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FC1" w:rsidRDefault="00472FC1">
      <w:bookmarkStart w:id="0" w:name="_GoBack"/>
      <w:bookmarkEnd w:id="0"/>
      <w:r>
        <w:rPr>
          <w:noProof/>
          <w:lang w:eastAsia="ru-RU"/>
        </w:rPr>
        <w:drawing>
          <wp:anchor distT="0" distB="0" distL="114300" distR="114300" simplePos="0" relativeHeight="251658240" behindDoc="1" locked="0" layoutInCell="1" allowOverlap="1" wp14:anchorId="65401B39" wp14:editId="67613591">
            <wp:simplePos x="0" y="0"/>
            <wp:positionH relativeFrom="column">
              <wp:posOffset>-1080135</wp:posOffset>
            </wp:positionH>
            <wp:positionV relativeFrom="paragraph">
              <wp:posOffset>-720090</wp:posOffset>
            </wp:positionV>
            <wp:extent cx="7587615" cy="10735945"/>
            <wp:effectExtent l="0" t="0" r="0" b="8255"/>
            <wp:wrapTight wrapText="bothSides">
              <wp:wrapPolygon edited="0">
                <wp:start x="0" y="0"/>
                <wp:lineTo x="0" y="21578"/>
                <wp:lineTo x="21530" y="21578"/>
                <wp:lineTo x="21530" y="0"/>
                <wp:lineTo x="0" y="0"/>
              </wp:wrapPolygon>
            </wp:wrapTight>
            <wp:docPr id="2" name="Рисунок 2" descr="C:\Users\NASTYA\Desktop\Обложка ОММ на 23 го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STYA\Desktop\Обложка ОММ на 23 год.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87615" cy="10735945"/>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rFonts w:asciiTheme="minorHAnsi" w:eastAsiaTheme="minorHAnsi" w:hAnsiTheme="minorHAnsi" w:cstheme="minorBidi"/>
          <w:b w:val="0"/>
          <w:bCs w:val="0"/>
          <w:color w:val="auto"/>
          <w:sz w:val="22"/>
          <w:szCs w:val="22"/>
          <w:lang w:eastAsia="en-US"/>
        </w:rPr>
        <w:id w:val="-417562106"/>
        <w:docPartObj>
          <w:docPartGallery w:val="Table of Contents"/>
          <w:docPartUnique/>
        </w:docPartObj>
      </w:sdtPr>
      <w:sdtEndPr/>
      <w:sdtContent>
        <w:p w:rsidR="006C3E51" w:rsidRPr="00F007C3" w:rsidRDefault="006C3E51" w:rsidP="00000673">
          <w:pPr>
            <w:pStyle w:val="a6"/>
            <w:jc w:val="both"/>
            <w:rPr>
              <w:rFonts w:ascii="Times New Roman" w:hAnsi="Times New Roman"/>
              <w:color w:val="auto"/>
              <w:sz w:val="26"/>
              <w:szCs w:val="26"/>
            </w:rPr>
          </w:pPr>
          <w:r w:rsidRPr="00F007C3">
            <w:rPr>
              <w:rFonts w:ascii="Times New Roman" w:hAnsi="Times New Roman"/>
              <w:color w:val="auto"/>
              <w:sz w:val="26"/>
              <w:szCs w:val="26"/>
            </w:rPr>
            <w:t>Оглавление</w:t>
          </w:r>
        </w:p>
        <w:p w:rsidR="006C3E51" w:rsidRPr="00201B67" w:rsidRDefault="006C3E51" w:rsidP="00000673">
          <w:pPr>
            <w:pStyle w:val="11"/>
            <w:jc w:val="both"/>
            <w:rPr>
              <w:rFonts w:eastAsiaTheme="minorEastAsia"/>
              <w:b w:val="0"/>
              <w:sz w:val="26"/>
              <w:szCs w:val="26"/>
            </w:rPr>
          </w:pPr>
          <w:r>
            <w:fldChar w:fldCharType="begin"/>
          </w:r>
          <w:r>
            <w:instrText xml:space="preserve"> TOC \o "1-3" \h \z \u </w:instrText>
          </w:r>
          <w:r>
            <w:fldChar w:fldCharType="separate"/>
          </w:r>
          <w:hyperlink w:anchor="_Toc96070335" w:history="1">
            <w:r w:rsidRPr="00201B67">
              <w:rPr>
                <w:rStyle w:val="a5"/>
                <w:b w:val="0"/>
                <w:sz w:val="26"/>
                <w:szCs w:val="26"/>
                <w:u w:val="none"/>
              </w:rPr>
              <w:t>Календарь областных массовых мероприятий с обучающимися на 202</w:t>
            </w:r>
            <w:r w:rsidR="00E9076A">
              <w:rPr>
                <w:rStyle w:val="a5"/>
                <w:b w:val="0"/>
                <w:sz w:val="26"/>
                <w:szCs w:val="26"/>
                <w:u w:val="none"/>
              </w:rPr>
              <w:t>3</w:t>
            </w:r>
            <w:r w:rsidRPr="00201B67">
              <w:rPr>
                <w:rStyle w:val="a5"/>
                <w:b w:val="0"/>
                <w:sz w:val="26"/>
                <w:szCs w:val="26"/>
                <w:u w:val="none"/>
              </w:rPr>
              <w:t xml:space="preserve"> год</w:t>
            </w:r>
            <w:r w:rsidRPr="00201B67">
              <w:rPr>
                <w:b w:val="0"/>
                <w:webHidden/>
                <w:sz w:val="26"/>
                <w:szCs w:val="26"/>
              </w:rPr>
              <w:tab/>
            </w:r>
            <w:r w:rsidRPr="00201B67">
              <w:rPr>
                <w:b w:val="0"/>
                <w:webHidden/>
                <w:sz w:val="26"/>
                <w:szCs w:val="26"/>
              </w:rPr>
              <w:fldChar w:fldCharType="begin"/>
            </w:r>
            <w:r w:rsidRPr="00201B67">
              <w:rPr>
                <w:b w:val="0"/>
                <w:webHidden/>
                <w:sz w:val="26"/>
                <w:szCs w:val="26"/>
              </w:rPr>
              <w:instrText xml:space="preserve"> PAGEREF _Toc96070335 \h </w:instrText>
            </w:r>
            <w:r w:rsidRPr="00201B67">
              <w:rPr>
                <w:b w:val="0"/>
                <w:webHidden/>
                <w:sz w:val="26"/>
                <w:szCs w:val="26"/>
              </w:rPr>
            </w:r>
            <w:r w:rsidRPr="00201B67">
              <w:rPr>
                <w:b w:val="0"/>
                <w:webHidden/>
                <w:sz w:val="26"/>
                <w:szCs w:val="26"/>
              </w:rPr>
              <w:fldChar w:fldCharType="separate"/>
            </w:r>
            <w:r w:rsidR="005B7126">
              <w:rPr>
                <w:b w:val="0"/>
                <w:webHidden/>
                <w:sz w:val="26"/>
                <w:szCs w:val="26"/>
              </w:rPr>
              <w:t>5</w:t>
            </w:r>
            <w:r w:rsidRPr="00201B67">
              <w:rPr>
                <w:b w:val="0"/>
                <w:webHidden/>
                <w:sz w:val="26"/>
                <w:szCs w:val="26"/>
              </w:rPr>
              <w:fldChar w:fldCharType="end"/>
            </w:r>
          </w:hyperlink>
        </w:p>
        <w:p w:rsidR="006C3E51" w:rsidRPr="00201B67" w:rsidRDefault="00F77E30" w:rsidP="00000673">
          <w:pPr>
            <w:pStyle w:val="11"/>
            <w:jc w:val="both"/>
            <w:rPr>
              <w:rFonts w:eastAsiaTheme="minorEastAsia"/>
              <w:b w:val="0"/>
              <w:sz w:val="26"/>
              <w:szCs w:val="26"/>
            </w:rPr>
          </w:pPr>
          <w:hyperlink w:anchor="_Toc96070336" w:history="1">
            <w:r w:rsidR="006C3E51" w:rsidRPr="00201B67">
              <w:rPr>
                <w:rStyle w:val="a5"/>
                <w:b w:val="0"/>
                <w:sz w:val="26"/>
                <w:szCs w:val="26"/>
                <w:u w:val="none"/>
              </w:rPr>
              <w:t>Кубок Калужской области среди команд школьников по игре «Что? Где? Когда?» в рамках Школьного Чемпионата России и Молодежного Кубка Мира по игре «Что? Где? Когда?» сезона 202</w:t>
            </w:r>
            <w:r w:rsidR="00345288">
              <w:rPr>
                <w:rStyle w:val="a5"/>
                <w:b w:val="0"/>
                <w:sz w:val="26"/>
                <w:szCs w:val="26"/>
                <w:u w:val="none"/>
              </w:rPr>
              <w:t>2</w:t>
            </w:r>
            <w:r w:rsidR="006C3E51" w:rsidRPr="00201B67">
              <w:rPr>
                <w:rStyle w:val="a5"/>
                <w:b w:val="0"/>
                <w:sz w:val="26"/>
                <w:szCs w:val="26"/>
                <w:u w:val="none"/>
              </w:rPr>
              <w:t>-202</w:t>
            </w:r>
            <w:r w:rsidR="00345288">
              <w:rPr>
                <w:rStyle w:val="a5"/>
                <w:b w:val="0"/>
                <w:sz w:val="26"/>
                <w:szCs w:val="26"/>
                <w:u w:val="none"/>
              </w:rPr>
              <w:t>3</w:t>
            </w:r>
            <w:r w:rsidR="006C3E51" w:rsidRPr="00201B67">
              <w:rPr>
                <w:b w:val="0"/>
                <w:webHidden/>
                <w:sz w:val="26"/>
                <w:szCs w:val="26"/>
              </w:rPr>
              <w:tab/>
            </w:r>
            <w:r w:rsidR="00DA4D97">
              <w:rPr>
                <w:b w:val="0"/>
                <w:webHidden/>
                <w:sz w:val="26"/>
                <w:szCs w:val="26"/>
              </w:rPr>
              <w:t>15</w:t>
            </w:r>
          </w:hyperlink>
        </w:p>
        <w:p w:rsidR="006C3E51" w:rsidRPr="00201B67" w:rsidRDefault="00F77E30" w:rsidP="00000673">
          <w:pPr>
            <w:pStyle w:val="11"/>
            <w:jc w:val="both"/>
            <w:rPr>
              <w:rFonts w:eastAsiaTheme="minorEastAsia"/>
              <w:b w:val="0"/>
              <w:sz w:val="26"/>
              <w:szCs w:val="26"/>
            </w:rPr>
          </w:pPr>
          <w:hyperlink w:anchor="_Toc96070337" w:history="1">
            <w:r w:rsidR="006C3E51" w:rsidRPr="00201B67">
              <w:rPr>
                <w:rStyle w:val="a5"/>
                <w:b w:val="0"/>
                <w:bCs/>
                <w:sz w:val="26"/>
                <w:szCs w:val="26"/>
                <w:u w:val="none"/>
              </w:rPr>
              <w:t>Областной заочный этап Российского национального юниорского водного конкурса 202</w:t>
            </w:r>
            <w:r w:rsidR="00E9076A">
              <w:rPr>
                <w:rStyle w:val="a5"/>
                <w:b w:val="0"/>
                <w:bCs/>
                <w:sz w:val="26"/>
                <w:szCs w:val="26"/>
                <w:u w:val="none"/>
              </w:rPr>
              <w:t>3</w:t>
            </w:r>
            <w:r w:rsidR="006C3E51" w:rsidRPr="00201B67">
              <w:rPr>
                <w:b w:val="0"/>
                <w:webHidden/>
                <w:sz w:val="26"/>
                <w:szCs w:val="26"/>
              </w:rPr>
              <w:tab/>
            </w:r>
            <w:r w:rsidR="00DA4D97">
              <w:rPr>
                <w:b w:val="0"/>
                <w:webHidden/>
                <w:sz w:val="26"/>
                <w:szCs w:val="26"/>
              </w:rPr>
              <w:t>31</w:t>
            </w:r>
          </w:hyperlink>
        </w:p>
        <w:p w:rsidR="006C3E51" w:rsidRPr="00201B67" w:rsidRDefault="00F77E30" w:rsidP="00000673">
          <w:pPr>
            <w:pStyle w:val="11"/>
            <w:jc w:val="both"/>
            <w:rPr>
              <w:rFonts w:eastAsiaTheme="minorEastAsia"/>
              <w:b w:val="0"/>
              <w:sz w:val="26"/>
              <w:szCs w:val="26"/>
            </w:rPr>
          </w:pPr>
          <w:hyperlink w:anchor="_Toc96070338" w:history="1">
            <w:r w:rsidR="006C3E51" w:rsidRPr="00201B67">
              <w:rPr>
                <w:rStyle w:val="a5"/>
                <w:b w:val="0"/>
                <w:sz w:val="26"/>
                <w:szCs w:val="26"/>
                <w:u w:val="none"/>
              </w:rPr>
              <w:t>Региональный этап Всероссийского конкурса сочинений «Без срока давности», среди обучающихся образовательных организаций</w:t>
            </w:r>
            <w:r w:rsidR="006C3E51" w:rsidRPr="00201B67">
              <w:rPr>
                <w:b w:val="0"/>
                <w:webHidden/>
                <w:sz w:val="26"/>
                <w:szCs w:val="26"/>
              </w:rPr>
              <w:tab/>
            </w:r>
            <w:r w:rsidR="00DA4D97">
              <w:rPr>
                <w:b w:val="0"/>
                <w:webHidden/>
                <w:sz w:val="26"/>
                <w:szCs w:val="26"/>
              </w:rPr>
              <w:t>42</w:t>
            </w:r>
          </w:hyperlink>
        </w:p>
        <w:p w:rsidR="006C3E51" w:rsidRPr="00BC6282" w:rsidRDefault="002E67C5" w:rsidP="00000673">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jc w:val="both"/>
            <w:rPr>
              <w:rFonts w:ascii="Times New Roman" w:eastAsia="Calibri" w:hAnsi="Times New Roman" w:cs="Times New Roman"/>
              <w:bCs/>
              <w:color w:val="000000" w:themeColor="text1"/>
              <w:sz w:val="28"/>
              <w:szCs w:val="28"/>
              <w:lang w:bidi="en-US"/>
            </w:rPr>
          </w:pPr>
          <w:r w:rsidRPr="00BC6282">
            <w:rPr>
              <w:rFonts w:ascii="Times New Roman" w:eastAsia="Calibri" w:hAnsi="Times New Roman" w:cs="Times New Roman"/>
              <w:bCs/>
              <w:color w:val="000000" w:themeColor="text1"/>
              <w:sz w:val="28"/>
              <w:szCs w:val="28"/>
              <w:lang w:bidi="en-US"/>
            </w:rPr>
            <w:t>Региональн</w:t>
          </w:r>
          <w:r w:rsidR="00BC6282" w:rsidRPr="00BC6282">
            <w:rPr>
              <w:rFonts w:ascii="Times New Roman" w:eastAsia="Calibri" w:hAnsi="Times New Roman" w:cs="Times New Roman"/>
              <w:bCs/>
              <w:color w:val="000000" w:themeColor="text1"/>
              <w:sz w:val="28"/>
              <w:szCs w:val="28"/>
              <w:lang w:bidi="en-US"/>
            </w:rPr>
            <w:t>ый</w:t>
          </w:r>
          <w:r w:rsidRPr="00BC6282">
            <w:rPr>
              <w:rFonts w:ascii="Times New Roman" w:eastAsia="Calibri" w:hAnsi="Times New Roman" w:cs="Times New Roman"/>
              <w:bCs/>
              <w:color w:val="000000" w:themeColor="text1"/>
              <w:sz w:val="28"/>
              <w:szCs w:val="28"/>
              <w:lang w:bidi="en-US"/>
            </w:rPr>
            <w:t xml:space="preserve"> заочн</w:t>
          </w:r>
          <w:r w:rsidR="00BC6282" w:rsidRPr="00BC6282">
            <w:rPr>
              <w:rFonts w:ascii="Times New Roman" w:eastAsia="Calibri" w:hAnsi="Times New Roman" w:cs="Times New Roman"/>
              <w:bCs/>
              <w:color w:val="000000" w:themeColor="text1"/>
              <w:sz w:val="28"/>
              <w:szCs w:val="28"/>
              <w:lang w:bidi="en-US"/>
            </w:rPr>
            <w:t>ый этап</w:t>
          </w:r>
          <w:r w:rsidRPr="00BC6282">
            <w:rPr>
              <w:rFonts w:ascii="Times New Roman" w:eastAsia="Calibri" w:hAnsi="Times New Roman" w:cs="Times New Roman"/>
              <w:bCs/>
              <w:color w:val="000000" w:themeColor="text1"/>
              <w:sz w:val="28"/>
              <w:szCs w:val="28"/>
              <w:lang w:bidi="en-US"/>
            </w:rPr>
            <w:t xml:space="preserve"> Всероссийского конкурса экологических рисунков …………</w:t>
          </w:r>
          <w:r w:rsidR="00BC6282" w:rsidRPr="00BC6282">
            <w:rPr>
              <w:rFonts w:ascii="Times New Roman" w:eastAsia="Calibri" w:hAnsi="Times New Roman" w:cs="Times New Roman"/>
              <w:bCs/>
              <w:color w:val="000000" w:themeColor="text1"/>
              <w:sz w:val="28"/>
              <w:szCs w:val="28"/>
              <w:lang w:bidi="en-US"/>
            </w:rPr>
            <w:t>……………………………………………………………...</w:t>
          </w:r>
          <w:r w:rsidR="00BC6282">
            <w:rPr>
              <w:rFonts w:ascii="Times New Roman" w:eastAsia="Calibri" w:hAnsi="Times New Roman" w:cs="Times New Roman"/>
              <w:bCs/>
              <w:color w:val="000000" w:themeColor="text1"/>
              <w:sz w:val="28"/>
              <w:szCs w:val="28"/>
              <w:lang w:bidi="en-US"/>
            </w:rPr>
            <w:t>.</w:t>
          </w:r>
          <w:r w:rsidRPr="00BC6282">
            <w:rPr>
              <w:rFonts w:ascii="Times New Roman" w:eastAsia="Calibri" w:hAnsi="Times New Roman" w:cs="Times New Roman"/>
              <w:bCs/>
              <w:color w:val="000000" w:themeColor="text1"/>
              <w:sz w:val="28"/>
              <w:szCs w:val="28"/>
              <w:lang w:bidi="en-US"/>
            </w:rPr>
            <w:t>48</w:t>
          </w:r>
        </w:p>
        <w:p w:rsidR="002E67C5" w:rsidRPr="006C325E" w:rsidRDefault="006C325E" w:rsidP="00000673">
          <w:pPr>
            <w:pStyle w:val="14"/>
            <w:spacing w:line="276" w:lineRule="auto"/>
            <w:jc w:val="both"/>
            <w:rPr>
              <w:bCs/>
              <w:sz w:val="26"/>
              <w:szCs w:val="26"/>
              <w:lang w:eastAsia="ru-RU" w:bidi="ru-RU"/>
            </w:rPr>
          </w:pPr>
          <w:r>
            <w:rPr>
              <w:bCs/>
              <w:sz w:val="26"/>
              <w:szCs w:val="26"/>
              <w:lang w:eastAsia="ru-RU" w:bidi="ru-RU"/>
            </w:rPr>
            <w:t xml:space="preserve">Конкурс детско-юношеского творчества </w:t>
          </w:r>
          <w:r w:rsidR="002E67C5" w:rsidRPr="00BC6282">
            <w:rPr>
              <w:bCs/>
              <w:sz w:val="26"/>
              <w:szCs w:val="26"/>
              <w:lang w:eastAsia="ru-RU" w:bidi="ru-RU"/>
            </w:rPr>
            <w:t>по пожарной безопасности «Неопалимая Купина»……………</w:t>
          </w:r>
          <w:r>
            <w:rPr>
              <w:bCs/>
              <w:sz w:val="26"/>
              <w:szCs w:val="26"/>
              <w:lang w:eastAsia="ru-RU" w:bidi="ru-RU"/>
            </w:rPr>
            <w:t>…………………………………………………………………….</w:t>
          </w:r>
          <w:r w:rsidR="002E67C5" w:rsidRPr="00BC6282">
            <w:rPr>
              <w:bCs/>
              <w:sz w:val="26"/>
              <w:szCs w:val="26"/>
              <w:lang w:eastAsia="ru-RU" w:bidi="ru-RU"/>
            </w:rPr>
            <w:t>54</w:t>
          </w:r>
        </w:p>
        <w:p w:rsidR="00CF3F97" w:rsidRDefault="00F77E30" w:rsidP="00000673">
          <w:pPr>
            <w:pStyle w:val="21"/>
            <w:jc w:val="both"/>
            <w:rPr>
              <w:rFonts w:ascii="Times New Roman" w:hAnsi="Times New Roman"/>
              <w:noProof/>
              <w:sz w:val="26"/>
              <w:szCs w:val="26"/>
            </w:rPr>
          </w:pPr>
          <w:hyperlink w:anchor="_Toc96070340" w:history="1">
            <w:r w:rsidR="006C325E">
              <w:rPr>
                <w:rStyle w:val="a5"/>
                <w:rFonts w:ascii="Times New Roman" w:hAnsi="Times New Roman"/>
                <w:noProof/>
                <w:sz w:val="26"/>
                <w:szCs w:val="26"/>
                <w:u w:val="none"/>
              </w:rPr>
              <w:t>З</w:t>
            </w:r>
            <w:r w:rsidR="00CF3F97" w:rsidRPr="00201B67">
              <w:rPr>
                <w:rStyle w:val="a5"/>
                <w:rFonts w:ascii="Times New Roman" w:hAnsi="Times New Roman"/>
                <w:noProof/>
                <w:sz w:val="26"/>
                <w:szCs w:val="26"/>
                <w:u w:val="none"/>
              </w:rPr>
              <w:t>аочный конкурс юных кинематогра</w:t>
            </w:r>
            <w:r w:rsidR="006C325E">
              <w:rPr>
                <w:rStyle w:val="a5"/>
                <w:rFonts w:ascii="Times New Roman" w:hAnsi="Times New Roman"/>
                <w:noProof/>
                <w:sz w:val="26"/>
                <w:szCs w:val="26"/>
                <w:u w:val="none"/>
              </w:rPr>
              <w:t xml:space="preserve">фистов «Десятая муза», в рамках </w:t>
            </w:r>
            <w:r w:rsidR="00CF3F97" w:rsidRPr="00201B67">
              <w:rPr>
                <w:rStyle w:val="a5"/>
                <w:rFonts w:ascii="Times New Roman" w:hAnsi="Times New Roman"/>
                <w:noProof/>
                <w:sz w:val="26"/>
                <w:szCs w:val="26"/>
                <w:u w:val="none"/>
              </w:rPr>
              <w:t>Всероссийского конкурса юных кинематографистов  «Десятая муза»</w:t>
            </w:r>
            <w:r w:rsidR="00CF3F97" w:rsidRPr="00201B67">
              <w:rPr>
                <w:rFonts w:ascii="Times New Roman" w:hAnsi="Times New Roman"/>
                <w:noProof/>
                <w:webHidden/>
                <w:sz w:val="26"/>
                <w:szCs w:val="26"/>
              </w:rPr>
              <w:tab/>
            </w:r>
            <w:r w:rsidR="00CF3F97">
              <w:rPr>
                <w:rFonts w:ascii="Times New Roman" w:hAnsi="Times New Roman"/>
                <w:noProof/>
                <w:webHidden/>
                <w:sz w:val="26"/>
                <w:szCs w:val="26"/>
              </w:rPr>
              <w:t>6</w:t>
            </w:r>
            <w:r w:rsidR="00355406">
              <w:rPr>
                <w:rFonts w:ascii="Times New Roman" w:hAnsi="Times New Roman"/>
                <w:noProof/>
                <w:webHidden/>
                <w:sz w:val="26"/>
                <w:szCs w:val="26"/>
              </w:rPr>
              <w:t>2</w:t>
            </w:r>
          </w:hyperlink>
        </w:p>
        <w:p w:rsidR="00CF3F97" w:rsidRPr="0006694E" w:rsidRDefault="00F13693" w:rsidP="00000673">
          <w:pPr>
            <w:spacing w:after="0"/>
            <w:jc w:val="both"/>
            <w:rPr>
              <w:rFonts w:ascii="Times New Roman" w:hAnsi="Times New Roman" w:cs="Times New Roman"/>
              <w:sz w:val="26"/>
              <w:szCs w:val="26"/>
            </w:rPr>
          </w:pPr>
          <w:r>
            <w:rPr>
              <w:rFonts w:ascii="Times New Roman" w:hAnsi="Times New Roman" w:cs="Times New Roman"/>
              <w:sz w:val="26"/>
              <w:szCs w:val="26"/>
            </w:rPr>
            <w:t xml:space="preserve">Региональный этап </w:t>
          </w:r>
          <w:r w:rsidR="00CF3F97" w:rsidRPr="0006694E">
            <w:rPr>
              <w:rFonts w:ascii="Times New Roman" w:hAnsi="Times New Roman" w:cs="Times New Roman"/>
              <w:sz w:val="26"/>
              <w:szCs w:val="26"/>
            </w:rPr>
            <w:t>областного конкурса детских хореографических коллективов в рамках Всероссийского конкурса детски</w:t>
          </w:r>
          <w:r>
            <w:rPr>
              <w:rFonts w:ascii="Times New Roman" w:hAnsi="Times New Roman" w:cs="Times New Roman"/>
              <w:sz w:val="26"/>
              <w:szCs w:val="26"/>
            </w:rPr>
            <w:t xml:space="preserve">х хореографических коллективов  </w:t>
          </w:r>
          <w:r w:rsidR="00CF3F97" w:rsidRPr="0006694E">
            <w:rPr>
              <w:rFonts w:ascii="Times New Roman" w:hAnsi="Times New Roman" w:cs="Times New Roman"/>
              <w:sz w:val="26"/>
              <w:szCs w:val="26"/>
            </w:rPr>
            <w:t>«Здравствуй, мир!» и Большого Всероссийского фестиваля детского и юношеского творчества………………………</w:t>
          </w:r>
          <w:r>
            <w:rPr>
              <w:rFonts w:ascii="Times New Roman" w:hAnsi="Times New Roman" w:cs="Times New Roman"/>
              <w:sz w:val="26"/>
              <w:szCs w:val="26"/>
            </w:rPr>
            <w:t>……………………………………………………….</w:t>
          </w:r>
          <w:r w:rsidR="00CF3F97" w:rsidRPr="0006694E">
            <w:rPr>
              <w:rFonts w:ascii="Times New Roman" w:hAnsi="Times New Roman" w:cs="Times New Roman"/>
              <w:sz w:val="26"/>
              <w:szCs w:val="26"/>
            </w:rPr>
            <w:t>7</w:t>
          </w:r>
          <w:r w:rsidR="00355406">
            <w:rPr>
              <w:rFonts w:ascii="Times New Roman" w:hAnsi="Times New Roman" w:cs="Times New Roman"/>
              <w:sz w:val="26"/>
              <w:szCs w:val="26"/>
            </w:rPr>
            <w:t>0</w:t>
          </w:r>
        </w:p>
        <w:p w:rsidR="00CF3F97" w:rsidRPr="0006694E" w:rsidRDefault="00F13693" w:rsidP="00000673">
          <w:pPr>
            <w:spacing w:after="0"/>
            <w:jc w:val="both"/>
            <w:rPr>
              <w:rFonts w:ascii="Times New Roman" w:hAnsi="Times New Roman" w:cs="Times New Roman"/>
              <w:sz w:val="26"/>
              <w:szCs w:val="26"/>
            </w:rPr>
          </w:pPr>
          <w:r>
            <w:rPr>
              <w:rFonts w:ascii="Times New Roman" w:hAnsi="Times New Roman" w:cs="Times New Roman"/>
              <w:sz w:val="26"/>
              <w:szCs w:val="26"/>
            </w:rPr>
            <w:t>Региональный</w:t>
          </w:r>
          <w:r w:rsidR="00CF3F97" w:rsidRPr="0006694E">
            <w:rPr>
              <w:rFonts w:ascii="Times New Roman" w:hAnsi="Times New Roman" w:cs="Times New Roman"/>
              <w:sz w:val="26"/>
              <w:szCs w:val="26"/>
            </w:rPr>
            <w:t xml:space="preserve"> заочн</w:t>
          </w:r>
          <w:r>
            <w:rPr>
              <w:rFonts w:ascii="Times New Roman" w:hAnsi="Times New Roman" w:cs="Times New Roman"/>
              <w:sz w:val="26"/>
              <w:szCs w:val="26"/>
            </w:rPr>
            <w:t>ый этап</w:t>
          </w:r>
          <w:r w:rsidR="00CF3F97" w:rsidRPr="0006694E">
            <w:rPr>
              <w:rFonts w:ascii="Times New Roman" w:hAnsi="Times New Roman" w:cs="Times New Roman"/>
              <w:sz w:val="26"/>
              <w:szCs w:val="26"/>
            </w:rPr>
            <w:t xml:space="preserve"> Международного детского экологического форума «Изменения климата глазами детей 2023»…</w:t>
          </w:r>
          <w:r w:rsidR="00200AE3">
            <w:rPr>
              <w:rFonts w:ascii="Times New Roman" w:hAnsi="Times New Roman" w:cs="Times New Roman"/>
              <w:sz w:val="26"/>
              <w:szCs w:val="26"/>
            </w:rPr>
            <w:t>…………………………………………</w:t>
          </w:r>
          <w:r w:rsidR="00CF3F97" w:rsidRPr="0006694E">
            <w:rPr>
              <w:rFonts w:ascii="Times New Roman" w:hAnsi="Times New Roman" w:cs="Times New Roman"/>
              <w:sz w:val="26"/>
              <w:szCs w:val="26"/>
            </w:rPr>
            <w:t>8</w:t>
          </w:r>
          <w:r w:rsidR="00355406">
            <w:rPr>
              <w:rFonts w:ascii="Times New Roman" w:hAnsi="Times New Roman" w:cs="Times New Roman"/>
              <w:sz w:val="26"/>
              <w:szCs w:val="26"/>
            </w:rPr>
            <w:t>0</w:t>
          </w:r>
        </w:p>
        <w:p w:rsidR="00CF3F97" w:rsidRPr="0006694E" w:rsidRDefault="00200AE3" w:rsidP="00000673">
          <w:pPr>
            <w:spacing w:after="0"/>
            <w:jc w:val="both"/>
            <w:rPr>
              <w:rFonts w:ascii="Times New Roman" w:hAnsi="Times New Roman" w:cs="Times New Roman"/>
              <w:sz w:val="26"/>
              <w:szCs w:val="26"/>
            </w:rPr>
          </w:pPr>
          <w:r>
            <w:rPr>
              <w:rFonts w:ascii="Times New Roman" w:hAnsi="Times New Roman" w:cs="Times New Roman"/>
              <w:sz w:val="26"/>
              <w:szCs w:val="26"/>
            </w:rPr>
            <w:t>Конкурс</w:t>
          </w:r>
          <w:r w:rsidR="00CF3F97" w:rsidRPr="0006694E">
            <w:rPr>
              <w:rFonts w:ascii="Times New Roman" w:hAnsi="Times New Roman" w:cs="Times New Roman"/>
              <w:sz w:val="26"/>
              <w:szCs w:val="26"/>
            </w:rPr>
            <w:t xml:space="preserve"> исследовательских проектов «Без срока давности» ……</w:t>
          </w:r>
          <w:r>
            <w:rPr>
              <w:rFonts w:ascii="Times New Roman" w:hAnsi="Times New Roman" w:cs="Times New Roman"/>
              <w:sz w:val="26"/>
              <w:szCs w:val="26"/>
            </w:rPr>
            <w:t>…………………</w:t>
          </w:r>
          <w:r w:rsidR="00355406">
            <w:rPr>
              <w:rFonts w:ascii="Times New Roman" w:hAnsi="Times New Roman" w:cs="Times New Roman"/>
              <w:sz w:val="26"/>
              <w:szCs w:val="26"/>
            </w:rPr>
            <w:t>88</w:t>
          </w:r>
        </w:p>
        <w:p w:rsidR="001E3F59" w:rsidRPr="0006694E" w:rsidRDefault="001E3F59" w:rsidP="00000673">
          <w:pPr>
            <w:spacing w:after="0"/>
            <w:jc w:val="both"/>
            <w:rPr>
              <w:rFonts w:ascii="Times New Roman" w:hAnsi="Times New Roman" w:cs="Times New Roman"/>
              <w:sz w:val="26"/>
              <w:szCs w:val="26"/>
            </w:rPr>
          </w:pPr>
          <w:r w:rsidRPr="0006694E">
            <w:rPr>
              <w:rFonts w:ascii="Times New Roman" w:hAnsi="Times New Roman" w:cs="Times New Roman"/>
              <w:sz w:val="26"/>
              <w:szCs w:val="26"/>
            </w:rPr>
            <w:t xml:space="preserve">Положение об областном фестивале детско-юношеского творчества </w:t>
          </w:r>
        </w:p>
        <w:p w:rsidR="001E3F59" w:rsidRPr="0006694E" w:rsidRDefault="00200AE3" w:rsidP="00000673">
          <w:pPr>
            <w:spacing w:after="0"/>
            <w:jc w:val="both"/>
            <w:rPr>
              <w:rFonts w:ascii="Times New Roman" w:hAnsi="Times New Roman" w:cs="Times New Roman"/>
              <w:sz w:val="26"/>
              <w:szCs w:val="26"/>
            </w:rPr>
          </w:pPr>
          <w:r>
            <w:rPr>
              <w:rFonts w:ascii="Times New Roman" w:hAnsi="Times New Roman" w:cs="Times New Roman"/>
              <w:sz w:val="26"/>
              <w:szCs w:val="26"/>
            </w:rPr>
            <w:t>«Таланты и поклонники».</w:t>
          </w:r>
          <w:r w:rsidR="001E3F59" w:rsidRPr="0006694E">
            <w:rPr>
              <w:rFonts w:ascii="Times New Roman" w:hAnsi="Times New Roman" w:cs="Times New Roman"/>
              <w:sz w:val="26"/>
              <w:szCs w:val="26"/>
            </w:rPr>
            <w:t>………………</w:t>
          </w:r>
          <w:r>
            <w:rPr>
              <w:rFonts w:ascii="Times New Roman" w:hAnsi="Times New Roman" w:cs="Times New Roman"/>
              <w:sz w:val="26"/>
              <w:szCs w:val="26"/>
            </w:rPr>
            <w:t>……………………………………………...</w:t>
          </w:r>
          <w:r w:rsidR="001E3F59" w:rsidRPr="0006694E">
            <w:rPr>
              <w:rFonts w:ascii="Times New Roman" w:hAnsi="Times New Roman" w:cs="Times New Roman"/>
              <w:sz w:val="26"/>
              <w:szCs w:val="26"/>
            </w:rPr>
            <w:t>9</w:t>
          </w:r>
          <w:r w:rsidR="00DB508B">
            <w:rPr>
              <w:rFonts w:ascii="Times New Roman" w:hAnsi="Times New Roman" w:cs="Times New Roman"/>
              <w:sz w:val="26"/>
              <w:szCs w:val="26"/>
            </w:rPr>
            <w:t>3</w:t>
          </w:r>
        </w:p>
        <w:p w:rsidR="001E3F59" w:rsidRPr="0006694E" w:rsidRDefault="00E94D18" w:rsidP="00000673">
          <w:pPr>
            <w:spacing w:after="0"/>
            <w:jc w:val="both"/>
            <w:rPr>
              <w:rFonts w:ascii="Times New Roman" w:hAnsi="Times New Roman" w:cs="Times New Roman"/>
              <w:sz w:val="26"/>
              <w:szCs w:val="26"/>
            </w:rPr>
          </w:pPr>
          <w:r>
            <w:rPr>
              <w:rFonts w:ascii="Times New Roman" w:hAnsi="Times New Roman" w:cs="Times New Roman"/>
              <w:sz w:val="26"/>
              <w:szCs w:val="26"/>
            </w:rPr>
            <w:t>Р</w:t>
          </w:r>
          <w:r w:rsidR="001E3F59" w:rsidRPr="0006694E">
            <w:rPr>
              <w:rFonts w:ascii="Times New Roman" w:hAnsi="Times New Roman" w:cs="Times New Roman"/>
              <w:sz w:val="26"/>
              <w:szCs w:val="26"/>
            </w:rPr>
            <w:t>егиональн</w:t>
          </w:r>
          <w:r>
            <w:rPr>
              <w:rFonts w:ascii="Times New Roman" w:hAnsi="Times New Roman" w:cs="Times New Roman"/>
              <w:sz w:val="26"/>
              <w:szCs w:val="26"/>
            </w:rPr>
            <w:t>ый</w:t>
          </w:r>
          <w:r w:rsidR="001E3F59" w:rsidRPr="0006694E">
            <w:rPr>
              <w:rFonts w:ascii="Times New Roman" w:hAnsi="Times New Roman" w:cs="Times New Roman"/>
              <w:sz w:val="26"/>
              <w:szCs w:val="26"/>
            </w:rPr>
            <w:t xml:space="preserve"> заочн</w:t>
          </w:r>
          <w:r>
            <w:rPr>
              <w:rFonts w:ascii="Times New Roman" w:hAnsi="Times New Roman" w:cs="Times New Roman"/>
              <w:sz w:val="26"/>
              <w:szCs w:val="26"/>
            </w:rPr>
            <w:t>ый этап</w:t>
          </w:r>
          <w:r w:rsidR="001E3F59" w:rsidRPr="0006694E">
            <w:rPr>
              <w:rFonts w:ascii="Times New Roman" w:hAnsi="Times New Roman" w:cs="Times New Roman"/>
              <w:sz w:val="26"/>
              <w:szCs w:val="26"/>
            </w:rPr>
            <w:t xml:space="preserve"> Всероссийского конкурса </w:t>
          </w:r>
          <w:r>
            <w:rPr>
              <w:rFonts w:ascii="Times New Roman" w:hAnsi="Times New Roman" w:cs="Times New Roman"/>
              <w:sz w:val="26"/>
              <w:szCs w:val="26"/>
            </w:rPr>
            <w:t xml:space="preserve">семейных фотографий программы </w:t>
          </w:r>
          <w:r w:rsidR="001E3F59" w:rsidRPr="0006694E">
            <w:rPr>
              <w:rFonts w:ascii="Times New Roman" w:hAnsi="Times New Roman" w:cs="Times New Roman"/>
              <w:sz w:val="26"/>
              <w:szCs w:val="26"/>
            </w:rPr>
            <w:t>«Мы - твои друзья» «Питомцы в моем городе»  ……</w:t>
          </w:r>
          <w:r>
            <w:rPr>
              <w:rFonts w:ascii="Times New Roman" w:hAnsi="Times New Roman" w:cs="Times New Roman"/>
              <w:sz w:val="26"/>
              <w:szCs w:val="26"/>
            </w:rPr>
            <w:t>………………...</w:t>
          </w:r>
          <w:r w:rsidR="001E3F59" w:rsidRPr="0006694E">
            <w:rPr>
              <w:rFonts w:ascii="Times New Roman" w:hAnsi="Times New Roman" w:cs="Times New Roman"/>
              <w:sz w:val="26"/>
              <w:szCs w:val="26"/>
            </w:rPr>
            <w:t>1</w:t>
          </w:r>
          <w:r w:rsidR="00DB508B">
            <w:rPr>
              <w:rFonts w:ascii="Times New Roman" w:hAnsi="Times New Roman" w:cs="Times New Roman"/>
              <w:sz w:val="26"/>
              <w:szCs w:val="26"/>
            </w:rPr>
            <w:t>01</w:t>
          </w:r>
        </w:p>
        <w:p w:rsidR="001E3F59" w:rsidRPr="0006694E" w:rsidRDefault="00E94D18" w:rsidP="00000673">
          <w:pPr>
            <w:spacing w:after="0"/>
            <w:jc w:val="both"/>
            <w:rPr>
              <w:rFonts w:ascii="Times New Roman" w:hAnsi="Times New Roman" w:cs="Times New Roman"/>
              <w:sz w:val="26"/>
              <w:szCs w:val="26"/>
            </w:rPr>
          </w:pPr>
          <w:r>
            <w:rPr>
              <w:rFonts w:ascii="Times New Roman" w:hAnsi="Times New Roman" w:cs="Times New Roman"/>
              <w:sz w:val="26"/>
              <w:szCs w:val="26"/>
            </w:rPr>
            <w:t>Ф</w:t>
          </w:r>
          <w:r w:rsidR="001E3F59" w:rsidRPr="0006694E">
            <w:rPr>
              <w:rFonts w:ascii="Times New Roman" w:hAnsi="Times New Roman" w:cs="Times New Roman"/>
              <w:sz w:val="26"/>
              <w:szCs w:val="26"/>
            </w:rPr>
            <w:t>естивал</w:t>
          </w:r>
          <w:r>
            <w:rPr>
              <w:rFonts w:ascii="Times New Roman" w:hAnsi="Times New Roman" w:cs="Times New Roman"/>
              <w:sz w:val="26"/>
              <w:szCs w:val="26"/>
            </w:rPr>
            <w:t>ь-конкурс</w:t>
          </w:r>
          <w:r w:rsidR="001E3F59" w:rsidRPr="0006694E">
            <w:rPr>
              <w:rFonts w:ascii="Times New Roman" w:hAnsi="Times New Roman" w:cs="Times New Roman"/>
              <w:sz w:val="26"/>
              <w:szCs w:val="26"/>
            </w:rPr>
            <w:t xml:space="preserve"> образовательной робототехники и конструирования «Роботы 21-го века» ……………</w:t>
          </w:r>
          <w:r>
            <w:rPr>
              <w:rFonts w:ascii="Times New Roman" w:hAnsi="Times New Roman" w:cs="Times New Roman"/>
              <w:sz w:val="26"/>
              <w:szCs w:val="26"/>
            </w:rPr>
            <w:t>……………………………………………………………….</w:t>
          </w:r>
          <w:r w:rsidR="001E3F59" w:rsidRPr="0006694E">
            <w:rPr>
              <w:rFonts w:ascii="Times New Roman" w:hAnsi="Times New Roman" w:cs="Times New Roman"/>
              <w:sz w:val="26"/>
              <w:szCs w:val="26"/>
            </w:rPr>
            <w:t>1</w:t>
          </w:r>
          <w:r w:rsidR="00DB508B">
            <w:rPr>
              <w:rFonts w:ascii="Times New Roman" w:hAnsi="Times New Roman" w:cs="Times New Roman"/>
              <w:sz w:val="26"/>
              <w:szCs w:val="26"/>
            </w:rPr>
            <w:t>06</w:t>
          </w:r>
        </w:p>
        <w:p w:rsidR="001E3F59" w:rsidRPr="0006694E" w:rsidRDefault="006854D3" w:rsidP="00000673">
          <w:pPr>
            <w:spacing w:after="0"/>
            <w:jc w:val="both"/>
            <w:rPr>
              <w:rFonts w:ascii="Times New Roman" w:hAnsi="Times New Roman" w:cs="Times New Roman"/>
              <w:sz w:val="26"/>
              <w:szCs w:val="26"/>
            </w:rPr>
          </w:pPr>
          <w:r>
            <w:rPr>
              <w:rFonts w:ascii="Times New Roman" w:hAnsi="Times New Roman" w:cs="Times New Roman"/>
              <w:sz w:val="26"/>
              <w:szCs w:val="26"/>
            </w:rPr>
            <w:t>Региональный</w:t>
          </w:r>
          <w:r w:rsidR="001E3F59" w:rsidRPr="0006694E">
            <w:rPr>
              <w:rFonts w:ascii="Times New Roman" w:hAnsi="Times New Roman" w:cs="Times New Roman"/>
              <w:sz w:val="26"/>
              <w:szCs w:val="26"/>
            </w:rPr>
            <w:t xml:space="preserve"> заочн</w:t>
          </w:r>
          <w:r>
            <w:rPr>
              <w:rFonts w:ascii="Times New Roman" w:hAnsi="Times New Roman" w:cs="Times New Roman"/>
              <w:sz w:val="26"/>
              <w:szCs w:val="26"/>
            </w:rPr>
            <w:t>ый этап</w:t>
          </w:r>
          <w:r w:rsidR="001E3F59" w:rsidRPr="0006694E">
            <w:rPr>
              <w:rFonts w:ascii="Times New Roman" w:hAnsi="Times New Roman" w:cs="Times New Roman"/>
              <w:sz w:val="26"/>
              <w:szCs w:val="26"/>
            </w:rPr>
            <w:t xml:space="preserve"> Всероссийского конкурса юных фотолюбителей «Юность России» в рамках Всероссийского открытого фестиваля</w:t>
          </w:r>
          <w:r>
            <w:rPr>
              <w:rFonts w:ascii="Times New Roman" w:hAnsi="Times New Roman" w:cs="Times New Roman"/>
              <w:sz w:val="26"/>
              <w:szCs w:val="26"/>
            </w:rPr>
            <w:t xml:space="preserve"> научно-технического творчества </w:t>
          </w:r>
          <w:r w:rsidR="001E3F59" w:rsidRPr="0006694E">
            <w:rPr>
              <w:rFonts w:ascii="Times New Roman" w:hAnsi="Times New Roman" w:cs="Times New Roman"/>
              <w:sz w:val="26"/>
              <w:szCs w:val="26"/>
            </w:rPr>
            <w:t>«Траектория технической мысли - 202</w:t>
          </w:r>
          <w:r w:rsidR="00E9076A">
            <w:rPr>
              <w:rFonts w:ascii="Times New Roman" w:hAnsi="Times New Roman" w:cs="Times New Roman"/>
              <w:sz w:val="26"/>
              <w:szCs w:val="26"/>
            </w:rPr>
            <w:t>3</w:t>
          </w:r>
          <w:r w:rsidR="001E3F59" w:rsidRPr="0006694E">
            <w:rPr>
              <w:rFonts w:ascii="Times New Roman" w:hAnsi="Times New Roman" w:cs="Times New Roman"/>
              <w:sz w:val="26"/>
              <w:szCs w:val="26"/>
            </w:rPr>
            <w:t>»…………</w:t>
          </w:r>
          <w:r>
            <w:rPr>
              <w:rFonts w:ascii="Times New Roman" w:hAnsi="Times New Roman" w:cs="Times New Roman"/>
              <w:sz w:val="26"/>
              <w:szCs w:val="26"/>
            </w:rPr>
            <w:t>…...</w:t>
          </w:r>
          <w:r w:rsidRPr="0006694E">
            <w:rPr>
              <w:rFonts w:ascii="Times New Roman" w:hAnsi="Times New Roman" w:cs="Times New Roman"/>
              <w:sz w:val="26"/>
              <w:szCs w:val="26"/>
            </w:rPr>
            <w:t xml:space="preserve"> </w:t>
          </w:r>
          <w:r w:rsidR="001E3F59" w:rsidRPr="0006694E">
            <w:rPr>
              <w:rFonts w:ascii="Times New Roman" w:hAnsi="Times New Roman" w:cs="Times New Roman"/>
              <w:sz w:val="26"/>
              <w:szCs w:val="26"/>
            </w:rPr>
            <w:t>1</w:t>
          </w:r>
          <w:r w:rsidR="00DB508B">
            <w:rPr>
              <w:rFonts w:ascii="Times New Roman" w:hAnsi="Times New Roman" w:cs="Times New Roman"/>
              <w:sz w:val="26"/>
              <w:szCs w:val="26"/>
            </w:rPr>
            <w:t>44</w:t>
          </w:r>
        </w:p>
        <w:p w:rsidR="001E3F59" w:rsidRPr="0006694E" w:rsidRDefault="006854D3" w:rsidP="00000673">
          <w:pPr>
            <w:spacing w:after="0"/>
            <w:jc w:val="both"/>
            <w:rPr>
              <w:rFonts w:ascii="Times New Roman" w:hAnsi="Times New Roman" w:cs="Times New Roman"/>
              <w:sz w:val="26"/>
              <w:szCs w:val="26"/>
            </w:rPr>
          </w:pPr>
          <w:r>
            <w:rPr>
              <w:rFonts w:ascii="Times New Roman" w:hAnsi="Times New Roman" w:cs="Times New Roman"/>
              <w:sz w:val="26"/>
              <w:szCs w:val="26"/>
            </w:rPr>
            <w:t>З</w:t>
          </w:r>
          <w:r w:rsidR="001E3F59" w:rsidRPr="0006694E">
            <w:rPr>
              <w:rFonts w:ascii="Times New Roman" w:hAnsi="Times New Roman" w:cs="Times New Roman"/>
              <w:sz w:val="26"/>
              <w:szCs w:val="26"/>
            </w:rPr>
            <w:t>аочн</w:t>
          </w:r>
          <w:r>
            <w:rPr>
              <w:rFonts w:ascii="Times New Roman" w:hAnsi="Times New Roman" w:cs="Times New Roman"/>
              <w:sz w:val="26"/>
              <w:szCs w:val="26"/>
            </w:rPr>
            <w:t>ая выставка-конкурс</w:t>
          </w:r>
          <w:r w:rsidR="001E3F59" w:rsidRPr="0006694E">
            <w:rPr>
              <w:rFonts w:ascii="Times New Roman" w:hAnsi="Times New Roman" w:cs="Times New Roman"/>
              <w:sz w:val="26"/>
              <w:szCs w:val="26"/>
            </w:rPr>
            <w:t xml:space="preserve"> изобразительного искусства, декоративно-прикладного и технического творчества «Калужская мозаика» в  рамках Всероссийского конкурса изобразительного искусства и декоративно-прикладного творчества «Палитра ремёсел - 2023» и Большого Всероссийского фестиваля детс</w:t>
          </w:r>
          <w:r>
            <w:rPr>
              <w:rFonts w:ascii="Times New Roman" w:hAnsi="Times New Roman" w:cs="Times New Roman"/>
              <w:sz w:val="26"/>
              <w:szCs w:val="26"/>
            </w:rPr>
            <w:t>кого и юношеского творчества………………………………………………………………1</w:t>
          </w:r>
          <w:r w:rsidR="00DB508B">
            <w:rPr>
              <w:rFonts w:ascii="Times New Roman" w:hAnsi="Times New Roman" w:cs="Times New Roman"/>
              <w:sz w:val="26"/>
              <w:szCs w:val="26"/>
            </w:rPr>
            <w:t>50</w:t>
          </w:r>
        </w:p>
        <w:p w:rsidR="001E3F59" w:rsidRPr="0006694E" w:rsidRDefault="001E3F59" w:rsidP="00000673">
          <w:pPr>
            <w:spacing w:after="0"/>
            <w:jc w:val="both"/>
            <w:rPr>
              <w:rFonts w:ascii="Times New Roman" w:hAnsi="Times New Roman" w:cs="Times New Roman"/>
              <w:sz w:val="26"/>
              <w:szCs w:val="26"/>
            </w:rPr>
          </w:pPr>
          <w:r w:rsidRPr="0006694E">
            <w:rPr>
              <w:rFonts w:ascii="Times New Roman" w:hAnsi="Times New Roman" w:cs="Times New Roman"/>
              <w:sz w:val="26"/>
              <w:szCs w:val="26"/>
            </w:rPr>
            <w:t>Региональн</w:t>
          </w:r>
          <w:r w:rsidR="006854D3">
            <w:rPr>
              <w:rFonts w:ascii="Times New Roman" w:hAnsi="Times New Roman" w:cs="Times New Roman"/>
              <w:sz w:val="26"/>
              <w:szCs w:val="26"/>
            </w:rPr>
            <w:t>ый</w:t>
          </w:r>
          <w:r w:rsidRPr="0006694E">
            <w:rPr>
              <w:rFonts w:ascii="Times New Roman" w:hAnsi="Times New Roman" w:cs="Times New Roman"/>
              <w:sz w:val="26"/>
              <w:szCs w:val="26"/>
            </w:rPr>
            <w:t xml:space="preserve"> заочн</w:t>
          </w:r>
          <w:r w:rsidR="006854D3">
            <w:rPr>
              <w:rFonts w:ascii="Times New Roman" w:hAnsi="Times New Roman" w:cs="Times New Roman"/>
              <w:sz w:val="26"/>
              <w:szCs w:val="26"/>
            </w:rPr>
            <w:t>ый этап</w:t>
          </w:r>
          <w:r w:rsidRPr="0006694E">
            <w:rPr>
              <w:rFonts w:ascii="Times New Roman" w:hAnsi="Times New Roman" w:cs="Times New Roman"/>
              <w:sz w:val="26"/>
              <w:szCs w:val="26"/>
            </w:rPr>
            <w:t xml:space="preserve"> Всероссийского конкурса детского рисунка «Эколята – друзья и защитники Природы!»……………</w:t>
          </w:r>
          <w:r w:rsidR="006854D3">
            <w:rPr>
              <w:rFonts w:ascii="Times New Roman" w:hAnsi="Times New Roman" w:cs="Times New Roman"/>
              <w:sz w:val="26"/>
              <w:szCs w:val="26"/>
            </w:rPr>
            <w:t>………………………………………...</w:t>
          </w:r>
          <w:r w:rsidRPr="0006694E">
            <w:rPr>
              <w:rFonts w:ascii="Times New Roman" w:hAnsi="Times New Roman" w:cs="Times New Roman"/>
              <w:sz w:val="26"/>
              <w:szCs w:val="26"/>
            </w:rPr>
            <w:t>1</w:t>
          </w:r>
          <w:r w:rsidR="00DB508B">
            <w:rPr>
              <w:rFonts w:ascii="Times New Roman" w:hAnsi="Times New Roman" w:cs="Times New Roman"/>
              <w:sz w:val="26"/>
              <w:szCs w:val="26"/>
            </w:rPr>
            <w:t>57</w:t>
          </w:r>
        </w:p>
        <w:p w:rsidR="001E3F59" w:rsidRPr="0006694E" w:rsidRDefault="001E3F59" w:rsidP="00000673">
          <w:pPr>
            <w:spacing w:after="0"/>
            <w:jc w:val="both"/>
            <w:rPr>
              <w:rFonts w:ascii="Times New Roman" w:hAnsi="Times New Roman" w:cs="Times New Roman"/>
              <w:sz w:val="26"/>
              <w:szCs w:val="26"/>
            </w:rPr>
          </w:pPr>
          <w:r w:rsidRPr="0006694E">
            <w:rPr>
              <w:rFonts w:ascii="Times New Roman" w:hAnsi="Times New Roman" w:cs="Times New Roman"/>
              <w:sz w:val="26"/>
              <w:szCs w:val="26"/>
            </w:rPr>
            <w:lastRenderedPageBreak/>
            <w:t>Региональн</w:t>
          </w:r>
          <w:r w:rsidR="006854D3">
            <w:rPr>
              <w:rFonts w:ascii="Times New Roman" w:hAnsi="Times New Roman" w:cs="Times New Roman"/>
              <w:sz w:val="26"/>
              <w:szCs w:val="26"/>
            </w:rPr>
            <w:t>ый</w:t>
          </w:r>
          <w:r w:rsidRPr="0006694E">
            <w:rPr>
              <w:rFonts w:ascii="Times New Roman" w:hAnsi="Times New Roman" w:cs="Times New Roman"/>
              <w:sz w:val="26"/>
              <w:szCs w:val="26"/>
            </w:rPr>
            <w:t xml:space="preserve"> заочн</w:t>
          </w:r>
          <w:r w:rsidR="006854D3">
            <w:rPr>
              <w:rFonts w:ascii="Times New Roman" w:hAnsi="Times New Roman" w:cs="Times New Roman"/>
              <w:sz w:val="26"/>
              <w:szCs w:val="26"/>
            </w:rPr>
            <w:t>ый этап</w:t>
          </w:r>
          <w:r w:rsidRPr="0006694E">
            <w:rPr>
              <w:rFonts w:ascii="Times New Roman" w:hAnsi="Times New Roman" w:cs="Times New Roman"/>
              <w:sz w:val="26"/>
              <w:szCs w:val="26"/>
            </w:rPr>
            <w:t xml:space="preserve"> Всероссийского конкурса семейных фотографий программы «Разговор о правильном питании» «Любимое блюдо литературного героя» …………</w:t>
          </w:r>
          <w:r w:rsidR="006854D3">
            <w:rPr>
              <w:rFonts w:ascii="Times New Roman" w:hAnsi="Times New Roman" w:cs="Times New Roman"/>
              <w:sz w:val="26"/>
              <w:szCs w:val="26"/>
            </w:rPr>
            <w:t>……………………………………………………………………….</w:t>
          </w:r>
          <w:r w:rsidRPr="0006694E">
            <w:rPr>
              <w:rFonts w:ascii="Times New Roman" w:hAnsi="Times New Roman" w:cs="Times New Roman"/>
              <w:sz w:val="26"/>
              <w:szCs w:val="26"/>
            </w:rPr>
            <w:t>1</w:t>
          </w:r>
          <w:r w:rsidR="00DB508B">
            <w:rPr>
              <w:rFonts w:ascii="Times New Roman" w:hAnsi="Times New Roman" w:cs="Times New Roman"/>
              <w:sz w:val="26"/>
              <w:szCs w:val="26"/>
            </w:rPr>
            <w:t>63</w:t>
          </w:r>
        </w:p>
        <w:p w:rsidR="001E3F59" w:rsidRPr="0006694E" w:rsidRDefault="001E3F59" w:rsidP="00000673">
          <w:pPr>
            <w:spacing w:after="0"/>
            <w:jc w:val="both"/>
            <w:rPr>
              <w:rFonts w:ascii="Times New Roman" w:hAnsi="Times New Roman" w:cs="Times New Roman"/>
              <w:sz w:val="26"/>
              <w:szCs w:val="26"/>
            </w:rPr>
          </w:pPr>
          <w:r w:rsidRPr="0006694E">
            <w:rPr>
              <w:rFonts w:ascii="Times New Roman" w:hAnsi="Times New Roman" w:cs="Times New Roman"/>
              <w:sz w:val="26"/>
              <w:szCs w:val="26"/>
            </w:rPr>
            <w:t>Региональн</w:t>
          </w:r>
          <w:r w:rsidR="006854D3">
            <w:rPr>
              <w:rFonts w:ascii="Times New Roman" w:hAnsi="Times New Roman" w:cs="Times New Roman"/>
              <w:sz w:val="26"/>
              <w:szCs w:val="26"/>
            </w:rPr>
            <w:t>ая</w:t>
          </w:r>
          <w:r w:rsidRPr="0006694E">
            <w:rPr>
              <w:rFonts w:ascii="Times New Roman" w:hAnsi="Times New Roman" w:cs="Times New Roman"/>
              <w:sz w:val="26"/>
              <w:szCs w:val="26"/>
            </w:rPr>
            <w:t xml:space="preserve"> природоохранн</w:t>
          </w:r>
          <w:r w:rsidR="006854D3">
            <w:rPr>
              <w:rFonts w:ascii="Times New Roman" w:hAnsi="Times New Roman" w:cs="Times New Roman"/>
              <w:sz w:val="26"/>
              <w:szCs w:val="26"/>
            </w:rPr>
            <w:t>ая</w:t>
          </w:r>
          <w:r w:rsidRPr="0006694E">
            <w:rPr>
              <w:rFonts w:ascii="Times New Roman" w:hAnsi="Times New Roman" w:cs="Times New Roman"/>
              <w:sz w:val="26"/>
              <w:szCs w:val="26"/>
            </w:rPr>
            <w:t xml:space="preserve"> акци</w:t>
          </w:r>
          <w:r w:rsidR="006854D3">
            <w:rPr>
              <w:rFonts w:ascii="Times New Roman" w:hAnsi="Times New Roman" w:cs="Times New Roman"/>
              <w:sz w:val="26"/>
              <w:szCs w:val="26"/>
            </w:rPr>
            <w:t>я</w:t>
          </w:r>
          <w:r w:rsidRPr="0006694E">
            <w:rPr>
              <w:rFonts w:ascii="Times New Roman" w:hAnsi="Times New Roman" w:cs="Times New Roman"/>
              <w:sz w:val="26"/>
              <w:szCs w:val="26"/>
            </w:rPr>
            <w:t xml:space="preserve"> «Всероссийский день знаний о лесе» в рамках Международного дня леса, перечня мероприяти</w:t>
          </w:r>
          <w:r w:rsidR="006854D3">
            <w:rPr>
              <w:rFonts w:ascii="Times New Roman" w:hAnsi="Times New Roman" w:cs="Times New Roman"/>
              <w:sz w:val="26"/>
              <w:szCs w:val="26"/>
            </w:rPr>
            <w:t xml:space="preserve">й «дорожной карты» по развитию </w:t>
          </w:r>
          <w:r w:rsidRPr="0006694E">
            <w:rPr>
              <w:rFonts w:ascii="Times New Roman" w:hAnsi="Times New Roman" w:cs="Times New Roman"/>
              <w:sz w:val="26"/>
              <w:szCs w:val="26"/>
            </w:rPr>
            <w:t>школьных лесничеств……………</w:t>
          </w:r>
          <w:r w:rsidR="006854D3">
            <w:rPr>
              <w:rFonts w:ascii="Times New Roman" w:hAnsi="Times New Roman" w:cs="Times New Roman"/>
              <w:sz w:val="26"/>
              <w:szCs w:val="26"/>
            </w:rPr>
            <w:t>………………………………………..</w:t>
          </w:r>
          <w:r w:rsidRPr="0006694E">
            <w:rPr>
              <w:rFonts w:ascii="Times New Roman" w:hAnsi="Times New Roman" w:cs="Times New Roman"/>
              <w:sz w:val="26"/>
              <w:szCs w:val="26"/>
            </w:rPr>
            <w:t>1</w:t>
          </w:r>
          <w:r w:rsidR="00DB508B">
            <w:rPr>
              <w:rFonts w:ascii="Times New Roman" w:hAnsi="Times New Roman" w:cs="Times New Roman"/>
              <w:sz w:val="26"/>
              <w:szCs w:val="26"/>
            </w:rPr>
            <w:t>67</w:t>
          </w:r>
        </w:p>
        <w:p w:rsidR="001E3F59" w:rsidRPr="0006694E" w:rsidRDefault="001E3F59" w:rsidP="00000673">
          <w:pPr>
            <w:spacing w:after="0"/>
            <w:jc w:val="both"/>
            <w:rPr>
              <w:rFonts w:ascii="Times New Roman" w:hAnsi="Times New Roman" w:cs="Times New Roman"/>
              <w:sz w:val="26"/>
              <w:szCs w:val="26"/>
            </w:rPr>
          </w:pPr>
          <w:r w:rsidRPr="0006694E">
            <w:rPr>
              <w:rFonts w:ascii="Times New Roman" w:hAnsi="Times New Roman" w:cs="Times New Roman"/>
              <w:sz w:val="26"/>
              <w:szCs w:val="26"/>
            </w:rPr>
            <w:t>Региональн</w:t>
          </w:r>
          <w:r w:rsidR="006854D3">
            <w:rPr>
              <w:rFonts w:ascii="Times New Roman" w:hAnsi="Times New Roman" w:cs="Times New Roman"/>
              <w:sz w:val="26"/>
              <w:szCs w:val="26"/>
            </w:rPr>
            <w:t xml:space="preserve">ый этап </w:t>
          </w:r>
          <w:r w:rsidRPr="0006694E">
            <w:rPr>
              <w:rFonts w:ascii="Times New Roman" w:hAnsi="Times New Roman" w:cs="Times New Roman"/>
              <w:sz w:val="26"/>
              <w:szCs w:val="26"/>
            </w:rPr>
            <w:t xml:space="preserve">Всероссийского конкурса на </w:t>
          </w:r>
          <w:r w:rsidR="006854D3">
            <w:rPr>
              <w:rFonts w:ascii="Times New Roman" w:hAnsi="Times New Roman" w:cs="Times New Roman"/>
              <w:sz w:val="26"/>
              <w:szCs w:val="26"/>
            </w:rPr>
            <w:t xml:space="preserve">лучший стенд (уголок) </w:t>
          </w:r>
          <w:r w:rsidRPr="0006694E">
            <w:rPr>
              <w:rFonts w:ascii="Times New Roman" w:hAnsi="Times New Roman" w:cs="Times New Roman"/>
              <w:sz w:val="26"/>
              <w:szCs w:val="26"/>
            </w:rPr>
            <w:t>«Эколята-Дошколята» и «Эколята - молодые защитники Природы» …………</w:t>
          </w:r>
          <w:r w:rsidR="006854D3">
            <w:rPr>
              <w:rFonts w:ascii="Times New Roman" w:hAnsi="Times New Roman" w:cs="Times New Roman"/>
              <w:sz w:val="26"/>
              <w:szCs w:val="26"/>
            </w:rPr>
            <w:t>……………..</w:t>
          </w:r>
          <w:r w:rsidRPr="0006694E">
            <w:rPr>
              <w:rFonts w:ascii="Times New Roman" w:hAnsi="Times New Roman" w:cs="Times New Roman"/>
              <w:sz w:val="26"/>
              <w:szCs w:val="26"/>
            </w:rPr>
            <w:t>1</w:t>
          </w:r>
          <w:r w:rsidR="00DB508B">
            <w:rPr>
              <w:rFonts w:ascii="Times New Roman" w:hAnsi="Times New Roman" w:cs="Times New Roman"/>
              <w:sz w:val="26"/>
              <w:szCs w:val="26"/>
            </w:rPr>
            <w:t>70</w:t>
          </w:r>
        </w:p>
        <w:p w:rsidR="001E3F59" w:rsidRPr="0006694E" w:rsidRDefault="006854D3" w:rsidP="00000673">
          <w:pPr>
            <w:spacing w:after="0"/>
            <w:jc w:val="both"/>
            <w:rPr>
              <w:rFonts w:ascii="Times New Roman" w:hAnsi="Times New Roman" w:cs="Times New Roman"/>
              <w:sz w:val="26"/>
              <w:szCs w:val="26"/>
            </w:rPr>
          </w:pPr>
          <w:r>
            <w:rPr>
              <w:rFonts w:ascii="Times New Roman" w:hAnsi="Times New Roman" w:cs="Times New Roman"/>
              <w:sz w:val="26"/>
              <w:szCs w:val="26"/>
            </w:rPr>
            <w:t>Р</w:t>
          </w:r>
          <w:r w:rsidR="001E3F59" w:rsidRPr="0006694E">
            <w:rPr>
              <w:rFonts w:ascii="Times New Roman" w:hAnsi="Times New Roman" w:cs="Times New Roman"/>
              <w:sz w:val="26"/>
              <w:szCs w:val="26"/>
            </w:rPr>
            <w:t>егиональн</w:t>
          </w:r>
          <w:r>
            <w:rPr>
              <w:rFonts w:ascii="Times New Roman" w:hAnsi="Times New Roman" w:cs="Times New Roman"/>
              <w:sz w:val="26"/>
              <w:szCs w:val="26"/>
            </w:rPr>
            <w:t>ый тур</w:t>
          </w:r>
          <w:r w:rsidR="001E3F59" w:rsidRPr="0006694E">
            <w:rPr>
              <w:rFonts w:ascii="Times New Roman" w:hAnsi="Times New Roman" w:cs="Times New Roman"/>
              <w:sz w:val="26"/>
              <w:szCs w:val="26"/>
            </w:rPr>
            <w:t xml:space="preserve"> Всероссийского конкурса юных чтецов «Живая классика» в Калужской области 2023 года………</w:t>
          </w:r>
          <w:r>
            <w:rPr>
              <w:rFonts w:ascii="Times New Roman" w:hAnsi="Times New Roman" w:cs="Times New Roman"/>
              <w:sz w:val="26"/>
              <w:szCs w:val="26"/>
            </w:rPr>
            <w:t>………………………………………………..</w:t>
          </w:r>
          <w:r w:rsidR="001E3F59" w:rsidRPr="0006694E">
            <w:rPr>
              <w:rFonts w:ascii="Times New Roman" w:hAnsi="Times New Roman" w:cs="Times New Roman"/>
              <w:sz w:val="26"/>
              <w:szCs w:val="26"/>
            </w:rPr>
            <w:t>1</w:t>
          </w:r>
          <w:r w:rsidR="00DB508B">
            <w:rPr>
              <w:rFonts w:ascii="Times New Roman" w:hAnsi="Times New Roman" w:cs="Times New Roman"/>
              <w:sz w:val="26"/>
              <w:szCs w:val="26"/>
            </w:rPr>
            <w:t>77</w:t>
          </w:r>
        </w:p>
        <w:p w:rsidR="001E3F59" w:rsidRPr="0006694E" w:rsidRDefault="006854D3" w:rsidP="00000673">
          <w:pPr>
            <w:spacing w:after="0"/>
            <w:jc w:val="both"/>
            <w:rPr>
              <w:rFonts w:ascii="Times New Roman" w:hAnsi="Times New Roman" w:cs="Times New Roman"/>
              <w:sz w:val="26"/>
              <w:szCs w:val="26"/>
            </w:rPr>
          </w:pPr>
          <w:r>
            <w:rPr>
              <w:rFonts w:ascii="Times New Roman" w:hAnsi="Times New Roman" w:cs="Times New Roman"/>
              <w:sz w:val="26"/>
              <w:szCs w:val="26"/>
            </w:rPr>
            <w:t>Фестиваль-лаборатория</w:t>
          </w:r>
          <w:r w:rsidR="001E3F59" w:rsidRPr="0006694E">
            <w:rPr>
              <w:rFonts w:ascii="Times New Roman" w:hAnsi="Times New Roman" w:cs="Times New Roman"/>
              <w:sz w:val="26"/>
              <w:szCs w:val="26"/>
            </w:rPr>
            <w:t xml:space="preserve"> детских театральных коллективов «Окские ступени-2023» в рамках Большого Всероссийского </w:t>
          </w:r>
          <w:r>
            <w:rPr>
              <w:rFonts w:ascii="Times New Roman" w:hAnsi="Times New Roman" w:cs="Times New Roman"/>
              <w:sz w:val="26"/>
              <w:szCs w:val="26"/>
            </w:rPr>
            <w:t>фестиваля детского и юношеского творчества……………………………………………………………………………...</w:t>
          </w:r>
          <w:r w:rsidR="00DB508B">
            <w:rPr>
              <w:rFonts w:ascii="Times New Roman" w:hAnsi="Times New Roman" w:cs="Times New Roman"/>
              <w:sz w:val="26"/>
              <w:szCs w:val="26"/>
            </w:rPr>
            <w:t>192</w:t>
          </w:r>
        </w:p>
        <w:p w:rsidR="001E3F59" w:rsidRPr="0006694E" w:rsidRDefault="006854D3" w:rsidP="00000673">
          <w:pPr>
            <w:spacing w:after="0"/>
            <w:jc w:val="both"/>
            <w:rPr>
              <w:rFonts w:ascii="Times New Roman" w:hAnsi="Times New Roman" w:cs="Times New Roman"/>
              <w:sz w:val="26"/>
              <w:szCs w:val="26"/>
            </w:rPr>
          </w:pPr>
          <w:r>
            <w:rPr>
              <w:rFonts w:ascii="Times New Roman" w:hAnsi="Times New Roman" w:cs="Times New Roman"/>
              <w:sz w:val="26"/>
              <w:szCs w:val="26"/>
            </w:rPr>
            <w:t xml:space="preserve">Конкурс «Химики будущего» </w:t>
          </w:r>
          <w:r w:rsidR="001E3F59" w:rsidRPr="0006694E">
            <w:rPr>
              <w:rFonts w:ascii="Times New Roman" w:hAnsi="Times New Roman" w:cs="Times New Roman"/>
              <w:sz w:val="26"/>
              <w:szCs w:val="26"/>
            </w:rPr>
            <w:t>в рамках Всероссийского химического турнира школьников ………</w:t>
          </w:r>
          <w:r>
            <w:rPr>
              <w:rFonts w:ascii="Times New Roman" w:hAnsi="Times New Roman" w:cs="Times New Roman"/>
              <w:sz w:val="26"/>
              <w:szCs w:val="26"/>
            </w:rPr>
            <w:t>…………………………………………………………………...</w:t>
          </w:r>
          <w:r w:rsidR="001E3F59" w:rsidRPr="0006694E">
            <w:rPr>
              <w:rFonts w:ascii="Times New Roman" w:hAnsi="Times New Roman" w:cs="Times New Roman"/>
              <w:sz w:val="26"/>
              <w:szCs w:val="26"/>
            </w:rPr>
            <w:t>2</w:t>
          </w:r>
          <w:r w:rsidR="00DB508B">
            <w:rPr>
              <w:rFonts w:ascii="Times New Roman" w:hAnsi="Times New Roman" w:cs="Times New Roman"/>
              <w:sz w:val="26"/>
              <w:szCs w:val="26"/>
            </w:rPr>
            <w:t>04</w:t>
          </w:r>
        </w:p>
        <w:p w:rsidR="001E3F59" w:rsidRPr="0006694E" w:rsidRDefault="00450F70" w:rsidP="00000673">
          <w:pPr>
            <w:spacing w:after="0"/>
            <w:jc w:val="both"/>
            <w:rPr>
              <w:rFonts w:ascii="Times New Roman" w:hAnsi="Times New Roman" w:cs="Times New Roman"/>
              <w:sz w:val="26"/>
              <w:szCs w:val="26"/>
            </w:rPr>
          </w:pPr>
          <w:r>
            <w:rPr>
              <w:rFonts w:ascii="Times New Roman" w:hAnsi="Times New Roman" w:cs="Times New Roman"/>
              <w:sz w:val="26"/>
              <w:szCs w:val="26"/>
            </w:rPr>
            <w:t>Конкурс</w:t>
          </w:r>
          <w:r w:rsidR="001E3F59" w:rsidRPr="0006694E">
            <w:rPr>
              <w:rFonts w:ascii="Times New Roman" w:hAnsi="Times New Roman" w:cs="Times New Roman"/>
              <w:sz w:val="26"/>
              <w:szCs w:val="26"/>
            </w:rPr>
            <w:t xml:space="preserve"> юных модельеров и детских театров моды «Чародейка-2023» в рамках Большого Всероссийского фестиваля детского и юношеского творчества………2</w:t>
          </w:r>
          <w:r w:rsidR="00DB508B">
            <w:rPr>
              <w:rFonts w:ascii="Times New Roman" w:hAnsi="Times New Roman" w:cs="Times New Roman"/>
              <w:sz w:val="26"/>
              <w:szCs w:val="26"/>
            </w:rPr>
            <w:t>09</w:t>
          </w:r>
        </w:p>
        <w:p w:rsidR="001E3F59" w:rsidRPr="0006694E" w:rsidRDefault="00450F70" w:rsidP="00000673">
          <w:pPr>
            <w:spacing w:after="0"/>
            <w:jc w:val="both"/>
            <w:rPr>
              <w:rFonts w:ascii="Times New Roman" w:hAnsi="Times New Roman" w:cs="Times New Roman"/>
              <w:sz w:val="26"/>
              <w:szCs w:val="26"/>
            </w:rPr>
          </w:pPr>
          <w:r>
            <w:rPr>
              <w:rFonts w:ascii="Times New Roman" w:hAnsi="Times New Roman" w:cs="Times New Roman"/>
              <w:sz w:val="26"/>
              <w:szCs w:val="26"/>
            </w:rPr>
            <w:t>Региональный этап</w:t>
          </w:r>
          <w:r w:rsidR="001E3F59" w:rsidRPr="0006694E">
            <w:rPr>
              <w:rFonts w:ascii="Times New Roman" w:hAnsi="Times New Roman" w:cs="Times New Roman"/>
              <w:sz w:val="26"/>
              <w:szCs w:val="26"/>
            </w:rPr>
            <w:t xml:space="preserve"> конкурс</w:t>
          </w:r>
          <w:r>
            <w:rPr>
              <w:rFonts w:ascii="Times New Roman" w:hAnsi="Times New Roman" w:cs="Times New Roman"/>
              <w:sz w:val="26"/>
              <w:szCs w:val="26"/>
            </w:rPr>
            <w:t>а</w:t>
          </w:r>
          <w:r w:rsidR="001E3F59" w:rsidRPr="0006694E">
            <w:rPr>
              <w:rFonts w:ascii="Times New Roman" w:hAnsi="Times New Roman" w:cs="Times New Roman"/>
              <w:sz w:val="26"/>
              <w:szCs w:val="26"/>
            </w:rPr>
            <w:t xml:space="preserve"> детских вокальных ансамблей и юных вокалистов в рамках Всероссийского </w:t>
          </w:r>
          <w:r>
            <w:rPr>
              <w:rFonts w:ascii="Times New Roman" w:hAnsi="Times New Roman" w:cs="Times New Roman"/>
              <w:sz w:val="26"/>
              <w:szCs w:val="26"/>
            </w:rPr>
            <w:t xml:space="preserve">конкурса юных вокалистов </w:t>
          </w:r>
          <w:r w:rsidR="001E3F59" w:rsidRPr="0006694E">
            <w:rPr>
              <w:rFonts w:ascii="Times New Roman" w:hAnsi="Times New Roman" w:cs="Times New Roman"/>
              <w:sz w:val="26"/>
              <w:szCs w:val="26"/>
            </w:rPr>
            <w:t>«Звонкие голоса России 2023» и Большого Всероссийского фестиваля детс</w:t>
          </w:r>
          <w:r>
            <w:rPr>
              <w:rFonts w:ascii="Times New Roman" w:hAnsi="Times New Roman" w:cs="Times New Roman"/>
              <w:sz w:val="26"/>
              <w:szCs w:val="26"/>
            </w:rPr>
            <w:t>кого и юношеского творчества……</w:t>
          </w:r>
          <w:r w:rsidR="001E3F59" w:rsidRPr="0006694E">
            <w:rPr>
              <w:rFonts w:ascii="Times New Roman" w:hAnsi="Times New Roman" w:cs="Times New Roman"/>
              <w:sz w:val="26"/>
              <w:szCs w:val="26"/>
            </w:rPr>
            <w:t>.2</w:t>
          </w:r>
          <w:r w:rsidR="00DB508B">
            <w:rPr>
              <w:rFonts w:ascii="Times New Roman" w:hAnsi="Times New Roman" w:cs="Times New Roman"/>
              <w:sz w:val="26"/>
              <w:szCs w:val="26"/>
            </w:rPr>
            <w:t>17</w:t>
          </w:r>
        </w:p>
        <w:p w:rsidR="001E3F59" w:rsidRPr="0006694E" w:rsidRDefault="001E3F59" w:rsidP="00000673">
          <w:pPr>
            <w:spacing w:after="0"/>
            <w:jc w:val="both"/>
            <w:rPr>
              <w:rFonts w:ascii="Times New Roman" w:hAnsi="Times New Roman" w:cs="Times New Roman"/>
              <w:sz w:val="26"/>
              <w:szCs w:val="26"/>
            </w:rPr>
          </w:pPr>
          <w:r w:rsidRPr="0006694E">
            <w:rPr>
              <w:rFonts w:ascii="Times New Roman" w:hAnsi="Times New Roman" w:cs="Times New Roman"/>
              <w:sz w:val="26"/>
              <w:szCs w:val="26"/>
            </w:rPr>
            <w:t>Региональн</w:t>
          </w:r>
          <w:r w:rsidR="000F3A18">
            <w:rPr>
              <w:rFonts w:ascii="Times New Roman" w:hAnsi="Times New Roman" w:cs="Times New Roman"/>
              <w:sz w:val="26"/>
              <w:szCs w:val="26"/>
            </w:rPr>
            <w:t>ый</w:t>
          </w:r>
          <w:r w:rsidRPr="0006694E">
            <w:rPr>
              <w:rFonts w:ascii="Times New Roman" w:hAnsi="Times New Roman" w:cs="Times New Roman"/>
              <w:sz w:val="26"/>
              <w:szCs w:val="26"/>
            </w:rPr>
            <w:t xml:space="preserve"> заочн</w:t>
          </w:r>
          <w:r w:rsidR="000F3A18">
            <w:rPr>
              <w:rFonts w:ascii="Times New Roman" w:hAnsi="Times New Roman" w:cs="Times New Roman"/>
              <w:sz w:val="26"/>
              <w:szCs w:val="26"/>
            </w:rPr>
            <w:t xml:space="preserve">ый этап </w:t>
          </w:r>
          <w:r w:rsidRPr="0006694E">
            <w:rPr>
              <w:rFonts w:ascii="Times New Roman" w:hAnsi="Times New Roman" w:cs="Times New Roman"/>
              <w:sz w:val="26"/>
              <w:szCs w:val="26"/>
            </w:rPr>
            <w:t>Всероссийского смотра-конкурса «Лучшее школьное лесничество»…</w:t>
          </w:r>
          <w:r w:rsidR="000F3A18">
            <w:rPr>
              <w:rFonts w:ascii="Times New Roman" w:hAnsi="Times New Roman" w:cs="Times New Roman"/>
              <w:sz w:val="26"/>
              <w:szCs w:val="26"/>
            </w:rPr>
            <w:t>………………………………………………………………………..</w:t>
          </w:r>
          <w:r w:rsidRPr="0006694E">
            <w:rPr>
              <w:rFonts w:ascii="Times New Roman" w:hAnsi="Times New Roman" w:cs="Times New Roman"/>
              <w:sz w:val="26"/>
              <w:szCs w:val="26"/>
            </w:rPr>
            <w:t>2</w:t>
          </w:r>
          <w:r w:rsidR="00DB508B">
            <w:rPr>
              <w:rFonts w:ascii="Times New Roman" w:hAnsi="Times New Roman" w:cs="Times New Roman"/>
              <w:sz w:val="26"/>
              <w:szCs w:val="26"/>
            </w:rPr>
            <w:t>32</w:t>
          </w:r>
        </w:p>
        <w:p w:rsidR="001E3F59" w:rsidRPr="0006694E" w:rsidRDefault="000E0761" w:rsidP="00000673">
          <w:pPr>
            <w:spacing w:after="0"/>
            <w:jc w:val="both"/>
            <w:rPr>
              <w:rFonts w:ascii="Times New Roman" w:hAnsi="Times New Roman" w:cs="Times New Roman"/>
              <w:sz w:val="26"/>
              <w:szCs w:val="26"/>
            </w:rPr>
          </w:pPr>
          <w:r>
            <w:rPr>
              <w:rFonts w:ascii="Times New Roman" w:hAnsi="Times New Roman" w:cs="Times New Roman"/>
              <w:sz w:val="26"/>
              <w:szCs w:val="26"/>
            </w:rPr>
            <w:t>Конкурс</w:t>
          </w:r>
          <w:r w:rsidR="001E3F59" w:rsidRPr="0006694E">
            <w:rPr>
              <w:rFonts w:ascii="Times New Roman" w:hAnsi="Times New Roman" w:cs="Times New Roman"/>
              <w:sz w:val="26"/>
              <w:szCs w:val="26"/>
            </w:rPr>
            <w:t xml:space="preserve"> «Мастерство без границ» …………………………</w:t>
          </w:r>
          <w:r>
            <w:rPr>
              <w:rFonts w:ascii="Times New Roman" w:hAnsi="Times New Roman" w:cs="Times New Roman"/>
              <w:sz w:val="26"/>
              <w:szCs w:val="26"/>
            </w:rPr>
            <w:t>………………………..</w:t>
          </w:r>
          <w:r w:rsidR="001E3F59" w:rsidRPr="0006694E">
            <w:rPr>
              <w:rFonts w:ascii="Times New Roman" w:hAnsi="Times New Roman" w:cs="Times New Roman"/>
              <w:sz w:val="26"/>
              <w:szCs w:val="26"/>
            </w:rPr>
            <w:t>2</w:t>
          </w:r>
          <w:r w:rsidR="00DB508B">
            <w:rPr>
              <w:rFonts w:ascii="Times New Roman" w:hAnsi="Times New Roman" w:cs="Times New Roman"/>
              <w:sz w:val="26"/>
              <w:szCs w:val="26"/>
            </w:rPr>
            <w:t>41</w:t>
          </w:r>
        </w:p>
        <w:p w:rsidR="001E3F59" w:rsidRPr="0006694E" w:rsidRDefault="000E0761" w:rsidP="00000673">
          <w:pPr>
            <w:spacing w:after="0"/>
            <w:jc w:val="both"/>
            <w:rPr>
              <w:rFonts w:ascii="Times New Roman" w:hAnsi="Times New Roman" w:cs="Times New Roman"/>
              <w:sz w:val="26"/>
              <w:szCs w:val="26"/>
            </w:rPr>
          </w:pPr>
          <w:r>
            <w:rPr>
              <w:rFonts w:ascii="Times New Roman" w:hAnsi="Times New Roman" w:cs="Times New Roman"/>
              <w:sz w:val="26"/>
              <w:szCs w:val="26"/>
            </w:rPr>
            <w:t xml:space="preserve">Отборочный этап конкурса-выставки достижений обучающихся в области науки, </w:t>
          </w:r>
          <w:r w:rsidR="00A72B29">
            <w:rPr>
              <w:rFonts w:ascii="Times New Roman" w:hAnsi="Times New Roman" w:cs="Times New Roman"/>
              <w:sz w:val="26"/>
              <w:szCs w:val="26"/>
            </w:rPr>
            <w:t xml:space="preserve">культуры и </w:t>
          </w:r>
          <w:r>
            <w:rPr>
              <w:rFonts w:ascii="Times New Roman" w:hAnsi="Times New Roman" w:cs="Times New Roman"/>
              <w:sz w:val="26"/>
              <w:szCs w:val="26"/>
            </w:rPr>
            <w:t>спорта</w:t>
          </w:r>
          <w:r w:rsidR="00A72B29">
            <w:rPr>
              <w:rFonts w:ascii="Times New Roman" w:hAnsi="Times New Roman" w:cs="Times New Roman"/>
              <w:sz w:val="26"/>
              <w:szCs w:val="26"/>
            </w:rPr>
            <w:t xml:space="preserve">. -  </w:t>
          </w:r>
          <w:r w:rsidR="001E3F59" w:rsidRPr="0006694E">
            <w:rPr>
              <w:rFonts w:ascii="Times New Roman" w:hAnsi="Times New Roman" w:cs="Times New Roman"/>
              <w:sz w:val="26"/>
              <w:szCs w:val="26"/>
            </w:rPr>
            <w:t>«Открытия – 2030»…………</w:t>
          </w:r>
          <w:r w:rsidR="00A72B29">
            <w:rPr>
              <w:rFonts w:ascii="Times New Roman" w:hAnsi="Times New Roman" w:cs="Times New Roman"/>
              <w:sz w:val="26"/>
              <w:szCs w:val="26"/>
            </w:rPr>
            <w:t>………………………………...</w:t>
          </w:r>
          <w:r w:rsidR="001E3F59" w:rsidRPr="0006694E">
            <w:rPr>
              <w:rFonts w:ascii="Times New Roman" w:hAnsi="Times New Roman" w:cs="Times New Roman"/>
              <w:sz w:val="26"/>
              <w:szCs w:val="26"/>
            </w:rPr>
            <w:t>2</w:t>
          </w:r>
          <w:r w:rsidR="00942EBF">
            <w:rPr>
              <w:rFonts w:ascii="Times New Roman" w:hAnsi="Times New Roman" w:cs="Times New Roman"/>
              <w:sz w:val="26"/>
              <w:szCs w:val="26"/>
            </w:rPr>
            <w:t>53</w:t>
          </w:r>
        </w:p>
        <w:p w:rsidR="001E3F59" w:rsidRPr="0006694E" w:rsidRDefault="00A72B29" w:rsidP="00000673">
          <w:pPr>
            <w:spacing w:after="0"/>
            <w:jc w:val="both"/>
            <w:rPr>
              <w:rFonts w:ascii="Times New Roman" w:hAnsi="Times New Roman" w:cs="Times New Roman"/>
              <w:sz w:val="26"/>
              <w:szCs w:val="26"/>
            </w:rPr>
          </w:pPr>
          <w:r>
            <w:rPr>
              <w:rFonts w:ascii="Times New Roman" w:hAnsi="Times New Roman" w:cs="Times New Roman"/>
              <w:sz w:val="26"/>
              <w:szCs w:val="26"/>
            </w:rPr>
            <w:t>Р</w:t>
          </w:r>
          <w:r w:rsidR="001E3F59" w:rsidRPr="0006694E">
            <w:rPr>
              <w:rFonts w:ascii="Times New Roman" w:hAnsi="Times New Roman" w:cs="Times New Roman"/>
              <w:sz w:val="26"/>
              <w:szCs w:val="26"/>
            </w:rPr>
            <w:t>егиональн</w:t>
          </w:r>
          <w:r>
            <w:rPr>
              <w:rFonts w:ascii="Times New Roman" w:hAnsi="Times New Roman" w:cs="Times New Roman"/>
              <w:sz w:val="26"/>
              <w:szCs w:val="26"/>
            </w:rPr>
            <w:t>ый</w:t>
          </w:r>
          <w:r w:rsidR="001E3F59" w:rsidRPr="0006694E">
            <w:rPr>
              <w:rFonts w:ascii="Times New Roman" w:hAnsi="Times New Roman" w:cs="Times New Roman"/>
              <w:sz w:val="26"/>
              <w:szCs w:val="26"/>
            </w:rPr>
            <w:t xml:space="preserve"> заочн</w:t>
          </w:r>
          <w:r>
            <w:rPr>
              <w:rFonts w:ascii="Times New Roman" w:hAnsi="Times New Roman" w:cs="Times New Roman"/>
              <w:sz w:val="26"/>
              <w:szCs w:val="26"/>
            </w:rPr>
            <w:t xml:space="preserve">ый этап </w:t>
          </w:r>
          <w:r w:rsidR="001E3F59" w:rsidRPr="0006694E">
            <w:rPr>
              <w:rFonts w:ascii="Times New Roman" w:hAnsi="Times New Roman" w:cs="Times New Roman"/>
              <w:sz w:val="26"/>
              <w:szCs w:val="26"/>
            </w:rPr>
            <w:t>Всероссийского конкурса экологических проектов «ЭкоПатруль» …………</w:t>
          </w:r>
          <w:r>
            <w:rPr>
              <w:rFonts w:ascii="Times New Roman" w:hAnsi="Times New Roman" w:cs="Times New Roman"/>
              <w:sz w:val="26"/>
              <w:szCs w:val="26"/>
            </w:rPr>
            <w:t>………………………………………………………………</w:t>
          </w:r>
          <w:r w:rsidR="001E3F59" w:rsidRPr="0006694E">
            <w:rPr>
              <w:rFonts w:ascii="Times New Roman" w:hAnsi="Times New Roman" w:cs="Times New Roman"/>
              <w:sz w:val="26"/>
              <w:szCs w:val="26"/>
            </w:rPr>
            <w:t>2</w:t>
          </w:r>
          <w:r w:rsidR="00942EBF">
            <w:rPr>
              <w:rFonts w:ascii="Times New Roman" w:hAnsi="Times New Roman" w:cs="Times New Roman"/>
              <w:sz w:val="26"/>
              <w:szCs w:val="26"/>
            </w:rPr>
            <w:t>61</w:t>
          </w:r>
        </w:p>
        <w:p w:rsidR="001E3F59" w:rsidRPr="0006694E" w:rsidRDefault="00A72B29" w:rsidP="00000673">
          <w:pPr>
            <w:spacing w:after="0"/>
            <w:jc w:val="both"/>
            <w:rPr>
              <w:rFonts w:ascii="Times New Roman" w:hAnsi="Times New Roman" w:cs="Times New Roman"/>
              <w:sz w:val="26"/>
              <w:szCs w:val="26"/>
            </w:rPr>
          </w:pPr>
          <w:r>
            <w:rPr>
              <w:rFonts w:ascii="Times New Roman" w:hAnsi="Times New Roman" w:cs="Times New Roman"/>
              <w:sz w:val="26"/>
              <w:szCs w:val="26"/>
            </w:rPr>
            <w:t>Конкурс</w:t>
          </w:r>
          <w:r w:rsidR="001E3F59" w:rsidRPr="0006694E">
            <w:rPr>
              <w:rFonts w:ascii="Times New Roman" w:hAnsi="Times New Roman" w:cs="Times New Roman"/>
              <w:sz w:val="26"/>
              <w:szCs w:val="26"/>
            </w:rPr>
            <w:t>-выставк</w:t>
          </w:r>
          <w:r>
            <w:rPr>
              <w:rFonts w:ascii="Times New Roman" w:hAnsi="Times New Roman" w:cs="Times New Roman"/>
              <w:sz w:val="26"/>
              <w:szCs w:val="26"/>
            </w:rPr>
            <w:t>а</w:t>
          </w:r>
          <w:r w:rsidR="001E3F59" w:rsidRPr="0006694E">
            <w:rPr>
              <w:rFonts w:ascii="Times New Roman" w:hAnsi="Times New Roman" w:cs="Times New Roman"/>
              <w:sz w:val="26"/>
              <w:szCs w:val="26"/>
            </w:rPr>
            <w:t xml:space="preserve"> продукции, выращенной на учебно-опытных участках образовательных организаций «Юннат»…</w:t>
          </w:r>
          <w:r>
            <w:rPr>
              <w:rFonts w:ascii="Times New Roman" w:hAnsi="Times New Roman" w:cs="Times New Roman"/>
              <w:sz w:val="26"/>
              <w:szCs w:val="26"/>
            </w:rPr>
            <w:t>………………………………………….</w:t>
          </w:r>
          <w:r w:rsidR="001E3F59" w:rsidRPr="0006694E">
            <w:rPr>
              <w:rFonts w:ascii="Times New Roman" w:hAnsi="Times New Roman" w:cs="Times New Roman"/>
              <w:sz w:val="26"/>
              <w:szCs w:val="26"/>
            </w:rPr>
            <w:t>2</w:t>
          </w:r>
          <w:r w:rsidR="00942EBF">
            <w:rPr>
              <w:rFonts w:ascii="Times New Roman" w:hAnsi="Times New Roman" w:cs="Times New Roman"/>
              <w:sz w:val="26"/>
              <w:szCs w:val="26"/>
            </w:rPr>
            <w:t>71</w:t>
          </w:r>
        </w:p>
        <w:p w:rsidR="001E3F59" w:rsidRPr="0006694E" w:rsidRDefault="002644EC" w:rsidP="00000673">
          <w:pPr>
            <w:spacing w:after="0"/>
            <w:jc w:val="both"/>
            <w:rPr>
              <w:rFonts w:ascii="Times New Roman" w:hAnsi="Times New Roman" w:cs="Times New Roman"/>
              <w:sz w:val="26"/>
              <w:szCs w:val="26"/>
            </w:rPr>
          </w:pPr>
          <w:r>
            <w:rPr>
              <w:rFonts w:ascii="Times New Roman" w:hAnsi="Times New Roman" w:cs="Times New Roman"/>
              <w:sz w:val="26"/>
              <w:szCs w:val="26"/>
            </w:rPr>
            <w:t xml:space="preserve">Заочный этап проекта «АгроЮниор» </w:t>
          </w:r>
          <w:r w:rsidR="001E3F59" w:rsidRPr="0006694E">
            <w:rPr>
              <w:rFonts w:ascii="Times New Roman" w:hAnsi="Times New Roman" w:cs="Times New Roman"/>
              <w:sz w:val="26"/>
              <w:szCs w:val="26"/>
            </w:rPr>
            <w:t>в рамках Всероссийского проекта «Малая Тимирязевка»…………</w:t>
          </w:r>
          <w:r>
            <w:rPr>
              <w:rFonts w:ascii="Times New Roman" w:hAnsi="Times New Roman" w:cs="Times New Roman"/>
              <w:sz w:val="26"/>
              <w:szCs w:val="26"/>
            </w:rPr>
            <w:t>……………………………………………………………….</w:t>
          </w:r>
          <w:r w:rsidR="00942EBF">
            <w:rPr>
              <w:rFonts w:ascii="Times New Roman" w:hAnsi="Times New Roman" w:cs="Times New Roman"/>
              <w:sz w:val="26"/>
              <w:szCs w:val="26"/>
            </w:rPr>
            <w:t>278</w:t>
          </w:r>
        </w:p>
        <w:p w:rsidR="001E3F59" w:rsidRPr="0006694E" w:rsidRDefault="002644EC" w:rsidP="00000673">
          <w:pPr>
            <w:spacing w:after="0"/>
            <w:jc w:val="both"/>
            <w:rPr>
              <w:rFonts w:ascii="Times New Roman" w:hAnsi="Times New Roman" w:cs="Times New Roman"/>
              <w:sz w:val="26"/>
              <w:szCs w:val="26"/>
            </w:rPr>
          </w:pPr>
          <w:r>
            <w:rPr>
              <w:rFonts w:ascii="Times New Roman" w:hAnsi="Times New Roman" w:cs="Times New Roman"/>
              <w:sz w:val="26"/>
              <w:szCs w:val="26"/>
            </w:rPr>
            <w:t>Региональный этап Всероссийского к</w:t>
          </w:r>
          <w:r w:rsidR="001E3F59" w:rsidRPr="0006694E">
            <w:rPr>
              <w:rFonts w:ascii="Times New Roman" w:hAnsi="Times New Roman" w:cs="Times New Roman"/>
              <w:sz w:val="26"/>
              <w:szCs w:val="26"/>
            </w:rPr>
            <w:t>онкурса</w:t>
          </w:r>
          <w:r>
            <w:rPr>
              <w:rFonts w:ascii="Times New Roman" w:hAnsi="Times New Roman" w:cs="Times New Roman"/>
              <w:sz w:val="26"/>
              <w:szCs w:val="26"/>
            </w:rPr>
            <w:t xml:space="preserve"> юных инспекторов</w:t>
          </w:r>
          <w:r w:rsidR="00AF1DD0">
            <w:rPr>
              <w:rFonts w:ascii="Times New Roman" w:hAnsi="Times New Roman" w:cs="Times New Roman"/>
              <w:sz w:val="26"/>
              <w:szCs w:val="26"/>
            </w:rPr>
            <w:t xml:space="preserve"> движения</w:t>
          </w:r>
        </w:p>
        <w:p w:rsidR="001E3F59" w:rsidRPr="0006694E" w:rsidRDefault="001E3F59" w:rsidP="00000673">
          <w:pPr>
            <w:spacing w:after="0"/>
            <w:jc w:val="both"/>
            <w:rPr>
              <w:rFonts w:ascii="Times New Roman" w:hAnsi="Times New Roman" w:cs="Times New Roman"/>
              <w:sz w:val="26"/>
              <w:szCs w:val="26"/>
            </w:rPr>
          </w:pPr>
          <w:r w:rsidRPr="0006694E">
            <w:rPr>
              <w:rFonts w:ascii="Times New Roman" w:hAnsi="Times New Roman" w:cs="Times New Roman"/>
              <w:sz w:val="26"/>
              <w:szCs w:val="26"/>
            </w:rPr>
            <w:t xml:space="preserve"> «Безопасное колесо» ………………</w:t>
          </w:r>
          <w:r w:rsidR="00AF1DD0">
            <w:rPr>
              <w:rFonts w:ascii="Times New Roman" w:hAnsi="Times New Roman" w:cs="Times New Roman"/>
              <w:sz w:val="26"/>
              <w:szCs w:val="26"/>
            </w:rPr>
            <w:t>…………………………………………………</w:t>
          </w:r>
          <w:r w:rsidR="00942EBF">
            <w:rPr>
              <w:rFonts w:ascii="Times New Roman" w:hAnsi="Times New Roman" w:cs="Times New Roman"/>
              <w:sz w:val="26"/>
              <w:szCs w:val="26"/>
            </w:rPr>
            <w:t>292</w:t>
          </w:r>
        </w:p>
        <w:p w:rsidR="001E3F59" w:rsidRPr="0006694E" w:rsidRDefault="00AF1DD0" w:rsidP="00000673">
          <w:pPr>
            <w:spacing w:after="0"/>
            <w:jc w:val="both"/>
            <w:rPr>
              <w:rFonts w:ascii="Times New Roman" w:hAnsi="Times New Roman" w:cs="Times New Roman"/>
              <w:sz w:val="26"/>
              <w:szCs w:val="26"/>
            </w:rPr>
          </w:pPr>
          <w:r>
            <w:rPr>
              <w:rFonts w:ascii="Times New Roman" w:hAnsi="Times New Roman" w:cs="Times New Roman"/>
              <w:sz w:val="26"/>
              <w:szCs w:val="26"/>
            </w:rPr>
            <w:t>Р</w:t>
          </w:r>
          <w:r w:rsidR="001E3F59" w:rsidRPr="0006694E">
            <w:rPr>
              <w:rFonts w:ascii="Times New Roman" w:hAnsi="Times New Roman" w:cs="Times New Roman"/>
              <w:sz w:val="26"/>
              <w:szCs w:val="26"/>
            </w:rPr>
            <w:t>егиональном этапе Всероссийского слета юных экологов…</w:t>
          </w:r>
          <w:r>
            <w:rPr>
              <w:rFonts w:ascii="Times New Roman" w:hAnsi="Times New Roman" w:cs="Times New Roman"/>
              <w:sz w:val="26"/>
              <w:szCs w:val="26"/>
            </w:rPr>
            <w:t>……………………..</w:t>
          </w:r>
          <w:r w:rsidR="00942EBF">
            <w:rPr>
              <w:rFonts w:ascii="Times New Roman" w:hAnsi="Times New Roman" w:cs="Times New Roman"/>
              <w:sz w:val="26"/>
              <w:szCs w:val="26"/>
            </w:rPr>
            <w:t>299</w:t>
          </w:r>
        </w:p>
        <w:p w:rsidR="001E3F59" w:rsidRPr="0006694E" w:rsidRDefault="00AF1DD0" w:rsidP="00000673">
          <w:pPr>
            <w:spacing w:after="0"/>
            <w:jc w:val="both"/>
            <w:rPr>
              <w:rFonts w:ascii="Times New Roman" w:hAnsi="Times New Roman" w:cs="Times New Roman"/>
              <w:sz w:val="26"/>
              <w:szCs w:val="26"/>
            </w:rPr>
          </w:pPr>
          <w:r>
            <w:rPr>
              <w:rFonts w:ascii="Times New Roman" w:hAnsi="Times New Roman" w:cs="Times New Roman"/>
              <w:sz w:val="26"/>
              <w:szCs w:val="26"/>
            </w:rPr>
            <w:t>Р</w:t>
          </w:r>
          <w:r w:rsidR="001E3F59" w:rsidRPr="0006694E">
            <w:rPr>
              <w:rFonts w:ascii="Times New Roman" w:hAnsi="Times New Roman" w:cs="Times New Roman"/>
              <w:sz w:val="26"/>
              <w:szCs w:val="26"/>
            </w:rPr>
            <w:t>е</w:t>
          </w:r>
          <w:r>
            <w:rPr>
              <w:rFonts w:ascii="Times New Roman" w:hAnsi="Times New Roman" w:cs="Times New Roman"/>
              <w:sz w:val="26"/>
              <w:szCs w:val="26"/>
            </w:rPr>
            <w:t xml:space="preserve">гиональный этап Всероссийского конкурса сочинений 2023 </w:t>
          </w:r>
          <w:r w:rsidR="001E3F59" w:rsidRPr="0006694E">
            <w:rPr>
              <w:rFonts w:ascii="Times New Roman" w:hAnsi="Times New Roman" w:cs="Times New Roman"/>
              <w:sz w:val="26"/>
              <w:szCs w:val="26"/>
            </w:rPr>
            <w:t>года……………</w:t>
          </w:r>
          <w:r>
            <w:rPr>
              <w:rFonts w:ascii="Times New Roman" w:hAnsi="Times New Roman" w:cs="Times New Roman"/>
              <w:sz w:val="26"/>
              <w:szCs w:val="26"/>
            </w:rPr>
            <w:t>..</w:t>
          </w:r>
          <w:r w:rsidR="001E3F59" w:rsidRPr="0006694E">
            <w:rPr>
              <w:rFonts w:ascii="Times New Roman" w:hAnsi="Times New Roman" w:cs="Times New Roman"/>
              <w:sz w:val="26"/>
              <w:szCs w:val="26"/>
            </w:rPr>
            <w:t>.3</w:t>
          </w:r>
          <w:r w:rsidR="00942EBF">
            <w:rPr>
              <w:rFonts w:ascii="Times New Roman" w:hAnsi="Times New Roman" w:cs="Times New Roman"/>
              <w:sz w:val="26"/>
              <w:szCs w:val="26"/>
            </w:rPr>
            <w:t>04</w:t>
          </w:r>
        </w:p>
        <w:p w:rsidR="001E3F59" w:rsidRPr="0006694E" w:rsidRDefault="002C4866" w:rsidP="00000673">
          <w:pPr>
            <w:spacing w:after="0"/>
            <w:jc w:val="both"/>
            <w:rPr>
              <w:rFonts w:ascii="Times New Roman" w:hAnsi="Times New Roman" w:cs="Times New Roman"/>
              <w:sz w:val="26"/>
              <w:szCs w:val="26"/>
            </w:rPr>
          </w:pPr>
          <w:r>
            <w:rPr>
              <w:rFonts w:ascii="Times New Roman" w:hAnsi="Times New Roman" w:cs="Times New Roman"/>
              <w:sz w:val="26"/>
              <w:szCs w:val="26"/>
            </w:rPr>
            <w:t>Фестиваль-конкурс технического творчества «Через творчество к инженерным профессиям»</w:t>
          </w:r>
          <w:r w:rsidR="001E3F59" w:rsidRPr="0006694E">
            <w:rPr>
              <w:rFonts w:ascii="Times New Roman" w:hAnsi="Times New Roman" w:cs="Times New Roman"/>
              <w:sz w:val="26"/>
              <w:szCs w:val="26"/>
            </w:rPr>
            <w:t xml:space="preserve"> ………</w:t>
          </w:r>
          <w:r>
            <w:rPr>
              <w:rFonts w:ascii="Times New Roman" w:hAnsi="Times New Roman" w:cs="Times New Roman"/>
              <w:sz w:val="26"/>
              <w:szCs w:val="26"/>
            </w:rPr>
            <w:t>…………………………………………………………………..</w:t>
          </w:r>
          <w:r w:rsidR="001E3F59" w:rsidRPr="0006694E">
            <w:rPr>
              <w:rFonts w:ascii="Times New Roman" w:hAnsi="Times New Roman" w:cs="Times New Roman"/>
              <w:sz w:val="26"/>
              <w:szCs w:val="26"/>
            </w:rPr>
            <w:t>3</w:t>
          </w:r>
          <w:r w:rsidR="008F4A7D">
            <w:rPr>
              <w:rFonts w:ascii="Times New Roman" w:hAnsi="Times New Roman" w:cs="Times New Roman"/>
              <w:sz w:val="26"/>
              <w:szCs w:val="26"/>
            </w:rPr>
            <w:t>21</w:t>
          </w:r>
        </w:p>
        <w:p w:rsidR="001E3F59" w:rsidRPr="0006694E" w:rsidRDefault="002C4866" w:rsidP="00000673">
          <w:pPr>
            <w:spacing w:after="0"/>
            <w:jc w:val="both"/>
            <w:rPr>
              <w:rFonts w:ascii="Times New Roman" w:hAnsi="Times New Roman" w:cs="Times New Roman"/>
              <w:sz w:val="26"/>
              <w:szCs w:val="26"/>
            </w:rPr>
          </w:pPr>
          <w:r>
            <w:rPr>
              <w:rFonts w:ascii="Times New Roman" w:hAnsi="Times New Roman" w:cs="Times New Roman"/>
              <w:sz w:val="26"/>
              <w:szCs w:val="26"/>
            </w:rPr>
            <w:t>Р</w:t>
          </w:r>
          <w:r w:rsidR="001E3F59" w:rsidRPr="0006694E">
            <w:rPr>
              <w:rFonts w:ascii="Times New Roman" w:hAnsi="Times New Roman" w:cs="Times New Roman"/>
              <w:sz w:val="26"/>
              <w:szCs w:val="26"/>
            </w:rPr>
            <w:t>егиональн</w:t>
          </w:r>
          <w:r>
            <w:rPr>
              <w:rFonts w:ascii="Times New Roman" w:hAnsi="Times New Roman" w:cs="Times New Roman"/>
              <w:sz w:val="26"/>
              <w:szCs w:val="26"/>
            </w:rPr>
            <w:t>ый</w:t>
          </w:r>
          <w:r w:rsidR="001E3F59" w:rsidRPr="0006694E">
            <w:rPr>
              <w:rFonts w:ascii="Times New Roman" w:hAnsi="Times New Roman" w:cs="Times New Roman"/>
              <w:sz w:val="26"/>
              <w:szCs w:val="26"/>
            </w:rPr>
            <w:t xml:space="preserve"> заочн</w:t>
          </w:r>
          <w:r>
            <w:rPr>
              <w:rFonts w:ascii="Times New Roman" w:hAnsi="Times New Roman" w:cs="Times New Roman"/>
              <w:sz w:val="26"/>
              <w:szCs w:val="26"/>
            </w:rPr>
            <w:t>ый этап</w:t>
          </w:r>
          <w:r w:rsidR="001E3F59" w:rsidRPr="0006694E">
            <w:rPr>
              <w:rFonts w:ascii="Times New Roman" w:hAnsi="Times New Roman" w:cs="Times New Roman"/>
              <w:sz w:val="26"/>
              <w:szCs w:val="26"/>
            </w:rPr>
            <w:t xml:space="preserve"> Всероссийско</w:t>
          </w:r>
          <w:r>
            <w:rPr>
              <w:rFonts w:ascii="Times New Roman" w:hAnsi="Times New Roman" w:cs="Times New Roman"/>
              <w:sz w:val="26"/>
              <w:szCs w:val="26"/>
            </w:rPr>
            <w:t xml:space="preserve">го (международного) фестиваля </w:t>
          </w:r>
          <w:r w:rsidR="001E3F59" w:rsidRPr="0006694E">
            <w:rPr>
              <w:rFonts w:ascii="Times New Roman" w:hAnsi="Times New Roman" w:cs="Times New Roman"/>
              <w:sz w:val="26"/>
              <w:szCs w:val="26"/>
            </w:rPr>
            <w:t>«Праздник Эколят – молодых защитников природы»……</w:t>
          </w:r>
          <w:r>
            <w:rPr>
              <w:rFonts w:ascii="Times New Roman" w:hAnsi="Times New Roman" w:cs="Times New Roman"/>
              <w:sz w:val="26"/>
              <w:szCs w:val="26"/>
            </w:rPr>
            <w:t>………………………..</w:t>
          </w:r>
          <w:r w:rsidRPr="0006694E">
            <w:rPr>
              <w:rFonts w:ascii="Times New Roman" w:hAnsi="Times New Roman" w:cs="Times New Roman"/>
              <w:sz w:val="26"/>
              <w:szCs w:val="26"/>
            </w:rPr>
            <w:t xml:space="preserve"> </w:t>
          </w:r>
          <w:r w:rsidR="001E3F59" w:rsidRPr="0006694E">
            <w:rPr>
              <w:rFonts w:ascii="Times New Roman" w:hAnsi="Times New Roman" w:cs="Times New Roman"/>
              <w:sz w:val="26"/>
              <w:szCs w:val="26"/>
            </w:rPr>
            <w:t>3</w:t>
          </w:r>
          <w:r w:rsidR="008F4A7D">
            <w:rPr>
              <w:rFonts w:ascii="Times New Roman" w:hAnsi="Times New Roman" w:cs="Times New Roman"/>
              <w:sz w:val="26"/>
              <w:szCs w:val="26"/>
            </w:rPr>
            <w:t>28</w:t>
          </w:r>
        </w:p>
        <w:p w:rsidR="001E3F59" w:rsidRPr="0006694E" w:rsidRDefault="002C4866" w:rsidP="00000673">
          <w:pPr>
            <w:spacing w:after="0"/>
            <w:jc w:val="both"/>
            <w:rPr>
              <w:rFonts w:ascii="Times New Roman" w:hAnsi="Times New Roman" w:cs="Times New Roman"/>
              <w:sz w:val="26"/>
              <w:szCs w:val="26"/>
            </w:rPr>
          </w:pPr>
          <w:r>
            <w:rPr>
              <w:rFonts w:ascii="Times New Roman" w:hAnsi="Times New Roman" w:cs="Times New Roman"/>
              <w:sz w:val="26"/>
              <w:szCs w:val="26"/>
            </w:rPr>
            <w:t>Р</w:t>
          </w:r>
          <w:r w:rsidR="001E3F59" w:rsidRPr="0006694E">
            <w:rPr>
              <w:rFonts w:ascii="Times New Roman" w:hAnsi="Times New Roman" w:cs="Times New Roman"/>
              <w:sz w:val="26"/>
              <w:szCs w:val="26"/>
            </w:rPr>
            <w:t>егиональн</w:t>
          </w:r>
          <w:r>
            <w:rPr>
              <w:rFonts w:ascii="Times New Roman" w:hAnsi="Times New Roman" w:cs="Times New Roman"/>
              <w:sz w:val="26"/>
              <w:szCs w:val="26"/>
            </w:rPr>
            <w:t xml:space="preserve">ый </w:t>
          </w:r>
          <w:r w:rsidR="001E3F59" w:rsidRPr="0006694E">
            <w:rPr>
              <w:rFonts w:ascii="Times New Roman" w:hAnsi="Times New Roman" w:cs="Times New Roman"/>
              <w:sz w:val="26"/>
              <w:szCs w:val="26"/>
            </w:rPr>
            <w:t>заочн</w:t>
          </w:r>
          <w:r>
            <w:rPr>
              <w:rFonts w:ascii="Times New Roman" w:hAnsi="Times New Roman" w:cs="Times New Roman"/>
              <w:sz w:val="26"/>
              <w:szCs w:val="26"/>
            </w:rPr>
            <w:t xml:space="preserve">ый </w:t>
          </w:r>
          <w:r w:rsidR="001E3F59" w:rsidRPr="0006694E">
            <w:rPr>
              <w:rFonts w:ascii="Times New Roman" w:hAnsi="Times New Roman" w:cs="Times New Roman"/>
              <w:sz w:val="26"/>
              <w:szCs w:val="26"/>
            </w:rPr>
            <w:t>этап Всерос</w:t>
          </w:r>
          <w:r>
            <w:rPr>
              <w:rFonts w:ascii="Times New Roman" w:hAnsi="Times New Roman" w:cs="Times New Roman"/>
              <w:sz w:val="26"/>
              <w:szCs w:val="26"/>
            </w:rPr>
            <w:t xml:space="preserve">сийского конкурса </w:t>
          </w:r>
          <w:r w:rsidR="001E3F59" w:rsidRPr="0006694E">
            <w:rPr>
              <w:rFonts w:ascii="Times New Roman" w:hAnsi="Times New Roman" w:cs="Times New Roman"/>
              <w:sz w:val="26"/>
              <w:szCs w:val="26"/>
            </w:rPr>
            <w:t>«Моя малая родина: природа, культура, этнос»……………</w:t>
          </w:r>
          <w:r>
            <w:rPr>
              <w:rFonts w:ascii="Times New Roman" w:hAnsi="Times New Roman" w:cs="Times New Roman"/>
              <w:sz w:val="26"/>
              <w:szCs w:val="26"/>
            </w:rPr>
            <w:t>……………………………………………….</w:t>
          </w:r>
          <w:r w:rsidR="001E3F59" w:rsidRPr="0006694E">
            <w:rPr>
              <w:rFonts w:ascii="Times New Roman" w:hAnsi="Times New Roman" w:cs="Times New Roman"/>
              <w:sz w:val="26"/>
              <w:szCs w:val="26"/>
            </w:rPr>
            <w:t>3</w:t>
          </w:r>
          <w:r w:rsidR="008F4A7D">
            <w:rPr>
              <w:rFonts w:ascii="Times New Roman" w:hAnsi="Times New Roman" w:cs="Times New Roman"/>
              <w:sz w:val="26"/>
              <w:szCs w:val="26"/>
            </w:rPr>
            <w:t>34</w:t>
          </w:r>
        </w:p>
        <w:p w:rsidR="001E3F59" w:rsidRPr="0006694E" w:rsidRDefault="002C4866" w:rsidP="00000673">
          <w:pPr>
            <w:spacing w:after="0"/>
            <w:jc w:val="both"/>
            <w:rPr>
              <w:rFonts w:ascii="Times New Roman" w:hAnsi="Times New Roman" w:cs="Times New Roman"/>
              <w:sz w:val="26"/>
              <w:szCs w:val="26"/>
            </w:rPr>
          </w:pPr>
          <w:r>
            <w:rPr>
              <w:rFonts w:ascii="Times New Roman" w:hAnsi="Times New Roman" w:cs="Times New Roman"/>
              <w:sz w:val="26"/>
              <w:szCs w:val="26"/>
            </w:rPr>
            <w:lastRenderedPageBreak/>
            <w:t>Р</w:t>
          </w:r>
          <w:r w:rsidR="001E3F59" w:rsidRPr="0006694E">
            <w:rPr>
              <w:rFonts w:ascii="Times New Roman" w:hAnsi="Times New Roman" w:cs="Times New Roman"/>
              <w:sz w:val="26"/>
              <w:szCs w:val="26"/>
            </w:rPr>
            <w:t>егиональн</w:t>
          </w:r>
          <w:r>
            <w:rPr>
              <w:rFonts w:ascii="Times New Roman" w:hAnsi="Times New Roman" w:cs="Times New Roman"/>
              <w:sz w:val="26"/>
              <w:szCs w:val="26"/>
            </w:rPr>
            <w:t>ый этап</w:t>
          </w:r>
          <w:r w:rsidR="001E3F59" w:rsidRPr="0006694E">
            <w:rPr>
              <w:rFonts w:ascii="Times New Roman" w:hAnsi="Times New Roman" w:cs="Times New Roman"/>
              <w:sz w:val="26"/>
              <w:szCs w:val="26"/>
            </w:rPr>
            <w:t xml:space="preserve"> Всероссийского конкурса творческих работ учащихся «Я и Россия: Мечты о будущем»…………</w:t>
          </w:r>
          <w:r>
            <w:rPr>
              <w:rFonts w:ascii="Times New Roman" w:hAnsi="Times New Roman" w:cs="Times New Roman"/>
              <w:sz w:val="26"/>
              <w:szCs w:val="26"/>
            </w:rPr>
            <w:t>………………………………………………..</w:t>
          </w:r>
          <w:r w:rsidR="001E3F59" w:rsidRPr="0006694E">
            <w:rPr>
              <w:rFonts w:ascii="Times New Roman" w:hAnsi="Times New Roman" w:cs="Times New Roman"/>
              <w:sz w:val="26"/>
              <w:szCs w:val="26"/>
            </w:rPr>
            <w:t>3</w:t>
          </w:r>
          <w:r w:rsidR="008F4A7D">
            <w:rPr>
              <w:rFonts w:ascii="Times New Roman" w:hAnsi="Times New Roman" w:cs="Times New Roman"/>
              <w:sz w:val="26"/>
              <w:szCs w:val="26"/>
            </w:rPr>
            <w:t>49</w:t>
          </w:r>
        </w:p>
        <w:p w:rsidR="001E3F59" w:rsidRPr="0006694E" w:rsidRDefault="002C4866" w:rsidP="00105598">
          <w:pPr>
            <w:spacing w:after="0"/>
            <w:jc w:val="both"/>
            <w:rPr>
              <w:rFonts w:ascii="Times New Roman" w:hAnsi="Times New Roman" w:cs="Times New Roman"/>
              <w:sz w:val="26"/>
              <w:szCs w:val="26"/>
            </w:rPr>
          </w:pPr>
          <w:r>
            <w:rPr>
              <w:rFonts w:ascii="Times New Roman" w:hAnsi="Times New Roman" w:cs="Times New Roman"/>
              <w:sz w:val="26"/>
              <w:szCs w:val="26"/>
            </w:rPr>
            <w:t>Р</w:t>
          </w:r>
          <w:r w:rsidR="001E3F59" w:rsidRPr="0006694E">
            <w:rPr>
              <w:rFonts w:ascii="Times New Roman" w:hAnsi="Times New Roman" w:cs="Times New Roman"/>
              <w:sz w:val="26"/>
              <w:szCs w:val="26"/>
            </w:rPr>
            <w:t>егиональн</w:t>
          </w:r>
          <w:r>
            <w:rPr>
              <w:rFonts w:ascii="Times New Roman" w:hAnsi="Times New Roman" w:cs="Times New Roman"/>
              <w:sz w:val="26"/>
              <w:szCs w:val="26"/>
            </w:rPr>
            <w:t xml:space="preserve">ый этап </w:t>
          </w:r>
          <w:r w:rsidR="001E3F59" w:rsidRPr="0006694E">
            <w:rPr>
              <w:rFonts w:ascii="Times New Roman" w:hAnsi="Times New Roman" w:cs="Times New Roman"/>
              <w:sz w:val="26"/>
              <w:szCs w:val="26"/>
            </w:rPr>
            <w:t>Всероссийского природоохранного социа</w:t>
          </w:r>
          <w:r>
            <w:rPr>
              <w:rFonts w:ascii="Times New Roman" w:hAnsi="Times New Roman" w:cs="Times New Roman"/>
              <w:sz w:val="26"/>
              <w:szCs w:val="26"/>
            </w:rPr>
            <w:t xml:space="preserve">льно-образовательного проекта </w:t>
          </w:r>
          <w:r w:rsidR="001E3F59" w:rsidRPr="0006694E">
            <w:rPr>
              <w:rFonts w:ascii="Times New Roman" w:hAnsi="Times New Roman" w:cs="Times New Roman"/>
              <w:sz w:val="26"/>
              <w:szCs w:val="26"/>
            </w:rPr>
            <w:t>«Эколята – Молодые защитники природы»…………</w:t>
          </w:r>
          <w:r w:rsidR="00105598">
            <w:rPr>
              <w:rFonts w:ascii="Times New Roman" w:hAnsi="Times New Roman" w:cs="Times New Roman"/>
              <w:sz w:val="26"/>
              <w:szCs w:val="26"/>
            </w:rPr>
            <w:t>……………………..</w:t>
          </w:r>
          <w:r w:rsidR="001E3F59" w:rsidRPr="0006694E">
            <w:rPr>
              <w:rFonts w:ascii="Times New Roman" w:hAnsi="Times New Roman" w:cs="Times New Roman"/>
              <w:sz w:val="26"/>
              <w:szCs w:val="26"/>
            </w:rPr>
            <w:t>3</w:t>
          </w:r>
          <w:r w:rsidR="008F4A7D">
            <w:rPr>
              <w:rFonts w:ascii="Times New Roman" w:hAnsi="Times New Roman" w:cs="Times New Roman"/>
              <w:sz w:val="26"/>
              <w:szCs w:val="26"/>
            </w:rPr>
            <w:t>55</w:t>
          </w:r>
        </w:p>
        <w:p w:rsidR="001E3F59" w:rsidRPr="0006694E" w:rsidRDefault="002C4866" w:rsidP="00000673">
          <w:pPr>
            <w:spacing w:after="0"/>
            <w:jc w:val="both"/>
            <w:rPr>
              <w:rFonts w:ascii="Times New Roman" w:hAnsi="Times New Roman" w:cs="Times New Roman"/>
              <w:sz w:val="26"/>
              <w:szCs w:val="26"/>
            </w:rPr>
          </w:pPr>
          <w:r>
            <w:rPr>
              <w:rFonts w:ascii="Times New Roman" w:hAnsi="Times New Roman" w:cs="Times New Roman"/>
              <w:sz w:val="26"/>
              <w:szCs w:val="26"/>
            </w:rPr>
            <w:t>Заочный конкурс</w:t>
          </w:r>
          <w:r w:rsidR="001E3F59" w:rsidRPr="0006694E">
            <w:rPr>
              <w:rFonts w:ascii="Times New Roman" w:hAnsi="Times New Roman" w:cs="Times New Roman"/>
              <w:sz w:val="26"/>
              <w:szCs w:val="26"/>
            </w:rPr>
            <w:t xml:space="preserve"> «Мир под микроскопом» ………</w:t>
          </w:r>
          <w:r>
            <w:rPr>
              <w:rFonts w:ascii="Times New Roman" w:hAnsi="Times New Roman" w:cs="Times New Roman"/>
              <w:sz w:val="26"/>
              <w:szCs w:val="26"/>
            </w:rPr>
            <w:t>………………………………...</w:t>
          </w:r>
          <w:r w:rsidR="001E3F59" w:rsidRPr="0006694E">
            <w:rPr>
              <w:rFonts w:ascii="Times New Roman" w:hAnsi="Times New Roman" w:cs="Times New Roman"/>
              <w:sz w:val="26"/>
              <w:szCs w:val="26"/>
            </w:rPr>
            <w:t>3</w:t>
          </w:r>
          <w:r w:rsidR="008F4A7D">
            <w:rPr>
              <w:rFonts w:ascii="Times New Roman" w:hAnsi="Times New Roman" w:cs="Times New Roman"/>
              <w:sz w:val="26"/>
              <w:szCs w:val="26"/>
            </w:rPr>
            <w:t>66</w:t>
          </w:r>
        </w:p>
        <w:p w:rsidR="001E3F59" w:rsidRPr="0006694E" w:rsidRDefault="002C4866" w:rsidP="00000673">
          <w:pPr>
            <w:spacing w:after="0"/>
            <w:jc w:val="both"/>
            <w:rPr>
              <w:rFonts w:ascii="Times New Roman" w:hAnsi="Times New Roman" w:cs="Times New Roman"/>
              <w:sz w:val="26"/>
              <w:szCs w:val="26"/>
            </w:rPr>
          </w:pPr>
          <w:r>
            <w:rPr>
              <w:rFonts w:ascii="Times New Roman" w:hAnsi="Times New Roman" w:cs="Times New Roman"/>
              <w:sz w:val="26"/>
              <w:szCs w:val="26"/>
            </w:rPr>
            <w:t>Фестиваль-конкурс</w:t>
          </w:r>
          <w:r w:rsidR="001E3F59" w:rsidRPr="0006694E">
            <w:rPr>
              <w:rFonts w:ascii="Times New Roman" w:hAnsi="Times New Roman" w:cs="Times New Roman"/>
              <w:sz w:val="26"/>
              <w:szCs w:val="26"/>
            </w:rPr>
            <w:t xml:space="preserve"> школьной прессы образовательных организаций Калужской области в рамках Всероссийского конкурса школьных изданий «Больше изданий хороших и разных»……</w:t>
          </w:r>
          <w:r>
            <w:rPr>
              <w:rFonts w:ascii="Times New Roman" w:hAnsi="Times New Roman" w:cs="Times New Roman"/>
              <w:sz w:val="26"/>
              <w:szCs w:val="26"/>
            </w:rPr>
            <w:t>………………………………………………………………</w:t>
          </w:r>
          <w:r w:rsidR="008F4A7D">
            <w:rPr>
              <w:rFonts w:ascii="Times New Roman" w:hAnsi="Times New Roman" w:cs="Times New Roman"/>
              <w:sz w:val="26"/>
              <w:szCs w:val="26"/>
            </w:rPr>
            <w:t>373</w:t>
          </w:r>
        </w:p>
        <w:p w:rsidR="001E3F59" w:rsidRPr="0006694E" w:rsidRDefault="002C4866" w:rsidP="00000673">
          <w:pPr>
            <w:spacing w:after="0"/>
            <w:jc w:val="both"/>
            <w:rPr>
              <w:rFonts w:ascii="Times New Roman" w:hAnsi="Times New Roman" w:cs="Times New Roman"/>
              <w:sz w:val="26"/>
              <w:szCs w:val="26"/>
            </w:rPr>
          </w:pPr>
          <w:r>
            <w:rPr>
              <w:rFonts w:ascii="Times New Roman" w:hAnsi="Times New Roman" w:cs="Times New Roman"/>
              <w:sz w:val="26"/>
              <w:szCs w:val="26"/>
            </w:rPr>
            <w:t>Р</w:t>
          </w:r>
          <w:r w:rsidR="001E3F59" w:rsidRPr="0006694E">
            <w:rPr>
              <w:rFonts w:ascii="Times New Roman" w:hAnsi="Times New Roman" w:cs="Times New Roman"/>
              <w:sz w:val="26"/>
              <w:szCs w:val="26"/>
            </w:rPr>
            <w:t>егиональн</w:t>
          </w:r>
          <w:r>
            <w:rPr>
              <w:rFonts w:ascii="Times New Roman" w:hAnsi="Times New Roman" w:cs="Times New Roman"/>
              <w:sz w:val="26"/>
              <w:szCs w:val="26"/>
            </w:rPr>
            <w:t>ый</w:t>
          </w:r>
          <w:r w:rsidR="001E3F59" w:rsidRPr="0006694E">
            <w:rPr>
              <w:rFonts w:ascii="Times New Roman" w:hAnsi="Times New Roman" w:cs="Times New Roman"/>
              <w:sz w:val="26"/>
              <w:szCs w:val="26"/>
            </w:rPr>
            <w:t xml:space="preserve"> заочн</w:t>
          </w:r>
          <w:r>
            <w:rPr>
              <w:rFonts w:ascii="Times New Roman" w:hAnsi="Times New Roman" w:cs="Times New Roman"/>
              <w:sz w:val="26"/>
              <w:szCs w:val="26"/>
            </w:rPr>
            <w:t xml:space="preserve">ый этап </w:t>
          </w:r>
          <w:r w:rsidR="001E3F59" w:rsidRPr="0006694E">
            <w:rPr>
              <w:rFonts w:ascii="Times New Roman" w:hAnsi="Times New Roman" w:cs="Times New Roman"/>
              <w:sz w:val="26"/>
              <w:szCs w:val="26"/>
            </w:rPr>
            <w:t>Всероссийского конкурса «Подрост»…………</w:t>
          </w:r>
          <w:r>
            <w:rPr>
              <w:rFonts w:ascii="Times New Roman" w:hAnsi="Times New Roman" w:cs="Times New Roman"/>
              <w:sz w:val="26"/>
              <w:szCs w:val="26"/>
            </w:rPr>
            <w:t>…….</w:t>
          </w:r>
          <w:r w:rsidR="008F4A7D">
            <w:rPr>
              <w:rFonts w:ascii="Times New Roman" w:hAnsi="Times New Roman" w:cs="Times New Roman"/>
              <w:sz w:val="26"/>
              <w:szCs w:val="26"/>
            </w:rPr>
            <w:t>389</w:t>
          </w:r>
        </w:p>
        <w:p w:rsidR="001E3F59" w:rsidRPr="0006694E" w:rsidRDefault="001E3F59" w:rsidP="00000673">
          <w:pPr>
            <w:spacing w:after="0"/>
            <w:jc w:val="both"/>
            <w:rPr>
              <w:rFonts w:ascii="Times New Roman" w:hAnsi="Times New Roman" w:cs="Times New Roman"/>
              <w:sz w:val="26"/>
              <w:szCs w:val="26"/>
            </w:rPr>
          </w:pPr>
          <w:r w:rsidRPr="0006694E">
            <w:rPr>
              <w:rFonts w:ascii="Times New Roman" w:hAnsi="Times New Roman" w:cs="Times New Roman"/>
              <w:sz w:val="26"/>
              <w:szCs w:val="26"/>
            </w:rPr>
            <w:t>Региональн</w:t>
          </w:r>
          <w:r w:rsidR="002C4866">
            <w:rPr>
              <w:rFonts w:ascii="Times New Roman" w:hAnsi="Times New Roman" w:cs="Times New Roman"/>
              <w:sz w:val="26"/>
              <w:szCs w:val="26"/>
            </w:rPr>
            <w:t>ый</w:t>
          </w:r>
          <w:r w:rsidRPr="0006694E">
            <w:rPr>
              <w:rFonts w:ascii="Times New Roman" w:hAnsi="Times New Roman" w:cs="Times New Roman"/>
              <w:sz w:val="26"/>
              <w:szCs w:val="26"/>
            </w:rPr>
            <w:t xml:space="preserve"> заочн</w:t>
          </w:r>
          <w:r w:rsidR="002C4866">
            <w:rPr>
              <w:rFonts w:ascii="Times New Roman" w:hAnsi="Times New Roman" w:cs="Times New Roman"/>
              <w:sz w:val="26"/>
              <w:szCs w:val="26"/>
            </w:rPr>
            <w:t>ый этап</w:t>
          </w:r>
          <w:r w:rsidRPr="0006694E">
            <w:rPr>
              <w:rFonts w:ascii="Times New Roman" w:hAnsi="Times New Roman" w:cs="Times New Roman"/>
              <w:sz w:val="26"/>
              <w:szCs w:val="26"/>
            </w:rPr>
            <w:t xml:space="preserve"> Всероссийского конкурса юных исследователей окружа</w:t>
          </w:r>
          <w:r w:rsidR="002C4866">
            <w:rPr>
              <w:rFonts w:ascii="Times New Roman" w:hAnsi="Times New Roman" w:cs="Times New Roman"/>
              <w:sz w:val="26"/>
              <w:szCs w:val="26"/>
            </w:rPr>
            <w:t xml:space="preserve">ющей среды </w:t>
          </w:r>
          <w:r w:rsidRPr="0006694E">
            <w:rPr>
              <w:rFonts w:ascii="Times New Roman" w:hAnsi="Times New Roman" w:cs="Times New Roman"/>
              <w:sz w:val="26"/>
              <w:szCs w:val="26"/>
            </w:rPr>
            <w:t>«Открытия 2030»………………</w:t>
          </w:r>
          <w:r w:rsidR="002C4866">
            <w:rPr>
              <w:rFonts w:ascii="Times New Roman" w:hAnsi="Times New Roman" w:cs="Times New Roman"/>
              <w:sz w:val="26"/>
              <w:szCs w:val="26"/>
            </w:rPr>
            <w:t>……………………………….</w:t>
          </w:r>
          <w:r w:rsidRPr="0006694E">
            <w:rPr>
              <w:rFonts w:ascii="Times New Roman" w:hAnsi="Times New Roman" w:cs="Times New Roman"/>
              <w:sz w:val="26"/>
              <w:szCs w:val="26"/>
            </w:rPr>
            <w:t>4</w:t>
          </w:r>
          <w:r w:rsidR="008F4A7D">
            <w:rPr>
              <w:rFonts w:ascii="Times New Roman" w:hAnsi="Times New Roman" w:cs="Times New Roman"/>
              <w:sz w:val="26"/>
              <w:szCs w:val="26"/>
            </w:rPr>
            <w:t>01</w:t>
          </w:r>
        </w:p>
        <w:p w:rsidR="001E3F59" w:rsidRPr="0006694E" w:rsidRDefault="002C4866" w:rsidP="00000673">
          <w:pPr>
            <w:spacing w:after="0"/>
            <w:jc w:val="both"/>
            <w:rPr>
              <w:rFonts w:ascii="Times New Roman" w:hAnsi="Times New Roman" w:cs="Times New Roman"/>
              <w:sz w:val="26"/>
              <w:szCs w:val="26"/>
            </w:rPr>
          </w:pPr>
          <w:r>
            <w:rPr>
              <w:rFonts w:ascii="Times New Roman" w:hAnsi="Times New Roman" w:cs="Times New Roman"/>
              <w:sz w:val="26"/>
              <w:szCs w:val="26"/>
            </w:rPr>
            <w:t xml:space="preserve">Региональный этап </w:t>
          </w:r>
          <w:r w:rsidR="001E3F59" w:rsidRPr="0006694E">
            <w:rPr>
              <w:rFonts w:ascii="Times New Roman" w:hAnsi="Times New Roman" w:cs="Times New Roman"/>
              <w:sz w:val="26"/>
              <w:szCs w:val="26"/>
            </w:rPr>
            <w:t>конкурс</w:t>
          </w:r>
          <w:r>
            <w:rPr>
              <w:rFonts w:ascii="Times New Roman" w:hAnsi="Times New Roman" w:cs="Times New Roman"/>
              <w:sz w:val="26"/>
              <w:szCs w:val="26"/>
            </w:rPr>
            <w:t>а</w:t>
          </w:r>
          <w:r w:rsidR="001E3F59" w:rsidRPr="0006694E">
            <w:rPr>
              <w:rFonts w:ascii="Times New Roman" w:hAnsi="Times New Roman" w:cs="Times New Roman"/>
              <w:sz w:val="26"/>
              <w:szCs w:val="26"/>
            </w:rPr>
            <w:t xml:space="preserve"> медиатворчества и программирования среди обучающихся «24 bit»……………</w:t>
          </w:r>
          <w:r>
            <w:rPr>
              <w:rFonts w:ascii="Times New Roman" w:hAnsi="Times New Roman" w:cs="Times New Roman"/>
              <w:sz w:val="26"/>
              <w:szCs w:val="26"/>
            </w:rPr>
            <w:t>……………………………………………………</w:t>
          </w:r>
          <w:r w:rsidR="001E3F59" w:rsidRPr="0006694E">
            <w:rPr>
              <w:rFonts w:ascii="Times New Roman" w:hAnsi="Times New Roman" w:cs="Times New Roman"/>
              <w:sz w:val="26"/>
              <w:szCs w:val="26"/>
            </w:rPr>
            <w:t>4</w:t>
          </w:r>
          <w:r w:rsidR="008F4A7D">
            <w:rPr>
              <w:rFonts w:ascii="Times New Roman" w:hAnsi="Times New Roman" w:cs="Times New Roman"/>
              <w:sz w:val="26"/>
              <w:szCs w:val="26"/>
            </w:rPr>
            <w:t>14</w:t>
          </w:r>
        </w:p>
        <w:p w:rsidR="001E3F59" w:rsidRPr="0006694E" w:rsidRDefault="002C4866" w:rsidP="00000673">
          <w:pPr>
            <w:spacing w:after="0"/>
            <w:jc w:val="both"/>
            <w:rPr>
              <w:rFonts w:ascii="Times New Roman" w:hAnsi="Times New Roman" w:cs="Times New Roman"/>
              <w:sz w:val="26"/>
              <w:szCs w:val="26"/>
            </w:rPr>
          </w:pPr>
          <w:r>
            <w:rPr>
              <w:rFonts w:ascii="Times New Roman" w:hAnsi="Times New Roman" w:cs="Times New Roman"/>
              <w:sz w:val="26"/>
              <w:szCs w:val="26"/>
            </w:rPr>
            <w:t>Фестиваль-хакатон</w:t>
          </w:r>
          <w:r w:rsidR="001E3F59" w:rsidRPr="0006694E">
            <w:rPr>
              <w:rFonts w:ascii="Times New Roman" w:hAnsi="Times New Roman" w:cs="Times New Roman"/>
              <w:sz w:val="26"/>
              <w:szCs w:val="26"/>
            </w:rPr>
            <w:t xml:space="preserve"> «Профи»</w:t>
          </w:r>
          <w:r>
            <w:rPr>
              <w:rFonts w:ascii="Times New Roman" w:hAnsi="Times New Roman" w:cs="Times New Roman"/>
              <w:sz w:val="26"/>
              <w:szCs w:val="26"/>
            </w:rPr>
            <w:t xml:space="preserve"> ………………………………………………………...</w:t>
          </w:r>
          <w:r w:rsidR="001E3F59" w:rsidRPr="0006694E">
            <w:rPr>
              <w:rFonts w:ascii="Times New Roman" w:hAnsi="Times New Roman" w:cs="Times New Roman"/>
              <w:sz w:val="26"/>
              <w:szCs w:val="26"/>
            </w:rPr>
            <w:t>4</w:t>
          </w:r>
          <w:r w:rsidR="008F4A7D">
            <w:rPr>
              <w:rFonts w:ascii="Times New Roman" w:hAnsi="Times New Roman" w:cs="Times New Roman"/>
              <w:sz w:val="26"/>
              <w:szCs w:val="26"/>
            </w:rPr>
            <w:t>22</w:t>
          </w:r>
        </w:p>
        <w:p w:rsidR="001E3F59" w:rsidRPr="0006694E" w:rsidRDefault="002C4866" w:rsidP="00000673">
          <w:pPr>
            <w:spacing w:after="0"/>
            <w:jc w:val="both"/>
            <w:rPr>
              <w:rFonts w:ascii="Times New Roman" w:hAnsi="Times New Roman" w:cs="Times New Roman"/>
              <w:sz w:val="26"/>
              <w:szCs w:val="26"/>
            </w:rPr>
          </w:pPr>
          <w:r>
            <w:rPr>
              <w:rFonts w:ascii="Times New Roman" w:hAnsi="Times New Roman" w:cs="Times New Roman"/>
              <w:sz w:val="26"/>
              <w:szCs w:val="26"/>
            </w:rPr>
            <w:t>Региональный этап Всероссийского конкурса</w:t>
          </w:r>
          <w:r w:rsidR="001E3F59" w:rsidRPr="0006694E">
            <w:rPr>
              <w:rFonts w:ascii="Times New Roman" w:hAnsi="Times New Roman" w:cs="Times New Roman"/>
              <w:sz w:val="26"/>
              <w:szCs w:val="26"/>
            </w:rPr>
            <w:t xml:space="preserve"> детских </w:t>
          </w:r>
          <w:r>
            <w:rPr>
              <w:rFonts w:ascii="Times New Roman" w:hAnsi="Times New Roman" w:cs="Times New Roman"/>
              <w:sz w:val="26"/>
              <w:szCs w:val="26"/>
            </w:rPr>
            <w:t>хоровых и вокальных коллективов</w:t>
          </w:r>
          <w:r w:rsidR="001E3F59" w:rsidRPr="0006694E">
            <w:rPr>
              <w:rFonts w:ascii="Times New Roman" w:hAnsi="Times New Roman" w:cs="Times New Roman"/>
              <w:sz w:val="26"/>
              <w:szCs w:val="26"/>
            </w:rPr>
            <w:t>…………</w:t>
          </w:r>
          <w:r>
            <w:rPr>
              <w:rFonts w:ascii="Times New Roman" w:hAnsi="Times New Roman" w:cs="Times New Roman"/>
              <w:sz w:val="26"/>
              <w:szCs w:val="26"/>
            </w:rPr>
            <w:t>…………………………………………………………………</w:t>
          </w:r>
          <w:r w:rsidR="001E3F59" w:rsidRPr="0006694E">
            <w:rPr>
              <w:rFonts w:ascii="Times New Roman" w:hAnsi="Times New Roman" w:cs="Times New Roman"/>
              <w:sz w:val="26"/>
              <w:szCs w:val="26"/>
            </w:rPr>
            <w:t>4</w:t>
          </w:r>
          <w:r w:rsidR="008F4A7D">
            <w:rPr>
              <w:rFonts w:ascii="Times New Roman" w:hAnsi="Times New Roman" w:cs="Times New Roman"/>
              <w:sz w:val="26"/>
              <w:szCs w:val="26"/>
            </w:rPr>
            <w:t>30</w:t>
          </w:r>
        </w:p>
        <w:p w:rsidR="001E3F59" w:rsidRPr="0006694E" w:rsidRDefault="002C4866" w:rsidP="00000673">
          <w:pPr>
            <w:spacing w:after="0"/>
            <w:jc w:val="both"/>
            <w:rPr>
              <w:rFonts w:ascii="Times New Roman" w:hAnsi="Times New Roman" w:cs="Times New Roman"/>
              <w:sz w:val="26"/>
              <w:szCs w:val="26"/>
            </w:rPr>
          </w:pPr>
          <w:r>
            <w:rPr>
              <w:rFonts w:ascii="Times New Roman" w:hAnsi="Times New Roman" w:cs="Times New Roman"/>
              <w:sz w:val="26"/>
              <w:szCs w:val="26"/>
            </w:rPr>
            <w:t>О</w:t>
          </w:r>
          <w:r w:rsidR="001E3F59" w:rsidRPr="0006694E">
            <w:rPr>
              <w:rFonts w:ascii="Times New Roman" w:hAnsi="Times New Roman" w:cs="Times New Roman"/>
              <w:sz w:val="26"/>
              <w:szCs w:val="26"/>
            </w:rPr>
            <w:t>лимпиад</w:t>
          </w:r>
          <w:r>
            <w:rPr>
              <w:rFonts w:ascii="Times New Roman" w:hAnsi="Times New Roman" w:cs="Times New Roman"/>
              <w:sz w:val="26"/>
              <w:szCs w:val="26"/>
            </w:rPr>
            <w:t xml:space="preserve">а по пожарной безопасности среди </w:t>
          </w:r>
          <w:r w:rsidR="001E3F59" w:rsidRPr="0006694E">
            <w:rPr>
              <w:rFonts w:ascii="Times New Roman" w:hAnsi="Times New Roman" w:cs="Times New Roman"/>
              <w:sz w:val="26"/>
              <w:szCs w:val="26"/>
            </w:rPr>
            <w:t>обучающихся общеобразовательных организаций………</w:t>
          </w:r>
          <w:r>
            <w:rPr>
              <w:rFonts w:ascii="Times New Roman" w:hAnsi="Times New Roman" w:cs="Times New Roman"/>
              <w:sz w:val="26"/>
              <w:szCs w:val="26"/>
            </w:rPr>
            <w:t>……………………………………………………………………</w:t>
          </w:r>
          <w:r w:rsidR="001E3F59" w:rsidRPr="0006694E">
            <w:rPr>
              <w:rFonts w:ascii="Times New Roman" w:hAnsi="Times New Roman" w:cs="Times New Roman"/>
              <w:sz w:val="26"/>
              <w:szCs w:val="26"/>
            </w:rPr>
            <w:t>4</w:t>
          </w:r>
          <w:r w:rsidR="008F4A7D">
            <w:rPr>
              <w:rFonts w:ascii="Times New Roman" w:hAnsi="Times New Roman" w:cs="Times New Roman"/>
              <w:sz w:val="26"/>
              <w:szCs w:val="26"/>
            </w:rPr>
            <w:t>38</w:t>
          </w:r>
        </w:p>
        <w:p w:rsidR="001E3F59" w:rsidRPr="0006694E" w:rsidRDefault="009B09AD" w:rsidP="00000673">
          <w:pPr>
            <w:spacing w:after="0"/>
            <w:jc w:val="both"/>
            <w:rPr>
              <w:rFonts w:ascii="Times New Roman" w:hAnsi="Times New Roman" w:cs="Times New Roman"/>
              <w:sz w:val="26"/>
              <w:szCs w:val="26"/>
            </w:rPr>
          </w:pPr>
          <w:r>
            <w:rPr>
              <w:rFonts w:ascii="Times New Roman" w:hAnsi="Times New Roman" w:cs="Times New Roman"/>
              <w:sz w:val="26"/>
              <w:szCs w:val="26"/>
            </w:rPr>
            <w:t>Ф</w:t>
          </w:r>
          <w:r w:rsidR="001E3F59" w:rsidRPr="0006694E">
            <w:rPr>
              <w:rFonts w:ascii="Times New Roman" w:hAnsi="Times New Roman" w:cs="Times New Roman"/>
              <w:sz w:val="26"/>
              <w:szCs w:val="26"/>
            </w:rPr>
            <w:t>естивал</w:t>
          </w:r>
          <w:r>
            <w:rPr>
              <w:rFonts w:ascii="Times New Roman" w:hAnsi="Times New Roman" w:cs="Times New Roman"/>
              <w:sz w:val="26"/>
              <w:szCs w:val="26"/>
            </w:rPr>
            <w:t xml:space="preserve">ь </w:t>
          </w:r>
          <w:r w:rsidR="001E3F59" w:rsidRPr="0006694E">
            <w:rPr>
              <w:rFonts w:ascii="Times New Roman" w:hAnsi="Times New Roman" w:cs="Times New Roman"/>
              <w:sz w:val="26"/>
              <w:szCs w:val="26"/>
            </w:rPr>
            <w:t>начинающих д</w:t>
          </w:r>
          <w:r>
            <w:rPr>
              <w:rFonts w:ascii="Times New Roman" w:hAnsi="Times New Roman" w:cs="Times New Roman"/>
              <w:sz w:val="26"/>
              <w:szCs w:val="26"/>
            </w:rPr>
            <w:t>етских театральных коллективов «Ступеньки»………..</w:t>
          </w:r>
          <w:r w:rsidR="001E3F59" w:rsidRPr="0006694E">
            <w:rPr>
              <w:rFonts w:ascii="Times New Roman" w:hAnsi="Times New Roman" w:cs="Times New Roman"/>
              <w:sz w:val="26"/>
              <w:szCs w:val="26"/>
            </w:rPr>
            <w:t>4</w:t>
          </w:r>
          <w:r w:rsidR="008F4A7D">
            <w:rPr>
              <w:rFonts w:ascii="Times New Roman" w:hAnsi="Times New Roman" w:cs="Times New Roman"/>
              <w:sz w:val="26"/>
              <w:szCs w:val="26"/>
            </w:rPr>
            <w:t>44</w:t>
          </w:r>
        </w:p>
        <w:p w:rsidR="001E3F59" w:rsidRPr="0006694E" w:rsidRDefault="009B09AD" w:rsidP="00000673">
          <w:pPr>
            <w:spacing w:after="0"/>
            <w:jc w:val="both"/>
            <w:rPr>
              <w:rFonts w:ascii="Times New Roman" w:hAnsi="Times New Roman" w:cs="Times New Roman"/>
              <w:sz w:val="26"/>
              <w:szCs w:val="26"/>
            </w:rPr>
          </w:pPr>
          <w:r>
            <w:rPr>
              <w:rFonts w:ascii="Times New Roman" w:hAnsi="Times New Roman" w:cs="Times New Roman"/>
              <w:sz w:val="26"/>
              <w:szCs w:val="26"/>
            </w:rPr>
            <w:t>З</w:t>
          </w:r>
          <w:r w:rsidR="001E3F59" w:rsidRPr="0006694E">
            <w:rPr>
              <w:rFonts w:ascii="Times New Roman" w:hAnsi="Times New Roman" w:cs="Times New Roman"/>
              <w:sz w:val="26"/>
              <w:szCs w:val="26"/>
            </w:rPr>
            <w:t>аочн</w:t>
          </w:r>
          <w:r w:rsidR="00F138C0">
            <w:rPr>
              <w:rFonts w:ascii="Times New Roman" w:hAnsi="Times New Roman" w:cs="Times New Roman"/>
              <w:sz w:val="26"/>
              <w:szCs w:val="26"/>
            </w:rPr>
            <w:t>ый</w:t>
          </w:r>
          <w:r>
            <w:rPr>
              <w:rFonts w:ascii="Times New Roman" w:hAnsi="Times New Roman" w:cs="Times New Roman"/>
              <w:sz w:val="26"/>
              <w:szCs w:val="26"/>
            </w:rPr>
            <w:t xml:space="preserve"> конкурс детского творчества </w:t>
          </w:r>
          <w:r w:rsidR="001E3F59" w:rsidRPr="0006694E">
            <w:rPr>
              <w:rFonts w:ascii="Times New Roman" w:hAnsi="Times New Roman" w:cs="Times New Roman"/>
              <w:sz w:val="26"/>
              <w:szCs w:val="26"/>
            </w:rPr>
            <w:t>«До</w:t>
          </w:r>
          <w:r w:rsidR="00F138C0">
            <w:rPr>
              <w:rFonts w:ascii="Times New Roman" w:hAnsi="Times New Roman" w:cs="Times New Roman"/>
              <w:sz w:val="26"/>
              <w:szCs w:val="26"/>
            </w:rPr>
            <w:t>рога глазами детей - 2023»…………..</w:t>
          </w:r>
          <w:r w:rsidR="00F138C0" w:rsidRPr="0006694E">
            <w:rPr>
              <w:rFonts w:ascii="Times New Roman" w:hAnsi="Times New Roman" w:cs="Times New Roman"/>
              <w:sz w:val="26"/>
              <w:szCs w:val="26"/>
            </w:rPr>
            <w:t xml:space="preserve"> </w:t>
          </w:r>
          <w:r w:rsidR="001E3F59" w:rsidRPr="0006694E">
            <w:rPr>
              <w:rFonts w:ascii="Times New Roman" w:hAnsi="Times New Roman" w:cs="Times New Roman"/>
              <w:sz w:val="26"/>
              <w:szCs w:val="26"/>
            </w:rPr>
            <w:t>4</w:t>
          </w:r>
          <w:r w:rsidR="008F4A7D">
            <w:rPr>
              <w:rFonts w:ascii="Times New Roman" w:hAnsi="Times New Roman" w:cs="Times New Roman"/>
              <w:sz w:val="26"/>
              <w:szCs w:val="26"/>
            </w:rPr>
            <w:t>50</w:t>
          </w:r>
        </w:p>
        <w:p w:rsidR="001E3F59" w:rsidRPr="0006694E" w:rsidRDefault="001E3F59" w:rsidP="00000673">
          <w:pPr>
            <w:spacing w:after="0"/>
            <w:jc w:val="both"/>
            <w:rPr>
              <w:rFonts w:ascii="Times New Roman" w:hAnsi="Times New Roman" w:cs="Times New Roman"/>
              <w:sz w:val="26"/>
              <w:szCs w:val="26"/>
            </w:rPr>
          </w:pPr>
          <w:r w:rsidRPr="0006694E">
            <w:rPr>
              <w:rFonts w:ascii="Times New Roman" w:hAnsi="Times New Roman" w:cs="Times New Roman"/>
              <w:sz w:val="26"/>
              <w:szCs w:val="26"/>
            </w:rPr>
            <w:t>Положение областной олимпиады</w:t>
          </w:r>
          <w:r w:rsidR="00000673">
            <w:rPr>
              <w:rFonts w:ascii="Times New Roman" w:hAnsi="Times New Roman" w:cs="Times New Roman"/>
              <w:sz w:val="26"/>
              <w:szCs w:val="26"/>
            </w:rPr>
            <w:t xml:space="preserve"> по правилам дорожного движения </w:t>
          </w:r>
          <w:r w:rsidRPr="0006694E">
            <w:rPr>
              <w:rFonts w:ascii="Times New Roman" w:hAnsi="Times New Roman" w:cs="Times New Roman"/>
              <w:sz w:val="26"/>
              <w:szCs w:val="26"/>
            </w:rPr>
            <w:t>«Дорога по правилам»…………………</w:t>
          </w:r>
          <w:r w:rsidR="00000673">
            <w:rPr>
              <w:rFonts w:ascii="Times New Roman" w:hAnsi="Times New Roman" w:cs="Times New Roman"/>
              <w:sz w:val="26"/>
              <w:szCs w:val="26"/>
            </w:rPr>
            <w:t>…………………………………………….......................</w:t>
          </w:r>
          <w:r w:rsidR="008F4A7D">
            <w:rPr>
              <w:rFonts w:ascii="Times New Roman" w:hAnsi="Times New Roman" w:cs="Times New Roman"/>
              <w:sz w:val="26"/>
              <w:szCs w:val="26"/>
            </w:rPr>
            <w:t>457</w:t>
          </w:r>
        </w:p>
        <w:p w:rsidR="001E3F59" w:rsidRPr="0006694E" w:rsidRDefault="00000673" w:rsidP="00000673">
          <w:pPr>
            <w:spacing w:after="0"/>
            <w:jc w:val="both"/>
            <w:rPr>
              <w:rFonts w:ascii="Times New Roman" w:hAnsi="Times New Roman" w:cs="Times New Roman"/>
              <w:sz w:val="26"/>
              <w:szCs w:val="26"/>
            </w:rPr>
          </w:pPr>
          <w:r>
            <w:rPr>
              <w:rFonts w:ascii="Times New Roman" w:hAnsi="Times New Roman" w:cs="Times New Roman"/>
              <w:sz w:val="26"/>
              <w:szCs w:val="26"/>
            </w:rPr>
            <w:t xml:space="preserve">Положение </w:t>
          </w:r>
          <w:r w:rsidR="001E3F59" w:rsidRPr="0006694E">
            <w:rPr>
              <w:rFonts w:ascii="Times New Roman" w:hAnsi="Times New Roman" w:cs="Times New Roman"/>
              <w:sz w:val="26"/>
              <w:szCs w:val="26"/>
            </w:rPr>
            <w:t>о проведении Природоохранной акции «Ёлочка, живи!» в рамках мероприятий «дорожной карты» по развитию школьных лесничеств…………</w:t>
          </w:r>
          <w:r>
            <w:rPr>
              <w:rFonts w:ascii="Times New Roman" w:hAnsi="Times New Roman" w:cs="Times New Roman"/>
              <w:sz w:val="26"/>
              <w:szCs w:val="26"/>
            </w:rPr>
            <w:t>…</w:t>
          </w:r>
          <w:r w:rsidR="008F4A7D">
            <w:rPr>
              <w:rFonts w:ascii="Times New Roman" w:hAnsi="Times New Roman" w:cs="Times New Roman"/>
              <w:sz w:val="26"/>
              <w:szCs w:val="26"/>
            </w:rPr>
            <w:t>464</w:t>
          </w:r>
        </w:p>
        <w:p w:rsidR="006C3E51" w:rsidRDefault="006C3E51" w:rsidP="00000673">
          <w:pPr>
            <w:jc w:val="both"/>
          </w:pPr>
          <w:r>
            <w:rPr>
              <w:b/>
              <w:bCs/>
            </w:rPr>
            <w:fldChar w:fldCharType="end"/>
          </w:r>
        </w:p>
      </w:sdtContent>
    </w:sdt>
    <w:p w:rsidR="00472FC1" w:rsidRDefault="00472FC1">
      <w:pPr>
        <w:rPr>
          <w:noProof/>
          <w:lang w:eastAsia="ru-RU"/>
        </w:rPr>
      </w:pPr>
    </w:p>
    <w:p w:rsidR="00472FC1" w:rsidRDefault="00472FC1">
      <w:pPr>
        <w:rPr>
          <w:noProof/>
          <w:lang w:eastAsia="ru-RU"/>
        </w:rPr>
      </w:pPr>
    </w:p>
    <w:p w:rsidR="00472FC1" w:rsidRDefault="00472FC1">
      <w:pPr>
        <w:rPr>
          <w:noProof/>
          <w:lang w:eastAsia="ru-RU"/>
        </w:rPr>
      </w:pPr>
    </w:p>
    <w:p w:rsidR="00472FC1" w:rsidRDefault="00472FC1">
      <w:pPr>
        <w:rPr>
          <w:noProof/>
          <w:lang w:eastAsia="ru-RU"/>
        </w:rPr>
      </w:pPr>
    </w:p>
    <w:p w:rsidR="00472FC1" w:rsidRDefault="00472FC1">
      <w:pPr>
        <w:rPr>
          <w:noProof/>
          <w:lang w:eastAsia="ru-RU"/>
        </w:rPr>
      </w:pPr>
    </w:p>
    <w:p w:rsidR="00472FC1" w:rsidRDefault="00472FC1">
      <w:pPr>
        <w:rPr>
          <w:noProof/>
          <w:lang w:eastAsia="ru-RU"/>
        </w:rPr>
      </w:pPr>
    </w:p>
    <w:p w:rsidR="00472FC1" w:rsidRDefault="00472FC1">
      <w:pPr>
        <w:rPr>
          <w:noProof/>
          <w:lang w:eastAsia="ru-RU"/>
        </w:rPr>
      </w:pPr>
    </w:p>
    <w:p w:rsidR="00472FC1" w:rsidRDefault="00472FC1">
      <w:pPr>
        <w:rPr>
          <w:noProof/>
          <w:lang w:eastAsia="ru-RU"/>
        </w:rPr>
      </w:pPr>
    </w:p>
    <w:p w:rsidR="00D11A2B" w:rsidRDefault="00D11A2B" w:rsidP="00D149FD">
      <w:pPr>
        <w:pStyle w:val="1"/>
        <w:spacing w:before="0" w:line="240" w:lineRule="auto"/>
        <w:jc w:val="center"/>
        <w:rPr>
          <w:rFonts w:ascii="Times New Roman" w:hAnsi="Times New Roman" w:cs="Times New Roman"/>
          <w:color w:val="auto"/>
          <w:sz w:val="26"/>
          <w:szCs w:val="26"/>
        </w:rPr>
        <w:sectPr w:rsidR="00D11A2B" w:rsidSect="00D11A2B">
          <w:footerReference w:type="default" r:id="rId10"/>
          <w:pgSz w:w="11906" w:h="16838"/>
          <w:pgMar w:top="1134" w:right="850" w:bottom="1134" w:left="1701" w:header="708" w:footer="708" w:gutter="0"/>
          <w:cols w:space="708"/>
          <w:titlePg/>
          <w:docGrid w:linePitch="360"/>
        </w:sectPr>
      </w:pPr>
      <w:bookmarkStart w:id="1" w:name="_Toc30154978"/>
      <w:bookmarkStart w:id="2" w:name="_Toc64022281"/>
      <w:bookmarkStart w:id="3" w:name="_Toc95990028"/>
      <w:bookmarkStart w:id="4" w:name="_Toc96070335"/>
    </w:p>
    <w:p w:rsidR="00D149FD" w:rsidRPr="000A25E5" w:rsidRDefault="00D149FD" w:rsidP="00D149FD">
      <w:pPr>
        <w:pStyle w:val="1"/>
        <w:spacing w:before="0" w:line="240" w:lineRule="auto"/>
        <w:jc w:val="center"/>
        <w:rPr>
          <w:rFonts w:ascii="Times New Roman" w:hAnsi="Times New Roman" w:cs="Times New Roman"/>
          <w:color w:val="auto"/>
          <w:sz w:val="26"/>
          <w:szCs w:val="26"/>
        </w:rPr>
      </w:pPr>
      <w:r w:rsidRPr="000A25E5">
        <w:rPr>
          <w:rFonts w:ascii="Times New Roman" w:hAnsi="Times New Roman" w:cs="Times New Roman"/>
          <w:color w:val="auto"/>
          <w:sz w:val="26"/>
          <w:szCs w:val="26"/>
        </w:rPr>
        <w:lastRenderedPageBreak/>
        <w:t>КАЛЕНДАРЬ ОБЛАСТНЫХ МАССОВЫХ МЕРОПРИЯТИЙ С ОБУЧАЮЩИМИСЯ НА 202</w:t>
      </w:r>
      <w:r w:rsidR="004560A1">
        <w:rPr>
          <w:rFonts w:ascii="Times New Roman" w:hAnsi="Times New Roman" w:cs="Times New Roman"/>
          <w:color w:val="auto"/>
          <w:sz w:val="26"/>
          <w:szCs w:val="26"/>
        </w:rPr>
        <w:t>3</w:t>
      </w:r>
      <w:r w:rsidRPr="000A25E5">
        <w:rPr>
          <w:rFonts w:ascii="Times New Roman" w:hAnsi="Times New Roman" w:cs="Times New Roman"/>
          <w:color w:val="auto"/>
          <w:sz w:val="26"/>
          <w:szCs w:val="26"/>
        </w:rPr>
        <w:t xml:space="preserve"> ГОД</w:t>
      </w:r>
      <w:bookmarkEnd w:id="1"/>
      <w:bookmarkEnd w:id="2"/>
      <w:bookmarkEnd w:id="3"/>
      <w:bookmarkEnd w:id="4"/>
    </w:p>
    <w:p w:rsidR="00D11A2B" w:rsidRDefault="00D11A2B">
      <w:pPr>
        <w:rPr>
          <w:noProof/>
          <w:lang w:eastAsia="ru-RU"/>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6093"/>
        <w:gridCol w:w="3400"/>
        <w:gridCol w:w="2977"/>
      </w:tblGrid>
      <w:tr w:rsidR="004B6AA4" w:rsidRPr="00461EBF" w:rsidTr="00902B9B">
        <w:trPr>
          <w:trHeight w:val="497"/>
        </w:trPr>
        <w:tc>
          <w:tcPr>
            <w:tcW w:w="2551" w:type="dxa"/>
            <w:tcBorders>
              <w:top w:val="single" w:sz="4" w:space="0" w:color="auto"/>
              <w:left w:val="single" w:sz="4" w:space="0" w:color="auto"/>
              <w:bottom w:val="single" w:sz="4" w:space="0" w:color="auto"/>
              <w:right w:val="single" w:sz="4" w:space="0" w:color="auto"/>
            </w:tcBorders>
            <w:hideMark/>
          </w:tcPr>
          <w:p w:rsidR="004B6AA4" w:rsidRPr="00177B30" w:rsidRDefault="004B6AA4" w:rsidP="004B6AA4">
            <w:pPr>
              <w:spacing w:after="0" w:line="240" w:lineRule="auto"/>
              <w:ind w:left="-93" w:firstLine="93"/>
              <w:jc w:val="center"/>
              <w:rPr>
                <w:rFonts w:ascii="Times New Roman" w:hAnsi="Times New Roman"/>
                <w:b/>
                <w:sz w:val="26"/>
                <w:szCs w:val="26"/>
              </w:rPr>
            </w:pPr>
            <w:r w:rsidRPr="00177B30">
              <w:rPr>
                <w:rFonts w:ascii="Times New Roman" w:hAnsi="Times New Roman"/>
                <w:b/>
                <w:sz w:val="26"/>
                <w:szCs w:val="26"/>
              </w:rPr>
              <w:t>Сроки проведения</w:t>
            </w:r>
          </w:p>
          <w:p w:rsidR="004B6AA4" w:rsidRPr="00177B30" w:rsidRDefault="004B6AA4" w:rsidP="004B6AA4">
            <w:pPr>
              <w:spacing w:after="0" w:line="240" w:lineRule="auto"/>
              <w:ind w:left="-93" w:firstLine="93"/>
              <w:jc w:val="center"/>
              <w:rPr>
                <w:rFonts w:ascii="Times New Roman" w:hAnsi="Times New Roman"/>
                <w:b/>
                <w:sz w:val="26"/>
                <w:szCs w:val="26"/>
              </w:rPr>
            </w:pPr>
            <w:r w:rsidRPr="00177B30">
              <w:rPr>
                <w:rFonts w:ascii="Times New Roman" w:hAnsi="Times New Roman"/>
                <w:b/>
                <w:sz w:val="26"/>
                <w:szCs w:val="26"/>
              </w:rPr>
              <w:t>областного этапа</w:t>
            </w:r>
          </w:p>
        </w:tc>
        <w:tc>
          <w:tcPr>
            <w:tcW w:w="6093" w:type="dxa"/>
            <w:tcBorders>
              <w:top w:val="single" w:sz="4" w:space="0" w:color="auto"/>
              <w:left w:val="single" w:sz="4" w:space="0" w:color="auto"/>
              <w:bottom w:val="single" w:sz="4" w:space="0" w:color="auto"/>
              <w:right w:val="single" w:sz="4" w:space="0" w:color="auto"/>
            </w:tcBorders>
            <w:hideMark/>
          </w:tcPr>
          <w:p w:rsidR="004B6AA4" w:rsidRPr="00177B30" w:rsidRDefault="004B6AA4" w:rsidP="004B6AA4">
            <w:pPr>
              <w:spacing w:after="0" w:line="240" w:lineRule="auto"/>
              <w:jc w:val="center"/>
              <w:rPr>
                <w:rFonts w:ascii="Times New Roman" w:hAnsi="Times New Roman"/>
                <w:b/>
                <w:sz w:val="26"/>
                <w:szCs w:val="26"/>
              </w:rPr>
            </w:pPr>
            <w:r w:rsidRPr="00177B30">
              <w:rPr>
                <w:rFonts w:ascii="Times New Roman" w:hAnsi="Times New Roman"/>
                <w:b/>
                <w:sz w:val="26"/>
                <w:szCs w:val="26"/>
              </w:rPr>
              <w:t>Мероприятия</w:t>
            </w:r>
          </w:p>
        </w:tc>
        <w:tc>
          <w:tcPr>
            <w:tcW w:w="3400" w:type="dxa"/>
            <w:tcBorders>
              <w:top w:val="single" w:sz="4" w:space="0" w:color="auto"/>
              <w:left w:val="single" w:sz="4" w:space="0" w:color="auto"/>
              <w:bottom w:val="single" w:sz="4" w:space="0" w:color="auto"/>
              <w:right w:val="single" w:sz="4" w:space="0" w:color="auto"/>
            </w:tcBorders>
            <w:hideMark/>
          </w:tcPr>
          <w:p w:rsidR="004B6AA4" w:rsidRPr="00177B30" w:rsidRDefault="004B6AA4" w:rsidP="004B6AA4">
            <w:pPr>
              <w:spacing w:after="0" w:line="240" w:lineRule="auto"/>
              <w:jc w:val="center"/>
              <w:rPr>
                <w:rFonts w:ascii="Times New Roman" w:hAnsi="Times New Roman"/>
                <w:b/>
                <w:sz w:val="26"/>
                <w:szCs w:val="26"/>
              </w:rPr>
            </w:pPr>
            <w:r w:rsidRPr="00177B30">
              <w:rPr>
                <w:rFonts w:ascii="Times New Roman" w:hAnsi="Times New Roman"/>
                <w:b/>
                <w:sz w:val="26"/>
                <w:szCs w:val="26"/>
              </w:rPr>
              <w:t xml:space="preserve">Категория участников </w:t>
            </w:r>
          </w:p>
        </w:tc>
        <w:tc>
          <w:tcPr>
            <w:tcW w:w="2977" w:type="dxa"/>
            <w:tcBorders>
              <w:top w:val="single" w:sz="4" w:space="0" w:color="auto"/>
              <w:left w:val="single" w:sz="4" w:space="0" w:color="auto"/>
              <w:bottom w:val="single" w:sz="4" w:space="0" w:color="auto"/>
              <w:right w:val="single" w:sz="4" w:space="0" w:color="auto"/>
            </w:tcBorders>
            <w:hideMark/>
          </w:tcPr>
          <w:p w:rsidR="004B6AA4" w:rsidRPr="00177B30" w:rsidRDefault="004B6AA4" w:rsidP="004B6AA4">
            <w:pPr>
              <w:spacing w:after="0" w:line="240" w:lineRule="auto"/>
              <w:jc w:val="center"/>
              <w:rPr>
                <w:rFonts w:ascii="Times New Roman" w:hAnsi="Times New Roman"/>
                <w:b/>
                <w:sz w:val="26"/>
                <w:szCs w:val="26"/>
              </w:rPr>
            </w:pPr>
            <w:r w:rsidRPr="00177B30">
              <w:rPr>
                <w:rFonts w:ascii="Times New Roman" w:hAnsi="Times New Roman"/>
                <w:b/>
                <w:sz w:val="26"/>
                <w:szCs w:val="26"/>
              </w:rPr>
              <w:t>Организаторы и партнеры мероприятий</w:t>
            </w:r>
          </w:p>
        </w:tc>
      </w:tr>
      <w:tr w:rsidR="004B6AA4" w:rsidRPr="00461EBF" w:rsidTr="00902B9B">
        <w:trPr>
          <w:trHeight w:val="179"/>
        </w:trPr>
        <w:tc>
          <w:tcPr>
            <w:tcW w:w="15021" w:type="dxa"/>
            <w:gridSpan w:val="4"/>
            <w:tcBorders>
              <w:top w:val="single" w:sz="4" w:space="0" w:color="auto"/>
              <w:left w:val="single" w:sz="4" w:space="0" w:color="auto"/>
              <w:bottom w:val="single" w:sz="4" w:space="0" w:color="auto"/>
              <w:right w:val="single" w:sz="4" w:space="0" w:color="auto"/>
            </w:tcBorders>
            <w:hideMark/>
          </w:tcPr>
          <w:p w:rsidR="004B6AA4" w:rsidRPr="00177B30" w:rsidRDefault="004B6AA4" w:rsidP="004B6AA4">
            <w:pPr>
              <w:spacing w:after="0" w:line="240" w:lineRule="auto"/>
              <w:jc w:val="center"/>
              <w:rPr>
                <w:rFonts w:ascii="Times New Roman" w:hAnsi="Times New Roman"/>
                <w:b/>
                <w:i/>
                <w:sz w:val="26"/>
                <w:szCs w:val="26"/>
              </w:rPr>
            </w:pPr>
            <w:r w:rsidRPr="00177B30">
              <w:rPr>
                <w:rFonts w:ascii="Times New Roman" w:hAnsi="Times New Roman"/>
                <w:b/>
                <w:i/>
                <w:sz w:val="26"/>
                <w:szCs w:val="26"/>
              </w:rPr>
              <w:t>Январь</w:t>
            </w:r>
          </w:p>
        </w:tc>
      </w:tr>
      <w:tr w:rsidR="004B6AA4" w:rsidRPr="00461EBF" w:rsidTr="00902B9B">
        <w:trPr>
          <w:trHeight w:val="1651"/>
        </w:trPr>
        <w:tc>
          <w:tcPr>
            <w:tcW w:w="2551" w:type="dxa"/>
            <w:tcBorders>
              <w:top w:val="single" w:sz="4" w:space="0" w:color="auto"/>
              <w:left w:val="single" w:sz="4" w:space="0" w:color="auto"/>
              <w:bottom w:val="single" w:sz="4" w:space="0" w:color="auto"/>
              <w:right w:val="single" w:sz="4" w:space="0" w:color="auto"/>
            </w:tcBorders>
            <w:vAlign w:val="center"/>
          </w:tcPr>
          <w:p w:rsidR="004B6AA4" w:rsidRPr="00000673" w:rsidRDefault="004B6AA4" w:rsidP="004B6AA4">
            <w:pPr>
              <w:spacing w:after="0" w:line="240" w:lineRule="auto"/>
              <w:jc w:val="center"/>
              <w:rPr>
                <w:rFonts w:ascii="Times New Roman" w:hAnsi="Times New Roman"/>
                <w:sz w:val="26"/>
                <w:szCs w:val="26"/>
              </w:rPr>
            </w:pPr>
            <w:r w:rsidRPr="00000673">
              <w:rPr>
                <w:rFonts w:ascii="Times New Roman" w:hAnsi="Times New Roman"/>
                <w:b/>
                <w:sz w:val="26"/>
                <w:szCs w:val="26"/>
              </w:rPr>
              <w:t xml:space="preserve">Ежемесячно </w:t>
            </w:r>
            <w:r w:rsidRPr="00000673">
              <w:rPr>
                <w:rFonts w:ascii="Times New Roman" w:hAnsi="Times New Roman"/>
                <w:sz w:val="26"/>
                <w:szCs w:val="26"/>
              </w:rPr>
              <w:t>с января по апрель, с сентября по декабрь</w:t>
            </w:r>
            <w:r w:rsidR="00447FDD" w:rsidRPr="00000673">
              <w:rPr>
                <w:rFonts w:ascii="Times New Roman" w:hAnsi="Times New Roman"/>
                <w:sz w:val="26"/>
                <w:szCs w:val="26"/>
              </w:rPr>
              <w:t xml:space="preserve"> (прием заявок с 1 числа каждого месяца 2023)</w:t>
            </w:r>
          </w:p>
        </w:tc>
        <w:tc>
          <w:tcPr>
            <w:tcW w:w="6093" w:type="dxa"/>
            <w:tcBorders>
              <w:top w:val="single" w:sz="4" w:space="0" w:color="auto"/>
              <w:left w:val="single" w:sz="4" w:space="0" w:color="auto"/>
              <w:bottom w:val="single" w:sz="4" w:space="0" w:color="auto"/>
              <w:right w:val="single" w:sz="4" w:space="0" w:color="auto"/>
            </w:tcBorders>
          </w:tcPr>
          <w:p w:rsidR="004B6AA4" w:rsidRPr="00000673" w:rsidRDefault="004B6AA4" w:rsidP="00BB41AA">
            <w:pPr>
              <w:spacing w:after="0" w:line="240" w:lineRule="auto"/>
              <w:jc w:val="both"/>
              <w:rPr>
                <w:rFonts w:ascii="Times New Roman" w:hAnsi="Times New Roman"/>
                <w:sz w:val="26"/>
                <w:szCs w:val="26"/>
              </w:rPr>
            </w:pPr>
            <w:r w:rsidRPr="00000673">
              <w:rPr>
                <w:rFonts w:ascii="Times New Roman" w:hAnsi="Times New Roman"/>
                <w:sz w:val="26"/>
                <w:szCs w:val="26"/>
              </w:rPr>
              <w:t>Кубок Калужской области среди команд школьников по игре «Что? Где? Когда?» в рамках Школьного Чемпионата России и Молодёжного Кубка Мира по игре «Что? Где? Когда?»</w:t>
            </w:r>
            <w:r w:rsidR="00447FDD" w:rsidRPr="00000673">
              <w:rPr>
                <w:rFonts w:ascii="Times New Roman" w:hAnsi="Times New Roman"/>
                <w:sz w:val="26"/>
                <w:szCs w:val="26"/>
              </w:rPr>
              <w:t xml:space="preserve"> </w:t>
            </w:r>
          </w:p>
        </w:tc>
        <w:tc>
          <w:tcPr>
            <w:tcW w:w="3400" w:type="dxa"/>
            <w:tcBorders>
              <w:top w:val="single" w:sz="4" w:space="0" w:color="auto"/>
              <w:left w:val="single" w:sz="4" w:space="0" w:color="auto"/>
              <w:bottom w:val="single" w:sz="4" w:space="0" w:color="auto"/>
              <w:right w:val="single" w:sz="4" w:space="0" w:color="auto"/>
            </w:tcBorders>
            <w:vAlign w:val="center"/>
          </w:tcPr>
          <w:p w:rsidR="004B6AA4" w:rsidRPr="00000673" w:rsidRDefault="004B6AA4" w:rsidP="004B6AA4">
            <w:pPr>
              <w:snapToGrid w:val="0"/>
              <w:spacing w:after="0" w:line="240" w:lineRule="auto"/>
              <w:jc w:val="center"/>
              <w:rPr>
                <w:rFonts w:ascii="Times New Roman" w:hAnsi="Times New Roman"/>
                <w:sz w:val="26"/>
                <w:szCs w:val="26"/>
              </w:rPr>
            </w:pPr>
            <w:r w:rsidRPr="00000673">
              <w:rPr>
                <w:rFonts w:ascii="Times New Roman" w:hAnsi="Times New Roman"/>
                <w:sz w:val="26"/>
                <w:szCs w:val="26"/>
              </w:rPr>
              <w:t xml:space="preserve">Обучающиеся образовательных организаций  </w:t>
            </w:r>
          </w:p>
          <w:p w:rsidR="004B6AA4" w:rsidRPr="00000673" w:rsidRDefault="004B6AA4" w:rsidP="004B6AA4">
            <w:pPr>
              <w:snapToGrid w:val="0"/>
              <w:spacing w:after="0" w:line="240" w:lineRule="auto"/>
              <w:jc w:val="center"/>
              <w:rPr>
                <w:rFonts w:ascii="Times New Roman" w:hAnsi="Times New Roman"/>
                <w:sz w:val="26"/>
                <w:szCs w:val="26"/>
              </w:rPr>
            </w:pPr>
            <w:r w:rsidRPr="00000673">
              <w:rPr>
                <w:rFonts w:ascii="Times New Roman" w:hAnsi="Times New Roman"/>
                <w:sz w:val="26"/>
                <w:szCs w:val="26"/>
              </w:rPr>
              <w:t>от 12 до 18 лет</w:t>
            </w:r>
          </w:p>
          <w:p w:rsidR="00565D3E" w:rsidRPr="00000673" w:rsidRDefault="00565D3E" w:rsidP="004B6AA4">
            <w:pPr>
              <w:snapToGrid w:val="0"/>
              <w:spacing w:after="0" w:line="240" w:lineRule="auto"/>
              <w:jc w:val="center"/>
              <w:rPr>
                <w:rFonts w:ascii="Times New Roman" w:hAnsi="Times New Roman"/>
                <w:sz w:val="26"/>
                <w:szCs w:val="26"/>
              </w:rPr>
            </w:pPr>
            <w:r w:rsidRPr="00000673">
              <w:rPr>
                <w:rFonts w:ascii="Times New Roman" w:hAnsi="Times New Roman"/>
                <w:sz w:val="26"/>
                <w:szCs w:val="26"/>
              </w:rPr>
              <w:t>(включительно)</w:t>
            </w:r>
          </w:p>
        </w:tc>
        <w:tc>
          <w:tcPr>
            <w:tcW w:w="2977" w:type="dxa"/>
            <w:tcBorders>
              <w:top w:val="single" w:sz="4" w:space="0" w:color="auto"/>
              <w:left w:val="single" w:sz="4" w:space="0" w:color="auto"/>
              <w:bottom w:val="single" w:sz="4" w:space="0" w:color="auto"/>
              <w:right w:val="single" w:sz="4" w:space="0" w:color="auto"/>
            </w:tcBorders>
          </w:tcPr>
          <w:p w:rsidR="004B6AA4" w:rsidRPr="00000673" w:rsidRDefault="004B6AA4"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«ОЦДОД им. Ю.А. Гагарина»</w:t>
            </w:r>
          </w:p>
        </w:tc>
      </w:tr>
      <w:tr w:rsidR="004B6AA4"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vAlign w:val="center"/>
          </w:tcPr>
          <w:p w:rsidR="004B6AA4" w:rsidRPr="00000673" w:rsidRDefault="004B6AA4"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t>Январь</w:t>
            </w:r>
          </w:p>
          <w:p w:rsidR="004B6AA4" w:rsidRPr="00000673" w:rsidRDefault="004B6AA4" w:rsidP="004B6AA4">
            <w:pPr>
              <w:spacing w:after="0" w:line="240" w:lineRule="auto"/>
              <w:jc w:val="center"/>
              <w:rPr>
                <w:rFonts w:ascii="Times New Roman" w:hAnsi="Times New Roman"/>
                <w:sz w:val="26"/>
                <w:szCs w:val="26"/>
              </w:rPr>
            </w:pPr>
            <w:r w:rsidRPr="00000673">
              <w:rPr>
                <w:rFonts w:ascii="Times New Roman" w:hAnsi="Times New Roman"/>
                <w:sz w:val="26"/>
                <w:szCs w:val="26"/>
              </w:rPr>
              <w:t xml:space="preserve"> (прием заявок </w:t>
            </w:r>
          </w:p>
          <w:p w:rsidR="004B6AA4" w:rsidRPr="00000673" w:rsidRDefault="004B6AA4" w:rsidP="004B6AA4">
            <w:pPr>
              <w:spacing w:after="0" w:line="240" w:lineRule="auto"/>
              <w:jc w:val="center"/>
              <w:rPr>
                <w:rFonts w:ascii="Times New Roman" w:hAnsi="Times New Roman"/>
                <w:b/>
                <w:sz w:val="26"/>
                <w:szCs w:val="26"/>
              </w:rPr>
            </w:pPr>
            <w:r w:rsidRPr="00000673">
              <w:rPr>
                <w:rFonts w:ascii="Times New Roman" w:hAnsi="Times New Roman"/>
                <w:sz w:val="26"/>
                <w:szCs w:val="26"/>
              </w:rPr>
              <w:t>до 20 января)</w:t>
            </w:r>
          </w:p>
        </w:tc>
        <w:tc>
          <w:tcPr>
            <w:tcW w:w="6093" w:type="dxa"/>
            <w:tcBorders>
              <w:top w:val="single" w:sz="4" w:space="0" w:color="auto"/>
              <w:left w:val="single" w:sz="4" w:space="0" w:color="auto"/>
              <w:bottom w:val="single" w:sz="4" w:space="0" w:color="auto"/>
              <w:right w:val="single" w:sz="4" w:space="0" w:color="auto"/>
            </w:tcBorders>
          </w:tcPr>
          <w:p w:rsidR="004B6AA4" w:rsidRPr="00000673" w:rsidRDefault="00BB41AA" w:rsidP="004B6AA4">
            <w:pPr>
              <w:spacing w:after="0" w:line="240" w:lineRule="auto"/>
              <w:jc w:val="both"/>
              <w:rPr>
                <w:rFonts w:ascii="Times New Roman" w:hAnsi="Times New Roman"/>
                <w:sz w:val="26"/>
                <w:szCs w:val="26"/>
              </w:rPr>
            </w:pPr>
            <w:r w:rsidRPr="00000673">
              <w:rPr>
                <w:rFonts w:ascii="Times New Roman" w:hAnsi="Times New Roman"/>
                <w:sz w:val="26"/>
                <w:szCs w:val="26"/>
              </w:rPr>
              <w:t>Региональный этап Международной социальной Акции «Здоровое питание в школе и дома»</w:t>
            </w:r>
            <w:r w:rsidR="00A46796" w:rsidRPr="00000673">
              <w:rPr>
                <w:rFonts w:ascii="Times New Roman" w:hAnsi="Times New Roman"/>
                <w:sz w:val="26"/>
                <w:szCs w:val="26"/>
              </w:rPr>
              <w:t xml:space="preserve"> международного движения «Сделаем вместе»</w:t>
            </w:r>
          </w:p>
        </w:tc>
        <w:tc>
          <w:tcPr>
            <w:tcW w:w="3400" w:type="dxa"/>
            <w:tcBorders>
              <w:top w:val="single" w:sz="4" w:space="0" w:color="auto"/>
              <w:left w:val="single" w:sz="4" w:space="0" w:color="auto"/>
              <w:bottom w:val="single" w:sz="4" w:space="0" w:color="auto"/>
              <w:right w:val="single" w:sz="4" w:space="0" w:color="auto"/>
            </w:tcBorders>
            <w:vAlign w:val="center"/>
          </w:tcPr>
          <w:p w:rsidR="004B6AA4" w:rsidRPr="00000673" w:rsidRDefault="004B6AA4" w:rsidP="004B6AA4">
            <w:pPr>
              <w:snapToGrid w:val="0"/>
              <w:spacing w:after="0" w:line="240" w:lineRule="auto"/>
              <w:jc w:val="center"/>
              <w:rPr>
                <w:rFonts w:ascii="Times New Roman" w:hAnsi="Times New Roman"/>
                <w:sz w:val="26"/>
                <w:szCs w:val="26"/>
              </w:rPr>
            </w:pPr>
            <w:r w:rsidRPr="00000673">
              <w:rPr>
                <w:rFonts w:ascii="Times New Roman" w:hAnsi="Times New Roman"/>
                <w:sz w:val="26"/>
                <w:szCs w:val="26"/>
              </w:rPr>
              <w:t>Обучающиеся образовательных и других организаций  в возрасте</w:t>
            </w:r>
          </w:p>
          <w:p w:rsidR="004B6AA4" w:rsidRPr="00000673" w:rsidRDefault="004B6AA4" w:rsidP="00565D3E">
            <w:pPr>
              <w:snapToGrid w:val="0"/>
              <w:spacing w:after="0" w:line="240" w:lineRule="auto"/>
              <w:jc w:val="center"/>
              <w:rPr>
                <w:rFonts w:ascii="Times New Roman" w:hAnsi="Times New Roman"/>
                <w:sz w:val="26"/>
                <w:szCs w:val="26"/>
              </w:rPr>
            </w:pPr>
            <w:r w:rsidRPr="00000673">
              <w:rPr>
                <w:rFonts w:ascii="Times New Roman" w:hAnsi="Times New Roman"/>
                <w:sz w:val="26"/>
                <w:szCs w:val="26"/>
              </w:rPr>
              <w:t xml:space="preserve"> от </w:t>
            </w:r>
            <w:r w:rsidR="00A46796" w:rsidRPr="00000673">
              <w:rPr>
                <w:rFonts w:ascii="Times New Roman" w:hAnsi="Times New Roman"/>
                <w:sz w:val="26"/>
                <w:szCs w:val="26"/>
              </w:rPr>
              <w:t>11</w:t>
            </w:r>
            <w:r w:rsidRPr="00000673">
              <w:rPr>
                <w:rFonts w:ascii="Times New Roman" w:hAnsi="Times New Roman"/>
                <w:sz w:val="26"/>
                <w:szCs w:val="26"/>
              </w:rPr>
              <w:t xml:space="preserve"> до 18 лет</w:t>
            </w:r>
            <w:r w:rsidR="00565D3E" w:rsidRPr="00000673">
              <w:rPr>
                <w:rFonts w:ascii="Times New Roman" w:hAnsi="Times New Roman"/>
                <w:sz w:val="26"/>
                <w:szCs w:val="26"/>
              </w:rPr>
              <w:t xml:space="preserve"> (включительно)</w:t>
            </w:r>
          </w:p>
        </w:tc>
        <w:tc>
          <w:tcPr>
            <w:tcW w:w="2977" w:type="dxa"/>
            <w:tcBorders>
              <w:top w:val="single" w:sz="4" w:space="0" w:color="auto"/>
              <w:left w:val="single" w:sz="4" w:space="0" w:color="auto"/>
              <w:bottom w:val="single" w:sz="4" w:space="0" w:color="auto"/>
              <w:right w:val="single" w:sz="4" w:space="0" w:color="auto"/>
            </w:tcBorders>
          </w:tcPr>
          <w:p w:rsidR="004B6AA4" w:rsidRPr="00000673" w:rsidRDefault="00A46796"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«ОЭБЦ»</w:t>
            </w:r>
          </w:p>
        </w:tc>
      </w:tr>
      <w:tr w:rsidR="004B6AA4" w:rsidRPr="00461EBF" w:rsidTr="00902B9B">
        <w:trPr>
          <w:trHeight w:val="252"/>
        </w:trPr>
        <w:tc>
          <w:tcPr>
            <w:tcW w:w="15021" w:type="dxa"/>
            <w:gridSpan w:val="4"/>
            <w:tcBorders>
              <w:top w:val="single" w:sz="4" w:space="0" w:color="auto"/>
              <w:left w:val="single" w:sz="4" w:space="0" w:color="auto"/>
              <w:bottom w:val="single" w:sz="4" w:space="0" w:color="auto"/>
              <w:right w:val="single" w:sz="4" w:space="0" w:color="auto"/>
            </w:tcBorders>
          </w:tcPr>
          <w:p w:rsidR="004B6AA4" w:rsidRPr="00000673" w:rsidRDefault="004B6AA4" w:rsidP="004B6AA4">
            <w:pPr>
              <w:spacing w:after="0" w:line="240" w:lineRule="auto"/>
              <w:jc w:val="center"/>
              <w:rPr>
                <w:rFonts w:ascii="Times New Roman" w:hAnsi="Times New Roman"/>
                <w:b/>
                <w:i/>
                <w:sz w:val="26"/>
                <w:szCs w:val="26"/>
              </w:rPr>
            </w:pPr>
            <w:r w:rsidRPr="00000673">
              <w:rPr>
                <w:rFonts w:ascii="Times New Roman" w:hAnsi="Times New Roman"/>
                <w:b/>
                <w:i/>
                <w:sz w:val="26"/>
                <w:szCs w:val="26"/>
              </w:rPr>
              <w:t>Февраль</w:t>
            </w:r>
          </w:p>
        </w:tc>
      </w:tr>
      <w:tr w:rsidR="004B6AA4"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shd w:val="clear" w:color="auto" w:fill="auto"/>
          </w:tcPr>
          <w:p w:rsidR="004B6AA4" w:rsidRPr="00000673" w:rsidRDefault="004B6AA4"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t>Февраль</w:t>
            </w:r>
          </w:p>
          <w:p w:rsidR="004B6AA4" w:rsidRPr="00000673" w:rsidRDefault="004B6AA4" w:rsidP="004B6AA4">
            <w:pPr>
              <w:spacing w:after="0" w:line="240" w:lineRule="auto"/>
              <w:jc w:val="center"/>
              <w:rPr>
                <w:rFonts w:ascii="Times New Roman" w:hAnsi="Times New Roman"/>
                <w:sz w:val="26"/>
                <w:szCs w:val="26"/>
              </w:rPr>
            </w:pPr>
            <w:r w:rsidRPr="00000673">
              <w:rPr>
                <w:rFonts w:ascii="Times New Roman" w:hAnsi="Times New Roman"/>
                <w:sz w:val="26"/>
                <w:szCs w:val="26"/>
              </w:rPr>
              <w:t xml:space="preserve">(прием работ </w:t>
            </w:r>
          </w:p>
          <w:p w:rsidR="004B6AA4" w:rsidRPr="00000673" w:rsidRDefault="004B6AA4" w:rsidP="004B6AA4">
            <w:pPr>
              <w:spacing w:after="0" w:line="240" w:lineRule="auto"/>
              <w:jc w:val="center"/>
              <w:rPr>
                <w:rFonts w:ascii="Times New Roman" w:hAnsi="Times New Roman"/>
                <w:sz w:val="26"/>
                <w:szCs w:val="26"/>
              </w:rPr>
            </w:pPr>
            <w:r w:rsidRPr="00000673">
              <w:rPr>
                <w:rFonts w:ascii="Times New Roman" w:hAnsi="Times New Roman"/>
                <w:sz w:val="26"/>
                <w:szCs w:val="26"/>
              </w:rPr>
              <w:t>до 1 февраля)</w:t>
            </w:r>
          </w:p>
        </w:tc>
        <w:tc>
          <w:tcPr>
            <w:tcW w:w="6093" w:type="dxa"/>
            <w:tcBorders>
              <w:top w:val="single" w:sz="4" w:space="0" w:color="auto"/>
              <w:left w:val="single" w:sz="4" w:space="0" w:color="auto"/>
              <w:bottom w:val="single" w:sz="4" w:space="0" w:color="auto"/>
              <w:right w:val="single" w:sz="4" w:space="0" w:color="auto"/>
            </w:tcBorders>
            <w:shd w:val="clear" w:color="auto" w:fill="auto"/>
            <w:vAlign w:val="center"/>
          </w:tcPr>
          <w:p w:rsidR="004B6AA4" w:rsidRPr="00000673" w:rsidRDefault="00423445" w:rsidP="00423445">
            <w:pPr>
              <w:snapToGrid w:val="0"/>
              <w:spacing w:after="0" w:line="240" w:lineRule="auto"/>
              <w:jc w:val="both"/>
              <w:rPr>
                <w:rFonts w:ascii="Times New Roman" w:hAnsi="Times New Roman"/>
                <w:sz w:val="26"/>
                <w:szCs w:val="26"/>
              </w:rPr>
            </w:pPr>
            <w:r w:rsidRPr="00000673">
              <w:rPr>
                <w:rFonts w:ascii="Times New Roman" w:hAnsi="Times New Roman"/>
                <w:sz w:val="26"/>
                <w:szCs w:val="26"/>
              </w:rPr>
              <w:t>Региональный</w:t>
            </w:r>
            <w:r w:rsidR="004B6AA4" w:rsidRPr="00000673">
              <w:rPr>
                <w:rFonts w:ascii="Times New Roman" w:hAnsi="Times New Roman"/>
                <w:sz w:val="26"/>
                <w:szCs w:val="26"/>
              </w:rPr>
              <w:t xml:space="preserve"> заочный этап Российского национального юниорского водного конкурса 202</w:t>
            </w:r>
            <w:r w:rsidRPr="00000673">
              <w:rPr>
                <w:rFonts w:ascii="Times New Roman" w:hAnsi="Times New Roman"/>
                <w:sz w:val="26"/>
                <w:szCs w:val="26"/>
              </w:rPr>
              <w:t>3</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4B6AA4" w:rsidRPr="00000673" w:rsidRDefault="004B6AA4" w:rsidP="00837220">
            <w:pPr>
              <w:snapToGrid w:val="0"/>
              <w:spacing w:after="0" w:line="240" w:lineRule="auto"/>
              <w:jc w:val="center"/>
              <w:rPr>
                <w:rFonts w:ascii="Times New Roman" w:hAnsi="Times New Roman"/>
                <w:sz w:val="26"/>
                <w:szCs w:val="26"/>
              </w:rPr>
            </w:pPr>
            <w:r w:rsidRPr="00000673">
              <w:rPr>
                <w:rFonts w:ascii="Times New Roman" w:hAnsi="Times New Roman"/>
                <w:sz w:val="26"/>
                <w:szCs w:val="26"/>
              </w:rPr>
              <w:t>Обучающиеся образовательных организаций в возрасте от 14 до 18 лет</w:t>
            </w:r>
            <w:r w:rsidR="00565D3E" w:rsidRPr="00000673">
              <w:rPr>
                <w:rFonts w:ascii="Times New Roman" w:hAnsi="Times New Roman"/>
                <w:sz w:val="26"/>
                <w:szCs w:val="26"/>
              </w:rPr>
              <w:t xml:space="preserve"> (включительно)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B6AA4" w:rsidRPr="00000673" w:rsidRDefault="004B6AA4"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«ОЭБЦ»</w:t>
            </w:r>
          </w:p>
        </w:tc>
      </w:tr>
      <w:tr w:rsidR="004B6AA4" w:rsidRPr="00461EBF" w:rsidTr="00902B9B">
        <w:trPr>
          <w:trHeight w:val="274"/>
        </w:trPr>
        <w:tc>
          <w:tcPr>
            <w:tcW w:w="2551" w:type="dxa"/>
            <w:tcBorders>
              <w:top w:val="single" w:sz="4" w:space="0" w:color="auto"/>
              <w:left w:val="single" w:sz="4" w:space="0" w:color="auto"/>
              <w:bottom w:val="single" w:sz="4" w:space="0" w:color="auto"/>
              <w:right w:val="single" w:sz="4" w:space="0" w:color="auto"/>
            </w:tcBorders>
            <w:shd w:val="clear" w:color="auto" w:fill="auto"/>
          </w:tcPr>
          <w:p w:rsidR="00837220" w:rsidRPr="00000673" w:rsidRDefault="004B6AA4" w:rsidP="00837220">
            <w:pPr>
              <w:spacing w:after="0" w:line="240" w:lineRule="auto"/>
              <w:jc w:val="center"/>
              <w:rPr>
                <w:rFonts w:ascii="Times New Roman" w:hAnsi="Times New Roman"/>
                <w:b/>
                <w:sz w:val="26"/>
                <w:szCs w:val="26"/>
              </w:rPr>
            </w:pPr>
            <w:r w:rsidRPr="00000673">
              <w:rPr>
                <w:rFonts w:ascii="Times New Roman" w:hAnsi="Times New Roman"/>
                <w:b/>
                <w:sz w:val="26"/>
                <w:szCs w:val="26"/>
              </w:rPr>
              <w:t xml:space="preserve">Февраль </w:t>
            </w:r>
          </w:p>
          <w:p w:rsidR="00837220" w:rsidRPr="00000673" w:rsidRDefault="00837220" w:rsidP="00837220">
            <w:pPr>
              <w:spacing w:after="0" w:line="240" w:lineRule="auto"/>
              <w:jc w:val="center"/>
              <w:rPr>
                <w:rFonts w:ascii="Times New Roman" w:hAnsi="Times New Roman"/>
                <w:sz w:val="26"/>
                <w:szCs w:val="26"/>
              </w:rPr>
            </w:pPr>
            <w:r w:rsidRPr="00000673">
              <w:rPr>
                <w:rFonts w:ascii="Times New Roman" w:hAnsi="Times New Roman"/>
                <w:sz w:val="26"/>
                <w:szCs w:val="26"/>
              </w:rPr>
              <w:t xml:space="preserve">(прием работ </w:t>
            </w:r>
          </w:p>
          <w:p w:rsidR="004B6AA4" w:rsidRPr="00000673" w:rsidRDefault="00837220" w:rsidP="00837220">
            <w:pPr>
              <w:spacing w:after="0" w:line="240" w:lineRule="auto"/>
              <w:jc w:val="center"/>
              <w:rPr>
                <w:rFonts w:ascii="Times New Roman" w:hAnsi="Times New Roman"/>
                <w:b/>
                <w:sz w:val="26"/>
                <w:szCs w:val="26"/>
              </w:rPr>
            </w:pPr>
            <w:r w:rsidRPr="00000673">
              <w:rPr>
                <w:rFonts w:ascii="Times New Roman" w:hAnsi="Times New Roman"/>
                <w:sz w:val="26"/>
                <w:szCs w:val="26"/>
              </w:rPr>
              <w:t>до 9 февраля)</w:t>
            </w:r>
          </w:p>
        </w:tc>
        <w:tc>
          <w:tcPr>
            <w:tcW w:w="6093" w:type="dxa"/>
            <w:tcBorders>
              <w:top w:val="single" w:sz="4" w:space="0" w:color="auto"/>
              <w:left w:val="single" w:sz="4" w:space="0" w:color="auto"/>
              <w:bottom w:val="single" w:sz="4" w:space="0" w:color="auto"/>
              <w:right w:val="single" w:sz="4" w:space="0" w:color="auto"/>
            </w:tcBorders>
            <w:shd w:val="clear" w:color="auto" w:fill="auto"/>
            <w:vAlign w:val="center"/>
          </w:tcPr>
          <w:p w:rsidR="004B6AA4" w:rsidRPr="00000673" w:rsidRDefault="004B6AA4" w:rsidP="00996422">
            <w:pPr>
              <w:snapToGrid w:val="0"/>
              <w:spacing w:after="0" w:line="240" w:lineRule="auto"/>
              <w:jc w:val="both"/>
              <w:rPr>
                <w:rFonts w:ascii="Times New Roman" w:hAnsi="Times New Roman"/>
                <w:sz w:val="26"/>
                <w:szCs w:val="26"/>
              </w:rPr>
            </w:pPr>
            <w:r w:rsidRPr="00000673">
              <w:rPr>
                <w:rFonts w:ascii="Times New Roman" w:hAnsi="Times New Roman"/>
                <w:sz w:val="26"/>
                <w:szCs w:val="26"/>
              </w:rPr>
              <w:t xml:space="preserve">Региональный этап Всероссийского конкурса </w:t>
            </w:r>
            <w:r w:rsidR="00996422" w:rsidRPr="00000673">
              <w:rPr>
                <w:rFonts w:ascii="Times New Roman" w:hAnsi="Times New Roman"/>
                <w:sz w:val="26"/>
                <w:szCs w:val="26"/>
              </w:rPr>
              <w:t>сочинений «Без срока давности» среди обучающихся образовательных организаций</w:t>
            </w:r>
            <w:r w:rsidRPr="00000673">
              <w:rPr>
                <w:rFonts w:ascii="Times New Roman" w:hAnsi="Times New Roman"/>
                <w:sz w:val="26"/>
                <w:szCs w:val="26"/>
              </w:rPr>
              <w:t xml:space="preserve"> </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4B6AA4" w:rsidRPr="00000673" w:rsidRDefault="004B6AA4" w:rsidP="00996422">
            <w:pPr>
              <w:snapToGrid w:val="0"/>
              <w:spacing w:after="0" w:line="240" w:lineRule="auto"/>
              <w:jc w:val="center"/>
              <w:rPr>
                <w:rFonts w:ascii="Times New Roman" w:hAnsi="Times New Roman"/>
                <w:sz w:val="26"/>
                <w:szCs w:val="26"/>
              </w:rPr>
            </w:pPr>
            <w:r w:rsidRPr="00000673">
              <w:rPr>
                <w:rFonts w:ascii="Times New Roman" w:hAnsi="Times New Roman"/>
                <w:sz w:val="26"/>
                <w:szCs w:val="26"/>
              </w:rPr>
              <w:t>Обучающиеся образовательных организаций</w:t>
            </w:r>
            <w:r w:rsidR="00996422" w:rsidRPr="00000673">
              <w:rPr>
                <w:rFonts w:ascii="Times New Roman" w:hAnsi="Times New Roman"/>
                <w:sz w:val="26"/>
                <w:szCs w:val="26"/>
              </w:rPr>
              <w:t xml:space="preserve">, реализующих образовательные программы основного и общего образования, среднего и профессионального </w:t>
            </w:r>
            <w:r w:rsidR="00996422" w:rsidRPr="00000673">
              <w:rPr>
                <w:rFonts w:ascii="Times New Roman" w:hAnsi="Times New Roman"/>
                <w:sz w:val="26"/>
                <w:szCs w:val="26"/>
              </w:rPr>
              <w:lastRenderedPageBreak/>
              <w:t>образования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B6AA4" w:rsidRPr="00000673" w:rsidRDefault="0078015D" w:rsidP="0078015D">
            <w:pPr>
              <w:spacing w:after="0" w:line="240" w:lineRule="auto"/>
              <w:jc w:val="both"/>
              <w:rPr>
                <w:rFonts w:ascii="Times New Roman" w:hAnsi="Times New Roman"/>
                <w:sz w:val="26"/>
                <w:szCs w:val="26"/>
              </w:rPr>
            </w:pPr>
            <w:r w:rsidRPr="00000673">
              <w:rPr>
                <w:rFonts w:ascii="Times New Roman" w:hAnsi="Times New Roman"/>
                <w:sz w:val="26"/>
                <w:szCs w:val="26"/>
              </w:rPr>
              <w:lastRenderedPageBreak/>
              <w:t>ГБУ ДО КО «ОЦДОД им.  Ю.А. Гагарина»</w:t>
            </w:r>
          </w:p>
        </w:tc>
      </w:tr>
      <w:tr w:rsidR="004B6AA4" w:rsidRPr="00461EBF" w:rsidTr="00902B9B">
        <w:trPr>
          <w:trHeight w:val="262"/>
        </w:trPr>
        <w:tc>
          <w:tcPr>
            <w:tcW w:w="2551" w:type="dxa"/>
            <w:tcBorders>
              <w:top w:val="single" w:sz="4" w:space="0" w:color="auto"/>
              <w:left w:val="single" w:sz="4" w:space="0" w:color="auto"/>
              <w:bottom w:val="single" w:sz="4" w:space="0" w:color="auto"/>
              <w:right w:val="single" w:sz="4" w:space="0" w:color="auto"/>
            </w:tcBorders>
            <w:shd w:val="clear" w:color="auto" w:fill="auto"/>
          </w:tcPr>
          <w:p w:rsidR="004B6AA4" w:rsidRPr="00000673" w:rsidRDefault="004B6AA4" w:rsidP="0078015D">
            <w:pPr>
              <w:spacing w:after="0" w:line="240" w:lineRule="auto"/>
              <w:jc w:val="center"/>
              <w:rPr>
                <w:rFonts w:ascii="Times New Roman" w:hAnsi="Times New Roman"/>
                <w:b/>
                <w:sz w:val="26"/>
                <w:szCs w:val="26"/>
              </w:rPr>
            </w:pPr>
            <w:r w:rsidRPr="00000673">
              <w:rPr>
                <w:rFonts w:ascii="Times New Roman" w:hAnsi="Times New Roman"/>
                <w:b/>
                <w:sz w:val="26"/>
                <w:szCs w:val="26"/>
              </w:rPr>
              <w:lastRenderedPageBreak/>
              <w:t xml:space="preserve">Февраль </w:t>
            </w:r>
          </w:p>
          <w:p w:rsidR="0078015D" w:rsidRPr="00000673" w:rsidRDefault="0078015D" w:rsidP="0078015D">
            <w:pPr>
              <w:spacing w:after="0" w:line="240" w:lineRule="auto"/>
              <w:jc w:val="center"/>
              <w:rPr>
                <w:rFonts w:ascii="Times New Roman" w:hAnsi="Times New Roman"/>
                <w:sz w:val="26"/>
                <w:szCs w:val="26"/>
              </w:rPr>
            </w:pPr>
            <w:r w:rsidRPr="00000673">
              <w:rPr>
                <w:rFonts w:ascii="Times New Roman" w:hAnsi="Times New Roman"/>
                <w:sz w:val="26"/>
                <w:szCs w:val="26"/>
              </w:rPr>
              <w:t xml:space="preserve">(прием работ </w:t>
            </w:r>
          </w:p>
          <w:p w:rsidR="0078015D" w:rsidRPr="00000673" w:rsidRDefault="0078015D" w:rsidP="00565D3E">
            <w:pPr>
              <w:spacing w:after="0" w:line="240" w:lineRule="auto"/>
              <w:jc w:val="center"/>
              <w:rPr>
                <w:rFonts w:ascii="Times New Roman" w:hAnsi="Times New Roman"/>
                <w:b/>
                <w:sz w:val="26"/>
                <w:szCs w:val="26"/>
              </w:rPr>
            </w:pPr>
            <w:r w:rsidRPr="00000673">
              <w:rPr>
                <w:rFonts w:ascii="Times New Roman" w:hAnsi="Times New Roman"/>
                <w:sz w:val="26"/>
                <w:szCs w:val="26"/>
              </w:rPr>
              <w:t xml:space="preserve">до </w:t>
            </w:r>
            <w:r w:rsidR="00565D3E" w:rsidRPr="00000673">
              <w:rPr>
                <w:rFonts w:ascii="Times New Roman" w:hAnsi="Times New Roman"/>
                <w:sz w:val="26"/>
                <w:szCs w:val="26"/>
              </w:rPr>
              <w:t>10</w:t>
            </w:r>
            <w:r w:rsidRPr="00000673">
              <w:rPr>
                <w:rFonts w:ascii="Times New Roman" w:hAnsi="Times New Roman"/>
                <w:sz w:val="26"/>
                <w:szCs w:val="26"/>
              </w:rPr>
              <w:t xml:space="preserve"> февраля)</w:t>
            </w:r>
          </w:p>
        </w:tc>
        <w:tc>
          <w:tcPr>
            <w:tcW w:w="6093" w:type="dxa"/>
            <w:tcBorders>
              <w:top w:val="single" w:sz="4" w:space="0" w:color="auto"/>
              <w:left w:val="single" w:sz="4" w:space="0" w:color="auto"/>
              <w:bottom w:val="single" w:sz="4" w:space="0" w:color="auto"/>
              <w:right w:val="single" w:sz="4" w:space="0" w:color="auto"/>
            </w:tcBorders>
            <w:shd w:val="clear" w:color="auto" w:fill="auto"/>
            <w:vAlign w:val="center"/>
          </w:tcPr>
          <w:p w:rsidR="004B6AA4" w:rsidRPr="00000673" w:rsidRDefault="004B6AA4" w:rsidP="00565D3E">
            <w:pPr>
              <w:snapToGrid w:val="0"/>
              <w:spacing w:after="0" w:line="240" w:lineRule="auto"/>
              <w:jc w:val="both"/>
              <w:rPr>
                <w:rFonts w:ascii="Times New Roman" w:hAnsi="Times New Roman"/>
                <w:sz w:val="26"/>
                <w:szCs w:val="26"/>
              </w:rPr>
            </w:pPr>
            <w:r w:rsidRPr="00000673">
              <w:rPr>
                <w:rFonts w:ascii="Times New Roman" w:hAnsi="Times New Roman"/>
                <w:sz w:val="26"/>
                <w:szCs w:val="26"/>
              </w:rPr>
              <w:t xml:space="preserve">Региональный заочный этап Всероссийского конкурса экологических </w:t>
            </w:r>
            <w:r w:rsidR="00565D3E" w:rsidRPr="00000673">
              <w:rPr>
                <w:rFonts w:ascii="Times New Roman" w:hAnsi="Times New Roman"/>
                <w:sz w:val="26"/>
                <w:szCs w:val="26"/>
              </w:rPr>
              <w:t>рисунков</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565D3E" w:rsidRPr="00000673" w:rsidRDefault="004B6AA4" w:rsidP="00565D3E">
            <w:pPr>
              <w:snapToGrid w:val="0"/>
              <w:spacing w:after="0" w:line="240" w:lineRule="auto"/>
              <w:jc w:val="center"/>
              <w:rPr>
                <w:rFonts w:ascii="Times New Roman" w:hAnsi="Times New Roman"/>
                <w:sz w:val="26"/>
                <w:szCs w:val="26"/>
              </w:rPr>
            </w:pPr>
            <w:r w:rsidRPr="00000673">
              <w:rPr>
                <w:rFonts w:ascii="Times New Roman" w:hAnsi="Times New Roman"/>
                <w:sz w:val="26"/>
                <w:szCs w:val="26"/>
              </w:rPr>
              <w:t>Обучающиеся образовательных организаций</w:t>
            </w:r>
            <w:r w:rsidRPr="00000673">
              <w:rPr>
                <w:rFonts w:ascii="Times New Roman" w:hAnsi="Times New Roman"/>
              </w:rPr>
              <w:t xml:space="preserve"> </w:t>
            </w:r>
            <w:r w:rsidRPr="00000673">
              <w:rPr>
                <w:rFonts w:ascii="Times New Roman" w:hAnsi="Times New Roman"/>
                <w:sz w:val="26"/>
                <w:szCs w:val="26"/>
              </w:rPr>
              <w:t xml:space="preserve">в возрасте </w:t>
            </w:r>
          </w:p>
          <w:p w:rsidR="004B6AA4" w:rsidRPr="00000673" w:rsidRDefault="004B6AA4" w:rsidP="00565D3E">
            <w:pPr>
              <w:snapToGrid w:val="0"/>
              <w:spacing w:after="0" w:line="240" w:lineRule="auto"/>
              <w:jc w:val="center"/>
              <w:rPr>
                <w:rFonts w:ascii="Times New Roman" w:hAnsi="Times New Roman"/>
                <w:sz w:val="26"/>
                <w:szCs w:val="26"/>
              </w:rPr>
            </w:pPr>
            <w:r w:rsidRPr="00000673">
              <w:rPr>
                <w:rFonts w:ascii="Times New Roman" w:hAnsi="Times New Roman"/>
                <w:sz w:val="26"/>
                <w:szCs w:val="26"/>
              </w:rPr>
              <w:t xml:space="preserve">от </w:t>
            </w:r>
            <w:r w:rsidR="00565D3E" w:rsidRPr="00000673">
              <w:rPr>
                <w:rFonts w:ascii="Times New Roman" w:hAnsi="Times New Roman"/>
                <w:sz w:val="26"/>
                <w:szCs w:val="26"/>
              </w:rPr>
              <w:t>6</w:t>
            </w:r>
            <w:r w:rsidRPr="00000673">
              <w:rPr>
                <w:rFonts w:ascii="Times New Roman" w:hAnsi="Times New Roman"/>
                <w:sz w:val="26"/>
                <w:szCs w:val="26"/>
              </w:rPr>
              <w:t xml:space="preserve"> до 1</w:t>
            </w:r>
            <w:r w:rsidR="00565D3E" w:rsidRPr="00000673">
              <w:rPr>
                <w:rFonts w:ascii="Times New Roman" w:hAnsi="Times New Roman"/>
                <w:sz w:val="26"/>
                <w:szCs w:val="26"/>
              </w:rPr>
              <w:t>7</w:t>
            </w:r>
            <w:r w:rsidR="00976DC3" w:rsidRPr="00000673">
              <w:rPr>
                <w:rFonts w:ascii="Times New Roman" w:hAnsi="Times New Roman"/>
                <w:sz w:val="26"/>
                <w:szCs w:val="26"/>
              </w:rPr>
              <w:t xml:space="preserve"> лет </w:t>
            </w:r>
            <w:r w:rsidR="00565D3E" w:rsidRPr="00000673">
              <w:rPr>
                <w:rFonts w:ascii="Times New Roman" w:hAnsi="Times New Roman"/>
                <w:sz w:val="26"/>
                <w:szCs w:val="26"/>
              </w:rPr>
              <w:t>(включительно)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B6AA4" w:rsidRPr="00000673" w:rsidRDefault="004B6AA4"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«ОЭБЦ»</w:t>
            </w:r>
          </w:p>
        </w:tc>
      </w:tr>
      <w:tr w:rsidR="00B04C3F" w:rsidRPr="00461EBF" w:rsidTr="00902B9B">
        <w:trPr>
          <w:trHeight w:val="262"/>
        </w:trPr>
        <w:tc>
          <w:tcPr>
            <w:tcW w:w="2551" w:type="dxa"/>
            <w:tcBorders>
              <w:top w:val="single" w:sz="4" w:space="0" w:color="auto"/>
              <w:left w:val="single" w:sz="4" w:space="0" w:color="auto"/>
              <w:bottom w:val="single" w:sz="4" w:space="0" w:color="auto"/>
              <w:right w:val="single" w:sz="4" w:space="0" w:color="auto"/>
            </w:tcBorders>
            <w:shd w:val="clear" w:color="auto" w:fill="auto"/>
          </w:tcPr>
          <w:p w:rsidR="00B92F86" w:rsidRPr="00000673" w:rsidRDefault="00B92F86" w:rsidP="00B92F86">
            <w:pPr>
              <w:spacing w:after="0" w:line="240" w:lineRule="auto"/>
              <w:jc w:val="center"/>
              <w:rPr>
                <w:rFonts w:ascii="Times New Roman" w:hAnsi="Times New Roman"/>
                <w:b/>
                <w:sz w:val="26"/>
                <w:szCs w:val="26"/>
              </w:rPr>
            </w:pPr>
            <w:r w:rsidRPr="00000673">
              <w:rPr>
                <w:rFonts w:ascii="Times New Roman" w:hAnsi="Times New Roman"/>
                <w:b/>
                <w:sz w:val="26"/>
                <w:szCs w:val="26"/>
              </w:rPr>
              <w:t xml:space="preserve">Февраль </w:t>
            </w:r>
          </w:p>
          <w:p w:rsidR="00B92F86" w:rsidRPr="00000673" w:rsidRDefault="00B92F86" w:rsidP="00B92F86">
            <w:pPr>
              <w:spacing w:after="0" w:line="240" w:lineRule="auto"/>
              <w:jc w:val="center"/>
              <w:rPr>
                <w:rFonts w:ascii="Times New Roman" w:hAnsi="Times New Roman"/>
                <w:sz w:val="26"/>
                <w:szCs w:val="26"/>
              </w:rPr>
            </w:pPr>
            <w:r w:rsidRPr="00000673">
              <w:rPr>
                <w:rFonts w:ascii="Times New Roman" w:hAnsi="Times New Roman"/>
                <w:sz w:val="26"/>
                <w:szCs w:val="26"/>
              </w:rPr>
              <w:t xml:space="preserve">(прием работ </w:t>
            </w:r>
          </w:p>
          <w:p w:rsidR="00B04C3F" w:rsidRPr="00000673" w:rsidRDefault="00B92F86" w:rsidP="00B92F86">
            <w:pPr>
              <w:spacing w:after="0" w:line="240" w:lineRule="auto"/>
              <w:jc w:val="center"/>
              <w:rPr>
                <w:rFonts w:ascii="Times New Roman" w:hAnsi="Times New Roman"/>
                <w:b/>
                <w:sz w:val="26"/>
                <w:szCs w:val="26"/>
              </w:rPr>
            </w:pPr>
            <w:r w:rsidRPr="00000673">
              <w:rPr>
                <w:rFonts w:ascii="Times New Roman" w:hAnsi="Times New Roman"/>
                <w:sz w:val="26"/>
                <w:szCs w:val="26"/>
              </w:rPr>
              <w:t>до 10 февраля)</w:t>
            </w:r>
          </w:p>
        </w:tc>
        <w:tc>
          <w:tcPr>
            <w:tcW w:w="6093" w:type="dxa"/>
            <w:tcBorders>
              <w:top w:val="single" w:sz="4" w:space="0" w:color="auto"/>
              <w:left w:val="single" w:sz="4" w:space="0" w:color="auto"/>
              <w:bottom w:val="single" w:sz="4" w:space="0" w:color="auto"/>
              <w:right w:val="single" w:sz="4" w:space="0" w:color="auto"/>
            </w:tcBorders>
            <w:shd w:val="clear" w:color="auto" w:fill="auto"/>
            <w:vAlign w:val="center"/>
          </w:tcPr>
          <w:p w:rsidR="00B04C3F" w:rsidRPr="00000673" w:rsidRDefault="00B92F86" w:rsidP="004B6AA4">
            <w:pPr>
              <w:snapToGrid w:val="0"/>
              <w:spacing w:after="0" w:line="240" w:lineRule="auto"/>
              <w:jc w:val="both"/>
              <w:rPr>
                <w:rFonts w:ascii="Times New Roman" w:hAnsi="Times New Roman"/>
                <w:sz w:val="26"/>
                <w:szCs w:val="26"/>
              </w:rPr>
            </w:pPr>
            <w:r w:rsidRPr="00000673">
              <w:rPr>
                <w:rFonts w:ascii="Times New Roman" w:hAnsi="Times New Roman"/>
                <w:sz w:val="26"/>
                <w:szCs w:val="26"/>
              </w:rPr>
              <w:t>Конкурс детско-юношеского творчества по пожарной безопасности «Неопалимая Купина»</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854051" w:rsidRPr="00000673" w:rsidRDefault="00854051" w:rsidP="00854051">
            <w:pPr>
              <w:snapToGrid w:val="0"/>
              <w:spacing w:after="0" w:line="240" w:lineRule="auto"/>
              <w:jc w:val="center"/>
              <w:rPr>
                <w:rFonts w:ascii="Times New Roman" w:hAnsi="Times New Roman"/>
              </w:rPr>
            </w:pPr>
            <w:r w:rsidRPr="00000673">
              <w:rPr>
                <w:rFonts w:ascii="Times New Roman" w:hAnsi="Times New Roman"/>
                <w:sz w:val="26"/>
                <w:szCs w:val="26"/>
              </w:rPr>
              <w:t>Обучающиеся образовательных организаций</w:t>
            </w:r>
            <w:r w:rsidRPr="00000673">
              <w:rPr>
                <w:rFonts w:ascii="Times New Roman" w:hAnsi="Times New Roman"/>
              </w:rPr>
              <w:t xml:space="preserve"> </w:t>
            </w:r>
          </w:p>
          <w:p w:rsidR="00B04C3F" w:rsidRPr="00000673" w:rsidRDefault="00854051" w:rsidP="00854051">
            <w:pPr>
              <w:snapToGrid w:val="0"/>
              <w:spacing w:after="0" w:line="240" w:lineRule="auto"/>
              <w:jc w:val="center"/>
              <w:rPr>
                <w:rFonts w:ascii="Times New Roman" w:hAnsi="Times New Roman"/>
                <w:sz w:val="26"/>
                <w:szCs w:val="26"/>
              </w:rPr>
            </w:pPr>
            <w:r w:rsidRPr="00000673">
              <w:rPr>
                <w:rFonts w:ascii="Times New Roman" w:hAnsi="Times New Roman"/>
                <w:sz w:val="26"/>
                <w:szCs w:val="26"/>
              </w:rPr>
              <w:t>от 7-18 лет (включительно)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B04C3F" w:rsidRPr="00000673" w:rsidRDefault="00854051"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«ОЦДОД им. Ю.А. Гагарина» совместно с Главным управлением МЧС России по Калужской области</w:t>
            </w:r>
          </w:p>
        </w:tc>
      </w:tr>
      <w:tr w:rsidR="004B6AA4" w:rsidRPr="00461EBF" w:rsidTr="00902B9B">
        <w:trPr>
          <w:trHeight w:val="262"/>
        </w:trPr>
        <w:tc>
          <w:tcPr>
            <w:tcW w:w="2551" w:type="dxa"/>
            <w:tcBorders>
              <w:top w:val="single" w:sz="4" w:space="0" w:color="auto"/>
              <w:left w:val="single" w:sz="4" w:space="0" w:color="auto"/>
              <w:bottom w:val="single" w:sz="4" w:space="0" w:color="auto"/>
              <w:right w:val="single" w:sz="4" w:space="0" w:color="auto"/>
            </w:tcBorders>
            <w:shd w:val="clear" w:color="auto" w:fill="auto"/>
          </w:tcPr>
          <w:p w:rsidR="004B6AA4" w:rsidRPr="00000673" w:rsidRDefault="004B6AA4"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t xml:space="preserve">Февраль </w:t>
            </w:r>
          </w:p>
          <w:p w:rsidR="004B6AA4" w:rsidRPr="00000673" w:rsidRDefault="004B6AA4" w:rsidP="004B6AA4">
            <w:pPr>
              <w:spacing w:after="0" w:line="240" w:lineRule="auto"/>
              <w:jc w:val="center"/>
              <w:rPr>
                <w:rFonts w:ascii="Times New Roman" w:hAnsi="Times New Roman"/>
                <w:sz w:val="26"/>
                <w:szCs w:val="26"/>
              </w:rPr>
            </w:pPr>
            <w:r w:rsidRPr="00000673">
              <w:rPr>
                <w:rFonts w:ascii="Times New Roman" w:hAnsi="Times New Roman"/>
                <w:sz w:val="26"/>
                <w:szCs w:val="26"/>
              </w:rPr>
              <w:t xml:space="preserve">(прием работ </w:t>
            </w:r>
          </w:p>
          <w:p w:rsidR="004B6AA4" w:rsidRPr="00000673" w:rsidRDefault="004B6AA4" w:rsidP="000A00BE">
            <w:pPr>
              <w:spacing w:after="0" w:line="240" w:lineRule="auto"/>
              <w:jc w:val="center"/>
              <w:rPr>
                <w:rFonts w:ascii="Times New Roman" w:hAnsi="Times New Roman"/>
                <w:sz w:val="26"/>
                <w:szCs w:val="26"/>
              </w:rPr>
            </w:pPr>
            <w:r w:rsidRPr="00000673">
              <w:rPr>
                <w:rFonts w:ascii="Times New Roman" w:hAnsi="Times New Roman"/>
                <w:sz w:val="26"/>
                <w:szCs w:val="26"/>
              </w:rPr>
              <w:t xml:space="preserve">до </w:t>
            </w:r>
            <w:r w:rsidR="000A00BE" w:rsidRPr="00000673">
              <w:rPr>
                <w:rFonts w:ascii="Times New Roman" w:hAnsi="Times New Roman"/>
                <w:sz w:val="26"/>
                <w:szCs w:val="26"/>
              </w:rPr>
              <w:t>17</w:t>
            </w:r>
            <w:r w:rsidRPr="00000673">
              <w:rPr>
                <w:rFonts w:ascii="Times New Roman" w:hAnsi="Times New Roman"/>
                <w:sz w:val="26"/>
                <w:szCs w:val="26"/>
              </w:rPr>
              <w:t xml:space="preserve"> февраля)</w:t>
            </w:r>
          </w:p>
        </w:tc>
        <w:tc>
          <w:tcPr>
            <w:tcW w:w="6093" w:type="dxa"/>
            <w:tcBorders>
              <w:top w:val="single" w:sz="4" w:space="0" w:color="auto"/>
              <w:left w:val="single" w:sz="4" w:space="0" w:color="auto"/>
              <w:bottom w:val="single" w:sz="4" w:space="0" w:color="auto"/>
              <w:right w:val="single" w:sz="4" w:space="0" w:color="auto"/>
            </w:tcBorders>
            <w:shd w:val="clear" w:color="auto" w:fill="auto"/>
            <w:vAlign w:val="center"/>
          </w:tcPr>
          <w:p w:rsidR="004B6AA4" w:rsidRPr="00000673" w:rsidRDefault="00976DC3" w:rsidP="00E9076A">
            <w:pPr>
              <w:snapToGrid w:val="0"/>
              <w:spacing w:after="0" w:line="240" w:lineRule="auto"/>
              <w:jc w:val="both"/>
              <w:rPr>
                <w:rFonts w:ascii="Times New Roman" w:hAnsi="Times New Roman"/>
                <w:sz w:val="26"/>
                <w:szCs w:val="26"/>
              </w:rPr>
            </w:pPr>
            <w:r w:rsidRPr="00000673">
              <w:rPr>
                <w:rFonts w:ascii="Times New Roman" w:hAnsi="Times New Roman"/>
                <w:sz w:val="26"/>
                <w:szCs w:val="26"/>
              </w:rPr>
              <w:t>Областной заочный конкурс юных кинематографистов «Десятая муза» в рамках Всероссийского открытого фестиваля научно-технического творчества «Траектория технической мысли - 202</w:t>
            </w:r>
            <w:r w:rsidR="00E9076A">
              <w:rPr>
                <w:rFonts w:ascii="Times New Roman" w:hAnsi="Times New Roman"/>
                <w:sz w:val="26"/>
                <w:szCs w:val="26"/>
              </w:rPr>
              <w:t>3</w:t>
            </w:r>
            <w:r w:rsidRPr="00000673">
              <w:rPr>
                <w:rFonts w:ascii="Times New Roman" w:hAnsi="Times New Roman"/>
                <w:sz w:val="26"/>
                <w:szCs w:val="26"/>
              </w:rPr>
              <w:t>» и Большого Всероссийского фестиваля детского и юношеского творчества</w:t>
            </w:r>
            <w:r w:rsidRPr="00000673">
              <w:rPr>
                <w:rFonts w:ascii="Times New Roman" w:hAnsi="Times New Roman"/>
                <w:sz w:val="24"/>
                <w:szCs w:val="24"/>
              </w:rPr>
              <w:t xml:space="preserve">  </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4B6AA4" w:rsidRPr="00000673" w:rsidRDefault="004B6AA4" w:rsidP="004B6AA4">
            <w:pPr>
              <w:snapToGrid w:val="0"/>
              <w:spacing w:after="0" w:line="240" w:lineRule="auto"/>
              <w:jc w:val="center"/>
              <w:rPr>
                <w:rFonts w:ascii="Times New Roman" w:hAnsi="Times New Roman"/>
              </w:rPr>
            </w:pPr>
            <w:r w:rsidRPr="00000673">
              <w:rPr>
                <w:rFonts w:ascii="Times New Roman" w:hAnsi="Times New Roman"/>
                <w:sz w:val="26"/>
                <w:szCs w:val="26"/>
              </w:rPr>
              <w:t>Обучающиеся образовательных организаций</w:t>
            </w:r>
            <w:r w:rsidRPr="00000673">
              <w:rPr>
                <w:rFonts w:ascii="Times New Roman" w:hAnsi="Times New Roman"/>
              </w:rPr>
              <w:t xml:space="preserve"> </w:t>
            </w:r>
          </w:p>
          <w:p w:rsidR="004B6AA4" w:rsidRPr="00000673" w:rsidRDefault="00976DC3" w:rsidP="004B6AA4">
            <w:pPr>
              <w:snapToGrid w:val="0"/>
              <w:spacing w:after="0" w:line="240" w:lineRule="auto"/>
              <w:jc w:val="center"/>
              <w:rPr>
                <w:rFonts w:ascii="Times New Roman" w:hAnsi="Times New Roman"/>
                <w:sz w:val="26"/>
                <w:szCs w:val="26"/>
              </w:rPr>
            </w:pPr>
            <w:r w:rsidRPr="00000673">
              <w:rPr>
                <w:rFonts w:ascii="Times New Roman" w:hAnsi="Times New Roman"/>
                <w:sz w:val="26"/>
                <w:szCs w:val="26"/>
              </w:rPr>
              <w:t>от 7-18 лет (включительно)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B6AA4" w:rsidRPr="00000673" w:rsidRDefault="00976DC3" w:rsidP="004B6AA4">
            <w:pPr>
              <w:spacing w:after="0" w:line="240" w:lineRule="auto"/>
              <w:jc w:val="both"/>
              <w:rPr>
                <w:rFonts w:ascii="Times New Roman" w:hAnsi="Times New Roman"/>
                <w:sz w:val="26"/>
                <w:szCs w:val="26"/>
              </w:rPr>
            </w:pPr>
            <w:r w:rsidRPr="00000673">
              <w:rPr>
                <w:rFonts w:ascii="Times New Roman" w:hAnsi="Times New Roman"/>
                <w:sz w:val="26"/>
                <w:szCs w:val="26"/>
              </w:rPr>
              <w:t xml:space="preserve">ГБУ ДО КО «ОЦДОД им. </w:t>
            </w:r>
            <w:r w:rsidR="004B6AA4" w:rsidRPr="00000673">
              <w:rPr>
                <w:rFonts w:ascii="Times New Roman" w:hAnsi="Times New Roman"/>
                <w:sz w:val="26"/>
                <w:szCs w:val="26"/>
              </w:rPr>
              <w:t>Ю.А. Гагарина»</w:t>
            </w:r>
          </w:p>
        </w:tc>
      </w:tr>
      <w:tr w:rsidR="00976DC3" w:rsidRPr="00461EBF" w:rsidTr="00902B9B">
        <w:trPr>
          <w:trHeight w:val="273"/>
        </w:trPr>
        <w:tc>
          <w:tcPr>
            <w:tcW w:w="15021" w:type="dxa"/>
            <w:gridSpan w:val="4"/>
            <w:tcBorders>
              <w:top w:val="single" w:sz="4" w:space="0" w:color="auto"/>
              <w:left w:val="single" w:sz="4" w:space="0" w:color="auto"/>
              <w:bottom w:val="single" w:sz="4" w:space="0" w:color="auto"/>
              <w:right w:val="single" w:sz="4" w:space="0" w:color="auto"/>
            </w:tcBorders>
          </w:tcPr>
          <w:p w:rsidR="00976DC3" w:rsidRPr="00000673" w:rsidRDefault="00976DC3" w:rsidP="00976DC3">
            <w:pPr>
              <w:spacing w:after="0" w:line="240" w:lineRule="auto"/>
              <w:jc w:val="center"/>
              <w:rPr>
                <w:rFonts w:ascii="Times New Roman" w:hAnsi="Times New Roman"/>
                <w:sz w:val="26"/>
                <w:szCs w:val="26"/>
              </w:rPr>
            </w:pPr>
            <w:r w:rsidRPr="00000673">
              <w:rPr>
                <w:rFonts w:ascii="Times New Roman" w:hAnsi="Times New Roman"/>
                <w:b/>
                <w:i/>
                <w:sz w:val="26"/>
                <w:szCs w:val="26"/>
              </w:rPr>
              <w:t>Март</w:t>
            </w:r>
          </w:p>
        </w:tc>
      </w:tr>
      <w:tr w:rsidR="00976DC3"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tcPr>
          <w:p w:rsidR="00976DC3" w:rsidRPr="00000673" w:rsidRDefault="00976DC3"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t>Март</w:t>
            </w:r>
          </w:p>
          <w:p w:rsidR="005B02F9" w:rsidRPr="00000673" w:rsidRDefault="00976DC3" w:rsidP="005B02F9">
            <w:pPr>
              <w:spacing w:after="0" w:line="240" w:lineRule="auto"/>
              <w:jc w:val="center"/>
              <w:rPr>
                <w:rFonts w:ascii="Times New Roman" w:hAnsi="Times New Roman"/>
                <w:sz w:val="26"/>
                <w:szCs w:val="26"/>
              </w:rPr>
            </w:pPr>
            <w:r w:rsidRPr="00000673">
              <w:rPr>
                <w:rFonts w:ascii="Times New Roman" w:hAnsi="Times New Roman"/>
                <w:sz w:val="26"/>
                <w:szCs w:val="26"/>
              </w:rPr>
              <w:t xml:space="preserve">(прием  </w:t>
            </w:r>
            <w:r w:rsidR="005B02F9" w:rsidRPr="00000673">
              <w:rPr>
                <w:rFonts w:ascii="Times New Roman" w:hAnsi="Times New Roman"/>
                <w:sz w:val="26"/>
                <w:szCs w:val="26"/>
              </w:rPr>
              <w:t xml:space="preserve">заявок </w:t>
            </w:r>
          </w:p>
          <w:p w:rsidR="00976DC3" w:rsidRPr="00000673" w:rsidRDefault="005B02F9" w:rsidP="005B02F9">
            <w:pPr>
              <w:spacing w:after="0" w:line="240" w:lineRule="auto"/>
              <w:jc w:val="center"/>
              <w:rPr>
                <w:rFonts w:ascii="Times New Roman" w:hAnsi="Times New Roman"/>
                <w:b/>
                <w:color w:val="FF0000"/>
                <w:sz w:val="26"/>
                <w:szCs w:val="26"/>
              </w:rPr>
            </w:pPr>
            <w:r w:rsidRPr="00000673">
              <w:rPr>
                <w:rFonts w:ascii="Times New Roman" w:hAnsi="Times New Roman"/>
                <w:sz w:val="26"/>
                <w:szCs w:val="26"/>
              </w:rPr>
              <w:t>до 24 февраля</w:t>
            </w:r>
            <w:r w:rsidR="00976DC3" w:rsidRPr="00000673">
              <w:rPr>
                <w:rFonts w:ascii="Times New Roman" w:hAnsi="Times New Roman"/>
                <w:sz w:val="26"/>
                <w:szCs w:val="26"/>
              </w:rPr>
              <w:t>)</w:t>
            </w:r>
          </w:p>
        </w:tc>
        <w:tc>
          <w:tcPr>
            <w:tcW w:w="6093" w:type="dxa"/>
            <w:tcBorders>
              <w:top w:val="single" w:sz="4" w:space="0" w:color="auto"/>
              <w:left w:val="single" w:sz="4" w:space="0" w:color="auto"/>
              <w:bottom w:val="single" w:sz="4" w:space="0" w:color="auto"/>
              <w:right w:val="single" w:sz="4" w:space="0" w:color="auto"/>
            </w:tcBorders>
            <w:vAlign w:val="center"/>
          </w:tcPr>
          <w:p w:rsidR="00976DC3" w:rsidRPr="00000673" w:rsidRDefault="005B02F9" w:rsidP="004B6AA4">
            <w:pPr>
              <w:snapToGrid w:val="0"/>
              <w:spacing w:after="0" w:line="240" w:lineRule="auto"/>
              <w:jc w:val="both"/>
              <w:rPr>
                <w:rFonts w:ascii="Times New Roman" w:hAnsi="Times New Roman"/>
                <w:sz w:val="26"/>
                <w:szCs w:val="26"/>
              </w:rPr>
            </w:pPr>
            <w:r w:rsidRPr="00000673">
              <w:rPr>
                <w:rFonts w:ascii="Times New Roman" w:hAnsi="Times New Roman"/>
                <w:sz w:val="26"/>
                <w:szCs w:val="26"/>
              </w:rPr>
              <w:t>Областной конкурс детских хореографических коллективов в рамках Всероссийского конкурса детских хореографических коллективов «Здравствуй, мир!» и Большого Всероссийского фестиваля детского и юношеского творчества</w:t>
            </w:r>
          </w:p>
        </w:tc>
        <w:tc>
          <w:tcPr>
            <w:tcW w:w="3400" w:type="dxa"/>
            <w:tcBorders>
              <w:top w:val="single" w:sz="4" w:space="0" w:color="auto"/>
              <w:left w:val="single" w:sz="4" w:space="0" w:color="auto"/>
              <w:bottom w:val="single" w:sz="4" w:space="0" w:color="auto"/>
              <w:right w:val="single" w:sz="4" w:space="0" w:color="auto"/>
            </w:tcBorders>
            <w:vAlign w:val="center"/>
          </w:tcPr>
          <w:p w:rsidR="00976DC3" w:rsidRPr="00000673" w:rsidRDefault="00976DC3" w:rsidP="00D760A3">
            <w:pPr>
              <w:snapToGrid w:val="0"/>
              <w:spacing w:after="0" w:line="240" w:lineRule="auto"/>
              <w:jc w:val="center"/>
              <w:rPr>
                <w:rFonts w:ascii="Times New Roman" w:hAnsi="Times New Roman"/>
                <w:sz w:val="26"/>
                <w:szCs w:val="26"/>
              </w:rPr>
            </w:pPr>
            <w:r w:rsidRPr="00000673">
              <w:rPr>
                <w:rFonts w:ascii="Times New Roman" w:hAnsi="Times New Roman"/>
                <w:sz w:val="26"/>
                <w:szCs w:val="26"/>
              </w:rPr>
              <w:t>Обучающиеся образовательных организаций  от 7 до 1</w:t>
            </w:r>
            <w:r w:rsidR="00D760A3" w:rsidRPr="00000673">
              <w:rPr>
                <w:rFonts w:ascii="Times New Roman" w:hAnsi="Times New Roman"/>
                <w:sz w:val="26"/>
                <w:szCs w:val="26"/>
              </w:rPr>
              <w:t>8</w:t>
            </w:r>
            <w:r w:rsidRPr="00000673">
              <w:rPr>
                <w:rFonts w:ascii="Times New Roman" w:hAnsi="Times New Roman"/>
                <w:sz w:val="26"/>
                <w:szCs w:val="26"/>
              </w:rPr>
              <w:t xml:space="preserve"> лет</w:t>
            </w:r>
          </w:p>
          <w:p w:rsidR="00D760A3" w:rsidRPr="00000673" w:rsidRDefault="00D760A3" w:rsidP="00D760A3">
            <w:pPr>
              <w:snapToGrid w:val="0"/>
              <w:spacing w:after="0" w:line="240" w:lineRule="auto"/>
              <w:jc w:val="center"/>
              <w:rPr>
                <w:rFonts w:ascii="Times New Roman" w:hAnsi="Times New Roman"/>
                <w:sz w:val="26"/>
                <w:szCs w:val="26"/>
              </w:rPr>
            </w:pPr>
            <w:r w:rsidRPr="00000673">
              <w:rPr>
                <w:rFonts w:ascii="Times New Roman" w:hAnsi="Times New Roman"/>
                <w:sz w:val="26"/>
                <w:szCs w:val="26"/>
              </w:rPr>
              <w:t>(включительно)</w:t>
            </w:r>
          </w:p>
        </w:tc>
        <w:tc>
          <w:tcPr>
            <w:tcW w:w="2977" w:type="dxa"/>
            <w:tcBorders>
              <w:top w:val="single" w:sz="4" w:space="0" w:color="auto"/>
              <w:left w:val="single" w:sz="4" w:space="0" w:color="auto"/>
              <w:bottom w:val="single" w:sz="4" w:space="0" w:color="auto"/>
              <w:right w:val="single" w:sz="4" w:space="0" w:color="auto"/>
            </w:tcBorders>
          </w:tcPr>
          <w:p w:rsidR="00976DC3" w:rsidRPr="00000673" w:rsidRDefault="00976DC3" w:rsidP="005B02F9">
            <w:pPr>
              <w:spacing w:after="0" w:line="240" w:lineRule="auto"/>
              <w:jc w:val="both"/>
              <w:rPr>
                <w:rFonts w:ascii="Times New Roman" w:hAnsi="Times New Roman"/>
                <w:sz w:val="26"/>
                <w:szCs w:val="26"/>
              </w:rPr>
            </w:pPr>
            <w:r w:rsidRPr="00000673">
              <w:rPr>
                <w:rFonts w:ascii="Times New Roman" w:hAnsi="Times New Roman"/>
                <w:sz w:val="26"/>
                <w:szCs w:val="26"/>
              </w:rPr>
              <w:t xml:space="preserve">ГБУ ДО КО «ОЦДОД им. Ю.А. Гагарина» </w:t>
            </w:r>
          </w:p>
        </w:tc>
      </w:tr>
      <w:tr w:rsidR="00976DC3"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tcPr>
          <w:p w:rsidR="00976DC3" w:rsidRPr="00000673" w:rsidRDefault="00976DC3"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t>Март</w:t>
            </w:r>
          </w:p>
          <w:p w:rsidR="00976DC3" w:rsidRPr="00000673" w:rsidRDefault="00976DC3" w:rsidP="004B6AA4">
            <w:pPr>
              <w:spacing w:after="0" w:line="240" w:lineRule="auto"/>
              <w:jc w:val="center"/>
              <w:rPr>
                <w:rFonts w:ascii="Times New Roman" w:hAnsi="Times New Roman"/>
                <w:sz w:val="26"/>
                <w:szCs w:val="26"/>
              </w:rPr>
            </w:pPr>
            <w:r w:rsidRPr="00000673">
              <w:rPr>
                <w:rFonts w:ascii="Times New Roman" w:hAnsi="Times New Roman"/>
                <w:sz w:val="26"/>
                <w:szCs w:val="26"/>
              </w:rPr>
              <w:t>(прием конкурсных работ до 1 марта)</w:t>
            </w:r>
          </w:p>
        </w:tc>
        <w:tc>
          <w:tcPr>
            <w:tcW w:w="6093" w:type="dxa"/>
            <w:tcBorders>
              <w:top w:val="single" w:sz="4" w:space="0" w:color="auto"/>
              <w:left w:val="single" w:sz="4" w:space="0" w:color="auto"/>
              <w:bottom w:val="single" w:sz="4" w:space="0" w:color="auto"/>
              <w:right w:val="single" w:sz="4" w:space="0" w:color="auto"/>
            </w:tcBorders>
            <w:vAlign w:val="center"/>
          </w:tcPr>
          <w:p w:rsidR="00976DC3" w:rsidRPr="00000673" w:rsidRDefault="00D760A3" w:rsidP="00D760A3">
            <w:pPr>
              <w:snapToGrid w:val="0"/>
              <w:spacing w:after="0" w:line="240" w:lineRule="auto"/>
              <w:jc w:val="both"/>
              <w:rPr>
                <w:rFonts w:ascii="Times New Roman" w:hAnsi="Times New Roman"/>
                <w:sz w:val="26"/>
                <w:szCs w:val="26"/>
              </w:rPr>
            </w:pPr>
            <w:r w:rsidRPr="00000673">
              <w:rPr>
                <w:rFonts w:ascii="Times New Roman" w:hAnsi="Times New Roman"/>
                <w:sz w:val="26"/>
                <w:szCs w:val="26"/>
              </w:rPr>
              <w:t>Региональный</w:t>
            </w:r>
            <w:r w:rsidR="00976DC3" w:rsidRPr="00000673">
              <w:rPr>
                <w:rFonts w:ascii="Times New Roman" w:hAnsi="Times New Roman"/>
                <w:sz w:val="26"/>
                <w:szCs w:val="26"/>
              </w:rPr>
              <w:t xml:space="preserve"> заочный этап </w:t>
            </w:r>
            <w:r w:rsidRPr="00000673">
              <w:rPr>
                <w:rFonts w:ascii="Times New Roman" w:hAnsi="Times New Roman"/>
                <w:sz w:val="26"/>
                <w:szCs w:val="26"/>
              </w:rPr>
              <w:t>Международного детского экологического форума «Изменение климата глазами детей 2023»</w:t>
            </w:r>
          </w:p>
        </w:tc>
        <w:tc>
          <w:tcPr>
            <w:tcW w:w="3400" w:type="dxa"/>
            <w:tcBorders>
              <w:top w:val="single" w:sz="4" w:space="0" w:color="auto"/>
              <w:left w:val="single" w:sz="4" w:space="0" w:color="auto"/>
              <w:bottom w:val="single" w:sz="4" w:space="0" w:color="auto"/>
              <w:right w:val="single" w:sz="4" w:space="0" w:color="auto"/>
            </w:tcBorders>
            <w:vAlign w:val="center"/>
          </w:tcPr>
          <w:p w:rsidR="00070652" w:rsidRPr="00000673" w:rsidRDefault="00070652" w:rsidP="00070652">
            <w:pPr>
              <w:snapToGrid w:val="0"/>
              <w:spacing w:after="0" w:line="240" w:lineRule="auto"/>
              <w:jc w:val="center"/>
              <w:rPr>
                <w:rFonts w:ascii="Times New Roman" w:hAnsi="Times New Roman"/>
                <w:sz w:val="26"/>
                <w:szCs w:val="26"/>
              </w:rPr>
            </w:pPr>
            <w:r w:rsidRPr="00000673">
              <w:rPr>
                <w:rFonts w:ascii="Times New Roman" w:hAnsi="Times New Roman"/>
                <w:sz w:val="26"/>
                <w:szCs w:val="26"/>
              </w:rPr>
              <w:t>Обучающиеся образовательных организаций  от 6 до 18 лет</w:t>
            </w:r>
          </w:p>
          <w:p w:rsidR="00976DC3" w:rsidRPr="00000673" w:rsidRDefault="00070652" w:rsidP="00070652">
            <w:pPr>
              <w:snapToGrid w:val="0"/>
              <w:spacing w:after="0" w:line="240" w:lineRule="auto"/>
              <w:jc w:val="center"/>
              <w:rPr>
                <w:rFonts w:ascii="Times New Roman" w:hAnsi="Times New Roman"/>
                <w:sz w:val="26"/>
                <w:szCs w:val="26"/>
              </w:rPr>
            </w:pPr>
            <w:r w:rsidRPr="00000673">
              <w:rPr>
                <w:rFonts w:ascii="Times New Roman" w:hAnsi="Times New Roman"/>
                <w:sz w:val="26"/>
                <w:szCs w:val="26"/>
              </w:rPr>
              <w:t>(включительно)</w:t>
            </w:r>
          </w:p>
        </w:tc>
        <w:tc>
          <w:tcPr>
            <w:tcW w:w="2977" w:type="dxa"/>
            <w:tcBorders>
              <w:top w:val="single" w:sz="4" w:space="0" w:color="auto"/>
              <w:left w:val="single" w:sz="4" w:space="0" w:color="auto"/>
              <w:bottom w:val="single" w:sz="4" w:space="0" w:color="auto"/>
              <w:right w:val="single" w:sz="4" w:space="0" w:color="auto"/>
            </w:tcBorders>
          </w:tcPr>
          <w:p w:rsidR="00976DC3" w:rsidRPr="00000673" w:rsidRDefault="00976DC3"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«ОЭБЦ»</w:t>
            </w:r>
          </w:p>
        </w:tc>
      </w:tr>
      <w:tr w:rsidR="00976DC3"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tcPr>
          <w:p w:rsidR="00976DC3" w:rsidRPr="00000673" w:rsidRDefault="00976DC3"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t xml:space="preserve">Март </w:t>
            </w:r>
          </w:p>
          <w:p w:rsidR="00976DC3" w:rsidRPr="00000673" w:rsidRDefault="00976DC3" w:rsidP="00376AD8">
            <w:pPr>
              <w:spacing w:after="0" w:line="240" w:lineRule="auto"/>
              <w:jc w:val="center"/>
              <w:rPr>
                <w:rFonts w:ascii="Times New Roman" w:hAnsi="Times New Roman"/>
                <w:b/>
                <w:sz w:val="26"/>
                <w:szCs w:val="26"/>
              </w:rPr>
            </w:pPr>
            <w:r w:rsidRPr="00000673">
              <w:rPr>
                <w:rFonts w:ascii="Times New Roman" w:hAnsi="Times New Roman"/>
                <w:sz w:val="26"/>
                <w:szCs w:val="26"/>
              </w:rPr>
              <w:t xml:space="preserve">(прием конкурсных </w:t>
            </w:r>
            <w:r w:rsidRPr="00000673">
              <w:rPr>
                <w:rFonts w:ascii="Times New Roman" w:hAnsi="Times New Roman"/>
                <w:sz w:val="26"/>
                <w:szCs w:val="26"/>
              </w:rPr>
              <w:lastRenderedPageBreak/>
              <w:t>работ до 1 марта)</w:t>
            </w:r>
          </w:p>
        </w:tc>
        <w:tc>
          <w:tcPr>
            <w:tcW w:w="6093" w:type="dxa"/>
          </w:tcPr>
          <w:p w:rsidR="00976DC3" w:rsidRPr="00000673" w:rsidRDefault="00376AD8" w:rsidP="004B6AA4">
            <w:pPr>
              <w:snapToGrid w:val="0"/>
              <w:spacing w:after="0" w:line="240" w:lineRule="auto"/>
              <w:jc w:val="both"/>
              <w:rPr>
                <w:rFonts w:ascii="Times New Roman" w:hAnsi="Times New Roman"/>
                <w:sz w:val="26"/>
                <w:szCs w:val="26"/>
              </w:rPr>
            </w:pPr>
            <w:r w:rsidRPr="00000673">
              <w:rPr>
                <w:rFonts w:ascii="Times New Roman" w:hAnsi="Times New Roman"/>
                <w:sz w:val="26"/>
                <w:szCs w:val="26"/>
              </w:rPr>
              <w:lastRenderedPageBreak/>
              <w:t>Конкурс исследовательских проектов «Без Срока Давности»</w:t>
            </w:r>
          </w:p>
        </w:tc>
        <w:tc>
          <w:tcPr>
            <w:tcW w:w="3400" w:type="dxa"/>
            <w:tcBorders>
              <w:top w:val="single" w:sz="4" w:space="0" w:color="auto"/>
              <w:left w:val="single" w:sz="4" w:space="0" w:color="auto"/>
              <w:bottom w:val="single" w:sz="4" w:space="0" w:color="auto"/>
              <w:right w:val="single" w:sz="4" w:space="0" w:color="auto"/>
            </w:tcBorders>
            <w:vAlign w:val="center"/>
          </w:tcPr>
          <w:p w:rsidR="00976DC3" w:rsidRPr="00000673" w:rsidRDefault="00976DC3" w:rsidP="00D06411">
            <w:pPr>
              <w:snapToGrid w:val="0"/>
              <w:spacing w:after="0" w:line="240" w:lineRule="auto"/>
              <w:jc w:val="center"/>
              <w:rPr>
                <w:rFonts w:ascii="Times New Roman" w:hAnsi="Times New Roman"/>
                <w:sz w:val="26"/>
                <w:szCs w:val="26"/>
              </w:rPr>
            </w:pPr>
            <w:r w:rsidRPr="00000673">
              <w:rPr>
                <w:rFonts w:ascii="Times New Roman" w:eastAsia="Calibri" w:hAnsi="Times New Roman"/>
                <w:sz w:val="26"/>
                <w:szCs w:val="26"/>
              </w:rPr>
              <w:t xml:space="preserve">Обучающиеся </w:t>
            </w:r>
            <w:r w:rsidR="00D06411" w:rsidRPr="00000673">
              <w:rPr>
                <w:rFonts w:ascii="Times New Roman" w:eastAsia="Calibri" w:hAnsi="Times New Roman"/>
                <w:sz w:val="26"/>
                <w:szCs w:val="26"/>
              </w:rPr>
              <w:t xml:space="preserve">общеобразовательных </w:t>
            </w:r>
            <w:r w:rsidR="00D06411" w:rsidRPr="00000673">
              <w:rPr>
                <w:rFonts w:ascii="Times New Roman" w:eastAsia="Calibri" w:hAnsi="Times New Roman"/>
                <w:sz w:val="26"/>
                <w:szCs w:val="26"/>
              </w:rPr>
              <w:lastRenderedPageBreak/>
              <w:t>организаций 8-11 классов, обучающиеся образовательных организаций, реализующих образовательные программы среднего профессионального образования</w:t>
            </w:r>
          </w:p>
        </w:tc>
        <w:tc>
          <w:tcPr>
            <w:tcW w:w="2977" w:type="dxa"/>
            <w:tcBorders>
              <w:top w:val="single" w:sz="4" w:space="0" w:color="auto"/>
              <w:left w:val="single" w:sz="4" w:space="0" w:color="auto"/>
              <w:bottom w:val="single" w:sz="4" w:space="0" w:color="auto"/>
              <w:right w:val="single" w:sz="4" w:space="0" w:color="auto"/>
            </w:tcBorders>
          </w:tcPr>
          <w:p w:rsidR="00976DC3" w:rsidRPr="00000673" w:rsidRDefault="00C3543E" w:rsidP="004B6AA4">
            <w:pPr>
              <w:spacing w:after="0" w:line="240" w:lineRule="auto"/>
              <w:jc w:val="both"/>
              <w:rPr>
                <w:rFonts w:ascii="Times New Roman" w:hAnsi="Times New Roman"/>
                <w:sz w:val="26"/>
                <w:szCs w:val="26"/>
              </w:rPr>
            </w:pPr>
            <w:r w:rsidRPr="00000673">
              <w:rPr>
                <w:rFonts w:ascii="Times New Roman" w:hAnsi="Times New Roman"/>
                <w:sz w:val="26"/>
                <w:szCs w:val="26"/>
              </w:rPr>
              <w:lastRenderedPageBreak/>
              <w:t>ГБУ ДО КО «ОЦДОД им. Ю.А. Гагарина»</w:t>
            </w:r>
          </w:p>
        </w:tc>
      </w:tr>
      <w:tr w:rsidR="00976DC3"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tcPr>
          <w:p w:rsidR="00703279" w:rsidRPr="00000673" w:rsidRDefault="00703279" w:rsidP="00703279">
            <w:pPr>
              <w:spacing w:after="0" w:line="240" w:lineRule="auto"/>
              <w:jc w:val="center"/>
              <w:rPr>
                <w:rFonts w:ascii="Times New Roman" w:hAnsi="Times New Roman"/>
                <w:b/>
                <w:sz w:val="26"/>
                <w:szCs w:val="26"/>
              </w:rPr>
            </w:pPr>
            <w:r w:rsidRPr="00000673">
              <w:rPr>
                <w:rFonts w:ascii="Times New Roman" w:hAnsi="Times New Roman"/>
                <w:b/>
                <w:sz w:val="26"/>
                <w:szCs w:val="26"/>
              </w:rPr>
              <w:lastRenderedPageBreak/>
              <w:t xml:space="preserve">Март </w:t>
            </w:r>
          </w:p>
          <w:p w:rsidR="00976DC3" w:rsidRPr="00000673" w:rsidRDefault="00703279" w:rsidP="00703279">
            <w:pPr>
              <w:spacing w:after="0" w:line="240" w:lineRule="auto"/>
              <w:jc w:val="center"/>
              <w:rPr>
                <w:rFonts w:ascii="Times New Roman" w:hAnsi="Times New Roman"/>
                <w:b/>
                <w:sz w:val="26"/>
                <w:szCs w:val="26"/>
              </w:rPr>
            </w:pPr>
            <w:r w:rsidRPr="00000673">
              <w:rPr>
                <w:rFonts w:ascii="Times New Roman" w:hAnsi="Times New Roman"/>
                <w:sz w:val="26"/>
                <w:szCs w:val="26"/>
              </w:rPr>
              <w:t>(прием конкурсных работ до 3 марта)</w:t>
            </w:r>
          </w:p>
        </w:tc>
        <w:tc>
          <w:tcPr>
            <w:tcW w:w="6093" w:type="dxa"/>
            <w:vAlign w:val="center"/>
          </w:tcPr>
          <w:p w:rsidR="00703279" w:rsidRPr="00000673" w:rsidRDefault="00BE1F5F" w:rsidP="004B6AA4">
            <w:pPr>
              <w:snapToGrid w:val="0"/>
              <w:spacing w:after="0" w:line="240" w:lineRule="auto"/>
              <w:jc w:val="both"/>
              <w:rPr>
                <w:rFonts w:ascii="Times New Roman" w:hAnsi="Times New Roman"/>
                <w:sz w:val="26"/>
                <w:szCs w:val="26"/>
              </w:rPr>
            </w:pPr>
            <w:r w:rsidRPr="00000673">
              <w:rPr>
                <w:rFonts w:ascii="Times New Roman" w:hAnsi="Times New Roman"/>
                <w:sz w:val="26"/>
                <w:szCs w:val="26"/>
              </w:rPr>
              <w:t xml:space="preserve">Фестиваль детско-юношеского творчества </w:t>
            </w:r>
          </w:p>
          <w:p w:rsidR="00976DC3" w:rsidRPr="00000673" w:rsidRDefault="00BE1F5F" w:rsidP="004B6AA4">
            <w:pPr>
              <w:snapToGrid w:val="0"/>
              <w:spacing w:after="0" w:line="240" w:lineRule="auto"/>
              <w:jc w:val="both"/>
              <w:rPr>
                <w:rFonts w:ascii="Times New Roman" w:hAnsi="Times New Roman"/>
                <w:sz w:val="26"/>
                <w:szCs w:val="26"/>
              </w:rPr>
            </w:pPr>
            <w:r w:rsidRPr="00000673">
              <w:rPr>
                <w:rFonts w:ascii="Times New Roman" w:hAnsi="Times New Roman"/>
                <w:sz w:val="26"/>
                <w:szCs w:val="26"/>
              </w:rPr>
              <w:t>«Таланты и поклонники»</w:t>
            </w:r>
          </w:p>
        </w:tc>
        <w:tc>
          <w:tcPr>
            <w:tcW w:w="3400" w:type="dxa"/>
            <w:tcBorders>
              <w:top w:val="single" w:sz="4" w:space="0" w:color="auto"/>
              <w:left w:val="single" w:sz="4" w:space="0" w:color="auto"/>
              <w:bottom w:val="single" w:sz="4" w:space="0" w:color="auto"/>
              <w:right w:val="single" w:sz="4" w:space="0" w:color="auto"/>
            </w:tcBorders>
            <w:vAlign w:val="center"/>
          </w:tcPr>
          <w:p w:rsidR="00703279" w:rsidRPr="00000673" w:rsidRDefault="00703279" w:rsidP="00703279">
            <w:pPr>
              <w:snapToGrid w:val="0"/>
              <w:spacing w:after="0" w:line="240" w:lineRule="auto"/>
              <w:jc w:val="center"/>
              <w:rPr>
                <w:rFonts w:ascii="Times New Roman" w:hAnsi="Times New Roman"/>
                <w:sz w:val="26"/>
                <w:szCs w:val="26"/>
              </w:rPr>
            </w:pPr>
            <w:r w:rsidRPr="00000673">
              <w:rPr>
                <w:rFonts w:ascii="Times New Roman" w:hAnsi="Times New Roman"/>
                <w:sz w:val="26"/>
                <w:szCs w:val="26"/>
              </w:rPr>
              <w:t>Обучающиеся образовательных организаций  от 7 до 18 лет</w:t>
            </w:r>
          </w:p>
          <w:p w:rsidR="00976DC3" w:rsidRPr="00000673" w:rsidRDefault="00703279" w:rsidP="00703279">
            <w:pPr>
              <w:snapToGrid w:val="0"/>
              <w:spacing w:after="0" w:line="240" w:lineRule="auto"/>
              <w:jc w:val="center"/>
              <w:rPr>
                <w:rFonts w:ascii="Times New Roman" w:hAnsi="Times New Roman"/>
                <w:sz w:val="26"/>
                <w:szCs w:val="26"/>
              </w:rPr>
            </w:pPr>
            <w:r w:rsidRPr="00000673">
              <w:rPr>
                <w:rFonts w:ascii="Times New Roman" w:hAnsi="Times New Roman"/>
                <w:sz w:val="26"/>
                <w:szCs w:val="26"/>
              </w:rPr>
              <w:t>(включительно)</w:t>
            </w:r>
          </w:p>
        </w:tc>
        <w:tc>
          <w:tcPr>
            <w:tcW w:w="2977" w:type="dxa"/>
            <w:tcBorders>
              <w:top w:val="single" w:sz="4" w:space="0" w:color="auto"/>
              <w:left w:val="single" w:sz="4" w:space="0" w:color="auto"/>
              <w:bottom w:val="single" w:sz="4" w:space="0" w:color="auto"/>
              <w:right w:val="single" w:sz="4" w:space="0" w:color="auto"/>
            </w:tcBorders>
          </w:tcPr>
          <w:p w:rsidR="00976DC3" w:rsidRPr="00000673" w:rsidRDefault="00976DC3"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«ОЦДОД им. Ю.А. Гагарина»</w:t>
            </w:r>
          </w:p>
        </w:tc>
      </w:tr>
      <w:tr w:rsidR="002F35FC"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tcPr>
          <w:p w:rsidR="002F35FC" w:rsidRPr="00000673" w:rsidRDefault="002F35FC" w:rsidP="002F35FC">
            <w:pPr>
              <w:spacing w:after="0" w:line="240" w:lineRule="auto"/>
              <w:jc w:val="center"/>
              <w:rPr>
                <w:rFonts w:ascii="Times New Roman" w:hAnsi="Times New Roman"/>
                <w:sz w:val="26"/>
                <w:szCs w:val="26"/>
              </w:rPr>
            </w:pPr>
            <w:r w:rsidRPr="00000673">
              <w:rPr>
                <w:rFonts w:ascii="Times New Roman" w:hAnsi="Times New Roman"/>
                <w:b/>
                <w:sz w:val="26"/>
                <w:szCs w:val="26"/>
              </w:rPr>
              <w:t>Март</w:t>
            </w:r>
          </w:p>
          <w:p w:rsidR="002F35FC" w:rsidRPr="00000673" w:rsidRDefault="002F35FC" w:rsidP="002F35FC">
            <w:pPr>
              <w:spacing w:after="0" w:line="240" w:lineRule="auto"/>
              <w:jc w:val="center"/>
              <w:rPr>
                <w:rFonts w:ascii="Times New Roman" w:hAnsi="Times New Roman"/>
                <w:sz w:val="26"/>
                <w:szCs w:val="26"/>
              </w:rPr>
            </w:pPr>
            <w:r w:rsidRPr="00000673">
              <w:rPr>
                <w:rFonts w:ascii="Times New Roman" w:hAnsi="Times New Roman"/>
                <w:sz w:val="26"/>
                <w:szCs w:val="26"/>
              </w:rPr>
              <w:t>(прием конкурсных работ</w:t>
            </w:r>
          </w:p>
          <w:p w:rsidR="002F35FC" w:rsidRPr="00000673" w:rsidRDefault="002F35FC" w:rsidP="002F35FC">
            <w:pPr>
              <w:spacing w:after="0" w:line="240" w:lineRule="auto"/>
              <w:jc w:val="center"/>
              <w:rPr>
                <w:rFonts w:ascii="Times New Roman" w:hAnsi="Times New Roman"/>
                <w:sz w:val="26"/>
                <w:szCs w:val="26"/>
              </w:rPr>
            </w:pPr>
            <w:r w:rsidRPr="00000673">
              <w:rPr>
                <w:rFonts w:ascii="Times New Roman" w:hAnsi="Times New Roman"/>
                <w:sz w:val="26"/>
                <w:szCs w:val="26"/>
              </w:rPr>
              <w:t>до  10 марта)</w:t>
            </w:r>
          </w:p>
        </w:tc>
        <w:tc>
          <w:tcPr>
            <w:tcW w:w="6093" w:type="dxa"/>
            <w:vAlign w:val="center"/>
          </w:tcPr>
          <w:p w:rsidR="002F35FC" w:rsidRPr="00000673" w:rsidRDefault="002F35FC" w:rsidP="004B6AA4">
            <w:pPr>
              <w:snapToGrid w:val="0"/>
              <w:spacing w:after="0" w:line="240" w:lineRule="auto"/>
              <w:jc w:val="both"/>
              <w:rPr>
                <w:rFonts w:ascii="Times New Roman" w:hAnsi="Times New Roman"/>
                <w:sz w:val="26"/>
                <w:szCs w:val="26"/>
              </w:rPr>
            </w:pPr>
            <w:r w:rsidRPr="00000673">
              <w:rPr>
                <w:rFonts w:ascii="Times New Roman" w:hAnsi="Times New Roman"/>
                <w:sz w:val="26"/>
                <w:szCs w:val="26"/>
              </w:rPr>
              <w:t>Региональный заочный этап Всероссийского конкурса семейных фотографий программы «Мы – твои друзья», «Питомцы в моем городе»</w:t>
            </w:r>
          </w:p>
        </w:tc>
        <w:tc>
          <w:tcPr>
            <w:tcW w:w="3400" w:type="dxa"/>
            <w:tcBorders>
              <w:top w:val="single" w:sz="4" w:space="0" w:color="auto"/>
              <w:left w:val="single" w:sz="4" w:space="0" w:color="auto"/>
              <w:bottom w:val="single" w:sz="4" w:space="0" w:color="auto"/>
              <w:right w:val="single" w:sz="4" w:space="0" w:color="auto"/>
            </w:tcBorders>
            <w:vAlign w:val="center"/>
          </w:tcPr>
          <w:p w:rsidR="00ED6792" w:rsidRPr="00000673" w:rsidRDefault="00ED6792" w:rsidP="00ED6792">
            <w:pPr>
              <w:snapToGrid w:val="0"/>
              <w:spacing w:after="0" w:line="240" w:lineRule="auto"/>
              <w:jc w:val="center"/>
              <w:rPr>
                <w:rFonts w:ascii="Times New Roman" w:hAnsi="Times New Roman"/>
                <w:sz w:val="26"/>
                <w:szCs w:val="26"/>
              </w:rPr>
            </w:pPr>
            <w:r w:rsidRPr="00000673">
              <w:rPr>
                <w:rFonts w:ascii="Times New Roman" w:hAnsi="Times New Roman"/>
                <w:sz w:val="26"/>
                <w:szCs w:val="26"/>
              </w:rPr>
              <w:t>Обучающиеся образовательных организаций  от 5 до 11 лет</w:t>
            </w:r>
          </w:p>
          <w:p w:rsidR="002F35FC" w:rsidRPr="00000673" w:rsidRDefault="00ED6792" w:rsidP="00ED6792">
            <w:pPr>
              <w:snapToGrid w:val="0"/>
              <w:spacing w:after="0" w:line="240" w:lineRule="auto"/>
              <w:jc w:val="center"/>
              <w:rPr>
                <w:rFonts w:ascii="Times New Roman" w:hAnsi="Times New Roman"/>
                <w:sz w:val="26"/>
                <w:szCs w:val="26"/>
              </w:rPr>
            </w:pPr>
            <w:r w:rsidRPr="00000673">
              <w:rPr>
                <w:rFonts w:ascii="Times New Roman" w:hAnsi="Times New Roman"/>
                <w:sz w:val="26"/>
                <w:szCs w:val="26"/>
              </w:rPr>
              <w:t>(включительно)</w:t>
            </w:r>
          </w:p>
        </w:tc>
        <w:tc>
          <w:tcPr>
            <w:tcW w:w="2977" w:type="dxa"/>
            <w:tcBorders>
              <w:top w:val="single" w:sz="4" w:space="0" w:color="auto"/>
              <w:left w:val="single" w:sz="4" w:space="0" w:color="auto"/>
              <w:bottom w:val="single" w:sz="4" w:space="0" w:color="auto"/>
              <w:right w:val="single" w:sz="4" w:space="0" w:color="auto"/>
            </w:tcBorders>
          </w:tcPr>
          <w:p w:rsidR="002F35FC" w:rsidRPr="00000673" w:rsidRDefault="00ED6792"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«ОЭБЦ»</w:t>
            </w:r>
          </w:p>
        </w:tc>
      </w:tr>
      <w:tr w:rsidR="00976DC3"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tcPr>
          <w:p w:rsidR="00976DC3" w:rsidRPr="00000673" w:rsidRDefault="00976DC3" w:rsidP="004B6AA4">
            <w:pPr>
              <w:spacing w:after="0" w:line="240" w:lineRule="auto"/>
              <w:jc w:val="center"/>
              <w:rPr>
                <w:rFonts w:ascii="Times New Roman" w:hAnsi="Times New Roman"/>
                <w:sz w:val="26"/>
                <w:szCs w:val="26"/>
              </w:rPr>
            </w:pPr>
            <w:r w:rsidRPr="00000673">
              <w:rPr>
                <w:rFonts w:ascii="Times New Roman" w:hAnsi="Times New Roman"/>
                <w:b/>
                <w:sz w:val="26"/>
                <w:szCs w:val="26"/>
              </w:rPr>
              <w:t>Март</w:t>
            </w:r>
          </w:p>
          <w:p w:rsidR="00976DC3" w:rsidRPr="00000673" w:rsidRDefault="00976DC3" w:rsidP="004B6AA4">
            <w:pPr>
              <w:spacing w:after="0" w:line="240" w:lineRule="auto"/>
              <w:jc w:val="center"/>
              <w:rPr>
                <w:rFonts w:ascii="Times New Roman" w:hAnsi="Times New Roman"/>
                <w:sz w:val="26"/>
                <w:szCs w:val="26"/>
              </w:rPr>
            </w:pPr>
            <w:r w:rsidRPr="00000673">
              <w:rPr>
                <w:rFonts w:ascii="Times New Roman" w:hAnsi="Times New Roman"/>
                <w:sz w:val="26"/>
                <w:szCs w:val="26"/>
              </w:rPr>
              <w:t xml:space="preserve">(прием </w:t>
            </w:r>
            <w:r w:rsidR="003333D9" w:rsidRPr="00000673">
              <w:rPr>
                <w:rFonts w:ascii="Times New Roman" w:hAnsi="Times New Roman"/>
                <w:sz w:val="26"/>
                <w:szCs w:val="26"/>
              </w:rPr>
              <w:t>заявок</w:t>
            </w:r>
          </w:p>
          <w:p w:rsidR="00976DC3" w:rsidRPr="00000673" w:rsidRDefault="00976DC3" w:rsidP="004B6AA4">
            <w:pPr>
              <w:spacing w:after="0" w:line="240" w:lineRule="auto"/>
              <w:jc w:val="center"/>
              <w:rPr>
                <w:rFonts w:ascii="Times New Roman" w:hAnsi="Times New Roman"/>
                <w:sz w:val="26"/>
                <w:szCs w:val="26"/>
              </w:rPr>
            </w:pPr>
            <w:r w:rsidRPr="00000673">
              <w:rPr>
                <w:rFonts w:ascii="Times New Roman" w:hAnsi="Times New Roman"/>
                <w:sz w:val="26"/>
                <w:szCs w:val="26"/>
              </w:rPr>
              <w:t>до  1</w:t>
            </w:r>
            <w:r w:rsidR="003333D9" w:rsidRPr="00000673">
              <w:rPr>
                <w:rFonts w:ascii="Times New Roman" w:hAnsi="Times New Roman"/>
                <w:sz w:val="26"/>
                <w:szCs w:val="26"/>
              </w:rPr>
              <w:t>3</w:t>
            </w:r>
            <w:r w:rsidRPr="00000673">
              <w:rPr>
                <w:rFonts w:ascii="Times New Roman" w:hAnsi="Times New Roman"/>
                <w:sz w:val="26"/>
                <w:szCs w:val="26"/>
              </w:rPr>
              <w:t>марта)</w:t>
            </w:r>
          </w:p>
          <w:p w:rsidR="00976DC3" w:rsidRPr="00000673" w:rsidRDefault="00976DC3" w:rsidP="004B6AA4">
            <w:pPr>
              <w:spacing w:after="0" w:line="240" w:lineRule="auto"/>
              <w:jc w:val="center"/>
              <w:rPr>
                <w:rFonts w:ascii="Times New Roman" w:hAnsi="Times New Roman"/>
                <w:b/>
                <w:sz w:val="26"/>
                <w:szCs w:val="26"/>
              </w:rPr>
            </w:pPr>
          </w:p>
        </w:tc>
        <w:tc>
          <w:tcPr>
            <w:tcW w:w="6093" w:type="dxa"/>
            <w:vAlign w:val="center"/>
          </w:tcPr>
          <w:p w:rsidR="00976DC3" w:rsidRPr="00000673" w:rsidRDefault="00ED6792" w:rsidP="00ED6792">
            <w:pPr>
              <w:snapToGrid w:val="0"/>
              <w:spacing w:after="0" w:line="240" w:lineRule="auto"/>
              <w:jc w:val="both"/>
              <w:rPr>
                <w:rFonts w:ascii="Times New Roman" w:hAnsi="Times New Roman"/>
                <w:sz w:val="26"/>
                <w:szCs w:val="26"/>
              </w:rPr>
            </w:pPr>
            <w:r w:rsidRPr="00000673">
              <w:rPr>
                <w:rFonts w:ascii="Times New Roman" w:hAnsi="Times New Roman"/>
                <w:sz w:val="26"/>
                <w:szCs w:val="26"/>
              </w:rPr>
              <w:t>Ф</w:t>
            </w:r>
            <w:r w:rsidR="00976DC3" w:rsidRPr="00000673">
              <w:rPr>
                <w:rFonts w:ascii="Times New Roman" w:hAnsi="Times New Roman"/>
                <w:sz w:val="26"/>
                <w:szCs w:val="26"/>
              </w:rPr>
              <w:t>естиваль-конкурс образовательной робототехники и конструирования «Роботы 21-го века»</w:t>
            </w:r>
            <w:r w:rsidR="00976DC3" w:rsidRPr="00000673">
              <w:rPr>
                <w:rFonts w:ascii="Times New Roman" w:hAnsi="Times New Roman"/>
                <w:b/>
                <w:sz w:val="26"/>
                <w:szCs w:val="26"/>
              </w:rPr>
              <w:t xml:space="preserve"> </w:t>
            </w:r>
          </w:p>
        </w:tc>
        <w:tc>
          <w:tcPr>
            <w:tcW w:w="3400" w:type="dxa"/>
            <w:tcBorders>
              <w:top w:val="single" w:sz="4" w:space="0" w:color="auto"/>
              <w:left w:val="single" w:sz="4" w:space="0" w:color="auto"/>
              <w:bottom w:val="single" w:sz="4" w:space="0" w:color="auto"/>
              <w:right w:val="single" w:sz="4" w:space="0" w:color="auto"/>
            </w:tcBorders>
            <w:vAlign w:val="center"/>
          </w:tcPr>
          <w:p w:rsidR="00ED6792" w:rsidRPr="00000673" w:rsidRDefault="00976DC3" w:rsidP="00ED6792">
            <w:pPr>
              <w:snapToGrid w:val="0"/>
              <w:spacing w:after="0" w:line="240" w:lineRule="auto"/>
              <w:jc w:val="center"/>
              <w:rPr>
                <w:rFonts w:ascii="Times New Roman" w:hAnsi="Times New Roman"/>
                <w:sz w:val="26"/>
                <w:szCs w:val="26"/>
              </w:rPr>
            </w:pPr>
            <w:r w:rsidRPr="00000673">
              <w:rPr>
                <w:rFonts w:ascii="Times New Roman" w:hAnsi="Times New Roman"/>
                <w:sz w:val="26"/>
                <w:szCs w:val="26"/>
              </w:rPr>
              <w:t>Обучающиеся образовательных организаций от 7 до 17 лет</w:t>
            </w:r>
          </w:p>
          <w:p w:rsidR="00976DC3" w:rsidRPr="00000673" w:rsidRDefault="00ED6792" w:rsidP="00ED6792">
            <w:pPr>
              <w:snapToGrid w:val="0"/>
              <w:spacing w:after="0" w:line="240" w:lineRule="auto"/>
              <w:jc w:val="center"/>
              <w:rPr>
                <w:rFonts w:ascii="Times New Roman" w:hAnsi="Times New Roman"/>
                <w:sz w:val="26"/>
                <w:szCs w:val="26"/>
              </w:rPr>
            </w:pPr>
            <w:r w:rsidRPr="00000673">
              <w:rPr>
                <w:rFonts w:ascii="Times New Roman" w:hAnsi="Times New Roman"/>
                <w:sz w:val="26"/>
                <w:szCs w:val="26"/>
              </w:rPr>
              <w:t>(включительно)</w:t>
            </w:r>
            <w:r w:rsidR="00976DC3" w:rsidRPr="00000673">
              <w:rPr>
                <w:rFonts w:ascii="Times New Roman" w:hAnsi="Times New Roman"/>
                <w:sz w:val="26"/>
                <w:szCs w:val="26"/>
              </w:rPr>
              <w:t xml:space="preserve"> </w:t>
            </w:r>
          </w:p>
        </w:tc>
        <w:tc>
          <w:tcPr>
            <w:tcW w:w="2977" w:type="dxa"/>
            <w:tcBorders>
              <w:top w:val="single" w:sz="4" w:space="0" w:color="auto"/>
              <w:left w:val="single" w:sz="4" w:space="0" w:color="auto"/>
              <w:bottom w:val="single" w:sz="4" w:space="0" w:color="auto"/>
              <w:right w:val="single" w:sz="4" w:space="0" w:color="auto"/>
            </w:tcBorders>
          </w:tcPr>
          <w:p w:rsidR="00976DC3" w:rsidRPr="00000673" w:rsidRDefault="00976DC3"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«ОЦДОД им. Ю.А. Гагарина»</w:t>
            </w:r>
          </w:p>
        </w:tc>
      </w:tr>
      <w:tr w:rsidR="00976DC3"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tcPr>
          <w:p w:rsidR="00976DC3" w:rsidRPr="00000673" w:rsidRDefault="00976DC3"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t>Март</w:t>
            </w:r>
          </w:p>
          <w:p w:rsidR="00976DC3" w:rsidRPr="00000673" w:rsidRDefault="00976DC3" w:rsidP="003333D9">
            <w:pPr>
              <w:spacing w:after="0" w:line="240" w:lineRule="auto"/>
              <w:jc w:val="center"/>
              <w:rPr>
                <w:rFonts w:ascii="Times New Roman" w:hAnsi="Times New Roman"/>
                <w:b/>
                <w:sz w:val="26"/>
                <w:szCs w:val="26"/>
              </w:rPr>
            </w:pPr>
            <w:r w:rsidRPr="00000673">
              <w:rPr>
                <w:rFonts w:ascii="Times New Roman" w:hAnsi="Times New Roman"/>
                <w:sz w:val="26"/>
                <w:szCs w:val="26"/>
              </w:rPr>
              <w:t xml:space="preserve">(прием конкурсных работ до </w:t>
            </w:r>
            <w:r w:rsidR="003333D9" w:rsidRPr="00000673">
              <w:rPr>
                <w:rFonts w:ascii="Times New Roman" w:hAnsi="Times New Roman"/>
                <w:sz w:val="26"/>
                <w:szCs w:val="26"/>
              </w:rPr>
              <w:t>13</w:t>
            </w:r>
            <w:r w:rsidRPr="00000673">
              <w:rPr>
                <w:rFonts w:ascii="Times New Roman" w:hAnsi="Times New Roman"/>
                <w:sz w:val="26"/>
                <w:szCs w:val="26"/>
              </w:rPr>
              <w:t xml:space="preserve"> марта)</w:t>
            </w:r>
          </w:p>
        </w:tc>
        <w:tc>
          <w:tcPr>
            <w:tcW w:w="6093" w:type="dxa"/>
            <w:vAlign w:val="center"/>
          </w:tcPr>
          <w:p w:rsidR="00976DC3" w:rsidRPr="00000673" w:rsidRDefault="003333D9" w:rsidP="003333D9">
            <w:pPr>
              <w:snapToGrid w:val="0"/>
              <w:spacing w:after="0" w:line="240" w:lineRule="auto"/>
              <w:jc w:val="both"/>
              <w:rPr>
                <w:rFonts w:ascii="Times New Roman" w:hAnsi="Times New Roman"/>
                <w:sz w:val="26"/>
                <w:szCs w:val="26"/>
              </w:rPr>
            </w:pPr>
            <w:r w:rsidRPr="00000673">
              <w:rPr>
                <w:rFonts w:ascii="Times New Roman" w:hAnsi="Times New Roman"/>
                <w:sz w:val="26"/>
                <w:szCs w:val="26"/>
              </w:rPr>
              <w:t>Региональный</w:t>
            </w:r>
            <w:r w:rsidR="00976DC3" w:rsidRPr="00000673">
              <w:rPr>
                <w:rFonts w:ascii="Times New Roman" w:hAnsi="Times New Roman"/>
                <w:sz w:val="26"/>
                <w:szCs w:val="26"/>
              </w:rPr>
              <w:t xml:space="preserve"> заочный этап Всероссийского конкурса юных фотолюбителей  «Юность России» в рамках Всероссийского открытого фестиваля научно-технического творчества учащихся «Траектория технической мысли - 202</w:t>
            </w:r>
            <w:r w:rsidRPr="00000673">
              <w:rPr>
                <w:rFonts w:ascii="Times New Roman" w:hAnsi="Times New Roman"/>
                <w:sz w:val="26"/>
                <w:szCs w:val="26"/>
              </w:rPr>
              <w:t>3</w:t>
            </w:r>
            <w:r w:rsidR="00976DC3" w:rsidRPr="00000673">
              <w:rPr>
                <w:rFonts w:ascii="Times New Roman" w:hAnsi="Times New Roman"/>
                <w:sz w:val="26"/>
                <w:szCs w:val="26"/>
              </w:rPr>
              <w:t>»</w:t>
            </w:r>
          </w:p>
        </w:tc>
        <w:tc>
          <w:tcPr>
            <w:tcW w:w="3400" w:type="dxa"/>
            <w:tcBorders>
              <w:top w:val="single" w:sz="4" w:space="0" w:color="auto"/>
              <w:left w:val="single" w:sz="4" w:space="0" w:color="auto"/>
              <w:bottom w:val="single" w:sz="4" w:space="0" w:color="auto"/>
              <w:right w:val="single" w:sz="4" w:space="0" w:color="auto"/>
            </w:tcBorders>
            <w:vAlign w:val="center"/>
          </w:tcPr>
          <w:p w:rsidR="00976DC3" w:rsidRPr="00000673" w:rsidRDefault="00976DC3" w:rsidP="00D44E2E">
            <w:pPr>
              <w:snapToGrid w:val="0"/>
              <w:spacing w:after="0" w:line="240" w:lineRule="auto"/>
              <w:jc w:val="center"/>
              <w:rPr>
                <w:rFonts w:ascii="Times New Roman" w:hAnsi="Times New Roman"/>
                <w:sz w:val="26"/>
                <w:szCs w:val="26"/>
              </w:rPr>
            </w:pPr>
            <w:r w:rsidRPr="00000673">
              <w:rPr>
                <w:rFonts w:ascii="Times New Roman" w:hAnsi="Times New Roman"/>
                <w:sz w:val="26"/>
                <w:szCs w:val="26"/>
              </w:rPr>
              <w:t>Обучающиеся образовательных организаций от 7 до 17 лет</w:t>
            </w:r>
          </w:p>
          <w:p w:rsidR="00D44E2E" w:rsidRPr="00000673" w:rsidRDefault="00D44E2E" w:rsidP="00D44E2E">
            <w:pPr>
              <w:snapToGrid w:val="0"/>
              <w:spacing w:after="0" w:line="240" w:lineRule="auto"/>
              <w:jc w:val="center"/>
              <w:rPr>
                <w:rFonts w:ascii="Times New Roman" w:hAnsi="Times New Roman"/>
                <w:sz w:val="26"/>
                <w:szCs w:val="26"/>
              </w:rPr>
            </w:pPr>
            <w:r w:rsidRPr="00000673">
              <w:rPr>
                <w:rFonts w:ascii="Times New Roman" w:hAnsi="Times New Roman"/>
                <w:sz w:val="26"/>
                <w:szCs w:val="26"/>
              </w:rPr>
              <w:t>(включительно)</w:t>
            </w:r>
          </w:p>
        </w:tc>
        <w:tc>
          <w:tcPr>
            <w:tcW w:w="2977" w:type="dxa"/>
            <w:tcBorders>
              <w:top w:val="single" w:sz="4" w:space="0" w:color="auto"/>
              <w:left w:val="single" w:sz="4" w:space="0" w:color="auto"/>
              <w:bottom w:val="single" w:sz="4" w:space="0" w:color="auto"/>
              <w:right w:val="single" w:sz="4" w:space="0" w:color="auto"/>
            </w:tcBorders>
          </w:tcPr>
          <w:p w:rsidR="00976DC3" w:rsidRPr="00000673" w:rsidRDefault="00976DC3"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«ОЦДОД им. Ю.А. Гагарина»</w:t>
            </w:r>
          </w:p>
        </w:tc>
      </w:tr>
      <w:tr w:rsidR="00976DC3"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tcPr>
          <w:p w:rsidR="00976DC3" w:rsidRPr="00000673" w:rsidRDefault="00F35854"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t>М</w:t>
            </w:r>
            <w:r w:rsidR="00976DC3" w:rsidRPr="00000673">
              <w:rPr>
                <w:rFonts w:ascii="Times New Roman" w:hAnsi="Times New Roman"/>
                <w:b/>
                <w:sz w:val="26"/>
                <w:szCs w:val="26"/>
              </w:rPr>
              <w:t>арта</w:t>
            </w:r>
          </w:p>
          <w:p w:rsidR="00976DC3" w:rsidRPr="00000673" w:rsidRDefault="00976DC3" w:rsidP="004B6AA4">
            <w:pPr>
              <w:spacing w:after="0" w:line="240" w:lineRule="auto"/>
              <w:jc w:val="center"/>
              <w:rPr>
                <w:rFonts w:ascii="Times New Roman" w:hAnsi="Times New Roman"/>
                <w:sz w:val="26"/>
                <w:szCs w:val="26"/>
              </w:rPr>
            </w:pPr>
            <w:r w:rsidRPr="00000673">
              <w:rPr>
                <w:rFonts w:ascii="Times New Roman" w:hAnsi="Times New Roman"/>
                <w:sz w:val="26"/>
                <w:szCs w:val="26"/>
              </w:rPr>
              <w:t xml:space="preserve">(прием </w:t>
            </w:r>
            <w:r w:rsidR="00F35854" w:rsidRPr="00000673">
              <w:rPr>
                <w:rFonts w:ascii="Times New Roman" w:hAnsi="Times New Roman"/>
                <w:sz w:val="26"/>
                <w:szCs w:val="26"/>
              </w:rPr>
              <w:t>конкурсных работ</w:t>
            </w:r>
          </w:p>
          <w:p w:rsidR="00976DC3" w:rsidRPr="00000673" w:rsidRDefault="00976DC3" w:rsidP="00F35854">
            <w:pPr>
              <w:spacing w:after="0" w:line="240" w:lineRule="auto"/>
              <w:jc w:val="center"/>
              <w:rPr>
                <w:rFonts w:ascii="Times New Roman" w:hAnsi="Times New Roman"/>
                <w:sz w:val="26"/>
                <w:szCs w:val="26"/>
              </w:rPr>
            </w:pPr>
            <w:r w:rsidRPr="00000673">
              <w:rPr>
                <w:rFonts w:ascii="Times New Roman" w:hAnsi="Times New Roman"/>
                <w:sz w:val="26"/>
                <w:szCs w:val="26"/>
              </w:rPr>
              <w:t xml:space="preserve">до </w:t>
            </w:r>
            <w:r w:rsidR="00F35854" w:rsidRPr="00000673">
              <w:rPr>
                <w:rFonts w:ascii="Times New Roman" w:hAnsi="Times New Roman"/>
                <w:sz w:val="26"/>
                <w:szCs w:val="26"/>
              </w:rPr>
              <w:t>13</w:t>
            </w:r>
            <w:r w:rsidRPr="00000673">
              <w:rPr>
                <w:rFonts w:ascii="Times New Roman" w:hAnsi="Times New Roman"/>
                <w:sz w:val="26"/>
                <w:szCs w:val="26"/>
              </w:rPr>
              <w:t xml:space="preserve"> марта)  </w:t>
            </w:r>
          </w:p>
        </w:tc>
        <w:tc>
          <w:tcPr>
            <w:tcW w:w="6093" w:type="dxa"/>
            <w:vAlign w:val="center"/>
          </w:tcPr>
          <w:p w:rsidR="00976DC3" w:rsidRPr="00000673" w:rsidRDefault="00F35854" w:rsidP="00E9076A">
            <w:pPr>
              <w:snapToGrid w:val="0"/>
              <w:spacing w:after="0" w:line="240" w:lineRule="auto"/>
              <w:jc w:val="both"/>
              <w:rPr>
                <w:rFonts w:ascii="Times New Roman" w:hAnsi="Times New Roman"/>
                <w:sz w:val="26"/>
                <w:szCs w:val="26"/>
              </w:rPr>
            </w:pPr>
            <w:r w:rsidRPr="00000673">
              <w:rPr>
                <w:rFonts w:ascii="Times New Roman" w:hAnsi="Times New Roman"/>
                <w:sz w:val="26"/>
                <w:szCs w:val="26"/>
              </w:rPr>
              <w:t>З</w:t>
            </w:r>
            <w:r w:rsidR="00976DC3" w:rsidRPr="00000673">
              <w:rPr>
                <w:rFonts w:ascii="Times New Roman" w:hAnsi="Times New Roman"/>
                <w:sz w:val="26"/>
                <w:szCs w:val="26"/>
              </w:rPr>
              <w:t>аочная выставка-конкурс изобразительного искусства, декоративно-прикладного и технического творчества «Калужская мозаика» в рамках Всероссийского конкурса изобразительного искусства и декоративно-прикладного  творчества «Палитра ремёсел-202</w:t>
            </w:r>
            <w:r w:rsidR="00E9076A">
              <w:rPr>
                <w:rFonts w:ascii="Times New Roman" w:hAnsi="Times New Roman"/>
                <w:sz w:val="26"/>
                <w:szCs w:val="26"/>
              </w:rPr>
              <w:t>3</w:t>
            </w:r>
            <w:r w:rsidR="00976DC3" w:rsidRPr="00000673">
              <w:rPr>
                <w:rFonts w:ascii="Times New Roman" w:hAnsi="Times New Roman"/>
                <w:sz w:val="26"/>
                <w:szCs w:val="26"/>
              </w:rPr>
              <w:t xml:space="preserve">» и Большого </w:t>
            </w:r>
            <w:r w:rsidR="00976DC3" w:rsidRPr="00000673">
              <w:rPr>
                <w:rFonts w:ascii="Times New Roman" w:hAnsi="Times New Roman"/>
                <w:sz w:val="26"/>
                <w:szCs w:val="26"/>
              </w:rPr>
              <w:lastRenderedPageBreak/>
              <w:t>Всероссийского фестиваля детского и юношеского творчества</w:t>
            </w:r>
            <w:r w:rsidR="00976DC3" w:rsidRPr="00000673">
              <w:rPr>
                <w:rFonts w:ascii="Times New Roman" w:hAnsi="Times New Roman"/>
                <w:sz w:val="24"/>
                <w:szCs w:val="24"/>
              </w:rPr>
              <w:t xml:space="preserve"> </w:t>
            </w:r>
          </w:p>
        </w:tc>
        <w:tc>
          <w:tcPr>
            <w:tcW w:w="3400" w:type="dxa"/>
            <w:tcBorders>
              <w:top w:val="single" w:sz="4" w:space="0" w:color="auto"/>
              <w:left w:val="single" w:sz="4" w:space="0" w:color="auto"/>
              <w:bottom w:val="single" w:sz="4" w:space="0" w:color="auto"/>
              <w:right w:val="single" w:sz="4" w:space="0" w:color="auto"/>
            </w:tcBorders>
            <w:vAlign w:val="center"/>
          </w:tcPr>
          <w:p w:rsidR="00976DC3" w:rsidRPr="00000673" w:rsidRDefault="00976DC3" w:rsidP="004B6AA4">
            <w:pPr>
              <w:snapToGrid w:val="0"/>
              <w:spacing w:after="0" w:line="240" w:lineRule="auto"/>
              <w:jc w:val="center"/>
              <w:rPr>
                <w:rFonts w:ascii="Times New Roman" w:hAnsi="Times New Roman"/>
                <w:sz w:val="26"/>
                <w:szCs w:val="26"/>
              </w:rPr>
            </w:pPr>
            <w:r w:rsidRPr="00000673">
              <w:rPr>
                <w:rFonts w:ascii="Times New Roman" w:hAnsi="Times New Roman"/>
                <w:sz w:val="26"/>
                <w:szCs w:val="26"/>
              </w:rPr>
              <w:lastRenderedPageBreak/>
              <w:t xml:space="preserve">Обучающиеся образовательных организаций </w:t>
            </w:r>
          </w:p>
          <w:p w:rsidR="00976DC3" w:rsidRPr="00000673" w:rsidRDefault="00976DC3" w:rsidP="004B6AA4">
            <w:pPr>
              <w:snapToGrid w:val="0"/>
              <w:spacing w:after="0" w:line="240" w:lineRule="auto"/>
              <w:jc w:val="center"/>
              <w:rPr>
                <w:rFonts w:ascii="Times New Roman" w:hAnsi="Times New Roman"/>
                <w:sz w:val="26"/>
                <w:szCs w:val="26"/>
              </w:rPr>
            </w:pPr>
            <w:r w:rsidRPr="00000673">
              <w:rPr>
                <w:rFonts w:ascii="Times New Roman" w:hAnsi="Times New Roman"/>
                <w:sz w:val="26"/>
                <w:szCs w:val="26"/>
              </w:rPr>
              <w:t xml:space="preserve">от </w:t>
            </w:r>
            <w:r w:rsidR="00F35854" w:rsidRPr="00000673">
              <w:rPr>
                <w:rFonts w:ascii="Times New Roman" w:hAnsi="Times New Roman"/>
                <w:sz w:val="26"/>
                <w:szCs w:val="26"/>
              </w:rPr>
              <w:t>10</w:t>
            </w:r>
            <w:r w:rsidRPr="00000673">
              <w:rPr>
                <w:rFonts w:ascii="Times New Roman" w:hAnsi="Times New Roman"/>
                <w:sz w:val="26"/>
                <w:szCs w:val="26"/>
              </w:rPr>
              <w:t xml:space="preserve"> до 1</w:t>
            </w:r>
            <w:r w:rsidR="00F35854" w:rsidRPr="00000673">
              <w:rPr>
                <w:rFonts w:ascii="Times New Roman" w:hAnsi="Times New Roman"/>
                <w:sz w:val="26"/>
                <w:szCs w:val="26"/>
              </w:rPr>
              <w:t>8</w:t>
            </w:r>
            <w:r w:rsidRPr="00000673">
              <w:rPr>
                <w:rFonts w:ascii="Times New Roman" w:hAnsi="Times New Roman"/>
                <w:sz w:val="26"/>
                <w:szCs w:val="26"/>
              </w:rPr>
              <w:t xml:space="preserve"> лет</w:t>
            </w:r>
          </w:p>
          <w:p w:rsidR="00976DC3" w:rsidRPr="00000673" w:rsidRDefault="00F35854" w:rsidP="004B6AA4">
            <w:pPr>
              <w:snapToGrid w:val="0"/>
              <w:spacing w:after="0" w:line="240" w:lineRule="auto"/>
              <w:jc w:val="center"/>
              <w:rPr>
                <w:rFonts w:ascii="Times New Roman" w:hAnsi="Times New Roman"/>
                <w:sz w:val="26"/>
                <w:szCs w:val="26"/>
              </w:rPr>
            </w:pPr>
            <w:r w:rsidRPr="00000673">
              <w:rPr>
                <w:rFonts w:ascii="Times New Roman" w:hAnsi="Times New Roman"/>
                <w:sz w:val="26"/>
                <w:szCs w:val="26"/>
              </w:rPr>
              <w:t>(включительно)</w:t>
            </w:r>
          </w:p>
        </w:tc>
        <w:tc>
          <w:tcPr>
            <w:tcW w:w="2977" w:type="dxa"/>
            <w:tcBorders>
              <w:top w:val="single" w:sz="4" w:space="0" w:color="auto"/>
              <w:left w:val="single" w:sz="4" w:space="0" w:color="auto"/>
              <w:bottom w:val="single" w:sz="4" w:space="0" w:color="auto"/>
              <w:right w:val="single" w:sz="4" w:space="0" w:color="auto"/>
            </w:tcBorders>
          </w:tcPr>
          <w:p w:rsidR="00976DC3" w:rsidRPr="00000673" w:rsidRDefault="00976DC3"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«ОЦДОД им. Ю.А. Гагарина»</w:t>
            </w:r>
          </w:p>
        </w:tc>
      </w:tr>
      <w:tr w:rsidR="00976DC3" w:rsidRPr="00461EBF" w:rsidTr="00902B9B">
        <w:trPr>
          <w:trHeight w:val="1376"/>
        </w:trPr>
        <w:tc>
          <w:tcPr>
            <w:tcW w:w="2551" w:type="dxa"/>
            <w:tcBorders>
              <w:top w:val="single" w:sz="4" w:space="0" w:color="auto"/>
              <w:left w:val="single" w:sz="4" w:space="0" w:color="auto"/>
              <w:bottom w:val="single" w:sz="4" w:space="0" w:color="auto"/>
              <w:right w:val="single" w:sz="4" w:space="0" w:color="auto"/>
            </w:tcBorders>
          </w:tcPr>
          <w:p w:rsidR="00976DC3" w:rsidRPr="00000673" w:rsidRDefault="00976DC3" w:rsidP="004B6AA4">
            <w:pPr>
              <w:spacing w:after="0" w:line="240" w:lineRule="auto"/>
              <w:jc w:val="center"/>
              <w:rPr>
                <w:rFonts w:ascii="Times New Roman" w:hAnsi="Times New Roman"/>
                <w:b/>
                <w:sz w:val="26"/>
                <w:szCs w:val="26"/>
              </w:rPr>
            </w:pPr>
          </w:p>
          <w:p w:rsidR="00976DC3" w:rsidRPr="00000673" w:rsidRDefault="00F40DB4"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t>Март</w:t>
            </w:r>
          </w:p>
          <w:p w:rsidR="00F40DB4" w:rsidRPr="00000673" w:rsidRDefault="00F40DB4" w:rsidP="004B6AA4">
            <w:pPr>
              <w:spacing w:after="0" w:line="240" w:lineRule="auto"/>
              <w:jc w:val="center"/>
              <w:rPr>
                <w:rFonts w:ascii="Times New Roman" w:hAnsi="Times New Roman"/>
                <w:sz w:val="26"/>
                <w:szCs w:val="26"/>
              </w:rPr>
            </w:pPr>
            <w:r w:rsidRPr="00000673">
              <w:rPr>
                <w:rFonts w:ascii="Times New Roman" w:hAnsi="Times New Roman"/>
                <w:sz w:val="26"/>
                <w:szCs w:val="26"/>
              </w:rPr>
              <w:t xml:space="preserve">(прием работ </w:t>
            </w:r>
          </w:p>
          <w:p w:rsidR="00976DC3" w:rsidRPr="00000673" w:rsidRDefault="00F40DB4" w:rsidP="0064372E">
            <w:pPr>
              <w:spacing w:after="0" w:line="240" w:lineRule="auto"/>
              <w:jc w:val="center"/>
              <w:rPr>
                <w:rFonts w:ascii="Times New Roman" w:hAnsi="Times New Roman"/>
                <w:sz w:val="26"/>
                <w:szCs w:val="26"/>
              </w:rPr>
            </w:pPr>
            <w:r w:rsidRPr="00000673">
              <w:rPr>
                <w:rFonts w:ascii="Times New Roman" w:hAnsi="Times New Roman"/>
                <w:sz w:val="26"/>
                <w:szCs w:val="26"/>
              </w:rPr>
              <w:t>до 15 марта)</w:t>
            </w:r>
          </w:p>
        </w:tc>
        <w:tc>
          <w:tcPr>
            <w:tcW w:w="6093" w:type="dxa"/>
            <w:vAlign w:val="center"/>
          </w:tcPr>
          <w:p w:rsidR="00976DC3" w:rsidRPr="00000673" w:rsidRDefault="00976DC3" w:rsidP="00F40DB4">
            <w:pPr>
              <w:spacing w:after="0" w:line="240" w:lineRule="auto"/>
              <w:rPr>
                <w:rFonts w:ascii="Times New Roman" w:hAnsi="Times New Roman"/>
                <w:sz w:val="26"/>
                <w:szCs w:val="26"/>
              </w:rPr>
            </w:pPr>
            <w:r w:rsidRPr="00000673">
              <w:rPr>
                <w:rFonts w:ascii="Times New Roman" w:eastAsia="Times New Roman" w:hAnsi="Times New Roman" w:cs="Times New Roman"/>
                <w:bCs/>
                <w:color w:val="000000"/>
                <w:sz w:val="26"/>
                <w:szCs w:val="26"/>
                <w:lang w:eastAsia="ru-RU"/>
              </w:rPr>
              <w:t xml:space="preserve">Региональный </w:t>
            </w:r>
            <w:r w:rsidR="00F40DB4" w:rsidRPr="00000673">
              <w:rPr>
                <w:rFonts w:ascii="Times New Roman" w:eastAsia="Times New Roman" w:hAnsi="Times New Roman" w:cs="Times New Roman"/>
                <w:bCs/>
                <w:color w:val="000000"/>
                <w:sz w:val="26"/>
                <w:szCs w:val="26"/>
                <w:lang w:eastAsia="ru-RU"/>
              </w:rPr>
              <w:t>заочный этап Всероссийского конкурса детского рисунка «Эколята – друзья и защитники Природы!»</w:t>
            </w:r>
          </w:p>
        </w:tc>
        <w:tc>
          <w:tcPr>
            <w:tcW w:w="3400" w:type="dxa"/>
            <w:tcBorders>
              <w:top w:val="single" w:sz="4" w:space="0" w:color="auto"/>
              <w:left w:val="single" w:sz="4" w:space="0" w:color="auto"/>
              <w:bottom w:val="single" w:sz="4" w:space="0" w:color="auto"/>
              <w:right w:val="single" w:sz="4" w:space="0" w:color="auto"/>
            </w:tcBorders>
            <w:vAlign w:val="center"/>
          </w:tcPr>
          <w:p w:rsidR="0078289E" w:rsidRPr="00000673" w:rsidRDefault="00976DC3" w:rsidP="0064372E">
            <w:pPr>
              <w:snapToGrid w:val="0"/>
              <w:spacing w:after="0" w:line="240" w:lineRule="auto"/>
              <w:jc w:val="center"/>
              <w:rPr>
                <w:rFonts w:ascii="Times New Roman" w:hAnsi="Times New Roman"/>
                <w:sz w:val="26"/>
                <w:szCs w:val="26"/>
              </w:rPr>
            </w:pPr>
            <w:r w:rsidRPr="00000673">
              <w:rPr>
                <w:rFonts w:ascii="Times New Roman" w:hAnsi="Times New Roman"/>
                <w:sz w:val="26"/>
                <w:szCs w:val="26"/>
              </w:rPr>
              <w:t xml:space="preserve">Обучающиеся общеобразовательных организаций  </w:t>
            </w:r>
            <w:r w:rsidR="0064372E" w:rsidRPr="00000673">
              <w:rPr>
                <w:rFonts w:ascii="Times New Roman" w:hAnsi="Times New Roman"/>
                <w:sz w:val="26"/>
                <w:szCs w:val="26"/>
              </w:rPr>
              <w:t xml:space="preserve">в возрасте </w:t>
            </w:r>
          </w:p>
          <w:p w:rsidR="00976DC3" w:rsidRPr="00000673" w:rsidRDefault="0064372E" w:rsidP="0064372E">
            <w:pPr>
              <w:snapToGrid w:val="0"/>
              <w:spacing w:after="0" w:line="240" w:lineRule="auto"/>
              <w:jc w:val="center"/>
              <w:rPr>
                <w:rFonts w:ascii="Times New Roman" w:hAnsi="Times New Roman"/>
                <w:sz w:val="26"/>
                <w:szCs w:val="26"/>
              </w:rPr>
            </w:pPr>
            <w:r w:rsidRPr="00000673">
              <w:rPr>
                <w:rFonts w:ascii="Times New Roman" w:hAnsi="Times New Roman"/>
                <w:sz w:val="26"/>
                <w:szCs w:val="26"/>
              </w:rPr>
              <w:t>от 6 до 17 лет (включительно)</w:t>
            </w:r>
          </w:p>
        </w:tc>
        <w:tc>
          <w:tcPr>
            <w:tcW w:w="2977" w:type="dxa"/>
            <w:tcBorders>
              <w:top w:val="single" w:sz="4" w:space="0" w:color="auto"/>
              <w:left w:val="single" w:sz="4" w:space="0" w:color="auto"/>
              <w:bottom w:val="single" w:sz="4" w:space="0" w:color="auto"/>
              <w:right w:val="single" w:sz="4" w:space="0" w:color="auto"/>
            </w:tcBorders>
          </w:tcPr>
          <w:p w:rsidR="00976DC3" w:rsidRPr="00000673" w:rsidRDefault="0064372E"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«ОЭБЦ»</w:t>
            </w:r>
          </w:p>
        </w:tc>
      </w:tr>
      <w:tr w:rsidR="00976DC3"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tcPr>
          <w:p w:rsidR="00976DC3" w:rsidRPr="00000673" w:rsidRDefault="00976DC3"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t xml:space="preserve">Март - </w:t>
            </w:r>
            <w:r w:rsidR="0078289E" w:rsidRPr="00000673">
              <w:rPr>
                <w:rFonts w:ascii="Times New Roman" w:hAnsi="Times New Roman"/>
                <w:b/>
                <w:sz w:val="26"/>
                <w:szCs w:val="26"/>
              </w:rPr>
              <w:t>апрель</w:t>
            </w:r>
          </w:p>
          <w:p w:rsidR="00144B62" w:rsidRPr="00000673" w:rsidRDefault="00976DC3" w:rsidP="0078289E">
            <w:pPr>
              <w:spacing w:after="0" w:line="240" w:lineRule="auto"/>
              <w:jc w:val="center"/>
              <w:rPr>
                <w:rFonts w:ascii="Times New Roman" w:hAnsi="Times New Roman"/>
                <w:sz w:val="26"/>
                <w:szCs w:val="26"/>
              </w:rPr>
            </w:pPr>
            <w:r w:rsidRPr="00000673">
              <w:rPr>
                <w:rFonts w:ascii="Times New Roman" w:hAnsi="Times New Roman"/>
                <w:sz w:val="26"/>
                <w:szCs w:val="26"/>
              </w:rPr>
              <w:t xml:space="preserve">(прием </w:t>
            </w:r>
            <w:r w:rsidR="0078289E" w:rsidRPr="00000673">
              <w:rPr>
                <w:rFonts w:ascii="Times New Roman" w:hAnsi="Times New Roman"/>
                <w:sz w:val="26"/>
                <w:szCs w:val="26"/>
              </w:rPr>
              <w:t>работ</w:t>
            </w:r>
          </w:p>
          <w:p w:rsidR="00976DC3" w:rsidRPr="00000673" w:rsidRDefault="0078289E" w:rsidP="0078289E">
            <w:pPr>
              <w:spacing w:after="0" w:line="240" w:lineRule="auto"/>
              <w:jc w:val="center"/>
              <w:rPr>
                <w:rFonts w:ascii="Times New Roman" w:hAnsi="Times New Roman"/>
                <w:b/>
                <w:sz w:val="26"/>
                <w:szCs w:val="26"/>
              </w:rPr>
            </w:pPr>
            <w:r w:rsidRPr="00000673">
              <w:rPr>
                <w:rFonts w:ascii="Times New Roman" w:hAnsi="Times New Roman"/>
                <w:sz w:val="26"/>
                <w:szCs w:val="26"/>
              </w:rPr>
              <w:t xml:space="preserve"> до 20 марта</w:t>
            </w:r>
            <w:r w:rsidR="00976DC3" w:rsidRPr="00000673">
              <w:rPr>
                <w:rFonts w:ascii="Times New Roman" w:hAnsi="Times New Roman"/>
                <w:sz w:val="26"/>
                <w:szCs w:val="26"/>
              </w:rPr>
              <w:t>)</w:t>
            </w:r>
          </w:p>
        </w:tc>
        <w:tc>
          <w:tcPr>
            <w:tcW w:w="6093" w:type="dxa"/>
            <w:vAlign w:val="center"/>
          </w:tcPr>
          <w:p w:rsidR="00976DC3" w:rsidRPr="00000673" w:rsidRDefault="0078289E" w:rsidP="004B6AA4">
            <w:pPr>
              <w:snapToGrid w:val="0"/>
              <w:spacing w:after="0" w:line="240" w:lineRule="auto"/>
              <w:jc w:val="both"/>
              <w:rPr>
                <w:rFonts w:ascii="Times New Roman" w:hAnsi="Times New Roman"/>
                <w:sz w:val="26"/>
                <w:szCs w:val="26"/>
              </w:rPr>
            </w:pPr>
            <w:r w:rsidRPr="00000673">
              <w:rPr>
                <w:rFonts w:ascii="Times New Roman" w:hAnsi="Times New Roman"/>
                <w:sz w:val="26"/>
                <w:szCs w:val="26"/>
              </w:rPr>
              <w:t>Региональный заочный этап Всероссийского конкурса</w:t>
            </w:r>
            <w:r w:rsidR="0068153C" w:rsidRPr="00000673">
              <w:rPr>
                <w:rFonts w:ascii="Times New Roman" w:hAnsi="Times New Roman"/>
                <w:sz w:val="26"/>
                <w:szCs w:val="26"/>
              </w:rPr>
              <w:t xml:space="preserve"> семейных фотографий программы «Разговор о правильном питании», «Любимое блюдо литературного героя»</w:t>
            </w:r>
          </w:p>
        </w:tc>
        <w:tc>
          <w:tcPr>
            <w:tcW w:w="3400" w:type="dxa"/>
            <w:tcBorders>
              <w:top w:val="single" w:sz="4" w:space="0" w:color="auto"/>
              <w:left w:val="single" w:sz="4" w:space="0" w:color="auto"/>
              <w:bottom w:val="single" w:sz="4" w:space="0" w:color="auto"/>
              <w:right w:val="single" w:sz="4" w:space="0" w:color="auto"/>
            </w:tcBorders>
            <w:vAlign w:val="center"/>
          </w:tcPr>
          <w:p w:rsidR="00976DC3" w:rsidRPr="00000673" w:rsidRDefault="00976DC3" w:rsidP="0068153C">
            <w:pPr>
              <w:snapToGrid w:val="0"/>
              <w:spacing w:after="0" w:line="240" w:lineRule="auto"/>
              <w:jc w:val="center"/>
              <w:rPr>
                <w:rFonts w:ascii="Times New Roman" w:hAnsi="Times New Roman"/>
                <w:sz w:val="26"/>
                <w:szCs w:val="26"/>
              </w:rPr>
            </w:pPr>
            <w:r w:rsidRPr="00000673">
              <w:rPr>
                <w:rFonts w:ascii="Times New Roman" w:hAnsi="Times New Roman"/>
                <w:sz w:val="26"/>
                <w:szCs w:val="26"/>
              </w:rPr>
              <w:t xml:space="preserve">Обучающиеся образовательных организаций от </w:t>
            </w:r>
            <w:r w:rsidR="0068153C" w:rsidRPr="00000673">
              <w:rPr>
                <w:rFonts w:ascii="Times New Roman" w:hAnsi="Times New Roman"/>
                <w:sz w:val="26"/>
                <w:szCs w:val="26"/>
              </w:rPr>
              <w:t>5</w:t>
            </w:r>
            <w:r w:rsidRPr="00000673">
              <w:rPr>
                <w:rFonts w:ascii="Times New Roman" w:hAnsi="Times New Roman"/>
                <w:sz w:val="26"/>
                <w:szCs w:val="26"/>
              </w:rPr>
              <w:t xml:space="preserve"> до 1</w:t>
            </w:r>
            <w:r w:rsidR="0068153C" w:rsidRPr="00000673">
              <w:rPr>
                <w:rFonts w:ascii="Times New Roman" w:hAnsi="Times New Roman"/>
                <w:sz w:val="26"/>
                <w:szCs w:val="26"/>
              </w:rPr>
              <w:t>4 лет</w:t>
            </w:r>
            <w:r w:rsidRPr="00000673">
              <w:rPr>
                <w:rFonts w:ascii="Times New Roman" w:hAnsi="Times New Roman"/>
                <w:sz w:val="26"/>
                <w:szCs w:val="26"/>
              </w:rPr>
              <w:t xml:space="preserve"> </w:t>
            </w:r>
          </w:p>
          <w:p w:rsidR="0068153C" w:rsidRPr="00000673" w:rsidRDefault="0068153C" w:rsidP="0068153C">
            <w:pPr>
              <w:snapToGrid w:val="0"/>
              <w:spacing w:after="0" w:line="240" w:lineRule="auto"/>
              <w:jc w:val="center"/>
              <w:rPr>
                <w:rFonts w:ascii="Times New Roman" w:hAnsi="Times New Roman"/>
                <w:sz w:val="26"/>
                <w:szCs w:val="26"/>
              </w:rPr>
            </w:pPr>
            <w:r w:rsidRPr="00000673">
              <w:rPr>
                <w:rFonts w:ascii="Times New Roman" w:hAnsi="Times New Roman"/>
                <w:sz w:val="26"/>
                <w:szCs w:val="26"/>
              </w:rPr>
              <w:t>(включительно)</w:t>
            </w:r>
          </w:p>
        </w:tc>
        <w:tc>
          <w:tcPr>
            <w:tcW w:w="2977" w:type="dxa"/>
            <w:tcBorders>
              <w:top w:val="single" w:sz="4" w:space="0" w:color="auto"/>
              <w:left w:val="single" w:sz="4" w:space="0" w:color="auto"/>
              <w:bottom w:val="single" w:sz="4" w:space="0" w:color="auto"/>
              <w:right w:val="single" w:sz="4" w:space="0" w:color="auto"/>
            </w:tcBorders>
          </w:tcPr>
          <w:p w:rsidR="00976DC3" w:rsidRPr="00000673" w:rsidRDefault="0068153C"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«ОЭБЦ»</w:t>
            </w:r>
          </w:p>
        </w:tc>
      </w:tr>
      <w:tr w:rsidR="00976DC3"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tcPr>
          <w:p w:rsidR="00976DC3" w:rsidRPr="00000673" w:rsidRDefault="00976DC3"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t xml:space="preserve">Март </w:t>
            </w:r>
          </w:p>
          <w:p w:rsidR="00144B62" w:rsidRPr="00000673" w:rsidRDefault="00976DC3" w:rsidP="00144B62">
            <w:pPr>
              <w:spacing w:after="0" w:line="240" w:lineRule="auto"/>
              <w:jc w:val="center"/>
              <w:rPr>
                <w:rFonts w:ascii="Times New Roman" w:hAnsi="Times New Roman"/>
                <w:sz w:val="26"/>
                <w:szCs w:val="26"/>
              </w:rPr>
            </w:pPr>
            <w:r w:rsidRPr="00000673">
              <w:rPr>
                <w:rFonts w:ascii="Times New Roman" w:hAnsi="Times New Roman"/>
                <w:sz w:val="26"/>
                <w:szCs w:val="26"/>
              </w:rPr>
              <w:t xml:space="preserve">(прием заявок </w:t>
            </w:r>
          </w:p>
          <w:p w:rsidR="00976DC3" w:rsidRPr="00000673" w:rsidRDefault="00976DC3" w:rsidP="00144B62">
            <w:pPr>
              <w:spacing w:after="0" w:line="240" w:lineRule="auto"/>
              <w:jc w:val="center"/>
              <w:rPr>
                <w:rFonts w:ascii="Times New Roman" w:hAnsi="Times New Roman"/>
                <w:b/>
                <w:sz w:val="26"/>
                <w:szCs w:val="26"/>
              </w:rPr>
            </w:pPr>
            <w:r w:rsidRPr="00000673">
              <w:rPr>
                <w:rFonts w:ascii="Times New Roman" w:hAnsi="Times New Roman"/>
                <w:sz w:val="26"/>
                <w:szCs w:val="26"/>
              </w:rPr>
              <w:t xml:space="preserve">до </w:t>
            </w:r>
            <w:r w:rsidR="00852A1D" w:rsidRPr="00000673">
              <w:rPr>
                <w:rFonts w:ascii="Times New Roman" w:hAnsi="Times New Roman"/>
                <w:sz w:val="26"/>
                <w:szCs w:val="26"/>
              </w:rPr>
              <w:t>23</w:t>
            </w:r>
            <w:r w:rsidRPr="00000673">
              <w:rPr>
                <w:rFonts w:ascii="Times New Roman" w:hAnsi="Times New Roman"/>
                <w:sz w:val="26"/>
                <w:szCs w:val="26"/>
              </w:rPr>
              <w:t xml:space="preserve"> </w:t>
            </w:r>
            <w:r w:rsidR="00144B62" w:rsidRPr="00000673">
              <w:rPr>
                <w:rFonts w:ascii="Times New Roman" w:hAnsi="Times New Roman"/>
                <w:sz w:val="26"/>
                <w:szCs w:val="26"/>
              </w:rPr>
              <w:t>марта</w:t>
            </w:r>
            <w:r w:rsidRPr="00000673">
              <w:rPr>
                <w:rFonts w:ascii="Times New Roman" w:hAnsi="Times New Roman"/>
                <w:sz w:val="26"/>
                <w:szCs w:val="26"/>
              </w:rPr>
              <w:t>)</w:t>
            </w:r>
          </w:p>
        </w:tc>
        <w:tc>
          <w:tcPr>
            <w:tcW w:w="6093" w:type="dxa"/>
            <w:vAlign w:val="center"/>
          </w:tcPr>
          <w:p w:rsidR="00976DC3" w:rsidRPr="00000673" w:rsidRDefault="00852A1D" w:rsidP="004B6AA4">
            <w:pPr>
              <w:snapToGrid w:val="0"/>
              <w:spacing w:after="0" w:line="240" w:lineRule="auto"/>
              <w:jc w:val="both"/>
              <w:rPr>
                <w:rFonts w:ascii="Times New Roman" w:hAnsi="Times New Roman"/>
                <w:sz w:val="26"/>
                <w:szCs w:val="26"/>
              </w:rPr>
            </w:pPr>
            <w:r w:rsidRPr="00000673">
              <w:rPr>
                <w:rFonts w:ascii="Times New Roman" w:hAnsi="Times New Roman"/>
                <w:sz w:val="26"/>
                <w:szCs w:val="26"/>
              </w:rPr>
              <w:t>Региональная природоохранная акция «Всероссийский день знаний о лесе» в рамках Международного дня леса, перечня мероприятий «Дорожной карты» по развитию школьных лесничеств</w:t>
            </w:r>
          </w:p>
        </w:tc>
        <w:tc>
          <w:tcPr>
            <w:tcW w:w="3400" w:type="dxa"/>
            <w:tcBorders>
              <w:top w:val="single" w:sz="4" w:space="0" w:color="auto"/>
              <w:left w:val="single" w:sz="4" w:space="0" w:color="auto"/>
              <w:bottom w:val="single" w:sz="4" w:space="0" w:color="auto"/>
              <w:right w:val="single" w:sz="4" w:space="0" w:color="auto"/>
            </w:tcBorders>
            <w:vAlign w:val="center"/>
          </w:tcPr>
          <w:p w:rsidR="00976DC3" w:rsidRPr="00000673" w:rsidRDefault="00976DC3" w:rsidP="00037A5A">
            <w:pPr>
              <w:snapToGrid w:val="0"/>
              <w:spacing w:after="0" w:line="240" w:lineRule="auto"/>
              <w:jc w:val="center"/>
              <w:rPr>
                <w:rFonts w:ascii="Times New Roman" w:hAnsi="Times New Roman"/>
                <w:sz w:val="26"/>
                <w:szCs w:val="26"/>
              </w:rPr>
            </w:pPr>
            <w:r w:rsidRPr="00000673">
              <w:rPr>
                <w:rFonts w:ascii="Times New Roman" w:hAnsi="Times New Roman"/>
                <w:sz w:val="26"/>
                <w:szCs w:val="26"/>
              </w:rPr>
              <w:t xml:space="preserve">Обучающиеся образовательных организаций </w:t>
            </w:r>
            <w:r w:rsidR="00037A5A" w:rsidRPr="00000673">
              <w:rPr>
                <w:rFonts w:ascii="Times New Roman" w:hAnsi="Times New Roman"/>
                <w:sz w:val="26"/>
                <w:szCs w:val="26"/>
              </w:rPr>
              <w:t xml:space="preserve">от 6 </w:t>
            </w:r>
            <w:r w:rsidRPr="00000673">
              <w:rPr>
                <w:rFonts w:ascii="Times New Roman" w:hAnsi="Times New Roman"/>
                <w:sz w:val="26"/>
                <w:szCs w:val="26"/>
              </w:rPr>
              <w:t>до 1</w:t>
            </w:r>
            <w:r w:rsidR="00037A5A" w:rsidRPr="00000673">
              <w:rPr>
                <w:rFonts w:ascii="Times New Roman" w:hAnsi="Times New Roman"/>
                <w:sz w:val="26"/>
                <w:szCs w:val="26"/>
              </w:rPr>
              <w:t xml:space="preserve">7 </w:t>
            </w:r>
            <w:r w:rsidRPr="00000673">
              <w:rPr>
                <w:rFonts w:ascii="Times New Roman" w:hAnsi="Times New Roman"/>
                <w:sz w:val="26"/>
                <w:szCs w:val="26"/>
              </w:rPr>
              <w:t>лет</w:t>
            </w:r>
          </w:p>
          <w:p w:rsidR="00A75E95" w:rsidRPr="00000673" w:rsidRDefault="00A75E95" w:rsidP="00037A5A">
            <w:pPr>
              <w:snapToGrid w:val="0"/>
              <w:spacing w:after="0" w:line="240" w:lineRule="auto"/>
              <w:jc w:val="center"/>
              <w:rPr>
                <w:rFonts w:ascii="Times New Roman" w:hAnsi="Times New Roman"/>
                <w:sz w:val="26"/>
                <w:szCs w:val="26"/>
              </w:rPr>
            </w:pPr>
            <w:r w:rsidRPr="00000673">
              <w:rPr>
                <w:rFonts w:ascii="Times New Roman" w:hAnsi="Times New Roman"/>
                <w:sz w:val="26"/>
                <w:szCs w:val="26"/>
              </w:rPr>
              <w:t>(включительно)</w:t>
            </w:r>
          </w:p>
        </w:tc>
        <w:tc>
          <w:tcPr>
            <w:tcW w:w="2977" w:type="dxa"/>
            <w:tcBorders>
              <w:top w:val="single" w:sz="4" w:space="0" w:color="auto"/>
              <w:left w:val="single" w:sz="4" w:space="0" w:color="auto"/>
              <w:bottom w:val="single" w:sz="4" w:space="0" w:color="auto"/>
              <w:right w:val="single" w:sz="4" w:space="0" w:color="auto"/>
            </w:tcBorders>
          </w:tcPr>
          <w:p w:rsidR="00976DC3" w:rsidRPr="00000673" w:rsidRDefault="00037A5A"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«ОЭБЦ»</w:t>
            </w:r>
          </w:p>
        </w:tc>
      </w:tr>
      <w:tr w:rsidR="00976DC3"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tcPr>
          <w:p w:rsidR="00976DC3" w:rsidRPr="00000673" w:rsidRDefault="00976DC3"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t xml:space="preserve">Март </w:t>
            </w:r>
          </w:p>
          <w:p w:rsidR="00144B62" w:rsidRPr="00000673" w:rsidRDefault="00976DC3" w:rsidP="00144B62">
            <w:pPr>
              <w:spacing w:after="0" w:line="240" w:lineRule="auto"/>
              <w:jc w:val="center"/>
              <w:rPr>
                <w:rFonts w:ascii="Times New Roman" w:hAnsi="Times New Roman"/>
                <w:sz w:val="26"/>
                <w:szCs w:val="26"/>
              </w:rPr>
            </w:pPr>
            <w:r w:rsidRPr="00000673">
              <w:rPr>
                <w:rFonts w:ascii="Times New Roman" w:hAnsi="Times New Roman"/>
                <w:sz w:val="26"/>
                <w:szCs w:val="26"/>
              </w:rPr>
              <w:t xml:space="preserve">(прием работ </w:t>
            </w:r>
          </w:p>
          <w:p w:rsidR="00976DC3" w:rsidRPr="00000673" w:rsidRDefault="00976DC3" w:rsidP="00144B62">
            <w:pPr>
              <w:spacing w:after="0" w:line="240" w:lineRule="auto"/>
              <w:jc w:val="center"/>
              <w:rPr>
                <w:rFonts w:ascii="Times New Roman" w:hAnsi="Times New Roman"/>
                <w:b/>
                <w:sz w:val="26"/>
                <w:szCs w:val="26"/>
              </w:rPr>
            </w:pPr>
            <w:r w:rsidRPr="00000673">
              <w:rPr>
                <w:rFonts w:ascii="Times New Roman" w:hAnsi="Times New Roman"/>
                <w:sz w:val="26"/>
                <w:szCs w:val="26"/>
              </w:rPr>
              <w:t xml:space="preserve">до </w:t>
            </w:r>
            <w:r w:rsidR="00037A5A" w:rsidRPr="00000673">
              <w:rPr>
                <w:rFonts w:ascii="Times New Roman" w:hAnsi="Times New Roman"/>
                <w:sz w:val="26"/>
                <w:szCs w:val="26"/>
              </w:rPr>
              <w:t>24</w:t>
            </w:r>
            <w:r w:rsidRPr="00000673">
              <w:rPr>
                <w:rFonts w:ascii="Times New Roman" w:hAnsi="Times New Roman"/>
                <w:sz w:val="26"/>
                <w:szCs w:val="26"/>
              </w:rPr>
              <w:t xml:space="preserve"> </w:t>
            </w:r>
            <w:r w:rsidR="00144B62" w:rsidRPr="00000673">
              <w:rPr>
                <w:rFonts w:ascii="Times New Roman" w:hAnsi="Times New Roman"/>
                <w:sz w:val="26"/>
                <w:szCs w:val="26"/>
              </w:rPr>
              <w:t>марта</w:t>
            </w:r>
            <w:r w:rsidRPr="00000673">
              <w:rPr>
                <w:rFonts w:ascii="Times New Roman" w:hAnsi="Times New Roman"/>
                <w:sz w:val="26"/>
                <w:szCs w:val="26"/>
              </w:rPr>
              <w:t>)</w:t>
            </w:r>
          </w:p>
        </w:tc>
        <w:tc>
          <w:tcPr>
            <w:tcW w:w="6093" w:type="dxa"/>
            <w:vAlign w:val="center"/>
          </w:tcPr>
          <w:p w:rsidR="00976DC3" w:rsidRPr="00000673" w:rsidRDefault="00144B62" w:rsidP="004B6AA4">
            <w:pPr>
              <w:spacing w:after="0" w:line="240" w:lineRule="auto"/>
              <w:rPr>
                <w:rFonts w:ascii="Times New Roman" w:hAnsi="Times New Roman"/>
                <w:sz w:val="26"/>
                <w:szCs w:val="26"/>
              </w:rPr>
            </w:pPr>
            <w:r w:rsidRPr="00000673">
              <w:rPr>
                <w:rFonts w:ascii="Times New Roman" w:hAnsi="Times New Roman"/>
                <w:sz w:val="26"/>
                <w:szCs w:val="26"/>
              </w:rPr>
              <w:t>Региональный заочный этап Всероссийского конкурса на лучший стенд (уголок) «Эколята-Дошколята» и «</w:t>
            </w:r>
            <w:r w:rsidR="00A75E95" w:rsidRPr="00000673">
              <w:rPr>
                <w:rFonts w:ascii="Times New Roman" w:hAnsi="Times New Roman"/>
                <w:sz w:val="26"/>
                <w:szCs w:val="26"/>
              </w:rPr>
              <w:t>Эколята – молодые защитники Природы</w:t>
            </w:r>
            <w:r w:rsidRPr="00000673">
              <w:rPr>
                <w:rFonts w:ascii="Times New Roman" w:hAnsi="Times New Roman"/>
                <w:sz w:val="26"/>
                <w:szCs w:val="26"/>
              </w:rPr>
              <w:t>»</w:t>
            </w:r>
          </w:p>
        </w:tc>
        <w:tc>
          <w:tcPr>
            <w:tcW w:w="3400" w:type="dxa"/>
            <w:tcBorders>
              <w:top w:val="single" w:sz="4" w:space="0" w:color="auto"/>
              <w:left w:val="single" w:sz="4" w:space="0" w:color="auto"/>
              <w:bottom w:val="single" w:sz="4" w:space="0" w:color="auto"/>
              <w:right w:val="single" w:sz="4" w:space="0" w:color="auto"/>
            </w:tcBorders>
            <w:vAlign w:val="center"/>
          </w:tcPr>
          <w:p w:rsidR="00A75E95" w:rsidRPr="00000673" w:rsidRDefault="00A75E95" w:rsidP="00A75E95">
            <w:pPr>
              <w:snapToGrid w:val="0"/>
              <w:spacing w:after="0" w:line="240" w:lineRule="auto"/>
              <w:jc w:val="center"/>
              <w:rPr>
                <w:rFonts w:ascii="Times New Roman" w:hAnsi="Times New Roman"/>
                <w:sz w:val="26"/>
                <w:szCs w:val="26"/>
              </w:rPr>
            </w:pPr>
            <w:r w:rsidRPr="00000673">
              <w:rPr>
                <w:rFonts w:ascii="Times New Roman" w:hAnsi="Times New Roman"/>
                <w:sz w:val="26"/>
                <w:szCs w:val="26"/>
              </w:rPr>
              <w:t>Обучающиеся образовательных организаций от 6 до 17 лет</w:t>
            </w:r>
          </w:p>
          <w:p w:rsidR="00976DC3" w:rsidRPr="00000673" w:rsidRDefault="00A75E95" w:rsidP="00A75E95">
            <w:pPr>
              <w:snapToGrid w:val="0"/>
              <w:spacing w:after="0" w:line="240" w:lineRule="auto"/>
              <w:jc w:val="center"/>
              <w:rPr>
                <w:rFonts w:ascii="Times New Roman" w:hAnsi="Times New Roman"/>
                <w:sz w:val="26"/>
                <w:szCs w:val="26"/>
              </w:rPr>
            </w:pPr>
            <w:r w:rsidRPr="00000673">
              <w:rPr>
                <w:rFonts w:ascii="Times New Roman" w:hAnsi="Times New Roman"/>
                <w:sz w:val="26"/>
                <w:szCs w:val="26"/>
              </w:rPr>
              <w:t>(включительно)</w:t>
            </w:r>
          </w:p>
        </w:tc>
        <w:tc>
          <w:tcPr>
            <w:tcW w:w="2977" w:type="dxa"/>
            <w:tcBorders>
              <w:top w:val="single" w:sz="4" w:space="0" w:color="auto"/>
              <w:left w:val="single" w:sz="4" w:space="0" w:color="auto"/>
              <w:bottom w:val="single" w:sz="4" w:space="0" w:color="auto"/>
              <w:right w:val="single" w:sz="4" w:space="0" w:color="auto"/>
            </w:tcBorders>
          </w:tcPr>
          <w:p w:rsidR="00976DC3" w:rsidRPr="00000673" w:rsidRDefault="00A75E95"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«ОЭБЦ»</w:t>
            </w:r>
          </w:p>
        </w:tc>
      </w:tr>
      <w:tr w:rsidR="00976DC3"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tcPr>
          <w:p w:rsidR="00976DC3" w:rsidRPr="00000673" w:rsidRDefault="00A75E95" w:rsidP="00E36715">
            <w:pPr>
              <w:spacing w:after="0" w:line="240" w:lineRule="auto"/>
              <w:jc w:val="center"/>
              <w:rPr>
                <w:rFonts w:ascii="Times New Roman" w:hAnsi="Times New Roman"/>
                <w:b/>
                <w:sz w:val="26"/>
                <w:szCs w:val="26"/>
              </w:rPr>
            </w:pPr>
            <w:r w:rsidRPr="00000673">
              <w:rPr>
                <w:rFonts w:ascii="Times New Roman" w:hAnsi="Times New Roman"/>
                <w:b/>
                <w:sz w:val="26"/>
                <w:szCs w:val="26"/>
              </w:rPr>
              <w:t xml:space="preserve">30- 31 </w:t>
            </w:r>
            <w:r w:rsidR="00976DC3" w:rsidRPr="00000673">
              <w:rPr>
                <w:rFonts w:ascii="Times New Roman" w:hAnsi="Times New Roman"/>
                <w:b/>
                <w:sz w:val="26"/>
                <w:szCs w:val="26"/>
              </w:rPr>
              <w:t>Март</w:t>
            </w:r>
            <w:r w:rsidRPr="00000673">
              <w:rPr>
                <w:rFonts w:ascii="Times New Roman" w:hAnsi="Times New Roman"/>
                <w:b/>
                <w:sz w:val="26"/>
                <w:szCs w:val="26"/>
              </w:rPr>
              <w:t>а</w:t>
            </w:r>
          </w:p>
        </w:tc>
        <w:tc>
          <w:tcPr>
            <w:tcW w:w="6093" w:type="dxa"/>
            <w:vAlign w:val="center"/>
          </w:tcPr>
          <w:p w:rsidR="00976DC3" w:rsidRPr="00000673" w:rsidRDefault="00E36715" w:rsidP="004B6AA4">
            <w:pPr>
              <w:snapToGrid w:val="0"/>
              <w:spacing w:after="0" w:line="240" w:lineRule="auto"/>
              <w:jc w:val="both"/>
              <w:rPr>
                <w:rFonts w:ascii="Times New Roman" w:hAnsi="Times New Roman"/>
                <w:sz w:val="26"/>
                <w:szCs w:val="26"/>
              </w:rPr>
            </w:pPr>
            <w:r w:rsidRPr="00000673">
              <w:rPr>
                <w:rFonts w:ascii="Times New Roman" w:hAnsi="Times New Roman"/>
                <w:sz w:val="26"/>
                <w:szCs w:val="26"/>
              </w:rPr>
              <w:t>Региональный этап Всероссийского конкурса юных чтецов «Живая классика»</w:t>
            </w:r>
          </w:p>
        </w:tc>
        <w:tc>
          <w:tcPr>
            <w:tcW w:w="3400" w:type="dxa"/>
            <w:tcBorders>
              <w:top w:val="single" w:sz="4" w:space="0" w:color="auto"/>
              <w:left w:val="single" w:sz="4" w:space="0" w:color="auto"/>
              <w:bottom w:val="single" w:sz="4" w:space="0" w:color="auto"/>
              <w:right w:val="single" w:sz="4" w:space="0" w:color="auto"/>
            </w:tcBorders>
            <w:vAlign w:val="center"/>
          </w:tcPr>
          <w:p w:rsidR="00976DC3" w:rsidRPr="00000673" w:rsidRDefault="00E36715" w:rsidP="004B6AA4">
            <w:pPr>
              <w:snapToGrid w:val="0"/>
              <w:spacing w:after="0" w:line="240" w:lineRule="auto"/>
              <w:jc w:val="center"/>
              <w:rPr>
                <w:rFonts w:ascii="Times New Roman" w:hAnsi="Times New Roman"/>
                <w:sz w:val="26"/>
                <w:szCs w:val="26"/>
              </w:rPr>
            </w:pPr>
            <w:r w:rsidRPr="00000673">
              <w:rPr>
                <w:rFonts w:ascii="Times New Roman" w:hAnsi="Times New Roman"/>
                <w:sz w:val="26"/>
                <w:szCs w:val="26"/>
              </w:rPr>
              <w:t>Обучающиеся образовательных организаций 5-11 классов</w:t>
            </w:r>
          </w:p>
        </w:tc>
        <w:tc>
          <w:tcPr>
            <w:tcW w:w="2977" w:type="dxa"/>
            <w:tcBorders>
              <w:top w:val="single" w:sz="4" w:space="0" w:color="auto"/>
              <w:left w:val="single" w:sz="4" w:space="0" w:color="auto"/>
              <w:bottom w:val="single" w:sz="4" w:space="0" w:color="auto"/>
              <w:right w:val="single" w:sz="4" w:space="0" w:color="auto"/>
            </w:tcBorders>
          </w:tcPr>
          <w:p w:rsidR="00976DC3" w:rsidRPr="00000673" w:rsidRDefault="00E36715"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«ОЦДОД им. Ю.А. Гагарина»</w:t>
            </w:r>
          </w:p>
        </w:tc>
      </w:tr>
      <w:tr w:rsidR="006F5C1B" w:rsidRPr="00461EBF" w:rsidTr="00902B9B">
        <w:trPr>
          <w:trHeight w:val="289"/>
        </w:trPr>
        <w:tc>
          <w:tcPr>
            <w:tcW w:w="15021" w:type="dxa"/>
            <w:gridSpan w:val="4"/>
            <w:tcBorders>
              <w:top w:val="single" w:sz="4" w:space="0" w:color="auto"/>
              <w:left w:val="single" w:sz="4" w:space="0" w:color="auto"/>
              <w:bottom w:val="single" w:sz="4" w:space="0" w:color="auto"/>
              <w:right w:val="single" w:sz="4" w:space="0" w:color="auto"/>
            </w:tcBorders>
          </w:tcPr>
          <w:p w:rsidR="006F5C1B" w:rsidRPr="00000673" w:rsidRDefault="006F5C1B" w:rsidP="006F5C1B">
            <w:pPr>
              <w:spacing w:after="0" w:line="240" w:lineRule="auto"/>
              <w:jc w:val="center"/>
              <w:rPr>
                <w:rFonts w:ascii="Times New Roman" w:hAnsi="Times New Roman"/>
                <w:sz w:val="26"/>
                <w:szCs w:val="26"/>
              </w:rPr>
            </w:pPr>
            <w:r w:rsidRPr="00000673">
              <w:rPr>
                <w:rFonts w:ascii="Times New Roman" w:hAnsi="Times New Roman"/>
                <w:b/>
                <w:i/>
                <w:sz w:val="26"/>
                <w:szCs w:val="26"/>
              </w:rPr>
              <w:t>Апрель</w:t>
            </w:r>
          </w:p>
        </w:tc>
      </w:tr>
      <w:tr w:rsidR="006950D5"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shd w:val="clear" w:color="auto" w:fill="auto"/>
          </w:tcPr>
          <w:p w:rsidR="006950D5" w:rsidRPr="00000673" w:rsidRDefault="006950D5"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t xml:space="preserve">Апрель </w:t>
            </w:r>
          </w:p>
          <w:p w:rsidR="006950D5" w:rsidRPr="00000673" w:rsidRDefault="006950D5" w:rsidP="00693934">
            <w:pPr>
              <w:spacing w:after="0" w:line="240" w:lineRule="auto"/>
              <w:jc w:val="center"/>
              <w:rPr>
                <w:rFonts w:ascii="Times New Roman" w:hAnsi="Times New Roman"/>
                <w:sz w:val="26"/>
                <w:szCs w:val="26"/>
              </w:rPr>
            </w:pPr>
            <w:r w:rsidRPr="00000673">
              <w:rPr>
                <w:rFonts w:ascii="Times New Roman" w:hAnsi="Times New Roman"/>
                <w:sz w:val="26"/>
                <w:szCs w:val="26"/>
              </w:rPr>
              <w:t xml:space="preserve">(прием работ </w:t>
            </w:r>
          </w:p>
          <w:p w:rsidR="006950D5" w:rsidRPr="00000673" w:rsidRDefault="006950D5" w:rsidP="00693934">
            <w:pPr>
              <w:spacing w:after="0" w:line="240" w:lineRule="auto"/>
              <w:jc w:val="center"/>
              <w:rPr>
                <w:rFonts w:ascii="Times New Roman" w:hAnsi="Times New Roman"/>
                <w:sz w:val="26"/>
                <w:szCs w:val="26"/>
              </w:rPr>
            </w:pPr>
            <w:r w:rsidRPr="00000673">
              <w:rPr>
                <w:rFonts w:ascii="Times New Roman" w:hAnsi="Times New Roman"/>
                <w:sz w:val="26"/>
                <w:szCs w:val="26"/>
              </w:rPr>
              <w:t>до 20 марта)</w:t>
            </w:r>
          </w:p>
        </w:tc>
        <w:tc>
          <w:tcPr>
            <w:tcW w:w="6093" w:type="dxa"/>
            <w:tcBorders>
              <w:top w:val="single" w:sz="4" w:space="0" w:color="auto"/>
              <w:left w:val="single" w:sz="4" w:space="0" w:color="auto"/>
              <w:bottom w:val="single" w:sz="4" w:space="0" w:color="auto"/>
              <w:right w:val="single" w:sz="4" w:space="0" w:color="auto"/>
            </w:tcBorders>
            <w:shd w:val="clear" w:color="auto" w:fill="auto"/>
            <w:vAlign w:val="center"/>
          </w:tcPr>
          <w:p w:rsidR="006950D5" w:rsidRPr="00000673" w:rsidRDefault="006950D5" w:rsidP="00902B9B">
            <w:pPr>
              <w:snapToGrid w:val="0"/>
              <w:spacing w:after="0" w:line="240" w:lineRule="auto"/>
              <w:jc w:val="both"/>
              <w:rPr>
                <w:rFonts w:ascii="Times New Roman" w:hAnsi="Times New Roman"/>
                <w:sz w:val="26"/>
                <w:szCs w:val="26"/>
              </w:rPr>
            </w:pPr>
            <w:r w:rsidRPr="00000673">
              <w:rPr>
                <w:rFonts w:ascii="Times New Roman" w:hAnsi="Times New Roman"/>
                <w:sz w:val="26"/>
                <w:szCs w:val="26"/>
              </w:rPr>
              <w:t>Региональный конкурсный отбор на Х Всероссийскую Конференцию «Юные техники и изобретатели» в Государственную Думу Федерального Собрания Российской Федерации</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6950D5" w:rsidRPr="00000673" w:rsidRDefault="006950D5" w:rsidP="006073AD">
            <w:pPr>
              <w:snapToGrid w:val="0"/>
              <w:spacing w:after="0" w:line="240" w:lineRule="auto"/>
              <w:jc w:val="center"/>
              <w:rPr>
                <w:rFonts w:ascii="Times New Roman" w:hAnsi="Times New Roman"/>
                <w:sz w:val="26"/>
                <w:szCs w:val="26"/>
              </w:rPr>
            </w:pPr>
            <w:r w:rsidRPr="00000673">
              <w:rPr>
                <w:rFonts w:ascii="Times New Roman" w:hAnsi="Times New Roman"/>
                <w:sz w:val="26"/>
                <w:szCs w:val="26"/>
              </w:rPr>
              <w:t>Обучающиеся образовательных организаций от 6 до 18 лет</w:t>
            </w:r>
          </w:p>
          <w:p w:rsidR="006950D5" w:rsidRPr="00000673" w:rsidRDefault="006950D5" w:rsidP="006073AD">
            <w:pPr>
              <w:snapToGrid w:val="0"/>
              <w:spacing w:after="0" w:line="240" w:lineRule="auto"/>
              <w:jc w:val="center"/>
              <w:rPr>
                <w:rFonts w:ascii="Times New Roman" w:hAnsi="Times New Roman"/>
                <w:sz w:val="26"/>
                <w:szCs w:val="26"/>
              </w:rPr>
            </w:pPr>
            <w:r w:rsidRPr="00000673">
              <w:rPr>
                <w:rFonts w:ascii="Times New Roman" w:hAnsi="Times New Roman"/>
                <w:sz w:val="26"/>
                <w:szCs w:val="26"/>
              </w:rPr>
              <w:t>(включительно)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950D5" w:rsidRPr="00000673" w:rsidRDefault="006950D5" w:rsidP="00902B9B">
            <w:pPr>
              <w:spacing w:after="0" w:line="240" w:lineRule="auto"/>
              <w:jc w:val="both"/>
              <w:rPr>
                <w:rFonts w:ascii="Times New Roman" w:hAnsi="Times New Roman"/>
                <w:sz w:val="26"/>
                <w:szCs w:val="26"/>
              </w:rPr>
            </w:pPr>
            <w:r w:rsidRPr="00000673">
              <w:rPr>
                <w:rFonts w:ascii="Times New Roman" w:hAnsi="Times New Roman"/>
                <w:sz w:val="26"/>
                <w:szCs w:val="26"/>
              </w:rPr>
              <w:t>ГБУ ДО КО «ОЦДОД им. Ю.А. Гагарина»</w:t>
            </w:r>
          </w:p>
        </w:tc>
      </w:tr>
      <w:tr w:rsidR="006950D5"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shd w:val="clear" w:color="auto" w:fill="auto"/>
          </w:tcPr>
          <w:p w:rsidR="006950D5" w:rsidRPr="00000673" w:rsidRDefault="006950D5" w:rsidP="008C0A64">
            <w:pPr>
              <w:spacing w:after="0" w:line="240" w:lineRule="auto"/>
              <w:jc w:val="center"/>
              <w:rPr>
                <w:rFonts w:ascii="Times New Roman" w:hAnsi="Times New Roman"/>
                <w:b/>
                <w:sz w:val="26"/>
                <w:szCs w:val="26"/>
              </w:rPr>
            </w:pPr>
            <w:r w:rsidRPr="00000673">
              <w:rPr>
                <w:rFonts w:ascii="Times New Roman" w:hAnsi="Times New Roman"/>
                <w:b/>
                <w:sz w:val="26"/>
                <w:szCs w:val="26"/>
              </w:rPr>
              <w:t>Апрель</w:t>
            </w:r>
          </w:p>
          <w:p w:rsidR="006950D5" w:rsidRPr="00000673" w:rsidRDefault="006950D5" w:rsidP="008C0A64">
            <w:pPr>
              <w:spacing w:after="0" w:line="240" w:lineRule="auto"/>
              <w:jc w:val="center"/>
              <w:rPr>
                <w:rFonts w:ascii="Times New Roman" w:hAnsi="Times New Roman"/>
                <w:sz w:val="26"/>
                <w:szCs w:val="26"/>
              </w:rPr>
            </w:pPr>
            <w:r w:rsidRPr="00000673">
              <w:rPr>
                <w:rFonts w:ascii="Times New Roman" w:hAnsi="Times New Roman"/>
                <w:sz w:val="26"/>
                <w:szCs w:val="26"/>
              </w:rPr>
              <w:t xml:space="preserve">(прием заявок </w:t>
            </w:r>
          </w:p>
          <w:p w:rsidR="006950D5" w:rsidRPr="00000673" w:rsidRDefault="006950D5" w:rsidP="008C0A64">
            <w:pPr>
              <w:spacing w:after="0" w:line="240" w:lineRule="auto"/>
              <w:jc w:val="center"/>
              <w:rPr>
                <w:rFonts w:ascii="Times New Roman" w:hAnsi="Times New Roman"/>
                <w:sz w:val="26"/>
                <w:szCs w:val="26"/>
              </w:rPr>
            </w:pPr>
            <w:r w:rsidRPr="00000673">
              <w:rPr>
                <w:rFonts w:ascii="Times New Roman" w:hAnsi="Times New Roman"/>
                <w:sz w:val="26"/>
                <w:szCs w:val="26"/>
              </w:rPr>
              <w:lastRenderedPageBreak/>
              <w:t>до 31 марта)</w:t>
            </w:r>
          </w:p>
        </w:tc>
        <w:tc>
          <w:tcPr>
            <w:tcW w:w="6093" w:type="dxa"/>
            <w:tcBorders>
              <w:top w:val="single" w:sz="4" w:space="0" w:color="auto"/>
              <w:left w:val="single" w:sz="4" w:space="0" w:color="auto"/>
              <w:bottom w:val="single" w:sz="4" w:space="0" w:color="auto"/>
              <w:right w:val="single" w:sz="4" w:space="0" w:color="auto"/>
            </w:tcBorders>
            <w:shd w:val="clear" w:color="auto" w:fill="auto"/>
            <w:vAlign w:val="center"/>
          </w:tcPr>
          <w:p w:rsidR="006950D5" w:rsidRPr="00000673" w:rsidRDefault="006950D5" w:rsidP="004B6AA4">
            <w:pPr>
              <w:snapToGrid w:val="0"/>
              <w:spacing w:after="0" w:line="240" w:lineRule="auto"/>
              <w:jc w:val="both"/>
              <w:rPr>
                <w:rFonts w:ascii="Times New Roman" w:hAnsi="Times New Roman"/>
                <w:sz w:val="26"/>
                <w:szCs w:val="26"/>
              </w:rPr>
            </w:pPr>
            <w:r w:rsidRPr="00000673">
              <w:rPr>
                <w:rFonts w:ascii="Times New Roman" w:hAnsi="Times New Roman"/>
                <w:sz w:val="26"/>
                <w:szCs w:val="26"/>
              </w:rPr>
              <w:lastRenderedPageBreak/>
              <w:t xml:space="preserve">Фестиваль – лаборатория детских театральных коллективов «Окские ступени-2023» в рамках </w:t>
            </w:r>
            <w:r w:rsidRPr="00000673">
              <w:rPr>
                <w:rFonts w:ascii="Times New Roman" w:hAnsi="Times New Roman"/>
                <w:sz w:val="26"/>
                <w:szCs w:val="26"/>
              </w:rPr>
              <w:lastRenderedPageBreak/>
              <w:t>Большого Всероссийского фестиваля детского и юношеского творчества</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6950D5" w:rsidRPr="00000673" w:rsidRDefault="006950D5" w:rsidP="006950D5">
            <w:pPr>
              <w:snapToGrid w:val="0"/>
              <w:spacing w:after="0" w:line="240" w:lineRule="auto"/>
              <w:jc w:val="center"/>
              <w:rPr>
                <w:rFonts w:ascii="Times New Roman" w:hAnsi="Times New Roman"/>
                <w:sz w:val="26"/>
                <w:szCs w:val="26"/>
              </w:rPr>
            </w:pPr>
            <w:r w:rsidRPr="00000673">
              <w:rPr>
                <w:rFonts w:ascii="Times New Roman" w:hAnsi="Times New Roman"/>
                <w:sz w:val="26"/>
                <w:szCs w:val="26"/>
              </w:rPr>
              <w:lastRenderedPageBreak/>
              <w:t xml:space="preserve">Обучающиеся образовательных </w:t>
            </w:r>
            <w:r w:rsidRPr="00000673">
              <w:rPr>
                <w:rFonts w:ascii="Times New Roman" w:hAnsi="Times New Roman"/>
                <w:sz w:val="26"/>
                <w:szCs w:val="26"/>
              </w:rPr>
              <w:lastRenderedPageBreak/>
              <w:t>организаций от 7 до 17 лет</w:t>
            </w:r>
          </w:p>
          <w:p w:rsidR="006950D5" w:rsidRPr="00000673" w:rsidRDefault="006950D5" w:rsidP="006950D5">
            <w:pPr>
              <w:snapToGrid w:val="0"/>
              <w:spacing w:after="0" w:line="240" w:lineRule="auto"/>
              <w:jc w:val="center"/>
              <w:rPr>
                <w:rFonts w:ascii="Times New Roman" w:hAnsi="Times New Roman"/>
                <w:sz w:val="26"/>
                <w:szCs w:val="26"/>
              </w:rPr>
            </w:pPr>
            <w:r w:rsidRPr="00000673">
              <w:rPr>
                <w:rFonts w:ascii="Times New Roman" w:hAnsi="Times New Roman"/>
                <w:sz w:val="26"/>
                <w:szCs w:val="26"/>
              </w:rPr>
              <w:t>(включительно)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950D5" w:rsidRPr="00000673" w:rsidRDefault="006950D5" w:rsidP="00902B9B">
            <w:pPr>
              <w:spacing w:after="0" w:line="240" w:lineRule="auto"/>
              <w:jc w:val="both"/>
              <w:rPr>
                <w:rFonts w:ascii="Times New Roman" w:hAnsi="Times New Roman"/>
                <w:sz w:val="26"/>
                <w:szCs w:val="26"/>
              </w:rPr>
            </w:pPr>
            <w:r w:rsidRPr="00000673">
              <w:rPr>
                <w:rFonts w:ascii="Times New Roman" w:hAnsi="Times New Roman"/>
                <w:sz w:val="26"/>
                <w:szCs w:val="26"/>
              </w:rPr>
              <w:lastRenderedPageBreak/>
              <w:t>ГБУ ДО КО «ОЦДОД им. Ю.А. Гагарина»</w:t>
            </w:r>
          </w:p>
        </w:tc>
      </w:tr>
      <w:tr w:rsidR="006950D5"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shd w:val="clear" w:color="auto" w:fill="auto"/>
          </w:tcPr>
          <w:p w:rsidR="009904C5" w:rsidRPr="00000673" w:rsidRDefault="009904C5" w:rsidP="009904C5">
            <w:pPr>
              <w:spacing w:after="0" w:line="240" w:lineRule="auto"/>
              <w:jc w:val="center"/>
              <w:rPr>
                <w:rFonts w:ascii="Times New Roman" w:hAnsi="Times New Roman"/>
                <w:b/>
                <w:sz w:val="26"/>
                <w:szCs w:val="26"/>
              </w:rPr>
            </w:pPr>
            <w:r w:rsidRPr="00000673">
              <w:rPr>
                <w:rFonts w:ascii="Times New Roman" w:hAnsi="Times New Roman"/>
                <w:b/>
                <w:sz w:val="26"/>
                <w:szCs w:val="26"/>
              </w:rPr>
              <w:lastRenderedPageBreak/>
              <w:t>Апрель</w:t>
            </w:r>
          </w:p>
          <w:p w:rsidR="009904C5" w:rsidRPr="00000673" w:rsidRDefault="009904C5" w:rsidP="009904C5">
            <w:pPr>
              <w:spacing w:after="0" w:line="240" w:lineRule="auto"/>
              <w:jc w:val="center"/>
              <w:rPr>
                <w:rFonts w:ascii="Times New Roman" w:hAnsi="Times New Roman"/>
                <w:sz w:val="26"/>
                <w:szCs w:val="26"/>
              </w:rPr>
            </w:pPr>
            <w:r w:rsidRPr="00000673">
              <w:rPr>
                <w:rFonts w:ascii="Times New Roman" w:hAnsi="Times New Roman"/>
                <w:sz w:val="26"/>
                <w:szCs w:val="26"/>
              </w:rPr>
              <w:t xml:space="preserve">(прием заявок </w:t>
            </w:r>
          </w:p>
          <w:p w:rsidR="006950D5" w:rsidRPr="00000673" w:rsidRDefault="009904C5" w:rsidP="009904C5">
            <w:pPr>
              <w:spacing w:after="0" w:line="240" w:lineRule="auto"/>
              <w:jc w:val="center"/>
              <w:rPr>
                <w:rFonts w:ascii="Times New Roman" w:hAnsi="Times New Roman"/>
                <w:b/>
                <w:sz w:val="26"/>
                <w:szCs w:val="26"/>
              </w:rPr>
            </w:pPr>
            <w:r w:rsidRPr="00000673">
              <w:rPr>
                <w:rFonts w:ascii="Times New Roman" w:hAnsi="Times New Roman"/>
                <w:sz w:val="26"/>
                <w:szCs w:val="26"/>
              </w:rPr>
              <w:t>до 1 апреля)</w:t>
            </w:r>
          </w:p>
        </w:tc>
        <w:tc>
          <w:tcPr>
            <w:tcW w:w="6093" w:type="dxa"/>
            <w:tcBorders>
              <w:top w:val="single" w:sz="4" w:space="0" w:color="auto"/>
              <w:left w:val="single" w:sz="4" w:space="0" w:color="auto"/>
              <w:bottom w:val="single" w:sz="4" w:space="0" w:color="auto"/>
              <w:right w:val="single" w:sz="4" w:space="0" w:color="auto"/>
            </w:tcBorders>
            <w:shd w:val="clear" w:color="auto" w:fill="auto"/>
            <w:vAlign w:val="center"/>
          </w:tcPr>
          <w:p w:rsidR="006950D5" w:rsidRPr="00000673" w:rsidRDefault="009904C5" w:rsidP="004B6AA4">
            <w:pPr>
              <w:snapToGrid w:val="0"/>
              <w:spacing w:after="0" w:line="240" w:lineRule="auto"/>
              <w:jc w:val="both"/>
              <w:rPr>
                <w:rFonts w:ascii="Times New Roman" w:hAnsi="Times New Roman"/>
                <w:sz w:val="26"/>
                <w:szCs w:val="26"/>
              </w:rPr>
            </w:pPr>
            <w:r w:rsidRPr="00000673">
              <w:rPr>
                <w:rFonts w:ascii="Times New Roman" w:hAnsi="Times New Roman"/>
                <w:sz w:val="26"/>
                <w:szCs w:val="26"/>
              </w:rPr>
              <w:t>Конкурс «Химики будущего»</w:t>
            </w:r>
            <w:r w:rsidR="00D655AF" w:rsidRPr="00000673">
              <w:rPr>
                <w:rFonts w:ascii="Times New Roman" w:hAnsi="Times New Roman"/>
                <w:sz w:val="26"/>
                <w:szCs w:val="26"/>
              </w:rPr>
              <w:t xml:space="preserve"> в рамках Всероссийского химического турнира школьников</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D655AF" w:rsidRPr="00000673" w:rsidRDefault="00D655AF" w:rsidP="00D655AF">
            <w:pPr>
              <w:snapToGrid w:val="0"/>
              <w:spacing w:after="0" w:line="240" w:lineRule="auto"/>
              <w:jc w:val="center"/>
              <w:rPr>
                <w:rFonts w:ascii="Times New Roman" w:hAnsi="Times New Roman"/>
                <w:sz w:val="26"/>
                <w:szCs w:val="26"/>
              </w:rPr>
            </w:pPr>
            <w:r w:rsidRPr="00000673">
              <w:rPr>
                <w:rFonts w:ascii="Times New Roman" w:hAnsi="Times New Roman"/>
                <w:sz w:val="26"/>
                <w:szCs w:val="26"/>
              </w:rPr>
              <w:t>Обучающиеся образовательных организаций от 15 до 17 лет</w:t>
            </w:r>
          </w:p>
          <w:p w:rsidR="006950D5" w:rsidRPr="00000673" w:rsidRDefault="00D655AF" w:rsidP="00D655AF">
            <w:pPr>
              <w:snapToGrid w:val="0"/>
              <w:spacing w:after="0" w:line="240" w:lineRule="auto"/>
              <w:jc w:val="center"/>
              <w:rPr>
                <w:rFonts w:ascii="Times New Roman" w:hAnsi="Times New Roman"/>
                <w:sz w:val="26"/>
                <w:szCs w:val="26"/>
              </w:rPr>
            </w:pPr>
            <w:r w:rsidRPr="00000673">
              <w:rPr>
                <w:rFonts w:ascii="Times New Roman" w:hAnsi="Times New Roman"/>
                <w:sz w:val="26"/>
                <w:szCs w:val="26"/>
              </w:rPr>
              <w:t>(включительно)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950D5" w:rsidRPr="00000673" w:rsidRDefault="00D655AF"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«ОЭБЦ»</w:t>
            </w:r>
          </w:p>
        </w:tc>
      </w:tr>
      <w:tr w:rsidR="006950D5"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shd w:val="clear" w:color="auto" w:fill="auto"/>
          </w:tcPr>
          <w:p w:rsidR="006950D5" w:rsidRPr="00000673" w:rsidRDefault="006950D5"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t>Апрель</w:t>
            </w:r>
          </w:p>
          <w:p w:rsidR="006950D5" w:rsidRPr="00000673" w:rsidRDefault="006950D5" w:rsidP="004B6AA4">
            <w:pPr>
              <w:spacing w:after="0" w:line="240" w:lineRule="auto"/>
              <w:jc w:val="center"/>
              <w:rPr>
                <w:rFonts w:ascii="Times New Roman" w:hAnsi="Times New Roman"/>
                <w:sz w:val="26"/>
                <w:szCs w:val="26"/>
              </w:rPr>
            </w:pPr>
            <w:r w:rsidRPr="00000673">
              <w:rPr>
                <w:rFonts w:ascii="Times New Roman" w:hAnsi="Times New Roman"/>
                <w:sz w:val="26"/>
                <w:szCs w:val="26"/>
              </w:rPr>
              <w:t xml:space="preserve">(прием заявок до </w:t>
            </w:r>
          </w:p>
          <w:p w:rsidR="006950D5" w:rsidRPr="00000673" w:rsidRDefault="006950D5" w:rsidP="004B6AA4">
            <w:pPr>
              <w:spacing w:after="0" w:line="240" w:lineRule="auto"/>
              <w:jc w:val="center"/>
              <w:rPr>
                <w:rFonts w:ascii="Times New Roman" w:hAnsi="Times New Roman"/>
                <w:sz w:val="26"/>
                <w:szCs w:val="26"/>
              </w:rPr>
            </w:pPr>
            <w:r w:rsidRPr="00000673">
              <w:rPr>
                <w:rFonts w:ascii="Times New Roman" w:hAnsi="Times New Roman"/>
                <w:sz w:val="26"/>
                <w:szCs w:val="26"/>
              </w:rPr>
              <w:t>4 апреля)</w:t>
            </w:r>
          </w:p>
        </w:tc>
        <w:tc>
          <w:tcPr>
            <w:tcW w:w="6093" w:type="dxa"/>
            <w:tcBorders>
              <w:top w:val="single" w:sz="4" w:space="0" w:color="auto"/>
              <w:left w:val="single" w:sz="4" w:space="0" w:color="auto"/>
              <w:bottom w:val="single" w:sz="4" w:space="0" w:color="auto"/>
              <w:right w:val="single" w:sz="4" w:space="0" w:color="auto"/>
            </w:tcBorders>
            <w:shd w:val="clear" w:color="auto" w:fill="auto"/>
            <w:vAlign w:val="center"/>
          </w:tcPr>
          <w:p w:rsidR="006950D5" w:rsidRPr="00000673" w:rsidRDefault="00BB68E6" w:rsidP="004B6AA4">
            <w:pPr>
              <w:snapToGrid w:val="0"/>
              <w:spacing w:after="0" w:line="240" w:lineRule="auto"/>
              <w:jc w:val="both"/>
              <w:rPr>
                <w:rFonts w:ascii="Times New Roman" w:hAnsi="Times New Roman"/>
                <w:sz w:val="26"/>
                <w:szCs w:val="26"/>
              </w:rPr>
            </w:pPr>
            <w:r w:rsidRPr="00000673">
              <w:rPr>
                <w:rFonts w:ascii="Times New Roman" w:hAnsi="Times New Roman"/>
                <w:sz w:val="26"/>
                <w:szCs w:val="26"/>
              </w:rPr>
              <w:t>К</w:t>
            </w:r>
            <w:r w:rsidR="006950D5" w:rsidRPr="00000673">
              <w:rPr>
                <w:rFonts w:ascii="Times New Roman" w:hAnsi="Times New Roman"/>
                <w:sz w:val="26"/>
                <w:szCs w:val="26"/>
              </w:rPr>
              <w:t>онкурс юных модельеров и детс</w:t>
            </w:r>
            <w:r w:rsidRPr="00000673">
              <w:rPr>
                <w:rFonts w:ascii="Times New Roman" w:hAnsi="Times New Roman"/>
                <w:sz w:val="26"/>
                <w:szCs w:val="26"/>
              </w:rPr>
              <w:t>ких театров моды «Чародейка 2023</w:t>
            </w:r>
            <w:r w:rsidR="006950D5" w:rsidRPr="00000673">
              <w:rPr>
                <w:rFonts w:ascii="Times New Roman" w:hAnsi="Times New Roman"/>
                <w:sz w:val="26"/>
                <w:szCs w:val="26"/>
              </w:rPr>
              <w:t xml:space="preserve">» Большого Всероссийского фестиваля детского и юношеского творчества </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6950D5" w:rsidRPr="00000673" w:rsidRDefault="006950D5" w:rsidP="00BB68E6">
            <w:pPr>
              <w:snapToGrid w:val="0"/>
              <w:spacing w:after="0" w:line="240" w:lineRule="auto"/>
              <w:jc w:val="center"/>
              <w:rPr>
                <w:rFonts w:ascii="Times New Roman" w:hAnsi="Times New Roman"/>
                <w:sz w:val="26"/>
                <w:szCs w:val="26"/>
              </w:rPr>
            </w:pPr>
            <w:r w:rsidRPr="00000673">
              <w:rPr>
                <w:rFonts w:ascii="Times New Roman" w:hAnsi="Times New Roman"/>
                <w:sz w:val="26"/>
                <w:szCs w:val="26"/>
              </w:rPr>
              <w:t xml:space="preserve">Обучающиеся образовательных организаций от </w:t>
            </w:r>
            <w:r w:rsidR="00BB68E6" w:rsidRPr="00000673">
              <w:rPr>
                <w:rFonts w:ascii="Times New Roman" w:hAnsi="Times New Roman"/>
                <w:sz w:val="26"/>
                <w:szCs w:val="26"/>
              </w:rPr>
              <w:t>12</w:t>
            </w:r>
            <w:r w:rsidRPr="00000673">
              <w:rPr>
                <w:rFonts w:ascii="Times New Roman" w:hAnsi="Times New Roman"/>
                <w:sz w:val="26"/>
                <w:szCs w:val="26"/>
              </w:rPr>
              <w:t xml:space="preserve"> до 17 лет</w:t>
            </w:r>
          </w:p>
          <w:p w:rsidR="00BB68E6" w:rsidRPr="00000673" w:rsidRDefault="00BB68E6" w:rsidP="00BB68E6">
            <w:pPr>
              <w:snapToGrid w:val="0"/>
              <w:spacing w:after="0" w:line="240" w:lineRule="auto"/>
              <w:jc w:val="center"/>
              <w:rPr>
                <w:rFonts w:ascii="Times New Roman" w:hAnsi="Times New Roman"/>
                <w:sz w:val="26"/>
                <w:szCs w:val="26"/>
              </w:rPr>
            </w:pPr>
            <w:r w:rsidRPr="00000673">
              <w:rPr>
                <w:rFonts w:ascii="Times New Roman" w:hAnsi="Times New Roman"/>
                <w:sz w:val="26"/>
                <w:szCs w:val="26"/>
              </w:rPr>
              <w:t>(включительно)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950D5" w:rsidRPr="00000673" w:rsidRDefault="006950D5"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«ОЦДОД им. Ю.А. Гагарина»</w:t>
            </w:r>
          </w:p>
        </w:tc>
      </w:tr>
      <w:tr w:rsidR="006950D5"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shd w:val="clear" w:color="auto" w:fill="auto"/>
          </w:tcPr>
          <w:p w:rsidR="006950D5" w:rsidRPr="00000673" w:rsidRDefault="006950D5"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t>Апрель</w:t>
            </w:r>
          </w:p>
          <w:p w:rsidR="006950D5" w:rsidRPr="00000673" w:rsidRDefault="006950D5" w:rsidP="004B6AA4">
            <w:pPr>
              <w:spacing w:after="0" w:line="240" w:lineRule="auto"/>
              <w:jc w:val="center"/>
              <w:rPr>
                <w:rFonts w:ascii="Times New Roman" w:hAnsi="Times New Roman"/>
                <w:sz w:val="26"/>
                <w:szCs w:val="26"/>
              </w:rPr>
            </w:pPr>
            <w:r w:rsidRPr="00000673">
              <w:rPr>
                <w:rFonts w:ascii="Times New Roman" w:hAnsi="Times New Roman"/>
                <w:sz w:val="26"/>
                <w:szCs w:val="26"/>
              </w:rPr>
              <w:t xml:space="preserve">(прием заявок до </w:t>
            </w:r>
          </w:p>
          <w:p w:rsidR="006950D5" w:rsidRPr="00000673" w:rsidRDefault="00AA2A74" w:rsidP="004B6AA4">
            <w:pPr>
              <w:spacing w:after="0" w:line="240" w:lineRule="auto"/>
              <w:jc w:val="center"/>
              <w:rPr>
                <w:rFonts w:ascii="Times New Roman" w:hAnsi="Times New Roman"/>
                <w:b/>
                <w:sz w:val="26"/>
                <w:szCs w:val="26"/>
              </w:rPr>
            </w:pPr>
            <w:r w:rsidRPr="00000673">
              <w:rPr>
                <w:rFonts w:ascii="Times New Roman" w:hAnsi="Times New Roman"/>
                <w:sz w:val="26"/>
                <w:szCs w:val="26"/>
              </w:rPr>
              <w:t>13 марта</w:t>
            </w:r>
            <w:r w:rsidR="006950D5" w:rsidRPr="00000673">
              <w:rPr>
                <w:rFonts w:ascii="Times New Roman" w:hAnsi="Times New Roman"/>
                <w:sz w:val="26"/>
                <w:szCs w:val="26"/>
              </w:rPr>
              <w:t>)</w:t>
            </w:r>
          </w:p>
        </w:tc>
        <w:tc>
          <w:tcPr>
            <w:tcW w:w="6093" w:type="dxa"/>
            <w:tcBorders>
              <w:top w:val="single" w:sz="4" w:space="0" w:color="auto"/>
              <w:left w:val="single" w:sz="4" w:space="0" w:color="auto"/>
              <w:bottom w:val="single" w:sz="4" w:space="0" w:color="auto"/>
              <w:right w:val="single" w:sz="4" w:space="0" w:color="auto"/>
            </w:tcBorders>
            <w:shd w:val="clear" w:color="auto" w:fill="auto"/>
            <w:vAlign w:val="center"/>
          </w:tcPr>
          <w:p w:rsidR="006950D5" w:rsidRPr="00000673" w:rsidRDefault="00AA2A74" w:rsidP="004B6AA4">
            <w:pPr>
              <w:snapToGrid w:val="0"/>
              <w:spacing w:after="0" w:line="240" w:lineRule="auto"/>
              <w:jc w:val="both"/>
              <w:rPr>
                <w:rFonts w:ascii="Times New Roman" w:hAnsi="Times New Roman"/>
                <w:sz w:val="26"/>
                <w:szCs w:val="26"/>
              </w:rPr>
            </w:pPr>
            <w:r w:rsidRPr="00000673">
              <w:rPr>
                <w:rFonts w:ascii="Times New Roman" w:hAnsi="Times New Roman"/>
                <w:sz w:val="26"/>
                <w:szCs w:val="26"/>
              </w:rPr>
              <w:t>Областной конкурс детских вокальных ансамблей и юных вокалистов в рамках Всероссийского конкурса юных вокалистов «Звонкие голоса России и Большого Всероссийского фестиваля детского и юношеского творчества»</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AA2A74" w:rsidRPr="00000673" w:rsidRDefault="00AA2A74" w:rsidP="00AA2A74">
            <w:pPr>
              <w:snapToGrid w:val="0"/>
              <w:spacing w:after="0" w:line="240" w:lineRule="auto"/>
              <w:jc w:val="center"/>
              <w:rPr>
                <w:rFonts w:ascii="Times New Roman" w:hAnsi="Times New Roman"/>
                <w:sz w:val="26"/>
                <w:szCs w:val="26"/>
              </w:rPr>
            </w:pPr>
            <w:r w:rsidRPr="00000673">
              <w:rPr>
                <w:rFonts w:ascii="Times New Roman" w:hAnsi="Times New Roman"/>
                <w:sz w:val="26"/>
                <w:szCs w:val="26"/>
              </w:rPr>
              <w:t>Обучающиеся образовательных организаций от 7 до 18 лет</w:t>
            </w:r>
          </w:p>
          <w:p w:rsidR="006950D5" w:rsidRPr="00000673" w:rsidRDefault="00AA2A74" w:rsidP="00AA2A74">
            <w:pPr>
              <w:snapToGrid w:val="0"/>
              <w:spacing w:after="0" w:line="240" w:lineRule="auto"/>
              <w:jc w:val="center"/>
              <w:rPr>
                <w:rFonts w:ascii="Times New Roman" w:hAnsi="Times New Roman"/>
                <w:sz w:val="26"/>
                <w:szCs w:val="26"/>
              </w:rPr>
            </w:pPr>
            <w:r w:rsidRPr="00000673">
              <w:rPr>
                <w:rFonts w:ascii="Times New Roman" w:hAnsi="Times New Roman"/>
                <w:sz w:val="26"/>
                <w:szCs w:val="26"/>
              </w:rPr>
              <w:t>(включительно)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950D5" w:rsidRPr="00000673" w:rsidRDefault="006950D5"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«ОЦДОД им. Ю.А. Гагарина»</w:t>
            </w:r>
          </w:p>
        </w:tc>
      </w:tr>
      <w:tr w:rsidR="006950D5"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shd w:val="clear" w:color="auto" w:fill="auto"/>
          </w:tcPr>
          <w:p w:rsidR="006950D5" w:rsidRPr="00000673" w:rsidRDefault="006950D5"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t>Апрель</w:t>
            </w:r>
          </w:p>
          <w:p w:rsidR="008970BC" w:rsidRPr="00000673" w:rsidRDefault="006950D5" w:rsidP="004B6AA4">
            <w:pPr>
              <w:spacing w:after="0" w:line="240" w:lineRule="auto"/>
              <w:jc w:val="center"/>
              <w:rPr>
                <w:rFonts w:ascii="Times New Roman" w:hAnsi="Times New Roman"/>
                <w:sz w:val="26"/>
                <w:szCs w:val="26"/>
              </w:rPr>
            </w:pPr>
            <w:r w:rsidRPr="00000673">
              <w:rPr>
                <w:rFonts w:ascii="Times New Roman" w:hAnsi="Times New Roman"/>
                <w:sz w:val="26"/>
                <w:szCs w:val="26"/>
              </w:rPr>
              <w:t xml:space="preserve">(прием </w:t>
            </w:r>
            <w:r w:rsidR="008970BC" w:rsidRPr="00000673">
              <w:rPr>
                <w:rFonts w:ascii="Times New Roman" w:hAnsi="Times New Roman"/>
                <w:sz w:val="26"/>
                <w:szCs w:val="26"/>
              </w:rPr>
              <w:t>заявок</w:t>
            </w:r>
          </w:p>
          <w:p w:rsidR="006950D5" w:rsidRPr="00000673" w:rsidRDefault="006950D5" w:rsidP="004B6AA4">
            <w:pPr>
              <w:spacing w:after="0" w:line="240" w:lineRule="auto"/>
              <w:jc w:val="center"/>
              <w:rPr>
                <w:rFonts w:ascii="Times New Roman" w:hAnsi="Times New Roman"/>
                <w:sz w:val="26"/>
                <w:szCs w:val="26"/>
              </w:rPr>
            </w:pPr>
            <w:r w:rsidRPr="00000673">
              <w:rPr>
                <w:rFonts w:ascii="Times New Roman" w:hAnsi="Times New Roman"/>
                <w:sz w:val="26"/>
                <w:szCs w:val="26"/>
              </w:rPr>
              <w:t xml:space="preserve"> до </w:t>
            </w:r>
            <w:r w:rsidR="008970BC" w:rsidRPr="00000673">
              <w:rPr>
                <w:rFonts w:ascii="Times New Roman" w:hAnsi="Times New Roman"/>
                <w:sz w:val="26"/>
                <w:szCs w:val="26"/>
              </w:rPr>
              <w:t>1</w:t>
            </w:r>
            <w:r w:rsidRPr="00000673">
              <w:rPr>
                <w:rFonts w:ascii="Times New Roman" w:hAnsi="Times New Roman"/>
                <w:sz w:val="26"/>
                <w:szCs w:val="26"/>
              </w:rPr>
              <w:t>5 апреля</w:t>
            </w:r>
          </w:p>
          <w:p w:rsidR="006950D5" w:rsidRPr="00000673" w:rsidRDefault="006950D5" w:rsidP="004B6AA4">
            <w:pPr>
              <w:spacing w:after="0" w:line="240" w:lineRule="auto"/>
              <w:jc w:val="center"/>
              <w:rPr>
                <w:rFonts w:ascii="Times New Roman" w:hAnsi="Times New Roman"/>
                <w:b/>
                <w:sz w:val="26"/>
                <w:szCs w:val="26"/>
              </w:rPr>
            </w:pPr>
          </w:p>
        </w:tc>
        <w:tc>
          <w:tcPr>
            <w:tcW w:w="6093" w:type="dxa"/>
            <w:tcBorders>
              <w:top w:val="single" w:sz="4" w:space="0" w:color="auto"/>
              <w:left w:val="single" w:sz="4" w:space="0" w:color="auto"/>
              <w:bottom w:val="single" w:sz="4" w:space="0" w:color="auto"/>
              <w:right w:val="single" w:sz="4" w:space="0" w:color="auto"/>
            </w:tcBorders>
            <w:shd w:val="clear" w:color="auto" w:fill="auto"/>
            <w:vAlign w:val="center"/>
          </w:tcPr>
          <w:p w:rsidR="006950D5" w:rsidRPr="00000673" w:rsidRDefault="008970BC" w:rsidP="004B6AA4">
            <w:pPr>
              <w:snapToGrid w:val="0"/>
              <w:spacing w:after="0" w:line="240" w:lineRule="auto"/>
              <w:jc w:val="both"/>
              <w:rPr>
                <w:rFonts w:ascii="Times New Roman" w:hAnsi="Times New Roman"/>
                <w:sz w:val="26"/>
                <w:szCs w:val="26"/>
              </w:rPr>
            </w:pPr>
            <w:r w:rsidRPr="00000673">
              <w:rPr>
                <w:rFonts w:ascii="Times New Roman" w:hAnsi="Times New Roman"/>
                <w:sz w:val="26"/>
                <w:szCs w:val="26"/>
              </w:rPr>
              <w:t>Региональный заочный этап Всероссийского смотра-конкурса «Лучшее школьное лесничество»</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8970BC" w:rsidRPr="00000673" w:rsidRDefault="008970BC" w:rsidP="008970BC">
            <w:pPr>
              <w:snapToGrid w:val="0"/>
              <w:spacing w:after="0" w:line="240" w:lineRule="auto"/>
              <w:jc w:val="center"/>
              <w:rPr>
                <w:rFonts w:ascii="Times New Roman" w:hAnsi="Times New Roman"/>
                <w:sz w:val="26"/>
                <w:szCs w:val="26"/>
              </w:rPr>
            </w:pPr>
            <w:r w:rsidRPr="00000673">
              <w:rPr>
                <w:rFonts w:ascii="Times New Roman" w:hAnsi="Times New Roman"/>
                <w:sz w:val="26"/>
                <w:szCs w:val="26"/>
              </w:rPr>
              <w:t>Команды о</w:t>
            </w:r>
            <w:r w:rsidR="006950D5" w:rsidRPr="00000673">
              <w:rPr>
                <w:rFonts w:ascii="Times New Roman" w:hAnsi="Times New Roman"/>
                <w:sz w:val="26"/>
                <w:szCs w:val="26"/>
              </w:rPr>
              <w:t>бучающи</w:t>
            </w:r>
            <w:r w:rsidRPr="00000673">
              <w:rPr>
                <w:rFonts w:ascii="Times New Roman" w:hAnsi="Times New Roman"/>
                <w:sz w:val="26"/>
                <w:szCs w:val="26"/>
              </w:rPr>
              <w:t>х</w:t>
            </w:r>
            <w:r w:rsidR="006950D5" w:rsidRPr="00000673">
              <w:rPr>
                <w:rFonts w:ascii="Times New Roman" w:hAnsi="Times New Roman"/>
                <w:sz w:val="26"/>
                <w:szCs w:val="26"/>
              </w:rPr>
              <w:t xml:space="preserve">ся </w:t>
            </w:r>
            <w:r w:rsidR="00F11F36" w:rsidRPr="00000673">
              <w:rPr>
                <w:rFonts w:ascii="Times New Roman" w:hAnsi="Times New Roman"/>
                <w:sz w:val="26"/>
                <w:szCs w:val="26"/>
              </w:rPr>
              <w:t>школьных лесничеств в возрасте</w:t>
            </w:r>
            <w:r w:rsidR="006950D5" w:rsidRPr="00000673">
              <w:rPr>
                <w:rFonts w:ascii="Times New Roman" w:hAnsi="Times New Roman"/>
                <w:sz w:val="26"/>
                <w:szCs w:val="26"/>
              </w:rPr>
              <w:t xml:space="preserve">  от </w:t>
            </w:r>
            <w:r w:rsidR="00F11F36" w:rsidRPr="00000673">
              <w:rPr>
                <w:rFonts w:ascii="Times New Roman" w:hAnsi="Times New Roman"/>
                <w:sz w:val="26"/>
                <w:szCs w:val="26"/>
              </w:rPr>
              <w:t>12</w:t>
            </w:r>
            <w:r w:rsidR="006950D5" w:rsidRPr="00000673">
              <w:rPr>
                <w:rFonts w:ascii="Times New Roman" w:hAnsi="Times New Roman"/>
                <w:sz w:val="26"/>
                <w:szCs w:val="26"/>
              </w:rPr>
              <w:t xml:space="preserve"> до 17 лет </w:t>
            </w:r>
          </w:p>
          <w:p w:rsidR="006950D5" w:rsidRPr="00000673" w:rsidRDefault="00F11F36" w:rsidP="004B6AA4">
            <w:pPr>
              <w:snapToGrid w:val="0"/>
              <w:spacing w:after="0" w:line="240" w:lineRule="auto"/>
              <w:jc w:val="center"/>
              <w:rPr>
                <w:rFonts w:ascii="Times New Roman" w:hAnsi="Times New Roman"/>
                <w:sz w:val="26"/>
                <w:szCs w:val="26"/>
              </w:rPr>
            </w:pPr>
            <w:r w:rsidRPr="00000673">
              <w:rPr>
                <w:rFonts w:ascii="Times New Roman" w:hAnsi="Times New Roman"/>
                <w:sz w:val="26"/>
                <w:szCs w:val="26"/>
              </w:rPr>
              <w:t>(включительно)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950D5" w:rsidRPr="00000673" w:rsidRDefault="008970BC"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«ОЭБЦ»</w:t>
            </w:r>
          </w:p>
        </w:tc>
      </w:tr>
      <w:tr w:rsidR="00F11F36" w:rsidRPr="00461EBF" w:rsidTr="00902B9B">
        <w:trPr>
          <w:trHeight w:val="273"/>
        </w:trPr>
        <w:tc>
          <w:tcPr>
            <w:tcW w:w="15021" w:type="dxa"/>
            <w:gridSpan w:val="4"/>
            <w:tcBorders>
              <w:top w:val="single" w:sz="4" w:space="0" w:color="auto"/>
              <w:left w:val="single" w:sz="4" w:space="0" w:color="auto"/>
              <w:bottom w:val="single" w:sz="4" w:space="0" w:color="auto"/>
              <w:right w:val="single" w:sz="4" w:space="0" w:color="auto"/>
            </w:tcBorders>
            <w:shd w:val="clear" w:color="auto" w:fill="auto"/>
          </w:tcPr>
          <w:p w:rsidR="00F11F36" w:rsidRPr="00000673" w:rsidRDefault="00F11F36" w:rsidP="00F11F36">
            <w:pPr>
              <w:spacing w:after="0" w:line="240" w:lineRule="auto"/>
              <w:jc w:val="center"/>
              <w:rPr>
                <w:rFonts w:ascii="Times New Roman" w:hAnsi="Times New Roman"/>
                <w:sz w:val="26"/>
                <w:szCs w:val="26"/>
              </w:rPr>
            </w:pPr>
            <w:r w:rsidRPr="00000673">
              <w:rPr>
                <w:rFonts w:ascii="Times New Roman" w:hAnsi="Times New Roman"/>
                <w:b/>
                <w:i/>
                <w:sz w:val="26"/>
                <w:szCs w:val="26"/>
              </w:rPr>
              <w:t>Май</w:t>
            </w:r>
          </w:p>
        </w:tc>
      </w:tr>
      <w:tr w:rsidR="006950D5" w:rsidRPr="00461EBF" w:rsidTr="00902B9B">
        <w:trPr>
          <w:trHeight w:val="273"/>
        </w:trPr>
        <w:tc>
          <w:tcPr>
            <w:tcW w:w="2551" w:type="dxa"/>
            <w:tcBorders>
              <w:top w:val="single" w:sz="4" w:space="0" w:color="auto"/>
              <w:left w:val="single" w:sz="4" w:space="0" w:color="auto"/>
              <w:bottom w:val="single" w:sz="4" w:space="0" w:color="auto"/>
              <w:right w:val="single" w:sz="4" w:space="0" w:color="auto"/>
            </w:tcBorders>
            <w:shd w:val="clear" w:color="auto" w:fill="auto"/>
          </w:tcPr>
          <w:p w:rsidR="006950D5" w:rsidRPr="00000673" w:rsidRDefault="006950D5"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t>Май</w:t>
            </w:r>
          </w:p>
          <w:p w:rsidR="006950D5" w:rsidRPr="00000673" w:rsidRDefault="006950D5" w:rsidP="004B6AA4">
            <w:pPr>
              <w:spacing w:after="0" w:line="240" w:lineRule="auto"/>
              <w:jc w:val="center"/>
              <w:rPr>
                <w:rFonts w:ascii="Times New Roman" w:hAnsi="Times New Roman"/>
                <w:sz w:val="26"/>
                <w:szCs w:val="26"/>
              </w:rPr>
            </w:pPr>
            <w:r w:rsidRPr="00000673">
              <w:rPr>
                <w:rFonts w:ascii="Times New Roman" w:hAnsi="Times New Roman"/>
                <w:sz w:val="26"/>
                <w:szCs w:val="26"/>
              </w:rPr>
              <w:t xml:space="preserve">(прием заявок </w:t>
            </w:r>
          </w:p>
          <w:p w:rsidR="006950D5" w:rsidRPr="00000673" w:rsidRDefault="006950D5" w:rsidP="004B6AA4">
            <w:pPr>
              <w:spacing w:after="0" w:line="240" w:lineRule="auto"/>
              <w:jc w:val="center"/>
              <w:rPr>
                <w:rFonts w:ascii="Times New Roman" w:hAnsi="Times New Roman"/>
                <w:sz w:val="26"/>
                <w:szCs w:val="26"/>
              </w:rPr>
            </w:pPr>
            <w:r w:rsidRPr="00000673">
              <w:rPr>
                <w:rFonts w:ascii="Times New Roman" w:hAnsi="Times New Roman"/>
                <w:sz w:val="26"/>
                <w:szCs w:val="26"/>
              </w:rPr>
              <w:t>до 01 мая)</w:t>
            </w:r>
          </w:p>
        </w:tc>
        <w:tc>
          <w:tcPr>
            <w:tcW w:w="6093" w:type="dxa"/>
            <w:tcBorders>
              <w:top w:val="single" w:sz="4" w:space="0" w:color="auto"/>
              <w:left w:val="single" w:sz="4" w:space="0" w:color="auto"/>
              <w:bottom w:val="single" w:sz="4" w:space="0" w:color="auto"/>
              <w:right w:val="single" w:sz="4" w:space="0" w:color="auto"/>
            </w:tcBorders>
            <w:shd w:val="clear" w:color="auto" w:fill="auto"/>
            <w:vAlign w:val="center"/>
          </w:tcPr>
          <w:p w:rsidR="006950D5" w:rsidRPr="00000673" w:rsidRDefault="006950D5" w:rsidP="00AC674E">
            <w:pPr>
              <w:snapToGrid w:val="0"/>
              <w:spacing w:after="0" w:line="240" w:lineRule="auto"/>
              <w:jc w:val="both"/>
              <w:rPr>
                <w:rFonts w:ascii="Times New Roman" w:hAnsi="Times New Roman"/>
                <w:sz w:val="26"/>
                <w:szCs w:val="26"/>
              </w:rPr>
            </w:pPr>
            <w:r w:rsidRPr="00000673">
              <w:rPr>
                <w:rFonts w:ascii="Times New Roman" w:hAnsi="Times New Roman"/>
                <w:sz w:val="26"/>
                <w:szCs w:val="26"/>
              </w:rPr>
              <w:t xml:space="preserve">Областной отборочный конкурс «Мастерство без границ» </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A55650" w:rsidRPr="00000673" w:rsidRDefault="006950D5" w:rsidP="00A55650">
            <w:pPr>
              <w:snapToGrid w:val="0"/>
              <w:spacing w:after="0" w:line="240" w:lineRule="auto"/>
              <w:jc w:val="center"/>
              <w:rPr>
                <w:rFonts w:ascii="Times New Roman" w:hAnsi="Times New Roman"/>
                <w:color w:val="FF0000"/>
                <w:sz w:val="26"/>
                <w:szCs w:val="26"/>
              </w:rPr>
            </w:pPr>
            <w:r w:rsidRPr="00000673">
              <w:rPr>
                <w:rFonts w:ascii="Times New Roman" w:hAnsi="Times New Roman"/>
                <w:sz w:val="26"/>
                <w:szCs w:val="26"/>
              </w:rPr>
              <w:t>Обучающиеся образовательных организаций в возрасте от 1</w:t>
            </w:r>
            <w:r w:rsidR="00A55650" w:rsidRPr="00000673">
              <w:rPr>
                <w:rFonts w:ascii="Times New Roman" w:hAnsi="Times New Roman"/>
                <w:sz w:val="26"/>
                <w:szCs w:val="26"/>
              </w:rPr>
              <w:t>4</w:t>
            </w:r>
            <w:r w:rsidRPr="00000673">
              <w:rPr>
                <w:rFonts w:ascii="Times New Roman" w:hAnsi="Times New Roman"/>
                <w:sz w:val="26"/>
                <w:szCs w:val="26"/>
              </w:rPr>
              <w:t xml:space="preserve"> до 1</w:t>
            </w:r>
            <w:r w:rsidR="00A55650" w:rsidRPr="00000673">
              <w:rPr>
                <w:rFonts w:ascii="Times New Roman" w:hAnsi="Times New Roman"/>
                <w:sz w:val="26"/>
                <w:szCs w:val="26"/>
              </w:rPr>
              <w:t>5</w:t>
            </w:r>
            <w:r w:rsidRPr="00000673">
              <w:rPr>
                <w:rFonts w:ascii="Times New Roman" w:hAnsi="Times New Roman"/>
                <w:sz w:val="26"/>
                <w:szCs w:val="26"/>
              </w:rPr>
              <w:t xml:space="preserve"> лет</w:t>
            </w:r>
          </w:p>
          <w:p w:rsidR="006950D5" w:rsidRPr="00000673" w:rsidRDefault="00A55650" w:rsidP="004B6AA4">
            <w:pPr>
              <w:snapToGrid w:val="0"/>
              <w:spacing w:after="0" w:line="240" w:lineRule="auto"/>
              <w:jc w:val="center"/>
              <w:rPr>
                <w:rFonts w:ascii="Times New Roman" w:hAnsi="Times New Roman"/>
                <w:color w:val="FF0000"/>
                <w:sz w:val="26"/>
                <w:szCs w:val="26"/>
              </w:rPr>
            </w:pPr>
            <w:r w:rsidRPr="00000673">
              <w:rPr>
                <w:rFonts w:ascii="Times New Roman" w:hAnsi="Times New Roman"/>
                <w:sz w:val="26"/>
                <w:szCs w:val="26"/>
              </w:rPr>
              <w:t>(включительно)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950D5" w:rsidRPr="00000673" w:rsidRDefault="006950D5" w:rsidP="004B6AA4">
            <w:pPr>
              <w:spacing w:after="0" w:line="240" w:lineRule="auto"/>
              <w:jc w:val="both"/>
              <w:rPr>
                <w:rFonts w:ascii="Times New Roman" w:hAnsi="Times New Roman"/>
                <w:sz w:val="26"/>
                <w:szCs w:val="26"/>
              </w:rPr>
            </w:pPr>
            <w:r w:rsidRPr="00000673">
              <w:rPr>
                <w:rFonts w:ascii="Times New Roman" w:hAnsi="Times New Roman"/>
                <w:sz w:val="26"/>
                <w:szCs w:val="26"/>
              </w:rPr>
              <w:t xml:space="preserve">ГБУ ДО КО «ОЭБЦ», </w:t>
            </w:r>
          </w:p>
          <w:p w:rsidR="006950D5" w:rsidRPr="00000673" w:rsidRDefault="006950D5"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«ОЦДОД им. Ю.А. Гагарина»</w:t>
            </w:r>
          </w:p>
        </w:tc>
      </w:tr>
      <w:tr w:rsidR="006950D5" w:rsidRPr="00461EBF" w:rsidTr="00902B9B">
        <w:trPr>
          <w:trHeight w:val="273"/>
        </w:trPr>
        <w:tc>
          <w:tcPr>
            <w:tcW w:w="2551" w:type="dxa"/>
            <w:tcBorders>
              <w:top w:val="single" w:sz="4" w:space="0" w:color="auto"/>
              <w:left w:val="single" w:sz="4" w:space="0" w:color="auto"/>
              <w:bottom w:val="single" w:sz="4" w:space="0" w:color="auto"/>
              <w:right w:val="single" w:sz="4" w:space="0" w:color="auto"/>
            </w:tcBorders>
            <w:shd w:val="clear" w:color="auto" w:fill="auto"/>
          </w:tcPr>
          <w:p w:rsidR="007A29A3" w:rsidRPr="00000673" w:rsidRDefault="007A29A3" w:rsidP="007A29A3">
            <w:pPr>
              <w:spacing w:after="0" w:line="240" w:lineRule="auto"/>
              <w:jc w:val="center"/>
              <w:rPr>
                <w:rFonts w:ascii="Times New Roman" w:hAnsi="Times New Roman"/>
                <w:b/>
                <w:sz w:val="26"/>
                <w:szCs w:val="26"/>
              </w:rPr>
            </w:pPr>
            <w:r w:rsidRPr="00000673">
              <w:rPr>
                <w:rFonts w:ascii="Times New Roman" w:hAnsi="Times New Roman"/>
                <w:b/>
                <w:sz w:val="26"/>
                <w:szCs w:val="26"/>
              </w:rPr>
              <w:t>Май</w:t>
            </w:r>
          </w:p>
          <w:p w:rsidR="007A29A3" w:rsidRPr="00000673" w:rsidRDefault="007A29A3" w:rsidP="007A29A3">
            <w:pPr>
              <w:spacing w:after="0" w:line="240" w:lineRule="auto"/>
              <w:jc w:val="center"/>
              <w:rPr>
                <w:rFonts w:ascii="Times New Roman" w:hAnsi="Times New Roman"/>
                <w:sz w:val="26"/>
                <w:szCs w:val="26"/>
              </w:rPr>
            </w:pPr>
            <w:r w:rsidRPr="00000673">
              <w:rPr>
                <w:rFonts w:ascii="Times New Roman" w:hAnsi="Times New Roman"/>
                <w:sz w:val="26"/>
                <w:szCs w:val="26"/>
              </w:rPr>
              <w:t xml:space="preserve">(прием заявок </w:t>
            </w:r>
          </w:p>
          <w:p w:rsidR="006950D5" w:rsidRPr="00000673" w:rsidRDefault="007A29A3" w:rsidP="00C21DB1">
            <w:pPr>
              <w:spacing w:after="0" w:line="240" w:lineRule="auto"/>
              <w:jc w:val="center"/>
              <w:rPr>
                <w:rFonts w:ascii="Times New Roman" w:hAnsi="Times New Roman"/>
                <w:sz w:val="26"/>
                <w:szCs w:val="26"/>
              </w:rPr>
            </w:pPr>
            <w:r w:rsidRPr="00000673">
              <w:rPr>
                <w:rFonts w:ascii="Times New Roman" w:hAnsi="Times New Roman"/>
                <w:sz w:val="26"/>
                <w:szCs w:val="26"/>
              </w:rPr>
              <w:t xml:space="preserve">до </w:t>
            </w:r>
            <w:r w:rsidR="00C21DB1" w:rsidRPr="00000673">
              <w:rPr>
                <w:rFonts w:ascii="Times New Roman" w:hAnsi="Times New Roman"/>
                <w:sz w:val="26"/>
                <w:szCs w:val="26"/>
              </w:rPr>
              <w:t>12</w:t>
            </w:r>
            <w:r w:rsidRPr="00000673">
              <w:rPr>
                <w:rFonts w:ascii="Times New Roman" w:hAnsi="Times New Roman"/>
                <w:sz w:val="26"/>
                <w:szCs w:val="26"/>
              </w:rPr>
              <w:t xml:space="preserve"> мая)</w:t>
            </w:r>
          </w:p>
        </w:tc>
        <w:tc>
          <w:tcPr>
            <w:tcW w:w="6093" w:type="dxa"/>
            <w:tcBorders>
              <w:top w:val="single" w:sz="4" w:space="0" w:color="auto"/>
              <w:left w:val="single" w:sz="4" w:space="0" w:color="auto"/>
              <w:bottom w:val="single" w:sz="4" w:space="0" w:color="auto"/>
              <w:right w:val="single" w:sz="4" w:space="0" w:color="auto"/>
            </w:tcBorders>
            <w:shd w:val="clear" w:color="auto" w:fill="auto"/>
            <w:vAlign w:val="center"/>
          </w:tcPr>
          <w:p w:rsidR="006950D5" w:rsidRPr="00000673" w:rsidRDefault="00C34AA4" w:rsidP="004B6AA4">
            <w:pPr>
              <w:snapToGrid w:val="0"/>
              <w:spacing w:after="0" w:line="240" w:lineRule="auto"/>
              <w:jc w:val="both"/>
              <w:rPr>
                <w:rFonts w:ascii="Times New Roman" w:hAnsi="Times New Roman"/>
                <w:sz w:val="26"/>
                <w:szCs w:val="26"/>
              </w:rPr>
            </w:pPr>
            <w:r w:rsidRPr="00000673">
              <w:rPr>
                <w:rFonts w:ascii="Times New Roman" w:hAnsi="Times New Roman"/>
                <w:sz w:val="26"/>
                <w:szCs w:val="26"/>
              </w:rPr>
              <w:t>Отборочный этап конкурса-выставки достижений обучающихся в области науки, культуры и спорта «Открытия 2030»</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6950D5" w:rsidRPr="00000673" w:rsidRDefault="006950D5" w:rsidP="004B6AA4">
            <w:pPr>
              <w:snapToGrid w:val="0"/>
              <w:spacing w:after="0" w:line="240" w:lineRule="auto"/>
              <w:jc w:val="center"/>
              <w:rPr>
                <w:rFonts w:ascii="Times New Roman" w:hAnsi="Times New Roman"/>
                <w:sz w:val="26"/>
                <w:szCs w:val="26"/>
              </w:rPr>
            </w:pPr>
            <w:r w:rsidRPr="00000673">
              <w:rPr>
                <w:rFonts w:ascii="Times New Roman" w:hAnsi="Times New Roman"/>
                <w:sz w:val="26"/>
                <w:szCs w:val="26"/>
                <w:lang w:eastAsia="ar-SA"/>
              </w:rPr>
              <w:t xml:space="preserve">Обучающиеся образовательных организаций, осваивающие  дополнительные  общеразвивающие  </w:t>
            </w:r>
            <w:r w:rsidRPr="00000673">
              <w:rPr>
                <w:rFonts w:ascii="Times New Roman" w:hAnsi="Times New Roman"/>
                <w:sz w:val="26"/>
                <w:szCs w:val="26"/>
                <w:lang w:eastAsia="ar-SA"/>
              </w:rPr>
              <w:lastRenderedPageBreak/>
              <w:t>программы в рамках реализации федерального проекта «Успех каждого ребёнка»</w:t>
            </w:r>
            <w:r w:rsidR="00C21DB1" w:rsidRPr="00000673">
              <w:rPr>
                <w:rFonts w:ascii="Times New Roman" w:hAnsi="Times New Roman"/>
                <w:sz w:val="26"/>
                <w:szCs w:val="26"/>
                <w:lang w:eastAsia="ar-SA"/>
              </w:rPr>
              <w:t xml:space="preserve"> от 12 до 18 лет (включительно)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950D5" w:rsidRPr="00000673" w:rsidRDefault="006950D5" w:rsidP="004B6AA4">
            <w:pPr>
              <w:spacing w:after="0" w:line="240" w:lineRule="auto"/>
              <w:jc w:val="both"/>
              <w:rPr>
                <w:rFonts w:ascii="Times New Roman" w:hAnsi="Times New Roman"/>
                <w:sz w:val="26"/>
                <w:szCs w:val="26"/>
              </w:rPr>
            </w:pPr>
            <w:r w:rsidRPr="00000673">
              <w:rPr>
                <w:rFonts w:ascii="Times New Roman" w:hAnsi="Times New Roman"/>
                <w:sz w:val="26"/>
                <w:szCs w:val="26"/>
              </w:rPr>
              <w:lastRenderedPageBreak/>
              <w:t xml:space="preserve">ГБУ ДО КО «ОЭБЦ», </w:t>
            </w:r>
          </w:p>
          <w:p w:rsidR="006950D5" w:rsidRPr="00000673" w:rsidRDefault="006950D5"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«ОЦДОД им. Ю.А. Гагарина»</w:t>
            </w:r>
          </w:p>
        </w:tc>
      </w:tr>
      <w:tr w:rsidR="006950D5" w:rsidRPr="00461EBF" w:rsidTr="00902B9B">
        <w:trPr>
          <w:trHeight w:val="273"/>
        </w:trPr>
        <w:tc>
          <w:tcPr>
            <w:tcW w:w="2551" w:type="dxa"/>
            <w:tcBorders>
              <w:top w:val="single" w:sz="4" w:space="0" w:color="auto"/>
              <w:left w:val="single" w:sz="4" w:space="0" w:color="auto"/>
              <w:bottom w:val="single" w:sz="4" w:space="0" w:color="auto"/>
              <w:right w:val="single" w:sz="4" w:space="0" w:color="auto"/>
            </w:tcBorders>
            <w:shd w:val="clear" w:color="auto" w:fill="auto"/>
          </w:tcPr>
          <w:p w:rsidR="006950D5" w:rsidRPr="00000673" w:rsidRDefault="0075169A"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lastRenderedPageBreak/>
              <w:t>Май – сентябрь</w:t>
            </w:r>
          </w:p>
          <w:p w:rsidR="0075169A" w:rsidRPr="00000673" w:rsidRDefault="0075169A" w:rsidP="004B6AA4">
            <w:pPr>
              <w:spacing w:after="0" w:line="240" w:lineRule="auto"/>
              <w:jc w:val="center"/>
              <w:rPr>
                <w:rFonts w:ascii="Times New Roman" w:hAnsi="Times New Roman"/>
                <w:sz w:val="26"/>
                <w:szCs w:val="26"/>
              </w:rPr>
            </w:pPr>
            <w:r w:rsidRPr="00000673">
              <w:rPr>
                <w:rFonts w:ascii="Times New Roman" w:hAnsi="Times New Roman"/>
                <w:sz w:val="26"/>
                <w:szCs w:val="26"/>
              </w:rPr>
              <w:t xml:space="preserve">(прием заявок </w:t>
            </w:r>
          </w:p>
          <w:p w:rsidR="0075169A" w:rsidRPr="00000673" w:rsidRDefault="0075169A" w:rsidP="004B6AA4">
            <w:pPr>
              <w:spacing w:after="0" w:line="240" w:lineRule="auto"/>
              <w:jc w:val="center"/>
              <w:rPr>
                <w:rFonts w:ascii="Times New Roman" w:hAnsi="Times New Roman"/>
                <w:sz w:val="26"/>
                <w:szCs w:val="26"/>
              </w:rPr>
            </w:pPr>
            <w:r w:rsidRPr="00000673">
              <w:rPr>
                <w:rFonts w:ascii="Times New Roman" w:hAnsi="Times New Roman"/>
                <w:sz w:val="26"/>
                <w:szCs w:val="26"/>
              </w:rPr>
              <w:t>до 31 мая)</w:t>
            </w:r>
          </w:p>
        </w:tc>
        <w:tc>
          <w:tcPr>
            <w:tcW w:w="6093" w:type="dxa"/>
            <w:tcBorders>
              <w:top w:val="single" w:sz="4" w:space="0" w:color="auto"/>
              <w:left w:val="single" w:sz="4" w:space="0" w:color="auto"/>
              <w:bottom w:val="single" w:sz="4" w:space="0" w:color="auto"/>
              <w:right w:val="single" w:sz="4" w:space="0" w:color="auto"/>
            </w:tcBorders>
            <w:shd w:val="clear" w:color="auto" w:fill="auto"/>
            <w:vAlign w:val="center"/>
          </w:tcPr>
          <w:p w:rsidR="006950D5" w:rsidRPr="00000673" w:rsidRDefault="0075169A" w:rsidP="004B6AA4">
            <w:pPr>
              <w:snapToGrid w:val="0"/>
              <w:spacing w:after="0" w:line="240" w:lineRule="auto"/>
              <w:jc w:val="both"/>
              <w:rPr>
                <w:rFonts w:ascii="Times New Roman" w:hAnsi="Times New Roman"/>
                <w:sz w:val="26"/>
                <w:szCs w:val="26"/>
              </w:rPr>
            </w:pPr>
            <w:r w:rsidRPr="00000673">
              <w:rPr>
                <w:rFonts w:ascii="Times New Roman" w:hAnsi="Times New Roman"/>
                <w:sz w:val="26"/>
                <w:szCs w:val="26"/>
              </w:rPr>
              <w:t>Региональный заочный этап Всероссийского конкурса экологических проектов «ЭкоПатруль»</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750B55" w:rsidRPr="00000673" w:rsidRDefault="00750B55" w:rsidP="00750B55">
            <w:pPr>
              <w:snapToGrid w:val="0"/>
              <w:spacing w:after="0" w:line="240" w:lineRule="auto"/>
              <w:jc w:val="center"/>
              <w:rPr>
                <w:rFonts w:ascii="Times New Roman" w:hAnsi="Times New Roman"/>
                <w:sz w:val="26"/>
                <w:szCs w:val="26"/>
              </w:rPr>
            </w:pPr>
            <w:r w:rsidRPr="00000673">
              <w:rPr>
                <w:rFonts w:ascii="Times New Roman" w:hAnsi="Times New Roman"/>
                <w:sz w:val="26"/>
                <w:szCs w:val="26"/>
              </w:rPr>
              <w:t xml:space="preserve">Обучающиеся образовательных организаций в возрасте </w:t>
            </w:r>
          </w:p>
          <w:p w:rsidR="006950D5" w:rsidRPr="00000673" w:rsidRDefault="00750B55" w:rsidP="00750B55">
            <w:pPr>
              <w:snapToGrid w:val="0"/>
              <w:spacing w:after="0" w:line="240" w:lineRule="auto"/>
              <w:jc w:val="center"/>
              <w:rPr>
                <w:rFonts w:ascii="Times New Roman" w:hAnsi="Times New Roman"/>
                <w:sz w:val="26"/>
                <w:szCs w:val="26"/>
              </w:rPr>
            </w:pPr>
            <w:r w:rsidRPr="00000673">
              <w:rPr>
                <w:rFonts w:ascii="Times New Roman" w:hAnsi="Times New Roman"/>
                <w:sz w:val="26"/>
                <w:szCs w:val="26"/>
              </w:rPr>
              <w:t>от 12 до 18 лет</w:t>
            </w:r>
          </w:p>
          <w:p w:rsidR="00750B55" w:rsidRPr="00000673" w:rsidRDefault="00750B55" w:rsidP="00750B55">
            <w:pPr>
              <w:snapToGrid w:val="0"/>
              <w:spacing w:after="0" w:line="240" w:lineRule="auto"/>
              <w:jc w:val="center"/>
              <w:rPr>
                <w:rFonts w:ascii="Times New Roman" w:eastAsia="Calibri" w:hAnsi="Times New Roman"/>
                <w:sz w:val="26"/>
                <w:szCs w:val="26"/>
              </w:rPr>
            </w:pPr>
            <w:r w:rsidRPr="00000673">
              <w:rPr>
                <w:rFonts w:ascii="Times New Roman" w:hAnsi="Times New Roman"/>
                <w:sz w:val="26"/>
                <w:szCs w:val="26"/>
                <w:lang w:eastAsia="ar-SA"/>
              </w:rPr>
              <w:t>(включительно)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950D5" w:rsidRPr="00000673" w:rsidRDefault="00750B55"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«ОЭБЦ»</w:t>
            </w:r>
          </w:p>
        </w:tc>
      </w:tr>
      <w:tr w:rsidR="0056176C" w:rsidRPr="00461EBF" w:rsidTr="00902B9B">
        <w:trPr>
          <w:trHeight w:val="247"/>
        </w:trPr>
        <w:tc>
          <w:tcPr>
            <w:tcW w:w="15021" w:type="dxa"/>
            <w:gridSpan w:val="4"/>
            <w:tcBorders>
              <w:top w:val="single" w:sz="4" w:space="0" w:color="auto"/>
              <w:left w:val="single" w:sz="4" w:space="0" w:color="auto"/>
              <w:bottom w:val="single" w:sz="4" w:space="0" w:color="auto"/>
              <w:right w:val="single" w:sz="4" w:space="0" w:color="auto"/>
            </w:tcBorders>
          </w:tcPr>
          <w:p w:rsidR="0056176C" w:rsidRPr="00000673" w:rsidRDefault="0056176C" w:rsidP="0056176C">
            <w:pPr>
              <w:spacing w:after="0" w:line="240" w:lineRule="auto"/>
              <w:jc w:val="center"/>
              <w:rPr>
                <w:rFonts w:ascii="Times New Roman" w:hAnsi="Times New Roman"/>
                <w:sz w:val="26"/>
                <w:szCs w:val="26"/>
              </w:rPr>
            </w:pPr>
            <w:r w:rsidRPr="00000673">
              <w:rPr>
                <w:rFonts w:ascii="Times New Roman" w:hAnsi="Times New Roman"/>
                <w:b/>
                <w:i/>
                <w:sz w:val="26"/>
                <w:szCs w:val="26"/>
              </w:rPr>
              <w:t>Август</w:t>
            </w:r>
          </w:p>
        </w:tc>
      </w:tr>
      <w:tr w:rsidR="006950D5"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shd w:val="clear" w:color="auto" w:fill="auto"/>
          </w:tcPr>
          <w:p w:rsidR="006950D5" w:rsidRPr="00000673" w:rsidRDefault="006950D5"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t xml:space="preserve">Август </w:t>
            </w:r>
          </w:p>
          <w:p w:rsidR="006950D5" w:rsidRPr="00000673" w:rsidRDefault="006950D5" w:rsidP="004B6AA4">
            <w:pPr>
              <w:spacing w:after="0" w:line="240" w:lineRule="auto"/>
              <w:jc w:val="center"/>
              <w:rPr>
                <w:rFonts w:ascii="Times New Roman" w:hAnsi="Times New Roman"/>
                <w:sz w:val="26"/>
                <w:szCs w:val="26"/>
              </w:rPr>
            </w:pPr>
            <w:r w:rsidRPr="00000673">
              <w:rPr>
                <w:rFonts w:ascii="Times New Roman" w:hAnsi="Times New Roman"/>
                <w:sz w:val="26"/>
                <w:szCs w:val="26"/>
              </w:rPr>
              <w:t xml:space="preserve">(прием заявок </w:t>
            </w:r>
          </w:p>
          <w:p w:rsidR="006950D5" w:rsidRPr="00000673" w:rsidRDefault="006950D5" w:rsidP="004B6AA4">
            <w:pPr>
              <w:spacing w:after="0" w:line="240" w:lineRule="auto"/>
              <w:jc w:val="center"/>
              <w:rPr>
                <w:rFonts w:ascii="Times New Roman" w:hAnsi="Times New Roman"/>
                <w:b/>
                <w:sz w:val="26"/>
                <w:szCs w:val="26"/>
              </w:rPr>
            </w:pPr>
            <w:r w:rsidRPr="00000673">
              <w:rPr>
                <w:rFonts w:ascii="Times New Roman" w:hAnsi="Times New Roman"/>
                <w:sz w:val="26"/>
                <w:szCs w:val="26"/>
              </w:rPr>
              <w:t>до 22 мая)</w:t>
            </w:r>
          </w:p>
        </w:tc>
        <w:tc>
          <w:tcPr>
            <w:tcW w:w="6093" w:type="dxa"/>
            <w:tcBorders>
              <w:top w:val="single" w:sz="4" w:space="0" w:color="auto"/>
              <w:left w:val="single" w:sz="4" w:space="0" w:color="auto"/>
              <w:bottom w:val="single" w:sz="4" w:space="0" w:color="auto"/>
              <w:right w:val="single" w:sz="4" w:space="0" w:color="auto"/>
            </w:tcBorders>
            <w:shd w:val="clear" w:color="auto" w:fill="auto"/>
            <w:vAlign w:val="center"/>
          </w:tcPr>
          <w:p w:rsidR="006950D5" w:rsidRPr="00000673" w:rsidRDefault="006247AA" w:rsidP="004B6AA4">
            <w:pPr>
              <w:snapToGrid w:val="0"/>
              <w:spacing w:after="0" w:line="240" w:lineRule="auto"/>
              <w:jc w:val="both"/>
              <w:rPr>
                <w:rFonts w:ascii="Times New Roman" w:hAnsi="Times New Roman"/>
                <w:sz w:val="26"/>
                <w:szCs w:val="26"/>
              </w:rPr>
            </w:pPr>
            <w:r w:rsidRPr="00000673">
              <w:rPr>
                <w:rFonts w:ascii="Times New Roman" w:eastAsia="Calibri" w:hAnsi="Times New Roman"/>
                <w:sz w:val="26"/>
                <w:szCs w:val="26"/>
              </w:rPr>
              <w:t>К</w:t>
            </w:r>
            <w:r w:rsidR="006950D5" w:rsidRPr="00000673">
              <w:rPr>
                <w:rFonts w:ascii="Times New Roman" w:eastAsia="Calibri" w:hAnsi="Times New Roman"/>
                <w:sz w:val="26"/>
                <w:szCs w:val="26"/>
              </w:rPr>
              <w:t>онкурс-выставка продукции, выращенной на учебно-опытных участках образовательных организаций «Юннат»</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6950D5" w:rsidRPr="00000673" w:rsidRDefault="006950D5" w:rsidP="004B6AA4">
            <w:pPr>
              <w:snapToGrid w:val="0"/>
              <w:spacing w:after="0" w:line="240" w:lineRule="auto"/>
              <w:jc w:val="center"/>
              <w:rPr>
                <w:rFonts w:ascii="Times New Roman" w:hAnsi="Times New Roman"/>
                <w:sz w:val="26"/>
                <w:szCs w:val="26"/>
                <w:lang w:eastAsia="ar-SA"/>
              </w:rPr>
            </w:pPr>
            <w:r w:rsidRPr="00000673">
              <w:rPr>
                <w:rFonts w:ascii="Times New Roman" w:eastAsia="Calibri" w:hAnsi="Times New Roman"/>
                <w:sz w:val="26"/>
                <w:szCs w:val="26"/>
              </w:rPr>
              <w:t>Образовательные организации</w:t>
            </w:r>
            <w:r w:rsidR="006247AA" w:rsidRPr="00000673">
              <w:rPr>
                <w:rFonts w:ascii="Times New Roman" w:eastAsia="Calibri" w:hAnsi="Times New Roman"/>
                <w:sz w:val="26"/>
                <w:szCs w:val="26"/>
              </w:rPr>
              <w:t>, расположенные на территории муниципальных образований Калужской области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950D5" w:rsidRPr="00000673" w:rsidRDefault="006950D5"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«ОЭБЦ»</w:t>
            </w:r>
          </w:p>
        </w:tc>
      </w:tr>
      <w:tr w:rsidR="006247AA" w:rsidRPr="00461EBF" w:rsidTr="00902B9B">
        <w:trPr>
          <w:trHeight w:val="263"/>
        </w:trPr>
        <w:tc>
          <w:tcPr>
            <w:tcW w:w="15021" w:type="dxa"/>
            <w:gridSpan w:val="4"/>
            <w:tcBorders>
              <w:top w:val="single" w:sz="4" w:space="0" w:color="auto"/>
              <w:left w:val="single" w:sz="4" w:space="0" w:color="auto"/>
              <w:bottom w:val="single" w:sz="4" w:space="0" w:color="auto"/>
              <w:right w:val="single" w:sz="4" w:space="0" w:color="auto"/>
            </w:tcBorders>
            <w:shd w:val="clear" w:color="auto" w:fill="auto"/>
          </w:tcPr>
          <w:p w:rsidR="006247AA" w:rsidRPr="00000673" w:rsidRDefault="006247AA" w:rsidP="006247AA">
            <w:pPr>
              <w:spacing w:after="0" w:line="240" w:lineRule="auto"/>
              <w:jc w:val="center"/>
              <w:rPr>
                <w:rFonts w:ascii="Times New Roman" w:hAnsi="Times New Roman"/>
                <w:sz w:val="26"/>
                <w:szCs w:val="26"/>
              </w:rPr>
            </w:pPr>
            <w:r w:rsidRPr="00000673">
              <w:rPr>
                <w:rFonts w:ascii="Times New Roman" w:hAnsi="Times New Roman"/>
                <w:b/>
                <w:i/>
                <w:sz w:val="26"/>
                <w:szCs w:val="26"/>
              </w:rPr>
              <w:t>Сентябрь</w:t>
            </w:r>
          </w:p>
        </w:tc>
      </w:tr>
      <w:tr w:rsidR="006950D5"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shd w:val="clear" w:color="auto" w:fill="auto"/>
          </w:tcPr>
          <w:p w:rsidR="006950D5" w:rsidRPr="00000673" w:rsidRDefault="006950D5"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t xml:space="preserve">Сентябрь </w:t>
            </w:r>
          </w:p>
          <w:p w:rsidR="00B52E39" w:rsidRPr="00000673" w:rsidRDefault="006950D5" w:rsidP="004B6AA4">
            <w:pPr>
              <w:spacing w:after="0" w:line="240" w:lineRule="auto"/>
              <w:jc w:val="center"/>
              <w:rPr>
                <w:rFonts w:ascii="Times New Roman" w:hAnsi="Times New Roman"/>
                <w:sz w:val="26"/>
                <w:szCs w:val="26"/>
              </w:rPr>
            </w:pPr>
            <w:r w:rsidRPr="00000673">
              <w:rPr>
                <w:rFonts w:ascii="Times New Roman" w:hAnsi="Times New Roman"/>
                <w:sz w:val="26"/>
                <w:szCs w:val="26"/>
              </w:rPr>
              <w:t xml:space="preserve">(прием заявок </w:t>
            </w:r>
          </w:p>
          <w:p w:rsidR="006950D5" w:rsidRPr="00000673" w:rsidRDefault="00B52E39" w:rsidP="00B52E39">
            <w:pPr>
              <w:spacing w:after="0" w:line="240" w:lineRule="auto"/>
              <w:jc w:val="center"/>
              <w:rPr>
                <w:rFonts w:ascii="Times New Roman" w:hAnsi="Times New Roman"/>
                <w:sz w:val="26"/>
                <w:szCs w:val="26"/>
              </w:rPr>
            </w:pPr>
            <w:r w:rsidRPr="00000673">
              <w:rPr>
                <w:rFonts w:ascii="Times New Roman" w:hAnsi="Times New Roman"/>
                <w:sz w:val="26"/>
                <w:szCs w:val="26"/>
              </w:rPr>
              <w:t>до</w:t>
            </w:r>
            <w:r w:rsidR="006950D5" w:rsidRPr="00000673">
              <w:rPr>
                <w:rFonts w:ascii="Times New Roman" w:hAnsi="Times New Roman"/>
                <w:sz w:val="26"/>
                <w:szCs w:val="26"/>
              </w:rPr>
              <w:t xml:space="preserve"> </w:t>
            </w:r>
            <w:r w:rsidRPr="00000673">
              <w:rPr>
                <w:rFonts w:ascii="Times New Roman" w:hAnsi="Times New Roman"/>
                <w:sz w:val="26"/>
                <w:szCs w:val="26"/>
              </w:rPr>
              <w:t>22</w:t>
            </w:r>
            <w:r w:rsidR="006950D5" w:rsidRPr="00000673">
              <w:rPr>
                <w:rFonts w:ascii="Times New Roman" w:hAnsi="Times New Roman"/>
                <w:sz w:val="26"/>
                <w:szCs w:val="26"/>
              </w:rPr>
              <w:t xml:space="preserve"> </w:t>
            </w:r>
            <w:r w:rsidRPr="00000673">
              <w:rPr>
                <w:rFonts w:ascii="Times New Roman" w:hAnsi="Times New Roman"/>
                <w:sz w:val="26"/>
                <w:szCs w:val="26"/>
              </w:rPr>
              <w:t>мая</w:t>
            </w:r>
            <w:r w:rsidR="006950D5" w:rsidRPr="00000673">
              <w:rPr>
                <w:rFonts w:ascii="Times New Roman" w:hAnsi="Times New Roman"/>
                <w:sz w:val="26"/>
                <w:szCs w:val="26"/>
              </w:rPr>
              <w:t>)</w:t>
            </w:r>
          </w:p>
        </w:tc>
        <w:tc>
          <w:tcPr>
            <w:tcW w:w="6093" w:type="dxa"/>
            <w:tcBorders>
              <w:top w:val="single" w:sz="4" w:space="0" w:color="auto"/>
              <w:left w:val="single" w:sz="4" w:space="0" w:color="auto"/>
              <w:bottom w:val="single" w:sz="4" w:space="0" w:color="auto"/>
              <w:right w:val="single" w:sz="4" w:space="0" w:color="auto"/>
            </w:tcBorders>
            <w:shd w:val="clear" w:color="auto" w:fill="auto"/>
            <w:vAlign w:val="center"/>
          </w:tcPr>
          <w:p w:rsidR="006950D5" w:rsidRPr="00000673" w:rsidRDefault="00B52E39" w:rsidP="004B6AA4">
            <w:pPr>
              <w:snapToGrid w:val="0"/>
              <w:spacing w:after="0" w:line="240" w:lineRule="auto"/>
              <w:jc w:val="both"/>
              <w:rPr>
                <w:rFonts w:ascii="Times New Roman" w:hAnsi="Times New Roman"/>
                <w:sz w:val="26"/>
                <w:szCs w:val="26"/>
              </w:rPr>
            </w:pPr>
            <w:r w:rsidRPr="00000673">
              <w:rPr>
                <w:rFonts w:ascii="Times New Roman" w:hAnsi="Times New Roman"/>
                <w:sz w:val="26"/>
                <w:szCs w:val="26"/>
              </w:rPr>
              <w:t>Заочный этап проекта «АгроЮниор» в рамках Всероссийского проекта «Малая Тимирязевка»</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6950D5" w:rsidRPr="00000673" w:rsidRDefault="006950D5" w:rsidP="004B6AA4">
            <w:pPr>
              <w:snapToGrid w:val="0"/>
              <w:spacing w:after="0" w:line="240" w:lineRule="auto"/>
              <w:jc w:val="center"/>
              <w:rPr>
                <w:rFonts w:ascii="Times New Roman" w:eastAsia="Calibri" w:hAnsi="Times New Roman"/>
                <w:sz w:val="26"/>
                <w:szCs w:val="26"/>
              </w:rPr>
            </w:pPr>
            <w:r w:rsidRPr="00000673">
              <w:rPr>
                <w:rFonts w:ascii="Times New Roman" w:eastAsia="Calibri" w:hAnsi="Times New Roman"/>
                <w:sz w:val="26"/>
                <w:szCs w:val="26"/>
              </w:rPr>
              <w:t>Обучающиеся образовательных организаций в возрасте</w:t>
            </w:r>
          </w:p>
          <w:p w:rsidR="006950D5" w:rsidRPr="00000673" w:rsidRDefault="006950D5" w:rsidP="000304FA">
            <w:pPr>
              <w:snapToGrid w:val="0"/>
              <w:spacing w:after="0" w:line="240" w:lineRule="auto"/>
              <w:jc w:val="center"/>
              <w:rPr>
                <w:rFonts w:ascii="Times New Roman" w:hAnsi="Times New Roman"/>
                <w:sz w:val="26"/>
                <w:szCs w:val="26"/>
                <w:lang w:eastAsia="ar-SA"/>
              </w:rPr>
            </w:pPr>
            <w:r w:rsidRPr="00000673">
              <w:rPr>
                <w:rFonts w:ascii="Times New Roman" w:eastAsia="Calibri" w:hAnsi="Times New Roman"/>
                <w:sz w:val="26"/>
                <w:szCs w:val="26"/>
              </w:rPr>
              <w:t xml:space="preserve">от </w:t>
            </w:r>
            <w:r w:rsidR="000304FA" w:rsidRPr="00000673">
              <w:rPr>
                <w:rFonts w:ascii="Times New Roman" w:eastAsia="Calibri" w:hAnsi="Times New Roman"/>
                <w:sz w:val="26"/>
                <w:szCs w:val="26"/>
              </w:rPr>
              <w:t>7</w:t>
            </w:r>
            <w:r w:rsidRPr="00000673">
              <w:rPr>
                <w:rFonts w:ascii="Times New Roman" w:eastAsia="Calibri" w:hAnsi="Times New Roman"/>
                <w:sz w:val="26"/>
                <w:szCs w:val="26"/>
              </w:rPr>
              <w:t xml:space="preserve"> до1</w:t>
            </w:r>
            <w:r w:rsidR="000304FA" w:rsidRPr="00000673">
              <w:rPr>
                <w:rFonts w:ascii="Times New Roman" w:eastAsia="Calibri" w:hAnsi="Times New Roman"/>
                <w:sz w:val="26"/>
                <w:szCs w:val="26"/>
              </w:rPr>
              <w:t>7</w:t>
            </w:r>
            <w:r w:rsidRPr="00000673">
              <w:rPr>
                <w:rFonts w:ascii="Times New Roman" w:eastAsia="Calibri" w:hAnsi="Times New Roman"/>
                <w:sz w:val="26"/>
                <w:szCs w:val="26"/>
              </w:rPr>
              <w:t xml:space="preserve"> лет</w:t>
            </w:r>
            <w:r w:rsidR="000304FA" w:rsidRPr="00000673">
              <w:rPr>
                <w:rFonts w:ascii="Times New Roman" w:eastAsia="Calibri" w:hAnsi="Times New Roman"/>
                <w:sz w:val="26"/>
                <w:szCs w:val="26"/>
              </w:rPr>
              <w:t xml:space="preserve"> </w:t>
            </w:r>
            <w:r w:rsidR="000304FA" w:rsidRPr="00000673">
              <w:rPr>
                <w:rFonts w:ascii="Times New Roman" w:hAnsi="Times New Roman"/>
                <w:sz w:val="26"/>
                <w:szCs w:val="26"/>
                <w:lang w:eastAsia="ar-SA"/>
              </w:rPr>
              <w:t>(включительно)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950D5" w:rsidRPr="00000673" w:rsidRDefault="006950D5"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«ОЭБЦ»</w:t>
            </w:r>
          </w:p>
        </w:tc>
      </w:tr>
      <w:tr w:rsidR="006950D5"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shd w:val="clear" w:color="auto" w:fill="auto"/>
          </w:tcPr>
          <w:p w:rsidR="000304FA" w:rsidRPr="00000673" w:rsidRDefault="000304FA" w:rsidP="000304FA">
            <w:pPr>
              <w:spacing w:after="0" w:line="240" w:lineRule="auto"/>
              <w:jc w:val="center"/>
              <w:rPr>
                <w:rFonts w:ascii="Times New Roman" w:hAnsi="Times New Roman"/>
                <w:b/>
                <w:sz w:val="26"/>
                <w:szCs w:val="26"/>
              </w:rPr>
            </w:pPr>
            <w:r w:rsidRPr="00000673">
              <w:rPr>
                <w:rFonts w:ascii="Times New Roman" w:hAnsi="Times New Roman"/>
                <w:b/>
                <w:sz w:val="26"/>
                <w:szCs w:val="26"/>
              </w:rPr>
              <w:t xml:space="preserve">Сентябрь </w:t>
            </w:r>
          </w:p>
          <w:p w:rsidR="006950D5" w:rsidRPr="00000673" w:rsidRDefault="000304FA" w:rsidP="000304FA">
            <w:pPr>
              <w:spacing w:after="0" w:line="240" w:lineRule="auto"/>
              <w:jc w:val="center"/>
              <w:rPr>
                <w:rFonts w:ascii="Times New Roman" w:hAnsi="Times New Roman"/>
                <w:sz w:val="26"/>
                <w:szCs w:val="26"/>
              </w:rPr>
            </w:pPr>
            <w:r w:rsidRPr="00000673">
              <w:rPr>
                <w:rFonts w:ascii="Times New Roman" w:hAnsi="Times New Roman"/>
                <w:sz w:val="26"/>
                <w:szCs w:val="26"/>
              </w:rPr>
              <w:t xml:space="preserve"> </w:t>
            </w:r>
            <w:r w:rsidR="006950D5" w:rsidRPr="00000673">
              <w:rPr>
                <w:rFonts w:ascii="Times New Roman" w:hAnsi="Times New Roman"/>
                <w:sz w:val="26"/>
                <w:szCs w:val="26"/>
              </w:rPr>
              <w:t>(прием заявок</w:t>
            </w:r>
          </w:p>
          <w:p w:rsidR="006950D5" w:rsidRPr="00000673" w:rsidRDefault="006950D5" w:rsidP="000304FA">
            <w:pPr>
              <w:spacing w:after="0" w:line="240" w:lineRule="auto"/>
              <w:jc w:val="center"/>
              <w:rPr>
                <w:rFonts w:ascii="Times New Roman" w:hAnsi="Times New Roman"/>
                <w:sz w:val="26"/>
                <w:szCs w:val="26"/>
              </w:rPr>
            </w:pPr>
            <w:r w:rsidRPr="00000673">
              <w:rPr>
                <w:rFonts w:ascii="Times New Roman" w:hAnsi="Times New Roman"/>
                <w:sz w:val="26"/>
                <w:szCs w:val="26"/>
              </w:rPr>
              <w:t xml:space="preserve"> до </w:t>
            </w:r>
            <w:r w:rsidR="000304FA" w:rsidRPr="00000673">
              <w:rPr>
                <w:rFonts w:ascii="Times New Roman" w:hAnsi="Times New Roman"/>
                <w:sz w:val="26"/>
                <w:szCs w:val="26"/>
              </w:rPr>
              <w:t>8</w:t>
            </w:r>
            <w:r w:rsidRPr="00000673">
              <w:rPr>
                <w:rFonts w:ascii="Times New Roman" w:hAnsi="Times New Roman"/>
                <w:sz w:val="26"/>
                <w:szCs w:val="26"/>
              </w:rPr>
              <w:t xml:space="preserve"> сентября)</w:t>
            </w:r>
          </w:p>
        </w:tc>
        <w:tc>
          <w:tcPr>
            <w:tcW w:w="6093" w:type="dxa"/>
            <w:tcBorders>
              <w:top w:val="single" w:sz="4" w:space="0" w:color="auto"/>
              <w:left w:val="single" w:sz="4" w:space="0" w:color="auto"/>
              <w:bottom w:val="single" w:sz="4" w:space="0" w:color="auto"/>
              <w:right w:val="single" w:sz="4" w:space="0" w:color="auto"/>
            </w:tcBorders>
            <w:shd w:val="clear" w:color="auto" w:fill="auto"/>
            <w:vAlign w:val="center"/>
          </w:tcPr>
          <w:p w:rsidR="006950D5" w:rsidRPr="00000673" w:rsidRDefault="006950D5" w:rsidP="004B6AA4">
            <w:pPr>
              <w:snapToGrid w:val="0"/>
              <w:spacing w:after="0" w:line="240" w:lineRule="auto"/>
              <w:jc w:val="both"/>
              <w:rPr>
                <w:rFonts w:ascii="Times New Roman" w:hAnsi="Times New Roman"/>
                <w:sz w:val="26"/>
                <w:szCs w:val="26"/>
              </w:rPr>
            </w:pPr>
            <w:r w:rsidRPr="00000673">
              <w:rPr>
                <w:rFonts w:ascii="Times New Roman" w:hAnsi="Times New Roman"/>
                <w:sz w:val="26"/>
                <w:szCs w:val="26"/>
              </w:rPr>
              <w:t>Региональный этап Всероссийского конкурса юных инспекторов движения «Безопасное колесо»</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6950D5" w:rsidRPr="00000673" w:rsidRDefault="006950D5" w:rsidP="004B6AA4">
            <w:pPr>
              <w:snapToGrid w:val="0"/>
              <w:spacing w:after="0" w:line="240" w:lineRule="auto"/>
              <w:jc w:val="center"/>
              <w:rPr>
                <w:rFonts w:ascii="Times New Roman" w:eastAsia="Calibri" w:hAnsi="Times New Roman"/>
                <w:sz w:val="26"/>
                <w:szCs w:val="26"/>
              </w:rPr>
            </w:pPr>
            <w:r w:rsidRPr="00000673">
              <w:rPr>
                <w:rFonts w:ascii="Times New Roman" w:eastAsia="Calibri" w:hAnsi="Times New Roman"/>
                <w:sz w:val="26"/>
                <w:szCs w:val="26"/>
              </w:rPr>
              <w:t>Обучающиеся образовательных организаций в возрасте</w:t>
            </w:r>
          </w:p>
          <w:p w:rsidR="006950D5" w:rsidRPr="00000673" w:rsidRDefault="006950D5" w:rsidP="004B6AA4">
            <w:pPr>
              <w:snapToGrid w:val="0"/>
              <w:spacing w:after="0" w:line="240" w:lineRule="auto"/>
              <w:jc w:val="center"/>
              <w:rPr>
                <w:rFonts w:ascii="Times New Roman" w:eastAsia="Calibri" w:hAnsi="Times New Roman"/>
                <w:sz w:val="26"/>
                <w:szCs w:val="26"/>
              </w:rPr>
            </w:pPr>
            <w:r w:rsidRPr="00000673">
              <w:rPr>
                <w:rFonts w:ascii="Times New Roman" w:eastAsia="Calibri" w:hAnsi="Times New Roman"/>
                <w:sz w:val="26"/>
                <w:szCs w:val="26"/>
              </w:rPr>
              <w:t>от 10 до12 лет</w:t>
            </w:r>
            <w:r w:rsidR="00DC1EBE" w:rsidRPr="00000673">
              <w:rPr>
                <w:rFonts w:ascii="Times New Roman" w:eastAsia="Calibri" w:hAnsi="Times New Roman"/>
                <w:sz w:val="26"/>
                <w:szCs w:val="26"/>
              </w:rPr>
              <w:t xml:space="preserve"> </w:t>
            </w:r>
          </w:p>
          <w:p w:rsidR="00DC1EBE" w:rsidRPr="00000673" w:rsidRDefault="00DC1EBE" w:rsidP="004B6AA4">
            <w:pPr>
              <w:snapToGrid w:val="0"/>
              <w:spacing w:after="0" w:line="240" w:lineRule="auto"/>
              <w:jc w:val="center"/>
              <w:rPr>
                <w:rFonts w:ascii="Times New Roman" w:hAnsi="Times New Roman"/>
                <w:sz w:val="26"/>
                <w:szCs w:val="26"/>
                <w:lang w:eastAsia="ar-SA"/>
              </w:rPr>
            </w:pPr>
            <w:r w:rsidRPr="00000673">
              <w:rPr>
                <w:rFonts w:ascii="Times New Roman" w:hAnsi="Times New Roman"/>
                <w:sz w:val="26"/>
                <w:szCs w:val="26"/>
                <w:lang w:eastAsia="ar-SA"/>
              </w:rPr>
              <w:t>(включительно)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950D5" w:rsidRPr="00000673" w:rsidRDefault="006950D5"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«ОЦДОД им. Ю.А. Гагарина»</w:t>
            </w:r>
          </w:p>
        </w:tc>
      </w:tr>
      <w:tr w:rsidR="006950D5" w:rsidRPr="00461EBF" w:rsidTr="00902B9B">
        <w:trPr>
          <w:trHeight w:val="276"/>
        </w:trPr>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6950D5" w:rsidRPr="00000673" w:rsidRDefault="006950D5"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t>Сентябрь</w:t>
            </w:r>
          </w:p>
          <w:p w:rsidR="002B1A68" w:rsidRPr="00000673" w:rsidRDefault="002B1A68" w:rsidP="002B1A68">
            <w:pPr>
              <w:spacing w:after="0" w:line="240" w:lineRule="auto"/>
              <w:jc w:val="center"/>
              <w:rPr>
                <w:rFonts w:ascii="Times New Roman" w:hAnsi="Times New Roman"/>
                <w:sz w:val="26"/>
                <w:szCs w:val="26"/>
              </w:rPr>
            </w:pPr>
            <w:r w:rsidRPr="00000673">
              <w:rPr>
                <w:rFonts w:ascii="Times New Roman" w:hAnsi="Times New Roman"/>
                <w:sz w:val="26"/>
                <w:szCs w:val="26"/>
              </w:rPr>
              <w:t>(прием заявок</w:t>
            </w:r>
          </w:p>
          <w:p w:rsidR="006950D5" w:rsidRPr="00000673" w:rsidRDefault="002B1A68" w:rsidP="002B1A68">
            <w:pPr>
              <w:spacing w:after="0" w:line="240" w:lineRule="auto"/>
              <w:jc w:val="center"/>
              <w:rPr>
                <w:rFonts w:ascii="Times New Roman" w:hAnsi="Times New Roman"/>
                <w:sz w:val="26"/>
                <w:szCs w:val="26"/>
              </w:rPr>
            </w:pPr>
            <w:r w:rsidRPr="00000673">
              <w:rPr>
                <w:rFonts w:ascii="Times New Roman" w:hAnsi="Times New Roman"/>
                <w:sz w:val="26"/>
                <w:szCs w:val="26"/>
              </w:rPr>
              <w:lastRenderedPageBreak/>
              <w:t xml:space="preserve"> до 10 сентября)</w:t>
            </w:r>
          </w:p>
        </w:tc>
        <w:tc>
          <w:tcPr>
            <w:tcW w:w="60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50D5" w:rsidRPr="00000673" w:rsidRDefault="00624A58" w:rsidP="004B6AA4">
            <w:pPr>
              <w:snapToGrid w:val="0"/>
              <w:spacing w:after="0" w:line="240" w:lineRule="auto"/>
              <w:jc w:val="both"/>
              <w:rPr>
                <w:rFonts w:ascii="Times New Roman" w:hAnsi="Times New Roman"/>
                <w:sz w:val="26"/>
                <w:szCs w:val="26"/>
              </w:rPr>
            </w:pPr>
            <w:r w:rsidRPr="00000673">
              <w:rPr>
                <w:rFonts w:ascii="Times New Roman" w:hAnsi="Times New Roman"/>
                <w:sz w:val="26"/>
                <w:szCs w:val="26"/>
              </w:rPr>
              <w:lastRenderedPageBreak/>
              <w:t>Региональный этап Всероссийского слёта экологов</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50D5" w:rsidRPr="00000673" w:rsidRDefault="006950D5" w:rsidP="004B6AA4">
            <w:pPr>
              <w:snapToGrid w:val="0"/>
              <w:spacing w:after="0" w:line="240" w:lineRule="auto"/>
              <w:jc w:val="center"/>
              <w:rPr>
                <w:rFonts w:ascii="Times New Roman" w:eastAsia="Calibri" w:hAnsi="Times New Roman"/>
                <w:sz w:val="26"/>
                <w:szCs w:val="26"/>
              </w:rPr>
            </w:pPr>
            <w:r w:rsidRPr="00000673">
              <w:rPr>
                <w:rFonts w:ascii="Times New Roman" w:eastAsia="Calibri" w:hAnsi="Times New Roman"/>
                <w:sz w:val="26"/>
                <w:szCs w:val="26"/>
              </w:rPr>
              <w:t xml:space="preserve">Обучающиеся образовательных </w:t>
            </w:r>
            <w:r w:rsidRPr="00000673">
              <w:rPr>
                <w:rFonts w:ascii="Times New Roman" w:eastAsia="Calibri" w:hAnsi="Times New Roman"/>
                <w:sz w:val="26"/>
                <w:szCs w:val="26"/>
              </w:rPr>
              <w:lastRenderedPageBreak/>
              <w:t>организаций в возрасте</w:t>
            </w:r>
          </w:p>
          <w:p w:rsidR="006950D5" w:rsidRPr="00000673" w:rsidRDefault="006950D5" w:rsidP="002B1A68">
            <w:pPr>
              <w:snapToGrid w:val="0"/>
              <w:spacing w:after="0" w:line="240" w:lineRule="auto"/>
              <w:jc w:val="center"/>
              <w:rPr>
                <w:rFonts w:ascii="Times New Roman" w:eastAsia="Calibri" w:hAnsi="Times New Roman"/>
                <w:sz w:val="26"/>
                <w:szCs w:val="26"/>
              </w:rPr>
            </w:pPr>
            <w:r w:rsidRPr="00000673">
              <w:rPr>
                <w:rFonts w:ascii="Times New Roman" w:eastAsia="Calibri" w:hAnsi="Times New Roman"/>
                <w:sz w:val="26"/>
                <w:szCs w:val="26"/>
              </w:rPr>
              <w:t>от 12 до1</w:t>
            </w:r>
            <w:r w:rsidR="002B1A68" w:rsidRPr="00000673">
              <w:rPr>
                <w:rFonts w:ascii="Times New Roman" w:eastAsia="Calibri" w:hAnsi="Times New Roman"/>
                <w:sz w:val="26"/>
                <w:szCs w:val="26"/>
              </w:rPr>
              <w:t>6</w:t>
            </w:r>
            <w:r w:rsidRPr="00000673">
              <w:rPr>
                <w:rFonts w:ascii="Times New Roman" w:eastAsia="Calibri" w:hAnsi="Times New Roman"/>
                <w:sz w:val="26"/>
                <w:szCs w:val="26"/>
              </w:rPr>
              <w:t xml:space="preserve"> лет</w:t>
            </w:r>
          </w:p>
          <w:p w:rsidR="00DC1EBE" w:rsidRPr="00000673" w:rsidRDefault="00DC1EBE" w:rsidP="002B1A68">
            <w:pPr>
              <w:snapToGrid w:val="0"/>
              <w:spacing w:after="0" w:line="240" w:lineRule="auto"/>
              <w:jc w:val="center"/>
              <w:rPr>
                <w:rFonts w:ascii="Times New Roman" w:hAnsi="Times New Roman"/>
                <w:sz w:val="26"/>
                <w:szCs w:val="26"/>
              </w:rPr>
            </w:pPr>
            <w:r w:rsidRPr="00000673">
              <w:rPr>
                <w:rFonts w:ascii="Times New Roman" w:hAnsi="Times New Roman"/>
                <w:sz w:val="26"/>
                <w:szCs w:val="26"/>
                <w:lang w:eastAsia="ar-SA"/>
              </w:rPr>
              <w:t>(включительно)</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6950D5" w:rsidRPr="00000673" w:rsidRDefault="002B1A68" w:rsidP="004B6AA4">
            <w:pPr>
              <w:spacing w:after="0" w:line="240" w:lineRule="auto"/>
              <w:jc w:val="both"/>
              <w:rPr>
                <w:rFonts w:ascii="Times New Roman" w:hAnsi="Times New Roman"/>
                <w:sz w:val="26"/>
                <w:szCs w:val="26"/>
              </w:rPr>
            </w:pPr>
            <w:r w:rsidRPr="00000673">
              <w:rPr>
                <w:rFonts w:ascii="Times New Roman" w:hAnsi="Times New Roman"/>
                <w:sz w:val="26"/>
                <w:szCs w:val="26"/>
              </w:rPr>
              <w:lastRenderedPageBreak/>
              <w:t>ГБУ ДО КО «ОЭБЦ»</w:t>
            </w:r>
          </w:p>
        </w:tc>
      </w:tr>
      <w:tr w:rsidR="006950D5"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shd w:val="clear" w:color="auto" w:fill="auto"/>
          </w:tcPr>
          <w:p w:rsidR="006950D5" w:rsidRPr="00000673" w:rsidRDefault="00C91CD7"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lastRenderedPageBreak/>
              <w:t>Сентябрь-</w:t>
            </w:r>
            <w:r w:rsidR="006950D5" w:rsidRPr="00000673">
              <w:rPr>
                <w:rFonts w:ascii="Times New Roman" w:hAnsi="Times New Roman"/>
                <w:b/>
                <w:sz w:val="26"/>
                <w:szCs w:val="26"/>
              </w:rPr>
              <w:t>Октябрь</w:t>
            </w:r>
          </w:p>
          <w:p w:rsidR="006950D5" w:rsidRPr="00000673" w:rsidRDefault="006950D5" w:rsidP="004B6AA4">
            <w:pPr>
              <w:spacing w:after="0" w:line="240" w:lineRule="auto"/>
              <w:jc w:val="center"/>
              <w:rPr>
                <w:rFonts w:ascii="Times New Roman" w:hAnsi="Times New Roman"/>
                <w:sz w:val="26"/>
                <w:szCs w:val="26"/>
              </w:rPr>
            </w:pPr>
            <w:r w:rsidRPr="00000673">
              <w:rPr>
                <w:rFonts w:ascii="Times New Roman" w:hAnsi="Times New Roman"/>
                <w:sz w:val="26"/>
                <w:szCs w:val="26"/>
              </w:rPr>
              <w:t xml:space="preserve">(прием заявок </w:t>
            </w:r>
          </w:p>
          <w:p w:rsidR="006950D5" w:rsidRPr="00000673" w:rsidRDefault="006950D5" w:rsidP="00C91CD7">
            <w:pPr>
              <w:spacing w:after="0" w:line="240" w:lineRule="auto"/>
              <w:jc w:val="center"/>
              <w:rPr>
                <w:rFonts w:ascii="Times New Roman" w:hAnsi="Times New Roman"/>
                <w:sz w:val="26"/>
                <w:szCs w:val="26"/>
              </w:rPr>
            </w:pPr>
            <w:r w:rsidRPr="00000673">
              <w:rPr>
                <w:rFonts w:ascii="Times New Roman" w:hAnsi="Times New Roman"/>
                <w:sz w:val="26"/>
                <w:szCs w:val="26"/>
              </w:rPr>
              <w:t xml:space="preserve">до </w:t>
            </w:r>
            <w:r w:rsidR="00C91CD7" w:rsidRPr="00000673">
              <w:rPr>
                <w:rFonts w:ascii="Times New Roman" w:hAnsi="Times New Roman"/>
                <w:sz w:val="26"/>
                <w:szCs w:val="26"/>
              </w:rPr>
              <w:t>20</w:t>
            </w:r>
            <w:r w:rsidRPr="00000673">
              <w:rPr>
                <w:rFonts w:ascii="Times New Roman" w:hAnsi="Times New Roman"/>
                <w:sz w:val="26"/>
                <w:szCs w:val="26"/>
              </w:rPr>
              <w:t xml:space="preserve"> сентября)</w:t>
            </w:r>
          </w:p>
        </w:tc>
        <w:tc>
          <w:tcPr>
            <w:tcW w:w="6093" w:type="dxa"/>
            <w:tcBorders>
              <w:top w:val="single" w:sz="4" w:space="0" w:color="auto"/>
              <w:left w:val="single" w:sz="4" w:space="0" w:color="auto"/>
              <w:bottom w:val="single" w:sz="4" w:space="0" w:color="auto"/>
              <w:right w:val="single" w:sz="4" w:space="0" w:color="auto"/>
            </w:tcBorders>
            <w:shd w:val="clear" w:color="auto" w:fill="auto"/>
            <w:vAlign w:val="center"/>
          </w:tcPr>
          <w:p w:rsidR="006950D5" w:rsidRPr="00000673" w:rsidRDefault="006950D5" w:rsidP="004B6AA4">
            <w:pPr>
              <w:snapToGrid w:val="0"/>
              <w:spacing w:after="0" w:line="240" w:lineRule="auto"/>
              <w:jc w:val="both"/>
              <w:rPr>
                <w:rFonts w:ascii="Times New Roman" w:hAnsi="Times New Roman"/>
                <w:sz w:val="26"/>
                <w:szCs w:val="26"/>
              </w:rPr>
            </w:pPr>
            <w:r w:rsidRPr="00000673">
              <w:rPr>
                <w:rFonts w:ascii="Times New Roman" w:eastAsia="Calibri" w:hAnsi="Times New Roman"/>
                <w:sz w:val="26"/>
                <w:szCs w:val="26"/>
              </w:rPr>
              <w:t>Региональный этап Всероссийского конкурса сочинений</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6950D5" w:rsidRPr="00000673" w:rsidRDefault="006950D5" w:rsidP="004B6AA4">
            <w:pPr>
              <w:snapToGrid w:val="0"/>
              <w:spacing w:after="0" w:line="240" w:lineRule="auto"/>
              <w:jc w:val="center"/>
              <w:rPr>
                <w:rFonts w:ascii="Times New Roman" w:hAnsi="Times New Roman"/>
                <w:sz w:val="26"/>
                <w:szCs w:val="26"/>
              </w:rPr>
            </w:pPr>
            <w:r w:rsidRPr="00000673">
              <w:rPr>
                <w:rFonts w:ascii="Times New Roman" w:eastAsia="Calibri" w:hAnsi="Times New Roman"/>
                <w:sz w:val="26"/>
                <w:szCs w:val="26"/>
              </w:rPr>
              <w:t>Учащиеся общеобразовательных организаций 4-11 классов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950D5" w:rsidRPr="00000673" w:rsidRDefault="006950D5"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«ОЦДОД им. Ю.А. Гагарина»</w:t>
            </w:r>
          </w:p>
        </w:tc>
      </w:tr>
      <w:tr w:rsidR="00A51975" w:rsidRPr="00461EBF" w:rsidTr="00902B9B">
        <w:trPr>
          <w:trHeight w:val="262"/>
        </w:trPr>
        <w:tc>
          <w:tcPr>
            <w:tcW w:w="15021" w:type="dxa"/>
            <w:gridSpan w:val="4"/>
            <w:tcBorders>
              <w:top w:val="single" w:sz="4" w:space="0" w:color="auto"/>
              <w:left w:val="single" w:sz="4" w:space="0" w:color="auto"/>
              <w:bottom w:val="single" w:sz="4" w:space="0" w:color="auto"/>
              <w:right w:val="single" w:sz="4" w:space="0" w:color="auto"/>
            </w:tcBorders>
            <w:shd w:val="clear" w:color="auto" w:fill="auto"/>
          </w:tcPr>
          <w:p w:rsidR="00A51975" w:rsidRPr="00000673" w:rsidRDefault="00A51975" w:rsidP="00A51975">
            <w:pPr>
              <w:spacing w:after="0" w:line="240" w:lineRule="auto"/>
              <w:jc w:val="center"/>
              <w:rPr>
                <w:rFonts w:ascii="Times New Roman" w:hAnsi="Times New Roman"/>
                <w:b/>
                <w:i/>
                <w:sz w:val="26"/>
                <w:szCs w:val="26"/>
              </w:rPr>
            </w:pPr>
            <w:r w:rsidRPr="00000673">
              <w:rPr>
                <w:rFonts w:ascii="Times New Roman" w:hAnsi="Times New Roman"/>
                <w:b/>
                <w:i/>
                <w:sz w:val="26"/>
                <w:szCs w:val="26"/>
              </w:rPr>
              <w:t>Октябрь</w:t>
            </w:r>
          </w:p>
        </w:tc>
      </w:tr>
      <w:tr w:rsidR="006950D5" w:rsidRPr="00461EBF" w:rsidTr="00902B9B">
        <w:trPr>
          <w:trHeight w:val="262"/>
        </w:trPr>
        <w:tc>
          <w:tcPr>
            <w:tcW w:w="2551" w:type="dxa"/>
            <w:tcBorders>
              <w:top w:val="single" w:sz="4" w:space="0" w:color="auto"/>
              <w:left w:val="single" w:sz="4" w:space="0" w:color="auto"/>
              <w:bottom w:val="single" w:sz="4" w:space="0" w:color="auto"/>
              <w:right w:val="single" w:sz="4" w:space="0" w:color="auto"/>
            </w:tcBorders>
            <w:shd w:val="clear" w:color="auto" w:fill="auto"/>
          </w:tcPr>
          <w:p w:rsidR="006950D5" w:rsidRPr="00000673" w:rsidRDefault="006950D5"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t xml:space="preserve">Октябрь </w:t>
            </w:r>
          </w:p>
          <w:p w:rsidR="006950D5" w:rsidRPr="00000673" w:rsidRDefault="006950D5" w:rsidP="004B6AA4">
            <w:pPr>
              <w:spacing w:after="0" w:line="240" w:lineRule="auto"/>
              <w:jc w:val="center"/>
              <w:rPr>
                <w:rFonts w:ascii="Times New Roman" w:hAnsi="Times New Roman"/>
                <w:sz w:val="26"/>
                <w:szCs w:val="26"/>
              </w:rPr>
            </w:pPr>
            <w:r w:rsidRPr="00000673">
              <w:rPr>
                <w:rFonts w:ascii="Times New Roman" w:hAnsi="Times New Roman"/>
                <w:sz w:val="26"/>
                <w:szCs w:val="26"/>
              </w:rPr>
              <w:t xml:space="preserve">(прием работ </w:t>
            </w:r>
          </w:p>
          <w:p w:rsidR="006950D5" w:rsidRPr="00000673" w:rsidRDefault="006950D5" w:rsidP="00CF68F6">
            <w:pPr>
              <w:spacing w:after="0" w:line="240" w:lineRule="auto"/>
              <w:jc w:val="center"/>
              <w:rPr>
                <w:rFonts w:ascii="Times New Roman" w:hAnsi="Times New Roman"/>
                <w:sz w:val="26"/>
                <w:szCs w:val="26"/>
              </w:rPr>
            </w:pPr>
            <w:r w:rsidRPr="00000673">
              <w:rPr>
                <w:rFonts w:ascii="Times New Roman" w:hAnsi="Times New Roman"/>
                <w:sz w:val="26"/>
                <w:szCs w:val="26"/>
              </w:rPr>
              <w:t xml:space="preserve">до </w:t>
            </w:r>
            <w:r w:rsidR="00CF68F6" w:rsidRPr="00000673">
              <w:rPr>
                <w:rFonts w:ascii="Times New Roman" w:hAnsi="Times New Roman"/>
                <w:sz w:val="26"/>
                <w:szCs w:val="26"/>
              </w:rPr>
              <w:t>29 сентября</w:t>
            </w:r>
            <w:r w:rsidRPr="00000673">
              <w:rPr>
                <w:rFonts w:ascii="Times New Roman" w:hAnsi="Times New Roman"/>
                <w:sz w:val="26"/>
                <w:szCs w:val="26"/>
              </w:rPr>
              <w:t>)</w:t>
            </w:r>
          </w:p>
        </w:tc>
        <w:tc>
          <w:tcPr>
            <w:tcW w:w="6093" w:type="dxa"/>
            <w:tcBorders>
              <w:top w:val="single" w:sz="4" w:space="0" w:color="auto"/>
              <w:left w:val="single" w:sz="4" w:space="0" w:color="auto"/>
              <w:bottom w:val="single" w:sz="4" w:space="0" w:color="auto"/>
              <w:right w:val="single" w:sz="4" w:space="0" w:color="auto"/>
            </w:tcBorders>
            <w:shd w:val="clear" w:color="auto" w:fill="auto"/>
            <w:vAlign w:val="center"/>
          </w:tcPr>
          <w:p w:rsidR="006950D5" w:rsidRPr="00000673" w:rsidRDefault="00CF68F6" w:rsidP="004B6AA4">
            <w:pPr>
              <w:snapToGrid w:val="0"/>
              <w:spacing w:after="0" w:line="240" w:lineRule="auto"/>
              <w:jc w:val="both"/>
              <w:rPr>
                <w:rFonts w:ascii="Times New Roman" w:hAnsi="Times New Roman"/>
                <w:sz w:val="26"/>
                <w:szCs w:val="26"/>
              </w:rPr>
            </w:pPr>
            <w:r w:rsidRPr="00000673">
              <w:rPr>
                <w:rFonts w:ascii="Times New Roman" w:eastAsia="Calibri" w:hAnsi="Times New Roman"/>
                <w:sz w:val="26"/>
                <w:szCs w:val="26"/>
              </w:rPr>
              <w:t>Фестиваль-конкурс «Через творчество к инженерным профессиям»</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6950D5" w:rsidRPr="00000673" w:rsidRDefault="006950D5" w:rsidP="00F8570C">
            <w:pPr>
              <w:snapToGrid w:val="0"/>
              <w:spacing w:after="0" w:line="240" w:lineRule="auto"/>
              <w:jc w:val="center"/>
              <w:rPr>
                <w:rFonts w:ascii="Times New Roman" w:eastAsia="Calibri" w:hAnsi="Times New Roman"/>
                <w:sz w:val="26"/>
                <w:szCs w:val="26"/>
                <w:lang w:eastAsia="ar-SA"/>
              </w:rPr>
            </w:pPr>
            <w:r w:rsidRPr="00000673">
              <w:rPr>
                <w:rFonts w:ascii="Times New Roman" w:eastAsia="Calibri" w:hAnsi="Times New Roman"/>
                <w:sz w:val="26"/>
                <w:szCs w:val="26"/>
                <w:lang w:eastAsia="ar-SA"/>
              </w:rPr>
              <w:t xml:space="preserve">Обучающиеся образовательных организаций </w:t>
            </w:r>
            <w:r w:rsidR="00F8570C" w:rsidRPr="00000673">
              <w:rPr>
                <w:rFonts w:ascii="Times New Roman" w:eastAsia="Calibri" w:hAnsi="Times New Roman"/>
                <w:sz w:val="26"/>
                <w:szCs w:val="26"/>
                <w:lang w:eastAsia="ar-SA"/>
              </w:rPr>
              <w:t>осваивающие дополнительные общеразвивающие программы по направлен</w:t>
            </w:r>
            <w:r w:rsidR="00DC1EBE" w:rsidRPr="00000673">
              <w:rPr>
                <w:rFonts w:ascii="Times New Roman" w:eastAsia="Calibri" w:hAnsi="Times New Roman"/>
                <w:sz w:val="26"/>
                <w:szCs w:val="26"/>
                <w:lang w:eastAsia="ar-SA"/>
              </w:rPr>
              <w:t>и</w:t>
            </w:r>
            <w:r w:rsidR="00F8570C" w:rsidRPr="00000673">
              <w:rPr>
                <w:rFonts w:ascii="Times New Roman" w:eastAsia="Calibri" w:hAnsi="Times New Roman"/>
                <w:sz w:val="26"/>
                <w:szCs w:val="26"/>
                <w:lang w:eastAsia="ar-SA"/>
              </w:rPr>
              <w:t>ям компьютерной графики и дизайна, конструирование и моделирование, электроника и радиотехника в возрасте от 5 до 18 лет</w:t>
            </w:r>
          </w:p>
          <w:p w:rsidR="00DC1EBE" w:rsidRPr="00000673" w:rsidRDefault="00DC1EBE" w:rsidP="00F8570C">
            <w:pPr>
              <w:snapToGrid w:val="0"/>
              <w:spacing w:after="0" w:line="240" w:lineRule="auto"/>
              <w:jc w:val="center"/>
              <w:rPr>
                <w:rFonts w:ascii="Times New Roman" w:eastAsia="Calibri" w:hAnsi="Times New Roman"/>
                <w:sz w:val="26"/>
                <w:szCs w:val="26"/>
              </w:rPr>
            </w:pPr>
            <w:r w:rsidRPr="00000673">
              <w:rPr>
                <w:rFonts w:ascii="Times New Roman" w:hAnsi="Times New Roman"/>
                <w:sz w:val="26"/>
                <w:szCs w:val="26"/>
                <w:lang w:eastAsia="ar-SA"/>
              </w:rPr>
              <w:t>(включительно)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950D5" w:rsidRPr="00000673" w:rsidRDefault="00F8570C"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«ОЦДОД им. Ю.А. Гагарина»</w:t>
            </w:r>
          </w:p>
        </w:tc>
      </w:tr>
      <w:tr w:rsidR="006950D5"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shd w:val="clear" w:color="auto" w:fill="auto"/>
          </w:tcPr>
          <w:p w:rsidR="006950D5" w:rsidRPr="00000673" w:rsidRDefault="006950D5"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t xml:space="preserve">Октябрь </w:t>
            </w:r>
          </w:p>
          <w:p w:rsidR="006950D5" w:rsidRPr="00000673" w:rsidRDefault="006950D5" w:rsidP="004B6AA4">
            <w:pPr>
              <w:spacing w:after="0" w:line="240" w:lineRule="auto"/>
              <w:jc w:val="center"/>
              <w:rPr>
                <w:rFonts w:ascii="Times New Roman" w:hAnsi="Times New Roman"/>
                <w:sz w:val="26"/>
                <w:szCs w:val="26"/>
              </w:rPr>
            </w:pPr>
            <w:r w:rsidRPr="00000673">
              <w:rPr>
                <w:rFonts w:ascii="Times New Roman" w:hAnsi="Times New Roman"/>
                <w:sz w:val="26"/>
                <w:szCs w:val="26"/>
              </w:rPr>
              <w:t xml:space="preserve">(прием работ </w:t>
            </w:r>
          </w:p>
          <w:p w:rsidR="006950D5" w:rsidRPr="00000673" w:rsidRDefault="006950D5" w:rsidP="00FB5B32">
            <w:pPr>
              <w:spacing w:after="0" w:line="240" w:lineRule="auto"/>
              <w:jc w:val="center"/>
              <w:rPr>
                <w:rFonts w:ascii="Times New Roman" w:hAnsi="Times New Roman"/>
                <w:sz w:val="26"/>
                <w:szCs w:val="26"/>
              </w:rPr>
            </w:pPr>
            <w:r w:rsidRPr="00000673">
              <w:rPr>
                <w:rFonts w:ascii="Times New Roman" w:hAnsi="Times New Roman"/>
                <w:sz w:val="26"/>
                <w:szCs w:val="26"/>
              </w:rPr>
              <w:t xml:space="preserve">до </w:t>
            </w:r>
            <w:r w:rsidR="00FB5B32" w:rsidRPr="00000673">
              <w:rPr>
                <w:rFonts w:ascii="Times New Roman" w:hAnsi="Times New Roman"/>
                <w:sz w:val="26"/>
                <w:szCs w:val="26"/>
              </w:rPr>
              <w:t>1</w:t>
            </w:r>
            <w:r w:rsidRPr="00000673">
              <w:rPr>
                <w:rFonts w:ascii="Times New Roman" w:hAnsi="Times New Roman"/>
                <w:sz w:val="26"/>
                <w:szCs w:val="26"/>
              </w:rPr>
              <w:t>0 октября)</w:t>
            </w:r>
          </w:p>
        </w:tc>
        <w:tc>
          <w:tcPr>
            <w:tcW w:w="6093" w:type="dxa"/>
            <w:tcBorders>
              <w:top w:val="single" w:sz="4" w:space="0" w:color="auto"/>
              <w:left w:val="single" w:sz="4" w:space="0" w:color="auto"/>
              <w:bottom w:val="single" w:sz="4" w:space="0" w:color="auto"/>
              <w:right w:val="single" w:sz="4" w:space="0" w:color="auto"/>
            </w:tcBorders>
            <w:shd w:val="clear" w:color="auto" w:fill="auto"/>
            <w:vAlign w:val="center"/>
          </w:tcPr>
          <w:p w:rsidR="006950D5" w:rsidRPr="00000673" w:rsidRDefault="00FB5B32" w:rsidP="00FB5B32">
            <w:pPr>
              <w:snapToGrid w:val="0"/>
              <w:spacing w:after="0" w:line="240" w:lineRule="auto"/>
              <w:jc w:val="both"/>
              <w:rPr>
                <w:rFonts w:ascii="Times New Roman" w:hAnsi="Times New Roman"/>
                <w:sz w:val="26"/>
                <w:szCs w:val="26"/>
              </w:rPr>
            </w:pPr>
            <w:r w:rsidRPr="00000673">
              <w:rPr>
                <w:rFonts w:ascii="Times New Roman" w:eastAsia="Calibri" w:hAnsi="Times New Roman"/>
                <w:sz w:val="26"/>
                <w:szCs w:val="26"/>
              </w:rPr>
              <w:t>Региональный</w:t>
            </w:r>
            <w:r w:rsidR="006950D5" w:rsidRPr="00000673">
              <w:rPr>
                <w:rFonts w:ascii="Times New Roman" w:eastAsia="Calibri" w:hAnsi="Times New Roman"/>
                <w:sz w:val="26"/>
                <w:szCs w:val="26"/>
              </w:rPr>
              <w:t xml:space="preserve"> заочный этап </w:t>
            </w:r>
            <w:r w:rsidR="006950D5" w:rsidRPr="00000673">
              <w:rPr>
                <w:rFonts w:ascii="Times New Roman" w:hAnsi="Times New Roman"/>
                <w:sz w:val="26"/>
                <w:szCs w:val="26"/>
              </w:rPr>
              <w:t xml:space="preserve">Всероссийского </w:t>
            </w:r>
            <w:r w:rsidRPr="00000673">
              <w:rPr>
                <w:rFonts w:ascii="Times New Roman" w:hAnsi="Times New Roman"/>
                <w:sz w:val="26"/>
                <w:szCs w:val="26"/>
              </w:rPr>
              <w:t>международного фестиваля «Праздник Эколят – молодых защитников природы»</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6950D5" w:rsidRPr="00000673" w:rsidRDefault="006950D5" w:rsidP="004B6AA4">
            <w:pPr>
              <w:snapToGrid w:val="0"/>
              <w:spacing w:after="0" w:line="240" w:lineRule="auto"/>
              <w:jc w:val="center"/>
              <w:rPr>
                <w:rFonts w:ascii="Times New Roman" w:eastAsia="Calibri" w:hAnsi="Times New Roman"/>
                <w:sz w:val="26"/>
                <w:szCs w:val="26"/>
              </w:rPr>
            </w:pPr>
            <w:r w:rsidRPr="00000673">
              <w:rPr>
                <w:rFonts w:ascii="Times New Roman" w:eastAsia="Calibri" w:hAnsi="Times New Roman"/>
                <w:sz w:val="26"/>
                <w:szCs w:val="26"/>
              </w:rPr>
              <w:t>Обучающиеся образовательных организаций в возрасте</w:t>
            </w:r>
          </w:p>
          <w:p w:rsidR="006950D5" w:rsidRPr="00000673" w:rsidRDefault="006950D5" w:rsidP="001C63EA">
            <w:pPr>
              <w:snapToGrid w:val="0"/>
              <w:spacing w:after="0" w:line="240" w:lineRule="auto"/>
              <w:jc w:val="center"/>
              <w:rPr>
                <w:rFonts w:ascii="Times New Roman" w:eastAsia="Calibri" w:hAnsi="Times New Roman"/>
                <w:sz w:val="26"/>
                <w:szCs w:val="26"/>
              </w:rPr>
            </w:pPr>
            <w:r w:rsidRPr="00000673">
              <w:rPr>
                <w:rFonts w:ascii="Times New Roman" w:eastAsia="Calibri" w:hAnsi="Times New Roman"/>
                <w:sz w:val="26"/>
                <w:szCs w:val="26"/>
              </w:rPr>
              <w:t xml:space="preserve"> от </w:t>
            </w:r>
            <w:r w:rsidR="001C63EA" w:rsidRPr="00000673">
              <w:rPr>
                <w:rFonts w:ascii="Times New Roman" w:eastAsia="Calibri" w:hAnsi="Times New Roman"/>
                <w:sz w:val="26"/>
                <w:szCs w:val="26"/>
              </w:rPr>
              <w:t>6</w:t>
            </w:r>
            <w:r w:rsidRPr="00000673">
              <w:rPr>
                <w:rFonts w:ascii="Times New Roman" w:eastAsia="Calibri" w:hAnsi="Times New Roman"/>
                <w:sz w:val="26"/>
                <w:szCs w:val="26"/>
              </w:rPr>
              <w:t xml:space="preserve"> до 1</w:t>
            </w:r>
            <w:r w:rsidR="001C63EA" w:rsidRPr="00000673">
              <w:rPr>
                <w:rFonts w:ascii="Times New Roman" w:eastAsia="Calibri" w:hAnsi="Times New Roman"/>
                <w:sz w:val="26"/>
                <w:szCs w:val="26"/>
              </w:rPr>
              <w:t>7</w:t>
            </w:r>
            <w:r w:rsidRPr="00000673">
              <w:rPr>
                <w:rFonts w:ascii="Times New Roman" w:eastAsia="Calibri" w:hAnsi="Times New Roman"/>
                <w:sz w:val="26"/>
                <w:szCs w:val="26"/>
              </w:rPr>
              <w:t xml:space="preserve"> лет</w:t>
            </w:r>
          </w:p>
          <w:p w:rsidR="001C63EA" w:rsidRPr="00000673" w:rsidRDefault="001C63EA" w:rsidP="001C63EA">
            <w:pPr>
              <w:snapToGrid w:val="0"/>
              <w:spacing w:after="0" w:line="240" w:lineRule="auto"/>
              <w:jc w:val="center"/>
              <w:rPr>
                <w:rFonts w:ascii="Times New Roman" w:eastAsia="Calibri" w:hAnsi="Times New Roman"/>
                <w:sz w:val="26"/>
                <w:szCs w:val="26"/>
              </w:rPr>
            </w:pPr>
            <w:r w:rsidRPr="00000673">
              <w:rPr>
                <w:rFonts w:ascii="Times New Roman" w:hAnsi="Times New Roman"/>
                <w:sz w:val="26"/>
                <w:szCs w:val="26"/>
                <w:lang w:eastAsia="ar-SA"/>
              </w:rPr>
              <w:t>(включительно)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950D5" w:rsidRPr="00000673" w:rsidRDefault="006950D5"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«ОЭБЦ»</w:t>
            </w:r>
          </w:p>
        </w:tc>
      </w:tr>
      <w:tr w:rsidR="006950D5"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shd w:val="clear" w:color="auto" w:fill="auto"/>
          </w:tcPr>
          <w:p w:rsidR="006950D5" w:rsidRPr="00000673" w:rsidRDefault="006950D5"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t>Октябрь</w:t>
            </w:r>
          </w:p>
          <w:p w:rsidR="006950D5" w:rsidRPr="00000673" w:rsidRDefault="006950D5" w:rsidP="001C63EA">
            <w:pPr>
              <w:spacing w:after="0" w:line="240" w:lineRule="auto"/>
              <w:jc w:val="center"/>
              <w:rPr>
                <w:rFonts w:ascii="Times New Roman" w:hAnsi="Times New Roman"/>
                <w:b/>
                <w:sz w:val="26"/>
                <w:szCs w:val="26"/>
              </w:rPr>
            </w:pPr>
            <w:r w:rsidRPr="00000673">
              <w:rPr>
                <w:rFonts w:ascii="Times New Roman" w:hAnsi="Times New Roman"/>
                <w:sz w:val="26"/>
                <w:szCs w:val="26"/>
              </w:rPr>
              <w:t>(прием конкурсных работ до 2</w:t>
            </w:r>
            <w:r w:rsidR="001C63EA" w:rsidRPr="00000673">
              <w:rPr>
                <w:rFonts w:ascii="Times New Roman" w:hAnsi="Times New Roman"/>
                <w:sz w:val="26"/>
                <w:szCs w:val="26"/>
              </w:rPr>
              <w:t>0</w:t>
            </w:r>
            <w:r w:rsidRPr="00000673">
              <w:rPr>
                <w:rFonts w:ascii="Times New Roman" w:hAnsi="Times New Roman"/>
                <w:sz w:val="26"/>
                <w:szCs w:val="26"/>
              </w:rPr>
              <w:t xml:space="preserve"> октября)</w:t>
            </w:r>
          </w:p>
        </w:tc>
        <w:tc>
          <w:tcPr>
            <w:tcW w:w="6093" w:type="dxa"/>
            <w:tcBorders>
              <w:top w:val="single" w:sz="4" w:space="0" w:color="auto"/>
              <w:left w:val="single" w:sz="4" w:space="0" w:color="auto"/>
              <w:bottom w:val="single" w:sz="4" w:space="0" w:color="auto"/>
              <w:right w:val="single" w:sz="4" w:space="0" w:color="auto"/>
            </w:tcBorders>
            <w:shd w:val="clear" w:color="auto" w:fill="auto"/>
          </w:tcPr>
          <w:p w:rsidR="006950D5" w:rsidRPr="00000673" w:rsidRDefault="006950D5" w:rsidP="001C63EA">
            <w:pPr>
              <w:snapToGrid w:val="0"/>
              <w:spacing w:after="0" w:line="240" w:lineRule="auto"/>
              <w:jc w:val="both"/>
              <w:rPr>
                <w:rFonts w:ascii="Times New Roman" w:hAnsi="Times New Roman"/>
                <w:sz w:val="26"/>
                <w:szCs w:val="26"/>
              </w:rPr>
            </w:pPr>
            <w:r w:rsidRPr="00000673">
              <w:rPr>
                <w:rFonts w:ascii="Times New Roman" w:hAnsi="Times New Roman"/>
                <w:sz w:val="26"/>
                <w:szCs w:val="26"/>
              </w:rPr>
              <w:t xml:space="preserve">Региональный </w:t>
            </w:r>
            <w:r w:rsidR="001C63EA" w:rsidRPr="00000673">
              <w:rPr>
                <w:rFonts w:ascii="Times New Roman" w:hAnsi="Times New Roman"/>
                <w:sz w:val="26"/>
                <w:szCs w:val="26"/>
              </w:rPr>
              <w:t>заочный этап Всероссийского конкурса «Моя малая родина: природа, культура, этнос»</w:t>
            </w:r>
            <w:r w:rsidRPr="00000673">
              <w:rPr>
                <w:rFonts w:ascii="Times New Roman" w:hAnsi="Times New Roman"/>
                <w:sz w:val="26"/>
                <w:szCs w:val="26"/>
              </w:rPr>
              <w:t xml:space="preserve"> </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6950D5" w:rsidRPr="00000673" w:rsidRDefault="006950D5" w:rsidP="00754E08">
            <w:pPr>
              <w:snapToGrid w:val="0"/>
              <w:spacing w:after="0" w:line="240" w:lineRule="auto"/>
              <w:jc w:val="center"/>
              <w:rPr>
                <w:rFonts w:ascii="Times New Roman" w:eastAsia="Calibri" w:hAnsi="Times New Roman"/>
                <w:sz w:val="26"/>
                <w:szCs w:val="26"/>
              </w:rPr>
            </w:pPr>
            <w:r w:rsidRPr="00000673">
              <w:rPr>
                <w:rFonts w:ascii="Times New Roman" w:hAnsi="Times New Roman"/>
                <w:sz w:val="26"/>
                <w:szCs w:val="26"/>
              </w:rPr>
              <w:t xml:space="preserve">Обучающиеся образовательных организаций от </w:t>
            </w:r>
            <w:r w:rsidR="00754E08" w:rsidRPr="00000673">
              <w:rPr>
                <w:rFonts w:ascii="Times New Roman" w:hAnsi="Times New Roman"/>
                <w:sz w:val="26"/>
                <w:szCs w:val="26"/>
              </w:rPr>
              <w:t xml:space="preserve">10 </w:t>
            </w:r>
            <w:r w:rsidRPr="00000673">
              <w:rPr>
                <w:rFonts w:ascii="Times New Roman" w:hAnsi="Times New Roman"/>
                <w:sz w:val="26"/>
                <w:szCs w:val="26"/>
              </w:rPr>
              <w:t>до 1</w:t>
            </w:r>
            <w:r w:rsidR="00754E08" w:rsidRPr="00000673">
              <w:rPr>
                <w:rFonts w:ascii="Times New Roman" w:hAnsi="Times New Roman"/>
                <w:sz w:val="26"/>
                <w:szCs w:val="26"/>
              </w:rPr>
              <w:t>8</w:t>
            </w:r>
            <w:r w:rsidRPr="00000673">
              <w:rPr>
                <w:rFonts w:ascii="Times New Roman" w:hAnsi="Times New Roman"/>
                <w:sz w:val="26"/>
                <w:szCs w:val="26"/>
              </w:rPr>
              <w:t xml:space="preserve"> лет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950D5" w:rsidRPr="00000673" w:rsidRDefault="00754E08"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«ОЭБЦ»</w:t>
            </w:r>
          </w:p>
        </w:tc>
      </w:tr>
      <w:tr w:rsidR="00575A5A"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shd w:val="clear" w:color="auto" w:fill="auto"/>
          </w:tcPr>
          <w:p w:rsidR="00575A5A" w:rsidRPr="00000673" w:rsidRDefault="00575A5A" w:rsidP="00754E08">
            <w:pPr>
              <w:spacing w:after="0" w:line="240" w:lineRule="auto"/>
              <w:jc w:val="center"/>
              <w:rPr>
                <w:rFonts w:ascii="Times New Roman" w:hAnsi="Times New Roman"/>
                <w:b/>
                <w:sz w:val="26"/>
                <w:szCs w:val="26"/>
              </w:rPr>
            </w:pPr>
            <w:r w:rsidRPr="00000673">
              <w:rPr>
                <w:rFonts w:ascii="Times New Roman" w:hAnsi="Times New Roman"/>
                <w:b/>
                <w:sz w:val="26"/>
                <w:szCs w:val="26"/>
              </w:rPr>
              <w:t>Октябрь</w:t>
            </w:r>
          </w:p>
          <w:p w:rsidR="00575A5A" w:rsidRPr="00000673" w:rsidRDefault="00575A5A" w:rsidP="00754E08">
            <w:pPr>
              <w:spacing w:after="0" w:line="240" w:lineRule="auto"/>
              <w:jc w:val="center"/>
              <w:rPr>
                <w:rFonts w:ascii="Times New Roman" w:hAnsi="Times New Roman"/>
                <w:b/>
                <w:sz w:val="26"/>
                <w:szCs w:val="26"/>
              </w:rPr>
            </w:pPr>
            <w:r w:rsidRPr="00000673">
              <w:rPr>
                <w:rFonts w:ascii="Times New Roman" w:hAnsi="Times New Roman"/>
                <w:sz w:val="26"/>
                <w:szCs w:val="26"/>
              </w:rPr>
              <w:t>(прием конкурсных работ до 23 октября)</w:t>
            </w:r>
          </w:p>
        </w:tc>
        <w:tc>
          <w:tcPr>
            <w:tcW w:w="6093" w:type="dxa"/>
            <w:tcBorders>
              <w:top w:val="single" w:sz="4" w:space="0" w:color="auto"/>
              <w:left w:val="single" w:sz="4" w:space="0" w:color="auto"/>
              <w:bottom w:val="single" w:sz="4" w:space="0" w:color="auto"/>
              <w:right w:val="single" w:sz="4" w:space="0" w:color="auto"/>
            </w:tcBorders>
            <w:shd w:val="clear" w:color="auto" w:fill="auto"/>
          </w:tcPr>
          <w:p w:rsidR="00575A5A" w:rsidRPr="00000673" w:rsidRDefault="00575A5A" w:rsidP="001C63EA">
            <w:pPr>
              <w:snapToGrid w:val="0"/>
              <w:spacing w:after="0" w:line="240" w:lineRule="auto"/>
              <w:jc w:val="both"/>
              <w:rPr>
                <w:rFonts w:ascii="Times New Roman" w:hAnsi="Times New Roman"/>
                <w:sz w:val="26"/>
                <w:szCs w:val="26"/>
              </w:rPr>
            </w:pPr>
            <w:r w:rsidRPr="00000673">
              <w:rPr>
                <w:rFonts w:ascii="Times New Roman" w:hAnsi="Times New Roman"/>
                <w:sz w:val="26"/>
                <w:szCs w:val="26"/>
              </w:rPr>
              <w:t xml:space="preserve">Региональный этап Всероссийского конкурса творческих работ учащихся «Я и Россия: мечты о будущем» </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575A5A" w:rsidRPr="00000673" w:rsidRDefault="00575A5A" w:rsidP="00575A5A">
            <w:pPr>
              <w:snapToGrid w:val="0"/>
              <w:spacing w:after="0" w:line="240" w:lineRule="auto"/>
              <w:jc w:val="center"/>
              <w:rPr>
                <w:rFonts w:ascii="Times New Roman" w:eastAsia="Calibri" w:hAnsi="Times New Roman"/>
                <w:sz w:val="26"/>
                <w:szCs w:val="26"/>
              </w:rPr>
            </w:pPr>
            <w:r w:rsidRPr="00000673">
              <w:rPr>
                <w:rFonts w:ascii="Times New Roman" w:eastAsia="Calibri" w:hAnsi="Times New Roman"/>
                <w:sz w:val="26"/>
                <w:szCs w:val="26"/>
              </w:rPr>
              <w:t>Обучающиеся образовательных организаций в возрасте</w:t>
            </w:r>
          </w:p>
          <w:p w:rsidR="00575A5A" w:rsidRPr="00000673" w:rsidRDefault="00575A5A" w:rsidP="00575A5A">
            <w:pPr>
              <w:snapToGrid w:val="0"/>
              <w:spacing w:after="0" w:line="240" w:lineRule="auto"/>
              <w:jc w:val="center"/>
              <w:rPr>
                <w:rFonts w:ascii="Times New Roman" w:eastAsia="Calibri" w:hAnsi="Times New Roman"/>
                <w:sz w:val="26"/>
                <w:szCs w:val="26"/>
              </w:rPr>
            </w:pPr>
            <w:r w:rsidRPr="00000673">
              <w:rPr>
                <w:rFonts w:ascii="Times New Roman" w:eastAsia="Calibri" w:hAnsi="Times New Roman"/>
                <w:sz w:val="26"/>
                <w:szCs w:val="26"/>
              </w:rPr>
              <w:lastRenderedPageBreak/>
              <w:t xml:space="preserve"> от 9 до 17 лет</w:t>
            </w:r>
          </w:p>
          <w:p w:rsidR="00575A5A" w:rsidRPr="00000673" w:rsidRDefault="00575A5A" w:rsidP="00575A5A">
            <w:pPr>
              <w:snapToGrid w:val="0"/>
              <w:spacing w:after="0" w:line="240" w:lineRule="auto"/>
              <w:jc w:val="center"/>
              <w:rPr>
                <w:rFonts w:ascii="Times New Roman" w:hAnsi="Times New Roman"/>
                <w:sz w:val="26"/>
                <w:szCs w:val="26"/>
              </w:rPr>
            </w:pPr>
            <w:r w:rsidRPr="00000673">
              <w:rPr>
                <w:rFonts w:ascii="Times New Roman" w:hAnsi="Times New Roman"/>
                <w:sz w:val="26"/>
                <w:szCs w:val="26"/>
                <w:lang w:eastAsia="ar-SA"/>
              </w:rPr>
              <w:t>(включительно)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75A5A" w:rsidRPr="00000673" w:rsidRDefault="00575A5A" w:rsidP="00902B9B">
            <w:pPr>
              <w:spacing w:after="0" w:line="240" w:lineRule="auto"/>
              <w:jc w:val="both"/>
              <w:rPr>
                <w:rFonts w:ascii="Times New Roman" w:hAnsi="Times New Roman"/>
                <w:sz w:val="26"/>
                <w:szCs w:val="26"/>
              </w:rPr>
            </w:pPr>
            <w:r w:rsidRPr="00000673">
              <w:rPr>
                <w:rFonts w:ascii="Times New Roman" w:hAnsi="Times New Roman"/>
                <w:sz w:val="26"/>
                <w:szCs w:val="26"/>
              </w:rPr>
              <w:lastRenderedPageBreak/>
              <w:t>ГБУ ДО КО «ОЦДОД им. Ю.А. Гагарина»</w:t>
            </w:r>
          </w:p>
        </w:tc>
      </w:tr>
      <w:tr w:rsidR="00575A5A"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shd w:val="clear" w:color="auto" w:fill="auto"/>
          </w:tcPr>
          <w:p w:rsidR="00575A5A" w:rsidRPr="00000673" w:rsidRDefault="00575A5A"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lastRenderedPageBreak/>
              <w:t>Октябрь</w:t>
            </w:r>
          </w:p>
          <w:p w:rsidR="00575A5A" w:rsidRPr="00000673" w:rsidRDefault="00575A5A" w:rsidP="004B6AA4">
            <w:pPr>
              <w:spacing w:after="0" w:line="240" w:lineRule="auto"/>
              <w:jc w:val="center"/>
              <w:rPr>
                <w:rFonts w:ascii="Times New Roman" w:hAnsi="Times New Roman"/>
                <w:sz w:val="26"/>
                <w:szCs w:val="26"/>
              </w:rPr>
            </w:pPr>
            <w:r w:rsidRPr="00000673">
              <w:rPr>
                <w:rFonts w:ascii="Times New Roman" w:hAnsi="Times New Roman"/>
                <w:sz w:val="26"/>
                <w:szCs w:val="26"/>
              </w:rPr>
              <w:t xml:space="preserve">(прием работ </w:t>
            </w:r>
          </w:p>
          <w:p w:rsidR="00575A5A" w:rsidRPr="00000673" w:rsidRDefault="00575A5A" w:rsidP="004B6AA4">
            <w:pPr>
              <w:spacing w:after="0" w:line="240" w:lineRule="auto"/>
              <w:jc w:val="center"/>
              <w:rPr>
                <w:rFonts w:ascii="Times New Roman" w:hAnsi="Times New Roman"/>
                <w:sz w:val="26"/>
                <w:szCs w:val="26"/>
              </w:rPr>
            </w:pPr>
            <w:r w:rsidRPr="00000673">
              <w:rPr>
                <w:rFonts w:ascii="Times New Roman" w:hAnsi="Times New Roman"/>
                <w:sz w:val="26"/>
                <w:szCs w:val="26"/>
              </w:rPr>
              <w:t>до 24 октября)</w:t>
            </w:r>
          </w:p>
        </w:tc>
        <w:tc>
          <w:tcPr>
            <w:tcW w:w="6093" w:type="dxa"/>
            <w:tcBorders>
              <w:top w:val="single" w:sz="4" w:space="0" w:color="auto"/>
              <w:left w:val="single" w:sz="4" w:space="0" w:color="auto"/>
              <w:bottom w:val="single" w:sz="4" w:space="0" w:color="auto"/>
              <w:right w:val="single" w:sz="4" w:space="0" w:color="auto"/>
            </w:tcBorders>
            <w:shd w:val="clear" w:color="auto" w:fill="auto"/>
          </w:tcPr>
          <w:p w:rsidR="00575A5A" w:rsidRPr="00000673" w:rsidRDefault="00575A5A" w:rsidP="004B6AA4">
            <w:pPr>
              <w:snapToGrid w:val="0"/>
              <w:spacing w:after="0" w:line="240" w:lineRule="auto"/>
              <w:jc w:val="both"/>
              <w:rPr>
                <w:rFonts w:ascii="Times New Roman" w:hAnsi="Times New Roman"/>
                <w:sz w:val="26"/>
                <w:szCs w:val="26"/>
              </w:rPr>
            </w:pPr>
            <w:r w:rsidRPr="00000673">
              <w:rPr>
                <w:rFonts w:ascii="Times New Roman" w:hAnsi="Times New Roman"/>
                <w:sz w:val="26"/>
                <w:szCs w:val="26"/>
              </w:rPr>
              <w:t>Региональный этап Всероссийского природоохранного социально-образовательного проекта «Эколята – Молодые защитники Природы»</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575A5A" w:rsidRPr="00000673" w:rsidRDefault="00575A5A" w:rsidP="004B6AA4">
            <w:pPr>
              <w:snapToGrid w:val="0"/>
              <w:spacing w:after="0" w:line="240" w:lineRule="auto"/>
              <w:jc w:val="center"/>
              <w:rPr>
                <w:rFonts w:ascii="Times New Roman" w:hAnsi="Times New Roman"/>
                <w:sz w:val="26"/>
                <w:szCs w:val="26"/>
              </w:rPr>
            </w:pPr>
            <w:r w:rsidRPr="00000673">
              <w:rPr>
                <w:rFonts w:ascii="Times New Roman" w:hAnsi="Times New Roman"/>
                <w:sz w:val="26"/>
                <w:szCs w:val="26"/>
              </w:rPr>
              <w:t>Обучающиеся образовательных организаций от 6 до 17 лет</w:t>
            </w:r>
          </w:p>
          <w:p w:rsidR="00247BF0" w:rsidRPr="00000673" w:rsidRDefault="00247BF0" w:rsidP="004B6AA4">
            <w:pPr>
              <w:snapToGrid w:val="0"/>
              <w:spacing w:after="0" w:line="240" w:lineRule="auto"/>
              <w:jc w:val="center"/>
              <w:rPr>
                <w:rFonts w:ascii="Times New Roman" w:eastAsia="Calibri" w:hAnsi="Times New Roman"/>
                <w:sz w:val="26"/>
                <w:szCs w:val="26"/>
              </w:rPr>
            </w:pPr>
            <w:r w:rsidRPr="00000673">
              <w:rPr>
                <w:rFonts w:ascii="Times New Roman" w:hAnsi="Times New Roman"/>
                <w:sz w:val="26"/>
                <w:szCs w:val="26"/>
                <w:lang w:eastAsia="ar-SA"/>
              </w:rPr>
              <w:t>(включительно)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75A5A" w:rsidRPr="00000673" w:rsidRDefault="00575A5A"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«ОЭБЦ»</w:t>
            </w:r>
          </w:p>
        </w:tc>
      </w:tr>
      <w:tr w:rsidR="00575A5A" w:rsidRPr="00461EBF" w:rsidTr="00902B9B">
        <w:trPr>
          <w:trHeight w:val="1009"/>
        </w:trPr>
        <w:tc>
          <w:tcPr>
            <w:tcW w:w="2551" w:type="dxa"/>
            <w:tcBorders>
              <w:top w:val="single" w:sz="4" w:space="0" w:color="auto"/>
              <w:left w:val="single" w:sz="4" w:space="0" w:color="auto"/>
              <w:bottom w:val="single" w:sz="4" w:space="0" w:color="auto"/>
              <w:right w:val="single" w:sz="4" w:space="0" w:color="auto"/>
            </w:tcBorders>
            <w:shd w:val="clear" w:color="auto" w:fill="auto"/>
          </w:tcPr>
          <w:p w:rsidR="00575A5A" w:rsidRPr="00000673" w:rsidRDefault="00575A5A"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t>Октябрь</w:t>
            </w:r>
          </w:p>
          <w:p w:rsidR="00575A5A" w:rsidRPr="00000673" w:rsidRDefault="00575A5A" w:rsidP="005D3902">
            <w:pPr>
              <w:spacing w:after="0" w:line="240" w:lineRule="auto"/>
              <w:jc w:val="center"/>
              <w:rPr>
                <w:rFonts w:ascii="Times New Roman" w:hAnsi="Times New Roman"/>
                <w:sz w:val="26"/>
                <w:szCs w:val="26"/>
              </w:rPr>
            </w:pPr>
            <w:r w:rsidRPr="00000673">
              <w:rPr>
                <w:rFonts w:ascii="Times New Roman" w:hAnsi="Times New Roman"/>
                <w:sz w:val="26"/>
                <w:szCs w:val="26"/>
              </w:rPr>
              <w:t xml:space="preserve">(прием заявок до </w:t>
            </w:r>
            <w:r w:rsidR="005D3902" w:rsidRPr="00000673">
              <w:rPr>
                <w:rFonts w:ascii="Times New Roman" w:hAnsi="Times New Roman"/>
                <w:sz w:val="26"/>
                <w:szCs w:val="26"/>
              </w:rPr>
              <w:t>2</w:t>
            </w:r>
            <w:r w:rsidRPr="00000673">
              <w:rPr>
                <w:rFonts w:ascii="Times New Roman" w:hAnsi="Times New Roman"/>
                <w:sz w:val="26"/>
                <w:szCs w:val="26"/>
              </w:rPr>
              <w:t>5 октября)</w:t>
            </w:r>
          </w:p>
        </w:tc>
        <w:tc>
          <w:tcPr>
            <w:tcW w:w="6093" w:type="dxa"/>
            <w:tcBorders>
              <w:top w:val="single" w:sz="4" w:space="0" w:color="auto"/>
              <w:left w:val="single" w:sz="4" w:space="0" w:color="auto"/>
              <w:bottom w:val="single" w:sz="4" w:space="0" w:color="auto"/>
              <w:right w:val="single" w:sz="4" w:space="0" w:color="auto"/>
            </w:tcBorders>
            <w:shd w:val="clear" w:color="auto" w:fill="auto"/>
          </w:tcPr>
          <w:p w:rsidR="00575A5A" w:rsidRPr="00000673" w:rsidRDefault="005D3902" w:rsidP="004B6AA4">
            <w:pPr>
              <w:snapToGrid w:val="0"/>
              <w:spacing w:after="0" w:line="240" w:lineRule="auto"/>
              <w:jc w:val="both"/>
              <w:rPr>
                <w:rFonts w:ascii="Times New Roman" w:eastAsia="Calibri" w:hAnsi="Times New Roman"/>
                <w:sz w:val="26"/>
                <w:szCs w:val="26"/>
              </w:rPr>
            </w:pPr>
            <w:r w:rsidRPr="00000673">
              <w:rPr>
                <w:rFonts w:ascii="Times New Roman" w:hAnsi="Times New Roman"/>
                <w:sz w:val="26"/>
                <w:szCs w:val="26"/>
              </w:rPr>
              <w:t>Заочный конкурс «Мир под микроскопом»</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575A5A" w:rsidRPr="00000673" w:rsidRDefault="005D3902" w:rsidP="00247BF0">
            <w:pPr>
              <w:snapToGrid w:val="0"/>
              <w:spacing w:after="0" w:line="240" w:lineRule="auto"/>
              <w:jc w:val="center"/>
              <w:rPr>
                <w:rFonts w:ascii="Times New Roman" w:hAnsi="Times New Roman"/>
                <w:sz w:val="26"/>
                <w:szCs w:val="26"/>
              </w:rPr>
            </w:pPr>
            <w:r w:rsidRPr="00000673">
              <w:rPr>
                <w:rFonts w:ascii="Times New Roman" w:hAnsi="Times New Roman"/>
                <w:sz w:val="26"/>
                <w:szCs w:val="26"/>
              </w:rPr>
              <w:t xml:space="preserve">Обучающиеся образовательных организаций от </w:t>
            </w:r>
            <w:r w:rsidR="00247BF0" w:rsidRPr="00000673">
              <w:rPr>
                <w:rFonts w:ascii="Times New Roman" w:hAnsi="Times New Roman"/>
                <w:sz w:val="26"/>
                <w:szCs w:val="26"/>
              </w:rPr>
              <w:t>7</w:t>
            </w:r>
            <w:r w:rsidRPr="00000673">
              <w:rPr>
                <w:rFonts w:ascii="Times New Roman" w:hAnsi="Times New Roman"/>
                <w:sz w:val="26"/>
                <w:szCs w:val="26"/>
              </w:rPr>
              <w:t xml:space="preserve"> до 17 лет</w:t>
            </w:r>
          </w:p>
          <w:p w:rsidR="00247BF0" w:rsidRPr="00000673" w:rsidRDefault="00247BF0" w:rsidP="00247BF0">
            <w:pPr>
              <w:snapToGrid w:val="0"/>
              <w:spacing w:after="0" w:line="240" w:lineRule="auto"/>
              <w:jc w:val="center"/>
              <w:rPr>
                <w:rFonts w:ascii="Times New Roman" w:eastAsia="Calibri" w:hAnsi="Times New Roman"/>
                <w:sz w:val="26"/>
                <w:szCs w:val="26"/>
              </w:rPr>
            </w:pPr>
            <w:r w:rsidRPr="00000673">
              <w:rPr>
                <w:rFonts w:ascii="Times New Roman" w:hAnsi="Times New Roman"/>
                <w:sz w:val="26"/>
                <w:szCs w:val="26"/>
                <w:lang w:eastAsia="ar-SA"/>
              </w:rPr>
              <w:t>(включительно)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75A5A" w:rsidRPr="00000673" w:rsidRDefault="00247BF0"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«ОЭБЦ»</w:t>
            </w:r>
          </w:p>
        </w:tc>
      </w:tr>
      <w:tr w:rsidR="00247BF0" w:rsidRPr="00461EBF" w:rsidTr="00902B9B">
        <w:trPr>
          <w:trHeight w:val="233"/>
        </w:trPr>
        <w:tc>
          <w:tcPr>
            <w:tcW w:w="15021" w:type="dxa"/>
            <w:gridSpan w:val="4"/>
            <w:tcBorders>
              <w:top w:val="single" w:sz="4" w:space="0" w:color="auto"/>
              <w:left w:val="single" w:sz="4" w:space="0" w:color="auto"/>
              <w:bottom w:val="single" w:sz="4" w:space="0" w:color="auto"/>
              <w:right w:val="single" w:sz="4" w:space="0" w:color="auto"/>
            </w:tcBorders>
            <w:shd w:val="clear" w:color="auto" w:fill="auto"/>
          </w:tcPr>
          <w:p w:rsidR="00247BF0" w:rsidRPr="00000673" w:rsidRDefault="00247BF0" w:rsidP="00247BF0">
            <w:pPr>
              <w:spacing w:after="0" w:line="240" w:lineRule="auto"/>
              <w:jc w:val="center"/>
              <w:rPr>
                <w:rFonts w:ascii="Times New Roman" w:hAnsi="Times New Roman"/>
                <w:sz w:val="26"/>
                <w:szCs w:val="26"/>
              </w:rPr>
            </w:pPr>
            <w:r w:rsidRPr="00000673">
              <w:rPr>
                <w:rFonts w:ascii="Times New Roman" w:hAnsi="Times New Roman"/>
                <w:b/>
                <w:i/>
                <w:sz w:val="26"/>
                <w:szCs w:val="26"/>
              </w:rPr>
              <w:t>Ноябрь</w:t>
            </w:r>
          </w:p>
        </w:tc>
      </w:tr>
      <w:tr w:rsidR="00575A5A"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shd w:val="clear" w:color="auto" w:fill="auto"/>
          </w:tcPr>
          <w:p w:rsidR="000D4992" w:rsidRPr="00000673" w:rsidRDefault="00575A5A"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t xml:space="preserve">Ноябрь </w:t>
            </w:r>
          </w:p>
          <w:p w:rsidR="00575A5A" w:rsidRPr="00000673" w:rsidRDefault="00575A5A" w:rsidP="000D4992">
            <w:pPr>
              <w:spacing w:after="0" w:line="240" w:lineRule="auto"/>
              <w:jc w:val="center"/>
              <w:rPr>
                <w:rFonts w:ascii="Times New Roman" w:hAnsi="Times New Roman"/>
                <w:sz w:val="26"/>
                <w:szCs w:val="26"/>
              </w:rPr>
            </w:pPr>
            <w:r w:rsidRPr="00000673">
              <w:rPr>
                <w:rFonts w:ascii="Times New Roman" w:hAnsi="Times New Roman"/>
                <w:sz w:val="26"/>
                <w:szCs w:val="26"/>
              </w:rPr>
              <w:t>(прием конкурсных работ до 2</w:t>
            </w:r>
            <w:r w:rsidR="000D4992" w:rsidRPr="00000673">
              <w:rPr>
                <w:rFonts w:ascii="Times New Roman" w:hAnsi="Times New Roman"/>
                <w:sz w:val="26"/>
                <w:szCs w:val="26"/>
              </w:rPr>
              <w:t>0</w:t>
            </w:r>
            <w:r w:rsidRPr="00000673">
              <w:rPr>
                <w:rFonts w:ascii="Times New Roman" w:hAnsi="Times New Roman"/>
                <w:sz w:val="26"/>
                <w:szCs w:val="26"/>
              </w:rPr>
              <w:t xml:space="preserve"> октября)</w:t>
            </w:r>
          </w:p>
        </w:tc>
        <w:tc>
          <w:tcPr>
            <w:tcW w:w="6093" w:type="dxa"/>
            <w:tcBorders>
              <w:top w:val="single" w:sz="4" w:space="0" w:color="auto"/>
              <w:left w:val="single" w:sz="4" w:space="0" w:color="auto"/>
              <w:bottom w:val="single" w:sz="4" w:space="0" w:color="auto"/>
              <w:right w:val="single" w:sz="4" w:space="0" w:color="auto"/>
            </w:tcBorders>
            <w:shd w:val="clear" w:color="auto" w:fill="auto"/>
          </w:tcPr>
          <w:p w:rsidR="00575A5A" w:rsidRPr="00000673" w:rsidRDefault="00575A5A" w:rsidP="004B6AA4">
            <w:pPr>
              <w:spacing w:after="0" w:line="240" w:lineRule="auto"/>
              <w:jc w:val="both"/>
              <w:rPr>
                <w:rFonts w:ascii="Times New Roman" w:hAnsi="Times New Roman"/>
                <w:sz w:val="26"/>
                <w:szCs w:val="26"/>
              </w:rPr>
            </w:pPr>
            <w:r w:rsidRPr="00000673">
              <w:rPr>
                <w:rFonts w:ascii="Times New Roman" w:hAnsi="Times New Roman"/>
                <w:sz w:val="26"/>
                <w:szCs w:val="26"/>
              </w:rPr>
              <w:t>Областной фестиваль школьной прессы образовательных организаций Калужской   области в рамках Всероссийского конкурса школьных изданий «Больше изданий хороших и разных»</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575A5A" w:rsidRPr="00000673" w:rsidRDefault="00575A5A" w:rsidP="004B6AA4">
            <w:pPr>
              <w:snapToGrid w:val="0"/>
              <w:spacing w:after="0" w:line="240" w:lineRule="auto"/>
              <w:jc w:val="center"/>
              <w:rPr>
                <w:rFonts w:ascii="Times New Roman" w:hAnsi="Times New Roman"/>
                <w:sz w:val="26"/>
                <w:szCs w:val="26"/>
              </w:rPr>
            </w:pPr>
            <w:r w:rsidRPr="00000673">
              <w:rPr>
                <w:rFonts w:ascii="Times New Roman" w:hAnsi="Times New Roman"/>
                <w:sz w:val="26"/>
                <w:szCs w:val="26"/>
              </w:rPr>
              <w:t>Пресс-центры, редакции школьных СМИ образовательных организаций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75A5A" w:rsidRPr="00000673" w:rsidRDefault="00575A5A"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«ОЦДОД им. Ю.А. Гагарина»</w:t>
            </w:r>
          </w:p>
        </w:tc>
      </w:tr>
      <w:tr w:rsidR="000D4992"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shd w:val="clear" w:color="auto" w:fill="auto"/>
          </w:tcPr>
          <w:p w:rsidR="000D4992" w:rsidRPr="00000673" w:rsidRDefault="000D4992" w:rsidP="00902B9B">
            <w:pPr>
              <w:spacing w:after="0" w:line="240" w:lineRule="auto"/>
              <w:jc w:val="center"/>
              <w:rPr>
                <w:rFonts w:ascii="Times New Roman" w:hAnsi="Times New Roman"/>
                <w:b/>
                <w:sz w:val="26"/>
                <w:szCs w:val="26"/>
              </w:rPr>
            </w:pPr>
            <w:r w:rsidRPr="00000673">
              <w:rPr>
                <w:rFonts w:ascii="Times New Roman" w:hAnsi="Times New Roman"/>
                <w:b/>
                <w:sz w:val="26"/>
                <w:szCs w:val="26"/>
              </w:rPr>
              <w:t>Ноябрь</w:t>
            </w:r>
          </w:p>
          <w:p w:rsidR="000D4992" w:rsidRPr="00000673" w:rsidRDefault="000D4992" w:rsidP="00902B9B">
            <w:pPr>
              <w:spacing w:after="0" w:line="240" w:lineRule="auto"/>
              <w:jc w:val="center"/>
              <w:rPr>
                <w:rFonts w:ascii="Times New Roman" w:hAnsi="Times New Roman"/>
                <w:sz w:val="26"/>
                <w:szCs w:val="26"/>
              </w:rPr>
            </w:pPr>
            <w:r w:rsidRPr="00000673">
              <w:rPr>
                <w:rFonts w:ascii="Times New Roman" w:hAnsi="Times New Roman"/>
                <w:sz w:val="26"/>
                <w:szCs w:val="26"/>
              </w:rPr>
              <w:t xml:space="preserve">(прием работ </w:t>
            </w:r>
          </w:p>
          <w:p w:rsidR="000D4992" w:rsidRPr="00000673" w:rsidRDefault="000D4992" w:rsidP="00902B9B">
            <w:pPr>
              <w:spacing w:after="0" w:line="240" w:lineRule="auto"/>
              <w:jc w:val="center"/>
              <w:rPr>
                <w:rFonts w:ascii="Times New Roman" w:hAnsi="Times New Roman"/>
                <w:b/>
                <w:sz w:val="26"/>
                <w:szCs w:val="26"/>
              </w:rPr>
            </w:pPr>
            <w:r w:rsidRPr="00000673">
              <w:rPr>
                <w:rFonts w:ascii="Times New Roman" w:hAnsi="Times New Roman"/>
                <w:sz w:val="26"/>
                <w:szCs w:val="26"/>
              </w:rPr>
              <w:t>до 30 октября)</w:t>
            </w:r>
          </w:p>
        </w:tc>
        <w:tc>
          <w:tcPr>
            <w:tcW w:w="6093" w:type="dxa"/>
            <w:tcBorders>
              <w:top w:val="single" w:sz="4" w:space="0" w:color="auto"/>
              <w:left w:val="single" w:sz="4" w:space="0" w:color="auto"/>
              <w:bottom w:val="single" w:sz="4" w:space="0" w:color="auto"/>
              <w:right w:val="single" w:sz="4" w:space="0" w:color="auto"/>
            </w:tcBorders>
            <w:shd w:val="clear" w:color="auto" w:fill="auto"/>
            <w:vAlign w:val="center"/>
          </w:tcPr>
          <w:p w:rsidR="000D4992" w:rsidRPr="00000673" w:rsidRDefault="000D4992" w:rsidP="00902B9B">
            <w:pPr>
              <w:snapToGrid w:val="0"/>
              <w:spacing w:after="0" w:line="240" w:lineRule="auto"/>
              <w:jc w:val="both"/>
              <w:rPr>
                <w:rFonts w:ascii="Times New Roman" w:hAnsi="Times New Roman"/>
                <w:sz w:val="26"/>
                <w:szCs w:val="26"/>
              </w:rPr>
            </w:pPr>
            <w:r w:rsidRPr="00000673">
              <w:rPr>
                <w:rFonts w:ascii="Times New Roman" w:eastAsia="Calibri" w:hAnsi="Times New Roman"/>
                <w:sz w:val="26"/>
                <w:szCs w:val="26"/>
              </w:rPr>
              <w:t>Областной заочный этап Всероссийского конкурса «Подрост»</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0D4992" w:rsidRPr="00000673" w:rsidRDefault="000D4992" w:rsidP="00902B9B">
            <w:pPr>
              <w:snapToGrid w:val="0"/>
              <w:spacing w:after="0" w:line="240" w:lineRule="auto"/>
              <w:jc w:val="center"/>
              <w:rPr>
                <w:rFonts w:ascii="Times New Roman" w:eastAsia="Calibri" w:hAnsi="Times New Roman"/>
                <w:sz w:val="26"/>
                <w:szCs w:val="26"/>
              </w:rPr>
            </w:pPr>
            <w:r w:rsidRPr="00000673">
              <w:rPr>
                <w:rFonts w:ascii="Times New Roman" w:eastAsia="Calibri" w:hAnsi="Times New Roman"/>
                <w:sz w:val="26"/>
                <w:szCs w:val="26"/>
              </w:rPr>
              <w:t>Обучающиеся образовательных организаций в возрасте</w:t>
            </w:r>
          </w:p>
          <w:p w:rsidR="000D4992" w:rsidRPr="00000673" w:rsidRDefault="000D4992" w:rsidP="00902B9B">
            <w:pPr>
              <w:snapToGrid w:val="0"/>
              <w:spacing w:after="0" w:line="240" w:lineRule="auto"/>
              <w:jc w:val="center"/>
              <w:rPr>
                <w:rFonts w:ascii="Times New Roman" w:hAnsi="Times New Roman"/>
                <w:sz w:val="26"/>
                <w:szCs w:val="26"/>
              </w:rPr>
            </w:pPr>
            <w:r w:rsidRPr="00000673">
              <w:rPr>
                <w:rFonts w:ascii="Times New Roman" w:eastAsia="Calibri" w:hAnsi="Times New Roman"/>
                <w:sz w:val="26"/>
                <w:szCs w:val="26"/>
              </w:rPr>
              <w:t xml:space="preserve"> от 14 до 18 лет, руководители школьных лесничеств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0D4992" w:rsidRPr="00000673" w:rsidRDefault="000D4992" w:rsidP="00902B9B">
            <w:pPr>
              <w:spacing w:after="0" w:line="240" w:lineRule="auto"/>
              <w:jc w:val="both"/>
              <w:rPr>
                <w:rFonts w:ascii="Times New Roman" w:hAnsi="Times New Roman"/>
                <w:sz w:val="26"/>
                <w:szCs w:val="26"/>
              </w:rPr>
            </w:pPr>
            <w:r w:rsidRPr="00000673">
              <w:rPr>
                <w:rFonts w:ascii="Times New Roman" w:hAnsi="Times New Roman"/>
                <w:sz w:val="26"/>
                <w:szCs w:val="26"/>
              </w:rPr>
              <w:t>ГБУ ДО КО «ОЭБЦ»</w:t>
            </w:r>
          </w:p>
        </w:tc>
      </w:tr>
      <w:tr w:rsidR="00575A5A"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shd w:val="clear" w:color="auto" w:fill="auto"/>
          </w:tcPr>
          <w:p w:rsidR="00575A5A" w:rsidRPr="00000673" w:rsidRDefault="00575A5A"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t xml:space="preserve">Ноябрь </w:t>
            </w:r>
          </w:p>
          <w:p w:rsidR="00575A5A" w:rsidRPr="00000673" w:rsidRDefault="00575A5A" w:rsidP="004B6AA4">
            <w:pPr>
              <w:spacing w:after="0" w:line="240" w:lineRule="auto"/>
              <w:jc w:val="center"/>
              <w:rPr>
                <w:rFonts w:ascii="Times New Roman" w:hAnsi="Times New Roman"/>
                <w:sz w:val="26"/>
                <w:szCs w:val="26"/>
              </w:rPr>
            </w:pPr>
            <w:r w:rsidRPr="00000673">
              <w:rPr>
                <w:rFonts w:ascii="Times New Roman" w:hAnsi="Times New Roman"/>
                <w:sz w:val="26"/>
                <w:szCs w:val="26"/>
              </w:rPr>
              <w:t>(прием работ</w:t>
            </w:r>
          </w:p>
          <w:p w:rsidR="00575A5A" w:rsidRPr="00000673" w:rsidRDefault="00575A5A" w:rsidP="00874476">
            <w:pPr>
              <w:spacing w:after="0" w:line="240" w:lineRule="auto"/>
              <w:jc w:val="center"/>
              <w:rPr>
                <w:rFonts w:ascii="Times New Roman" w:hAnsi="Times New Roman"/>
                <w:sz w:val="26"/>
                <w:szCs w:val="26"/>
              </w:rPr>
            </w:pPr>
            <w:r w:rsidRPr="00000673">
              <w:rPr>
                <w:rFonts w:ascii="Times New Roman" w:hAnsi="Times New Roman"/>
                <w:sz w:val="26"/>
                <w:szCs w:val="26"/>
              </w:rPr>
              <w:t xml:space="preserve"> до </w:t>
            </w:r>
            <w:r w:rsidR="00874476" w:rsidRPr="00000673">
              <w:rPr>
                <w:rFonts w:ascii="Times New Roman" w:hAnsi="Times New Roman"/>
                <w:sz w:val="26"/>
                <w:szCs w:val="26"/>
              </w:rPr>
              <w:t>13</w:t>
            </w:r>
            <w:r w:rsidRPr="00000673">
              <w:rPr>
                <w:rFonts w:ascii="Times New Roman" w:hAnsi="Times New Roman"/>
                <w:sz w:val="26"/>
                <w:szCs w:val="26"/>
              </w:rPr>
              <w:t xml:space="preserve"> ноября)</w:t>
            </w:r>
          </w:p>
        </w:tc>
        <w:tc>
          <w:tcPr>
            <w:tcW w:w="6093" w:type="dxa"/>
            <w:tcBorders>
              <w:top w:val="single" w:sz="4" w:space="0" w:color="auto"/>
              <w:left w:val="single" w:sz="4" w:space="0" w:color="auto"/>
              <w:bottom w:val="single" w:sz="4" w:space="0" w:color="auto"/>
              <w:right w:val="single" w:sz="4" w:space="0" w:color="auto"/>
            </w:tcBorders>
            <w:shd w:val="clear" w:color="auto" w:fill="auto"/>
            <w:vAlign w:val="center"/>
          </w:tcPr>
          <w:p w:rsidR="00575A5A" w:rsidRPr="00000673" w:rsidRDefault="00575A5A" w:rsidP="004B6AA4">
            <w:pPr>
              <w:spacing w:after="0" w:line="240" w:lineRule="auto"/>
              <w:jc w:val="both"/>
              <w:rPr>
                <w:rFonts w:ascii="Times New Roman" w:hAnsi="Times New Roman"/>
                <w:sz w:val="26"/>
                <w:szCs w:val="26"/>
              </w:rPr>
            </w:pPr>
            <w:r w:rsidRPr="00000673">
              <w:rPr>
                <w:rFonts w:ascii="Times New Roman" w:hAnsi="Times New Roman"/>
                <w:sz w:val="26"/>
                <w:szCs w:val="26"/>
              </w:rPr>
              <w:t>Областной заочный этап Всероссийского конкурса юных исследователей окружающей среды «Открытия 2030»</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575A5A" w:rsidRPr="00000673" w:rsidRDefault="00575A5A" w:rsidP="004B6AA4">
            <w:pPr>
              <w:snapToGrid w:val="0"/>
              <w:spacing w:after="0" w:line="240" w:lineRule="auto"/>
              <w:jc w:val="center"/>
              <w:rPr>
                <w:rFonts w:ascii="Times New Roman" w:eastAsia="Calibri" w:hAnsi="Times New Roman"/>
                <w:sz w:val="26"/>
                <w:szCs w:val="26"/>
              </w:rPr>
            </w:pPr>
            <w:r w:rsidRPr="00000673">
              <w:rPr>
                <w:rFonts w:ascii="Times New Roman" w:eastAsia="Calibri" w:hAnsi="Times New Roman"/>
                <w:sz w:val="26"/>
                <w:szCs w:val="26"/>
              </w:rPr>
              <w:t>Обучающиеся образовательных организаций в возрасте</w:t>
            </w:r>
          </w:p>
          <w:p w:rsidR="00575A5A" w:rsidRPr="00000673" w:rsidRDefault="00575A5A" w:rsidP="004B6AA4">
            <w:pPr>
              <w:snapToGrid w:val="0"/>
              <w:spacing w:after="0" w:line="240" w:lineRule="auto"/>
              <w:jc w:val="center"/>
              <w:rPr>
                <w:rFonts w:ascii="Times New Roman" w:hAnsi="Times New Roman"/>
                <w:sz w:val="26"/>
                <w:szCs w:val="26"/>
              </w:rPr>
            </w:pPr>
            <w:r w:rsidRPr="00000673">
              <w:rPr>
                <w:rFonts w:ascii="Times New Roman" w:eastAsia="Calibri" w:hAnsi="Times New Roman"/>
                <w:sz w:val="26"/>
                <w:szCs w:val="26"/>
              </w:rPr>
              <w:t xml:space="preserve"> от 12 до 18 лет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75A5A" w:rsidRPr="00000673" w:rsidRDefault="00575A5A"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«ОЭБЦ»</w:t>
            </w:r>
          </w:p>
        </w:tc>
      </w:tr>
      <w:tr w:rsidR="00575A5A"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shd w:val="clear" w:color="auto" w:fill="auto"/>
          </w:tcPr>
          <w:p w:rsidR="00575A5A" w:rsidRPr="00000673" w:rsidRDefault="00575A5A"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t>Ноябрь</w:t>
            </w:r>
          </w:p>
          <w:p w:rsidR="00575A5A" w:rsidRPr="00000673" w:rsidRDefault="00575A5A" w:rsidP="004B6AA4">
            <w:pPr>
              <w:spacing w:after="0" w:line="240" w:lineRule="auto"/>
              <w:jc w:val="center"/>
              <w:rPr>
                <w:rFonts w:ascii="Times New Roman" w:hAnsi="Times New Roman"/>
                <w:sz w:val="26"/>
                <w:szCs w:val="26"/>
              </w:rPr>
            </w:pPr>
            <w:r w:rsidRPr="00000673">
              <w:rPr>
                <w:rFonts w:ascii="Times New Roman" w:hAnsi="Times New Roman"/>
                <w:sz w:val="26"/>
                <w:szCs w:val="26"/>
              </w:rPr>
              <w:t xml:space="preserve">(прием конкурсных работ </w:t>
            </w:r>
          </w:p>
          <w:p w:rsidR="00575A5A" w:rsidRPr="00000673" w:rsidRDefault="00575A5A" w:rsidP="004B6AA4">
            <w:pPr>
              <w:spacing w:after="0" w:line="240" w:lineRule="auto"/>
              <w:jc w:val="center"/>
              <w:rPr>
                <w:rFonts w:ascii="Times New Roman" w:hAnsi="Times New Roman"/>
                <w:sz w:val="26"/>
                <w:szCs w:val="26"/>
              </w:rPr>
            </w:pPr>
            <w:r w:rsidRPr="00000673">
              <w:rPr>
                <w:rFonts w:ascii="Times New Roman" w:hAnsi="Times New Roman"/>
                <w:sz w:val="26"/>
                <w:szCs w:val="26"/>
              </w:rPr>
              <w:t>до 15 ноября)</w:t>
            </w:r>
          </w:p>
          <w:p w:rsidR="00575A5A" w:rsidRPr="00000673" w:rsidRDefault="00575A5A" w:rsidP="00727A03">
            <w:pPr>
              <w:spacing w:after="0" w:line="240" w:lineRule="auto"/>
              <w:rPr>
                <w:rFonts w:ascii="Times New Roman" w:hAnsi="Times New Roman"/>
                <w:sz w:val="26"/>
                <w:szCs w:val="26"/>
              </w:rPr>
            </w:pPr>
          </w:p>
        </w:tc>
        <w:tc>
          <w:tcPr>
            <w:tcW w:w="6093" w:type="dxa"/>
            <w:tcBorders>
              <w:top w:val="single" w:sz="4" w:space="0" w:color="auto"/>
              <w:left w:val="single" w:sz="4" w:space="0" w:color="auto"/>
              <w:bottom w:val="single" w:sz="4" w:space="0" w:color="auto"/>
              <w:right w:val="single" w:sz="4" w:space="0" w:color="auto"/>
            </w:tcBorders>
            <w:shd w:val="clear" w:color="auto" w:fill="auto"/>
            <w:vAlign w:val="center"/>
          </w:tcPr>
          <w:p w:rsidR="00575A5A" w:rsidRPr="00000673" w:rsidRDefault="00575A5A" w:rsidP="00727A03">
            <w:pPr>
              <w:spacing w:after="0" w:line="240" w:lineRule="auto"/>
              <w:jc w:val="both"/>
              <w:rPr>
                <w:rFonts w:ascii="Times New Roman" w:hAnsi="Times New Roman"/>
                <w:sz w:val="26"/>
                <w:szCs w:val="26"/>
              </w:rPr>
            </w:pPr>
            <w:r w:rsidRPr="00000673">
              <w:rPr>
                <w:rFonts w:ascii="Times New Roman" w:hAnsi="Times New Roman"/>
                <w:sz w:val="26"/>
                <w:szCs w:val="26"/>
              </w:rPr>
              <w:t xml:space="preserve">Областной заочный  конкурс медиатворчества и программирования среди обучающихся  «24 </w:t>
            </w:r>
            <w:r w:rsidRPr="00000673">
              <w:rPr>
                <w:rFonts w:ascii="Times New Roman" w:hAnsi="Times New Roman"/>
                <w:sz w:val="26"/>
                <w:szCs w:val="26"/>
                <w:lang w:val="en-US"/>
              </w:rPr>
              <w:t>bit</w:t>
            </w:r>
            <w:r w:rsidRPr="00000673">
              <w:rPr>
                <w:rFonts w:ascii="Times New Roman" w:hAnsi="Times New Roman"/>
                <w:sz w:val="26"/>
                <w:szCs w:val="26"/>
              </w:rPr>
              <w:t>» в рамках Всероссийского открытого фестиваля научно-технического творчества «Траектория технической мысли - 202</w:t>
            </w:r>
            <w:r w:rsidR="00727A03" w:rsidRPr="00000673">
              <w:rPr>
                <w:rFonts w:ascii="Times New Roman" w:hAnsi="Times New Roman"/>
                <w:sz w:val="26"/>
                <w:szCs w:val="26"/>
              </w:rPr>
              <w:t>3</w:t>
            </w:r>
            <w:r w:rsidRPr="00000673">
              <w:rPr>
                <w:rFonts w:ascii="Times New Roman" w:hAnsi="Times New Roman"/>
                <w:sz w:val="26"/>
                <w:szCs w:val="26"/>
              </w:rPr>
              <w:t>»</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575A5A" w:rsidRPr="00000673" w:rsidRDefault="00575A5A" w:rsidP="004B6AA4">
            <w:pPr>
              <w:snapToGrid w:val="0"/>
              <w:spacing w:after="0" w:line="240" w:lineRule="auto"/>
              <w:jc w:val="center"/>
              <w:rPr>
                <w:rFonts w:ascii="Times New Roman" w:hAnsi="Times New Roman"/>
                <w:sz w:val="26"/>
                <w:szCs w:val="26"/>
              </w:rPr>
            </w:pPr>
            <w:r w:rsidRPr="00000673">
              <w:rPr>
                <w:rFonts w:ascii="Times New Roman" w:hAnsi="Times New Roman"/>
                <w:sz w:val="26"/>
                <w:szCs w:val="26"/>
              </w:rPr>
              <w:t xml:space="preserve">Обучающиеся образовательных организаций в возрасте от </w:t>
            </w:r>
          </w:p>
          <w:p w:rsidR="00575A5A" w:rsidRPr="00000673" w:rsidRDefault="00575A5A" w:rsidP="00727A03">
            <w:pPr>
              <w:snapToGrid w:val="0"/>
              <w:spacing w:after="0" w:line="240" w:lineRule="auto"/>
              <w:jc w:val="center"/>
              <w:rPr>
                <w:rFonts w:ascii="Times New Roman" w:hAnsi="Times New Roman"/>
                <w:sz w:val="26"/>
                <w:szCs w:val="26"/>
              </w:rPr>
            </w:pPr>
            <w:r w:rsidRPr="00000673">
              <w:rPr>
                <w:rFonts w:ascii="Times New Roman" w:hAnsi="Times New Roman"/>
                <w:sz w:val="26"/>
                <w:szCs w:val="26"/>
              </w:rPr>
              <w:t>9 до 1</w:t>
            </w:r>
            <w:r w:rsidR="00727A03" w:rsidRPr="00000673">
              <w:rPr>
                <w:rFonts w:ascii="Times New Roman" w:hAnsi="Times New Roman"/>
                <w:sz w:val="26"/>
                <w:szCs w:val="26"/>
              </w:rPr>
              <w:t>8</w:t>
            </w:r>
            <w:r w:rsidRPr="00000673">
              <w:rPr>
                <w:rFonts w:ascii="Times New Roman" w:hAnsi="Times New Roman"/>
                <w:sz w:val="26"/>
                <w:szCs w:val="26"/>
              </w:rPr>
              <w:t xml:space="preserve"> лет</w:t>
            </w:r>
          </w:p>
          <w:p w:rsidR="00727A03" w:rsidRPr="00000673" w:rsidRDefault="00727A03" w:rsidP="00727A03">
            <w:pPr>
              <w:snapToGrid w:val="0"/>
              <w:spacing w:after="0" w:line="240" w:lineRule="auto"/>
              <w:jc w:val="center"/>
              <w:rPr>
                <w:rFonts w:ascii="Times New Roman" w:hAnsi="Times New Roman"/>
                <w:sz w:val="26"/>
                <w:szCs w:val="26"/>
              </w:rPr>
            </w:pPr>
            <w:r w:rsidRPr="00000673">
              <w:rPr>
                <w:rFonts w:ascii="Times New Roman" w:hAnsi="Times New Roman"/>
                <w:sz w:val="26"/>
                <w:szCs w:val="26"/>
                <w:lang w:eastAsia="ar-SA"/>
              </w:rPr>
              <w:t>(включительно)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75A5A" w:rsidRPr="00000673" w:rsidRDefault="00575A5A"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«ОЦДОД им. Ю.А. Гагарина»</w:t>
            </w:r>
          </w:p>
        </w:tc>
      </w:tr>
      <w:tr w:rsidR="0069177D"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shd w:val="clear" w:color="auto" w:fill="auto"/>
          </w:tcPr>
          <w:p w:rsidR="0069177D" w:rsidRPr="00000673" w:rsidRDefault="0069177D"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lastRenderedPageBreak/>
              <w:t>Ноябрь</w:t>
            </w:r>
          </w:p>
          <w:p w:rsidR="0069177D" w:rsidRPr="00000673" w:rsidRDefault="0069177D" w:rsidP="004B6AA4">
            <w:pPr>
              <w:spacing w:after="0" w:line="240" w:lineRule="auto"/>
              <w:jc w:val="center"/>
              <w:rPr>
                <w:rFonts w:ascii="Times New Roman" w:hAnsi="Times New Roman"/>
                <w:sz w:val="26"/>
                <w:szCs w:val="26"/>
              </w:rPr>
            </w:pPr>
            <w:r w:rsidRPr="00000673">
              <w:rPr>
                <w:rFonts w:ascii="Times New Roman" w:hAnsi="Times New Roman"/>
                <w:sz w:val="26"/>
                <w:szCs w:val="26"/>
              </w:rPr>
              <w:t xml:space="preserve">(заявки принимаются не менее чем за </w:t>
            </w:r>
          </w:p>
          <w:p w:rsidR="0069177D" w:rsidRPr="00000673" w:rsidRDefault="0069177D" w:rsidP="004B6AA4">
            <w:pPr>
              <w:spacing w:after="0" w:line="240" w:lineRule="auto"/>
              <w:jc w:val="center"/>
              <w:rPr>
                <w:rFonts w:ascii="Times New Roman" w:hAnsi="Times New Roman"/>
                <w:sz w:val="26"/>
                <w:szCs w:val="26"/>
              </w:rPr>
            </w:pPr>
            <w:r w:rsidRPr="00000673">
              <w:rPr>
                <w:rFonts w:ascii="Times New Roman" w:hAnsi="Times New Roman"/>
                <w:sz w:val="26"/>
                <w:szCs w:val="26"/>
              </w:rPr>
              <w:t>14 дней до начала)</w:t>
            </w:r>
          </w:p>
        </w:tc>
        <w:tc>
          <w:tcPr>
            <w:tcW w:w="6093" w:type="dxa"/>
            <w:tcBorders>
              <w:top w:val="single" w:sz="4" w:space="0" w:color="auto"/>
              <w:left w:val="single" w:sz="4" w:space="0" w:color="auto"/>
              <w:bottom w:val="single" w:sz="4" w:space="0" w:color="auto"/>
              <w:right w:val="single" w:sz="4" w:space="0" w:color="auto"/>
            </w:tcBorders>
            <w:shd w:val="clear" w:color="auto" w:fill="auto"/>
          </w:tcPr>
          <w:p w:rsidR="0069177D" w:rsidRPr="00000673" w:rsidRDefault="0069177D" w:rsidP="004B6AA4">
            <w:pPr>
              <w:snapToGrid w:val="0"/>
              <w:spacing w:after="0" w:line="240" w:lineRule="auto"/>
              <w:jc w:val="both"/>
              <w:rPr>
                <w:rFonts w:ascii="Times New Roman" w:eastAsia="Calibri" w:hAnsi="Times New Roman"/>
                <w:sz w:val="26"/>
                <w:szCs w:val="26"/>
              </w:rPr>
            </w:pPr>
            <w:r w:rsidRPr="00000673">
              <w:rPr>
                <w:rFonts w:ascii="Times New Roman" w:hAnsi="Times New Roman"/>
                <w:sz w:val="26"/>
                <w:szCs w:val="26"/>
              </w:rPr>
              <w:t>Фестиваль-хакатон «Профи»</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69177D" w:rsidRPr="00000673" w:rsidRDefault="0069177D" w:rsidP="004B6AA4">
            <w:pPr>
              <w:snapToGrid w:val="0"/>
              <w:spacing w:after="0" w:line="240" w:lineRule="auto"/>
              <w:jc w:val="center"/>
              <w:rPr>
                <w:rFonts w:ascii="Times New Roman" w:eastAsia="Calibri" w:hAnsi="Times New Roman"/>
                <w:sz w:val="26"/>
                <w:szCs w:val="26"/>
              </w:rPr>
            </w:pPr>
            <w:r w:rsidRPr="00000673">
              <w:rPr>
                <w:rFonts w:ascii="Times New Roman" w:hAnsi="Times New Roman"/>
                <w:sz w:val="26"/>
                <w:szCs w:val="26"/>
              </w:rPr>
              <w:t xml:space="preserve">Обучающиеся образовательных организаций, осваивающие дополнительные общеразвивающие программы в рамках реализации «Успех каждого ребёнка» в возрасте 10 до 18 лет   </w:t>
            </w:r>
            <w:r w:rsidRPr="00000673">
              <w:rPr>
                <w:rFonts w:ascii="Times New Roman" w:hAnsi="Times New Roman"/>
                <w:sz w:val="26"/>
                <w:szCs w:val="26"/>
                <w:lang w:eastAsia="ar-SA"/>
              </w:rPr>
              <w:t>(включительно)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9177D" w:rsidRPr="00000673" w:rsidRDefault="0069177D" w:rsidP="00902B9B">
            <w:pPr>
              <w:spacing w:after="0" w:line="240" w:lineRule="auto"/>
              <w:jc w:val="both"/>
              <w:rPr>
                <w:rFonts w:ascii="Times New Roman" w:hAnsi="Times New Roman"/>
                <w:sz w:val="26"/>
                <w:szCs w:val="26"/>
              </w:rPr>
            </w:pPr>
            <w:r w:rsidRPr="00000673">
              <w:rPr>
                <w:rFonts w:ascii="Times New Roman" w:hAnsi="Times New Roman"/>
                <w:sz w:val="26"/>
                <w:szCs w:val="26"/>
              </w:rPr>
              <w:t>ГБУ ДО КО «ОЦДОД им. Ю.А. Гагарина», ГБУ ДО КО «ОЭБЦ»</w:t>
            </w:r>
          </w:p>
        </w:tc>
      </w:tr>
      <w:tr w:rsidR="0069177D"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shd w:val="clear" w:color="auto" w:fill="auto"/>
          </w:tcPr>
          <w:p w:rsidR="0069177D" w:rsidRPr="00000673" w:rsidRDefault="0069177D"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t>Ноябрь</w:t>
            </w:r>
            <w:r w:rsidR="007C6D7A" w:rsidRPr="00000673">
              <w:rPr>
                <w:rFonts w:ascii="Times New Roman" w:hAnsi="Times New Roman"/>
                <w:b/>
                <w:sz w:val="26"/>
                <w:szCs w:val="26"/>
              </w:rPr>
              <w:t>-декабрь</w:t>
            </w:r>
          </w:p>
          <w:p w:rsidR="00F1258A" w:rsidRPr="00000673" w:rsidRDefault="0069177D" w:rsidP="007C6D7A">
            <w:pPr>
              <w:spacing w:after="0" w:line="240" w:lineRule="auto"/>
              <w:jc w:val="center"/>
              <w:rPr>
                <w:rFonts w:ascii="Times New Roman" w:hAnsi="Times New Roman"/>
                <w:sz w:val="26"/>
                <w:szCs w:val="26"/>
              </w:rPr>
            </w:pPr>
            <w:r w:rsidRPr="00000673">
              <w:rPr>
                <w:rFonts w:ascii="Times New Roman" w:hAnsi="Times New Roman"/>
                <w:sz w:val="26"/>
                <w:szCs w:val="26"/>
              </w:rPr>
              <w:t>(</w:t>
            </w:r>
            <w:r w:rsidR="007C6D7A" w:rsidRPr="00000673">
              <w:rPr>
                <w:rFonts w:ascii="Times New Roman" w:hAnsi="Times New Roman"/>
                <w:sz w:val="26"/>
                <w:szCs w:val="26"/>
              </w:rPr>
              <w:t>прием заявок</w:t>
            </w:r>
            <w:r w:rsidR="00F1258A" w:rsidRPr="00000673">
              <w:rPr>
                <w:rFonts w:ascii="Times New Roman" w:hAnsi="Times New Roman"/>
                <w:sz w:val="26"/>
                <w:szCs w:val="26"/>
              </w:rPr>
              <w:t xml:space="preserve">  </w:t>
            </w:r>
          </w:p>
          <w:p w:rsidR="0069177D" w:rsidRPr="00000673" w:rsidRDefault="00F1258A" w:rsidP="004C482F">
            <w:pPr>
              <w:spacing w:after="0" w:line="240" w:lineRule="auto"/>
              <w:jc w:val="center"/>
              <w:rPr>
                <w:rFonts w:ascii="Times New Roman" w:hAnsi="Times New Roman"/>
                <w:b/>
                <w:sz w:val="26"/>
                <w:szCs w:val="26"/>
              </w:rPr>
            </w:pPr>
            <w:r w:rsidRPr="00000673">
              <w:rPr>
                <w:rFonts w:ascii="Times New Roman" w:hAnsi="Times New Roman"/>
                <w:sz w:val="26"/>
                <w:szCs w:val="26"/>
              </w:rPr>
              <w:t>до 2</w:t>
            </w:r>
            <w:r w:rsidR="004C482F" w:rsidRPr="00000673">
              <w:rPr>
                <w:rFonts w:ascii="Times New Roman" w:hAnsi="Times New Roman"/>
                <w:sz w:val="26"/>
                <w:szCs w:val="26"/>
              </w:rPr>
              <w:t>5</w:t>
            </w:r>
            <w:r w:rsidRPr="00000673">
              <w:rPr>
                <w:rFonts w:ascii="Times New Roman" w:hAnsi="Times New Roman"/>
                <w:sz w:val="26"/>
                <w:szCs w:val="26"/>
              </w:rPr>
              <w:t xml:space="preserve"> ноября</w:t>
            </w:r>
            <w:r w:rsidR="0069177D" w:rsidRPr="00000673">
              <w:rPr>
                <w:rFonts w:ascii="Times New Roman" w:hAnsi="Times New Roman"/>
                <w:sz w:val="26"/>
                <w:szCs w:val="26"/>
              </w:rPr>
              <w:t>)</w:t>
            </w:r>
          </w:p>
        </w:tc>
        <w:tc>
          <w:tcPr>
            <w:tcW w:w="6093" w:type="dxa"/>
            <w:tcBorders>
              <w:top w:val="single" w:sz="4" w:space="0" w:color="auto"/>
              <w:left w:val="single" w:sz="4" w:space="0" w:color="auto"/>
              <w:bottom w:val="single" w:sz="4" w:space="0" w:color="auto"/>
              <w:right w:val="single" w:sz="4" w:space="0" w:color="auto"/>
            </w:tcBorders>
            <w:shd w:val="clear" w:color="auto" w:fill="auto"/>
          </w:tcPr>
          <w:p w:rsidR="0069177D" w:rsidRPr="00000673" w:rsidRDefault="007C6D7A" w:rsidP="004B6AA4">
            <w:pPr>
              <w:spacing w:after="0" w:line="240" w:lineRule="auto"/>
              <w:jc w:val="both"/>
              <w:rPr>
                <w:rFonts w:ascii="Times New Roman" w:hAnsi="Times New Roman"/>
                <w:sz w:val="26"/>
                <w:szCs w:val="26"/>
              </w:rPr>
            </w:pPr>
            <w:r w:rsidRPr="00000673">
              <w:rPr>
                <w:rFonts w:ascii="Times New Roman" w:hAnsi="Times New Roman"/>
                <w:sz w:val="26"/>
                <w:szCs w:val="26"/>
              </w:rPr>
              <w:t>Региональный этап Всероссийского конкурса хоровых и вокальных коллективов</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F1258A" w:rsidRPr="00000673" w:rsidRDefault="00F1258A" w:rsidP="00F1258A">
            <w:pPr>
              <w:snapToGrid w:val="0"/>
              <w:spacing w:after="0" w:line="240" w:lineRule="auto"/>
              <w:jc w:val="center"/>
              <w:rPr>
                <w:rFonts w:ascii="Times New Roman" w:hAnsi="Times New Roman"/>
                <w:sz w:val="26"/>
                <w:szCs w:val="26"/>
              </w:rPr>
            </w:pPr>
            <w:r w:rsidRPr="00000673">
              <w:rPr>
                <w:rFonts w:ascii="Times New Roman" w:hAnsi="Times New Roman"/>
                <w:sz w:val="26"/>
                <w:szCs w:val="26"/>
              </w:rPr>
              <w:t>Обучающиеся образовательных организаций  в возрасте</w:t>
            </w:r>
          </w:p>
          <w:p w:rsidR="0069177D" w:rsidRPr="00000673" w:rsidRDefault="00F1258A" w:rsidP="00F1258A">
            <w:pPr>
              <w:snapToGrid w:val="0"/>
              <w:spacing w:after="0" w:line="240" w:lineRule="auto"/>
              <w:jc w:val="center"/>
              <w:rPr>
                <w:rFonts w:ascii="Times New Roman" w:hAnsi="Times New Roman"/>
                <w:sz w:val="26"/>
                <w:szCs w:val="26"/>
              </w:rPr>
            </w:pPr>
            <w:r w:rsidRPr="00000673">
              <w:rPr>
                <w:rFonts w:ascii="Times New Roman" w:hAnsi="Times New Roman"/>
                <w:sz w:val="26"/>
                <w:szCs w:val="26"/>
              </w:rPr>
              <w:t xml:space="preserve">от 6 до 18 лет </w:t>
            </w:r>
            <w:r w:rsidRPr="00000673">
              <w:rPr>
                <w:rFonts w:ascii="Times New Roman" w:hAnsi="Times New Roman"/>
                <w:sz w:val="26"/>
                <w:szCs w:val="26"/>
                <w:lang w:eastAsia="ar-SA"/>
              </w:rPr>
              <w:t>(включительно)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9177D" w:rsidRPr="00000673" w:rsidRDefault="00F1258A"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«ОЦДОД им. Ю.А. Гагарина»</w:t>
            </w:r>
          </w:p>
        </w:tc>
      </w:tr>
      <w:tr w:rsidR="004C482F" w:rsidRPr="00461EBF" w:rsidTr="00902B9B">
        <w:trPr>
          <w:trHeight w:val="320"/>
        </w:trPr>
        <w:tc>
          <w:tcPr>
            <w:tcW w:w="15021" w:type="dxa"/>
            <w:gridSpan w:val="4"/>
            <w:tcBorders>
              <w:top w:val="single" w:sz="4" w:space="0" w:color="auto"/>
              <w:left w:val="single" w:sz="4" w:space="0" w:color="auto"/>
              <w:bottom w:val="single" w:sz="4" w:space="0" w:color="auto"/>
              <w:right w:val="single" w:sz="4" w:space="0" w:color="auto"/>
            </w:tcBorders>
          </w:tcPr>
          <w:p w:rsidR="004C482F" w:rsidRPr="00000673" w:rsidRDefault="004C482F" w:rsidP="004C482F">
            <w:pPr>
              <w:spacing w:after="0" w:line="240" w:lineRule="auto"/>
              <w:jc w:val="center"/>
              <w:rPr>
                <w:rFonts w:ascii="Times New Roman" w:hAnsi="Times New Roman"/>
                <w:sz w:val="26"/>
                <w:szCs w:val="26"/>
              </w:rPr>
            </w:pPr>
            <w:r w:rsidRPr="00000673">
              <w:rPr>
                <w:rFonts w:ascii="Times New Roman" w:hAnsi="Times New Roman"/>
                <w:b/>
                <w:i/>
                <w:sz w:val="26"/>
                <w:szCs w:val="26"/>
              </w:rPr>
              <w:t>Декабрь</w:t>
            </w:r>
          </w:p>
        </w:tc>
      </w:tr>
      <w:tr w:rsidR="0069177D"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shd w:val="clear" w:color="auto" w:fill="auto"/>
          </w:tcPr>
          <w:p w:rsidR="0069177D" w:rsidRPr="00000673" w:rsidRDefault="00853A91"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t>Декабрь</w:t>
            </w:r>
          </w:p>
          <w:p w:rsidR="0069177D" w:rsidRPr="00000673" w:rsidRDefault="0069177D" w:rsidP="004B6AA4">
            <w:pPr>
              <w:spacing w:after="0" w:line="240" w:lineRule="auto"/>
              <w:jc w:val="center"/>
              <w:rPr>
                <w:rFonts w:ascii="Times New Roman" w:hAnsi="Times New Roman"/>
                <w:sz w:val="26"/>
                <w:szCs w:val="26"/>
              </w:rPr>
            </w:pPr>
            <w:r w:rsidRPr="00000673">
              <w:rPr>
                <w:rFonts w:ascii="Times New Roman" w:hAnsi="Times New Roman"/>
                <w:sz w:val="26"/>
                <w:szCs w:val="26"/>
              </w:rPr>
              <w:t>(прием заявок</w:t>
            </w:r>
          </w:p>
          <w:p w:rsidR="0069177D" w:rsidRPr="00000673" w:rsidRDefault="0069177D" w:rsidP="00853A91">
            <w:pPr>
              <w:spacing w:after="0" w:line="240" w:lineRule="auto"/>
              <w:jc w:val="center"/>
              <w:rPr>
                <w:rFonts w:ascii="Times New Roman" w:hAnsi="Times New Roman"/>
                <w:b/>
                <w:sz w:val="26"/>
                <w:szCs w:val="26"/>
              </w:rPr>
            </w:pPr>
            <w:r w:rsidRPr="00000673">
              <w:rPr>
                <w:rFonts w:ascii="Times New Roman" w:hAnsi="Times New Roman"/>
                <w:sz w:val="26"/>
                <w:szCs w:val="26"/>
              </w:rPr>
              <w:t xml:space="preserve"> до </w:t>
            </w:r>
            <w:r w:rsidR="00853A91" w:rsidRPr="00000673">
              <w:rPr>
                <w:rFonts w:ascii="Times New Roman" w:hAnsi="Times New Roman"/>
                <w:sz w:val="26"/>
                <w:szCs w:val="26"/>
              </w:rPr>
              <w:t>1 декабря</w:t>
            </w:r>
            <w:r w:rsidRPr="00000673">
              <w:rPr>
                <w:rFonts w:ascii="Times New Roman" w:hAnsi="Times New Roman"/>
                <w:sz w:val="26"/>
                <w:szCs w:val="26"/>
              </w:rPr>
              <w:t>)</w:t>
            </w:r>
          </w:p>
        </w:tc>
        <w:tc>
          <w:tcPr>
            <w:tcW w:w="6093" w:type="dxa"/>
            <w:tcBorders>
              <w:top w:val="single" w:sz="4" w:space="0" w:color="auto"/>
              <w:left w:val="single" w:sz="4" w:space="0" w:color="auto"/>
              <w:bottom w:val="single" w:sz="4" w:space="0" w:color="auto"/>
              <w:right w:val="single" w:sz="4" w:space="0" w:color="auto"/>
            </w:tcBorders>
            <w:shd w:val="clear" w:color="auto" w:fill="auto"/>
            <w:vAlign w:val="center"/>
          </w:tcPr>
          <w:p w:rsidR="0069177D" w:rsidRPr="00000673" w:rsidRDefault="0069177D" w:rsidP="004B6AA4">
            <w:pPr>
              <w:snapToGrid w:val="0"/>
              <w:spacing w:after="0" w:line="240" w:lineRule="auto"/>
              <w:jc w:val="both"/>
              <w:rPr>
                <w:rFonts w:ascii="Times New Roman" w:hAnsi="Times New Roman"/>
                <w:sz w:val="26"/>
                <w:szCs w:val="26"/>
              </w:rPr>
            </w:pPr>
            <w:r w:rsidRPr="00000673">
              <w:rPr>
                <w:rFonts w:ascii="Times New Roman" w:hAnsi="Times New Roman"/>
                <w:sz w:val="26"/>
                <w:szCs w:val="26"/>
              </w:rPr>
              <w:t>Областная олимпиада по пожарной безопасности среди обучающихся общеобразовательных организаций</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69177D" w:rsidRPr="00000673" w:rsidRDefault="0069177D" w:rsidP="00853A91">
            <w:pPr>
              <w:snapToGrid w:val="0"/>
              <w:spacing w:after="0" w:line="240" w:lineRule="auto"/>
              <w:jc w:val="center"/>
              <w:rPr>
                <w:rFonts w:ascii="Times New Roman" w:hAnsi="Times New Roman"/>
                <w:sz w:val="26"/>
                <w:szCs w:val="26"/>
              </w:rPr>
            </w:pPr>
            <w:r w:rsidRPr="00000673">
              <w:rPr>
                <w:rFonts w:ascii="Times New Roman" w:hAnsi="Times New Roman"/>
                <w:sz w:val="26"/>
                <w:szCs w:val="26"/>
              </w:rPr>
              <w:t xml:space="preserve">Обучающиеся общеобразовательных организаций  </w:t>
            </w:r>
            <w:r w:rsidR="00853A91" w:rsidRPr="00000673">
              <w:rPr>
                <w:rFonts w:ascii="Times New Roman" w:hAnsi="Times New Roman"/>
                <w:sz w:val="26"/>
                <w:szCs w:val="26"/>
              </w:rPr>
              <w:t>5-8 классов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9177D" w:rsidRPr="00000673" w:rsidRDefault="0069177D"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«ОЦДОД им. Ю.А. Гагарина» совместно с Главным управлением МЧС России по Калужской области</w:t>
            </w:r>
          </w:p>
        </w:tc>
      </w:tr>
      <w:tr w:rsidR="003F43F7" w:rsidRPr="00461EBF" w:rsidTr="00902B9B">
        <w:trPr>
          <w:trHeight w:val="262"/>
        </w:trPr>
        <w:tc>
          <w:tcPr>
            <w:tcW w:w="2551" w:type="dxa"/>
            <w:tcBorders>
              <w:top w:val="single" w:sz="4" w:space="0" w:color="auto"/>
              <w:left w:val="single" w:sz="4" w:space="0" w:color="auto"/>
              <w:bottom w:val="single" w:sz="4" w:space="0" w:color="auto"/>
              <w:right w:val="single" w:sz="4" w:space="0" w:color="auto"/>
            </w:tcBorders>
            <w:shd w:val="clear" w:color="auto" w:fill="auto"/>
          </w:tcPr>
          <w:p w:rsidR="003F43F7" w:rsidRPr="00000673" w:rsidRDefault="003F43F7" w:rsidP="003F43F7">
            <w:pPr>
              <w:spacing w:after="0" w:line="240" w:lineRule="auto"/>
              <w:jc w:val="center"/>
              <w:rPr>
                <w:rFonts w:ascii="Times New Roman" w:hAnsi="Times New Roman"/>
                <w:b/>
                <w:sz w:val="26"/>
                <w:szCs w:val="26"/>
              </w:rPr>
            </w:pPr>
            <w:r w:rsidRPr="00000673">
              <w:rPr>
                <w:rFonts w:ascii="Times New Roman" w:hAnsi="Times New Roman"/>
                <w:b/>
                <w:sz w:val="26"/>
                <w:szCs w:val="26"/>
              </w:rPr>
              <w:t>Декабрь</w:t>
            </w:r>
          </w:p>
          <w:p w:rsidR="003F43F7" w:rsidRPr="00000673" w:rsidRDefault="003F43F7" w:rsidP="003F43F7">
            <w:pPr>
              <w:spacing w:after="0" w:line="240" w:lineRule="auto"/>
              <w:jc w:val="center"/>
              <w:rPr>
                <w:rFonts w:ascii="Times New Roman" w:hAnsi="Times New Roman"/>
                <w:sz w:val="26"/>
                <w:szCs w:val="26"/>
              </w:rPr>
            </w:pPr>
            <w:r w:rsidRPr="00000673">
              <w:rPr>
                <w:rFonts w:ascii="Times New Roman" w:hAnsi="Times New Roman"/>
                <w:sz w:val="26"/>
                <w:szCs w:val="26"/>
              </w:rPr>
              <w:t>(прием заявок</w:t>
            </w:r>
          </w:p>
          <w:p w:rsidR="003F43F7" w:rsidRPr="00000673" w:rsidRDefault="003F43F7" w:rsidP="003F43F7">
            <w:pPr>
              <w:spacing w:after="0" w:line="240" w:lineRule="auto"/>
              <w:jc w:val="center"/>
              <w:rPr>
                <w:rFonts w:ascii="Times New Roman" w:hAnsi="Times New Roman"/>
                <w:b/>
                <w:sz w:val="26"/>
                <w:szCs w:val="26"/>
              </w:rPr>
            </w:pPr>
            <w:r w:rsidRPr="00000673">
              <w:rPr>
                <w:rFonts w:ascii="Times New Roman" w:hAnsi="Times New Roman"/>
                <w:sz w:val="26"/>
                <w:szCs w:val="26"/>
              </w:rPr>
              <w:t xml:space="preserve"> до 1 декабря)</w:t>
            </w:r>
          </w:p>
        </w:tc>
        <w:tc>
          <w:tcPr>
            <w:tcW w:w="6093" w:type="dxa"/>
            <w:tcBorders>
              <w:top w:val="single" w:sz="4" w:space="0" w:color="auto"/>
              <w:left w:val="single" w:sz="4" w:space="0" w:color="auto"/>
              <w:bottom w:val="single" w:sz="4" w:space="0" w:color="auto"/>
              <w:right w:val="single" w:sz="4" w:space="0" w:color="auto"/>
            </w:tcBorders>
            <w:shd w:val="clear" w:color="auto" w:fill="auto"/>
            <w:vAlign w:val="center"/>
          </w:tcPr>
          <w:p w:rsidR="003F43F7" w:rsidRPr="00000673" w:rsidRDefault="003F43F7" w:rsidP="004B6AA4">
            <w:pPr>
              <w:snapToGrid w:val="0"/>
              <w:spacing w:after="0" w:line="240" w:lineRule="auto"/>
              <w:jc w:val="both"/>
              <w:rPr>
                <w:rFonts w:ascii="Times New Roman" w:hAnsi="Times New Roman"/>
                <w:sz w:val="26"/>
                <w:szCs w:val="26"/>
              </w:rPr>
            </w:pPr>
            <w:r w:rsidRPr="00000673">
              <w:rPr>
                <w:rFonts w:ascii="Times New Roman" w:hAnsi="Times New Roman"/>
                <w:sz w:val="26"/>
                <w:szCs w:val="26"/>
              </w:rPr>
              <w:t>Фестиваль начинающих театров Калужской области «Ступеньки-2023»</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270B5B" w:rsidRPr="00000673" w:rsidRDefault="00270B5B" w:rsidP="00270B5B">
            <w:pPr>
              <w:snapToGrid w:val="0"/>
              <w:spacing w:after="0" w:line="240" w:lineRule="auto"/>
              <w:jc w:val="center"/>
              <w:rPr>
                <w:rFonts w:ascii="Times New Roman" w:hAnsi="Times New Roman"/>
                <w:sz w:val="26"/>
                <w:szCs w:val="26"/>
              </w:rPr>
            </w:pPr>
            <w:r w:rsidRPr="00000673">
              <w:rPr>
                <w:rFonts w:ascii="Times New Roman" w:hAnsi="Times New Roman"/>
                <w:sz w:val="26"/>
                <w:szCs w:val="26"/>
              </w:rPr>
              <w:t>Обучающиеся образовательных организаций  в возрасте</w:t>
            </w:r>
          </w:p>
          <w:p w:rsidR="003F43F7" w:rsidRPr="00000673" w:rsidRDefault="00270B5B" w:rsidP="00270B5B">
            <w:pPr>
              <w:snapToGrid w:val="0"/>
              <w:spacing w:after="0" w:line="240" w:lineRule="auto"/>
              <w:jc w:val="center"/>
              <w:rPr>
                <w:rFonts w:ascii="Times New Roman" w:hAnsi="Times New Roman"/>
                <w:sz w:val="26"/>
                <w:szCs w:val="26"/>
              </w:rPr>
            </w:pPr>
            <w:r w:rsidRPr="00000673">
              <w:rPr>
                <w:rFonts w:ascii="Times New Roman" w:hAnsi="Times New Roman"/>
                <w:sz w:val="26"/>
                <w:szCs w:val="26"/>
              </w:rPr>
              <w:t xml:space="preserve">от 7 до 18 лет </w:t>
            </w:r>
            <w:r w:rsidRPr="00000673">
              <w:rPr>
                <w:rFonts w:ascii="Times New Roman" w:hAnsi="Times New Roman"/>
                <w:sz w:val="26"/>
                <w:szCs w:val="26"/>
                <w:lang w:eastAsia="ar-SA"/>
              </w:rPr>
              <w:t>(включительно)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3F43F7" w:rsidRPr="00000673" w:rsidRDefault="00270B5B"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«ОЦДОД им. Ю.А. Гагарина»</w:t>
            </w:r>
          </w:p>
        </w:tc>
      </w:tr>
      <w:tr w:rsidR="00270B5B" w:rsidRPr="00461EBF" w:rsidTr="00902B9B">
        <w:trPr>
          <w:trHeight w:val="262"/>
        </w:trPr>
        <w:tc>
          <w:tcPr>
            <w:tcW w:w="2551" w:type="dxa"/>
            <w:tcBorders>
              <w:top w:val="single" w:sz="4" w:space="0" w:color="auto"/>
              <w:left w:val="single" w:sz="4" w:space="0" w:color="auto"/>
              <w:bottom w:val="single" w:sz="4" w:space="0" w:color="auto"/>
              <w:right w:val="single" w:sz="4" w:space="0" w:color="auto"/>
            </w:tcBorders>
            <w:shd w:val="clear" w:color="auto" w:fill="auto"/>
          </w:tcPr>
          <w:p w:rsidR="00270B5B" w:rsidRPr="00000673" w:rsidRDefault="00270B5B" w:rsidP="00902B9B">
            <w:pPr>
              <w:spacing w:after="0" w:line="240" w:lineRule="auto"/>
              <w:jc w:val="center"/>
              <w:rPr>
                <w:rFonts w:ascii="Times New Roman" w:hAnsi="Times New Roman"/>
                <w:b/>
                <w:sz w:val="26"/>
                <w:szCs w:val="26"/>
              </w:rPr>
            </w:pPr>
            <w:r w:rsidRPr="00000673">
              <w:rPr>
                <w:rFonts w:ascii="Times New Roman" w:hAnsi="Times New Roman"/>
                <w:b/>
                <w:sz w:val="26"/>
                <w:szCs w:val="26"/>
              </w:rPr>
              <w:t>Декабрь</w:t>
            </w:r>
          </w:p>
          <w:p w:rsidR="006614E2" w:rsidRPr="00000673" w:rsidRDefault="00270B5B" w:rsidP="00902B9B">
            <w:pPr>
              <w:spacing w:after="0" w:line="240" w:lineRule="auto"/>
              <w:jc w:val="center"/>
              <w:rPr>
                <w:rFonts w:ascii="Times New Roman" w:hAnsi="Times New Roman"/>
                <w:sz w:val="26"/>
                <w:szCs w:val="26"/>
              </w:rPr>
            </w:pPr>
            <w:r w:rsidRPr="00000673">
              <w:rPr>
                <w:rFonts w:ascii="Times New Roman" w:hAnsi="Times New Roman"/>
                <w:b/>
                <w:sz w:val="26"/>
                <w:szCs w:val="26"/>
              </w:rPr>
              <w:t xml:space="preserve"> </w:t>
            </w:r>
            <w:r w:rsidRPr="00000673">
              <w:rPr>
                <w:rFonts w:ascii="Times New Roman" w:hAnsi="Times New Roman"/>
                <w:sz w:val="26"/>
                <w:szCs w:val="26"/>
              </w:rPr>
              <w:t xml:space="preserve">(прием </w:t>
            </w:r>
            <w:r w:rsidR="006614E2" w:rsidRPr="00000673">
              <w:rPr>
                <w:rFonts w:ascii="Times New Roman" w:hAnsi="Times New Roman"/>
                <w:sz w:val="26"/>
                <w:szCs w:val="26"/>
              </w:rPr>
              <w:t>работ</w:t>
            </w:r>
            <w:r w:rsidRPr="00000673">
              <w:rPr>
                <w:rFonts w:ascii="Times New Roman" w:hAnsi="Times New Roman"/>
                <w:sz w:val="26"/>
                <w:szCs w:val="26"/>
              </w:rPr>
              <w:t xml:space="preserve"> </w:t>
            </w:r>
          </w:p>
          <w:p w:rsidR="00270B5B" w:rsidRPr="00000673" w:rsidRDefault="006614E2" w:rsidP="006614E2">
            <w:pPr>
              <w:spacing w:after="0" w:line="240" w:lineRule="auto"/>
              <w:jc w:val="center"/>
              <w:rPr>
                <w:rFonts w:ascii="Times New Roman" w:hAnsi="Times New Roman"/>
                <w:sz w:val="26"/>
                <w:szCs w:val="26"/>
              </w:rPr>
            </w:pPr>
            <w:r w:rsidRPr="00000673">
              <w:rPr>
                <w:rFonts w:ascii="Times New Roman" w:hAnsi="Times New Roman"/>
                <w:sz w:val="26"/>
                <w:szCs w:val="26"/>
              </w:rPr>
              <w:t>до 4</w:t>
            </w:r>
            <w:r w:rsidR="00270B5B" w:rsidRPr="00000673">
              <w:rPr>
                <w:rFonts w:ascii="Times New Roman" w:hAnsi="Times New Roman"/>
                <w:sz w:val="26"/>
                <w:szCs w:val="26"/>
              </w:rPr>
              <w:t xml:space="preserve"> декабря)</w:t>
            </w:r>
          </w:p>
        </w:tc>
        <w:tc>
          <w:tcPr>
            <w:tcW w:w="6093" w:type="dxa"/>
            <w:tcBorders>
              <w:top w:val="single" w:sz="4" w:space="0" w:color="auto"/>
              <w:left w:val="single" w:sz="4" w:space="0" w:color="auto"/>
              <w:bottom w:val="single" w:sz="4" w:space="0" w:color="auto"/>
              <w:right w:val="single" w:sz="4" w:space="0" w:color="auto"/>
            </w:tcBorders>
            <w:shd w:val="clear" w:color="auto" w:fill="auto"/>
          </w:tcPr>
          <w:p w:rsidR="00270B5B" w:rsidRPr="00000673" w:rsidRDefault="00270B5B" w:rsidP="00902B9B">
            <w:pPr>
              <w:snapToGrid w:val="0"/>
              <w:spacing w:after="0" w:line="240" w:lineRule="auto"/>
              <w:jc w:val="both"/>
              <w:rPr>
                <w:rFonts w:ascii="Times New Roman" w:hAnsi="Times New Roman"/>
                <w:sz w:val="26"/>
                <w:szCs w:val="26"/>
              </w:rPr>
            </w:pPr>
            <w:r w:rsidRPr="00000673">
              <w:rPr>
                <w:rFonts w:ascii="Times New Roman" w:hAnsi="Times New Roman"/>
                <w:sz w:val="26"/>
                <w:szCs w:val="26"/>
              </w:rPr>
              <w:t>Областной заочный конкурс детского творчества «Дорога глазами детей»</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270B5B" w:rsidRPr="00000673" w:rsidRDefault="00270B5B" w:rsidP="00902B9B">
            <w:pPr>
              <w:snapToGrid w:val="0"/>
              <w:spacing w:after="0" w:line="240" w:lineRule="auto"/>
              <w:jc w:val="center"/>
              <w:rPr>
                <w:rFonts w:ascii="Times New Roman" w:hAnsi="Times New Roman"/>
                <w:sz w:val="26"/>
                <w:szCs w:val="26"/>
              </w:rPr>
            </w:pPr>
            <w:r w:rsidRPr="00000673">
              <w:rPr>
                <w:rFonts w:ascii="Times New Roman" w:hAnsi="Times New Roman"/>
                <w:sz w:val="26"/>
                <w:szCs w:val="26"/>
              </w:rPr>
              <w:t>Обучающиеся образовательных организаций  в возрасте</w:t>
            </w:r>
          </w:p>
          <w:p w:rsidR="00270B5B" w:rsidRPr="00000673" w:rsidRDefault="00270B5B" w:rsidP="00902B9B">
            <w:pPr>
              <w:snapToGrid w:val="0"/>
              <w:spacing w:after="0" w:line="240" w:lineRule="auto"/>
              <w:jc w:val="center"/>
              <w:rPr>
                <w:rFonts w:ascii="Times New Roman" w:hAnsi="Times New Roman"/>
                <w:sz w:val="26"/>
                <w:szCs w:val="26"/>
              </w:rPr>
            </w:pPr>
            <w:r w:rsidRPr="00000673">
              <w:rPr>
                <w:rFonts w:ascii="Times New Roman" w:hAnsi="Times New Roman"/>
                <w:sz w:val="26"/>
                <w:szCs w:val="26"/>
              </w:rPr>
              <w:t xml:space="preserve">от 6 до 17 лет </w:t>
            </w:r>
            <w:r w:rsidR="006614E2" w:rsidRPr="00000673">
              <w:rPr>
                <w:rFonts w:ascii="Times New Roman" w:hAnsi="Times New Roman"/>
                <w:sz w:val="26"/>
                <w:szCs w:val="26"/>
                <w:lang w:eastAsia="ar-SA"/>
              </w:rPr>
              <w:lastRenderedPageBreak/>
              <w:t>(включительно)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70B5B" w:rsidRPr="00000673" w:rsidRDefault="00270B5B" w:rsidP="00902B9B">
            <w:pPr>
              <w:spacing w:after="0" w:line="240" w:lineRule="auto"/>
              <w:jc w:val="both"/>
              <w:rPr>
                <w:rFonts w:ascii="Times New Roman" w:hAnsi="Times New Roman"/>
                <w:sz w:val="26"/>
                <w:szCs w:val="26"/>
              </w:rPr>
            </w:pPr>
            <w:r w:rsidRPr="00000673">
              <w:rPr>
                <w:rFonts w:ascii="Times New Roman" w:hAnsi="Times New Roman"/>
                <w:sz w:val="26"/>
                <w:szCs w:val="26"/>
              </w:rPr>
              <w:lastRenderedPageBreak/>
              <w:t xml:space="preserve">ГБУ ДО КО «ОЦДОД им. Ю.А. Гагарина» совместно с УМВД УГИБДД России по </w:t>
            </w:r>
            <w:r w:rsidRPr="00000673">
              <w:rPr>
                <w:rFonts w:ascii="Times New Roman" w:hAnsi="Times New Roman"/>
                <w:sz w:val="26"/>
                <w:szCs w:val="26"/>
              </w:rPr>
              <w:lastRenderedPageBreak/>
              <w:t>Калужской области</w:t>
            </w:r>
          </w:p>
        </w:tc>
      </w:tr>
      <w:tr w:rsidR="0069177D" w:rsidRPr="00461EBF" w:rsidTr="00902B9B">
        <w:trPr>
          <w:trHeight w:val="262"/>
        </w:trPr>
        <w:tc>
          <w:tcPr>
            <w:tcW w:w="2551" w:type="dxa"/>
            <w:tcBorders>
              <w:top w:val="single" w:sz="4" w:space="0" w:color="auto"/>
              <w:left w:val="single" w:sz="4" w:space="0" w:color="auto"/>
              <w:bottom w:val="single" w:sz="4" w:space="0" w:color="auto"/>
              <w:right w:val="single" w:sz="4" w:space="0" w:color="auto"/>
            </w:tcBorders>
            <w:shd w:val="clear" w:color="auto" w:fill="auto"/>
          </w:tcPr>
          <w:p w:rsidR="00D136C7" w:rsidRPr="00000673" w:rsidRDefault="00D136C7" w:rsidP="00D136C7">
            <w:pPr>
              <w:spacing w:after="0" w:line="240" w:lineRule="auto"/>
              <w:jc w:val="center"/>
              <w:rPr>
                <w:rFonts w:ascii="Times New Roman" w:hAnsi="Times New Roman"/>
                <w:b/>
                <w:sz w:val="26"/>
                <w:szCs w:val="26"/>
              </w:rPr>
            </w:pPr>
            <w:r w:rsidRPr="00000673">
              <w:rPr>
                <w:rFonts w:ascii="Times New Roman" w:hAnsi="Times New Roman"/>
                <w:b/>
                <w:sz w:val="26"/>
                <w:szCs w:val="26"/>
              </w:rPr>
              <w:lastRenderedPageBreak/>
              <w:t>Декабрь</w:t>
            </w:r>
          </w:p>
          <w:p w:rsidR="0069177D" w:rsidRPr="00000673" w:rsidRDefault="00D136C7" w:rsidP="00D136C7">
            <w:pPr>
              <w:spacing w:after="0" w:line="240" w:lineRule="auto"/>
              <w:jc w:val="center"/>
              <w:rPr>
                <w:rFonts w:ascii="Times New Roman" w:hAnsi="Times New Roman"/>
                <w:sz w:val="26"/>
                <w:szCs w:val="26"/>
              </w:rPr>
            </w:pPr>
            <w:r w:rsidRPr="00000673">
              <w:rPr>
                <w:rFonts w:ascii="Times New Roman" w:hAnsi="Times New Roman"/>
                <w:sz w:val="26"/>
                <w:szCs w:val="26"/>
              </w:rPr>
              <w:t xml:space="preserve"> </w:t>
            </w:r>
            <w:r w:rsidR="0069177D" w:rsidRPr="00000673">
              <w:rPr>
                <w:rFonts w:ascii="Times New Roman" w:hAnsi="Times New Roman"/>
                <w:sz w:val="26"/>
                <w:szCs w:val="26"/>
              </w:rPr>
              <w:t xml:space="preserve">(прием заявок </w:t>
            </w:r>
          </w:p>
          <w:p w:rsidR="0069177D" w:rsidRPr="00000673" w:rsidRDefault="0069177D" w:rsidP="00D136C7">
            <w:pPr>
              <w:spacing w:after="0" w:line="240" w:lineRule="auto"/>
              <w:jc w:val="center"/>
              <w:rPr>
                <w:rFonts w:ascii="Times New Roman" w:hAnsi="Times New Roman"/>
                <w:sz w:val="26"/>
                <w:szCs w:val="26"/>
              </w:rPr>
            </w:pPr>
            <w:r w:rsidRPr="00000673">
              <w:rPr>
                <w:rFonts w:ascii="Times New Roman" w:hAnsi="Times New Roman"/>
                <w:sz w:val="26"/>
                <w:szCs w:val="26"/>
              </w:rPr>
              <w:t>до 1</w:t>
            </w:r>
            <w:r w:rsidR="00D136C7" w:rsidRPr="00000673">
              <w:rPr>
                <w:rFonts w:ascii="Times New Roman" w:hAnsi="Times New Roman"/>
                <w:sz w:val="26"/>
                <w:szCs w:val="26"/>
              </w:rPr>
              <w:t>3</w:t>
            </w:r>
            <w:r w:rsidRPr="00000673">
              <w:rPr>
                <w:rFonts w:ascii="Times New Roman" w:hAnsi="Times New Roman"/>
                <w:sz w:val="26"/>
                <w:szCs w:val="26"/>
              </w:rPr>
              <w:t xml:space="preserve"> декабря)</w:t>
            </w:r>
          </w:p>
        </w:tc>
        <w:tc>
          <w:tcPr>
            <w:tcW w:w="6093" w:type="dxa"/>
            <w:tcBorders>
              <w:top w:val="single" w:sz="4" w:space="0" w:color="auto"/>
              <w:left w:val="single" w:sz="4" w:space="0" w:color="auto"/>
              <w:bottom w:val="single" w:sz="4" w:space="0" w:color="auto"/>
              <w:right w:val="single" w:sz="4" w:space="0" w:color="auto"/>
            </w:tcBorders>
            <w:shd w:val="clear" w:color="auto" w:fill="auto"/>
            <w:vAlign w:val="center"/>
          </w:tcPr>
          <w:p w:rsidR="0069177D" w:rsidRPr="00000673" w:rsidRDefault="0069177D" w:rsidP="004B6AA4">
            <w:pPr>
              <w:snapToGrid w:val="0"/>
              <w:spacing w:after="0" w:line="240" w:lineRule="auto"/>
              <w:jc w:val="both"/>
              <w:rPr>
                <w:rFonts w:ascii="Times New Roman" w:hAnsi="Times New Roman"/>
                <w:sz w:val="26"/>
                <w:szCs w:val="26"/>
              </w:rPr>
            </w:pPr>
            <w:r w:rsidRPr="00000673">
              <w:rPr>
                <w:rFonts w:ascii="Times New Roman" w:hAnsi="Times New Roman"/>
                <w:sz w:val="26"/>
                <w:szCs w:val="26"/>
              </w:rPr>
              <w:t xml:space="preserve">Областная олимпиада по правилам дорожного движения «Дорога по правилам» </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69177D" w:rsidRPr="00000673" w:rsidRDefault="0069177D" w:rsidP="004B6AA4">
            <w:pPr>
              <w:snapToGrid w:val="0"/>
              <w:spacing w:after="0" w:line="240" w:lineRule="auto"/>
              <w:jc w:val="center"/>
              <w:rPr>
                <w:rFonts w:ascii="Times New Roman" w:hAnsi="Times New Roman"/>
                <w:sz w:val="26"/>
                <w:szCs w:val="26"/>
              </w:rPr>
            </w:pPr>
            <w:r w:rsidRPr="00000673">
              <w:rPr>
                <w:rFonts w:ascii="Times New Roman" w:hAnsi="Times New Roman"/>
                <w:sz w:val="26"/>
                <w:szCs w:val="26"/>
              </w:rPr>
              <w:t>Обучающиеся</w:t>
            </w:r>
          </w:p>
          <w:p w:rsidR="0069177D" w:rsidRPr="00000673" w:rsidRDefault="0069177D" w:rsidP="004B6AA4">
            <w:pPr>
              <w:snapToGrid w:val="0"/>
              <w:spacing w:after="0" w:line="240" w:lineRule="auto"/>
              <w:jc w:val="center"/>
              <w:rPr>
                <w:rFonts w:ascii="Times New Roman" w:hAnsi="Times New Roman"/>
                <w:sz w:val="26"/>
                <w:szCs w:val="26"/>
              </w:rPr>
            </w:pPr>
            <w:r w:rsidRPr="00000673">
              <w:rPr>
                <w:rFonts w:ascii="Times New Roman" w:hAnsi="Times New Roman"/>
                <w:sz w:val="26"/>
                <w:szCs w:val="26"/>
              </w:rPr>
              <w:t xml:space="preserve">общеобразовательных организаций </w:t>
            </w:r>
          </w:p>
          <w:p w:rsidR="0069177D" w:rsidRPr="00000673" w:rsidRDefault="0069177D" w:rsidP="00902B9B">
            <w:pPr>
              <w:snapToGrid w:val="0"/>
              <w:spacing w:after="0" w:line="240" w:lineRule="auto"/>
              <w:jc w:val="center"/>
              <w:rPr>
                <w:rFonts w:ascii="Times New Roman" w:hAnsi="Times New Roman"/>
                <w:sz w:val="26"/>
                <w:szCs w:val="26"/>
                <w:lang w:eastAsia="ar-SA"/>
              </w:rPr>
            </w:pPr>
            <w:r w:rsidRPr="00000673">
              <w:rPr>
                <w:rFonts w:ascii="Times New Roman" w:hAnsi="Times New Roman"/>
                <w:sz w:val="26"/>
                <w:szCs w:val="26"/>
              </w:rPr>
              <w:t xml:space="preserve">3-6 классов </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9177D" w:rsidRPr="00000673" w:rsidRDefault="0069177D"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«ОЦДОД им. Ю.А. Гагарина» совместно с УМВД УГИБДД России по Калужской области</w:t>
            </w:r>
          </w:p>
        </w:tc>
      </w:tr>
      <w:tr w:rsidR="0069177D" w:rsidRPr="00461EBF" w:rsidTr="00902B9B">
        <w:trPr>
          <w:trHeight w:val="521"/>
        </w:trPr>
        <w:tc>
          <w:tcPr>
            <w:tcW w:w="2551" w:type="dxa"/>
            <w:tcBorders>
              <w:top w:val="single" w:sz="4" w:space="0" w:color="auto"/>
              <w:left w:val="single" w:sz="4" w:space="0" w:color="auto"/>
              <w:bottom w:val="single" w:sz="4" w:space="0" w:color="auto"/>
              <w:right w:val="single" w:sz="4" w:space="0" w:color="auto"/>
            </w:tcBorders>
          </w:tcPr>
          <w:p w:rsidR="0069177D" w:rsidRPr="00000673" w:rsidRDefault="0069177D" w:rsidP="004B6AA4">
            <w:pPr>
              <w:spacing w:after="0" w:line="240" w:lineRule="auto"/>
              <w:jc w:val="center"/>
              <w:rPr>
                <w:rFonts w:ascii="Times New Roman" w:hAnsi="Times New Roman"/>
                <w:b/>
                <w:sz w:val="26"/>
                <w:szCs w:val="26"/>
              </w:rPr>
            </w:pPr>
            <w:r w:rsidRPr="00000673">
              <w:rPr>
                <w:rFonts w:ascii="Times New Roman" w:hAnsi="Times New Roman"/>
                <w:b/>
                <w:sz w:val="26"/>
                <w:szCs w:val="26"/>
              </w:rPr>
              <w:t>Декабрь</w:t>
            </w:r>
          </w:p>
          <w:p w:rsidR="0069177D" w:rsidRPr="00000673" w:rsidRDefault="0069177D" w:rsidP="00902B9B">
            <w:pPr>
              <w:spacing w:after="0" w:line="240" w:lineRule="auto"/>
              <w:jc w:val="center"/>
              <w:rPr>
                <w:rFonts w:ascii="Times New Roman" w:hAnsi="Times New Roman"/>
                <w:sz w:val="26"/>
                <w:szCs w:val="26"/>
              </w:rPr>
            </w:pPr>
            <w:r w:rsidRPr="00000673">
              <w:rPr>
                <w:rFonts w:ascii="Times New Roman" w:hAnsi="Times New Roman"/>
                <w:sz w:val="26"/>
                <w:szCs w:val="26"/>
              </w:rPr>
              <w:t>(</w:t>
            </w:r>
            <w:r w:rsidR="00902B9B" w:rsidRPr="00000673">
              <w:rPr>
                <w:rFonts w:ascii="Times New Roman" w:hAnsi="Times New Roman"/>
                <w:sz w:val="26"/>
                <w:szCs w:val="26"/>
              </w:rPr>
              <w:t>прием работ до 23 декабря</w:t>
            </w:r>
            <w:r w:rsidRPr="00000673">
              <w:rPr>
                <w:rFonts w:ascii="Times New Roman" w:hAnsi="Times New Roman"/>
                <w:sz w:val="26"/>
                <w:szCs w:val="26"/>
              </w:rPr>
              <w:t>)</w:t>
            </w:r>
          </w:p>
        </w:tc>
        <w:tc>
          <w:tcPr>
            <w:tcW w:w="6093" w:type="dxa"/>
            <w:tcBorders>
              <w:top w:val="single" w:sz="4" w:space="0" w:color="auto"/>
              <w:left w:val="single" w:sz="4" w:space="0" w:color="auto"/>
              <w:bottom w:val="single" w:sz="4" w:space="0" w:color="auto"/>
              <w:right w:val="single" w:sz="4" w:space="0" w:color="auto"/>
            </w:tcBorders>
          </w:tcPr>
          <w:p w:rsidR="0069177D" w:rsidRPr="00000673" w:rsidRDefault="00902B9B" w:rsidP="004B6AA4">
            <w:pPr>
              <w:spacing w:after="0" w:line="240" w:lineRule="auto"/>
              <w:jc w:val="both"/>
              <w:rPr>
                <w:rFonts w:ascii="Times New Roman" w:hAnsi="Times New Roman"/>
                <w:sz w:val="26"/>
                <w:szCs w:val="26"/>
              </w:rPr>
            </w:pPr>
            <w:r w:rsidRPr="00000673">
              <w:rPr>
                <w:rFonts w:ascii="Times New Roman" w:hAnsi="Times New Roman"/>
                <w:sz w:val="26"/>
                <w:szCs w:val="26"/>
              </w:rPr>
              <w:t>Природоохранная акция «Ёлочка, живи!» в рамках мероприятий «Дорожной карты» по развитию школьных лесничеств</w:t>
            </w:r>
          </w:p>
        </w:tc>
        <w:tc>
          <w:tcPr>
            <w:tcW w:w="3400" w:type="dxa"/>
            <w:tcBorders>
              <w:top w:val="single" w:sz="4" w:space="0" w:color="auto"/>
              <w:left w:val="single" w:sz="4" w:space="0" w:color="auto"/>
              <w:bottom w:val="single" w:sz="4" w:space="0" w:color="auto"/>
              <w:right w:val="single" w:sz="4" w:space="0" w:color="auto"/>
            </w:tcBorders>
            <w:vAlign w:val="center"/>
          </w:tcPr>
          <w:p w:rsidR="0069177D" w:rsidRPr="00000673" w:rsidRDefault="0069177D" w:rsidP="004B6AA4">
            <w:pPr>
              <w:snapToGrid w:val="0"/>
              <w:spacing w:after="0" w:line="240" w:lineRule="auto"/>
              <w:jc w:val="center"/>
              <w:rPr>
                <w:rFonts w:ascii="Times New Roman" w:hAnsi="Times New Roman"/>
                <w:sz w:val="26"/>
                <w:szCs w:val="26"/>
              </w:rPr>
            </w:pPr>
            <w:r w:rsidRPr="00000673">
              <w:rPr>
                <w:rFonts w:ascii="Times New Roman" w:hAnsi="Times New Roman"/>
                <w:sz w:val="26"/>
                <w:szCs w:val="26"/>
              </w:rPr>
              <w:t>Обучающиеся</w:t>
            </w:r>
          </w:p>
          <w:p w:rsidR="0069177D" w:rsidRPr="00000673" w:rsidRDefault="0069177D" w:rsidP="004B6AA4">
            <w:pPr>
              <w:snapToGrid w:val="0"/>
              <w:spacing w:after="0" w:line="240" w:lineRule="auto"/>
              <w:jc w:val="center"/>
              <w:rPr>
                <w:rFonts w:ascii="Times New Roman" w:hAnsi="Times New Roman"/>
                <w:sz w:val="26"/>
                <w:szCs w:val="26"/>
              </w:rPr>
            </w:pPr>
            <w:r w:rsidRPr="00000673">
              <w:rPr>
                <w:rFonts w:ascii="Times New Roman" w:hAnsi="Times New Roman"/>
                <w:sz w:val="26"/>
                <w:szCs w:val="26"/>
              </w:rPr>
              <w:t xml:space="preserve">общеобразовательных организаций </w:t>
            </w:r>
          </w:p>
          <w:p w:rsidR="0069177D" w:rsidRPr="00000673" w:rsidRDefault="0069177D" w:rsidP="0020623A">
            <w:pPr>
              <w:snapToGrid w:val="0"/>
              <w:spacing w:after="0" w:line="240" w:lineRule="auto"/>
              <w:jc w:val="center"/>
              <w:rPr>
                <w:rFonts w:ascii="Times New Roman" w:hAnsi="Times New Roman"/>
                <w:sz w:val="26"/>
                <w:szCs w:val="26"/>
              </w:rPr>
            </w:pPr>
            <w:r w:rsidRPr="00000673">
              <w:rPr>
                <w:rFonts w:ascii="Times New Roman" w:hAnsi="Times New Roman"/>
                <w:sz w:val="26"/>
                <w:szCs w:val="26"/>
              </w:rPr>
              <w:t xml:space="preserve">в возрасте от </w:t>
            </w:r>
            <w:r w:rsidR="0020623A" w:rsidRPr="00000673">
              <w:rPr>
                <w:rFonts w:ascii="Times New Roman" w:hAnsi="Times New Roman"/>
                <w:sz w:val="26"/>
                <w:szCs w:val="26"/>
              </w:rPr>
              <w:t>6</w:t>
            </w:r>
            <w:r w:rsidRPr="00000673">
              <w:rPr>
                <w:rFonts w:ascii="Times New Roman" w:hAnsi="Times New Roman"/>
                <w:sz w:val="26"/>
                <w:szCs w:val="26"/>
              </w:rPr>
              <w:t xml:space="preserve"> до 17 лет</w:t>
            </w:r>
          </w:p>
          <w:p w:rsidR="0020623A" w:rsidRPr="00000673" w:rsidRDefault="0020623A" w:rsidP="0020623A">
            <w:pPr>
              <w:snapToGrid w:val="0"/>
              <w:spacing w:after="0" w:line="240" w:lineRule="auto"/>
              <w:jc w:val="center"/>
              <w:rPr>
                <w:rFonts w:ascii="Times New Roman" w:hAnsi="Times New Roman"/>
                <w:sz w:val="26"/>
                <w:szCs w:val="26"/>
              </w:rPr>
            </w:pPr>
            <w:r w:rsidRPr="00000673">
              <w:rPr>
                <w:rFonts w:ascii="Times New Roman" w:hAnsi="Times New Roman"/>
                <w:sz w:val="26"/>
                <w:szCs w:val="26"/>
                <w:lang w:eastAsia="ar-SA"/>
              </w:rPr>
              <w:t>(включительно)</w:t>
            </w:r>
          </w:p>
        </w:tc>
        <w:tc>
          <w:tcPr>
            <w:tcW w:w="2977" w:type="dxa"/>
            <w:tcBorders>
              <w:top w:val="single" w:sz="4" w:space="0" w:color="auto"/>
              <w:left w:val="single" w:sz="4" w:space="0" w:color="auto"/>
              <w:bottom w:val="single" w:sz="4" w:space="0" w:color="auto"/>
              <w:right w:val="single" w:sz="4" w:space="0" w:color="auto"/>
            </w:tcBorders>
          </w:tcPr>
          <w:p w:rsidR="0069177D" w:rsidRPr="00000673" w:rsidRDefault="0020623A" w:rsidP="004B6AA4">
            <w:pPr>
              <w:spacing w:after="0" w:line="240" w:lineRule="auto"/>
              <w:jc w:val="both"/>
              <w:rPr>
                <w:rFonts w:ascii="Times New Roman" w:hAnsi="Times New Roman"/>
                <w:sz w:val="26"/>
                <w:szCs w:val="26"/>
              </w:rPr>
            </w:pPr>
            <w:r w:rsidRPr="00000673">
              <w:rPr>
                <w:rFonts w:ascii="Times New Roman" w:hAnsi="Times New Roman"/>
                <w:sz w:val="26"/>
                <w:szCs w:val="26"/>
              </w:rPr>
              <w:t>ГБУ ДО КО «ОЭБЦ»</w:t>
            </w:r>
          </w:p>
        </w:tc>
      </w:tr>
    </w:tbl>
    <w:p w:rsidR="00D11A2B" w:rsidRDefault="00D11A2B">
      <w:pPr>
        <w:rPr>
          <w:noProof/>
          <w:lang w:eastAsia="ru-RU"/>
        </w:rPr>
        <w:sectPr w:rsidR="00D11A2B" w:rsidSect="00D11A2B">
          <w:pgSz w:w="16838" w:h="11906" w:orient="landscape"/>
          <w:pgMar w:top="851" w:right="1134" w:bottom="1701" w:left="1134" w:header="709" w:footer="709" w:gutter="0"/>
          <w:cols w:space="708"/>
          <w:titlePg/>
          <w:docGrid w:linePitch="360"/>
        </w:sectPr>
      </w:pPr>
    </w:p>
    <w:p w:rsidR="00A45384" w:rsidRPr="00461EBF" w:rsidRDefault="00A45384" w:rsidP="00A45384">
      <w:pPr>
        <w:keepNext/>
        <w:keepLines/>
        <w:spacing w:after="0"/>
        <w:jc w:val="center"/>
        <w:outlineLvl w:val="0"/>
        <w:rPr>
          <w:rFonts w:ascii="Times New Roman" w:hAnsi="Times New Roman"/>
          <w:b/>
          <w:bCs/>
          <w:sz w:val="28"/>
          <w:szCs w:val="28"/>
        </w:rPr>
      </w:pPr>
      <w:bookmarkStart w:id="5" w:name="_Toc64022282"/>
      <w:r w:rsidRPr="00461EBF">
        <w:rPr>
          <w:rFonts w:ascii="Times New Roman" w:hAnsi="Times New Roman"/>
          <w:b/>
          <w:bCs/>
          <w:sz w:val="28"/>
          <w:szCs w:val="28"/>
        </w:rPr>
        <w:lastRenderedPageBreak/>
        <w:t>Положение о Кубке Калужской области среди команд школьников по игре «Что? Где? Когда?» в рамках Школьного Чемпионата России и Молодежного Кубка Мира по игре «Что? Где? Когда?»</w:t>
      </w:r>
      <w:bookmarkEnd w:id="5"/>
    </w:p>
    <w:p w:rsidR="00A45384" w:rsidRPr="00177B30" w:rsidRDefault="00A45384" w:rsidP="00A45384">
      <w:pPr>
        <w:spacing w:after="0"/>
        <w:jc w:val="both"/>
        <w:rPr>
          <w:rFonts w:ascii="Times New Roman" w:hAnsi="Times New Roman"/>
          <w:b/>
          <w:bCs/>
          <w:sz w:val="26"/>
          <w:szCs w:val="26"/>
        </w:rPr>
      </w:pPr>
    </w:p>
    <w:p w:rsidR="00A45384" w:rsidRPr="00177B30" w:rsidRDefault="00A45384" w:rsidP="00A45384">
      <w:pPr>
        <w:numPr>
          <w:ilvl w:val="0"/>
          <w:numId w:val="1"/>
        </w:numPr>
        <w:tabs>
          <w:tab w:val="num" w:pos="142"/>
          <w:tab w:val="num" w:pos="426"/>
        </w:tabs>
        <w:spacing w:after="0"/>
        <w:ind w:left="0" w:firstLine="0"/>
        <w:jc w:val="center"/>
        <w:rPr>
          <w:rFonts w:ascii="Times New Roman" w:hAnsi="Times New Roman"/>
          <w:b/>
          <w:color w:val="000000"/>
          <w:sz w:val="26"/>
          <w:szCs w:val="26"/>
        </w:rPr>
      </w:pPr>
      <w:r w:rsidRPr="00177B30">
        <w:rPr>
          <w:rFonts w:ascii="Times New Roman" w:hAnsi="Times New Roman"/>
          <w:b/>
          <w:bCs/>
          <w:color w:val="000000"/>
          <w:sz w:val="26"/>
          <w:szCs w:val="26"/>
        </w:rPr>
        <w:t>Общие положения</w:t>
      </w:r>
    </w:p>
    <w:p w:rsidR="00A45384" w:rsidRPr="00177B30" w:rsidRDefault="00A45384" w:rsidP="00A45384">
      <w:pPr>
        <w:numPr>
          <w:ilvl w:val="1"/>
          <w:numId w:val="2"/>
        </w:numPr>
        <w:spacing w:after="0"/>
        <w:ind w:left="0" w:firstLine="709"/>
        <w:jc w:val="both"/>
        <w:rPr>
          <w:rFonts w:ascii="Times New Roman" w:hAnsi="Times New Roman"/>
          <w:bCs/>
          <w:kern w:val="36"/>
          <w:sz w:val="26"/>
          <w:szCs w:val="26"/>
        </w:rPr>
      </w:pPr>
      <w:r w:rsidRPr="00177B30">
        <w:rPr>
          <w:rFonts w:ascii="Times New Roman" w:hAnsi="Times New Roman"/>
          <w:sz w:val="26"/>
          <w:szCs w:val="26"/>
        </w:rPr>
        <w:t>Кубок Калужской области среди команд школьников по игре «Что? Где?</w:t>
      </w:r>
      <w:r w:rsidRPr="00177B30">
        <w:rPr>
          <w:rFonts w:ascii="Times New Roman" w:hAnsi="Times New Roman"/>
          <w:bCs/>
          <w:kern w:val="36"/>
          <w:sz w:val="26"/>
          <w:szCs w:val="26"/>
        </w:rPr>
        <w:t xml:space="preserve"> Когда?» сезона 202</w:t>
      </w:r>
      <w:r>
        <w:rPr>
          <w:rFonts w:ascii="Times New Roman" w:hAnsi="Times New Roman"/>
          <w:bCs/>
          <w:kern w:val="36"/>
          <w:sz w:val="26"/>
          <w:szCs w:val="26"/>
        </w:rPr>
        <w:t>3</w:t>
      </w:r>
      <w:r w:rsidRPr="00177B30">
        <w:rPr>
          <w:rFonts w:ascii="Times New Roman" w:hAnsi="Times New Roman"/>
          <w:bCs/>
          <w:kern w:val="36"/>
          <w:sz w:val="26"/>
          <w:szCs w:val="26"/>
        </w:rPr>
        <w:t>-202</w:t>
      </w:r>
      <w:r>
        <w:rPr>
          <w:rFonts w:ascii="Times New Roman" w:hAnsi="Times New Roman"/>
          <w:bCs/>
          <w:kern w:val="36"/>
          <w:sz w:val="26"/>
          <w:szCs w:val="26"/>
        </w:rPr>
        <w:t>4</w:t>
      </w:r>
      <w:r w:rsidRPr="00177B30">
        <w:rPr>
          <w:rFonts w:ascii="Times New Roman" w:hAnsi="Times New Roman"/>
          <w:bCs/>
          <w:kern w:val="36"/>
          <w:sz w:val="26"/>
          <w:szCs w:val="26"/>
        </w:rPr>
        <w:t xml:space="preserve"> годов (далее - Кубок)  проводится </w:t>
      </w:r>
      <w:r w:rsidRPr="00177B30">
        <w:rPr>
          <w:rFonts w:ascii="Times New Roman" w:hAnsi="Times New Roman"/>
          <w:bCs/>
          <w:sz w:val="26"/>
          <w:szCs w:val="26"/>
        </w:rPr>
        <w:t xml:space="preserve">министерством образования и науки Калужской области, Государственным бюджетным учреждением дополнительного образования Калужской области «Областной центр дополнительного образования детей им.Ю.А.Гагарина» (далее - ГБУ ДО КО «ОЦДОД им.Ю.А.Гагарина») </w:t>
      </w:r>
      <w:r w:rsidRPr="00177B30">
        <w:rPr>
          <w:rFonts w:ascii="Times New Roman" w:hAnsi="Times New Roman"/>
          <w:bCs/>
          <w:kern w:val="36"/>
          <w:sz w:val="26"/>
          <w:szCs w:val="26"/>
        </w:rPr>
        <w:t xml:space="preserve">в рамках Молодёжного Кубка Мира (далее - МКМ). </w:t>
      </w:r>
    </w:p>
    <w:p w:rsidR="00A45384" w:rsidRPr="00177B30" w:rsidRDefault="00A45384" w:rsidP="00A45384">
      <w:pPr>
        <w:numPr>
          <w:ilvl w:val="1"/>
          <w:numId w:val="2"/>
        </w:numPr>
        <w:spacing w:after="0"/>
        <w:ind w:left="0" w:firstLine="709"/>
        <w:jc w:val="both"/>
        <w:rPr>
          <w:rFonts w:ascii="Times New Roman" w:hAnsi="Times New Roman"/>
          <w:bCs/>
          <w:kern w:val="36"/>
          <w:sz w:val="26"/>
          <w:szCs w:val="26"/>
        </w:rPr>
      </w:pPr>
      <w:r w:rsidRPr="00177B30">
        <w:rPr>
          <w:rFonts w:ascii="Times New Roman" w:hAnsi="Times New Roman"/>
          <w:bCs/>
          <w:kern w:val="36"/>
          <w:sz w:val="26"/>
          <w:szCs w:val="26"/>
        </w:rPr>
        <w:t xml:space="preserve">Организатором МКМ является </w:t>
      </w:r>
      <w:r w:rsidRPr="00177B30">
        <w:rPr>
          <w:rFonts w:ascii="Times New Roman" w:hAnsi="Times New Roman"/>
          <w:bCs/>
          <w:sz w:val="26"/>
          <w:szCs w:val="26"/>
        </w:rPr>
        <w:t>Межрегиональная общественная организация интеллектуально-творческих игр (далее МОО ИНТИ.).</w:t>
      </w:r>
    </w:p>
    <w:p w:rsidR="00A45384" w:rsidRPr="00895A9C" w:rsidRDefault="00A45384" w:rsidP="00A45384">
      <w:pPr>
        <w:numPr>
          <w:ilvl w:val="1"/>
          <w:numId w:val="2"/>
        </w:numPr>
        <w:spacing w:after="0"/>
        <w:ind w:left="0" w:firstLine="709"/>
        <w:contextualSpacing/>
        <w:jc w:val="both"/>
        <w:rPr>
          <w:rFonts w:ascii="Times New Roman" w:hAnsi="Times New Roman"/>
          <w:color w:val="000000"/>
          <w:sz w:val="26"/>
          <w:szCs w:val="26"/>
        </w:rPr>
      </w:pPr>
      <w:r w:rsidRPr="00177B30">
        <w:rPr>
          <w:rFonts w:ascii="Times New Roman" w:hAnsi="Times New Roman"/>
          <w:color w:val="000000"/>
          <w:sz w:val="26"/>
          <w:szCs w:val="26"/>
        </w:rPr>
        <w:t>Кубок проводится с целью популяризации молодёжного интеллектуального досуга, привлечения новичков в движение интеллектуальных игр, выявления сильнейших молодежных команд, формирования сборных команд области.</w:t>
      </w:r>
    </w:p>
    <w:p w:rsidR="00A45384" w:rsidRPr="00177B30" w:rsidRDefault="00A45384" w:rsidP="00A45384">
      <w:pPr>
        <w:numPr>
          <w:ilvl w:val="0"/>
          <w:numId w:val="1"/>
        </w:numPr>
        <w:tabs>
          <w:tab w:val="num" w:pos="0"/>
          <w:tab w:val="num" w:pos="426"/>
        </w:tabs>
        <w:spacing w:after="0"/>
        <w:ind w:left="0" w:firstLine="0"/>
        <w:jc w:val="center"/>
        <w:rPr>
          <w:rFonts w:ascii="Times New Roman" w:hAnsi="Times New Roman"/>
          <w:b/>
          <w:color w:val="000000"/>
          <w:sz w:val="26"/>
          <w:szCs w:val="26"/>
        </w:rPr>
      </w:pPr>
      <w:r w:rsidRPr="00177B30">
        <w:rPr>
          <w:rFonts w:ascii="Times New Roman" w:hAnsi="Times New Roman"/>
          <w:b/>
          <w:bCs/>
          <w:color w:val="000000"/>
          <w:sz w:val="26"/>
          <w:szCs w:val="26"/>
        </w:rPr>
        <w:t>Участники</w:t>
      </w:r>
    </w:p>
    <w:p w:rsidR="00A45384" w:rsidRPr="00177B30" w:rsidRDefault="00A45384" w:rsidP="00A45384">
      <w:pPr>
        <w:numPr>
          <w:ilvl w:val="0"/>
          <w:numId w:val="4"/>
        </w:numPr>
        <w:spacing w:after="0"/>
        <w:ind w:firstLine="709"/>
        <w:contextualSpacing/>
        <w:jc w:val="both"/>
        <w:rPr>
          <w:rFonts w:ascii="Times New Roman" w:hAnsi="Times New Roman"/>
          <w:b/>
          <w:color w:val="000000"/>
          <w:sz w:val="26"/>
          <w:szCs w:val="26"/>
        </w:rPr>
      </w:pPr>
      <w:r w:rsidRPr="00177B30">
        <w:rPr>
          <w:rFonts w:ascii="Times New Roman" w:hAnsi="Times New Roman"/>
          <w:color w:val="000000"/>
          <w:sz w:val="26"/>
          <w:szCs w:val="26"/>
        </w:rPr>
        <w:t>В Кубке принимают участие команды школьников 3-х возрастных групп. В составе команд имеют право участвовать:</w:t>
      </w:r>
    </w:p>
    <w:p w:rsidR="00A45384" w:rsidRPr="00685439" w:rsidRDefault="00A45384" w:rsidP="00A45384">
      <w:pPr>
        <w:numPr>
          <w:ilvl w:val="0"/>
          <w:numId w:val="3"/>
        </w:numPr>
        <w:tabs>
          <w:tab w:val="num" w:pos="0"/>
          <w:tab w:val="left" w:pos="567"/>
        </w:tabs>
        <w:spacing w:after="0"/>
        <w:ind w:left="0" w:firstLine="709"/>
        <w:contextualSpacing/>
        <w:jc w:val="both"/>
        <w:rPr>
          <w:rFonts w:ascii="Times New Roman" w:hAnsi="Times New Roman"/>
          <w:color w:val="000000"/>
          <w:sz w:val="26"/>
          <w:szCs w:val="26"/>
        </w:rPr>
      </w:pPr>
      <w:r w:rsidRPr="00177B30">
        <w:rPr>
          <w:rFonts w:ascii="Times New Roman" w:hAnsi="Times New Roman"/>
          <w:color w:val="000000"/>
          <w:sz w:val="26"/>
          <w:szCs w:val="26"/>
        </w:rPr>
        <w:t xml:space="preserve">В детской группе (группе Д) - любой ученик </w:t>
      </w:r>
      <w:r>
        <w:rPr>
          <w:rFonts w:ascii="Times New Roman" w:hAnsi="Times New Roman"/>
          <w:color w:val="000000"/>
          <w:sz w:val="26"/>
          <w:szCs w:val="26"/>
        </w:rPr>
        <w:t xml:space="preserve">не старше </w:t>
      </w:r>
      <w:r w:rsidRPr="00177B30">
        <w:rPr>
          <w:rFonts w:ascii="Times New Roman" w:hAnsi="Times New Roman"/>
          <w:color w:val="000000"/>
          <w:sz w:val="26"/>
          <w:szCs w:val="26"/>
        </w:rPr>
        <w:t xml:space="preserve">7-го </w:t>
      </w:r>
      <w:r w:rsidRPr="00685439">
        <w:rPr>
          <w:rFonts w:ascii="Times New Roman" w:hAnsi="Times New Roman"/>
          <w:color w:val="000000"/>
          <w:sz w:val="26"/>
          <w:szCs w:val="26"/>
        </w:rPr>
        <w:t xml:space="preserve">класса </w:t>
      </w:r>
      <w:r w:rsidRPr="00685439">
        <w:rPr>
          <w:rFonts w:ascii="Times New Roman" w:hAnsi="Times New Roman"/>
          <w:sz w:val="26"/>
          <w:szCs w:val="26"/>
        </w:rPr>
        <w:t>образовательных организаций общего и дополнительного образования Калужской области</w:t>
      </w:r>
      <w:r w:rsidRPr="00685439">
        <w:rPr>
          <w:rFonts w:ascii="Times New Roman" w:hAnsi="Times New Roman"/>
          <w:color w:val="000000"/>
          <w:sz w:val="26"/>
          <w:szCs w:val="26"/>
        </w:rPr>
        <w:t>.</w:t>
      </w:r>
    </w:p>
    <w:p w:rsidR="00A45384" w:rsidRPr="00177B30" w:rsidRDefault="00A45384" w:rsidP="00A45384">
      <w:pPr>
        <w:numPr>
          <w:ilvl w:val="0"/>
          <w:numId w:val="3"/>
        </w:numPr>
        <w:tabs>
          <w:tab w:val="num" w:pos="0"/>
          <w:tab w:val="left" w:pos="567"/>
          <w:tab w:val="left" w:pos="1134"/>
        </w:tabs>
        <w:spacing w:after="0"/>
        <w:ind w:left="0" w:firstLine="709"/>
        <w:contextualSpacing/>
        <w:jc w:val="both"/>
        <w:rPr>
          <w:rFonts w:ascii="Times New Roman" w:hAnsi="Times New Roman"/>
          <w:color w:val="000000"/>
          <w:sz w:val="26"/>
          <w:szCs w:val="26"/>
        </w:rPr>
      </w:pPr>
      <w:r w:rsidRPr="00685439">
        <w:rPr>
          <w:rFonts w:ascii="Times New Roman" w:hAnsi="Times New Roman"/>
          <w:color w:val="000000"/>
          <w:sz w:val="26"/>
          <w:szCs w:val="26"/>
        </w:rPr>
        <w:t>В младшей группе (группе М) - любой ученик не старше 9-го класса</w:t>
      </w:r>
      <w:r w:rsidRPr="00177B30">
        <w:rPr>
          <w:rFonts w:ascii="Times New Roman" w:hAnsi="Times New Roman"/>
          <w:color w:val="000000"/>
          <w:sz w:val="26"/>
          <w:szCs w:val="26"/>
        </w:rPr>
        <w:t xml:space="preserve"> </w:t>
      </w:r>
      <w:r w:rsidRPr="00177B30">
        <w:rPr>
          <w:rFonts w:ascii="Times New Roman" w:hAnsi="Times New Roman"/>
          <w:sz w:val="26"/>
          <w:szCs w:val="26"/>
        </w:rPr>
        <w:t>образовательных организаций общего и дополнительного образования Калужской области</w:t>
      </w:r>
      <w:r w:rsidRPr="00177B30">
        <w:rPr>
          <w:rFonts w:ascii="Times New Roman" w:hAnsi="Times New Roman"/>
          <w:color w:val="000000"/>
          <w:sz w:val="26"/>
          <w:szCs w:val="26"/>
        </w:rPr>
        <w:t>.</w:t>
      </w:r>
    </w:p>
    <w:p w:rsidR="00A45384" w:rsidRPr="00177B30" w:rsidRDefault="00A45384" w:rsidP="00A45384">
      <w:pPr>
        <w:numPr>
          <w:ilvl w:val="0"/>
          <w:numId w:val="3"/>
        </w:numPr>
        <w:tabs>
          <w:tab w:val="num" w:pos="0"/>
          <w:tab w:val="left" w:pos="567"/>
          <w:tab w:val="left" w:pos="1134"/>
        </w:tabs>
        <w:spacing w:after="0"/>
        <w:ind w:left="0" w:firstLine="709"/>
        <w:contextualSpacing/>
        <w:jc w:val="both"/>
        <w:rPr>
          <w:rFonts w:ascii="Times New Roman" w:hAnsi="Times New Roman"/>
          <w:color w:val="000000"/>
          <w:sz w:val="26"/>
          <w:szCs w:val="26"/>
        </w:rPr>
      </w:pPr>
      <w:r w:rsidRPr="00177B30">
        <w:rPr>
          <w:rFonts w:ascii="Times New Roman" w:hAnsi="Times New Roman"/>
          <w:color w:val="000000"/>
          <w:sz w:val="26"/>
          <w:szCs w:val="26"/>
        </w:rPr>
        <w:t>В школьной группе (группе Ш) - любой ученик общеобразовательной школы или учреждения дополнительного образования детей, независимо от класса, а также учащиеся 1-2 курсов средних профессиональных учебных заведений, поступившие на учебу по окончании основной школы (9 класс).</w:t>
      </w:r>
    </w:p>
    <w:p w:rsidR="00A45384" w:rsidRPr="00177B30" w:rsidRDefault="00A45384" w:rsidP="00A45384">
      <w:pPr>
        <w:numPr>
          <w:ilvl w:val="0"/>
          <w:numId w:val="5"/>
        </w:numPr>
        <w:tabs>
          <w:tab w:val="num" w:pos="0"/>
        </w:tabs>
        <w:spacing w:after="0"/>
        <w:ind w:firstLine="709"/>
        <w:contextualSpacing/>
        <w:jc w:val="both"/>
        <w:rPr>
          <w:rFonts w:ascii="Times New Roman" w:hAnsi="Times New Roman"/>
          <w:color w:val="000000"/>
          <w:sz w:val="26"/>
          <w:szCs w:val="26"/>
        </w:rPr>
      </w:pPr>
      <w:r w:rsidRPr="00177B30">
        <w:rPr>
          <w:rFonts w:ascii="Times New Roman" w:hAnsi="Times New Roman"/>
          <w:color w:val="000000"/>
          <w:sz w:val="26"/>
          <w:szCs w:val="26"/>
        </w:rPr>
        <w:t>Участником Кубка может стать любая команда школьников, выполняющая требования настоящего Положения и Регламента. Настоящее Положение уточняется и дополняется Регламентом Кубка (см. приложение).</w:t>
      </w:r>
    </w:p>
    <w:p w:rsidR="00A45384" w:rsidRPr="00177B30" w:rsidRDefault="00A45384" w:rsidP="00A45384">
      <w:pPr>
        <w:numPr>
          <w:ilvl w:val="0"/>
          <w:numId w:val="6"/>
        </w:numPr>
        <w:tabs>
          <w:tab w:val="num" w:pos="0"/>
        </w:tabs>
        <w:spacing w:after="0"/>
        <w:ind w:firstLine="709"/>
        <w:contextualSpacing/>
        <w:jc w:val="both"/>
        <w:rPr>
          <w:rFonts w:ascii="Times New Roman" w:hAnsi="Times New Roman"/>
          <w:color w:val="000000"/>
          <w:sz w:val="26"/>
          <w:szCs w:val="26"/>
        </w:rPr>
      </w:pPr>
      <w:r w:rsidRPr="00177B30">
        <w:rPr>
          <w:rFonts w:ascii="Times New Roman" w:hAnsi="Times New Roman"/>
          <w:color w:val="000000"/>
          <w:sz w:val="26"/>
          <w:szCs w:val="26"/>
        </w:rPr>
        <w:t xml:space="preserve">Регистрация команд на площадке осуществляется представителем Оргкомитета </w:t>
      </w:r>
      <w:r w:rsidRPr="00177B30">
        <w:rPr>
          <w:rFonts w:ascii="Times New Roman" w:hAnsi="Times New Roman"/>
          <w:color w:val="000000"/>
          <w:kern w:val="36"/>
          <w:sz w:val="26"/>
          <w:szCs w:val="26"/>
        </w:rPr>
        <w:t>МКМ,</w:t>
      </w:r>
      <w:r w:rsidRPr="00177B30">
        <w:rPr>
          <w:rFonts w:ascii="Times New Roman" w:hAnsi="Times New Roman"/>
          <w:color w:val="000000"/>
          <w:sz w:val="26"/>
          <w:szCs w:val="26"/>
        </w:rPr>
        <w:t xml:space="preserve"> на основании учетной карточки, непосредственно перед началом игр. Представителем МКМ является руководитель игровой площадки (Ведущий). По окончании Кубка учетные карточки передаются руководителем игровой площадки в </w:t>
      </w:r>
      <w:r w:rsidRPr="00177B30">
        <w:rPr>
          <w:rFonts w:ascii="Times New Roman" w:hAnsi="Times New Roman"/>
          <w:sz w:val="26"/>
          <w:szCs w:val="26"/>
        </w:rPr>
        <w:t>МОО ИНТИ</w:t>
      </w:r>
      <w:r w:rsidRPr="00177B30">
        <w:rPr>
          <w:rFonts w:ascii="Times New Roman" w:hAnsi="Times New Roman"/>
          <w:color w:val="000000"/>
          <w:sz w:val="26"/>
          <w:szCs w:val="26"/>
        </w:rPr>
        <w:t>. Форма и порядок ведения учетной карточки определяются Регламентом.</w:t>
      </w:r>
    </w:p>
    <w:p w:rsidR="00A45384" w:rsidRPr="007C22E0" w:rsidRDefault="00A45384" w:rsidP="007C22E0">
      <w:pPr>
        <w:numPr>
          <w:ilvl w:val="0"/>
          <w:numId w:val="7"/>
        </w:numPr>
        <w:tabs>
          <w:tab w:val="num" w:pos="0"/>
        </w:tabs>
        <w:spacing w:after="0"/>
        <w:ind w:firstLine="709"/>
        <w:contextualSpacing/>
        <w:jc w:val="both"/>
        <w:rPr>
          <w:rFonts w:ascii="Times New Roman" w:hAnsi="Times New Roman"/>
          <w:color w:val="000000"/>
          <w:sz w:val="26"/>
          <w:szCs w:val="26"/>
        </w:rPr>
      </w:pPr>
      <w:r w:rsidRPr="0099536E">
        <w:rPr>
          <w:rFonts w:ascii="Times New Roman" w:hAnsi="Times New Roman"/>
          <w:color w:val="000000"/>
          <w:sz w:val="26"/>
          <w:szCs w:val="26"/>
        </w:rPr>
        <w:t xml:space="preserve">К участию в Кубке допускается не более 3-х команд от одного образовательного учреждения. </w:t>
      </w:r>
      <w:r w:rsidR="007C22E0">
        <w:rPr>
          <w:rFonts w:ascii="Times New Roman" w:hAnsi="Times New Roman"/>
          <w:color w:val="000000"/>
          <w:sz w:val="26"/>
          <w:szCs w:val="26"/>
        </w:rPr>
        <w:br w:type="page"/>
      </w:r>
    </w:p>
    <w:p w:rsidR="00A45384" w:rsidRPr="00177B30" w:rsidRDefault="00A45384" w:rsidP="00A45384">
      <w:pPr>
        <w:numPr>
          <w:ilvl w:val="0"/>
          <w:numId w:val="1"/>
        </w:numPr>
        <w:tabs>
          <w:tab w:val="num" w:pos="0"/>
          <w:tab w:val="num" w:pos="426"/>
        </w:tabs>
        <w:spacing w:after="0"/>
        <w:ind w:left="0" w:firstLine="0"/>
        <w:contextualSpacing/>
        <w:jc w:val="center"/>
        <w:rPr>
          <w:rFonts w:ascii="Times New Roman" w:hAnsi="Times New Roman"/>
          <w:b/>
          <w:color w:val="000000"/>
          <w:sz w:val="26"/>
          <w:szCs w:val="26"/>
        </w:rPr>
      </w:pPr>
      <w:r w:rsidRPr="00177B30">
        <w:rPr>
          <w:rFonts w:ascii="Times New Roman" w:hAnsi="Times New Roman"/>
          <w:b/>
          <w:bCs/>
          <w:color w:val="000000"/>
          <w:sz w:val="26"/>
          <w:szCs w:val="26"/>
        </w:rPr>
        <w:lastRenderedPageBreak/>
        <w:t>Порядок и условия проведения</w:t>
      </w:r>
    </w:p>
    <w:p w:rsidR="00A45384" w:rsidRPr="00177B30" w:rsidRDefault="00A45384" w:rsidP="00A45384">
      <w:pPr>
        <w:numPr>
          <w:ilvl w:val="0"/>
          <w:numId w:val="8"/>
        </w:numPr>
        <w:spacing w:after="0"/>
        <w:ind w:left="0" w:firstLine="709"/>
        <w:contextualSpacing/>
        <w:jc w:val="both"/>
        <w:rPr>
          <w:rFonts w:ascii="Times New Roman" w:hAnsi="Times New Roman"/>
          <w:b/>
          <w:color w:val="000000"/>
          <w:sz w:val="26"/>
          <w:szCs w:val="26"/>
        </w:rPr>
      </w:pPr>
      <w:r w:rsidRPr="00177B30">
        <w:rPr>
          <w:rFonts w:ascii="Times New Roman" w:hAnsi="Times New Roman"/>
          <w:color w:val="000000"/>
          <w:sz w:val="26"/>
          <w:szCs w:val="26"/>
        </w:rPr>
        <w:t>Кубок проводится с сентября 202</w:t>
      </w:r>
      <w:r>
        <w:rPr>
          <w:rFonts w:ascii="Times New Roman" w:hAnsi="Times New Roman"/>
          <w:color w:val="000000"/>
          <w:sz w:val="26"/>
          <w:szCs w:val="26"/>
        </w:rPr>
        <w:t>3</w:t>
      </w:r>
      <w:r w:rsidRPr="00177B30">
        <w:rPr>
          <w:rFonts w:ascii="Times New Roman" w:hAnsi="Times New Roman"/>
          <w:color w:val="000000"/>
          <w:sz w:val="26"/>
          <w:szCs w:val="26"/>
        </w:rPr>
        <w:t xml:space="preserve"> по март 202</w:t>
      </w:r>
      <w:r>
        <w:rPr>
          <w:rFonts w:ascii="Times New Roman" w:hAnsi="Times New Roman"/>
          <w:color w:val="000000"/>
          <w:sz w:val="26"/>
          <w:szCs w:val="26"/>
        </w:rPr>
        <w:t>4 года в ГБУ ДО КО «ОЦДОД им.Ю.А.</w:t>
      </w:r>
      <w:r w:rsidRPr="00177B30">
        <w:rPr>
          <w:rFonts w:ascii="Times New Roman" w:hAnsi="Times New Roman"/>
          <w:color w:val="000000"/>
          <w:sz w:val="26"/>
          <w:szCs w:val="26"/>
        </w:rPr>
        <w:t>Гагарина» (г. Калуга, ул. К. Маркса, д. 1) и состоит из 7 туров.</w:t>
      </w:r>
    </w:p>
    <w:p w:rsidR="00A45384" w:rsidRPr="00177B30" w:rsidRDefault="00A45384" w:rsidP="00A45384">
      <w:pPr>
        <w:numPr>
          <w:ilvl w:val="0"/>
          <w:numId w:val="8"/>
        </w:numPr>
        <w:spacing w:after="0"/>
        <w:ind w:left="0" w:firstLine="709"/>
        <w:contextualSpacing/>
        <w:jc w:val="both"/>
        <w:rPr>
          <w:rFonts w:ascii="Times New Roman" w:hAnsi="Times New Roman"/>
          <w:b/>
          <w:color w:val="000000"/>
          <w:sz w:val="26"/>
          <w:szCs w:val="26"/>
        </w:rPr>
      </w:pPr>
      <w:r w:rsidRPr="00177B30">
        <w:rPr>
          <w:rFonts w:ascii="Times New Roman" w:hAnsi="Times New Roman"/>
          <w:color w:val="000000"/>
          <w:sz w:val="26"/>
          <w:szCs w:val="26"/>
        </w:rPr>
        <w:t>Даты и время проведения туров устанавливаются Регламентом. (Приложение 1)</w:t>
      </w:r>
    </w:p>
    <w:p w:rsidR="00A45384" w:rsidRPr="00177B30" w:rsidRDefault="00A45384" w:rsidP="00A45384">
      <w:pPr>
        <w:tabs>
          <w:tab w:val="left" w:pos="1134"/>
          <w:tab w:val="left" w:pos="1276"/>
        </w:tabs>
        <w:spacing w:after="0"/>
        <w:ind w:firstLine="709"/>
        <w:contextualSpacing/>
        <w:jc w:val="both"/>
        <w:rPr>
          <w:rFonts w:ascii="Times New Roman" w:hAnsi="Times New Roman"/>
          <w:b/>
          <w:color w:val="000000"/>
          <w:sz w:val="26"/>
          <w:szCs w:val="26"/>
        </w:rPr>
      </w:pPr>
      <w:r w:rsidRPr="00177B30">
        <w:rPr>
          <w:rFonts w:ascii="Times New Roman" w:hAnsi="Times New Roman"/>
          <w:color w:val="000000"/>
          <w:sz w:val="26"/>
          <w:szCs w:val="26"/>
        </w:rPr>
        <w:t xml:space="preserve">3.3.  Кубок проводится по вопросам предоставляемым </w:t>
      </w:r>
      <w:r w:rsidRPr="00177B30">
        <w:rPr>
          <w:rFonts w:ascii="Times New Roman" w:hAnsi="Times New Roman"/>
          <w:sz w:val="26"/>
          <w:szCs w:val="26"/>
        </w:rPr>
        <w:t>МОО ИНТИ</w:t>
      </w:r>
      <w:r w:rsidRPr="00177B30">
        <w:rPr>
          <w:rFonts w:ascii="Times New Roman" w:hAnsi="Times New Roman"/>
          <w:color w:val="000000"/>
          <w:sz w:val="26"/>
          <w:szCs w:val="26"/>
        </w:rPr>
        <w:t>.</w:t>
      </w:r>
    </w:p>
    <w:p w:rsidR="00A45384" w:rsidRPr="00177B30" w:rsidRDefault="00A45384" w:rsidP="00A45384">
      <w:pPr>
        <w:tabs>
          <w:tab w:val="left" w:pos="1276"/>
        </w:tabs>
        <w:spacing w:after="0"/>
        <w:ind w:firstLine="709"/>
        <w:jc w:val="both"/>
        <w:rPr>
          <w:rFonts w:ascii="Times New Roman" w:hAnsi="Times New Roman"/>
          <w:color w:val="000000"/>
          <w:sz w:val="26"/>
          <w:szCs w:val="26"/>
        </w:rPr>
      </w:pPr>
      <w:r w:rsidRPr="00177B30">
        <w:rPr>
          <w:rFonts w:ascii="Times New Roman" w:hAnsi="Times New Roman"/>
          <w:color w:val="000000"/>
          <w:sz w:val="26"/>
          <w:szCs w:val="26"/>
        </w:rPr>
        <w:t xml:space="preserve">3.4.  Участники Кубка должны внести </w:t>
      </w:r>
      <w:r w:rsidRPr="00177B30">
        <w:rPr>
          <w:rFonts w:ascii="Times New Roman" w:hAnsi="Times New Roman"/>
          <w:b/>
          <w:color w:val="000000"/>
          <w:sz w:val="26"/>
          <w:szCs w:val="26"/>
        </w:rPr>
        <w:t>целевой взнос</w:t>
      </w:r>
      <w:r w:rsidRPr="00177B30">
        <w:rPr>
          <w:rFonts w:ascii="Times New Roman" w:hAnsi="Times New Roman"/>
          <w:color w:val="000000"/>
          <w:sz w:val="26"/>
          <w:szCs w:val="26"/>
        </w:rPr>
        <w:t xml:space="preserve"> за использование вопросов МКМ. </w:t>
      </w:r>
      <w:r w:rsidRPr="00177B30">
        <w:rPr>
          <w:rFonts w:ascii="Times New Roman" w:hAnsi="Times New Roman"/>
          <w:sz w:val="26"/>
          <w:szCs w:val="26"/>
        </w:rPr>
        <w:t xml:space="preserve">Сумма взноса </w:t>
      </w:r>
      <w:r w:rsidRPr="00177B30">
        <w:rPr>
          <w:rFonts w:ascii="Times New Roman" w:hAnsi="Times New Roman"/>
          <w:b/>
          <w:sz w:val="26"/>
          <w:szCs w:val="26"/>
        </w:rPr>
        <w:t xml:space="preserve">устанавливается </w:t>
      </w:r>
      <w:r w:rsidRPr="00177B30">
        <w:rPr>
          <w:rFonts w:ascii="Times New Roman" w:hAnsi="Times New Roman"/>
          <w:sz w:val="26"/>
          <w:szCs w:val="26"/>
        </w:rPr>
        <w:t xml:space="preserve">МОО ИНТИ </w:t>
      </w:r>
      <w:r w:rsidRPr="00177B30">
        <w:rPr>
          <w:rFonts w:ascii="Times New Roman" w:hAnsi="Times New Roman"/>
          <w:b/>
          <w:color w:val="000000"/>
          <w:sz w:val="26"/>
          <w:szCs w:val="26"/>
        </w:rPr>
        <w:t>на основании Договора об участии в МКМ по «Что? Где? Когда?» сезона 202</w:t>
      </w:r>
      <w:r>
        <w:rPr>
          <w:rFonts w:ascii="Times New Roman" w:hAnsi="Times New Roman"/>
          <w:b/>
          <w:color w:val="000000"/>
          <w:sz w:val="26"/>
          <w:szCs w:val="26"/>
        </w:rPr>
        <w:t>2</w:t>
      </w:r>
      <w:r w:rsidRPr="00177B30">
        <w:rPr>
          <w:rFonts w:ascii="Times New Roman" w:hAnsi="Times New Roman"/>
          <w:b/>
          <w:color w:val="000000"/>
          <w:sz w:val="26"/>
          <w:szCs w:val="26"/>
        </w:rPr>
        <w:t>-202</w:t>
      </w:r>
      <w:r>
        <w:rPr>
          <w:rFonts w:ascii="Times New Roman" w:hAnsi="Times New Roman"/>
          <w:b/>
          <w:color w:val="000000"/>
          <w:sz w:val="26"/>
          <w:szCs w:val="26"/>
        </w:rPr>
        <w:t>3</w:t>
      </w:r>
      <w:r w:rsidRPr="00177B30">
        <w:rPr>
          <w:rFonts w:ascii="Times New Roman" w:hAnsi="Times New Roman"/>
          <w:b/>
          <w:color w:val="000000"/>
          <w:sz w:val="26"/>
          <w:szCs w:val="26"/>
        </w:rPr>
        <w:t xml:space="preserve"> годов, опубликованного МОО ИНТИ</w:t>
      </w:r>
      <w:r w:rsidRPr="00177B30">
        <w:rPr>
          <w:rFonts w:ascii="Times New Roman" w:hAnsi="Times New Roman"/>
          <w:color w:val="000000"/>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806"/>
        <w:gridCol w:w="1914"/>
        <w:gridCol w:w="1914"/>
        <w:gridCol w:w="1915"/>
      </w:tblGrid>
      <w:tr w:rsidR="00A45384" w:rsidTr="007C22E0">
        <w:tc>
          <w:tcPr>
            <w:tcW w:w="1951" w:type="dxa"/>
          </w:tcPr>
          <w:p w:rsidR="00A45384" w:rsidRDefault="00A45384" w:rsidP="00F91E8B">
            <w:pPr>
              <w:jc w:val="both"/>
              <w:rPr>
                <w:rFonts w:ascii="Times New Roman" w:hAnsi="Times New Roman"/>
                <w:color w:val="000000"/>
                <w:sz w:val="26"/>
                <w:szCs w:val="26"/>
              </w:rPr>
            </w:pPr>
          </w:p>
        </w:tc>
        <w:tc>
          <w:tcPr>
            <w:tcW w:w="7479" w:type="dxa"/>
            <w:gridSpan w:val="4"/>
          </w:tcPr>
          <w:p w:rsidR="00A45384" w:rsidRPr="00F02581" w:rsidRDefault="00A45384" w:rsidP="00F91E8B">
            <w:pPr>
              <w:jc w:val="center"/>
              <w:rPr>
                <w:rFonts w:ascii="Times New Roman" w:hAnsi="Times New Roman"/>
                <w:b/>
                <w:color w:val="000000"/>
                <w:sz w:val="26"/>
                <w:szCs w:val="26"/>
              </w:rPr>
            </w:pPr>
            <w:r w:rsidRPr="00F02581">
              <w:rPr>
                <w:rFonts w:ascii="Times New Roman" w:hAnsi="Times New Roman"/>
                <w:b/>
                <w:color w:val="000000"/>
                <w:sz w:val="26"/>
                <w:szCs w:val="26"/>
              </w:rPr>
              <w:t>Дата оплаты</w:t>
            </w:r>
          </w:p>
        </w:tc>
      </w:tr>
      <w:tr w:rsidR="00A45384" w:rsidTr="007C22E0">
        <w:tc>
          <w:tcPr>
            <w:tcW w:w="1951" w:type="dxa"/>
          </w:tcPr>
          <w:p w:rsidR="00A45384" w:rsidRDefault="00A45384" w:rsidP="00F91E8B">
            <w:pPr>
              <w:jc w:val="both"/>
              <w:rPr>
                <w:rFonts w:ascii="Times New Roman" w:hAnsi="Times New Roman"/>
                <w:color w:val="000000"/>
                <w:sz w:val="26"/>
                <w:szCs w:val="26"/>
              </w:rPr>
            </w:pPr>
          </w:p>
        </w:tc>
        <w:tc>
          <w:tcPr>
            <w:tcW w:w="1736" w:type="dxa"/>
          </w:tcPr>
          <w:p w:rsidR="00A45384" w:rsidRDefault="00A45384" w:rsidP="00F91E8B">
            <w:pPr>
              <w:jc w:val="both"/>
              <w:rPr>
                <w:rFonts w:ascii="Times New Roman" w:hAnsi="Times New Roman"/>
                <w:color w:val="000000"/>
                <w:sz w:val="26"/>
                <w:szCs w:val="26"/>
              </w:rPr>
            </w:pPr>
            <w:r>
              <w:rPr>
                <w:rFonts w:ascii="Times New Roman" w:hAnsi="Times New Roman"/>
                <w:color w:val="000000"/>
                <w:sz w:val="26"/>
                <w:szCs w:val="26"/>
              </w:rPr>
              <w:t>До 3 ноября включительно</w:t>
            </w:r>
          </w:p>
        </w:tc>
        <w:tc>
          <w:tcPr>
            <w:tcW w:w="1914" w:type="dxa"/>
          </w:tcPr>
          <w:p w:rsidR="00A45384" w:rsidRDefault="00A45384" w:rsidP="00F91E8B">
            <w:pPr>
              <w:jc w:val="both"/>
              <w:rPr>
                <w:rFonts w:ascii="Times New Roman" w:hAnsi="Times New Roman"/>
                <w:color w:val="000000"/>
                <w:sz w:val="26"/>
                <w:szCs w:val="26"/>
              </w:rPr>
            </w:pPr>
            <w:r>
              <w:rPr>
                <w:rFonts w:ascii="Times New Roman" w:hAnsi="Times New Roman"/>
                <w:color w:val="000000"/>
                <w:sz w:val="26"/>
                <w:szCs w:val="26"/>
              </w:rPr>
              <w:t>С 4 ноября по 25 декабря</w:t>
            </w:r>
          </w:p>
        </w:tc>
        <w:tc>
          <w:tcPr>
            <w:tcW w:w="1914" w:type="dxa"/>
          </w:tcPr>
          <w:p w:rsidR="00A45384" w:rsidRDefault="00A45384" w:rsidP="00F91E8B">
            <w:pPr>
              <w:jc w:val="both"/>
              <w:rPr>
                <w:rFonts w:ascii="Times New Roman" w:hAnsi="Times New Roman"/>
                <w:color w:val="000000"/>
                <w:sz w:val="26"/>
                <w:szCs w:val="26"/>
              </w:rPr>
            </w:pPr>
            <w:r>
              <w:rPr>
                <w:rFonts w:ascii="Times New Roman" w:hAnsi="Times New Roman"/>
                <w:color w:val="000000"/>
                <w:sz w:val="26"/>
                <w:szCs w:val="26"/>
              </w:rPr>
              <w:t>С 26 декабря по 17 февраля</w:t>
            </w:r>
          </w:p>
        </w:tc>
        <w:tc>
          <w:tcPr>
            <w:tcW w:w="1915" w:type="dxa"/>
          </w:tcPr>
          <w:p w:rsidR="00A45384" w:rsidRDefault="00A45384" w:rsidP="00F91E8B">
            <w:pPr>
              <w:jc w:val="both"/>
              <w:rPr>
                <w:rFonts w:ascii="Times New Roman" w:hAnsi="Times New Roman"/>
                <w:color w:val="000000"/>
                <w:sz w:val="26"/>
                <w:szCs w:val="26"/>
              </w:rPr>
            </w:pPr>
            <w:r>
              <w:rPr>
                <w:rFonts w:ascii="Times New Roman" w:hAnsi="Times New Roman"/>
                <w:color w:val="000000"/>
                <w:sz w:val="26"/>
                <w:szCs w:val="26"/>
              </w:rPr>
              <w:t>18 февраля и позже</w:t>
            </w:r>
          </w:p>
        </w:tc>
      </w:tr>
      <w:tr w:rsidR="00A45384" w:rsidTr="007C22E0">
        <w:tc>
          <w:tcPr>
            <w:tcW w:w="1951" w:type="dxa"/>
          </w:tcPr>
          <w:p w:rsidR="00A45384" w:rsidRDefault="00A45384" w:rsidP="00F91E8B">
            <w:pPr>
              <w:jc w:val="both"/>
              <w:rPr>
                <w:rFonts w:ascii="Times New Roman" w:hAnsi="Times New Roman"/>
                <w:b/>
                <w:color w:val="000000"/>
                <w:sz w:val="26"/>
                <w:szCs w:val="26"/>
              </w:rPr>
            </w:pPr>
            <w:r>
              <w:rPr>
                <w:rFonts w:ascii="Times New Roman" w:hAnsi="Times New Roman"/>
                <w:b/>
                <w:color w:val="000000"/>
                <w:sz w:val="26"/>
                <w:szCs w:val="26"/>
              </w:rPr>
              <w:t>Стоимость</w:t>
            </w:r>
          </w:p>
          <w:p w:rsidR="00A45384" w:rsidRPr="00F561CE" w:rsidRDefault="00A45384" w:rsidP="00F91E8B">
            <w:pPr>
              <w:jc w:val="both"/>
              <w:rPr>
                <w:rFonts w:ascii="Times New Roman" w:hAnsi="Times New Roman"/>
                <w:b/>
                <w:color w:val="000000"/>
                <w:sz w:val="26"/>
                <w:szCs w:val="26"/>
              </w:rPr>
            </w:pPr>
            <w:r w:rsidRPr="00F561CE">
              <w:rPr>
                <w:rFonts w:ascii="Times New Roman" w:hAnsi="Times New Roman"/>
                <w:b/>
                <w:color w:val="000000"/>
                <w:sz w:val="26"/>
                <w:szCs w:val="26"/>
              </w:rPr>
              <w:t>(за</w:t>
            </w:r>
            <w:r>
              <w:rPr>
                <w:rFonts w:ascii="Times New Roman" w:hAnsi="Times New Roman"/>
                <w:b/>
                <w:color w:val="000000"/>
                <w:sz w:val="26"/>
                <w:szCs w:val="26"/>
              </w:rPr>
              <w:t xml:space="preserve"> </w:t>
            </w:r>
            <w:r w:rsidRPr="00F561CE">
              <w:rPr>
                <w:rFonts w:ascii="Times New Roman" w:hAnsi="Times New Roman"/>
                <w:b/>
                <w:color w:val="000000"/>
                <w:sz w:val="26"/>
                <w:szCs w:val="26"/>
              </w:rPr>
              <w:t xml:space="preserve">1 </w:t>
            </w:r>
            <w:r>
              <w:rPr>
                <w:rFonts w:ascii="Times New Roman" w:hAnsi="Times New Roman"/>
                <w:b/>
                <w:color w:val="000000"/>
                <w:sz w:val="26"/>
                <w:szCs w:val="26"/>
              </w:rPr>
              <w:t>к</w:t>
            </w:r>
            <w:r w:rsidRPr="00F561CE">
              <w:rPr>
                <w:rFonts w:ascii="Times New Roman" w:hAnsi="Times New Roman"/>
                <w:b/>
                <w:color w:val="000000"/>
                <w:sz w:val="26"/>
                <w:szCs w:val="26"/>
              </w:rPr>
              <w:t>оманду)</w:t>
            </w:r>
          </w:p>
        </w:tc>
        <w:tc>
          <w:tcPr>
            <w:tcW w:w="1736" w:type="dxa"/>
          </w:tcPr>
          <w:p w:rsidR="00A45384" w:rsidRDefault="00A45384" w:rsidP="00F91E8B">
            <w:pPr>
              <w:jc w:val="center"/>
              <w:rPr>
                <w:rFonts w:ascii="Times New Roman" w:hAnsi="Times New Roman"/>
                <w:color w:val="000000"/>
                <w:sz w:val="26"/>
                <w:szCs w:val="26"/>
              </w:rPr>
            </w:pPr>
            <w:r>
              <w:rPr>
                <w:rFonts w:ascii="Times New Roman" w:hAnsi="Times New Roman"/>
                <w:color w:val="000000"/>
                <w:sz w:val="26"/>
                <w:szCs w:val="26"/>
              </w:rPr>
              <w:t>400</w:t>
            </w:r>
          </w:p>
        </w:tc>
        <w:tc>
          <w:tcPr>
            <w:tcW w:w="1914" w:type="dxa"/>
          </w:tcPr>
          <w:p w:rsidR="00A45384" w:rsidRDefault="00A45384" w:rsidP="00F91E8B">
            <w:pPr>
              <w:jc w:val="center"/>
              <w:rPr>
                <w:rFonts w:ascii="Times New Roman" w:hAnsi="Times New Roman"/>
                <w:color w:val="000000"/>
                <w:sz w:val="26"/>
                <w:szCs w:val="26"/>
              </w:rPr>
            </w:pPr>
            <w:r>
              <w:rPr>
                <w:rFonts w:ascii="Times New Roman" w:hAnsi="Times New Roman"/>
                <w:color w:val="000000"/>
                <w:sz w:val="26"/>
                <w:szCs w:val="26"/>
              </w:rPr>
              <w:t>700</w:t>
            </w:r>
          </w:p>
        </w:tc>
        <w:tc>
          <w:tcPr>
            <w:tcW w:w="1914" w:type="dxa"/>
          </w:tcPr>
          <w:p w:rsidR="00A45384" w:rsidRDefault="00A45384" w:rsidP="00F91E8B">
            <w:pPr>
              <w:jc w:val="center"/>
              <w:rPr>
                <w:rFonts w:ascii="Times New Roman" w:hAnsi="Times New Roman"/>
                <w:color w:val="000000"/>
                <w:sz w:val="26"/>
                <w:szCs w:val="26"/>
              </w:rPr>
            </w:pPr>
            <w:r>
              <w:rPr>
                <w:rFonts w:ascii="Times New Roman" w:hAnsi="Times New Roman"/>
                <w:color w:val="000000"/>
                <w:sz w:val="26"/>
                <w:szCs w:val="26"/>
              </w:rPr>
              <w:t>1000</w:t>
            </w:r>
          </w:p>
        </w:tc>
        <w:tc>
          <w:tcPr>
            <w:tcW w:w="1915" w:type="dxa"/>
          </w:tcPr>
          <w:p w:rsidR="00A45384" w:rsidRDefault="00A45384" w:rsidP="00F91E8B">
            <w:pPr>
              <w:jc w:val="center"/>
              <w:rPr>
                <w:rFonts w:ascii="Times New Roman" w:hAnsi="Times New Roman"/>
                <w:color w:val="000000"/>
                <w:sz w:val="26"/>
                <w:szCs w:val="26"/>
              </w:rPr>
            </w:pPr>
            <w:r>
              <w:rPr>
                <w:rFonts w:ascii="Times New Roman" w:hAnsi="Times New Roman"/>
                <w:color w:val="000000"/>
                <w:sz w:val="26"/>
                <w:szCs w:val="26"/>
              </w:rPr>
              <w:t>1500</w:t>
            </w:r>
          </w:p>
        </w:tc>
      </w:tr>
    </w:tbl>
    <w:p w:rsidR="00A45384" w:rsidRPr="00177B30" w:rsidRDefault="00A45384" w:rsidP="00A45384">
      <w:pPr>
        <w:spacing w:after="0"/>
        <w:ind w:firstLine="709"/>
        <w:jc w:val="both"/>
        <w:rPr>
          <w:rFonts w:ascii="Times New Roman" w:hAnsi="Times New Roman"/>
          <w:i/>
          <w:color w:val="000000"/>
          <w:sz w:val="26"/>
          <w:szCs w:val="26"/>
        </w:rPr>
      </w:pPr>
      <w:r w:rsidRPr="00177B30">
        <w:rPr>
          <w:rFonts w:ascii="Times New Roman" w:hAnsi="Times New Roman"/>
          <w:i/>
          <w:color w:val="000000"/>
          <w:sz w:val="26"/>
          <w:szCs w:val="26"/>
        </w:rPr>
        <w:t xml:space="preserve"> (Прим.: сумма взноса для команд, вступающих в игру со 2-ого тура, может быть увеличена</w:t>
      </w:r>
      <w:r w:rsidRPr="00177B30">
        <w:rPr>
          <w:rFonts w:ascii="Times New Roman" w:hAnsi="Times New Roman"/>
          <w:sz w:val="26"/>
          <w:szCs w:val="26"/>
        </w:rPr>
        <w:t xml:space="preserve"> </w:t>
      </w:r>
      <w:r w:rsidRPr="00177B30">
        <w:rPr>
          <w:rFonts w:ascii="Times New Roman" w:hAnsi="Times New Roman"/>
          <w:i/>
          <w:sz w:val="26"/>
          <w:szCs w:val="26"/>
        </w:rPr>
        <w:t>МОО ИНТИ).</w:t>
      </w:r>
    </w:p>
    <w:p w:rsidR="00A45384" w:rsidRPr="00177B30" w:rsidRDefault="00A45384" w:rsidP="00A45384">
      <w:pPr>
        <w:spacing w:after="0"/>
        <w:ind w:firstLine="709"/>
        <w:jc w:val="both"/>
        <w:rPr>
          <w:rFonts w:ascii="Times New Roman" w:hAnsi="Times New Roman"/>
          <w:color w:val="000000"/>
          <w:sz w:val="26"/>
          <w:szCs w:val="26"/>
        </w:rPr>
      </w:pPr>
      <w:r w:rsidRPr="00177B30">
        <w:rPr>
          <w:rFonts w:ascii="Times New Roman" w:hAnsi="Times New Roman"/>
          <w:color w:val="000000"/>
          <w:sz w:val="26"/>
          <w:szCs w:val="26"/>
        </w:rPr>
        <w:t xml:space="preserve">3.5. На площадке обязан присутствовать представитель </w:t>
      </w:r>
      <w:r w:rsidRPr="00177B30">
        <w:rPr>
          <w:rFonts w:ascii="Times New Roman" w:hAnsi="Times New Roman"/>
          <w:sz w:val="26"/>
          <w:szCs w:val="26"/>
        </w:rPr>
        <w:t xml:space="preserve">МОО ИНТИ, в этой роли выступает </w:t>
      </w:r>
      <w:r w:rsidRPr="0099536E">
        <w:rPr>
          <w:rFonts w:ascii="Times New Roman" w:hAnsi="Times New Roman"/>
          <w:sz w:val="26"/>
          <w:szCs w:val="26"/>
        </w:rPr>
        <w:t>Ведущий/руководитель площадки,</w:t>
      </w:r>
      <w:r w:rsidRPr="00177B30">
        <w:rPr>
          <w:rFonts w:ascii="Times New Roman" w:hAnsi="Times New Roman"/>
          <w:sz w:val="26"/>
          <w:szCs w:val="26"/>
        </w:rPr>
        <w:t xml:space="preserve"> в функционал которого входит также </w:t>
      </w:r>
      <w:r w:rsidRPr="00177B30">
        <w:rPr>
          <w:rFonts w:ascii="Times New Roman" w:hAnsi="Times New Roman"/>
          <w:color w:val="000000"/>
          <w:sz w:val="26"/>
          <w:szCs w:val="26"/>
        </w:rPr>
        <w:t xml:space="preserve">подача заявки на участие в МКМ от лица команд, оплата участия в МКМ от лица команд, учёт составов команд и пересылка электронных версий учетных карточек, подготовка пакетов вопросов и других материалов перед каждым игровым туром, оформление отчётов о результатах игры и их отправка в </w:t>
      </w:r>
      <w:r w:rsidRPr="00177B30">
        <w:rPr>
          <w:rFonts w:ascii="Times New Roman" w:hAnsi="Times New Roman"/>
          <w:sz w:val="26"/>
          <w:szCs w:val="26"/>
        </w:rPr>
        <w:t>МОО ИНТИ</w:t>
      </w:r>
      <w:r w:rsidRPr="00177B30">
        <w:rPr>
          <w:rFonts w:ascii="Times New Roman" w:hAnsi="Times New Roman"/>
          <w:color w:val="000000"/>
          <w:sz w:val="26"/>
          <w:szCs w:val="26"/>
        </w:rPr>
        <w:t>.</w:t>
      </w:r>
    </w:p>
    <w:p w:rsidR="00A45384" w:rsidRPr="00177B30" w:rsidRDefault="00A45384" w:rsidP="00A45384">
      <w:pPr>
        <w:spacing w:after="0"/>
        <w:ind w:firstLine="709"/>
        <w:jc w:val="both"/>
        <w:rPr>
          <w:rFonts w:ascii="Times New Roman" w:hAnsi="Times New Roman"/>
          <w:color w:val="000000"/>
          <w:sz w:val="26"/>
          <w:szCs w:val="26"/>
        </w:rPr>
      </w:pPr>
      <w:r w:rsidRPr="00177B30">
        <w:rPr>
          <w:rFonts w:ascii="Times New Roman" w:hAnsi="Times New Roman"/>
          <w:color w:val="000000"/>
          <w:sz w:val="26"/>
          <w:szCs w:val="26"/>
        </w:rPr>
        <w:t xml:space="preserve">3.6. Исполнительным органом, осуществляющим подготовку и проведение Кубка, является Оргкомитет. В состав Оргкомитета входят </w:t>
      </w:r>
      <w:r>
        <w:rPr>
          <w:rFonts w:ascii="Times New Roman" w:hAnsi="Times New Roman"/>
          <w:color w:val="000000"/>
          <w:sz w:val="26"/>
          <w:szCs w:val="26"/>
        </w:rPr>
        <w:t>сотрудники ГБУ ДО КО «ОЦДОД им.Ю.А.</w:t>
      </w:r>
      <w:r w:rsidRPr="00177B30">
        <w:rPr>
          <w:rFonts w:ascii="Times New Roman" w:hAnsi="Times New Roman"/>
          <w:color w:val="000000"/>
          <w:sz w:val="26"/>
          <w:szCs w:val="26"/>
        </w:rPr>
        <w:t>Гагарина». Его состав утверждается приказом учреждения к  каждой игре Кубка.</w:t>
      </w:r>
    </w:p>
    <w:p w:rsidR="00A45384" w:rsidRPr="00177B30" w:rsidRDefault="00A45384" w:rsidP="00A45384">
      <w:pPr>
        <w:spacing w:after="0"/>
        <w:ind w:firstLine="709"/>
        <w:jc w:val="both"/>
        <w:rPr>
          <w:rFonts w:ascii="Times New Roman" w:hAnsi="Times New Roman"/>
          <w:color w:val="000000"/>
          <w:sz w:val="26"/>
          <w:szCs w:val="26"/>
        </w:rPr>
      </w:pPr>
      <w:r w:rsidRPr="00177B30">
        <w:rPr>
          <w:rFonts w:ascii="Times New Roman" w:hAnsi="Times New Roman"/>
          <w:color w:val="000000"/>
          <w:sz w:val="26"/>
          <w:szCs w:val="26"/>
        </w:rPr>
        <w:t>3.7. Обязанности Оргкомитета:</w:t>
      </w:r>
    </w:p>
    <w:p w:rsidR="00A45384" w:rsidRPr="00445137" w:rsidRDefault="00A45384" w:rsidP="00A45384">
      <w:pPr>
        <w:numPr>
          <w:ilvl w:val="0"/>
          <w:numId w:val="10"/>
        </w:numPr>
        <w:tabs>
          <w:tab w:val="left" w:pos="567"/>
        </w:tabs>
        <w:spacing w:after="0"/>
        <w:ind w:left="0" w:firstLine="709"/>
        <w:jc w:val="both"/>
        <w:rPr>
          <w:rFonts w:ascii="Times New Roman" w:hAnsi="Times New Roman"/>
          <w:color w:val="000000"/>
          <w:sz w:val="26"/>
          <w:szCs w:val="26"/>
        </w:rPr>
      </w:pPr>
      <w:r w:rsidRPr="00445137">
        <w:rPr>
          <w:rFonts w:ascii="Times New Roman" w:hAnsi="Times New Roman"/>
          <w:color w:val="000000"/>
          <w:sz w:val="26"/>
          <w:szCs w:val="26"/>
        </w:rPr>
        <w:t>разработка и утверждение Регламент Кубка;</w:t>
      </w:r>
    </w:p>
    <w:p w:rsidR="00A45384" w:rsidRPr="00177B30" w:rsidRDefault="00A45384" w:rsidP="00A45384">
      <w:pPr>
        <w:numPr>
          <w:ilvl w:val="0"/>
          <w:numId w:val="10"/>
        </w:numPr>
        <w:tabs>
          <w:tab w:val="left" w:pos="567"/>
        </w:tabs>
        <w:spacing w:after="0"/>
        <w:ind w:left="0" w:firstLine="709"/>
        <w:jc w:val="both"/>
        <w:rPr>
          <w:rFonts w:ascii="Times New Roman" w:hAnsi="Times New Roman"/>
          <w:color w:val="000000"/>
          <w:sz w:val="26"/>
          <w:szCs w:val="26"/>
        </w:rPr>
      </w:pPr>
      <w:r w:rsidRPr="00177B30">
        <w:rPr>
          <w:rFonts w:ascii="Times New Roman" w:hAnsi="Times New Roman"/>
          <w:color w:val="000000"/>
          <w:sz w:val="26"/>
          <w:szCs w:val="26"/>
        </w:rPr>
        <w:t>контроль за соблюдением Регламента Кубка;</w:t>
      </w:r>
    </w:p>
    <w:p w:rsidR="00A45384" w:rsidRPr="00177B30" w:rsidRDefault="00A45384" w:rsidP="00A45384">
      <w:pPr>
        <w:numPr>
          <w:ilvl w:val="0"/>
          <w:numId w:val="10"/>
        </w:numPr>
        <w:tabs>
          <w:tab w:val="left" w:pos="567"/>
        </w:tabs>
        <w:spacing w:before="100" w:beforeAutospacing="1" w:after="0"/>
        <w:ind w:left="0" w:firstLine="709"/>
        <w:jc w:val="both"/>
        <w:rPr>
          <w:rFonts w:ascii="Times New Roman" w:hAnsi="Times New Roman"/>
          <w:color w:val="000000"/>
          <w:sz w:val="26"/>
          <w:szCs w:val="26"/>
        </w:rPr>
      </w:pPr>
      <w:r w:rsidRPr="00177B30">
        <w:rPr>
          <w:rFonts w:ascii="Times New Roman" w:hAnsi="Times New Roman"/>
          <w:color w:val="000000"/>
          <w:sz w:val="26"/>
          <w:szCs w:val="26"/>
        </w:rPr>
        <w:t>утверждение результатов, а также определяет победителей Кубка;</w:t>
      </w:r>
    </w:p>
    <w:p w:rsidR="00A45384" w:rsidRPr="00445137" w:rsidRDefault="00A45384" w:rsidP="00A45384">
      <w:pPr>
        <w:numPr>
          <w:ilvl w:val="0"/>
          <w:numId w:val="10"/>
        </w:numPr>
        <w:tabs>
          <w:tab w:val="left" w:pos="567"/>
        </w:tabs>
        <w:spacing w:before="100" w:beforeAutospacing="1" w:after="0"/>
        <w:ind w:left="0" w:firstLine="709"/>
        <w:jc w:val="both"/>
        <w:rPr>
          <w:rFonts w:ascii="Times New Roman" w:hAnsi="Times New Roman"/>
          <w:color w:val="000000"/>
          <w:sz w:val="26"/>
          <w:szCs w:val="26"/>
        </w:rPr>
      </w:pPr>
      <w:r w:rsidRPr="00445137">
        <w:rPr>
          <w:rFonts w:ascii="Times New Roman" w:hAnsi="Times New Roman"/>
          <w:color w:val="000000"/>
          <w:sz w:val="26"/>
          <w:szCs w:val="26"/>
        </w:rPr>
        <w:t>разрешение спорных и конфликтных ситуациях;</w:t>
      </w:r>
    </w:p>
    <w:p w:rsidR="00A45384" w:rsidRPr="00177B30" w:rsidRDefault="00A45384" w:rsidP="00A45384">
      <w:pPr>
        <w:numPr>
          <w:ilvl w:val="0"/>
          <w:numId w:val="10"/>
        </w:numPr>
        <w:tabs>
          <w:tab w:val="left" w:pos="567"/>
        </w:tabs>
        <w:spacing w:after="0"/>
        <w:ind w:left="0" w:firstLine="709"/>
        <w:jc w:val="both"/>
        <w:rPr>
          <w:rFonts w:ascii="Times New Roman" w:hAnsi="Times New Roman"/>
          <w:color w:val="000000"/>
          <w:sz w:val="26"/>
          <w:szCs w:val="26"/>
        </w:rPr>
      </w:pPr>
      <w:r w:rsidRPr="00177B30">
        <w:rPr>
          <w:rFonts w:ascii="Times New Roman" w:hAnsi="Times New Roman"/>
          <w:color w:val="000000"/>
          <w:sz w:val="26"/>
          <w:szCs w:val="26"/>
        </w:rPr>
        <w:t>составление отчета о проведении Кубка.</w:t>
      </w:r>
    </w:p>
    <w:p w:rsidR="00A45384" w:rsidRPr="00177B30" w:rsidRDefault="00A45384" w:rsidP="00A45384">
      <w:pPr>
        <w:spacing w:after="0"/>
        <w:ind w:firstLine="709"/>
        <w:jc w:val="both"/>
        <w:rPr>
          <w:rFonts w:ascii="Times New Roman" w:hAnsi="Times New Roman"/>
          <w:color w:val="000000"/>
          <w:sz w:val="26"/>
          <w:szCs w:val="26"/>
        </w:rPr>
      </w:pPr>
      <w:r w:rsidRPr="00177B30">
        <w:rPr>
          <w:rFonts w:ascii="Times New Roman" w:hAnsi="Times New Roman"/>
          <w:color w:val="000000"/>
          <w:sz w:val="26"/>
          <w:szCs w:val="26"/>
        </w:rPr>
        <w:t xml:space="preserve">3.8. Оргкомитет является коллегиальным органом, принимающим решение простым большинством голосов; в случае равенства голосов решающим является </w:t>
      </w:r>
      <w:r w:rsidRPr="00445137">
        <w:rPr>
          <w:rFonts w:ascii="Times New Roman" w:hAnsi="Times New Roman"/>
          <w:color w:val="000000"/>
          <w:sz w:val="26"/>
          <w:szCs w:val="26"/>
        </w:rPr>
        <w:t>голос председателя.</w:t>
      </w:r>
    </w:p>
    <w:p w:rsidR="00A45384" w:rsidRPr="00177B30" w:rsidRDefault="00A45384" w:rsidP="007C22E0">
      <w:pPr>
        <w:spacing w:after="0"/>
        <w:ind w:firstLine="709"/>
        <w:jc w:val="both"/>
        <w:rPr>
          <w:rFonts w:ascii="Times New Roman" w:hAnsi="Times New Roman"/>
          <w:color w:val="000000"/>
          <w:sz w:val="26"/>
          <w:szCs w:val="26"/>
        </w:rPr>
      </w:pPr>
      <w:r w:rsidRPr="00177B30">
        <w:rPr>
          <w:rFonts w:ascii="Times New Roman" w:hAnsi="Times New Roman"/>
          <w:color w:val="000000"/>
          <w:sz w:val="26"/>
          <w:szCs w:val="26"/>
        </w:rPr>
        <w:t xml:space="preserve">3.9. Настоящее Положение уточняется и дополняется Регламентом Кубка. </w:t>
      </w:r>
      <w:r w:rsidR="007C22E0">
        <w:rPr>
          <w:rFonts w:ascii="Times New Roman" w:hAnsi="Times New Roman"/>
          <w:color w:val="000000"/>
          <w:sz w:val="26"/>
          <w:szCs w:val="26"/>
        </w:rPr>
        <w:br w:type="page"/>
      </w:r>
    </w:p>
    <w:p w:rsidR="00A45384" w:rsidRPr="00177B30" w:rsidRDefault="00A45384" w:rsidP="00A45384">
      <w:pPr>
        <w:spacing w:after="0"/>
        <w:ind w:firstLine="709"/>
        <w:jc w:val="both"/>
        <w:rPr>
          <w:rFonts w:ascii="Times New Roman" w:hAnsi="Times New Roman"/>
          <w:color w:val="000000"/>
          <w:sz w:val="26"/>
          <w:szCs w:val="26"/>
        </w:rPr>
      </w:pPr>
      <w:r w:rsidRPr="00177B30">
        <w:rPr>
          <w:rFonts w:ascii="Times New Roman" w:hAnsi="Times New Roman"/>
          <w:color w:val="000000"/>
          <w:sz w:val="26"/>
          <w:szCs w:val="26"/>
        </w:rPr>
        <w:lastRenderedPageBreak/>
        <w:t>3.10. Положение и Регламент обязательны для выполнения всеми участниками Кубка.</w:t>
      </w:r>
    </w:p>
    <w:p w:rsidR="00A45384" w:rsidRPr="00177B30" w:rsidRDefault="00A45384" w:rsidP="00A45384">
      <w:pPr>
        <w:spacing w:after="0"/>
        <w:ind w:firstLine="709"/>
        <w:jc w:val="both"/>
        <w:rPr>
          <w:rFonts w:ascii="Times New Roman" w:hAnsi="Times New Roman"/>
          <w:color w:val="000000"/>
          <w:sz w:val="26"/>
          <w:szCs w:val="26"/>
        </w:rPr>
      </w:pPr>
      <w:r w:rsidRPr="00177B30">
        <w:rPr>
          <w:rFonts w:ascii="Times New Roman" w:hAnsi="Times New Roman"/>
          <w:color w:val="000000"/>
          <w:sz w:val="26"/>
          <w:szCs w:val="26"/>
        </w:rPr>
        <w:t xml:space="preserve">3.11. В связи с учетом рекомендаций санэпидемиологических служб в условиях борьбы с инфекцией </w:t>
      </w:r>
      <w:r w:rsidRPr="00177B30">
        <w:rPr>
          <w:rFonts w:ascii="Times New Roman" w:hAnsi="Times New Roman"/>
          <w:color w:val="000000"/>
          <w:sz w:val="26"/>
          <w:szCs w:val="26"/>
          <w:lang w:val="en-US"/>
        </w:rPr>
        <w:t>Covid</w:t>
      </w:r>
      <w:r w:rsidRPr="00177B30">
        <w:rPr>
          <w:rFonts w:ascii="Times New Roman" w:hAnsi="Times New Roman"/>
          <w:color w:val="000000"/>
          <w:sz w:val="26"/>
          <w:szCs w:val="26"/>
        </w:rPr>
        <w:t>-19, игра может проводиться в очном или в онлайн формате.</w:t>
      </w:r>
    </w:p>
    <w:p w:rsidR="00A45384" w:rsidRPr="00177B30" w:rsidRDefault="00A45384" w:rsidP="00A45384">
      <w:pPr>
        <w:spacing w:after="0"/>
        <w:jc w:val="both"/>
        <w:rPr>
          <w:rFonts w:ascii="Times New Roman" w:hAnsi="Times New Roman"/>
          <w:color w:val="000000"/>
          <w:sz w:val="26"/>
          <w:szCs w:val="26"/>
        </w:rPr>
      </w:pPr>
    </w:p>
    <w:p w:rsidR="00A45384" w:rsidRPr="00445137" w:rsidRDefault="00A45384" w:rsidP="00A45384">
      <w:pPr>
        <w:numPr>
          <w:ilvl w:val="0"/>
          <w:numId w:val="1"/>
        </w:numPr>
        <w:tabs>
          <w:tab w:val="num" w:pos="0"/>
          <w:tab w:val="num" w:pos="426"/>
        </w:tabs>
        <w:spacing w:after="0"/>
        <w:ind w:left="0" w:firstLine="0"/>
        <w:jc w:val="center"/>
        <w:rPr>
          <w:rFonts w:ascii="Times New Roman" w:hAnsi="Times New Roman"/>
          <w:b/>
          <w:color w:val="000000"/>
          <w:sz w:val="26"/>
          <w:szCs w:val="26"/>
        </w:rPr>
      </w:pPr>
      <w:r w:rsidRPr="00445137">
        <w:rPr>
          <w:rFonts w:ascii="Times New Roman" w:hAnsi="Times New Roman"/>
          <w:b/>
          <w:bCs/>
          <w:color w:val="000000"/>
          <w:sz w:val="26"/>
          <w:szCs w:val="26"/>
        </w:rPr>
        <w:t>Подведение итогов и награждение</w:t>
      </w:r>
    </w:p>
    <w:p w:rsidR="00A45384" w:rsidRPr="00177B30" w:rsidRDefault="00A45384" w:rsidP="00A45384">
      <w:pPr>
        <w:numPr>
          <w:ilvl w:val="1"/>
          <w:numId w:val="9"/>
        </w:numPr>
        <w:spacing w:after="0"/>
        <w:ind w:left="0" w:firstLine="709"/>
        <w:contextualSpacing/>
        <w:jc w:val="both"/>
        <w:rPr>
          <w:rFonts w:ascii="Times New Roman" w:hAnsi="Times New Roman"/>
          <w:color w:val="000000"/>
          <w:sz w:val="26"/>
          <w:szCs w:val="26"/>
        </w:rPr>
      </w:pPr>
      <w:r w:rsidRPr="00177B30">
        <w:rPr>
          <w:rFonts w:ascii="Times New Roman" w:hAnsi="Times New Roman"/>
          <w:color w:val="000000"/>
          <w:sz w:val="26"/>
          <w:szCs w:val="26"/>
        </w:rPr>
        <w:t>Итоги подводятся после каждого тура в каждой возрастной группе.</w:t>
      </w:r>
    </w:p>
    <w:p w:rsidR="00A45384" w:rsidRPr="00177B30" w:rsidRDefault="00A45384" w:rsidP="00A45384">
      <w:pPr>
        <w:numPr>
          <w:ilvl w:val="1"/>
          <w:numId w:val="9"/>
        </w:numPr>
        <w:spacing w:after="0"/>
        <w:ind w:left="0" w:firstLine="709"/>
        <w:contextualSpacing/>
        <w:jc w:val="both"/>
        <w:rPr>
          <w:rFonts w:ascii="Times New Roman" w:hAnsi="Times New Roman"/>
          <w:color w:val="000000"/>
          <w:sz w:val="26"/>
          <w:szCs w:val="26"/>
        </w:rPr>
      </w:pPr>
      <w:r w:rsidRPr="00177B30">
        <w:rPr>
          <w:rFonts w:ascii="Times New Roman" w:hAnsi="Times New Roman"/>
          <w:color w:val="000000"/>
          <w:sz w:val="26"/>
          <w:szCs w:val="26"/>
        </w:rPr>
        <w:t>По итогам всех туров определяются победители в каждой возрастной группе на основании решения Жюри МКМ.</w:t>
      </w:r>
    </w:p>
    <w:p w:rsidR="00A45384" w:rsidRPr="00445137" w:rsidRDefault="00A45384" w:rsidP="00A45384">
      <w:pPr>
        <w:numPr>
          <w:ilvl w:val="1"/>
          <w:numId w:val="9"/>
        </w:numPr>
        <w:tabs>
          <w:tab w:val="left" w:pos="709"/>
        </w:tabs>
        <w:spacing w:after="0"/>
        <w:ind w:left="0" w:firstLine="709"/>
        <w:contextualSpacing/>
        <w:jc w:val="both"/>
        <w:rPr>
          <w:rFonts w:ascii="Times New Roman" w:hAnsi="Times New Roman"/>
          <w:color w:val="000000"/>
          <w:sz w:val="26"/>
          <w:szCs w:val="26"/>
        </w:rPr>
      </w:pPr>
      <w:r w:rsidRPr="00445137">
        <w:rPr>
          <w:rFonts w:ascii="Times New Roman" w:hAnsi="Times New Roman"/>
          <w:color w:val="000000"/>
          <w:sz w:val="26"/>
          <w:szCs w:val="26"/>
        </w:rPr>
        <w:t xml:space="preserve">Все команды-участницы будут поощрены сертификатами об участии. </w:t>
      </w:r>
    </w:p>
    <w:p w:rsidR="00A45384" w:rsidRPr="00445137" w:rsidRDefault="00A45384" w:rsidP="00A45384">
      <w:pPr>
        <w:numPr>
          <w:ilvl w:val="1"/>
          <w:numId w:val="9"/>
        </w:numPr>
        <w:tabs>
          <w:tab w:val="left" w:pos="709"/>
        </w:tabs>
        <w:spacing w:after="0"/>
        <w:ind w:left="0" w:firstLine="709"/>
        <w:contextualSpacing/>
        <w:jc w:val="both"/>
        <w:rPr>
          <w:rFonts w:ascii="Times New Roman" w:hAnsi="Times New Roman"/>
          <w:color w:val="000000"/>
          <w:sz w:val="26"/>
          <w:szCs w:val="26"/>
        </w:rPr>
      </w:pPr>
      <w:r w:rsidRPr="00445137">
        <w:rPr>
          <w:rFonts w:ascii="Times New Roman" w:hAnsi="Times New Roman"/>
          <w:color w:val="000000"/>
          <w:sz w:val="26"/>
          <w:szCs w:val="26"/>
        </w:rPr>
        <w:t xml:space="preserve">Каждая команда, занявшая первое место в своей возрастной группе, награждается </w:t>
      </w:r>
      <w:r w:rsidRPr="00685439">
        <w:rPr>
          <w:rFonts w:ascii="Times New Roman" w:hAnsi="Times New Roman"/>
          <w:color w:val="000000"/>
          <w:sz w:val="26"/>
          <w:szCs w:val="26"/>
        </w:rPr>
        <w:t>дипломом министерства образования и науки  Калужской области, кубком за первое место и памятными медалями. Каждая команда, занявшая второе место в своей возрастной категории, награждается дипломом министерства образования и науки Калужской области и памятными медалями. Каждая команда, занявшая третье место в своей возрастной категории, награждается дипломом министерства образован</w:t>
      </w:r>
      <w:r w:rsidRPr="00445137">
        <w:rPr>
          <w:rFonts w:ascii="Times New Roman" w:hAnsi="Times New Roman"/>
          <w:color w:val="000000"/>
          <w:sz w:val="26"/>
          <w:szCs w:val="26"/>
        </w:rPr>
        <w:t>ия и науки Калужской области.</w:t>
      </w:r>
    </w:p>
    <w:p w:rsidR="00A45384" w:rsidRPr="00177B30" w:rsidRDefault="00A45384" w:rsidP="00A45384">
      <w:pPr>
        <w:spacing w:after="0"/>
        <w:jc w:val="both"/>
        <w:rPr>
          <w:rFonts w:ascii="Times New Roman" w:hAnsi="Times New Roman"/>
          <w:color w:val="000000"/>
          <w:sz w:val="26"/>
          <w:szCs w:val="26"/>
        </w:rPr>
      </w:pPr>
    </w:p>
    <w:p w:rsidR="00A45384" w:rsidRPr="00177B30" w:rsidRDefault="00A45384" w:rsidP="00A45384">
      <w:pPr>
        <w:numPr>
          <w:ilvl w:val="0"/>
          <w:numId w:val="9"/>
        </w:numPr>
        <w:tabs>
          <w:tab w:val="num" w:pos="142"/>
          <w:tab w:val="num" w:pos="426"/>
        </w:tabs>
        <w:spacing w:after="0"/>
        <w:ind w:left="0" w:firstLine="0"/>
        <w:contextualSpacing/>
        <w:jc w:val="center"/>
        <w:rPr>
          <w:rFonts w:ascii="Times New Roman" w:hAnsi="Times New Roman"/>
          <w:b/>
          <w:bCs/>
          <w:color w:val="000000"/>
          <w:sz w:val="26"/>
          <w:szCs w:val="26"/>
        </w:rPr>
      </w:pPr>
      <w:r w:rsidRPr="00177B30">
        <w:rPr>
          <w:rFonts w:ascii="Times New Roman" w:hAnsi="Times New Roman"/>
          <w:b/>
          <w:bCs/>
          <w:color w:val="000000"/>
          <w:sz w:val="26"/>
          <w:szCs w:val="26"/>
        </w:rPr>
        <w:t>Финансирование</w:t>
      </w:r>
    </w:p>
    <w:p w:rsidR="00A45384" w:rsidRPr="00177B30" w:rsidRDefault="00A45384" w:rsidP="00A45384">
      <w:pPr>
        <w:spacing w:after="0"/>
        <w:ind w:firstLine="709"/>
        <w:jc w:val="both"/>
        <w:rPr>
          <w:rFonts w:ascii="Times New Roman" w:hAnsi="Times New Roman"/>
          <w:color w:val="000000"/>
          <w:sz w:val="26"/>
          <w:szCs w:val="26"/>
        </w:rPr>
      </w:pPr>
      <w:r w:rsidRPr="00177B30">
        <w:rPr>
          <w:rFonts w:ascii="Times New Roman" w:hAnsi="Times New Roman"/>
          <w:color w:val="000000"/>
          <w:sz w:val="26"/>
          <w:szCs w:val="26"/>
        </w:rPr>
        <w:t xml:space="preserve">5.1. Расходы по организации и проведению Кубка и награждению победителей осуществляются за счёт организаторов. </w:t>
      </w:r>
    </w:p>
    <w:p w:rsidR="00A45384" w:rsidRPr="007C22E0" w:rsidRDefault="00A45384" w:rsidP="007C22E0">
      <w:pPr>
        <w:spacing w:after="0"/>
        <w:ind w:firstLine="709"/>
        <w:jc w:val="both"/>
        <w:rPr>
          <w:rFonts w:ascii="Times New Roman" w:hAnsi="Times New Roman"/>
          <w:color w:val="000000"/>
          <w:sz w:val="26"/>
          <w:szCs w:val="26"/>
        </w:rPr>
      </w:pPr>
      <w:r w:rsidRPr="00177B30">
        <w:rPr>
          <w:rFonts w:ascii="Times New Roman" w:hAnsi="Times New Roman"/>
          <w:color w:val="000000"/>
          <w:sz w:val="26"/>
          <w:szCs w:val="26"/>
        </w:rPr>
        <w:t>5.2. Проезд до Калуги и обратно участников и сопровождающих их лиц осуществляются за счёт командирующих организаций.</w:t>
      </w:r>
      <w:r w:rsidR="007C22E0">
        <w:rPr>
          <w:rFonts w:ascii="Times New Roman" w:hAnsi="Times New Roman"/>
          <w:color w:val="000000"/>
          <w:sz w:val="26"/>
          <w:szCs w:val="26"/>
        </w:rPr>
        <w:br w:type="page"/>
      </w:r>
    </w:p>
    <w:p w:rsidR="00A45384" w:rsidRPr="0020623A" w:rsidRDefault="00A45384" w:rsidP="00A45384">
      <w:pPr>
        <w:spacing w:after="0" w:line="240" w:lineRule="auto"/>
        <w:jc w:val="right"/>
        <w:rPr>
          <w:rFonts w:ascii="Times New Roman" w:hAnsi="Times New Roman"/>
          <w:i/>
          <w:color w:val="000000"/>
          <w:sz w:val="26"/>
          <w:szCs w:val="26"/>
        </w:rPr>
      </w:pPr>
      <w:r w:rsidRPr="0020623A">
        <w:rPr>
          <w:rFonts w:ascii="Times New Roman" w:hAnsi="Times New Roman"/>
          <w:i/>
          <w:color w:val="000000"/>
          <w:sz w:val="26"/>
          <w:szCs w:val="26"/>
        </w:rPr>
        <w:lastRenderedPageBreak/>
        <w:t>Приложение № 1</w:t>
      </w:r>
    </w:p>
    <w:p w:rsidR="00A45384" w:rsidRPr="00177B30" w:rsidRDefault="00A45384" w:rsidP="00A45384">
      <w:pPr>
        <w:spacing w:line="240" w:lineRule="auto"/>
        <w:jc w:val="right"/>
        <w:rPr>
          <w:rFonts w:ascii="Times New Roman" w:hAnsi="Times New Roman"/>
          <w:b/>
          <w:sz w:val="26"/>
          <w:szCs w:val="26"/>
        </w:rPr>
      </w:pPr>
    </w:p>
    <w:p w:rsidR="00A45384" w:rsidRPr="00B76011" w:rsidRDefault="00A45384" w:rsidP="00A45384">
      <w:pPr>
        <w:pStyle w:val="23"/>
        <w:spacing w:after="0"/>
        <w:ind w:firstLine="709"/>
        <w:rPr>
          <w:sz w:val="26"/>
          <w:szCs w:val="26"/>
        </w:rPr>
      </w:pPr>
      <w:r w:rsidRPr="00B76011">
        <w:rPr>
          <w:color w:val="000000"/>
          <w:sz w:val="26"/>
          <w:szCs w:val="26"/>
        </w:rPr>
        <w:t>РЕГЛАМЕНТ</w:t>
      </w:r>
    </w:p>
    <w:p w:rsidR="00A45384" w:rsidRPr="00B76011" w:rsidRDefault="00A45384" w:rsidP="00A45384">
      <w:pPr>
        <w:pStyle w:val="23"/>
        <w:ind w:firstLine="709"/>
        <w:rPr>
          <w:sz w:val="26"/>
          <w:szCs w:val="26"/>
        </w:rPr>
      </w:pPr>
      <w:r w:rsidRPr="00B76011">
        <w:rPr>
          <w:color w:val="000000"/>
          <w:sz w:val="26"/>
          <w:szCs w:val="26"/>
        </w:rPr>
        <w:t>Молодёжного Кубка Мира по «Что? Где? Когда?»</w:t>
      </w:r>
      <w:r w:rsidRPr="00B76011">
        <w:rPr>
          <w:color w:val="000000"/>
          <w:sz w:val="26"/>
          <w:szCs w:val="26"/>
        </w:rPr>
        <w:br/>
        <w:t>сезона 202</w:t>
      </w:r>
      <w:r>
        <w:rPr>
          <w:color w:val="000000"/>
          <w:sz w:val="26"/>
          <w:szCs w:val="26"/>
        </w:rPr>
        <w:t>3</w:t>
      </w:r>
      <w:r w:rsidRPr="00B76011">
        <w:rPr>
          <w:color w:val="000000"/>
          <w:sz w:val="26"/>
          <w:szCs w:val="26"/>
        </w:rPr>
        <w:t>-202</w:t>
      </w:r>
      <w:r>
        <w:rPr>
          <w:color w:val="000000"/>
          <w:sz w:val="26"/>
          <w:szCs w:val="26"/>
        </w:rPr>
        <w:t>4</w:t>
      </w:r>
      <w:r w:rsidRPr="00B76011">
        <w:rPr>
          <w:color w:val="000000"/>
          <w:sz w:val="26"/>
          <w:szCs w:val="26"/>
        </w:rPr>
        <w:t xml:space="preserve"> годов</w:t>
      </w:r>
    </w:p>
    <w:p w:rsidR="00A45384" w:rsidRPr="00B76011" w:rsidRDefault="00A45384" w:rsidP="00A45384">
      <w:pPr>
        <w:pStyle w:val="13"/>
        <w:keepNext/>
        <w:keepLines/>
        <w:numPr>
          <w:ilvl w:val="0"/>
          <w:numId w:val="11"/>
        </w:numPr>
        <w:tabs>
          <w:tab w:val="left" w:pos="535"/>
        </w:tabs>
        <w:spacing w:after="0"/>
        <w:ind w:left="720" w:hanging="360"/>
        <w:jc w:val="both"/>
        <w:rPr>
          <w:i w:val="0"/>
          <w:sz w:val="26"/>
          <w:szCs w:val="26"/>
        </w:rPr>
      </w:pPr>
      <w:bookmarkStart w:id="6" w:name="bookmark2"/>
      <w:bookmarkStart w:id="7" w:name="bookmark0"/>
      <w:bookmarkStart w:id="8" w:name="bookmark1"/>
      <w:bookmarkStart w:id="9" w:name="bookmark3"/>
      <w:bookmarkEnd w:id="6"/>
      <w:r w:rsidRPr="00B76011">
        <w:rPr>
          <w:i w:val="0"/>
          <w:color w:val="000000"/>
          <w:sz w:val="26"/>
          <w:szCs w:val="26"/>
        </w:rPr>
        <w:t>ОБЩИЕ ПОЛОЖЕНИЯ</w:t>
      </w:r>
      <w:bookmarkEnd w:id="7"/>
      <w:bookmarkEnd w:id="8"/>
      <w:bookmarkEnd w:id="9"/>
    </w:p>
    <w:p w:rsidR="00A45384" w:rsidRPr="00B76011" w:rsidRDefault="00A45384" w:rsidP="00A45384">
      <w:pPr>
        <w:pStyle w:val="14"/>
        <w:numPr>
          <w:ilvl w:val="1"/>
          <w:numId w:val="11"/>
        </w:numPr>
        <w:tabs>
          <w:tab w:val="left" w:pos="535"/>
        </w:tabs>
        <w:ind w:left="1440" w:hanging="360"/>
        <w:jc w:val="both"/>
        <w:rPr>
          <w:sz w:val="26"/>
          <w:szCs w:val="26"/>
        </w:rPr>
      </w:pPr>
      <w:bookmarkStart w:id="10" w:name="bookmark4"/>
      <w:bookmarkEnd w:id="10"/>
      <w:r w:rsidRPr="00B76011">
        <w:rPr>
          <w:color w:val="000000"/>
          <w:sz w:val="26"/>
          <w:szCs w:val="26"/>
        </w:rPr>
        <w:t>Молодёжный Кубок Мира по «Что? Где? Когда?» сезона 202</w:t>
      </w:r>
      <w:r>
        <w:rPr>
          <w:color w:val="000000"/>
          <w:sz w:val="26"/>
          <w:szCs w:val="26"/>
        </w:rPr>
        <w:t>3</w:t>
      </w:r>
      <w:r w:rsidRPr="00B76011">
        <w:rPr>
          <w:color w:val="000000"/>
          <w:sz w:val="26"/>
          <w:szCs w:val="26"/>
        </w:rPr>
        <w:t>-202</w:t>
      </w:r>
      <w:r>
        <w:rPr>
          <w:color w:val="000000"/>
          <w:sz w:val="26"/>
          <w:szCs w:val="26"/>
        </w:rPr>
        <w:t>4</w:t>
      </w:r>
      <w:r w:rsidRPr="00B76011">
        <w:rPr>
          <w:color w:val="000000"/>
          <w:sz w:val="26"/>
          <w:szCs w:val="26"/>
        </w:rPr>
        <w:t xml:space="preserve"> годов (далее Кубок) проводится с целью популяризации форм молодёжного интеллектуального досуга, привлечения новичков в движение интеллектуальных игр, выявления силь</w:t>
      </w:r>
      <w:r w:rsidRPr="00B76011">
        <w:rPr>
          <w:color w:val="000000"/>
          <w:sz w:val="26"/>
          <w:szCs w:val="26"/>
        </w:rPr>
        <w:softHyphen/>
        <w:t>нейших молодёжных команд.</w:t>
      </w:r>
    </w:p>
    <w:p w:rsidR="00A45384" w:rsidRPr="00B76011" w:rsidRDefault="00A45384" w:rsidP="00A45384">
      <w:pPr>
        <w:pStyle w:val="14"/>
        <w:numPr>
          <w:ilvl w:val="1"/>
          <w:numId w:val="11"/>
        </w:numPr>
        <w:tabs>
          <w:tab w:val="left" w:pos="535"/>
        </w:tabs>
        <w:spacing w:after="240"/>
        <w:ind w:left="1440" w:hanging="360"/>
        <w:jc w:val="both"/>
        <w:rPr>
          <w:sz w:val="26"/>
          <w:szCs w:val="26"/>
        </w:rPr>
      </w:pPr>
      <w:bookmarkStart w:id="11" w:name="bookmark5"/>
      <w:bookmarkEnd w:id="11"/>
      <w:r w:rsidRPr="00B76011">
        <w:rPr>
          <w:color w:val="000000"/>
          <w:sz w:val="26"/>
          <w:szCs w:val="26"/>
        </w:rPr>
        <w:t>Кубок проводится по лицензии ООО «Телекомпания «Игра-ТВ».</w:t>
      </w:r>
    </w:p>
    <w:p w:rsidR="00A45384" w:rsidRPr="00B76011" w:rsidRDefault="00A45384" w:rsidP="00A45384">
      <w:pPr>
        <w:pStyle w:val="13"/>
        <w:keepNext/>
        <w:keepLines/>
        <w:numPr>
          <w:ilvl w:val="0"/>
          <w:numId w:val="11"/>
        </w:numPr>
        <w:tabs>
          <w:tab w:val="left" w:pos="0"/>
        </w:tabs>
        <w:spacing w:after="0"/>
        <w:ind w:left="720" w:hanging="360"/>
        <w:jc w:val="both"/>
        <w:rPr>
          <w:i w:val="0"/>
          <w:sz w:val="26"/>
          <w:szCs w:val="26"/>
        </w:rPr>
      </w:pPr>
      <w:bookmarkStart w:id="12" w:name="bookmark8"/>
      <w:bookmarkStart w:id="13" w:name="bookmark6"/>
      <w:bookmarkStart w:id="14" w:name="bookmark7"/>
      <w:bookmarkStart w:id="15" w:name="bookmark9"/>
      <w:bookmarkEnd w:id="12"/>
      <w:r w:rsidRPr="00B76011">
        <w:rPr>
          <w:i w:val="0"/>
          <w:color w:val="000000"/>
          <w:sz w:val="26"/>
          <w:szCs w:val="26"/>
        </w:rPr>
        <w:t>ОБЕСПЕЧЕНИЕ ПРОВЕДЕНИЯ КУБКА</w:t>
      </w:r>
      <w:bookmarkEnd w:id="13"/>
      <w:bookmarkEnd w:id="14"/>
      <w:bookmarkEnd w:id="15"/>
    </w:p>
    <w:p w:rsidR="00A45384" w:rsidRPr="00B76011" w:rsidRDefault="00A45384" w:rsidP="00A45384">
      <w:pPr>
        <w:pStyle w:val="14"/>
        <w:numPr>
          <w:ilvl w:val="1"/>
          <w:numId w:val="11"/>
        </w:numPr>
        <w:ind w:left="1440" w:hanging="360"/>
        <w:jc w:val="both"/>
        <w:rPr>
          <w:sz w:val="26"/>
          <w:szCs w:val="26"/>
        </w:rPr>
      </w:pPr>
      <w:bookmarkStart w:id="16" w:name="bookmark10"/>
      <w:bookmarkEnd w:id="16"/>
      <w:r w:rsidRPr="00B76011">
        <w:rPr>
          <w:color w:val="000000"/>
          <w:sz w:val="26"/>
          <w:szCs w:val="26"/>
        </w:rPr>
        <w:t>Подготовку и проведение Кубка осуществляет Оргкомитет.</w:t>
      </w:r>
    </w:p>
    <w:p w:rsidR="00A45384" w:rsidRPr="00B76011" w:rsidRDefault="00A45384" w:rsidP="00A45384">
      <w:pPr>
        <w:pStyle w:val="14"/>
        <w:numPr>
          <w:ilvl w:val="1"/>
          <w:numId w:val="11"/>
        </w:numPr>
        <w:ind w:left="1440" w:hanging="360"/>
        <w:jc w:val="both"/>
        <w:rPr>
          <w:sz w:val="26"/>
          <w:szCs w:val="26"/>
        </w:rPr>
      </w:pPr>
      <w:bookmarkStart w:id="17" w:name="bookmark11"/>
      <w:bookmarkEnd w:id="17"/>
      <w:r w:rsidRPr="00B76011">
        <w:rPr>
          <w:color w:val="000000"/>
          <w:sz w:val="26"/>
          <w:szCs w:val="26"/>
        </w:rPr>
        <w:t>Оргкомитет:</w:t>
      </w:r>
    </w:p>
    <w:p w:rsidR="00A45384" w:rsidRPr="00B76011" w:rsidRDefault="00A45384" w:rsidP="00A45384">
      <w:pPr>
        <w:pStyle w:val="14"/>
        <w:numPr>
          <w:ilvl w:val="0"/>
          <w:numId w:val="12"/>
        </w:numPr>
        <w:spacing w:line="262" w:lineRule="auto"/>
        <w:ind w:left="720" w:hanging="360"/>
        <w:jc w:val="both"/>
        <w:rPr>
          <w:sz w:val="26"/>
          <w:szCs w:val="26"/>
        </w:rPr>
      </w:pPr>
      <w:bookmarkStart w:id="18" w:name="bookmark12"/>
      <w:bookmarkEnd w:id="18"/>
      <w:r w:rsidRPr="00B76011">
        <w:rPr>
          <w:color w:val="000000"/>
          <w:sz w:val="26"/>
          <w:szCs w:val="26"/>
        </w:rPr>
        <w:t>разрабатывает и утверждает Регламент Кубка и следит за его соблюдением;</w:t>
      </w:r>
    </w:p>
    <w:p w:rsidR="00A45384" w:rsidRPr="00B76011" w:rsidRDefault="00A45384" w:rsidP="00A45384">
      <w:pPr>
        <w:pStyle w:val="14"/>
        <w:numPr>
          <w:ilvl w:val="0"/>
          <w:numId w:val="12"/>
        </w:numPr>
        <w:spacing w:line="262" w:lineRule="auto"/>
        <w:ind w:left="720" w:hanging="360"/>
        <w:jc w:val="both"/>
        <w:rPr>
          <w:sz w:val="26"/>
          <w:szCs w:val="26"/>
        </w:rPr>
      </w:pPr>
      <w:bookmarkStart w:id="19" w:name="bookmark13"/>
      <w:bookmarkEnd w:id="19"/>
      <w:r w:rsidRPr="00B76011">
        <w:rPr>
          <w:color w:val="000000"/>
          <w:sz w:val="26"/>
          <w:szCs w:val="26"/>
        </w:rPr>
        <w:t>утверждает персональный состав Редакторских групп, Жюри, Координаторов;</w:t>
      </w:r>
    </w:p>
    <w:p w:rsidR="00A45384" w:rsidRPr="00B76011" w:rsidRDefault="00A45384" w:rsidP="00A45384">
      <w:pPr>
        <w:pStyle w:val="14"/>
        <w:numPr>
          <w:ilvl w:val="0"/>
          <w:numId w:val="12"/>
        </w:numPr>
        <w:spacing w:line="262" w:lineRule="auto"/>
        <w:ind w:left="720" w:hanging="360"/>
        <w:jc w:val="both"/>
        <w:rPr>
          <w:sz w:val="26"/>
          <w:szCs w:val="26"/>
        </w:rPr>
      </w:pPr>
      <w:bookmarkStart w:id="20" w:name="bookmark14"/>
      <w:bookmarkEnd w:id="20"/>
      <w:r w:rsidRPr="00B76011">
        <w:rPr>
          <w:color w:val="000000"/>
          <w:sz w:val="26"/>
          <w:szCs w:val="26"/>
        </w:rPr>
        <w:t>утверждает результаты турнира, определяет победителей;</w:t>
      </w:r>
    </w:p>
    <w:p w:rsidR="00A45384" w:rsidRPr="00B76011" w:rsidRDefault="00A45384" w:rsidP="00A45384">
      <w:pPr>
        <w:pStyle w:val="14"/>
        <w:numPr>
          <w:ilvl w:val="0"/>
          <w:numId w:val="12"/>
        </w:numPr>
        <w:spacing w:line="262" w:lineRule="auto"/>
        <w:ind w:left="720" w:hanging="360"/>
        <w:jc w:val="both"/>
        <w:rPr>
          <w:sz w:val="26"/>
          <w:szCs w:val="26"/>
        </w:rPr>
      </w:pPr>
      <w:bookmarkStart w:id="21" w:name="bookmark15"/>
      <w:bookmarkEnd w:id="21"/>
      <w:r w:rsidRPr="00B76011">
        <w:rPr>
          <w:color w:val="000000"/>
          <w:sz w:val="26"/>
          <w:szCs w:val="26"/>
        </w:rPr>
        <w:t>принимает решения в спорных и конфликтных ситуациях;</w:t>
      </w:r>
    </w:p>
    <w:p w:rsidR="00A45384" w:rsidRPr="00B76011" w:rsidRDefault="00A45384" w:rsidP="00A45384">
      <w:pPr>
        <w:pStyle w:val="14"/>
        <w:numPr>
          <w:ilvl w:val="0"/>
          <w:numId w:val="12"/>
        </w:numPr>
        <w:spacing w:line="262" w:lineRule="auto"/>
        <w:ind w:left="720" w:hanging="360"/>
        <w:jc w:val="both"/>
        <w:rPr>
          <w:sz w:val="26"/>
          <w:szCs w:val="26"/>
        </w:rPr>
      </w:pPr>
      <w:bookmarkStart w:id="22" w:name="bookmark16"/>
      <w:bookmarkEnd w:id="22"/>
      <w:r w:rsidRPr="00B76011">
        <w:rPr>
          <w:color w:val="000000"/>
          <w:sz w:val="26"/>
          <w:szCs w:val="26"/>
        </w:rPr>
        <w:t>составляет отчёт о проведении Кубка.</w:t>
      </w:r>
    </w:p>
    <w:p w:rsidR="00A45384" w:rsidRPr="00B76011" w:rsidRDefault="00A45384" w:rsidP="00A45384">
      <w:pPr>
        <w:pStyle w:val="14"/>
        <w:numPr>
          <w:ilvl w:val="1"/>
          <w:numId w:val="11"/>
        </w:numPr>
        <w:ind w:left="1440" w:hanging="360"/>
        <w:jc w:val="both"/>
        <w:rPr>
          <w:sz w:val="26"/>
          <w:szCs w:val="26"/>
        </w:rPr>
      </w:pPr>
      <w:bookmarkStart w:id="23" w:name="bookmark17"/>
      <w:bookmarkEnd w:id="23"/>
      <w:r w:rsidRPr="00B76011">
        <w:rPr>
          <w:color w:val="000000"/>
          <w:sz w:val="26"/>
          <w:szCs w:val="26"/>
        </w:rPr>
        <w:t>Для обеспечения проведения Кубка Оргкомитет назначает Координаторов, форми</w:t>
      </w:r>
      <w:r w:rsidRPr="00B76011">
        <w:rPr>
          <w:color w:val="000000"/>
          <w:sz w:val="26"/>
          <w:szCs w:val="26"/>
        </w:rPr>
        <w:softHyphen/>
        <w:t>рует Редакторские группы и Жюри.</w:t>
      </w:r>
    </w:p>
    <w:p w:rsidR="00A45384" w:rsidRPr="00B76011" w:rsidRDefault="00A45384" w:rsidP="00A45384">
      <w:pPr>
        <w:pStyle w:val="14"/>
        <w:numPr>
          <w:ilvl w:val="1"/>
          <w:numId w:val="11"/>
        </w:numPr>
        <w:ind w:left="1440" w:hanging="360"/>
        <w:jc w:val="both"/>
        <w:rPr>
          <w:sz w:val="26"/>
          <w:szCs w:val="26"/>
        </w:rPr>
      </w:pPr>
      <w:bookmarkStart w:id="24" w:name="bookmark18"/>
      <w:bookmarkEnd w:id="24"/>
      <w:r w:rsidRPr="00B76011">
        <w:rPr>
          <w:color w:val="000000"/>
          <w:sz w:val="26"/>
          <w:szCs w:val="26"/>
        </w:rPr>
        <w:t>Координаторы обеспечивают весь обмен информацией между Руководителями площадок (организаторами Кубка на местах) и Оргкомитетом Кубка: приём заявок и отчётов, рассылку информации от имени Оргкомитета, публикацию результатов.</w:t>
      </w:r>
    </w:p>
    <w:p w:rsidR="00A45384" w:rsidRPr="00B76011" w:rsidRDefault="00A45384" w:rsidP="00A45384">
      <w:pPr>
        <w:pStyle w:val="14"/>
        <w:numPr>
          <w:ilvl w:val="1"/>
          <w:numId w:val="11"/>
        </w:numPr>
        <w:ind w:left="1440" w:hanging="360"/>
        <w:jc w:val="both"/>
        <w:rPr>
          <w:sz w:val="26"/>
          <w:szCs w:val="26"/>
        </w:rPr>
      </w:pPr>
      <w:bookmarkStart w:id="25" w:name="bookmark19"/>
      <w:bookmarkEnd w:id="25"/>
      <w:r w:rsidRPr="00B76011">
        <w:rPr>
          <w:color w:val="000000"/>
          <w:sz w:val="26"/>
          <w:szCs w:val="26"/>
        </w:rPr>
        <w:t>Редакторская группа, ответственная за подготовку тура, готовит для него игровой пакет. Организатор Кубка заключает с каждой Редакторской группой авторский до</w:t>
      </w:r>
      <w:r w:rsidRPr="00B76011">
        <w:rPr>
          <w:color w:val="000000"/>
          <w:sz w:val="26"/>
          <w:szCs w:val="26"/>
        </w:rPr>
        <w:softHyphen/>
        <w:t>говор, определяющий её права и обязанности.</w:t>
      </w:r>
    </w:p>
    <w:p w:rsidR="00A45384" w:rsidRPr="00B76011" w:rsidRDefault="00A45384" w:rsidP="00A45384">
      <w:pPr>
        <w:pStyle w:val="14"/>
        <w:numPr>
          <w:ilvl w:val="1"/>
          <w:numId w:val="11"/>
        </w:numPr>
        <w:spacing w:after="240"/>
        <w:ind w:left="1440" w:hanging="360"/>
        <w:jc w:val="both"/>
        <w:rPr>
          <w:sz w:val="26"/>
          <w:szCs w:val="26"/>
        </w:rPr>
      </w:pPr>
      <w:bookmarkStart w:id="26" w:name="bookmark20"/>
      <w:bookmarkEnd w:id="26"/>
      <w:r w:rsidRPr="00B76011">
        <w:rPr>
          <w:color w:val="000000"/>
          <w:sz w:val="26"/>
          <w:szCs w:val="26"/>
        </w:rPr>
        <w:t>Жюри рассматривает ответы участников и поданные апелляции и принимает реше</w:t>
      </w:r>
      <w:r w:rsidRPr="00B76011">
        <w:rPr>
          <w:color w:val="000000"/>
          <w:sz w:val="26"/>
          <w:szCs w:val="26"/>
        </w:rPr>
        <w:softHyphen/>
        <w:t>ния о зачете ответов.</w:t>
      </w:r>
    </w:p>
    <w:p w:rsidR="00A45384" w:rsidRPr="00B76011" w:rsidRDefault="00A45384" w:rsidP="00A45384">
      <w:pPr>
        <w:pStyle w:val="13"/>
        <w:keepNext/>
        <w:keepLines/>
        <w:numPr>
          <w:ilvl w:val="0"/>
          <w:numId w:val="11"/>
        </w:numPr>
        <w:tabs>
          <w:tab w:val="left" w:pos="-284"/>
        </w:tabs>
        <w:spacing w:after="0"/>
        <w:ind w:left="720" w:hanging="360"/>
        <w:jc w:val="both"/>
        <w:rPr>
          <w:i w:val="0"/>
          <w:sz w:val="26"/>
          <w:szCs w:val="26"/>
        </w:rPr>
      </w:pPr>
      <w:bookmarkStart w:id="27" w:name="bookmark23"/>
      <w:bookmarkStart w:id="28" w:name="bookmark21"/>
      <w:bookmarkStart w:id="29" w:name="bookmark22"/>
      <w:bookmarkStart w:id="30" w:name="bookmark24"/>
      <w:bookmarkEnd w:id="27"/>
      <w:r w:rsidRPr="00B76011">
        <w:rPr>
          <w:i w:val="0"/>
          <w:color w:val="000000"/>
          <w:sz w:val="26"/>
          <w:szCs w:val="26"/>
        </w:rPr>
        <w:t>ОРГАНИЗАЦИЯ ИГР НА МЕСТАХ</w:t>
      </w:r>
      <w:bookmarkEnd w:id="28"/>
      <w:bookmarkEnd w:id="29"/>
      <w:bookmarkEnd w:id="30"/>
    </w:p>
    <w:p w:rsidR="00A45384" w:rsidRPr="00B76011" w:rsidRDefault="00A45384" w:rsidP="00A45384">
      <w:pPr>
        <w:pStyle w:val="14"/>
        <w:numPr>
          <w:ilvl w:val="1"/>
          <w:numId w:val="11"/>
        </w:numPr>
        <w:tabs>
          <w:tab w:val="left" w:pos="-284"/>
        </w:tabs>
        <w:ind w:left="1440" w:hanging="360"/>
        <w:jc w:val="both"/>
        <w:rPr>
          <w:sz w:val="26"/>
          <w:szCs w:val="26"/>
        </w:rPr>
      </w:pPr>
      <w:bookmarkStart w:id="31" w:name="bookmark25"/>
      <w:bookmarkEnd w:id="31"/>
      <w:r w:rsidRPr="00B76011">
        <w:rPr>
          <w:color w:val="000000"/>
          <w:sz w:val="26"/>
          <w:szCs w:val="26"/>
        </w:rPr>
        <w:t>Организационная структура Кубка включает площадки трёх уровней: финансовые, отчётные и игровые.</w:t>
      </w:r>
    </w:p>
    <w:p w:rsidR="00A45384" w:rsidRPr="00B76011" w:rsidRDefault="00A45384" w:rsidP="00A45384">
      <w:pPr>
        <w:pStyle w:val="14"/>
        <w:numPr>
          <w:ilvl w:val="1"/>
          <w:numId w:val="11"/>
        </w:numPr>
        <w:tabs>
          <w:tab w:val="left" w:pos="-284"/>
        </w:tabs>
        <w:ind w:left="1440" w:hanging="360"/>
        <w:jc w:val="both"/>
        <w:rPr>
          <w:sz w:val="26"/>
          <w:szCs w:val="26"/>
        </w:rPr>
      </w:pPr>
      <w:bookmarkStart w:id="32" w:name="bookmark26"/>
      <w:bookmarkEnd w:id="32"/>
      <w:r w:rsidRPr="00B76011">
        <w:rPr>
          <w:color w:val="000000"/>
          <w:sz w:val="26"/>
          <w:szCs w:val="26"/>
        </w:rPr>
        <w:t>Непосредственное проведение игр происходит на игровых площадках под руковод</w:t>
      </w:r>
      <w:r w:rsidRPr="00B76011">
        <w:rPr>
          <w:color w:val="000000"/>
          <w:sz w:val="26"/>
          <w:szCs w:val="26"/>
        </w:rPr>
        <w:softHyphen/>
        <w:t>ством Ведущего, назначаемого руководителем игровой площадки. Игра может про</w:t>
      </w:r>
      <w:r w:rsidRPr="00B76011">
        <w:rPr>
          <w:color w:val="000000"/>
          <w:sz w:val="26"/>
          <w:szCs w:val="26"/>
        </w:rPr>
        <w:softHyphen/>
        <w:t>водиться в очном формате или в онлайн.</w:t>
      </w:r>
    </w:p>
    <w:p w:rsidR="00A45384" w:rsidRPr="00B76011" w:rsidRDefault="00A45384" w:rsidP="00A45384">
      <w:pPr>
        <w:pStyle w:val="14"/>
        <w:numPr>
          <w:ilvl w:val="1"/>
          <w:numId w:val="11"/>
        </w:numPr>
        <w:tabs>
          <w:tab w:val="left" w:pos="-284"/>
        </w:tabs>
        <w:ind w:left="1440" w:hanging="360"/>
        <w:jc w:val="both"/>
        <w:rPr>
          <w:sz w:val="26"/>
          <w:szCs w:val="26"/>
        </w:rPr>
      </w:pPr>
      <w:bookmarkStart w:id="33" w:name="bookmark27"/>
      <w:bookmarkEnd w:id="33"/>
      <w:r w:rsidRPr="00B76011">
        <w:rPr>
          <w:color w:val="000000"/>
          <w:sz w:val="26"/>
          <w:szCs w:val="26"/>
        </w:rPr>
        <w:t>Отчётная площадка включает одну или несколько игровых площадок. Каждая от</w:t>
      </w:r>
      <w:r w:rsidRPr="00B76011">
        <w:rPr>
          <w:color w:val="000000"/>
          <w:sz w:val="26"/>
          <w:szCs w:val="26"/>
        </w:rPr>
        <w:softHyphen/>
        <w:t>чётная площадка оформляет единый отчёт о результатах игры на всех входящих</w:t>
      </w:r>
    </w:p>
    <w:p w:rsidR="00A45384" w:rsidRPr="00B76011" w:rsidRDefault="00A45384" w:rsidP="00A45384">
      <w:pPr>
        <w:pStyle w:val="14"/>
        <w:tabs>
          <w:tab w:val="left" w:pos="-284"/>
        </w:tabs>
        <w:ind w:firstLine="709"/>
        <w:jc w:val="both"/>
        <w:rPr>
          <w:sz w:val="26"/>
          <w:szCs w:val="26"/>
        </w:rPr>
      </w:pPr>
      <w:r w:rsidRPr="00B76011">
        <w:rPr>
          <w:color w:val="000000"/>
          <w:sz w:val="26"/>
          <w:szCs w:val="26"/>
        </w:rPr>
        <w:t>в неё игровых площадках.</w:t>
      </w:r>
    </w:p>
    <w:p w:rsidR="007C22E0" w:rsidRDefault="00A45384" w:rsidP="00A45384">
      <w:pPr>
        <w:pStyle w:val="14"/>
        <w:numPr>
          <w:ilvl w:val="1"/>
          <w:numId w:val="11"/>
        </w:numPr>
        <w:tabs>
          <w:tab w:val="left" w:pos="-284"/>
        </w:tabs>
        <w:ind w:left="1440" w:hanging="360"/>
        <w:jc w:val="both"/>
        <w:rPr>
          <w:color w:val="000000"/>
          <w:sz w:val="26"/>
          <w:szCs w:val="26"/>
        </w:rPr>
      </w:pPr>
      <w:bookmarkStart w:id="34" w:name="bookmark28"/>
      <w:bookmarkEnd w:id="34"/>
      <w:r w:rsidRPr="00B76011">
        <w:rPr>
          <w:color w:val="000000"/>
          <w:sz w:val="26"/>
          <w:szCs w:val="26"/>
        </w:rPr>
        <w:t xml:space="preserve">Финансовая площадка включает одну или несколько отчётных </w:t>
      </w:r>
      <w:r w:rsidR="007C22E0">
        <w:rPr>
          <w:color w:val="000000"/>
          <w:sz w:val="26"/>
          <w:szCs w:val="26"/>
        </w:rPr>
        <w:br w:type="page"/>
      </w:r>
    </w:p>
    <w:p w:rsidR="00A45384" w:rsidRPr="00B76011" w:rsidRDefault="00A45384" w:rsidP="00A45384">
      <w:pPr>
        <w:pStyle w:val="14"/>
        <w:numPr>
          <w:ilvl w:val="1"/>
          <w:numId w:val="11"/>
        </w:numPr>
        <w:tabs>
          <w:tab w:val="left" w:pos="-284"/>
        </w:tabs>
        <w:ind w:left="1440" w:hanging="360"/>
        <w:jc w:val="both"/>
        <w:rPr>
          <w:sz w:val="26"/>
          <w:szCs w:val="26"/>
        </w:rPr>
      </w:pPr>
      <w:r w:rsidRPr="00B76011">
        <w:rPr>
          <w:color w:val="000000"/>
          <w:sz w:val="26"/>
          <w:szCs w:val="26"/>
        </w:rPr>
        <w:lastRenderedPageBreak/>
        <w:t>площадок Каждая финансовая площадка осуществляет единовременную оплату участия в Кубке всех команд входящих в нее отчетных площадок.</w:t>
      </w:r>
    </w:p>
    <w:p w:rsidR="00A45384" w:rsidRPr="00B76011" w:rsidRDefault="00A45384" w:rsidP="00A45384">
      <w:pPr>
        <w:pStyle w:val="14"/>
        <w:numPr>
          <w:ilvl w:val="1"/>
          <w:numId w:val="11"/>
        </w:numPr>
        <w:tabs>
          <w:tab w:val="left" w:pos="-284"/>
        </w:tabs>
        <w:ind w:left="1440" w:hanging="360"/>
        <w:jc w:val="both"/>
        <w:rPr>
          <w:sz w:val="26"/>
          <w:szCs w:val="26"/>
        </w:rPr>
      </w:pPr>
      <w:bookmarkStart w:id="35" w:name="bookmark29"/>
      <w:bookmarkEnd w:id="35"/>
      <w:r w:rsidRPr="00B76011">
        <w:rPr>
          <w:color w:val="000000"/>
          <w:sz w:val="26"/>
          <w:szCs w:val="26"/>
        </w:rPr>
        <w:t>На каждой площадке назначается руководитель. Руководители финансовых и отчёт</w:t>
      </w:r>
      <w:r w:rsidRPr="00B76011">
        <w:rPr>
          <w:color w:val="000000"/>
          <w:sz w:val="26"/>
          <w:szCs w:val="26"/>
        </w:rPr>
        <w:softHyphen/>
        <w:t>ных площадок утверждаются Оргкомитетом Кубка, руководители игровых площа</w:t>
      </w:r>
      <w:r w:rsidRPr="00B76011">
        <w:rPr>
          <w:color w:val="000000"/>
          <w:sz w:val="26"/>
          <w:szCs w:val="26"/>
        </w:rPr>
        <w:softHyphen/>
        <w:t>док назначаются руководителями соответствующих отчётных площадок и утвер</w:t>
      </w:r>
      <w:r w:rsidRPr="00B76011">
        <w:rPr>
          <w:color w:val="000000"/>
          <w:sz w:val="26"/>
          <w:szCs w:val="26"/>
        </w:rPr>
        <w:softHyphen/>
        <w:t>ждаются Оргкомитетом.</w:t>
      </w:r>
    </w:p>
    <w:p w:rsidR="00A45384" w:rsidRPr="00B76011" w:rsidRDefault="00A45384" w:rsidP="00A45384">
      <w:pPr>
        <w:pStyle w:val="14"/>
        <w:numPr>
          <w:ilvl w:val="1"/>
          <w:numId w:val="11"/>
        </w:numPr>
        <w:tabs>
          <w:tab w:val="left" w:pos="-284"/>
        </w:tabs>
        <w:ind w:left="1440" w:hanging="360"/>
        <w:jc w:val="both"/>
        <w:rPr>
          <w:sz w:val="26"/>
          <w:szCs w:val="26"/>
        </w:rPr>
      </w:pPr>
      <w:bookmarkStart w:id="36" w:name="bookmark30"/>
      <w:bookmarkEnd w:id="36"/>
      <w:r w:rsidRPr="00B76011">
        <w:rPr>
          <w:color w:val="000000"/>
          <w:sz w:val="26"/>
          <w:szCs w:val="26"/>
        </w:rPr>
        <w:t>Руководитель финансовой площадки может одновременно быть руководителем входящей в неё отчётной площадки. Руководитель отчётной площадки может одно</w:t>
      </w:r>
      <w:r w:rsidRPr="00B76011">
        <w:rPr>
          <w:color w:val="000000"/>
          <w:sz w:val="26"/>
          <w:szCs w:val="26"/>
        </w:rPr>
        <w:softHyphen/>
        <w:t>временно быть руководителем входящей в неё игровой площадки.</w:t>
      </w:r>
    </w:p>
    <w:p w:rsidR="00A45384" w:rsidRPr="00B76011" w:rsidRDefault="00A45384" w:rsidP="00A45384">
      <w:pPr>
        <w:pStyle w:val="14"/>
        <w:numPr>
          <w:ilvl w:val="1"/>
          <w:numId w:val="11"/>
        </w:numPr>
        <w:tabs>
          <w:tab w:val="left" w:pos="-284"/>
        </w:tabs>
        <w:ind w:left="1440" w:hanging="360"/>
        <w:jc w:val="both"/>
        <w:rPr>
          <w:sz w:val="26"/>
          <w:szCs w:val="26"/>
        </w:rPr>
      </w:pPr>
      <w:bookmarkStart w:id="37" w:name="bookmark31"/>
      <w:bookmarkEnd w:id="37"/>
      <w:r w:rsidRPr="00B76011">
        <w:rPr>
          <w:color w:val="000000"/>
          <w:sz w:val="26"/>
          <w:szCs w:val="26"/>
        </w:rPr>
        <w:t>Руководитель финансовой площадки (Заявитель):</w:t>
      </w:r>
    </w:p>
    <w:p w:rsidR="00A45384" w:rsidRPr="00B76011" w:rsidRDefault="00A45384" w:rsidP="00A45384">
      <w:pPr>
        <w:pStyle w:val="14"/>
        <w:numPr>
          <w:ilvl w:val="0"/>
          <w:numId w:val="12"/>
        </w:numPr>
        <w:tabs>
          <w:tab w:val="left" w:pos="-284"/>
          <w:tab w:val="left" w:pos="0"/>
        </w:tabs>
        <w:ind w:left="720" w:hanging="360"/>
        <w:jc w:val="both"/>
        <w:rPr>
          <w:sz w:val="26"/>
          <w:szCs w:val="26"/>
        </w:rPr>
      </w:pPr>
      <w:bookmarkStart w:id="38" w:name="bookmark32"/>
      <w:bookmarkEnd w:id="38"/>
      <w:r w:rsidRPr="00B76011">
        <w:rPr>
          <w:color w:val="000000"/>
          <w:sz w:val="26"/>
          <w:szCs w:val="26"/>
        </w:rPr>
        <w:t>подаёт в Оргкомитет заявку на участие площадки в Кубке с указанием всех вхо</w:t>
      </w:r>
      <w:r w:rsidRPr="00B76011">
        <w:rPr>
          <w:color w:val="000000"/>
          <w:sz w:val="26"/>
          <w:szCs w:val="26"/>
        </w:rPr>
        <w:softHyphen/>
        <w:t>дящих в неё отчётных площадок и их руководителей;</w:t>
      </w:r>
    </w:p>
    <w:p w:rsidR="00A45384" w:rsidRPr="00B76011" w:rsidRDefault="00A45384" w:rsidP="00A45384">
      <w:pPr>
        <w:pStyle w:val="14"/>
        <w:numPr>
          <w:ilvl w:val="0"/>
          <w:numId w:val="12"/>
        </w:numPr>
        <w:tabs>
          <w:tab w:val="left" w:pos="-284"/>
          <w:tab w:val="left" w:pos="0"/>
        </w:tabs>
        <w:ind w:left="720" w:hanging="360"/>
        <w:jc w:val="both"/>
        <w:rPr>
          <w:sz w:val="26"/>
          <w:szCs w:val="26"/>
        </w:rPr>
      </w:pPr>
      <w:bookmarkStart w:id="39" w:name="bookmark33"/>
      <w:bookmarkEnd w:id="39"/>
      <w:r w:rsidRPr="00B76011">
        <w:rPr>
          <w:color w:val="000000"/>
          <w:sz w:val="26"/>
          <w:szCs w:val="26"/>
        </w:rPr>
        <w:t>выполняет оплату участия в Кубке всех команд своей финансовой площадки;</w:t>
      </w:r>
    </w:p>
    <w:p w:rsidR="00A45384" w:rsidRPr="00B76011" w:rsidRDefault="00A45384" w:rsidP="00A45384">
      <w:pPr>
        <w:pStyle w:val="14"/>
        <w:numPr>
          <w:ilvl w:val="0"/>
          <w:numId w:val="12"/>
        </w:numPr>
        <w:tabs>
          <w:tab w:val="left" w:pos="-284"/>
          <w:tab w:val="left" w:pos="0"/>
        </w:tabs>
        <w:ind w:left="720" w:hanging="360"/>
        <w:jc w:val="both"/>
        <w:rPr>
          <w:sz w:val="26"/>
          <w:szCs w:val="26"/>
        </w:rPr>
      </w:pPr>
      <w:bookmarkStart w:id="40" w:name="bookmark34"/>
      <w:bookmarkEnd w:id="40"/>
      <w:r w:rsidRPr="00B76011">
        <w:rPr>
          <w:color w:val="000000"/>
          <w:sz w:val="26"/>
          <w:szCs w:val="26"/>
        </w:rPr>
        <w:t>гарантирует соблюдение настоящего Регламента на всех отчётных и игровых площадках своей финансовой площадки.</w:t>
      </w:r>
    </w:p>
    <w:p w:rsidR="00A45384" w:rsidRPr="00B76011" w:rsidRDefault="00A45384" w:rsidP="00A45384">
      <w:pPr>
        <w:pStyle w:val="14"/>
        <w:numPr>
          <w:ilvl w:val="1"/>
          <w:numId w:val="11"/>
        </w:numPr>
        <w:tabs>
          <w:tab w:val="left" w:pos="-284"/>
          <w:tab w:val="left" w:pos="588"/>
        </w:tabs>
        <w:ind w:left="1440" w:hanging="360"/>
        <w:jc w:val="both"/>
        <w:rPr>
          <w:sz w:val="26"/>
          <w:szCs w:val="26"/>
        </w:rPr>
      </w:pPr>
      <w:bookmarkStart w:id="41" w:name="bookmark35"/>
      <w:bookmarkEnd w:id="41"/>
      <w:r w:rsidRPr="00B76011">
        <w:rPr>
          <w:color w:val="000000"/>
          <w:sz w:val="26"/>
          <w:szCs w:val="26"/>
        </w:rPr>
        <w:t>Руководитель отчётной площадки (Представитель Оргкомитета):</w:t>
      </w:r>
    </w:p>
    <w:p w:rsidR="00A45384" w:rsidRPr="00B76011" w:rsidRDefault="00A45384" w:rsidP="00A45384">
      <w:pPr>
        <w:pStyle w:val="14"/>
        <w:numPr>
          <w:ilvl w:val="0"/>
          <w:numId w:val="12"/>
        </w:numPr>
        <w:tabs>
          <w:tab w:val="left" w:pos="-284"/>
        </w:tabs>
        <w:ind w:left="720" w:hanging="360"/>
        <w:jc w:val="both"/>
        <w:rPr>
          <w:sz w:val="26"/>
          <w:szCs w:val="26"/>
        </w:rPr>
      </w:pPr>
      <w:bookmarkStart w:id="42" w:name="bookmark36"/>
      <w:bookmarkEnd w:id="42"/>
      <w:r w:rsidRPr="00B76011">
        <w:rPr>
          <w:color w:val="000000"/>
          <w:sz w:val="26"/>
          <w:szCs w:val="26"/>
        </w:rPr>
        <w:t>подаёт в Оргкомитет заявку на участие площадки в Кубке с указанием всех вхо</w:t>
      </w:r>
      <w:r w:rsidRPr="00B76011">
        <w:rPr>
          <w:color w:val="000000"/>
          <w:sz w:val="26"/>
          <w:szCs w:val="26"/>
        </w:rPr>
        <w:softHyphen/>
        <w:t>дящих в неё игровых площадок и их руководителей;</w:t>
      </w:r>
    </w:p>
    <w:p w:rsidR="00A45384" w:rsidRPr="00B76011" w:rsidRDefault="00A45384" w:rsidP="00A45384">
      <w:pPr>
        <w:pStyle w:val="14"/>
        <w:numPr>
          <w:ilvl w:val="0"/>
          <w:numId w:val="12"/>
        </w:numPr>
        <w:tabs>
          <w:tab w:val="left" w:pos="-284"/>
        </w:tabs>
        <w:ind w:left="720" w:hanging="360"/>
        <w:jc w:val="both"/>
        <w:rPr>
          <w:sz w:val="26"/>
          <w:szCs w:val="26"/>
        </w:rPr>
      </w:pPr>
      <w:bookmarkStart w:id="43" w:name="bookmark37"/>
      <w:bookmarkEnd w:id="43"/>
      <w:r w:rsidRPr="00B76011">
        <w:rPr>
          <w:color w:val="000000"/>
          <w:sz w:val="26"/>
          <w:szCs w:val="26"/>
        </w:rPr>
        <w:t>обеспечивает учёт составов всех команд своей отчётной площадки;</w:t>
      </w:r>
    </w:p>
    <w:p w:rsidR="00A45384" w:rsidRPr="00B76011" w:rsidRDefault="00A45384" w:rsidP="00A45384">
      <w:pPr>
        <w:pStyle w:val="14"/>
        <w:numPr>
          <w:ilvl w:val="0"/>
          <w:numId w:val="12"/>
        </w:numPr>
        <w:tabs>
          <w:tab w:val="left" w:pos="-284"/>
          <w:tab w:val="left" w:pos="0"/>
        </w:tabs>
        <w:ind w:left="720" w:hanging="360"/>
        <w:jc w:val="both"/>
        <w:rPr>
          <w:sz w:val="26"/>
          <w:szCs w:val="26"/>
        </w:rPr>
      </w:pPr>
      <w:bookmarkStart w:id="44" w:name="bookmark38"/>
      <w:bookmarkEnd w:id="44"/>
      <w:r w:rsidRPr="00B76011">
        <w:rPr>
          <w:color w:val="000000"/>
          <w:sz w:val="26"/>
          <w:szCs w:val="26"/>
        </w:rPr>
        <w:t>оформляет отчёты о результатах игры и отправляет их координаторам;</w:t>
      </w:r>
    </w:p>
    <w:p w:rsidR="00A45384" w:rsidRPr="00B76011" w:rsidRDefault="00A45384" w:rsidP="00A45384">
      <w:pPr>
        <w:pStyle w:val="14"/>
        <w:numPr>
          <w:ilvl w:val="0"/>
          <w:numId w:val="12"/>
        </w:numPr>
        <w:tabs>
          <w:tab w:val="left" w:pos="-284"/>
          <w:tab w:val="left" w:pos="0"/>
        </w:tabs>
        <w:ind w:left="720" w:hanging="360"/>
        <w:jc w:val="both"/>
        <w:rPr>
          <w:sz w:val="26"/>
          <w:szCs w:val="26"/>
        </w:rPr>
      </w:pPr>
      <w:bookmarkStart w:id="45" w:name="bookmark39"/>
      <w:bookmarkEnd w:id="45"/>
      <w:r w:rsidRPr="00B76011">
        <w:rPr>
          <w:color w:val="000000"/>
          <w:sz w:val="26"/>
          <w:szCs w:val="26"/>
        </w:rPr>
        <w:t>получает от координаторов информацию о результатах и другие объявления и доводит эти сведения до участников;</w:t>
      </w:r>
    </w:p>
    <w:p w:rsidR="00A45384" w:rsidRPr="00B76011" w:rsidRDefault="00A45384" w:rsidP="00A45384">
      <w:pPr>
        <w:pStyle w:val="14"/>
        <w:numPr>
          <w:ilvl w:val="0"/>
          <w:numId w:val="12"/>
        </w:numPr>
        <w:tabs>
          <w:tab w:val="left" w:pos="-284"/>
          <w:tab w:val="left" w:pos="0"/>
        </w:tabs>
        <w:ind w:left="720" w:hanging="360"/>
        <w:jc w:val="both"/>
        <w:rPr>
          <w:sz w:val="26"/>
          <w:szCs w:val="26"/>
        </w:rPr>
      </w:pPr>
      <w:bookmarkStart w:id="46" w:name="bookmark40"/>
      <w:bookmarkEnd w:id="46"/>
      <w:r w:rsidRPr="00B76011">
        <w:rPr>
          <w:color w:val="000000"/>
          <w:sz w:val="26"/>
          <w:szCs w:val="26"/>
        </w:rPr>
        <w:t>гарантирует соблюдение настоящего Регламента на всех игровых площадках своей отчётной площадки.</w:t>
      </w:r>
    </w:p>
    <w:p w:rsidR="00A45384" w:rsidRPr="00B76011" w:rsidRDefault="00A45384" w:rsidP="00A45384">
      <w:pPr>
        <w:pStyle w:val="14"/>
        <w:numPr>
          <w:ilvl w:val="1"/>
          <w:numId w:val="11"/>
        </w:numPr>
        <w:tabs>
          <w:tab w:val="left" w:pos="-284"/>
          <w:tab w:val="left" w:pos="588"/>
        </w:tabs>
        <w:ind w:left="1440" w:hanging="360"/>
        <w:jc w:val="both"/>
        <w:rPr>
          <w:sz w:val="26"/>
          <w:szCs w:val="26"/>
        </w:rPr>
      </w:pPr>
      <w:bookmarkStart w:id="47" w:name="bookmark41"/>
      <w:bookmarkEnd w:id="47"/>
      <w:r w:rsidRPr="00B76011">
        <w:rPr>
          <w:color w:val="000000"/>
          <w:sz w:val="26"/>
          <w:szCs w:val="26"/>
        </w:rPr>
        <w:t>Информационный обмен между Представителями и координаторами производится по электронной почте. Регулярный доступ к электронной почте и своевременное получение и отправка всех материалов - обязательное требование к Представителю.</w:t>
      </w:r>
    </w:p>
    <w:p w:rsidR="00A45384" w:rsidRPr="00B76011" w:rsidRDefault="00A45384" w:rsidP="00A45384">
      <w:pPr>
        <w:pStyle w:val="14"/>
        <w:numPr>
          <w:ilvl w:val="1"/>
          <w:numId w:val="11"/>
        </w:numPr>
        <w:tabs>
          <w:tab w:val="left" w:pos="-284"/>
          <w:tab w:val="left" w:pos="609"/>
        </w:tabs>
        <w:ind w:left="1440" w:hanging="360"/>
        <w:jc w:val="both"/>
        <w:rPr>
          <w:sz w:val="26"/>
          <w:szCs w:val="26"/>
        </w:rPr>
      </w:pPr>
      <w:bookmarkStart w:id="48" w:name="bookmark42"/>
      <w:bookmarkEnd w:id="48"/>
      <w:r w:rsidRPr="00B76011">
        <w:rPr>
          <w:color w:val="000000"/>
          <w:sz w:val="26"/>
          <w:szCs w:val="26"/>
        </w:rPr>
        <w:t>Руководитель игровой площадки (Ведущий):</w:t>
      </w:r>
    </w:p>
    <w:p w:rsidR="00A45384" w:rsidRPr="00B76011" w:rsidRDefault="00A45384" w:rsidP="00A45384">
      <w:pPr>
        <w:pStyle w:val="14"/>
        <w:numPr>
          <w:ilvl w:val="0"/>
          <w:numId w:val="12"/>
        </w:numPr>
        <w:tabs>
          <w:tab w:val="left" w:pos="-284"/>
          <w:tab w:val="left" w:pos="0"/>
        </w:tabs>
        <w:ind w:left="720" w:hanging="360"/>
        <w:jc w:val="both"/>
        <w:rPr>
          <w:sz w:val="26"/>
          <w:szCs w:val="26"/>
        </w:rPr>
      </w:pPr>
      <w:bookmarkStart w:id="49" w:name="bookmark43"/>
      <w:bookmarkEnd w:id="49"/>
      <w:r w:rsidRPr="00B76011">
        <w:rPr>
          <w:color w:val="000000"/>
          <w:sz w:val="26"/>
          <w:szCs w:val="26"/>
        </w:rPr>
        <w:t>перед каждым игровым туром получает от Оргкомитета пакет вопросов;</w:t>
      </w:r>
    </w:p>
    <w:p w:rsidR="00A45384" w:rsidRPr="00B76011" w:rsidRDefault="00A45384" w:rsidP="00A45384">
      <w:pPr>
        <w:pStyle w:val="14"/>
        <w:numPr>
          <w:ilvl w:val="0"/>
          <w:numId w:val="12"/>
        </w:numPr>
        <w:tabs>
          <w:tab w:val="left" w:pos="-284"/>
          <w:tab w:val="left" w:pos="0"/>
        </w:tabs>
        <w:ind w:left="720" w:hanging="360"/>
        <w:jc w:val="both"/>
        <w:rPr>
          <w:sz w:val="26"/>
          <w:szCs w:val="26"/>
        </w:rPr>
      </w:pPr>
      <w:bookmarkStart w:id="50" w:name="bookmark44"/>
      <w:bookmarkEnd w:id="50"/>
      <w:r w:rsidRPr="00B76011">
        <w:rPr>
          <w:color w:val="000000"/>
          <w:sz w:val="26"/>
          <w:szCs w:val="26"/>
        </w:rPr>
        <w:t>обеспечивает учёт составов всех команд своей игровой площадки;</w:t>
      </w:r>
    </w:p>
    <w:p w:rsidR="00A45384" w:rsidRPr="00B76011" w:rsidRDefault="00A45384" w:rsidP="00A45384">
      <w:pPr>
        <w:pStyle w:val="14"/>
        <w:numPr>
          <w:ilvl w:val="0"/>
          <w:numId w:val="12"/>
        </w:numPr>
        <w:tabs>
          <w:tab w:val="left" w:pos="-284"/>
          <w:tab w:val="left" w:pos="0"/>
        </w:tabs>
        <w:ind w:left="720" w:hanging="360"/>
        <w:jc w:val="both"/>
        <w:rPr>
          <w:sz w:val="26"/>
          <w:szCs w:val="26"/>
        </w:rPr>
      </w:pPr>
      <w:bookmarkStart w:id="51" w:name="bookmark45"/>
      <w:bookmarkEnd w:id="51"/>
      <w:r w:rsidRPr="00B76011">
        <w:rPr>
          <w:color w:val="000000"/>
          <w:sz w:val="26"/>
          <w:szCs w:val="26"/>
        </w:rPr>
        <w:t>обеспечивает непосредственное проведение игры в строгом соответствии с настоящим Регламентом;</w:t>
      </w:r>
    </w:p>
    <w:p w:rsidR="00A45384" w:rsidRPr="00B76011" w:rsidRDefault="00A45384" w:rsidP="00A45384">
      <w:pPr>
        <w:pStyle w:val="14"/>
        <w:numPr>
          <w:ilvl w:val="0"/>
          <w:numId w:val="12"/>
        </w:numPr>
        <w:tabs>
          <w:tab w:val="left" w:pos="-284"/>
          <w:tab w:val="left" w:pos="0"/>
        </w:tabs>
        <w:ind w:left="720" w:hanging="360"/>
        <w:jc w:val="both"/>
        <w:rPr>
          <w:sz w:val="26"/>
          <w:szCs w:val="26"/>
        </w:rPr>
      </w:pPr>
      <w:bookmarkStart w:id="52" w:name="bookmark46"/>
      <w:bookmarkEnd w:id="52"/>
      <w:r w:rsidRPr="00B76011">
        <w:rPr>
          <w:color w:val="000000"/>
          <w:sz w:val="26"/>
          <w:szCs w:val="26"/>
        </w:rPr>
        <w:t>после каждого тура передает Представителю необходимую для оформления от</w:t>
      </w:r>
      <w:r w:rsidRPr="00B76011">
        <w:rPr>
          <w:color w:val="000000"/>
          <w:sz w:val="26"/>
          <w:szCs w:val="26"/>
        </w:rPr>
        <w:softHyphen/>
        <w:t>чётов информацию.</w:t>
      </w:r>
    </w:p>
    <w:p w:rsidR="00A45384" w:rsidRPr="00B76011" w:rsidRDefault="00A45384" w:rsidP="00A45384">
      <w:pPr>
        <w:pStyle w:val="14"/>
        <w:numPr>
          <w:ilvl w:val="1"/>
          <w:numId w:val="11"/>
        </w:numPr>
        <w:tabs>
          <w:tab w:val="left" w:pos="-284"/>
          <w:tab w:val="left" w:pos="609"/>
        </w:tabs>
        <w:spacing w:after="220"/>
        <w:ind w:left="1440" w:hanging="360"/>
        <w:jc w:val="both"/>
        <w:rPr>
          <w:sz w:val="26"/>
          <w:szCs w:val="26"/>
        </w:rPr>
      </w:pPr>
      <w:bookmarkStart w:id="53" w:name="bookmark47"/>
      <w:bookmarkEnd w:id="53"/>
      <w:r w:rsidRPr="00B76011">
        <w:rPr>
          <w:color w:val="000000"/>
          <w:sz w:val="26"/>
          <w:szCs w:val="26"/>
        </w:rPr>
        <w:t>Руководители площадок всех уровней несут ответственность за соблюдение насто</w:t>
      </w:r>
      <w:r w:rsidRPr="00B76011">
        <w:rPr>
          <w:color w:val="000000"/>
          <w:sz w:val="26"/>
          <w:szCs w:val="26"/>
        </w:rPr>
        <w:softHyphen/>
        <w:t>ящего Регламента и достоверность присланных отчётов. Оргкомитет имеет право направить наблюдателя на любой тур игры на любую площадку. Руководитель площадки обязан допустить наблюдателя на игру и обеспечить ему возможность проверять соблюдение регламента.</w:t>
      </w:r>
    </w:p>
    <w:p w:rsidR="00A45384" w:rsidRPr="00D30444" w:rsidRDefault="00A45384" w:rsidP="00A45384">
      <w:pPr>
        <w:pStyle w:val="13"/>
        <w:keepNext/>
        <w:keepLines/>
        <w:numPr>
          <w:ilvl w:val="0"/>
          <w:numId w:val="11"/>
        </w:numPr>
        <w:tabs>
          <w:tab w:val="left" w:pos="346"/>
        </w:tabs>
        <w:spacing w:after="60"/>
        <w:ind w:left="720" w:hanging="360"/>
        <w:rPr>
          <w:i w:val="0"/>
          <w:sz w:val="26"/>
          <w:szCs w:val="26"/>
        </w:rPr>
      </w:pPr>
      <w:bookmarkStart w:id="54" w:name="bookmark50"/>
      <w:bookmarkStart w:id="55" w:name="bookmark48"/>
      <w:bookmarkStart w:id="56" w:name="bookmark49"/>
      <w:bookmarkStart w:id="57" w:name="bookmark51"/>
      <w:bookmarkEnd w:id="54"/>
      <w:r w:rsidRPr="00D30444">
        <w:rPr>
          <w:i w:val="0"/>
          <w:color w:val="000000"/>
          <w:sz w:val="26"/>
          <w:szCs w:val="26"/>
        </w:rPr>
        <w:t>РЕГИСТРАЦИЯ ПЛОЩАДОК</w:t>
      </w:r>
      <w:bookmarkEnd w:id="55"/>
      <w:bookmarkEnd w:id="56"/>
      <w:bookmarkEnd w:id="57"/>
    </w:p>
    <w:p w:rsidR="00CD1BD0" w:rsidRDefault="00A45384" w:rsidP="00A45384">
      <w:pPr>
        <w:pStyle w:val="14"/>
        <w:numPr>
          <w:ilvl w:val="1"/>
          <w:numId w:val="11"/>
        </w:numPr>
        <w:tabs>
          <w:tab w:val="left" w:pos="0"/>
        </w:tabs>
        <w:ind w:left="1440" w:hanging="360"/>
        <w:jc w:val="both"/>
        <w:rPr>
          <w:color w:val="000000"/>
          <w:sz w:val="26"/>
          <w:szCs w:val="26"/>
        </w:rPr>
      </w:pPr>
      <w:bookmarkStart w:id="58" w:name="bookmark52"/>
      <w:bookmarkEnd w:id="58"/>
      <w:r w:rsidRPr="00B76011">
        <w:rPr>
          <w:color w:val="000000"/>
          <w:sz w:val="26"/>
          <w:szCs w:val="26"/>
        </w:rPr>
        <w:t xml:space="preserve">Прием заявок на регистрацию финансовых и отчётных площадок от физических и юридических лиц (далее - Заявители) производится до </w:t>
      </w:r>
      <w:r w:rsidR="00CD1BD0">
        <w:rPr>
          <w:color w:val="000000"/>
          <w:sz w:val="26"/>
          <w:szCs w:val="26"/>
        </w:rPr>
        <w:br w:type="page"/>
      </w:r>
    </w:p>
    <w:p w:rsidR="00A45384" w:rsidRPr="00B76011" w:rsidRDefault="00A45384" w:rsidP="00A45384">
      <w:pPr>
        <w:pStyle w:val="14"/>
        <w:numPr>
          <w:ilvl w:val="1"/>
          <w:numId w:val="11"/>
        </w:numPr>
        <w:tabs>
          <w:tab w:val="left" w:pos="0"/>
        </w:tabs>
        <w:ind w:left="1440" w:hanging="360"/>
        <w:jc w:val="both"/>
        <w:rPr>
          <w:sz w:val="26"/>
          <w:szCs w:val="26"/>
        </w:rPr>
      </w:pPr>
      <w:r w:rsidRPr="00B76011">
        <w:rPr>
          <w:color w:val="000000"/>
          <w:sz w:val="26"/>
          <w:szCs w:val="26"/>
        </w:rPr>
        <w:lastRenderedPageBreak/>
        <w:t>21 сентября 202</w:t>
      </w:r>
      <w:r>
        <w:rPr>
          <w:color w:val="000000"/>
          <w:sz w:val="26"/>
          <w:szCs w:val="26"/>
        </w:rPr>
        <w:t>3</w:t>
      </w:r>
      <w:r w:rsidRPr="00B76011">
        <w:rPr>
          <w:color w:val="000000"/>
          <w:sz w:val="26"/>
          <w:szCs w:val="26"/>
        </w:rPr>
        <w:t xml:space="preserve"> г. включи</w:t>
      </w:r>
      <w:r w:rsidRPr="00B76011">
        <w:rPr>
          <w:color w:val="000000"/>
          <w:sz w:val="26"/>
          <w:szCs w:val="26"/>
        </w:rPr>
        <w:softHyphen/>
        <w:t>тельно. Заявки высылаются в адрес Оргкомитета по электронной почте. Форма за</w:t>
      </w:r>
      <w:r w:rsidRPr="00B76011">
        <w:rPr>
          <w:color w:val="000000"/>
          <w:sz w:val="26"/>
          <w:szCs w:val="26"/>
        </w:rPr>
        <w:softHyphen/>
        <w:t>явки утверждается Оргкомитетом.</w:t>
      </w:r>
    </w:p>
    <w:p w:rsidR="00A45384" w:rsidRPr="00B76011" w:rsidRDefault="00A45384" w:rsidP="00A45384">
      <w:pPr>
        <w:pStyle w:val="14"/>
        <w:numPr>
          <w:ilvl w:val="1"/>
          <w:numId w:val="11"/>
        </w:numPr>
        <w:tabs>
          <w:tab w:val="left" w:pos="0"/>
        </w:tabs>
        <w:ind w:left="1440" w:hanging="360"/>
        <w:jc w:val="both"/>
        <w:rPr>
          <w:sz w:val="26"/>
          <w:szCs w:val="26"/>
        </w:rPr>
      </w:pPr>
      <w:bookmarkStart w:id="59" w:name="bookmark53"/>
      <w:bookmarkEnd w:id="59"/>
      <w:r w:rsidRPr="00B76011">
        <w:rPr>
          <w:color w:val="000000"/>
          <w:sz w:val="26"/>
          <w:szCs w:val="26"/>
        </w:rPr>
        <w:t>Оргкомитет объявляет решение о предварительной регистрации финансовых и от</w:t>
      </w:r>
      <w:r w:rsidRPr="00B76011">
        <w:rPr>
          <w:color w:val="000000"/>
          <w:sz w:val="26"/>
          <w:szCs w:val="26"/>
        </w:rPr>
        <w:softHyphen/>
        <w:t>чётных площадок (или отказе в регистрации без указания причин отказа) в течение двух суток с момента получения заявки. Оргкомитет имеет право зарегистрировать финансовую площадку и отказать в регистрации входящим в неё одной или не</w:t>
      </w:r>
      <w:r w:rsidRPr="00B76011">
        <w:rPr>
          <w:color w:val="000000"/>
          <w:sz w:val="26"/>
          <w:szCs w:val="26"/>
        </w:rPr>
        <w:softHyphen/>
        <w:t>скольким отчётным площадкам.</w:t>
      </w:r>
    </w:p>
    <w:p w:rsidR="00A45384" w:rsidRPr="00B76011" w:rsidRDefault="00A45384" w:rsidP="00A45384">
      <w:pPr>
        <w:pStyle w:val="14"/>
        <w:numPr>
          <w:ilvl w:val="1"/>
          <w:numId w:val="11"/>
        </w:numPr>
        <w:tabs>
          <w:tab w:val="left" w:pos="0"/>
        </w:tabs>
        <w:ind w:left="1440" w:hanging="360"/>
        <w:jc w:val="both"/>
        <w:rPr>
          <w:sz w:val="26"/>
          <w:szCs w:val="26"/>
        </w:rPr>
      </w:pPr>
      <w:bookmarkStart w:id="60" w:name="bookmark54"/>
      <w:bookmarkEnd w:id="60"/>
      <w:r w:rsidRPr="00B76011">
        <w:rPr>
          <w:color w:val="000000"/>
          <w:sz w:val="26"/>
          <w:szCs w:val="26"/>
        </w:rPr>
        <w:t>Оргкомитет имеет право рассмотреть заявки, поданные с опозданием, и зареги</w:t>
      </w:r>
      <w:r w:rsidRPr="00B76011">
        <w:rPr>
          <w:color w:val="000000"/>
          <w:sz w:val="26"/>
          <w:szCs w:val="26"/>
        </w:rPr>
        <w:softHyphen/>
        <w:t>стрировать соответствующие площадки. Для таких площадок Оргкомитет вправе установить тур, начиная с которого результаты этих площадок учитываются в ито</w:t>
      </w:r>
      <w:r w:rsidRPr="00B76011">
        <w:rPr>
          <w:color w:val="000000"/>
          <w:sz w:val="26"/>
          <w:szCs w:val="26"/>
        </w:rPr>
        <w:softHyphen/>
        <w:t>гах Кубка.</w:t>
      </w:r>
    </w:p>
    <w:p w:rsidR="00A45384" w:rsidRPr="00B76011" w:rsidRDefault="00A45384" w:rsidP="00A45384">
      <w:pPr>
        <w:pStyle w:val="14"/>
        <w:numPr>
          <w:ilvl w:val="1"/>
          <w:numId w:val="11"/>
        </w:numPr>
        <w:tabs>
          <w:tab w:val="left" w:pos="0"/>
        </w:tabs>
        <w:ind w:left="1440" w:hanging="360"/>
        <w:jc w:val="both"/>
        <w:rPr>
          <w:sz w:val="26"/>
          <w:szCs w:val="26"/>
        </w:rPr>
      </w:pPr>
      <w:bookmarkStart w:id="61" w:name="bookmark55"/>
      <w:bookmarkEnd w:id="61"/>
      <w:r w:rsidRPr="00B76011">
        <w:rPr>
          <w:color w:val="000000"/>
          <w:sz w:val="26"/>
          <w:szCs w:val="26"/>
        </w:rPr>
        <w:t>Заявители несут ответственность за подготовку площадок к игре, обеспечение условий для проведения игр, соблюдение Регламента всеми участниками игр, упла</w:t>
      </w:r>
      <w:r w:rsidRPr="00B76011">
        <w:rPr>
          <w:color w:val="000000"/>
          <w:sz w:val="26"/>
          <w:szCs w:val="26"/>
        </w:rPr>
        <w:softHyphen/>
        <w:t>ту организационного взноса.</w:t>
      </w:r>
    </w:p>
    <w:p w:rsidR="00A45384" w:rsidRPr="00B76011" w:rsidRDefault="00A45384" w:rsidP="00A45384">
      <w:pPr>
        <w:pStyle w:val="14"/>
        <w:numPr>
          <w:ilvl w:val="1"/>
          <w:numId w:val="11"/>
        </w:numPr>
        <w:tabs>
          <w:tab w:val="left" w:pos="0"/>
        </w:tabs>
        <w:ind w:left="1440" w:hanging="360"/>
        <w:jc w:val="both"/>
        <w:rPr>
          <w:sz w:val="26"/>
          <w:szCs w:val="26"/>
        </w:rPr>
      </w:pPr>
      <w:bookmarkStart w:id="62" w:name="bookmark56"/>
      <w:bookmarkEnd w:id="62"/>
      <w:r w:rsidRPr="00B76011">
        <w:rPr>
          <w:color w:val="000000"/>
          <w:sz w:val="26"/>
          <w:szCs w:val="26"/>
        </w:rPr>
        <w:t>Заявители имеют право собирать целевой взнос на проведение игр на данной пло</w:t>
      </w:r>
      <w:r w:rsidRPr="00B76011">
        <w:rPr>
          <w:color w:val="000000"/>
          <w:sz w:val="26"/>
          <w:szCs w:val="26"/>
        </w:rPr>
        <w:softHyphen/>
        <w:t>щадке с команд, играющих на этой площадке.</w:t>
      </w:r>
    </w:p>
    <w:p w:rsidR="00A45384" w:rsidRPr="00B76011" w:rsidRDefault="00A45384" w:rsidP="00A45384">
      <w:pPr>
        <w:pStyle w:val="14"/>
        <w:numPr>
          <w:ilvl w:val="1"/>
          <w:numId w:val="11"/>
        </w:numPr>
        <w:tabs>
          <w:tab w:val="left" w:pos="0"/>
        </w:tabs>
        <w:spacing w:after="240"/>
        <w:ind w:left="1440" w:hanging="360"/>
        <w:jc w:val="both"/>
        <w:rPr>
          <w:sz w:val="26"/>
          <w:szCs w:val="26"/>
        </w:rPr>
      </w:pPr>
      <w:bookmarkStart w:id="63" w:name="bookmark57"/>
      <w:bookmarkEnd w:id="63"/>
      <w:r w:rsidRPr="00B76011">
        <w:rPr>
          <w:color w:val="000000"/>
          <w:sz w:val="26"/>
          <w:szCs w:val="26"/>
        </w:rPr>
        <w:t>В исключительных случаях с согласия Заявителя Оргкомитет может назначить сво</w:t>
      </w:r>
      <w:r w:rsidRPr="00B76011">
        <w:rPr>
          <w:color w:val="000000"/>
          <w:sz w:val="26"/>
          <w:szCs w:val="26"/>
        </w:rPr>
        <w:softHyphen/>
        <w:t>его Представителя и (или) Ведущего для проведения игр. В этом случае Заявитель оплачивает все расходы, связанные с приездом Представителя и (или) Ведущего. В случае отказа Заявителя Оргкомитет имеет право аннулировать регистрацию пло</w:t>
      </w:r>
      <w:r w:rsidRPr="00B76011">
        <w:rPr>
          <w:color w:val="000000"/>
          <w:sz w:val="26"/>
          <w:szCs w:val="26"/>
        </w:rPr>
        <w:softHyphen/>
        <w:t>щадок данного Заявителя.</w:t>
      </w:r>
    </w:p>
    <w:p w:rsidR="00A45384" w:rsidRPr="0095155C" w:rsidRDefault="00A45384" w:rsidP="00A45384">
      <w:pPr>
        <w:pStyle w:val="13"/>
        <w:keepNext/>
        <w:keepLines/>
        <w:numPr>
          <w:ilvl w:val="0"/>
          <w:numId w:val="11"/>
        </w:numPr>
        <w:tabs>
          <w:tab w:val="left" w:pos="379"/>
        </w:tabs>
        <w:ind w:left="720" w:hanging="360"/>
        <w:rPr>
          <w:i w:val="0"/>
          <w:sz w:val="26"/>
          <w:szCs w:val="26"/>
        </w:rPr>
      </w:pPr>
      <w:bookmarkStart w:id="64" w:name="bookmark60"/>
      <w:bookmarkStart w:id="65" w:name="bookmark58"/>
      <w:bookmarkStart w:id="66" w:name="bookmark59"/>
      <w:bookmarkStart w:id="67" w:name="bookmark61"/>
      <w:bookmarkEnd w:id="64"/>
      <w:r w:rsidRPr="0095155C">
        <w:rPr>
          <w:i w:val="0"/>
          <w:color w:val="000000"/>
          <w:sz w:val="26"/>
          <w:szCs w:val="26"/>
        </w:rPr>
        <w:t>УЧАСТНИКИ СОРЕВНОВАНИЯ</w:t>
      </w:r>
      <w:bookmarkEnd w:id="65"/>
      <w:bookmarkEnd w:id="66"/>
      <w:bookmarkEnd w:id="67"/>
    </w:p>
    <w:p w:rsidR="00A45384" w:rsidRPr="00B76011" w:rsidRDefault="00A45384" w:rsidP="00A45384">
      <w:pPr>
        <w:pStyle w:val="14"/>
        <w:numPr>
          <w:ilvl w:val="1"/>
          <w:numId w:val="11"/>
        </w:numPr>
        <w:tabs>
          <w:tab w:val="left" w:pos="0"/>
        </w:tabs>
        <w:ind w:left="1440" w:hanging="360"/>
        <w:jc w:val="both"/>
        <w:rPr>
          <w:sz w:val="26"/>
          <w:szCs w:val="26"/>
        </w:rPr>
      </w:pPr>
      <w:bookmarkStart w:id="68" w:name="bookmark62"/>
      <w:bookmarkEnd w:id="68"/>
      <w:r w:rsidRPr="00B76011">
        <w:rPr>
          <w:color w:val="000000"/>
          <w:sz w:val="26"/>
          <w:szCs w:val="26"/>
        </w:rPr>
        <w:t>Кубок проводится в трёх возрастных группах: детская (группа Д), младшая (группа М), школьная (группа Ш). Все группы играют на едином пакете вопросов. Итоги</w:t>
      </w:r>
    </w:p>
    <w:p w:rsidR="00A45384" w:rsidRPr="00B76011" w:rsidRDefault="00A45384" w:rsidP="00A45384">
      <w:pPr>
        <w:pStyle w:val="14"/>
        <w:tabs>
          <w:tab w:val="left" w:pos="0"/>
        </w:tabs>
        <w:ind w:firstLine="709"/>
        <w:jc w:val="both"/>
        <w:rPr>
          <w:sz w:val="26"/>
          <w:szCs w:val="26"/>
        </w:rPr>
      </w:pPr>
      <w:r w:rsidRPr="00B76011">
        <w:rPr>
          <w:color w:val="000000"/>
          <w:sz w:val="26"/>
          <w:szCs w:val="26"/>
        </w:rPr>
        <w:t>в каждой группе подводятся отдельно.</w:t>
      </w:r>
    </w:p>
    <w:p w:rsidR="00A45384" w:rsidRPr="00B76011" w:rsidRDefault="00A45384" w:rsidP="00A45384">
      <w:pPr>
        <w:pStyle w:val="14"/>
        <w:numPr>
          <w:ilvl w:val="1"/>
          <w:numId w:val="11"/>
        </w:numPr>
        <w:tabs>
          <w:tab w:val="left" w:pos="0"/>
        </w:tabs>
        <w:ind w:left="1440" w:hanging="360"/>
        <w:jc w:val="both"/>
        <w:rPr>
          <w:sz w:val="26"/>
          <w:szCs w:val="26"/>
        </w:rPr>
      </w:pPr>
      <w:bookmarkStart w:id="69" w:name="bookmark63"/>
      <w:bookmarkEnd w:id="69"/>
      <w:r w:rsidRPr="00B76011">
        <w:rPr>
          <w:color w:val="000000"/>
          <w:sz w:val="26"/>
          <w:szCs w:val="26"/>
        </w:rPr>
        <w:t>В детской группе имеет право участвовать любой ученик 7 и более младших клас</w:t>
      </w:r>
      <w:r w:rsidRPr="00B76011">
        <w:rPr>
          <w:color w:val="000000"/>
          <w:sz w:val="26"/>
          <w:szCs w:val="26"/>
        </w:rPr>
        <w:softHyphen/>
        <w:t>сов среднего общеобразовательного учебного заведения.</w:t>
      </w:r>
    </w:p>
    <w:p w:rsidR="00A45384" w:rsidRPr="00B76011" w:rsidRDefault="00A45384" w:rsidP="00A45384">
      <w:pPr>
        <w:pStyle w:val="14"/>
        <w:numPr>
          <w:ilvl w:val="1"/>
          <w:numId w:val="11"/>
        </w:numPr>
        <w:tabs>
          <w:tab w:val="left" w:pos="0"/>
        </w:tabs>
        <w:ind w:left="1440" w:hanging="360"/>
        <w:jc w:val="both"/>
        <w:rPr>
          <w:sz w:val="26"/>
          <w:szCs w:val="26"/>
        </w:rPr>
      </w:pPr>
      <w:bookmarkStart w:id="70" w:name="bookmark64"/>
      <w:bookmarkEnd w:id="70"/>
      <w:r w:rsidRPr="00B76011">
        <w:rPr>
          <w:color w:val="000000"/>
          <w:sz w:val="26"/>
          <w:szCs w:val="26"/>
        </w:rPr>
        <w:t>В младшей группе имеет право участвовать любой ученик 9 и более младших клас</w:t>
      </w:r>
      <w:r w:rsidRPr="00B76011">
        <w:rPr>
          <w:color w:val="000000"/>
          <w:sz w:val="26"/>
          <w:szCs w:val="26"/>
        </w:rPr>
        <w:softHyphen/>
        <w:t>сов среднего общеобразовательного учебного заведения.</w:t>
      </w:r>
    </w:p>
    <w:p w:rsidR="00A45384" w:rsidRPr="00B76011" w:rsidRDefault="00A45384" w:rsidP="00A45384">
      <w:pPr>
        <w:pStyle w:val="14"/>
        <w:numPr>
          <w:ilvl w:val="1"/>
          <w:numId w:val="11"/>
        </w:numPr>
        <w:tabs>
          <w:tab w:val="left" w:pos="0"/>
        </w:tabs>
        <w:ind w:left="1440" w:hanging="360"/>
        <w:jc w:val="both"/>
        <w:rPr>
          <w:sz w:val="26"/>
          <w:szCs w:val="26"/>
        </w:rPr>
      </w:pPr>
      <w:bookmarkStart w:id="71" w:name="bookmark65"/>
      <w:bookmarkEnd w:id="71"/>
      <w:r w:rsidRPr="00B76011">
        <w:rPr>
          <w:color w:val="000000"/>
          <w:sz w:val="26"/>
          <w:szCs w:val="26"/>
        </w:rPr>
        <w:t>В школьной группе имеет право участвовать любой ученик среднего общеобразова</w:t>
      </w:r>
      <w:r w:rsidRPr="00B76011">
        <w:rPr>
          <w:color w:val="000000"/>
          <w:sz w:val="26"/>
          <w:szCs w:val="26"/>
        </w:rPr>
        <w:softHyphen/>
        <w:t>тельного учебного заведения независимо от класса, а также учащиеся 1-2 курсов средних профессиональных учебных заведений, поступившие на учебу по оконча</w:t>
      </w:r>
      <w:r w:rsidRPr="00B76011">
        <w:rPr>
          <w:color w:val="000000"/>
          <w:sz w:val="26"/>
          <w:szCs w:val="26"/>
        </w:rPr>
        <w:softHyphen/>
        <w:t>нии основной школы (9 класс).</w:t>
      </w:r>
    </w:p>
    <w:p w:rsidR="00A45384" w:rsidRPr="00B76011" w:rsidRDefault="00A45384" w:rsidP="00A45384">
      <w:pPr>
        <w:pStyle w:val="14"/>
        <w:numPr>
          <w:ilvl w:val="1"/>
          <w:numId w:val="11"/>
        </w:numPr>
        <w:tabs>
          <w:tab w:val="left" w:pos="0"/>
        </w:tabs>
        <w:ind w:left="1440" w:hanging="360"/>
        <w:jc w:val="both"/>
        <w:rPr>
          <w:sz w:val="26"/>
          <w:szCs w:val="26"/>
        </w:rPr>
      </w:pPr>
      <w:bookmarkStart w:id="72" w:name="bookmark66"/>
      <w:bookmarkEnd w:id="72"/>
      <w:r>
        <w:rPr>
          <w:color w:val="000000"/>
          <w:sz w:val="26"/>
          <w:szCs w:val="26"/>
        </w:rPr>
        <w:t>Г</w:t>
      </w:r>
      <w:r w:rsidRPr="00B76011">
        <w:rPr>
          <w:color w:val="000000"/>
          <w:sz w:val="26"/>
          <w:szCs w:val="26"/>
        </w:rPr>
        <w:t>руппа команды определяется по самому старшему по учебному классу игроку и указывается при первой игре команды. Технические ошибки, связанные с неверным определением группы в 1 и 2 турах, должны быть исправлены не позднее 3 тура.</w:t>
      </w:r>
    </w:p>
    <w:p w:rsidR="00A45384" w:rsidRPr="00B76011" w:rsidRDefault="00A45384" w:rsidP="00A45384">
      <w:pPr>
        <w:pStyle w:val="14"/>
        <w:numPr>
          <w:ilvl w:val="1"/>
          <w:numId w:val="11"/>
        </w:numPr>
        <w:tabs>
          <w:tab w:val="left" w:pos="0"/>
        </w:tabs>
        <w:ind w:left="1440" w:hanging="360"/>
        <w:jc w:val="both"/>
        <w:rPr>
          <w:sz w:val="26"/>
          <w:szCs w:val="26"/>
        </w:rPr>
      </w:pPr>
      <w:bookmarkStart w:id="73" w:name="bookmark67"/>
      <w:bookmarkEnd w:id="73"/>
      <w:r w:rsidRPr="00B76011">
        <w:rPr>
          <w:color w:val="000000"/>
          <w:sz w:val="26"/>
          <w:szCs w:val="26"/>
        </w:rPr>
        <w:t>Команда имеет право перейти в более старшую группу с сохранением показанных в уже прошедших турах результатов. Переход в более младшую группу возможен не позднее 3 тура в результате исправления допущенной ранее технической ошибки.</w:t>
      </w:r>
    </w:p>
    <w:p w:rsidR="00CD1BD0" w:rsidRDefault="00A45384" w:rsidP="00A45384">
      <w:pPr>
        <w:pStyle w:val="14"/>
        <w:numPr>
          <w:ilvl w:val="1"/>
          <w:numId w:val="11"/>
        </w:numPr>
        <w:tabs>
          <w:tab w:val="left" w:pos="0"/>
        </w:tabs>
        <w:ind w:left="1440" w:hanging="360"/>
        <w:jc w:val="both"/>
        <w:rPr>
          <w:color w:val="000000"/>
          <w:sz w:val="26"/>
          <w:szCs w:val="26"/>
        </w:rPr>
      </w:pPr>
      <w:bookmarkStart w:id="74" w:name="bookmark68"/>
      <w:bookmarkEnd w:id="74"/>
      <w:r w:rsidRPr="00B76011">
        <w:rPr>
          <w:color w:val="000000"/>
          <w:sz w:val="26"/>
          <w:szCs w:val="26"/>
        </w:rPr>
        <w:t xml:space="preserve">Игровой состав каждой команды определяется на каждом туре и </w:t>
      </w:r>
      <w:r w:rsidR="00CD1BD0">
        <w:rPr>
          <w:color w:val="000000"/>
          <w:sz w:val="26"/>
          <w:szCs w:val="26"/>
        </w:rPr>
        <w:br w:type="page"/>
      </w:r>
    </w:p>
    <w:p w:rsidR="00A45384" w:rsidRPr="00B76011" w:rsidRDefault="00A45384" w:rsidP="00A45384">
      <w:pPr>
        <w:pStyle w:val="14"/>
        <w:numPr>
          <w:ilvl w:val="1"/>
          <w:numId w:val="11"/>
        </w:numPr>
        <w:tabs>
          <w:tab w:val="left" w:pos="0"/>
        </w:tabs>
        <w:ind w:left="1440" w:hanging="360"/>
        <w:jc w:val="both"/>
        <w:rPr>
          <w:sz w:val="26"/>
          <w:szCs w:val="26"/>
        </w:rPr>
      </w:pPr>
      <w:r w:rsidRPr="00B76011">
        <w:rPr>
          <w:color w:val="000000"/>
          <w:sz w:val="26"/>
          <w:szCs w:val="26"/>
        </w:rPr>
        <w:lastRenderedPageBreak/>
        <w:t>включает всех иг</w:t>
      </w:r>
      <w:r w:rsidRPr="00B76011">
        <w:rPr>
          <w:color w:val="000000"/>
          <w:sz w:val="26"/>
          <w:szCs w:val="26"/>
        </w:rPr>
        <w:softHyphen/>
        <w:t>роков, выступавших за команду в данном туре. Во время игры за игровым столом может одновременно находиться не более 6 человек. Разрешаются замены игроков в перерыве между игровыми блоками. С разрешения ведущего игры допускаются замены- между вопросами.</w:t>
      </w:r>
    </w:p>
    <w:p w:rsidR="00A45384" w:rsidRPr="00B76011" w:rsidRDefault="00A45384" w:rsidP="00A45384">
      <w:pPr>
        <w:pStyle w:val="14"/>
        <w:numPr>
          <w:ilvl w:val="1"/>
          <w:numId w:val="11"/>
        </w:numPr>
        <w:tabs>
          <w:tab w:val="left" w:pos="0"/>
        </w:tabs>
        <w:ind w:left="1440" w:hanging="360"/>
        <w:jc w:val="both"/>
        <w:rPr>
          <w:sz w:val="26"/>
          <w:szCs w:val="26"/>
        </w:rPr>
      </w:pPr>
      <w:bookmarkStart w:id="75" w:name="bookmark69"/>
      <w:bookmarkEnd w:id="75"/>
      <w:r w:rsidRPr="00B76011">
        <w:rPr>
          <w:color w:val="000000"/>
          <w:sz w:val="26"/>
          <w:szCs w:val="26"/>
        </w:rPr>
        <w:t>Списочный состав команды включает всех игроков, хотя бы раз попавших в игровой состав команды. Игроки, ни разу не входившие в игровой состав, в списочный со</w:t>
      </w:r>
      <w:r w:rsidRPr="00B76011">
        <w:rPr>
          <w:color w:val="000000"/>
          <w:sz w:val="26"/>
          <w:szCs w:val="26"/>
        </w:rPr>
        <w:softHyphen/>
        <w:t>став не включаются. Списочный состав не может превышать 9 человек. Если в спи</w:t>
      </w:r>
      <w:r w:rsidRPr="00B76011">
        <w:rPr>
          <w:color w:val="000000"/>
          <w:sz w:val="26"/>
          <w:szCs w:val="26"/>
        </w:rPr>
        <w:softHyphen/>
        <w:t>сочном составе уже есть 9 человек, команда может включать в игровой состав но</w:t>
      </w:r>
      <w:r w:rsidRPr="00B76011">
        <w:rPr>
          <w:color w:val="000000"/>
          <w:sz w:val="26"/>
          <w:szCs w:val="26"/>
        </w:rPr>
        <w:softHyphen/>
        <w:t>вых игроков только по специальному разрешению Оргкомитета.</w:t>
      </w:r>
    </w:p>
    <w:p w:rsidR="00A45384" w:rsidRPr="00B76011" w:rsidRDefault="00A45384" w:rsidP="00A45384">
      <w:pPr>
        <w:pStyle w:val="14"/>
        <w:numPr>
          <w:ilvl w:val="1"/>
          <w:numId w:val="11"/>
        </w:numPr>
        <w:tabs>
          <w:tab w:val="left" w:pos="0"/>
        </w:tabs>
        <w:ind w:left="1440" w:hanging="360"/>
        <w:jc w:val="both"/>
        <w:rPr>
          <w:sz w:val="26"/>
          <w:szCs w:val="26"/>
        </w:rPr>
      </w:pPr>
      <w:bookmarkStart w:id="76" w:name="bookmark70"/>
      <w:bookmarkEnd w:id="76"/>
      <w:r w:rsidRPr="00B76011">
        <w:rPr>
          <w:color w:val="000000"/>
          <w:sz w:val="26"/>
          <w:szCs w:val="26"/>
        </w:rPr>
        <w:t>Как правило, каждый игрок в ходе Кубка выступает за одну команду. Во 2-6 турах игроки с разрешения руководителя игровой площадки имеют право переходить в другие команды. В случае перехода игрок включается в списочный состав новой команды и не вычёркивается из списочного состава старой. Не допускается игра од</w:t>
      </w:r>
      <w:r w:rsidRPr="00B76011">
        <w:rPr>
          <w:color w:val="000000"/>
          <w:sz w:val="26"/>
          <w:szCs w:val="26"/>
        </w:rPr>
        <w:softHyphen/>
        <w:t>ного человека в разных командах в ходе одного тура.</w:t>
      </w:r>
    </w:p>
    <w:p w:rsidR="00A45384" w:rsidRPr="00B76011" w:rsidRDefault="00A45384" w:rsidP="00A45384">
      <w:pPr>
        <w:pStyle w:val="14"/>
        <w:numPr>
          <w:ilvl w:val="1"/>
          <w:numId w:val="11"/>
        </w:numPr>
        <w:tabs>
          <w:tab w:val="left" w:pos="0"/>
          <w:tab w:val="left" w:pos="586"/>
        </w:tabs>
        <w:ind w:left="1440" w:hanging="360"/>
        <w:jc w:val="both"/>
        <w:rPr>
          <w:sz w:val="26"/>
          <w:szCs w:val="26"/>
        </w:rPr>
      </w:pPr>
      <w:bookmarkStart w:id="77" w:name="bookmark71"/>
      <w:bookmarkEnd w:id="77"/>
      <w:r w:rsidRPr="00B76011">
        <w:rPr>
          <w:color w:val="000000"/>
          <w:sz w:val="26"/>
          <w:szCs w:val="26"/>
        </w:rPr>
        <w:t>В исключительных случаях допускается переход в другую команду в 7 туре. Такой переход может совершаться только с разрешения руководителя отчётной площадки и с обязательным уведомлением Оргкомитета о переходе и его причинах.</w:t>
      </w:r>
    </w:p>
    <w:p w:rsidR="00A45384" w:rsidRPr="00B76011" w:rsidRDefault="00A45384" w:rsidP="00A45384">
      <w:pPr>
        <w:pStyle w:val="14"/>
        <w:numPr>
          <w:ilvl w:val="1"/>
          <w:numId w:val="11"/>
        </w:numPr>
        <w:tabs>
          <w:tab w:val="left" w:pos="0"/>
          <w:tab w:val="left" w:pos="586"/>
        </w:tabs>
        <w:ind w:left="1440" w:hanging="360"/>
        <w:jc w:val="both"/>
        <w:rPr>
          <w:sz w:val="26"/>
          <w:szCs w:val="26"/>
        </w:rPr>
      </w:pPr>
      <w:bookmarkStart w:id="78" w:name="bookmark72"/>
      <w:bookmarkEnd w:id="78"/>
      <w:r w:rsidRPr="00B76011">
        <w:rPr>
          <w:color w:val="000000"/>
          <w:sz w:val="26"/>
          <w:szCs w:val="26"/>
        </w:rPr>
        <w:t>На каждую команду, участвующую в турнире, оформляется учётная карточка уста</w:t>
      </w:r>
      <w:r w:rsidRPr="00B76011">
        <w:rPr>
          <w:color w:val="000000"/>
          <w:sz w:val="26"/>
          <w:szCs w:val="26"/>
        </w:rPr>
        <w:softHyphen/>
        <w:t>новленного образца. Порядок работы с учётными карточками описан в соответ</w:t>
      </w:r>
      <w:r w:rsidRPr="00B76011">
        <w:rPr>
          <w:color w:val="000000"/>
          <w:sz w:val="26"/>
          <w:szCs w:val="26"/>
        </w:rPr>
        <w:softHyphen/>
        <w:t>ствующем разделе Регламента.</w:t>
      </w:r>
    </w:p>
    <w:p w:rsidR="00A45384" w:rsidRPr="00B76011" w:rsidRDefault="00A45384" w:rsidP="00A45384">
      <w:pPr>
        <w:pStyle w:val="14"/>
        <w:numPr>
          <w:ilvl w:val="1"/>
          <w:numId w:val="11"/>
        </w:numPr>
        <w:tabs>
          <w:tab w:val="left" w:pos="0"/>
          <w:tab w:val="left" w:pos="586"/>
        </w:tabs>
        <w:ind w:left="1440" w:hanging="360"/>
        <w:jc w:val="both"/>
        <w:rPr>
          <w:sz w:val="26"/>
          <w:szCs w:val="26"/>
        </w:rPr>
      </w:pPr>
      <w:bookmarkStart w:id="79" w:name="bookmark73"/>
      <w:bookmarkEnd w:id="79"/>
      <w:r w:rsidRPr="00B76011">
        <w:rPr>
          <w:color w:val="000000"/>
          <w:sz w:val="26"/>
          <w:szCs w:val="26"/>
        </w:rPr>
        <w:t>Как правило, каждая команда в ходе Кубка выступает на одной и той же игровой площадке. Постоянное или разовое изменение игровой площадки возможно с раз</w:t>
      </w:r>
      <w:r w:rsidRPr="00B76011">
        <w:rPr>
          <w:color w:val="000000"/>
          <w:sz w:val="26"/>
          <w:szCs w:val="26"/>
        </w:rPr>
        <w:softHyphen/>
        <w:t>решения руководителя отчётной площадки. Постоянное или разовое изменение от</w:t>
      </w:r>
      <w:r w:rsidRPr="00B76011">
        <w:rPr>
          <w:color w:val="000000"/>
          <w:sz w:val="26"/>
          <w:szCs w:val="26"/>
        </w:rPr>
        <w:softHyphen/>
        <w:t>чётной или финансовой площадки возможно только с разрешения Оргкомитета. При любых изменениях игровых площадок должно быть обеспечено своевременное и точное заполнение учётных карточек.</w:t>
      </w:r>
    </w:p>
    <w:p w:rsidR="00A45384" w:rsidRPr="00B76011" w:rsidRDefault="00A45384" w:rsidP="00A45384">
      <w:pPr>
        <w:pStyle w:val="14"/>
        <w:numPr>
          <w:ilvl w:val="1"/>
          <w:numId w:val="11"/>
        </w:numPr>
        <w:tabs>
          <w:tab w:val="left" w:pos="0"/>
          <w:tab w:val="left" w:pos="586"/>
        </w:tabs>
        <w:spacing w:after="240"/>
        <w:ind w:left="1440" w:hanging="360"/>
        <w:jc w:val="both"/>
        <w:rPr>
          <w:sz w:val="26"/>
          <w:szCs w:val="26"/>
        </w:rPr>
      </w:pPr>
      <w:bookmarkStart w:id="80" w:name="bookmark74"/>
      <w:bookmarkEnd w:id="80"/>
      <w:r w:rsidRPr="00B76011">
        <w:rPr>
          <w:color w:val="000000"/>
          <w:sz w:val="26"/>
          <w:szCs w:val="26"/>
        </w:rPr>
        <w:t>Если команда, начавшая выступать в Кубке, распалась, и на правопреемственность (наследование результатов прошедших туров) по отношению к ней претендует не</w:t>
      </w:r>
      <w:r w:rsidRPr="00B76011">
        <w:rPr>
          <w:color w:val="000000"/>
          <w:sz w:val="26"/>
          <w:szCs w:val="26"/>
        </w:rPr>
        <w:softHyphen/>
        <w:t>сколько команд, преимущественное право на правопреемственность имеет та ко</w:t>
      </w:r>
      <w:r w:rsidRPr="00B76011">
        <w:rPr>
          <w:color w:val="000000"/>
          <w:sz w:val="26"/>
          <w:szCs w:val="26"/>
        </w:rPr>
        <w:softHyphen/>
        <w:t>манда, в которой больше игроков, входивших в списочный состав распавшейся ко</w:t>
      </w:r>
      <w:r w:rsidRPr="00B76011">
        <w:rPr>
          <w:color w:val="000000"/>
          <w:sz w:val="26"/>
          <w:szCs w:val="26"/>
        </w:rPr>
        <w:softHyphen/>
        <w:t>манды. В спорных случаях решение о правопреемственности принимает руководи</w:t>
      </w:r>
      <w:r w:rsidRPr="00B76011">
        <w:rPr>
          <w:color w:val="000000"/>
          <w:sz w:val="26"/>
          <w:szCs w:val="26"/>
        </w:rPr>
        <w:softHyphen/>
        <w:t>тель игровой площадки. При наследовании результатов сохраняется учётная кар</w:t>
      </w:r>
      <w:r w:rsidRPr="00B76011">
        <w:rPr>
          <w:color w:val="000000"/>
          <w:sz w:val="26"/>
          <w:szCs w:val="26"/>
        </w:rPr>
        <w:softHyphen/>
        <w:t>точка и списочный состав исходной команды.</w:t>
      </w:r>
    </w:p>
    <w:p w:rsidR="00A45384" w:rsidRPr="00FC7255" w:rsidRDefault="00A45384" w:rsidP="00A45384">
      <w:pPr>
        <w:pStyle w:val="13"/>
        <w:keepNext/>
        <w:keepLines/>
        <w:numPr>
          <w:ilvl w:val="0"/>
          <w:numId w:val="11"/>
        </w:numPr>
        <w:tabs>
          <w:tab w:val="left" w:pos="358"/>
        </w:tabs>
        <w:ind w:left="720" w:hanging="360"/>
        <w:rPr>
          <w:i w:val="0"/>
          <w:sz w:val="26"/>
          <w:szCs w:val="26"/>
        </w:rPr>
      </w:pPr>
      <w:bookmarkStart w:id="81" w:name="bookmark77"/>
      <w:bookmarkStart w:id="82" w:name="bookmark75"/>
      <w:bookmarkStart w:id="83" w:name="bookmark76"/>
      <w:bookmarkStart w:id="84" w:name="bookmark78"/>
      <w:bookmarkEnd w:id="81"/>
      <w:r w:rsidRPr="00FC7255">
        <w:rPr>
          <w:i w:val="0"/>
          <w:color w:val="000000"/>
          <w:sz w:val="26"/>
          <w:szCs w:val="26"/>
        </w:rPr>
        <w:t>УЧЁТНЫЕ КАРТОЧКИ</w:t>
      </w:r>
      <w:bookmarkEnd w:id="82"/>
      <w:bookmarkEnd w:id="83"/>
      <w:bookmarkEnd w:id="84"/>
    </w:p>
    <w:p w:rsidR="00A45384" w:rsidRPr="00B76011" w:rsidRDefault="00A45384" w:rsidP="00A45384">
      <w:pPr>
        <w:pStyle w:val="14"/>
        <w:numPr>
          <w:ilvl w:val="1"/>
          <w:numId w:val="11"/>
        </w:numPr>
        <w:ind w:left="1440" w:hanging="360"/>
        <w:rPr>
          <w:sz w:val="26"/>
          <w:szCs w:val="26"/>
        </w:rPr>
      </w:pPr>
      <w:bookmarkStart w:id="85" w:name="bookmark79"/>
      <w:bookmarkEnd w:id="85"/>
      <w:r w:rsidRPr="00B76011">
        <w:rPr>
          <w:color w:val="000000"/>
          <w:sz w:val="26"/>
          <w:szCs w:val="26"/>
        </w:rPr>
        <w:t>На каждую команду, участвующую в Кубке, заполняется учётная карточка. Форма учётной карточки утверждается Оргкомитетом. Отсутствие учётной карточки или нарушение правил её оформления может быть основанием для дисквалификации команды.</w:t>
      </w:r>
    </w:p>
    <w:p w:rsidR="00CD1BD0" w:rsidRDefault="00A45384" w:rsidP="00A45384">
      <w:pPr>
        <w:pStyle w:val="14"/>
        <w:numPr>
          <w:ilvl w:val="1"/>
          <w:numId w:val="11"/>
        </w:numPr>
        <w:ind w:left="1440" w:hanging="360"/>
        <w:rPr>
          <w:color w:val="000000"/>
          <w:sz w:val="26"/>
          <w:szCs w:val="26"/>
        </w:rPr>
      </w:pPr>
      <w:bookmarkStart w:id="86" w:name="bookmark80"/>
      <w:bookmarkEnd w:id="86"/>
      <w:r w:rsidRPr="00B76011">
        <w:rPr>
          <w:color w:val="000000"/>
          <w:sz w:val="26"/>
          <w:szCs w:val="26"/>
        </w:rPr>
        <w:t xml:space="preserve">Учётная карточка может заполняться в электронном или печатном виде. Решение о формате карточки принимает руководитель игровой </w:t>
      </w:r>
      <w:r w:rsidR="00CD1BD0">
        <w:rPr>
          <w:color w:val="000000"/>
          <w:sz w:val="26"/>
          <w:szCs w:val="26"/>
        </w:rPr>
        <w:br w:type="page"/>
      </w:r>
    </w:p>
    <w:p w:rsidR="00A45384" w:rsidRPr="00B76011" w:rsidRDefault="00A45384" w:rsidP="00A45384">
      <w:pPr>
        <w:pStyle w:val="14"/>
        <w:numPr>
          <w:ilvl w:val="1"/>
          <w:numId w:val="11"/>
        </w:numPr>
        <w:ind w:left="1440" w:hanging="360"/>
        <w:rPr>
          <w:sz w:val="26"/>
          <w:szCs w:val="26"/>
        </w:rPr>
      </w:pPr>
      <w:r w:rsidRPr="00B76011">
        <w:rPr>
          <w:color w:val="000000"/>
          <w:sz w:val="26"/>
          <w:szCs w:val="26"/>
        </w:rPr>
        <w:lastRenderedPageBreak/>
        <w:t>площадки. Рекомендуется ис</w:t>
      </w:r>
      <w:r w:rsidRPr="00B76011">
        <w:rPr>
          <w:color w:val="000000"/>
          <w:sz w:val="26"/>
          <w:szCs w:val="26"/>
        </w:rPr>
        <w:softHyphen/>
        <w:t>пользовать печатные карточки для очной игры, электронные - для игры онлайн.</w:t>
      </w:r>
    </w:p>
    <w:p w:rsidR="00A45384" w:rsidRPr="00B76011" w:rsidRDefault="00A45384" w:rsidP="00A45384">
      <w:pPr>
        <w:pStyle w:val="14"/>
        <w:numPr>
          <w:ilvl w:val="1"/>
          <w:numId w:val="11"/>
        </w:numPr>
        <w:ind w:left="1440" w:hanging="360"/>
        <w:rPr>
          <w:sz w:val="26"/>
          <w:szCs w:val="26"/>
        </w:rPr>
      </w:pPr>
      <w:bookmarkStart w:id="87" w:name="bookmark81"/>
      <w:bookmarkEnd w:id="87"/>
      <w:r w:rsidRPr="00B76011">
        <w:rPr>
          <w:color w:val="000000"/>
          <w:sz w:val="26"/>
          <w:szCs w:val="26"/>
        </w:rPr>
        <w:t>Независимо от формата учётной карточки, в ней обязательно должны быть указаны название команды, страна, регион, город, тренер (если у команды есть тренер), кон</w:t>
      </w:r>
      <w:r w:rsidRPr="00B76011">
        <w:rPr>
          <w:color w:val="000000"/>
          <w:sz w:val="26"/>
          <w:szCs w:val="26"/>
        </w:rPr>
        <w:softHyphen/>
        <w:t>тактный телефон или электронный адрес команды. Для команд России в качестве региона указывается субъект РФ, для других стран - аналогичные административ</w:t>
      </w:r>
      <w:r w:rsidRPr="00B76011">
        <w:rPr>
          <w:color w:val="000000"/>
          <w:sz w:val="26"/>
          <w:szCs w:val="26"/>
        </w:rPr>
        <w:softHyphen/>
        <w:t>ные образования. В карточке может указываться дополнительная информация по усмотрению руководителя площадки.</w:t>
      </w:r>
    </w:p>
    <w:p w:rsidR="00A45384" w:rsidRPr="00B76011" w:rsidRDefault="00A45384" w:rsidP="00A45384">
      <w:pPr>
        <w:pStyle w:val="14"/>
        <w:numPr>
          <w:ilvl w:val="1"/>
          <w:numId w:val="11"/>
        </w:numPr>
        <w:ind w:left="1440" w:hanging="360"/>
        <w:rPr>
          <w:sz w:val="26"/>
          <w:szCs w:val="26"/>
        </w:rPr>
      </w:pPr>
      <w:bookmarkStart w:id="88" w:name="bookmark82"/>
      <w:bookmarkEnd w:id="88"/>
      <w:r w:rsidRPr="00B76011">
        <w:rPr>
          <w:color w:val="000000"/>
          <w:sz w:val="26"/>
          <w:szCs w:val="26"/>
        </w:rPr>
        <w:t>Для каждого участника в карточке должны быть указаны фамилия, имя, отчество, полная дата рождения, учебное заведение, класс (курс) и туры, в которых участво</w:t>
      </w:r>
      <w:r w:rsidRPr="00B76011">
        <w:rPr>
          <w:color w:val="000000"/>
          <w:sz w:val="26"/>
          <w:szCs w:val="26"/>
        </w:rPr>
        <w:softHyphen/>
        <w:t>вал данный игрок.</w:t>
      </w:r>
    </w:p>
    <w:p w:rsidR="00A45384" w:rsidRPr="00B76011" w:rsidRDefault="00A45384" w:rsidP="00A45384">
      <w:pPr>
        <w:pStyle w:val="14"/>
        <w:numPr>
          <w:ilvl w:val="1"/>
          <w:numId w:val="11"/>
        </w:numPr>
        <w:ind w:left="1440" w:hanging="360"/>
        <w:rPr>
          <w:sz w:val="26"/>
          <w:szCs w:val="26"/>
        </w:rPr>
      </w:pPr>
      <w:bookmarkStart w:id="89" w:name="bookmark83"/>
      <w:bookmarkEnd w:id="89"/>
      <w:r w:rsidRPr="00B76011">
        <w:rPr>
          <w:color w:val="000000"/>
          <w:sz w:val="26"/>
          <w:szCs w:val="26"/>
        </w:rPr>
        <w:t>При использовании печатных карточек каждый игрок записывает свои данные соб</w:t>
      </w:r>
      <w:r w:rsidRPr="00B76011">
        <w:rPr>
          <w:color w:val="000000"/>
          <w:sz w:val="26"/>
          <w:szCs w:val="26"/>
        </w:rPr>
        <w:softHyphen/>
        <w:t>ственноручно. Запись должна быть разборчивой, рекомендуется писать печатными буквами. Запись всех игроков одним почерком, неразборчивые записи, внесение</w:t>
      </w:r>
    </w:p>
    <w:p w:rsidR="00A45384" w:rsidRPr="00B76011" w:rsidRDefault="00A45384" w:rsidP="00A45384">
      <w:pPr>
        <w:pStyle w:val="14"/>
        <w:ind w:firstLine="709"/>
        <w:rPr>
          <w:sz w:val="26"/>
          <w:szCs w:val="26"/>
        </w:rPr>
      </w:pPr>
      <w:r w:rsidRPr="00B76011">
        <w:rPr>
          <w:color w:val="000000"/>
          <w:sz w:val="26"/>
          <w:szCs w:val="26"/>
        </w:rPr>
        <w:t>в карточку отсутствующих игроков могут быть основанием для дисквалификации команды.</w:t>
      </w:r>
    </w:p>
    <w:p w:rsidR="00A45384" w:rsidRPr="00B76011" w:rsidRDefault="00A45384" w:rsidP="00A45384">
      <w:pPr>
        <w:pStyle w:val="14"/>
        <w:numPr>
          <w:ilvl w:val="1"/>
          <w:numId w:val="11"/>
        </w:numPr>
        <w:ind w:left="1440" w:hanging="360"/>
        <w:rPr>
          <w:sz w:val="26"/>
          <w:szCs w:val="26"/>
        </w:rPr>
      </w:pPr>
      <w:bookmarkStart w:id="90" w:name="bookmark84"/>
      <w:bookmarkEnd w:id="90"/>
      <w:r w:rsidRPr="00B76011">
        <w:rPr>
          <w:color w:val="000000"/>
          <w:sz w:val="26"/>
          <w:szCs w:val="26"/>
        </w:rPr>
        <w:t>В учётную карточку должны быть обязательно включены все игроки списочного состава команды. Вычеркивание игроков, внесенных в учетную карточку команды, не допускается.</w:t>
      </w:r>
    </w:p>
    <w:p w:rsidR="00A45384" w:rsidRPr="00B76011" w:rsidRDefault="00A45384" w:rsidP="00A45384">
      <w:pPr>
        <w:pStyle w:val="14"/>
        <w:numPr>
          <w:ilvl w:val="1"/>
          <w:numId w:val="11"/>
        </w:numPr>
        <w:spacing w:after="240"/>
        <w:ind w:left="1440" w:hanging="360"/>
        <w:rPr>
          <w:sz w:val="26"/>
          <w:szCs w:val="26"/>
        </w:rPr>
      </w:pPr>
      <w:bookmarkStart w:id="91" w:name="bookmark85"/>
      <w:bookmarkEnd w:id="91"/>
      <w:r w:rsidRPr="00B76011">
        <w:rPr>
          <w:color w:val="000000"/>
          <w:sz w:val="26"/>
          <w:szCs w:val="26"/>
        </w:rPr>
        <w:t>По запросу Оргкомитета руководители отчётных площадок высылают электронные или бумажные версии учётных карточек всех или указанных Оргкомитетом команд.</w:t>
      </w:r>
    </w:p>
    <w:p w:rsidR="00A45384" w:rsidRPr="00B61A58" w:rsidRDefault="00A45384" w:rsidP="00A45384">
      <w:pPr>
        <w:pStyle w:val="13"/>
        <w:keepNext/>
        <w:keepLines/>
        <w:numPr>
          <w:ilvl w:val="0"/>
          <w:numId w:val="11"/>
        </w:numPr>
        <w:tabs>
          <w:tab w:val="left" w:pos="358"/>
        </w:tabs>
        <w:ind w:left="720" w:hanging="360"/>
        <w:rPr>
          <w:i w:val="0"/>
          <w:sz w:val="26"/>
          <w:szCs w:val="26"/>
        </w:rPr>
      </w:pPr>
      <w:bookmarkStart w:id="92" w:name="bookmark88"/>
      <w:bookmarkStart w:id="93" w:name="bookmark86"/>
      <w:bookmarkStart w:id="94" w:name="bookmark87"/>
      <w:bookmarkStart w:id="95" w:name="bookmark89"/>
      <w:bookmarkEnd w:id="92"/>
      <w:r w:rsidRPr="00B61A58">
        <w:rPr>
          <w:i w:val="0"/>
          <w:color w:val="000000"/>
          <w:sz w:val="26"/>
          <w:szCs w:val="26"/>
        </w:rPr>
        <w:t>ОРГАНИЗАЦИОННАЯ СХЕМА КУБКА</w:t>
      </w:r>
      <w:bookmarkEnd w:id="93"/>
      <w:bookmarkEnd w:id="94"/>
      <w:bookmarkEnd w:id="95"/>
    </w:p>
    <w:p w:rsidR="00A45384" w:rsidRPr="00B76011" w:rsidRDefault="00A45384" w:rsidP="00A45384">
      <w:pPr>
        <w:pStyle w:val="14"/>
        <w:numPr>
          <w:ilvl w:val="1"/>
          <w:numId w:val="11"/>
        </w:numPr>
        <w:tabs>
          <w:tab w:val="left" w:pos="0"/>
        </w:tabs>
        <w:ind w:left="1440" w:hanging="360"/>
        <w:rPr>
          <w:sz w:val="26"/>
          <w:szCs w:val="26"/>
        </w:rPr>
      </w:pPr>
      <w:bookmarkStart w:id="96" w:name="bookmark90"/>
      <w:bookmarkEnd w:id="96"/>
      <w:r w:rsidRPr="00B76011">
        <w:rPr>
          <w:color w:val="000000"/>
          <w:sz w:val="26"/>
          <w:szCs w:val="26"/>
        </w:rPr>
        <w:t>Кубок состоит из 7 туров. Для каждого тура выделяется игровое окно продолжи</w:t>
      </w:r>
      <w:r w:rsidRPr="00B76011">
        <w:rPr>
          <w:color w:val="000000"/>
          <w:sz w:val="26"/>
          <w:szCs w:val="26"/>
        </w:rPr>
        <w:softHyphen/>
        <w:t>тельностью 10 календарных дней</w:t>
      </w:r>
      <w:r>
        <w:rPr>
          <w:color w:val="000000"/>
          <w:sz w:val="26"/>
          <w:szCs w:val="26"/>
        </w:rPr>
        <w:t>, примерное расписание</w:t>
      </w:r>
      <w:r w:rsidRPr="00B76011">
        <w:rPr>
          <w:color w:val="000000"/>
          <w:sz w:val="26"/>
          <w:szCs w:val="26"/>
        </w:rPr>
        <w:t>:</w:t>
      </w:r>
    </w:p>
    <w:p w:rsidR="00A45384" w:rsidRPr="00B76011" w:rsidRDefault="00A45384" w:rsidP="00A45384">
      <w:pPr>
        <w:pStyle w:val="14"/>
        <w:numPr>
          <w:ilvl w:val="0"/>
          <w:numId w:val="13"/>
        </w:numPr>
        <w:tabs>
          <w:tab w:val="left" w:pos="1418"/>
        </w:tabs>
        <w:ind w:left="720" w:hanging="360"/>
        <w:rPr>
          <w:sz w:val="26"/>
          <w:szCs w:val="26"/>
        </w:rPr>
      </w:pPr>
      <w:bookmarkStart w:id="97" w:name="bookmark91"/>
      <w:bookmarkEnd w:id="97"/>
      <w:r w:rsidRPr="00B76011">
        <w:rPr>
          <w:color w:val="000000"/>
          <w:sz w:val="26"/>
          <w:szCs w:val="26"/>
        </w:rPr>
        <w:t>тур - 16-25 сентября 202</w:t>
      </w:r>
      <w:r>
        <w:rPr>
          <w:color w:val="000000"/>
          <w:sz w:val="26"/>
          <w:szCs w:val="26"/>
        </w:rPr>
        <w:t>3</w:t>
      </w:r>
    </w:p>
    <w:p w:rsidR="00A45384" w:rsidRPr="00B76011" w:rsidRDefault="00A45384" w:rsidP="00A45384">
      <w:pPr>
        <w:pStyle w:val="14"/>
        <w:numPr>
          <w:ilvl w:val="0"/>
          <w:numId w:val="13"/>
        </w:numPr>
        <w:tabs>
          <w:tab w:val="left" w:pos="1686"/>
        </w:tabs>
        <w:ind w:left="720" w:hanging="360"/>
        <w:rPr>
          <w:sz w:val="26"/>
          <w:szCs w:val="26"/>
        </w:rPr>
      </w:pPr>
      <w:bookmarkStart w:id="98" w:name="bookmark92"/>
      <w:bookmarkEnd w:id="98"/>
      <w:r w:rsidRPr="00B76011">
        <w:rPr>
          <w:color w:val="000000"/>
          <w:sz w:val="26"/>
          <w:szCs w:val="26"/>
        </w:rPr>
        <w:t>тур - 14-23 октября 202</w:t>
      </w:r>
      <w:r>
        <w:rPr>
          <w:color w:val="000000"/>
          <w:sz w:val="26"/>
          <w:szCs w:val="26"/>
        </w:rPr>
        <w:t>3</w:t>
      </w:r>
    </w:p>
    <w:p w:rsidR="00A45384" w:rsidRPr="00B76011" w:rsidRDefault="00A45384" w:rsidP="00A45384">
      <w:pPr>
        <w:pStyle w:val="14"/>
        <w:numPr>
          <w:ilvl w:val="0"/>
          <w:numId w:val="13"/>
        </w:numPr>
        <w:tabs>
          <w:tab w:val="left" w:pos="1686"/>
        </w:tabs>
        <w:ind w:left="720" w:hanging="360"/>
        <w:rPr>
          <w:sz w:val="26"/>
          <w:szCs w:val="26"/>
        </w:rPr>
      </w:pPr>
      <w:bookmarkStart w:id="99" w:name="bookmark93"/>
      <w:bookmarkEnd w:id="99"/>
      <w:r w:rsidRPr="00B76011">
        <w:rPr>
          <w:color w:val="000000"/>
          <w:sz w:val="26"/>
          <w:szCs w:val="26"/>
        </w:rPr>
        <w:t>тур - 11-20 ноября 202</w:t>
      </w:r>
      <w:r>
        <w:rPr>
          <w:color w:val="000000"/>
          <w:sz w:val="26"/>
          <w:szCs w:val="26"/>
        </w:rPr>
        <w:t>3</w:t>
      </w:r>
    </w:p>
    <w:p w:rsidR="00A45384" w:rsidRPr="00B76011" w:rsidRDefault="00A45384" w:rsidP="00A45384">
      <w:pPr>
        <w:pStyle w:val="14"/>
        <w:numPr>
          <w:ilvl w:val="0"/>
          <w:numId w:val="13"/>
        </w:numPr>
        <w:tabs>
          <w:tab w:val="left" w:pos="1686"/>
        </w:tabs>
        <w:ind w:left="720" w:hanging="360"/>
        <w:rPr>
          <w:sz w:val="26"/>
          <w:szCs w:val="26"/>
        </w:rPr>
      </w:pPr>
      <w:bookmarkStart w:id="100" w:name="bookmark94"/>
      <w:bookmarkEnd w:id="100"/>
      <w:r w:rsidRPr="00B76011">
        <w:rPr>
          <w:color w:val="000000"/>
          <w:sz w:val="26"/>
          <w:szCs w:val="26"/>
        </w:rPr>
        <w:t>тур - 9-18 декабря 202</w:t>
      </w:r>
      <w:r>
        <w:rPr>
          <w:color w:val="000000"/>
          <w:sz w:val="26"/>
          <w:szCs w:val="26"/>
        </w:rPr>
        <w:t>3</w:t>
      </w:r>
    </w:p>
    <w:p w:rsidR="00A45384" w:rsidRPr="00B76011" w:rsidRDefault="00A45384" w:rsidP="00A45384">
      <w:pPr>
        <w:pStyle w:val="14"/>
        <w:numPr>
          <w:ilvl w:val="0"/>
          <w:numId w:val="13"/>
        </w:numPr>
        <w:tabs>
          <w:tab w:val="left" w:pos="1686"/>
        </w:tabs>
        <w:ind w:left="720" w:hanging="360"/>
        <w:rPr>
          <w:sz w:val="26"/>
          <w:szCs w:val="26"/>
        </w:rPr>
      </w:pPr>
      <w:bookmarkStart w:id="101" w:name="bookmark95"/>
      <w:bookmarkEnd w:id="101"/>
      <w:r w:rsidRPr="00B76011">
        <w:rPr>
          <w:color w:val="000000"/>
          <w:sz w:val="26"/>
          <w:szCs w:val="26"/>
        </w:rPr>
        <w:t>тур - 13-22 января 202</w:t>
      </w:r>
      <w:r>
        <w:rPr>
          <w:color w:val="000000"/>
          <w:sz w:val="26"/>
          <w:szCs w:val="26"/>
        </w:rPr>
        <w:t>4</w:t>
      </w:r>
    </w:p>
    <w:p w:rsidR="00A45384" w:rsidRPr="00B76011" w:rsidRDefault="00A45384" w:rsidP="00A45384">
      <w:pPr>
        <w:pStyle w:val="14"/>
        <w:numPr>
          <w:ilvl w:val="0"/>
          <w:numId w:val="13"/>
        </w:numPr>
        <w:tabs>
          <w:tab w:val="left" w:pos="1686"/>
        </w:tabs>
        <w:ind w:left="720" w:hanging="360"/>
        <w:rPr>
          <w:sz w:val="26"/>
          <w:szCs w:val="26"/>
        </w:rPr>
      </w:pPr>
      <w:bookmarkStart w:id="102" w:name="bookmark96"/>
      <w:bookmarkEnd w:id="102"/>
      <w:r w:rsidRPr="00B76011">
        <w:rPr>
          <w:color w:val="000000"/>
          <w:sz w:val="26"/>
          <w:szCs w:val="26"/>
        </w:rPr>
        <w:t>тур - 3-12 февраля 202</w:t>
      </w:r>
      <w:r>
        <w:rPr>
          <w:color w:val="000000"/>
          <w:sz w:val="26"/>
          <w:szCs w:val="26"/>
        </w:rPr>
        <w:t>4</w:t>
      </w:r>
    </w:p>
    <w:p w:rsidR="00A45384" w:rsidRPr="00B76011" w:rsidRDefault="00A45384" w:rsidP="00A45384">
      <w:pPr>
        <w:pStyle w:val="14"/>
        <w:numPr>
          <w:ilvl w:val="0"/>
          <w:numId w:val="13"/>
        </w:numPr>
        <w:tabs>
          <w:tab w:val="left" w:pos="1686"/>
        </w:tabs>
        <w:ind w:left="720" w:hanging="360"/>
        <w:rPr>
          <w:sz w:val="26"/>
          <w:szCs w:val="26"/>
        </w:rPr>
      </w:pPr>
      <w:bookmarkStart w:id="103" w:name="bookmark97"/>
      <w:bookmarkEnd w:id="103"/>
      <w:r w:rsidRPr="00B76011">
        <w:rPr>
          <w:color w:val="000000"/>
          <w:sz w:val="26"/>
          <w:szCs w:val="26"/>
        </w:rPr>
        <w:t>тур - 3-12 марта 202</w:t>
      </w:r>
      <w:r>
        <w:rPr>
          <w:color w:val="000000"/>
          <w:sz w:val="26"/>
          <w:szCs w:val="26"/>
        </w:rPr>
        <w:t>4</w:t>
      </w:r>
    </w:p>
    <w:p w:rsidR="00A45384" w:rsidRPr="00B76011" w:rsidRDefault="00A45384" w:rsidP="00A45384">
      <w:pPr>
        <w:pStyle w:val="14"/>
        <w:numPr>
          <w:ilvl w:val="1"/>
          <w:numId w:val="13"/>
        </w:numPr>
        <w:tabs>
          <w:tab w:val="left" w:pos="0"/>
        </w:tabs>
        <w:ind w:left="1440" w:hanging="360"/>
        <w:jc w:val="both"/>
        <w:rPr>
          <w:sz w:val="26"/>
          <w:szCs w:val="26"/>
        </w:rPr>
      </w:pPr>
      <w:bookmarkStart w:id="104" w:name="bookmark98"/>
      <w:bookmarkEnd w:id="104"/>
      <w:r w:rsidRPr="00B76011">
        <w:rPr>
          <w:color w:val="000000"/>
          <w:sz w:val="26"/>
          <w:szCs w:val="26"/>
        </w:rPr>
        <w:t>Руководители площадок самостоятельно выбирают один из игровых дней для про</w:t>
      </w:r>
      <w:r w:rsidRPr="00B76011">
        <w:rPr>
          <w:color w:val="000000"/>
          <w:sz w:val="26"/>
          <w:szCs w:val="26"/>
        </w:rPr>
        <w:softHyphen/>
        <w:t>ведения тура. В первый день игрового окна игра проводится не ранее 14 часов</w:t>
      </w:r>
    </w:p>
    <w:p w:rsidR="00A45384" w:rsidRPr="00B76011" w:rsidRDefault="00A45384" w:rsidP="00A45384">
      <w:pPr>
        <w:pStyle w:val="14"/>
        <w:tabs>
          <w:tab w:val="left" w:pos="0"/>
        </w:tabs>
        <w:ind w:firstLine="709"/>
        <w:jc w:val="both"/>
        <w:rPr>
          <w:sz w:val="26"/>
          <w:szCs w:val="26"/>
        </w:rPr>
      </w:pPr>
      <w:r w:rsidRPr="00B76011">
        <w:rPr>
          <w:color w:val="000000"/>
          <w:sz w:val="26"/>
          <w:szCs w:val="26"/>
        </w:rPr>
        <w:t>по московскому времени, в остальные дни - в любое время по выбору руководите</w:t>
      </w:r>
      <w:r w:rsidRPr="00B76011">
        <w:rPr>
          <w:color w:val="000000"/>
          <w:sz w:val="26"/>
          <w:szCs w:val="26"/>
        </w:rPr>
        <w:softHyphen/>
        <w:t>лей площадок.</w:t>
      </w:r>
    </w:p>
    <w:p w:rsidR="00A45384" w:rsidRPr="00B76011" w:rsidRDefault="00A45384" w:rsidP="00A45384">
      <w:pPr>
        <w:pStyle w:val="14"/>
        <w:numPr>
          <w:ilvl w:val="1"/>
          <w:numId w:val="13"/>
        </w:numPr>
        <w:tabs>
          <w:tab w:val="left" w:pos="0"/>
        </w:tabs>
        <w:ind w:left="1440" w:hanging="360"/>
        <w:jc w:val="both"/>
        <w:rPr>
          <w:sz w:val="26"/>
          <w:szCs w:val="26"/>
        </w:rPr>
      </w:pPr>
      <w:bookmarkStart w:id="105" w:name="bookmark99"/>
      <w:bookmarkEnd w:id="105"/>
      <w:r w:rsidRPr="00B76011">
        <w:rPr>
          <w:color w:val="000000"/>
          <w:sz w:val="26"/>
          <w:szCs w:val="26"/>
        </w:rPr>
        <w:t>Оргкомитет имеет право назначить дату и время игры на отдельных площадках. Назначенная Оргкомитетом дата обязательна, при проведении игры в другой день Оргкомитет имеет право аннулировать результаты тура на данной площадке.</w:t>
      </w:r>
    </w:p>
    <w:p w:rsidR="00A45384" w:rsidRPr="00B76011" w:rsidRDefault="00A45384" w:rsidP="00A45384">
      <w:pPr>
        <w:pStyle w:val="14"/>
        <w:numPr>
          <w:ilvl w:val="1"/>
          <w:numId w:val="13"/>
        </w:numPr>
        <w:tabs>
          <w:tab w:val="left" w:pos="0"/>
        </w:tabs>
        <w:spacing w:after="140"/>
        <w:ind w:left="1440" w:hanging="360"/>
        <w:jc w:val="both"/>
        <w:rPr>
          <w:sz w:val="26"/>
          <w:szCs w:val="26"/>
        </w:rPr>
      </w:pPr>
      <w:bookmarkStart w:id="106" w:name="bookmark100"/>
      <w:bookmarkEnd w:id="106"/>
      <w:r w:rsidRPr="00B76011">
        <w:rPr>
          <w:color w:val="000000"/>
          <w:sz w:val="26"/>
          <w:szCs w:val="26"/>
        </w:rPr>
        <w:t>Ведущие получают доступ к вопросам в 12:00 по московскому времени в первый игровой день тура.</w:t>
      </w:r>
    </w:p>
    <w:p w:rsidR="00CD1BD0" w:rsidRDefault="00A45384" w:rsidP="00A45384">
      <w:pPr>
        <w:pStyle w:val="14"/>
        <w:numPr>
          <w:ilvl w:val="1"/>
          <w:numId w:val="13"/>
        </w:numPr>
        <w:tabs>
          <w:tab w:val="left" w:pos="0"/>
        </w:tabs>
        <w:ind w:left="1440" w:hanging="360"/>
        <w:jc w:val="both"/>
        <w:rPr>
          <w:color w:val="000000"/>
          <w:sz w:val="26"/>
          <w:szCs w:val="26"/>
        </w:rPr>
      </w:pPr>
      <w:bookmarkStart w:id="107" w:name="bookmark101"/>
      <w:bookmarkEnd w:id="107"/>
      <w:r w:rsidRPr="00B76011">
        <w:rPr>
          <w:color w:val="000000"/>
          <w:sz w:val="26"/>
          <w:szCs w:val="26"/>
        </w:rPr>
        <w:t>После проведения игры руководители отчётных площадок оформляют</w:t>
      </w:r>
      <w:r w:rsidR="00CD1BD0">
        <w:rPr>
          <w:color w:val="000000"/>
          <w:sz w:val="26"/>
          <w:szCs w:val="26"/>
        </w:rPr>
        <w:br w:type="page"/>
      </w:r>
    </w:p>
    <w:p w:rsidR="00A45384" w:rsidRPr="00B76011" w:rsidRDefault="00A45384" w:rsidP="00A45384">
      <w:pPr>
        <w:pStyle w:val="14"/>
        <w:numPr>
          <w:ilvl w:val="1"/>
          <w:numId w:val="13"/>
        </w:numPr>
        <w:tabs>
          <w:tab w:val="left" w:pos="0"/>
        </w:tabs>
        <w:ind w:left="1440" w:hanging="360"/>
        <w:jc w:val="both"/>
        <w:rPr>
          <w:sz w:val="26"/>
          <w:szCs w:val="26"/>
        </w:rPr>
      </w:pPr>
      <w:r w:rsidRPr="00B76011">
        <w:rPr>
          <w:color w:val="000000"/>
          <w:sz w:val="26"/>
          <w:szCs w:val="26"/>
        </w:rPr>
        <w:lastRenderedPageBreak/>
        <w:t xml:space="preserve"> и отправляют координаторам предварительные отчёты, содержащие полные результаты игры, а также спорные ответы и апелляции команд.</w:t>
      </w:r>
    </w:p>
    <w:p w:rsidR="00A45384" w:rsidRPr="00B76011" w:rsidRDefault="00A45384" w:rsidP="00A45384">
      <w:pPr>
        <w:pStyle w:val="14"/>
        <w:numPr>
          <w:ilvl w:val="1"/>
          <w:numId w:val="13"/>
        </w:numPr>
        <w:tabs>
          <w:tab w:val="left" w:pos="0"/>
        </w:tabs>
        <w:ind w:left="1440" w:hanging="360"/>
        <w:jc w:val="both"/>
        <w:rPr>
          <w:sz w:val="26"/>
          <w:szCs w:val="26"/>
        </w:rPr>
      </w:pPr>
      <w:bookmarkStart w:id="108" w:name="bookmark102"/>
      <w:bookmarkEnd w:id="108"/>
      <w:r w:rsidRPr="00B76011">
        <w:rPr>
          <w:color w:val="000000"/>
          <w:sz w:val="26"/>
          <w:szCs w:val="26"/>
        </w:rPr>
        <w:t>Предварительный отчёт необходимо отправить не позже последнего игрового дня тура. Координаторы имеют право не рассматривать отчёты, присланные позже этого срока.</w:t>
      </w:r>
    </w:p>
    <w:p w:rsidR="00A45384" w:rsidRPr="00B76011" w:rsidRDefault="00A45384" w:rsidP="00A45384">
      <w:pPr>
        <w:pStyle w:val="14"/>
        <w:numPr>
          <w:ilvl w:val="1"/>
          <w:numId w:val="13"/>
        </w:numPr>
        <w:tabs>
          <w:tab w:val="left" w:pos="0"/>
        </w:tabs>
        <w:ind w:left="1440" w:hanging="360"/>
        <w:jc w:val="both"/>
        <w:rPr>
          <w:sz w:val="26"/>
          <w:szCs w:val="26"/>
        </w:rPr>
      </w:pPr>
      <w:bookmarkStart w:id="109" w:name="bookmark103"/>
      <w:bookmarkEnd w:id="109"/>
      <w:r w:rsidRPr="00B76011">
        <w:rPr>
          <w:color w:val="000000"/>
          <w:sz w:val="26"/>
          <w:szCs w:val="26"/>
        </w:rPr>
        <w:t>По данным предварительных отчётов Координаторы составляют общую сводку спорных ответов и передают её в Жюри. Жюри рассматривает представленные от</w:t>
      </w:r>
      <w:r w:rsidRPr="00B76011">
        <w:rPr>
          <w:color w:val="000000"/>
          <w:sz w:val="26"/>
          <w:szCs w:val="26"/>
        </w:rPr>
        <w:softHyphen/>
        <w:t>веты и принимает решения о зачёте. Координаторы публикуют решение Жюри.</w:t>
      </w:r>
    </w:p>
    <w:p w:rsidR="00A45384" w:rsidRPr="00B76011" w:rsidRDefault="00A45384" w:rsidP="00A45384">
      <w:pPr>
        <w:pStyle w:val="14"/>
        <w:numPr>
          <w:ilvl w:val="1"/>
          <w:numId w:val="13"/>
        </w:numPr>
        <w:tabs>
          <w:tab w:val="left" w:pos="0"/>
        </w:tabs>
        <w:ind w:left="1440" w:hanging="360"/>
        <w:jc w:val="both"/>
        <w:rPr>
          <w:sz w:val="26"/>
          <w:szCs w:val="26"/>
        </w:rPr>
      </w:pPr>
      <w:bookmarkStart w:id="110" w:name="bookmark104"/>
      <w:bookmarkEnd w:id="110"/>
      <w:r w:rsidRPr="00B76011">
        <w:rPr>
          <w:color w:val="000000"/>
          <w:sz w:val="26"/>
          <w:szCs w:val="26"/>
        </w:rPr>
        <w:t>К моменту публикации решений Жюри Представители должны получить от Веду</w:t>
      </w:r>
      <w:r w:rsidRPr="00B76011">
        <w:rPr>
          <w:color w:val="000000"/>
          <w:sz w:val="26"/>
          <w:szCs w:val="26"/>
        </w:rPr>
        <w:softHyphen/>
        <w:t>щих все карточки с ответами команд. Получив решения Жюри, Представитель дол</w:t>
      </w:r>
      <w:r w:rsidRPr="00B76011">
        <w:rPr>
          <w:color w:val="000000"/>
          <w:sz w:val="26"/>
          <w:szCs w:val="26"/>
        </w:rPr>
        <w:softHyphen/>
        <w:t>жен заново проверить все ответы и привести зачёт в соответствие с решениями Жю</w:t>
      </w:r>
      <w:r w:rsidRPr="00B76011">
        <w:rPr>
          <w:color w:val="000000"/>
          <w:sz w:val="26"/>
          <w:szCs w:val="26"/>
        </w:rPr>
        <w:softHyphen/>
        <w:t>ри. После этого Представитель оформляет окончательный отчёт, включающий ре</w:t>
      </w:r>
      <w:r w:rsidRPr="00B76011">
        <w:rPr>
          <w:color w:val="000000"/>
          <w:sz w:val="26"/>
          <w:szCs w:val="26"/>
        </w:rPr>
        <w:softHyphen/>
        <w:t>зультаты всех команд. Окончательный отчет представляется в течение 2 суток после публикации решений Жюри.</w:t>
      </w:r>
    </w:p>
    <w:p w:rsidR="00A45384" w:rsidRPr="00B76011" w:rsidRDefault="00A45384" w:rsidP="00A45384">
      <w:pPr>
        <w:pStyle w:val="14"/>
        <w:numPr>
          <w:ilvl w:val="1"/>
          <w:numId w:val="13"/>
        </w:numPr>
        <w:tabs>
          <w:tab w:val="left" w:pos="0"/>
        </w:tabs>
        <w:ind w:left="1440" w:hanging="360"/>
        <w:jc w:val="both"/>
        <w:rPr>
          <w:sz w:val="26"/>
          <w:szCs w:val="26"/>
        </w:rPr>
      </w:pPr>
      <w:bookmarkStart w:id="111" w:name="bookmark105"/>
      <w:bookmarkEnd w:id="111"/>
      <w:r w:rsidRPr="00B76011">
        <w:rPr>
          <w:color w:val="000000"/>
          <w:sz w:val="26"/>
          <w:szCs w:val="26"/>
        </w:rPr>
        <w:t>Координаторы имеют право не рассматривать окончательные отчёты площадок, не приславших предварительный отчёт.</w:t>
      </w:r>
    </w:p>
    <w:p w:rsidR="00A45384" w:rsidRPr="00B76011" w:rsidRDefault="00A45384" w:rsidP="00A45384">
      <w:pPr>
        <w:pStyle w:val="14"/>
        <w:numPr>
          <w:ilvl w:val="1"/>
          <w:numId w:val="13"/>
        </w:numPr>
        <w:tabs>
          <w:tab w:val="left" w:pos="0"/>
          <w:tab w:val="left" w:pos="636"/>
        </w:tabs>
        <w:ind w:left="1440" w:hanging="360"/>
        <w:jc w:val="both"/>
        <w:rPr>
          <w:sz w:val="26"/>
          <w:szCs w:val="26"/>
        </w:rPr>
      </w:pPr>
      <w:bookmarkStart w:id="112" w:name="bookmark106"/>
      <w:bookmarkEnd w:id="112"/>
      <w:r w:rsidRPr="00B76011">
        <w:rPr>
          <w:color w:val="000000"/>
          <w:sz w:val="26"/>
          <w:szCs w:val="26"/>
        </w:rPr>
        <w:t>На основе окончательных отчётов координаторы готовят и публикуют сводные предварительные таблицы результатов.</w:t>
      </w:r>
    </w:p>
    <w:p w:rsidR="00A45384" w:rsidRPr="00B76011" w:rsidRDefault="00A45384" w:rsidP="00A45384">
      <w:pPr>
        <w:pStyle w:val="14"/>
        <w:numPr>
          <w:ilvl w:val="1"/>
          <w:numId w:val="13"/>
        </w:numPr>
        <w:tabs>
          <w:tab w:val="left" w:pos="0"/>
          <w:tab w:val="left" w:pos="636"/>
        </w:tabs>
        <w:ind w:left="1440" w:hanging="360"/>
        <w:jc w:val="both"/>
        <w:rPr>
          <w:sz w:val="26"/>
          <w:szCs w:val="26"/>
        </w:rPr>
      </w:pPr>
      <w:bookmarkStart w:id="113" w:name="bookmark107"/>
      <w:bookmarkEnd w:id="113"/>
      <w:r w:rsidRPr="00B76011">
        <w:rPr>
          <w:color w:val="000000"/>
          <w:sz w:val="26"/>
          <w:szCs w:val="26"/>
        </w:rPr>
        <w:t>После публикации предварительных результатов руководители отчётных площадок должны сверить результаты своих команд, при необходимости внести поправки</w:t>
      </w:r>
    </w:p>
    <w:p w:rsidR="00A45384" w:rsidRPr="00B76011" w:rsidRDefault="00A45384" w:rsidP="00A45384">
      <w:pPr>
        <w:pStyle w:val="14"/>
        <w:tabs>
          <w:tab w:val="left" w:pos="0"/>
        </w:tabs>
        <w:ind w:firstLine="709"/>
        <w:jc w:val="both"/>
        <w:rPr>
          <w:sz w:val="26"/>
          <w:szCs w:val="26"/>
        </w:rPr>
      </w:pPr>
      <w:r w:rsidRPr="00B76011">
        <w:rPr>
          <w:color w:val="000000"/>
          <w:sz w:val="26"/>
          <w:szCs w:val="26"/>
        </w:rPr>
        <w:t>в отчёты и прислать координаторам исправленный вариант отчёта.</w:t>
      </w:r>
    </w:p>
    <w:p w:rsidR="00A45384" w:rsidRPr="00B76011" w:rsidRDefault="00A45384" w:rsidP="00A45384">
      <w:pPr>
        <w:pStyle w:val="14"/>
        <w:numPr>
          <w:ilvl w:val="1"/>
          <w:numId w:val="13"/>
        </w:numPr>
        <w:tabs>
          <w:tab w:val="left" w:pos="0"/>
          <w:tab w:val="left" w:pos="636"/>
        </w:tabs>
        <w:ind w:left="1440" w:hanging="360"/>
        <w:jc w:val="both"/>
        <w:rPr>
          <w:sz w:val="26"/>
          <w:szCs w:val="26"/>
        </w:rPr>
      </w:pPr>
      <w:bookmarkStart w:id="114" w:name="bookmark108"/>
      <w:bookmarkEnd w:id="114"/>
      <w:r w:rsidRPr="00B76011">
        <w:rPr>
          <w:color w:val="000000"/>
          <w:sz w:val="26"/>
          <w:szCs w:val="26"/>
        </w:rPr>
        <w:t>Примерный сводный график проведения каждого тура:</w:t>
      </w:r>
    </w:p>
    <w:p w:rsidR="00A45384" w:rsidRPr="00B76011" w:rsidRDefault="00A45384" w:rsidP="00A45384">
      <w:pPr>
        <w:pStyle w:val="14"/>
        <w:tabs>
          <w:tab w:val="left" w:pos="0"/>
        </w:tabs>
        <w:ind w:firstLine="709"/>
        <w:jc w:val="both"/>
        <w:rPr>
          <w:sz w:val="26"/>
          <w:szCs w:val="26"/>
        </w:rPr>
      </w:pPr>
      <w:r w:rsidRPr="00B76011">
        <w:rPr>
          <w:color w:val="000000"/>
          <w:sz w:val="26"/>
          <w:szCs w:val="26"/>
        </w:rPr>
        <w:t>пятница (день X), не позднее 12:00 - Ведущие получают доступ к вопросам;</w:t>
      </w:r>
    </w:p>
    <w:p w:rsidR="00A45384" w:rsidRPr="00B76011" w:rsidRDefault="00A45384" w:rsidP="00A45384">
      <w:pPr>
        <w:pStyle w:val="14"/>
        <w:tabs>
          <w:tab w:val="left" w:pos="0"/>
        </w:tabs>
        <w:ind w:firstLine="709"/>
        <w:jc w:val="both"/>
        <w:rPr>
          <w:sz w:val="26"/>
          <w:szCs w:val="26"/>
        </w:rPr>
      </w:pPr>
      <w:r w:rsidRPr="00B76011">
        <w:rPr>
          <w:color w:val="000000"/>
          <w:sz w:val="26"/>
          <w:szCs w:val="26"/>
        </w:rPr>
        <w:t>пятница (X) - воскресенье (X+9) - игра;</w:t>
      </w:r>
    </w:p>
    <w:p w:rsidR="00A45384" w:rsidRPr="00B76011" w:rsidRDefault="00A45384" w:rsidP="00A45384">
      <w:pPr>
        <w:pStyle w:val="14"/>
        <w:tabs>
          <w:tab w:val="left" w:pos="0"/>
        </w:tabs>
        <w:ind w:firstLine="709"/>
        <w:jc w:val="both"/>
        <w:rPr>
          <w:sz w:val="26"/>
          <w:szCs w:val="26"/>
        </w:rPr>
      </w:pPr>
      <w:r w:rsidRPr="00B76011">
        <w:rPr>
          <w:color w:val="000000"/>
          <w:sz w:val="26"/>
          <w:szCs w:val="26"/>
        </w:rPr>
        <w:t>пятница (X) - воскресенье (X+9) - прием предварительных отчётов;</w:t>
      </w:r>
    </w:p>
    <w:p w:rsidR="00A45384" w:rsidRPr="00B76011" w:rsidRDefault="00A45384" w:rsidP="00A45384">
      <w:pPr>
        <w:pStyle w:val="14"/>
        <w:tabs>
          <w:tab w:val="left" w:pos="0"/>
        </w:tabs>
        <w:ind w:firstLine="709"/>
        <w:jc w:val="both"/>
        <w:rPr>
          <w:sz w:val="26"/>
          <w:szCs w:val="26"/>
        </w:rPr>
      </w:pPr>
      <w:r w:rsidRPr="00B76011">
        <w:rPr>
          <w:color w:val="000000"/>
          <w:sz w:val="26"/>
          <w:szCs w:val="26"/>
        </w:rPr>
        <w:t>понедельник (X+10) - уточнение предварительных отчетов, приём исправлений;</w:t>
      </w:r>
    </w:p>
    <w:p w:rsidR="00A45384" w:rsidRPr="00B76011" w:rsidRDefault="00A45384" w:rsidP="00A45384">
      <w:pPr>
        <w:pStyle w:val="14"/>
        <w:tabs>
          <w:tab w:val="left" w:pos="0"/>
        </w:tabs>
        <w:ind w:firstLine="709"/>
        <w:jc w:val="both"/>
        <w:rPr>
          <w:sz w:val="26"/>
          <w:szCs w:val="26"/>
        </w:rPr>
      </w:pPr>
      <w:r w:rsidRPr="00B76011">
        <w:rPr>
          <w:color w:val="000000"/>
          <w:sz w:val="26"/>
          <w:szCs w:val="26"/>
        </w:rPr>
        <w:t>вторник (X+11) - воскресенье (X+16) - работа Жюри;</w:t>
      </w:r>
    </w:p>
    <w:p w:rsidR="00A45384" w:rsidRPr="00B76011" w:rsidRDefault="00A45384" w:rsidP="00A45384">
      <w:pPr>
        <w:pStyle w:val="14"/>
        <w:tabs>
          <w:tab w:val="left" w:pos="0"/>
        </w:tabs>
        <w:ind w:firstLine="709"/>
        <w:jc w:val="both"/>
        <w:rPr>
          <w:sz w:val="26"/>
          <w:szCs w:val="26"/>
        </w:rPr>
      </w:pPr>
      <w:r w:rsidRPr="00B76011">
        <w:rPr>
          <w:color w:val="000000"/>
          <w:sz w:val="26"/>
          <w:szCs w:val="26"/>
        </w:rPr>
        <w:t>понедельник (X+17) - публикация решений Жюри;</w:t>
      </w:r>
    </w:p>
    <w:p w:rsidR="00A45384" w:rsidRPr="00B76011" w:rsidRDefault="00A45384" w:rsidP="00A45384">
      <w:pPr>
        <w:pStyle w:val="14"/>
        <w:tabs>
          <w:tab w:val="left" w:pos="0"/>
        </w:tabs>
        <w:ind w:firstLine="709"/>
        <w:jc w:val="both"/>
        <w:rPr>
          <w:sz w:val="26"/>
          <w:szCs w:val="26"/>
        </w:rPr>
      </w:pPr>
      <w:r w:rsidRPr="00B76011">
        <w:rPr>
          <w:color w:val="000000"/>
          <w:sz w:val="26"/>
          <w:szCs w:val="26"/>
        </w:rPr>
        <w:t>понедельник (X+17) - среда (X+19) - приём окончательных отчётов;</w:t>
      </w:r>
    </w:p>
    <w:p w:rsidR="00A45384" w:rsidRPr="00B76011" w:rsidRDefault="00A45384" w:rsidP="00A45384">
      <w:pPr>
        <w:pStyle w:val="14"/>
        <w:tabs>
          <w:tab w:val="left" w:pos="0"/>
        </w:tabs>
        <w:ind w:firstLine="709"/>
        <w:jc w:val="both"/>
        <w:rPr>
          <w:sz w:val="26"/>
          <w:szCs w:val="26"/>
        </w:rPr>
      </w:pPr>
      <w:r w:rsidRPr="00B76011">
        <w:rPr>
          <w:color w:val="000000"/>
          <w:sz w:val="26"/>
          <w:szCs w:val="26"/>
        </w:rPr>
        <w:t>среда (X+19) - публикация предварительных результатов;</w:t>
      </w:r>
    </w:p>
    <w:p w:rsidR="00A45384" w:rsidRPr="00B76011" w:rsidRDefault="00A45384" w:rsidP="00A45384">
      <w:pPr>
        <w:pStyle w:val="14"/>
        <w:tabs>
          <w:tab w:val="left" w:pos="0"/>
        </w:tabs>
        <w:ind w:firstLine="709"/>
        <w:jc w:val="both"/>
        <w:rPr>
          <w:sz w:val="26"/>
          <w:szCs w:val="26"/>
        </w:rPr>
      </w:pPr>
      <w:r w:rsidRPr="00B76011">
        <w:rPr>
          <w:color w:val="000000"/>
          <w:sz w:val="26"/>
          <w:szCs w:val="26"/>
        </w:rPr>
        <w:t>среда (X+19) - четверг (X+20) - уточнение данных, приём исправлений;</w:t>
      </w:r>
    </w:p>
    <w:p w:rsidR="00A45384" w:rsidRPr="00B76011" w:rsidRDefault="00A45384" w:rsidP="00A45384">
      <w:pPr>
        <w:pStyle w:val="14"/>
        <w:tabs>
          <w:tab w:val="left" w:pos="0"/>
        </w:tabs>
        <w:ind w:firstLine="709"/>
        <w:jc w:val="both"/>
        <w:rPr>
          <w:sz w:val="26"/>
          <w:szCs w:val="26"/>
        </w:rPr>
      </w:pPr>
      <w:r w:rsidRPr="00B76011">
        <w:rPr>
          <w:color w:val="000000"/>
          <w:sz w:val="26"/>
          <w:szCs w:val="26"/>
        </w:rPr>
        <w:t>пятница (X+21) -публикация окончательных результатов тура.</w:t>
      </w:r>
    </w:p>
    <w:p w:rsidR="00A45384" w:rsidRPr="00B76011" w:rsidRDefault="00A45384" w:rsidP="00A45384">
      <w:pPr>
        <w:pStyle w:val="14"/>
        <w:numPr>
          <w:ilvl w:val="1"/>
          <w:numId w:val="13"/>
        </w:numPr>
        <w:tabs>
          <w:tab w:val="left" w:pos="0"/>
          <w:tab w:val="left" w:pos="636"/>
        </w:tabs>
        <w:spacing w:after="240"/>
        <w:ind w:left="1440" w:hanging="360"/>
        <w:jc w:val="both"/>
        <w:rPr>
          <w:sz w:val="26"/>
          <w:szCs w:val="26"/>
        </w:rPr>
      </w:pPr>
      <w:bookmarkStart w:id="115" w:name="bookmark109"/>
      <w:bookmarkEnd w:id="115"/>
      <w:r w:rsidRPr="00B76011">
        <w:rPr>
          <w:color w:val="000000"/>
          <w:sz w:val="26"/>
          <w:szCs w:val="26"/>
        </w:rPr>
        <w:t>Руководители отчётных площадок обязаны строго соблюдать график присылки от</w:t>
      </w:r>
      <w:r w:rsidRPr="00B76011">
        <w:rPr>
          <w:color w:val="000000"/>
          <w:sz w:val="26"/>
          <w:szCs w:val="26"/>
        </w:rPr>
        <w:softHyphen/>
        <w:t>чётов. Координаторы формируют сводные таблицы в указанные выше дни в удоб</w:t>
      </w:r>
      <w:r w:rsidRPr="00B76011">
        <w:rPr>
          <w:color w:val="000000"/>
          <w:sz w:val="26"/>
          <w:szCs w:val="26"/>
        </w:rPr>
        <w:softHyphen/>
        <w:t>ное для себя время. Все отчёты, полученные до этого момента, считаются пришед</w:t>
      </w:r>
      <w:r w:rsidRPr="00B76011">
        <w:rPr>
          <w:color w:val="000000"/>
          <w:sz w:val="26"/>
          <w:szCs w:val="26"/>
        </w:rPr>
        <w:softHyphen/>
        <w:t>шими вовремя и включаются в обработку. Отчёты, пришедшие после формирования сводных таблиц, считаются опоздавшими и могут не рассматриваться независимо от причин опоздания.</w:t>
      </w:r>
    </w:p>
    <w:p w:rsidR="00A45384" w:rsidRPr="00045FB3" w:rsidRDefault="00A45384" w:rsidP="00A45384">
      <w:pPr>
        <w:pStyle w:val="13"/>
        <w:keepNext/>
        <w:keepLines/>
        <w:numPr>
          <w:ilvl w:val="0"/>
          <w:numId w:val="11"/>
        </w:numPr>
        <w:tabs>
          <w:tab w:val="left" w:pos="353"/>
        </w:tabs>
        <w:ind w:left="720" w:hanging="360"/>
        <w:rPr>
          <w:i w:val="0"/>
          <w:sz w:val="26"/>
          <w:szCs w:val="26"/>
        </w:rPr>
      </w:pPr>
      <w:bookmarkStart w:id="116" w:name="bookmark112"/>
      <w:bookmarkStart w:id="117" w:name="bookmark110"/>
      <w:bookmarkStart w:id="118" w:name="bookmark111"/>
      <w:bookmarkStart w:id="119" w:name="bookmark113"/>
      <w:bookmarkEnd w:id="116"/>
      <w:r w:rsidRPr="00045FB3">
        <w:rPr>
          <w:i w:val="0"/>
          <w:color w:val="000000"/>
          <w:sz w:val="26"/>
          <w:szCs w:val="26"/>
        </w:rPr>
        <w:t>ОФОРМЛЕНИЕ ОТЧЁТОВ</w:t>
      </w:r>
      <w:bookmarkEnd w:id="117"/>
      <w:bookmarkEnd w:id="118"/>
      <w:bookmarkEnd w:id="119"/>
    </w:p>
    <w:p w:rsidR="00CD1BD0" w:rsidRDefault="00A45384" w:rsidP="00A45384">
      <w:pPr>
        <w:pStyle w:val="14"/>
        <w:numPr>
          <w:ilvl w:val="1"/>
          <w:numId w:val="11"/>
        </w:numPr>
        <w:tabs>
          <w:tab w:val="left" w:pos="0"/>
        </w:tabs>
        <w:ind w:left="1440" w:hanging="360"/>
        <w:rPr>
          <w:color w:val="000000"/>
          <w:sz w:val="26"/>
          <w:szCs w:val="26"/>
        </w:rPr>
      </w:pPr>
      <w:bookmarkStart w:id="120" w:name="bookmark114"/>
      <w:bookmarkEnd w:id="120"/>
      <w:r w:rsidRPr="00B76011">
        <w:rPr>
          <w:color w:val="000000"/>
          <w:sz w:val="26"/>
          <w:szCs w:val="26"/>
        </w:rPr>
        <w:t>После каждого тура руководители отчётных площадок оформляют и высылают в Оргкомитет отчёты о прошедшем туре.</w:t>
      </w:r>
      <w:r w:rsidR="00CD1BD0">
        <w:rPr>
          <w:color w:val="000000"/>
          <w:sz w:val="26"/>
          <w:szCs w:val="26"/>
        </w:rPr>
        <w:br w:type="page"/>
      </w:r>
    </w:p>
    <w:p w:rsidR="00A45384" w:rsidRPr="00B76011" w:rsidRDefault="00A45384" w:rsidP="00A45384">
      <w:pPr>
        <w:pStyle w:val="14"/>
        <w:numPr>
          <w:ilvl w:val="1"/>
          <w:numId w:val="11"/>
        </w:numPr>
        <w:tabs>
          <w:tab w:val="left" w:pos="0"/>
        </w:tabs>
        <w:ind w:left="1440" w:hanging="360"/>
        <w:rPr>
          <w:sz w:val="26"/>
          <w:szCs w:val="26"/>
        </w:rPr>
      </w:pPr>
    </w:p>
    <w:p w:rsidR="00A45384" w:rsidRPr="00B76011" w:rsidRDefault="00A45384" w:rsidP="00A45384">
      <w:pPr>
        <w:pStyle w:val="14"/>
        <w:numPr>
          <w:ilvl w:val="1"/>
          <w:numId w:val="11"/>
        </w:numPr>
        <w:tabs>
          <w:tab w:val="left" w:pos="0"/>
        </w:tabs>
        <w:ind w:left="1440" w:hanging="360"/>
        <w:rPr>
          <w:sz w:val="26"/>
          <w:szCs w:val="26"/>
        </w:rPr>
      </w:pPr>
      <w:bookmarkStart w:id="121" w:name="bookmark115"/>
      <w:bookmarkEnd w:id="121"/>
      <w:r w:rsidRPr="00B76011">
        <w:rPr>
          <w:color w:val="000000"/>
          <w:sz w:val="26"/>
          <w:szCs w:val="26"/>
        </w:rPr>
        <w:t>Правила оформления отчётов разрабатываются и публикуются Координаторами.</w:t>
      </w:r>
    </w:p>
    <w:p w:rsidR="00A45384" w:rsidRPr="00B76011" w:rsidRDefault="00A45384" w:rsidP="00A45384">
      <w:pPr>
        <w:pStyle w:val="14"/>
        <w:numPr>
          <w:ilvl w:val="1"/>
          <w:numId w:val="11"/>
        </w:numPr>
        <w:tabs>
          <w:tab w:val="left" w:pos="0"/>
        </w:tabs>
        <w:spacing w:after="240"/>
        <w:ind w:left="1440" w:hanging="360"/>
        <w:rPr>
          <w:sz w:val="26"/>
          <w:szCs w:val="26"/>
        </w:rPr>
      </w:pPr>
      <w:bookmarkStart w:id="122" w:name="bookmark116"/>
      <w:bookmarkEnd w:id="122"/>
      <w:r w:rsidRPr="00B76011">
        <w:rPr>
          <w:color w:val="000000"/>
          <w:sz w:val="26"/>
          <w:szCs w:val="26"/>
        </w:rPr>
        <w:t>Все присланные отчёты должны строго соответствовать правилам оформления от</w:t>
      </w:r>
      <w:r w:rsidRPr="00B76011">
        <w:rPr>
          <w:color w:val="000000"/>
          <w:sz w:val="26"/>
          <w:szCs w:val="26"/>
        </w:rPr>
        <w:softHyphen/>
        <w:t>чётов. Отчёты, оформленные с ошибками, не принимаются.</w:t>
      </w:r>
    </w:p>
    <w:p w:rsidR="00A45384" w:rsidRPr="00045FB3" w:rsidRDefault="00A45384" w:rsidP="00A45384">
      <w:pPr>
        <w:pStyle w:val="13"/>
        <w:keepNext/>
        <w:keepLines/>
        <w:numPr>
          <w:ilvl w:val="0"/>
          <w:numId w:val="11"/>
        </w:numPr>
        <w:tabs>
          <w:tab w:val="left" w:pos="353"/>
        </w:tabs>
        <w:ind w:left="720" w:hanging="360"/>
        <w:rPr>
          <w:i w:val="0"/>
          <w:sz w:val="26"/>
          <w:szCs w:val="26"/>
        </w:rPr>
      </w:pPr>
      <w:bookmarkStart w:id="123" w:name="bookmark119"/>
      <w:bookmarkStart w:id="124" w:name="bookmark117"/>
      <w:bookmarkStart w:id="125" w:name="bookmark118"/>
      <w:bookmarkStart w:id="126" w:name="bookmark120"/>
      <w:bookmarkEnd w:id="123"/>
      <w:r w:rsidRPr="00045FB3">
        <w:rPr>
          <w:i w:val="0"/>
          <w:color w:val="000000"/>
          <w:sz w:val="26"/>
          <w:szCs w:val="26"/>
        </w:rPr>
        <w:t>ПРАВИЛА ПРОВЕДЕНИЯ ТУРА</w:t>
      </w:r>
      <w:bookmarkEnd w:id="124"/>
      <w:bookmarkEnd w:id="125"/>
      <w:bookmarkEnd w:id="126"/>
    </w:p>
    <w:p w:rsidR="00A45384" w:rsidRPr="00B76011" w:rsidRDefault="00A45384" w:rsidP="00A45384">
      <w:pPr>
        <w:pStyle w:val="14"/>
        <w:numPr>
          <w:ilvl w:val="1"/>
          <w:numId w:val="11"/>
        </w:numPr>
        <w:tabs>
          <w:tab w:val="left" w:pos="0"/>
        </w:tabs>
        <w:ind w:left="1440" w:hanging="360"/>
        <w:jc w:val="both"/>
        <w:rPr>
          <w:sz w:val="26"/>
          <w:szCs w:val="26"/>
        </w:rPr>
      </w:pPr>
      <w:bookmarkStart w:id="127" w:name="bookmark121"/>
      <w:bookmarkEnd w:id="127"/>
      <w:r w:rsidRPr="00B76011">
        <w:rPr>
          <w:color w:val="000000"/>
          <w:sz w:val="26"/>
          <w:szCs w:val="26"/>
        </w:rPr>
        <w:t>Ведущий, проводящий тур, должен иметь тексты настоящего регламента и пакета вопросов с авторскими ответами, критериями зачёта, комментариями и источника</w:t>
      </w:r>
      <w:r w:rsidRPr="00B76011">
        <w:rPr>
          <w:color w:val="000000"/>
          <w:sz w:val="26"/>
          <w:szCs w:val="26"/>
        </w:rPr>
        <w:softHyphen/>
        <w:t>ми информации, а также учётные карточки команд, игравших в предыдущих турах, достаточное количество бланков учётных карточек для новых команд и бланки для ответов на вопросы.</w:t>
      </w:r>
    </w:p>
    <w:p w:rsidR="00A45384" w:rsidRPr="00B76011" w:rsidRDefault="00A45384" w:rsidP="00A45384">
      <w:pPr>
        <w:pStyle w:val="14"/>
        <w:numPr>
          <w:ilvl w:val="1"/>
          <w:numId w:val="11"/>
        </w:numPr>
        <w:tabs>
          <w:tab w:val="left" w:pos="0"/>
        </w:tabs>
        <w:ind w:left="1440" w:hanging="360"/>
        <w:jc w:val="both"/>
        <w:rPr>
          <w:sz w:val="26"/>
          <w:szCs w:val="26"/>
        </w:rPr>
      </w:pPr>
      <w:bookmarkStart w:id="128" w:name="bookmark122"/>
      <w:bookmarkEnd w:id="128"/>
      <w:r w:rsidRPr="00B76011">
        <w:rPr>
          <w:color w:val="000000"/>
          <w:sz w:val="26"/>
          <w:szCs w:val="26"/>
        </w:rPr>
        <w:t>Ведущий должен заранее ознакомиться с пакетом вопросов, при необходимости уточнить правильное произношение трудных слов, собственных имен и географиче</w:t>
      </w:r>
      <w:r w:rsidRPr="00B76011">
        <w:rPr>
          <w:color w:val="000000"/>
          <w:sz w:val="26"/>
          <w:szCs w:val="26"/>
        </w:rPr>
        <w:softHyphen/>
        <w:t>ских названий.</w:t>
      </w:r>
    </w:p>
    <w:p w:rsidR="00A45384" w:rsidRPr="00B76011" w:rsidRDefault="00A45384" w:rsidP="00A45384">
      <w:pPr>
        <w:pStyle w:val="14"/>
        <w:numPr>
          <w:ilvl w:val="1"/>
          <w:numId w:val="11"/>
        </w:numPr>
        <w:tabs>
          <w:tab w:val="left" w:pos="0"/>
        </w:tabs>
        <w:ind w:left="1440" w:hanging="360"/>
        <w:jc w:val="both"/>
        <w:rPr>
          <w:sz w:val="26"/>
          <w:szCs w:val="26"/>
        </w:rPr>
      </w:pPr>
      <w:bookmarkStart w:id="129" w:name="bookmark123"/>
      <w:bookmarkEnd w:id="129"/>
      <w:r w:rsidRPr="00B76011">
        <w:rPr>
          <w:color w:val="000000"/>
          <w:sz w:val="26"/>
          <w:szCs w:val="26"/>
        </w:rPr>
        <w:t>Перед началом тура ведущий должен объявить, что проводится очередной тур (ука</w:t>
      </w:r>
      <w:r w:rsidRPr="00B76011">
        <w:rPr>
          <w:color w:val="000000"/>
          <w:sz w:val="26"/>
          <w:szCs w:val="26"/>
        </w:rPr>
        <w:softHyphen/>
        <w:t>зать номер тура) Молодёжного Кубка Мира, дать возможность участникам ознако</w:t>
      </w:r>
      <w:r w:rsidRPr="00B76011">
        <w:rPr>
          <w:color w:val="000000"/>
          <w:sz w:val="26"/>
          <w:szCs w:val="26"/>
        </w:rPr>
        <w:softHyphen/>
        <w:t>миться с регламентом. Если пакет вопросов содержит специальное сообщение для участников, оно должно быть прочитано дословно.</w:t>
      </w:r>
    </w:p>
    <w:p w:rsidR="00A45384" w:rsidRPr="00B76011" w:rsidRDefault="00A45384" w:rsidP="00A45384">
      <w:pPr>
        <w:pStyle w:val="14"/>
        <w:numPr>
          <w:ilvl w:val="1"/>
          <w:numId w:val="11"/>
        </w:numPr>
        <w:tabs>
          <w:tab w:val="left" w:pos="0"/>
        </w:tabs>
        <w:ind w:left="1440" w:hanging="360"/>
        <w:jc w:val="both"/>
        <w:rPr>
          <w:sz w:val="26"/>
          <w:szCs w:val="26"/>
        </w:rPr>
      </w:pPr>
      <w:bookmarkStart w:id="130" w:name="bookmark124"/>
      <w:bookmarkEnd w:id="130"/>
      <w:r w:rsidRPr="00B76011">
        <w:rPr>
          <w:color w:val="000000"/>
          <w:sz w:val="26"/>
          <w:szCs w:val="26"/>
        </w:rPr>
        <w:t>Перед началом тура необходимо заполнить учётные карточки. Если карточки запол</w:t>
      </w:r>
      <w:r w:rsidRPr="00B76011">
        <w:rPr>
          <w:color w:val="000000"/>
          <w:sz w:val="26"/>
          <w:szCs w:val="26"/>
        </w:rPr>
        <w:softHyphen/>
        <w:t>няются в печатном виде, командам необходимо раздать бланки и дать время на их заполнение.</w:t>
      </w:r>
    </w:p>
    <w:p w:rsidR="00A45384" w:rsidRPr="00B76011" w:rsidRDefault="00A45384" w:rsidP="00A45384">
      <w:pPr>
        <w:pStyle w:val="14"/>
        <w:numPr>
          <w:ilvl w:val="1"/>
          <w:numId w:val="11"/>
        </w:numPr>
        <w:tabs>
          <w:tab w:val="left" w:pos="0"/>
        </w:tabs>
        <w:ind w:left="1440" w:hanging="360"/>
        <w:jc w:val="both"/>
        <w:rPr>
          <w:sz w:val="26"/>
          <w:szCs w:val="26"/>
        </w:rPr>
      </w:pPr>
      <w:bookmarkStart w:id="131" w:name="bookmark125"/>
      <w:bookmarkEnd w:id="131"/>
      <w:r w:rsidRPr="00B76011">
        <w:rPr>
          <w:color w:val="000000"/>
          <w:sz w:val="26"/>
          <w:szCs w:val="26"/>
        </w:rPr>
        <w:t>Тур состоит из двух блоков по 12 вопросов. Между блоками рекомендуется делать перерыв 5-10 минут.</w:t>
      </w:r>
    </w:p>
    <w:p w:rsidR="00A45384" w:rsidRPr="00B76011" w:rsidRDefault="00A45384" w:rsidP="00A45384">
      <w:pPr>
        <w:pStyle w:val="14"/>
        <w:numPr>
          <w:ilvl w:val="1"/>
          <w:numId w:val="11"/>
        </w:numPr>
        <w:tabs>
          <w:tab w:val="left" w:pos="0"/>
        </w:tabs>
        <w:ind w:left="1440" w:hanging="360"/>
        <w:jc w:val="both"/>
        <w:rPr>
          <w:sz w:val="26"/>
          <w:szCs w:val="26"/>
        </w:rPr>
      </w:pPr>
      <w:bookmarkStart w:id="132" w:name="bookmark126"/>
      <w:bookmarkEnd w:id="132"/>
      <w:r w:rsidRPr="00B76011">
        <w:rPr>
          <w:color w:val="000000"/>
          <w:sz w:val="26"/>
          <w:szCs w:val="26"/>
        </w:rPr>
        <w:t>Вопросы задаются строго в той последовательности, в которой они приведены в иг</w:t>
      </w:r>
      <w:r w:rsidRPr="00B76011">
        <w:rPr>
          <w:color w:val="000000"/>
          <w:sz w:val="26"/>
          <w:szCs w:val="26"/>
        </w:rPr>
        <w:softHyphen/>
        <w:t>ровом пакете. Ведущий громко и отчетливо читает очередной вопрос строго по при</w:t>
      </w:r>
      <w:r w:rsidRPr="00B76011">
        <w:rPr>
          <w:color w:val="000000"/>
          <w:sz w:val="26"/>
          <w:szCs w:val="26"/>
        </w:rPr>
        <w:softHyphen/>
        <w:t>ведённому в пакете тексту, без каких-либо изменений. По окончании чтения вопро</w:t>
      </w:r>
      <w:r w:rsidRPr="00B76011">
        <w:rPr>
          <w:color w:val="000000"/>
          <w:sz w:val="26"/>
          <w:szCs w:val="26"/>
        </w:rPr>
        <w:softHyphen/>
        <w:t>са произносится слово «ВРЕМЯ» и запускается отсчёт времени. Через 50 секунд ве</w:t>
      </w:r>
      <w:r w:rsidRPr="00B76011">
        <w:rPr>
          <w:color w:val="000000"/>
          <w:sz w:val="26"/>
          <w:szCs w:val="26"/>
        </w:rPr>
        <w:softHyphen/>
        <w:t>дущий предупреждает: «Осталось 10 секунд». Через минуту после начала отсчёта ведущий говорит: «Время вышло». После этого командам даётся 10 секунд для за</w:t>
      </w:r>
      <w:r w:rsidRPr="00B76011">
        <w:rPr>
          <w:color w:val="000000"/>
          <w:sz w:val="26"/>
          <w:szCs w:val="26"/>
        </w:rPr>
        <w:softHyphen/>
        <w:t>писи ответа и сдачи карточек. По истечении этого времени карточки с ответами</w:t>
      </w:r>
    </w:p>
    <w:p w:rsidR="00A45384" w:rsidRPr="00B76011" w:rsidRDefault="00A45384" w:rsidP="00A45384">
      <w:pPr>
        <w:pStyle w:val="14"/>
        <w:tabs>
          <w:tab w:val="left" w:pos="0"/>
        </w:tabs>
        <w:ind w:firstLine="709"/>
        <w:jc w:val="both"/>
        <w:rPr>
          <w:sz w:val="26"/>
          <w:szCs w:val="26"/>
        </w:rPr>
      </w:pPr>
      <w:r w:rsidRPr="00B76011">
        <w:rPr>
          <w:color w:val="000000"/>
          <w:sz w:val="26"/>
          <w:szCs w:val="26"/>
        </w:rPr>
        <w:t>не принимаются.</w:t>
      </w:r>
    </w:p>
    <w:p w:rsidR="00A45384" w:rsidRPr="00B76011" w:rsidRDefault="00A45384" w:rsidP="00A45384">
      <w:pPr>
        <w:pStyle w:val="14"/>
        <w:numPr>
          <w:ilvl w:val="1"/>
          <w:numId w:val="11"/>
        </w:numPr>
        <w:tabs>
          <w:tab w:val="left" w:pos="0"/>
        </w:tabs>
        <w:ind w:left="1440" w:hanging="360"/>
        <w:jc w:val="both"/>
        <w:rPr>
          <w:sz w:val="26"/>
          <w:szCs w:val="26"/>
        </w:rPr>
      </w:pPr>
      <w:bookmarkStart w:id="133" w:name="bookmark127"/>
      <w:bookmarkEnd w:id="133"/>
      <w:r w:rsidRPr="00B76011">
        <w:rPr>
          <w:color w:val="000000"/>
          <w:sz w:val="26"/>
          <w:szCs w:val="26"/>
        </w:rPr>
        <w:t>Независимо от формы проведения игры (очно или онлайн) и количества команд на площадке ответы принимаются только в письменном виде. Устная сдача ответов не допускается.</w:t>
      </w:r>
    </w:p>
    <w:p w:rsidR="00A45384" w:rsidRPr="00B76011" w:rsidRDefault="00A45384" w:rsidP="00A45384">
      <w:pPr>
        <w:pStyle w:val="14"/>
        <w:numPr>
          <w:ilvl w:val="1"/>
          <w:numId w:val="11"/>
        </w:numPr>
        <w:tabs>
          <w:tab w:val="left" w:pos="0"/>
        </w:tabs>
        <w:ind w:left="1440" w:hanging="360"/>
        <w:jc w:val="both"/>
        <w:rPr>
          <w:sz w:val="26"/>
          <w:szCs w:val="26"/>
        </w:rPr>
      </w:pPr>
      <w:bookmarkStart w:id="134" w:name="bookmark128"/>
      <w:bookmarkEnd w:id="134"/>
      <w:r w:rsidRPr="00B76011">
        <w:rPr>
          <w:color w:val="000000"/>
          <w:sz w:val="26"/>
          <w:szCs w:val="26"/>
        </w:rPr>
        <w:t>После сбора ответов на каждый вопрос ведущий объявляет авторский ответ и кри</w:t>
      </w:r>
      <w:r w:rsidRPr="00B76011">
        <w:rPr>
          <w:color w:val="000000"/>
          <w:sz w:val="26"/>
          <w:szCs w:val="26"/>
        </w:rPr>
        <w:softHyphen/>
        <w:t>терии зачёта, зачитывает авторские комментарии.</w:t>
      </w:r>
    </w:p>
    <w:p w:rsidR="00A45384" w:rsidRPr="00B76011" w:rsidRDefault="00A45384" w:rsidP="00A45384">
      <w:pPr>
        <w:pStyle w:val="14"/>
        <w:numPr>
          <w:ilvl w:val="1"/>
          <w:numId w:val="11"/>
        </w:numPr>
        <w:tabs>
          <w:tab w:val="left" w:pos="0"/>
        </w:tabs>
        <w:ind w:left="1440" w:hanging="360"/>
        <w:jc w:val="both"/>
        <w:rPr>
          <w:sz w:val="26"/>
          <w:szCs w:val="26"/>
        </w:rPr>
      </w:pPr>
      <w:bookmarkStart w:id="135" w:name="bookmark129"/>
      <w:bookmarkEnd w:id="135"/>
      <w:r w:rsidRPr="00B76011">
        <w:rPr>
          <w:color w:val="000000"/>
          <w:sz w:val="26"/>
          <w:szCs w:val="26"/>
        </w:rPr>
        <w:t>После окончания тура подводится и объявляется участникам предварительный</w:t>
      </w:r>
    </w:p>
    <w:p w:rsidR="00A45384" w:rsidRPr="00B76011" w:rsidRDefault="00A45384" w:rsidP="00A45384">
      <w:pPr>
        <w:pStyle w:val="14"/>
        <w:tabs>
          <w:tab w:val="left" w:pos="0"/>
        </w:tabs>
        <w:ind w:firstLine="709"/>
        <w:jc w:val="both"/>
        <w:rPr>
          <w:sz w:val="26"/>
          <w:szCs w:val="26"/>
        </w:rPr>
      </w:pPr>
      <w:r w:rsidRPr="00B76011">
        <w:rPr>
          <w:color w:val="000000"/>
          <w:sz w:val="26"/>
          <w:szCs w:val="26"/>
        </w:rPr>
        <w:t>(до решений Жюри) итог тура. Допускается объявление промежуточных итогов по</w:t>
      </w:r>
      <w:r w:rsidRPr="00B76011">
        <w:rPr>
          <w:color w:val="000000"/>
          <w:sz w:val="26"/>
          <w:szCs w:val="26"/>
        </w:rPr>
        <w:softHyphen/>
        <w:t>сле первого блока вопросов или в другие моменты по усмотрению ведущего.</w:t>
      </w:r>
    </w:p>
    <w:p w:rsidR="00CD1BD0" w:rsidRDefault="00A45384" w:rsidP="00A45384">
      <w:pPr>
        <w:pStyle w:val="14"/>
        <w:numPr>
          <w:ilvl w:val="1"/>
          <w:numId w:val="11"/>
        </w:numPr>
        <w:tabs>
          <w:tab w:val="left" w:pos="0"/>
          <w:tab w:val="left" w:pos="591"/>
        </w:tabs>
        <w:spacing w:after="240"/>
        <w:ind w:left="1440" w:hanging="360"/>
        <w:jc w:val="both"/>
        <w:rPr>
          <w:color w:val="000000"/>
          <w:sz w:val="26"/>
          <w:szCs w:val="26"/>
        </w:rPr>
      </w:pPr>
      <w:bookmarkStart w:id="136" w:name="bookmark130"/>
      <w:bookmarkEnd w:id="136"/>
      <w:r w:rsidRPr="00B76011">
        <w:rPr>
          <w:color w:val="000000"/>
          <w:sz w:val="26"/>
          <w:szCs w:val="26"/>
        </w:rPr>
        <w:t xml:space="preserve">После окончания тура команды имеют право подать апелляции </w:t>
      </w:r>
      <w:r w:rsidR="00CD1BD0">
        <w:rPr>
          <w:color w:val="000000"/>
          <w:sz w:val="26"/>
          <w:szCs w:val="26"/>
        </w:rPr>
        <w:br w:type="page"/>
      </w:r>
    </w:p>
    <w:p w:rsidR="00A45384" w:rsidRPr="00B76011" w:rsidRDefault="00A45384" w:rsidP="00A45384">
      <w:pPr>
        <w:pStyle w:val="14"/>
        <w:numPr>
          <w:ilvl w:val="1"/>
          <w:numId w:val="11"/>
        </w:numPr>
        <w:tabs>
          <w:tab w:val="left" w:pos="0"/>
          <w:tab w:val="left" w:pos="591"/>
        </w:tabs>
        <w:spacing w:after="240"/>
        <w:ind w:left="1440" w:hanging="360"/>
        <w:jc w:val="both"/>
        <w:rPr>
          <w:sz w:val="26"/>
          <w:szCs w:val="26"/>
        </w:rPr>
      </w:pPr>
      <w:r w:rsidRPr="00B76011">
        <w:rPr>
          <w:color w:val="000000"/>
          <w:sz w:val="26"/>
          <w:szCs w:val="26"/>
        </w:rPr>
        <w:lastRenderedPageBreak/>
        <w:t>на зачет неавторских ответов и на снятие некорректных вопросов. По просьбе команды ведущий обязан предоставить для подготовки апелляции текст вопросов.</w:t>
      </w:r>
    </w:p>
    <w:p w:rsidR="00A45384" w:rsidRPr="00E610BA" w:rsidRDefault="00A45384" w:rsidP="00A45384">
      <w:pPr>
        <w:pStyle w:val="13"/>
        <w:keepNext/>
        <w:keepLines/>
        <w:numPr>
          <w:ilvl w:val="0"/>
          <w:numId w:val="11"/>
        </w:numPr>
        <w:tabs>
          <w:tab w:val="left" w:pos="447"/>
        </w:tabs>
        <w:ind w:left="720" w:hanging="360"/>
        <w:jc w:val="both"/>
        <w:rPr>
          <w:i w:val="0"/>
          <w:sz w:val="26"/>
          <w:szCs w:val="26"/>
        </w:rPr>
      </w:pPr>
      <w:bookmarkStart w:id="137" w:name="bookmark133"/>
      <w:bookmarkStart w:id="138" w:name="bookmark131"/>
      <w:bookmarkStart w:id="139" w:name="bookmark132"/>
      <w:bookmarkStart w:id="140" w:name="bookmark134"/>
      <w:bookmarkEnd w:id="137"/>
      <w:r w:rsidRPr="00E610BA">
        <w:rPr>
          <w:i w:val="0"/>
          <w:color w:val="000000"/>
          <w:sz w:val="26"/>
          <w:szCs w:val="26"/>
        </w:rPr>
        <w:t>СПОРНЫЕ ОТВЕТЫ И АПЕЛЛЯЦИИ</w:t>
      </w:r>
      <w:bookmarkEnd w:id="138"/>
      <w:bookmarkEnd w:id="139"/>
      <w:bookmarkEnd w:id="140"/>
    </w:p>
    <w:p w:rsidR="00A45384" w:rsidRPr="00B76011" w:rsidRDefault="00A45384" w:rsidP="00A45384">
      <w:pPr>
        <w:pStyle w:val="14"/>
        <w:numPr>
          <w:ilvl w:val="1"/>
          <w:numId w:val="11"/>
        </w:numPr>
        <w:tabs>
          <w:tab w:val="left" w:pos="0"/>
        </w:tabs>
        <w:ind w:left="1440" w:hanging="360"/>
        <w:jc w:val="both"/>
        <w:rPr>
          <w:sz w:val="26"/>
          <w:szCs w:val="26"/>
        </w:rPr>
      </w:pPr>
      <w:bookmarkStart w:id="141" w:name="bookmark135"/>
      <w:bookmarkEnd w:id="141"/>
      <w:r w:rsidRPr="00B76011">
        <w:rPr>
          <w:color w:val="000000"/>
          <w:sz w:val="26"/>
          <w:szCs w:val="26"/>
        </w:rPr>
        <w:t>При подведении предварительных итогов тура ведущий засчитывает как верные только те ответы команд, которые совпадают с авторскими или строго подходят под указанные в пакете критерии зачёта.</w:t>
      </w:r>
    </w:p>
    <w:p w:rsidR="00A45384" w:rsidRPr="00B76011" w:rsidRDefault="00A45384" w:rsidP="00A45384">
      <w:pPr>
        <w:pStyle w:val="14"/>
        <w:numPr>
          <w:ilvl w:val="1"/>
          <w:numId w:val="11"/>
        </w:numPr>
        <w:tabs>
          <w:tab w:val="left" w:pos="0"/>
        </w:tabs>
        <w:ind w:left="1440" w:hanging="360"/>
        <w:jc w:val="both"/>
        <w:rPr>
          <w:sz w:val="26"/>
          <w:szCs w:val="26"/>
        </w:rPr>
      </w:pPr>
      <w:bookmarkStart w:id="142" w:name="bookmark136"/>
      <w:bookmarkEnd w:id="142"/>
      <w:r w:rsidRPr="00B76011">
        <w:rPr>
          <w:color w:val="000000"/>
          <w:sz w:val="26"/>
          <w:szCs w:val="26"/>
        </w:rPr>
        <w:t>Ответы команд, близкие к авторскому, но не совпадающие с ним и не подходящие под указанные в пакете критерии зачёта, считаются спорными. Спорные ответы включаются в отчёт о проведении тура. Решения о зачёте спорных ответов прини</w:t>
      </w:r>
      <w:r w:rsidRPr="00B76011">
        <w:rPr>
          <w:color w:val="000000"/>
          <w:sz w:val="26"/>
          <w:szCs w:val="26"/>
        </w:rPr>
        <w:softHyphen/>
        <w:t>мает Жюри Кубка.</w:t>
      </w:r>
    </w:p>
    <w:p w:rsidR="00A45384" w:rsidRPr="00B76011" w:rsidRDefault="00A45384" w:rsidP="00A45384">
      <w:pPr>
        <w:pStyle w:val="14"/>
        <w:numPr>
          <w:ilvl w:val="1"/>
          <w:numId w:val="11"/>
        </w:numPr>
        <w:tabs>
          <w:tab w:val="left" w:pos="0"/>
        </w:tabs>
        <w:ind w:left="1440" w:hanging="360"/>
        <w:jc w:val="both"/>
        <w:rPr>
          <w:sz w:val="26"/>
          <w:szCs w:val="26"/>
        </w:rPr>
      </w:pPr>
      <w:bookmarkStart w:id="143" w:name="bookmark137"/>
      <w:bookmarkEnd w:id="143"/>
      <w:r w:rsidRPr="00B76011">
        <w:rPr>
          <w:color w:val="000000"/>
          <w:sz w:val="26"/>
          <w:szCs w:val="26"/>
        </w:rPr>
        <w:t>Во время игры ведущий принимает предварительные решения о зачёте верных и ре</w:t>
      </w:r>
      <w:r w:rsidRPr="00B76011">
        <w:rPr>
          <w:color w:val="000000"/>
          <w:sz w:val="26"/>
          <w:szCs w:val="26"/>
        </w:rPr>
        <w:softHyphen/>
        <w:t>гистрации спорных ответов. При оформлении отчёта ответы команд рассматрива</w:t>
      </w:r>
      <w:r w:rsidRPr="00B76011">
        <w:rPr>
          <w:color w:val="000000"/>
          <w:sz w:val="26"/>
          <w:szCs w:val="26"/>
        </w:rPr>
        <w:softHyphen/>
        <w:t>ются повторно, при этом некоторые предварительные решения могут быть измене</w:t>
      </w:r>
      <w:r w:rsidRPr="00B76011">
        <w:rPr>
          <w:color w:val="000000"/>
          <w:sz w:val="26"/>
          <w:szCs w:val="26"/>
        </w:rPr>
        <w:softHyphen/>
        <w:t>ны.</w:t>
      </w:r>
    </w:p>
    <w:p w:rsidR="00A45384" w:rsidRPr="00B76011" w:rsidRDefault="00A45384" w:rsidP="00A45384">
      <w:pPr>
        <w:pStyle w:val="14"/>
        <w:numPr>
          <w:ilvl w:val="1"/>
          <w:numId w:val="11"/>
        </w:numPr>
        <w:tabs>
          <w:tab w:val="left" w:pos="0"/>
        </w:tabs>
        <w:ind w:left="1440" w:hanging="360"/>
        <w:jc w:val="both"/>
        <w:rPr>
          <w:sz w:val="26"/>
          <w:szCs w:val="26"/>
        </w:rPr>
      </w:pPr>
      <w:bookmarkStart w:id="144" w:name="bookmark138"/>
      <w:bookmarkEnd w:id="144"/>
      <w:r w:rsidRPr="00B76011">
        <w:rPr>
          <w:color w:val="000000"/>
          <w:sz w:val="26"/>
          <w:szCs w:val="26"/>
        </w:rPr>
        <w:t>Любые сомнения в зачёте ответов трактуются в пользу признания ответа спорным. Это означает, что спорными следует считать и «почти верные» ответы, в правильно</w:t>
      </w:r>
      <w:r w:rsidRPr="00B76011">
        <w:rPr>
          <w:color w:val="000000"/>
          <w:sz w:val="26"/>
          <w:szCs w:val="26"/>
        </w:rPr>
        <w:softHyphen/>
        <w:t>сти которых есть сомнения, и «совсем неверные», если есть хотя бы небольшая ве</w:t>
      </w:r>
      <w:r w:rsidRPr="00B76011">
        <w:rPr>
          <w:color w:val="000000"/>
          <w:sz w:val="26"/>
          <w:szCs w:val="26"/>
        </w:rPr>
        <w:softHyphen/>
        <w:t>роятность, что этот ответ может быть признан верным.</w:t>
      </w:r>
    </w:p>
    <w:p w:rsidR="00A45384" w:rsidRPr="00B76011" w:rsidRDefault="00A45384" w:rsidP="00A45384">
      <w:pPr>
        <w:pStyle w:val="14"/>
        <w:numPr>
          <w:ilvl w:val="1"/>
          <w:numId w:val="11"/>
        </w:numPr>
        <w:tabs>
          <w:tab w:val="left" w:pos="0"/>
        </w:tabs>
        <w:spacing w:after="140"/>
        <w:ind w:left="1440" w:hanging="360"/>
        <w:jc w:val="both"/>
        <w:rPr>
          <w:sz w:val="26"/>
          <w:szCs w:val="26"/>
        </w:rPr>
      </w:pPr>
      <w:bookmarkStart w:id="145" w:name="bookmark139"/>
      <w:bookmarkEnd w:id="145"/>
      <w:r w:rsidRPr="00B76011">
        <w:rPr>
          <w:color w:val="000000"/>
          <w:sz w:val="26"/>
          <w:szCs w:val="26"/>
        </w:rPr>
        <w:t>После проведения тура любая команда имеет право подать апелляцию на любой во</w:t>
      </w:r>
      <w:r w:rsidRPr="00B76011">
        <w:rPr>
          <w:color w:val="000000"/>
          <w:sz w:val="26"/>
          <w:szCs w:val="26"/>
        </w:rPr>
        <w:softHyphen/>
        <w:t>прос. Различаются краткие и полные апелляции.</w:t>
      </w:r>
    </w:p>
    <w:p w:rsidR="00A45384" w:rsidRPr="00B76011" w:rsidRDefault="00A45384" w:rsidP="00A45384">
      <w:pPr>
        <w:pStyle w:val="14"/>
        <w:numPr>
          <w:ilvl w:val="1"/>
          <w:numId w:val="11"/>
        </w:numPr>
        <w:tabs>
          <w:tab w:val="left" w:pos="0"/>
        </w:tabs>
        <w:ind w:left="1440" w:hanging="360"/>
        <w:jc w:val="both"/>
        <w:rPr>
          <w:sz w:val="26"/>
          <w:szCs w:val="26"/>
        </w:rPr>
      </w:pPr>
      <w:bookmarkStart w:id="146" w:name="bookmark140"/>
      <w:bookmarkEnd w:id="146"/>
      <w:r w:rsidRPr="00B76011">
        <w:rPr>
          <w:color w:val="000000"/>
          <w:sz w:val="26"/>
          <w:szCs w:val="26"/>
        </w:rPr>
        <w:t>Краткая апелляция содержит просьбу команды признать сданный этой командой ответ спорным и не включает никаких аргументов и обоснований для этого.</w:t>
      </w:r>
    </w:p>
    <w:p w:rsidR="00A45384" w:rsidRPr="00B76011" w:rsidRDefault="00A45384" w:rsidP="00A45384">
      <w:pPr>
        <w:pStyle w:val="14"/>
        <w:tabs>
          <w:tab w:val="left" w:pos="0"/>
        </w:tabs>
        <w:ind w:firstLine="709"/>
        <w:jc w:val="both"/>
        <w:rPr>
          <w:sz w:val="26"/>
          <w:szCs w:val="26"/>
        </w:rPr>
      </w:pPr>
      <w:r w:rsidRPr="00B76011">
        <w:rPr>
          <w:color w:val="000000"/>
          <w:sz w:val="26"/>
          <w:szCs w:val="26"/>
        </w:rPr>
        <w:t>Краткая апелляция подаётся ведущему в течение 15 минут после окончания тура в письменной или, с разрешения ведущего, в устной форме.</w:t>
      </w:r>
    </w:p>
    <w:p w:rsidR="00A45384" w:rsidRPr="00B76011" w:rsidRDefault="00A45384" w:rsidP="00A45384">
      <w:pPr>
        <w:pStyle w:val="14"/>
        <w:numPr>
          <w:ilvl w:val="1"/>
          <w:numId w:val="11"/>
        </w:numPr>
        <w:tabs>
          <w:tab w:val="left" w:pos="0"/>
        </w:tabs>
        <w:ind w:left="1440" w:hanging="360"/>
        <w:jc w:val="both"/>
        <w:rPr>
          <w:sz w:val="26"/>
          <w:szCs w:val="26"/>
        </w:rPr>
      </w:pPr>
      <w:bookmarkStart w:id="147" w:name="bookmark141"/>
      <w:bookmarkEnd w:id="147"/>
      <w:r w:rsidRPr="00B76011">
        <w:rPr>
          <w:color w:val="000000"/>
          <w:sz w:val="26"/>
          <w:szCs w:val="26"/>
        </w:rPr>
        <w:t>При оформлении отчёта все ответы, на которые поданы краткие апелляции, оформ</w:t>
      </w:r>
      <w:r w:rsidRPr="00B76011">
        <w:rPr>
          <w:color w:val="000000"/>
          <w:sz w:val="26"/>
          <w:szCs w:val="26"/>
        </w:rPr>
        <w:softHyphen/>
        <w:t>ляются как спорные. Тексты кратких апелляций в отчёт не включаются. Спорные ответы, на которые поданы краткие апелляции, в отчёте ничем не отличаются от от</w:t>
      </w:r>
      <w:r w:rsidRPr="00B76011">
        <w:rPr>
          <w:color w:val="000000"/>
          <w:sz w:val="26"/>
          <w:szCs w:val="26"/>
        </w:rPr>
        <w:softHyphen/>
        <w:t>ветов, признанных спорными по решению ведущего.</w:t>
      </w:r>
    </w:p>
    <w:p w:rsidR="00A45384" w:rsidRPr="00B76011" w:rsidRDefault="00A45384" w:rsidP="00A45384">
      <w:pPr>
        <w:pStyle w:val="14"/>
        <w:numPr>
          <w:ilvl w:val="1"/>
          <w:numId w:val="11"/>
        </w:numPr>
        <w:tabs>
          <w:tab w:val="left" w:pos="0"/>
        </w:tabs>
        <w:ind w:left="1440" w:hanging="360"/>
        <w:jc w:val="both"/>
        <w:rPr>
          <w:sz w:val="26"/>
          <w:szCs w:val="26"/>
        </w:rPr>
      </w:pPr>
      <w:bookmarkStart w:id="148" w:name="bookmark142"/>
      <w:bookmarkEnd w:id="148"/>
      <w:r w:rsidRPr="00B76011">
        <w:rPr>
          <w:color w:val="000000"/>
          <w:sz w:val="26"/>
          <w:szCs w:val="26"/>
        </w:rPr>
        <w:t>Полные апелляции могут быть двух видов: на зачёт ответа и на снятие вопроса. Апелляция на зачёт содержит просьбу признать сданный командой ответ верным. При этом апеллируемый ответ обязательно должен быть включён в список спорных. Апелляция на снятие содержит просьбу признать вопрос некорректным и снять его. Любая полная апелляция должна содержать аргументы, по возможности подтвер</w:t>
      </w:r>
      <w:r w:rsidRPr="00B76011">
        <w:rPr>
          <w:color w:val="000000"/>
          <w:sz w:val="26"/>
          <w:szCs w:val="26"/>
        </w:rPr>
        <w:softHyphen/>
        <w:t>жденные ссылками на источники информации. Текст апелляции не должен вклю</w:t>
      </w:r>
      <w:r w:rsidRPr="00B76011">
        <w:rPr>
          <w:color w:val="000000"/>
          <w:sz w:val="26"/>
          <w:szCs w:val="26"/>
        </w:rPr>
        <w:softHyphen/>
        <w:t>чать данных о команде (название, город).</w:t>
      </w:r>
    </w:p>
    <w:p w:rsidR="00CD1BD0" w:rsidRDefault="00A45384" w:rsidP="00A45384">
      <w:pPr>
        <w:pStyle w:val="14"/>
        <w:numPr>
          <w:ilvl w:val="1"/>
          <w:numId w:val="11"/>
        </w:numPr>
        <w:tabs>
          <w:tab w:val="left" w:pos="0"/>
        </w:tabs>
        <w:ind w:left="1440" w:hanging="360"/>
        <w:jc w:val="both"/>
        <w:rPr>
          <w:color w:val="000000"/>
          <w:sz w:val="26"/>
          <w:szCs w:val="26"/>
        </w:rPr>
      </w:pPr>
      <w:bookmarkStart w:id="149" w:name="bookmark143"/>
      <w:bookmarkEnd w:id="149"/>
      <w:r w:rsidRPr="00B76011">
        <w:rPr>
          <w:color w:val="000000"/>
          <w:sz w:val="26"/>
          <w:szCs w:val="26"/>
        </w:rPr>
        <w:t>Команда, желающая подать полную апелляцию, в течение 15 минут после оконча</w:t>
      </w:r>
      <w:r w:rsidRPr="00B76011">
        <w:rPr>
          <w:color w:val="000000"/>
          <w:sz w:val="26"/>
          <w:szCs w:val="26"/>
        </w:rPr>
        <w:softHyphen/>
        <w:t xml:space="preserve">ния тура, сообщает об этом ведущему. Полный </w:t>
      </w:r>
      <w:r w:rsidR="00CD1BD0">
        <w:rPr>
          <w:color w:val="000000"/>
          <w:sz w:val="26"/>
          <w:szCs w:val="26"/>
        </w:rPr>
        <w:br w:type="page"/>
      </w:r>
    </w:p>
    <w:p w:rsidR="00A45384" w:rsidRPr="00B76011" w:rsidRDefault="00A45384" w:rsidP="00A45384">
      <w:pPr>
        <w:pStyle w:val="14"/>
        <w:numPr>
          <w:ilvl w:val="1"/>
          <w:numId w:val="11"/>
        </w:numPr>
        <w:tabs>
          <w:tab w:val="left" w:pos="0"/>
        </w:tabs>
        <w:ind w:left="1440" w:hanging="360"/>
        <w:jc w:val="both"/>
        <w:rPr>
          <w:sz w:val="26"/>
          <w:szCs w:val="26"/>
        </w:rPr>
      </w:pPr>
      <w:r w:rsidRPr="00B76011">
        <w:rPr>
          <w:color w:val="000000"/>
          <w:sz w:val="26"/>
          <w:szCs w:val="26"/>
        </w:rPr>
        <w:lastRenderedPageBreak/>
        <w:t>текст апелляции передается ведуще</w:t>
      </w:r>
      <w:r w:rsidRPr="00B76011">
        <w:rPr>
          <w:color w:val="000000"/>
          <w:sz w:val="26"/>
          <w:szCs w:val="26"/>
        </w:rPr>
        <w:softHyphen/>
        <w:t>му или руководителю отчетной площадки в электронном (или с разрешения веду</w:t>
      </w:r>
      <w:r w:rsidRPr="00B76011">
        <w:rPr>
          <w:color w:val="000000"/>
          <w:sz w:val="26"/>
          <w:szCs w:val="26"/>
        </w:rPr>
        <w:softHyphen/>
        <w:t>щего - в письменном) виде в течение суток после окончания тура. Ведущий имеет право отказаться принимать апелляцию, если команда не подавала предварительно</w:t>
      </w:r>
      <w:r w:rsidRPr="00B76011">
        <w:rPr>
          <w:color w:val="000000"/>
          <w:sz w:val="26"/>
          <w:szCs w:val="26"/>
        </w:rPr>
        <w:softHyphen/>
        <w:t>го уведомления.</w:t>
      </w:r>
    </w:p>
    <w:p w:rsidR="00A45384" w:rsidRPr="00B76011" w:rsidRDefault="00A45384" w:rsidP="00A45384">
      <w:pPr>
        <w:pStyle w:val="14"/>
        <w:numPr>
          <w:ilvl w:val="1"/>
          <w:numId w:val="11"/>
        </w:numPr>
        <w:tabs>
          <w:tab w:val="left" w:pos="0"/>
          <w:tab w:val="left" w:pos="692"/>
        </w:tabs>
        <w:ind w:left="1440" w:hanging="360"/>
        <w:jc w:val="both"/>
        <w:rPr>
          <w:sz w:val="26"/>
          <w:szCs w:val="26"/>
        </w:rPr>
      </w:pPr>
      <w:bookmarkStart w:id="150" w:name="bookmark144"/>
      <w:bookmarkEnd w:id="150"/>
      <w:r w:rsidRPr="00B76011">
        <w:rPr>
          <w:color w:val="000000"/>
          <w:sz w:val="26"/>
          <w:szCs w:val="26"/>
        </w:rPr>
        <w:t>Считаются неверно оформленными и не подлежащими рассмотрению апелляции:</w:t>
      </w:r>
    </w:p>
    <w:p w:rsidR="00A45384" w:rsidRPr="00B76011" w:rsidRDefault="00A45384" w:rsidP="00A45384">
      <w:pPr>
        <w:pStyle w:val="14"/>
        <w:numPr>
          <w:ilvl w:val="0"/>
          <w:numId w:val="12"/>
        </w:numPr>
        <w:tabs>
          <w:tab w:val="left" w:pos="0"/>
          <w:tab w:val="left" w:pos="1105"/>
        </w:tabs>
        <w:spacing w:line="262" w:lineRule="auto"/>
        <w:ind w:left="720" w:hanging="360"/>
        <w:jc w:val="both"/>
        <w:rPr>
          <w:sz w:val="26"/>
          <w:szCs w:val="26"/>
        </w:rPr>
      </w:pPr>
      <w:bookmarkStart w:id="151" w:name="bookmark145"/>
      <w:bookmarkEnd w:id="151"/>
      <w:r w:rsidRPr="00B76011">
        <w:rPr>
          <w:color w:val="000000"/>
          <w:sz w:val="26"/>
          <w:szCs w:val="26"/>
        </w:rPr>
        <w:t>содержащие сведения о подавшей апелляцию команде;</w:t>
      </w:r>
    </w:p>
    <w:p w:rsidR="00A45384" w:rsidRPr="00B76011" w:rsidRDefault="00A45384" w:rsidP="00A45384">
      <w:pPr>
        <w:pStyle w:val="14"/>
        <w:numPr>
          <w:ilvl w:val="0"/>
          <w:numId w:val="12"/>
        </w:numPr>
        <w:tabs>
          <w:tab w:val="left" w:pos="0"/>
          <w:tab w:val="left" w:pos="1105"/>
        </w:tabs>
        <w:spacing w:line="262" w:lineRule="auto"/>
        <w:ind w:left="720" w:hanging="360"/>
        <w:jc w:val="both"/>
        <w:rPr>
          <w:sz w:val="26"/>
          <w:szCs w:val="26"/>
        </w:rPr>
      </w:pPr>
      <w:bookmarkStart w:id="152" w:name="bookmark146"/>
      <w:bookmarkEnd w:id="152"/>
      <w:r w:rsidRPr="00B76011">
        <w:rPr>
          <w:color w:val="000000"/>
          <w:sz w:val="26"/>
          <w:szCs w:val="26"/>
        </w:rPr>
        <w:t>не содержащие аргументов, обосновывающих апелляционную просьбу;</w:t>
      </w:r>
    </w:p>
    <w:p w:rsidR="00A45384" w:rsidRPr="00B76011" w:rsidRDefault="00A45384" w:rsidP="00A45384">
      <w:pPr>
        <w:pStyle w:val="14"/>
        <w:numPr>
          <w:ilvl w:val="0"/>
          <w:numId w:val="12"/>
        </w:numPr>
        <w:tabs>
          <w:tab w:val="left" w:pos="0"/>
          <w:tab w:val="left" w:pos="1105"/>
        </w:tabs>
        <w:ind w:left="720" w:hanging="360"/>
        <w:jc w:val="both"/>
        <w:rPr>
          <w:sz w:val="26"/>
          <w:szCs w:val="26"/>
        </w:rPr>
      </w:pPr>
      <w:bookmarkStart w:id="153" w:name="bookmark147"/>
      <w:bookmarkEnd w:id="153"/>
      <w:r w:rsidRPr="00B76011">
        <w:rPr>
          <w:color w:val="000000"/>
          <w:sz w:val="26"/>
          <w:szCs w:val="26"/>
        </w:rPr>
        <w:t>содержащие орфографические ошибки в словах «апелляция» и/или «засчитать» и производных от них.</w:t>
      </w:r>
    </w:p>
    <w:p w:rsidR="00A45384" w:rsidRPr="00B76011" w:rsidRDefault="00A45384" w:rsidP="00A45384">
      <w:pPr>
        <w:pStyle w:val="14"/>
        <w:numPr>
          <w:ilvl w:val="1"/>
          <w:numId w:val="11"/>
        </w:numPr>
        <w:tabs>
          <w:tab w:val="left" w:pos="0"/>
          <w:tab w:val="left" w:pos="692"/>
        </w:tabs>
        <w:ind w:left="1440" w:hanging="360"/>
        <w:jc w:val="both"/>
        <w:rPr>
          <w:sz w:val="26"/>
          <w:szCs w:val="26"/>
        </w:rPr>
      </w:pPr>
      <w:bookmarkStart w:id="154" w:name="bookmark148"/>
      <w:bookmarkEnd w:id="154"/>
      <w:r w:rsidRPr="00B76011">
        <w:rPr>
          <w:color w:val="000000"/>
          <w:sz w:val="26"/>
          <w:szCs w:val="26"/>
        </w:rPr>
        <w:t>Тексты всех своевременно поданных и правильно оформленных апелляций вклю</w:t>
      </w:r>
      <w:r w:rsidRPr="00B76011">
        <w:rPr>
          <w:color w:val="000000"/>
          <w:sz w:val="26"/>
          <w:szCs w:val="26"/>
        </w:rPr>
        <w:softHyphen/>
        <w:t>чаются в предварительный отчёт площадки.</w:t>
      </w:r>
    </w:p>
    <w:p w:rsidR="00A45384" w:rsidRPr="00B76011" w:rsidRDefault="00A45384" w:rsidP="00A45384">
      <w:pPr>
        <w:pStyle w:val="14"/>
        <w:numPr>
          <w:ilvl w:val="1"/>
          <w:numId w:val="11"/>
        </w:numPr>
        <w:tabs>
          <w:tab w:val="left" w:pos="0"/>
          <w:tab w:val="left" w:pos="692"/>
        </w:tabs>
        <w:ind w:left="1440" w:hanging="360"/>
        <w:jc w:val="both"/>
        <w:rPr>
          <w:sz w:val="26"/>
          <w:szCs w:val="26"/>
        </w:rPr>
      </w:pPr>
      <w:bookmarkStart w:id="155" w:name="bookmark149"/>
      <w:bookmarkEnd w:id="155"/>
      <w:r w:rsidRPr="00B76011">
        <w:rPr>
          <w:color w:val="000000"/>
          <w:sz w:val="26"/>
          <w:szCs w:val="26"/>
        </w:rPr>
        <w:t>Спорные ответы, и апелляции на снятие, рассматриваются Жюри Кубка. Жюри имеет право признать верным любой спорный ответ и признать любой вопрос не</w:t>
      </w:r>
      <w:r w:rsidRPr="00B76011">
        <w:rPr>
          <w:color w:val="000000"/>
          <w:sz w:val="26"/>
          <w:szCs w:val="26"/>
        </w:rPr>
        <w:softHyphen/>
        <w:t>корректным.</w:t>
      </w:r>
    </w:p>
    <w:p w:rsidR="00A45384" w:rsidRPr="00B76011" w:rsidRDefault="00A45384" w:rsidP="00A45384">
      <w:pPr>
        <w:pStyle w:val="14"/>
        <w:numPr>
          <w:ilvl w:val="1"/>
          <w:numId w:val="11"/>
        </w:numPr>
        <w:tabs>
          <w:tab w:val="left" w:pos="0"/>
          <w:tab w:val="left" w:pos="692"/>
        </w:tabs>
        <w:ind w:left="1440" w:hanging="360"/>
        <w:jc w:val="both"/>
        <w:rPr>
          <w:sz w:val="26"/>
          <w:szCs w:val="26"/>
        </w:rPr>
      </w:pPr>
      <w:bookmarkStart w:id="156" w:name="bookmark150"/>
      <w:bookmarkEnd w:id="156"/>
      <w:r w:rsidRPr="00B76011">
        <w:rPr>
          <w:color w:val="000000"/>
          <w:sz w:val="26"/>
          <w:szCs w:val="26"/>
        </w:rPr>
        <w:t>Апелляции, оформленные с нарушениями правил п. 10.10, не передаются на рас</w:t>
      </w:r>
      <w:r w:rsidRPr="00B76011">
        <w:rPr>
          <w:color w:val="000000"/>
          <w:sz w:val="26"/>
          <w:szCs w:val="26"/>
        </w:rPr>
        <w:softHyphen/>
        <w:t>смотрение Жюри. Они считаются отклонёнными без рассмотрения.</w:t>
      </w:r>
    </w:p>
    <w:p w:rsidR="00A45384" w:rsidRPr="00B76011" w:rsidRDefault="00A45384" w:rsidP="00A45384">
      <w:pPr>
        <w:pStyle w:val="14"/>
        <w:numPr>
          <w:ilvl w:val="1"/>
          <w:numId w:val="11"/>
        </w:numPr>
        <w:tabs>
          <w:tab w:val="left" w:pos="0"/>
          <w:tab w:val="left" w:pos="692"/>
        </w:tabs>
        <w:ind w:left="1440" w:hanging="360"/>
        <w:jc w:val="both"/>
        <w:rPr>
          <w:sz w:val="26"/>
          <w:szCs w:val="26"/>
        </w:rPr>
      </w:pPr>
      <w:bookmarkStart w:id="157" w:name="bookmark151"/>
      <w:bookmarkEnd w:id="157"/>
      <w:r w:rsidRPr="00B76011">
        <w:rPr>
          <w:color w:val="000000"/>
          <w:sz w:val="26"/>
          <w:szCs w:val="26"/>
        </w:rPr>
        <w:t>Если Жюри признало спорный ответ верным, этот ответ засчитывается всем сдав</w:t>
      </w:r>
      <w:r w:rsidRPr="00B76011">
        <w:rPr>
          <w:color w:val="000000"/>
          <w:sz w:val="26"/>
          <w:szCs w:val="26"/>
        </w:rPr>
        <w:softHyphen/>
        <w:t>шим этот ответ командам на всех площадках. Ответ должен быть засчитан, даже ес</w:t>
      </w:r>
      <w:r w:rsidRPr="00B76011">
        <w:rPr>
          <w:color w:val="000000"/>
          <w:sz w:val="26"/>
          <w:szCs w:val="26"/>
        </w:rPr>
        <w:softHyphen/>
        <w:t>ли в отчёте площадки он не был включён в список спорных.</w:t>
      </w:r>
    </w:p>
    <w:p w:rsidR="00A45384" w:rsidRPr="00B76011" w:rsidRDefault="00A45384" w:rsidP="00A45384">
      <w:pPr>
        <w:pStyle w:val="14"/>
        <w:numPr>
          <w:ilvl w:val="1"/>
          <w:numId w:val="11"/>
        </w:numPr>
        <w:tabs>
          <w:tab w:val="left" w:pos="0"/>
          <w:tab w:val="left" w:pos="692"/>
        </w:tabs>
        <w:spacing w:after="240"/>
        <w:ind w:left="1440" w:hanging="360"/>
        <w:jc w:val="both"/>
        <w:rPr>
          <w:sz w:val="26"/>
          <w:szCs w:val="26"/>
        </w:rPr>
      </w:pPr>
      <w:bookmarkStart w:id="158" w:name="bookmark152"/>
      <w:bookmarkEnd w:id="158"/>
      <w:r w:rsidRPr="00B76011">
        <w:rPr>
          <w:color w:val="000000"/>
          <w:sz w:val="26"/>
          <w:szCs w:val="26"/>
        </w:rPr>
        <w:t>Если Жюри признало вопрос некорректным, вопрос снимается. Итоги тура под</w:t>
      </w:r>
      <w:r w:rsidRPr="00B76011">
        <w:rPr>
          <w:color w:val="000000"/>
          <w:sz w:val="26"/>
          <w:szCs w:val="26"/>
        </w:rPr>
        <w:softHyphen/>
        <w:t>считываются так, как если бы этот вопрос не был задан.</w:t>
      </w:r>
    </w:p>
    <w:p w:rsidR="00A45384" w:rsidRPr="00E610BA" w:rsidRDefault="00A45384" w:rsidP="00A45384">
      <w:pPr>
        <w:pStyle w:val="13"/>
        <w:keepNext/>
        <w:keepLines/>
        <w:numPr>
          <w:ilvl w:val="0"/>
          <w:numId w:val="11"/>
        </w:numPr>
        <w:tabs>
          <w:tab w:val="left" w:pos="447"/>
        </w:tabs>
        <w:spacing w:after="0"/>
        <w:ind w:left="720" w:hanging="360"/>
        <w:rPr>
          <w:i w:val="0"/>
          <w:sz w:val="26"/>
          <w:szCs w:val="26"/>
        </w:rPr>
      </w:pPr>
      <w:bookmarkStart w:id="159" w:name="bookmark155"/>
      <w:bookmarkStart w:id="160" w:name="bookmark153"/>
      <w:bookmarkStart w:id="161" w:name="bookmark154"/>
      <w:bookmarkStart w:id="162" w:name="bookmark156"/>
      <w:bookmarkEnd w:id="159"/>
      <w:r w:rsidRPr="00E610BA">
        <w:rPr>
          <w:i w:val="0"/>
          <w:color w:val="000000"/>
          <w:sz w:val="26"/>
          <w:szCs w:val="26"/>
        </w:rPr>
        <w:t>ПОДВЕДЕНИЕ ИТОГОВ</w:t>
      </w:r>
      <w:bookmarkEnd w:id="160"/>
      <w:bookmarkEnd w:id="161"/>
      <w:bookmarkEnd w:id="162"/>
    </w:p>
    <w:p w:rsidR="00A45384" w:rsidRPr="00B76011" w:rsidRDefault="00A45384" w:rsidP="00A45384">
      <w:pPr>
        <w:pStyle w:val="14"/>
        <w:numPr>
          <w:ilvl w:val="1"/>
          <w:numId w:val="11"/>
        </w:numPr>
        <w:ind w:left="1440" w:hanging="360"/>
        <w:jc w:val="both"/>
        <w:rPr>
          <w:sz w:val="26"/>
          <w:szCs w:val="26"/>
        </w:rPr>
      </w:pPr>
      <w:bookmarkStart w:id="163" w:name="bookmark157"/>
      <w:bookmarkEnd w:id="163"/>
      <w:r w:rsidRPr="00B76011">
        <w:rPr>
          <w:color w:val="000000"/>
          <w:sz w:val="26"/>
          <w:szCs w:val="26"/>
        </w:rPr>
        <w:t>В ходе каждого тура команды отвечают на 24 вопроса. Правильный ответ на вопрос приносит команде 1 очко, неправильный — 0 очков. Вопросы, которые Жюри при</w:t>
      </w:r>
      <w:r w:rsidRPr="00B76011">
        <w:rPr>
          <w:color w:val="000000"/>
          <w:sz w:val="26"/>
          <w:szCs w:val="26"/>
        </w:rPr>
        <w:softHyphen/>
        <w:t>знало некорректными, в зачёт не включаются и никому очков не приносят.</w:t>
      </w:r>
    </w:p>
    <w:p w:rsidR="00A45384" w:rsidRPr="00B76011" w:rsidRDefault="00A45384" w:rsidP="00A45384">
      <w:pPr>
        <w:pStyle w:val="14"/>
        <w:numPr>
          <w:ilvl w:val="1"/>
          <w:numId w:val="11"/>
        </w:numPr>
        <w:ind w:left="1440" w:hanging="360"/>
        <w:jc w:val="both"/>
        <w:rPr>
          <w:sz w:val="26"/>
          <w:szCs w:val="26"/>
        </w:rPr>
      </w:pPr>
      <w:bookmarkStart w:id="164" w:name="bookmark158"/>
      <w:bookmarkEnd w:id="164"/>
      <w:r w:rsidRPr="00B76011">
        <w:rPr>
          <w:color w:val="000000"/>
          <w:sz w:val="26"/>
          <w:szCs w:val="26"/>
        </w:rPr>
        <w:t>Ответ команды считается правильным, если он совпадает с авторским ответом или подходит под указанные в пакете критерии зачёта, а также если этот или аналогич</w:t>
      </w:r>
      <w:r w:rsidRPr="00B76011">
        <w:rPr>
          <w:color w:val="000000"/>
          <w:sz w:val="26"/>
          <w:szCs w:val="26"/>
        </w:rPr>
        <w:softHyphen/>
        <w:t>ный ответ были признаны верными решением Жюри.</w:t>
      </w:r>
    </w:p>
    <w:p w:rsidR="00A45384" w:rsidRPr="00B76011" w:rsidRDefault="00A45384" w:rsidP="00A45384">
      <w:pPr>
        <w:pStyle w:val="14"/>
        <w:numPr>
          <w:ilvl w:val="1"/>
          <w:numId w:val="11"/>
        </w:numPr>
        <w:ind w:left="1440" w:hanging="360"/>
        <w:jc w:val="both"/>
        <w:rPr>
          <w:sz w:val="26"/>
          <w:szCs w:val="26"/>
        </w:rPr>
      </w:pPr>
      <w:bookmarkStart w:id="165" w:name="bookmark159"/>
      <w:bookmarkEnd w:id="165"/>
      <w:r w:rsidRPr="00B76011">
        <w:rPr>
          <w:color w:val="000000"/>
          <w:sz w:val="26"/>
          <w:szCs w:val="26"/>
        </w:rPr>
        <w:t>В каждом туре у каждой команды определяется количество очков. Места, занятые командами в туре, определяются отдельно в каждой группе в соответствии</w:t>
      </w:r>
    </w:p>
    <w:p w:rsidR="00A45384" w:rsidRPr="00B76011" w:rsidRDefault="00A45384" w:rsidP="00A45384">
      <w:pPr>
        <w:pStyle w:val="14"/>
        <w:ind w:firstLine="709"/>
        <w:jc w:val="both"/>
        <w:rPr>
          <w:sz w:val="26"/>
          <w:szCs w:val="26"/>
        </w:rPr>
      </w:pPr>
      <w:r w:rsidRPr="00B76011">
        <w:rPr>
          <w:color w:val="000000"/>
          <w:sz w:val="26"/>
          <w:szCs w:val="26"/>
        </w:rPr>
        <w:t>с набранными в туре очками. При равенстве очков команды считаются разделивши</w:t>
      </w:r>
      <w:r w:rsidRPr="00B76011">
        <w:rPr>
          <w:color w:val="000000"/>
          <w:sz w:val="26"/>
          <w:szCs w:val="26"/>
        </w:rPr>
        <w:softHyphen/>
        <w:t>ми места. Все вопросы считаются равноправными, дополнительные показатели для распределения мест в туре не применяются.</w:t>
      </w:r>
    </w:p>
    <w:p w:rsidR="00A45384" w:rsidRPr="00B76011" w:rsidRDefault="00A45384" w:rsidP="00A45384">
      <w:pPr>
        <w:pStyle w:val="14"/>
        <w:numPr>
          <w:ilvl w:val="1"/>
          <w:numId w:val="11"/>
        </w:numPr>
        <w:tabs>
          <w:tab w:val="left" w:pos="631"/>
        </w:tabs>
        <w:ind w:left="1440" w:hanging="360"/>
        <w:jc w:val="both"/>
        <w:rPr>
          <w:sz w:val="26"/>
          <w:szCs w:val="26"/>
        </w:rPr>
      </w:pPr>
      <w:bookmarkStart w:id="166" w:name="bookmark160"/>
      <w:bookmarkEnd w:id="166"/>
      <w:r w:rsidRPr="00B76011">
        <w:rPr>
          <w:color w:val="000000"/>
          <w:sz w:val="26"/>
          <w:szCs w:val="26"/>
        </w:rPr>
        <w:t>Общий итог Кубка для каждой команды определяется для каждой команды как сумма набранных очков в 6 лучших для данной команды турах. В случае равенства этого показателя у двух и более команд последовательно учитываются следующие дополнительные показатели:</w:t>
      </w:r>
    </w:p>
    <w:p w:rsidR="00A45384" w:rsidRPr="009E5878" w:rsidRDefault="00A45384" w:rsidP="009E5878">
      <w:pPr>
        <w:pStyle w:val="14"/>
        <w:numPr>
          <w:ilvl w:val="0"/>
          <w:numId w:val="12"/>
        </w:numPr>
        <w:tabs>
          <w:tab w:val="left" w:pos="1105"/>
        </w:tabs>
        <w:spacing w:line="262" w:lineRule="auto"/>
        <w:ind w:left="720" w:hanging="360"/>
        <w:jc w:val="both"/>
        <w:rPr>
          <w:color w:val="000000"/>
          <w:sz w:val="26"/>
          <w:szCs w:val="26"/>
        </w:rPr>
      </w:pPr>
      <w:bookmarkStart w:id="167" w:name="bookmark161"/>
      <w:bookmarkEnd w:id="167"/>
      <w:r w:rsidRPr="00B76011">
        <w:rPr>
          <w:color w:val="000000"/>
          <w:sz w:val="26"/>
          <w:szCs w:val="26"/>
        </w:rPr>
        <w:t>сумма очков во всех 7 турах;</w:t>
      </w:r>
      <w:r w:rsidR="009E5878">
        <w:rPr>
          <w:color w:val="000000"/>
          <w:sz w:val="26"/>
          <w:szCs w:val="26"/>
        </w:rPr>
        <w:br w:type="page"/>
      </w:r>
    </w:p>
    <w:p w:rsidR="00A45384" w:rsidRPr="00B76011" w:rsidRDefault="00A45384" w:rsidP="00A45384">
      <w:pPr>
        <w:pStyle w:val="14"/>
        <w:numPr>
          <w:ilvl w:val="0"/>
          <w:numId w:val="12"/>
        </w:numPr>
        <w:tabs>
          <w:tab w:val="left" w:pos="1105"/>
        </w:tabs>
        <w:spacing w:line="262" w:lineRule="auto"/>
        <w:ind w:left="720" w:hanging="360"/>
        <w:jc w:val="both"/>
        <w:rPr>
          <w:sz w:val="26"/>
          <w:szCs w:val="26"/>
        </w:rPr>
      </w:pPr>
      <w:bookmarkStart w:id="168" w:name="bookmark162"/>
      <w:bookmarkEnd w:id="168"/>
      <w:r w:rsidRPr="00B76011">
        <w:rPr>
          <w:color w:val="000000"/>
          <w:sz w:val="26"/>
          <w:szCs w:val="26"/>
        </w:rPr>
        <w:lastRenderedPageBreak/>
        <w:t>сумма очков в последних 3 турах;</w:t>
      </w:r>
    </w:p>
    <w:p w:rsidR="00A45384" w:rsidRPr="00B76011" w:rsidRDefault="00A45384" w:rsidP="00A45384">
      <w:pPr>
        <w:pStyle w:val="14"/>
        <w:numPr>
          <w:ilvl w:val="0"/>
          <w:numId w:val="12"/>
        </w:numPr>
        <w:tabs>
          <w:tab w:val="left" w:pos="1105"/>
        </w:tabs>
        <w:spacing w:line="262" w:lineRule="auto"/>
        <w:ind w:left="720" w:hanging="360"/>
        <w:jc w:val="both"/>
        <w:rPr>
          <w:sz w:val="26"/>
          <w:szCs w:val="26"/>
        </w:rPr>
      </w:pPr>
      <w:bookmarkStart w:id="169" w:name="bookmark163"/>
      <w:bookmarkEnd w:id="169"/>
      <w:r w:rsidRPr="00B76011">
        <w:rPr>
          <w:color w:val="000000"/>
          <w:sz w:val="26"/>
          <w:szCs w:val="26"/>
        </w:rPr>
        <w:t>сумма очков в 5 лучших турах.</w:t>
      </w:r>
    </w:p>
    <w:p w:rsidR="00A45384" w:rsidRPr="00B76011" w:rsidRDefault="00A45384" w:rsidP="00A45384">
      <w:pPr>
        <w:pStyle w:val="14"/>
        <w:numPr>
          <w:ilvl w:val="1"/>
          <w:numId w:val="11"/>
        </w:numPr>
        <w:tabs>
          <w:tab w:val="left" w:pos="631"/>
        </w:tabs>
        <w:ind w:left="1440" w:hanging="360"/>
        <w:jc w:val="both"/>
        <w:rPr>
          <w:sz w:val="26"/>
          <w:szCs w:val="26"/>
        </w:rPr>
      </w:pPr>
      <w:bookmarkStart w:id="170" w:name="bookmark164"/>
      <w:bookmarkEnd w:id="170"/>
      <w:r w:rsidRPr="00B76011">
        <w:rPr>
          <w:color w:val="000000"/>
          <w:sz w:val="26"/>
          <w:szCs w:val="26"/>
        </w:rPr>
        <w:t>Если все перечисленные в предыдущем пункте показатели оказались равны, коман</w:t>
      </w:r>
      <w:r w:rsidRPr="00B76011">
        <w:rPr>
          <w:color w:val="000000"/>
          <w:sz w:val="26"/>
          <w:szCs w:val="26"/>
        </w:rPr>
        <w:softHyphen/>
        <w:t>ды делят места.</w:t>
      </w:r>
    </w:p>
    <w:p w:rsidR="00A45384" w:rsidRPr="00B76011" w:rsidRDefault="00A45384" w:rsidP="00A45384">
      <w:pPr>
        <w:pStyle w:val="14"/>
        <w:numPr>
          <w:ilvl w:val="1"/>
          <w:numId w:val="11"/>
        </w:numPr>
        <w:tabs>
          <w:tab w:val="left" w:pos="631"/>
        </w:tabs>
        <w:ind w:left="1440" w:hanging="360"/>
        <w:jc w:val="both"/>
        <w:rPr>
          <w:sz w:val="26"/>
          <w:szCs w:val="26"/>
        </w:rPr>
      </w:pPr>
      <w:bookmarkStart w:id="171" w:name="bookmark165"/>
      <w:bookmarkEnd w:id="171"/>
      <w:r w:rsidRPr="00B76011">
        <w:rPr>
          <w:color w:val="000000"/>
          <w:sz w:val="26"/>
          <w:szCs w:val="26"/>
        </w:rPr>
        <w:t>В итоговую таблицу включаются команды, выступившие не менее чем в 3 турах.</w:t>
      </w:r>
    </w:p>
    <w:p w:rsidR="00A45384" w:rsidRPr="00B76011" w:rsidRDefault="00A45384" w:rsidP="00A45384">
      <w:pPr>
        <w:pStyle w:val="14"/>
        <w:numPr>
          <w:ilvl w:val="1"/>
          <w:numId w:val="11"/>
        </w:numPr>
        <w:tabs>
          <w:tab w:val="left" w:pos="631"/>
        </w:tabs>
        <w:ind w:left="1440" w:hanging="360"/>
        <w:jc w:val="both"/>
        <w:rPr>
          <w:sz w:val="26"/>
          <w:szCs w:val="26"/>
        </w:rPr>
      </w:pPr>
      <w:bookmarkStart w:id="172" w:name="bookmark166"/>
      <w:bookmarkEnd w:id="172"/>
      <w:r w:rsidRPr="00B76011">
        <w:rPr>
          <w:color w:val="000000"/>
          <w:sz w:val="26"/>
          <w:szCs w:val="26"/>
        </w:rPr>
        <w:t>Итоги каждого тура и Кубка в целом подводятся отдельно в каждой группе. Коман</w:t>
      </w:r>
      <w:r w:rsidRPr="00B76011">
        <w:rPr>
          <w:color w:val="000000"/>
          <w:sz w:val="26"/>
          <w:szCs w:val="26"/>
        </w:rPr>
        <w:softHyphen/>
        <w:t>ды, показавшие лучшие результаты в группах, становятся победителями и призера</w:t>
      </w:r>
      <w:r w:rsidRPr="00B76011">
        <w:rPr>
          <w:color w:val="000000"/>
          <w:sz w:val="26"/>
          <w:szCs w:val="26"/>
        </w:rPr>
        <w:softHyphen/>
        <w:t>ми МКМ, награждаются дипломами и призами.</w:t>
      </w:r>
    </w:p>
    <w:p w:rsidR="00A45384" w:rsidRPr="00B76011" w:rsidRDefault="00A45384" w:rsidP="00A45384">
      <w:pPr>
        <w:pStyle w:val="14"/>
        <w:numPr>
          <w:ilvl w:val="1"/>
          <w:numId w:val="11"/>
        </w:numPr>
        <w:tabs>
          <w:tab w:val="left" w:pos="631"/>
        </w:tabs>
        <w:spacing w:after="240"/>
        <w:ind w:left="1440" w:hanging="360"/>
        <w:jc w:val="both"/>
        <w:rPr>
          <w:sz w:val="26"/>
          <w:szCs w:val="26"/>
        </w:rPr>
      </w:pPr>
      <w:bookmarkStart w:id="173" w:name="bookmark167"/>
      <w:bookmarkEnd w:id="173"/>
      <w:r w:rsidRPr="00B76011">
        <w:rPr>
          <w:color w:val="000000"/>
          <w:sz w:val="26"/>
          <w:szCs w:val="26"/>
        </w:rPr>
        <w:t>По согласованию с оргкомитетами соответствующих чемпионатов, результаты Куб</w:t>
      </w:r>
      <w:r w:rsidRPr="00B76011">
        <w:rPr>
          <w:color w:val="000000"/>
          <w:sz w:val="26"/>
          <w:szCs w:val="26"/>
        </w:rPr>
        <w:softHyphen/>
        <w:t>ка могут использоваться для определения участников чемпионатов стран, чемпио</w:t>
      </w:r>
      <w:r w:rsidRPr="00B76011">
        <w:rPr>
          <w:color w:val="000000"/>
          <w:sz w:val="26"/>
          <w:szCs w:val="26"/>
        </w:rPr>
        <w:softHyphen/>
        <w:t>ната Европы, других турниров высокого уровня.</w:t>
      </w:r>
    </w:p>
    <w:p w:rsidR="00A45384" w:rsidRPr="00E848EC" w:rsidRDefault="00A45384" w:rsidP="00A45384">
      <w:pPr>
        <w:pStyle w:val="13"/>
        <w:keepNext/>
        <w:keepLines/>
        <w:numPr>
          <w:ilvl w:val="0"/>
          <w:numId w:val="11"/>
        </w:numPr>
        <w:tabs>
          <w:tab w:val="left" w:pos="539"/>
        </w:tabs>
        <w:spacing w:after="0"/>
        <w:ind w:left="720" w:hanging="360"/>
        <w:jc w:val="both"/>
        <w:rPr>
          <w:i w:val="0"/>
          <w:sz w:val="26"/>
          <w:szCs w:val="26"/>
        </w:rPr>
      </w:pPr>
      <w:bookmarkStart w:id="174" w:name="bookmark170"/>
      <w:bookmarkStart w:id="175" w:name="bookmark168"/>
      <w:bookmarkStart w:id="176" w:name="bookmark169"/>
      <w:bookmarkStart w:id="177" w:name="bookmark171"/>
      <w:bookmarkEnd w:id="174"/>
      <w:r w:rsidRPr="00E848EC">
        <w:rPr>
          <w:i w:val="0"/>
          <w:color w:val="000000"/>
          <w:sz w:val="26"/>
          <w:szCs w:val="26"/>
        </w:rPr>
        <w:t>ПРОВЕДЕНИЕ НА ВОПРОСАХ КУБКА ДРУГИХ СОРЕВНОВАНИЙ</w:t>
      </w:r>
      <w:bookmarkEnd w:id="175"/>
      <w:bookmarkEnd w:id="176"/>
      <w:bookmarkEnd w:id="177"/>
    </w:p>
    <w:p w:rsidR="00A45384" w:rsidRPr="00B76011" w:rsidRDefault="00A45384" w:rsidP="00A45384">
      <w:pPr>
        <w:pStyle w:val="14"/>
        <w:numPr>
          <w:ilvl w:val="1"/>
          <w:numId w:val="11"/>
        </w:numPr>
        <w:tabs>
          <w:tab w:val="left" w:pos="0"/>
        </w:tabs>
        <w:ind w:left="1440" w:hanging="360"/>
        <w:rPr>
          <w:sz w:val="26"/>
          <w:szCs w:val="26"/>
        </w:rPr>
      </w:pPr>
      <w:bookmarkStart w:id="178" w:name="bookmark172"/>
      <w:bookmarkEnd w:id="178"/>
      <w:r w:rsidRPr="00B76011">
        <w:rPr>
          <w:color w:val="000000"/>
          <w:sz w:val="26"/>
          <w:szCs w:val="26"/>
        </w:rPr>
        <w:t>На вопросах Кубка возможно проведение соревнований отдельных стран, регионов, клубов (далее — региональные турниры).</w:t>
      </w:r>
    </w:p>
    <w:p w:rsidR="00A45384" w:rsidRPr="00B76011" w:rsidRDefault="00A45384" w:rsidP="00A45384">
      <w:pPr>
        <w:pStyle w:val="14"/>
        <w:numPr>
          <w:ilvl w:val="1"/>
          <w:numId w:val="11"/>
        </w:numPr>
        <w:tabs>
          <w:tab w:val="left" w:pos="0"/>
        </w:tabs>
        <w:ind w:left="1440" w:hanging="360"/>
        <w:rPr>
          <w:sz w:val="26"/>
          <w:szCs w:val="26"/>
        </w:rPr>
      </w:pPr>
      <w:bookmarkStart w:id="179" w:name="bookmark173"/>
      <w:bookmarkEnd w:id="179"/>
      <w:r w:rsidRPr="00B76011">
        <w:rPr>
          <w:color w:val="000000"/>
          <w:sz w:val="26"/>
          <w:szCs w:val="26"/>
        </w:rPr>
        <w:t>Положение и (или) Регламент регионального турнира должны быть согласованы с Оргкомитетом Кубка.</w:t>
      </w:r>
    </w:p>
    <w:p w:rsidR="00A45384" w:rsidRPr="00B76011" w:rsidRDefault="00A45384" w:rsidP="00A45384">
      <w:pPr>
        <w:pStyle w:val="14"/>
        <w:numPr>
          <w:ilvl w:val="1"/>
          <w:numId w:val="11"/>
        </w:numPr>
        <w:tabs>
          <w:tab w:val="left" w:pos="0"/>
        </w:tabs>
        <w:spacing w:after="240"/>
        <w:ind w:left="1440" w:hanging="360"/>
        <w:rPr>
          <w:sz w:val="26"/>
          <w:szCs w:val="26"/>
        </w:rPr>
      </w:pPr>
      <w:bookmarkStart w:id="180" w:name="bookmark174"/>
      <w:bookmarkEnd w:id="180"/>
      <w:r w:rsidRPr="00B76011">
        <w:rPr>
          <w:color w:val="000000"/>
          <w:sz w:val="26"/>
          <w:szCs w:val="26"/>
        </w:rPr>
        <w:t>Организаторы регионального турнира должны внести целевой взнос в сумме, со</w:t>
      </w:r>
      <w:r w:rsidRPr="00B76011">
        <w:rPr>
          <w:color w:val="000000"/>
          <w:sz w:val="26"/>
          <w:szCs w:val="26"/>
        </w:rPr>
        <w:softHyphen/>
        <w:t>гласованной с Оргкомитетом.</w:t>
      </w:r>
    </w:p>
    <w:p w:rsidR="00A45384" w:rsidRPr="00E848EC" w:rsidRDefault="00A45384" w:rsidP="00A45384">
      <w:pPr>
        <w:pStyle w:val="13"/>
        <w:keepNext/>
        <w:keepLines/>
        <w:numPr>
          <w:ilvl w:val="0"/>
          <w:numId w:val="11"/>
        </w:numPr>
        <w:tabs>
          <w:tab w:val="left" w:pos="539"/>
        </w:tabs>
        <w:spacing w:after="0"/>
        <w:ind w:left="720" w:hanging="360"/>
        <w:rPr>
          <w:i w:val="0"/>
          <w:sz w:val="26"/>
          <w:szCs w:val="26"/>
        </w:rPr>
      </w:pPr>
      <w:bookmarkStart w:id="181" w:name="bookmark177"/>
      <w:bookmarkStart w:id="182" w:name="bookmark175"/>
      <w:bookmarkStart w:id="183" w:name="bookmark176"/>
      <w:bookmarkStart w:id="184" w:name="bookmark178"/>
      <w:bookmarkEnd w:id="181"/>
      <w:r w:rsidRPr="00E848EC">
        <w:rPr>
          <w:i w:val="0"/>
          <w:color w:val="000000"/>
          <w:sz w:val="26"/>
          <w:szCs w:val="26"/>
        </w:rPr>
        <w:t>ЗАКЛЮЧИТЕЛЬНЫЕ ПОЛОЖЕНИЯ</w:t>
      </w:r>
      <w:bookmarkEnd w:id="182"/>
      <w:bookmarkEnd w:id="183"/>
      <w:bookmarkEnd w:id="184"/>
    </w:p>
    <w:p w:rsidR="00A45384" w:rsidRPr="00B76011" w:rsidRDefault="00A45384" w:rsidP="00A45384">
      <w:pPr>
        <w:pStyle w:val="14"/>
        <w:numPr>
          <w:ilvl w:val="1"/>
          <w:numId w:val="11"/>
        </w:numPr>
        <w:tabs>
          <w:tab w:val="left" w:pos="0"/>
        </w:tabs>
        <w:ind w:left="1440" w:hanging="360"/>
        <w:rPr>
          <w:sz w:val="26"/>
          <w:szCs w:val="26"/>
        </w:rPr>
      </w:pPr>
      <w:bookmarkStart w:id="185" w:name="bookmark179"/>
      <w:bookmarkEnd w:id="185"/>
      <w:r w:rsidRPr="00B76011">
        <w:rPr>
          <w:color w:val="000000"/>
          <w:sz w:val="26"/>
          <w:szCs w:val="26"/>
        </w:rPr>
        <w:t>Финансирование Кубка осуществляется за счёт участников. Сумма оргвзноса и по</w:t>
      </w:r>
      <w:r w:rsidRPr="00B76011">
        <w:rPr>
          <w:color w:val="000000"/>
          <w:sz w:val="26"/>
          <w:szCs w:val="26"/>
        </w:rPr>
        <w:softHyphen/>
        <w:t>рядок его уплаты определяются Оргкомитетом.</w:t>
      </w:r>
    </w:p>
    <w:p w:rsidR="00A45384" w:rsidRPr="00B76011" w:rsidRDefault="00A45384" w:rsidP="00A45384">
      <w:pPr>
        <w:pStyle w:val="14"/>
        <w:numPr>
          <w:ilvl w:val="1"/>
          <w:numId w:val="11"/>
        </w:numPr>
        <w:tabs>
          <w:tab w:val="left" w:pos="0"/>
        </w:tabs>
        <w:ind w:left="1440" w:hanging="360"/>
        <w:rPr>
          <w:sz w:val="26"/>
          <w:szCs w:val="26"/>
        </w:rPr>
      </w:pPr>
      <w:bookmarkStart w:id="186" w:name="bookmark180"/>
      <w:bookmarkEnd w:id="186"/>
      <w:r w:rsidRPr="00B76011">
        <w:rPr>
          <w:color w:val="000000"/>
          <w:sz w:val="26"/>
          <w:szCs w:val="26"/>
        </w:rPr>
        <w:t>Все материалы Кубка охраняются российским законодательством об авторском праве. Использование материалов без письменного разрешения Правообладателя запрещается.</w:t>
      </w:r>
    </w:p>
    <w:p w:rsidR="00A45384" w:rsidRPr="00B76011" w:rsidRDefault="00A45384" w:rsidP="00A45384">
      <w:pPr>
        <w:pStyle w:val="14"/>
        <w:numPr>
          <w:ilvl w:val="1"/>
          <w:numId w:val="11"/>
        </w:numPr>
        <w:tabs>
          <w:tab w:val="left" w:pos="0"/>
        </w:tabs>
        <w:ind w:left="1440" w:hanging="360"/>
        <w:rPr>
          <w:sz w:val="26"/>
          <w:szCs w:val="26"/>
        </w:rPr>
      </w:pPr>
      <w:bookmarkStart w:id="187" w:name="bookmark181"/>
      <w:bookmarkEnd w:id="187"/>
      <w:r w:rsidRPr="00B76011">
        <w:rPr>
          <w:color w:val="000000"/>
          <w:sz w:val="26"/>
          <w:szCs w:val="26"/>
        </w:rPr>
        <w:t>Контакты Оргкомитета:</w:t>
      </w:r>
    </w:p>
    <w:p w:rsidR="00A45384" w:rsidRPr="00B76011" w:rsidRDefault="00A45384" w:rsidP="00A45384">
      <w:pPr>
        <w:pStyle w:val="14"/>
        <w:tabs>
          <w:tab w:val="left" w:pos="0"/>
        </w:tabs>
        <w:ind w:firstLine="709"/>
        <w:rPr>
          <w:sz w:val="26"/>
          <w:szCs w:val="26"/>
        </w:rPr>
      </w:pPr>
      <w:r w:rsidRPr="00B76011">
        <w:rPr>
          <w:color w:val="000000"/>
          <w:sz w:val="26"/>
          <w:szCs w:val="26"/>
        </w:rPr>
        <w:t>Телефон (Россия, МТС): +7 (910) 813-10-58.</w:t>
      </w:r>
    </w:p>
    <w:p w:rsidR="00A45384" w:rsidRPr="008C60FF" w:rsidRDefault="00A45384" w:rsidP="00213120">
      <w:pPr>
        <w:pStyle w:val="14"/>
        <w:tabs>
          <w:tab w:val="left" w:pos="0"/>
        </w:tabs>
        <w:ind w:firstLine="709"/>
        <w:rPr>
          <w:sz w:val="26"/>
          <w:szCs w:val="26"/>
          <w:lang w:val="en-US"/>
        </w:rPr>
      </w:pPr>
      <w:r w:rsidRPr="00B76011">
        <w:rPr>
          <w:color w:val="000000"/>
          <w:sz w:val="26"/>
          <w:szCs w:val="26"/>
          <w:lang w:val="en-US"/>
        </w:rPr>
        <w:t>E</w:t>
      </w:r>
      <w:r w:rsidRPr="008C60FF">
        <w:rPr>
          <w:color w:val="000000"/>
          <w:sz w:val="26"/>
          <w:szCs w:val="26"/>
          <w:lang w:val="en-US"/>
        </w:rPr>
        <w:t>-</w:t>
      </w:r>
      <w:r w:rsidRPr="00B76011">
        <w:rPr>
          <w:color w:val="000000"/>
          <w:sz w:val="26"/>
          <w:szCs w:val="26"/>
          <w:lang w:val="en-US"/>
        </w:rPr>
        <w:t>mail</w:t>
      </w:r>
      <w:r w:rsidRPr="008C60FF">
        <w:rPr>
          <w:color w:val="000000"/>
          <w:sz w:val="26"/>
          <w:szCs w:val="26"/>
          <w:lang w:val="en-US"/>
        </w:rPr>
        <w:t xml:space="preserve">: </w:t>
      </w:r>
      <w:hyperlink r:id="rId11" w:history="1">
        <w:r w:rsidR="00213120" w:rsidRPr="00AF2ACE">
          <w:rPr>
            <w:rStyle w:val="a5"/>
            <w:sz w:val="26"/>
            <w:szCs w:val="26"/>
            <w:lang w:val="en-US"/>
          </w:rPr>
          <w:t>koord</w:t>
        </w:r>
        <w:r w:rsidR="00213120" w:rsidRPr="008C60FF">
          <w:rPr>
            <w:rStyle w:val="a5"/>
            <w:sz w:val="26"/>
            <w:szCs w:val="26"/>
            <w:lang w:val="en-US"/>
          </w:rPr>
          <w:t>@</w:t>
        </w:r>
        <w:r w:rsidR="00213120" w:rsidRPr="00AF2ACE">
          <w:rPr>
            <w:rStyle w:val="a5"/>
            <w:sz w:val="26"/>
            <w:szCs w:val="26"/>
            <w:lang w:val="en-US"/>
          </w:rPr>
          <w:t>student</w:t>
        </w:r>
        <w:r w:rsidR="00213120" w:rsidRPr="008C60FF">
          <w:rPr>
            <w:rStyle w:val="a5"/>
            <w:sz w:val="26"/>
            <w:szCs w:val="26"/>
            <w:lang w:val="en-US"/>
          </w:rPr>
          <w:t>.</w:t>
        </w:r>
        <w:r w:rsidR="00213120" w:rsidRPr="00AF2ACE">
          <w:rPr>
            <w:rStyle w:val="a5"/>
            <w:sz w:val="26"/>
            <w:szCs w:val="26"/>
            <w:lang w:val="en-US"/>
          </w:rPr>
          <w:t>chgk</w:t>
        </w:r>
        <w:r w:rsidR="00213120" w:rsidRPr="008C60FF">
          <w:rPr>
            <w:rStyle w:val="a5"/>
            <w:sz w:val="26"/>
            <w:szCs w:val="26"/>
            <w:lang w:val="en-US"/>
          </w:rPr>
          <w:t>.</w:t>
        </w:r>
        <w:r w:rsidR="00213120" w:rsidRPr="00AF2ACE">
          <w:rPr>
            <w:rStyle w:val="a5"/>
            <w:sz w:val="26"/>
            <w:szCs w:val="26"/>
            <w:lang w:val="en-US"/>
          </w:rPr>
          <w:t>info</w:t>
        </w:r>
      </w:hyperlink>
      <w:r w:rsidRPr="008C60FF">
        <w:rPr>
          <w:color w:val="000000"/>
          <w:sz w:val="26"/>
          <w:szCs w:val="26"/>
          <w:lang w:val="en-US"/>
        </w:rPr>
        <w:t>.</w:t>
      </w:r>
      <w:r w:rsidR="00213120" w:rsidRPr="008C60FF">
        <w:rPr>
          <w:color w:val="000000"/>
          <w:sz w:val="26"/>
          <w:szCs w:val="26"/>
          <w:lang w:val="en-US"/>
        </w:rPr>
        <w:t xml:space="preserve"> </w:t>
      </w:r>
    </w:p>
    <w:p w:rsidR="009E5878" w:rsidRDefault="009E5878" w:rsidP="00A45384">
      <w:pPr>
        <w:spacing w:after="0"/>
        <w:jc w:val="right"/>
        <w:rPr>
          <w:rFonts w:ascii="Times New Roman" w:hAnsi="Times New Roman"/>
          <w:bCs/>
          <w:i/>
          <w:color w:val="000000"/>
          <w:szCs w:val="26"/>
          <w:lang w:val="en-US"/>
        </w:rPr>
      </w:pPr>
      <w:r>
        <w:rPr>
          <w:rFonts w:ascii="Times New Roman" w:hAnsi="Times New Roman"/>
          <w:bCs/>
          <w:i/>
          <w:color w:val="000000"/>
          <w:szCs w:val="26"/>
          <w:lang w:val="en-US"/>
        </w:rPr>
        <w:br w:type="page"/>
      </w:r>
    </w:p>
    <w:p w:rsidR="00A45384" w:rsidRPr="00252836" w:rsidRDefault="00A45384" w:rsidP="00A45384">
      <w:pPr>
        <w:spacing w:after="0"/>
        <w:jc w:val="right"/>
        <w:rPr>
          <w:rFonts w:ascii="Times New Roman" w:hAnsi="Times New Roman"/>
          <w:bCs/>
          <w:i/>
          <w:color w:val="000000"/>
          <w:szCs w:val="26"/>
        </w:rPr>
      </w:pPr>
      <w:r w:rsidRPr="00252836">
        <w:rPr>
          <w:rFonts w:ascii="Times New Roman" w:hAnsi="Times New Roman"/>
          <w:bCs/>
          <w:i/>
          <w:color w:val="000000"/>
          <w:szCs w:val="26"/>
        </w:rPr>
        <w:lastRenderedPageBreak/>
        <w:t xml:space="preserve">Приложение № 2 </w:t>
      </w:r>
    </w:p>
    <w:p w:rsidR="00A45384" w:rsidRPr="00177B30" w:rsidRDefault="00A45384" w:rsidP="00A45384">
      <w:pPr>
        <w:spacing w:after="0" w:line="240" w:lineRule="auto"/>
        <w:jc w:val="center"/>
        <w:rPr>
          <w:rFonts w:ascii="Times New Roman" w:hAnsi="Times New Roman"/>
          <w:color w:val="000000"/>
          <w:sz w:val="26"/>
          <w:szCs w:val="26"/>
        </w:rPr>
      </w:pPr>
      <w:r w:rsidRPr="00177B30">
        <w:rPr>
          <w:rFonts w:ascii="Times New Roman" w:hAnsi="Times New Roman"/>
          <w:b/>
          <w:color w:val="000000"/>
          <w:sz w:val="26"/>
          <w:szCs w:val="26"/>
        </w:rPr>
        <w:t>Согласие</w:t>
      </w:r>
      <w:r w:rsidRPr="00177B30">
        <w:rPr>
          <w:rFonts w:ascii="Times New Roman" w:hAnsi="Times New Roman"/>
          <w:b/>
          <w:bCs/>
          <w:color w:val="000000"/>
          <w:sz w:val="26"/>
          <w:szCs w:val="26"/>
        </w:rPr>
        <w:t xml:space="preserve"> </w:t>
      </w:r>
      <w:r w:rsidRPr="00177B30">
        <w:rPr>
          <w:rFonts w:ascii="Times New Roman" w:hAnsi="Times New Roman"/>
          <w:b/>
          <w:color w:val="000000"/>
          <w:sz w:val="26"/>
          <w:szCs w:val="26"/>
        </w:rPr>
        <w:t>на обработку персональных данных</w:t>
      </w:r>
    </w:p>
    <w:p w:rsidR="00A45384" w:rsidRPr="00177B30" w:rsidRDefault="00A45384" w:rsidP="00A45384">
      <w:pPr>
        <w:spacing w:after="0" w:line="240" w:lineRule="auto"/>
        <w:jc w:val="center"/>
        <w:rPr>
          <w:rFonts w:ascii="Times New Roman" w:hAnsi="Times New Roman"/>
          <w:b/>
          <w:bCs/>
          <w:color w:val="000000"/>
          <w:sz w:val="26"/>
          <w:szCs w:val="26"/>
        </w:rPr>
      </w:pPr>
      <w:r w:rsidRPr="00177B30">
        <w:rPr>
          <w:rFonts w:ascii="Times New Roman" w:hAnsi="Times New Roman"/>
          <w:b/>
          <w:color w:val="000000"/>
          <w:sz w:val="26"/>
          <w:szCs w:val="26"/>
        </w:rPr>
        <w:t>участника</w:t>
      </w:r>
      <w:r w:rsidRPr="00177B30">
        <w:rPr>
          <w:rFonts w:ascii="Times New Roman" w:hAnsi="Times New Roman"/>
          <w:b/>
          <w:bCs/>
          <w:color w:val="000000"/>
          <w:sz w:val="26"/>
          <w:szCs w:val="26"/>
        </w:rPr>
        <w:t xml:space="preserve"> Кубка Калужской области среди команд школьников по игре «Что? Где? Когда?» в рамках Школьного Чемпионата России и Молодежного Кубка Мира по игре «Что? Где? Когда?»</w:t>
      </w:r>
    </w:p>
    <w:p w:rsidR="00A45384" w:rsidRPr="00177B30" w:rsidRDefault="00A45384" w:rsidP="00A45384">
      <w:pPr>
        <w:spacing w:after="0" w:line="240" w:lineRule="auto"/>
        <w:jc w:val="center"/>
        <w:rPr>
          <w:rFonts w:ascii="Times New Roman" w:hAnsi="Times New Roman"/>
          <w:i/>
          <w:color w:val="000000"/>
          <w:sz w:val="26"/>
          <w:szCs w:val="26"/>
        </w:rPr>
      </w:pPr>
      <w:r w:rsidRPr="00177B30">
        <w:rPr>
          <w:rFonts w:ascii="Times New Roman" w:hAnsi="Times New Roman"/>
          <w:i/>
          <w:color w:val="000000"/>
          <w:sz w:val="26"/>
          <w:szCs w:val="26"/>
        </w:rPr>
        <w:t>(для участников)</w:t>
      </w:r>
    </w:p>
    <w:p w:rsidR="00A45384" w:rsidRPr="00177B30" w:rsidRDefault="00A45384" w:rsidP="00A45384">
      <w:pPr>
        <w:spacing w:after="0" w:line="240" w:lineRule="auto"/>
        <w:jc w:val="both"/>
        <w:rPr>
          <w:rFonts w:ascii="Times New Roman" w:hAnsi="Times New Roman"/>
          <w:color w:val="000000"/>
          <w:sz w:val="26"/>
          <w:szCs w:val="26"/>
        </w:rPr>
      </w:pPr>
      <w:r w:rsidRPr="00177B30">
        <w:rPr>
          <w:rFonts w:ascii="Times New Roman" w:hAnsi="Times New Roman"/>
          <w:color w:val="000000"/>
          <w:sz w:val="26"/>
          <w:szCs w:val="26"/>
        </w:rPr>
        <w:t>Я, _______________________________________________________________________,</w:t>
      </w:r>
    </w:p>
    <w:p w:rsidR="00A45384" w:rsidRPr="00177B30" w:rsidRDefault="00A45384" w:rsidP="00A45384">
      <w:pPr>
        <w:spacing w:after="0" w:line="240" w:lineRule="auto"/>
        <w:jc w:val="both"/>
        <w:rPr>
          <w:rFonts w:ascii="Times New Roman" w:hAnsi="Times New Roman"/>
          <w:color w:val="000000"/>
          <w:sz w:val="26"/>
          <w:szCs w:val="26"/>
        </w:rPr>
      </w:pPr>
      <w:r w:rsidRPr="00177B30">
        <w:rPr>
          <w:rFonts w:ascii="Times New Roman" w:hAnsi="Times New Roman"/>
          <w:color w:val="000000"/>
          <w:sz w:val="26"/>
          <w:szCs w:val="26"/>
        </w:rPr>
        <w:t xml:space="preserve">                                                               (далее – Представитель), </w:t>
      </w:r>
    </w:p>
    <w:p w:rsidR="00A45384" w:rsidRPr="00177B30" w:rsidRDefault="00A45384" w:rsidP="00A45384">
      <w:pPr>
        <w:spacing w:after="0" w:line="240" w:lineRule="auto"/>
        <w:jc w:val="both"/>
        <w:rPr>
          <w:rFonts w:ascii="Times New Roman" w:hAnsi="Times New Roman"/>
          <w:color w:val="000000"/>
          <w:sz w:val="26"/>
          <w:szCs w:val="26"/>
        </w:rPr>
      </w:pPr>
      <w:r w:rsidRPr="00177B30">
        <w:rPr>
          <w:rFonts w:ascii="Times New Roman" w:hAnsi="Times New Roman"/>
          <w:color w:val="000000"/>
          <w:sz w:val="26"/>
          <w:szCs w:val="26"/>
        </w:rPr>
        <w:t>документ, удостоверяющий личность: _____________________________________</w:t>
      </w:r>
    </w:p>
    <w:p w:rsidR="00A45384" w:rsidRPr="00177B30" w:rsidRDefault="00A45384" w:rsidP="00A45384">
      <w:pPr>
        <w:spacing w:after="0" w:line="240" w:lineRule="auto"/>
        <w:jc w:val="both"/>
        <w:rPr>
          <w:rFonts w:ascii="Times New Roman" w:hAnsi="Times New Roman"/>
          <w:color w:val="000000"/>
          <w:sz w:val="26"/>
          <w:szCs w:val="26"/>
        </w:rPr>
      </w:pPr>
      <w:r w:rsidRPr="00177B30">
        <w:rPr>
          <w:rFonts w:ascii="Times New Roman" w:hAnsi="Times New Roman"/>
          <w:color w:val="000000"/>
          <w:sz w:val="26"/>
          <w:szCs w:val="26"/>
        </w:rPr>
        <w:t>_____________________________________________________________________</w:t>
      </w:r>
    </w:p>
    <w:p w:rsidR="00A45384" w:rsidRPr="00177B30" w:rsidRDefault="00A45384" w:rsidP="00A45384">
      <w:pPr>
        <w:spacing w:after="0" w:line="240" w:lineRule="auto"/>
        <w:jc w:val="both"/>
        <w:rPr>
          <w:rFonts w:ascii="Times New Roman" w:hAnsi="Times New Roman"/>
          <w:color w:val="000000"/>
          <w:sz w:val="26"/>
          <w:szCs w:val="26"/>
        </w:rPr>
      </w:pPr>
      <w:r w:rsidRPr="00177B30">
        <w:rPr>
          <w:rFonts w:ascii="Times New Roman" w:hAnsi="Times New Roman"/>
          <w:color w:val="000000"/>
          <w:sz w:val="26"/>
          <w:szCs w:val="26"/>
        </w:rPr>
        <w:t>(номер и сведения о дате выдачи указанного документа и выдавшем его органе)</w:t>
      </w:r>
    </w:p>
    <w:p w:rsidR="00A45384" w:rsidRPr="00177B30" w:rsidRDefault="00A45384" w:rsidP="00A45384">
      <w:pPr>
        <w:spacing w:after="0" w:line="240" w:lineRule="auto"/>
        <w:jc w:val="both"/>
        <w:rPr>
          <w:rFonts w:ascii="Times New Roman" w:hAnsi="Times New Roman"/>
          <w:color w:val="000000"/>
          <w:sz w:val="26"/>
          <w:szCs w:val="26"/>
        </w:rPr>
      </w:pPr>
      <w:r w:rsidRPr="00177B30">
        <w:rPr>
          <w:rFonts w:ascii="Times New Roman" w:hAnsi="Times New Roman"/>
          <w:color w:val="000000"/>
          <w:sz w:val="26"/>
          <w:szCs w:val="26"/>
        </w:rPr>
        <w:t xml:space="preserve">являясь законным представителем     _______________________________________, __________________________________________________________________г. р., </w:t>
      </w:r>
    </w:p>
    <w:p w:rsidR="00A45384" w:rsidRPr="00177B30" w:rsidRDefault="00A45384" w:rsidP="00A45384">
      <w:pPr>
        <w:spacing w:after="0" w:line="240" w:lineRule="auto"/>
        <w:jc w:val="both"/>
        <w:rPr>
          <w:rFonts w:ascii="Times New Roman" w:hAnsi="Times New Roman"/>
          <w:b/>
          <w:bCs/>
          <w:color w:val="000000"/>
          <w:sz w:val="26"/>
          <w:szCs w:val="26"/>
        </w:rPr>
      </w:pPr>
      <w:r w:rsidRPr="00177B30">
        <w:rPr>
          <w:rFonts w:ascii="Times New Roman" w:hAnsi="Times New Roman"/>
          <w:color w:val="000000"/>
          <w:sz w:val="26"/>
          <w:szCs w:val="26"/>
        </w:rPr>
        <w:t xml:space="preserve">в соответствии с Федеральным законом от 27.07.2006 г. № 152-ФЗ «О персональных данных», даю согласие организаторам </w:t>
      </w:r>
      <w:r w:rsidRPr="00177B30">
        <w:rPr>
          <w:rFonts w:ascii="Times New Roman" w:hAnsi="Times New Roman"/>
          <w:b/>
          <w:bCs/>
          <w:color w:val="000000"/>
          <w:sz w:val="26"/>
          <w:szCs w:val="26"/>
        </w:rPr>
        <w:t>Кубка Калужской области среди команд школьников по игре «Что? Где? Когда?» в рамках Школьного Чемпионата России и Молодежного Кубка Мира по игре «Что? Где? Когда?» сезона 202</w:t>
      </w:r>
      <w:r>
        <w:rPr>
          <w:rFonts w:ascii="Times New Roman" w:hAnsi="Times New Roman"/>
          <w:b/>
          <w:bCs/>
          <w:color w:val="000000"/>
          <w:sz w:val="26"/>
          <w:szCs w:val="26"/>
        </w:rPr>
        <w:t>3</w:t>
      </w:r>
      <w:r w:rsidRPr="00177B30">
        <w:rPr>
          <w:rFonts w:ascii="Times New Roman" w:hAnsi="Times New Roman"/>
          <w:b/>
          <w:bCs/>
          <w:color w:val="000000"/>
          <w:sz w:val="26"/>
          <w:szCs w:val="26"/>
        </w:rPr>
        <w:t xml:space="preserve"> – 202</w:t>
      </w:r>
      <w:r>
        <w:rPr>
          <w:rFonts w:ascii="Times New Roman" w:hAnsi="Times New Roman"/>
          <w:b/>
          <w:bCs/>
          <w:color w:val="000000"/>
          <w:sz w:val="26"/>
          <w:szCs w:val="26"/>
        </w:rPr>
        <w:t>4</w:t>
      </w:r>
      <w:r w:rsidRPr="00177B30">
        <w:rPr>
          <w:rFonts w:ascii="Times New Roman" w:hAnsi="Times New Roman"/>
          <w:b/>
          <w:bCs/>
          <w:color w:val="000000"/>
          <w:sz w:val="26"/>
          <w:szCs w:val="26"/>
        </w:rPr>
        <w:t xml:space="preserve"> гг. </w:t>
      </w:r>
      <w:r w:rsidRPr="00177B30">
        <w:rPr>
          <w:rFonts w:ascii="Times New Roman" w:hAnsi="Times New Roman"/>
          <w:color w:val="000000"/>
          <w:sz w:val="26"/>
          <w:szCs w:val="26"/>
        </w:rPr>
        <w:t>(далее – К</w:t>
      </w:r>
      <w:r>
        <w:rPr>
          <w:rFonts w:ascii="Times New Roman" w:hAnsi="Times New Roman"/>
          <w:color w:val="000000"/>
          <w:sz w:val="26"/>
          <w:szCs w:val="26"/>
        </w:rPr>
        <w:t>убок</w:t>
      </w:r>
      <w:r w:rsidRPr="00177B30">
        <w:rPr>
          <w:rFonts w:ascii="Times New Roman" w:hAnsi="Times New Roman"/>
          <w:color w:val="000000"/>
          <w:sz w:val="26"/>
          <w:szCs w:val="26"/>
        </w:rPr>
        <w:t>)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Организатор), на автоматизированную, а также без использования средств автоматизации обработку персональных данных моего ребенка.</w:t>
      </w:r>
    </w:p>
    <w:p w:rsidR="00A45384" w:rsidRPr="00177B30" w:rsidRDefault="00A45384" w:rsidP="00A45384">
      <w:pPr>
        <w:spacing w:after="0" w:line="240" w:lineRule="auto"/>
        <w:jc w:val="both"/>
        <w:rPr>
          <w:rFonts w:ascii="Times New Roman" w:hAnsi="Times New Roman"/>
          <w:color w:val="000000"/>
          <w:sz w:val="26"/>
          <w:szCs w:val="26"/>
        </w:rPr>
      </w:pPr>
      <w:r w:rsidRPr="00177B30">
        <w:rPr>
          <w:rFonts w:ascii="Times New Roman" w:hAnsi="Times New Roman"/>
          <w:color w:val="000000"/>
          <w:sz w:val="26"/>
          <w:szCs w:val="26"/>
        </w:rPr>
        <w:t>Предоставляю право Организатору осуществлять все действия (операции) с персональными данными моего(й) сына/дочери, включая сбор, систематизацию, накопление, хранение, обновление, изменение, использование (включая публикации протоколов по результатам Конкурса,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A45384" w:rsidRPr="00177B30" w:rsidRDefault="00A45384" w:rsidP="00A45384">
      <w:pPr>
        <w:spacing w:after="0" w:line="240" w:lineRule="auto"/>
        <w:jc w:val="both"/>
        <w:rPr>
          <w:rFonts w:ascii="Times New Roman" w:hAnsi="Times New Roman"/>
          <w:color w:val="000000"/>
          <w:sz w:val="26"/>
          <w:szCs w:val="26"/>
        </w:rPr>
      </w:pPr>
      <w:r w:rsidRPr="00177B30">
        <w:rPr>
          <w:rFonts w:ascii="Times New Roman" w:hAnsi="Times New Roman"/>
          <w:color w:val="000000"/>
          <w:sz w:val="26"/>
          <w:szCs w:val="26"/>
        </w:rPr>
        <w:t>Передача персональных данных моего(ей) сына/дочери иным лицам или иное их разглашение (может осуществляться только с моего письменного согласия.</w:t>
      </w:r>
    </w:p>
    <w:p w:rsidR="00A45384" w:rsidRPr="00177B30" w:rsidRDefault="00A45384" w:rsidP="00A45384">
      <w:pPr>
        <w:spacing w:after="0" w:line="240" w:lineRule="auto"/>
        <w:jc w:val="both"/>
        <w:rPr>
          <w:rFonts w:ascii="Times New Roman" w:hAnsi="Times New Roman"/>
          <w:color w:val="000000"/>
          <w:sz w:val="26"/>
          <w:szCs w:val="26"/>
        </w:rPr>
      </w:pPr>
      <w:r w:rsidRPr="00177B30">
        <w:rPr>
          <w:rFonts w:ascii="Times New Roman" w:hAnsi="Times New Roman"/>
          <w:color w:val="000000"/>
          <w:sz w:val="26"/>
          <w:szCs w:val="26"/>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w:t>
      </w:r>
      <w:r>
        <w:rPr>
          <w:rFonts w:ascii="Times New Roman" w:hAnsi="Times New Roman"/>
          <w:color w:val="000000"/>
          <w:sz w:val="26"/>
          <w:szCs w:val="26"/>
        </w:rPr>
        <w:t>убка</w:t>
      </w:r>
      <w:r w:rsidRPr="00177B30">
        <w:rPr>
          <w:rFonts w:ascii="Times New Roman" w:hAnsi="Times New Roman"/>
          <w:color w:val="000000"/>
          <w:sz w:val="26"/>
          <w:szCs w:val="26"/>
        </w:rPr>
        <w:t xml:space="preserve"> по почте заказным письмом с уведомлением о вручении либо вручен лично под расписку надлежаще уполномоченному представителю организаторов.</w:t>
      </w:r>
    </w:p>
    <w:p w:rsidR="00A45384" w:rsidRPr="00177B30" w:rsidRDefault="00A45384" w:rsidP="00A45384">
      <w:pPr>
        <w:spacing w:after="0" w:line="240" w:lineRule="auto"/>
        <w:jc w:val="both"/>
        <w:rPr>
          <w:rFonts w:ascii="Times New Roman" w:hAnsi="Times New Roman"/>
          <w:color w:val="000000"/>
          <w:sz w:val="26"/>
          <w:szCs w:val="26"/>
        </w:rPr>
      </w:pPr>
      <w:r w:rsidRPr="00177B30">
        <w:rPr>
          <w:rFonts w:ascii="Times New Roman" w:hAnsi="Times New Roman"/>
          <w:color w:val="000000"/>
          <w:sz w:val="26"/>
          <w:szCs w:val="26"/>
        </w:rPr>
        <w:t>Я даю свое согласие на размещение персональной информации на официальных сайтах Организаторов.</w:t>
      </w:r>
    </w:p>
    <w:p w:rsidR="00A45384" w:rsidRPr="00177B30" w:rsidRDefault="00A45384" w:rsidP="00A45384">
      <w:pPr>
        <w:spacing w:after="0" w:line="240" w:lineRule="auto"/>
        <w:jc w:val="both"/>
        <w:rPr>
          <w:rFonts w:ascii="Times New Roman" w:hAnsi="Times New Roman"/>
          <w:color w:val="000000"/>
          <w:sz w:val="26"/>
          <w:szCs w:val="26"/>
        </w:rPr>
      </w:pPr>
      <w:r w:rsidRPr="00177B30">
        <w:rPr>
          <w:rFonts w:ascii="Times New Roman" w:hAnsi="Times New Roman"/>
          <w:color w:val="000000"/>
          <w:sz w:val="26"/>
          <w:szCs w:val="26"/>
        </w:rPr>
        <w:t>Подпись законного представителя  ________________    Дата_______________</w:t>
      </w:r>
    </w:p>
    <w:p w:rsidR="00A45384" w:rsidRPr="00177B30" w:rsidRDefault="00A45384" w:rsidP="00A45384">
      <w:pPr>
        <w:spacing w:after="0"/>
        <w:jc w:val="center"/>
        <w:rPr>
          <w:rFonts w:ascii="Times New Roman" w:hAnsi="Times New Roman"/>
          <w:b/>
          <w:color w:val="000000"/>
          <w:sz w:val="26"/>
          <w:szCs w:val="26"/>
        </w:rPr>
      </w:pPr>
      <w:r>
        <w:rPr>
          <w:rFonts w:ascii="Times New Roman" w:hAnsi="Times New Roman"/>
          <w:b/>
          <w:color w:val="000000"/>
          <w:sz w:val="26"/>
          <w:szCs w:val="26"/>
        </w:rPr>
        <w:br w:type="page"/>
      </w:r>
      <w:r w:rsidRPr="00177B30">
        <w:rPr>
          <w:rFonts w:ascii="Times New Roman" w:hAnsi="Times New Roman"/>
          <w:b/>
          <w:color w:val="000000"/>
          <w:sz w:val="26"/>
          <w:szCs w:val="26"/>
        </w:rPr>
        <w:lastRenderedPageBreak/>
        <w:t>Согласие</w:t>
      </w:r>
      <w:r w:rsidRPr="00177B30">
        <w:rPr>
          <w:rFonts w:ascii="Times New Roman" w:hAnsi="Times New Roman"/>
          <w:b/>
          <w:bCs/>
          <w:color w:val="000000"/>
          <w:sz w:val="26"/>
          <w:szCs w:val="26"/>
        </w:rPr>
        <w:t xml:space="preserve"> </w:t>
      </w:r>
      <w:r w:rsidRPr="00177B30">
        <w:rPr>
          <w:rFonts w:ascii="Times New Roman" w:hAnsi="Times New Roman"/>
          <w:b/>
          <w:color w:val="000000"/>
          <w:sz w:val="26"/>
          <w:szCs w:val="26"/>
        </w:rPr>
        <w:t>на обработку персональных данных</w:t>
      </w:r>
    </w:p>
    <w:p w:rsidR="00A45384" w:rsidRPr="00177B30" w:rsidRDefault="00A45384" w:rsidP="00A45384">
      <w:pPr>
        <w:spacing w:after="0"/>
        <w:jc w:val="center"/>
        <w:rPr>
          <w:rFonts w:ascii="Times New Roman" w:hAnsi="Times New Roman"/>
          <w:b/>
          <w:bCs/>
          <w:color w:val="000000"/>
          <w:sz w:val="26"/>
          <w:szCs w:val="26"/>
        </w:rPr>
      </w:pPr>
      <w:r w:rsidRPr="00177B30">
        <w:rPr>
          <w:rFonts w:ascii="Times New Roman" w:hAnsi="Times New Roman"/>
          <w:b/>
          <w:color w:val="000000"/>
          <w:sz w:val="26"/>
          <w:szCs w:val="26"/>
        </w:rPr>
        <w:t>участника</w:t>
      </w:r>
      <w:r w:rsidRPr="00177B30">
        <w:rPr>
          <w:rFonts w:ascii="Times New Roman" w:hAnsi="Times New Roman"/>
          <w:b/>
          <w:bCs/>
          <w:color w:val="000000"/>
          <w:sz w:val="26"/>
          <w:szCs w:val="26"/>
        </w:rPr>
        <w:t xml:space="preserve"> Кубка Калужской области среди команд школьников по игре «Что? Где? Когда?» в рамках Школьного Чемпионата России и Молодежного Кубка Мира по игре «Что? Где? Когда?»</w:t>
      </w:r>
    </w:p>
    <w:p w:rsidR="00A45384" w:rsidRPr="00177B30" w:rsidRDefault="00A45384" w:rsidP="00A45384">
      <w:pPr>
        <w:spacing w:after="0"/>
        <w:jc w:val="center"/>
        <w:rPr>
          <w:rFonts w:ascii="Times New Roman" w:hAnsi="Times New Roman"/>
          <w:color w:val="000000"/>
          <w:sz w:val="26"/>
          <w:szCs w:val="26"/>
        </w:rPr>
      </w:pPr>
      <w:r w:rsidRPr="00177B30">
        <w:rPr>
          <w:rFonts w:ascii="Times New Roman" w:hAnsi="Times New Roman"/>
          <w:color w:val="000000"/>
          <w:sz w:val="26"/>
          <w:szCs w:val="26"/>
        </w:rPr>
        <w:t>(</w:t>
      </w:r>
      <w:r w:rsidRPr="00177B30">
        <w:rPr>
          <w:rFonts w:ascii="Times New Roman" w:hAnsi="Times New Roman"/>
          <w:i/>
          <w:color w:val="000000"/>
          <w:sz w:val="26"/>
          <w:szCs w:val="26"/>
        </w:rPr>
        <w:t>для руководителей)</w:t>
      </w:r>
    </w:p>
    <w:p w:rsidR="00A45384" w:rsidRPr="00177B30" w:rsidRDefault="00A45384" w:rsidP="00A45384">
      <w:pPr>
        <w:spacing w:after="0"/>
        <w:jc w:val="both"/>
        <w:rPr>
          <w:rFonts w:ascii="Times New Roman" w:hAnsi="Times New Roman"/>
          <w:color w:val="000000"/>
          <w:sz w:val="26"/>
          <w:szCs w:val="26"/>
        </w:rPr>
      </w:pPr>
      <w:r w:rsidRPr="00177B30">
        <w:rPr>
          <w:rFonts w:ascii="Times New Roman" w:hAnsi="Times New Roman"/>
          <w:color w:val="000000"/>
          <w:sz w:val="26"/>
          <w:szCs w:val="26"/>
        </w:rPr>
        <w:t>Я, _____________________________________________________________________,</w:t>
      </w:r>
    </w:p>
    <w:p w:rsidR="00A45384" w:rsidRPr="00177B30" w:rsidRDefault="00A45384" w:rsidP="00A45384">
      <w:pPr>
        <w:spacing w:after="0"/>
        <w:jc w:val="center"/>
        <w:rPr>
          <w:rFonts w:ascii="Times New Roman" w:hAnsi="Times New Roman"/>
          <w:color w:val="000000"/>
          <w:sz w:val="26"/>
          <w:szCs w:val="26"/>
        </w:rPr>
      </w:pPr>
      <w:r w:rsidRPr="00177B30">
        <w:rPr>
          <w:rFonts w:ascii="Times New Roman" w:hAnsi="Times New Roman"/>
          <w:color w:val="000000"/>
          <w:sz w:val="26"/>
          <w:szCs w:val="26"/>
        </w:rPr>
        <w:t>(далее – руководитель),</w:t>
      </w:r>
    </w:p>
    <w:p w:rsidR="00A45384" w:rsidRPr="00177B30" w:rsidRDefault="00A45384" w:rsidP="00A45384">
      <w:pPr>
        <w:spacing w:after="0"/>
        <w:jc w:val="both"/>
        <w:rPr>
          <w:rFonts w:ascii="Times New Roman" w:hAnsi="Times New Roman"/>
          <w:color w:val="000000"/>
          <w:sz w:val="26"/>
          <w:szCs w:val="26"/>
        </w:rPr>
      </w:pPr>
      <w:r w:rsidRPr="00177B30">
        <w:rPr>
          <w:rFonts w:ascii="Times New Roman" w:hAnsi="Times New Roman"/>
          <w:color w:val="000000"/>
          <w:sz w:val="26"/>
          <w:szCs w:val="26"/>
        </w:rPr>
        <w:t>документ, удостоверяющий личность: _____________________________________</w:t>
      </w:r>
    </w:p>
    <w:p w:rsidR="00A45384" w:rsidRPr="00177B30" w:rsidRDefault="00A45384" w:rsidP="00A45384">
      <w:pPr>
        <w:spacing w:after="0"/>
        <w:jc w:val="both"/>
        <w:rPr>
          <w:rFonts w:ascii="Times New Roman" w:hAnsi="Times New Roman"/>
          <w:color w:val="000000"/>
          <w:sz w:val="26"/>
          <w:szCs w:val="26"/>
        </w:rPr>
      </w:pPr>
      <w:r w:rsidRPr="00177B30">
        <w:rPr>
          <w:rFonts w:ascii="Times New Roman" w:hAnsi="Times New Roman"/>
          <w:color w:val="000000"/>
          <w:sz w:val="26"/>
          <w:szCs w:val="26"/>
        </w:rPr>
        <w:t>_____________________________________________________________________</w:t>
      </w:r>
    </w:p>
    <w:p w:rsidR="00A45384" w:rsidRPr="00177B30" w:rsidRDefault="00A45384" w:rsidP="00A45384">
      <w:pPr>
        <w:spacing w:after="0"/>
        <w:jc w:val="both"/>
        <w:rPr>
          <w:rFonts w:ascii="Times New Roman" w:hAnsi="Times New Roman"/>
          <w:color w:val="000000"/>
          <w:sz w:val="26"/>
          <w:szCs w:val="26"/>
        </w:rPr>
      </w:pPr>
      <w:r w:rsidRPr="00177B30">
        <w:rPr>
          <w:rFonts w:ascii="Times New Roman" w:hAnsi="Times New Roman"/>
          <w:color w:val="000000"/>
          <w:sz w:val="26"/>
          <w:szCs w:val="26"/>
        </w:rPr>
        <w:t>(номер и сведения о дате выдачи указанного документа и выдавшем его органе)</w:t>
      </w:r>
    </w:p>
    <w:p w:rsidR="00A45384" w:rsidRPr="00177B30" w:rsidRDefault="00A45384" w:rsidP="00A45384">
      <w:pPr>
        <w:spacing w:after="0"/>
        <w:jc w:val="both"/>
        <w:rPr>
          <w:rFonts w:ascii="Times New Roman" w:hAnsi="Times New Roman"/>
          <w:b/>
          <w:color w:val="000000"/>
          <w:sz w:val="26"/>
          <w:szCs w:val="26"/>
        </w:rPr>
      </w:pPr>
      <w:r w:rsidRPr="00177B30">
        <w:rPr>
          <w:rFonts w:ascii="Times New Roman" w:hAnsi="Times New Roman"/>
          <w:color w:val="000000"/>
          <w:sz w:val="26"/>
          <w:szCs w:val="26"/>
        </w:rPr>
        <w:t xml:space="preserve">в соответствии с Федеральным законом от 27.07.2006 г. № 152-ФЗ «О персональных данных», даю согласие региональному оператору </w:t>
      </w:r>
      <w:r w:rsidRPr="00177B30">
        <w:rPr>
          <w:rFonts w:ascii="Times New Roman" w:hAnsi="Times New Roman"/>
          <w:b/>
          <w:bCs/>
          <w:color w:val="000000"/>
          <w:sz w:val="26"/>
          <w:szCs w:val="26"/>
        </w:rPr>
        <w:t>Кубка Калужской области среди команд школьников по игре «Что? Где? Когда?» в рамках Школьного Чемпионата России и Молодежного Кубка Мира по игре «Что? Где? Когда?» сезона 202</w:t>
      </w:r>
      <w:r>
        <w:rPr>
          <w:rFonts w:ascii="Times New Roman" w:hAnsi="Times New Roman"/>
          <w:b/>
          <w:bCs/>
          <w:color w:val="000000"/>
          <w:sz w:val="26"/>
          <w:szCs w:val="26"/>
        </w:rPr>
        <w:t>3</w:t>
      </w:r>
      <w:r w:rsidRPr="00177B30">
        <w:rPr>
          <w:rFonts w:ascii="Times New Roman" w:hAnsi="Times New Roman"/>
          <w:b/>
          <w:bCs/>
          <w:color w:val="000000"/>
          <w:sz w:val="26"/>
          <w:szCs w:val="26"/>
        </w:rPr>
        <w:t>-202</w:t>
      </w:r>
      <w:r>
        <w:rPr>
          <w:rFonts w:ascii="Times New Roman" w:hAnsi="Times New Roman"/>
          <w:b/>
          <w:bCs/>
          <w:color w:val="000000"/>
          <w:sz w:val="26"/>
          <w:szCs w:val="26"/>
        </w:rPr>
        <w:t>4</w:t>
      </w:r>
      <w:r w:rsidRPr="00177B30">
        <w:rPr>
          <w:rFonts w:ascii="Times New Roman" w:hAnsi="Times New Roman"/>
          <w:b/>
          <w:bCs/>
          <w:color w:val="000000"/>
          <w:sz w:val="26"/>
          <w:szCs w:val="26"/>
        </w:rPr>
        <w:t xml:space="preserve"> гг. </w:t>
      </w:r>
      <w:r w:rsidRPr="00177B30">
        <w:rPr>
          <w:rFonts w:ascii="Times New Roman" w:hAnsi="Times New Roman"/>
          <w:color w:val="000000"/>
          <w:sz w:val="26"/>
          <w:szCs w:val="26"/>
        </w:rPr>
        <w:t>(далее – К</w:t>
      </w:r>
      <w:r>
        <w:rPr>
          <w:rFonts w:ascii="Times New Roman" w:hAnsi="Times New Roman"/>
          <w:color w:val="000000"/>
          <w:sz w:val="26"/>
          <w:szCs w:val="26"/>
        </w:rPr>
        <w:t>убок</w:t>
      </w:r>
      <w:r w:rsidRPr="00177B30">
        <w:rPr>
          <w:rFonts w:ascii="Times New Roman" w:hAnsi="Times New Roman"/>
          <w:color w:val="000000"/>
          <w:sz w:val="26"/>
          <w:szCs w:val="26"/>
        </w:rPr>
        <w:t>)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Оператор), на автоматизированную, а также без использования средств автоматизации обработку персональных данных.</w:t>
      </w:r>
    </w:p>
    <w:p w:rsidR="00A45384" w:rsidRPr="00177B30" w:rsidRDefault="00A45384" w:rsidP="00A45384">
      <w:pPr>
        <w:spacing w:after="0"/>
        <w:jc w:val="both"/>
        <w:rPr>
          <w:rFonts w:ascii="Times New Roman" w:hAnsi="Times New Roman"/>
          <w:color w:val="000000"/>
          <w:sz w:val="26"/>
          <w:szCs w:val="26"/>
        </w:rPr>
      </w:pPr>
      <w:r w:rsidRPr="00177B30">
        <w:rPr>
          <w:rFonts w:ascii="Times New Roman" w:hAnsi="Times New Roman"/>
          <w:color w:val="000000"/>
          <w:sz w:val="26"/>
          <w:szCs w:val="26"/>
        </w:rPr>
        <w:t>Предоставляю право организаторам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(включая публикации протоколов по результатам Конкурса,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A45384" w:rsidRPr="00177B30" w:rsidRDefault="00A45384" w:rsidP="00A45384">
      <w:pPr>
        <w:spacing w:after="0"/>
        <w:jc w:val="both"/>
        <w:rPr>
          <w:rFonts w:ascii="Times New Roman" w:hAnsi="Times New Roman"/>
          <w:color w:val="000000"/>
          <w:sz w:val="26"/>
          <w:szCs w:val="26"/>
        </w:rPr>
      </w:pPr>
      <w:r w:rsidRPr="00177B30">
        <w:rPr>
          <w:rFonts w:ascii="Times New Roman" w:hAnsi="Times New Roman"/>
          <w:color w:val="000000"/>
          <w:sz w:val="26"/>
          <w:szCs w:val="26"/>
        </w:rPr>
        <w:t>Передача персональных данных иным лицам или иное их разглашение может осуществляться только с моего письменного согласия.</w:t>
      </w:r>
    </w:p>
    <w:p w:rsidR="00A45384" w:rsidRPr="00177B30" w:rsidRDefault="00A45384" w:rsidP="00A45384">
      <w:pPr>
        <w:spacing w:after="0"/>
        <w:jc w:val="both"/>
        <w:rPr>
          <w:rFonts w:ascii="Times New Roman" w:hAnsi="Times New Roman"/>
          <w:color w:val="000000"/>
          <w:sz w:val="26"/>
          <w:szCs w:val="26"/>
        </w:rPr>
      </w:pPr>
      <w:r w:rsidRPr="00177B30">
        <w:rPr>
          <w:rFonts w:ascii="Times New Roman" w:hAnsi="Times New Roman"/>
          <w:color w:val="000000"/>
          <w:sz w:val="26"/>
          <w:szCs w:val="26"/>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w:t>
      </w:r>
      <w:r>
        <w:rPr>
          <w:rFonts w:ascii="Times New Roman" w:hAnsi="Times New Roman"/>
          <w:color w:val="000000"/>
          <w:sz w:val="26"/>
          <w:szCs w:val="26"/>
        </w:rPr>
        <w:t>убка</w:t>
      </w:r>
      <w:r w:rsidRPr="00177B30">
        <w:rPr>
          <w:rFonts w:ascii="Times New Roman" w:hAnsi="Times New Roman"/>
          <w:color w:val="000000"/>
          <w:sz w:val="26"/>
          <w:szCs w:val="26"/>
        </w:rPr>
        <w:t xml:space="preserve"> по почте заказным письмом с уведомлением о вручении либо вручен лично под расписку надлежаще уполномоченному представителю организаторов.</w:t>
      </w:r>
    </w:p>
    <w:p w:rsidR="00A45384" w:rsidRPr="00177B30" w:rsidRDefault="00A45384" w:rsidP="00A45384">
      <w:pPr>
        <w:spacing w:after="0"/>
        <w:jc w:val="both"/>
        <w:rPr>
          <w:rFonts w:ascii="Times New Roman" w:hAnsi="Times New Roman"/>
          <w:color w:val="000000"/>
          <w:sz w:val="26"/>
          <w:szCs w:val="26"/>
        </w:rPr>
      </w:pPr>
      <w:r w:rsidRPr="00177B30">
        <w:rPr>
          <w:rFonts w:ascii="Times New Roman" w:hAnsi="Times New Roman"/>
          <w:color w:val="000000"/>
          <w:sz w:val="26"/>
          <w:szCs w:val="26"/>
        </w:rPr>
        <w:t>Я даю свое согласие на размещение персональной информации на официальных сайтах Организаторов.</w:t>
      </w:r>
    </w:p>
    <w:p w:rsidR="00A45384" w:rsidRDefault="00A45384" w:rsidP="00A45384">
      <w:pPr>
        <w:spacing w:after="0"/>
        <w:jc w:val="right"/>
        <w:rPr>
          <w:rFonts w:ascii="Times New Roman" w:hAnsi="Times New Roman"/>
          <w:color w:val="000000"/>
          <w:sz w:val="26"/>
          <w:szCs w:val="26"/>
        </w:rPr>
      </w:pPr>
      <w:r w:rsidRPr="00177B30">
        <w:rPr>
          <w:rFonts w:ascii="Times New Roman" w:hAnsi="Times New Roman"/>
          <w:color w:val="000000"/>
          <w:sz w:val="26"/>
          <w:szCs w:val="26"/>
        </w:rPr>
        <w:t xml:space="preserve">Подпись руководителя  ___________________  </w:t>
      </w:r>
    </w:p>
    <w:p w:rsidR="00A45384" w:rsidRDefault="00A45384" w:rsidP="00A45384">
      <w:pPr>
        <w:spacing w:after="0"/>
        <w:jc w:val="right"/>
        <w:rPr>
          <w:rFonts w:ascii="Times New Roman" w:hAnsi="Times New Roman"/>
          <w:color w:val="000000"/>
          <w:sz w:val="26"/>
          <w:szCs w:val="26"/>
        </w:rPr>
      </w:pPr>
    </w:p>
    <w:p w:rsidR="00A45384" w:rsidRPr="00177B30" w:rsidRDefault="00A45384" w:rsidP="00A45384">
      <w:pPr>
        <w:spacing w:after="0"/>
        <w:jc w:val="right"/>
        <w:rPr>
          <w:rFonts w:ascii="Times New Roman" w:hAnsi="Times New Roman"/>
          <w:color w:val="000000"/>
          <w:sz w:val="26"/>
          <w:szCs w:val="26"/>
        </w:rPr>
      </w:pPr>
      <w:r w:rsidRPr="00177B30">
        <w:rPr>
          <w:rFonts w:ascii="Times New Roman" w:hAnsi="Times New Roman"/>
          <w:color w:val="000000"/>
          <w:sz w:val="26"/>
          <w:szCs w:val="26"/>
        </w:rPr>
        <w:t>Дата__________________________</w:t>
      </w:r>
    </w:p>
    <w:p w:rsidR="00A45384" w:rsidRPr="00177B30" w:rsidRDefault="00A45384" w:rsidP="00A45384">
      <w:pPr>
        <w:spacing w:after="0"/>
        <w:jc w:val="both"/>
        <w:rPr>
          <w:rFonts w:ascii="Times New Roman" w:hAnsi="Times New Roman"/>
          <w:color w:val="000000"/>
          <w:sz w:val="26"/>
          <w:szCs w:val="26"/>
        </w:rPr>
      </w:pPr>
    </w:p>
    <w:p w:rsidR="00A45384" w:rsidRPr="00177B30" w:rsidRDefault="00A45384" w:rsidP="00A45384">
      <w:pPr>
        <w:spacing w:after="0"/>
        <w:jc w:val="both"/>
        <w:rPr>
          <w:rFonts w:ascii="Times New Roman" w:hAnsi="Times New Roman"/>
          <w:b/>
          <w:bCs/>
          <w:color w:val="000000"/>
          <w:sz w:val="26"/>
          <w:szCs w:val="26"/>
        </w:rPr>
      </w:pPr>
    </w:p>
    <w:p w:rsidR="00A45384" w:rsidRPr="00177B30" w:rsidRDefault="00A45384" w:rsidP="00A45384">
      <w:pPr>
        <w:spacing w:after="0"/>
        <w:jc w:val="center"/>
        <w:rPr>
          <w:rFonts w:ascii="Times New Roman" w:hAnsi="Times New Roman"/>
          <w:b/>
          <w:bCs/>
          <w:color w:val="000000"/>
          <w:sz w:val="26"/>
          <w:szCs w:val="26"/>
        </w:rPr>
      </w:pPr>
      <w:r>
        <w:rPr>
          <w:rFonts w:ascii="Times New Roman" w:hAnsi="Times New Roman"/>
          <w:b/>
          <w:bCs/>
          <w:color w:val="000000"/>
          <w:sz w:val="26"/>
          <w:szCs w:val="26"/>
        </w:rPr>
        <w:br w:type="page"/>
      </w:r>
    </w:p>
    <w:p w:rsidR="00A45384" w:rsidRDefault="00A45384" w:rsidP="00A45384">
      <w:pPr>
        <w:pStyle w:val="ad"/>
        <w:numPr>
          <w:ilvl w:val="0"/>
          <w:numId w:val="0"/>
        </w:numPr>
        <w:spacing w:before="120"/>
        <w:rPr>
          <w:b/>
          <w:bCs/>
          <w:sz w:val="22"/>
          <w:szCs w:val="22"/>
        </w:rPr>
        <w:sectPr w:rsidR="00A45384" w:rsidSect="00F91E8B">
          <w:pgSz w:w="11906" w:h="16838"/>
          <w:pgMar w:top="1134" w:right="850" w:bottom="1134" w:left="1701" w:header="708" w:footer="708" w:gutter="0"/>
          <w:cols w:space="708"/>
          <w:docGrid w:linePitch="360"/>
        </w:sectPr>
      </w:pPr>
    </w:p>
    <w:p w:rsidR="00A45384" w:rsidRPr="003C0C1F" w:rsidRDefault="00A45384" w:rsidP="00A45384">
      <w:pPr>
        <w:pStyle w:val="ad"/>
        <w:numPr>
          <w:ilvl w:val="0"/>
          <w:numId w:val="0"/>
        </w:numPr>
        <w:spacing w:before="120"/>
        <w:jc w:val="right"/>
        <w:rPr>
          <w:bCs/>
          <w:i/>
          <w:sz w:val="22"/>
          <w:szCs w:val="22"/>
        </w:rPr>
      </w:pPr>
      <w:r w:rsidRPr="003C0C1F">
        <w:rPr>
          <w:bCs/>
          <w:i/>
          <w:sz w:val="22"/>
          <w:szCs w:val="22"/>
        </w:rPr>
        <w:lastRenderedPageBreak/>
        <w:t>Приложение № 3</w:t>
      </w:r>
    </w:p>
    <w:p w:rsidR="00A45384" w:rsidRPr="00B76B89" w:rsidRDefault="00A45384" w:rsidP="00A45384">
      <w:pPr>
        <w:pStyle w:val="ad"/>
        <w:numPr>
          <w:ilvl w:val="0"/>
          <w:numId w:val="0"/>
        </w:numPr>
        <w:spacing w:before="120"/>
        <w:rPr>
          <w:b/>
          <w:bCs/>
        </w:rPr>
      </w:pPr>
      <w:r w:rsidRPr="00B76B89">
        <w:rPr>
          <w:b/>
          <w:bCs/>
          <w:sz w:val="22"/>
          <w:szCs w:val="22"/>
        </w:rPr>
        <w:t>МОЛОД</w:t>
      </w:r>
      <w:r>
        <w:rPr>
          <w:b/>
          <w:bCs/>
          <w:sz w:val="22"/>
          <w:szCs w:val="22"/>
        </w:rPr>
        <w:t>Ё</w:t>
      </w:r>
      <w:r w:rsidRPr="00B76B89">
        <w:rPr>
          <w:b/>
          <w:bCs/>
          <w:sz w:val="22"/>
          <w:szCs w:val="22"/>
        </w:rPr>
        <w:t>ЖНЫЙ КУБОК МИРА сезона 20</w:t>
      </w:r>
      <w:r>
        <w:rPr>
          <w:b/>
          <w:bCs/>
          <w:sz w:val="22"/>
          <w:szCs w:val="22"/>
        </w:rPr>
        <w:t>23–</w:t>
      </w:r>
      <w:r w:rsidRPr="00B76B89">
        <w:rPr>
          <w:b/>
          <w:bCs/>
          <w:sz w:val="22"/>
          <w:szCs w:val="22"/>
        </w:rPr>
        <w:t>20</w:t>
      </w:r>
      <w:r>
        <w:rPr>
          <w:b/>
          <w:bCs/>
          <w:sz w:val="22"/>
          <w:szCs w:val="22"/>
        </w:rPr>
        <w:t>24</w:t>
      </w:r>
      <w:r w:rsidRPr="00B76B89">
        <w:rPr>
          <w:b/>
          <w:bCs/>
          <w:sz w:val="22"/>
          <w:szCs w:val="22"/>
        </w:rPr>
        <w:t xml:space="preserve"> годов</w:t>
      </w:r>
      <w:r w:rsidRPr="00B76B89">
        <w:rPr>
          <w:b/>
          <w:bCs/>
          <w:sz w:val="22"/>
          <w:szCs w:val="22"/>
        </w:rPr>
        <w:tab/>
      </w:r>
      <w:r w:rsidRPr="00B76B89">
        <w:rPr>
          <w:b/>
          <w:bCs/>
          <w:sz w:val="22"/>
          <w:szCs w:val="22"/>
        </w:rPr>
        <w:tab/>
      </w:r>
      <w:r w:rsidRPr="00B76B89">
        <w:rPr>
          <w:b/>
          <w:bCs/>
          <w:u w:val="single"/>
        </w:rPr>
        <w:t>УЧ</w:t>
      </w:r>
      <w:r>
        <w:rPr>
          <w:b/>
          <w:bCs/>
          <w:u w:val="single"/>
        </w:rPr>
        <w:t>Ё</w:t>
      </w:r>
      <w:r w:rsidRPr="00B76B89">
        <w:rPr>
          <w:b/>
          <w:bCs/>
          <w:u w:val="single"/>
        </w:rPr>
        <w:t>ТНАЯ КАРТОЧКА КОМАНДЫ</w:t>
      </w:r>
    </w:p>
    <w:p w:rsidR="00A45384" w:rsidRPr="00B76B89" w:rsidRDefault="00A45384" w:rsidP="00A45384">
      <w:pPr>
        <w:pStyle w:val="ad"/>
        <w:numPr>
          <w:ilvl w:val="0"/>
          <w:numId w:val="0"/>
        </w:numPr>
        <w:spacing w:before="120"/>
      </w:pPr>
      <w:r>
        <w:t>Г</w:t>
      </w:r>
      <w:r w:rsidRPr="00B76B89">
        <w:t xml:space="preserve">руппа </w:t>
      </w:r>
      <w:r>
        <w:t xml:space="preserve">(Ш, М, Д) </w:t>
      </w:r>
      <w:r w:rsidRPr="00B76B89">
        <w:t>(</w:t>
      </w:r>
      <w:r w:rsidRPr="00B76B89">
        <w:rPr>
          <w:i/>
          <w:iCs/>
        </w:rPr>
        <w:t>вписывается представителем Оргкомитета)</w:t>
      </w:r>
      <w:r w:rsidRPr="00B76B89">
        <w:t>:</w:t>
      </w:r>
      <w:r>
        <w:tab/>
        <w:t>_______ У</w:t>
      </w:r>
      <w:r w:rsidRPr="00B76B89">
        <w:t>ч</w:t>
      </w:r>
      <w:r>
        <w:t>ё</w:t>
      </w:r>
      <w:r w:rsidRPr="00B76B89">
        <w:t xml:space="preserve">тный номер </w:t>
      </w:r>
      <w:r>
        <w:t xml:space="preserve">(8 знаков) </w:t>
      </w:r>
      <w:r w:rsidRPr="00B76B89">
        <w:t>(</w:t>
      </w:r>
      <w:r w:rsidRPr="00B76B89">
        <w:rPr>
          <w:i/>
          <w:iCs/>
        </w:rPr>
        <w:t>вписывается представителем Оргкомитета</w:t>
      </w:r>
      <w:r>
        <w:t>) __________________</w:t>
      </w:r>
    </w:p>
    <w:p w:rsidR="00A45384" w:rsidRPr="00B76B89" w:rsidRDefault="00A45384" w:rsidP="00A45384">
      <w:pPr>
        <w:pStyle w:val="ad"/>
        <w:numPr>
          <w:ilvl w:val="0"/>
          <w:numId w:val="0"/>
        </w:numPr>
        <w:spacing w:before="120"/>
      </w:pPr>
      <w:r w:rsidRPr="00B76B89">
        <w:t>Название команды</w:t>
      </w:r>
      <w:r>
        <w:t>:</w:t>
      </w:r>
      <w:r w:rsidRPr="00B76B89">
        <w:t>___________________________________________________ Страна, регион, город: _________________________________________________________</w:t>
      </w:r>
    </w:p>
    <w:p w:rsidR="00A45384" w:rsidRPr="00B76B89" w:rsidRDefault="00A45384" w:rsidP="00A45384">
      <w:pPr>
        <w:pStyle w:val="ad"/>
        <w:numPr>
          <w:ilvl w:val="0"/>
          <w:numId w:val="0"/>
        </w:numPr>
        <w:spacing w:before="120"/>
      </w:pPr>
      <w:r>
        <w:t>Капитан:_______________________________Т</w:t>
      </w:r>
      <w:r w:rsidRPr="00B76B89">
        <w:t>елефон (номер, имя)_________</w:t>
      </w:r>
      <w:r>
        <w:t>_____</w:t>
      </w:r>
      <w:r w:rsidRPr="00B76B89">
        <w:t>_________</w:t>
      </w:r>
      <w:r w:rsidRPr="00394264">
        <w:t>___________________</w:t>
      </w:r>
      <w:r>
        <w:rPr>
          <w:lang w:val="en-US"/>
        </w:rPr>
        <w:t>E</w:t>
      </w:r>
      <w:r w:rsidRPr="00B76B89">
        <w:rPr>
          <w:lang w:val="en-US"/>
        </w:rPr>
        <w:t>mail</w:t>
      </w:r>
      <w:r w:rsidRPr="00B76B89">
        <w:t xml:space="preserve"> (если есть)</w:t>
      </w:r>
      <w:r>
        <w:t xml:space="preserve"> </w:t>
      </w:r>
      <w:r w:rsidRPr="00B76B89">
        <w:t>_______________________________</w:t>
      </w:r>
    </w:p>
    <w:p w:rsidR="00A45384" w:rsidRPr="00B76B89" w:rsidRDefault="00A45384" w:rsidP="00A45384">
      <w:pPr>
        <w:pStyle w:val="ad"/>
        <w:numPr>
          <w:ilvl w:val="0"/>
          <w:numId w:val="0"/>
        </w:numPr>
        <w:spacing w:before="120" w:after="240"/>
      </w:pPr>
      <w:r>
        <w:t xml:space="preserve">Тренер ___________________________________________________ </w:t>
      </w:r>
      <w:r w:rsidRPr="00B76B89">
        <w:t>Дополнительно___________________________________________________________________</w:t>
      </w:r>
      <w:r>
        <w:t>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2"/>
        <w:gridCol w:w="2194"/>
        <w:gridCol w:w="1289"/>
        <w:gridCol w:w="839"/>
        <w:gridCol w:w="781"/>
        <w:gridCol w:w="789"/>
        <w:gridCol w:w="787"/>
        <w:gridCol w:w="789"/>
        <w:gridCol w:w="787"/>
        <w:gridCol w:w="790"/>
        <w:gridCol w:w="779"/>
      </w:tblGrid>
      <w:tr w:rsidR="00A45384" w:rsidRPr="00B76B89" w:rsidTr="00F91E8B">
        <w:trPr>
          <w:trHeight w:val="416"/>
        </w:trPr>
        <w:tc>
          <w:tcPr>
            <w:tcW w:w="1680" w:type="pct"/>
            <w:vMerge w:val="restart"/>
            <w:vAlign w:val="center"/>
          </w:tcPr>
          <w:p w:rsidR="00A45384" w:rsidRPr="00B76B89" w:rsidRDefault="00A45384" w:rsidP="00F91E8B">
            <w:pPr>
              <w:pStyle w:val="af"/>
              <w:ind w:left="0" w:firstLine="0"/>
              <w:jc w:val="center"/>
              <w:rPr>
                <w:sz w:val="24"/>
                <w:szCs w:val="24"/>
              </w:rPr>
            </w:pPr>
            <w:r w:rsidRPr="00B76B89">
              <w:rPr>
                <w:sz w:val="24"/>
                <w:szCs w:val="24"/>
              </w:rPr>
              <w:t>Фамилия, имя, отчество (</w:t>
            </w:r>
            <w:r w:rsidRPr="00B76B89">
              <w:rPr>
                <w:i/>
                <w:iCs/>
                <w:sz w:val="24"/>
                <w:szCs w:val="24"/>
              </w:rPr>
              <w:t xml:space="preserve">заполняется </w:t>
            </w:r>
            <w:r w:rsidRPr="00B76B89">
              <w:rPr>
                <w:b/>
                <w:bCs/>
                <w:i/>
                <w:iCs/>
                <w:sz w:val="24"/>
                <w:szCs w:val="24"/>
              </w:rPr>
              <w:t>собственноручно</w:t>
            </w:r>
            <w:r w:rsidRPr="00B76B89">
              <w:rPr>
                <w:i/>
                <w:iCs/>
                <w:sz w:val="24"/>
                <w:szCs w:val="24"/>
              </w:rPr>
              <w:t xml:space="preserve">, вписывать только </w:t>
            </w:r>
            <w:r w:rsidRPr="00B76B89">
              <w:rPr>
                <w:b/>
                <w:bCs/>
                <w:i/>
                <w:iCs/>
                <w:sz w:val="24"/>
                <w:szCs w:val="24"/>
              </w:rPr>
              <w:t xml:space="preserve">присутствующих, </w:t>
            </w:r>
            <w:r w:rsidRPr="00B76B89">
              <w:rPr>
                <w:i/>
                <w:iCs/>
                <w:sz w:val="24"/>
                <w:szCs w:val="24"/>
              </w:rPr>
              <w:t xml:space="preserve">писать </w:t>
            </w:r>
            <w:r w:rsidRPr="00B76B89">
              <w:rPr>
                <w:b/>
                <w:bCs/>
                <w:i/>
                <w:iCs/>
                <w:sz w:val="24"/>
                <w:szCs w:val="24"/>
              </w:rPr>
              <w:t>разборчиво</w:t>
            </w:r>
            <w:r w:rsidRPr="00B76B89">
              <w:rPr>
                <w:sz w:val="24"/>
                <w:szCs w:val="24"/>
              </w:rPr>
              <w:t>)</w:t>
            </w:r>
          </w:p>
        </w:tc>
        <w:tc>
          <w:tcPr>
            <w:tcW w:w="744" w:type="pct"/>
            <w:vMerge w:val="restart"/>
            <w:vAlign w:val="center"/>
          </w:tcPr>
          <w:p w:rsidR="00A45384" w:rsidRPr="00B76B89" w:rsidRDefault="00A45384" w:rsidP="00F91E8B">
            <w:pPr>
              <w:pStyle w:val="af"/>
              <w:ind w:left="0" w:firstLine="0"/>
              <w:jc w:val="center"/>
              <w:rPr>
                <w:sz w:val="24"/>
                <w:szCs w:val="24"/>
              </w:rPr>
            </w:pPr>
            <w:r w:rsidRPr="00B76B89">
              <w:rPr>
                <w:sz w:val="24"/>
                <w:szCs w:val="24"/>
              </w:rPr>
              <w:t xml:space="preserve">Дата рождения </w:t>
            </w:r>
            <w:r w:rsidRPr="00B76B89">
              <w:rPr>
                <w:sz w:val="24"/>
                <w:szCs w:val="24"/>
              </w:rPr>
              <w:br/>
              <w:t>(число, месяц, год)</w:t>
            </w:r>
          </w:p>
        </w:tc>
        <w:tc>
          <w:tcPr>
            <w:tcW w:w="428" w:type="pct"/>
            <w:vMerge w:val="restart"/>
            <w:vAlign w:val="center"/>
          </w:tcPr>
          <w:p w:rsidR="00A45384" w:rsidRPr="003027BE" w:rsidRDefault="00A45384" w:rsidP="00F91E8B">
            <w:pPr>
              <w:pStyle w:val="af"/>
              <w:ind w:left="0" w:firstLine="0"/>
              <w:jc w:val="center"/>
              <w:rPr>
                <w:sz w:val="24"/>
                <w:szCs w:val="24"/>
              </w:rPr>
            </w:pPr>
            <w:r>
              <w:rPr>
                <w:sz w:val="24"/>
                <w:szCs w:val="24"/>
              </w:rPr>
              <w:t>У</w:t>
            </w:r>
            <w:r w:rsidRPr="00B76B89">
              <w:rPr>
                <w:sz w:val="24"/>
                <w:szCs w:val="24"/>
              </w:rPr>
              <w:t>чебно</w:t>
            </w:r>
            <w:r>
              <w:rPr>
                <w:sz w:val="24"/>
                <w:szCs w:val="24"/>
              </w:rPr>
              <w:t>е</w:t>
            </w:r>
            <w:r w:rsidRPr="00B76B89">
              <w:rPr>
                <w:sz w:val="24"/>
                <w:szCs w:val="24"/>
              </w:rPr>
              <w:t xml:space="preserve"> заведени</w:t>
            </w:r>
            <w:r>
              <w:rPr>
                <w:sz w:val="24"/>
                <w:szCs w:val="24"/>
              </w:rPr>
              <w:t>е</w:t>
            </w:r>
            <w:r>
              <w:rPr>
                <w:sz w:val="24"/>
                <w:szCs w:val="24"/>
                <w:lang w:val="en-US"/>
              </w:rPr>
              <w:t xml:space="preserve"> (</w:t>
            </w:r>
            <w:r>
              <w:rPr>
                <w:sz w:val="24"/>
                <w:szCs w:val="24"/>
              </w:rPr>
              <w:t>название)</w:t>
            </w:r>
          </w:p>
        </w:tc>
        <w:tc>
          <w:tcPr>
            <w:tcW w:w="273" w:type="pct"/>
            <w:vMerge w:val="restart"/>
            <w:vAlign w:val="center"/>
          </w:tcPr>
          <w:p w:rsidR="00A45384" w:rsidRPr="00B76B89" w:rsidRDefault="00A45384" w:rsidP="00F91E8B">
            <w:pPr>
              <w:pStyle w:val="af"/>
              <w:ind w:left="0" w:firstLine="0"/>
              <w:jc w:val="center"/>
              <w:rPr>
                <w:sz w:val="24"/>
                <w:szCs w:val="24"/>
              </w:rPr>
            </w:pPr>
            <w:r w:rsidRPr="00B76B89">
              <w:rPr>
                <w:sz w:val="24"/>
                <w:szCs w:val="24"/>
              </w:rPr>
              <w:t>Класс (курс)</w:t>
            </w:r>
          </w:p>
        </w:tc>
        <w:tc>
          <w:tcPr>
            <w:tcW w:w="1874" w:type="pct"/>
            <w:gridSpan w:val="7"/>
            <w:vAlign w:val="center"/>
          </w:tcPr>
          <w:p w:rsidR="00A45384" w:rsidRPr="005916F8" w:rsidRDefault="00A45384" w:rsidP="00F91E8B">
            <w:pPr>
              <w:pStyle w:val="af"/>
              <w:ind w:left="0" w:firstLine="0"/>
              <w:jc w:val="center"/>
              <w:rPr>
                <w:sz w:val="24"/>
                <w:szCs w:val="24"/>
              </w:rPr>
            </w:pPr>
            <w:r>
              <w:rPr>
                <w:sz w:val="24"/>
                <w:szCs w:val="24"/>
              </w:rPr>
              <w:t xml:space="preserve">Личные подписи </w:t>
            </w:r>
            <w:r>
              <w:rPr>
                <w:b/>
                <w:i/>
                <w:sz w:val="24"/>
                <w:szCs w:val="24"/>
              </w:rPr>
              <w:t>участвующих</w:t>
            </w:r>
            <w:r>
              <w:rPr>
                <w:sz w:val="24"/>
                <w:szCs w:val="24"/>
              </w:rPr>
              <w:t xml:space="preserve"> в туре</w:t>
            </w:r>
          </w:p>
        </w:tc>
      </w:tr>
      <w:tr w:rsidR="00A45384" w:rsidRPr="00B76B89" w:rsidTr="00F91E8B">
        <w:trPr>
          <w:trHeight w:hRule="exact" w:val="415"/>
        </w:trPr>
        <w:tc>
          <w:tcPr>
            <w:tcW w:w="1680" w:type="pct"/>
            <w:vMerge/>
            <w:vAlign w:val="center"/>
          </w:tcPr>
          <w:p w:rsidR="00A45384" w:rsidRPr="00B76B89" w:rsidRDefault="00A45384" w:rsidP="00F91E8B">
            <w:pPr>
              <w:pStyle w:val="af"/>
              <w:ind w:left="0" w:firstLine="0"/>
              <w:jc w:val="center"/>
              <w:rPr>
                <w:sz w:val="24"/>
                <w:szCs w:val="24"/>
              </w:rPr>
            </w:pPr>
          </w:p>
        </w:tc>
        <w:tc>
          <w:tcPr>
            <w:tcW w:w="744" w:type="pct"/>
            <w:vMerge/>
            <w:vAlign w:val="center"/>
          </w:tcPr>
          <w:p w:rsidR="00A45384" w:rsidRPr="00B76B89" w:rsidRDefault="00A45384" w:rsidP="00F91E8B">
            <w:pPr>
              <w:pStyle w:val="af"/>
              <w:ind w:left="0" w:firstLine="0"/>
              <w:jc w:val="center"/>
              <w:rPr>
                <w:sz w:val="24"/>
                <w:szCs w:val="24"/>
              </w:rPr>
            </w:pPr>
          </w:p>
        </w:tc>
        <w:tc>
          <w:tcPr>
            <w:tcW w:w="428" w:type="pct"/>
            <w:vMerge/>
            <w:vAlign w:val="center"/>
          </w:tcPr>
          <w:p w:rsidR="00A45384" w:rsidRDefault="00A45384" w:rsidP="00F91E8B">
            <w:pPr>
              <w:pStyle w:val="af"/>
              <w:ind w:left="0" w:firstLine="0"/>
              <w:jc w:val="center"/>
              <w:rPr>
                <w:sz w:val="24"/>
                <w:szCs w:val="24"/>
              </w:rPr>
            </w:pPr>
          </w:p>
        </w:tc>
        <w:tc>
          <w:tcPr>
            <w:tcW w:w="273" w:type="pct"/>
            <w:vMerge/>
            <w:vAlign w:val="center"/>
          </w:tcPr>
          <w:p w:rsidR="00A45384" w:rsidRPr="00B76B89" w:rsidRDefault="00A45384" w:rsidP="00F91E8B">
            <w:pPr>
              <w:pStyle w:val="af"/>
              <w:ind w:left="0" w:firstLine="0"/>
              <w:jc w:val="center"/>
              <w:rPr>
                <w:sz w:val="24"/>
                <w:szCs w:val="24"/>
              </w:rPr>
            </w:pPr>
          </w:p>
        </w:tc>
        <w:tc>
          <w:tcPr>
            <w:tcW w:w="266" w:type="pct"/>
            <w:vAlign w:val="center"/>
          </w:tcPr>
          <w:p w:rsidR="00A45384" w:rsidRPr="00B76B89" w:rsidRDefault="00A45384" w:rsidP="00F91E8B">
            <w:pPr>
              <w:pStyle w:val="af"/>
              <w:ind w:left="0" w:firstLine="0"/>
              <w:jc w:val="center"/>
              <w:rPr>
                <w:sz w:val="24"/>
                <w:szCs w:val="24"/>
              </w:rPr>
            </w:pPr>
            <w:r w:rsidRPr="00B76B89">
              <w:rPr>
                <w:sz w:val="24"/>
                <w:szCs w:val="24"/>
              </w:rPr>
              <w:t>1 тур</w:t>
            </w:r>
          </w:p>
        </w:tc>
        <w:tc>
          <w:tcPr>
            <w:tcW w:w="269" w:type="pct"/>
            <w:vAlign w:val="center"/>
          </w:tcPr>
          <w:p w:rsidR="00A45384" w:rsidRPr="00B76B89" w:rsidRDefault="00A45384" w:rsidP="00F91E8B">
            <w:pPr>
              <w:pStyle w:val="af"/>
              <w:ind w:left="0" w:firstLine="0"/>
              <w:jc w:val="center"/>
              <w:rPr>
                <w:sz w:val="24"/>
                <w:szCs w:val="24"/>
              </w:rPr>
            </w:pPr>
            <w:r w:rsidRPr="00B76B89">
              <w:rPr>
                <w:sz w:val="24"/>
                <w:szCs w:val="24"/>
              </w:rPr>
              <w:t>2 тур</w:t>
            </w:r>
          </w:p>
        </w:tc>
        <w:tc>
          <w:tcPr>
            <w:tcW w:w="268" w:type="pct"/>
            <w:vAlign w:val="center"/>
          </w:tcPr>
          <w:p w:rsidR="00A45384" w:rsidRPr="00B76B89" w:rsidRDefault="00A45384" w:rsidP="00F91E8B">
            <w:pPr>
              <w:pStyle w:val="af"/>
              <w:ind w:left="0" w:firstLine="0"/>
              <w:jc w:val="center"/>
              <w:rPr>
                <w:sz w:val="24"/>
                <w:szCs w:val="24"/>
              </w:rPr>
            </w:pPr>
            <w:r w:rsidRPr="00B76B89">
              <w:rPr>
                <w:sz w:val="24"/>
                <w:szCs w:val="24"/>
              </w:rPr>
              <w:t>3 тур</w:t>
            </w:r>
          </w:p>
        </w:tc>
        <w:tc>
          <w:tcPr>
            <w:tcW w:w="269" w:type="pct"/>
            <w:vAlign w:val="center"/>
          </w:tcPr>
          <w:p w:rsidR="00A45384" w:rsidRPr="00B76B89" w:rsidRDefault="00A45384" w:rsidP="00F91E8B">
            <w:pPr>
              <w:pStyle w:val="af"/>
              <w:ind w:left="0" w:firstLine="0"/>
              <w:jc w:val="center"/>
              <w:rPr>
                <w:sz w:val="24"/>
                <w:szCs w:val="24"/>
              </w:rPr>
            </w:pPr>
            <w:r w:rsidRPr="00B76B89">
              <w:rPr>
                <w:sz w:val="24"/>
                <w:szCs w:val="24"/>
              </w:rPr>
              <w:t>4 тур</w:t>
            </w:r>
          </w:p>
        </w:tc>
        <w:tc>
          <w:tcPr>
            <w:tcW w:w="268" w:type="pct"/>
            <w:vAlign w:val="center"/>
          </w:tcPr>
          <w:p w:rsidR="00A45384" w:rsidRPr="00B76B89" w:rsidRDefault="00A45384" w:rsidP="00F91E8B">
            <w:pPr>
              <w:pStyle w:val="af"/>
              <w:ind w:left="0" w:firstLine="0"/>
              <w:jc w:val="center"/>
              <w:rPr>
                <w:sz w:val="24"/>
                <w:szCs w:val="24"/>
              </w:rPr>
            </w:pPr>
            <w:r w:rsidRPr="00B76B89">
              <w:rPr>
                <w:sz w:val="24"/>
                <w:szCs w:val="24"/>
              </w:rPr>
              <w:t>5 тур</w:t>
            </w:r>
          </w:p>
        </w:tc>
        <w:tc>
          <w:tcPr>
            <w:tcW w:w="269" w:type="pct"/>
            <w:vAlign w:val="center"/>
          </w:tcPr>
          <w:p w:rsidR="00A45384" w:rsidRPr="00B76B89" w:rsidRDefault="00A45384" w:rsidP="00F91E8B">
            <w:pPr>
              <w:pStyle w:val="af"/>
              <w:ind w:left="0" w:firstLine="0"/>
              <w:jc w:val="center"/>
              <w:rPr>
                <w:sz w:val="24"/>
                <w:szCs w:val="24"/>
              </w:rPr>
            </w:pPr>
            <w:r w:rsidRPr="00B76B89">
              <w:rPr>
                <w:sz w:val="24"/>
                <w:szCs w:val="24"/>
              </w:rPr>
              <w:t>6 тур</w:t>
            </w:r>
          </w:p>
        </w:tc>
        <w:tc>
          <w:tcPr>
            <w:tcW w:w="265" w:type="pct"/>
            <w:vAlign w:val="center"/>
          </w:tcPr>
          <w:p w:rsidR="00A45384" w:rsidRPr="00B76B89" w:rsidRDefault="00A45384" w:rsidP="00F91E8B">
            <w:pPr>
              <w:pStyle w:val="af"/>
              <w:ind w:left="0" w:firstLine="0"/>
              <w:jc w:val="center"/>
              <w:rPr>
                <w:sz w:val="24"/>
                <w:szCs w:val="24"/>
              </w:rPr>
            </w:pPr>
            <w:r w:rsidRPr="00B76B89">
              <w:rPr>
                <w:sz w:val="24"/>
                <w:szCs w:val="24"/>
              </w:rPr>
              <w:t>7 тур</w:t>
            </w:r>
          </w:p>
        </w:tc>
      </w:tr>
      <w:tr w:rsidR="00A45384" w:rsidRPr="00B76B89" w:rsidTr="00F91E8B">
        <w:trPr>
          <w:trHeight w:hRule="exact" w:val="599"/>
        </w:trPr>
        <w:tc>
          <w:tcPr>
            <w:tcW w:w="1680" w:type="pct"/>
            <w:vAlign w:val="center"/>
          </w:tcPr>
          <w:p w:rsidR="00A45384" w:rsidRPr="00B76B89" w:rsidRDefault="00A45384" w:rsidP="00F91E8B">
            <w:pPr>
              <w:pStyle w:val="af"/>
              <w:ind w:left="0" w:firstLine="0"/>
              <w:rPr>
                <w:sz w:val="24"/>
                <w:szCs w:val="24"/>
              </w:rPr>
            </w:pPr>
            <w:r w:rsidRPr="00B76B89">
              <w:rPr>
                <w:sz w:val="24"/>
                <w:szCs w:val="24"/>
              </w:rPr>
              <w:t>1.</w:t>
            </w:r>
          </w:p>
        </w:tc>
        <w:tc>
          <w:tcPr>
            <w:tcW w:w="744" w:type="pct"/>
            <w:vAlign w:val="center"/>
          </w:tcPr>
          <w:p w:rsidR="00A45384" w:rsidRPr="00B76B89" w:rsidRDefault="00A45384" w:rsidP="00F91E8B">
            <w:pPr>
              <w:pStyle w:val="af"/>
              <w:ind w:left="0" w:firstLine="0"/>
              <w:jc w:val="center"/>
              <w:rPr>
                <w:sz w:val="24"/>
                <w:szCs w:val="24"/>
              </w:rPr>
            </w:pPr>
          </w:p>
        </w:tc>
        <w:tc>
          <w:tcPr>
            <w:tcW w:w="428" w:type="pct"/>
            <w:vAlign w:val="center"/>
          </w:tcPr>
          <w:p w:rsidR="00A45384" w:rsidRPr="00B76B89" w:rsidRDefault="00A45384" w:rsidP="00F91E8B">
            <w:pPr>
              <w:pStyle w:val="af"/>
              <w:ind w:left="0" w:firstLine="0"/>
              <w:jc w:val="center"/>
              <w:rPr>
                <w:sz w:val="24"/>
                <w:szCs w:val="24"/>
              </w:rPr>
            </w:pPr>
          </w:p>
        </w:tc>
        <w:tc>
          <w:tcPr>
            <w:tcW w:w="273" w:type="pct"/>
            <w:vAlign w:val="center"/>
          </w:tcPr>
          <w:p w:rsidR="00A45384" w:rsidRPr="00B76B89" w:rsidRDefault="00A45384" w:rsidP="00F91E8B">
            <w:pPr>
              <w:pStyle w:val="af"/>
              <w:ind w:left="0" w:firstLine="0"/>
              <w:jc w:val="center"/>
              <w:rPr>
                <w:sz w:val="24"/>
                <w:szCs w:val="24"/>
              </w:rPr>
            </w:pPr>
          </w:p>
        </w:tc>
        <w:tc>
          <w:tcPr>
            <w:tcW w:w="266" w:type="pct"/>
            <w:vAlign w:val="center"/>
          </w:tcPr>
          <w:p w:rsidR="00A45384" w:rsidRPr="00B76B89" w:rsidRDefault="00A45384" w:rsidP="00F91E8B">
            <w:pPr>
              <w:pStyle w:val="af"/>
              <w:ind w:left="0" w:firstLine="0"/>
              <w:jc w:val="center"/>
              <w:rPr>
                <w:sz w:val="24"/>
                <w:szCs w:val="24"/>
              </w:rPr>
            </w:pPr>
          </w:p>
        </w:tc>
        <w:tc>
          <w:tcPr>
            <w:tcW w:w="269" w:type="pct"/>
            <w:vAlign w:val="center"/>
          </w:tcPr>
          <w:p w:rsidR="00A45384" w:rsidRPr="00B76B89" w:rsidRDefault="00A45384" w:rsidP="00F91E8B">
            <w:pPr>
              <w:pStyle w:val="af"/>
              <w:ind w:left="0" w:firstLine="0"/>
              <w:jc w:val="center"/>
              <w:rPr>
                <w:sz w:val="24"/>
                <w:szCs w:val="24"/>
              </w:rPr>
            </w:pPr>
          </w:p>
        </w:tc>
        <w:tc>
          <w:tcPr>
            <w:tcW w:w="268" w:type="pct"/>
            <w:vAlign w:val="center"/>
          </w:tcPr>
          <w:p w:rsidR="00A45384" w:rsidRPr="00B76B89" w:rsidRDefault="00A45384" w:rsidP="00F91E8B">
            <w:pPr>
              <w:pStyle w:val="af"/>
              <w:ind w:left="0" w:firstLine="0"/>
              <w:jc w:val="center"/>
              <w:rPr>
                <w:sz w:val="24"/>
                <w:szCs w:val="24"/>
              </w:rPr>
            </w:pPr>
          </w:p>
        </w:tc>
        <w:tc>
          <w:tcPr>
            <w:tcW w:w="269" w:type="pct"/>
            <w:vAlign w:val="center"/>
          </w:tcPr>
          <w:p w:rsidR="00A45384" w:rsidRPr="00B76B89" w:rsidRDefault="00A45384" w:rsidP="00F91E8B">
            <w:pPr>
              <w:pStyle w:val="af"/>
              <w:ind w:left="0" w:firstLine="0"/>
              <w:jc w:val="center"/>
              <w:rPr>
                <w:sz w:val="24"/>
                <w:szCs w:val="24"/>
              </w:rPr>
            </w:pPr>
          </w:p>
        </w:tc>
        <w:tc>
          <w:tcPr>
            <w:tcW w:w="268" w:type="pct"/>
            <w:vAlign w:val="center"/>
          </w:tcPr>
          <w:p w:rsidR="00A45384" w:rsidRPr="00B76B89" w:rsidRDefault="00A45384" w:rsidP="00F91E8B">
            <w:pPr>
              <w:pStyle w:val="af"/>
              <w:ind w:left="0" w:firstLine="0"/>
              <w:jc w:val="center"/>
              <w:rPr>
                <w:sz w:val="24"/>
                <w:szCs w:val="24"/>
              </w:rPr>
            </w:pPr>
          </w:p>
        </w:tc>
        <w:tc>
          <w:tcPr>
            <w:tcW w:w="269" w:type="pct"/>
            <w:vAlign w:val="center"/>
          </w:tcPr>
          <w:p w:rsidR="00A45384" w:rsidRPr="00B76B89" w:rsidRDefault="00A45384" w:rsidP="00F91E8B">
            <w:pPr>
              <w:pStyle w:val="af"/>
              <w:ind w:left="0" w:firstLine="0"/>
              <w:jc w:val="center"/>
              <w:rPr>
                <w:sz w:val="24"/>
                <w:szCs w:val="24"/>
              </w:rPr>
            </w:pPr>
          </w:p>
        </w:tc>
        <w:tc>
          <w:tcPr>
            <w:tcW w:w="265" w:type="pct"/>
            <w:vAlign w:val="center"/>
          </w:tcPr>
          <w:p w:rsidR="00A45384" w:rsidRPr="00B76B89" w:rsidRDefault="00A45384" w:rsidP="00F91E8B">
            <w:pPr>
              <w:pStyle w:val="af"/>
              <w:ind w:left="0" w:firstLine="0"/>
              <w:jc w:val="center"/>
              <w:rPr>
                <w:sz w:val="24"/>
                <w:szCs w:val="24"/>
              </w:rPr>
            </w:pPr>
          </w:p>
        </w:tc>
      </w:tr>
      <w:tr w:rsidR="00A45384" w:rsidRPr="00B76B89" w:rsidTr="00F91E8B">
        <w:trPr>
          <w:trHeight w:hRule="exact" w:val="565"/>
        </w:trPr>
        <w:tc>
          <w:tcPr>
            <w:tcW w:w="1680" w:type="pct"/>
            <w:vAlign w:val="center"/>
          </w:tcPr>
          <w:p w:rsidR="00A45384" w:rsidRPr="00B76B89" w:rsidRDefault="00A45384" w:rsidP="00F91E8B">
            <w:pPr>
              <w:pStyle w:val="af"/>
              <w:ind w:left="0" w:firstLine="0"/>
              <w:rPr>
                <w:sz w:val="24"/>
                <w:szCs w:val="24"/>
              </w:rPr>
            </w:pPr>
            <w:r w:rsidRPr="00B76B89">
              <w:rPr>
                <w:sz w:val="24"/>
                <w:szCs w:val="24"/>
              </w:rPr>
              <w:t>2.</w:t>
            </w:r>
          </w:p>
        </w:tc>
        <w:tc>
          <w:tcPr>
            <w:tcW w:w="744" w:type="pct"/>
            <w:vAlign w:val="center"/>
          </w:tcPr>
          <w:p w:rsidR="00A45384" w:rsidRPr="00B76B89" w:rsidRDefault="00A45384" w:rsidP="00F91E8B">
            <w:pPr>
              <w:pStyle w:val="af"/>
              <w:ind w:left="0" w:firstLine="0"/>
              <w:jc w:val="center"/>
              <w:rPr>
                <w:sz w:val="24"/>
                <w:szCs w:val="24"/>
              </w:rPr>
            </w:pPr>
          </w:p>
        </w:tc>
        <w:tc>
          <w:tcPr>
            <w:tcW w:w="428" w:type="pct"/>
            <w:vAlign w:val="center"/>
          </w:tcPr>
          <w:p w:rsidR="00A45384" w:rsidRPr="00B76B89" w:rsidRDefault="00A45384" w:rsidP="00F91E8B">
            <w:pPr>
              <w:pStyle w:val="af"/>
              <w:ind w:left="0" w:firstLine="0"/>
              <w:jc w:val="center"/>
              <w:rPr>
                <w:sz w:val="24"/>
                <w:szCs w:val="24"/>
              </w:rPr>
            </w:pPr>
          </w:p>
        </w:tc>
        <w:tc>
          <w:tcPr>
            <w:tcW w:w="273" w:type="pct"/>
            <w:vAlign w:val="center"/>
          </w:tcPr>
          <w:p w:rsidR="00A45384" w:rsidRPr="00B76B89" w:rsidRDefault="00A45384" w:rsidP="00F91E8B">
            <w:pPr>
              <w:pStyle w:val="af"/>
              <w:ind w:left="0" w:firstLine="0"/>
              <w:jc w:val="center"/>
              <w:rPr>
                <w:sz w:val="24"/>
                <w:szCs w:val="24"/>
              </w:rPr>
            </w:pPr>
          </w:p>
        </w:tc>
        <w:tc>
          <w:tcPr>
            <w:tcW w:w="266" w:type="pct"/>
            <w:vAlign w:val="center"/>
          </w:tcPr>
          <w:p w:rsidR="00A45384" w:rsidRPr="00B76B89" w:rsidRDefault="00A45384" w:rsidP="00F91E8B">
            <w:pPr>
              <w:pStyle w:val="af"/>
              <w:ind w:left="0" w:firstLine="0"/>
              <w:jc w:val="center"/>
              <w:rPr>
                <w:sz w:val="24"/>
                <w:szCs w:val="24"/>
              </w:rPr>
            </w:pPr>
          </w:p>
        </w:tc>
        <w:tc>
          <w:tcPr>
            <w:tcW w:w="269" w:type="pct"/>
            <w:vAlign w:val="center"/>
          </w:tcPr>
          <w:p w:rsidR="00A45384" w:rsidRPr="00B76B89" w:rsidRDefault="00A45384" w:rsidP="00F91E8B">
            <w:pPr>
              <w:pStyle w:val="af"/>
              <w:ind w:left="0" w:firstLine="0"/>
              <w:jc w:val="center"/>
              <w:rPr>
                <w:sz w:val="24"/>
                <w:szCs w:val="24"/>
              </w:rPr>
            </w:pPr>
          </w:p>
        </w:tc>
        <w:tc>
          <w:tcPr>
            <w:tcW w:w="268" w:type="pct"/>
            <w:vAlign w:val="center"/>
          </w:tcPr>
          <w:p w:rsidR="00A45384" w:rsidRPr="00B76B89" w:rsidRDefault="00A45384" w:rsidP="00F91E8B">
            <w:pPr>
              <w:pStyle w:val="af"/>
              <w:ind w:left="0" w:firstLine="0"/>
              <w:jc w:val="center"/>
              <w:rPr>
                <w:sz w:val="24"/>
                <w:szCs w:val="24"/>
              </w:rPr>
            </w:pPr>
          </w:p>
        </w:tc>
        <w:tc>
          <w:tcPr>
            <w:tcW w:w="269" w:type="pct"/>
            <w:vAlign w:val="center"/>
          </w:tcPr>
          <w:p w:rsidR="00A45384" w:rsidRPr="00B76B89" w:rsidRDefault="00A45384" w:rsidP="00F91E8B">
            <w:pPr>
              <w:pStyle w:val="af"/>
              <w:ind w:left="0" w:firstLine="0"/>
              <w:jc w:val="center"/>
              <w:rPr>
                <w:sz w:val="24"/>
                <w:szCs w:val="24"/>
              </w:rPr>
            </w:pPr>
          </w:p>
        </w:tc>
        <w:tc>
          <w:tcPr>
            <w:tcW w:w="268" w:type="pct"/>
            <w:vAlign w:val="center"/>
          </w:tcPr>
          <w:p w:rsidR="00A45384" w:rsidRPr="00B76B89" w:rsidRDefault="00A45384" w:rsidP="00F91E8B">
            <w:pPr>
              <w:pStyle w:val="af"/>
              <w:ind w:left="0" w:firstLine="0"/>
              <w:jc w:val="center"/>
              <w:rPr>
                <w:sz w:val="24"/>
                <w:szCs w:val="24"/>
              </w:rPr>
            </w:pPr>
          </w:p>
        </w:tc>
        <w:tc>
          <w:tcPr>
            <w:tcW w:w="269" w:type="pct"/>
            <w:vAlign w:val="center"/>
          </w:tcPr>
          <w:p w:rsidR="00A45384" w:rsidRPr="00B76B89" w:rsidRDefault="00A45384" w:rsidP="00F91E8B">
            <w:pPr>
              <w:pStyle w:val="af"/>
              <w:ind w:left="0" w:firstLine="0"/>
              <w:jc w:val="center"/>
              <w:rPr>
                <w:sz w:val="24"/>
                <w:szCs w:val="24"/>
              </w:rPr>
            </w:pPr>
          </w:p>
        </w:tc>
        <w:tc>
          <w:tcPr>
            <w:tcW w:w="265" w:type="pct"/>
            <w:vAlign w:val="center"/>
          </w:tcPr>
          <w:p w:rsidR="00A45384" w:rsidRPr="00B76B89" w:rsidRDefault="00A45384" w:rsidP="00F91E8B">
            <w:pPr>
              <w:pStyle w:val="af"/>
              <w:ind w:left="0" w:firstLine="0"/>
              <w:jc w:val="center"/>
              <w:rPr>
                <w:sz w:val="24"/>
                <w:szCs w:val="24"/>
              </w:rPr>
            </w:pPr>
          </w:p>
        </w:tc>
      </w:tr>
      <w:tr w:rsidR="00A45384" w:rsidRPr="00B76B89" w:rsidTr="00F91E8B">
        <w:trPr>
          <w:trHeight w:hRule="exact" w:val="559"/>
        </w:trPr>
        <w:tc>
          <w:tcPr>
            <w:tcW w:w="1680" w:type="pct"/>
            <w:vAlign w:val="center"/>
          </w:tcPr>
          <w:p w:rsidR="00A45384" w:rsidRPr="00B76B89" w:rsidRDefault="00A45384" w:rsidP="00F91E8B">
            <w:pPr>
              <w:pStyle w:val="af"/>
              <w:ind w:left="0" w:firstLine="0"/>
              <w:rPr>
                <w:sz w:val="24"/>
                <w:szCs w:val="24"/>
              </w:rPr>
            </w:pPr>
            <w:r w:rsidRPr="00B76B89">
              <w:rPr>
                <w:sz w:val="24"/>
                <w:szCs w:val="24"/>
              </w:rPr>
              <w:t>3.</w:t>
            </w:r>
          </w:p>
        </w:tc>
        <w:tc>
          <w:tcPr>
            <w:tcW w:w="744" w:type="pct"/>
            <w:vAlign w:val="center"/>
          </w:tcPr>
          <w:p w:rsidR="00A45384" w:rsidRPr="00B76B89" w:rsidRDefault="00A45384" w:rsidP="00F91E8B">
            <w:pPr>
              <w:pStyle w:val="af"/>
              <w:ind w:left="0" w:firstLine="0"/>
              <w:jc w:val="center"/>
              <w:rPr>
                <w:sz w:val="24"/>
                <w:szCs w:val="24"/>
              </w:rPr>
            </w:pPr>
          </w:p>
        </w:tc>
        <w:tc>
          <w:tcPr>
            <w:tcW w:w="428" w:type="pct"/>
            <w:vAlign w:val="center"/>
          </w:tcPr>
          <w:p w:rsidR="00A45384" w:rsidRPr="00B76B89" w:rsidRDefault="00A45384" w:rsidP="00F91E8B">
            <w:pPr>
              <w:pStyle w:val="af"/>
              <w:ind w:left="0" w:firstLine="0"/>
              <w:jc w:val="center"/>
              <w:rPr>
                <w:sz w:val="24"/>
                <w:szCs w:val="24"/>
              </w:rPr>
            </w:pPr>
          </w:p>
        </w:tc>
        <w:tc>
          <w:tcPr>
            <w:tcW w:w="273" w:type="pct"/>
            <w:vAlign w:val="center"/>
          </w:tcPr>
          <w:p w:rsidR="00A45384" w:rsidRPr="00B76B89" w:rsidRDefault="00A45384" w:rsidP="00F91E8B">
            <w:pPr>
              <w:pStyle w:val="af"/>
              <w:ind w:left="0" w:firstLine="0"/>
              <w:jc w:val="center"/>
              <w:rPr>
                <w:sz w:val="24"/>
                <w:szCs w:val="24"/>
              </w:rPr>
            </w:pPr>
          </w:p>
        </w:tc>
        <w:tc>
          <w:tcPr>
            <w:tcW w:w="266" w:type="pct"/>
            <w:vAlign w:val="center"/>
          </w:tcPr>
          <w:p w:rsidR="00A45384" w:rsidRPr="00B76B89" w:rsidRDefault="00A45384" w:rsidP="00F91E8B">
            <w:pPr>
              <w:pStyle w:val="af"/>
              <w:ind w:left="0" w:firstLine="0"/>
              <w:jc w:val="center"/>
              <w:rPr>
                <w:sz w:val="24"/>
                <w:szCs w:val="24"/>
              </w:rPr>
            </w:pPr>
          </w:p>
        </w:tc>
        <w:tc>
          <w:tcPr>
            <w:tcW w:w="269" w:type="pct"/>
            <w:vAlign w:val="center"/>
          </w:tcPr>
          <w:p w:rsidR="00A45384" w:rsidRPr="00B76B89" w:rsidRDefault="00A45384" w:rsidP="00F91E8B">
            <w:pPr>
              <w:pStyle w:val="af"/>
              <w:ind w:left="0" w:firstLine="0"/>
              <w:jc w:val="center"/>
              <w:rPr>
                <w:sz w:val="24"/>
                <w:szCs w:val="24"/>
              </w:rPr>
            </w:pPr>
          </w:p>
        </w:tc>
        <w:tc>
          <w:tcPr>
            <w:tcW w:w="268" w:type="pct"/>
            <w:vAlign w:val="center"/>
          </w:tcPr>
          <w:p w:rsidR="00A45384" w:rsidRPr="00B76B89" w:rsidRDefault="00A45384" w:rsidP="00F91E8B">
            <w:pPr>
              <w:pStyle w:val="af"/>
              <w:ind w:left="0" w:firstLine="0"/>
              <w:jc w:val="center"/>
              <w:rPr>
                <w:sz w:val="24"/>
                <w:szCs w:val="24"/>
              </w:rPr>
            </w:pPr>
          </w:p>
        </w:tc>
        <w:tc>
          <w:tcPr>
            <w:tcW w:w="269" w:type="pct"/>
            <w:vAlign w:val="center"/>
          </w:tcPr>
          <w:p w:rsidR="00A45384" w:rsidRPr="00B76B89" w:rsidRDefault="00A45384" w:rsidP="00F91E8B">
            <w:pPr>
              <w:pStyle w:val="af"/>
              <w:ind w:left="0" w:firstLine="0"/>
              <w:jc w:val="center"/>
              <w:rPr>
                <w:sz w:val="24"/>
                <w:szCs w:val="24"/>
              </w:rPr>
            </w:pPr>
          </w:p>
        </w:tc>
        <w:tc>
          <w:tcPr>
            <w:tcW w:w="268" w:type="pct"/>
            <w:vAlign w:val="center"/>
          </w:tcPr>
          <w:p w:rsidR="00A45384" w:rsidRPr="00B76B89" w:rsidRDefault="00A45384" w:rsidP="00F91E8B">
            <w:pPr>
              <w:pStyle w:val="af"/>
              <w:ind w:left="0" w:firstLine="0"/>
              <w:jc w:val="center"/>
              <w:rPr>
                <w:sz w:val="24"/>
                <w:szCs w:val="24"/>
              </w:rPr>
            </w:pPr>
          </w:p>
        </w:tc>
        <w:tc>
          <w:tcPr>
            <w:tcW w:w="269" w:type="pct"/>
            <w:vAlign w:val="center"/>
          </w:tcPr>
          <w:p w:rsidR="00A45384" w:rsidRPr="00B76B89" w:rsidRDefault="00A45384" w:rsidP="00F91E8B">
            <w:pPr>
              <w:pStyle w:val="af"/>
              <w:ind w:left="0" w:firstLine="0"/>
              <w:jc w:val="center"/>
              <w:rPr>
                <w:sz w:val="24"/>
                <w:szCs w:val="24"/>
              </w:rPr>
            </w:pPr>
          </w:p>
        </w:tc>
        <w:tc>
          <w:tcPr>
            <w:tcW w:w="265" w:type="pct"/>
            <w:vAlign w:val="center"/>
          </w:tcPr>
          <w:p w:rsidR="00A45384" w:rsidRPr="00B76B89" w:rsidRDefault="00A45384" w:rsidP="00F91E8B">
            <w:pPr>
              <w:pStyle w:val="af"/>
              <w:ind w:left="0" w:firstLine="0"/>
              <w:jc w:val="center"/>
              <w:rPr>
                <w:sz w:val="24"/>
                <w:szCs w:val="24"/>
              </w:rPr>
            </w:pPr>
          </w:p>
        </w:tc>
      </w:tr>
      <w:tr w:rsidR="00A45384" w:rsidRPr="00B76B89" w:rsidTr="00F91E8B">
        <w:trPr>
          <w:trHeight w:hRule="exact" w:val="567"/>
        </w:trPr>
        <w:tc>
          <w:tcPr>
            <w:tcW w:w="1680" w:type="pct"/>
            <w:vAlign w:val="center"/>
          </w:tcPr>
          <w:p w:rsidR="00A45384" w:rsidRPr="00B76B89" w:rsidRDefault="00A45384" w:rsidP="00F91E8B">
            <w:pPr>
              <w:pStyle w:val="af"/>
              <w:ind w:left="0" w:firstLine="0"/>
              <w:rPr>
                <w:sz w:val="24"/>
                <w:szCs w:val="24"/>
              </w:rPr>
            </w:pPr>
            <w:r w:rsidRPr="00B76B89">
              <w:rPr>
                <w:sz w:val="24"/>
                <w:szCs w:val="24"/>
              </w:rPr>
              <w:t>4.</w:t>
            </w:r>
          </w:p>
        </w:tc>
        <w:tc>
          <w:tcPr>
            <w:tcW w:w="744" w:type="pct"/>
            <w:vAlign w:val="center"/>
          </w:tcPr>
          <w:p w:rsidR="00A45384" w:rsidRPr="00B76B89" w:rsidRDefault="00A45384" w:rsidP="00F91E8B">
            <w:pPr>
              <w:pStyle w:val="af"/>
              <w:ind w:left="0" w:firstLine="0"/>
              <w:jc w:val="center"/>
              <w:rPr>
                <w:sz w:val="24"/>
                <w:szCs w:val="24"/>
              </w:rPr>
            </w:pPr>
          </w:p>
        </w:tc>
        <w:tc>
          <w:tcPr>
            <w:tcW w:w="428" w:type="pct"/>
            <w:vAlign w:val="center"/>
          </w:tcPr>
          <w:p w:rsidR="00A45384" w:rsidRPr="00B76B89" w:rsidRDefault="00A45384" w:rsidP="00F91E8B">
            <w:pPr>
              <w:pStyle w:val="af"/>
              <w:ind w:left="0" w:firstLine="0"/>
              <w:jc w:val="center"/>
              <w:rPr>
                <w:sz w:val="24"/>
                <w:szCs w:val="24"/>
              </w:rPr>
            </w:pPr>
          </w:p>
        </w:tc>
        <w:tc>
          <w:tcPr>
            <w:tcW w:w="273" w:type="pct"/>
            <w:vAlign w:val="center"/>
          </w:tcPr>
          <w:p w:rsidR="00A45384" w:rsidRPr="00B76B89" w:rsidRDefault="00A45384" w:rsidP="00F91E8B">
            <w:pPr>
              <w:pStyle w:val="af"/>
              <w:ind w:left="0" w:firstLine="0"/>
              <w:jc w:val="center"/>
              <w:rPr>
                <w:sz w:val="24"/>
                <w:szCs w:val="24"/>
              </w:rPr>
            </w:pPr>
          </w:p>
        </w:tc>
        <w:tc>
          <w:tcPr>
            <w:tcW w:w="266" w:type="pct"/>
            <w:vAlign w:val="center"/>
          </w:tcPr>
          <w:p w:rsidR="00A45384" w:rsidRPr="00B76B89" w:rsidRDefault="00A45384" w:rsidP="00F91E8B">
            <w:pPr>
              <w:pStyle w:val="af"/>
              <w:ind w:left="0" w:firstLine="0"/>
              <w:jc w:val="center"/>
              <w:rPr>
                <w:sz w:val="24"/>
                <w:szCs w:val="24"/>
              </w:rPr>
            </w:pPr>
          </w:p>
        </w:tc>
        <w:tc>
          <w:tcPr>
            <w:tcW w:w="269" w:type="pct"/>
            <w:vAlign w:val="center"/>
          </w:tcPr>
          <w:p w:rsidR="00A45384" w:rsidRPr="00B76B89" w:rsidRDefault="00A45384" w:rsidP="00F91E8B">
            <w:pPr>
              <w:pStyle w:val="af"/>
              <w:ind w:left="0" w:firstLine="0"/>
              <w:jc w:val="center"/>
              <w:rPr>
                <w:sz w:val="24"/>
                <w:szCs w:val="24"/>
              </w:rPr>
            </w:pPr>
          </w:p>
        </w:tc>
        <w:tc>
          <w:tcPr>
            <w:tcW w:w="268" w:type="pct"/>
            <w:vAlign w:val="center"/>
          </w:tcPr>
          <w:p w:rsidR="00A45384" w:rsidRPr="00B76B89" w:rsidRDefault="00A45384" w:rsidP="00F91E8B">
            <w:pPr>
              <w:pStyle w:val="af"/>
              <w:ind w:left="0" w:firstLine="0"/>
              <w:jc w:val="center"/>
              <w:rPr>
                <w:sz w:val="24"/>
                <w:szCs w:val="24"/>
              </w:rPr>
            </w:pPr>
          </w:p>
        </w:tc>
        <w:tc>
          <w:tcPr>
            <w:tcW w:w="269" w:type="pct"/>
            <w:vAlign w:val="center"/>
          </w:tcPr>
          <w:p w:rsidR="00A45384" w:rsidRPr="00B76B89" w:rsidRDefault="00A45384" w:rsidP="00F91E8B">
            <w:pPr>
              <w:pStyle w:val="af"/>
              <w:ind w:left="0" w:firstLine="0"/>
              <w:jc w:val="center"/>
              <w:rPr>
                <w:sz w:val="24"/>
                <w:szCs w:val="24"/>
              </w:rPr>
            </w:pPr>
          </w:p>
        </w:tc>
        <w:tc>
          <w:tcPr>
            <w:tcW w:w="268" w:type="pct"/>
            <w:vAlign w:val="center"/>
          </w:tcPr>
          <w:p w:rsidR="00A45384" w:rsidRPr="00B76B89" w:rsidRDefault="00A45384" w:rsidP="00F91E8B">
            <w:pPr>
              <w:pStyle w:val="af"/>
              <w:ind w:left="0" w:firstLine="0"/>
              <w:jc w:val="center"/>
              <w:rPr>
                <w:sz w:val="24"/>
                <w:szCs w:val="24"/>
              </w:rPr>
            </w:pPr>
          </w:p>
        </w:tc>
        <w:tc>
          <w:tcPr>
            <w:tcW w:w="269" w:type="pct"/>
            <w:vAlign w:val="center"/>
          </w:tcPr>
          <w:p w:rsidR="00A45384" w:rsidRPr="00B76B89" w:rsidRDefault="00A45384" w:rsidP="00F91E8B">
            <w:pPr>
              <w:pStyle w:val="af"/>
              <w:ind w:left="0" w:firstLine="0"/>
              <w:jc w:val="center"/>
              <w:rPr>
                <w:sz w:val="24"/>
                <w:szCs w:val="24"/>
              </w:rPr>
            </w:pPr>
          </w:p>
        </w:tc>
        <w:tc>
          <w:tcPr>
            <w:tcW w:w="265" w:type="pct"/>
            <w:vAlign w:val="center"/>
          </w:tcPr>
          <w:p w:rsidR="00A45384" w:rsidRPr="00B76B89" w:rsidRDefault="00A45384" w:rsidP="00F91E8B">
            <w:pPr>
              <w:pStyle w:val="af"/>
              <w:ind w:left="0" w:firstLine="0"/>
              <w:jc w:val="center"/>
              <w:rPr>
                <w:sz w:val="24"/>
                <w:szCs w:val="24"/>
              </w:rPr>
            </w:pPr>
          </w:p>
        </w:tc>
      </w:tr>
      <w:tr w:rsidR="00A45384" w:rsidRPr="00B76B89" w:rsidTr="00F91E8B">
        <w:trPr>
          <w:trHeight w:hRule="exact" w:val="575"/>
        </w:trPr>
        <w:tc>
          <w:tcPr>
            <w:tcW w:w="1680" w:type="pct"/>
            <w:vAlign w:val="center"/>
          </w:tcPr>
          <w:p w:rsidR="00A45384" w:rsidRPr="00B76B89" w:rsidRDefault="00A45384" w:rsidP="00F91E8B">
            <w:pPr>
              <w:pStyle w:val="af"/>
              <w:ind w:left="0" w:firstLine="0"/>
              <w:rPr>
                <w:sz w:val="24"/>
                <w:szCs w:val="24"/>
              </w:rPr>
            </w:pPr>
            <w:r w:rsidRPr="00B76B89">
              <w:rPr>
                <w:sz w:val="24"/>
                <w:szCs w:val="24"/>
              </w:rPr>
              <w:t>5.</w:t>
            </w:r>
          </w:p>
        </w:tc>
        <w:tc>
          <w:tcPr>
            <w:tcW w:w="744" w:type="pct"/>
            <w:vAlign w:val="center"/>
          </w:tcPr>
          <w:p w:rsidR="00A45384" w:rsidRPr="00B76B89" w:rsidRDefault="00A45384" w:rsidP="00F91E8B">
            <w:pPr>
              <w:pStyle w:val="af"/>
              <w:ind w:left="0" w:firstLine="0"/>
              <w:jc w:val="center"/>
              <w:rPr>
                <w:sz w:val="24"/>
                <w:szCs w:val="24"/>
              </w:rPr>
            </w:pPr>
          </w:p>
        </w:tc>
        <w:tc>
          <w:tcPr>
            <w:tcW w:w="428" w:type="pct"/>
            <w:vAlign w:val="center"/>
          </w:tcPr>
          <w:p w:rsidR="00A45384" w:rsidRPr="00B76B89" w:rsidRDefault="00A45384" w:rsidP="00F91E8B">
            <w:pPr>
              <w:pStyle w:val="af"/>
              <w:ind w:left="0" w:firstLine="0"/>
              <w:jc w:val="center"/>
              <w:rPr>
                <w:sz w:val="24"/>
                <w:szCs w:val="24"/>
              </w:rPr>
            </w:pPr>
          </w:p>
        </w:tc>
        <w:tc>
          <w:tcPr>
            <w:tcW w:w="273" w:type="pct"/>
            <w:vAlign w:val="center"/>
          </w:tcPr>
          <w:p w:rsidR="00A45384" w:rsidRPr="00B76B89" w:rsidRDefault="00A45384" w:rsidP="00F91E8B">
            <w:pPr>
              <w:pStyle w:val="af"/>
              <w:ind w:left="0" w:firstLine="0"/>
              <w:jc w:val="center"/>
              <w:rPr>
                <w:sz w:val="24"/>
                <w:szCs w:val="24"/>
              </w:rPr>
            </w:pPr>
          </w:p>
        </w:tc>
        <w:tc>
          <w:tcPr>
            <w:tcW w:w="266" w:type="pct"/>
            <w:vAlign w:val="center"/>
          </w:tcPr>
          <w:p w:rsidR="00A45384" w:rsidRPr="00B76B89" w:rsidRDefault="00A45384" w:rsidP="00F91E8B">
            <w:pPr>
              <w:pStyle w:val="af"/>
              <w:ind w:left="0" w:firstLine="0"/>
              <w:jc w:val="center"/>
              <w:rPr>
                <w:sz w:val="24"/>
                <w:szCs w:val="24"/>
              </w:rPr>
            </w:pPr>
          </w:p>
        </w:tc>
        <w:tc>
          <w:tcPr>
            <w:tcW w:w="269" w:type="pct"/>
            <w:vAlign w:val="center"/>
          </w:tcPr>
          <w:p w:rsidR="00A45384" w:rsidRPr="00B76B89" w:rsidRDefault="00A45384" w:rsidP="00F91E8B">
            <w:pPr>
              <w:pStyle w:val="af"/>
              <w:ind w:left="0" w:firstLine="0"/>
              <w:jc w:val="center"/>
              <w:rPr>
                <w:sz w:val="24"/>
                <w:szCs w:val="24"/>
              </w:rPr>
            </w:pPr>
          </w:p>
        </w:tc>
        <w:tc>
          <w:tcPr>
            <w:tcW w:w="268" w:type="pct"/>
            <w:vAlign w:val="center"/>
          </w:tcPr>
          <w:p w:rsidR="00A45384" w:rsidRPr="00B76B89" w:rsidRDefault="00A45384" w:rsidP="00F91E8B">
            <w:pPr>
              <w:pStyle w:val="af"/>
              <w:ind w:left="0" w:firstLine="0"/>
              <w:jc w:val="center"/>
              <w:rPr>
                <w:sz w:val="24"/>
                <w:szCs w:val="24"/>
              </w:rPr>
            </w:pPr>
          </w:p>
        </w:tc>
        <w:tc>
          <w:tcPr>
            <w:tcW w:w="269" w:type="pct"/>
            <w:vAlign w:val="center"/>
          </w:tcPr>
          <w:p w:rsidR="00A45384" w:rsidRPr="00B76B89" w:rsidRDefault="00A45384" w:rsidP="00F91E8B">
            <w:pPr>
              <w:pStyle w:val="af"/>
              <w:ind w:left="0" w:firstLine="0"/>
              <w:jc w:val="center"/>
              <w:rPr>
                <w:sz w:val="24"/>
                <w:szCs w:val="24"/>
              </w:rPr>
            </w:pPr>
          </w:p>
        </w:tc>
        <w:tc>
          <w:tcPr>
            <w:tcW w:w="268" w:type="pct"/>
            <w:vAlign w:val="center"/>
          </w:tcPr>
          <w:p w:rsidR="00A45384" w:rsidRPr="00B76B89" w:rsidRDefault="00A45384" w:rsidP="00F91E8B">
            <w:pPr>
              <w:pStyle w:val="af"/>
              <w:ind w:left="0" w:firstLine="0"/>
              <w:jc w:val="center"/>
              <w:rPr>
                <w:sz w:val="24"/>
                <w:szCs w:val="24"/>
              </w:rPr>
            </w:pPr>
          </w:p>
        </w:tc>
        <w:tc>
          <w:tcPr>
            <w:tcW w:w="269" w:type="pct"/>
            <w:vAlign w:val="center"/>
          </w:tcPr>
          <w:p w:rsidR="00A45384" w:rsidRPr="00B76B89" w:rsidRDefault="00A45384" w:rsidP="00F91E8B">
            <w:pPr>
              <w:pStyle w:val="af"/>
              <w:ind w:left="0" w:firstLine="0"/>
              <w:jc w:val="center"/>
              <w:rPr>
                <w:sz w:val="24"/>
                <w:szCs w:val="24"/>
              </w:rPr>
            </w:pPr>
          </w:p>
        </w:tc>
        <w:tc>
          <w:tcPr>
            <w:tcW w:w="265" w:type="pct"/>
            <w:vAlign w:val="center"/>
          </w:tcPr>
          <w:p w:rsidR="00A45384" w:rsidRPr="00B76B89" w:rsidRDefault="00A45384" w:rsidP="00F91E8B">
            <w:pPr>
              <w:pStyle w:val="af"/>
              <w:ind w:left="0" w:firstLine="0"/>
              <w:jc w:val="center"/>
              <w:rPr>
                <w:sz w:val="24"/>
                <w:szCs w:val="24"/>
              </w:rPr>
            </w:pPr>
          </w:p>
        </w:tc>
      </w:tr>
      <w:tr w:rsidR="00A45384" w:rsidRPr="00B76B89" w:rsidTr="00F91E8B">
        <w:trPr>
          <w:trHeight w:hRule="exact" w:val="555"/>
        </w:trPr>
        <w:tc>
          <w:tcPr>
            <w:tcW w:w="1680" w:type="pct"/>
            <w:vAlign w:val="center"/>
          </w:tcPr>
          <w:p w:rsidR="00A45384" w:rsidRPr="00B76B89" w:rsidRDefault="00A45384" w:rsidP="00F91E8B">
            <w:pPr>
              <w:pStyle w:val="af"/>
              <w:ind w:left="0" w:firstLine="0"/>
              <w:rPr>
                <w:sz w:val="24"/>
                <w:szCs w:val="24"/>
              </w:rPr>
            </w:pPr>
            <w:r w:rsidRPr="00B76B89">
              <w:rPr>
                <w:sz w:val="24"/>
                <w:szCs w:val="24"/>
              </w:rPr>
              <w:t>6.</w:t>
            </w:r>
          </w:p>
        </w:tc>
        <w:tc>
          <w:tcPr>
            <w:tcW w:w="744" w:type="pct"/>
            <w:vAlign w:val="center"/>
          </w:tcPr>
          <w:p w:rsidR="00A45384" w:rsidRPr="00B76B89" w:rsidRDefault="00A45384" w:rsidP="00F91E8B">
            <w:pPr>
              <w:pStyle w:val="af"/>
              <w:ind w:left="0" w:firstLine="0"/>
              <w:jc w:val="center"/>
              <w:rPr>
                <w:sz w:val="24"/>
                <w:szCs w:val="24"/>
              </w:rPr>
            </w:pPr>
          </w:p>
        </w:tc>
        <w:tc>
          <w:tcPr>
            <w:tcW w:w="428" w:type="pct"/>
            <w:vAlign w:val="center"/>
          </w:tcPr>
          <w:p w:rsidR="00A45384" w:rsidRPr="00B76B89" w:rsidRDefault="00A45384" w:rsidP="00F91E8B">
            <w:pPr>
              <w:pStyle w:val="af"/>
              <w:ind w:left="0" w:firstLine="0"/>
              <w:jc w:val="center"/>
              <w:rPr>
                <w:sz w:val="24"/>
                <w:szCs w:val="24"/>
              </w:rPr>
            </w:pPr>
          </w:p>
        </w:tc>
        <w:tc>
          <w:tcPr>
            <w:tcW w:w="273" w:type="pct"/>
            <w:vAlign w:val="center"/>
          </w:tcPr>
          <w:p w:rsidR="00A45384" w:rsidRPr="00B76B89" w:rsidRDefault="00A45384" w:rsidP="00F91E8B">
            <w:pPr>
              <w:pStyle w:val="af"/>
              <w:ind w:left="0" w:firstLine="0"/>
              <w:jc w:val="center"/>
              <w:rPr>
                <w:sz w:val="24"/>
                <w:szCs w:val="24"/>
              </w:rPr>
            </w:pPr>
          </w:p>
        </w:tc>
        <w:tc>
          <w:tcPr>
            <w:tcW w:w="266" w:type="pct"/>
            <w:vAlign w:val="center"/>
          </w:tcPr>
          <w:p w:rsidR="00A45384" w:rsidRPr="00B76B89" w:rsidRDefault="00A45384" w:rsidP="00F91E8B">
            <w:pPr>
              <w:pStyle w:val="af"/>
              <w:ind w:left="0" w:firstLine="0"/>
              <w:jc w:val="center"/>
              <w:rPr>
                <w:sz w:val="24"/>
                <w:szCs w:val="24"/>
              </w:rPr>
            </w:pPr>
          </w:p>
        </w:tc>
        <w:tc>
          <w:tcPr>
            <w:tcW w:w="269" w:type="pct"/>
            <w:vAlign w:val="center"/>
          </w:tcPr>
          <w:p w:rsidR="00A45384" w:rsidRPr="00B76B89" w:rsidRDefault="00A45384" w:rsidP="00F91E8B">
            <w:pPr>
              <w:pStyle w:val="af"/>
              <w:ind w:left="0" w:firstLine="0"/>
              <w:jc w:val="center"/>
              <w:rPr>
                <w:sz w:val="24"/>
                <w:szCs w:val="24"/>
              </w:rPr>
            </w:pPr>
          </w:p>
        </w:tc>
        <w:tc>
          <w:tcPr>
            <w:tcW w:w="268" w:type="pct"/>
            <w:vAlign w:val="center"/>
          </w:tcPr>
          <w:p w:rsidR="00A45384" w:rsidRPr="00B76B89" w:rsidRDefault="00A45384" w:rsidP="00F91E8B">
            <w:pPr>
              <w:pStyle w:val="af"/>
              <w:ind w:left="0" w:firstLine="0"/>
              <w:jc w:val="center"/>
              <w:rPr>
                <w:sz w:val="24"/>
                <w:szCs w:val="24"/>
              </w:rPr>
            </w:pPr>
          </w:p>
        </w:tc>
        <w:tc>
          <w:tcPr>
            <w:tcW w:w="269" w:type="pct"/>
            <w:vAlign w:val="center"/>
          </w:tcPr>
          <w:p w:rsidR="00A45384" w:rsidRPr="00B76B89" w:rsidRDefault="00A45384" w:rsidP="00F91E8B">
            <w:pPr>
              <w:pStyle w:val="af"/>
              <w:ind w:left="0" w:firstLine="0"/>
              <w:jc w:val="center"/>
              <w:rPr>
                <w:sz w:val="24"/>
                <w:szCs w:val="24"/>
              </w:rPr>
            </w:pPr>
          </w:p>
        </w:tc>
        <w:tc>
          <w:tcPr>
            <w:tcW w:w="268" w:type="pct"/>
            <w:vAlign w:val="center"/>
          </w:tcPr>
          <w:p w:rsidR="00A45384" w:rsidRPr="00B76B89" w:rsidRDefault="00A45384" w:rsidP="00F91E8B">
            <w:pPr>
              <w:pStyle w:val="af"/>
              <w:ind w:left="0" w:firstLine="0"/>
              <w:jc w:val="center"/>
              <w:rPr>
                <w:sz w:val="24"/>
                <w:szCs w:val="24"/>
              </w:rPr>
            </w:pPr>
          </w:p>
        </w:tc>
        <w:tc>
          <w:tcPr>
            <w:tcW w:w="269" w:type="pct"/>
            <w:vAlign w:val="center"/>
          </w:tcPr>
          <w:p w:rsidR="00A45384" w:rsidRPr="00B76B89" w:rsidRDefault="00A45384" w:rsidP="00F91E8B">
            <w:pPr>
              <w:pStyle w:val="af"/>
              <w:ind w:left="0" w:firstLine="0"/>
              <w:jc w:val="center"/>
              <w:rPr>
                <w:sz w:val="24"/>
                <w:szCs w:val="24"/>
              </w:rPr>
            </w:pPr>
          </w:p>
        </w:tc>
        <w:tc>
          <w:tcPr>
            <w:tcW w:w="265" w:type="pct"/>
            <w:vAlign w:val="center"/>
          </w:tcPr>
          <w:p w:rsidR="00A45384" w:rsidRPr="00B76B89" w:rsidRDefault="00A45384" w:rsidP="00F91E8B">
            <w:pPr>
              <w:pStyle w:val="af"/>
              <w:ind w:left="0" w:firstLine="0"/>
              <w:jc w:val="center"/>
              <w:rPr>
                <w:sz w:val="24"/>
                <w:szCs w:val="24"/>
              </w:rPr>
            </w:pPr>
          </w:p>
        </w:tc>
      </w:tr>
      <w:tr w:rsidR="00A45384" w:rsidRPr="00B76B89" w:rsidTr="00F91E8B">
        <w:trPr>
          <w:trHeight w:hRule="exact" w:val="563"/>
        </w:trPr>
        <w:tc>
          <w:tcPr>
            <w:tcW w:w="1680" w:type="pct"/>
            <w:vAlign w:val="center"/>
          </w:tcPr>
          <w:p w:rsidR="00A45384" w:rsidRPr="00B76B89" w:rsidRDefault="00A45384" w:rsidP="00F91E8B">
            <w:pPr>
              <w:pStyle w:val="af"/>
              <w:ind w:left="0" w:firstLine="0"/>
              <w:rPr>
                <w:sz w:val="24"/>
                <w:szCs w:val="24"/>
              </w:rPr>
            </w:pPr>
            <w:r w:rsidRPr="00B76B89">
              <w:rPr>
                <w:sz w:val="24"/>
                <w:szCs w:val="24"/>
              </w:rPr>
              <w:t>7.</w:t>
            </w:r>
          </w:p>
        </w:tc>
        <w:tc>
          <w:tcPr>
            <w:tcW w:w="744" w:type="pct"/>
            <w:vAlign w:val="center"/>
          </w:tcPr>
          <w:p w:rsidR="00A45384" w:rsidRPr="00B76B89" w:rsidRDefault="00A45384" w:rsidP="00F91E8B">
            <w:pPr>
              <w:pStyle w:val="af"/>
              <w:ind w:left="0" w:firstLine="0"/>
              <w:jc w:val="center"/>
              <w:rPr>
                <w:sz w:val="24"/>
                <w:szCs w:val="24"/>
              </w:rPr>
            </w:pPr>
          </w:p>
        </w:tc>
        <w:tc>
          <w:tcPr>
            <w:tcW w:w="428" w:type="pct"/>
            <w:vAlign w:val="center"/>
          </w:tcPr>
          <w:p w:rsidR="00A45384" w:rsidRPr="00B76B89" w:rsidRDefault="00A45384" w:rsidP="00F91E8B">
            <w:pPr>
              <w:pStyle w:val="af"/>
              <w:ind w:left="0" w:firstLine="0"/>
              <w:jc w:val="center"/>
              <w:rPr>
                <w:sz w:val="24"/>
                <w:szCs w:val="24"/>
              </w:rPr>
            </w:pPr>
          </w:p>
        </w:tc>
        <w:tc>
          <w:tcPr>
            <w:tcW w:w="273" w:type="pct"/>
            <w:vAlign w:val="center"/>
          </w:tcPr>
          <w:p w:rsidR="00A45384" w:rsidRPr="00B76B89" w:rsidRDefault="00A45384" w:rsidP="00F91E8B">
            <w:pPr>
              <w:pStyle w:val="af"/>
              <w:ind w:left="0" w:firstLine="0"/>
              <w:jc w:val="center"/>
              <w:rPr>
                <w:sz w:val="24"/>
                <w:szCs w:val="24"/>
              </w:rPr>
            </w:pPr>
          </w:p>
        </w:tc>
        <w:tc>
          <w:tcPr>
            <w:tcW w:w="266" w:type="pct"/>
            <w:vAlign w:val="center"/>
          </w:tcPr>
          <w:p w:rsidR="00A45384" w:rsidRPr="00B76B89" w:rsidRDefault="00A45384" w:rsidP="00F91E8B">
            <w:pPr>
              <w:pStyle w:val="af"/>
              <w:ind w:left="0" w:firstLine="0"/>
              <w:jc w:val="center"/>
              <w:rPr>
                <w:sz w:val="24"/>
                <w:szCs w:val="24"/>
              </w:rPr>
            </w:pPr>
          </w:p>
        </w:tc>
        <w:tc>
          <w:tcPr>
            <w:tcW w:w="269" w:type="pct"/>
            <w:vAlign w:val="center"/>
          </w:tcPr>
          <w:p w:rsidR="00A45384" w:rsidRPr="00B76B89" w:rsidRDefault="00A45384" w:rsidP="00F91E8B">
            <w:pPr>
              <w:pStyle w:val="af"/>
              <w:ind w:left="0" w:firstLine="0"/>
              <w:jc w:val="center"/>
              <w:rPr>
                <w:sz w:val="24"/>
                <w:szCs w:val="24"/>
              </w:rPr>
            </w:pPr>
          </w:p>
        </w:tc>
        <w:tc>
          <w:tcPr>
            <w:tcW w:w="268" w:type="pct"/>
            <w:vAlign w:val="center"/>
          </w:tcPr>
          <w:p w:rsidR="00A45384" w:rsidRPr="00B76B89" w:rsidRDefault="00A45384" w:rsidP="00F91E8B">
            <w:pPr>
              <w:pStyle w:val="af"/>
              <w:ind w:left="0" w:firstLine="0"/>
              <w:jc w:val="center"/>
              <w:rPr>
                <w:sz w:val="24"/>
                <w:szCs w:val="24"/>
              </w:rPr>
            </w:pPr>
          </w:p>
        </w:tc>
        <w:tc>
          <w:tcPr>
            <w:tcW w:w="269" w:type="pct"/>
            <w:vAlign w:val="center"/>
          </w:tcPr>
          <w:p w:rsidR="00A45384" w:rsidRPr="00B76B89" w:rsidRDefault="00A45384" w:rsidP="00F91E8B">
            <w:pPr>
              <w:pStyle w:val="af"/>
              <w:ind w:left="0" w:firstLine="0"/>
              <w:jc w:val="center"/>
              <w:rPr>
                <w:sz w:val="24"/>
                <w:szCs w:val="24"/>
              </w:rPr>
            </w:pPr>
          </w:p>
        </w:tc>
        <w:tc>
          <w:tcPr>
            <w:tcW w:w="268" w:type="pct"/>
            <w:vAlign w:val="center"/>
          </w:tcPr>
          <w:p w:rsidR="00A45384" w:rsidRPr="00B76B89" w:rsidRDefault="00A45384" w:rsidP="00F91E8B">
            <w:pPr>
              <w:pStyle w:val="af"/>
              <w:ind w:left="0" w:firstLine="0"/>
              <w:jc w:val="center"/>
              <w:rPr>
                <w:sz w:val="24"/>
                <w:szCs w:val="24"/>
              </w:rPr>
            </w:pPr>
          </w:p>
        </w:tc>
        <w:tc>
          <w:tcPr>
            <w:tcW w:w="269" w:type="pct"/>
            <w:vAlign w:val="center"/>
          </w:tcPr>
          <w:p w:rsidR="00A45384" w:rsidRPr="00B76B89" w:rsidRDefault="00A45384" w:rsidP="00F91E8B">
            <w:pPr>
              <w:pStyle w:val="af"/>
              <w:ind w:left="0" w:firstLine="0"/>
              <w:jc w:val="center"/>
              <w:rPr>
                <w:sz w:val="24"/>
                <w:szCs w:val="24"/>
              </w:rPr>
            </w:pPr>
          </w:p>
        </w:tc>
        <w:tc>
          <w:tcPr>
            <w:tcW w:w="265" w:type="pct"/>
            <w:vAlign w:val="center"/>
          </w:tcPr>
          <w:p w:rsidR="00A45384" w:rsidRPr="00B76B89" w:rsidRDefault="00A45384" w:rsidP="00F91E8B">
            <w:pPr>
              <w:pStyle w:val="af"/>
              <w:ind w:left="0" w:firstLine="0"/>
              <w:jc w:val="center"/>
              <w:rPr>
                <w:sz w:val="24"/>
                <w:szCs w:val="24"/>
              </w:rPr>
            </w:pPr>
          </w:p>
        </w:tc>
      </w:tr>
      <w:tr w:rsidR="00A45384" w:rsidRPr="00B76B89" w:rsidTr="00F91E8B">
        <w:trPr>
          <w:trHeight w:hRule="exact" w:val="571"/>
        </w:trPr>
        <w:tc>
          <w:tcPr>
            <w:tcW w:w="1680" w:type="pct"/>
            <w:vAlign w:val="center"/>
          </w:tcPr>
          <w:p w:rsidR="00A45384" w:rsidRPr="00B76B89" w:rsidRDefault="00A45384" w:rsidP="00F91E8B">
            <w:pPr>
              <w:pStyle w:val="af"/>
              <w:ind w:left="0" w:firstLine="0"/>
              <w:rPr>
                <w:sz w:val="24"/>
                <w:szCs w:val="24"/>
              </w:rPr>
            </w:pPr>
            <w:r w:rsidRPr="00B76B89">
              <w:rPr>
                <w:sz w:val="24"/>
                <w:szCs w:val="24"/>
              </w:rPr>
              <w:t>8.</w:t>
            </w:r>
          </w:p>
        </w:tc>
        <w:tc>
          <w:tcPr>
            <w:tcW w:w="744" w:type="pct"/>
            <w:vAlign w:val="center"/>
          </w:tcPr>
          <w:p w:rsidR="00A45384" w:rsidRPr="00B76B89" w:rsidRDefault="00A45384" w:rsidP="00F91E8B">
            <w:pPr>
              <w:pStyle w:val="af"/>
              <w:ind w:left="0" w:firstLine="0"/>
              <w:jc w:val="center"/>
              <w:rPr>
                <w:sz w:val="24"/>
                <w:szCs w:val="24"/>
              </w:rPr>
            </w:pPr>
          </w:p>
        </w:tc>
        <w:tc>
          <w:tcPr>
            <w:tcW w:w="428" w:type="pct"/>
            <w:vAlign w:val="center"/>
          </w:tcPr>
          <w:p w:rsidR="00A45384" w:rsidRPr="00B76B89" w:rsidRDefault="00A45384" w:rsidP="00F91E8B">
            <w:pPr>
              <w:pStyle w:val="af"/>
              <w:ind w:left="0" w:firstLine="0"/>
              <w:jc w:val="center"/>
              <w:rPr>
                <w:sz w:val="24"/>
                <w:szCs w:val="24"/>
              </w:rPr>
            </w:pPr>
          </w:p>
        </w:tc>
        <w:tc>
          <w:tcPr>
            <w:tcW w:w="273" w:type="pct"/>
            <w:vAlign w:val="center"/>
          </w:tcPr>
          <w:p w:rsidR="00A45384" w:rsidRPr="00B76B89" w:rsidRDefault="00A45384" w:rsidP="00F91E8B">
            <w:pPr>
              <w:pStyle w:val="af"/>
              <w:ind w:left="0" w:firstLine="0"/>
              <w:jc w:val="center"/>
              <w:rPr>
                <w:sz w:val="24"/>
                <w:szCs w:val="24"/>
              </w:rPr>
            </w:pPr>
          </w:p>
        </w:tc>
        <w:tc>
          <w:tcPr>
            <w:tcW w:w="266" w:type="pct"/>
            <w:vAlign w:val="center"/>
          </w:tcPr>
          <w:p w:rsidR="00A45384" w:rsidRPr="00B76B89" w:rsidRDefault="00A45384" w:rsidP="00F91E8B">
            <w:pPr>
              <w:pStyle w:val="af"/>
              <w:ind w:left="0" w:firstLine="0"/>
              <w:jc w:val="center"/>
              <w:rPr>
                <w:sz w:val="24"/>
                <w:szCs w:val="24"/>
              </w:rPr>
            </w:pPr>
          </w:p>
        </w:tc>
        <w:tc>
          <w:tcPr>
            <w:tcW w:w="269" w:type="pct"/>
            <w:vAlign w:val="center"/>
          </w:tcPr>
          <w:p w:rsidR="00A45384" w:rsidRPr="00B76B89" w:rsidRDefault="00A45384" w:rsidP="00F91E8B">
            <w:pPr>
              <w:pStyle w:val="af"/>
              <w:ind w:left="0" w:firstLine="0"/>
              <w:jc w:val="center"/>
              <w:rPr>
                <w:sz w:val="24"/>
                <w:szCs w:val="24"/>
              </w:rPr>
            </w:pPr>
          </w:p>
        </w:tc>
        <w:tc>
          <w:tcPr>
            <w:tcW w:w="268" w:type="pct"/>
            <w:vAlign w:val="center"/>
          </w:tcPr>
          <w:p w:rsidR="00A45384" w:rsidRPr="00B76B89" w:rsidRDefault="00A45384" w:rsidP="00F91E8B">
            <w:pPr>
              <w:pStyle w:val="af"/>
              <w:ind w:left="0" w:firstLine="0"/>
              <w:jc w:val="center"/>
              <w:rPr>
                <w:sz w:val="24"/>
                <w:szCs w:val="24"/>
                <w:lang w:val="en-US"/>
              </w:rPr>
            </w:pPr>
          </w:p>
        </w:tc>
        <w:tc>
          <w:tcPr>
            <w:tcW w:w="269" w:type="pct"/>
            <w:vAlign w:val="center"/>
          </w:tcPr>
          <w:p w:rsidR="00A45384" w:rsidRPr="00B76B89" w:rsidRDefault="00A45384" w:rsidP="00F91E8B">
            <w:pPr>
              <w:pStyle w:val="af"/>
              <w:ind w:left="0" w:firstLine="0"/>
              <w:jc w:val="center"/>
              <w:rPr>
                <w:sz w:val="24"/>
                <w:szCs w:val="24"/>
              </w:rPr>
            </w:pPr>
          </w:p>
        </w:tc>
        <w:tc>
          <w:tcPr>
            <w:tcW w:w="268" w:type="pct"/>
            <w:vAlign w:val="center"/>
          </w:tcPr>
          <w:p w:rsidR="00A45384" w:rsidRPr="00B76B89" w:rsidRDefault="00A45384" w:rsidP="00F91E8B">
            <w:pPr>
              <w:pStyle w:val="af"/>
              <w:ind w:left="0" w:firstLine="0"/>
              <w:jc w:val="center"/>
              <w:rPr>
                <w:sz w:val="24"/>
                <w:szCs w:val="24"/>
              </w:rPr>
            </w:pPr>
          </w:p>
        </w:tc>
        <w:tc>
          <w:tcPr>
            <w:tcW w:w="269" w:type="pct"/>
            <w:vAlign w:val="center"/>
          </w:tcPr>
          <w:p w:rsidR="00A45384" w:rsidRPr="00B76B89" w:rsidRDefault="00A45384" w:rsidP="00F91E8B">
            <w:pPr>
              <w:pStyle w:val="af"/>
              <w:ind w:left="0" w:firstLine="0"/>
              <w:jc w:val="center"/>
              <w:rPr>
                <w:sz w:val="24"/>
                <w:szCs w:val="24"/>
              </w:rPr>
            </w:pPr>
          </w:p>
        </w:tc>
        <w:tc>
          <w:tcPr>
            <w:tcW w:w="265" w:type="pct"/>
            <w:vAlign w:val="center"/>
          </w:tcPr>
          <w:p w:rsidR="00A45384" w:rsidRPr="00B76B89" w:rsidRDefault="00A45384" w:rsidP="00F91E8B">
            <w:pPr>
              <w:pStyle w:val="af"/>
              <w:ind w:left="0" w:firstLine="0"/>
              <w:jc w:val="center"/>
              <w:rPr>
                <w:sz w:val="24"/>
                <w:szCs w:val="24"/>
              </w:rPr>
            </w:pPr>
          </w:p>
        </w:tc>
      </w:tr>
      <w:tr w:rsidR="00A45384" w:rsidRPr="00B76B89" w:rsidTr="00F91E8B">
        <w:trPr>
          <w:trHeight w:hRule="exact" w:val="551"/>
        </w:trPr>
        <w:tc>
          <w:tcPr>
            <w:tcW w:w="1680" w:type="pct"/>
            <w:vAlign w:val="center"/>
          </w:tcPr>
          <w:p w:rsidR="00A45384" w:rsidRPr="00B76B89" w:rsidRDefault="00A45384" w:rsidP="00F91E8B">
            <w:pPr>
              <w:pStyle w:val="af"/>
              <w:ind w:left="0" w:firstLine="0"/>
              <w:rPr>
                <w:sz w:val="24"/>
                <w:szCs w:val="24"/>
              </w:rPr>
            </w:pPr>
            <w:r w:rsidRPr="00B76B89">
              <w:rPr>
                <w:sz w:val="24"/>
                <w:szCs w:val="24"/>
              </w:rPr>
              <w:t>9.</w:t>
            </w:r>
          </w:p>
        </w:tc>
        <w:tc>
          <w:tcPr>
            <w:tcW w:w="744" w:type="pct"/>
            <w:vAlign w:val="center"/>
          </w:tcPr>
          <w:p w:rsidR="00A45384" w:rsidRPr="00B76B89" w:rsidRDefault="00A45384" w:rsidP="00F91E8B">
            <w:pPr>
              <w:pStyle w:val="af"/>
              <w:ind w:left="0" w:firstLine="0"/>
              <w:jc w:val="center"/>
              <w:rPr>
                <w:sz w:val="24"/>
                <w:szCs w:val="24"/>
              </w:rPr>
            </w:pPr>
          </w:p>
        </w:tc>
        <w:tc>
          <w:tcPr>
            <w:tcW w:w="428" w:type="pct"/>
            <w:vAlign w:val="center"/>
          </w:tcPr>
          <w:p w:rsidR="00A45384" w:rsidRPr="00B76B89" w:rsidRDefault="00A45384" w:rsidP="00F91E8B">
            <w:pPr>
              <w:pStyle w:val="af"/>
              <w:ind w:left="0" w:firstLine="0"/>
              <w:jc w:val="center"/>
              <w:rPr>
                <w:sz w:val="24"/>
                <w:szCs w:val="24"/>
              </w:rPr>
            </w:pPr>
          </w:p>
        </w:tc>
        <w:tc>
          <w:tcPr>
            <w:tcW w:w="273" w:type="pct"/>
            <w:vAlign w:val="center"/>
          </w:tcPr>
          <w:p w:rsidR="00A45384" w:rsidRPr="00B76B89" w:rsidRDefault="00A45384" w:rsidP="00F91E8B">
            <w:pPr>
              <w:pStyle w:val="af"/>
              <w:ind w:left="0" w:firstLine="0"/>
              <w:jc w:val="center"/>
              <w:rPr>
                <w:sz w:val="24"/>
                <w:szCs w:val="24"/>
              </w:rPr>
            </w:pPr>
          </w:p>
        </w:tc>
        <w:tc>
          <w:tcPr>
            <w:tcW w:w="266" w:type="pct"/>
            <w:vAlign w:val="center"/>
          </w:tcPr>
          <w:p w:rsidR="00A45384" w:rsidRPr="00B76B89" w:rsidRDefault="00A45384" w:rsidP="00F91E8B">
            <w:pPr>
              <w:pStyle w:val="af"/>
              <w:ind w:left="0" w:firstLine="0"/>
              <w:jc w:val="center"/>
              <w:rPr>
                <w:sz w:val="24"/>
                <w:szCs w:val="24"/>
              </w:rPr>
            </w:pPr>
          </w:p>
        </w:tc>
        <w:tc>
          <w:tcPr>
            <w:tcW w:w="269" w:type="pct"/>
            <w:vAlign w:val="center"/>
          </w:tcPr>
          <w:p w:rsidR="00A45384" w:rsidRPr="00B76B89" w:rsidRDefault="00A45384" w:rsidP="00F91E8B">
            <w:pPr>
              <w:pStyle w:val="af"/>
              <w:ind w:left="0" w:firstLine="0"/>
              <w:jc w:val="center"/>
              <w:rPr>
                <w:sz w:val="24"/>
                <w:szCs w:val="24"/>
              </w:rPr>
            </w:pPr>
          </w:p>
        </w:tc>
        <w:tc>
          <w:tcPr>
            <w:tcW w:w="268" w:type="pct"/>
            <w:vAlign w:val="center"/>
          </w:tcPr>
          <w:p w:rsidR="00A45384" w:rsidRPr="00B76B89" w:rsidRDefault="00A45384" w:rsidP="00F91E8B">
            <w:pPr>
              <w:pStyle w:val="af"/>
              <w:ind w:left="0" w:firstLine="0"/>
              <w:jc w:val="center"/>
              <w:rPr>
                <w:sz w:val="24"/>
                <w:szCs w:val="24"/>
                <w:lang w:val="en-US"/>
              </w:rPr>
            </w:pPr>
          </w:p>
        </w:tc>
        <w:tc>
          <w:tcPr>
            <w:tcW w:w="269" w:type="pct"/>
            <w:vAlign w:val="center"/>
          </w:tcPr>
          <w:p w:rsidR="00A45384" w:rsidRPr="00B76B89" w:rsidRDefault="00A45384" w:rsidP="00F91E8B">
            <w:pPr>
              <w:pStyle w:val="af"/>
              <w:ind w:left="0" w:firstLine="0"/>
              <w:jc w:val="center"/>
              <w:rPr>
                <w:sz w:val="24"/>
                <w:szCs w:val="24"/>
              </w:rPr>
            </w:pPr>
          </w:p>
        </w:tc>
        <w:tc>
          <w:tcPr>
            <w:tcW w:w="268" w:type="pct"/>
            <w:vAlign w:val="center"/>
          </w:tcPr>
          <w:p w:rsidR="00A45384" w:rsidRPr="00B76B89" w:rsidRDefault="00A45384" w:rsidP="00F91E8B">
            <w:pPr>
              <w:pStyle w:val="af"/>
              <w:ind w:left="0" w:firstLine="0"/>
              <w:jc w:val="center"/>
              <w:rPr>
                <w:sz w:val="24"/>
                <w:szCs w:val="24"/>
              </w:rPr>
            </w:pPr>
          </w:p>
        </w:tc>
        <w:tc>
          <w:tcPr>
            <w:tcW w:w="269" w:type="pct"/>
            <w:vAlign w:val="center"/>
          </w:tcPr>
          <w:p w:rsidR="00A45384" w:rsidRPr="00B76B89" w:rsidRDefault="00A45384" w:rsidP="00F91E8B">
            <w:pPr>
              <w:pStyle w:val="af"/>
              <w:ind w:left="0" w:firstLine="0"/>
              <w:jc w:val="center"/>
              <w:rPr>
                <w:sz w:val="24"/>
                <w:szCs w:val="24"/>
              </w:rPr>
            </w:pPr>
          </w:p>
        </w:tc>
        <w:tc>
          <w:tcPr>
            <w:tcW w:w="265" w:type="pct"/>
            <w:vAlign w:val="center"/>
          </w:tcPr>
          <w:p w:rsidR="00A45384" w:rsidRPr="00B76B89" w:rsidRDefault="00A45384" w:rsidP="00F91E8B">
            <w:pPr>
              <w:pStyle w:val="af"/>
              <w:ind w:left="0" w:firstLine="0"/>
              <w:jc w:val="center"/>
              <w:rPr>
                <w:sz w:val="24"/>
                <w:szCs w:val="24"/>
              </w:rPr>
            </w:pPr>
          </w:p>
        </w:tc>
      </w:tr>
    </w:tbl>
    <w:p w:rsidR="00CA63F9" w:rsidRDefault="00A45384" w:rsidP="00213120">
      <w:pPr>
        <w:suppressAutoHyphens/>
        <w:autoSpaceDE w:val="0"/>
        <w:autoSpaceDN w:val="0"/>
        <w:adjustRightInd w:val="0"/>
        <w:spacing w:before="100" w:beforeAutospacing="1" w:after="100" w:afterAutospacing="1"/>
        <w:jc w:val="both"/>
        <w:sectPr w:rsidR="00CA63F9" w:rsidSect="00A45384">
          <w:pgSz w:w="16838" w:h="11906" w:orient="landscape"/>
          <w:pgMar w:top="850" w:right="1134" w:bottom="1701" w:left="1134" w:header="708" w:footer="708" w:gutter="0"/>
          <w:cols w:space="708"/>
          <w:titlePg/>
          <w:docGrid w:linePitch="360"/>
        </w:sectPr>
      </w:pPr>
      <w:r w:rsidRPr="00947BEF">
        <w:rPr>
          <w:rFonts w:ascii="Times New Roman" w:hAnsi="Times New Roman"/>
          <w:sz w:val="20"/>
          <w:szCs w:val="20"/>
        </w:rPr>
        <w:t xml:space="preserve">Официальный сайт МКМ: </w:t>
      </w:r>
      <w:hyperlink r:id="rId12" w:history="1">
        <w:r w:rsidRPr="00947BEF">
          <w:rPr>
            <w:rStyle w:val="a5"/>
            <w:rFonts w:ascii="Times New Roman" w:hAnsi="Times New Roman"/>
            <w:b/>
            <w:sz w:val="20"/>
            <w:szCs w:val="20"/>
            <w:lang w:val="en-US"/>
          </w:rPr>
          <w:t>http</w:t>
        </w:r>
        <w:r w:rsidRPr="00947BEF">
          <w:rPr>
            <w:rStyle w:val="a5"/>
            <w:rFonts w:ascii="Times New Roman" w:hAnsi="Times New Roman"/>
            <w:b/>
            <w:sz w:val="20"/>
            <w:szCs w:val="20"/>
          </w:rPr>
          <w:t>://</w:t>
        </w:r>
        <w:r w:rsidRPr="00947BEF">
          <w:rPr>
            <w:rStyle w:val="a5"/>
            <w:rFonts w:ascii="Times New Roman" w:hAnsi="Times New Roman"/>
            <w:b/>
            <w:sz w:val="20"/>
            <w:szCs w:val="20"/>
            <w:lang w:val="en-US"/>
          </w:rPr>
          <w:t>student</w:t>
        </w:r>
        <w:r w:rsidRPr="00947BEF">
          <w:rPr>
            <w:rStyle w:val="a5"/>
            <w:rFonts w:ascii="Times New Roman" w:hAnsi="Times New Roman"/>
            <w:b/>
            <w:sz w:val="20"/>
            <w:szCs w:val="20"/>
          </w:rPr>
          <w:t>.</w:t>
        </w:r>
        <w:r w:rsidRPr="00947BEF">
          <w:rPr>
            <w:rStyle w:val="a5"/>
            <w:rFonts w:ascii="Times New Roman" w:hAnsi="Times New Roman"/>
            <w:b/>
            <w:sz w:val="20"/>
            <w:szCs w:val="20"/>
            <w:lang w:val="en-US"/>
          </w:rPr>
          <w:t>chgk</w:t>
        </w:r>
        <w:r w:rsidRPr="00947BEF">
          <w:rPr>
            <w:rStyle w:val="a5"/>
            <w:rFonts w:ascii="Times New Roman" w:hAnsi="Times New Roman"/>
            <w:b/>
            <w:sz w:val="20"/>
            <w:szCs w:val="20"/>
          </w:rPr>
          <w:t>.</w:t>
        </w:r>
        <w:r w:rsidRPr="00947BEF">
          <w:rPr>
            <w:rStyle w:val="a5"/>
            <w:rFonts w:ascii="Times New Roman" w:hAnsi="Times New Roman"/>
            <w:b/>
            <w:sz w:val="20"/>
            <w:szCs w:val="20"/>
            <w:lang w:val="en-US"/>
          </w:rPr>
          <w:t>info</w:t>
        </w:r>
      </w:hyperlink>
      <w:r w:rsidRPr="00947BEF">
        <w:rPr>
          <w:rFonts w:ascii="Times New Roman" w:hAnsi="Times New Roman"/>
          <w:sz w:val="20"/>
          <w:szCs w:val="20"/>
        </w:rPr>
        <w:tab/>
      </w:r>
      <w:r w:rsidRPr="00947BEF">
        <w:rPr>
          <w:rFonts w:ascii="Times New Roman" w:hAnsi="Times New Roman"/>
          <w:sz w:val="20"/>
          <w:szCs w:val="20"/>
        </w:rPr>
        <w:tab/>
        <w:t xml:space="preserve">Группа ВКонтакте: </w:t>
      </w:r>
      <w:hyperlink r:id="rId13" w:history="1">
        <w:r w:rsidRPr="00947BEF">
          <w:rPr>
            <w:rStyle w:val="a5"/>
            <w:rFonts w:ascii="Times New Roman" w:hAnsi="Times New Roman"/>
            <w:b/>
            <w:sz w:val="20"/>
            <w:szCs w:val="20"/>
          </w:rPr>
          <w:t>https://vk.com/mkm_chgk</w:t>
        </w:r>
      </w:hyperlink>
      <w:r w:rsidRPr="00947BEF">
        <w:rPr>
          <w:rFonts w:ascii="Times New Roman" w:hAnsi="Times New Roman"/>
          <w:sz w:val="20"/>
          <w:szCs w:val="20"/>
        </w:rPr>
        <w:tab/>
      </w:r>
      <w:r w:rsidRPr="00947BEF">
        <w:rPr>
          <w:rFonts w:ascii="Times New Roman" w:hAnsi="Times New Roman"/>
          <w:sz w:val="20"/>
          <w:szCs w:val="20"/>
        </w:rPr>
        <w:tab/>
        <w:t xml:space="preserve">Адрес оргкомитета: </w:t>
      </w:r>
      <w:hyperlink r:id="rId14" w:history="1">
        <w:r w:rsidRPr="00947BEF">
          <w:rPr>
            <w:rStyle w:val="a5"/>
            <w:rFonts w:ascii="Times New Roman" w:hAnsi="Times New Roman"/>
            <w:b/>
            <w:sz w:val="20"/>
            <w:szCs w:val="20"/>
            <w:lang w:val="en-US"/>
          </w:rPr>
          <w:t>koord</w:t>
        </w:r>
        <w:r w:rsidRPr="00947BEF">
          <w:rPr>
            <w:rStyle w:val="a5"/>
            <w:rFonts w:ascii="Times New Roman" w:hAnsi="Times New Roman"/>
            <w:b/>
            <w:sz w:val="20"/>
            <w:szCs w:val="20"/>
          </w:rPr>
          <w:t>@</w:t>
        </w:r>
        <w:r w:rsidRPr="00947BEF">
          <w:rPr>
            <w:rStyle w:val="a5"/>
            <w:rFonts w:ascii="Times New Roman" w:hAnsi="Times New Roman"/>
            <w:b/>
            <w:sz w:val="20"/>
            <w:szCs w:val="20"/>
            <w:lang w:val="en-US"/>
          </w:rPr>
          <w:t>student</w:t>
        </w:r>
        <w:r w:rsidRPr="00947BEF">
          <w:rPr>
            <w:rStyle w:val="a5"/>
            <w:rFonts w:ascii="Times New Roman" w:hAnsi="Times New Roman"/>
            <w:b/>
            <w:sz w:val="20"/>
            <w:szCs w:val="20"/>
          </w:rPr>
          <w:t>.</w:t>
        </w:r>
        <w:r w:rsidRPr="00947BEF">
          <w:rPr>
            <w:rStyle w:val="a5"/>
            <w:rFonts w:ascii="Times New Roman" w:hAnsi="Times New Roman"/>
            <w:b/>
            <w:sz w:val="20"/>
            <w:szCs w:val="20"/>
            <w:lang w:val="en-US"/>
          </w:rPr>
          <w:t>chgk</w:t>
        </w:r>
        <w:r w:rsidRPr="00947BEF">
          <w:rPr>
            <w:rStyle w:val="a5"/>
            <w:rFonts w:ascii="Times New Roman" w:hAnsi="Times New Roman"/>
            <w:b/>
            <w:sz w:val="20"/>
            <w:szCs w:val="20"/>
          </w:rPr>
          <w:t>.</w:t>
        </w:r>
        <w:r w:rsidRPr="00947BEF">
          <w:rPr>
            <w:rStyle w:val="a5"/>
            <w:rFonts w:ascii="Times New Roman" w:hAnsi="Times New Roman"/>
            <w:b/>
            <w:sz w:val="20"/>
            <w:szCs w:val="20"/>
            <w:lang w:val="en-US"/>
          </w:rPr>
          <w:t>info</w:t>
        </w:r>
      </w:hyperlink>
      <w:r w:rsidR="00213120">
        <w:rPr>
          <w:rStyle w:val="a5"/>
          <w:rFonts w:ascii="Times New Roman" w:hAnsi="Times New Roman"/>
          <w:b/>
          <w:sz w:val="20"/>
          <w:szCs w:val="20"/>
        </w:rPr>
        <w:br/>
      </w:r>
    </w:p>
    <w:p w:rsidR="00F91E8B" w:rsidRDefault="00F91E8B" w:rsidP="00F91E8B">
      <w:pPr>
        <w:keepNext/>
        <w:keepLines/>
        <w:spacing w:after="0"/>
        <w:jc w:val="center"/>
        <w:outlineLvl w:val="0"/>
        <w:rPr>
          <w:rFonts w:ascii="Times New Roman" w:eastAsiaTheme="majorEastAsia" w:hAnsi="Times New Roman" w:cs="Times New Roman"/>
          <w:b/>
          <w:bCs/>
          <w:color w:val="000000" w:themeColor="text1"/>
          <w:sz w:val="28"/>
          <w:szCs w:val="28"/>
          <w:lang w:eastAsia="ru-RU"/>
        </w:rPr>
      </w:pPr>
      <w:bookmarkStart w:id="188" w:name="_Toc536792259"/>
      <w:bookmarkStart w:id="189" w:name="_Toc30154979"/>
      <w:bookmarkStart w:id="190" w:name="_Toc34305976"/>
      <w:r w:rsidRPr="00F75418">
        <w:rPr>
          <w:rFonts w:ascii="Times New Roman" w:eastAsiaTheme="majorEastAsia" w:hAnsi="Times New Roman" w:cs="Times New Roman"/>
          <w:b/>
          <w:bCs/>
          <w:color w:val="000000" w:themeColor="text1"/>
          <w:sz w:val="28"/>
          <w:szCs w:val="28"/>
          <w:lang w:eastAsia="ru-RU"/>
        </w:rPr>
        <w:lastRenderedPageBreak/>
        <w:t xml:space="preserve">Положение </w:t>
      </w:r>
      <w:r>
        <w:rPr>
          <w:rFonts w:ascii="Times New Roman" w:eastAsiaTheme="majorEastAsia" w:hAnsi="Times New Roman" w:cs="Times New Roman"/>
          <w:b/>
          <w:bCs/>
          <w:color w:val="000000" w:themeColor="text1"/>
          <w:sz w:val="28"/>
          <w:szCs w:val="28"/>
          <w:lang w:eastAsia="ru-RU"/>
        </w:rPr>
        <w:t>о Региональном</w:t>
      </w:r>
      <w:r w:rsidRPr="00F75418">
        <w:rPr>
          <w:rFonts w:ascii="Times New Roman" w:eastAsiaTheme="majorEastAsia" w:hAnsi="Times New Roman" w:cs="Times New Roman"/>
          <w:b/>
          <w:bCs/>
          <w:color w:val="000000" w:themeColor="text1"/>
          <w:sz w:val="28"/>
          <w:szCs w:val="28"/>
          <w:lang w:eastAsia="ru-RU"/>
        </w:rPr>
        <w:t xml:space="preserve"> заочном этапе </w:t>
      </w:r>
    </w:p>
    <w:p w:rsidR="00F91E8B" w:rsidRPr="00F75418" w:rsidRDefault="00F91E8B" w:rsidP="00F91E8B">
      <w:pPr>
        <w:keepNext/>
        <w:keepLines/>
        <w:spacing w:after="0"/>
        <w:jc w:val="center"/>
        <w:outlineLvl w:val="0"/>
        <w:rPr>
          <w:rFonts w:ascii="Times New Roman" w:eastAsiaTheme="majorEastAsia" w:hAnsi="Times New Roman" w:cs="Times New Roman"/>
          <w:b/>
          <w:bCs/>
          <w:color w:val="000000" w:themeColor="text1"/>
          <w:sz w:val="28"/>
          <w:szCs w:val="28"/>
          <w:lang w:eastAsia="ru-RU"/>
        </w:rPr>
      </w:pPr>
      <w:r w:rsidRPr="00F75418">
        <w:rPr>
          <w:rFonts w:ascii="Times New Roman" w:eastAsiaTheme="majorEastAsia" w:hAnsi="Times New Roman" w:cs="Times New Roman"/>
          <w:b/>
          <w:bCs/>
          <w:color w:val="000000" w:themeColor="text1"/>
          <w:sz w:val="28"/>
          <w:szCs w:val="28"/>
          <w:lang w:eastAsia="ru-RU"/>
        </w:rPr>
        <w:t xml:space="preserve">Российского </w:t>
      </w:r>
      <w:r>
        <w:rPr>
          <w:rFonts w:ascii="Times New Roman" w:eastAsiaTheme="majorEastAsia" w:hAnsi="Times New Roman" w:cs="Times New Roman"/>
          <w:b/>
          <w:bCs/>
          <w:color w:val="000000" w:themeColor="text1"/>
          <w:sz w:val="28"/>
          <w:szCs w:val="28"/>
          <w:lang w:eastAsia="ru-RU"/>
        </w:rPr>
        <w:t>национального юниорского</w:t>
      </w:r>
      <w:r w:rsidRPr="00F75418">
        <w:rPr>
          <w:rFonts w:ascii="Times New Roman" w:eastAsiaTheme="majorEastAsia" w:hAnsi="Times New Roman" w:cs="Times New Roman"/>
          <w:b/>
          <w:bCs/>
          <w:color w:val="000000" w:themeColor="text1"/>
          <w:sz w:val="28"/>
          <w:szCs w:val="28"/>
          <w:lang w:eastAsia="ru-RU"/>
        </w:rPr>
        <w:t xml:space="preserve"> водного конкурса </w:t>
      </w:r>
      <w:bookmarkEnd w:id="188"/>
      <w:r w:rsidRPr="00F75418">
        <w:rPr>
          <w:rFonts w:ascii="Times New Roman" w:eastAsiaTheme="majorEastAsia" w:hAnsi="Times New Roman" w:cs="Times New Roman"/>
          <w:b/>
          <w:bCs/>
          <w:color w:val="000000" w:themeColor="text1"/>
          <w:sz w:val="28"/>
          <w:szCs w:val="28"/>
          <w:lang w:eastAsia="ru-RU"/>
        </w:rPr>
        <w:t>202</w:t>
      </w:r>
      <w:bookmarkEnd w:id="189"/>
      <w:bookmarkEnd w:id="190"/>
      <w:r w:rsidRPr="00F75418">
        <w:rPr>
          <w:rFonts w:ascii="Times New Roman" w:eastAsiaTheme="majorEastAsia" w:hAnsi="Times New Roman" w:cs="Times New Roman"/>
          <w:b/>
          <w:bCs/>
          <w:color w:val="000000" w:themeColor="text1"/>
          <w:sz w:val="28"/>
          <w:szCs w:val="28"/>
          <w:lang w:eastAsia="ru-RU"/>
        </w:rPr>
        <w:t>3</w:t>
      </w:r>
    </w:p>
    <w:p w:rsidR="00F91E8B" w:rsidRPr="00DC5890" w:rsidRDefault="00F91E8B" w:rsidP="00F91E8B">
      <w:pPr>
        <w:rPr>
          <w:rFonts w:eastAsiaTheme="minorEastAsia"/>
          <w:lang w:eastAsia="ru-RU"/>
        </w:rPr>
      </w:pPr>
    </w:p>
    <w:p w:rsidR="00F91E8B" w:rsidRPr="00F75418" w:rsidRDefault="00F91E8B" w:rsidP="00F91E8B">
      <w:pPr>
        <w:pStyle w:val="af0"/>
        <w:numPr>
          <w:ilvl w:val="0"/>
          <w:numId w:val="14"/>
        </w:numPr>
        <w:spacing w:after="0" w:line="240" w:lineRule="auto"/>
        <w:jc w:val="center"/>
        <w:rPr>
          <w:rFonts w:ascii="Times New Roman" w:eastAsia="Times New Roman" w:hAnsi="Times New Roman" w:cs="Times New Roman"/>
          <w:b/>
          <w:sz w:val="26"/>
          <w:szCs w:val="26"/>
          <w:lang w:eastAsia="ru-RU"/>
        </w:rPr>
      </w:pPr>
      <w:r w:rsidRPr="00F75418">
        <w:rPr>
          <w:rFonts w:ascii="Times New Roman" w:eastAsia="Times New Roman" w:hAnsi="Times New Roman" w:cs="Times New Roman"/>
          <w:b/>
          <w:sz w:val="26"/>
          <w:szCs w:val="26"/>
          <w:lang w:eastAsia="ru-RU"/>
        </w:rPr>
        <w:t>Общие положения</w:t>
      </w:r>
    </w:p>
    <w:p w:rsidR="00F91E8B" w:rsidRPr="00F75418" w:rsidRDefault="00F91E8B" w:rsidP="00F91E8B">
      <w:pPr>
        <w:shd w:val="clear" w:color="auto" w:fill="FFFFFF"/>
        <w:autoSpaceDE w:val="0"/>
        <w:spacing w:after="0"/>
        <w:ind w:firstLine="709"/>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 xml:space="preserve">1.1. Настоящее положение определяет порядок проведения </w:t>
      </w:r>
      <w:r>
        <w:rPr>
          <w:rFonts w:ascii="Times New Roman" w:eastAsia="Times New Roman" w:hAnsi="Times New Roman" w:cs="Times New Roman"/>
          <w:sz w:val="26"/>
          <w:szCs w:val="26"/>
          <w:lang w:eastAsia="ru-RU"/>
        </w:rPr>
        <w:t xml:space="preserve">регионального </w:t>
      </w:r>
      <w:r w:rsidRPr="00F75418">
        <w:rPr>
          <w:rFonts w:ascii="Times New Roman" w:eastAsia="Times New Roman" w:hAnsi="Times New Roman" w:cs="Times New Roman"/>
          <w:sz w:val="26"/>
          <w:szCs w:val="26"/>
          <w:lang w:eastAsia="ru-RU"/>
        </w:rPr>
        <w:t xml:space="preserve">заочного этапа Российского </w:t>
      </w:r>
      <w:r>
        <w:rPr>
          <w:rFonts w:ascii="Times New Roman" w:eastAsia="Times New Roman" w:hAnsi="Times New Roman" w:cs="Times New Roman"/>
          <w:sz w:val="26"/>
          <w:szCs w:val="26"/>
          <w:lang w:eastAsia="ru-RU"/>
        </w:rPr>
        <w:t>национального юниорского</w:t>
      </w:r>
      <w:r w:rsidRPr="00F75418">
        <w:rPr>
          <w:rFonts w:ascii="Times New Roman" w:eastAsia="Times New Roman" w:hAnsi="Times New Roman" w:cs="Times New Roman"/>
          <w:sz w:val="26"/>
          <w:szCs w:val="26"/>
          <w:lang w:eastAsia="ru-RU"/>
        </w:rPr>
        <w:t xml:space="preserve"> водного конкурса 2023</w:t>
      </w:r>
      <w:r>
        <w:rPr>
          <w:rFonts w:ascii="Times New Roman" w:eastAsia="Times New Roman" w:hAnsi="Times New Roman" w:cs="Times New Roman"/>
          <w:sz w:val="26"/>
          <w:szCs w:val="26"/>
          <w:lang w:eastAsia="ru-RU"/>
        </w:rPr>
        <w:t xml:space="preserve"> (</w:t>
      </w:r>
      <w:r w:rsidRPr="00F75418">
        <w:rPr>
          <w:rFonts w:ascii="Times New Roman" w:eastAsia="Times New Roman" w:hAnsi="Times New Roman" w:cs="Times New Roman"/>
          <w:sz w:val="26"/>
          <w:szCs w:val="26"/>
          <w:lang w:eastAsia="ru-RU"/>
        </w:rPr>
        <w:t>далее – Конкурс).</w:t>
      </w:r>
    </w:p>
    <w:p w:rsidR="00F91E8B" w:rsidRPr="00F75418" w:rsidRDefault="00F91E8B" w:rsidP="00F91E8B">
      <w:pPr>
        <w:spacing w:after="0"/>
        <w:ind w:firstLine="709"/>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1.2. Учредителем Конкурса является министерство образования и науки Калужской области. Организацию и проведение Конкурса осуществляет государственное бюджетное учреждение дополнительного образования Калужской области «Областной эколого-биологический центр» (далее – ГБУ ДО КО «ОЭБЦ»).</w:t>
      </w:r>
    </w:p>
    <w:p w:rsidR="00F91E8B" w:rsidRPr="00F75418" w:rsidRDefault="00F91E8B" w:rsidP="00F91E8B">
      <w:pPr>
        <w:spacing w:after="0"/>
        <w:ind w:firstLine="567"/>
        <w:jc w:val="both"/>
        <w:rPr>
          <w:rFonts w:ascii="Times New Roman" w:eastAsia="Times New Roman" w:hAnsi="Times New Roman" w:cs="Times New Roman"/>
          <w:sz w:val="26"/>
          <w:szCs w:val="26"/>
          <w:lang w:eastAsia="ru-RU"/>
        </w:rPr>
      </w:pPr>
    </w:p>
    <w:p w:rsidR="00F91E8B" w:rsidRPr="00F75418" w:rsidRDefault="00F91E8B" w:rsidP="00F91E8B">
      <w:pPr>
        <w:pStyle w:val="af0"/>
        <w:numPr>
          <w:ilvl w:val="0"/>
          <w:numId w:val="14"/>
        </w:numPr>
        <w:spacing w:after="0" w:line="276" w:lineRule="auto"/>
        <w:jc w:val="center"/>
        <w:rPr>
          <w:rFonts w:ascii="Times New Roman" w:eastAsia="Times New Roman" w:hAnsi="Times New Roman" w:cs="Times New Roman"/>
          <w:b/>
          <w:sz w:val="26"/>
          <w:szCs w:val="26"/>
          <w:lang w:eastAsia="ru-RU"/>
        </w:rPr>
      </w:pPr>
      <w:r w:rsidRPr="00F75418">
        <w:rPr>
          <w:rFonts w:ascii="Times New Roman" w:eastAsia="Times New Roman" w:hAnsi="Times New Roman" w:cs="Times New Roman"/>
          <w:b/>
          <w:sz w:val="26"/>
          <w:szCs w:val="26"/>
          <w:lang w:eastAsia="ru-RU"/>
        </w:rPr>
        <w:t>Цели и задачи Конкурса</w:t>
      </w:r>
    </w:p>
    <w:p w:rsidR="00F91E8B" w:rsidRPr="00F75418" w:rsidRDefault="00F91E8B" w:rsidP="00F91E8B">
      <w:pPr>
        <w:spacing w:after="0"/>
        <w:ind w:firstLine="709"/>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2.1. Цель Конкурса – выявление лучшего проекта школьников в сфере охраны и восстановления водных ресурсов.</w:t>
      </w:r>
    </w:p>
    <w:p w:rsidR="00F91E8B" w:rsidRPr="00F75418" w:rsidRDefault="00F91E8B" w:rsidP="00F91E8B">
      <w:pPr>
        <w:spacing w:after="0"/>
        <w:ind w:firstLine="709"/>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 xml:space="preserve">2.2. Задачи Конкурса: </w:t>
      </w:r>
    </w:p>
    <w:p w:rsidR="00F91E8B" w:rsidRPr="00A6078B" w:rsidRDefault="00F91E8B" w:rsidP="00F91E8B">
      <w:pPr>
        <w:pStyle w:val="af0"/>
        <w:numPr>
          <w:ilvl w:val="0"/>
          <w:numId w:val="15"/>
        </w:numPr>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поощрение деятельности школьников, направленной на решение проблем питьевой воды, очистки загрязненных стоков, сохранения биоразнообразия водоемов и водотоков;</w:t>
      </w:r>
    </w:p>
    <w:p w:rsidR="00F91E8B" w:rsidRPr="00A6078B" w:rsidRDefault="00F91E8B" w:rsidP="00F91E8B">
      <w:pPr>
        <w:pStyle w:val="af0"/>
        <w:numPr>
          <w:ilvl w:val="0"/>
          <w:numId w:val="15"/>
        </w:numPr>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побуждение школьников к исследованиям корреляций водных, социальных, климатических и других факторов.</w:t>
      </w:r>
    </w:p>
    <w:p w:rsidR="00F91E8B" w:rsidRPr="00F75418" w:rsidRDefault="00F91E8B" w:rsidP="00F91E8B">
      <w:pPr>
        <w:spacing w:after="0"/>
        <w:ind w:left="1996"/>
        <w:jc w:val="both"/>
        <w:rPr>
          <w:rFonts w:ascii="Times New Roman" w:eastAsia="Times New Roman" w:hAnsi="Times New Roman" w:cs="Times New Roman"/>
          <w:sz w:val="26"/>
          <w:szCs w:val="26"/>
          <w:lang w:eastAsia="ru-RU"/>
        </w:rPr>
      </w:pPr>
    </w:p>
    <w:p w:rsidR="00F91E8B" w:rsidRPr="00F75418" w:rsidRDefault="00F91E8B" w:rsidP="00F91E8B">
      <w:pPr>
        <w:pStyle w:val="af0"/>
        <w:numPr>
          <w:ilvl w:val="0"/>
          <w:numId w:val="14"/>
        </w:numPr>
        <w:spacing w:after="0" w:line="276" w:lineRule="auto"/>
        <w:jc w:val="center"/>
        <w:rPr>
          <w:rFonts w:ascii="Times New Roman" w:eastAsia="Times New Roman" w:hAnsi="Times New Roman" w:cs="Times New Roman"/>
          <w:b/>
          <w:sz w:val="26"/>
          <w:szCs w:val="26"/>
          <w:lang w:eastAsia="ru-RU"/>
        </w:rPr>
      </w:pPr>
      <w:r w:rsidRPr="00F75418">
        <w:rPr>
          <w:rFonts w:ascii="Times New Roman" w:eastAsia="Times New Roman" w:hAnsi="Times New Roman" w:cs="Times New Roman"/>
          <w:b/>
          <w:sz w:val="26"/>
          <w:szCs w:val="26"/>
          <w:lang w:eastAsia="ru-RU"/>
        </w:rPr>
        <w:t>Участники Конкурса</w:t>
      </w:r>
    </w:p>
    <w:p w:rsidR="00F91E8B" w:rsidRPr="00F75418" w:rsidRDefault="00F91E8B" w:rsidP="00F91E8B">
      <w:pPr>
        <w:spacing w:after="0"/>
        <w:ind w:firstLine="709"/>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 xml:space="preserve">3.1. Участником Конкурса может быть учащийся образовательных организаций в возрасте </w:t>
      </w:r>
      <w:r w:rsidRPr="00F75418">
        <w:rPr>
          <w:rFonts w:ascii="Times New Roman" w:eastAsia="Times New Roman" w:hAnsi="Times New Roman" w:cs="Times New Roman"/>
          <w:b/>
          <w:i/>
          <w:sz w:val="26"/>
          <w:szCs w:val="26"/>
          <w:lang w:eastAsia="ru-RU"/>
        </w:rPr>
        <w:t>от 14 до 20 лет</w:t>
      </w:r>
      <w:r w:rsidRPr="00F75418">
        <w:rPr>
          <w:rFonts w:ascii="Times New Roman" w:eastAsia="Times New Roman" w:hAnsi="Times New Roman" w:cs="Times New Roman"/>
          <w:i/>
          <w:sz w:val="26"/>
          <w:szCs w:val="26"/>
          <w:lang w:eastAsia="ru-RU"/>
        </w:rPr>
        <w:t>, а также студенты 1-2 курса высших учебных заведений</w:t>
      </w:r>
      <w:r w:rsidRPr="00F75418">
        <w:rPr>
          <w:rFonts w:ascii="Times New Roman" w:eastAsia="Times New Roman" w:hAnsi="Times New Roman" w:cs="Times New Roman"/>
          <w:sz w:val="26"/>
          <w:szCs w:val="26"/>
          <w:lang w:eastAsia="ru-RU"/>
        </w:rPr>
        <w:t xml:space="preserve">. </w:t>
      </w:r>
    </w:p>
    <w:p w:rsidR="00F91E8B" w:rsidRPr="00F75418" w:rsidRDefault="00F91E8B" w:rsidP="00F91E8B">
      <w:pPr>
        <w:spacing w:after="0"/>
        <w:ind w:firstLine="709"/>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3.2. Проект в основной номинации может быть представлен двумя авторами.</w:t>
      </w:r>
    </w:p>
    <w:p w:rsidR="00F91E8B" w:rsidRPr="00F75418" w:rsidRDefault="00F91E8B" w:rsidP="00F91E8B">
      <w:pPr>
        <w:spacing w:after="0"/>
        <w:ind w:firstLine="709"/>
        <w:jc w:val="both"/>
        <w:rPr>
          <w:rFonts w:ascii="Times New Roman" w:eastAsia="Times New Roman" w:hAnsi="Times New Roman" w:cs="Times New Roman"/>
          <w:sz w:val="26"/>
          <w:szCs w:val="26"/>
          <w:u w:val="single"/>
          <w:lang w:eastAsia="ru-RU"/>
        </w:rPr>
      </w:pPr>
    </w:p>
    <w:p w:rsidR="00F91E8B" w:rsidRPr="00F75418" w:rsidRDefault="00F91E8B" w:rsidP="00F91E8B">
      <w:pPr>
        <w:pStyle w:val="af0"/>
        <w:numPr>
          <w:ilvl w:val="0"/>
          <w:numId w:val="14"/>
        </w:numPr>
        <w:spacing w:after="0" w:line="276" w:lineRule="auto"/>
        <w:jc w:val="center"/>
        <w:rPr>
          <w:rFonts w:ascii="Times New Roman" w:eastAsia="Times New Roman" w:hAnsi="Times New Roman" w:cs="Times New Roman"/>
          <w:b/>
          <w:sz w:val="26"/>
          <w:szCs w:val="26"/>
          <w:lang w:eastAsia="ru-RU"/>
        </w:rPr>
      </w:pPr>
      <w:r w:rsidRPr="00F75418">
        <w:rPr>
          <w:rFonts w:ascii="Times New Roman" w:eastAsia="Times New Roman" w:hAnsi="Times New Roman" w:cs="Times New Roman"/>
          <w:b/>
          <w:sz w:val="26"/>
          <w:szCs w:val="26"/>
          <w:lang w:eastAsia="ru-RU"/>
        </w:rPr>
        <w:t>Порядок и сроки проведения</w:t>
      </w:r>
    </w:p>
    <w:p w:rsidR="00F91E8B" w:rsidRPr="00F75418" w:rsidRDefault="00F91E8B" w:rsidP="00F91E8B">
      <w:pPr>
        <w:spacing w:after="0"/>
        <w:ind w:firstLine="709"/>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 xml:space="preserve">4.1. Конкурс проводится </w:t>
      </w:r>
      <w:r w:rsidRPr="00F75418">
        <w:rPr>
          <w:rFonts w:ascii="Times New Roman" w:eastAsia="Times New Roman" w:hAnsi="Times New Roman" w:cs="Times New Roman"/>
          <w:b/>
          <w:sz w:val="26"/>
          <w:szCs w:val="26"/>
          <w:lang w:eastAsia="ru-RU"/>
        </w:rPr>
        <w:t>в январе-феврале 2023 г.</w:t>
      </w:r>
    </w:p>
    <w:p w:rsidR="00F91E8B" w:rsidRPr="00F75418" w:rsidRDefault="00F91E8B" w:rsidP="00F91E8B">
      <w:pPr>
        <w:spacing w:after="0"/>
        <w:ind w:firstLine="709"/>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 xml:space="preserve">4.2. Номинации Конкурса: </w:t>
      </w:r>
    </w:p>
    <w:p w:rsidR="00F91E8B" w:rsidRPr="00A6078B" w:rsidRDefault="00F91E8B" w:rsidP="00F91E8B">
      <w:pPr>
        <w:pStyle w:val="af0"/>
        <w:numPr>
          <w:ilvl w:val="0"/>
          <w:numId w:val="16"/>
        </w:numPr>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b/>
          <w:i/>
          <w:sz w:val="26"/>
          <w:szCs w:val="26"/>
          <w:lang w:eastAsia="ru-RU"/>
        </w:rPr>
        <w:t>основная номинация</w:t>
      </w:r>
      <w:r w:rsidRPr="00A6078B">
        <w:rPr>
          <w:rFonts w:ascii="Times New Roman" w:eastAsia="Times New Roman" w:hAnsi="Times New Roman" w:cs="Times New Roman"/>
          <w:sz w:val="26"/>
          <w:szCs w:val="26"/>
          <w:lang w:eastAsia="ru-RU"/>
        </w:rPr>
        <w:t>, направленная на отбор лучшего проекта для участия в общероссийском этапе Конкурса;</w:t>
      </w:r>
    </w:p>
    <w:p w:rsidR="00F91E8B" w:rsidRPr="00A6078B" w:rsidRDefault="00F91E8B" w:rsidP="00F91E8B">
      <w:pPr>
        <w:pStyle w:val="af0"/>
        <w:numPr>
          <w:ilvl w:val="0"/>
          <w:numId w:val="16"/>
        </w:numPr>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 xml:space="preserve">номинация </w:t>
      </w:r>
      <w:r w:rsidRPr="00A6078B">
        <w:rPr>
          <w:rFonts w:ascii="Times New Roman" w:eastAsia="Times New Roman" w:hAnsi="Times New Roman" w:cs="Times New Roman"/>
          <w:b/>
          <w:i/>
          <w:sz w:val="26"/>
          <w:szCs w:val="26"/>
          <w:lang w:eastAsia="ru-RU"/>
        </w:rPr>
        <w:t>«Начинающие журналисты пишут о воде»</w:t>
      </w:r>
      <w:r w:rsidRPr="00A6078B">
        <w:rPr>
          <w:rFonts w:ascii="Times New Roman" w:eastAsia="Times New Roman" w:hAnsi="Times New Roman" w:cs="Times New Roman"/>
          <w:sz w:val="26"/>
          <w:szCs w:val="26"/>
          <w:lang w:eastAsia="ru-RU"/>
        </w:rPr>
        <w:t>.</w:t>
      </w:r>
    </w:p>
    <w:p w:rsidR="00F91E8B" w:rsidRPr="00F75418" w:rsidRDefault="00F91E8B" w:rsidP="00F91E8B">
      <w:pPr>
        <w:spacing w:after="0"/>
        <w:ind w:firstLine="709"/>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4.3. Требования к проекту, представляемому в основной номинации.</w:t>
      </w:r>
    </w:p>
    <w:p w:rsidR="00F91E8B" w:rsidRPr="00F75418" w:rsidRDefault="00F91E8B" w:rsidP="00F91E8B">
      <w:pPr>
        <w:spacing w:after="0"/>
        <w:ind w:firstLine="709"/>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На конкурс принимаются любые работы, посвященные охране и восстановлению водных ресурсов, в том числе по направлениям:</w:t>
      </w:r>
    </w:p>
    <w:p w:rsidR="00F91E8B" w:rsidRPr="00A6078B" w:rsidRDefault="00F91E8B" w:rsidP="00F91E8B">
      <w:pPr>
        <w:pStyle w:val="af0"/>
        <w:numPr>
          <w:ilvl w:val="0"/>
          <w:numId w:val="17"/>
        </w:numPr>
        <w:tabs>
          <w:tab w:val="left" w:pos="0"/>
        </w:tabs>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Водная индустрия;</w:t>
      </w:r>
    </w:p>
    <w:p w:rsidR="00F91E8B" w:rsidRPr="00A6078B" w:rsidRDefault="00F91E8B" w:rsidP="00F91E8B">
      <w:pPr>
        <w:pStyle w:val="af0"/>
        <w:numPr>
          <w:ilvl w:val="0"/>
          <w:numId w:val="17"/>
        </w:numPr>
        <w:tabs>
          <w:tab w:val="left" w:pos="0"/>
        </w:tabs>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Вода без пластика;</w:t>
      </w:r>
    </w:p>
    <w:p w:rsidR="00F91E8B" w:rsidRPr="00A6078B" w:rsidRDefault="00F91E8B" w:rsidP="00F91E8B">
      <w:pPr>
        <w:pStyle w:val="af0"/>
        <w:numPr>
          <w:ilvl w:val="0"/>
          <w:numId w:val="17"/>
        </w:numPr>
        <w:tabs>
          <w:tab w:val="left" w:pos="0"/>
        </w:tabs>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Охрана и восстановление водных ресурсов в бассейне реки Волги;</w:t>
      </w:r>
    </w:p>
    <w:p w:rsidR="009E5878" w:rsidRDefault="00F91E8B" w:rsidP="00F91E8B">
      <w:pPr>
        <w:pStyle w:val="af0"/>
        <w:numPr>
          <w:ilvl w:val="0"/>
          <w:numId w:val="17"/>
        </w:numPr>
        <w:tabs>
          <w:tab w:val="left" w:pos="0"/>
        </w:tabs>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Вода и климат;</w:t>
      </w:r>
      <w:r w:rsidR="009E5878">
        <w:rPr>
          <w:rFonts w:ascii="Times New Roman" w:eastAsia="Times New Roman" w:hAnsi="Times New Roman" w:cs="Times New Roman"/>
          <w:sz w:val="26"/>
          <w:szCs w:val="26"/>
          <w:lang w:eastAsia="ru-RU"/>
        </w:rPr>
        <w:br w:type="page"/>
      </w:r>
    </w:p>
    <w:p w:rsidR="00F91E8B" w:rsidRPr="00A6078B" w:rsidRDefault="00F91E8B" w:rsidP="00F91E8B">
      <w:pPr>
        <w:pStyle w:val="af0"/>
        <w:numPr>
          <w:ilvl w:val="0"/>
          <w:numId w:val="17"/>
        </w:numPr>
        <w:tabs>
          <w:tab w:val="left" w:pos="0"/>
        </w:tabs>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lastRenderedPageBreak/>
        <w:t>Вода и мир;</w:t>
      </w:r>
    </w:p>
    <w:p w:rsidR="00F91E8B" w:rsidRPr="00A6078B" w:rsidRDefault="00F91E8B" w:rsidP="00F91E8B">
      <w:pPr>
        <w:pStyle w:val="af0"/>
        <w:numPr>
          <w:ilvl w:val="0"/>
          <w:numId w:val="17"/>
        </w:numPr>
        <w:tabs>
          <w:tab w:val="left" w:pos="0"/>
        </w:tabs>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Моря и океаны;</w:t>
      </w:r>
    </w:p>
    <w:p w:rsidR="00F91E8B" w:rsidRPr="00A6078B" w:rsidRDefault="00F91E8B" w:rsidP="00F91E8B">
      <w:pPr>
        <w:pStyle w:val="af0"/>
        <w:numPr>
          <w:ilvl w:val="0"/>
          <w:numId w:val="17"/>
        </w:numPr>
        <w:tabs>
          <w:tab w:val="left" w:pos="0"/>
        </w:tabs>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Вода и атом;</w:t>
      </w:r>
    </w:p>
    <w:p w:rsidR="00F91E8B" w:rsidRPr="00A6078B" w:rsidRDefault="00F91E8B" w:rsidP="00F91E8B">
      <w:pPr>
        <w:pStyle w:val="af0"/>
        <w:numPr>
          <w:ilvl w:val="0"/>
          <w:numId w:val="17"/>
        </w:numPr>
        <w:tabs>
          <w:tab w:val="left" w:pos="0"/>
        </w:tabs>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Арктическая лента;</w:t>
      </w:r>
    </w:p>
    <w:p w:rsidR="00F91E8B" w:rsidRPr="00A6078B" w:rsidRDefault="00F91E8B" w:rsidP="00F91E8B">
      <w:pPr>
        <w:pStyle w:val="af0"/>
        <w:numPr>
          <w:ilvl w:val="0"/>
          <w:numId w:val="17"/>
        </w:numPr>
        <w:tabs>
          <w:tab w:val="left" w:pos="0"/>
        </w:tabs>
        <w:spacing w:after="0" w:line="240"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Экономическая эффективность реализации проекта в сфере охраны и восстановления водных ресурсов;</w:t>
      </w:r>
    </w:p>
    <w:p w:rsidR="00F91E8B" w:rsidRPr="00A6078B" w:rsidRDefault="00F91E8B" w:rsidP="00F91E8B">
      <w:pPr>
        <w:pStyle w:val="af0"/>
        <w:numPr>
          <w:ilvl w:val="0"/>
          <w:numId w:val="17"/>
        </w:numPr>
        <w:tabs>
          <w:tab w:val="left" w:pos="0"/>
        </w:tabs>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Использование методов космического мониторинга при выполнении исследовательских проектов по охране и восстановлению водных ресурсов;</w:t>
      </w:r>
    </w:p>
    <w:p w:rsidR="00F91E8B" w:rsidRPr="00A6078B" w:rsidRDefault="00F91E8B" w:rsidP="00F91E8B">
      <w:pPr>
        <w:pStyle w:val="af0"/>
        <w:numPr>
          <w:ilvl w:val="0"/>
          <w:numId w:val="17"/>
        </w:numPr>
        <w:tabs>
          <w:tab w:val="left" w:pos="0"/>
        </w:tabs>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Сохранение биоразнообразия водных объектов.</w:t>
      </w:r>
    </w:p>
    <w:p w:rsidR="00F91E8B" w:rsidRPr="00F75418" w:rsidRDefault="00F91E8B" w:rsidP="00F91E8B">
      <w:pPr>
        <w:spacing w:after="0"/>
        <w:ind w:firstLine="709"/>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 xml:space="preserve">Участники могут выбрать тему в широком диапазоне: устойчивое развитие регионов, охрана и восстановление водных ресурсов, управление водными ресурсами. Приоритет отдается работам, ориентированным на оздоровление среды обитания людей и экосистем и </w:t>
      </w:r>
      <w:r w:rsidRPr="00F75418">
        <w:rPr>
          <w:rFonts w:ascii="Times New Roman" w:eastAsia="Times New Roman" w:hAnsi="Times New Roman" w:cs="Times New Roman"/>
          <w:b/>
          <w:sz w:val="26"/>
          <w:szCs w:val="26"/>
          <w:lang w:eastAsia="ru-RU"/>
        </w:rPr>
        <w:t>получение научно-практического результата</w:t>
      </w:r>
      <w:r w:rsidRPr="00F75418">
        <w:rPr>
          <w:rFonts w:ascii="Times New Roman" w:eastAsia="Times New Roman" w:hAnsi="Times New Roman" w:cs="Times New Roman"/>
          <w:sz w:val="26"/>
          <w:szCs w:val="26"/>
          <w:lang w:eastAsia="ru-RU"/>
        </w:rPr>
        <w:t xml:space="preserve">. Приветствуются проекты, направленные на решение муниципальных водных проблем. </w:t>
      </w:r>
    </w:p>
    <w:p w:rsidR="00F91E8B" w:rsidRPr="00F75418" w:rsidRDefault="00F91E8B" w:rsidP="00F91E8B">
      <w:pPr>
        <w:spacing w:after="0"/>
        <w:ind w:firstLine="709"/>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 xml:space="preserve">Необходимым требованием является применение стандартных научно-исследовательских методик и методологий при исследовании, проведении экспериментов, мониторинге и представлении результатов, включая статистическую обработку. </w:t>
      </w:r>
    </w:p>
    <w:p w:rsidR="00F91E8B" w:rsidRPr="00F75418" w:rsidRDefault="00F91E8B" w:rsidP="00F91E8B">
      <w:pPr>
        <w:spacing w:after="0"/>
        <w:ind w:firstLine="709"/>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Конкурсанты в обязательном порядке представляют предложения по возможности прямого внедрения результатов проекта с расчетом затрат или оценку затрат при выполнении своего проекта.</w:t>
      </w:r>
    </w:p>
    <w:p w:rsidR="00F91E8B" w:rsidRPr="00F75418" w:rsidRDefault="00F91E8B" w:rsidP="00F91E8B">
      <w:pPr>
        <w:spacing w:after="0"/>
        <w:ind w:firstLine="709"/>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 xml:space="preserve">Конкурсантам предлагается сформулировать 3-5 рекомендаций по сбережению воды в семье, в школе и на предприятиях в качестве дополнения к представляемому проекту и выложить на своих страницах в социальных сетях с хештегом #Водныйконкурс2023. </w:t>
      </w:r>
    </w:p>
    <w:p w:rsidR="00F91E8B" w:rsidRPr="00F75418" w:rsidRDefault="00F91E8B" w:rsidP="00F91E8B">
      <w:pPr>
        <w:spacing w:after="0"/>
        <w:ind w:firstLine="709"/>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Конкурсный материал оформляется в соответствии с требованиями и оценивается по критериям (приложение 2).</w:t>
      </w:r>
    </w:p>
    <w:p w:rsidR="00F91E8B" w:rsidRPr="00F75418" w:rsidRDefault="00F91E8B" w:rsidP="00F91E8B">
      <w:pPr>
        <w:spacing w:after="0"/>
        <w:ind w:firstLine="709"/>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4.4. В номинации «Начинающие журналисты пишут о воде» принимаются работы, соответствующие требованиям (приложение 3).</w:t>
      </w:r>
    </w:p>
    <w:p w:rsidR="00F91E8B" w:rsidRPr="00F75418" w:rsidRDefault="00F91E8B" w:rsidP="00F91E8B">
      <w:pPr>
        <w:spacing w:after="0"/>
        <w:ind w:firstLine="709"/>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 xml:space="preserve">4.5. Консультации по подготовке конкурсных работ оказываются по электронной почте </w:t>
      </w:r>
      <w:r w:rsidRPr="00F75418">
        <w:rPr>
          <w:rFonts w:ascii="Times New Roman" w:eastAsia="Times New Roman" w:hAnsi="Times New Roman" w:cs="Times New Roman"/>
          <w:color w:val="0000FF"/>
          <w:sz w:val="26"/>
          <w:szCs w:val="26"/>
          <w:u w:val="single"/>
          <w:lang w:val="en-US" w:eastAsia="ru-RU"/>
        </w:rPr>
        <w:t>olgazhy</w:t>
      </w:r>
      <w:r w:rsidRPr="00F75418">
        <w:rPr>
          <w:rFonts w:ascii="Times New Roman" w:eastAsia="Times New Roman" w:hAnsi="Times New Roman" w:cs="Times New Roman"/>
          <w:color w:val="0000FF"/>
          <w:sz w:val="26"/>
          <w:szCs w:val="26"/>
          <w:u w:val="single"/>
          <w:lang w:eastAsia="ru-RU"/>
        </w:rPr>
        <w:t>@</w:t>
      </w:r>
      <w:r w:rsidRPr="00F75418">
        <w:rPr>
          <w:rFonts w:ascii="Times New Roman" w:eastAsia="Times New Roman" w:hAnsi="Times New Roman" w:cs="Times New Roman"/>
          <w:color w:val="0000FF"/>
          <w:sz w:val="26"/>
          <w:szCs w:val="26"/>
          <w:u w:val="single"/>
          <w:lang w:val="en-US" w:eastAsia="ru-RU"/>
        </w:rPr>
        <w:t>mail</w:t>
      </w:r>
      <w:r w:rsidRPr="00F75418">
        <w:rPr>
          <w:rFonts w:ascii="Times New Roman" w:eastAsia="Times New Roman" w:hAnsi="Times New Roman" w:cs="Times New Roman"/>
          <w:color w:val="0000FF"/>
          <w:sz w:val="26"/>
          <w:szCs w:val="26"/>
          <w:u w:val="single"/>
          <w:lang w:eastAsia="ru-RU"/>
        </w:rPr>
        <w:t>.</w:t>
      </w:r>
      <w:r w:rsidRPr="00F75418">
        <w:rPr>
          <w:rFonts w:ascii="Times New Roman" w:eastAsia="Times New Roman" w:hAnsi="Times New Roman" w:cs="Times New Roman"/>
          <w:color w:val="0000FF"/>
          <w:sz w:val="26"/>
          <w:szCs w:val="26"/>
          <w:u w:val="single"/>
          <w:lang w:val="en-US" w:eastAsia="ru-RU"/>
        </w:rPr>
        <w:t>ru</w:t>
      </w:r>
      <w:r w:rsidRPr="00F75418">
        <w:rPr>
          <w:rFonts w:ascii="Times New Roman" w:eastAsia="Times New Roman" w:hAnsi="Times New Roman" w:cs="Times New Roman"/>
          <w:sz w:val="26"/>
          <w:szCs w:val="26"/>
          <w:lang w:eastAsia="ru-RU"/>
        </w:rPr>
        <w:t xml:space="preserve"> и по адресу г. Калуга, пер. Старообрядческий, </w:t>
      </w:r>
      <w:r>
        <w:rPr>
          <w:rFonts w:ascii="Times New Roman" w:eastAsia="Times New Roman" w:hAnsi="Times New Roman" w:cs="Times New Roman"/>
          <w:sz w:val="26"/>
          <w:szCs w:val="26"/>
          <w:lang w:eastAsia="ru-RU"/>
        </w:rPr>
        <w:t xml:space="preserve">         </w:t>
      </w:r>
      <w:r w:rsidRPr="00F75418">
        <w:rPr>
          <w:rFonts w:ascii="Times New Roman" w:eastAsia="Times New Roman" w:hAnsi="Times New Roman" w:cs="Times New Roman"/>
          <w:sz w:val="26"/>
          <w:szCs w:val="26"/>
          <w:lang w:eastAsia="ru-RU"/>
        </w:rPr>
        <w:t>д. 4.</w:t>
      </w:r>
    </w:p>
    <w:p w:rsidR="00F91E8B" w:rsidRPr="00F75418" w:rsidRDefault="00F91E8B" w:rsidP="00F91E8B">
      <w:pPr>
        <w:spacing w:after="0"/>
        <w:ind w:firstLine="709"/>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 xml:space="preserve">4.6. Конкурсные материалы направляются по электронной почте </w:t>
      </w:r>
      <w:r w:rsidRPr="00F75418">
        <w:rPr>
          <w:rFonts w:ascii="Times New Roman" w:eastAsia="Times New Roman" w:hAnsi="Times New Roman" w:cs="Times New Roman"/>
          <w:color w:val="0000FF"/>
          <w:sz w:val="26"/>
          <w:szCs w:val="26"/>
          <w:u w:val="single"/>
          <w:lang w:val="en-US" w:eastAsia="ru-RU"/>
        </w:rPr>
        <w:t>olgazhy</w:t>
      </w:r>
      <w:r w:rsidRPr="00F75418">
        <w:rPr>
          <w:rFonts w:ascii="Times New Roman" w:eastAsia="Times New Roman" w:hAnsi="Times New Roman" w:cs="Times New Roman"/>
          <w:color w:val="0000FF"/>
          <w:sz w:val="26"/>
          <w:szCs w:val="26"/>
          <w:u w:val="single"/>
          <w:lang w:eastAsia="ru-RU"/>
        </w:rPr>
        <w:t>@</w:t>
      </w:r>
      <w:r w:rsidRPr="00F75418">
        <w:rPr>
          <w:rFonts w:ascii="Times New Roman" w:eastAsia="Times New Roman" w:hAnsi="Times New Roman" w:cs="Times New Roman"/>
          <w:color w:val="0000FF"/>
          <w:sz w:val="26"/>
          <w:szCs w:val="26"/>
          <w:u w:val="single"/>
          <w:lang w:val="en-US" w:eastAsia="ru-RU"/>
        </w:rPr>
        <w:t>mail</w:t>
      </w:r>
      <w:r w:rsidRPr="00F75418">
        <w:rPr>
          <w:rFonts w:ascii="Times New Roman" w:eastAsia="Times New Roman" w:hAnsi="Times New Roman" w:cs="Times New Roman"/>
          <w:color w:val="0000FF"/>
          <w:sz w:val="26"/>
          <w:szCs w:val="26"/>
          <w:u w:val="single"/>
          <w:lang w:eastAsia="ru-RU"/>
        </w:rPr>
        <w:t>.</w:t>
      </w:r>
      <w:r w:rsidRPr="00F75418">
        <w:rPr>
          <w:rFonts w:ascii="Times New Roman" w:eastAsia="Times New Roman" w:hAnsi="Times New Roman" w:cs="Times New Roman"/>
          <w:color w:val="0000FF"/>
          <w:sz w:val="26"/>
          <w:szCs w:val="26"/>
          <w:u w:val="single"/>
          <w:lang w:val="en-US" w:eastAsia="ru-RU"/>
        </w:rPr>
        <w:t>ru</w:t>
      </w:r>
      <w:r w:rsidRPr="00F75418">
        <w:rPr>
          <w:rFonts w:ascii="Times New Roman" w:eastAsia="Times New Roman" w:hAnsi="Times New Roman" w:cs="Times New Roman"/>
          <w:sz w:val="26"/>
          <w:szCs w:val="26"/>
          <w:lang w:eastAsia="ru-RU"/>
        </w:rPr>
        <w:t xml:space="preserve"> </w:t>
      </w:r>
      <w:r w:rsidRPr="00F75418">
        <w:rPr>
          <w:rFonts w:ascii="Times New Roman" w:eastAsia="Times New Roman" w:hAnsi="Times New Roman" w:cs="Times New Roman"/>
          <w:b/>
          <w:sz w:val="26"/>
          <w:szCs w:val="26"/>
          <w:lang w:eastAsia="ru-RU"/>
        </w:rPr>
        <w:t xml:space="preserve">до 1 февраля 2023 года. </w:t>
      </w:r>
      <w:r w:rsidRPr="00F75418">
        <w:rPr>
          <w:rFonts w:ascii="Times New Roman" w:eastAsia="Times New Roman" w:hAnsi="Times New Roman" w:cs="Times New Roman"/>
          <w:sz w:val="26"/>
          <w:szCs w:val="26"/>
          <w:lang w:eastAsia="ru-RU"/>
        </w:rPr>
        <w:t>В исключительных случаях допускается предоставление конкурсных материалов на электронном носителе в ГБУ ДО КО «ОЭБЦ» по адресу: 248600, г. Калуга, пер. Старообрядческий, д. 4.</w:t>
      </w:r>
    </w:p>
    <w:p w:rsidR="00F91E8B" w:rsidRPr="00F75418" w:rsidRDefault="00F91E8B" w:rsidP="00F91E8B">
      <w:pPr>
        <w:spacing w:after="0"/>
        <w:ind w:firstLine="709"/>
        <w:jc w:val="both"/>
        <w:rPr>
          <w:rFonts w:ascii="Times New Roman" w:eastAsia="Times New Roman" w:hAnsi="Times New Roman" w:cs="Times New Roman"/>
          <w:sz w:val="26"/>
          <w:szCs w:val="26"/>
          <w:lang w:eastAsia="ru-RU"/>
        </w:rPr>
      </w:pPr>
    </w:p>
    <w:p w:rsidR="00F91E8B" w:rsidRPr="00F75418" w:rsidRDefault="00F91E8B" w:rsidP="00F91E8B">
      <w:pPr>
        <w:pStyle w:val="af0"/>
        <w:numPr>
          <w:ilvl w:val="0"/>
          <w:numId w:val="14"/>
        </w:numPr>
        <w:spacing w:after="0" w:line="276" w:lineRule="auto"/>
        <w:jc w:val="center"/>
        <w:rPr>
          <w:rFonts w:ascii="Times New Roman" w:eastAsia="Times New Roman" w:hAnsi="Times New Roman" w:cs="Times New Roman"/>
          <w:b/>
          <w:sz w:val="26"/>
          <w:szCs w:val="26"/>
          <w:lang w:eastAsia="ru-RU"/>
        </w:rPr>
      </w:pPr>
      <w:r w:rsidRPr="00F75418">
        <w:rPr>
          <w:rFonts w:ascii="Times New Roman" w:eastAsia="Times New Roman" w:hAnsi="Times New Roman" w:cs="Times New Roman"/>
          <w:b/>
          <w:sz w:val="26"/>
          <w:szCs w:val="26"/>
          <w:lang w:eastAsia="ru-RU"/>
        </w:rPr>
        <w:t>Подведение итогов Конкурса</w:t>
      </w:r>
    </w:p>
    <w:p w:rsidR="00F91E8B" w:rsidRPr="00F75418" w:rsidRDefault="00F91E8B" w:rsidP="00F91E8B">
      <w:pPr>
        <w:spacing w:after="0"/>
        <w:ind w:firstLine="709"/>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 xml:space="preserve">5.1. Победители и призеры Конкурса в номинациях награждаются дипломами министерства образования и науки Калужской области. </w:t>
      </w:r>
      <w:r>
        <w:rPr>
          <w:rFonts w:ascii="Times New Roman" w:eastAsia="Times New Roman" w:hAnsi="Times New Roman" w:cs="Times New Roman"/>
          <w:sz w:val="26"/>
          <w:szCs w:val="26"/>
          <w:lang w:eastAsia="ru-RU"/>
        </w:rPr>
        <w:br w:type="page"/>
      </w:r>
    </w:p>
    <w:p w:rsidR="00F91E8B" w:rsidRPr="00F75418" w:rsidRDefault="00F91E8B" w:rsidP="00F91E8B">
      <w:pPr>
        <w:spacing w:after="0"/>
        <w:ind w:firstLine="709"/>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lastRenderedPageBreak/>
        <w:t>5.2. Все участники Конкурса получают свидетельство участника в электронном виде.</w:t>
      </w:r>
    </w:p>
    <w:p w:rsidR="00F91E8B" w:rsidRPr="00F75418" w:rsidRDefault="00F91E8B" w:rsidP="00F91E8B">
      <w:pPr>
        <w:spacing w:after="0"/>
        <w:ind w:firstLine="709"/>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 xml:space="preserve">5.3. Результаты Конкурса размещаются на сайте ГБУ ДО КО «ОЭБЦ» </w:t>
      </w:r>
      <w:r w:rsidRPr="00F75418">
        <w:rPr>
          <w:rFonts w:ascii="Times New Roman" w:eastAsia="Times New Roman" w:hAnsi="Times New Roman" w:cs="Times New Roman"/>
          <w:color w:val="0000FF"/>
          <w:sz w:val="26"/>
          <w:szCs w:val="26"/>
          <w:u w:val="single"/>
          <w:lang w:eastAsia="ru-RU"/>
        </w:rPr>
        <w:t>http://koebcu40.ru</w:t>
      </w:r>
      <w:r w:rsidRPr="00F75418">
        <w:rPr>
          <w:rFonts w:ascii="Times New Roman" w:eastAsia="Times New Roman" w:hAnsi="Times New Roman" w:cs="Times New Roman"/>
          <w:sz w:val="26"/>
          <w:szCs w:val="26"/>
          <w:lang w:eastAsia="ru-RU"/>
        </w:rPr>
        <w:t>.</w:t>
      </w:r>
    </w:p>
    <w:p w:rsidR="00F91E8B" w:rsidRPr="00F75418" w:rsidRDefault="00F91E8B" w:rsidP="00F91E8B">
      <w:pPr>
        <w:spacing w:after="0"/>
        <w:ind w:firstLine="709"/>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 xml:space="preserve">5.4. Конкурсные материалы победителей областного этапа направляется для участия в общероссийском этапе Конкурса. Победитель областного этапа в основной номинации уведомляется по электронной почте. Победитель областного этапа конкурса в срок до 25 февраля 2023 г. предоставляет организатору областного этапа заполненную форму участника финала конкурса. Победитель областного этапа в основной номинации принимает участие в общероссийском этапе (финале) Конкурса в Москве с 23 марта по 27 апреля 2023 г. Организатор областного этапа Конкурса осуществляет организационно-методическое сопровождение участия в финале. </w:t>
      </w:r>
    </w:p>
    <w:p w:rsidR="00F91E8B" w:rsidRPr="00AE49E4" w:rsidRDefault="00F91E8B" w:rsidP="00F91E8B">
      <w:pPr>
        <w:spacing w:after="0"/>
        <w:ind w:firstLine="709"/>
        <w:jc w:val="both"/>
        <w:rPr>
          <w:rFonts w:ascii="Times New Roman" w:eastAsia="Times New Roman" w:hAnsi="Times New Roman" w:cs="Times New Roman"/>
          <w:color w:val="000000" w:themeColor="text1"/>
          <w:sz w:val="26"/>
          <w:szCs w:val="26"/>
          <w:lang w:eastAsia="ru-RU"/>
        </w:rPr>
      </w:pPr>
      <w:r w:rsidRPr="00AE49E4">
        <w:rPr>
          <w:rFonts w:ascii="Times New Roman" w:eastAsiaTheme="minorEastAsia" w:hAnsi="Times New Roman" w:cs="Times New Roman"/>
          <w:color w:val="000000" w:themeColor="text1"/>
          <w:sz w:val="26"/>
          <w:szCs w:val="26"/>
          <w:shd w:val="clear" w:color="auto" w:fill="FFFFFF"/>
          <w:lang w:eastAsia="ru-RU"/>
        </w:rPr>
        <w:t>Организатор оставляет за собой право внесения изменений в настоящее Положение при наличии изменений в проведении Федерального этапа.</w:t>
      </w:r>
    </w:p>
    <w:p w:rsidR="007B5135" w:rsidRDefault="007B5135" w:rsidP="00F91E8B">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F91E8B" w:rsidRPr="00F75418" w:rsidRDefault="00F91E8B" w:rsidP="00F91E8B">
      <w:pPr>
        <w:spacing w:after="0"/>
        <w:jc w:val="right"/>
        <w:rPr>
          <w:rFonts w:ascii="Times New Roman" w:eastAsia="Times New Roman" w:hAnsi="Times New Roman" w:cs="Times New Roman"/>
          <w:i/>
          <w:sz w:val="26"/>
          <w:szCs w:val="26"/>
          <w:lang w:eastAsia="ru-RU"/>
        </w:rPr>
      </w:pPr>
      <w:r w:rsidRPr="00F75418">
        <w:rPr>
          <w:rFonts w:ascii="Times New Roman" w:eastAsia="Times New Roman" w:hAnsi="Times New Roman" w:cs="Times New Roman"/>
          <w:i/>
          <w:sz w:val="26"/>
          <w:szCs w:val="26"/>
          <w:lang w:eastAsia="ru-RU"/>
        </w:rPr>
        <w:lastRenderedPageBreak/>
        <w:t>Приложение 1</w:t>
      </w:r>
    </w:p>
    <w:p w:rsidR="00F91E8B" w:rsidRPr="00F75418" w:rsidRDefault="00F91E8B" w:rsidP="00F91E8B">
      <w:pPr>
        <w:spacing w:after="0"/>
        <w:jc w:val="center"/>
        <w:rPr>
          <w:rFonts w:ascii="Times New Roman" w:eastAsia="Times New Roman" w:hAnsi="Times New Roman" w:cs="Times New Roman"/>
          <w:b/>
          <w:sz w:val="26"/>
          <w:szCs w:val="26"/>
          <w:lang w:eastAsia="ru-RU"/>
        </w:rPr>
      </w:pPr>
      <w:r w:rsidRPr="00F75418">
        <w:rPr>
          <w:rFonts w:ascii="Times New Roman" w:eastAsia="Times New Roman" w:hAnsi="Times New Roman" w:cs="Times New Roman"/>
          <w:b/>
          <w:sz w:val="26"/>
          <w:szCs w:val="26"/>
          <w:lang w:eastAsia="ru-RU"/>
        </w:rPr>
        <w:t>Анкета автора(ов) конкурсного материала</w:t>
      </w:r>
    </w:p>
    <w:p w:rsidR="00F91E8B" w:rsidRPr="00F75418" w:rsidRDefault="00F91E8B" w:rsidP="00F91E8B">
      <w:pPr>
        <w:spacing w:after="0"/>
        <w:jc w:val="center"/>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Представляется в электронном виде</w:t>
      </w:r>
    </w:p>
    <w:p w:rsidR="00F91E8B" w:rsidRPr="00F75418" w:rsidRDefault="00F91E8B" w:rsidP="00F91E8B">
      <w:pPr>
        <w:spacing w:after="0"/>
        <w:jc w:val="center"/>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(одна форма для всех авторов проекта)</w:t>
      </w:r>
    </w:p>
    <w:p w:rsidR="00F91E8B" w:rsidRPr="00F75418" w:rsidRDefault="00F91E8B" w:rsidP="00F91E8B">
      <w:pPr>
        <w:spacing w:after="0"/>
        <w:jc w:val="both"/>
        <w:rPr>
          <w:rFonts w:ascii="Times New Roman" w:eastAsia="Times New Roman" w:hAnsi="Times New Roman" w:cs="Times New Roman"/>
          <w:sz w:val="26"/>
          <w:szCs w:val="26"/>
          <w:lang w:eastAsia="ru-RU"/>
        </w:rPr>
      </w:pPr>
    </w:p>
    <w:p w:rsidR="00F91E8B" w:rsidRPr="00F75418" w:rsidRDefault="00F91E8B" w:rsidP="00F91E8B">
      <w:pPr>
        <w:tabs>
          <w:tab w:val="left" w:pos="8820"/>
        </w:tabs>
        <w:spacing w:after="0"/>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 xml:space="preserve">1. Полное название конкурсного материала </w:t>
      </w:r>
    </w:p>
    <w:p w:rsidR="00F91E8B" w:rsidRPr="00F75418" w:rsidRDefault="00F91E8B" w:rsidP="00F91E8B">
      <w:pPr>
        <w:tabs>
          <w:tab w:val="left" w:pos="8820"/>
        </w:tabs>
        <w:spacing w:after="0"/>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 xml:space="preserve">2. Источник информации о конкурсе (откуда узнали) </w:t>
      </w:r>
    </w:p>
    <w:p w:rsidR="00F91E8B" w:rsidRPr="00F75418" w:rsidRDefault="00F91E8B" w:rsidP="00F91E8B">
      <w:pPr>
        <w:tabs>
          <w:tab w:val="left" w:pos="8820"/>
        </w:tabs>
        <w:spacing w:after="0"/>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3. Данные об авторе(ах) проекта</w:t>
      </w:r>
    </w:p>
    <w:p w:rsidR="00F91E8B" w:rsidRPr="00F75418" w:rsidRDefault="00F91E8B" w:rsidP="00F91E8B">
      <w:pPr>
        <w:spacing w:after="0"/>
        <w:ind w:firstLine="708"/>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 xml:space="preserve">3.1. ФИО (полностью), дата рождения, № класса. </w:t>
      </w:r>
    </w:p>
    <w:p w:rsidR="00F91E8B" w:rsidRPr="00F75418" w:rsidRDefault="00F91E8B" w:rsidP="00F91E8B">
      <w:pPr>
        <w:spacing w:after="0"/>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Нужно обязательно приложить фотографию хорошего (полиграфического) качества.</w:t>
      </w:r>
    </w:p>
    <w:p w:rsidR="00F91E8B" w:rsidRPr="00F75418" w:rsidRDefault="00F91E8B" w:rsidP="00F91E8B">
      <w:pPr>
        <w:spacing w:after="0"/>
        <w:ind w:firstLine="708"/>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3.2. Краткая биография (где родился, семья, где учится, чем дополнительно занимается, увлечения и д.р.).</w:t>
      </w:r>
    </w:p>
    <w:p w:rsidR="00F91E8B" w:rsidRPr="00F75418" w:rsidRDefault="00F91E8B" w:rsidP="00F91E8B">
      <w:pPr>
        <w:spacing w:after="0"/>
        <w:ind w:firstLine="708"/>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3.3. Основные достижения (участие и награды в олимпиадах, конкурсах, выполненные проекты)</w:t>
      </w:r>
    </w:p>
    <w:p w:rsidR="00F91E8B" w:rsidRPr="00F75418" w:rsidRDefault="00F91E8B" w:rsidP="00F91E8B">
      <w:pPr>
        <w:spacing w:after="0"/>
        <w:ind w:firstLine="708"/>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3.4. Планы на будущее (выбор профессии, места дальнейшего обучения)</w:t>
      </w:r>
    </w:p>
    <w:p w:rsidR="00F91E8B" w:rsidRPr="00F75418" w:rsidRDefault="00F91E8B" w:rsidP="00F91E8B">
      <w:pPr>
        <w:spacing w:after="0"/>
        <w:ind w:firstLine="708"/>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 xml:space="preserve">3.5. Контакты (почтовый адрес, телефоны, e-mail, </w:t>
      </w:r>
      <w:r w:rsidRPr="00F75418">
        <w:rPr>
          <w:rFonts w:ascii="Times New Roman" w:eastAsia="Times New Roman" w:hAnsi="Times New Roman" w:cs="Times New Roman"/>
          <w:sz w:val="26"/>
          <w:szCs w:val="26"/>
          <w:lang w:val="en-US" w:eastAsia="ru-RU"/>
        </w:rPr>
        <w:t>skype</w:t>
      </w:r>
      <w:r w:rsidRPr="00F75418">
        <w:rPr>
          <w:rFonts w:ascii="Times New Roman" w:eastAsia="Times New Roman" w:hAnsi="Times New Roman" w:cs="Times New Roman"/>
          <w:sz w:val="26"/>
          <w:szCs w:val="26"/>
          <w:lang w:eastAsia="ru-RU"/>
        </w:rPr>
        <w:t>)</w:t>
      </w:r>
    </w:p>
    <w:p w:rsidR="00F91E8B" w:rsidRDefault="00F91E8B" w:rsidP="00F91E8B">
      <w:pPr>
        <w:spacing w:after="0"/>
        <w:ind w:firstLine="708"/>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3.6. Наличие заграничного паспорта</w:t>
      </w:r>
    </w:p>
    <w:p w:rsidR="00F91E8B" w:rsidRPr="00F75418" w:rsidRDefault="00F91E8B" w:rsidP="00F91E8B">
      <w:pPr>
        <w:spacing w:after="0"/>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3.7. Знание английского языка: </w:t>
      </w:r>
      <w:r w:rsidRPr="00F75418">
        <w:rPr>
          <w:rFonts w:ascii="Times New Roman" w:eastAsia="Times New Roman" w:hAnsi="Times New Roman" w:cs="Times New Roman"/>
          <w:sz w:val="26"/>
          <w:szCs w:val="26"/>
          <w:lang w:eastAsia="ru-RU"/>
        </w:rPr>
        <w:t>(выбрать нужное по каждому пункту: базовый уровень, средний, свободный)</w:t>
      </w:r>
      <w:r>
        <w:rPr>
          <w:rFonts w:ascii="Times New Roman" w:eastAsia="Times New Roman" w:hAnsi="Times New Roman" w:cs="Times New Roman"/>
          <w:sz w:val="26"/>
          <w:szCs w:val="26"/>
          <w:lang w:eastAsia="ru-RU"/>
        </w:rPr>
        <w:t xml:space="preserve"> </w:t>
      </w:r>
      <w:r w:rsidRPr="00F75418">
        <w:rPr>
          <w:rFonts w:ascii="Times New Roman" w:eastAsia="Times New Roman" w:hAnsi="Times New Roman" w:cs="Times New Roman"/>
          <w:sz w:val="26"/>
          <w:szCs w:val="26"/>
          <w:lang w:eastAsia="ru-RU"/>
        </w:rPr>
        <w:t>Читаю, пишу, говорю</w:t>
      </w:r>
    </w:p>
    <w:p w:rsidR="00F91E8B" w:rsidRPr="00F75418" w:rsidRDefault="00F91E8B" w:rsidP="00F91E8B">
      <w:pPr>
        <w:tabs>
          <w:tab w:val="left" w:pos="8820"/>
        </w:tabs>
        <w:spacing w:after="0" w:line="240" w:lineRule="auto"/>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4. Полное название и адрес учебного заведения (с индексом), в котором выполнялся проект. Если проект выполнялся с участием нескольких учебных заведений, то необходимо указывать полную информацию о каждом из них.</w:t>
      </w:r>
    </w:p>
    <w:p w:rsidR="00F91E8B" w:rsidRPr="00F75418" w:rsidRDefault="00F91E8B" w:rsidP="00F91E8B">
      <w:pPr>
        <w:tabs>
          <w:tab w:val="left" w:pos="8820"/>
        </w:tabs>
        <w:spacing w:after="0" w:line="240" w:lineRule="auto"/>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5. ФИО научного(ых) руководителя(ей) проекта с указанием должности, места работы, контактных телефонов/адресов электронной почты.</w:t>
      </w:r>
    </w:p>
    <w:p w:rsidR="00F91E8B" w:rsidRPr="00F75418" w:rsidRDefault="00F91E8B" w:rsidP="00F91E8B">
      <w:pPr>
        <w:spacing w:after="0"/>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6. Рекомендации по сохранению воды в семье, в школе, на предприятии (5-7 рекомендаций).</w:t>
      </w:r>
    </w:p>
    <w:p w:rsidR="00F91E8B" w:rsidRPr="00F75418" w:rsidRDefault="00F91E8B" w:rsidP="00F91E8B">
      <w:pPr>
        <w:widowControl w:val="0"/>
        <w:tabs>
          <w:tab w:val="left" w:pos="709"/>
        </w:tabs>
        <w:spacing w:after="0"/>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В соответствии с Федеральным законом «О персональных данных» даю согласие на использование моих персональных данных для составления списков участников Конкурса, опубликования списков на сайте, создания и отправки наградных документов Конкурса, рассылки конкурсных материалов, использования в печатных презентационных/методических материалах Конкурса, предоставления в государственные органы власти, для расчёта статистики участия в Конкурсе, организации участия в выставках.</w:t>
      </w:r>
    </w:p>
    <w:p w:rsidR="00F91E8B" w:rsidRPr="00F75418" w:rsidRDefault="00F91E8B" w:rsidP="00F91E8B">
      <w:pPr>
        <w:widowControl w:val="0"/>
        <w:tabs>
          <w:tab w:val="left" w:pos="709"/>
        </w:tabs>
        <w:spacing w:after="0"/>
        <w:jc w:val="both"/>
        <w:rPr>
          <w:rFonts w:ascii="Times New Roman" w:eastAsia="Times New Roman" w:hAnsi="Times New Roman" w:cs="Times New Roman"/>
          <w:sz w:val="26"/>
          <w:szCs w:val="26"/>
          <w:lang w:eastAsia="ru-RU"/>
        </w:rPr>
      </w:pPr>
    </w:p>
    <w:p w:rsidR="00F91E8B" w:rsidRPr="00F75418" w:rsidRDefault="00F91E8B" w:rsidP="00F91E8B">
      <w:pPr>
        <w:widowControl w:val="0"/>
        <w:tabs>
          <w:tab w:val="left" w:pos="709"/>
        </w:tabs>
        <w:spacing w:after="0"/>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Подпись__________________________________________</w:t>
      </w:r>
    </w:p>
    <w:p w:rsidR="00F91E8B" w:rsidRPr="00F75418" w:rsidRDefault="00F91E8B" w:rsidP="00F91E8B">
      <w:pPr>
        <w:spacing w:after="0"/>
        <w:jc w:val="both"/>
        <w:rPr>
          <w:rFonts w:ascii="Times New Roman" w:eastAsia="Times New Roman" w:hAnsi="Times New Roman" w:cs="Times New Roman"/>
          <w:b/>
          <w:sz w:val="26"/>
          <w:szCs w:val="26"/>
          <w:lang w:eastAsia="ru-RU"/>
        </w:rPr>
      </w:pPr>
    </w:p>
    <w:p w:rsidR="00F91E8B" w:rsidRDefault="00F91E8B" w:rsidP="00F91E8B">
      <w:pPr>
        <w:spacing w:after="0" w:line="288" w:lineRule="auto"/>
        <w:jc w:val="right"/>
        <w:rPr>
          <w:rFonts w:ascii="Times New Roman" w:eastAsia="Times New Roman" w:hAnsi="Times New Roman" w:cs="Times New Roman"/>
          <w:i/>
          <w:sz w:val="26"/>
          <w:szCs w:val="26"/>
          <w:lang w:eastAsia="ru-RU"/>
        </w:rPr>
      </w:pPr>
    </w:p>
    <w:p w:rsidR="00F91E8B" w:rsidRDefault="00F91E8B" w:rsidP="00F91E8B">
      <w:pPr>
        <w:spacing w:after="0" w:line="288" w:lineRule="auto"/>
        <w:jc w:val="right"/>
        <w:rPr>
          <w:rFonts w:ascii="Times New Roman" w:eastAsia="Times New Roman" w:hAnsi="Times New Roman" w:cs="Times New Roman"/>
          <w:i/>
          <w:sz w:val="26"/>
          <w:szCs w:val="26"/>
          <w:lang w:eastAsia="ru-RU"/>
        </w:rPr>
      </w:pPr>
    </w:p>
    <w:p w:rsidR="00F91E8B" w:rsidRDefault="00F91E8B" w:rsidP="00F91E8B">
      <w:pPr>
        <w:spacing w:after="0" w:line="288" w:lineRule="auto"/>
        <w:jc w:val="right"/>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br w:type="page"/>
      </w:r>
    </w:p>
    <w:p w:rsidR="00F91E8B" w:rsidRPr="00F75418" w:rsidRDefault="00F91E8B" w:rsidP="00F91E8B">
      <w:pPr>
        <w:spacing w:after="0" w:line="288" w:lineRule="auto"/>
        <w:jc w:val="right"/>
        <w:rPr>
          <w:rFonts w:ascii="Times New Roman" w:eastAsia="Times New Roman" w:hAnsi="Times New Roman" w:cs="Times New Roman"/>
          <w:i/>
          <w:sz w:val="26"/>
          <w:szCs w:val="26"/>
          <w:lang w:eastAsia="ru-RU"/>
        </w:rPr>
      </w:pPr>
      <w:r w:rsidRPr="00F75418">
        <w:rPr>
          <w:rFonts w:ascii="Times New Roman" w:eastAsia="Times New Roman" w:hAnsi="Times New Roman" w:cs="Times New Roman"/>
          <w:i/>
          <w:sz w:val="26"/>
          <w:szCs w:val="26"/>
          <w:lang w:eastAsia="ru-RU"/>
        </w:rPr>
        <w:lastRenderedPageBreak/>
        <w:t>Приложение 2</w:t>
      </w:r>
    </w:p>
    <w:p w:rsidR="00F91E8B" w:rsidRPr="00F75418" w:rsidRDefault="00F91E8B" w:rsidP="00F91E8B">
      <w:pPr>
        <w:spacing w:before="120" w:after="120"/>
        <w:jc w:val="center"/>
        <w:rPr>
          <w:rFonts w:ascii="Times New Roman" w:eastAsia="Times New Roman" w:hAnsi="Times New Roman" w:cs="Times New Roman"/>
          <w:b/>
          <w:sz w:val="26"/>
          <w:szCs w:val="26"/>
          <w:lang w:eastAsia="ru-RU"/>
        </w:rPr>
      </w:pPr>
      <w:r w:rsidRPr="00F75418">
        <w:rPr>
          <w:rFonts w:ascii="Times New Roman" w:eastAsia="Times New Roman" w:hAnsi="Times New Roman" w:cs="Times New Roman"/>
          <w:b/>
          <w:sz w:val="26"/>
          <w:szCs w:val="26"/>
          <w:lang w:eastAsia="ru-RU"/>
        </w:rPr>
        <w:t>Требования к оформлению конкурсного материала основной номинации</w:t>
      </w:r>
    </w:p>
    <w:p w:rsidR="00F91E8B" w:rsidRPr="00F75418" w:rsidRDefault="00F91E8B" w:rsidP="00F91E8B">
      <w:pPr>
        <w:spacing w:after="0"/>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 xml:space="preserve">1. Письменный текст проекта, представляемого на Конкурс, должен отвечать следующим требованиям: </w:t>
      </w:r>
    </w:p>
    <w:p w:rsidR="00F91E8B" w:rsidRPr="00F75418" w:rsidRDefault="00F91E8B" w:rsidP="00F91E8B">
      <w:pPr>
        <w:spacing w:after="0"/>
        <w:ind w:firstLine="567"/>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1.1. Проект должен быть написан на русском языке.</w:t>
      </w:r>
    </w:p>
    <w:p w:rsidR="00F91E8B" w:rsidRPr="00F75418" w:rsidRDefault="00F91E8B" w:rsidP="00F91E8B">
      <w:pPr>
        <w:spacing w:after="0"/>
        <w:ind w:firstLine="567"/>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1.2. Общий объем проекта не должен превышать 15 страниц, включая</w:t>
      </w:r>
      <w:r w:rsidRPr="00F75418">
        <w:rPr>
          <w:rFonts w:ascii="Times New Roman" w:eastAsia="Times New Roman" w:hAnsi="Times New Roman" w:cs="Times New Roman"/>
          <w:b/>
          <w:sz w:val="26"/>
          <w:szCs w:val="26"/>
          <w:lang w:eastAsia="ru-RU"/>
        </w:rPr>
        <w:t xml:space="preserve"> </w:t>
      </w:r>
      <w:r w:rsidRPr="00F75418">
        <w:rPr>
          <w:rFonts w:ascii="Times New Roman" w:eastAsia="Times New Roman" w:hAnsi="Times New Roman" w:cs="Times New Roman"/>
          <w:sz w:val="26"/>
          <w:szCs w:val="26"/>
          <w:lang w:eastAsia="ru-RU"/>
        </w:rPr>
        <w:t>титульный лист, аннотацию, иллюстрации, графики, рисунки, фотографии, расчет эффективности / затрат на внедрение или выполнение проекта, перечень ссылок и приложений, список литературы.</w:t>
      </w:r>
    </w:p>
    <w:p w:rsidR="00F91E8B" w:rsidRPr="00F75418" w:rsidRDefault="00F91E8B" w:rsidP="00F91E8B">
      <w:pPr>
        <w:spacing w:after="0"/>
        <w:ind w:firstLine="567"/>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 xml:space="preserve">1.3. Текст должен быть расположен на одной стороне листа, напечатан через полуторный межстрочный интервал, шрифт обычный (не жирный, не курсив), Times </w:t>
      </w:r>
      <w:r w:rsidRPr="00F75418">
        <w:rPr>
          <w:rFonts w:ascii="Times New Roman" w:eastAsia="Times New Roman" w:hAnsi="Times New Roman" w:cs="Times New Roman"/>
          <w:sz w:val="26"/>
          <w:szCs w:val="26"/>
          <w:lang w:val="en-US" w:eastAsia="ru-RU"/>
        </w:rPr>
        <w:t>New</w:t>
      </w:r>
      <w:r w:rsidRPr="00F75418">
        <w:rPr>
          <w:rFonts w:ascii="Times New Roman" w:eastAsia="Times New Roman" w:hAnsi="Times New Roman" w:cs="Times New Roman"/>
          <w:sz w:val="26"/>
          <w:szCs w:val="26"/>
          <w:lang w:eastAsia="ru-RU"/>
        </w:rPr>
        <w:t xml:space="preserve"> </w:t>
      </w:r>
      <w:r w:rsidRPr="00F75418">
        <w:rPr>
          <w:rFonts w:ascii="Times New Roman" w:eastAsia="Times New Roman" w:hAnsi="Times New Roman" w:cs="Times New Roman"/>
          <w:sz w:val="26"/>
          <w:szCs w:val="26"/>
          <w:lang w:val="en-US" w:eastAsia="ru-RU"/>
        </w:rPr>
        <w:t>Roman</w:t>
      </w:r>
      <w:r w:rsidRPr="00F75418">
        <w:rPr>
          <w:rFonts w:ascii="Times New Roman" w:eastAsia="Times New Roman" w:hAnsi="Times New Roman" w:cs="Times New Roman"/>
          <w:sz w:val="26"/>
          <w:szCs w:val="26"/>
          <w:lang w:eastAsia="ru-RU"/>
        </w:rPr>
        <w:t xml:space="preserve">, 12 размер, параметры страницы: верхнее и нижнее поля - 2 см, левое и правое поля – 2,5 см. </w:t>
      </w:r>
    </w:p>
    <w:p w:rsidR="00F91E8B" w:rsidRPr="00F75418" w:rsidRDefault="00F91E8B" w:rsidP="00F91E8B">
      <w:pPr>
        <w:spacing w:after="0"/>
        <w:ind w:firstLine="567"/>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 xml:space="preserve">1.4. Приложения (входят в общий объем проекта, не превышающий 15 страниц) занимают не более 5 страниц (иллюстрации, фотографии, графики, таблицы и т.д.) и должны быть помещены в конце работы после списка литературы. </w:t>
      </w:r>
    </w:p>
    <w:p w:rsidR="00F91E8B" w:rsidRPr="00F75418" w:rsidRDefault="00F91E8B" w:rsidP="00F91E8B">
      <w:pPr>
        <w:spacing w:after="0"/>
        <w:ind w:firstLine="567"/>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1.5. На титульном листе проекта обязательно должны быть в последовательном порядке указаны:</w:t>
      </w:r>
    </w:p>
    <w:p w:rsidR="00F91E8B" w:rsidRPr="00A6078B" w:rsidRDefault="00F91E8B" w:rsidP="00F91E8B">
      <w:pPr>
        <w:pStyle w:val="af0"/>
        <w:numPr>
          <w:ilvl w:val="0"/>
          <w:numId w:val="18"/>
        </w:numPr>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название Конкурса (Российский открытый молодежный водный конкурс);</w:t>
      </w:r>
    </w:p>
    <w:p w:rsidR="00F91E8B" w:rsidRPr="00A6078B" w:rsidRDefault="00F91E8B" w:rsidP="00F91E8B">
      <w:pPr>
        <w:pStyle w:val="af0"/>
        <w:numPr>
          <w:ilvl w:val="0"/>
          <w:numId w:val="18"/>
        </w:numPr>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 xml:space="preserve">четкое и краткое название проекта - не более </w:t>
      </w:r>
      <w:r w:rsidRPr="00A6078B">
        <w:rPr>
          <w:rFonts w:ascii="Times New Roman" w:eastAsia="Times New Roman" w:hAnsi="Times New Roman" w:cs="Times New Roman"/>
          <w:b/>
          <w:sz w:val="26"/>
          <w:szCs w:val="26"/>
          <w:lang w:eastAsia="ru-RU"/>
        </w:rPr>
        <w:t>7</w:t>
      </w:r>
      <w:r w:rsidRPr="00A6078B">
        <w:rPr>
          <w:rFonts w:ascii="Times New Roman" w:eastAsia="Times New Roman" w:hAnsi="Times New Roman" w:cs="Times New Roman"/>
          <w:sz w:val="26"/>
          <w:szCs w:val="26"/>
          <w:lang w:eastAsia="ru-RU"/>
        </w:rPr>
        <w:t xml:space="preserve"> слов;</w:t>
      </w:r>
    </w:p>
    <w:p w:rsidR="00F91E8B" w:rsidRPr="00A6078B" w:rsidRDefault="00F91E8B" w:rsidP="00F91E8B">
      <w:pPr>
        <w:pStyle w:val="af0"/>
        <w:numPr>
          <w:ilvl w:val="0"/>
          <w:numId w:val="18"/>
        </w:numPr>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имена и фамилии всех авторов проекта и полные фамилии, имена и отчества руководителей. Для последних - обязательное указание должности;</w:t>
      </w:r>
    </w:p>
    <w:p w:rsidR="00F91E8B" w:rsidRPr="00A6078B" w:rsidRDefault="00F91E8B" w:rsidP="00F91E8B">
      <w:pPr>
        <w:pStyle w:val="af0"/>
        <w:numPr>
          <w:ilvl w:val="0"/>
          <w:numId w:val="18"/>
        </w:numPr>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название региона, год.</w:t>
      </w:r>
    </w:p>
    <w:p w:rsidR="00F91E8B" w:rsidRPr="00F75418" w:rsidRDefault="00F91E8B" w:rsidP="00F91E8B">
      <w:pPr>
        <w:tabs>
          <w:tab w:val="num" w:pos="1800"/>
        </w:tabs>
        <w:spacing w:after="0"/>
        <w:ind w:firstLine="567"/>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 xml:space="preserve">1.6. Вторая страница проекта должна быть научной аннотацией – кратким описанием проекта, включающим главные разделы проекта, такие, как цель, методы и материалы, исследования (наблюдения), достигнутые результаты и выводы, а также краткое объяснение того, как этот проект улучшает качество жизни. Объем аннотации не должен превышать 1 лист машинописного текста. </w:t>
      </w:r>
    </w:p>
    <w:p w:rsidR="00F91E8B" w:rsidRPr="00F75418" w:rsidRDefault="00F91E8B" w:rsidP="00F91E8B">
      <w:pPr>
        <w:tabs>
          <w:tab w:val="num" w:pos="1800"/>
        </w:tabs>
        <w:spacing w:after="0"/>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2. К тексту проекта прилагаются в электронном виде:</w:t>
      </w:r>
    </w:p>
    <w:p w:rsidR="00F91E8B" w:rsidRPr="00A6078B" w:rsidRDefault="00F91E8B" w:rsidP="00F91E8B">
      <w:pPr>
        <w:pStyle w:val="af0"/>
        <w:numPr>
          <w:ilvl w:val="0"/>
          <w:numId w:val="19"/>
        </w:numPr>
        <w:tabs>
          <w:tab w:val="num" w:pos="1800"/>
        </w:tabs>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краткая аннотация проекта – не более 100 слов. Краткое описание проекта должно быть понятно для СМИ и заинтересованной общественности;</w:t>
      </w:r>
    </w:p>
    <w:p w:rsidR="00F91E8B" w:rsidRDefault="00F91E8B" w:rsidP="00F91E8B">
      <w:pPr>
        <w:pStyle w:val="af0"/>
        <w:numPr>
          <w:ilvl w:val="0"/>
          <w:numId w:val="19"/>
        </w:numPr>
        <w:tabs>
          <w:tab w:val="num" w:pos="1800"/>
        </w:tabs>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 xml:space="preserve">заполненные по установленной форме анкеты авторов проекта (приложение 1), </w:t>
      </w:r>
    </w:p>
    <w:p w:rsidR="00F91E8B" w:rsidRPr="00F91E8B" w:rsidRDefault="00F91E8B" w:rsidP="00F91E8B">
      <w:pPr>
        <w:pStyle w:val="af0"/>
        <w:numPr>
          <w:ilvl w:val="0"/>
          <w:numId w:val="19"/>
        </w:numPr>
        <w:tabs>
          <w:tab w:val="num" w:pos="1800"/>
        </w:tabs>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включая 3-5 рекомендаций по сбережению воды (ссылку на публикацию, оформленную в соответствии с п. 4.3)</w:t>
      </w:r>
    </w:p>
    <w:p w:rsidR="00F91E8B" w:rsidRPr="00F75418" w:rsidRDefault="00F91E8B" w:rsidP="00F91E8B">
      <w:pPr>
        <w:spacing w:before="120" w:after="120"/>
        <w:jc w:val="center"/>
        <w:rPr>
          <w:rFonts w:ascii="Times New Roman" w:eastAsia="Times New Roman" w:hAnsi="Times New Roman" w:cs="Times New Roman"/>
          <w:b/>
          <w:sz w:val="26"/>
          <w:szCs w:val="26"/>
          <w:lang w:eastAsia="ru-RU"/>
        </w:rPr>
      </w:pPr>
      <w:r w:rsidRPr="00F75418">
        <w:rPr>
          <w:rFonts w:ascii="Times New Roman" w:eastAsia="Times New Roman" w:hAnsi="Times New Roman" w:cs="Times New Roman"/>
          <w:b/>
          <w:sz w:val="26"/>
          <w:szCs w:val="26"/>
          <w:lang w:eastAsia="ru-RU"/>
        </w:rPr>
        <w:t>Критерии оценки проекта</w:t>
      </w:r>
    </w:p>
    <w:p w:rsidR="00F91E8B" w:rsidRPr="00890D48" w:rsidRDefault="00F91E8B" w:rsidP="00F91E8B">
      <w:pPr>
        <w:spacing w:after="0"/>
        <w:jc w:val="both"/>
        <w:rPr>
          <w:rFonts w:ascii="Times New Roman" w:eastAsia="Times New Roman" w:hAnsi="Times New Roman" w:cs="Times New Roman"/>
          <w:b/>
          <w:sz w:val="26"/>
          <w:szCs w:val="26"/>
          <w:u w:val="single"/>
          <w:lang w:eastAsia="ru-RU"/>
        </w:rPr>
      </w:pPr>
      <w:r w:rsidRPr="00890D48">
        <w:rPr>
          <w:rFonts w:ascii="Times New Roman" w:eastAsia="Times New Roman" w:hAnsi="Times New Roman" w:cs="Times New Roman"/>
          <w:b/>
          <w:sz w:val="26"/>
          <w:szCs w:val="26"/>
          <w:u w:val="single"/>
          <w:lang w:eastAsia="ru-RU"/>
        </w:rPr>
        <w:t>1. Новизна</w:t>
      </w:r>
    </w:p>
    <w:p w:rsidR="00F91E8B" w:rsidRPr="00F91E8B" w:rsidRDefault="00F91E8B" w:rsidP="00F91E8B">
      <w:pPr>
        <w:pStyle w:val="af0"/>
        <w:numPr>
          <w:ilvl w:val="0"/>
          <w:numId w:val="20"/>
        </w:numPr>
        <w:tabs>
          <w:tab w:val="left" w:pos="0"/>
        </w:tabs>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Является ли проблема, раскрываемая автором, никем ранее не исследовавшейся?</w:t>
      </w:r>
      <w:r>
        <w:rPr>
          <w:rFonts w:ascii="Times New Roman" w:eastAsia="Times New Roman" w:hAnsi="Times New Roman" w:cs="Times New Roman"/>
          <w:sz w:val="26"/>
          <w:szCs w:val="26"/>
          <w:lang w:eastAsia="ru-RU"/>
        </w:rPr>
        <w:br w:type="page"/>
      </w:r>
    </w:p>
    <w:p w:rsidR="00F91E8B" w:rsidRPr="00A6078B" w:rsidRDefault="00F91E8B" w:rsidP="00F91E8B">
      <w:pPr>
        <w:pStyle w:val="af0"/>
        <w:numPr>
          <w:ilvl w:val="0"/>
          <w:numId w:val="20"/>
        </w:numPr>
        <w:tabs>
          <w:tab w:val="left" w:pos="0"/>
        </w:tabs>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lastRenderedPageBreak/>
        <w:t>Использует ли автор какие-либо новые методики  и инструменты исследования?</w:t>
      </w:r>
    </w:p>
    <w:p w:rsidR="00F91E8B" w:rsidRPr="00A6078B" w:rsidRDefault="00F91E8B" w:rsidP="00F91E8B">
      <w:pPr>
        <w:pStyle w:val="af0"/>
        <w:numPr>
          <w:ilvl w:val="0"/>
          <w:numId w:val="20"/>
        </w:numPr>
        <w:tabs>
          <w:tab w:val="left" w:pos="0"/>
        </w:tabs>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Изучаются ли неизвестные до сих пор аспекты исследовавшейся ранее проблемы?</w:t>
      </w:r>
    </w:p>
    <w:p w:rsidR="00F91E8B" w:rsidRPr="00890D48" w:rsidRDefault="00F91E8B" w:rsidP="00F91E8B">
      <w:pPr>
        <w:tabs>
          <w:tab w:val="left" w:pos="360"/>
        </w:tabs>
        <w:spacing w:after="0"/>
        <w:jc w:val="both"/>
        <w:rPr>
          <w:rFonts w:ascii="Times New Roman" w:eastAsia="Times New Roman" w:hAnsi="Times New Roman" w:cs="Times New Roman"/>
          <w:b/>
          <w:sz w:val="26"/>
          <w:szCs w:val="26"/>
          <w:u w:val="single"/>
          <w:lang w:eastAsia="ru-RU"/>
        </w:rPr>
      </w:pPr>
      <w:r w:rsidRPr="00890D48">
        <w:rPr>
          <w:rFonts w:ascii="Times New Roman" w:eastAsia="Times New Roman" w:hAnsi="Times New Roman" w:cs="Times New Roman"/>
          <w:b/>
          <w:sz w:val="26"/>
          <w:szCs w:val="26"/>
          <w:u w:val="single"/>
          <w:lang w:eastAsia="ru-RU"/>
        </w:rPr>
        <w:t>2. Актуальность</w:t>
      </w:r>
    </w:p>
    <w:p w:rsidR="00F91E8B" w:rsidRPr="00F75418" w:rsidRDefault="00F91E8B" w:rsidP="00F91E8B">
      <w:pPr>
        <w:tabs>
          <w:tab w:val="left" w:pos="360"/>
        </w:tabs>
        <w:spacing w:after="0"/>
        <w:ind w:right="175"/>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Актуальность проекта оценивается как с точки зрения научной значимости, так и общей значимости для окружающей среды и для общества:</w:t>
      </w:r>
    </w:p>
    <w:p w:rsidR="00F91E8B" w:rsidRPr="00A6078B" w:rsidRDefault="00F91E8B" w:rsidP="00F91E8B">
      <w:pPr>
        <w:pStyle w:val="af0"/>
        <w:numPr>
          <w:ilvl w:val="0"/>
          <w:numId w:val="21"/>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Нацелен ли проект на решение важной проблемы в области охраны водной среды?</w:t>
      </w:r>
    </w:p>
    <w:p w:rsidR="00F91E8B" w:rsidRPr="00A6078B" w:rsidRDefault="00F91E8B" w:rsidP="00F91E8B">
      <w:pPr>
        <w:pStyle w:val="af0"/>
        <w:numPr>
          <w:ilvl w:val="0"/>
          <w:numId w:val="21"/>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 xml:space="preserve">Научная значимость проекта: относится ли он к области фундаментальных или прикладных исследований? </w:t>
      </w:r>
    </w:p>
    <w:p w:rsidR="00F91E8B" w:rsidRPr="00A6078B" w:rsidRDefault="00F91E8B" w:rsidP="00F91E8B">
      <w:pPr>
        <w:pStyle w:val="af0"/>
        <w:numPr>
          <w:ilvl w:val="0"/>
          <w:numId w:val="21"/>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Практическая значимость проекта: насколько возможно прямое внедрение результатов проекта? Насколько корректно проведен расчет экономической эффективности / затрат на реализацию проекта?</w:t>
      </w:r>
    </w:p>
    <w:p w:rsidR="00F91E8B" w:rsidRPr="00A6078B" w:rsidRDefault="00F91E8B" w:rsidP="00F91E8B">
      <w:pPr>
        <w:pStyle w:val="af0"/>
        <w:numPr>
          <w:ilvl w:val="0"/>
          <w:numId w:val="21"/>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Может ли проект улучшить качество: (а) окружающей среды, (б) жизни людей?</w:t>
      </w:r>
    </w:p>
    <w:p w:rsidR="00F91E8B" w:rsidRPr="00A6078B" w:rsidRDefault="00F91E8B" w:rsidP="00F91E8B">
      <w:pPr>
        <w:pStyle w:val="af0"/>
        <w:numPr>
          <w:ilvl w:val="0"/>
          <w:numId w:val="21"/>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Предлагает ли проект новые решения старых проблем?</w:t>
      </w:r>
    </w:p>
    <w:p w:rsidR="00F91E8B" w:rsidRPr="00A6078B" w:rsidRDefault="00F91E8B" w:rsidP="00F91E8B">
      <w:pPr>
        <w:pStyle w:val="af0"/>
        <w:numPr>
          <w:ilvl w:val="0"/>
          <w:numId w:val="21"/>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Способствует ли проект повышению осведомленности людей о проблемах водного сектора?</w:t>
      </w:r>
    </w:p>
    <w:p w:rsidR="00F91E8B" w:rsidRPr="00A6078B" w:rsidRDefault="00F91E8B" w:rsidP="00F91E8B">
      <w:pPr>
        <w:pStyle w:val="af0"/>
        <w:numPr>
          <w:ilvl w:val="0"/>
          <w:numId w:val="21"/>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Сочетает ли проект экологические и социальные аспекты?</w:t>
      </w:r>
    </w:p>
    <w:p w:rsidR="00F91E8B" w:rsidRPr="00A6078B" w:rsidRDefault="00F91E8B" w:rsidP="00F91E8B">
      <w:pPr>
        <w:pStyle w:val="af0"/>
        <w:numPr>
          <w:ilvl w:val="0"/>
          <w:numId w:val="21"/>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Направлен ли проект на оценку, прогноз и разработку программ экологически устойчивого развития региона?</w:t>
      </w:r>
    </w:p>
    <w:p w:rsidR="00F91E8B" w:rsidRPr="00890D48" w:rsidRDefault="00F91E8B" w:rsidP="00F91E8B">
      <w:pPr>
        <w:tabs>
          <w:tab w:val="left" w:pos="360"/>
        </w:tabs>
        <w:spacing w:after="0"/>
        <w:ind w:right="175"/>
        <w:jc w:val="both"/>
        <w:rPr>
          <w:rFonts w:ascii="Times New Roman" w:eastAsia="Times New Roman" w:hAnsi="Times New Roman" w:cs="Times New Roman"/>
          <w:b/>
          <w:sz w:val="26"/>
          <w:szCs w:val="26"/>
          <w:u w:val="single"/>
          <w:lang w:eastAsia="ru-RU"/>
        </w:rPr>
      </w:pPr>
      <w:r w:rsidRPr="00890D48">
        <w:rPr>
          <w:rFonts w:ascii="Times New Roman" w:eastAsia="Times New Roman" w:hAnsi="Times New Roman" w:cs="Times New Roman"/>
          <w:b/>
          <w:sz w:val="26"/>
          <w:szCs w:val="26"/>
          <w:u w:val="single"/>
          <w:lang w:eastAsia="ru-RU"/>
        </w:rPr>
        <w:t>3. Творческий подход</w:t>
      </w:r>
    </w:p>
    <w:p w:rsidR="00F91E8B" w:rsidRPr="00F75418" w:rsidRDefault="00F91E8B" w:rsidP="00F91E8B">
      <w:pPr>
        <w:tabs>
          <w:tab w:val="left" w:pos="360"/>
        </w:tabs>
        <w:spacing w:after="0"/>
        <w:ind w:right="175"/>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Необходимо продемонстрировать творческий подход в следующих аспектах:</w:t>
      </w:r>
    </w:p>
    <w:p w:rsidR="00F91E8B" w:rsidRPr="00A6078B" w:rsidRDefault="00F91E8B" w:rsidP="00F91E8B">
      <w:pPr>
        <w:pStyle w:val="af0"/>
        <w:numPr>
          <w:ilvl w:val="0"/>
          <w:numId w:val="22"/>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постановка проблемы;</w:t>
      </w:r>
    </w:p>
    <w:p w:rsidR="00F91E8B" w:rsidRPr="00A6078B" w:rsidRDefault="00F91E8B" w:rsidP="00F91E8B">
      <w:pPr>
        <w:pStyle w:val="af0"/>
        <w:numPr>
          <w:ilvl w:val="0"/>
          <w:numId w:val="22"/>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решение проблемы;</w:t>
      </w:r>
    </w:p>
    <w:p w:rsidR="00F91E8B" w:rsidRPr="00A6078B" w:rsidRDefault="00F91E8B" w:rsidP="00F91E8B">
      <w:pPr>
        <w:pStyle w:val="af0"/>
        <w:numPr>
          <w:ilvl w:val="0"/>
          <w:numId w:val="22"/>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анализ данных;</w:t>
      </w:r>
    </w:p>
    <w:p w:rsidR="00F91E8B" w:rsidRPr="00A6078B" w:rsidRDefault="00F91E8B" w:rsidP="00F91E8B">
      <w:pPr>
        <w:pStyle w:val="af0"/>
        <w:numPr>
          <w:ilvl w:val="0"/>
          <w:numId w:val="22"/>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постановка экспериментов и организация исследований;</w:t>
      </w:r>
    </w:p>
    <w:p w:rsidR="00F91E8B" w:rsidRPr="00A6078B" w:rsidRDefault="00F91E8B" w:rsidP="00F91E8B">
      <w:pPr>
        <w:pStyle w:val="af0"/>
        <w:numPr>
          <w:ilvl w:val="0"/>
          <w:numId w:val="22"/>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распространение результатов и повышение осведомленности о проблеме.</w:t>
      </w:r>
    </w:p>
    <w:p w:rsidR="00F91E8B" w:rsidRPr="00890D48" w:rsidRDefault="00F91E8B" w:rsidP="00F91E8B">
      <w:pPr>
        <w:tabs>
          <w:tab w:val="left" w:pos="360"/>
        </w:tabs>
        <w:spacing w:after="0"/>
        <w:ind w:right="175"/>
        <w:jc w:val="both"/>
        <w:rPr>
          <w:rFonts w:ascii="Times New Roman" w:eastAsia="Times New Roman" w:hAnsi="Times New Roman" w:cs="Times New Roman"/>
          <w:b/>
          <w:sz w:val="26"/>
          <w:szCs w:val="26"/>
          <w:u w:val="single"/>
          <w:lang w:eastAsia="ru-RU"/>
        </w:rPr>
      </w:pPr>
      <w:r w:rsidRPr="00890D48">
        <w:rPr>
          <w:rFonts w:ascii="Times New Roman" w:eastAsia="Times New Roman" w:hAnsi="Times New Roman" w:cs="Times New Roman"/>
          <w:b/>
          <w:sz w:val="26"/>
          <w:szCs w:val="26"/>
          <w:u w:val="single"/>
          <w:lang w:eastAsia="ru-RU"/>
        </w:rPr>
        <w:t>4. Методология</w:t>
      </w:r>
    </w:p>
    <w:p w:rsidR="00F91E8B" w:rsidRPr="00A6078B" w:rsidRDefault="00F91E8B" w:rsidP="00F91E8B">
      <w:pPr>
        <w:pStyle w:val="af0"/>
        <w:numPr>
          <w:ilvl w:val="0"/>
          <w:numId w:val="23"/>
        </w:numPr>
        <w:tabs>
          <w:tab w:val="left" w:pos="360"/>
        </w:tabs>
        <w:spacing w:after="0" w:line="276" w:lineRule="auto"/>
        <w:ind w:right="175"/>
        <w:jc w:val="both"/>
        <w:rPr>
          <w:rFonts w:ascii="Times New Roman" w:eastAsia="Times New Roman" w:hAnsi="Times New Roman" w:cs="Times New Roman"/>
          <w:color w:val="000000"/>
          <w:sz w:val="26"/>
          <w:szCs w:val="26"/>
          <w:lang w:eastAsia="ru-RU"/>
        </w:rPr>
      </w:pPr>
      <w:r w:rsidRPr="00A6078B">
        <w:rPr>
          <w:rFonts w:ascii="Times New Roman" w:eastAsia="Times New Roman" w:hAnsi="Times New Roman" w:cs="Times New Roman"/>
          <w:sz w:val="26"/>
          <w:szCs w:val="26"/>
          <w:lang w:eastAsia="ru-RU"/>
        </w:rPr>
        <w:t>Существует ли четко поставленная задача по достижению конкретного результата?</w:t>
      </w:r>
    </w:p>
    <w:p w:rsidR="00F91E8B" w:rsidRPr="00A6078B" w:rsidRDefault="00F91E8B" w:rsidP="00F91E8B">
      <w:pPr>
        <w:pStyle w:val="af0"/>
        <w:numPr>
          <w:ilvl w:val="0"/>
          <w:numId w:val="23"/>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Четко ли определена проблема?</w:t>
      </w:r>
    </w:p>
    <w:p w:rsidR="00F91E8B" w:rsidRPr="00A6078B" w:rsidRDefault="00F91E8B" w:rsidP="00F91E8B">
      <w:pPr>
        <w:pStyle w:val="af0"/>
        <w:numPr>
          <w:ilvl w:val="0"/>
          <w:numId w:val="23"/>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В какой степени ограничена поставленная проблема?</w:t>
      </w:r>
    </w:p>
    <w:p w:rsidR="00F91E8B" w:rsidRPr="00A6078B" w:rsidRDefault="00F91E8B" w:rsidP="00F91E8B">
      <w:pPr>
        <w:pStyle w:val="af0"/>
        <w:numPr>
          <w:ilvl w:val="0"/>
          <w:numId w:val="23"/>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Спланирована ли работа в соответствии с поставленными задачами?</w:t>
      </w:r>
    </w:p>
    <w:p w:rsidR="00F91E8B" w:rsidRPr="00A6078B" w:rsidRDefault="00F91E8B" w:rsidP="00F91E8B">
      <w:pPr>
        <w:pStyle w:val="af0"/>
        <w:numPr>
          <w:ilvl w:val="0"/>
          <w:numId w:val="23"/>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Достаточно ли информации для того, чтобы сделать выводы?</w:t>
      </w:r>
    </w:p>
    <w:p w:rsidR="00F91E8B" w:rsidRPr="00A6078B" w:rsidRDefault="00F91E8B" w:rsidP="00F91E8B">
      <w:pPr>
        <w:pStyle w:val="af0"/>
        <w:numPr>
          <w:ilvl w:val="0"/>
          <w:numId w:val="23"/>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Учитывались ли возможности неправильной интерпретации данных?</w:t>
      </w:r>
    </w:p>
    <w:p w:rsidR="00F91E8B" w:rsidRPr="00A6078B" w:rsidRDefault="00F91E8B" w:rsidP="00F91E8B">
      <w:pPr>
        <w:pStyle w:val="af0"/>
        <w:numPr>
          <w:ilvl w:val="0"/>
          <w:numId w:val="23"/>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Сформулированы ли новые вопросы или предложения для дальнейших исследований по данной проблеме?</w:t>
      </w:r>
    </w:p>
    <w:p w:rsidR="00F91E8B" w:rsidRPr="00890D48" w:rsidRDefault="00F91E8B" w:rsidP="00F91E8B">
      <w:pPr>
        <w:tabs>
          <w:tab w:val="left" w:pos="360"/>
          <w:tab w:val="left" w:pos="1620"/>
        </w:tabs>
        <w:spacing w:after="0"/>
        <w:ind w:right="175"/>
        <w:jc w:val="both"/>
        <w:rPr>
          <w:rFonts w:ascii="Times New Roman" w:eastAsia="Times New Roman" w:hAnsi="Times New Roman" w:cs="Times New Roman"/>
          <w:b/>
          <w:sz w:val="26"/>
          <w:szCs w:val="26"/>
          <w:u w:val="single"/>
          <w:lang w:eastAsia="ru-RU"/>
        </w:rPr>
      </w:pPr>
      <w:r w:rsidRPr="00890D48">
        <w:rPr>
          <w:rFonts w:ascii="Times New Roman" w:eastAsia="Times New Roman" w:hAnsi="Times New Roman" w:cs="Times New Roman"/>
          <w:b/>
          <w:sz w:val="26"/>
          <w:szCs w:val="26"/>
          <w:u w:val="single"/>
          <w:lang w:eastAsia="ru-RU"/>
        </w:rPr>
        <w:t>5. Знание предмета</w:t>
      </w:r>
    </w:p>
    <w:p w:rsidR="00F91E8B" w:rsidRPr="00F91E8B" w:rsidRDefault="00F91E8B" w:rsidP="00F91E8B">
      <w:pPr>
        <w:pStyle w:val="af0"/>
        <w:numPr>
          <w:ilvl w:val="0"/>
          <w:numId w:val="24"/>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Знаком ли ученик с литературными данными и результатами исследований в данной области?</w:t>
      </w:r>
      <w:r>
        <w:rPr>
          <w:rFonts w:ascii="Times New Roman" w:eastAsia="Times New Roman" w:hAnsi="Times New Roman" w:cs="Times New Roman"/>
          <w:sz w:val="26"/>
          <w:szCs w:val="26"/>
          <w:lang w:eastAsia="ru-RU"/>
        </w:rPr>
        <w:br w:type="page"/>
      </w:r>
    </w:p>
    <w:p w:rsidR="00F91E8B" w:rsidRPr="00A6078B" w:rsidRDefault="00F91E8B" w:rsidP="00F91E8B">
      <w:pPr>
        <w:pStyle w:val="af0"/>
        <w:numPr>
          <w:ilvl w:val="0"/>
          <w:numId w:val="24"/>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lastRenderedPageBreak/>
        <w:t>На каких научных источниках основывается работа?</w:t>
      </w:r>
    </w:p>
    <w:p w:rsidR="00F91E8B" w:rsidRPr="00A6078B" w:rsidRDefault="00F91E8B" w:rsidP="00F91E8B">
      <w:pPr>
        <w:pStyle w:val="af0"/>
        <w:numPr>
          <w:ilvl w:val="0"/>
          <w:numId w:val="24"/>
        </w:numPr>
        <w:tabs>
          <w:tab w:val="left" w:pos="360"/>
        </w:tabs>
        <w:spacing w:after="0" w:line="276" w:lineRule="auto"/>
        <w:ind w:right="175"/>
        <w:jc w:val="both"/>
        <w:rPr>
          <w:rFonts w:ascii="Times New Roman" w:eastAsia="Times New Roman" w:hAnsi="Times New Roman" w:cs="Times New Roman"/>
          <w:color w:val="000000"/>
          <w:sz w:val="26"/>
          <w:szCs w:val="26"/>
          <w:lang w:eastAsia="ru-RU"/>
        </w:rPr>
      </w:pPr>
      <w:r w:rsidRPr="00A6078B">
        <w:rPr>
          <w:rFonts w:ascii="Times New Roman" w:eastAsia="Times New Roman" w:hAnsi="Times New Roman" w:cs="Times New Roman"/>
          <w:sz w:val="26"/>
          <w:szCs w:val="26"/>
          <w:lang w:eastAsia="ru-RU"/>
        </w:rPr>
        <w:t xml:space="preserve">Является ли список литературных источников достаточно полным (действительно ли изучены все источники, на которые были сделаны ссылки в работе?)? </w:t>
      </w:r>
    </w:p>
    <w:p w:rsidR="00F91E8B" w:rsidRPr="00A6078B" w:rsidRDefault="00F91E8B" w:rsidP="00F91E8B">
      <w:pPr>
        <w:pStyle w:val="af0"/>
        <w:numPr>
          <w:ilvl w:val="0"/>
          <w:numId w:val="24"/>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В какой степени проанализированы научно-популярные источники?</w:t>
      </w:r>
    </w:p>
    <w:p w:rsidR="00F91E8B" w:rsidRPr="00A6078B" w:rsidRDefault="00F91E8B" w:rsidP="00F91E8B">
      <w:pPr>
        <w:pStyle w:val="af0"/>
        <w:numPr>
          <w:ilvl w:val="0"/>
          <w:numId w:val="24"/>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Насколько хорошо автор знаком с предметом своего исследования?</w:t>
      </w:r>
    </w:p>
    <w:p w:rsidR="00F91E8B" w:rsidRPr="00A6078B" w:rsidRDefault="00F91E8B" w:rsidP="00F91E8B">
      <w:pPr>
        <w:pStyle w:val="af0"/>
        <w:numPr>
          <w:ilvl w:val="0"/>
          <w:numId w:val="24"/>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Знаком ли автор с результатами других исследований в данной области? С терминологией?</w:t>
      </w:r>
    </w:p>
    <w:p w:rsidR="00F91E8B" w:rsidRPr="00A6078B" w:rsidRDefault="00F91E8B" w:rsidP="00F91E8B">
      <w:pPr>
        <w:pStyle w:val="af0"/>
        <w:numPr>
          <w:ilvl w:val="0"/>
          <w:numId w:val="24"/>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Знаком ли автор с альтернативными решениями поставленной проблемы?</w:t>
      </w:r>
    </w:p>
    <w:p w:rsidR="00F91E8B" w:rsidRPr="00890D48" w:rsidRDefault="00F91E8B" w:rsidP="00F91E8B">
      <w:pPr>
        <w:tabs>
          <w:tab w:val="left" w:pos="360"/>
        </w:tabs>
        <w:spacing w:after="0"/>
        <w:ind w:right="175"/>
        <w:rPr>
          <w:rFonts w:ascii="Times New Roman" w:eastAsia="Times New Roman" w:hAnsi="Times New Roman" w:cs="Times New Roman"/>
          <w:b/>
          <w:sz w:val="26"/>
          <w:szCs w:val="26"/>
          <w:u w:val="single"/>
          <w:lang w:eastAsia="ru-RU"/>
        </w:rPr>
      </w:pPr>
      <w:r w:rsidRPr="00890D48">
        <w:rPr>
          <w:rFonts w:ascii="Times New Roman" w:eastAsia="Times New Roman" w:hAnsi="Times New Roman" w:cs="Times New Roman"/>
          <w:b/>
          <w:sz w:val="26"/>
          <w:szCs w:val="26"/>
          <w:u w:val="single"/>
          <w:lang w:eastAsia="ru-RU"/>
        </w:rPr>
        <w:t>6. Практические навыки</w:t>
      </w:r>
    </w:p>
    <w:p w:rsidR="00F91E8B" w:rsidRPr="00A6078B" w:rsidRDefault="00F91E8B" w:rsidP="00F91E8B">
      <w:pPr>
        <w:pStyle w:val="af0"/>
        <w:numPr>
          <w:ilvl w:val="0"/>
          <w:numId w:val="25"/>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Сделал ли участник экспонат сам (в случае, если он представлен во время презентации)</w:t>
      </w:r>
    </w:p>
    <w:p w:rsidR="00F91E8B" w:rsidRPr="00A6078B" w:rsidRDefault="00F91E8B" w:rsidP="00F91E8B">
      <w:pPr>
        <w:pStyle w:val="af0"/>
        <w:numPr>
          <w:ilvl w:val="0"/>
          <w:numId w:val="25"/>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Проводил ли он измерения и другую работу самостоятельно?</w:t>
      </w:r>
    </w:p>
    <w:p w:rsidR="00F91E8B" w:rsidRPr="00A6078B" w:rsidRDefault="00F91E8B" w:rsidP="00F91E8B">
      <w:pPr>
        <w:pStyle w:val="af0"/>
        <w:numPr>
          <w:ilvl w:val="0"/>
          <w:numId w:val="25"/>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Какую помощь он получил от родителей, учителей, профессионалов и др.?</w:t>
      </w:r>
    </w:p>
    <w:p w:rsidR="00F91E8B" w:rsidRPr="00A6078B" w:rsidRDefault="00F91E8B" w:rsidP="00F91E8B">
      <w:pPr>
        <w:pStyle w:val="af0"/>
        <w:numPr>
          <w:ilvl w:val="0"/>
          <w:numId w:val="25"/>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Воспользовался ли он материалами, доступными ему в учебном заведении?</w:t>
      </w:r>
    </w:p>
    <w:p w:rsidR="00F91E8B" w:rsidRPr="00A6078B" w:rsidRDefault="00F91E8B" w:rsidP="00F91E8B">
      <w:pPr>
        <w:pStyle w:val="af0"/>
        <w:numPr>
          <w:ilvl w:val="0"/>
          <w:numId w:val="25"/>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Где он взял материалы для изготовления экспоната? Было ли это оборудование самодельным?</w:t>
      </w:r>
    </w:p>
    <w:p w:rsidR="00F91E8B" w:rsidRPr="00A6078B" w:rsidRDefault="00F91E8B" w:rsidP="00F91E8B">
      <w:pPr>
        <w:pStyle w:val="af0"/>
        <w:numPr>
          <w:ilvl w:val="0"/>
          <w:numId w:val="25"/>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Насколько успешно были использованы доступные ему методы?</w:t>
      </w:r>
    </w:p>
    <w:p w:rsidR="00F91E8B" w:rsidRPr="00890D48" w:rsidRDefault="00F91E8B" w:rsidP="00F91E8B">
      <w:pPr>
        <w:tabs>
          <w:tab w:val="left" w:pos="360"/>
        </w:tabs>
        <w:spacing w:after="0"/>
        <w:ind w:right="175"/>
        <w:jc w:val="both"/>
        <w:rPr>
          <w:rFonts w:ascii="Times New Roman" w:eastAsia="Times New Roman" w:hAnsi="Times New Roman" w:cs="Times New Roman"/>
          <w:b/>
          <w:sz w:val="26"/>
          <w:szCs w:val="26"/>
          <w:u w:val="single"/>
          <w:lang w:eastAsia="ru-RU"/>
        </w:rPr>
      </w:pPr>
      <w:r w:rsidRPr="00890D48">
        <w:rPr>
          <w:rFonts w:ascii="Times New Roman" w:eastAsia="Times New Roman" w:hAnsi="Times New Roman" w:cs="Times New Roman"/>
          <w:b/>
          <w:sz w:val="26"/>
          <w:szCs w:val="26"/>
          <w:u w:val="single"/>
          <w:lang w:eastAsia="ru-RU"/>
        </w:rPr>
        <w:t>7.  Доклад и презентация результатов</w:t>
      </w:r>
    </w:p>
    <w:p w:rsidR="00F91E8B" w:rsidRPr="00A6078B" w:rsidRDefault="00F91E8B" w:rsidP="00F91E8B">
      <w:pPr>
        <w:pStyle w:val="af0"/>
        <w:numPr>
          <w:ilvl w:val="0"/>
          <w:numId w:val="26"/>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Может ли участник доложить о результатах своей работы достаточно убедительно и информативно, как устно, так и письменно, а также наглядно путем демонстрации своего экспоната?</w:t>
      </w:r>
    </w:p>
    <w:p w:rsidR="00F91E8B" w:rsidRPr="00A6078B" w:rsidRDefault="00F91E8B" w:rsidP="00F91E8B">
      <w:pPr>
        <w:pStyle w:val="af0"/>
        <w:numPr>
          <w:ilvl w:val="0"/>
          <w:numId w:val="26"/>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Насколько хорошо продумано содержание доклада (отчета)?</w:t>
      </w:r>
    </w:p>
    <w:p w:rsidR="00F91E8B" w:rsidRPr="00A6078B" w:rsidRDefault="00F91E8B" w:rsidP="00F91E8B">
      <w:pPr>
        <w:pStyle w:val="af0"/>
        <w:numPr>
          <w:ilvl w:val="0"/>
          <w:numId w:val="26"/>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На каком уровне написан текст, сделаны ли иллюстрации, графики, насколько удовлетворителен язык письменного текста? (грамотный русский язык)</w:t>
      </w:r>
    </w:p>
    <w:p w:rsidR="00F91E8B" w:rsidRPr="00A6078B" w:rsidRDefault="00F91E8B" w:rsidP="00F91E8B">
      <w:pPr>
        <w:pStyle w:val="af0"/>
        <w:numPr>
          <w:ilvl w:val="0"/>
          <w:numId w:val="26"/>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Прослеживаются ли в представленном отчете личные качества ученика? Насколько он индивидуален?</w:t>
      </w:r>
    </w:p>
    <w:p w:rsidR="00F91E8B" w:rsidRPr="00A6078B" w:rsidRDefault="00F91E8B" w:rsidP="00F91E8B">
      <w:pPr>
        <w:pStyle w:val="af0"/>
        <w:numPr>
          <w:ilvl w:val="0"/>
          <w:numId w:val="26"/>
        </w:numPr>
        <w:tabs>
          <w:tab w:val="left" w:pos="360"/>
        </w:tabs>
        <w:spacing w:after="0" w:line="276" w:lineRule="auto"/>
        <w:ind w:right="175"/>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Есть ли взаимосвязь между экспонатом и письменным текстом?</w:t>
      </w:r>
    </w:p>
    <w:p w:rsidR="00F91E8B" w:rsidRPr="00890D48" w:rsidRDefault="00F91E8B" w:rsidP="00F91E8B">
      <w:pPr>
        <w:tabs>
          <w:tab w:val="num" w:pos="900"/>
        </w:tabs>
        <w:spacing w:after="0"/>
        <w:ind w:right="175"/>
        <w:jc w:val="both"/>
        <w:rPr>
          <w:rFonts w:ascii="Times New Roman" w:eastAsia="Times New Roman" w:hAnsi="Times New Roman" w:cs="Times New Roman"/>
          <w:b/>
          <w:sz w:val="26"/>
          <w:szCs w:val="26"/>
          <w:u w:val="single"/>
          <w:lang w:eastAsia="ru-RU"/>
        </w:rPr>
      </w:pPr>
      <w:r w:rsidRPr="00890D48">
        <w:rPr>
          <w:rFonts w:ascii="Times New Roman" w:eastAsia="Times New Roman" w:hAnsi="Times New Roman" w:cs="Times New Roman"/>
          <w:b/>
          <w:sz w:val="26"/>
          <w:szCs w:val="26"/>
          <w:u w:val="single"/>
          <w:lang w:eastAsia="ru-RU"/>
        </w:rPr>
        <w:t xml:space="preserve"> 8. Актуальность рекомендаций по сохранению и сбережению воды</w:t>
      </w:r>
    </w:p>
    <w:p w:rsidR="00F91E8B" w:rsidRPr="00F75418" w:rsidRDefault="00F91E8B" w:rsidP="00F91E8B">
      <w:pPr>
        <w:spacing w:after="0"/>
        <w:rPr>
          <w:rFonts w:ascii="Times New Roman" w:eastAsia="Times New Roman" w:hAnsi="Times New Roman" w:cs="Times New Roman"/>
          <w:sz w:val="26"/>
          <w:szCs w:val="26"/>
          <w:lang w:eastAsia="ru-RU"/>
        </w:rPr>
      </w:pPr>
    </w:p>
    <w:p w:rsidR="00F91E8B" w:rsidRDefault="00F91E8B" w:rsidP="00F91E8B">
      <w:pPr>
        <w:spacing w:after="0"/>
        <w:jc w:val="right"/>
        <w:rPr>
          <w:rFonts w:ascii="Times New Roman" w:eastAsia="Times New Roman" w:hAnsi="Times New Roman" w:cs="Times New Roman"/>
          <w:i/>
          <w:sz w:val="26"/>
          <w:szCs w:val="26"/>
          <w:lang w:eastAsia="ru-RU"/>
        </w:rPr>
      </w:pPr>
    </w:p>
    <w:p w:rsidR="00F91E8B" w:rsidRDefault="00F91E8B" w:rsidP="00F91E8B">
      <w:pPr>
        <w:spacing w:after="0"/>
        <w:jc w:val="right"/>
        <w:rPr>
          <w:rFonts w:ascii="Times New Roman" w:eastAsia="Times New Roman" w:hAnsi="Times New Roman" w:cs="Times New Roman"/>
          <w:i/>
          <w:sz w:val="26"/>
          <w:szCs w:val="26"/>
          <w:lang w:eastAsia="ru-RU"/>
        </w:rPr>
      </w:pPr>
    </w:p>
    <w:p w:rsidR="00F91E8B" w:rsidRDefault="00F91E8B" w:rsidP="00F91E8B">
      <w:pPr>
        <w:spacing w:after="0"/>
        <w:jc w:val="right"/>
        <w:rPr>
          <w:rFonts w:ascii="Times New Roman" w:eastAsia="Times New Roman" w:hAnsi="Times New Roman" w:cs="Times New Roman"/>
          <w:i/>
          <w:sz w:val="26"/>
          <w:szCs w:val="26"/>
          <w:lang w:eastAsia="ru-RU"/>
        </w:rPr>
      </w:pPr>
    </w:p>
    <w:p w:rsidR="00F91E8B" w:rsidRDefault="00F91E8B" w:rsidP="00F91E8B">
      <w:pPr>
        <w:spacing w:after="0"/>
        <w:jc w:val="right"/>
        <w:rPr>
          <w:rFonts w:ascii="Times New Roman" w:eastAsia="Times New Roman" w:hAnsi="Times New Roman" w:cs="Times New Roman"/>
          <w:i/>
          <w:sz w:val="26"/>
          <w:szCs w:val="26"/>
          <w:lang w:eastAsia="ru-RU"/>
        </w:rPr>
      </w:pPr>
    </w:p>
    <w:p w:rsidR="00F91E8B" w:rsidRDefault="00F91E8B" w:rsidP="00F91E8B">
      <w:pPr>
        <w:spacing w:after="0"/>
        <w:jc w:val="right"/>
        <w:rPr>
          <w:rFonts w:ascii="Times New Roman" w:eastAsia="Times New Roman" w:hAnsi="Times New Roman" w:cs="Times New Roman"/>
          <w:i/>
          <w:sz w:val="26"/>
          <w:szCs w:val="26"/>
          <w:lang w:eastAsia="ru-RU"/>
        </w:rPr>
      </w:pPr>
    </w:p>
    <w:p w:rsidR="00F91E8B" w:rsidRDefault="00F91E8B" w:rsidP="00F91E8B">
      <w:pPr>
        <w:spacing w:after="0"/>
        <w:jc w:val="right"/>
        <w:rPr>
          <w:rFonts w:ascii="Times New Roman" w:eastAsia="Times New Roman" w:hAnsi="Times New Roman" w:cs="Times New Roman"/>
          <w:i/>
          <w:sz w:val="26"/>
          <w:szCs w:val="26"/>
          <w:lang w:eastAsia="ru-RU"/>
        </w:rPr>
      </w:pPr>
    </w:p>
    <w:p w:rsidR="00F91E8B" w:rsidRDefault="00F91E8B" w:rsidP="00F91E8B">
      <w:pPr>
        <w:spacing w:after="0"/>
        <w:jc w:val="right"/>
        <w:rPr>
          <w:rFonts w:ascii="Times New Roman" w:eastAsia="Times New Roman" w:hAnsi="Times New Roman" w:cs="Times New Roman"/>
          <w:i/>
          <w:sz w:val="26"/>
          <w:szCs w:val="26"/>
          <w:lang w:eastAsia="ru-RU"/>
        </w:rPr>
      </w:pPr>
    </w:p>
    <w:p w:rsidR="00F91E8B" w:rsidRDefault="00F91E8B" w:rsidP="00F91E8B">
      <w:pPr>
        <w:spacing w:after="0"/>
        <w:jc w:val="right"/>
        <w:rPr>
          <w:rFonts w:ascii="Times New Roman" w:eastAsia="Times New Roman" w:hAnsi="Times New Roman" w:cs="Times New Roman"/>
          <w:i/>
          <w:sz w:val="26"/>
          <w:szCs w:val="26"/>
          <w:lang w:eastAsia="ru-RU"/>
        </w:rPr>
      </w:pPr>
    </w:p>
    <w:p w:rsidR="00F91E8B" w:rsidRDefault="00F91E8B" w:rsidP="00F91E8B">
      <w:pPr>
        <w:spacing w:after="0"/>
        <w:jc w:val="right"/>
        <w:rPr>
          <w:rFonts w:ascii="Times New Roman" w:eastAsia="Times New Roman" w:hAnsi="Times New Roman" w:cs="Times New Roman"/>
          <w:i/>
          <w:sz w:val="26"/>
          <w:szCs w:val="26"/>
          <w:lang w:eastAsia="ru-RU"/>
        </w:rPr>
      </w:pPr>
    </w:p>
    <w:p w:rsidR="00F91E8B" w:rsidRDefault="00F91E8B" w:rsidP="00F91E8B">
      <w:pPr>
        <w:spacing w:after="0"/>
        <w:jc w:val="right"/>
        <w:rPr>
          <w:rFonts w:ascii="Times New Roman" w:eastAsia="Times New Roman" w:hAnsi="Times New Roman" w:cs="Times New Roman"/>
          <w:i/>
          <w:sz w:val="26"/>
          <w:szCs w:val="26"/>
          <w:lang w:eastAsia="ru-RU"/>
        </w:rPr>
      </w:pPr>
    </w:p>
    <w:p w:rsidR="00F91E8B" w:rsidRDefault="00F91E8B" w:rsidP="00F91E8B">
      <w:pPr>
        <w:spacing w:after="0"/>
        <w:jc w:val="right"/>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br w:type="page"/>
      </w:r>
    </w:p>
    <w:p w:rsidR="00F91E8B" w:rsidRPr="00F75418" w:rsidRDefault="00F91E8B" w:rsidP="00F91E8B">
      <w:pPr>
        <w:spacing w:after="0"/>
        <w:jc w:val="right"/>
        <w:rPr>
          <w:rFonts w:ascii="Times New Roman" w:eastAsia="Times New Roman" w:hAnsi="Times New Roman" w:cs="Times New Roman"/>
          <w:i/>
          <w:sz w:val="26"/>
          <w:szCs w:val="26"/>
          <w:lang w:eastAsia="ru-RU"/>
        </w:rPr>
      </w:pPr>
      <w:r w:rsidRPr="00F75418">
        <w:rPr>
          <w:rFonts w:ascii="Times New Roman" w:eastAsia="Times New Roman" w:hAnsi="Times New Roman" w:cs="Times New Roman"/>
          <w:i/>
          <w:sz w:val="26"/>
          <w:szCs w:val="26"/>
          <w:lang w:eastAsia="ru-RU"/>
        </w:rPr>
        <w:lastRenderedPageBreak/>
        <w:t>Приложение 3</w:t>
      </w:r>
    </w:p>
    <w:p w:rsidR="00F91E8B" w:rsidRPr="00F75418" w:rsidRDefault="00F91E8B" w:rsidP="00F91E8B">
      <w:pPr>
        <w:spacing w:after="0"/>
        <w:jc w:val="center"/>
        <w:rPr>
          <w:rFonts w:ascii="Times New Roman" w:eastAsia="Times New Roman" w:hAnsi="Times New Roman" w:cs="Times New Roman"/>
          <w:b/>
          <w:sz w:val="26"/>
          <w:szCs w:val="26"/>
          <w:lang w:eastAsia="ru-RU"/>
        </w:rPr>
      </w:pPr>
      <w:r w:rsidRPr="00F75418">
        <w:rPr>
          <w:rFonts w:ascii="Times New Roman" w:eastAsia="Times New Roman" w:hAnsi="Times New Roman" w:cs="Times New Roman"/>
          <w:b/>
          <w:sz w:val="26"/>
          <w:szCs w:val="26"/>
          <w:lang w:eastAsia="ru-RU"/>
        </w:rPr>
        <w:t>Требования к номинации «Начинающие журналисты пишут о воде»</w:t>
      </w:r>
    </w:p>
    <w:p w:rsidR="00F91E8B" w:rsidRPr="00F75418" w:rsidRDefault="00F91E8B" w:rsidP="00F91E8B">
      <w:pPr>
        <w:spacing w:after="0"/>
        <w:jc w:val="right"/>
        <w:rPr>
          <w:rFonts w:ascii="Times New Roman" w:eastAsia="Times New Roman" w:hAnsi="Times New Roman" w:cs="Times New Roman"/>
          <w:sz w:val="26"/>
          <w:szCs w:val="26"/>
          <w:lang w:eastAsia="ru-RU"/>
        </w:rPr>
      </w:pPr>
      <w:r w:rsidRPr="00F75418">
        <w:rPr>
          <w:rFonts w:ascii="Times New Roman" w:eastAsia="Times New Roman" w:hAnsi="Times New Roman" w:cs="Times New Roman"/>
          <w:b/>
          <w:sz w:val="26"/>
          <w:szCs w:val="26"/>
          <w:lang w:eastAsia="ru-RU"/>
        </w:rPr>
        <w:t xml:space="preserve"> </w:t>
      </w:r>
    </w:p>
    <w:p w:rsidR="00F91E8B" w:rsidRPr="00F75418" w:rsidRDefault="00F91E8B" w:rsidP="00F91E8B">
      <w:pPr>
        <w:spacing w:after="0"/>
        <w:ind w:firstLine="567"/>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 xml:space="preserve">Учреждение номинации «Начинающие журналисты пишут о воде» направлено на привлечение внимания школьников к проблеме охраны и восстановления водных ресурсов, развитие их творческого потенциала и помощь в выборе будущей профессии. </w:t>
      </w:r>
    </w:p>
    <w:p w:rsidR="00F91E8B" w:rsidRPr="00F75418" w:rsidRDefault="00F91E8B" w:rsidP="00F91E8B">
      <w:pPr>
        <w:spacing w:after="0"/>
        <w:ind w:firstLine="567"/>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 xml:space="preserve">Задачи номинации включают: </w:t>
      </w:r>
    </w:p>
    <w:p w:rsidR="00F91E8B" w:rsidRPr="00A6078B" w:rsidRDefault="00F91E8B" w:rsidP="00F91E8B">
      <w:pPr>
        <w:pStyle w:val="af0"/>
        <w:numPr>
          <w:ilvl w:val="0"/>
          <w:numId w:val="27"/>
        </w:numPr>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 xml:space="preserve">поддержку деятельности и поощрение инициатив старшеклассников в информационно-коммуникационной сфере, направленной на освещение темы развития водохозяйственного комплекса Российской Федерации и вовлечение населения в решение целей и задач ФЦП «Вода России»; </w:t>
      </w:r>
    </w:p>
    <w:p w:rsidR="00F91E8B" w:rsidRPr="00A6078B" w:rsidRDefault="00F91E8B" w:rsidP="00F91E8B">
      <w:pPr>
        <w:pStyle w:val="af0"/>
        <w:numPr>
          <w:ilvl w:val="0"/>
          <w:numId w:val="27"/>
        </w:numPr>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 xml:space="preserve">распространение участниками номинации информации о научно-технических и социальных проектах школьников по рациональному использованию водных ресурсов; </w:t>
      </w:r>
    </w:p>
    <w:p w:rsidR="00F91E8B" w:rsidRPr="00A6078B" w:rsidRDefault="00F91E8B" w:rsidP="00F91E8B">
      <w:pPr>
        <w:pStyle w:val="af0"/>
        <w:numPr>
          <w:ilvl w:val="0"/>
          <w:numId w:val="27"/>
        </w:numPr>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информирование общественности участниками номинации об инициативах школьников по формированию бережного отношения к воде.</w:t>
      </w:r>
    </w:p>
    <w:p w:rsidR="00F91E8B" w:rsidRPr="00F75418" w:rsidRDefault="00F91E8B" w:rsidP="00F91E8B">
      <w:pPr>
        <w:spacing w:after="0"/>
        <w:ind w:firstLine="567"/>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Участники номинации представляют свой регион в финале общероссийского этапа Конкурса независимо от победителя регионального этапа – автора лучшего проекта.</w:t>
      </w:r>
    </w:p>
    <w:p w:rsidR="00F91E8B" w:rsidRPr="00F75418" w:rsidRDefault="00F91E8B" w:rsidP="00F91E8B">
      <w:pPr>
        <w:spacing w:after="0"/>
        <w:ind w:firstLine="567"/>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 xml:space="preserve">В рамках номинации «Начинающие журналисты пишут о воде России» организуется конкурс публикаций и материалов (в том числе фотопубликаций и видеороликов) старшеклассников в печатных или Интернет-СМИ, в эфире (ТВ, радио), социальных сетях, в том числе блогах. </w:t>
      </w:r>
    </w:p>
    <w:p w:rsidR="00F91E8B" w:rsidRPr="00F75418" w:rsidRDefault="00F91E8B" w:rsidP="00F91E8B">
      <w:pPr>
        <w:spacing w:after="0"/>
        <w:ind w:firstLine="567"/>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 xml:space="preserve">Темы материалов и публикаций: </w:t>
      </w:r>
    </w:p>
    <w:p w:rsidR="00F91E8B" w:rsidRPr="00A6078B" w:rsidRDefault="00F91E8B" w:rsidP="00F91E8B">
      <w:pPr>
        <w:pStyle w:val="af0"/>
        <w:numPr>
          <w:ilvl w:val="0"/>
          <w:numId w:val="28"/>
        </w:numPr>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 xml:space="preserve">Интервью с представителем водохозяйственной отрасли; </w:t>
      </w:r>
    </w:p>
    <w:p w:rsidR="00F91E8B" w:rsidRPr="00A6078B" w:rsidRDefault="00F91E8B" w:rsidP="00F91E8B">
      <w:pPr>
        <w:pStyle w:val="af0"/>
        <w:numPr>
          <w:ilvl w:val="0"/>
          <w:numId w:val="28"/>
        </w:numPr>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Репортаж с места события: водные ресурсы моего города;</w:t>
      </w:r>
    </w:p>
    <w:p w:rsidR="00F91E8B" w:rsidRPr="00A6078B" w:rsidRDefault="00F91E8B" w:rsidP="00F91E8B">
      <w:pPr>
        <w:pStyle w:val="af0"/>
        <w:numPr>
          <w:ilvl w:val="0"/>
          <w:numId w:val="28"/>
        </w:numPr>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Портретный очерк молодого исследователя водных ресурсов;</w:t>
      </w:r>
    </w:p>
    <w:p w:rsidR="00F91E8B" w:rsidRPr="00A6078B" w:rsidRDefault="00F91E8B" w:rsidP="00F91E8B">
      <w:pPr>
        <w:pStyle w:val="af0"/>
        <w:numPr>
          <w:ilvl w:val="0"/>
          <w:numId w:val="28"/>
        </w:numPr>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 xml:space="preserve">Статья о роли государства в управлении водными ресурсами; </w:t>
      </w:r>
    </w:p>
    <w:p w:rsidR="00F91E8B" w:rsidRPr="00A6078B" w:rsidRDefault="00F91E8B" w:rsidP="00F91E8B">
      <w:pPr>
        <w:pStyle w:val="af0"/>
        <w:numPr>
          <w:ilvl w:val="0"/>
          <w:numId w:val="28"/>
        </w:numPr>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 xml:space="preserve">Аналитический опрос: а вы экономите воду? </w:t>
      </w:r>
    </w:p>
    <w:p w:rsidR="00F91E8B" w:rsidRPr="00A6078B" w:rsidRDefault="00F91E8B" w:rsidP="00F91E8B">
      <w:pPr>
        <w:pStyle w:val="af0"/>
        <w:numPr>
          <w:ilvl w:val="0"/>
          <w:numId w:val="28"/>
        </w:numPr>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 xml:space="preserve">Журналистское расследование о загрязнении водоема; </w:t>
      </w:r>
    </w:p>
    <w:p w:rsidR="00F91E8B" w:rsidRPr="00A6078B" w:rsidRDefault="00F91E8B" w:rsidP="00F91E8B">
      <w:pPr>
        <w:pStyle w:val="af0"/>
        <w:numPr>
          <w:ilvl w:val="0"/>
          <w:numId w:val="28"/>
        </w:numPr>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Новостные материалы о текущих событиях в водохозяйственной отрасти Российской Федерации;</w:t>
      </w:r>
    </w:p>
    <w:p w:rsidR="00F91E8B" w:rsidRPr="00F91E8B" w:rsidRDefault="00F91E8B" w:rsidP="00F91E8B">
      <w:pPr>
        <w:pStyle w:val="af0"/>
        <w:numPr>
          <w:ilvl w:val="0"/>
          <w:numId w:val="28"/>
        </w:numPr>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 xml:space="preserve">Статья «Моя ФЦП «Вода России» на темы: «Как бы я просвещал и информировал людей о принципах бережного отношения к воде и водным экосистемам, рациональному использованию водных ресурсов», «Как создать условия для привлечения населения и общественности к решению вопросов использования и охраны водных объектов», «Как повысить уровень информированности населения об основных направлениях развития водохозяйственного комплекса». </w:t>
      </w:r>
      <w:r>
        <w:rPr>
          <w:rFonts w:ascii="Times New Roman" w:eastAsia="Times New Roman" w:hAnsi="Times New Roman" w:cs="Times New Roman"/>
          <w:sz w:val="26"/>
          <w:szCs w:val="26"/>
          <w:lang w:eastAsia="ru-RU"/>
        </w:rPr>
        <w:br w:type="page"/>
      </w:r>
    </w:p>
    <w:p w:rsidR="00F91E8B" w:rsidRPr="00F75418" w:rsidRDefault="00F91E8B" w:rsidP="00F91E8B">
      <w:pPr>
        <w:spacing w:after="0"/>
        <w:ind w:firstLine="567"/>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lastRenderedPageBreak/>
        <w:t>Порядок представления и правила оформления материалов и публикаций участников региональных этапов Конкурса в номинации «Начинающие журналисты пишут о воде России» на общероссийский этап Конкурса:</w:t>
      </w:r>
    </w:p>
    <w:p w:rsidR="00F91E8B" w:rsidRPr="00A6078B" w:rsidRDefault="00F91E8B" w:rsidP="00F91E8B">
      <w:pPr>
        <w:pStyle w:val="af0"/>
        <w:numPr>
          <w:ilvl w:val="0"/>
          <w:numId w:val="29"/>
        </w:numPr>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 xml:space="preserve">печатные СМИ: сканкопии публикации/фотопубликации в формате pdf разрешением не менее 200 dpi и первой страницы номера печатного издания, в котором опубликован материал, ссылка на данные о свидетельстве регистрации СМИ; </w:t>
      </w:r>
    </w:p>
    <w:p w:rsidR="00F91E8B" w:rsidRPr="00A6078B" w:rsidRDefault="00F91E8B" w:rsidP="00F91E8B">
      <w:pPr>
        <w:pStyle w:val="af0"/>
        <w:numPr>
          <w:ilvl w:val="0"/>
          <w:numId w:val="29"/>
        </w:numPr>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телевидение: видеозапись материала в формате MPEG4 или AVI и файл в формате doc/docx с ФИО автора, названием материала, названием СМИ, датой и временем выхода в эфир, ссылка на данные о свидетельстве регистрации СМИ;</w:t>
      </w:r>
    </w:p>
    <w:p w:rsidR="00F91E8B" w:rsidRPr="00A6078B" w:rsidRDefault="00F91E8B" w:rsidP="00F91E8B">
      <w:pPr>
        <w:pStyle w:val="af0"/>
        <w:numPr>
          <w:ilvl w:val="0"/>
          <w:numId w:val="29"/>
        </w:numPr>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радио: аудиозапись материала в формате MP3 или WAV и файл в формате doc/docx с ФИО автора, названием материала, названием СМИ, датой и временем выхода в эфир, ссылка на данные о свидетельстве регистрации СМИ;</w:t>
      </w:r>
    </w:p>
    <w:p w:rsidR="00F91E8B" w:rsidRPr="00A6078B" w:rsidRDefault="00F91E8B" w:rsidP="00F91E8B">
      <w:pPr>
        <w:pStyle w:val="af0"/>
        <w:numPr>
          <w:ilvl w:val="0"/>
          <w:numId w:val="29"/>
        </w:numPr>
        <w:spacing w:after="0" w:line="276" w:lineRule="auto"/>
        <w:jc w:val="both"/>
        <w:rPr>
          <w:rFonts w:ascii="Times New Roman" w:eastAsia="Times New Roman" w:hAnsi="Times New Roman" w:cs="Times New Roman"/>
          <w:sz w:val="26"/>
          <w:szCs w:val="26"/>
          <w:lang w:eastAsia="ru-RU"/>
        </w:rPr>
      </w:pPr>
      <w:r w:rsidRPr="00A6078B">
        <w:rPr>
          <w:rFonts w:ascii="Times New Roman" w:eastAsia="Times New Roman" w:hAnsi="Times New Roman" w:cs="Times New Roman"/>
          <w:sz w:val="26"/>
          <w:szCs w:val="26"/>
          <w:lang w:eastAsia="ru-RU"/>
        </w:rPr>
        <w:t xml:space="preserve">интернет: скриншот страницы с текстовой публикацией, фотопубликацией, видеороликом в социальной сети/блоге/на сайте, ссылка на публикацию; ссылка на материал, размещенный на интернет-телеканале /интернет-радиостанции, файл с видеороликом (в формате MPEG4 или AVI)/ аудиозаписью (в формате MP3 или WAV). </w:t>
      </w:r>
    </w:p>
    <w:p w:rsidR="00F91E8B" w:rsidRPr="00F75418" w:rsidRDefault="00F91E8B" w:rsidP="00F91E8B">
      <w:pPr>
        <w:spacing w:after="0"/>
        <w:jc w:val="both"/>
        <w:rPr>
          <w:rFonts w:ascii="Times New Roman" w:eastAsia="Times New Roman" w:hAnsi="Times New Roman" w:cs="Times New Roman"/>
          <w:sz w:val="26"/>
          <w:szCs w:val="26"/>
          <w:lang w:eastAsia="ru-RU"/>
        </w:rPr>
      </w:pPr>
    </w:p>
    <w:p w:rsidR="00F91E8B" w:rsidRPr="00F75418" w:rsidRDefault="00F91E8B" w:rsidP="00F91E8B">
      <w:pPr>
        <w:spacing w:after="0"/>
        <w:jc w:val="both"/>
        <w:rPr>
          <w:rFonts w:ascii="Times New Roman" w:eastAsia="Times New Roman" w:hAnsi="Times New Roman" w:cs="Times New Roman"/>
          <w:sz w:val="26"/>
          <w:szCs w:val="26"/>
          <w:lang w:eastAsia="ru-RU"/>
        </w:rPr>
      </w:pPr>
    </w:p>
    <w:p w:rsidR="00F91E8B" w:rsidRPr="00F75418" w:rsidRDefault="00F91E8B" w:rsidP="00F91E8B">
      <w:pPr>
        <w:spacing w:after="0" w:line="240" w:lineRule="auto"/>
        <w:ind w:left="7080"/>
        <w:jc w:val="right"/>
        <w:rPr>
          <w:rFonts w:ascii="Times New Roman" w:eastAsia="Times New Roman" w:hAnsi="Times New Roman" w:cs="Times New Roman"/>
          <w:i/>
          <w:sz w:val="26"/>
          <w:szCs w:val="26"/>
          <w:lang w:eastAsia="ru-RU"/>
        </w:rPr>
      </w:pPr>
    </w:p>
    <w:p w:rsidR="00F91E8B" w:rsidRPr="00F75418" w:rsidRDefault="00F91E8B" w:rsidP="00F91E8B">
      <w:pPr>
        <w:spacing w:after="0" w:line="240" w:lineRule="auto"/>
        <w:ind w:left="7080"/>
        <w:jc w:val="right"/>
        <w:rPr>
          <w:rFonts w:ascii="Times New Roman" w:eastAsia="Times New Roman" w:hAnsi="Times New Roman" w:cs="Times New Roman"/>
          <w:i/>
          <w:sz w:val="26"/>
          <w:szCs w:val="26"/>
          <w:lang w:eastAsia="ru-RU"/>
        </w:rPr>
      </w:pPr>
    </w:p>
    <w:p w:rsidR="00F91E8B" w:rsidRPr="00F75418" w:rsidRDefault="00F91E8B" w:rsidP="00F91E8B">
      <w:pPr>
        <w:spacing w:after="0" w:line="240" w:lineRule="auto"/>
        <w:ind w:left="7080"/>
        <w:jc w:val="right"/>
        <w:rPr>
          <w:rFonts w:ascii="Times New Roman" w:eastAsia="Times New Roman" w:hAnsi="Times New Roman" w:cs="Times New Roman"/>
          <w:i/>
          <w:sz w:val="26"/>
          <w:szCs w:val="26"/>
          <w:lang w:eastAsia="ru-RU"/>
        </w:rPr>
      </w:pPr>
    </w:p>
    <w:p w:rsidR="00F91E8B" w:rsidRPr="00F75418" w:rsidRDefault="00F91E8B" w:rsidP="00F91E8B">
      <w:pPr>
        <w:spacing w:after="0" w:line="240" w:lineRule="auto"/>
        <w:ind w:left="7080"/>
        <w:jc w:val="right"/>
        <w:rPr>
          <w:rFonts w:ascii="Times New Roman" w:eastAsia="Times New Roman" w:hAnsi="Times New Roman" w:cs="Times New Roman"/>
          <w:i/>
          <w:sz w:val="26"/>
          <w:szCs w:val="26"/>
          <w:lang w:eastAsia="ru-RU"/>
        </w:rPr>
      </w:pPr>
    </w:p>
    <w:p w:rsidR="00F91E8B" w:rsidRPr="00F75418" w:rsidRDefault="00F91E8B" w:rsidP="00F91E8B">
      <w:pPr>
        <w:spacing w:after="0" w:line="240" w:lineRule="auto"/>
        <w:ind w:left="7080"/>
        <w:jc w:val="right"/>
        <w:rPr>
          <w:rFonts w:ascii="Times New Roman" w:eastAsia="Times New Roman" w:hAnsi="Times New Roman" w:cs="Times New Roman"/>
          <w:i/>
          <w:sz w:val="26"/>
          <w:szCs w:val="26"/>
          <w:lang w:eastAsia="ru-RU"/>
        </w:rPr>
      </w:pPr>
    </w:p>
    <w:p w:rsidR="00F91E8B" w:rsidRPr="00F75418" w:rsidRDefault="00F91E8B" w:rsidP="00F91E8B">
      <w:pPr>
        <w:spacing w:after="0" w:line="240" w:lineRule="auto"/>
        <w:ind w:left="7080"/>
        <w:jc w:val="right"/>
        <w:rPr>
          <w:rFonts w:ascii="Times New Roman" w:eastAsia="Times New Roman" w:hAnsi="Times New Roman" w:cs="Times New Roman"/>
          <w:i/>
          <w:sz w:val="26"/>
          <w:szCs w:val="26"/>
          <w:lang w:eastAsia="ru-RU"/>
        </w:rPr>
      </w:pPr>
    </w:p>
    <w:p w:rsidR="00F91E8B" w:rsidRPr="00F75418" w:rsidRDefault="00F91E8B" w:rsidP="00F91E8B">
      <w:pPr>
        <w:spacing w:after="0" w:line="240" w:lineRule="auto"/>
        <w:ind w:left="7080"/>
        <w:jc w:val="right"/>
        <w:rPr>
          <w:rFonts w:ascii="Times New Roman" w:eastAsia="Times New Roman" w:hAnsi="Times New Roman" w:cs="Times New Roman"/>
          <w:i/>
          <w:sz w:val="26"/>
          <w:szCs w:val="26"/>
          <w:lang w:eastAsia="ru-RU"/>
        </w:rPr>
      </w:pPr>
    </w:p>
    <w:p w:rsidR="00F91E8B" w:rsidRPr="00F75418" w:rsidRDefault="00F91E8B" w:rsidP="00F91E8B">
      <w:pPr>
        <w:spacing w:after="0" w:line="240" w:lineRule="auto"/>
        <w:ind w:left="7080"/>
        <w:jc w:val="right"/>
        <w:rPr>
          <w:rFonts w:ascii="Times New Roman" w:eastAsia="Times New Roman" w:hAnsi="Times New Roman" w:cs="Times New Roman"/>
          <w:i/>
          <w:sz w:val="26"/>
          <w:szCs w:val="26"/>
          <w:lang w:eastAsia="ru-RU"/>
        </w:rPr>
      </w:pPr>
    </w:p>
    <w:p w:rsidR="00F91E8B" w:rsidRPr="00F75418" w:rsidRDefault="00F91E8B" w:rsidP="00F91E8B">
      <w:pPr>
        <w:spacing w:after="0" w:line="240" w:lineRule="auto"/>
        <w:ind w:left="7080"/>
        <w:jc w:val="right"/>
        <w:rPr>
          <w:rFonts w:ascii="Times New Roman" w:eastAsia="Times New Roman" w:hAnsi="Times New Roman" w:cs="Times New Roman"/>
          <w:i/>
          <w:sz w:val="26"/>
          <w:szCs w:val="26"/>
          <w:lang w:eastAsia="ru-RU"/>
        </w:rPr>
      </w:pPr>
    </w:p>
    <w:p w:rsidR="00F91E8B" w:rsidRPr="00F75418" w:rsidRDefault="00F91E8B" w:rsidP="00F91E8B">
      <w:pPr>
        <w:spacing w:after="0" w:line="240" w:lineRule="auto"/>
        <w:ind w:left="7080"/>
        <w:jc w:val="right"/>
        <w:rPr>
          <w:rFonts w:ascii="Times New Roman" w:eastAsia="Times New Roman" w:hAnsi="Times New Roman" w:cs="Times New Roman"/>
          <w:i/>
          <w:sz w:val="26"/>
          <w:szCs w:val="26"/>
          <w:lang w:eastAsia="ru-RU"/>
        </w:rPr>
      </w:pPr>
    </w:p>
    <w:p w:rsidR="00F91E8B" w:rsidRPr="00F75418" w:rsidRDefault="00F91E8B" w:rsidP="00F91E8B">
      <w:pPr>
        <w:spacing w:after="0" w:line="240" w:lineRule="auto"/>
        <w:ind w:left="7080"/>
        <w:jc w:val="right"/>
        <w:rPr>
          <w:rFonts w:ascii="Times New Roman" w:eastAsia="Times New Roman" w:hAnsi="Times New Roman" w:cs="Times New Roman"/>
          <w:i/>
          <w:sz w:val="26"/>
          <w:szCs w:val="26"/>
          <w:lang w:eastAsia="ru-RU"/>
        </w:rPr>
      </w:pPr>
    </w:p>
    <w:p w:rsidR="00F91E8B" w:rsidRPr="00F75418" w:rsidRDefault="00F91E8B" w:rsidP="00F91E8B">
      <w:pPr>
        <w:spacing w:after="0" w:line="240" w:lineRule="auto"/>
        <w:ind w:left="7080"/>
        <w:jc w:val="right"/>
        <w:rPr>
          <w:rFonts w:ascii="Times New Roman" w:eastAsia="Times New Roman" w:hAnsi="Times New Roman" w:cs="Times New Roman"/>
          <w:i/>
          <w:sz w:val="26"/>
          <w:szCs w:val="26"/>
          <w:lang w:eastAsia="ru-RU"/>
        </w:rPr>
      </w:pPr>
    </w:p>
    <w:p w:rsidR="00F91E8B" w:rsidRPr="00F75418" w:rsidRDefault="00F91E8B" w:rsidP="00F91E8B">
      <w:pPr>
        <w:spacing w:after="0" w:line="240" w:lineRule="auto"/>
        <w:ind w:left="7080"/>
        <w:jc w:val="right"/>
        <w:rPr>
          <w:rFonts w:ascii="Times New Roman" w:eastAsia="Times New Roman" w:hAnsi="Times New Roman" w:cs="Times New Roman"/>
          <w:i/>
          <w:sz w:val="26"/>
          <w:szCs w:val="26"/>
          <w:lang w:eastAsia="ru-RU"/>
        </w:rPr>
      </w:pPr>
    </w:p>
    <w:p w:rsidR="00F91E8B" w:rsidRPr="00F75418" w:rsidRDefault="00F91E8B" w:rsidP="00F91E8B">
      <w:pPr>
        <w:spacing w:after="0" w:line="240" w:lineRule="auto"/>
        <w:ind w:left="7080"/>
        <w:jc w:val="right"/>
        <w:rPr>
          <w:rFonts w:ascii="Times New Roman" w:eastAsia="Times New Roman" w:hAnsi="Times New Roman" w:cs="Times New Roman"/>
          <w:i/>
          <w:sz w:val="26"/>
          <w:szCs w:val="26"/>
          <w:lang w:eastAsia="ru-RU"/>
        </w:rPr>
      </w:pPr>
    </w:p>
    <w:p w:rsidR="00F91E8B" w:rsidRPr="00F75418" w:rsidRDefault="00F91E8B" w:rsidP="00F91E8B">
      <w:pPr>
        <w:spacing w:after="0" w:line="240" w:lineRule="auto"/>
        <w:ind w:left="7080"/>
        <w:jc w:val="right"/>
        <w:rPr>
          <w:rFonts w:ascii="Times New Roman" w:eastAsia="Times New Roman" w:hAnsi="Times New Roman" w:cs="Times New Roman"/>
          <w:i/>
          <w:sz w:val="26"/>
          <w:szCs w:val="26"/>
          <w:lang w:eastAsia="ru-RU"/>
        </w:rPr>
      </w:pPr>
    </w:p>
    <w:p w:rsidR="00F91E8B" w:rsidRPr="00F75418" w:rsidRDefault="00F91E8B" w:rsidP="00F91E8B">
      <w:pPr>
        <w:spacing w:after="0" w:line="240" w:lineRule="auto"/>
        <w:ind w:left="7080"/>
        <w:jc w:val="right"/>
        <w:rPr>
          <w:rFonts w:ascii="Times New Roman" w:eastAsia="Times New Roman" w:hAnsi="Times New Roman" w:cs="Times New Roman"/>
          <w:i/>
          <w:sz w:val="26"/>
          <w:szCs w:val="26"/>
          <w:lang w:eastAsia="ru-RU"/>
        </w:rPr>
      </w:pPr>
    </w:p>
    <w:p w:rsidR="00F91E8B" w:rsidRPr="00F75418" w:rsidRDefault="00F91E8B" w:rsidP="00F91E8B">
      <w:pPr>
        <w:spacing w:after="0" w:line="240" w:lineRule="auto"/>
        <w:ind w:left="7080"/>
        <w:jc w:val="right"/>
        <w:rPr>
          <w:rFonts w:ascii="Times New Roman" w:eastAsia="Times New Roman" w:hAnsi="Times New Roman" w:cs="Times New Roman"/>
          <w:i/>
          <w:sz w:val="26"/>
          <w:szCs w:val="26"/>
          <w:lang w:eastAsia="ru-RU"/>
        </w:rPr>
      </w:pPr>
    </w:p>
    <w:p w:rsidR="00F91E8B" w:rsidRPr="00F75418" w:rsidRDefault="00F91E8B" w:rsidP="00F91E8B">
      <w:pPr>
        <w:spacing w:after="0" w:line="240" w:lineRule="auto"/>
        <w:ind w:left="7080"/>
        <w:jc w:val="right"/>
        <w:rPr>
          <w:rFonts w:ascii="Times New Roman" w:eastAsia="Times New Roman" w:hAnsi="Times New Roman" w:cs="Times New Roman"/>
          <w:i/>
          <w:sz w:val="26"/>
          <w:szCs w:val="26"/>
          <w:lang w:eastAsia="ru-RU"/>
        </w:rPr>
      </w:pPr>
    </w:p>
    <w:p w:rsidR="00F91E8B" w:rsidRPr="00F75418" w:rsidRDefault="00F91E8B" w:rsidP="00F91E8B">
      <w:pPr>
        <w:spacing w:after="0" w:line="240" w:lineRule="auto"/>
        <w:ind w:left="7080"/>
        <w:jc w:val="right"/>
        <w:rPr>
          <w:rFonts w:ascii="Times New Roman" w:eastAsia="Times New Roman" w:hAnsi="Times New Roman" w:cs="Times New Roman"/>
          <w:i/>
          <w:sz w:val="26"/>
          <w:szCs w:val="26"/>
          <w:lang w:eastAsia="ru-RU"/>
        </w:rPr>
      </w:pPr>
    </w:p>
    <w:p w:rsidR="00F91E8B" w:rsidRPr="00F75418" w:rsidRDefault="00F91E8B" w:rsidP="00F91E8B">
      <w:pPr>
        <w:spacing w:after="0" w:line="240" w:lineRule="auto"/>
        <w:ind w:left="7080"/>
        <w:jc w:val="right"/>
        <w:rPr>
          <w:rFonts w:ascii="Times New Roman" w:eastAsia="Times New Roman" w:hAnsi="Times New Roman" w:cs="Times New Roman"/>
          <w:i/>
          <w:sz w:val="26"/>
          <w:szCs w:val="26"/>
          <w:lang w:eastAsia="ru-RU"/>
        </w:rPr>
      </w:pPr>
    </w:p>
    <w:p w:rsidR="00F91E8B" w:rsidRPr="00F75418" w:rsidRDefault="00F91E8B" w:rsidP="00F91E8B">
      <w:pPr>
        <w:spacing w:after="0" w:line="240" w:lineRule="auto"/>
        <w:ind w:left="7080"/>
        <w:jc w:val="right"/>
        <w:rPr>
          <w:rFonts w:ascii="Times New Roman" w:eastAsia="Times New Roman" w:hAnsi="Times New Roman" w:cs="Times New Roman"/>
          <w:i/>
          <w:sz w:val="26"/>
          <w:szCs w:val="26"/>
          <w:lang w:eastAsia="ru-RU"/>
        </w:rPr>
      </w:pPr>
    </w:p>
    <w:p w:rsidR="00F91E8B" w:rsidRPr="00F75418" w:rsidRDefault="00870C7F" w:rsidP="00870C7F">
      <w:pPr>
        <w:spacing w:after="0" w:line="240" w:lineRule="auto"/>
        <w:ind w:left="7080"/>
        <w:jc w:val="right"/>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br w:type="page"/>
      </w:r>
    </w:p>
    <w:p w:rsidR="00F91E8B" w:rsidRPr="00F75418" w:rsidRDefault="00F91E8B" w:rsidP="00F91E8B">
      <w:pPr>
        <w:spacing w:after="0" w:line="240" w:lineRule="auto"/>
        <w:ind w:left="7080"/>
        <w:jc w:val="right"/>
        <w:rPr>
          <w:rFonts w:ascii="Times New Roman" w:eastAsia="Times New Roman" w:hAnsi="Times New Roman" w:cs="Times New Roman"/>
          <w:i/>
          <w:sz w:val="26"/>
          <w:szCs w:val="26"/>
          <w:lang w:eastAsia="ru-RU"/>
        </w:rPr>
      </w:pPr>
      <w:r w:rsidRPr="00F75418">
        <w:rPr>
          <w:rFonts w:ascii="Times New Roman" w:eastAsia="Times New Roman" w:hAnsi="Times New Roman" w:cs="Times New Roman"/>
          <w:i/>
          <w:sz w:val="26"/>
          <w:szCs w:val="26"/>
          <w:lang w:eastAsia="ru-RU"/>
        </w:rPr>
        <w:lastRenderedPageBreak/>
        <w:t>Приложение 4</w:t>
      </w:r>
    </w:p>
    <w:p w:rsidR="00F91E8B" w:rsidRPr="00F75418" w:rsidRDefault="00F91E8B" w:rsidP="00F91E8B">
      <w:pPr>
        <w:spacing w:after="0" w:line="240" w:lineRule="auto"/>
        <w:jc w:val="right"/>
        <w:rPr>
          <w:rFonts w:ascii="Times New Roman" w:eastAsia="Calibri" w:hAnsi="Times New Roman" w:cs="Times New Roman"/>
          <w:sz w:val="26"/>
          <w:szCs w:val="26"/>
          <w:lang w:eastAsia="x-none"/>
        </w:rPr>
      </w:pPr>
    </w:p>
    <w:p w:rsidR="00F91E8B" w:rsidRPr="00F75418" w:rsidRDefault="00F91E8B" w:rsidP="00F91E8B">
      <w:pPr>
        <w:tabs>
          <w:tab w:val="left" w:pos="9355"/>
        </w:tabs>
        <w:spacing w:after="0" w:line="240" w:lineRule="auto"/>
        <w:ind w:right="-1"/>
        <w:jc w:val="center"/>
        <w:rPr>
          <w:rFonts w:ascii="Times New Roman" w:eastAsia="Times New Roman" w:hAnsi="Times New Roman" w:cs="Times New Roman"/>
          <w:sz w:val="26"/>
          <w:szCs w:val="26"/>
          <w:lang w:eastAsia="ru-RU"/>
        </w:rPr>
      </w:pPr>
      <w:r w:rsidRPr="00F75418">
        <w:rPr>
          <w:rFonts w:ascii="Times New Roman" w:eastAsia="Times New Roman" w:hAnsi="Times New Roman" w:cs="Times New Roman"/>
          <w:b/>
          <w:sz w:val="26"/>
          <w:szCs w:val="26"/>
          <w:lang w:eastAsia="ru-RU"/>
        </w:rPr>
        <w:t>Согласие</w:t>
      </w:r>
      <w:r w:rsidRPr="00F75418">
        <w:rPr>
          <w:rFonts w:ascii="Times New Roman" w:eastAsia="Times New Roman" w:hAnsi="Times New Roman" w:cs="Times New Roman"/>
          <w:b/>
          <w:bCs/>
          <w:sz w:val="26"/>
          <w:szCs w:val="26"/>
          <w:lang w:eastAsia="ru-RU"/>
        </w:rPr>
        <w:t xml:space="preserve"> </w:t>
      </w:r>
      <w:r w:rsidRPr="00F75418">
        <w:rPr>
          <w:rFonts w:ascii="Times New Roman" w:eastAsia="Times New Roman" w:hAnsi="Times New Roman" w:cs="Times New Roman"/>
          <w:b/>
          <w:sz w:val="26"/>
          <w:szCs w:val="26"/>
          <w:lang w:eastAsia="ru-RU"/>
        </w:rPr>
        <w:t>на обработку персональных данных</w:t>
      </w:r>
    </w:p>
    <w:p w:rsidR="00F91E8B" w:rsidRPr="00F75418" w:rsidRDefault="00F91E8B" w:rsidP="00F91E8B">
      <w:pPr>
        <w:tabs>
          <w:tab w:val="left" w:pos="9355"/>
        </w:tabs>
        <w:spacing w:after="0" w:line="240" w:lineRule="auto"/>
        <w:ind w:right="-1"/>
        <w:jc w:val="center"/>
        <w:rPr>
          <w:rFonts w:ascii="Times New Roman" w:eastAsia="Times New Roman" w:hAnsi="Times New Roman" w:cs="Times New Roman"/>
          <w:b/>
          <w:bCs/>
          <w:sz w:val="26"/>
          <w:szCs w:val="26"/>
          <w:lang w:eastAsia="ru-RU"/>
        </w:rPr>
      </w:pPr>
      <w:r w:rsidRPr="00F75418">
        <w:rPr>
          <w:rFonts w:ascii="Times New Roman" w:eastAsia="Times New Roman" w:hAnsi="Times New Roman" w:cs="Times New Roman"/>
          <w:b/>
          <w:sz w:val="26"/>
          <w:szCs w:val="26"/>
          <w:lang w:eastAsia="ru-RU"/>
        </w:rPr>
        <w:t>участника</w:t>
      </w:r>
      <w:r w:rsidRPr="00F75418">
        <w:rPr>
          <w:rFonts w:ascii="Times New Roman" w:eastAsia="Times New Roman" w:hAnsi="Times New Roman" w:cs="Times New Roman"/>
          <w:b/>
          <w:bCs/>
          <w:sz w:val="26"/>
          <w:szCs w:val="26"/>
          <w:lang w:eastAsia="ru-RU"/>
        </w:rPr>
        <w:t xml:space="preserve"> ________________________________________________________</w:t>
      </w:r>
    </w:p>
    <w:p w:rsidR="00F91E8B" w:rsidRPr="00F75418" w:rsidRDefault="00F91E8B" w:rsidP="00F91E8B">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F75418">
        <w:rPr>
          <w:rFonts w:ascii="Times New Roman" w:eastAsia="Times New Roman" w:hAnsi="Times New Roman" w:cs="Times New Roman"/>
          <w:b/>
          <w:i/>
          <w:sz w:val="26"/>
          <w:szCs w:val="26"/>
          <w:lang w:eastAsia="ru-RU"/>
        </w:rPr>
        <w:t xml:space="preserve"> </w:t>
      </w:r>
      <w:r w:rsidRPr="00F75418">
        <w:rPr>
          <w:rFonts w:ascii="Times New Roman" w:eastAsia="Times New Roman" w:hAnsi="Times New Roman" w:cs="Times New Roman"/>
          <w:i/>
          <w:sz w:val="26"/>
          <w:szCs w:val="26"/>
          <w:lang w:eastAsia="ru-RU"/>
        </w:rPr>
        <w:t>(название конкурсного мероприятия)</w:t>
      </w:r>
    </w:p>
    <w:p w:rsidR="00F91E8B" w:rsidRPr="00F75418" w:rsidRDefault="00F91E8B" w:rsidP="00F91E8B">
      <w:pPr>
        <w:tabs>
          <w:tab w:val="left" w:pos="9355"/>
        </w:tabs>
        <w:spacing w:after="0" w:line="240" w:lineRule="auto"/>
        <w:ind w:right="-1"/>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Я, ___________________________________________________________________,</w:t>
      </w:r>
    </w:p>
    <w:p w:rsidR="00F91E8B" w:rsidRPr="00F75418" w:rsidRDefault="00F91E8B" w:rsidP="00F91E8B">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F75418">
        <w:rPr>
          <w:rFonts w:ascii="Times New Roman" w:eastAsia="Times New Roman" w:hAnsi="Times New Roman" w:cs="Times New Roman"/>
          <w:i/>
          <w:sz w:val="26"/>
          <w:szCs w:val="26"/>
          <w:lang w:eastAsia="ru-RU"/>
        </w:rPr>
        <w:t>(ФИО родителя или лица его заменяющего),</w:t>
      </w:r>
    </w:p>
    <w:p w:rsidR="00F91E8B" w:rsidRPr="00F75418" w:rsidRDefault="00F91E8B" w:rsidP="00F91E8B">
      <w:pPr>
        <w:tabs>
          <w:tab w:val="left" w:pos="9355"/>
        </w:tabs>
        <w:spacing w:after="0" w:line="240" w:lineRule="auto"/>
        <w:ind w:right="-1"/>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 xml:space="preserve">являясь законным представителем  ________________________________________, </w:t>
      </w:r>
    </w:p>
    <w:p w:rsidR="00F91E8B" w:rsidRPr="00F75418" w:rsidRDefault="00F91E8B" w:rsidP="00F91E8B">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F75418">
        <w:rPr>
          <w:rFonts w:ascii="Times New Roman" w:eastAsia="Times New Roman" w:hAnsi="Times New Roman" w:cs="Times New Roman"/>
          <w:i/>
          <w:sz w:val="26"/>
          <w:szCs w:val="26"/>
          <w:lang w:eastAsia="ru-RU"/>
        </w:rPr>
        <w:t>(ФИО учащегося, год рождения)</w:t>
      </w:r>
    </w:p>
    <w:p w:rsidR="00F91E8B" w:rsidRPr="00F75418" w:rsidRDefault="00F91E8B" w:rsidP="00F91E8B">
      <w:pPr>
        <w:tabs>
          <w:tab w:val="left" w:pos="9355"/>
        </w:tabs>
        <w:spacing w:after="0" w:line="240" w:lineRule="auto"/>
        <w:ind w:right="-1"/>
        <w:jc w:val="both"/>
        <w:rPr>
          <w:rFonts w:ascii="Times New Roman" w:eastAsia="Times New Roman" w:hAnsi="Times New Roman" w:cs="Times New Roman"/>
          <w:b/>
          <w:sz w:val="26"/>
          <w:szCs w:val="26"/>
          <w:lang w:eastAsia="ru-RU"/>
        </w:rPr>
      </w:pPr>
      <w:r w:rsidRPr="00F75418">
        <w:rPr>
          <w:rFonts w:ascii="Times New Roman" w:eastAsia="Times New Roman" w:hAnsi="Times New Roman" w:cs="Times New Roman"/>
          <w:sz w:val="26"/>
          <w:szCs w:val="26"/>
          <w:lang w:eastAsia="ru-RU"/>
        </w:rPr>
        <w:t>в соответствии с Федеральным законом от 27.07.2006 г. № 152-ФЗ «О персональных данных», даю согласие организаторам</w:t>
      </w:r>
      <w:r w:rsidRPr="00F75418">
        <w:rPr>
          <w:rFonts w:ascii="Times New Roman" w:eastAsia="Times New Roman" w:hAnsi="Times New Roman" w:cs="Times New Roman"/>
          <w:b/>
          <w:sz w:val="26"/>
          <w:szCs w:val="26"/>
          <w:lang w:eastAsia="ru-RU"/>
        </w:rPr>
        <w:t xml:space="preserve"> ______________________________________</w:t>
      </w:r>
    </w:p>
    <w:p w:rsidR="00F91E8B" w:rsidRPr="00F75418" w:rsidRDefault="00F91E8B" w:rsidP="00F91E8B">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F75418">
        <w:rPr>
          <w:rFonts w:ascii="Times New Roman" w:eastAsia="Times New Roman" w:hAnsi="Times New Roman" w:cs="Times New Roman"/>
          <w:i/>
          <w:sz w:val="26"/>
          <w:szCs w:val="26"/>
          <w:lang w:eastAsia="ru-RU"/>
        </w:rPr>
        <w:t xml:space="preserve">                                                              (название конкурсного мероприятия)</w:t>
      </w:r>
    </w:p>
    <w:p w:rsidR="00F91E8B" w:rsidRPr="00F75418" w:rsidRDefault="00F91E8B" w:rsidP="00F91E8B">
      <w:pPr>
        <w:tabs>
          <w:tab w:val="left" w:pos="9355"/>
        </w:tabs>
        <w:spacing w:after="0" w:line="240" w:lineRule="auto"/>
        <w:ind w:right="-1"/>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b/>
          <w:sz w:val="26"/>
          <w:szCs w:val="26"/>
          <w:lang w:eastAsia="ru-RU"/>
        </w:rPr>
        <w:t xml:space="preserve"> </w:t>
      </w:r>
      <w:r w:rsidRPr="00F75418">
        <w:rPr>
          <w:rFonts w:ascii="Times New Roman" w:eastAsia="Times New Roman" w:hAnsi="Times New Roman" w:cs="Times New Roman"/>
          <w:sz w:val="26"/>
          <w:szCs w:val="26"/>
          <w:lang w:eastAsia="ru-RU"/>
        </w:rPr>
        <w:t>– Государственное бюджетное учреждение дополнительного образования Калужской области «Областной Эколого-биологический центр», расположенному по адресу: 248600 г. Калуга, пер. Старообрядческий, д. 4 (далее – Организатор), на обработку персональных данных.</w:t>
      </w:r>
    </w:p>
    <w:p w:rsidR="00F91E8B" w:rsidRPr="00F75418" w:rsidRDefault="00F91E8B" w:rsidP="00F91E8B">
      <w:pPr>
        <w:tabs>
          <w:tab w:val="left" w:pos="9355"/>
        </w:tabs>
        <w:spacing w:after="0" w:line="240" w:lineRule="auto"/>
        <w:ind w:right="-1"/>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Предоставляю право Организатору осуществлять все действия (операции) с персональными данными моего(й) сына/дочери, включая сбор, систематизацию, накопление, хранение, обновление, изменение, использование (включая публикации протоколов по результатам конкурсного мероприятия,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F91E8B" w:rsidRPr="00F75418" w:rsidRDefault="00F91E8B" w:rsidP="00F91E8B">
      <w:pPr>
        <w:tabs>
          <w:tab w:val="left" w:pos="9355"/>
        </w:tabs>
        <w:spacing w:after="0" w:line="240" w:lineRule="auto"/>
        <w:ind w:right="-1"/>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Передача персональных данных моего(ей) сына/дочери иным лицам или иное их разглашение (может осуществляться только с моего письменного согласия.</w:t>
      </w:r>
    </w:p>
    <w:p w:rsidR="00F91E8B" w:rsidRPr="00F75418" w:rsidRDefault="00F91E8B" w:rsidP="00F91E8B">
      <w:pPr>
        <w:tabs>
          <w:tab w:val="left" w:pos="9355"/>
        </w:tabs>
        <w:spacing w:after="0" w:line="240" w:lineRule="auto"/>
        <w:ind w:right="-1"/>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по почте заказным письмом с уведомлением о вручении либо вручен лично под расписку надлежаще уполномоченному представителю организаторов.</w:t>
      </w:r>
    </w:p>
    <w:p w:rsidR="00F91E8B" w:rsidRPr="00F75418" w:rsidRDefault="00F91E8B" w:rsidP="00F91E8B">
      <w:pPr>
        <w:tabs>
          <w:tab w:val="left" w:pos="9355"/>
        </w:tabs>
        <w:spacing w:after="0" w:line="240" w:lineRule="auto"/>
        <w:ind w:right="-1"/>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Я даю свое согласие на размещение итогов конкурсного мероприятия на официальных сайтах Организаторов.</w:t>
      </w:r>
    </w:p>
    <w:p w:rsidR="00F91E8B" w:rsidRPr="00F75418" w:rsidRDefault="00F91E8B" w:rsidP="00F91E8B">
      <w:pPr>
        <w:tabs>
          <w:tab w:val="left" w:pos="9355"/>
        </w:tabs>
        <w:spacing w:after="0" w:line="240" w:lineRule="auto"/>
        <w:ind w:right="-1"/>
        <w:jc w:val="center"/>
        <w:rPr>
          <w:rFonts w:ascii="Times New Roman" w:eastAsia="Times New Roman" w:hAnsi="Times New Roman" w:cs="Times New Roman"/>
          <w:b/>
          <w:sz w:val="26"/>
          <w:szCs w:val="26"/>
          <w:lang w:eastAsia="ru-RU"/>
        </w:rPr>
      </w:pPr>
    </w:p>
    <w:p w:rsidR="00F91E8B" w:rsidRPr="00F75418" w:rsidRDefault="00F91E8B" w:rsidP="00F91E8B">
      <w:pPr>
        <w:tabs>
          <w:tab w:val="left" w:pos="9355"/>
        </w:tabs>
        <w:spacing w:after="0" w:line="240" w:lineRule="auto"/>
        <w:ind w:right="-1"/>
        <w:jc w:val="center"/>
        <w:rPr>
          <w:rFonts w:ascii="Times New Roman" w:eastAsia="Times New Roman" w:hAnsi="Times New Roman" w:cs="Times New Roman"/>
          <w:b/>
          <w:sz w:val="26"/>
          <w:szCs w:val="26"/>
          <w:lang w:eastAsia="ru-RU"/>
        </w:rPr>
      </w:pPr>
    </w:p>
    <w:p w:rsidR="00F91E8B" w:rsidRPr="00F75418" w:rsidRDefault="00F91E8B" w:rsidP="00F91E8B">
      <w:pPr>
        <w:tabs>
          <w:tab w:val="left" w:pos="9355"/>
        </w:tabs>
        <w:spacing w:after="0" w:line="240" w:lineRule="auto"/>
        <w:ind w:right="-1"/>
        <w:jc w:val="center"/>
        <w:rPr>
          <w:rFonts w:ascii="Times New Roman" w:eastAsia="Times New Roman" w:hAnsi="Times New Roman" w:cs="Times New Roman"/>
          <w:b/>
          <w:sz w:val="26"/>
          <w:szCs w:val="26"/>
          <w:lang w:eastAsia="ru-RU"/>
        </w:rPr>
      </w:pPr>
      <w:r w:rsidRPr="00F75418">
        <w:rPr>
          <w:rFonts w:ascii="Times New Roman" w:eastAsia="Times New Roman" w:hAnsi="Times New Roman" w:cs="Times New Roman"/>
          <w:b/>
          <w:sz w:val="26"/>
          <w:szCs w:val="26"/>
          <w:lang w:eastAsia="ru-RU"/>
        </w:rPr>
        <w:t>Подпись законного представителя  _________________  Дата________________</w:t>
      </w:r>
    </w:p>
    <w:p w:rsidR="00F91E8B" w:rsidRPr="00F75418" w:rsidRDefault="00F91E8B" w:rsidP="00F91E8B">
      <w:pPr>
        <w:spacing w:after="0" w:line="240" w:lineRule="auto"/>
        <w:ind w:right="566"/>
        <w:jc w:val="both"/>
        <w:rPr>
          <w:rFonts w:ascii="Times New Roman" w:eastAsia="Times New Roman" w:hAnsi="Times New Roman" w:cs="Times New Roman"/>
          <w:b/>
          <w:sz w:val="26"/>
          <w:szCs w:val="26"/>
          <w:lang w:eastAsia="ru-RU"/>
        </w:rPr>
      </w:pPr>
    </w:p>
    <w:p w:rsidR="00F91E8B" w:rsidRPr="00F75418" w:rsidRDefault="00F91E8B" w:rsidP="00F91E8B">
      <w:pPr>
        <w:spacing w:after="0" w:line="240" w:lineRule="auto"/>
        <w:ind w:right="566"/>
        <w:jc w:val="both"/>
        <w:rPr>
          <w:rFonts w:ascii="Times New Roman" w:eastAsia="Times New Roman" w:hAnsi="Times New Roman" w:cs="Times New Roman"/>
          <w:b/>
          <w:sz w:val="26"/>
          <w:szCs w:val="26"/>
          <w:lang w:eastAsia="ru-RU"/>
        </w:rPr>
      </w:pPr>
    </w:p>
    <w:p w:rsidR="00F91E8B" w:rsidRPr="00F75418" w:rsidRDefault="00F91E8B" w:rsidP="00F91E8B">
      <w:pPr>
        <w:spacing w:after="0" w:line="240" w:lineRule="auto"/>
        <w:ind w:left="7080"/>
        <w:jc w:val="right"/>
        <w:rPr>
          <w:rFonts w:ascii="Times New Roman" w:eastAsia="Times New Roman" w:hAnsi="Times New Roman" w:cs="Times New Roman"/>
          <w:i/>
          <w:sz w:val="26"/>
          <w:szCs w:val="26"/>
          <w:lang w:eastAsia="ru-RU"/>
        </w:rPr>
      </w:pPr>
    </w:p>
    <w:p w:rsidR="00F91E8B" w:rsidRPr="00F75418" w:rsidRDefault="00F91E8B" w:rsidP="00F91E8B">
      <w:pPr>
        <w:spacing w:after="0" w:line="240" w:lineRule="auto"/>
        <w:ind w:left="7080"/>
        <w:jc w:val="right"/>
        <w:rPr>
          <w:rFonts w:ascii="Times New Roman" w:eastAsia="Times New Roman" w:hAnsi="Times New Roman" w:cs="Times New Roman"/>
          <w:i/>
          <w:sz w:val="26"/>
          <w:szCs w:val="26"/>
          <w:lang w:eastAsia="ru-RU"/>
        </w:rPr>
      </w:pPr>
    </w:p>
    <w:p w:rsidR="00F91E8B" w:rsidRPr="00F75418" w:rsidRDefault="00F91E8B" w:rsidP="00F91E8B">
      <w:pPr>
        <w:spacing w:after="0" w:line="240" w:lineRule="auto"/>
        <w:ind w:left="7080"/>
        <w:jc w:val="right"/>
        <w:rPr>
          <w:rFonts w:ascii="Times New Roman" w:eastAsia="Times New Roman" w:hAnsi="Times New Roman" w:cs="Times New Roman"/>
          <w:i/>
          <w:sz w:val="26"/>
          <w:szCs w:val="26"/>
          <w:lang w:eastAsia="ru-RU"/>
        </w:rPr>
      </w:pPr>
    </w:p>
    <w:p w:rsidR="00F91E8B" w:rsidRPr="00F75418" w:rsidRDefault="00F91E8B" w:rsidP="00F91E8B">
      <w:pPr>
        <w:spacing w:after="0" w:line="240" w:lineRule="auto"/>
        <w:ind w:left="7080"/>
        <w:jc w:val="right"/>
        <w:rPr>
          <w:rFonts w:ascii="Times New Roman" w:eastAsia="Times New Roman" w:hAnsi="Times New Roman" w:cs="Times New Roman"/>
          <w:i/>
          <w:sz w:val="26"/>
          <w:szCs w:val="26"/>
          <w:lang w:eastAsia="ru-RU"/>
        </w:rPr>
      </w:pPr>
    </w:p>
    <w:p w:rsidR="00F91E8B" w:rsidRPr="00F75418" w:rsidRDefault="00F91E8B" w:rsidP="00F91E8B">
      <w:pPr>
        <w:spacing w:after="0" w:line="240" w:lineRule="auto"/>
        <w:ind w:left="7080"/>
        <w:jc w:val="right"/>
        <w:rPr>
          <w:rFonts w:ascii="Times New Roman" w:eastAsia="Times New Roman" w:hAnsi="Times New Roman" w:cs="Times New Roman"/>
          <w:i/>
          <w:sz w:val="26"/>
          <w:szCs w:val="26"/>
          <w:lang w:eastAsia="ru-RU"/>
        </w:rPr>
      </w:pPr>
    </w:p>
    <w:p w:rsidR="00F91E8B" w:rsidRPr="00F75418" w:rsidRDefault="00F91E8B" w:rsidP="00F91E8B">
      <w:pPr>
        <w:spacing w:after="0" w:line="240" w:lineRule="auto"/>
        <w:ind w:left="7080"/>
        <w:jc w:val="right"/>
        <w:rPr>
          <w:rFonts w:ascii="Times New Roman" w:eastAsia="Times New Roman" w:hAnsi="Times New Roman" w:cs="Times New Roman"/>
          <w:i/>
          <w:sz w:val="26"/>
          <w:szCs w:val="26"/>
          <w:lang w:eastAsia="ru-RU"/>
        </w:rPr>
      </w:pPr>
    </w:p>
    <w:p w:rsidR="00F91E8B" w:rsidRPr="00F75418" w:rsidRDefault="00F91E8B" w:rsidP="00F91E8B">
      <w:pPr>
        <w:spacing w:after="0" w:line="240" w:lineRule="auto"/>
        <w:ind w:left="7080"/>
        <w:jc w:val="right"/>
        <w:rPr>
          <w:rFonts w:ascii="Times New Roman" w:eastAsia="Times New Roman" w:hAnsi="Times New Roman" w:cs="Times New Roman"/>
          <w:i/>
          <w:sz w:val="26"/>
          <w:szCs w:val="26"/>
          <w:lang w:eastAsia="ru-RU"/>
        </w:rPr>
      </w:pPr>
    </w:p>
    <w:p w:rsidR="00F91E8B" w:rsidRPr="00F75418" w:rsidRDefault="00F91E8B" w:rsidP="00F91E8B">
      <w:pPr>
        <w:spacing w:after="0" w:line="240" w:lineRule="auto"/>
        <w:ind w:left="7080"/>
        <w:jc w:val="right"/>
        <w:rPr>
          <w:rFonts w:ascii="Times New Roman" w:eastAsia="Times New Roman" w:hAnsi="Times New Roman" w:cs="Times New Roman"/>
          <w:i/>
          <w:sz w:val="26"/>
          <w:szCs w:val="26"/>
          <w:lang w:eastAsia="ru-RU"/>
        </w:rPr>
      </w:pPr>
    </w:p>
    <w:p w:rsidR="00F91E8B" w:rsidRPr="00F75418" w:rsidRDefault="00870C7F" w:rsidP="00870C7F">
      <w:pPr>
        <w:spacing w:after="0" w:line="240" w:lineRule="auto"/>
        <w:ind w:left="7080"/>
        <w:jc w:val="right"/>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br w:type="page"/>
      </w:r>
    </w:p>
    <w:p w:rsidR="00F91E8B" w:rsidRPr="00F75418" w:rsidRDefault="00F91E8B" w:rsidP="00F91E8B">
      <w:pPr>
        <w:spacing w:after="0" w:line="240" w:lineRule="auto"/>
        <w:ind w:left="7080"/>
        <w:jc w:val="right"/>
        <w:rPr>
          <w:rFonts w:ascii="Times New Roman" w:eastAsia="Times New Roman" w:hAnsi="Times New Roman" w:cs="Times New Roman"/>
          <w:i/>
          <w:sz w:val="26"/>
          <w:szCs w:val="26"/>
          <w:lang w:eastAsia="ru-RU"/>
        </w:rPr>
      </w:pPr>
      <w:r w:rsidRPr="00F75418">
        <w:rPr>
          <w:rFonts w:ascii="Times New Roman" w:eastAsia="Times New Roman" w:hAnsi="Times New Roman" w:cs="Times New Roman"/>
          <w:i/>
          <w:sz w:val="26"/>
          <w:szCs w:val="26"/>
          <w:lang w:eastAsia="ru-RU"/>
        </w:rPr>
        <w:lastRenderedPageBreak/>
        <w:t>Приложение 5</w:t>
      </w:r>
    </w:p>
    <w:p w:rsidR="00F91E8B" w:rsidRPr="00F75418" w:rsidRDefault="00F91E8B" w:rsidP="00F91E8B">
      <w:pPr>
        <w:spacing w:after="0" w:line="240" w:lineRule="auto"/>
        <w:ind w:right="566"/>
        <w:jc w:val="both"/>
        <w:rPr>
          <w:rFonts w:ascii="Times New Roman" w:eastAsia="Times New Roman" w:hAnsi="Times New Roman" w:cs="Times New Roman"/>
          <w:b/>
          <w:sz w:val="26"/>
          <w:szCs w:val="26"/>
          <w:lang w:eastAsia="ru-RU"/>
        </w:rPr>
      </w:pPr>
    </w:p>
    <w:p w:rsidR="00F91E8B" w:rsidRPr="00F75418" w:rsidRDefault="00F91E8B" w:rsidP="00F91E8B">
      <w:pPr>
        <w:spacing w:after="0" w:line="240" w:lineRule="auto"/>
        <w:ind w:right="-1"/>
        <w:jc w:val="center"/>
        <w:rPr>
          <w:rFonts w:ascii="Times New Roman" w:eastAsia="Times New Roman" w:hAnsi="Times New Roman" w:cs="Times New Roman"/>
          <w:b/>
          <w:sz w:val="26"/>
          <w:szCs w:val="26"/>
          <w:lang w:eastAsia="ru-RU"/>
        </w:rPr>
      </w:pPr>
      <w:r w:rsidRPr="00F75418">
        <w:rPr>
          <w:rFonts w:ascii="Times New Roman" w:eastAsia="Times New Roman" w:hAnsi="Times New Roman" w:cs="Times New Roman"/>
          <w:b/>
          <w:sz w:val="26"/>
          <w:szCs w:val="26"/>
          <w:lang w:eastAsia="ru-RU"/>
        </w:rPr>
        <w:t>Согласие</w:t>
      </w:r>
      <w:r w:rsidRPr="00F75418">
        <w:rPr>
          <w:rFonts w:ascii="Times New Roman" w:eastAsia="Times New Roman" w:hAnsi="Times New Roman" w:cs="Times New Roman"/>
          <w:b/>
          <w:bCs/>
          <w:sz w:val="26"/>
          <w:szCs w:val="26"/>
          <w:lang w:eastAsia="ru-RU"/>
        </w:rPr>
        <w:t xml:space="preserve"> </w:t>
      </w:r>
      <w:r w:rsidRPr="00F75418">
        <w:rPr>
          <w:rFonts w:ascii="Times New Roman" w:eastAsia="Times New Roman" w:hAnsi="Times New Roman" w:cs="Times New Roman"/>
          <w:b/>
          <w:sz w:val="26"/>
          <w:szCs w:val="26"/>
          <w:lang w:eastAsia="ru-RU"/>
        </w:rPr>
        <w:t>на обработку персональных данных</w:t>
      </w:r>
    </w:p>
    <w:p w:rsidR="00F91E8B" w:rsidRPr="00F75418" w:rsidRDefault="00F91E8B" w:rsidP="00F91E8B">
      <w:pPr>
        <w:tabs>
          <w:tab w:val="left" w:pos="9355"/>
        </w:tabs>
        <w:spacing w:after="0" w:line="240" w:lineRule="auto"/>
        <w:ind w:right="-1"/>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sz w:val="26"/>
          <w:szCs w:val="26"/>
          <w:lang w:eastAsia="ru-RU"/>
        </w:rPr>
        <w:t>р</w:t>
      </w:r>
      <w:r w:rsidRPr="00F75418">
        <w:rPr>
          <w:rFonts w:ascii="Times New Roman" w:eastAsia="Times New Roman" w:hAnsi="Times New Roman" w:cs="Times New Roman"/>
          <w:b/>
          <w:sz w:val="26"/>
          <w:szCs w:val="26"/>
          <w:lang w:eastAsia="ru-RU"/>
        </w:rPr>
        <w:t>уководителя</w:t>
      </w:r>
      <w:r>
        <w:rPr>
          <w:rFonts w:ascii="Times New Roman" w:eastAsia="Times New Roman" w:hAnsi="Times New Roman" w:cs="Times New Roman"/>
          <w:b/>
          <w:sz w:val="26"/>
          <w:szCs w:val="26"/>
          <w:lang w:eastAsia="ru-RU"/>
        </w:rPr>
        <w:t>,</w:t>
      </w:r>
      <w:r w:rsidRPr="00F75418">
        <w:rPr>
          <w:rFonts w:ascii="Times New Roman" w:eastAsia="Times New Roman" w:hAnsi="Times New Roman" w:cs="Times New Roman"/>
          <w:b/>
          <w:bCs/>
          <w:sz w:val="26"/>
          <w:szCs w:val="26"/>
          <w:lang w:eastAsia="ru-RU"/>
        </w:rPr>
        <w:t xml:space="preserve"> учащегося</w:t>
      </w:r>
      <w:r>
        <w:rPr>
          <w:rFonts w:ascii="Times New Roman" w:eastAsia="Times New Roman" w:hAnsi="Times New Roman" w:cs="Times New Roman"/>
          <w:b/>
          <w:bCs/>
          <w:sz w:val="26"/>
          <w:szCs w:val="26"/>
          <w:lang w:eastAsia="ru-RU"/>
        </w:rPr>
        <w:t>,</w:t>
      </w:r>
      <w:r w:rsidRPr="00F75418">
        <w:rPr>
          <w:rFonts w:ascii="Times New Roman" w:eastAsia="Times New Roman" w:hAnsi="Times New Roman" w:cs="Times New Roman"/>
          <w:b/>
          <w:bCs/>
          <w:sz w:val="26"/>
          <w:szCs w:val="26"/>
          <w:lang w:eastAsia="ru-RU"/>
        </w:rPr>
        <w:t xml:space="preserve"> (команды учащихся) ________________________________________________________</w:t>
      </w:r>
    </w:p>
    <w:p w:rsidR="00F91E8B" w:rsidRPr="00F75418" w:rsidRDefault="00F91E8B" w:rsidP="00F91E8B">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F75418">
        <w:rPr>
          <w:rFonts w:ascii="Times New Roman" w:eastAsia="Times New Roman" w:hAnsi="Times New Roman" w:cs="Times New Roman"/>
          <w:b/>
          <w:i/>
          <w:sz w:val="26"/>
          <w:szCs w:val="26"/>
          <w:lang w:eastAsia="ru-RU"/>
        </w:rPr>
        <w:t xml:space="preserve"> </w:t>
      </w:r>
      <w:r w:rsidRPr="00F75418">
        <w:rPr>
          <w:rFonts w:ascii="Times New Roman" w:eastAsia="Times New Roman" w:hAnsi="Times New Roman" w:cs="Times New Roman"/>
          <w:i/>
          <w:sz w:val="26"/>
          <w:szCs w:val="26"/>
          <w:lang w:eastAsia="ru-RU"/>
        </w:rPr>
        <w:t>(название конкурсного мероприятия)</w:t>
      </w:r>
    </w:p>
    <w:p w:rsidR="00F91E8B" w:rsidRPr="00F75418" w:rsidRDefault="00F91E8B" w:rsidP="00F91E8B">
      <w:pPr>
        <w:tabs>
          <w:tab w:val="left" w:pos="9355"/>
        </w:tabs>
        <w:spacing w:after="0" w:line="240" w:lineRule="auto"/>
        <w:ind w:right="-1"/>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Я, ___________________________________________________________________,</w:t>
      </w:r>
    </w:p>
    <w:p w:rsidR="00F91E8B" w:rsidRPr="00F75418" w:rsidRDefault="00F91E8B" w:rsidP="00F91E8B">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F75418">
        <w:rPr>
          <w:rFonts w:ascii="Times New Roman" w:eastAsia="Times New Roman" w:hAnsi="Times New Roman" w:cs="Times New Roman"/>
          <w:i/>
          <w:sz w:val="26"/>
          <w:szCs w:val="26"/>
          <w:lang w:eastAsia="ru-RU"/>
        </w:rPr>
        <w:t>(ФИО),</w:t>
      </w:r>
    </w:p>
    <w:p w:rsidR="00F91E8B" w:rsidRPr="00F75418" w:rsidRDefault="00F91E8B" w:rsidP="00F91E8B">
      <w:pPr>
        <w:tabs>
          <w:tab w:val="left" w:pos="9355"/>
        </w:tabs>
        <w:spacing w:after="0" w:line="240" w:lineRule="auto"/>
        <w:ind w:right="-1"/>
        <w:jc w:val="both"/>
        <w:rPr>
          <w:rFonts w:ascii="Times New Roman" w:eastAsia="Times New Roman" w:hAnsi="Times New Roman" w:cs="Times New Roman"/>
          <w:b/>
          <w:sz w:val="26"/>
          <w:szCs w:val="26"/>
          <w:lang w:eastAsia="ru-RU"/>
        </w:rPr>
      </w:pPr>
      <w:r w:rsidRPr="00F75418">
        <w:rPr>
          <w:rFonts w:ascii="Times New Roman" w:eastAsia="Times New Roman" w:hAnsi="Times New Roman" w:cs="Times New Roman"/>
          <w:sz w:val="26"/>
          <w:szCs w:val="26"/>
          <w:lang w:eastAsia="ru-RU"/>
        </w:rPr>
        <w:t>даю согласие организаторам</w:t>
      </w:r>
      <w:r w:rsidRPr="00F75418">
        <w:rPr>
          <w:rFonts w:ascii="Times New Roman" w:eastAsia="Times New Roman" w:hAnsi="Times New Roman" w:cs="Times New Roman"/>
          <w:b/>
          <w:sz w:val="26"/>
          <w:szCs w:val="26"/>
          <w:lang w:eastAsia="ru-RU"/>
        </w:rPr>
        <w:t xml:space="preserve"> ______________________________________</w:t>
      </w:r>
      <w:r>
        <w:rPr>
          <w:rFonts w:ascii="Times New Roman" w:eastAsia="Times New Roman" w:hAnsi="Times New Roman" w:cs="Times New Roman"/>
          <w:b/>
          <w:sz w:val="26"/>
          <w:szCs w:val="26"/>
          <w:lang w:eastAsia="ru-RU"/>
        </w:rPr>
        <w:t>_______</w:t>
      </w:r>
    </w:p>
    <w:p w:rsidR="00F91E8B" w:rsidRPr="00F75418" w:rsidRDefault="00F91E8B" w:rsidP="00F91E8B">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F75418">
        <w:rPr>
          <w:rFonts w:ascii="Times New Roman" w:eastAsia="Times New Roman" w:hAnsi="Times New Roman" w:cs="Times New Roman"/>
          <w:i/>
          <w:sz w:val="26"/>
          <w:szCs w:val="26"/>
          <w:lang w:eastAsia="ru-RU"/>
        </w:rPr>
        <w:t>(название конкурсного мероприятия)</w:t>
      </w:r>
    </w:p>
    <w:p w:rsidR="00F91E8B" w:rsidRPr="00F75418" w:rsidRDefault="00F91E8B" w:rsidP="00F91E8B">
      <w:pPr>
        <w:tabs>
          <w:tab w:val="left" w:pos="9355"/>
        </w:tabs>
        <w:spacing w:after="0" w:line="240" w:lineRule="auto"/>
        <w:ind w:right="-1"/>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b/>
          <w:sz w:val="26"/>
          <w:szCs w:val="26"/>
          <w:lang w:eastAsia="ru-RU"/>
        </w:rPr>
        <w:t xml:space="preserve"> </w:t>
      </w:r>
      <w:r w:rsidRPr="00F75418">
        <w:rPr>
          <w:rFonts w:ascii="Times New Roman" w:eastAsia="Times New Roman" w:hAnsi="Times New Roman" w:cs="Times New Roman"/>
          <w:sz w:val="26"/>
          <w:szCs w:val="26"/>
          <w:lang w:eastAsia="ru-RU"/>
        </w:rPr>
        <w:t>– Государственное бюджетное учреждение дополнительного образования Калужской области «Областной Эколого-биологический центр», расположенному по адресу: 248600 г. Калуга, пер. Старообрядческий, д. 4 (далее – Организатор), на обработку персональных данных.</w:t>
      </w:r>
    </w:p>
    <w:p w:rsidR="00F91E8B" w:rsidRPr="00F75418" w:rsidRDefault="00F91E8B" w:rsidP="00F91E8B">
      <w:pPr>
        <w:spacing w:after="0" w:line="240" w:lineRule="auto"/>
        <w:ind w:right="-1"/>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Предоставляю право организаторам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(включая публикации протоколов по результатам конкурсного мероприятия,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F91E8B" w:rsidRPr="00F75418" w:rsidRDefault="00F91E8B" w:rsidP="00F91E8B">
      <w:pPr>
        <w:spacing w:after="0" w:line="240" w:lineRule="auto"/>
        <w:ind w:right="-1"/>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Передача персональных данных иным лицам или иное их разглашение может осуществляться только с моего письменного согласия.</w:t>
      </w:r>
    </w:p>
    <w:p w:rsidR="00F91E8B" w:rsidRPr="00F75418" w:rsidRDefault="00F91E8B" w:rsidP="00F91E8B">
      <w:pPr>
        <w:spacing w:after="0" w:line="240" w:lineRule="auto"/>
        <w:ind w:right="-1"/>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по почте заказным письмом с уведомлением о вручении либо вручен лично под расписку надлежаще уполномоченному представителю организаторов.</w:t>
      </w:r>
    </w:p>
    <w:p w:rsidR="00F91E8B" w:rsidRPr="00F75418" w:rsidRDefault="00F91E8B" w:rsidP="00F91E8B">
      <w:pPr>
        <w:spacing w:after="0" w:line="240" w:lineRule="auto"/>
        <w:ind w:right="-1"/>
        <w:jc w:val="both"/>
        <w:rPr>
          <w:rFonts w:ascii="Times New Roman" w:eastAsia="Times New Roman" w:hAnsi="Times New Roman" w:cs="Times New Roman"/>
          <w:sz w:val="26"/>
          <w:szCs w:val="26"/>
          <w:lang w:eastAsia="ru-RU"/>
        </w:rPr>
      </w:pPr>
      <w:r w:rsidRPr="00F75418">
        <w:rPr>
          <w:rFonts w:ascii="Times New Roman" w:eastAsia="Times New Roman" w:hAnsi="Times New Roman" w:cs="Times New Roman"/>
          <w:sz w:val="26"/>
          <w:szCs w:val="26"/>
          <w:lang w:eastAsia="ru-RU"/>
        </w:rPr>
        <w:t>Я даю свое согласие на размещение своих персональных данных на официальных сайтах Организаторов.</w:t>
      </w:r>
    </w:p>
    <w:p w:rsidR="00F91E8B" w:rsidRPr="00F75418" w:rsidRDefault="00F91E8B" w:rsidP="00F91E8B">
      <w:pPr>
        <w:spacing w:after="0" w:line="240" w:lineRule="auto"/>
        <w:ind w:right="-1"/>
        <w:jc w:val="center"/>
        <w:rPr>
          <w:rFonts w:ascii="Times New Roman" w:eastAsia="Times New Roman" w:hAnsi="Times New Roman" w:cs="Times New Roman"/>
          <w:sz w:val="26"/>
          <w:szCs w:val="26"/>
          <w:lang w:eastAsia="ru-RU"/>
        </w:rPr>
      </w:pPr>
      <w:r w:rsidRPr="00F75418">
        <w:rPr>
          <w:rFonts w:ascii="Times New Roman" w:eastAsia="Times New Roman" w:hAnsi="Times New Roman" w:cs="Times New Roman"/>
          <w:b/>
          <w:sz w:val="26"/>
          <w:szCs w:val="26"/>
          <w:lang w:eastAsia="ru-RU"/>
        </w:rPr>
        <w:t xml:space="preserve">Подпись </w:t>
      </w:r>
      <w:r w:rsidRPr="00F75418">
        <w:rPr>
          <w:rFonts w:ascii="Times New Roman" w:eastAsia="Times New Roman" w:hAnsi="Times New Roman" w:cs="Times New Roman"/>
          <w:sz w:val="26"/>
          <w:szCs w:val="26"/>
          <w:lang w:eastAsia="ru-RU"/>
        </w:rPr>
        <w:t>_____________________________    Дата_______________________</w:t>
      </w:r>
    </w:p>
    <w:p w:rsidR="00F91E8B" w:rsidRPr="00F75418" w:rsidRDefault="00F91E8B" w:rsidP="00F91E8B">
      <w:pPr>
        <w:rPr>
          <w:rFonts w:ascii="Times New Roman" w:hAnsi="Times New Roman" w:cs="Times New Roman"/>
          <w:sz w:val="26"/>
          <w:szCs w:val="26"/>
        </w:rPr>
      </w:pPr>
    </w:p>
    <w:p w:rsidR="00213120" w:rsidRDefault="00213120" w:rsidP="00870C7F">
      <w:pPr>
        <w:suppressAutoHyphens/>
        <w:autoSpaceDE w:val="0"/>
        <w:autoSpaceDN w:val="0"/>
        <w:adjustRightInd w:val="0"/>
        <w:spacing w:before="100" w:beforeAutospacing="1" w:after="100" w:afterAutospacing="1"/>
        <w:jc w:val="both"/>
      </w:pPr>
    </w:p>
    <w:p w:rsidR="00305BCA" w:rsidRDefault="00305BCA" w:rsidP="00870C7F">
      <w:pPr>
        <w:suppressAutoHyphens/>
        <w:autoSpaceDE w:val="0"/>
        <w:autoSpaceDN w:val="0"/>
        <w:adjustRightInd w:val="0"/>
        <w:spacing w:before="100" w:beforeAutospacing="1" w:after="100" w:afterAutospacing="1"/>
        <w:jc w:val="both"/>
      </w:pPr>
    </w:p>
    <w:p w:rsidR="00305BCA" w:rsidRDefault="00305BCA" w:rsidP="00870C7F">
      <w:pPr>
        <w:suppressAutoHyphens/>
        <w:autoSpaceDE w:val="0"/>
        <w:autoSpaceDN w:val="0"/>
        <w:adjustRightInd w:val="0"/>
        <w:spacing w:before="100" w:beforeAutospacing="1" w:after="100" w:afterAutospacing="1"/>
        <w:jc w:val="both"/>
      </w:pPr>
    </w:p>
    <w:p w:rsidR="00305BCA" w:rsidRDefault="00305BCA" w:rsidP="00870C7F">
      <w:pPr>
        <w:suppressAutoHyphens/>
        <w:autoSpaceDE w:val="0"/>
        <w:autoSpaceDN w:val="0"/>
        <w:adjustRightInd w:val="0"/>
        <w:spacing w:before="100" w:beforeAutospacing="1" w:after="100" w:afterAutospacing="1"/>
        <w:jc w:val="both"/>
      </w:pPr>
    </w:p>
    <w:p w:rsidR="00305BCA" w:rsidRDefault="00305BCA" w:rsidP="00870C7F">
      <w:pPr>
        <w:suppressAutoHyphens/>
        <w:autoSpaceDE w:val="0"/>
        <w:autoSpaceDN w:val="0"/>
        <w:adjustRightInd w:val="0"/>
        <w:spacing w:before="100" w:beforeAutospacing="1" w:after="100" w:afterAutospacing="1"/>
        <w:jc w:val="both"/>
      </w:pPr>
    </w:p>
    <w:p w:rsidR="00305BCA" w:rsidRDefault="00305BCA" w:rsidP="00870C7F">
      <w:pPr>
        <w:suppressAutoHyphens/>
        <w:autoSpaceDE w:val="0"/>
        <w:autoSpaceDN w:val="0"/>
        <w:adjustRightInd w:val="0"/>
        <w:spacing w:before="100" w:beforeAutospacing="1" w:after="100" w:afterAutospacing="1"/>
        <w:jc w:val="both"/>
      </w:pPr>
    </w:p>
    <w:p w:rsidR="00305BCA" w:rsidRDefault="00305BCA" w:rsidP="00870C7F">
      <w:pPr>
        <w:suppressAutoHyphens/>
        <w:autoSpaceDE w:val="0"/>
        <w:autoSpaceDN w:val="0"/>
        <w:adjustRightInd w:val="0"/>
        <w:spacing w:before="100" w:beforeAutospacing="1" w:after="100" w:afterAutospacing="1"/>
        <w:jc w:val="both"/>
      </w:pPr>
    </w:p>
    <w:p w:rsidR="00305BCA" w:rsidRDefault="00305BCA" w:rsidP="00870C7F">
      <w:pPr>
        <w:suppressAutoHyphens/>
        <w:autoSpaceDE w:val="0"/>
        <w:autoSpaceDN w:val="0"/>
        <w:adjustRightInd w:val="0"/>
        <w:spacing w:before="100" w:beforeAutospacing="1" w:after="100" w:afterAutospacing="1"/>
        <w:jc w:val="both"/>
      </w:pPr>
      <w:r>
        <w:br w:type="page"/>
      </w:r>
    </w:p>
    <w:p w:rsidR="00305BCA" w:rsidRPr="00E77044" w:rsidRDefault="00305BCA" w:rsidP="00305BCA">
      <w:pPr>
        <w:spacing w:after="0"/>
        <w:ind w:firstLine="567"/>
        <w:jc w:val="center"/>
        <w:rPr>
          <w:rFonts w:ascii="Times New Roman" w:hAnsi="Times New Roman" w:cs="Times New Roman"/>
          <w:b/>
          <w:sz w:val="26"/>
          <w:szCs w:val="26"/>
        </w:rPr>
      </w:pPr>
      <w:r w:rsidRPr="00E77044">
        <w:rPr>
          <w:rFonts w:ascii="Times New Roman" w:hAnsi="Times New Roman" w:cs="Times New Roman"/>
          <w:b/>
          <w:sz w:val="26"/>
          <w:szCs w:val="26"/>
        </w:rPr>
        <w:lastRenderedPageBreak/>
        <w:t>ПОЛОЖЕНИЕ</w:t>
      </w:r>
    </w:p>
    <w:p w:rsidR="00305BCA" w:rsidRPr="00E77044" w:rsidRDefault="00305BCA" w:rsidP="00305BCA">
      <w:pPr>
        <w:spacing w:after="0"/>
        <w:ind w:firstLine="567"/>
        <w:jc w:val="center"/>
        <w:textAlignment w:val="top"/>
        <w:rPr>
          <w:rFonts w:ascii="Times New Roman" w:hAnsi="Times New Roman" w:cs="Times New Roman"/>
          <w:b/>
          <w:bCs/>
          <w:sz w:val="26"/>
          <w:szCs w:val="26"/>
        </w:rPr>
      </w:pPr>
      <w:r w:rsidRPr="00E77044">
        <w:rPr>
          <w:rFonts w:ascii="Times New Roman" w:hAnsi="Times New Roman" w:cs="Times New Roman"/>
          <w:b/>
          <w:sz w:val="26"/>
          <w:szCs w:val="26"/>
        </w:rPr>
        <w:t xml:space="preserve">проведения регионального этапа Всероссийского конкурса сочинений «Без срока давности» среди обучающихся образовательных организаций, реализующих программы </w:t>
      </w:r>
      <w:bookmarkStart w:id="191" w:name="_Hlk90041127"/>
      <w:r w:rsidRPr="00E77044">
        <w:rPr>
          <w:rFonts w:ascii="Times New Roman" w:eastAsia="Times New Roman" w:hAnsi="Times New Roman" w:cs="Times New Roman"/>
          <w:b/>
          <w:bCs/>
          <w:sz w:val="26"/>
          <w:szCs w:val="26"/>
          <w:lang w:eastAsia="zh-CN"/>
        </w:rPr>
        <w:t>основного общего и среднего общего образования</w:t>
      </w:r>
      <w:bookmarkEnd w:id="191"/>
      <w:r w:rsidRPr="00E77044">
        <w:rPr>
          <w:rFonts w:ascii="Times New Roman" w:eastAsia="Times New Roman" w:hAnsi="Times New Roman" w:cs="Times New Roman"/>
          <w:b/>
          <w:bCs/>
          <w:sz w:val="26"/>
          <w:szCs w:val="26"/>
          <w:lang w:eastAsia="zh-CN"/>
        </w:rPr>
        <w:t xml:space="preserve">, </w:t>
      </w:r>
      <w:bookmarkStart w:id="192" w:name="_Hlk90390853"/>
      <w:r w:rsidRPr="00E77044">
        <w:rPr>
          <w:rFonts w:ascii="Times New Roman" w:eastAsia="Times New Roman" w:hAnsi="Times New Roman" w:cs="Times New Roman"/>
          <w:b/>
          <w:bCs/>
          <w:iCs/>
          <w:sz w:val="26"/>
          <w:szCs w:val="26"/>
          <w:lang w:eastAsia="zh-CN"/>
        </w:rPr>
        <w:t>среднего профессионального</w:t>
      </w:r>
      <w:r w:rsidRPr="00E77044">
        <w:rPr>
          <w:rFonts w:ascii="Times New Roman" w:eastAsia="Times New Roman" w:hAnsi="Times New Roman" w:cs="Times New Roman"/>
          <w:b/>
          <w:bCs/>
          <w:sz w:val="26"/>
          <w:szCs w:val="26"/>
          <w:lang w:eastAsia="zh-CN"/>
        </w:rPr>
        <w:t xml:space="preserve"> образования</w:t>
      </w:r>
      <w:bookmarkEnd w:id="192"/>
      <w:r w:rsidRPr="00E77044">
        <w:rPr>
          <w:rFonts w:ascii="Times New Roman" w:eastAsia="Times New Roman" w:hAnsi="Times New Roman" w:cs="Times New Roman"/>
          <w:b/>
          <w:bCs/>
          <w:sz w:val="26"/>
          <w:szCs w:val="26"/>
          <w:lang w:eastAsia="zh-CN"/>
        </w:rPr>
        <w:t xml:space="preserve"> </w:t>
      </w:r>
    </w:p>
    <w:p w:rsidR="00305BCA" w:rsidRPr="00E77044" w:rsidRDefault="00305BCA" w:rsidP="00305BCA">
      <w:pPr>
        <w:spacing w:after="0"/>
        <w:ind w:firstLine="567"/>
        <w:jc w:val="center"/>
        <w:textAlignment w:val="top"/>
        <w:rPr>
          <w:rFonts w:ascii="Times New Roman" w:hAnsi="Times New Roman" w:cs="Times New Roman"/>
          <w:b/>
          <w:bCs/>
          <w:sz w:val="26"/>
          <w:szCs w:val="26"/>
        </w:rPr>
      </w:pPr>
      <w:r w:rsidRPr="00E77044">
        <w:rPr>
          <w:rFonts w:ascii="Times New Roman" w:eastAsia="Times New Roman" w:hAnsi="Times New Roman" w:cs="Times New Roman"/>
          <w:b/>
          <w:bCs/>
          <w:sz w:val="26"/>
          <w:szCs w:val="26"/>
          <w:lang w:eastAsia="zh-CN"/>
        </w:rPr>
        <w:t>в 2022/23 учебном году</w:t>
      </w:r>
    </w:p>
    <w:p w:rsidR="00305BCA" w:rsidRPr="00E77044" w:rsidRDefault="00305BCA" w:rsidP="00305BCA">
      <w:pPr>
        <w:spacing w:after="0"/>
        <w:ind w:firstLine="567"/>
        <w:jc w:val="center"/>
        <w:textAlignment w:val="top"/>
        <w:rPr>
          <w:rFonts w:ascii="Times New Roman" w:eastAsia="Times New Roman" w:hAnsi="Times New Roman" w:cs="Times New Roman"/>
          <w:bCs/>
          <w:sz w:val="26"/>
          <w:szCs w:val="26"/>
          <w:lang w:eastAsia="zh-CN"/>
        </w:rPr>
      </w:pPr>
    </w:p>
    <w:p w:rsidR="00305BCA" w:rsidRPr="00E77044" w:rsidRDefault="00305BCA" w:rsidP="00305BCA">
      <w:pPr>
        <w:spacing w:after="0"/>
        <w:ind w:firstLine="567"/>
        <w:jc w:val="center"/>
        <w:rPr>
          <w:rFonts w:ascii="Times New Roman" w:hAnsi="Times New Roman" w:cs="Times New Roman"/>
          <w:b/>
          <w:sz w:val="26"/>
          <w:szCs w:val="26"/>
        </w:rPr>
      </w:pPr>
      <w:r w:rsidRPr="00E77044">
        <w:rPr>
          <w:rFonts w:ascii="Times New Roman" w:hAnsi="Times New Roman" w:cs="Times New Roman"/>
          <w:b/>
          <w:sz w:val="26"/>
          <w:szCs w:val="26"/>
        </w:rPr>
        <w:t>1. Общие положения</w:t>
      </w:r>
    </w:p>
    <w:p w:rsidR="00305BCA" w:rsidRPr="00E77044" w:rsidRDefault="00305BCA" w:rsidP="00305BCA">
      <w:pPr>
        <w:spacing w:after="0"/>
        <w:ind w:firstLine="567"/>
        <w:jc w:val="both"/>
        <w:rPr>
          <w:rFonts w:ascii="Times New Roman" w:hAnsi="Times New Roman" w:cs="Times New Roman"/>
          <w:sz w:val="26"/>
          <w:szCs w:val="26"/>
        </w:rPr>
      </w:pPr>
      <w:r w:rsidRPr="00E77044">
        <w:rPr>
          <w:rFonts w:ascii="Times New Roman" w:hAnsi="Times New Roman" w:cs="Times New Roman"/>
          <w:sz w:val="26"/>
          <w:szCs w:val="26"/>
        </w:rPr>
        <w:t>1.1. Настоящее Положение определяет порядок организации и проведения регионального этапа Всероссийского конкурса сочинений «Без срока давности» среди обучающихся образовательных организаций, реализующих программы основного общего и среднего общего образования, среднего профессионального образования (далее – Конкурс), порядок участия в Конкурсе и определяет победителей регионального этапа Конкурса.</w:t>
      </w:r>
    </w:p>
    <w:p w:rsidR="00305BCA" w:rsidRPr="00E77044" w:rsidRDefault="00305BCA" w:rsidP="00305BCA">
      <w:pPr>
        <w:spacing w:after="0"/>
        <w:ind w:firstLine="567"/>
        <w:jc w:val="both"/>
        <w:rPr>
          <w:rFonts w:ascii="Times New Roman" w:hAnsi="Times New Roman" w:cs="Times New Roman"/>
          <w:sz w:val="26"/>
          <w:szCs w:val="26"/>
        </w:rPr>
      </w:pPr>
      <w:r w:rsidRPr="00E77044">
        <w:rPr>
          <w:rFonts w:ascii="Times New Roman" w:hAnsi="Times New Roman" w:cs="Times New Roman"/>
          <w:sz w:val="26"/>
          <w:szCs w:val="26"/>
        </w:rPr>
        <w:t>1.2. Учредителями регионал</w:t>
      </w:r>
      <w:r>
        <w:rPr>
          <w:rFonts w:ascii="Times New Roman" w:hAnsi="Times New Roman" w:cs="Times New Roman"/>
          <w:sz w:val="26"/>
          <w:szCs w:val="26"/>
        </w:rPr>
        <w:t>ьного этапа Конкурса выступает м</w:t>
      </w:r>
      <w:r w:rsidRPr="00E77044">
        <w:rPr>
          <w:rFonts w:ascii="Times New Roman" w:hAnsi="Times New Roman" w:cs="Times New Roman"/>
          <w:sz w:val="26"/>
          <w:szCs w:val="26"/>
        </w:rPr>
        <w:t>инистерство образования и науки Калужской области, региональным оператором Конкурса является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(далее ГБУДО КО «ОЦДОД им. Ю.А. Гагарина»).</w:t>
      </w:r>
    </w:p>
    <w:p w:rsidR="00305BCA" w:rsidRPr="00E77044" w:rsidRDefault="00305BCA" w:rsidP="00305BCA">
      <w:pPr>
        <w:spacing w:after="0"/>
        <w:ind w:firstLine="567"/>
        <w:jc w:val="both"/>
        <w:rPr>
          <w:rFonts w:ascii="Times New Roman" w:hAnsi="Times New Roman" w:cs="Times New Roman"/>
          <w:sz w:val="26"/>
          <w:szCs w:val="26"/>
        </w:rPr>
      </w:pPr>
      <w:r w:rsidRPr="00E77044">
        <w:rPr>
          <w:rFonts w:ascii="Times New Roman" w:hAnsi="Times New Roman" w:cs="Times New Roman"/>
          <w:sz w:val="26"/>
          <w:szCs w:val="26"/>
        </w:rPr>
        <w:t xml:space="preserve">1.3. Информационно-методическое сопровождение организации и проведения регионального этапа Конкурса осуществляется на сайте </w:t>
      </w:r>
      <w:hyperlink r:id="rId15" w:history="1">
        <w:r w:rsidRPr="009B69F4">
          <w:rPr>
            <w:rStyle w:val="a5"/>
            <w:rFonts w:ascii="Times New Roman" w:hAnsi="Times New Roman" w:cs="Times New Roman"/>
            <w:sz w:val="26"/>
            <w:szCs w:val="26"/>
          </w:rPr>
          <w:t>http://ocdod40.ru/</w:t>
        </w:r>
      </w:hyperlink>
      <w:r w:rsidRPr="00E77044">
        <w:rPr>
          <w:rFonts w:ascii="Times New Roman" w:hAnsi="Times New Roman" w:cs="Times New Roman"/>
          <w:sz w:val="26"/>
          <w:szCs w:val="26"/>
        </w:rPr>
        <w:t xml:space="preserve"> </w:t>
      </w:r>
    </w:p>
    <w:p w:rsidR="00305BCA" w:rsidRPr="00E77044" w:rsidRDefault="00305BCA" w:rsidP="00305BCA">
      <w:pPr>
        <w:spacing w:after="0"/>
        <w:ind w:firstLine="567"/>
        <w:jc w:val="both"/>
        <w:rPr>
          <w:rFonts w:ascii="Times New Roman" w:hAnsi="Times New Roman" w:cs="Times New Roman"/>
          <w:bCs/>
          <w:sz w:val="26"/>
          <w:szCs w:val="26"/>
        </w:rPr>
      </w:pPr>
      <w:r w:rsidRPr="00E77044">
        <w:rPr>
          <w:rFonts w:ascii="Times New Roman" w:hAnsi="Times New Roman" w:cs="Times New Roman"/>
          <w:bCs/>
          <w:sz w:val="26"/>
          <w:szCs w:val="26"/>
        </w:rPr>
        <w:t>Для получения оперативной и подробной информации о Конкурсе можно обратиться на официальный сайт:</w:t>
      </w:r>
    </w:p>
    <w:p w:rsidR="00305BCA" w:rsidRPr="00E77044" w:rsidRDefault="00305BCA" w:rsidP="00305BCA">
      <w:pPr>
        <w:spacing w:after="0"/>
        <w:ind w:firstLine="567"/>
        <w:jc w:val="both"/>
        <w:textAlignment w:val="top"/>
        <w:rPr>
          <w:rFonts w:ascii="Times New Roman" w:hAnsi="Times New Roman" w:cs="Times New Roman"/>
          <w:sz w:val="26"/>
          <w:szCs w:val="26"/>
        </w:rPr>
      </w:pPr>
      <w:r w:rsidRPr="00D719B2">
        <w:rPr>
          <w:rFonts w:ascii="Times New Roman" w:eastAsia="Times New Roman" w:hAnsi="Times New Roman" w:cs="Times New Roman"/>
          <w:color w:val="4F81BD" w:themeColor="accent1"/>
          <w:sz w:val="26"/>
          <w:szCs w:val="26"/>
          <w:lang w:eastAsia="zh-CN"/>
        </w:rPr>
        <w:t xml:space="preserve">https://ec.memory45.su/ </w:t>
      </w:r>
      <w:r w:rsidRPr="00E77044">
        <w:rPr>
          <w:rFonts w:ascii="Times New Roman" w:eastAsia="Times New Roman" w:hAnsi="Times New Roman" w:cs="Times New Roman"/>
          <w:sz w:val="26"/>
          <w:szCs w:val="26"/>
          <w:lang w:eastAsia="zh-CN"/>
        </w:rPr>
        <w:t>в информационно-телекоммуникационной сети «Интернет» (далее – официальный сайт Конкурса).</w:t>
      </w:r>
    </w:p>
    <w:p w:rsidR="00305BCA" w:rsidRPr="00E77044" w:rsidRDefault="00305BCA" w:rsidP="00305BCA">
      <w:pPr>
        <w:spacing w:after="0"/>
        <w:ind w:firstLine="567"/>
        <w:jc w:val="both"/>
        <w:rPr>
          <w:rFonts w:ascii="Times New Roman" w:hAnsi="Times New Roman" w:cs="Times New Roman"/>
          <w:sz w:val="26"/>
          <w:szCs w:val="26"/>
        </w:rPr>
      </w:pPr>
      <w:r w:rsidRPr="00E77044">
        <w:rPr>
          <w:rFonts w:ascii="Times New Roman" w:hAnsi="Times New Roman" w:cs="Times New Roman"/>
          <w:sz w:val="26"/>
          <w:szCs w:val="26"/>
        </w:rPr>
        <w:t>1.4. Рабочим языком Конкурса является русский язык – государственный язык Российской Федерации.</w:t>
      </w:r>
    </w:p>
    <w:p w:rsidR="00305BCA" w:rsidRPr="00E77044" w:rsidRDefault="00305BCA" w:rsidP="00305BCA">
      <w:pPr>
        <w:spacing w:after="0"/>
        <w:ind w:firstLine="567"/>
        <w:jc w:val="center"/>
        <w:rPr>
          <w:rFonts w:ascii="Times New Roman" w:hAnsi="Times New Roman" w:cs="Times New Roman"/>
          <w:b/>
          <w:sz w:val="26"/>
          <w:szCs w:val="26"/>
        </w:rPr>
      </w:pPr>
      <w:r w:rsidRPr="00E77044">
        <w:rPr>
          <w:rFonts w:ascii="Times New Roman" w:hAnsi="Times New Roman" w:cs="Times New Roman"/>
          <w:b/>
          <w:sz w:val="26"/>
          <w:szCs w:val="26"/>
        </w:rPr>
        <w:t>2. Цели и задачи Конкурса</w:t>
      </w:r>
    </w:p>
    <w:p w:rsidR="00305BCA" w:rsidRPr="00E77044" w:rsidRDefault="00305BCA" w:rsidP="00305BCA">
      <w:pPr>
        <w:spacing w:after="0"/>
        <w:ind w:firstLine="567"/>
        <w:jc w:val="both"/>
        <w:textAlignment w:val="top"/>
        <w:rPr>
          <w:rFonts w:ascii="Times New Roman" w:hAnsi="Times New Roman" w:cs="Times New Roman"/>
          <w:sz w:val="26"/>
          <w:szCs w:val="26"/>
        </w:rPr>
      </w:pPr>
      <w:r w:rsidRPr="00E77044">
        <w:rPr>
          <w:rFonts w:ascii="Times New Roman" w:eastAsia="Times New Roman" w:hAnsi="Times New Roman" w:cs="Times New Roman"/>
          <w:sz w:val="26"/>
          <w:szCs w:val="26"/>
          <w:lang w:eastAsia="zh-CN"/>
        </w:rPr>
        <w:t xml:space="preserve">2.1. Конкурс </w:t>
      </w:r>
      <w:r w:rsidRPr="00E77044">
        <w:rPr>
          <w:rFonts w:ascii="Times New Roman" w:hAnsi="Times New Roman" w:cs="Times New Roman"/>
          <w:sz w:val="26"/>
          <w:szCs w:val="26"/>
          <w:lang w:eastAsia="zh-CN"/>
        </w:rPr>
        <w:t>проводится в целях сохранения исторической памяти о трагедии мирного населения СССР – жертвах военных преступлений нацистов и их пособников в период Великой Отечественной войны 1941</w:t>
      </w:r>
      <w:bookmarkStart w:id="193" w:name="_Hlk116380756"/>
      <w:r w:rsidRPr="00E77044">
        <w:rPr>
          <w:rFonts w:ascii="Times New Roman" w:hAnsi="Times New Roman" w:cs="Times New Roman"/>
          <w:sz w:val="26"/>
          <w:szCs w:val="26"/>
          <w:lang w:eastAsia="zh-CN"/>
        </w:rPr>
        <w:t>–</w:t>
      </w:r>
      <w:bookmarkEnd w:id="193"/>
      <w:r w:rsidRPr="00E77044">
        <w:rPr>
          <w:rFonts w:ascii="Times New Roman" w:hAnsi="Times New Roman" w:cs="Times New Roman"/>
          <w:sz w:val="26"/>
          <w:szCs w:val="26"/>
          <w:lang w:eastAsia="zh-CN"/>
        </w:rPr>
        <w:t>1945 годов, а также установления обстоятельств вновь выявленных преступлений против мирного населения.</w:t>
      </w:r>
    </w:p>
    <w:p w:rsidR="00305BCA" w:rsidRPr="00E77044" w:rsidRDefault="00305BCA" w:rsidP="00305BCA">
      <w:pPr>
        <w:spacing w:after="0"/>
        <w:ind w:firstLine="567"/>
        <w:jc w:val="both"/>
        <w:textAlignment w:val="top"/>
        <w:rPr>
          <w:rFonts w:ascii="Times New Roman" w:hAnsi="Times New Roman" w:cs="Times New Roman"/>
          <w:sz w:val="26"/>
          <w:szCs w:val="26"/>
        </w:rPr>
      </w:pPr>
      <w:r w:rsidRPr="00E77044">
        <w:rPr>
          <w:rFonts w:ascii="Times New Roman" w:eastAsia="Times New Roman" w:hAnsi="Times New Roman" w:cs="Times New Roman"/>
          <w:sz w:val="26"/>
          <w:szCs w:val="26"/>
          <w:lang w:eastAsia="zh-CN"/>
        </w:rPr>
        <w:t xml:space="preserve">2.2. Задачи проведения Конкурса: </w:t>
      </w:r>
    </w:p>
    <w:p w:rsidR="00305BCA" w:rsidRPr="00E77044" w:rsidRDefault="00305BCA" w:rsidP="00305BCA">
      <w:pPr>
        <w:spacing w:after="0"/>
        <w:ind w:firstLine="567"/>
        <w:jc w:val="both"/>
        <w:textAlignment w:val="top"/>
        <w:rPr>
          <w:rFonts w:ascii="Times New Roman" w:hAnsi="Times New Roman" w:cs="Times New Roman"/>
          <w:sz w:val="26"/>
          <w:szCs w:val="26"/>
        </w:rPr>
      </w:pPr>
      <w:r>
        <w:rPr>
          <w:rFonts w:ascii="Times New Roman" w:eastAsia="Times New Roman" w:hAnsi="Times New Roman" w:cs="Times New Roman"/>
          <w:sz w:val="26"/>
          <w:szCs w:val="26"/>
          <w:lang w:eastAsia="zh-CN"/>
        </w:rPr>
        <w:t xml:space="preserve">- </w:t>
      </w:r>
      <w:r w:rsidRPr="00E77044">
        <w:rPr>
          <w:rFonts w:ascii="Times New Roman" w:eastAsia="Times New Roman" w:hAnsi="Times New Roman" w:cs="Times New Roman"/>
          <w:sz w:val="26"/>
          <w:szCs w:val="26"/>
          <w:lang w:eastAsia="zh-CN"/>
        </w:rPr>
        <w:t xml:space="preserve">воспитание уважения к памяти о героических и трагических событиях </w:t>
      </w:r>
      <w:r w:rsidRPr="00E77044">
        <w:rPr>
          <w:rFonts w:ascii="Times New Roman" w:hAnsi="Times New Roman" w:cs="Times New Roman"/>
          <w:bCs/>
          <w:iCs/>
          <w:sz w:val="26"/>
          <w:szCs w:val="26"/>
          <w:lang w:eastAsia="zh-CN"/>
        </w:rPr>
        <w:t xml:space="preserve">Великой Отечественной войны </w:t>
      </w:r>
      <w:r w:rsidRPr="00E77044">
        <w:rPr>
          <w:rFonts w:ascii="Times New Roman" w:hAnsi="Times New Roman" w:cs="Times New Roman"/>
          <w:sz w:val="26"/>
          <w:szCs w:val="26"/>
          <w:lang w:eastAsia="zh-CN"/>
        </w:rPr>
        <w:t>1941–1945 годов</w:t>
      </w:r>
      <w:r w:rsidRPr="00E77044">
        <w:rPr>
          <w:rFonts w:ascii="Times New Roman" w:eastAsia="Times New Roman" w:hAnsi="Times New Roman" w:cs="Times New Roman"/>
          <w:sz w:val="26"/>
          <w:szCs w:val="26"/>
          <w:lang w:eastAsia="zh-CN"/>
        </w:rPr>
        <w:t>;</w:t>
      </w:r>
    </w:p>
    <w:p w:rsidR="00305BCA" w:rsidRPr="00E77044" w:rsidRDefault="00305BCA" w:rsidP="00305BCA">
      <w:pPr>
        <w:spacing w:after="0"/>
        <w:ind w:firstLine="567"/>
        <w:jc w:val="both"/>
        <w:textAlignment w:val="top"/>
        <w:rPr>
          <w:rFonts w:ascii="Times New Roman" w:hAnsi="Times New Roman" w:cs="Times New Roman"/>
          <w:sz w:val="26"/>
          <w:szCs w:val="26"/>
        </w:rPr>
      </w:pPr>
      <w:r>
        <w:rPr>
          <w:rFonts w:ascii="Times New Roman" w:eastAsia="Times New Roman" w:hAnsi="Times New Roman" w:cs="Times New Roman"/>
          <w:sz w:val="26"/>
          <w:szCs w:val="26"/>
          <w:lang w:eastAsia="zh-CN"/>
        </w:rPr>
        <w:t xml:space="preserve">- </w:t>
      </w:r>
      <w:r w:rsidRPr="00E77044">
        <w:rPr>
          <w:rFonts w:ascii="Times New Roman" w:eastAsia="Times New Roman" w:hAnsi="Times New Roman" w:cs="Times New Roman"/>
          <w:sz w:val="26"/>
          <w:szCs w:val="26"/>
          <w:lang w:eastAsia="zh-CN"/>
        </w:rPr>
        <w:t>недопущение фальсификации фактов о военных преступлениях нацистов и их пособников, геноциде мирного населения на территории стран, входивших в состав СССР в годы Великой Отечественной войны</w:t>
      </w:r>
      <w:r w:rsidRPr="00E77044">
        <w:rPr>
          <w:rFonts w:ascii="Times New Roman" w:hAnsi="Times New Roman" w:cs="Times New Roman"/>
          <w:sz w:val="26"/>
          <w:szCs w:val="26"/>
        </w:rPr>
        <w:t xml:space="preserve"> </w:t>
      </w:r>
      <w:r w:rsidRPr="00E77044">
        <w:rPr>
          <w:rFonts w:ascii="Times New Roman" w:eastAsia="Times New Roman" w:hAnsi="Times New Roman" w:cs="Times New Roman"/>
          <w:sz w:val="26"/>
          <w:szCs w:val="26"/>
          <w:lang w:eastAsia="zh-CN"/>
        </w:rPr>
        <w:t>1941–1945 годов;</w:t>
      </w:r>
    </w:p>
    <w:p w:rsidR="00305BCA" w:rsidRDefault="00305BCA" w:rsidP="00305BCA">
      <w:pPr>
        <w:spacing w:after="0"/>
        <w:ind w:firstLine="567"/>
        <w:jc w:val="both"/>
        <w:textAlignment w:val="top"/>
        <w:rPr>
          <w:rFonts w:ascii="Times New Roman" w:eastAsia="Times New Roman" w:hAnsi="Times New Roman" w:cs="Times New Roman"/>
          <w:sz w:val="26"/>
          <w:szCs w:val="26"/>
          <w:lang w:eastAsia="zh-CN"/>
        </w:rPr>
      </w:pPr>
      <w:r>
        <w:rPr>
          <w:rFonts w:ascii="Times New Roman" w:hAnsi="Times New Roman" w:cs="Times New Roman"/>
          <w:sz w:val="26"/>
          <w:szCs w:val="26"/>
          <w:lang w:eastAsia="zh-CN"/>
        </w:rPr>
        <w:t xml:space="preserve">- </w:t>
      </w:r>
      <w:r w:rsidRPr="00E77044">
        <w:rPr>
          <w:rFonts w:ascii="Times New Roman" w:hAnsi="Times New Roman" w:cs="Times New Roman"/>
          <w:sz w:val="26"/>
          <w:szCs w:val="26"/>
          <w:lang w:eastAsia="zh-CN"/>
        </w:rPr>
        <w:t xml:space="preserve">приобщение подрастающего поколения к изучению трагических событий Великой Отечественной войны 1941–1945 годов, связанных с проявлением геноцида мирного населения, </w:t>
      </w:r>
      <w:r w:rsidRPr="00E77044">
        <w:rPr>
          <w:rFonts w:ascii="Times New Roman" w:eastAsia="Times New Roman" w:hAnsi="Times New Roman" w:cs="Times New Roman"/>
          <w:sz w:val="26"/>
          <w:szCs w:val="26"/>
          <w:lang w:eastAsia="zh-CN"/>
        </w:rPr>
        <w:t xml:space="preserve">посредством изучения и осмысления архивных </w:t>
      </w:r>
      <w:r>
        <w:rPr>
          <w:rFonts w:ascii="Times New Roman" w:eastAsia="Times New Roman" w:hAnsi="Times New Roman" w:cs="Times New Roman"/>
          <w:sz w:val="26"/>
          <w:szCs w:val="26"/>
          <w:lang w:eastAsia="zh-CN"/>
        </w:rPr>
        <w:br w:type="page"/>
      </w:r>
    </w:p>
    <w:p w:rsidR="00305BCA" w:rsidRPr="00E77044" w:rsidRDefault="00305BCA" w:rsidP="00305BCA">
      <w:pPr>
        <w:spacing w:after="0"/>
        <w:ind w:firstLine="567"/>
        <w:jc w:val="both"/>
        <w:textAlignment w:val="top"/>
        <w:rPr>
          <w:rFonts w:ascii="Times New Roman" w:hAnsi="Times New Roman" w:cs="Times New Roman"/>
          <w:sz w:val="26"/>
          <w:szCs w:val="26"/>
        </w:rPr>
      </w:pPr>
      <w:r w:rsidRPr="00E77044">
        <w:rPr>
          <w:rFonts w:ascii="Times New Roman" w:eastAsia="Times New Roman" w:hAnsi="Times New Roman" w:cs="Times New Roman"/>
          <w:sz w:val="26"/>
          <w:szCs w:val="26"/>
          <w:lang w:eastAsia="zh-CN"/>
        </w:rPr>
        <w:lastRenderedPageBreak/>
        <w:t xml:space="preserve">материалов, литературы, музыкальных произведений, документальных и художественных фильмов, концертов и театральных постановок, созданных в период Великой Отечественной войны </w:t>
      </w:r>
      <w:r w:rsidRPr="00E77044">
        <w:rPr>
          <w:rFonts w:ascii="Times New Roman" w:hAnsi="Times New Roman" w:cs="Times New Roman"/>
          <w:sz w:val="26"/>
          <w:szCs w:val="26"/>
          <w:lang w:eastAsia="zh-CN"/>
        </w:rPr>
        <w:t>1941–1945 годов</w:t>
      </w:r>
      <w:r w:rsidRPr="00E77044">
        <w:rPr>
          <w:rFonts w:ascii="Times New Roman" w:eastAsia="Times New Roman" w:hAnsi="Times New Roman" w:cs="Times New Roman"/>
          <w:sz w:val="26"/>
          <w:szCs w:val="26"/>
          <w:lang w:eastAsia="zh-CN"/>
        </w:rPr>
        <w:t xml:space="preserve"> или посвященных ей;</w:t>
      </w:r>
    </w:p>
    <w:p w:rsidR="00305BCA" w:rsidRPr="00E77044" w:rsidRDefault="00305BCA" w:rsidP="00305BCA">
      <w:pPr>
        <w:spacing w:after="0"/>
        <w:ind w:firstLine="567"/>
        <w:jc w:val="both"/>
        <w:textAlignment w:val="top"/>
        <w:rPr>
          <w:rFonts w:ascii="Times New Roman" w:hAnsi="Times New Roman" w:cs="Times New Roman"/>
          <w:sz w:val="26"/>
          <w:szCs w:val="26"/>
        </w:rPr>
      </w:pPr>
      <w:r>
        <w:rPr>
          <w:rFonts w:ascii="Times New Roman" w:eastAsia="Times New Roman" w:hAnsi="Times New Roman" w:cs="Times New Roman"/>
          <w:iCs/>
          <w:sz w:val="26"/>
          <w:szCs w:val="26"/>
          <w:lang w:eastAsia="zh-CN"/>
        </w:rPr>
        <w:t xml:space="preserve">- </w:t>
      </w:r>
      <w:r w:rsidRPr="00E77044">
        <w:rPr>
          <w:rFonts w:ascii="Times New Roman" w:eastAsia="Times New Roman" w:hAnsi="Times New Roman" w:cs="Times New Roman"/>
          <w:iCs/>
          <w:sz w:val="26"/>
          <w:szCs w:val="26"/>
          <w:lang w:eastAsia="zh-CN"/>
        </w:rPr>
        <w:t xml:space="preserve">воспитание патриотизма у </w:t>
      </w:r>
      <w:r w:rsidRPr="00E77044">
        <w:rPr>
          <w:rFonts w:ascii="Times New Roman" w:hAnsi="Times New Roman" w:cs="Times New Roman"/>
          <w:sz w:val="26"/>
          <w:szCs w:val="26"/>
          <w:lang w:eastAsia="zh-CN"/>
        </w:rPr>
        <w:t xml:space="preserve">подрастающего поколения </w:t>
      </w:r>
      <w:bookmarkStart w:id="194" w:name="_Hlk82694810"/>
      <w:r w:rsidRPr="00E77044">
        <w:rPr>
          <w:rFonts w:ascii="Times New Roman" w:hAnsi="Times New Roman" w:cs="Times New Roman"/>
          <w:sz w:val="26"/>
          <w:szCs w:val="26"/>
          <w:lang w:eastAsia="zh-CN"/>
        </w:rPr>
        <w:t xml:space="preserve">через </w:t>
      </w:r>
      <w:r w:rsidRPr="00E77044">
        <w:rPr>
          <w:rFonts w:ascii="Times New Roman" w:eastAsia="Times New Roman" w:hAnsi="Times New Roman" w:cs="Times New Roman"/>
          <w:sz w:val="26"/>
          <w:szCs w:val="26"/>
          <w:lang w:eastAsia="zh-CN"/>
        </w:rPr>
        <w:t xml:space="preserve">привлечение детей и молодежи к </w:t>
      </w:r>
      <w:r w:rsidRPr="00E77044">
        <w:rPr>
          <w:rFonts w:ascii="Times New Roman" w:eastAsia="Times New Roman" w:hAnsi="Times New Roman" w:cs="Times New Roman"/>
          <w:iCs/>
          <w:sz w:val="26"/>
          <w:szCs w:val="26"/>
          <w:lang w:eastAsia="zh-CN"/>
        </w:rPr>
        <w:t>деятельности в поисковых отрядах,</w:t>
      </w:r>
      <w:r w:rsidRPr="00E77044">
        <w:rPr>
          <w:rFonts w:ascii="Times New Roman" w:eastAsia="Times New Roman" w:hAnsi="Times New Roman" w:cs="Times New Roman"/>
          <w:sz w:val="26"/>
          <w:szCs w:val="26"/>
          <w:lang w:eastAsia="zh-CN"/>
        </w:rPr>
        <w:t xml:space="preserve"> к участию в мероприятиях по сохранению и увековечению памяти о Великой Отечественной войне </w:t>
      </w:r>
      <w:r w:rsidRPr="00E77044">
        <w:rPr>
          <w:rFonts w:ascii="Times New Roman" w:hAnsi="Times New Roman" w:cs="Times New Roman"/>
          <w:sz w:val="26"/>
          <w:szCs w:val="26"/>
          <w:lang w:eastAsia="zh-CN"/>
        </w:rPr>
        <w:t>1941–1945 годов</w:t>
      </w:r>
      <w:bookmarkEnd w:id="194"/>
      <w:r w:rsidRPr="00E77044">
        <w:rPr>
          <w:rFonts w:ascii="Times New Roman" w:hAnsi="Times New Roman" w:cs="Times New Roman"/>
          <w:sz w:val="26"/>
          <w:szCs w:val="26"/>
          <w:lang w:eastAsia="zh-CN"/>
        </w:rPr>
        <w:t>;</w:t>
      </w:r>
    </w:p>
    <w:p w:rsidR="00305BCA" w:rsidRPr="00E77044" w:rsidRDefault="00305BCA" w:rsidP="00305BCA">
      <w:pPr>
        <w:spacing w:after="0"/>
        <w:ind w:firstLine="567"/>
        <w:jc w:val="both"/>
        <w:textAlignment w:val="top"/>
        <w:rPr>
          <w:rFonts w:ascii="Times New Roman" w:hAnsi="Times New Roman" w:cs="Times New Roman"/>
          <w:sz w:val="26"/>
          <w:szCs w:val="26"/>
        </w:rPr>
      </w:pPr>
      <w:r>
        <w:rPr>
          <w:rFonts w:ascii="Times New Roman" w:hAnsi="Times New Roman" w:cs="Times New Roman"/>
          <w:sz w:val="26"/>
          <w:szCs w:val="26"/>
          <w:lang w:eastAsia="zh-CN"/>
        </w:rPr>
        <w:t xml:space="preserve">- </w:t>
      </w:r>
      <w:r w:rsidRPr="00E77044">
        <w:rPr>
          <w:rFonts w:ascii="Times New Roman" w:hAnsi="Times New Roman" w:cs="Times New Roman"/>
          <w:sz w:val="26"/>
          <w:szCs w:val="26"/>
          <w:lang w:eastAsia="zh-CN"/>
        </w:rPr>
        <w:t>закрепление в сознании молодежи юридической правомочности темы геноцида советского народа со стороны нацистов и их пособников в годы Великой Отечественной войны</w:t>
      </w:r>
      <w:r w:rsidRPr="00E77044">
        <w:rPr>
          <w:rFonts w:ascii="Times New Roman" w:hAnsi="Times New Roman" w:cs="Times New Roman"/>
          <w:sz w:val="26"/>
          <w:szCs w:val="26"/>
        </w:rPr>
        <w:t xml:space="preserve"> 1941–1945 годов</w:t>
      </w:r>
      <w:r w:rsidRPr="00E77044">
        <w:rPr>
          <w:rFonts w:ascii="Times New Roman" w:eastAsia="Times New Roman" w:hAnsi="Times New Roman" w:cs="Times New Roman"/>
          <w:iCs/>
          <w:sz w:val="26"/>
          <w:szCs w:val="26"/>
          <w:lang w:eastAsia="zh-CN"/>
        </w:rPr>
        <w:t>.</w:t>
      </w:r>
    </w:p>
    <w:p w:rsidR="00305BCA" w:rsidRPr="00E77044" w:rsidRDefault="00305BCA" w:rsidP="00305BCA">
      <w:pPr>
        <w:spacing w:after="0"/>
        <w:ind w:firstLine="567"/>
        <w:jc w:val="center"/>
        <w:rPr>
          <w:rFonts w:ascii="Times New Roman" w:hAnsi="Times New Roman" w:cs="Times New Roman"/>
          <w:b/>
          <w:sz w:val="26"/>
          <w:szCs w:val="26"/>
        </w:rPr>
      </w:pPr>
    </w:p>
    <w:p w:rsidR="00305BCA" w:rsidRPr="00E77044" w:rsidRDefault="00305BCA" w:rsidP="00305BCA">
      <w:pPr>
        <w:spacing w:after="0"/>
        <w:ind w:firstLine="567"/>
        <w:jc w:val="center"/>
        <w:rPr>
          <w:rFonts w:ascii="Times New Roman" w:hAnsi="Times New Roman" w:cs="Times New Roman"/>
          <w:b/>
          <w:sz w:val="26"/>
          <w:szCs w:val="26"/>
        </w:rPr>
      </w:pPr>
      <w:r w:rsidRPr="00E77044">
        <w:rPr>
          <w:rFonts w:ascii="Times New Roman" w:hAnsi="Times New Roman" w:cs="Times New Roman"/>
          <w:b/>
          <w:sz w:val="26"/>
          <w:szCs w:val="26"/>
        </w:rPr>
        <w:t>3. Участники Конкурса</w:t>
      </w:r>
    </w:p>
    <w:p w:rsidR="00305BCA" w:rsidRPr="00E77044" w:rsidRDefault="00305BCA" w:rsidP="00305BCA">
      <w:pPr>
        <w:spacing w:after="0"/>
        <w:ind w:firstLine="567"/>
        <w:jc w:val="both"/>
        <w:rPr>
          <w:rFonts w:ascii="Times New Roman" w:hAnsi="Times New Roman" w:cs="Times New Roman"/>
          <w:sz w:val="26"/>
          <w:szCs w:val="26"/>
        </w:rPr>
      </w:pPr>
      <w:r w:rsidRPr="00E77044">
        <w:rPr>
          <w:rFonts w:ascii="Times New Roman" w:hAnsi="Times New Roman" w:cs="Times New Roman"/>
          <w:sz w:val="26"/>
          <w:szCs w:val="26"/>
        </w:rPr>
        <w:t>3.1. Участие в Конкурсе добровольное.</w:t>
      </w:r>
    </w:p>
    <w:p w:rsidR="00305BCA" w:rsidRPr="00E77044" w:rsidRDefault="00305BCA" w:rsidP="00305BCA">
      <w:pPr>
        <w:spacing w:after="0"/>
        <w:ind w:firstLine="567"/>
        <w:jc w:val="both"/>
        <w:rPr>
          <w:rFonts w:ascii="Times New Roman" w:hAnsi="Times New Roman" w:cs="Times New Roman"/>
          <w:sz w:val="26"/>
          <w:szCs w:val="26"/>
        </w:rPr>
      </w:pPr>
      <w:r w:rsidRPr="00E77044">
        <w:rPr>
          <w:rFonts w:ascii="Times New Roman" w:hAnsi="Times New Roman" w:cs="Times New Roman"/>
          <w:sz w:val="26"/>
          <w:szCs w:val="26"/>
        </w:rPr>
        <w:t>3.2. В региональном этапе Конкурса принимают участие обучающиеся образовательных организаций Калужской области, реализующих образовательные программы основного общего и среднего общего образования, среднего профессионального образования (далее – участники Конкурса).</w:t>
      </w:r>
    </w:p>
    <w:p w:rsidR="00305BCA" w:rsidRPr="00E77044" w:rsidRDefault="00305BCA" w:rsidP="00305BCA">
      <w:pPr>
        <w:spacing w:after="0"/>
        <w:ind w:firstLine="567"/>
        <w:jc w:val="both"/>
        <w:rPr>
          <w:rFonts w:ascii="Times New Roman" w:hAnsi="Times New Roman" w:cs="Times New Roman"/>
          <w:sz w:val="26"/>
          <w:szCs w:val="26"/>
        </w:rPr>
      </w:pPr>
      <w:r w:rsidRPr="00E77044">
        <w:rPr>
          <w:rFonts w:ascii="Times New Roman" w:hAnsi="Times New Roman" w:cs="Times New Roman"/>
          <w:sz w:val="26"/>
          <w:szCs w:val="26"/>
        </w:rPr>
        <w:t>Конкурс проводится среди следующих категорий участников Конкурса:</w:t>
      </w:r>
    </w:p>
    <w:p w:rsidR="00305BCA" w:rsidRPr="00E77044" w:rsidRDefault="00305BCA" w:rsidP="00305BCA">
      <w:pPr>
        <w:spacing w:after="0"/>
        <w:ind w:firstLine="567"/>
        <w:jc w:val="both"/>
        <w:textAlignment w:val="top"/>
        <w:rPr>
          <w:rFonts w:ascii="Times New Roman" w:hAnsi="Times New Roman" w:cs="Times New Roman"/>
          <w:sz w:val="26"/>
          <w:szCs w:val="26"/>
        </w:rPr>
      </w:pPr>
      <w:r w:rsidRPr="00E77044">
        <w:rPr>
          <w:rFonts w:ascii="Times New Roman" w:hAnsi="Times New Roman" w:cs="Times New Roman"/>
          <w:sz w:val="26"/>
          <w:szCs w:val="26"/>
        </w:rPr>
        <w:t xml:space="preserve">- </w:t>
      </w:r>
      <w:r w:rsidRPr="00E77044">
        <w:rPr>
          <w:rFonts w:ascii="Times New Roman" w:eastAsia="Times New Roman" w:hAnsi="Times New Roman" w:cs="Times New Roman"/>
          <w:sz w:val="26"/>
          <w:szCs w:val="26"/>
          <w:lang w:eastAsia="zh-CN"/>
        </w:rPr>
        <w:t>обучающиеся 5–7</w:t>
      </w:r>
      <w:r>
        <w:rPr>
          <w:rFonts w:ascii="Times New Roman" w:eastAsia="Times New Roman" w:hAnsi="Times New Roman" w:cs="Times New Roman"/>
          <w:sz w:val="26"/>
          <w:szCs w:val="26"/>
          <w:lang w:eastAsia="zh-CN"/>
        </w:rPr>
        <w:t>-х</w:t>
      </w:r>
      <w:r w:rsidRPr="00E77044">
        <w:rPr>
          <w:rFonts w:ascii="Times New Roman" w:eastAsia="Times New Roman" w:hAnsi="Times New Roman" w:cs="Times New Roman"/>
          <w:sz w:val="26"/>
          <w:szCs w:val="26"/>
          <w:lang w:eastAsia="zh-CN"/>
        </w:rPr>
        <w:t xml:space="preserve"> классов общеобразовательных организаций (категория 1); </w:t>
      </w:r>
    </w:p>
    <w:p w:rsidR="00305BCA" w:rsidRPr="00E77044" w:rsidRDefault="00305BCA" w:rsidP="00305BCA">
      <w:pPr>
        <w:spacing w:after="0"/>
        <w:ind w:firstLine="567"/>
        <w:jc w:val="both"/>
        <w:textAlignment w:val="top"/>
        <w:rPr>
          <w:rFonts w:ascii="Times New Roman" w:hAnsi="Times New Roman" w:cs="Times New Roman"/>
          <w:sz w:val="26"/>
          <w:szCs w:val="26"/>
        </w:rPr>
      </w:pPr>
      <w:r w:rsidRPr="00E77044">
        <w:rPr>
          <w:rFonts w:ascii="Times New Roman" w:eastAsia="Times New Roman" w:hAnsi="Times New Roman" w:cs="Times New Roman"/>
          <w:sz w:val="26"/>
          <w:szCs w:val="26"/>
          <w:lang w:eastAsia="zh-CN"/>
        </w:rPr>
        <w:t>- обучающиеся 8–9</w:t>
      </w:r>
      <w:r>
        <w:rPr>
          <w:rFonts w:ascii="Times New Roman" w:eastAsia="Times New Roman" w:hAnsi="Times New Roman" w:cs="Times New Roman"/>
          <w:sz w:val="26"/>
          <w:szCs w:val="26"/>
          <w:lang w:eastAsia="zh-CN"/>
        </w:rPr>
        <w:t>-х</w:t>
      </w:r>
      <w:r w:rsidRPr="00E77044">
        <w:rPr>
          <w:rFonts w:ascii="Times New Roman" w:eastAsia="Times New Roman" w:hAnsi="Times New Roman" w:cs="Times New Roman"/>
          <w:sz w:val="26"/>
          <w:szCs w:val="26"/>
          <w:lang w:eastAsia="zh-CN"/>
        </w:rPr>
        <w:t xml:space="preserve"> классов общеобразовательных организаций (категория 2); </w:t>
      </w:r>
    </w:p>
    <w:p w:rsidR="00305BCA" w:rsidRPr="00E77044" w:rsidRDefault="00305BCA" w:rsidP="00305BCA">
      <w:pPr>
        <w:spacing w:after="0"/>
        <w:ind w:firstLine="567"/>
        <w:jc w:val="both"/>
        <w:textAlignment w:val="top"/>
        <w:rPr>
          <w:rFonts w:ascii="Times New Roman" w:hAnsi="Times New Roman" w:cs="Times New Roman"/>
          <w:sz w:val="26"/>
          <w:szCs w:val="26"/>
        </w:rPr>
      </w:pPr>
      <w:r w:rsidRPr="00E77044">
        <w:rPr>
          <w:rFonts w:ascii="Times New Roman" w:eastAsia="Times New Roman" w:hAnsi="Times New Roman" w:cs="Times New Roman"/>
          <w:sz w:val="26"/>
          <w:szCs w:val="26"/>
          <w:lang w:eastAsia="zh-CN"/>
        </w:rPr>
        <w:t>- обучающиеся 10–11(12)</w:t>
      </w:r>
      <w:r>
        <w:rPr>
          <w:rFonts w:ascii="Times New Roman" w:eastAsia="Times New Roman" w:hAnsi="Times New Roman" w:cs="Times New Roman"/>
          <w:sz w:val="26"/>
          <w:szCs w:val="26"/>
          <w:lang w:eastAsia="zh-CN"/>
        </w:rPr>
        <w:t>-х</w:t>
      </w:r>
      <w:r w:rsidRPr="00E77044">
        <w:rPr>
          <w:rFonts w:ascii="Times New Roman" w:eastAsia="Times New Roman" w:hAnsi="Times New Roman" w:cs="Times New Roman"/>
          <w:sz w:val="26"/>
          <w:szCs w:val="26"/>
          <w:lang w:eastAsia="zh-CN"/>
        </w:rPr>
        <w:t xml:space="preserve"> классов общеобразовательных организаций</w:t>
      </w:r>
      <w:r>
        <w:rPr>
          <w:rFonts w:ascii="Times New Roman" w:eastAsia="Times New Roman" w:hAnsi="Times New Roman" w:cs="Times New Roman"/>
          <w:sz w:val="26"/>
          <w:szCs w:val="26"/>
          <w:lang w:eastAsia="zh-CN"/>
        </w:rPr>
        <w:t xml:space="preserve"> </w:t>
      </w:r>
      <w:r w:rsidRPr="00E77044">
        <w:rPr>
          <w:rFonts w:ascii="Times New Roman" w:eastAsia="Times New Roman" w:hAnsi="Times New Roman" w:cs="Times New Roman"/>
          <w:sz w:val="26"/>
          <w:szCs w:val="26"/>
          <w:lang w:eastAsia="zh-CN"/>
        </w:rPr>
        <w:t>(категория 3);</w:t>
      </w:r>
    </w:p>
    <w:p w:rsidR="00305BCA" w:rsidRPr="00E77044" w:rsidRDefault="00305BCA" w:rsidP="00305BCA">
      <w:pPr>
        <w:spacing w:after="0"/>
        <w:ind w:firstLine="567"/>
        <w:jc w:val="both"/>
        <w:textAlignment w:val="top"/>
        <w:rPr>
          <w:rFonts w:ascii="Times New Roman" w:eastAsia="Times New Roman" w:hAnsi="Times New Roman" w:cs="Times New Roman"/>
          <w:sz w:val="26"/>
          <w:szCs w:val="26"/>
          <w:lang w:eastAsia="zh-CN"/>
        </w:rPr>
      </w:pPr>
      <w:r w:rsidRPr="00E77044">
        <w:rPr>
          <w:rFonts w:ascii="Times New Roman" w:eastAsia="Times New Roman" w:hAnsi="Times New Roman" w:cs="Times New Roman"/>
          <w:sz w:val="26"/>
          <w:szCs w:val="26"/>
          <w:lang w:eastAsia="zh-CN"/>
        </w:rPr>
        <w:t>- обучающиеся по образовательным программам среднего профессионального образования</w:t>
      </w:r>
      <w:r w:rsidRPr="00E77044">
        <w:rPr>
          <w:rFonts w:ascii="Times New Roman" w:eastAsia="Times New Roman" w:hAnsi="Times New Roman" w:cs="Times New Roman"/>
          <w:b/>
          <w:sz w:val="26"/>
          <w:szCs w:val="26"/>
          <w:lang w:eastAsia="zh-CN"/>
        </w:rPr>
        <w:t xml:space="preserve"> </w:t>
      </w:r>
      <w:r w:rsidRPr="00E77044">
        <w:rPr>
          <w:rFonts w:ascii="Times New Roman" w:eastAsia="Times New Roman" w:hAnsi="Times New Roman" w:cs="Times New Roman"/>
          <w:sz w:val="26"/>
          <w:szCs w:val="26"/>
          <w:lang w:eastAsia="zh-CN"/>
        </w:rPr>
        <w:t>(категория 4).</w:t>
      </w:r>
    </w:p>
    <w:p w:rsidR="00305BCA" w:rsidRPr="00E77044" w:rsidRDefault="00305BCA" w:rsidP="00305BCA">
      <w:pPr>
        <w:spacing w:after="0"/>
        <w:ind w:firstLine="567"/>
        <w:jc w:val="both"/>
        <w:rPr>
          <w:rFonts w:ascii="Times New Roman" w:hAnsi="Times New Roman" w:cs="Times New Roman"/>
          <w:sz w:val="26"/>
          <w:szCs w:val="26"/>
        </w:rPr>
      </w:pPr>
    </w:p>
    <w:p w:rsidR="00305BCA" w:rsidRPr="00E77044" w:rsidRDefault="00305BCA" w:rsidP="00305BCA">
      <w:pPr>
        <w:spacing w:after="0"/>
        <w:ind w:firstLine="567"/>
        <w:jc w:val="center"/>
        <w:rPr>
          <w:rFonts w:ascii="Times New Roman" w:hAnsi="Times New Roman" w:cs="Times New Roman"/>
          <w:b/>
          <w:sz w:val="26"/>
          <w:szCs w:val="26"/>
        </w:rPr>
      </w:pPr>
      <w:r w:rsidRPr="00E77044">
        <w:rPr>
          <w:rFonts w:ascii="Times New Roman" w:hAnsi="Times New Roman" w:cs="Times New Roman"/>
          <w:b/>
          <w:sz w:val="26"/>
          <w:szCs w:val="26"/>
        </w:rPr>
        <w:t>4. Тематика Конкурса и жанры конкурсных сочинений</w:t>
      </w:r>
    </w:p>
    <w:p w:rsidR="00305BCA" w:rsidRPr="00E77044" w:rsidRDefault="00305BCA" w:rsidP="00305BCA">
      <w:pPr>
        <w:spacing w:after="0"/>
        <w:ind w:firstLine="567"/>
        <w:jc w:val="both"/>
        <w:rPr>
          <w:rFonts w:ascii="Times New Roman" w:hAnsi="Times New Roman" w:cs="Times New Roman"/>
          <w:sz w:val="26"/>
          <w:szCs w:val="26"/>
          <w:lang w:bidi="ru-RU"/>
        </w:rPr>
      </w:pPr>
      <w:r w:rsidRPr="00E77044">
        <w:rPr>
          <w:rFonts w:ascii="Times New Roman" w:hAnsi="Times New Roman" w:cs="Times New Roman"/>
          <w:sz w:val="26"/>
          <w:szCs w:val="26"/>
          <w:lang w:bidi="ru-RU"/>
        </w:rPr>
        <w:t>4.1. В конкурсных сочинениях участники Конкурса рассматривают по своему выбору следующие вопросы, связанные с сохранением и увековечением памяти о Великой Отечественной войне 1941-1945 годов, трагедии мирного населения СССР, жертвах военных преступлений нацистов и их пособников в период Великой Отечественной войны 1941-1945 годов (далее - тематические направления):</w:t>
      </w:r>
    </w:p>
    <w:p w:rsidR="00305BCA" w:rsidRPr="00E77044" w:rsidRDefault="00305BCA" w:rsidP="00305BCA">
      <w:pPr>
        <w:spacing w:after="0"/>
        <w:ind w:firstLine="567"/>
        <w:jc w:val="both"/>
        <w:textAlignment w:val="top"/>
        <w:rPr>
          <w:rFonts w:ascii="Times New Roman" w:hAnsi="Times New Roman" w:cs="Times New Roman"/>
          <w:sz w:val="26"/>
          <w:szCs w:val="26"/>
        </w:rPr>
      </w:pPr>
      <w:r w:rsidRPr="00E77044">
        <w:rPr>
          <w:rFonts w:ascii="Times New Roman" w:hAnsi="Times New Roman" w:cs="Times New Roman"/>
          <w:sz w:val="26"/>
          <w:szCs w:val="26"/>
          <w:lang w:eastAsia="zh-CN"/>
        </w:rPr>
        <w:t>- места памяти геноцида советского народа со стороны нацистов</w:t>
      </w:r>
      <w:r w:rsidRPr="00E77044">
        <w:rPr>
          <w:rFonts w:ascii="Times New Roman" w:hAnsi="Times New Roman" w:cs="Times New Roman"/>
          <w:sz w:val="26"/>
          <w:szCs w:val="26"/>
          <w:lang w:eastAsia="zh-CN"/>
        </w:rPr>
        <w:br/>
        <w:t>и их пособников во время Великой Отечественной войны 1941–1945 годов;</w:t>
      </w:r>
    </w:p>
    <w:p w:rsidR="00305BCA" w:rsidRPr="00E77044" w:rsidRDefault="00305BCA" w:rsidP="00305BCA">
      <w:pPr>
        <w:spacing w:after="0"/>
        <w:ind w:firstLine="567"/>
        <w:jc w:val="both"/>
        <w:textAlignment w:val="top"/>
        <w:rPr>
          <w:rFonts w:ascii="Times New Roman" w:hAnsi="Times New Roman" w:cs="Times New Roman"/>
          <w:sz w:val="26"/>
          <w:szCs w:val="26"/>
        </w:rPr>
      </w:pPr>
      <w:r w:rsidRPr="00E77044">
        <w:rPr>
          <w:rFonts w:ascii="Times New Roman" w:hAnsi="Times New Roman" w:cs="Times New Roman"/>
          <w:sz w:val="26"/>
          <w:szCs w:val="26"/>
          <w:lang w:eastAsia="zh-CN"/>
        </w:rPr>
        <w:t>- уничтожение мирного населения на оккупированной территории в результате карательных операций, на принудительных работах в изгнании, в местах массового силового заключения и содержания граждан СССР;</w:t>
      </w:r>
    </w:p>
    <w:p w:rsidR="00305BCA" w:rsidRPr="00E77044" w:rsidRDefault="00305BCA" w:rsidP="00305BCA">
      <w:pPr>
        <w:spacing w:after="0"/>
        <w:ind w:firstLine="567"/>
        <w:jc w:val="both"/>
        <w:textAlignment w:val="top"/>
        <w:rPr>
          <w:rFonts w:ascii="Times New Roman" w:hAnsi="Times New Roman" w:cs="Times New Roman"/>
          <w:sz w:val="26"/>
          <w:szCs w:val="26"/>
          <w:lang w:eastAsia="zh-CN"/>
        </w:rPr>
      </w:pPr>
      <w:r w:rsidRPr="00E77044">
        <w:rPr>
          <w:rFonts w:ascii="Times New Roman" w:hAnsi="Times New Roman" w:cs="Times New Roman"/>
          <w:sz w:val="26"/>
          <w:szCs w:val="26"/>
          <w:lang w:eastAsia="zh-CN"/>
        </w:rPr>
        <w:t>- преступления против детства в годы Великой Отечественной войны</w:t>
      </w:r>
      <w:r w:rsidRPr="00E77044">
        <w:rPr>
          <w:rFonts w:ascii="Times New Roman" w:hAnsi="Times New Roman" w:cs="Times New Roman"/>
          <w:sz w:val="26"/>
          <w:szCs w:val="26"/>
          <w:lang w:eastAsia="zh-CN"/>
        </w:rPr>
        <w:br/>
        <w:t>1941–1945 годов;</w:t>
      </w:r>
      <w:r>
        <w:rPr>
          <w:rFonts w:ascii="Times New Roman" w:hAnsi="Times New Roman" w:cs="Times New Roman"/>
          <w:sz w:val="26"/>
          <w:szCs w:val="26"/>
          <w:lang w:eastAsia="zh-CN"/>
        </w:rPr>
        <w:br w:type="page"/>
      </w:r>
    </w:p>
    <w:p w:rsidR="00305BCA" w:rsidRPr="00E77044" w:rsidRDefault="00305BCA" w:rsidP="00305BCA">
      <w:pPr>
        <w:spacing w:after="0"/>
        <w:ind w:firstLine="567"/>
        <w:jc w:val="both"/>
        <w:textAlignment w:val="top"/>
        <w:rPr>
          <w:rFonts w:ascii="Times New Roman" w:hAnsi="Times New Roman" w:cs="Times New Roman"/>
          <w:sz w:val="26"/>
          <w:szCs w:val="26"/>
        </w:rPr>
      </w:pPr>
      <w:r w:rsidRPr="00E77044">
        <w:rPr>
          <w:rFonts w:ascii="Times New Roman" w:hAnsi="Times New Roman" w:cs="Times New Roman"/>
          <w:sz w:val="26"/>
          <w:szCs w:val="26"/>
          <w:lang w:eastAsia="zh-CN"/>
        </w:rPr>
        <w:lastRenderedPageBreak/>
        <w:t>- произведения литературы, музыкального, изобразительного, драматического и (или) кинематографического искусства, отражающие геноцид мирного населения в годы Великой Отечественной войны 1941–1945 годов;</w:t>
      </w:r>
    </w:p>
    <w:p w:rsidR="00305BCA" w:rsidRPr="00E77044" w:rsidRDefault="00305BCA" w:rsidP="00305BCA">
      <w:pPr>
        <w:spacing w:after="0"/>
        <w:ind w:firstLine="567"/>
        <w:jc w:val="both"/>
        <w:textAlignment w:val="top"/>
        <w:rPr>
          <w:rFonts w:ascii="Times New Roman" w:hAnsi="Times New Roman" w:cs="Times New Roman"/>
          <w:sz w:val="26"/>
          <w:szCs w:val="26"/>
        </w:rPr>
      </w:pPr>
      <w:r w:rsidRPr="00E77044">
        <w:rPr>
          <w:rFonts w:ascii="Times New Roman" w:hAnsi="Times New Roman" w:cs="Times New Roman"/>
          <w:sz w:val="26"/>
          <w:szCs w:val="26"/>
          <w:lang w:eastAsia="zh-CN"/>
        </w:rPr>
        <w:t>- деятельность поисковых отрядов, общественных организаций и движений молодежи по сохранению и увековечению памяти о геноциде советского народа в период Великой Отечественной войны 1941–1945 годов;</w:t>
      </w:r>
    </w:p>
    <w:p w:rsidR="00305BCA" w:rsidRPr="00E77044" w:rsidRDefault="00305BCA" w:rsidP="00305BCA">
      <w:pPr>
        <w:spacing w:after="0"/>
        <w:ind w:firstLine="567"/>
        <w:jc w:val="both"/>
        <w:textAlignment w:val="top"/>
        <w:rPr>
          <w:rFonts w:ascii="Times New Roman" w:hAnsi="Times New Roman" w:cs="Times New Roman"/>
          <w:sz w:val="26"/>
          <w:szCs w:val="26"/>
        </w:rPr>
      </w:pPr>
      <w:r w:rsidRPr="00E77044">
        <w:rPr>
          <w:rFonts w:ascii="Times New Roman" w:hAnsi="Times New Roman" w:cs="Times New Roman"/>
          <w:sz w:val="26"/>
          <w:szCs w:val="26"/>
          <w:lang w:eastAsia="zh-CN"/>
        </w:rPr>
        <w:t>- чему нас учит история: трибуналы и судебные процессы по делу о геноциде советских граждан нацистами и их пособниками в период Великой Отечественной войны 1941–1945 годов.</w:t>
      </w:r>
    </w:p>
    <w:p w:rsidR="00305BCA" w:rsidRPr="00E77044" w:rsidRDefault="00305BCA" w:rsidP="00305BCA">
      <w:pPr>
        <w:spacing w:after="0"/>
        <w:ind w:firstLine="567"/>
        <w:jc w:val="both"/>
        <w:rPr>
          <w:rFonts w:ascii="Times New Roman" w:hAnsi="Times New Roman" w:cs="Times New Roman"/>
          <w:sz w:val="26"/>
          <w:szCs w:val="26"/>
          <w:lang w:bidi="ru-RU"/>
        </w:rPr>
      </w:pPr>
      <w:r w:rsidRPr="00E77044">
        <w:rPr>
          <w:rFonts w:ascii="Times New Roman" w:hAnsi="Times New Roman" w:cs="Times New Roman"/>
          <w:sz w:val="26"/>
          <w:szCs w:val="26"/>
          <w:lang w:bidi="ru-RU"/>
        </w:rPr>
        <w:t>4.2 Конкурсное сочинение представляется участниками Конкурса в прозе в жанре рассказа, притчи, письма, сказки, дневника, очерка, репортажа, интервью, эссе, заочной экскурсии, рецензии, путевых заметок.</w:t>
      </w:r>
    </w:p>
    <w:p w:rsidR="00305BCA" w:rsidRPr="00E77044" w:rsidRDefault="00305BCA" w:rsidP="00305BCA">
      <w:pPr>
        <w:spacing w:after="0"/>
        <w:ind w:firstLine="567"/>
        <w:jc w:val="both"/>
        <w:rPr>
          <w:rFonts w:ascii="Times New Roman" w:hAnsi="Times New Roman" w:cs="Times New Roman"/>
          <w:sz w:val="26"/>
          <w:szCs w:val="26"/>
          <w:lang w:bidi="ru-RU"/>
        </w:rPr>
      </w:pPr>
      <w:r w:rsidRPr="00E77044">
        <w:rPr>
          <w:rFonts w:ascii="Times New Roman" w:hAnsi="Times New Roman" w:cs="Times New Roman"/>
          <w:sz w:val="26"/>
          <w:szCs w:val="26"/>
          <w:lang w:bidi="ru-RU"/>
        </w:rPr>
        <w:t>4.3. Выбор тематического направления, жанра и названия работы участниками Конкурса осуществляется самостоятельно.</w:t>
      </w:r>
    </w:p>
    <w:p w:rsidR="00305BCA" w:rsidRPr="00E77044" w:rsidRDefault="00305BCA" w:rsidP="00305BCA">
      <w:pPr>
        <w:spacing w:after="0"/>
        <w:ind w:firstLine="567"/>
        <w:jc w:val="both"/>
        <w:rPr>
          <w:rFonts w:ascii="Times New Roman" w:hAnsi="Times New Roman" w:cs="Times New Roman"/>
          <w:b/>
          <w:sz w:val="26"/>
          <w:szCs w:val="26"/>
          <w:lang w:bidi="ru-RU"/>
        </w:rPr>
      </w:pPr>
      <w:r w:rsidRPr="00E77044">
        <w:rPr>
          <w:rFonts w:ascii="Times New Roman" w:hAnsi="Times New Roman" w:cs="Times New Roman"/>
          <w:b/>
          <w:sz w:val="26"/>
          <w:szCs w:val="26"/>
          <w:lang w:bidi="ru-RU"/>
        </w:rPr>
        <w:t>Поэтические тексты конкурсных сочинений не рассматриваются.</w:t>
      </w:r>
    </w:p>
    <w:p w:rsidR="00305BCA" w:rsidRPr="00E77044" w:rsidRDefault="00305BCA" w:rsidP="00305BCA">
      <w:pPr>
        <w:spacing w:after="0"/>
        <w:ind w:firstLine="567"/>
        <w:jc w:val="both"/>
        <w:rPr>
          <w:rFonts w:ascii="Times New Roman" w:hAnsi="Times New Roman" w:cs="Times New Roman"/>
          <w:b/>
          <w:sz w:val="26"/>
          <w:szCs w:val="26"/>
          <w:lang w:bidi="ru-RU"/>
        </w:rPr>
      </w:pPr>
      <w:r w:rsidRPr="00E77044">
        <w:rPr>
          <w:rFonts w:ascii="Times New Roman" w:hAnsi="Times New Roman" w:cs="Times New Roman"/>
          <w:sz w:val="26"/>
          <w:szCs w:val="26"/>
          <w:lang w:bidi="ru-RU"/>
        </w:rPr>
        <w:t>4.4.</w:t>
      </w:r>
      <w:r w:rsidRPr="00E77044">
        <w:rPr>
          <w:rFonts w:ascii="Times New Roman" w:hAnsi="Times New Roman" w:cs="Times New Roman"/>
          <w:b/>
          <w:sz w:val="26"/>
          <w:szCs w:val="26"/>
          <w:lang w:bidi="ru-RU"/>
        </w:rPr>
        <w:t xml:space="preserve"> </w:t>
      </w:r>
      <w:r w:rsidRPr="00E77044">
        <w:rPr>
          <w:rFonts w:ascii="Times New Roman" w:hAnsi="Times New Roman" w:cs="Times New Roman"/>
          <w:sz w:val="26"/>
          <w:szCs w:val="26"/>
          <w:lang w:bidi="ru-RU"/>
        </w:rPr>
        <w:t>Методические рекомендации для участников Конкурса по организации и проведению Конкурса размещаются на официальном сайте Конкурса.</w:t>
      </w:r>
    </w:p>
    <w:p w:rsidR="00305BCA" w:rsidRPr="00E77044" w:rsidRDefault="00305BCA" w:rsidP="00305BCA">
      <w:pPr>
        <w:spacing w:after="0"/>
        <w:ind w:firstLine="567"/>
        <w:jc w:val="center"/>
        <w:rPr>
          <w:rFonts w:ascii="Times New Roman" w:hAnsi="Times New Roman" w:cs="Times New Roman"/>
          <w:b/>
          <w:sz w:val="26"/>
          <w:szCs w:val="26"/>
          <w:lang w:bidi="ru-RU"/>
        </w:rPr>
      </w:pPr>
    </w:p>
    <w:p w:rsidR="00305BCA" w:rsidRPr="00E77044" w:rsidRDefault="00305BCA" w:rsidP="00305BCA">
      <w:pPr>
        <w:spacing w:after="0"/>
        <w:ind w:firstLine="567"/>
        <w:jc w:val="center"/>
        <w:rPr>
          <w:rFonts w:ascii="Times New Roman" w:hAnsi="Times New Roman" w:cs="Times New Roman"/>
          <w:b/>
          <w:sz w:val="26"/>
          <w:szCs w:val="26"/>
        </w:rPr>
      </w:pPr>
      <w:r w:rsidRPr="00E77044">
        <w:rPr>
          <w:rFonts w:ascii="Times New Roman" w:hAnsi="Times New Roman" w:cs="Times New Roman"/>
          <w:b/>
          <w:sz w:val="26"/>
          <w:szCs w:val="26"/>
        </w:rPr>
        <w:t>5. Сроки и организация проведения Конкурса</w:t>
      </w:r>
    </w:p>
    <w:p w:rsidR="00305BCA" w:rsidRPr="00E77044" w:rsidRDefault="00305BCA" w:rsidP="00305BCA">
      <w:pPr>
        <w:spacing w:after="0"/>
        <w:ind w:firstLine="567"/>
        <w:jc w:val="both"/>
        <w:rPr>
          <w:rFonts w:ascii="Times New Roman" w:hAnsi="Times New Roman" w:cs="Times New Roman"/>
          <w:sz w:val="26"/>
          <w:szCs w:val="26"/>
          <w:lang w:bidi="ru-RU"/>
        </w:rPr>
      </w:pPr>
      <w:r w:rsidRPr="00E77044">
        <w:rPr>
          <w:rFonts w:ascii="Times New Roman" w:hAnsi="Times New Roman" w:cs="Times New Roman"/>
          <w:sz w:val="26"/>
          <w:szCs w:val="26"/>
          <w:lang w:bidi="ru-RU"/>
        </w:rPr>
        <w:t>5.1. Конкурс проводится в четыре этапа:</w:t>
      </w:r>
    </w:p>
    <w:p w:rsidR="00305BCA" w:rsidRPr="00E77044" w:rsidRDefault="00305BCA" w:rsidP="00305BCA">
      <w:pPr>
        <w:spacing w:after="0"/>
        <w:ind w:firstLine="567"/>
        <w:jc w:val="both"/>
        <w:rPr>
          <w:rFonts w:ascii="Times New Roman" w:hAnsi="Times New Roman" w:cs="Times New Roman"/>
          <w:sz w:val="26"/>
          <w:szCs w:val="26"/>
          <w:lang w:bidi="ru-RU"/>
        </w:rPr>
      </w:pPr>
      <w:r>
        <w:rPr>
          <w:rFonts w:ascii="Times New Roman" w:hAnsi="Times New Roman" w:cs="Times New Roman"/>
          <w:b/>
          <w:sz w:val="26"/>
          <w:szCs w:val="26"/>
          <w:lang w:bidi="ru-RU"/>
        </w:rPr>
        <w:t xml:space="preserve">- </w:t>
      </w:r>
      <w:r w:rsidRPr="00E77044">
        <w:rPr>
          <w:rFonts w:ascii="Times New Roman" w:hAnsi="Times New Roman" w:cs="Times New Roman"/>
          <w:b/>
          <w:sz w:val="26"/>
          <w:szCs w:val="26"/>
          <w:lang w:bidi="ru-RU"/>
        </w:rPr>
        <w:t>школьный этап</w:t>
      </w:r>
      <w:r w:rsidRPr="00E77044">
        <w:rPr>
          <w:rFonts w:ascii="Times New Roman" w:hAnsi="Times New Roman" w:cs="Times New Roman"/>
          <w:sz w:val="26"/>
          <w:szCs w:val="26"/>
          <w:lang w:bidi="ru-RU"/>
        </w:rPr>
        <w:t xml:space="preserve"> Конкурса - с 9 декабря 2022 г. по 30 января 2023 г.;</w:t>
      </w:r>
    </w:p>
    <w:p w:rsidR="00305BCA" w:rsidRPr="00E77044" w:rsidRDefault="00305BCA" w:rsidP="00305BCA">
      <w:pPr>
        <w:spacing w:after="0"/>
        <w:ind w:firstLine="567"/>
        <w:jc w:val="both"/>
        <w:rPr>
          <w:rFonts w:ascii="Times New Roman" w:hAnsi="Times New Roman" w:cs="Times New Roman"/>
          <w:sz w:val="26"/>
          <w:szCs w:val="26"/>
          <w:lang w:bidi="ru-RU"/>
        </w:rPr>
      </w:pPr>
      <w:r>
        <w:rPr>
          <w:rFonts w:ascii="Times New Roman" w:hAnsi="Times New Roman" w:cs="Times New Roman"/>
          <w:b/>
          <w:sz w:val="26"/>
          <w:szCs w:val="26"/>
          <w:lang w:bidi="ru-RU"/>
        </w:rPr>
        <w:t xml:space="preserve">- </w:t>
      </w:r>
      <w:r w:rsidRPr="00E77044">
        <w:rPr>
          <w:rFonts w:ascii="Times New Roman" w:hAnsi="Times New Roman" w:cs="Times New Roman"/>
          <w:b/>
          <w:sz w:val="26"/>
          <w:szCs w:val="26"/>
          <w:lang w:bidi="ru-RU"/>
        </w:rPr>
        <w:t>муниципальный этап</w:t>
      </w:r>
      <w:r>
        <w:rPr>
          <w:rFonts w:ascii="Times New Roman" w:hAnsi="Times New Roman" w:cs="Times New Roman"/>
          <w:sz w:val="26"/>
          <w:szCs w:val="26"/>
          <w:lang w:bidi="ru-RU"/>
        </w:rPr>
        <w:t xml:space="preserve"> Конкурса - с 31 января по 9</w:t>
      </w:r>
      <w:r w:rsidRPr="00E77044">
        <w:rPr>
          <w:rFonts w:ascii="Times New Roman" w:hAnsi="Times New Roman" w:cs="Times New Roman"/>
          <w:sz w:val="26"/>
          <w:szCs w:val="26"/>
          <w:lang w:bidi="ru-RU"/>
        </w:rPr>
        <w:t xml:space="preserve"> февраля 2023 г.;</w:t>
      </w:r>
    </w:p>
    <w:p w:rsidR="00305BCA" w:rsidRPr="00E77044" w:rsidRDefault="00305BCA" w:rsidP="00305BCA">
      <w:pPr>
        <w:spacing w:after="0"/>
        <w:ind w:firstLine="567"/>
        <w:jc w:val="both"/>
        <w:rPr>
          <w:rFonts w:ascii="Times New Roman" w:hAnsi="Times New Roman" w:cs="Times New Roman"/>
          <w:sz w:val="26"/>
          <w:szCs w:val="26"/>
          <w:lang w:bidi="ru-RU"/>
        </w:rPr>
      </w:pPr>
      <w:r>
        <w:rPr>
          <w:rFonts w:ascii="Times New Roman" w:hAnsi="Times New Roman" w:cs="Times New Roman"/>
          <w:b/>
          <w:sz w:val="26"/>
          <w:szCs w:val="26"/>
          <w:lang w:bidi="ru-RU"/>
        </w:rPr>
        <w:t xml:space="preserve">- </w:t>
      </w:r>
      <w:r w:rsidRPr="00E77044">
        <w:rPr>
          <w:rFonts w:ascii="Times New Roman" w:hAnsi="Times New Roman" w:cs="Times New Roman"/>
          <w:b/>
          <w:sz w:val="26"/>
          <w:szCs w:val="26"/>
          <w:lang w:bidi="ru-RU"/>
        </w:rPr>
        <w:t>региональный этап</w:t>
      </w:r>
      <w:r w:rsidRPr="00E77044">
        <w:rPr>
          <w:rFonts w:ascii="Times New Roman" w:hAnsi="Times New Roman" w:cs="Times New Roman"/>
          <w:sz w:val="26"/>
          <w:szCs w:val="26"/>
          <w:lang w:bidi="ru-RU"/>
        </w:rPr>
        <w:t xml:space="preserve"> Конкурса - с 10 февраля по 28 февраля 2023 г.</w:t>
      </w:r>
    </w:p>
    <w:p w:rsidR="00305BCA" w:rsidRPr="00E77044" w:rsidRDefault="00305BCA" w:rsidP="00305BCA">
      <w:pPr>
        <w:spacing w:after="0"/>
        <w:ind w:firstLine="567"/>
        <w:jc w:val="both"/>
        <w:rPr>
          <w:rFonts w:ascii="Times New Roman" w:hAnsi="Times New Roman" w:cs="Times New Roman"/>
          <w:b/>
          <w:sz w:val="26"/>
          <w:szCs w:val="26"/>
          <w:u w:val="single"/>
          <w:lang w:bidi="ru-RU"/>
        </w:rPr>
      </w:pPr>
      <w:r w:rsidRPr="00E77044">
        <w:rPr>
          <w:rFonts w:ascii="Times New Roman" w:hAnsi="Times New Roman" w:cs="Times New Roman"/>
          <w:b/>
          <w:sz w:val="26"/>
          <w:szCs w:val="26"/>
          <w:u w:val="single"/>
          <w:lang w:bidi="ru-RU"/>
        </w:rPr>
        <w:t>До 10 февраля прием работ победителей муниципального этапа;</w:t>
      </w:r>
    </w:p>
    <w:p w:rsidR="00305BCA" w:rsidRPr="00E77044" w:rsidRDefault="00305BCA" w:rsidP="00305BCA">
      <w:pPr>
        <w:spacing w:after="0"/>
        <w:ind w:firstLine="567"/>
        <w:jc w:val="both"/>
        <w:rPr>
          <w:rFonts w:ascii="Times New Roman" w:hAnsi="Times New Roman" w:cs="Times New Roman"/>
          <w:sz w:val="26"/>
          <w:szCs w:val="26"/>
          <w:lang w:bidi="ru-RU"/>
        </w:rPr>
      </w:pPr>
      <w:r w:rsidRPr="00E77044">
        <w:rPr>
          <w:rFonts w:ascii="Times New Roman" w:hAnsi="Times New Roman" w:cs="Times New Roman"/>
          <w:sz w:val="26"/>
          <w:szCs w:val="26"/>
          <w:lang w:bidi="ru-RU"/>
        </w:rPr>
        <w:t xml:space="preserve">С </w:t>
      </w:r>
      <w:r w:rsidRPr="00E77044">
        <w:rPr>
          <w:rFonts w:ascii="Times New Roman" w:hAnsi="Times New Roman" w:cs="Times New Roman"/>
          <w:sz w:val="26"/>
          <w:szCs w:val="26"/>
          <w:u w:val="single"/>
          <w:lang w:bidi="ru-RU"/>
        </w:rPr>
        <w:t>10 по 12 февраля</w:t>
      </w:r>
      <w:r w:rsidRPr="00E77044">
        <w:rPr>
          <w:rFonts w:ascii="Times New Roman" w:hAnsi="Times New Roman" w:cs="Times New Roman"/>
          <w:sz w:val="26"/>
          <w:szCs w:val="26"/>
          <w:lang w:bidi="ru-RU"/>
        </w:rPr>
        <w:t xml:space="preserve"> обработка работ участников, для передачи членам жюри регионального этапа Конкурса;</w:t>
      </w:r>
    </w:p>
    <w:p w:rsidR="00305BCA" w:rsidRPr="00E77044" w:rsidRDefault="00305BCA" w:rsidP="00305BCA">
      <w:pPr>
        <w:spacing w:after="0"/>
        <w:ind w:firstLine="567"/>
        <w:jc w:val="both"/>
        <w:rPr>
          <w:rFonts w:ascii="Times New Roman" w:hAnsi="Times New Roman" w:cs="Times New Roman"/>
          <w:sz w:val="26"/>
          <w:szCs w:val="26"/>
          <w:lang w:bidi="ru-RU"/>
        </w:rPr>
      </w:pPr>
      <w:r w:rsidRPr="00E77044">
        <w:rPr>
          <w:rFonts w:ascii="Times New Roman" w:hAnsi="Times New Roman" w:cs="Times New Roman"/>
          <w:sz w:val="26"/>
          <w:szCs w:val="26"/>
          <w:lang w:bidi="ru-RU"/>
        </w:rPr>
        <w:t xml:space="preserve">С </w:t>
      </w:r>
      <w:r w:rsidRPr="00E77044">
        <w:rPr>
          <w:rFonts w:ascii="Times New Roman" w:hAnsi="Times New Roman" w:cs="Times New Roman"/>
          <w:sz w:val="26"/>
          <w:szCs w:val="26"/>
          <w:u w:val="single"/>
          <w:lang w:bidi="ru-RU"/>
        </w:rPr>
        <w:t>13 по 19 февраля</w:t>
      </w:r>
      <w:r w:rsidRPr="00E77044">
        <w:rPr>
          <w:rFonts w:ascii="Times New Roman" w:hAnsi="Times New Roman" w:cs="Times New Roman"/>
          <w:sz w:val="26"/>
          <w:szCs w:val="26"/>
          <w:lang w:bidi="ru-RU"/>
        </w:rPr>
        <w:t xml:space="preserve"> проверка конкурсных работ регионального этапа;</w:t>
      </w:r>
    </w:p>
    <w:p w:rsidR="00305BCA" w:rsidRPr="00E77044" w:rsidRDefault="00305BCA" w:rsidP="00305BCA">
      <w:pPr>
        <w:spacing w:after="0"/>
        <w:ind w:firstLine="567"/>
        <w:jc w:val="both"/>
        <w:rPr>
          <w:rFonts w:ascii="Times New Roman" w:hAnsi="Times New Roman" w:cs="Times New Roman"/>
          <w:sz w:val="26"/>
          <w:szCs w:val="26"/>
          <w:lang w:bidi="ru-RU"/>
        </w:rPr>
      </w:pPr>
      <w:r w:rsidRPr="00E77044">
        <w:rPr>
          <w:rFonts w:ascii="Times New Roman" w:hAnsi="Times New Roman" w:cs="Times New Roman"/>
          <w:sz w:val="26"/>
          <w:szCs w:val="26"/>
          <w:lang w:bidi="ru-RU"/>
        </w:rPr>
        <w:t xml:space="preserve">С </w:t>
      </w:r>
      <w:r w:rsidRPr="00E77044">
        <w:rPr>
          <w:rFonts w:ascii="Times New Roman" w:hAnsi="Times New Roman" w:cs="Times New Roman"/>
          <w:sz w:val="26"/>
          <w:szCs w:val="26"/>
          <w:u w:val="single"/>
          <w:lang w:bidi="ru-RU"/>
        </w:rPr>
        <w:t>20 по 24 февраля</w:t>
      </w:r>
      <w:r w:rsidRPr="00E77044">
        <w:rPr>
          <w:rFonts w:ascii="Times New Roman" w:hAnsi="Times New Roman" w:cs="Times New Roman"/>
          <w:sz w:val="26"/>
          <w:szCs w:val="26"/>
          <w:lang w:bidi="ru-RU"/>
        </w:rPr>
        <w:t xml:space="preserve"> подведение итогов определение победителей и призёров регионального этапа Конкурса;</w:t>
      </w:r>
    </w:p>
    <w:p w:rsidR="00305BCA" w:rsidRPr="00E77044" w:rsidRDefault="00305BCA" w:rsidP="00305BCA">
      <w:pPr>
        <w:spacing w:after="0"/>
        <w:ind w:firstLine="567"/>
        <w:jc w:val="both"/>
        <w:rPr>
          <w:rFonts w:ascii="Times New Roman" w:hAnsi="Times New Roman" w:cs="Times New Roman"/>
          <w:sz w:val="26"/>
          <w:szCs w:val="26"/>
          <w:lang w:bidi="ru-RU"/>
        </w:rPr>
      </w:pPr>
      <w:r w:rsidRPr="00E77044">
        <w:rPr>
          <w:rFonts w:ascii="Times New Roman" w:hAnsi="Times New Roman" w:cs="Times New Roman"/>
          <w:sz w:val="26"/>
          <w:szCs w:val="26"/>
          <w:lang w:bidi="ru-RU"/>
        </w:rPr>
        <w:t xml:space="preserve">С </w:t>
      </w:r>
      <w:r w:rsidRPr="00E77044">
        <w:rPr>
          <w:rFonts w:ascii="Times New Roman" w:hAnsi="Times New Roman" w:cs="Times New Roman"/>
          <w:sz w:val="26"/>
          <w:szCs w:val="26"/>
          <w:u w:val="single"/>
          <w:lang w:bidi="ru-RU"/>
        </w:rPr>
        <w:t xml:space="preserve">25 февраля по 27 февраля </w:t>
      </w:r>
      <w:r w:rsidRPr="00E77044">
        <w:rPr>
          <w:rFonts w:ascii="Times New Roman" w:hAnsi="Times New Roman" w:cs="Times New Roman"/>
          <w:sz w:val="26"/>
          <w:szCs w:val="26"/>
          <w:lang w:bidi="ru-RU"/>
        </w:rPr>
        <w:t>подготовка документов для отчета на федеральный этап;</w:t>
      </w:r>
    </w:p>
    <w:p w:rsidR="00305BCA" w:rsidRPr="00E77044" w:rsidRDefault="00305BCA" w:rsidP="00305BCA">
      <w:pPr>
        <w:spacing w:after="0"/>
        <w:ind w:firstLine="567"/>
        <w:jc w:val="both"/>
        <w:rPr>
          <w:rFonts w:ascii="Times New Roman" w:hAnsi="Times New Roman" w:cs="Times New Roman"/>
          <w:sz w:val="26"/>
          <w:szCs w:val="26"/>
          <w:lang w:bidi="ru-RU"/>
        </w:rPr>
      </w:pPr>
      <w:r w:rsidRPr="00E77044">
        <w:rPr>
          <w:rFonts w:ascii="Times New Roman" w:hAnsi="Times New Roman" w:cs="Times New Roman"/>
          <w:sz w:val="26"/>
          <w:szCs w:val="26"/>
          <w:u w:val="single"/>
          <w:lang w:bidi="ru-RU"/>
        </w:rPr>
        <w:t xml:space="preserve">С 27 по 28 февраля </w:t>
      </w:r>
      <w:r w:rsidRPr="00E77044">
        <w:rPr>
          <w:rFonts w:ascii="Times New Roman" w:hAnsi="Times New Roman" w:cs="Times New Roman"/>
          <w:sz w:val="26"/>
          <w:szCs w:val="26"/>
          <w:lang w:bidi="ru-RU"/>
        </w:rPr>
        <w:t xml:space="preserve">загрузка </w:t>
      </w:r>
      <w:r>
        <w:rPr>
          <w:rFonts w:ascii="Times New Roman" w:hAnsi="Times New Roman" w:cs="Times New Roman"/>
          <w:sz w:val="26"/>
          <w:szCs w:val="26"/>
          <w:lang w:bidi="ru-RU"/>
        </w:rPr>
        <w:t xml:space="preserve">конкурсных работ </w:t>
      </w:r>
      <w:r w:rsidRPr="00E77044">
        <w:rPr>
          <w:rFonts w:ascii="Times New Roman" w:hAnsi="Times New Roman" w:cs="Times New Roman"/>
          <w:sz w:val="26"/>
          <w:szCs w:val="26"/>
          <w:lang w:bidi="ru-RU"/>
        </w:rPr>
        <w:t>победителей регионального этапа Конкурса на федеральный этап.</w:t>
      </w:r>
    </w:p>
    <w:p w:rsidR="00305BCA" w:rsidRPr="00E77044" w:rsidRDefault="00305BCA" w:rsidP="00305BCA">
      <w:pPr>
        <w:spacing w:after="0"/>
        <w:ind w:firstLine="567"/>
        <w:jc w:val="both"/>
        <w:rPr>
          <w:rFonts w:ascii="Times New Roman" w:hAnsi="Times New Roman" w:cs="Times New Roman"/>
          <w:sz w:val="26"/>
          <w:szCs w:val="26"/>
          <w:lang w:bidi="ru-RU"/>
        </w:rPr>
      </w:pPr>
      <w:r w:rsidRPr="00E77044">
        <w:rPr>
          <w:rFonts w:ascii="Times New Roman" w:hAnsi="Times New Roman" w:cs="Times New Roman"/>
          <w:b/>
          <w:sz w:val="26"/>
          <w:szCs w:val="26"/>
          <w:lang w:bidi="ru-RU"/>
        </w:rPr>
        <w:t>федеральный этап</w:t>
      </w:r>
      <w:r w:rsidRPr="00E77044">
        <w:rPr>
          <w:rFonts w:ascii="Times New Roman" w:hAnsi="Times New Roman" w:cs="Times New Roman"/>
          <w:sz w:val="26"/>
          <w:szCs w:val="26"/>
          <w:lang w:bidi="ru-RU"/>
        </w:rPr>
        <w:t xml:space="preserve"> Конкурса - с 1 по 25 марта 2023 года.</w:t>
      </w:r>
    </w:p>
    <w:p w:rsidR="00305BCA" w:rsidRPr="00E77044" w:rsidRDefault="00305BCA" w:rsidP="00305BCA">
      <w:pPr>
        <w:spacing w:after="0"/>
        <w:ind w:firstLine="567"/>
        <w:jc w:val="both"/>
        <w:rPr>
          <w:rFonts w:ascii="Times New Roman" w:hAnsi="Times New Roman" w:cs="Times New Roman"/>
          <w:sz w:val="26"/>
          <w:szCs w:val="26"/>
          <w:lang w:bidi="ru-RU"/>
        </w:rPr>
      </w:pPr>
      <w:r w:rsidRPr="00E77044">
        <w:rPr>
          <w:rFonts w:ascii="Times New Roman" w:hAnsi="Times New Roman" w:cs="Times New Roman"/>
          <w:sz w:val="26"/>
          <w:szCs w:val="26"/>
          <w:lang w:bidi="ru-RU"/>
        </w:rPr>
        <w:t xml:space="preserve">5.2. Для организации проведения школьного, муниципального и регионального этапов Конкурса, оценки конкурсных сочинений, определения победителей и призеров указанных этапов Конкурса в Калужской области, в срок </w:t>
      </w:r>
      <w:r w:rsidRPr="00E77044">
        <w:rPr>
          <w:rFonts w:ascii="Times New Roman" w:hAnsi="Times New Roman" w:cs="Times New Roman"/>
          <w:b/>
          <w:sz w:val="26"/>
          <w:szCs w:val="26"/>
          <w:lang w:bidi="ru-RU"/>
        </w:rPr>
        <w:t>до 29 декабря 2022 г.</w:t>
      </w:r>
      <w:r w:rsidRPr="00E77044">
        <w:rPr>
          <w:rFonts w:ascii="Times New Roman" w:hAnsi="Times New Roman" w:cs="Times New Roman"/>
          <w:sz w:val="26"/>
          <w:szCs w:val="26"/>
          <w:lang w:bidi="ru-RU"/>
        </w:rPr>
        <w:t xml:space="preserve"> утверждаются ответственные за проведение школьных, муниципальных и регионального этапа Конкурса.</w:t>
      </w:r>
    </w:p>
    <w:p w:rsidR="00305BCA" w:rsidRDefault="00305BCA" w:rsidP="00305BCA">
      <w:pPr>
        <w:spacing w:after="0"/>
        <w:ind w:firstLine="567"/>
        <w:jc w:val="both"/>
        <w:rPr>
          <w:rFonts w:ascii="Times New Roman" w:hAnsi="Times New Roman" w:cs="Times New Roman"/>
          <w:sz w:val="26"/>
          <w:szCs w:val="26"/>
          <w:lang w:bidi="ru-RU"/>
        </w:rPr>
      </w:pPr>
      <w:r w:rsidRPr="004013BB">
        <w:rPr>
          <w:rFonts w:ascii="Times New Roman" w:hAnsi="Times New Roman" w:cs="Times New Roman"/>
          <w:sz w:val="26"/>
          <w:szCs w:val="26"/>
          <w:lang w:bidi="ru-RU"/>
        </w:rPr>
        <w:t xml:space="preserve">5.3. На региональный этап Конкурса направляются работы победителей и призеров муниципального этапа, занявшие 1, 2 и 3 места в рейтинговом списке по </w:t>
      </w:r>
      <w:r>
        <w:rPr>
          <w:rFonts w:ascii="Times New Roman" w:hAnsi="Times New Roman" w:cs="Times New Roman"/>
          <w:sz w:val="26"/>
          <w:szCs w:val="26"/>
          <w:lang w:bidi="ru-RU"/>
        </w:rPr>
        <w:br w:type="page"/>
      </w:r>
    </w:p>
    <w:p w:rsidR="00305BCA" w:rsidRPr="004013BB" w:rsidRDefault="00305BCA" w:rsidP="00305BCA">
      <w:pPr>
        <w:spacing w:after="0"/>
        <w:ind w:firstLine="567"/>
        <w:jc w:val="both"/>
        <w:rPr>
          <w:rFonts w:ascii="Times New Roman" w:hAnsi="Times New Roman" w:cs="Times New Roman"/>
          <w:sz w:val="26"/>
          <w:szCs w:val="26"/>
          <w:lang w:bidi="ru-RU"/>
        </w:rPr>
      </w:pPr>
      <w:r w:rsidRPr="004013BB">
        <w:rPr>
          <w:rFonts w:ascii="Times New Roman" w:hAnsi="Times New Roman" w:cs="Times New Roman"/>
          <w:sz w:val="26"/>
          <w:szCs w:val="26"/>
          <w:lang w:bidi="ru-RU"/>
        </w:rPr>
        <w:lastRenderedPageBreak/>
        <w:t xml:space="preserve">каждой категории участников, указанных в пункте 3.2 настоящего Положения (по три конкурсных сочинения от каждой категории участников). </w:t>
      </w:r>
    </w:p>
    <w:p w:rsidR="00305BCA" w:rsidRPr="00E77044" w:rsidRDefault="00305BCA" w:rsidP="00305BCA">
      <w:pPr>
        <w:spacing w:after="0"/>
        <w:ind w:firstLine="567"/>
        <w:jc w:val="both"/>
        <w:rPr>
          <w:rFonts w:ascii="Times New Roman" w:hAnsi="Times New Roman" w:cs="Times New Roman"/>
          <w:sz w:val="26"/>
          <w:szCs w:val="26"/>
          <w:lang w:bidi="ru-RU"/>
        </w:rPr>
      </w:pPr>
      <w:r w:rsidRPr="004013BB">
        <w:rPr>
          <w:rFonts w:ascii="Times New Roman" w:hAnsi="Times New Roman" w:cs="Times New Roman"/>
          <w:sz w:val="26"/>
          <w:szCs w:val="26"/>
          <w:lang w:bidi="ru-RU"/>
        </w:rPr>
        <w:t>Если по итогам муниципального этапа Конкурса определено более трех победителей и/или призеров (участников, набравших по результатам оценки наибольшее количество баллов), то участие всех этих конкурсантов в региональном этапе необходимо согласовать с региональным координатором Конкурса.</w:t>
      </w:r>
    </w:p>
    <w:p w:rsidR="00305BCA" w:rsidRPr="00945436" w:rsidRDefault="00305BCA" w:rsidP="00305BCA">
      <w:pPr>
        <w:spacing w:after="0"/>
        <w:ind w:firstLine="567"/>
        <w:jc w:val="center"/>
        <w:rPr>
          <w:rFonts w:ascii="Times New Roman" w:hAnsi="Times New Roman" w:cs="Times New Roman"/>
          <w:b/>
          <w:sz w:val="26"/>
          <w:szCs w:val="26"/>
          <w:lang w:bidi="ru-RU"/>
        </w:rPr>
      </w:pPr>
      <w:r w:rsidRPr="00945436">
        <w:rPr>
          <w:rFonts w:ascii="Times New Roman" w:hAnsi="Times New Roman" w:cs="Times New Roman"/>
          <w:b/>
          <w:sz w:val="26"/>
          <w:szCs w:val="26"/>
          <w:lang w:bidi="ru-RU"/>
        </w:rPr>
        <w:t>6. Требования к конкурсному сочинению</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6.1. Все конкурсные сочинения выполняются участниками Конкурса в письменном виде на бланке Конкурса. Образец оформления конкурсного сочинения и бланк Конкурса размещаются на официальном сайте Конкурса.</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6.2. На всех этапах Конкурса не подлежат оценке жюри конкурсные сочинения, подготовленные с нарушением требований к их оформлению или с нарушением сроков представления сочинений, установленных учредителем Конкурса.</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6.3. Каждый участник Конкурса имеет право представить на Конкурс одно конкурсное сочинение.</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6.4. Участники Конкурса выполняют конкурсное сочинение самостоятельно.</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6.5. На региональный этап Конкурса должны быть представлены:</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xml:space="preserve">- Конкурсные сочинения в сканированном виде (в формате </w:t>
      </w:r>
      <w:r w:rsidRPr="00945436">
        <w:rPr>
          <w:rFonts w:ascii="Times New Roman" w:hAnsi="Times New Roman" w:cs="Times New Roman"/>
          <w:sz w:val="26"/>
          <w:szCs w:val="26"/>
          <w:lang w:bidi="en-US"/>
        </w:rPr>
        <w:t>PDF</w:t>
      </w:r>
      <w:r w:rsidRPr="00945436">
        <w:rPr>
          <w:rFonts w:ascii="Times New Roman" w:hAnsi="Times New Roman" w:cs="Times New Roman"/>
          <w:sz w:val="26"/>
          <w:szCs w:val="26"/>
          <w:lang w:bidi="ru-RU"/>
        </w:rPr>
        <w:t xml:space="preserve">, тип изображения ЧБ, разрешение 600 </w:t>
      </w:r>
      <w:r w:rsidRPr="00945436">
        <w:rPr>
          <w:rFonts w:ascii="Times New Roman" w:hAnsi="Times New Roman" w:cs="Times New Roman"/>
          <w:sz w:val="26"/>
          <w:szCs w:val="26"/>
          <w:lang w:bidi="en-US"/>
        </w:rPr>
        <w:t>dpi</w:t>
      </w:r>
      <w:r w:rsidRPr="00945436">
        <w:rPr>
          <w:rFonts w:ascii="Times New Roman" w:hAnsi="Times New Roman" w:cs="Times New Roman"/>
          <w:sz w:val="26"/>
          <w:szCs w:val="26"/>
          <w:lang w:bidi="ru-RU"/>
        </w:rPr>
        <w:t>, объемом не более 3 МБ). К отсканированному конкурсному сочинению участника Конкурса прилагается копия, набранная на компьютере и сохраненная в формате .</w:t>
      </w:r>
      <w:r w:rsidRPr="00945436">
        <w:rPr>
          <w:rFonts w:ascii="Times New Roman" w:hAnsi="Times New Roman" w:cs="Times New Roman"/>
          <w:sz w:val="26"/>
          <w:szCs w:val="26"/>
          <w:lang w:bidi="en-US"/>
        </w:rPr>
        <w:t>doc</w:t>
      </w:r>
      <w:r w:rsidRPr="00945436">
        <w:rPr>
          <w:rFonts w:ascii="Times New Roman" w:hAnsi="Times New Roman" w:cs="Times New Roman"/>
          <w:sz w:val="26"/>
          <w:szCs w:val="26"/>
          <w:lang w:bidi="ru-RU"/>
        </w:rPr>
        <w:t xml:space="preserve"> или .</w:t>
      </w:r>
      <w:r w:rsidRPr="00945436">
        <w:rPr>
          <w:rFonts w:ascii="Times New Roman" w:hAnsi="Times New Roman" w:cs="Times New Roman"/>
          <w:sz w:val="26"/>
          <w:szCs w:val="26"/>
          <w:lang w:bidi="en-US"/>
        </w:rPr>
        <w:t>docx</w:t>
      </w:r>
      <w:r w:rsidRPr="00945436">
        <w:rPr>
          <w:rFonts w:ascii="Times New Roman" w:hAnsi="Times New Roman" w:cs="Times New Roman"/>
          <w:sz w:val="26"/>
          <w:szCs w:val="26"/>
          <w:lang w:bidi="ru-RU"/>
        </w:rPr>
        <w:t>.</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Заявка на участие в Конкурсе. Все поля в заявке обязательны для заполнения. Заявка может быть заполнена от руки или с использованием технических средств.</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Согласие участника Конкурса/родителей (законных представителей) несовершеннолетнего участника Конкурса на обработку персональных данных, фото- и видеосъемку, использование фото-, видеоматериала, конкурсного сочинения в некоммерческих целях, в том числе публикации работы (или ее фрагмента) любым способом и на любых носителях с обязательным указанием авторства участника Конкурса.</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Бланки сопроводительных документов размещаются на официальном сайте Конкурса.</w:t>
      </w:r>
    </w:p>
    <w:p w:rsidR="00305BCA" w:rsidRPr="00945436" w:rsidRDefault="00305BCA" w:rsidP="00305BCA">
      <w:pPr>
        <w:spacing w:after="0"/>
        <w:ind w:firstLine="567"/>
        <w:jc w:val="both"/>
        <w:rPr>
          <w:rFonts w:ascii="Times New Roman" w:hAnsi="Times New Roman" w:cs="Times New Roman"/>
          <w:b/>
          <w:sz w:val="26"/>
          <w:szCs w:val="26"/>
          <w:lang w:bidi="ru-RU"/>
        </w:rPr>
      </w:pPr>
      <w:r w:rsidRPr="00945436">
        <w:rPr>
          <w:rFonts w:ascii="Times New Roman" w:hAnsi="Times New Roman" w:cs="Times New Roman"/>
          <w:b/>
          <w:sz w:val="26"/>
          <w:szCs w:val="26"/>
          <w:lang w:bidi="ru-RU"/>
        </w:rPr>
        <w:t>При отсутствии одного из перечисленных документов конкурсное сочинение на региональный этап Конкурса не принимается.</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6.6. Работы участников, содержащие оскорбительные высказывания в адрес организаторов, партнеров, других участников Конкурса, любых иных третьих лиц, фальсификацию исторических фактов или высказывания, противоречащие основам общечеловеческих моральных норм, могут быть дисквалифицированы членами жюри и не допущены к участию на всех этапах Конкурса.</w:t>
      </w:r>
      <w:r>
        <w:rPr>
          <w:rFonts w:ascii="Times New Roman" w:hAnsi="Times New Roman" w:cs="Times New Roman"/>
          <w:sz w:val="26"/>
          <w:szCs w:val="26"/>
          <w:lang w:bidi="ru-RU"/>
        </w:rPr>
        <w:br w:type="page"/>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lastRenderedPageBreak/>
        <w:t>6.7. На всех этапах Конкурса жюри Конкурса проверяет конкурсные сочинения на наличие некорректных заимствований. В случае выявления на региональном этапе высокого процента некорректных заимствований в конкурсном сочинении (более 25%) участник Конкурса лишается права на дальнейшее участие в Конкурсе и не включается в список финалистов.</w:t>
      </w:r>
    </w:p>
    <w:p w:rsidR="00305BCA" w:rsidRPr="00945436" w:rsidRDefault="00305BCA" w:rsidP="00305BCA">
      <w:pPr>
        <w:spacing w:after="0"/>
        <w:ind w:firstLine="567"/>
        <w:jc w:val="both"/>
        <w:rPr>
          <w:rFonts w:ascii="Times New Roman" w:hAnsi="Times New Roman" w:cs="Times New Roman"/>
          <w:sz w:val="26"/>
          <w:szCs w:val="26"/>
          <w:lang w:bidi="ru-RU"/>
        </w:rPr>
      </w:pPr>
    </w:p>
    <w:p w:rsidR="00305BCA" w:rsidRPr="00945436" w:rsidRDefault="00305BCA" w:rsidP="00305BCA">
      <w:pPr>
        <w:spacing w:after="0"/>
        <w:ind w:firstLine="567"/>
        <w:jc w:val="center"/>
        <w:rPr>
          <w:rFonts w:ascii="Times New Roman" w:hAnsi="Times New Roman" w:cs="Times New Roman"/>
          <w:b/>
          <w:bCs/>
          <w:sz w:val="26"/>
          <w:szCs w:val="26"/>
          <w:lang w:bidi="ru-RU"/>
        </w:rPr>
      </w:pPr>
      <w:r w:rsidRPr="00945436">
        <w:rPr>
          <w:rFonts w:ascii="Times New Roman" w:hAnsi="Times New Roman" w:cs="Times New Roman"/>
          <w:b/>
          <w:bCs/>
          <w:sz w:val="26"/>
          <w:szCs w:val="26"/>
          <w:lang w:bidi="ru-RU"/>
        </w:rPr>
        <w:t>7. Критерии и порядок оценки конкурсных сочинений</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7.1. Каждое конкурсное сочинение на школьном, муниципальном, региональном и федеральном этапах Конкурса проверяется и оценивается тремя членами жюри.</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7.2. Оценка конкурсных сочинений жюри школьного, муниципального, регионального и федерального этапов осуществляется по следующим критериям:</w:t>
      </w:r>
    </w:p>
    <w:p w:rsidR="00305BCA" w:rsidRPr="00945436" w:rsidRDefault="00305BCA" w:rsidP="00305BCA">
      <w:pPr>
        <w:spacing w:after="0"/>
        <w:ind w:firstLine="567"/>
        <w:jc w:val="both"/>
        <w:rPr>
          <w:rFonts w:ascii="Times New Roman" w:hAnsi="Times New Roman" w:cs="Times New Roman"/>
          <w:b/>
          <w:sz w:val="26"/>
          <w:szCs w:val="26"/>
          <w:u w:val="single"/>
          <w:lang w:bidi="ru-RU"/>
        </w:rPr>
      </w:pPr>
      <w:r w:rsidRPr="00945436">
        <w:rPr>
          <w:rFonts w:ascii="Times New Roman" w:hAnsi="Times New Roman" w:cs="Times New Roman"/>
          <w:b/>
          <w:sz w:val="26"/>
          <w:szCs w:val="26"/>
          <w:u w:val="single"/>
          <w:lang w:bidi="ru-RU"/>
        </w:rPr>
        <w:t>1) содержание сочинения:</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соответствие сочинения выбранному тематическому направлению;</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формулировка темы сочинения (уместность, самостоятельность, оригинальность);</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соответствие содержания конкурсного сочинения выбранной теме;</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полнота раскрытия темы сочинения;</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воплощенность идейного замысла;</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оригинальность авторского замысла;</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корректное использование литературного, исторического, фактического (в том числе биографического), научного и другого материала;</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соответствие содержания конкурсного сочинения выбранному жанру;</w:t>
      </w:r>
    </w:p>
    <w:p w:rsidR="00305BCA" w:rsidRPr="00945436" w:rsidRDefault="00305BCA" w:rsidP="00305BCA">
      <w:pPr>
        <w:spacing w:after="0"/>
        <w:ind w:firstLine="567"/>
        <w:jc w:val="both"/>
        <w:rPr>
          <w:rFonts w:ascii="Times New Roman" w:hAnsi="Times New Roman" w:cs="Times New Roman"/>
          <w:b/>
          <w:sz w:val="26"/>
          <w:szCs w:val="26"/>
          <w:u w:val="single"/>
          <w:lang w:bidi="ru-RU"/>
        </w:rPr>
      </w:pPr>
      <w:r w:rsidRPr="00945436">
        <w:rPr>
          <w:rFonts w:ascii="Times New Roman" w:hAnsi="Times New Roman" w:cs="Times New Roman"/>
          <w:b/>
          <w:sz w:val="26"/>
          <w:szCs w:val="26"/>
          <w:u w:val="single"/>
          <w:lang w:bidi="ru-RU"/>
        </w:rPr>
        <w:t>2) жанровое и языковое своеобразие сочинения:</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наличие в сочинении признаков выбранного жанра;</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цельность, логичность и соразмерность композиции сочинения;</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богатство лексики;</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разнообразие синтаксических конструкций;</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точность, ясность и выразительность речи;</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целесообразность использования языковых средств;</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стилевое единство;</w:t>
      </w:r>
    </w:p>
    <w:p w:rsidR="00305BCA" w:rsidRPr="00945436" w:rsidRDefault="00305BCA" w:rsidP="00305BCA">
      <w:pPr>
        <w:spacing w:after="0"/>
        <w:ind w:firstLine="567"/>
        <w:jc w:val="both"/>
        <w:rPr>
          <w:rFonts w:ascii="Times New Roman" w:hAnsi="Times New Roman" w:cs="Times New Roman"/>
          <w:b/>
          <w:sz w:val="26"/>
          <w:szCs w:val="26"/>
          <w:u w:val="single"/>
          <w:lang w:bidi="ru-RU"/>
        </w:rPr>
      </w:pPr>
      <w:r w:rsidRPr="00945436">
        <w:rPr>
          <w:rFonts w:ascii="Times New Roman" w:hAnsi="Times New Roman" w:cs="Times New Roman"/>
          <w:b/>
          <w:sz w:val="26"/>
          <w:szCs w:val="26"/>
          <w:u w:val="single"/>
          <w:lang w:bidi="ru-RU"/>
        </w:rPr>
        <w:t>3) грамотность сочинения:</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соблюдение орфографических норм русского языка;</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соблюдение пунктуационных норм русского языка;</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соблюдение грамматических норм русского языка;</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соблюдение речевых норм русского языка.</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На федеральном этапе Конкурса Жюри дополнительно оценивает конкурсные сочинения по критерию «Общее читательское восприятие текста сочинения» и аргументированно рекомендует лучшие работы для награждения.</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7.3. Оценка по каждому показателю выставляется по шкале 0-3 балла.</w:t>
      </w:r>
    </w:p>
    <w:p w:rsidR="00305BCA" w:rsidRPr="00945436" w:rsidRDefault="00305BCA" w:rsidP="00305BCA">
      <w:pPr>
        <w:spacing w:after="0"/>
        <w:ind w:firstLine="567"/>
        <w:jc w:val="both"/>
        <w:rPr>
          <w:rFonts w:ascii="Times New Roman" w:hAnsi="Times New Roman" w:cs="Times New Roman"/>
          <w:sz w:val="26"/>
          <w:szCs w:val="26"/>
          <w:lang w:bidi="ru-RU"/>
        </w:rPr>
      </w:pPr>
      <w:r>
        <w:rPr>
          <w:rFonts w:ascii="Times New Roman" w:hAnsi="Times New Roman" w:cs="Times New Roman"/>
          <w:sz w:val="26"/>
          <w:szCs w:val="26"/>
          <w:lang w:bidi="ru-RU"/>
        </w:rPr>
        <w:br w:type="page"/>
      </w:r>
    </w:p>
    <w:p w:rsidR="00305BCA" w:rsidRPr="00945436" w:rsidRDefault="00305BCA" w:rsidP="00305BCA">
      <w:pPr>
        <w:spacing w:after="0"/>
        <w:ind w:firstLine="567"/>
        <w:jc w:val="center"/>
        <w:rPr>
          <w:rFonts w:ascii="Times New Roman" w:hAnsi="Times New Roman" w:cs="Times New Roman"/>
          <w:b/>
          <w:bCs/>
          <w:sz w:val="26"/>
          <w:szCs w:val="26"/>
          <w:lang w:bidi="ru-RU"/>
        </w:rPr>
      </w:pPr>
      <w:r w:rsidRPr="00945436">
        <w:rPr>
          <w:rFonts w:ascii="Times New Roman" w:hAnsi="Times New Roman" w:cs="Times New Roman"/>
          <w:b/>
          <w:bCs/>
          <w:sz w:val="26"/>
          <w:szCs w:val="26"/>
          <w:lang w:bidi="ru-RU"/>
        </w:rPr>
        <w:lastRenderedPageBreak/>
        <w:t>8. Определение победителей и подведение итогов Конкурса</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8.1. Победители школьного, муниципального и регионального этапов Конкурса определяются на основании результатов оценки конкурсных сочинений жюри школьного, муниципального и регионального этапов Конкурса по каждой категории участников Конкурса, указанной в пункте 3.2 настоящего Положения. Результаты оценки оформляются в виде рейтинговых списков.</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8.2. Определение победителей и призеров регионального этапа Конкурса осуществляется на основании оценки конкурсных сочинений членами Жюри и оформляется в виде рейтингового списка регионального этапа Конкурса.</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8.3. Абсолютными победителями регионального этапа Конкурса становятся 4 финалиста регионального этапа, набравшие максимальное количество баллов по результатам оценки Жюри конкурсных сочинений - по одному в каждой категории участников Конкурса, указанных в пункте 3.2 настоящего Положения.</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xml:space="preserve">8.4. Призерами регионального этапа Конкурса становятся </w:t>
      </w:r>
      <w:r w:rsidRPr="0045512A">
        <w:rPr>
          <w:rFonts w:ascii="Times New Roman" w:hAnsi="Times New Roman" w:cs="Times New Roman"/>
          <w:sz w:val="26"/>
          <w:szCs w:val="26"/>
          <w:lang w:bidi="ru-RU"/>
        </w:rPr>
        <w:t>не более 10 участников Конкурса (в каждой категории участников), конкурсные</w:t>
      </w:r>
      <w:r w:rsidRPr="00945436">
        <w:rPr>
          <w:rFonts w:ascii="Times New Roman" w:hAnsi="Times New Roman" w:cs="Times New Roman"/>
          <w:sz w:val="26"/>
          <w:szCs w:val="26"/>
          <w:lang w:bidi="ru-RU"/>
        </w:rPr>
        <w:t xml:space="preserve"> сочинения которых набрали наибольшее количество баллов по результатам оценки Жюри, исключая абсолютных победителей, указанных в пункте 8.3. настоящего Положения.</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8.5. Списки участников регионального этапа Конкурса, а также победителей и призеров размещаются на сайте регионального оператора Конкурса.</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xml:space="preserve">8.5. На региональном этапе Конкурса в соответствии </w:t>
      </w:r>
      <w:r w:rsidRPr="00945436">
        <w:rPr>
          <w:rFonts w:ascii="Times New Roman" w:hAnsi="Times New Roman" w:cs="Times New Roman"/>
          <w:iCs/>
          <w:sz w:val="26"/>
          <w:szCs w:val="26"/>
          <w:lang w:bidi="ru-RU"/>
        </w:rPr>
        <w:t>с</w:t>
      </w:r>
      <w:r w:rsidRPr="00945436">
        <w:rPr>
          <w:rFonts w:ascii="Times New Roman" w:hAnsi="Times New Roman" w:cs="Times New Roman"/>
          <w:sz w:val="26"/>
          <w:szCs w:val="26"/>
          <w:lang w:bidi="ru-RU"/>
        </w:rPr>
        <w:t xml:space="preserve"> решением Жюри возможно дополнительное награждение участников по следующим номинациям:</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за активную гражданско-патриотическую позицию;</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за поиск и привлечение в качестве источников архивных документов;</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за осуществление музейной и краеведческой деятельности;</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за участие в деятельности поисковых отрядов;</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за поддержку мероприятий по сохранению и увековечению памяти о Великой Отечественной войне 1941-1945 годов;</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за вклад в проведение мероприятий по популяризации российских культурных, нравственных и семейных ценностей;</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за оригинальность сюжета конкурсного сочинения;</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за богатство и выразительность русского языка, за своеобразие жанра конкурсного сочинения;</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за уважение и внимание к миссии педагога.</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 xml:space="preserve">8.6. По итогам регионального этапа Конкурса на сайте </w:t>
      </w:r>
      <w:hyperlink r:id="rId16" w:history="1">
        <w:r w:rsidRPr="00945436">
          <w:rPr>
            <w:rStyle w:val="a5"/>
            <w:rFonts w:ascii="Times New Roman" w:hAnsi="Times New Roman" w:cs="Times New Roman"/>
            <w:sz w:val="26"/>
            <w:szCs w:val="26"/>
            <w:lang w:bidi="ru-RU"/>
          </w:rPr>
          <w:t>http://ocdod40.ru/</w:t>
        </w:r>
      </w:hyperlink>
      <w:r w:rsidRPr="00945436">
        <w:rPr>
          <w:rFonts w:ascii="Times New Roman" w:hAnsi="Times New Roman" w:cs="Times New Roman"/>
          <w:sz w:val="26"/>
          <w:szCs w:val="26"/>
          <w:lang w:bidi="ru-RU"/>
        </w:rPr>
        <w:t xml:space="preserve"> публикуются сочинения абсолютных победителей, призеров и победителей в номинациях Конкурса с указанием их педагогов-наставников.</w:t>
      </w:r>
    </w:p>
    <w:p w:rsidR="00305BCA" w:rsidRPr="00945436" w:rsidRDefault="00305BCA" w:rsidP="00305BCA">
      <w:pPr>
        <w:spacing w:after="0"/>
        <w:ind w:firstLine="567"/>
        <w:jc w:val="both"/>
        <w:rPr>
          <w:rFonts w:ascii="Times New Roman" w:hAnsi="Times New Roman" w:cs="Times New Roman"/>
          <w:sz w:val="26"/>
          <w:szCs w:val="26"/>
          <w:lang w:bidi="ru-RU"/>
        </w:rPr>
      </w:pPr>
      <w:r w:rsidRPr="00945436">
        <w:rPr>
          <w:rFonts w:ascii="Times New Roman" w:hAnsi="Times New Roman" w:cs="Times New Roman"/>
          <w:sz w:val="26"/>
          <w:szCs w:val="26"/>
          <w:lang w:bidi="ru-RU"/>
        </w:rPr>
        <w:t>8.7. Абсолютные победители, призеры регионального этапа Конкурса награждаются дипломами министерства образования и науки Калужской области.</w:t>
      </w:r>
    </w:p>
    <w:p w:rsidR="00305BCA" w:rsidRPr="00945436" w:rsidRDefault="00305BCA" w:rsidP="00305BCA">
      <w:pPr>
        <w:spacing w:after="0"/>
        <w:ind w:firstLine="567"/>
        <w:jc w:val="both"/>
        <w:rPr>
          <w:rFonts w:ascii="Times New Roman" w:hAnsi="Times New Roman" w:cs="Times New Roman"/>
          <w:sz w:val="26"/>
          <w:szCs w:val="26"/>
          <w:lang w:bidi="ru-RU"/>
        </w:rPr>
      </w:pPr>
    </w:p>
    <w:p w:rsidR="00305BCA" w:rsidRPr="00945436" w:rsidRDefault="00305BCA" w:rsidP="00305BCA">
      <w:pPr>
        <w:spacing w:after="0"/>
        <w:ind w:firstLine="567"/>
        <w:jc w:val="both"/>
        <w:rPr>
          <w:rFonts w:ascii="Times New Roman" w:hAnsi="Times New Roman" w:cs="Times New Roman"/>
          <w:sz w:val="26"/>
          <w:szCs w:val="26"/>
          <w:lang w:bidi="ru-RU"/>
        </w:rPr>
      </w:pPr>
      <w:r w:rsidRPr="00A03E0A">
        <w:rPr>
          <w:rFonts w:ascii="Times New Roman" w:hAnsi="Times New Roman" w:cs="Times New Roman"/>
          <w:b/>
          <w:sz w:val="26"/>
          <w:szCs w:val="26"/>
          <w:lang w:bidi="ru-RU"/>
        </w:rPr>
        <w:t>Контактное лицо:</w:t>
      </w:r>
      <w:r w:rsidRPr="00945436">
        <w:rPr>
          <w:rFonts w:ascii="Times New Roman" w:hAnsi="Times New Roman" w:cs="Times New Roman"/>
          <w:sz w:val="26"/>
          <w:szCs w:val="26"/>
          <w:lang w:bidi="ru-RU"/>
        </w:rPr>
        <w:t xml:space="preserve"> Подчерняева Ольга Юрьевна 8 (4842) 57-90-35</w:t>
      </w:r>
    </w:p>
    <w:p w:rsidR="00305BCA" w:rsidRPr="008C60FF" w:rsidRDefault="00305BCA" w:rsidP="00305BCA">
      <w:pPr>
        <w:spacing w:after="0"/>
        <w:ind w:firstLine="567"/>
        <w:jc w:val="both"/>
        <w:rPr>
          <w:rStyle w:val="a5"/>
          <w:rFonts w:ascii="Times New Roman" w:hAnsi="Times New Roman" w:cs="Times New Roman"/>
          <w:sz w:val="26"/>
          <w:szCs w:val="26"/>
          <w:lang w:bidi="ru-RU"/>
        </w:rPr>
      </w:pPr>
      <w:r w:rsidRPr="00945436">
        <w:rPr>
          <w:rFonts w:ascii="Times New Roman" w:hAnsi="Times New Roman" w:cs="Times New Roman"/>
          <w:sz w:val="26"/>
          <w:szCs w:val="26"/>
          <w:lang w:bidi="ru-RU"/>
        </w:rPr>
        <w:t xml:space="preserve">электронная почта: </w:t>
      </w:r>
      <w:hyperlink r:id="rId17" w:history="1">
        <w:r w:rsidRPr="00945436">
          <w:rPr>
            <w:rStyle w:val="a5"/>
            <w:rFonts w:ascii="Times New Roman" w:hAnsi="Times New Roman" w:cs="Times New Roman"/>
            <w:sz w:val="26"/>
            <w:szCs w:val="26"/>
            <w:lang w:val="en-US" w:bidi="ru-RU"/>
          </w:rPr>
          <w:t>uvr</w:t>
        </w:r>
        <w:r w:rsidRPr="00945436">
          <w:rPr>
            <w:rStyle w:val="a5"/>
            <w:rFonts w:ascii="Times New Roman" w:hAnsi="Times New Roman" w:cs="Times New Roman"/>
            <w:sz w:val="26"/>
            <w:szCs w:val="26"/>
            <w:lang w:bidi="ru-RU"/>
          </w:rPr>
          <w:t>-</w:t>
        </w:r>
        <w:r w:rsidRPr="00945436">
          <w:rPr>
            <w:rStyle w:val="a5"/>
            <w:rFonts w:ascii="Times New Roman" w:hAnsi="Times New Roman" w:cs="Times New Roman"/>
            <w:sz w:val="26"/>
            <w:szCs w:val="26"/>
            <w:lang w:val="en-US" w:bidi="ru-RU"/>
          </w:rPr>
          <w:t>ocdod</w:t>
        </w:r>
        <w:r w:rsidRPr="00945436">
          <w:rPr>
            <w:rStyle w:val="a5"/>
            <w:rFonts w:ascii="Times New Roman" w:hAnsi="Times New Roman" w:cs="Times New Roman"/>
            <w:sz w:val="26"/>
            <w:szCs w:val="26"/>
            <w:lang w:bidi="ru-RU"/>
          </w:rPr>
          <w:t>@</w:t>
        </w:r>
        <w:r w:rsidRPr="00945436">
          <w:rPr>
            <w:rStyle w:val="a5"/>
            <w:rFonts w:ascii="Times New Roman" w:hAnsi="Times New Roman" w:cs="Times New Roman"/>
            <w:sz w:val="26"/>
            <w:szCs w:val="26"/>
            <w:lang w:val="en-US" w:bidi="ru-RU"/>
          </w:rPr>
          <w:t>yandex</w:t>
        </w:r>
        <w:r w:rsidRPr="00945436">
          <w:rPr>
            <w:rStyle w:val="a5"/>
            <w:rFonts w:ascii="Times New Roman" w:hAnsi="Times New Roman" w:cs="Times New Roman"/>
            <w:sz w:val="26"/>
            <w:szCs w:val="26"/>
            <w:lang w:bidi="ru-RU"/>
          </w:rPr>
          <w:t>.</w:t>
        </w:r>
        <w:r w:rsidRPr="00945436">
          <w:rPr>
            <w:rStyle w:val="a5"/>
            <w:rFonts w:ascii="Times New Roman" w:hAnsi="Times New Roman" w:cs="Times New Roman"/>
            <w:sz w:val="26"/>
            <w:szCs w:val="26"/>
            <w:lang w:val="en-US" w:bidi="ru-RU"/>
          </w:rPr>
          <w:t>ru</w:t>
        </w:r>
      </w:hyperlink>
      <w:r w:rsidRPr="008C60FF">
        <w:rPr>
          <w:rStyle w:val="a5"/>
          <w:rFonts w:ascii="Times New Roman" w:hAnsi="Times New Roman" w:cs="Times New Roman"/>
          <w:sz w:val="26"/>
          <w:szCs w:val="26"/>
          <w:lang w:bidi="ru-RU"/>
        </w:rPr>
        <w:br w:type="page"/>
      </w:r>
    </w:p>
    <w:p w:rsidR="008264E8" w:rsidRPr="00854474"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jc w:val="center"/>
        <w:rPr>
          <w:rFonts w:ascii="Times New Roman" w:eastAsia="Calibri" w:hAnsi="Times New Roman" w:cs="Times New Roman"/>
          <w:b/>
          <w:bCs/>
          <w:color w:val="000000" w:themeColor="text1"/>
          <w:sz w:val="28"/>
          <w:szCs w:val="28"/>
          <w:lang w:bidi="en-US"/>
        </w:rPr>
      </w:pPr>
      <w:r>
        <w:rPr>
          <w:rFonts w:ascii="Times New Roman" w:eastAsia="Calibri" w:hAnsi="Times New Roman" w:cs="Times New Roman"/>
          <w:b/>
          <w:bCs/>
          <w:color w:val="000000" w:themeColor="text1"/>
          <w:sz w:val="28"/>
          <w:szCs w:val="28"/>
          <w:lang w:bidi="en-US"/>
        </w:rPr>
        <w:lastRenderedPageBreak/>
        <w:t>Положение о Р</w:t>
      </w:r>
      <w:r w:rsidRPr="00854474">
        <w:rPr>
          <w:rFonts w:ascii="Times New Roman" w:eastAsia="Calibri" w:hAnsi="Times New Roman" w:cs="Times New Roman"/>
          <w:b/>
          <w:bCs/>
          <w:color w:val="000000" w:themeColor="text1"/>
          <w:sz w:val="28"/>
          <w:szCs w:val="28"/>
          <w:lang w:bidi="en-US"/>
        </w:rPr>
        <w:t xml:space="preserve">егиональном заочном этапе Всероссийского конкурса экологических рисунков </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jc w:val="center"/>
        <w:rPr>
          <w:rFonts w:ascii="Times New Roman" w:eastAsia="Calibri" w:hAnsi="Times New Roman" w:cs="Times New Roman"/>
          <w:sz w:val="26"/>
          <w:szCs w:val="26"/>
          <w:lang w:bidi="en-US"/>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jc w:val="center"/>
        <w:rPr>
          <w:rFonts w:ascii="Times New Roman" w:eastAsia="Calibri" w:hAnsi="Times New Roman" w:cs="Times New Roman"/>
          <w:b/>
          <w:sz w:val="26"/>
          <w:szCs w:val="26"/>
          <w:lang w:bidi="en-US"/>
        </w:rPr>
      </w:pPr>
      <w:r w:rsidRPr="007E3705">
        <w:rPr>
          <w:rFonts w:ascii="Times New Roman" w:eastAsia="Calibri" w:hAnsi="Times New Roman" w:cs="Times New Roman"/>
          <w:b/>
          <w:sz w:val="26"/>
          <w:szCs w:val="26"/>
          <w:lang w:bidi="en-US"/>
        </w:rPr>
        <w:t>1.Общие положения</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 xml:space="preserve">1.1. Настоящее Положение определяет порядок организации и проведения </w:t>
      </w:r>
      <w:r w:rsidRPr="00C97B9C">
        <w:rPr>
          <w:rFonts w:ascii="Times New Roman" w:eastAsia="Calibri" w:hAnsi="Times New Roman" w:cs="Times New Roman"/>
          <w:sz w:val="26"/>
          <w:szCs w:val="26"/>
          <w:lang w:bidi="en-US"/>
        </w:rPr>
        <w:t>регионально</w:t>
      </w:r>
      <w:r>
        <w:rPr>
          <w:rFonts w:ascii="Times New Roman" w:eastAsia="Calibri" w:hAnsi="Times New Roman" w:cs="Times New Roman"/>
          <w:sz w:val="26"/>
          <w:szCs w:val="26"/>
          <w:lang w:bidi="en-US"/>
        </w:rPr>
        <w:t>го</w:t>
      </w:r>
      <w:r w:rsidRPr="00C97B9C">
        <w:rPr>
          <w:rFonts w:ascii="Times New Roman" w:eastAsia="Calibri" w:hAnsi="Times New Roman" w:cs="Times New Roman"/>
          <w:sz w:val="26"/>
          <w:szCs w:val="26"/>
          <w:lang w:bidi="en-US"/>
        </w:rPr>
        <w:t xml:space="preserve"> заочно</w:t>
      </w:r>
      <w:r>
        <w:rPr>
          <w:rFonts w:ascii="Times New Roman" w:eastAsia="Calibri" w:hAnsi="Times New Roman" w:cs="Times New Roman"/>
          <w:sz w:val="26"/>
          <w:szCs w:val="26"/>
          <w:lang w:bidi="en-US"/>
        </w:rPr>
        <w:t>го</w:t>
      </w:r>
      <w:r w:rsidRPr="00C97B9C">
        <w:rPr>
          <w:rFonts w:ascii="Times New Roman" w:eastAsia="Calibri" w:hAnsi="Times New Roman" w:cs="Times New Roman"/>
          <w:sz w:val="26"/>
          <w:szCs w:val="26"/>
          <w:lang w:bidi="en-US"/>
        </w:rPr>
        <w:t xml:space="preserve"> этап</w:t>
      </w:r>
      <w:r>
        <w:rPr>
          <w:rFonts w:ascii="Times New Roman" w:eastAsia="Calibri" w:hAnsi="Times New Roman" w:cs="Times New Roman"/>
          <w:sz w:val="26"/>
          <w:szCs w:val="26"/>
          <w:lang w:bidi="en-US"/>
        </w:rPr>
        <w:t>а</w:t>
      </w:r>
      <w:r w:rsidRPr="00C97B9C">
        <w:rPr>
          <w:rFonts w:ascii="Times New Roman" w:eastAsia="Calibri" w:hAnsi="Times New Roman" w:cs="Times New Roman"/>
          <w:sz w:val="26"/>
          <w:szCs w:val="26"/>
          <w:lang w:bidi="en-US"/>
        </w:rPr>
        <w:t xml:space="preserve"> Всероссийского конкурса экологических рисунков </w:t>
      </w:r>
      <w:r w:rsidRPr="007E3705">
        <w:rPr>
          <w:rFonts w:ascii="Times New Roman" w:eastAsia="Calibri" w:hAnsi="Times New Roman" w:cs="Times New Roman"/>
          <w:sz w:val="26"/>
          <w:szCs w:val="26"/>
          <w:lang w:bidi="en-US"/>
        </w:rPr>
        <w:t>(далее – Конкурс).</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1.2. Конкурс проводится в рамках реализации:</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Указа Президента Российской Федерации от 21.07.2020 г. № 474 «О национальных целях развития Российской Федерации на период до 2030 года»;</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Указа Президента Российской Федерации от 19.04.2017 г. № 176 «О стратегии экологической безопасности Российской Федерации на период до 2025 года»;</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федерального проекта «Успех каждого ребёнка», утвержденного протоколом заседания проектного комитета по национальному проекту «Образование» от 7 декабря 2018 г. № 3;</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Концепции развития дополнительного образования детей в Российской Федерации до 2030 года, утверждена распоряжением правительства РФ от 31 марта 2022 г. N 678-р;</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Распоряжения Правительства Российской Федерации от 29.05.2015 г. № 996-р «О стратегии развития воспитания в Российской Федерации на период до 2025 года»;</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Распоряжения Правительства Российской Федерации от 18.12.2012 г. №2423-р «Об утверждении плана действий по реализации Основ государственной политики в области экологического развития Российской Федерации на период до 2030 года»;</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Всероссийского сводного плана мероприятий, направленного на развитие экологического образования детей и молодежи в образовательных организациях, всероссийских и межрегиональных общественных экологических орг</w:t>
      </w:r>
      <w:r w:rsidR="00345288">
        <w:rPr>
          <w:rFonts w:ascii="Times New Roman" w:eastAsia="Calibri" w:hAnsi="Times New Roman" w:cs="Times New Roman"/>
          <w:sz w:val="26"/>
          <w:szCs w:val="26"/>
          <w:lang w:bidi="en-US"/>
        </w:rPr>
        <w:t>анизациях и объединениях на 2022</w:t>
      </w:r>
      <w:r w:rsidRPr="007E3705">
        <w:rPr>
          <w:rFonts w:ascii="Times New Roman" w:eastAsia="Calibri" w:hAnsi="Times New Roman" w:cs="Times New Roman"/>
          <w:sz w:val="26"/>
          <w:szCs w:val="26"/>
          <w:lang w:bidi="en-US"/>
        </w:rPr>
        <w:t xml:space="preserve"> год.</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плана основных мероприятий до 2027 года, проводимых в рамках Десятилетия детства, утвержденного распоряжением Правительства Российской Федерации от 23 января 202</w:t>
      </w:r>
      <w:r w:rsidR="00345288">
        <w:rPr>
          <w:rFonts w:ascii="Times New Roman" w:eastAsia="Calibri" w:hAnsi="Times New Roman" w:cs="Times New Roman"/>
          <w:sz w:val="26"/>
          <w:szCs w:val="26"/>
          <w:lang w:bidi="en-US"/>
        </w:rPr>
        <w:t>2</w:t>
      </w:r>
      <w:r w:rsidRPr="007E3705">
        <w:rPr>
          <w:rFonts w:ascii="Times New Roman" w:eastAsia="Calibri" w:hAnsi="Times New Roman" w:cs="Times New Roman"/>
          <w:sz w:val="26"/>
          <w:szCs w:val="26"/>
          <w:lang w:bidi="en-US"/>
        </w:rPr>
        <w:t xml:space="preserve"> г. № 122-р.</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 w:val="left" w:pos="7953"/>
        </w:tabs>
        <w:spacing w:after="0" w:line="240" w:lineRule="auto"/>
        <w:ind w:firstLine="709"/>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1.3. Организаторами Конкурса выступают:</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0"/>
          <w:tab w:val="left" w:pos="709"/>
        </w:tabs>
        <w:spacing w:after="0" w:line="240" w:lineRule="auto"/>
        <w:ind w:right="-1" w:firstLine="709"/>
        <w:jc w:val="both"/>
        <w:rPr>
          <w:rFonts w:ascii="Times New Roman" w:eastAsia="Calibri" w:hAnsi="Times New Roman" w:cs="Times New Roman"/>
          <w:color w:val="000000"/>
          <w:sz w:val="26"/>
          <w:szCs w:val="26"/>
          <w:lang w:bidi="en-US"/>
        </w:rPr>
      </w:pPr>
      <w:r w:rsidRPr="007E3705">
        <w:rPr>
          <w:rFonts w:ascii="Times New Roman" w:eastAsia="Calibri" w:hAnsi="Times New Roman" w:cs="Times New Roman"/>
          <w:sz w:val="26"/>
          <w:szCs w:val="26"/>
          <w:lang w:bidi="en-US"/>
        </w:rPr>
        <w:t>Министерство</w:t>
      </w:r>
      <w:r w:rsidRPr="007E3705">
        <w:rPr>
          <w:rFonts w:ascii="Times New Roman" w:eastAsia="Calibri" w:hAnsi="Times New Roman" w:cs="Times New Roman"/>
          <w:color w:val="000000"/>
          <w:sz w:val="26"/>
          <w:szCs w:val="26"/>
          <w:lang w:bidi="en-US"/>
        </w:rPr>
        <w:t xml:space="preserve"> образования и науки Калужской области</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0"/>
          <w:tab w:val="left" w:pos="709"/>
        </w:tabs>
        <w:spacing w:after="0" w:line="240" w:lineRule="auto"/>
        <w:ind w:right="-1" w:firstLine="709"/>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Государственное бюджетное учреждение дополнительного образования «Областной эколого-биологический центр» (далее – Центр).</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 w:val="left" w:pos="7953"/>
        </w:tabs>
        <w:spacing w:after="0" w:line="240" w:lineRule="auto"/>
        <w:jc w:val="both"/>
        <w:rPr>
          <w:rFonts w:ascii="Times New Roman" w:eastAsia="Calibri" w:hAnsi="Times New Roman" w:cs="Times New Roman"/>
          <w:sz w:val="26"/>
          <w:szCs w:val="26"/>
          <w:lang w:bidi="en-US"/>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 w:val="left" w:pos="7953"/>
        </w:tabs>
        <w:spacing w:after="0" w:line="240" w:lineRule="auto"/>
        <w:jc w:val="center"/>
        <w:rPr>
          <w:rFonts w:ascii="Times New Roman" w:eastAsia="Calibri" w:hAnsi="Times New Roman" w:cs="Times New Roman"/>
          <w:b/>
          <w:sz w:val="26"/>
          <w:szCs w:val="26"/>
          <w:lang w:bidi="en-US"/>
        </w:rPr>
      </w:pPr>
      <w:r w:rsidRPr="007E3705">
        <w:rPr>
          <w:rFonts w:ascii="Times New Roman" w:eastAsia="Calibri" w:hAnsi="Times New Roman" w:cs="Times New Roman"/>
          <w:b/>
          <w:sz w:val="26"/>
          <w:szCs w:val="26"/>
          <w:lang w:bidi="en-US"/>
        </w:rPr>
        <w:t>2. Цель и задачи Конкурса</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2.1. Цель Конкурса – привлечение внимания детей и молодежи к проблемам сохранения окружающей среды, формирование экологически грамотного стиля жизни и повышение уровня экологической культуры, усиление роли художественного творчества как средства экологического и гражданско-патриотического воспитания.</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2.2. Задачи Конкурса:</w:t>
      </w:r>
    </w:p>
    <w:p w:rsidR="008264E8" w:rsidRPr="008264E8" w:rsidRDefault="008264E8" w:rsidP="008264E8">
      <w:pPr>
        <w:pStyle w:val="af0"/>
        <w:numPr>
          <w:ilvl w:val="0"/>
          <w:numId w:val="31"/>
        </w:numPr>
        <w:pBdr>
          <w:top w:val="none" w:sz="4" w:space="0" w:color="000000"/>
          <w:left w:val="none" w:sz="4" w:space="0" w:color="000000"/>
          <w:bottom w:val="none" w:sz="4" w:space="0" w:color="000000"/>
          <w:right w:val="none" w:sz="4" w:space="0" w:color="000000"/>
          <w:between w:val="none" w:sz="4" w:space="0" w:color="000000"/>
        </w:pBdr>
        <w:tabs>
          <w:tab w:val="left" w:pos="851"/>
          <w:tab w:val="left" w:pos="993"/>
        </w:tabs>
        <w:spacing w:after="0" w:line="240" w:lineRule="auto"/>
        <w:jc w:val="both"/>
        <w:rPr>
          <w:rFonts w:ascii="Times New Roman" w:eastAsia="Calibri" w:hAnsi="Times New Roman" w:cs="Times New Roman"/>
          <w:sz w:val="26"/>
          <w:szCs w:val="26"/>
          <w:lang w:bidi="en-US"/>
        </w:rPr>
      </w:pPr>
      <w:r w:rsidRPr="00A04745">
        <w:rPr>
          <w:rFonts w:ascii="Times New Roman" w:eastAsia="Calibri" w:hAnsi="Times New Roman" w:cs="Times New Roman"/>
          <w:sz w:val="26"/>
          <w:szCs w:val="26"/>
          <w:lang w:bidi="en-US"/>
        </w:rPr>
        <w:t xml:space="preserve">развитие творческих способностей детей и молодежи, их фантазии и воображения; </w:t>
      </w:r>
      <w:r>
        <w:rPr>
          <w:rFonts w:ascii="Times New Roman" w:eastAsia="Calibri" w:hAnsi="Times New Roman" w:cs="Times New Roman"/>
          <w:sz w:val="26"/>
          <w:szCs w:val="26"/>
          <w:lang w:bidi="en-US"/>
        </w:rPr>
        <w:br w:type="page"/>
      </w:r>
    </w:p>
    <w:p w:rsidR="008264E8" w:rsidRPr="00A04745" w:rsidRDefault="008264E8" w:rsidP="008264E8">
      <w:pPr>
        <w:pStyle w:val="af0"/>
        <w:numPr>
          <w:ilvl w:val="0"/>
          <w:numId w:val="31"/>
        </w:numPr>
        <w:pBdr>
          <w:top w:val="none" w:sz="4" w:space="0" w:color="000000"/>
          <w:left w:val="none" w:sz="4" w:space="0" w:color="000000"/>
          <w:bottom w:val="none" w:sz="4" w:space="0" w:color="000000"/>
          <w:right w:val="none" w:sz="4" w:space="0" w:color="000000"/>
          <w:between w:val="none" w:sz="4" w:space="0" w:color="000000"/>
        </w:pBdr>
        <w:tabs>
          <w:tab w:val="left" w:pos="851"/>
          <w:tab w:val="left" w:pos="993"/>
        </w:tabs>
        <w:spacing w:after="0" w:line="240" w:lineRule="auto"/>
        <w:jc w:val="both"/>
        <w:rPr>
          <w:rFonts w:ascii="Times New Roman" w:eastAsia="Calibri" w:hAnsi="Times New Roman" w:cs="Times New Roman"/>
          <w:sz w:val="26"/>
          <w:szCs w:val="26"/>
          <w:lang w:bidi="en-US"/>
        </w:rPr>
      </w:pPr>
      <w:r w:rsidRPr="00A04745">
        <w:rPr>
          <w:rFonts w:ascii="Times New Roman" w:eastAsia="Calibri" w:hAnsi="Times New Roman" w:cs="Times New Roman"/>
          <w:sz w:val="26"/>
          <w:szCs w:val="26"/>
          <w:lang w:bidi="en-US"/>
        </w:rPr>
        <w:lastRenderedPageBreak/>
        <w:t xml:space="preserve">привлечение интереса к природе и экологии в субъектах Российской Федерации и распространение достоверной информации о состоянии окружающей среды; </w:t>
      </w:r>
    </w:p>
    <w:p w:rsidR="008264E8" w:rsidRPr="00A04745" w:rsidRDefault="008264E8" w:rsidP="008264E8">
      <w:pPr>
        <w:pStyle w:val="af0"/>
        <w:numPr>
          <w:ilvl w:val="0"/>
          <w:numId w:val="31"/>
        </w:numPr>
        <w:pBdr>
          <w:top w:val="none" w:sz="4" w:space="0" w:color="000000"/>
          <w:left w:val="none" w:sz="4" w:space="0" w:color="000000"/>
          <w:bottom w:val="none" w:sz="4" w:space="0" w:color="000000"/>
          <w:right w:val="none" w:sz="4" w:space="0" w:color="000000"/>
          <w:between w:val="none" w:sz="4" w:space="0" w:color="000000"/>
        </w:pBdr>
        <w:tabs>
          <w:tab w:val="left" w:pos="851"/>
          <w:tab w:val="left" w:pos="993"/>
        </w:tabs>
        <w:spacing w:after="0" w:line="240" w:lineRule="auto"/>
        <w:jc w:val="both"/>
        <w:rPr>
          <w:rFonts w:ascii="Times New Roman" w:eastAsia="Calibri" w:hAnsi="Times New Roman" w:cs="Times New Roman"/>
          <w:sz w:val="26"/>
          <w:szCs w:val="26"/>
          <w:lang w:bidi="en-US"/>
        </w:rPr>
      </w:pPr>
      <w:r w:rsidRPr="00A04745">
        <w:rPr>
          <w:rFonts w:ascii="Times New Roman" w:eastAsia="Calibri" w:hAnsi="Times New Roman" w:cs="Times New Roman"/>
          <w:sz w:val="26"/>
          <w:szCs w:val="26"/>
          <w:lang w:bidi="en-US"/>
        </w:rPr>
        <w:t xml:space="preserve">воспитания бережного и внимательного отношения к природе; </w:t>
      </w:r>
    </w:p>
    <w:p w:rsidR="008264E8" w:rsidRPr="00A04745" w:rsidRDefault="008264E8" w:rsidP="008264E8">
      <w:pPr>
        <w:pStyle w:val="af0"/>
        <w:numPr>
          <w:ilvl w:val="0"/>
          <w:numId w:val="31"/>
        </w:numPr>
        <w:pBdr>
          <w:top w:val="none" w:sz="4" w:space="0" w:color="000000"/>
          <w:left w:val="none" w:sz="4" w:space="0" w:color="000000"/>
          <w:bottom w:val="none" w:sz="4" w:space="0" w:color="000000"/>
          <w:right w:val="none" w:sz="4" w:space="0" w:color="000000"/>
          <w:between w:val="none" w:sz="4" w:space="0" w:color="000000"/>
        </w:pBdr>
        <w:tabs>
          <w:tab w:val="left" w:pos="851"/>
          <w:tab w:val="left" w:pos="993"/>
        </w:tabs>
        <w:spacing w:after="0" w:line="240" w:lineRule="auto"/>
        <w:jc w:val="both"/>
        <w:rPr>
          <w:rFonts w:ascii="Times New Roman" w:eastAsia="Calibri" w:hAnsi="Times New Roman" w:cs="Times New Roman"/>
          <w:sz w:val="26"/>
          <w:szCs w:val="26"/>
          <w:lang w:bidi="en-US"/>
        </w:rPr>
      </w:pPr>
      <w:r w:rsidRPr="00A04745">
        <w:rPr>
          <w:rFonts w:ascii="Times New Roman" w:eastAsia="Calibri" w:hAnsi="Times New Roman" w:cs="Times New Roman"/>
          <w:sz w:val="26"/>
          <w:szCs w:val="26"/>
          <w:lang w:bidi="en-US"/>
        </w:rPr>
        <w:t>развитие у детей и молодежи активной гражданской позиции и неравнодушного отношения к природе.</w:t>
      </w:r>
    </w:p>
    <w:p w:rsidR="008264E8"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jc w:val="center"/>
        <w:rPr>
          <w:rFonts w:ascii="Times New Roman" w:eastAsia="Calibri" w:hAnsi="Times New Roman" w:cs="Times New Roman"/>
          <w:b/>
          <w:sz w:val="26"/>
          <w:szCs w:val="26"/>
          <w:lang w:bidi="en-US"/>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jc w:val="center"/>
        <w:rPr>
          <w:rFonts w:ascii="Times New Roman" w:eastAsia="Calibri" w:hAnsi="Times New Roman" w:cs="Times New Roman"/>
          <w:b/>
          <w:sz w:val="26"/>
          <w:szCs w:val="26"/>
          <w:lang w:bidi="en-US"/>
        </w:rPr>
      </w:pPr>
      <w:r w:rsidRPr="007E3705">
        <w:rPr>
          <w:rFonts w:ascii="Times New Roman" w:eastAsia="Calibri" w:hAnsi="Times New Roman" w:cs="Times New Roman"/>
          <w:b/>
          <w:sz w:val="26"/>
          <w:szCs w:val="26"/>
          <w:lang w:bidi="en-US"/>
        </w:rPr>
        <w:t>3. Участники Конкурса</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Участие в Конкурсе могут принимать дети в возрасте от 5 до 18 лет и молодежь в возрасте от 18 лет и старше.</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Calibri" w:hAnsi="Times New Roman" w:cs="Times New Roman"/>
          <w:sz w:val="26"/>
          <w:szCs w:val="26"/>
          <w:lang w:bidi="en-US"/>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jc w:val="center"/>
        <w:rPr>
          <w:rFonts w:ascii="Times New Roman" w:eastAsia="Calibri" w:hAnsi="Times New Roman" w:cs="Times New Roman"/>
          <w:b/>
          <w:sz w:val="26"/>
          <w:szCs w:val="26"/>
          <w:lang w:bidi="en-US"/>
        </w:rPr>
      </w:pPr>
      <w:r w:rsidRPr="007E3705">
        <w:rPr>
          <w:rFonts w:ascii="Times New Roman" w:eastAsia="Calibri" w:hAnsi="Times New Roman" w:cs="Times New Roman"/>
          <w:b/>
          <w:sz w:val="26"/>
          <w:szCs w:val="26"/>
          <w:lang w:bidi="en-US"/>
        </w:rPr>
        <w:t>4. Порядок, условия и сроки проведения Конкурса</w:t>
      </w:r>
    </w:p>
    <w:p w:rsidR="008264E8" w:rsidRPr="007E3705" w:rsidRDefault="008264E8" w:rsidP="008264E8">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s>
        <w:spacing w:after="0" w:line="240" w:lineRule="auto"/>
        <w:ind w:firstLine="709"/>
        <w:contextualSpacing/>
        <w:jc w:val="both"/>
        <w:rPr>
          <w:rFonts w:ascii="Times New Roman" w:eastAsia="Times New Roman" w:hAnsi="Times New Roman" w:cs="Times New Roman"/>
          <w:b/>
          <w:sz w:val="26"/>
          <w:szCs w:val="26"/>
          <w:lang w:eastAsia="zh-CN"/>
        </w:rPr>
      </w:pPr>
      <w:r w:rsidRPr="007E3705">
        <w:rPr>
          <w:rFonts w:ascii="Times New Roman" w:eastAsia="Times New Roman" w:hAnsi="Times New Roman" w:cs="Times New Roman"/>
          <w:sz w:val="26"/>
          <w:szCs w:val="26"/>
          <w:lang w:eastAsia="zh-CN"/>
        </w:rPr>
        <w:t xml:space="preserve">4.1. Конкурс проходит в </w:t>
      </w:r>
      <w:r w:rsidRPr="007E3705">
        <w:rPr>
          <w:rFonts w:ascii="Times New Roman" w:eastAsia="Times New Roman" w:hAnsi="Times New Roman" w:cs="Times New Roman"/>
          <w:b/>
          <w:sz w:val="26"/>
          <w:szCs w:val="26"/>
          <w:lang w:eastAsia="zh-CN"/>
        </w:rPr>
        <w:t>декабре 2022 – март 2023 г.</w:t>
      </w:r>
      <w:r w:rsidRPr="007E3705">
        <w:rPr>
          <w:rFonts w:ascii="Times New Roman" w:eastAsia="Times New Roman" w:hAnsi="Times New Roman" w:cs="Times New Roman"/>
          <w:sz w:val="26"/>
          <w:szCs w:val="26"/>
          <w:lang w:eastAsia="zh-CN"/>
        </w:rPr>
        <w:t xml:space="preserve"> Конкурсные работы принимаются </w:t>
      </w:r>
      <w:r w:rsidRPr="007E3705">
        <w:rPr>
          <w:rFonts w:ascii="Times New Roman" w:eastAsia="Times New Roman" w:hAnsi="Times New Roman" w:cs="Times New Roman"/>
          <w:b/>
          <w:sz w:val="26"/>
          <w:szCs w:val="26"/>
          <w:lang w:eastAsia="zh-CN"/>
        </w:rPr>
        <w:t>до 10 февраля 2023 г.</w:t>
      </w:r>
      <w:r w:rsidRPr="007E3705">
        <w:rPr>
          <w:rFonts w:ascii="Times New Roman" w:eastAsia="Times New Roman" w:hAnsi="Times New Roman" w:cs="Times New Roman"/>
          <w:sz w:val="26"/>
          <w:szCs w:val="26"/>
          <w:lang w:eastAsia="zh-CN"/>
        </w:rPr>
        <w:t xml:space="preserve"> Итоги Конкурса подводятся </w:t>
      </w:r>
      <w:r w:rsidRPr="007E3705">
        <w:rPr>
          <w:rFonts w:ascii="Times New Roman" w:eastAsia="Times New Roman" w:hAnsi="Times New Roman" w:cs="Times New Roman"/>
          <w:b/>
          <w:sz w:val="26"/>
          <w:szCs w:val="26"/>
          <w:lang w:eastAsia="zh-CN"/>
        </w:rPr>
        <w:t>до 10 марта</w:t>
      </w:r>
      <w:r>
        <w:rPr>
          <w:rFonts w:ascii="Times New Roman" w:eastAsia="Times New Roman" w:hAnsi="Times New Roman" w:cs="Times New Roman"/>
          <w:b/>
          <w:sz w:val="26"/>
          <w:szCs w:val="26"/>
          <w:lang w:eastAsia="zh-CN"/>
        </w:rPr>
        <w:t xml:space="preserve"> </w:t>
      </w:r>
      <w:r w:rsidRPr="007E3705">
        <w:rPr>
          <w:rFonts w:ascii="Times New Roman" w:eastAsia="Times New Roman" w:hAnsi="Times New Roman" w:cs="Times New Roman"/>
          <w:b/>
          <w:sz w:val="26"/>
          <w:szCs w:val="26"/>
          <w:lang w:eastAsia="zh-CN"/>
        </w:rPr>
        <w:t>2023 г.</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contextualSpacing/>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 xml:space="preserve">4.2. Заявки (приложение 1), согласие на обработку персональных данных (приложение 2) и работы направляются в ГБУ ДО КО «ОЭБЦ» на электронную почту </w:t>
      </w:r>
      <w:hyperlink r:id="rId18" w:history="1">
        <w:r w:rsidRPr="007E3705">
          <w:rPr>
            <w:rFonts w:ascii="Times New Roman" w:eastAsia="Calibri" w:hAnsi="Times New Roman" w:cs="Times New Roman"/>
            <w:b/>
            <w:color w:val="0000FF"/>
            <w:sz w:val="26"/>
            <w:szCs w:val="26"/>
            <w:u w:val="single"/>
            <w:lang w:val="en-US" w:bidi="en-US"/>
          </w:rPr>
          <w:t>lx</w:t>
        </w:r>
        <w:r w:rsidRPr="007E3705">
          <w:rPr>
            <w:rFonts w:ascii="Times New Roman" w:eastAsia="Calibri" w:hAnsi="Times New Roman" w:cs="Times New Roman"/>
            <w:b/>
            <w:color w:val="0000FF"/>
            <w:sz w:val="26"/>
            <w:szCs w:val="26"/>
            <w:u w:val="single"/>
            <w:lang w:bidi="en-US"/>
          </w:rPr>
          <w:t>-1070@</w:t>
        </w:r>
        <w:r w:rsidRPr="007E3705">
          <w:rPr>
            <w:rFonts w:ascii="Times New Roman" w:eastAsia="Calibri" w:hAnsi="Times New Roman" w:cs="Times New Roman"/>
            <w:b/>
            <w:color w:val="0000FF"/>
            <w:sz w:val="26"/>
            <w:szCs w:val="26"/>
            <w:u w:val="single"/>
            <w:lang w:val="en-US" w:bidi="en-US"/>
          </w:rPr>
          <w:t>yandex</w:t>
        </w:r>
        <w:r w:rsidRPr="007E3705">
          <w:rPr>
            <w:rFonts w:ascii="Times New Roman" w:eastAsia="Calibri" w:hAnsi="Times New Roman" w:cs="Times New Roman"/>
            <w:b/>
            <w:color w:val="0000FF"/>
            <w:sz w:val="26"/>
            <w:szCs w:val="26"/>
            <w:u w:val="single"/>
            <w:lang w:bidi="en-US"/>
          </w:rPr>
          <w:t>.</w:t>
        </w:r>
        <w:r w:rsidRPr="007E3705">
          <w:rPr>
            <w:rFonts w:ascii="Times New Roman" w:eastAsia="Calibri" w:hAnsi="Times New Roman" w:cs="Times New Roman"/>
            <w:b/>
            <w:color w:val="0000FF"/>
            <w:sz w:val="26"/>
            <w:szCs w:val="26"/>
            <w:u w:val="single"/>
            <w:lang w:val="en-US" w:bidi="en-US"/>
          </w:rPr>
          <w:t>ru</w:t>
        </w:r>
      </w:hyperlink>
      <w:r w:rsidRPr="007E3705">
        <w:rPr>
          <w:rFonts w:ascii="Times New Roman" w:eastAsia="Calibri" w:hAnsi="Times New Roman" w:cs="Times New Roman"/>
          <w:b/>
          <w:sz w:val="26"/>
          <w:szCs w:val="26"/>
          <w:lang w:bidi="en-US"/>
        </w:rPr>
        <w:t xml:space="preserve"> </w:t>
      </w:r>
      <w:hyperlink r:id="rId19" w:history="1"/>
      <w:r w:rsidRPr="007E3705">
        <w:rPr>
          <w:rFonts w:ascii="Times New Roman" w:eastAsia="Calibri" w:hAnsi="Times New Roman" w:cs="Times New Roman"/>
          <w:sz w:val="26"/>
          <w:szCs w:val="26"/>
          <w:lang w:bidi="en-US"/>
        </w:rPr>
        <w:t xml:space="preserve"> с указанием темы «Конкурс рисунков - Эколята». Контактный телефон 8(4842) 56-20-39, Хохлова Лариса Валерьевна.</w:t>
      </w:r>
    </w:p>
    <w:p w:rsidR="008264E8" w:rsidRPr="007E3705" w:rsidRDefault="008264E8" w:rsidP="008264E8">
      <w:pPr>
        <w:numPr>
          <w:ilvl w:val="1"/>
          <w:numId w:val="30"/>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09"/>
        <w:contextualSpacing/>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eastAsia="ar-SA" w:bidi="en-US"/>
        </w:rPr>
        <w:t>Работы, представленные на Конкурс после даты, которая указана в положении, не принимаются и не рассматриваются.</w:t>
      </w:r>
    </w:p>
    <w:p w:rsidR="008264E8" w:rsidRPr="007E3705" w:rsidRDefault="008264E8" w:rsidP="008264E8">
      <w:pPr>
        <w:numPr>
          <w:ilvl w:val="1"/>
          <w:numId w:val="30"/>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09"/>
        <w:contextualSpacing/>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eastAsia="ar-SA" w:bidi="en-US"/>
        </w:rPr>
        <w:t>Организаторы оставляют за собой право вносить изменения и дополнения в положение о Конкурсе, если в этом возникает необходимость.</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Calibri" w:hAnsi="Times New Roman" w:cs="Times New Roman"/>
          <w:sz w:val="26"/>
          <w:szCs w:val="26"/>
          <w:lang w:bidi="en-US"/>
        </w:rPr>
      </w:pPr>
    </w:p>
    <w:p w:rsidR="008264E8" w:rsidRPr="00854474" w:rsidRDefault="008264E8" w:rsidP="008264E8">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contextualSpacing/>
        <w:jc w:val="center"/>
        <w:rPr>
          <w:rFonts w:ascii="Times New Roman" w:eastAsia="Times New Roman" w:hAnsi="Times New Roman" w:cs="Times New Roman"/>
          <w:b/>
          <w:sz w:val="26"/>
          <w:szCs w:val="26"/>
          <w:lang w:eastAsia="zh-CN"/>
        </w:rPr>
      </w:pPr>
      <w:r w:rsidRPr="00854474">
        <w:rPr>
          <w:rFonts w:ascii="Times New Roman" w:eastAsia="Times New Roman" w:hAnsi="Times New Roman" w:cs="Times New Roman"/>
          <w:b/>
          <w:sz w:val="26"/>
          <w:szCs w:val="26"/>
          <w:lang w:eastAsia="zh-CN"/>
        </w:rPr>
        <w:t>5.Темы Конкурса</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5.1. Содержание рисунка должно соответствовать основной тематике Конкурса и следующим темам:</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Calibri" w:hAnsi="Times New Roman" w:cs="Times New Roman"/>
          <w:sz w:val="26"/>
          <w:szCs w:val="26"/>
          <w:lang w:bidi="en-US"/>
        </w:rPr>
      </w:pPr>
      <w:r w:rsidRPr="007E3705">
        <w:rPr>
          <w:rFonts w:ascii="Times New Roman" w:eastAsia="Calibri" w:hAnsi="Times New Roman" w:cs="Times New Roman"/>
          <w:i/>
          <w:sz w:val="26"/>
          <w:szCs w:val="26"/>
          <w:lang w:bidi="en-US"/>
        </w:rPr>
        <w:t>«Мир воды»</w:t>
      </w:r>
      <w:r w:rsidRPr="007E3705">
        <w:rPr>
          <w:rFonts w:ascii="Times New Roman" w:eastAsia="Calibri" w:hAnsi="Times New Roman" w:cs="Times New Roman"/>
          <w:sz w:val="26"/>
          <w:szCs w:val="26"/>
          <w:lang w:bidi="en-US"/>
        </w:rPr>
        <w:t xml:space="preserve"> – рисунки, изображающие водные экосистемы и их обитателей и затрагивающие проблемы охраны водных ресурсов планеты;</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Calibri" w:hAnsi="Times New Roman" w:cs="Times New Roman"/>
          <w:sz w:val="26"/>
          <w:szCs w:val="26"/>
          <w:lang w:bidi="en-US"/>
        </w:rPr>
      </w:pPr>
      <w:r w:rsidRPr="007E3705">
        <w:rPr>
          <w:rFonts w:ascii="Times New Roman" w:eastAsia="Calibri" w:hAnsi="Times New Roman" w:cs="Times New Roman"/>
          <w:i/>
          <w:sz w:val="26"/>
          <w:szCs w:val="26"/>
          <w:lang w:bidi="en-US"/>
        </w:rPr>
        <w:t>«По лесной тропинке»</w:t>
      </w:r>
      <w:r w:rsidRPr="007E3705">
        <w:rPr>
          <w:rFonts w:ascii="Times New Roman" w:eastAsia="Calibri" w:hAnsi="Times New Roman" w:cs="Times New Roman"/>
          <w:sz w:val="26"/>
          <w:szCs w:val="26"/>
          <w:lang w:bidi="en-US"/>
        </w:rPr>
        <w:t xml:space="preserve"> – рисунки о лесе и его обитателях, а также о проблемах сохранения лесных экосистем;</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Calibri" w:hAnsi="Times New Roman" w:cs="Times New Roman"/>
          <w:sz w:val="26"/>
          <w:szCs w:val="26"/>
          <w:lang w:bidi="en-US"/>
        </w:rPr>
      </w:pPr>
      <w:r w:rsidRPr="007E3705">
        <w:rPr>
          <w:rFonts w:ascii="Times New Roman" w:eastAsia="Calibri" w:hAnsi="Times New Roman" w:cs="Times New Roman"/>
          <w:i/>
          <w:sz w:val="26"/>
          <w:szCs w:val="26"/>
          <w:lang w:bidi="en-US"/>
        </w:rPr>
        <w:t>«Домашние питомцы»</w:t>
      </w:r>
      <w:r w:rsidRPr="007E3705">
        <w:rPr>
          <w:rFonts w:ascii="Times New Roman" w:eastAsia="Calibri" w:hAnsi="Times New Roman" w:cs="Times New Roman"/>
          <w:sz w:val="26"/>
          <w:szCs w:val="26"/>
          <w:lang w:bidi="en-US"/>
        </w:rPr>
        <w:t xml:space="preserve"> – рисунки, изображающие домашних животных, приветствуются сюжетные картины, отражающие характер питомцев и отношения с хозяевами; номинация проводится в партнерстве с ООО «Нестле Россия»;</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Calibri" w:hAnsi="Times New Roman" w:cs="Times New Roman"/>
          <w:sz w:val="26"/>
          <w:szCs w:val="26"/>
          <w:lang w:bidi="en-US"/>
        </w:rPr>
      </w:pPr>
      <w:r w:rsidRPr="007E3705">
        <w:rPr>
          <w:rFonts w:ascii="Times New Roman" w:eastAsia="Calibri" w:hAnsi="Times New Roman" w:cs="Times New Roman"/>
          <w:i/>
          <w:sz w:val="26"/>
          <w:szCs w:val="26"/>
          <w:lang w:bidi="en-US"/>
        </w:rPr>
        <w:t>«Экологическая среда города»</w:t>
      </w:r>
      <w:r w:rsidRPr="007E3705">
        <w:rPr>
          <w:rFonts w:ascii="Times New Roman" w:eastAsia="Calibri" w:hAnsi="Times New Roman" w:cs="Times New Roman"/>
          <w:sz w:val="26"/>
          <w:szCs w:val="26"/>
          <w:lang w:bidi="en-US"/>
        </w:rPr>
        <w:t xml:space="preserve"> – рисунки, отражающие экологические проблемы и возможные пути улучшения городской среды обитания;</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Calibri" w:hAnsi="Times New Roman" w:cs="Times New Roman"/>
          <w:sz w:val="26"/>
          <w:szCs w:val="26"/>
          <w:lang w:bidi="en-US"/>
        </w:rPr>
      </w:pPr>
      <w:r w:rsidRPr="007E3705">
        <w:rPr>
          <w:rFonts w:ascii="Times New Roman" w:eastAsia="Calibri" w:hAnsi="Times New Roman" w:cs="Times New Roman"/>
          <w:i/>
          <w:sz w:val="26"/>
          <w:szCs w:val="26"/>
          <w:lang w:bidi="en-US"/>
        </w:rPr>
        <w:t>«Заповедные уголки родного края»</w:t>
      </w:r>
      <w:r w:rsidRPr="007E3705">
        <w:rPr>
          <w:rFonts w:ascii="Times New Roman" w:eastAsia="Calibri" w:hAnsi="Times New Roman" w:cs="Times New Roman"/>
          <w:sz w:val="26"/>
          <w:szCs w:val="26"/>
          <w:lang w:bidi="en-US"/>
        </w:rPr>
        <w:t xml:space="preserve"> - рисунки, посвященные особо охраняемым природным территориям (далее – ООПТ): заказникам, заповедникам, памятникам природы и их обитателям; приветствуется региональный компонент, обязательно указать название ООПТ;</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Calibri" w:hAnsi="Times New Roman" w:cs="Times New Roman"/>
          <w:sz w:val="26"/>
          <w:szCs w:val="26"/>
          <w:lang w:bidi="en-US"/>
        </w:rPr>
      </w:pPr>
      <w:r w:rsidRPr="007E3705">
        <w:rPr>
          <w:rFonts w:ascii="Times New Roman" w:eastAsia="Calibri" w:hAnsi="Times New Roman" w:cs="Times New Roman"/>
          <w:i/>
          <w:sz w:val="26"/>
          <w:szCs w:val="26"/>
          <w:lang w:bidi="en-US"/>
        </w:rPr>
        <w:t>«Родные пейзажи»</w:t>
      </w:r>
      <w:r w:rsidRPr="007E3705">
        <w:rPr>
          <w:rFonts w:ascii="Times New Roman" w:eastAsia="Calibri" w:hAnsi="Times New Roman" w:cs="Times New Roman"/>
          <w:sz w:val="26"/>
          <w:szCs w:val="26"/>
          <w:lang w:bidi="en-US"/>
        </w:rPr>
        <w:t xml:space="preserve"> – рисунки, основным предметом изображения которых является первозданная либо в той или иной степени преображённая человеком природа, рисунки, отражающие красоту родной природы; региональный компонент приветствуется;</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Calibri" w:hAnsi="Times New Roman" w:cs="Times New Roman"/>
          <w:sz w:val="26"/>
          <w:szCs w:val="26"/>
          <w:lang w:bidi="en-US"/>
        </w:rPr>
      </w:pPr>
      <w:r w:rsidRPr="007E3705">
        <w:rPr>
          <w:rFonts w:ascii="Times New Roman" w:eastAsia="Calibri" w:hAnsi="Times New Roman" w:cs="Times New Roman"/>
          <w:i/>
          <w:sz w:val="26"/>
          <w:szCs w:val="26"/>
          <w:lang w:bidi="en-US"/>
        </w:rPr>
        <w:t>«Охраняемые растения и животные»</w:t>
      </w:r>
      <w:r w:rsidRPr="007E3705">
        <w:rPr>
          <w:rFonts w:ascii="Times New Roman" w:eastAsia="Calibri" w:hAnsi="Times New Roman" w:cs="Times New Roman"/>
          <w:sz w:val="26"/>
          <w:szCs w:val="26"/>
          <w:lang w:bidi="en-US"/>
        </w:rPr>
        <w:t xml:space="preserve"> – рисунки, изображающие растения и животных, занесенных в Красную книгу; региональный компонент приветствуется;</w:t>
      </w:r>
      <w:r>
        <w:rPr>
          <w:rFonts w:ascii="Times New Roman" w:eastAsia="Calibri" w:hAnsi="Times New Roman" w:cs="Times New Roman"/>
          <w:sz w:val="26"/>
          <w:szCs w:val="26"/>
          <w:lang w:bidi="en-US"/>
        </w:rPr>
        <w:br w:type="page"/>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Calibri" w:hAnsi="Times New Roman" w:cs="Times New Roman"/>
          <w:sz w:val="26"/>
          <w:szCs w:val="26"/>
          <w:lang w:bidi="en-US"/>
        </w:rPr>
      </w:pPr>
      <w:r w:rsidRPr="007E3705">
        <w:rPr>
          <w:rFonts w:ascii="Times New Roman" w:eastAsia="Calibri" w:hAnsi="Times New Roman" w:cs="Times New Roman"/>
          <w:i/>
          <w:sz w:val="26"/>
          <w:szCs w:val="26"/>
          <w:lang w:bidi="en-US"/>
        </w:rPr>
        <w:lastRenderedPageBreak/>
        <w:t>«Зеленое будущее планеты»</w:t>
      </w:r>
      <w:r w:rsidRPr="007E3705">
        <w:rPr>
          <w:rFonts w:ascii="Times New Roman" w:eastAsia="Calibri" w:hAnsi="Times New Roman" w:cs="Times New Roman"/>
          <w:sz w:val="26"/>
          <w:szCs w:val="26"/>
          <w:lang w:bidi="en-US"/>
        </w:rPr>
        <w:t xml:space="preserve"> – рисунки, отражающие возможное будущее планеты и цивилизации, размышление о позитивных вариантах развития, построенных на сотрудничестве человека и природы;</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Calibri" w:hAnsi="Times New Roman" w:cs="Times New Roman"/>
          <w:sz w:val="26"/>
          <w:szCs w:val="26"/>
          <w:lang w:bidi="en-US"/>
        </w:rPr>
      </w:pPr>
      <w:r w:rsidRPr="007E3705">
        <w:rPr>
          <w:rFonts w:ascii="Times New Roman" w:eastAsia="Calibri" w:hAnsi="Times New Roman" w:cs="Times New Roman"/>
          <w:i/>
          <w:sz w:val="26"/>
          <w:szCs w:val="26"/>
          <w:lang w:bidi="en-US"/>
        </w:rPr>
        <w:t>«Здоровье нашей планеты в наших руках»</w:t>
      </w:r>
      <w:r w:rsidRPr="007E3705">
        <w:rPr>
          <w:rFonts w:ascii="Times New Roman" w:eastAsia="Calibri" w:hAnsi="Times New Roman" w:cs="Times New Roman"/>
          <w:sz w:val="26"/>
          <w:szCs w:val="26"/>
          <w:lang w:bidi="en-US"/>
        </w:rPr>
        <w:t xml:space="preserve"> – рисунки, изображающие различные виды природоохранной деятельности детей и взрослых;</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Calibri" w:hAnsi="Times New Roman" w:cs="Times New Roman"/>
          <w:sz w:val="26"/>
          <w:szCs w:val="26"/>
          <w:lang w:bidi="en-US"/>
        </w:rPr>
      </w:pPr>
      <w:r w:rsidRPr="007E3705">
        <w:rPr>
          <w:rFonts w:ascii="Times New Roman" w:eastAsia="Calibri" w:hAnsi="Times New Roman" w:cs="Times New Roman"/>
          <w:i/>
          <w:sz w:val="26"/>
          <w:szCs w:val="26"/>
          <w:lang w:bidi="en-US"/>
        </w:rPr>
        <w:t>«Профессия Эколог»</w:t>
      </w:r>
      <w:r w:rsidRPr="007E3705">
        <w:rPr>
          <w:rFonts w:ascii="Times New Roman" w:eastAsia="Calibri" w:hAnsi="Times New Roman" w:cs="Times New Roman"/>
          <w:sz w:val="26"/>
          <w:szCs w:val="26"/>
          <w:lang w:bidi="en-US"/>
        </w:rPr>
        <w:t xml:space="preserve"> – рисунки, изображающие реальные и возможные профессии будущего, которые будут связаны с экологией, охраной и бережным отношением к природе. Возможно изображение специалистов этих профессий за работой.</w:t>
      </w:r>
    </w:p>
    <w:p w:rsidR="008264E8" w:rsidRPr="007E3705" w:rsidRDefault="008264E8" w:rsidP="008264E8">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993"/>
        </w:tabs>
        <w:spacing w:after="0" w:line="240" w:lineRule="auto"/>
        <w:ind w:firstLine="709"/>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 xml:space="preserve">5.2. На Конкурс от одного автора может быть принято не более одной работы. </w:t>
      </w:r>
    </w:p>
    <w:p w:rsidR="008264E8" w:rsidRPr="007E3705" w:rsidRDefault="008264E8" w:rsidP="008264E8">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993"/>
        </w:tabs>
        <w:spacing w:after="0" w:line="240" w:lineRule="auto"/>
        <w:ind w:firstLine="709"/>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5.3. Запрещается плагиат, любая перерисовка или иное копирование с чужих картин, рисунков, фотографий, а также с иных видов изображений. Участник Конкурса должен нарисовать свой рисунок, отразить личное восприятие сюжета.</w:t>
      </w:r>
    </w:p>
    <w:p w:rsidR="008264E8" w:rsidRPr="007E3705" w:rsidRDefault="008264E8" w:rsidP="008264E8">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993"/>
        </w:tabs>
        <w:spacing w:after="0" w:line="240" w:lineRule="auto"/>
        <w:jc w:val="center"/>
        <w:rPr>
          <w:rFonts w:ascii="Times New Roman" w:eastAsia="Calibri" w:hAnsi="Times New Roman" w:cs="Times New Roman"/>
          <w:sz w:val="26"/>
          <w:szCs w:val="26"/>
          <w:lang w:bidi="en-US"/>
        </w:rPr>
      </w:pPr>
    </w:p>
    <w:p w:rsidR="008264E8" w:rsidRPr="007E3705" w:rsidRDefault="008264E8" w:rsidP="008264E8">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993"/>
        </w:tabs>
        <w:spacing w:after="0" w:line="240" w:lineRule="auto"/>
        <w:jc w:val="center"/>
        <w:rPr>
          <w:rFonts w:ascii="Times New Roman" w:eastAsia="Calibri" w:hAnsi="Times New Roman" w:cs="Times New Roman"/>
          <w:b/>
          <w:sz w:val="26"/>
          <w:szCs w:val="26"/>
          <w:lang w:bidi="en-US"/>
        </w:rPr>
      </w:pPr>
      <w:r w:rsidRPr="007E3705">
        <w:rPr>
          <w:rFonts w:ascii="Times New Roman" w:eastAsia="Calibri" w:hAnsi="Times New Roman" w:cs="Times New Roman"/>
          <w:b/>
          <w:sz w:val="26"/>
          <w:szCs w:val="26"/>
          <w:lang w:bidi="en-US"/>
        </w:rPr>
        <w:t>6. Критерии оценки конкурсных работ</w:t>
      </w:r>
    </w:p>
    <w:p w:rsidR="008264E8" w:rsidRPr="007E3705" w:rsidRDefault="008264E8" w:rsidP="008264E8">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993"/>
        </w:tabs>
        <w:spacing w:after="0" w:line="240" w:lineRule="auto"/>
        <w:ind w:firstLine="709"/>
        <w:jc w:val="both"/>
        <w:rPr>
          <w:rFonts w:ascii="Times New Roman" w:eastAsia="Calibri" w:hAnsi="Times New Roman" w:cs="Times New Roman"/>
          <w:sz w:val="26"/>
          <w:szCs w:val="26"/>
          <w:lang w:bidi="en-US"/>
        </w:rPr>
      </w:pPr>
      <w:r>
        <w:rPr>
          <w:rFonts w:ascii="Times New Roman" w:eastAsia="Calibri" w:hAnsi="Times New Roman" w:cs="Times New Roman"/>
          <w:sz w:val="26"/>
          <w:szCs w:val="26"/>
          <w:lang w:bidi="en-US"/>
        </w:rPr>
        <w:t xml:space="preserve"> </w:t>
      </w:r>
      <w:r w:rsidRPr="007E3705">
        <w:rPr>
          <w:rFonts w:ascii="Times New Roman" w:eastAsia="Calibri" w:hAnsi="Times New Roman" w:cs="Times New Roman"/>
          <w:sz w:val="26"/>
          <w:szCs w:val="26"/>
          <w:lang w:bidi="en-US"/>
        </w:rPr>
        <w:t>6.1. Каждый представленный на Конкурс рисунок оценивается по следующим критериям:</w:t>
      </w:r>
    </w:p>
    <w:p w:rsidR="008264E8" w:rsidRPr="00A04745" w:rsidRDefault="008264E8" w:rsidP="008264E8">
      <w:pPr>
        <w:pStyle w:val="af0"/>
        <w:widowControl w:val="0"/>
        <w:numPr>
          <w:ilvl w:val="0"/>
          <w:numId w:val="32"/>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993"/>
        </w:tabs>
        <w:spacing w:after="0" w:line="240" w:lineRule="auto"/>
        <w:jc w:val="both"/>
        <w:rPr>
          <w:rFonts w:ascii="Times New Roman" w:eastAsia="Calibri" w:hAnsi="Times New Roman" w:cs="Times New Roman"/>
          <w:sz w:val="26"/>
          <w:szCs w:val="26"/>
          <w:lang w:bidi="en-US"/>
        </w:rPr>
      </w:pPr>
      <w:r w:rsidRPr="00A04745">
        <w:rPr>
          <w:rFonts w:ascii="Times New Roman" w:eastAsia="Calibri" w:hAnsi="Times New Roman" w:cs="Times New Roman"/>
          <w:sz w:val="26"/>
          <w:szCs w:val="26"/>
          <w:lang w:bidi="en-US"/>
        </w:rPr>
        <w:t>отражение экологической тематики и ее раскрытие (до 5 баллов);</w:t>
      </w:r>
    </w:p>
    <w:p w:rsidR="008264E8" w:rsidRPr="00A04745" w:rsidRDefault="008264E8" w:rsidP="008264E8">
      <w:pPr>
        <w:pStyle w:val="af0"/>
        <w:widowControl w:val="0"/>
        <w:numPr>
          <w:ilvl w:val="0"/>
          <w:numId w:val="32"/>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993"/>
        </w:tabs>
        <w:spacing w:after="0" w:line="240" w:lineRule="auto"/>
        <w:jc w:val="both"/>
        <w:rPr>
          <w:rFonts w:ascii="Times New Roman" w:eastAsia="Calibri" w:hAnsi="Times New Roman" w:cs="Times New Roman"/>
          <w:sz w:val="26"/>
          <w:szCs w:val="26"/>
          <w:lang w:bidi="en-US"/>
        </w:rPr>
      </w:pPr>
      <w:r w:rsidRPr="00A04745">
        <w:rPr>
          <w:rFonts w:ascii="Times New Roman" w:eastAsia="Calibri" w:hAnsi="Times New Roman" w:cs="Times New Roman"/>
          <w:sz w:val="26"/>
          <w:szCs w:val="26"/>
          <w:lang w:bidi="en-US"/>
        </w:rPr>
        <w:t>художественная выразительность (до 5 баллов);</w:t>
      </w:r>
    </w:p>
    <w:p w:rsidR="008264E8" w:rsidRPr="00A04745" w:rsidRDefault="008264E8" w:rsidP="008264E8">
      <w:pPr>
        <w:pStyle w:val="af0"/>
        <w:widowControl w:val="0"/>
        <w:numPr>
          <w:ilvl w:val="0"/>
          <w:numId w:val="32"/>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993"/>
        </w:tabs>
        <w:spacing w:after="0" w:line="240" w:lineRule="auto"/>
        <w:jc w:val="both"/>
        <w:rPr>
          <w:rFonts w:ascii="Times New Roman" w:eastAsia="Calibri" w:hAnsi="Times New Roman" w:cs="Times New Roman"/>
          <w:sz w:val="26"/>
          <w:szCs w:val="26"/>
          <w:lang w:bidi="en-US"/>
        </w:rPr>
      </w:pPr>
      <w:r w:rsidRPr="00A04745">
        <w:rPr>
          <w:rFonts w:ascii="Times New Roman" w:eastAsia="Calibri" w:hAnsi="Times New Roman" w:cs="Times New Roman"/>
          <w:sz w:val="26"/>
          <w:szCs w:val="26"/>
          <w:lang w:bidi="en-US"/>
        </w:rPr>
        <w:t>познавательная направленность (до 5 баллов);</w:t>
      </w:r>
    </w:p>
    <w:p w:rsidR="008264E8" w:rsidRPr="00A04745" w:rsidRDefault="008264E8" w:rsidP="008264E8">
      <w:pPr>
        <w:pStyle w:val="af0"/>
        <w:widowControl w:val="0"/>
        <w:numPr>
          <w:ilvl w:val="0"/>
          <w:numId w:val="32"/>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993"/>
        </w:tabs>
        <w:spacing w:after="0" w:line="240" w:lineRule="auto"/>
        <w:jc w:val="both"/>
        <w:rPr>
          <w:rFonts w:ascii="Times New Roman" w:eastAsia="Calibri" w:hAnsi="Times New Roman" w:cs="Times New Roman"/>
          <w:sz w:val="26"/>
          <w:szCs w:val="26"/>
          <w:lang w:bidi="en-US"/>
        </w:rPr>
      </w:pPr>
      <w:r w:rsidRPr="00A04745">
        <w:rPr>
          <w:rFonts w:ascii="Times New Roman" w:eastAsia="Calibri" w:hAnsi="Times New Roman" w:cs="Times New Roman"/>
          <w:sz w:val="26"/>
          <w:szCs w:val="26"/>
          <w:lang w:bidi="en-US"/>
        </w:rPr>
        <w:t>оригинальность (до 5 баллов);</w:t>
      </w:r>
    </w:p>
    <w:p w:rsidR="008264E8" w:rsidRPr="00A04745" w:rsidRDefault="008264E8" w:rsidP="008264E8">
      <w:pPr>
        <w:pStyle w:val="af0"/>
        <w:widowControl w:val="0"/>
        <w:numPr>
          <w:ilvl w:val="0"/>
          <w:numId w:val="32"/>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993"/>
        </w:tabs>
        <w:spacing w:after="0" w:line="240" w:lineRule="auto"/>
        <w:jc w:val="both"/>
        <w:rPr>
          <w:rFonts w:ascii="Times New Roman" w:eastAsia="Calibri" w:hAnsi="Times New Roman" w:cs="Times New Roman"/>
          <w:sz w:val="26"/>
          <w:szCs w:val="26"/>
          <w:lang w:bidi="en-US"/>
        </w:rPr>
      </w:pPr>
      <w:r w:rsidRPr="00A04745">
        <w:rPr>
          <w:rFonts w:ascii="Times New Roman" w:eastAsia="Calibri" w:hAnsi="Times New Roman" w:cs="Times New Roman"/>
          <w:sz w:val="26"/>
          <w:szCs w:val="26"/>
          <w:lang w:bidi="en-US"/>
        </w:rPr>
        <w:t>качество исполнения (до 5 баллов);</w:t>
      </w:r>
    </w:p>
    <w:p w:rsidR="008264E8" w:rsidRPr="00A04745" w:rsidRDefault="008264E8" w:rsidP="008264E8">
      <w:pPr>
        <w:pStyle w:val="af0"/>
        <w:widowControl w:val="0"/>
        <w:numPr>
          <w:ilvl w:val="0"/>
          <w:numId w:val="32"/>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993"/>
        </w:tabs>
        <w:spacing w:after="0" w:line="240" w:lineRule="auto"/>
        <w:jc w:val="both"/>
        <w:rPr>
          <w:rFonts w:ascii="Times New Roman" w:eastAsia="Calibri" w:hAnsi="Times New Roman" w:cs="Times New Roman"/>
          <w:sz w:val="26"/>
          <w:szCs w:val="26"/>
          <w:lang w:bidi="en-US"/>
        </w:rPr>
      </w:pPr>
      <w:r w:rsidRPr="00A04745">
        <w:rPr>
          <w:rFonts w:ascii="Times New Roman" w:eastAsia="Calibri" w:hAnsi="Times New Roman" w:cs="Times New Roman"/>
          <w:sz w:val="26"/>
          <w:szCs w:val="26"/>
          <w:lang w:bidi="en-US"/>
        </w:rPr>
        <w:t>композиционное решение (до 5 баллов);</w:t>
      </w:r>
    </w:p>
    <w:p w:rsidR="008264E8" w:rsidRPr="00A04745" w:rsidRDefault="008264E8" w:rsidP="008264E8">
      <w:pPr>
        <w:pStyle w:val="af0"/>
        <w:widowControl w:val="0"/>
        <w:numPr>
          <w:ilvl w:val="0"/>
          <w:numId w:val="32"/>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993"/>
        </w:tabs>
        <w:spacing w:after="0" w:line="240" w:lineRule="auto"/>
        <w:jc w:val="both"/>
        <w:rPr>
          <w:rFonts w:ascii="Times New Roman" w:eastAsia="Calibri" w:hAnsi="Times New Roman" w:cs="Times New Roman"/>
          <w:sz w:val="26"/>
          <w:szCs w:val="26"/>
          <w:lang w:bidi="en-US"/>
        </w:rPr>
      </w:pPr>
      <w:r w:rsidRPr="00A04745">
        <w:rPr>
          <w:rFonts w:ascii="Times New Roman" w:eastAsia="Calibri" w:hAnsi="Times New Roman" w:cs="Times New Roman"/>
          <w:sz w:val="26"/>
          <w:szCs w:val="26"/>
          <w:lang w:bidi="en-US"/>
        </w:rPr>
        <w:t>эстетический вид (до 5 баллов).</w:t>
      </w:r>
    </w:p>
    <w:p w:rsidR="008264E8" w:rsidRPr="007E3705" w:rsidRDefault="008264E8" w:rsidP="008264E8">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993"/>
        </w:tabs>
        <w:spacing w:after="0" w:line="240" w:lineRule="auto"/>
        <w:jc w:val="both"/>
        <w:rPr>
          <w:rFonts w:ascii="Times New Roman" w:eastAsia="Calibri" w:hAnsi="Times New Roman" w:cs="Times New Roman"/>
          <w:sz w:val="26"/>
          <w:szCs w:val="26"/>
          <w:lang w:bidi="en-US"/>
        </w:rPr>
      </w:pPr>
      <w:r>
        <w:rPr>
          <w:rFonts w:ascii="Times New Roman" w:eastAsia="Calibri" w:hAnsi="Times New Roman" w:cs="Times New Roman"/>
          <w:sz w:val="26"/>
          <w:szCs w:val="26"/>
          <w:lang w:bidi="en-US"/>
        </w:rPr>
        <w:t xml:space="preserve">           </w:t>
      </w:r>
      <w:r w:rsidRPr="007E3705">
        <w:rPr>
          <w:rFonts w:ascii="Times New Roman" w:eastAsia="Calibri" w:hAnsi="Times New Roman" w:cs="Times New Roman"/>
          <w:sz w:val="26"/>
          <w:szCs w:val="26"/>
          <w:lang w:bidi="en-US"/>
        </w:rPr>
        <w:t>6.2. Итоги конкурса проводятся по пяти возрастным категориям участников:</w:t>
      </w:r>
    </w:p>
    <w:p w:rsidR="008264E8" w:rsidRPr="00A04745" w:rsidRDefault="008264E8" w:rsidP="008264E8">
      <w:pPr>
        <w:pStyle w:val="af0"/>
        <w:widowControl w:val="0"/>
        <w:numPr>
          <w:ilvl w:val="0"/>
          <w:numId w:val="33"/>
        </w:numPr>
        <w:pBdr>
          <w:top w:val="none" w:sz="4" w:space="0" w:color="000000"/>
          <w:left w:val="none" w:sz="4" w:space="0" w:color="000000"/>
          <w:bottom w:val="none" w:sz="4" w:space="2" w:color="000000"/>
          <w:right w:val="none" w:sz="4" w:space="0" w:color="000000"/>
          <w:between w:val="none" w:sz="4" w:space="0" w:color="000000"/>
        </w:pBdr>
        <w:shd w:val="clear" w:color="auto" w:fill="FFFFFF"/>
        <w:tabs>
          <w:tab w:val="left" w:pos="993"/>
        </w:tabs>
        <w:spacing w:after="0" w:line="240" w:lineRule="auto"/>
        <w:jc w:val="both"/>
        <w:rPr>
          <w:rFonts w:ascii="Times New Roman" w:eastAsia="Calibri" w:hAnsi="Times New Roman" w:cs="Times New Roman"/>
          <w:sz w:val="26"/>
          <w:szCs w:val="26"/>
          <w:lang w:bidi="en-US"/>
        </w:rPr>
      </w:pPr>
      <w:r w:rsidRPr="00A04745">
        <w:rPr>
          <w:rFonts w:ascii="Times New Roman" w:eastAsia="Calibri" w:hAnsi="Times New Roman" w:cs="Times New Roman"/>
          <w:sz w:val="26"/>
          <w:szCs w:val="26"/>
          <w:lang w:bidi="en-US"/>
        </w:rPr>
        <w:t>5-6 лет;</w:t>
      </w:r>
    </w:p>
    <w:p w:rsidR="008264E8" w:rsidRPr="00A04745" w:rsidRDefault="008264E8" w:rsidP="008264E8">
      <w:pPr>
        <w:pStyle w:val="af0"/>
        <w:widowControl w:val="0"/>
        <w:numPr>
          <w:ilvl w:val="0"/>
          <w:numId w:val="33"/>
        </w:numPr>
        <w:pBdr>
          <w:top w:val="none" w:sz="4" w:space="0" w:color="000000"/>
          <w:left w:val="none" w:sz="4" w:space="0" w:color="000000"/>
          <w:bottom w:val="none" w:sz="4" w:space="2" w:color="000000"/>
          <w:right w:val="none" w:sz="4" w:space="0" w:color="000000"/>
          <w:between w:val="none" w:sz="4" w:space="0" w:color="000000"/>
        </w:pBdr>
        <w:shd w:val="clear" w:color="auto" w:fill="FFFFFF"/>
        <w:tabs>
          <w:tab w:val="left" w:pos="993"/>
        </w:tabs>
        <w:spacing w:after="0" w:line="240" w:lineRule="auto"/>
        <w:jc w:val="both"/>
        <w:rPr>
          <w:rFonts w:ascii="Times New Roman" w:eastAsia="Calibri" w:hAnsi="Times New Roman" w:cs="Times New Roman"/>
          <w:sz w:val="26"/>
          <w:szCs w:val="26"/>
          <w:lang w:bidi="en-US"/>
        </w:rPr>
      </w:pPr>
      <w:r w:rsidRPr="00A04745">
        <w:rPr>
          <w:rFonts w:ascii="Times New Roman" w:eastAsia="Calibri" w:hAnsi="Times New Roman" w:cs="Times New Roman"/>
          <w:sz w:val="26"/>
          <w:szCs w:val="26"/>
          <w:lang w:bidi="en-US"/>
        </w:rPr>
        <w:t>7-9 лет;</w:t>
      </w:r>
    </w:p>
    <w:p w:rsidR="008264E8" w:rsidRPr="00A04745" w:rsidRDefault="008264E8" w:rsidP="008264E8">
      <w:pPr>
        <w:pStyle w:val="af0"/>
        <w:widowControl w:val="0"/>
        <w:numPr>
          <w:ilvl w:val="0"/>
          <w:numId w:val="33"/>
        </w:numPr>
        <w:pBdr>
          <w:top w:val="none" w:sz="4" w:space="0" w:color="000000"/>
          <w:left w:val="none" w:sz="4" w:space="0" w:color="000000"/>
          <w:bottom w:val="none" w:sz="4" w:space="2" w:color="000000"/>
          <w:right w:val="none" w:sz="4" w:space="0" w:color="000000"/>
          <w:between w:val="none" w:sz="4" w:space="0" w:color="000000"/>
        </w:pBdr>
        <w:shd w:val="clear" w:color="auto" w:fill="FFFFFF"/>
        <w:tabs>
          <w:tab w:val="left" w:pos="993"/>
        </w:tabs>
        <w:spacing w:after="0" w:line="240" w:lineRule="auto"/>
        <w:jc w:val="both"/>
        <w:rPr>
          <w:rFonts w:ascii="Times New Roman" w:eastAsia="Calibri" w:hAnsi="Times New Roman" w:cs="Times New Roman"/>
          <w:sz w:val="26"/>
          <w:szCs w:val="26"/>
          <w:lang w:bidi="en-US"/>
        </w:rPr>
      </w:pPr>
      <w:r w:rsidRPr="00A04745">
        <w:rPr>
          <w:rFonts w:ascii="Times New Roman" w:eastAsia="Calibri" w:hAnsi="Times New Roman" w:cs="Times New Roman"/>
          <w:sz w:val="26"/>
          <w:szCs w:val="26"/>
          <w:lang w:bidi="en-US"/>
        </w:rPr>
        <w:t>10-14 лет;</w:t>
      </w:r>
    </w:p>
    <w:p w:rsidR="008264E8" w:rsidRPr="00A04745" w:rsidRDefault="008264E8" w:rsidP="008264E8">
      <w:pPr>
        <w:pStyle w:val="af0"/>
        <w:widowControl w:val="0"/>
        <w:numPr>
          <w:ilvl w:val="0"/>
          <w:numId w:val="33"/>
        </w:numPr>
        <w:pBdr>
          <w:top w:val="none" w:sz="4" w:space="0" w:color="000000"/>
          <w:left w:val="none" w:sz="4" w:space="0" w:color="000000"/>
          <w:bottom w:val="none" w:sz="4" w:space="2" w:color="000000"/>
          <w:right w:val="none" w:sz="4" w:space="0" w:color="000000"/>
          <w:between w:val="none" w:sz="4" w:space="0" w:color="000000"/>
        </w:pBdr>
        <w:shd w:val="clear" w:color="auto" w:fill="FFFFFF"/>
        <w:tabs>
          <w:tab w:val="left" w:pos="993"/>
        </w:tabs>
        <w:spacing w:after="0" w:line="240" w:lineRule="auto"/>
        <w:jc w:val="both"/>
        <w:rPr>
          <w:rFonts w:ascii="Times New Roman" w:eastAsia="Calibri" w:hAnsi="Times New Roman" w:cs="Times New Roman"/>
          <w:sz w:val="26"/>
          <w:szCs w:val="26"/>
          <w:lang w:bidi="en-US"/>
        </w:rPr>
      </w:pPr>
      <w:r w:rsidRPr="00A04745">
        <w:rPr>
          <w:rFonts w:ascii="Times New Roman" w:eastAsia="Calibri" w:hAnsi="Times New Roman" w:cs="Times New Roman"/>
          <w:sz w:val="26"/>
          <w:szCs w:val="26"/>
          <w:lang w:bidi="en-US"/>
        </w:rPr>
        <w:t>15-18 лет;</w:t>
      </w:r>
    </w:p>
    <w:p w:rsidR="008264E8" w:rsidRPr="00A04745" w:rsidRDefault="008264E8" w:rsidP="008264E8">
      <w:pPr>
        <w:pStyle w:val="af0"/>
        <w:widowControl w:val="0"/>
        <w:numPr>
          <w:ilvl w:val="0"/>
          <w:numId w:val="33"/>
        </w:numPr>
        <w:pBdr>
          <w:top w:val="none" w:sz="4" w:space="0" w:color="000000"/>
          <w:left w:val="none" w:sz="4" w:space="0" w:color="000000"/>
          <w:bottom w:val="none" w:sz="4" w:space="2" w:color="000000"/>
          <w:right w:val="none" w:sz="4" w:space="0" w:color="000000"/>
          <w:between w:val="none" w:sz="4" w:space="0" w:color="000000"/>
        </w:pBdr>
        <w:shd w:val="clear" w:color="auto" w:fill="FFFFFF"/>
        <w:tabs>
          <w:tab w:val="left" w:pos="993"/>
        </w:tabs>
        <w:spacing w:after="0" w:line="240" w:lineRule="auto"/>
        <w:jc w:val="both"/>
        <w:rPr>
          <w:rFonts w:ascii="Times New Roman" w:eastAsia="Calibri" w:hAnsi="Times New Roman" w:cs="Times New Roman"/>
          <w:sz w:val="26"/>
          <w:szCs w:val="26"/>
          <w:lang w:bidi="en-US"/>
        </w:rPr>
      </w:pPr>
      <w:r w:rsidRPr="00A04745">
        <w:rPr>
          <w:rFonts w:ascii="Times New Roman" w:eastAsia="Calibri" w:hAnsi="Times New Roman" w:cs="Times New Roman"/>
          <w:sz w:val="26"/>
          <w:szCs w:val="26"/>
          <w:lang w:bidi="en-US"/>
        </w:rPr>
        <w:t>старше 18 лет.</w:t>
      </w:r>
    </w:p>
    <w:p w:rsidR="008264E8" w:rsidRPr="007E3705" w:rsidRDefault="008264E8" w:rsidP="008264E8">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993"/>
        </w:tabs>
        <w:spacing w:after="0" w:line="240" w:lineRule="auto"/>
        <w:jc w:val="both"/>
        <w:rPr>
          <w:rFonts w:ascii="Times New Roman" w:eastAsia="Calibri" w:hAnsi="Times New Roman" w:cs="Times New Roman"/>
          <w:sz w:val="26"/>
          <w:szCs w:val="26"/>
          <w:lang w:bidi="en-US"/>
        </w:rPr>
      </w:pPr>
      <w:r>
        <w:rPr>
          <w:rFonts w:ascii="Times New Roman" w:eastAsia="Calibri" w:hAnsi="Times New Roman" w:cs="Times New Roman"/>
          <w:sz w:val="26"/>
          <w:szCs w:val="26"/>
          <w:lang w:bidi="en-US"/>
        </w:rPr>
        <w:t xml:space="preserve">           </w:t>
      </w:r>
      <w:r w:rsidRPr="007E3705">
        <w:rPr>
          <w:rFonts w:ascii="Times New Roman" w:eastAsia="Calibri" w:hAnsi="Times New Roman" w:cs="Times New Roman"/>
          <w:sz w:val="26"/>
          <w:szCs w:val="26"/>
          <w:lang w:bidi="en-US"/>
        </w:rPr>
        <w:t xml:space="preserve">6.3. Решения жюри Конкурса обжалованию не подлежат. </w:t>
      </w:r>
    </w:p>
    <w:p w:rsidR="008264E8" w:rsidRPr="007E3705" w:rsidRDefault="008264E8" w:rsidP="008264E8">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993"/>
        </w:tabs>
        <w:spacing w:after="0" w:line="240" w:lineRule="auto"/>
        <w:ind w:firstLine="709"/>
        <w:jc w:val="both"/>
        <w:rPr>
          <w:rFonts w:ascii="Times New Roman" w:eastAsia="Calibri" w:hAnsi="Times New Roman" w:cs="Times New Roman"/>
          <w:b/>
          <w:sz w:val="26"/>
          <w:szCs w:val="26"/>
          <w:lang w:bidi="en-US"/>
        </w:rPr>
      </w:pPr>
    </w:p>
    <w:p w:rsidR="008264E8" w:rsidRPr="007E3705" w:rsidRDefault="008264E8" w:rsidP="008264E8">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993"/>
        </w:tabs>
        <w:spacing w:after="0" w:line="240" w:lineRule="auto"/>
        <w:jc w:val="center"/>
        <w:rPr>
          <w:rFonts w:ascii="Times New Roman" w:eastAsia="Calibri" w:hAnsi="Times New Roman" w:cs="Times New Roman"/>
          <w:b/>
          <w:sz w:val="26"/>
          <w:szCs w:val="26"/>
          <w:lang w:bidi="en-US"/>
        </w:rPr>
      </w:pPr>
      <w:r w:rsidRPr="007E3705">
        <w:rPr>
          <w:rFonts w:ascii="Times New Roman" w:eastAsia="Calibri" w:hAnsi="Times New Roman" w:cs="Times New Roman"/>
          <w:b/>
          <w:sz w:val="26"/>
          <w:szCs w:val="26"/>
          <w:lang w:bidi="en-US"/>
        </w:rPr>
        <w:t>7. Подведение итогов конкурса</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hd w:val="clear" w:color="auto" w:fill="FFFFFF"/>
        <w:spacing w:after="0" w:line="240" w:lineRule="auto"/>
        <w:ind w:firstLine="708"/>
        <w:contextualSpacing/>
        <w:jc w:val="both"/>
        <w:rPr>
          <w:rFonts w:ascii="Times New Roman" w:eastAsia="Calibri" w:hAnsi="Times New Roman" w:cs="Times New Roman"/>
          <w:sz w:val="26"/>
          <w:szCs w:val="26"/>
          <w:lang w:bidi="en-US"/>
        </w:rPr>
      </w:pPr>
      <w:r>
        <w:rPr>
          <w:rFonts w:ascii="Times New Roman" w:eastAsia="Calibri" w:hAnsi="Times New Roman" w:cs="Times New Roman"/>
          <w:sz w:val="26"/>
          <w:szCs w:val="26"/>
          <w:lang w:bidi="en-US"/>
        </w:rPr>
        <w:t xml:space="preserve">7.1 </w:t>
      </w:r>
      <w:r w:rsidRPr="007E3705">
        <w:rPr>
          <w:rFonts w:ascii="Times New Roman" w:eastAsia="Calibri" w:hAnsi="Times New Roman" w:cs="Times New Roman"/>
          <w:sz w:val="26"/>
          <w:szCs w:val="26"/>
          <w:lang w:bidi="en-US"/>
        </w:rPr>
        <w:t>По наибольшему количеству набранных баллов определяются победитель (1 место) и призеры (2 и 3 место) в каждой возрастной  категории, которые награждаются дипломами Министерства образования и науки Калужской области, а также 5 лауреатов в каждой возрастной категории, которые награждаются дипломами  за подписью директора ГБУ ДО КО «ОЭБЦ».</w:t>
      </w:r>
    </w:p>
    <w:p w:rsidR="008264E8" w:rsidRPr="00BB1B43" w:rsidRDefault="008264E8" w:rsidP="008264E8">
      <w:pPr>
        <w:pStyle w:val="af0"/>
        <w:numPr>
          <w:ilvl w:val="1"/>
          <w:numId w:val="35"/>
        </w:numPr>
        <w:pBdr>
          <w:top w:val="none" w:sz="4" w:space="0" w:color="000000"/>
          <w:left w:val="none" w:sz="4" w:space="0" w:color="000000"/>
          <w:bottom w:val="none" w:sz="4" w:space="0" w:color="000000"/>
          <w:right w:val="none" w:sz="4" w:space="0" w:color="000000"/>
          <w:between w:val="none" w:sz="4" w:space="0" w:color="000000"/>
        </w:pBdr>
        <w:shd w:val="clear" w:color="auto" w:fill="FFFFFF"/>
        <w:spacing w:after="0" w:line="240" w:lineRule="auto"/>
        <w:jc w:val="both"/>
        <w:rPr>
          <w:rFonts w:ascii="Times New Roman" w:eastAsia="Calibri" w:hAnsi="Times New Roman" w:cs="Times New Roman"/>
          <w:sz w:val="26"/>
          <w:szCs w:val="26"/>
          <w:lang w:bidi="en-US"/>
        </w:rPr>
      </w:pPr>
      <w:r w:rsidRPr="00BB1B43">
        <w:rPr>
          <w:rFonts w:ascii="Times New Roman" w:eastAsia="Calibri" w:hAnsi="Times New Roman" w:cs="Times New Roman"/>
          <w:sz w:val="26"/>
          <w:szCs w:val="26"/>
          <w:lang w:bidi="en-US"/>
        </w:rPr>
        <w:t>Работы победителей, набравших наибольшее количество баллов, направляются для участия в федеральном этапе Конкурса.</w:t>
      </w:r>
    </w:p>
    <w:p w:rsidR="008264E8" w:rsidRPr="00BB1B43" w:rsidRDefault="008264E8" w:rsidP="008264E8">
      <w:pPr>
        <w:pStyle w:val="af0"/>
        <w:numPr>
          <w:ilvl w:val="1"/>
          <w:numId w:val="35"/>
        </w:numPr>
        <w:pBdr>
          <w:top w:val="none" w:sz="4" w:space="0" w:color="000000"/>
          <w:left w:val="none" w:sz="4" w:space="0" w:color="000000"/>
          <w:bottom w:val="none" w:sz="4" w:space="0" w:color="000000"/>
          <w:right w:val="none" w:sz="4" w:space="0" w:color="000000"/>
          <w:between w:val="none" w:sz="4" w:space="0" w:color="000000"/>
        </w:pBdr>
        <w:shd w:val="clear" w:color="auto" w:fill="FFFFFF"/>
        <w:spacing w:after="0" w:line="240" w:lineRule="auto"/>
        <w:jc w:val="both"/>
        <w:rPr>
          <w:rFonts w:ascii="Times New Roman" w:eastAsia="Calibri" w:hAnsi="Times New Roman" w:cs="Times New Roman"/>
          <w:sz w:val="26"/>
          <w:szCs w:val="26"/>
          <w:lang w:bidi="en-US"/>
        </w:rPr>
      </w:pPr>
      <w:r w:rsidRPr="00BB1B43">
        <w:rPr>
          <w:rFonts w:ascii="Times New Roman" w:eastAsia="Calibri" w:hAnsi="Times New Roman" w:cs="Times New Roman"/>
          <w:sz w:val="26"/>
          <w:szCs w:val="26"/>
          <w:lang w:bidi="en-US"/>
        </w:rPr>
        <w:t>Все участники получают сертификаты участника в электронном виде.</w:t>
      </w:r>
    </w:p>
    <w:p w:rsidR="008264E8" w:rsidRPr="00BB1B43" w:rsidRDefault="008264E8" w:rsidP="008264E8">
      <w:pPr>
        <w:pStyle w:val="af0"/>
        <w:numPr>
          <w:ilvl w:val="1"/>
          <w:numId w:val="35"/>
        </w:numPr>
        <w:pBdr>
          <w:top w:val="none" w:sz="4" w:space="0" w:color="000000"/>
          <w:left w:val="none" w:sz="4" w:space="0" w:color="000000"/>
          <w:bottom w:val="none" w:sz="4" w:space="0" w:color="000000"/>
          <w:right w:val="none" w:sz="4" w:space="0" w:color="000000"/>
          <w:between w:val="none" w:sz="4" w:space="0" w:color="000000"/>
        </w:pBdr>
        <w:shd w:val="clear" w:color="auto" w:fill="FFFFFF"/>
        <w:spacing w:after="0" w:line="240" w:lineRule="auto"/>
        <w:jc w:val="both"/>
        <w:rPr>
          <w:rFonts w:ascii="Times New Roman" w:eastAsia="Calibri" w:hAnsi="Times New Roman" w:cs="Times New Roman"/>
          <w:sz w:val="26"/>
          <w:szCs w:val="26"/>
          <w:lang w:bidi="en-US"/>
        </w:rPr>
      </w:pPr>
      <w:r w:rsidRPr="00BB1B43">
        <w:rPr>
          <w:rFonts w:ascii="Times New Roman" w:eastAsia="Calibri" w:hAnsi="Times New Roman" w:cs="Times New Roman"/>
          <w:sz w:val="26"/>
          <w:szCs w:val="26"/>
          <w:lang w:bidi="en-US"/>
        </w:rPr>
        <w:t xml:space="preserve">Результаты Конкурса размещаются на сайте ГБУ ДО КО «ОЭБЦ» </w:t>
      </w:r>
      <w:hyperlink r:id="rId20" w:history="1">
        <w:r w:rsidRPr="00BB1B43">
          <w:rPr>
            <w:rFonts w:ascii="Times New Roman" w:eastAsia="Calibri" w:hAnsi="Times New Roman" w:cs="Times New Roman"/>
            <w:color w:val="0000FF"/>
            <w:sz w:val="26"/>
            <w:szCs w:val="26"/>
            <w:u w:val="single"/>
            <w:lang w:bidi="en-US"/>
          </w:rPr>
          <w:t>http://koebcu40.ru</w:t>
        </w:r>
      </w:hyperlink>
      <w:r w:rsidRPr="00BB1B43">
        <w:rPr>
          <w:rFonts w:ascii="Times New Roman" w:eastAsia="Calibri" w:hAnsi="Times New Roman" w:cs="Times New Roman"/>
          <w:sz w:val="26"/>
          <w:szCs w:val="26"/>
          <w:u w:val="single"/>
          <w:lang w:bidi="en-US"/>
        </w:rPr>
        <w:t xml:space="preserve"> </w:t>
      </w:r>
      <w:r w:rsidRPr="00BB1B43">
        <w:rPr>
          <w:rFonts w:ascii="Times New Roman" w:eastAsia="Calibri" w:hAnsi="Times New Roman" w:cs="Times New Roman"/>
          <w:sz w:val="26"/>
          <w:szCs w:val="26"/>
          <w:lang w:bidi="en-US"/>
        </w:rPr>
        <w:t>.</w:t>
      </w:r>
    </w:p>
    <w:p w:rsidR="008264E8" w:rsidRPr="007E3705" w:rsidRDefault="008264E8" w:rsidP="008264E8">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993"/>
        </w:tabs>
        <w:spacing w:after="0" w:line="240" w:lineRule="auto"/>
        <w:ind w:firstLine="709"/>
        <w:jc w:val="both"/>
        <w:rPr>
          <w:rFonts w:ascii="Times New Roman" w:eastAsia="Calibri" w:hAnsi="Times New Roman" w:cs="Times New Roman"/>
          <w:sz w:val="26"/>
          <w:szCs w:val="26"/>
          <w:lang w:bidi="en-US"/>
        </w:rPr>
      </w:pPr>
    </w:p>
    <w:p w:rsidR="008264E8" w:rsidRPr="000C7E94" w:rsidRDefault="000C7E94" w:rsidP="000C7E94">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jc w:val="right"/>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br w:type="page"/>
      </w:r>
    </w:p>
    <w:p w:rsidR="008264E8" w:rsidRPr="00E728BD"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jc w:val="right"/>
        <w:rPr>
          <w:rFonts w:ascii="Times New Roman" w:eastAsia="Times New Roman" w:hAnsi="Times New Roman" w:cs="Times New Roman"/>
          <w:i/>
          <w:sz w:val="26"/>
          <w:szCs w:val="26"/>
          <w:lang w:eastAsia="zh-CN"/>
        </w:rPr>
      </w:pPr>
      <w:r w:rsidRPr="00E728BD">
        <w:rPr>
          <w:rFonts w:ascii="Times New Roman" w:eastAsia="Times New Roman" w:hAnsi="Times New Roman" w:cs="Times New Roman"/>
          <w:i/>
          <w:sz w:val="26"/>
          <w:szCs w:val="26"/>
          <w:lang w:eastAsia="zh-CN"/>
        </w:rPr>
        <w:lastRenderedPageBreak/>
        <w:t>Приложение  1</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jc w:val="right"/>
        <w:rPr>
          <w:rFonts w:ascii="Times New Roman" w:eastAsia="Times New Roman" w:hAnsi="Times New Roman" w:cs="Times New Roman"/>
          <w:b/>
          <w:sz w:val="26"/>
          <w:szCs w:val="26"/>
          <w:lang w:eastAsia="zh-CN"/>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Calibri" w:hAnsi="Times New Roman" w:cs="Times New Roman"/>
          <w:b/>
          <w:sz w:val="26"/>
          <w:szCs w:val="26"/>
          <w:lang w:bidi="en-US"/>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Calibri" w:hAnsi="Times New Roman" w:cs="Times New Roman"/>
          <w:b/>
          <w:sz w:val="26"/>
          <w:szCs w:val="26"/>
          <w:lang w:bidi="en-US"/>
        </w:rPr>
      </w:pPr>
      <w:r w:rsidRPr="007E3705">
        <w:rPr>
          <w:rFonts w:ascii="Times New Roman" w:eastAsia="Calibri" w:hAnsi="Times New Roman" w:cs="Times New Roman"/>
          <w:b/>
          <w:sz w:val="26"/>
          <w:szCs w:val="26"/>
          <w:lang w:bidi="en-US"/>
        </w:rPr>
        <w:t>Форма заявки участника регионального</w:t>
      </w:r>
      <w:r>
        <w:rPr>
          <w:rFonts w:ascii="Times New Roman" w:eastAsia="Calibri" w:hAnsi="Times New Roman" w:cs="Times New Roman"/>
          <w:b/>
          <w:sz w:val="26"/>
          <w:szCs w:val="26"/>
          <w:lang w:bidi="en-US"/>
        </w:rPr>
        <w:t xml:space="preserve"> заочного</w:t>
      </w:r>
      <w:r w:rsidRPr="007E3705">
        <w:rPr>
          <w:rFonts w:ascii="Times New Roman" w:eastAsia="Calibri" w:hAnsi="Times New Roman" w:cs="Times New Roman"/>
          <w:b/>
          <w:sz w:val="26"/>
          <w:szCs w:val="26"/>
          <w:lang w:bidi="en-US"/>
        </w:rPr>
        <w:t xml:space="preserve"> этапа </w:t>
      </w:r>
      <w:r w:rsidRPr="007E3705">
        <w:rPr>
          <w:rFonts w:ascii="Times New Roman" w:eastAsia="Calibri" w:hAnsi="Times New Roman" w:cs="Times New Roman"/>
          <w:b/>
          <w:sz w:val="26"/>
          <w:szCs w:val="26"/>
          <w:lang w:bidi="en-US"/>
        </w:rPr>
        <w:br/>
        <w:t>Всероссийского конкурса экологических рисунков</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Calibri" w:hAnsi="Times New Roman" w:cs="Times New Roman"/>
          <w:b/>
          <w:bCs/>
          <w:kern w:val="32"/>
          <w:sz w:val="26"/>
          <w:szCs w:val="26"/>
          <w:lang w:bidi="en-US"/>
        </w:rPr>
      </w:pPr>
    </w:p>
    <w:p w:rsidR="008264E8" w:rsidRPr="007E3705" w:rsidRDefault="008264E8" w:rsidP="008264E8">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s>
        <w:suppressAutoHyphens/>
        <w:spacing w:after="0" w:line="240" w:lineRule="auto"/>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1. Тема работы (в соответствии с положением)</w:t>
      </w:r>
    </w:p>
    <w:p w:rsidR="008264E8" w:rsidRPr="007E3705" w:rsidRDefault="008264E8" w:rsidP="008264E8">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s>
        <w:suppressAutoHyphens/>
        <w:spacing w:after="0" w:line="240" w:lineRule="auto"/>
        <w:jc w:val="both"/>
        <w:rPr>
          <w:rFonts w:ascii="Times New Roman" w:eastAsia="Calibri" w:hAnsi="Times New Roman" w:cs="Times New Roman"/>
          <w:sz w:val="26"/>
          <w:szCs w:val="26"/>
          <w:u w:val="single"/>
          <w:lang w:bidi="en-US"/>
        </w:rPr>
      </w:pPr>
      <w:r w:rsidRPr="007E3705">
        <w:rPr>
          <w:rFonts w:ascii="Times New Roman" w:eastAsia="Calibri" w:hAnsi="Times New Roman" w:cs="Times New Roman"/>
          <w:sz w:val="26"/>
          <w:szCs w:val="26"/>
          <w:lang w:bidi="en-US"/>
        </w:rPr>
        <w:t>2. Название работы.</w:t>
      </w:r>
    </w:p>
    <w:p w:rsidR="008264E8" w:rsidRPr="007E3705" w:rsidRDefault="008264E8" w:rsidP="008264E8">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s>
        <w:suppressAutoHyphens/>
        <w:spacing w:after="0" w:line="240" w:lineRule="auto"/>
        <w:jc w:val="both"/>
        <w:rPr>
          <w:rFonts w:ascii="Times New Roman" w:eastAsia="Calibri" w:hAnsi="Times New Roman" w:cs="Times New Roman"/>
          <w:sz w:val="26"/>
          <w:szCs w:val="26"/>
          <w:u w:val="single"/>
          <w:lang w:bidi="en-US"/>
        </w:rPr>
      </w:pPr>
      <w:r w:rsidRPr="007E3705">
        <w:rPr>
          <w:rFonts w:ascii="Times New Roman" w:eastAsia="Calibri" w:hAnsi="Times New Roman" w:cs="Times New Roman"/>
          <w:sz w:val="26"/>
          <w:szCs w:val="26"/>
          <w:lang w:bidi="en-US"/>
        </w:rPr>
        <w:t>2. Возрастная категория  (возраст автора)</w:t>
      </w:r>
    </w:p>
    <w:p w:rsidR="008264E8" w:rsidRPr="007E3705" w:rsidRDefault="008264E8" w:rsidP="008264E8">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s>
        <w:suppressAutoHyphens/>
        <w:spacing w:after="0" w:line="240" w:lineRule="auto"/>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 xml:space="preserve">3. Фамилия, имя, отчество автора (полностью). </w:t>
      </w:r>
    </w:p>
    <w:p w:rsidR="008264E8" w:rsidRPr="007E3705" w:rsidRDefault="008264E8" w:rsidP="008264E8">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s>
        <w:suppressAutoHyphens/>
        <w:spacing w:after="0" w:line="240" w:lineRule="auto"/>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Для коллективной работы список участников Конкурса.</w:t>
      </w:r>
    </w:p>
    <w:p w:rsidR="008264E8" w:rsidRPr="007E3705" w:rsidRDefault="008264E8" w:rsidP="008264E8">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s>
        <w:suppressAutoHyphens/>
        <w:spacing w:after="0" w:line="240" w:lineRule="auto"/>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 xml:space="preserve">4. Место учебы (образовательная организация, класс). </w:t>
      </w:r>
    </w:p>
    <w:p w:rsidR="008264E8" w:rsidRPr="007E3705" w:rsidRDefault="008264E8" w:rsidP="008264E8">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s>
        <w:suppressAutoHyphens/>
        <w:spacing w:after="0" w:line="240" w:lineRule="auto"/>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 xml:space="preserve">5. Организация, на базе которой выполнена конкурсная работа: </w:t>
      </w:r>
    </w:p>
    <w:p w:rsidR="008264E8" w:rsidRPr="00A04745" w:rsidRDefault="008264E8" w:rsidP="008264E8">
      <w:pPr>
        <w:pStyle w:val="af0"/>
        <w:widowControl w:val="0"/>
        <w:numPr>
          <w:ilvl w:val="0"/>
          <w:numId w:val="34"/>
        </w:numPr>
        <w:pBdr>
          <w:top w:val="none" w:sz="4" w:space="0" w:color="000000"/>
          <w:left w:val="none" w:sz="4" w:space="0" w:color="000000"/>
          <w:bottom w:val="none" w:sz="4" w:space="0" w:color="000000"/>
          <w:right w:val="none" w:sz="4" w:space="0" w:color="000000"/>
          <w:between w:val="none" w:sz="4" w:space="0" w:color="000000"/>
        </w:pBdr>
        <w:tabs>
          <w:tab w:val="left" w:pos="709"/>
        </w:tabs>
        <w:suppressAutoHyphens/>
        <w:spacing w:after="0" w:line="240" w:lineRule="auto"/>
        <w:jc w:val="both"/>
        <w:rPr>
          <w:rFonts w:ascii="Times New Roman" w:eastAsia="Calibri" w:hAnsi="Times New Roman" w:cs="Times New Roman"/>
          <w:sz w:val="26"/>
          <w:szCs w:val="26"/>
          <w:lang w:bidi="en-US"/>
        </w:rPr>
      </w:pPr>
      <w:r w:rsidRPr="00A04745">
        <w:rPr>
          <w:rFonts w:ascii="Times New Roman" w:eastAsia="Calibri" w:hAnsi="Times New Roman" w:cs="Times New Roman"/>
          <w:sz w:val="26"/>
          <w:szCs w:val="26"/>
          <w:lang w:bidi="en-US"/>
        </w:rPr>
        <w:t>полное название и сокращенное (по уставу) с указанием муниципального района;</w:t>
      </w:r>
    </w:p>
    <w:p w:rsidR="008264E8" w:rsidRPr="00A04745" w:rsidRDefault="008264E8" w:rsidP="008264E8">
      <w:pPr>
        <w:pStyle w:val="af0"/>
        <w:widowControl w:val="0"/>
        <w:numPr>
          <w:ilvl w:val="0"/>
          <w:numId w:val="34"/>
        </w:numPr>
        <w:pBdr>
          <w:top w:val="none" w:sz="4" w:space="0" w:color="000000"/>
          <w:left w:val="none" w:sz="4" w:space="0" w:color="000000"/>
          <w:bottom w:val="none" w:sz="4" w:space="0" w:color="000000"/>
          <w:right w:val="none" w:sz="4" w:space="0" w:color="000000"/>
          <w:between w:val="none" w:sz="4" w:space="0" w:color="000000"/>
        </w:pBdr>
        <w:tabs>
          <w:tab w:val="left" w:pos="709"/>
        </w:tabs>
        <w:suppressAutoHyphens/>
        <w:spacing w:after="0" w:line="240" w:lineRule="auto"/>
        <w:jc w:val="both"/>
        <w:rPr>
          <w:rFonts w:ascii="Times New Roman" w:eastAsia="Calibri" w:hAnsi="Times New Roman" w:cs="Times New Roman"/>
          <w:sz w:val="26"/>
          <w:szCs w:val="26"/>
          <w:lang w:bidi="en-US"/>
        </w:rPr>
      </w:pPr>
      <w:r w:rsidRPr="00A04745">
        <w:rPr>
          <w:rFonts w:ascii="Times New Roman" w:eastAsia="Calibri" w:hAnsi="Times New Roman" w:cs="Times New Roman"/>
          <w:sz w:val="26"/>
          <w:szCs w:val="26"/>
          <w:lang w:bidi="en-US"/>
        </w:rPr>
        <w:t xml:space="preserve">индекс, адрес, телефон/факс с кодом; </w:t>
      </w:r>
    </w:p>
    <w:p w:rsidR="008264E8" w:rsidRPr="00A04745" w:rsidRDefault="008264E8" w:rsidP="008264E8">
      <w:pPr>
        <w:pStyle w:val="af0"/>
        <w:widowControl w:val="0"/>
        <w:numPr>
          <w:ilvl w:val="0"/>
          <w:numId w:val="34"/>
        </w:numPr>
        <w:pBdr>
          <w:top w:val="none" w:sz="4" w:space="0" w:color="000000"/>
          <w:left w:val="none" w:sz="4" w:space="0" w:color="000000"/>
          <w:bottom w:val="none" w:sz="4" w:space="0" w:color="000000"/>
          <w:right w:val="none" w:sz="4" w:space="0" w:color="000000"/>
          <w:between w:val="none" w:sz="4" w:space="0" w:color="000000"/>
        </w:pBdr>
        <w:tabs>
          <w:tab w:val="left" w:pos="709"/>
        </w:tabs>
        <w:suppressAutoHyphens/>
        <w:spacing w:after="0" w:line="240" w:lineRule="auto"/>
        <w:jc w:val="both"/>
        <w:rPr>
          <w:rFonts w:ascii="Times New Roman" w:eastAsia="Calibri" w:hAnsi="Times New Roman" w:cs="Times New Roman"/>
          <w:sz w:val="26"/>
          <w:szCs w:val="26"/>
          <w:lang w:bidi="en-US"/>
        </w:rPr>
      </w:pPr>
      <w:r w:rsidRPr="00A04745">
        <w:rPr>
          <w:rFonts w:ascii="Times New Roman" w:eastAsia="Calibri" w:hAnsi="Times New Roman" w:cs="Times New Roman"/>
          <w:sz w:val="26"/>
          <w:szCs w:val="26"/>
          <w:lang w:val="en-US" w:bidi="en-US"/>
        </w:rPr>
        <w:t>e</w:t>
      </w:r>
      <w:r w:rsidRPr="00A04745">
        <w:rPr>
          <w:rFonts w:ascii="Times New Roman" w:eastAsia="Calibri" w:hAnsi="Times New Roman" w:cs="Times New Roman"/>
          <w:sz w:val="26"/>
          <w:szCs w:val="26"/>
          <w:lang w:bidi="en-US"/>
        </w:rPr>
        <w:t>-</w:t>
      </w:r>
      <w:r w:rsidRPr="00A04745">
        <w:rPr>
          <w:rFonts w:ascii="Times New Roman" w:eastAsia="Calibri" w:hAnsi="Times New Roman" w:cs="Times New Roman"/>
          <w:sz w:val="26"/>
          <w:szCs w:val="26"/>
          <w:lang w:val="en-US" w:bidi="en-US"/>
        </w:rPr>
        <w:t>mail</w:t>
      </w:r>
      <w:r w:rsidRPr="00A04745">
        <w:rPr>
          <w:rFonts w:ascii="Times New Roman" w:eastAsia="Calibri" w:hAnsi="Times New Roman" w:cs="Times New Roman"/>
          <w:sz w:val="26"/>
          <w:szCs w:val="26"/>
          <w:lang w:bidi="en-US"/>
        </w:rPr>
        <w:t>.</w:t>
      </w:r>
    </w:p>
    <w:p w:rsidR="008264E8" w:rsidRPr="007E3705" w:rsidRDefault="008264E8" w:rsidP="008264E8">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s>
        <w:suppressAutoHyphens/>
        <w:spacing w:after="0" w:line="240" w:lineRule="auto"/>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5. Фамилия, имя, отчество руководителя работы, его место работы, должность, ученая степень и звание (если имеется).</w:t>
      </w:r>
    </w:p>
    <w:p w:rsidR="008264E8" w:rsidRPr="007E3705" w:rsidRDefault="008264E8" w:rsidP="008264E8">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s>
        <w:suppressAutoHyphens/>
        <w:spacing w:after="0" w:line="240" w:lineRule="auto"/>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6. Контактные данные руководителя (</w:t>
      </w:r>
      <w:r w:rsidRPr="007E3705">
        <w:rPr>
          <w:rFonts w:ascii="Times New Roman" w:eastAsia="Calibri" w:hAnsi="Times New Roman" w:cs="Times New Roman"/>
          <w:sz w:val="26"/>
          <w:szCs w:val="26"/>
          <w:lang w:val="en-US" w:bidi="en-US"/>
        </w:rPr>
        <w:t>e</w:t>
      </w:r>
      <w:r w:rsidRPr="007E3705">
        <w:rPr>
          <w:rFonts w:ascii="Times New Roman" w:eastAsia="Calibri" w:hAnsi="Times New Roman" w:cs="Times New Roman"/>
          <w:sz w:val="26"/>
          <w:szCs w:val="26"/>
          <w:lang w:bidi="en-US"/>
        </w:rPr>
        <w:t>-</w:t>
      </w:r>
      <w:r w:rsidRPr="007E3705">
        <w:rPr>
          <w:rFonts w:ascii="Times New Roman" w:eastAsia="Calibri" w:hAnsi="Times New Roman" w:cs="Times New Roman"/>
          <w:sz w:val="26"/>
          <w:szCs w:val="26"/>
          <w:lang w:val="en-US" w:bidi="en-US"/>
        </w:rPr>
        <w:t>mail</w:t>
      </w:r>
      <w:r w:rsidRPr="007E3705">
        <w:rPr>
          <w:rFonts w:ascii="Times New Roman" w:eastAsia="Calibri" w:hAnsi="Times New Roman" w:cs="Times New Roman"/>
          <w:sz w:val="26"/>
          <w:szCs w:val="26"/>
          <w:lang w:bidi="en-US"/>
        </w:rPr>
        <w:t>, телефон с кодом).</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jc w:val="center"/>
        <w:rPr>
          <w:rFonts w:ascii="Times New Roman" w:eastAsia="Times New Roman" w:hAnsi="Times New Roman" w:cs="Times New Roman"/>
          <w:b/>
          <w:sz w:val="26"/>
          <w:szCs w:val="26"/>
          <w:lang w:eastAsia="zh-CN"/>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jc w:val="right"/>
        <w:rPr>
          <w:rFonts w:ascii="Times New Roman" w:eastAsia="Times New Roman" w:hAnsi="Times New Roman" w:cs="Times New Roman"/>
          <w:b/>
          <w:sz w:val="26"/>
          <w:szCs w:val="26"/>
          <w:lang w:eastAsia="zh-CN"/>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jc w:val="right"/>
        <w:rPr>
          <w:rFonts w:ascii="Times New Roman" w:eastAsia="Times New Roman" w:hAnsi="Times New Roman" w:cs="Times New Roman"/>
          <w:b/>
          <w:sz w:val="26"/>
          <w:szCs w:val="26"/>
          <w:lang w:eastAsia="zh-CN"/>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jc w:val="right"/>
        <w:rPr>
          <w:rFonts w:ascii="Times New Roman" w:eastAsia="Times New Roman" w:hAnsi="Times New Roman" w:cs="Times New Roman"/>
          <w:b/>
          <w:sz w:val="26"/>
          <w:szCs w:val="26"/>
          <w:lang w:eastAsia="zh-CN"/>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jc w:val="right"/>
        <w:rPr>
          <w:rFonts w:ascii="Times New Roman" w:eastAsia="Times New Roman" w:hAnsi="Times New Roman" w:cs="Times New Roman"/>
          <w:b/>
          <w:sz w:val="26"/>
          <w:szCs w:val="26"/>
          <w:lang w:eastAsia="zh-CN"/>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jc w:val="right"/>
        <w:rPr>
          <w:rFonts w:ascii="Times New Roman" w:eastAsia="Times New Roman" w:hAnsi="Times New Roman" w:cs="Times New Roman"/>
          <w:b/>
          <w:sz w:val="26"/>
          <w:szCs w:val="26"/>
          <w:lang w:eastAsia="zh-CN"/>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jc w:val="right"/>
        <w:rPr>
          <w:rFonts w:ascii="Times New Roman" w:eastAsia="Times New Roman" w:hAnsi="Times New Roman" w:cs="Times New Roman"/>
          <w:b/>
          <w:sz w:val="26"/>
          <w:szCs w:val="26"/>
          <w:lang w:eastAsia="zh-CN"/>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jc w:val="right"/>
        <w:rPr>
          <w:rFonts w:ascii="Times New Roman" w:eastAsia="Times New Roman" w:hAnsi="Times New Roman" w:cs="Times New Roman"/>
          <w:b/>
          <w:sz w:val="26"/>
          <w:szCs w:val="26"/>
          <w:lang w:eastAsia="zh-CN"/>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jc w:val="right"/>
        <w:rPr>
          <w:rFonts w:ascii="Times New Roman" w:eastAsia="Times New Roman" w:hAnsi="Times New Roman" w:cs="Times New Roman"/>
          <w:b/>
          <w:sz w:val="26"/>
          <w:szCs w:val="26"/>
          <w:lang w:eastAsia="zh-CN"/>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jc w:val="right"/>
        <w:rPr>
          <w:rFonts w:ascii="Times New Roman" w:eastAsia="Times New Roman" w:hAnsi="Times New Roman" w:cs="Times New Roman"/>
          <w:b/>
          <w:sz w:val="26"/>
          <w:szCs w:val="26"/>
          <w:lang w:eastAsia="zh-CN"/>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jc w:val="right"/>
        <w:rPr>
          <w:rFonts w:ascii="Times New Roman" w:eastAsia="Times New Roman" w:hAnsi="Times New Roman" w:cs="Times New Roman"/>
          <w:b/>
          <w:sz w:val="26"/>
          <w:szCs w:val="26"/>
          <w:lang w:eastAsia="zh-CN"/>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jc w:val="right"/>
        <w:rPr>
          <w:rFonts w:ascii="Times New Roman" w:eastAsia="Times New Roman" w:hAnsi="Times New Roman" w:cs="Times New Roman"/>
          <w:b/>
          <w:sz w:val="26"/>
          <w:szCs w:val="26"/>
          <w:lang w:eastAsia="zh-CN"/>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jc w:val="right"/>
        <w:rPr>
          <w:rFonts w:ascii="Times New Roman" w:eastAsia="Times New Roman" w:hAnsi="Times New Roman" w:cs="Times New Roman"/>
          <w:b/>
          <w:sz w:val="26"/>
          <w:szCs w:val="26"/>
          <w:lang w:eastAsia="zh-CN"/>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jc w:val="right"/>
        <w:rPr>
          <w:rFonts w:ascii="Times New Roman" w:eastAsia="Times New Roman" w:hAnsi="Times New Roman" w:cs="Times New Roman"/>
          <w:b/>
          <w:sz w:val="26"/>
          <w:szCs w:val="26"/>
          <w:lang w:eastAsia="zh-CN"/>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jc w:val="right"/>
        <w:rPr>
          <w:rFonts w:ascii="Times New Roman" w:eastAsia="Times New Roman" w:hAnsi="Times New Roman" w:cs="Times New Roman"/>
          <w:b/>
          <w:sz w:val="26"/>
          <w:szCs w:val="26"/>
          <w:lang w:eastAsia="zh-CN"/>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jc w:val="right"/>
        <w:rPr>
          <w:rFonts w:ascii="Times New Roman" w:eastAsia="Times New Roman" w:hAnsi="Times New Roman" w:cs="Times New Roman"/>
          <w:b/>
          <w:sz w:val="26"/>
          <w:szCs w:val="26"/>
          <w:lang w:eastAsia="zh-CN"/>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jc w:val="right"/>
        <w:rPr>
          <w:rFonts w:ascii="Times New Roman" w:eastAsia="Times New Roman" w:hAnsi="Times New Roman" w:cs="Times New Roman"/>
          <w:b/>
          <w:sz w:val="26"/>
          <w:szCs w:val="26"/>
          <w:lang w:eastAsia="zh-CN"/>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jc w:val="right"/>
        <w:rPr>
          <w:rFonts w:ascii="Times New Roman" w:eastAsia="Times New Roman" w:hAnsi="Times New Roman" w:cs="Times New Roman"/>
          <w:b/>
          <w:sz w:val="26"/>
          <w:szCs w:val="26"/>
          <w:lang w:eastAsia="zh-CN"/>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jc w:val="right"/>
        <w:rPr>
          <w:rFonts w:ascii="Times New Roman" w:eastAsia="Times New Roman" w:hAnsi="Times New Roman" w:cs="Times New Roman"/>
          <w:b/>
          <w:sz w:val="26"/>
          <w:szCs w:val="26"/>
          <w:lang w:eastAsia="zh-CN"/>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jc w:val="right"/>
        <w:rPr>
          <w:rFonts w:ascii="Times New Roman" w:eastAsia="Times New Roman" w:hAnsi="Times New Roman" w:cs="Times New Roman"/>
          <w:b/>
          <w:sz w:val="26"/>
          <w:szCs w:val="26"/>
          <w:lang w:eastAsia="zh-CN"/>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jc w:val="right"/>
        <w:rPr>
          <w:rFonts w:ascii="Times New Roman" w:eastAsia="Times New Roman" w:hAnsi="Times New Roman" w:cs="Times New Roman"/>
          <w:b/>
          <w:sz w:val="26"/>
          <w:szCs w:val="26"/>
          <w:lang w:eastAsia="zh-CN"/>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jc w:val="right"/>
        <w:rPr>
          <w:rFonts w:ascii="Times New Roman" w:eastAsia="Times New Roman" w:hAnsi="Times New Roman" w:cs="Times New Roman"/>
          <w:b/>
          <w:sz w:val="26"/>
          <w:szCs w:val="26"/>
          <w:lang w:eastAsia="zh-CN"/>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jc w:val="right"/>
        <w:rPr>
          <w:rFonts w:ascii="Times New Roman" w:eastAsia="Times New Roman" w:hAnsi="Times New Roman" w:cs="Times New Roman"/>
          <w:b/>
          <w:sz w:val="26"/>
          <w:szCs w:val="26"/>
          <w:lang w:eastAsia="zh-CN"/>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jc w:val="right"/>
        <w:rPr>
          <w:rFonts w:ascii="Times New Roman" w:eastAsia="Times New Roman" w:hAnsi="Times New Roman" w:cs="Times New Roman"/>
          <w:b/>
          <w:sz w:val="26"/>
          <w:szCs w:val="26"/>
          <w:lang w:eastAsia="zh-CN"/>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jc w:val="right"/>
        <w:rPr>
          <w:rFonts w:ascii="Times New Roman" w:eastAsia="Times New Roman" w:hAnsi="Times New Roman" w:cs="Times New Roman"/>
          <w:b/>
          <w:sz w:val="26"/>
          <w:szCs w:val="26"/>
          <w:lang w:eastAsia="zh-CN"/>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jc w:val="right"/>
        <w:rPr>
          <w:rFonts w:ascii="Times New Roman" w:eastAsia="Times New Roman" w:hAnsi="Times New Roman" w:cs="Times New Roman"/>
          <w:b/>
          <w:sz w:val="26"/>
          <w:szCs w:val="26"/>
          <w:lang w:eastAsia="zh-CN"/>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rPr>
          <w:rFonts w:ascii="Times New Roman" w:eastAsia="Times New Roman" w:hAnsi="Times New Roman" w:cs="Times New Roman"/>
          <w:b/>
          <w:sz w:val="26"/>
          <w:szCs w:val="26"/>
          <w:lang w:eastAsia="zh-CN"/>
        </w:rPr>
      </w:pPr>
    </w:p>
    <w:p w:rsidR="008264E8" w:rsidRDefault="000C7E94" w:rsidP="000C7E94">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jc w:val="right"/>
        <w:rPr>
          <w:rFonts w:ascii="Times New Roman" w:eastAsia="Times New Roman" w:hAnsi="Times New Roman" w:cs="Times New Roman"/>
          <w:b/>
          <w:sz w:val="26"/>
          <w:szCs w:val="26"/>
          <w:lang w:eastAsia="zh-CN"/>
        </w:rPr>
      </w:pPr>
      <w:r>
        <w:rPr>
          <w:rFonts w:ascii="Times New Roman" w:eastAsia="Times New Roman" w:hAnsi="Times New Roman" w:cs="Times New Roman"/>
          <w:b/>
          <w:sz w:val="26"/>
          <w:szCs w:val="26"/>
          <w:lang w:eastAsia="zh-CN"/>
        </w:rPr>
        <w:br w:type="page"/>
      </w:r>
    </w:p>
    <w:p w:rsidR="008264E8" w:rsidRPr="00E728BD"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jc w:val="right"/>
        <w:rPr>
          <w:rFonts w:ascii="Times New Roman" w:eastAsia="Times New Roman" w:hAnsi="Times New Roman" w:cs="Times New Roman"/>
          <w:i/>
          <w:sz w:val="26"/>
          <w:szCs w:val="26"/>
          <w:lang w:eastAsia="zh-CN"/>
        </w:rPr>
      </w:pPr>
      <w:r w:rsidRPr="00E728BD">
        <w:rPr>
          <w:rFonts w:ascii="Times New Roman" w:eastAsia="Times New Roman" w:hAnsi="Times New Roman" w:cs="Times New Roman"/>
          <w:i/>
          <w:sz w:val="26"/>
          <w:szCs w:val="26"/>
          <w:lang w:eastAsia="zh-CN"/>
        </w:rPr>
        <w:lastRenderedPageBreak/>
        <w:t>Приложение 2</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616"/>
        <w:jc w:val="right"/>
        <w:rPr>
          <w:rFonts w:ascii="Times New Roman" w:eastAsia="Times New Roman" w:hAnsi="Times New Roman" w:cs="Times New Roman"/>
          <w:b/>
          <w:sz w:val="26"/>
          <w:szCs w:val="26"/>
          <w:lang w:eastAsia="zh-CN"/>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355"/>
        </w:tabs>
        <w:spacing w:after="0" w:line="240" w:lineRule="auto"/>
        <w:ind w:right="-1"/>
        <w:jc w:val="center"/>
        <w:rPr>
          <w:rFonts w:ascii="Times New Roman" w:eastAsia="Calibri" w:hAnsi="Times New Roman" w:cs="Times New Roman"/>
          <w:sz w:val="26"/>
          <w:szCs w:val="26"/>
          <w:lang w:bidi="en-US"/>
        </w:rPr>
      </w:pPr>
      <w:r w:rsidRPr="007E3705">
        <w:rPr>
          <w:rFonts w:ascii="Times New Roman" w:eastAsia="Calibri" w:hAnsi="Times New Roman" w:cs="Times New Roman"/>
          <w:b/>
          <w:sz w:val="26"/>
          <w:szCs w:val="26"/>
          <w:lang w:bidi="en-US"/>
        </w:rPr>
        <w:t>Согласие</w:t>
      </w:r>
      <w:r w:rsidRPr="007E3705">
        <w:rPr>
          <w:rFonts w:ascii="Times New Roman" w:eastAsia="Calibri" w:hAnsi="Times New Roman" w:cs="Times New Roman"/>
          <w:b/>
          <w:bCs/>
          <w:sz w:val="26"/>
          <w:szCs w:val="26"/>
          <w:lang w:bidi="en-US"/>
        </w:rPr>
        <w:t xml:space="preserve"> </w:t>
      </w:r>
      <w:r w:rsidRPr="007E3705">
        <w:rPr>
          <w:rFonts w:ascii="Times New Roman" w:eastAsia="Calibri" w:hAnsi="Times New Roman" w:cs="Times New Roman"/>
          <w:b/>
          <w:sz w:val="26"/>
          <w:szCs w:val="26"/>
          <w:lang w:bidi="en-US"/>
        </w:rPr>
        <w:t>на обработку персональных данных</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355"/>
        </w:tabs>
        <w:spacing w:after="0" w:line="240" w:lineRule="auto"/>
        <w:ind w:right="-1"/>
        <w:jc w:val="center"/>
        <w:rPr>
          <w:rFonts w:ascii="Times New Roman" w:eastAsia="Calibri" w:hAnsi="Times New Roman" w:cs="Times New Roman"/>
          <w:b/>
          <w:bCs/>
          <w:sz w:val="26"/>
          <w:szCs w:val="26"/>
          <w:lang w:bidi="en-US"/>
        </w:rPr>
      </w:pPr>
      <w:r w:rsidRPr="007E3705">
        <w:rPr>
          <w:rFonts w:ascii="Times New Roman" w:eastAsia="Calibri" w:hAnsi="Times New Roman" w:cs="Times New Roman"/>
          <w:b/>
          <w:sz w:val="26"/>
          <w:szCs w:val="26"/>
          <w:lang w:bidi="en-US"/>
        </w:rPr>
        <w:t>участника</w:t>
      </w:r>
      <w:r w:rsidRPr="007E3705">
        <w:rPr>
          <w:rFonts w:ascii="Times New Roman" w:eastAsia="Calibri" w:hAnsi="Times New Roman" w:cs="Times New Roman"/>
          <w:b/>
          <w:bCs/>
          <w:sz w:val="26"/>
          <w:szCs w:val="26"/>
          <w:lang w:bidi="en-US"/>
        </w:rPr>
        <w:t xml:space="preserve"> ________________________________________________________</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355"/>
        </w:tabs>
        <w:spacing w:after="0" w:line="240" w:lineRule="auto"/>
        <w:ind w:right="-1"/>
        <w:jc w:val="center"/>
        <w:rPr>
          <w:rFonts w:ascii="Times New Roman" w:eastAsia="Calibri" w:hAnsi="Times New Roman" w:cs="Times New Roman"/>
          <w:i/>
          <w:sz w:val="26"/>
          <w:szCs w:val="26"/>
          <w:lang w:bidi="en-US"/>
        </w:rPr>
      </w:pPr>
      <w:r w:rsidRPr="007E3705">
        <w:rPr>
          <w:rFonts w:ascii="Times New Roman" w:eastAsia="Calibri" w:hAnsi="Times New Roman" w:cs="Times New Roman"/>
          <w:b/>
          <w:i/>
          <w:sz w:val="26"/>
          <w:szCs w:val="26"/>
          <w:lang w:bidi="en-US"/>
        </w:rPr>
        <w:t xml:space="preserve"> </w:t>
      </w:r>
      <w:r w:rsidRPr="007E3705">
        <w:rPr>
          <w:rFonts w:ascii="Times New Roman" w:eastAsia="Calibri" w:hAnsi="Times New Roman" w:cs="Times New Roman"/>
          <w:i/>
          <w:sz w:val="26"/>
          <w:szCs w:val="26"/>
          <w:lang w:bidi="en-US"/>
        </w:rPr>
        <w:t>(название конкурсного мероприятия)</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355"/>
        </w:tabs>
        <w:spacing w:after="0" w:line="240" w:lineRule="auto"/>
        <w:ind w:right="-1"/>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Я, ___________________________________________________________________,</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355"/>
        </w:tabs>
        <w:spacing w:after="0" w:line="240" w:lineRule="auto"/>
        <w:ind w:right="-1"/>
        <w:jc w:val="center"/>
        <w:rPr>
          <w:rFonts w:ascii="Times New Roman" w:eastAsia="Calibri" w:hAnsi="Times New Roman" w:cs="Times New Roman"/>
          <w:i/>
          <w:sz w:val="26"/>
          <w:szCs w:val="26"/>
          <w:lang w:bidi="en-US"/>
        </w:rPr>
      </w:pPr>
      <w:r w:rsidRPr="007E3705">
        <w:rPr>
          <w:rFonts w:ascii="Times New Roman" w:eastAsia="Calibri" w:hAnsi="Times New Roman" w:cs="Times New Roman"/>
          <w:i/>
          <w:sz w:val="26"/>
          <w:szCs w:val="26"/>
          <w:lang w:bidi="en-US"/>
        </w:rPr>
        <w:t>(ФИО родителя или лица его заменяющего),</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355"/>
        </w:tabs>
        <w:spacing w:after="0" w:line="240" w:lineRule="auto"/>
        <w:ind w:right="-1"/>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 xml:space="preserve">являясь законным представителем  ________________________________________, </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355"/>
        </w:tabs>
        <w:spacing w:after="0" w:line="240" w:lineRule="auto"/>
        <w:ind w:right="-1"/>
        <w:jc w:val="center"/>
        <w:rPr>
          <w:rFonts w:ascii="Times New Roman" w:eastAsia="Calibri" w:hAnsi="Times New Roman" w:cs="Times New Roman"/>
          <w:i/>
          <w:sz w:val="26"/>
          <w:szCs w:val="26"/>
          <w:lang w:bidi="en-US"/>
        </w:rPr>
      </w:pPr>
      <w:r w:rsidRPr="007E3705">
        <w:rPr>
          <w:rFonts w:ascii="Times New Roman" w:eastAsia="Calibri" w:hAnsi="Times New Roman" w:cs="Times New Roman"/>
          <w:i/>
          <w:sz w:val="26"/>
          <w:szCs w:val="26"/>
          <w:lang w:bidi="en-US"/>
        </w:rPr>
        <w:t>(ФИО учащегося, год рождения)</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355"/>
        </w:tabs>
        <w:spacing w:after="0" w:line="240" w:lineRule="auto"/>
        <w:ind w:right="-1"/>
        <w:jc w:val="both"/>
        <w:rPr>
          <w:rFonts w:ascii="Times New Roman" w:eastAsia="Calibri" w:hAnsi="Times New Roman" w:cs="Times New Roman"/>
          <w:b/>
          <w:sz w:val="26"/>
          <w:szCs w:val="26"/>
          <w:lang w:bidi="en-US"/>
        </w:rPr>
      </w:pPr>
      <w:r w:rsidRPr="007E3705">
        <w:rPr>
          <w:rFonts w:ascii="Times New Roman" w:eastAsia="Calibri" w:hAnsi="Times New Roman" w:cs="Times New Roman"/>
          <w:sz w:val="26"/>
          <w:szCs w:val="26"/>
          <w:lang w:bidi="en-US"/>
        </w:rPr>
        <w:t>в соответствии с Федеральным законом от 27.07.2006 г. № 152-ФЗ «О персональных данных», даю согласие организаторам</w:t>
      </w:r>
      <w:r w:rsidRPr="007E3705">
        <w:rPr>
          <w:rFonts w:ascii="Times New Roman" w:eastAsia="Calibri" w:hAnsi="Times New Roman" w:cs="Times New Roman"/>
          <w:b/>
          <w:sz w:val="26"/>
          <w:szCs w:val="26"/>
          <w:lang w:bidi="en-US"/>
        </w:rPr>
        <w:t xml:space="preserve"> ______________________________________</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355"/>
        </w:tabs>
        <w:spacing w:after="0" w:line="240" w:lineRule="auto"/>
        <w:ind w:right="-1"/>
        <w:jc w:val="center"/>
        <w:rPr>
          <w:rFonts w:ascii="Times New Roman" w:eastAsia="Calibri" w:hAnsi="Times New Roman" w:cs="Times New Roman"/>
          <w:i/>
          <w:sz w:val="26"/>
          <w:szCs w:val="26"/>
          <w:lang w:bidi="en-US"/>
        </w:rPr>
      </w:pPr>
      <w:r w:rsidRPr="007E3705">
        <w:rPr>
          <w:rFonts w:ascii="Times New Roman" w:eastAsia="Calibri" w:hAnsi="Times New Roman" w:cs="Times New Roman"/>
          <w:i/>
          <w:sz w:val="26"/>
          <w:szCs w:val="26"/>
          <w:lang w:bidi="en-US"/>
        </w:rPr>
        <w:t xml:space="preserve">                                                              (название конкурсного мероприятия)</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355"/>
        </w:tabs>
        <w:spacing w:after="0" w:line="240" w:lineRule="auto"/>
        <w:ind w:right="-1"/>
        <w:jc w:val="both"/>
        <w:rPr>
          <w:rFonts w:ascii="Times New Roman" w:eastAsia="Calibri" w:hAnsi="Times New Roman" w:cs="Times New Roman"/>
          <w:sz w:val="26"/>
          <w:szCs w:val="26"/>
          <w:lang w:bidi="en-US"/>
        </w:rPr>
      </w:pPr>
      <w:r w:rsidRPr="007E3705">
        <w:rPr>
          <w:rFonts w:ascii="Times New Roman" w:eastAsia="Calibri" w:hAnsi="Times New Roman" w:cs="Times New Roman"/>
          <w:b/>
          <w:sz w:val="26"/>
          <w:szCs w:val="26"/>
          <w:lang w:bidi="en-US"/>
        </w:rPr>
        <w:t xml:space="preserve"> </w:t>
      </w:r>
      <w:r w:rsidRPr="007E3705">
        <w:rPr>
          <w:rFonts w:ascii="Times New Roman" w:eastAsia="Calibri" w:hAnsi="Times New Roman" w:cs="Times New Roman"/>
          <w:sz w:val="26"/>
          <w:szCs w:val="26"/>
          <w:lang w:bidi="en-US"/>
        </w:rPr>
        <w:t>– Государственное бюджетное учреждение дополнительного образования Калужской области «Областной Эколого-биологический центр», расположенному по адресу: 248600 г. Калуга, пер. Старообрядческий, д. 4 (далее – Организатор), на обработку персональных данных.</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355"/>
        </w:tabs>
        <w:spacing w:after="0" w:line="240" w:lineRule="auto"/>
        <w:ind w:right="-1"/>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Предоставляю право Организатору осуществлять все действия (операции) с персональными данными моего(й) сына/дочери, включая сбор, систематизацию, накопление, хранение, обновление, изменение, использование (включая публикации протоколов по результатам конкурсного мероприятия,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355"/>
        </w:tabs>
        <w:spacing w:after="0" w:line="240" w:lineRule="auto"/>
        <w:ind w:right="-1"/>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Передача персональных данных моего(ей) сына/дочери иным лицам или иное их разглашение (может осуществляться только с моего письменного согласия.</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355"/>
        </w:tabs>
        <w:spacing w:after="0" w:line="240" w:lineRule="auto"/>
        <w:ind w:right="-1"/>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по почте заказным письмом с уведомлением о вручении либо вручен лично под расписку надлежаще уполномоченному представителю организаторов.</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355"/>
        </w:tabs>
        <w:spacing w:after="0" w:line="240" w:lineRule="auto"/>
        <w:ind w:right="-1"/>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Я даю свое согласие на размещение итогов конкурсного мероприятия на официальных сайтах Организаторов.</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355"/>
        </w:tabs>
        <w:spacing w:after="0" w:line="240" w:lineRule="auto"/>
        <w:ind w:right="-1"/>
        <w:jc w:val="center"/>
        <w:rPr>
          <w:rFonts w:ascii="Times New Roman" w:eastAsia="Calibri" w:hAnsi="Times New Roman" w:cs="Times New Roman"/>
          <w:b/>
          <w:sz w:val="26"/>
          <w:szCs w:val="26"/>
          <w:lang w:bidi="en-US"/>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355"/>
        </w:tabs>
        <w:spacing w:after="0" w:line="240" w:lineRule="auto"/>
        <w:ind w:right="-1"/>
        <w:jc w:val="center"/>
        <w:rPr>
          <w:rFonts w:ascii="Times New Roman" w:eastAsia="Calibri" w:hAnsi="Times New Roman" w:cs="Times New Roman"/>
          <w:b/>
          <w:sz w:val="26"/>
          <w:szCs w:val="26"/>
          <w:lang w:bidi="en-US"/>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355"/>
        </w:tabs>
        <w:spacing w:after="0" w:line="240" w:lineRule="auto"/>
        <w:ind w:right="-1"/>
        <w:jc w:val="center"/>
        <w:rPr>
          <w:rFonts w:ascii="Times New Roman" w:eastAsia="Calibri" w:hAnsi="Times New Roman" w:cs="Times New Roman"/>
          <w:b/>
          <w:sz w:val="26"/>
          <w:szCs w:val="26"/>
          <w:lang w:bidi="en-US"/>
        </w:rPr>
      </w:pPr>
      <w:r w:rsidRPr="007E3705">
        <w:rPr>
          <w:rFonts w:ascii="Times New Roman" w:eastAsia="Calibri" w:hAnsi="Times New Roman" w:cs="Times New Roman"/>
          <w:b/>
          <w:sz w:val="26"/>
          <w:szCs w:val="26"/>
          <w:lang w:bidi="en-US"/>
        </w:rPr>
        <w:t>Подпись законного представителя  _________________  Дата________________</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566"/>
        <w:jc w:val="both"/>
        <w:rPr>
          <w:rFonts w:ascii="Times New Roman" w:eastAsia="Calibri" w:hAnsi="Times New Roman" w:cs="Times New Roman"/>
          <w:b/>
          <w:sz w:val="26"/>
          <w:szCs w:val="26"/>
          <w:lang w:bidi="en-US"/>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566"/>
        <w:jc w:val="both"/>
        <w:rPr>
          <w:rFonts w:ascii="Times New Roman" w:eastAsia="Calibri" w:hAnsi="Times New Roman" w:cs="Times New Roman"/>
          <w:b/>
          <w:sz w:val="26"/>
          <w:szCs w:val="26"/>
          <w:lang w:bidi="en-US"/>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left="7080"/>
        <w:jc w:val="right"/>
        <w:rPr>
          <w:rFonts w:ascii="Times New Roman" w:eastAsia="Calibri" w:hAnsi="Times New Roman" w:cs="Times New Roman"/>
          <w:i/>
          <w:sz w:val="26"/>
          <w:szCs w:val="26"/>
          <w:lang w:bidi="en-US"/>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left="7080"/>
        <w:jc w:val="right"/>
        <w:rPr>
          <w:rFonts w:ascii="Times New Roman" w:eastAsia="Calibri" w:hAnsi="Times New Roman" w:cs="Times New Roman"/>
          <w:i/>
          <w:sz w:val="26"/>
          <w:szCs w:val="26"/>
          <w:lang w:bidi="en-US"/>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left="7080"/>
        <w:jc w:val="right"/>
        <w:rPr>
          <w:rFonts w:ascii="Times New Roman" w:eastAsia="Calibri" w:hAnsi="Times New Roman" w:cs="Times New Roman"/>
          <w:i/>
          <w:sz w:val="26"/>
          <w:szCs w:val="26"/>
          <w:lang w:bidi="en-US"/>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left="7080"/>
        <w:jc w:val="right"/>
        <w:rPr>
          <w:rFonts w:ascii="Times New Roman" w:eastAsia="Calibri" w:hAnsi="Times New Roman" w:cs="Times New Roman"/>
          <w:i/>
          <w:sz w:val="26"/>
          <w:szCs w:val="26"/>
          <w:lang w:bidi="en-US"/>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left="7080"/>
        <w:jc w:val="right"/>
        <w:rPr>
          <w:rFonts w:ascii="Times New Roman" w:eastAsia="Calibri" w:hAnsi="Times New Roman" w:cs="Times New Roman"/>
          <w:i/>
          <w:sz w:val="26"/>
          <w:szCs w:val="26"/>
          <w:lang w:bidi="en-US"/>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left="7080"/>
        <w:jc w:val="right"/>
        <w:rPr>
          <w:rFonts w:ascii="Times New Roman" w:eastAsia="Calibri" w:hAnsi="Times New Roman" w:cs="Times New Roman"/>
          <w:i/>
          <w:sz w:val="26"/>
          <w:szCs w:val="26"/>
          <w:lang w:bidi="en-US"/>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left="7080"/>
        <w:jc w:val="right"/>
        <w:rPr>
          <w:rFonts w:ascii="Times New Roman" w:eastAsia="Calibri" w:hAnsi="Times New Roman" w:cs="Times New Roman"/>
          <w:i/>
          <w:sz w:val="26"/>
          <w:szCs w:val="26"/>
          <w:lang w:bidi="en-US"/>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left="7080"/>
        <w:jc w:val="right"/>
        <w:rPr>
          <w:rFonts w:ascii="Times New Roman" w:eastAsia="Calibri" w:hAnsi="Times New Roman" w:cs="Times New Roman"/>
          <w:i/>
          <w:sz w:val="26"/>
          <w:szCs w:val="26"/>
          <w:lang w:bidi="en-US"/>
        </w:rPr>
      </w:pPr>
    </w:p>
    <w:p w:rsidR="008264E8" w:rsidRPr="007E3705" w:rsidRDefault="000C7E94" w:rsidP="000C7E94">
      <w:pPr>
        <w:pBdr>
          <w:top w:val="none" w:sz="4" w:space="0" w:color="000000"/>
          <w:left w:val="none" w:sz="4" w:space="0" w:color="000000"/>
          <w:bottom w:val="none" w:sz="4" w:space="0" w:color="000000"/>
          <w:right w:val="none" w:sz="4" w:space="0" w:color="000000"/>
          <w:between w:val="none" w:sz="4" w:space="0" w:color="000000"/>
        </w:pBdr>
        <w:spacing w:after="0" w:line="240" w:lineRule="auto"/>
        <w:ind w:right="-1"/>
        <w:jc w:val="center"/>
        <w:rPr>
          <w:rFonts w:ascii="Times New Roman" w:eastAsia="Calibri" w:hAnsi="Times New Roman" w:cs="Times New Roman"/>
          <w:b/>
          <w:sz w:val="26"/>
          <w:szCs w:val="26"/>
          <w:lang w:bidi="en-US"/>
        </w:rPr>
      </w:pPr>
      <w:r>
        <w:rPr>
          <w:rFonts w:ascii="Times New Roman" w:eastAsia="Calibri" w:hAnsi="Times New Roman" w:cs="Times New Roman"/>
          <w:b/>
          <w:sz w:val="26"/>
          <w:szCs w:val="26"/>
          <w:lang w:bidi="en-US"/>
        </w:rPr>
        <w:br w:type="page"/>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1"/>
        <w:jc w:val="center"/>
        <w:rPr>
          <w:rFonts w:ascii="Times New Roman" w:eastAsia="Calibri" w:hAnsi="Times New Roman" w:cs="Times New Roman"/>
          <w:b/>
          <w:sz w:val="26"/>
          <w:szCs w:val="26"/>
          <w:lang w:bidi="en-US"/>
        </w:rPr>
      </w:pPr>
      <w:r w:rsidRPr="007E3705">
        <w:rPr>
          <w:rFonts w:ascii="Times New Roman" w:eastAsia="Calibri" w:hAnsi="Times New Roman" w:cs="Times New Roman"/>
          <w:b/>
          <w:sz w:val="26"/>
          <w:szCs w:val="26"/>
          <w:lang w:bidi="en-US"/>
        </w:rPr>
        <w:lastRenderedPageBreak/>
        <w:t>Согласие</w:t>
      </w:r>
      <w:r w:rsidRPr="007E3705">
        <w:rPr>
          <w:rFonts w:ascii="Times New Roman" w:eastAsia="Calibri" w:hAnsi="Times New Roman" w:cs="Times New Roman"/>
          <w:b/>
          <w:bCs/>
          <w:sz w:val="26"/>
          <w:szCs w:val="26"/>
          <w:lang w:bidi="en-US"/>
        </w:rPr>
        <w:t xml:space="preserve"> </w:t>
      </w:r>
      <w:r w:rsidRPr="007E3705">
        <w:rPr>
          <w:rFonts w:ascii="Times New Roman" w:eastAsia="Calibri" w:hAnsi="Times New Roman" w:cs="Times New Roman"/>
          <w:b/>
          <w:sz w:val="26"/>
          <w:szCs w:val="26"/>
          <w:lang w:bidi="en-US"/>
        </w:rPr>
        <w:t>на обработку персональных данных</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355"/>
        </w:tabs>
        <w:spacing w:after="0" w:line="240" w:lineRule="auto"/>
        <w:ind w:right="-1"/>
        <w:jc w:val="center"/>
        <w:rPr>
          <w:rFonts w:ascii="Times New Roman" w:eastAsia="Calibri" w:hAnsi="Times New Roman" w:cs="Times New Roman"/>
          <w:b/>
          <w:bCs/>
          <w:sz w:val="26"/>
          <w:szCs w:val="26"/>
          <w:lang w:bidi="en-US"/>
        </w:rPr>
      </w:pPr>
      <w:r>
        <w:rPr>
          <w:rFonts w:ascii="Times New Roman" w:eastAsia="Calibri" w:hAnsi="Times New Roman" w:cs="Times New Roman"/>
          <w:b/>
          <w:sz w:val="26"/>
          <w:szCs w:val="26"/>
          <w:lang w:bidi="en-US"/>
        </w:rPr>
        <w:t>р</w:t>
      </w:r>
      <w:r w:rsidRPr="007E3705">
        <w:rPr>
          <w:rFonts w:ascii="Times New Roman" w:eastAsia="Calibri" w:hAnsi="Times New Roman" w:cs="Times New Roman"/>
          <w:b/>
          <w:sz w:val="26"/>
          <w:szCs w:val="26"/>
          <w:lang w:bidi="en-US"/>
        </w:rPr>
        <w:t>уководителя</w:t>
      </w:r>
      <w:r>
        <w:rPr>
          <w:rFonts w:ascii="Times New Roman" w:eastAsia="Calibri" w:hAnsi="Times New Roman" w:cs="Times New Roman"/>
          <w:b/>
          <w:sz w:val="26"/>
          <w:szCs w:val="26"/>
          <w:lang w:bidi="en-US"/>
        </w:rPr>
        <w:t>,</w:t>
      </w:r>
      <w:r w:rsidRPr="007E3705">
        <w:rPr>
          <w:rFonts w:ascii="Times New Roman" w:eastAsia="Calibri" w:hAnsi="Times New Roman" w:cs="Times New Roman"/>
          <w:b/>
          <w:bCs/>
          <w:sz w:val="26"/>
          <w:szCs w:val="26"/>
          <w:lang w:bidi="en-US"/>
        </w:rPr>
        <w:t xml:space="preserve"> учащегося</w:t>
      </w:r>
      <w:r>
        <w:rPr>
          <w:rFonts w:ascii="Times New Roman" w:eastAsia="Calibri" w:hAnsi="Times New Roman" w:cs="Times New Roman"/>
          <w:b/>
          <w:bCs/>
          <w:sz w:val="26"/>
          <w:szCs w:val="26"/>
          <w:lang w:bidi="en-US"/>
        </w:rPr>
        <w:t>,</w:t>
      </w:r>
      <w:r w:rsidRPr="007E3705">
        <w:rPr>
          <w:rFonts w:ascii="Times New Roman" w:eastAsia="Calibri" w:hAnsi="Times New Roman" w:cs="Times New Roman"/>
          <w:b/>
          <w:bCs/>
          <w:sz w:val="26"/>
          <w:szCs w:val="26"/>
          <w:lang w:bidi="en-US"/>
        </w:rPr>
        <w:t xml:space="preserve"> (команды учащихся) ________________________________________________________</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355"/>
        </w:tabs>
        <w:spacing w:after="0" w:line="240" w:lineRule="auto"/>
        <w:ind w:right="-1"/>
        <w:jc w:val="center"/>
        <w:rPr>
          <w:rFonts w:ascii="Times New Roman" w:eastAsia="Calibri" w:hAnsi="Times New Roman" w:cs="Times New Roman"/>
          <w:i/>
          <w:sz w:val="26"/>
          <w:szCs w:val="26"/>
          <w:lang w:bidi="en-US"/>
        </w:rPr>
      </w:pPr>
      <w:r w:rsidRPr="007E3705">
        <w:rPr>
          <w:rFonts w:ascii="Times New Roman" w:eastAsia="Calibri" w:hAnsi="Times New Roman" w:cs="Times New Roman"/>
          <w:b/>
          <w:i/>
          <w:sz w:val="26"/>
          <w:szCs w:val="26"/>
          <w:lang w:bidi="en-US"/>
        </w:rPr>
        <w:t xml:space="preserve"> </w:t>
      </w:r>
      <w:r w:rsidRPr="007E3705">
        <w:rPr>
          <w:rFonts w:ascii="Times New Roman" w:eastAsia="Calibri" w:hAnsi="Times New Roman" w:cs="Times New Roman"/>
          <w:i/>
          <w:sz w:val="26"/>
          <w:szCs w:val="26"/>
          <w:lang w:bidi="en-US"/>
        </w:rPr>
        <w:t>(название конкурсного мероприятия)</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355"/>
        </w:tabs>
        <w:spacing w:after="0" w:line="240" w:lineRule="auto"/>
        <w:ind w:right="-1"/>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Я, _______________________________________</w:t>
      </w:r>
      <w:r>
        <w:rPr>
          <w:rFonts w:ascii="Times New Roman" w:eastAsia="Calibri" w:hAnsi="Times New Roman" w:cs="Times New Roman"/>
          <w:sz w:val="26"/>
          <w:szCs w:val="26"/>
          <w:lang w:bidi="en-US"/>
        </w:rPr>
        <w:t>______________________________</w:t>
      </w:r>
      <w:r w:rsidRPr="007E3705">
        <w:rPr>
          <w:rFonts w:ascii="Times New Roman" w:eastAsia="Calibri" w:hAnsi="Times New Roman" w:cs="Times New Roman"/>
          <w:sz w:val="26"/>
          <w:szCs w:val="26"/>
          <w:lang w:bidi="en-US"/>
        </w:rPr>
        <w:t>__,</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355"/>
        </w:tabs>
        <w:spacing w:after="0" w:line="240" w:lineRule="auto"/>
        <w:ind w:right="-1"/>
        <w:jc w:val="center"/>
        <w:rPr>
          <w:rFonts w:ascii="Times New Roman" w:eastAsia="Calibri" w:hAnsi="Times New Roman" w:cs="Times New Roman"/>
          <w:i/>
          <w:sz w:val="26"/>
          <w:szCs w:val="26"/>
          <w:lang w:bidi="en-US"/>
        </w:rPr>
      </w:pPr>
      <w:r w:rsidRPr="007E3705">
        <w:rPr>
          <w:rFonts w:ascii="Times New Roman" w:eastAsia="Calibri" w:hAnsi="Times New Roman" w:cs="Times New Roman"/>
          <w:i/>
          <w:sz w:val="26"/>
          <w:szCs w:val="26"/>
          <w:lang w:bidi="en-US"/>
        </w:rPr>
        <w:t>(ФИО),</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355"/>
        </w:tabs>
        <w:spacing w:after="0" w:line="240" w:lineRule="auto"/>
        <w:ind w:right="-1"/>
        <w:rPr>
          <w:rFonts w:ascii="Times New Roman" w:eastAsia="Calibri" w:hAnsi="Times New Roman" w:cs="Times New Roman"/>
          <w:b/>
          <w:sz w:val="26"/>
          <w:szCs w:val="26"/>
          <w:lang w:bidi="en-US"/>
        </w:rPr>
      </w:pPr>
      <w:r w:rsidRPr="007E3705">
        <w:rPr>
          <w:rFonts w:ascii="Times New Roman" w:eastAsia="Calibri" w:hAnsi="Times New Roman" w:cs="Times New Roman"/>
          <w:sz w:val="26"/>
          <w:szCs w:val="26"/>
          <w:lang w:bidi="en-US"/>
        </w:rPr>
        <w:t>даю согласие организаторам</w:t>
      </w:r>
      <w:r w:rsidRPr="007E3705">
        <w:rPr>
          <w:rFonts w:ascii="Times New Roman" w:eastAsia="Calibri" w:hAnsi="Times New Roman" w:cs="Times New Roman"/>
          <w:b/>
          <w:sz w:val="26"/>
          <w:szCs w:val="26"/>
          <w:lang w:bidi="en-US"/>
        </w:rPr>
        <w:t xml:space="preserve"> ___________________________________________________</w:t>
      </w:r>
      <w:r>
        <w:rPr>
          <w:rFonts w:ascii="Times New Roman" w:eastAsia="Calibri" w:hAnsi="Times New Roman" w:cs="Times New Roman"/>
          <w:b/>
          <w:sz w:val="26"/>
          <w:szCs w:val="26"/>
          <w:lang w:bidi="en-US"/>
        </w:rPr>
        <w:t>____________________</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355"/>
        </w:tabs>
        <w:spacing w:after="0" w:line="240" w:lineRule="auto"/>
        <w:ind w:right="-1"/>
        <w:jc w:val="center"/>
        <w:rPr>
          <w:rFonts w:ascii="Times New Roman" w:eastAsia="Calibri" w:hAnsi="Times New Roman" w:cs="Times New Roman"/>
          <w:i/>
          <w:sz w:val="26"/>
          <w:szCs w:val="26"/>
          <w:lang w:bidi="en-US"/>
        </w:rPr>
      </w:pPr>
      <w:r w:rsidRPr="007E3705">
        <w:rPr>
          <w:rFonts w:ascii="Times New Roman" w:eastAsia="Calibri" w:hAnsi="Times New Roman" w:cs="Times New Roman"/>
          <w:i/>
          <w:sz w:val="26"/>
          <w:szCs w:val="26"/>
          <w:lang w:bidi="en-US"/>
        </w:rPr>
        <w:t>(название конкурсного мероприятия)</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tabs>
          <w:tab w:val="left" w:pos="9355"/>
        </w:tabs>
        <w:spacing w:after="0" w:line="240" w:lineRule="auto"/>
        <w:ind w:right="-1"/>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Государственное бюджетное учреждение дополнительного образования Калужской области «Областной Эколого-биологический центр», расположенному по адресу: 248600 г. Калуга, пер. Старообрядческий, д. 4 (далее – Организатор), на обработку персональных данных.</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1"/>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Предоставляю право организаторам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(включая публикации протоколов по результатам конкурсного мероприятия,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1"/>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Передача персональных данных иным лицам или иное их разглашение может осуществляться только с моего письменного согласия.</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1"/>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по почте заказным письмом с уведомлением о вручении либо вручен лично под расписку надлежаще уполномоченному представителю организаторов.</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1"/>
        <w:jc w:val="both"/>
        <w:rPr>
          <w:rFonts w:ascii="Times New Roman" w:eastAsia="Calibri" w:hAnsi="Times New Roman" w:cs="Times New Roman"/>
          <w:sz w:val="26"/>
          <w:szCs w:val="26"/>
          <w:lang w:bidi="en-US"/>
        </w:rPr>
      </w:pPr>
      <w:r w:rsidRPr="007E3705">
        <w:rPr>
          <w:rFonts w:ascii="Times New Roman" w:eastAsia="Calibri" w:hAnsi="Times New Roman" w:cs="Times New Roman"/>
          <w:sz w:val="26"/>
          <w:szCs w:val="26"/>
          <w:lang w:bidi="en-US"/>
        </w:rPr>
        <w:t>Я даю свое согласие на размещение своих персональных данных на официальных сайтах Организаторов.</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1"/>
        <w:jc w:val="both"/>
        <w:rPr>
          <w:rFonts w:ascii="Times New Roman" w:eastAsia="Calibri" w:hAnsi="Times New Roman" w:cs="Times New Roman"/>
          <w:sz w:val="26"/>
          <w:szCs w:val="26"/>
          <w:lang w:bidi="en-US"/>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1"/>
        <w:jc w:val="both"/>
        <w:rPr>
          <w:rFonts w:ascii="Times New Roman" w:eastAsia="Calibri" w:hAnsi="Times New Roman" w:cs="Times New Roman"/>
          <w:sz w:val="26"/>
          <w:szCs w:val="26"/>
          <w:lang w:bidi="en-US"/>
        </w:rPr>
      </w:pP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ind w:right="-1"/>
        <w:jc w:val="center"/>
        <w:rPr>
          <w:rFonts w:ascii="Times New Roman" w:eastAsia="Calibri" w:hAnsi="Times New Roman" w:cs="Times New Roman"/>
          <w:sz w:val="26"/>
          <w:szCs w:val="26"/>
          <w:lang w:bidi="en-US"/>
        </w:rPr>
      </w:pPr>
      <w:r w:rsidRPr="007E3705">
        <w:rPr>
          <w:rFonts w:ascii="Times New Roman" w:eastAsia="Calibri" w:hAnsi="Times New Roman" w:cs="Times New Roman"/>
          <w:b/>
          <w:sz w:val="26"/>
          <w:szCs w:val="26"/>
          <w:lang w:bidi="en-US"/>
        </w:rPr>
        <w:t xml:space="preserve">Подпись </w:t>
      </w:r>
      <w:r w:rsidRPr="007E3705">
        <w:rPr>
          <w:rFonts w:ascii="Times New Roman" w:eastAsia="Calibri" w:hAnsi="Times New Roman" w:cs="Times New Roman"/>
          <w:sz w:val="26"/>
          <w:szCs w:val="26"/>
          <w:lang w:bidi="en-US"/>
        </w:rPr>
        <w:t>_____________________________    Дата_______________________</w:t>
      </w:r>
    </w:p>
    <w:p w:rsidR="008264E8" w:rsidRPr="007E3705" w:rsidRDefault="008264E8" w:rsidP="008264E8">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Calibri" w:hAnsi="Times New Roman" w:cs="Times New Roman"/>
          <w:sz w:val="26"/>
          <w:szCs w:val="26"/>
          <w:lang w:eastAsia="x-none" w:bidi="en-US"/>
        </w:rPr>
      </w:pPr>
    </w:p>
    <w:p w:rsidR="00305BCA" w:rsidRPr="00945436" w:rsidRDefault="00305BCA" w:rsidP="00305BCA">
      <w:pPr>
        <w:spacing w:after="0"/>
        <w:ind w:firstLine="567"/>
        <w:jc w:val="both"/>
        <w:rPr>
          <w:rFonts w:ascii="Times New Roman" w:hAnsi="Times New Roman" w:cs="Times New Roman"/>
          <w:sz w:val="26"/>
          <w:szCs w:val="26"/>
          <w:lang w:bidi="ru-RU"/>
        </w:rPr>
      </w:pPr>
    </w:p>
    <w:p w:rsidR="00305BCA" w:rsidRDefault="00305BCA" w:rsidP="000C7E94">
      <w:pPr>
        <w:suppressAutoHyphens/>
        <w:autoSpaceDE w:val="0"/>
        <w:autoSpaceDN w:val="0"/>
        <w:adjustRightInd w:val="0"/>
        <w:spacing w:before="100" w:beforeAutospacing="1" w:after="100" w:afterAutospacing="1"/>
        <w:jc w:val="both"/>
      </w:pPr>
    </w:p>
    <w:p w:rsidR="00FF0B57" w:rsidRDefault="00FF0B57" w:rsidP="000C7E94">
      <w:pPr>
        <w:suppressAutoHyphens/>
        <w:autoSpaceDE w:val="0"/>
        <w:autoSpaceDN w:val="0"/>
        <w:adjustRightInd w:val="0"/>
        <w:spacing w:before="100" w:beforeAutospacing="1" w:after="100" w:afterAutospacing="1"/>
        <w:jc w:val="both"/>
      </w:pPr>
    </w:p>
    <w:p w:rsidR="00FF0B57" w:rsidRDefault="00FF0B57" w:rsidP="000C7E94">
      <w:pPr>
        <w:suppressAutoHyphens/>
        <w:autoSpaceDE w:val="0"/>
        <w:autoSpaceDN w:val="0"/>
        <w:adjustRightInd w:val="0"/>
        <w:spacing w:before="100" w:beforeAutospacing="1" w:after="100" w:afterAutospacing="1"/>
        <w:jc w:val="both"/>
      </w:pPr>
    </w:p>
    <w:p w:rsidR="00FF0B57" w:rsidRDefault="00FF0B57" w:rsidP="000C7E94">
      <w:pPr>
        <w:suppressAutoHyphens/>
        <w:autoSpaceDE w:val="0"/>
        <w:autoSpaceDN w:val="0"/>
        <w:adjustRightInd w:val="0"/>
        <w:spacing w:before="100" w:beforeAutospacing="1" w:after="100" w:afterAutospacing="1"/>
        <w:jc w:val="both"/>
      </w:pPr>
    </w:p>
    <w:p w:rsidR="00FF0B57" w:rsidRDefault="00FF0B57" w:rsidP="000C7E94">
      <w:pPr>
        <w:suppressAutoHyphens/>
        <w:autoSpaceDE w:val="0"/>
        <w:autoSpaceDN w:val="0"/>
        <w:adjustRightInd w:val="0"/>
        <w:spacing w:before="100" w:beforeAutospacing="1" w:after="100" w:afterAutospacing="1"/>
        <w:jc w:val="both"/>
      </w:pPr>
    </w:p>
    <w:p w:rsidR="00FF0B57" w:rsidRDefault="00FF0B57" w:rsidP="000C7E94">
      <w:pPr>
        <w:suppressAutoHyphens/>
        <w:autoSpaceDE w:val="0"/>
        <w:autoSpaceDN w:val="0"/>
        <w:adjustRightInd w:val="0"/>
        <w:spacing w:before="100" w:beforeAutospacing="1" w:after="100" w:afterAutospacing="1"/>
        <w:jc w:val="both"/>
      </w:pPr>
      <w:r>
        <w:br w:type="page"/>
      </w:r>
    </w:p>
    <w:p w:rsidR="006C266C" w:rsidRDefault="006C266C" w:rsidP="006C266C">
      <w:pPr>
        <w:pStyle w:val="14"/>
        <w:spacing w:line="276" w:lineRule="auto"/>
        <w:jc w:val="center"/>
        <w:rPr>
          <w:b/>
          <w:bCs/>
          <w:sz w:val="26"/>
          <w:szCs w:val="26"/>
          <w:lang w:eastAsia="ru-RU" w:bidi="ru-RU"/>
        </w:rPr>
      </w:pPr>
      <w:r>
        <w:rPr>
          <w:b/>
          <w:bCs/>
          <w:sz w:val="26"/>
          <w:szCs w:val="26"/>
          <w:lang w:eastAsia="ru-RU" w:bidi="ru-RU"/>
        </w:rPr>
        <w:lastRenderedPageBreak/>
        <w:t>Положение областн</w:t>
      </w:r>
      <w:r w:rsidRPr="00BC7F40">
        <w:rPr>
          <w:b/>
          <w:bCs/>
          <w:sz w:val="26"/>
          <w:szCs w:val="26"/>
          <w:lang w:eastAsia="ru-RU" w:bidi="ru-RU"/>
        </w:rPr>
        <w:t>ом конкурсе детско-юношеского творчества</w:t>
      </w:r>
      <w:r w:rsidRPr="00BC7F40">
        <w:rPr>
          <w:b/>
          <w:bCs/>
          <w:sz w:val="26"/>
          <w:szCs w:val="26"/>
          <w:lang w:eastAsia="ru-RU" w:bidi="ru-RU"/>
        </w:rPr>
        <w:br/>
        <w:t>по пожарной б</w:t>
      </w:r>
      <w:r w:rsidR="008C60FF">
        <w:rPr>
          <w:b/>
          <w:bCs/>
          <w:sz w:val="26"/>
          <w:szCs w:val="26"/>
          <w:lang w:eastAsia="ru-RU" w:bidi="ru-RU"/>
        </w:rPr>
        <w:t>езопасности «Неопалимая Купина»</w:t>
      </w:r>
    </w:p>
    <w:p w:rsidR="006C266C" w:rsidRPr="00BC7F40" w:rsidRDefault="006C266C" w:rsidP="006C266C">
      <w:pPr>
        <w:pStyle w:val="14"/>
        <w:spacing w:line="276" w:lineRule="auto"/>
        <w:jc w:val="center"/>
        <w:rPr>
          <w:sz w:val="26"/>
          <w:szCs w:val="26"/>
        </w:rPr>
      </w:pPr>
    </w:p>
    <w:p w:rsidR="006C266C" w:rsidRPr="006C266C" w:rsidRDefault="006C266C" w:rsidP="006C266C">
      <w:pPr>
        <w:pStyle w:val="13"/>
        <w:keepNext/>
        <w:keepLines/>
        <w:numPr>
          <w:ilvl w:val="0"/>
          <w:numId w:val="36"/>
        </w:numPr>
        <w:tabs>
          <w:tab w:val="left" w:pos="275"/>
        </w:tabs>
        <w:spacing w:after="0" w:line="276" w:lineRule="auto"/>
        <w:jc w:val="center"/>
        <w:rPr>
          <w:i w:val="0"/>
          <w:sz w:val="26"/>
          <w:szCs w:val="26"/>
        </w:rPr>
      </w:pPr>
      <w:r w:rsidRPr="006C266C">
        <w:rPr>
          <w:i w:val="0"/>
          <w:sz w:val="26"/>
          <w:szCs w:val="26"/>
          <w:lang w:eastAsia="ru-RU" w:bidi="ru-RU"/>
        </w:rPr>
        <w:t>Общие положения</w:t>
      </w:r>
    </w:p>
    <w:p w:rsidR="006C266C" w:rsidRDefault="006C266C" w:rsidP="006C266C">
      <w:pPr>
        <w:pStyle w:val="14"/>
        <w:numPr>
          <w:ilvl w:val="1"/>
          <w:numId w:val="36"/>
        </w:numPr>
        <w:tabs>
          <w:tab w:val="left" w:pos="551"/>
        </w:tabs>
        <w:spacing w:line="276" w:lineRule="auto"/>
        <w:jc w:val="both"/>
        <w:rPr>
          <w:sz w:val="26"/>
          <w:szCs w:val="26"/>
        </w:rPr>
      </w:pPr>
      <w:r w:rsidRPr="00BC7F40">
        <w:rPr>
          <w:sz w:val="26"/>
          <w:szCs w:val="26"/>
          <w:lang w:eastAsia="ru-RU" w:bidi="ru-RU"/>
        </w:rPr>
        <w:t>Ежегодный областной конкурс детско-юношеского творчества по пожарной безопасности «Неопалимая купина» (далее - Конкурс) проводится Главным управлением МЧС России по Калужской области, министерством образования и науки Калужской области, Калужским областным отделением Общероссийской общественной организации «Всероссийское добровольное пожарное общество» (далее - организаторы Конкурса), совместно с муниципальными органами управления образованием, в соответствии с планом совместных мероприятий по профилактике несчастных случаев и предотвращению гибели детей на пожарах и други</w:t>
      </w:r>
      <w:r>
        <w:rPr>
          <w:sz w:val="26"/>
          <w:szCs w:val="26"/>
          <w:lang w:eastAsia="ru-RU" w:bidi="ru-RU"/>
        </w:rPr>
        <w:t>х чрезвычайных ситуациях на 2023</w:t>
      </w:r>
      <w:r w:rsidRPr="00BC7F40">
        <w:rPr>
          <w:sz w:val="26"/>
          <w:szCs w:val="26"/>
          <w:lang w:eastAsia="ru-RU" w:bidi="ru-RU"/>
        </w:rPr>
        <w:t xml:space="preserve"> год.</w:t>
      </w:r>
    </w:p>
    <w:p w:rsidR="006C266C" w:rsidRPr="00BC7F40" w:rsidRDefault="006C266C" w:rsidP="006C266C">
      <w:pPr>
        <w:pStyle w:val="14"/>
        <w:tabs>
          <w:tab w:val="left" w:pos="551"/>
        </w:tabs>
        <w:spacing w:line="276" w:lineRule="auto"/>
        <w:jc w:val="both"/>
        <w:rPr>
          <w:sz w:val="26"/>
          <w:szCs w:val="26"/>
        </w:rPr>
      </w:pPr>
    </w:p>
    <w:p w:rsidR="006C266C" w:rsidRPr="006C266C" w:rsidRDefault="006C266C" w:rsidP="006C266C">
      <w:pPr>
        <w:pStyle w:val="13"/>
        <w:keepNext/>
        <w:keepLines/>
        <w:numPr>
          <w:ilvl w:val="0"/>
          <w:numId w:val="36"/>
        </w:numPr>
        <w:tabs>
          <w:tab w:val="left" w:pos="361"/>
        </w:tabs>
        <w:spacing w:after="0" w:line="276" w:lineRule="auto"/>
        <w:jc w:val="center"/>
        <w:rPr>
          <w:i w:val="0"/>
          <w:sz w:val="26"/>
          <w:szCs w:val="26"/>
        </w:rPr>
      </w:pPr>
      <w:r w:rsidRPr="006C266C">
        <w:rPr>
          <w:i w:val="0"/>
          <w:sz w:val="26"/>
          <w:szCs w:val="26"/>
          <w:lang w:eastAsia="ru-RU" w:bidi="ru-RU"/>
        </w:rPr>
        <w:t>Цели и задачи конкурса</w:t>
      </w:r>
    </w:p>
    <w:p w:rsidR="006C266C" w:rsidRPr="00BC7F40" w:rsidRDefault="006C266C" w:rsidP="006C266C">
      <w:pPr>
        <w:pStyle w:val="14"/>
        <w:numPr>
          <w:ilvl w:val="1"/>
          <w:numId w:val="36"/>
        </w:numPr>
        <w:tabs>
          <w:tab w:val="left" w:pos="558"/>
        </w:tabs>
        <w:spacing w:line="276" w:lineRule="auto"/>
        <w:jc w:val="both"/>
        <w:rPr>
          <w:sz w:val="26"/>
          <w:szCs w:val="26"/>
        </w:rPr>
      </w:pPr>
      <w:r w:rsidRPr="00BC7F40">
        <w:rPr>
          <w:sz w:val="26"/>
          <w:szCs w:val="26"/>
          <w:lang w:eastAsia="ru-RU" w:bidi="ru-RU"/>
        </w:rPr>
        <w:t>Популяризация деятельности Всероссийского добровольного пожарного общества, как крупнейшей в России общественной социально ориентированной организации в области пожарной безопасности.</w:t>
      </w:r>
    </w:p>
    <w:p w:rsidR="006C266C" w:rsidRPr="00BC7F40" w:rsidRDefault="006C266C" w:rsidP="006C266C">
      <w:pPr>
        <w:pStyle w:val="14"/>
        <w:numPr>
          <w:ilvl w:val="1"/>
          <w:numId w:val="36"/>
        </w:numPr>
        <w:tabs>
          <w:tab w:val="left" w:pos="558"/>
        </w:tabs>
        <w:spacing w:line="276" w:lineRule="auto"/>
        <w:jc w:val="both"/>
        <w:rPr>
          <w:sz w:val="26"/>
          <w:szCs w:val="26"/>
        </w:rPr>
      </w:pPr>
      <w:r w:rsidRPr="00BC7F40">
        <w:rPr>
          <w:sz w:val="26"/>
          <w:szCs w:val="26"/>
          <w:lang w:eastAsia="ru-RU" w:bidi="ru-RU"/>
        </w:rPr>
        <w:t>Создание положительного образа пожарных- добровольцев ВДПО.</w:t>
      </w:r>
    </w:p>
    <w:p w:rsidR="006C266C" w:rsidRPr="00BC7F40" w:rsidRDefault="006C266C" w:rsidP="006C266C">
      <w:pPr>
        <w:spacing w:after="0"/>
        <w:jc w:val="both"/>
        <w:rPr>
          <w:rFonts w:ascii="Times New Roman" w:hAnsi="Times New Roman" w:cs="Times New Roman"/>
          <w:sz w:val="26"/>
          <w:szCs w:val="26"/>
          <w:lang w:eastAsia="ru-RU" w:bidi="ru-RU"/>
        </w:rPr>
      </w:pPr>
      <w:r w:rsidRPr="00BC7F40">
        <w:rPr>
          <w:rFonts w:ascii="Times New Roman" w:hAnsi="Times New Roman" w:cs="Times New Roman"/>
          <w:sz w:val="26"/>
          <w:szCs w:val="26"/>
          <w:lang w:eastAsia="ru-RU" w:bidi="ru-RU"/>
        </w:rPr>
        <w:t>Формирование и закрепление навыков грамотного поведения в условиях пожара и других чрезвычайных ситуациях.</w:t>
      </w:r>
    </w:p>
    <w:p w:rsidR="006C266C" w:rsidRPr="00BC7F40" w:rsidRDefault="006C266C" w:rsidP="006C266C">
      <w:pPr>
        <w:pStyle w:val="14"/>
        <w:numPr>
          <w:ilvl w:val="1"/>
          <w:numId w:val="36"/>
        </w:numPr>
        <w:tabs>
          <w:tab w:val="left" w:pos="555"/>
        </w:tabs>
        <w:spacing w:line="276" w:lineRule="auto"/>
        <w:jc w:val="both"/>
        <w:rPr>
          <w:sz w:val="26"/>
          <w:szCs w:val="26"/>
        </w:rPr>
      </w:pPr>
      <w:r w:rsidRPr="00BC7F40">
        <w:rPr>
          <w:sz w:val="26"/>
          <w:szCs w:val="26"/>
          <w:lang w:eastAsia="ru-RU" w:bidi="ru-RU"/>
        </w:rPr>
        <w:t>Воспитание и формирование гражданской ответственности в области пожарной безопасности.</w:t>
      </w:r>
    </w:p>
    <w:p w:rsidR="006C266C" w:rsidRPr="00BC7F40" w:rsidRDefault="006C266C" w:rsidP="006C266C">
      <w:pPr>
        <w:pStyle w:val="14"/>
        <w:numPr>
          <w:ilvl w:val="1"/>
          <w:numId w:val="36"/>
        </w:numPr>
        <w:tabs>
          <w:tab w:val="left" w:pos="560"/>
        </w:tabs>
        <w:spacing w:after="60" w:line="276" w:lineRule="auto"/>
        <w:jc w:val="both"/>
        <w:rPr>
          <w:sz w:val="26"/>
          <w:szCs w:val="26"/>
        </w:rPr>
      </w:pPr>
      <w:r w:rsidRPr="00BC7F40">
        <w:rPr>
          <w:sz w:val="26"/>
          <w:szCs w:val="26"/>
          <w:lang w:eastAsia="ru-RU" w:bidi="ru-RU"/>
        </w:rPr>
        <w:t>Создание условий для творческой самореализации детей и подростков, развития их творческого потенциала.</w:t>
      </w:r>
    </w:p>
    <w:p w:rsidR="006C266C" w:rsidRPr="00BC7F40" w:rsidRDefault="006C266C" w:rsidP="006C266C">
      <w:pPr>
        <w:pStyle w:val="14"/>
        <w:numPr>
          <w:ilvl w:val="1"/>
          <w:numId w:val="36"/>
        </w:numPr>
        <w:tabs>
          <w:tab w:val="left" w:pos="555"/>
        </w:tabs>
        <w:spacing w:line="276" w:lineRule="auto"/>
        <w:jc w:val="both"/>
        <w:rPr>
          <w:sz w:val="26"/>
          <w:szCs w:val="26"/>
        </w:rPr>
      </w:pPr>
      <w:r w:rsidRPr="00BC7F40">
        <w:rPr>
          <w:sz w:val="26"/>
          <w:szCs w:val="26"/>
          <w:lang w:eastAsia="ru-RU" w:bidi="ru-RU"/>
        </w:rPr>
        <w:t>Выявление и поддержка одаренных детей, в том числе детей с ограниченными возможностями, из малоимущих и социально незащищенных категорий.</w:t>
      </w:r>
    </w:p>
    <w:p w:rsidR="006C266C" w:rsidRPr="00BC7F40" w:rsidRDefault="006C266C" w:rsidP="006C266C">
      <w:pPr>
        <w:pStyle w:val="14"/>
        <w:numPr>
          <w:ilvl w:val="1"/>
          <w:numId w:val="36"/>
        </w:numPr>
        <w:tabs>
          <w:tab w:val="left" w:pos="555"/>
        </w:tabs>
        <w:spacing w:line="276" w:lineRule="auto"/>
        <w:jc w:val="both"/>
        <w:rPr>
          <w:sz w:val="26"/>
          <w:szCs w:val="26"/>
        </w:rPr>
      </w:pPr>
      <w:r w:rsidRPr="00BC7F40">
        <w:rPr>
          <w:sz w:val="26"/>
          <w:szCs w:val="26"/>
          <w:lang w:eastAsia="ru-RU" w:bidi="ru-RU"/>
        </w:rPr>
        <w:t>Пропаганда безопасного образа жизни среди детей и юношества.</w:t>
      </w:r>
    </w:p>
    <w:p w:rsidR="006C266C" w:rsidRPr="00BC7F40" w:rsidRDefault="006C266C" w:rsidP="006C266C">
      <w:pPr>
        <w:pStyle w:val="14"/>
        <w:numPr>
          <w:ilvl w:val="1"/>
          <w:numId w:val="36"/>
        </w:numPr>
        <w:tabs>
          <w:tab w:val="left" w:pos="555"/>
        </w:tabs>
        <w:spacing w:line="276" w:lineRule="auto"/>
        <w:jc w:val="both"/>
        <w:rPr>
          <w:sz w:val="26"/>
          <w:szCs w:val="26"/>
        </w:rPr>
      </w:pPr>
      <w:r w:rsidRPr="00BC7F40">
        <w:rPr>
          <w:sz w:val="26"/>
          <w:szCs w:val="26"/>
          <w:lang w:eastAsia="ru-RU" w:bidi="ru-RU"/>
        </w:rPr>
        <w:t>Совершенствование системы обучения детей и подростков правилам и мерам пожарной безопасности, правилам поведения в экстремальных ситуациях.</w:t>
      </w:r>
    </w:p>
    <w:p w:rsidR="006C266C" w:rsidRPr="00BC7F40" w:rsidRDefault="006C266C" w:rsidP="006C266C">
      <w:pPr>
        <w:pStyle w:val="14"/>
        <w:numPr>
          <w:ilvl w:val="1"/>
          <w:numId w:val="36"/>
        </w:numPr>
        <w:tabs>
          <w:tab w:val="left" w:pos="550"/>
        </w:tabs>
        <w:spacing w:line="276" w:lineRule="auto"/>
        <w:jc w:val="both"/>
        <w:rPr>
          <w:sz w:val="26"/>
          <w:szCs w:val="26"/>
        </w:rPr>
      </w:pPr>
      <w:r w:rsidRPr="00BC7F40">
        <w:rPr>
          <w:sz w:val="26"/>
          <w:szCs w:val="26"/>
          <w:lang w:eastAsia="ru-RU" w:bidi="ru-RU"/>
        </w:rPr>
        <w:t>Содействие в профессиональной ориентации детей и подростков, популяризация профессии пожарного спасателя.</w:t>
      </w:r>
    </w:p>
    <w:p w:rsidR="006C266C" w:rsidRPr="00BC7F40" w:rsidRDefault="006C266C" w:rsidP="006C266C">
      <w:pPr>
        <w:pStyle w:val="14"/>
        <w:numPr>
          <w:ilvl w:val="1"/>
          <w:numId w:val="36"/>
        </w:numPr>
        <w:tabs>
          <w:tab w:val="left" w:pos="725"/>
        </w:tabs>
        <w:spacing w:line="276" w:lineRule="auto"/>
        <w:jc w:val="both"/>
        <w:rPr>
          <w:sz w:val="26"/>
          <w:szCs w:val="26"/>
        </w:rPr>
      </w:pPr>
      <w:r w:rsidRPr="00BC7F40">
        <w:rPr>
          <w:sz w:val="26"/>
          <w:szCs w:val="26"/>
          <w:lang w:eastAsia="ru-RU" w:bidi="ru-RU"/>
        </w:rPr>
        <w:t>Пропаганда пожарно-технических знаний и реализация иных задач, направленных на предупреждение пожаров и умение действовать в экстремальных ситуациях.</w:t>
      </w:r>
    </w:p>
    <w:p w:rsidR="006C266C" w:rsidRPr="006C266C" w:rsidRDefault="006C266C" w:rsidP="006C266C">
      <w:pPr>
        <w:pStyle w:val="13"/>
        <w:keepNext/>
        <w:keepLines/>
        <w:numPr>
          <w:ilvl w:val="0"/>
          <w:numId w:val="36"/>
        </w:numPr>
        <w:tabs>
          <w:tab w:val="left" w:pos="378"/>
        </w:tabs>
        <w:spacing w:after="0" w:line="276" w:lineRule="auto"/>
        <w:jc w:val="center"/>
        <w:rPr>
          <w:i w:val="0"/>
          <w:sz w:val="26"/>
          <w:szCs w:val="26"/>
        </w:rPr>
      </w:pPr>
      <w:r w:rsidRPr="006C266C">
        <w:rPr>
          <w:i w:val="0"/>
          <w:sz w:val="26"/>
          <w:szCs w:val="26"/>
          <w:lang w:eastAsia="ru-RU" w:bidi="ru-RU"/>
        </w:rPr>
        <w:t>Организация и порядок проведения конкурса</w:t>
      </w:r>
    </w:p>
    <w:p w:rsidR="006C266C" w:rsidRPr="00BC7F40" w:rsidRDefault="006C266C" w:rsidP="006C266C">
      <w:pPr>
        <w:pStyle w:val="14"/>
        <w:numPr>
          <w:ilvl w:val="1"/>
          <w:numId w:val="36"/>
        </w:numPr>
        <w:tabs>
          <w:tab w:val="left" w:pos="546"/>
        </w:tabs>
        <w:spacing w:line="276" w:lineRule="auto"/>
        <w:jc w:val="both"/>
        <w:rPr>
          <w:sz w:val="26"/>
          <w:szCs w:val="26"/>
        </w:rPr>
      </w:pPr>
      <w:r w:rsidRPr="00BC7F40">
        <w:rPr>
          <w:sz w:val="26"/>
          <w:szCs w:val="26"/>
          <w:lang w:eastAsia="ru-RU" w:bidi="ru-RU"/>
        </w:rPr>
        <w:t>Общее руководство подготовкой и проведением Конкурса осуществляет Оргкомитет Конкурса, который формируется организаторами из числа представителей учреждений - организаторов Конкурса.</w:t>
      </w:r>
    </w:p>
    <w:p w:rsidR="002C4366" w:rsidRDefault="006C266C" w:rsidP="006C266C">
      <w:pPr>
        <w:pStyle w:val="14"/>
        <w:numPr>
          <w:ilvl w:val="1"/>
          <w:numId w:val="36"/>
        </w:numPr>
        <w:tabs>
          <w:tab w:val="left" w:pos="555"/>
        </w:tabs>
        <w:spacing w:line="276" w:lineRule="auto"/>
        <w:jc w:val="both"/>
        <w:rPr>
          <w:sz w:val="26"/>
          <w:szCs w:val="26"/>
          <w:lang w:eastAsia="ru-RU" w:bidi="ru-RU"/>
        </w:rPr>
      </w:pPr>
      <w:r w:rsidRPr="00BC7F40">
        <w:rPr>
          <w:sz w:val="26"/>
          <w:szCs w:val="26"/>
          <w:lang w:eastAsia="ru-RU" w:bidi="ru-RU"/>
        </w:rPr>
        <w:t>Организационно-методическое обеспечение проведения Конкурса осуществляет Государственное бюджетное учреждение дополнительного</w:t>
      </w:r>
      <w:r w:rsidR="002C4366">
        <w:rPr>
          <w:sz w:val="26"/>
          <w:szCs w:val="26"/>
          <w:lang w:eastAsia="ru-RU" w:bidi="ru-RU"/>
        </w:rPr>
        <w:br w:type="page"/>
      </w:r>
    </w:p>
    <w:p w:rsidR="006C266C" w:rsidRPr="00BC7F40" w:rsidRDefault="006C266C" w:rsidP="006C266C">
      <w:pPr>
        <w:pStyle w:val="14"/>
        <w:numPr>
          <w:ilvl w:val="1"/>
          <w:numId w:val="36"/>
        </w:numPr>
        <w:tabs>
          <w:tab w:val="left" w:pos="555"/>
        </w:tabs>
        <w:spacing w:line="276" w:lineRule="auto"/>
        <w:jc w:val="both"/>
        <w:rPr>
          <w:sz w:val="26"/>
          <w:szCs w:val="26"/>
        </w:rPr>
      </w:pPr>
      <w:r w:rsidRPr="00BC7F40">
        <w:rPr>
          <w:sz w:val="26"/>
          <w:szCs w:val="26"/>
          <w:lang w:eastAsia="ru-RU" w:bidi="ru-RU"/>
        </w:rPr>
        <w:lastRenderedPageBreak/>
        <w:t xml:space="preserve"> образования Калужской области «Областной центр дополнительного образования детей им. Ю.А.Гагарина» (далее ГБУ ДО КО «ОТТДОД им. Ю.А. Гагарина»).</w:t>
      </w:r>
    </w:p>
    <w:p w:rsidR="006C266C" w:rsidRPr="00BC7F40" w:rsidRDefault="006C266C" w:rsidP="006C266C">
      <w:pPr>
        <w:pStyle w:val="14"/>
        <w:numPr>
          <w:ilvl w:val="1"/>
          <w:numId w:val="36"/>
        </w:numPr>
        <w:tabs>
          <w:tab w:val="left" w:pos="550"/>
        </w:tabs>
        <w:spacing w:after="120" w:line="276" w:lineRule="auto"/>
        <w:jc w:val="both"/>
        <w:rPr>
          <w:sz w:val="26"/>
          <w:szCs w:val="26"/>
        </w:rPr>
      </w:pPr>
      <w:r w:rsidRPr="00BC7F40">
        <w:rPr>
          <w:sz w:val="26"/>
          <w:szCs w:val="26"/>
          <w:lang w:eastAsia="ru-RU" w:bidi="ru-RU"/>
        </w:rPr>
        <w:t>Конкурс проводится в два этапа:</w:t>
      </w:r>
    </w:p>
    <w:p w:rsidR="006C266C" w:rsidRPr="00BC7F40" w:rsidRDefault="006C266C" w:rsidP="006C266C">
      <w:pPr>
        <w:pStyle w:val="14"/>
        <w:spacing w:line="276" w:lineRule="auto"/>
        <w:jc w:val="both"/>
        <w:rPr>
          <w:sz w:val="26"/>
          <w:szCs w:val="26"/>
        </w:rPr>
      </w:pPr>
      <w:r w:rsidRPr="00BC7F40">
        <w:rPr>
          <w:sz w:val="26"/>
          <w:szCs w:val="26"/>
          <w:lang w:eastAsia="ru-RU" w:bidi="ru-RU"/>
        </w:rPr>
        <w:t xml:space="preserve">I (муниципальный) этап: </w:t>
      </w:r>
      <w:r w:rsidRPr="00BC7F40">
        <w:rPr>
          <w:b/>
          <w:bCs/>
          <w:sz w:val="26"/>
          <w:szCs w:val="26"/>
          <w:u w:val="single"/>
          <w:lang w:eastAsia="ru-RU" w:bidi="ru-RU"/>
        </w:rPr>
        <w:t>октябрь 2022 года</w:t>
      </w:r>
      <w:r w:rsidRPr="00BC7F40">
        <w:rPr>
          <w:b/>
          <w:bCs/>
          <w:sz w:val="26"/>
          <w:szCs w:val="26"/>
          <w:lang w:eastAsia="ru-RU" w:bidi="ru-RU"/>
        </w:rPr>
        <w:t xml:space="preserve"> - </w:t>
      </w:r>
      <w:r w:rsidRPr="00BC7F40">
        <w:rPr>
          <w:b/>
          <w:bCs/>
          <w:sz w:val="26"/>
          <w:szCs w:val="26"/>
          <w:u w:val="single"/>
          <w:lang w:eastAsia="ru-RU" w:bidi="ru-RU"/>
        </w:rPr>
        <w:t>январь 2023 года</w:t>
      </w:r>
    </w:p>
    <w:p w:rsidR="006C266C" w:rsidRPr="00BC7F40" w:rsidRDefault="006C266C" w:rsidP="006C266C">
      <w:pPr>
        <w:pStyle w:val="14"/>
        <w:spacing w:line="276" w:lineRule="auto"/>
        <w:jc w:val="both"/>
        <w:rPr>
          <w:sz w:val="26"/>
          <w:szCs w:val="26"/>
        </w:rPr>
      </w:pPr>
      <w:r w:rsidRPr="00BC7F40">
        <w:rPr>
          <w:sz w:val="26"/>
          <w:szCs w:val="26"/>
          <w:lang w:eastAsia="ru-RU" w:bidi="ru-RU"/>
        </w:rPr>
        <w:t>Первый (муниципальный) этап Конкурса проводится в муниципальных районах и городских округах, а также в образовательных организациях. Подготовка и проведение первого (муниципального) этапа Конкурса возлагается на органы управления образованием муниципальных районов и городских округов.</w:t>
      </w:r>
    </w:p>
    <w:p w:rsidR="006C266C" w:rsidRPr="00BC7F40" w:rsidRDefault="006C266C" w:rsidP="006C266C">
      <w:pPr>
        <w:pStyle w:val="14"/>
        <w:spacing w:line="276" w:lineRule="auto"/>
        <w:jc w:val="both"/>
        <w:rPr>
          <w:sz w:val="26"/>
          <w:szCs w:val="26"/>
        </w:rPr>
      </w:pPr>
      <w:r w:rsidRPr="00BC7F40">
        <w:rPr>
          <w:sz w:val="26"/>
          <w:szCs w:val="26"/>
          <w:lang w:eastAsia="ru-RU" w:bidi="ru-RU"/>
        </w:rPr>
        <w:t xml:space="preserve">II (областной) этап: </w:t>
      </w:r>
      <w:r w:rsidRPr="00BC7F40">
        <w:rPr>
          <w:b/>
          <w:bCs/>
          <w:sz w:val="26"/>
          <w:szCs w:val="26"/>
          <w:u w:val="single"/>
          <w:lang w:eastAsia="ru-RU" w:bidi="ru-RU"/>
        </w:rPr>
        <w:t>февраль - март 2023 года</w:t>
      </w:r>
      <w:r w:rsidRPr="00BC7F40">
        <w:rPr>
          <w:b/>
          <w:bCs/>
          <w:sz w:val="26"/>
          <w:szCs w:val="26"/>
          <w:lang w:eastAsia="ru-RU" w:bidi="ru-RU"/>
        </w:rPr>
        <w:t>.</w:t>
      </w:r>
    </w:p>
    <w:p w:rsidR="006C266C" w:rsidRDefault="006C266C" w:rsidP="006C266C">
      <w:pPr>
        <w:pStyle w:val="14"/>
        <w:spacing w:line="276" w:lineRule="auto"/>
        <w:jc w:val="both"/>
        <w:rPr>
          <w:sz w:val="26"/>
          <w:szCs w:val="26"/>
          <w:lang w:eastAsia="ru-RU" w:bidi="ru-RU"/>
        </w:rPr>
      </w:pPr>
      <w:r w:rsidRPr="00BC7F40">
        <w:rPr>
          <w:sz w:val="26"/>
          <w:szCs w:val="26"/>
          <w:lang w:eastAsia="ru-RU" w:bidi="ru-RU"/>
        </w:rPr>
        <w:t xml:space="preserve">Организацию и проведение второго (областного) этапа, а также подведение итогов </w:t>
      </w:r>
      <w:r w:rsidRPr="00322208">
        <w:rPr>
          <w:sz w:val="26"/>
          <w:szCs w:val="26"/>
          <w:lang w:eastAsia="ru-RU" w:bidi="ru-RU"/>
        </w:rPr>
        <w:t>Конкурса осуществляет областной Оргкомитет совместно с Жюри. Состав жюри формируется и утверждается Оргкомитетом.</w:t>
      </w:r>
    </w:p>
    <w:p w:rsidR="006C266C" w:rsidRPr="006C266C" w:rsidRDefault="006C266C" w:rsidP="006C266C">
      <w:pPr>
        <w:pStyle w:val="14"/>
        <w:spacing w:line="276" w:lineRule="auto"/>
        <w:jc w:val="both"/>
        <w:rPr>
          <w:sz w:val="26"/>
          <w:szCs w:val="26"/>
        </w:rPr>
      </w:pPr>
    </w:p>
    <w:p w:rsidR="006C266C" w:rsidRPr="006C266C" w:rsidRDefault="006C266C" w:rsidP="006C266C">
      <w:pPr>
        <w:pStyle w:val="13"/>
        <w:keepNext/>
        <w:keepLines/>
        <w:numPr>
          <w:ilvl w:val="0"/>
          <w:numId w:val="36"/>
        </w:numPr>
        <w:tabs>
          <w:tab w:val="left" w:pos="354"/>
        </w:tabs>
        <w:spacing w:after="0" w:line="276" w:lineRule="auto"/>
        <w:jc w:val="center"/>
        <w:rPr>
          <w:i w:val="0"/>
          <w:sz w:val="26"/>
          <w:szCs w:val="26"/>
        </w:rPr>
      </w:pPr>
      <w:r w:rsidRPr="006C266C">
        <w:rPr>
          <w:i w:val="0"/>
          <w:sz w:val="26"/>
          <w:szCs w:val="26"/>
          <w:lang w:eastAsia="ru-RU" w:bidi="ru-RU"/>
        </w:rPr>
        <w:t>Участники конкурса</w:t>
      </w:r>
    </w:p>
    <w:p w:rsidR="006C266C" w:rsidRPr="00322208" w:rsidRDefault="006C266C" w:rsidP="006C266C">
      <w:pPr>
        <w:pStyle w:val="14"/>
        <w:numPr>
          <w:ilvl w:val="1"/>
          <w:numId w:val="36"/>
        </w:numPr>
        <w:tabs>
          <w:tab w:val="left" w:pos="725"/>
        </w:tabs>
        <w:spacing w:line="276" w:lineRule="auto"/>
        <w:jc w:val="both"/>
        <w:rPr>
          <w:sz w:val="26"/>
          <w:szCs w:val="26"/>
        </w:rPr>
      </w:pPr>
      <w:r w:rsidRPr="00322208">
        <w:rPr>
          <w:sz w:val="26"/>
          <w:szCs w:val="26"/>
          <w:lang w:eastAsia="ru-RU" w:bidi="ru-RU"/>
        </w:rPr>
        <w:t>Конкурс проводится среди обучающихся в общеобразовательных организациях, воспитанников детских садов, студентов, курсантов, всех заинтересованных лиц. Участники Конкурса подразделяются на IV возрастные группы:</w:t>
      </w:r>
    </w:p>
    <w:p w:rsidR="006C266C" w:rsidRPr="00322208" w:rsidRDefault="006C266C" w:rsidP="006C266C">
      <w:pPr>
        <w:pStyle w:val="14"/>
        <w:numPr>
          <w:ilvl w:val="0"/>
          <w:numId w:val="37"/>
        </w:numPr>
        <w:tabs>
          <w:tab w:val="left" w:pos="622"/>
        </w:tabs>
        <w:spacing w:line="276" w:lineRule="auto"/>
        <w:ind w:firstLine="380"/>
        <w:jc w:val="both"/>
        <w:rPr>
          <w:sz w:val="26"/>
          <w:szCs w:val="26"/>
        </w:rPr>
      </w:pPr>
      <w:r w:rsidRPr="00322208">
        <w:rPr>
          <w:sz w:val="26"/>
          <w:szCs w:val="26"/>
          <w:lang w:eastAsia="ru-RU" w:bidi="ru-RU"/>
        </w:rPr>
        <w:t xml:space="preserve">1 группа </w:t>
      </w:r>
      <w:r w:rsidRPr="00322208">
        <w:rPr>
          <w:sz w:val="26"/>
          <w:szCs w:val="26"/>
          <w:lang w:val="en-US" w:bidi="en-US"/>
        </w:rPr>
        <w:t xml:space="preserve">- </w:t>
      </w:r>
      <w:r w:rsidRPr="00322208">
        <w:rPr>
          <w:sz w:val="26"/>
          <w:szCs w:val="26"/>
          <w:lang w:eastAsia="ru-RU" w:bidi="ru-RU"/>
        </w:rPr>
        <w:t xml:space="preserve">до </w:t>
      </w:r>
      <w:r w:rsidRPr="00322208">
        <w:rPr>
          <w:sz w:val="26"/>
          <w:szCs w:val="26"/>
          <w:lang w:val="en-US" w:bidi="en-US"/>
        </w:rPr>
        <w:t xml:space="preserve">7 </w:t>
      </w:r>
      <w:r w:rsidRPr="00322208">
        <w:rPr>
          <w:sz w:val="26"/>
          <w:szCs w:val="26"/>
          <w:lang w:eastAsia="ru-RU" w:bidi="ru-RU"/>
        </w:rPr>
        <w:t>лет (включительно);</w:t>
      </w:r>
    </w:p>
    <w:p w:rsidR="006C266C" w:rsidRPr="00322208" w:rsidRDefault="006C266C" w:rsidP="006C266C">
      <w:pPr>
        <w:pStyle w:val="14"/>
        <w:numPr>
          <w:ilvl w:val="0"/>
          <w:numId w:val="37"/>
        </w:numPr>
        <w:tabs>
          <w:tab w:val="left" w:pos="617"/>
        </w:tabs>
        <w:spacing w:line="276" w:lineRule="auto"/>
        <w:ind w:firstLine="380"/>
        <w:jc w:val="both"/>
        <w:rPr>
          <w:sz w:val="26"/>
          <w:szCs w:val="26"/>
        </w:rPr>
      </w:pPr>
      <w:r w:rsidRPr="00322208">
        <w:rPr>
          <w:sz w:val="26"/>
          <w:szCs w:val="26"/>
          <w:lang w:eastAsia="ru-RU" w:bidi="ru-RU"/>
        </w:rPr>
        <w:t>II группа - 8-10 лет (включительно);</w:t>
      </w:r>
    </w:p>
    <w:p w:rsidR="006C266C" w:rsidRPr="00322208" w:rsidRDefault="006C266C" w:rsidP="006C266C">
      <w:pPr>
        <w:pStyle w:val="14"/>
        <w:numPr>
          <w:ilvl w:val="0"/>
          <w:numId w:val="37"/>
        </w:numPr>
        <w:tabs>
          <w:tab w:val="left" w:pos="617"/>
        </w:tabs>
        <w:spacing w:line="276" w:lineRule="auto"/>
        <w:ind w:firstLine="380"/>
        <w:jc w:val="both"/>
        <w:rPr>
          <w:sz w:val="26"/>
          <w:szCs w:val="26"/>
        </w:rPr>
      </w:pPr>
      <w:r w:rsidRPr="00322208">
        <w:rPr>
          <w:sz w:val="26"/>
          <w:szCs w:val="26"/>
          <w:lang w:eastAsia="ru-RU" w:bidi="ru-RU"/>
        </w:rPr>
        <w:t xml:space="preserve">III группа - 11 - </w:t>
      </w:r>
      <w:r>
        <w:rPr>
          <w:sz w:val="26"/>
          <w:szCs w:val="26"/>
          <w:lang w:eastAsia="ru-RU" w:bidi="ru-RU"/>
        </w:rPr>
        <w:t>1</w:t>
      </w:r>
      <w:r w:rsidRPr="00322208">
        <w:rPr>
          <w:sz w:val="26"/>
          <w:szCs w:val="26"/>
          <w:lang w:eastAsia="ru-RU" w:bidi="ru-RU"/>
        </w:rPr>
        <w:t>4 лет (включительно);</w:t>
      </w:r>
    </w:p>
    <w:p w:rsidR="006C266C" w:rsidRPr="00322208" w:rsidRDefault="006C266C" w:rsidP="006C266C">
      <w:pPr>
        <w:pStyle w:val="14"/>
        <w:numPr>
          <w:ilvl w:val="0"/>
          <w:numId w:val="37"/>
        </w:numPr>
        <w:tabs>
          <w:tab w:val="left" w:pos="622"/>
        </w:tabs>
        <w:spacing w:line="276" w:lineRule="auto"/>
        <w:ind w:firstLine="380"/>
        <w:jc w:val="both"/>
        <w:rPr>
          <w:sz w:val="26"/>
          <w:szCs w:val="26"/>
        </w:rPr>
      </w:pPr>
      <w:r w:rsidRPr="00322208">
        <w:rPr>
          <w:sz w:val="26"/>
          <w:szCs w:val="26"/>
          <w:lang w:eastAsia="ru-RU" w:bidi="ru-RU"/>
        </w:rPr>
        <w:t>IV группа - 15-18 лет (включительно).</w:t>
      </w:r>
    </w:p>
    <w:p w:rsidR="006C266C" w:rsidRPr="00322208" w:rsidRDefault="006C266C" w:rsidP="006C266C">
      <w:pPr>
        <w:pStyle w:val="14"/>
        <w:numPr>
          <w:ilvl w:val="1"/>
          <w:numId w:val="36"/>
        </w:numPr>
        <w:tabs>
          <w:tab w:val="left" w:pos="584"/>
        </w:tabs>
        <w:spacing w:line="276" w:lineRule="auto"/>
        <w:jc w:val="both"/>
        <w:rPr>
          <w:sz w:val="26"/>
          <w:szCs w:val="26"/>
        </w:rPr>
      </w:pPr>
      <w:r w:rsidRPr="00322208">
        <w:rPr>
          <w:sz w:val="26"/>
          <w:szCs w:val="26"/>
          <w:lang w:eastAsia="ru-RU" w:bidi="ru-RU"/>
        </w:rPr>
        <w:t>К участию во втором (областном) этапе Конкурса допускаются победители и призёры первого (муниципального) этапа, занявшие соответственно I и II, III места.</w:t>
      </w:r>
    </w:p>
    <w:p w:rsidR="006C266C" w:rsidRDefault="006C266C" w:rsidP="006C266C">
      <w:pPr>
        <w:pStyle w:val="14"/>
        <w:numPr>
          <w:ilvl w:val="1"/>
          <w:numId w:val="36"/>
        </w:numPr>
        <w:tabs>
          <w:tab w:val="left" w:pos="584"/>
        </w:tabs>
        <w:spacing w:line="276" w:lineRule="auto"/>
        <w:jc w:val="both"/>
        <w:rPr>
          <w:sz w:val="26"/>
          <w:szCs w:val="26"/>
        </w:rPr>
      </w:pPr>
      <w:r w:rsidRPr="00322208">
        <w:rPr>
          <w:sz w:val="26"/>
          <w:szCs w:val="26"/>
          <w:lang w:eastAsia="ru-RU" w:bidi="ru-RU"/>
        </w:rPr>
        <w:t>Участниками Конкурса могут быть обучающиеся и воспитанники организаций дополнительного образования, общеобразовательных организаций, детских домов, детско-юношеских объединений муниципальных районов и городских округов области.</w:t>
      </w:r>
    </w:p>
    <w:p w:rsidR="006C266C" w:rsidRPr="00322208" w:rsidRDefault="006C266C" w:rsidP="006C266C">
      <w:pPr>
        <w:pStyle w:val="14"/>
        <w:tabs>
          <w:tab w:val="left" w:pos="584"/>
        </w:tabs>
        <w:spacing w:line="276" w:lineRule="auto"/>
        <w:jc w:val="both"/>
        <w:rPr>
          <w:sz w:val="26"/>
          <w:szCs w:val="26"/>
        </w:rPr>
      </w:pPr>
    </w:p>
    <w:p w:rsidR="006C266C" w:rsidRPr="002C4366" w:rsidRDefault="006C266C" w:rsidP="006C266C">
      <w:pPr>
        <w:pStyle w:val="13"/>
        <w:keepNext/>
        <w:keepLines/>
        <w:numPr>
          <w:ilvl w:val="0"/>
          <w:numId w:val="36"/>
        </w:numPr>
        <w:tabs>
          <w:tab w:val="left" w:pos="352"/>
        </w:tabs>
        <w:spacing w:after="0" w:line="276" w:lineRule="auto"/>
        <w:jc w:val="center"/>
        <w:rPr>
          <w:i w:val="0"/>
          <w:sz w:val="26"/>
          <w:szCs w:val="26"/>
        </w:rPr>
      </w:pPr>
      <w:r w:rsidRPr="002C4366">
        <w:rPr>
          <w:i w:val="0"/>
          <w:sz w:val="26"/>
          <w:szCs w:val="26"/>
          <w:lang w:eastAsia="ru-RU" w:bidi="ru-RU"/>
        </w:rPr>
        <w:t>Условия участия в конкурсе</w:t>
      </w:r>
    </w:p>
    <w:p w:rsidR="006C266C" w:rsidRPr="00267EDA" w:rsidRDefault="006C266C" w:rsidP="006C266C">
      <w:pPr>
        <w:pStyle w:val="14"/>
        <w:numPr>
          <w:ilvl w:val="1"/>
          <w:numId w:val="36"/>
        </w:numPr>
        <w:tabs>
          <w:tab w:val="left" w:pos="584"/>
        </w:tabs>
        <w:spacing w:line="276" w:lineRule="auto"/>
        <w:jc w:val="both"/>
        <w:rPr>
          <w:sz w:val="26"/>
          <w:szCs w:val="26"/>
        </w:rPr>
      </w:pPr>
      <w:r w:rsidRPr="00267EDA">
        <w:rPr>
          <w:sz w:val="26"/>
          <w:szCs w:val="26"/>
          <w:lang w:eastAsia="ru-RU" w:bidi="ru-RU"/>
        </w:rPr>
        <w:t xml:space="preserve">Для участия во II (областном) этапе Конкурса Оргкомитетам I (муниципального) этапа Конкурса необходимо </w:t>
      </w:r>
      <w:r w:rsidRPr="00267EDA">
        <w:rPr>
          <w:b/>
          <w:sz w:val="26"/>
          <w:szCs w:val="26"/>
          <w:u w:val="single"/>
          <w:lang w:eastAsia="ru-RU" w:bidi="ru-RU"/>
        </w:rPr>
        <w:t>не позднее 18 февраля 2023 года</w:t>
      </w:r>
      <w:r w:rsidRPr="00267EDA">
        <w:rPr>
          <w:sz w:val="26"/>
          <w:szCs w:val="26"/>
          <w:lang w:eastAsia="ru-RU" w:bidi="ru-RU"/>
        </w:rPr>
        <w:t xml:space="preserve"> предоставить в Оргкомитет второго (областного) этапа творческие работы, занявшие </w:t>
      </w:r>
      <w:r w:rsidRPr="00267EDA">
        <w:rPr>
          <w:sz w:val="26"/>
          <w:szCs w:val="26"/>
          <w:lang w:val="en-US" w:bidi="en-US"/>
        </w:rPr>
        <w:t>I</w:t>
      </w:r>
      <w:r w:rsidRPr="00267EDA">
        <w:rPr>
          <w:sz w:val="26"/>
          <w:szCs w:val="26"/>
          <w:lang w:bidi="en-US"/>
        </w:rPr>
        <w:t xml:space="preserve">, </w:t>
      </w:r>
      <w:r w:rsidRPr="00267EDA">
        <w:rPr>
          <w:sz w:val="26"/>
          <w:szCs w:val="26"/>
          <w:lang w:eastAsia="ru-RU" w:bidi="ru-RU"/>
        </w:rPr>
        <w:t xml:space="preserve">II, III места в каждой возрастной группе по адресу: г. Калуга, ул. Пухова, д.38, ВДПО Калужской области, с уведомлением об отправке по электронной почте </w:t>
      </w:r>
      <w:r w:rsidRPr="003A6242">
        <w:rPr>
          <w:color w:val="0070C0"/>
        </w:rPr>
        <w:t>a</w:t>
      </w:r>
      <w:hyperlink r:id="rId21" w:history="1">
        <w:r w:rsidRPr="003A6242">
          <w:rPr>
            <w:rStyle w:val="a5"/>
            <w:color w:val="0070C0"/>
          </w:rPr>
          <w:t>lenteva.ey@vdpo40.ru</w:t>
        </w:r>
      </w:hyperlink>
      <w:r w:rsidRPr="00267EDA">
        <w:rPr>
          <w:b/>
          <w:bCs/>
          <w:sz w:val="26"/>
          <w:szCs w:val="26"/>
          <w:u w:val="single"/>
          <w:lang w:bidi="en-US"/>
        </w:rPr>
        <w:t xml:space="preserve"> </w:t>
      </w:r>
      <w:r w:rsidRPr="00267EDA">
        <w:rPr>
          <w:sz w:val="26"/>
          <w:szCs w:val="26"/>
          <w:lang w:eastAsia="ru-RU" w:bidi="ru-RU"/>
        </w:rPr>
        <w:t>с указанием темы: «Неопалимая купина» или по телефону (8-4842) 27-97-01(доб. 2041).</w:t>
      </w:r>
    </w:p>
    <w:p w:rsidR="006C266C" w:rsidRPr="00267EDA" w:rsidRDefault="006C266C" w:rsidP="006C266C">
      <w:pPr>
        <w:pStyle w:val="14"/>
        <w:spacing w:line="276" w:lineRule="auto"/>
        <w:jc w:val="both"/>
        <w:rPr>
          <w:sz w:val="26"/>
          <w:szCs w:val="26"/>
          <w:lang w:eastAsia="ru-RU" w:bidi="ru-RU"/>
        </w:rPr>
      </w:pPr>
      <w:r w:rsidRPr="00267EDA">
        <w:rPr>
          <w:sz w:val="26"/>
          <w:szCs w:val="26"/>
          <w:lang w:eastAsia="ru-RU" w:bidi="ru-RU"/>
        </w:rPr>
        <w:t>Контактные телефоны МЧС и ВДПО для информации 718-167, 27-97-01(доб. 2041).</w:t>
      </w:r>
      <w:r w:rsidR="006958B6">
        <w:rPr>
          <w:sz w:val="26"/>
          <w:szCs w:val="26"/>
          <w:lang w:eastAsia="ru-RU" w:bidi="ru-RU"/>
        </w:rPr>
        <w:br w:type="page"/>
      </w:r>
    </w:p>
    <w:p w:rsidR="006C266C" w:rsidRPr="00267EDA" w:rsidRDefault="006C266C" w:rsidP="006C266C">
      <w:pPr>
        <w:pStyle w:val="13"/>
        <w:keepNext/>
        <w:keepLines/>
        <w:numPr>
          <w:ilvl w:val="1"/>
          <w:numId w:val="36"/>
        </w:numPr>
        <w:tabs>
          <w:tab w:val="left" w:pos="584"/>
        </w:tabs>
        <w:spacing w:after="0" w:line="276" w:lineRule="auto"/>
        <w:jc w:val="both"/>
        <w:rPr>
          <w:sz w:val="26"/>
          <w:szCs w:val="26"/>
        </w:rPr>
      </w:pPr>
      <w:r w:rsidRPr="00267EDA">
        <w:rPr>
          <w:sz w:val="26"/>
          <w:szCs w:val="26"/>
          <w:lang w:eastAsia="ru-RU" w:bidi="ru-RU"/>
        </w:rPr>
        <w:lastRenderedPageBreak/>
        <w:t>Конкурсные работы не подлежат возврату и передаются организаторам для оформления областных выставок и предоставления на различные конкурсы по заданной тематике.</w:t>
      </w:r>
    </w:p>
    <w:p w:rsidR="006C266C" w:rsidRPr="00267EDA" w:rsidRDefault="006C266C" w:rsidP="006C266C">
      <w:pPr>
        <w:pStyle w:val="13"/>
        <w:keepNext/>
        <w:keepLines/>
        <w:tabs>
          <w:tab w:val="left" w:pos="584"/>
        </w:tabs>
        <w:spacing w:after="0" w:line="276" w:lineRule="auto"/>
        <w:jc w:val="both"/>
        <w:rPr>
          <w:sz w:val="26"/>
          <w:szCs w:val="26"/>
        </w:rPr>
      </w:pPr>
    </w:p>
    <w:p w:rsidR="006C266C" w:rsidRPr="002C4366" w:rsidRDefault="006C266C" w:rsidP="006C266C">
      <w:pPr>
        <w:pStyle w:val="13"/>
        <w:keepNext/>
        <w:keepLines/>
        <w:numPr>
          <w:ilvl w:val="0"/>
          <w:numId w:val="36"/>
        </w:numPr>
        <w:tabs>
          <w:tab w:val="left" w:pos="3672"/>
        </w:tabs>
        <w:spacing w:after="0" w:line="276" w:lineRule="auto"/>
        <w:ind w:left="3320"/>
        <w:rPr>
          <w:i w:val="0"/>
          <w:sz w:val="26"/>
          <w:szCs w:val="26"/>
        </w:rPr>
      </w:pPr>
      <w:r w:rsidRPr="002C4366">
        <w:rPr>
          <w:i w:val="0"/>
          <w:sz w:val="26"/>
          <w:szCs w:val="26"/>
          <w:lang w:eastAsia="ru-RU" w:bidi="ru-RU"/>
        </w:rPr>
        <w:t>Номинации конкурса</w:t>
      </w:r>
    </w:p>
    <w:p w:rsidR="006C266C" w:rsidRPr="00267EDA" w:rsidRDefault="006C266C" w:rsidP="006C266C">
      <w:pPr>
        <w:pStyle w:val="14"/>
        <w:numPr>
          <w:ilvl w:val="1"/>
          <w:numId w:val="36"/>
        </w:numPr>
        <w:tabs>
          <w:tab w:val="left" w:pos="584"/>
        </w:tabs>
        <w:spacing w:line="276" w:lineRule="auto"/>
        <w:jc w:val="both"/>
        <w:rPr>
          <w:sz w:val="26"/>
          <w:szCs w:val="26"/>
        </w:rPr>
      </w:pPr>
      <w:r w:rsidRPr="00267EDA">
        <w:rPr>
          <w:sz w:val="26"/>
          <w:szCs w:val="26"/>
          <w:lang w:eastAsia="ru-RU" w:bidi="ru-RU"/>
        </w:rPr>
        <w:t>Номинации конкурса:</w:t>
      </w:r>
    </w:p>
    <w:p w:rsidR="006C266C" w:rsidRPr="00267EDA" w:rsidRDefault="006C266C" w:rsidP="006C266C">
      <w:pPr>
        <w:pStyle w:val="14"/>
        <w:numPr>
          <w:ilvl w:val="0"/>
          <w:numId w:val="38"/>
        </w:numPr>
        <w:tabs>
          <w:tab w:val="left" w:pos="246"/>
        </w:tabs>
        <w:spacing w:line="276" w:lineRule="auto"/>
        <w:jc w:val="both"/>
        <w:rPr>
          <w:sz w:val="26"/>
          <w:szCs w:val="26"/>
        </w:rPr>
      </w:pPr>
      <w:r w:rsidRPr="00267EDA">
        <w:rPr>
          <w:b/>
          <w:bCs/>
          <w:sz w:val="26"/>
          <w:szCs w:val="26"/>
          <w:lang w:eastAsia="ru-RU" w:bidi="ru-RU"/>
        </w:rPr>
        <w:t xml:space="preserve">художественно-изобразительное творчество: </w:t>
      </w:r>
      <w:r w:rsidRPr="00267EDA">
        <w:rPr>
          <w:sz w:val="26"/>
          <w:szCs w:val="26"/>
          <w:lang w:eastAsia="ru-RU" w:bidi="ru-RU"/>
        </w:rPr>
        <w:t>рисунок, плакат, стенгазета, эмблемы ДЮП, МЧС, ВДПО; книжная графика, иллюстрации информационного и познавательного содержания и т.п..</w:t>
      </w:r>
    </w:p>
    <w:p w:rsidR="006C266C" w:rsidRPr="00267EDA" w:rsidRDefault="006C266C" w:rsidP="006C266C">
      <w:pPr>
        <w:pStyle w:val="14"/>
        <w:numPr>
          <w:ilvl w:val="0"/>
          <w:numId w:val="38"/>
        </w:numPr>
        <w:tabs>
          <w:tab w:val="left" w:pos="246"/>
        </w:tabs>
        <w:spacing w:line="276" w:lineRule="auto"/>
        <w:jc w:val="both"/>
        <w:rPr>
          <w:sz w:val="26"/>
          <w:szCs w:val="26"/>
        </w:rPr>
      </w:pPr>
      <w:r w:rsidRPr="00267EDA">
        <w:rPr>
          <w:b/>
          <w:bCs/>
          <w:sz w:val="26"/>
          <w:szCs w:val="26"/>
          <w:lang w:eastAsia="ru-RU" w:bidi="ru-RU"/>
        </w:rPr>
        <w:t xml:space="preserve">декоративно-прикладное творчество: </w:t>
      </w:r>
      <w:r w:rsidRPr="00267EDA">
        <w:rPr>
          <w:sz w:val="26"/>
          <w:szCs w:val="26"/>
          <w:lang w:eastAsia="ru-RU" w:bidi="ru-RU"/>
        </w:rPr>
        <w:t>работы традиционных народных ремесел и декоративно-прикладного искусства, сюжетная композиция, аппликация, оригами, коллаж, вышивка, нитяная графика, вязание, батик, лоскутное шитье, бисероплетение, выжигание, художественная резьба, керамика, лепка, текстильный дизайн, игрушка, витраж, папье-маше, декупаж, тестопластика, пластилинография и др.</w:t>
      </w:r>
    </w:p>
    <w:p w:rsidR="006C266C" w:rsidRPr="00267EDA" w:rsidRDefault="006C266C" w:rsidP="006C266C">
      <w:pPr>
        <w:pStyle w:val="14"/>
        <w:numPr>
          <w:ilvl w:val="0"/>
          <w:numId w:val="38"/>
        </w:numPr>
        <w:tabs>
          <w:tab w:val="left" w:pos="242"/>
        </w:tabs>
        <w:spacing w:line="276" w:lineRule="auto"/>
        <w:jc w:val="both"/>
        <w:rPr>
          <w:sz w:val="26"/>
          <w:szCs w:val="26"/>
        </w:rPr>
      </w:pPr>
      <w:r w:rsidRPr="00267EDA">
        <w:rPr>
          <w:b/>
          <w:bCs/>
          <w:sz w:val="26"/>
          <w:szCs w:val="26"/>
          <w:lang w:eastAsia="ru-RU" w:bidi="ru-RU"/>
        </w:rPr>
        <w:t xml:space="preserve">технические виды творчества: </w:t>
      </w:r>
      <w:r w:rsidRPr="00267EDA">
        <w:rPr>
          <w:sz w:val="26"/>
          <w:szCs w:val="26"/>
          <w:lang w:eastAsia="ru-RU" w:bidi="ru-RU"/>
        </w:rPr>
        <w:t>работы предполагают моделирование, конструирование, макеты, технические приборы, настольные и компьютерные игры, головоломки, кроссворды и т.п.</w:t>
      </w:r>
    </w:p>
    <w:p w:rsidR="006C266C" w:rsidRPr="00267EDA" w:rsidRDefault="006C266C" w:rsidP="006C266C">
      <w:pPr>
        <w:pStyle w:val="13"/>
        <w:keepNext/>
        <w:keepLines/>
        <w:spacing w:after="0" w:line="276" w:lineRule="auto"/>
        <w:jc w:val="both"/>
        <w:rPr>
          <w:sz w:val="26"/>
          <w:szCs w:val="26"/>
        </w:rPr>
      </w:pPr>
      <w:r w:rsidRPr="00267EDA">
        <w:rPr>
          <w:sz w:val="26"/>
          <w:szCs w:val="26"/>
          <w:lang w:eastAsia="ru-RU" w:bidi="ru-RU"/>
        </w:rPr>
        <w:t>Требования к оформлению работ:</w:t>
      </w:r>
    </w:p>
    <w:p w:rsidR="006C266C" w:rsidRPr="00267EDA" w:rsidRDefault="006C266C" w:rsidP="006C266C">
      <w:pPr>
        <w:spacing w:after="0"/>
        <w:rPr>
          <w:rFonts w:ascii="Times New Roman" w:hAnsi="Times New Roman" w:cs="Times New Roman"/>
          <w:sz w:val="26"/>
          <w:szCs w:val="26"/>
          <w:lang w:eastAsia="ru-RU" w:bidi="ru-RU"/>
        </w:rPr>
      </w:pPr>
      <w:r w:rsidRPr="00267EDA">
        <w:rPr>
          <w:rFonts w:ascii="Times New Roman" w:hAnsi="Times New Roman" w:cs="Times New Roman"/>
          <w:sz w:val="26"/>
          <w:szCs w:val="26"/>
          <w:lang w:eastAsia="ru-RU" w:bidi="ru-RU"/>
        </w:rPr>
        <w:t>настенные работы должны быть выполнены на твердой основе в рамках из любого оформительского материала, форматом А2, АЗ, А4;</w:t>
      </w:r>
    </w:p>
    <w:p w:rsidR="006C266C" w:rsidRPr="00267EDA" w:rsidRDefault="006C266C" w:rsidP="006C266C">
      <w:pPr>
        <w:pStyle w:val="14"/>
        <w:numPr>
          <w:ilvl w:val="0"/>
          <w:numId w:val="38"/>
        </w:numPr>
        <w:tabs>
          <w:tab w:val="left" w:pos="277"/>
        </w:tabs>
        <w:spacing w:line="276" w:lineRule="auto"/>
        <w:jc w:val="both"/>
        <w:rPr>
          <w:sz w:val="26"/>
          <w:szCs w:val="26"/>
        </w:rPr>
      </w:pPr>
      <w:r w:rsidRPr="00267EDA">
        <w:rPr>
          <w:sz w:val="26"/>
          <w:szCs w:val="26"/>
          <w:lang w:eastAsia="ru-RU" w:bidi="ru-RU"/>
        </w:rPr>
        <w:t>настольные работы устанавливаются и закрепляются на жесткой подставке (основе), размер которой не должен превышать ЗООх*400мм;</w:t>
      </w:r>
    </w:p>
    <w:p w:rsidR="006C266C" w:rsidRPr="00267EDA" w:rsidRDefault="006C266C" w:rsidP="006C266C">
      <w:pPr>
        <w:pStyle w:val="14"/>
        <w:numPr>
          <w:ilvl w:val="0"/>
          <w:numId w:val="38"/>
        </w:numPr>
        <w:tabs>
          <w:tab w:val="left" w:pos="282"/>
        </w:tabs>
        <w:spacing w:after="320" w:line="276" w:lineRule="auto"/>
        <w:jc w:val="both"/>
        <w:rPr>
          <w:sz w:val="26"/>
          <w:szCs w:val="26"/>
        </w:rPr>
      </w:pPr>
      <w:r w:rsidRPr="00267EDA">
        <w:rPr>
          <w:sz w:val="26"/>
          <w:szCs w:val="26"/>
          <w:lang w:eastAsia="ru-RU" w:bidi="ru-RU"/>
        </w:rPr>
        <w:t>в правом нижнем углу работы должна располагаться табличка, на которой указываются: Ф.И.О.(полностью) и возраст участника, название работы, наименование образовательной организации (кружка, студии), регион, Ф.И.О.(полностью) руководителя.</w:t>
      </w:r>
    </w:p>
    <w:p w:rsidR="006C266C" w:rsidRPr="00267EDA" w:rsidRDefault="006C266C" w:rsidP="006C266C">
      <w:pPr>
        <w:pStyle w:val="14"/>
        <w:spacing w:after="120" w:line="276" w:lineRule="auto"/>
        <w:jc w:val="both"/>
        <w:rPr>
          <w:sz w:val="26"/>
          <w:szCs w:val="26"/>
        </w:rPr>
      </w:pPr>
      <w:r w:rsidRPr="00267EDA">
        <w:rPr>
          <w:i/>
          <w:iCs/>
          <w:sz w:val="26"/>
          <w:szCs w:val="26"/>
          <w:u w:val="single"/>
          <w:lang w:eastAsia="ru-RU" w:bidi="ru-RU"/>
        </w:rPr>
        <w:t>ОБРАЗЕЦ:</w:t>
      </w:r>
    </w:p>
    <w:p w:rsidR="006C266C" w:rsidRPr="00267EDA" w:rsidRDefault="006C266C" w:rsidP="006C266C">
      <w:pPr>
        <w:pStyle w:val="14"/>
        <w:spacing w:after="80" w:line="276" w:lineRule="auto"/>
        <w:rPr>
          <w:sz w:val="26"/>
          <w:szCs w:val="26"/>
        </w:rPr>
      </w:pPr>
      <w:r w:rsidRPr="00267EDA">
        <w:rPr>
          <w:sz w:val="26"/>
          <w:szCs w:val="26"/>
          <w:lang w:eastAsia="ru-RU" w:bidi="ru-RU"/>
        </w:rPr>
        <w:t xml:space="preserve">                                      Иванов Петр Сергеевич, 11 лет</w:t>
      </w:r>
    </w:p>
    <w:p w:rsidR="006C266C" w:rsidRPr="00267EDA" w:rsidRDefault="006C266C" w:rsidP="006C266C">
      <w:pPr>
        <w:pStyle w:val="14"/>
        <w:spacing w:after="120" w:line="276" w:lineRule="auto"/>
        <w:ind w:left="2460"/>
        <w:jc w:val="both"/>
        <w:rPr>
          <w:sz w:val="26"/>
          <w:szCs w:val="26"/>
        </w:rPr>
      </w:pPr>
      <w:r w:rsidRPr="00267EDA">
        <w:rPr>
          <w:sz w:val="26"/>
          <w:szCs w:val="26"/>
          <w:lang w:eastAsia="ru-RU" w:bidi="ru-RU"/>
        </w:rPr>
        <w:t>«Пожар в жилом доме»,</w:t>
      </w:r>
    </w:p>
    <w:p w:rsidR="006C266C" w:rsidRPr="00267EDA" w:rsidRDefault="006C266C" w:rsidP="006C266C">
      <w:pPr>
        <w:pStyle w:val="14"/>
        <w:spacing w:after="120" w:line="276" w:lineRule="auto"/>
        <w:ind w:left="2460"/>
        <w:jc w:val="both"/>
        <w:rPr>
          <w:sz w:val="26"/>
          <w:szCs w:val="26"/>
        </w:rPr>
      </w:pPr>
      <w:r w:rsidRPr="00267EDA">
        <w:rPr>
          <w:sz w:val="26"/>
          <w:szCs w:val="26"/>
          <w:lang w:eastAsia="ru-RU" w:bidi="ru-RU"/>
        </w:rPr>
        <w:t>МБОУ «СОШ № 3»</w:t>
      </w:r>
    </w:p>
    <w:p w:rsidR="006C266C" w:rsidRPr="00267EDA" w:rsidRDefault="006C266C" w:rsidP="006C266C">
      <w:pPr>
        <w:pStyle w:val="14"/>
        <w:spacing w:line="276" w:lineRule="auto"/>
        <w:ind w:left="2460"/>
        <w:rPr>
          <w:sz w:val="26"/>
          <w:szCs w:val="26"/>
        </w:rPr>
      </w:pPr>
      <w:r w:rsidRPr="00267EDA">
        <w:rPr>
          <w:sz w:val="26"/>
          <w:szCs w:val="26"/>
          <w:lang w:eastAsia="ru-RU" w:bidi="ru-RU"/>
        </w:rPr>
        <w:t>город Обнинск Калужской области.</w:t>
      </w:r>
    </w:p>
    <w:p w:rsidR="006C266C" w:rsidRPr="00267EDA" w:rsidRDefault="006C266C" w:rsidP="006C266C">
      <w:pPr>
        <w:pStyle w:val="14"/>
        <w:spacing w:line="276" w:lineRule="auto"/>
        <w:ind w:left="2460"/>
        <w:rPr>
          <w:sz w:val="26"/>
          <w:szCs w:val="26"/>
          <w:lang w:eastAsia="ru-RU" w:bidi="ru-RU"/>
        </w:rPr>
      </w:pPr>
      <w:r w:rsidRPr="00267EDA">
        <w:rPr>
          <w:sz w:val="26"/>
          <w:szCs w:val="26"/>
          <w:lang w:eastAsia="ru-RU" w:bidi="ru-RU"/>
        </w:rPr>
        <w:t>Руководитель - Мельникова Ольга Борисовна</w:t>
      </w:r>
    </w:p>
    <w:p w:rsidR="006C266C" w:rsidRPr="00267EDA" w:rsidRDefault="006C266C" w:rsidP="006C266C">
      <w:pPr>
        <w:pStyle w:val="14"/>
        <w:spacing w:line="276" w:lineRule="auto"/>
        <w:ind w:left="2460"/>
        <w:rPr>
          <w:sz w:val="26"/>
          <w:szCs w:val="26"/>
        </w:rPr>
      </w:pPr>
    </w:p>
    <w:p w:rsidR="006C266C" w:rsidRPr="002C4366" w:rsidRDefault="006C266C" w:rsidP="006C266C">
      <w:pPr>
        <w:pStyle w:val="13"/>
        <w:keepNext/>
        <w:keepLines/>
        <w:numPr>
          <w:ilvl w:val="0"/>
          <w:numId w:val="36"/>
        </w:numPr>
        <w:tabs>
          <w:tab w:val="left" w:pos="752"/>
        </w:tabs>
        <w:spacing w:after="0" w:line="276" w:lineRule="auto"/>
        <w:ind w:firstLine="360"/>
        <w:jc w:val="center"/>
        <w:rPr>
          <w:i w:val="0"/>
          <w:sz w:val="26"/>
          <w:szCs w:val="26"/>
        </w:rPr>
      </w:pPr>
      <w:r w:rsidRPr="002C4366">
        <w:rPr>
          <w:i w:val="0"/>
          <w:sz w:val="26"/>
          <w:szCs w:val="26"/>
          <w:lang w:eastAsia="ru-RU" w:bidi="ru-RU"/>
        </w:rPr>
        <w:t>Тематика работ, представляемых на конкурс</w:t>
      </w:r>
    </w:p>
    <w:p w:rsidR="006C266C" w:rsidRPr="00267EDA" w:rsidRDefault="006C266C" w:rsidP="006C266C">
      <w:pPr>
        <w:pStyle w:val="14"/>
        <w:numPr>
          <w:ilvl w:val="1"/>
          <w:numId w:val="36"/>
        </w:numPr>
        <w:tabs>
          <w:tab w:val="left" w:pos="589"/>
        </w:tabs>
        <w:spacing w:line="276" w:lineRule="auto"/>
        <w:jc w:val="both"/>
        <w:rPr>
          <w:sz w:val="26"/>
          <w:szCs w:val="26"/>
        </w:rPr>
      </w:pPr>
      <w:r w:rsidRPr="00267EDA">
        <w:rPr>
          <w:sz w:val="26"/>
          <w:szCs w:val="26"/>
          <w:lang w:eastAsia="ru-RU" w:bidi="ru-RU"/>
        </w:rPr>
        <w:t>Тематика работ:</w:t>
      </w:r>
    </w:p>
    <w:p w:rsidR="006C266C" w:rsidRPr="00267EDA" w:rsidRDefault="006C266C" w:rsidP="006C266C">
      <w:pPr>
        <w:pStyle w:val="14"/>
        <w:numPr>
          <w:ilvl w:val="0"/>
          <w:numId w:val="39"/>
        </w:numPr>
        <w:tabs>
          <w:tab w:val="left" w:pos="277"/>
        </w:tabs>
        <w:spacing w:line="276" w:lineRule="auto"/>
        <w:jc w:val="both"/>
        <w:rPr>
          <w:sz w:val="26"/>
          <w:szCs w:val="26"/>
        </w:rPr>
      </w:pPr>
      <w:r w:rsidRPr="00267EDA">
        <w:rPr>
          <w:sz w:val="26"/>
          <w:szCs w:val="26"/>
          <w:lang w:eastAsia="ru-RU" w:bidi="ru-RU"/>
        </w:rPr>
        <w:t>предупреждение пожаров и шалости детей с огнем;</w:t>
      </w:r>
    </w:p>
    <w:p w:rsidR="006C266C" w:rsidRPr="006958B6" w:rsidRDefault="006C266C" w:rsidP="006958B6">
      <w:pPr>
        <w:pStyle w:val="14"/>
        <w:numPr>
          <w:ilvl w:val="0"/>
          <w:numId w:val="39"/>
        </w:numPr>
        <w:tabs>
          <w:tab w:val="left" w:pos="282"/>
        </w:tabs>
        <w:spacing w:line="276" w:lineRule="auto"/>
        <w:jc w:val="both"/>
        <w:rPr>
          <w:sz w:val="26"/>
          <w:szCs w:val="26"/>
          <w:lang w:eastAsia="ru-RU" w:bidi="ru-RU"/>
        </w:rPr>
      </w:pPr>
      <w:r w:rsidRPr="00267EDA">
        <w:rPr>
          <w:sz w:val="26"/>
          <w:szCs w:val="26"/>
          <w:lang w:eastAsia="ru-RU" w:bidi="ru-RU"/>
        </w:rPr>
        <w:t>действия в условиях пожаров и чрезвычайных ситуаций, оказание помощи пострадавшим;</w:t>
      </w:r>
      <w:r w:rsidR="006958B6">
        <w:rPr>
          <w:sz w:val="26"/>
          <w:szCs w:val="26"/>
          <w:lang w:eastAsia="ru-RU" w:bidi="ru-RU"/>
        </w:rPr>
        <w:br w:type="page"/>
      </w:r>
    </w:p>
    <w:p w:rsidR="006C266C" w:rsidRPr="00267EDA" w:rsidRDefault="006C266C" w:rsidP="006C266C">
      <w:pPr>
        <w:pStyle w:val="14"/>
        <w:numPr>
          <w:ilvl w:val="0"/>
          <w:numId w:val="39"/>
        </w:numPr>
        <w:tabs>
          <w:tab w:val="left" w:pos="282"/>
        </w:tabs>
        <w:spacing w:line="276" w:lineRule="auto"/>
        <w:jc w:val="both"/>
        <w:rPr>
          <w:sz w:val="26"/>
          <w:szCs w:val="26"/>
        </w:rPr>
      </w:pPr>
      <w:r w:rsidRPr="00267EDA">
        <w:rPr>
          <w:sz w:val="26"/>
          <w:szCs w:val="26"/>
          <w:lang w:eastAsia="ru-RU" w:bidi="ru-RU"/>
        </w:rPr>
        <w:lastRenderedPageBreak/>
        <w:t>работа, учеба и быт профессиональных пожарных и спасателей, работников ВДПО, дружин юных пожарных.</w:t>
      </w:r>
    </w:p>
    <w:p w:rsidR="006C266C" w:rsidRPr="00267EDA" w:rsidRDefault="006C266C" w:rsidP="006C266C">
      <w:pPr>
        <w:pStyle w:val="14"/>
        <w:numPr>
          <w:ilvl w:val="0"/>
          <w:numId w:val="39"/>
        </w:numPr>
        <w:tabs>
          <w:tab w:val="left" w:pos="277"/>
        </w:tabs>
        <w:spacing w:line="276" w:lineRule="auto"/>
        <w:jc w:val="both"/>
        <w:rPr>
          <w:sz w:val="26"/>
          <w:szCs w:val="26"/>
        </w:rPr>
      </w:pPr>
      <w:r w:rsidRPr="00267EDA">
        <w:rPr>
          <w:sz w:val="26"/>
          <w:szCs w:val="26"/>
          <w:lang w:eastAsia="ru-RU" w:bidi="ru-RU"/>
        </w:rPr>
        <w:t>пожары в быту, на производстве, на сельскохозяйственных объектах и объектах транспортной инфраструктуры, лесные пожары и т.д.;</w:t>
      </w:r>
    </w:p>
    <w:p w:rsidR="006C266C" w:rsidRPr="00267EDA" w:rsidRDefault="006C266C" w:rsidP="006C266C">
      <w:pPr>
        <w:pStyle w:val="14"/>
        <w:numPr>
          <w:ilvl w:val="0"/>
          <w:numId w:val="39"/>
        </w:numPr>
        <w:tabs>
          <w:tab w:val="left" w:pos="277"/>
        </w:tabs>
        <w:spacing w:line="276" w:lineRule="auto"/>
        <w:jc w:val="both"/>
        <w:rPr>
          <w:sz w:val="26"/>
          <w:szCs w:val="26"/>
        </w:rPr>
      </w:pPr>
      <w:r w:rsidRPr="00267EDA">
        <w:rPr>
          <w:sz w:val="26"/>
          <w:szCs w:val="26"/>
          <w:lang w:eastAsia="ru-RU" w:bidi="ru-RU"/>
        </w:rPr>
        <w:t>история ВДПО;</w:t>
      </w:r>
    </w:p>
    <w:p w:rsidR="006C266C" w:rsidRPr="00267EDA" w:rsidRDefault="006C266C" w:rsidP="006C266C">
      <w:pPr>
        <w:pStyle w:val="14"/>
        <w:numPr>
          <w:ilvl w:val="0"/>
          <w:numId w:val="39"/>
        </w:numPr>
        <w:tabs>
          <w:tab w:val="left" w:pos="277"/>
        </w:tabs>
        <w:spacing w:line="276" w:lineRule="auto"/>
        <w:jc w:val="both"/>
        <w:rPr>
          <w:sz w:val="26"/>
          <w:szCs w:val="26"/>
        </w:rPr>
      </w:pPr>
      <w:r w:rsidRPr="00267EDA">
        <w:rPr>
          <w:sz w:val="26"/>
          <w:szCs w:val="26"/>
          <w:lang w:eastAsia="ru-RU" w:bidi="ru-RU"/>
        </w:rPr>
        <w:t>современная противопожарная и спасательная техника и перспективы ее развития;</w:t>
      </w:r>
    </w:p>
    <w:p w:rsidR="006C266C" w:rsidRPr="00267EDA" w:rsidRDefault="006C266C" w:rsidP="006C266C">
      <w:pPr>
        <w:pStyle w:val="14"/>
        <w:numPr>
          <w:ilvl w:val="0"/>
          <w:numId w:val="39"/>
        </w:numPr>
        <w:tabs>
          <w:tab w:val="left" w:pos="277"/>
        </w:tabs>
        <w:spacing w:line="276" w:lineRule="auto"/>
        <w:jc w:val="both"/>
        <w:rPr>
          <w:sz w:val="26"/>
          <w:szCs w:val="26"/>
        </w:rPr>
      </w:pPr>
      <w:r w:rsidRPr="00267EDA">
        <w:rPr>
          <w:sz w:val="26"/>
          <w:szCs w:val="26"/>
          <w:lang w:eastAsia="ru-RU" w:bidi="ru-RU"/>
        </w:rPr>
        <w:t>пожарно-спасательный спорт;</w:t>
      </w:r>
    </w:p>
    <w:p w:rsidR="006C266C" w:rsidRPr="00267EDA" w:rsidRDefault="006C266C" w:rsidP="006C266C">
      <w:pPr>
        <w:pStyle w:val="14"/>
        <w:numPr>
          <w:ilvl w:val="0"/>
          <w:numId w:val="39"/>
        </w:numPr>
        <w:tabs>
          <w:tab w:val="left" w:pos="277"/>
        </w:tabs>
        <w:spacing w:line="276" w:lineRule="auto"/>
        <w:jc w:val="both"/>
        <w:rPr>
          <w:sz w:val="26"/>
          <w:szCs w:val="26"/>
        </w:rPr>
      </w:pPr>
      <w:r w:rsidRPr="00267EDA">
        <w:rPr>
          <w:sz w:val="26"/>
          <w:szCs w:val="26"/>
          <w:lang w:eastAsia="ru-RU" w:bidi="ru-RU"/>
        </w:rPr>
        <w:t>нарушения правил пожарной безопасности, являющиеся причинами возникновения пожаров;</w:t>
      </w:r>
    </w:p>
    <w:p w:rsidR="006C266C" w:rsidRPr="00267EDA" w:rsidRDefault="006C266C" w:rsidP="006C266C">
      <w:pPr>
        <w:pStyle w:val="14"/>
        <w:numPr>
          <w:ilvl w:val="0"/>
          <w:numId w:val="39"/>
        </w:numPr>
        <w:tabs>
          <w:tab w:val="left" w:pos="282"/>
        </w:tabs>
        <w:spacing w:after="80" w:line="276" w:lineRule="auto"/>
        <w:jc w:val="both"/>
        <w:rPr>
          <w:sz w:val="26"/>
          <w:szCs w:val="26"/>
        </w:rPr>
      </w:pPr>
      <w:r w:rsidRPr="00267EDA">
        <w:rPr>
          <w:sz w:val="26"/>
          <w:szCs w:val="26"/>
          <w:lang w:eastAsia="ru-RU" w:bidi="ru-RU"/>
        </w:rPr>
        <w:t>деятельность пожарно-спасательных служб, а также другие направления борьбы с пожарами, спасания людей (детей) и материальных ценностей.</w:t>
      </w:r>
    </w:p>
    <w:p w:rsidR="006C266C" w:rsidRPr="00267EDA" w:rsidRDefault="006C266C" w:rsidP="006C266C">
      <w:pPr>
        <w:pStyle w:val="14"/>
        <w:numPr>
          <w:ilvl w:val="1"/>
          <w:numId w:val="36"/>
        </w:numPr>
        <w:tabs>
          <w:tab w:val="left" w:pos="594"/>
        </w:tabs>
        <w:spacing w:after="440" w:line="276" w:lineRule="auto"/>
        <w:jc w:val="both"/>
        <w:rPr>
          <w:sz w:val="26"/>
          <w:szCs w:val="26"/>
        </w:rPr>
      </w:pPr>
      <w:r w:rsidRPr="00267EDA">
        <w:rPr>
          <w:sz w:val="26"/>
          <w:szCs w:val="26"/>
          <w:lang w:eastAsia="ru-RU" w:bidi="ru-RU"/>
        </w:rPr>
        <w:t>Работы могут выполняться в любом жанре и стиле, с использованием различных материалов (карандаш, пастель, акварель, гуашь, декоративные материалы), могут сопровождаться стихами, пословицами и т.п.</w:t>
      </w:r>
    </w:p>
    <w:p w:rsidR="006C266C" w:rsidRPr="002C4366" w:rsidRDefault="006C266C" w:rsidP="006C266C">
      <w:pPr>
        <w:pStyle w:val="13"/>
        <w:keepNext/>
        <w:keepLines/>
        <w:numPr>
          <w:ilvl w:val="0"/>
          <w:numId w:val="36"/>
        </w:numPr>
        <w:tabs>
          <w:tab w:val="left" w:pos="0"/>
        </w:tabs>
        <w:spacing w:after="0" w:line="276" w:lineRule="auto"/>
        <w:jc w:val="center"/>
        <w:rPr>
          <w:i w:val="0"/>
          <w:sz w:val="26"/>
          <w:szCs w:val="26"/>
        </w:rPr>
      </w:pPr>
      <w:r w:rsidRPr="002C4366">
        <w:rPr>
          <w:i w:val="0"/>
          <w:sz w:val="26"/>
          <w:szCs w:val="26"/>
          <w:lang w:eastAsia="ru-RU" w:bidi="ru-RU"/>
        </w:rPr>
        <w:t>Критерии оценки</w:t>
      </w:r>
    </w:p>
    <w:p w:rsidR="006C266C" w:rsidRPr="00267EDA" w:rsidRDefault="006C266C" w:rsidP="006C266C">
      <w:pPr>
        <w:pStyle w:val="14"/>
        <w:numPr>
          <w:ilvl w:val="1"/>
          <w:numId w:val="36"/>
        </w:numPr>
        <w:tabs>
          <w:tab w:val="left" w:pos="584"/>
        </w:tabs>
        <w:spacing w:line="276" w:lineRule="auto"/>
        <w:jc w:val="both"/>
        <w:rPr>
          <w:sz w:val="26"/>
          <w:szCs w:val="26"/>
        </w:rPr>
      </w:pPr>
      <w:r w:rsidRPr="00267EDA">
        <w:rPr>
          <w:sz w:val="26"/>
          <w:szCs w:val="26"/>
          <w:lang w:eastAsia="ru-RU" w:bidi="ru-RU"/>
        </w:rPr>
        <w:t>Критерии оценки:</w:t>
      </w:r>
    </w:p>
    <w:p w:rsidR="006C266C" w:rsidRPr="00267EDA" w:rsidRDefault="006C266C" w:rsidP="006C266C">
      <w:pPr>
        <w:pStyle w:val="14"/>
        <w:numPr>
          <w:ilvl w:val="0"/>
          <w:numId w:val="40"/>
        </w:numPr>
        <w:tabs>
          <w:tab w:val="left" w:pos="277"/>
        </w:tabs>
        <w:spacing w:line="276" w:lineRule="auto"/>
        <w:jc w:val="both"/>
        <w:rPr>
          <w:sz w:val="26"/>
          <w:szCs w:val="26"/>
        </w:rPr>
      </w:pPr>
      <w:r w:rsidRPr="00267EDA">
        <w:rPr>
          <w:sz w:val="26"/>
          <w:szCs w:val="26"/>
          <w:lang w:eastAsia="ru-RU" w:bidi="ru-RU"/>
        </w:rPr>
        <w:t>творческий подход к выполнению работы;</w:t>
      </w:r>
    </w:p>
    <w:p w:rsidR="006C266C" w:rsidRPr="00267EDA" w:rsidRDefault="006C266C" w:rsidP="006C266C">
      <w:pPr>
        <w:pStyle w:val="14"/>
        <w:numPr>
          <w:ilvl w:val="0"/>
          <w:numId w:val="40"/>
        </w:numPr>
        <w:tabs>
          <w:tab w:val="left" w:pos="272"/>
        </w:tabs>
        <w:spacing w:line="276" w:lineRule="auto"/>
        <w:jc w:val="both"/>
        <w:rPr>
          <w:sz w:val="26"/>
          <w:szCs w:val="26"/>
        </w:rPr>
      </w:pPr>
      <w:r w:rsidRPr="00267EDA">
        <w:rPr>
          <w:sz w:val="26"/>
          <w:szCs w:val="26"/>
          <w:lang w:eastAsia="ru-RU" w:bidi="ru-RU"/>
        </w:rPr>
        <w:t>соответствие заявленной темы;</w:t>
      </w:r>
    </w:p>
    <w:p w:rsidR="006C266C" w:rsidRPr="00267EDA" w:rsidRDefault="006C266C" w:rsidP="006C266C">
      <w:pPr>
        <w:pStyle w:val="14"/>
        <w:numPr>
          <w:ilvl w:val="0"/>
          <w:numId w:val="40"/>
        </w:numPr>
        <w:tabs>
          <w:tab w:val="left" w:pos="272"/>
        </w:tabs>
        <w:spacing w:line="276" w:lineRule="auto"/>
        <w:jc w:val="both"/>
        <w:rPr>
          <w:sz w:val="26"/>
          <w:szCs w:val="26"/>
        </w:rPr>
      </w:pPr>
      <w:r w:rsidRPr="00267EDA">
        <w:rPr>
          <w:sz w:val="26"/>
          <w:szCs w:val="26"/>
          <w:lang w:eastAsia="ru-RU" w:bidi="ru-RU"/>
        </w:rPr>
        <w:t>новаторство и оригинальность;</w:t>
      </w:r>
    </w:p>
    <w:p w:rsidR="006C266C" w:rsidRPr="00267EDA" w:rsidRDefault="006C266C" w:rsidP="006C266C">
      <w:pPr>
        <w:pStyle w:val="14"/>
        <w:numPr>
          <w:ilvl w:val="0"/>
          <w:numId w:val="40"/>
        </w:numPr>
        <w:tabs>
          <w:tab w:val="left" w:pos="277"/>
        </w:tabs>
        <w:spacing w:line="276" w:lineRule="auto"/>
        <w:jc w:val="both"/>
        <w:rPr>
          <w:sz w:val="26"/>
          <w:szCs w:val="26"/>
        </w:rPr>
      </w:pPr>
      <w:r w:rsidRPr="00267EDA">
        <w:rPr>
          <w:sz w:val="26"/>
          <w:szCs w:val="26"/>
          <w:lang w:eastAsia="ru-RU" w:bidi="ru-RU"/>
        </w:rPr>
        <w:t>высокий уровень мастерства, художественный вкус, техника исполнения;</w:t>
      </w:r>
    </w:p>
    <w:p w:rsidR="006C266C" w:rsidRPr="00267EDA" w:rsidRDefault="006C266C" w:rsidP="006C266C">
      <w:pPr>
        <w:pStyle w:val="14"/>
        <w:numPr>
          <w:ilvl w:val="0"/>
          <w:numId w:val="40"/>
        </w:numPr>
        <w:tabs>
          <w:tab w:val="left" w:pos="277"/>
        </w:tabs>
        <w:spacing w:line="276" w:lineRule="auto"/>
        <w:jc w:val="both"/>
        <w:rPr>
          <w:sz w:val="26"/>
          <w:szCs w:val="26"/>
        </w:rPr>
      </w:pPr>
      <w:r w:rsidRPr="00267EDA">
        <w:rPr>
          <w:sz w:val="26"/>
          <w:szCs w:val="26"/>
          <w:lang w:eastAsia="ru-RU" w:bidi="ru-RU"/>
        </w:rPr>
        <w:t>соответствие работы возрасту учащихся;</w:t>
      </w:r>
    </w:p>
    <w:p w:rsidR="006C266C" w:rsidRPr="00267EDA" w:rsidRDefault="006C266C" w:rsidP="006C266C">
      <w:pPr>
        <w:pStyle w:val="14"/>
        <w:numPr>
          <w:ilvl w:val="0"/>
          <w:numId w:val="40"/>
        </w:numPr>
        <w:tabs>
          <w:tab w:val="left" w:pos="277"/>
        </w:tabs>
        <w:spacing w:line="276" w:lineRule="auto"/>
        <w:jc w:val="both"/>
        <w:rPr>
          <w:sz w:val="26"/>
          <w:szCs w:val="26"/>
        </w:rPr>
      </w:pPr>
      <w:r w:rsidRPr="00267EDA">
        <w:rPr>
          <w:sz w:val="26"/>
          <w:szCs w:val="26"/>
          <w:lang w:eastAsia="ru-RU" w:bidi="ru-RU"/>
        </w:rPr>
        <w:t>эстетический вид изделия (оформление изделия).</w:t>
      </w:r>
    </w:p>
    <w:p w:rsidR="006C266C" w:rsidRPr="00267EDA" w:rsidRDefault="006C266C" w:rsidP="006C266C">
      <w:pPr>
        <w:pStyle w:val="14"/>
        <w:tabs>
          <w:tab w:val="left" w:pos="277"/>
        </w:tabs>
        <w:spacing w:line="276" w:lineRule="auto"/>
        <w:jc w:val="both"/>
        <w:rPr>
          <w:sz w:val="26"/>
          <w:szCs w:val="26"/>
        </w:rPr>
      </w:pPr>
    </w:p>
    <w:p w:rsidR="006C266C" w:rsidRPr="002C4366" w:rsidRDefault="006C266C" w:rsidP="006C266C">
      <w:pPr>
        <w:pStyle w:val="13"/>
        <w:keepNext/>
        <w:keepLines/>
        <w:numPr>
          <w:ilvl w:val="0"/>
          <w:numId w:val="36"/>
        </w:numPr>
        <w:tabs>
          <w:tab w:val="left" w:pos="361"/>
        </w:tabs>
        <w:spacing w:after="0" w:line="276" w:lineRule="auto"/>
        <w:jc w:val="center"/>
        <w:rPr>
          <w:i w:val="0"/>
          <w:sz w:val="26"/>
          <w:szCs w:val="26"/>
        </w:rPr>
      </w:pPr>
      <w:r w:rsidRPr="002C4366">
        <w:rPr>
          <w:i w:val="0"/>
          <w:sz w:val="26"/>
          <w:szCs w:val="26"/>
          <w:lang w:eastAsia="ru-RU" w:bidi="ru-RU"/>
        </w:rPr>
        <w:t>Подведение итогов и награждение</w:t>
      </w:r>
    </w:p>
    <w:p w:rsidR="006C266C" w:rsidRPr="00267EDA" w:rsidRDefault="006C266C" w:rsidP="006C266C">
      <w:pPr>
        <w:pStyle w:val="14"/>
        <w:numPr>
          <w:ilvl w:val="1"/>
          <w:numId w:val="36"/>
        </w:numPr>
        <w:tabs>
          <w:tab w:val="left" w:pos="0"/>
        </w:tabs>
        <w:spacing w:line="276" w:lineRule="auto"/>
        <w:jc w:val="both"/>
        <w:rPr>
          <w:sz w:val="26"/>
          <w:szCs w:val="26"/>
        </w:rPr>
      </w:pPr>
      <w:r w:rsidRPr="00267EDA">
        <w:rPr>
          <w:sz w:val="26"/>
          <w:szCs w:val="26"/>
          <w:lang w:eastAsia="ru-RU" w:bidi="ru-RU"/>
        </w:rPr>
        <w:t>При подведении итогов определяются победители (I место) и призёры (II, III места) в трех номинациях: «Художественно-изобразительное творчество», «Декоративно-прикладное творчество» и «Технические виды творчества» в IV возрастных группах: до 7 лет (включительно); 8-10 лет (включительно); 1 1 -14 лет (включительно); 15-18 лет (включительно).</w:t>
      </w:r>
    </w:p>
    <w:p w:rsidR="006C266C" w:rsidRPr="00267EDA" w:rsidRDefault="006C266C" w:rsidP="006C266C">
      <w:pPr>
        <w:pStyle w:val="14"/>
        <w:numPr>
          <w:ilvl w:val="1"/>
          <w:numId w:val="36"/>
        </w:numPr>
        <w:tabs>
          <w:tab w:val="left" w:pos="0"/>
        </w:tabs>
        <w:spacing w:after="60" w:line="276" w:lineRule="auto"/>
        <w:jc w:val="both"/>
        <w:rPr>
          <w:sz w:val="26"/>
          <w:szCs w:val="26"/>
        </w:rPr>
      </w:pPr>
      <w:r w:rsidRPr="00267EDA">
        <w:rPr>
          <w:sz w:val="26"/>
          <w:szCs w:val="26"/>
          <w:lang w:eastAsia="ru-RU" w:bidi="ru-RU"/>
        </w:rPr>
        <w:t>В процессе подведения итогов могут проводиться выставки конкурсных работ.</w:t>
      </w:r>
    </w:p>
    <w:p w:rsidR="006C266C" w:rsidRPr="00267EDA" w:rsidRDefault="006C266C" w:rsidP="006C266C">
      <w:pPr>
        <w:pStyle w:val="14"/>
        <w:numPr>
          <w:ilvl w:val="1"/>
          <w:numId w:val="36"/>
        </w:numPr>
        <w:tabs>
          <w:tab w:val="left" w:pos="0"/>
        </w:tabs>
        <w:spacing w:after="440" w:line="276" w:lineRule="auto"/>
        <w:jc w:val="both"/>
        <w:rPr>
          <w:sz w:val="26"/>
          <w:szCs w:val="26"/>
        </w:rPr>
      </w:pPr>
      <w:r w:rsidRPr="00267EDA">
        <w:rPr>
          <w:sz w:val="26"/>
          <w:szCs w:val="26"/>
          <w:lang w:eastAsia="ru-RU" w:bidi="ru-RU"/>
        </w:rPr>
        <w:t>После подведения итогов Конкурса, объявляются результаты.</w:t>
      </w:r>
    </w:p>
    <w:p w:rsidR="006C266C" w:rsidRPr="002C4366" w:rsidRDefault="006C266C" w:rsidP="006C266C">
      <w:pPr>
        <w:pStyle w:val="13"/>
        <w:keepNext/>
        <w:keepLines/>
        <w:numPr>
          <w:ilvl w:val="0"/>
          <w:numId w:val="41"/>
        </w:numPr>
        <w:tabs>
          <w:tab w:val="left" w:pos="495"/>
        </w:tabs>
        <w:spacing w:after="0" w:line="276" w:lineRule="auto"/>
        <w:jc w:val="center"/>
        <w:rPr>
          <w:i w:val="0"/>
          <w:sz w:val="26"/>
          <w:szCs w:val="26"/>
        </w:rPr>
      </w:pPr>
      <w:r w:rsidRPr="002C4366">
        <w:rPr>
          <w:i w:val="0"/>
          <w:sz w:val="26"/>
          <w:szCs w:val="26"/>
          <w:lang w:eastAsia="ru-RU" w:bidi="ru-RU"/>
        </w:rPr>
        <w:t>Награждение</w:t>
      </w:r>
    </w:p>
    <w:p w:rsidR="006958B6" w:rsidRDefault="006C266C" w:rsidP="006C266C">
      <w:pPr>
        <w:pStyle w:val="14"/>
        <w:numPr>
          <w:ilvl w:val="1"/>
          <w:numId w:val="41"/>
        </w:numPr>
        <w:tabs>
          <w:tab w:val="left" w:pos="0"/>
        </w:tabs>
        <w:spacing w:line="276" w:lineRule="auto"/>
        <w:jc w:val="both"/>
        <w:rPr>
          <w:sz w:val="26"/>
          <w:szCs w:val="26"/>
          <w:lang w:eastAsia="ru-RU" w:bidi="ru-RU"/>
        </w:rPr>
      </w:pPr>
      <w:r w:rsidRPr="00267EDA">
        <w:rPr>
          <w:sz w:val="26"/>
          <w:szCs w:val="26"/>
          <w:lang w:eastAsia="ru-RU" w:bidi="ru-RU"/>
        </w:rPr>
        <w:t xml:space="preserve">Награждение предусматривается за </w:t>
      </w:r>
      <w:r w:rsidRPr="00267EDA">
        <w:rPr>
          <w:sz w:val="26"/>
          <w:szCs w:val="26"/>
          <w:lang w:val="en-US" w:bidi="en-US"/>
        </w:rPr>
        <w:t>I</w:t>
      </w:r>
      <w:r w:rsidRPr="00267EDA">
        <w:rPr>
          <w:sz w:val="26"/>
          <w:szCs w:val="26"/>
          <w:lang w:bidi="en-US"/>
        </w:rPr>
        <w:t xml:space="preserve">, </w:t>
      </w:r>
      <w:r w:rsidRPr="00267EDA">
        <w:rPr>
          <w:sz w:val="26"/>
          <w:szCs w:val="26"/>
          <w:lang w:eastAsia="ru-RU" w:bidi="ru-RU"/>
        </w:rPr>
        <w:t>II, III места в четырех возрастных группах и трех номинациях. Оргкомитет конкурса оставляет за собой право не присуждать призовые места в отдельных номинациях при отсутствии работ, заслуживающих поощрения, или в случае нарушение конкурсантами требований</w:t>
      </w:r>
      <w:r w:rsidR="006958B6">
        <w:rPr>
          <w:sz w:val="26"/>
          <w:szCs w:val="26"/>
          <w:lang w:eastAsia="ru-RU" w:bidi="ru-RU"/>
        </w:rPr>
        <w:br w:type="page"/>
      </w:r>
    </w:p>
    <w:p w:rsidR="006C266C" w:rsidRPr="00267EDA" w:rsidRDefault="006C266C" w:rsidP="006C266C">
      <w:pPr>
        <w:pStyle w:val="14"/>
        <w:numPr>
          <w:ilvl w:val="1"/>
          <w:numId w:val="41"/>
        </w:numPr>
        <w:tabs>
          <w:tab w:val="left" w:pos="0"/>
        </w:tabs>
        <w:spacing w:line="276" w:lineRule="auto"/>
        <w:jc w:val="both"/>
        <w:rPr>
          <w:sz w:val="26"/>
          <w:szCs w:val="26"/>
        </w:rPr>
      </w:pPr>
      <w:r w:rsidRPr="00267EDA">
        <w:rPr>
          <w:sz w:val="26"/>
          <w:szCs w:val="26"/>
          <w:lang w:eastAsia="ru-RU" w:bidi="ru-RU"/>
        </w:rPr>
        <w:lastRenderedPageBreak/>
        <w:t xml:space="preserve"> Конкурса.</w:t>
      </w:r>
    </w:p>
    <w:p w:rsidR="006C266C" w:rsidRDefault="006C266C" w:rsidP="006C266C">
      <w:pPr>
        <w:pStyle w:val="14"/>
        <w:numPr>
          <w:ilvl w:val="1"/>
          <w:numId w:val="41"/>
        </w:numPr>
        <w:tabs>
          <w:tab w:val="left" w:pos="0"/>
        </w:tabs>
        <w:spacing w:line="276" w:lineRule="auto"/>
        <w:jc w:val="both"/>
        <w:rPr>
          <w:sz w:val="26"/>
          <w:szCs w:val="26"/>
        </w:rPr>
      </w:pPr>
      <w:r w:rsidRPr="00267EDA">
        <w:rPr>
          <w:sz w:val="26"/>
          <w:szCs w:val="26"/>
          <w:lang w:eastAsia="ru-RU" w:bidi="ru-RU"/>
        </w:rPr>
        <w:t>Победители и призеры награждаются грамотами и памятными подарками. Результаты Конкурса публикуются на сайте ВДПО Калужской области, Главного управления МЧС России по Калужской области, Областного центра дополнительного образования детей имени Ю. А. Гагарина, средствах массовой информации.</w:t>
      </w:r>
    </w:p>
    <w:p w:rsidR="006C266C" w:rsidRPr="00267EDA" w:rsidRDefault="006C266C" w:rsidP="006C266C">
      <w:pPr>
        <w:pStyle w:val="14"/>
        <w:tabs>
          <w:tab w:val="left" w:pos="0"/>
        </w:tabs>
        <w:spacing w:line="276" w:lineRule="auto"/>
        <w:jc w:val="both"/>
        <w:rPr>
          <w:sz w:val="26"/>
          <w:szCs w:val="26"/>
        </w:rPr>
      </w:pPr>
    </w:p>
    <w:p w:rsidR="006C266C" w:rsidRPr="002C4366" w:rsidRDefault="006C266C" w:rsidP="006C266C">
      <w:pPr>
        <w:pStyle w:val="13"/>
        <w:keepNext/>
        <w:keepLines/>
        <w:numPr>
          <w:ilvl w:val="0"/>
          <w:numId w:val="36"/>
        </w:numPr>
        <w:tabs>
          <w:tab w:val="left" w:pos="490"/>
        </w:tabs>
        <w:spacing w:after="0" w:line="276" w:lineRule="auto"/>
        <w:jc w:val="center"/>
        <w:rPr>
          <w:i w:val="0"/>
          <w:sz w:val="26"/>
          <w:szCs w:val="26"/>
        </w:rPr>
      </w:pPr>
      <w:r w:rsidRPr="002C4366">
        <w:rPr>
          <w:i w:val="0"/>
          <w:sz w:val="26"/>
          <w:szCs w:val="26"/>
          <w:lang w:eastAsia="ru-RU" w:bidi="ru-RU"/>
        </w:rPr>
        <w:t>Финансирование конкурса</w:t>
      </w:r>
    </w:p>
    <w:p w:rsidR="006C266C" w:rsidRPr="00267EDA" w:rsidRDefault="006C266C" w:rsidP="006C266C">
      <w:pPr>
        <w:spacing w:after="0"/>
        <w:rPr>
          <w:rFonts w:ascii="Times New Roman" w:hAnsi="Times New Roman" w:cs="Times New Roman"/>
          <w:sz w:val="26"/>
          <w:szCs w:val="26"/>
          <w:lang w:eastAsia="ru-RU" w:bidi="ru-RU"/>
        </w:rPr>
      </w:pPr>
      <w:r w:rsidRPr="00267EDA">
        <w:rPr>
          <w:rFonts w:ascii="Times New Roman" w:hAnsi="Times New Roman" w:cs="Times New Roman"/>
          <w:sz w:val="26"/>
          <w:szCs w:val="26"/>
          <w:lang w:eastAsia="ru-RU" w:bidi="ru-RU"/>
        </w:rPr>
        <w:t>Финансовое обеспечение призового фонда осуществляется за счет средств Калужского областного отделения Общероссийской общественной организации «Всероссийское добровольное пожарное общество».</w:t>
      </w:r>
    </w:p>
    <w:p w:rsidR="006C266C" w:rsidRPr="00267EDA" w:rsidRDefault="006C266C" w:rsidP="006C266C">
      <w:pPr>
        <w:spacing w:after="0"/>
        <w:rPr>
          <w:rFonts w:ascii="Times New Roman" w:hAnsi="Times New Roman" w:cs="Times New Roman"/>
          <w:sz w:val="26"/>
          <w:szCs w:val="26"/>
          <w:lang w:eastAsia="ru-RU" w:bidi="ru-RU"/>
        </w:rPr>
      </w:pPr>
    </w:p>
    <w:p w:rsidR="006C266C" w:rsidRDefault="006C266C" w:rsidP="006C266C">
      <w:pPr>
        <w:spacing w:after="0"/>
        <w:rPr>
          <w:rFonts w:ascii="Times New Roman" w:hAnsi="Times New Roman" w:cs="Times New Roman"/>
          <w:sz w:val="26"/>
          <w:szCs w:val="26"/>
          <w:lang w:eastAsia="ru-RU" w:bidi="ru-RU"/>
        </w:rPr>
      </w:pPr>
    </w:p>
    <w:p w:rsidR="006C266C" w:rsidRDefault="006C266C" w:rsidP="006C266C">
      <w:pPr>
        <w:spacing w:after="0"/>
        <w:rPr>
          <w:rFonts w:ascii="Times New Roman" w:hAnsi="Times New Roman" w:cs="Times New Roman"/>
          <w:sz w:val="26"/>
          <w:szCs w:val="26"/>
          <w:lang w:eastAsia="ru-RU" w:bidi="ru-RU"/>
        </w:rPr>
      </w:pPr>
    </w:p>
    <w:p w:rsidR="006C266C" w:rsidRDefault="006C266C" w:rsidP="006C266C">
      <w:pPr>
        <w:spacing w:after="0"/>
        <w:rPr>
          <w:rFonts w:ascii="Times New Roman" w:hAnsi="Times New Roman" w:cs="Times New Roman"/>
          <w:sz w:val="26"/>
          <w:szCs w:val="26"/>
          <w:lang w:eastAsia="ru-RU" w:bidi="ru-RU"/>
        </w:rPr>
      </w:pPr>
    </w:p>
    <w:p w:rsidR="006C266C" w:rsidRDefault="006C266C" w:rsidP="006C266C">
      <w:pPr>
        <w:spacing w:after="0"/>
        <w:rPr>
          <w:rFonts w:ascii="Times New Roman" w:hAnsi="Times New Roman" w:cs="Times New Roman"/>
          <w:sz w:val="26"/>
          <w:szCs w:val="26"/>
          <w:lang w:eastAsia="ru-RU" w:bidi="ru-RU"/>
        </w:rPr>
      </w:pPr>
    </w:p>
    <w:p w:rsidR="006C266C" w:rsidRDefault="006C266C" w:rsidP="006C266C">
      <w:pPr>
        <w:spacing w:after="0"/>
        <w:rPr>
          <w:rFonts w:ascii="Times New Roman" w:hAnsi="Times New Roman" w:cs="Times New Roman"/>
          <w:sz w:val="26"/>
          <w:szCs w:val="26"/>
          <w:lang w:eastAsia="ru-RU" w:bidi="ru-RU"/>
        </w:rPr>
      </w:pPr>
    </w:p>
    <w:p w:rsidR="006C266C" w:rsidRDefault="006C266C" w:rsidP="006C266C">
      <w:pPr>
        <w:spacing w:after="0"/>
        <w:rPr>
          <w:rFonts w:ascii="Times New Roman" w:hAnsi="Times New Roman" w:cs="Times New Roman"/>
          <w:sz w:val="26"/>
          <w:szCs w:val="26"/>
          <w:lang w:eastAsia="ru-RU" w:bidi="ru-RU"/>
        </w:rPr>
      </w:pPr>
    </w:p>
    <w:p w:rsidR="006C266C" w:rsidRDefault="006C266C" w:rsidP="006C266C">
      <w:pPr>
        <w:spacing w:after="0"/>
        <w:rPr>
          <w:rFonts w:ascii="Times New Roman" w:hAnsi="Times New Roman" w:cs="Times New Roman"/>
          <w:sz w:val="26"/>
          <w:szCs w:val="26"/>
          <w:lang w:eastAsia="ru-RU" w:bidi="ru-RU"/>
        </w:rPr>
      </w:pPr>
    </w:p>
    <w:p w:rsidR="006C266C" w:rsidRDefault="006C266C" w:rsidP="006C266C">
      <w:pPr>
        <w:spacing w:after="0"/>
        <w:rPr>
          <w:rFonts w:ascii="Times New Roman" w:hAnsi="Times New Roman" w:cs="Times New Roman"/>
          <w:sz w:val="26"/>
          <w:szCs w:val="26"/>
          <w:lang w:eastAsia="ru-RU" w:bidi="ru-RU"/>
        </w:rPr>
      </w:pPr>
    </w:p>
    <w:p w:rsidR="006C266C" w:rsidRDefault="006C266C" w:rsidP="006C266C">
      <w:pPr>
        <w:spacing w:after="0"/>
        <w:rPr>
          <w:rFonts w:ascii="Times New Roman" w:hAnsi="Times New Roman" w:cs="Times New Roman"/>
          <w:sz w:val="26"/>
          <w:szCs w:val="26"/>
          <w:lang w:eastAsia="ru-RU" w:bidi="ru-RU"/>
        </w:rPr>
      </w:pPr>
    </w:p>
    <w:p w:rsidR="006C266C" w:rsidRDefault="006C266C" w:rsidP="006C266C">
      <w:pPr>
        <w:spacing w:after="0"/>
        <w:rPr>
          <w:rFonts w:ascii="Times New Roman" w:hAnsi="Times New Roman" w:cs="Times New Roman"/>
          <w:sz w:val="26"/>
          <w:szCs w:val="26"/>
          <w:lang w:eastAsia="ru-RU" w:bidi="ru-RU"/>
        </w:rPr>
      </w:pPr>
    </w:p>
    <w:p w:rsidR="006C266C" w:rsidRDefault="006C266C" w:rsidP="006C266C">
      <w:pPr>
        <w:spacing w:after="0"/>
        <w:rPr>
          <w:rFonts w:ascii="Times New Roman" w:hAnsi="Times New Roman" w:cs="Times New Roman"/>
          <w:sz w:val="26"/>
          <w:szCs w:val="26"/>
          <w:lang w:eastAsia="ru-RU" w:bidi="ru-RU"/>
        </w:rPr>
      </w:pPr>
    </w:p>
    <w:p w:rsidR="006C266C" w:rsidRDefault="006C266C" w:rsidP="006C266C">
      <w:pPr>
        <w:spacing w:after="0"/>
        <w:rPr>
          <w:rFonts w:ascii="Times New Roman" w:hAnsi="Times New Roman" w:cs="Times New Roman"/>
          <w:sz w:val="26"/>
          <w:szCs w:val="26"/>
          <w:lang w:eastAsia="ru-RU" w:bidi="ru-RU"/>
        </w:rPr>
      </w:pPr>
    </w:p>
    <w:p w:rsidR="006C266C" w:rsidRDefault="006C266C" w:rsidP="006C266C">
      <w:pPr>
        <w:spacing w:after="0"/>
        <w:rPr>
          <w:rFonts w:ascii="Times New Roman" w:hAnsi="Times New Roman" w:cs="Times New Roman"/>
          <w:sz w:val="26"/>
          <w:szCs w:val="26"/>
          <w:lang w:eastAsia="ru-RU" w:bidi="ru-RU"/>
        </w:rPr>
      </w:pPr>
    </w:p>
    <w:p w:rsidR="006C266C" w:rsidRDefault="006C266C" w:rsidP="006C266C">
      <w:pPr>
        <w:spacing w:after="0"/>
        <w:rPr>
          <w:rFonts w:ascii="Times New Roman" w:hAnsi="Times New Roman" w:cs="Times New Roman"/>
          <w:sz w:val="26"/>
          <w:szCs w:val="26"/>
          <w:lang w:eastAsia="ru-RU" w:bidi="ru-RU"/>
        </w:rPr>
      </w:pPr>
    </w:p>
    <w:p w:rsidR="006C266C" w:rsidRDefault="006C266C" w:rsidP="006C266C">
      <w:pPr>
        <w:spacing w:after="0"/>
        <w:rPr>
          <w:rFonts w:ascii="Times New Roman" w:hAnsi="Times New Roman" w:cs="Times New Roman"/>
          <w:sz w:val="26"/>
          <w:szCs w:val="26"/>
          <w:lang w:eastAsia="ru-RU" w:bidi="ru-RU"/>
        </w:rPr>
      </w:pPr>
    </w:p>
    <w:p w:rsidR="006C266C" w:rsidRDefault="006C266C" w:rsidP="006C266C">
      <w:pPr>
        <w:spacing w:after="0"/>
        <w:rPr>
          <w:rFonts w:ascii="Times New Roman" w:hAnsi="Times New Roman" w:cs="Times New Roman"/>
          <w:sz w:val="26"/>
          <w:szCs w:val="26"/>
          <w:lang w:eastAsia="ru-RU" w:bidi="ru-RU"/>
        </w:rPr>
      </w:pPr>
    </w:p>
    <w:p w:rsidR="006C266C" w:rsidRDefault="006C266C" w:rsidP="006C266C">
      <w:pPr>
        <w:spacing w:after="0"/>
        <w:rPr>
          <w:rFonts w:ascii="Times New Roman" w:hAnsi="Times New Roman" w:cs="Times New Roman"/>
          <w:sz w:val="26"/>
          <w:szCs w:val="26"/>
          <w:lang w:eastAsia="ru-RU" w:bidi="ru-RU"/>
        </w:rPr>
      </w:pPr>
    </w:p>
    <w:p w:rsidR="006C266C" w:rsidRDefault="006C266C" w:rsidP="006C266C">
      <w:pPr>
        <w:spacing w:after="0"/>
        <w:rPr>
          <w:rFonts w:ascii="Times New Roman" w:hAnsi="Times New Roman" w:cs="Times New Roman"/>
          <w:sz w:val="26"/>
          <w:szCs w:val="26"/>
          <w:lang w:eastAsia="ru-RU" w:bidi="ru-RU"/>
        </w:rPr>
      </w:pPr>
    </w:p>
    <w:p w:rsidR="006C266C" w:rsidRDefault="006C266C" w:rsidP="006C266C">
      <w:pPr>
        <w:spacing w:after="0"/>
        <w:rPr>
          <w:rFonts w:ascii="Times New Roman" w:hAnsi="Times New Roman" w:cs="Times New Roman"/>
          <w:sz w:val="26"/>
          <w:szCs w:val="26"/>
          <w:lang w:eastAsia="ru-RU" w:bidi="ru-RU"/>
        </w:rPr>
      </w:pPr>
    </w:p>
    <w:p w:rsidR="006C266C" w:rsidRDefault="006C266C" w:rsidP="006C266C">
      <w:pPr>
        <w:spacing w:after="0"/>
        <w:rPr>
          <w:rFonts w:ascii="Times New Roman" w:hAnsi="Times New Roman" w:cs="Times New Roman"/>
          <w:sz w:val="26"/>
          <w:szCs w:val="26"/>
          <w:lang w:eastAsia="ru-RU" w:bidi="ru-RU"/>
        </w:rPr>
      </w:pPr>
    </w:p>
    <w:p w:rsidR="006C266C" w:rsidRDefault="006C266C" w:rsidP="006C266C">
      <w:pPr>
        <w:spacing w:after="0"/>
        <w:rPr>
          <w:rFonts w:ascii="Times New Roman" w:hAnsi="Times New Roman" w:cs="Times New Roman"/>
          <w:sz w:val="26"/>
          <w:szCs w:val="26"/>
          <w:lang w:eastAsia="ru-RU" w:bidi="ru-RU"/>
        </w:rPr>
      </w:pPr>
    </w:p>
    <w:p w:rsidR="006C266C" w:rsidRDefault="006C266C" w:rsidP="006C266C">
      <w:pPr>
        <w:spacing w:after="0"/>
        <w:rPr>
          <w:rFonts w:ascii="Times New Roman" w:hAnsi="Times New Roman" w:cs="Times New Roman"/>
          <w:sz w:val="26"/>
          <w:szCs w:val="26"/>
          <w:lang w:eastAsia="ru-RU" w:bidi="ru-RU"/>
        </w:rPr>
      </w:pPr>
    </w:p>
    <w:p w:rsidR="006C266C" w:rsidRDefault="006C266C" w:rsidP="006C266C">
      <w:pPr>
        <w:spacing w:after="0"/>
        <w:rPr>
          <w:rFonts w:ascii="Times New Roman" w:hAnsi="Times New Roman" w:cs="Times New Roman"/>
          <w:sz w:val="26"/>
          <w:szCs w:val="26"/>
          <w:lang w:eastAsia="ru-RU" w:bidi="ru-RU"/>
        </w:rPr>
      </w:pPr>
    </w:p>
    <w:p w:rsidR="006C266C" w:rsidRDefault="006C266C" w:rsidP="006C266C">
      <w:pPr>
        <w:spacing w:after="0"/>
        <w:rPr>
          <w:rFonts w:ascii="Times New Roman" w:hAnsi="Times New Roman" w:cs="Times New Roman"/>
          <w:sz w:val="26"/>
          <w:szCs w:val="26"/>
          <w:lang w:eastAsia="ru-RU" w:bidi="ru-RU"/>
        </w:rPr>
      </w:pPr>
    </w:p>
    <w:p w:rsidR="006C266C" w:rsidRDefault="006C266C" w:rsidP="006C266C">
      <w:pPr>
        <w:spacing w:after="0"/>
        <w:rPr>
          <w:rFonts w:ascii="Times New Roman" w:hAnsi="Times New Roman" w:cs="Times New Roman"/>
          <w:sz w:val="26"/>
          <w:szCs w:val="26"/>
          <w:lang w:eastAsia="ru-RU" w:bidi="ru-RU"/>
        </w:rPr>
      </w:pPr>
    </w:p>
    <w:p w:rsidR="006C266C" w:rsidRDefault="006C266C" w:rsidP="006C266C">
      <w:pPr>
        <w:spacing w:after="0"/>
        <w:rPr>
          <w:rFonts w:ascii="Times New Roman" w:hAnsi="Times New Roman" w:cs="Times New Roman"/>
          <w:sz w:val="26"/>
          <w:szCs w:val="26"/>
          <w:lang w:eastAsia="ru-RU" w:bidi="ru-RU"/>
        </w:rPr>
      </w:pPr>
    </w:p>
    <w:p w:rsidR="006C266C" w:rsidRDefault="006C266C" w:rsidP="006C266C">
      <w:pPr>
        <w:spacing w:after="0"/>
        <w:rPr>
          <w:rFonts w:ascii="Times New Roman" w:hAnsi="Times New Roman" w:cs="Times New Roman"/>
          <w:sz w:val="26"/>
          <w:szCs w:val="26"/>
          <w:lang w:eastAsia="ru-RU" w:bidi="ru-RU"/>
        </w:rPr>
      </w:pPr>
    </w:p>
    <w:p w:rsidR="006C266C" w:rsidRPr="00267EDA" w:rsidRDefault="006958B6" w:rsidP="006C266C">
      <w:pPr>
        <w:spacing w:after="0"/>
        <w:rPr>
          <w:rFonts w:ascii="Times New Roman" w:hAnsi="Times New Roman" w:cs="Times New Roman"/>
          <w:sz w:val="26"/>
          <w:szCs w:val="26"/>
          <w:lang w:eastAsia="ru-RU" w:bidi="ru-RU"/>
        </w:rPr>
      </w:pPr>
      <w:r>
        <w:rPr>
          <w:rFonts w:ascii="Times New Roman" w:hAnsi="Times New Roman" w:cs="Times New Roman"/>
          <w:sz w:val="26"/>
          <w:szCs w:val="26"/>
          <w:lang w:eastAsia="ru-RU" w:bidi="ru-RU"/>
        </w:rPr>
        <w:br w:type="page"/>
      </w:r>
    </w:p>
    <w:p w:rsidR="006C266C" w:rsidRPr="00267EDA" w:rsidRDefault="006C266C" w:rsidP="006C266C">
      <w:pPr>
        <w:pStyle w:val="13"/>
        <w:keepNext/>
        <w:keepLines/>
        <w:spacing w:after="220" w:line="276" w:lineRule="auto"/>
        <w:jc w:val="right"/>
        <w:rPr>
          <w:b w:val="0"/>
          <w:sz w:val="26"/>
          <w:szCs w:val="26"/>
          <w:lang w:eastAsia="ru-RU" w:bidi="ru-RU"/>
        </w:rPr>
      </w:pPr>
      <w:r w:rsidRPr="00267EDA">
        <w:rPr>
          <w:b w:val="0"/>
          <w:sz w:val="26"/>
          <w:szCs w:val="26"/>
          <w:lang w:eastAsia="ru-RU" w:bidi="ru-RU"/>
        </w:rPr>
        <w:lastRenderedPageBreak/>
        <w:t>Приложение 1</w:t>
      </w:r>
    </w:p>
    <w:p w:rsidR="006C266C" w:rsidRPr="00267EDA" w:rsidRDefault="006C266C" w:rsidP="006C266C">
      <w:pPr>
        <w:pStyle w:val="13"/>
        <w:keepNext/>
        <w:keepLines/>
        <w:spacing w:after="220" w:line="276" w:lineRule="auto"/>
        <w:rPr>
          <w:sz w:val="26"/>
          <w:szCs w:val="26"/>
          <w:lang w:eastAsia="ru-RU" w:bidi="ru-RU"/>
        </w:rPr>
      </w:pPr>
    </w:p>
    <w:p w:rsidR="006C266C" w:rsidRPr="00267EDA" w:rsidRDefault="006C266C" w:rsidP="006C266C">
      <w:pPr>
        <w:pStyle w:val="13"/>
        <w:keepNext/>
        <w:keepLines/>
        <w:spacing w:after="220" w:line="276" w:lineRule="auto"/>
        <w:rPr>
          <w:sz w:val="26"/>
          <w:szCs w:val="26"/>
        </w:rPr>
      </w:pPr>
      <w:r w:rsidRPr="00267EDA">
        <w:rPr>
          <w:sz w:val="26"/>
          <w:szCs w:val="26"/>
          <w:lang w:eastAsia="ru-RU" w:bidi="ru-RU"/>
        </w:rPr>
        <w:t>ЗАЯВКА</w:t>
      </w:r>
    </w:p>
    <w:p w:rsidR="006C266C" w:rsidRPr="00267EDA" w:rsidRDefault="006C266C" w:rsidP="006C266C">
      <w:pPr>
        <w:pStyle w:val="14"/>
        <w:spacing w:after="400" w:line="276" w:lineRule="auto"/>
        <w:jc w:val="center"/>
        <w:rPr>
          <w:sz w:val="26"/>
          <w:szCs w:val="26"/>
        </w:rPr>
      </w:pPr>
      <w:r w:rsidRPr="00267EDA">
        <w:rPr>
          <w:sz w:val="26"/>
          <w:szCs w:val="26"/>
          <w:lang w:eastAsia="ru-RU" w:bidi="ru-RU"/>
        </w:rPr>
        <w:t>на участие во II (областном) этапе Всероссийского конкурса детско-</w:t>
      </w:r>
      <w:r w:rsidRPr="00267EDA">
        <w:rPr>
          <w:sz w:val="26"/>
          <w:szCs w:val="26"/>
          <w:lang w:eastAsia="ru-RU" w:bidi="ru-RU"/>
        </w:rPr>
        <w:br/>
        <w:t xml:space="preserve">юношеского творчества по пожарной безопасности </w:t>
      </w:r>
      <w:r w:rsidRPr="00267EDA">
        <w:rPr>
          <w:i/>
          <w:iCs/>
          <w:sz w:val="26"/>
          <w:szCs w:val="26"/>
          <w:lang w:eastAsia="ru-RU" w:bidi="ru-RU"/>
        </w:rPr>
        <w:t>«Неопалимая купина»</w:t>
      </w:r>
    </w:p>
    <w:p w:rsidR="006C266C" w:rsidRPr="00267EDA" w:rsidRDefault="006C266C" w:rsidP="006C266C">
      <w:pPr>
        <w:pStyle w:val="14"/>
        <w:tabs>
          <w:tab w:val="left" w:leader="underscore" w:pos="5896"/>
        </w:tabs>
        <w:spacing w:after="400" w:line="276" w:lineRule="auto"/>
        <w:ind w:left="1840"/>
        <w:rPr>
          <w:sz w:val="26"/>
          <w:szCs w:val="26"/>
          <w:lang w:eastAsia="ru-RU" w:bidi="ru-RU"/>
        </w:rPr>
      </w:pPr>
      <w:r w:rsidRPr="00267EDA">
        <w:rPr>
          <w:sz w:val="26"/>
          <w:szCs w:val="26"/>
          <w:lang w:eastAsia="ru-RU" w:bidi="ru-RU"/>
        </w:rPr>
        <w:t xml:space="preserve">победителей и призеров I (муниципального) этапа </w:t>
      </w:r>
      <w:r w:rsidRPr="00267EDA">
        <w:rPr>
          <w:sz w:val="26"/>
          <w:szCs w:val="26"/>
          <w:lang w:eastAsia="ru-RU" w:bidi="ru-RU"/>
        </w:rPr>
        <w:tab/>
        <w:t>района (округа)</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1530"/>
        <w:gridCol w:w="1530"/>
        <w:gridCol w:w="1530"/>
        <w:gridCol w:w="1109"/>
        <w:gridCol w:w="1530"/>
        <w:gridCol w:w="1534"/>
      </w:tblGrid>
      <w:tr w:rsidR="006C266C" w:rsidRPr="00267EDA" w:rsidTr="005047FE">
        <w:trPr>
          <w:cantSplit/>
          <w:trHeight w:val="3009"/>
        </w:trPr>
        <w:tc>
          <w:tcPr>
            <w:tcW w:w="993" w:type="dxa"/>
            <w:textDirection w:val="btLr"/>
          </w:tcPr>
          <w:p w:rsidR="006C266C" w:rsidRPr="00267EDA" w:rsidRDefault="006C266C" w:rsidP="00256384">
            <w:pPr>
              <w:pStyle w:val="14"/>
              <w:tabs>
                <w:tab w:val="left" w:leader="underscore" w:pos="5896"/>
              </w:tabs>
              <w:spacing w:after="400" w:line="276" w:lineRule="auto"/>
              <w:ind w:left="113" w:right="113"/>
              <w:rPr>
                <w:sz w:val="26"/>
                <w:szCs w:val="26"/>
                <w:lang w:eastAsia="ru-RU" w:bidi="ru-RU"/>
              </w:rPr>
            </w:pPr>
            <w:r w:rsidRPr="00267EDA">
              <w:rPr>
                <w:sz w:val="26"/>
                <w:szCs w:val="26"/>
              </w:rPr>
              <w:t>Наименова ние города, района</w:t>
            </w:r>
          </w:p>
        </w:tc>
        <w:tc>
          <w:tcPr>
            <w:tcW w:w="1418" w:type="dxa"/>
            <w:textDirection w:val="btLr"/>
          </w:tcPr>
          <w:p w:rsidR="006C266C" w:rsidRPr="00267EDA" w:rsidRDefault="006C266C" w:rsidP="00256384">
            <w:pPr>
              <w:ind w:left="113" w:right="113"/>
              <w:rPr>
                <w:rFonts w:ascii="Times New Roman" w:hAnsi="Times New Roman" w:cs="Times New Roman"/>
                <w:sz w:val="26"/>
                <w:szCs w:val="26"/>
              </w:rPr>
            </w:pPr>
            <w:r w:rsidRPr="00267EDA">
              <w:rPr>
                <w:rFonts w:ascii="Times New Roman" w:hAnsi="Times New Roman" w:cs="Times New Roman"/>
                <w:sz w:val="26"/>
                <w:szCs w:val="26"/>
              </w:rPr>
              <w:t>Наименование общеобразоват. организации, юр. адрес с указанием индекса.</w:t>
            </w:r>
          </w:p>
          <w:p w:rsidR="006C266C" w:rsidRPr="00267EDA" w:rsidRDefault="006C266C" w:rsidP="00256384">
            <w:pPr>
              <w:pStyle w:val="14"/>
              <w:tabs>
                <w:tab w:val="left" w:leader="underscore" w:pos="5896"/>
              </w:tabs>
              <w:spacing w:after="400" w:line="276" w:lineRule="auto"/>
              <w:ind w:left="113" w:right="113"/>
              <w:rPr>
                <w:sz w:val="26"/>
                <w:szCs w:val="26"/>
                <w:lang w:eastAsia="ru-RU" w:bidi="ru-RU"/>
              </w:rPr>
            </w:pPr>
            <w:r w:rsidRPr="00267EDA">
              <w:rPr>
                <w:sz w:val="26"/>
                <w:szCs w:val="26"/>
              </w:rPr>
              <w:t>Контактные телефоны</w:t>
            </w:r>
          </w:p>
        </w:tc>
        <w:tc>
          <w:tcPr>
            <w:tcW w:w="1275" w:type="dxa"/>
            <w:textDirection w:val="btLr"/>
          </w:tcPr>
          <w:p w:rsidR="006C266C" w:rsidRPr="00267EDA" w:rsidRDefault="006C266C" w:rsidP="00256384">
            <w:pPr>
              <w:ind w:left="113" w:right="113"/>
              <w:rPr>
                <w:rFonts w:ascii="Times New Roman" w:hAnsi="Times New Roman" w:cs="Times New Roman"/>
                <w:sz w:val="26"/>
                <w:szCs w:val="26"/>
              </w:rPr>
            </w:pPr>
            <w:r w:rsidRPr="00267EDA">
              <w:rPr>
                <w:rFonts w:ascii="Times New Roman" w:hAnsi="Times New Roman" w:cs="Times New Roman"/>
                <w:sz w:val="26"/>
                <w:szCs w:val="26"/>
              </w:rPr>
              <w:t>Ф.И.О.</w:t>
            </w:r>
          </w:p>
          <w:p w:rsidR="006C266C" w:rsidRPr="00267EDA" w:rsidRDefault="006C266C" w:rsidP="00256384">
            <w:pPr>
              <w:pStyle w:val="14"/>
              <w:tabs>
                <w:tab w:val="left" w:leader="underscore" w:pos="5896"/>
              </w:tabs>
              <w:spacing w:after="400" w:line="276" w:lineRule="auto"/>
              <w:ind w:left="113" w:right="113"/>
              <w:rPr>
                <w:sz w:val="26"/>
                <w:szCs w:val="26"/>
                <w:lang w:eastAsia="ru-RU" w:bidi="ru-RU"/>
              </w:rPr>
            </w:pPr>
            <w:r w:rsidRPr="00267EDA">
              <w:rPr>
                <w:sz w:val="26"/>
                <w:szCs w:val="26"/>
              </w:rPr>
              <w:t>(полностью) директора</w:t>
            </w:r>
          </w:p>
        </w:tc>
        <w:tc>
          <w:tcPr>
            <w:tcW w:w="1276" w:type="dxa"/>
            <w:textDirection w:val="btLr"/>
          </w:tcPr>
          <w:p w:rsidR="006C266C" w:rsidRPr="00267EDA" w:rsidRDefault="006C266C" w:rsidP="00256384">
            <w:pPr>
              <w:ind w:left="113" w:right="113"/>
              <w:rPr>
                <w:rFonts w:ascii="Times New Roman" w:hAnsi="Times New Roman" w:cs="Times New Roman"/>
                <w:sz w:val="26"/>
                <w:szCs w:val="26"/>
              </w:rPr>
            </w:pPr>
            <w:r w:rsidRPr="00267EDA">
              <w:rPr>
                <w:rFonts w:ascii="Times New Roman" w:hAnsi="Times New Roman" w:cs="Times New Roman"/>
                <w:sz w:val="26"/>
                <w:szCs w:val="26"/>
              </w:rPr>
              <w:t>Ф.И.О. участников полностью</w:t>
            </w:r>
          </w:p>
          <w:p w:rsidR="006C266C" w:rsidRPr="00267EDA" w:rsidRDefault="006C266C" w:rsidP="00256384">
            <w:pPr>
              <w:pStyle w:val="14"/>
              <w:tabs>
                <w:tab w:val="left" w:leader="underscore" w:pos="5896"/>
              </w:tabs>
              <w:spacing w:after="400" w:line="276" w:lineRule="auto"/>
              <w:ind w:left="113" w:right="113"/>
              <w:rPr>
                <w:sz w:val="26"/>
                <w:szCs w:val="26"/>
                <w:lang w:eastAsia="ru-RU" w:bidi="ru-RU"/>
              </w:rPr>
            </w:pPr>
            <w:r w:rsidRPr="00267EDA">
              <w:rPr>
                <w:sz w:val="26"/>
                <w:szCs w:val="26"/>
              </w:rPr>
              <w:t>Дата рождения</w:t>
            </w:r>
          </w:p>
        </w:tc>
        <w:tc>
          <w:tcPr>
            <w:tcW w:w="1276" w:type="dxa"/>
            <w:textDirection w:val="btLr"/>
          </w:tcPr>
          <w:p w:rsidR="006C266C" w:rsidRPr="00267EDA" w:rsidRDefault="006C266C" w:rsidP="00256384">
            <w:pPr>
              <w:pStyle w:val="14"/>
              <w:tabs>
                <w:tab w:val="left" w:leader="underscore" w:pos="5896"/>
              </w:tabs>
              <w:spacing w:after="400" w:line="276" w:lineRule="auto"/>
              <w:ind w:left="113" w:right="113"/>
              <w:rPr>
                <w:sz w:val="26"/>
                <w:szCs w:val="26"/>
                <w:lang w:eastAsia="ru-RU" w:bidi="ru-RU"/>
              </w:rPr>
            </w:pPr>
            <w:r w:rsidRPr="00267EDA">
              <w:rPr>
                <w:sz w:val="26"/>
                <w:szCs w:val="26"/>
              </w:rPr>
              <w:t>Адрес участника с указанием индекса контактног о телефон</w:t>
            </w:r>
          </w:p>
        </w:tc>
        <w:tc>
          <w:tcPr>
            <w:tcW w:w="1276" w:type="dxa"/>
            <w:textDirection w:val="btLr"/>
          </w:tcPr>
          <w:p w:rsidR="006C266C" w:rsidRPr="00267EDA" w:rsidRDefault="006C266C" w:rsidP="00256384">
            <w:pPr>
              <w:ind w:left="113" w:right="113"/>
              <w:rPr>
                <w:rFonts w:ascii="Times New Roman" w:hAnsi="Times New Roman" w:cs="Times New Roman"/>
                <w:sz w:val="26"/>
                <w:szCs w:val="26"/>
              </w:rPr>
            </w:pPr>
            <w:r w:rsidRPr="00267EDA">
              <w:rPr>
                <w:rFonts w:ascii="Times New Roman" w:hAnsi="Times New Roman" w:cs="Times New Roman"/>
                <w:sz w:val="26"/>
                <w:szCs w:val="26"/>
              </w:rPr>
              <w:t>Номинация</w:t>
            </w:r>
          </w:p>
          <w:p w:rsidR="006C266C" w:rsidRPr="00267EDA" w:rsidRDefault="006C266C" w:rsidP="00256384">
            <w:pPr>
              <w:pStyle w:val="14"/>
              <w:tabs>
                <w:tab w:val="left" w:leader="underscore" w:pos="5896"/>
              </w:tabs>
              <w:spacing w:after="400" w:line="276" w:lineRule="auto"/>
              <w:ind w:left="113" w:right="113"/>
              <w:rPr>
                <w:sz w:val="26"/>
                <w:szCs w:val="26"/>
                <w:lang w:eastAsia="ru-RU" w:bidi="ru-RU"/>
              </w:rPr>
            </w:pPr>
            <w:r w:rsidRPr="00267EDA">
              <w:rPr>
                <w:sz w:val="26"/>
                <w:szCs w:val="26"/>
              </w:rPr>
              <w:t>название работы</w:t>
            </w:r>
          </w:p>
        </w:tc>
        <w:tc>
          <w:tcPr>
            <w:tcW w:w="2233" w:type="dxa"/>
            <w:textDirection w:val="btLr"/>
          </w:tcPr>
          <w:p w:rsidR="006C266C" w:rsidRPr="00267EDA" w:rsidRDefault="006C266C" w:rsidP="00256384">
            <w:pPr>
              <w:pStyle w:val="14"/>
              <w:tabs>
                <w:tab w:val="left" w:leader="underscore" w:pos="5896"/>
              </w:tabs>
              <w:spacing w:after="400" w:line="276" w:lineRule="auto"/>
              <w:ind w:left="113" w:right="113"/>
              <w:rPr>
                <w:sz w:val="26"/>
                <w:szCs w:val="26"/>
                <w:lang w:eastAsia="ru-RU" w:bidi="ru-RU"/>
              </w:rPr>
            </w:pPr>
            <w:r w:rsidRPr="00267EDA">
              <w:rPr>
                <w:sz w:val="26"/>
                <w:szCs w:val="26"/>
              </w:rPr>
              <w:t>Ф.И.0 (полностью) и должность лиц, подготовивш его участника конкурса</w:t>
            </w:r>
          </w:p>
        </w:tc>
      </w:tr>
      <w:tr w:rsidR="006C266C" w:rsidRPr="00267EDA" w:rsidTr="005047FE">
        <w:tc>
          <w:tcPr>
            <w:tcW w:w="993" w:type="dxa"/>
          </w:tcPr>
          <w:p w:rsidR="006C266C" w:rsidRPr="00267EDA" w:rsidRDefault="006C266C" w:rsidP="00256384">
            <w:pPr>
              <w:pStyle w:val="14"/>
              <w:tabs>
                <w:tab w:val="left" w:leader="underscore" w:pos="5896"/>
              </w:tabs>
              <w:spacing w:after="400" w:line="276" w:lineRule="auto"/>
              <w:rPr>
                <w:sz w:val="26"/>
                <w:szCs w:val="26"/>
                <w:lang w:eastAsia="ru-RU" w:bidi="ru-RU"/>
              </w:rPr>
            </w:pPr>
          </w:p>
        </w:tc>
        <w:tc>
          <w:tcPr>
            <w:tcW w:w="1418" w:type="dxa"/>
          </w:tcPr>
          <w:p w:rsidR="006C266C" w:rsidRPr="00267EDA" w:rsidRDefault="006C266C" w:rsidP="00256384">
            <w:pPr>
              <w:pStyle w:val="14"/>
              <w:tabs>
                <w:tab w:val="left" w:leader="underscore" w:pos="5896"/>
              </w:tabs>
              <w:spacing w:after="400" w:line="276" w:lineRule="auto"/>
              <w:rPr>
                <w:sz w:val="26"/>
                <w:szCs w:val="26"/>
                <w:lang w:eastAsia="ru-RU" w:bidi="ru-RU"/>
              </w:rPr>
            </w:pPr>
          </w:p>
        </w:tc>
        <w:tc>
          <w:tcPr>
            <w:tcW w:w="1275" w:type="dxa"/>
          </w:tcPr>
          <w:p w:rsidR="006C266C" w:rsidRPr="00267EDA" w:rsidRDefault="006C266C" w:rsidP="00256384">
            <w:pPr>
              <w:pStyle w:val="14"/>
              <w:tabs>
                <w:tab w:val="left" w:leader="underscore" w:pos="5896"/>
              </w:tabs>
              <w:spacing w:after="400" w:line="276" w:lineRule="auto"/>
              <w:rPr>
                <w:sz w:val="26"/>
                <w:szCs w:val="26"/>
                <w:lang w:eastAsia="ru-RU" w:bidi="ru-RU"/>
              </w:rPr>
            </w:pPr>
          </w:p>
        </w:tc>
        <w:tc>
          <w:tcPr>
            <w:tcW w:w="1276" w:type="dxa"/>
          </w:tcPr>
          <w:p w:rsidR="006C266C" w:rsidRPr="00267EDA" w:rsidRDefault="006C266C" w:rsidP="00256384">
            <w:pPr>
              <w:pStyle w:val="14"/>
              <w:tabs>
                <w:tab w:val="left" w:leader="underscore" w:pos="5896"/>
              </w:tabs>
              <w:spacing w:after="400" w:line="276" w:lineRule="auto"/>
              <w:rPr>
                <w:sz w:val="26"/>
                <w:szCs w:val="26"/>
                <w:lang w:eastAsia="ru-RU" w:bidi="ru-RU"/>
              </w:rPr>
            </w:pPr>
          </w:p>
        </w:tc>
        <w:tc>
          <w:tcPr>
            <w:tcW w:w="1276" w:type="dxa"/>
          </w:tcPr>
          <w:p w:rsidR="006C266C" w:rsidRPr="00267EDA" w:rsidRDefault="006C266C" w:rsidP="00256384">
            <w:pPr>
              <w:pStyle w:val="14"/>
              <w:tabs>
                <w:tab w:val="left" w:leader="underscore" w:pos="5896"/>
              </w:tabs>
              <w:spacing w:after="400" w:line="276" w:lineRule="auto"/>
              <w:rPr>
                <w:sz w:val="26"/>
                <w:szCs w:val="26"/>
                <w:lang w:eastAsia="ru-RU" w:bidi="ru-RU"/>
              </w:rPr>
            </w:pPr>
          </w:p>
        </w:tc>
        <w:tc>
          <w:tcPr>
            <w:tcW w:w="1276" w:type="dxa"/>
          </w:tcPr>
          <w:p w:rsidR="006C266C" w:rsidRPr="00267EDA" w:rsidRDefault="006C266C" w:rsidP="00256384">
            <w:pPr>
              <w:pStyle w:val="14"/>
              <w:tabs>
                <w:tab w:val="left" w:leader="underscore" w:pos="5896"/>
              </w:tabs>
              <w:spacing w:after="400" w:line="276" w:lineRule="auto"/>
              <w:rPr>
                <w:sz w:val="26"/>
                <w:szCs w:val="26"/>
                <w:lang w:eastAsia="ru-RU" w:bidi="ru-RU"/>
              </w:rPr>
            </w:pPr>
          </w:p>
        </w:tc>
        <w:tc>
          <w:tcPr>
            <w:tcW w:w="2233" w:type="dxa"/>
          </w:tcPr>
          <w:p w:rsidR="006C266C" w:rsidRPr="00267EDA" w:rsidRDefault="006C266C" w:rsidP="00256384">
            <w:pPr>
              <w:pStyle w:val="14"/>
              <w:tabs>
                <w:tab w:val="left" w:leader="underscore" w:pos="5896"/>
              </w:tabs>
              <w:spacing w:after="400" w:line="276" w:lineRule="auto"/>
              <w:rPr>
                <w:sz w:val="26"/>
                <w:szCs w:val="26"/>
                <w:lang w:eastAsia="ru-RU" w:bidi="ru-RU"/>
              </w:rPr>
            </w:pPr>
          </w:p>
        </w:tc>
      </w:tr>
    </w:tbl>
    <w:p w:rsidR="006C266C" w:rsidRPr="00267EDA" w:rsidRDefault="006C266C" w:rsidP="006C266C">
      <w:pPr>
        <w:pStyle w:val="14"/>
        <w:tabs>
          <w:tab w:val="left" w:leader="underscore" w:pos="5896"/>
        </w:tabs>
        <w:spacing w:after="400" w:line="276" w:lineRule="auto"/>
        <w:ind w:left="1840"/>
        <w:rPr>
          <w:sz w:val="26"/>
          <w:szCs w:val="26"/>
          <w:lang w:eastAsia="ru-RU" w:bidi="ru-RU"/>
        </w:rPr>
      </w:pPr>
    </w:p>
    <w:p w:rsidR="006C266C" w:rsidRPr="00267EDA" w:rsidRDefault="006C266C" w:rsidP="006C266C">
      <w:pPr>
        <w:pStyle w:val="14"/>
        <w:tabs>
          <w:tab w:val="left" w:leader="underscore" w:pos="5896"/>
        </w:tabs>
        <w:spacing w:after="400" w:line="276" w:lineRule="auto"/>
        <w:ind w:left="1840"/>
        <w:rPr>
          <w:sz w:val="26"/>
          <w:szCs w:val="26"/>
        </w:rPr>
      </w:pPr>
    </w:p>
    <w:p w:rsidR="006C266C" w:rsidRPr="00267EDA" w:rsidRDefault="006C266C" w:rsidP="006C266C">
      <w:pPr>
        <w:spacing w:after="2359"/>
        <w:rPr>
          <w:rFonts w:ascii="Times New Roman" w:hAnsi="Times New Roman" w:cs="Times New Roman"/>
          <w:sz w:val="26"/>
          <w:szCs w:val="26"/>
        </w:rPr>
      </w:pPr>
    </w:p>
    <w:p w:rsidR="006C266C" w:rsidRPr="00267EDA" w:rsidRDefault="006C266C" w:rsidP="006C266C">
      <w:pPr>
        <w:pStyle w:val="14"/>
        <w:spacing w:after="80" w:line="276" w:lineRule="auto"/>
        <w:jc w:val="both"/>
        <w:rPr>
          <w:sz w:val="26"/>
          <w:szCs w:val="26"/>
        </w:rPr>
      </w:pPr>
      <w:r w:rsidRPr="00267EDA">
        <w:rPr>
          <w:sz w:val="26"/>
          <w:szCs w:val="26"/>
          <w:lang w:eastAsia="ru-RU" w:bidi="ru-RU"/>
        </w:rPr>
        <w:t>Председатель оргкомитета</w:t>
      </w:r>
    </w:p>
    <w:p w:rsidR="006C266C" w:rsidRPr="00267EDA" w:rsidRDefault="006C266C" w:rsidP="006C266C">
      <w:pPr>
        <w:pStyle w:val="14"/>
        <w:spacing w:after="80" w:line="276" w:lineRule="auto"/>
        <w:jc w:val="both"/>
        <w:rPr>
          <w:sz w:val="26"/>
          <w:szCs w:val="26"/>
        </w:rPr>
      </w:pPr>
      <w:r w:rsidRPr="00267EDA">
        <w:rPr>
          <w:sz w:val="26"/>
          <w:szCs w:val="26"/>
          <w:lang w:eastAsia="ru-RU" w:bidi="ru-RU"/>
        </w:rPr>
        <w:t>первого (муниципального) этапа</w:t>
      </w:r>
    </w:p>
    <w:p w:rsidR="006C266C" w:rsidRPr="00267EDA" w:rsidRDefault="006C266C" w:rsidP="006C266C">
      <w:pPr>
        <w:rPr>
          <w:rFonts w:ascii="Times New Roman" w:hAnsi="Times New Roman" w:cs="Times New Roman"/>
          <w:sz w:val="26"/>
          <w:szCs w:val="26"/>
          <w:lang w:eastAsia="ru-RU" w:bidi="ru-RU"/>
        </w:rPr>
      </w:pPr>
      <w:r w:rsidRPr="00267EDA">
        <w:rPr>
          <w:rFonts w:ascii="Times New Roman" w:hAnsi="Times New Roman" w:cs="Times New Roman"/>
          <w:sz w:val="26"/>
          <w:szCs w:val="26"/>
          <w:lang w:eastAsia="ru-RU" w:bidi="ru-RU"/>
        </w:rPr>
        <w:t>(с указанием должности и места работы) Ф.И.О.</w:t>
      </w:r>
    </w:p>
    <w:p w:rsidR="006C266C" w:rsidRPr="00267EDA" w:rsidRDefault="006C266C" w:rsidP="006C266C">
      <w:pPr>
        <w:rPr>
          <w:rFonts w:ascii="Times New Roman" w:hAnsi="Times New Roman" w:cs="Times New Roman"/>
          <w:sz w:val="26"/>
          <w:szCs w:val="26"/>
          <w:lang w:eastAsia="ru-RU" w:bidi="ru-RU"/>
        </w:rPr>
      </w:pPr>
    </w:p>
    <w:p w:rsidR="006958B6" w:rsidRDefault="006958B6" w:rsidP="006C266C">
      <w:pPr>
        <w:rPr>
          <w:rFonts w:ascii="Times New Roman" w:hAnsi="Times New Roman" w:cs="Times New Roman"/>
          <w:sz w:val="26"/>
          <w:szCs w:val="26"/>
          <w:lang w:eastAsia="ru-RU" w:bidi="ru-RU"/>
        </w:rPr>
      </w:pPr>
      <w:r>
        <w:rPr>
          <w:rFonts w:ascii="Times New Roman" w:hAnsi="Times New Roman" w:cs="Times New Roman"/>
          <w:sz w:val="26"/>
          <w:szCs w:val="26"/>
          <w:lang w:eastAsia="ru-RU" w:bidi="ru-RU"/>
        </w:rPr>
        <w:br w:type="page"/>
      </w:r>
    </w:p>
    <w:p w:rsidR="00791764" w:rsidRPr="00E60D83" w:rsidRDefault="00791764" w:rsidP="00791764">
      <w:pPr>
        <w:jc w:val="right"/>
        <w:rPr>
          <w:rFonts w:ascii="Times New Roman" w:hAnsi="Times New Roman"/>
          <w:bCs/>
          <w:i/>
          <w:sz w:val="26"/>
          <w:szCs w:val="26"/>
        </w:rPr>
      </w:pPr>
      <w:bookmarkStart w:id="195" w:name="_Toc1134741"/>
      <w:bookmarkStart w:id="196" w:name="_Toc95990032"/>
      <w:bookmarkStart w:id="197" w:name="_Toc64022285"/>
      <w:bookmarkStart w:id="198" w:name="_Toc96070340"/>
      <w:r w:rsidRPr="00E60D83">
        <w:rPr>
          <w:rFonts w:ascii="Times New Roman" w:hAnsi="Times New Roman"/>
          <w:bCs/>
          <w:i/>
          <w:sz w:val="26"/>
          <w:szCs w:val="26"/>
        </w:rPr>
        <w:lastRenderedPageBreak/>
        <w:t xml:space="preserve">Приложение 2 </w:t>
      </w:r>
    </w:p>
    <w:p w:rsidR="00791764" w:rsidRPr="00E60D83" w:rsidRDefault="00791764" w:rsidP="00791764">
      <w:pPr>
        <w:spacing w:after="0"/>
        <w:ind w:right="-379"/>
        <w:contextualSpacing/>
        <w:jc w:val="center"/>
        <w:rPr>
          <w:rFonts w:ascii="Times New Roman" w:hAnsi="Times New Roman"/>
          <w:sz w:val="26"/>
          <w:szCs w:val="26"/>
        </w:rPr>
      </w:pPr>
      <w:r w:rsidRPr="00E60D83">
        <w:rPr>
          <w:rFonts w:ascii="Times New Roman" w:hAnsi="Times New Roman"/>
          <w:b/>
          <w:sz w:val="26"/>
          <w:szCs w:val="26"/>
        </w:rPr>
        <w:t>Согласие</w:t>
      </w:r>
      <w:r w:rsidRPr="00E60D83">
        <w:rPr>
          <w:b/>
          <w:bCs/>
          <w:sz w:val="26"/>
          <w:szCs w:val="26"/>
        </w:rPr>
        <w:t xml:space="preserve"> </w:t>
      </w:r>
      <w:r w:rsidRPr="00E60D83">
        <w:rPr>
          <w:rFonts w:ascii="Times New Roman" w:hAnsi="Times New Roman"/>
          <w:b/>
          <w:sz w:val="26"/>
          <w:szCs w:val="26"/>
        </w:rPr>
        <w:t>на обработку персональных данных</w:t>
      </w:r>
      <w:r w:rsidRPr="00E60D83">
        <w:rPr>
          <w:rFonts w:ascii="Times New Roman" w:hAnsi="Times New Roman"/>
          <w:b/>
          <w:bCs/>
          <w:sz w:val="26"/>
          <w:szCs w:val="26"/>
        </w:rPr>
        <w:t xml:space="preserve">  </w:t>
      </w:r>
    </w:p>
    <w:p w:rsidR="00791764" w:rsidRPr="00E60D83" w:rsidRDefault="00791764" w:rsidP="00791764">
      <w:pPr>
        <w:spacing w:after="0"/>
        <w:jc w:val="center"/>
        <w:rPr>
          <w:rStyle w:val="15"/>
        </w:rPr>
      </w:pPr>
      <w:r w:rsidRPr="00E60D83">
        <w:rPr>
          <w:rFonts w:ascii="Times New Roman" w:hAnsi="Times New Roman"/>
          <w:b/>
          <w:sz w:val="26"/>
          <w:szCs w:val="26"/>
        </w:rPr>
        <w:t>участника</w:t>
      </w:r>
      <w:r w:rsidRPr="00E60D83">
        <w:rPr>
          <w:rFonts w:ascii="Times New Roman" w:hAnsi="Times New Roman"/>
          <w:b/>
          <w:bCs/>
          <w:sz w:val="26"/>
          <w:szCs w:val="26"/>
        </w:rPr>
        <w:t xml:space="preserve"> </w:t>
      </w:r>
      <w:r w:rsidRPr="00E60D83">
        <w:rPr>
          <w:rFonts w:ascii="Times New Roman" w:hAnsi="Times New Roman"/>
          <w:b/>
          <w:sz w:val="26"/>
          <w:szCs w:val="26"/>
        </w:rPr>
        <w:t>областного конкурса детско-юношеского творчества по пожарной безопасности «Неопалимая Купина».</w:t>
      </w:r>
    </w:p>
    <w:p w:rsidR="00791764" w:rsidRPr="00A46E5A" w:rsidRDefault="00791764" w:rsidP="00791764">
      <w:pPr>
        <w:spacing w:after="0"/>
        <w:contextualSpacing/>
        <w:jc w:val="center"/>
        <w:rPr>
          <w:rFonts w:ascii="Times New Roman" w:hAnsi="Times New Roman"/>
          <w:i/>
          <w:szCs w:val="26"/>
        </w:rPr>
      </w:pPr>
      <w:r w:rsidRPr="00A46E5A">
        <w:rPr>
          <w:rStyle w:val="15"/>
          <w:i/>
        </w:rPr>
        <w:t>(для несовершеннолетних)</w:t>
      </w:r>
    </w:p>
    <w:p w:rsidR="00791764" w:rsidRPr="00A15CF2" w:rsidRDefault="00791764" w:rsidP="00791764">
      <w:pPr>
        <w:spacing w:after="0"/>
        <w:ind w:firstLine="720"/>
        <w:jc w:val="both"/>
        <w:rPr>
          <w:rStyle w:val="15"/>
        </w:rPr>
      </w:pPr>
      <w:r w:rsidRPr="00E60D83">
        <w:rPr>
          <w:rFonts w:ascii="Times New Roman" w:hAnsi="Times New Roman"/>
          <w:sz w:val="26"/>
          <w:szCs w:val="26"/>
        </w:rPr>
        <w:t>Я, __________________________________________</w:t>
      </w:r>
      <w:r>
        <w:rPr>
          <w:rFonts w:ascii="Times New Roman" w:hAnsi="Times New Roman"/>
          <w:sz w:val="26"/>
          <w:szCs w:val="26"/>
        </w:rPr>
        <w:t>______________________</w:t>
      </w:r>
      <w:r w:rsidRPr="00E60D83">
        <w:rPr>
          <w:rFonts w:ascii="Times New Roman" w:hAnsi="Times New Roman"/>
          <w:sz w:val="26"/>
          <w:szCs w:val="26"/>
        </w:rPr>
        <w:t xml:space="preserve">,  </w:t>
      </w:r>
      <w:r w:rsidRPr="00B80945">
        <w:rPr>
          <w:rFonts w:ascii="Times New Roman" w:hAnsi="Times New Roman"/>
          <w:szCs w:val="26"/>
        </w:rPr>
        <w:t xml:space="preserve">(далее – Участник), </w:t>
      </w:r>
      <w:r w:rsidRPr="00B80945">
        <w:rPr>
          <w:rStyle w:val="15"/>
        </w:rPr>
        <w:t xml:space="preserve">документ, удостоверяющий личность: </w:t>
      </w:r>
      <w:r w:rsidRPr="00E60D83">
        <w:rPr>
          <w:rStyle w:val="15"/>
        </w:rPr>
        <w:t>__________________________________________________________________________</w:t>
      </w:r>
    </w:p>
    <w:p w:rsidR="00791764" w:rsidRPr="00E60D83" w:rsidRDefault="00791764" w:rsidP="00791764">
      <w:pPr>
        <w:spacing w:after="0"/>
        <w:jc w:val="center"/>
        <w:rPr>
          <w:rStyle w:val="15"/>
        </w:rPr>
      </w:pPr>
      <w:r w:rsidRPr="00A15CF2">
        <w:rPr>
          <w:rStyle w:val="15"/>
        </w:rPr>
        <w:t xml:space="preserve">(номер и сведения о дате выдачи указанного документа и выдавшем его органе) </w:t>
      </w:r>
      <w:r w:rsidRPr="00A15CF2">
        <w:rPr>
          <w:rFonts w:ascii="Times New Roman" w:hAnsi="Times New Roman"/>
          <w:szCs w:val="26"/>
        </w:rPr>
        <w:t xml:space="preserve">являясь законным представителем     </w:t>
      </w:r>
      <w:r w:rsidRPr="00E60D83">
        <w:rPr>
          <w:rFonts w:ascii="Times New Roman" w:hAnsi="Times New Roman"/>
          <w:sz w:val="26"/>
          <w:szCs w:val="26"/>
        </w:rPr>
        <w:t>____________________________________________, _______________________________________</w:t>
      </w:r>
      <w:r>
        <w:rPr>
          <w:rFonts w:ascii="Times New Roman" w:hAnsi="Times New Roman"/>
          <w:sz w:val="26"/>
          <w:szCs w:val="26"/>
        </w:rPr>
        <w:t>____________</w:t>
      </w:r>
      <w:r w:rsidRPr="00E60D83">
        <w:rPr>
          <w:rFonts w:ascii="Times New Roman" w:hAnsi="Times New Roman"/>
          <w:sz w:val="26"/>
          <w:szCs w:val="26"/>
        </w:rPr>
        <w:t xml:space="preserve">г. р., </w:t>
      </w:r>
    </w:p>
    <w:p w:rsidR="00791764" w:rsidRPr="00A46E5A" w:rsidRDefault="00791764" w:rsidP="00791764">
      <w:pPr>
        <w:spacing w:after="0"/>
        <w:ind w:firstLine="709"/>
        <w:jc w:val="both"/>
        <w:rPr>
          <w:rFonts w:ascii="Times New Roman" w:hAnsi="Times New Roman"/>
          <w:sz w:val="24"/>
          <w:szCs w:val="24"/>
        </w:rPr>
      </w:pPr>
      <w:r w:rsidRPr="00A46E5A">
        <w:rPr>
          <w:rFonts w:ascii="Times New Roman" w:hAnsi="Times New Roman"/>
          <w:sz w:val="24"/>
          <w:szCs w:val="24"/>
        </w:rPr>
        <w:t xml:space="preserve">в соответствии с Федеральным законом от 27.07.2006 г. № 152-ФЗ «О персональных данных», даю согласие организаторам </w:t>
      </w:r>
      <w:r w:rsidRPr="00A46E5A">
        <w:rPr>
          <w:rFonts w:ascii="Times New Roman" w:hAnsi="Times New Roman"/>
          <w:b/>
          <w:sz w:val="24"/>
          <w:szCs w:val="24"/>
        </w:rPr>
        <w:t xml:space="preserve">областного конкурса детско-юношеского творчества по пожарной безопасности «Неопалимая Купина» </w:t>
      </w:r>
      <w:r w:rsidRPr="00A46E5A">
        <w:rPr>
          <w:rFonts w:ascii="Times New Roman" w:hAnsi="Times New Roman"/>
          <w:sz w:val="24"/>
          <w:szCs w:val="24"/>
        </w:rPr>
        <w:t>(далее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Организатор), на автоматизированную, а также без использования средств автоматизации обработку персональных данных.</w:t>
      </w:r>
    </w:p>
    <w:p w:rsidR="00791764" w:rsidRPr="00A46E5A" w:rsidRDefault="00791764" w:rsidP="00791764">
      <w:pPr>
        <w:spacing w:after="0"/>
        <w:ind w:firstLine="720"/>
        <w:jc w:val="both"/>
        <w:rPr>
          <w:rStyle w:val="15"/>
          <w:sz w:val="24"/>
          <w:szCs w:val="24"/>
        </w:rPr>
      </w:pPr>
      <w:r w:rsidRPr="00A46E5A">
        <w:rPr>
          <w:rStyle w:val="15"/>
          <w:sz w:val="24"/>
          <w:szCs w:val="24"/>
        </w:rPr>
        <w:t>Предоставляю право Организатору осуществлять все действия (операции) с персональными данными моего(й) сына/дочери__________________________________________________________</w:t>
      </w:r>
    </w:p>
    <w:p w:rsidR="00791764" w:rsidRPr="00A46E5A" w:rsidRDefault="00791764" w:rsidP="00791764">
      <w:pPr>
        <w:spacing w:after="0"/>
        <w:jc w:val="both"/>
        <w:rPr>
          <w:rStyle w:val="15"/>
          <w:sz w:val="24"/>
          <w:szCs w:val="24"/>
        </w:rPr>
      </w:pPr>
      <w:r w:rsidRPr="00A46E5A">
        <w:rPr>
          <w:rStyle w:val="15"/>
          <w:sz w:val="24"/>
          <w:szCs w:val="24"/>
        </w:rPr>
        <w:t xml:space="preserve">                                                   (Фамилия, имя, отчество ребёнка)</w:t>
      </w:r>
    </w:p>
    <w:p w:rsidR="00791764" w:rsidRPr="00A46E5A" w:rsidRDefault="00791764" w:rsidP="00791764">
      <w:pPr>
        <w:spacing w:after="0"/>
        <w:jc w:val="both"/>
        <w:rPr>
          <w:rStyle w:val="15"/>
          <w:sz w:val="24"/>
          <w:szCs w:val="24"/>
        </w:rPr>
      </w:pPr>
      <w:r w:rsidRPr="00A46E5A">
        <w:rPr>
          <w:rStyle w:val="15"/>
          <w:sz w:val="24"/>
          <w:szCs w:val="24"/>
        </w:rPr>
        <w:t>включая сбор, систематизацию, накопление, хранение, обновление, изменение, использование</w:t>
      </w:r>
      <w:r w:rsidRPr="00A46E5A">
        <w:rPr>
          <w:sz w:val="24"/>
          <w:szCs w:val="24"/>
        </w:rPr>
        <w:t xml:space="preserve"> </w:t>
      </w:r>
      <w:r w:rsidRPr="00A46E5A">
        <w:rPr>
          <w:rFonts w:ascii="Times New Roman" w:hAnsi="Times New Roman"/>
          <w:sz w:val="24"/>
          <w:szCs w:val="24"/>
        </w:rPr>
        <w:t>(включая публикации протоколов по результатам Конкурса, на официальных информационных ресурсах организатора)</w:t>
      </w:r>
      <w:r w:rsidRPr="00A46E5A">
        <w:rPr>
          <w:rStyle w:val="15"/>
          <w:sz w:val="24"/>
          <w:szCs w:val="24"/>
        </w:rPr>
        <w:t>,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791764" w:rsidRPr="00A46E5A" w:rsidRDefault="00791764" w:rsidP="00791764">
      <w:pPr>
        <w:spacing w:after="0" w:line="240" w:lineRule="auto"/>
        <w:ind w:firstLine="720"/>
        <w:jc w:val="both"/>
        <w:rPr>
          <w:rStyle w:val="15"/>
          <w:sz w:val="24"/>
          <w:szCs w:val="24"/>
        </w:rPr>
      </w:pPr>
      <w:r w:rsidRPr="00A46E5A">
        <w:rPr>
          <w:rStyle w:val="15"/>
          <w:sz w:val="24"/>
          <w:szCs w:val="24"/>
        </w:rPr>
        <w:t xml:space="preserve">Передача персональных данных моего(ей) сына/дочери ______________________________________________________________________ </w:t>
      </w:r>
    </w:p>
    <w:p w:rsidR="00791764" w:rsidRPr="00A46E5A" w:rsidRDefault="00791764" w:rsidP="00791764">
      <w:pPr>
        <w:spacing w:after="0" w:line="240" w:lineRule="auto"/>
        <w:jc w:val="center"/>
        <w:rPr>
          <w:rStyle w:val="15"/>
          <w:sz w:val="24"/>
          <w:szCs w:val="24"/>
        </w:rPr>
      </w:pPr>
      <w:r w:rsidRPr="00A46E5A">
        <w:rPr>
          <w:rStyle w:val="15"/>
          <w:sz w:val="24"/>
          <w:szCs w:val="24"/>
        </w:rPr>
        <w:t>(Фамилия, имя, отчество ребёнка)</w:t>
      </w:r>
    </w:p>
    <w:p w:rsidR="00791764" w:rsidRPr="00A46E5A" w:rsidRDefault="00791764" w:rsidP="00791764">
      <w:pPr>
        <w:spacing w:after="0" w:line="240" w:lineRule="auto"/>
        <w:rPr>
          <w:rStyle w:val="15"/>
          <w:sz w:val="24"/>
          <w:szCs w:val="24"/>
        </w:rPr>
      </w:pPr>
      <w:r w:rsidRPr="00A46E5A">
        <w:rPr>
          <w:rStyle w:val="15"/>
          <w:sz w:val="24"/>
          <w:szCs w:val="24"/>
        </w:rPr>
        <w:t>иным лицам или иное их разглашение (может осуществляться только с моего письменного согласия.</w:t>
      </w:r>
    </w:p>
    <w:p w:rsidR="00791764" w:rsidRPr="00A46E5A" w:rsidRDefault="00791764" w:rsidP="00791764">
      <w:pPr>
        <w:spacing w:after="0"/>
        <w:ind w:firstLine="720"/>
        <w:jc w:val="both"/>
        <w:rPr>
          <w:rStyle w:val="15"/>
          <w:sz w:val="24"/>
          <w:szCs w:val="24"/>
        </w:rPr>
      </w:pPr>
      <w:r w:rsidRPr="00A46E5A">
        <w:rPr>
          <w:rStyle w:val="15"/>
          <w:sz w:val="24"/>
          <w:szCs w:val="24"/>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791764" w:rsidRPr="00A46E5A" w:rsidRDefault="00791764" w:rsidP="00791764">
      <w:pPr>
        <w:spacing w:after="0"/>
        <w:ind w:firstLine="720"/>
        <w:jc w:val="both"/>
        <w:rPr>
          <w:rFonts w:ascii="Times New Roman" w:hAnsi="Times New Roman"/>
          <w:sz w:val="24"/>
          <w:szCs w:val="24"/>
          <w:shd w:val="clear" w:color="auto" w:fill="FFFFFF"/>
        </w:rPr>
      </w:pPr>
      <w:r w:rsidRPr="00A46E5A">
        <w:rPr>
          <w:rStyle w:val="15"/>
          <w:sz w:val="24"/>
          <w:szCs w:val="24"/>
        </w:rPr>
        <w:t>Я даю свое согласие на размещение конкурсной работы\выступления на официальных сайтах Организаторов.</w:t>
      </w:r>
    </w:p>
    <w:p w:rsidR="00791764" w:rsidRPr="00E60D83" w:rsidRDefault="00791764" w:rsidP="00791764">
      <w:pPr>
        <w:tabs>
          <w:tab w:val="left" w:pos="6050"/>
        </w:tabs>
        <w:jc w:val="right"/>
        <w:rPr>
          <w:rFonts w:ascii="Times New Roman" w:hAnsi="Times New Roman"/>
          <w:sz w:val="26"/>
          <w:szCs w:val="26"/>
        </w:rPr>
      </w:pPr>
      <w:r w:rsidRPr="00E60D83">
        <w:rPr>
          <w:rFonts w:ascii="Times New Roman" w:hAnsi="Times New Roman"/>
          <w:sz w:val="26"/>
          <w:szCs w:val="26"/>
        </w:rPr>
        <w:t>Подпись законного представителя Участника  _________________________</w:t>
      </w:r>
    </w:p>
    <w:p w:rsidR="00791764" w:rsidRPr="00A46E5A" w:rsidRDefault="00791764" w:rsidP="00791764">
      <w:pPr>
        <w:jc w:val="right"/>
        <w:rPr>
          <w:rFonts w:ascii="Times New Roman" w:hAnsi="Times New Roman"/>
          <w:sz w:val="26"/>
          <w:szCs w:val="26"/>
        </w:rPr>
      </w:pPr>
      <w:r w:rsidRPr="00E60D83">
        <w:rPr>
          <w:rFonts w:ascii="Times New Roman" w:hAnsi="Times New Roman"/>
          <w:sz w:val="26"/>
          <w:szCs w:val="26"/>
        </w:rPr>
        <w:t>Дата_____________________</w:t>
      </w:r>
      <w:r>
        <w:rPr>
          <w:rFonts w:ascii="Times New Roman" w:hAnsi="Times New Roman"/>
          <w:b/>
          <w:sz w:val="26"/>
          <w:szCs w:val="26"/>
        </w:rPr>
        <w:br w:type="page"/>
      </w:r>
    </w:p>
    <w:p w:rsidR="00791764" w:rsidRPr="00E60D83" w:rsidRDefault="00791764" w:rsidP="00791764">
      <w:pPr>
        <w:ind w:right="-379"/>
        <w:contextualSpacing/>
        <w:jc w:val="center"/>
        <w:rPr>
          <w:rFonts w:ascii="Times New Roman" w:hAnsi="Times New Roman"/>
          <w:sz w:val="26"/>
          <w:szCs w:val="26"/>
        </w:rPr>
      </w:pPr>
      <w:r w:rsidRPr="00E60D83">
        <w:rPr>
          <w:rFonts w:ascii="Times New Roman" w:hAnsi="Times New Roman"/>
          <w:b/>
          <w:sz w:val="26"/>
          <w:szCs w:val="26"/>
        </w:rPr>
        <w:lastRenderedPageBreak/>
        <w:t>Согласие</w:t>
      </w:r>
      <w:r w:rsidRPr="00E60D83">
        <w:rPr>
          <w:b/>
          <w:bCs/>
          <w:sz w:val="26"/>
          <w:szCs w:val="26"/>
        </w:rPr>
        <w:t xml:space="preserve"> </w:t>
      </w:r>
      <w:r w:rsidRPr="00E60D83">
        <w:rPr>
          <w:rFonts w:ascii="Times New Roman" w:hAnsi="Times New Roman"/>
          <w:b/>
          <w:sz w:val="26"/>
          <w:szCs w:val="26"/>
        </w:rPr>
        <w:t>на обработку персональных данных</w:t>
      </w:r>
      <w:r w:rsidRPr="00E60D83">
        <w:rPr>
          <w:rFonts w:ascii="Times New Roman" w:hAnsi="Times New Roman"/>
          <w:b/>
          <w:bCs/>
          <w:sz w:val="26"/>
          <w:szCs w:val="26"/>
        </w:rPr>
        <w:t xml:space="preserve">  </w:t>
      </w:r>
    </w:p>
    <w:p w:rsidR="00791764" w:rsidRPr="00E60D83" w:rsidRDefault="00791764" w:rsidP="00791764">
      <w:pPr>
        <w:jc w:val="center"/>
        <w:rPr>
          <w:rStyle w:val="15"/>
        </w:rPr>
      </w:pPr>
      <w:r w:rsidRPr="00E60D83">
        <w:rPr>
          <w:rFonts w:ascii="Times New Roman" w:hAnsi="Times New Roman"/>
          <w:b/>
          <w:sz w:val="26"/>
          <w:szCs w:val="26"/>
        </w:rPr>
        <w:t>участника</w:t>
      </w:r>
      <w:r w:rsidRPr="00E60D83">
        <w:rPr>
          <w:rFonts w:ascii="Times New Roman" w:hAnsi="Times New Roman"/>
          <w:b/>
          <w:bCs/>
          <w:sz w:val="26"/>
          <w:szCs w:val="26"/>
        </w:rPr>
        <w:t xml:space="preserve"> </w:t>
      </w:r>
      <w:r w:rsidRPr="00E60D83">
        <w:rPr>
          <w:rFonts w:ascii="Times New Roman" w:hAnsi="Times New Roman"/>
          <w:b/>
          <w:sz w:val="26"/>
          <w:szCs w:val="26"/>
        </w:rPr>
        <w:t>областного конкурса детско-юношеского творчества по пожарной безопасности «Неопалимая Купина».</w:t>
      </w:r>
    </w:p>
    <w:p w:rsidR="00791764" w:rsidRPr="003354C3" w:rsidRDefault="00791764" w:rsidP="00791764">
      <w:pPr>
        <w:jc w:val="center"/>
        <w:rPr>
          <w:rFonts w:ascii="Times New Roman" w:hAnsi="Times New Roman"/>
          <w:sz w:val="26"/>
          <w:szCs w:val="26"/>
          <w:shd w:val="clear" w:color="auto" w:fill="FFFFFF"/>
        </w:rPr>
      </w:pPr>
      <w:r w:rsidRPr="00E60D83">
        <w:rPr>
          <w:rStyle w:val="15"/>
        </w:rPr>
        <w:t xml:space="preserve"> (</w:t>
      </w:r>
      <w:r w:rsidRPr="00E60D83">
        <w:rPr>
          <w:rStyle w:val="15"/>
          <w:i/>
        </w:rPr>
        <w:t>для совершеннолетних</w:t>
      </w:r>
      <w:r w:rsidRPr="00E60D83">
        <w:rPr>
          <w:rStyle w:val="15"/>
        </w:rPr>
        <w:t>)</w:t>
      </w:r>
    </w:p>
    <w:p w:rsidR="00791764" w:rsidRPr="00E60D83" w:rsidRDefault="00791764" w:rsidP="00791764">
      <w:pPr>
        <w:ind w:firstLine="720"/>
        <w:jc w:val="both"/>
        <w:rPr>
          <w:rFonts w:ascii="Times New Roman" w:hAnsi="Times New Roman"/>
          <w:sz w:val="26"/>
          <w:szCs w:val="26"/>
        </w:rPr>
      </w:pPr>
      <w:r>
        <w:rPr>
          <w:rFonts w:ascii="Times New Roman" w:hAnsi="Times New Roman"/>
          <w:sz w:val="26"/>
          <w:szCs w:val="26"/>
        </w:rPr>
        <w:t>Я,</w:t>
      </w:r>
      <w:r w:rsidRPr="00E60D83">
        <w:rPr>
          <w:rFonts w:ascii="Times New Roman" w:hAnsi="Times New Roman"/>
          <w:sz w:val="26"/>
          <w:szCs w:val="26"/>
        </w:rPr>
        <w:t xml:space="preserve">__________________________________________________________________________________,(далее – Участник), </w:t>
      </w:r>
    </w:p>
    <w:p w:rsidR="00791764" w:rsidRPr="00E60D83" w:rsidRDefault="00791764" w:rsidP="00791764">
      <w:pPr>
        <w:jc w:val="both"/>
        <w:rPr>
          <w:rStyle w:val="15"/>
        </w:rPr>
      </w:pPr>
      <w:r w:rsidRPr="00E60D83">
        <w:rPr>
          <w:rStyle w:val="15"/>
        </w:rPr>
        <w:t>документ, удостоверяющий личность: _____________________________________</w:t>
      </w:r>
    </w:p>
    <w:p w:rsidR="00791764" w:rsidRPr="00E60D83" w:rsidRDefault="00791764" w:rsidP="00791764">
      <w:pPr>
        <w:jc w:val="center"/>
        <w:rPr>
          <w:rStyle w:val="15"/>
        </w:rPr>
      </w:pPr>
      <w:r w:rsidRPr="00E60D83">
        <w:rPr>
          <w:rStyle w:val="15"/>
        </w:rPr>
        <w:t>_____________________________________________________________________</w:t>
      </w:r>
    </w:p>
    <w:p w:rsidR="00791764" w:rsidRPr="00E60D83" w:rsidRDefault="00791764" w:rsidP="00791764">
      <w:pPr>
        <w:jc w:val="center"/>
        <w:rPr>
          <w:rStyle w:val="15"/>
        </w:rPr>
      </w:pPr>
      <w:r w:rsidRPr="00E60D83">
        <w:rPr>
          <w:rStyle w:val="15"/>
        </w:rPr>
        <w:t>(номер и сведения о дате выдачи указанного документа и выдавшем его органе)</w:t>
      </w:r>
    </w:p>
    <w:p w:rsidR="00791764" w:rsidRPr="00E60D83" w:rsidRDefault="00791764" w:rsidP="00791764">
      <w:pPr>
        <w:spacing w:after="0"/>
        <w:ind w:firstLine="709"/>
        <w:jc w:val="both"/>
        <w:rPr>
          <w:rFonts w:ascii="Times New Roman" w:hAnsi="Times New Roman"/>
          <w:b/>
          <w:sz w:val="26"/>
          <w:szCs w:val="26"/>
        </w:rPr>
      </w:pPr>
      <w:r w:rsidRPr="00E60D83">
        <w:rPr>
          <w:rFonts w:ascii="Times New Roman" w:hAnsi="Times New Roman"/>
          <w:sz w:val="26"/>
          <w:szCs w:val="26"/>
        </w:rPr>
        <w:t xml:space="preserve">в соответствии с Федеральным законом от 27.07.2006 г. № 152-ФЗ «О персональных данных», даю согласие региональному оператору </w:t>
      </w:r>
      <w:r w:rsidRPr="00E60D83">
        <w:rPr>
          <w:rFonts w:ascii="Times New Roman" w:hAnsi="Times New Roman"/>
          <w:b/>
          <w:sz w:val="26"/>
          <w:szCs w:val="26"/>
        </w:rPr>
        <w:t xml:space="preserve">областного конкурса детско-юношеского творчества по пожарной безопасности «Неопалимая Купина» </w:t>
      </w:r>
      <w:r w:rsidRPr="00E60D83">
        <w:rPr>
          <w:rFonts w:ascii="Times New Roman" w:hAnsi="Times New Roman"/>
          <w:sz w:val="26"/>
          <w:szCs w:val="26"/>
        </w:rPr>
        <w:t>(далее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Оператор), на автоматизированную, а также без использования средств автоматизации обработку персональных данных.</w:t>
      </w:r>
    </w:p>
    <w:p w:rsidR="00791764" w:rsidRPr="00E60D83" w:rsidRDefault="00791764" w:rsidP="00791764">
      <w:pPr>
        <w:spacing w:after="0"/>
        <w:ind w:firstLine="720"/>
        <w:jc w:val="both"/>
        <w:rPr>
          <w:rStyle w:val="15"/>
        </w:rPr>
      </w:pPr>
      <w:r w:rsidRPr="00E60D83">
        <w:rPr>
          <w:rStyle w:val="15"/>
        </w:rPr>
        <w:t xml:space="preserve">Предоставляю право организаторам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w:t>
      </w:r>
      <w:r w:rsidRPr="00E60D83">
        <w:rPr>
          <w:rFonts w:ascii="Times New Roman" w:hAnsi="Times New Roman"/>
          <w:sz w:val="26"/>
          <w:szCs w:val="26"/>
        </w:rPr>
        <w:t>(включая публикации протоколов по результатам Конкурса, на официальных информационных ресурсах организатора)</w:t>
      </w:r>
      <w:r w:rsidRPr="00E60D83">
        <w:rPr>
          <w:rStyle w:val="15"/>
        </w:rPr>
        <w:t>,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791764" w:rsidRPr="00E60D83" w:rsidRDefault="00791764" w:rsidP="00791764">
      <w:pPr>
        <w:spacing w:after="0"/>
        <w:ind w:firstLine="720"/>
        <w:jc w:val="both"/>
        <w:rPr>
          <w:rStyle w:val="15"/>
        </w:rPr>
      </w:pPr>
      <w:r w:rsidRPr="00E60D83">
        <w:rPr>
          <w:rStyle w:val="15"/>
        </w:rPr>
        <w:t>Передача персональных данных иным лицам или иное их разглашение может осуществляться только с моего письменного согласия.</w:t>
      </w:r>
    </w:p>
    <w:p w:rsidR="00791764" w:rsidRPr="00E60D83" w:rsidRDefault="00791764" w:rsidP="00791764">
      <w:pPr>
        <w:spacing w:after="0"/>
        <w:ind w:firstLine="720"/>
        <w:jc w:val="both"/>
        <w:rPr>
          <w:rStyle w:val="15"/>
        </w:rPr>
      </w:pPr>
      <w:r w:rsidRPr="00E60D83">
        <w:rPr>
          <w:rStyle w:val="15"/>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791764" w:rsidRPr="00E60D83" w:rsidRDefault="00791764" w:rsidP="00791764">
      <w:pPr>
        <w:spacing w:after="0"/>
        <w:ind w:firstLine="720"/>
        <w:jc w:val="both"/>
        <w:rPr>
          <w:rFonts w:ascii="Times New Roman" w:hAnsi="Times New Roman"/>
          <w:sz w:val="26"/>
          <w:szCs w:val="26"/>
          <w:shd w:val="clear" w:color="auto" w:fill="FFFFFF"/>
        </w:rPr>
      </w:pPr>
      <w:r w:rsidRPr="00E60D83">
        <w:rPr>
          <w:rStyle w:val="15"/>
        </w:rPr>
        <w:t>Я даю свое согласие на размещение конкурсной работы на официальных сайтах Организаторов.</w:t>
      </w:r>
    </w:p>
    <w:p w:rsidR="00791764" w:rsidRDefault="00791764" w:rsidP="00791764">
      <w:pPr>
        <w:tabs>
          <w:tab w:val="left" w:pos="6050"/>
        </w:tabs>
        <w:jc w:val="right"/>
        <w:rPr>
          <w:rFonts w:ascii="Times New Roman" w:hAnsi="Times New Roman"/>
          <w:sz w:val="26"/>
          <w:szCs w:val="26"/>
        </w:rPr>
      </w:pPr>
      <w:r w:rsidRPr="00E60D83">
        <w:rPr>
          <w:rFonts w:ascii="Times New Roman" w:hAnsi="Times New Roman"/>
          <w:sz w:val="26"/>
          <w:szCs w:val="26"/>
        </w:rPr>
        <w:t>Подпись участника  ________________________ Дата_____________________</w:t>
      </w:r>
    </w:p>
    <w:p w:rsidR="00823E76" w:rsidRDefault="00823E76" w:rsidP="00791764">
      <w:pPr>
        <w:tabs>
          <w:tab w:val="left" w:pos="6050"/>
        </w:tabs>
        <w:jc w:val="center"/>
        <w:rPr>
          <w:rFonts w:ascii="Times New Roman" w:hAnsi="Times New Roman" w:cs="Times New Roman"/>
          <w:b/>
          <w:sz w:val="26"/>
          <w:szCs w:val="26"/>
        </w:rPr>
      </w:pPr>
    </w:p>
    <w:p w:rsidR="00823E76" w:rsidRDefault="00823E76" w:rsidP="00791764">
      <w:pPr>
        <w:tabs>
          <w:tab w:val="left" w:pos="6050"/>
        </w:tabs>
        <w:jc w:val="center"/>
        <w:rPr>
          <w:rFonts w:ascii="Times New Roman" w:hAnsi="Times New Roman" w:cs="Times New Roman"/>
          <w:b/>
          <w:sz w:val="26"/>
          <w:szCs w:val="26"/>
        </w:rPr>
      </w:pPr>
      <w:r>
        <w:rPr>
          <w:rFonts w:ascii="Times New Roman" w:hAnsi="Times New Roman" w:cs="Times New Roman"/>
          <w:b/>
          <w:sz w:val="26"/>
          <w:szCs w:val="26"/>
        </w:rPr>
        <w:br w:type="page"/>
      </w:r>
    </w:p>
    <w:p w:rsidR="00495FC0" w:rsidRPr="00791764" w:rsidRDefault="00256384" w:rsidP="00791764">
      <w:pPr>
        <w:tabs>
          <w:tab w:val="left" w:pos="6050"/>
        </w:tabs>
        <w:jc w:val="center"/>
        <w:rPr>
          <w:rFonts w:ascii="Times New Roman" w:hAnsi="Times New Roman" w:cs="Times New Roman"/>
          <w:b/>
          <w:sz w:val="26"/>
          <w:szCs w:val="26"/>
        </w:rPr>
      </w:pPr>
      <w:r w:rsidRPr="00791764">
        <w:rPr>
          <w:rFonts w:ascii="Times New Roman" w:hAnsi="Times New Roman" w:cs="Times New Roman"/>
          <w:b/>
          <w:sz w:val="26"/>
          <w:szCs w:val="26"/>
        </w:rPr>
        <w:lastRenderedPageBreak/>
        <w:t xml:space="preserve">Положение об областном заочном конкурсе юных кинематографистов «Десятая муза» в рамках Всероссийского </w:t>
      </w:r>
      <w:bookmarkEnd w:id="195"/>
      <w:r w:rsidRPr="00791764">
        <w:rPr>
          <w:rFonts w:ascii="Times New Roman" w:hAnsi="Times New Roman" w:cs="Times New Roman"/>
          <w:b/>
          <w:sz w:val="26"/>
          <w:szCs w:val="26"/>
        </w:rPr>
        <w:t>конкурса юных кинематографистов</w:t>
      </w:r>
      <w:bookmarkEnd w:id="196"/>
      <w:r w:rsidRPr="00791764">
        <w:rPr>
          <w:rFonts w:ascii="Times New Roman" w:hAnsi="Times New Roman" w:cs="Times New Roman"/>
          <w:b/>
          <w:sz w:val="26"/>
          <w:szCs w:val="26"/>
        </w:rPr>
        <w:t xml:space="preserve"> </w:t>
      </w:r>
      <w:bookmarkStart w:id="199" w:name="_Toc95990033"/>
      <w:r w:rsidRPr="00791764">
        <w:rPr>
          <w:rFonts w:ascii="Times New Roman" w:hAnsi="Times New Roman" w:cs="Times New Roman"/>
          <w:b/>
          <w:sz w:val="26"/>
          <w:szCs w:val="26"/>
        </w:rPr>
        <w:br/>
        <w:t>«Десятая муза»</w:t>
      </w:r>
      <w:bookmarkEnd w:id="197"/>
      <w:bookmarkEnd w:id="198"/>
      <w:bookmarkEnd w:id="199"/>
      <w:r w:rsidRPr="00791764">
        <w:rPr>
          <w:rFonts w:ascii="Times New Roman" w:hAnsi="Times New Roman" w:cs="Times New Roman"/>
          <w:b/>
          <w:sz w:val="26"/>
          <w:szCs w:val="26"/>
        </w:rPr>
        <w:t xml:space="preserve">  памяти Сергея Васильевича Чернышёва</w:t>
      </w:r>
    </w:p>
    <w:p w:rsidR="00256384" w:rsidRPr="00A27787" w:rsidRDefault="00256384" w:rsidP="00256384">
      <w:pPr>
        <w:numPr>
          <w:ilvl w:val="0"/>
          <w:numId w:val="42"/>
        </w:numPr>
        <w:spacing w:after="0"/>
        <w:ind w:left="0" w:firstLine="0"/>
        <w:jc w:val="center"/>
        <w:rPr>
          <w:rFonts w:ascii="Times New Roman" w:hAnsi="Times New Roman"/>
          <w:b/>
          <w:sz w:val="26"/>
          <w:szCs w:val="26"/>
        </w:rPr>
      </w:pPr>
      <w:r w:rsidRPr="00177B30">
        <w:rPr>
          <w:rFonts w:ascii="Times New Roman" w:hAnsi="Times New Roman"/>
          <w:b/>
          <w:sz w:val="26"/>
          <w:szCs w:val="26"/>
        </w:rPr>
        <w:t>Общие положения</w:t>
      </w:r>
    </w:p>
    <w:p w:rsidR="00256384" w:rsidRPr="00177B30" w:rsidRDefault="00256384" w:rsidP="00256384">
      <w:pPr>
        <w:tabs>
          <w:tab w:val="left" w:pos="10692"/>
        </w:tabs>
        <w:spacing w:after="0"/>
        <w:ind w:right="-2" w:firstLine="709"/>
        <w:jc w:val="both"/>
        <w:rPr>
          <w:rStyle w:val="FontStyle24"/>
          <w:rFonts w:eastAsia="Calibri"/>
          <w:sz w:val="26"/>
          <w:szCs w:val="26"/>
        </w:rPr>
      </w:pPr>
      <w:r w:rsidRPr="00177B30">
        <w:rPr>
          <w:rStyle w:val="FontStyle24"/>
          <w:rFonts w:eastAsia="Calibri"/>
          <w:sz w:val="26"/>
          <w:szCs w:val="26"/>
        </w:rPr>
        <w:t>1.1. Настоящее положение определяет порядок проведения</w:t>
      </w:r>
      <w:r w:rsidRPr="00177B30">
        <w:rPr>
          <w:rFonts w:ascii="Times New Roman" w:hAnsi="Times New Roman"/>
          <w:bCs/>
          <w:sz w:val="26"/>
          <w:szCs w:val="26"/>
        </w:rPr>
        <w:t xml:space="preserve"> областного конкурса детского теле-видео-творчества в рамках Всероссийского конкурса юных кинематографистов «Десятая муза»</w:t>
      </w:r>
      <w:r w:rsidRPr="00177B30">
        <w:rPr>
          <w:rStyle w:val="FontStyle24"/>
          <w:rFonts w:eastAsia="Calibri"/>
          <w:sz w:val="26"/>
          <w:szCs w:val="26"/>
        </w:rPr>
        <w:t xml:space="preserve"> (далее – Конкурс).</w:t>
      </w:r>
    </w:p>
    <w:p w:rsidR="00256384" w:rsidRPr="00177B30" w:rsidRDefault="00256384" w:rsidP="00256384">
      <w:pPr>
        <w:pStyle w:val="Style5"/>
        <w:widowControl/>
        <w:tabs>
          <w:tab w:val="left" w:pos="7618"/>
        </w:tabs>
        <w:spacing w:line="276" w:lineRule="auto"/>
        <w:ind w:firstLine="709"/>
        <w:rPr>
          <w:rStyle w:val="FontStyle24"/>
          <w:rFonts w:eastAsia="Calibri"/>
          <w:sz w:val="26"/>
          <w:szCs w:val="26"/>
        </w:rPr>
      </w:pPr>
      <w:r w:rsidRPr="00177B30">
        <w:rPr>
          <w:rStyle w:val="FontStyle24"/>
          <w:rFonts w:eastAsia="Calibri"/>
          <w:sz w:val="26"/>
          <w:szCs w:val="26"/>
        </w:rPr>
        <w:t>1.2. </w:t>
      </w:r>
      <w:r w:rsidRPr="00177B30">
        <w:rPr>
          <w:rStyle w:val="FontStyle24"/>
          <w:rFonts w:eastAsia="Calibri"/>
          <w:sz w:val="26"/>
          <w:szCs w:val="26"/>
          <w:lang w:eastAsia="en-US"/>
        </w:rPr>
        <w:t>Учредителем Конкурса является министерство образования и науки Калужской области, организационно-методическое обеспечение Конкурса осуществляет Государственное бюджетное учреждение дополнительного образования Калужской области «Областной центр дополнительного</w:t>
      </w:r>
      <w:r w:rsidRPr="00177B30">
        <w:rPr>
          <w:rStyle w:val="FontStyle24"/>
          <w:rFonts w:eastAsia="Calibri"/>
          <w:sz w:val="26"/>
          <w:szCs w:val="26"/>
        </w:rPr>
        <w:t xml:space="preserve"> образования детей им. Ю.А. Гагарина» (далее – ГБУ ДО КО «ОЦДОД им. Ю.А. Гагарина»).</w:t>
      </w:r>
    </w:p>
    <w:p w:rsidR="00256384" w:rsidRPr="00177B30" w:rsidRDefault="00256384" w:rsidP="00256384">
      <w:pPr>
        <w:spacing w:after="0"/>
        <w:ind w:firstLine="709"/>
        <w:jc w:val="both"/>
        <w:rPr>
          <w:rFonts w:ascii="Times New Roman" w:hAnsi="Times New Roman"/>
          <w:sz w:val="26"/>
          <w:szCs w:val="26"/>
        </w:rPr>
      </w:pPr>
      <w:r w:rsidRPr="00177B30">
        <w:rPr>
          <w:rFonts w:ascii="Times New Roman" w:hAnsi="Times New Roman"/>
          <w:sz w:val="26"/>
          <w:szCs w:val="26"/>
        </w:rPr>
        <w:t>1.3. Конкурс проводится с целью популяризации инженерных специальностей и профессиональной ориентации подрастающего поколения.</w:t>
      </w:r>
    </w:p>
    <w:p w:rsidR="00256384" w:rsidRPr="00177B30" w:rsidRDefault="00256384" w:rsidP="00256384">
      <w:pPr>
        <w:spacing w:after="0"/>
        <w:ind w:firstLine="709"/>
        <w:jc w:val="both"/>
        <w:rPr>
          <w:rFonts w:ascii="Times New Roman" w:hAnsi="Times New Roman"/>
          <w:sz w:val="26"/>
          <w:szCs w:val="26"/>
        </w:rPr>
      </w:pPr>
      <w:r w:rsidRPr="00177B30">
        <w:rPr>
          <w:rFonts w:ascii="Times New Roman" w:hAnsi="Times New Roman"/>
          <w:sz w:val="26"/>
          <w:szCs w:val="26"/>
        </w:rPr>
        <w:t>1.4. Задачи Конкурса:</w:t>
      </w:r>
    </w:p>
    <w:p w:rsidR="00256384" w:rsidRPr="00177B30"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color w:val="000000"/>
          <w:sz w:val="26"/>
          <w:szCs w:val="26"/>
        </w:rPr>
        <w:t>выявление и поощрение юных кино- и видео-любителей, добивающихся высоких результатов в данной сфере деятельности;</w:t>
      </w:r>
    </w:p>
    <w:p w:rsidR="00256384" w:rsidRPr="00177B30"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color w:val="000000"/>
          <w:sz w:val="26"/>
          <w:szCs w:val="26"/>
        </w:rPr>
        <w:t>формирование новых знаний, умений и компетенций у подрастающего поколения, воспитания высокого художественного вкуса детей средствами киноискусства и тележурналистики;</w:t>
      </w:r>
    </w:p>
    <w:p w:rsidR="00256384" w:rsidRPr="00177B30"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color w:val="000000"/>
          <w:sz w:val="26"/>
          <w:szCs w:val="26"/>
        </w:rPr>
        <w:t>привлечение внимания общественности к достижениям и проблемам развития детского кино-видео-творчества;</w:t>
      </w:r>
    </w:p>
    <w:p w:rsidR="00256384" w:rsidRPr="00E90455" w:rsidRDefault="00256384" w:rsidP="00256384">
      <w:pPr>
        <w:numPr>
          <w:ilvl w:val="0"/>
          <w:numId w:val="43"/>
        </w:numPr>
        <w:tabs>
          <w:tab w:val="clear" w:pos="720"/>
          <w:tab w:val="num" w:pos="426"/>
        </w:tabs>
        <w:spacing w:after="0"/>
        <w:ind w:left="426" w:hanging="426"/>
        <w:jc w:val="both"/>
        <w:rPr>
          <w:rFonts w:ascii="Times New Roman" w:hAnsi="Times New Roman"/>
          <w:b/>
          <w:sz w:val="26"/>
          <w:szCs w:val="26"/>
        </w:rPr>
      </w:pPr>
      <w:r w:rsidRPr="00177B30">
        <w:rPr>
          <w:rFonts w:ascii="Times New Roman" w:hAnsi="Times New Roman"/>
          <w:color w:val="000000"/>
          <w:sz w:val="26"/>
          <w:szCs w:val="26"/>
        </w:rPr>
        <w:t>профессиональная</w:t>
      </w:r>
      <w:r w:rsidRPr="00177B30">
        <w:rPr>
          <w:rFonts w:ascii="Times New Roman" w:hAnsi="Times New Roman"/>
          <w:sz w:val="26"/>
          <w:szCs w:val="26"/>
        </w:rPr>
        <w:t xml:space="preserve"> ориентация подрастающего поколения. </w:t>
      </w:r>
    </w:p>
    <w:p w:rsidR="00256384" w:rsidRPr="00E90455" w:rsidRDefault="00256384" w:rsidP="00256384">
      <w:pPr>
        <w:ind w:firstLine="709"/>
        <w:jc w:val="both"/>
        <w:rPr>
          <w:rFonts w:ascii="Times New Roman" w:hAnsi="Times New Roman" w:cs="Times New Roman"/>
          <w:sz w:val="26"/>
          <w:szCs w:val="26"/>
        </w:rPr>
      </w:pPr>
      <w:r>
        <w:rPr>
          <w:rFonts w:ascii="Times New Roman" w:hAnsi="Times New Roman" w:cs="Times New Roman"/>
          <w:sz w:val="26"/>
          <w:szCs w:val="26"/>
        </w:rPr>
        <w:t xml:space="preserve">1.5 </w:t>
      </w:r>
      <w:r w:rsidRPr="00E90455">
        <w:rPr>
          <w:rFonts w:ascii="Times New Roman" w:hAnsi="Times New Roman" w:cs="Times New Roman"/>
          <w:sz w:val="26"/>
          <w:szCs w:val="26"/>
        </w:rPr>
        <w:t>Конкурс посвящен памяти Сергея Васильевича Чернышёва - Заслуженного деятеля искусств России, Вице-президента Ассоциации историко-патриотического и военного кино России, члена Правления Гильдии кинооператоров России.</w:t>
      </w:r>
    </w:p>
    <w:p w:rsidR="00256384" w:rsidRPr="00412444" w:rsidRDefault="00256384" w:rsidP="00256384">
      <w:pPr>
        <w:numPr>
          <w:ilvl w:val="0"/>
          <w:numId w:val="42"/>
        </w:numPr>
        <w:spacing w:after="0"/>
        <w:jc w:val="center"/>
        <w:rPr>
          <w:rFonts w:ascii="Times New Roman" w:hAnsi="Times New Roman"/>
          <w:b/>
          <w:sz w:val="26"/>
          <w:szCs w:val="26"/>
        </w:rPr>
      </w:pPr>
      <w:r w:rsidRPr="00177B30">
        <w:rPr>
          <w:rFonts w:ascii="Times New Roman" w:hAnsi="Times New Roman"/>
          <w:b/>
          <w:sz w:val="26"/>
          <w:szCs w:val="26"/>
        </w:rPr>
        <w:t>Участники Конкурса</w:t>
      </w:r>
    </w:p>
    <w:p w:rsidR="00256384" w:rsidRPr="00177B30" w:rsidRDefault="00256384" w:rsidP="00256384">
      <w:pPr>
        <w:tabs>
          <w:tab w:val="left" w:pos="10332"/>
        </w:tabs>
        <w:spacing w:after="0"/>
        <w:ind w:firstLine="567"/>
        <w:jc w:val="both"/>
        <w:rPr>
          <w:rFonts w:ascii="Times New Roman" w:hAnsi="Times New Roman"/>
          <w:sz w:val="26"/>
          <w:szCs w:val="26"/>
        </w:rPr>
      </w:pPr>
      <w:r w:rsidRPr="00177B30">
        <w:rPr>
          <w:rFonts w:ascii="Times New Roman" w:hAnsi="Times New Roman"/>
          <w:sz w:val="26"/>
          <w:szCs w:val="26"/>
        </w:rPr>
        <w:t>2.1. К участию в Конкурсе приглашаются обучающиеся государственных, негосударственных и муниципальных образовательных организаций общего и дополнительного образования. Калужской области в возрасте от 7 до 18 лет.</w:t>
      </w:r>
    </w:p>
    <w:p w:rsidR="00256384" w:rsidRPr="00177B30" w:rsidRDefault="00256384" w:rsidP="00256384">
      <w:pPr>
        <w:tabs>
          <w:tab w:val="left" w:pos="10332"/>
        </w:tabs>
        <w:spacing w:after="0"/>
        <w:ind w:firstLine="567"/>
        <w:jc w:val="both"/>
        <w:rPr>
          <w:rFonts w:ascii="Times New Roman" w:hAnsi="Times New Roman"/>
          <w:sz w:val="26"/>
          <w:szCs w:val="26"/>
        </w:rPr>
      </w:pPr>
      <w:r w:rsidRPr="00177B30">
        <w:rPr>
          <w:rFonts w:ascii="Times New Roman" w:hAnsi="Times New Roman"/>
          <w:sz w:val="26"/>
          <w:szCs w:val="26"/>
          <w:lang w:val="en-US"/>
        </w:rPr>
        <w:t>I</w:t>
      </w:r>
      <w:r w:rsidRPr="00177B30">
        <w:rPr>
          <w:rFonts w:ascii="Times New Roman" w:hAnsi="Times New Roman"/>
          <w:sz w:val="26"/>
          <w:szCs w:val="26"/>
        </w:rPr>
        <w:t>-я возрастная группа 7-13 лет;</w:t>
      </w:r>
    </w:p>
    <w:p w:rsidR="00256384" w:rsidRPr="00177B30" w:rsidRDefault="00256384" w:rsidP="00256384">
      <w:pPr>
        <w:tabs>
          <w:tab w:val="left" w:pos="10332"/>
        </w:tabs>
        <w:spacing w:after="0"/>
        <w:ind w:firstLine="567"/>
        <w:jc w:val="both"/>
        <w:rPr>
          <w:rFonts w:ascii="Times New Roman" w:hAnsi="Times New Roman"/>
          <w:sz w:val="26"/>
          <w:szCs w:val="26"/>
        </w:rPr>
      </w:pPr>
      <w:r w:rsidRPr="00177B30">
        <w:rPr>
          <w:rFonts w:ascii="Times New Roman" w:hAnsi="Times New Roman"/>
          <w:sz w:val="26"/>
          <w:szCs w:val="26"/>
          <w:lang w:val="en-US"/>
        </w:rPr>
        <w:t>II</w:t>
      </w:r>
      <w:r w:rsidRPr="00177B30">
        <w:rPr>
          <w:rFonts w:ascii="Times New Roman" w:hAnsi="Times New Roman"/>
          <w:sz w:val="26"/>
          <w:szCs w:val="26"/>
        </w:rPr>
        <w:t>-я возрастная группа 14-18 лет.</w:t>
      </w:r>
    </w:p>
    <w:p w:rsidR="00256384" w:rsidRPr="00177B30" w:rsidRDefault="00256384" w:rsidP="00256384">
      <w:pPr>
        <w:tabs>
          <w:tab w:val="left" w:pos="10332"/>
        </w:tabs>
        <w:spacing w:after="0"/>
        <w:ind w:firstLine="567"/>
        <w:jc w:val="both"/>
        <w:rPr>
          <w:rFonts w:ascii="Times New Roman" w:hAnsi="Times New Roman"/>
          <w:color w:val="000000"/>
          <w:sz w:val="26"/>
          <w:szCs w:val="26"/>
          <w:lang w:bidi="ru-RU"/>
        </w:rPr>
      </w:pPr>
      <w:r w:rsidRPr="00177B30">
        <w:rPr>
          <w:rFonts w:ascii="Times New Roman" w:hAnsi="Times New Roman"/>
          <w:sz w:val="26"/>
          <w:szCs w:val="26"/>
        </w:rPr>
        <w:t>2.2. </w:t>
      </w:r>
      <w:r w:rsidRPr="00177B30">
        <w:rPr>
          <w:rFonts w:ascii="Times New Roman" w:hAnsi="Times New Roman"/>
          <w:color w:val="000000"/>
          <w:sz w:val="26"/>
          <w:szCs w:val="26"/>
          <w:lang w:bidi="ru-RU"/>
        </w:rPr>
        <w:t>Допускается индивидуальное и коллективное участие в соответствии с требованиями к Конкурсу.</w:t>
      </w:r>
    </w:p>
    <w:p w:rsidR="00256384" w:rsidRPr="00177B30" w:rsidRDefault="00256384" w:rsidP="00256384">
      <w:pPr>
        <w:tabs>
          <w:tab w:val="left" w:pos="10332"/>
        </w:tabs>
        <w:spacing w:after="0"/>
        <w:ind w:firstLine="567"/>
        <w:jc w:val="both"/>
        <w:rPr>
          <w:rFonts w:ascii="Times New Roman" w:hAnsi="Times New Roman"/>
          <w:sz w:val="26"/>
          <w:szCs w:val="26"/>
        </w:rPr>
      </w:pPr>
    </w:p>
    <w:p w:rsidR="00256384" w:rsidRPr="00412444" w:rsidRDefault="00256384" w:rsidP="00256384">
      <w:pPr>
        <w:pStyle w:val="30"/>
        <w:numPr>
          <w:ilvl w:val="0"/>
          <w:numId w:val="42"/>
        </w:numPr>
        <w:spacing w:after="0"/>
        <w:jc w:val="center"/>
        <w:rPr>
          <w:b/>
          <w:bCs/>
          <w:sz w:val="26"/>
          <w:szCs w:val="26"/>
        </w:rPr>
      </w:pPr>
      <w:r w:rsidRPr="00177B30">
        <w:rPr>
          <w:b/>
          <w:bCs/>
          <w:sz w:val="26"/>
          <w:szCs w:val="26"/>
        </w:rPr>
        <w:t>Условия и порядок проведения Конкурса</w:t>
      </w:r>
    </w:p>
    <w:p w:rsidR="00256384" w:rsidRPr="00256384" w:rsidRDefault="00256384" w:rsidP="00256384">
      <w:pPr>
        <w:ind w:firstLine="567"/>
        <w:jc w:val="both"/>
        <w:rPr>
          <w:rFonts w:ascii="Times New Roman" w:hAnsi="Times New Roman" w:cs="Times New Roman"/>
          <w:sz w:val="26"/>
          <w:szCs w:val="26"/>
        </w:rPr>
      </w:pPr>
      <w:r w:rsidRPr="00685439">
        <w:rPr>
          <w:sz w:val="26"/>
          <w:szCs w:val="26"/>
        </w:rPr>
        <w:t>3.1</w:t>
      </w:r>
      <w:r w:rsidRPr="0084473A">
        <w:rPr>
          <w:rFonts w:ascii="Times New Roman" w:hAnsi="Times New Roman" w:cs="Times New Roman"/>
          <w:sz w:val="26"/>
          <w:szCs w:val="26"/>
        </w:rPr>
        <w:t>. Конкурс проводится заочном режиме.</w:t>
      </w:r>
      <w:r>
        <w:rPr>
          <w:rFonts w:ascii="Times New Roman" w:hAnsi="Times New Roman" w:cs="Times New Roman"/>
          <w:sz w:val="26"/>
          <w:szCs w:val="26"/>
        </w:rPr>
        <w:br w:type="page"/>
      </w:r>
    </w:p>
    <w:p w:rsidR="00256384" w:rsidRPr="00177B30" w:rsidRDefault="00D16FE2" w:rsidP="00256384">
      <w:pPr>
        <w:spacing w:after="0"/>
        <w:ind w:firstLine="567"/>
        <w:jc w:val="both"/>
        <w:rPr>
          <w:rFonts w:ascii="Times New Roman" w:hAnsi="Times New Roman"/>
          <w:sz w:val="26"/>
          <w:szCs w:val="26"/>
        </w:rPr>
      </w:pPr>
      <w:r>
        <w:rPr>
          <w:rFonts w:ascii="Times New Roman" w:hAnsi="Times New Roman"/>
          <w:sz w:val="26"/>
          <w:szCs w:val="26"/>
        </w:rPr>
        <w:lastRenderedPageBreak/>
        <w:t xml:space="preserve">3.2. </w:t>
      </w:r>
      <w:r w:rsidR="00256384" w:rsidRPr="00685439">
        <w:rPr>
          <w:rFonts w:ascii="Times New Roman" w:hAnsi="Times New Roman"/>
          <w:sz w:val="26"/>
          <w:szCs w:val="26"/>
        </w:rPr>
        <w:t xml:space="preserve">Участник конкурса до </w:t>
      </w:r>
      <w:r w:rsidR="00256384" w:rsidRPr="001E2583">
        <w:rPr>
          <w:rFonts w:ascii="Times New Roman" w:hAnsi="Times New Roman"/>
          <w:b/>
          <w:sz w:val="26"/>
          <w:szCs w:val="26"/>
        </w:rPr>
        <w:t>1</w:t>
      </w:r>
      <w:r w:rsidR="00256384">
        <w:rPr>
          <w:rFonts w:ascii="Times New Roman" w:hAnsi="Times New Roman"/>
          <w:b/>
          <w:sz w:val="26"/>
          <w:szCs w:val="26"/>
        </w:rPr>
        <w:t>7</w:t>
      </w:r>
      <w:r w:rsidR="00256384" w:rsidRPr="001E2583">
        <w:rPr>
          <w:rFonts w:ascii="Times New Roman" w:hAnsi="Times New Roman"/>
          <w:b/>
          <w:sz w:val="26"/>
          <w:szCs w:val="26"/>
        </w:rPr>
        <w:t xml:space="preserve"> февраля 202</w:t>
      </w:r>
      <w:r w:rsidR="00256384">
        <w:rPr>
          <w:rFonts w:ascii="Times New Roman" w:hAnsi="Times New Roman"/>
          <w:b/>
          <w:sz w:val="26"/>
          <w:szCs w:val="26"/>
        </w:rPr>
        <w:t>3</w:t>
      </w:r>
      <w:r w:rsidR="00256384" w:rsidRPr="00685439">
        <w:rPr>
          <w:rFonts w:ascii="Times New Roman" w:hAnsi="Times New Roman"/>
          <w:sz w:val="26"/>
          <w:szCs w:val="26"/>
        </w:rPr>
        <w:t xml:space="preserve"> года  подает работу в электронном виде на электронный адрес</w:t>
      </w:r>
      <w:r w:rsidR="00256384" w:rsidRPr="00685439">
        <w:rPr>
          <w:rFonts w:ascii="Times New Roman" w:hAnsi="Times New Roman"/>
          <w:b/>
          <w:sz w:val="26"/>
          <w:szCs w:val="26"/>
        </w:rPr>
        <w:t xml:space="preserve"> </w:t>
      </w:r>
      <w:hyperlink r:id="rId22" w:history="1">
        <w:r w:rsidR="00256384" w:rsidRPr="00685439">
          <w:rPr>
            <w:rStyle w:val="a5"/>
            <w:sz w:val="26"/>
            <w:szCs w:val="26"/>
            <w:lang w:val="en-US"/>
          </w:rPr>
          <w:t>uvr</w:t>
        </w:r>
        <w:r w:rsidR="00256384" w:rsidRPr="00685439">
          <w:rPr>
            <w:rStyle w:val="a5"/>
            <w:sz w:val="26"/>
            <w:szCs w:val="26"/>
          </w:rPr>
          <w:t>-</w:t>
        </w:r>
        <w:r w:rsidR="00256384" w:rsidRPr="00685439">
          <w:rPr>
            <w:rStyle w:val="a5"/>
            <w:sz w:val="26"/>
            <w:szCs w:val="26"/>
            <w:lang w:val="en-US"/>
          </w:rPr>
          <w:t>ocdod</w:t>
        </w:r>
        <w:r w:rsidR="00256384" w:rsidRPr="00685439">
          <w:rPr>
            <w:rStyle w:val="a5"/>
            <w:sz w:val="26"/>
            <w:szCs w:val="26"/>
          </w:rPr>
          <w:t>@</w:t>
        </w:r>
        <w:r w:rsidR="00256384" w:rsidRPr="00685439">
          <w:rPr>
            <w:rStyle w:val="a5"/>
            <w:sz w:val="26"/>
            <w:szCs w:val="26"/>
            <w:lang w:val="en-US"/>
          </w:rPr>
          <w:t>yandex</w:t>
        </w:r>
        <w:r w:rsidR="00256384" w:rsidRPr="00685439">
          <w:rPr>
            <w:rStyle w:val="a5"/>
            <w:sz w:val="26"/>
            <w:szCs w:val="26"/>
          </w:rPr>
          <w:t>.</w:t>
        </w:r>
        <w:r w:rsidR="00256384" w:rsidRPr="00685439">
          <w:rPr>
            <w:rStyle w:val="a5"/>
            <w:sz w:val="26"/>
            <w:szCs w:val="26"/>
            <w:lang w:val="en-US"/>
          </w:rPr>
          <w:t>ru</w:t>
        </w:r>
      </w:hyperlink>
      <w:r w:rsidR="00256384" w:rsidRPr="00685439">
        <w:rPr>
          <w:rFonts w:ascii="Times New Roman" w:hAnsi="Times New Roman"/>
          <w:sz w:val="26"/>
          <w:szCs w:val="26"/>
        </w:rPr>
        <w:t xml:space="preserve"> с пометкой «на конкурс Десятая</w:t>
      </w:r>
      <w:r w:rsidR="00256384" w:rsidRPr="00177B30">
        <w:rPr>
          <w:rFonts w:ascii="Times New Roman" w:hAnsi="Times New Roman"/>
          <w:sz w:val="26"/>
          <w:szCs w:val="26"/>
        </w:rPr>
        <w:t xml:space="preserve"> муза» следующие документы:</w:t>
      </w:r>
    </w:p>
    <w:p w:rsidR="00256384" w:rsidRPr="00177B30" w:rsidRDefault="00256384" w:rsidP="00256384">
      <w:pPr>
        <w:pStyle w:val="af0"/>
        <w:numPr>
          <w:ilvl w:val="0"/>
          <w:numId w:val="44"/>
        </w:numPr>
        <w:spacing w:after="0" w:line="276" w:lineRule="auto"/>
        <w:jc w:val="both"/>
        <w:rPr>
          <w:rFonts w:ascii="Times New Roman" w:hAnsi="Times New Roman"/>
          <w:sz w:val="26"/>
          <w:szCs w:val="26"/>
        </w:rPr>
      </w:pPr>
      <w:r>
        <w:rPr>
          <w:rFonts w:ascii="Times New Roman" w:hAnsi="Times New Roman"/>
          <w:sz w:val="26"/>
          <w:szCs w:val="26"/>
        </w:rPr>
        <w:t>з</w:t>
      </w:r>
      <w:r w:rsidRPr="00177B30">
        <w:rPr>
          <w:rFonts w:ascii="Times New Roman" w:hAnsi="Times New Roman"/>
          <w:sz w:val="26"/>
          <w:szCs w:val="26"/>
        </w:rPr>
        <w:t>аявку</w:t>
      </w:r>
      <w:r>
        <w:rPr>
          <w:rFonts w:ascii="Times New Roman" w:hAnsi="Times New Roman"/>
          <w:sz w:val="26"/>
          <w:szCs w:val="26"/>
        </w:rPr>
        <w:t xml:space="preserve"> </w:t>
      </w:r>
      <w:r>
        <w:rPr>
          <w:rFonts w:ascii="Times New Roman" w:eastAsia="Times New Roman" w:hAnsi="Times New Roman" w:cs="Times New Roman"/>
          <w:sz w:val="26"/>
          <w:szCs w:val="26"/>
        </w:rPr>
        <w:t xml:space="preserve">(в формате </w:t>
      </w:r>
      <w:r>
        <w:rPr>
          <w:rFonts w:ascii="Times New Roman" w:eastAsia="Times New Roman" w:hAnsi="Times New Roman" w:cs="Times New Roman"/>
          <w:b/>
          <w:bCs/>
          <w:sz w:val="26"/>
          <w:szCs w:val="26"/>
        </w:rPr>
        <w:t>Word)</w:t>
      </w:r>
      <w:r w:rsidRPr="00177B30">
        <w:rPr>
          <w:rFonts w:ascii="Times New Roman" w:hAnsi="Times New Roman"/>
          <w:sz w:val="26"/>
          <w:szCs w:val="26"/>
        </w:rPr>
        <w:t>, согласие на обработку персональных данных</w:t>
      </w:r>
      <w:r>
        <w:rPr>
          <w:rFonts w:ascii="Times New Roman" w:eastAsia="Times New Roman" w:hAnsi="Times New Roman" w:cs="Times New Roman"/>
          <w:sz w:val="26"/>
          <w:szCs w:val="26"/>
        </w:rPr>
        <w:t xml:space="preserve"> </w:t>
      </w:r>
      <w:r w:rsidRPr="00177B30">
        <w:rPr>
          <w:rFonts w:ascii="Times New Roman" w:hAnsi="Times New Roman"/>
          <w:sz w:val="26"/>
          <w:szCs w:val="26"/>
        </w:rPr>
        <w:t>(приложение 2);</w:t>
      </w:r>
    </w:p>
    <w:p w:rsidR="00256384" w:rsidRPr="00177B30" w:rsidRDefault="00256384" w:rsidP="00256384">
      <w:pPr>
        <w:pStyle w:val="af0"/>
        <w:numPr>
          <w:ilvl w:val="0"/>
          <w:numId w:val="43"/>
        </w:numPr>
        <w:spacing w:after="0" w:line="276" w:lineRule="auto"/>
        <w:jc w:val="both"/>
        <w:rPr>
          <w:rFonts w:ascii="Times New Roman" w:hAnsi="Times New Roman"/>
          <w:sz w:val="26"/>
          <w:szCs w:val="26"/>
        </w:rPr>
      </w:pPr>
      <w:r w:rsidRPr="00177B30">
        <w:rPr>
          <w:rFonts w:ascii="Times New Roman" w:hAnsi="Times New Roman"/>
          <w:sz w:val="26"/>
          <w:szCs w:val="26"/>
        </w:rPr>
        <w:t>конкурсную рабо</w:t>
      </w:r>
      <w:r>
        <w:rPr>
          <w:rFonts w:ascii="Times New Roman" w:hAnsi="Times New Roman"/>
          <w:sz w:val="26"/>
          <w:szCs w:val="26"/>
        </w:rPr>
        <w:t>ту (в виде ссылки на скачивание</w:t>
      </w:r>
      <w:r w:rsidRPr="00177B30">
        <w:rPr>
          <w:rFonts w:ascii="Times New Roman" w:hAnsi="Times New Roman"/>
          <w:sz w:val="26"/>
          <w:szCs w:val="26"/>
        </w:rPr>
        <w:t>);</w:t>
      </w:r>
    </w:p>
    <w:p w:rsidR="00256384" w:rsidRPr="00177B30" w:rsidRDefault="00256384" w:rsidP="00256384">
      <w:pPr>
        <w:spacing w:after="0"/>
        <w:jc w:val="both"/>
        <w:rPr>
          <w:rFonts w:ascii="Times New Roman" w:hAnsi="Times New Roman"/>
          <w:sz w:val="26"/>
          <w:szCs w:val="26"/>
        </w:rPr>
      </w:pPr>
      <w:r w:rsidRPr="00177B30">
        <w:rPr>
          <w:rFonts w:ascii="Times New Roman" w:hAnsi="Times New Roman"/>
          <w:color w:val="000000"/>
          <w:sz w:val="26"/>
          <w:szCs w:val="26"/>
        </w:rPr>
        <w:t>конкурсный материал в формате mp4(HD 720p или HD 1080p), либо wmv(HD 1080-25p 6,7 Mбит</w:t>
      </w:r>
      <w:r w:rsidRPr="00177B30">
        <w:rPr>
          <w:rFonts w:ascii="Times New Roman" w:hAnsi="Times New Roman"/>
          <w:sz w:val="26"/>
          <w:szCs w:val="26"/>
        </w:rPr>
        <w:t xml:space="preserve">/с) (хронометраж одной работы не более 20 минут). </w:t>
      </w:r>
    </w:p>
    <w:p w:rsidR="00256384" w:rsidRPr="00177B30" w:rsidRDefault="00256384" w:rsidP="00256384">
      <w:pPr>
        <w:pStyle w:val="af0"/>
        <w:numPr>
          <w:ilvl w:val="0"/>
          <w:numId w:val="43"/>
        </w:numPr>
        <w:spacing w:after="0" w:line="276" w:lineRule="auto"/>
        <w:jc w:val="both"/>
        <w:rPr>
          <w:rFonts w:ascii="Times New Roman" w:hAnsi="Times New Roman"/>
          <w:sz w:val="26"/>
          <w:szCs w:val="26"/>
        </w:rPr>
      </w:pPr>
      <w:r w:rsidRPr="00177B30">
        <w:rPr>
          <w:rFonts w:ascii="Times New Roman" w:hAnsi="Times New Roman"/>
          <w:sz w:val="26"/>
          <w:szCs w:val="26"/>
        </w:rPr>
        <w:t>аннотацию к работе</w:t>
      </w:r>
    </w:p>
    <w:p w:rsidR="00256384" w:rsidRPr="00177B30" w:rsidRDefault="00256384" w:rsidP="00256384">
      <w:pPr>
        <w:spacing w:after="0"/>
        <w:ind w:firstLine="567"/>
        <w:jc w:val="both"/>
        <w:rPr>
          <w:rFonts w:ascii="Times New Roman" w:hAnsi="Times New Roman"/>
          <w:sz w:val="26"/>
          <w:szCs w:val="26"/>
        </w:rPr>
      </w:pPr>
      <w:r w:rsidRPr="00177B30">
        <w:rPr>
          <w:rFonts w:ascii="Times New Roman" w:hAnsi="Times New Roman"/>
          <w:sz w:val="26"/>
          <w:szCs w:val="26"/>
        </w:rPr>
        <w:t xml:space="preserve">3.3. Работы предоставляются на Конкурс в виде ссылок на файлообменники и видеохостинги. Материалы могут быть размещены на Яндекс диске (или другом файлообменнике). Примерный вид ссылки: </w:t>
      </w:r>
      <w:hyperlink r:id="rId23" w:history="1">
        <w:r w:rsidRPr="00FF0D55">
          <w:rPr>
            <w:rStyle w:val="a5"/>
            <w:rFonts w:ascii="Times New Roman" w:hAnsi="Times New Roman" w:cs="Times New Roman"/>
            <w:sz w:val="26"/>
            <w:szCs w:val="26"/>
          </w:rPr>
          <w:t>https://disk.yandex.ru/client/disk</w:t>
        </w:r>
      </w:hyperlink>
      <w:r w:rsidRPr="00FF0D55">
        <w:rPr>
          <w:rFonts w:ascii="Times New Roman" w:hAnsi="Times New Roman" w:cs="Times New Roman"/>
          <w:sz w:val="26"/>
          <w:szCs w:val="26"/>
        </w:rPr>
        <w:t>.</w:t>
      </w:r>
      <w:r w:rsidRPr="00177B30">
        <w:rPr>
          <w:rFonts w:ascii="Times New Roman" w:hAnsi="Times New Roman"/>
          <w:sz w:val="26"/>
          <w:szCs w:val="26"/>
        </w:rPr>
        <w:t xml:space="preserve"> Видеоматериалы должны быть подписаны (ФИО участника, образовательное учреждение, название видеоролика)</w:t>
      </w:r>
      <w:r>
        <w:rPr>
          <w:rFonts w:ascii="Times New Roman" w:hAnsi="Times New Roman"/>
          <w:sz w:val="26"/>
          <w:szCs w:val="26"/>
        </w:rPr>
        <w:t xml:space="preserve"> </w:t>
      </w:r>
      <w:r w:rsidRPr="00316FCE">
        <w:rPr>
          <w:rFonts w:ascii="Times New Roman" w:hAnsi="Times New Roman"/>
          <w:b/>
          <w:i/>
          <w:sz w:val="26"/>
          <w:szCs w:val="26"/>
          <w:u w:val="single"/>
        </w:rPr>
        <w:t>НЕ удалять файлы до окончания конкурса.</w:t>
      </w:r>
    </w:p>
    <w:p w:rsidR="00256384" w:rsidRPr="00177B30" w:rsidRDefault="00256384" w:rsidP="00256384">
      <w:pPr>
        <w:spacing w:after="0"/>
        <w:ind w:right="-180" w:firstLine="567"/>
        <w:jc w:val="both"/>
        <w:rPr>
          <w:rFonts w:ascii="Times New Roman" w:hAnsi="Times New Roman"/>
          <w:bCs/>
          <w:sz w:val="26"/>
          <w:szCs w:val="26"/>
        </w:rPr>
      </w:pPr>
      <w:r w:rsidRPr="00177B30">
        <w:rPr>
          <w:rFonts w:ascii="Times New Roman" w:hAnsi="Times New Roman"/>
          <w:bCs/>
          <w:sz w:val="26"/>
          <w:szCs w:val="26"/>
        </w:rPr>
        <w:t xml:space="preserve">3.4. Допускаются фильмы любого жанра и творческого решения, отвечающие целям и задачам Конкурса. От одного творческого объединения (кино- или видеостудии) принимается не более </w:t>
      </w:r>
      <w:r>
        <w:rPr>
          <w:rFonts w:ascii="Times New Roman" w:hAnsi="Times New Roman"/>
          <w:bCs/>
          <w:sz w:val="26"/>
          <w:szCs w:val="26"/>
        </w:rPr>
        <w:t>5</w:t>
      </w:r>
      <w:r w:rsidRPr="00177B30">
        <w:rPr>
          <w:rFonts w:ascii="Times New Roman" w:hAnsi="Times New Roman"/>
          <w:bCs/>
          <w:sz w:val="26"/>
          <w:szCs w:val="26"/>
        </w:rPr>
        <w:t>-х фильмов (1 фильм – 1 номинация</w:t>
      </w:r>
      <w:r>
        <w:rPr>
          <w:rFonts w:ascii="Times New Roman" w:hAnsi="Times New Roman"/>
          <w:bCs/>
          <w:sz w:val="26"/>
          <w:szCs w:val="26"/>
        </w:rPr>
        <w:t xml:space="preserve">) от каждой возрастной группы. </w:t>
      </w:r>
    </w:p>
    <w:p w:rsidR="00256384" w:rsidRPr="00177B30" w:rsidRDefault="00256384" w:rsidP="00256384">
      <w:pPr>
        <w:spacing w:after="0"/>
        <w:ind w:right="-180" w:firstLine="567"/>
        <w:jc w:val="both"/>
        <w:rPr>
          <w:rFonts w:ascii="Times New Roman" w:hAnsi="Times New Roman"/>
          <w:bCs/>
          <w:sz w:val="26"/>
          <w:szCs w:val="26"/>
        </w:rPr>
      </w:pPr>
      <w:r w:rsidRPr="00177B30">
        <w:rPr>
          <w:rFonts w:ascii="Times New Roman" w:hAnsi="Times New Roman"/>
          <w:bCs/>
          <w:sz w:val="26"/>
          <w:szCs w:val="26"/>
        </w:rPr>
        <w:t>3.5. на Конкурс принимаются работы, выполненные в 202</w:t>
      </w:r>
      <w:r w:rsidR="00AC2942">
        <w:rPr>
          <w:rFonts w:ascii="Times New Roman" w:hAnsi="Times New Roman"/>
          <w:bCs/>
          <w:sz w:val="26"/>
          <w:szCs w:val="26"/>
        </w:rPr>
        <w:t>2</w:t>
      </w:r>
      <w:r w:rsidRPr="00177B30">
        <w:rPr>
          <w:rFonts w:ascii="Times New Roman" w:hAnsi="Times New Roman"/>
          <w:bCs/>
          <w:sz w:val="26"/>
          <w:szCs w:val="26"/>
        </w:rPr>
        <w:t>-202</w:t>
      </w:r>
      <w:r w:rsidR="00AC2942">
        <w:rPr>
          <w:rFonts w:ascii="Times New Roman" w:hAnsi="Times New Roman"/>
          <w:bCs/>
          <w:sz w:val="26"/>
          <w:szCs w:val="26"/>
        </w:rPr>
        <w:t>3</w:t>
      </w:r>
      <w:r w:rsidRPr="00177B30">
        <w:rPr>
          <w:rFonts w:ascii="Times New Roman" w:hAnsi="Times New Roman"/>
          <w:bCs/>
          <w:sz w:val="26"/>
          <w:szCs w:val="26"/>
        </w:rPr>
        <w:t xml:space="preserve"> учебном году.</w:t>
      </w:r>
    </w:p>
    <w:p w:rsidR="00256384" w:rsidRPr="00177B30" w:rsidRDefault="00256384" w:rsidP="00256384">
      <w:pPr>
        <w:tabs>
          <w:tab w:val="left" w:pos="720"/>
          <w:tab w:val="center" w:pos="9972"/>
        </w:tabs>
        <w:spacing w:after="0"/>
        <w:ind w:right="-180" w:firstLine="567"/>
        <w:jc w:val="both"/>
        <w:rPr>
          <w:rFonts w:ascii="Times New Roman" w:hAnsi="Times New Roman"/>
          <w:sz w:val="26"/>
          <w:szCs w:val="26"/>
        </w:rPr>
      </w:pPr>
      <w:r w:rsidRPr="00177B30">
        <w:rPr>
          <w:rFonts w:ascii="Times New Roman" w:hAnsi="Times New Roman"/>
          <w:sz w:val="26"/>
          <w:szCs w:val="26"/>
        </w:rPr>
        <w:t>3.6.</w:t>
      </w:r>
      <w:r w:rsidRPr="00177B30">
        <w:rPr>
          <w:rFonts w:ascii="Times New Roman" w:hAnsi="Times New Roman"/>
          <w:b/>
          <w:sz w:val="26"/>
          <w:szCs w:val="26"/>
        </w:rPr>
        <w:t> </w:t>
      </w:r>
      <w:r w:rsidRPr="00177B30">
        <w:rPr>
          <w:rFonts w:ascii="Times New Roman" w:hAnsi="Times New Roman"/>
          <w:sz w:val="26"/>
          <w:szCs w:val="26"/>
        </w:rPr>
        <w:t>В представленном конкурсном фильме должны отсутствовать: сцены и сюжеты, оскорбляющие чувства верующих разных конфессий; сцены жестокости и насилия; сюжеты и кадры, рекламирующие и пропагандирующие суицид, наркотики, алкоголь, курение и другие человеческие пороки.</w:t>
      </w:r>
    </w:p>
    <w:p w:rsidR="00256384" w:rsidRPr="00177B30" w:rsidRDefault="00256384" w:rsidP="00256384">
      <w:pPr>
        <w:tabs>
          <w:tab w:val="left" w:pos="720"/>
          <w:tab w:val="center" w:pos="9972"/>
        </w:tabs>
        <w:spacing w:after="0"/>
        <w:ind w:right="-180" w:firstLine="567"/>
        <w:jc w:val="both"/>
        <w:rPr>
          <w:rFonts w:ascii="Times New Roman" w:hAnsi="Times New Roman"/>
          <w:sz w:val="26"/>
          <w:szCs w:val="26"/>
        </w:rPr>
      </w:pPr>
      <w:r w:rsidRPr="00177B30">
        <w:rPr>
          <w:rFonts w:ascii="Times New Roman" w:hAnsi="Times New Roman"/>
          <w:sz w:val="26"/>
          <w:szCs w:val="26"/>
        </w:rPr>
        <w:t xml:space="preserve">3.7. К Конкурсу </w:t>
      </w:r>
      <w:r w:rsidRPr="00177B30">
        <w:rPr>
          <w:rFonts w:ascii="Times New Roman" w:hAnsi="Times New Roman"/>
          <w:b/>
          <w:sz w:val="26"/>
          <w:szCs w:val="26"/>
        </w:rPr>
        <w:t>не допускаются</w:t>
      </w:r>
      <w:r w:rsidRPr="00177B30">
        <w:rPr>
          <w:rFonts w:ascii="Times New Roman" w:hAnsi="Times New Roman"/>
          <w:sz w:val="26"/>
          <w:szCs w:val="26"/>
        </w:rPr>
        <w:t xml:space="preserve"> фильмы, ранее участвовавшие в данном Конкурсе. </w:t>
      </w:r>
    </w:p>
    <w:p w:rsidR="00256384" w:rsidRPr="00177B30" w:rsidRDefault="00256384" w:rsidP="00256384">
      <w:pPr>
        <w:tabs>
          <w:tab w:val="left" w:pos="720"/>
          <w:tab w:val="center" w:pos="9972"/>
        </w:tabs>
        <w:spacing w:after="0"/>
        <w:ind w:right="-180" w:firstLine="567"/>
        <w:jc w:val="both"/>
        <w:rPr>
          <w:rFonts w:ascii="Times New Roman" w:hAnsi="Times New Roman"/>
          <w:sz w:val="26"/>
          <w:szCs w:val="26"/>
        </w:rPr>
      </w:pPr>
      <w:r w:rsidRPr="00177B30">
        <w:rPr>
          <w:rFonts w:ascii="Times New Roman" w:hAnsi="Times New Roman"/>
          <w:sz w:val="26"/>
          <w:szCs w:val="26"/>
        </w:rPr>
        <w:t>3.8. Ответственность за соблюдение авторских прав конкурсной работы несут участники и их наставники, представившие работу на Конкурс.</w:t>
      </w:r>
    </w:p>
    <w:p w:rsidR="00256384" w:rsidRPr="00177B30" w:rsidRDefault="00256384" w:rsidP="00256384">
      <w:pPr>
        <w:spacing w:after="0"/>
        <w:ind w:firstLine="567"/>
        <w:jc w:val="both"/>
        <w:rPr>
          <w:rFonts w:ascii="Times New Roman" w:hAnsi="Times New Roman"/>
          <w:sz w:val="26"/>
          <w:szCs w:val="26"/>
        </w:rPr>
      </w:pPr>
    </w:p>
    <w:p w:rsidR="00256384" w:rsidRPr="00412444" w:rsidRDefault="00256384" w:rsidP="00256384">
      <w:pPr>
        <w:numPr>
          <w:ilvl w:val="0"/>
          <w:numId w:val="42"/>
        </w:numPr>
        <w:spacing w:after="0"/>
        <w:jc w:val="center"/>
        <w:rPr>
          <w:rFonts w:ascii="Times New Roman" w:hAnsi="Times New Roman"/>
          <w:b/>
          <w:bCs/>
          <w:sz w:val="26"/>
          <w:szCs w:val="26"/>
        </w:rPr>
      </w:pPr>
      <w:r w:rsidRPr="00177B30">
        <w:rPr>
          <w:rFonts w:ascii="Times New Roman" w:hAnsi="Times New Roman"/>
          <w:b/>
          <w:bCs/>
          <w:sz w:val="26"/>
          <w:szCs w:val="26"/>
        </w:rPr>
        <w:t>Номинации Конкурса</w:t>
      </w:r>
    </w:p>
    <w:p w:rsidR="00256384" w:rsidRPr="00177B30" w:rsidRDefault="00256384" w:rsidP="00256384">
      <w:pPr>
        <w:spacing w:after="0"/>
        <w:ind w:firstLine="567"/>
        <w:jc w:val="both"/>
        <w:rPr>
          <w:rFonts w:ascii="Times New Roman" w:hAnsi="Times New Roman"/>
          <w:sz w:val="26"/>
          <w:szCs w:val="26"/>
        </w:rPr>
      </w:pPr>
      <w:r w:rsidRPr="00177B30">
        <w:rPr>
          <w:rFonts w:ascii="Times New Roman" w:hAnsi="Times New Roman"/>
          <w:bCs/>
          <w:sz w:val="26"/>
          <w:szCs w:val="26"/>
        </w:rPr>
        <w:t>4.1. Конкурс проводится по следующим номинациям</w:t>
      </w:r>
      <w:r w:rsidRPr="00177B30">
        <w:rPr>
          <w:rFonts w:ascii="Times New Roman" w:hAnsi="Times New Roman"/>
          <w:sz w:val="26"/>
          <w:szCs w:val="26"/>
        </w:rPr>
        <w:t xml:space="preserve">: </w:t>
      </w:r>
    </w:p>
    <w:p w:rsidR="00256384" w:rsidRPr="00177B30"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b/>
          <w:bCs/>
          <w:sz w:val="26"/>
          <w:szCs w:val="26"/>
        </w:rPr>
        <w:t xml:space="preserve">документальный экран: </w:t>
      </w:r>
      <w:r w:rsidRPr="00177B30">
        <w:rPr>
          <w:rFonts w:ascii="Times New Roman" w:hAnsi="Times New Roman"/>
          <w:color w:val="000000"/>
          <w:sz w:val="26"/>
          <w:szCs w:val="26"/>
        </w:rPr>
        <w:t>фильм-кинохроника (репортаж); фильм-беседа; фильм -</w:t>
      </w:r>
      <w:r>
        <w:rPr>
          <w:rFonts w:ascii="Times New Roman" w:hAnsi="Times New Roman"/>
          <w:color w:val="000000"/>
          <w:sz w:val="26"/>
          <w:szCs w:val="26"/>
        </w:rPr>
        <w:t xml:space="preserve"> </w:t>
      </w:r>
      <w:r w:rsidRPr="00177B30">
        <w:rPr>
          <w:rFonts w:ascii="Times New Roman" w:hAnsi="Times New Roman"/>
          <w:color w:val="000000"/>
          <w:sz w:val="26"/>
          <w:szCs w:val="26"/>
        </w:rPr>
        <w:t>монолог; фильм-интервью; фильм - обозрение; фильм - биография; фильм на социальную тему; агитационный фильм;</w:t>
      </w:r>
    </w:p>
    <w:p w:rsidR="00256384" w:rsidRPr="00177B30"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b/>
          <w:color w:val="000000"/>
          <w:sz w:val="26"/>
          <w:szCs w:val="26"/>
        </w:rPr>
        <w:t>научное кино</w:t>
      </w:r>
      <w:r w:rsidRPr="00177B30">
        <w:rPr>
          <w:rFonts w:ascii="Times New Roman" w:hAnsi="Times New Roman"/>
          <w:color w:val="000000"/>
          <w:sz w:val="26"/>
          <w:szCs w:val="26"/>
        </w:rPr>
        <w:t>:</w:t>
      </w:r>
      <w:r w:rsidRPr="00177B30">
        <w:rPr>
          <w:rFonts w:ascii="Times New Roman" w:hAnsi="Times New Roman"/>
          <w:color w:val="000000"/>
          <w:sz w:val="26"/>
          <w:szCs w:val="26"/>
        </w:rPr>
        <w:tab/>
      </w:r>
      <w:r>
        <w:rPr>
          <w:rFonts w:ascii="Times New Roman" w:hAnsi="Times New Roman"/>
          <w:color w:val="000000"/>
          <w:sz w:val="26"/>
          <w:szCs w:val="26"/>
        </w:rPr>
        <w:t xml:space="preserve"> н</w:t>
      </w:r>
      <w:r w:rsidRPr="00177B30">
        <w:rPr>
          <w:rFonts w:ascii="Times New Roman" w:hAnsi="Times New Roman"/>
          <w:color w:val="000000"/>
          <w:sz w:val="26"/>
          <w:szCs w:val="26"/>
        </w:rPr>
        <w:t>аучно-популярный фильм; учебный фильм; научно-исследовательский фильм; научно-производственный фильм;</w:t>
      </w:r>
    </w:p>
    <w:p w:rsidR="00256384" w:rsidRPr="00177B30"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b/>
          <w:color w:val="000000"/>
          <w:sz w:val="26"/>
          <w:szCs w:val="26"/>
        </w:rPr>
        <w:t>игровое кино</w:t>
      </w:r>
      <w:r w:rsidRPr="00177B30">
        <w:rPr>
          <w:rFonts w:ascii="Times New Roman" w:hAnsi="Times New Roman"/>
          <w:color w:val="000000"/>
          <w:sz w:val="26"/>
          <w:szCs w:val="26"/>
        </w:rPr>
        <w:t>: исторический фильм, музыкальный фильм, жанры «Сказка», «Приключения», «Притча»;</w:t>
      </w:r>
    </w:p>
    <w:p w:rsidR="00256384" w:rsidRPr="00AF31F0"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b/>
          <w:color w:val="000000"/>
          <w:sz w:val="26"/>
          <w:szCs w:val="26"/>
        </w:rPr>
        <w:t>анимационное искусство</w:t>
      </w:r>
      <w:r w:rsidRPr="00177B30">
        <w:rPr>
          <w:rFonts w:ascii="Times New Roman" w:hAnsi="Times New Roman"/>
          <w:color w:val="000000"/>
          <w:sz w:val="26"/>
          <w:szCs w:val="26"/>
        </w:rPr>
        <w:t>:</w:t>
      </w:r>
      <w:r w:rsidRPr="00177B30">
        <w:rPr>
          <w:rFonts w:ascii="Times New Roman" w:hAnsi="Times New Roman"/>
          <w:color w:val="000000"/>
          <w:sz w:val="26"/>
          <w:szCs w:val="26"/>
        </w:rPr>
        <w:tab/>
        <w:t>объемная анимация, живописная анимация, перекладочная мультипликация, компьютерная анимация, пластилиновая мультипликация.</w:t>
      </w:r>
    </w:p>
    <w:p w:rsidR="00256384" w:rsidRDefault="00256384" w:rsidP="00256384">
      <w:pPr>
        <w:spacing w:after="0"/>
        <w:ind w:left="426"/>
        <w:jc w:val="center"/>
        <w:rPr>
          <w:rFonts w:ascii="Times New Roman" w:hAnsi="Times New Roman"/>
          <w:color w:val="000000"/>
          <w:sz w:val="26"/>
          <w:szCs w:val="26"/>
        </w:rPr>
      </w:pPr>
      <w:r>
        <w:rPr>
          <w:rFonts w:ascii="Times New Roman" w:hAnsi="Times New Roman"/>
          <w:b/>
          <w:color w:val="000000"/>
          <w:sz w:val="26"/>
          <w:szCs w:val="26"/>
        </w:rPr>
        <w:t>Спецноминации</w:t>
      </w:r>
      <w:r w:rsidRPr="004209EA">
        <w:rPr>
          <w:rFonts w:ascii="Times New Roman" w:hAnsi="Times New Roman"/>
          <w:color w:val="000000"/>
          <w:sz w:val="26"/>
          <w:szCs w:val="26"/>
        </w:rPr>
        <w:t>:</w:t>
      </w:r>
    </w:p>
    <w:p w:rsidR="00256384" w:rsidRPr="00256384"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867006">
        <w:rPr>
          <w:rFonts w:ascii="Times New Roman" w:hAnsi="Times New Roman"/>
          <w:color w:val="000000"/>
          <w:sz w:val="26"/>
          <w:szCs w:val="26"/>
        </w:rPr>
        <w:t>Социальная реклама;</w:t>
      </w:r>
      <w:r>
        <w:rPr>
          <w:rFonts w:ascii="Times New Roman" w:hAnsi="Times New Roman"/>
          <w:color w:val="000000"/>
          <w:sz w:val="26"/>
          <w:szCs w:val="26"/>
        </w:rPr>
        <w:br w:type="page"/>
      </w:r>
    </w:p>
    <w:p w:rsidR="00256384" w:rsidRPr="00867006"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867006">
        <w:rPr>
          <w:rFonts w:ascii="Times New Roman" w:hAnsi="Times New Roman"/>
          <w:color w:val="000000"/>
          <w:sz w:val="26"/>
          <w:szCs w:val="26"/>
        </w:rPr>
        <w:lastRenderedPageBreak/>
        <w:t>Видеоролик;</w:t>
      </w:r>
    </w:p>
    <w:p w:rsidR="00256384" w:rsidRPr="00867006"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867006">
        <w:rPr>
          <w:rFonts w:ascii="Times New Roman" w:hAnsi="Times New Roman"/>
          <w:color w:val="000000"/>
          <w:sz w:val="26"/>
          <w:szCs w:val="26"/>
        </w:rPr>
        <w:t>Телевизионная журналистика;</w:t>
      </w:r>
    </w:p>
    <w:p w:rsidR="00256384" w:rsidRPr="00867006" w:rsidRDefault="00256384" w:rsidP="00256384">
      <w:pPr>
        <w:numPr>
          <w:ilvl w:val="0"/>
          <w:numId w:val="43"/>
        </w:numPr>
        <w:tabs>
          <w:tab w:val="clear" w:pos="720"/>
          <w:tab w:val="num" w:pos="426"/>
        </w:tabs>
        <w:spacing w:after="0"/>
        <w:ind w:left="426" w:hanging="426"/>
        <w:jc w:val="both"/>
        <w:rPr>
          <w:rFonts w:ascii="Times New Roman" w:hAnsi="Times New Roman"/>
          <w:b/>
          <w:color w:val="000000"/>
          <w:sz w:val="26"/>
          <w:szCs w:val="26"/>
        </w:rPr>
      </w:pPr>
      <w:r w:rsidRPr="00867006">
        <w:rPr>
          <w:rFonts w:ascii="Times New Roman" w:hAnsi="Times New Roman"/>
          <w:color w:val="000000"/>
          <w:sz w:val="26"/>
          <w:szCs w:val="26"/>
        </w:rPr>
        <w:t>Специальная номинация к 50-летию отрядов инспекторов дорожного движения</w:t>
      </w:r>
      <w:r>
        <w:rPr>
          <w:rFonts w:ascii="Times New Roman" w:hAnsi="Times New Roman"/>
          <w:b/>
          <w:color w:val="000000"/>
          <w:sz w:val="26"/>
          <w:szCs w:val="26"/>
        </w:rPr>
        <w:t xml:space="preserve"> «ИЮД-50».</w:t>
      </w:r>
    </w:p>
    <w:p w:rsidR="00256384" w:rsidRPr="00177B30" w:rsidRDefault="00256384" w:rsidP="00256384">
      <w:pPr>
        <w:spacing w:after="0"/>
        <w:jc w:val="center"/>
        <w:rPr>
          <w:rFonts w:ascii="Times New Roman" w:hAnsi="Times New Roman"/>
          <w:b/>
          <w:sz w:val="26"/>
          <w:szCs w:val="26"/>
        </w:rPr>
      </w:pPr>
      <w:r w:rsidRPr="00177B30">
        <w:rPr>
          <w:rFonts w:ascii="Times New Roman" w:hAnsi="Times New Roman"/>
          <w:b/>
          <w:sz w:val="26"/>
          <w:szCs w:val="26"/>
        </w:rPr>
        <w:t>Номинация «Документальный экран»</w:t>
      </w:r>
    </w:p>
    <w:p w:rsidR="00256384" w:rsidRPr="001F034D"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b/>
          <w:i/>
          <w:color w:val="000000"/>
          <w:sz w:val="26"/>
          <w:szCs w:val="26"/>
        </w:rPr>
        <w:t>в фильме-кинохронике</w:t>
      </w:r>
      <w:r w:rsidRPr="00177B30">
        <w:rPr>
          <w:rFonts w:ascii="Times New Roman" w:hAnsi="Times New Roman"/>
          <w:color w:val="000000"/>
          <w:sz w:val="26"/>
          <w:szCs w:val="26"/>
        </w:rPr>
        <w:t xml:space="preserve"> участник представляет репортаж с яркого события, мероприятия, праздника, свидетельствует о факте и значимости его проведения;</w:t>
      </w:r>
    </w:p>
    <w:p w:rsidR="00256384" w:rsidRPr="00177B30"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b/>
          <w:i/>
          <w:color w:val="000000"/>
          <w:sz w:val="26"/>
          <w:szCs w:val="26"/>
        </w:rPr>
        <w:t>в фильме-беседе</w:t>
      </w:r>
      <w:r w:rsidRPr="00177B30">
        <w:rPr>
          <w:rFonts w:ascii="Times New Roman" w:hAnsi="Times New Roman"/>
          <w:color w:val="000000"/>
          <w:sz w:val="26"/>
          <w:szCs w:val="26"/>
        </w:rPr>
        <w:t xml:space="preserve"> участник представляет материал об интересном собеседнике, о ярких событиях его жизни и деятельности;</w:t>
      </w:r>
    </w:p>
    <w:p w:rsidR="00256384" w:rsidRPr="00177B30"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b/>
          <w:i/>
          <w:color w:val="000000"/>
          <w:sz w:val="26"/>
          <w:szCs w:val="26"/>
        </w:rPr>
        <w:t>в фильме — монолог</w:t>
      </w:r>
      <w:r w:rsidRPr="00177B30">
        <w:rPr>
          <w:rFonts w:ascii="Times New Roman" w:hAnsi="Times New Roman"/>
          <w:color w:val="000000"/>
          <w:sz w:val="26"/>
          <w:szCs w:val="26"/>
        </w:rPr>
        <w:t xml:space="preserve"> участник представляет материал из серии «расскажи сам о себе»;</w:t>
      </w:r>
    </w:p>
    <w:p w:rsidR="00256384" w:rsidRPr="00177B30"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b/>
          <w:i/>
          <w:color w:val="000000"/>
          <w:sz w:val="26"/>
          <w:szCs w:val="26"/>
        </w:rPr>
        <w:t>в фильме-интервью</w:t>
      </w:r>
      <w:r w:rsidRPr="00177B30">
        <w:rPr>
          <w:rFonts w:ascii="Times New Roman" w:hAnsi="Times New Roman"/>
          <w:color w:val="000000"/>
          <w:sz w:val="26"/>
          <w:szCs w:val="26"/>
        </w:rPr>
        <w:t xml:space="preserve"> участник представляет материал о людях, интересных событиях, значимых для окружающих;</w:t>
      </w:r>
    </w:p>
    <w:p w:rsidR="00256384" w:rsidRPr="00177B30"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b/>
          <w:i/>
          <w:color w:val="000000"/>
          <w:sz w:val="26"/>
          <w:szCs w:val="26"/>
        </w:rPr>
        <w:t>в фильме — обозрение</w:t>
      </w:r>
      <w:r w:rsidRPr="00177B30">
        <w:rPr>
          <w:rFonts w:ascii="Times New Roman" w:hAnsi="Times New Roman"/>
          <w:color w:val="000000"/>
          <w:sz w:val="26"/>
          <w:szCs w:val="26"/>
        </w:rPr>
        <w:t xml:space="preserve"> участник представляет материал, короткую информацию о жизни страны, внутренних и международных политических событиях и др.;</w:t>
      </w:r>
    </w:p>
    <w:p w:rsidR="00256384" w:rsidRPr="00177B30"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b/>
          <w:i/>
          <w:color w:val="000000"/>
          <w:sz w:val="26"/>
          <w:szCs w:val="26"/>
        </w:rPr>
        <w:t>в фильме — биографии</w:t>
      </w:r>
      <w:r w:rsidRPr="00177B30">
        <w:rPr>
          <w:rFonts w:ascii="Times New Roman" w:hAnsi="Times New Roman"/>
          <w:color w:val="000000"/>
          <w:sz w:val="26"/>
          <w:szCs w:val="26"/>
        </w:rPr>
        <w:t xml:space="preserve"> участник представляет материал о жизни выдающихся людей;</w:t>
      </w:r>
    </w:p>
    <w:p w:rsidR="00256384" w:rsidRPr="00177B30"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b/>
          <w:i/>
          <w:color w:val="000000"/>
          <w:sz w:val="26"/>
          <w:szCs w:val="26"/>
        </w:rPr>
        <w:t>в фильме на социальную тему</w:t>
      </w:r>
      <w:r w:rsidRPr="00177B30">
        <w:rPr>
          <w:rFonts w:ascii="Times New Roman" w:hAnsi="Times New Roman"/>
          <w:color w:val="000000"/>
          <w:sz w:val="26"/>
          <w:szCs w:val="26"/>
        </w:rPr>
        <w:t xml:space="preserve"> участник представляет материал социально значимый для окружающих: о вреде пагубных привычек, о защите животных, охране природы и т.д.;</w:t>
      </w:r>
    </w:p>
    <w:p w:rsidR="00256384" w:rsidRPr="00177B30" w:rsidRDefault="00256384" w:rsidP="00256384">
      <w:pPr>
        <w:numPr>
          <w:ilvl w:val="0"/>
          <w:numId w:val="43"/>
        </w:numPr>
        <w:tabs>
          <w:tab w:val="clear" w:pos="720"/>
          <w:tab w:val="num" w:pos="426"/>
        </w:tabs>
        <w:spacing w:after="0"/>
        <w:ind w:left="426" w:hanging="426"/>
        <w:jc w:val="both"/>
        <w:rPr>
          <w:rFonts w:ascii="Times New Roman" w:hAnsi="Times New Roman"/>
          <w:sz w:val="26"/>
          <w:szCs w:val="26"/>
        </w:rPr>
      </w:pPr>
      <w:r w:rsidRPr="00177B30">
        <w:rPr>
          <w:rFonts w:ascii="Times New Roman" w:hAnsi="Times New Roman"/>
          <w:b/>
          <w:i/>
          <w:color w:val="000000"/>
          <w:sz w:val="26"/>
          <w:szCs w:val="26"/>
        </w:rPr>
        <w:t>в агитационном фильме</w:t>
      </w:r>
      <w:r w:rsidRPr="00177B30">
        <w:rPr>
          <w:rFonts w:ascii="Times New Roman" w:hAnsi="Times New Roman"/>
          <w:color w:val="000000"/>
          <w:sz w:val="26"/>
          <w:szCs w:val="26"/>
        </w:rPr>
        <w:t xml:space="preserve"> участник представляет короткометражный фильм публицистического</w:t>
      </w:r>
      <w:r w:rsidRPr="00177B30">
        <w:rPr>
          <w:rFonts w:ascii="Times New Roman" w:hAnsi="Times New Roman"/>
          <w:sz w:val="26"/>
          <w:szCs w:val="26"/>
        </w:rPr>
        <w:t xml:space="preserve"> характера, используемый в целях агитации.</w:t>
      </w:r>
    </w:p>
    <w:p w:rsidR="00256384" w:rsidRPr="00177B30" w:rsidRDefault="00256384" w:rsidP="00256384">
      <w:pPr>
        <w:spacing w:after="0"/>
        <w:jc w:val="center"/>
        <w:rPr>
          <w:rFonts w:ascii="Times New Roman" w:hAnsi="Times New Roman"/>
          <w:b/>
          <w:sz w:val="26"/>
          <w:szCs w:val="26"/>
        </w:rPr>
      </w:pPr>
      <w:r w:rsidRPr="00177B30">
        <w:rPr>
          <w:rFonts w:ascii="Times New Roman" w:hAnsi="Times New Roman"/>
          <w:b/>
          <w:sz w:val="26"/>
          <w:szCs w:val="26"/>
        </w:rPr>
        <w:t>Номинация «Научное кино»</w:t>
      </w:r>
    </w:p>
    <w:p w:rsidR="00256384" w:rsidRPr="00177B30"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b/>
          <w:i/>
          <w:color w:val="000000"/>
          <w:sz w:val="26"/>
          <w:szCs w:val="26"/>
        </w:rPr>
        <w:t>в научно-популярном фильме</w:t>
      </w:r>
      <w:r w:rsidRPr="00177B30">
        <w:rPr>
          <w:rFonts w:ascii="Times New Roman" w:hAnsi="Times New Roman"/>
          <w:color w:val="000000"/>
          <w:sz w:val="26"/>
          <w:szCs w:val="26"/>
        </w:rPr>
        <w:t xml:space="preserve"> участник рассказывает в общедоступной форме об основах различных наук, популяризирует достижения во всех областях знания. Участник может использовать специальные виды съемки (замедленная, ускоренная, в рентгеновских лучах, микросъемка), мультипликационное (графическое и объемное) моделирование. Целесообразно в научно-популярном фильме использовать материалы по искусству, спорту, кинопутешествиям и т. д. Фильмы могут включать в себя такие жанры, как кинолекция, киноочерк, фильм-наблюдение, фильм-размышление, фильм-исследование, фильм - предупреждение и т. д.;</w:t>
      </w:r>
    </w:p>
    <w:p w:rsidR="00256384" w:rsidRPr="00177B30"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b/>
          <w:i/>
          <w:color w:val="000000"/>
          <w:sz w:val="26"/>
          <w:szCs w:val="26"/>
        </w:rPr>
        <w:t>в учебном фильме</w:t>
      </w:r>
      <w:r w:rsidRPr="00177B30">
        <w:rPr>
          <w:rFonts w:ascii="Times New Roman" w:hAnsi="Times New Roman"/>
          <w:color w:val="000000"/>
          <w:sz w:val="26"/>
          <w:szCs w:val="26"/>
        </w:rPr>
        <w:t xml:space="preserve"> участник представляет материал, направленный на получение дополнительных знаний учащимися общеобразовательных учреждений в предметной деятельности и предназначенный для использования в учебном процессе;</w:t>
      </w:r>
    </w:p>
    <w:p w:rsidR="00256384" w:rsidRPr="00256384"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b/>
          <w:i/>
          <w:color w:val="000000"/>
          <w:sz w:val="26"/>
          <w:szCs w:val="26"/>
        </w:rPr>
        <w:t>в научно-исследовательском фильме</w:t>
      </w:r>
      <w:r w:rsidRPr="00177B30">
        <w:rPr>
          <w:rFonts w:ascii="Times New Roman" w:hAnsi="Times New Roman"/>
          <w:color w:val="000000"/>
          <w:sz w:val="26"/>
          <w:szCs w:val="26"/>
        </w:rPr>
        <w:t xml:space="preserve"> участник представляет исследование в различных областях науки. Материал исследования подкрепляется научными знаниями и доказательствами;</w:t>
      </w:r>
      <w:r>
        <w:rPr>
          <w:rFonts w:ascii="Times New Roman" w:hAnsi="Times New Roman"/>
          <w:color w:val="000000"/>
          <w:sz w:val="26"/>
          <w:szCs w:val="26"/>
        </w:rPr>
        <w:br w:type="page"/>
      </w:r>
    </w:p>
    <w:p w:rsidR="00256384" w:rsidRPr="00177B30"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b/>
          <w:i/>
          <w:color w:val="000000"/>
          <w:sz w:val="26"/>
          <w:szCs w:val="26"/>
        </w:rPr>
        <w:lastRenderedPageBreak/>
        <w:t>в научно-производственном фильме</w:t>
      </w:r>
      <w:r w:rsidRPr="00177B30">
        <w:rPr>
          <w:rFonts w:ascii="Times New Roman" w:hAnsi="Times New Roman"/>
          <w:color w:val="000000"/>
          <w:sz w:val="26"/>
          <w:szCs w:val="26"/>
        </w:rPr>
        <w:t xml:space="preserve"> участник представляет материал, который пропагандирует новую технику и прогрессивные методы труда в народном хозяйстве, рассказывает о людях разных профессий, мотивирует учащихся на приобретение социально-значимых профессий.</w:t>
      </w:r>
    </w:p>
    <w:p w:rsidR="00256384" w:rsidRPr="00177B30" w:rsidRDefault="00256384" w:rsidP="00256384">
      <w:pPr>
        <w:spacing w:after="0"/>
        <w:jc w:val="center"/>
        <w:rPr>
          <w:rFonts w:ascii="Times New Roman" w:hAnsi="Times New Roman"/>
          <w:b/>
          <w:sz w:val="26"/>
          <w:szCs w:val="26"/>
        </w:rPr>
      </w:pPr>
      <w:r w:rsidRPr="00177B30">
        <w:rPr>
          <w:rFonts w:ascii="Times New Roman" w:hAnsi="Times New Roman"/>
          <w:b/>
          <w:sz w:val="26"/>
          <w:szCs w:val="26"/>
        </w:rPr>
        <w:t>Номинация «Игровое кино»</w:t>
      </w:r>
    </w:p>
    <w:p w:rsidR="00256384" w:rsidRPr="00A46E5A"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b/>
          <w:i/>
          <w:color w:val="000000"/>
          <w:sz w:val="26"/>
          <w:szCs w:val="26"/>
        </w:rPr>
        <w:t>в историческом фильме</w:t>
      </w:r>
      <w:r w:rsidRPr="00177B30">
        <w:rPr>
          <w:rFonts w:ascii="Times New Roman" w:hAnsi="Times New Roman"/>
          <w:color w:val="000000"/>
          <w:sz w:val="26"/>
          <w:szCs w:val="26"/>
        </w:rPr>
        <w:t xml:space="preserve"> участник в игровой форме воссоздает исторические события, которые основаны на изображении реальных событий, реальных персонажей исторического прошлого;</w:t>
      </w:r>
    </w:p>
    <w:p w:rsidR="00256384" w:rsidRPr="00177B30"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b/>
          <w:i/>
          <w:color w:val="000000"/>
          <w:sz w:val="26"/>
          <w:szCs w:val="26"/>
        </w:rPr>
        <w:t>в музыкальном кино</w:t>
      </w:r>
      <w:r w:rsidRPr="00177B30">
        <w:rPr>
          <w:rFonts w:ascii="Times New Roman" w:hAnsi="Times New Roman"/>
          <w:color w:val="000000"/>
          <w:sz w:val="26"/>
          <w:szCs w:val="26"/>
        </w:rPr>
        <w:t xml:space="preserve"> участник представляет фильм, в котором музыка играет главенствующую роль. В этом жанре также участник может представить фильм- музыкальный видеоклип;</w:t>
      </w:r>
    </w:p>
    <w:p w:rsidR="00256384" w:rsidRPr="00177B30"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b/>
          <w:i/>
          <w:color w:val="000000"/>
          <w:sz w:val="26"/>
          <w:szCs w:val="26"/>
        </w:rPr>
        <w:t>в жанре «Сказка»</w:t>
      </w:r>
      <w:r w:rsidRPr="00177B30">
        <w:rPr>
          <w:rFonts w:ascii="Times New Roman" w:hAnsi="Times New Roman"/>
          <w:color w:val="000000"/>
          <w:sz w:val="26"/>
          <w:szCs w:val="26"/>
        </w:rPr>
        <w:t xml:space="preserve"> участник представляет продукт, сюжет которого наполнен добром, умением выручить человека из беды, прийти на помощь;</w:t>
      </w:r>
    </w:p>
    <w:p w:rsidR="00256384" w:rsidRPr="00177B30"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b/>
          <w:i/>
          <w:color w:val="000000"/>
          <w:sz w:val="26"/>
          <w:szCs w:val="26"/>
        </w:rPr>
        <w:t>в жанре Приключения»</w:t>
      </w:r>
      <w:r w:rsidRPr="00177B30">
        <w:rPr>
          <w:rFonts w:ascii="Times New Roman" w:hAnsi="Times New Roman"/>
          <w:color w:val="000000"/>
          <w:sz w:val="26"/>
          <w:szCs w:val="26"/>
        </w:rPr>
        <w:t xml:space="preserve"> участник представляет продукт, направленный на смекалку персонажей, умение перехитрить, обмануть злодея, найти оригинальный выход героев выпутаться из сложных ситуаций;</w:t>
      </w:r>
    </w:p>
    <w:p w:rsidR="00256384" w:rsidRDefault="00256384" w:rsidP="00256384">
      <w:pPr>
        <w:numPr>
          <w:ilvl w:val="0"/>
          <w:numId w:val="43"/>
        </w:numPr>
        <w:tabs>
          <w:tab w:val="clear" w:pos="720"/>
          <w:tab w:val="num" w:pos="426"/>
        </w:tabs>
        <w:spacing w:after="0"/>
        <w:ind w:left="426" w:hanging="426"/>
        <w:jc w:val="both"/>
        <w:rPr>
          <w:rFonts w:ascii="Times New Roman" w:hAnsi="Times New Roman"/>
          <w:b/>
          <w:sz w:val="26"/>
          <w:szCs w:val="26"/>
        </w:rPr>
      </w:pPr>
      <w:r w:rsidRPr="00177B30">
        <w:rPr>
          <w:rFonts w:ascii="Times New Roman" w:hAnsi="Times New Roman"/>
          <w:b/>
          <w:i/>
          <w:color w:val="000000"/>
          <w:sz w:val="26"/>
          <w:szCs w:val="26"/>
        </w:rPr>
        <w:t>в жанре «Притча»</w:t>
      </w:r>
      <w:r w:rsidRPr="00177B30">
        <w:rPr>
          <w:rFonts w:ascii="Times New Roman" w:hAnsi="Times New Roman"/>
          <w:color w:val="000000"/>
          <w:sz w:val="26"/>
          <w:szCs w:val="26"/>
        </w:rPr>
        <w:t xml:space="preserve"> участник представляет продукт, направленный на возвращение героя на круги своя</w:t>
      </w:r>
      <w:r>
        <w:rPr>
          <w:rFonts w:ascii="Times New Roman" w:hAnsi="Times New Roman"/>
          <w:b/>
          <w:sz w:val="26"/>
          <w:szCs w:val="26"/>
        </w:rPr>
        <w:t>.</w:t>
      </w:r>
    </w:p>
    <w:p w:rsidR="00256384" w:rsidRPr="00177B30" w:rsidRDefault="00256384" w:rsidP="00256384">
      <w:pPr>
        <w:pStyle w:val="33"/>
        <w:numPr>
          <w:ilvl w:val="0"/>
          <w:numId w:val="43"/>
        </w:numPr>
        <w:shd w:val="clear" w:color="auto" w:fill="auto"/>
        <w:spacing w:before="0" w:line="276" w:lineRule="auto"/>
        <w:jc w:val="center"/>
        <w:rPr>
          <w:sz w:val="26"/>
          <w:szCs w:val="26"/>
        </w:rPr>
      </w:pPr>
      <w:r w:rsidRPr="00177B30">
        <w:rPr>
          <w:sz w:val="26"/>
          <w:szCs w:val="26"/>
        </w:rPr>
        <w:t>Номинация «Анимационное искусство»</w:t>
      </w:r>
    </w:p>
    <w:p w:rsidR="00256384" w:rsidRPr="002B7746" w:rsidRDefault="00256384" w:rsidP="00256384">
      <w:pPr>
        <w:pStyle w:val="af0"/>
        <w:widowControl w:val="0"/>
        <w:numPr>
          <w:ilvl w:val="0"/>
          <w:numId w:val="43"/>
        </w:numPr>
        <w:tabs>
          <w:tab w:val="left" w:pos="1753"/>
        </w:tabs>
        <w:spacing w:after="0" w:line="240" w:lineRule="auto"/>
        <w:jc w:val="both"/>
        <w:rPr>
          <w:rFonts w:ascii="Times New Roman" w:hAnsi="Times New Roman"/>
          <w:sz w:val="26"/>
          <w:szCs w:val="26"/>
        </w:rPr>
      </w:pPr>
      <w:r w:rsidRPr="002B7746">
        <w:rPr>
          <w:rFonts w:ascii="Times New Roman" w:hAnsi="Times New Roman"/>
          <w:sz w:val="26"/>
          <w:szCs w:val="26"/>
        </w:rPr>
        <w:t>Жанры:</w:t>
      </w:r>
      <w:r w:rsidRPr="002B7746">
        <w:rPr>
          <w:rFonts w:ascii="Times New Roman" w:hAnsi="Times New Roman"/>
          <w:sz w:val="26"/>
          <w:szCs w:val="26"/>
        </w:rPr>
        <w:tab/>
        <w:t>объемная анимация, живописная анимация, перекладочная мультипликация, компьютерная анимация, пластилиновая мультипликация.</w:t>
      </w:r>
    </w:p>
    <w:p w:rsidR="00256384" w:rsidRPr="002B7746" w:rsidRDefault="00256384" w:rsidP="00256384">
      <w:pPr>
        <w:pStyle w:val="af0"/>
        <w:widowControl w:val="0"/>
        <w:numPr>
          <w:ilvl w:val="0"/>
          <w:numId w:val="43"/>
        </w:numPr>
        <w:spacing w:after="0" w:line="240" w:lineRule="auto"/>
        <w:jc w:val="both"/>
        <w:rPr>
          <w:rFonts w:ascii="Times New Roman" w:hAnsi="Times New Roman"/>
          <w:sz w:val="26"/>
          <w:szCs w:val="26"/>
        </w:rPr>
      </w:pPr>
      <w:r w:rsidRPr="002B7746">
        <w:rPr>
          <w:rFonts w:ascii="Times New Roman" w:hAnsi="Times New Roman"/>
          <w:sz w:val="26"/>
          <w:szCs w:val="26"/>
        </w:rPr>
        <w:t>Выбор</w:t>
      </w:r>
      <w:r w:rsidRPr="002B7746">
        <w:rPr>
          <w:rFonts w:ascii="Times New Roman" w:hAnsi="Times New Roman"/>
          <w:b/>
          <w:sz w:val="26"/>
          <w:szCs w:val="26"/>
        </w:rPr>
        <w:t xml:space="preserve"> </w:t>
      </w:r>
      <w:r w:rsidRPr="002B7746">
        <w:rPr>
          <w:rFonts w:ascii="Times New Roman" w:hAnsi="Times New Roman"/>
          <w:sz w:val="26"/>
          <w:szCs w:val="26"/>
        </w:rPr>
        <w:t>темы на усмотрение участника и педагога.</w:t>
      </w:r>
    </w:p>
    <w:p w:rsidR="00256384" w:rsidRPr="002B7746" w:rsidRDefault="00256384" w:rsidP="00256384">
      <w:pPr>
        <w:pStyle w:val="af0"/>
        <w:widowControl w:val="0"/>
        <w:numPr>
          <w:ilvl w:val="0"/>
          <w:numId w:val="43"/>
        </w:numPr>
        <w:spacing w:after="0" w:line="240" w:lineRule="auto"/>
        <w:jc w:val="both"/>
        <w:rPr>
          <w:rFonts w:ascii="Times New Roman" w:hAnsi="Times New Roman"/>
          <w:sz w:val="26"/>
          <w:szCs w:val="26"/>
        </w:rPr>
      </w:pPr>
      <w:r w:rsidRPr="002B7746">
        <w:rPr>
          <w:rFonts w:ascii="Times New Roman" w:hAnsi="Times New Roman"/>
          <w:sz w:val="26"/>
          <w:szCs w:val="26"/>
        </w:rPr>
        <w:t>4.2. В случае малого количества участников в той или иной номинации организаторы могут объединить номинации.</w:t>
      </w:r>
    </w:p>
    <w:p w:rsidR="00256384" w:rsidRDefault="00256384" w:rsidP="00256384">
      <w:pPr>
        <w:spacing w:after="0"/>
        <w:ind w:left="426"/>
        <w:jc w:val="center"/>
        <w:rPr>
          <w:rFonts w:ascii="Times New Roman" w:hAnsi="Times New Roman"/>
          <w:b/>
          <w:sz w:val="26"/>
          <w:szCs w:val="26"/>
        </w:rPr>
      </w:pPr>
      <w:r>
        <w:rPr>
          <w:rFonts w:ascii="Times New Roman" w:hAnsi="Times New Roman"/>
          <w:b/>
          <w:i/>
          <w:color w:val="000000"/>
          <w:sz w:val="26"/>
          <w:szCs w:val="26"/>
        </w:rPr>
        <w:t>Спецноминации</w:t>
      </w:r>
      <w:r w:rsidRPr="007E295C">
        <w:rPr>
          <w:rFonts w:ascii="Times New Roman" w:hAnsi="Times New Roman"/>
          <w:b/>
          <w:sz w:val="26"/>
          <w:szCs w:val="26"/>
        </w:rPr>
        <w:t>:</w:t>
      </w:r>
    </w:p>
    <w:p w:rsidR="00256384" w:rsidRPr="007E295C" w:rsidRDefault="00256384" w:rsidP="00256384">
      <w:pPr>
        <w:pStyle w:val="af0"/>
        <w:widowControl w:val="0"/>
        <w:numPr>
          <w:ilvl w:val="0"/>
          <w:numId w:val="45"/>
        </w:numPr>
        <w:spacing w:after="0" w:line="240" w:lineRule="auto"/>
        <w:ind w:left="426" w:hanging="426"/>
        <w:jc w:val="both"/>
        <w:rPr>
          <w:rFonts w:ascii="Times New Roman" w:hAnsi="Times New Roman"/>
          <w:b/>
          <w:i/>
          <w:sz w:val="26"/>
          <w:szCs w:val="26"/>
        </w:rPr>
      </w:pPr>
      <w:r w:rsidRPr="007E295C">
        <w:rPr>
          <w:rFonts w:ascii="Times New Roman" w:hAnsi="Times New Roman"/>
          <w:b/>
          <w:i/>
          <w:sz w:val="26"/>
          <w:szCs w:val="26"/>
        </w:rPr>
        <w:t>социальная реклама</w:t>
      </w:r>
      <w:r>
        <w:rPr>
          <w:rFonts w:ascii="Times New Roman" w:hAnsi="Times New Roman"/>
          <w:b/>
          <w:i/>
          <w:sz w:val="26"/>
          <w:szCs w:val="26"/>
        </w:rPr>
        <w:t xml:space="preserve"> </w:t>
      </w:r>
      <w:r>
        <w:rPr>
          <w:rFonts w:ascii="Times New Roman" w:hAnsi="Times New Roman"/>
          <w:sz w:val="26"/>
          <w:szCs w:val="26"/>
        </w:rPr>
        <w:t>участник представляет продукт, направленный на освещение проблем внутри человека и общества. При этом нельзя забывать, что в социальных видеороликах, как разновидности социальной рекламы необходимо придерживаться принципа социальной рекламы – запрет на использование любых брендов и марок, отсутствие коммерческих целей.</w:t>
      </w:r>
    </w:p>
    <w:p w:rsidR="00256384" w:rsidRPr="002B7746" w:rsidRDefault="00256384" w:rsidP="00256384">
      <w:pPr>
        <w:pStyle w:val="af0"/>
        <w:widowControl w:val="0"/>
        <w:numPr>
          <w:ilvl w:val="0"/>
          <w:numId w:val="45"/>
        </w:numPr>
        <w:spacing w:after="0" w:line="240" w:lineRule="auto"/>
        <w:ind w:left="426" w:hanging="426"/>
        <w:jc w:val="both"/>
        <w:rPr>
          <w:rFonts w:ascii="Times New Roman" w:hAnsi="Times New Roman"/>
          <w:b/>
          <w:i/>
          <w:sz w:val="26"/>
          <w:szCs w:val="26"/>
        </w:rPr>
      </w:pPr>
      <w:r w:rsidRPr="007E295C">
        <w:rPr>
          <w:rFonts w:ascii="Times New Roman" w:hAnsi="Times New Roman"/>
          <w:b/>
          <w:i/>
          <w:sz w:val="26"/>
          <w:szCs w:val="26"/>
        </w:rPr>
        <w:t>Видеоклип</w:t>
      </w:r>
      <w:r>
        <w:rPr>
          <w:rFonts w:ascii="Times New Roman" w:hAnsi="Times New Roman"/>
          <w:b/>
          <w:i/>
          <w:sz w:val="26"/>
          <w:szCs w:val="26"/>
        </w:rPr>
        <w:t xml:space="preserve"> </w:t>
      </w:r>
      <w:r w:rsidRPr="00BA1E9D">
        <w:rPr>
          <w:rFonts w:ascii="Times New Roman" w:hAnsi="Times New Roman"/>
          <w:sz w:val="26"/>
          <w:szCs w:val="26"/>
        </w:rPr>
        <w:t>участник представляет продукт, не продолжительный по времени</w:t>
      </w:r>
      <w:r>
        <w:rPr>
          <w:rFonts w:ascii="Times New Roman" w:hAnsi="Times New Roman"/>
          <w:sz w:val="26"/>
          <w:szCs w:val="26"/>
        </w:rPr>
        <w:t>,</w:t>
      </w:r>
      <w:r w:rsidRPr="00BA1E9D">
        <w:rPr>
          <w:rFonts w:ascii="Times New Roman" w:hAnsi="Times New Roman"/>
          <w:sz w:val="26"/>
          <w:szCs w:val="26"/>
        </w:rPr>
        <w:t xml:space="preserve"> художественно составленная последовательность кадров.</w:t>
      </w:r>
    </w:p>
    <w:p w:rsidR="00256384" w:rsidRPr="007A3BA6" w:rsidRDefault="00256384" w:rsidP="00256384">
      <w:pPr>
        <w:pStyle w:val="af0"/>
        <w:widowControl w:val="0"/>
        <w:numPr>
          <w:ilvl w:val="0"/>
          <w:numId w:val="45"/>
        </w:numPr>
        <w:spacing w:after="0" w:line="240" w:lineRule="auto"/>
        <w:ind w:left="426" w:hanging="426"/>
        <w:jc w:val="both"/>
        <w:rPr>
          <w:rFonts w:ascii="Times New Roman" w:hAnsi="Times New Roman"/>
          <w:b/>
          <w:i/>
          <w:sz w:val="26"/>
          <w:szCs w:val="26"/>
        </w:rPr>
      </w:pPr>
      <w:r>
        <w:rPr>
          <w:rFonts w:ascii="Times New Roman" w:hAnsi="Times New Roman"/>
          <w:b/>
          <w:i/>
          <w:sz w:val="26"/>
          <w:szCs w:val="26"/>
        </w:rPr>
        <w:t xml:space="preserve">Телевизионная журналистика </w:t>
      </w:r>
      <w:r w:rsidRPr="00897B61">
        <w:rPr>
          <w:rFonts w:ascii="Times New Roman" w:hAnsi="Times New Roman"/>
          <w:sz w:val="26"/>
          <w:szCs w:val="26"/>
        </w:rPr>
        <w:t>участник представляет продукт, который направлен на распространение социальной информации.</w:t>
      </w:r>
    </w:p>
    <w:p w:rsidR="00256384" w:rsidRPr="007A3BA6" w:rsidRDefault="00256384" w:rsidP="00256384">
      <w:pPr>
        <w:pStyle w:val="af0"/>
        <w:widowControl w:val="0"/>
        <w:numPr>
          <w:ilvl w:val="0"/>
          <w:numId w:val="45"/>
        </w:numPr>
        <w:spacing w:after="0" w:line="240" w:lineRule="auto"/>
        <w:ind w:left="426" w:hanging="426"/>
        <w:jc w:val="both"/>
        <w:rPr>
          <w:rFonts w:ascii="Times New Roman" w:hAnsi="Times New Roman"/>
          <w:b/>
          <w:i/>
          <w:sz w:val="26"/>
          <w:szCs w:val="26"/>
        </w:rPr>
      </w:pPr>
      <w:r w:rsidRPr="007A3BA6">
        <w:rPr>
          <w:rFonts w:ascii="Times New Roman" w:hAnsi="Times New Roman"/>
          <w:sz w:val="26"/>
          <w:szCs w:val="26"/>
        </w:rPr>
        <w:t xml:space="preserve">Специальная номинация к 50-летию отрядов инспекторов дорожного движения </w:t>
      </w:r>
      <w:r w:rsidRPr="007A3BA6">
        <w:rPr>
          <w:rFonts w:ascii="Times New Roman" w:hAnsi="Times New Roman"/>
          <w:b/>
          <w:sz w:val="26"/>
          <w:szCs w:val="26"/>
        </w:rPr>
        <w:t>«ИЮД 50»</w:t>
      </w:r>
      <w:r w:rsidRPr="007A3BA6">
        <w:rPr>
          <w:rFonts w:ascii="Times New Roman" w:hAnsi="Times New Roman"/>
          <w:sz w:val="26"/>
          <w:szCs w:val="26"/>
        </w:rPr>
        <w:t xml:space="preserve"> участник представляет продукт, который может быть направлен на тему «дорожные ловушки», пдд для пешеходов, пдд для велосипедистов, социальную рекламу</w:t>
      </w:r>
      <w:r>
        <w:rPr>
          <w:rFonts w:ascii="Times New Roman" w:hAnsi="Times New Roman"/>
          <w:sz w:val="26"/>
          <w:szCs w:val="26"/>
        </w:rPr>
        <w:t xml:space="preserve"> и т.д.</w:t>
      </w:r>
    </w:p>
    <w:p w:rsidR="00256384" w:rsidRPr="00412444" w:rsidRDefault="00256384" w:rsidP="00256384">
      <w:pPr>
        <w:numPr>
          <w:ilvl w:val="0"/>
          <w:numId w:val="42"/>
        </w:numPr>
        <w:tabs>
          <w:tab w:val="left" w:pos="720"/>
          <w:tab w:val="center" w:pos="9972"/>
        </w:tabs>
        <w:spacing w:after="0"/>
        <w:ind w:right="-180"/>
        <w:jc w:val="center"/>
        <w:rPr>
          <w:rFonts w:ascii="Times New Roman" w:hAnsi="Times New Roman"/>
          <w:b/>
          <w:sz w:val="26"/>
          <w:szCs w:val="26"/>
        </w:rPr>
      </w:pPr>
      <w:r w:rsidRPr="00177B30">
        <w:rPr>
          <w:rFonts w:ascii="Times New Roman" w:hAnsi="Times New Roman"/>
          <w:b/>
          <w:sz w:val="26"/>
          <w:szCs w:val="26"/>
        </w:rPr>
        <w:t>Критерии оценки</w:t>
      </w:r>
    </w:p>
    <w:p w:rsidR="00256384" w:rsidRPr="00177B30" w:rsidRDefault="00256384" w:rsidP="00256384">
      <w:pPr>
        <w:tabs>
          <w:tab w:val="center" w:pos="9972"/>
        </w:tabs>
        <w:spacing w:after="0"/>
        <w:ind w:firstLine="567"/>
        <w:jc w:val="both"/>
        <w:rPr>
          <w:rFonts w:ascii="Times New Roman" w:hAnsi="Times New Roman"/>
          <w:sz w:val="26"/>
          <w:szCs w:val="26"/>
        </w:rPr>
      </w:pPr>
      <w:r w:rsidRPr="00177B30">
        <w:rPr>
          <w:rFonts w:ascii="Times New Roman" w:hAnsi="Times New Roman"/>
          <w:sz w:val="26"/>
          <w:szCs w:val="26"/>
        </w:rPr>
        <w:t xml:space="preserve">5.1. Для оценивания конкурсных работ создается жюри, состав которого утверждается приказом директора ГБУ ДО КО «ОЦДОД им. Ю.А. Гагарина. </w:t>
      </w:r>
    </w:p>
    <w:p w:rsidR="00256384" w:rsidRPr="00177B30" w:rsidRDefault="00256384" w:rsidP="00256384">
      <w:pPr>
        <w:spacing w:after="0"/>
        <w:ind w:firstLine="567"/>
        <w:jc w:val="both"/>
        <w:rPr>
          <w:rFonts w:ascii="Times New Roman" w:hAnsi="Times New Roman"/>
          <w:sz w:val="26"/>
          <w:szCs w:val="26"/>
        </w:rPr>
      </w:pPr>
      <w:r w:rsidRPr="00177B30">
        <w:rPr>
          <w:rFonts w:ascii="Times New Roman" w:hAnsi="Times New Roman"/>
          <w:sz w:val="26"/>
          <w:szCs w:val="26"/>
        </w:rPr>
        <w:t xml:space="preserve">5.2. Критериями оценки являются: </w:t>
      </w:r>
    </w:p>
    <w:p w:rsidR="00256384" w:rsidRPr="00177B30"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color w:val="000000"/>
          <w:sz w:val="26"/>
          <w:szCs w:val="26"/>
        </w:rPr>
        <w:t>соответствие творческой работы номинации;</w:t>
      </w:r>
    </w:p>
    <w:p w:rsidR="00256384" w:rsidRPr="00256384"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color w:val="000000"/>
          <w:sz w:val="26"/>
          <w:szCs w:val="26"/>
        </w:rPr>
        <w:t>соответствие морально-этическим нормам;</w:t>
      </w:r>
      <w:r>
        <w:rPr>
          <w:rFonts w:ascii="Times New Roman" w:hAnsi="Times New Roman"/>
          <w:color w:val="000000"/>
          <w:sz w:val="26"/>
          <w:szCs w:val="26"/>
        </w:rPr>
        <w:br w:type="page"/>
      </w:r>
    </w:p>
    <w:p w:rsidR="00256384" w:rsidRPr="00177B30"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color w:val="000000"/>
          <w:sz w:val="26"/>
          <w:szCs w:val="26"/>
        </w:rPr>
        <w:lastRenderedPageBreak/>
        <w:t>оригинальность идеи сценария, проработка характеров и сценарных ходов;</w:t>
      </w:r>
    </w:p>
    <w:p w:rsidR="00256384" w:rsidRPr="00177B30"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color w:val="000000"/>
          <w:sz w:val="26"/>
          <w:szCs w:val="26"/>
        </w:rPr>
        <w:t>воплощение авторского замысла и целостность восприятия произведения;</w:t>
      </w:r>
    </w:p>
    <w:p w:rsidR="00256384" w:rsidRPr="00177B30"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color w:val="000000"/>
          <w:sz w:val="26"/>
          <w:szCs w:val="26"/>
        </w:rPr>
        <w:t>операторское воплощение замысла режиссёра, органичность композиционного, светового и цветового решения построения кадра;</w:t>
      </w:r>
    </w:p>
    <w:p w:rsidR="00256384" w:rsidRPr="00177B30"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color w:val="000000"/>
          <w:sz w:val="26"/>
          <w:szCs w:val="26"/>
        </w:rPr>
        <w:t>достоверность раскрытия образа, эмоциональное восприятие;</w:t>
      </w:r>
    </w:p>
    <w:p w:rsidR="00256384" w:rsidRPr="00177B30"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color w:val="000000"/>
          <w:sz w:val="26"/>
          <w:szCs w:val="26"/>
        </w:rPr>
        <w:t>оригинальность и оправданность использования технических средств и спецэффектов при раскрытии авторского замысла;</w:t>
      </w:r>
    </w:p>
    <w:p w:rsidR="00256384" w:rsidRPr="00177B30" w:rsidRDefault="00256384" w:rsidP="00256384">
      <w:pPr>
        <w:numPr>
          <w:ilvl w:val="0"/>
          <w:numId w:val="43"/>
        </w:numPr>
        <w:tabs>
          <w:tab w:val="clear" w:pos="720"/>
          <w:tab w:val="num" w:pos="426"/>
        </w:tabs>
        <w:spacing w:after="0"/>
        <w:ind w:left="426" w:hanging="426"/>
        <w:jc w:val="both"/>
        <w:rPr>
          <w:rFonts w:ascii="Times New Roman" w:hAnsi="Times New Roman"/>
          <w:sz w:val="26"/>
          <w:szCs w:val="26"/>
        </w:rPr>
      </w:pPr>
      <w:r w:rsidRPr="00177B30">
        <w:rPr>
          <w:rFonts w:ascii="Times New Roman" w:hAnsi="Times New Roman"/>
          <w:color w:val="000000"/>
          <w:sz w:val="26"/>
          <w:szCs w:val="26"/>
        </w:rPr>
        <w:t>законченность</w:t>
      </w:r>
      <w:r w:rsidRPr="00177B30">
        <w:rPr>
          <w:rFonts w:ascii="Times New Roman" w:hAnsi="Times New Roman"/>
          <w:sz w:val="26"/>
          <w:szCs w:val="26"/>
        </w:rPr>
        <w:t xml:space="preserve"> сюжета.</w:t>
      </w:r>
    </w:p>
    <w:p w:rsidR="00256384" w:rsidRPr="00177B30" w:rsidRDefault="00256384" w:rsidP="00256384">
      <w:pPr>
        <w:pStyle w:val="Default"/>
        <w:spacing w:line="276" w:lineRule="auto"/>
        <w:ind w:firstLine="567"/>
        <w:jc w:val="both"/>
        <w:rPr>
          <w:sz w:val="26"/>
          <w:szCs w:val="26"/>
        </w:rPr>
      </w:pPr>
      <w:r w:rsidRPr="00177B30">
        <w:rPr>
          <w:sz w:val="26"/>
          <w:szCs w:val="26"/>
        </w:rPr>
        <w:t xml:space="preserve">5.3. Работы оцениваются по 5-балльной системе. Оценки членов жюри суммируются и выводится среднее арифметическое. Максимальное количество – 40 баллов. </w:t>
      </w:r>
    </w:p>
    <w:p w:rsidR="00256384" w:rsidRPr="00177B30" w:rsidRDefault="00256384" w:rsidP="00256384">
      <w:pPr>
        <w:pStyle w:val="Default"/>
        <w:spacing w:line="276" w:lineRule="auto"/>
        <w:ind w:firstLine="567"/>
        <w:jc w:val="both"/>
        <w:rPr>
          <w:sz w:val="26"/>
          <w:szCs w:val="26"/>
        </w:rPr>
      </w:pPr>
      <w:r w:rsidRPr="00177B30">
        <w:rPr>
          <w:sz w:val="26"/>
          <w:szCs w:val="26"/>
        </w:rPr>
        <w:t>5.4. Решение жюри оформляется итоговым протоколом.</w:t>
      </w:r>
    </w:p>
    <w:p w:rsidR="00256384" w:rsidRPr="00177B30" w:rsidRDefault="00256384" w:rsidP="00256384">
      <w:pPr>
        <w:tabs>
          <w:tab w:val="left" w:pos="720"/>
          <w:tab w:val="center" w:pos="9972"/>
        </w:tabs>
        <w:spacing w:after="0"/>
        <w:ind w:left="644" w:right="-180"/>
        <w:jc w:val="both"/>
        <w:rPr>
          <w:rFonts w:ascii="Times New Roman" w:hAnsi="Times New Roman"/>
          <w:sz w:val="26"/>
          <w:szCs w:val="26"/>
        </w:rPr>
      </w:pPr>
    </w:p>
    <w:p w:rsidR="00256384" w:rsidRPr="00412444" w:rsidRDefault="00256384" w:rsidP="00256384">
      <w:pPr>
        <w:pStyle w:val="30"/>
        <w:numPr>
          <w:ilvl w:val="0"/>
          <w:numId w:val="42"/>
        </w:numPr>
        <w:spacing w:after="0"/>
        <w:jc w:val="center"/>
        <w:rPr>
          <w:b/>
          <w:bCs/>
          <w:sz w:val="26"/>
          <w:szCs w:val="26"/>
        </w:rPr>
      </w:pPr>
      <w:r w:rsidRPr="00177B30">
        <w:rPr>
          <w:b/>
          <w:bCs/>
          <w:sz w:val="26"/>
          <w:szCs w:val="26"/>
        </w:rPr>
        <w:t>Подведение итогов Конкурса</w:t>
      </w:r>
    </w:p>
    <w:p w:rsidR="00256384" w:rsidRPr="00177B30" w:rsidRDefault="00256384" w:rsidP="00256384">
      <w:pPr>
        <w:tabs>
          <w:tab w:val="center" w:pos="9972"/>
        </w:tabs>
        <w:spacing w:after="0"/>
        <w:ind w:firstLine="567"/>
        <w:jc w:val="both"/>
        <w:rPr>
          <w:rFonts w:ascii="Times New Roman" w:hAnsi="Times New Roman"/>
          <w:sz w:val="26"/>
          <w:szCs w:val="26"/>
        </w:rPr>
      </w:pPr>
      <w:r w:rsidRPr="00177B30">
        <w:rPr>
          <w:rFonts w:ascii="Times New Roman" w:hAnsi="Times New Roman"/>
          <w:sz w:val="26"/>
          <w:szCs w:val="26"/>
        </w:rPr>
        <w:t>6.1.</w:t>
      </w:r>
      <w:r w:rsidRPr="00177B30">
        <w:rPr>
          <w:rFonts w:ascii="Times New Roman" w:hAnsi="Times New Roman"/>
          <w:b/>
          <w:sz w:val="26"/>
          <w:szCs w:val="26"/>
        </w:rPr>
        <w:t> </w:t>
      </w:r>
      <w:r w:rsidRPr="00177B30">
        <w:rPr>
          <w:rFonts w:ascii="Times New Roman" w:hAnsi="Times New Roman"/>
          <w:sz w:val="26"/>
          <w:szCs w:val="26"/>
        </w:rPr>
        <w:t>По итогам</w:t>
      </w:r>
      <w:r w:rsidRPr="00177B30">
        <w:rPr>
          <w:rFonts w:ascii="Times New Roman" w:hAnsi="Times New Roman"/>
          <w:b/>
          <w:sz w:val="26"/>
          <w:szCs w:val="26"/>
        </w:rPr>
        <w:t xml:space="preserve"> </w:t>
      </w:r>
      <w:r w:rsidRPr="00177B30">
        <w:rPr>
          <w:rFonts w:ascii="Times New Roman" w:hAnsi="Times New Roman"/>
          <w:sz w:val="26"/>
          <w:szCs w:val="26"/>
        </w:rPr>
        <w:t xml:space="preserve">Конкурса в каждой номинации в каждой возрастной группе определяются победитель Конкурса (1 место) и призёры (2, 3 места), набравшие наибольшее количество баллов. </w:t>
      </w:r>
    </w:p>
    <w:p w:rsidR="00256384" w:rsidRPr="00177B30" w:rsidRDefault="00256384" w:rsidP="00256384">
      <w:pPr>
        <w:tabs>
          <w:tab w:val="center" w:pos="9972"/>
        </w:tabs>
        <w:spacing w:after="0"/>
        <w:ind w:firstLine="567"/>
        <w:jc w:val="both"/>
        <w:rPr>
          <w:rFonts w:ascii="Times New Roman" w:hAnsi="Times New Roman"/>
          <w:sz w:val="26"/>
          <w:szCs w:val="26"/>
        </w:rPr>
      </w:pPr>
      <w:r w:rsidRPr="00177B30">
        <w:rPr>
          <w:rFonts w:ascii="Times New Roman" w:hAnsi="Times New Roman"/>
          <w:sz w:val="26"/>
          <w:szCs w:val="26"/>
        </w:rPr>
        <w:t>6.2. Победителям вручаются дипломы министерства образования и науки Калужской области, призерам вручаются дипломы организаторов Конкурса.</w:t>
      </w:r>
    </w:p>
    <w:p w:rsidR="00256384" w:rsidRPr="00177B30" w:rsidRDefault="00256384" w:rsidP="00256384">
      <w:pPr>
        <w:spacing w:after="0"/>
        <w:ind w:firstLine="567"/>
        <w:jc w:val="both"/>
        <w:rPr>
          <w:rFonts w:ascii="Times New Roman" w:hAnsi="Times New Roman"/>
          <w:sz w:val="26"/>
          <w:szCs w:val="26"/>
        </w:rPr>
      </w:pPr>
      <w:r w:rsidRPr="00177B30">
        <w:rPr>
          <w:rFonts w:ascii="Times New Roman" w:hAnsi="Times New Roman"/>
          <w:sz w:val="26"/>
          <w:szCs w:val="26"/>
        </w:rPr>
        <w:t>6.3. Учреждены специальные дипломы жюри (</w:t>
      </w:r>
      <w:r w:rsidRPr="00177B30">
        <w:rPr>
          <w:rFonts w:ascii="Times New Roman" w:hAnsi="Times New Roman"/>
          <w:i/>
          <w:sz w:val="26"/>
          <w:szCs w:val="26"/>
        </w:rPr>
        <w:t>прим.: жюри может изменять формулировку специальных дипломов</w:t>
      </w:r>
      <w:r w:rsidRPr="00177B30">
        <w:rPr>
          <w:rFonts w:ascii="Times New Roman" w:hAnsi="Times New Roman"/>
          <w:sz w:val="26"/>
          <w:szCs w:val="26"/>
        </w:rPr>
        <w:t>):</w:t>
      </w:r>
    </w:p>
    <w:p w:rsidR="00256384" w:rsidRPr="00177B30"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color w:val="000000"/>
          <w:sz w:val="26"/>
          <w:szCs w:val="26"/>
        </w:rPr>
        <w:t>лучший автор сценария фильма;</w:t>
      </w:r>
    </w:p>
    <w:p w:rsidR="00256384" w:rsidRPr="00177B30"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color w:val="000000"/>
          <w:sz w:val="26"/>
          <w:szCs w:val="26"/>
        </w:rPr>
        <w:t>лучший режиссер;</w:t>
      </w:r>
    </w:p>
    <w:p w:rsidR="00256384" w:rsidRPr="00177B30"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color w:val="000000"/>
          <w:sz w:val="26"/>
          <w:szCs w:val="26"/>
        </w:rPr>
        <w:t>лучший оператор;</w:t>
      </w:r>
    </w:p>
    <w:p w:rsidR="00256384" w:rsidRPr="00177B30" w:rsidRDefault="00256384" w:rsidP="00256384">
      <w:pPr>
        <w:numPr>
          <w:ilvl w:val="0"/>
          <w:numId w:val="43"/>
        </w:numPr>
        <w:tabs>
          <w:tab w:val="clear" w:pos="720"/>
          <w:tab w:val="num" w:pos="426"/>
        </w:tabs>
        <w:spacing w:after="0"/>
        <w:ind w:left="426" w:hanging="426"/>
        <w:jc w:val="both"/>
        <w:rPr>
          <w:rFonts w:ascii="Times New Roman" w:hAnsi="Times New Roman"/>
          <w:color w:val="000000"/>
          <w:sz w:val="26"/>
          <w:szCs w:val="26"/>
        </w:rPr>
      </w:pPr>
      <w:r w:rsidRPr="00177B30">
        <w:rPr>
          <w:rFonts w:ascii="Times New Roman" w:hAnsi="Times New Roman"/>
          <w:color w:val="000000"/>
          <w:sz w:val="26"/>
          <w:szCs w:val="26"/>
        </w:rPr>
        <w:t>лучший художник анимационного кино;</w:t>
      </w:r>
    </w:p>
    <w:p w:rsidR="00256384" w:rsidRPr="00177B30" w:rsidRDefault="00256384" w:rsidP="00256384">
      <w:pPr>
        <w:numPr>
          <w:ilvl w:val="0"/>
          <w:numId w:val="43"/>
        </w:numPr>
        <w:tabs>
          <w:tab w:val="clear" w:pos="720"/>
          <w:tab w:val="num" w:pos="426"/>
        </w:tabs>
        <w:spacing w:after="0"/>
        <w:ind w:left="426" w:hanging="426"/>
        <w:jc w:val="both"/>
        <w:rPr>
          <w:rFonts w:ascii="Times New Roman" w:hAnsi="Times New Roman"/>
          <w:sz w:val="26"/>
          <w:szCs w:val="26"/>
        </w:rPr>
      </w:pPr>
      <w:r w:rsidRPr="00177B30">
        <w:rPr>
          <w:rFonts w:ascii="Times New Roman" w:hAnsi="Times New Roman"/>
          <w:color w:val="000000"/>
          <w:sz w:val="26"/>
          <w:szCs w:val="26"/>
        </w:rPr>
        <w:t>компьютерная</w:t>
      </w:r>
      <w:r w:rsidRPr="00177B30">
        <w:rPr>
          <w:rFonts w:ascii="Times New Roman" w:hAnsi="Times New Roman"/>
          <w:sz w:val="26"/>
          <w:szCs w:val="26"/>
        </w:rPr>
        <w:t xml:space="preserve"> графика и спецэффекты.</w:t>
      </w:r>
    </w:p>
    <w:p w:rsidR="00256384" w:rsidRPr="00177B30" w:rsidRDefault="00256384" w:rsidP="00256384">
      <w:pPr>
        <w:tabs>
          <w:tab w:val="center" w:pos="0"/>
        </w:tabs>
        <w:spacing w:after="0"/>
        <w:ind w:firstLine="567"/>
        <w:jc w:val="both"/>
        <w:rPr>
          <w:rFonts w:ascii="Times New Roman" w:hAnsi="Times New Roman"/>
          <w:sz w:val="26"/>
          <w:szCs w:val="26"/>
        </w:rPr>
      </w:pPr>
      <w:r w:rsidRPr="00177B30">
        <w:rPr>
          <w:rFonts w:ascii="Times New Roman" w:hAnsi="Times New Roman"/>
          <w:sz w:val="26"/>
          <w:szCs w:val="26"/>
        </w:rPr>
        <w:t xml:space="preserve">6.4. Все участники Конкурса получают сертификаты участника. </w:t>
      </w:r>
    </w:p>
    <w:p w:rsidR="00256384" w:rsidRDefault="00256384" w:rsidP="00256384">
      <w:pPr>
        <w:spacing w:after="0"/>
        <w:ind w:firstLine="567"/>
        <w:jc w:val="both"/>
        <w:rPr>
          <w:rFonts w:ascii="Times New Roman" w:hAnsi="Times New Roman"/>
          <w:sz w:val="26"/>
          <w:szCs w:val="26"/>
        </w:rPr>
      </w:pPr>
      <w:r w:rsidRPr="00177B30">
        <w:rPr>
          <w:rFonts w:ascii="Times New Roman" w:hAnsi="Times New Roman"/>
          <w:sz w:val="26"/>
          <w:szCs w:val="26"/>
        </w:rPr>
        <w:t>6.5. Победители Конкурса будут рекомендованы для участия во Всероссийском конкурсе юных кинематографистов «Десятая муза» и в Большом Всероссийском фестивале де</w:t>
      </w:r>
      <w:r>
        <w:rPr>
          <w:rFonts w:ascii="Times New Roman" w:hAnsi="Times New Roman"/>
          <w:sz w:val="26"/>
          <w:szCs w:val="26"/>
        </w:rPr>
        <w:t>тского и юношеского творчества.</w:t>
      </w:r>
    </w:p>
    <w:tbl>
      <w:tblPr>
        <w:tblW w:w="0" w:type="auto"/>
        <w:tblLook w:val="04A0" w:firstRow="1" w:lastRow="0" w:firstColumn="1" w:lastColumn="0" w:noHBand="0" w:noVBand="1"/>
      </w:tblPr>
      <w:tblGrid>
        <w:gridCol w:w="9571"/>
      </w:tblGrid>
      <w:tr w:rsidR="00256384" w:rsidTr="00256384">
        <w:tc>
          <w:tcPr>
            <w:tcW w:w="9571" w:type="dxa"/>
          </w:tcPr>
          <w:p w:rsidR="00256384" w:rsidRDefault="00256384" w:rsidP="00256384">
            <w:pPr>
              <w:jc w:val="both"/>
              <w:rPr>
                <w:rFonts w:ascii="Times New Roman" w:hAnsi="Times New Roman"/>
                <w:sz w:val="26"/>
                <w:szCs w:val="26"/>
              </w:rPr>
            </w:pPr>
            <w:r w:rsidRPr="00CE52E9">
              <w:rPr>
                <w:rFonts w:ascii="Times New Roman" w:hAnsi="Times New Roman" w:cs="Times New Roman"/>
                <w:sz w:val="26"/>
                <w:szCs w:val="26"/>
              </w:rPr>
              <w:t>ВНИМАНИЕ! Все неточности при публикации протокола (опечатки, неточности, недостаток информации) корректируются в течении 7 календарных дней. Оповещение происходит  по всем контактам, указанным в данном положении.</w:t>
            </w:r>
          </w:p>
        </w:tc>
      </w:tr>
    </w:tbl>
    <w:p w:rsidR="00256384" w:rsidRPr="009E13D6" w:rsidRDefault="00256384" w:rsidP="00256384">
      <w:pPr>
        <w:spacing w:after="0"/>
        <w:ind w:firstLine="567"/>
        <w:jc w:val="both"/>
        <w:rPr>
          <w:rFonts w:ascii="Times New Roman" w:hAnsi="Times New Roman"/>
          <w:sz w:val="16"/>
          <w:szCs w:val="26"/>
        </w:rPr>
      </w:pPr>
    </w:p>
    <w:p w:rsidR="00256384" w:rsidRPr="00177B30" w:rsidRDefault="00256384" w:rsidP="00256384">
      <w:pPr>
        <w:pStyle w:val="30"/>
        <w:numPr>
          <w:ilvl w:val="0"/>
          <w:numId w:val="42"/>
        </w:numPr>
        <w:spacing w:after="0"/>
        <w:jc w:val="center"/>
        <w:rPr>
          <w:b/>
          <w:bCs/>
          <w:sz w:val="26"/>
          <w:szCs w:val="26"/>
        </w:rPr>
      </w:pPr>
      <w:r w:rsidRPr="00177B30">
        <w:rPr>
          <w:b/>
          <w:bCs/>
          <w:sz w:val="26"/>
          <w:szCs w:val="26"/>
        </w:rPr>
        <w:t>Финансирование Конкурса</w:t>
      </w:r>
    </w:p>
    <w:p w:rsidR="00256384" w:rsidRPr="00177B30" w:rsidRDefault="00256384" w:rsidP="00256384">
      <w:pPr>
        <w:spacing w:after="0"/>
        <w:ind w:firstLine="567"/>
        <w:jc w:val="both"/>
        <w:rPr>
          <w:rFonts w:ascii="Times New Roman" w:hAnsi="Times New Roman"/>
          <w:sz w:val="26"/>
          <w:szCs w:val="26"/>
        </w:rPr>
      </w:pPr>
      <w:r w:rsidRPr="00177B30">
        <w:rPr>
          <w:rFonts w:ascii="Times New Roman" w:hAnsi="Times New Roman"/>
          <w:sz w:val="26"/>
          <w:szCs w:val="26"/>
        </w:rPr>
        <w:t xml:space="preserve">7.1. Расходы по организации и проведению областного Конкурса и награждению победителей осуществляются за счёт организаторов. </w:t>
      </w:r>
    </w:p>
    <w:p w:rsidR="00256384" w:rsidRPr="00177B30" w:rsidRDefault="00256384" w:rsidP="00256384">
      <w:pPr>
        <w:pStyle w:val="af0"/>
        <w:ind w:left="390"/>
        <w:jc w:val="both"/>
        <w:rPr>
          <w:rFonts w:ascii="Times New Roman" w:hAnsi="Times New Roman"/>
          <w:b/>
          <w:sz w:val="26"/>
          <w:szCs w:val="26"/>
        </w:rPr>
      </w:pPr>
      <w:r w:rsidRPr="00177B30">
        <w:rPr>
          <w:rFonts w:ascii="Times New Roman" w:hAnsi="Times New Roman"/>
          <w:b/>
          <w:sz w:val="26"/>
          <w:szCs w:val="26"/>
        </w:rPr>
        <w:t xml:space="preserve">Контактная информация: </w:t>
      </w:r>
    </w:p>
    <w:p w:rsidR="00256384" w:rsidRPr="00447FDD" w:rsidRDefault="00256384" w:rsidP="00256384">
      <w:pPr>
        <w:pStyle w:val="af0"/>
        <w:ind w:left="390"/>
        <w:jc w:val="both"/>
        <w:rPr>
          <w:rFonts w:ascii="Times New Roman" w:hAnsi="Times New Roman"/>
          <w:b/>
          <w:sz w:val="26"/>
          <w:szCs w:val="26"/>
        </w:rPr>
      </w:pPr>
      <w:r w:rsidRPr="00177B30">
        <w:rPr>
          <w:rFonts w:ascii="Times New Roman" w:hAnsi="Times New Roman"/>
          <w:b/>
          <w:sz w:val="26"/>
          <w:szCs w:val="26"/>
          <w:lang w:val="en-US"/>
        </w:rPr>
        <w:t>e</w:t>
      </w:r>
      <w:r w:rsidRPr="00447FDD">
        <w:rPr>
          <w:rFonts w:ascii="Times New Roman" w:hAnsi="Times New Roman"/>
          <w:b/>
          <w:sz w:val="26"/>
          <w:szCs w:val="26"/>
        </w:rPr>
        <w:t>-</w:t>
      </w:r>
      <w:r w:rsidRPr="00177B30">
        <w:rPr>
          <w:rFonts w:ascii="Times New Roman" w:hAnsi="Times New Roman"/>
          <w:b/>
          <w:sz w:val="26"/>
          <w:szCs w:val="26"/>
          <w:lang w:val="en-US"/>
        </w:rPr>
        <w:t>mail</w:t>
      </w:r>
      <w:r w:rsidRPr="00447FDD">
        <w:rPr>
          <w:rFonts w:ascii="Times New Roman" w:hAnsi="Times New Roman" w:cs="Times New Roman"/>
          <w:sz w:val="26"/>
          <w:szCs w:val="26"/>
        </w:rPr>
        <w:t xml:space="preserve">: </w:t>
      </w:r>
      <w:hyperlink r:id="rId24" w:history="1">
        <w:r w:rsidRPr="00C82754">
          <w:rPr>
            <w:rStyle w:val="a5"/>
            <w:rFonts w:ascii="Times New Roman" w:hAnsi="Times New Roman" w:cs="Times New Roman"/>
            <w:sz w:val="26"/>
            <w:szCs w:val="26"/>
            <w:lang w:val="en-US"/>
          </w:rPr>
          <w:t>uvr</w:t>
        </w:r>
        <w:r w:rsidRPr="00447FDD">
          <w:rPr>
            <w:rStyle w:val="a5"/>
            <w:rFonts w:ascii="Times New Roman" w:hAnsi="Times New Roman" w:cs="Times New Roman"/>
            <w:sz w:val="26"/>
            <w:szCs w:val="26"/>
          </w:rPr>
          <w:t>-</w:t>
        </w:r>
        <w:r w:rsidRPr="00C82754">
          <w:rPr>
            <w:rStyle w:val="a5"/>
            <w:rFonts w:ascii="Times New Roman" w:hAnsi="Times New Roman" w:cs="Times New Roman"/>
            <w:sz w:val="26"/>
            <w:szCs w:val="26"/>
            <w:lang w:val="en-US"/>
          </w:rPr>
          <w:t>ocdod</w:t>
        </w:r>
        <w:r w:rsidRPr="00447FDD">
          <w:rPr>
            <w:rStyle w:val="a5"/>
            <w:rFonts w:ascii="Times New Roman" w:hAnsi="Times New Roman" w:cs="Times New Roman"/>
            <w:sz w:val="26"/>
            <w:szCs w:val="26"/>
          </w:rPr>
          <w:t>@</w:t>
        </w:r>
        <w:r w:rsidRPr="00C82754">
          <w:rPr>
            <w:rStyle w:val="a5"/>
            <w:rFonts w:ascii="Times New Roman" w:hAnsi="Times New Roman" w:cs="Times New Roman"/>
            <w:sz w:val="26"/>
            <w:szCs w:val="26"/>
            <w:lang w:val="en-US"/>
          </w:rPr>
          <w:t>yandex</w:t>
        </w:r>
        <w:r w:rsidRPr="00447FDD">
          <w:rPr>
            <w:rStyle w:val="a5"/>
            <w:rFonts w:ascii="Times New Roman" w:hAnsi="Times New Roman" w:cs="Times New Roman"/>
            <w:sz w:val="26"/>
            <w:szCs w:val="26"/>
          </w:rPr>
          <w:t>.</w:t>
        </w:r>
        <w:r w:rsidRPr="00C82754">
          <w:rPr>
            <w:rStyle w:val="a5"/>
            <w:rFonts w:ascii="Times New Roman" w:hAnsi="Times New Roman" w:cs="Times New Roman"/>
            <w:sz w:val="26"/>
            <w:szCs w:val="26"/>
            <w:lang w:val="en-US"/>
          </w:rPr>
          <w:t>ru</w:t>
        </w:r>
      </w:hyperlink>
      <w:r w:rsidRPr="00447FDD">
        <w:rPr>
          <w:rFonts w:ascii="Times New Roman" w:hAnsi="Times New Roman" w:cs="Times New Roman"/>
          <w:sz w:val="26"/>
          <w:szCs w:val="26"/>
        </w:rPr>
        <w:t>;</w:t>
      </w:r>
    </w:p>
    <w:p w:rsidR="00256384" w:rsidRPr="00177B30" w:rsidRDefault="00256384" w:rsidP="00256384">
      <w:pPr>
        <w:pStyle w:val="af0"/>
        <w:ind w:left="390"/>
        <w:jc w:val="both"/>
        <w:rPr>
          <w:rFonts w:ascii="Times New Roman" w:hAnsi="Times New Roman"/>
          <w:b/>
          <w:bCs/>
          <w:sz w:val="26"/>
          <w:szCs w:val="26"/>
        </w:rPr>
      </w:pPr>
      <w:r w:rsidRPr="00177B30">
        <w:rPr>
          <w:rFonts w:ascii="Times New Roman" w:hAnsi="Times New Roman"/>
          <w:b/>
          <w:sz w:val="26"/>
          <w:szCs w:val="26"/>
        </w:rPr>
        <w:t xml:space="preserve">телефон: </w:t>
      </w:r>
      <w:r w:rsidRPr="009E13D6">
        <w:rPr>
          <w:rFonts w:ascii="Times New Roman" w:hAnsi="Times New Roman"/>
          <w:sz w:val="26"/>
          <w:szCs w:val="26"/>
        </w:rPr>
        <w:t xml:space="preserve">8 (4842) 57-90-35 </w:t>
      </w:r>
      <w:r w:rsidRPr="009E13D6">
        <w:rPr>
          <w:rFonts w:ascii="Times New Roman" w:hAnsi="Times New Roman"/>
          <w:bCs/>
          <w:sz w:val="26"/>
          <w:szCs w:val="26"/>
        </w:rPr>
        <w:t>Галкина Анастасия Александровна</w:t>
      </w:r>
    </w:p>
    <w:p w:rsidR="00256384" w:rsidRPr="00A71A4E" w:rsidRDefault="00256384" w:rsidP="00256384">
      <w:pPr>
        <w:spacing w:after="0" w:line="240" w:lineRule="auto"/>
        <w:jc w:val="right"/>
        <w:rPr>
          <w:rFonts w:ascii="Times New Roman" w:hAnsi="Times New Roman"/>
          <w:bCs/>
          <w:i/>
          <w:sz w:val="26"/>
          <w:szCs w:val="26"/>
        </w:rPr>
      </w:pPr>
      <w:r w:rsidRPr="00177B30">
        <w:rPr>
          <w:rFonts w:ascii="Times New Roman" w:hAnsi="Times New Roman"/>
          <w:bCs/>
          <w:sz w:val="26"/>
          <w:szCs w:val="26"/>
        </w:rPr>
        <w:br w:type="page"/>
      </w:r>
      <w:r w:rsidRPr="00A71A4E">
        <w:rPr>
          <w:rFonts w:ascii="Times New Roman" w:hAnsi="Times New Roman"/>
          <w:bCs/>
          <w:i/>
          <w:sz w:val="26"/>
          <w:szCs w:val="26"/>
        </w:rPr>
        <w:lastRenderedPageBreak/>
        <w:t>Приложение 1</w:t>
      </w:r>
    </w:p>
    <w:p w:rsidR="00256384" w:rsidRDefault="00256384" w:rsidP="00256384">
      <w:pPr>
        <w:spacing w:after="0" w:line="240" w:lineRule="auto"/>
        <w:jc w:val="right"/>
        <w:rPr>
          <w:rFonts w:ascii="Times New Roman" w:eastAsia="Times New Roman" w:hAnsi="Times New Roman" w:cs="Times New Roman"/>
          <w:sz w:val="26"/>
          <w:szCs w:val="26"/>
          <w:u w:val="single"/>
          <w:lang w:eastAsia="ru-RU"/>
        </w:rPr>
      </w:pPr>
    </w:p>
    <w:p w:rsidR="00256384" w:rsidRPr="00A27787" w:rsidRDefault="00256384" w:rsidP="00256384">
      <w:pPr>
        <w:tabs>
          <w:tab w:val="left" w:pos="10692"/>
        </w:tabs>
        <w:spacing w:after="0"/>
        <w:ind w:right="284"/>
        <w:jc w:val="center"/>
        <w:rPr>
          <w:rFonts w:ascii="Times New Roman" w:hAnsi="Times New Roman"/>
          <w:b/>
          <w:bCs/>
          <w:sz w:val="26"/>
          <w:szCs w:val="26"/>
        </w:rPr>
      </w:pPr>
      <w:r w:rsidRPr="00A27787">
        <w:rPr>
          <w:rFonts w:ascii="Times New Roman" w:hAnsi="Times New Roman"/>
          <w:b/>
          <w:bCs/>
          <w:sz w:val="26"/>
          <w:szCs w:val="26"/>
        </w:rPr>
        <w:t xml:space="preserve">Заявка </w:t>
      </w:r>
    </w:p>
    <w:p w:rsidR="00256384" w:rsidRPr="001349D6" w:rsidRDefault="00256384" w:rsidP="00256384">
      <w:pPr>
        <w:spacing w:after="0"/>
        <w:jc w:val="center"/>
        <w:rPr>
          <w:rFonts w:ascii="Times New Roman" w:hAnsi="Times New Roman" w:cs="Times New Roman"/>
          <w:b/>
          <w:sz w:val="26"/>
          <w:szCs w:val="26"/>
        </w:rPr>
      </w:pPr>
      <w:r w:rsidRPr="001349D6">
        <w:rPr>
          <w:rFonts w:ascii="Times New Roman" w:hAnsi="Times New Roman" w:cs="Times New Roman"/>
          <w:b/>
          <w:sz w:val="26"/>
          <w:szCs w:val="26"/>
        </w:rPr>
        <w:t>на участие в областном заочном конкурсе юных кинематографистов</w:t>
      </w:r>
    </w:p>
    <w:p w:rsidR="00256384" w:rsidRPr="001349D6" w:rsidRDefault="00256384" w:rsidP="00256384">
      <w:pPr>
        <w:spacing w:after="0"/>
        <w:jc w:val="center"/>
        <w:rPr>
          <w:rFonts w:ascii="Times New Roman" w:hAnsi="Times New Roman" w:cs="Times New Roman"/>
          <w:b/>
          <w:sz w:val="26"/>
          <w:szCs w:val="26"/>
        </w:rPr>
      </w:pPr>
      <w:r w:rsidRPr="001349D6">
        <w:rPr>
          <w:rFonts w:ascii="Times New Roman" w:hAnsi="Times New Roman" w:cs="Times New Roman"/>
          <w:b/>
          <w:sz w:val="26"/>
          <w:szCs w:val="26"/>
        </w:rPr>
        <w:t>«Десятая муза» в рамках Всероссийского конкурса юных кинематографистов</w:t>
      </w:r>
    </w:p>
    <w:p w:rsidR="00256384" w:rsidRPr="001349D6" w:rsidRDefault="00256384" w:rsidP="00256384">
      <w:pPr>
        <w:spacing w:after="0"/>
        <w:jc w:val="center"/>
        <w:rPr>
          <w:rFonts w:ascii="Times New Roman" w:hAnsi="Times New Roman" w:cs="Times New Roman"/>
          <w:b/>
          <w:sz w:val="26"/>
          <w:szCs w:val="26"/>
        </w:rPr>
      </w:pPr>
      <w:r w:rsidRPr="001349D6">
        <w:rPr>
          <w:rFonts w:ascii="Times New Roman" w:hAnsi="Times New Roman" w:cs="Times New Roman"/>
          <w:b/>
          <w:sz w:val="26"/>
          <w:szCs w:val="26"/>
        </w:rPr>
        <w:t>«Десятая муза»</w:t>
      </w:r>
    </w:p>
    <w:p w:rsidR="00256384" w:rsidRPr="001B6705" w:rsidRDefault="00256384" w:rsidP="00256384">
      <w:pPr>
        <w:tabs>
          <w:tab w:val="left" w:pos="10065"/>
        </w:tabs>
        <w:spacing w:after="0"/>
        <w:rPr>
          <w:rFonts w:ascii="Times New Roman" w:hAnsi="Times New Roman"/>
          <w:b/>
          <w:bCs/>
          <w:sz w:val="8"/>
          <w:szCs w:val="26"/>
        </w:rPr>
      </w:pPr>
      <w:r w:rsidRPr="00177B30">
        <w:rPr>
          <w:rFonts w:ascii="Times New Roman" w:hAnsi="Times New Roman"/>
          <w:b/>
          <w:bCs/>
          <w:sz w:val="26"/>
          <w:szCs w:val="26"/>
        </w:rPr>
        <w:t xml:space="preserve"> </w:t>
      </w:r>
    </w:p>
    <w:p w:rsidR="00256384" w:rsidRDefault="00256384" w:rsidP="00256384">
      <w:pPr>
        <w:spacing w:after="0"/>
        <w:jc w:val="center"/>
        <w:rPr>
          <w:rFonts w:ascii="Times New Roman" w:hAnsi="Times New Roman"/>
          <w:b/>
          <w:sz w:val="28"/>
          <w:szCs w:val="28"/>
        </w:rPr>
      </w:pPr>
      <w:r w:rsidRPr="001A1D89">
        <w:rPr>
          <w:rFonts w:ascii="Times New Roman" w:hAnsi="Times New Roman"/>
          <w:b/>
          <w:sz w:val="28"/>
          <w:szCs w:val="28"/>
        </w:rPr>
        <w:t>ВСЕ ПОЛЯ ОБЯЗАТЕЛЬНЫ ДЛЯ ЗАКОЛНЕНИЯ</w:t>
      </w:r>
    </w:p>
    <w:tbl>
      <w:tblPr>
        <w:tblStyle w:val="ab"/>
        <w:tblW w:w="0" w:type="auto"/>
        <w:tblLook w:val="04A0" w:firstRow="1" w:lastRow="0" w:firstColumn="1" w:lastColumn="0" w:noHBand="0" w:noVBand="1"/>
      </w:tblPr>
      <w:tblGrid>
        <w:gridCol w:w="3369"/>
        <w:gridCol w:w="6202"/>
      </w:tblGrid>
      <w:tr w:rsidR="00BE0DD2" w:rsidRPr="001A1D89" w:rsidTr="00287FAB">
        <w:tc>
          <w:tcPr>
            <w:tcW w:w="3369" w:type="dxa"/>
          </w:tcPr>
          <w:p w:rsidR="00BE0DD2" w:rsidRPr="001A1D89" w:rsidRDefault="00BE0DD2" w:rsidP="00287FAB">
            <w:pPr>
              <w:rPr>
                <w:rFonts w:ascii="Times New Roman" w:hAnsi="Times New Roman"/>
                <w:sz w:val="28"/>
                <w:szCs w:val="28"/>
              </w:rPr>
            </w:pPr>
            <w:r w:rsidRPr="005019A5">
              <w:rPr>
                <w:rFonts w:ascii="Times New Roman" w:hAnsi="Times New Roman"/>
                <w:sz w:val="26"/>
                <w:szCs w:val="26"/>
              </w:rPr>
              <w:t>Муниципальное образование (район/город)</w:t>
            </w:r>
          </w:p>
        </w:tc>
        <w:tc>
          <w:tcPr>
            <w:tcW w:w="6202" w:type="dxa"/>
          </w:tcPr>
          <w:p w:rsidR="00BE0DD2" w:rsidRPr="001A1D89" w:rsidRDefault="00BE0DD2" w:rsidP="00287FAB">
            <w:pPr>
              <w:rPr>
                <w:rFonts w:ascii="Times New Roman" w:hAnsi="Times New Roman"/>
                <w:sz w:val="28"/>
                <w:szCs w:val="28"/>
              </w:rPr>
            </w:pPr>
          </w:p>
        </w:tc>
      </w:tr>
      <w:tr w:rsidR="00BE0DD2" w:rsidRPr="001A1D89" w:rsidTr="00287FAB">
        <w:trPr>
          <w:trHeight w:val="297"/>
        </w:trPr>
        <w:tc>
          <w:tcPr>
            <w:tcW w:w="3369" w:type="dxa"/>
          </w:tcPr>
          <w:p w:rsidR="00BE0DD2" w:rsidRPr="001A1D89" w:rsidRDefault="00BE0DD2" w:rsidP="00287FAB">
            <w:pPr>
              <w:rPr>
                <w:rFonts w:ascii="Times New Roman" w:hAnsi="Times New Roman"/>
                <w:sz w:val="28"/>
                <w:szCs w:val="28"/>
              </w:rPr>
            </w:pPr>
            <w:r w:rsidRPr="001A1D89">
              <w:rPr>
                <w:rFonts w:ascii="Times New Roman" w:hAnsi="Times New Roman"/>
                <w:sz w:val="28"/>
                <w:szCs w:val="28"/>
              </w:rPr>
              <w:t>Название работы</w:t>
            </w:r>
          </w:p>
        </w:tc>
        <w:tc>
          <w:tcPr>
            <w:tcW w:w="6202" w:type="dxa"/>
          </w:tcPr>
          <w:p w:rsidR="00BE0DD2" w:rsidRDefault="00BE0DD2" w:rsidP="00287FAB">
            <w:pPr>
              <w:rPr>
                <w:rFonts w:ascii="Times New Roman" w:hAnsi="Times New Roman"/>
                <w:sz w:val="28"/>
                <w:szCs w:val="28"/>
              </w:rPr>
            </w:pPr>
          </w:p>
          <w:p w:rsidR="00BE0DD2" w:rsidRPr="001A1D89" w:rsidRDefault="00BE0DD2" w:rsidP="00287FAB">
            <w:pPr>
              <w:rPr>
                <w:rFonts w:ascii="Times New Roman" w:hAnsi="Times New Roman"/>
                <w:sz w:val="28"/>
                <w:szCs w:val="28"/>
              </w:rPr>
            </w:pPr>
          </w:p>
        </w:tc>
      </w:tr>
      <w:tr w:rsidR="00BE0DD2" w:rsidRPr="001A1D89" w:rsidTr="00287FAB">
        <w:trPr>
          <w:trHeight w:val="297"/>
        </w:trPr>
        <w:tc>
          <w:tcPr>
            <w:tcW w:w="3369" w:type="dxa"/>
          </w:tcPr>
          <w:p w:rsidR="00BE0DD2" w:rsidRPr="001A1D89" w:rsidRDefault="00BE0DD2" w:rsidP="00287FAB">
            <w:pPr>
              <w:rPr>
                <w:rFonts w:ascii="Times New Roman" w:hAnsi="Times New Roman"/>
                <w:sz w:val="28"/>
                <w:szCs w:val="28"/>
              </w:rPr>
            </w:pPr>
            <w:r>
              <w:rPr>
                <w:rFonts w:ascii="Times New Roman" w:hAnsi="Times New Roman"/>
                <w:sz w:val="28"/>
                <w:szCs w:val="28"/>
              </w:rPr>
              <w:t>Возрастная категория</w:t>
            </w:r>
          </w:p>
        </w:tc>
        <w:tc>
          <w:tcPr>
            <w:tcW w:w="6202" w:type="dxa"/>
          </w:tcPr>
          <w:p w:rsidR="00BE0DD2" w:rsidRDefault="00BE0DD2" w:rsidP="00287FAB">
            <w:pPr>
              <w:rPr>
                <w:rFonts w:ascii="Times New Roman" w:hAnsi="Times New Roman"/>
                <w:sz w:val="28"/>
                <w:szCs w:val="28"/>
              </w:rPr>
            </w:pPr>
          </w:p>
          <w:p w:rsidR="00C23950" w:rsidRDefault="00C23950" w:rsidP="00287FAB">
            <w:pPr>
              <w:rPr>
                <w:rFonts w:ascii="Times New Roman" w:hAnsi="Times New Roman"/>
                <w:sz w:val="28"/>
                <w:szCs w:val="28"/>
              </w:rPr>
            </w:pPr>
          </w:p>
        </w:tc>
      </w:tr>
      <w:tr w:rsidR="00BE0DD2" w:rsidRPr="001A1D89" w:rsidTr="00287FAB">
        <w:trPr>
          <w:trHeight w:val="297"/>
        </w:trPr>
        <w:tc>
          <w:tcPr>
            <w:tcW w:w="3369" w:type="dxa"/>
          </w:tcPr>
          <w:p w:rsidR="00BE0DD2" w:rsidRDefault="00BE0DD2" w:rsidP="00287FAB">
            <w:pPr>
              <w:rPr>
                <w:rFonts w:ascii="Times New Roman" w:hAnsi="Times New Roman"/>
                <w:sz w:val="28"/>
                <w:szCs w:val="28"/>
              </w:rPr>
            </w:pPr>
            <w:r>
              <w:rPr>
                <w:rFonts w:ascii="Times New Roman" w:hAnsi="Times New Roman"/>
                <w:sz w:val="28"/>
                <w:szCs w:val="28"/>
              </w:rPr>
              <w:t>номинация</w:t>
            </w:r>
          </w:p>
        </w:tc>
        <w:tc>
          <w:tcPr>
            <w:tcW w:w="6202" w:type="dxa"/>
          </w:tcPr>
          <w:p w:rsidR="00BE0DD2" w:rsidRDefault="00BE0DD2" w:rsidP="00287FAB">
            <w:pPr>
              <w:rPr>
                <w:rFonts w:ascii="Times New Roman" w:hAnsi="Times New Roman"/>
                <w:sz w:val="28"/>
                <w:szCs w:val="28"/>
              </w:rPr>
            </w:pPr>
          </w:p>
          <w:p w:rsidR="00C23950" w:rsidRDefault="00C23950" w:rsidP="00287FAB">
            <w:pPr>
              <w:rPr>
                <w:rFonts w:ascii="Times New Roman" w:hAnsi="Times New Roman"/>
                <w:sz w:val="28"/>
                <w:szCs w:val="28"/>
              </w:rPr>
            </w:pPr>
          </w:p>
        </w:tc>
      </w:tr>
      <w:tr w:rsidR="00BE0DD2" w:rsidRPr="001A1D89" w:rsidTr="00287FAB">
        <w:tc>
          <w:tcPr>
            <w:tcW w:w="9571" w:type="dxa"/>
            <w:gridSpan w:val="2"/>
          </w:tcPr>
          <w:p w:rsidR="00BE0DD2" w:rsidRPr="001A1D89" w:rsidRDefault="00BE0DD2" w:rsidP="00287FAB">
            <w:pPr>
              <w:rPr>
                <w:rFonts w:ascii="Times New Roman" w:hAnsi="Times New Roman"/>
                <w:b/>
                <w:sz w:val="28"/>
                <w:szCs w:val="28"/>
              </w:rPr>
            </w:pPr>
            <w:r w:rsidRPr="001A1D89">
              <w:rPr>
                <w:rFonts w:ascii="Times New Roman" w:hAnsi="Times New Roman"/>
                <w:b/>
                <w:sz w:val="28"/>
                <w:szCs w:val="28"/>
              </w:rPr>
              <w:t>Данные конкурсанта</w:t>
            </w:r>
          </w:p>
        </w:tc>
      </w:tr>
      <w:tr w:rsidR="00BE0DD2" w:rsidRPr="001A1D89" w:rsidTr="00287FAB">
        <w:tc>
          <w:tcPr>
            <w:tcW w:w="3369" w:type="dxa"/>
          </w:tcPr>
          <w:p w:rsidR="00BE0DD2" w:rsidRPr="001A1D89" w:rsidRDefault="00BE0DD2" w:rsidP="00287FAB">
            <w:pPr>
              <w:rPr>
                <w:rFonts w:ascii="Times New Roman" w:hAnsi="Times New Roman"/>
                <w:sz w:val="28"/>
                <w:szCs w:val="28"/>
              </w:rPr>
            </w:pPr>
            <w:r w:rsidRPr="001A1D89">
              <w:rPr>
                <w:rFonts w:ascii="Times New Roman" w:hAnsi="Times New Roman"/>
                <w:sz w:val="28"/>
                <w:szCs w:val="28"/>
              </w:rPr>
              <w:t>ФИО (Полностью)</w:t>
            </w:r>
          </w:p>
        </w:tc>
        <w:tc>
          <w:tcPr>
            <w:tcW w:w="6202" w:type="dxa"/>
          </w:tcPr>
          <w:p w:rsidR="00BE0DD2" w:rsidRDefault="00BE0DD2" w:rsidP="00287FAB">
            <w:pPr>
              <w:rPr>
                <w:rFonts w:ascii="Times New Roman" w:hAnsi="Times New Roman"/>
                <w:sz w:val="28"/>
                <w:szCs w:val="28"/>
              </w:rPr>
            </w:pPr>
          </w:p>
          <w:p w:rsidR="00C23950" w:rsidRPr="001A1D89" w:rsidRDefault="00C23950" w:rsidP="00287FAB">
            <w:pPr>
              <w:rPr>
                <w:rFonts w:ascii="Times New Roman" w:hAnsi="Times New Roman"/>
                <w:sz w:val="28"/>
                <w:szCs w:val="28"/>
              </w:rPr>
            </w:pPr>
          </w:p>
        </w:tc>
      </w:tr>
      <w:tr w:rsidR="00BE0DD2" w:rsidRPr="001A1D89" w:rsidTr="00287FAB">
        <w:tc>
          <w:tcPr>
            <w:tcW w:w="3369" w:type="dxa"/>
          </w:tcPr>
          <w:p w:rsidR="00BE0DD2" w:rsidRPr="001A1D89" w:rsidRDefault="00BE0DD2" w:rsidP="00287FAB">
            <w:pPr>
              <w:rPr>
                <w:rFonts w:ascii="Times New Roman" w:hAnsi="Times New Roman"/>
                <w:sz w:val="28"/>
                <w:szCs w:val="28"/>
              </w:rPr>
            </w:pPr>
            <w:r w:rsidRPr="001A1D89">
              <w:rPr>
                <w:rFonts w:ascii="Times New Roman" w:hAnsi="Times New Roman"/>
                <w:sz w:val="28"/>
                <w:szCs w:val="28"/>
              </w:rPr>
              <w:t>Число, месяц, год рождения</w:t>
            </w:r>
          </w:p>
        </w:tc>
        <w:tc>
          <w:tcPr>
            <w:tcW w:w="6202" w:type="dxa"/>
          </w:tcPr>
          <w:p w:rsidR="00BE0DD2" w:rsidRPr="001A1D89" w:rsidRDefault="00BE0DD2" w:rsidP="00287FAB">
            <w:pPr>
              <w:rPr>
                <w:rFonts w:ascii="Times New Roman" w:hAnsi="Times New Roman"/>
                <w:sz w:val="28"/>
                <w:szCs w:val="28"/>
              </w:rPr>
            </w:pPr>
          </w:p>
        </w:tc>
      </w:tr>
      <w:tr w:rsidR="00BE0DD2" w:rsidRPr="001A1D89" w:rsidTr="00287FAB">
        <w:tc>
          <w:tcPr>
            <w:tcW w:w="3369" w:type="dxa"/>
          </w:tcPr>
          <w:p w:rsidR="00BE0DD2" w:rsidRPr="001A1D89" w:rsidRDefault="00BE0DD2" w:rsidP="00287FAB">
            <w:pPr>
              <w:rPr>
                <w:rFonts w:ascii="Times New Roman" w:hAnsi="Times New Roman"/>
                <w:sz w:val="28"/>
                <w:szCs w:val="28"/>
              </w:rPr>
            </w:pPr>
            <w:r>
              <w:rPr>
                <w:rFonts w:ascii="Times New Roman" w:hAnsi="Times New Roman"/>
                <w:sz w:val="28"/>
                <w:szCs w:val="28"/>
              </w:rPr>
              <w:t>Возраст участника</w:t>
            </w:r>
          </w:p>
        </w:tc>
        <w:tc>
          <w:tcPr>
            <w:tcW w:w="6202" w:type="dxa"/>
          </w:tcPr>
          <w:p w:rsidR="00C23950" w:rsidRPr="001A1D89" w:rsidRDefault="00C23950" w:rsidP="00287FAB">
            <w:pPr>
              <w:rPr>
                <w:rFonts w:ascii="Times New Roman" w:hAnsi="Times New Roman"/>
                <w:sz w:val="28"/>
                <w:szCs w:val="28"/>
              </w:rPr>
            </w:pPr>
          </w:p>
        </w:tc>
      </w:tr>
      <w:tr w:rsidR="00BE0DD2" w:rsidRPr="001A1D89" w:rsidTr="00287FAB">
        <w:tc>
          <w:tcPr>
            <w:tcW w:w="3369" w:type="dxa"/>
          </w:tcPr>
          <w:p w:rsidR="00BE0DD2" w:rsidRPr="001A1D89" w:rsidRDefault="00BE0DD2" w:rsidP="00287FAB">
            <w:pPr>
              <w:rPr>
                <w:rFonts w:ascii="Times New Roman" w:hAnsi="Times New Roman"/>
                <w:sz w:val="28"/>
                <w:szCs w:val="28"/>
              </w:rPr>
            </w:pPr>
            <w:r w:rsidRPr="001A1D89">
              <w:rPr>
                <w:rFonts w:ascii="Times New Roman" w:hAnsi="Times New Roman"/>
                <w:sz w:val="28"/>
                <w:szCs w:val="28"/>
              </w:rPr>
              <w:t>Контактный телефон</w:t>
            </w:r>
          </w:p>
        </w:tc>
        <w:tc>
          <w:tcPr>
            <w:tcW w:w="6202" w:type="dxa"/>
          </w:tcPr>
          <w:p w:rsidR="00BE0DD2" w:rsidRPr="001A1D89" w:rsidRDefault="00BE0DD2" w:rsidP="00287FAB">
            <w:pPr>
              <w:rPr>
                <w:rFonts w:ascii="Times New Roman" w:hAnsi="Times New Roman"/>
                <w:sz w:val="28"/>
                <w:szCs w:val="28"/>
              </w:rPr>
            </w:pPr>
          </w:p>
        </w:tc>
      </w:tr>
      <w:tr w:rsidR="00BE0DD2" w:rsidRPr="001A1D89" w:rsidTr="00287FAB">
        <w:tc>
          <w:tcPr>
            <w:tcW w:w="3369" w:type="dxa"/>
          </w:tcPr>
          <w:p w:rsidR="00BE0DD2" w:rsidRPr="001A1D89" w:rsidRDefault="00BE0DD2" w:rsidP="00287FAB">
            <w:pPr>
              <w:rPr>
                <w:rFonts w:ascii="Times New Roman" w:hAnsi="Times New Roman"/>
                <w:sz w:val="28"/>
                <w:szCs w:val="28"/>
              </w:rPr>
            </w:pPr>
            <w:r w:rsidRPr="001A1D89">
              <w:rPr>
                <w:rFonts w:ascii="Times New Roman" w:hAnsi="Times New Roman"/>
                <w:sz w:val="28"/>
                <w:szCs w:val="28"/>
              </w:rPr>
              <w:t>Адрес электронной почты</w:t>
            </w:r>
          </w:p>
        </w:tc>
        <w:tc>
          <w:tcPr>
            <w:tcW w:w="6202" w:type="dxa"/>
          </w:tcPr>
          <w:p w:rsidR="00BE0DD2" w:rsidRPr="001A1D89" w:rsidRDefault="00BE0DD2" w:rsidP="00287FAB">
            <w:pPr>
              <w:rPr>
                <w:rFonts w:ascii="Times New Roman" w:hAnsi="Times New Roman"/>
                <w:sz w:val="28"/>
                <w:szCs w:val="28"/>
              </w:rPr>
            </w:pPr>
          </w:p>
        </w:tc>
      </w:tr>
      <w:tr w:rsidR="00BE0DD2" w:rsidRPr="001A1D89" w:rsidTr="00287FAB">
        <w:tc>
          <w:tcPr>
            <w:tcW w:w="3369" w:type="dxa"/>
          </w:tcPr>
          <w:p w:rsidR="00BE0DD2" w:rsidRPr="001A1D89" w:rsidRDefault="00BE0DD2" w:rsidP="00287FAB">
            <w:pPr>
              <w:rPr>
                <w:rFonts w:ascii="Times New Roman" w:hAnsi="Times New Roman"/>
                <w:sz w:val="28"/>
                <w:szCs w:val="28"/>
              </w:rPr>
            </w:pPr>
            <w:r w:rsidRPr="001A1D89">
              <w:rPr>
                <w:rFonts w:ascii="Times New Roman" w:hAnsi="Times New Roman"/>
                <w:sz w:val="28"/>
                <w:szCs w:val="28"/>
              </w:rPr>
              <w:t>Почтовый адрес (с индексом)</w:t>
            </w:r>
          </w:p>
        </w:tc>
        <w:tc>
          <w:tcPr>
            <w:tcW w:w="6202" w:type="dxa"/>
          </w:tcPr>
          <w:p w:rsidR="00BE0DD2" w:rsidRPr="001A1D89" w:rsidRDefault="00BE0DD2" w:rsidP="00287FAB">
            <w:pPr>
              <w:rPr>
                <w:rFonts w:ascii="Times New Roman" w:hAnsi="Times New Roman"/>
                <w:sz w:val="28"/>
                <w:szCs w:val="28"/>
              </w:rPr>
            </w:pPr>
          </w:p>
        </w:tc>
      </w:tr>
      <w:tr w:rsidR="00BE0DD2" w:rsidRPr="001A1D89" w:rsidTr="00287FAB">
        <w:tc>
          <w:tcPr>
            <w:tcW w:w="9571" w:type="dxa"/>
            <w:gridSpan w:val="2"/>
          </w:tcPr>
          <w:p w:rsidR="00BE0DD2" w:rsidRPr="001A1D89" w:rsidRDefault="00BE0DD2" w:rsidP="00287FAB">
            <w:pPr>
              <w:rPr>
                <w:rFonts w:ascii="Times New Roman" w:hAnsi="Times New Roman"/>
                <w:b/>
                <w:sz w:val="28"/>
                <w:szCs w:val="28"/>
              </w:rPr>
            </w:pPr>
            <w:r w:rsidRPr="001A1D89">
              <w:rPr>
                <w:rFonts w:ascii="Times New Roman" w:hAnsi="Times New Roman"/>
                <w:b/>
                <w:sz w:val="28"/>
                <w:szCs w:val="28"/>
              </w:rPr>
              <w:t>Данные педагога, подготовившего конкурсанта</w:t>
            </w:r>
          </w:p>
        </w:tc>
      </w:tr>
      <w:tr w:rsidR="00BE0DD2" w:rsidRPr="001A1D89" w:rsidTr="00287FAB">
        <w:tc>
          <w:tcPr>
            <w:tcW w:w="3369" w:type="dxa"/>
          </w:tcPr>
          <w:p w:rsidR="00BE0DD2" w:rsidRPr="001A1D89" w:rsidRDefault="00BE0DD2" w:rsidP="00287FAB">
            <w:pPr>
              <w:rPr>
                <w:rFonts w:ascii="Times New Roman" w:hAnsi="Times New Roman"/>
                <w:sz w:val="28"/>
                <w:szCs w:val="28"/>
              </w:rPr>
            </w:pPr>
            <w:r w:rsidRPr="001A1D89">
              <w:rPr>
                <w:rFonts w:ascii="Times New Roman" w:hAnsi="Times New Roman"/>
                <w:sz w:val="28"/>
                <w:szCs w:val="28"/>
              </w:rPr>
              <w:t>ФИО (полностью)</w:t>
            </w:r>
          </w:p>
        </w:tc>
        <w:tc>
          <w:tcPr>
            <w:tcW w:w="6202" w:type="dxa"/>
          </w:tcPr>
          <w:p w:rsidR="00BE0DD2" w:rsidRDefault="00BE0DD2" w:rsidP="00287FAB">
            <w:pPr>
              <w:rPr>
                <w:rFonts w:ascii="Times New Roman" w:hAnsi="Times New Roman"/>
                <w:sz w:val="28"/>
                <w:szCs w:val="28"/>
              </w:rPr>
            </w:pPr>
          </w:p>
          <w:p w:rsidR="00C23950" w:rsidRPr="001A1D89" w:rsidRDefault="00C23950" w:rsidP="00287FAB">
            <w:pPr>
              <w:rPr>
                <w:rFonts w:ascii="Times New Roman" w:hAnsi="Times New Roman"/>
                <w:sz w:val="28"/>
                <w:szCs w:val="28"/>
              </w:rPr>
            </w:pPr>
          </w:p>
        </w:tc>
      </w:tr>
      <w:tr w:rsidR="00BE0DD2" w:rsidRPr="001A1D89" w:rsidTr="00287FAB">
        <w:tc>
          <w:tcPr>
            <w:tcW w:w="3369" w:type="dxa"/>
          </w:tcPr>
          <w:p w:rsidR="00BE0DD2" w:rsidRPr="001A1D89" w:rsidRDefault="00BE0DD2" w:rsidP="00287FAB">
            <w:pPr>
              <w:rPr>
                <w:rFonts w:ascii="Times New Roman" w:hAnsi="Times New Roman"/>
                <w:sz w:val="28"/>
                <w:szCs w:val="28"/>
              </w:rPr>
            </w:pPr>
            <w:r w:rsidRPr="001A1D89">
              <w:rPr>
                <w:rFonts w:ascii="Times New Roman" w:hAnsi="Times New Roman"/>
                <w:sz w:val="28"/>
                <w:szCs w:val="28"/>
              </w:rPr>
              <w:t>Занимаемая должность</w:t>
            </w:r>
          </w:p>
        </w:tc>
        <w:tc>
          <w:tcPr>
            <w:tcW w:w="6202" w:type="dxa"/>
          </w:tcPr>
          <w:p w:rsidR="00BE0DD2" w:rsidRDefault="00BE0DD2" w:rsidP="00287FAB">
            <w:pPr>
              <w:rPr>
                <w:rFonts w:ascii="Times New Roman" w:hAnsi="Times New Roman"/>
                <w:sz w:val="28"/>
                <w:szCs w:val="28"/>
              </w:rPr>
            </w:pPr>
          </w:p>
          <w:p w:rsidR="00C23950" w:rsidRPr="001A1D89" w:rsidRDefault="00C23950" w:rsidP="00287FAB">
            <w:pPr>
              <w:rPr>
                <w:rFonts w:ascii="Times New Roman" w:hAnsi="Times New Roman"/>
                <w:sz w:val="28"/>
                <w:szCs w:val="28"/>
              </w:rPr>
            </w:pPr>
          </w:p>
        </w:tc>
      </w:tr>
      <w:tr w:rsidR="00BE0DD2" w:rsidRPr="001A1D89" w:rsidTr="00287FAB">
        <w:tc>
          <w:tcPr>
            <w:tcW w:w="3369" w:type="dxa"/>
          </w:tcPr>
          <w:p w:rsidR="00BE0DD2" w:rsidRPr="001A1D89" w:rsidRDefault="00BE0DD2" w:rsidP="00287FAB">
            <w:pPr>
              <w:rPr>
                <w:rFonts w:ascii="Times New Roman" w:hAnsi="Times New Roman"/>
                <w:sz w:val="28"/>
                <w:szCs w:val="28"/>
              </w:rPr>
            </w:pPr>
            <w:r w:rsidRPr="001A1D89">
              <w:rPr>
                <w:rFonts w:ascii="Times New Roman" w:hAnsi="Times New Roman"/>
                <w:sz w:val="28"/>
                <w:szCs w:val="28"/>
              </w:rPr>
              <w:t>Мобильный телефон</w:t>
            </w:r>
          </w:p>
        </w:tc>
        <w:tc>
          <w:tcPr>
            <w:tcW w:w="6202" w:type="dxa"/>
          </w:tcPr>
          <w:p w:rsidR="00BE0DD2" w:rsidRPr="001A1D89" w:rsidRDefault="00BE0DD2" w:rsidP="00287FAB">
            <w:pPr>
              <w:rPr>
                <w:rFonts w:ascii="Times New Roman" w:hAnsi="Times New Roman"/>
                <w:sz w:val="28"/>
                <w:szCs w:val="28"/>
              </w:rPr>
            </w:pPr>
          </w:p>
        </w:tc>
      </w:tr>
      <w:tr w:rsidR="00BE0DD2" w:rsidRPr="001A1D89" w:rsidTr="00287FAB">
        <w:tc>
          <w:tcPr>
            <w:tcW w:w="3369" w:type="dxa"/>
          </w:tcPr>
          <w:p w:rsidR="00BE0DD2" w:rsidRPr="001A1D89" w:rsidRDefault="00BE0DD2" w:rsidP="00287FAB">
            <w:pPr>
              <w:rPr>
                <w:rFonts w:ascii="Times New Roman" w:hAnsi="Times New Roman"/>
                <w:sz w:val="28"/>
                <w:szCs w:val="28"/>
              </w:rPr>
            </w:pPr>
            <w:r w:rsidRPr="001A1D89">
              <w:rPr>
                <w:rFonts w:ascii="Times New Roman" w:hAnsi="Times New Roman"/>
                <w:sz w:val="28"/>
                <w:szCs w:val="28"/>
              </w:rPr>
              <w:t>Адрес электронной почты</w:t>
            </w:r>
          </w:p>
        </w:tc>
        <w:tc>
          <w:tcPr>
            <w:tcW w:w="6202" w:type="dxa"/>
          </w:tcPr>
          <w:p w:rsidR="00BE0DD2" w:rsidRPr="001A1D89" w:rsidRDefault="00BE0DD2" w:rsidP="00287FAB">
            <w:pPr>
              <w:rPr>
                <w:rFonts w:ascii="Times New Roman" w:hAnsi="Times New Roman"/>
                <w:sz w:val="28"/>
                <w:szCs w:val="28"/>
              </w:rPr>
            </w:pPr>
          </w:p>
        </w:tc>
      </w:tr>
      <w:tr w:rsidR="00BE0DD2" w:rsidRPr="001A1D89" w:rsidTr="00287FAB">
        <w:tc>
          <w:tcPr>
            <w:tcW w:w="9571" w:type="dxa"/>
            <w:gridSpan w:val="2"/>
          </w:tcPr>
          <w:p w:rsidR="00BE0DD2" w:rsidRPr="001A1D89" w:rsidRDefault="00BE0DD2" w:rsidP="00287FAB">
            <w:pPr>
              <w:rPr>
                <w:rFonts w:ascii="Times New Roman" w:hAnsi="Times New Roman"/>
                <w:b/>
                <w:sz w:val="28"/>
                <w:szCs w:val="28"/>
              </w:rPr>
            </w:pPr>
            <w:r w:rsidRPr="001A1D89">
              <w:rPr>
                <w:rFonts w:ascii="Times New Roman" w:hAnsi="Times New Roman"/>
                <w:b/>
                <w:sz w:val="28"/>
                <w:szCs w:val="28"/>
              </w:rPr>
              <w:t>Данные образовательной организации</w:t>
            </w:r>
          </w:p>
        </w:tc>
      </w:tr>
      <w:tr w:rsidR="00BE0DD2" w:rsidRPr="001A1D89" w:rsidTr="00287FAB">
        <w:tc>
          <w:tcPr>
            <w:tcW w:w="3369" w:type="dxa"/>
          </w:tcPr>
          <w:p w:rsidR="00BE0DD2" w:rsidRPr="001A1D89" w:rsidRDefault="00BE0DD2" w:rsidP="00287FAB">
            <w:pPr>
              <w:rPr>
                <w:rFonts w:ascii="Times New Roman" w:hAnsi="Times New Roman"/>
                <w:sz w:val="28"/>
                <w:szCs w:val="28"/>
              </w:rPr>
            </w:pPr>
            <w:r w:rsidRPr="001A1D89">
              <w:rPr>
                <w:rFonts w:ascii="Times New Roman" w:hAnsi="Times New Roman"/>
                <w:sz w:val="28"/>
                <w:szCs w:val="28"/>
              </w:rPr>
              <w:t>Наименование согласно уставу (ПОЛНОЕ)</w:t>
            </w:r>
          </w:p>
        </w:tc>
        <w:tc>
          <w:tcPr>
            <w:tcW w:w="6202" w:type="dxa"/>
          </w:tcPr>
          <w:p w:rsidR="00BE0DD2" w:rsidRDefault="00BE0DD2" w:rsidP="00287FAB">
            <w:pPr>
              <w:rPr>
                <w:rFonts w:ascii="Times New Roman" w:hAnsi="Times New Roman"/>
                <w:sz w:val="28"/>
                <w:szCs w:val="28"/>
              </w:rPr>
            </w:pPr>
          </w:p>
          <w:p w:rsidR="00C23950" w:rsidRDefault="00C23950" w:rsidP="00287FAB">
            <w:pPr>
              <w:rPr>
                <w:rFonts w:ascii="Times New Roman" w:hAnsi="Times New Roman"/>
                <w:sz w:val="28"/>
                <w:szCs w:val="28"/>
              </w:rPr>
            </w:pPr>
          </w:p>
          <w:p w:rsidR="00C23950" w:rsidRPr="001A1D89" w:rsidRDefault="00C23950" w:rsidP="00287FAB">
            <w:pPr>
              <w:rPr>
                <w:rFonts w:ascii="Times New Roman" w:hAnsi="Times New Roman"/>
                <w:sz w:val="28"/>
                <w:szCs w:val="28"/>
              </w:rPr>
            </w:pPr>
          </w:p>
        </w:tc>
      </w:tr>
      <w:tr w:rsidR="00BE0DD2" w:rsidRPr="001A1D89" w:rsidTr="00287FAB">
        <w:tc>
          <w:tcPr>
            <w:tcW w:w="3369" w:type="dxa"/>
          </w:tcPr>
          <w:p w:rsidR="00BE0DD2" w:rsidRPr="001A1D89" w:rsidRDefault="00BE0DD2" w:rsidP="00287FAB">
            <w:pPr>
              <w:rPr>
                <w:rFonts w:ascii="Times New Roman" w:hAnsi="Times New Roman"/>
                <w:sz w:val="28"/>
                <w:szCs w:val="28"/>
              </w:rPr>
            </w:pPr>
            <w:r w:rsidRPr="001A1D89">
              <w:rPr>
                <w:rFonts w:ascii="Times New Roman" w:hAnsi="Times New Roman"/>
                <w:sz w:val="28"/>
                <w:szCs w:val="28"/>
              </w:rPr>
              <w:t>Адрес электронной почты</w:t>
            </w:r>
          </w:p>
        </w:tc>
        <w:tc>
          <w:tcPr>
            <w:tcW w:w="6202" w:type="dxa"/>
          </w:tcPr>
          <w:p w:rsidR="00BE0DD2" w:rsidRPr="001A1D89" w:rsidRDefault="00BE0DD2" w:rsidP="00287FAB">
            <w:pPr>
              <w:rPr>
                <w:rFonts w:ascii="Times New Roman" w:hAnsi="Times New Roman"/>
                <w:sz w:val="28"/>
                <w:szCs w:val="28"/>
              </w:rPr>
            </w:pPr>
          </w:p>
        </w:tc>
      </w:tr>
      <w:tr w:rsidR="00BE0DD2" w:rsidRPr="001A1D89" w:rsidTr="00287FAB">
        <w:tc>
          <w:tcPr>
            <w:tcW w:w="3369" w:type="dxa"/>
          </w:tcPr>
          <w:p w:rsidR="00BE0DD2" w:rsidRPr="001A1D89" w:rsidRDefault="00BE0DD2" w:rsidP="00287FAB">
            <w:pPr>
              <w:rPr>
                <w:rFonts w:ascii="Times New Roman" w:hAnsi="Times New Roman"/>
                <w:sz w:val="28"/>
                <w:szCs w:val="28"/>
              </w:rPr>
            </w:pPr>
            <w:r w:rsidRPr="001A1D89">
              <w:rPr>
                <w:rFonts w:ascii="Times New Roman" w:hAnsi="Times New Roman"/>
                <w:sz w:val="28"/>
                <w:szCs w:val="28"/>
              </w:rPr>
              <w:t>Контактный телефон</w:t>
            </w:r>
          </w:p>
        </w:tc>
        <w:tc>
          <w:tcPr>
            <w:tcW w:w="6202" w:type="dxa"/>
          </w:tcPr>
          <w:p w:rsidR="00BE0DD2" w:rsidRPr="001A1D89" w:rsidRDefault="00BE0DD2" w:rsidP="00287FAB">
            <w:pPr>
              <w:rPr>
                <w:rFonts w:ascii="Times New Roman" w:hAnsi="Times New Roman"/>
                <w:sz w:val="28"/>
                <w:szCs w:val="28"/>
              </w:rPr>
            </w:pPr>
          </w:p>
        </w:tc>
      </w:tr>
    </w:tbl>
    <w:p w:rsidR="00256384" w:rsidRDefault="00256384" w:rsidP="00256384">
      <w:pPr>
        <w:spacing w:after="0"/>
        <w:jc w:val="center"/>
        <w:rPr>
          <w:rFonts w:ascii="Times New Roman" w:hAnsi="Times New Roman"/>
          <w:b/>
          <w:sz w:val="28"/>
          <w:szCs w:val="28"/>
        </w:rPr>
      </w:pPr>
    </w:p>
    <w:p w:rsidR="00256384" w:rsidRPr="001A1D89" w:rsidRDefault="00256384" w:rsidP="00256384">
      <w:pPr>
        <w:rPr>
          <w:rFonts w:ascii="Times New Roman" w:hAnsi="Times New Roman"/>
          <w:b/>
          <w:sz w:val="28"/>
          <w:szCs w:val="28"/>
        </w:rPr>
      </w:pPr>
      <w:r>
        <w:rPr>
          <w:rFonts w:ascii="Times New Roman" w:hAnsi="Times New Roman"/>
          <w:b/>
          <w:sz w:val="28"/>
          <w:szCs w:val="28"/>
        </w:rPr>
        <w:br w:type="page"/>
      </w:r>
    </w:p>
    <w:p w:rsidR="00BE0DD2" w:rsidRPr="00177B30" w:rsidRDefault="00BE0DD2" w:rsidP="00BE0DD2">
      <w:pPr>
        <w:spacing w:after="0"/>
        <w:ind w:right="-379"/>
        <w:contextualSpacing/>
        <w:jc w:val="center"/>
        <w:rPr>
          <w:rFonts w:ascii="Times New Roman" w:hAnsi="Times New Roman"/>
          <w:sz w:val="26"/>
          <w:szCs w:val="26"/>
        </w:rPr>
      </w:pPr>
      <w:bookmarkStart w:id="200" w:name="_Toc64022290"/>
      <w:r w:rsidRPr="00177B30">
        <w:rPr>
          <w:rFonts w:ascii="Times New Roman" w:hAnsi="Times New Roman"/>
          <w:b/>
          <w:sz w:val="26"/>
          <w:szCs w:val="26"/>
        </w:rPr>
        <w:lastRenderedPageBreak/>
        <w:t>Согласие</w:t>
      </w:r>
      <w:r w:rsidRPr="00177B30">
        <w:rPr>
          <w:rFonts w:ascii="Times New Roman" w:hAnsi="Times New Roman"/>
          <w:b/>
          <w:bCs/>
          <w:sz w:val="26"/>
          <w:szCs w:val="26"/>
        </w:rPr>
        <w:t xml:space="preserve"> </w:t>
      </w:r>
      <w:r w:rsidRPr="00177B30">
        <w:rPr>
          <w:rFonts w:ascii="Times New Roman" w:hAnsi="Times New Roman"/>
          <w:b/>
          <w:sz w:val="26"/>
          <w:szCs w:val="26"/>
        </w:rPr>
        <w:t>на обработку персональных данных</w:t>
      </w:r>
      <w:r w:rsidRPr="00177B30">
        <w:rPr>
          <w:rFonts w:ascii="Times New Roman" w:hAnsi="Times New Roman"/>
          <w:b/>
          <w:bCs/>
          <w:sz w:val="26"/>
          <w:szCs w:val="26"/>
        </w:rPr>
        <w:t xml:space="preserve">  </w:t>
      </w:r>
    </w:p>
    <w:p w:rsidR="00BE0DD2" w:rsidRPr="00177B30" w:rsidRDefault="00BE0DD2" w:rsidP="00BE0DD2">
      <w:pPr>
        <w:spacing w:after="0"/>
        <w:jc w:val="center"/>
        <w:rPr>
          <w:rFonts w:ascii="Times New Roman" w:hAnsi="Times New Roman"/>
          <w:b/>
          <w:sz w:val="26"/>
          <w:szCs w:val="26"/>
        </w:rPr>
      </w:pPr>
      <w:r w:rsidRPr="00177B30">
        <w:rPr>
          <w:rFonts w:ascii="Times New Roman" w:hAnsi="Times New Roman"/>
          <w:b/>
          <w:sz w:val="26"/>
          <w:szCs w:val="26"/>
        </w:rPr>
        <w:t>участника</w:t>
      </w:r>
      <w:r w:rsidRPr="00177B30">
        <w:rPr>
          <w:rFonts w:ascii="Times New Roman" w:hAnsi="Times New Roman"/>
          <w:b/>
          <w:bCs/>
          <w:sz w:val="26"/>
          <w:szCs w:val="26"/>
        </w:rPr>
        <w:t xml:space="preserve"> </w:t>
      </w:r>
      <w:r w:rsidRPr="00177B30">
        <w:rPr>
          <w:rFonts w:ascii="Times New Roman" w:hAnsi="Times New Roman"/>
          <w:b/>
          <w:sz w:val="26"/>
          <w:szCs w:val="26"/>
        </w:rPr>
        <w:t xml:space="preserve">областного заочного конкурса юных кинематографистов «Десятая муза» в рамках Всероссийского конкурса юных кинематографистов </w:t>
      </w:r>
    </w:p>
    <w:p w:rsidR="00C23950" w:rsidRDefault="00BE0DD2" w:rsidP="00BE0DD2">
      <w:pPr>
        <w:spacing w:after="0"/>
        <w:jc w:val="center"/>
        <w:rPr>
          <w:rFonts w:ascii="Times New Roman" w:hAnsi="Times New Roman"/>
          <w:sz w:val="26"/>
          <w:szCs w:val="26"/>
        </w:rPr>
      </w:pPr>
      <w:r w:rsidRPr="00177B30">
        <w:rPr>
          <w:rFonts w:ascii="Times New Roman" w:hAnsi="Times New Roman"/>
          <w:b/>
          <w:sz w:val="26"/>
          <w:szCs w:val="26"/>
        </w:rPr>
        <w:t>«Десятая муза»</w:t>
      </w:r>
      <w:r w:rsidRPr="00177B30">
        <w:rPr>
          <w:rFonts w:ascii="Times New Roman" w:hAnsi="Times New Roman"/>
          <w:sz w:val="26"/>
          <w:szCs w:val="26"/>
        </w:rPr>
        <w:t xml:space="preserve"> </w:t>
      </w:r>
    </w:p>
    <w:p w:rsidR="00BE0DD2" w:rsidRPr="00177B30" w:rsidRDefault="00BE0DD2" w:rsidP="00BE0DD2">
      <w:pPr>
        <w:spacing w:after="0"/>
        <w:jc w:val="center"/>
        <w:rPr>
          <w:rFonts w:ascii="Times New Roman" w:hAnsi="Times New Roman"/>
          <w:i/>
          <w:sz w:val="26"/>
          <w:szCs w:val="26"/>
        </w:rPr>
      </w:pPr>
      <w:r w:rsidRPr="00177B30">
        <w:rPr>
          <w:rStyle w:val="15"/>
          <w:i/>
        </w:rPr>
        <w:t>(для несовершеннолетних)</w:t>
      </w:r>
    </w:p>
    <w:p w:rsidR="00BE0DD2" w:rsidRPr="00177B30" w:rsidRDefault="00BE0DD2" w:rsidP="00BE0DD2">
      <w:pPr>
        <w:spacing w:after="0"/>
        <w:ind w:firstLine="720"/>
        <w:jc w:val="both"/>
        <w:rPr>
          <w:rFonts w:ascii="Times New Roman" w:hAnsi="Times New Roman"/>
          <w:sz w:val="26"/>
          <w:szCs w:val="26"/>
        </w:rPr>
      </w:pPr>
      <w:r w:rsidRPr="00177B30">
        <w:rPr>
          <w:rFonts w:ascii="Times New Roman" w:hAnsi="Times New Roman"/>
          <w:sz w:val="26"/>
          <w:szCs w:val="26"/>
        </w:rPr>
        <w:t>Я, _______________________________________________________________,</w:t>
      </w:r>
    </w:p>
    <w:p w:rsidR="00BE0DD2" w:rsidRPr="002A0FF1" w:rsidRDefault="00BE0DD2" w:rsidP="00BE0DD2">
      <w:pPr>
        <w:spacing w:after="0" w:line="240" w:lineRule="auto"/>
        <w:ind w:firstLine="720"/>
        <w:jc w:val="center"/>
        <w:rPr>
          <w:rFonts w:ascii="Times New Roman" w:hAnsi="Times New Roman"/>
          <w:sz w:val="18"/>
          <w:szCs w:val="26"/>
        </w:rPr>
      </w:pPr>
      <w:r w:rsidRPr="002A0FF1">
        <w:rPr>
          <w:rFonts w:ascii="Times New Roman" w:hAnsi="Times New Roman"/>
          <w:sz w:val="18"/>
          <w:szCs w:val="26"/>
        </w:rPr>
        <w:t xml:space="preserve">(далее – </w:t>
      </w:r>
      <w:r>
        <w:rPr>
          <w:rFonts w:ascii="Times New Roman" w:hAnsi="Times New Roman"/>
          <w:sz w:val="18"/>
          <w:szCs w:val="26"/>
        </w:rPr>
        <w:t>представитель участника</w:t>
      </w:r>
      <w:r w:rsidRPr="002A0FF1">
        <w:rPr>
          <w:rFonts w:ascii="Times New Roman" w:hAnsi="Times New Roman"/>
          <w:sz w:val="18"/>
          <w:szCs w:val="26"/>
        </w:rPr>
        <w:t>),</w:t>
      </w:r>
    </w:p>
    <w:p w:rsidR="00BE0DD2" w:rsidRPr="00177B30" w:rsidRDefault="00BE0DD2" w:rsidP="00BE0DD2">
      <w:pPr>
        <w:spacing w:after="0"/>
        <w:jc w:val="both"/>
        <w:rPr>
          <w:rStyle w:val="15"/>
        </w:rPr>
      </w:pPr>
      <w:r w:rsidRPr="00177B30">
        <w:rPr>
          <w:rStyle w:val="15"/>
        </w:rPr>
        <w:t>документ, удостоверяющий личность: ______________________________________</w:t>
      </w:r>
    </w:p>
    <w:p w:rsidR="00BE0DD2" w:rsidRPr="00177B30" w:rsidRDefault="00BE0DD2" w:rsidP="00BE0DD2">
      <w:pPr>
        <w:spacing w:after="0"/>
        <w:jc w:val="center"/>
        <w:rPr>
          <w:rStyle w:val="15"/>
        </w:rPr>
      </w:pPr>
      <w:r w:rsidRPr="00177B30">
        <w:rPr>
          <w:rStyle w:val="15"/>
        </w:rPr>
        <w:t xml:space="preserve"> (номер и сведения о дате выдачи указанного документа и выдавшем его органе)</w:t>
      </w:r>
    </w:p>
    <w:p w:rsidR="00BE0DD2" w:rsidRPr="00177B30" w:rsidRDefault="00BE0DD2" w:rsidP="00BE0DD2">
      <w:pPr>
        <w:spacing w:after="0"/>
        <w:ind w:firstLine="720"/>
        <w:jc w:val="both"/>
        <w:rPr>
          <w:rStyle w:val="15"/>
        </w:rPr>
      </w:pPr>
      <w:r w:rsidRPr="00177B30">
        <w:rPr>
          <w:rFonts w:ascii="Times New Roman" w:hAnsi="Times New Roman"/>
          <w:sz w:val="26"/>
          <w:szCs w:val="26"/>
        </w:rPr>
        <w:t xml:space="preserve">являясь законным представителем     ____________________________________________, ______________________г. р., </w:t>
      </w:r>
    </w:p>
    <w:p w:rsidR="00BE0DD2" w:rsidRPr="009F3EAF" w:rsidRDefault="00BE0DD2" w:rsidP="00BE0DD2">
      <w:pPr>
        <w:spacing w:after="0" w:line="240" w:lineRule="auto"/>
        <w:ind w:firstLine="709"/>
        <w:jc w:val="both"/>
        <w:rPr>
          <w:rFonts w:ascii="Times New Roman" w:hAnsi="Times New Roman"/>
          <w:sz w:val="24"/>
          <w:szCs w:val="26"/>
        </w:rPr>
      </w:pPr>
      <w:r w:rsidRPr="009F3EAF">
        <w:rPr>
          <w:rFonts w:ascii="Times New Roman" w:hAnsi="Times New Roman"/>
          <w:sz w:val="24"/>
          <w:szCs w:val="26"/>
        </w:rPr>
        <w:t xml:space="preserve">в соответствии с Федеральным законом от 27.07.2006 г. № 152-ФЗ «О персональных данных», даю согласие организаторам </w:t>
      </w:r>
      <w:r w:rsidRPr="009F3EAF">
        <w:rPr>
          <w:rFonts w:ascii="Times New Roman" w:hAnsi="Times New Roman"/>
          <w:b/>
          <w:sz w:val="24"/>
          <w:szCs w:val="26"/>
        </w:rPr>
        <w:t>областного заочного конкурса юных кинематографистов «Десятая муза» в рамках Всероссийского конкурса юных кинематографистов «Десятая муза»</w:t>
      </w:r>
      <w:r w:rsidRPr="009F3EAF">
        <w:rPr>
          <w:rFonts w:ascii="Times New Roman" w:hAnsi="Times New Roman"/>
          <w:sz w:val="24"/>
          <w:szCs w:val="26"/>
        </w:rPr>
        <w:t xml:space="preserve"> (далее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Организатор), на автоматизированную, а также без использования средств автоматизации обработку персональных данных.</w:t>
      </w:r>
    </w:p>
    <w:p w:rsidR="00BE0DD2" w:rsidRPr="009F3EAF" w:rsidRDefault="00BE0DD2" w:rsidP="00BE0DD2">
      <w:pPr>
        <w:spacing w:after="0" w:line="240" w:lineRule="auto"/>
        <w:ind w:firstLine="720"/>
        <w:jc w:val="both"/>
        <w:rPr>
          <w:rStyle w:val="15"/>
          <w:sz w:val="24"/>
        </w:rPr>
      </w:pPr>
      <w:r w:rsidRPr="009F3EAF">
        <w:rPr>
          <w:rStyle w:val="15"/>
          <w:sz w:val="24"/>
        </w:rPr>
        <w:t>Предоставляю право Организатору осуществлять все действия (операции) с персональными данными моего(й) сына/дочери__________________________________________________________</w:t>
      </w:r>
    </w:p>
    <w:p w:rsidR="00BE0DD2" w:rsidRPr="009F3EAF" w:rsidRDefault="00BE0DD2" w:rsidP="00BE0DD2">
      <w:pPr>
        <w:spacing w:after="0"/>
        <w:jc w:val="both"/>
        <w:rPr>
          <w:rStyle w:val="15"/>
          <w:sz w:val="20"/>
        </w:rPr>
      </w:pPr>
      <w:r w:rsidRPr="009F3EAF">
        <w:rPr>
          <w:rStyle w:val="15"/>
          <w:sz w:val="20"/>
        </w:rPr>
        <w:t xml:space="preserve">                                                   (Фамилия, имя, отчество ребёнка)</w:t>
      </w:r>
    </w:p>
    <w:p w:rsidR="00BE0DD2" w:rsidRPr="009F3EAF" w:rsidRDefault="00BE0DD2" w:rsidP="00BE0DD2">
      <w:pPr>
        <w:spacing w:after="0" w:line="240" w:lineRule="auto"/>
        <w:jc w:val="both"/>
        <w:rPr>
          <w:rStyle w:val="15"/>
          <w:sz w:val="24"/>
          <w:szCs w:val="24"/>
        </w:rPr>
      </w:pPr>
      <w:r w:rsidRPr="009F3EAF">
        <w:rPr>
          <w:rStyle w:val="15"/>
          <w:sz w:val="24"/>
          <w:szCs w:val="24"/>
        </w:rPr>
        <w:t>включая сбор, систематизацию, накопление, хранение, обновление, изменение, использование</w:t>
      </w:r>
      <w:r w:rsidRPr="009F3EAF">
        <w:rPr>
          <w:rFonts w:ascii="Times New Roman" w:hAnsi="Times New Roman"/>
          <w:sz w:val="24"/>
          <w:szCs w:val="24"/>
        </w:rPr>
        <w:t xml:space="preserve"> (включая публикации протоколов по результатам Конкурса, на официальных информационных ресурсах организатора)</w:t>
      </w:r>
      <w:r w:rsidRPr="009F3EAF">
        <w:rPr>
          <w:rStyle w:val="15"/>
          <w:sz w:val="24"/>
          <w:szCs w:val="24"/>
        </w:rPr>
        <w:t>,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BE0DD2" w:rsidRPr="009F3EAF" w:rsidRDefault="00BE0DD2" w:rsidP="00BE0DD2">
      <w:pPr>
        <w:spacing w:after="0" w:line="240" w:lineRule="auto"/>
        <w:ind w:firstLine="720"/>
        <w:jc w:val="both"/>
        <w:rPr>
          <w:rStyle w:val="15"/>
          <w:sz w:val="24"/>
          <w:szCs w:val="24"/>
        </w:rPr>
      </w:pPr>
      <w:r w:rsidRPr="009F3EAF">
        <w:rPr>
          <w:rStyle w:val="15"/>
          <w:sz w:val="24"/>
          <w:szCs w:val="24"/>
        </w:rPr>
        <w:t xml:space="preserve">Передача персональных данных моего(ей) сына/дочери ______________________________________________________________________ </w:t>
      </w:r>
    </w:p>
    <w:p w:rsidR="00BE0DD2" w:rsidRPr="009F3EAF" w:rsidRDefault="00BE0DD2" w:rsidP="00BE0DD2">
      <w:pPr>
        <w:spacing w:after="0"/>
        <w:jc w:val="center"/>
        <w:rPr>
          <w:rStyle w:val="15"/>
          <w:sz w:val="24"/>
          <w:szCs w:val="24"/>
        </w:rPr>
      </w:pPr>
      <w:r w:rsidRPr="009F3EAF">
        <w:rPr>
          <w:rStyle w:val="15"/>
          <w:sz w:val="24"/>
          <w:szCs w:val="24"/>
        </w:rPr>
        <w:t>(Фамилия, имя, отчество ребёнка)</w:t>
      </w:r>
    </w:p>
    <w:p w:rsidR="00BE0DD2" w:rsidRPr="009F3EAF" w:rsidRDefault="00BE0DD2" w:rsidP="00BE0DD2">
      <w:pPr>
        <w:spacing w:after="0"/>
        <w:rPr>
          <w:rStyle w:val="15"/>
          <w:sz w:val="24"/>
          <w:szCs w:val="24"/>
        </w:rPr>
      </w:pPr>
      <w:r w:rsidRPr="009F3EAF">
        <w:rPr>
          <w:rStyle w:val="15"/>
          <w:sz w:val="24"/>
          <w:szCs w:val="24"/>
        </w:rPr>
        <w:t>иным лицам или иное их разглашение (может осуществляться только с моего письменного согласия.</w:t>
      </w:r>
    </w:p>
    <w:p w:rsidR="00BE0DD2" w:rsidRPr="009F3EAF" w:rsidRDefault="00BE0DD2" w:rsidP="00BE0DD2">
      <w:pPr>
        <w:spacing w:after="0"/>
        <w:ind w:firstLine="720"/>
        <w:jc w:val="both"/>
        <w:rPr>
          <w:rStyle w:val="15"/>
          <w:sz w:val="24"/>
          <w:szCs w:val="24"/>
        </w:rPr>
      </w:pPr>
      <w:r w:rsidRPr="009F3EAF">
        <w:rPr>
          <w:rStyle w:val="15"/>
          <w:sz w:val="24"/>
          <w:szCs w:val="24"/>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BE0DD2" w:rsidRPr="009F3EAF" w:rsidRDefault="00BE0DD2" w:rsidP="00BE0DD2">
      <w:pPr>
        <w:spacing w:after="0"/>
        <w:ind w:firstLine="720"/>
        <w:jc w:val="both"/>
        <w:rPr>
          <w:rFonts w:ascii="Times New Roman" w:hAnsi="Times New Roman"/>
          <w:sz w:val="24"/>
          <w:szCs w:val="24"/>
          <w:shd w:val="clear" w:color="auto" w:fill="FFFFFF"/>
        </w:rPr>
      </w:pPr>
      <w:r w:rsidRPr="009F3EAF">
        <w:rPr>
          <w:rStyle w:val="15"/>
          <w:sz w:val="24"/>
          <w:szCs w:val="24"/>
        </w:rPr>
        <w:t>Я даю свое согласие на размещение конкурсной работы\выступления на официальных сайтах Организаторов.</w:t>
      </w:r>
    </w:p>
    <w:p w:rsidR="00BE0DD2" w:rsidRPr="00177B30" w:rsidRDefault="00BE0DD2" w:rsidP="00BE0DD2">
      <w:pPr>
        <w:tabs>
          <w:tab w:val="left" w:pos="6050"/>
        </w:tabs>
        <w:jc w:val="right"/>
        <w:rPr>
          <w:rFonts w:ascii="Times New Roman" w:hAnsi="Times New Roman"/>
          <w:sz w:val="26"/>
          <w:szCs w:val="26"/>
        </w:rPr>
      </w:pPr>
      <w:r w:rsidRPr="009F3EAF">
        <w:rPr>
          <w:rFonts w:ascii="Times New Roman" w:hAnsi="Times New Roman"/>
          <w:sz w:val="24"/>
          <w:szCs w:val="24"/>
        </w:rPr>
        <w:t>Подпись законного представителя Участника</w:t>
      </w:r>
      <w:r w:rsidRPr="00177B30">
        <w:rPr>
          <w:rFonts w:ascii="Times New Roman" w:hAnsi="Times New Roman"/>
          <w:sz w:val="26"/>
          <w:szCs w:val="26"/>
        </w:rPr>
        <w:t xml:space="preserve">  _________________________</w:t>
      </w:r>
    </w:p>
    <w:p w:rsidR="00BE0DD2" w:rsidRPr="00177B30" w:rsidRDefault="00BE0DD2" w:rsidP="00BE0DD2">
      <w:pPr>
        <w:jc w:val="right"/>
        <w:rPr>
          <w:rFonts w:ascii="Times New Roman" w:hAnsi="Times New Roman"/>
          <w:sz w:val="26"/>
          <w:szCs w:val="26"/>
        </w:rPr>
      </w:pPr>
      <w:r w:rsidRPr="00177B30">
        <w:rPr>
          <w:rFonts w:ascii="Times New Roman" w:hAnsi="Times New Roman"/>
          <w:sz w:val="26"/>
          <w:szCs w:val="26"/>
        </w:rPr>
        <w:t>Дата_____________________</w:t>
      </w:r>
    </w:p>
    <w:p w:rsidR="00BE0DD2" w:rsidRDefault="00BE0DD2" w:rsidP="00BE0DD2">
      <w:pPr>
        <w:spacing w:after="0"/>
        <w:ind w:right="-379"/>
        <w:contextualSpacing/>
        <w:jc w:val="center"/>
        <w:rPr>
          <w:rFonts w:ascii="Times New Roman" w:hAnsi="Times New Roman"/>
          <w:b/>
          <w:sz w:val="26"/>
          <w:szCs w:val="26"/>
        </w:rPr>
      </w:pPr>
    </w:p>
    <w:p w:rsidR="00BE0DD2" w:rsidRDefault="00BE0DD2" w:rsidP="00BE0DD2">
      <w:pPr>
        <w:rPr>
          <w:rFonts w:ascii="Times New Roman" w:hAnsi="Times New Roman"/>
          <w:b/>
          <w:sz w:val="26"/>
          <w:szCs w:val="26"/>
        </w:rPr>
      </w:pPr>
      <w:r>
        <w:rPr>
          <w:rFonts w:ascii="Times New Roman" w:hAnsi="Times New Roman"/>
          <w:b/>
          <w:sz w:val="26"/>
          <w:szCs w:val="26"/>
        </w:rPr>
        <w:br w:type="page"/>
      </w:r>
    </w:p>
    <w:p w:rsidR="00BE0DD2" w:rsidRPr="00177B30" w:rsidRDefault="00BE0DD2" w:rsidP="00BE0DD2">
      <w:pPr>
        <w:spacing w:after="0"/>
        <w:ind w:right="-379"/>
        <w:contextualSpacing/>
        <w:jc w:val="center"/>
        <w:rPr>
          <w:rFonts w:ascii="Times New Roman" w:hAnsi="Times New Roman"/>
          <w:sz w:val="26"/>
          <w:szCs w:val="26"/>
        </w:rPr>
      </w:pPr>
      <w:r w:rsidRPr="00177B30">
        <w:rPr>
          <w:rFonts w:ascii="Times New Roman" w:hAnsi="Times New Roman"/>
          <w:b/>
          <w:sz w:val="26"/>
          <w:szCs w:val="26"/>
        </w:rPr>
        <w:lastRenderedPageBreak/>
        <w:t>Согласие</w:t>
      </w:r>
      <w:r w:rsidRPr="00177B30">
        <w:rPr>
          <w:rFonts w:ascii="Times New Roman" w:hAnsi="Times New Roman"/>
          <w:b/>
          <w:bCs/>
          <w:sz w:val="26"/>
          <w:szCs w:val="26"/>
        </w:rPr>
        <w:t xml:space="preserve"> </w:t>
      </w:r>
      <w:r w:rsidRPr="00177B30">
        <w:rPr>
          <w:rFonts w:ascii="Times New Roman" w:hAnsi="Times New Roman"/>
          <w:b/>
          <w:sz w:val="26"/>
          <w:szCs w:val="26"/>
        </w:rPr>
        <w:t>на обработку персональных данных</w:t>
      </w:r>
    </w:p>
    <w:p w:rsidR="00BE0DD2" w:rsidRPr="00177B30" w:rsidRDefault="00BE0DD2" w:rsidP="00BE0DD2">
      <w:pPr>
        <w:spacing w:after="0"/>
        <w:jc w:val="center"/>
        <w:rPr>
          <w:rFonts w:ascii="Times New Roman" w:hAnsi="Times New Roman"/>
          <w:b/>
          <w:sz w:val="26"/>
          <w:szCs w:val="26"/>
        </w:rPr>
      </w:pPr>
      <w:r w:rsidRPr="00177B30">
        <w:rPr>
          <w:rFonts w:ascii="Times New Roman" w:hAnsi="Times New Roman"/>
          <w:b/>
          <w:sz w:val="26"/>
          <w:szCs w:val="26"/>
        </w:rPr>
        <w:t>участника</w:t>
      </w:r>
      <w:r w:rsidRPr="00177B30">
        <w:rPr>
          <w:rFonts w:ascii="Times New Roman" w:hAnsi="Times New Roman"/>
          <w:b/>
          <w:bCs/>
          <w:sz w:val="26"/>
          <w:szCs w:val="26"/>
        </w:rPr>
        <w:t xml:space="preserve"> областного </w:t>
      </w:r>
      <w:r w:rsidRPr="00177B30">
        <w:rPr>
          <w:rFonts w:ascii="Times New Roman" w:hAnsi="Times New Roman"/>
          <w:b/>
          <w:sz w:val="26"/>
          <w:szCs w:val="26"/>
        </w:rPr>
        <w:t xml:space="preserve">заочного конкурса юных кинематографистов «Десятая муза» в рамках Всероссийского конкурса юных кинематографистов </w:t>
      </w:r>
    </w:p>
    <w:p w:rsidR="00BE0DD2" w:rsidRPr="00177B30" w:rsidRDefault="00BE0DD2" w:rsidP="00BE0DD2">
      <w:pPr>
        <w:spacing w:after="0"/>
        <w:jc w:val="center"/>
        <w:rPr>
          <w:rFonts w:ascii="Times New Roman" w:hAnsi="Times New Roman"/>
          <w:sz w:val="26"/>
          <w:szCs w:val="26"/>
        </w:rPr>
      </w:pPr>
      <w:r w:rsidRPr="00177B30">
        <w:rPr>
          <w:rFonts w:ascii="Times New Roman" w:hAnsi="Times New Roman"/>
          <w:b/>
          <w:sz w:val="26"/>
          <w:szCs w:val="26"/>
        </w:rPr>
        <w:t>«Десятая муза»</w:t>
      </w:r>
      <w:r w:rsidRPr="00177B30">
        <w:rPr>
          <w:rFonts w:ascii="Times New Roman" w:hAnsi="Times New Roman"/>
          <w:sz w:val="26"/>
          <w:szCs w:val="26"/>
        </w:rPr>
        <w:t xml:space="preserve"> </w:t>
      </w:r>
    </w:p>
    <w:p w:rsidR="00BE0DD2" w:rsidRPr="00A27787" w:rsidRDefault="00BE0DD2" w:rsidP="00BE0DD2">
      <w:pPr>
        <w:spacing w:after="0"/>
        <w:jc w:val="center"/>
        <w:rPr>
          <w:rFonts w:ascii="Times New Roman" w:hAnsi="Times New Roman"/>
          <w:sz w:val="26"/>
          <w:szCs w:val="26"/>
          <w:shd w:val="clear" w:color="auto" w:fill="FFFFFF"/>
        </w:rPr>
      </w:pPr>
      <w:r w:rsidRPr="00177B30">
        <w:rPr>
          <w:rStyle w:val="15"/>
        </w:rPr>
        <w:t>(</w:t>
      </w:r>
      <w:r w:rsidRPr="00177B30">
        <w:rPr>
          <w:rStyle w:val="15"/>
          <w:i/>
        </w:rPr>
        <w:t>для совершеннолетних</w:t>
      </w:r>
      <w:r>
        <w:rPr>
          <w:rStyle w:val="15"/>
        </w:rPr>
        <w:t>)</w:t>
      </w:r>
    </w:p>
    <w:p w:rsidR="00BE0DD2" w:rsidRPr="00177B30" w:rsidRDefault="00BE0DD2" w:rsidP="00BE0DD2">
      <w:pPr>
        <w:spacing w:after="0"/>
        <w:ind w:firstLine="720"/>
        <w:jc w:val="both"/>
        <w:rPr>
          <w:rFonts w:ascii="Times New Roman" w:hAnsi="Times New Roman"/>
          <w:sz w:val="26"/>
          <w:szCs w:val="26"/>
        </w:rPr>
      </w:pPr>
      <w:r w:rsidRPr="00177B30">
        <w:rPr>
          <w:rFonts w:ascii="Times New Roman" w:hAnsi="Times New Roman"/>
          <w:sz w:val="26"/>
          <w:szCs w:val="26"/>
        </w:rPr>
        <w:t>Я, _______________________________________________________________,</w:t>
      </w:r>
    </w:p>
    <w:p w:rsidR="00BE0DD2" w:rsidRPr="00177B30" w:rsidRDefault="00BE0DD2" w:rsidP="00BE0DD2">
      <w:pPr>
        <w:spacing w:after="0"/>
        <w:ind w:firstLine="720"/>
        <w:jc w:val="both"/>
        <w:rPr>
          <w:rFonts w:ascii="Times New Roman" w:hAnsi="Times New Roman"/>
          <w:sz w:val="26"/>
          <w:szCs w:val="26"/>
        </w:rPr>
      </w:pPr>
      <w:r w:rsidRPr="00177B30">
        <w:rPr>
          <w:rFonts w:ascii="Times New Roman" w:hAnsi="Times New Roman"/>
          <w:sz w:val="26"/>
          <w:szCs w:val="26"/>
        </w:rPr>
        <w:t xml:space="preserve">                                                               (далее – Участник), </w:t>
      </w:r>
    </w:p>
    <w:p w:rsidR="00BE0DD2" w:rsidRPr="00177B30" w:rsidRDefault="00BE0DD2" w:rsidP="00BE0DD2">
      <w:pPr>
        <w:spacing w:after="0"/>
        <w:jc w:val="both"/>
        <w:rPr>
          <w:rStyle w:val="15"/>
        </w:rPr>
      </w:pPr>
      <w:r w:rsidRPr="00177B30">
        <w:rPr>
          <w:rStyle w:val="15"/>
        </w:rPr>
        <w:t>документ, удостоверяющий личность: _____________________________________</w:t>
      </w:r>
    </w:p>
    <w:p w:rsidR="00BE0DD2" w:rsidRPr="00177B30" w:rsidRDefault="00BE0DD2" w:rsidP="00BE0DD2">
      <w:pPr>
        <w:spacing w:after="0"/>
        <w:jc w:val="center"/>
        <w:rPr>
          <w:rStyle w:val="15"/>
        </w:rPr>
      </w:pPr>
      <w:r w:rsidRPr="00177B30">
        <w:rPr>
          <w:rStyle w:val="15"/>
        </w:rPr>
        <w:t>_____________________________________________________________________</w:t>
      </w:r>
    </w:p>
    <w:p w:rsidR="00BE0DD2" w:rsidRPr="00177B30" w:rsidRDefault="00BE0DD2" w:rsidP="00BE0DD2">
      <w:pPr>
        <w:spacing w:after="0"/>
        <w:jc w:val="center"/>
        <w:rPr>
          <w:rStyle w:val="15"/>
        </w:rPr>
      </w:pPr>
      <w:r w:rsidRPr="00177B30">
        <w:rPr>
          <w:rStyle w:val="15"/>
        </w:rPr>
        <w:t>(номер и сведения о дате выдачи указанного документа и выдавшем его органе)</w:t>
      </w:r>
    </w:p>
    <w:p w:rsidR="00BE0DD2" w:rsidRPr="00177B30" w:rsidRDefault="00BE0DD2" w:rsidP="00BE0DD2">
      <w:pPr>
        <w:spacing w:after="0"/>
        <w:ind w:firstLine="709"/>
        <w:jc w:val="both"/>
        <w:rPr>
          <w:rFonts w:ascii="Times New Roman" w:hAnsi="Times New Roman"/>
          <w:b/>
          <w:sz w:val="26"/>
          <w:szCs w:val="26"/>
        </w:rPr>
      </w:pPr>
      <w:r w:rsidRPr="00177B30">
        <w:rPr>
          <w:rFonts w:ascii="Times New Roman" w:hAnsi="Times New Roman"/>
          <w:sz w:val="26"/>
          <w:szCs w:val="26"/>
        </w:rPr>
        <w:t xml:space="preserve">в соответствии с Федеральным законом от 27.07.2006 г. № 152-ФЗ «О персональных данных», даю согласие региональному оператору </w:t>
      </w:r>
      <w:r w:rsidRPr="00177B30">
        <w:rPr>
          <w:rFonts w:ascii="Times New Roman" w:hAnsi="Times New Roman"/>
          <w:b/>
          <w:sz w:val="26"/>
          <w:szCs w:val="26"/>
        </w:rPr>
        <w:t>областного заочного конкурса юных кинематографистов «Десятая муза» в рамках Всероссийского конкурса юных кинематографистов «Десятая муза»</w:t>
      </w:r>
      <w:r w:rsidRPr="00177B30">
        <w:rPr>
          <w:rFonts w:ascii="Times New Roman" w:hAnsi="Times New Roman"/>
          <w:sz w:val="26"/>
          <w:szCs w:val="26"/>
        </w:rPr>
        <w:t xml:space="preserve"> (далее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Оператор), на автоматизированную, а также без использования средств автоматизации обработку персональных данных.</w:t>
      </w:r>
    </w:p>
    <w:p w:rsidR="00BE0DD2" w:rsidRPr="00177B30" w:rsidRDefault="00BE0DD2" w:rsidP="00BE0DD2">
      <w:pPr>
        <w:spacing w:after="0"/>
        <w:ind w:firstLine="720"/>
        <w:jc w:val="both"/>
        <w:rPr>
          <w:rStyle w:val="15"/>
        </w:rPr>
      </w:pPr>
      <w:r w:rsidRPr="00177B30">
        <w:rPr>
          <w:rStyle w:val="15"/>
        </w:rPr>
        <w:t xml:space="preserve">Предоставляю право организаторам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w:t>
      </w:r>
      <w:r w:rsidRPr="00177B30">
        <w:rPr>
          <w:rFonts w:ascii="Times New Roman" w:hAnsi="Times New Roman"/>
          <w:sz w:val="26"/>
          <w:szCs w:val="26"/>
        </w:rPr>
        <w:t>(включая публикации протоколов по результатам Конкурса, на официальных информационных ресурсах организатора)</w:t>
      </w:r>
      <w:r w:rsidRPr="00177B30">
        <w:rPr>
          <w:rStyle w:val="15"/>
        </w:rPr>
        <w:t>,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BE0DD2" w:rsidRPr="00177B30" w:rsidRDefault="00BE0DD2" w:rsidP="00BE0DD2">
      <w:pPr>
        <w:spacing w:after="0"/>
        <w:ind w:firstLine="720"/>
        <w:jc w:val="both"/>
        <w:rPr>
          <w:rStyle w:val="15"/>
        </w:rPr>
      </w:pPr>
      <w:r w:rsidRPr="00177B30">
        <w:rPr>
          <w:rStyle w:val="15"/>
        </w:rPr>
        <w:t>Передача персональных данных иным лицам или иное их разглашение может осуществляться только с моего письменного согласия.</w:t>
      </w:r>
    </w:p>
    <w:p w:rsidR="00BE0DD2" w:rsidRPr="00177B30" w:rsidRDefault="00BE0DD2" w:rsidP="00BE0DD2">
      <w:pPr>
        <w:spacing w:after="0"/>
        <w:ind w:firstLine="720"/>
        <w:jc w:val="both"/>
        <w:rPr>
          <w:rStyle w:val="15"/>
        </w:rPr>
      </w:pPr>
      <w:r w:rsidRPr="00177B30">
        <w:rPr>
          <w:rStyle w:val="15"/>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BE0DD2" w:rsidRPr="00177B30" w:rsidRDefault="00BE0DD2" w:rsidP="00BE0DD2">
      <w:pPr>
        <w:spacing w:after="0"/>
        <w:ind w:firstLine="720"/>
        <w:jc w:val="both"/>
        <w:rPr>
          <w:rFonts w:ascii="Times New Roman" w:hAnsi="Times New Roman"/>
          <w:sz w:val="26"/>
          <w:szCs w:val="26"/>
          <w:shd w:val="clear" w:color="auto" w:fill="FFFFFF"/>
        </w:rPr>
      </w:pPr>
      <w:r w:rsidRPr="00177B30">
        <w:rPr>
          <w:rStyle w:val="15"/>
        </w:rPr>
        <w:t>Я даю свое согласие на размещение конкурсной работы на официальных сайтах Организаторов.</w:t>
      </w:r>
    </w:p>
    <w:p w:rsidR="00BE0DD2" w:rsidRPr="00177B30" w:rsidRDefault="00BE0DD2" w:rsidP="00BE0DD2">
      <w:pPr>
        <w:tabs>
          <w:tab w:val="left" w:pos="6050"/>
        </w:tabs>
        <w:jc w:val="right"/>
        <w:rPr>
          <w:rFonts w:ascii="Times New Roman" w:hAnsi="Times New Roman"/>
          <w:sz w:val="26"/>
          <w:szCs w:val="26"/>
        </w:rPr>
      </w:pPr>
      <w:r w:rsidRPr="00177B30">
        <w:rPr>
          <w:rFonts w:ascii="Times New Roman" w:hAnsi="Times New Roman"/>
          <w:sz w:val="26"/>
          <w:szCs w:val="26"/>
        </w:rPr>
        <w:t xml:space="preserve">Подпись участника  ________________________ </w:t>
      </w:r>
    </w:p>
    <w:p w:rsidR="00BE0DD2" w:rsidRDefault="00BE0DD2" w:rsidP="00BE0DD2">
      <w:pPr>
        <w:jc w:val="right"/>
        <w:rPr>
          <w:rFonts w:ascii="Times New Roman" w:hAnsi="Times New Roman"/>
          <w:sz w:val="26"/>
          <w:szCs w:val="26"/>
        </w:rPr>
      </w:pPr>
      <w:r w:rsidRPr="00177B30">
        <w:rPr>
          <w:rFonts w:ascii="Times New Roman" w:hAnsi="Times New Roman"/>
          <w:sz w:val="26"/>
          <w:szCs w:val="26"/>
        </w:rPr>
        <w:t>Дата_____________________</w:t>
      </w:r>
    </w:p>
    <w:p w:rsidR="00C23950" w:rsidRDefault="00C23950" w:rsidP="00BE0DD2">
      <w:pPr>
        <w:jc w:val="right"/>
        <w:rPr>
          <w:rFonts w:ascii="Times New Roman" w:hAnsi="Times New Roman"/>
          <w:sz w:val="26"/>
          <w:szCs w:val="26"/>
        </w:rPr>
      </w:pPr>
      <w:r>
        <w:rPr>
          <w:rFonts w:ascii="Times New Roman" w:hAnsi="Times New Roman"/>
          <w:sz w:val="26"/>
          <w:szCs w:val="26"/>
        </w:rPr>
        <w:br w:type="page"/>
      </w:r>
    </w:p>
    <w:p w:rsidR="00A4058D" w:rsidRDefault="00A4058D" w:rsidP="00A4058D">
      <w:pPr>
        <w:keepNext/>
        <w:keepLines/>
        <w:spacing w:after="0" w:line="240" w:lineRule="auto"/>
        <w:jc w:val="center"/>
        <w:outlineLvl w:val="0"/>
        <w:rPr>
          <w:rFonts w:ascii="Times New Roman" w:hAnsi="Times New Roman"/>
          <w:b/>
          <w:bCs/>
          <w:sz w:val="26"/>
          <w:szCs w:val="26"/>
        </w:rPr>
      </w:pPr>
      <w:r>
        <w:rPr>
          <w:rFonts w:ascii="Times New Roman" w:hAnsi="Times New Roman"/>
          <w:b/>
          <w:bCs/>
          <w:sz w:val="26"/>
          <w:szCs w:val="26"/>
        </w:rPr>
        <w:lastRenderedPageBreak/>
        <w:t>ПОЛОЖЕНИЕ</w:t>
      </w:r>
    </w:p>
    <w:p w:rsidR="00A4058D" w:rsidRPr="00D64F95" w:rsidRDefault="00A4058D" w:rsidP="00A4058D">
      <w:pPr>
        <w:keepNext/>
        <w:keepLines/>
        <w:spacing w:after="0" w:line="240" w:lineRule="auto"/>
        <w:jc w:val="center"/>
        <w:outlineLvl w:val="0"/>
        <w:rPr>
          <w:rFonts w:ascii="Times New Roman" w:hAnsi="Times New Roman"/>
          <w:b/>
          <w:bCs/>
          <w:sz w:val="26"/>
          <w:szCs w:val="26"/>
        </w:rPr>
      </w:pPr>
      <w:r w:rsidRPr="00D64F95">
        <w:rPr>
          <w:rFonts w:ascii="Times New Roman" w:hAnsi="Times New Roman"/>
          <w:b/>
          <w:bCs/>
          <w:sz w:val="26"/>
          <w:szCs w:val="26"/>
        </w:rPr>
        <w:t xml:space="preserve">областного конкурса детских хореографических коллективов в рамках Всероссийского конкурса детских хореографических коллективов </w:t>
      </w:r>
      <w:r w:rsidRPr="00D64F95">
        <w:rPr>
          <w:rFonts w:ascii="Times New Roman" w:hAnsi="Times New Roman"/>
          <w:b/>
          <w:bCs/>
          <w:sz w:val="26"/>
          <w:szCs w:val="26"/>
        </w:rPr>
        <w:br/>
        <w:t>«Здравствуй, мир!» и Большого Всероссийского фестиваля детского и юношеского творчества</w:t>
      </w:r>
      <w:bookmarkEnd w:id="200"/>
    </w:p>
    <w:p w:rsidR="00A4058D" w:rsidRPr="00D64F95" w:rsidRDefault="00A4058D" w:rsidP="00A4058D">
      <w:pPr>
        <w:shd w:val="clear" w:color="auto" w:fill="FFFFFF"/>
        <w:spacing w:after="0" w:line="240" w:lineRule="auto"/>
        <w:jc w:val="center"/>
        <w:rPr>
          <w:rFonts w:ascii="Times New Roman" w:eastAsia="Calibri" w:hAnsi="Times New Roman"/>
          <w:b/>
          <w:spacing w:val="-5"/>
          <w:sz w:val="26"/>
          <w:szCs w:val="26"/>
        </w:rPr>
      </w:pPr>
    </w:p>
    <w:p w:rsidR="00A4058D" w:rsidRPr="008D58F1" w:rsidRDefault="00A4058D" w:rsidP="00A4058D">
      <w:pPr>
        <w:numPr>
          <w:ilvl w:val="1"/>
          <w:numId w:val="46"/>
        </w:numPr>
        <w:shd w:val="clear" w:color="auto" w:fill="FFFFFF"/>
        <w:tabs>
          <w:tab w:val="clear" w:pos="1080"/>
          <w:tab w:val="num" w:pos="0"/>
        </w:tabs>
        <w:spacing w:after="0" w:line="240" w:lineRule="auto"/>
        <w:ind w:left="0" w:firstLine="0"/>
        <w:jc w:val="center"/>
        <w:rPr>
          <w:rFonts w:ascii="Times New Roman" w:eastAsia="Calibri" w:hAnsi="Times New Roman"/>
          <w:b/>
          <w:spacing w:val="-5"/>
          <w:sz w:val="26"/>
          <w:szCs w:val="26"/>
        </w:rPr>
      </w:pPr>
      <w:r w:rsidRPr="00D64F95">
        <w:rPr>
          <w:rFonts w:ascii="Times New Roman" w:eastAsia="Calibri" w:hAnsi="Times New Roman"/>
          <w:b/>
          <w:spacing w:val="-5"/>
          <w:sz w:val="26"/>
          <w:szCs w:val="26"/>
        </w:rPr>
        <w:t>Общие положения</w:t>
      </w:r>
    </w:p>
    <w:p w:rsidR="00A4058D" w:rsidRPr="00D64F95" w:rsidRDefault="00A4058D" w:rsidP="00A4058D">
      <w:pPr>
        <w:spacing w:after="0" w:line="240" w:lineRule="auto"/>
        <w:ind w:firstLine="567"/>
        <w:jc w:val="both"/>
        <w:rPr>
          <w:rFonts w:ascii="Times New Roman" w:hAnsi="Times New Roman"/>
          <w:bCs/>
          <w:kern w:val="26"/>
          <w:sz w:val="26"/>
          <w:szCs w:val="26"/>
        </w:rPr>
      </w:pPr>
      <w:r w:rsidRPr="00D64F95">
        <w:rPr>
          <w:rFonts w:ascii="Times New Roman" w:hAnsi="Times New Roman"/>
          <w:bCs/>
          <w:sz w:val="26"/>
          <w:szCs w:val="26"/>
        </w:rPr>
        <w:t>1.1. </w:t>
      </w:r>
      <w:r w:rsidRPr="00D64F95">
        <w:rPr>
          <w:rFonts w:ascii="Times New Roman" w:hAnsi="Times New Roman"/>
          <w:bCs/>
          <w:kern w:val="26"/>
          <w:sz w:val="26"/>
          <w:szCs w:val="26"/>
        </w:rPr>
        <w:t>Настоящее положение определяет порядок проведения</w:t>
      </w:r>
      <w:r w:rsidRPr="00D64F95">
        <w:rPr>
          <w:rFonts w:ascii="Times New Roman" w:hAnsi="Times New Roman"/>
          <w:b/>
          <w:bCs/>
          <w:kern w:val="26"/>
          <w:sz w:val="26"/>
          <w:szCs w:val="26"/>
        </w:rPr>
        <w:t xml:space="preserve"> </w:t>
      </w:r>
      <w:r w:rsidRPr="00D64F95">
        <w:rPr>
          <w:rFonts w:ascii="Times New Roman" w:hAnsi="Times New Roman"/>
          <w:bCs/>
          <w:kern w:val="26"/>
          <w:sz w:val="26"/>
          <w:szCs w:val="26"/>
        </w:rPr>
        <w:t>областного конкурса детских хореографических коллективов  «Здравствуй, мир!» (далее - Конкурс).</w:t>
      </w:r>
    </w:p>
    <w:p w:rsidR="00A4058D" w:rsidRPr="00D64F95" w:rsidRDefault="00A4058D" w:rsidP="00A4058D">
      <w:pPr>
        <w:spacing w:after="0" w:line="240" w:lineRule="auto"/>
        <w:ind w:firstLine="567"/>
        <w:jc w:val="both"/>
        <w:rPr>
          <w:rFonts w:ascii="Times New Roman" w:hAnsi="Times New Roman"/>
          <w:bCs/>
          <w:kern w:val="26"/>
          <w:sz w:val="26"/>
          <w:szCs w:val="26"/>
        </w:rPr>
      </w:pPr>
      <w:r w:rsidRPr="00D64F95">
        <w:rPr>
          <w:rFonts w:ascii="Times New Roman" w:hAnsi="Times New Roman"/>
          <w:bCs/>
          <w:kern w:val="26"/>
          <w:sz w:val="26"/>
          <w:szCs w:val="26"/>
        </w:rPr>
        <w:t>1.2. Учредителем Конкурса является министерство образования и науки Калужской области, организационно-методическое обеспечение осуществляет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(далее - ГБУ ДО КО «ОЦДОД им.Ю.А. Гагарина»).</w:t>
      </w:r>
    </w:p>
    <w:p w:rsidR="00A4058D" w:rsidRPr="00D64F95" w:rsidRDefault="00A4058D" w:rsidP="00A4058D">
      <w:pPr>
        <w:spacing w:after="0" w:line="240" w:lineRule="auto"/>
        <w:ind w:firstLine="567"/>
        <w:jc w:val="both"/>
        <w:rPr>
          <w:rFonts w:ascii="Times New Roman" w:hAnsi="Times New Roman"/>
          <w:b/>
          <w:bCs/>
          <w:kern w:val="26"/>
          <w:sz w:val="26"/>
          <w:szCs w:val="26"/>
        </w:rPr>
      </w:pPr>
    </w:p>
    <w:p w:rsidR="00A4058D" w:rsidRPr="00D64F95" w:rsidRDefault="00A4058D" w:rsidP="00A4058D">
      <w:pPr>
        <w:spacing w:after="0" w:line="240" w:lineRule="auto"/>
        <w:ind w:firstLine="567"/>
        <w:jc w:val="center"/>
        <w:rPr>
          <w:rFonts w:ascii="Times New Roman" w:hAnsi="Times New Roman"/>
          <w:b/>
          <w:bCs/>
          <w:kern w:val="26"/>
          <w:sz w:val="26"/>
          <w:szCs w:val="26"/>
        </w:rPr>
      </w:pPr>
      <w:r w:rsidRPr="00D64F95">
        <w:rPr>
          <w:rFonts w:ascii="Times New Roman" w:hAnsi="Times New Roman"/>
          <w:b/>
          <w:bCs/>
          <w:kern w:val="26"/>
          <w:sz w:val="26"/>
          <w:szCs w:val="26"/>
        </w:rPr>
        <w:t>2. Цели и задачи Конкурса</w:t>
      </w:r>
    </w:p>
    <w:p w:rsidR="00A4058D" w:rsidRPr="00D64F95" w:rsidRDefault="00A4058D" w:rsidP="00A4058D">
      <w:pPr>
        <w:spacing w:after="0" w:line="240" w:lineRule="auto"/>
        <w:ind w:firstLine="567"/>
        <w:jc w:val="both"/>
        <w:rPr>
          <w:rFonts w:ascii="Times New Roman" w:eastAsia="Calibri" w:hAnsi="Times New Roman"/>
          <w:iCs/>
          <w:sz w:val="26"/>
          <w:szCs w:val="26"/>
        </w:rPr>
      </w:pPr>
      <w:r w:rsidRPr="00D64F95">
        <w:rPr>
          <w:rFonts w:ascii="Times New Roman" w:eastAsia="Calibri" w:hAnsi="Times New Roman"/>
          <w:kern w:val="26"/>
          <w:sz w:val="26"/>
          <w:szCs w:val="26"/>
        </w:rPr>
        <w:t>2.1</w:t>
      </w:r>
      <w:r w:rsidRPr="00D64F95">
        <w:rPr>
          <w:rFonts w:ascii="Times New Roman" w:eastAsia="Calibri" w:hAnsi="Times New Roman"/>
          <w:b/>
          <w:kern w:val="26"/>
          <w:sz w:val="26"/>
          <w:szCs w:val="26"/>
        </w:rPr>
        <w:t xml:space="preserve">.  </w:t>
      </w:r>
      <w:r w:rsidRPr="00D64F95">
        <w:rPr>
          <w:rFonts w:ascii="Times New Roman" w:eastAsia="Calibri" w:hAnsi="Times New Roman"/>
          <w:b/>
          <w:iCs/>
          <w:sz w:val="26"/>
          <w:szCs w:val="26"/>
        </w:rPr>
        <w:t>Цель Конкурса</w:t>
      </w:r>
      <w:r w:rsidRPr="00D64F95">
        <w:rPr>
          <w:rFonts w:ascii="Times New Roman" w:eastAsia="Calibri" w:hAnsi="Times New Roman"/>
          <w:iCs/>
          <w:sz w:val="26"/>
          <w:szCs w:val="26"/>
        </w:rPr>
        <w:t>:</w:t>
      </w:r>
    </w:p>
    <w:p w:rsidR="00A4058D" w:rsidRPr="00D64F95" w:rsidRDefault="00A4058D" w:rsidP="00A4058D">
      <w:pPr>
        <w:spacing w:after="0" w:line="240" w:lineRule="auto"/>
        <w:ind w:firstLine="567"/>
        <w:jc w:val="both"/>
        <w:rPr>
          <w:rFonts w:ascii="Times New Roman" w:eastAsia="Calibri" w:hAnsi="Times New Roman"/>
          <w:iCs/>
          <w:sz w:val="26"/>
          <w:szCs w:val="26"/>
        </w:rPr>
      </w:pPr>
      <w:r w:rsidRPr="00D64F95">
        <w:rPr>
          <w:rFonts w:ascii="Times New Roman" w:eastAsia="Calibri" w:hAnsi="Times New Roman"/>
          <w:iCs/>
          <w:sz w:val="26"/>
          <w:szCs w:val="26"/>
        </w:rPr>
        <w:t xml:space="preserve"> -</w:t>
      </w:r>
      <w:r w:rsidRPr="00D64F95">
        <w:rPr>
          <w:rFonts w:ascii="Times New Roman" w:eastAsia="Calibri" w:hAnsi="Times New Roman"/>
          <w:b/>
          <w:iCs/>
          <w:sz w:val="26"/>
          <w:szCs w:val="26"/>
        </w:rPr>
        <w:t xml:space="preserve"> </w:t>
      </w:r>
      <w:r w:rsidRPr="00D64F95">
        <w:rPr>
          <w:rFonts w:ascii="Times New Roman" w:eastAsia="Calibri" w:hAnsi="Times New Roman"/>
          <w:iCs/>
          <w:sz w:val="26"/>
          <w:szCs w:val="26"/>
        </w:rPr>
        <w:t>выявление, развитие и поддержка талантливой молодежи в области  хореографического и циркового искусства.</w:t>
      </w:r>
    </w:p>
    <w:p w:rsidR="00A4058D" w:rsidRPr="00D64F95" w:rsidRDefault="00A4058D" w:rsidP="00A4058D">
      <w:pPr>
        <w:spacing w:after="0" w:line="240" w:lineRule="auto"/>
        <w:ind w:firstLine="567"/>
        <w:jc w:val="both"/>
        <w:rPr>
          <w:rFonts w:ascii="Times New Roman" w:hAnsi="Times New Roman"/>
          <w:bCs/>
          <w:kern w:val="26"/>
          <w:sz w:val="26"/>
          <w:szCs w:val="26"/>
        </w:rPr>
      </w:pPr>
      <w:r w:rsidRPr="00D64F95">
        <w:rPr>
          <w:rFonts w:ascii="Times New Roman" w:hAnsi="Times New Roman"/>
          <w:bCs/>
          <w:kern w:val="26"/>
          <w:sz w:val="26"/>
          <w:szCs w:val="26"/>
        </w:rPr>
        <w:t xml:space="preserve">2.2. </w:t>
      </w:r>
      <w:r w:rsidRPr="00D64F95">
        <w:rPr>
          <w:rFonts w:ascii="Times New Roman" w:hAnsi="Times New Roman"/>
          <w:b/>
          <w:bCs/>
          <w:kern w:val="26"/>
          <w:sz w:val="26"/>
          <w:szCs w:val="26"/>
        </w:rPr>
        <w:t>Задачи Конкурса:</w:t>
      </w:r>
    </w:p>
    <w:p w:rsidR="00A4058D" w:rsidRPr="00D64F95" w:rsidRDefault="00A4058D" w:rsidP="00A4058D">
      <w:pPr>
        <w:pStyle w:val="af0"/>
        <w:numPr>
          <w:ilvl w:val="0"/>
          <w:numId w:val="47"/>
        </w:numPr>
        <w:spacing w:after="0" w:line="240" w:lineRule="auto"/>
        <w:jc w:val="both"/>
        <w:rPr>
          <w:rFonts w:ascii="Times New Roman" w:eastAsia="Calibri" w:hAnsi="Times New Roman"/>
          <w:sz w:val="26"/>
          <w:szCs w:val="26"/>
        </w:rPr>
      </w:pPr>
      <w:r w:rsidRPr="00D64F95">
        <w:rPr>
          <w:rFonts w:ascii="Times New Roman" w:eastAsia="Calibri" w:hAnsi="Times New Roman"/>
          <w:sz w:val="26"/>
          <w:szCs w:val="26"/>
        </w:rPr>
        <w:t>приобщение юных исполнителей к лучшим образцам отечественной культуры и искусства, включение их в диалог культур России;</w:t>
      </w:r>
    </w:p>
    <w:p w:rsidR="00A4058D" w:rsidRPr="00D64F95" w:rsidRDefault="00A4058D" w:rsidP="00A4058D">
      <w:pPr>
        <w:pStyle w:val="af0"/>
        <w:numPr>
          <w:ilvl w:val="0"/>
          <w:numId w:val="47"/>
        </w:numPr>
        <w:spacing w:after="0" w:line="240" w:lineRule="auto"/>
        <w:jc w:val="both"/>
        <w:rPr>
          <w:rFonts w:ascii="Times New Roman" w:hAnsi="Times New Roman"/>
          <w:bCs/>
          <w:iCs/>
          <w:sz w:val="26"/>
          <w:szCs w:val="26"/>
        </w:rPr>
      </w:pPr>
      <w:r w:rsidRPr="00D64F95">
        <w:rPr>
          <w:rFonts w:ascii="Times New Roman" w:hAnsi="Times New Roman"/>
          <w:bCs/>
          <w:iCs/>
          <w:sz w:val="26"/>
          <w:szCs w:val="26"/>
        </w:rPr>
        <w:t xml:space="preserve">выявление, поддержка и развитие творческих способностей одарённых детей в области хореографического  и циркового искусства в Калужской области; </w:t>
      </w:r>
    </w:p>
    <w:p w:rsidR="00A4058D" w:rsidRPr="00D64F95" w:rsidRDefault="00A4058D" w:rsidP="00A4058D">
      <w:pPr>
        <w:pStyle w:val="af0"/>
        <w:numPr>
          <w:ilvl w:val="0"/>
          <w:numId w:val="47"/>
        </w:numPr>
        <w:spacing w:after="0" w:line="240" w:lineRule="auto"/>
        <w:jc w:val="both"/>
        <w:rPr>
          <w:rFonts w:ascii="Times New Roman" w:hAnsi="Times New Roman"/>
          <w:bCs/>
          <w:iCs/>
          <w:sz w:val="26"/>
          <w:szCs w:val="26"/>
        </w:rPr>
      </w:pPr>
      <w:r w:rsidRPr="00D64F95">
        <w:rPr>
          <w:rFonts w:ascii="Times New Roman" w:hAnsi="Times New Roman"/>
          <w:bCs/>
          <w:sz w:val="26"/>
          <w:szCs w:val="26"/>
        </w:rPr>
        <w:t>способствование развитию творческого репертуара участников,</w:t>
      </w:r>
      <w:r w:rsidRPr="00D64F95">
        <w:rPr>
          <w:rFonts w:ascii="Times New Roman" w:hAnsi="Times New Roman"/>
          <w:b/>
          <w:bCs/>
          <w:sz w:val="26"/>
          <w:szCs w:val="26"/>
        </w:rPr>
        <w:t xml:space="preserve"> </w:t>
      </w:r>
      <w:r w:rsidRPr="00D64F95">
        <w:rPr>
          <w:rFonts w:ascii="Times New Roman" w:hAnsi="Times New Roman"/>
          <w:bCs/>
          <w:iCs/>
          <w:sz w:val="26"/>
          <w:szCs w:val="26"/>
        </w:rPr>
        <w:t>повышение художественного уровня  коллективов и исполнительского мастерства участников;</w:t>
      </w:r>
    </w:p>
    <w:p w:rsidR="00A4058D" w:rsidRPr="00D64F95" w:rsidRDefault="00A4058D" w:rsidP="00A4058D">
      <w:pPr>
        <w:pStyle w:val="af0"/>
        <w:numPr>
          <w:ilvl w:val="0"/>
          <w:numId w:val="47"/>
        </w:numPr>
        <w:spacing w:after="0" w:line="240" w:lineRule="auto"/>
        <w:jc w:val="both"/>
        <w:rPr>
          <w:rFonts w:ascii="Times New Roman" w:hAnsi="Times New Roman"/>
          <w:bCs/>
          <w:iCs/>
          <w:sz w:val="26"/>
          <w:szCs w:val="26"/>
        </w:rPr>
      </w:pPr>
      <w:r w:rsidRPr="00D64F95">
        <w:rPr>
          <w:rFonts w:ascii="Times New Roman" w:hAnsi="Times New Roman"/>
          <w:bCs/>
          <w:iCs/>
          <w:sz w:val="26"/>
          <w:szCs w:val="26"/>
        </w:rPr>
        <w:t>сохранение традиций национальной хореографической культуры народов России;</w:t>
      </w:r>
    </w:p>
    <w:p w:rsidR="00A4058D" w:rsidRPr="00D64F95" w:rsidRDefault="00A4058D" w:rsidP="00A4058D">
      <w:pPr>
        <w:pStyle w:val="af0"/>
        <w:numPr>
          <w:ilvl w:val="0"/>
          <w:numId w:val="47"/>
        </w:numPr>
        <w:spacing w:after="0" w:line="240" w:lineRule="auto"/>
        <w:jc w:val="both"/>
        <w:rPr>
          <w:rFonts w:ascii="Times New Roman" w:eastAsia="Calibri" w:hAnsi="Times New Roman"/>
          <w:sz w:val="26"/>
          <w:szCs w:val="26"/>
        </w:rPr>
      </w:pPr>
      <w:r w:rsidRPr="00D64F95">
        <w:rPr>
          <w:rFonts w:ascii="Times New Roman" w:eastAsia="Calibri" w:hAnsi="Times New Roman"/>
          <w:sz w:val="26"/>
          <w:szCs w:val="26"/>
        </w:rPr>
        <w:t>обновление репертуара детских хореографических коллективов в контексте культурно-национальных особенностей регионов России, мировой и отечественной музыкальной культуры;</w:t>
      </w:r>
    </w:p>
    <w:p w:rsidR="00A4058D" w:rsidRPr="00D64F95" w:rsidRDefault="00A4058D" w:rsidP="00A4058D">
      <w:pPr>
        <w:pStyle w:val="af0"/>
        <w:numPr>
          <w:ilvl w:val="0"/>
          <w:numId w:val="47"/>
        </w:numPr>
        <w:spacing w:after="0" w:line="240" w:lineRule="auto"/>
        <w:jc w:val="both"/>
        <w:rPr>
          <w:rFonts w:ascii="Times New Roman" w:eastAsia="Calibri" w:hAnsi="Times New Roman"/>
          <w:sz w:val="26"/>
          <w:szCs w:val="26"/>
        </w:rPr>
      </w:pPr>
      <w:r w:rsidRPr="00D64F95">
        <w:rPr>
          <w:rFonts w:ascii="Times New Roman" w:eastAsia="Calibri" w:hAnsi="Times New Roman"/>
          <w:sz w:val="26"/>
          <w:szCs w:val="26"/>
        </w:rPr>
        <w:t>создание позитивных условий для творческого профессионально-личностного общения педагогов,  изучения и обобщения лучшего педагогического опыта в области детского  хореографического и циркового исполнительства.</w:t>
      </w:r>
    </w:p>
    <w:p w:rsidR="00A4058D" w:rsidRPr="00D64F95" w:rsidRDefault="00A4058D" w:rsidP="00A4058D">
      <w:pPr>
        <w:pStyle w:val="af0"/>
        <w:shd w:val="clear" w:color="auto" w:fill="FFFFFF"/>
        <w:tabs>
          <w:tab w:val="num" w:pos="1440"/>
        </w:tabs>
        <w:spacing w:after="0" w:line="240" w:lineRule="auto"/>
        <w:ind w:left="0"/>
        <w:jc w:val="center"/>
        <w:rPr>
          <w:rFonts w:ascii="Times New Roman" w:eastAsia="Calibri" w:hAnsi="Times New Roman"/>
          <w:b/>
          <w:spacing w:val="-5"/>
          <w:sz w:val="26"/>
          <w:szCs w:val="26"/>
        </w:rPr>
      </w:pPr>
      <w:r w:rsidRPr="00D64F95">
        <w:rPr>
          <w:rFonts w:ascii="Times New Roman" w:eastAsia="Calibri" w:hAnsi="Times New Roman"/>
          <w:b/>
          <w:kern w:val="26"/>
          <w:sz w:val="26"/>
          <w:szCs w:val="26"/>
        </w:rPr>
        <w:t>3.</w:t>
      </w:r>
      <w:r w:rsidRPr="00D64F95">
        <w:rPr>
          <w:rFonts w:ascii="Times New Roman" w:eastAsia="Calibri" w:hAnsi="Times New Roman"/>
          <w:kern w:val="26"/>
          <w:sz w:val="26"/>
          <w:szCs w:val="26"/>
        </w:rPr>
        <w:t xml:space="preserve"> </w:t>
      </w:r>
      <w:r w:rsidRPr="00D64F95">
        <w:rPr>
          <w:rFonts w:ascii="Times New Roman" w:eastAsia="Calibri" w:hAnsi="Times New Roman"/>
          <w:b/>
          <w:spacing w:val="-5"/>
          <w:sz w:val="26"/>
          <w:szCs w:val="26"/>
        </w:rPr>
        <w:t xml:space="preserve"> Участники Конкурса</w:t>
      </w:r>
    </w:p>
    <w:p w:rsidR="00A4058D" w:rsidRPr="00D64F95" w:rsidRDefault="00A4058D" w:rsidP="00A4058D">
      <w:pPr>
        <w:shd w:val="clear" w:color="auto" w:fill="FFFFFF"/>
        <w:spacing w:after="0" w:line="240" w:lineRule="auto"/>
        <w:ind w:right="5" w:firstLine="567"/>
        <w:jc w:val="both"/>
        <w:rPr>
          <w:rFonts w:ascii="Times New Roman" w:eastAsia="Calibri" w:hAnsi="Times New Roman"/>
          <w:kern w:val="26"/>
          <w:sz w:val="26"/>
          <w:szCs w:val="26"/>
        </w:rPr>
      </w:pPr>
      <w:r w:rsidRPr="00D64F95">
        <w:rPr>
          <w:rFonts w:ascii="Times New Roman" w:eastAsia="Calibri" w:hAnsi="Times New Roman"/>
          <w:kern w:val="26"/>
          <w:sz w:val="26"/>
          <w:szCs w:val="26"/>
        </w:rPr>
        <w:t xml:space="preserve">3.1. В Конкурсе принимают участие детские хореографические коллективы, занимающиеся на базе образовательных организаций общего и дополнительного образования детей </w:t>
      </w:r>
      <w:r w:rsidRPr="00D64F95">
        <w:rPr>
          <w:rFonts w:ascii="Times New Roman" w:eastAsia="Calibri" w:hAnsi="Times New Roman"/>
          <w:b/>
          <w:i/>
          <w:kern w:val="26"/>
          <w:sz w:val="26"/>
          <w:szCs w:val="26"/>
        </w:rPr>
        <w:t>(победители муниципального этапа конкурса).</w:t>
      </w:r>
    </w:p>
    <w:p w:rsidR="00A4058D" w:rsidRPr="00D64F95" w:rsidRDefault="00A4058D" w:rsidP="00A4058D">
      <w:pPr>
        <w:shd w:val="clear" w:color="auto" w:fill="FFFFFF"/>
        <w:spacing w:after="0" w:line="240" w:lineRule="auto"/>
        <w:ind w:right="5" w:firstLine="567"/>
        <w:jc w:val="both"/>
        <w:rPr>
          <w:rFonts w:ascii="Times New Roman" w:eastAsia="Calibri" w:hAnsi="Times New Roman"/>
          <w:kern w:val="26"/>
          <w:sz w:val="26"/>
          <w:szCs w:val="26"/>
        </w:rPr>
      </w:pPr>
      <w:r w:rsidRPr="00D64F95">
        <w:rPr>
          <w:rFonts w:ascii="Times New Roman" w:eastAsia="Calibri" w:hAnsi="Times New Roman"/>
          <w:kern w:val="26"/>
          <w:sz w:val="26"/>
          <w:szCs w:val="26"/>
        </w:rPr>
        <w:t>3.2 Конкурс проводится в трёх возрастных группах:</w:t>
      </w:r>
    </w:p>
    <w:p w:rsidR="00A4058D" w:rsidRPr="00D64F95" w:rsidRDefault="00A4058D" w:rsidP="00A4058D">
      <w:pPr>
        <w:pStyle w:val="af0"/>
        <w:numPr>
          <w:ilvl w:val="0"/>
          <w:numId w:val="48"/>
        </w:numPr>
        <w:spacing w:after="0" w:line="240" w:lineRule="auto"/>
        <w:jc w:val="both"/>
        <w:rPr>
          <w:rFonts w:ascii="Times New Roman" w:hAnsi="Times New Roman"/>
          <w:bCs/>
          <w:iCs/>
          <w:sz w:val="26"/>
          <w:szCs w:val="26"/>
        </w:rPr>
      </w:pPr>
      <w:r w:rsidRPr="00D64F95">
        <w:rPr>
          <w:rFonts w:ascii="Times New Roman" w:hAnsi="Times New Roman"/>
          <w:bCs/>
          <w:iCs/>
          <w:sz w:val="26"/>
          <w:szCs w:val="26"/>
        </w:rPr>
        <w:t>1-ая возрастная группа (младшая) - от 7 до 9 лет,</w:t>
      </w:r>
    </w:p>
    <w:p w:rsidR="00A4058D" w:rsidRPr="00D64F95" w:rsidRDefault="00A4058D" w:rsidP="00A4058D">
      <w:pPr>
        <w:pStyle w:val="af0"/>
        <w:numPr>
          <w:ilvl w:val="0"/>
          <w:numId w:val="48"/>
        </w:numPr>
        <w:spacing w:after="0" w:line="240" w:lineRule="auto"/>
        <w:jc w:val="both"/>
        <w:rPr>
          <w:rFonts w:ascii="Times New Roman" w:hAnsi="Times New Roman"/>
          <w:bCs/>
          <w:iCs/>
          <w:sz w:val="26"/>
          <w:szCs w:val="26"/>
        </w:rPr>
      </w:pPr>
      <w:r w:rsidRPr="00D64F95">
        <w:rPr>
          <w:rFonts w:ascii="Times New Roman" w:hAnsi="Times New Roman"/>
          <w:bCs/>
          <w:iCs/>
          <w:sz w:val="26"/>
          <w:szCs w:val="26"/>
        </w:rPr>
        <w:t>2-ая возрастная группа (средняя) – от 10 до 13 лет,</w:t>
      </w:r>
    </w:p>
    <w:p w:rsidR="00A4058D" w:rsidRPr="00A4058D" w:rsidRDefault="00A4058D" w:rsidP="00A4058D">
      <w:pPr>
        <w:pStyle w:val="af0"/>
        <w:numPr>
          <w:ilvl w:val="0"/>
          <w:numId w:val="48"/>
        </w:numPr>
        <w:spacing w:after="0" w:line="240" w:lineRule="auto"/>
        <w:jc w:val="both"/>
        <w:rPr>
          <w:rFonts w:ascii="Times New Roman" w:hAnsi="Times New Roman"/>
          <w:bCs/>
          <w:iCs/>
          <w:sz w:val="26"/>
          <w:szCs w:val="26"/>
        </w:rPr>
      </w:pPr>
      <w:r w:rsidRPr="00D64F95">
        <w:rPr>
          <w:rFonts w:ascii="Times New Roman" w:hAnsi="Times New Roman"/>
          <w:bCs/>
          <w:iCs/>
          <w:sz w:val="26"/>
          <w:szCs w:val="26"/>
        </w:rPr>
        <w:t>3-я возрастная группа (старшая) - от 14 до 18 лет.</w:t>
      </w:r>
      <w:r>
        <w:rPr>
          <w:rFonts w:ascii="Times New Roman" w:hAnsi="Times New Roman"/>
          <w:bCs/>
          <w:iCs/>
          <w:sz w:val="26"/>
          <w:szCs w:val="26"/>
        </w:rPr>
        <w:br w:type="page"/>
      </w:r>
    </w:p>
    <w:p w:rsidR="00A4058D" w:rsidRPr="00D64F95" w:rsidRDefault="00A4058D" w:rsidP="00A4058D">
      <w:pPr>
        <w:spacing w:after="0" w:line="240" w:lineRule="auto"/>
        <w:ind w:firstLine="567"/>
        <w:jc w:val="both"/>
        <w:rPr>
          <w:rFonts w:ascii="Times New Roman" w:eastAsia="Calibri" w:hAnsi="Times New Roman"/>
          <w:sz w:val="26"/>
          <w:szCs w:val="26"/>
        </w:rPr>
      </w:pPr>
      <w:r w:rsidRPr="00D64F95">
        <w:rPr>
          <w:rFonts w:ascii="Times New Roman" w:hAnsi="Times New Roman"/>
          <w:bCs/>
          <w:iCs/>
          <w:sz w:val="26"/>
          <w:szCs w:val="26"/>
        </w:rPr>
        <w:lastRenderedPageBreak/>
        <w:t>3.3.</w:t>
      </w:r>
      <w:r w:rsidRPr="00D64F95">
        <w:rPr>
          <w:rFonts w:ascii="Times New Roman" w:eastAsia="Calibri" w:hAnsi="Times New Roman"/>
          <w:sz w:val="26"/>
          <w:szCs w:val="26"/>
        </w:rPr>
        <w:t xml:space="preserve"> В составе детского хореографического коллектива в заявленной возрастной группе допускается не более 30% участников из другой возрастной группы.  </w:t>
      </w:r>
    </w:p>
    <w:p w:rsidR="00A4058D" w:rsidRPr="00D64F95" w:rsidRDefault="00A4058D" w:rsidP="00A4058D">
      <w:pPr>
        <w:spacing w:after="0" w:line="240" w:lineRule="auto"/>
        <w:ind w:firstLine="567"/>
        <w:jc w:val="both"/>
        <w:rPr>
          <w:rFonts w:ascii="Times New Roman" w:eastAsia="Calibri" w:hAnsi="Times New Roman"/>
          <w:sz w:val="26"/>
          <w:szCs w:val="26"/>
        </w:rPr>
      </w:pPr>
      <w:r w:rsidRPr="00D64F95">
        <w:rPr>
          <w:rFonts w:ascii="Times New Roman" w:eastAsia="Calibri" w:hAnsi="Times New Roman"/>
          <w:sz w:val="26"/>
          <w:szCs w:val="26"/>
        </w:rPr>
        <w:t>Возраст участников учитывается на момент проведения финала Конкурса.</w:t>
      </w:r>
    </w:p>
    <w:p w:rsidR="00A4058D" w:rsidRPr="00D64F95" w:rsidRDefault="00A4058D" w:rsidP="00A4058D">
      <w:pPr>
        <w:spacing w:after="0" w:line="240" w:lineRule="auto"/>
        <w:ind w:firstLine="567"/>
        <w:jc w:val="both"/>
        <w:rPr>
          <w:rFonts w:ascii="Times New Roman" w:eastAsia="Calibri" w:hAnsi="Times New Roman"/>
          <w:sz w:val="26"/>
          <w:szCs w:val="26"/>
        </w:rPr>
      </w:pPr>
      <w:r w:rsidRPr="00D64F95">
        <w:rPr>
          <w:rFonts w:ascii="Times New Roman" w:eastAsia="Calibri" w:hAnsi="Times New Roman"/>
          <w:sz w:val="26"/>
          <w:szCs w:val="26"/>
        </w:rPr>
        <w:t>3.4. Участники конкурса имеют право отказаться от участия в Конкурсе, предупредив Оргкомитет не позднее, чем за 1 неделю до проведения финала Конкурса.</w:t>
      </w:r>
    </w:p>
    <w:p w:rsidR="00A4058D" w:rsidRPr="008D58F1" w:rsidRDefault="00A4058D" w:rsidP="00A4058D">
      <w:pPr>
        <w:shd w:val="clear" w:color="auto" w:fill="FFFFFF"/>
        <w:spacing w:after="0" w:line="240" w:lineRule="auto"/>
        <w:ind w:left="3540" w:right="5"/>
        <w:rPr>
          <w:rFonts w:ascii="Times New Roman" w:eastAsia="Calibri" w:hAnsi="Times New Roman"/>
          <w:b/>
          <w:spacing w:val="-6"/>
          <w:sz w:val="26"/>
          <w:szCs w:val="26"/>
        </w:rPr>
      </w:pPr>
      <w:r w:rsidRPr="00D64F95">
        <w:rPr>
          <w:rFonts w:ascii="Times New Roman" w:eastAsia="Calibri" w:hAnsi="Times New Roman"/>
          <w:b/>
          <w:spacing w:val="-6"/>
          <w:sz w:val="26"/>
          <w:szCs w:val="26"/>
        </w:rPr>
        <w:t>4. Номинации Конкурса</w:t>
      </w:r>
    </w:p>
    <w:p w:rsidR="00A4058D" w:rsidRPr="00D64F95" w:rsidRDefault="00A4058D" w:rsidP="00A4058D">
      <w:pPr>
        <w:spacing w:after="0" w:line="240" w:lineRule="auto"/>
        <w:ind w:firstLine="567"/>
        <w:jc w:val="both"/>
        <w:rPr>
          <w:rFonts w:ascii="Times New Roman" w:eastAsia="Calibri" w:hAnsi="Times New Roman"/>
          <w:sz w:val="26"/>
          <w:szCs w:val="26"/>
        </w:rPr>
      </w:pPr>
      <w:r w:rsidRPr="00D64F95">
        <w:rPr>
          <w:rFonts w:ascii="Times New Roman" w:eastAsia="Calibri" w:hAnsi="Times New Roman"/>
          <w:sz w:val="26"/>
          <w:szCs w:val="26"/>
        </w:rPr>
        <w:t>4.1.Групповые категории участников:</w:t>
      </w:r>
    </w:p>
    <w:p w:rsidR="00A4058D" w:rsidRPr="00D64F95" w:rsidRDefault="00A4058D" w:rsidP="00A4058D">
      <w:pPr>
        <w:spacing w:after="0" w:line="240" w:lineRule="auto"/>
        <w:ind w:firstLine="567"/>
        <w:jc w:val="both"/>
        <w:rPr>
          <w:rFonts w:ascii="Times New Roman" w:eastAsia="Calibri" w:hAnsi="Times New Roman"/>
          <w:sz w:val="26"/>
          <w:szCs w:val="26"/>
        </w:rPr>
      </w:pPr>
      <w:r w:rsidRPr="00D64F95">
        <w:rPr>
          <w:rFonts w:ascii="Times New Roman" w:eastAsia="Calibri" w:hAnsi="Times New Roman"/>
          <w:sz w:val="26"/>
          <w:szCs w:val="26"/>
        </w:rPr>
        <w:t>- отдельные исполнители (соло, дуэт);</w:t>
      </w:r>
    </w:p>
    <w:p w:rsidR="00A4058D" w:rsidRPr="00D64F95" w:rsidRDefault="00A4058D" w:rsidP="00A4058D">
      <w:pPr>
        <w:spacing w:after="0" w:line="240" w:lineRule="auto"/>
        <w:ind w:firstLine="567"/>
        <w:jc w:val="both"/>
        <w:rPr>
          <w:rFonts w:ascii="Times New Roman" w:eastAsia="Calibri" w:hAnsi="Times New Roman"/>
          <w:sz w:val="26"/>
          <w:szCs w:val="26"/>
        </w:rPr>
      </w:pPr>
      <w:r w:rsidRPr="00D64F95">
        <w:rPr>
          <w:rFonts w:ascii="Times New Roman" w:eastAsia="Calibri" w:hAnsi="Times New Roman"/>
          <w:sz w:val="26"/>
          <w:szCs w:val="26"/>
        </w:rPr>
        <w:t>- малые формы (до 6 человек);</w:t>
      </w:r>
    </w:p>
    <w:p w:rsidR="00A4058D" w:rsidRPr="00D64F95" w:rsidRDefault="00A4058D" w:rsidP="00A4058D">
      <w:pPr>
        <w:spacing w:after="0" w:line="240" w:lineRule="auto"/>
        <w:ind w:firstLine="567"/>
        <w:jc w:val="both"/>
        <w:rPr>
          <w:rFonts w:ascii="Times New Roman" w:eastAsia="Calibri" w:hAnsi="Times New Roman"/>
          <w:sz w:val="26"/>
          <w:szCs w:val="26"/>
        </w:rPr>
      </w:pPr>
      <w:r w:rsidRPr="00D64F95">
        <w:rPr>
          <w:rFonts w:ascii="Times New Roman" w:eastAsia="Calibri" w:hAnsi="Times New Roman"/>
          <w:sz w:val="26"/>
          <w:szCs w:val="26"/>
        </w:rPr>
        <w:t>- ансамбли (от 7 человек).</w:t>
      </w:r>
    </w:p>
    <w:p w:rsidR="00A4058D" w:rsidRPr="00D64F95" w:rsidRDefault="00A4058D" w:rsidP="00A4058D">
      <w:pPr>
        <w:spacing w:after="0" w:line="240" w:lineRule="auto"/>
        <w:ind w:firstLine="567"/>
        <w:jc w:val="both"/>
        <w:rPr>
          <w:rFonts w:ascii="Times New Roman" w:eastAsia="Calibri" w:hAnsi="Times New Roman"/>
          <w:sz w:val="26"/>
          <w:szCs w:val="26"/>
        </w:rPr>
      </w:pPr>
      <w:r w:rsidRPr="00D64F95">
        <w:rPr>
          <w:rFonts w:ascii="Times New Roman" w:eastAsia="Calibri" w:hAnsi="Times New Roman"/>
          <w:sz w:val="26"/>
          <w:szCs w:val="26"/>
        </w:rPr>
        <w:t>4.2.Направления:</w:t>
      </w:r>
    </w:p>
    <w:p w:rsidR="00A4058D" w:rsidRPr="00D64F95" w:rsidRDefault="00A4058D" w:rsidP="00A4058D">
      <w:pPr>
        <w:spacing w:after="0" w:line="240" w:lineRule="auto"/>
        <w:ind w:firstLine="567"/>
        <w:jc w:val="both"/>
        <w:rPr>
          <w:rFonts w:ascii="Times New Roman" w:eastAsia="Calibri" w:hAnsi="Times New Roman"/>
          <w:sz w:val="26"/>
          <w:szCs w:val="26"/>
        </w:rPr>
      </w:pPr>
      <w:r w:rsidRPr="00D64F95">
        <w:rPr>
          <w:rFonts w:ascii="Times New Roman" w:eastAsia="Calibri" w:hAnsi="Times New Roman"/>
          <w:sz w:val="26"/>
          <w:szCs w:val="26"/>
        </w:rPr>
        <w:t>- классический танец;</w:t>
      </w:r>
    </w:p>
    <w:p w:rsidR="00A4058D" w:rsidRPr="00D64F95" w:rsidRDefault="00A4058D" w:rsidP="00A4058D">
      <w:pPr>
        <w:spacing w:after="0" w:line="240" w:lineRule="auto"/>
        <w:ind w:firstLine="567"/>
        <w:jc w:val="both"/>
        <w:rPr>
          <w:rFonts w:ascii="Times New Roman" w:eastAsia="Calibri" w:hAnsi="Times New Roman"/>
          <w:sz w:val="26"/>
          <w:szCs w:val="26"/>
        </w:rPr>
      </w:pPr>
      <w:r w:rsidRPr="00D64F95">
        <w:rPr>
          <w:rFonts w:ascii="Times New Roman" w:eastAsia="Calibri" w:hAnsi="Times New Roman"/>
          <w:sz w:val="26"/>
          <w:szCs w:val="26"/>
        </w:rPr>
        <w:t>- народный танец, стилизация народного танца;</w:t>
      </w:r>
    </w:p>
    <w:p w:rsidR="00A4058D" w:rsidRPr="00D64F95" w:rsidRDefault="00A4058D" w:rsidP="00A4058D">
      <w:pPr>
        <w:spacing w:after="0" w:line="240" w:lineRule="auto"/>
        <w:ind w:left="284"/>
        <w:jc w:val="both"/>
        <w:rPr>
          <w:rFonts w:ascii="Times New Roman" w:hAnsi="Times New Roman"/>
          <w:bCs/>
          <w:iCs/>
          <w:sz w:val="26"/>
          <w:szCs w:val="26"/>
        </w:rPr>
      </w:pPr>
      <w:r w:rsidRPr="00D64F95">
        <w:rPr>
          <w:rFonts w:ascii="Times New Roman" w:eastAsia="Calibri" w:hAnsi="Times New Roman"/>
          <w:sz w:val="26"/>
          <w:szCs w:val="26"/>
        </w:rPr>
        <w:t xml:space="preserve">     - современная хореография (джаз, модерн, </w:t>
      </w:r>
      <w:r w:rsidRPr="00D64F95">
        <w:rPr>
          <w:rFonts w:ascii="Times New Roman" w:eastAsia="Calibri" w:hAnsi="Times New Roman"/>
          <w:sz w:val="26"/>
          <w:szCs w:val="26"/>
          <w:lang w:val="en-US"/>
        </w:rPr>
        <w:t>contemporary</w:t>
      </w:r>
      <w:r w:rsidRPr="00D64F95">
        <w:rPr>
          <w:rFonts w:ascii="Times New Roman" w:eastAsia="Calibri" w:hAnsi="Times New Roman"/>
          <w:sz w:val="26"/>
          <w:szCs w:val="26"/>
        </w:rPr>
        <w:t xml:space="preserve">), уличные направления </w:t>
      </w:r>
      <w:r w:rsidRPr="00D64F95">
        <w:rPr>
          <w:rFonts w:ascii="Times New Roman" w:hAnsi="Times New Roman"/>
          <w:bCs/>
          <w:iCs/>
          <w:sz w:val="26"/>
          <w:szCs w:val="26"/>
        </w:rPr>
        <w:t>(хип-хоп, техно, стрит, электрик и др.);</w:t>
      </w:r>
    </w:p>
    <w:p w:rsidR="00A4058D" w:rsidRPr="00D64F95" w:rsidRDefault="00A4058D" w:rsidP="00A4058D">
      <w:pPr>
        <w:spacing w:after="0" w:line="240" w:lineRule="auto"/>
        <w:ind w:firstLine="567"/>
        <w:jc w:val="both"/>
        <w:rPr>
          <w:rFonts w:ascii="Times New Roman" w:eastAsia="Calibri" w:hAnsi="Times New Roman"/>
          <w:sz w:val="26"/>
          <w:szCs w:val="26"/>
        </w:rPr>
      </w:pPr>
      <w:r w:rsidRPr="00D64F95">
        <w:rPr>
          <w:rFonts w:ascii="Times New Roman" w:eastAsia="Calibri" w:hAnsi="Times New Roman"/>
          <w:sz w:val="26"/>
          <w:szCs w:val="26"/>
        </w:rPr>
        <w:t>- эстрадный танец, эстрадно-спортивный танец;</w:t>
      </w:r>
    </w:p>
    <w:p w:rsidR="00A4058D" w:rsidRPr="00D64F95" w:rsidRDefault="00A4058D" w:rsidP="00A4058D">
      <w:pPr>
        <w:spacing w:after="0" w:line="240" w:lineRule="auto"/>
        <w:ind w:firstLine="567"/>
        <w:jc w:val="both"/>
        <w:rPr>
          <w:rFonts w:ascii="Times New Roman" w:eastAsia="Calibri" w:hAnsi="Times New Roman"/>
          <w:sz w:val="26"/>
          <w:szCs w:val="26"/>
        </w:rPr>
      </w:pPr>
      <w:r w:rsidRPr="00D64F95">
        <w:rPr>
          <w:rFonts w:ascii="Times New Roman" w:eastAsia="Calibri" w:hAnsi="Times New Roman"/>
          <w:sz w:val="26"/>
          <w:szCs w:val="26"/>
        </w:rPr>
        <w:t>- детский танец (7 -9 лет);</w:t>
      </w:r>
    </w:p>
    <w:p w:rsidR="00A4058D" w:rsidRPr="00D64F95" w:rsidRDefault="00A4058D" w:rsidP="00A4058D">
      <w:pPr>
        <w:spacing w:after="0" w:line="240" w:lineRule="auto"/>
        <w:ind w:firstLine="567"/>
        <w:jc w:val="both"/>
        <w:rPr>
          <w:rFonts w:ascii="Times New Roman" w:eastAsia="Calibri" w:hAnsi="Times New Roman"/>
          <w:sz w:val="26"/>
          <w:szCs w:val="26"/>
        </w:rPr>
      </w:pPr>
      <w:r w:rsidRPr="00D64F95">
        <w:rPr>
          <w:rFonts w:ascii="Times New Roman" w:eastAsia="Calibri" w:hAnsi="Times New Roman"/>
          <w:sz w:val="26"/>
          <w:szCs w:val="26"/>
        </w:rPr>
        <w:t>- танцы на колясках (только  заочно). Для участников с нарушениями опорно-двигательного аппарата (далее – НОДА). Проводится по отдельному Положению. Приложение 3  к настоящему Положению;</w:t>
      </w:r>
    </w:p>
    <w:p w:rsidR="00A4058D" w:rsidRPr="00D64F95" w:rsidRDefault="00A4058D" w:rsidP="00A4058D">
      <w:pPr>
        <w:spacing w:after="0" w:line="240" w:lineRule="auto"/>
        <w:ind w:firstLine="567"/>
        <w:jc w:val="both"/>
        <w:rPr>
          <w:rFonts w:ascii="Times New Roman" w:eastAsia="Calibri" w:hAnsi="Times New Roman"/>
          <w:sz w:val="26"/>
          <w:szCs w:val="26"/>
        </w:rPr>
      </w:pPr>
      <w:r w:rsidRPr="00D64F95">
        <w:rPr>
          <w:rFonts w:ascii="Times New Roman" w:eastAsia="Calibri" w:hAnsi="Times New Roman"/>
          <w:sz w:val="26"/>
          <w:szCs w:val="26"/>
        </w:rPr>
        <w:t>- цирковое искусство (сольные и групповые выступления).</w:t>
      </w:r>
    </w:p>
    <w:p w:rsidR="00A4058D" w:rsidRPr="00D64F95" w:rsidRDefault="00A4058D" w:rsidP="00A4058D">
      <w:pPr>
        <w:spacing w:after="0" w:line="240" w:lineRule="auto"/>
        <w:ind w:firstLine="567"/>
        <w:jc w:val="both"/>
        <w:rPr>
          <w:rFonts w:ascii="Times New Roman" w:eastAsia="Calibri" w:hAnsi="Times New Roman"/>
          <w:sz w:val="26"/>
          <w:szCs w:val="26"/>
        </w:rPr>
      </w:pPr>
      <w:r w:rsidRPr="00D64F95">
        <w:rPr>
          <w:rFonts w:ascii="Times New Roman" w:eastAsia="Calibri" w:hAnsi="Times New Roman"/>
          <w:sz w:val="26"/>
          <w:szCs w:val="26"/>
        </w:rPr>
        <w:t>Участники представляют 2 хореографических номера. Общая продолжительность ансамблевого исполнения не более 10 минут (по желанию можно предоставить ещё один номер в малой форме). Тематика не ограничена.</w:t>
      </w:r>
    </w:p>
    <w:p w:rsidR="00A4058D" w:rsidRPr="00D64F95" w:rsidRDefault="00A4058D" w:rsidP="00A4058D">
      <w:pPr>
        <w:pStyle w:val="af0"/>
        <w:shd w:val="clear" w:color="auto" w:fill="FFFFFF"/>
        <w:spacing w:after="0" w:line="240" w:lineRule="auto"/>
        <w:ind w:left="3900" w:right="5"/>
        <w:rPr>
          <w:rFonts w:ascii="Times New Roman" w:eastAsia="Calibri" w:hAnsi="Times New Roman"/>
          <w:b/>
          <w:spacing w:val="-6"/>
          <w:sz w:val="26"/>
          <w:szCs w:val="26"/>
        </w:rPr>
      </w:pPr>
    </w:p>
    <w:p w:rsidR="00A4058D" w:rsidRPr="00D64F95" w:rsidRDefault="00A4058D" w:rsidP="00A4058D">
      <w:pPr>
        <w:shd w:val="clear" w:color="auto" w:fill="FFFFFF"/>
        <w:spacing w:after="0" w:line="240" w:lineRule="auto"/>
        <w:ind w:left="2925"/>
        <w:rPr>
          <w:rFonts w:ascii="Times New Roman" w:eastAsia="Calibri" w:hAnsi="Times New Roman"/>
          <w:b/>
          <w:spacing w:val="-5"/>
          <w:sz w:val="26"/>
          <w:szCs w:val="26"/>
        </w:rPr>
      </w:pPr>
      <w:r w:rsidRPr="00D64F95">
        <w:rPr>
          <w:rFonts w:ascii="Times New Roman" w:eastAsia="Calibri" w:hAnsi="Times New Roman"/>
          <w:b/>
          <w:spacing w:val="-5"/>
          <w:sz w:val="26"/>
          <w:szCs w:val="26"/>
        </w:rPr>
        <w:t>5. Условия и порядок проведения Конкурса</w:t>
      </w:r>
    </w:p>
    <w:p w:rsidR="00A4058D" w:rsidRPr="00D64F95" w:rsidRDefault="00A4058D" w:rsidP="00A4058D">
      <w:pPr>
        <w:spacing w:after="0" w:line="240" w:lineRule="auto"/>
        <w:ind w:right="2" w:firstLine="567"/>
        <w:jc w:val="both"/>
        <w:rPr>
          <w:rFonts w:ascii="Times New Roman" w:hAnsi="Times New Roman"/>
          <w:bCs/>
          <w:kern w:val="2"/>
          <w:sz w:val="26"/>
          <w:szCs w:val="26"/>
          <w:u w:val="single"/>
        </w:rPr>
      </w:pPr>
      <w:r w:rsidRPr="00D64F95">
        <w:rPr>
          <w:rFonts w:ascii="Times New Roman" w:hAnsi="Times New Roman"/>
          <w:bCs/>
          <w:kern w:val="2"/>
          <w:sz w:val="26"/>
          <w:szCs w:val="26"/>
        </w:rPr>
        <w:t>5.1. Конкурс проводится поэтапно:</w:t>
      </w:r>
    </w:p>
    <w:p w:rsidR="00A4058D" w:rsidRPr="00D64F95" w:rsidRDefault="00A4058D" w:rsidP="00A4058D">
      <w:pPr>
        <w:spacing w:after="0" w:line="240" w:lineRule="auto"/>
        <w:ind w:firstLine="284"/>
        <w:jc w:val="both"/>
        <w:rPr>
          <w:rFonts w:ascii="Times New Roman" w:eastAsia="Calibri" w:hAnsi="Times New Roman"/>
          <w:b/>
          <w:bCs/>
          <w:kern w:val="2"/>
          <w:sz w:val="26"/>
          <w:szCs w:val="26"/>
        </w:rPr>
      </w:pPr>
      <w:r w:rsidRPr="00D64F95">
        <w:rPr>
          <w:rFonts w:ascii="Times New Roman" w:eastAsia="Calibri" w:hAnsi="Times New Roman"/>
          <w:b/>
          <w:kern w:val="2"/>
          <w:sz w:val="26"/>
          <w:szCs w:val="26"/>
        </w:rPr>
        <w:t>1 этап –</w:t>
      </w:r>
      <w:r w:rsidRPr="00D64F95">
        <w:rPr>
          <w:rFonts w:ascii="Times New Roman" w:eastAsia="Calibri" w:hAnsi="Times New Roman"/>
          <w:b/>
          <w:bCs/>
          <w:kern w:val="2"/>
          <w:sz w:val="26"/>
          <w:szCs w:val="26"/>
        </w:rPr>
        <w:t xml:space="preserve"> муниципальный – проводится в феврале 2023 г. </w:t>
      </w:r>
    </w:p>
    <w:p w:rsidR="00A4058D" w:rsidRPr="00D64F95" w:rsidRDefault="00A4058D" w:rsidP="00A4058D">
      <w:pPr>
        <w:spacing w:after="0" w:line="240" w:lineRule="auto"/>
        <w:ind w:right="2" w:firstLine="567"/>
        <w:jc w:val="both"/>
        <w:rPr>
          <w:rFonts w:ascii="Times New Roman" w:hAnsi="Times New Roman"/>
          <w:b/>
          <w:bCs/>
          <w:i/>
          <w:kern w:val="2"/>
          <w:sz w:val="26"/>
          <w:szCs w:val="26"/>
        </w:rPr>
      </w:pPr>
      <w:r w:rsidRPr="00D64F95">
        <w:rPr>
          <w:rFonts w:ascii="Times New Roman" w:hAnsi="Times New Roman"/>
          <w:bCs/>
          <w:sz w:val="26"/>
          <w:szCs w:val="26"/>
        </w:rPr>
        <w:t xml:space="preserve">По итогам 1-ого этапа органы местного самоуправления, осуществляющие управление в сфере образования, </w:t>
      </w:r>
      <w:r w:rsidRPr="00D64F95">
        <w:rPr>
          <w:rFonts w:ascii="Times New Roman" w:hAnsi="Times New Roman"/>
          <w:bCs/>
          <w:kern w:val="2"/>
          <w:sz w:val="26"/>
          <w:szCs w:val="26"/>
        </w:rPr>
        <w:t xml:space="preserve">в срок </w:t>
      </w:r>
      <w:r w:rsidRPr="00D64F95">
        <w:rPr>
          <w:rFonts w:ascii="Times New Roman" w:hAnsi="Times New Roman"/>
          <w:b/>
          <w:bCs/>
          <w:kern w:val="2"/>
          <w:sz w:val="26"/>
          <w:szCs w:val="26"/>
        </w:rPr>
        <w:t>до 10 марта (включительно)</w:t>
      </w:r>
      <w:r w:rsidRPr="00D64F95">
        <w:rPr>
          <w:rFonts w:ascii="Times New Roman" w:hAnsi="Times New Roman"/>
          <w:bCs/>
          <w:kern w:val="2"/>
          <w:sz w:val="26"/>
          <w:szCs w:val="26"/>
        </w:rPr>
        <w:t xml:space="preserve"> на адрес электронной почты: </w:t>
      </w:r>
      <w:r w:rsidRPr="00D64F95">
        <w:rPr>
          <w:rFonts w:ascii="Times New Roman" w:hAnsi="Times New Roman"/>
          <w:bCs/>
          <w:kern w:val="2"/>
          <w:sz w:val="26"/>
          <w:szCs w:val="26"/>
          <w:lang w:val="en-US"/>
        </w:rPr>
        <w:t>e</w:t>
      </w:r>
      <w:r w:rsidRPr="00D64F95">
        <w:rPr>
          <w:rFonts w:ascii="Times New Roman" w:hAnsi="Times New Roman"/>
          <w:bCs/>
          <w:kern w:val="2"/>
          <w:sz w:val="26"/>
          <w:szCs w:val="26"/>
        </w:rPr>
        <w:t>-</w:t>
      </w:r>
      <w:r w:rsidRPr="00D64F95">
        <w:rPr>
          <w:rFonts w:ascii="Times New Roman" w:hAnsi="Times New Roman"/>
          <w:bCs/>
          <w:kern w:val="2"/>
          <w:sz w:val="26"/>
          <w:szCs w:val="26"/>
          <w:lang w:val="en-US"/>
        </w:rPr>
        <w:t>mail</w:t>
      </w:r>
      <w:r w:rsidRPr="00D64F95">
        <w:rPr>
          <w:rFonts w:ascii="Times New Roman" w:hAnsi="Times New Roman"/>
          <w:bCs/>
          <w:kern w:val="2"/>
          <w:sz w:val="26"/>
          <w:szCs w:val="26"/>
        </w:rPr>
        <w:t>:</w:t>
      </w:r>
      <w:r w:rsidRPr="00D64F95">
        <w:rPr>
          <w:rFonts w:ascii="Times New Roman" w:hAnsi="Times New Roman"/>
          <w:bCs/>
          <w:color w:val="00B0F0"/>
          <w:kern w:val="2"/>
          <w:sz w:val="26"/>
          <w:szCs w:val="26"/>
        </w:rPr>
        <w:t xml:space="preserve"> </w:t>
      </w:r>
      <w:hyperlink r:id="rId25" w:history="1">
        <w:r w:rsidRPr="00D64F95">
          <w:rPr>
            <w:rStyle w:val="a5"/>
            <w:rFonts w:ascii="Times New Roman" w:hAnsi="Times New Roman"/>
            <w:sz w:val="26"/>
            <w:szCs w:val="26"/>
          </w:rPr>
          <w:t>uvr-ocdod@yandex.ru</w:t>
        </w:r>
      </w:hyperlink>
      <w:r w:rsidRPr="00D64F95">
        <w:rPr>
          <w:rFonts w:ascii="Times New Roman" w:hAnsi="Times New Roman"/>
          <w:b/>
          <w:bCs/>
          <w:kern w:val="2"/>
          <w:sz w:val="26"/>
          <w:szCs w:val="26"/>
        </w:rPr>
        <w:t xml:space="preserve"> </w:t>
      </w:r>
      <w:r w:rsidRPr="00D64F95">
        <w:rPr>
          <w:rFonts w:ascii="Times New Roman" w:hAnsi="Times New Roman"/>
          <w:b/>
          <w:bCs/>
          <w:kern w:val="2"/>
          <w:sz w:val="26"/>
          <w:szCs w:val="26"/>
          <w:u w:val="single"/>
        </w:rPr>
        <w:t>(</w:t>
      </w:r>
      <w:r w:rsidRPr="00D64F95">
        <w:rPr>
          <w:rFonts w:ascii="Times New Roman" w:hAnsi="Times New Roman"/>
          <w:b/>
          <w:bCs/>
          <w:i/>
          <w:kern w:val="2"/>
          <w:sz w:val="26"/>
          <w:szCs w:val="26"/>
          <w:u w:val="single"/>
        </w:rPr>
        <w:t>с обязательной пометкой «</w:t>
      </w:r>
      <w:r w:rsidRPr="00D64F95">
        <w:rPr>
          <w:rFonts w:ascii="Times New Roman" w:hAnsi="Times New Roman"/>
          <w:b/>
          <w:bCs/>
          <w:kern w:val="2"/>
          <w:sz w:val="26"/>
          <w:szCs w:val="26"/>
          <w:u w:val="single"/>
        </w:rPr>
        <w:t xml:space="preserve">Здравствуй, мир!») </w:t>
      </w:r>
      <w:r w:rsidRPr="00D64F95">
        <w:rPr>
          <w:rFonts w:ascii="Times New Roman" w:hAnsi="Times New Roman"/>
          <w:bCs/>
          <w:kern w:val="2"/>
          <w:sz w:val="26"/>
          <w:szCs w:val="26"/>
        </w:rPr>
        <w:t xml:space="preserve">направляют заявку (Приложение 1), согласие на обработку данных (Приложение 2) и конкурсные материалы в виде ссылок на скачивание видеозаписи (в формате </w:t>
      </w:r>
      <w:r w:rsidRPr="00D64F95">
        <w:rPr>
          <w:rFonts w:ascii="Times New Roman" w:hAnsi="Times New Roman"/>
          <w:bCs/>
          <w:kern w:val="2"/>
          <w:sz w:val="26"/>
          <w:szCs w:val="26"/>
          <w:lang w:val="en-US"/>
        </w:rPr>
        <w:t>mp</w:t>
      </w:r>
      <w:r w:rsidRPr="00D64F95">
        <w:rPr>
          <w:rFonts w:ascii="Times New Roman" w:hAnsi="Times New Roman"/>
          <w:bCs/>
          <w:kern w:val="2"/>
          <w:sz w:val="26"/>
          <w:szCs w:val="26"/>
        </w:rPr>
        <w:t>4).  Ссылка на материалы должна быть действительна до окончания регионального этапа Конкурса. Ссылка должна быть размещена в любом облачном пространстве и иметь общий доступ. Файлы должны быть подписаны (название коллектива, название номера в соответствии с заявкой).</w:t>
      </w:r>
    </w:p>
    <w:p w:rsidR="00A4058D" w:rsidRPr="00D64F95" w:rsidRDefault="00A4058D" w:rsidP="00A4058D">
      <w:pPr>
        <w:spacing w:after="0" w:line="240" w:lineRule="auto"/>
        <w:ind w:right="2" w:firstLine="567"/>
        <w:jc w:val="both"/>
        <w:rPr>
          <w:rFonts w:ascii="Times New Roman" w:hAnsi="Times New Roman"/>
          <w:kern w:val="2"/>
          <w:sz w:val="26"/>
          <w:szCs w:val="26"/>
        </w:rPr>
      </w:pPr>
      <w:r w:rsidRPr="00D64F95">
        <w:rPr>
          <w:rFonts w:ascii="Times New Roman" w:hAnsi="Times New Roman"/>
          <w:kern w:val="2"/>
          <w:sz w:val="26"/>
          <w:szCs w:val="26"/>
        </w:rPr>
        <w:t xml:space="preserve">К участию в отборочном этапе </w:t>
      </w:r>
      <w:r w:rsidRPr="00D64F95">
        <w:rPr>
          <w:rFonts w:ascii="Times New Roman" w:hAnsi="Times New Roman"/>
          <w:bCs/>
          <w:kern w:val="26"/>
          <w:sz w:val="26"/>
          <w:szCs w:val="26"/>
        </w:rPr>
        <w:t xml:space="preserve">Конкурса </w:t>
      </w:r>
      <w:r w:rsidRPr="00D64F95">
        <w:rPr>
          <w:rFonts w:ascii="Times New Roman" w:hAnsi="Times New Roman"/>
          <w:kern w:val="2"/>
          <w:sz w:val="26"/>
          <w:szCs w:val="26"/>
        </w:rPr>
        <w:t>допускается не более 4-х лучших ансамблей от муниципального района / городского округа. (</w:t>
      </w:r>
      <w:r w:rsidRPr="00D64F95">
        <w:rPr>
          <w:rFonts w:ascii="Times New Roman" w:hAnsi="Times New Roman"/>
          <w:i/>
          <w:kern w:val="2"/>
          <w:sz w:val="26"/>
          <w:szCs w:val="26"/>
        </w:rPr>
        <w:t>Примечание: допускается при отдельном согласовании с оргкомитетом большее количество участников из г. Калуги и Обнинска, Людиновского и Малоярославецкого районов</w:t>
      </w:r>
      <w:r w:rsidRPr="00D64F95">
        <w:rPr>
          <w:rFonts w:ascii="Times New Roman" w:hAnsi="Times New Roman"/>
          <w:kern w:val="2"/>
          <w:sz w:val="26"/>
          <w:szCs w:val="26"/>
        </w:rPr>
        <w:t>).</w:t>
      </w:r>
    </w:p>
    <w:p w:rsidR="00A7715F" w:rsidRDefault="00A4058D" w:rsidP="00A4058D">
      <w:pPr>
        <w:spacing w:after="0" w:line="240" w:lineRule="auto"/>
        <w:ind w:firstLine="709"/>
        <w:jc w:val="both"/>
        <w:rPr>
          <w:rFonts w:ascii="Times New Roman" w:hAnsi="Times New Roman"/>
          <w:kern w:val="2"/>
          <w:sz w:val="26"/>
          <w:szCs w:val="26"/>
        </w:rPr>
      </w:pPr>
      <w:r w:rsidRPr="00D64F95">
        <w:rPr>
          <w:rFonts w:ascii="Times New Roman" w:hAnsi="Times New Roman"/>
          <w:b/>
          <w:bCs/>
          <w:kern w:val="2"/>
          <w:sz w:val="26"/>
          <w:szCs w:val="26"/>
        </w:rPr>
        <w:t>2 этап – отборочный:</w:t>
      </w:r>
      <w:r w:rsidRPr="00D64F95">
        <w:rPr>
          <w:rFonts w:ascii="Times New Roman" w:hAnsi="Times New Roman"/>
          <w:bCs/>
          <w:kern w:val="2"/>
          <w:sz w:val="26"/>
          <w:szCs w:val="26"/>
        </w:rPr>
        <w:t xml:space="preserve"> </w:t>
      </w:r>
      <w:r w:rsidRPr="00D64F95">
        <w:rPr>
          <w:rFonts w:ascii="Times New Roman" w:hAnsi="Times New Roman"/>
          <w:b/>
          <w:bCs/>
          <w:kern w:val="2"/>
          <w:sz w:val="26"/>
          <w:szCs w:val="26"/>
        </w:rPr>
        <w:t>с 10 марта по  17 марта 2023 г.</w:t>
      </w:r>
      <w:r w:rsidRPr="00D64F95">
        <w:rPr>
          <w:rFonts w:ascii="Times New Roman" w:hAnsi="Times New Roman"/>
          <w:bCs/>
          <w:kern w:val="2"/>
          <w:sz w:val="26"/>
          <w:szCs w:val="26"/>
        </w:rPr>
        <w:t>: заочный просмотр и экспертиза присланных материалов членами жюри отборочного этапа. По итогам 2-ого этапа отбираются участники финала, набравшие не менее 70 % от максимально возможного количества баллов, и составляется программа конкурсных выступлений на финальном  этапе Конкурса.</w:t>
      </w:r>
      <w:r w:rsidRPr="00D64F95">
        <w:rPr>
          <w:rFonts w:ascii="Times New Roman" w:hAnsi="Times New Roman"/>
          <w:kern w:val="2"/>
          <w:sz w:val="26"/>
          <w:szCs w:val="26"/>
        </w:rPr>
        <w:t xml:space="preserve"> Организатор Конкурса приглашает </w:t>
      </w:r>
      <w:r w:rsidR="00A7715F">
        <w:rPr>
          <w:rFonts w:ascii="Times New Roman" w:hAnsi="Times New Roman"/>
          <w:kern w:val="2"/>
          <w:sz w:val="26"/>
          <w:szCs w:val="26"/>
        </w:rPr>
        <w:br w:type="page"/>
      </w:r>
    </w:p>
    <w:p w:rsidR="00A4058D" w:rsidRPr="00D64F95" w:rsidRDefault="00A4058D" w:rsidP="00A7715F">
      <w:pPr>
        <w:spacing w:after="0" w:line="240" w:lineRule="auto"/>
        <w:jc w:val="both"/>
        <w:rPr>
          <w:rFonts w:ascii="Times New Roman" w:hAnsi="Times New Roman"/>
          <w:kern w:val="2"/>
          <w:sz w:val="26"/>
          <w:szCs w:val="26"/>
        </w:rPr>
      </w:pPr>
      <w:r w:rsidRPr="00D64F95">
        <w:rPr>
          <w:rFonts w:ascii="Times New Roman" w:hAnsi="Times New Roman"/>
          <w:kern w:val="2"/>
          <w:sz w:val="26"/>
          <w:szCs w:val="26"/>
        </w:rPr>
        <w:lastRenderedPageBreak/>
        <w:t xml:space="preserve">участников, набравших в  отборочном этапе наибольшее количество баллов к участию в финале. </w:t>
      </w:r>
    </w:p>
    <w:p w:rsidR="00A4058D" w:rsidRPr="00D64F95" w:rsidRDefault="00A4058D" w:rsidP="00A4058D">
      <w:pPr>
        <w:spacing w:after="0" w:line="240" w:lineRule="auto"/>
        <w:ind w:firstLine="284"/>
        <w:jc w:val="both"/>
        <w:rPr>
          <w:rFonts w:ascii="Times New Roman" w:eastAsia="Calibri" w:hAnsi="Times New Roman"/>
          <w:kern w:val="2"/>
          <w:sz w:val="26"/>
          <w:szCs w:val="26"/>
        </w:rPr>
      </w:pPr>
      <w:r w:rsidRPr="00D64F95">
        <w:rPr>
          <w:rFonts w:ascii="Times New Roman" w:eastAsia="Calibri" w:hAnsi="Times New Roman"/>
          <w:b/>
          <w:bCs/>
          <w:kern w:val="2"/>
          <w:sz w:val="26"/>
          <w:szCs w:val="26"/>
        </w:rPr>
        <w:t>3 этап</w:t>
      </w:r>
      <w:r w:rsidRPr="00D64F95">
        <w:rPr>
          <w:rFonts w:ascii="Times New Roman" w:eastAsia="Calibri" w:hAnsi="Times New Roman"/>
          <w:b/>
          <w:kern w:val="2"/>
          <w:sz w:val="26"/>
          <w:szCs w:val="26"/>
        </w:rPr>
        <w:t xml:space="preserve"> – областной (финал Конкурса)</w:t>
      </w:r>
      <w:r w:rsidRPr="00D64F95">
        <w:rPr>
          <w:rFonts w:ascii="Times New Roman" w:eastAsia="Calibri" w:hAnsi="Times New Roman"/>
          <w:kern w:val="2"/>
          <w:sz w:val="26"/>
          <w:szCs w:val="26"/>
        </w:rPr>
        <w:t xml:space="preserve"> – проводится </w:t>
      </w:r>
      <w:r w:rsidRPr="00D64F95">
        <w:rPr>
          <w:rFonts w:ascii="Times New Roman" w:eastAsia="Calibri" w:hAnsi="Times New Roman"/>
          <w:b/>
          <w:kern w:val="2"/>
          <w:sz w:val="26"/>
          <w:szCs w:val="26"/>
        </w:rPr>
        <w:t>24 марта 2023 г</w:t>
      </w:r>
      <w:r w:rsidRPr="00D64F95">
        <w:rPr>
          <w:rFonts w:ascii="Times New Roman" w:eastAsia="Calibri" w:hAnsi="Times New Roman"/>
          <w:kern w:val="2"/>
          <w:sz w:val="26"/>
          <w:szCs w:val="26"/>
        </w:rPr>
        <w:t xml:space="preserve">. на базе ГБУ ДО КО «ОЦДОД им. Ю.А. Гагарина», по адресу: г. Калуга, ул. Карла Маркса 1. </w:t>
      </w:r>
    </w:p>
    <w:p w:rsidR="00A4058D" w:rsidRPr="00D64F95" w:rsidRDefault="00A4058D" w:rsidP="00A4058D">
      <w:pPr>
        <w:spacing w:after="0" w:line="240" w:lineRule="auto"/>
        <w:ind w:firstLine="581"/>
        <w:jc w:val="both"/>
        <w:rPr>
          <w:rFonts w:ascii="Times New Roman" w:hAnsi="Times New Roman"/>
          <w:bCs/>
          <w:iCs/>
          <w:sz w:val="26"/>
          <w:szCs w:val="26"/>
        </w:rPr>
      </w:pPr>
      <w:r w:rsidRPr="00D64F95">
        <w:rPr>
          <w:rFonts w:ascii="Times New Roman" w:hAnsi="Times New Roman"/>
          <w:bCs/>
          <w:iCs/>
          <w:sz w:val="26"/>
          <w:szCs w:val="26"/>
        </w:rPr>
        <w:t>5.2. В финале Конкурса ансамбли представляют 2 танца в любой номинации в разных возрастных группах, отобранные жюри в отборочном туре; 1 танец малой формы в любой номинации в разных возрастных группах, отобранные жюри в отборочном туре.</w:t>
      </w:r>
    </w:p>
    <w:p w:rsidR="00A4058D" w:rsidRPr="00D64F95" w:rsidRDefault="00A4058D" w:rsidP="00A4058D">
      <w:pPr>
        <w:shd w:val="clear" w:color="auto" w:fill="FFFFFF"/>
        <w:spacing w:after="0" w:line="240" w:lineRule="auto"/>
        <w:ind w:firstLine="567"/>
        <w:jc w:val="both"/>
        <w:rPr>
          <w:rFonts w:ascii="Times New Roman" w:eastAsia="Calibri" w:hAnsi="Times New Roman"/>
          <w:kern w:val="26"/>
          <w:sz w:val="26"/>
          <w:szCs w:val="26"/>
        </w:rPr>
      </w:pPr>
      <w:r w:rsidRPr="00D64F95">
        <w:rPr>
          <w:rFonts w:ascii="Times New Roman" w:eastAsia="Calibri" w:hAnsi="Times New Roman"/>
          <w:kern w:val="26"/>
          <w:sz w:val="26"/>
          <w:szCs w:val="26"/>
        </w:rPr>
        <w:t>Фонограммы для каждого номера при проведении Конкурса должны быть поданы на отдельном носителе. Каждый трек должен быть подписан в соответствии с названием.</w:t>
      </w:r>
    </w:p>
    <w:p w:rsidR="00A4058D" w:rsidRPr="00D64F95" w:rsidRDefault="00A4058D" w:rsidP="00A4058D">
      <w:pPr>
        <w:shd w:val="clear" w:color="auto" w:fill="FFFFFF"/>
        <w:spacing w:after="0" w:line="240" w:lineRule="auto"/>
        <w:ind w:firstLine="567"/>
        <w:jc w:val="both"/>
        <w:rPr>
          <w:rFonts w:ascii="Times New Roman" w:eastAsia="Calibri" w:hAnsi="Times New Roman"/>
          <w:kern w:val="26"/>
          <w:sz w:val="26"/>
          <w:szCs w:val="26"/>
        </w:rPr>
      </w:pPr>
      <w:r w:rsidRPr="00D64F95">
        <w:rPr>
          <w:rFonts w:ascii="Times New Roman" w:eastAsia="Calibri" w:hAnsi="Times New Roman"/>
          <w:kern w:val="26"/>
          <w:sz w:val="26"/>
          <w:szCs w:val="26"/>
        </w:rPr>
        <w:t> Творческие работы, показанные ранее на областных конкурсах, к участию в конкурсной программе не допускаются.</w:t>
      </w:r>
    </w:p>
    <w:p w:rsidR="00A4058D" w:rsidRPr="00D64F95" w:rsidRDefault="00A4058D" w:rsidP="00A4058D">
      <w:pPr>
        <w:spacing w:after="0" w:line="240" w:lineRule="auto"/>
        <w:ind w:firstLine="567"/>
        <w:jc w:val="both"/>
        <w:rPr>
          <w:rFonts w:ascii="Times New Roman" w:eastAsia="Calibri" w:hAnsi="Times New Roman"/>
          <w:sz w:val="26"/>
          <w:szCs w:val="26"/>
        </w:rPr>
      </w:pPr>
    </w:p>
    <w:p w:rsidR="00A4058D" w:rsidRPr="00D64F95" w:rsidRDefault="00A4058D" w:rsidP="00A4058D">
      <w:pPr>
        <w:shd w:val="clear" w:color="auto" w:fill="FFFFFF"/>
        <w:tabs>
          <w:tab w:val="num" w:pos="1080"/>
        </w:tabs>
        <w:spacing w:after="0" w:line="240" w:lineRule="auto"/>
        <w:ind w:left="3540"/>
        <w:rPr>
          <w:rFonts w:ascii="Times New Roman" w:eastAsia="Calibri" w:hAnsi="Times New Roman"/>
          <w:b/>
          <w:spacing w:val="-5"/>
          <w:sz w:val="26"/>
          <w:szCs w:val="26"/>
        </w:rPr>
      </w:pPr>
      <w:r w:rsidRPr="00D64F95">
        <w:rPr>
          <w:rFonts w:ascii="Times New Roman" w:eastAsia="Calibri" w:hAnsi="Times New Roman"/>
          <w:b/>
          <w:spacing w:val="-5"/>
          <w:sz w:val="26"/>
          <w:szCs w:val="26"/>
        </w:rPr>
        <w:t>6. Критерии оценки</w:t>
      </w:r>
    </w:p>
    <w:p w:rsidR="00A4058D" w:rsidRPr="00D64F95" w:rsidRDefault="00A4058D" w:rsidP="00A4058D">
      <w:pPr>
        <w:shd w:val="clear" w:color="auto" w:fill="FFFFFF"/>
        <w:spacing w:after="0" w:line="240" w:lineRule="auto"/>
        <w:ind w:firstLine="567"/>
        <w:jc w:val="both"/>
        <w:rPr>
          <w:rFonts w:ascii="Times New Roman" w:eastAsia="Calibri" w:hAnsi="Times New Roman"/>
          <w:spacing w:val="-5"/>
          <w:sz w:val="26"/>
          <w:szCs w:val="26"/>
        </w:rPr>
      </w:pPr>
      <w:r w:rsidRPr="00D64F95">
        <w:rPr>
          <w:rFonts w:ascii="Times New Roman" w:eastAsia="Calibri" w:hAnsi="Times New Roman"/>
          <w:spacing w:val="-5"/>
          <w:sz w:val="26"/>
          <w:szCs w:val="26"/>
        </w:rPr>
        <w:t>6.1. Для оценивания участников Конкурса создается жюри, состав которого утверждается приказом директора ГБУ ДО КО «ОЦДОД им.Ю.А.Гагарина».</w:t>
      </w:r>
    </w:p>
    <w:p w:rsidR="00A4058D" w:rsidRPr="00D64F95" w:rsidRDefault="00A4058D" w:rsidP="00A4058D">
      <w:pPr>
        <w:shd w:val="clear" w:color="auto" w:fill="FFFFFF"/>
        <w:spacing w:after="0" w:line="240" w:lineRule="auto"/>
        <w:ind w:firstLine="567"/>
        <w:rPr>
          <w:rFonts w:ascii="Times New Roman" w:eastAsia="Calibri" w:hAnsi="Times New Roman"/>
          <w:kern w:val="26"/>
          <w:sz w:val="26"/>
          <w:szCs w:val="26"/>
        </w:rPr>
      </w:pPr>
      <w:r w:rsidRPr="00D64F95">
        <w:rPr>
          <w:rFonts w:ascii="Times New Roman" w:eastAsia="Calibri" w:hAnsi="Times New Roman"/>
          <w:spacing w:val="-5"/>
          <w:sz w:val="26"/>
          <w:szCs w:val="26"/>
        </w:rPr>
        <w:t xml:space="preserve">6.2. </w:t>
      </w:r>
      <w:r w:rsidRPr="00D64F95">
        <w:rPr>
          <w:rFonts w:ascii="Times New Roman" w:eastAsia="Calibri" w:hAnsi="Times New Roman"/>
          <w:kern w:val="26"/>
          <w:sz w:val="26"/>
          <w:szCs w:val="26"/>
        </w:rPr>
        <w:t>Критерии оценки хореографических номеров:</w:t>
      </w:r>
    </w:p>
    <w:p w:rsidR="00A4058D" w:rsidRPr="00D64F95" w:rsidRDefault="00A4058D" w:rsidP="00A4058D">
      <w:pPr>
        <w:shd w:val="clear" w:color="auto" w:fill="FFFFFF"/>
        <w:spacing w:after="0" w:line="240" w:lineRule="auto"/>
        <w:ind w:left="142"/>
        <w:rPr>
          <w:rFonts w:ascii="Times New Roman" w:eastAsia="Calibri" w:hAnsi="Times New Roman"/>
          <w:kern w:val="26"/>
          <w:sz w:val="26"/>
          <w:szCs w:val="26"/>
        </w:rPr>
      </w:pPr>
      <w:r w:rsidRPr="00D64F95">
        <w:rPr>
          <w:rFonts w:ascii="Times New Roman" w:eastAsia="Calibri" w:hAnsi="Times New Roman"/>
          <w:kern w:val="26"/>
          <w:sz w:val="26"/>
          <w:szCs w:val="26"/>
        </w:rPr>
        <w:t xml:space="preserve">     - техника исполнения движений;</w:t>
      </w:r>
    </w:p>
    <w:p w:rsidR="00A4058D" w:rsidRPr="00D64F95" w:rsidRDefault="00A4058D" w:rsidP="00A4058D">
      <w:pPr>
        <w:pStyle w:val="af0"/>
        <w:shd w:val="clear" w:color="auto" w:fill="FFFFFF"/>
        <w:spacing w:after="0" w:line="240" w:lineRule="auto"/>
        <w:ind w:left="502"/>
        <w:rPr>
          <w:rFonts w:ascii="Times New Roman" w:eastAsia="Calibri" w:hAnsi="Times New Roman"/>
          <w:kern w:val="26"/>
          <w:sz w:val="26"/>
          <w:szCs w:val="26"/>
        </w:rPr>
      </w:pPr>
      <w:r w:rsidRPr="00D64F95">
        <w:rPr>
          <w:rFonts w:ascii="Times New Roman" w:eastAsia="Calibri" w:hAnsi="Times New Roman"/>
          <w:kern w:val="26"/>
          <w:sz w:val="26"/>
          <w:szCs w:val="26"/>
        </w:rPr>
        <w:t>- композиционное построение номера;</w:t>
      </w:r>
    </w:p>
    <w:p w:rsidR="00A4058D" w:rsidRPr="00D64F95" w:rsidRDefault="00A4058D" w:rsidP="00A4058D">
      <w:pPr>
        <w:pStyle w:val="af0"/>
        <w:shd w:val="clear" w:color="auto" w:fill="FFFFFF"/>
        <w:spacing w:after="0" w:line="240" w:lineRule="auto"/>
        <w:ind w:left="502"/>
        <w:rPr>
          <w:rFonts w:ascii="Times New Roman" w:eastAsia="Calibri" w:hAnsi="Times New Roman"/>
          <w:kern w:val="26"/>
          <w:sz w:val="26"/>
          <w:szCs w:val="26"/>
        </w:rPr>
      </w:pPr>
      <w:r w:rsidRPr="00D64F95">
        <w:rPr>
          <w:rFonts w:ascii="Times New Roman" w:eastAsia="Calibri" w:hAnsi="Times New Roman"/>
          <w:kern w:val="26"/>
          <w:sz w:val="26"/>
          <w:szCs w:val="26"/>
        </w:rPr>
        <w:t>- соответствие репертуара возрастным особенностям исполнителей;</w:t>
      </w:r>
    </w:p>
    <w:p w:rsidR="00A4058D" w:rsidRPr="00D64F95" w:rsidRDefault="00A4058D" w:rsidP="00A4058D">
      <w:pPr>
        <w:pStyle w:val="af0"/>
        <w:shd w:val="clear" w:color="auto" w:fill="FFFFFF"/>
        <w:spacing w:after="0" w:line="240" w:lineRule="auto"/>
        <w:ind w:left="502"/>
        <w:rPr>
          <w:rFonts w:ascii="Times New Roman" w:eastAsia="Calibri" w:hAnsi="Times New Roman"/>
          <w:kern w:val="26"/>
          <w:sz w:val="26"/>
          <w:szCs w:val="26"/>
        </w:rPr>
      </w:pPr>
      <w:r w:rsidRPr="00D64F95">
        <w:rPr>
          <w:rFonts w:ascii="Times New Roman" w:eastAsia="Calibri" w:hAnsi="Times New Roman"/>
          <w:kern w:val="26"/>
          <w:sz w:val="26"/>
          <w:szCs w:val="26"/>
        </w:rPr>
        <w:t>- сценичность (пластика, костюм, реквизит);</w:t>
      </w:r>
    </w:p>
    <w:p w:rsidR="00A4058D" w:rsidRPr="00D64F95" w:rsidRDefault="00A4058D" w:rsidP="00A4058D">
      <w:pPr>
        <w:pStyle w:val="af0"/>
        <w:shd w:val="clear" w:color="auto" w:fill="FFFFFF"/>
        <w:spacing w:after="0" w:line="240" w:lineRule="auto"/>
        <w:ind w:left="502"/>
        <w:rPr>
          <w:rFonts w:ascii="Times New Roman" w:eastAsia="Calibri" w:hAnsi="Times New Roman"/>
          <w:kern w:val="26"/>
          <w:sz w:val="26"/>
          <w:szCs w:val="26"/>
        </w:rPr>
      </w:pPr>
      <w:r w:rsidRPr="00D64F95">
        <w:rPr>
          <w:rFonts w:ascii="Times New Roman" w:eastAsia="Calibri" w:hAnsi="Times New Roman"/>
          <w:kern w:val="26"/>
          <w:sz w:val="26"/>
          <w:szCs w:val="26"/>
        </w:rPr>
        <w:t>- подбор и соответствие друг другу музыкального и хореографического материала;</w:t>
      </w:r>
    </w:p>
    <w:p w:rsidR="00A4058D" w:rsidRPr="00D64F95" w:rsidRDefault="00A4058D" w:rsidP="00A4058D">
      <w:pPr>
        <w:pStyle w:val="af0"/>
        <w:shd w:val="clear" w:color="auto" w:fill="FFFFFF"/>
        <w:spacing w:after="0" w:line="240" w:lineRule="auto"/>
        <w:ind w:left="502"/>
        <w:rPr>
          <w:rFonts w:ascii="Times New Roman" w:eastAsia="Calibri" w:hAnsi="Times New Roman"/>
          <w:kern w:val="26"/>
          <w:sz w:val="26"/>
          <w:szCs w:val="26"/>
        </w:rPr>
      </w:pPr>
      <w:r w:rsidRPr="00D64F95">
        <w:rPr>
          <w:rFonts w:ascii="Times New Roman" w:eastAsia="Calibri" w:hAnsi="Times New Roman"/>
          <w:kern w:val="26"/>
          <w:sz w:val="26"/>
          <w:szCs w:val="26"/>
        </w:rPr>
        <w:t>- оригинальность, раскрытие художественного образа;</w:t>
      </w:r>
    </w:p>
    <w:p w:rsidR="00A4058D" w:rsidRPr="00D64F95" w:rsidRDefault="00A4058D" w:rsidP="00A4058D">
      <w:pPr>
        <w:pStyle w:val="af0"/>
        <w:shd w:val="clear" w:color="auto" w:fill="FFFFFF"/>
        <w:spacing w:after="0" w:line="240" w:lineRule="auto"/>
        <w:ind w:left="502"/>
        <w:rPr>
          <w:rFonts w:ascii="Times New Roman" w:eastAsia="Calibri" w:hAnsi="Times New Roman"/>
          <w:kern w:val="26"/>
          <w:sz w:val="26"/>
          <w:szCs w:val="26"/>
        </w:rPr>
      </w:pPr>
      <w:r w:rsidRPr="00D64F95">
        <w:rPr>
          <w:rFonts w:ascii="Times New Roman" w:eastAsia="Calibri" w:hAnsi="Times New Roman"/>
          <w:kern w:val="26"/>
          <w:sz w:val="26"/>
          <w:szCs w:val="26"/>
        </w:rPr>
        <w:t>- эмоциональность, выразительность, культура исполнения.</w:t>
      </w:r>
    </w:p>
    <w:p w:rsidR="00A4058D" w:rsidRPr="00D64F95" w:rsidRDefault="00A4058D" w:rsidP="00A4058D">
      <w:pPr>
        <w:pStyle w:val="af0"/>
        <w:shd w:val="clear" w:color="auto" w:fill="FFFFFF"/>
        <w:spacing w:after="0" w:line="240" w:lineRule="auto"/>
        <w:ind w:left="502"/>
        <w:rPr>
          <w:rFonts w:ascii="Times New Roman" w:eastAsia="Calibri" w:hAnsi="Times New Roman"/>
          <w:kern w:val="26"/>
          <w:sz w:val="26"/>
          <w:szCs w:val="26"/>
        </w:rPr>
      </w:pPr>
    </w:p>
    <w:p w:rsidR="00A4058D" w:rsidRPr="00D64F95" w:rsidRDefault="00A4058D" w:rsidP="00A4058D">
      <w:pPr>
        <w:pStyle w:val="af0"/>
        <w:shd w:val="clear" w:color="auto" w:fill="FFFFFF"/>
        <w:spacing w:after="0" w:line="240" w:lineRule="auto"/>
        <w:ind w:left="502"/>
        <w:rPr>
          <w:rFonts w:ascii="Times New Roman" w:eastAsia="Calibri" w:hAnsi="Times New Roman"/>
          <w:kern w:val="26"/>
          <w:sz w:val="26"/>
          <w:szCs w:val="26"/>
        </w:rPr>
      </w:pPr>
      <w:r w:rsidRPr="00D64F95">
        <w:rPr>
          <w:rFonts w:ascii="Times New Roman" w:eastAsia="Calibri" w:hAnsi="Times New Roman"/>
          <w:kern w:val="26"/>
          <w:sz w:val="26"/>
          <w:szCs w:val="26"/>
        </w:rPr>
        <w:t>Критерии оценки цирковых номеров:</w:t>
      </w:r>
    </w:p>
    <w:p w:rsidR="00A4058D" w:rsidRPr="00D64F95" w:rsidRDefault="00A4058D" w:rsidP="00A4058D">
      <w:pPr>
        <w:pStyle w:val="af1"/>
        <w:shd w:val="clear" w:color="auto" w:fill="FFFFFF"/>
        <w:spacing w:before="0" w:beforeAutospacing="0" w:after="0" w:afterAutospacing="0"/>
        <w:ind w:firstLine="567"/>
        <w:rPr>
          <w:color w:val="000000"/>
          <w:sz w:val="26"/>
          <w:szCs w:val="26"/>
        </w:rPr>
      </w:pPr>
      <w:r w:rsidRPr="00D64F95">
        <w:rPr>
          <w:rFonts w:ascii="Helvetica" w:hAnsi="Helvetica" w:cs="Helvetica"/>
          <w:color w:val="000000"/>
          <w:sz w:val="26"/>
          <w:szCs w:val="26"/>
        </w:rPr>
        <w:t xml:space="preserve"> </w:t>
      </w:r>
      <w:r w:rsidRPr="00D64F95">
        <w:rPr>
          <w:color w:val="000000"/>
          <w:sz w:val="26"/>
          <w:szCs w:val="26"/>
        </w:rPr>
        <w:t>- уровень подготовки;</w:t>
      </w:r>
    </w:p>
    <w:p w:rsidR="00A4058D" w:rsidRPr="00D64F95" w:rsidRDefault="00A4058D" w:rsidP="00A4058D">
      <w:pPr>
        <w:pStyle w:val="af1"/>
        <w:shd w:val="clear" w:color="auto" w:fill="FFFFFF"/>
        <w:spacing w:before="0" w:beforeAutospacing="0" w:after="0" w:afterAutospacing="0"/>
        <w:ind w:firstLine="567"/>
        <w:rPr>
          <w:color w:val="000000"/>
          <w:sz w:val="26"/>
          <w:szCs w:val="26"/>
        </w:rPr>
      </w:pPr>
      <w:r w:rsidRPr="00D64F95">
        <w:rPr>
          <w:color w:val="000000"/>
          <w:sz w:val="26"/>
          <w:szCs w:val="26"/>
        </w:rPr>
        <w:t> -  сложность, техника и мастерство исполнения;</w:t>
      </w:r>
    </w:p>
    <w:p w:rsidR="00A4058D" w:rsidRPr="00D64F95" w:rsidRDefault="00A4058D" w:rsidP="00A4058D">
      <w:pPr>
        <w:pStyle w:val="af1"/>
        <w:shd w:val="clear" w:color="auto" w:fill="FFFFFF"/>
        <w:spacing w:before="0" w:beforeAutospacing="0" w:after="0" w:afterAutospacing="0"/>
        <w:ind w:firstLine="567"/>
        <w:rPr>
          <w:color w:val="000000"/>
          <w:sz w:val="26"/>
          <w:szCs w:val="26"/>
        </w:rPr>
      </w:pPr>
      <w:r w:rsidRPr="00D64F95">
        <w:rPr>
          <w:color w:val="000000"/>
          <w:sz w:val="26"/>
          <w:szCs w:val="26"/>
        </w:rPr>
        <w:t> -  творческий подход к подбору репертуара;</w:t>
      </w:r>
    </w:p>
    <w:p w:rsidR="00A4058D" w:rsidRPr="00D64F95" w:rsidRDefault="00A4058D" w:rsidP="00A4058D">
      <w:pPr>
        <w:pStyle w:val="af1"/>
        <w:shd w:val="clear" w:color="auto" w:fill="FFFFFF"/>
        <w:spacing w:before="0" w:beforeAutospacing="0" w:after="0" w:afterAutospacing="0"/>
        <w:ind w:firstLine="567"/>
        <w:rPr>
          <w:color w:val="000000"/>
          <w:sz w:val="26"/>
          <w:szCs w:val="26"/>
        </w:rPr>
      </w:pPr>
      <w:r w:rsidRPr="00D64F95">
        <w:rPr>
          <w:color w:val="000000"/>
          <w:sz w:val="26"/>
          <w:szCs w:val="26"/>
        </w:rPr>
        <w:t> -  художественное оформление программы (реквизит, костюм, стилистика грима и т. п.);</w:t>
      </w:r>
    </w:p>
    <w:p w:rsidR="00A4058D" w:rsidRPr="00D64F95" w:rsidRDefault="00A4058D" w:rsidP="00A4058D">
      <w:pPr>
        <w:pStyle w:val="af1"/>
        <w:shd w:val="clear" w:color="auto" w:fill="FFFFFF"/>
        <w:spacing w:before="0" w:beforeAutospacing="0" w:after="0" w:afterAutospacing="0"/>
        <w:ind w:firstLine="567"/>
        <w:rPr>
          <w:color w:val="000000"/>
          <w:sz w:val="26"/>
          <w:szCs w:val="26"/>
        </w:rPr>
      </w:pPr>
      <w:r w:rsidRPr="00D64F95">
        <w:rPr>
          <w:color w:val="000000"/>
          <w:sz w:val="26"/>
          <w:szCs w:val="26"/>
        </w:rPr>
        <w:t>- артистизм;</w:t>
      </w:r>
    </w:p>
    <w:p w:rsidR="00A4058D" w:rsidRPr="008D58F1" w:rsidRDefault="00A4058D" w:rsidP="00A4058D">
      <w:pPr>
        <w:pStyle w:val="af1"/>
        <w:shd w:val="clear" w:color="auto" w:fill="FFFFFF"/>
        <w:spacing w:before="0" w:beforeAutospacing="0" w:after="0" w:afterAutospacing="0"/>
        <w:ind w:firstLine="567"/>
        <w:rPr>
          <w:color w:val="000000"/>
          <w:sz w:val="26"/>
          <w:szCs w:val="26"/>
        </w:rPr>
      </w:pPr>
      <w:r w:rsidRPr="00D64F95">
        <w:rPr>
          <w:color w:val="000000"/>
          <w:sz w:val="26"/>
          <w:szCs w:val="26"/>
        </w:rPr>
        <w:t>- сценическая культура участников.</w:t>
      </w:r>
      <w:r w:rsidRPr="008D58F1">
        <w:rPr>
          <w:color w:val="FFFFFF"/>
          <w:spacing w:val="2"/>
          <w:sz w:val="26"/>
          <w:szCs w:val="26"/>
        </w:rPr>
        <w:t>------</w:t>
      </w:r>
    </w:p>
    <w:p w:rsidR="00A4058D" w:rsidRPr="00D64F95" w:rsidRDefault="00A4058D" w:rsidP="00A4058D">
      <w:pPr>
        <w:spacing w:after="0" w:line="240" w:lineRule="auto"/>
        <w:ind w:firstLine="567"/>
        <w:jc w:val="both"/>
        <w:rPr>
          <w:rFonts w:ascii="Times New Roman" w:eastAsia="Calibri" w:hAnsi="Times New Roman"/>
          <w:kern w:val="2"/>
          <w:sz w:val="26"/>
          <w:szCs w:val="26"/>
        </w:rPr>
      </w:pPr>
      <w:r w:rsidRPr="00D64F95">
        <w:rPr>
          <w:rFonts w:ascii="Times New Roman" w:eastAsia="Calibri" w:hAnsi="Times New Roman"/>
          <w:kern w:val="26"/>
          <w:sz w:val="26"/>
          <w:szCs w:val="26"/>
        </w:rPr>
        <w:t xml:space="preserve">6.3. </w:t>
      </w:r>
      <w:r w:rsidRPr="00D64F95">
        <w:rPr>
          <w:rFonts w:ascii="Times New Roman" w:eastAsia="Calibri" w:hAnsi="Times New Roman"/>
          <w:kern w:val="2"/>
          <w:sz w:val="26"/>
          <w:szCs w:val="26"/>
        </w:rPr>
        <w:t xml:space="preserve">Оценка конкурсных выступлений осуществляется по 10 - балльной системе за каждый танец (цирковой номер) в соответствии с критериями оценок. По итогам оценок всех членов жюри определяется средний балл. </w:t>
      </w:r>
    </w:p>
    <w:p w:rsidR="00A4058D" w:rsidRPr="00D64F95" w:rsidRDefault="00A4058D" w:rsidP="00A4058D">
      <w:pPr>
        <w:spacing w:after="0" w:line="240" w:lineRule="auto"/>
        <w:ind w:firstLine="567"/>
        <w:jc w:val="both"/>
        <w:rPr>
          <w:rFonts w:ascii="Times New Roman" w:eastAsia="Calibri" w:hAnsi="Times New Roman"/>
          <w:kern w:val="2"/>
          <w:sz w:val="26"/>
          <w:szCs w:val="26"/>
        </w:rPr>
      </w:pPr>
      <w:r w:rsidRPr="00D64F95">
        <w:rPr>
          <w:rFonts w:ascii="Times New Roman" w:eastAsia="Calibri" w:hAnsi="Times New Roman"/>
          <w:kern w:val="2"/>
          <w:sz w:val="26"/>
          <w:szCs w:val="26"/>
        </w:rPr>
        <w:t>6.4. Члены жюри и Оргкомитета вправе остановить выступление конкурсанта в связи с исполнением, не соответствующим требования Конкурса или превышающим временной лимит.</w:t>
      </w:r>
    </w:p>
    <w:p w:rsidR="00A4058D" w:rsidRPr="00D64F95" w:rsidRDefault="00A4058D" w:rsidP="00A4058D">
      <w:pPr>
        <w:spacing w:after="0" w:line="240" w:lineRule="auto"/>
        <w:ind w:firstLine="567"/>
        <w:jc w:val="both"/>
        <w:rPr>
          <w:rFonts w:ascii="Times New Roman" w:eastAsia="Calibri" w:hAnsi="Times New Roman"/>
          <w:kern w:val="2"/>
          <w:sz w:val="26"/>
          <w:szCs w:val="26"/>
        </w:rPr>
      </w:pPr>
      <w:r w:rsidRPr="00D64F95">
        <w:rPr>
          <w:rFonts w:ascii="Times New Roman" w:eastAsia="Calibri" w:hAnsi="Times New Roman"/>
          <w:kern w:val="2"/>
          <w:sz w:val="26"/>
          <w:szCs w:val="26"/>
        </w:rPr>
        <w:t>6.5. Результатом работы жюри является заполненная и подписанная оценочная ведомость. Оценочные ведомости  выдаются каждому члену жюри перед началом работы.</w:t>
      </w:r>
    </w:p>
    <w:p w:rsidR="00A4058D" w:rsidRPr="00D64F95" w:rsidRDefault="00A4058D" w:rsidP="00A4058D">
      <w:pPr>
        <w:spacing w:after="0" w:line="240" w:lineRule="auto"/>
        <w:ind w:firstLine="567"/>
        <w:jc w:val="both"/>
        <w:rPr>
          <w:rFonts w:ascii="Times New Roman" w:eastAsia="Calibri" w:hAnsi="Times New Roman"/>
          <w:kern w:val="2"/>
          <w:sz w:val="26"/>
          <w:szCs w:val="26"/>
        </w:rPr>
      </w:pPr>
      <w:r w:rsidRPr="00D64F95">
        <w:rPr>
          <w:rFonts w:ascii="Times New Roman" w:eastAsia="Calibri" w:hAnsi="Times New Roman"/>
          <w:kern w:val="2"/>
          <w:sz w:val="26"/>
          <w:szCs w:val="26"/>
        </w:rPr>
        <w:t>6.6. Решение жюри оформляется протоколом.</w:t>
      </w:r>
    </w:p>
    <w:p w:rsidR="00A4058D" w:rsidRPr="00D64F95" w:rsidRDefault="00A4058D" w:rsidP="00A7715F">
      <w:pPr>
        <w:spacing w:after="0" w:line="240" w:lineRule="auto"/>
        <w:ind w:firstLine="567"/>
        <w:jc w:val="both"/>
        <w:rPr>
          <w:rFonts w:ascii="Times New Roman" w:eastAsia="Calibri" w:hAnsi="Times New Roman"/>
          <w:kern w:val="2"/>
          <w:sz w:val="26"/>
          <w:szCs w:val="26"/>
        </w:rPr>
      </w:pPr>
      <w:r w:rsidRPr="00D64F95">
        <w:rPr>
          <w:rFonts w:ascii="Times New Roman" w:eastAsia="Calibri" w:hAnsi="Times New Roman"/>
          <w:kern w:val="2"/>
          <w:sz w:val="26"/>
          <w:szCs w:val="26"/>
        </w:rPr>
        <w:t>6.7. Решение жюри окончательное и пересмотру не подлежит.</w:t>
      </w:r>
      <w:r w:rsidR="00A7715F">
        <w:rPr>
          <w:rFonts w:ascii="Times New Roman" w:eastAsia="Calibri" w:hAnsi="Times New Roman"/>
          <w:kern w:val="2"/>
          <w:sz w:val="26"/>
          <w:szCs w:val="26"/>
        </w:rPr>
        <w:br w:type="page"/>
      </w:r>
    </w:p>
    <w:p w:rsidR="00A4058D" w:rsidRPr="00D64F95" w:rsidRDefault="00A4058D" w:rsidP="00A4058D">
      <w:pPr>
        <w:spacing w:after="0" w:line="240" w:lineRule="auto"/>
        <w:ind w:firstLine="567"/>
        <w:jc w:val="both"/>
        <w:rPr>
          <w:rFonts w:ascii="Times New Roman" w:eastAsia="Calibri" w:hAnsi="Times New Roman"/>
          <w:kern w:val="2"/>
          <w:sz w:val="26"/>
          <w:szCs w:val="26"/>
        </w:rPr>
      </w:pPr>
      <w:r w:rsidRPr="00D64F95">
        <w:rPr>
          <w:rFonts w:ascii="Times New Roman" w:eastAsia="Calibri" w:hAnsi="Times New Roman"/>
          <w:kern w:val="2"/>
          <w:sz w:val="26"/>
          <w:szCs w:val="26"/>
        </w:rPr>
        <w:lastRenderedPageBreak/>
        <w:t xml:space="preserve">6.8. Оценочные баллы не выносятся на всеобщее обсуждение, руководители могут получить выписку из итогового протокола заседания жюри на  свой электронный адрес. </w:t>
      </w:r>
    </w:p>
    <w:p w:rsidR="00A4058D" w:rsidRPr="00D64F95" w:rsidRDefault="00A4058D" w:rsidP="00A4058D">
      <w:pPr>
        <w:spacing w:after="0" w:line="240" w:lineRule="auto"/>
        <w:ind w:firstLine="567"/>
        <w:jc w:val="both"/>
        <w:rPr>
          <w:rFonts w:ascii="Times New Roman" w:eastAsia="Calibri" w:hAnsi="Times New Roman"/>
          <w:kern w:val="2"/>
          <w:sz w:val="26"/>
          <w:szCs w:val="26"/>
        </w:rPr>
      </w:pPr>
      <w:r w:rsidRPr="00D64F95">
        <w:rPr>
          <w:rFonts w:ascii="Times New Roman" w:eastAsia="Calibri" w:hAnsi="Times New Roman"/>
          <w:kern w:val="2"/>
          <w:sz w:val="26"/>
          <w:szCs w:val="26"/>
        </w:rPr>
        <w:t>6.9. Оргкомитет не несет ответственности за решение, принятое жюри.</w:t>
      </w:r>
    </w:p>
    <w:p w:rsidR="00A4058D" w:rsidRPr="00D64F95" w:rsidRDefault="00A4058D" w:rsidP="00A4058D">
      <w:pPr>
        <w:spacing w:after="0" w:line="240" w:lineRule="auto"/>
        <w:rPr>
          <w:rFonts w:ascii="Times New Roman" w:eastAsia="Calibri" w:hAnsi="Times New Roman"/>
          <w:b/>
          <w:spacing w:val="-5"/>
          <w:sz w:val="26"/>
          <w:szCs w:val="26"/>
        </w:rPr>
      </w:pPr>
    </w:p>
    <w:p w:rsidR="00A4058D" w:rsidRPr="008D58F1" w:rsidRDefault="00A4058D" w:rsidP="00A4058D">
      <w:pPr>
        <w:spacing w:after="0" w:line="240" w:lineRule="auto"/>
        <w:ind w:firstLine="567"/>
        <w:jc w:val="center"/>
        <w:rPr>
          <w:rFonts w:ascii="Times New Roman" w:eastAsia="Calibri" w:hAnsi="Times New Roman"/>
          <w:b/>
          <w:spacing w:val="-5"/>
          <w:sz w:val="26"/>
          <w:szCs w:val="26"/>
        </w:rPr>
      </w:pPr>
      <w:r w:rsidRPr="00D64F95">
        <w:rPr>
          <w:rFonts w:ascii="Times New Roman" w:eastAsia="Calibri" w:hAnsi="Times New Roman"/>
          <w:b/>
          <w:spacing w:val="-5"/>
          <w:sz w:val="26"/>
          <w:szCs w:val="26"/>
        </w:rPr>
        <w:t>7. Подведение итогов и награждение победителей</w:t>
      </w:r>
    </w:p>
    <w:p w:rsidR="00A4058D" w:rsidRPr="00D64F95" w:rsidRDefault="00A4058D" w:rsidP="00A4058D">
      <w:pPr>
        <w:shd w:val="clear" w:color="auto" w:fill="FFFFFF"/>
        <w:spacing w:after="0" w:line="240" w:lineRule="auto"/>
        <w:ind w:firstLine="567"/>
        <w:rPr>
          <w:rFonts w:ascii="Times New Roman" w:eastAsia="Calibri" w:hAnsi="Times New Roman"/>
          <w:kern w:val="2"/>
          <w:sz w:val="26"/>
          <w:szCs w:val="26"/>
        </w:rPr>
      </w:pPr>
      <w:r w:rsidRPr="00D64F95">
        <w:rPr>
          <w:rFonts w:ascii="Times New Roman" w:eastAsia="Calibri" w:hAnsi="Times New Roman"/>
          <w:kern w:val="26"/>
          <w:sz w:val="26"/>
          <w:szCs w:val="26"/>
        </w:rPr>
        <w:t>7.1. </w:t>
      </w:r>
      <w:r w:rsidRPr="00D64F95">
        <w:rPr>
          <w:rFonts w:ascii="Times New Roman" w:eastAsia="Calibri" w:hAnsi="Times New Roman"/>
          <w:kern w:val="2"/>
          <w:sz w:val="26"/>
          <w:szCs w:val="26"/>
        </w:rPr>
        <w:t>Победителями (1 место) и призерами (2, 3 места) Конкурса в каждой номинации и в каждой возрастной группе становятся участники, набравшие наибольшее количество баллов, при условии их соответствия с п.7.2 данного Положения.</w:t>
      </w:r>
    </w:p>
    <w:p w:rsidR="00A4058D" w:rsidRPr="00D64F95" w:rsidRDefault="00A4058D" w:rsidP="00A4058D">
      <w:pPr>
        <w:shd w:val="clear" w:color="auto" w:fill="FFFFFF"/>
        <w:spacing w:after="0" w:line="240" w:lineRule="auto"/>
        <w:ind w:firstLine="567"/>
        <w:rPr>
          <w:rFonts w:ascii="Times New Roman" w:eastAsia="Calibri" w:hAnsi="Times New Roman"/>
          <w:kern w:val="2"/>
          <w:sz w:val="26"/>
          <w:szCs w:val="26"/>
        </w:rPr>
      </w:pPr>
      <w:r w:rsidRPr="00D64F95">
        <w:rPr>
          <w:rFonts w:ascii="Times New Roman" w:eastAsia="Calibri" w:hAnsi="Times New Roman"/>
          <w:kern w:val="2"/>
          <w:sz w:val="26"/>
          <w:szCs w:val="26"/>
        </w:rPr>
        <w:t>7.2. Победителем (1 место) и призёрами (2, 3 место) Конкурса может стать коллектив (участник), набравший не менее 8.5 баллов в своей возрастной группе и номинации.</w:t>
      </w:r>
    </w:p>
    <w:p w:rsidR="00A4058D" w:rsidRPr="00D64F95" w:rsidRDefault="00A4058D" w:rsidP="00A4058D">
      <w:pPr>
        <w:shd w:val="clear" w:color="auto" w:fill="FFFFFF"/>
        <w:spacing w:after="0" w:line="240" w:lineRule="auto"/>
        <w:ind w:firstLine="567"/>
        <w:jc w:val="both"/>
        <w:rPr>
          <w:rFonts w:ascii="Times New Roman" w:eastAsia="Calibri" w:hAnsi="Times New Roman"/>
          <w:spacing w:val="-1"/>
          <w:sz w:val="26"/>
          <w:szCs w:val="26"/>
        </w:rPr>
      </w:pPr>
      <w:r w:rsidRPr="00D64F95">
        <w:rPr>
          <w:rFonts w:ascii="Times New Roman" w:eastAsia="Calibri" w:hAnsi="Times New Roman"/>
          <w:kern w:val="26"/>
          <w:sz w:val="26"/>
          <w:szCs w:val="26"/>
        </w:rPr>
        <w:t xml:space="preserve">7.3. Победителям и призёрам Конкурса </w:t>
      </w:r>
      <w:r w:rsidRPr="00D64F95">
        <w:rPr>
          <w:rFonts w:ascii="Times New Roman" w:eastAsia="Calibri" w:hAnsi="Times New Roman"/>
          <w:spacing w:val="-1"/>
          <w:sz w:val="26"/>
          <w:szCs w:val="26"/>
        </w:rPr>
        <w:t>могут быть присуждены следующие звания и награды:</w:t>
      </w:r>
    </w:p>
    <w:p w:rsidR="00A4058D" w:rsidRPr="00D64F95" w:rsidRDefault="00A4058D" w:rsidP="00A4058D">
      <w:pPr>
        <w:pStyle w:val="af0"/>
        <w:numPr>
          <w:ilvl w:val="0"/>
          <w:numId w:val="51"/>
        </w:numPr>
        <w:spacing w:after="0" w:line="240" w:lineRule="auto"/>
        <w:jc w:val="both"/>
        <w:rPr>
          <w:rFonts w:ascii="Times New Roman" w:hAnsi="Times New Roman"/>
          <w:bCs/>
          <w:iCs/>
          <w:sz w:val="26"/>
          <w:szCs w:val="26"/>
        </w:rPr>
      </w:pPr>
      <w:r w:rsidRPr="00D64F95">
        <w:rPr>
          <w:rFonts w:ascii="Times New Roman" w:hAnsi="Times New Roman"/>
          <w:bCs/>
          <w:iCs/>
          <w:sz w:val="26"/>
          <w:szCs w:val="26"/>
        </w:rPr>
        <w:t xml:space="preserve">победитель Конкурса (1 место) в каждой номинации, в каждой возрастной группе с вручением дипломов министерства образования и науки Калужской области; </w:t>
      </w:r>
    </w:p>
    <w:p w:rsidR="00A4058D" w:rsidRPr="00D64F95" w:rsidRDefault="00A4058D" w:rsidP="00A4058D">
      <w:pPr>
        <w:pStyle w:val="af0"/>
        <w:numPr>
          <w:ilvl w:val="0"/>
          <w:numId w:val="51"/>
        </w:numPr>
        <w:spacing w:after="0" w:line="240" w:lineRule="auto"/>
        <w:jc w:val="both"/>
        <w:rPr>
          <w:rFonts w:ascii="Times New Roman" w:hAnsi="Times New Roman"/>
          <w:bCs/>
          <w:iCs/>
          <w:sz w:val="26"/>
          <w:szCs w:val="26"/>
        </w:rPr>
      </w:pPr>
      <w:r w:rsidRPr="00D64F95">
        <w:rPr>
          <w:rFonts w:ascii="Times New Roman" w:hAnsi="Times New Roman"/>
          <w:bCs/>
          <w:iCs/>
          <w:sz w:val="26"/>
          <w:szCs w:val="26"/>
        </w:rPr>
        <w:t xml:space="preserve">призеры Конкурса (2, 3 место) в каждой номинации, в каждой возрастной группе с вручением дипломов министерства образования и науки Калужской области. </w:t>
      </w:r>
    </w:p>
    <w:p w:rsidR="00A4058D" w:rsidRPr="00D64F95" w:rsidRDefault="00A4058D" w:rsidP="00A4058D">
      <w:pPr>
        <w:pStyle w:val="af0"/>
        <w:spacing w:after="0" w:line="240" w:lineRule="auto"/>
        <w:ind w:left="0" w:firstLine="709"/>
        <w:jc w:val="both"/>
        <w:rPr>
          <w:rFonts w:ascii="Times New Roman" w:hAnsi="Times New Roman"/>
          <w:bCs/>
          <w:iCs/>
          <w:sz w:val="26"/>
          <w:szCs w:val="26"/>
        </w:rPr>
      </w:pPr>
      <w:r w:rsidRPr="00D64F95">
        <w:rPr>
          <w:rFonts w:ascii="Times New Roman" w:hAnsi="Times New Roman"/>
          <w:bCs/>
          <w:iCs/>
          <w:sz w:val="26"/>
          <w:szCs w:val="26"/>
        </w:rPr>
        <w:t>7.4. Жюри Конкурса оставляет за собой право не присуждать призовые места  (1, 2, 3 место) в отдельных номинациях при отсутствии выступлений, заслуживающих поощрения, или в случае нарушения конкурсантами требований Конкурса.</w:t>
      </w:r>
    </w:p>
    <w:p w:rsidR="00A4058D" w:rsidRPr="00D64F95" w:rsidRDefault="00A4058D" w:rsidP="00A4058D">
      <w:pPr>
        <w:spacing w:after="0" w:line="240" w:lineRule="auto"/>
        <w:ind w:firstLine="709"/>
        <w:jc w:val="both"/>
        <w:rPr>
          <w:rFonts w:ascii="Times New Roman" w:eastAsia="Calibri" w:hAnsi="Times New Roman"/>
          <w:kern w:val="26"/>
          <w:sz w:val="26"/>
          <w:szCs w:val="26"/>
        </w:rPr>
      </w:pPr>
      <w:r w:rsidRPr="00D64F95">
        <w:rPr>
          <w:rFonts w:ascii="Times New Roman" w:eastAsia="Calibri" w:hAnsi="Times New Roman"/>
          <w:kern w:val="26"/>
          <w:sz w:val="26"/>
          <w:szCs w:val="26"/>
        </w:rPr>
        <w:t xml:space="preserve">7.5. </w:t>
      </w:r>
      <w:r w:rsidRPr="00D64F95">
        <w:rPr>
          <w:rFonts w:ascii="Times New Roman" w:eastAsia="Calibri" w:hAnsi="Times New Roman"/>
          <w:sz w:val="26"/>
          <w:szCs w:val="26"/>
        </w:rPr>
        <w:t xml:space="preserve">Отдельные участники Конкурса могут быть награждены специальными диплома </w:t>
      </w:r>
      <w:r w:rsidRPr="00D64F95">
        <w:rPr>
          <w:rFonts w:ascii="Times New Roman" w:eastAsia="Calibri" w:hAnsi="Times New Roman"/>
          <w:kern w:val="26"/>
          <w:sz w:val="26"/>
          <w:szCs w:val="26"/>
        </w:rPr>
        <w:t xml:space="preserve"> жюри:</w:t>
      </w:r>
    </w:p>
    <w:p w:rsidR="00A4058D" w:rsidRPr="00D64F95" w:rsidRDefault="00A4058D" w:rsidP="00A4058D">
      <w:pPr>
        <w:pStyle w:val="af0"/>
        <w:numPr>
          <w:ilvl w:val="0"/>
          <w:numId w:val="50"/>
        </w:numPr>
        <w:spacing w:after="0" w:line="240" w:lineRule="auto"/>
        <w:jc w:val="both"/>
        <w:rPr>
          <w:rFonts w:ascii="Times New Roman" w:hAnsi="Times New Roman"/>
          <w:bCs/>
          <w:iCs/>
          <w:sz w:val="26"/>
          <w:szCs w:val="26"/>
        </w:rPr>
      </w:pPr>
      <w:r w:rsidRPr="00D64F95">
        <w:rPr>
          <w:rFonts w:ascii="Times New Roman" w:hAnsi="Times New Roman"/>
          <w:bCs/>
          <w:iCs/>
          <w:sz w:val="26"/>
          <w:szCs w:val="26"/>
        </w:rPr>
        <w:t>«За сценическую культуру»;</w:t>
      </w:r>
    </w:p>
    <w:p w:rsidR="00A4058D" w:rsidRPr="00D64F95" w:rsidRDefault="00A4058D" w:rsidP="00A4058D">
      <w:pPr>
        <w:pStyle w:val="af0"/>
        <w:numPr>
          <w:ilvl w:val="0"/>
          <w:numId w:val="50"/>
        </w:numPr>
        <w:spacing w:after="0" w:line="240" w:lineRule="auto"/>
        <w:jc w:val="both"/>
        <w:rPr>
          <w:rFonts w:ascii="Times New Roman" w:hAnsi="Times New Roman"/>
          <w:bCs/>
          <w:iCs/>
          <w:sz w:val="26"/>
          <w:szCs w:val="26"/>
        </w:rPr>
      </w:pPr>
      <w:r w:rsidRPr="00D64F95">
        <w:rPr>
          <w:rFonts w:ascii="Times New Roman" w:hAnsi="Times New Roman"/>
          <w:bCs/>
          <w:iCs/>
          <w:sz w:val="26"/>
          <w:szCs w:val="26"/>
        </w:rPr>
        <w:t>«За успешный дебют»;</w:t>
      </w:r>
    </w:p>
    <w:p w:rsidR="00A4058D" w:rsidRPr="00D64F95" w:rsidRDefault="00A4058D" w:rsidP="00A4058D">
      <w:pPr>
        <w:pStyle w:val="af0"/>
        <w:numPr>
          <w:ilvl w:val="0"/>
          <w:numId w:val="49"/>
        </w:numPr>
        <w:spacing w:after="0" w:line="240" w:lineRule="auto"/>
        <w:jc w:val="both"/>
        <w:rPr>
          <w:rFonts w:ascii="Times New Roman" w:hAnsi="Times New Roman"/>
          <w:bCs/>
          <w:iCs/>
          <w:sz w:val="26"/>
          <w:szCs w:val="26"/>
        </w:rPr>
      </w:pPr>
      <w:r w:rsidRPr="00D64F95">
        <w:rPr>
          <w:rFonts w:ascii="Times New Roman" w:hAnsi="Times New Roman"/>
          <w:bCs/>
          <w:iCs/>
          <w:sz w:val="26"/>
          <w:szCs w:val="26"/>
        </w:rPr>
        <w:t>«За лучший сценический костюм»;</w:t>
      </w:r>
    </w:p>
    <w:p w:rsidR="00A4058D" w:rsidRPr="00D64F95" w:rsidRDefault="00A4058D" w:rsidP="00A4058D">
      <w:pPr>
        <w:pStyle w:val="af0"/>
        <w:numPr>
          <w:ilvl w:val="0"/>
          <w:numId w:val="49"/>
        </w:numPr>
        <w:spacing w:after="0" w:line="240" w:lineRule="auto"/>
        <w:jc w:val="both"/>
        <w:rPr>
          <w:rFonts w:ascii="Times New Roman" w:hAnsi="Times New Roman"/>
          <w:bCs/>
          <w:iCs/>
          <w:sz w:val="26"/>
          <w:szCs w:val="26"/>
        </w:rPr>
      </w:pPr>
      <w:r w:rsidRPr="00D64F95">
        <w:rPr>
          <w:rFonts w:ascii="Times New Roman" w:hAnsi="Times New Roman"/>
          <w:bCs/>
          <w:iCs/>
          <w:sz w:val="26"/>
          <w:szCs w:val="26"/>
        </w:rPr>
        <w:t>«За яркость и оригинальность постановочной идеи».</w:t>
      </w:r>
    </w:p>
    <w:p w:rsidR="00A4058D" w:rsidRPr="00D64F95" w:rsidRDefault="00A4058D" w:rsidP="00A4058D">
      <w:pPr>
        <w:spacing w:after="0" w:line="240" w:lineRule="auto"/>
        <w:ind w:firstLine="567"/>
        <w:jc w:val="both"/>
        <w:rPr>
          <w:rFonts w:ascii="Times New Roman" w:eastAsia="Calibri" w:hAnsi="Times New Roman"/>
          <w:sz w:val="26"/>
          <w:szCs w:val="26"/>
        </w:rPr>
      </w:pPr>
      <w:r w:rsidRPr="00D64F95">
        <w:rPr>
          <w:rFonts w:ascii="Times New Roman" w:eastAsia="Calibri" w:hAnsi="Times New Roman"/>
          <w:kern w:val="26"/>
          <w:sz w:val="26"/>
          <w:szCs w:val="26"/>
        </w:rPr>
        <w:t xml:space="preserve">7.6. </w:t>
      </w:r>
      <w:r w:rsidRPr="00D64F95">
        <w:rPr>
          <w:rFonts w:ascii="Times New Roman" w:eastAsia="Calibri" w:hAnsi="Times New Roman"/>
          <w:sz w:val="26"/>
          <w:szCs w:val="26"/>
        </w:rPr>
        <w:t>Всем участникам финала Конкурса вручаются сертификаты участников.</w:t>
      </w:r>
    </w:p>
    <w:p w:rsidR="00A4058D" w:rsidRPr="00D64F95" w:rsidRDefault="00A4058D" w:rsidP="00A4058D">
      <w:pPr>
        <w:spacing w:after="0" w:line="240" w:lineRule="auto"/>
        <w:ind w:firstLine="567"/>
        <w:jc w:val="both"/>
        <w:rPr>
          <w:rFonts w:ascii="Times New Roman" w:eastAsia="Calibri" w:hAnsi="Times New Roman"/>
          <w:spacing w:val="-1"/>
          <w:sz w:val="26"/>
          <w:szCs w:val="26"/>
        </w:rPr>
      </w:pPr>
      <w:r w:rsidRPr="00D64F95">
        <w:rPr>
          <w:rFonts w:ascii="Times New Roman" w:eastAsia="Calibri" w:hAnsi="Times New Roman"/>
          <w:spacing w:val="-1"/>
          <w:sz w:val="26"/>
          <w:szCs w:val="26"/>
        </w:rPr>
        <w:t xml:space="preserve">7.7. Победители и призеры  Конкурса могут быть рекомендованы к участию во Всероссийском конкурсе детских хореографических коллективов «Здравствуй, мир!» и в Большом Всероссийском фестивале детского и юношеского творчества. </w:t>
      </w:r>
    </w:p>
    <w:tbl>
      <w:tblPr>
        <w:tblW w:w="0" w:type="auto"/>
        <w:tblLook w:val="04A0" w:firstRow="1" w:lastRow="0" w:firstColumn="1" w:lastColumn="0" w:noHBand="0" w:noVBand="1"/>
      </w:tblPr>
      <w:tblGrid>
        <w:gridCol w:w="9571"/>
      </w:tblGrid>
      <w:tr w:rsidR="00A4058D" w:rsidRPr="00D64F95" w:rsidTr="0089390C">
        <w:tc>
          <w:tcPr>
            <w:tcW w:w="9571" w:type="dxa"/>
          </w:tcPr>
          <w:p w:rsidR="00A4058D" w:rsidRPr="00D64F95" w:rsidRDefault="00A4058D" w:rsidP="0089390C">
            <w:pPr>
              <w:jc w:val="both"/>
              <w:rPr>
                <w:rFonts w:ascii="Times New Roman" w:eastAsia="Calibri" w:hAnsi="Times New Roman"/>
                <w:spacing w:val="-1"/>
                <w:sz w:val="26"/>
                <w:szCs w:val="26"/>
              </w:rPr>
            </w:pPr>
            <w:r w:rsidRPr="00D64F95">
              <w:rPr>
                <w:rFonts w:ascii="Times New Roman" w:hAnsi="Times New Roman"/>
                <w:sz w:val="26"/>
                <w:szCs w:val="26"/>
              </w:rPr>
              <w:t>ВНИМАНИЕ! Все неточности при публикации протокола (опечатки, неточности, недостаток информации) корректируются в течении 7 календарных дней. Оповещение происходит  по всем контактам, указанным в данном положении.</w:t>
            </w:r>
          </w:p>
        </w:tc>
      </w:tr>
    </w:tbl>
    <w:p w:rsidR="00A4058D" w:rsidRPr="00D64F95" w:rsidRDefault="00A4058D" w:rsidP="00A4058D">
      <w:pPr>
        <w:shd w:val="clear" w:color="auto" w:fill="FFFFFF"/>
        <w:tabs>
          <w:tab w:val="num" w:pos="1080"/>
        </w:tabs>
        <w:spacing w:after="0" w:line="240" w:lineRule="auto"/>
        <w:jc w:val="center"/>
        <w:rPr>
          <w:rFonts w:ascii="Times New Roman" w:eastAsia="Calibri" w:hAnsi="Times New Roman"/>
          <w:b/>
          <w:spacing w:val="-5"/>
          <w:sz w:val="26"/>
          <w:szCs w:val="26"/>
        </w:rPr>
      </w:pPr>
      <w:r w:rsidRPr="00D64F95">
        <w:rPr>
          <w:rFonts w:ascii="Times New Roman" w:eastAsia="Calibri" w:hAnsi="Times New Roman"/>
          <w:b/>
          <w:spacing w:val="-5"/>
          <w:sz w:val="26"/>
          <w:szCs w:val="26"/>
        </w:rPr>
        <w:t>8. Финансирование Конкурса</w:t>
      </w:r>
    </w:p>
    <w:p w:rsidR="00A4058D" w:rsidRPr="00D64F95" w:rsidRDefault="00A4058D" w:rsidP="00A4058D">
      <w:pPr>
        <w:spacing w:after="0" w:line="240" w:lineRule="auto"/>
        <w:ind w:firstLine="567"/>
        <w:jc w:val="both"/>
        <w:rPr>
          <w:rFonts w:ascii="Times New Roman" w:eastAsia="Calibri" w:hAnsi="Times New Roman"/>
          <w:sz w:val="26"/>
          <w:szCs w:val="26"/>
        </w:rPr>
      </w:pPr>
      <w:r w:rsidRPr="00D64F95">
        <w:rPr>
          <w:rFonts w:ascii="Times New Roman" w:eastAsia="Calibri" w:hAnsi="Times New Roman"/>
          <w:sz w:val="26"/>
          <w:szCs w:val="26"/>
        </w:rPr>
        <w:t xml:space="preserve">8.1. Расходы по организации и проведению Конкурса и награждению победителей осуществляются за счёт Организаторов. </w:t>
      </w:r>
    </w:p>
    <w:p w:rsidR="00A4058D" w:rsidRPr="00D64F95" w:rsidRDefault="00A4058D" w:rsidP="00DE679F">
      <w:pPr>
        <w:spacing w:after="0" w:line="240" w:lineRule="auto"/>
        <w:ind w:firstLine="567"/>
        <w:jc w:val="both"/>
        <w:rPr>
          <w:rFonts w:ascii="Times New Roman" w:eastAsia="Calibri" w:hAnsi="Times New Roman"/>
          <w:sz w:val="26"/>
          <w:szCs w:val="26"/>
        </w:rPr>
      </w:pPr>
      <w:r w:rsidRPr="00D64F95">
        <w:rPr>
          <w:rFonts w:ascii="Times New Roman" w:eastAsia="Calibri" w:hAnsi="Times New Roman"/>
          <w:sz w:val="26"/>
          <w:szCs w:val="26"/>
        </w:rPr>
        <w:t>8.2. Проезд до Калуги и обратно участников Конкурса и сопровождающих их лиц осуществляются за счёт командирующих организаций.</w:t>
      </w:r>
    </w:p>
    <w:p w:rsidR="00A4058D" w:rsidRPr="00D64F95" w:rsidRDefault="00A4058D" w:rsidP="00A4058D">
      <w:pPr>
        <w:spacing w:after="0" w:line="240" w:lineRule="auto"/>
        <w:ind w:firstLine="567"/>
        <w:jc w:val="both"/>
        <w:rPr>
          <w:rFonts w:ascii="Times New Roman" w:hAnsi="Times New Roman"/>
          <w:b/>
          <w:bCs/>
          <w:sz w:val="26"/>
          <w:szCs w:val="26"/>
        </w:rPr>
      </w:pPr>
      <w:r w:rsidRPr="00D64F95">
        <w:rPr>
          <w:rFonts w:ascii="Times New Roman" w:hAnsi="Times New Roman"/>
          <w:b/>
          <w:bCs/>
          <w:sz w:val="26"/>
          <w:szCs w:val="26"/>
        </w:rPr>
        <w:t>Контактная информация:</w:t>
      </w:r>
    </w:p>
    <w:p w:rsidR="00A4058D" w:rsidRPr="00447FDD" w:rsidRDefault="00A4058D" w:rsidP="00DE679F">
      <w:pPr>
        <w:spacing w:after="0" w:line="240" w:lineRule="auto"/>
        <w:ind w:left="390"/>
        <w:contextualSpacing/>
        <w:jc w:val="both"/>
        <w:rPr>
          <w:rFonts w:ascii="Times New Roman" w:hAnsi="Times New Roman"/>
          <w:sz w:val="26"/>
          <w:szCs w:val="26"/>
        </w:rPr>
      </w:pPr>
      <w:r w:rsidRPr="00D64F95">
        <w:rPr>
          <w:rFonts w:ascii="Times New Roman" w:hAnsi="Times New Roman"/>
          <w:sz w:val="26"/>
          <w:szCs w:val="26"/>
          <w:lang w:val="en-US"/>
        </w:rPr>
        <w:t>e</w:t>
      </w:r>
      <w:r w:rsidRPr="00447FDD">
        <w:rPr>
          <w:rFonts w:ascii="Times New Roman" w:hAnsi="Times New Roman"/>
          <w:sz w:val="26"/>
          <w:szCs w:val="26"/>
        </w:rPr>
        <w:t>-</w:t>
      </w:r>
      <w:r w:rsidRPr="00D64F95">
        <w:rPr>
          <w:rFonts w:ascii="Times New Roman" w:hAnsi="Times New Roman"/>
          <w:sz w:val="26"/>
          <w:szCs w:val="26"/>
          <w:lang w:val="en-US"/>
        </w:rPr>
        <w:t>mail</w:t>
      </w:r>
      <w:r w:rsidRPr="00447FDD">
        <w:rPr>
          <w:rFonts w:ascii="Times New Roman" w:hAnsi="Times New Roman"/>
          <w:sz w:val="26"/>
          <w:szCs w:val="26"/>
        </w:rPr>
        <w:t xml:space="preserve">: </w:t>
      </w:r>
      <w:hyperlink r:id="rId26" w:history="1">
        <w:r w:rsidRPr="00D64F95">
          <w:rPr>
            <w:rStyle w:val="a5"/>
            <w:rFonts w:ascii="Times New Roman" w:hAnsi="Times New Roman"/>
            <w:sz w:val="26"/>
            <w:szCs w:val="26"/>
            <w:lang w:val="en-US"/>
          </w:rPr>
          <w:t>uvr</w:t>
        </w:r>
        <w:r w:rsidRPr="00447FDD">
          <w:rPr>
            <w:rStyle w:val="a5"/>
            <w:rFonts w:ascii="Times New Roman" w:hAnsi="Times New Roman"/>
            <w:sz w:val="26"/>
            <w:szCs w:val="26"/>
          </w:rPr>
          <w:t>-</w:t>
        </w:r>
        <w:r w:rsidRPr="00D64F95">
          <w:rPr>
            <w:rStyle w:val="a5"/>
            <w:rFonts w:ascii="Times New Roman" w:hAnsi="Times New Roman"/>
            <w:sz w:val="26"/>
            <w:szCs w:val="26"/>
            <w:lang w:val="en-US"/>
          </w:rPr>
          <w:t>ocdod</w:t>
        </w:r>
        <w:r w:rsidRPr="00447FDD">
          <w:rPr>
            <w:rStyle w:val="a5"/>
            <w:rFonts w:ascii="Times New Roman" w:hAnsi="Times New Roman"/>
            <w:sz w:val="26"/>
            <w:szCs w:val="26"/>
          </w:rPr>
          <w:t>@</w:t>
        </w:r>
        <w:r w:rsidRPr="00D64F95">
          <w:rPr>
            <w:rStyle w:val="a5"/>
            <w:rFonts w:ascii="Times New Roman" w:hAnsi="Times New Roman"/>
            <w:sz w:val="26"/>
            <w:szCs w:val="26"/>
            <w:lang w:val="en-US"/>
          </w:rPr>
          <w:t>yandex</w:t>
        </w:r>
        <w:r w:rsidRPr="00447FDD">
          <w:rPr>
            <w:rStyle w:val="a5"/>
            <w:rFonts w:ascii="Times New Roman" w:hAnsi="Times New Roman"/>
            <w:sz w:val="26"/>
            <w:szCs w:val="26"/>
          </w:rPr>
          <w:t>.</w:t>
        </w:r>
        <w:r w:rsidRPr="00D64F95">
          <w:rPr>
            <w:rStyle w:val="a5"/>
            <w:rFonts w:ascii="Times New Roman" w:hAnsi="Times New Roman"/>
            <w:sz w:val="26"/>
            <w:szCs w:val="26"/>
            <w:lang w:val="en-US"/>
          </w:rPr>
          <w:t>ru</w:t>
        </w:r>
      </w:hyperlink>
      <w:r w:rsidRPr="00447FDD">
        <w:rPr>
          <w:rFonts w:ascii="Times New Roman" w:hAnsi="Times New Roman"/>
          <w:sz w:val="26"/>
          <w:szCs w:val="26"/>
        </w:rPr>
        <w:t>;</w:t>
      </w:r>
    </w:p>
    <w:p w:rsidR="00A4058D" w:rsidRPr="00DE679F" w:rsidRDefault="00A4058D" w:rsidP="00A4058D">
      <w:pPr>
        <w:rPr>
          <w:rFonts w:ascii="Times New Roman" w:eastAsia="Calibri" w:hAnsi="Times New Roman"/>
          <w:sz w:val="26"/>
          <w:szCs w:val="26"/>
        </w:rPr>
      </w:pPr>
      <w:r w:rsidRPr="00D64F95">
        <w:rPr>
          <w:rFonts w:ascii="Times New Roman" w:eastAsia="Calibri" w:hAnsi="Times New Roman"/>
          <w:sz w:val="26"/>
          <w:szCs w:val="26"/>
        </w:rPr>
        <w:t>телефон: 8(4842) 57-90-35 Подчерняева Ольга Юрьевна</w:t>
      </w:r>
      <w:r w:rsidR="00DE679F">
        <w:rPr>
          <w:rFonts w:ascii="Times New Roman" w:eastAsia="Calibri" w:hAnsi="Times New Roman"/>
          <w:sz w:val="26"/>
          <w:szCs w:val="26"/>
        </w:rPr>
        <w:br w:type="page"/>
      </w:r>
    </w:p>
    <w:p w:rsidR="00A4058D" w:rsidRPr="00B33939" w:rsidRDefault="00A4058D" w:rsidP="00A4058D">
      <w:pPr>
        <w:spacing w:after="0" w:line="240" w:lineRule="auto"/>
        <w:jc w:val="right"/>
        <w:rPr>
          <w:rFonts w:ascii="Times New Roman" w:eastAsia="Calibri" w:hAnsi="Times New Roman"/>
          <w:i/>
          <w:sz w:val="20"/>
          <w:szCs w:val="20"/>
        </w:rPr>
      </w:pPr>
      <w:r>
        <w:rPr>
          <w:rFonts w:ascii="Times New Roman" w:eastAsia="Calibri" w:hAnsi="Times New Roman"/>
          <w:i/>
          <w:sz w:val="20"/>
          <w:szCs w:val="20"/>
        </w:rPr>
        <w:lastRenderedPageBreak/>
        <w:t>Приложение 1</w:t>
      </w:r>
    </w:p>
    <w:p w:rsidR="00A4058D" w:rsidRPr="00B33939" w:rsidRDefault="00A4058D" w:rsidP="00A4058D">
      <w:pPr>
        <w:spacing w:after="0" w:line="240" w:lineRule="auto"/>
        <w:jc w:val="right"/>
        <w:rPr>
          <w:rFonts w:ascii="Times New Roman" w:hAnsi="Times New Roman"/>
          <w:bCs/>
          <w:i/>
          <w:sz w:val="20"/>
          <w:szCs w:val="20"/>
        </w:rPr>
      </w:pPr>
      <w:r>
        <w:rPr>
          <w:rFonts w:ascii="Times New Roman" w:hAnsi="Times New Roman"/>
          <w:bCs/>
          <w:i/>
          <w:sz w:val="20"/>
          <w:szCs w:val="20"/>
        </w:rPr>
        <w:t>К П</w:t>
      </w:r>
      <w:r w:rsidRPr="00B33939">
        <w:rPr>
          <w:rFonts w:ascii="Times New Roman" w:hAnsi="Times New Roman"/>
          <w:bCs/>
          <w:i/>
          <w:sz w:val="20"/>
          <w:szCs w:val="20"/>
        </w:rPr>
        <w:t>оложению областного конкурса</w:t>
      </w:r>
    </w:p>
    <w:p w:rsidR="00A4058D" w:rsidRPr="00B33939" w:rsidRDefault="00A4058D" w:rsidP="00A4058D">
      <w:pPr>
        <w:spacing w:after="0" w:line="240" w:lineRule="auto"/>
        <w:jc w:val="right"/>
        <w:rPr>
          <w:rFonts w:ascii="Times New Roman" w:hAnsi="Times New Roman"/>
          <w:bCs/>
          <w:i/>
          <w:sz w:val="20"/>
          <w:szCs w:val="20"/>
        </w:rPr>
      </w:pPr>
      <w:r w:rsidRPr="00B33939">
        <w:rPr>
          <w:rFonts w:ascii="Times New Roman" w:hAnsi="Times New Roman"/>
          <w:bCs/>
          <w:i/>
          <w:sz w:val="20"/>
          <w:szCs w:val="20"/>
        </w:rPr>
        <w:t xml:space="preserve"> детских хореографических коллективов </w:t>
      </w:r>
    </w:p>
    <w:p w:rsidR="00A4058D" w:rsidRDefault="00A4058D" w:rsidP="00A4058D">
      <w:pPr>
        <w:spacing w:after="0" w:line="360" w:lineRule="auto"/>
        <w:jc w:val="right"/>
        <w:rPr>
          <w:rFonts w:ascii="Times New Roman" w:eastAsia="Calibri" w:hAnsi="Times New Roman"/>
          <w:b/>
          <w:sz w:val="28"/>
          <w:szCs w:val="28"/>
        </w:rPr>
      </w:pPr>
    </w:p>
    <w:p w:rsidR="00A4058D" w:rsidRPr="00D64F95" w:rsidRDefault="00A4058D" w:rsidP="00A4058D">
      <w:pPr>
        <w:spacing w:after="0"/>
        <w:jc w:val="center"/>
        <w:rPr>
          <w:rFonts w:ascii="Times New Roman" w:eastAsia="Calibri" w:hAnsi="Times New Roman"/>
          <w:b/>
          <w:sz w:val="26"/>
          <w:szCs w:val="26"/>
        </w:rPr>
      </w:pPr>
      <w:r w:rsidRPr="00D64F95">
        <w:rPr>
          <w:rFonts w:ascii="Times New Roman" w:eastAsia="Calibri" w:hAnsi="Times New Roman"/>
          <w:b/>
          <w:sz w:val="26"/>
          <w:szCs w:val="26"/>
        </w:rPr>
        <w:t>ЗАЯВКА</w:t>
      </w:r>
    </w:p>
    <w:p w:rsidR="00A4058D" w:rsidRPr="00D64F95" w:rsidRDefault="00A4058D" w:rsidP="00A4058D">
      <w:pPr>
        <w:spacing w:after="0"/>
        <w:jc w:val="center"/>
        <w:rPr>
          <w:rStyle w:val="15"/>
          <w:b/>
        </w:rPr>
      </w:pPr>
      <w:r w:rsidRPr="00D64F95">
        <w:rPr>
          <w:rFonts w:ascii="Times New Roman" w:eastAsia="Calibri" w:hAnsi="Times New Roman"/>
          <w:b/>
          <w:sz w:val="26"/>
          <w:szCs w:val="26"/>
        </w:rPr>
        <w:t xml:space="preserve">на </w:t>
      </w:r>
      <w:r w:rsidRPr="00D64F95">
        <w:rPr>
          <w:rFonts w:ascii="Times New Roman" w:hAnsi="Times New Roman"/>
          <w:b/>
          <w:sz w:val="26"/>
          <w:szCs w:val="26"/>
        </w:rPr>
        <w:t xml:space="preserve">участие в </w:t>
      </w:r>
      <w:r w:rsidRPr="00D64F95">
        <w:rPr>
          <w:rFonts w:ascii="Times New Roman" w:hAnsi="Times New Roman"/>
          <w:b/>
          <w:bCs/>
          <w:sz w:val="26"/>
          <w:szCs w:val="26"/>
        </w:rPr>
        <w:t xml:space="preserve"> </w:t>
      </w:r>
      <w:r w:rsidRPr="00D64F95">
        <w:rPr>
          <w:rFonts w:ascii="Times New Roman" w:hAnsi="Times New Roman"/>
          <w:b/>
          <w:sz w:val="26"/>
          <w:szCs w:val="26"/>
        </w:rPr>
        <w:t xml:space="preserve">областном </w:t>
      </w:r>
      <w:r w:rsidRPr="00D64F95">
        <w:rPr>
          <w:rFonts w:ascii="Times New Roman" w:hAnsi="Times New Roman"/>
          <w:b/>
          <w:bCs/>
          <w:sz w:val="26"/>
          <w:szCs w:val="26"/>
        </w:rPr>
        <w:t>конкурсе детских хореографических коллективов в рамках Всероссийского конкурса детских хореографических коллективов «Здравствуй, мир!» и  Большого Всероссийского фестиваля детского и юношеского творчества</w:t>
      </w:r>
      <w:r w:rsidRPr="00D64F95">
        <w:rPr>
          <w:rStyle w:val="15"/>
          <w:b/>
        </w:rPr>
        <w:t xml:space="preserve"> </w:t>
      </w:r>
    </w:p>
    <w:p w:rsidR="00A4058D" w:rsidRPr="00D64F95" w:rsidRDefault="00A4058D" w:rsidP="00A4058D">
      <w:pPr>
        <w:spacing w:after="0" w:line="360" w:lineRule="auto"/>
        <w:jc w:val="center"/>
        <w:rPr>
          <w:rStyle w:val="15"/>
          <w:b/>
        </w:rPr>
      </w:pPr>
    </w:p>
    <w:p w:rsidR="00A4058D" w:rsidRPr="00D64F95" w:rsidRDefault="00A4058D" w:rsidP="00A4058D">
      <w:pPr>
        <w:spacing w:after="0"/>
        <w:rPr>
          <w:rStyle w:val="15"/>
        </w:rPr>
      </w:pPr>
      <w:r w:rsidRPr="00D64F95">
        <w:rPr>
          <w:rStyle w:val="15"/>
        </w:rPr>
        <w:t>1. Наименование муниципального района, города.</w:t>
      </w:r>
    </w:p>
    <w:p w:rsidR="00A4058D" w:rsidRPr="00D64F95" w:rsidRDefault="00A4058D" w:rsidP="00A4058D">
      <w:pPr>
        <w:spacing w:after="0"/>
        <w:rPr>
          <w:rStyle w:val="15"/>
        </w:rPr>
      </w:pPr>
      <w:r w:rsidRPr="00D64F95">
        <w:rPr>
          <w:rStyle w:val="15"/>
        </w:rPr>
        <w:t xml:space="preserve">2. Наименование образовательной организации. Контактные телефоны, </w:t>
      </w:r>
    </w:p>
    <w:p w:rsidR="00A4058D" w:rsidRPr="00D64F95" w:rsidRDefault="00A4058D" w:rsidP="00A4058D">
      <w:pPr>
        <w:spacing w:after="0"/>
        <w:rPr>
          <w:rStyle w:val="15"/>
        </w:rPr>
      </w:pPr>
      <w:r w:rsidRPr="00D64F95">
        <w:rPr>
          <w:rStyle w:val="15"/>
        </w:rPr>
        <w:t xml:space="preserve">адрес </w:t>
      </w:r>
      <w:r w:rsidRPr="00D64F95">
        <w:rPr>
          <w:rStyle w:val="15"/>
          <w:lang w:val="en-US"/>
        </w:rPr>
        <w:t>e</w:t>
      </w:r>
      <w:r w:rsidRPr="00D64F95">
        <w:rPr>
          <w:rStyle w:val="15"/>
        </w:rPr>
        <w:t>-</w:t>
      </w:r>
      <w:r w:rsidRPr="00D64F95">
        <w:rPr>
          <w:rStyle w:val="15"/>
          <w:lang w:val="en-US"/>
        </w:rPr>
        <w:t>mail</w:t>
      </w:r>
      <w:r w:rsidRPr="00D64F95">
        <w:rPr>
          <w:rStyle w:val="15"/>
        </w:rPr>
        <w:t>.</w:t>
      </w:r>
    </w:p>
    <w:p w:rsidR="00A4058D" w:rsidRPr="00D64F95" w:rsidRDefault="00A4058D" w:rsidP="00A4058D">
      <w:pPr>
        <w:spacing w:after="0"/>
        <w:rPr>
          <w:rStyle w:val="15"/>
        </w:rPr>
      </w:pPr>
      <w:r w:rsidRPr="00D64F95">
        <w:rPr>
          <w:rStyle w:val="15"/>
        </w:rPr>
        <w:t>3. Название хореографического коллектива.</w:t>
      </w:r>
    </w:p>
    <w:p w:rsidR="00A4058D" w:rsidRPr="00D64F95" w:rsidRDefault="00A4058D" w:rsidP="00A4058D">
      <w:pPr>
        <w:spacing w:after="0"/>
        <w:rPr>
          <w:rStyle w:val="15"/>
        </w:rPr>
      </w:pPr>
      <w:r w:rsidRPr="00D64F95">
        <w:rPr>
          <w:rStyle w:val="15"/>
        </w:rPr>
        <w:t>4. ФИО (полностью) и должность лица (лиц), подготовившего участников конкурса.</w:t>
      </w:r>
    </w:p>
    <w:p w:rsidR="00A4058D" w:rsidRPr="00D64F95" w:rsidRDefault="00A4058D" w:rsidP="00A4058D">
      <w:pPr>
        <w:spacing w:after="0"/>
        <w:rPr>
          <w:rStyle w:val="15"/>
        </w:rPr>
      </w:pPr>
      <w:r w:rsidRPr="00D64F95">
        <w:rPr>
          <w:rStyle w:val="15"/>
        </w:rPr>
        <w:t>5. Контактные телефоны руководителя (педагога)  хореографического коллектива.</w:t>
      </w:r>
    </w:p>
    <w:p w:rsidR="00A4058D" w:rsidRPr="00D64F95" w:rsidRDefault="00A4058D" w:rsidP="00A4058D">
      <w:pPr>
        <w:spacing w:after="0"/>
        <w:rPr>
          <w:rStyle w:val="15"/>
        </w:rPr>
      </w:pPr>
      <w:r w:rsidRPr="00D64F95">
        <w:rPr>
          <w:rStyle w:val="15"/>
        </w:rPr>
        <w:t xml:space="preserve">6. Программа выступления хореографического коллектива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
        <w:gridCol w:w="1802"/>
        <w:gridCol w:w="1189"/>
        <w:gridCol w:w="1691"/>
        <w:gridCol w:w="1359"/>
        <w:gridCol w:w="1324"/>
        <w:gridCol w:w="880"/>
        <w:gridCol w:w="880"/>
      </w:tblGrid>
      <w:tr w:rsidR="00A4058D" w:rsidRPr="00D64F95" w:rsidTr="001837A3">
        <w:tc>
          <w:tcPr>
            <w:tcW w:w="446" w:type="dxa"/>
          </w:tcPr>
          <w:p w:rsidR="00A4058D" w:rsidRPr="00880916" w:rsidRDefault="00A4058D" w:rsidP="00880916">
            <w:pPr>
              <w:spacing w:after="0" w:line="240" w:lineRule="auto"/>
              <w:rPr>
                <w:rStyle w:val="15"/>
                <w:sz w:val="22"/>
              </w:rPr>
            </w:pPr>
            <w:r w:rsidRPr="00880916">
              <w:rPr>
                <w:rStyle w:val="15"/>
                <w:sz w:val="22"/>
              </w:rPr>
              <w:t>№</w:t>
            </w:r>
          </w:p>
        </w:tc>
        <w:tc>
          <w:tcPr>
            <w:tcW w:w="1802" w:type="dxa"/>
          </w:tcPr>
          <w:p w:rsidR="00A4058D" w:rsidRPr="00880916" w:rsidRDefault="00A4058D" w:rsidP="00880916">
            <w:pPr>
              <w:spacing w:after="0" w:line="240" w:lineRule="auto"/>
              <w:rPr>
                <w:rStyle w:val="15"/>
                <w:sz w:val="22"/>
              </w:rPr>
            </w:pPr>
            <w:r w:rsidRPr="00880916">
              <w:rPr>
                <w:rStyle w:val="15"/>
                <w:sz w:val="22"/>
              </w:rPr>
              <w:t>Номинация</w:t>
            </w:r>
          </w:p>
        </w:tc>
        <w:tc>
          <w:tcPr>
            <w:tcW w:w="1189" w:type="dxa"/>
          </w:tcPr>
          <w:p w:rsidR="00A4058D" w:rsidRPr="00880916" w:rsidRDefault="00A4058D" w:rsidP="00880916">
            <w:pPr>
              <w:spacing w:after="0" w:line="240" w:lineRule="auto"/>
              <w:rPr>
                <w:rStyle w:val="15"/>
                <w:sz w:val="22"/>
              </w:rPr>
            </w:pPr>
            <w:r w:rsidRPr="00880916">
              <w:rPr>
                <w:rStyle w:val="15"/>
                <w:sz w:val="22"/>
              </w:rPr>
              <w:t>Название номера</w:t>
            </w:r>
          </w:p>
        </w:tc>
        <w:tc>
          <w:tcPr>
            <w:tcW w:w="1691" w:type="dxa"/>
          </w:tcPr>
          <w:p w:rsidR="00A4058D" w:rsidRPr="00880916" w:rsidRDefault="00A4058D" w:rsidP="00880916">
            <w:pPr>
              <w:spacing w:after="0" w:line="240" w:lineRule="auto"/>
              <w:rPr>
                <w:rStyle w:val="15"/>
                <w:sz w:val="22"/>
              </w:rPr>
            </w:pPr>
            <w:r w:rsidRPr="00880916">
              <w:rPr>
                <w:rStyle w:val="15"/>
                <w:sz w:val="22"/>
              </w:rPr>
              <w:t>Руководитель,</w:t>
            </w:r>
          </w:p>
          <w:p w:rsidR="00A4058D" w:rsidRPr="00880916" w:rsidRDefault="00A4058D" w:rsidP="00880916">
            <w:pPr>
              <w:spacing w:after="0" w:line="240" w:lineRule="auto"/>
              <w:rPr>
                <w:rStyle w:val="15"/>
                <w:sz w:val="22"/>
              </w:rPr>
            </w:pPr>
            <w:r w:rsidRPr="00880916">
              <w:rPr>
                <w:rStyle w:val="15"/>
                <w:sz w:val="22"/>
              </w:rPr>
              <w:t>педагоги</w:t>
            </w:r>
          </w:p>
        </w:tc>
        <w:tc>
          <w:tcPr>
            <w:tcW w:w="1359" w:type="dxa"/>
          </w:tcPr>
          <w:p w:rsidR="00A4058D" w:rsidRPr="00880916" w:rsidRDefault="00A4058D" w:rsidP="00880916">
            <w:pPr>
              <w:spacing w:after="0" w:line="240" w:lineRule="auto"/>
              <w:rPr>
                <w:rStyle w:val="15"/>
                <w:sz w:val="22"/>
              </w:rPr>
            </w:pPr>
            <w:r w:rsidRPr="00880916">
              <w:rPr>
                <w:rStyle w:val="15"/>
                <w:sz w:val="22"/>
              </w:rPr>
              <w:t>Музык.</w:t>
            </w:r>
          </w:p>
          <w:p w:rsidR="00A4058D" w:rsidRPr="00880916" w:rsidRDefault="00A4058D" w:rsidP="00880916">
            <w:pPr>
              <w:spacing w:after="0" w:line="240" w:lineRule="auto"/>
              <w:rPr>
                <w:rStyle w:val="15"/>
                <w:sz w:val="22"/>
              </w:rPr>
            </w:pPr>
            <w:r w:rsidRPr="00880916">
              <w:rPr>
                <w:rStyle w:val="15"/>
                <w:sz w:val="22"/>
              </w:rPr>
              <w:t>сопровождение</w:t>
            </w:r>
          </w:p>
        </w:tc>
        <w:tc>
          <w:tcPr>
            <w:tcW w:w="1324" w:type="dxa"/>
          </w:tcPr>
          <w:p w:rsidR="00A4058D" w:rsidRPr="00880916" w:rsidRDefault="00A4058D" w:rsidP="00880916">
            <w:pPr>
              <w:spacing w:after="0" w:line="240" w:lineRule="auto"/>
              <w:rPr>
                <w:rStyle w:val="15"/>
                <w:sz w:val="22"/>
              </w:rPr>
            </w:pPr>
            <w:r w:rsidRPr="00880916">
              <w:rPr>
                <w:rStyle w:val="15"/>
                <w:sz w:val="22"/>
              </w:rPr>
              <w:t>Продолжительность</w:t>
            </w:r>
          </w:p>
          <w:p w:rsidR="00A4058D" w:rsidRPr="00880916" w:rsidRDefault="00A4058D" w:rsidP="00880916">
            <w:pPr>
              <w:spacing w:after="0" w:line="240" w:lineRule="auto"/>
              <w:rPr>
                <w:rStyle w:val="15"/>
                <w:sz w:val="22"/>
              </w:rPr>
            </w:pPr>
            <w:r w:rsidRPr="00880916">
              <w:rPr>
                <w:rStyle w:val="15"/>
                <w:sz w:val="22"/>
              </w:rPr>
              <w:t>номера</w:t>
            </w:r>
          </w:p>
        </w:tc>
        <w:tc>
          <w:tcPr>
            <w:tcW w:w="880" w:type="dxa"/>
          </w:tcPr>
          <w:p w:rsidR="00A4058D" w:rsidRPr="00880916" w:rsidRDefault="00A4058D" w:rsidP="00880916">
            <w:pPr>
              <w:spacing w:after="0" w:line="240" w:lineRule="auto"/>
              <w:rPr>
                <w:rStyle w:val="15"/>
                <w:sz w:val="22"/>
              </w:rPr>
            </w:pPr>
            <w:r w:rsidRPr="00880916">
              <w:rPr>
                <w:rStyle w:val="15"/>
                <w:sz w:val="22"/>
              </w:rPr>
              <w:t>Кол-во человек</w:t>
            </w:r>
          </w:p>
        </w:tc>
        <w:tc>
          <w:tcPr>
            <w:tcW w:w="880" w:type="dxa"/>
          </w:tcPr>
          <w:p w:rsidR="00A4058D" w:rsidRPr="00880916" w:rsidRDefault="00A4058D" w:rsidP="00880916">
            <w:pPr>
              <w:spacing w:after="0" w:line="240" w:lineRule="auto"/>
              <w:rPr>
                <w:rStyle w:val="15"/>
                <w:sz w:val="22"/>
              </w:rPr>
            </w:pPr>
            <w:r w:rsidRPr="00880916">
              <w:rPr>
                <w:rStyle w:val="15"/>
                <w:sz w:val="22"/>
              </w:rPr>
              <w:t>Возраст участников</w:t>
            </w:r>
          </w:p>
        </w:tc>
      </w:tr>
      <w:tr w:rsidR="00A4058D" w:rsidRPr="00D64F95" w:rsidTr="001837A3">
        <w:tc>
          <w:tcPr>
            <w:tcW w:w="446" w:type="dxa"/>
          </w:tcPr>
          <w:p w:rsidR="00A4058D" w:rsidRPr="00D64F95" w:rsidRDefault="00A4058D" w:rsidP="0089390C">
            <w:pPr>
              <w:spacing w:line="360" w:lineRule="auto"/>
              <w:rPr>
                <w:rStyle w:val="15"/>
              </w:rPr>
            </w:pPr>
          </w:p>
        </w:tc>
        <w:tc>
          <w:tcPr>
            <w:tcW w:w="1802" w:type="dxa"/>
          </w:tcPr>
          <w:p w:rsidR="00A4058D" w:rsidRPr="00D64F95" w:rsidRDefault="00A4058D" w:rsidP="0089390C">
            <w:pPr>
              <w:spacing w:line="360" w:lineRule="auto"/>
              <w:rPr>
                <w:rStyle w:val="15"/>
              </w:rPr>
            </w:pPr>
          </w:p>
        </w:tc>
        <w:tc>
          <w:tcPr>
            <w:tcW w:w="1189" w:type="dxa"/>
          </w:tcPr>
          <w:p w:rsidR="00A4058D" w:rsidRPr="00D64F95" w:rsidRDefault="00A4058D" w:rsidP="0089390C">
            <w:pPr>
              <w:spacing w:line="360" w:lineRule="auto"/>
              <w:rPr>
                <w:rStyle w:val="15"/>
              </w:rPr>
            </w:pPr>
          </w:p>
        </w:tc>
        <w:tc>
          <w:tcPr>
            <w:tcW w:w="1691" w:type="dxa"/>
          </w:tcPr>
          <w:p w:rsidR="00A4058D" w:rsidRPr="00D64F95" w:rsidRDefault="00A4058D" w:rsidP="0089390C">
            <w:pPr>
              <w:spacing w:line="360" w:lineRule="auto"/>
              <w:rPr>
                <w:rStyle w:val="15"/>
              </w:rPr>
            </w:pPr>
          </w:p>
        </w:tc>
        <w:tc>
          <w:tcPr>
            <w:tcW w:w="1359" w:type="dxa"/>
          </w:tcPr>
          <w:p w:rsidR="00A4058D" w:rsidRPr="00D64F95" w:rsidRDefault="00A4058D" w:rsidP="0089390C">
            <w:pPr>
              <w:spacing w:line="360" w:lineRule="auto"/>
              <w:rPr>
                <w:rStyle w:val="15"/>
              </w:rPr>
            </w:pPr>
          </w:p>
        </w:tc>
        <w:tc>
          <w:tcPr>
            <w:tcW w:w="1324" w:type="dxa"/>
          </w:tcPr>
          <w:p w:rsidR="00A4058D" w:rsidRPr="00D64F95" w:rsidRDefault="00A4058D" w:rsidP="0089390C">
            <w:pPr>
              <w:spacing w:line="360" w:lineRule="auto"/>
              <w:rPr>
                <w:rStyle w:val="15"/>
              </w:rPr>
            </w:pPr>
          </w:p>
        </w:tc>
        <w:tc>
          <w:tcPr>
            <w:tcW w:w="880" w:type="dxa"/>
          </w:tcPr>
          <w:p w:rsidR="00A4058D" w:rsidRPr="00D64F95" w:rsidRDefault="00A4058D" w:rsidP="0089390C">
            <w:pPr>
              <w:spacing w:line="360" w:lineRule="auto"/>
              <w:rPr>
                <w:rStyle w:val="15"/>
              </w:rPr>
            </w:pPr>
          </w:p>
        </w:tc>
        <w:tc>
          <w:tcPr>
            <w:tcW w:w="880" w:type="dxa"/>
          </w:tcPr>
          <w:p w:rsidR="00A4058D" w:rsidRPr="00D64F95" w:rsidRDefault="00A4058D" w:rsidP="0089390C">
            <w:pPr>
              <w:spacing w:line="360" w:lineRule="auto"/>
              <w:rPr>
                <w:rStyle w:val="15"/>
              </w:rPr>
            </w:pPr>
          </w:p>
        </w:tc>
      </w:tr>
    </w:tbl>
    <w:p w:rsidR="00A4058D" w:rsidRPr="00D64F95" w:rsidRDefault="00A4058D" w:rsidP="00A4058D">
      <w:pPr>
        <w:spacing w:after="0" w:line="360" w:lineRule="auto"/>
        <w:rPr>
          <w:rStyle w:val="15"/>
        </w:rPr>
      </w:pPr>
    </w:p>
    <w:p w:rsidR="00A4058D" w:rsidRPr="00D64F95" w:rsidRDefault="00A4058D" w:rsidP="00A4058D">
      <w:pPr>
        <w:spacing w:after="0" w:line="360" w:lineRule="auto"/>
        <w:rPr>
          <w:rStyle w:val="15"/>
          <w:rFonts w:eastAsia="Calibri"/>
        </w:rPr>
      </w:pPr>
      <w:r w:rsidRPr="00D64F95">
        <w:rPr>
          <w:rStyle w:val="15"/>
          <w:rFonts w:eastAsia="Calibri"/>
        </w:rPr>
        <w:t>7. Список участников.</w:t>
      </w:r>
    </w:p>
    <w:p w:rsidR="00A4058D" w:rsidRDefault="00A4058D" w:rsidP="00A4058D">
      <w:pPr>
        <w:spacing w:after="0" w:line="360" w:lineRule="auto"/>
        <w:jc w:val="right"/>
        <w:rPr>
          <w:rFonts w:ascii="Times New Roman" w:eastAsia="Calibri" w:hAnsi="Times New Roman"/>
          <w:sz w:val="28"/>
          <w:szCs w:val="28"/>
        </w:rPr>
      </w:pPr>
    </w:p>
    <w:p w:rsidR="00A4058D" w:rsidRDefault="00A4058D" w:rsidP="00A4058D">
      <w:pPr>
        <w:spacing w:after="0" w:line="360" w:lineRule="auto"/>
        <w:jc w:val="right"/>
        <w:rPr>
          <w:rFonts w:ascii="Times New Roman" w:eastAsia="Calibri" w:hAnsi="Times New Roman"/>
          <w:sz w:val="28"/>
          <w:szCs w:val="28"/>
        </w:rPr>
      </w:pPr>
    </w:p>
    <w:p w:rsidR="00A4058D" w:rsidRDefault="00A4058D" w:rsidP="00A4058D">
      <w:pPr>
        <w:spacing w:after="0" w:line="360" w:lineRule="auto"/>
        <w:jc w:val="right"/>
        <w:rPr>
          <w:rFonts w:ascii="Times New Roman" w:eastAsia="Calibri" w:hAnsi="Times New Roman"/>
          <w:sz w:val="28"/>
          <w:szCs w:val="28"/>
        </w:rPr>
      </w:pPr>
    </w:p>
    <w:p w:rsidR="00A4058D" w:rsidRDefault="00A4058D" w:rsidP="00A4058D">
      <w:pPr>
        <w:spacing w:after="0" w:line="360" w:lineRule="auto"/>
        <w:jc w:val="right"/>
        <w:rPr>
          <w:rFonts w:ascii="Times New Roman" w:eastAsia="Calibri" w:hAnsi="Times New Roman"/>
          <w:sz w:val="28"/>
          <w:szCs w:val="28"/>
        </w:rPr>
      </w:pPr>
    </w:p>
    <w:p w:rsidR="00A4058D" w:rsidRDefault="00A4058D" w:rsidP="00A4058D">
      <w:pPr>
        <w:spacing w:after="0" w:line="360" w:lineRule="auto"/>
        <w:jc w:val="right"/>
        <w:rPr>
          <w:rFonts w:ascii="Times New Roman" w:eastAsia="Calibri" w:hAnsi="Times New Roman"/>
          <w:i/>
          <w:sz w:val="26"/>
          <w:szCs w:val="26"/>
        </w:rPr>
      </w:pPr>
    </w:p>
    <w:p w:rsidR="00A4058D" w:rsidRDefault="00A4058D" w:rsidP="00A4058D">
      <w:pPr>
        <w:spacing w:after="0" w:line="360" w:lineRule="auto"/>
        <w:jc w:val="right"/>
        <w:rPr>
          <w:rFonts w:ascii="Times New Roman" w:eastAsia="Calibri" w:hAnsi="Times New Roman"/>
          <w:i/>
          <w:sz w:val="26"/>
          <w:szCs w:val="26"/>
        </w:rPr>
      </w:pPr>
    </w:p>
    <w:p w:rsidR="00A4058D" w:rsidRDefault="00A4058D" w:rsidP="00A4058D">
      <w:pPr>
        <w:spacing w:after="0" w:line="360" w:lineRule="auto"/>
        <w:jc w:val="right"/>
        <w:rPr>
          <w:rFonts w:ascii="Times New Roman" w:eastAsia="Calibri" w:hAnsi="Times New Roman"/>
          <w:i/>
          <w:sz w:val="26"/>
          <w:szCs w:val="26"/>
        </w:rPr>
      </w:pPr>
    </w:p>
    <w:p w:rsidR="00A4058D" w:rsidRDefault="00A4058D" w:rsidP="00A4058D">
      <w:pPr>
        <w:spacing w:after="0" w:line="240" w:lineRule="auto"/>
        <w:jc w:val="right"/>
        <w:rPr>
          <w:rFonts w:ascii="Times New Roman" w:eastAsia="Calibri" w:hAnsi="Times New Roman"/>
          <w:i/>
          <w:sz w:val="20"/>
          <w:szCs w:val="20"/>
        </w:rPr>
      </w:pPr>
    </w:p>
    <w:p w:rsidR="00A4058D" w:rsidRDefault="00A4058D" w:rsidP="00A4058D">
      <w:pPr>
        <w:spacing w:after="0" w:line="240" w:lineRule="auto"/>
        <w:jc w:val="right"/>
        <w:rPr>
          <w:rFonts w:ascii="Times New Roman" w:eastAsia="Calibri" w:hAnsi="Times New Roman"/>
          <w:i/>
          <w:sz w:val="20"/>
          <w:szCs w:val="20"/>
        </w:rPr>
      </w:pPr>
    </w:p>
    <w:p w:rsidR="00A4058D" w:rsidRDefault="00A4058D" w:rsidP="00A4058D">
      <w:pPr>
        <w:spacing w:after="0" w:line="240" w:lineRule="auto"/>
        <w:jc w:val="right"/>
        <w:rPr>
          <w:rFonts w:ascii="Times New Roman" w:eastAsia="Calibri" w:hAnsi="Times New Roman"/>
          <w:i/>
          <w:sz w:val="20"/>
          <w:szCs w:val="20"/>
        </w:rPr>
      </w:pPr>
    </w:p>
    <w:p w:rsidR="00A4058D" w:rsidRDefault="00A4058D" w:rsidP="00A4058D">
      <w:pPr>
        <w:spacing w:after="0" w:line="240" w:lineRule="auto"/>
        <w:jc w:val="right"/>
        <w:rPr>
          <w:rFonts w:ascii="Times New Roman" w:eastAsia="Calibri" w:hAnsi="Times New Roman"/>
          <w:i/>
          <w:sz w:val="20"/>
          <w:szCs w:val="20"/>
        </w:rPr>
      </w:pPr>
    </w:p>
    <w:p w:rsidR="00A4058D" w:rsidRDefault="00A4058D" w:rsidP="00A4058D">
      <w:pPr>
        <w:spacing w:after="0" w:line="240" w:lineRule="auto"/>
        <w:jc w:val="right"/>
        <w:rPr>
          <w:rFonts w:ascii="Times New Roman" w:eastAsia="Calibri" w:hAnsi="Times New Roman"/>
          <w:i/>
          <w:sz w:val="20"/>
          <w:szCs w:val="20"/>
        </w:rPr>
      </w:pPr>
    </w:p>
    <w:p w:rsidR="00A4058D" w:rsidRDefault="00A4058D" w:rsidP="00A4058D">
      <w:pPr>
        <w:spacing w:after="0" w:line="240" w:lineRule="auto"/>
        <w:jc w:val="right"/>
        <w:rPr>
          <w:rFonts w:ascii="Times New Roman" w:eastAsia="Calibri" w:hAnsi="Times New Roman"/>
          <w:i/>
          <w:sz w:val="20"/>
          <w:szCs w:val="20"/>
        </w:rPr>
      </w:pPr>
    </w:p>
    <w:p w:rsidR="00A4058D" w:rsidRDefault="00A4058D" w:rsidP="00A4058D">
      <w:pPr>
        <w:spacing w:after="0" w:line="240" w:lineRule="auto"/>
        <w:jc w:val="right"/>
        <w:rPr>
          <w:rFonts w:ascii="Times New Roman" w:eastAsia="Calibri" w:hAnsi="Times New Roman"/>
          <w:i/>
          <w:sz w:val="20"/>
          <w:szCs w:val="20"/>
        </w:rPr>
      </w:pPr>
    </w:p>
    <w:p w:rsidR="00A4058D" w:rsidRDefault="00DE679F" w:rsidP="00DE679F">
      <w:pPr>
        <w:spacing w:after="0" w:line="240" w:lineRule="auto"/>
        <w:jc w:val="right"/>
        <w:rPr>
          <w:rFonts w:ascii="Times New Roman" w:eastAsia="Calibri" w:hAnsi="Times New Roman"/>
          <w:i/>
          <w:sz w:val="20"/>
          <w:szCs w:val="20"/>
        </w:rPr>
      </w:pPr>
      <w:r>
        <w:rPr>
          <w:rFonts w:ascii="Times New Roman" w:eastAsia="Calibri" w:hAnsi="Times New Roman"/>
          <w:i/>
          <w:sz w:val="20"/>
          <w:szCs w:val="20"/>
        </w:rPr>
        <w:br w:type="page"/>
      </w:r>
    </w:p>
    <w:p w:rsidR="00880916" w:rsidRPr="00F01C3E" w:rsidRDefault="00880916" w:rsidP="00880916">
      <w:pPr>
        <w:spacing w:after="0" w:line="360" w:lineRule="auto"/>
        <w:jc w:val="right"/>
        <w:rPr>
          <w:rFonts w:ascii="Times New Roman" w:eastAsia="Calibri" w:hAnsi="Times New Roman"/>
          <w:i/>
          <w:sz w:val="26"/>
          <w:szCs w:val="26"/>
        </w:rPr>
      </w:pPr>
      <w:r w:rsidRPr="00F01C3E">
        <w:rPr>
          <w:rFonts w:ascii="Times New Roman" w:eastAsia="Calibri" w:hAnsi="Times New Roman"/>
          <w:i/>
          <w:sz w:val="26"/>
          <w:szCs w:val="26"/>
        </w:rPr>
        <w:lastRenderedPageBreak/>
        <w:t>Приложение  2</w:t>
      </w:r>
    </w:p>
    <w:p w:rsidR="00880916" w:rsidRPr="00F01C3E" w:rsidRDefault="00880916" w:rsidP="00880916">
      <w:pPr>
        <w:spacing w:after="0" w:line="240" w:lineRule="auto"/>
        <w:jc w:val="center"/>
        <w:rPr>
          <w:rFonts w:ascii="Times New Roman" w:hAnsi="Times New Roman"/>
          <w:sz w:val="26"/>
          <w:szCs w:val="26"/>
        </w:rPr>
      </w:pPr>
      <w:r w:rsidRPr="00F01C3E">
        <w:rPr>
          <w:rFonts w:ascii="Times New Roman" w:hAnsi="Times New Roman"/>
          <w:b/>
          <w:sz w:val="26"/>
          <w:szCs w:val="26"/>
        </w:rPr>
        <w:t>Согласие</w:t>
      </w:r>
      <w:r w:rsidRPr="00F01C3E">
        <w:rPr>
          <w:rFonts w:ascii="Times New Roman" w:hAnsi="Times New Roman"/>
          <w:b/>
          <w:bCs/>
          <w:sz w:val="26"/>
          <w:szCs w:val="26"/>
        </w:rPr>
        <w:t xml:space="preserve"> </w:t>
      </w:r>
      <w:r w:rsidRPr="00F01C3E">
        <w:rPr>
          <w:rFonts w:ascii="Times New Roman" w:hAnsi="Times New Roman"/>
          <w:b/>
          <w:sz w:val="26"/>
          <w:szCs w:val="26"/>
        </w:rPr>
        <w:t>на обработку персональных данных</w:t>
      </w:r>
    </w:p>
    <w:p w:rsidR="00880916" w:rsidRPr="00F01C3E" w:rsidRDefault="00880916" w:rsidP="00880916">
      <w:pPr>
        <w:spacing w:after="0" w:line="240" w:lineRule="auto"/>
        <w:jc w:val="center"/>
        <w:rPr>
          <w:rStyle w:val="15"/>
          <w:b/>
        </w:rPr>
      </w:pPr>
      <w:r w:rsidRPr="00F01C3E">
        <w:rPr>
          <w:rFonts w:ascii="Times New Roman" w:hAnsi="Times New Roman"/>
          <w:b/>
          <w:sz w:val="26"/>
          <w:szCs w:val="26"/>
        </w:rPr>
        <w:t>участника</w:t>
      </w:r>
      <w:r w:rsidRPr="00F01C3E">
        <w:rPr>
          <w:rFonts w:ascii="Times New Roman" w:hAnsi="Times New Roman"/>
          <w:b/>
          <w:bCs/>
          <w:sz w:val="26"/>
          <w:szCs w:val="26"/>
        </w:rPr>
        <w:t xml:space="preserve"> </w:t>
      </w:r>
      <w:r w:rsidRPr="00F01C3E">
        <w:rPr>
          <w:rFonts w:ascii="Times New Roman" w:hAnsi="Times New Roman"/>
          <w:b/>
          <w:sz w:val="26"/>
          <w:szCs w:val="26"/>
        </w:rPr>
        <w:t xml:space="preserve">областного </w:t>
      </w:r>
      <w:r w:rsidRPr="00F01C3E">
        <w:rPr>
          <w:rFonts w:ascii="Times New Roman" w:hAnsi="Times New Roman"/>
          <w:b/>
          <w:bCs/>
          <w:sz w:val="26"/>
          <w:szCs w:val="26"/>
        </w:rPr>
        <w:t>конкурса детских хореографических коллективов в рамках Всероссийского конкурса детских хореографических коллективов «Здравствуй, мир!» и  Большого Всероссийского фестиваля детского и юношеского творчества</w:t>
      </w:r>
      <w:r w:rsidRPr="00F01C3E">
        <w:rPr>
          <w:rStyle w:val="15"/>
          <w:b/>
        </w:rPr>
        <w:t xml:space="preserve"> </w:t>
      </w:r>
    </w:p>
    <w:p w:rsidR="00880916" w:rsidRPr="006E5FD5" w:rsidRDefault="00880916" w:rsidP="00880916">
      <w:pPr>
        <w:spacing w:after="0" w:line="240" w:lineRule="auto"/>
        <w:jc w:val="center"/>
        <w:rPr>
          <w:rFonts w:ascii="Times New Roman" w:hAnsi="Times New Roman"/>
          <w:i/>
          <w:sz w:val="26"/>
          <w:szCs w:val="26"/>
          <w:shd w:val="clear" w:color="auto" w:fill="FFFFFF"/>
        </w:rPr>
      </w:pPr>
      <w:r w:rsidRPr="00F01C3E">
        <w:rPr>
          <w:rStyle w:val="15"/>
          <w:i/>
        </w:rPr>
        <w:t>(для несовершеннолетних)</w:t>
      </w:r>
    </w:p>
    <w:p w:rsidR="00880916" w:rsidRPr="00F01C3E" w:rsidRDefault="00880916" w:rsidP="00880916">
      <w:pPr>
        <w:spacing w:after="0" w:line="240" w:lineRule="auto"/>
        <w:ind w:firstLine="720"/>
        <w:jc w:val="both"/>
        <w:rPr>
          <w:rFonts w:ascii="Times New Roman" w:hAnsi="Times New Roman"/>
          <w:sz w:val="26"/>
          <w:szCs w:val="26"/>
        </w:rPr>
      </w:pPr>
      <w:r w:rsidRPr="00F01C3E">
        <w:rPr>
          <w:rFonts w:ascii="Times New Roman" w:hAnsi="Times New Roman"/>
          <w:b/>
          <w:i/>
          <w:sz w:val="26"/>
          <w:szCs w:val="26"/>
        </w:rPr>
        <w:t>Я,</w:t>
      </w:r>
      <w:r w:rsidRPr="00F01C3E">
        <w:rPr>
          <w:rFonts w:ascii="Times New Roman" w:hAnsi="Times New Roman"/>
          <w:sz w:val="26"/>
          <w:szCs w:val="26"/>
        </w:rPr>
        <w:t xml:space="preserve"> ___________________________________________________</w:t>
      </w:r>
      <w:r>
        <w:rPr>
          <w:rFonts w:ascii="Times New Roman" w:hAnsi="Times New Roman"/>
          <w:sz w:val="26"/>
          <w:szCs w:val="26"/>
        </w:rPr>
        <w:t>___________</w:t>
      </w:r>
      <w:r w:rsidRPr="00F01C3E">
        <w:rPr>
          <w:rFonts w:ascii="Times New Roman" w:hAnsi="Times New Roman"/>
          <w:sz w:val="26"/>
          <w:szCs w:val="26"/>
        </w:rPr>
        <w:t>_,</w:t>
      </w:r>
    </w:p>
    <w:p w:rsidR="00880916" w:rsidRPr="00F01C3E" w:rsidRDefault="00880916" w:rsidP="00880916">
      <w:pPr>
        <w:spacing w:after="0" w:line="240" w:lineRule="auto"/>
        <w:jc w:val="both"/>
        <w:rPr>
          <w:rStyle w:val="15"/>
        </w:rPr>
      </w:pPr>
      <w:r w:rsidRPr="00F01C3E">
        <w:rPr>
          <w:rStyle w:val="15"/>
        </w:rPr>
        <w:t>документ, удостоверяющий личность: ______________</w:t>
      </w:r>
    </w:p>
    <w:p w:rsidR="00880916" w:rsidRPr="00F01C3E" w:rsidRDefault="00880916" w:rsidP="00880916">
      <w:pPr>
        <w:spacing w:after="0" w:line="240" w:lineRule="auto"/>
        <w:jc w:val="both"/>
        <w:rPr>
          <w:rStyle w:val="15"/>
        </w:rPr>
      </w:pPr>
      <w:r w:rsidRPr="00F01C3E">
        <w:rPr>
          <w:rStyle w:val="15"/>
        </w:rPr>
        <w:t xml:space="preserve">_______________________________________________________________________      </w:t>
      </w:r>
    </w:p>
    <w:p w:rsidR="00880916" w:rsidRPr="006E5FD5" w:rsidRDefault="00880916" w:rsidP="00880916">
      <w:pPr>
        <w:spacing w:after="0" w:line="240" w:lineRule="auto"/>
        <w:jc w:val="both"/>
        <w:rPr>
          <w:rStyle w:val="15"/>
        </w:rPr>
      </w:pPr>
      <w:r w:rsidRPr="006E5FD5">
        <w:rPr>
          <w:rStyle w:val="15"/>
        </w:rPr>
        <w:t>(номер и сведения о дате выдачи указанного документа и выдавшем его органе)</w:t>
      </w:r>
    </w:p>
    <w:p w:rsidR="00880916" w:rsidRPr="00F01C3E" w:rsidRDefault="00880916" w:rsidP="00880916">
      <w:pPr>
        <w:spacing w:after="0" w:line="240" w:lineRule="auto"/>
        <w:jc w:val="both"/>
        <w:rPr>
          <w:rStyle w:val="15"/>
        </w:rPr>
      </w:pPr>
      <w:r w:rsidRPr="00F01C3E">
        <w:rPr>
          <w:rFonts w:ascii="Times New Roman" w:hAnsi="Times New Roman"/>
          <w:sz w:val="26"/>
          <w:szCs w:val="26"/>
        </w:rPr>
        <w:t xml:space="preserve">являясь </w:t>
      </w:r>
      <w:r w:rsidRPr="00F01C3E">
        <w:rPr>
          <w:rFonts w:ascii="Times New Roman" w:hAnsi="Times New Roman"/>
          <w:b/>
          <w:i/>
          <w:sz w:val="26"/>
          <w:szCs w:val="26"/>
        </w:rPr>
        <w:t>законным представителем</w:t>
      </w:r>
      <w:r w:rsidRPr="00F01C3E">
        <w:rPr>
          <w:rFonts w:ascii="Times New Roman" w:hAnsi="Times New Roman"/>
          <w:sz w:val="26"/>
          <w:szCs w:val="26"/>
        </w:rPr>
        <w:t xml:space="preserve">     _________________________________, ____________________________________________________________________г. р., </w:t>
      </w:r>
    </w:p>
    <w:p w:rsidR="00880916" w:rsidRPr="00F01C3E" w:rsidRDefault="00880916" w:rsidP="00880916">
      <w:pPr>
        <w:spacing w:after="0" w:line="240" w:lineRule="auto"/>
        <w:jc w:val="both"/>
        <w:rPr>
          <w:rFonts w:ascii="Times New Roman" w:hAnsi="Times New Roman"/>
          <w:bCs/>
          <w:sz w:val="26"/>
          <w:szCs w:val="26"/>
        </w:rPr>
      </w:pPr>
      <w:r w:rsidRPr="00F01C3E">
        <w:rPr>
          <w:rFonts w:ascii="Times New Roman" w:hAnsi="Times New Roman"/>
          <w:sz w:val="26"/>
          <w:szCs w:val="26"/>
        </w:rPr>
        <w:t xml:space="preserve">в соответствии с Федеральным законом от 27.07.2006 г.                 № 152-ФЗ «О персональных данных», даю согласие организаторам областного </w:t>
      </w:r>
      <w:r w:rsidRPr="00F01C3E">
        <w:rPr>
          <w:rFonts w:ascii="Times New Roman" w:hAnsi="Times New Roman"/>
          <w:bCs/>
          <w:sz w:val="26"/>
          <w:szCs w:val="26"/>
        </w:rPr>
        <w:t xml:space="preserve">конкурса детских хореографических коллективов в рамках </w:t>
      </w:r>
      <w:r w:rsidRPr="00F01C3E">
        <w:rPr>
          <w:rFonts w:ascii="Times New Roman" w:hAnsi="Times New Roman"/>
          <w:b/>
          <w:bCs/>
          <w:sz w:val="26"/>
          <w:szCs w:val="26"/>
        </w:rPr>
        <w:t xml:space="preserve">Всероссийского конкурса детских хореографических коллективов «Здравствуй, мир!» и  Большого Всероссийского фестиваля детского и юношеского творчества» </w:t>
      </w:r>
      <w:r w:rsidRPr="00F01C3E">
        <w:rPr>
          <w:rFonts w:ascii="Times New Roman" w:hAnsi="Times New Roman"/>
          <w:b/>
          <w:sz w:val="26"/>
          <w:szCs w:val="26"/>
        </w:rPr>
        <w:t xml:space="preserve"> </w:t>
      </w:r>
      <w:r w:rsidRPr="00F01C3E">
        <w:rPr>
          <w:rFonts w:ascii="Times New Roman" w:hAnsi="Times New Roman"/>
          <w:sz w:val="26"/>
          <w:szCs w:val="26"/>
        </w:rPr>
        <w:t>(далее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Организатор), на автоматизированную, а также без использования средств автоматизации обработку персональных данных.</w:t>
      </w:r>
    </w:p>
    <w:p w:rsidR="00880916" w:rsidRPr="00F01C3E" w:rsidRDefault="00880916" w:rsidP="00880916">
      <w:pPr>
        <w:spacing w:after="0" w:line="240" w:lineRule="auto"/>
        <w:ind w:firstLine="720"/>
        <w:jc w:val="both"/>
        <w:rPr>
          <w:rStyle w:val="15"/>
        </w:rPr>
      </w:pPr>
      <w:r w:rsidRPr="00F01C3E">
        <w:rPr>
          <w:rStyle w:val="15"/>
        </w:rPr>
        <w:t>Предоставляю право Организатору осуществлять все действия (операции) с</w:t>
      </w:r>
      <w:r>
        <w:rPr>
          <w:rStyle w:val="15"/>
        </w:rPr>
        <w:t xml:space="preserve"> персональными данными моего(й) </w:t>
      </w:r>
      <w:r w:rsidRPr="00F01C3E">
        <w:rPr>
          <w:rStyle w:val="15"/>
        </w:rPr>
        <w:t>сына/дочери__________________________________________________________</w:t>
      </w:r>
    </w:p>
    <w:p w:rsidR="00880916" w:rsidRPr="00F01C3E" w:rsidRDefault="00880916" w:rsidP="00880916">
      <w:pPr>
        <w:spacing w:after="0" w:line="240" w:lineRule="auto"/>
        <w:jc w:val="both"/>
        <w:rPr>
          <w:rStyle w:val="15"/>
        </w:rPr>
      </w:pPr>
      <w:r w:rsidRPr="00F01C3E">
        <w:rPr>
          <w:rStyle w:val="15"/>
        </w:rPr>
        <w:t xml:space="preserve">                                              </w:t>
      </w:r>
      <w:r w:rsidRPr="006E5FD5">
        <w:rPr>
          <w:rStyle w:val="15"/>
          <w:sz w:val="20"/>
        </w:rPr>
        <w:t xml:space="preserve">     (Фамилия, имя, отчество ребёнка)</w:t>
      </w:r>
    </w:p>
    <w:p w:rsidR="00880916" w:rsidRPr="00F01C3E" w:rsidRDefault="00880916" w:rsidP="00880916">
      <w:pPr>
        <w:spacing w:after="0" w:line="240" w:lineRule="auto"/>
        <w:jc w:val="both"/>
        <w:rPr>
          <w:rStyle w:val="15"/>
        </w:rPr>
      </w:pPr>
      <w:r w:rsidRPr="00F01C3E">
        <w:rPr>
          <w:rStyle w:val="15"/>
        </w:rPr>
        <w:t>включая сбор, систематизацию, накопление, хранение, обновление, изменение, использование</w:t>
      </w:r>
      <w:r w:rsidRPr="00F01C3E">
        <w:rPr>
          <w:rFonts w:ascii="Times New Roman" w:hAnsi="Times New Roman"/>
          <w:sz w:val="26"/>
          <w:szCs w:val="26"/>
        </w:rPr>
        <w:t xml:space="preserve"> (включая публикации протоколов по результатам Конкурса, на официальных информационных ресурсах организатора)</w:t>
      </w:r>
      <w:r w:rsidRPr="00F01C3E">
        <w:rPr>
          <w:rStyle w:val="15"/>
        </w:rPr>
        <w:t>,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880916" w:rsidRPr="00F01C3E" w:rsidRDefault="00880916" w:rsidP="00880916">
      <w:pPr>
        <w:spacing w:after="0" w:line="240" w:lineRule="auto"/>
        <w:ind w:firstLine="720"/>
        <w:jc w:val="both"/>
        <w:rPr>
          <w:rStyle w:val="15"/>
        </w:rPr>
      </w:pPr>
      <w:r w:rsidRPr="00F01C3E">
        <w:rPr>
          <w:rStyle w:val="15"/>
        </w:rPr>
        <w:t xml:space="preserve">Передача персональных данных моего(ей) сына/дочери ______________________________________________________________________ </w:t>
      </w:r>
    </w:p>
    <w:p w:rsidR="00880916" w:rsidRPr="006E5FD5" w:rsidRDefault="00880916" w:rsidP="00880916">
      <w:pPr>
        <w:spacing w:after="0" w:line="240" w:lineRule="auto"/>
        <w:jc w:val="both"/>
        <w:rPr>
          <w:rStyle w:val="15"/>
        </w:rPr>
      </w:pPr>
      <w:r w:rsidRPr="006E5FD5">
        <w:rPr>
          <w:rStyle w:val="15"/>
        </w:rPr>
        <w:t>(Фамилия, имя, отчество ребёнка)</w:t>
      </w:r>
    </w:p>
    <w:p w:rsidR="00880916" w:rsidRPr="00F01C3E" w:rsidRDefault="00880916" w:rsidP="00880916">
      <w:pPr>
        <w:spacing w:after="0" w:line="240" w:lineRule="auto"/>
        <w:jc w:val="both"/>
        <w:rPr>
          <w:rStyle w:val="15"/>
        </w:rPr>
      </w:pPr>
      <w:r w:rsidRPr="00F01C3E">
        <w:rPr>
          <w:rStyle w:val="15"/>
        </w:rPr>
        <w:t>иным лицам или иное их разглашение (может осуществляться только с моего письменного согласия.</w:t>
      </w:r>
    </w:p>
    <w:p w:rsidR="00880916" w:rsidRPr="00F01C3E" w:rsidRDefault="00880916" w:rsidP="00880916">
      <w:pPr>
        <w:spacing w:after="0" w:line="240" w:lineRule="auto"/>
        <w:ind w:firstLine="720"/>
        <w:jc w:val="both"/>
        <w:rPr>
          <w:rStyle w:val="15"/>
        </w:rPr>
      </w:pPr>
      <w:r w:rsidRPr="00F01C3E">
        <w:rPr>
          <w:rStyle w:val="15"/>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880916" w:rsidRPr="00F01C3E" w:rsidRDefault="00880916" w:rsidP="00880916">
      <w:pPr>
        <w:spacing w:after="0" w:line="240" w:lineRule="auto"/>
        <w:ind w:firstLine="720"/>
        <w:jc w:val="both"/>
        <w:rPr>
          <w:rFonts w:ascii="Times New Roman" w:hAnsi="Times New Roman"/>
          <w:sz w:val="26"/>
          <w:szCs w:val="26"/>
          <w:shd w:val="clear" w:color="auto" w:fill="FFFFFF"/>
        </w:rPr>
      </w:pPr>
      <w:r w:rsidRPr="00F01C3E">
        <w:rPr>
          <w:rStyle w:val="15"/>
        </w:rPr>
        <w:t>Я даю свое согласие на размещение конкурсной работы\выступления на официальных сайтах Организаторов.</w:t>
      </w:r>
    </w:p>
    <w:p w:rsidR="00880916" w:rsidRPr="00F01C3E" w:rsidRDefault="00880916" w:rsidP="00880916">
      <w:pPr>
        <w:tabs>
          <w:tab w:val="left" w:pos="6050"/>
        </w:tabs>
        <w:spacing w:line="240" w:lineRule="auto"/>
        <w:jc w:val="right"/>
        <w:rPr>
          <w:rFonts w:ascii="Times New Roman" w:hAnsi="Times New Roman"/>
          <w:sz w:val="26"/>
          <w:szCs w:val="26"/>
        </w:rPr>
      </w:pPr>
      <w:r w:rsidRPr="00F01C3E">
        <w:rPr>
          <w:rFonts w:ascii="Times New Roman" w:hAnsi="Times New Roman"/>
          <w:sz w:val="26"/>
          <w:szCs w:val="26"/>
        </w:rPr>
        <w:t>Подпись законного представителя Участника  _________________________</w:t>
      </w:r>
    </w:p>
    <w:p w:rsidR="00880916" w:rsidRDefault="00880916" w:rsidP="00880916">
      <w:pPr>
        <w:spacing w:line="240" w:lineRule="auto"/>
        <w:jc w:val="center"/>
        <w:rPr>
          <w:rFonts w:ascii="Times New Roman" w:hAnsi="Times New Roman"/>
          <w:sz w:val="26"/>
          <w:szCs w:val="26"/>
        </w:rPr>
      </w:pPr>
      <w:r w:rsidRPr="00F01C3E">
        <w:rPr>
          <w:rFonts w:ascii="Times New Roman" w:hAnsi="Times New Roman"/>
          <w:sz w:val="26"/>
          <w:szCs w:val="26"/>
        </w:rPr>
        <w:t>Дата_____________________</w:t>
      </w:r>
      <w:r>
        <w:rPr>
          <w:rFonts w:ascii="Times New Roman" w:hAnsi="Times New Roman"/>
          <w:sz w:val="26"/>
          <w:szCs w:val="26"/>
        </w:rPr>
        <w:br w:type="page"/>
      </w:r>
    </w:p>
    <w:p w:rsidR="00880916" w:rsidRPr="00C03E8F" w:rsidRDefault="00880916" w:rsidP="00880916">
      <w:pPr>
        <w:spacing w:line="240" w:lineRule="auto"/>
        <w:jc w:val="right"/>
        <w:rPr>
          <w:rFonts w:ascii="Times New Roman" w:hAnsi="Times New Roman"/>
          <w:sz w:val="26"/>
          <w:szCs w:val="26"/>
        </w:rPr>
      </w:pPr>
      <w:r>
        <w:rPr>
          <w:rFonts w:ascii="Times New Roman" w:eastAsia="Calibri" w:hAnsi="Times New Roman"/>
          <w:i/>
          <w:sz w:val="26"/>
          <w:szCs w:val="26"/>
        </w:rPr>
        <w:lastRenderedPageBreak/>
        <w:t>Приложение</w:t>
      </w:r>
      <w:r w:rsidRPr="00F01C3E">
        <w:rPr>
          <w:rFonts w:ascii="Times New Roman" w:eastAsia="Calibri" w:hAnsi="Times New Roman"/>
          <w:i/>
          <w:sz w:val="26"/>
          <w:szCs w:val="26"/>
        </w:rPr>
        <w:t xml:space="preserve"> </w:t>
      </w:r>
      <w:r w:rsidRPr="00C03E8F">
        <w:rPr>
          <w:rFonts w:ascii="Times New Roman" w:eastAsia="Calibri" w:hAnsi="Times New Roman"/>
          <w:i/>
          <w:sz w:val="26"/>
          <w:szCs w:val="26"/>
        </w:rPr>
        <w:t>3</w:t>
      </w:r>
    </w:p>
    <w:p w:rsidR="00880916" w:rsidRPr="00F01C3E" w:rsidRDefault="00880916" w:rsidP="00880916">
      <w:pPr>
        <w:spacing w:after="0" w:line="240" w:lineRule="auto"/>
        <w:jc w:val="center"/>
        <w:rPr>
          <w:rFonts w:ascii="Times New Roman" w:hAnsi="Times New Roman"/>
          <w:sz w:val="26"/>
          <w:szCs w:val="26"/>
        </w:rPr>
      </w:pPr>
      <w:r w:rsidRPr="00F01C3E">
        <w:rPr>
          <w:rFonts w:ascii="Times New Roman" w:hAnsi="Times New Roman"/>
          <w:b/>
          <w:sz w:val="26"/>
          <w:szCs w:val="26"/>
        </w:rPr>
        <w:t>Согласие</w:t>
      </w:r>
      <w:r w:rsidRPr="00F01C3E">
        <w:rPr>
          <w:rFonts w:ascii="Times New Roman" w:hAnsi="Times New Roman"/>
          <w:b/>
          <w:bCs/>
          <w:sz w:val="26"/>
          <w:szCs w:val="26"/>
        </w:rPr>
        <w:t xml:space="preserve"> </w:t>
      </w:r>
      <w:r w:rsidRPr="00F01C3E">
        <w:rPr>
          <w:rFonts w:ascii="Times New Roman" w:hAnsi="Times New Roman"/>
          <w:b/>
          <w:sz w:val="26"/>
          <w:szCs w:val="26"/>
        </w:rPr>
        <w:t>на обработку персональных данных</w:t>
      </w:r>
    </w:p>
    <w:p w:rsidR="00880916" w:rsidRPr="00F01C3E" w:rsidRDefault="00880916" w:rsidP="00880916">
      <w:pPr>
        <w:spacing w:after="0" w:line="240" w:lineRule="auto"/>
        <w:jc w:val="center"/>
        <w:rPr>
          <w:rStyle w:val="15"/>
          <w:b/>
        </w:rPr>
      </w:pPr>
      <w:r w:rsidRPr="00F01C3E">
        <w:rPr>
          <w:rFonts w:ascii="Times New Roman" w:hAnsi="Times New Roman"/>
          <w:b/>
          <w:sz w:val="26"/>
          <w:szCs w:val="26"/>
        </w:rPr>
        <w:t>участника</w:t>
      </w:r>
      <w:r w:rsidRPr="00F01C3E">
        <w:rPr>
          <w:rFonts w:ascii="Times New Roman" w:hAnsi="Times New Roman"/>
          <w:b/>
          <w:bCs/>
          <w:sz w:val="26"/>
          <w:szCs w:val="26"/>
        </w:rPr>
        <w:t xml:space="preserve"> </w:t>
      </w:r>
      <w:r w:rsidRPr="00F01C3E">
        <w:rPr>
          <w:rFonts w:ascii="Times New Roman" w:hAnsi="Times New Roman"/>
          <w:b/>
          <w:sz w:val="26"/>
          <w:szCs w:val="26"/>
        </w:rPr>
        <w:t xml:space="preserve">областного </w:t>
      </w:r>
      <w:r w:rsidRPr="00F01C3E">
        <w:rPr>
          <w:rFonts w:ascii="Times New Roman" w:hAnsi="Times New Roman"/>
          <w:b/>
          <w:bCs/>
          <w:sz w:val="26"/>
          <w:szCs w:val="26"/>
        </w:rPr>
        <w:t>конкурса детских хореографических коллективов в рамках Всероссийского конкурса детских хореографических коллективов «Здравствуй, мир!» и  Большого Всероссийского фестиваля детского и юношеского творчества</w:t>
      </w:r>
      <w:r w:rsidRPr="00F01C3E">
        <w:rPr>
          <w:rStyle w:val="15"/>
          <w:b/>
        </w:rPr>
        <w:t xml:space="preserve"> </w:t>
      </w:r>
    </w:p>
    <w:p w:rsidR="00880916" w:rsidRPr="006E5FD5" w:rsidRDefault="00880916" w:rsidP="00880916">
      <w:pPr>
        <w:spacing w:after="0" w:line="240" w:lineRule="auto"/>
        <w:jc w:val="center"/>
        <w:rPr>
          <w:rFonts w:ascii="Times New Roman" w:hAnsi="Times New Roman"/>
          <w:i/>
          <w:sz w:val="24"/>
          <w:szCs w:val="26"/>
          <w:shd w:val="clear" w:color="auto" w:fill="FFFFFF"/>
        </w:rPr>
      </w:pPr>
      <w:r w:rsidRPr="006E5FD5">
        <w:rPr>
          <w:rStyle w:val="15"/>
          <w:i/>
          <w:sz w:val="24"/>
        </w:rPr>
        <w:t>(для совершеннолетних)</w:t>
      </w:r>
    </w:p>
    <w:p w:rsidR="00880916" w:rsidRPr="00F01C3E" w:rsidRDefault="00880916" w:rsidP="00880916">
      <w:pPr>
        <w:spacing w:after="0" w:line="240" w:lineRule="auto"/>
        <w:ind w:firstLine="720"/>
        <w:jc w:val="both"/>
        <w:rPr>
          <w:rFonts w:ascii="Times New Roman" w:hAnsi="Times New Roman"/>
          <w:sz w:val="26"/>
          <w:szCs w:val="26"/>
        </w:rPr>
      </w:pPr>
      <w:r w:rsidRPr="00F01C3E">
        <w:rPr>
          <w:rFonts w:ascii="Times New Roman" w:hAnsi="Times New Roman"/>
          <w:sz w:val="26"/>
          <w:szCs w:val="26"/>
        </w:rPr>
        <w:t>Я, _________________________________________________________,</w:t>
      </w:r>
    </w:p>
    <w:p w:rsidR="00880916" w:rsidRPr="00F01C3E" w:rsidRDefault="00880916" w:rsidP="00880916">
      <w:pPr>
        <w:spacing w:after="0" w:line="240" w:lineRule="auto"/>
        <w:ind w:firstLine="720"/>
        <w:jc w:val="both"/>
        <w:rPr>
          <w:rFonts w:ascii="Times New Roman" w:hAnsi="Times New Roman"/>
          <w:sz w:val="26"/>
          <w:szCs w:val="26"/>
        </w:rPr>
      </w:pPr>
      <w:r w:rsidRPr="00F01C3E">
        <w:rPr>
          <w:rFonts w:ascii="Times New Roman" w:hAnsi="Times New Roman"/>
          <w:sz w:val="26"/>
          <w:szCs w:val="26"/>
        </w:rPr>
        <w:t xml:space="preserve">                                                               (далее – Участник), </w:t>
      </w:r>
    </w:p>
    <w:p w:rsidR="00880916" w:rsidRPr="00F01C3E" w:rsidRDefault="00880916" w:rsidP="00880916">
      <w:pPr>
        <w:spacing w:after="0" w:line="240" w:lineRule="auto"/>
        <w:jc w:val="both"/>
        <w:rPr>
          <w:rStyle w:val="15"/>
        </w:rPr>
      </w:pPr>
      <w:r w:rsidRPr="00F01C3E">
        <w:rPr>
          <w:rStyle w:val="15"/>
        </w:rPr>
        <w:t>документ, удостоверяющий личность: ________________________</w:t>
      </w:r>
    </w:p>
    <w:p w:rsidR="00880916" w:rsidRPr="00F01C3E" w:rsidRDefault="00880916" w:rsidP="00880916">
      <w:pPr>
        <w:spacing w:after="0" w:line="240" w:lineRule="auto"/>
        <w:jc w:val="both"/>
        <w:rPr>
          <w:rStyle w:val="15"/>
        </w:rPr>
      </w:pPr>
    </w:p>
    <w:p w:rsidR="00880916" w:rsidRPr="00F01C3E" w:rsidRDefault="00880916" w:rsidP="00880916">
      <w:pPr>
        <w:spacing w:after="0" w:line="240" w:lineRule="auto"/>
        <w:jc w:val="both"/>
        <w:rPr>
          <w:rStyle w:val="15"/>
        </w:rPr>
      </w:pPr>
      <w:r w:rsidRPr="00F01C3E">
        <w:rPr>
          <w:rStyle w:val="15"/>
        </w:rPr>
        <w:t xml:space="preserve">_______________________________________________________________________     </w:t>
      </w:r>
    </w:p>
    <w:p w:rsidR="00880916" w:rsidRPr="00F01C3E" w:rsidRDefault="00880916" w:rsidP="00880916">
      <w:pPr>
        <w:spacing w:after="0" w:line="240" w:lineRule="auto"/>
        <w:jc w:val="both"/>
        <w:rPr>
          <w:rStyle w:val="15"/>
        </w:rPr>
      </w:pPr>
      <w:r w:rsidRPr="00F01C3E">
        <w:rPr>
          <w:rStyle w:val="15"/>
        </w:rPr>
        <w:t>(номер и сведения о дате выдачи указанного документа и выдавшем его органе)</w:t>
      </w:r>
    </w:p>
    <w:p w:rsidR="00880916" w:rsidRPr="00F01C3E" w:rsidRDefault="00880916" w:rsidP="00880916">
      <w:pPr>
        <w:spacing w:after="0"/>
        <w:jc w:val="both"/>
        <w:rPr>
          <w:rFonts w:ascii="Times New Roman" w:hAnsi="Times New Roman"/>
          <w:bCs/>
          <w:sz w:val="26"/>
          <w:szCs w:val="26"/>
        </w:rPr>
      </w:pPr>
      <w:r w:rsidRPr="00F01C3E">
        <w:rPr>
          <w:rFonts w:ascii="Times New Roman" w:hAnsi="Times New Roman"/>
          <w:sz w:val="26"/>
          <w:szCs w:val="26"/>
        </w:rPr>
        <w:t xml:space="preserve">в соответствии с Федеральным законом от 27.07.2006 г.             № 152-ФЗ «О персональных данных», даю согласие организаторам областного </w:t>
      </w:r>
      <w:r w:rsidRPr="00F01C3E">
        <w:rPr>
          <w:rFonts w:ascii="Times New Roman" w:hAnsi="Times New Roman"/>
          <w:bCs/>
          <w:sz w:val="26"/>
          <w:szCs w:val="26"/>
        </w:rPr>
        <w:t xml:space="preserve">конкурса детских хореографических коллективов в </w:t>
      </w:r>
      <w:r w:rsidRPr="00F01C3E">
        <w:rPr>
          <w:rFonts w:ascii="Times New Roman" w:hAnsi="Times New Roman"/>
          <w:b/>
          <w:bCs/>
          <w:sz w:val="26"/>
          <w:szCs w:val="26"/>
        </w:rPr>
        <w:t>рамках Всероссийского конкурса детских хореографических коллективов «Здравствуй, мир!» и  Большого Всероссийского фестиваля детского и юношеского творчества»</w:t>
      </w:r>
      <w:r w:rsidRPr="00F01C3E">
        <w:rPr>
          <w:rFonts w:ascii="Times New Roman" w:hAnsi="Times New Roman"/>
          <w:bCs/>
          <w:sz w:val="26"/>
          <w:szCs w:val="26"/>
        </w:rPr>
        <w:t xml:space="preserve"> </w:t>
      </w:r>
      <w:r w:rsidRPr="00F01C3E">
        <w:rPr>
          <w:rFonts w:ascii="Times New Roman" w:hAnsi="Times New Roman"/>
          <w:sz w:val="26"/>
          <w:szCs w:val="26"/>
        </w:rPr>
        <w:t xml:space="preserve"> (далее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Организатор), на автоматизированную, а также без использования средств автоматизации обработку персональных данных.</w:t>
      </w:r>
    </w:p>
    <w:p w:rsidR="00880916" w:rsidRPr="00F01C3E" w:rsidRDefault="00880916" w:rsidP="00880916">
      <w:pPr>
        <w:spacing w:after="0" w:line="240" w:lineRule="auto"/>
        <w:ind w:firstLine="720"/>
        <w:jc w:val="both"/>
        <w:rPr>
          <w:rStyle w:val="15"/>
        </w:rPr>
      </w:pPr>
      <w:r w:rsidRPr="00F01C3E">
        <w:rPr>
          <w:rStyle w:val="15"/>
        </w:rPr>
        <w:t>Предоставляю право Организатору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w:t>
      </w:r>
      <w:r w:rsidRPr="00F01C3E">
        <w:rPr>
          <w:rFonts w:ascii="Times New Roman" w:hAnsi="Times New Roman"/>
          <w:sz w:val="26"/>
          <w:szCs w:val="26"/>
        </w:rPr>
        <w:t xml:space="preserve"> (включая публикации протоколов по результатам Конкурса, на официальных информационных ресурсах организатора)</w:t>
      </w:r>
      <w:r w:rsidRPr="00F01C3E">
        <w:rPr>
          <w:rStyle w:val="15"/>
        </w:rPr>
        <w:t>,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880916" w:rsidRPr="00F01C3E" w:rsidRDefault="00880916" w:rsidP="00880916">
      <w:pPr>
        <w:spacing w:after="0" w:line="240" w:lineRule="auto"/>
        <w:ind w:firstLine="720"/>
        <w:jc w:val="both"/>
        <w:rPr>
          <w:rStyle w:val="15"/>
        </w:rPr>
      </w:pPr>
      <w:r w:rsidRPr="00F01C3E">
        <w:rPr>
          <w:rStyle w:val="15"/>
        </w:rPr>
        <w:t>Передача персональных данных иным лицам или иное их разглашение может осуществляться только с моего письменного согласия.</w:t>
      </w:r>
    </w:p>
    <w:p w:rsidR="00880916" w:rsidRPr="00F01C3E" w:rsidRDefault="00880916" w:rsidP="00880916">
      <w:pPr>
        <w:spacing w:after="0"/>
        <w:ind w:firstLine="720"/>
        <w:jc w:val="both"/>
        <w:rPr>
          <w:rStyle w:val="15"/>
        </w:rPr>
      </w:pPr>
      <w:r w:rsidRPr="00F01C3E">
        <w:rPr>
          <w:rStyle w:val="15"/>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880916" w:rsidRPr="00F01C3E" w:rsidRDefault="00880916" w:rsidP="00880916">
      <w:pPr>
        <w:spacing w:after="0"/>
        <w:ind w:firstLine="720"/>
        <w:jc w:val="both"/>
        <w:rPr>
          <w:rFonts w:ascii="Times New Roman" w:hAnsi="Times New Roman"/>
          <w:sz w:val="26"/>
          <w:szCs w:val="26"/>
          <w:shd w:val="clear" w:color="auto" w:fill="FFFFFF"/>
        </w:rPr>
      </w:pPr>
      <w:r w:rsidRPr="00F01C3E">
        <w:rPr>
          <w:rStyle w:val="15"/>
        </w:rPr>
        <w:t>Я даю свое согласие на размещение конкурсной работы\выступления на официальных сайтах Организаторов.</w:t>
      </w:r>
    </w:p>
    <w:p w:rsidR="00880916" w:rsidRPr="00F01C3E" w:rsidRDefault="00880916" w:rsidP="00880916">
      <w:pPr>
        <w:tabs>
          <w:tab w:val="left" w:pos="6050"/>
        </w:tabs>
        <w:spacing w:line="240" w:lineRule="auto"/>
        <w:jc w:val="right"/>
        <w:rPr>
          <w:rFonts w:ascii="Times New Roman" w:hAnsi="Times New Roman"/>
          <w:sz w:val="26"/>
          <w:szCs w:val="26"/>
        </w:rPr>
      </w:pPr>
      <w:r w:rsidRPr="00F01C3E">
        <w:rPr>
          <w:rFonts w:ascii="Times New Roman" w:hAnsi="Times New Roman"/>
          <w:sz w:val="26"/>
          <w:szCs w:val="26"/>
        </w:rPr>
        <w:t>Подпись участника  _________________________</w:t>
      </w:r>
    </w:p>
    <w:p w:rsidR="00880916" w:rsidRDefault="00880916" w:rsidP="00880916">
      <w:pPr>
        <w:spacing w:line="240" w:lineRule="auto"/>
        <w:jc w:val="right"/>
        <w:rPr>
          <w:rFonts w:ascii="Times New Roman" w:hAnsi="Times New Roman"/>
          <w:sz w:val="26"/>
          <w:szCs w:val="26"/>
        </w:rPr>
      </w:pPr>
      <w:r w:rsidRPr="00F01C3E">
        <w:rPr>
          <w:rFonts w:ascii="Times New Roman" w:hAnsi="Times New Roman"/>
          <w:sz w:val="26"/>
          <w:szCs w:val="26"/>
        </w:rPr>
        <w:t>Дата_____________________</w:t>
      </w:r>
    </w:p>
    <w:p w:rsidR="00880916" w:rsidRPr="007A198D" w:rsidRDefault="00880916" w:rsidP="00880916">
      <w:pPr>
        <w:rPr>
          <w:rFonts w:ascii="Times New Roman" w:hAnsi="Times New Roman"/>
          <w:sz w:val="26"/>
          <w:szCs w:val="26"/>
        </w:rPr>
      </w:pPr>
      <w:r>
        <w:rPr>
          <w:rFonts w:ascii="Times New Roman" w:hAnsi="Times New Roman"/>
          <w:sz w:val="26"/>
          <w:szCs w:val="26"/>
        </w:rPr>
        <w:br w:type="page"/>
      </w:r>
    </w:p>
    <w:p w:rsidR="00A4058D" w:rsidRPr="00B33939" w:rsidRDefault="00A4058D" w:rsidP="00A4058D">
      <w:pPr>
        <w:spacing w:after="0" w:line="240" w:lineRule="auto"/>
        <w:jc w:val="right"/>
        <w:rPr>
          <w:rFonts w:ascii="Times New Roman" w:eastAsia="Calibri" w:hAnsi="Times New Roman"/>
          <w:i/>
          <w:sz w:val="20"/>
          <w:szCs w:val="20"/>
        </w:rPr>
      </w:pPr>
      <w:r>
        <w:rPr>
          <w:rFonts w:ascii="Times New Roman" w:eastAsia="Calibri" w:hAnsi="Times New Roman"/>
          <w:i/>
          <w:sz w:val="20"/>
          <w:szCs w:val="20"/>
        </w:rPr>
        <w:lastRenderedPageBreak/>
        <w:t>Приложение 3</w:t>
      </w:r>
    </w:p>
    <w:p w:rsidR="00A4058D" w:rsidRPr="00B33939" w:rsidRDefault="00A4058D" w:rsidP="00A4058D">
      <w:pPr>
        <w:spacing w:after="0" w:line="240" w:lineRule="auto"/>
        <w:jc w:val="right"/>
        <w:rPr>
          <w:rFonts w:ascii="Times New Roman" w:hAnsi="Times New Roman"/>
          <w:bCs/>
          <w:i/>
          <w:sz w:val="20"/>
          <w:szCs w:val="20"/>
        </w:rPr>
      </w:pPr>
      <w:r>
        <w:rPr>
          <w:rFonts w:ascii="Times New Roman" w:hAnsi="Times New Roman"/>
          <w:bCs/>
          <w:i/>
          <w:sz w:val="20"/>
          <w:szCs w:val="20"/>
        </w:rPr>
        <w:t>К  П</w:t>
      </w:r>
      <w:r w:rsidRPr="00B33939">
        <w:rPr>
          <w:rFonts w:ascii="Times New Roman" w:hAnsi="Times New Roman"/>
          <w:bCs/>
          <w:i/>
          <w:sz w:val="20"/>
          <w:szCs w:val="20"/>
        </w:rPr>
        <w:t>оложению областного конкурса</w:t>
      </w:r>
    </w:p>
    <w:p w:rsidR="00A4058D" w:rsidRPr="00B33939" w:rsidRDefault="00A4058D" w:rsidP="00A4058D">
      <w:pPr>
        <w:spacing w:after="0" w:line="240" w:lineRule="auto"/>
        <w:jc w:val="right"/>
        <w:rPr>
          <w:rFonts w:ascii="Times New Roman" w:hAnsi="Times New Roman"/>
          <w:bCs/>
          <w:i/>
          <w:sz w:val="20"/>
          <w:szCs w:val="20"/>
        </w:rPr>
      </w:pPr>
      <w:r w:rsidRPr="00B33939">
        <w:rPr>
          <w:rFonts w:ascii="Times New Roman" w:hAnsi="Times New Roman"/>
          <w:bCs/>
          <w:i/>
          <w:sz w:val="20"/>
          <w:szCs w:val="20"/>
        </w:rPr>
        <w:t xml:space="preserve"> детских хореографических коллективов </w:t>
      </w:r>
    </w:p>
    <w:p w:rsidR="00A4058D" w:rsidRDefault="00A4058D" w:rsidP="00A4058D">
      <w:pPr>
        <w:spacing w:after="0" w:line="240" w:lineRule="auto"/>
        <w:jc w:val="right"/>
        <w:rPr>
          <w:rFonts w:ascii="Times New Roman" w:hAnsi="Times New Roman"/>
          <w:bCs/>
          <w:i/>
          <w:sz w:val="20"/>
          <w:szCs w:val="20"/>
        </w:rPr>
      </w:pPr>
      <w:r w:rsidRPr="00B33939">
        <w:rPr>
          <w:rFonts w:ascii="Times New Roman" w:hAnsi="Times New Roman"/>
          <w:bCs/>
          <w:i/>
          <w:sz w:val="20"/>
          <w:szCs w:val="20"/>
        </w:rPr>
        <w:t>в 2022-2023 учебном году</w:t>
      </w:r>
    </w:p>
    <w:p w:rsidR="00A4058D" w:rsidRDefault="00A4058D" w:rsidP="00A4058D">
      <w:pPr>
        <w:spacing w:after="0" w:line="240" w:lineRule="auto"/>
        <w:jc w:val="right"/>
        <w:rPr>
          <w:rFonts w:ascii="Times New Roman" w:hAnsi="Times New Roman"/>
          <w:bCs/>
          <w:i/>
          <w:sz w:val="20"/>
          <w:szCs w:val="20"/>
        </w:rPr>
      </w:pPr>
    </w:p>
    <w:p w:rsidR="00A4058D" w:rsidRPr="00B33939" w:rsidRDefault="00A4058D" w:rsidP="00A4058D">
      <w:pPr>
        <w:spacing w:after="0" w:line="240" w:lineRule="auto"/>
        <w:jc w:val="right"/>
        <w:rPr>
          <w:rFonts w:ascii="Times New Roman" w:hAnsi="Times New Roman"/>
          <w:bCs/>
          <w:i/>
          <w:sz w:val="20"/>
          <w:szCs w:val="20"/>
        </w:rPr>
      </w:pPr>
    </w:p>
    <w:p w:rsidR="00A4058D" w:rsidRPr="00C67862" w:rsidRDefault="00A4058D" w:rsidP="00A4058D">
      <w:pPr>
        <w:keepNext/>
        <w:keepLines/>
        <w:spacing w:after="0" w:line="240" w:lineRule="auto"/>
        <w:jc w:val="center"/>
        <w:outlineLvl w:val="0"/>
        <w:rPr>
          <w:rFonts w:ascii="Times New Roman" w:hAnsi="Times New Roman"/>
          <w:b/>
          <w:bCs/>
          <w:sz w:val="26"/>
          <w:szCs w:val="26"/>
        </w:rPr>
      </w:pPr>
      <w:r w:rsidRPr="00C67862">
        <w:rPr>
          <w:rFonts w:ascii="Times New Roman" w:hAnsi="Times New Roman"/>
          <w:b/>
          <w:sz w:val="26"/>
          <w:szCs w:val="26"/>
        </w:rPr>
        <w:t>Положение о проведении областного заочного конкурса танцев на колясках</w:t>
      </w:r>
      <w:r w:rsidRPr="00C67862">
        <w:rPr>
          <w:rFonts w:ascii="Times New Roman" w:hAnsi="Times New Roman"/>
          <w:b/>
          <w:bCs/>
          <w:sz w:val="26"/>
          <w:szCs w:val="26"/>
        </w:rPr>
        <w:t xml:space="preserve"> в рамках Всероссийского конкурса детских хореографических коллективов </w:t>
      </w:r>
      <w:r w:rsidRPr="00C67862">
        <w:rPr>
          <w:rFonts w:ascii="Times New Roman" w:hAnsi="Times New Roman"/>
          <w:b/>
          <w:bCs/>
          <w:sz w:val="26"/>
          <w:szCs w:val="26"/>
        </w:rPr>
        <w:br/>
        <w:t>«Здравствуй, мир!» и Большого Всероссийского фестиваля детского и юношеского творчества</w:t>
      </w:r>
    </w:p>
    <w:p w:rsidR="00A4058D" w:rsidRPr="00C67862" w:rsidRDefault="00A4058D" w:rsidP="00A4058D">
      <w:pPr>
        <w:spacing w:after="0" w:line="240" w:lineRule="auto"/>
        <w:ind w:firstLine="709"/>
        <w:jc w:val="center"/>
        <w:rPr>
          <w:rFonts w:ascii="Times New Roman" w:hAnsi="Times New Roman"/>
          <w:b/>
          <w:sz w:val="26"/>
          <w:szCs w:val="26"/>
        </w:rPr>
      </w:pPr>
      <w:r w:rsidRPr="00C67862">
        <w:rPr>
          <w:rFonts w:ascii="Times New Roman" w:hAnsi="Times New Roman"/>
          <w:b/>
          <w:sz w:val="26"/>
          <w:szCs w:val="26"/>
        </w:rPr>
        <w:t xml:space="preserve"> </w:t>
      </w:r>
    </w:p>
    <w:p w:rsidR="00A4058D" w:rsidRPr="00C67862" w:rsidRDefault="00A4058D" w:rsidP="00A4058D">
      <w:pPr>
        <w:spacing w:after="0" w:line="240" w:lineRule="auto"/>
        <w:ind w:firstLine="709"/>
        <w:jc w:val="center"/>
        <w:rPr>
          <w:rFonts w:ascii="Times New Roman" w:hAnsi="Times New Roman"/>
          <w:b/>
          <w:sz w:val="26"/>
          <w:szCs w:val="26"/>
        </w:rPr>
      </w:pPr>
      <w:r w:rsidRPr="00C67862">
        <w:rPr>
          <w:rFonts w:ascii="Times New Roman" w:hAnsi="Times New Roman"/>
          <w:b/>
          <w:sz w:val="26"/>
          <w:szCs w:val="26"/>
        </w:rPr>
        <w:t>1. Общие положения</w:t>
      </w:r>
    </w:p>
    <w:p w:rsidR="00A4058D" w:rsidRPr="00C67862" w:rsidRDefault="00A4058D" w:rsidP="00A4058D">
      <w:pPr>
        <w:spacing w:after="0" w:line="240" w:lineRule="auto"/>
        <w:ind w:firstLine="709"/>
        <w:jc w:val="both"/>
        <w:rPr>
          <w:rFonts w:ascii="Times New Roman" w:hAnsi="Times New Roman"/>
          <w:sz w:val="26"/>
          <w:szCs w:val="26"/>
        </w:rPr>
      </w:pPr>
      <w:r w:rsidRPr="00C67862">
        <w:rPr>
          <w:rFonts w:ascii="Times New Roman" w:hAnsi="Times New Roman"/>
          <w:sz w:val="26"/>
          <w:szCs w:val="26"/>
        </w:rPr>
        <w:t>1.1.</w:t>
      </w:r>
      <w:r w:rsidRPr="00C67862">
        <w:rPr>
          <w:rFonts w:ascii="Times New Roman" w:hAnsi="Times New Roman"/>
          <w:b/>
          <w:sz w:val="26"/>
          <w:szCs w:val="26"/>
        </w:rPr>
        <w:t xml:space="preserve"> </w:t>
      </w:r>
      <w:r w:rsidRPr="00C67862">
        <w:rPr>
          <w:rFonts w:ascii="Times New Roman" w:hAnsi="Times New Roman"/>
          <w:sz w:val="26"/>
          <w:szCs w:val="26"/>
        </w:rPr>
        <w:t>Настоящее Положение регламентирует условия, порядок организации и проведения областного конкурса танцев на колясках (далее – Конкурс), в том числе определяет требования к участникам и конкурсным проектам, порядок их представления, сроки проведения Конкурса, порядок отбора и награждения победителей и призеров Конкурса.</w:t>
      </w:r>
    </w:p>
    <w:p w:rsidR="00A4058D" w:rsidRPr="00C67862" w:rsidRDefault="00A4058D" w:rsidP="00A4058D">
      <w:pPr>
        <w:spacing w:after="0" w:line="240" w:lineRule="auto"/>
        <w:ind w:firstLine="709"/>
        <w:jc w:val="both"/>
        <w:rPr>
          <w:rFonts w:ascii="Times New Roman" w:hAnsi="Times New Roman"/>
          <w:sz w:val="26"/>
          <w:szCs w:val="26"/>
        </w:rPr>
      </w:pPr>
      <w:r w:rsidRPr="00C67862">
        <w:rPr>
          <w:rFonts w:ascii="Times New Roman" w:hAnsi="Times New Roman"/>
          <w:sz w:val="26"/>
          <w:szCs w:val="26"/>
        </w:rPr>
        <w:t>1.2. Конкурс проводится в целях привлечения общественного внимания к сообществу лиц с нарушениями опорно-двигательного аппарата (далее – НОДА), вовлечения обучающихся с НОДА в активную культурную жизнь посредством современного искусства, развитие новых форм и методов современного хореографического искусства.</w:t>
      </w:r>
    </w:p>
    <w:p w:rsidR="00A4058D" w:rsidRPr="00C67862" w:rsidRDefault="00A4058D" w:rsidP="00A4058D">
      <w:pPr>
        <w:spacing w:after="0" w:line="240" w:lineRule="auto"/>
        <w:ind w:firstLine="709"/>
        <w:jc w:val="both"/>
        <w:rPr>
          <w:rFonts w:ascii="Times New Roman" w:hAnsi="Times New Roman"/>
          <w:sz w:val="26"/>
          <w:szCs w:val="26"/>
        </w:rPr>
      </w:pPr>
      <w:r w:rsidRPr="00C67862">
        <w:rPr>
          <w:rFonts w:ascii="Times New Roman" w:hAnsi="Times New Roman"/>
          <w:sz w:val="26"/>
          <w:szCs w:val="26"/>
        </w:rPr>
        <w:t xml:space="preserve">1.3. Основными задачами Конкурса являются: </w:t>
      </w:r>
    </w:p>
    <w:p w:rsidR="00A4058D" w:rsidRPr="00C67862" w:rsidRDefault="00A4058D" w:rsidP="00A4058D">
      <w:pPr>
        <w:spacing w:after="0" w:line="240" w:lineRule="auto"/>
        <w:ind w:firstLine="709"/>
        <w:jc w:val="both"/>
        <w:rPr>
          <w:rFonts w:ascii="Times New Roman" w:hAnsi="Times New Roman"/>
          <w:sz w:val="26"/>
          <w:szCs w:val="26"/>
        </w:rPr>
      </w:pPr>
      <w:r w:rsidRPr="00C67862">
        <w:rPr>
          <w:rFonts w:ascii="Times New Roman" w:hAnsi="Times New Roman"/>
          <w:sz w:val="26"/>
          <w:szCs w:val="26"/>
        </w:rPr>
        <w:t>выявление и поддержка одарённых обучающихся с НОДА, творческих коллективов, обучающихся с НОДА, демонстрирующих образовательные достижения в танцах на колясках, популяризация творчества обучающихся с НОДА;</w:t>
      </w:r>
    </w:p>
    <w:p w:rsidR="00A4058D" w:rsidRPr="00C67862" w:rsidRDefault="00A4058D" w:rsidP="00A4058D">
      <w:pPr>
        <w:spacing w:after="0" w:line="240" w:lineRule="auto"/>
        <w:ind w:firstLine="709"/>
        <w:jc w:val="both"/>
        <w:rPr>
          <w:rFonts w:ascii="Times New Roman" w:hAnsi="Times New Roman"/>
          <w:sz w:val="26"/>
          <w:szCs w:val="26"/>
        </w:rPr>
      </w:pPr>
      <w:r w:rsidRPr="00C67862">
        <w:rPr>
          <w:rFonts w:ascii="Times New Roman" w:hAnsi="Times New Roman"/>
          <w:sz w:val="26"/>
          <w:szCs w:val="26"/>
        </w:rPr>
        <w:t>выявление и расширение диапазона инклюзивных творческих практик для использования в качестве инновационных технологий в обучении и воспитании обучающихся с НОДА;</w:t>
      </w:r>
    </w:p>
    <w:p w:rsidR="00A4058D" w:rsidRPr="00C67862" w:rsidRDefault="00A4058D" w:rsidP="00A4058D">
      <w:pPr>
        <w:spacing w:after="0" w:line="240" w:lineRule="auto"/>
        <w:ind w:firstLine="709"/>
        <w:jc w:val="both"/>
        <w:rPr>
          <w:rFonts w:ascii="Times New Roman" w:hAnsi="Times New Roman"/>
          <w:sz w:val="26"/>
          <w:szCs w:val="26"/>
        </w:rPr>
      </w:pPr>
      <w:r w:rsidRPr="00C67862">
        <w:rPr>
          <w:rFonts w:ascii="Times New Roman" w:hAnsi="Times New Roman"/>
          <w:sz w:val="26"/>
          <w:szCs w:val="26"/>
        </w:rPr>
        <w:t>формирование в обществе толерантного отношения к людям с НОДА с помощью современного искусства.</w:t>
      </w:r>
    </w:p>
    <w:p w:rsidR="00A4058D" w:rsidRPr="00C67862" w:rsidRDefault="00A4058D" w:rsidP="00A4058D">
      <w:pPr>
        <w:spacing w:after="0" w:line="240" w:lineRule="auto"/>
        <w:ind w:firstLine="709"/>
        <w:jc w:val="both"/>
        <w:rPr>
          <w:rFonts w:ascii="Times New Roman" w:hAnsi="Times New Roman"/>
          <w:bCs/>
          <w:kern w:val="26"/>
          <w:sz w:val="26"/>
          <w:szCs w:val="26"/>
        </w:rPr>
      </w:pPr>
      <w:r w:rsidRPr="00C67862">
        <w:rPr>
          <w:rFonts w:ascii="Times New Roman" w:hAnsi="Times New Roman"/>
          <w:sz w:val="26"/>
          <w:szCs w:val="26"/>
        </w:rPr>
        <w:t xml:space="preserve">1.4. </w:t>
      </w:r>
      <w:r w:rsidRPr="00C67862">
        <w:rPr>
          <w:rFonts w:ascii="Times New Roman" w:hAnsi="Times New Roman"/>
          <w:bCs/>
          <w:kern w:val="26"/>
          <w:sz w:val="26"/>
          <w:szCs w:val="26"/>
        </w:rPr>
        <w:t>Организационно-методическое обеспечение осуществляет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(далее - ГБУ ДО КО «ОЦДОД им.Ю.А. Гагарина»).</w:t>
      </w:r>
    </w:p>
    <w:p w:rsidR="00A4058D" w:rsidRPr="00C67862" w:rsidRDefault="00A4058D" w:rsidP="00A4058D">
      <w:pPr>
        <w:spacing w:after="0" w:line="240" w:lineRule="auto"/>
        <w:ind w:firstLine="709"/>
        <w:jc w:val="both"/>
        <w:rPr>
          <w:rFonts w:ascii="Times New Roman" w:hAnsi="Times New Roman"/>
          <w:bCs/>
          <w:kern w:val="26"/>
          <w:sz w:val="26"/>
          <w:szCs w:val="26"/>
        </w:rPr>
      </w:pPr>
      <w:r w:rsidRPr="00C67862">
        <w:rPr>
          <w:rFonts w:ascii="Times New Roman" w:hAnsi="Times New Roman"/>
          <w:bCs/>
          <w:kern w:val="26"/>
          <w:sz w:val="26"/>
          <w:szCs w:val="26"/>
        </w:rPr>
        <w:t xml:space="preserve"> </w:t>
      </w:r>
    </w:p>
    <w:p w:rsidR="00A4058D" w:rsidRPr="00C67862" w:rsidRDefault="00A4058D" w:rsidP="00A4058D">
      <w:pPr>
        <w:spacing w:after="0" w:line="240" w:lineRule="auto"/>
        <w:ind w:firstLine="709"/>
        <w:jc w:val="center"/>
        <w:rPr>
          <w:rFonts w:ascii="Times New Roman" w:hAnsi="Times New Roman"/>
          <w:b/>
          <w:bCs/>
          <w:kern w:val="26"/>
          <w:sz w:val="26"/>
          <w:szCs w:val="26"/>
        </w:rPr>
      </w:pPr>
      <w:r w:rsidRPr="00C67862">
        <w:rPr>
          <w:rFonts w:ascii="Times New Roman" w:hAnsi="Times New Roman"/>
          <w:b/>
          <w:bCs/>
          <w:kern w:val="26"/>
          <w:sz w:val="26"/>
          <w:szCs w:val="26"/>
        </w:rPr>
        <w:t>2. Участники Конкурса</w:t>
      </w:r>
    </w:p>
    <w:p w:rsidR="00A4058D" w:rsidRPr="00C67862" w:rsidRDefault="00A4058D" w:rsidP="00A4058D">
      <w:pPr>
        <w:spacing w:after="0" w:line="240" w:lineRule="auto"/>
        <w:ind w:firstLine="709"/>
        <w:jc w:val="both"/>
        <w:rPr>
          <w:rFonts w:ascii="Times New Roman" w:hAnsi="Times New Roman"/>
          <w:bCs/>
          <w:kern w:val="26"/>
          <w:sz w:val="26"/>
          <w:szCs w:val="26"/>
        </w:rPr>
      </w:pPr>
      <w:r w:rsidRPr="00C67862">
        <w:rPr>
          <w:rFonts w:ascii="Times New Roman" w:hAnsi="Times New Roman"/>
          <w:bCs/>
          <w:kern w:val="26"/>
          <w:sz w:val="26"/>
          <w:szCs w:val="26"/>
        </w:rPr>
        <w:t>2.1. Участниками Конкурса является хореографические творческие коллективы (в состав коллектива входят обучающиеся с НОДА) организаций, осуществляющих образовательную деятельность, представившие все материалы и документы в соответствии с условиями настоящего Положения.</w:t>
      </w:r>
    </w:p>
    <w:p w:rsidR="00A4058D" w:rsidRPr="00C67862" w:rsidRDefault="00A4058D" w:rsidP="00A4058D">
      <w:pPr>
        <w:spacing w:after="0" w:line="240" w:lineRule="auto"/>
        <w:ind w:firstLine="709"/>
        <w:jc w:val="both"/>
        <w:rPr>
          <w:rFonts w:ascii="Times New Roman" w:hAnsi="Times New Roman"/>
          <w:bCs/>
          <w:kern w:val="26"/>
          <w:sz w:val="26"/>
          <w:szCs w:val="26"/>
        </w:rPr>
      </w:pPr>
      <w:r w:rsidRPr="00C67862">
        <w:rPr>
          <w:rFonts w:ascii="Times New Roman" w:hAnsi="Times New Roman"/>
          <w:bCs/>
          <w:kern w:val="26"/>
          <w:sz w:val="26"/>
          <w:szCs w:val="26"/>
        </w:rPr>
        <w:t>2.2. К участию в Конкурсе допускаются:</w:t>
      </w:r>
    </w:p>
    <w:p w:rsidR="00A4058D" w:rsidRPr="00C67862" w:rsidRDefault="00A4058D" w:rsidP="00A4058D">
      <w:pPr>
        <w:spacing w:after="0" w:line="240" w:lineRule="auto"/>
        <w:ind w:firstLine="709"/>
        <w:jc w:val="both"/>
        <w:rPr>
          <w:rFonts w:ascii="Times New Roman" w:hAnsi="Times New Roman"/>
          <w:bCs/>
          <w:kern w:val="26"/>
          <w:sz w:val="26"/>
          <w:szCs w:val="26"/>
        </w:rPr>
      </w:pPr>
      <w:r w:rsidRPr="00C67862">
        <w:rPr>
          <w:rFonts w:ascii="Times New Roman" w:hAnsi="Times New Roman"/>
          <w:bCs/>
          <w:kern w:val="26"/>
          <w:sz w:val="26"/>
          <w:szCs w:val="26"/>
        </w:rPr>
        <w:t>хореографические творческие коллективы, в состав которых входят как обучающиеся с НОДА, так и без инвалидности, которые являются партнерами танцоров на колясках или входят в состав танцевального коллектива;</w:t>
      </w:r>
    </w:p>
    <w:p w:rsidR="00A4058D" w:rsidRPr="00C67862" w:rsidRDefault="00A4058D" w:rsidP="00A4058D">
      <w:pPr>
        <w:spacing w:after="0" w:line="240" w:lineRule="auto"/>
        <w:ind w:firstLine="709"/>
        <w:jc w:val="both"/>
        <w:rPr>
          <w:rFonts w:ascii="Times New Roman" w:hAnsi="Times New Roman"/>
          <w:bCs/>
          <w:kern w:val="26"/>
          <w:sz w:val="26"/>
          <w:szCs w:val="26"/>
        </w:rPr>
      </w:pPr>
      <w:r w:rsidRPr="00C67862">
        <w:rPr>
          <w:rFonts w:ascii="Times New Roman" w:hAnsi="Times New Roman"/>
          <w:bCs/>
          <w:kern w:val="26"/>
          <w:sz w:val="26"/>
          <w:szCs w:val="26"/>
        </w:rPr>
        <w:t>индивидуальные участники с НОДА – обучающиеся организаций, осуществляющих образовательную деятельность.</w:t>
      </w:r>
    </w:p>
    <w:p w:rsidR="00A4058D" w:rsidRPr="00C67862" w:rsidRDefault="00A4058D" w:rsidP="00341523">
      <w:pPr>
        <w:spacing w:after="0" w:line="240" w:lineRule="auto"/>
        <w:ind w:firstLine="709"/>
        <w:jc w:val="both"/>
        <w:rPr>
          <w:rFonts w:ascii="Times New Roman" w:hAnsi="Times New Roman"/>
          <w:bCs/>
          <w:kern w:val="26"/>
          <w:sz w:val="26"/>
          <w:szCs w:val="26"/>
        </w:rPr>
      </w:pPr>
      <w:r w:rsidRPr="00C67862">
        <w:rPr>
          <w:rFonts w:ascii="Times New Roman" w:hAnsi="Times New Roman"/>
          <w:bCs/>
          <w:kern w:val="26"/>
          <w:sz w:val="26"/>
          <w:szCs w:val="26"/>
        </w:rPr>
        <w:t>2.3. Возраст участников Конкурса от 7 до 18 лет.</w:t>
      </w:r>
      <w:r w:rsidR="00341523">
        <w:rPr>
          <w:rFonts w:ascii="Times New Roman" w:hAnsi="Times New Roman"/>
          <w:bCs/>
          <w:kern w:val="26"/>
          <w:sz w:val="26"/>
          <w:szCs w:val="26"/>
        </w:rPr>
        <w:br w:type="page"/>
      </w:r>
    </w:p>
    <w:p w:rsidR="00A4058D" w:rsidRPr="00C67862" w:rsidRDefault="00A4058D" w:rsidP="00A4058D">
      <w:pPr>
        <w:spacing w:after="0" w:line="240" w:lineRule="auto"/>
        <w:ind w:firstLine="709"/>
        <w:jc w:val="both"/>
        <w:rPr>
          <w:rFonts w:ascii="Times New Roman" w:hAnsi="Times New Roman"/>
          <w:bCs/>
          <w:kern w:val="26"/>
          <w:sz w:val="26"/>
          <w:szCs w:val="26"/>
        </w:rPr>
      </w:pPr>
      <w:r w:rsidRPr="00C67862">
        <w:rPr>
          <w:rFonts w:ascii="Times New Roman" w:hAnsi="Times New Roman"/>
          <w:bCs/>
          <w:kern w:val="26"/>
          <w:sz w:val="26"/>
          <w:szCs w:val="26"/>
        </w:rPr>
        <w:lastRenderedPageBreak/>
        <w:t>2.4. У участников Конкурса не должно быть медицинских противопоказаний для занятий танцами на колясках и участия в массовых мероприятиях.</w:t>
      </w:r>
    </w:p>
    <w:p w:rsidR="00A4058D" w:rsidRPr="00C67862" w:rsidRDefault="00A4058D" w:rsidP="00A4058D">
      <w:pPr>
        <w:spacing w:after="0" w:line="240" w:lineRule="auto"/>
        <w:ind w:firstLine="709"/>
        <w:jc w:val="both"/>
        <w:rPr>
          <w:rFonts w:ascii="Times New Roman" w:hAnsi="Times New Roman"/>
          <w:sz w:val="26"/>
          <w:szCs w:val="26"/>
        </w:rPr>
      </w:pPr>
      <w:r w:rsidRPr="00C67862">
        <w:rPr>
          <w:rFonts w:ascii="Times New Roman" w:hAnsi="Times New Roman"/>
          <w:sz w:val="26"/>
          <w:szCs w:val="26"/>
        </w:rPr>
        <w:t>2.5. Конкурс проводится в двух возрастных группах участников: 7-13 лет и 14-18 лет.</w:t>
      </w:r>
    </w:p>
    <w:p w:rsidR="00A4058D" w:rsidRPr="00C67862" w:rsidRDefault="00A4058D" w:rsidP="00A4058D">
      <w:pPr>
        <w:spacing w:after="0" w:line="240" w:lineRule="auto"/>
        <w:ind w:firstLine="709"/>
        <w:jc w:val="both"/>
        <w:rPr>
          <w:rFonts w:ascii="Times New Roman" w:hAnsi="Times New Roman"/>
          <w:sz w:val="26"/>
          <w:szCs w:val="26"/>
        </w:rPr>
      </w:pPr>
      <w:r w:rsidRPr="00C67862">
        <w:rPr>
          <w:rFonts w:ascii="Times New Roman" w:hAnsi="Times New Roman"/>
          <w:sz w:val="26"/>
          <w:szCs w:val="26"/>
        </w:rPr>
        <w:t>2.6. В составе детского творческого коллектива в заявленной группе допускается не более 20% участников из другой возрастной группы.</w:t>
      </w:r>
    </w:p>
    <w:p w:rsidR="00A4058D" w:rsidRPr="00C67862" w:rsidRDefault="00A4058D" w:rsidP="00A4058D">
      <w:pPr>
        <w:spacing w:after="0" w:line="240" w:lineRule="auto"/>
        <w:ind w:firstLine="709"/>
        <w:jc w:val="both"/>
        <w:rPr>
          <w:rFonts w:ascii="Times New Roman" w:hAnsi="Times New Roman"/>
          <w:sz w:val="26"/>
          <w:szCs w:val="26"/>
        </w:rPr>
      </w:pPr>
    </w:p>
    <w:p w:rsidR="00A4058D" w:rsidRPr="00C67862" w:rsidRDefault="00A4058D" w:rsidP="00A4058D">
      <w:pPr>
        <w:spacing w:after="0" w:line="240" w:lineRule="auto"/>
        <w:ind w:firstLine="709"/>
        <w:jc w:val="center"/>
        <w:rPr>
          <w:rFonts w:ascii="Times New Roman" w:hAnsi="Times New Roman"/>
          <w:b/>
          <w:sz w:val="26"/>
          <w:szCs w:val="26"/>
        </w:rPr>
      </w:pPr>
      <w:r w:rsidRPr="00C67862">
        <w:rPr>
          <w:rFonts w:ascii="Times New Roman" w:hAnsi="Times New Roman"/>
          <w:b/>
          <w:sz w:val="26"/>
          <w:szCs w:val="26"/>
        </w:rPr>
        <w:t>3. Сроки и этапы Конкурса</w:t>
      </w:r>
    </w:p>
    <w:p w:rsidR="00A4058D" w:rsidRPr="00C67862" w:rsidRDefault="00A4058D" w:rsidP="00A4058D">
      <w:pPr>
        <w:spacing w:after="0" w:line="240" w:lineRule="auto"/>
        <w:ind w:firstLine="709"/>
        <w:jc w:val="both"/>
        <w:rPr>
          <w:rFonts w:ascii="Times New Roman" w:hAnsi="Times New Roman"/>
          <w:bCs/>
          <w:kern w:val="2"/>
          <w:sz w:val="26"/>
          <w:szCs w:val="26"/>
        </w:rPr>
      </w:pPr>
      <w:r w:rsidRPr="00C67862">
        <w:rPr>
          <w:rFonts w:ascii="Times New Roman" w:hAnsi="Times New Roman"/>
          <w:sz w:val="26"/>
          <w:szCs w:val="26"/>
        </w:rPr>
        <w:t xml:space="preserve">3.1. Конкурс проводится в один этап. Для участия в региональном этапе </w:t>
      </w:r>
      <w:r w:rsidRPr="00C67862">
        <w:rPr>
          <w:rFonts w:ascii="Times New Roman" w:hAnsi="Times New Roman"/>
          <w:bCs/>
          <w:sz w:val="26"/>
          <w:szCs w:val="26"/>
        </w:rPr>
        <w:t xml:space="preserve">органы местного самоуправления, осуществляющие управление в сфере образования, </w:t>
      </w:r>
      <w:r w:rsidRPr="00C67862">
        <w:rPr>
          <w:rFonts w:ascii="Times New Roman" w:hAnsi="Times New Roman"/>
          <w:bCs/>
          <w:kern w:val="2"/>
          <w:sz w:val="26"/>
          <w:szCs w:val="26"/>
        </w:rPr>
        <w:t xml:space="preserve">в срок </w:t>
      </w:r>
      <w:r w:rsidRPr="00C67862">
        <w:rPr>
          <w:rFonts w:ascii="Times New Roman" w:hAnsi="Times New Roman"/>
          <w:b/>
          <w:bCs/>
          <w:kern w:val="2"/>
          <w:sz w:val="26"/>
          <w:szCs w:val="26"/>
        </w:rPr>
        <w:t>до 10 марта (включительно)</w:t>
      </w:r>
      <w:r w:rsidRPr="00C67862">
        <w:rPr>
          <w:rFonts w:ascii="Times New Roman" w:hAnsi="Times New Roman"/>
          <w:bCs/>
          <w:kern w:val="2"/>
          <w:sz w:val="26"/>
          <w:szCs w:val="26"/>
        </w:rPr>
        <w:t xml:space="preserve"> на адрес электронной почты: </w:t>
      </w:r>
      <w:r w:rsidRPr="00C67862">
        <w:rPr>
          <w:rFonts w:ascii="Times New Roman" w:hAnsi="Times New Roman"/>
          <w:bCs/>
          <w:kern w:val="2"/>
          <w:sz w:val="26"/>
          <w:szCs w:val="26"/>
          <w:lang w:val="en-US"/>
        </w:rPr>
        <w:t>e</w:t>
      </w:r>
      <w:r w:rsidRPr="00C67862">
        <w:rPr>
          <w:rFonts w:ascii="Times New Roman" w:hAnsi="Times New Roman"/>
          <w:bCs/>
          <w:kern w:val="2"/>
          <w:sz w:val="26"/>
          <w:szCs w:val="26"/>
        </w:rPr>
        <w:t>-</w:t>
      </w:r>
      <w:r w:rsidRPr="00C67862">
        <w:rPr>
          <w:rFonts w:ascii="Times New Roman" w:hAnsi="Times New Roman"/>
          <w:bCs/>
          <w:kern w:val="2"/>
          <w:sz w:val="26"/>
          <w:szCs w:val="26"/>
          <w:lang w:val="en-US"/>
        </w:rPr>
        <w:t>mail</w:t>
      </w:r>
      <w:r w:rsidRPr="00C67862">
        <w:rPr>
          <w:rFonts w:ascii="Times New Roman" w:hAnsi="Times New Roman"/>
          <w:bCs/>
          <w:kern w:val="2"/>
          <w:sz w:val="26"/>
          <w:szCs w:val="26"/>
        </w:rPr>
        <w:t>:</w:t>
      </w:r>
      <w:r w:rsidRPr="00C67862">
        <w:rPr>
          <w:rFonts w:ascii="Times New Roman" w:hAnsi="Times New Roman"/>
          <w:bCs/>
          <w:color w:val="00B0F0"/>
          <w:kern w:val="2"/>
          <w:sz w:val="26"/>
          <w:szCs w:val="26"/>
        </w:rPr>
        <w:t xml:space="preserve"> </w:t>
      </w:r>
      <w:hyperlink r:id="rId27" w:history="1">
        <w:r w:rsidRPr="00C67862">
          <w:rPr>
            <w:rStyle w:val="a5"/>
            <w:rFonts w:ascii="Times New Roman" w:hAnsi="Times New Roman"/>
            <w:sz w:val="26"/>
            <w:szCs w:val="26"/>
          </w:rPr>
          <w:t>uvr-ocdod@yandex.ru</w:t>
        </w:r>
      </w:hyperlink>
      <w:r w:rsidRPr="00C67862">
        <w:rPr>
          <w:rFonts w:ascii="Times New Roman" w:hAnsi="Times New Roman"/>
          <w:b/>
          <w:bCs/>
          <w:kern w:val="2"/>
          <w:sz w:val="26"/>
          <w:szCs w:val="26"/>
        </w:rPr>
        <w:t xml:space="preserve"> </w:t>
      </w:r>
      <w:r w:rsidRPr="00C67862">
        <w:rPr>
          <w:rFonts w:ascii="Times New Roman" w:hAnsi="Times New Roman"/>
          <w:b/>
          <w:bCs/>
          <w:kern w:val="2"/>
          <w:sz w:val="26"/>
          <w:szCs w:val="26"/>
          <w:u w:val="single"/>
        </w:rPr>
        <w:t>(</w:t>
      </w:r>
      <w:r w:rsidRPr="00C67862">
        <w:rPr>
          <w:rFonts w:ascii="Times New Roman" w:hAnsi="Times New Roman"/>
          <w:b/>
          <w:bCs/>
          <w:i/>
          <w:kern w:val="2"/>
          <w:sz w:val="26"/>
          <w:szCs w:val="26"/>
          <w:u w:val="single"/>
        </w:rPr>
        <w:t>с обязательной пометкой «</w:t>
      </w:r>
      <w:r w:rsidRPr="00C67862">
        <w:rPr>
          <w:rFonts w:ascii="Times New Roman" w:hAnsi="Times New Roman"/>
          <w:b/>
          <w:bCs/>
          <w:kern w:val="2"/>
          <w:sz w:val="26"/>
          <w:szCs w:val="26"/>
          <w:u w:val="single"/>
        </w:rPr>
        <w:t xml:space="preserve">Здравствуй, мир!») </w:t>
      </w:r>
      <w:r w:rsidRPr="00C67862">
        <w:rPr>
          <w:rFonts w:ascii="Times New Roman" w:hAnsi="Times New Roman"/>
          <w:bCs/>
          <w:kern w:val="2"/>
          <w:sz w:val="26"/>
          <w:szCs w:val="26"/>
        </w:rPr>
        <w:t xml:space="preserve">направляют заявку (ПРИЛОЖЕНИЕ 1), согласие на обработку данных (ПРИЛОЖЕНИЕ 2) и конкурсные материалы в виде ссылок на скачивание видеозаписи (в формате </w:t>
      </w:r>
      <w:r w:rsidRPr="00C67862">
        <w:rPr>
          <w:rFonts w:ascii="Times New Roman" w:hAnsi="Times New Roman"/>
          <w:bCs/>
          <w:kern w:val="2"/>
          <w:sz w:val="26"/>
          <w:szCs w:val="26"/>
          <w:lang w:val="en-US"/>
        </w:rPr>
        <w:t>mp</w:t>
      </w:r>
      <w:r w:rsidRPr="00C67862">
        <w:rPr>
          <w:rFonts w:ascii="Times New Roman" w:hAnsi="Times New Roman"/>
          <w:bCs/>
          <w:kern w:val="2"/>
          <w:sz w:val="26"/>
          <w:szCs w:val="26"/>
        </w:rPr>
        <w:t>4).  Ссылка на материалы должна быть действительна до окончания регионального этапа Конкурса. Ссылка должна быть размещена в любом облачном пространстве и иметь общий доступ. Файлы должны быть подписаны (название коллектива, название номера в соответствии с заявкой).</w:t>
      </w:r>
    </w:p>
    <w:p w:rsidR="00A4058D" w:rsidRPr="00C67862" w:rsidRDefault="00A4058D" w:rsidP="00A4058D">
      <w:pPr>
        <w:spacing w:after="0" w:line="240" w:lineRule="auto"/>
        <w:ind w:firstLine="709"/>
        <w:jc w:val="both"/>
        <w:rPr>
          <w:rFonts w:ascii="Times New Roman" w:hAnsi="Times New Roman"/>
          <w:b/>
          <w:bCs/>
          <w:kern w:val="2"/>
          <w:sz w:val="26"/>
          <w:szCs w:val="26"/>
        </w:rPr>
      </w:pPr>
      <w:r w:rsidRPr="00C67862">
        <w:rPr>
          <w:rFonts w:ascii="Times New Roman" w:hAnsi="Times New Roman"/>
          <w:b/>
          <w:bCs/>
          <w:kern w:val="2"/>
          <w:sz w:val="26"/>
          <w:szCs w:val="26"/>
        </w:rPr>
        <w:t>Конкурс проводится только в заочной форме.</w:t>
      </w:r>
    </w:p>
    <w:p w:rsidR="00A4058D" w:rsidRPr="00C67862" w:rsidRDefault="00A4058D" w:rsidP="00A4058D">
      <w:pPr>
        <w:spacing w:after="0" w:line="240" w:lineRule="auto"/>
        <w:ind w:firstLine="709"/>
        <w:jc w:val="both"/>
        <w:rPr>
          <w:rFonts w:ascii="Times New Roman" w:hAnsi="Times New Roman"/>
          <w:b/>
          <w:bCs/>
          <w:kern w:val="2"/>
          <w:sz w:val="26"/>
          <w:szCs w:val="26"/>
        </w:rPr>
      </w:pPr>
    </w:p>
    <w:p w:rsidR="00A4058D" w:rsidRPr="00C67862" w:rsidRDefault="00A4058D" w:rsidP="00A4058D">
      <w:pPr>
        <w:spacing w:after="0" w:line="240" w:lineRule="auto"/>
        <w:ind w:firstLine="709"/>
        <w:jc w:val="center"/>
        <w:rPr>
          <w:rFonts w:ascii="Times New Roman" w:hAnsi="Times New Roman"/>
          <w:b/>
          <w:bCs/>
          <w:kern w:val="2"/>
          <w:sz w:val="26"/>
          <w:szCs w:val="26"/>
        </w:rPr>
      </w:pPr>
      <w:r w:rsidRPr="00C67862">
        <w:rPr>
          <w:rFonts w:ascii="Times New Roman" w:hAnsi="Times New Roman"/>
          <w:b/>
          <w:bCs/>
          <w:kern w:val="2"/>
          <w:sz w:val="26"/>
          <w:szCs w:val="26"/>
        </w:rPr>
        <w:t>4. Номинации Конкурса</w:t>
      </w:r>
    </w:p>
    <w:p w:rsidR="00A4058D" w:rsidRPr="00C67862" w:rsidRDefault="00A4058D" w:rsidP="00A4058D">
      <w:pPr>
        <w:spacing w:after="0" w:line="240" w:lineRule="auto"/>
        <w:ind w:firstLine="709"/>
        <w:jc w:val="both"/>
        <w:rPr>
          <w:rFonts w:ascii="Times New Roman" w:hAnsi="Times New Roman"/>
          <w:bCs/>
          <w:kern w:val="2"/>
          <w:sz w:val="26"/>
          <w:szCs w:val="26"/>
        </w:rPr>
      </w:pPr>
      <w:r w:rsidRPr="00C67862">
        <w:rPr>
          <w:rFonts w:ascii="Times New Roman" w:hAnsi="Times New Roman"/>
          <w:bCs/>
          <w:kern w:val="2"/>
          <w:sz w:val="26"/>
          <w:szCs w:val="26"/>
        </w:rPr>
        <w:t>4.1. Ансамбль. Участники представляют произвольную программу (в составе коллектива допускается не менее 50% - танцоры на колясках). Хронометраж выступления – не более 3 минут;</w:t>
      </w:r>
    </w:p>
    <w:p w:rsidR="00A4058D" w:rsidRPr="00C67862" w:rsidRDefault="00A4058D" w:rsidP="00A4058D">
      <w:pPr>
        <w:spacing w:after="0" w:line="240" w:lineRule="auto"/>
        <w:ind w:firstLine="709"/>
        <w:jc w:val="both"/>
        <w:rPr>
          <w:rFonts w:ascii="Times New Roman" w:hAnsi="Times New Roman"/>
          <w:bCs/>
          <w:kern w:val="2"/>
          <w:sz w:val="26"/>
          <w:szCs w:val="26"/>
        </w:rPr>
      </w:pPr>
      <w:r w:rsidRPr="00C67862">
        <w:rPr>
          <w:rFonts w:ascii="Times New Roman" w:hAnsi="Times New Roman"/>
          <w:bCs/>
          <w:kern w:val="2"/>
          <w:sz w:val="26"/>
          <w:szCs w:val="26"/>
        </w:rPr>
        <w:t>4.2. Соло. Участники представляют произвольную программу. Хронометраж выступления – не более 2 минут;</w:t>
      </w:r>
    </w:p>
    <w:p w:rsidR="00A4058D" w:rsidRPr="00C67862" w:rsidRDefault="00A4058D" w:rsidP="00A4058D">
      <w:pPr>
        <w:spacing w:after="0" w:line="240" w:lineRule="auto"/>
        <w:ind w:firstLine="709"/>
        <w:jc w:val="both"/>
        <w:rPr>
          <w:rFonts w:ascii="Times New Roman" w:hAnsi="Times New Roman"/>
          <w:bCs/>
          <w:kern w:val="2"/>
          <w:sz w:val="26"/>
          <w:szCs w:val="26"/>
        </w:rPr>
      </w:pPr>
      <w:r w:rsidRPr="00C67862">
        <w:rPr>
          <w:rFonts w:ascii="Times New Roman" w:hAnsi="Times New Roman"/>
          <w:bCs/>
          <w:kern w:val="2"/>
          <w:sz w:val="26"/>
          <w:szCs w:val="26"/>
        </w:rPr>
        <w:t>4.3. Пара Комби. Участники представляют произвольную программу. Танцевальная пара состоит из танцоров мальчик/девочка. Партнёр на коляске – инвалид с НОДА и партнёр без инвалидности. Хронометраж выступления – не более 2 минут.</w:t>
      </w:r>
    </w:p>
    <w:p w:rsidR="00A4058D" w:rsidRPr="00C67862" w:rsidRDefault="00A4058D" w:rsidP="00A4058D">
      <w:pPr>
        <w:spacing w:after="0" w:line="240" w:lineRule="auto"/>
        <w:ind w:firstLine="709"/>
        <w:jc w:val="both"/>
        <w:rPr>
          <w:rFonts w:ascii="Times New Roman" w:hAnsi="Times New Roman"/>
          <w:bCs/>
          <w:kern w:val="2"/>
          <w:sz w:val="26"/>
          <w:szCs w:val="26"/>
        </w:rPr>
      </w:pPr>
    </w:p>
    <w:p w:rsidR="00A4058D" w:rsidRPr="00C67862" w:rsidRDefault="00A4058D" w:rsidP="00A4058D">
      <w:pPr>
        <w:spacing w:after="0" w:line="240" w:lineRule="auto"/>
        <w:ind w:firstLine="709"/>
        <w:jc w:val="center"/>
        <w:rPr>
          <w:rFonts w:ascii="Times New Roman" w:hAnsi="Times New Roman"/>
          <w:b/>
          <w:bCs/>
          <w:kern w:val="2"/>
          <w:sz w:val="26"/>
          <w:szCs w:val="26"/>
        </w:rPr>
      </w:pPr>
      <w:r w:rsidRPr="00C67862">
        <w:rPr>
          <w:rFonts w:ascii="Times New Roman" w:hAnsi="Times New Roman"/>
          <w:b/>
          <w:bCs/>
          <w:kern w:val="2"/>
          <w:sz w:val="26"/>
          <w:szCs w:val="26"/>
        </w:rPr>
        <w:t>5. Порядок работы жюри Конкурса</w:t>
      </w:r>
    </w:p>
    <w:p w:rsidR="00A4058D" w:rsidRPr="00C67862" w:rsidRDefault="00A4058D" w:rsidP="00A4058D">
      <w:pPr>
        <w:spacing w:after="0" w:line="240" w:lineRule="auto"/>
        <w:ind w:firstLine="709"/>
        <w:jc w:val="both"/>
        <w:rPr>
          <w:rFonts w:ascii="Times New Roman" w:eastAsia="Calibri" w:hAnsi="Times New Roman"/>
          <w:spacing w:val="-5"/>
          <w:sz w:val="26"/>
          <w:szCs w:val="26"/>
        </w:rPr>
      </w:pPr>
      <w:r w:rsidRPr="00C67862">
        <w:rPr>
          <w:rFonts w:ascii="Times New Roman" w:hAnsi="Times New Roman"/>
          <w:bCs/>
          <w:kern w:val="2"/>
          <w:sz w:val="26"/>
          <w:szCs w:val="26"/>
        </w:rPr>
        <w:t xml:space="preserve">5.1. С целью проведения экспертизы и оценки поступивших конкурсных материалов привлекается жюри, </w:t>
      </w:r>
      <w:r w:rsidRPr="00C67862">
        <w:rPr>
          <w:rFonts w:ascii="Times New Roman" w:eastAsia="Calibri" w:hAnsi="Times New Roman"/>
          <w:spacing w:val="-5"/>
          <w:sz w:val="26"/>
          <w:szCs w:val="26"/>
        </w:rPr>
        <w:t>состав которого утверждается приказом директора ГБУ ДО КО «ОЦДОД им.Ю.А.Гагарина».</w:t>
      </w:r>
    </w:p>
    <w:p w:rsidR="00A4058D" w:rsidRPr="00C67862" w:rsidRDefault="00A4058D" w:rsidP="00A4058D">
      <w:pPr>
        <w:spacing w:after="0" w:line="240" w:lineRule="auto"/>
        <w:ind w:firstLine="709"/>
        <w:jc w:val="both"/>
        <w:rPr>
          <w:rFonts w:ascii="Times New Roman" w:eastAsia="Calibri" w:hAnsi="Times New Roman"/>
          <w:spacing w:val="-5"/>
          <w:sz w:val="26"/>
          <w:szCs w:val="26"/>
        </w:rPr>
      </w:pPr>
      <w:r w:rsidRPr="00C67862">
        <w:rPr>
          <w:rFonts w:ascii="Times New Roman" w:eastAsia="Calibri" w:hAnsi="Times New Roman"/>
          <w:spacing w:val="-5"/>
          <w:sz w:val="26"/>
          <w:szCs w:val="26"/>
        </w:rPr>
        <w:t>5.2. Жюри Конкурса:</w:t>
      </w:r>
    </w:p>
    <w:p w:rsidR="00A4058D" w:rsidRPr="00C67862" w:rsidRDefault="00A4058D" w:rsidP="00A4058D">
      <w:pPr>
        <w:spacing w:after="0" w:line="240" w:lineRule="auto"/>
        <w:ind w:firstLine="709"/>
        <w:jc w:val="both"/>
        <w:rPr>
          <w:rFonts w:ascii="Times New Roman" w:eastAsia="Calibri" w:hAnsi="Times New Roman"/>
          <w:spacing w:val="-5"/>
          <w:sz w:val="26"/>
          <w:szCs w:val="26"/>
        </w:rPr>
      </w:pPr>
      <w:r w:rsidRPr="00C67862">
        <w:rPr>
          <w:rFonts w:ascii="Times New Roman" w:eastAsia="Calibri" w:hAnsi="Times New Roman"/>
          <w:spacing w:val="-5"/>
          <w:sz w:val="26"/>
          <w:szCs w:val="26"/>
        </w:rPr>
        <w:t>осуществляет экспертизу материалов, поступивших на региональный этап Конкурса, в соответствии с критериями оценки материалов;</w:t>
      </w:r>
    </w:p>
    <w:p w:rsidR="00A4058D" w:rsidRPr="00C67862" w:rsidRDefault="00A4058D" w:rsidP="00A4058D">
      <w:pPr>
        <w:spacing w:after="0" w:line="240" w:lineRule="auto"/>
        <w:ind w:firstLine="709"/>
        <w:jc w:val="both"/>
        <w:rPr>
          <w:rFonts w:ascii="Times New Roman" w:eastAsia="Calibri" w:hAnsi="Times New Roman"/>
          <w:spacing w:val="-5"/>
          <w:sz w:val="26"/>
          <w:szCs w:val="26"/>
        </w:rPr>
      </w:pPr>
      <w:r w:rsidRPr="00C67862">
        <w:rPr>
          <w:rFonts w:ascii="Times New Roman" w:eastAsia="Calibri" w:hAnsi="Times New Roman"/>
          <w:spacing w:val="-5"/>
          <w:sz w:val="26"/>
          <w:szCs w:val="26"/>
        </w:rPr>
        <w:t>определяет победителей и призёров регионального этапа Конкурса.</w:t>
      </w:r>
    </w:p>
    <w:p w:rsidR="00A4058D" w:rsidRPr="00C67862" w:rsidRDefault="00A4058D" w:rsidP="00A4058D">
      <w:pPr>
        <w:spacing w:after="0" w:line="240" w:lineRule="auto"/>
        <w:ind w:firstLine="709"/>
        <w:jc w:val="both"/>
        <w:rPr>
          <w:rFonts w:ascii="Times New Roman" w:eastAsia="Calibri" w:hAnsi="Times New Roman"/>
          <w:spacing w:val="-5"/>
          <w:sz w:val="26"/>
          <w:szCs w:val="26"/>
        </w:rPr>
      </w:pPr>
      <w:r w:rsidRPr="00C67862">
        <w:rPr>
          <w:rFonts w:ascii="Times New Roman" w:eastAsia="Calibri" w:hAnsi="Times New Roman"/>
          <w:spacing w:val="-5"/>
          <w:sz w:val="26"/>
          <w:szCs w:val="26"/>
        </w:rPr>
        <w:t>5.3. Результаты работы жюри Конкура оформляются протоколами, подписанными членами жюри.</w:t>
      </w:r>
    </w:p>
    <w:p w:rsidR="00A4058D" w:rsidRPr="00C67862" w:rsidRDefault="00A4058D" w:rsidP="00A4058D">
      <w:pPr>
        <w:spacing w:after="0" w:line="240" w:lineRule="auto"/>
        <w:ind w:firstLine="709"/>
        <w:jc w:val="both"/>
        <w:rPr>
          <w:rFonts w:ascii="Times New Roman" w:eastAsia="Calibri" w:hAnsi="Times New Roman"/>
          <w:spacing w:val="-5"/>
          <w:sz w:val="26"/>
          <w:szCs w:val="26"/>
        </w:rPr>
      </w:pPr>
    </w:p>
    <w:p w:rsidR="00A4058D" w:rsidRPr="00C67862" w:rsidRDefault="00A4058D" w:rsidP="00A4058D">
      <w:pPr>
        <w:spacing w:after="0" w:line="240" w:lineRule="auto"/>
        <w:ind w:firstLine="709"/>
        <w:jc w:val="center"/>
        <w:rPr>
          <w:rFonts w:ascii="Times New Roman" w:eastAsia="Calibri" w:hAnsi="Times New Roman"/>
          <w:b/>
          <w:spacing w:val="-5"/>
          <w:sz w:val="26"/>
          <w:szCs w:val="26"/>
        </w:rPr>
      </w:pPr>
      <w:r w:rsidRPr="00C67862">
        <w:rPr>
          <w:rFonts w:ascii="Times New Roman" w:eastAsia="Calibri" w:hAnsi="Times New Roman"/>
          <w:b/>
          <w:spacing w:val="-5"/>
          <w:sz w:val="26"/>
          <w:szCs w:val="26"/>
        </w:rPr>
        <w:t>6. Критерии оценки работ</w:t>
      </w:r>
    </w:p>
    <w:p w:rsidR="00A4058D" w:rsidRPr="00341523" w:rsidRDefault="00A4058D" w:rsidP="00341523">
      <w:pPr>
        <w:pStyle w:val="af0"/>
        <w:numPr>
          <w:ilvl w:val="0"/>
          <w:numId w:val="52"/>
        </w:numPr>
        <w:spacing w:after="0" w:line="240" w:lineRule="auto"/>
        <w:ind w:left="0" w:firstLine="0"/>
        <w:jc w:val="both"/>
        <w:rPr>
          <w:rFonts w:ascii="Times New Roman" w:eastAsia="Calibri" w:hAnsi="Times New Roman"/>
          <w:spacing w:val="-5"/>
          <w:sz w:val="26"/>
          <w:szCs w:val="26"/>
        </w:rPr>
      </w:pPr>
      <w:r w:rsidRPr="00341523">
        <w:rPr>
          <w:rFonts w:ascii="Times New Roman" w:eastAsia="Calibri" w:hAnsi="Times New Roman"/>
          <w:spacing w:val="-5"/>
          <w:sz w:val="26"/>
          <w:szCs w:val="26"/>
        </w:rPr>
        <w:t>Жюри Конкурса осуществляет экспертизу творческих работ по следующим критериям:</w:t>
      </w:r>
    </w:p>
    <w:p w:rsidR="00A4058D" w:rsidRPr="00341523" w:rsidRDefault="00A4058D" w:rsidP="00341523">
      <w:pPr>
        <w:pStyle w:val="af0"/>
        <w:numPr>
          <w:ilvl w:val="0"/>
          <w:numId w:val="52"/>
        </w:numPr>
        <w:spacing w:after="0" w:line="240" w:lineRule="auto"/>
        <w:ind w:left="0" w:firstLine="0"/>
        <w:jc w:val="both"/>
        <w:rPr>
          <w:rFonts w:ascii="Times New Roman" w:eastAsia="Calibri" w:hAnsi="Times New Roman"/>
          <w:spacing w:val="-5"/>
          <w:sz w:val="26"/>
          <w:szCs w:val="26"/>
        </w:rPr>
      </w:pPr>
      <w:r w:rsidRPr="00341523">
        <w:rPr>
          <w:rFonts w:ascii="Times New Roman" w:eastAsia="Calibri" w:hAnsi="Times New Roman"/>
          <w:spacing w:val="-5"/>
          <w:sz w:val="26"/>
          <w:szCs w:val="26"/>
        </w:rPr>
        <w:t>художественный уровень исполнительского мастерства, выразительность, артистичность;</w:t>
      </w:r>
    </w:p>
    <w:p w:rsidR="00A4058D" w:rsidRPr="005E1E0C" w:rsidRDefault="00A4058D" w:rsidP="005E1E0C">
      <w:pPr>
        <w:pStyle w:val="af0"/>
        <w:numPr>
          <w:ilvl w:val="0"/>
          <w:numId w:val="52"/>
        </w:numPr>
        <w:spacing w:after="0" w:line="240" w:lineRule="auto"/>
        <w:ind w:left="0" w:firstLine="0"/>
        <w:jc w:val="both"/>
        <w:rPr>
          <w:rFonts w:ascii="Times New Roman" w:eastAsia="Calibri" w:hAnsi="Times New Roman"/>
          <w:spacing w:val="-5"/>
          <w:sz w:val="26"/>
          <w:szCs w:val="26"/>
        </w:rPr>
      </w:pPr>
      <w:r w:rsidRPr="00341523">
        <w:rPr>
          <w:rFonts w:ascii="Times New Roman" w:eastAsia="Calibri" w:hAnsi="Times New Roman"/>
          <w:spacing w:val="-5"/>
          <w:sz w:val="26"/>
          <w:szCs w:val="26"/>
        </w:rPr>
        <w:t>яркость и индивидуальность режиссерского решения конкурсной программы;</w:t>
      </w:r>
      <w:r w:rsidR="005E1E0C">
        <w:rPr>
          <w:rFonts w:ascii="Times New Roman" w:eastAsia="Calibri" w:hAnsi="Times New Roman"/>
          <w:spacing w:val="-5"/>
          <w:sz w:val="26"/>
          <w:szCs w:val="26"/>
        </w:rPr>
        <w:br w:type="page"/>
      </w:r>
    </w:p>
    <w:p w:rsidR="00A4058D" w:rsidRPr="00341523" w:rsidRDefault="00A4058D" w:rsidP="00341523">
      <w:pPr>
        <w:pStyle w:val="af0"/>
        <w:numPr>
          <w:ilvl w:val="0"/>
          <w:numId w:val="52"/>
        </w:numPr>
        <w:spacing w:after="0" w:line="240" w:lineRule="auto"/>
        <w:ind w:left="0" w:firstLine="0"/>
        <w:jc w:val="both"/>
        <w:rPr>
          <w:rFonts w:ascii="Times New Roman" w:eastAsia="Calibri" w:hAnsi="Times New Roman"/>
          <w:spacing w:val="-5"/>
          <w:sz w:val="26"/>
          <w:szCs w:val="26"/>
        </w:rPr>
      </w:pPr>
      <w:r w:rsidRPr="00341523">
        <w:rPr>
          <w:rFonts w:ascii="Times New Roman" w:eastAsia="Calibri" w:hAnsi="Times New Roman"/>
          <w:spacing w:val="-5"/>
          <w:sz w:val="26"/>
          <w:szCs w:val="26"/>
        </w:rPr>
        <w:lastRenderedPageBreak/>
        <w:t>внешний вид, костюмы, художественное оформление;</w:t>
      </w:r>
    </w:p>
    <w:p w:rsidR="00A4058D" w:rsidRPr="00341523" w:rsidRDefault="00A4058D" w:rsidP="00341523">
      <w:pPr>
        <w:pStyle w:val="af0"/>
        <w:numPr>
          <w:ilvl w:val="0"/>
          <w:numId w:val="52"/>
        </w:numPr>
        <w:spacing w:after="0" w:line="240" w:lineRule="auto"/>
        <w:ind w:left="0" w:firstLine="0"/>
        <w:jc w:val="both"/>
        <w:rPr>
          <w:rFonts w:ascii="Times New Roman" w:eastAsia="Calibri" w:hAnsi="Times New Roman"/>
          <w:spacing w:val="-5"/>
          <w:sz w:val="26"/>
          <w:szCs w:val="26"/>
        </w:rPr>
      </w:pPr>
      <w:r w:rsidRPr="00341523">
        <w:rPr>
          <w:rFonts w:ascii="Times New Roman" w:eastAsia="Calibri" w:hAnsi="Times New Roman"/>
          <w:spacing w:val="-5"/>
          <w:sz w:val="26"/>
          <w:szCs w:val="26"/>
        </w:rPr>
        <w:t>соответствие репертуара возрасту исполнителей.</w:t>
      </w:r>
    </w:p>
    <w:p w:rsidR="00A4058D" w:rsidRPr="00C67862" w:rsidRDefault="00A4058D" w:rsidP="00A4058D">
      <w:pPr>
        <w:spacing w:after="0" w:line="240" w:lineRule="auto"/>
        <w:ind w:firstLine="709"/>
        <w:jc w:val="both"/>
        <w:rPr>
          <w:rFonts w:ascii="Times New Roman" w:eastAsia="Calibri" w:hAnsi="Times New Roman"/>
          <w:b/>
          <w:spacing w:val="-5"/>
          <w:sz w:val="26"/>
          <w:szCs w:val="26"/>
        </w:rPr>
      </w:pPr>
    </w:p>
    <w:p w:rsidR="00A4058D" w:rsidRPr="00C67862" w:rsidRDefault="00A4058D" w:rsidP="00A4058D">
      <w:pPr>
        <w:spacing w:after="0" w:line="240" w:lineRule="auto"/>
        <w:ind w:firstLine="709"/>
        <w:jc w:val="center"/>
        <w:rPr>
          <w:rFonts w:ascii="Times New Roman" w:eastAsia="Calibri" w:hAnsi="Times New Roman"/>
          <w:b/>
          <w:spacing w:val="-5"/>
          <w:sz w:val="26"/>
          <w:szCs w:val="26"/>
        </w:rPr>
      </w:pPr>
      <w:r w:rsidRPr="00C67862">
        <w:rPr>
          <w:rFonts w:ascii="Times New Roman" w:eastAsia="Calibri" w:hAnsi="Times New Roman"/>
          <w:b/>
          <w:spacing w:val="-5"/>
          <w:sz w:val="26"/>
          <w:szCs w:val="26"/>
        </w:rPr>
        <w:t>7. Награждение участников Конкурса.</w:t>
      </w:r>
    </w:p>
    <w:p w:rsidR="00A4058D" w:rsidRPr="00C67862" w:rsidRDefault="00A4058D" w:rsidP="00A4058D">
      <w:pPr>
        <w:spacing w:after="0" w:line="240" w:lineRule="auto"/>
        <w:ind w:firstLine="709"/>
        <w:jc w:val="both"/>
        <w:rPr>
          <w:rFonts w:ascii="Times New Roman" w:eastAsia="Calibri" w:hAnsi="Times New Roman"/>
          <w:spacing w:val="-5"/>
          <w:sz w:val="26"/>
          <w:szCs w:val="26"/>
        </w:rPr>
      </w:pPr>
      <w:r w:rsidRPr="00C67862">
        <w:rPr>
          <w:rFonts w:ascii="Times New Roman" w:eastAsia="Calibri" w:hAnsi="Times New Roman"/>
          <w:spacing w:val="-5"/>
          <w:sz w:val="26"/>
          <w:szCs w:val="26"/>
        </w:rPr>
        <w:t>7.1. Подведение итогов Конкурса жюри осуществляет по номинациям Конкурса в каждой возрастной группе.</w:t>
      </w:r>
    </w:p>
    <w:p w:rsidR="00A4058D" w:rsidRPr="00C67862" w:rsidRDefault="00A4058D" w:rsidP="00A4058D">
      <w:pPr>
        <w:shd w:val="clear" w:color="auto" w:fill="FFFFFF"/>
        <w:spacing w:after="0" w:line="240" w:lineRule="auto"/>
        <w:ind w:firstLine="567"/>
        <w:jc w:val="both"/>
        <w:rPr>
          <w:rFonts w:ascii="Times New Roman" w:eastAsia="Calibri" w:hAnsi="Times New Roman"/>
          <w:kern w:val="2"/>
          <w:sz w:val="26"/>
          <w:szCs w:val="26"/>
        </w:rPr>
      </w:pPr>
      <w:r w:rsidRPr="00C67862">
        <w:rPr>
          <w:rFonts w:ascii="Times New Roman" w:eastAsia="Calibri" w:hAnsi="Times New Roman"/>
          <w:kern w:val="2"/>
          <w:sz w:val="26"/>
          <w:szCs w:val="26"/>
        </w:rPr>
        <w:t>7.2. Победителем (1 место) и призёрами (2, 3 место) Конкурса может стать коллектив (участник), набравший не менее 6.5 баллов в своей возрастной группе и номинации.</w:t>
      </w:r>
    </w:p>
    <w:p w:rsidR="00A4058D" w:rsidRPr="00C67862" w:rsidRDefault="00A4058D" w:rsidP="00A4058D">
      <w:pPr>
        <w:shd w:val="clear" w:color="auto" w:fill="FFFFFF"/>
        <w:spacing w:after="0" w:line="240" w:lineRule="auto"/>
        <w:ind w:firstLine="567"/>
        <w:jc w:val="both"/>
        <w:rPr>
          <w:rFonts w:ascii="Times New Roman" w:eastAsia="Calibri" w:hAnsi="Times New Roman"/>
          <w:spacing w:val="-1"/>
          <w:sz w:val="26"/>
          <w:szCs w:val="26"/>
        </w:rPr>
      </w:pPr>
      <w:r w:rsidRPr="00C67862">
        <w:rPr>
          <w:rFonts w:ascii="Times New Roman" w:eastAsia="Calibri" w:hAnsi="Times New Roman"/>
          <w:kern w:val="26"/>
          <w:sz w:val="26"/>
          <w:szCs w:val="26"/>
        </w:rPr>
        <w:t xml:space="preserve">7.3. Победителям и призёрам Конкурса </w:t>
      </w:r>
      <w:r w:rsidRPr="00C67862">
        <w:rPr>
          <w:rFonts w:ascii="Times New Roman" w:eastAsia="Calibri" w:hAnsi="Times New Roman"/>
          <w:spacing w:val="-1"/>
          <w:sz w:val="26"/>
          <w:szCs w:val="26"/>
        </w:rPr>
        <w:t>могут быть присуждены следующие звания и награды:</w:t>
      </w:r>
    </w:p>
    <w:p w:rsidR="00A4058D" w:rsidRPr="00C67862" w:rsidRDefault="00A4058D" w:rsidP="00A4058D">
      <w:pPr>
        <w:pStyle w:val="af0"/>
        <w:numPr>
          <w:ilvl w:val="0"/>
          <w:numId w:val="51"/>
        </w:numPr>
        <w:spacing w:after="0" w:line="240" w:lineRule="auto"/>
        <w:jc w:val="both"/>
        <w:rPr>
          <w:rFonts w:ascii="Times New Roman" w:hAnsi="Times New Roman"/>
          <w:bCs/>
          <w:iCs/>
          <w:sz w:val="26"/>
          <w:szCs w:val="26"/>
        </w:rPr>
      </w:pPr>
      <w:r w:rsidRPr="00C67862">
        <w:rPr>
          <w:rFonts w:ascii="Times New Roman" w:hAnsi="Times New Roman"/>
          <w:bCs/>
          <w:iCs/>
          <w:sz w:val="26"/>
          <w:szCs w:val="26"/>
        </w:rPr>
        <w:t xml:space="preserve">победитель Конкурса (1 место) в каждой номинации, в каждой возрастной группе с вручением дипломов министерства образования и науки Калужской области; </w:t>
      </w:r>
    </w:p>
    <w:p w:rsidR="00A4058D" w:rsidRPr="00C67862" w:rsidRDefault="00A4058D" w:rsidP="00A4058D">
      <w:pPr>
        <w:pStyle w:val="af0"/>
        <w:numPr>
          <w:ilvl w:val="0"/>
          <w:numId w:val="51"/>
        </w:numPr>
        <w:spacing w:after="0" w:line="240" w:lineRule="auto"/>
        <w:jc w:val="both"/>
        <w:rPr>
          <w:rFonts w:ascii="Times New Roman" w:hAnsi="Times New Roman"/>
          <w:bCs/>
          <w:iCs/>
          <w:sz w:val="26"/>
          <w:szCs w:val="26"/>
        </w:rPr>
      </w:pPr>
      <w:r w:rsidRPr="00C67862">
        <w:rPr>
          <w:rFonts w:ascii="Times New Roman" w:hAnsi="Times New Roman"/>
          <w:bCs/>
          <w:iCs/>
          <w:sz w:val="26"/>
          <w:szCs w:val="26"/>
        </w:rPr>
        <w:t xml:space="preserve">призеры Конкурса (2, 3 место) в каждой номинации, в каждой возрастной группе с вручением дипломов министерства образования и науки Калужской области. </w:t>
      </w:r>
    </w:p>
    <w:p w:rsidR="00A4058D" w:rsidRPr="00C67862" w:rsidRDefault="00A4058D" w:rsidP="00A4058D">
      <w:pPr>
        <w:pStyle w:val="af0"/>
        <w:spacing w:after="0" w:line="240" w:lineRule="auto"/>
        <w:ind w:left="0" w:firstLine="709"/>
        <w:jc w:val="both"/>
        <w:rPr>
          <w:rFonts w:ascii="Times New Roman" w:hAnsi="Times New Roman"/>
          <w:bCs/>
          <w:iCs/>
          <w:sz w:val="26"/>
          <w:szCs w:val="26"/>
        </w:rPr>
      </w:pPr>
      <w:r w:rsidRPr="00C67862">
        <w:rPr>
          <w:rFonts w:ascii="Times New Roman" w:hAnsi="Times New Roman"/>
          <w:bCs/>
          <w:iCs/>
          <w:sz w:val="26"/>
          <w:szCs w:val="26"/>
        </w:rPr>
        <w:t>7.4. Жюри Конкурса оставляет за собой право не присуждать призовые места  (1, 2, 3 место) в отдельных номинациях при отсутствии выступлений, заслуживающих поощрения, или в случае нарушения конкурсантами требований Конкурса.</w:t>
      </w:r>
    </w:p>
    <w:p w:rsidR="00A4058D" w:rsidRPr="00C67862" w:rsidRDefault="00A4058D" w:rsidP="00A4058D">
      <w:pPr>
        <w:spacing w:after="0" w:line="240" w:lineRule="auto"/>
        <w:ind w:firstLine="709"/>
        <w:jc w:val="both"/>
        <w:rPr>
          <w:rFonts w:ascii="Times New Roman" w:hAnsi="Times New Roman"/>
          <w:sz w:val="26"/>
          <w:szCs w:val="26"/>
        </w:rPr>
      </w:pPr>
    </w:p>
    <w:p w:rsidR="00A4058D" w:rsidRPr="00C67862" w:rsidRDefault="00A4058D" w:rsidP="00A4058D">
      <w:pPr>
        <w:spacing w:after="0" w:line="240" w:lineRule="auto"/>
        <w:ind w:firstLine="567"/>
        <w:jc w:val="both"/>
        <w:rPr>
          <w:rFonts w:ascii="Times New Roman" w:hAnsi="Times New Roman"/>
          <w:b/>
          <w:bCs/>
          <w:sz w:val="26"/>
          <w:szCs w:val="26"/>
        </w:rPr>
      </w:pPr>
      <w:r w:rsidRPr="00C67862">
        <w:rPr>
          <w:rFonts w:ascii="Times New Roman" w:hAnsi="Times New Roman"/>
          <w:b/>
          <w:bCs/>
          <w:sz w:val="26"/>
          <w:szCs w:val="26"/>
        </w:rPr>
        <w:t>Контактная информация:</w:t>
      </w:r>
    </w:p>
    <w:p w:rsidR="00A4058D" w:rsidRPr="00447FDD" w:rsidRDefault="00A4058D" w:rsidP="00A4058D">
      <w:pPr>
        <w:spacing w:after="0" w:line="240" w:lineRule="auto"/>
        <w:ind w:left="390"/>
        <w:contextualSpacing/>
        <w:jc w:val="both"/>
        <w:rPr>
          <w:rFonts w:ascii="Times New Roman" w:hAnsi="Times New Roman"/>
          <w:sz w:val="26"/>
          <w:szCs w:val="26"/>
        </w:rPr>
      </w:pPr>
      <w:r w:rsidRPr="00C67862">
        <w:rPr>
          <w:rFonts w:ascii="Times New Roman" w:hAnsi="Times New Roman"/>
          <w:sz w:val="26"/>
          <w:szCs w:val="26"/>
          <w:lang w:val="en-US"/>
        </w:rPr>
        <w:t>e</w:t>
      </w:r>
      <w:r w:rsidRPr="00447FDD">
        <w:rPr>
          <w:rFonts w:ascii="Times New Roman" w:hAnsi="Times New Roman"/>
          <w:sz w:val="26"/>
          <w:szCs w:val="26"/>
        </w:rPr>
        <w:t>-</w:t>
      </w:r>
      <w:r w:rsidRPr="00C67862">
        <w:rPr>
          <w:rFonts w:ascii="Times New Roman" w:hAnsi="Times New Roman"/>
          <w:sz w:val="26"/>
          <w:szCs w:val="26"/>
          <w:lang w:val="en-US"/>
        </w:rPr>
        <w:t>mail</w:t>
      </w:r>
      <w:r w:rsidRPr="00447FDD">
        <w:rPr>
          <w:rFonts w:ascii="Times New Roman" w:hAnsi="Times New Roman"/>
          <w:sz w:val="26"/>
          <w:szCs w:val="26"/>
        </w:rPr>
        <w:t xml:space="preserve">: </w:t>
      </w:r>
      <w:hyperlink r:id="rId28" w:history="1">
        <w:r w:rsidRPr="00C67862">
          <w:rPr>
            <w:rStyle w:val="a5"/>
            <w:rFonts w:ascii="Times New Roman" w:hAnsi="Times New Roman"/>
            <w:sz w:val="26"/>
            <w:szCs w:val="26"/>
            <w:lang w:val="en-US"/>
          </w:rPr>
          <w:t>uvr</w:t>
        </w:r>
        <w:r w:rsidRPr="00447FDD">
          <w:rPr>
            <w:rStyle w:val="a5"/>
            <w:rFonts w:ascii="Times New Roman" w:hAnsi="Times New Roman"/>
            <w:sz w:val="26"/>
            <w:szCs w:val="26"/>
          </w:rPr>
          <w:t>-</w:t>
        </w:r>
        <w:r w:rsidRPr="00C67862">
          <w:rPr>
            <w:rStyle w:val="a5"/>
            <w:rFonts w:ascii="Times New Roman" w:hAnsi="Times New Roman"/>
            <w:sz w:val="26"/>
            <w:szCs w:val="26"/>
            <w:lang w:val="en-US"/>
          </w:rPr>
          <w:t>ocdod</w:t>
        </w:r>
        <w:r w:rsidRPr="00447FDD">
          <w:rPr>
            <w:rStyle w:val="a5"/>
            <w:rFonts w:ascii="Times New Roman" w:hAnsi="Times New Roman"/>
            <w:sz w:val="26"/>
            <w:szCs w:val="26"/>
          </w:rPr>
          <w:t>@</w:t>
        </w:r>
        <w:r w:rsidRPr="00C67862">
          <w:rPr>
            <w:rStyle w:val="a5"/>
            <w:rFonts w:ascii="Times New Roman" w:hAnsi="Times New Roman"/>
            <w:sz w:val="26"/>
            <w:szCs w:val="26"/>
            <w:lang w:val="en-US"/>
          </w:rPr>
          <w:t>yandex</w:t>
        </w:r>
        <w:r w:rsidRPr="00447FDD">
          <w:rPr>
            <w:rStyle w:val="a5"/>
            <w:rFonts w:ascii="Times New Roman" w:hAnsi="Times New Roman"/>
            <w:sz w:val="26"/>
            <w:szCs w:val="26"/>
          </w:rPr>
          <w:t>.</w:t>
        </w:r>
        <w:r w:rsidRPr="00C67862">
          <w:rPr>
            <w:rStyle w:val="a5"/>
            <w:rFonts w:ascii="Times New Roman" w:hAnsi="Times New Roman"/>
            <w:sz w:val="26"/>
            <w:szCs w:val="26"/>
            <w:lang w:val="en-US"/>
          </w:rPr>
          <w:t>ru</w:t>
        </w:r>
      </w:hyperlink>
      <w:r w:rsidRPr="00447FDD">
        <w:rPr>
          <w:rFonts w:ascii="Times New Roman" w:hAnsi="Times New Roman"/>
          <w:sz w:val="26"/>
          <w:szCs w:val="26"/>
        </w:rPr>
        <w:t>;</w:t>
      </w:r>
    </w:p>
    <w:p w:rsidR="00A4058D" w:rsidRPr="00C67862" w:rsidRDefault="00A4058D" w:rsidP="00A4058D">
      <w:pPr>
        <w:rPr>
          <w:rFonts w:ascii="Times New Roman" w:eastAsia="Calibri" w:hAnsi="Times New Roman"/>
          <w:sz w:val="26"/>
          <w:szCs w:val="26"/>
        </w:rPr>
      </w:pPr>
      <w:r w:rsidRPr="00C67862">
        <w:rPr>
          <w:rFonts w:ascii="Times New Roman" w:eastAsia="Calibri" w:hAnsi="Times New Roman"/>
          <w:sz w:val="26"/>
          <w:szCs w:val="26"/>
        </w:rPr>
        <w:t>телефон: 8(4842) 57-90-35 Подчерняева Ольга Юрьевна</w:t>
      </w:r>
    </w:p>
    <w:p w:rsidR="00A4058D" w:rsidRPr="00CA4605" w:rsidRDefault="00A4058D" w:rsidP="00A4058D">
      <w:pPr>
        <w:spacing w:after="0" w:line="240" w:lineRule="auto"/>
        <w:ind w:firstLine="709"/>
        <w:rPr>
          <w:rFonts w:ascii="Times New Roman" w:hAnsi="Times New Roman"/>
          <w:sz w:val="28"/>
          <w:szCs w:val="28"/>
        </w:rPr>
      </w:pPr>
    </w:p>
    <w:p w:rsidR="00A4058D" w:rsidRDefault="00A4058D" w:rsidP="00A4058D">
      <w:pPr>
        <w:ind w:firstLine="709"/>
        <w:rPr>
          <w:b/>
          <w:bCs/>
        </w:rPr>
      </w:pPr>
    </w:p>
    <w:p w:rsidR="00A4058D" w:rsidRDefault="00A4058D" w:rsidP="00A4058D">
      <w:pPr>
        <w:spacing w:after="0" w:line="240" w:lineRule="auto"/>
        <w:jc w:val="right"/>
        <w:rPr>
          <w:rFonts w:ascii="Times New Roman" w:hAnsi="Times New Roman"/>
          <w:bCs/>
          <w:i/>
          <w:sz w:val="26"/>
          <w:szCs w:val="26"/>
        </w:rPr>
      </w:pPr>
    </w:p>
    <w:p w:rsidR="00A4058D" w:rsidRDefault="00A4058D" w:rsidP="00A4058D">
      <w:pPr>
        <w:spacing w:after="0" w:line="240" w:lineRule="auto"/>
        <w:jc w:val="right"/>
        <w:rPr>
          <w:rFonts w:ascii="Times New Roman" w:hAnsi="Times New Roman"/>
          <w:bCs/>
          <w:i/>
          <w:sz w:val="26"/>
          <w:szCs w:val="26"/>
        </w:rPr>
      </w:pPr>
    </w:p>
    <w:p w:rsidR="00A4058D" w:rsidRDefault="00A4058D" w:rsidP="00A4058D">
      <w:pPr>
        <w:spacing w:after="0" w:line="240" w:lineRule="auto"/>
        <w:jc w:val="right"/>
        <w:rPr>
          <w:rFonts w:ascii="Times New Roman" w:hAnsi="Times New Roman"/>
          <w:bCs/>
          <w:i/>
          <w:sz w:val="26"/>
          <w:szCs w:val="26"/>
        </w:rPr>
      </w:pPr>
    </w:p>
    <w:p w:rsidR="00A4058D" w:rsidRDefault="00A4058D" w:rsidP="00A4058D">
      <w:pPr>
        <w:spacing w:after="0" w:line="240" w:lineRule="auto"/>
        <w:jc w:val="right"/>
        <w:rPr>
          <w:rFonts w:ascii="Times New Roman" w:hAnsi="Times New Roman"/>
          <w:bCs/>
          <w:i/>
          <w:sz w:val="26"/>
          <w:szCs w:val="26"/>
        </w:rPr>
      </w:pPr>
    </w:p>
    <w:p w:rsidR="00A4058D" w:rsidRDefault="00A4058D" w:rsidP="00A4058D">
      <w:pPr>
        <w:spacing w:after="0" w:line="240" w:lineRule="auto"/>
        <w:jc w:val="right"/>
        <w:rPr>
          <w:rFonts w:ascii="Times New Roman" w:hAnsi="Times New Roman"/>
          <w:bCs/>
          <w:i/>
          <w:sz w:val="26"/>
          <w:szCs w:val="26"/>
        </w:rPr>
      </w:pPr>
    </w:p>
    <w:p w:rsidR="00A4058D" w:rsidRDefault="00A4058D" w:rsidP="00A4058D">
      <w:pPr>
        <w:spacing w:after="0" w:line="240" w:lineRule="auto"/>
        <w:jc w:val="right"/>
        <w:rPr>
          <w:rFonts w:ascii="Times New Roman" w:hAnsi="Times New Roman"/>
          <w:bCs/>
          <w:i/>
          <w:sz w:val="26"/>
          <w:szCs w:val="26"/>
        </w:rPr>
      </w:pPr>
    </w:p>
    <w:p w:rsidR="00A4058D" w:rsidRDefault="00A4058D" w:rsidP="00A4058D">
      <w:pPr>
        <w:spacing w:after="0" w:line="240" w:lineRule="auto"/>
        <w:jc w:val="right"/>
        <w:rPr>
          <w:rFonts w:ascii="Times New Roman" w:hAnsi="Times New Roman"/>
          <w:bCs/>
          <w:i/>
          <w:sz w:val="26"/>
          <w:szCs w:val="26"/>
        </w:rPr>
      </w:pPr>
    </w:p>
    <w:p w:rsidR="00A4058D" w:rsidRDefault="00A4058D" w:rsidP="00A4058D">
      <w:pPr>
        <w:spacing w:after="0" w:line="240" w:lineRule="auto"/>
        <w:jc w:val="right"/>
        <w:rPr>
          <w:rFonts w:ascii="Times New Roman" w:hAnsi="Times New Roman"/>
          <w:bCs/>
          <w:i/>
          <w:sz w:val="26"/>
          <w:szCs w:val="26"/>
        </w:rPr>
      </w:pPr>
    </w:p>
    <w:p w:rsidR="00A4058D" w:rsidRDefault="00A4058D" w:rsidP="00A4058D">
      <w:pPr>
        <w:spacing w:after="0" w:line="240" w:lineRule="auto"/>
        <w:jc w:val="right"/>
        <w:rPr>
          <w:rFonts w:ascii="Times New Roman" w:hAnsi="Times New Roman"/>
          <w:bCs/>
          <w:i/>
          <w:sz w:val="26"/>
          <w:szCs w:val="26"/>
        </w:rPr>
      </w:pPr>
    </w:p>
    <w:p w:rsidR="00A4058D" w:rsidRDefault="00A4058D" w:rsidP="00A4058D">
      <w:pPr>
        <w:spacing w:after="0" w:line="240" w:lineRule="auto"/>
        <w:jc w:val="right"/>
        <w:rPr>
          <w:rFonts w:ascii="Times New Roman" w:hAnsi="Times New Roman"/>
          <w:bCs/>
          <w:i/>
          <w:sz w:val="26"/>
          <w:szCs w:val="26"/>
        </w:rPr>
      </w:pPr>
    </w:p>
    <w:p w:rsidR="00A4058D" w:rsidRDefault="00A4058D" w:rsidP="00A4058D">
      <w:pPr>
        <w:spacing w:after="0" w:line="240" w:lineRule="auto"/>
        <w:jc w:val="right"/>
        <w:rPr>
          <w:rFonts w:ascii="Times New Roman" w:hAnsi="Times New Roman"/>
          <w:bCs/>
          <w:i/>
          <w:sz w:val="26"/>
          <w:szCs w:val="26"/>
        </w:rPr>
      </w:pPr>
    </w:p>
    <w:p w:rsidR="00A4058D" w:rsidRDefault="00A4058D" w:rsidP="00A4058D">
      <w:pPr>
        <w:spacing w:after="0" w:line="240" w:lineRule="auto"/>
        <w:jc w:val="right"/>
        <w:rPr>
          <w:rFonts w:ascii="Times New Roman" w:hAnsi="Times New Roman"/>
          <w:bCs/>
          <w:i/>
          <w:sz w:val="26"/>
          <w:szCs w:val="26"/>
        </w:rPr>
      </w:pPr>
    </w:p>
    <w:p w:rsidR="00A4058D" w:rsidRDefault="00A4058D" w:rsidP="00A4058D">
      <w:pPr>
        <w:spacing w:after="0" w:line="240" w:lineRule="auto"/>
        <w:jc w:val="right"/>
        <w:rPr>
          <w:rFonts w:ascii="Times New Roman" w:hAnsi="Times New Roman"/>
          <w:bCs/>
          <w:i/>
          <w:sz w:val="26"/>
          <w:szCs w:val="26"/>
        </w:rPr>
      </w:pPr>
    </w:p>
    <w:p w:rsidR="00A4058D" w:rsidRDefault="00A4058D" w:rsidP="00A4058D">
      <w:pPr>
        <w:spacing w:after="0" w:line="240" w:lineRule="auto"/>
        <w:jc w:val="right"/>
        <w:rPr>
          <w:rFonts w:ascii="Times New Roman" w:hAnsi="Times New Roman"/>
          <w:bCs/>
          <w:i/>
          <w:sz w:val="26"/>
          <w:szCs w:val="26"/>
        </w:rPr>
      </w:pPr>
    </w:p>
    <w:p w:rsidR="00A4058D" w:rsidRDefault="00A4058D" w:rsidP="00A4058D">
      <w:pPr>
        <w:spacing w:after="0" w:line="240" w:lineRule="auto"/>
        <w:jc w:val="right"/>
        <w:rPr>
          <w:rFonts w:ascii="Times New Roman" w:hAnsi="Times New Roman"/>
          <w:bCs/>
          <w:i/>
          <w:sz w:val="26"/>
          <w:szCs w:val="26"/>
        </w:rPr>
      </w:pPr>
    </w:p>
    <w:p w:rsidR="00A4058D" w:rsidRDefault="00A4058D" w:rsidP="00A4058D">
      <w:pPr>
        <w:spacing w:after="0" w:line="240" w:lineRule="auto"/>
        <w:jc w:val="right"/>
        <w:rPr>
          <w:rFonts w:ascii="Times New Roman" w:hAnsi="Times New Roman"/>
          <w:bCs/>
          <w:i/>
          <w:sz w:val="26"/>
          <w:szCs w:val="26"/>
        </w:rPr>
      </w:pPr>
    </w:p>
    <w:p w:rsidR="00A4058D" w:rsidRDefault="00A4058D" w:rsidP="00A4058D">
      <w:pPr>
        <w:spacing w:after="0" w:line="240" w:lineRule="auto"/>
        <w:jc w:val="right"/>
        <w:rPr>
          <w:rFonts w:ascii="Times New Roman" w:hAnsi="Times New Roman"/>
          <w:bCs/>
          <w:i/>
          <w:sz w:val="26"/>
          <w:szCs w:val="26"/>
        </w:rPr>
      </w:pPr>
    </w:p>
    <w:p w:rsidR="00A4058D" w:rsidRDefault="00A4058D" w:rsidP="00A4058D">
      <w:pPr>
        <w:spacing w:after="0" w:line="240" w:lineRule="auto"/>
        <w:jc w:val="right"/>
        <w:rPr>
          <w:rFonts w:ascii="Times New Roman" w:hAnsi="Times New Roman"/>
          <w:bCs/>
          <w:i/>
          <w:sz w:val="26"/>
          <w:szCs w:val="26"/>
        </w:rPr>
      </w:pPr>
    </w:p>
    <w:p w:rsidR="00A4058D" w:rsidRDefault="005E1E0C" w:rsidP="005E1E0C">
      <w:pPr>
        <w:spacing w:after="0" w:line="240" w:lineRule="auto"/>
        <w:jc w:val="right"/>
        <w:rPr>
          <w:rFonts w:ascii="Times New Roman" w:hAnsi="Times New Roman"/>
          <w:bCs/>
          <w:i/>
          <w:sz w:val="26"/>
          <w:szCs w:val="26"/>
        </w:rPr>
      </w:pPr>
      <w:r>
        <w:rPr>
          <w:rFonts w:ascii="Times New Roman" w:hAnsi="Times New Roman"/>
          <w:bCs/>
          <w:i/>
          <w:sz w:val="26"/>
          <w:szCs w:val="26"/>
        </w:rPr>
        <w:br w:type="page"/>
      </w:r>
    </w:p>
    <w:p w:rsidR="00446D51" w:rsidRPr="00D65D1C" w:rsidRDefault="00446D51" w:rsidP="00446D51">
      <w:pPr>
        <w:keepNext/>
        <w:keepLines/>
        <w:spacing w:after="0"/>
        <w:jc w:val="center"/>
        <w:outlineLvl w:val="0"/>
        <w:rPr>
          <w:rFonts w:ascii="Times New Roman" w:eastAsia="Times New Roman" w:hAnsi="Times New Roman" w:cs="Times New Roman"/>
          <w:b/>
          <w:bCs/>
          <w:sz w:val="26"/>
          <w:szCs w:val="26"/>
          <w:lang w:eastAsia="ru-RU"/>
        </w:rPr>
      </w:pPr>
      <w:bookmarkStart w:id="201" w:name="_Toc96070342"/>
      <w:bookmarkStart w:id="202" w:name="_Toc95990034"/>
      <w:bookmarkStart w:id="203" w:name="_Toc62650808"/>
      <w:bookmarkStart w:id="204" w:name="_Toc34305982"/>
      <w:bookmarkStart w:id="205" w:name="_Toc30154981"/>
      <w:r w:rsidRPr="00D65D1C">
        <w:rPr>
          <w:rFonts w:ascii="Times New Roman" w:eastAsia="Times New Roman" w:hAnsi="Times New Roman" w:cs="Times New Roman"/>
          <w:b/>
          <w:bCs/>
          <w:sz w:val="26"/>
          <w:szCs w:val="26"/>
          <w:lang w:eastAsia="ru-RU"/>
        </w:rPr>
        <w:lastRenderedPageBreak/>
        <w:t>Положение об Региональном заочном этапе Международного детского экологического форума «Изменения климата глазами детей 2023»</w:t>
      </w:r>
      <w:bookmarkEnd w:id="201"/>
      <w:bookmarkEnd w:id="202"/>
      <w:bookmarkEnd w:id="203"/>
      <w:bookmarkEnd w:id="204"/>
      <w:bookmarkEnd w:id="205"/>
    </w:p>
    <w:p w:rsidR="00446D51" w:rsidRPr="00D65D1C" w:rsidRDefault="00446D51" w:rsidP="00446D51">
      <w:pPr>
        <w:spacing w:after="0"/>
        <w:jc w:val="center"/>
        <w:rPr>
          <w:rFonts w:ascii="Times New Roman" w:eastAsia="Times New Roman" w:hAnsi="Times New Roman" w:cs="Times New Roman"/>
          <w:lang w:eastAsia="ru-RU"/>
        </w:rPr>
      </w:pPr>
    </w:p>
    <w:p w:rsidR="00446D51" w:rsidRPr="00D65D1C" w:rsidRDefault="00446D51" w:rsidP="00446D51">
      <w:pPr>
        <w:spacing w:after="0"/>
        <w:jc w:val="center"/>
        <w:rPr>
          <w:rFonts w:ascii="Times New Roman" w:eastAsia="Times New Roman" w:hAnsi="Times New Roman" w:cs="Times New Roman"/>
          <w:b/>
          <w:sz w:val="26"/>
          <w:szCs w:val="26"/>
          <w:lang w:eastAsia="ru-RU"/>
        </w:rPr>
      </w:pPr>
      <w:r w:rsidRPr="00D65D1C">
        <w:rPr>
          <w:rFonts w:ascii="Times New Roman" w:eastAsia="Times New Roman" w:hAnsi="Times New Roman" w:cs="Times New Roman"/>
          <w:b/>
          <w:sz w:val="26"/>
          <w:szCs w:val="26"/>
          <w:lang w:eastAsia="ru-RU"/>
        </w:rPr>
        <w:t>1. Общие положения</w:t>
      </w:r>
    </w:p>
    <w:p w:rsidR="00446D51" w:rsidRPr="00A94AFB" w:rsidRDefault="00446D51" w:rsidP="00446D51">
      <w:pPr>
        <w:numPr>
          <w:ilvl w:val="1"/>
          <w:numId w:val="53"/>
        </w:numPr>
        <w:shd w:val="clear" w:color="auto" w:fill="FFFFFF"/>
        <w:autoSpaceDE w:val="0"/>
        <w:spacing w:after="0"/>
        <w:ind w:left="0" w:firstLine="709"/>
        <w:contextualSpacing/>
        <w:jc w:val="both"/>
        <w:rPr>
          <w:rFonts w:ascii="Times New Roman" w:eastAsia="Times New Roman" w:hAnsi="Times New Roman" w:cs="Times New Roman"/>
          <w:sz w:val="26"/>
          <w:szCs w:val="26"/>
          <w:lang w:eastAsia="ru-RU"/>
        </w:rPr>
      </w:pPr>
      <w:r w:rsidRPr="00D65D1C">
        <w:rPr>
          <w:rFonts w:ascii="Times New Roman" w:eastAsia="Times New Roman" w:hAnsi="Times New Roman" w:cs="Times New Roman"/>
          <w:sz w:val="26"/>
          <w:szCs w:val="26"/>
          <w:lang w:eastAsia="ru-RU"/>
        </w:rPr>
        <w:t>Настоящее конкурсное мероприятие является региональным этапом</w:t>
      </w:r>
      <w:r>
        <w:rPr>
          <w:rFonts w:ascii="Times New Roman" w:eastAsia="Times New Roman" w:hAnsi="Times New Roman" w:cs="Times New Roman"/>
          <w:sz w:val="26"/>
          <w:szCs w:val="26"/>
          <w:lang w:eastAsia="ru-RU"/>
        </w:rPr>
        <w:t xml:space="preserve"> </w:t>
      </w:r>
      <w:r w:rsidRPr="00A94AFB">
        <w:rPr>
          <w:rFonts w:ascii="Times New Roman" w:eastAsia="Times New Roman" w:hAnsi="Times New Roman" w:cs="Times New Roman"/>
          <w:sz w:val="26"/>
          <w:szCs w:val="26"/>
          <w:lang w:eastAsia="ru-RU"/>
        </w:rPr>
        <w:t>Международного детского экологического форума «Изменение климата глазами детей 2023» (далее – Форум), проводимого Фондом Климатической Безопасности.</w:t>
      </w:r>
    </w:p>
    <w:p w:rsidR="00446D51" w:rsidRPr="00D65D1C" w:rsidRDefault="00446D51" w:rsidP="00446D51">
      <w:pPr>
        <w:numPr>
          <w:ilvl w:val="1"/>
          <w:numId w:val="53"/>
        </w:numPr>
        <w:shd w:val="clear" w:color="auto" w:fill="FFFFFF"/>
        <w:autoSpaceDE w:val="0"/>
        <w:spacing w:after="0"/>
        <w:ind w:left="0" w:firstLine="709"/>
        <w:contextualSpacing/>
        <w:jc w:val="both"/>
        <w:rPr>
          <w:rFonts w:ascii="Times New Roman" w:eastAsia="Times New Roman" w:hAnsi="Times New Roman" w:cs="Times New Roman"/>
          <w:sz w:val="26"/>
          <w:szCs w:val="26"/>
          <w:lang w:eastAsia="ru-RU"/>
        </w:rPr>
      </w:pPr>
      <w:r w:rsidRPr="00D65D1C">
        <w:rPr>
          <w:rFonts w:ascii="Times New Roman" w:eastAsia="Times New Roman" w:hAnsi="Times New Roman" w:cs="Times New Roman"/>
          <w:sz w:val="26"/>
          <w:szCs w:val="26"/>
          <w:lang w:eastAsia="ru-RU"/>
        </w:rPr>
        <w:t>Учредителями областного этапа Форума являются министерство образования и науки Калужской области и Калужское региональное отделение Общероссийского общественного детского экологического движения «Зелёная планета», организационно-методическое сопровождение Форума осуществляет государственное бюджетное учреждение дополнительного образования Калужской области «Областной эколого-биологический центр» (далее - ГБУ ДО КО «ОЭБЦ»).</w:t>
      </w:r>
    </w:p>
    <w:p w:rsidR="00446D51" w:rsidRPr="00D65D1C" w:rsidRDefault="00446D51" w:rsidP="00446D51">
      <w:pPr>
        <w:shd w:val="clear" w:color="auto" w:fill="FFFFFF"/>
        <w:autoSpaceDE w:val="0"/>
        <w:spacing w:after="0"/>
        <w:ind w:left="709"/>
        <w:contextualSpacing/>
        <w:jc w:val="both"/>
        <w:rPr>
          <w:rFonts w:ascii="Times New Roman" w:eastAsia="Times New Roman" w:hAnsi="Times New Roman" w:cs="Times New Roman"/>
          <w:sz w:val="26"/>
          <w:szCs w:val="26"/>
          <w:lang w:eastAsia="ru-RU"/>
        </w:rPr>
      </w:pPr>
    </w:p>
    <w:p w:rsidR="00446D51" w:rsidRPr="00D65D1C" w:rsidRDefault="00446D51" w:rsidP="00446D51">
      <w:pPr>
        <w:widowControl w:val="0"/>
        <w:shd w:val="clear" w:color="auto" w:fill="FFFFFF"/>
        <w:autoSpaceDE w:val="0"/>
        <w:spacing w:after="0" w:line="240" w:lineRule="auto"/>
        <w:ind w:left="1215"/>
        <w:contextualSpacing/>
        <w:jc w:val="center"/>
        <w:rPr>
          <w:rFonts w:ascii="Times New Roman" w:eastAsia="Times New Roman" w:hAnsi="Times New Roman" w:cs="Times New Roman"/>
          <w:b/>
          <w:color w:val="000000"/>
          <w:sz w:val="26"/>
          <w:szCs w:val="26"/>
          <w:lang w:eastAsia="ru-RU" w:bidi="ru-RU"/>
        </w:rPr>
      </w:pPr>
      <w:r w:rsidRPr="00D65D1C">
        <w:rPr>
          <w:rFonts w:ascii="Times New Roman" w:eastAsia="Times New Roman" w:hAnsi="Times New Roman" w:cs="Times New Roman"/>
          <w:b/>
          <w:color w:val="000000"/>
          <w:sz w:val="26"/>
          <w:szCs w:val="26"/>
          <w:lang w:eastAsia="ru-RU" w:bidi="ru-RU"/>
        </w:rPr>
        <w:t>2. Цели и задачи Форума</w:t>
      </w:r>
    </w:p>
    <w:p w:rsidR="00446D51" w:rsidRPr="00D65D1C" w:rsidRDefault="00446D51" w:rsidP="00446D51">
      <w:pPr>
        <w:tabs>
          <w:tab w:val="left" w:pos="8787"/>
        </w:tabs>
        <w:suppressAutoHyphens/>
        <w:spacing w:after="0"/>
        <w:ind w:firstLine="709"/>
        <w:jc w:val="both"/>
        <w:rPr>
          <w:rFonts w:ascii="Times New Roman" w:eastAsia="Times New Roman" w:hAnsi="Times New Roman" w:cs="Times New Roman"/>
          <w:bCs/>
          <w:sz w:val="26"/>
          <w:szCs w:val="26"/>
          <w:lang w:eastAsia="ru-RU"/>
        </w:rPr>
      </w:pPr>
      <w:r w:rsidRPr="00D65D1C">
        <w:rPr>
          <w:rFonts w:ascii="Times New Roman" w:eastAsia="Times New Roman" w:hAnsi="Times New Roman" w:cs="Times New Roman"/>
          <w:bCs/>
          <w:sz w:val="26"/>
          <w:szCs w:val="26"/>
          <w:lang w:eastAsia="ru-RU"/>
        </w:rPr>
        <w:t>2.1. Целью Форума является популяризация темы экологии, бережного отношения к природе и окружающей среде, среди детей и подростков, поощрения их участия в творческой и волонтерской деятельности.</w:t>
      </w:r>
    </w:p>
    <w:p w:rsidR="00446D51" w:rsidRPr="00D65D1C" w:rsidRDefault="00446D51" w:rsidP="00446D51">
      <w:pPr>
        <w:tabs>
          <w:tab w:val="left" w:pos="8787"/>
        </w:tabs>
        <w:suppressAutoHyphens/>
        <w:spacing w:after="0"/>
        <w:ind w:firstLine="709"/>
        <w:jc w:val="both"/>
        <w:rPr>
          <w:rFonts w:ascii="Times New Roman" w:eastAsia="Times New Roman" w:hAnsi="Times New Roman" w:cs="Times New Roman"/>
          <w:bCs/>
          <w:sz w:val="26"/>
          <w:szCs w:val="26"/>
          <w:lang w:eastAsia="ru-RU"/>
        </w:rPr>
      </w:pPr>
      <w:r w:rsidRPr="00D65D1C">
        <w:rPr>
          <w:rFonts w:ascii="Times New Roman" w:eastAsia="Times New Roman" w:hAnsi="Times New Roman" w:cs="Times New Roman"/>
          <w:bCs/>
          <w:sz w:val="26"/>
          <w:szCs w:val="26"/>
          <w:lang w:eastAsia="ru-RU"/>
        </w:rPr>
        <w:t>2.2. Задачи Форума:</w:t>
      </w:r>
    </w:p>
    <w:p w:rsidR="00446D51" w:rsidRPr="00D65D1C" w:rsidRDefault="00446D51" w:rsidP="00446D51">
      <w:pPr>
        <w:tabs>
          <w:tab w:val="left" w:pos="8787"/>
        </w:tabs>
        <w:suppressAutoHyphens/>
        <w:spacing w:after="0"/>
        <w:ind w:firstLine="709"/>
        <w:jc w:val="both"/>
        <w:rPr>
          <w:rFonts w:ascii="Times New Roman" w:eastAsia="Times New Roman" w:hAnsi="Times New Roman" w:cs="Times New Roman"/>
          <w:bCs/>
          <w:sz w:val="26"/>
          <w:szCs w:val="26"/>
          <w:lang w:eastAsia="ru-RU"/>
        </w:rPr>
      </w:pPr>
      <w:r w:rsidRPr="00D65D1C">
        <w:rPr>
          <w:rFonts w:ascii="Times New Roman" w:eastAsia="Times New Roman" w:hAnsi="Times New Roman" w:cs="Times New Roman"/>
          <w:bCs/>
          <w:sz w:val="26"/>
          <w:szCs w:val="26"/>
          <w:lang w:eastAsia="ru-RU"/>
        </w:rPr>
        <w:t>2.2.1.Привлечение общественного внимания к проблемам глобального изменения климата и его последствиям.</w:t>
      </w:r>
    </w:p>
    <w:p w:rsidR="00446D51" w:rsidRPr="00D65D1C" w:rsidRDefault="00446D51" w:rsidP="00446D51">
      <w:pPr>
        <w:tabs>
          <w:tab w:val="left" w:pos="8787"/>
        </w:tabs>
        <w:suppressAutoHyphens/>
        <w:spacing w:after="0"/>
        <w:ind w:firstLine="709"/>
        <w:jc w:val="both"/>
        <w:rPr>
          <w:rFonts w:ascii="Times New Roman" w:eastAsia="Times New Roman" w:hAnsi="Times New Roman" w:cs="Times New Roman"/>
          <w:bCs/>
          <w:sz w:val="26"/>
          <w:szCs w:val="26"/>
          <w:lang w:eastAsia="ru-RU"/>
        </w:rPr>
      </w:pPr>
      <w:r w:rsidRPr="00D65D1C">
        <w:rPr>
          <w:rFonts w:ascii="Times New Roman" w:eastAsia="Times New Roman" w:hAnsi="Times New Roman" w:cs="Times New Roman"/>
          <w:bCs/>
          <w:sz w:val="26"/>
          <w:szCs w:val="26"/>
          <w:lang w:eastAsia="ru-RU"/>
        </w:rPr>
        <w:t>2.2.2.Развитие умения выражать свое отношение к природным и культурным</w:t>
      </w:r>
    </w:p>
    <w:p w:rsidR="00446D51" w:rsidRPr="00D65D1C" w:rsidRDefault="00446D51" w:rsidP="00446D51">
      <w:pPr>
        <w:tabs>
          <w:tab w:val="left" w:pos="8787"/>
        </w:tabs>
        <w:suppressAutoHyphens/>
        <w:spacing w:after="0"/>
        <w:jc w:val="both"/>
        <w:rPr>
          <w:rFonts w:ascii="Times New Roman" w:eastAsia="Times New Roman" w:hAnsi="Times New Roman" w:cs="Times New Roman"/>
          <w:bCs/>
          <w:sz w:val="26"/>
          <w:szCs w:val="26"/>
          <w:lang w:eastAsia="ru-RU"/>
        </w:rPr>
      </w:pPr>
      <w:r w:rsidRPr="00D65D1C">
        <w:rPr>
          <w:rFonts w:ascii="Times New Roman" w:eastAsia="Times New Roman" w:hAnsi="Times New Roman" w:cs="Times New Roman"/>
          <w:bCs/>
          <w:sz w:val="26"/>
          <w:szCs w:val="26"/>
          <w:lang w:eastAsia="ru-RU"/>
        </w:rPr>
        <w:t>ценностям посредством творческой, художественной, социально полезной и исследовательской деятельности.</w:t>
      </w:r>
    </w:p>
    <w:p w:rsidR="00446D51" w:rsidRPr="00D65D1C" w:rsidRDefault="00446D51" w:rsidP="00446D51">
      <w:pPr>
        <w:tabs>
          <w:tab w:val="left" w:pos="8787"/>
        </w:tabs>
        <w:suppressAutoHyphens/>
        <w:spacing w:after="0"/>
        <w:ind w:firstLine="709"/>
        <w:jc w:val="both"/>
        <w:rPr>
          <w:rFonts w:ascii="Times New Roman" w:eastAsia="Times New Roman" w:hAnsi="Times New Roman" w:cs="Times New Roman"/>
          <w:bCs/>
          <w:sz w:val="26"/>
          <w:szCs w:val="26"/>
          <w:lang w:eastAsia="ru-RU"/>
        </w:rPr>
      </w:pPr>
      <w:r w:rsidRPr="00D65D1C">
        <w:rPr>
          <w:rFonts w:ascii="Times New Roman" w:eastAsia="Times New Roman" w:hAnsi="Times New Roman" w:cs="Times New Roman"/>
          <w:bCs/>
          <w:sz w:val="26"/>
          <w:szCs w:val="26"/>
          <w:lang w:eastAsia="ru-RU"/>
        </w:rPr>
        <w:t>2.2.3.Обучение навыкам бережного отношения к окружающей среде в соответствии с принципом сохранения природного разнообразия и климатического благополучия.</w:t>
      </w:r>
    </w:p>
    <w:p w:rsidR="00446D51" w:rsidRPr="00D65D1C" w:rsidRDefault="00446D51" w:rsidP="00446D51">
      <w:pPr>
        <w:tabs>
          <w:tab w:val="left" w:pos="8787"/>
        </w:tabs>
        <w:suppressAutoHyphens/>
        <w:spacing w:after="0"/>
        <w:ind w:firstLine="709"/>
        <w:jc w:val="both"/>
        <w:rPr>
          <w:rFonts w:ascii="Times New Roman" w:eastAsia="Times New Roman" w:hAnsi="Times New Roman" w:cs="Times New Roman"/>
          <w:bCs/>
          <w:sz w:val="26"/>
          <w:szCs w:val="26"/>
          <w:lang w:eastAsia="ru-RU"/>
        </w:rPr>
      </w:pPr>
      <w:r w:rsidRPr="00D65D1C">
        <w:rPr>
          <w:rFonts w:ascii="Times New Roman" w:eastAsia="Times New Roman" w:hAnsi="Times New Roman" w:cs="Times New Roman"/>
          <w:bCs/>
          <w:sz w:val="26"/>
          <w:szCs w:val="26"/>
          <w:lang w:eastAsia="ru-RU"/>
        </w:rPr>
        <w:t>2.2.4.Формирование экологической культуры и активной жизненной позиции в отношении глобальных проблем, грозящих климату Земли.</w:t>
      </w:r>
    </w:p>
    <w:p w:rsidR="00446D51" w:rsidRPr="00D65D1C" w:rsidRDefault="00446D51" w:rsidP="00446D51">
      <w:pPr>
        <w:tabs>
          <w:tab w:val="left" w:pos="0"/>
        </w:tabs>
        <w:spacing w:after="0"/>
        <w:ind w:left="1215"/>
        <w:contextualSpacing/>
        <w:rPr>
          <w:rFonts w:ascii="Times New Roman" w:eastAsia="Times New Roman" w:hAnsi="Times New Roman" w:cs="Times New Roman"/>
          <w:b/>
          <w:sz w:val="26"/>
          <w:szCs w:val="26"/>
          <w:lang w:eastAsia="ru-RU"/>
        </w:rPr>
      </w:pPr>
    </w:p>
    <w:p w:rsidR="00446D51" w:rsidRPr="00D65D1C" w:rsidRDefault="00446D51" w:rsidP="00446D51">
      <w:pPr>
        <w:tabs>
          <w:tab w:val="left" w:pos="0"/>
        </w:tabs>
        <w:spacing w:after="0"/>
        <w:ind w:left="1215"/>
        <w:contextualSpacing/>
        <w:jc w:val="center"/>
        <w:rPr>
          <w:rFonts w:ascii="Times New Roman" w:eastAsia="Times New Roman" w:hAnsi="Times New Roman" w:cs="Times New Roman"/>
          <w:b/>
          <w:sz w:val="26"/>
          <w:szCs w:val="26"/>
          <w:lang w:eastAsia="ru-RU"/>
        </w:rPr>
      </w:pPr>
      <w:r w:rsidRPr="00D65D1C">
        <w:rPr>
          <w:rFonts w:ascii="Times New Roman" w:eastAsia="Times New Roman" w:hAnsi="Times New Roman" w:cs="Times New Roman"/>
          <w:b/>
          <w:sz w:val="26"/>
          <w:szCs w:val="26"/>
          <w:lang w:eastAsia="ru-RU"/>
        </w:rPr>
        <w:t>3.Участники Форума</w:t>
      </w:r>
    </w:p>
    <w:p w:rsidR="00446D51" w:rsidRPr="00D65D1C" w:rsidRDefault="00446D51" w:rsidP="00446D51">
      <w:pPr>
        <w:shd w:val="clear" w:color="auto" w:fill="FFFFFF"/>
        <w:autoSpaceDE w:val="0"/>
        <w:spacing w:after="0"/>
        <w:ind w:firstLine="709"/>
        <w:jc w:val="both"/>
        <w:rPr>
          <w:rFonts w:ascii="Times New Roman" w:eastAsia="Times New Roman" w:hAnsi="Times New Roman" w:cs="Times New Roman"/>
          <w:sz w:val="26"/>
          <w:szCs w:val="26"/>
          <w:lang w:eastAsia="ru-RU"/>
        </w:rPr>
      </w:pPr>
      <w:r w:rsidRPr="00D65D1C">
        <w:rPr>
          <w:rFonts w:ascii="Times New Roman" w:eastAsia="Times New Roman" w:hAnsi="Times New Roman" w:cs="Times New Roman"/>
          <w:sz w:val="26"/>
          <w:szCs w:val="26"/>
          <w:lang w:eastAsia="ru-RU"/>
        </w:rPr>
        <w:t>3.1. В Форуме принимают участие дети от 6 до 17 лет.</w:t>
      </w:r>
    </w:p>
    <w:p w:rsidR="00446D51" w:rsidRPr="00D65D1C" w:rsidRDefault="00446D51" w:rsidP="00446D51">
      <w:pPr>
        <w:shd w:val="clear" w:color="auto" w:fill="FFFFFF"/>
        <w:autoSpaceDE w:val="0"/>
        <w:spacing w:after="0"/>
        <w:ind w:firstLine="709"/>
        <w:jc w:val="both"/>
        <w:rPr>
          <w:rFonts w:ascii="Times New Roman" w:eastAsia="Times New Roman" w:hAnsi="Times New Roman" w:cs="Times New Roman"/>
          <w:sz w:val="26"/>
          <w:szCs w:val="26"/>
          <w:lang w:eastAsia="ru-RU"/>
        </w:rPr>
      </w:pPr>
      <w:r w:rsidRPr="00D65D1C">
        <w:rPr>
          <w:rFonts w:ascii="Times New Roman" w:eastAsia="Times New Roman" w:hAnsi="Times New Roman" w:cs="Times New Roman"/>
          <w:sz w:val="26"/>
          <w:szCs w:val="26"/>
          <w:lang w:eastAsia="ru-RU"/>
        </w:rPr>
        <w:t>3.2. Форма участия может быть индивидуальная или в составе команды.</w:t>
      </w:r>
    </w:p>
    <w:p w:rsidR="00446D51" w:rsidRPr="00D65D1C" w:rsidRDefault="00446D51" w:rsidP="00446D51">
      <w:pPr>
        <w:shd w:val="clear" w:color="auto" w:fill="FFFFFF"/>
        <w:autoSpaceDE w:val="0"/>
        <w:spacing w:after="0"/>
        <w:ind w:firstLine="709"/>
        <w:jc w:val="both"/>
        <w:rPr>
          <w:rFonts w:ascii="Times New Roman" w:eastAsia="Times New Roman" w:hAnsi="Times New Roman" w:cs="Times New Roman"/>
          <w:sz w:val="26"/>
          <w:szCs w:val="26"/>
          <w:lang w:eastAsia="ru-RU"/>
        </w:rPr>
      </w:pPr>
      <w:r w:rsidRPr="00D65D1C">
        <w:rPr>
          <w:rFonts w:ascii="Times New Roman" w:eastAsia="Times New Roman" w:hAnsi="Times New Roman" w:cs="Times New Roman"/>
          <w:sz w:val="26"/>
          <w:szCs w:val="26"/>
          <w:lang w:eastAsia="ru-RU"/>
        </w:rPr>
        <w:t>3.3. Один участник имеет право участвовать в рамках одной номинации один раз, но имеет право участвовать в разных номинациях.</w:t>
      </w:r>
    </w:p>
    <w:p w:rsidR="00446D51" w:rsidRPr="00D65D1C" w:rsidRDefault="00446D51" w:rsidP="00446D51">
      <w:pPr>
        <w:shd w:val="clear" w:color="auto" w:fill="FFFFFF"/>
        <w:autoSpaceDE w:val="0"/>
        <w:spacing w:after="0"/>
        <w:ind w:firstLine="709"/>
        <w:jc w:val="both"/>
        <w:rPr>
          <w:rFonts w:ascii="Times New Roman" w:eastAsia="Times New Roman" w:hAnsi="Times New Roman" w:cs="Times New Roman"/>
          <w:sz w:val="26"/>
          <w:szCs w:val="26"/>
          <w:lang w:eastAsia="ru-RU"/>
        </w:rPr>
      </w:pPr>
      <w:r w:rsidRPr="00D65D1C">
        <w:rPr>
          <w:rFonts w:ascii="Times New Roman" w:eastAsia="Times New Roman" w:hAnsi="Times New Roman" w:cs="Times New Roman"/>
          <w:sz w:val="26"/>
          <w:szCs w:val="26"/>
          <w:lang w:eastAsia="ru-RU"/>
        </w:rPr>
        <w:t>3.4. Список участников формируется на основании заявки (Приложение 1).</w:t>
      </w:r>
    </w:p>
    <w:p w:rsidR="00446D51" w:rsidRPr="00D65D1C" w:rsidRDefault="00446D51" w:rsidP="00446D51">
      <w:pPr>
        <w:shd w:val="clear" w:color="auto" w:fill="FFFFFF"/>
        <w:autoSpaceDE w:val="0"/>
        <w:spacing w:after="0"/>
        <w:ind w:left="1215"/>
        <w:contextualSpacing/>
        <w:rPr>
          <w:rFonts w:ascii="Times New Roman" w:eastAsia="Times New Roman" w:hAnsi="Times New Roman" w:cs="Times New Roman"/>
          <w:b/>
          <w:sz w:val="26"/>
          <w:szCs w:val="26"/>
          <w:lang w:eastAsia="ru-RU"/>
        </w:rPr>
      </w:pPr>
    </w:p>
    <w:p w:rsidR="00446D51" w:rsidRPr="00D65D1C" w:rsidRDefault="00446D51" w:rsidP="00446D51">
      <w:pPr>
        <w:widowControl w:val="0"/>
        <w:numPr>
          <w:ilvl w:val="0"/>
          <w:numId w:val="54"/>
        </w:numPr>
        <w:shd w:val="clear" w:color="auto" w:fill="FFFFFF"/>
        <w:autoSpaceDE w:val="0"/>
        <w:spacing w:after="0" w:line="240" w:lineRule="auto"/>
        <w:contextualSpacing/>
        <w:jc w:val="center"/>
        <w:rPr>
          <w:rFonts w:ascii="Times New Roman" w:eastAsia="Times New Roman" w:hAnsi="Times New Roman" w:cs="Times New Roman"/>
          <w:b/>
          <w:color w:val="000000"/>
          <w:sz w:val="26"/>
          <w:szCs w:val="26"/>
          <w:lang w:eastAsia="ru-RU" w:bidi="ru-RU"/>
        </w:rPr>
      </w:pPr>
      <w:r w:rsidRPr="00D65D1C">
        <w:rPr>
          <w:rFonts w:ascii="Times New Roman" w:eastAsia="Times New Roman" w:hAnsi="Times New Roman" w:cs="Times New Roman"/>
          <w:b/>
          <w:color w:val="000000"/>
          <w:sz w:val="26"/>
          <w:szCs w:val="26"/>
          <w:lang w:eastAsia="ru-RU" w:bidi="ru-RU"/>
        </w:rPr>
        <w:t>Порядок, условия и сроки проведения Форума</w:t>
      </w:r>
    </w:p>
    <w:p w:rsidR="00446D51" w:rsidRPr="00D65D1C" w:rsidRDefault="00446D51" w:rsidP="00446D51">
      <w:pPr>
        <w:shd w:val="clear" w:color="auto" w:fill="FFFFFF"/>
        <w:autoSpaceDE w:val="0"/>
        <w:spacing w:after="0"/>
        <w:ind w:firstLine="709"/>
        <w:jc w:val="both"/>
        <w:rPr>
          <w:rFonts w:ascii="Times New Roman" w:eastAsia="Times New Roman" w:hAnsi="Times New Roman" w:cs="Times New Roman"/>
          <w:sz w:val="26"/>
          <w:szCs w:val="26"/>
          <w:shd w:val="clear" w:color="auto" w:fill="FFFFFF"/>
          <w:lang w:eastAsia="ru-RU"/>
        </w:rPr>
      </w:pPr>
      <w:r w:rsidRPr="00D65D1C">
        <w:rPr>
          <w:rFonts w:ascii="Times New Roman" w:eastAsia="Times New Roman" w:hAnsi="Times New Roman" w:cs="Times New Roman"/>
          <w:sz w:val="26"/>
          <w:szCs w:val="26"/>
          <w:shd w:val="clear" w:color="auto" w:fill="FFFFFF"/>
          <w:lang w:eastAsia="ru-RU"/>
        </w:rPr>
        <w:t>4.1. Форум проводится в период с 01.03.2023г. до 15.05.2023г. поэтапно:</w:t>
      </w:r>
    </w:p>
    <w:p w:rsidR="00446D51" w:rsidRPr="00446D51" w:rsidRDefault="00446D51" w:rsidP="00446D51">
      <w:pPr>
        <w:pStyle w:val="af0"/>
        <w:widowControl w:val="0"/>
        <w:numPr>
          <w:ilvl w:val="0"/>
          <w:numId w:val="55"/>
        </w:numPr>
        <w:shd w:val="clear" w:color="auto" w:fill="FFFFFF"/>
        <w:autoSpaceDE w:val="0"/>
        <w:spacing w:after="0" w:line="240" w:lineRule="auto"/>
        <w:jc w:val="both"/>
        <w:rPr>
          <w:rFonts w:ascii="Times New Roman" w:eastAsia="Times New Roman" w:hAnsi="Times New Roman" w:cs="Times New Roman"/>
          <w:sz w:val="26"/>
          <w:szCs w:val="26"/>
          <w:shd w:val="clear" w:color="auto" w:fill="FFFFFF"/>
        </w:rPr>
      </w:pPr>
      <w:r w:rsidRPr="00D65D1C">
        <w:rPr>
          <w:rFonts w:ascii="Times New Roman" w:eastAsia="Times New Roman" w:hAnsi="Times New Roman" w:cs="Times New Roman"/>
          <w:sz w:val="26"/>
          <w:szCs w:val="26"/>
          <w:shd w:val="clear" w:color="auto" w:fill="FFFFFF"/>
        </w:rPr>
        <w:t xml:space="preserve">с 01.03.2023г. до 22.03.2023г. - регистрация участников прием конкурсных работ. </w:t>
      </w:r>
      <w:r>
        <w:rPr>
          <w:rFonts w:ascii="Times New Roman" w:eastAsia="Times New Roman" w:hAnsi="Times New Roman" w:cs="Times New Roman"/>
          <w:sz w:val="26"/>
          <w:szCs w:val="26"/>
          <w:shd w:val="clear" w:color="auto" w:fill="FFFFFF"/>
        </w:rPr>
        <w:br w:type="page"/>
      </w:r>
    </w:p>
    <w:p w:rsidR="00446D51" w:rsidRPr="00D65D1C" w:rsidRDefault="00446D51" w:rsidP="00446D51">
      <w:pPr>
        <w:pStyle w:val="af0"/>
        <w:shd w:val="clear" w:color="auto" w:fill="FFFFFF"/>
        <w:autoSpaceDE w:val="0"/>
        <w:ind w:left="0" w:firstLine="696"/>
        <w:jc w:val="both"/>
        <w:rPr>
          <w:rFonts w:ascii="Times New Roman" w:eastAsia="Times New Roman" w:hAnsi="Times New Roman" w:cs="Times New Roman"/>
          <w:sz w:val="26"/>
          <w:szCs w:val="26"/>
          <w:shd w:val="clear" w:color="auto" w:fill="FFFFFF"/>
        </w:rPr>
      </w:pPr>
      <w:r w:rsidRPr="00D65D1C">
        <w:rPr>
          <w:rFonts w:ascii="Times New Roman" w:eastAsia="Times New Roman" w:hAnsi="Times New Roman" w:cs="Times New Roman"/>
          <w:sz w:val="26"/>
          <w:szCs w:val="26"/>
          <w:shd w:val="clear" w:color="auto" w:fill="FFFFFF"/>
        </w:rPr>
        <w:lastRenderedPageBreak/>
        <w:t xml:space="preserve">Заявка на участие в Форуме в формате </w:t>
      </w:r>
      <w:r w:rsidRPr="00D65D1C">
        <w:rPr>
          <w:rFonts w:ascii="Times New Roman" w:eastAsia="Times New Roman" w:hAnsi="Times New Roman" w:cs="Times New Roman"/>
          <w:sz w:val="26"/>
          <w:szCs w:val="26"/>
          <w:shd w:val="clear" w:color="auto" w:fill="FFFFFF"/>
          <w:lang w:val="en-US"/>
        </w:rPr>
        <w:t>PDF</w:t>
      </w:r>
      <w:r w:rsidRPr="00D65D1C">
        <w:rPr>
          <w:rFonts w:ascii="Times New Roman" w:eastAsia="Times New Roman" w:hAnsi="Times New Roman" w:cs="Times New Roman"/>
          <w:sz w:val="26"/>
          <w:szCs w:val="26"/>
          <w:shd w:val="clear" w:color="auto" w:fill="FFFFFF"/>
        </w:rPr>
        <w:t xml:space="preserve"> (приложение 1), подписанная руководителем муниципального органа управления образованием либо руководителем образовательной организации и копия заявки в формате </w:t>
      </w:r>
      <w:r w:rsidRPr="00D65D1C">
        <w:rPr>
          <w:rFonts w:ascii="Times New Roman" w:eastAsia="Times New Roman" w:hAnsi="Times New Roman" w:cs="Times New Roman"/>
          <w:sz w:val="26"/>
          <w:szCs w:val="26"/>
          <w:shd w:val="clear" w:color="auto" w:fill="FFFFFF"/>
          <w:lang w:val="en-US"/>
        </w:rPr>
        <w:t>DOC</w:t>
      </w:r>
      <w:r w:rsidRPr="00D65D1C">
        <w:rPr>
          <w:rFonts w:ascii="Times New Roman" w:eastAsia="Times New Roman" w:hAnsi="Times New Roman" w:cs="Times New Roman"/>
          <w:sz w:val="26"/>
          <w:szCs w:val="26"/>
          <w:shd w:val="clear" w:color="auto" w:fill="FFFFFF"/>
        </w:rPr>
        <w:t xml:space="preserve">, </w:t>
      </w:r>
      <w:r w:rsidRPr="00D65D1C">
        <w:rPr>
          <w:rFonts w:ascii="Times New Roman" w:eastAsia="Times New Roman" w:hAnsi="Times New Roman" w:cs="Times New Roman"/>
          <w:sz w:val="26"/>
          <w:szCs w:val="26"/>
          <w:shd w:val="clear" w:color="auto" w:fill="FFFFFF"/>
          <w:lang w:val="en-US"/>
        </w:rPr>
        <w:t>DOCX</w:t>
      </w:r>
      <w:r w:rsidRPr="00D65D1C">
        <w:rPr>
          <w:rFonts w:ascii="Times New Roman" w:eastAsia="Times New Roman" w:hAnsi="Times New Roman" w:cs="Times New Roman"/>
          <w:sz w:val="26"/>
          <w:szCs w:val="26"/>
          <w:shd w:val="clear" w:color="auto" w:fill="FFFFFF"/>
        </w:rPr>
        <w:t xml:space="preserve"> направляется в ГБУ ДО КО «ОЭБЦ». На всех участников организации или муниципального образования заявка оформляется единым документом.</w:t>
      </w:r>
    </w:p>
    <w:p w:rsidR="00446D51" w:rsidRPr="00D65D1C" w:rsidRDefault="00446D51" w:rsidP="00446D51">
      <w:pPr>
        <w:pStyle w:val="af0"/>
        <w:shd w:val="clear" w:color="auto" w:fill="FFFFFF"/>
        <w:autoSpaceDE w:val="0"/>
        <w:ind w:left="0" w:firstLine="709"/>
        <w:jc w:val="both"/>
        <w:rPr>
          <w:rFonts w:ascii="Times New Roman" w:eastAsia="Times New Roman" w:hAnsi="Times New Roman" w:cs="Times New Roman"/>
          <w:sz w:val="26"/>
          <w:szCs w:val="26"/>
          <w:shd w:val="clear" w:color="auto" w:fill="FFFFFF"/>
        </w:rPr>
      </w:pPr>
      <w:r w:rsidRPr="00D65D1C">
        <w:rPr>
          <w:rFonts w:ascii="Times New Roman" w:eastAsia="Times New Roman" w:hAnsi="Times New Roman" w:cs="Times New Roman"/>
          <w:sz w:val="26"/>
          <w:szCs w:val="26"/>
          <w:shd w:val="clear" w:color="auto" w:fill="FFFFFF"/>
        </w:rPr>
        <w:t>Согласие на обработку персональных данных в формате PDF (приложение 2) оформляется на каждого участника.</w:t>
      </w:r>
    </w:p>
    <w:p w:rsidR="00446D51" w:rsidRPr="00D65D1C" w:rsidRDefault="00446D51" w:rsidP="00446D51">
      <w:pPr>
        <w:pStyle w:val="af0"/>
        <w:shd w:val="clear" w:color="auto" w:fill="FFFFFF"/>
        <w:autoSpaceDE w:val="0"/>
        <w:ind w:left="0" w:firstLine="709"/>
        <w:jc w:val="both"/>
        <w:rPr>
          <w:rFonts w:ascii="Times New Roman" w:eastAsia="Times New Roman" w:hAnsi="Times New Roman" w:cs="Times New Roman"/>
          <w:sz w:val="26"/>
          <w:szCs w:val="26"/>
          <w:shd w:val="clear" w:color="auto" w:fill="FFFFFF"/>
        </w:rPr>
      </w:pPr>
      <w:r w:rsidRPr="00D65D1C">
        <w:rPr>
          <w:rFonts w:ascii="Times New Roman" w:eastAsia="Times New Roman" w:hAnsi="Times New Roman" w:cs="Times New Roman"/>
          <w:sz w:val="26"/>
          <w:szCs w:val="26"/>
          <w:shd w:val="clear" w:color="auto" w:fill="FFFFFF"/>
        </w:rPr>
        <w:t xml:space="preserve">Приём заявок, согласий на обработку персональных данных и конкурсных работ осуществляется по электронной почте: </w:t>
      </w:r>
      <w:r w:rsidRPr="00880916">
        <w:rPr>
          <w:rFonts w:ascii="Times New Roman" w:eastAsia="Times New Roman" w:hAnsi="Times New Roman" w:cs="Times New Roman"/>
          <w:color w:val="00B0F0"/>
          <w:sz w:val="26"/>
          <w:szCs w:val="26"/>
          <w:shd w:val="clear" w:color="auto" w:fill="FFFFFF"/>
        </w:rPr>
        <w:t xml:space="preserve">eko-bio_olgas@mail.ru                               </w:t>
      </w:r>
      <w:r w:rsidRPr="00D65D1C">
        <w:rPr>
          <w:rFonts w:ascii="Times New Roman" w:eastAsia="Times New Roman" w:hAnsi="Times New Roman" w:cs="Times New Roman"/>
          <w:sz w:val="26"/>
          <w:szCs w:val="26"/>
          <w:shd w:val="clear" w:color="auto" w:fill="FFFFFF"/>
        </w:rPr>
        <w:t>(с пометкой «Форум»).</w:t>
      </w:r>
    </w:p>
    <w:p w:rsidR="00446D51" w:rsidRPr="00D65D1C" w:rsidRDefault="00446D51" w:rsidP="00446D51">
      <w:pPr>
        <w:pStyle w:val="af0"/>
        <w:widowControl w:val="0"/>
        <w:numPr>
          <w:ilvl w:val="0"/>
          <w:numId w:val="55"/>
        </w:numPr>
        <w:shd w:val="clear" w:color="auto" w:fill="FFFFFF"/>
        <w:autoSpaceDE w:val="0"/>
        <w:spacing w:after="0" w:line="240" w:lineRule="auto"/>
        <w:jc w:val="both"/>
        <w:rPr>
          <w:rFonts w:ascii="Times New Roman" w:eastAsia="Times New Roman" w:hAnsi="Times New Roman" w:cs="Times New Roman"/>
          <w:sz w:val="26"/>
          <w:szCs w:val="26"/>
          <w:shd w:val="clear" w:color="auto" w:fill="FFFFFF"/>
        </w:rPr>
      </w:pPr>
      <w:r w:rsidRPr="00D65D1C">
        <w:rPr>
          <w:rFonts w:ascii="Times New Roman" w:eastAsia="Times New Roman" w:hAnsi="Times New Roman" w:cs="Times New Roman"/>
          <w:sz w:val="26"/>
          <w:szCs w:val="26"/>
          <w:shd w:val="clear" w:color="auto" w:fill="FFFFFF"/>
        </w:rPr>
        <w:t>с 27.03.2023г. по 15.04.2023г. – работа жюри.</w:t>
      </w:r>
    </w:p>
    <w:p w:rsidR="00446D51" w:rsidRPr="00D65D1C" w:rsidRDefault="00446D51" w:rsidP="00446D51">
      <w:pPr>
        <w:pStyle w:val="af0"/>
        <w:widowControl w:val="0"/>
        <w:numPr>
          <w:ilvl w:val="0"/>
          <w:numId w:val="55"/>
        </w:numPr>
        <w:shd w:val="clear" w:color="auto" w:fill="FFFFFF"/>
        <w:autoSpaceDE w:val="0"/>
        <w:spacing w:after="0" w:line="240" w:lineRule="auto"/>
        <w:jc w:val="both"/>
        <w:rPr>
          <w:rFonts w:ascii="Times New Roman" w:eastAsia="Times New Roman" w:hAnsi="Times New Roman" w:cs="Times New Roman"/>
          <w:sz w:val="26"/>
          <w:szCs w:val="26"/>
          <w:shd w:val="clear" w:color="auto" w:fill="FFFFFF"/>
        </w:rPr>
      </w:pPr>
      <w:r w:rsidRPr="00D65D1C">
        <w:rPr>
          <w:rFonts w:ascii="Times New Roman" w:eastAsia="Times New Roman" w:hAnsi="Times New Roman" w:cs="Times New Roman"/>
          <w:sz w:val="26"/>
          <w:szCs w:val="26"/>
          <w:shd w:val="clear" w:color="auto" w:fill="FFFFFF"/>
        </w:rPr>
        <w:t>с 17.04.2023г. по 10.05.2023г. – оформление итоговых протоколов.</w:t>
      </w:r>
    </w:p>
    <w:p w:rsidR="00446D51" w:rsidRPr="00D65D1C" w:rsidRDefault="00446D51" w:rsidP="00446D51">
      <w:pPr>
        <w:pStyle w:val="af0"/>
        <w:widowControl w:val="0"/>
        <w:numPr>
          <w:ilvl w:val="0"/>
          <w:numId w:val="55"/>
        </w:numPr>
        <w:shd w:val="clear" w:color="auto" w:fill="FFFFFF"/>
        <w:autoSpaceDE w:val="0"/>
        <w:spacing w:after="0" w:line="240" w:lineRule="auto"/>
        <w:jc w:val="both"/>
        <w:rPr>
          <w:rFonts w:ascii="Times New Roman" w:eastAsia="Times New Roman" w:hAnsi="Times New Roman" w:cs="Times New Roman"/>
          <w:sz w:val="26"/>
          <w:szCs w:val="26"/>
          <w:shd w:val="clear" w:color="auto" w:fill="FFFFFF"/>
        </w:rPr>
      </w:pPr>
      <w:r w:rsidRPr="00D65D1C">
        <w:rPr>
          <w:rFonts w:ascii="Times New Roman" w:eastAsia="Times New Roman" w:hAnsi="Times New Roman" w:cs="Times New Roman"/>
          <w:sz w:val="26"/>
          <w:szCs w:val="26"/>
          <w:shd w:val="clear" w:color="auto" w:fill="FFFFFF"/>
        </w:rPr>
        <w:t>с 11.05.2023г. по 12.05.2023г.  – публикация итоговых протоколов на сайте организатора и официальных группах организатора в социальных сетях.</w:t>
      </w:r>
    </w:p>
    <w:p w:rsidR="00446D51" w:rsidRPr="00D65D1C" w:rsidRDefault="00446D51" w:rsidP="00446D51">
      <w:pPr>
        <w:pStyle w:val="af0"/>
        <w:shd w:val="clear" w:color="auto" w:fill="FFFFFF"/>
        <w:autoSpaceDE w:val="0"/>
        <w:ind w:left="0" w:firstLine="709"/>
        <w:jc w:val="both"/>
        <w:rPr>
          <w:rFonts w:ascii="Times New Roman" w:eastAsia="Times New Roman" w:hAnsi="Times New Roman" w:cs="Times New Roman"/>
          <w:sz w:val="26"/>
          <w:szCs w:val="26"/>
          <w:shd w:val="clear" w:color="auto" w:fill="FFFFFF"/>
        </w:rPr>
      </w:pPr>
      <w:r w:rsidRPr="00D65D1C">
        <w:rPr>
          <w:rFonts w:ascii="Times New Roman" w:eastAsia="Times New Roman" w:hAnsi="Times New Roman" w:cs="Times New Roman"/>
          <w:sz w:val="26"/>
          <w:szCs w:val="26"/>
          <w:shd w:val="clear" w:color="auto" w:fill="FFFFFF"/>
        </w:rPr>
        <w:t>Работы победителей направляются на заключительный всероссийский этап Форума. Победители, по запросу организаторов, должны предоставить оригиналы своих работ, для отправки на заключительный всероссийский этап Форума.</w:t>
      </w:r>
    </w:p>
    <w:p w:rsidR="00446D51" w:rsidRPr="00EE463D" w:rsidRDefault="00446D51" w:rsidP="00446D51">
      <w:pPr>
        <w:shd w:val="clear" w:color="auto" w:fill="FFFFFF"/>
        <w:autoSpaceDE w:val="0"/>
        <w:spacing w:after="0"/>
        <w:ind w:firstLine="709"/>
        <w:jc w:val="both"/>
        <w:rPr>
          <w:rFonts w:ascii="Times New Roman" w:eastAsia="Times New Roman" w:hAnsi="Times New Roman" w:cs="Times New Roman"/>
          <w:sz w:val="26"/>
          <w:szCs w:val="26"/>
          <w:lang w:eastAsia="ru-RU"/>
        </w:rPr>
      </w:pPr>
      <w:r w:rsidRPr="00D65D1C">
        <w:rPr>
          <w:rFonts w:ascii="Times New Roman" w:eastAsia="Times New Roman" w:hAnsi="Times New Roman" w:cs="Times New Roman"/>
          <w:sz w:val="26"/>
          <w:szCs w:val="26"/>
          <w:shd w:val="clear" w:color="auto" w:fill="FFFFFF"/>
          <w:lang w:eastAsia="ru-RU"/>
        </w:rPr>
        <w:t>4.2. Конкурсная программа Форума в 2023 году включает шесть номинаций:</w:t>
      </w:r>
    </w:p>
    <w:p w:rsidR="00446D51" w:rsidRPr="00D65D1C" w:rsidRDefault="00446D51" w:rsidP="00446D51">
      <w:pPr>
        <w:tabs>
          <w:tab w:val="left" w:pos="8787"/>
        </w:tabs>
        <w:suppressAutoHyphens/>
        <w:spacing w:after="0"/>
        <w:jc w:val="both"/>
        <w:rPr>
          <w:rFonts w:ascii="Times New Roman" w:eastAsia="Calibri" w:hAnsi="Times New Roman" w:cs="Times New Roman"/>
          <w:color w:val="000000"/>
          <w:sz w:val="26"/>
          <w:szCs w:val="26"/>
        </w:rPr>
      </w:pPr>
      <w:r w:rsidRPr="00D65D1C">
        <w:rPr>
          <w:rFonts w:ascii="Times New Roman" w:eastAsia="Times New Roman" w:hAnsi="Times New Roman" w:cs="Times New Roman"/>
          <w:b/>
          <w:sz w:val="26"/>
          <w:szCs w:val="26"/>
          <w:shd w:val="clear" w:color="auto" w:fill="FFFFFF"/>
          <w:lang w:eastAsia="ru-RU"/>
        </w:rPr>
        <w:t xml:space="preserve">1) </w:t>
      </w:r>
      <w:r w:rsidRPr="00D65D1C">
        <w:rPr>
          <w:rFonts w:ascii="Times New Roman" w:eastAsia="Calibri" w:hAnsi="Times New Roman" w:cs="Times New Roman"/>
          <w:b/>
          <w:bCs/>
          <w:color w:val="000000"/>
          <w:sz w:val="26"/>
          <w:szCs w:val="26"/>
        </w:rPr>
        <w:t xml:space="preserve">«Экобезопасность» </w:t>
      </w:r>
      <w:r w:rsidRPr="00D65D1C">
        <w:rPr>
          <w:rFonts w:ascii="Times New Roman" w:eastAsia="Calibri" w:hAnsi="Times New Roman" w:cs="Times New Roman"/>
          <w:color w:val="000000"/>
          <w:sz w:val="26"/>
          <w:szCs w:val="26"/>
        </w:rPr>
        <w:t xml:space="preserve">– конкурс проектных и научно-исследовательских работ по предупреждению или адаптации к изменениям климата. </w:t>
      </w:r>
    </w:p>
    <w:p w:rsidR="00446D51" w:rsidRPr="00D65D1C" w:rsidRDefault="00446D51" w:rsidP="00446D51">
      <w:pPr>
        <w:tabs>
          <w:tab w:val="left" w:pos="8787"/>
        </w:tabs>
        <w:suppressAutoHyphens/>
        <w:spacing w:after="0"/>
        <w:ind w:firstLine="709"/>
        <w:rPr>
          <w:rFonts w:ascii="Calibri" w:eastAsia="Times New Roman" w:hAnsi="Calibri" w:cs="Times New Roman"/>
          <w:bCs/>
          <w:lang w:eastAsia="ru-RU"/>
        </w:rPr>
      </w:pPr>
      <w:r w:rsidRPr="00D65D1C">
        <w:rPr>
          <w:rFonts w:ascii="Times New Roman" w:eastAsia="Calibri" w:hAnsi="Times New Roman" w:cs="Times New Roman"/>
          <w:color w:val="000000"/>
          <w:sz w:val="26"/>
          <w:szCs w:val="26"/>
        </w:rPr>
        <w:t>Формат: текстовый.</w:t>
      </w:r>
      <w:r w:rsidRPr="00D65D1C">
        <w:rPr>
          <w:rFonts w:ascii="Times New Roman" w:eastAsia="Calibri" w:hAnsi="Times New Roman" w:cs="Times New Roman"/>
          <w:color w:val="000000"/>
          <w:sz w:val="26"/>
          <w:szCs w:val="26"/>
        </w:rPr>
        <w:br/>
      </w:r>
      <w:r w:rsidRPr="00D65D1C">
        <w:rPr>
          <w:rFonts w:ascii="Times New Roman" w:eastAsia="Times New Roman" w:hAnsi="Times New Roman" w:cs="Times New Roman"/>
          <w:bCs/>
          <w:sz w:val="26"/>
          <w:szCs w:val="26"/>
          <w:lang w:eastAsia="ru-RU"/>
        </w:rPr>
        <w:t>Требования к оформлению работы:</w:t>
      </w:r>
    </w:p>
    <w:p w:rsidR="00446D51" w:rsidRPr="00D65D1C" w:rsidRDefault="00446D51" w:rsidP="00446D51">
      <w:pPr>
        <w:pStyle w:val="af0"/>
        <w:widowControl w:val="0"/>
        <w:numPr>
          <w:ilvl w:val="0"/>
          <w:numId w:val="56"/>
        </w:numPr>
        <w:tabs>
          <w:tab w:val="left" w:pos="8787"/>
        </w:tabs>
        <w:suppressAutoHyphens/>
        <w:spacing w:after="0" w:line="240" w:lineRule="auto"/>
        <w:jc w:val="both"/>
        <w:rPr>
          <w:rFonts w:ascii="Times New Roman" w:eastAsia="Times New Roman" w:hAnsi="Times New Roman" w:cs="Times New Roman"/>
          <w:bCs/>
          <w:sz w:val="26"/>
          <w:szCs w:val="26"/>
        </w:rPr>
      </w:pPr>
      <w:r w:rsidRPr="00D65D1C">
        <w:rPr>
          <w:rFonts w:ascii="Times New Roman" w:eastAsia="Times New Roman" w:hAnsi="Times New Roman" w:cs="Times New Roman"/>
          <w:bCs/>
          <w:sz w:val="26"/>
          <w:szCs w:val="26"/>
        </w:rPr>
        <w:t>представляются тезисы в печатном виде, формат А4 со стандартными полями, шрифт 12 Times New Roman, межстрочный интервал 1.0, не более 2-х страниц;</w:t>
      </w:r>
    </w:p>
    <w:p w:rsidR="00446D51" w:rsidRPr="00D65D1C" w:rsidRDefault="00446D51" w:rsidP="00446D51">
      <w:pPr>
        <w:pStyle w:val="af0"/>
        <w:widowControl w:val="0"/>
        <w:numPr>
          <w:ilvl w:val="0"/>
          <w:numId w:val="56"/>
        </w:numPr>
        <w:tabs>
          <w:tab w:val="left" w:pos="8787"/>
        </w:tabs>
        <w:suppressAutoHyphens/>
        <w:spacing w:after="0" w:line="240" w:lineRule="auto"/>
        <w:jc w:val="both"/>
        <w:rPr>
          <w:rFonts w:ascii="Times New Roman" w:eastAsia="Times New Roman" w:hAnsi="Times New Roman" w:cs="Times New Roman"/>
          <w:bCs/>
          <w:sz w:val="26"/>
          <w:szCs w:val="26"/>
        </w:rPr>
      </w:pPr>
      <w:r w:rsidRPr="00D65D1C">
        <w:rPr>
          <w:rFonts w:ascii="Times New Roman" w:eastAsia="Times New Roman" w:hAnsi="Times New Roman" w:cs="Times New Roman"/>
          <w:bCs/>
          <w:sz w:val="26"/>
          <w:szCs w:val="26"/>
        </w:rPr>
        <w:t xml:space="preserve">возможна презентация в формате </w:t>
      </w:r>
      <w:r w:rsidRPr="00D65D1C">
        <w:rPr>
          <w:rFonts w:ascii="Times New Roman" w:eastAsia="Times New Roman" w:hAnsi="Times New Roman" w:cs="Times New Roman"/>
          <w:bCs/>
          <w:sz w:val="26"/>
          <w:szCs w:val="26"/>
          <w:lang w:val="en-US"/>
        </w:rPr>
        <w:t>Power</w:t>
      </w:r>
      <w:r w:rsidRPr="00D65D1C">
        <w:rPr>
          <w:rFonts w:ascii="Times New Roman" w:eastAsia="Times New Roman" w:hAnsi="Times New Roman" w:cs="Times New Roman"/>
          <w:bCs/>
          <w:sz w:val="26"/>
          <w:szCs w:val="26"/>
        </w:rPr>
        <w:t xml:space="preserve"> </w:t>
      </w:r>
      <w:r w:rsidRPr="00D65D1C">
        <w:rPr>
          <w:rFonts w:ascii="Times New Roman" w:eastAsia="Times New Roman" w:hAnsi="Times New Roman" w:cs="Times New Roman"/>
          <w:bCs/>
          <w:sz w:val="26"/>
          <w:szCs w:val="26"/>
          <w:lang w:val="en-US"/>
        </w:rPr>
        <w:t>Point</w:t>
      </w:r>
      <w:r w:rsidRPr="00D65D1C">
        <w:rPr>
          <w:rFonts w:ascii="Times New Roman" w:eastAsia="Times New Roman" w:hAnsi="Times New Roman" w:cs="Times New Roman"/>
          <w:bCs/>
          <w:sz w:val="26"/>
          <w:szCs w:val="26"/>
        </w:rPr>
        <w:t xml:space="preserve"> (не более 10 слайдов);</w:t>
      </w:r>
    </w:p>
    <w:p w:rsidR="00446D51" w:rsidRPr="00D65D1C" w:rsidRDefault="00446D51" w:rsidP="00446D51">
      <w:pPr>
        <w:pStyle w:val="af0"/>
        <w:widowControl w:val="0"/>
        <w:numPr>
          <w:ilvl w:val="0"/>
          <w:numId w:val="56"/>
        </w:numPr>
        <w:tabs>
          <w:tab w:val="left" w:pos="8787"/>
        </w:tabs>
        <w:suppressAutoHyphens/>
        <w:spacing w:after="0" w:line="240" w:lineRule="auto"/>
        <w:jc w:val="both"/>
        <w:rPr>
          <w:rFonts w:ascii="Times New Roman" w:eastAsia="Times New Roman" w:hAnsi="Times New Roman" w:cs="Times New Roman"/>
          <w:bCs/>
          <w:sz w:val="26"/>
          <w:szCs w:val="26"/>
        </w:rPr>
      </w:pPr>
      <w:r w:rsidRPr="00D65D1C">
        <w:rPr>
          <w:rFonts w:ascii="Times New Roman" w:eastAsia="Times New Roman" w:hAnsi="Times New Roman" w:cs="Times New Roman"/>
          <w:bCs/>
          <w:sz w:val="26"/>
          <w:szCs w:val="26"/>
        </w:rPr>
        <w:t>на следующей за заголовком строке указывается Ф.И. автора (полностью) или название коллектива (перечислить всех участников поименно), год рождения, класс, название учреждения (с указанием района – согласно заявки), ФИО руководителя проекта, адрес электронной почты;</w:t>
      </w:r>
    </w:p>
    <w:p w:rsidR="00446D51" w:rsidRPr="00D65D1C" w:rsidRDefault="00446D51" w:rsidP="00446D51">
      <w:pPr>
        <w:pStyle w:val="af0"/>
        <w:widowControl w:val="0"/>
        <w:numPr>
          <w:ilvl w:val="0"/>
          <w:numId w:val="56"/>
        </w:numPr>
        <w:tabs>
          <w:tab w:val="left" w:pos="8787"/>
        </w:tabs>
        <w:suppressAutoHyphens/>
        <w:spacing w:after="0" w:line="240" w:lineRule="auto"/>
        <w:jc w:val="both"/>
        <w:rPr>
          <w:rFonts w:ascii="Times New Roman" w:eastAsia="Times New Roman" w:hAnsi="Times New Roman" w:cs="Times New Roman"/>
          <w:bCs/>
          <w:sz w:val="26"/>
          <w:szCs w:val="26"/>
        </w:rPr>
      </w:pPr>
      <w:r w:rsidRPr="00D65D1C">
        <w:rPr>
          <w:rFonts w:ascii="Times New Roman" w:eastAsia="Times New Roman" w:hAnsi="Times New Roman" w:cs="Times New Roman"/>
          <w:bCs/>
          <w:sz w:val="26"/>
          <w:szCs w:val="26"/>
        </w:rPr>
        <w:t>оценивается целесообразность и социальная значимость проекта, описание всех основных этапов;</w:t>
      </w:r>
    </w:p>
    <w:p w:rsidR="00446D51" w:rsidRPr="00D65D1C" w:rsidRDefault="00446D51" w:rsidP="00446D51">
      <w:pPr>
        <w:pStyle w:val="af0"/>
        <w:widowControl w:val="0"/>
        <w:numPr>
          <w:ilvl w:val="0"/>
          <w:numId w:val="56"/>
        </w:numPr>
        <w:tabs>
          <w:tab w:val="left" w:pos="8787"/>
        </w:tabs>
        <w:suppressAutoHyphens/>
        <w:spacing w:after="0" w:line="240" w:lineRule="auto"/>
        <w:jc w:val="both"/>
        <w:rPr>
          <w:rFonts w:ascii="Times New Roman" w:eastAsia="Times New Roman" w:hAnsi="Times New Roman" w:cs="Times New Roman"/>
          <w:bCs/>
          <w:sz w:val="26"/>
          <w:szCs w:val="26"/>
        </w:rPr>
      </w:pPr>
      <w:r w:rsidRPr="00D65D1C">
        <w:rPr>
          <w:rFonts w:ascii="Times New Roman" w:eastAsia="Times New Roman" w:hAnsi="Times New Roman" w:cs="Times New Roman"/>
          <w:bCs/>
          <w:sz w:val="26"/>
          <w:szCs w:val="26"/>
        </w:rPr>
        <w:t>работы на конкурс высылаются в электронном виде.</w:t>
      </w:r>
    </w:p>
    <w:p w:rsidR="00446D51" w:rsidRPr="00D65D1C" w:rsidRDefault="00446D51" w:rsidP="00446D51">
      <w:pPr>
        <w:tabs>
          <w:tab w:val="left" w:pos="8787"/>
        </w:tabs>
        <w:suppressAutoHyphens/>
        <w:spacing w:after="0"/>
        <w:jc w:val="both"/>
        <w:rPr>
          <w:rFonts w:ascii="TimesNewRomanPSMT" w:eastAsia="Calibri" w:hAnsi="TimesNewRomanPSMT" w:cs="Times New Roman"/>
          <w:color w:val="000000"/>
          <w:sz w:val="26"/>
          <w:szCs w:val="26"/>
        </w:rPr>
      </w:pPr>
      <w:r w:rsidRPr="00D65D1C">
        <w:rPr>
          <w:rFonts w:ascii="Times New Roman" w:eastAsia="Times New Roman" w:hAnsi="Times New Roman" w:cs="Times New Roman"/>
          <w:b/>
          <w:sz w:val="26"/>
          <w:szCs w:val="26"/>
          <w:lang w:eastAsia="ru-RU"/>
        </w:rPr>
        <w:t>2)</w:t>
      </w:r>
      <w:r w:rsidRPr="00D65D1C">
        <w:rPr>
          <w:rFonts w:ascii="Times New Roman" w:eastAsia="Times New Roman" w:hAnsi="Times New Roman" w:cs="Times New Roman"/>
          <w:sz w:val="26"/>
          <w:szCs w:val="26"/>
          <w:lang w:eastAsia="ru-RU"/>
        </w:rPr>
        <w:t xml:space="preserve"> </w:t>
      </w:r>
      <w:r w:rsidRPr="00D65D1C">
        <w:rPr>
          <w:rFonts w:ascii="TimesNewRomanPS-BoldMT" w:eastAsia="Calibri" w:hAnsi="TimesNewRomanPS-BoldMT" w:cs="Times New Roman"/>
          <w:b/>
          <w:bCs/>
          <w:color w:val="000000"/>
          <w:sz w:val="26"/>
          <w:szCs w:val="26"/>
        </w:rPr>
        <w:t xml:space="preserve">«Изменение климата глазами детей» </w:t>
      </w:r>
      <w:r w:rsidRPr="00D65D1C">
        <w:rPr>
          <w:rFonts w:ascii="TimesNewRomanPSMT" w:eastAsia="Calibri" w:hAnsi="TimesNewRomanPSMT" w:cs="Times New Roman"/>
          <w:color w:val="000000"/>
          <w:sz w:val="26"/>
          <w:szCs w:val="26"/>
        </w:rPr>
        <w:t xml:space="preserve">– конкурс рисунков или плакатов, посвященный проблеме изменений климата, его последствий для природы и людей, а также способам адаптации к ним. </w:t>
      </w:r>
    </w:p>
    <w:p w:rsidR="00446D51" w:rsidRPr="00D65D1C" w:rsidRDefault="00446D51" w:rsidP="00446D51">
      <w:pPr>
        <w:tabs>
          <w:tab w:val="left" w:pos="8787"/>
        </w:tabs>
        <w:suppressAutoHyphens/>
        <w:spacing w:after="0"/>
        <w:jc w:val="both"/>
        <w:rPr>
          <w:rFonts w:ascii="TimesNewRomanPSMT" w:eastAsia="Calibri" w:hAnsi="TimesNewRomanPSMT" w:cs="Times New Roman"/>
          <w:color w:val="000000"/>
          <w:sz w:val="26"/>
          <w:szCs w:val="26"/>
        </w:rPr>
      </w:pPr>
      <w:r w:rsidRPr="00D65D1C">
        <w:rPr>
          <w:rFonts w:ascii="TimesNewRomanPSMT" w:eastAsia="Calibri" w:hAnsi="TimesNewRomanPSMT" w:cs="Times New Roman"/>
          <w:color w:val="000000"/>
          <w:sz w:val="26"/>
          <w:szCs w:val="26"/>
        </w:rPr>
        <w:t>Формат: рисунок или плакат.</w:t>
      </w:r>
    </w:p>
    <w:p w:rsidR="00446D51" w:rsidRPr="00D65D1C" w:rsidRDefault="00446D51" w:rsidP="00446D51">
      <w:pPr>
        <w:tabs>
          <w:tab w:val="left" w:pos="8787"/>
        </w:tabs>
        <w:suppressAutoHyphens/>
        <w:spacing w:after="0"/>
        <w:ind w:firstLine="709"/>
        <w:jc w:val="both"/>
        <w:rPr>
          <w:rFonts w:ascii="Times New Roman" w:eastAsia="Times New Roman" w:hAnsi="Times New Roman" w:cs="Times New Roman"/>
          <w:lang w:eastAsia="ru-RU"/>
        </w:rPr>
      </w:pPr>
      <w:r w:rsidRPr="00D65D1C">
        <w:rPr>
          <w:rFonts w:ascii="Times New Roman" w:eastAsia="Times New Roman" w:hAnsi="Times New Roman" w:cs="Times New Roman"/>
          <w:b/>
          <w:sz w:val="26"/>
          <w:szCs w:val="26"/>
          <w:lang w:eastAsia="ru-RU"/>
        </w:rPr>
        <w:t>Конкурс проводится в четырёх возрастных группах:</w:t>
      </w:r>
    </w:p>
    <w:p w:rsidR="00446D51" w:rsidRPr="00D65D1C" w:rsidRDefault="00446D51" w:rsidP="00446D51">
      <w:pPr>
        <w:pStyle w:val="af0"/>
        <w:tabs>
          <w:tab w:val="left" w:pos="8787"/>
        </w:tabs>
        <w:suppressAutoHyphens/>
        <w:jc w:val="both"/>
        <w:rPr>
          <w:rFonts w:ascii="Times New Roman" w:eastAsia="Times New Roman" w:hAnsi="Times New Roman" w:cs="Times New Roman"/>
          <w:sz w:val="26"/>
          <w:szCs w:val="26"/>
        </w:rPr>
      </w:pPr>
      <w:r w:rsidRPr="00D65D1C">
        <w:rPr>
          <w:rFonts w:ascii="Times New Roman" w:eastAsia="Times New Roman" w:hAnsi="Times New Roman" w:cs="Times New Roman"/>
          <w:b/>
          <w:sz w:val="26"/>
          <w:szCs w:val="26"/>
        </w:rPr>
        <w:t>1 группа:</w:t>
      </w:r>
      <w:r w:rsidRPr="00D65D1C">
        <w:rPr>
          <w:rFonts w:ascii="Times New Roman" w:eastAsia="Times New Roman" w:hAnsi="Times New Roman" w:cs="Times New Roman"/>
          <w:sz w:val="26"/>
          <w:szCs w:val="26"/>
        </w:rPr>
        <w:t xml:space="preserve">  6 лет (дошкольники)</w:t>
      </w:r>
    </w:p>
    <w:p w:rsidR="00446D51" w:rsidRPr="00D65D1C" w:rsidRDefault="00446D51" w:rsidP="00446D51">
      <w:pPr>
        <w:pStyle w:val="af0"/>
        <w:tabs>
          <w:tab w:val="left" w:pos="8787"/>
        </w:tabs>
        <w:suppressAutoHyphens/>
        <w:jc w:val="both"/>
        <w:rPr>
          <w:rFonts w:ascii="Times New Roman" w:eastAsia="Times New Roman" w:hAnsi="Times New Roman" w:cs="Times New Roman"/>
          <w:sz w:val="26"/>
          <w:szCs w:val="26"/>
        </w:rPr>
      </w:pPr>
      <w:r w:rsidRPr="00D65D1C">
        <w:rPr>
          <w:rFonts w:ascii="Times New Roman" w:eastAsia="Times New Roman" w:hAnsi="Times New Roman" w:cs="Times New Roman"/>
          <w:b/>
          <w:sz w:val="26"/>
          <w:szCs w:val="26"/>
        </w:rPr>
        <w:t>2 группа:</w:t>
      </w:r>
      <w:r w:rsidRPr="00D65D1C">
        <w:rPr>
          <w:rFonts w:ascii="Times New Roman" w:eastAsia="Times New Roman" w:hAnsi="Times New Roman" w:cs="Times New Roman"/>
          <w:sz w:val="26"/>
          <w:szCs w:val="26"/>
        </w:rPr>
        <w:t xml:space="preserve"> 7-9 лет</w:t>
      </w:r>
    </w:p>
    <w:p w:rsidR="00446D51" w:rsidRPr="00D65D1C" w:rsidRDefault="00446D51" w:rsidP="00446D51">
      <w:pPr>
        <w:pStyle w:val="af0"/>
        <w:tabs>
          <w:tab w:val="left" w:pos="8787"/>
        </w:tabs>
        <w:suppressAutoHyphens/>
        <w:jc w:val="both"/>
        <w:rPr>
          <w:rFonts w:ascii="Times New Roman" w:eastAsia="Times New Roman" w:hAnsi="Times New Roman" w:cs="Times New Roman"/>
          <w:sz w:val="26"/>
          <w:szCs w:val="26"/>
        </w:rPr>
      </w:pPr>
      <w:r w:rsidRPr="00D65D1C">
        <w:rPr>
          <w:rFonts w:ascii="Times New Roman" w:eastAsia="Times New Roman" w:hAnsi="Times New Roman" w:cs="Times New Roman"/>
          <w:b/>
          <w:sz w:val="26"/>
          <w:szCs w:val="26"/>
        </w:rPr>
        <w:t>3 группа:</w:t>
      </w:r>
      <w:r w:rsidRPr="00D65D1C">
        <w:rPr>
          <w:rFonts w:ascii="Times New Roman" w:eastAsia="Times New Roman" w:hAnsi="Times New Roman" w:cs="Times New Roman"/>
          <w:sz w:val="26"/>
          <w:szCs w:val="26"/>
        </w:rPr>
        <w:t xml:space="preserve"> 10-13 лет</w:t>
      </w:r>
    </w:p>
    <w:p w:rsidR="00446D51" w:rsidRPr="00D65D1C" w:rsidRDefault="00446D51" w:rsidP="00446D51">
      <w:pPr>
        <w:pStyle w:val="af0"/>
        <w:tabs>
          <w:tab w:val="left" w:pos="8787"/>
        </w:tabs>
        <w:suppressAutoHyphens/>
        <w:spacing w:after="0"/>
        <w:jc w:val="both"/>
        <w:rPr>
          <w:rFonts w:ascii="Times New Roman" w:eastAsia="Times New Roman" w:hAnsi="Times New Roman" w:cs="Times New Roman"/>
          <w:sz w:val="26"/>
          <w:szCs w:val="26"/>
        </w:rPr>
      </w:pPr>
      <w:r w:rsidRPr="00D65D1C">
        <w:rPr>
          <w:rFonts w:ascii="Times New Roman" w:eastAsia="Times New Roman" w:hAnsi="Times New Roman" w:cs="Times New Roman"/>
          <w:b/>
          <w:sz w:val="26"/>
          <w:szCs w:val="26"/>
        </w:rPr>
        <w:t>4 группа:</w:t>
      </w:r>
      <w:r w:rsidRPr="00D65D1C">
        <w:rPr>
          <w:rFonts w:ascii="Times New Roman" w:eastAsia="Times New Roman" w:hAnsi="Times New Roman" w:cs="Times New Roman"/>
          <w:sz w:val="26"/>
          <w:szCs w:val="26"/>
        </w:rPr>
        <w:t xml:space="preserve"> 14-17 лет.</w:t>
      </w:r>
    </w:p>
    <w:p w:rsidR="00446D51" w:rsidRDefault="00446D51" w:rsidP="00446D51">
      <w:pPr>
        <w:tabs>
          <w:tab w:val="left" w:pos="8787"/>
        </w:tabs>
        <w:suppressAutoHyphens/>
        <w:spacing w:after="0"/>
        <w:jc w:val="both"/>
        <w:rPr>
          <w:rFonts w:ascii="Times New Roman" w:eastAsia="Times New Roman" w:hAnsi="Times New Roman" w:cs="Times New Roman"/>
          <w:sz w:val="26"/>
          <w:szCs w:val="26"/>
          <w:lang w:eastAsia="ru-RU"/>
        </w:rPr>
      </w:pPr>
      <w:r w:rsidRPr="00D65D1C">
        <w:rPr>
          <w:rFonts w:ascii="Times New Roman" w:eastAsia="Times New Roman" w:hAnsi="Times New Roman" w:cs="Times New Roman"/>
          <w:sz w:val="26"/>
          <w:szCs w:val="26"/>
          <w:lang w:eastAsia="ru-RU"/>
        </w:rPr>
        <w:t>Требования к оформлению работы:</w:t>
      </w:r>
    </w:p>
    <w:p w:rsidR="00446D51" w:rsidRDefault="00446D51" w:rsidP="00446D51">
      <w:pPr>
        <w:pStyle w:val="af0"/>
        <w:widowControl w:val="0"/>
        <w:numPr>
          <w:ilvl w:val="0"/>
          <w:numId w:val="61"/>
        </w:numPr>
        <w:spacing w:after="0" w:line="240" w:lineRule="auto"/>
        <w:ind w:left="0" w:firstLine="360"/>
        <w:jc w:val="both"/>
        <w:rPr>
          <w:rFonts w:ascii="Times New Roman" w:hAnsi="Times New Roman" w:cs="Times New Roman"/>
          <w:sz w:val="26"/>
          <w:szCs w:val="26"/>
        </w:rPr>
      </w:pPr>
      <w:r w:rsidRPr="00EE463D">
        <w:rPr>
          <w:rFonts w:ascii="Times New Roman" w:hAnsi="Times New Roman" w:cs="Times New Roman"/>
          <w:sz w:val="26"/>
          <w:szCs w:val="26"/>
        </w:rPr>
        <w:t>рисунки или плакаты формата А3; рисунок или плакат должен быть сделан</w:t>
      </w:r>
      <w:r>
        <w:rPr>
          <w:rFonts w:ascii="Times New Roman" w:hAnsi="Times New Roman" w:cs="Times New Roman"/>
          <w:sz w:val="26"/>
          <w:szCs w:val="26"/>
        </w:rPr>
        <w:br w:type="page"/>
      </w:r>
    </w:p>
    <w:p w:rsidR="00446D51" w:rsidRPr="00446D51" w:rsidRDefault="00446D51" w:rsidP="00446D51">
      <w:pPr>
        <w:widowControl w:val="0"/>
        <w:spacing w:after="0" w:line="240" w:lineRule="auto"/>
        <w:jc w:val="both"/>
        <w:rPr>
          <w:rFonts w:ascii="Times New Roman" w:hAnsi="Times New Roman" w:cs="Times New Roman"/>
          <w:sz w:val="26"/>
          <w:szCs w:val="26"/>
        </w:rPr>
      </w:pPr>
      <w:r w:rsidRPr="00446D51">
        <w:rPr>
          <w:rFonts w:ascii="Times New Roman" w:hAnsi="Times New Roman" w:cs="Times New Roman"/>
          <w:sz w:val="26"/>
          <w:szCs w:val="26"/>
        </w:rPr>
        <w:lastRenderedPageBreak/>
        <w:t xml:space="preserve"> участником самостоятельно, своими руками на бумаге, используя любую технику рисования, но не применяя компьютерные технологии; не допускается перерисовывание уже существующих рисунков или плакатов, картин, фотографий или их фрагментов.</w:t>
      </w:r>
    </w:p>
    <w:p w:rsidR="00446D51" w:rsidRPr="00EE463D" w:rsidRDefault="00446D51" w:rsidP="00446D51">
      <w:pPr>
        <w:pStyle w:val="af0"/>
        <w:widowControl w:val="0"/>
        <w:numPr>
          <w:ilvl w:val="0"/>
          <w:numId w:val="61"/>
        </w:numPr>
        <w:spacing w:after="0" w:line="240" w:lineRule="auto"/>
        <w:ind w:left="0" w:firstLine="360"/>
        <w:jc w:val="both"/>
        <w:rPr>
          <w:rFonts w:ascii="Times New Roman" w:hAnsi="Times New Roman" w:cs="Times New Roman"/>
          <w:sz w:val="26"/>
          <w:szCs w:val="26"/>
        </w:rPr>
      </w:pPr>
      <w:r w:rsidRPr="00EE463D">
        <w:rPr>
          <w:rFonts w:ascii="Times New Roman" w:hAnsi="Times New Roman" w:cs="Times New Roman"/>
          <w:sz w:val="26"/>
          <w:szCs w:val="26"/>
        </w:rPr>
        <w:t>требования к оформлению бирки - на обратной стороне рисунка или плаката, название работы, Ф.И. автора (полностью) или название коллектива (перечислить всех участников поименно), год рождения, класс, название учреждения (с указанием района – согласно заявки), ФИО руководителя проекта, адрес электронной почты;</w:t>
      </w:r>
    </w:p>
    <w:p w:rsidR="00446D51" w:rsidRPr="00EE463D" w:rsidRDefault="00446D51" w:rsidP="00446D51">
      <w:pPr>
        <w:pStyle w:val="af0"/>
        <w:widowControl w:val="0"/>
        <w:numPr>
          <w:ilvl w:val="0"/>
          <w:numId w:val="61"/>
        </w:numPr>
        <w:spacing w:after="0" w:line="240" w:lineRule="auto"/>
        <w:ind w:left="0" w:firstLine="360"/>
        <w:jc w:val="both"/>
        <w:rPr>
          <w:rFonts w:ascii="Times New Roman" w:hAnsi="Times New Roman" w:cs="Times New Roman"/>
          <w:sz w:val="26"/>
          <w:szCs w:val="26"/>
        </w:rPr>
      </w:pPr>
      <w:r w:rsidRPr="00EE463D">
        <w:rPr>
          <w:rFonts w:ascii="Times New Roman" w:hAnsi="Times New Roman" w:cs="Times New Roman"/>
          <w:sz w:val="26"/>
          <w:szCs w:val="26"/>
        </w:rPr>
        <w:t>оценивается отражение тематики, композиционное решение, уровень исполнения, художественная выразительность;</w:t>
      </w:r>
    </w:p>
    <w:p w:rsidR="00446D51" w:rsidRPr="00EE463D" w:rsidRDefault="00446D51" w:rsidP="00446D51">
      <w:pPr>
        <w:pStyle w:val="af0"/>
        <w:widowControl w:val="0"/>
        <w:numPr>
          <w:ilvl w:val="0"/>
          <w:numId w:val="61"/>
        </w:numPr>
        <w:spacing w:after="0" w:line="240" w:lineRule="auto"/>
        <w:ind w:left="0" w:firstLine="360"/>
        <w:jc w:val="both"/>
        <w:rPr>
          <w:rFonts w:ascii="Times New Roman" w:hAnsi="Times New Roman" w:cs="Times New Roman"/>
          <w:sz w:val="26"/>
          <w:szCs w:val="26"/>
        </w:rPr>
      </w:pPr>
      <w:r w:rsidRPr="00EE463D">
        <w:rPr>
          <w:rFonts w:ascii="Times New Roman" w:hAnsi="Times New Roman" w:cs="Times New Roman"/>
          <w:sz w:val="26"/>
          <w:szCs w:val="26"/>
        </w:rPr>
        <w:t>работы на конкурс высылаются в электронном виде – файл (фотография или скан-копия работы) подписывается - ФИ автора и название учреждения;</w:t>
      </w:r>
    </w:p>
    <w:p w:rsidR="00446D51" w:rsidRPr="00EE463D" w:rsidRDefault="00446D51" w:rsidP="00446D51">
      <w:pPr>
        <w:pStyle w:val="af0"/>
        <w:widowControl w:val="0"/>
        <w:numPr>
          <w:ilvl w:val="0"/>
          <w:numId w:val="61"/>
        </w:numPr>
        <w:spacing w:after="0" w:line="240" w:lineRule="auto"/>
        <w:ind w:left="0" w:firstLine="360"/>
        <w:jc w:val="both"/>
        <w:rPr>
          <w:rFonts w:ascii="Times New Roman" w:hAnsi="Times New Roman" w:cs="Times New Roman"/>
          <w:sz w:val="26"/>
          <w:szCs w:val="26"/>
        </w:rPr>
      </w:pPr>
      <w:r w:rsidRPr="00EE463D">
        <w:rPr>
          <w:rFonts w:ascii="Times New Roman" w:hAnsi="Times New Roman" w:cs="Times New Roman"/>
          <w:sz w:val="26"/>
          <w:szCs w:val="26"/>
        </w:rPr>
        <w:t>по итогам регионального этапа Форума - оригиналы работ победителей и лауреатов, направляются в оргкомитет, для участия в выставке.</w:t>
      </w:r>
    </w:p>
    <w:p w:rsidR="00446D51" w:rsidRPr="00D65D1C" w:rsidRDefault="00446D51" w:rsidP="00446D51">
      <w:pPr>
        <w:tabs>
          <w:tab w:val="left" w:pos="8787"/>
        </w:tabs>
        <w:suppressAutoHyphens/>
        <w:spacing w:after="0"/>
        <w:rPr>
          <w:rFonts w:ascii="TimesNewRomanPSMT" w:eastAsia="Calibri" w:hAnsi="TimesNewRomanPSMT" w:cs="Times New Roman"/>
          <w:color w:val="000000"/>
          <w:sz w:val="26"/>
          <w:szCs w:val="26"/>
        </w:rPr>
      </w:pPr>
      <w:r w:rsidRPr="00D65D1C">
        <w:rPr>
          <w:rFonts w:ascii="Times New Roman" w:eastAsia="Times New Roman" w:hAnsi="Times New Roman" w:cs="Times New Roman"/>
          <w:b/>
          <w:sz w:val="26"/>
          <w:szCs w:val="26"/>
          <w:shd w:val="clear" w:color="auto" w:fill="FFFFFF"/>
          <w:lang w:eastAsia="ru-RU"/>
        </w:rPr>
        <w:t xml:space="preserve">3) </w:t>
      </w:r>
      <w:r w:rsidRPr="00D65D1C">
        <w:rPr>
          <w:rFonts w:ascii="TimesNewRomanPS-BoldMT" w:eastAsia="Calibri" w:hAnsi="TimesNewRomanPS-BoldMT" w:cs="Times New Roman"/>
          <w:b/>
          <w:bCs/>
          <w:color w:val="000000"/>
          <w:sz w:val="26"/>
          <w:szCs w:val="26"/>
        </w:rPr>
        <w:t xml:space="preserve">«Экоблогер» </w:t>
      </w:r>
      <w:r w:rsidRPr="00D65D1C">
        <w:rPr>
          <w:rFonts w:ascii="TimesNewRomanPSMT" w:eastAsia="Calibri" w:hAnsi="TimesNewRomanPSMT" w:cs="Times New Roman"/>
          <w:color w:val="000000"/>
          <w:sz w:val="26"/>
          <w:szCs w:val="26"/>
        </w:rPr>
        <w:t xml:space="preserve">– конкурс репортажей об экологических проблемах, несущих в себе риски для каждого. </w:t>
      </w:r>
    </w:p>
    <w:p w:rsidR="00446D51" w:rsidRPr="00D65D1C" w:rsidRDefault="00446D51" w:rsidP="00446D51">
      <w:pPr>
        <w:tabs>
          <w:tab w:val="left" w:pos="8787"/>
        </w:tabs>
        <w:suppressAutoHyphens/>
        <w:spacing w:after="0"/>
        <w:ind w:firstLine="709"/>
        <w:rPr>
          <w:rFonts w:ascii="Times New Roman" w:eastAsia="Times New Roman" w:hAnsi="Times New Roman" w:cs="Times New Roman"/>
          <w:shd w:val="clear" w:color="auto" w:fill="FFFFFF"/>
          <w:lang w:eastAsia="ru-RU"/>
        </w:rPr>
      </w:pPr>
      <w:r w:rsidRPr="00D65D1C">
        <w:rPr>
          <w:rFonts w:ascii="TimesNewRomanPSMT" w:eastAsia="Calibri" w:hAnsi="TimesNewRomanPSMT" w:cs="Times New Roman"/>
          <w:color w:val="000000"/>
          <w:sz w:val="26"/>
          <w:szCs w:val="26"/>
        </w:rPr>
        <w:t>Формат: видео.</w:t>
      </w:r>
      <w:r w:rsidRPr="00D65D1C">
        <w:rPr>
          <w:rFonts w:ascii="TimesNewRomanPSMT" w:eastAsia="Calibri" w:hAnsi="TimesNewRomanPSMT" w:cs="Times New Roman"/>
          <w:color w:val="000000"/>
          <w:sz w:val="26"/>
          <w:szCs w:val="26"/>
        </w:rPr>
        <w:br/>
      </w:r>
      <w:r w:rsidRPr="00D65D1C">
        <w:rPr>
          <w:rFonts w:ascii="Times New Roman" w:eastAsia="Times New Roman" w:hAnsi="Times New Roman" w:cs="Times New Roman"/>
          <w:sz w:val="26"/>
          <w:szCs w:val="26"/>
          <w:shd w:val="clear" w:color="auto" w:fill="FFFFFF"/>
          <w:lang w:eastAsia="ru-RU"/>
        </w:rPr>
        <w:t>Требования к оформлению работы:</w:t>
      </w:r>
    </w:p>
    <w:p w:rsidR="00446D51" w:rsidRPr="00D65D1C" w:rsidRDefault="00446D51" w:rsidP="00446D51">
      <w:pPr>
        <w:pStyle w:val="af0"/>
        <w:widowControl w:val="0"/>
        <w:numPr>
          <w:ilvl w:val="0"/>
          <w:numId w:val="57"/>
        </w:numPr>
        <w:tabs>
          <w:tab w:val="left" w:pos="8787"/>
        </w:tabs>
        <w:suppressAutoHyphens/>
        <w:spacing w:after="0" w:line="240" w:lineRule="auto"/>
        <w:jc w:val="both"/>
        <w:rPr>
          <w:rFonts w:ascii="Times New Roman" w:eastAsia="Times New Roman" w:hAnsi="Times New Roman" w:cs="Times New Roman"/>
          <w:sz w:val="26"/>
          <w:szCs w:val="26"/>
          <w:shd w:val="clear" w:color="auto" w:fill="FFFFFF"/>
        </w:rPr>
      </w:pPr>
      <w:r w:rsidRPr="00D65D1C">
        <w:rPr>
          <w:rFonts w:ascii="Times New Roman" w:eastAsia="Times New Roman" w:hAnsi="Times New Roman" w:cs="Times New Roman"/>
          <w:sz w:val="26"/>
          <w:szCs w:val="26"/>
          <w:shd w:val="clear" w:color="auto" w:fill="FFFFFF"/>
        </w:rPr>
        <w:t>репортаж длительностью до 5 минут.  Работы загружаются на Яндекс Диск. На файле, загруженном на Яндекс диск необходимо нажать кнопку "ПОДЕЛИТЬСЯ" и скопировать ту ссылку, которая появится после этого. Ни в коем случае не присылать ссылку из адресной строки или просто на сам сайт Яндекс</w:t>
      </w:r>
      <w:r w:rsidRPr="00D65D1C">
        <w:rPr>
          <w:rFonts w:ascii="Times New Roman" w:eastAsia="Times New Roman" w:hAnsi="Times New Roman" w:cs="Times New Roman"/>
          <w:color w:val="000000" w:themeColor="text1"/>
          <w:sz w:val="26"/>
          <w:szCs w:val="26"/>
          <w:shd w:val="clear" w:color="auto" w:fill="FFFFFF"/>
        </w:rPr>
        <w:t xml:space="preserve"> диск. Ссылка на конкурсный файл, должна быть выслана на электронную почту организатора </w:t>
      </w:r>
      <w:r w:rsidRPr="00D65D1C">
        <w:rPr>
          <w:rFonts w:ascii="Times New Roman" w:eastAsia="Times New Roman" w:hAnsi="Times New Roman" w:cs="Times New Roman"/>
          <w:sz w:val="26"/>
          <w:szCs w:val="26"/>
          <w:shd w:val="clear" w:color="auto" w:fill="FFFFFF"/>
        </w:rPr>
        <w:t>и доступна до окончания конкурсных мероприятий. Заявки с неправильными ссылками будут отклонены Оргкомитетом.</w:t>
      </w:r>
    </w:p>
    <w:p w:rsidR="00446D51" w:rsidRPr="00D65D1C" w:rsidRDefault="00446D51" w:rsidP="00446D51">
      <w:pPr>
        <w:pStyle w:val="af0"/>
        <w:widowControl w:val="0"/>
        <w:numPr>
          <w:ilvl w:val="0"/>
          <w:numId w:val="57"/>
        </w:numPr>
        <w:tabs>
          <w:tab w:val="left" w:pos="8787"/>
        </w:tabs>
        <w:suppressAutoHyphens/>
        <w:spacing w:after="0" w:line="240" w:lineRule="auto"/>
        <w:jc w:val="both"/>
        <w:rPr>
          <w:rFonts w:ascii="Times New Roman" w:eastAsia="Times New Roman" w:hAnsi="Times New Roman" w:cs="Times New Roman"/>
          <w:sz w:val="26"/>
          <w:szCs w:val="26"/>
          <w:shd w:val="clear" w:color="auto" w:fill="FFFFFF"/>
        </w:rPr>
      </w:pPr>
      <w:r w:rsidRPr="00D65D1C">
        <w:rPr>
          <w:rFonts w:ascii="Times New Roman" w:eastAsia="Times New Roman" w:hAnsi="Times New Roman" w:cs="Times New Roman"/>
          <w:sz w:val="26"/>
          <w:szCs w:val="26"/>
          <w:shd w:val="clear" w:color="auto" w:fill="FFFFFF"/>
        </w:rPr>
        <w:t>дополнительно высылается ссылка на страницу видеоблога;</w:t>
      </w:r>
    </w:p>
    <w:p w:rsidR="00446D51" w:rsidRPr="00D65D1C" w:rsidRDefault="00446D51" w:rsidP="00446D51">
      <w:pPr>
        <w:pStyle w:val="af0"/>
        <w:widowControl w:val="0"/>
        <w:numPr>
          <w:ilvl w:val="0"/>
          <w:numId w:val="57"/>
        </w:numPr>
        <w:tabs>
          <w:tab w:val="left" w:pos="8787"/>
        </w:tabs>
        <w:suppressAutoHyphens/>
        <w:spacing w:after="0" w:line="240" w:lineRule="auto"/>
        <w:jc w:val="both"/>
        <w:rPr>
          <w:rFonts w:ascii="Times New Roman" w:eastAsia="Times New Roman" w:hAnsi="Times New Roman" w:cs="Times New Roman"/>
          <w:sz w:val="26"/>
          <w:szCs w:val="26"/>
          <w:shd w:val="clear" w:color="auto" w:fill="FFFFFF"/>
        </w:rPr>
      </w:pPr>
      <w:r w:rsidRPr="00D65D1C">
        <w:rPr>
          <w:rFonts w:ascii="Times New Roman" w:eastAsia="Times New Roman" w:hAnsi="Times New Roman" w:cs="Times New Roman"/>
          <w:sz w:val="26"/>
          <w:szCs w:val="26"/>
          <w:shd w:val="clear" w:color="auto" w:fill="FFFFFF"/>
        </w:rPr>
        <w:t>в титрах репортажа (или в звуковом сопровождении) указывается: Ф.И. автора (полностью) и год его рождения (либо название студии или творческого коллектива), название репортажа, название места, где находится экологическая проблема; название детского коллектива, который освятил экологическую проблему;</w:t>
      </w:r>
    </w:p>
    <w:p w:rsidR="00446D51" w:rsidRPr="00D65D1C" w:rsidRDefault="00446D51" w:rsidP="00446D51">
      <w:pPr>
        <w:pStyle w:val="af0"/>
        <w:widowControl w:val="0"/>
        <w:numPr>
          <w:ilvl w:val="0"/>
          <w:numId w:val="57"/>
        </w:numPr>
        <w:tabs>
          <w:tab w:val="left" w:pos="8787"/>
        </w:tabs>
        <w:suppressAutoHyphens/>
        <w:spacing w:after="0" w:line="240" w:lineRule="auto"/>
        <w:jc w:val="both"/>
        <w:rPr>
          <w:rFonts w:ascii="Times New Roman" w:eastAsia="Times New Roman" w:hAnsi="Times New Roman" w:cs="Times New Roman"/>
          <w:sz w:val="26"/>
          <w:szCs w:val="26"/>
          <w:shd w:val="clear" w:color="auto" w:fill="FFFFFF"/>
        </w:rPr>
      </w:pPr>
      <w:r w:rsidRPr="00D65D1C">
        <w:rPr>
          <w:rFonts w:ascii="Times New Roman" w:eastAsia="Times New Roman" w:hAnsi="Times New Roman" w:cs="Times New Roman"/>
          <w:sz w:val="26"/>
          <w:szCs w:val="26"/>
          <w:shd w:val="clear" w:color="auto" w:fill="FFFFFF"/>
        </w:rPr>
        <w:t>в печатном виде дублируется следующая информация: Ф.И. автора (полностью) или название коллектива (перечислить всех участников поименно), год рождения, класс, название учреждения (с указанием района – согласно заявки), ФИО руководителя проекта, адрес электронной почты, название репортажа, название места, где находится данная экологическая проблема; название детского коллектива, который освятил данную экологическую проблему;</w:t>
      </w:r>
    </w:p>
    <w:p w:rsidR="00446D51" w:rsidRPr="00D65D1C" w:rsidRDefault="00446D51" w:rsidP="00446D51">
      <w:pPr>
        <w:pStyle w:val="af0"/>
        <w:widowControl w:val="0"/>
        <w:numPr>
          <w:ilvl w:val="0"/>
          <w:numId w:val="57"/>
        </w:numPr>
        <w:tabs>
          <w:tab w:val="left" w:pos="8787"/>
        </w:tabs>
        <w:suppressAutoHyphens/>
        <w:spacing w:after="0" w:line="240" w:lineRule="auto"/>
        <w:jc w:val="both"/>
        <w:rPr>
          <w:rFonts w:ascii="Times New Roman" w:eastAsia="Times New Roman" w:hAnsi="Times New Roman" w:cs="Times New Roman"/>
          <w:sz w:val="26"/>
          <w:szCs w:val="26"/>
          <w:shd w:val="clear" w:color="auto" w:fill="FFFFFF"/>
        </w:rPr>
      </w:pPr>
      <w:r w:rsidRPr="00D65D1C">
        <w:rPr>
          <w:rFonts w:ascii="Times New Roman" w:eastAsia="Times New Roman" w:hAnsi="Times New Roman" w:cs="Times New Roman"/>
          <w:sz w:val="26"/>
          <w:szCs w:val="26"/>
          <w:shd w:val="clear" w:color="auto" w:fill="FFFFFF"/>
        </w:rPr>
        <w:t>оценивается выдержанность сюжетной линии, операторская работа, режиссерская работа, раскрытие темы;</w:t>
      </w:r>
    </w:p>
    <w:p w:rsidR="00446D51" w:rsidRPr="00D65D1C" w:rsidRDefault="00446D51" w:rsidP="00446D51">
      <w:pPr>
        <w:pStyle w:val="af0"/>
        <w:widowControl w:val="0"/>
        <w:numPr>
          <w:ilvl w:val="0"/>
          <w:numId w:val="57"/>
        </w:numPr>
        <w:tabs>
          <w:tab w:val="left" w:pos="8787"/>
        </w:tabs>
        <w:suppressAutoHyphens/>
        <w:spacing w:after="0" w:line="240" w:lineRule="auto"/>
        <w:jc w:val="both"/>
        <w:rPr>
          <w:rFonts w:ascii="Times New Roman" w:eastAsia="Times New Roman" w:hAnsi="Times New Roman" w:cs="Times New Roman"/>
          <w:sz w:val="26"/>
          <w:szCs w:val="26"/>
          <w:shd w:val="clear" w:color="auto" w:fill="FFFFFF"/>
        </w:rPr>
      </w:pPr>
      <w:r w:rsidRPr="00D65D1C">
        <w:rPr>
          <w:rFonts w:ascii="Times New Roman" w:eastAsia="Times New Roman" w:hAnsi="Times New Roman" w:cs="Times New Roman"/>
          <w:sz w:val="26"/>
          <w:szCs w:val="26"/>
          <w:shd w:val="clear" w:color="auto" w:fill="FFFFFF"/>
        </w:rPr>
        <w:t>работы, ставшие победителями и лауреатами предоставляются в Оргкомитет Форума по запросу, на флеш-носителе.</w:t>
      </w:r>
    </w:p>
    <w:p w:rsidR="00446D51" w:rsidRPr="00D65D1C" w:rsidRDefault="00446D51" w:rsidP="00446D51">
      <w:pPr>
        <w:tabs>
          <w:tab w:val="left" w:pos="8787"/>
        </w:tabs>
        <w:suppressAutoHyphens/>
        <w:spacing w:after="0"/>
        <w:rPr>
          <w:rFonts w:ascii="Times New Roman" w:eastAsia="Times New Roman" w:hAnsi="Times New Roman" w:cs="Times New Roman"/>
          <w:sz w:val="26"/>
          <w:szCs w:val="26"/>
          <w:lang w:eastAsia="ru-RU"/>
        </w:rPr>
      </w:pPr>
      <w:r w:rsidRPr="00D65D1C">
        <w:rPr>
          <w:rFonts w:ascii="Times New Roman" w:eastAsia="Times New Roman" w:hAnsi="Times New Roman" w:cs="Times New Roman"/>
          <w:b/>
          <w:sz w:val="26"/>
          <w:szCs w:val="26"/>
          <w:lang w:eastAsia="ru-RU"/>
        </w:rPr>
        <w:t xml:space="preserve">4) «ЭкоМода» – </w:t>
      </w:r>
      <w:r w:rsidRPr="00D65D1C">
        <w:rPr>
          <w:rFonts w:ascii="Times New Roman" w:eastAsia="Times New Roman" w:hAnsi="Times New Roman" w:cs="Times New Roman"/>
          <w:sz w:val="26"/>
          <w:szCs w:val="26"/>
          <w:lang w:eastAsia="ru-RU"/>
        </w:rPr>
        <w:t xml:space="preserve">конкурс коллекций моделей одежды из вторсырья и отходов. </w:t>
      </w:r>
    </w:p>
    <w:p w:rsidR="00446D51" w:rsidRDefault="00446D51" w:rsidP="00446D51">
      <w:pPr>
        <w:tabs>
          <w:tab w:val="left" w:pos="8787"/>
        </w:tabs>
        <w:suppressAutoHyphens/>
        <w:spacing w:after="0"/>
        <w:ind w:firstLine="709"/>
        <w:rPr>
          <w:rFonts w:ascii="Times New Roman" w:eastAsia="Times New Roman" w:hAnsi="Times New Roman" w:cs="Times New Roman"/>
          <w:sz w:val="26"/>
          <w:szCs w:val="26"/>
          <w:lang w:eastAsia="ru-RU"/>
        </w:rPr>
      </w:pPr>
      <w:r w:rsidRPr="00D65D1C">
        <w:rPr>
          <w:rFonts w:ascii="Times New Roman" w:eastAsia="Times New Roman" w:hAnsi="Times New Roman" w:cs="Times New Roman"/>
          <w:sz w:val="26"/>
          <w:szCs w:val="26"/>
          <w:lang w:eastAsia="ru-RU"/>
        </w:rPr>
        <w:t>Формат: показ коллекции вещей.</w:t>
      </w:r>
      <w:r>
        <w:rPr>
          <w:rFonts w:ascii="Times New Roman" w:eastAsia="Times New Roman" w:hAnsi="Times New Roman" w:cs="Times New Roman"/>
          <w:sz w:val="26"/>
          <w:szCs w:val="26"/>
          <w:lang w:eastAsia="ru-RU"/>
        </w:rPr>
        <w:br w:type="page"/>
      </w:r>
    </w:p>
    <w:p w:rsidR="00446D51" w:rsidRPr="00D65D1C" w:rsidRDefault="00446D51" w:rsidP="00446D51">
      <w:pPr>
        <w:tabs>
          <w:tab w:val="left" w:pos="8787"/>
        </w:tabs>
        <w:suppressAutoHyphens/>
        <w:spacing w:after="0"/>
        <w:ind w:firstLine="709"/>
        <w:rPr>
          <w:rFonts w:ascii="Times New Roman" w:eastAsia="Times New Roman" w:hAnsi="Times New Roman" w:cs="Times New Roman"/>
          <w:sz w:val="26"/>
          <w:szCs w:val="26"/>
          <w:lang w:eastAsia="ru-RU"/>
        </w:rPr>
      </w:pPr>
    </w:p>
    <w:p w:rsidR="00446D51" w:rsidRPr="00D65D1C" w:rsidRDefault="00446D51" w:rsidP="00446D51">
      <w:pPr>
        <w:tabs>
          <w:tab w:val="left" w:pos="8787"/>
        </w:tabs>
        <w:suppressAutoHyphens/>
        <w:spacing w:after="0"/>
        <w:ind w:firstLine="709"/>
        <w:jc w:val="both"/>
        <w:rPr>
          <w:rFonts w:ascii="Times New Roman" w:eastAsia="Times New Roman" w:hAnsi="Times New Roman" w:cs="Times New Roman"/>
          <w:sz w:val="26"/>
          <w:szCs w:val="26"/>
          <w:lang w:eastAsia="ru-RU"/>
        </w:rPr>
      </w:pPr>
      <w:r w:rsidRPr="00D65D1C">
        <w:rPr>
          <w:rFonts w:ascii="Times New Roman" w:eastAsia="Times New Roman" w:hAnsi="Times New Roman" w:cs="Times New Roman"/>
          <w:sz w:val="26"/>
          <w:szCs w:val="26"/>
          <w:lang w:eastAsia="ru-RU"/>
        </w:rPr>
        <w:t>Требования к оформлению работы:</w:t>
      </w:r>
    </w:p>
    <w:p w:rsidR="00446D51" w:rsidRPr="00D65D1C" w:rsidRDefault="00446D51" w:rsidP="00446D51">
      <w:pPr>
        <w:pStyle w:val="af0"/>
        <w:widowControl w:val="0"/>
        <w:numPr>
          <w:ilvl w:val="0"/>
          <w:numId w:val="58"/>
        </w:numPr>
        <w:tabs>
          <w:tab w:val="left" w:pos="8787"/>
        </w:tabs>
        <w:suppressAutoHyphens/>
        <w:spacing w:after="0" w:line="240" w:lineRule="auto"/>
        <w:jc w:val="both"/>
        <w:rPr>
          <w:rFonts w:ascii="Times New Roman" w:eastAsia="Times New Roman" w:hAnsi="Times New Roman" w:cs="Times New Roman"/>
          <w:sz w:val="26"/>
          <w:szCs w:val="26"/>
        </w:rPr>
      </w:pPr>
      <w:r w:rsidRPr="00D65D1C">
        <w:rPr>
          <w:rFonts w:ascii="Times New Roman" w:eastAsia="Times New Roman" w:hAnsi="Times New Roman" w:cs="Times New Roman"/>
          <w:sz w:val="26"/>
          <w:szCs w:val="26"/>
        </w:rPr>
        <w:t>высылается краткое описание коллекции, где указывается название коллектива – автора коллекции, название коллекции, краткое (1-2 предложения) пояснение;</w:t>
      </w:r>
    </w:p>
    <w:p w:rsidR="00446D51" w:rsidRPr="00D65D1C" w:rsidRDefault="00446D51" w:rsidP="00446D51">
      <w:pPr>
        <w:pStyle w:val="af0"/>
        <w:widowControl w:val="0"/>
        <w:numPr>
          <w:ilvl w:val="0"/>
          <w:numId w:val="58"/>
        </w:numPr>
        <w:tabs>
          <w:tab w:val="left" w:pos="8787"/>
        </w:tabs>
        <w:suppressAutoHyphens/>
        <w:spacing w:after="0" w:line="240" w:lineRule="auto"/>
        <w:jc w:val="both"/>
        <w:rPr>
          <w:rFonts w:ascii="Times New Roman" w:eastAsia="Times New Roman" w:hAnsi="Times New Roman" w:cs="Times New Roman"/>
          <w:sz w:val="26"/>
          <w:szCs w:val="26"/>
        </w:rPr>
      </w:pPr>
      <w:r w:rsidRPr="00D65D1C">
        <w:rPr>
          <w:rFonts w:ascii="Times New Roman" w:eastAsia="Times New Roman" w:hAnsi="Times New Roman" w:cs="Times New Roman"/>
          <w:sz w:val="26"/>
          <w:szCs w:val="26"/>
        </w:rPr>
        <w:t>фотоальбом с моделями коллекции, каждая фотография формата 18х24 см;</w:t>
      </w:r>
    </w:p>
    <w:p w:rsidR="00446D51" w:rsidRPr="00D65D1C" w:rsidRDefault="00446D51" w:rsidP="00446D51">
      <w:pPr>
        <w:pStyle w:val="af0"/>
        <w:widowControl w:val="0"/>
        <w:numPr>
          <w:ilvl w:val="0"/>
          <w:numId w:val="58"/>
        </w:numPr>
        <w:tabs>
          <w:tab w:val="left" w:pos="8787"/>
        </w:tabs>
        <w:suppressAutoHyphens/>
        <w:spacing w:after="0" w:line="240" w:lineRule="auto"/>
        <w:jc w:val="both"/>
        <w:rPr>
          <w:rFonts w:ascii="Times New Roman" w:eastAsia="Times New Roman" w:hAnsi="Times New Roman" w:cs="Times New Roman"/>
          <w:sz w:val="26"/>
          <w:szCs w:val="26"/>
        </w:rPr>
      </w:pPr>
      <w:r w:rsidRPr="00D65D1C">
        <w:rPr>
          <w:rFonts w:ascii="Times New Roman" w:eastAsia="Times New Roman" w:hAnsi="Times New Roman" w:cs="Times New Roman"/>
          <w:sz w:val="26"/>
          <w:szCs w:val="26"/>
        </w:rPr>
        <w:t>общая фотография всех моделей коллекции формата 18х24 см;</w:t>
      </w:r>
    </w:p>
    <w:p w:rsidR="00446D51" w:rsidRPr="00D65D1C" w:rsidRDefault="00446D51" w:rsidP="00446D51">
      <w:pPr>
        <w:pStyle w:val="af0"/>
        <w:widowControl w:val="0"/>
        <w:numPr>
          <w:ilvl w:val="0"/>
          <w:numId w:val="58"/>
        </w:numPr>
        <w:tabs>
          <w:tab w:val="left" w:pos="8787"/>
        </w:tabs>
        <w:suppressAutoHyphens/>
        <w:spacing w:after="0" w:line="240" w:lineRule="auto"/>
        <w:jc w:val="both"/>
        <w:rPr>
          <w:rFonts w:ascii="Times New Roman" w:eastAsia="Times New Roman" w:hAnsi="Times New Roman" w:cs="Times New Roman"/>
          <w:sz w:val="26"/>
          <w:szCs w:val="26"/>
        </w:rPr>
      </w:pPr>
      <w:r w:rsidRPr="00D65D1C">
        <w:rPr>
          <w:rFonts w:ascii="Times New Roman" w:eastAsia="Times New Roman" w:hAnsi="Times New Roman" w:cs="Times New Roman"/>
          <w:sz w:val="26"/>
          <w:szCs w:val="26"/>
        </w:rPr>
        <w:t>оценивается отражение темы конкурса, композиционное решение, уровень исполнения, художественная выразительность;</w:t>
      </w:r>
    </w:p>
    <w:p w:rsidR="00446D51" w:rsidRPr="00D65D1C" w:rsidRDefault="00446D51" w:rsidP="00446D51">
      <w:pPr>
        <w:pStyle w:val="af0"/>
        <w:widowControl w:val="0"/>
        <w:numPr>
          <w:ilvl w:val="0"/>
          <w:numId w:val="58"/>
        </w:numPr>
        <w:tabs>
          <w:tab w:val="left" w:pos="8787"/>
        </w:tabs>
        <w:suppressAutoHyphens/>
        <w:spacing w:after="0" w:line="240" w:lineRule="auto"/>
        <w:jc w:val="both"/>
        <w:rPr>
          <w:rFonts w:ascii="Times New Roman" w:eastAsia="Times New Roman" w:hAnsi="Times New Roman" w:cs="Times New Roman"/>
          <w:sz w:val="26"/>
          <w:szCs w:val="26"/>
        </w:rPr>
      </w:pPr>
      <w:r w:rsidRPr="00D65D1C">
        <w:rPr>
          <w:rFonts w:ascii="Times New Roman" w:eastAsia="Times New Roman" w:hAnsi="Times New Roman" w:cs="Times New Roman"/>
          <w:sz w:val="26"/>
          <w:szCs w:val="26"/>
        </w:rPr>
        <w:t xml:space="preserve">работы на конкурс высылаются в электронном виде. </w:t>
      </w:r>
    </w:p>
    <w:p w:rsidR="00446D51" w:rsidRPr="00D65D1C" w:rsidRDefault="00446D51" w:rsidP="00446D51">
      <w:pPr>
        <w:spacing w:after="0"/>
        <w:rPr>
          <w:rFonts w:ascii="Times New Roman" w:eastAsia="Times New Roman" w:hAnsi="Times New Roman" w:cs="Times New Roman"/>
          <w:sz w:val="26"/>
          <w:szCs w:val="26"/>
          <w:lang w:eastAsia="ru-RU"/>
        </w:rPr>
      </w:pPr>
      <w:r w:rsidRPr="00D65D1C">
        <w:rPr>
          <w:rFonts w:ascii="Times New Roman" w:eastAsia="Times New Roman" w:hAnsi="Times New Roman" w:cs="Times New Roman"/>
          <w:b/>
          <w:sz w:val="26"/>
          <w:szCs w:val="26"/>
          <w:lang w:eastAsia="ru-RU"/>
        </w:rPr>
        <w:t xml:space="preserve">5) «ЭкоЮннаты» – </w:t>
      </w:r>
      <w:r w:rsidRPr="00D65D1C">
        <w:rPr>
          <w:rFonts w:ascii="Times New Roman" w:eastAsia="Times New Roman" w:hAnsi="Times New Roman" w:cs="Times New Roman"/>
          <w:sz w:val="26"/>
          <w:szCs w:val="26"/>
          <w:lang w:eastAsia="ru-RU"/>
        </w:rPr>
        <w:t xml:space="preserve">конкурс лучшей практики эко-волонтерства.  </w:t>
      </w:r>
    </w:p>
    <w:p w:rsidR="00446D51" w:rsidRPr="00D65D1C" w:rsidRDefault="00446D51" w:rsidP="00446D51">
      <w:pPr>
        <w:spacing w:after="0"/>
        <w:ind w:firstLine="708"/>
        <w:rPr>
          <w:rFonts w:ascii="Times New Roman" w:eastAsia="Times New Roman" w:hAnsi="Times New Roman" w:cs="Times New Roman"/>
          <w:sz w:val="26"/>
          <w:szCs w:val="26"/>
          <w:lang w:eastAsia="ru-RU"/>
        </w:rPr>
      </w:pPr>
      <w:r w:rsidRPr="00D65D1C">
        <w:rPr>
          <w:rFonts w:ascii="Times New Roman" w:eastAsia="Times New Roman" w:hAnsi="Times New Roman" w:cs="Times New Roman"/>
          <w:sz w:val="26"/>
          <w:szCs w:val="26"/>
          <w:lang w:eastAsia="ru-RU"/>
        </w:rPr>
        <w:t xml:space="preserve">Формат: защита презентации или видеоролика о проделанной работе. </w:t>
      </w:r>
    </w:p>
    <w:p w:rsidR="00446D51" w:rsidRPr="00D65D1C" w:rsidRDefault="00446D51" w:rsidP="00446D51">
      <w:pPr>
        <w:tabs>
          <w:tab w:val="left" w:pos="8787"/>
        </w:tabs>
        <w:suppressAutoHyphens/>
        <w:spacing w:after="0"/>
        <w:ind w:firstLine="709"/>
        <w:jc w:val="both"/>
        <w:rPr>
          <w:rFonts w:ascii="Times New Roman" w:eastAsia="Times New Roman" w:hAnsi="Times New Roman" w:cs="Times New Roman"/>
          <w:sz w:val="26"/>
          <w:szCs w:val="26"/>
          <w:shd w:val="clear" w:color="auto" w:fill="FFFFFF"/>
          <w:lang w:eastAsia="ru-RU"/>
        </w:rPr>
      </w:pPr>
      <w:r w:rsidRPr="00D65D1C">
        <w:rPr>
          <w:rFonts w:ascii="Times New Roman" w:eastAsia="Times New Roman" w:hAnsi="Times New Roman" w:cs="Times New Roman"/>
          <w:sz w:val="26"/>
          <w:szCs w:val="26"/>
          <w:shd w:val="clear" w:color="auto" w:fill="FFFFFF"/>
          <w:lang w:eastAsia="ru-RU"/>
        </w:rPr>
        <w:t xml:space="preserve">На конкурс принимаются индивидуальные авторские проекты с пометкой "презентация", и видеоролики "ролик" </w:t>
      </w:r>
      <w:bookmarkStart w:id="206" w:name="_Hlk96527311"/>
      <w:r w:rsidRPr="00D65D1C">
        <w:rPr>
          <w:rFonts w:ascii="Times New Roman" w:eastAsia="Times New Roman" w:hAnsi="Times New Roman" w:cs="Times New Roman"/>
          <w:sz w:val="26"/>
          <w:szCs w:val="26"/>
          <w:shd w:val="clear" w:color="auto" w:fill="FFFFFF"/>
          <w:lang w:eastAsia="ru-RU"/>
        </w:rPr>
        <w:t>(презентации и видеоролики, затрагивающие эко-волонтерскую тематику)</w:t>
      </w:r>
      <w:bookmarkEnd w:id="206"/>
      <w:r w:rsidRPr="00D65D1C">
        <w:rPr>
          <w:rFonts w:ascii="Times New Roman" w:eastAsia="Times New Roman" w:hAnsi="Times New Roman" w:cs="Times New Roman"/>
          <w:sz w:val="26"/>
          <w:szCs w:val="26"/>
          <w:shd w:val="clear" w:color="auto" w:fill="FFFFFF"/>
          <w:lang w:eastAsia="ru-RU"/>
        </w:rPr>
        <w:t>:</w:t>
      </w:r>
    </w:p>
    <w:p w:rsidR="00446D51" w:rsidRPr="00D65D1C" w:rsidRDefault="00446D51" w:rsidP="00446D51">
      <w:pPr>
        <w:tabs>
          <w:tab w:val="left" w:pos="8787"/>
        </w:tabs>
        <w:suppressAutoHyphens/>
        <w:spacing w:after="0"/>
        <w:ind w:firstLine="709"/>
        <w:jc w:val="both"/>
        <w:rPr>
          <w:rFonts w:ascii="Times New Roman" w:eastAsia="Times New Roman" w:hAnsi="Times New Roman" w:cs="Times New Roman"/>
          <w:sz w:val="26"/>
          <w:szCs w:val="26"/>
          <w:shd w:val="clear" w:color="auto" w:fill="FFFFFF"/>
          <w:lang w:eastAsia="ru-RU"/>
        </w:rPr>
      </w:pPr>
      <w:r w:rsidRPr="00D65D1C">
        <w:rPr>
          <w:rFonts w:ascii="Times New Roman" w:eastAsia="Times New Roman" w:hAnsi="Times New Roman" w:cs="Times New Roman"/>
          <w:sz w:val="26"/>
          <w:szCs w:val="26"/>
          <w:shd w:val="clear" w:color="auto" w:fill="FFFFFF"/>
          <w:lang w:eastAsia="ru-RU"/>
        </w:rPr>
        <w:t>Требования к оформлению работы:</w:t>
      </w:r>
    </w:p>
    <w:p w:rsidR="00446D51" w:rsidRPr="00D65D1C" w:rsidRDefault="00446D51" w:rsidP="00446D51">
      <w:pPr>
        <w:pStyle w:val="af0"/>
        <w:widowControl w:val="0"/>
        <w:numPr>
          <w:ilvl w:val="0"/>
          <w:numId w:val="59"/>
        </w:numPr>
        <w:tabs>
          <w:tab w:val="left" w:pos="8787"/>
        </w:tabs>
        <w:suppressAutoHyphens/>
        <w:spacing w:after="0" w:line="240" w:lineRule="auto"/>
        <w:jc w:val="both"/>
        <w:rPr>
          <w:rFonts w:ascii="Times New Roman" w:eastAsia="Times New Roman" w:hAnsi="Times New Roman" w:cs="Times New Roman"/>
          <w:color w:val="000000" w:themeColor="text1"/>
          <w:sz w:val="26"/>
          <w:szCs w:val="26"/>
          <w:shd w:val="clear" w:color="auto" w:fill="FFFFFF"/>
        </w:rPr>
      </w:pPr>
      <w:r w:rsidRPr="00D65D1C">
        <w:rPr>
          <w:rFonts w:ascii="Times New Roman" w:eastAsia="Times New Roman" w:hAnsi="Times New Roman" w:cs="Times New Roman"/>
          <w:color w:val="000000" w:themeColor="text1"/>
          <w:sz w:val="26"/>
          <w:szCs w:val="26"/>
          <w:shd w:val="clear" w:color="auto" w:fill="FFFFFF"/>
        </w:rPr>
        <w:t>презентация в формате Power Point или слайд-шоу (не более 10 слайдов);</w:t>
      </w:r>
    </w:p>
    <w:p w:rsidR="00446D51" w:rsidRPr="00D65D1C" w:rsidRDefault="00446D51" w:rsidP="00446D51">
      <w:pPr>
        <w:pStyle w:val="af0"/>
        <w:widowControl w:val="0"/>
        <w:numPr>
          <w:ilvl w:val="0"/>
          <w:numId w:val="59"/>
        </w:numPr>
        <w:tabs>
          <w:tab w:val="left" w:pos="8787"/>
        </w:tabs>
        <w:suppressAutoHyphens/>
        <w:spacing w:after="0" w:line="240" w:lineRule="auto"/>
        <w:jc w:val="both"/>
        <w:rPr>
          <w:rFonts w:ascii="Times New Roman" w:eastAsia="Times New Roman" w:hAnsi="Times New Roman" w:cs="Times New Roman"/>
          <w:sz w:val="26"/>
          <w:szCs w:val="26"/>
          <w:shd w:val="clear" w:color="auto" w:fill="FFFFFF"/>
        </w:rPr>
      </w:pPr>
      <w:r w:rsidRPr="00D65D1C">
        <w:rPr>
          <w:rFonts w:ascii="Times New Roman" w:eastAsia="Times New Roman" w:hAnsi="Times New Roman" w:cs="Times New Roman"/>
          <w:sz w:val="26"/>
          <w:szCs w:val="26"/>
          <w:shd w:val="clear" w:color="auto" w:fill="FFFFFF"/>
        </w:rPr>
        <w:t>в титрах презентации (или в звуковом сопровождении) указывается: Ф.И. автора (полностью) и год его рождения (либо название студии или творческого коллектива), название презентации, название места, где и кто занимался эко-волонтерством, название детского коллектива, который освятил работу эко-волонтеров;</w:t>
      </w:r>
    </w:p>
    <w:p w:rsidR="00446D51" w:rsidRPr="00D65D1C" w:rsidRDefault="00446D51" w:rsidP="00446D51">
      <w:pPr>
        <w:pStyle w:val="af0"/>
        <w:widowControl w:val="0"/>
        <w:numPr>
          <w:ilvl w:val="0"/>
          <w:numId w:val="59"/>
        </w:numPr>
        <w:tabs>
          <w:tab w:val="left" w:pos="8787"/>
        </w:tabs>
        <w:suppressAutoHyphens/>
        <w:spacing w:after="0" w:line="240" w:lineRule="auto"/>
        <w:jc w:val="both"/>
        <w:rPr>
          <w:rFonts w:ascii="Times New Roman" w:eastAsia="Times New Roman" w:hAnsi="Times New Roman" w:cs="Times New Roman"/>
          <w:sz w:val="26"/>
          <w:szCs w:val="26"/>
          <w:shd w:val="clear" w:color="auto" w:fill="FFFFFF"/>
        </w:rPr>
      </w:pPr>
      <w:r w:rsidRPr="00D65D1C">
        <w:rPr>
          <w:rFonts w:ascii="Times New Roman" w:eastAsia="Times New Roman" w:hAnsi="Times New Roman" w:cs="Times New Roman"/>
          <w:sz w:val="26"/>
          <w:szCs w:val="26"/>
          <w:shd w:val="clear" w:color="auto" w:fill="FFFFFF"/>
        </w:rPr>
        <w:t>в печатном виде дублируется следующая информация: Ф.И. автора (полностью) или название коллектива (перечислить всех участников поименно), год рождения, класс, название учреждения (с указанием района – согласно заявки), ФИО руководителя проекта, адрес электронной почты, название презентации, название места, где и кто занимался эко-волонтерством, название детского коллектива, который освятил работу эко-волонтеров;</w:t>
      </w:r>
    </w:p>
    <w:p w:rsidR="00446D51" w:rsidRPr="00D65D1C" w:rsidRDefault="00446D51" w:rsidP="00446D51">
      <w:pPr>
        <w:pStyle w:val="af0"/>
        <w:widowControl w:val="0"/>
        <w:numPr>
          <w:ilvl w:val="0"/>
          <w:numId w:val="59"/>
        </w:numPr>
        <w:tabs>
          <w:tab w:val="left" w:pos="8787"/>
        </w:tabs>
        <w:suppressAutoHyphens/>
        <w:spacing w:after="0" w:line="240" w:lineRule="auto"/>
        <w:jc w:val="both"/>
        <w:rPr>
          <w:rFonts w:ascii="Times New Roman" w:eastAsia="Times New Roman" w:hAnsi="Times New Roman" w:cs="Times New Roman"/>
          <w:sz w:val="26"/>
          <w:szCs w:val="26"/>
          <w:shd w:val="clear" w:color="auto" w:fill="FFFFFF"/>
        </w:rPr>
      </w:pPr>
      <w:r w:rsidRPr="00D65D1C">
        <w:rPr>
          <w:rFonts w:ascii="Times New Roman" w:eastAsia="Times New Roman" w:hAnsi="Times New Roman" w:cs="Times New Roman"/>
          <w:sz w:val="26"/>
          <w:szCs w:val="26"/>
          <w:shd w:val="clear" w:color="auto" w:fill="FFFFFF"/>
        </w:rPr>
        <w:t>оценивается целесообразность и социальная значимость проекта, описание всех основных этапов;</w:t>
      </w:r>
    </w:p>
    <w:p w:rsidR="00446D51" w:rsidRPr="00D65D1C" w:rsidRDefault="00446D51" w:rsidP="00446D51">
      <w:pPr>
        <w:pStyle w:val="af0"/>
        <w:widowControl w:val="0"/>
        <w:numPr>
          <w:ilvl w:val="0"/>
          <w:numId w:val="59"/>
        </w:numPr>
        <w:tabs>
          <w:tab w:val="left" w:pos="8787"/>
        </w:tabs>
        <w:suppressAutoHyphens/>
        <w:spacing w:after="0" w:line="240" w:lineRule="auto"/>
        <w:jc w:val="both"/>
        <w:rPr>
          <w:rFonts w:ascii="Times New Roman" w:eastAsia="Times New Roman" w:hAnsi="Times New Roman" w:cs="Times New Roman"/>
          <w:sz w:val="26"/>
          <w:szCs w:val="26"/>
          <w:shd w:val="clear" w:color="auto" w:fill="FFFFFF"/>
        </w:rPr>
      </w:pPr>
      <w:r w:rsidRPr="00D65D1C">
        <w:rPr>
          <w:rFonts w:ascii="Times New Roman" w:eastAsia="Times New Roman" w:hAnsi="Times New Roman" w:cs="Times New Roman"/>
          <w:sz w:val="26"/>
          <w:szCs w:val="26"/>
          <w:shd w:val="clear" w:color="auto" w:fill="FFFFFF"/>
        </w:rPr>
        <w:t xml:space="preserve">видеоролик длительностью до 5 минут, работы загружаются на  Яндекс Диск. На файле, загруженном на Яндекс диск необходимо нажать кнопку "ПОДЕЛИТЬСЯ" и скопировать ту ссылку, которая появится после этого. Ни в коем случае не присылать ссылку из адресной строки или просто на сам сайт Яндекс диск. Ссылка на конкурсный файл, должна быть выслана на электронную почту </w:t>
      </w:r>
      <w:r w:rsidRPr="00D65D1C">
        <w:rPr>
          <w:rFonts w:ascii="Times New Roman" w:eastAsia="Times New Roman" w:hAnsi="Times New Roman" w:cs="Times New Roman"/>
          <w:color w:val="1F497D" w:themeColor="text2"/>
          <w:sz w:val="26"/>
          <w:szCs w:val="26"/>
          <w:shd w:val="clear" w:color="auto" w:fill="FFFFFF"/>
        </w:rPr>
        <w:t xml:space="preserve"> </w:t>
      </w:r>
      <w:r w:rsidRPr="00D65D1C">
        <w:rPr>
          <w:rFonts w:ascii="Calibri" w:eastAsia="Calibri" w:hAnsi="Calibri" w:cs="Times New Roman"/>
        </w:rPr>
        <w:t xml:space="preserve"> </w:t>
      </w:r>
      <w:r w:rsidRPr="00D65D1C">
        <w:rPr>
          <w:rFonts w:ascii="Times New Roman" w:eastAsia="Times New Roman" w:hAnsi="Times New Roman" w:cs="Times New Roman"/>
          <w:color w:val="000000" w:themeColor="text1"/>
          <w:sz w:val="26"/>
          <w:szCs w:val="26"/>
          <w:shd w:val="clear" w:color="auto" w:fill="FFFFFF"/>
        </w:rPr>
        <w:t>организатора</w:t>
      </w:r>
      <w:r w:rsidRPr="00D65D1C">
        <w:rPr>
          <w:rFonts w:ascii="Times New Roman" w:eastAsia="Times New Roman" w:hAnsi="Times New Roman" w:cs="Times New Roman"/>
          <w:color w:val="1F497D" w:themeColor="text2"/>
          <w:sz w:val="26"/>
          <w:szCs w:val="26"/>
          <w:shd w:val="clear" w:color="auto" w:fill="FFFFFF"/>
        </w:rPr>
        <w:t xml:space="preserve"> </w:t>
      </w:r>
      <w:r w:rsidRPr="00D65D1C">
        <w:rPr>
          <w:rFonts w:ascii="Times New Roman" w:eastAsia="Times New Roman" w:hAnsi="Times New Roman" w:cs="Times New Roman"/>
          <w:sz w:val="26"/>
          <w:szCs w:val="26"/>
          <w:shd w:val="clear" w:color="auto" w:fill="FFFFFF"/>
        </w:rPr>
        <w:t>и доступна до окончания конкурсных мероприятий. Заявки с неправильными ссылками будут отклонены Оргкомитетом.</w:t>
      </w:r>
    </w:p>
    <w:p w:rsidR="00446D51" w:rsidRPr="00D65D1C" w:rsidRDefault="00446D51" w:rsidP="00446D51">
      <w:pPr>
        <w:pStyle w:val="af0"/>
        <w:widowControl w:val="0"/>
        <w:numPr>
          <w:ilvl w:val="0"/>
          <w:numId w:val="59"/>
        </w:numPr>
        <w:tabs>
          <w:tab w:val="left" w:pos="8787"/>
        </w:tabs>
        <w:suppressAutoHyphens/>
        <w:spacing w:after="0" w:line="240" w:lineRule="auto"/>
        <w:jc w:val="both"/>
        <w:rPr>
          <w:rFonts w:ascii="Times New Roman" w:eastAsia="Times New Roman" w:hAnsi="Times New Roman" w:cs="Times New Roman"/>
          <w:sz w:val="26"/>
          <w:szCs w:val="26"/>
          <w:shd w:val="clear" w:color="auto" w:fill="FFFFFF"/>
        </w:rPr>
      </w:pPr>
      <w:r w:rsidRPr="00D65D1C">
        <w:rPr>
          <w:rFonts w:ascii="Times New Roman" w:eastAsia="Times New Roman" w:hAnsi="Times New Roman" w:cs="Times New Roman"/>
          <w:sz w:val="26"/>
          <w:szCs w:val="26"/>
          <w:shd w:val="clear" w:color="auto" w:fill="FFFFFF"/>
        </w:rPr>
        <w:t>в титрах видеоролика (или в звуковом сопровождении) указывается: Ф.И. автора (полностью) и год его рождения (либо название студии или творческого коллектива), название видеоролика, название места, где и кто занимался эко-волонтерством, название детского коллектива, который освятил работу эко-волонтеров;</w:t>
      </w:r>
    </w:p>
    <w:p w:rsidR="00446D51" w:rsidRDefault="00446D51" w:rsidP="00446D51">
      <w:pPr>
        <w:pStyle w:val="af0"/>
        <w:widowControl w:val="0"/>
        <w:numPr>
          <w:ilvl w:val="0"/>
          <w:numId w:val="59"/>
        </w:numPr>
        <w:tabs>
          <w:tab w:val="left" w:pos="8787"/>
        </w:tabs>
        <w:suppressAutoHyphens/>
        <w:spacing w:after="0" w:line="240" w:lineRule="auto"/>
        <w:jc w:val="both"/>
        <w:rPr>
          <w:rFonts w:ascii="Times New Roman" w:eastAsia="Times New Roman" w:hAnsi="Times New Roman" w:cs="Times New Roman"/>
          <w:sz w:val="26"/>
          <w:szCs w:val="26"/>
          <w:shd w:val="clear" w:color="auto" w:fill="FFFFFF"/>
        </w:rPr>
      </w:pPr>
      <w:r w:rsidRPr="00D65D1C">
        <w:rPr>
          <w:rFonts w:ascii="Times New Roman" w:eastAsia="Times New Roman" w:hAnsi="Times New Roman" w:cs="Times New Roman"/>
          <w:sz w:val="26"/>
          <w:szCs w:val="26"/>
          <w:shd w:val="clear" w:color="auto" w:fill="FFFFFF"/>
        </w:rPr>
        <w:t xml:space="preserve">в печатном виде дублируется следующая информация: Ф.И. автора (полностью) или название коллектива (перечислить всех участников </w:t>
      </w:r>
      <w:r>
        <w:rPr>
          <w:rFonts w:ascii="Times New Roman" w:eastAsia="Times New Roman" w:hAnsi="Times New Roman" w:cs="Times New Roman"/>
          <w:sz w:val="26"/>
          <w:szCs w:val="26"/>
          <w:shd w:val="clear" w:color="auto" w:fill="FFFFFF"/>
        </w:rPr>
        <w:br w:type="page"/>
      </w:r>
    </w:p>
    <w:p w:rsidR="00446D51" w:rsidRPr="00D65D1C" w:rsidRDefault="00446D51" w:rsidP="00446D51">
      <w:pPr>
        <w:pStyle w:val="af0"/>
        <w:widowControl w:val="0"/>
        <w:tabs>
          <w:tab w:val="left" w:pos="8787"/>
        </w:tabs>
        <w:suppressAutoHyphens/>
        <w:spacing w:after="0" w:line="240" w:lineRule="auto"/>
        <w:jc w:val="both"/>
        <w:rPr>
          <w:rFonts w:ascii="Times New Roman" w:eastAsia="Times New Roman" w:hAnsi="Times New Roman" w:cs="Times New Roman"/>
          <w:sz w:val="26"/>
          <w:szCs w:val="26"/>
          <w:shd w:val="clear" w:color="auto" w:fill="FFFFFF"/>
        </w:rPr>
      </w:pPr>
      <w:r w:rsidRPr="00D65D1C">
        <w:rPr>
          <w:rFonts w:ascii="Times New Roman" w:eastAsia="Times New Roman" w:hAnsi="Times New Roman" w:cs="Times New Roman"/>
          <w:sz w:val="26"/>
          <w:szCs w:val="26"/>
          <w:shd w:val="clear" w:color="auto" w:fill="FFFFFF"/>
        </w:rPr>
        <w:lastRenderedPageBreak/>
        <w:t>поименно), год рождения, класс, название учреждения (с указанием района – согласно заявки), ФИО руководителя проекта, адрес электронной почты, название видеоролика, название места, где и кто занимался эко-волонтерством, название детского коллектива, который освятил работу эко-волонтеров;</w:t>
      </w:r>
    </w:p>
    <w:p w:rsidR="00446D51" w:rsidRPr="00D65D1C" w:rsidRDefault="00446D51" w:rsidP="00446D51">
      <w:pPr>
        <w:pStyle w:val="af0"/>
        <w:widowControl w:val="0"/>
        <w:numPr>
          <w:ilvl w:val="0"/>
          <w:numId w:val="59"/>
        </w:numPr>
        <w:tabs>
          <w:tab w:val="left" w:pos="8787"/>
        </w:tabs>
        <w:suppressAutoHyphens/>
        <w:spacing w:after="0" w:line="240" w:lineRule="auto"/>
        <w:jc w:val="both"/>
        <w:rPr>
          <w:rFonts w:ascii="Times New Roman" w:eastAsia="Times New Roman" w:hAnsi="Times New Roman" w:cs="Times New Roman"/>
          <w:sz w:val="26"/>
          <w:szCs w:val="26"/>
          <w:shd w:val="clear" w:color="auto" w:fill="FFFFFF"/>
        </w:rPr>
      </w:pPr>
      <w:r w:rsidRPr="00D65D1C">
        <w:rPr>
          <w:rFonts w:ascii="Times New Roman" w:eastAsia="Times New Roman" w:hAnsi="Times New Roman" w:cs="Times New Roman"/>
          <w:sz w:val="26"/>
          <w:szCs w:val="26"/>
          <w:shd w:val="clear" w:color="auto" w:fill="FFFFFF"/>
        </w:rPr>
        <w:t>оценивается выдержанность сюжетной линии, операторская работа, режиссерская работа, раскрытие темы;</w:t>
      </w:r>
    </w:p>
    <w:p w:rsidR="00446D51" w:rsidRPr="00D65D1C" w:rsidRDefault="00446D51" w:rsidP="00446D51">
      <w:pPr>
        <w:pStyle w:val="af0"/>
        <w:widowControl w:val="0"/>
        <w:numPr>
          <w:ilvl w:val="0"/>
          <w:numId w:val="59"/>
        </w:numPr>
        <w:tabs>
          <w:tab w:val="left" w:pos="8787"/>
        </w:tabs>
        <w:suppressAutoHyphens/>
        <w:spacing w:after="0" w:line="240" w:lineRule="auto"/>
        <w:jc w:val="both"/>
        <w:rPr>
          <w:rFonts w:ascii="Times New Roman" w:eastAsia="Times New Roman" w:hAnsi="Times New Roman" w:cs="Times New Roman"/>
          <w:sz w:val="26"/>
          <w:szCs w:val="26"/>
          <w:shd w:val="clear" w:color="auto" w:fill="FFFFFF"/>
        </w:rPr>
      </w:pPr>
      <w:r w:rsidRPr="00D65D1C">
        <w:rPr>
          <w:rFonts w:ascii="Times New Roman" w:eastAsia="Times New Roman" w:hAnsi="Times New Roman" w:cs="Times New Roman"/>
          <w:sz w:val="26"/>
          <w:szCs w:val="26"/>
          <w:shd w:val="clear" w:color="auto" w:fill="FFFFFF"/>
        </w:rPr>
        <w:t>работы, ставшие победителями и лауреатами, предоставляются в оргкомитет Форума по запросу, на флеш-носителе.</w:t>
      </w:r>
    </w:p>
    <w:p w:rsidR="00446D51" w:rsidRPr="00D65D1C" w:rsidRDefault="00446D51" w:rsidP="00446D51">
      <w:pPr>
        <w:spacing w:after="0"/>
        <w:jc w:val="both"/>
        <w:rPr>
          <w:rFonts w:ascii="Times New Roman" w:eastAsia="Times New Roman" w:hAnsi="Times New Roman" w:cs="Times New Roman"/>
          <w:sz w:val="26"/>
          <w:szCs w:val="26"/>
          <w:lang w:eastAsia="ru-RU"/>
        </w:rPr>
      </w:pPr>
      <w:r w:rsidRPr="00D65D1C">
        <w:rPr>
          <w:rFonts w:ascii="Times New Roman" w:eastAsia="Times New Roman" w:hAnsi="Times New Roman" w:cs="Times New Roman"/>
          <w:b/>
          <w:sz w:val="26"/>
          <w:szCs w:val="26"/>
          <w:lang w:eastAsia="ru-RU"/>
        </w:rPr>
        <w:t xml:space="preserve">6) «ЭкоПоделки» – </w:t>
      </w:r>
      <w:r w:rsidRPr="00D65D1C">
        <w:rPr>
          <w:rFonts w:ascii="Times New Roman" w:eastAsia="Times New Roman" w:hAnsi="Times New Roman" w:cs="Times New Roman"/>
          <w:sz w:val="26"/>
          <w:szCs w:val="26"/>
          <w:lang w:eastAsia="ru-RU"/>
        </w:rPr>
        <w:t xml:space="preserve">конкурс арт-объектов из вторсырья и отходов. </w:t>
      </w:r>
    </w:p>
    <w:p w:rsidR="00446D51" w:rsidRPr="00D65D1C" w:rsidRDefault="00446D51" w:rsidP="00446D51">
      <w:pPr>
        <w:spacing w:after="0"/>
        <w:ind w:firstLine="708"/>
        <w:rPr>
          <w:rFonts w:ascii="Times New Roman" w:eastAsia="Times New Roman" w:hAnsi="Times New Roman" w:cs="Times New Roman"/>
          <w:sz w:val="26"/>
          <w:szCs w:val="26"/>
          <w:lang w:eastAsia="ru-RU"/>
        </w:rPr>
      </w:pPr>
      <w:r w:rsidRPr="00D65D1C">
        <w:rPr>
          <w:rFonts w:ascii="Times New Roman" w:eastAsia="Times New Roman" w:hAnsi="Times New Roman" w:cs="Times New Roman"/>
          <w:sz w:val="26"/>
          <w:szCs w:val="26"/>
          <w:lang w:eastAsia="ru-RU"/>
        </w:rPr>
        <w:t xml:space="preserve">Формат: отдельные поделки или композиции из вторсырья и отходов. </w:t>
      </w:r>
    </w:p>
    <w:p w:rsidR="00446D51" w:rsidRPr="00D65D1C" w:rsidRDefault="00446D51" w:rsidP="00446D51">
      <w:pPr>
        <w:tabs>
          <w:tab w:val="left" w:pos="8787"/>
        </w:tabs>
        <w:suppressAutoHyphens/>
        <w:spacing w:after="0"/>
        <w:ind w:firstLine="709"/>
        <w:jc w:val="both"/>
        <w:rPr>
          <w:rFonts w:ascii="Times New Roman" w:eastAsia="Times New Roman" w:hAnsi="Times New Roman" w:cs="Times New Roman"/>
          <w:sz w:val="26"/>
          <w:szCs w:val="26"/>
          <w:lang w:eastAsia="ru-RU"/>
        </w:rPr>
      </w:pPr>
      <w:r w:rsidRPr="00D65D1C">
        <w:rPr>
          <w:rFonts w:ascii="Times New Roman" w:eastAsia="Times New Roman" w:hAnsi="Times New Roman" w:cs="Times New Roman"/>
          <w:sz w:val="26"/>
          <w:szCs w:val="26"/>
          <w:lang w:eastAsia="ru-RU"/>
        </w:rPr>
        <w:t>Требования к оформлению работы:</w:t>
      </w:r>
    </w:p>
    <w:p w:rsidR="00446D51" w:rsidRPr="00D65D1C" w:rsidRDefault="00446D51" w:rsidP="00446D51">
      <w:pPr>
        <w:pStyle w:val="af0"/>
        <w:widowControl w:val="0"/>
        <w:numPr>
          <w:ilvl w:val="0"/>
          <w:numId w:val="60"/>
        </w:numPr>
        <w:tabs>
          <w:tab w:val="left" w:pos="8787"/>
        </w:tabs>
        <w:suppressAutoHyphens/>
        <w:spacing w:after="0" w:line="240" w:lineRule="auto"/>
        <w:jc w:val="both"/>
        <w:rPr>
          <w:rFonts w:ascii="Times New Roman" w:eastAsia="Times New Roman" w:hAnsi="Times New Roman" w:cs="Times New Roman"/>
          <w:sz w:val="26"/>
          <w:szCs w:val="26"/>
        </w:rPr>
      </w:pPr>
      <w:r w:rsidRPr="00D65D1C">
        <w:rPr>
          <w:rFonts w:ascii="Times New Roman" w:eastAsia="Times New Roman" w:hAnsi="Times New Roman" w:cs="Times New Roman"/>
          <w:sz w:val="26"/>
          <w:szCs w:val="26"/>
        </w:rPr>
        <w:t>высылается фотография поделки в хорошем качестве на электронную почту Организатора;</w:t>
      </w:r>
    </w:p>
    <w:p w:rsidR="00446D51" w:rsidRPr="00D65D1C" w:rsidRDefault="00446D51" w:rsidP="00446D51">
      <w:pPr>
        <w:pStyle w:val="af0"/>
        <w:widowControl w:val="0"/>
        <w:numPr>
          <w:ilvl w:val="0"/>
          <w:numId w:val="60"/>
        </w:numPr>
        <w:tabs>
          <w:tab w:val="left" w:pos="8787"/>
        </w:tabs>
        <w:suppressAutoHyphens/>
        <w:spacing w:after="0" w:line="240" w:lineRule="auto"/>
        <w:jc w:val="both"/>
        <w:rPr>
          <w:rFonts w:ascii="Times New Roman" w:eastAsia="Times New Roman" w:hAnsi="Times New Roman" w:cs="Times New Roman"/>
          <w:sz w:val="26"/>
          <w:szCs w:val="26"/>
        </w:rPr>
      </w:pPr>
      <w:r w:rsidRPr="00D65D1C">
        <w:rPr>
          <w:rFonts w:ascii="Times New Roman" w:eastAsia="Times New Roman" w:hAnsi="Times New Roman" w:cs="Times New Roman"/>
          <w:sz w:val="26"/>
          <w:szCs w:val="26"/>
        </w:rPr>
        <w:t>требования к оформлению бирки - на обратной стороне фотографии, название работы, Ф.И. автора (полностью) или название коллектива (перечислить всех участников поименно), год рождения, класс, название учреждения (с указанием района – согласно заявки), ФИО руководителя проекта, адрес электронной почты;</w:t>
      </w:r>
    </w:p>
    <w:p w:rsidR="00446D51" w:rsidRPr="00D65D1C" w:rsidRDefault="00446D51" w:rsidP="00446D51">
      <w:pPr>
        <w:pStyle w:val="af0"/>
        <w:widowControl w:val="0"/>
        <w:numPr>
          <w:ilvl w:val="0"/>
          <w:numId w:val="60"/>
        </w:numPr>
        <w:tabs>
          <w:tab w:val="left" w:pos="8787"/>
        </w:tabs>
        <w:suppressAutoHyphens/>
        <w:spacing w:after="0" w:line="240" w:lineRule="auto"/>
        <w:jc w:val="both"/>
        <w:rPr>
          <w:rFonts w:ascii="Times New Roman" w:eastAsia="Times New Roman" w:hAnsi="Times New Roman" w:cs="Times New Roman"/>
          <w:sz w:val="26"/>
          <w:szCs w:val="26"/>
        </w:rPr>
      </w:pPr>
      <w:r w:rsidRPr="00D65D1C">
        <w:rPr>
          <w:rFonts w:ascii="Times New Roman" w:eastAsia="Times New Roman" w:hAnsi="Times New Roman" w:cs="Times New Roman"/>
          <w:sz w:val="26"/>
          <w:szCs w:val="26"/>
        </w:rPr>
        <w:t>указывается название поделки или композиции;</w:t>
      </w:r>
    </w:p>
    <w:p w:rsidR="00446D51" w:rsidRPr="00D65D1C" w:rsidRDefault="00446D51" w:rsidP="00446D51">
      <w:pPr>
        <w:pStyle w:val="af0"/>
        <w:widowControl w:val="0"/>
        <w:numPr>
          <w:ilvl w:val="0"/>
          <w:numId w:val="60"/>
        </w:numPr>
        <w:tabs>
          <w:tab w:val="left" w:pos="8787"/>
        </w:tabs>
        <w:suppressAutoHyphens/>
        <w:spacing w:after="0" w:line="240" w:lineRule="auto"/>
        <w:jc w:val="both"/>
        <w:rPr>
          <w:rFonts w:ascii="Times New Roman" w:eastAsia="Times New Roman" w:hAnsi="Times New Roman" w:cs="Times New Roman"/>
          <w:sz w:val="26"/>
          <w:szCs w:val="26"/>
        </w:rPr>
      </w:pPr>
      <w:r w:rsidRPr="00D65D1C">
        <w:rPr>
          <w:rFonts w:ascii="Times New Roman" w:eastAsia="Times New Roman" w:hAnsi="Times New Roman" w:cs="Times New Roman"/>
          <w:sz w:val="26"/>
          <w:szCs w:val="26"/>
        </w:rPr>
        <w:t>оценивается отражение темы конкурса, оригинальность, композиционное решение, уровень исполнения, художественная выразительность;</w:t>
      </w:r>
    </w:p>
    <w:p w:rsidR="00446D51" w:rsidRPr="00D65D1C" w:rsidRDefault="00446D51" w:rsidP="00446D51">
      <w:pPr>
        <w:pStyle w:val="af0"/>
        <w:widowControl w:val="0"/>
        <w:numPr>
          <w:ilvl w:val="0"/>
          <w:numId w:val="60"/>
        </w:numPr>
        <w:tabs>
          <w:tab w:val="left" w:pos="8787"/>
        </w:tabs>
        <w:suppressAutoHyphens/>
        <w:spacing w:after="0" w:line="240" w:lineRule="auto"/>
        <w:jc w:val="both"/>
        <w:rPr>
          <w:rFonts w:ascii="Times New Roman" w:eastAsia="Times New Roman" w:hAnsi="Times New Roman" w:cs="Times New Roman"/>
          <w:sz w:val="26"/>
          <w:szCs w:val="26"/>
        </w:rPr>
      </w:pPr>
      <w:r w:rsidRPr="00D65D1C">
        <w:rPr>
          <w:rFonts w:ascii="Times New Roman" w:eastAsia="Times New Roman" w:hAnsi="Times New Roman" w:cs="Times New Roman"/>
          <w:sz w:val="26"/>
          <w:szCs w:val="26"/>
        </w:rPr>
        <w:t>оригиналы работ, ставшие победителями и лауреатами, в хорошем качестве формата 18х24 см предоставляются в оргкомитет Форума по запросу.</w:t>
      </w:r>
    </w:p>
    <w:p w:rsidR="00446D51" w:rsidRPr="00D65D1C" w:rsidRDefault="00446D51" w:rsidP="00446D51">
      <w:pPr>
        <w:tabs>
          <w:tab w:val="left" w:pos="8787"/>
        </w:tabs>
        <w:suppressAutoHyphens/>
        <w:spacing w:after="0"/>
        <w:ind w:firstLine="709"/>
        <w:jc w:val="both"/>
        <w:rPr>
          <w:rFonts w:ascii="Times New Roman" w:eastAsia="Times New Roman" w:hAnsi="Times New Roman" w:cs="Times New Roman"/>
          <w:sz w:val="26"/>
          <w:szCs w:val="26"/>
          <w:lang w:eastAsia="ru-RU"/>
        </w:rPr>
      </w:pPr>
    </w:p>
    <w:p w:rsidR="00446D51" w:rsidRPr="00D65D1C" w:rsidRDefault="00446D51" w:rsidP="00446D51">
      <w:pPr>
        <w:widowControl w:val="0"/>
        <w:spacing w:after="0" w:line="240" w:lineRule="auto"/>
        <w:ind w:firstLine="360"/>
        <w:contextualSpacing/>
        <w:jc w:val="both"/>
        <w:rPr>
          <w:rFonts w:ascii="Times New Roman" w:eastAsia="Times New Roman" w:hAnsi="Times New Roman" w:cs="Times New Roman"/>
          <w:color w:val="000000"/>
          <w:sz w:val="26"/>
          <w:szCs w:val="26"/>
          <w:lang w:eastAsia="ru-RU" w:bidi="ru-RU"/>
        </w:rPr>
      </w:pPr>
      <w:r w:rsidRPr="00D65D1C">
        <w:rPr>
          <w:rFonts w:ascii="Times New Roman" w:eastAsia="Times New Roman" w:hAnsi="Times New Roman" w:cs="Times New Roman"/>
          <w:color w:val="000000"/>
          <w:sz w:val="26"/>
          <w:szCs w:val="26"/>
          <w:lang w:eastAsia="ru-RU" w:bidi="ru-RU"/>
        </w:rPr>
        <w:t xml:space="preserve">Конкурсные материалы оформляются в соответствии с требованиями, указанными в каждой из номинаций, оформляются в отдельную папку на каждого участника и отправляются одним письмом на электронную почту конкурса, </w:t>
      </w:r>
      <w:r>
        <w:rPr>
          <w:rFonts w:ascii="Times New Roman" w:eastAsia="Times New Roman" w:hAnsi="Times New Roman" w:cs="Times New Roman"/>
          <w:color w:val="000000"/>
          <w:sz w:val="26"/>
          <w:szCs w:val="26"/>
          <w:lang w:eastAsia="ru-RU" w:bidi="ru-RU"/>
        </w:rPr>
        <w:t xml:space="preserve">                       </w:t>
      </w:r>
      <w:r w:rsidRPr="00D65D1C">
        <w:rPr>
          <w:rFonts w:ascii="Times New Roman" w:eastAsia="Times New Roman" w:hAnsi="Times New Roman" w:cs="Times New Roman"/>
          <w:color w:val="1F497D" w:themeColor="text2"/>
          <w:sz w:val="26"/>
          <w:szCs w:val="26"/>
          <w:shd w:val="clear" w:color="auto" w:fill="FFFFFF"/>
          <w:lang w:eastAsia="ru-RU" w:bidi="ru-RU"/>
        </w:rPr>
        <w:t>eko-bio_olgas@mail.ru</w:t>
      </w:r>
      <w:r w:rsidRPr="00D65D1C">
        <w:rPr>
          <w:rFonts w:ascii="Times New Roman" w:eastAsia="Times New Roman" w:hAnsi="Times New Roman" w:cs="Times New Roman"/>
          <w:color w:val="000000"/>
          <w:sz w:val="26"/>
          <w:szCs w:val="26"/>
          <w:lang w:eastAsia="ru-RU" w:bidi="ru-RU"/>
        </w:rPr>
        <w:t>, оригиналы работ победителей, предоставляются по запросу в оргкомитет по адресу: 248600, г. Калуга, пер. Старообрядческий, д. 4 каб.17, контактный тел. 56-33-30, Самохина Ольга Юрьевна.</w:t>
      </w:r>
    </w:p>
    <w:p w:rsidR="00446D51" w:rsidRPr="00D65D1C" w:rsidRDefault="00446D51" w:rsidP="00446D51">
      <w:pPr>
        <w:spacing w:after="0" w:line="240" w:lineRule="auto"/>
        <w:ind w:firstLine="709"/>
        <w:jc w:val="both"/>
        <w:rPr>
          <w:rFonts w:ascii="Times New Roman" w:eastAsia="Times New Roman" w:hAnsi="Times New Roman" w:cs="Times New Roman"/>
          <w:sz w:val="26"/>
          <w:szCs w:val="26"/>
          <w:lang w:eastAsia="ru-RU"/>
        </w:rPr>
      </w:pPr>
      <w:r w:rsidRPr="00D65D1C">
        <w:rPr>
          <w:rFonts w:ascii="Times New Roman" w:eastAsia="Times New Roman" w:hAnsi="Times New Roman" w:cs="Times New Roman"/>
          <w:sz w:val="26"/>
          <w:szCs w:val="26"/>
          <w:lang w:eastAsia="ru-RU"/>
        </w:rPr>
        <w:t>4.3. Работы, не соответствующие тематике Форума и выполненные сторонними лицами, а также являющиеся копиями других работ, не рассматриваются.</w:t>
      </w:r>
    </w:p>
    <w:p w:rsidR="00446D51" w:rsidRPr="00D65D1C" w:rsidRDefault="00446D51" w:rsidP="00446D51">
      <w:pPr>
        <w:shd w:val="clear" w:color="auto" w:fill="FFFFFF"/>
        <w:autoSpaceDE w:val="0"/>
        <w:spacing w:after="0" w:line="240" w:lineRule="auto"/>
        <w:ind w:firstLine="709"/>
        <w:jc w:val="both"/>
        <w:rPr>
          <w:rFonts w:ascii="Times New Roman" w:eastAsia="Times New Roman" w:hAnsi="Times New Roman" w:cs="Times New Roman"/>
          <w:sz w:val="26"/>
          <w:szCs w:val="26"/>
          <w:lang w:eastAsia="ru-RU"/>
        </w:rPr>
      </w:pPr>
      <w:r w:rsidRPr="00D65D1C">
        <w:rPr>
          <w:rFonts w:ascii="Times New Roman" w:eastAsia="Times New Roman" w:hAnsi="Times New Roman" w:cs="Times New Roman"/>
          <w:sz w:val="26"/>
          <w:szCs w:val="26"/>
          <w:lang w:eastAsia="ru-RU"/>
        </w:rPr>
        <w:t>4.4. Апелляционные жалобы в рамках данного Форума не рассматриваются.</w:t>
      </w:r>
    </w:p>
    <w:p w:rsidR="00446D51" w:rsidRPr="00D65D1C" w:rsidRDefault="00446D51" w:rsidP="00446D51">
      <w:pPr>
        <w:shd w:val="clear" w:color="auto" w:fill="FFFFFF"/>
        <w:autoSpaceDE w:val="0"/>
        <w:spacing w:after="0"/>
        <w:jc w:val="both"/>
        <w:rPr>
          <w:rFonts w:ascii="Times New Roman" w:eastAsia="Times New Roman" w:hAnsi="Times New Roman" w:cs="Times New Roman"/>
          <w:sz w:val="26"/>
          <w:szCs w:val="26"/>
          <w:lang w:eastAsia="ru-RU"/>
        </w:rPr>
      </w:pPr>
    </w:p>
    <w:p w:rsidR="00446D51" w:rsidRPr="00D65D1C" w:rsidRDefault="00446D51" w:rsidP="00446D51">
      <w:pPr>
        <w:shd w:val="clear" w:color="auto" w:fill="FFFFFF"/>
        <w:autoSpaceDE w:val="0"/>
        <w:spacing w:after="0"/>
        <w:ind w:firstLine="709"/>
        <w:jc w:val="both"/>
        <w:rPr>
          <w:rFonts w:ascii="Times New Roman" w:eastAsia="Times New Roman" w:hAnsi="Times New Roman" w:cs="Times New Roman"/>
          <w:sz w:val="4"/>
          <w:szCs w:val="26"/>
          <w:lang w:eastAsia="ru-RU"/>
        </w:rPr>
      </w:pPr>
    </w:p>
    <w:p w:rsidR="00446D51" w:rsidRPr="00D65D1C" w:rsidRDefault="00446D51" w:rsidP="00446D51">
      <w:pPr>
        <w:numPr>
          <w:ilvl w:val="0"/>
          <w:numId w:val="54"/>
        </w:numPr>
        <w:shd w:val="clear" w:color="auto" w:fill="FFFFFF"/>
        <w:autoSpaceDE w:val="0"/>
        <w:spacing w:after="0"/>
        <w:contextualSpacing/>
        <w:jc w:val="center"/>
        <w:rPr>
          <w:rFonts w:ascii="Times New Roman" w:eastAsia="Times New Roman" w:hAnsi="Times New Roman" w:cs="Times New Roman"/>
          <w:b/>
          <w:sz w:val="26"/>
          <w:szCs w:val="26"/>
          <w:lang w:eastAsia="ru-RU"/>
        </w:rPr>
      </w:pPr>
      <w:r w:rsidRPr="00D65D1C">
        <w:rPr>
          <w:rFonts w:ascii="Times New Roman" w:eastAsia="Times New Roman" w:hAnsi="Times New Roman" w:cs="Times New Roman"/>
          <w:b/>
          <w:sz w:val="26"/>
          <w:szCs w:val="26"/>
          <w:lang w:eastAsia="ru-RU"/>
        </w:rPr>
        <w:t>Подведение итогов Форума</w:t>
      </w:r>
    </w:p>
    <w:p w:rsidR="00446D51" w:rsidRPr="00D65D1C" w:rsidRDefault="00446D51" w:rsidP="00446D51">
      <w:pPr>
        <w:shd w:val="clear" w:color="auto" w:fill="FFFFFF"/>
        <w:autoSpaceDE w:val="0"/>
        <w:spacing w:after="0"/>
        <w:ind w:firstLine="709"/>
        <w:jc w:val="both"/>
        <w:rPr>
          <w:rFonts w:ascii="Times New Roman" w:eastAsia="Times New Roman" w:hAnsi="Times New Roman" w:cs="Times New Roman"/>
          <w:sz w:val="26"/>
          <w:szCs w:val="26"/>
          <w:lang w:eastAsia="ru-RU"/>
        </w:rPr>
      </w:pPr>
      <w:r w:rsidRPr="00D65D1C">
        <w:rPr>
          <w:rFonts w:ascii="Times New Roman" w:eastAsia="Times New Roman" w:hAnsi="Times New Roman" w:cs="Times New Roman"/>
          <w:sz w:val="26"/>
          <w:szCs w:val="26"/>
          <w:lang w:eastAsia="ru-RU"/>
        </w:rPr>
        <w:t>5.1. По итогам оценивания конкурсных работ Форума</w:t>
      </w:r>
      <w:r w:rsidRPr="00D65D1C">
        <w:rPr>
          <w:rFonts w:ascii="Times New Roman" w:eastAsia="Times New Roman" w:hAnsi="Times New Roman" w:cs="Times New Roman"/>
          <w:b/>
          <w:sz w:val="26"/>
          <w:szCs w:val="26"/>
          <w:lang w:eastAsia="ru-RU"/>
        </w:rPr>
        <w:t xml:space="preserve"> </w:t>
      </w:r>
      <w:r w:rsidRPr="00D65D1C">
        <w:rPr>
          <w:rFonts w:ascii="Times New Roman" w:eastAsia="Times New Roman" w:hAnsi="Times New Roman" w:cs="Times New Roman"/>
          <w:sz w:val="26"/>
          <w:szCs w:val="26"/>
          <w:lang w:eastAsia="ru-RU"/>
        </w:rPr>
        <w:t>определяются 18 победителей и 100 лауреатов. Победители областного этапа Форума награждаются дипломами министерства образования и науки Калужской области, лауреаты Форума награждаются дипломами регионального отделения Общероссийского общественного детского экологического движения «Зелёная планета».</w:t>
      </w:r>
    </w:p>
    <w:p w:rsidR="00446D51" w:rsidRPr="00B26F33" w:rsidRDefault="00446D51" w:rsidP="00B26F33">
      <w:pPr>
        <w:shd w:val="clear" w:color="auto" w:fill="FFFFFF"/>
        <w:autoSpaceDE w:val="0"/>
        <w:spacing w:after="0"/>
        <w:ind w:firstLine="709"/>
        <w:jc w:val="both"/>
        <w:rPr>
          <w:rFonts w:ascii="Times New Roman" w:eastAsia="Times New Roman" w:hAnsi="Times New Roman" w:cs="Times New Roman"/>
          <w:sz w:val="26"/>
          <w:szCs w:val="26"/>
          <w:u w:val="single"/>
          <w:lang w:eastAsia="ru-RU"/>
        </w:rPr>
      </w:pPr>
      <w:r w:rsidRPr="00D65D1C">
        <w:rPr>
          <w:rFonts w:ascii="Times New Roman" w:eastAsia="Times New Roman" w:hAnsi="Times New Roman" w:cs="Times New Roman"/>
          <w:sz w:val="26"/>
          <w:szCs w:val="26"/>
          <w:lang w:eastAsia="ru-RU"/>
        </w:rPr>
        <w:t xml:space="preserve">5.2. Итоги областного этапа Форума размещаются на сайте: </w:t>
      </w:r>
      <w:hyperlink r:id="rId29" w:history="1">
        <w:r w:rsidRPr="00D65D1C">
          <w:rPr>
            <w:rFonts w:ascii="Times New Roman" w:eastAsia="Calibri" w:hAnsi="Times New Roman" w:cs="Times New Roman"/>
            <w:color w:val="0000FF"/>
            <w:sz w:val="26"/>
            <w:szCs w:val="26"/>
            <w:u w:val="single"/>
          </w:rPr>
          <w:t>http://www.koebcu40.ru</w:t>
        </w:r>
      </w:hyperlink>
      <w:r w:rsidRPr="00D65D1C">
        <w:rPr>
          <w:rFonts w:ascii="Times New Roman" w:eastAsia="Times New Roman" w:hAnsi="Times New Roman" w:cs="Times New Roman"/>
          <w:sz w:val="26"/>
          <w:szCs w:val="26"/>
          <w:u w:val="single"/>
          <w:lang w:eastAsia="ru-RU"/>
        </w:rPr>
        <w:t xml:space="preserve">  </w:t>
      </w:r>
      <w:r w:rsidR="00B26F33">
        <w:rPr>
          <w:rFonts w:ascii="Times New Roman" w:eastAsia="Times New Roman" w:hAnsi="Times New Roman" w:cs="Times New Roman"/>
          <w:sz w:val="26"/>
          <w:szCs w:val="26"/>
          <w:u w:val="single"/>
          <w:lang w:eastAsia="ru-RU"/>
        </w:rPr>
        <w:br w:type="page"/>
      </w:r>
    </w:p>
    <w:p w:rsidR="00446D51" w:rsidRPr="00D65D1C" w:rsidRDefault="00446D51" w:rsidP="00446D51">
      <w:pPr>
        <w:spacing w:after="0"/>
        <w:ind w:firstLine="709"/>
        <w:jc w:val="both"/>
        <w:rPr>
          <w:rFonts w:ascii="Times New Roman" w:eastAsia="Times New Roman" w:hAnsi="Times New Roman" w:cs="Times New Roman"/>
          <w:sz w:val="26"/>
          <w:szCs w:val="26"/>
          <w:lang w:eastAsia="ru-RU"/>
        </w:rPr>
      </w:pPr>
      <w:r w:rsidRPr="00D65D1C">
        <w:rPr>
          <w:rFonts w:ascii="Times New Roman" w:eastAsia="Times New Roman" w:hAnsi="Times New Roman" w:cs="Times New Roman"/>
          <w:sz w:val="26"/>
          <w:szCs w:val="26"/>
          <w:lang w:eastAsia="ru-RU"/>
        </w:rPr>
        <w:lastRenderedPageBreak/>
        <w:t>5.3. Оригиналы конкурсных работ, не направленные на заключительный этап форума и не участвующих в итоговой выставке, могут быть возвращены авторам по окончании областного этапа Форума и связанных с ним выставочных мероприятий. Хранение конкурсных работ в ГБУ ДО КО «ОЭБЦ» осуществляется в течение 1 (одного) месяца с момента подведения итогов форума. Работы, отправленные на Всероссийский этап форума, назад не возвращаются. Творческие работы лауреатов могут быть опубликованы в печатных материалах, на сайтах учредителей и организаторов Форума и его областного этапа (за плагиат и ошибки в написании фамилий и имён авторов, которые были сделаны не по вине организаторов, организаторы ответственности не несут).</w:t>
      </w:r>
    </w:p>
    <w:p w:rsidR="00446D51" w:rsidRPr="00D65D1C" w:rsidRDefault="00446D51" w:rsidP="00446D51">
      <w:pPr>
        <w:rPr>
          <w:rFonts w:ascii="Times New Roman" w:eastAsia="Times New Roman" w:hAnsi="Times New Roman" w:cs="Times New Roman"/>
          <w:sz w:val="26"/>
          <w:szCs w:val="26"/>
          <w:lang w:eastAsia="ru-RU"/>
        </w:rPr>
      </w:pPr>
      <w:r w:rsidRPr="00D65D1C">
        <w:rPr>
          <w:rFonts w:ascii="Times New Roman" w:eastAsia="Times New Roman" w:hAnsi="Times New Roman" w:cs="Times New Roman"/>
          <w:sz w:val="26"/>
          <w:szCs w:val="26"/>
          <w:lang w:eastAsia="ru-RU"/>
        </w:rPr>
        <w:br w:type="page"/>
      </w:r>
    </w:p>
    <w:p w:rsidR="00446D51" w:rsidRPr="00D65D1C" w:rsidRDefault="00446D51" w:rsidP="00446D51">
      <w:pPr>
        <w:spacing w:after="0"/>
        <w:rPr>
          <w:rFonts w:ascii="Times New Roman" w:eastAsia="Times New Roman" w:hAnsi="Times New Roman" w:cs="Times New Roman"/>
          <w:i/>
          <w:sz w:val="26"/>
          <w:szCs w:val="26"/>
          <w:lang w:eastAsia="ru-RU"/>
        </w:rPr>
        <w:sectPr w:rsidR="00446D51" w:rsidRPr="00D65D1C">
          <w:pgSz w:w="11906" w:h="16838"/>
          <w:pgMar w:top="1134" w:right="850" w:bottom="1134" w:left="1701" w:header="708" w:footer="708" w:gutter="0"/>
          <w:cols w:space="720"/>
        </w:sectPr>
      </w:pPr>
    </w:p>
    <w:p w:rsidR="00446D51" w:rsidRPr="00D65D1C" w:rsidRDefault="00446D51" w:rsidP="00446D51">
      <w:pPr>
        <w:spacing w:after="0"/>
        <w:jc w:val="right"/>
        <w:rPr>
          <w:rFonts w:ascii="Times New Roman" w:eastAsia="Times New Roman" w:hAnsi="Times New Roman" w:cs="Times New Roman"/>
          <w:i/>
          <w:sz w:val="26"/>
          <w:szCs w:val="26"/>
          <w:lang w:eastAsia="ru-RU"/>
        </w:rPr>
      </w:pPr>
      <w:r w:rsidRPr="00D65D1C">
        <w:rPr>
          <w:rFonts w:ascii="Times New Roman" w:eastAsia="Times New Roman" w:hAnsi="Times New Roman" w:cs="Times New Roman"/>
          <w:i/>
          <w:sz w:val="26"/>
          <w:szCs w:val="26"/>
          <w:lang w:eastAsia="ru-RU"/>
        </w:rPr>
        <w:lastRenderedPageBreak/>
        <w:t>Приложение 1</w:t>
      </w:r>
    </w:p>
    <w:p w:rsidR="00446D51" w:rsidRPr="00D65D1C" w:rsidRDefault="00446D51" w:rsidP="00446D51">
      <w:pPr>
        <w:spacing w:after="0"/>
        <w:jc w:val="right"/>
        <w:rPr>
          <w:rFonts w:ascii="Times New Roman" w:eastAsia="Times New Roman" w:hAnsi="Times New Roman" w:cs="Times New Roman"/>
          <w:i/>
          <w:sz w:val="26"/>
          <w:szCs w:val="26"/>
          <w:lang w:eastAsia="ru-RU"/>
        </w:rPr>
      </w:pPr>
    </w:p>
    <w:p w:rsidR="00446D51" w:rsidRDefault="00446D51" w:rsidP="00446D51">
      <w:pPr>
        <w:keepNext/>
        <w:keepLines/>
        <w:spacing w:after="0"/>
        <w:jc w:val="center"/>
        <w:outlineLvl w:val="0"/>
        <w:rPr>
          <w:rFonts w:ascii="Times New Roman" w:eastAsia="Times New Roman" w:hAnsi="Times New Roman" w:cs="Times New Roman"/>
          <w:b/>
          <w:bCs/>
          <w:sz w:val="26"/>
          <w:szCs w:val="26"/>
          <w:lang w:eastAsia="ru-RU"/>
        </w:rPr>
      </w:pPr>
      <w:r w:rsidRPr="00D65D1C">
        <w:rPr>
          <w:rFonts w:ascii="Times New Roman" w:eastAsia="Times New Roman" w:hAnsi="Times New Roman" w:cs="Times New Roman"/>
          <w:b/>
          <w:sz w:val="26"/>
          <w:szCs w:val="26"/>
          <w:lang w:eastAsia="ru-RU"/>
        </w:rPr>
        <w:t xml:space="preserve">Заявка на участие в Региональном заочном этапе  </w:t>
      </w:r>
      <w:r w:rsidRPr="00D65D1C">
        <w:rPr>
          <w:rFonts w:ascii="Times New Roman" w:eastAsia="Times New Roman" w:hAnsi="Times New Roman" w:cs="Times New Roman"/>
          <w:b/>
          <w:bCs/>
          <w:sz w:val="26"/>
          <w:szCs w:val="26"/>
          <w:lang w:eastAsia="ru-RU"/>
        </w:rPr>
        <w:t xml:space="preserve">Международного детского экологического форума </w:t>
      </w:r>
    </w:p>
    <w:p w:rsidR="00446D51" w:rsidRPr="00D65D1C" w:rsidRDefault="00446D51" w:rsidP="00446D51">
      <w:pPr>
        <w:keepNext/>
        <w:keepLines/>
        <w:spacing w:after="0"/>
        <w:jc w:val="center"/>
        <w:outlineLvl w:val="0"/>
        <w:rPr>
          <w:rFonts w:ascii="Times New Roman" w:eastAsia="Times New Roman" w:hAnsi="Times New Roman" w:cs="Times New Roman"/>
          <w:b/>
          <w:bCs/>
          <w:sz w:val="26"/>
          <w:szCs w:val="26"/>
          <w:lang w:eastAsia="ru-RU"/>
        </w:rPr>
      </w:pPr>
      <w:r w:rsidRPr="00D65D1C">
        <w:rPr>
          <w:rFonts w:ascii="Times New Roman" w:eastAsia="Times New Roman" w:hAnsi="Times New Roman" w:cs="Times New Roman"/>
          <w:b/>
          <w:bCs/>
          <w:sz w:val="26"/>
          <w:szCs w:val="26"/>
          <w:lang w:eastAsia="ru-RU"/>
        </w:rPr>
        <w:t>«Изменения климата глазами детей 2023»</w:t>
      </w:r>
    </w:p>
    <w:p w:rsidR="00446D51" w:rsidRPr="00D65D1C" w:rsidRDefault="00446D51" w:rsidP="00446D51">
      <w:pPr>
        <w:keepNext/>
        <w:keepLines/>
        <w:spacing w:after="0"/>
        <w:jc w:val="center"/>
        <w:outlineLvl w:val="0"/>
        <w:rPr>
          <w:rFonts w:ascii="Times New Roman" w:eastAsia="Times New Roman" w:hAnsi="Times New Roman" w:cs="Times New Roman"/>
          <w:b/>
          <w:bCs/>
          <w:sz w:val="26"/>
          <w:szCs w:val="26"/>
          <w:lang w:eastAsia="ru-RU"/>
        </w:rPr>
      </w:pPr>
    </w:p>
    <w:p w:rsidR="00446D51" w:rsidRPr="00D65D1C" w:rsidRDefault="00446D51" w:rsidP="00446D51">
      <w:pPr>
        <w:keepNext/>
        <w:keepLines/>
        <w:spacing w:after="0"/>
        <w:jc w:val="center"/>
        <w:outlineLvl w:val="0"/>
        <w:rPr>
          <w:rFonts w:ascii="Times New Roman" w:eastAsia="Times New Roman" w:hAnsi="Times New Roman" w:cs="Times New Roman"/>
          <w:b/>
          <w:bCs/>
          <w:sz w:val="26"/>
          <w:szCs w:val="26"/>
          <w:lang w:eastAsia="ru-RU"/>
        </w:rPr>
      </w:pPr>
      <w:r w:rsidRPr="00D65D1C">
        <w:rPr>
          <w:rFonts w:ascii="Times New Roman" w:eastAsia="Times New Roman" w:hAnsi="Times New Roman" w:cs="Times New Roman"/>
          <w:b/>
          <w:bCs/>
          <w:sz w:val="26"/>
          <w:szCs w:val="26"/>
          <w:lang w:eastAsia="ru-RU"/>
        </w:rPr>
        <w:t>Муниципальное образование ________________________________</w:t>
      </w:r>
    </w:p>
    <w:p w:rsidR="00446D51" w:rsidRPr="00D65D1C" w:rsidRDefault="00446D51" w:rsidP="00446D51">
      <w:pPr>
        <w:spacing w:after="0"/>
        <w:jc w:val="center"/>
        <w:rPr>
          <w:rFonts w:ascii="Times New Roman" w:eastAsia="Times New Roman" w:hAnsi="Times New Roman" w:cs="Times New Roman"/>
          <w:b/>
          <w:sz w:val="26"/>
          <w:szCs w:val="26"/>
          <w:lang w:eastAsia="ru-RU"/>
        </w:rPr>
      </w:pPr>
    </w:p>
    <w:tbl>
      <w:tblPr>
        <w:tblW w:w="15168" w:type="dxa"/>
        <w:jc w:val="center"/>
        <w:tblLayout w:type="fixed"/>
        <w:tblLook w:val="04A0" w:firstRow="1" w:lastRow="0" w:firstColumn="1" w:lastColumn="0" w:noHBand="0" w:noVBand="1"/>
      </w:tblPr>
      <w:tblGrid>
        <w:gridCol w:w="1560"/>
        <w:gridCol w:w="2126"/>
        <w:gridCol w:w="992"/>
        <w:gridCol w:w="1134"/>
        <w:gridCol w:w="2694"/>
        <w:gridCol w:w="2409"/>
        <w:gridCol w:w="2410"/>
        <w:gridCol w:w="1843"/>
      </w:tblGrid>
      <w:tr w:rsidR="00446D51" w:rsidRPr="00D65D1C" w:rsidTr="00B26F33">
        <w:trPr>
          <w:jc w:val="center"/>
        </w:trPr>
        <w:tc>
          <w:tcPr>
            <w:tcW w:w="1560" w:type="dxa"/>
            <w:tcBorders>
              <w:top w:val="single" w:sz="4" w:space="0" w:color="auto"/>
              <w:left w:val="single" w:sz="4" w:space="0" w:color="auto"/>
              <w:bottom w:val="single" w:sz="4" w:space="0" w:color="auto"/>
              <w:right w:val="single" w:sz="4" w:space="0" w:color="auto"/>
            </w:tcBorders>
            <w:hideMark/>
          </w:tcPr>
          <w:p w:rsidR="00446D51" w:rsidRPr="00CE7FDB" w:rsidRDefault="00446D51" w:rsidP="0089390C">
            <w:pPr>
              <w:jc w:val="center"/>
              <w:rPr>
                <w:rFonts w:ascii="Times New Roman" w:hAnsi="Times New Roman" w:cs="Times New Roman"/>
              </w:rPr>
            </w:pPr>
            <w:r w:rsidRPr="00CE7FDB">
              <w:rPr>
                <w:rFonts w:ascii="Times New Roman" w:hAnsi="Times New Roman" w:cs="Times New Roman"/>
              </w:rPr>
              <w:t>Номинация форума</w:t>
            </w:r>
          </w:p>
        </w:tc>
        <w:tc>
          <w:tcPr>
            <w:tcW w:w="2126" w:type="dxa"/>
            <w:tcBorders>
              <w:top w:val="single" w:sz="4" w:space="0" w:color="auto"/>
              <w:left w:val="single" w:sz="4" w:space="0" w:color="auto"/>
              <w:bottom w:val="single" w:sz="4" w:space="0" w:color="auto"/>
              <w:right w:val="single" w:sz="4" w:space="0" w:color="auto"/>
            </w:tcBorders>
          </w:tcPr>
          <w:p w:rsidR="00446D51" w:rsidRPr="00CE7FDB" w:rsidRDefault="00446D51" w:rsidP="0089390C">
            <w:pPr>
              <w:jc w:val="center"/>
              <w:rPr>
                <w:rFonts w:ascii="Times New Roman" w:hAnsi="Times New Roman" w:cs="Times New Roman"/>
              </w:rPr>
            </w:pPr>
            <w:r w:rsidRPr="00CE7FDB">
              <w:rPr>
                <w:rFonts w:ascii="Times New Roman" w:hAnsi="Times New Roman" w:cs="Times New Roman"/>
              </w:rPr>
              <w:t>ФИО участника  или списочный состав команды</w:t>
            </w:r>
          </w:p>
          <w:p w:rsidR="00446D51" w:rsidRPr="00CE7FDB" w:rsidRDefault="00446D51" w:rsidP="0089390C">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446D51" w:rsidRPr="00CE7FDB" w:rsidRDefault="00446D51" w:rsidP="0089390C">
            <w:pPr>
              <w:jc w:val="center"/>
              <w:rPr>
                <w:rFonts w:ascii="Times New Roman" w:hAnsi="Times New Roman" w:cs="Times New Roman"/>
              </w:rPr>
            </w:pPr>
            <w:r w:rsidRPr="00CE7FDB">
              <w:rPr>
                <w:rFonts w:ascii="Times New Roman" w:hAnsi="Times New Roman" w:cs="Times New Roman"/>
              </w:rPr>
              <w:t>Класс</w:t>
            </w:r>
          </w:p>
        </w:tc>
        <w:tc>
          <w:tcPr>
            <w:tcW w:w="1134" w:type="dxa"/>
            <w:tcBorders>
              <w:top w:val="single" w:sz="4" w:space="0" w:color="auto"/>
              <w:left w:val="single" w:sz="4" w:space="0" w:color="auto"/>
              <w:bottom w:val="single" w:sz="4" w:space="0" w:color="auto"/>
              <w:right w:val="single" w:sz="4" w:space="0" w:color="auto"/>
            </w:tcBorders>
            <w:hideMark/>
          </w:tcPr>
          <w:p w:rsidR="00446D51" w:rsidRPr="00CE7FDB" w:rsidRDefault="00446D51" w:rsidP="0089390C">
            <w:pPr>
              <w:jc w:val="center"/>
              <w:rPr>
                <w:rFonts w:ascii="Times New Roman" w:hAnsi="Times New Roman" w:cs="Times New Roman"/>
              </w:rPr>
            </w:pPr>
            <w:r w:rsidRPr="00CE7FDB">
              <w:rPr>
                <w:rFonts w:ascii="Times New Roman" w:hAnsi="Times New Roman" w:cs="Times New Roman"/>
              </w:rPr>
              <w:t>Возраст</w:t>
            </w:r>
          </w:p>
        </w:tc>
        <w:tc>
          <w:tcPr>
            <w:tcW w:w="2694" w:type="dxa"/>
            <w:tcBorders>
              <w:top w:val="single" w:sz="4" w:space="0" w:color="auto"/>
              <w:left w:val="single" w:sz="4" w:space="0" w:color="auto"/>
              <w:bottom w:val="single" w:sz="4" w:space="0" w:color="auto"/>
              <w:right w:val="single" w:sz="4" w:space="0" w:color="auto"/>
            </w:tcBorders>
            <w:hideMark/>
          </w:tcPr>
          <w:p w:rsidR="00446D51" w:rsidRPr="00CE7FDB" w:rsidRDefault="00446D51" w:rsidP="0089390C">
            <w:pPr>
              <w:jc w:val="center"/>
              <w:rPr>
                <w:rFonts w:ascii="Times New Roman" w:hAnsi="Times New Roman" w:cs="Times New Roman"/>
              </w:rPr>
            </w:pPr>
            <w:r w:rsidRPr="00CE7FDB">
              <w:rPr>
                <w:rFonts w:ascii="Times New Roman" w:hAnsi="Times New Roman" w:cs="Times New Roman"/>
              </w:rPr>
              <w:t>Наименование образовательной организации согласно устава, при которой выполнены работы</w:t>
            </w:r>
          </w:p>
        </w:tc>
        <w:tc>
          <w:tcPr>
            <w:tcW w:w="2409" w:type="dxa"/>
            <w:tcBorders>
              <w:top w:val="single" w:sz="4" w:space="0" w:color="auto"/>
              <w:left w:val="single" w:sz="4" w:space="0" w:color="auto"/>
              <w:bottom w:val="single" w:sz="4" w:space="0" w:color="auto"/>
              <w:right w:val="single" w:sz="4" w:space="0" w:color="auto"/>
            </w:tcBorders>
            <w:hideMark/>
          </w:tcPr>
          <w:p w:rsidR="00446D51" w:rsidRPr="00CE7FDB" w:rsidRDefault="00446D51" w:rsidP="0089390C">
            <w:pPr>
              <w:jc w:val="center"/>
              <w:rPr>
                <w:rFonts w:ascii="Times New Roman" w:hAnsi="Times New Roman" w:cs="Times New Roman"/>
              </w:rPr>
            </w:pPr>
            <w:r w:rsidRPr="00CE7FDB">
              <w:rPr>
                <w:rFonts w:ascii="Times New Roman" w:hAnsi="Times New Roman" w:cs="Times New Roman"/>
              </w:rPr>
              <w:t>Название работы</w:t>
            </w:r>
          </w:p>
        </w:tc>
        <w:tc>
          <w:tcPr>
            <w:tcW w:w="2410" w:type="dxa"/>
            <w:tcBorders>
              <w:top w:val="single" w:sz="4" w:space="0" w:color="auto"/>
              <w:left w:val="single" w:sz="4" w:space="0" w:color="auto"/>
              <w:bottom w:val="single" w:sz="4" w:space="0" w:color="auto"/>
              <w:right w:val="single" w:sz="4" w:space="0" w:color="auto"/>
            </w:tcBorders>
            <w:hideMark/>
          </w:tcPr>
          <w:p w:rsidR="00446D51" w:rsidRPr="00CE7FDB" w:rsidRDefault="00446D51" w:rsidP="0089390C">
            <w:pPr>
              <w:jc w:val="center"/>
              <w:rPr>
                <w:rFonts w:ascii="Times New Roman" w:hAnsi="Times New Roman" w:cs="Times New Roman"/>
              </w:rPr>
            </w:pPr>
            <w:r w:rsidRPr="00CE7FDB">
              <w:rPr>
                <w:rFonts w:ascii="Times New Roman" w:hAnsi="Times New Roman" w:cs="Times New Roman"/>
              </w:rPr>
              <w:t>ФИО руководителя</w:t>
            </w:r>
          </w:p>
        </w:tc>
        <w:tc>
          <w:tcPr>
            <w:tcW w:w="1843" w:type="dxa"/>
            <w:tcBorders>
              <w:top w:val="single" w:sz="4" w:space="0" w:color="auto"/>
              <w:left w:val="single" w:sz="4" w:space="0" w:color="auto"/>
              <w:bottom w:val="single" w:sz="4" w:space="0" w:color="auto"/>
              <w:right w:val="single" w:sz="4" w:space="0" w:color="auto"/>
            </w:tcBorders>
            <w:hideMark/>
          </w:tcPr>
          <w:p w:rsidR="00446D51" w:rsidRPr="00CE7FDB" w:rsidRDefault="00446D51" w:rsidP="0089390C">
            <w:pPr>
              <w:jc w:val="center"/>
              <w:rPr>
                <w:rFonts w:ascii="Times New Roman" w:hAnsi="Times New Roman" w:cs="Times New Roman"/>
              </w:rPr>
            </w:pPr>
            <w:r w:rsidRPr="00CE7FDB">
              <w:rPr>
                <w:rFonts w:ascii="Times New Roman" w:hAnsi="Times New Roman" w:cs="Times New Roman"/>
              </w:rPr>
              <w:t>Контакты руководителя (телефон, электронная почта)</w:t>
            </w:r>
          </w:p>
        </w:tc>
      </w:tr>
      <w:tr w:rsidR="00446D51" w:rsidRPr="00D65D1C" w:rsidTr="00B26F33">
        <w:trPr>
          <w:jc w:val="center"/>
        </w:trPr>
        <w:tc>
          <w:tcPr>
            <w:tcW w:w="1560" w:type="dxa"/>
            <w:tcBorders>
              <w:top w:val="single" w:sz="4" w:space="0" w:color="auto"/>
              <w:left w:val="single" w:sz="4" w:space="0" w:color="auto"/>
              <w:bottom w:val="single" w:sz="4" w:space="0" w:color="auto"/>
              <w:right w:val="single" w:sz="4" w:space="0" w:color="auto"/>
            </w:tcBorders>
          </w:tcPr>
          <w:p w:rsidR="00446D51" w:rsidRPr="00D65D1C" w:rsidRDefault="00446D51" w:rsidP="0089390C">
            <w:pPr>
              <w:rPr>
                <w:b/>
              </w:rPr>
            </w:pPr>
          </w:p>
        </w:tc>
        <w:tc>
          <w:tcPr>
            <w:tcW w:w="2126" w:type="dxa"/>
            <w:tcBorders>
              <w:top w:val="single" w:sz="4" w:space="0" w:color="auto"/>
              <w:left w:val="single" w:sz="4" w:space="0" w:color="auto"/>
              <w:bottom w:val="single" w:sz="4" w:space="0" w:color="auto"/>
              <w:right w:val="single" w:sz="4" w:space="0" w:color="auto"/>
            </w:tcBorders>
          </w:tcPr>
          <w:p w:rsidR="00446D51" w:rsidRPr="00D65D1C" w:rsidRDefault="00446D51" w:rsidP="0089390C">
            <w:pPr>
              <w:rPr>
                <w:b/>
              </w:rPr>
            </w:pPr>
          </w:p>
        </w:tc>
        <w:tc>
          <w:tcPr>
            <w:tcW w:w="992" w:type="dxa"/>
            <w:tcBorders>
              <w:top w:val="single" w:sz="4" w:space="0" w:color="auto"/>
              <w:left w:val="single" w:sz="4" w:space="0" w:color="auto"/>
              <w:bottom w:val="single" w:sz="4" w:space="0" w:color="auto"/>
              <w:right w:val="single" w:sz="4" w:space="0" w:color="auto"/>
            </w:tcBorders>
          </w:tcPr>
          <w:p w:rsidR="00446D51" w:rsidRPr="00D65D1C" w:rsidRDefault="00446D51" w:rsidP="0089390C">
            <w:pPr>
              <w:rPr>
                <w:b/>
              </w:rPr>
            </w:pPr>
          </w:p>
        </w:tc>
        <w:tc>
          <w:tcPr>
            <w:tcW w:w="1134" w:type="dxa"/>
            <w:tcBorders>
              <w:top w:val="single" w:sz="4" w:space="0" w:color="auto"/>
              <w:left w:val="single" w:sz="4" w:space="0" w:color="auto"/>
              <w:bottom w:val="single" w:sz="4" w:space="0" w:color="auto"/>
              <w:right w:val="single" w:sz="4" w:space="0" w:color="auto"/>
            </w:tcBorders>
          </w:tcPr>
          <w:p w:rsidR="00446D51" w:rsidRPr="00D65D1C" w:rsidRDefault="00446D51" w:rsidP="0089390C">
            <w:pPr>
              <w:rPr>
                <w:b/>
              </w:rPr>
            </w:pPr>
          </w:p>
        </w:tc>
        <w:tc>
          <w:tcPr>
            <w:tcW w:w="2694" w:type="dxa"/>
            <w:tcBorders>
              <w:top w:val="single" w:sz="4" w:space="0" w:color="auto"/>
              <w:left w:val="single" w:sz="4" w:space="0" w:color="auto"/>
              <w:bottom w:val="single" w:sz="4" w:space="0" w:color="auto"/>
              <w:right w:val="single" w:sz="4" w:space="0" w:color="auto"/>
            </w:tcBorders>
          </w:tcPr>
          <w:p w:rsidR="00446D51" w:rsidRPr="00D65D1C" w:rsidRDefault="00446D51" w:rsidP="0089390C">
            <w:pPr>
              <w:rPr>
                <w:b/>
              </w:rPr>
            </w:pPr>
          </w:p>
        </w:tc>
        <w:tc>
          <w:tcPr>
            <w:tcW w:w="2409" w:type="dxa"/>
            <w:tcBorders>
              <w:top w:val="single" w:sz="4" w:space="0" w:color="auto"/>
              <w:left w:val="single" w:sz="4" w:space="0" w:color="auto"/>
              <w:bottom w:val="single" w:sz="4" w:space="0" w:color="auto"/>
              <w:right w:val="single" w:sz="4" w:space="0" w:color="auto"/>
            </w:tcBorders>
          </w:tcPr>
          <w:p w:rsidR="00446D51" w:rsidRPr="00D65D1C" w:rsidRDefault="00446D51" w:rsidP="0089390C">
            <w:pPr>
              <w:rPr>
                <w:b/>
              </w:rPr>
            </w:pPr>
          </w:p>
        </w:tc>
        <w:tc>
          <w:tcPr>
            <w:tcW w:w="2410" w:type="dxa"/>
            <w:tcBorders>
              <w:top w:val="single" w:sz="4" w:space="0" w:color="auto"/>
              <w:left w:val="single" w:sz="4" w:space="0" w:color="auto"/>
              <w:bottom w:val="single" w:sz="4" w:space="0" w:color="auto"/>
              <w:right w:val="single" w:sz="4" w:space="0" w:color="auto"/>
            </w:tcBorders>
          </w:tcPr>
          <w:p w:rsidR="00446D51" w:rsidRPr="00D65D1C" w:rsidRDefault="00446D51" w:rsidP="0089390C">
            <w:pPr>
              <w:rPr>
                <w:b/>
              </w:rPr>
            </w:pPr>
          </w:p>
        </w:tc>
        <w:tc>
          <w:tcPr>
            <w:tcW w:w="1843" w:type="dxa"/>
            <w:tcBorders>
              <w:top w:val="single" w:sz="4" w:space="0" w:color="auto"/>
              <w:left w:val="single" w:sz="4" w:space="0" w:color="auto"/>
              <w:bottom w:val="single" w:sz="4" w:space="0" w:color="auto"/>
              <w:right w:val="single" w:sz="4" w:space="0" w:color="auto"/>
            </w:tcBorders>
          </w:tcPr>
          <w:p w:rsidR="00446D51" w:rsidRPr="00D65D1C" w:rsidRDefault="00446D51" w:rsidP="0089390C">
            <w:pPr>
              <w:rPr>
                <w:b/>
              </w:rPr>
            </w:pPr>
          </w:p>
        </w:tc>
      </w:tr>
    </w:tbl>
    <w:p w:rsidR="00446D51" w:rsidRPr="00D65D1C" w:rsidRDefault="00446D51" w:rsidP="00446D51">
      <w:pPr>
        <w:spacing w:after="0"/>
        <w:jc w:val="both"/>
        <w:rPr>
          <w:rFonts w:ascii="Times New Roman" w:eastAsia="Times New Roman" w:hAnsi="Times New Roman" w:cs="Times New Roman"/>
          <w:sz w:val="26"/>
          <w:szCs w:val="26"/>
          <w:lang w:eastAsia="ru-RU"/>
        </w:rPr>
      </w:pPr>
    </w:p>
    <w:p w:rsidR="00446D51" w:rsidRPr="00D65D1C" w:rsidRDefault="00446D51" w:rsidP="00446D51">
      <w:pPr>
        <w:spacing w:after="0"/>
        <w:jc w:val="both"/>
        <w:rPr>
          <w:rFonts w:ascii="Times New Roman" w:eastAsia="Times New Roman" w:hAnsi="Times New Roman" w:cs="Times New Roman"/>
          <w:sz w:val="26"/>
          <w:szCs w:val="26"/>
          <w:lang w:eastAsia="ru-RU"/>
        </w:rPr>
      </w:pPr>
      <w:r w:rsidRPr="00D65D1C">
        <w:rPr>
          <w:rFonts w:ascii="Times New Roman" w:eastAsia="Times New Roman" w:hAnsi="Times New Roman" w:cs="Times New Roman"/>
          <w:sz w:val="26"/>
          <w:szCs w:val="26"/>
          <w:lang w:eastAsia="ru-RU"/>
        </w:rPr>
        <w:t xml:space="preserve"> (заявка заполняется с возможностью копирования текста)</w:t>
      </w:r>
    </w:p>
    <w:p w:rsidR="00446D51" w:rsidRPr="00D65D1C" w:rsidRDefault="00446D51" w:rsidP="00446D51">
      <w:pPr>
        <w:rPr>
          <w:rFonts w:ascii="Calibri" w:eastAsia="Calibri" w:hAnsi="Calibri" w:cs="Times New Roman"/>
        </w:rPr>
      </w:pPr>
    </w:p>
    <w:p w:rsidR="00446D51" w:rsidRPr="00D65D1C" w:rsidRDefault="00446D51" w:rsidP="00446D51">
      <w:pPr>
        <w:spacing w:after="0" w:line="240" w:lineRule="auto"/>
        <w:rPr>
          <w:rFonts w:ascii="Calibri" w:eastAsia="Calibri" w:hAnsi="Calibri" w:cs="Times New Roman"/>
        </w:rPr>
        <w:sectPr w:rsidR="00446D51" w:rsidRPr="00D65D1C">
          <w:pgSz w:w="16838" w:h="11906" w:orient="landscape"/>
          <w:pgMar w:top="1701" w:right="1134" w:bottom="851" w:left="1134" w:header="709" w:footer="709" w:gutter="0"/>
          <w:cols w:space="720"/>
        </w:sectPr>
      </w:pPr>
    </w:p>
    <w:p w:rsidR="00446D51" w:rsidRPr="00D65D1C" w:rsidRDefault="00446D51" w:rsidP="00446D51">
      <w:pPr>
        <w:spacing w:after="0" w:line="240" w:lineRule="auto"/>
        <w:ind w:left="7080"/>
        <w:jc w:val="right"/>
        <w:rPr>
          <w:rFonts w:ascii="Times New Roman" w:eastAsia="Times New Roman" w:hAnsi="Times New Roman" w:cs="Times New Roman"/>
          <w:i/>
          <w:sz w:val="26"/>
          <w:szCs w:val="26"/>
          <w:lang w:eastAsia="ru-RU"/>
        </w:rPr>
      </w:pPr>
      <w:r w:rsidRPr="00D65D1C">
        <w:rPr>
          <w:rFonts w:ascii="Times New Roman" w:eastAsia="Times New Roman" w:hAnsi="Times New Roman" w:cs="Times New Roman"/>
          <w:i/>
          <w:sz w:val="26"/>
          <w:szCs w:val="26"/>
          <w:lang w:eastAsia="ru-RU"/>
        </w:rPr>
        <w:lastRenderedPageBreak/>
        <w:t>Приложение 2</w:t>
      </w:r>
    </w:p>
    <w:p w:rsidR="00446D51" w:rsidRPr="00D65D1C" w:rsidRDefault="00446D51" w:rsidP="00446D51">
      <w:pPr>
        <w:spacing w:after="0" w:line="240" w:lineRule="auto"/>
        <w:jc w:val="right"/>
        <w:rPr>
          <w:rFonts w:ascii="Times New Roman" w:eastAsia="Calibri" w:hAnsi="Times New Roman" w:cs="Times New Roman"/>
          <w:sz w:val="24"/>
          <w:szCs w:val="24"/>
          <w:lang w:eastAsia="x-none"/>
        </w:rPr>
      </w:pPr>
    </w:p>
    <w:p w:rsidR="00446D51" w:rsidRPr="00D65D1C" w:rsidRDefault="00446D51" w:rsidP="00446D51">
      <w:pPr>
        <w:tabs>
          <w:tab w:val="left" w:pos="9355"/>
        </w:tabs>
        <w:spacing w:after="0" w:line="240" w:lineRule="auto"/>
        <w:ind w:right="-1"/>
        <w:jc w:val="center"/>
        <w:rPr>
          <w:rFonts w:ascii="Times New Roman" w:eastAsia="Times New Roman" w:hAnsi="Times New Roman" w:cs="Times New Roman"/>
          <w:sz w:val="26"/>
          <w:szCs w:val="26"/>
          <w:lang w:eastAsia="ru-RU"/>
        </w:rPr>
      </w:pPr>
      <w:r w:rsidRPr="00D65D1C">
        <w:rPr>
          <w:rFonts w:ascii="Times New Roman" w:eastAsia="Times New Roman" w:hAnsi="Times New Roman" w:cs="Times New Roman"/>
          <w:b/>
          <w:sz w:val="26"/>
          <w:szCs w:val="26"/>
          <w:lang w:eastAsia="ru-RU"/>
        </w:rPr>
        <w:t>Согласие</w:t>
      </w:r>
      <w:r w:rsidRPr="00D65D1C">
        <w:rPr>
          <w:rFonts w:ascii="Times New Roman" w:eastAsia="Times New Roman" w:hAnsi="Times New Roman" w:cs="Times New Roman"/>
          <w:b/>
          <w:bCs/>
          <w:sz w:val="26"/>
          <w:szCs w:val="26"/>
          <w:lang w:eastAsia="ru-RU"/>
        </w:rPr>
        <w:t xml:space="preserve"> </w:t>
      </w:r>
      <w:r w:rsidRPr="00D65D1C">
        <w:rPr>
          <w:rFonts w:ascii="Times New Roman" w:eastAsia="Times New Roman" w:hAnsi="Times New Roman" w:cs="Times New Roman"/>
          <w:b/>
          <w:sz w:val="26"/>
          <w:szCs w:val="26"/>
          <w:lang w:eastAsia="ru-RU"/>
        </w:rPr>
        <w:t>на обработку персональных данных</w:t>
      </w:r>
    </w:p>
    <w:p w:rsidR="00446D51" w:rsidRPr="00D65D1C" w:rsidRDefault="00446D51" w:rsidP="00446D51">
      <w:pPr>
        <w:tabs>
          <w:tab w:val="left" w:pos="9355"/>
        </w:tabs>
        <w:spacing w:after="0" w:line="240" w:lineRule="auto"/>
        <w:ind w:right="-1"/>
        <w:jc w:val="center"/>
        <w:rPr>
          <w:rFonts w:ascii="Times New Roman" w:eastAsia="Times New Roman" w:hAnsi="Times New Roman" w:cs="Times New Roman"/>
          <w:b/>
          <w:bCs/>
          <w:sz w:val="26"/>
          <w:szCs w:val="26"/>
          <w:lang w:eastAsia="ru-RU"/>
        </w:rPr>
      </w:pPr>
      <w:r w:rsidRPr="00D65D1C">
        <w:rPr>
          <w:rFonts w:ascii="Times New Roman" w:eastAsia="Times New Roman" w:hAnsi="Times New Roman" w:cs="Times New Roman"/>
          <w:b/>
          <w:sz w:val="26"/>
          <w:szCs w:val="26"/>
          <w:lang w:eastAsia="ru-RU"/>
        </w:rPr>
        <w:t>участника</w:t>
      </w:r>
      <w:r w:rsidRPr="00D65D1C">
        <w:rPr>
          <w:rFonts w:ascii="Times New Roman" w:eastAsia="Times New Roman" w:hAnsi="Times New Roman" w:cs="Times New Roman"/>
          <w:b/>
          <w:bCs/>
          <w:sz w:val="26"/>
          <w:szCs w:val="26"/>
          <w:lang w:eastAsia="ru-RU"/>
        </w:rPr>
        <w:t xml:space="preserve"> ________________________________________________________</w:t>
      </w:r>
    </w:p>
    <w:p w:rsidR="00446D51" w:rsidRPr="00D65D1C" w:rsidRDefault="00446D51" w:rsidP="00446D51">
      <w:pPr>
        <w:tabs>
          <w:tab w:val="left" w:pos="9355"/>
        </w:tabs>
        <w:spacing w:after="0" w:line="240" w:lineRule="auto"/>
        <w:ind w:right="-1"/>
        <w:jc w:val="center"/>
        <w:rPr>
          <w:rFonts w:ascii="Times New Roman" w:eastAsia="Times New Roman" w:hAnsi="Times New Roman" w:cs="Times New Roman"/>
          <w:i/>
          <w:sz w:val="20"/>
          <w:szCs w:val="20"/>
          <w:lang w:eastAsia="ru-RU"/>
        </w:rPr>
      </w:pPr>
      <w:r w:rsidRPr="00D65D1C">
        <w:rPr>
          <w:rFonts w:ascii="Times New Roman" w:eastAsia="Times New Roman" w:hAnsi="Times New Roman" w:cs="Times New Roman"/>
          <w:b/>
          <w:i/>
          <w:sz w:val="20"/>
          <w:szCs w:val="20"/>
          <w:lang w:eastAsia="ru-RU"/>
        </w:rPr>
        <w:t xml:space="preserve"> </w:t>
      </w:r>
      <w:r w:rsidRPr="00D65D1C">
        <w:rPr>
          <w:rFonts w:ascii="Times New Roman" w:eastAsia="Times New Roman" w:hAnsi="Times New Roman" w:cs="Times New Roman"/>
          <w:i/>
          <w:sz w:val="20"/>
          <w:szCs w:val="20"/>
          <w:lang w:eastAsia="ru-RU"/>
        </w:rPr>
        <w:t>(название конкурсного мероприятия)</w:t>
      </w:r>
    </w:p>
    <w:p w:rsidR="00446D51" w:rsidRPr="00D65D1C" w:rsidRDefault="00446D51" w:rsidP="00446D51">
      <w:pPr>
        <w:tabs>
          <w:tab w:val="left" w:pos="9355"/>
        </w:tabs>
        <w:spacing w:after="0" w:line="240" w:lineRule="auto"/>
        <w:ind w:right="-1"/>
        <w:jc w:val="both"/>
        <w:rPr>
          <w:rFonts w:ascii="Times New Roman" w:eastAsia="Times New Roman" w:hAnsi="Times New Roman" w:cs="Times New Roman"/>
          <w:sz w:val="26"/>
          <w:szCs w:val="26"/>
          <w:lang w:eastAsia="ru-RU"/>
        </w:rPr>
      </w:pPr>
      <w:r w:rsidRPr="00D65D1C">
        <w:rPr>
          <w:rFonts w:ascii="Times New Roman" w:eastAsia="Times New Roman" w:hAnsi="Times New Roman" w:cs="Times New Roman"/>
          <w:sz w:val="26"/>
          <w:szCs w:val="26"/>
          <w:lang w:eastAsia="ru-RU"/>
        </w:rPr>
        <w:t>Я, ___________________________________________________________________,</w:t>
      </w:r>
    </w:p>
    <w:p w:rsidR="00446D51" w:rsidRPr="00D65D1C" w:rsidRDefault="00446D51" w:rsidP="00446D51">
      <w:pPr>
        <w:tabs>
          <w:tab w:val="left" w:pos="9355"/>
        </w:tabs>
        <w:spacing w:after="0" w:line="240" w:lineRule="auto"/>
        <w:ind w:right="-1"/>
        <w:jc w:val="center"/>
        <w:rPr>
          <w:rFonts w:ascii="Times New Roman" w:eastAsia="Times New Roman" w:hAnsi="Times New Roman" w:cs="Times New Roman"/>
          <w:i/>
          <w:sz w:val="20"/>
          <w:szCs w:val="20"/>
          <w:lang w:eastAsia="ru-RU"/>
        </w:rPr>
      </w:pPr>
      <w:r w:rsidRPr="00D65D1C">
        <w:rPr>
          <w:rFonts w:ascii="Times New Roman" w:eastAsia="Times New Roman" w:hAnsi="Times New Roman" w:cs="Times New Roman"/>
          <w:i/>
          <w:sz w:val="20"/>
          <w:szCs w:val="20"/>
          <w:lang w:eastAsia="ru-RU"/>
        </w:rPr>
        <w:t>(ФИО родителя или лица его заменяющего),</w:t>
      </w:r>
    </w:p>
    <w:p w:rsidR="00446D51" w:rsidRPr="00D65D1C" w:rsidRDefault="00446D51" w:rsidP="00446D51">
      <w:pPr>
        <w:tabs>
          <w:tab w:val="left" w:pos="9355"/>
        </w:tabs>
        <w:spacing w:after="0" w:line="240" w:lineRule="auto"/>
        <w:ind w:right="-1"/>
        <w:jc w:val="both"/>
        <w:rPr>
          <w:rFonts w:ascii="Times New Roman" w:eastAsia="Times New Roman" w:hAnsi="Times New Roman" w:cs="Times New Roman"/>
          <w:sz w:val="26"/>
          <w:szCs w:val="26"/>
          <w:lang w:eastAsia="ru-RU"/>
        </w:rPr>
      </w:pPr>
      <w:r w:rsidRPr="00D65D1C">
        <w:rPr>
          <w:rFonts w:ascii="Times New Roman" w:eastAsia="Times New Roman" w:hAnsi="Times New Roman" w:cs="Times New Roman"/>
          <w:sz w:val="26"/>
          <w:szCs w:val="26"/>
          <w:lang w:eastAsia="ru-RU"/>
        </w:rPr>
        <w:t xml:space="preserve">являясь законным представителем  ________________________________________, </w:t>
      </w:r>
    </w:p>
    <w:p w:rsidR="00446D51" w:rsidRPr="00D65D1C" w:rsidRDefault="00446D51" w:rsidP="00446D51">
      <w:pPr>
        <w:tabs>
          <w:tab w:val="left" w:pos="9355"/>
        </w:tabs>
        <w:spacing w:after="0" w:line="240" w:lineRule="auto"/>
        <w:ind w:right="-1"/>
        <w:jc w:val="center"/>
        <w:rPr>
          <w:rFonts w:ascii="Times New Roman" w:eastAsia="Times New Roman" w:hAnsi="Times New Roman" w:cs="Times New Roman"/>
          <w:i/>
          <w:sz w:val="20"/>
          <w:szCs w:val="20"/>
          <w:lang w:eastAsia="ru-RU"/>
        </w:rPr>
      </w:pPr>
      <w:r w:rsidRPr="00D65D1C">
        <w:rPr>
          <w:rFonts w:ascii="Times New Roman" w:eastAsia="Times New Roman" w:hAnsi="Times New Roman" w:cs="Times New Roman"/>
          <w:i/>
          <w:sz w:val="20"/>
          <w:szCs w:val="20"/>
          <w:lang w:eastAsia="ru-RU"/>
        </w:rPr>
        <w:t>(ФИО учащегося, год рождения)</w:t>
      </w:r>
    </w:p>
    <w:p w:rsidR="00446D51" w:rsidRPr="00D65D1C" w:rsidRDefault="00446D51" w:rsidP="00446D51">
      <w:pPr>
        <w:tabs>
          <w:tab w:val="left" w:pos="9355"/>
        </w:tabs>
        <w:spacing w:after="0" w:line="240" w:lineRule="auto"/>
        <w:ind w:right="-1"/>
        <w:jc w:val="both"/>
        <w:rPr>
          <w:rFonts w:ascii="Times New Roman" w:eastAsia="Times New Roman" w:hAnsi="Times New Roman" w:cs="Times New Roman"/>
          <w:b/>
          <w:sz w:val="26"/>
          <w:szCs w:val="26"/>
          <w:lang w:eastAsia="ru-RU"/>
        </w:rPr>
      </w:pPr>
      <w:r w:rsidRPr="00D65D1C">
        <w:rPr>
          <w:rFonts w:ascii="Times New Roman" w:eastAsia="Times New Roman" w:hAnsi="Times New Roman" w:cs="Times New Roman"/>
          <w:sz w:val="26"/>
          <w:szCs w:val="26"/>
          <w:lang w:eastAsia="ru-RU"/>
        </w:rPr>
        <w:t>в соответствии с Федеральным законом от 27.07.2006 г. № 152-ФЗ «О персональных данных», даю согласие организаторам</w:t>
      </w:r>
      <w:r w:rsidRPr="00D65D1C">
        <w:rPr>
          <w:rFonts w:ascii="Times New Roman" w:eastAsia="Times New Roman" w:hAnsi="Times New Roman" w:cs="Times New Roman"/>
          <w:b/>
          <w:sz w:val="26"/>
          <w:szCs w:val="26"/>
          <w:lang w:eastAsia="ru-RU"/>
        </w:rPr>
        <w:t xml:space="preserve"> ______________________________________</w:t>
      </w:r>
    </w:p>
    <w:p w:rsidR="00446D51" w:rsidRPr="00D65D1C" w:rsidRDefault="00446D51" w:rsidP="00446D51">
      <w:pPr>
        <w:tabs>
          <w:tab w:val="left" w:pos="9355"/>
        </w:tabs>
        <w:spacing w:after="0" w:line="240" w:lineRule="auto"/>
        <w:ind w:right="-1"/>
        <w:jc w:val="center"/>
        <w:rPr>
          <w:rFonts w:ascii="Times New Roman" w:eastAsia="Times New Roman" w:hAnsi="Times New Roman" w:cs="Times New Roman"/>
          <w:i/>
          <w:sz w:val="20"/>
          <w:szCs w:val="20"/>
          <w:lang w:eastAsia="ru-RU"/>
        </w:rPr>
      </w:pPr>
      <w:r w:rsidRPr="00D65D1C">
        <w:rPr>
          <w:rFonts w:ascii="Times New Roman" w:eastAsia="Times New Roman" w:hAnsi="Times New Roman" w:cs="Times New Roman"/>
          <w:i/>
          <w:sz w:val="20"/>
          <w:szCs w:val="20"/>
          <w:lang w:eastAsia="ru-RU"/>
        </w:rPr>
        <w:t xml:space="preserve">                                                              (название конкурсного мероприятия)</w:t>
      </w:r>
    </w:p>
    <w:p w:rsidR="00446D51" w:rsidRPr="00D65D1C" w:rsidRDefault="00446D51" w:rsidP="00446D51">
      <w:pPr>
        <w:tabs>
          <w:tab w:val="left" w:pos="9355"/>
        </w:tabs>
        <w:spacing w:after="0" w:line="240" w:lineRule="auto"/>
        <w:ind w:right="-1"/>
        <w:jc w:val="both"/>
        <w:rPr>
          <w:rFonts w:ascii="Times New Roman" w:eastAsia="Times New Roman" w:hAnsi="Times New Roman" w:cs="Times New Roman"/>
          <w:sz w:val="26"/>
          <w:szCs w:val="26"/>
          <w:lang w:eastAsia="ru-RU"/>
        </w:rPr>
      </w:pPr>
      <w:r w:rsidRPr="00D65D1C">
        <w:rPr>
          <w:rFonts w:ascii="Times New Roman" w:eastAsia="Times New Roman" w:hAnsi="Times New Roman" w:cs="Times New Roman"/>
          <w:b/>
          <w:sz w:val="26"/>
          <w:szCs w:val="26"/>
          <w:lang w:eastAsia="ru-RU"/>
        </w:rPr>
        <w:t xml:space="preserve"> </w:t>
      </w:r>
      <w:r w:rsidRPr="00D65D1C">
        <w:rPr>
          <w:rFonts w:ascii="Times New Roman" w:eastAsia="Times New Roman" w:hAnsi="Times New Roman" w:cs="Times New Roman"/>
          <w:sz w:val="26"/>
          <w:szCs w:val="26"/>
          <w:lang w:eastAsia="ru-RU"/>
        </w:rPr>
        <w:t>– Государственное бюджетное учреждение дополнительного образования Калужской области «Областной Эколого-биологический центр», расположенному по адресу: 248600 г. Калуга, пер. Старообрядческий, д. 4 (далее – Организатор), на обработку персональных данных.</w:t>
      </w:r>
    </w:p>
    <w:p w:rsidR="00446D51" w:rsidRPr="00D65D1C" w:rsidRDefault="00446D51" w:rsidP="00446D51">
      <w:pPr>
        <w:tabs>
          <w:tab w:val="left" w:pos="9355"/>
        </w:tabs>
        <w:spacing w:after="0" w:line="240" w:lineRule="auto"/>
        <w:ind w:right="-1"/>
        <w:jc w:val="both"/>
        <w:rPr>
          <w:rFonts w:ascii="Times New Roman" w:eastAsia="Times New Roman" w:hAnsi="Times New Roman" w:cs="Times New Roman"/>
          <w:sz w:val="26"/>
          <w:szCs w:val="26"/>
          <w:lang w:eastAsia="ru-RU"/>
        </w:rPr>
      </w:pPr>
      <w:r w:rsidRPr="00D65D1C">
        <w:rPr>
          <w:rFonts w:ascii="Times New Roman" w:eastAsia="Times New Roman" w:hAnsi="Times New Roman" w:cs="Times New Roman"/>
          <w:sz w:val="26"/>
          <w:szCs w:val="26"/>
          <w:lang w:eastAsia="ru-RU"/>
        </w:rPr>
        <w:t>Предоставляю право Организатору осуществлять все действия (операции) с персональными данными моего(й) сына/дочери, включая сбор, систематизацию, накопление, хранение, обновление, изменение, использование (включая публикации протоколов по результатам конкурсного мероприятия, на официальных информационных ресурсах организатора), обезличивание, блокирование, уничтожение. Организатор вправе обрабатывать персональные данные посредством внесения их в электронную базу данных, списки и другие отчетные формы.</w:t>
      </w:r>
    </w:p>
    <w:p w:rsidR="00446D51" w:rsidRPr="00D65D1C" w:rsidRDefault="00446D51" w:rsidP="00446D51">
      <w:pPr>
        <w:tabs>
          <w:tab w:val="left" w:pos="9355"/>
        </w:tabs>
        <w:spacing w:after="0" w:line="240" w:lineRule="auto"/>
        <w:ind w:right="-1"/>
        <w:jc w:val="both"/>
        <w:rPr>
          <w:rFonts w:ascii="Times New Roman" w:eastAsia="Times New Roman" w:hAnsi="Times New Roman" w:cs="Times New Roman"/>
          <w:sz w:val="26"/>
          <w:szCs w:val="26"/>
          <w:lang w:eastAsia="ru-RU"/>
        </w:rPr>
      </w:pPr>
      <w:r w:rsidRPr="00D65D1C">
        <w:rPr>
          <w:rFonts w:ascii="Times New Roman" w:eastAsia="Times New Roman" w:hAnsi="Times New Roman" w:cs="Times New Roman"/>
          <w:sz w:val="26"/>
          <w:szCs w:val="26"/>
          <w:lang w:eastAsia="ru-RU"/>
        </w:rPr>
        <w:t>Передача персональных данных моего(ей) сына/дочери иным лицам или иное их разглашение (может осуществляться только с моего письменного согласия.</w:t>
      </w:r>
    </w:p>
    <w:p w:rsidR="00446D51" w:rsidRPr="00D65D1C" w:rsidRDefault="00446D51" w:rsidP="00446D51">
      <w:pPr>
        <w:tabs>
          <w:tab w:val="left" w:pos="9355"/>
        </w:tabs>
        <w:spacing w:after="0" w:line="240" w:lineRule="auto"/>
        <w:ind w:right="-1"/>
        <w:jc w:val="both"/>
        <w:rPr>
          <w:rFonts w:ascii="Times New Roman" w:eastAsia="Times New Roman" w:hAnsi="Times New Roman" w:cs="Times New Roman"/>
          <w:sz w:val="26"/>
          <w:szCs w:val="26"/>
          <w:lang w:eastAsia="ru-RU"/>
        </w:rPr>
      </w:pPr>
      <w:r w:rsidRPr="00D65D1C">
        <w:rPr>
          <w:rFonts w:ascii="Times New Roman" w:eastAsia="Times New Roman" w:hAnsi="Times New Roman" w:cs="Times New Roman"/>
          <w:sz w:val="26"/>
          <w:szCs w:val="26"/>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по почте заказным письмом с уведомлением о вручении либо вручен лично под расписку надлежаще уполномоченному представителю организаторов.</w:t>
      </w:r>
    </w:p>
    <w:p w:rsidR="00446D51" w:rsidRPr="00D65D1C" w:rsidRDefault="00446D51" w:rsidP="00446D51">
      <w:pPr>
        <w:tabs>
          <w:tab w:val="left" w:pos="9355"/>
        </w:tabs>
        <w:spacing w:after="0" w:line="240" w:lineRule="auto"/>
        <w:ind w:right="-1"/>
        <w:jc w:val="both"/>
        <w:rPr>
          <w:rFonts w:ascii="Times New Roman" w:eastAsia="Times New Roman" w:hAnsi="Times New Roman" w:cs="Times New Roman"/>
          <w:sz w:val="26"/>
          <w:szCs w:val="26"/>
          <w:lang w:eastAsia="ru-RU"/>
        </w:rPr>
      </w:pPr>
      <w:r w:rsidRPr="00D65D1C">
        <w:rPr>
          <w:rFonts w:ascii="Times New Roman" w:eastAsia="Times New Roman" w:hAnsi="Times New Roman" w:cs="Times New Roman"/>
          <w:sz w:val="26"/>
          <w:szCs w:val="26"/>
          <w:lang w:eastAsia="ru-RU"/>
        </w:rPr>
        <w:t>Я даю свое согласие на размещение итогов конкурсного мероприятия на официальных сайтах Организатора.</w:t>
      </w:r>
    </w:p>
    <w:p w:rsidR="00446D51" w:rsidRPr="00D65D1C" w:rsidRDefault="00446D51" w:rsidP="00446D51">
      <w:pPr>
        <w:tabs>
          <w:tab w:val="left" w:pos="9355"/>
        </w:tabs>
        <w:spacing w:after="0" w:line="240" w:lineRule="auto"/>
        <w:ind w:right="-1"/>
        <w:jc w:val="center"/>
        <w:rPr>
          <w:rFonts w:ascii="Times New Roman" w:eastAsia="Times New Roman" w:hAnsi="Times New Roman" w:cs="Times New Roman"/>
          <w:b/>
          <w:sz w:val="26"/>
          <w:szCs w:val="26"/>
          <w:lang w:eastAsia="ru-RU"/>
        </w:rPr>
      </w:pPr>
    </w:p>
    <w:p w:rsidR="00446D51" w:rsidRPr="00D65D1C" w:rsidRDefault="00446D51" w:rsidP="00446D51">
      <w:pPr>
        <w:tabs>
          <w:tab w:val="left" w:pos="9355"/>
        </w:tabs>
        <w:spacing w:after="0" w:line="240" w:lineRule="auto"/>
        <w:ind w:right="-1"/>
        <w:jc w:val="center"/>
        <w:rPr>
          <w:rFonts w:ascii="Times New Roman" w:eastAsia="Times New Roman" w:hAnsi="Times New Roman" w:cs="Times New Roman"/>
          <w:b/>
          <w:sz w:val="26"/>
          <w:szCs w:val="26"/>
          <w:lang w:eastAsia="ru-RU"/>
        </w:rPr>
      </w:pPr>
    </w:p>
    <w:p w:rsidR="00446D51" w:rsidRPr="00D65D1C" w:rsidRDefault="00446D51" w:rsidP="00446D51">
      <w:pPr>
        <w:rPr>
          <w:rFonts w:ascii="Calibri" w:eastAsia="Calibri" w:hAnsi="Calibri" w:cs="Times New Roman"/>
        </w:rPr>
      </w:pPr>
      <w:r w:rsidRPr="00D65D1C">
        <w:rPr>
          <w:rFonts w:ascii="Times New Roman" w:eastAsia="Times New Roman" w:hAnsi="Times New Roman" w:cs="Times New Roman"/>
          <w:b/>
          <w:sz w:val="26"/>
          <w:szCs w:val="26"/>
          <w:lang w:eastAsia="ru-RU"/>
        </w:rPr>
        <w:t>Подпись законного представителя  _________________  Дата________________</w:t>
      </w:r>
    </w:p>
    <w:p w:rsidR="00446D51" w:rsidRPr="00D65D1C" w:rsidRDefault="00446D51" w:rsidP="00446D51"/>
    <w:p w:rsidR="00A4058D" w:rsidRPr="000C31C5" w:rsidRDefault="00A4058D" w:rsidP="00A4058D">
      <w:pPr>
        <w:rPr>
          <w:rFonts w:ascii="Times New Roman" w:hAnsi="Times New Roman"/>
          <w:b/>
          <w:sz w:val="24"/>
          <w:szCs w:val="24"/>
        </w:rPr>
      </w:pPr>
    </w:p>
    <w:p w:rsidR="00B26F33" w:rsidRDefault="00B26F33" w:rsidP="00B26F33">
      <w:pPr>
        <w:suppressAutoHyphens/>
        <w:autoSpaceDE w:val="0"/>
        <w:autoSpaceDN w:val="0"/>
        <w:adjustRightInd w:val="0"/>
        <w:spacing w:before="100" w:beforeAutospacing="1" w:after="100" w:afterAutospacing="1"/>
        <w:jc w:val="both"/>
      </w:pPr>
      <w:r>
        <w:br w:type="page"/>
      </w:r>
    </w:p>
    <w:p w:rsidR="0089390C" w:rsidRDefault="0089390C" w:rsidP="0089390C">
      <w:pPr>
        <w:spacing w:after="0" w:line="240" w:lineRule="auto"/>
        <w:ind w:firstLine="709"/>
        <w:jc w:val="center"/>
        <w:rPr>
          <w:rFonts w:ascii="Times New Roman" w:hAnsi="Times New Roman" w:cs="Times New Roman"/>
          <w:b/>
          <w:sz w:val="26"/>
          <w:szCs w:val="26"/>
        </w:rPr>
      </w:pPr>
      <w:r w:rsidRPr="00001EFB">
        <w:rPr>
          <w:rFonts w:ascii="Times New Roman" w:hAnsi="Times New Roman" w:cs="Times New Roman"/>
          <w:b/>
          <w:sz w:val="26"/>
          <w:szCs w:val="26"/>
        </w:rPr>
        <w:lastRenderedPageBreak/>
        <w:t>Положение</w:t>
      </w:r>
      <w:r>
        <w:rPr>
          <w:rFonts w:ascii="Times New Roman" w:hAnsi="Times New Roman" w:cs="Times New Roman"/>
          <w:b/>
          <w:sz w:val="26"/>
          <w:szCs w:val="26"/>
        </w:rPr>
        <w:t xml:space="preserve"> о</w:t>
      </w:r>
      <w:r w:rsidRPr="00001EFB">
        <w:rPr>
          <w:rFonts w:ascii="Times New Roman" w:hAnsi="Times New Roman" w:cs="Times New Roman"/>
          <w:b/>
          <w:sz w:val="26"/>
          <w:szCs w:val="26"/>
        </w:rPr>
        <w:t xml:space="preserve"> региональном этапе Всероссийского конкурса исследовательских проектов «Без срока давности» среди обучающихся 8-11 классов образовательных организаций, реализующих образовательные программы основного общего, среднего общего образования и обучающихся образовательных организаций, реализующих образовательные программы среднего профессионального образования, в 2022-2023 учебном году</w:t>
      </w:r>
    </w:p>
    <w:p w:rsidR="0089390C" w:rsidRDefault="0089390C" w:rsidP="0089390C">
      <w:pPr>
        <w:spacing w:after="0" w:line="240" w:lineRule="auto"/>
        <w:ind w:firstLine="709"/>
        <w:jc w:val="center"/>
        <w:rPr>
          <w:rFonts w:ascii="Times New Roman" w:hAnsi="Times New Roman" w:cs="Times New Roman"/>
          <w:b/>
          <w:sz w:val="26"/>
          <w:szCs w:val="26"/>
        </w:rPr>
      </w:pPr>
    </w:p>
    <w:p w:rsidR="0089390C" w:rsidRPr="00001EFB" w:rsidRDefault="0089390C" w:rsidP="0089390C">
      <w:pPr>
        <w:spacing w:after="0" w:line="240" w:lineRule="auto"/>
        <w:ind w:firstLine="709"/>
        <w:jc w:val="center"/>
        <w:rPr>
          <w:rFonts w:ascii="Times New Roman" w:hAnsi="Times New Roman" w:cs="Times New Roman"/>
          <w:b/>
          <w:sz w:val="26"/>
          <w:szCs w:val="26"/>
        </w:rPr>
      </w:pPr>
      <w:r>
        <w:rPr>
          <w:rFonts w:ascii="Times New Roman" w:hAnsi="Times New Roman" w:cs="Times New Roman"/>
          <w:b/>
          <w:sz w:val="26"/>
          <w:szCs w:val="26"/>
        </w:rPr>
        <w:t>1. Общие положения</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 xml:space="preserve">1.1 Настоящее Положение определяет порядок организации и проведения регионального этапа Всероссийского конкурса  исследовательских проектов «Без срока давности» среди обучающихся 8-11 классов образовательных организаций, реализующих образовательные программы основного, общего, среднего общего образования и обучающихся образовательных организаций, реализующих образовательные программы среднего профессионального образования (далее – Конкурс), порядок участия в Конкурсе и определяет победителей регионального этапа Конкурса. </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1.2. Учредителями регионального этапа Конкурса выступает министерство образования и науки Калужской области, региональным оператором Конкурса является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(далее ГБУДО КО «ОЦДОД им. Ю.А. Гагарина»).</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 xml:space="preserve">1.3. Информационно-методическое сопровождение организации и проведения регионального этапа Конкурса осуществляется на сайте </w:t>
      </w:r>
      <w:hyperlink r:id="rId30" w:history="1">
        <w:r w:rsidRPr="00001EFB">
          <w:rPr>
            <w:rStyle w:val="a5"/>
            <w:rFonts w:ascii="Times New Roman" w:hAnsi="Times New Roman" w:cs="Times New Roman"/>
            <w:sz w:val="26"/>
            <w:szCs w:val="26"/>
          </w:rPr>
          <w:t>http://ocdod40.ru/</w:t>
        </w:r>
      </w:hyperlink>
      <w:r w:rsidRPr="00001EFB">
        <w:rPr>
          <w:rFonts w:ascii="Times New Roman" w:hAnsi="Times New Roman" w:cs="Times New Roman"/>
          <w:sz w:val="26"/>
          <w:szCs w:val="26"/>
        </w:rPr>
        <w:t xml:space="preserve"> </w:t>
      </w:r>
    </w:p>
    <w:p w:rsidR="0089390C" w:rsidRPr="00001EFB" w:rsidRDefault="0089390C" w:rsidP="0046075C">
      <w:pPr>
        <w:spacing w:after="0" w:line="240" w:lineRule="auto"/>
        <w:ind w:firstLine="709"/>
        <w:jc w:val="both"/>
        <w:rPr>
          <w:rFonts w:ascii="Times New Roman" w:hAnsi="Times New Roman" w:cs="Times New Roman"/>
          <w:bCs/>
          <w:sz w:val="26"/>
          <w:szCs w:val="26"/>
        </w:rPr>
      </w:pPr>
      <w:r w:rsidRPr="00001EFB">
        <w:rPr>
          <w:rFonts w:ascii="Times New Roman" w:hAnsi="Times New Roman" w:cs="Times New Roman"/>
          <w:bCs/>
          <w:sz w:val="26"/>
          <w:szCs w:val="26"/>
        </w:rPr>
        <w:t xml:space="preserve">Для получения оперативной и подробной информации о Конкурсе можно обратиться на официальном  сайте образовательно-просветительских мероприятий проекта «Без срока давности» </w:t>
      </w:r>
      <w:hyperlink r:id="rId31" w:history="1">
        <w:r w:rsidRPr="00001EFB">
          <w:rPr>
            <w:rStyle w:val="a5"/>
            <w:rFonts w:ascii="Times New Roman" w:hAnsi="Times New Roman" w:cs="Times New Roman"/>
            <w:bCs/>
            <w:sz w:val="26"/>
            <w:szCs w:val="26"/>
          </w:rPr>
          <w:t>https://memory45.su/</w:t>
        </w:r>
      </w:hyperlink>
      <w:r w:rsidRPr="00001EFB">
        <w:rPr>
          <w:rFonts w:ascii="Times New Roman" w:hAnsi="Times New Roman" w:cs="Times New Roman"/>
          <w:bCs/>
          <w:sz w:val="26"/>
          <w:szCs w:val="26"/>
        </w:rPr>
        <w:t xml:space="preserve">  в информационно-телекоммуникационной се</w:t>
      </w:r>
      <w:r w:rsidR="0046075C">
        <w:rPr>
          <w:rFonts w:ascii="Times New Roman" w:hAnsi="Times New Roman" w:cs="Times New Roman"/>
          <w:bCs/>
          <w:sz w:val="26"/>
          <w:szCs w:val="26"/>
        </w:rPr>
        <w:t>ти «Интернет».</w:t>
      </w:r>
    </w:p>
    <w:p w:rsidR="0089390C" w:rsidRPr="00001EFB" w:rsidRDefault="0089390C" w:rsidP="0089390C">
      <w:pPr>
        <w:spacing w:after="0" w:line="240" w:lineRule="auto"/>
        <w:ind w:firstLine="709"/>
        <w:jc w:val="center"/>
        <w:rPr>
          <w:rFonts w:ascii="Times New Roman" w:hAnsi="Times New Roman" w:cs="Times New Roman"/>
          <w:b/>
          <w:bCs/>
          <w:sz w:val="26"/>
          <w:szCs w:val="26"/>
        </w:rPr>
      </w:pPr>
      <w:r>
        <w:rPr>
          <w:rFonts w:ascii="Times New Roman" w:hAnsi="Times New Roman" w:cs="Times New Roman"/>
          <w:b/>
          <w:bCs/>
          <w:sz w:val="26"/>
          <w:szCs w:val="26"/>
        </w:rPr>
        <w:t>2</w:t>
      </w:r>
      <w:r w:rsidRPr="00001EFB">
        <w:rPr>
          <w:rFonts w:ascii="Times New Roman" w:hAnsi="Times New Roman" w:cs="Times New Roman"/>
          <w:b/>
          <w:bCs/>
          <w:sz w:val="26"/>
          <w:szCs w:val="26"/>
        </w:rPr>
        <w:t>. Цели и задачи Конкурса</w:t>
      </w:r>
    </w:p>
    <w:p w:rsidR="0089390C" w:rsidRPr="00001EFB" w:rsidRDefault="0089390C" w:rsidP="0089390C">
      <w:pPr>
        <w:spacing w:after="0" w:line="240" w:lineRule="auto"/>
        <w:ind w:firstLine="709"/>
        <w:jc w:val="both"/>
        <w:rPr>
          <w:rFonts w:ascii="Times New Roman" w:hAnsi="Times New Roman" w:cs="Times New Roman"/>
          <w:bCs/>
          <w:sz w:val="26"/>
          <w:szCs w:val="26"/>
        </w:rPr>
      </w:pPr>
      <w:r w:rsidRPr="00001EFB">
        <w:rPr>
          <w:rFonts w:ascii="Times New Roman" w:hAnsi="Times New Roman" w:cs="Times New Roman"/>
          <w:bCs/>
          <w:sz w:val="26"/>
          <w:szCs w:val="26"/>
        </w:rPr>
        <w:t>2.1. Конкурс проводится с целью формирования и  развития у обучающихся опыта проектно-исследовательской деятельности с источниками исторической памяти о геноциде мирного советского населения  в период Великой Отечественной войны 1941 – 1945 годов, а также умений представлять результаты проектной деятельности.</w:t>
      </w:r>
    </w:p>
    <w:p w:rsidR="0089390C" w:rsidRPr="00001EFB" w:rsidRDefault="0089390C" w:rsidP="0089390C">
      <w:pPr>
        <w:spacing w:after="0" w:line="240" w:lineRule="auto"/>
        <w:ind w:firstLine="709"/>
        <w:jc w:val="both"/>
        <w:rPr>
          <w:rFonts w:ascii="Times New Roman" w:hAnsi="Times New Roman" w:cs="Times New Roman"/>
          <w:bCs/>
          <w:sz w:val="26"/>
          <w:szCs w:val="26"/>
        </w:rPr>
      </w:pPr>
      <w:r w:rsidRPr="00001EFB">
        <w:rPr>
          <w:rFonts w:ascii="Times New Roman" w:hAnsi="Times New Roman" w:cs="Times New Roman"/>
          <w:bCs/>
          <w:sz w:val="26"/>
          <w:szCs w:val="26"/>
        </w:rPr>
        <w:t>2.2. Задачами Конкурса являются:</w:t>
      </w:r>
    </w:p>
    <w:p w:rsidR="0089390C" w:rsidRPr="00001EFB" w:rsidRDefault="0089390C" w:rsidP="0089390C">
      <w:pPr>
        <w:spacing w:after="0" w:line="240" w:lineRule="auto"/>
        <w:ind w:firstLine="709"/>
        <w:jc w:val="both"/>
        <w:rPr>
          <w:rFonts w:ascii="Times New Roman" w:hAnsi="Times New Roman" w:cs="Times New Roman"/>
          <w:bCs/>
          <w:sz w:val="26"/>
          <w:szCs w:val="26"/>
        </w:rPr>
      </w:pPr>
      <w:r w:rsidRPr="00001EFB">
        <w:rPr>
          <w:rFonts w:ascii="Times New Roman" w:hAnsi="Times New Roman" w:cs="Times New Roman"/>
          <w:bCs/>
          <w:sz w:val="26"/>
          <w:szCs w:val="26"/>
        </w:rPr>
        <w:t>повышение исторической грамотности подрастающего поколения;</w:t>
      </w:r>
    </w:p>
    <w:p w:rsidR="0089390C" w:rsidRPr="00001EFB" w:rsidRDefault="0089390C" w:rsidP="0089390C">
      <w:pPr>
        <w:spacing w:after="0" w:line="240" w:lineRule="auto"/>
        <w:ind w:firstLine="709"/>
        <w:jc w:val="both"/>
        <w:rPr>
          <w:rFonts w:ascii="Times New Roman" w:hAnsi="Times New Roman" w:cs="Times New Roman"/>
          <w:bCs/>
          <w:sz w:val="26"/>
          <w:szCs w:val="26"/>
        </w:rPr>
      </w:pPr>
      <w:r w:rsidRPr="00001EFB">
        <w:rPr>
          <w:rFonts w:ascii="Times New Roman" w:hAnsi="Times New Roman" w:cs="Times New Roman"/>
          <w:bCs/>
          <w:sz w:val="26"/>
          <w:szCs w:val="26"/>
        </w:rPr>
        <w:t>расширение представлений подрастающего поколения о проявлениях геноцида мирного населения в период Великой Отечественной войны 1941-1945 гг.;</w:t>
      </w:r>
    </w:p>
    <w:p w:rsidR="0089390C" w:rsidRPr="00001EFB" w:rsidRDefault="0089390C" w:rsidP="0089390C">
      <w:pPr>
        <w:spacing w:after="0" w:line="240" w:lineRule="auto"/>
        <w:ind w:firstLine="709"/>
        <w:jc w:val="both"/>
        <w:rPr>
          <w:rFonts w:ascii="Times New Roman" w:hAnsi="Times New Roman" w:cs="Times New Roman"/>
          <w:bCs/>
          <w:sz w:val="26"/>
          <w:szCs w:val="26"/>
        </w:rPr>
      </w:pPr>
      <w:r w:rsidRPr="00001EFB">
        <w:rPr>
          <w:rFonts w:ascii="Times New Roman" w:hAnsi="Times New Roman" w:cs="Times New Roman"/>
          <w:bCs/>
          <w:sz w:val="26"/>
          <w:szCs w:val="26"/>
        </w:rPr>
        <w:t>формирование и развитие умений поиска и анализа исторических источников и научной литературе;</w:t>
      </w:r>
    </w:p>
    <w:p w:rsidR="0089390C" w:rsidRDefault="0089390C" w:rsidP="0089390C">
      <w:pPr>
        <w:spacing w:after="0" w:line="240" w:lineRule="auto"/>
        <w:ind w:firstLine="709"/>
        <w:jc w:val="both"/>
        <w:rPr>
          <w:rFonts w:ascii="Times New Roman" w:hAnsi="Times New Roman" w:cs="Times New Roman"/>
          <w:bCs/>
          <w:sz w:val="26"/>
          <w:szCs w:val="26"/>
        </w:rPr>
      </w:pPr>
      <w:r w:rsidRPr="00001EFB">
        <w:rPr>
          <w:rFonts w:ascii="Times New Roman" w:hAnsi="Times New Roman" w:cs="Times New Roman"/>
          <w:bCs/>
          <w:sz w:val="26"/>
          <w:szCs w:val="26"/>
        </w:rPr>
        <w:t>овладение приёмами совместной исследовательской и проектной деятельности.</w:t>
      </w:r>
    </w:p>
    <w:p w:rsidR="0046075C" w:rsidRPr="00001EFB" w:rsidRDefault="0046075C" w:rsidP="0089390C">
      <w:pPr>
        <w:spacing w:after="0" w:line="240" w:lineRule="auto"/>
        <w:ind w:firstLine="709"/>
        <w:jc w:val="both"/>
        <w:rPr>
          <w:rFonts w:ascii="Times New Roman" w:hAnsi="Times New Roman" w:cs="Times New Roman"/>
          <w:bCs/>
          <w:sz w:val="26"/>
          <w:szCs w:val="26"/>
        </w:rPr>
      </w:pPr>
    </w:p>
    <w:p w:rsidR="0089390C" w:rsidRPr="00001EFB" w:rsidRDefault="0089390C" w:rsidP="0089390C">
      <w:pPr>
        <w:spacing w:after="0" w:line="240" w:lineRule="auto"/>
        <w:ind w:firstLine="709"/>
        <w:jc w:val="center"/>
        <w:rPr>
          <w:rFonts w:ascii="Times New Roman" w:hAnsi="Times New Roman" w:cs="Times New Roman"/>
          <w:b/>
          <w:bCs/>
          <w:sz w:val="26"/>
          <w:szCs w:val="26"/>
        </w:rPr>
      </w:pPr>
      <w:r w:rsidRPr="00001EFB">
        <w:rPr>
          <w:rFonts w:ascii="Times New Roman" w:hAnsi="Times New Roman" w:cs="Times New Roman"/>
          <w:b/>
          <w:bCs/>
          <w:sz w:val="26"/>
          <w:szCs w:val="26"/>
        </w:rPr>
        <w:t>3. Участники Конкурса</w:t>
      </w:r>
    </w:p>
    <w:p w:rsidR="0089390C" w:rsidRPr="00001EFB" w:rsidRDefault="0089390C" w:rsidP="0089390C">
      <w:pPr>
        <w:spacing w:after="0" w:line="240" w:lineRule="auto"/>
        <w:ind w:firstLine="709"/>
        <w:jc w:val="both"/>
        <w:rPr>
          <w:rFonts w:ascii="Times New Roman" w:hAnsi="Times New Roman" w:cs="Times New Roman"/>
          <w:bCs/>
          <w:sz w:val="26"/>
          <w:szCs w:val="26"/>
        </w:rPr>
      </w:pPr>
      <w:r w:rsidRPr="00001EFB">
        <w:rPr>
          <w:rFonts w:ascii="Times New Roman" w:hAnsi="Times New Roman" w:cs="Times New Roman"/>
          <w:bCs/>
          <w:sz w:val="26"/>
          <w:szCs w:val="26"/>
        </w:rPr>
        <w:t>3.1. Участие в Конкурсе добровольное.</w:t>
      </w:r>
    </w:p>
    <w:p w:rsidR="00E778D7" w:rsidRDefault="0089390C" w:rsidP="0089390C">
      <w:pPr>
        <w:spacing w:after="0" w:line="240" w:lineRule="auto"/>
        <w:ind w:firstLine="709"/>
        <w:jc w:val="both"/>
        <w:rPr>
          <w:rFonts w:ascii="Times New Roman" w:hAnsi="Times New Roman" w:cs="Times New Roman"/>
          <w:bCs/>
          <w:sz w:val="26"/>
          <w:szCs w:val="26"/>
        </w:rPr>
      </w:pPr>
      <w:r w:rsidRPr="00001EFB">
        <w:rPr>
          <w:rFonts w:ascii="Times New Roman" w:hAnsi="Times New Roman" w:cs="Times New Roman"/>
          <w:bCs/>
          <w:sz w:val="26"/>
          <w:szCs w:val="26"/>
        </w:rPr>
        <w:t xml:space="preserve">3.2. Конкурс проводится среди следующих категорий обучающихся (далее – участники Конкурса):обучающиеся 8-11 классов образовательных организаций, </w:t>
      </w:r>
      <w:r w:rsidR="00E778D7">
        <w:rPr>
          <w:rFonts w:ascii="Times New Roman" w:hAnsi="Times New Roman" w:cs="Times New Roman"/>
          <w:bCs/>
          <w:sz w:val="26"/>
          <w:szCs w:val="26"/>
        </w:rPr>
        <w:br w:type="page"/>
      </w:r>
    </w:p>
    <w:p w:rsidR="0089390C" w:rsidRPr="00001EFB" w:rsidRDefault="0089390C" w:rsidP="0089390C">
      <w:pPr>
        <w:spacing w:after="0" w:line="240" w:lineRule="auto"/>
        <w:ind w:firstLine="709"/>
        <w:jc w:val="both"/>
        <w:rPr>
          <w:rFonts w:ascii="Times New Roman" w:hAnsi="Times New Roman" w:cs="Times New Roman"/>
          <w:bCs/>
          <w:sz w:val="26"/>
          <w:szCs w:val="26"/>
        </w:rPr>
      </w:pPr>
      <w:r w:rsidRPr="00001EFB">
        <w:rPr>
          <w:rFonts w:ascii="Times New Roman" w:hAnsi="Times New Roman" w:cs="Times New Roman"/>
          <w:bCs/>
          <w:sz w:val="26"/>
          <w:szCs w:val="26"/>
        </w:rPr>
        <w:lastRenderedPageBreak/>
        <w:t>реализующих образовательные программы основного общего и среднего общего образования;</w:t>
      </w:r>
    </w:p>
    <w:p w:rsidR="0089390C" w:rsidRPr="00001EFB" w:rsidRDefault="0089390C" w:rsidP="000772C7">
      <w:pPr>
        <w:spacing w:after="0" w:line="240" w:lineRule="auto"/>
        <w:ind w:firstLine="709"/>
        <w:jc w:val="both"/>
        <w:rPr>
          <w:rFonts w:ascii="Times New Roman" w:hAnsi="Times New Roman" w:cs="Times New Roman"/>
          <w:bCs/>
          <w:sz w:val="26"/>
          <w:szCs w:val="26"/>
        </w:rPr>
      </w:pPr>
      <w:r w:rsidRPr="00001EFB">
        <w:rPr>
          <w:rFonts w:ascii="Times New Roman" w:hAnsi="Times New Roman" w:cs="Times New Roman"/>
          <w:bCs/>
          <w:sz w:val="26"/>
          <w:szCs w:val="26"/>
        </w:rPr>
        <w:t>обучающиеся образовательных организаций, реализующих образовательные программы среднего профессионального образования.</w:t>
      </w:r>
    </w:p>
    <w:p w:rsidR="0089390C" w:rsidRPr="00001EFB" w:rsidRDefault="0089390C" w:rsidP="0089390C">
      <w:pPr>
        <w:spacing w:after="0" w:line="240" w:lineRule="auto"/>
        <w:ind w:firstLine="709"/>
        <w:jc w:val="both"/>
        <w:rPr>
          <w:rFonts w:ascii="Times New Roman" w:hAnsi="Times New Roman" w:cs="Times New Roman"/>
          <w:bCs/>
          <w:sz w:val="26"/>
          <w:szCs w:val="26"/>
        </w:rPr>
      </w:pPr>
      <w:r w:rsidRPr="00001EFB">
        <w:rPr>
          <w:rFonts w:ascii="Times New Roman" w:hAnsi="Times New Roman" w:cs="Times New Roman"/>
          <w:bCs/>
          <w:sz w:val="26"/>
          <w:szCs w:val="26"/>
        </w:rPr>
        <w:t>3.3. Количество участников каждого исследовательского проекта – не более 3 обучающихся и педагогический работник образовательной организации, осуществляющий общее руководство и сопровождение работы обучающихся над проектом (далее – руководитель проекта).</w:t>
      </w:r>
    </w:p>
    <w:p w:rsidR="0089390C" w:rsidRPr="00001EFB" w:rsidRDefault="0089390C" w:rsidP="0089390C">
      <w:pPr>
        <w:spacing w:after="0" w:line="240" w:lineRule="auto"/>
        <w:ind w:firstLine="709"/>
        <w:jc w:val="both"/>
        <w:rPr>
          <w:rFonts w:ascii="Times New Roman" w:hAnsi="Times New Roman" w:cs="Times New Roman"/>
          <w:bCs/>
          <w:sz w:val="26"/>
          <w:szCs w:val="26"/>
        </w:rPr>
      </w:pPr>
    </w:p>
    <w:p w:rsidR="0089390C" w:rsidRPr="00001EFB" w:rsidRDefault="0089390C" w:rsidP="0089390C">
      <w:pPr>
        <w:spacing w:after="0" w:line="240" w:lineRule="auto"/>
        <w:ind w:firstLine="709"/>
        <w:jc w:val="center"/>
        <w:rPr>
          <w:rFonts w:ascii="Times New Roman" w:hAnsi="Times New Roman" w:cs="Times New Roman"/>
          <w:b/>
          <w:bCs/>
          <w:sz w:val="26"/>
          <w:szCs w:val="26"/>
        </w:rPr>
      </w:pPr>
      <w:r w:rsidRPr="00001EFB">
        <w:rPr>
          <w:rFonts w:ascii="Times New Roman" w:hAnsi="Times New Roman" w:cs="Times New Roman"/>
          <w:b/>
          <w:bCs/>
          <w:sz w:val="26"/>
          <w:szCs w:val="26"/>
        </w:rPr>
        <w:t>4. Тематика исследовательских проектов</w:t>
      </w:r>
    </w:p>
    <w:p w:rsidR="0089390C" w:rsidRPr="00001EFB" w:rsidRDefault="0089390C" w:rsidP="0089390C">
      <w:pPr>
        <w:spacing w:after="0" w:line="240" w:lineRule="auto"/>
        <w:ind w:firstLine="709"/>
        <w:jc w:val="both"/>
        <w:rPr>
          <w:rFonts w:ascii="Times New Roman" w:hAnsi="Times New Roman" w:cs="Times New Roman"/>
          <w:bCs/>
          <w:sz w:val="26"/>
          <w:szCs w:val="26"/>
        </w:rPr>
      </w:pPr>
      <w:r w:rsidRPr="00001EFB">
        <w:rPr>
          <w:rFonts w:ascii="Times New Roman" w:hAnsi="Times New Roman" w:cs="Times New Roman"/>
          <w:bCs/>
          <w:sz w:val="26"/>
          <w:szCs w:val="26"/>
        </w:rPr>
        <w:t>4.1. Участникам Конкурса предлагается реализовать исследовательские проекты на основе совместной работы с историческими источниками в рамках следующих тематических направлений:</w:t>
      </w:r>
    </w:p>
    <w:p w:rsidR="0089390C" w:rsidRPr="00001EFB" w:rsidRDefault="0089390C" w:rsidP="0089390C">
      <w:pPr>
        <w:spacing w:after="0" w:line="240" w:lineRule="auto"/>
        <w:ind w:firstLine="709"/>
        <w:jc w:val="both"/>
        <w:rPr>
          <w:rFonts w:ascii="Times New Roman" w:hAnsi="Times New Roman" w:cs="Times New Roman"/>
          <w:bCs/>
          <w:sz w:val="26"/>
          <w:szCs w:val="26"/>
        </w:rPr>
      </w:pPr>
      <w:r w:rsidRPr="00001EFB">
        <w:rPr>
          <w:rFonts w:ascii="Times New Roman" w:hAnsi="Times New Roman" w:cs="Times New Roman"/>
          <w:bCs/>
          <w:sz w:val="26"/>
          <w:szCs w:val="26"/>
        </w:rPr>
        <w:t>планирование и осуществление нацистской Германией геноцида в СССР: документы, деятели и организации;</w:t>
      </w:r>
    </w:p>
    <w:p w:rsidR="0089390C" w:rsidRPr="00001EFB" w:rsidRDefault="0089390C" w:rsidP="0089390C">
      <w:pPr>
        <w:spacing w:after="0" w:line="240" w:lineRule="auto"/>
        <w:ind w:firstLine="709"/>
        <w:jc w:val="both"/>
        <w:rPr>
          <w:rFonts w:ascii="Times New Roman" w:hAnsi="Times New Roman" w:cs="Times New Roman"/>
          <w:bCs/>
          <w:sz w:val="26"/>
          <w:szCs w:val="26"/>
        </w:rPr>
      </w:pPr>
      <w:r w:rsidRPr="00001EFB">
        <w:rPr>
          <w:rFonts w:ascii="Times New Roman" w:hAnsi="Times New Roman" w:cs="Times New Roman"/>
          <w:bCs/>
          <w:sz w:val="26"/>
          <w:szCs w:val="26"/>
        </w:rPr>
        <w:t>угон мирных жителей СССР на принудительные работы в Германию – как акт геноцида;</w:t>
      </w:r>
    </w:p>
    <w:p w:rsidR="0089390C" w:rsidRPr="00001EFB" w:rsidRDefault="0089390C" w:rsidP="0089390C">
      <w:pPr>
        <w:spacing w:after="0" w:line="240" w:lineRule="auto"/>
        <w:ind w:firstLine="709"/>
        <w:jc w:val="both"/>
        <w:rPr>
          <w:rFonts w:ascii="Times New Roman" w:hAnsi="Times New Roman" w:cs="Times New Roman"/>
          <w:bCs/>
          <w:sz w:val="26"/>
          <w:szCs w:val="26"/>
        </w:rPr>
      </w:pPr>
      <w:r w:rsidRPr="00001EFB">
        <w:rPr>
          <w:rFonts w:ascii="Times New Roman" w:hAnsi="Times New Roman" w:cs="Times New Roman"/>
          <w:bCs/>
          <w:sz w:val="26"/>
          <w:szCs w:val="26"/>
        </w:rPr>
        <w:t>расследование фактов геноцида мирного населения СССР представителями журналистики и поискового движения во время и после Великой Отечественной войны 1941 – 1945 годов;</w:t>
      </w:r>
    </w:p>
    <w:p w:rsidR="0089390C" w:rsidRPr="00001EFB" w:rsidRDefault="0089390C" w:rsidP="0089390C">
      <w:pPr>
        <w:spacing w:after="0" w:line="240" w:lineRule="auto"/>
        <w:ind w:firstLine="709"/>
        <w:jc w:val="both"/>
        <w:rPr>
          <w:rFonts w:ascii="Times New Roman" w:hAnsi="Times New Roman" w:cs="Times New Roman"/>
          <w:bCs/>
          <w:sz w:val="26"/>
          <w:szCs w:val="26"/>
        </w:rPr>
      </w:pPr>
      <w:r w:rsidRPr="00001EFB">
        <w:rPr>
          <w:rFonts w:ascii="Times New Roman" w:hAnsi="Times New Roman" w:cs="Times New Roman"/>
          <w:bCs/>
          <w:sz w:val="26"/>
          <w:szCs w:val="26"/>
        </w:rPr>
        <w:t>места памяти геноцида советского народа, совершённого нацистами и их пособниками во время Великой Отечественной войны 1941-1945 годов;</w:t>
      </w:r>
    </w:p>
    <w:p w:rsidR="0089390C" w:rsidRPr="00001EFB" w:rsidRDefault="0089390C" w:rsidP="0089390C">
      <w:pPr>
        <w:spacing w:after="0" w:line="240" w:lineRule="auto"/>
        <w:ind w:firstLine="709"/>
        <w:jc w:val="both"/>
        <w:rPr>
          <w:rFonts w:ascii="Times New Roman" w:hAnsi="Times New Roman" w:cs="Times New Roman"/>
          <w:bCs/>
          <w:sz w:val="26"/>
          <w:szCs w:val="26"/>
        </w:rPr>
      </w:pPr>
      <w:r w:rsidRPr="00001EFB">
        <w:rPr>
          <w:rFonts w:ascii="Times New Roman" w:hAnsi="Times New Roman" w:cs="Times New Roman"/>
          <w:bCs/>
          <w:sz w:val="26"/>
          <w:szCs w:val="26"/>
        </w:rPr>
        <w:t>судебные процессы в СССР и Российской Федерации, посвящённые раскрытию обстоятельств геноцида мирных советских граждан в годы Великой Отечественной войны 1941-1945 годов;</w:t>
      </w:r>
    </w:p>
    <w:p w:rsidR="0089390C" w:rsidRPr="00001EFB" w:rsidRDefault="0089390C" w:rsidP="0089390C">
      <w:pPr>
        <w:spacing w:after="0" w:line="240" w:lineRule="auto"/>
        <w:ind w:firstLine="709"/>
        <w:jc w:val="both"/>
        <w:rPr>
          <w:rFonts w:ascii="Times New Roman" w:hAnsi="Times New Roman" w:cs="Times New Roman"/>
          <w:bCs/>
          <w:sz w:val="26"/>
          <w:szCs w:val="26"/>
        </w:rPr>
      </w:pPr>
      <w:r w:rsidRPr="00001EFB">
        <w:rPr>
          <w:rFonts w:ascii="Times New Roman" w:hAnsi="Times New Roman" w:cs="Times New Roman"/>
          <w:bCs/>
          <w:sz w:val="26"/>
          <w:szCs w:val="26"/>
        </w:rPr>
        <w:t>отражение геноцида в архивных документах: работа с историческими источниками, представленными на сайте проекта «Без срока давности» (безсрокадавности.рф).</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4.2. Выбор тематического направления осуществляется участниками Конкурса и руководителем проекта самостоятельно.</w:t>
      </w:r>
    </w:p>
    <w:p w:rsidR="0089390C" w:rsidRPr="00001EFB" w:rsidRDefault="0089390C" w:rsidP="0089390C">
      <w:pPr>
        <w:spacing w:after="0" w:line="240" w:lineRule="auto"/>
        <w:ind w:firstLine="709"/>
        <w:jc w:val="both"/>
        <w:rPr>
          <w:rFonts w:ascii="Times New Roman" w:hAnsi="Times New Roman" w:cs="Times New Roman"/>
          <w:sz w:val="26"/>
          <w:szCs w:val="26"/>
          <w:lang w:bidi="ru-RU"/>
        </w:rPr>
      </w:pPr>
      <w:r w:rsidRPr="00001EFB">
        <w:rPr>
          <w:rFonts w:ascii="Times New Roman" w:hAnsi="Times New Roman" w:cs="Times New Roman"/>
          <w:sz w:val="26"/>
          <w:szCs w:val="26"/>
        </w:rPr>
        <w:t xml:space="preserve">4.3. </w:t>
      </w:r>
      <w:r w:rsidRPr="00001EFB">
        <w:rPr>
          <w:rFonts w:ascii="Times New Roman" w:hAnsi="Times New Roman" w:cs="Times New Roman"/>
          <w:sz w:val="26"/>
          <w:szCs w:val="26"/>
          <w:lang w:bidi="ru-RU"/>
        </w:rPr>
        <w:t>Исследовательские проекты, не соответствующие тематическим направлениям Конкурса, не подлежат оценке жюри любого этапа Конкурса.</w:t>
      </w:r>
    </w:p>
    <w:p w:rsidR="0089390C" w:rsidRPr="00001EFB" w:rsidRDefault="0089390C" w:rsidP="0089390C">
      <w:pPr>
        <w:spacing w:after="0" w:line="240" w:lineRule="auto"/>
        <w:ind w:firstLine="709"/>
        <w:jc w:val="both"/>
        <w:rPr>
          <w:rFonts w:ascii="Times New Roman" w:hAnsi="Times New Roman" w:cs="Times New Roman"/>
          <w:sz w:val="26"/>
          <w:szCs w:val="26"/>
          <w:lang w:bidi="ru-RU"/>
        </w:rPr>
      </w:pPr>
    </w:p>
    <w:p w:rsidR="0089390C" w:rsidRPr="00001EFB" w:rsidRDefault="0089390C" w:rsidP="0089390C">
      <w:pPr>
        <w:spacing w:after="0" w:line="240" w:lineRule="auto"/>
        <w:ind w:firstLine="709"/>
        <w:jc w:val="center"/>
        <w:rPr>
          <w:rFonts w:ascii="Times New Roman" w:hAnsi="Times New Roman" w:cs="Times New Roman"/>
          <w:b/>
          <w:sz w:val="26"/>
          <w:szCs w:val="26"/>
        </w:rPr>
      </w:pPr>
      <w:r w:rsidRPr="00001EFB">
        <w:rPr>
          <w:rFonts w:ascii="Times New Roman" w:hAnsi="Times New Roman" w:cs="Times New Roman"/>
          <w:b/>
          <w:sz w:val="26"/>
          <w:szCs w:val="26"/>
        </w:rPr>
        <w:t>5. Сроки и организация проведения Конкурса</w:t>
      </w:r>
    </w:p>
    <w:p w:rsidR="0089390C" w:rsidRPr="00001EFB" w:rsidRDefault="0089390C" w:rsidP="0089390C">
      <w:pPr>
        <w:spacing w:after="0" w:line="240" w:lineRule="auto"/>
        <w:ind w:firstLine="709"/>
        <w:jc w:val="both"/>
        <w:rPr>
          <w:rFonts w:ascii="Times New Roman" w:hAnsi="Times New Roman" w:cs="Times New Roman"/>
          <w:sz w:val="26"/>
          <w:szCs w:val="26"/>
          <w:lang w:bidi="ru-RU"/>
        </w:rPr>
      </w:pPr>
      <w:r w:rsidRPr="00001EFB">
        <w:rPr>
          <w:rFonts w:ascii="Times New Roman" w:hAnsi="Times New Roman" w:cs="Times New Roman"/>
          <w:sz w:val="26"/>
          <w:szCs w:val="26"/>
        </w:rPr>
        <w:t xml:space="preserve">5.1. Конкурс проводится </w:t>
      </w:r>
      <w:r w:rsidRPr="00001EFB">
        <w:rPr>
          <w:rFonts w:ascii="Times New Roman" w:hAnsi="Times New Roman" w:cs="Times New Roman"/>
          <w:sz w:val="26"/>
          <w:szCs w:val="26"/>
          <w:lang w:bidi="ru-RU"/>
        </w:rPr>
        <w:t>в четыре этапа:</w:t>
      </w:r>
    </w:p>
    <w:p w:rsidR="0089390C" w:rsidRPr="00001EFB" w:rsidRDefault="0089390C" w:rsidP="0089390C">
      <w:pPr>
        <w:spacing w:after="0" w:line="240" w:lineRule="auto"/>
        <w:ind w:firstLine="709"/>
        <w:jc w:val="both"/>
        <w:rPr>
          <w:rFonts w:ascii="Times New Roman" w:hAnsi="Times New Roman" w:cs="Times New Roman"/>
          <w:sz w:val="26"/>
          <w:szCs w:val="26"/>
          <w:lang w:bidi="ru-RU"/>
        </w:rPr>
      </w:pPr>
      <w:r w:rsidRPr="00001EFB">
        <w:rPr>
          <w:rFonts w:ascii="Times New Roman" w:hAnsi="Times New Roman" w:cs="Times New Roman"/>
          <w:b/>
          <w:sz w:val="26"/>
          <w:szCs w:val="26"/>
          <w:lang w:bidi="ru-RU"/>
        </w:rPr>
        <w:t xml:space="preserve">школьный этап </w:t>
      </w:r>
      <w:r w:rsidRPr="00001EFB">
        <w:rPr>
          <w:rFonts w:ascii="Times New Roman" w:hAnsi="Times New Roman" w:cs="Times New Roman"/>
          <w:sz w:val="26"/>
          <w:szCs w:val="26"/>
          <w:lang w:bidi="ru-RU"/>
        </w:rPr>
        <w:t>(для старшеклассников 8-11 классов и студентов СПУ) Конкурса - с 10 января по 14 февраля 2023 г.;</w:t>
      </w:r>
    </w:p>
    <w:p w:rsidR="0089390C" w:rsidRPr="00001EFB" w:rsidRDefault="0089390C" w:rsidP="0089390C">
      <w:pPr>
        <w:spacing w:after="0" w:line="240" w:lineRule="auto"/>
        <w:ind w:firstLine="709"/>
        <w:jc w:val="both"/>
        <w:rPr>
          <w:rFonts w:ascii="Times New Roman" w:hAnsi="Times New Roman" w:cs="Times New Roman"/>
          <w:sz w:val="26"/>
          <w:szCs w:val="26"/>
          <w:lang w:bidi="ru-RU"/>
        </w:rPr>
      </w:pPr>
      <w:r w:rsidRPr="00001EFB">
        <w:rPr>
          <w:rFonts w:ascii="Times New Roman" w:hAnsi="Times New Roman" w:cs="Times New Roman"/>
          <w:b/>
          <w:sz w:val="26"/>
          <w:szCs w:val="26"/>
          <w:lang w:bidi="ru-RU"/>
        </w:rPr>
        <w:t>муниципальный этап</w:t>
      </w:r>
      <w:r w:rsidRPr="00001EFB">
        <w:rPr>
          <w:rFonts w:ascii="Times New Roman" w:hAnsi="Times New Roman" w:cs="Times New Roman"/>
          <w:sz w:val="26"/>
          <w:szCs w:val="26"/>
          <w:lang w:bidi="ru-RU"/>
        </w:rPr>
        <w:t xml:space="preserve"> Конкурса – с 15 февраля по 28 февраля 2023 г.;</w:t>
      </w:r>
    </w:p>
    <w:p w:rsidR="0089390C" w:rsidRPr="00001EFB" w:rsidRDefault="0089390C" w:rsidP="0089390C">
      <w:pPr>
        <w:spacing w:after="0" w:line="240" w:lineRule="auto"/>
        <w:ind w:firstLine="709"/>
        <w:jc w:val="both"/>
        <w:rPr>
          <w:rFonts w:ascii="Times New Roman" w:hAnsi="Times New Roman" w:cs="Times New Roman"/>
          <w:sz w:val="26"/>
          <w:szCs w:val="26"/>
          <w:lang w:bidi="ru-RU"/>
        </w:rPr>
      </w:pPr>
      <w:r w:rsidRPr="00001EFB">
        <w:rPr>
          <w:rFonts w:ascii="Times New Roman" w:hAnsi="Times New Roman" w:cs="Times New Roman"/>
          <w:b/>
          <w:sz w:val="26"/>
          <w:szCs w:val="26"/>
          <w:lang w:bidi="ru-RU"/>
        </w:rPr>
        <w:t>региональный этап</w:t>
      </w:r>
      <w:r w:rsidRPr="00001EFB">
        <w:rPr>
          <w:rFonts w:ascii="Times New Roman" w:hAnsi="Times New Roman" w:cs="Times New Roman"/>
          <w:sz w:val="26"/>
          <w:szCs w:val="26"/>
          <w:lang w:bidi="ru-RU"/>
        </w:rPr>
        <w:t xml:space="preserve"> Конкурса - с 1 марта по 15 апреля 2023 г.</w:t>
      </w:r>
    </w:p>
    <w:p w:rsidR="0089390C" w:rsidRPr="00001EFB" w:rsidRDefault="0089390C" w:rsidP="0089390C">
      <w:pPr>
        <w:spacing w:after="0" w:line="240" w:lineRule="auto"/>
        <w:ind w:firstLine="709"/>
        <w:jc w:val="both"/>
        <w:rPr>
          <w:rFonts w:ascii="Times New Roman" w:hAnsi="Times New Roman" w:cs="Times New Roman"/>
          <w:b/>
          <w:sz w:val="26"/>
          <w:szCs w:val="26"/>
          <w:u w:val="single"/>
          <w:lang w:bidi="ru-RU"/>
        </w:rPr>
      </w:pPr>
      <w:r w:rsidRPr="00001EFB">
        <w:rPr>
          <w:rFonts w:ascii="Times New Roman" w:hAnsi="Times New Roman" w:cs="Times New Roman"/>
          <w:b/>
          <w:sz w:val="26"/>
          <w:szCs w:val="26"/>
          <w:u w:val="single"/>
          <w:lang w:bidi="ru-RU"/>
        </w:rPr>
        <w:t>До 28 февраля прием работ победителей муниципального этапа.</w:t>
      </w:r>
    </w:p>
    <w:p w:rsidR="0089390C" w:rsidRPr="00001EFB" w:rsidRDefault="0089390C" w:rsidP="0089390C">
      <w:pPr>
        <w:spacing w:after="0" w:line="240" w:lineRule="auto"/>
        <w:ind w:firstLine="709"/>
        <w:jc w:val="both"/>
        <w:rPr>
          <w:rFonts w:ascii="Times New Roman" w:hAnsi="Times New Roman" w:cs="Times New Roman"/>
          <w:sz w:val="26"/>
          <w:szCs w:val="26"/>
          <w:lang w:bidi="ru-RU"/>
        </w:rPr>
      </w:pPr>
      <w:r w:rsidRPr="00001EFB">
        <w:rPr>
          <w:rFonts w:ascii="Times New Roman" w:hAnsi="Times New Roman" w:cs="Times New Roman"/>
          <w:sz w:val="26"/>
          <w:szCs w:val="26"/>
          <w:lang w:bidi="ru-RU"/>
        </w:rPr>
        <w:t xml:space="preserve">С </w:t>
      </w:r>
      <w:r w:rsidRPr="00001EFB">
        <w:rPr>
          <w:rFonts w:ascii="Times New Roman" w:hAnsi="Times New Roman" w:cs="Times New Roman"/>
          <w:sz w:val="26"/>
          <w:szCs w:val="26"/>
          <w:u w:val="single"/>
          <w:lang w:bidi="ru-RU"/>
        </w:rPr>
        <w:t xml:space="preserve">1 марта по 8 марта </w:t>
      </w:r>
      <w:r w:rsidRPr="00001EFB">
        <w:rPr>
          <w:rFonts w:ascii="Times New Roman" w:hAnsi="Times New Roman" w:cs="Times New Roman"/>
          <w:sz w:val="26"/>
          <w:szCs w:val="26"/>
          <w:lang w:bidi="ru-RU"/>
        </w:rPr>
        <w:t>обработка работ участников, для передачи членам жюри регионального этапа Конкурса;</w:t>
      </w:r>
    </w:p>
    <w:p w:rsidR="0089390C" w:rsidRPr="00001EFB" w:rsidRDefault="0089390C" w:rsidP="0089390C">
      <w:pPr>
        <w:spacing w:after="0" w:line="240" w:lineRule="auto"/>
        <w:ind w:firstLine="709"/>
        <w:jc w:val="both"/>
        <w:rPr>
          <w:rFonts w:ascii="Times New Roman" w:hAnsi="Times New Roman" w:cs="Times New Roman"/>
          <w:sz w:val="26"/>
          <w:szCs w:val="26"/>
          <w:lang w:bidi="ru-RU"/>
        </w:rPr>
      </w:pPr>
      <w:r w:rsidRPr="00001EFB">
        <w:rPr>
          <w:rFonts w:ascii="Times New Roman" w:hAnsi="Times New Roman" w:cs="Times New Roman"/>
          <w:sz w:val="26"/>
          <w:szCs w:val="26"/>
          <w:lang w:bidi="ru-RU"/>
        </w:rPr>
        <w:t xml:space="preserve">С </w:t>
      </w:r>
      <w:r w:rsidRPr="00001EFB">
        <w:rPr>
          <w:rFonts w:ascii="Times New Roman" w:hAnsi="Times New Roman" w:cs="Times New Roman"/>
          <w:sz w:val="26"/>
          <w:szCs w:val="26"/>
          <w:u w:val="single"/>
          <w:lang w:bidi="ru-RU"/>
        </w:rPr>
        <w:t xml:space="preserve">9 марта по 19 марта </w:t>
      </w:r>
      <w:r w:rsidRPr="00001EFB">
        <w:rPr>
          <w:rFonts w:ascii="Times New Roman" w:hAnsi="Times New Roman" w:cs="Times New Roman"/>
          <w:sz w:val="26"/>
          <w:szCs w:val="26"/>
          <w:lang w:bidi="ru-RU"/>
        </w:rPr>
        <w:t>проверка конкурсных работ регионального этапа;</w:t>
      </w:r>
    </w:p>
    <w:p w:rsidR="0089390C" w:rsidRPr="00001EFB" w:rsidRDefault="0089390C" w:rsidP="0089390C">
      <w:pPr>
        <w:spacing w:after="0" w:line="240" w:lineRule="auto"/>
        <w:ind w:firstLine="709"/>
        <w:jc w:val="both"/>
        <w:rPr>
          <w:rFonts w:ascii="Times New Roman" w:hAnsi="Times New Roman" w:cs="Times New Roman"/>
          <w:sz w:val="26"/>
          <w:szCs w:val="26"/>
          <w:lang w:bidi="ru-RU"/>
        </w:rPr>
      </w:pPr>
      <w:r w:rsidRPr="00001EFB">
        <w:rPr>
          <w:rFonts w:ascii="Times New Roman" w:hAnsi="Times New Roman" w:cs="Times New Roman"/>
          <w:sz w:val="26"/>
          <w:szCs w:val="26"/>
          <w:lang w:bidi="ru-RU"/>
        </w:rPr>
        <w:t xml:space="preserve">С </w:t>
      </w:r>
      <w:r w:rsidRPr="00001EFB">
        <w:rPr>
          <w:rFonts w:ascii="Times New Roman" w:hAnsi="Times New Roman" w:cs="Times New Roman"/>
          <w:sz w:val="26"/>
          <w:szCs w:val="26"/>
          <w:u w:val="single"/>
          <w:lang w:bidi="ru-RU"/>
        </w:rPr>
        <w:t xml:space="preserve">20 марта по  2 апреля </w:t>
      </w:r>
      <w:r w:rsidRPr="00001EFB">
        <w:rPr>
          <w:rFonts w:ascii="Times New Roman" w:hAnsi="Times New Roman" w:cs="Times New Roman"/>
          <w:sz w:val="26"/>
          <w:szCs w:val="26"/>
          <w:lang w:bidi="ru-RU"/>
        </w:rPr>
        <w:t>подведение итогов определение победителей и призёров регионального этапа Конкурса;</w:t>
      </w:r>
    </w:p>
    <w:p w:rsidR="00907248" w:rsidRDefault="0089390C" w:rsidP="0089390C">
      <w:pPr>
        <w:spacing w:after="0" w:line="240" w:lineRule="auto"/>
        <w:ind w:firstLine="709"/>
        <w:jc w:val="both"/>
        <w:rPr>
          <w:rFonts w:ascii="Times New Roman" w:hAnsi="Times New Roman" w:cs="Times New Roman"/>
          <w:sz w:val="26"/>
          <w:szCs w:val="26"/>
          <w:lang w:bidi="ru-RU"/>
        </w:rPr>
      </w:pPr>
      <w:r w:rsidRPr="00001EFB">
        <w:rPr>
          <w:rFonts w:ascii="Times New Roman" w:hAnsi="Times New Roman" w:cs="Times New Roman"/>
          <w:sz w:val="26"/>
          <w:szCs w:val="26"/>
          <w:lang w:bidi="ru-RU"/>
        </w:rPr>
        <w:t xml:space="preserve">С </w:t>
      </w:r>
      <w:r w:rsidRPr="00001EFB">
        <w:rPr>
          <w:rFonts w:ascii="Times New Roman" w:hAnsi="Times New Roman" w:cs="Times New Roman"/>
          <w:sz w:val="26"/>
          <w:szCs w:val="26"/>
          <w:u w:val="single"/>
          <w:lang w:bidi="ru-RU"/>
        </w:rPr>
        <w:t>3 апреля по 13 апреля</w:t>
      </w:r>
      <w:r w:rsidRPr="00001EFB">
        <w:rPr>
          <w:rFonts w:ascii="Times New Roman" w:hAnsi="Times New Roman" w:cs="Times New Roman"/>
          <w:sz w:val="26"/>
          <w:szCs w:val="26"/>
          <w:lang w:bidi="ru-RU"/>
        </w:rPr>
        <w:t xml:space="preserve"> подготовка документов для отчета на федеральный этап;</w:t>
      </w:r>
      <w:r w:rsidR="00907248">
        <w:rPr>
          <w:rFonts w:ascii="Times New Roman" w:hAnsi="Times New Roman" w:cs="Times New Roman"/>
          <w:sz w:val="26"/>
          <w:szCs w:val="26"/>
          <w:lang w:bidi="ru-RU"/>
        </w:rPr>
        <w:br w:type="page"/>
      </w:r>
    </w:p>
    <w:p w:rsidR="0089390C" w:rsidRPr="00001EFB" w:rsidRDefault="0089390C" w:rsidP="0089390C">
      <w:pPr>
        <w:spacing w:after="0" w:line="240" w:lineRule="auto"/>
        <w:ind w:firstLine="709"/>
        <w:jc w:val="both"/>
        <w:rPr>
          <w:rFonts w:ascii="Times New Roman" w:hAnsi="Times New Roman" w:cs="Times New Roman"/>
          <w:sz w:val="26"/>
          <w:szCs w:val="26"/>
          <w:lang w:bidi="ru-RU"/>
        </w:rPr>
      </w:pPr>
      <w:r w:rsidRPr="00001EFB">
        <w:rPr>
          <w:rFonts w:ascii="Times New Roman" w:hAnsi="Times New Roman" w:cs="Times New Roman"/>
          <w:sz w:val="26"/>
          <w:szCs w:val="26"/>
          <w:u w:val="single"/>
          <w:lang w:bidi="ru-RU"/>
        </w:rPr>
        <w:lastRenderedPageBreak/>
        <w:t xml:space="preserve">14-15 апреля </w:t>
      </w:r>
      <w:r w:rsidRPr="00001EFB">
        <w:rPr>
          <w:rFonts w:ascii="Times New Roman" w:hAnsi="Times New Roman" w:cs="Times New Roman"/>
          <w:sz w:val="26"/>
          <w:szCs w:val="26"/>
          <w:lang w:bidi="ru-RU"/>
        </w:rPr>
        <w:t>загрузка победителей регионального этапа Конкурса на федеральный этап.</w:t>
      </w:r>
    </w:p>
    <w:p w:rsidR="0089390C" w:rsidRPr="00001EFB" w:rsidRDefault="0089390C" w:rsidP="0089390C">
      <w:pPr>
        <w:spacing w:after="0" w:line="240" w:lineRule="auto"/>
        <w:ind w:firstLine="709"/>
        <w:jc w:val="both"/>
        <w:rPr>
          <w:rFonts w:ascii="Times New Roman" w:hAnsi="Times New Roman" w:cs="Times New Roman"/>
          <w:sz w:val="26"/>
          <w:szCs w:val="26"/>
          <w:lang w:bidi="ru-RU"/>
        </w:rPr>
      </w:pPr>
      <w:r w:rsidRPr="00001EFB">
        <w:rPr>
          <w:rFonts w:ascii="Times New Roman" w:hAnsi="Times New Roman" w:cs="Times New Roman"/>
          <w:b/>
          <w:sz w:val="26"/>
          <w:szCs w:val="26"/>
          <w:lang w:bidi="ru-RU"/>
        </w:rPr>
        <w:t>федеральный этап</w:t>
      </w:r>
      <w:r w:rsidRPr="00001EFB">
        <w:rPr>
          <w:rFonts w:ascii="Times New Roman" w:hAnsi="Times New Roman" w:cs="Times New Roman"/>
          <w:sz w:val="26"/>
          <w:szCs w:val="26"/>
          <w:lang w:bidi="ru-RU"/>
        </w:rPr>
        <w:t xml:space="preserve"> Конкурса - с 16 апреля по 31 мая 2023 года.</w:t>
      </w:r>
    </w:p>
    <w:p w:rsidR="000772C7" w:rsidRDefault="0089390C" w:rsidP="0089390C">
      <w:pPr>
        <w:spacing w:after="0" w:line="240" w:lineRule="auto"/>
        <w:ind w:firstLine="709"/>
        <w:jc w:val="both"/>
        <w:rPr>
          <w:rFonts w:ascii="Times New Roman" w:hAnsi="Times New Roman" w:cs="Times New Roman"/>
          <w:sz w:val="26"/>
          <w:szCs w:val="26"/>
          <w:lang w:bidi="ru-RU"/>
        </w:rPr>
      </w:pPr>
      <w:r w:rsidRPr="00001EFB">
        <w:rPr>
          <w:rFonts w:ascii="Times New Roman" w:hAnsi="Times New Roman" w:cs="Times New Roman"/>
          <w:sz w:val="26"/>
          <w:szCs w:val="26"/>
          <w:lang w:bidi="ru-RU"/>
        </w:rPr>
        <w:t xml:space="preserve">5.2. Для организации проведения школьного, муниципального и регионального этапов Конкурса, оценки исследовательских проектов, определения победителей и призеров указанных этапов Конкурса в Калужской области, в срок </w:t>
      </w:r>
      <w:r w:rsidRPr="00001EFB">
        <w:rPr>
          <w:rFonts w:ascii="Times New Roman" w:hAnsi="Times New Roman" w:cs="Times New Roman"/>
          <w:b/>
          <w:sz w:val="26"/>
          <w:szCs w:val="26"/>
          <w:lang w:bidi="ru-RU"/>
        </w:rPr>
        <w:t>до 1 февраля 2023 г.</w:t>
      </w:r>
      <w:r w:rsidRPr="00001EFB">
        <w:rPr>
          <w:rFonts w:ascii="Times New Roman" w:hAnsi="Times New Roman" w:cs="Times New Roman"/>
          <w:sz w:val="26"/>
          <w:szCs w:val="26"/>
          <w:lang w:bidi="ru-RU"/>
        </w:rPr>
        <w:t xml:space="preserve"> </w:t>
      </w:r>
    </w:p>
    <w:p w:rsidR="0089390C" w:rsidRPr="00001EFB" w:rsidRDefault="0089390C" w:rsidP="000772C7">
      <w:pPr>
        <w:spacing w:after="0" w:line="240" w:lineRule="auto"/>
        <w:jc w:val="both"/>
        <w:rPr>
          <w:rFonts w:ascii="Times New Roman" w:hAnsi="Times New Roman" w:cs="Times New Roman"/>
          <w:sz w:val="26"/>
          <w:szCs w:val="26"/>
          <w:lang w:bidi="ru-RU"/>
        </w:rPr>
      </w:pPr>
      <w:r w:rsidRPr="00001EFB">
        <w:rPr>
          <w:rFonts w:ascii="Times New Roman" w:hAnsi="Times New Roman" w:cs="Times New Roman"/>
          <w:sz w:val="26"/>
          <w:szCs w:val="26"/>
          <w:lang w:bidi="ru-RU"/>
        </w:rPr>
        <w:t>утверждаются ответственные за проведение школьных, муниципальных и регионального этапов Конкурса.</w:t>
      </w:r>
    </w:p>
    <w:p w:rsidR="0089390C" w:rsidRDefault="0089390C" w:rsidP="0089390C">
      <w:pPr>
        <w:spacing w:after="0" w:line="240" w:lineRule="auto"/>
        <w:ind w:firstLine="709"/>
        <w:jc w:val="both"/>
        <w:rPr>
          <w:rFonts w:ascii="Times New Roman" w:hAnsi="Times New Roman" w:cs="Times New Roman"/>
          <w:sz w:val="26"/>
          <w:szCs w:val="26"/>
          <w:lang w:bidi="ru-RU"/>
        </w:rPr>
      </w:pPr>
      <w:r w:rsidRPr="00001EFB">
        <w:rPr>
          <w:rFonts w:ascii="Times New Roman" w:hAnsi="Times New Roman" w:cs="Times New Roman"/>
          <w:sz w:val="26"/>
          <w:szCs w:val="26"/>
          <w:lang w:bidi="ru-RU"/>
        </w:rPr>
        <w:t>5.3. На региональный этап Конкурса от каждого муниципального района / городского округа принимаются 6 исследовательских проектов (по 1 исследовательскому проекту в рамках каждого из 6 тематических направлений, указанных в пункте 4.1 настоящего Положения), набравших наибольшее количество баллов по результатам экспертной оценки жюри муниципального этапа Конкурса.</w:t>
      </w:r>
    </w:p>
    <w:p w:rsidR="000772C7" w:rsidRPr="001775A7" w:rsidRDefault="000772C7" w:rsidP="0089390C">
      <w:pPr>
        <w:spacing w:after="0" w:line="240" w:lineRule="auto"/>
        <w:ind w:firstLine="709"/>
        <w:jc w:val="both"/>
        <w:rPr>
          <w:rFonts w:ascii="Times New Roman" w:hAnsi="Times New Roman" w:cs="Times New Roman"/>
          <w:sz w:val="26"/>
          <w:szCs w:val="26"/>
          <w:lang w:bidi="ru-RU"/>
        </w:rPr>
      </w:pPr>
    </w:p>
    <w:p w:rsidR="0089390C" w:rsidRPr="00001EFB" w:rsidRDefault="0089390C" w:rsidP="0089390C">
      <w:pPr>
        <w:spacing w:after="0" w:line="240" w:lineRule="auto"/>
        <w:ind w:firstLine="709"/>
        <w:jc w:val="center"/>
        <w:rPr>
          <w:rFonts w:ascii="Times New Roman" w:hAnsi="Times New Roman" w:cs="Times New Roman"/>
          <w:b/>
          <w:sz w:val="26"/>
          <w:szCs w:val="26"/>
        </w:rPr>
      </w:pPr>
      <w:r>
        <w:rPr>
          <w:rFonts w:ascii="Times New Roman" w:hAnsi="Times New Roman" w:cs="Times New Roman"/>
          <w:b/>
          <w:sz w:val="26"/>
          <w:szCs w:val="26"/>
        </w:rPr>
        <w:t>6</w:t>
      </w:r>
      <w:r w:rsidRPr="00001EFB">
        <w:rPr>
          <w:rFonts w:ascii="Times New Roman" w:hAnsi="Times New Roman" w:cs="Times New Roman"/>
          <w:b/>
          <w:sz w:val="26"/>
          <w:szCs w:val="26"/>
        </w:rPr>
        <w:t>. Технические требования к конкурсным материалам</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6.1. Конкурсные материалы представляются в формате видеоролика продолжительностью не более 10 минут и паспорта исследовательского проекта объёмом не более 5 страниц.</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6.2. Требования к видеоролику:</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формат – горизонтальный (16х9);</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разрешение – 720р (1280 х 720рх) или 1080р (1920 х 1080рх);</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 xml:space="preserve">расширение файлы – </w:t>
      </w:r>
      <w:r w:rsidRPr="00001EFB">
        <w:rPr>
          <w:rFonts w:ascii="Times New Roman" w:hAnsi="Times New Roman" w:cs="Times New Roman"/>
          <w:sz w:val="26"/>
          <w:szCs w:val="26"/>
          <w:lang w:val="en-US"/>
        </w:rPr>
        <w:t>mp</w:t>
      </w:r>
      <w:r w:rsidRPr="00001EFB">
        <w:rPr>
          <w:rFonts w:ascii="Times New Roman" w:hAnsi="Times New Roman" w:cs="Times New Roman"/>
          <w:sz w:val="26"/>
          <w:szCs w:val="26"/>
        </w:rPr>
        <w:t>4;</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размер – до 2 ГБ;</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длительность – до 10 минут;</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звук записывается на внешние микрофоны (при использовании внутреннего микрофона видеокамеры – при соблюдении полной тишины в помещении проведения видеозаписи).</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Допускается осуществление видеосъемки посредством цифровых мобильных устройств.</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6.3. Паспорт исследовательского проекта включает:</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название/тема исследовательского проекта;</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обоснование актуальности исследовательского проекта;</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цель, задачи и предполагаемый результат, представленный в заключении исследовательского проекта;</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описание этапов проектной работы;</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выводы: обобщение результатов, полученных по каждой задаче, обоснование их взаимосвязи;</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перспективность развития темы исследовательского проекта;</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использованные источники и научная литература.</w:t>
      </w:r>
    </w:p>
    <w:p w:rsidR="0089390C" w:rsidRPr="00001EFB" w:rsidRDefault="0089390C" w:rsidP="0089390C">
      <w:pPr>
        <w:spacing w:after="0" w:line="240" w:lineRule="auto"/>
        <w:ind w:firstLine="709"/>
        <w:jc w:val="center"/>
        <w:rPr>
          <w:rFonts w:ascii="Times New Roman" w:hAnsi="Times New Roman" w:cs="Times New Roman"/>
          <w:sz w:val="26"/>
          <w:szCs w:val="26"/>
        </w:rPr>
      </w:pPr>
    </w:p>
    <w:p w:rsidR="0089390C" w:rsidRPr="00001EFB" w:rsidRDefault="0089390C" w:rsidP="0089390C">
      <w:pPr>
        <w:spacing w:after="0" w:line="240" w:lineRule="auto"/>
        <w:ind w:firstLine="709"/>
        <w:jc w:val="center"/>
        <w:rPr>
          <w:rFonts w:ascii="Times New Roman" w:hAnsi="Times New Roman" w:cs="Times New Roman"/>
          <w:b/>
          <w:sz w:val="26"/>
          <w:szCs w:val="26"/>
        </w:rPr>
      </w:pPr>
      <w:r>
        <w:rPr>
          <w:rFonts w:ascii="Times New Roman" w:hAnsi="Times New Roman" w:cs="Times New Roman"/>
          <w:b/>
          <w:sz w:val="26"/>
          <w:szCs w:val="26"/>
        </w:rPr>
        <w:t xml:space="preserve">7. </w:t>
      </w:r>
      <w:r w:rsidRPr="00001EFB">
        <w:rPr>
          <w:rFonts w:ascii="Times New Roman" w:hAnsi="Times New Roman" w:cs="Times New Roman"/>
          <w:b/>
          <w:sz w:val="26"/>
          <w:szCs w:val="26"/>
        </w:rPr>
        <w:t xml:space="preserve"> Критерии оценки исследовательских проектов</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7.1. Каждый исследовательский проект на всех этапах Конкурса проверяется и оценивается не менее чем тремя членами жюри.</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7.2. Критериями оценки исследовательских проектов является:</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1) соответствие техническим требованиям к конкурсным материалам;</w:t>
      </w:r>
    </w:p>
    <w:p w:rsidR="00907248"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2) соответствие выбранному тематическому направлению Конкурса;</w:t>
      </w:r>
      <w:r w:rsidR="00907248">
        <w:rPr>
          <w:rFonts w:ascii="Times New Roman" w:hAnsi="Times New Roman" w:cs="Times New Roman"/>
          <w:sz w:val="26"/>
          <w:szCs w:val="26"/>
        </w:rPr>
        <w:br w:type="page"/>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lastRenderedPageBreak/>
        <w:t>3) доказательность исследования;</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4) грамотность и научно-популярный стиль изложения;</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5) наглядность процесса и доступная форма представления результатов проектной работы.</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7.3. Критерии оценки исследовательских проектов включают в себя:</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 xml:space="preserve">1) соответствие техническим требованиям к конкурсным материалам (раздел </w:t>
      </w:r>
      <w:r w:rsidRPr="00001EFB">
        <w:rPr>
          <w:rFonts w:ascii="Times New Roman" w:hAnsi="Times New Roman" w:cs="Times New Roman"/>
          <w:sz w:val="26"/>
          <w:szCs w:val="26"/>
          <w:lang w:val="en-US"/>
        </w:rPr>
        <w:t>VI</w:t>
      </w:r>
      <w:r w:rsidRPr="00001EFB">
        <w:rPr>
          <w:rFonts w:ascii="Times New Roman" w:hAnsi="Times New Roman" w:cs="Times New Roman"/>
          <w:sz w:val="26"/>
          <w:szCs w:val="26"/>
        </w:rPr>
        <w:t xml:space="preserve"> настоящего Положения);</w:t>
      </w:r>
    </w:p>
    <w:p w:rsidR="0089390C" w:rsidRPr="00001EFB" w:rsidRDefault="0089390C" w:rsidP="000772C7">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2) соответствие выбранному тематическому направлению Конкурса:</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оригинальность и самостоятельность формулировки темы исследовательского проекта;</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актуальность и новизна исследования;</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полнота раскрытия тематического направления Конкурса;</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соотнесение предпринятых работ с целеполаганием исследовательского проекта  и задачами тематического направления;</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3) доказательность исследования:</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количество и глубина анализа использованных источников для обоснования выводов проектной работы;</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установление происхождения источников (авторство, время, место и цель создания);</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выявление допущенных искажений исторической действительности (фальсификаций, заблуждений или пропущенной информации);</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оригинальность подходов к анализу выбранных источников;</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логичность и обоснованность выводов;</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практичность и результативность организации исследовательского проекта;</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4) грамотность и научно-популярный стиль изложения:</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соблюдение языковых норм (грамматических, орфоэпических и др.);</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свободное владение литературным русским языком;</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адекватное использование научной терминологии;</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5) наглядность процесса и доступная форма представления результатов проектной работы:</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описание распределения между участниками исследовательского проекта конкретных видов работ;</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демонстрация анализируемых первоисточников (фрагментов текста, изображений и т.д.);</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глубина эмоционально-психологического воздействия на зрителей;</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общедоступность изложения информации о проделанной работе.</w:t>
      </w:r>
    </w:p>
    <w:p w:rsidR="0089390C" w:rsidRPr="00001EFB"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7.4. Оценки по каждому критерию выставляются по шкале от 0 до 3 баллов.</w:t>
      </w:r>
    </w:p>
    <w:p w:rsidR="0089390C" w:rsidRDefault="0089390C" w:rsidP="0089390C">
      <w:pPr>
        <w:spacing w:after="0" w:line="240" w:lineRule="auto"/>
        <w:ind w:firstLine="709"/>
        <w:jc w:val="both"/>
        <w:rPr>
          <w:rFonts w:ascii="Times New Roman" w:hAnsi="Times New Roman" w:cs="Times New Roman"/>
          <w:sz w:val="26"/>
          <w:szCs w:val="26"/>
        </w:rPr>
      </w:pPr>
      <w:r w:rsidRPr="00001EFB">
        <w:rPr>
          <w:rFonts w:ascii="Times New Roman" w:hAnsi="Times New Roman" w:cs="Times New Roman"/>
          <w:sz w:val="26"/>
          <w:szCs w:val="26"/>
        </w:rPr>
        <w:t>7.5. Каждая группа участников Конкурса имеет право представить на Конкурс только один исследовательский проект, не участвовавший ранее в иных конкурсах.</w:t>
      </w:r>
    </w:p>
    <w:p w:rsidR="006E04E5" w:rsidRPr="00001EFB" w:rsidRDefault="006E04E5" w:rsidP="0089390C">
      <w:pPr>
        <w:spacing w:after="0" w:line="240" w:lineRule="auto"/>
        <w:ind w:firstLine="709"/>
        <w:jc w:val="both"/>
        <w:rPr>
          <w:rFonts w:ascii="Times New Roman" w:hAnsi="Times New Roman" w:cs="Times New Roman"/>
          <w:sz w:val="26"/>
          <w:szCs w:val="26"/>
        </w:rPr>
      </w:pPr>
    </w:p>
    <w:p w:rsidR="0089390C" w:rsidRPr="00001EFB" w:rsidRDefault="0089390C" w:rsidP="0089390C">
      <w:pPr>
        <w:spacing w:after="0" w:line="240" w:lineRule="auto"/>
        <w:ind w:firstLine="709"/>
        <w:jc w:val="center"/>
        <w:rPr>
          <w:rFonts w:ascii="Times New Roman" w:hAnsi="Times New Roman" w:cs="Times New Roman"/>
          <w:b/>
          <w:bCs/>
          <w:sz w:val="26"/>
          <w:szCs w:val="26"/>
          <w:lang w:bidi="ru-RU"/>
        </w:rPr>
      </w:pPr>
      <w:r>
        <w:rPr>
          <w:rFonts w:ascii="Times New Roman" w:hAnsi="Times New Roman" w:cs="Times New Roman"/>
          <w:b/>
          <w:bCs/>
          <w:sz w:val="26"/>
          <w:szCs w:val="26"/>
          <w:lang w:bidi="ru-RU"/>
        </w:rPr>
        <w:t>8</w:t>
      </w:r>
      <w:r w:rsidRPr="00001EFB">
        <w:rPr>
          <w:rFonts w:ascii="Times New Roman" w:hAnsi="Times New Roman" w:cs="Times New Roman"/>
          <w:b/>
          <w:bCs/>
          <w:sz w:val="26"/>
          <w:szCs w:val="26"/>
          <w:lang w:bidi="ru-RU"/>
        </w:rPr>
        <w:t>. Определение победителей и подведение итогов Конкурса</w:t>
      </w:r>
    </w:p>
    <w:p w:rsidR="00907248" w:rsidRDefault="0089390C" w:rsidP="0089390C">
      <w:pPr>
        <w:spacing w:after="0" w:line="240" w:lineRule="auto"/>
        <w:ind w:firstLine="709"/>
        <w:jc w:val="both"/>
        <w:rPr>
          <w:rFonts w:ascii="Times New Roman" w:hAnsi="Times New Roman" w:cs="Times New Roman"/>
          <w:sz w:val="26"/>
          <w:szCs w:val="26"/>
          <w:lang w:bidi="ru-RU"/>
        </w:rPr>
      </w:pPr>
      <w:r w:rsidRPr="00001EFB">
        <w:rPr>
          <w:rFonts w:ascii="Times New Roman" w:hAnsi="Times New Roman" w:cs="Times New Roman"/>
          <w:sz w:val="26"/>
          <w:szCs w:val="26"/>
          <w:lang w:bidi="ru-RU"/>
        </w:rPr>
        <w:t>8.1. Победители школьного, муниципального и регионального этапов Конкурса определяются на основании результатов оценки  конкурсных исследовательских проектов членами  жюри школьного, муниципального и регионального этапов Конкурса (по 1 исследовательскому проекту по каждому из 6 тематических направлений Конкурса, указанных в пункте 4.1 настоящего Положения).</w:t>
      </w:r>
      <w:r w:rsidR="00907248">
        <w:rPr>
          <w:rFonts w:ascii="Times New Roman" w:hAnsi="Times New Roman" w:cs="Times New Roman"/>
          <w:sz w:val="26"/>
          <w:szCs w:val="26"/>
          <w:lang w:bidi="ru-RU"/>
        </w:rPr>
        <w:br w:type="page"/>
      </w:r>
    </w:p>
    <w:p w:rsidR="0089390C" w:rsidRDefault="0089390C" w:rsidP="0089390C">
      <w:pPr>
        <w:spacing w:after="0" w:line="240" w:lineRule="auto"/>
        <w:ind w:firstLine="709"/>
        <w:jc w:val="both"/>
        <w:rPr>
          <w:rFonts w:ascii="Times New Roman" w:hAnsi="Times New Roman" w:cs="Times New Roman"/>
          <w:sz w:val="26"/>
          <w:szCs w:val="26"/>
          <w:lang w:bidi="ru-RU"/>
        </w:rPr>
      </w:pPr>
      <w:r w:rsidRPr="00001EFB">
        <w:rPr>
          <w:rFonts w:ascii="Times New Roman" w:hAnsi="Times New Roman" w:cs="Times New Roman"/>
          <w:sz w:val="26"/>
          <w:szCs w:val="26"/>
          <w:lang w:bidi="ru-RU"/>
        </w:rPr>
        <w:lastRenderedPageBreak/>
        <w:t xml:space="preserve">8.2. Определение победителей и призеров регионального этапа Конкурса осуществляется на основании оценки конкурсных исследовательских проектов </w:t>
      </w:r>
    </w:p>
    <w:p w:rsidR="0089390C" w:rsidRPr="00001EFB" w:rsidRDefault="0089390C" w:rsidP="0089390C">
      <w:pPr>
        <w:spacing w:after="0" w:line="240" w:lineRule="auto"/>
        <w:jc w:val="both"/>
        <w:rPr>
          <w:rFonts w:ascii="Times New Roman" w:hAnsi="Times New Roman" w:cs="Times New Roman"/>
          <w:sz w:val="26"/>
          <w:szCs w:val="26"/>
          <w:lang w:bidi="ru-RU"/>
        </w:rPr>
      </w:pPr>
      <w:r w:rsidRPr="00001EFB">
        <w:rPr>
          <w:rFonts w:ascii="Times New Roman" w:hAnsi="Times New Roman" w:cs="Times New Roman"/>
          <w:sz w:val="26"/>
          <w:szCs w:val="26"/>
          <w:lang w:bidi="ru-RU"/>
        </w:rPr>
        <w:t>членами Жюри и оформляется в виде рейтингового списка регионального этапа Конкурса.</w:t>
      </w:r>
    </w:p>
    <w:p w:rsidR="0089390C" w:rsidRPr="00001EFB" w:rsidRDefault="0089390C" w:rsidP="0089390C">
      <w:pPr>
        <w:spacing w:after="0" w:line="240" w:lineRule="auto"/>
        <w:ind w:firstLine="709"/>
        <w:jc w:val="both"/>
        <w:rPr>
          <w:rFonts w:ascii="Times New Roman" w:hAnsi="Times New Roman" w:cs="Times New Roman"/>
          <w:sz w:val="26"/>
          <w:szCs w:val="26"/>
          <w:lang w:bidi="ru-RU"/>
        </w:rPr>
      </w:pPr>
      <w:r w:rsidRPr="00001EFB">
        <w:rPr>
          <w:rFonts w:ascii="Times New Roman" w:hAnsi="Times New Roman" w:cs="Times New Roman"/>
          <w:sz w:val="26"/>
          <w:szCs w:val="26"/>
          <w:lang w:bidi="ru-RU"/>
        </w:rPr>
        <w:t>8.3. Победителями Конкурса становятся 6 финалистов регионального этапа, набравшие максимальное количество баллов по результатам оценки Жюри конкурсных исследовательских проектов (по 1 исследовательскому проекту по каждому из 6 тематических направлений Конкурса, указанных в пункте 4.1 настоящего Положения).</w:t>
      </w:r>
    </w:p>
    <w:p w:rsidR="0089390C" w:rsidRPr="00001EFB" w:rsidRDefault="0089390C" w:rsidP="000772C7">
      <w:pPr>
        <w:spacing w:after="0" w:line="240" w:lineRule="auto"/>
        <w:ind w:firstLine="709"/>
        <w:jc w:val="both"/>
        <w:rPr>
          <w:rFonts w:ascii="Times New Roman" w:hAnsi="Times New Roman" w:cs="Times New Roman"/>
          <w:sz w:val="26"/>
          <w:szCs w:val="26"/>
          <w:lang w:bidi="ru-RU"/>
        </w:rPr>
      </w:pPr>
      <w:r w:rsidRPr="00001EFB">
        <w:rPr>
          <w:rFonts w:ascii="Times New Roman" w:hAnsi="Times New Roman" w:cs="Times New Roman"/>
          <w:sz w:val="26"/>
          <w:szCs w:val="26"/>
          <w:lang w:bidi="ru-RU"/>
        </w:rPr>
        <w:t>8.4. Призерами Конкурса становятся  12 финалистов Конкурса – по 2 призёра по каждому из 6 тематических направлений Конкурса, указанных в пункте 4.1 настоящего Положения, набравших наибольшее количество баллов по результатам экспертной оценки жюри, за исключением победителей Конкурса.</w:t>
      </w:r>
    </w:p>
    <w:p w:rsidR="0089390C" w:rsidRPr="00001EFB" w:rsidRDefault="0089390C" w:rsidP="0089390C">
      <w:pPr>
        <w:spacing w:after="0" w:line="240" w:lineRule="auto"/>
        <w:ind w:firstLine="709"/>
        <w:jc w:val="both"/>
        <w:rPr>
          <w:rFonts w:ascii="Times New Roman" w:hAnsi="Times New Roman" w:cs="Times New Roman"/>
          <w:sz w:val="26"/>
          <w:szCs w:val="26"/>
          <w:lang w:bidi="ru-RU"/>
        </w:rPr>
      </w:pPr>
      <w:r w:rsidRPr="00001EFB">
        <w:rPr>
          <w:rFonts w:ascii="Times New Roman" w:hAnsi="Times New Roman" w:cs="Times New Roman"/>
          <w:sz w:val="26"/>
          <w:szCs w:val="26"/>
          <w:lang w:bidi="ru-RU"/>
        </w:rPr>
        <w:t>8.5. Списки участников регионального этапа Конкурса, а также победителей и призеров размещаются на сайте регионального оператора Конкурса.</w:t>
      </w:r>
    </w:p>
    <w:p w:rsidR="0089390C" w:rsidRPr="00001EFB" w:rsidRDefault="0089390C" w:rsidP="0089390C">
      <w:pPr>
        <w:spacing w:after="0" w:line="240" w:lineRule="auto"/>
        <w:ind w:firstLine="709"/>
        <w:jc w:val="both"/>
        <w:rPr>
          <w:rFonts w:ascii="Times New Roman" w:hAnsi="Times New Roman" w:cs="Times New Roman"/>
          <w:sz w:val="26"/>
          <w:szCs w:val="26"/>
          <w:lang w:bidi="ru-RU"/>
        </w:rPr>
      </w:pPr>
      <w:r w:rsidRPr="00001EFB">
        <w:rPr>
          <w:rFonts w:ascii="Times New Roman" w:hAnsi="Times New Roman" w:cs="Times New Roman"/>
          <w:sz w:val="26"/>
          <w:szCs w:val="26"/>
          <w:lang w:bidi="ru-RU"/>
        </w:rPr>
        <w:t xml:space="preserve">8.6. По итогам регионального этапа Конкурса на сайте </w:t>
      </w:r>
      <w:hyperlink r:id="rId32" w:history="1">
        <w:r w:rsidRPr="00001EFB">
          <w:rPr>
            <w:rStyle w:val="a5"/>
            <w:rFonts w:ascii="Times New Roman" w:hAnsi="Times New Roman" w:cs="Times New Roman"/>
            <w:sz w:val="26"/>
            <w:szCs w:val="26"/>
            <w:lang w:bidi="ru-RU"/>
          </w:rPr>
          <w:t>http://ocdod40.ru/</w:t>
        </w:r>
      </w:hyperlink>
      <w:r w:rsidRPr="00001EFB">
        <w:rPr>
          <w:rFonts w:ascii="Times New Roman" w:hAnsi="Times New Roman" w:cs="Times New Roman"/>
          <w:sz w:val="26"/>
          <w:szCs w:val="26"/>
          <w:lang w:bidi="ru-RU"/>
        </w:rPr>
        <w:t xml:space="preserve"> публикуются сочинения абсолютных победителей, призеров и победителей в номинациях Конкурса с указанием их педагогов-наставников.</w:t>
      </w:r>
    </w:p>
    <w:p w:rsidR="0089390C" w:rsidRPr="00001EFB" w:rsidRDefault="0089390C" w:rsidP="0089390C">
      <w:pPr>
        <w:spacing w:after="0" w:line="240" w:lineRule="auto"/>
        <w:ind w:firstLine="709"/>
        <w:jc w:val="both"/>
        <w:rPr>
          <w:rFonts w:ascii="Times New Roman" w:hAnsi="Times New Roman" w:cs="Times New Roman"/>
          <w:sz w:val="26"/>
          <w:szCs w:val="26"/>
          <w:lang w:bidi="ru-RU"/>
        </w:rPr>
      </w:pPr>
      <w:r w:rsidRPr="00001EFB">
        <w:rPr>
          <w:rFonts w:ascii="Times New Roman" w:hAnsi="Times New Roman" w:cs="Times New Roman"/>
          <w:sz w:val="26"/>
          <w:szCs w:val="26"/>
          <w:lang w:bidi="ru-RU"/>
        </w:rPr>
        <w:t>8.7. Абсолютные победители, призеры регионального этапа Конкурса награждаются дипломами министерства образования и науки Калужской области.</w:t>
      </w:r>
    </w:p>
    <w:p w:rsidR="0089390C" w:rsidRPr="00001EFB" w:rsidRDefault="0089390C" w:rsidP="0089390C">
      <w:pPr>
        <w:spacing w:after="0" w:line="240" w:lineRule="auto"/>
        <w:ind w:firstLine="709"/>
        <w:jc w:val="both"/>
        <w:rPr>
          <w:rFonts w:ascii="Times New Roman" w:hAnsi="Times New Roman" w:cs="Times New Roman"/>
          <w:sz w:val="26"/>
          <w:szCs w:val="26"/>
          <w:lang w:bidi="ru-RU"/>
        </w:rPr>
      </w:pPr>
    </w:p>
    <w:p w:rsidR="0089390C" w:rsidRPr="00001EFB" w:rsidRDefault="0089390C" w:rsidP="0089390C">
      <w:pPr>
        <w:spacing w:after="0" w:line="240" w:lineRule="auto"/>
        <w:ind w:firstLine="709"/>
        <w:jc w:val="both"/>
        <w:rPr>
          <w:rFonts w:ascii="Times New Roman" w:hAnsi="Times New Roman" w:cs="Times New Roman"/>
          <w:b/>
          <w:sz w:val="26"/>
          <w:szCs w:val="26"/>
          <w:lang w:bidi="ru-RU"/>
        </w:rPr>
      </w:pPr>
      <w:r w:rsidRPr="00001EFB">
        <w:rPr>
          <w:rFonts w:ascii="Times New Roman" w:hAnsi="Times New Roman" w:cs="Times New Roman"/>
          <w:b/>
          <w:sz w:val="26"/>
          <w:szCs w:val="26"/>
          <w:lang w:bidi="ru-RU"/>
        </w:rPr>
        <w:t xml:space="preserve">Контактное лицо: </w:t>
      </w:r>
      <w:r w:rsidRPr="001775A7">
        <w:rPr>
          <w:rFonts w:ascii="Times New Roman" w:hAnsi="Times New Roman" w:cs="Times New Roman"/>
          <w:sz w:val="26"/>
          <w:szCs w:val="26"/>
          <w:lang w:bidi="ru-RU"/>
        </w:rPr>
        <w:t>Подчерняева Ольга Юрьевна 8 (4842) 57-90-35</w:t>
      </w:r>
    </w:p>
    <w:p w:rsidR="0089390C" w:rsidRPr="00001EFB" w:rsidRDefault="0089390C" w:rsidP="0089390C">
      <w:pPr>
        <w:spacing w:after="0" w:line="240" w:lineRule="auto"/>
        <w:ind w:firstLine="709"/>
        <w:jc w:val="both"/>
        <w:rPr>
          <w:rFonts w:ascii="Times New Roman" w:hAnsi="Times New Roman" w:cs="Times New Roman"/>
          <w:b/>
          <w:sz w:val="26"/>
          <w:szCs w:val="26"/>
          <w:lang w:bidi="ru-RU"/>
        </w:rPr>
      </w:pPr>
      <w:r w:rsidRPr="00001EFB">
        <w:rPr>
          <w:rFonts w:ascii="Times New Roman" w:hAnsi="Times New Roman" w:cs="Times New Roman"/>
          <w:b/>
          <w:sz w:val="26"/>
          <w:szCs w:val="26"/>
          <w:lang w:bidi="ru-RU"/>
        </w:rPr>
        <w:t xml:space="preserve">электронная почта: </w:t>
      </w:r>
      <w:hyperlink r:id="rId33" w:history="1">
        <w:r w:rsidRPr="00001EFB">
          <w:rPr>
            <w:rStyle w:val="a5"/>
            <w:rFonts w:ascii="Times New Roman" w:hAnsi="Times New Roman" w:cs="Times New Roman"/>
            <w:b/>
            <w:sz w:val="26"/>
            <w:szCs w:val="26"/>
            <w:lang w:val="en-US" w:bidi="ru-RU"/>
          </w:rPr>
          <w:t>uvr</w:t>
        </w:r>
        <w:r w:rsidRPr="00001EFB">
          <w:rPr>
            <w:rStyle w:val="a5"/>
            <w:rFonts w:ascii="Times New Roman" w:hAnsi="Times New Roman" w:cs="Times New Roman"/>
            <w:b/>
            <w:sz w:val="26"/>
            <w:szCs w:val="26"/>
            <w:lang w:bidi="ru-RU"/>
          </w:rPr>
          <w:t>-</w:t>
        </w:r>
        <w:r w:rsidRPr="00001EFB">
          <w:rPr>
            <w:rStyle w:val="a5"/>
            <w:rFonts w:ascii="Times New Roman" w:hAnsi="Times New Roman" w:cs="Times New Roman"/>
            <w:b/>
            <w:sz w:val="26"/>
            <w:szCs w:val="26"/>
            <w:lang w:val="en-US" w:bidi="ru-RU"/>
          </w:rPr>
          <w:t>ocdod</w:t>
        </w:r>
        <w:r w:rsidRPr="00001EFB">
          <w:rPr>
            <w:rStyle w:val="a5"/>
            <w:rFonts w:ascii="Times New Roman" w:hAnsi="Times New Roman" w:cs="Times New Roman"/>
            <w:b/>
            <w:sz w:val="26"/>
            <w:szCs w:val="26"/>
            <w:lang w:bidi="ru-RU"/>
          </w:rPr>
          <w:t>@</w:t>
        </w:r>
        <w:r w:rsidRPr="00001EFB">
          <w:rPr>
            <w:rStyle w:val="a5"/>
            <w:rFonts w:ascii="Times New Roman" w:hAnsi="Times New Roman" w:cs="Times New Roman"/>
            <w:b/>
            <w:sz w:val="26"/>
            <w:szCs w:val="26"/>
            <w:lang w:val="en-US" w:bidi="ru-RU"/>
          </w:rPr>
          <w:t>yandex</w:t>
        </w:r>
        <w:r w:rsidRPr="00001EFB">
          <w:rPr>
            <w:rStyle w:val="a5"/>
            <w:rFonts w:ascii="Times New Roman" w:hAnsi="Times New Roman" w:cs="Times New Roman"/>
            <w:b/>
            <w:sz w:val="26"/>
            <w:szCs w:val="26"/>
            <w:lang w:bidi="ru-RU"/>
          </w:rPr>
          <w:t>.</w:t>
        </w:r>
        <w:r w:rsidRPr="00001EFB">
          <w:rPr>
            <w:rStyle w:val="a5"/>
            <w:rFonts w:ascii="Times New Roman" w:hAnsi="Times New Roman" w:cs="Times New Roman"/>
            <w:b/>
            <w:sz w:val="26"/>
            <w:szCs w:val="26"/>
            <w:lang w:val="en-US" w:bidi="ru-RU"/>
          </w:rPr>
          <w:t>ru</w:t>
        </w:r>
      </w:hyperlink>
    </w:p>
    <w:p w:rsidR="0089390C" w:rsidRPr="00001EFB" w:rsidRDefault="0089390C" w:rsidP="0089390C">
      <w:pPr>
        <w:spacing w:after="0" w:line="240" w:lineRule="auto"/>
        <w:ind w:firstLine="709"/>
        <w:jc w:val="both"/>
        <w:rPr>
          <w:rFonts w:ascii="Times New Roman" w:hAnsi="Times New Roman" w:cs="Times New Roman"/>
          <w:sz w:val="26"/>
          <w:szCs w:val="26"/>
          <w:lang w:bidi="ru-RU"/>
        </w:rPr>
      </w:pPr>
    </w:p>
    <w:p w:rsidR="0089390C" w:rsidRPr="00001EFB" w:rsidRDefault="0089390C" w:rsidP="0089390C">
      <w:pPr>
        <w:spacing w:after="0" w:line="240" w:lineRule="auto"/>
        <w:ind w:firstLine="709"/>
        <w:jc w:val="both"/>
        <w:rPr>
          <w:rFonts w:ascii="Times New Roman" w:hAnsi="Times New Roman" w:cs="Times New Roman"/>
          <w:sz w:val="26"/>
          <w:szCs w:val="26"/>
        </w:rPr>
      </w:pPr>
    </w:p>
    <w:p w:rsidR="0089390C" w:rsidRDefault="0089390C" w:rsidP="0089390C">
      <w:pPr>
        <w:suppressAutoHyphens/>
        <w:autoSpaceDE w:val="0"/>
        <w:autoSpaceDN w:val="0"/>
        <w:adjustRightInd w:val="0"/>
        <w:spacing w:before="100" w:beforeAutospacing="1" w:after="100" w:afterAutospacing="1"/>
        <w:jc w:val="both"/>
      </w:pPr>
      <w:r>
        <w:br w:type="page"/>
      </w:r>
    </w:p>
    <w:p w:rsidR="0089390C" w:rsidRPr="00AB5263" w:rsidRDefault="0089390C" w:rsidP="0089390C">
      <w:pPr>
        <w:pStyle w:val="14"/>
        <w:jc w:val="center"/>
        <w:rPr>
          <w:b/>
          <w:bCs/>
          <w:sz w:val="26"/>
          <w:szCs w:val="26"/>
          <w:lang w:eastAsia="ru-RU" w:bidi="ru-RU"/>
        </w:rPr>
      </w:pPr>
      <w:r w:rsidRPr="00AB5263">
        <w:rPr>
          <w:b/>
          <w:bCs/>
          <w:sz w:val="26"/>
          <w:szCs w:val="26"/>
          <w:lang w:eastAsia="ru-RU" w:bidi="ru-RU"/>
        </w:rPr>
        <w:lastRenderedPageBreak/>
        <w:t>Положение</w:t>
      </w:r>
      <w:r w:rsidRPr="00AB5263">
        <w:rPr>
          <w:sz w:val="26"/>
          <w:szCs w:val="26"/>
        </w:rPr>
        <w:t xml:space="preserve"> </w:t>
      </w:r>
      <w:r w:rsidRPr="00AB5263">
        <w:rPr>
          <w:b/>
          <w:bCs/>
          <w:sz w:val="26"/>
          <w:szCs w:val="26"/>
          <w:lang w:eastAsia="ru-RU" w:bidi="ru-RU"/>
        </w:rPr>
        <w:t xml:space="preserve">об областном фестивале детско-юношеского творчества </w:t>
      </w:r>
    </w:p>
    <w:p w:rsidR="0089390C" w:rsidRPr="00AB5263" w:rsidRDefault="0089390C" w:rsidP="0089390C">
      <w:pPr>
        <w:pStyle w:val="14"/>
        <w:jc w:val="center"/>
        <w:rPr>
          <w:sz w:val="26"/>
          <w:szCs w:val="26"/>
        </w:rPr>
      </w:pPr>
      <w:r w:rsidRPr="00AB5263">
        <w:rPr>
          <w:b/>
          <w:bCs/>
          <w:sz w:val="26"/>
          <w:szCs w:val="26"/>
          <w:lang w:eastAsia="ru-RU" w:bidi="ru-RU"/>
        </w:rPr>
        <w:t>«Таланты и поклонники».</w:t>
      </w:r>
    </w:p>
    <w:p w:rsidR="0089390C" w:rsidRPr="00AB5263" w:rsidRDefault="0089390C" w:rsidP="0089390C">
      <w:pPr>
        <w:pStyle w:val="14"/>
        <w:spacing w:after="320"/>
        <w:jc w:val="center"/>
        <w:rPr>
          <w:sz w:val="26"/>
          <w:szCs w:val="26"/>
        </w:rPr>
      </w:pPr>
      <w:r w:rsidRPr="00AB5263">
        <w:rPr>
          <w:b/>
          <w:bCs/>
          <w:sz w:val="26"/>
          <w:szCs w:val="26"/>
          <w:lang w:eastAsia="ru-RU" w:bidi="ru-RU"/>
        </w:rPr>
        <w:t xml:space="preserve">Тема фестиваля: </w:t>
      </w:r>
      <w:r w:rsidRPr="00AB5263">
        <w:rPr>
          <w:b/>
          <w:bCs/>
          <w:i/>
          <w:iCs/>
          <w:sz w:val="26"/>
          <w:szCs w:val="26"/>
          <w:lang w:eastAsia="ru-RU" w:bidi="ru-RU"/>
        </w:rPr>
        <w:t>«Осторожно, огонь!»</w:t>
      </w:r>
    </w:p>
    <w:p w:rsidR="0089390C" w:rsidRPr="00AB5263" w:rsidRDefault="0089390C" w:rsidP="00AB5263">
      <w:pPr>
        <w:pStyle w:val="13"/>
        <w:keepNext/>
        <w:keepLines/>
        <w:numPr>
          <w:ilvl w:val="0"/>
          <w:numId w:val="62"/>
        </w:numPr>
        <w:tabs>
          <w:tab w:val="left" w:pos="324"/>
        </w:tabs>
        <w:spacing w:after="0" w:line="262" w:lineRule="auto"/>
        <w:jc w:val="center"/>
        <w:rPr>
          <w:i w:val="0"/>
          <w:sz w:val="26"/>
          <w:szCs w:val="26"/>
        </w:rPr>
      </w:pPr>
      <w:r w:rsidRPr="00AB5263">
        <w:rPr>
          <w:i w:val="0"/>
          <w:sz w:val="26"/>
          <w:szCs w:val="26"/>
          <w:lang w:eastAsia="ru-RU" w:bidi="ru-RU"/>
        </w:rPr>
        <w:t>Общие положения</w:t>
      </w:r>
    </w:p>
    <w:p w:rsidR="0089390C" w:rsidRDefault="0089390C" w:rsidP="00AB5263">
      <w:pPr>
        <w:pStyle w:val="14"/>
        <w:numPr>
          <w:ilvl w:val="1"/>
          <w:numId w:val="62"/>
        </w:numPr>
        <w:tabs>
          <w:tab w:val="left" w:pos="696"/>
        </w:tabs>
        <w:spacing w:line="262" w:lineRule="auto"/>
        <w:jc w:val="both"/>
        <w:rPr>
          <w:sz w:val="26"/>
          <w:szCs w:val="26"/>
        </w:rPr>
      </w:pPr>
      <w:r w:rsidRPr="00AB5263">
        <w:rPr>
          <w:sz w:val="26"/>
          <w:szCs w:val="26"/>
          <w:lang w:eastAsia="ru-RU" w:bidi="ru-RU"/>
        </w:rPr>
        <w:t>Областной фестиваль детско-юношеского творчества «Таланты и поклонники» (далее - Фестиваль) проводится Главным управлением МЧС России по Калужской области, министерством образования и науки Калужской области, Калужским областным отделением Общероссийской общественной организации «Всероссийское добровольное пожарное общество» (далее - организаторы Фестиваля), совместно с муниципальными органами управления образованием в рамках федерального проекта Российской Федерации от 19 февраля 2020 № 362-р «Патриотическое воспитание граждан Российской Федерации на 2021-2024годы» и планом совместных мероприятий по профилактике несчастных случаев и предотвращению гибели детей на пожарах и других чрезвычайных ситуациях на 202</w:t>
      </w:r>
      <w:r w:rsidR="00E9076A">
        <w:rPr>
          <w:sz w:val="26"/>
          <w:szCs w:val="26"/>
          <w:lang w:eastAsia="ru-RU" w:bidi="ru-RU"/>
        </w:rPr>
        <w:t>3</w:t>
      </w:r>
      <w:r w:rsidRPr="00AB5263">
        <w:rPr>
          <w:sz w:val="26"/>
          <w:szCs w:val="26"/>
          <w:lang w:eastAsia="ru-RU" w:bidi="ru-RU"/>
        </w:rPr>
        <w:t xml:space="preserve"> год.</w:t>
      </w:r>
    </w:p>
    <w:p w:rsidR="00AB5263" w:rsidRPr="00AB5263" w:rsidRDefault="00AB5263" w:rsidP="00AB5263">
      <w:pPr>
        <w:pStyle w:val="14"/>
        <w:tabs>
          <w:tab w:val="left" w:pos="696"/>
        </w:tabs>
        <w:spacing w:line="262" w:lineRule="auto"/>
        <w:jc w:val="both"/>
        <w:rPr>
          <w:sz w:val="26"/>
          <w:szCs w:val="26"/>
        </w:rPr>
      </w:pPr>
    </w:p>
    <w:p w:rsidR="0089390C" w:rsidRPr="00AB5263" w:rsidRDefault="0089390C" w:rsidP="0089390C">
      <w:pPr>
        <w:pStyle w:val="13"/>
        <w:keepNext/>
        <w:keepLines/>
        <w:numPr>
          <w:ilvl w:val="0"/>
          <w:numId w:val="62"/>
        </w:numPr>
        <w:tabs>
          <w:tab w:val="left" w:pos="338"/>
        </w:tabs>
        <w:spacing w:after="0" w:line="264" w:lineRule="auto"/>
        <w:jc w:val="center"/>
        <w:rPr>
          <w:i w:val="0"/>
          <w:sz w:val="26"/>
          <w:szCs w:val="26"/>
        </w:rPr>
      </w:pPr>
      <w:r w:rsidRPr="00AB5263">
        <w:rPr>
          <w:i w:val="0"/>
          <w:sz w:val="26"/>
          <w:szCs w:val="26"/>
          <w:lang w:eastAsia="ru-RU" w:bidi="ru-RU"/>
        </w:rPr>
        <w:t>Цели и задачи фестиваля</w:t>
      </w:r>
    </w:p>
    <w:p w:rsidR="0089390C" w:rsidRPr="00AB5263" w:rsidRDefault="0089390C" w:rsidP="0089390C">
      <w:pPr>
        <w:pStyle w:val="14"/>
        <w:numPr>
          <w:ilvl w:val="1"/>
          <w:numId w:val="62"/>
        </w:numPr>
        <w:tabs>
          <w:tab w:val="left" w:pos="545"/>
        </w:tabs>
        <w:spacing w:line="264" w:lineRule="auto"/>
        <w:jc w:val="both"/>
        <w:rPr>
          <w:sz w:val="26"/>
          <w:szCs w:val="26"/>
        </w:rPr>
      </w:pPr>
      <w:r w:rsidRPr="00AB5263">
        <w:rPr>
          <w:sz w:val="26"/>
          <w:szCs w:val="26"/>
          <w:lang w:eastAsia="ru-RU" w:bidi="ru-RU"/>
        </w:rPr>
        <w:t>Выявление и поддержка талантливых детей, в том числе среди подростков и молодежи, профессиональная ориентация и воспитание патриотических чувств у юного поколения россиян.</w:t>
      </w:r>
    </w:p>
    <w:p w:rsidR="0089390C" w:rsidRPr="00AB5263" w:rsidRDefault="0089390C" w:rsidP="0089390C">
      <w:pPr>
        <w:pStyle w:val="14"/>
        <w:numPr>
          <w:ilvl w:val="1"/>
          <w:numId w:val="62"/>
        </w:numPr>
        <w:tabs>
          <w:tab w:val="left" w:pos="535"/>
        </w:tabs>
        <w:spacing w:line="264" w:lineRule="auto"/>
        <w:jc w:val="both"/>
        <w:rPr>
          <w:sz w:val="26"/>
          <w:szCs w:val="26"/>
        </w:rPr>
      </w:pPr>
      <w:r w:rsidRPr="00AB5263">
        <w:rPr>
          <w:sz w:val="26"/>
          <w:szCs w:val="26"/>
          <w:lang w:eastAsia="ru-RU" w:bidi="ru-RU"/>
        </w:rPr>
        <w:t>Формирование общественного сознания и гражданской позиции подрастающего поколения в области пожарной безопасности, привлечение детей и молодежи к работе по предупреждению пожаров.</w:t>
      </w:r>
    </w:p>
    <w:p w:rsidR="0089390C" w:rsidRPr="00AB5263" w:rsidRDefault="0089390C" w:rsidP="0089390C">
      <w:pPr>
        <w:pStyle w:val="14"/>
        <w:numPr>
          <w:ilvl w:val="1"/>
          <w:numId w:val="62"/>
        </w:numPr>
        <w:tabs>
          <w:tab w:val="left" w:pos="540"/>
        </w:tabs>
        <w:spacing w:line="264" w:lineRule="auto"/>
        <w:jc w:val="both"/>
        <w:rPr>
          <w:sz w:val="26"/>
          <w:szCs w:val="26"/>
        </w:rPr>
      </w:pPr>
      <w:r w:rsidRPr="00AB5263">
        <w:rPr>
          <w:sz w:val="26"/>
          <w:szCs w:val="26"/>
          <w:lang w:eastAsia="ru-RU" w:bidi="ru-RU"/>
        </w:rPr>
        <w:t>Активизация и поддержка творческой инициативы обучающихся, вовлечение их в творческую деятельность в области пожарной безопасности.</w:t>
      </w:r>
    </w:p>
    <w:p w:rsidR="0089390C" w:rsidRPr="00AB5263" w:rsidRDefault="0089390C" w:rsidP="0089390C">
      <w:pPr>
        <w:pStyle w:val="14"/>
        <w:numPr>
          <w:ilvl w:val="1"/>
          <w:numId w:val="62"/>
        </w:numPr>
        <w:tabs>
          <w:tab w:val="left" w:pos="540"/>
        </w:tabs>
        <w:spacing w:line="264" w:lineRule="auto"/>
        <w:rPr>
          <w:sz w:val="26"/>
          <w:szCs w:val="26"/>
        </w:rPr>
      </w:pPr>
      <w:r w:rsidRPr="00AB5263">
        <w:rPr>
          <w:sz w:val="26"/>
          <w:szCs w:val="26"/>
          <w:lang w:eastAsia="ru-RU" w:bidi="ru-RU"/>
        </w:rPr>
        <w:t>Создание условий для творческой самореализации и общения детей и юношества.</w:t>
      </w:r>
    </w:p>
    <w:p w:rsidR="0089390C" w:rsidRPr="00AB5263" w:rsidRDefault="0089390C" w:rsidP="0089390C">
      <w:pPr>
        <w:pStyle w:val="14"/>
        <w:numPr>
          <w:ilvl w:val="1"/>
          <w:numId w:val="62"/>
        </w:numPr>
        <w:tabs>
          <w:tab w:val="left" w:pos="559"/>
        </w:tabs>
        <w:spacing w:line="254" w:lineRule="auto"/>
        <w:jc w:val="both"/>
        <w:rPr>
          <w:sz w:val="26"/>
          <w:szCs w:val="26"/>
        </w:rPr>
      </w:pPr>
      <w:r w:rsidRPr="00AB5263">
        <w:rPr>
          <w:sz w:val="26"/>
          <w:szCs w:val="26"/>
          <w:lang w:eastAsia="ru-RU" w:bidi="ru-RU"/>
        </w:rPr>
        <w:t>Профессиональная ориентация подростков, привитие интереса к профессии пожарного, спасателя и добровольческой деятельности.</w:t>
      </w:r>
    </w:p>
    <w:p w:rsidR="0089390C" w:rsidRPr="00AB5263" w:rsidRDefault="0089390C" w:rsidP="0089390C">
      <w:pPr>
        <w:pStyle w:val="14"/>
        <w:tabs>
          <w:tab w:val="left" w:pos="559"/>
        </w:tabs>
        <w:spacing w:line="254" w:lineRule="auto"/>
        <w:jc w:val="both"/>
        <w:rPr>
          <w:sz w:val="26"/>
          <w:szCs w:val="26"/>
        </w:rPr>
      </w:pPr>
    </w:p>
    <w:p w:rsidR="0089390C" w:rsidRPr="00AB5263" w:rsidRDefault="0089390C" w:rsidP="0089390C">
      <w:pPr>
        <w:pStyle w:val="13"/>
        <w:keepNext/>
        <w:keepLines/>
        <w:numPr>
          <w:ilvl w:val="0"/>
          <w:numId w:val="62"/>
        </w:numPr>
        <w:tabs>
          <w:tab w:val="left" w:pos="332"/>
        </w:tabs>
        <w:spacing w:after="0" w:line="257" w:lineRule="auto"/>
        <w:jc w:val="center"/>
        <w:rPr>
          <w:i w:val="0"/>
          <w:sz w:val="26"/>
          <w:szCs w:val="26"/>
        </w:rPr>
      </w:pPr>
      <w:r w:rsidRPr="00AB5263">
        <w:rPr>
          <w:i w:val="0"/>
          <w:sz w:val="26"/>
          <w:szCs w:val="26"/>
          <w:lang w:eastAsia="ru-RU" w:bidi="ru-RU"/>
        </w:rPr>
        <w:t>Организация и порядок проведения фестиваля</w:t>
      </w:r>
    </w:p>
    <w:p w:rsidR="0089390C" w:rsidRPr="00AB5263" w:rsidRDefault="0089390C" w:rsidP="0089390C">
      <w:pPr>
        <w:pStyle w:val="14"/>
        <w:numPr>
          <w:ilvl w:val="1"/>
          <w:numId w:val="62"/>
        </w:numPr>
        <w:tabs>
          <w:tab w:val="left" w:pos="559"/>
        </w:tabs>
        <w:spacing w:line="257" w:lineRule="auto"/>
        <w:jc w:val="both"/>
        <w:rPr>
          <w:sz w:val="26"/>
          <w:szCs w:val="26"/>
        </w:rPr>
      </w:pPr>
      <w:r w:rsidRPr="00AB5263">
        <w:rPr>
          <w:sz w:val="26"/>
          <w:szCs w:val="26"/>
          <w:lang w:eastAsia="ru-RU" w:bidi="ru-RU"/>
        </w:rPr>
        <w:t>Общее руководство подготовкой и проведением Фестиваля осуществляет Оргкомитет Фестиваля, который формируется организаторами Фестиваля из числа представителей Главного управления МЧС России по Калужской об</w:t>
      </w:r>
      <w:r w:rsidRPr="00AB5263">
        <w:rPr>
          <w:sz w:val="26"/>
          <w:szCs w:val="26"/>
          <w:lang w:eastAsia="ru-RU" w:bidi="ru-RU"/>
        </w:rPr>
        <w:softHyphen/>
        <w:t>ласти, министерства образования и науки Калужской области, Калужским областным отделением ВДПО.</w:t>
      </w:r>
    </w:p>
    <w:p w:rsidR="0089390C" w:rsidRPr="00AB5263" w:rsidRDefault="0089390C" w:rsidP="0089390C">
      <w:pPr>
        <w:pStyle w:val="14"/>
        <w:numPr>
          <w:ilvl w:val="1"/>
          <w:numId w:val="62"/>
        </w:numPr>
        <w:tabs>
          <w:tab w:val="left" w:pos="559"/>
        </w:tabs>
        <w:spacing w:line="257" w:lineRule="auto"/>
        <w:jc w:val="both"/>
        <w:rPr>
          <w:sz w:val="26"/>
          <w:szCs w:val="26"/>
        </w:rPr>
      </w:pPr>
      <w:r w:rsidRPr="00AB5263">
        <w:rPr>
          <w:sz w:val="26"/>
          <w:szCs w:val="26"/>
          <w:lang w:eastAsia="ru-RU" w:bidi="ru-RU"/>
        </w:rPr>
        <w:t>Организационно-методическое обеспечение проведения Фестиваля осуществляет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(далее - ГБУ ДО КО «ОЦДОД им. Ю.А. Гагарина»).</w:t>
      </w:r>
    </w:p>
    <w:p w:rsidR="0089390C" w:rsidRPr="00AB5263" w:rsidRDefault="0089390C" w:rsidP="0089390C">
      <w:pPr>
        <w:pStyle w:val="14"/>
        <w:numPr>
          <w:ilvl w:val="1"/>
          <w:numId w:val="62"/>
        </w:numPr>
        <w:tabs>
          <w:tab w:val="left" w:pos="559"/>
        </w:tabs>
        <w:spacing w:line="257" w:lineRule="auto"/>
        <w:jc w:val="both"/>
        <w:rPr>
          <w:sz w:val="26"/>
          <w:szCs w:val="26"/>
        </w:rPr>
      </w:pPr>
      <w:r w:rsidRPr="00AB5263">
        <w:rPr>
          <w:sz w:val="26"/>
          <w:szCs w:val="26"/>
          <w:lang w:eastAsia="ru-RU" w:bidi="ru-RU"/>
        </w:rPr>
        <w:t>Фестиваль проводится в два этапа:</w:t>
      </w:r>
    </w:p>
    <w:p w:rsidR="0089390C" w:rsidRPr="00AB5263" w:rsidRDefault="0089390C" w:rsidP="0089390C">
      <w:pPr>
        <w:pStyle w:val="14"/>
        <w:spacing w:line="257" w:lineRule="auto"/>
        <w:jc w:val="both"/>
        <w:rPr>
          <w:sz w:val="26"/>
          <w:szCs w:val="26"/>
        </w:rPr>
      </w:pPr>
      <w:r w:rsidRPr="00AB5263">
        <w:rPr>
          <w:b/>
          <w:bCs/>
          <w:sz w:val="26"/>
          <w:szCs w:val="26"/>
          <w:lang w:eastAsia="ru-RU" w:bidi="ru-RU"/>
        </w:rPr>
        <w:t xml:space="preserve">I (муниципальный) этап: </w:t>
      </w:r>
      <w:r w:rsidRPr="00AB5263">
        <w:rPr>
          <w:b/>
          <w:bCs/>
          <w:sz w:val="26"/>
          <w:szCs w:val="26"/>
          <w:u w:val="single"/>
          <w:lang w:eastAsia="ru-RU" w:bidi="ru-RU"/>
        </w:rPr>
        <w:t>октябрь 2022 года - февраль 2023 года</w:t>
      </w:r>
    </w:p>
    <w:p w:rsidR="007B2D85" w:rsidRDefault="0089390C" w:rsidP="0089390C">
      <w:pPr>
        <w:pStyle w:val="14"/>
        <w:spacing w:line="257" w:lineRule="auto"/>
        <w:jc w:val="both"/>
        <w:rPr>
          <w:sz w:val="26"/>
          <w:szCs w:val="26"/>
          <w:lang w:eastAsia="ru-RU" w:bidi="ru-RU"/>
        </w:rPr>
      </w:pPr>
      <w:r w:rsidRPr="00AB5263">
        <w:rPr>
          <w:sz w:val="26"/>
          <w:szCs w:val="26"/>
          <w:lang w:eastAsia="ru-RU" w:bidi="ru-RU"/>
        </w:rPr>
        <w:t>Первый (муниципальный) этап Фестиваля проводится в муниципальных районах и городских округах, а также в образовательных организациях. Подготовка и</w:t>
      </w:r>
      <w:r w:rsidR="007B2D85">
        <w:rPr>
          <w:sz w:val="26"/>
          <w:szCs w:val="26"/>
          <w:lang w:eastAsia="ru-RU" w:bidi="ru-RU"/>
        </w:rPr>
        <w:br w:type="page"/>
      </w:r>
    </w:p>
    <w:p w:rsidR="0089390C" w:rsidRPr="00AB5263" w:rsidRDefault="0089390C" w:rsidP="0089390C">
      <w:pPr>
        <w:pStyle w:val="14"/>
        <w:spacing w:line="257" w:lineRule="auto"/>
        <w:jc w:val="both"/>
        <w:rPr>
          <w:sz w:val="26"/>
          <w:szCs w:val="26"/>
        </w:rPr>
      </w:pPr>
      <w:r w:rsidRPr="00AB5263">
        <w:rPr>
          <w:sz w:val="26"/>
          <w:szCs w:val="26"/>
          <w:lang w:eastAsia="ru-RU" w:bidi="ru-RU"/>
        </w:rPr>
        <w:lastRenderedPageBreak/>
        <w:t xml:space="preserve"> проведение первого (муниципального) этапа Фестиваля возлагается на органы управления образованием муниципальных районов и городских округов.</w:t>
      </w:r>
    </w:p>
    <w:p w:rsidR="0089390C" w:rsidRPr="00AB5263" w:rsidRDefault="0089390C" w:rsidP="0089390C">
      <w:pPr>
        <w:pStyle w:val="14"/>
        <w:spacing w:line="257" w:lineRule="auto"/>
        <w:jc w:val="both"/>
        <w:rPr>
          <w:sz w:val="26"/>
          <w:szCs w:val="26"/>
          <w:lang w:eastAsia="ru-RU" w:bidi="ru-RU"/>
        </w:rPr>
      </w:pPr>
      <w:r w:rsidRPr="00AB5263">
        <w:rPr>
          <w:sz w:val="26"/>
          <w:szCs w:val="26"/>
          <w:lang w:eastAsia="ru-RU" w:bidi="ru-RU"/>
        </w:rPr>
        <w:t xml:space="preserve">Оргкомитеты первого (муниципального) этапа Фестиваля </w:t>
      </w:r>
      <w:r w:rsidRPr="00AB5263">
        <w:rPr>
          <w:b/>
          <w:bCs/>
          <w:sz w:val="26"/>
          <w:szCs w:val="26"/>
          <w:u w:val="single"/>
          <w:lang w:eastAsia="ru-RU" w:bidi="ru-RU"/>
        </w:rPr>
        <w:t>не позднее 3 марта 2023 года</w:t>
      </w:r>
      <w:r w:rsidRPr="00AB5263">
        <w:rPr>
          <w:b/>
          <w:bCs/>
          <w:sz w:val="26"/>
          <w:szCs w:val="26"/>
          <w:lang w:eastAsia="ru-RU" w:bidi="ru-RU"/>
        </w:rPr>
        <w:t xml:space="preserve"> </w:t>
      </w:r>
      <w:r w:rsidRPr="00AB5263">
        <w:rPr>
          <w:sz w:val="26"/>
          <w:szCs w:val="26"/>
          <w:lang w:eastAsia="ru-RU" w:bidi="ru-RU"/>
        </w:rPr>
        <w:t xml:space="preserve">предоставляют в Оргкомитет областного этапа (Центр противопожарной пропаганды и общественных связей ГУ МЧС России по Калужской области, адрес электронной почты </w:t>
      </w:r>
      <w:hyperlink r:id="rId34" w:history="1">
        <w:r w:rsidRPr="00AB5263">
          <w:rPr>
            <w:rStyle w:val="a5"/>
            <w:sz w:val="26"/>
            <w:szCs w:val="26"/>
          </w:rPr>
          <w:t>pressmchs@mail.ru</w:t>
        </w:r>
      </w:hyperlink>
      <w:r w:rsidRPr="00AB5263">
        <w:rPr>
          <w:sz w:val="26"/>
          <w:szCs w:val="26"/>
        </w:rPr>
        <w:t xml:space="preserve"> </w:t>
      </w:r>
      <w:r w:rsidRPr="00AB5263">
        <w:rPr>
          <w:sz w:val="26"/>
          <w:szCs w:val="26"/>
          <w:lang w:bidi="en-US"/>
        </w:rPr>
        <w:t xml:space="preserve">) </w:t>
      </w:r>
      <w:r w:rsidRPr="00AB5263">
        <w:rPr>
          <w:sz w:val="26"/>
          <w:szCs w:val="26"/>
          <w:lang w:eastAsia="ru-RU" w:bidi="ru-RU"/>
        </w:rPr>
        <w:t>г. Калуга ул. Кирова, д. 9 «А», контактные телефоны 718-167:</w:t>
      </w:r>
    </w:p>
    <w:p w:rsidR="0089390C" w:rsidRPr="00AB5263" w:rsidRDefault="0089390C" w:rsidP="0089390C">
      <w:pPr>
        <w:pStyle w:val="14"/>
        <w:numPr>
          <w:ilvl w:val="0"/>
          <w:numId w:val="63"/>
        </w:numPr>
        <w:tabs>
          <w:tab w:val="left" w:pos="298"/>
        </w:tabs>
        <w:spacing w:line="257" w:lineRule="auto"/>
        <w:jc w:val="both"/>
        <w:rPr>
          <w:sz w:val="26"/>
          <w:szCs w:val="26"/>
        </w:rPr>
      </w:pPr>
      <w:r w:rsidRPr="00AB5263">
        <w:rPr>
          <w:sz w:val="26"/>
          <w:szCs w:val="26"/>
          <w:lang w:eastAsia="ru-RU" w:bidi="ru-RU"/>
        </w:rPr>
        <w:t xml:space="preserve">заявку на участие </w:t>
      </w:r>
      <w:r w:rsidRPr="00AB5263">
        <w:rPr>
          <w:b/>
          <w:sz w:val="26"/>
          <w:szCs w:val="26"/>
          <w:lang w:eastAsia="ru-RU" w:bidi="ru-RU"/>
        </w:rPr>
        <w:t xml:space="preserve">в формате </w:t>
      </w:r>
      <w:r w:rsidRPr="00AB5263">
        <w:rPr>
          <w:b/>
          <w:sz w:val="26"/>
          <w:szCs w:val="26"/>
          <w:lang w:val="en-US" w:eastAsia="ru-RU" w:bidi="ru-RU"/>
        </w:rPr>
        <w:t>word</w:t>
      </w:r>
      <w:r w:rsidRPr="00AB5263">
        <w:rPr>
          <w:sz w:val="26"/>
          <w:szCs w:val="26"/>
          <w:lang w:eastAsia="ru-RU" w:bidi="ru-RU"/>
        </w:rPr>
        <w:t xml:space="preserve"> (приложение № 1), согласие на обработку персональных данных (приложение № 2);</w:t>
      </w:r>
    </w:p>
    <w:p w:rsidR="0089390C" w:rsidRPr="00AB5263" w:rsidRDefault="0089390C" w:rsidP="0089390C">
      <w:pPr>
        <w:pStyle w:val="14"/>
        <w:numPr>
          <w:ilvl w:val="0"/>
          <w:numId w:val="63"/>
        </w:numPr>
        <w:tabs>
          <w:tab w:val="left" w:pos="298"/>
        </w:tabs>
        <w:spacing w:line="259" w:lineRule="auto"/>
        <w:jc w:val="both"/>
        <w:rPr>
          <w:sz w:val="26"/>
          <w:szCs w:val="26"/>
        </w:rPr>
      </w:pPr>
      <w:r w:rsidRPr="00AB5263">
        <w:rPr>
          <w:sz w:val="26"/>
          <w:szCs w:val="26"/>
          <w:lang w:eastAsia="ru-RU" w:bidi="ru-RU"/>
        </w:rPr>
        <w:t xml:space="preserve">видеозапись программы в формате </w:t>
      </w:r>
      <w:r w:rsidRPr="00AB5263">
        <w:rPr>
          <w:sz w:val="26"/>
          <w:szCs w:val="26"/>
          <w:lang w:val="en-US" w:bidi="en-US"/>
        </w:rPr>
        <w:t>AV</w:t>
      </w:r>
      <w:r w:rsidRPr="00AB5263">
        <w:rPr>
          <w:sz w:val="26"/>
          <w:szCs w:val="26"/>
          <w:lang w:bidi="en-US"/>
        </w:rPr>
        <w:t xml:space="preserve"> </w:t>
      </w:r>
      <w:r w:rsidRPr="00AB5263">
        <w:rPr>
          <w:sz w:val="26"/>
          <w:szCs w:val="26"/>
          <w:lang w:eastAsia="ru-RU" w:bidi="ru-RU"/>
        </w:rPr>
        <w:t>1 или MP4, с которой участник стал победителем или призером первого (муниципального) этапа на электронный адрес.</w:t>
      </w:r>
    </w:p>
    <w:p w:rsidR="0089390C" w:rsidRPr="00AB5263" w:rsidRDefault="0089390C" w:rsidP="0089390C">
      <w:pPr>
        <w:pStyle w:val="14"/>
        <w:jc w:val="both"/>
        <w:rPr>
          <w:sz w:val="26"/>
          <w:szCs w:val="26"/>
        </w:rPr>
      </w:pPr>
      <w:r w:rsidRPr="00AB5263">
        <w:rPr>
          <w:sz w:val="26"/>
          <w:szCs w:val="26"/>
          <w:lang w:eastAsia="ru-RU" w:bidi="ru-RU"/>
        </w:rPr>
        <w:t>После указанного срока заявки не рассматриваются, участники к участию в областном этапе Фестиваля не допускаются.</w:t>
      </w:r>
    </w:p>
    <w:p w:rsidR="0089390C" w:rsidRPr="00AB5263" w:rsidRDefault="0089390C" w:rsidP="0089390C">
      <w:pPr>
        <w:pStyle w:val="14"/>
        <w:jc w:val="both"/>
        <w:rPr>
          <w:sz w:val="26"/>
          <w:szCs w:val="26"/>
        </w:rPr>
      </w:pPr>
      <w:r w:rsidRPr="00AB5263">
        <w:rPr>
          <w:b/>
          <w:bCs/>
          <w:sz w:val="26"/>
          <w:szCs w:val="26"/>
          <w:lang w:eastAsia="ru-RU" w:bidi="ru-RU"/>
        </w:rPr>
        <w:t xml:space="preserve">П (областной) этап: </w:t>
      </w:r>
      <w:r w:rsidRPr="00AB5263">
        <w:rPr>
          <w:b/>
          <w:bCs/>
          <w:sz w:val="26"/>
          <w:szCs w:val="26"/>
          <w:u w:val="single"/>
          <w:lang w:eastAsia="ru-RU" w:bidi="ru-RU"/>
        </w:rPr>
        <w:t>март-апрель 2023 года</w:t>
      </w:r>
      <w:r w:rsidRPr="00AB5263">
        <w:rPr>
          <w:b/>
          <w:bCs/>
          <w:sz w:val="26"/>
          <w:szCs w:val="26"/>
          <w:lang w:eastAsia="ru-RU" w:bidi="ru-RU"/>
        </w:rPr>
        <w:t>.</w:t>
      </w:r>
    </w:p>
    <w:p w:rsidR="0089390C" w:rsidRPr="00AB5263" w:rsidRDefault="0089390C" w:rsidP="0089390C">
      <w:pPr>
        <w:pStyle w:val="14"/>
        <w:jc w:val="both"/>
        <w:rPr>
          <w:sz w:val="26"/>
          <w:szCs w:val="26"/>
          <w:lang w:eastAsia="ru-RU" w:bidi="ru-RU"/>
        </w:rPr>
      </w:pPr>
      <w:r w:rsidRPr="00AB5263">
        <w:rPr>
          <w:sz w:val="26"/>
          <w:szCs w:val="26"/>
          <w:lang w:eastAsia="ru-RU" w:bidi="ru-RU"/>
        </w:rPr>
        <w:t>Организацию и проведение второго (областного) этапа, а также подведение итогов Фестиваля осуществляет Оргкомитет совместно с жюри. Состав жюри формируется и утверждается Оргкомитетом. Форма проведения второго (областного) этапа Фестиваля - очная или заочная (в зависимости от эпидемиологической обстановки). Финал областного фестиваля состоится в апреле 2023 года, на котором будут представлены лучшие программы и номера. О дате проведения будет сообщено дополнительно.</w:t>
      </w:r>
    </w:p>
    <w:p w:rsidR="0089390C" w:rsidRPr="00AB5263" w:rsidRDefault="0089390C" w:rsidP="0089390C">
      <w:pPr>
        <w:pStyle w:val="14"/>
        <w:jc w:val="both"/>
        <w:rPr>
          <w:sz w:val="26"/>
          <w:szCs w:val="26"/>
        </w:rPr>
      </w:pPr>
    </w:p>
    <w:p w:rsidR="0089390C" w:rsidRPr="00AB5263" w:rsidRDefault="0089390C" w:rsidP="0089390C">
      <w:pPr>
        <w:pStyle w:val="13"/>
        <w:keepNext/>
        <w:keepLines/>
        <w:numPr>
          <w:ilvl w:val="0"/>
          <w:numId w:val="62"/>
        </w:numPr>
        <w:tabs>
          <w:tab w:val="left" w:pos="332"/>
        </w:tabs>
        <w:spacing w:after="0" w:line="259" w:lineRule="auto"/>
        <w:jc w:val="center"/>
        <w:rPr>
          <w:i w:val="0"/>
          <w:sz w:val="26"/>
          <w:szCs w:val="26"/>
        </w:rPr>
      </w:pPr>
      <w:r w:rsidRPr="00AB5263">
        <w:rPr>
          <w:i w:val="0"/>
          <w:sz w:val="26"/>
          <w:szCs w:val="26"/>
          <w:lang w:eastAsia="ru-RU" w:bidi="ru-RU"/>
        </w:rPr>
        <w:t>Участники фестиваля</w:t>
      </w:r>
    </w:p>
    <w:p w:rsidR="0089390C" w:rsidRPr="00AB5263" w:rsidRDefault="0089390C" w:rsidP="0089390C">
      <w:pPr>
        <w:pStyle w:val="14"/>
        <w:numPr>
          <w:ilvl w:val="1"/>
          <w:numId w:val="62"/>
        </w:numPr>
        <w:tabs>
          <w:tab w:val="left" w:pos="559"/>
        </w:tabs>
        <w:spacing w:line="259" w:lineRule="auto"/>
        <w:jc w:val="both"/>
        <w:rPr>
          <w:sz w:val="26"/>
          <w:szCs w:val="26"/>
        </w:rPr>
      </w:pPr>
      <w:r w:rsidRPr="00AB5263">
        <w:rPr>
          <w:sz w:val="26"/>
          <w:szCs w:val="26"/>
          <w:lang w:eastAsia="ru-RU" w:bidi="ru-RU"/>
        </w:rPr>
        <w:t>Участниками Фестиваля могут быть обучающиеся и воспитанники общеобразовательных организаций, организаций дополнительного образования, детско-юношеских объединений муниципальных районов и городских округов области в возрасте от 7 до 18 лет.</w:t>
      </w:r>
    </w:p>
    <w:p w:rsidR="0089390C" w:rsidRPr="00AB5263" w:rsidRDefault="0089390C" w:rsidP="0089390C">
      <w:pPr>
        <w:pStyle w:val="14"/>
        <w:numPr>
          <w:ilvl w:val="1"/>
          <w:numId w:val="62"/>
        </w:numPr>
        <w:tabs>
          <w:tab w:val="left" w:pos="613"/>
        </w:tabs>
        <w:spacing w:after="300" w:line="257" w:lineRule="auto"/>
        <w:jc w:val="both"/>
        <w:rPr>
          <w:sz w:val="26"/>
          <w:szCs w:val="26"/>
        </w:rPr>
      </w:pPr>
      <w:r w:rsidRPr="00AB5263">
        <w:rPr>
          <w:sz w:val="26"/>
          <w:szCs w:val="26"/>
          <w:lang w:eastAsia="ru-RU" w:bidi="ru-RU"/>
        </w:rPr>
        <w:t>К участию во втором (областном) этапе Фестиваля допускаются победители и призеры первого (муниципального) этапа, занявшие соответственно I и II, III места, в соответствии с нижеуказанными требованиями.</w:t>
      </w:r>
    </w:p>
    <w:p w:rsidR="0089390C" w:rsidRPr="00AB5263" w:rsidRDefault="0089390C" w:rsidP="0089390C">
      <w:pPr>
        <w:pStyle w:val="14"/>
        <w:numPr>
          <w:ilvl w:val="0"/>
          <w:numId w:val="62"/>
        </w:numPr>
        <w:tabs>
          <w:tab w:val="left" w:pos="387"/>
        </w:tabs>
        <w:spacing w:line="262" w:lineRule="auto"/>
        <w:jc w:val="center"/>
        <w:rPr>
          <w:sz w:val="26"/>
          <w:szCs w:val="26"/>
        </w:rPr>
      </w:pPr>
      <w:r w:rsidRPr="00AB5263">
        <w:rPr>
          <w:b/>
          <w:bCs/>
          <w:sz w:val="26"/>
          <w:szCs w:val="26"/>
          <w:lang w:eastAsia="ru-RU" w:bidi="ru-RU"/>
        </w:rPr>
        <w:t>Условия участия и номинации фестиваля</w:t>
      </w:r>
    </w:p>
    <w:p w:rsidR="0089390C" w:rsidRPr="00AB5263" w:rsidRDefault="0089390C" w:rsidP="002D5345">
      <w:pPr>
        <w:pStyle w:val="14"/>
        <w:numPr>
          <w:ilvl w:val="1"/>
          <w:numId w:val="62"/>
        </w:numPr>
        <w:tabs>
          <w:tab w:val="left" w:pos="584"/>
        </w:tabs>
        <w:spacing w:line="262" w:lineRule="auto"/>
        <w:jc w:val="both"/>
        <w:rPr>
          <w:sz w:val="26"/>
          <w:szCs w:val="26"/>
        </w:rPr>
      </w:pPr>
      <w:r w:rsidRPr="00AB5263">
        <w:rPr>
          <w:sz w:val="26"/>
          <w:szCs w:val="26"/>
          <w:lang w:eastAsia="ru-RU" w:bidi="ru-RU"/>
        </w:rPr>
        <w:t xml:space="preserve">Фестиваль проводится </w:t>
      </w:r>
      <w:r w:rsidRPr="00AB5263">
        <w:rPr>
          <w:b/>
          <w:bCs/>
          <w:sz w:val="26"/>
          <w:szCs w:val="26"/>
          <w:lang w:eastAsia="ru-RU" w:bidi="ru-RU"/>
        </w:rPr>
        <w:t>по следующим номинациям:</w:t>
      </w:r>
    </w:p>
    <w:p w:rsidR="0089390C" w:rsidRPr="00AB5263" w:rsidRDefault="0089390C" w:rsidP="002D5345">
      <w:pPr>
        <w:pStyle w:val="14"/>
        <w:numPr>
          <w:ilvl w:val="2"/>
          <w:numId w:val="62"/>
        </w:numPr>
        <w:tabs>
          <w:tab w:val="left" w:pos="792"/>
        </w:tabs>
        <w:spacing w:line="262" w:lineRule="auto"/>
        <w:jc w:val="both"/>
        <w:rPr>
          <w:sz w:val="26"/>
          <w:szCs w:val="26"/>
        </w:rPr>
      </w:pPr>
      <w:r w:rsidRPr="00AB5263">
        <w:rPr>
          <w:sz w:val="26"/>
          <w:szCs w:val="26"/>
          <w:lang w:eastAsia="ru-RU" w:bidi="ru-RU"/>
        </w:rPr>
        <w:t>«Вокальное искусство»: участниками номинации могут быть сольные исполнители и ансамбли от 2 до 5 человек по следующим направлениям:</w:t>
      </w:r>
    </w:p>
    <w:p w:rsidR="0089390C" w:rsidRPr="00AB5263" w:rsidRDefault="0089390C" w:rsidP="002D5345">
      <w:pPr>
        <w:pStyle w:val="14"/>
        <w:numPr>
          <w:ilvl w:val="0"/>
          <w:numId w:val="64"/>
        </w:numPr>
        <w:tabs>
          <w:tab w:val="left" w:pos="277"/>
        </w:tabs>
        <w:spacing w:line="262" w:lineRule="auto"/>
        <w:jc w:val="both"/>
        <w:rPr>
          <w:sz w:val="26"/>
          <w:szCs w:val="26"/>
        </w:rPr>
      </w:pPr>
      <w:r w:rsidRPr="00AB5263">
        <w:rPr>
          <w:sz w:val="26"/>
          <w:szCs w:val="26"/>
          <w:lang w:eastAsia="ru-RU" w:bidi="ru-RU"/>
        </w:rPr>
        <w:t>народное пение</w:t>
      </w:r>
    </w:p>
    <w:p w:rsidR="0089390C" w:rsidRPr="00AB5263" w:rsidRDefault="0089390C" w:rsidP="002D5345">
      <w:pPr>
        <w:pStyle w:val="14"/>
        <w:numPr>
          <w:ilvl w:val="0"/>
          <w:numId w:val="64"/>
        </w:numPr>
        <w:tabs>
          <w:tab w:val="left" w:pos="277"/>
        </w:tabs>
        <w:spacing w:line="262" w:lineRule="auto"/>
        <w:jc w:val="both"/>
        <w:rPr>
          <w:sz w:val="26"/>
          <w:szCs w:val="26"/>
        </w:rPr>
      </w:pPr>
      <w:r w:rsidRPr="00AB5263">
        <w:rPr>
          <w:sz w:val="26"/>
          <w:szCs w:val="26"/>
          <w:lang w:eastAsia="ru-RU" w:bidi="ru-RU"/>
        </w:rPr>
        <w:t>эстрадное пение.</w:t>
      </w:r>
    </w:p>
    <w:p w:rsidR="0089390C" w:rsidRPr="00AB5263" w:rsidRDefault="0089390C" w:rsidP="002D5345">
      <w:pPr>
        <w:pStyle w:val="14"/>
        <w:spacing w:line="262" w:lineRule="auto"/>
        <w:jc w:val="both"/>
        <w:rPr>
          <w:sz w:val="26"/>
          <w:szCs w:val="26"/>
        </w:rPr>
      </w:pPr>
      <w:r w:rsidRPr="00AB5263">
        <w:rPr>
          <w:sz w:val="26"/>
          <w:szCs w:val="26"/>
          <w:lang w:eastAsia="ru-RU" w:bidi="ru-RU"/>
        </w:rPr>
        <w:t>Продолжительность выступления не более 4 -х минут.</w:t>
      </w:r>
    </w:p>
    <w:p w:rsidR="0089390C" w:rsidRPr="00AB5263" w:rsidRDefault="0089390C" w:rsidP="002D5345">
      <w:pPr>
        <w:pStyle w:val="14"/>
        <w:numPr>
          <w:ilvl w:val="2"/>
          <w:numId w:val="62"/>
        </w:numPr>
        <w:tabs>
          <w:tab w:val="left" w:pos="792"/>
        </w:tabs>
        <w:spacing w:line="262" w:lineRule="auto"/>
        <w:jc w:val="both"/>
        <w:rPr>
          <w:sz w:val="26"/>
          <w:szCs w:val="26"/>
        </w:rPr>
      </w:pPr>
      <w:r w:rsidRPr="00AB5263">
        <w:rPr>
          <w:sz w:val="26"/>
          <w:szCs w:val="26"/>
          <w:lang w:eastAsia="ru-RU" w:bidi="ru-RU"/>
        </w:rPr>
        <w:t>«Авторская или бардовская песня»: участниками номинации могут быть как сольные исполнители, так и ансамбли.</w:t>
      </w:r>
    </w:p>
    <w:p w:rsidR="0089390C" w:rsidRPr="00AB5263" w:rsidRDefault="0089390C" w:rsidP="002D5345">
      <w:pPr>
        <w:pStyle w:val="14"/>
        <w:spacing w:line="262" w:lineRule="auto"/>
        <w:jc w:val="both"/>
        <w:rPr>
          <w:sz w:val="26"/>
          <w:szCs w:val="26"/>
        </w:rPr>
      </w:pPr>
      <w:r w:rsidRPr="00AB5263">
        <w:rPr>
          <w:sz w:val="26"/>
          <w:szCs w:val="26"/>
          <w:lang w:eastAsia="ru-RU" w:bidi="ru-RU"/>
        </w:rPr>
        <w:t>Продолжительность выступления не более 4 -х минут.</w:t>
      </w:r>
    </w:p>
    <w:p w:rsidR="0089390C" w:rsidRPr="00AB5263" w:rsidRDefault="0089390C" w:rsidP="002D5345">
      <w:pPr>
        <w:pStyle w:val="14"/>
        <w:numPr>
          <w:ilvl w:val="2"/>
          <w:numId w:val="62"/>
        </w:numPr>
        <w:tabs>
          <w:tab w:val="left" w:pos="792"/>
        </w:tabs>
        <w:spacing w:line="262" w:lineRule="auto"/>
        <w:jc w:val="both"/>
        <w:rPr>
          <w:sz w:val="26"/>
          <w:szCs w:val="26"/>
        </w:rPr>
      </w:pPr>
      <w:r w:rsidRPr="00AB5263">
        <w:rPr>
          <w:sz w:val="26"/>
          <w:szCs w:val="26"/>
          <w:lang w:eastAsia="ru-RU" w:bidi="ru-RU"/>
        </w:rPr>
        <w:t>«Хореографическое искусство»: участниками номинации могут быть как сольные, так и хореографические коллективы.</w:t>
      </w:r>
    </w:p>
    <w:p w:rsidR="0089390C" w:rsidRPr="00AB5263" w:rsidRDefault="0089390C" w:rsidP="002D5345">
      <w:pPr>
        <w:pStyle w:val="14"/>
        <w:spacing w:line="262" w:lineRule="auto"/>
        <w:jc w:val="both"/>
        <w:rPr>
          <w:sz w:val="26"/>
          <w:szCs w:val="26"/>
        </w:rPr>
      </w:pPr>
      <w:r w:rsidRPr="00AB5263">
        <w:rPr>
          <w:sz w:val="26"/>
          <w:szCs w:val="26"/>
          <w:lang w:eastAsia="ru-RU" w:bidi="ru-RU"/>
        </w:rPr>
        <w:t>Продолжительность выступления не более 4 -х минут.</w:t>
      </w:r>
    </w:p>
    <w:p w:rsidR="007B2D85" w:rsidRDefault="0089390C" w:rsidP="002D5345">
      <w:pPr>
        <w:pStyle w:val="14"/>
        <w:numPr>
          <w:ilvl w:val="2"/>
          <w:numId w:val="62"/>
        </w:numPr>
        <w:tabs>
          <w:tab w:val="left" w:pos="792"/>
        </w:tabs>
        <w:spacing w:line="262" w:lineRule="auto"/>
        <w:jc w:val="both"/>
        <w:rPr>
          <w:sz w:val="26"/>
          <w:szCs w:val="26"/>
          <w:lang w:eastAsia="ru-RU" w:bidi="ru-RU"/>
        </w:rPr>
      </w:pPr>
      <w:r w:rsidRPr="00AB5263">
        <w:rPr>
          <w:sz w:val="26"/>
          <w:szCs w:val="26"/>
          <w:lang w:eastAsia="ru-RU" w:bidi="ru-RU"/>
        </w:rPr>
        <w:t>«Театральное искусство»: участниками номинации могут быть как сольные исполнители, так и театральные коллективы, по следующим направлениям:</w:t>
      </w:r>
      <w:r w:rsidR="007B2D85">
        <w:rPr>
          <w:sz w:val="26"/>
          <w:szCs w:val="26"/>
          <w:lang w:eastAsia="ru-RU" w:bidi="ru-RU"/>
        </w:rPr>
        <w:br w:type="page"/>
      </w:r>
    </w:p>
    <w:p w:rsidR="0089390C" w:rsidRPr="00AB5263" w:rsidRDefault="0089390C" w:rsidP="007B2D85">
      <w:pPr>
        <w:pStyle w:val="14"/>
        <w:tabs>
          <w:tab w:val="left" w:pos="792"/>
        </w:tabs>
        <w:spacing w:line="262" w:lineRule="auto"/>
        <w:jc w:val="both"/>
        <w:rPr>
          <w:sz w:val="26"/>
          <w:szCs w:val="26"/>
        </w:rPr>
      </w:pPr>
      <w:r w:rsidRPr="00AB5263">
        <w:rPr>
          <w:sz w:val="26"/>
          <w:szCs w:val="26"/>
          <w:lang w:eastAsia="ru-RU" w:bidi="ru-RU"/>
        </w:rPr>
        <w:lastRenderedPageBreak/>
        <w:t xml:space="preserve"> -стихотворение (продолжительностью до 3-х минут);</w:t>
      </w:r>
    </w:p>
    <w:p w:rsidR="0089390C" w:rsidRPr="00AB5263" w:rsidRDefault="0089390C" w:rsidP="002D5345">
      <w:pPr>
        <w:pStyle w:val="14"/>
        <w:spacing w:line="262" w:lineRule="auto"/>
        <w:jc w:val="both"/>
        <w:rPr>
          <w:sz w:val="26"/>
          <w:szCs w:val="26"/>
        </w:rPr>
      </w:pPr>
      <w:r w:rsidRPr="00AB5263">
        <w:rPr>
          <w:sz w:val="26"/>
          <w:szCs w:val="26"/>
          <w:lang w:eastAsia="ru-RU" w:bidi="ru-RU"/>
        </w:rPr>
        <w:t>-агитбригада (продолжительностью до 6-ти минут);</w:t>
      </w:r>
    </w:p>
    <w:p w:rsidR="0089390C" w:rsidRPr="00AB5263" w:rsidRDefault="0089390C" w:rsidP="002D5345">
      <w:pPr>
        <w:pStyle w:val="14"/>
        <w:spacing w:line="262" w:lineRule="auto"/>
        <w:jc w:val="both"/>
        <w:rPr>
          <w:sz w:val="26"/>
          <w:szCs w:val="26"/>
        </w:rPr>
      </w:pPr>
      <w:r w:rsidRPr="00AB5263">
        <w:rPr>
          <w:sz w:val="26"/>
          <w:szCs w:val="26"/>
          <w:lang w:eastAsia="ru-RU" w:bidi="ru-RU"/>
        </w:rPr>
        <w:t>-литературно-музыкальная композиция (продолжительностью до 6-ти минут).</w:t>
      </w:r>
    </w:p>
    <w:p w:rsidR="0089390C" w:rsidRPr="00AB5263" w:rsidRDefault="0089390C" w:rsidP="002D5345">
      <w:pPr>
        <w:pStyle w:val="14"/>
        <w:numPr>
          <w:ilvl w:val="1"/>
          <w:numId w:val="62"/>
        </w:numPr>
        <w:tabs>
          <w:tab w:val="left" w:pos="574"/>
        </w:tabs>
        <w:spacing w:line="262" w:lineRule="auto"/>
        <w:jc w:val="both"/>
        <w:rPr>
          <w:sz w:val="26"/>
          <w:szCs w:val="26"/>
        </w:rPr>
      </w:pPr>
      <w:r w:rsidRPr="00AB5263">
        <w:rPr>
          <w:sz w:val="26"/>
          <w:szCs w:val="26"/>
          <w:lang w:eastAsia="ru-RU" w:bidi="ru-RU"/>
        </w:rPr>
        <w:t>Обязательное условие - соответствие тематике конкурса.</w:t>
      </w:r>
    </w:p>
    <w:p w:rsidR="0089390C" w:rsidRPr="00AB5263" w:rsidRDefault="0089390C" w:rsidP="002D5345">
      <w:pPr>
        <w:pStyle w:val="14"/>
        <w:numPr>
          <w:ilvl w:val="1"/>
          <w:numId w:val="62"/>
        </w:numPr>
        <w:tabs>
          <w:tab w:val="left" w:pos="584"/>
        </w:tabs>
        <w:spacing w:line="262" w:lineRule="auto"/>
        <w:jc w:val="both"/>
        <w:rPr>
          <w:sz w:val="26"/>
          <w:szCs w:val="26"/>
        </w:rPr>
      </w:pPr>
      <w:r w:rsidRPr="00AB5263">
        <w:rPr>
          <w:sz w:val="26"/>
          <w:szCs w:val="26"/>
          <w:lang w:eastAsia="ru-RU" w:bidi="ru-RU"/>
        </w:rPr>
        <w:t>Основанием для участия в гала-концерте является официальный вызов областного Оргкомитета.</w:t>
      </w:r>
    </w:p>
    <w:p w:rsidR="0089390C" w:rsidRPr="00AB5263" w:rsidRDefault="0089390C" w:rsidP="002D5345">
      <w:pPr>
        <w:pStyle w:val="14"/>
        <w:numPr>
          <w:ilvl w:val="1"/>
          <w:numId w:val="62"/>
        </w:numPr>
        <w:tabs>
          <w:tab w:val="left" w:pos="589"/>
        </w:tabs>
        <w:spacing w:line="262" w:lineRule="auto"/>
        <w:jc w:val="both"/>
        <w:rPr>
          <w:sz w:val="26"/>
          <w:szCs w:val="26"/>
        </w:rPr>
      </w:pPr>
      <w:r w:rsidRPr="00AB5263">
        <w:rPr>
          <w:sz w:val="26"/>
          <w:szCs w:val="26"/>
          <w:lang w:eastAsia="ru-RU" w:bidi="ru-RU"/>
        </w:rPr>
        <w:t>Участник гала-концерта Фестиваля обязан выступать только с заявленным номером, с которым победил на муниципальном этапе.</w:t>
      </w:r>
    </w:p>
    <w:p w:rsidR="0089390C" w:rsidRPr="00661008" w:rsidRDefault="0089390C" w:rsidP="0089390C">
      <w:pPr>
        <w:pStyle w:val="14"/>
        <w:numPr>
          <w:ilvl w:val="1"/>
          <w:numId w:val="62"/>
        </w:numPr>
        <w:tabs>
          <w:tab w:val="left" w:pos="589"/>
        </w:tabs>
        <w:spacing w:line="262" w:lineRule="auto"/>
        <w:jc w:val="both"/>
        <w:rPr>
          <w:sz w:val="26"/>
          <w:szCs w:val="26"/>
        </w:rPr>
      </w:pPr>
      <w:r w:rsidRPr="00AB5263">
        <w:rPr>
          <w:sz w:val="26"/>
          <w:szCs w:val="26"/>
          <w:lang w:eastAsia="ru-RU" w:bidi="ru-RU"/>
        </w:rPr>
        <w:t>Участие детей в Фестивале автоматически дает согласие на использование фото- и видео материалов с ними на интернет ресурсах учредителей данного Фестиваля и в СМИ.</w:t>
      </w:r>
    </w:p>
    <w:p w:rsidR="0089390C" w:rsidRPr="002D5345" w:rsidRDefault="0089390C" w:rsidP="0089390C">
      <w:pPr>
        <w:pStyle w:val="13"/>
        <w:keepNext/>
        <w:keepLines/>
        <w:numPr>
          <w:ilvl w:val="0"/>
          <w:numId w:val="62"/>
        </w:numPr>
        <w:tabs>
          <w:tab w:val="left" w:pos="392"/>
        </w:tabs>
        <w:spacing w:after="0" w:line="262" w:lineRule="auto"/>
        <w:jc w:val="center"/>
        <w:rPr>
          <w:i w:val="0"/>
          <w:sz w:val="26"/>
          <w:szCs w:val="26"/>
        </w:rPr>
      </w:pPr>
      <w:r w:rsidRPr="002D5345">
        <w:rPr>
          <w:i w:val="0"/>
          <w:sz w:val="26"/>
          <w:szCs w:val="26"/>
          <w:lang w:eastAsia="ru-RU" w:bidi="ru-RU"/>
        </w:rPr>
        <w:t>Подведение итогов и награждение</w:t>
      </w:r>
    </w:p>
    <w:p w:rsidR="0089390C" w:rsidRPr="00AB5263" w:rsidRDefault="0089390C" w:rsidP="0089390C">
      <w:pPr>
        <w:pStyle w:val="14"/>
        <w:numPr>
          <w:ilvl w:val="1"/>
          <w:numId w:val="62"/>
        </w:numPr>
        <w:tabs>
          <w:tab w:val="left" w:pos="598"/>
        </w:tabs>
        <w:spacing w:line="262" w:lineRule="auto"/>
        <w:jc w:val="both"/>
        <w:rPr>
          <w:sz w:val="26"/>
          <w:szCs w:val="26"/>
        </w:rPr>
      </w:pPr>
      <w:r w:rsidRPr="00AB5263">
        <w:rPr>
          <w:sz w:val="26"/>
          <w:szCs w:val="26"/>
          <w:lang w:eastAsia="ru-RU" w:bidi="ru-RU"/>
        </w:rPr>
        <w:t>Для подведения итогов Фестиваля Оргкомитет формирует жюри в составе специалистов Главного управления МЧС России по Калужской области, министерства образования и науки Калужской области, Калужского областного отделения ВДПО Калужской области, ГБУ ДО КО ОПДОД им. Ю.А. Гагарина», ведущих специалистов народного творчества Калужской области, педагогов- практиков.</w:t>
      </w:r>
    </w:p>
    <w:p w:rsidR="0089390C" w:rsidRPr="00AB5263" w:rsidRDefault="0089390C" w:rsidP="0089390C">
      <w:pPr>
        <w:pStyle w:val="14"/>
        <w:numPr>
          <w:ilvl w:val="1"/>
          <w:numId w:val="62"/>
        </w:numPr>
        <w:tabs>
          <w:tab w:val="left" w:pos="594"/>
        </w:tabs>
        <w:spacing w:line="262" w:lineRule="auto"/>
        <w:jc w:val="both"/>
        <w:rPr>
          <w:sz w:val="26"/>
          <w:szCs w:val="26"/>
        </w:rPr>
      </w:pPr>
      <w:r w:rsidRPr="00AB5263">
        <w:rPr>
          <w:sz w:val="26"/>
          <w:szCs w:val="26"/>
          <w:lang w:eastAsia="ru-RU" w:bidi="ru-RU"/>
        </w:rPr>
        <w:t>Решение жюри оформляется протоколом и утверждается председателем жюри. Оценочные листы и комментарии членов жюри являются конфиденциальной информацией, не демонстрируются и не выдаются.</w:t>
      </w:r>
    </w:p>
    <w:p w:rsidR="0089390C" w:rsidRPr="00AB5263" w:rsidRDefault="0089390C" w:rsidP="0089390C">
      <w:pPr>
        <w:pStyle w:val="14"/>
        <w:numPr>
          <w:ilvl w:val="1"/>
          <w:numId w:val="62"/>
        </w:numPr>
        <w:tabs>
          <w:tab w:val="left" w:pos="589"/>
        </w:tabs>
        <w:spacing w:line="262" w:lineRule="auto"/>
        <w:rPr>
          <w:sz w:val="26"/>
          <w:szCs w:val="26"/>
        </w:rPr>
      </w:pPr>
      <w:r w:rsidRPr="00AB5263">
        <w:rPr>
          <w:sz w:val="26"/>
          <w:szCs w:val="26"/>
          <w:lang w:eastAsia="ru-RU" w:bidi="ru-RU"/>
        </w:rPr>
        <w:t>Выступления участников оцениваются по 5- бальной шкале.</w:t>
      </w:r>
    </w:p>
    <w:p w:rsidR="0089390C" w:rsidRPr="00AB5263" w:rsidRDefault="0089390C" w:rsidP="0089390C">
      <w:pPr>
        <w:pStyle w:val="13"/>
        <w:keepNext/>
        <w:keepLines/>
        <w:numPr>
          <w:ilvl w:val="1"/>
          <w:numId w:val="62"/>
        </w:numPr>
        <w:tabs>
          <w:tab w:val="left" w:pos="589"/>
        </w:tabs>
        <w:spacing w:after="0" w:line="262" w:lineRule="auto"/>
        <w:rPr>
          <w:sz w:val="26"/>
          <w:szCs w:val="26"/>
        </w:rPr>
      </w:pPr>
      <w:r w:rsidRPr="00AB5263">
        <w:rPr>
          <w:sz w:val="26"/>
          <w:szCs w:val="26"/>
          <w:lang w:eastAsia="ru-RU" w:bidi="ru-RU"/>
        </w:rPr>
        <w:t>Критерии оценок:</w:t>
      </w:r>
    </w:p>
    <w:p w:rsidR="0089390C" w:rsidRPr="00AB5263" w:rsidRDefault="0089390C" w:rsidP="0089390C">
      <w:pPr>
        <w:pStyle w:val="14"/>
        <w:numPr>
          <w:ilvl w:val="0"/>
          <w:numId w:val="65"/>
        </w:numPr>
        <w:tabs>
          <w:tab w:val="left" w:pos="277"/>
        </w:tabs>
        <w:spacing w:line="262" w:lineRule="auto"/>
        <w:jc w:val="both"/>
        <w:rPr>
          <w:sz w:val="26"/>
          <w:szCs w:val="26"/>
        </w:rPr>
      </w:pPr>
      <w:r w:rsidRPr="00AB5263">
        <w:rPr>
          <w:sz w:val="26"/>
          <w:szCs w:val="26"/>
          <w:lang w:eastAsia="ru-RU" w:bidi="ru-RU"/>
        </w:rPr>
        <w:t xml:space="preserve">       актуальность и оригинальность репертуара в соответствии с тематикой Фестиваля;</w:t>
      </w:r>
    </w:p>
    <w:p w:rsidR="0089390C" w:rsidRPr="00AB5263" w:rsidRDefault="0089390C" w:rsidP="0089390C">
      <w:pPr>
        <w:pStyle w:val="14"/>
        <w:numPr>
          <w:ilvl w:val="0"/>
          <w:numId w:val="65"/>
        </w:numPr>
        <w:tabs>
          <w:tab w:val="left" w:pos="272"/>
        </w:tabs>
        <w:spacing w:line="262" w:lineRule="auto"/>
        <w:rPr>
          <w:sz w:val="26"/>
          <w:szCs w:val="26"/>
        </w:rPr>
      </w:pPr>
      <w:r w:rsidRPr="00AB5263">
        <w:rPr>
          <w:sz w:val="26"/>
          <w:szCs w:val="26"/>
          <w:lang w:eastAsia="ru-RU" w:bidi="ru-RU"/>
        </w:rPr>
        <w:t xml:space="preserve">       мастерство и техника исполнения;</w:t>
      </w:r>
    </w:p>
    <w:p w:rsidR="0089390C" w:rsidRPr="00AB5263" w:rsidRDefault="0089390C" w:rsidP="0089390C">
      <w:pPr>
        <w:pStyle w:val="14"/>
        <w:numPr>
          <w:ilvl w:val="0"/>
          <w:numId w:val="65"/>
        </w:numPr>
        <w:tabs>
          <w:tab w:val="left" w:pos="0"/>
        </w:tabs>
        <w:spacing w:line="254" w:lineRule="auto"/>
        <w:rPr>
          <w:sz w:val="26"/>
          <w:szCs w:val="26"/>
        </w:rPr>
      </w:pPr>
      <w:r w:rsidRPr="00AB5263">
        <w:rPr>
          <w:sz w:val="26"/>
          <w:szCs w:val="26"/>
          <w:lang w:eastAsia="ru-RU" w:bidi="ru-RU"/>
        </w:rPr>
        <w:t>постановочно-режиссерские и композиционные качества;</w:t>
      </w:r>
    </w:p>
    <w:p w:rsidR="0089390C" w:rsidRPr="00AB5263" w:rsidRDefault="0089390C" w:rsidP="0089390C">
      <w:pPr>
        <w:pStyle w:val="14"/>
        <w:numPr>
          <w:ilvl w:val="0"/>
          <w:numId w:val="65"/>
        </w:numPr>
        <w:tabs>
          <w:tab w:val="left" w:pos="0"/>
        </w:tabs>
        <w:spacing w:line="254" w:lineRule="auto"/>
        <w:rPr>
          <w:sz w:val="26"/>
          <w:szCs w:val="26"/>
        </w:rPr>
      </w:pPr>
      <w:r w:rsidRPr="00AB5263">
        <w:rPr>
          <w:sz w:val="26"/>
          <w:szCs w:val="26"/>
          <w:lang w:eastAsia="ru-RU" w:bidi="ru-RU"/>
        </w:rPr>
        <w:t>костюмы, реквизит, сценография, новаторские решения;</w:t>
      </w:r>
    </w:p>
    <w:p w:rsidR="0089390C" w:rsidRPr="00AB5263" w:rsidRDefault="0089390C" w:rsidP="0089390C">
      <w:pPr>
        <w:pStyle w:val="14"/>
        <w:numPr>
          <w:ilvl w:val="0"/>
          <w:numId w:val="65"/>
        </w:numPr>
        <w:tabs>
          <w:tab w:val="left" w:pos="0"/>
        </w:tabs>
        <w:spacing w:line="254" w:lineRule="auto"/>
        <w:rPr>
          <w:sz w:val="26"/>
          <w:szCs w:val="26"/>
        </w:rPr>
      </w:pPr>
      <w:r w:rsidRPr="00AB5263">
        <w:rPr>
          <w:sz w:val="26"/>
          <w:szCs w:val="26"/>
          <w:lang w:eastAsia="ru-RU" w:bidi="ru-RU"/>
        </w:rPr>
        <w:t>артистизм и эмоциональное воздействие, общее художественное впечатление.</w:t>
      </w:r>
    </w:p>
    <w:p w:rsidR="0089390C" w:rsidRPr="00AB5263" w:rsidRDefault="0089390C" w:rsidP="0089390C">
      <w:pPr>
        <w:pStyle w:val="14"/>
        <w:numPr>
          <w:ilvl w:val="1"/>
          <w:numId w:val="62"/>
        </w:numPr>
        <w:tabs>
          <w:tab w:val="left" w:pos="724"/>
        </w:tabs>
        <w:spacing w:line="254" w:lineRule="auto"/>
        <w:ind w:left="140"/>
        <w:rPr>
          <w:sz w:val="26"/>
          <w:szCs w:val="26"/>
        </w:rPr>
      </w:pPr>
      <w:r w:rsidRPr="00AB5263">
        <w:rPr>
          <w:sz w:val="26"/>
          <w:szCs w:val="26"/>
          <w:lang w:eastAsia="ru-RU" w:bidi="ru-RU"/>
        </w:rPr>
        <w:t>При подведении итогов определяются победители и призёры Фестиваля, занявшие соответственно I и II, Ш места в каждой номинации.</w:t>
      </w:r>
    </w:p>
    <w:p w:rsidR="0089390C" w:rsidRPr="00AB5263" w:rsidRDefault="0089390C" w:rsidP="0089390C">
      <w:pPr>
        <w:pStyle w:val="14"/>
        <w:numPr>
          <w:ilvl w:val="1"/>
          <w:numId w:val="62"/>
        </w:numPr>
        <w:tabs>
          <w:tab w:val="left" w:pos="719"/>
        </w:tabs>
        <w:spacing w:line="254" w:lineRule="auto"/>
        <w:ind w:left="140"/>
        <w:rPr>
          <w:sz w:val="26"/>
          <w:szCs w:val="26"/>
        </w:rPr>
      </w:pPr>
      <w:r w:rsidRPr="00AB5263">
        <w:rPr>
          <w:sz w:val="26"/>
          <w:szCs w:val="26"/>
          <w:lang w:eastAsia="ru-RU" w:bidi="ru-RU"/>
        </w:rPr>
        <w:t>Победители (I место) и призеры (II, III место) Фестиваля награждаются дипломами и памятными подарками.</w:t>
      </w:r>
    </w:p>
    <w:tbl>
      <w:tblPr>
        <w:tblW w:w="0" w:type="auto"/>
        <w:tblInd w:w="658" w:type="dxa"/>
        <w:tblLook w:val="04A0" w:firstRow="1" w:lastRow="0" w:firstColumn="1" w:lastColumn="0" w:noHBand="0" w:noVBand="1"/>
      </w:tblPr>
      <w:tblGrid>
        <w:gridCol w:w="8907"/>
      </w:tblGrid>
      <w:tr w:rsidR="0089390C" w:rsidRPr="00AB5263" w:rsidTr="0089390C">
        <w:tc>
          <w:tcPr>
            <w:tcW w:w="9571" w:type="dxa"/>
          </w:tcPr>
          <w:p w:rsidR="0089390C" w:rsidRPr="00AB5263" w:rsidRDefault="0089390C" w:rsidP="0089390C">
            <w:pPr>
              <w:jc w:val="both"/>
              <w:rPr>
                <w:rFonts w:ascii="Times New Roman" w:hAnsi="Times New Roman" w:cs="Times New Roman"/>
                <w:sz w:val="26"/>
                <w:szCs w:val="26"/>
              </w:rPr>
            </w:pPr>
            <w:r w:rsidRPr="00AB5263">
              <w:rPr>
                <w:rFonts w:ascii="Times New Roman" w:hAnsi="Times New Roman" w:cs="Times New Roman"/>
                <w:sz w:val="26"/>
                <w:szCs w:val="26"/>
              </w:rPr>
              <w:t>ВНИМАНИЕ! Все неточности при публикации протокола (опечатки, неточности, недостаток информации) корректируются в течении 7 календарных дней. Оповещение происходит  по всем контактам, указанным в данном положении.</w:t>
            </w:r>
          </w:p>
        </w:tc>
      </w:tr>
    </w:tbl>
    <w:p w:rsidR="0089390C" w:rsidRPr="00AB5263" w:rsidRDefault="0089390C" w:rsidP="0089390C">
      <w:pPr>
        <w:pStyle w:val="14"/>
        <w:tabs>
          <w:tab w:val="left" w:pos="719"/>
        </w:tabs>
        <w:spacing w:line="254" w:lineRule="auto"/>
        <w:ind w:left="140"/>
        <w:rPr>
          <w:sz w:val="26"/>
          <w:szCs w:val="26"/>
        </w:rPr>
      </w:pPr>
    </w:p>
    <w:p w:rsidR="0089390C" w:rsidRPr="002D5345" w:rsidRDefault="0089390C" w:rsidP="0089390C">
      <w:pPr>
        <w:pStyle w:val="13"/>
        <w:keepNext/>
        <w:keepLines/>
        <w:numPr>
          <w:ilvl w:val="0"/>
          <w:numId w:val="62"/>
        </w:numPr>
        <w:tabs>
          <w:tab w:val="left" w:pos="392"/>
        </w:tabs>
        <w:spacing w:after="0" w:line="257" w:lineRule="auto"/>
        <w:jc w:val="center"/>
        <w:rPr>
          <w:i w:val="0"/>
          <w:sz w:val="26"/>
          <w:szCs w:val="26"/>
        </w:rPr>
      </w:pPr>
      <w:r w:rsidRPr="002D5345">
        <w:rPr>
          <w:i w:val="0"/>
          <w:sz w:val="26"/>
          <w:szCs w:val="26"/>
          <w:lang w:eastAsia="ru-RU" w:bidi="ru-RU"/>
        </w:rPr>
        <w:t>Финансирование фестиваля</w:t>
      </w:r>
    </w:p>
    <w:p w:rsidR="007B2D85" w:rsidRDefault="0089390C" w:rsidP="0089390C">
      <w:pPr>
        <w:pStyle w:val="14"/>
        <w:numPr>
          <w:ilvl w:val="1"/>
          <w:numId w:val="62"/>
        </w:numPr>
        <w:tabs>
          <w:tab w:val="left" w:pos="662"/>
        </w:tabs>
        <w:spacing w:line="257" w:lineRule="auto"/>
        <w:ind w:left="140"/>
        <w:jc w:val="both"/>
        <w:rPr>
          <w:sz w:val="26"/>
          <w:szCs w:val="26"/>
          <w:lang w:eastAsia="ru-RU" w:bidi="ru-RU"/>
        </w:rPr>
      </w:pPr>
      <w:r w:rsidRPr="00AB5263">
        <w:rPr>
          <w:sz w:val="26"/>
          <w:szCs w:val="26"/>
          <w:lang w:eastAsia="ru-RU" w:bidi="ru-RU"/>
        </w:rPr>
        <w:t>Финансовое обеспечение призового фонда осуществляется за счет средств Калужского областного отделения Общероссийской общественной организации «Всероссийское добровольное пожарное общество».</w:t>
      </w:r>
      <w:r w:rsidR="007B2D85">
        <w:rPr>
          <w:sz w:val="26"/>
          <w:szCs w:val="26"/>
          <w:lang w:eastAsia="ru-RU" w:bidi="ru-RU"/>
        </w:rPr>
        <w:br w:type="page"/>
      </w:r>
    </w:p>
    <w:p w:rsidR="0089390C" w:rsidRPr="002D5345" w:rsidRDefault="0089390C" w:rsidP="0089390C">
      <w:pPr>
        <w:pStyle w:val="13"/>
        <w:keepNext/>
        <w:keepLines/>
        <w:numPr>
          <w:ilvl w:val="0"/>
          <w:numId w:val="62"/>
        </w:numPr>
        <w:tabs>
          <w:tab w:val="left" w:pos="387"/>
        </w:tabs>
        <w:spacing w:after="0" w:line="257" w:lineRule="auto"/>
        <w:jc w:val="center"/>
        <w:rPr>
          <w:i w:val="0"/>
          <w:sz w:val="26"/>
          <w:szCs w:val="26"/>
        </w:rPr>
      </w:pPr>
      <w:r w:rsidRPr="002D5345">
        <w:rPr>
          <w:i w:val="0"/>
          <w:sz w:val="26"/>
          <w:szCs w:val="26"/>
          <w:lang w:eastAsia="ru-RU" w:bidi="ru-RU"/>
        </w:rPr>
        <w:lastRenderedPageBreak/>
        <w:t>Форс мажор</w:t>
      </w:r>
    </w:p>
    <w:p w:rsidR="0089390C" w:rsidRDefault="0089390C" w:rsidP="0089390C">
      <w:pPr>
        <w:pStyle w:val="14"/>
        <w:numPr>
          <w:ilvl w:val="1"/>
          <w:numId w:val="62"/>
        </w:numPr>
        <w:tabs>
          <w:tab w:val="left" w:pos="734"/>
        </w:tabs>
        <w:spacing w:line="259" w:lineRule="auto"/>
        <w:ind w:left="140"/>
        <w:jc w:val="both"/>
        <w:rPr>
          <w:sz w:val="26"/>
          <w:szCs w:val="26"/>
        </w:rPr>
      </w:pPr>
      <w:r w:rsidRPr="00AB5263">
        <w:rPr>
          <w:sz w:val="26"/>
          <w:szCs w:val="26"/>
          <w:lang w:eastAsia="ru-RU" w:bidi="ru-RU"/>
        </w:rPr>
        <w:t xml:space="preserve">В случае ограничительных мероприятий (ограничение на проведение массовых мероприятий), направленных на предотвращение распространения новой коронавирусной инфекции </w:t>
      </w:r>
      <w:r w:rsidRPr="00AB5263">
        <w:rPr>
          <w:sz w:val="26"/>
          <w:szCs w:val="26"/>
          <w:lang w:bidi="en-US"/>
        </w:rPr>
        <w:t>(</w:t>
      </w:r>
      <w:r w:rsidRPr="00AB5263">
        <w:rPr>
          <w:sz w:val="26"/>
          <w:szCs w:val="26"/>
          <w:lang w:val="en-US" w:bidi="en-US"/>
        </w:rPr>
        <w:t>COVID</w:t>
      </w:r>
      <w:r w:rsidRPr="00AB5263">
        <w:rPr>
          <w:sz w:val="26"/>
          <w:szCs w:val="26"/>
          <w:lang w:bidi="en-US"/>
        </w:rPr>
        <w:t xml:space="preserve">-19), </w:t>
      </w:r>
      <w:r w:rsidRPr="00AB5263">
        <w:rPr>
          <w:sz w:val="26"/>
          <w:szCs w:val="26"/>
          <w:lang w:eastAsia="ru-RU" w:bidi="ru-RU"/>
        </w:rPr>
        <w:t>введенных органами власти Российской Федерации, субъектов Российской Федерации будут внесены изменения условии конкурса.</w:t>
      </w: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661008" w:rsidRDefault="00661008" w:rsidP="00661008">
      <w:pPr>
        <w:pStyle w:val="14"/>
        <w:tabs>
          <w:tab w:val="left" w:pos="734"/>
        </w:tabs>
        <w:spacing w:line="259" w:lineRule="auto"/>
        <w:jc w:val="both"/>
        <w:rPr>
          <w:sz w:val="26"/>
          <w:szCs w:val="26"/>
          <w:lang w:eastAsia="ru-RU" w:bidi="ru-RU"/>
        </w:rPr>
      </w:pPr>
    </w:p>
    <w:p w:rsidR="007B2D85" w:rsidRDefault="007B2D85" w:rsidP="00661008">
      <w:pPr>
        <w:pStyle w:val="14"/>
        <w:tabs>
          <w:tab w:val="left" w:pos="734"/>
        </w:tabs>
        <w:spacing w:line="259" w:lineRule="auto"/>
        <w:jc w:val="both"/>
        <w:rPr>
          <w:sz w:val="26"/>
          <w:szCs w:val="26"/>
          <w:lang w:eastAsia="ru-RU" w:bidi="ru-RU"/>
        </w:rPr>
      </w:pPr>
      <w:r>
        <w:rPr>
          <w:sz w:val="26"/>
          <w:szCs w:val="26"/>
          <w:lang w:eastAsia="ru-RU" w:bidi="ru-RU"/>
        </w:rPr>
        <w:br w:type="page"/>
      </w:r>
    </w:p>
    <w:p w:rsidR="00661008" w:rsidRPr="00661008" w:rsidRDefault="00661008" w:rsidP="00661008">
      <w:pPr>
        <w:pStyle w:val="14"/>
        <w:tabs>
          <w:tab w:val="left" w:pos="734"/>
        </w:tabs>
        <w:spacing w:line="259" w:lineRule="auto"/>
        <w:jc w:val="right"/>
        <w:rPr>
          <w:i/>
          <w:sz w:val="26"/>
          <w:szCs w:val="26"/>
          <w:lang w:eastAsia="ru-RU" w:bidi="ru-RU"/>
        </w:rPr>
      </w:pPr>
      <w:r w:rsidRPr="00661008">
        <w:rPr>
          <w:i/>
          <w:sz w:val="26"/>
          <w:szCs w:val="26"/>
          <w:lang w:eastAsia="ru-RU" w:bidi="ru-RU"/>
        </w:rPr>
        <w:lastRenderedPageBreak/>
        <w:t>Приложение 1</w:t>
      </w:r>
    </w:p>
    <w:p w:rsidR="0089390C" w:rsidRPr="00AB5263" w:rsidRDefault="0089390C" w:rsidP="0089390C">
      <w:pPr>
        <w:pStyle w:val="14"/>
        <w:spacing w:line="221" w:lineRule="auto"/>
        <w:jc w:val="center"/>
        <w:rPr>
          <w:sz w:val="26"/>
          <w:szCs w:val="26"/>
        </w:rPr>
      </w:pPr>
      <w:r w:rsidRPr="00AB5263">
        <w:rPr>
          <w:b/>
          <w:bCs/>
          <w:sz w:val="26"/>
          <w:szCs w:val="26"/>
          <w:lang w:eastAsia="ru-RU" w:bidi="ru-RU"/>
        </w:rPr>
        <w:t>ЗАЯВКА</w:t>
      </w:r>
    </w:p>
    <w:p w:rsidR="0089390C" w:rsidRPr="00AB5263" w:rsidRDefault="0089390C" w:rsidP="0089390C">
      <w:pPr>
        <w:pStyle w:val="14"/>
        <w:spacing w:after="300"/>
        <w:jc w:val="center"/>
        <w:rPr>
          <w:sz w:val="26"/>
          <w:szCs w:val="26"/>
        </w:rPr>
      </w:pPr>
      <w:r w:rsidRPr="00AB5263">
        <w:rPr>
          <w:b/>
          <w:bCs/>
          <w:sz w:val="26"/>
          <w:szCs w:val="26"/>
          <w:lang w:eastAsia="ru-RU" w:bidi="ru-RU"/>
        </w:rPr>
        <w:t>на участие в областном фестивале детско-юношеского творчества</w:t>
      </w:r>
      <w:r w:rsidRPr="00AB5263">
        <w:rPr>
          <w:b/>
          <w:bCs/>
          <w:sz w:val="26"/>
          <w:szCs w:val="26"/>
          <w:lang w:eastAsia="ru-RU" w:bidi="ru-RU"/>
        </w:rPr>
        <w:br/>
        <w:t>«Таланты и поклонники» коллективов - победителей и призёров</w:t>
      </w:r>
      <w:r w:rsidRPr="00AB5263">
        <w:rPr>
          <w:b/>
          <w:bCs/>
          <w:sz w:val="26"/>
          <w:szCs w:val="26"/>
          <w:lang w:eastAsia="ru-RU" w:bidi="ru-RU"/>
        </w:rPr>
        <w:br/>
        <w:t>первого (муниципального) этапа района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4954"/>
        <w:gridCol w:w="4973"/>
      </w:tblGrid>
      <w:tr w:rsidR="0089390C" w:rsidRPr="00AB5263" w:rsidTr="0089390C">
        <w:trPr>
          <w:trHeight w:hRule="exact" w:val="672"/>
          <w:jc w:val="center"/>
        </w:trPr>
        <w:tc>
          <w:tcPr>
            <w:tcW w:w="4954" w:type="dxa"/>
            <w:tcBorders>
              <w:top w:val="single" w:sz="4" w:space="0" w:color="auto"/>
              <w:left w:val="single" w:sz="4" w:space="0" w:color="auto"/>
            </w:tcBorders>
            <w:shd w:val="clear" w:color="auto" w:fill="auto"/>
            <w:vAlign w:val="bottom"/>
          </w:tcPr>
          <w:p w:rsidR="0089390C" w:rsidRPr="00AB5263" w:rsidRDefault="0089390C" w:rsidP="0089390C">
            <w:pPr>
              <w:pStyle w:val="af3"/>
              <w:spacing w:line="240" w:lineRule="auto"/>
              <w:jc w:val="center"/>
              <w:rPr>
                <w:color w:val="auto"/>
              </w:rPr>
            </w:pPr>
            <w:r w:rsidRPr="00AB5263">
              <w:rPr>
                <w:color w:val="auto"/>
                <w:lang w:eastAsia="ru-RU" w:bidi="ru-RU"/>
              </w:rPr>
              <w:t>1. Информация о коллективе-участнике фестиваля:</w:t>
            </w:r>
          </w:p>
        </w:tc>
        <w:tc>
          <w:tcPr>
            <w:tcW w:w="4973" w:type="dxa"/>
            <w:tcBorders>
              <w:top w:val="single" w:sz="4" w:space="0" w:color="auto"/>
              <w:left w:val="single" w:sz="4" w:space="0" w:color="auto"/>
              <w:right w:val="single" w:sz="4" w:space="0" w:color="auto"/>
            </w:tcBorders>
            <w:shd w:val="clear" w:color="auto" w:fill="auto"/>
          </w:tcPr>
          <w:p w:rsidR="0089390C" w:rsidRPr="00AB5263" w:rsidRDefault="0089390C" w:rsidP="0089390C">
            <w:pPr>
              <w:rPr>
                <w:rFonts w:ascii="Times New Roman" w:hAnsi="Times New Roman" w:cs="Times New Roman"/>
                <w:sz w:val="26"/>
                <w:szCs w:val="26"/>
              </w:rPr>
            </w:pPr>
          </w:p>
        </w:tc>
      </w:tr>
      <w:tr w:rsidR="0089390C" w:rsidRPr="00AB5263" w:rsidTr="0089390C">
        <w:trPr>
          <w:trHeight w:hRule="exact" w:val="427"/>
          <w:jc w:val="center"/>
        </w:trPr>
        <w:tc>
          <w:tcPr>
            <w:tcW w:w="4954" w:type="dxa"/>
            <w:tcBorders>
              <w:top w:val="single" w:sz="4" w:space="0" w:color="auto"/>
              <w:left w:val="single" w:sz="4" w:space="0" w:color="auto"/>
            </w:tcBorders>
            <w:shd w:val="clear" w:color="auto" w:fill="auto"/>
          </w:tcPr>
          <w:p w:rsidR="0089390C" w:rsidRPr="00AB5263" w:rsidRDefault="0089390C" w:rsidP="0089390C">
            <w:pPr>
              <w:pStyle w:val="af3"/>
              <w:spacing w:line="240" w:lineRule="auto"/>
              <w:rPr>
                <w:color w:val="auto"/>
              </w:rPr>
            </w:pPr>
            <w:r w:rsidRPr="00AB5263">
              <w:rPr>
                <w:color w:val="auto"/>
                <w:lang w:eastAsia="ru-RU" w:bidi="ru-RU"/>
              </w:rPr>
              <w:t>Название коллектива (студия)</w:t>
            </w:r>
          </w:p>
        </w:tc>
        <w:tc>
          <w:tcPr>
            <w:tcW w:w="4973" w:type="dxa"/>
            <w:tcBorders>
              <w:top w:val="single" w:sz="4" w:space="0" w:color="auto"/>
              <w:left w:val="single" w:sz="4" w:space="0" w:color="auto"/>
              <w:right w:val="single" w:sz="4" w:space="0" w:color="auto"/>
            </w:tcBorders>
            <w:shd w:val="clear" w:color="auto" w:fill="auto"/>
          </w:tcPr>
          <w:p w:rsidR="0089390C" w:rsidRPr="00AB5263" w:rsidRDefault="0089390C" w:rsidP="0089390C">
            <w:pPr>
              <w:rPr>
                <w:rFonts w:ascii="Times New Roman" w:hAnsi="Times New Roman" w:cs="Times New Roman"/>
                <w:sz w:val="26"/>
                <w:szCs w:val="26"/>
              </w:rPr>
            </w:pPr>
          </w:p>
        </w:tc>
      </w:tr>
      <w:tr w:rsidR="0089390C" w:rsidRPr="00AB5263" w:rsidTr="0089390C">
        <w:trPr>
          <w:trHeight w:hRule="exact" w:val="432"/>
          <w:jc w:val="center"/>
        </w:trPr>
        <w:tc>
          <w:tcPr>
            <w:tcW w:w="4954" w:type="dxa"/>
            <w:tcBorders>
              <w:top w:val="single" w:sz="4" w:space="0" w:color="auto"/>
              <w:left w:val="single" w:sz="4" w:space="0" w:color="auto"/>
            </w:tcBorders>
            <w:shd w:val="clear" w:color="auto" w:fill="auto"/>
          </w:tcPr>
          <w:p w:rsidR="0089390C" w:rsidRPr="00AB5263" w:rsidRDefault="0089390C" w:rsidP="0089390C">
            <w:pPr>
              <w:pStyle w:val="af3"/>
              <w:spacing w:line="240" w:lineRule="auto"/>
              <w:rPr>
                <w:color w:val="auto"/>
              </w:rPr>
            </w:pPr>
            <w:r w:rsidRPr="00AB5263">
              <w:rPr>
                <w:color w:val="auto"/>
                <w:lang w:eastAsia="ru-RU" w:bidi="ru-RU"/>
              </w:rPr>
              <w:t>Количество и возраст участников</w:t>
            </w:r>
          </w:p>
        </w:tc>
        <w:tc>
          <w:tcPr>
            <w:tcW w:w="4973" w:type="dxa"/>
            <w:tcBorders>
              <w:top w:val="single" w:sz="4" w:space="0" w:color="auto"/>
              <w:left w:val="single" w:sz="4" w:space="0" w:color="auto"/>
              <w:right w:val="single" w:sz="4" w:space="0" w:color="auto"/>
            </w:tcBorders>
            <w:shd w:val="clear" w:color="auto" w:fill="auto"/>
          </w:tcPr>
          <w:p w:rsidR="0089390C" w:rsidRPr="00AB5263" w:rsidRDefault="0089390C" w:rsidP="0089390C">
            <w:pPr>
              <w:rPr>
                <w:rFonts w:ascii="Times New Roman" w:hAnsi="Times New Roman" w:cs="Times New Roman"/>
                <w:sz w:val="26"/>
                <w:szCs w:val="26"/>
              </w:rPr>
            </w:pPr>
          </w:p>
        </w:tc>
      </w:tr>
      <w:tr w:rsidR="0089390C" w:rsidRPr="00AB5263" w:rsidTr="0089390C">
        <w:trPr>
          <w:trHeight w:hRule="exact" w:val="427"/>
          <w:jc w:val="center"/>
        </w:trPr>
        <w:tc>
          <w:tcPr>
            <w:tcW w:w="4954" w:type="dxa"/>
            <w:tcBorders>
              <w:top w:val="single" w:sz="4" w:space="0" w:color="auto"/>
              <w:left w:val="single" w:sz="4" w:space="0" w:color="auto"/>
            </w:tcBorders>
            <w:shd w:val="clear" w:color="auto" w:fill="auto"/>
          </w:tcPr>
          <w:p w:rsidR="0089390C" w:rsidRPr="00AB5263" w:rsidRDefault="0089390C" w:rsidP="0089390C">
            <w:pPr>
              <w:pStyle w:val="af3"/>
              <w:spacing w:line="240" w:lineRule="auto"/>
              <w:rPr>
                <w:color w:val="auto"/>
              </w:rPr>
            </w:pPr>
            <w:r w:rsidRPr="00AB5263">
              <w:rPr>
                <w:color w:val="auto"/>
                <w:lang w:eastAsia="ru-RU" w:bidi="ru-RU"/>
              </w:rPr>
              <w:t>Образовательная организация</w:t>
            </w:r>
          </w:p>
        </w:tc>
        <w:tc>
          <w:tcPr>
            <w:tcW w:w="4973" w:type="dxa"/>
            <w:tcBorders>
              <w:top w:val="single" w:sz="4" w:space="0" w:color="auto"/>
              <w:left w:val="single" w:sz="4" w:space="0" w:color="auto"/>
              <w:right w:val="single" w:sz="4" w:space="0" w:color="auto"/>
            </w:tcBorders>
            <w:shd w:val="clear" w:color="auto" w:fill="auto"/>
          </w:tcPr>
          <w:p w:rsidR="0089390C" w:rsidRPr="00AB5263" w:rsidRDefault="0089390C" w:rsidP="0089390C">
            <w:pPr>
              <w:rPr>
                <w:rFonts w:ascii="Times New Roman" w:hAnsi="Times New Roman" w:cs="Times New Roman"/>
                <w:sz w:val="26"/>
                <w:szCs w:val="26"/>
              </w:rPr>
            </w:pPr>
          </w:p>
        </w:tc>
      </w:tr>
      <w:tr w:rsidR="0089390C" w:rsidRPr="00AB5263" w:rsidTr="0089390C">
        <w:trPr>
          <w:trHeight w:hRule="exact" w:val="437"/>
          <w:jc w:val="center"/>
        </w:trPr>
        <w:tc>
          <w:tcPr>
            <w:tcW w:w="4954" w:type="dxa"/>
            <w:tcBorders>
              <w:top w:val="single" w:sz="4" w:space="0" w:color="auto"/>
              <w:left w:val="single" w:sz="4" w:space="0" w:color="auto"/>
            </w:tcBorders>
            <w:shd w:val="clear" w:color="auto" w:fill="auto"/>
          </w:tcPr>
          <w:p w:rsidR="0089390C" w:rsidRPr="00AB5263" w:rsidRDefault="0089390C" w:rsidP="0089390C">
            <w:pPr>
              <w:pStyle w:val="af3"/>
              <w:spacing w:line="240" w:lineRule="auto"/>
              <w:rPr>
                <w:color w:val="auto"/>
              </w:rPr>
            </w:pPr>
            <w:r w:rsidRPr="00AB5263">
              <w:rPr>
                <w:color w:val="auto"/>
                <w:lang w:eastAsia="ru-RU" w:bidi="ru-RU"/>
              </w:rPr>
              <w:t>Район, город</w:t>
            </w:r>
          </w:p>
        </w:tc>
        <w:tc>
          <w:tcPr>
            <w:tcW w:w="4973" w:type="dxa"/>
            <w:tcBorders>
              <w:top w:val="single" w:sz="4" w:space="0" w:color="auto"/>
              <w:left w:val="single" w:sz="4" w:space="0" w:color="auto"/>
              <w:right w:val="single" w:sz="4" w:space="0" w:color="auto"/>
            </w:tcBorders>
            <w:shd w:val="clear" w:color="auto" w:fill="auto"/>
          </w:tcPr>
          <w:p w:rsidR="0089390C" w:rsidRPr="00AB5263" w:rsidRDefault="0089390C" w:rsidP="0089390C">
            <w:pPr>
              <w:rPr>
                <w:rFonts w:ascii="Times New Roman" w:hAnsi="Times New Roman" w:cs="Times New Roman"/>
                <w:sz w:val="26"/>
                <w:szCs w:val="26"/>
              </w:rPr>
            </w:pPr>
          </w:p>
        </w:tc>
      </w:tr>
      <w:tr w:rsidR="0089390C" w:rsidRPr="00AB5263" w:rsidTr="0089390C">
        <w:trPr>
          <w:trHeight w:hRule="exact" w:val="432"/>
          <w:jc w:val="center"/>
        </w:trPr>
        <w:tc>
          <w:tcPr>
            <w:tcW w:w="4954" w:type="dxa"/>
            <w:tcBorders>
              <w:top w:val="single" w:sz="4" w:space="0" w:color="auto"/>
              <w:left w:val="single" w:sz="4" w:space="0" w:color="auto"/>
            </w:tcBorders>
            <w:shd w:val="clear" w:color="auto" w:fill="auto"/>
          </w:tcPr>
          <w:p w:rsidR="0089390C" w:rsidRPr="00AB5263" w:rsidRDefault="0089390C" w:rsidP="0089390C">
            <w:pPr>
              <w:pStyle w:val="af3"/>
              <w:spacing w:line="240" w:lineRule="auto"/>
              <w:rPr>
                <w:color w:val="auto"/>
              </w:rPr>
            </w:pPr>
            <w:r w:rsidRPr="00AB5263">
              <w:rPr>
                <w:color w:val="auto"/>
                <w:lang w:eastAsia="ru-RU" w:bidi="ru-RU"/>
              </w:rPr>
              <w:t>2.Информация о номере</w:t>
            </w:r>
          </w:p>
        </w:tc>
        <w:tc>
          <w:tcPr>
            <w:tcW w:w="4973" w:type="dxa"/>
            <w:tcBorders>
              <w:top w:val="single" w:sz="4" w:space="0" w:color="auto"/>
              <w:left w:val="single" w:sz="4" w:space="0" w:color="auto"/>
              <w:right w:val="single" w:sz="4" w:space="0" w:color="auto"/>
            </w:tcBorders>
            <w:shd w:val="clear" w:color="auto" w:fill="auto"/>
          </w:tcPr>
          <w:p w:rsidR="0089390C" w:rsidRPr="00AB5263" w:rsidRDefault="0089390C" w:rsidP="0089390C">
            <w:pPr>
              <w:rPr>
                <w:rFonts w:ascii="Times New Roman" w:hAnsi="Times New Roman" w:cs="Times New Roman"/>
                <w:sz w:val="26"/>
                <w:szCs w:val="26"/>
              </w:rPr>
            </w:pPr>
          </w:p>
        </w:tc>
      </w:tr>
      <w:tr w:rsidR="0089390C" w:rsidRPr="00AB5263" w:rsidTr="0089390C">
        <w:trPr>
          <w:trHeight w:hRule="exact" w:val="437"/>
          <w:jc w:val="center"/>
        </w:trPr>
        <w:tc>
          <w:tcPr>
            <w:tcW w:w="4954" w:type="dxa"/>
            <w:tcBorders>
              <w:top w:val="single" w:sz="4" w:space="0" w:color="auto"/>
              <w:left w:val="single" w:sz="4" w:space="0" w:color="auto"/>
            </w:tcBorders>
            <w:shd w:val="clear" w:color="auto" w:fill="auto"/>
          </w:tcPr>
          <w:p w:rsidR="0089390C" w:rsidRPr="00AB5263" w:rsidRDefault="0089390C" w:rsidP="0089390C">
            <w:pPr>
              <w:pStyle w:val="af3"/>
              <w:spacing w:line="240" w:lineRule="auto"/>
              <w:rPr>
                <w:color w:val="auto"/>
              </w:rPr>
            </w:pPr>
            <w:r w:rsidRPr="00AB5263">
              <w:rPr>
                <w:color w:val="auto"/>
                <w:lang w:eastAsia="ru-RU" w:bidi="ru-RU"/>
              </w:rPr>
              <w:t>Номинация</w:t>
            </w:r>
          </w:p>
        </w:tc>
        <w:tc>
          <w:tcPr>
            <w:tcW w:w="4973" w:type="dxa"/>
            <w:tcBorders>
              <w:top w:val="single" w:sz="4" w:space="0" w:color="auto"/>
              <w:left w:val="single" w:sz="4" w:space="0" w:color="auto"/>
              <w:right w:val="single" w:sz="4" w:space="0" w:color="auto"/>
            </w:tcBorders>
            <w:shd w:val="clear" w:color="auto" w:fill="auto"/>
          </w:tcPr>
          <w:p w:rsidR="0089390C" w:rsidRPr="00AB5263" w:rsidRDefault="0089390C" w:rsidP="0089390C">
            <w:pPr>
              <w:rPr>
                <w:rFonts w:ascii="Times New Roman" w:hAnsi="Times New Roman" w:cs="Times New Roman"/>
                <w:sz w:val="26"/>
                <w:szCs w:val="26"/>
              </w:rPr>
            </w:pPr>
          </w:p>
        </w:tc>
      </w:tr>
      <w:tr w:rsidR="0089390C" w:rsidRPr="00AB5263" w:rsidTr="0089390C">
        <w:trPr>
          <w:trHeight w:hRule="exact" w:val="437"/>
          <w:jc w:val="center"/>
        </w:trPr>
        <w:tc>
          <w:tcPr>
            <w:tcW w:w="4954" w:type="dxa"/>
            <w:tcBorders>
              <w:top w:val="single" w:sz="4" w:space="0" w:color="auto"/>
              <w:left w:val="single" w:sz="4" w:space="0" w:color="auto"/>
            </w:tcBorders>
            <w:shd w:val="clear" w:color="auto" w:fill="auto"/>
          </w:tcPr>
          <w:p w:rsidR="0089390C" w:rsidRPr="00AB5263" w:rsidRDefault="0089390C" w:rsidP="0089390C">
            <w:pPr>
              <w:pStyle w:val="af3"/>
              <w:spacing w:line="240" w:lineRule="auto"/>
              <w:rPr>
                <w:color w:val="auto"/>
              </w:rPr>
            </w:pPr>
            <w:r w:rsidRPr="00AB5263">
              <w:rPr>
                <w:color w:val="auto"/>
                <w:lang w:eastAsia="ru-RU" w:bidi="ru-RU"/>
              </w:rPr>
              <w:t>Название номера</w:t>
            </w:r>
          </w:p>
        </w:tc>
        <w:tc>
          <w:tcPr>
            <w:tcW w:w="4973" w:type="dxa"/>
            <w:tcBorders>
              <w:top w:val="single" w:sz="4" w:space="0" w:color="auto"/>
              <w:left w:val="single" w:sz="4" w:space="0" w:color="auto"/>
              <w:right w:val="single" w:sz="4" w:space="0" w:color="auto"/>
            </w:tcBorders>
            <w:shd w:val="clear" w:color="auto" w:fill="auto"/>
          </w:tcPr>
          <w:p w:rsidR="0089390C" w:rsidRPr="00AB5263" w:rsidRDefault="0089390C" w:rsidP="0089390C">
            <w:pPr>
              <w:rPr>
                <w:rFonts w:ascii="Times New Roman" w:hAnsi="Times New Roman" w:cs="Times New Roman"/>
                <w:sz w:val="26"/>
                <w:szCs w:val="26"/>
              </w:rPr>
            </w:pPr>
          </w:p>
        </w:tc>
      </w:tr>
      <w:tr w:rsidR="0089390C" w:rsidRPr="00AB5263" w:rsidTr="0089390C">
        <w:trPr>
          <w:trHeight w:hRule="exact" w:val="432"/>
          <w:jc w:val="center"/>
        </w:trPr>
        <w:tc>
          <w:tcPr>
            <w:tcW w:w="4954" w:type="dxa"/>
            <w:tcBorders>
              <w:top w:val="single" w:sz="4" w:space="0" w:color="auto"/>
              <w:left w:val="single" w:sz="4" w:space="0" w:color="auto"/>
            </w:tcBorders>
            <w:shd w:val="clear" w:color="auto" w:fill="auto"/>
          </w:tcPr>
          <w:p w:rsidR="0089390C" w:rsidRPr="00AB5263" w:rsidRDefault="0089390C" w:rsidP="0089390C">
            <w:pPr>
              <w:pStyle w:val="af3"/>
              <w:spacing w:line="240" w:lineRule="auto"/>
              <w:rPr>
                <w:color w:val="auto"/>
              </w:rPr>
            </w:pPr>
            <w:r w:rsidRPr="00AB5263">
              <w:rPr>
                <w:color w:val="auto"/>
                <w:lang w:eastAsia="ru-RU" w:bidi="ru-RU"/>
              </w:rPr>
              <w:t>Сведения об авторах (текста, музыки)</w:t>
            </w:r>
          </w:p>
        </w:tc>
        <w:tc>
          <w:tcPr>
            <w:tcW w:w="4973" w:type="dxa"/>
            <w:tcBorders>
              <w:top w:val="single" w:sz="4" w:space="0" w:color="auto"/>
              <w:left w:val="single" w:sz="4" w:space="0" w:color="auto"/>
              <w:right w:val="single" w:sz="4" w:space="0" w:color="auto"/>
            </w:tcBorders>
            <w:shd w:val="clear" w:color="auto" w:fill="auto"/>
          </w:tcPr>
          <w:p w:rsidR="0089390C" w:rsidRPr="00AB5263" w:rsidRDefault="0089390C" w:rsidP="0089390C">
            <w:pPr>
              <w:rPr>
                <w:rFonts w:ascii="Times New Roman" w:hAnsi="Times New Roman" w:cs="Times New Roman"/>
                <w:sz w:val="26"/>
                <w:szCs w:val="26"/>
              </w:rPr>
            </w:pPr>
          </w:p>
        </w:tc>
      </w:tr>
      <w:tr w:rsidR="0089390C" w:rsidRPr="00AB5263" w:rsidTr="0089390C">
        <w:trPr>
          <w:trHeight w:hRule="exact" w:val="432"/>
          <w:jc w:val="center"/>
        </w:trPr>
        <w:tc>
          <w:tcPr>
            <w:tcW w:w="4954" w:type="dxa"/>
            <w:tcBorders>
              <w:top w:val="single" w:sz="4" w:space="0" w:color="auto"/>
              <w:left w:val="single" w:sz="4" w:space="0" w:color="auto"/>
            </w:tcBorders>
            <w:shd w:val="clear" w:color="auto" w:fill="auto"/>
          </w:tcPr>
          <w:p w:rsidR="0089390C" w:rsidRPr="00AB5263" w:rsidRDefault="0089390C" w:rsidP="0089390C">
            <w:pPr>
              <w:pStyle w:val="af3"/>
              <w:spacing w:line="240" w:lineRule="auto"/>
              <w:rPr>
                <w:color w:val="auto"/>
              </w:rPr>
            </w:pPr>
            <w:r w:rsidRPr="00AB5263">
              <w:rPr>
                <w:color w:val="auto"/>
                <w:lang w:eastAsia="ru-RU" w:bidi="ru-RU"/>
              </w:rPr>
              <w:t>Продолжительность выступления</w:t>
            </w:r>
          </w:p>
        </w:tc>
        <w:tc>
          <w:tcPr>
            <w:tcW w:w="4973" w:type="dxa"/>
            <w:tcBorders>
              <w:top w:val="single" w:sz="4" w:space="0" w:color="auto"/>
              <w:left w:val="single" w:sz="4" w:space="0" w:color="auto"/>
              <w:right w:val="single" w:sz="4" w:space="0" w:color="auto"/>
            </w:tcBorders>
            <w:shd w:val="clear" w:color="auto" w:fill="auto"/>
          </w:tcPr>
          <w:p w:rsidR="0089390C" w:rsidRPr="00AB5263" w:rsidRDefault="0089390C" w:rsidP="0089390C">
            <w:pPr>
              <w:rPr>
                <w:rFonts w:ascii="Times New Roman" w:hAnsi="Times New Roman" w:cs="Times New Roman"/>
                <w:sz w:val="26"/>
                <w:szCs w:val="26"/>
              </w:rPr>
            </w:pPr>
          </w:p>
        </w:tc>
      </w:tr>
      <w:tr w:rsidR="0089390C" w:rsidRPr="00AB5263" w:rsidTr="0089390C">
        <w:trPr>
          <w:trHeight w:hRule="exact" w:val="437"/>
          <w:jc w:val="center"/>
        </w:trPr>
        <w:tc>
          <w:tcPr>
            <w:tcW w:w="4954" w:type="dxa"/>
            <w:tcBorders>
              <w:top w:val="single" w:sz="4" w:space="0" w:color="auto"/>
              <w:left w:val="single" w:sz="4" w:space="0" w:color="auto"/>
            </w:tcBorders>
            <w:shd w:val="clear" w:color="auto" w:fill="auto"/>
          </w:tcPr>
          <w:p w:rsidR="0089390C" w:rsidRPr="00AB5263" w:rsidRDefault="0089390C" w:rsidP="0089390C">
            <w:pPr>
              <w:pStyle w:val="af3"/>
              <w:spacing w:line="240" w:lineRule="auto"/>
              <w:ind w:firstLine="160"/>
              <w:rPr>
                <w:color w:val="auto"/>
              </w:rPr>
            </w:pPr>
            <w:r w:rsidRPr="00AB5263">
              <w:rPr>
                <w:color w:val="auto"/>
                <w:lang w:eastAsia="ru-RU" w:bidi="ru-RU"/>
              </w:rPr>
              <w:t>3. Творческий руководитель</w:t>
            </w:r>
          </w:p>
        </w:tc>
        <w:tc>
          <w:tcPr>
            <w:tcW w:w="4973" w:type="dxa"/>
            <w:tcBorders>
              <w:top w:val="single" w:sz="4" w:space="0" w:color="auto"/>
              <w:left w:val="single" w:sz="4" w:space="0" w:color="auto"/>
              <w:right w:val="single" w:sz="4" w:space="0" w:color="auto"/>
            </w:tcBorders>
            <w:shd w:val="clear" w:color="auto" w:fill="auto"/>
          </w:tcPr>
          <w:p w:rsidR="0089390C" w:rsidRPr="00AB5263" w:rsidRDefault="0089390C" w:rsidP="0089390C">
            <w:pPr>
              <w:rPr>
                <w:rFonts w:ascii="Times New Roman" w:hAnsi="Times New Roman" w:cs="Times New Roman"/>
                <w:sz w:val="26"/>
                <w:szCs w:val="26"/>
              </w:rPr>
            </w:pPr>
          </w:p>
        </w:tc>
      </w:tr>
      <w:tr w:rsidR="0089390C" w:rsidRPr="00AB5263" w:rsidTr="0089390C">
        <w:trPr>
          <w:trHeight w:hRule="exact" w:val="446"/>
          <w:jc w:val="center"/>
        </w:trPr>
        <w:tc>
          <w:tcPr>
            <w:tcW w:w="4954" w:type="dxa"/>
            <w:tcBorders>
              <w:top w:val="single" w:sz="4" w:space="0" w:color="auto"/>
              <w:left w:val="single" w:sz="4" w:space="0" w:color="auto"/>
            </w:tcBorders>
            <w:shd w:val="clear" w:color="auto" w:fill="auto"/>
          </w:tcPr>
          <w:p w:rsidR="0089390C" w:rsidRPr="00AB5263" w:rsidRDefault="0089390C" w:rsidP="0089390C">
            <w:pPr>
              <w:pStyle w:val="af3"/>
              <w:spacing w:line="240" w:lineRule="auto"/>
              <w:rPr>
                <w:color w:val="auto"/>
              </w:rPr>
            </w:pPr>
            <w:r w:rsidRPr="00AB5263">
              <w:rPr>
                <w:color w:val="auto"/>
                <w:lang w:eastAsia="ru-RU" w:bidi="ru-RU"/>
              </w:rPr>
              <w:t>Фамилия, имя, отчество</w:t>
            </w:r>
          </w:p>
        </w:tc>
        <w:tc>
          <w:tcPr>
            <w:tcW w:w="4973" w:type="dxa"/>
            <w:tcBorders>
              <w:top w:val="single" w:sz="4" w:space="0" w:color="auto"/>
              <w:left w:val="single" w:sz="4" w:space="0" w:color="auto"/>
              <w:right w:val="single" w:sz="4" w:space="0" w:color="auto"/>
            </w:tcBorders>
            <w:shd w:val="clear" w:color="auto" w:fill="auto"/>
          </w:tcPr>
          <w:p w:rsidR="0089390C" w:rsidRPr="00AB5263" w:rsidRDefault="0089390C" w:rsidP="0089390C">
            <w:pPr>
              <w:rPr>
                <w:rFonts w:ascii="Times New Roman" w:hAnsi="Times New Roman" w:cs="Times New Roman"/>
                <w:sz w:val="26"/>
                <w:szCs w:val="26"/>
              </w:rPr>
            </w:pPr>
          </w:p>
        </w:tc>
      </w:tr>
      <w:tr w:rsidR="0089390C" w:rsidRPr="00AB5263" w:rsidTr="0089390C">
        <w:trPr>
          <w:trHeight w:hRule="exact" w:val="442"/>
          <w:jc w:val="center"/>
        </w:trPr>
        <w:tc>
          <w:tcPr>
            <w:tcW w:w="4954" w:type="dxa"/>
            <w:tcBorders>
              <w:top w:val="single" w:sz="4" w:space="0" w:color="auto"/>
              <w:left w:val="single" w:sz="4" w:space="0" w:color="auto"/>
            </w:tcBorders>
            <w:shd w:val="clear" w:color="auto" w:fill="auto"/>
          </w:tcPr>
          <w:p w:rsidR="0089390C" w:rsidRPr="00AB5263" w:rsidRDefault="0089390C" w:rsidP="0089390C">
            <w:pPr>
              <w:pStyle w:val="af3"/>
              <w:spacing w:line="240" w:lineRule="auto"/>
              <w:rPr>
                <w:color w:val="auto"/>
              </w:rPr>
            </w:pPr>
            <w:r w:rsidRPr="00AB5263">
              <w:rPr>
                <w:color w:val="auto"/>
                <w:lang w:eastAsia="ru-RU" w:bidi="ru-RU"/>
              </w:rPr>
              <w:t>Место работы, должность</w:t>
            </w:r>
          </w:p>
        </w:tc>
        <w:tc>
          <w:tcPr>
            <w:tcW w:w="4973" w:type="dxa"/>
            <w:tcBorders>
              <w:top w:val="single" w:sz="4" w:space="0" w:color="auto"/>
              <w:left w:val="single" w:sz="4" w:space="0" w:color="auto"/>
              <w:right w:val="single" w:sz="4" w:space="0" w:color="auto"/>
            </w:tcBorders>
            <w:shd w:val="clear" w:color="auto" w:fill="auto"/>
          </w:tcPr>
          <w:p w:rsidR="0089390C" w:rsidRPr="00AB5263" w:rsidRDefault="0089390C" w:rsidP="0089390C">
            <w:pPr>
              <w:rPr>
                <w:rFonts w:ascii="Times New Roman" w:hAnsi="Times New Roman" w:cs="Times New Roman"/>
                <w:sz w:val="26"/>
                <w:szCs w:val="26"/>
              </w:rPr>
            </w:pPr>
          </w:p>
        </w:tc>
      </w:tr>
      <w:tr w:rsidR="0089390C" w:rsidRPr="00AB5263" w:rsidTr="0089390C">
        <w:trPr>
          <w:trHeight w:hRule="exact" w:val="442"/>
          <w:jc w:val="center"/>
        </w:trPr>
        <w:tc>
          <w:tcPr>
            <w:tcW w:w="4954" w:type="dxa"/>
            <w:tcBorders>
              <w:top w:val="single" w:sz="4" w:space="0" w:color="auto"/>
              <w:left w:val="single" w:sz="4" w:space="0" w:color="auto"/>
            </w:tcBorders>
            <w:shd w:val="clear" w:color="auto" w:fill="auto"/>
          </w:tcPr>
          <w:p w:rsidR="0089390C" w:rsidRPr="00AB5263" w:rsidRDefault="0089390C" w:rsidP="0089390C">
            <w:pPr>
              <w:pStyle w:val="af3"/>
              <w:spacing w:line="240" w:lineRule="auto"/>
              <w:rPr>
                <w:color w:val="auto"/>
              </w:rPr>
            </w:pPr>
            <w:r w:rsidRPr="00AB5263">
              <w:rPr>
                <w:color w:val="auto"/>
                <w:lang w:eastAsia="ru-RU" w:bidi="ru-RU"/>
              </w:rPr>
              <w:t>Контактный телефон, сотовый телефон</w:t>
            </w:r>
          </w:p>
        </w:tc>
        <w:tc>
          <w:tcPr>
            <w:tcW w:w="4973" w:type="dxa"/>
            <w:tcBorders>
              <w:top w:val="single" w:sz="4" w:space="0" w:color="auto"/>
              <w:left w:val="single" w:sz="4" w:space="0" w:color="auto"/>
              <w:right w:val="single" w:sz="4" w:space="0" w:color="auto"/>
            </w:tcBorders>
            <w:shd w:val="clear" w:color="auto" w:fill="auto"/>
          </w:tcPr>
          <w:p w:rsidR="0089390C" w:rsidRPr="00AB5263" w:rsidRDefault="0089390C" w:rsidP="0089390C">
            <w:pPr>
              <w:rPr>
                <w:rFonts w:ascii="Times New Roman" w:hAnsi="Times New Roman" w:cs="Times New Roman"/>
                <w:sz w:val="26"/>
                <w:szCs w:val="26"/>
              </w:rPr>
            </w:pPr>
          </w:p>
        </w:tc>
      </w:tr>
      <w:tr w:rsidR="0089390C" w:rsidRPr="00AB5263" w:rsidTr="0089390C">
        <w:trPr>
          <w:trHeight w:hRule="exact" w:val="432"/>
          <w:jc w:val="center"/>
        </w:trPr>
        <w:tc>
          <w:tcPr>
            <w:tcW w:w="4954" w:type="dxa"/>
            <w:tcBorders>
              <w:top w:val="single" w:sz="4" w:space="0" w:color="auto"/>
              <w:left w:val="single" w:sz="4" w:space="0" w:color="auto"/>
            </w:tcBorders>
            <w:shd w:val="clear" w:color="auto" w:fill="auto"/>
          </w:tcPr>
          <w:p w:rsidR="0089390C" w:rsidRPr="00AB5263" w:rsidRDefault="0089390C" w:rsidP="0089390C">
            <w:pPr>
              <w:pStyle w:val="af3"/>
              <w:spacing w:line="240" w:lineRule="auto"/>
              <w:rPr>
                <w:color w:val="auto"/>
              </w:rPr>
            </w:pPr>
            <w:r w:rsidRPr="00AB5263">
              <w:rPr>
                <w:color w:val="auto"/>
                <w:lang w:eastAsia="ru-RU" w:bidi="ru-RU"/>
              </w:rPr>
              <w:t>Адрес электронной почты</w:t>
            </w:r>
          </w:p>
        </w:tc>
        <w:tc>
          <w:tcPr>
            <w:tcW w:w="4973" w:type="dxa"/>
            <w:tcBorders>
              <w:top w:val="single" w:sz="4" w:space="0" w:color="auto"/>
              <w:left w:val="single" w:sz="4" w:space="0" w:color="auto"/>
              <w:right w:val="single" w:sz="4" w:space="0" w:color="auto"/>
            </w:tcBorders>
            <w:shd w:val="clear" w:color="auto" w:fill="auto"/>
          </w:tcPr>
          <w:p w:rsidR="0089390C" w:rsidRPr="00AB5263" w:rsidRDefault="0089390C" w:rsidP="0089390C">
            <w:pPr>
              <w:rPr>
                <w:rFonts w:ascii="Times New Roman" w:hAnsi="Times New Roman" w:cs="Times New Roman"/>
                <w:sz w:val="26"/>
                <w:szCs w:val="26"/>
              </w:rPr>
            </w:pPr>
          </w:p>
        </w:tc>
      </w:tr>
      <w:tr w:rsidR="0089390C" w:rsidRPr="00AB5263" w:rsidTr="0089390C">
        <w:trPr>
          <w:trHeight w:hRule="exact" w:val="451"/>
          <w:jc w:val="center"/>
        </w:trPr>
        <w:tc>
          <w:tcPr>
            <w:tcW w:w="4954" w:type="dxa"/>
            <w:tcBorders>
              <w:top w:val="single" w:sz="4" w:space="0" w:color="auto"/>
              <w:left w:val="single" w:sz="4" w:space="0" w:color="auto"/>
              <w:bottom w:val="single" w:sz="4" w:space="0" w:color="auto"/>
            </w:tcBorders>
            <w:shd w:val="clear" w:color="auto" w:fill="auto"/>
          </w:tcPr>
          <w:p w:rsidR="0089390C" w:rsidRPr="00AB5263" w:rsidRDefault="0089390C" w:rsidP="0089390C">
            <w:pPr>
              <w:pStyle w:val="af3"/>
              <w:spacing w:line="240" w:lineRule="auto"/>
              <w:rPr>
                <w:color w:val="auto"/>
              </w:rPr>
            </w:pPr>
            <w:r w:rsidRPr="00AB5263">
              <w:rPr>
                <w:color w:val="auto"/>
                <w:lang w:eastAsia="ru-RU" w:bidi="ru-RU"/>
              </w:rPr>
              <w:t>Необходимое техническое оснащение</w:t>
            </w:r>
          </w:p>
        </w:tc>
        <w:tc>
          <w:tcPr>
            <w:tcW w:w="4973" w:type="dxa"/>
            <w:tcBorders>
              <w:top w:val="single" w:sz="4" w:space="0" w:color="auto"/>
              <w:left w:val="single" w:sz="4" w:space="0" w:color="auto"/>
              <w:bottom w:val="single" w:sz="4" w:space="0" w:color="auto"/>
              <w:right w:val="single" w:sz="4" w:space="0" w:color="auto"/>
            </w:tcBorders>
            <w:shd w:val="clear" w:color="auto" w:fill="auto"/>
          </w:tcPr>
          <w:p w:rsidR="0089390C" w:rsidRPr="00AB5263" w:rsidRDefault="0089390C" w:rsidP="0089390C">
            <w:pPr>
              <w:rPr>
                <w:rFonts w:ascii="Times New Roman" w:hAnsi="Times New Roman" w:cs="Times New Roman"/>
                <w:sz w:val="26"/>
                <w:szCs w:val="26"/>
              </w:rPr>
            </w:pPr>
          </w:p>
        </w:tc>
      </w:tr>
    </w:tbl>
    <w:p w:rsidR="0089390C" w:rsidRPr="00AB5263" w:rsidRDefault="0089390C" w:rsidP="0089390C">
      <w:pPr>
        <w:spacing w:after="299" w:line="1" w:lineRule="exact"/>
        <w:rPr>
          <w:rFonts w:ascii="Times New Roman" w:hAnsi="Times New Roman" w:cs="Times New Roman"/>
          <w:sz w:val="26"/>
          <w:szCs w:val="26"/>
        </w:rPr>
      </w:pPr>
    </w:p>
    <w:p w:rsidR="0089390C" w:rsidRPr="00AB5263" w:rsidRDefault="0089390C" w:rsidP="0089390C">
      <w:pPr>
        <w:pStyle w:val="14"/>
        <w:jc w:val="center"/>
        <w:rPr>
          <w:b/>
          <w:bCs/>
          <w:sz w:val="26"/>
          <w:szCs w:val="26"/>
          <w:lang w:eastAsia="ru-RU" w:bidi="ru-RU"/>
        </w:rPr>
      </w:pPr>
    </w:p>
    <w:p w:rsidR="0089390C" w:rsidRPr="00AB5263" w:rsidRDefault="0089390C" w:rsidP="0089390C">
      <w:pPr>
        <w:pStyle w:val="14"/>
        <w:jc w:val="center"/>
        <w:rPr>
          <w:b/>
          <w:bCs/>
          <w:sz w:val="26"/>
          <w:szCs w:val="26"/>
          <w:lang w:eastAsia="ru-RU" w:bidi="ru-RU"/>
        </w:rPr>
      </w:pPr>
    </w:p>
    <w:p w:rsidR="0089390C" w:rsidRPr="00AB5263" w:rsidRDefault="0089390C" w:rsidP="0089390C">
      <w:pPr>
        <w:pStyle w:val="14"/>
        <w:jc w:val="center"/>
        <w:rPr>
          <w:b/>
          <w:bCs/>
          <w:sz w:val="26"/>
          <w:szCs w:val="26"/>
          <w:lang w:eastAsia="ru-RU" w:bidi="ru-RU"/>
        </w:rPr>
      </w:pPr>
    </w:p>
    <w:p w:rsidR="0089390C" w:rsidRPr="00AB5263" w:rsidRDefault="0089390C" w:rsidP="0089390C">
      <w:pPr>
        <w:pStyle w:val="14"/>
        <w:jc w:val="center"/>
        <w:rPr>
          <w:b/>
          <w:bCs/>
          <w:sz w:val="26"/>
          <w:szCs w:val="26"/>
          <w:lang w:eastAsia="ru-RU" w:bidi="ru-RU"/>
        </w:rPr>
      </w:pPr>
    </w:p>
    <w:p w:rsidR="0089390C" w:rsidRPr="00AB5263" w:rsidRDefault="0089390C" w:rsidP="0089390C">
      <w:pPr>
        <w:pStyle w:val="14"/>
        <w:jc w:val="center"/>
        <w:rPr>
          <w:b/>
          <w:bCs/>
          <w:sz w:val="26"/>
          <w:szCs w:val="26"/>
          <w:lang w:eastAsia="ru-RU" w:bidi="ru-RU"/>
        </w:rPr>
      </w:pPr>
    </w:p>
    <w:p w:rsidR="0089390C" w:rsidRPr="00AB5263" w:rsidRDefault="0089390C" w:rsidP="0089390C">
      <w:pPr>
        <w:pStyle w:val="14"/>
        <w:jc w:val="center"/>
        <w:rPr>
          <w:b/>
          <w:bCs/>
          <w:sz w:val="26"/>
          <w:szCs w:val="26"/>
          <w:lang w:eastAsia="ru-RU" w:bidi="ru-RU"/>
        </w:rPr>
      </w:pPr>
    </w:p>
    <w:p w:rsidR="0089390C" w:rsidRPr="00AB5263" w:rsidRDefault="0089390C" w:rsidP="0089390C">
      <w:pPr>
        <w:pStyle w:val="14"/>
        <w:jc w:val="center"/>
        <w:rPr>
          <w:b/>
          <w:bCs/>
          <w:sz w:val="26"/>
          <w:szCs w:val="26"/>
          <w:lang w:eastAsia="ru-RU" w:bidi="ru-RU"/>
        </w:rPr>
      </w:pPr>
    </w:p>
    <w:p w:rsidR="0089390C" w:rsidRPr="00AB5263" w:rsidRDefault="0089390C" w:rsidP="0089390C">
      <w:pPr>
        <w:pStyle w:val="14"/>
        <w:jc w:val="center"/>
        <w:rPr>
          <w:b/>
          <w:bCs/>
          <w:sz w:val="26"/>
          <w:szCs w:val="26"/>
          <w:lang w:eastAsia="ru-RU" w:bidi="ru-RU"/>
        </w:rPr>
      </w:pPr>
    </w:p>
    <w:p w:rsidR="0089390C" w:rsidRPr="00AB5263" w:rsidRDefault="0089390C" w:rsidP="0089390C">
      <w:pPr>
        <w:pStyle w:val="14"/>
        <w:jc w:val="center"/>
        <w:rPr>
          <w:b/>
          <w:bCs/>
          <w:sz w:val="26"/>
          <w:szCs w:val="26"/>
          <w:lang w:eastAsia="ru-RU" w:bidi="ru-RU"/>
        </w:rPr>
      </w:pPr>
    </w:p>
    <w:p w:rsidR="0089390C" w:rsidRPr="00AB5263" w:rsidRDefault="0089390C" w:rsidP="0089390C">
      <w:pPr>
        <w:pStyle w:val="14"/>
        <w:jc w:val="center"/>
        <w:rPr>
          <w:b/>
          <w:bCs/>
          <w:sz w:val="26"/>
          <w:szCs w:val="26"/>
          <w:lang w:eastAsia="ru-RU" w:bidi="ru-RU"/>
        </w:rPr>
      </w:pPr>
    </w:p>
    <w:p w:rsidR="0089390C" w:rsidRPr="00AB5263" w:rsidRDefault="0089390C" w:rsidP="0089390C">
      <w:pPr>
        <w:pStyle w:val="14"/>
        <w:jc w:val="center"/>
        <w:rPr>
          <w:b/>
          <w:bCs/>
          <w:sz w:val="26"/>
          <w:szCs w:val="26"/>
          <w:lang w:eastAsia="ru-RU" w:bidi="ru-RU"/>
        </w:rPr>
      </w:pPr>
    </w:p>
    <w:p w:rsidR="0089390C" w:rsidRPr="00AB5263" w:rsidRDefault="0089390C" w:rsidP="0089390C">
      <w:pPr>
        <w:pStyle w:val="14"/>
        <w:jc w:val="center"/>
        <w:rPr>
          <w:b/>
          <w:bCs/>
          <w:sz w:val="26"/>
          <w:szCs w:val="26"/>
          <w:lang w:eastAsia="ru-RU" w:bidi="ru-RU"/>
        </w:rPr>
      </w:pPr>
    </w:p>
    <w:p w:rsidR="0089390C" w:rsidRPr="00AB5263" w:rsidRDefault="0089390C" w:rsidP="0089390C">
      <w:pPr>
        <w:pStyle w:val="14"/>
        <w:jc w:val="center"/>
        <w:rPr>
          <w:b/>
          <w:bCs/>
          <w:sz w:val="26"/>
          <w:szCs w:val="26"/>
          <w:lang w:eastAsia="ru-RU" w:bidi="ru-RU"/>
        </w:rPr>
      </w:pPr>
    </w:p>
    <w:p w:rsidR="0089390C" w:rsidRPr="00AB5263" w:rsidRDefault="0089390C" w:rsidP="0089390C">
      <w:pPr>
        <w:pStyle w:val="14"/>
        <w:jc w:val="center"/>
        <w:rPr>
          <w:b/>
          <w:bCs/>
          <w:sz w:val="26"/>
          <w:szCs w:val="26"/>
          <w:lang w:eastAsia="ru-RU" w:bidi="ru-RU"/>
        </w:rPr>
      </w:pPr>
    </w:p>
    <w:p w:rsidR="0089390C" w:rsidRPr="00AB5263" w:rsidRDefault="0089390C" w:rsidP="0089390C">
      <w:pPr>
        <w:pStyle w:val="14"/>
        <w:jc w:val="center"/>
        <w:rPr>
          <w:b/>
          <w:bCs/>
          <w:sz w:val="26"/>
          <w:szCs w:val="26"/>
          <w:lang w:eastAsia="ru-RU" w:bidi="ru-RU"/>
        </w:rPr>
      </w:pPr>
    </w:p>
    <w:p w:rsidR="0089390C" w:rsidRPr="00AB5263" w:rsidRDefault="0089390C" w:rsidP="0089390C">
      <w:pPr>
        <w:pStyle w:val="14"/>
        <w:jc w:val="center"/>
        <w:rPr>
          <w:b/>
          <w:bCs/>
          <w:sz w:val="26"/>
          <w:szCs w:val="26"/>
          <w:lang w:eastAsia="ru-RU" w:bidi="ru-RU"/>
        </w:rPr>
      </w:pPr>
    </w:p>
    <w:p w:rsidR="007B2D85" w:rsidRDefault="007B2D85" w:rsidP="0089390C">
      <w:pPr>
        <w:pStyle w:val="14"/>
        <w:jc w:val="center"/>
        <w:rPr>
          <w:b/>
          <w:bCs/>
          <w:sz w:val="26"/>
          <w:szCs w:val="26"/>
          <w:lang w:eastAsia="ru-RU" w:bidi="ru-RU"/>
        </w:rPr>
      </w:pPr>
      <w:r>
        <w:rPr>
          <w:b/>
          <w:bCs/>
          <w:sz w:val="26"/>
          <w:szCs w:val="26"/>
          <w:lang w:eastAsia="ru-RU" w:bidi="ru-RU"/>
        </w:rPr>
        <w:br w:type="page"/>
      </w:r>
    </w:p>
    <w:p w:rsidR="0089390C" w:rsidRPr="00AB5263" w:rsidRDefault="0089390C" w:rsidP="0089390C">
      <w:pPr>
        <w:pStyle w:val="14"/>
        <w:jc w:val="center"/>
        <w:rPr>
          <w:sz w:val="26"/>
          <w:szCs w:val="26"/>
        </w:rPr>
      </w:pPr>
      <w:r w:rsidRPr="00AB5263">
        <w:rPr>
          <w:b/>
          <w:bCs/>
          <w:sz w:val="26"/>
          <w:szCs w:val="26"/>
          <w:lang w:eastAsia="ru-RU" w:bidi="ru-RU"/>
        </w:rPr>
        <w:lastRenderedPageBreak/>
        <w:t>ЗАЯВКА</w:t>
      </w:r>
    </w:p>
    <w:p w:rsidR="0089390C" w:rsidRPr="00AB5263" w:rsidRDefault="0089390C" w:rsidP="0089390C">
      <w:pPr>
        <w:pStyle w:val="14"/>
        <w:spacing w:after="300"/>
        <w:jc w:val="center"/>
        <w:rPr>
          <w:sz w:val="26"/>
          <w:szCs w:val="26"/>
        </w:rPr>
      </w:pPr>
      <w:r w:rsidRPr="00AB5263">
        <w:rPr>
          <w:b/>
          <w:bCs/>
          <w:sz w:val="26"/>
          <w:szCs w:val="26"/>
          <w:lang w:eastAsia="ru-RU" w:bidi="ru-RU"/>
        </w:rPr>
        <w:t>на участие в областном фестивале детско-юношеского творчества «Таланты и поклонники» сольных исполнителей - победителей и призёров первого (муниципального) этапа района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94"/>
        <w:gridCol w:w="1862"/>
        <w:gridCol w:w="1661"/>
        <w:gridCol w:w="1949"/>
        <w:gridCol w:w="2400"/>
      </w:tblGrid>
      <w:tr w:rsidR="0089390C" w:rsidRPr="00AB5263" w:rsidTr="002D5345">
        <w:trPr>
          <w:trHeight w:hRule="exact" w:val="2340"/>
          <w:jc w:val="center"/>
        </w:trPr>
        <w:tc>
          <w:tcPr>
            <w:tcW w:w="2294" w:type="dxa"/>
            <w:tcBorders>
              <w:top w:val="single" w:sz="4" w:space="0" w:color="auto"/>
              <w:left w:val="single" w:sz="4" w:space="0" w:color="auto"/>
            </w:tcBorders>
            <w:shd w:val="clear" w:color="auto" w:fill="auto"/>
          </w:tcPr>
          <w:p w:rsidR="0089390C" w:rsidRPr="00AB5263" w:rsidRDefault="0089390C" w:rsidP="0089390C">
            <w:pPr>
              <w:pStyle w:val="af3"/>
              <w:spacing w:line="240" w:lineRule="auto"/>
            </w:pPr>
            <w:r w:rsidRPr="00AB5263">
              <w:rPr>
                <w:lang w:eastAsia="ru-RU" w:bidi="ru-RU"/>
              </w:rPr>
              <w:t xml:space="preserve">Наименование образовательной организации (согласно уставу), </w:t>
            </w:r>
            <w:r w:rsidRPr="00AB5263">
              <w:rPr>
                <w:lang w:val="en-US" w:bidi="en-US"/>
              </w:rPr>
              <w:t>e</w:t>
            </w:r>
            <w:r w:rsidRPr="00AB5263">
              <w:rPr>
                <w:lang w:bidi="en-US"/>
              </w:rPr>
              <w:t>-</w:t>
            </w:r>
            <w:r w:rsidRPr="00AB5263">
              <w:rPr>
                <w:lang w:val="en-US" w:bidi="en-US"/>
              </w:rPr>
              <w:t>mail</w:t>
            </w:r>
            <w:r w:rsidRPr="00AB5263">
              <w:rPr>
                <w:lang w:bidi="en-US"/>
              </w:rPr>
              <w:t xml:space="preserve">, </w:t>
            </w:r>
            <w:r w:rsidRPr="00AB5263">
              <w:rPr>
                <w:lang w:eastAsia="ru-RU" w:bidi="ru-RU"/>
              </w:rPr>
              <w:t>контактные телефоны</w:t>
            </w:r>
          </w:p>
        </w:tc>
        <w:tc>
          <w:tcPr>
            <w:tcW w:w="1862" w:type="dxa"/>
            <w:tcBorders>
              <w:top w:val="single" w:sz="4" w:space="0" w:color="auto"/>
              <w:left w:val="single" w:sz="4" w:space="0" w:color="auto"/>
            </w:tcBorders>
            <w:shd w:val="clear" w:color="auto" w:fill="auto"/>
          </w:tcPr>
          <w:p w:rsidR="0089390C" w:rsidRPr="00AB5263" w:rsidRDefault="0089390C" w:rsidP="0089390C">
            <w:pPr>
              <w:pStyle w:val="af3"/>
              <w:spacing w:line="240" w:lineRule="auto"/>
            </w:pPr>
            <w:r w:rsidRPr="00AB5263">
              <w:rPr>
                <w:lang w:eastAsia="ru-RU" w:bidi="ru-RU"/>
              </w:rPr>
              <w:t>Ф.И.О.</w:t>
            </w:r>
          </w:p>
          <w:p w:rsidR="0089390C" w:rsidRPr="00AB5263" w:rsidRDefault="0089390C" w:rsidP="0089390C">
            <w:pPr>
              <w:pStyle w:val="af3"/>
              <w:spacing w:line="240" w:lineRule="auto"/>
            </w:pPr>
            <w:r w:rsidRPr="00AB5263">
              <w:rPr>
                <w:lang w:eastAsia="ru-RU" w:bidi="ru-RU"/>
              </w:rPr>
              <w:t>участников (полностью), дата рождения, адрес, телефон</w:t>
            </w:r>
          </w:p>
        </w:tc>
        <w:tc>
          <w:tcPr>
            <w:tcW w:w="1661" w:type="dxa"/>
            <w:tcBorders>
              <w:top w:val="single" w:sz="4" w:space="0" w:color="auto"/>
              <w:left w:val="single" w:sz="4" w:space="0" w:color="auto"/>
            </w:tcBorders>
            <w:shd w:val="clear" w:color="auto" w:fill="auto"/>
            <w:vAlign w:val="bottom"/>
          </w:tcPr>
          <w:p w:rsidR="0089390C" w:rsidRPr="002D5345" w:rsidRDefault="0089390C" w:rsidP="002D5345">
            <w:pPr>
              <w:rPr>
                <w:rFonts w:ascii="Times New Roman" w:hAnsi="Times New Roman" w:cs="Times New Roman"/>
                <w:sz w:val="26"/>
                <w:szCs w:val="26"/>
              </w:rPr>
            </w:pPr>
            <w:r w:rsidRPr="002D5345">
              <w:rPr>
                <w:rFonts w:ascii="Times New Roman" w:hAnsi="Times New Roman" w:cs="Times New Roman"/>
                <w:sz w:val="26"/>
                <w:szCs w:val="26"/>
              </w:rPr>
              <w:t>Номинация и название номера с указанием авторов (музыка, слова)</w:t>
            </w:r>
          </w:p>
        </w:tc>
        <w:tc>
          <w:tcPr>
            <w:tcW w:w="1949" w:type="dxa"/>
            <w:tcBorders>
              <w:top w:val="single" w:sz="4" w:space="0" w:color="auto"/>
              <w:left w:val="single" w:sz="4" w:space="0" w:color="auto"/>
            </w:tcBorders>
            <w:shd w:val="clear" w:color="auto" w:fill="auto"/>
          </w:tcPr>
          <w:p w:rsidR="0089390C" w:rsidRPr="00AB5263" w:rsidRDefault="0089390C" w:rsidP="0089390C">
            <w:pPr>
              <w:pStyle w:val="af3"/>
              <w:spacing w:line="240" w:lineRule="auto"/>
            </w:pPr>
            <w:r w:rsidRPr="00AB5263">
              <w:rPr>
                <w:lang w:eastAsia="ru-RU" w:bidi="ru-RU"/>
              </w:rPr>
              <w:t>Ф.И.О. (полностью) руководителя коллектива, должность, телефон</w:t>
            </w:r>
          </w:p>
        </w:tc>
        <w:tc>
          <w:tcPr>
            <w:tcW w:w="2400" w:type="dxa"/>
            <w:tcBorders>
              <w:top w:val="single" w:sz="4" w:space="0" w:color="auto"/>
              <w:left w:val="single" w:sz="4" w:space="0" w:color="auto"/>
              <w:right w:val="single" w:sz="4" w:space="0" w:color="auto"/>
            </w:tcBorders>
            <w:shd w:val="clear" w:color="auto" w:fill="auto"/>
          </w:tcPr>
          <w:p w:rsidR="0089390C" w:rsidRPr="00AB5263" w:rsidRDefault="0089390C" w:rsidP="0089390C">
            <w:pPr>
              <w:pStyle w:val="af3"/>
              <w:spacing w:line="240" w:lineRule="auto"/>
            </w:pPr>
            <w:r w:rsidRPr="00AB5263">
              <w:rPr>
                <w:lang w:eastAsia="ru-RU" w:bidi="ru-RU"/>
              </w:rPr>
              <w:t>Продолжительность выступления</w:t>
            </w:r>
          </w:p>
        </w:tc>
      </w:tr>
      <w:tr w:rsidR="0089390C" w:rsidRPr="00AB5263" w:rsidTr="0089390C">
        <w:trPr>
          <w:trHeight w:hRule="exact" w:val="312"/>
          <w:jc w:val="center"/>
        </w:trPr>
        <w:tc>
          <w:tcPr>
            <w:tcW w:w="2294" w:type="dxa"/>
            <w:tcBorders>
              <w:top w:val="single" w:sz="4" w:space="0" w:color="auto"/>
              <w:left w:val="single" w:sz="4" w:space="0" w:color="auto"/>
              <w:bottom w:val="single" w:sz="4" w:space="0" w:color="auto"/>
            </w:tcBorders>
            <w:shd w:val="clear" w:color="auto" w:fill="auto"/>
          </w:tcPr>
          <w:p w:rsidR="0089390C" w:rsidRPr="00AB5263" w:rsidRDefault="0089390C" w:rsidP="0089390C">
            <w:pPr>
              <w:rPr>
                <w:rFonts w:ascii="Times New Roman" w:hAnsi="Times New Roman" w:cs="Times New Roman"/>
                <w:sz w:val="26"/>
                <w:szCs w:val="26"/>
              </w:rPr>
            </w:pPr>
          </w:p>
        </w:tc>
        <w:tc>
          <w:tcPr>
            <w:tcW w:w="1862" w:type="dxa"/>
            <w:tcBorders>
              <w:top w:val="single" w:sz="4" w:space="0" w:color="auto"/>
              <w:left w:val="single" w:sz="4" w:space="0" w:color="auto"/>
              <w:bottom w:val="single" w:sz="4" w:space="0" w:color="auto"/>
            </w:tcBorders>
            <w:shd w:val="clear" w:color="auto" w:fill="auto"/>
          </w:tcPr>
          <w:p w:rsidR="0089390C" w:rsidRPr="00AB5263" w:rsidRDefault="0089390C" w:rsidP="0089390C">
            <w:pPr>
              <w:rPr>
                <w:rFonts w:ascii="Times New Roman" w:hAnsi="Times New Roman" w:cs="Times New Roman"/>
                <w:sz w:val="26"/>
                <w:szCs w:val="26"/>
              </w:rPr>
            </w:pPr>
          </w:p>
        </w:tc>
        <w:tc>
          <w:tcPr>
            <w:tcW w:w="1661" w:type="dxa"/>
            <w:tcBorders>
              <w:top w:val="single" w:sz="4" w:space="0" w:color="auto"/>
              <w:left w:val="single" w:sz="4" w:space="0" w:color="auto"/>
              <w:bottom w:val="single" w:sz="4" w:space="0" w:color="auto"/>
            </w:tcBorders>
            <w:shd w:val="clear" w:color="auto" w:fill="auto"/>
          </w:tcPr>
          <w:p w:rsidR="0089390C" w:rsidRPr="00AB5263" w:rsidRDefault="0089390C" w:rsidP="0089390C">
            <w:pPr>
              <w:rPr>
                <w:rFonts w:ascii="Times New Roman" w:hAnsi="Times New Roman" w:cs="Times New Roman"/>
                <w:sz w:val="26"/>
                <w:szCs w:val="26"/>
              </w:rPr>
            </w:pPr>
          </w:p>
        </w:tc>
        <w:tc>
          <w:tcPr>
            <w:tcW w:w="1949" w:type="dxa"/>
            <w:tcBorders>
              <w:top w:val="single" w:sz="4" w:space="0" w:color="auto"/>
              <w:left w:val="single" w:sz="4" w:space="0" w:color="auto"/>
              <w:bottom w:val="single" w:sz="4" w:space="0" w:color="auto"/>
            </w:tcBorders>
            <w:shd w:val="clear" w:color="auto" w:fill="auto"/>
          </w:tcPr>
          <w:p w:rsidR="0089390C" w:rsidRPr="00AB5263" w:rsidRDefault="0089390C" w:rsidP="0089390C">
            <w:pPr>
              <w:rPr>
                <w:rFonts w:ascii="Times New Roman" w:hAnsi="Times New Roman" w:cs="Times New Roman"/>
                <w:sz w:val="26"/>
                <w:szCs w:val="26"/>
              </w:rPr>
            </w:pPr>
          </w:p>
        </w:tc>
        <w:tc>
          <w:tcPr>
            <w:tcW w:w="2400" w:type="dxa"/>
            <w:tcBorders>
              <w:top w:val="single" w:sz="4" w:space="0" w:color="auto"/>
              <w:left w:val="single" w:sz="4" w:space="0" w:color="auto"/>
              <w:bottom w:val="single" w:sz="4" w:space="0" w:color="auto"/>
              <w:right w:val="single" w:sz="4" w:space="0" w:color="auto"/>
            </w:tcBorders>
            <w:shd w:val="clear" w:color="auto" w:fill="auto"/>
          </w:tcPr>
          <w:p w:rsidR="0089390C" w:rsidRPr="00AB5263" w:rsidRDefault="0089390C" w:rsidP="0089390C">
            <w:pPr>
              <w:rPr>
                <w:rFonts w:ascii="Times New Roman" w:hAnsi="Times New Roman" w:cs="Times New Roman"/>
                <w:sz w:val="26"/>
                <w:szCs w:val="26"/>
              </w:rPr>
            </w:pPr>
          </w:p>
        </w:tc>
      </w:tr>
    </w:tbl>
    <w:p w:rsidR="0089390C" w:rsidRPr="00AB5263" w:rsidRDefault="0089390C" w:rsidP="0089390C">
      <w:pPr>
        <w:spacing w:after="299" w:line="1" w:lineRule="exact"/>
        <w:rPr>
          <w:rFonts w:ascii="Times New Roman" w:hAnsi="Times New Roman" w:cs="Times New Roman"/>
          <w:sz w:val="26"/>
          <w:szCs w:val="26"/>
        </w:rPr>
      </w:pPr>
    </w:p>
    <w:p w:rsidR="0089390C" w:rsidRPr="00AB5263" w:rsidRDefault="0089390C" w:rsidP="0089390C">
      <w:pPr>
        <w:pStyle w:val="14"/>
        <w:rPr>
          <w:sz w:val="26"/>
          <w:szCs w:val="26"/>
        </w:rPr>
      </w:pPr>
      <w:r w:rsidRPr="00AB5263">
        <w:rPr>
          <w:sz w:val="26"/>
          <w:szCs w:val="26"/>
          <w:lang w:eastAsia="ru-RU" w:bidi="ru-RU"/>
        </w:rPr>
        <w:t>Председатель оргкомитета</w:t>
      </w:r>
    </w:p>
    <w:p w:rsidR="0089390C" w:rsidRPr="00AB5263" w:rsidRDefault="0089390C" w:rsidP="0089390C">
      <w:pPr>
        <w:pStyle w:val="14"/>
        <w:rPr>
          <w:sz w:val="26"/>
          <w:szCs w:val="26"/>
        </w:rPr>
      </w:pPr>
      <w:r w:rsidRPr="00AB5263">
        <w:rPr>
          <w:sz w:val="26"/>
          <w:szCs w:val="26"/>
          <w:lang w:eastAsia="ru-RU" w:bidi="ru-RU"/>
        </w:rPr>
        <w:t>первого (муниципального) этапа</w:t>
      </w:r>
    </w:p>
    <w:p w:rsidR="0089390C" w:rsidRDefault="0089390C" w:rsidP="0089390C">
      <w:pPr>
        <w:pStyle w:val="14"/>
        <w:tabs>
          <w:tab w:val="left" w:pos="6451"/>
        </w:tabs>
        <w:rPr>
          <w:sz w:val="26"/>
          <w:szCs w:val="26"/>
          <w:lang w:eastAsia="ru-RU" w:bidi="ru-RU"/>
        </w:rPr>
      </w:pPr>
      <w:r w:rsidRPr="00AB5263">
        <w:rPr>
          <w:sz w:val="26"/>
          <w:szCs w:val="26"/>
          <w:lang w:eastAsia="ru-RU" w:bidi="ru-RU"/>
        </w:rPr>
        <w:t>(с указанием должности и места работы)</w:t>
      </w:r>
      <w:r w:rsidRPr="00AB5263">
        <w:rPr>
          <w:sz w:val="26"/>
          <w:szCs w:val="26"/>
          <w:lang w:eastAsia="ru-RU" w:bidi="ru-RU"/>
        </w:rPr>
        <w:tab/>
        <w:t>Ф.И.О. (подпись)</w:t>
      </w:r>
    </w:p>
    <w:p w:rsidR="00BD293A" w:rsidRPr="00AB5263" w:rsidRDefault="00BD293A" w:rsidP="0089390C">
      <w:pPr>
        <w:pStyle w:val="14"/>
        <w:tabs>
          <w:tab w:val="left" w:pos="6451"/>
        </w:tabs>
        <w:rPr>
          <w:sz w:val="26"/>
          <w:szCs w:val="26"/>
        </w:rPr>
      </w:pPr>
    </w:p>
    <w:p w:rsidR="0089390C" w:rsidRPr="00AB5263" w:rsidRDefault="0089390C" w:rsidP="0089390C">
      <w:pPr>
        <w:pStyle w:val="23"/>
        <w:spacing w:after="0"/>
        <w:rPr>
          <w:sz w:val="26"/>
          <w:szCs w:val="26"/>
        </w:rPr>
      </w:pPr>
      <w:r w:rsidRPr="00AB5263">
        <w:rPr>
          <w:sz w:val="26"/>
          <w:szCs w:val="26"/>
          <w:lang w:eastAsia="ru-RU" w:bidi="ru-RU"/>
        </w:rPr>
        <w:t>*Все позиции, обозначенные в заявке, являются обязательными для заполнения. Пакет документов для участия в конкурсе, направленный без заявки, к рассмотрению не принимается.</w:t>
      </w:r>
    </w:p>
    <w:p w:rsidR="0089390C" w:rsidRPr="00AB5263" w:rsidRDefault="0089390C" w:rsidP="0089390C">
      <w:pPr>
        <w:pStyle w:val="23"/>
        <w:spacing w:after="0"/>
        <w:rPr>
          <w:sz w:val="26"/>
          <w:szCs w:val="26"/>
        </w:rPr>
      </w:pPr>
      <w:r w:rsidRPr="00AB5263">
        <w:rPr>
          <w:sz w:val="26"/>
          <w:szCs w:val="26"/>
          <w:lang w:eastAsia="ru-RU" w:bidi="ru-RU"/>
        </w:rPr>
        <w:t>*Наличие согласия на обработку данных для участия в Конкурсе является обязательным.</w:t>
      </w:r>
    </w:p>
    <w:p w:rsidR="0089390C" w:rsidRPr="00AB5263" w:rsidRDefault="0089390C" w:rsidP="0089390C">
      <w:pPr>
        <w:jc w:val="right"/>
        <w:rPr>
          <w:rFonts w:ascii="Times New Roman" w:hAnsi="Times New Roman" w:cs="Times New Roman"/>
          <w:sz w:val="26"/>
          <w:szCs w:val="26"/>
        </w:rPr>
      </w:pPr>
      <w:r w:rsidRPr="00AB5263">
        <w:rPr>
          <w:rFonts w:ascii="Times New Roman" w:hAnsi="Times New Roman" w:cs="Times New Roman"/>
          <w:sz w:val="26"/>
          <w:szCs w:val="26"/>
        </w:rPr>
        <w:t>Понятие персональных данных и обращение с ними регулирует Федеральный закон от 27.07.2006 № 152-ФЗ в редакции от 22.02.2017.</w:t>
      </w:r>
    </w:p>
    <w:p w:rsidR="0089390C" w:rsidRDefault="0089390C" w:rsidP="0089390C">
      <w:pPr>
        <w:jc w:val="right"/>
        <w:rPr>
          <w:rFonts w:ascii="Times New Roman" w:hAnsi="Times New Roman" w:cs="Times New Roman"/>
        </w:rPr>
      </w:pPr>
    </w:p>
    <w:p w:rsidR="0089390C" w:rsidRDefault="0089390C" w:rsidP="0089390C">
      <w:pPr>
        <w:jc w:val="right"/>
        <w:rPr>
          <w:rFonts w:ascii="Times New Roman" w:hAnsi="Times New Roman" w:cs="Times New Roman"/>
        </w:rPr>
      </w:pPr>
    </w:p>
    <w:p w:rsidR="0089390C" w:rsidRDefault="0089390C" w:rsidP="0089390C">
      <w:pPr>
        <w:jc w:val="right"/>
        <w:rPr>
          <w:rFonts w:ascii="Times New Roman" w:hAnsi="Times New Roman" w:cs="Times New Roman"/>
        </w:rPr>
      </w:pPr>
    </w:p>
    <w:p w:rsidR="0089390C" w:rsidRDefault="0089390C" w:rsidP="0089390C">
      <w:pPr>
        <w:jc w:val="right"/>
        <w:rPr>
          <w:rFonts w:ascii="Times New Roman" w:hAnsi="Times New Roman" w:cs="Times New Roman"/>
        </w:rPr>
      </w:pPr>
    </w:p>
    <w:p w:rsidR="0089390C" w:rsidRDefault="0089390C" w:rsidP="0089390C">
      <w:pPr>
        <w:jc w:val="right"/>
        <w:rPr>
          <w:rFonts w:ascii="Times New Roman" w:hAnsi="Times New Roman" w:cs="Times New Roman"/>
        </w:rPr>
      </w:pPr>
    </w:p>
    <w:p w:rsidR="0089390C" w:rsidRDefault="0089390C" w:rsidP="0089390C">
      <w:pPr>
        <w:jc w:val="right"/>
        <w:rPr>
          <w:rFonts w:ascii="Times New Roman" w:hAnsi="Times New Roman" w:cs="Times New Roman"/>
        </w:rPr>
      </w:pPr>
    </w:p>
    <w:p w:rsidR="0089390C" w:rsidRDefault="0089390C" w:rsidP="0089390C">
      <w:pPr>
        <w:jc w:val="right"/>
        <w:rPr>
          <w:rFonts w:ascii="Times New Roman" w:hAnsi="Times New Roman" w:cs="Times New Roman"/>
        </w:rPr>
      </w:pPr>
    </w:p>
    <w:p w:rsidR="0089390C" w:rsidRDefault="0089390C" w:rsidP="0089390C">
      <w:pPr>
        <w:jc w:val="right"/>
        <w:rPr>
          <w:rFonts w:ascii="Times New Roman" w:hAnsi="Times New Roman" w:cs="Times New Roman"/>
        </w:rPr>
      </w:pPr>
    </w:p>
    <w:p w:rsidR="0089390C" w:rsidRDefault="0089390C" w:rsidP="0089390C">
      <w:pPr>
        <w:jc w:val="right"/>
        <w:rPr>
          <w:rFonts w:ascii="Times New Roman" w:hAnsi="Times New Roman" w:cs="Times New Roman"/>
        </w:rPr>
      </w:pPr>
    </w:p>
    <w:p w:rsidR="0089390C" w:rsidRDefault="0089390C" w:rsidP="0089390C">
      <w:pPr>
        <w:jc w:val="right"/>
        <w:rPr>
          <w:rFonts w:ascii="Times New Roman" w:hAnsi="Times New Roman" w:cs="Times New Roman"/>
        </w:rPr>
      </w:pPr>
    </w:p>
    <w:p w:rsidR="0089390C" w:rsidRDefault="0089390C" w:rsidP="0089390C">
      <w:pPr>
        <w:jc w:val="right"/>
        <w:rPr>
          <w:rFonts w:ascii="Times New Roman" w:hAnsi="Times New Roman" w:cs="Times New Roman"/>
        </w:rPr>
      </w:pPr>
    </w:p>
    <w:p w:rsidR="0089390C" w:rsidRDefault="0089390C" w:rsidP="0089390C">
      <w:pPr>
        <w:jc w:val="right"/>
        <w:rPr>
          <w:rFonts w:ascii="Times New Roman" w:hAnsi="Times New Roman" w:cs="Times New Roman"/>
        </w:rPr>
      </w:pPr>
    </w:p>
    <w:p w:rsidR="0089390C" w:rsidRPr="00BD293A" w:rsidRDefault="00BD293A" w:rsidP="00BD293A">
      <w:pPr>
        <w:jc w:val="right"/>
        <w:rPr>
          <w:rFonts w:ascii="Times New Roman" w:hAnsi="Times New Roman" w:cs="Times New Roman"/>
        </w:rPr>
      </w:pPr>
      <w:r>
        <w:rPr>
          <w:rFonts w:ascii="Times New Roman" w:hAnsi="Times New Roman" w:cs="Times New Roman"/>
        </w:rPr>
        <w:br w:type="page"/>
      </w:r>
    </w:p>
    <w:p w:rsidR="00B860F6" w:rsidRPr="00E60D83" w:rsidRDefault="00B860F6" w:rsidP="00B860F6">
      <w:pPr>
        <w:spacing w:after="0"/>
        <w:ind w:right="-379"/>
        <w:contextualSpacing/>
        <w:jc w:val="center"/>
        <w:rPr>
          <w:rFonts w:ascii="Times New Roman" w:hAnsi="Times New Roman"/>
          <w:sz w:val="26"/>
          <w:szCs w:val="26"/>
        </w:rPr>
      </w:pPr>
      <w:r w:rsidRPr="00E60D83">
        <w:rPr>
          <w:rFonts w:ascii="Times New Roman" w:hAnsi="Times New Roman"/>
          <w:b/>
          <w:sz w:val="26"/>
          <w:szCs w:val="26"/>
        </w:rPr>
        <w:lastRenderedPageBreak/>
        <w:t>Согласие</w:t>
      </w:r>
      <w:r w:rsidRPr="00E60D83">
        <w:rPr>
          <w:b/>
          <w:bCs/>
          <w:sz w:val="26"/>
          <w:szCs w:val="26"/>
        </w:rPr>
        <w:t xml:space="preserve"> </w:t>
      </w:r>
      <w:r w:rsidRPr="00E60D83">
        <w:rPr>
          <w:rFonts w:ascii="Times New Roman" w:hAnsi="Times New Roman"/>
          <w:b/>
          <w:sz w:val="26"/>
          <w:szCs w:val="26"/>
        </w:rPr>
        <w:t>на обработку персональных данных</w:t>
      </w:r>
      <w:r w:rsidRPr="00E60D83">
        <w:rPr>
          <w:rFonts w:ascii="Times New Roman" w:hAnsi="Times New Roman"/>
          <w:b/>
          <w:bCs/>
          <w:sz w:val="26"/>
          <w:szCs w:val="26"/>
        </w:rPr>
        <w:t xml:space="preserve">  </w:t>
      </w:r>
    </w:p>
    <w:p w:rsidR="00B860F6" w:rsidRPr="00E60D83" w:rsidRDefault="00B860F6" w:rsidP="00B860F6">
      <w:pPr>
        <w:spacing w:after="0"/>
        <w:jc w:val="center"/>
        <w:rPr>
          <w:rStyle w:val="15"/>
        </w:rPr>
      </w:pPr>
      <w:r w:rsidRPr="00E60D83">
        <w:rPr>
          <w:rFonts w:ascii="Times New Roman" w:hAnsi="Times New Roman"/>
          <w:b/>
          <w:sz w:val="26"/>
          <w:szCs w:val="26"/>
        </w:rPr>
        <w:t>участника</w:t>
      </w:r>
      <w:r w:rsidRPr="00E60D83">
        <w:rPr>
          <w:rFonts w:ascii="Times New Roman" w:hAnsi="Times New Roman"/>
          <w:b/>
          <w:bCs/>
          <w:sz w:val="26"/>
          <w:szCs w:val="26"/>
        </w:rPr>
        <w:t xml:space="preserve"> </w:t>
      </w:r>
      <w:r w:rsidRPr="00E60D83">
        <w:rPr>
          <w:rFonts w:ascii="Times New Roman" w:hAnsi="Times New Roman"/>
          <w:b/>
          <w:sz w:val="26"/>
          <w:szCs w:val="26"/>
        </w:rPr>
        <w:t>областного конкурса детско-юношеского творчества по пожарной безопасности «Неопалимая Купина».</w:t>
      </w:r>
    </w:p>
    <w:p w:rsidR="00B860F6" w:rsidRPr="00A46E5A" w:rsidRDefault="00B860F6" w:rsidP="00B860F6">
      <w:pPr>
        <w:spacing w:after="0"/>
        <w:contextualSpacing/>
        <w:jc w:val="center"/>
        <w:rPr>
          <w:rFonts w:ascii="Times New Roman" w:hAnsi="Times New Roman"/>
          <w:i/>
          <w:szCs w:val="26"/>
        </w:rPr>
      </w:pPr>
      <w:r w:rsidRPr="00A46E5A">
        <w:rPr>
          <w:rStyle w:val="15"/>
          <w:i/>
        </w:rPr>
        <w:t>(для несовершеннолетних)</w:t>
      </w:r>
    </w:p>
    <w:p w:rsidR="00B860F6" w:rsidRPr="00A15CF2" w:rsidRDefault="00B860F6" w:rsidP="00B860F6">
      <w:pPr>
        <w:spacing w:after="0"/>
        <w:ind w:firstLine="720"/>
        <w:jc w:val="both"/>
        <w:rPr>
          <w:rStyle w:val="15"/>
        </w:rPr>
      </w:pPr>
      <w:r w:rsidRPr="00E60D83">
        <w:rPr>
          <w:rFonts w:ascii="Times New Roman" w:hAnsi="Times New Roman"/>
          <w:sz w:val="26"/>
          <w:szCs w:val="26"/>
        </w:rPr>
        <w:t>Я, __________________________________________</w:t>
      </w:r>
      <w:r>
        <w:rPr>
          <w:rFonts w:ascii="Times New Roman" w:hAnsi="Times New Roman"/>
          <w:sz w:val="26"/>
          <w:szCs w:val="26"/>
        </w:rPr>
        <w:t>______________________</w:t>
      </w:r>
      <w:r w:rsidRPr="00E60D83">
        <w:rPr>
          <w:rFonts w:ascii="Times New Roman" w:hAnsi="Times New Roman"/>
          <w:sz w:val="26"/>
          <w:szCs w:val="26"/>
        </w:rPr>
        <w:t xml:space="preserve">,  </w:t>
      </w:r>
      <w:r w:rsidRPr="00B80945">
        <w:rPr>
          <w:rFonts w:ascii="Times New Roman" w:hAnsi="Times New Roman"/>
          <w:szCs w:val="26"/>
        </w:rPr>
        <w:t xml:space="preserve">(далее – Участник), </w:t>
      </w:r>
      <w:r w:rsidRPr="00B80945">
        <w:rPr>
          <w:rStyle w:val="15"/>
        </w:rPr>
        <w:t xml:space="preserve">документ, удостоверяющий личность: </w:t>
      </w:r>
      <w:r w:rsidRPr="00E60D83">
        <w:rPr>
          <w:rStyle w:val="15"/>
        </w:rPr>
        <w:t>__________________________________________________________________________</w:t>
      </w:r>
    </w:p>
    <w:p w:rsidR="00B860F6" w:rsidRPr="00E60D83" w:rsidRDefault="00B860F6" w:rsidP="00B860F6">
      <w:pPr>
        <w:spacing w:after="0"/>
        <w:jc w:val="center"/>
        <w:rPr>
          <w:rStyle w:val="15"/>
        </w:rPr>
      </w:pPr>
      <w:r w:rsidRPr="00A15CF2">
        <w:rPr>
          <w:rStyle w:val="15"/>
        </w:rPr>
        <w:t xml:space="preserve">(номер и сведения о дате выдачи указанного документа и выдавшем его органе) </w:t>
      </w:r>
      <w:r w:rsidRPr="00A15CF2">
        <w:rPr>
          <w:rFonts w:ascii="Times New Roman" w:hAnsi="Times New Roman"/>
          <w:szCs w:val="26"/>
        </w:rPr>
        <w:t xml:space="preserve">являясь законным представителем     </w:t>
      </w:r>
      <w:r w:rsidRPr="00E60D83">
        <w:rPr>
          <w:rFonts w:ascii="Times New Roman" w:hAnsi="Times New Roman"/>
          <w:sz w:val="26"/>
          <w:szCs w:val="26"/>
        </w:rPr>
        <w:t>____________________________________________, _______________________________________</w:t>
      </w:r>
      <w:r>
        <w:rPr>
          <w:rFonts w:ascii="Times New Roman" w:hAnsi="Times New Roman"/>
          <w:sz w:val="26"/>
          <w:szCs w:val="26"/>
        </w:rPr>
        <w:t>____________</w:t>
      </w:r>
      <w:r w:rsidRPr="00E60D83">
        <w:rPr>
          <w:rFonts w:ascii="Times New Roman" w:hAnsi="Times New Roman"/>
          <w:sz w:val="26"/>
          <w:szCs w:val="26"/>
        </w:rPr>
        <w:t xml:space="preserve">г. р., </w:t>
      </w:r>
    </w:p>
    <w:p w:rsidR="00B860F6" w:rsidRPr="00A46E5A" w:rsidRDefault="00B860F6" w:rsidP="00B860F6">
      <w:pPr>
        <w:spacing w:after="0"/>
        <w:ind w:firstLine="709"/>
        <w:jc w:val="both"/>
        <w:rPr>
          <w:rFonts w:ascii="Times New Roman" w:hAnsi="Times New Roman"/>
          <w:sz w:val="24"/>
          <w:szCs w:val="24"/>
        </w:rPr>
      </w:pPr>
      <w:r w:rsidRPr="00A46E5A">
        <w:rPr>
          <w:rFonts w:ascii="Times New Roman" w:hAnsi="Times New Roman"/>
          <w:sz w:val="24"/>
          <w:szCs w:val="24"/>
        </w:rPr>
        <w:t xml:space="preserve">в соответствии с Федеральным законом от 27.07.2006 г. № 152-ФЗ «О персональных данных», даю согласие организаторам </w:t>
      </w:r>
      <w:r w:rsidRPr="00A46E5A">
        <w:rPr>
          <w:rFonts w:ascii="Times New Roman" w:hAnsi="Times New Roman"/>
          <w:b/>
          <w:sz w:val="24"/>
          <w:szCs w:val="24"/>
        </w:rPr>
        <w:t xml:space="preserve">областного конкурса детско-юношеского творчества по пожарной безопасности «Неопалимая Купина» </w:t>
      </w:r>
      <w:r w:rsidRPr="00A46E5A">
        <w:rPr>
          <w:rFonts w:ascii="Times New Roman" w:hAnsi="Times New Roman"/>
          <w:sz w:val="24"/>
          <w:szCs w:val="24"/>
        </w:rPr>
        <w:t>(далее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Организатор), на автоматизированную, а также без использования средств автоматизации обработку персональных данных.</w:t>
      </w:r>
    </w:p>
    <w:p w:rsidR="00B860F6" w:rsidRPr="00A46E5A" w:rsidRDefault="00B860F6" w:rsidP="00B860F6">
      <w:pPr>
        <w:spacing w:after="0"/>
        <w:ind w:firstLine="720"/>
        <w:jc w:val="both"/>
        <w:rPr>
          <w:rStyle w:val="15"/>
          <w:sz w:val="24"/>
          <w:szCs w:val="24"/>
        </w:rPr>
      </w:pPr>
      <w:r w:rsidRPr="00A46E5A">
        <w:rPr>
          <w:rStyle w:val="15"/>
          <w:sz w:val="24"/>
          <w:szCs w:val="24"/>
        </w:rPr>
        <w:t>Предоставляю право Организатору осуществлять все действия (операции) с персональными данными моего(й) сына/дочери__________________________________________________________</w:t>
      </w:r>
    </w:p>
    <w:p w:rsidR="00B860F6" w:rsidRPr="00A46E5A" w:rsidRDefault="00B860F6" w:rsidP="00B860F6">
      <w:pPr>
        <w:spacing w:after="0"/>
        <w:jc w:val="both"/>
        <w:rPr>
          <w:rStyle w:val="15"/>
          <w:sz w:val="24"/>
          <w:szCs w:val="24"/>
        </w:rPr>
      </w:pPr>
      <w:r w:rsidRPr="00A46E5A">
        <w:rPr>
          <w:rStyle w:val="15"/>
          <w:sz w:val="24"/>
          <w:szCs w:val="24"/>
        </w:rPr>
        <w:t xml:space="preserve">                                                   (Фамилия, имя, отчество ребёнка)</w:t>
      </w:r>
    </w:p>
    <w:p w:rsidR="00B860F6" w:rsidRPr="00A46E5A" w:rsidRDefault="00B860F6" w:rsidP="00B860F6">
      <w:pPr>
        <w:spacing w:after="0"/>
        <w:jc w:val="both"/>
        <w:rPr>
          <w:rStyle w:val="15"/>
          <w:sz w:val="24"/>
          <w:szCs w:val="24"/>
        </w:rPr>
      </w:pPr>
      <w:r w:rsidRPr="00A46E5A">
        <w:rPr>
          <w:rStyle w:val="15"/>
          <w:sz w:val="24"/>
          <w:szCs w:val="24"/>
        </w:rPr>
        <w:t>включая сбор, систематизацию, накопление, хранение, обновление, изменение, использование</w:t>
      </w:r>
      <w:r w:rsidRPr="00A46E5A">
        <w:rPr>
          <w:sz w:val="24"/>
          <w:szCs w:val="24"/>
        </w:rPr>
        <w:t xml:space="preserve"> </w:t>
      </w:r>
      <w:r w:rsidRPr="00A46E5A">
        <w:rPr>
          <w:rFonts w:ascii="Times New Roman" w:hAnsi="Times New Roman"/>
          <w:sz w:val="24"/>
          <w:szCs w:val="24"/>
        </w:rPr>
        <w:t>(включая публикации протоколов по результатам Конкурса, на официальных информационных ресурсах организатора)</w:t>
      </w:r>
      <w:r w:rsidRPr="00A46E5A">
        <w:rPr>
          <w:rStyle w:val="15"/>
          <w:sz w:val="24"/>
          <w:szCs w:val="24"/>
        </w:rPr>
        <w:t>,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B860F6" w:rsidRPr="00A46E5A" w:rsidRDefault="00B860F6" w:rsidP="00B860F6">
      <w:pPr>
        <w:spacing w:after="0" w:line="240" w:lineRule="auto"/>
        <w:ind w:firstLine="720"/>
        <w:jc w:val="both"/>
        <w:rPr>
          <w:rStyle w:val="15"/>
          <w:sz w:val="24"/>
          <w:szCs w:val="24"/>
        </w:rPr>
      </w:pPr>
      <w:r w:rsidRPr="00A46E5A">
        <w:rPr>
          <w:rStyle w:val="15"/>
          <w:sz w:val="24"/>
          <w:szCs w:val="24"/>
        </w:rPr>
        <w:t xml:space="preserve">Передача персональных данных моего(ей) сына/дочери ______________________________________________________________________ </w:t>
      </w:r>
    </w:p>
    <w:p w:rsidR="00B860F6" w:rsidRPr="00A46E5A" w:rsidRDefault="00B860F6" w:rsidP="00B860F6">
      <w:pPr>
        <w:spacing w:after="0" w:line="240" w:lineRule="auto"/>
        <w:jc w:val="center"/>
        <w:rPr>
          <w:rStyle w:val="15"/>
          <w:sz w:val="24"/>
          <w:szCs w:val="24"/>
        </w:rPr>
      </w:pPr>
      <w:r w:rsidRPr="00A46E5A">
        <w:rPr>
          <w:rStyle w:val="15"/>
          <w:sz w:val="24"/>
          <w:szCs w:val="24"/>
        </w:rPr>
        <w:t>(Фамилия, имя, отчество ребёнка)</w:t>
      </w:r>
    </w:p>
    <w:p w:rsidR="00B860F6" w:rsidRPr="00A46E5A" w:rsidRDefault="00B860F6" w:rsidP="00B860F6">
      <w:pPr>
        <w:spacing w:after="0" w:line="240" w:lineRule="auto"/>
        <w:rPr>
          <w:rStyle w:val="15"/>
          <w:sz w:val="24"/>
          <w:szCs w:val="24"/>
        </w:rPr>
      </w:pPr>
      <w:r w:rsidRPr="00A46E5A">
        <w:rPr>
          <w:rStyle w:val="15"/>
          <w:sz w:val="24"/>
          <w:szCs w:val="24"/>
        </w:rPr>
        <w:t>иным лицам или иное их разглашение (может осуществляться только с моего письменного согласия.</w:t>
      </w:r>
    </w:p>
    <w:p w:rsidR="00B860F6" w:rsidRPr="00A46E5A" w:rsidRDefault="00B860F6" w:rsidP="00B860F6">
      <w:pPr>
        <w:spacing w:after="0"/>
        <w:ind w:firstLine="720"/>
        <w:jc w:val="both"/>
        <w:rPr>
          <w:rStyle w:val="15"/>
          <w:sz w:val="24"/>
          <w:szCs w:val="24"/>
        </w:rPr>
      </w:pPr>
      <w:r w:rsidRPr="00A46E5A">
        <w:rPr>
          <w:rStyle w:val="15"/>
          <w:sz w:val="24"/>
          <w:szCs w:val="24"/>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B860F6" w:rsidRPr="00A46E5A" w:rsidRDefault="00B860F6" w:rsidP="00B860F6">
      <w:pPr>
        <w:spacing w:after="0"/>
        <w:ind w:firstLine="720"/>
        <w:jc w:val="both"/>
        <w:rPr>
          <w:rFonts w:ascii="Times New Roman" w:hAnsi="Times New Roman"/>
          <w:sz w:val="24"/>
          <w:szCs w:val="24"/>
          <w:shd w:val="clear" w:color="auto" w:fill="FFFFFF"/>
        </w:rPr>
      </w:pPr>
      <w:r w:rsidRPr="00A46E5A">
        <w:rPr>
          <w:rStyle w:val="15"/>
          <w:sz w:val="24"/>
          <w:szCs w:val="24"/>
        </w:rPr>
        <w:t>Я даю свое согласие на размещение конкурсной работы\выступления на официальных сайтах Организаторов.</w:t>
      </w:r>
    </w:p>
    <w:p w:rsidR="00B860F6" w:rsidRPr="00E60D83" w:rsidRDefault="00B860F6" w:rsidP="00B860F6">
      <w:pPr>
        <w:tabs>
          <w:tab w:val="left" w:pos="6050"/>
        </w:tabs>
        <w:jc w:val="right"/>
        <w:rPr>
          <w:rFonts w:ascii="Times New Roman" w:hAnsi="Times New Roman"/>
          <w:sz w:val="26"/>
          <w:szCs w:val="26"/>
        </w:rPr>
      </w:pPr>
      <w:r w:rsidRPr="00E60D83">
        <w:rPr>
          <w:rFonts w:ascii="Times New Roman" w:hAnsi="Times New Roman"/>
          <w:sz w:val="26"/>
          <w:szCs w:val="26"/>
        </w:rPr>
        <w:t>Подпись законного представителя Участника  _________________________</w:t>
      </w:r>
    </w:p>
    <w:p w:rsidR="00B860F6" w:rsidRPr="00A46E5A" w:rsidRDefault="00B860F6" w:rsidP="00B860F6">
      <w:pPr>
        <w:jc w:val="right"/>
        <w:rPr>
          <w:rFonts w:ascii="Times New Roman" w:hAnsi="Times New Roman"/>
          <w:sz w:val="26"/>
          <w:szCs w:val="26"/>
        </w:rPr>
      </w:pPr>
      <w:r w:rsidRPr="00E60D83">
        <w:rPr>
          <w:rFonts w:ascii="Times New Roman" w:hAnsi="Times New Roman"/>
          <w:sz w:val="26"/>
          <w:szCs w:val="26"/>
        </w:rPr>
        <w:t>Дата_____________________</w:t>
      </w:r>
      <w:r>
        <w:rPr>
          <w:rFonts w:ascii="Times New Roman" w:hAnsi="Times New Roman"/>
          <w:b/>
          <w:sz w:val="26"/>
          <w:szCs w:val="26"/>
        </w:rPr>
        <w:br w:type="page"/>
      </w:r>
    </w:p>
    <w:p w:rsidR="00B860F6" w:rsidRPr="00E60D83" w:rsidRDefault="00B860F6" w:rsidP="00B860F6">
      <w:pPr>
        <w:ind w:right="-379"/>
        <w:contextualSpacing/>
        <w:jc w:val="center"/>
        <w:rPr>
          <w:rFonts w:ascii="Times New Roman" w:hAnsi="Times New Roman"/>
          <w:sz w:val="26"/>
          <w:szCs w:val="26"/>
        </w:rPr>
      </w:pPr>
      <w:r w:rsidRPr="00E60D83">
        <w:rPr>
          <w:rFonts w:ascii="Times New Roman" w:hAnsi="Times New Roman"/>
          <w:b/>
          <w:sz w:val="26"/>
          <w:szCs w:val="26"/>
        </w:rPr>
        <w:lastRenderedPageBreak/>
        <w:t>Согласие</w:t>
      </w:r>
      <w:r w:rsidRPr="00E60D83">
        <w:rPr>
          <w:b/>
          <w:bCs/>
          <w:sz w:val="26"/>
          <w:szCs w:val="26"/>
        </w:rPr>
        <w:t xml:space="preserve"> </w:t>
      </w:r>
      <w:r w:rsidRPr="00E60D83">
        <w:rPr>
          <w:rFonts w:ascii="Times New Roman" w:hAnsi="Times New Roman"/>
          <w:b/>
          <w:sz w:val="26"/>
          <w:szCs w:val="26"/>
        </w:rPr>
        <w:t>на обработку персональных данных</w:t>
      </w:r>
      <w:r w:rsidRPr="00E60D83">
        <w:rPr>
          <w:rFonts w:ascii="Times New Roman" w:hAnsi="Times New Roman"/>
          <w:b/>
          <w:bCs/>
          <w:sz w:val="26"/>
          <w:szCs w:val="26"/>
        </w:rPr>
        <w:t xml:space="preserve">  </w:t>
      </w:r>
    </w:p>
    <w:p w:rsidR="00B860F6" w:rsidRPr="00E60D83" w:rsidRDefault="00B860F6" w:rsidP="00B860F6">
      <w:pPr>
        <w:jc w:val="center"/>
        <w:rPr>
          <w:rStyle w:val="15"/>
        </w:rPr>
      </w:pPr>
      <w:r w:rsidRPr="00E60D83">
        <w:rPr>
          <w:rFonts w:ascii="Times New Roman" w:hAnsi="Times New Roman"/>
          <w:b/>
          <w:sz w:val="26"/>
          <w:szCs w:val="26"/>
        </w:rPr>
        <w:t>участника</w:t>
      </w:r>
      <w:r w:rsidRPr="00E60D83">
        <w:rPr>
          <w:rFonts w:ascii="Times New Roman" w:hAnsi="Times New Roman"/>
          <w:b/>
          <w:bCs/>
          <w:sz w:val="26"/>
          <w:szCs w:val="26"/>
        </w:rPr>
        <w:t xml:space="preserve"> </w:t>
      </w:r>
      <w:r w:rsidRPr="00E60D83">
        <w:rPr>
          <w:rFonts w:ascii="Times New Roman" w:hAnsi="Times New Roman"/>
          <w:b/>
          <w:sz w:val="26"/>
          <w:szCs w:val="26"/>
        </w:rPr>
        <w:t>областного конкурса детско-юношеского творчества по пожарной безопасности «Неопалимая Купина».</w:t>
      </w:r>
    </w:p>
    <w:p w:rsidR="00B860F6" w:rsidRPr="003354C3" w:rsidRDefault="00B860F6" w:rsidP="00B860F6">
      <w:pPr>
        <w:jc w:val="center"/>
        <w:rPr>
          <w:rFonts w:ascii="Times New Roman" w:hAnsi="Times New Roman"/>
          <w:sz w:val="26"/>
          <w:szCs w:val="26"/>
          <w:shd w:val="clear" w:color="auto" w:fill="FFFFFF"/>
        </w:rPr>
      </w:pPr>
      <w:r w:rsidRPr="00E60D83">
        <w:rPr>
          <w:rStyle w:val="15"/>
        </w:rPr>
        <w:t xml:space="preserve"> (</w:t>
      </w:r>
      <w:r w:rsidRPr="00E60D83">
        <w:rPr>
          <w:rStyle w:val="15"/>
          <w:i/>
        </w:rPr>
        <w:t>для совершеннолетних</w:t>
      </w:r>
      <w:r w:rsidRPr="00E60D83">
        <w:rPr>
          <w:rStyle w:val="15"/>
        </w:rPr>
        <w:t>)</w:t>
      </w:r>
    </w:p>
    <w:p w:rsidR="00B860F6" w:rsidRPr="00E60D83" w:rsidRDefault="00B860F6" w:rsidP="00B860F6">
      <w:pPr>
        <w:ind w:firstLine="720"/>
        <w:jc w:val="both"/>
        <w:rPr>
          <w:rFonts w:ascii="Times New Roman" w:hAnsi="Times New Roman"/>
          <w:sz w:val="26"/>
          <w:szCs w:val="26"/>
        </w:rPr>
      </w:pPr>
      <w:r w:rsidRPr="00E60D83">
        <w:rPr>
          <w:rFonts w:ascii="Times New Roman" w:hAnsi="Times New Roman"/>
          <w:sz w:val="26"/>
          <w:szCs w:val="26"/>
        </w:rPr>
        <w:t xml:space="preserve">Я, __________________________________________________________________________________,(далее – Участник), </w:t>
      </w:r>
    </w:p>
    <w:p w:rsidR="00B860F6" w:rsidRPr="00E60D83" w:rsidRDefault="00B860F6" w:rsidP="00B860F6">
      <w:pPr>
        <w:jc w:val="both"/>
        <w:rPr>
          <w:rStyle w:val="15"/>
        </w:rPr>
      </w:pPr>
      <w:r w:rsidRPr="00E60D83">
        <w:rPr>
          <w:rStyle w:val="15"/>
        </w:rPr>
        <w:t>документ, удостоверяющий личность: _____________________________________</w:t>
      </w:r>
    </w:p>
    <w:p w:rsidR="00B860F6" w:rsidRPr="00E60D83" w:rsidRDefault="00B860F6" w:rsidP="00B860F6">
      <w:pPr>
        <w:jc w:val="center"/>
        <w:rPr>
          <w:rStyle w:val="15"/>
        </w:rPr>
      </w:pPr>
      <w:r w:rsidRPr="00E60D83">
        <w:rPr>
          <w:rStyle w:val="15"/>
        </w:rPr>
        <w:t>_____________________________________________________________________</w:t>
      </w:r>
    </w:p>
    <w:p w:rsidR="00B860F6" w:rsidRPr="00E60D83" w:rsidRDefault="00B860F6" w:rsidP="00B860F6">
      <w:pPr>
        <w:jc w:val="center"/>
        <w:rPr>
          <w:rStyle w:val="15"/>
        </w:rPr>
      </w:pPr>
      <w:r w:rsidRPr="00E60D83">
        <w:rPr>
          <w:rStyle w:val="15"/>
        </w:rPr>
        <w:t>(номер и сведения о дате выдачи указанного документа и выдавшем его органе)</w:t>
      </w:r>
    </w:p>
    <w:p w:rsidR="00B860F6" w:rsidRPr="00E60D83" w:rsidRDefault="00B860F6" w:rsidP="00B860F6">
      <w:pPr>
        <w:spacing w:after="0"/>
        <w:ind w:firstLine="709"/>
        <w:jc w:val="both"/>
        <w:rPr>
          <w:rFonts w:ascii="Times New Roman" w:hAnsi="Times New Roman"/>
          <w:b/>
          <w:sz w:val="26"/>
          <w:szCs w:val="26"/>
        </w:rPr>
      </w:pPr>
      <w:r w:rsidRPr="00E60D83">
        <w:rPr>
          <w:rFonts w:ascii="Times New Roman" w:hAnsi="Times New Roman"/>
          <w:sz w:val="26"/>
          <w:szCs w:val="26"/>
        </w:rPr>
        <w:t xml:space="preserve">в соответствии с Федеральным законом от 27.07.2006 г. № 152-ФЗ «О персональных данных», даю согласие региональному оператору </w:t>
      </w:r>
      <w:r w:rsidRPr="00E60D83">
        <w:rPr>
          <w:rFonts w:ascii="Times New Roman" w:hAnsi="Times New Roman"/>
          <w:b/>
          <w:sz w:val="26"/>
          <w:szCs w:val="26"/>
        </w:rPr>
        <w:t xml:space="preserve">областного конкурса детско-юношеского творчества по пожарной безопасности «Неопалимая Купина» </w:t>
      </w:r>
      <w:r w:rsidRPr="00E60D83">
        <w:rPr>
          <w:rFonts w:ascii="Times New Roman" w:hAnsi="Times New Roman"/>
          <w:sz w:val="26"/>
          <w:szCs w:val="26"/>
        </w:rPr>
        <w:t>(далее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Оператор), на автоматизированную, а также без использования средств автоматизации обработку персональных данных.</w:t>
      </w:r>
    </w:p>
    <w:p w:rsidR="00B860F6" w:rsidRPr="00E60D83" w:rsidRDefault="00B860F6" w:rsidP="00B860F6">
      <w:pPr>
        <w:spacing w:after="0"/>
        <w:ind w:firstLine="720"/>
        <w:jc w:val="both"/>
        <w:rPr>
          <w:rStyle w:val="15"/>
        </w:rPr>
      </w:pPr>
      <w:r w:rsidRPr="00E60D83">
        <w:rPr>
          <w:rStyle w:val="15"/>
        </w:rPr>
        <w:t xml:space="preserve">Предоставляю право организаторам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w:t>
      </w:r>
      <w:r w:rsidRPr="00E60D83">
        <w:rPr>
          <w:rFonts w:ascii="Times New Roman" w:hAnsi="Times New Roman"/>
          <w:sz w:val="26"/>
          <w:szCs w:val="26"/>
        </w:rPr>
        <w:t>(включая публикации протоколов по результатам Конкурса, на официальных информационных ресурсах организатора)</w:t>
      </w:r>
      <w:r w:rsidRPr="00E60D83">
        <w:rPr>
          <w:rStyle w:val="15"/>
        </w:rPr>
        <w:t>,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B860F6" w:rsidRPr="00E60D83" w:rsidRDefault="00B860F6" w:rsidP="00B860F6">
      <w:pPr>
        <w:spacing w:after="0"/>
        <w:ind w:firstLine="720"/>
        <w:jc w:val="both"/>
        <w:rPr>
          <w:rStyle w:val="15"/>
        </w:rPr>
      </w:pPr>
      <w:r w:rsidRPr="00E60D83">
        <w:rPr>
          <w:rStyle w:val="15"/>
        </w:rPr>
        <w:t>Передача персональных данных иным лицам или иное их разглашение может осуществляться только с моего письменного согласия.</w:t>
      </w:r>
    </w:p>
    <w:p w:rsidR="00B860F6" w:rsidRPr="00E60D83" w:rsidRDefault="00B860F6" w:rsidP="00B860F6">
      <w:pPr>
        <w:spacing w:after="0"/>
        <w:ind w:firstLine="720"/>
        <w:jc w:val="both"/>
        <w:rPr>
          <w:rStyle w:val="15"/>
        </w:rPr>
      </w:pPr>
      <w:r w:rsidRPr="00E60D83">
        <w:rPr>
          <w:rStyle w:val="15"/>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B860F6" w:rsidRPr="00E60D83" w:rsidRDefault="00B860F6" w:rsidP="00B860F6">
      <w:pPr>
        <w:spacing w:after="0"/>
        <w:ind w:firstLine="720"/>
        <w:jc w:val="both"/>
        <w:rPr>
          <w:rFonts w:ascii="Times New Roman" w:hAnsi="Times New Roman"/>
          <w:sz w:val="26"/>
          <w:szCs w:val="26"/>
          <w:shd w:val="clear" w:color="auto" w:fill="FFFFFF"/>
        </w:rPr>
      </w:pPr>
      <w:r w:rsidRPr="00E60D83">
        <w:rPr>
          <w:rStyle w:val="15"/>
        </w:rPr>
        <w:t>Я даю свое согласие на размещение конкурсной работы на официальных сайтах Организаторов.</w:t>
      </w:r>
    </w:p>
    <w:p w:rsidR="00B860F6" w:rsidRPr="00E60D83" w:rsidRDefault="00B860F6" w:rsidP="00B860F6">
      <w:pPr>
        <w:tabs>
          <w:tab w:val="left" w:pos="6050"/>
        </w:tabs>
        <w:jc w:val="right"/>
        <w:rPr>
          <w:rFonts w:ascii="Times New Roman" w:hAnsi="Times New Roman"/>
          <w:sz w:val="26"/>
          <w:szCs w:val="26"/>
        </w:rPr>
      </w:pPr>
      <w:r w:rsidRPr="00E60D83">
        <w:rPr>
          <w:rFonts w:ascii="Times New Roman" w:hAnsi="Times New Roman"/>
          <w:sz w:val="26"/>
          <w:szCs w:val="26"/>
        </w:rPr>
        <w:t xml:space="preserve">Подпись участника  ________________________ </w:t>
      </w:r>
    </w:p>
    <w:p w:rsidR="00B860F6" w:rsidRDefault="00B860F6" w:rsidP="00B860F6">
      <w:pPr>
        <w:spacing w:after="0" w:line="240" w:lineRule="auto"/>
        <w:jc w:val="center"/>
        <w:rPr>
          <w:rFonts w:ascii="Times New Roman" w:hAnsi="Times New Roman"/>
          <w:sz w:val="26"/>
          <w:szCs w:val="26"/>
        </w:rPr>
      </w:pPr>
      <w:r w:rsidRPr="00E60D83">
        <w:rPr>
          <w:rFonts w:ascii="Times New Roman" w:hAnsi="Times New Roman"/>
          <w:sz w:val="26"/>
          <w:szCs w:val="26"/>
        </w:rPr>
        <w:t>Дата_____________________</w:t>
      </w:r>
      <w:r>
        <w:rPr>
          <w:rFonts w:ascii="Times New Roman" w:hAnsi="Times New Roman"/>
          <w:sz w:val="26"/>
          <w:szCs w:val="26"/>
        </w:rPr>
        <w:br w:type="page"/>
      </w:r>
    </w:p>
    <w:p w:rsidR="00314465" w:rsidRDefault="00314465" w:rsidP="00B860F6">
      <w:pPr>
        <w:spacing w:after="0" w:line="240" w:lineRule="auto"/>
        <w:jc w:val="center"/>
        <w:rPr>
          <w:rFonts w:ascii="Times New Roman" w:eastAsia="Calibri" w:hAnsi="Times New Roman" w:cs="Times New Roman"/>
          <w:b/>
          <w:color w:val="000000" w:themeColor="text1"/>
          <w:sz w:val="28"/>
          <w:szCs w:val="28"/>
          <w:lang w:eastAsia="ru-RU"/>
        </w:rPr>
      </w:pPr>
    </w:p>
    <w:p w:rsidR="00644798" w:rsidRDefault="00644798" w:rsidP="00644798">
      <w:pPr>
        <w:spacing w:after="0" w:line="240" w:lineRule="auto"/>
        <w:jc w:val="center"/>
        <w:rPr>
          <w:rFonts w:ascii="Times New Roman" w:eastAsia="Calibri" w:hAnsi="Times New Roman" w:cs="Times New Roman"/>
          <w:b/>
          <w:color w:val="000000" w:themeColor="text1"/>
          <w:sz w:val="28"/>
          <w:szCs w:val="28"/>
          <w:lang w:eastAsia="ru-RU"/>
        </w:rPr>
      </w:pPr>
      <w:r>
        <w:rPr>
          <w:rFonts w:ascii="Times New Roman" w:eastAsia="Calibri" w:hAnsi="Times New Roman" w:cs="Times New Roman"/>
          <w:b/>
          <w:color w:val="000000" w:themeColor="text1"/>
          <w:sz w:val="28"/>
          <w:szCs w:val="28"/>
          <w:lang w:eastAsia="ru-RU"/>
        </w:rPr>
        <w:t>Положение о Р</w:t>
      </w:r>
      <w:r w:rsidRPr="006C45F0">
        <w:rPr>
          <w:rFonts w:ascii="Times New Roman" w:eastAsia="Calibri" w:hAnsi="Times New Roman" w:cs="Times New Roman"/>
          <w:b/>
          <w:color w:val="000000" w:themeColor="text1"/>
          <w:sz w:val="28"/>
          <w:szCs w:val="28"/>
          <w:lang w:eastAsia="ru-RU"/>
        </w:rPr>
        <w:t>егиональном заочном этапе Всероссийско</w:t>
      </w:r>
      <w:r>
        <w:rPr>
          <w:rFonts w:ascii="Times New Roman" w:eastAsia="Calibri" w:hAnsi="Times New Roman" w:cs="Times New Roman"/>
          <w:b/>
          <w:color w:val="000000" w:themeColor="text1"/>
          <w:sz w:val="28"/>
          <w:szCs w:val="28"/>
          <w:lang w:eastAsia="ru-RU"/>
        </w:rPr>
        <w:t xml:space="preserve">го конкурса семейных фотографий </w:t>
      </w:r>
      <w:r w:rsidRPr="006C45F0">
        <w:rPr>
          <w:rFonts w:ascii="Times New Roman" w:eastAsia="Calibri" w:hAnsi="Times New Roman" w:cs="Times New Roman"/>
          <w:b/>
          <w:color w:val="000000" w:themeColor="text1"/>
          <w:sz w:val="28"/>
          <w:szCs w:val="28"/>
          <w:lang w:eastAsia="ru-RU"/>
        </w:rPr>
        <w:t xml:space="preserve">программы  </w:t>
      </w:r>
    </w:p>
    <w:p w:rsidR="00644798" w:rsidRPr="006C45F0" w:rsidRDefault="00644798" w:rsidP="00644798">
      <w:pPr>
        <w:spacing w:after="0" w:line="240" w:lineRule="auto"/>
        <w:jc w:val="center"/>
        <w:rPr>
          <w:rFonts w:ascii="Times New Roman" w:eastAsia="Calibri" w:hAnsi="Times New Roman" w:cs="Times New Roman"/>
          <w:b/>
          <w:color w:val="000000" w:themeColor="text1"/>
          <w:sz w:val="28"/>
          <w:szCs w:val="28"/>
          <w:lang w:eastAsia="ru-RU"/>
        </w:rPr>
      </w:pPr>
      <w:r w:rsidRPr="006C45F0">
        <w:rPr>
          <w:rFonts w:ascii="Times New Roman" w:eastAsia="Calibri" w:hAnsi="Times New Roman" w:cs="Times New Roman"/>
          <w:b/>
          <w:color w:val="000000" w:themeColor="text1"/>
          <w:sz w:val="28"/>
          <w:szCs w:val="28"/>
          <w:lang w:eastAsia="ru-RU"/>
        </w:rPr>
        <w:t>«Мы - твои друзья» «</w:t>
      </w:r>
      <w:r w:rsidRPr="006C45F0">
        <w:rPr>
          <w:rFonts w:ascii="Times New Roman" w:eastAsia="Calibri" w:hAnsi="Times New Roman" w:cs="Times New Roman"/>
          <w:b/>
          <w:color w:val="000000" w:themeColor="text1"/>
          <w:sz w:val="28"/>
          <w:szCs w:val="28"/>
        </w:rPr>
        <w:t>Питомцы в моем городе</w:t>
      </w:r>
      <w:r w:rsidRPr="006C45F0">
        <w:rPr>
          <w:rFonts w:ascii="Times New Roman" w:eastAsia="Calibri" w:hAnsi="Times New Roman" w:cs="Times New Roman"/>
          <w:b/>
          <w:color w:val="000000" w:themeColor="text1"/>
          <w:sz w:val="28"/>
          <w:szCs w:val="28"/>
          <w:lang w:eastAsia="ru-RU"/>
        </w:rPr>
        <w:t xml:space="preserve">»  </w:t>
      </w:r>
    </w:p>
    <w:p w:rsidR="00644798" w:rsidRPr="008041F3" w:rsidRDefault="00644798" w:rsidP="00644798">
      <w:pPr>
        <w:spacing w:after="0" w:line="240" w:lineRule="auto"/>
        <w:jc w:val="center"/>
        <w:rPr>
          <w:rFonts w:ascii="Times New Roman" w:eastAsia="Times New Roman" w:hAnsi="Times New Roman" w:cs="Times New Roman"/>
          <w:b/>
          <w:sz w:val="26"/>
          <w:szCs w:val="26"/>
          <w:lang w:eastAsia="ru-RU"/>
        </w:rPr>
      </w:pPr>
    </w:p>
    <w:p w:rsidR="00644798" w:rsidRPr="008041F3" w:rsidRDefault="00644798" w:rsidP="00644798">
      <w:pPr>
        <w:spacing w:after="0" w:line="240" w:lineRule="auto"/>
        <w:jc w:val="center"/>
        <w:rPr>
          <w:rFonts w:ascii="Times New Roman" w:eastAsia="Times New Roman" w:hAnsi="Times New Roman" w:cs="Times New Roman"/>
          <w:b/>
          <w:sz w:val="26"/>
          <w:szCs w:val="26"/>
        </w:rPr>
      </w:pPr>
      <w:r w:rsidRPr="008041F3">
        <w:rPr>
          <w:rFonts w:ascii="Times New Roman" w:eastAsia="Times New Roman" w:hAnsi="Times New Roman" w:cs="Times New Roman"/>
          <w:b/>
          <w:sz w:val="26"/>
          <w:szCs w:val="26"/>
        </w:rPr>
        <w:t>1.Общие положения</w:t>
      </w:r>
    </w:p>
    <w:p w:rsidR="00644798" w:rsidRPr="008041F3" w:rsidRDefault="00644798" w:rsidP="00644798">
      <w:pPr>
        <w:spacing w:after="0" w:line="240" w:lineRule="auto"/>
        <w:ind w:firstLine="567"/>
        <w:jc w:val="both"/>
        <w:rPr>
          <w:rFonts w:ascii="Times New Roman" w:eastAsia="Times New Roman" w:hAnsi="Times New Roman" w:cs="Times New Roman"/>
          <w:sz w:val="26"/>
          <w:szCs w:val="26"/>
        </w:rPr>
      </w:pPr>
      <w:r w:rsidRPr="008041F3">
        <w:rPr>
          <w:rFonts w:ascii="Times New Roman" w:eastAsia="Times New Roman" w:hAnsi="Times New Roman" w:cs="Times New Roman"/>
          <w:sz w:val="26"/>
          <w:szCs w:val="26"/>
        </w:rPr>
        <w:t xml:space="preserve">1.1. Настоящее положение определяет порядок проведения </w:t>
      </w:r>
      <w:r w:rsidRPr="006C45F0">
        <w:rPr>
          <w:rFonts w:ascii="Times New Roman" w:eastAsia="Times New Roman" w:hAnsi="Times New Roman" w:cs="Times New Roman"/>
          <w:sz w:val="26"/>
          <w:szCs w:val="26"/>
        </w:rPr>
        <w:t>регионально</w:t>
      </w:r>
      <w:r>
        <w:rPr>
          <w:rFonts w:ascii="Times New Roman" w:eastAsia="Times New Roman" w:hAnsi="Times New Roman" w:cs="Times New Roman"/>
          <w:sz w:val="26"/>
          <w:szCs w:val="26"/>
        </w:rPr>
        <w:t>го</w:t>
      </w:r>
      <w:r w:rsidRPr="006C45F0">
        <w:rPr>
          <w:rFonts w:ascii="Times New Roman" w:eastAsia="Times New Roman" w:hAnsi="Times New Roman" w:cs="Times New Roman"/>
          <w:sz w:val="26"/>
          <w:szCs w:val="26"/>
        </w:rPr>
        <w:t xml:space="preserve"> заочно</w:t>
      </w:r>
      <w:r>
        <w:rPr>
          <w:rFonts w:ascii="Times New Roman" w:eastAsia="Times New Roman" w:hAnsi="Times New Roman" w:cs="Times New Roman"/>
          <w:sz w:val="26"/>
          <w:szCs w:val="26"/>
        </w:rPr>
        <w:t>го</w:t>
      </w:r>
      <w:r w:rsidRPr="006C45F0">
        <w:rPr>
          <w:rFonts w:ascii="Times New Roman" w:eastAsia="Times New Roman" w:hAnsi="Times New Roman" w:cs="Times New Roman"/>
          <w:sz w:val="26"/>
          <w:szCs w:val="26"/>
        </w:rPr>
        <w:t xml:space="preserve"> этап</w:t>
      </w:r>
      <w:r>
        <w:rPr>
          <w:rFonts w:ascii="Times New Roman" w:eastAsia="Times New Roman" w:hAnsi="Times New Roman" w:cs="Times New Roman"/>
          <w:sz w:val="26"/>
          <w:szCs w:val="26"/>
        </w:rPr>
        <w:t>а</w:t>
      </w:r>
      <w:r w:rsidRPr="006C45F0">
        <w:rPr>
          <w:rFonts w:ascii="Times New Roman" w:eastAsia="Times New Roman" w:hAnsi="Times New Roman" w:cs="Times New Roman"/>
          <w:sz w:val="26"/>
          <w:szCs w:val="26"/>
        </w:rPr>
        <w:t xml:space="preserve"> Всероссийского конкурса семейных фотографий  программы  «Мы - твои друзья» «Питомцы в моем городе»  </w:t>
      </w:r>
      <w:r w:rsidRPr="008041F3">
        <w:rPr>
          <w:rFonts w:ascii="Times New Roman" w:eastAsia="Times New Roman" w:hAnsi="Times New Roman" w:cs="Times New Roman"/>
          <w:sz w:val="26"/>
          <w:szCs w:val="26"/>
        </w:rPr>
        <w:t xml:space="preserve"> (далее - Конкурс).</w:t>
      </w:r>
    </w:p>
    <w:p w:rsidR="00644798" w:rsidRPr="008041F3" w:rsidRDefault="00644798" w:rsidP="00644798">
      <w:pPr>
        <w:spacing w:after="0" w:line="240" w:lineRule="auto"/>
        <w:ind w:firstLine="567"/>
        <w:jc w:val="both"/>
        <w:rPr>
          <w:rFonts w:ascii="Times New Roman" w:eastAsia="Times New Roman" w:hAnsi="Times New Roman" w:cs="Times New Roman"/>
          <w:sz w:val="26"/>
          <w:szCs w:val="26"/>
        </w:rPr>
      </w:pPr>
      <w:r w:rsidRPr="008041F3">
        <w:rPr>
          <w:rFonts w:ascii="Times New Roman" w:eastAsia="Times New Roman" w:hAnsi="Times New Roman" w:cs="Times New Roman"/>
          <w:sz w:val="26"/>
          <w:szCs w:val="26"/>
        </w:rPr>
        <w:t>1.2. Учредителем областного этапа Конкурса является министерство образования и науки Калужской области. Организацию и проведение Конкурса осуществляет Государственное бюджетное учреждение дополнительного образования Калужской области «Областной эколого-биологический центр»</w:t>
      </w:r>
      <w:r>
        <w:rPr>
          <w:rFonts w:ascii="Times New Roman" w:eastAsia="Times New Roman" w:hAnsi="Times New Roman" w:cs="Times New Roman"/>
          <w:sz w:val="26"/>
          <w:szCs w:val="26"/>
        </w:rPr>
        <w:t xml:space="preserve">  </w:t>
      </w:r>
      <w:r w:rsidRPr="008041F3">
        <w:rPr>
          <w:rFonts w:ascii="Times New Roman" w:eastAsia="Times New Roman" w:hAnsi="Times New Roman" w:cs="Times New Roman"/>
          <w:sz w:val="26"/>
          <w:szCs w:val="26"/>
        </w:rPr>
        <w:t>(далее – ГБУ ДО КО «ОЭБЦ»).</w:t>
      </w:r>
    </w:p>
    <w:p w:rsidR="00644798" w:rsidRPr="008041F3" w:rsidRDefault="00644798" w:rsidP="00644798">
      <w:pPr>
        <w:spacing w:after="0" w:line="240" w:lineRule="auto"/>
        <w:ind w:firstLine="567"/>
        <w:jc w:val="both"/>
        <w:rPr>
          <w:rFonts w:ascii="Times New Roman" w:eastAsia="Times New Roman" w:hAnsi="Times New Roman" w:cs="Times New Roman"/>
          <w:sz w:val="26"/>
          <w:szCs w:val="26"/>
        </w:rPr>
      </w:pPr>
    </w:p>
    <w:p w:rsidR="00644798" w:rsidRPr="008041F3" w:rsidRDefault="00644798" w:rsidP="00644798">
      <w:pPr>
        <w:spacing w:after="0" w:line="240" w:lineRule="auto"/>
        <w:jc w:val="center"/>
        <w:rPr>
          <w:rFonts w:ascii="Times New Roman" w:eastAsia="Times New Roman" w:hAnsi="Times New Roman" w:cs="Times New Roman"/>
          <w:b/>
          <w:sz w:val="26"/>
          <w:szCs w:val="26"/>
        </w:rPr>
      </w:pPr>
      <w:r w:rsidRPr="008041F3">
        <w:rPr>
          <w:rFonts w:ascii="Times New Roman" w:eastAsia="Times New Roman" w:hAnsi="Times New Roman" w:cs="Times New Roman"/>
          <w:b/>
          <w:sz w:val="26"/>
          <w:szCs w:val="26"/>
        </w:rPr>
        <w:t>2. Цели и задачи Конкурса</w:t>
      </w:r>
    </w:p>
    <w:p w:rsidR="00644798" w:rsidRPr="008041F3" w:rsidRDefault="00644798" w:rsidP="00644798">
      <w:pPr>
        <w:spacing w:after="0"/>
        <w:ind w:firstLine="567"/>
        <w:jc w:val="both"/>
        <w:rPr>
          <w:rFonts w:ascii="Times New Roman" w:eastAsia="Times New Roman" w:hAnsi="Times New Roman" w:cs="Times New Roman"/>
          <w:sz w:val="26"/>
          <w:szCs w:val="26"/>
        </w:rPr>
      </w:pPr>
      <w:r w:rsidRPr="008041F3">
        <w:rPr>
          <w:rFonts w:ascii="Times New Roman" w:eastAsia="Times New Roman" w:hAnsi="Times New Roman" w:cs="Times New Roman"/>
          <w:sz w:val="26"/>
          <w:szCs w:val="26"/>
        </w:rPr>
        <w:t xml:space="preserve">2.1. Цель Конкурса: повышение эффективности программы «Мы – твои друзья» за счет развития взаимодействия родителей и детей – участников программы. </w:t>
      </w:r>
    </w:p>
    <w:p w:rsidR="00644798" w:rsidRPr="008041F3" w:rsidRDefault="00644798" w:rsidP="00644798">
      <w:pPr>
        <w:spacing w:after="0"/>
        <w:ind w:firstLine="567"/>
        <w:jc w:val="both"/>
        <w:rPr>
          <w:rFonts w:ascii="Times New Roman" w:eastAsia="Times New Roman" w:hAnsi="Times New Roman" w:cs="Times New Roman"/>
          <w:sz w:val="26"/>
          <w:szCs w:val="26"/>
        </w:rPr>
      </w:pPr>
      <w:r w:rsidRPr="008041F3">
        <w:rPr>
          <w:rFonts w:ascii="Times New Roman" w:eastAsia="Times New Roman" w:hAnsi="Times New Roman" w:cs="Times New Roman"/>
          <w:bCs/>
          <w:sz w:val="26"/>
          <w:szCs w:val="26"/>
        </w:rPr>
        <w:t>2.2. Задачи Конкурса</w:t>
      </w:r>
      <w:r w:rsidRPr="008041F3">
        <w:rPr>
          <w:rFonts w:ascii="Times New Roman" w:eastAsia="Times New Roman" w:hAnsi="Times New Roman" w:cs="Times New Roman"/>
          <w:sz w:val="26"/>
          <w:szCs w:val="26"/>
        </w:rPr>
        <w:t xml:space="preserve">: </w:t>
      </w:r>
    </w:p>
    <w:p w:rsidR="00644798" w:rsidRPr="008041F3" w:rsidRDefault="00644798" w:rsidP="00644798">
      <w:pPr>
        <w:numPr>
          <w:ilvl w:val="0"/>
          <w:numId w:val="66"/>
        </w:numPr>
        <w:spacing w:after="0"/>
        <w:contextualSpacing/>
        <w:rPr>
          <w:rFonts w:ascii="Times New Roman" w:eastAsia="Calibri" w:hAnsi="Times New Roman" w:cs="Times New Roman"/>
          <w:sz w:val="26"/>
          <w:szCs w:val="26"/>
        </w:rPr>
      </w:pPr>
      <w:r w:rsidRPr="008041F3">
        <w:rPr>
          <w:rFonts w:ascii="Times New Roman" w:eastAsia="Calibri" w:hAnsi="Times New Roman" w:cs="Times New Roman"/>
          <w:sz w:val="26"/>
          <w:szCs w:val="26"/>
        </w:rPr>
        <w:t>Способствовать продвижению культуры ответственного отношения к домашним животным в семьях участников программы;</w:t>
      </w:r>
    </w:p>
    <w:p w:rsidR="00644798" w:rsidRPr="008041F3" w:rsidRDefault="00644798" w:rsidP="00644798">
      <w:pPr>
        <w:numPr>
          <w:ilvl w:val="0"/>
          <w:numId w:val="66"/>
        </w:numPr>
        <w:spacing w:after="0"/>
        <w:contextualSpacing/>
        <w:rPr>
          <w:rFonts w:ascii="Times New Roman" w:eastAsia="Calibri" w:hAnsi="Times New Roman" w:cs="Times New Roman"/>
          <w:sz w:val="26"/>
          <w:szCs w:val="26"/>
        </w:rPr>
      </w:pPr>
      <w:r w:rsidRPr="008041F3">
        <w:rPr>
          <w:rFonts w:ascii="Times New Roman" w:eastAsia="Calibri" w:hAnsi="Times New Roman" w:cs="Times New Roman"/>
          <w:sz w:val="26"/>
          <w:szCs w:val="26"/>
        </w:rPr>
        <w:t>Мотивировать детей и родителей к совместной деятельности.</w:t>
      </w:r>
    </w:p>
    <w:p w:rsidR="00644798" w:rsidRPr="008041F3" w:rsidRDefault="00644798" w:rsidP="00644798">
      <w:pPr>
        <w:numPr>
          <w:ilvl w:val="0"/>
          <w:numId w:val="66"/>
        </w:numPr>
        <w:spacing w:after="0"/>
        <w:contextualSpacing/>
        <w:rPr>
          <w:rFonts w:ascii="Times New Roman" w:eastAsia="Calibri" w:hAnsi="Times New Roman" w:cs="Times New Roman"/>
          <w:sz w:val="26"/>
          <w:szCs w:val="26"/>
        </w:rPr>
      </w:pPr>
      <w:r w:rsidRPr="008041F3">
        <w:rPr>
          <w:rFonts w:ascii="Times New Roman" w:eastAsia="Calibri" w:hAnsi="Times New Roman" w:cs="Times New Roman"/>
          <w:sz w:val="26"/>
          <w:szCs w:val="26"/>
        </w:rPr>
        <w:t>Развивать творческие способности у детей</w:t>
      </w:r>
    </w:p>
    <w:p w:rsidR="00644798" w:rsidRPr="008041F3" w:rsidRDefault="00644798" w:rsidP="00644798">
      <w:pPr>
        <w:spacing w:after="0"/>
        <w:ind w:firstLine="567"/>
        <w:jc w:val="both"/>
        <w:rPr>
          <w:rFonts w:ascii="Times New Roman" w:eastAsia="Times New Roman" w:hAnsi="Times New Roman" w:cs="Times New Roman"/>
          <w:sz w:val="26"/>
          <w:szCs w:val="26"/>
        </w:rPr>
      </w:pPr>
    </w:p>
    <w:p w:rsidR="00644798" w:rsidRPr="008041F3" w:rsidRDefault="00644798" w:rsidP="00644798">
      <w:pPr>
        <w:spacing w:after="0" w:line="240" w:lineRule="auto"/>
        <w:jc w:val="center"/>
        <w:rPr>
          <w:rFonts w:ascii="Times New Roman" w:eastAsia="Times New Roman" w:hAnsi="Times New Roman" w:cs="Times New Roman"/>
          <w:b/>
          <w:sz w:val="26"/>
          <w:szCs w:val="26"/>
        </w:rPr>
      </w:pPr>
      <w:r w:rsidRPr="008041F3">
        <w:rPr>
          <w:rFonts w:ascii="Times New Roman" w:eastAsia="Times New Roman" w:hAnsi="Times New Roman" w:cs="Times New Roman"/>
          <w:b/>
          <w:sz w:val="26"/>
          <w:szCs w:val="26"/>
        </w:rPr>
        <w:t>3. Участники Конкурса</w:t>
      </w:r>
    </w:p>
    <w:p w:rsidR="00644798" w:rsidRPr="008041F3" w:rsidRDefault="00644798" w:rsidP="00644798">
      <w:pPr>
        <w:spacing w:after="0"/>
        <w:ind w:firstLine="567"/>
        <w:jc w:val="both"/>
        <w:rPr>
          <w:rFonts w:ascii="Times New Roman" w:eastAsia="Times New Roman" w:hAnsi="Times New Roman" w:cs="Times New Roman"/>
          <w:sz w:val="26"/>
          <w:szCs w:val="26"/>
        </w:rPr>
      </w:pPr>
      <w:r w:rsidRPr="008041F3">
        <w:rPr>
          <w:rFonts w:ascii="Times New Roman" w:eastAsia="Times New Roman" w:hAnsi="Times New Roman" w:cs="Times New Roman"/>
          <w:sz w:val="26"/>
          <w:szCs w:val="26"/>
        </w:rPr>
        <w:t>3.1. В Конкурсе могут принимать участие учащиеся образовательных организаций и детских садов от 6 до 14 лет, изучающие программу «Мы – твои друзья» и их семьи.</w:t>
      </w:r>
    </w:p>
    <w:p w:rsidR="00644798" w:rsidRPr="008041F3" w:rsidRDefault="00644798" w:rsidP="00644798">
      <w:pPr>
        <w:spacing w:after="0"/>
        <w:jc w:val="center"/>
        <w:rPr>
          <w:rFonts w:ascii="Times New Roman" w:eastAsia="Times New Roman" w:hAnsi="Times New Roman" w:cs="Times New Roman"/>
          <w:b/>
          <w:sz w:val="26"/>
          <w:szCs w:val="26"/>
        </w:rPr>
      </w:pPr>
      <w:r w:rsidRPr="008041F3">
        <w:rPr>
          <w:rFonts w:ascii="Times New Roman" w:eastAsia="Times New Roman" w:hAnsi="Times New Roman" w:cs="Times New Roman"/>
          <w:b/>
          <w:sz w:val="26"/>
          <w:szCs w:val="26"/>
        </w:rPr>
        <w:t>4. Порядок и сроки проведения</w:t>
      </w:r>
    </w:p>
    <w:p w:rsidR="00644798" w:rsidRPr="008041F3" w:rsidRDefault="00644798" w:rsidP="00644798">
      <w:pPr>
        <w:tabs>
          <w:tab w:val="left" w:pos="900"/>
        </w:tabs>
        <w:spacing w:after="0"/>
        <w:ind w:firstLine="567"/>
        <w:jc w:val="both"/>
        <w:rPr>
          <w:rFonts w:ascii="Times New Roman" w:eastAsia="Times New Roman" w:hAnsi="Times New Roman" w:cs="Times New Roman"/>
          <w:b/>
          <w:sz w:val="26"/>
          <w:szCs w:val="26"/>
        </w:rPr>
      </w:pPr>
      <w:r w:rsidRPr="008041F3">
        <w:rPr>
          <w:rFonts w:ascii="Times New Roman" w:eastAsia="Times New Roman" w:hAnsi="Times New Roman" w:cs="Times New Roman"/>
          <w:sz w:val="26"/>
          <w:szCs w:val="26"/>
        </w:rPr>
        <w:t>4.1. Конкурс проводится</w:t>
      </w:r>
      <w:r w:rsidRPr="008041F3">
        <w:rPr>
          <w:rFonts w:ascii="Times New Roman" w:eastAsia="Times New Roman" w:hAnsi="Times New Roman" w:cs="Times New Roman"/>
          <w:b/>
          <w:sz w:val="26"/>
          <w:szCs w:val="26"/>
        </w:rPr>
        <w:t xml:space="preserve"> в феврале – апреле 2023 года</w:t>
      </w:r>
      <w:r w:rsidRPr="008041F3">
        <w:rPr>
          <w:rFonts w:ascii="Times New Roman" w:eastAsia="Times New Roman" w:hAnsi="Times New Roman" w:cs="Times New Roman"/>
          <w:sz w:val="26"/>
          <w:szCs w:val="26"/>
        </w:rPr>
        <w:t>.</w:t>
      </w:r>
      <w:r w:rsidRPr="008041F3">
        <w:rPr>
          <w:rFonts w:ascii="Times New Roman" w:eastAsia="Times New Roman" w:hAnsi="Times New Roman" w:cs="Times New Roman"/>
          <w:b/>
          <w:sz w:val="26"/>
          <w:szCs w:val="26"/>
        </w:rPr>
        <w:t xml:space="preserve"> </w:t>
      </w:r>
    </w:p>
    <w:p w:rsidR="00644798" w:rsidRPr="008041F3" w:rsidRDefault="00644798" w:rsidP="00644798">
      <w:pPr>
        <w:tabs>
          <w:tab w:val="left" w:pos="900"/>
        </w:tabs>
        <w:spacing w:after="0"/>
        <w:ind w:firstLine="567"/>
        <w:jc w:val="both"/>
        <w:rPr>
          <w:rFonts w:ascii="Times New Roman" w:eastAsia="Times New Roman" w:hAnsi="Times New Roman" w:cs="Times New Roman"/>
          <w:b/>
          <w:sz w:val="26"/>
          <w:szCs w:val="26"/>
        </w:rPr>
      </w:pPr>
      <w:r w:rsidRPr="008041F3">
        <w:rPr>
          <w:rFonts w:ascii="Times New Roman" w:eastAsia="Times New Roman" w:hAnsi="Times New Roman" w:cs="Times New Roman"/>
          <w:sz w:val="26"/>
          <w:szCs w:val="26"/>
        </w:rPr>
        <w:t>4.2.</w:t>
      </w:r>
      <w:r w:rsidRPr="008041F3">
        <w:rPr>
          <w:rFonts w:ascii="Times New Roman" w:eastAsia="Times New Roman" w:hAnsi="Times New Roman" w:cs="Times New Roman"/>
          <w:b/>
          <w:sz w:val="26"/>
          <w:szCs w:val="26"/>
        </w:rPr>
        <w:t> </w:t>
      </w:r>
      <w:r w:rsidRPr="008041F3">
        <w:rPr>
          <w:rFonts w:ascii="Times New Roman" w:eastAsia="Times New Roman" w:hAnsi="Times New Roman" w:cs="Times New Roman"/>
          <w:sz w:val="26"/>
          <w:szCs w:val="26"/>
        </w:rPr>
        <w:t xml:space="preserve">Конкурсные материалы принимаются </w:t>
      </w:r>
      <w:r w:rsidRPr="008041F3">
        <w:rPr>
          <w:rFonts w:ascii="Times New Roman" w:eastAsia="Times New Roman" w:hAnsi="Times New Roman" w:cs="Times New Roman"/>
          <w:b/>
          <w:sz w:val="26"/>
          <w:szCs w:val="26"/>
        </w:rPr>
        <w:t>до 10 марта 2023 года</w:t>
      </w:r>
      <w:r w:rsidRPr="008041F3">
        <w:rPr>
          <w:rFonts w:ascii="Times New Roman" w:eastAsia="Times New Roman" w:hAnsi="Times New Roman" w:cs="Times New Roman"/>
          <w:sz w:val="26"/>
          <w:szCs w:val="26"/>
        </w:rPr>
        <w:t>.</w:t>
      </w:r>
    </w:p>
    <w:p w:rsidR="00644798" w:rsidRPr="008041F3" w:rsidRDefault="00644798" w:rsidP="00644798">
      <w:pPr>
        <w:tabs>
          <w:tab w:val="left" w:pos="900"/>
          <w:tab w:val="left" w:pos="993"/>
        </w:tabs>
        <w:spacing w:after="0"/>
        <w:ind w:firstLine="567"/>
        <w:jc w:val="both"/>
        <w:rPr>
          <w:rFonts w:ascii="Times New Roman" w:eastAsia="Times New Roman" w:hAnsi="Times New Roman" w:cs="Times New Roman"/>
          <w:color w:val="000000"/>
          <w:sz w:val="26"/>
          <w:szCs w:val="26"/>
          <w:u w:val="single"/>
        </w:rPr>
      </w:pPr>
      <w:r w:rsidRPr="008041F3">
        <w:rPr>
          <w:rFonts w:ascii="Times New Roman" w:eastAsia="Times New Roman" w:hAnsi="Times New Roman" w:cs="Times New Roman"/>
          <w:sz w:val="26"/>
          <w:szCs w:val="26"/>
        </w:rPr>
        <w:t xml:space="preserve">4.3. Конкурсные материалы вместе с анкетой-заявкой (приложение 3) и согласием об обработке персональных данных (приложение 2) направляются по адресу 248600, г. Калуга, пер. Старообрядческий, д. 4, ГБУ ДО КО «ОЭБЦ» по электронной почте </w:t>
      </w:r>
      <w:hyperlink r:id="rId35" w:history="1">
        <w:r w:rsidRPr="008041F3">
          <w:rPr>
            <w:rFonts w:ascii="Times New Roman" w:eastAsia="Calibri" w:hAnsi="Times New Roman" w:cs="Times New Roman"/>
            <w:color w:val="0000FF"/>
            <w:sz w:val="26"/>
            <w:szCs w:val="26"/>
            <w:u w:val="single"/>
            <w:lang w:val="en-US"/>
          </w:rPr>
          <w:t>biokonkyrs</w:t>
        </w:r>
        <w:r w:rsidRPr="008041F3">
          <w:rPr>
            <w:rFonts w:ascii="Times New Roman" w:eastAsia="Calibri" w:hAnsi="Times New Roman" w:cs="Times New Roman"/>
            <w:color w:val="0000FF"/>
            <w:sz w:val="26"/>
            <w:szCs w:val="26"/>
            <w:u w:val="single"/>
          </w:rPr>
          <w:t>@</w:t>
        </w:r>
        <w:r w:rsidRPr="008041F3">
          <w:rPr>
            <w:rFonts w:ascii="Times New Roman" w:eastAsia="Calibri" w:hAnsi="Times New Roman" w:cs="Times New Roman"/>
            <w:color w:val="0000FF"/>
            <w:sz w:val="26"/>
            <w:szCs w:val="26"/>
            <w:u w:val="single"/>
            <w:lang w:val="en-US"/>
          </w:rPr>
          <w:t>mail</w:t>
        </w:r>
        <w:r w:rsidRPr="008041F3">
          <w:rPr>
            <w:rFonts w:ascii="Times New Roman" w:eastAsia="Calibri" w:hAnsi="Times New Roman" w:cs="Times New Roman"/>
            <w:color w:val="0000FF"/>
            <w:sz w:val="26"/>
            <w:szCs w:val="26"/>
            <w:u w:val="single"/>
          </w:rPr>
          <w:t>.</w:t>
        </w:r>
        <w:r w:rsidRPr="008041F3">
          <w:rPr>
            <w:rFonts w:ascii="Times New Roman" w:eastAsia="Calibri" w:hAnsi="Times New Roman" w:cs="Times New Roman"/>
            <w:color w:val="0000FF"/>
            <w:sz w:val="26"/>
            <w:szCs w:val="26"/>
            <w:u w:val="single"/>
            <w:lang w:val="en-US"/>
          </w:rPr>
          <w:t>ru</w:t>
        </w:r>
      </w:hyperlink>
      <w:r w:rsidRPr="008041F3">
        <w:rPr>
          <w:rFonts w:ascii="Times New Roman" w:eastAsia="Times New Roman" w:hAnsi="Times New Roman" w:cs="Times New Roman"/>
          <w:color w:val="666666"/>
          <w:sz w:val="26"/>
          <w:szCs w:val="26"/>
          <w:shd w:val="clear" w:color="auto" w:fill="F7F7F7"/>
        </w:rPr>
        <w:t xml:space="preserve"> </w:t>
      </w:r>
      <w:r w:rsidRPr="008041F3">
        <w:rPr>
          <w:rFonts w:ascii="Times New Roman" w:eastAsia="Times New Roman" w:hAnsi="Times New Roman" w:cs="Times New Roman"/>
          <w:sz w:val="26"/>
          <w:szCs w:val="26"/>
        </w:rPr>
        <w:t xml:space="preserve">c пометкой «Конкурс семейной фотографии программы «Мы – твои друзья». </w:t>
      </w:r>
    </w:p>
    <w:p w:rsidR="00644798" w:rsidRPr="008041F3" w:rsidRDefault="00644798" w:rsidP="00644798">
      <w:pPr>
        <w:tabs>
          <w:tab w:val="left" w:pos="900"/>
        </w:tabs>
        <w:spacing w:after="0"/>
        <w:ind w:firstLine="567"/>
        <w:jc w:val="both"/>
        <w:rPr>
          <w:rFonts w:ascii="Times New Roman" w:eastAsia="Times New Roman" w:hAnsi="Times New Roman" w:cs="Times New Roman"/>
          <w:color w:val="000000"/>
          <w:sz w:val="26"/>
          <w:szCs w:val="26"/>
          <w:u w:val="single"/>
        </w:rPr>
      </w:pPr>
      <w:r w:rsidRPr="008041F3">
        <w:rPr>
          <w:rFonts w:ascii="Times New Roman" w:eastAsia="Times New Roman" w:hAnsi="Times New Roman" w:cs="Times New Roman"/>
          <w:color w:val="000000"/>
          <w:sz w:val="26"/>
          <w:szCs w:val="26"/>
        </w:rPr>
        <w:t>4.4. К</w:t>
      </w:r>
      <w:r w:rsidRPr="008041F3">
        <w:rPr>
          <w:rFonts w:ascii="Times New Roman" w:eastAsia="Times New Roman" w:hAnsi="Times New Roman" w:cs="Times New Roman"/>
          <w:sz w:val="26"/>
          <w:szCs w:val="26"/>
        </w:rPr>
        <w:t>онкурсные материалы оформляются в соответствии с требованиями и оценивается по критериям (приложение 1).</w:t>
      </w:r>
    </w:p>
    <w:p w:rsidR="00644798" w:rsidRPr="008041F3" w:rsidRDefault="00644798" w:rsidP="00644798">
      <w:pPr>
        <w:tabs>
          <w:tab w:val="left" w:pos="900"/>
        </w:tabs>
        <w:spacing w:after="0"/>
        <w:ind w:firstLine="567"/>
        <w:jc w:val="both"/>
        <w:rPr>
          <w:rFonts w:ascii="Times New Roman" w:eastAsia="Times New Roman" w:hAnsi="Times New Roman" w:cs="Times New Roman"/>
          <w:sz w:val="26"/>
          <w:szCs w:val="26"/>
        </w:rPr>
      </w:pPr>
      <w:r w:rsidRPr="008041F3">
        <w:rPr>
          <w:rFonts w:ascii="Times New Roman" w:eastAsia="Times New Roman" w:hAnsi="Times New Roman" w:cs="Times New Roman"/>
          <w:sz w:val="26"/>
          <w:szCs w:val="26"/>
        </w:rPr>
        <w:t>4.6. Итоги Конкурса подводятся до 10 апреля 2023 года.</w:t>
      </w:r>
    </w:p>
    <w:p w:rsidR="00644798" w:rsidRPr="008041F3" w:rsidRDefault="00644798" w:rsidP="00644798">
      <w:pPr>
        <w:tabs>
          <w:tab w:val="left" w:pos="720"/>
        </w:tabs>
        <w:spacing w:after="0"/>
        <w:ind w:firstLine="567"/>
        <w:jc w:val="both"/>
        <w:rPr>
          <w:rFonts w:ascii="Times New Roman" w:eastAsia="Times New Roman" w:hAnsi="Times New Roman" w:cs="Times New Roman"/>
          <w:sz w:val="26"/>
          <w:szCs w:val="26"/>
        </w:rPr>
      </w:pPr>
      <w:r w:rsidRPr="008041F3">
        <w:rPr>
          <w:rFonts w:ascii="Times New Roman" w:eastAsia="Times New Roman" w:hAnsi="Times New Roman" w:cs="Times New Roman"/>
          <w:sz w:val="26"/>
          <w:szCs w:val="26"/>
        </w:rPr>
        <w:t xml:space="preserve"> </w:t>
      </w:r>
    </w:p>
    <w:p w:rsidR="00B860F6" w:rsidRDefault="00644798" w:rsidP="00644798">
      <w:pPr>
        <w:spacing w:after="0"/>
        <w:jc w:val="center"/>
        <w:rPr>
          <w:rFonts w:ascii="Times New Roman" w:eastAsia="Times New Roman" w:hAnsi="Times New Roman" w:cs="Times New Roman"/>
          <w:b/>
          <w:sz w:val="26"/>
          <w:szCs w:val="26"/>
        </w:rPr>
      </w:pPr>
      <w:r w:rsidRPr="008041F3">
        <w:rPr>
          <w:rFonts w:ascii="Times New Roman" w:eastAsia="Times New Roman" w:hAnsi="Times New Roman" w:cs="Times New Roman"/>
          <w:b/>
          <w:sz w:val="26"/>
          <w:szCs w:val="26"/>
        </w:rPr>
        <w:t>5. Подведение итогов Конкурса</w:t>
      </w:r>
      <w:r w:rsidR="00B860F6">
        <w:rPr>
          <w:rFonts w:ascii="Times New Roman" w:eastAsia="Times New Roman" w:hAnsi="Times New Roman" w:cs="Times New Roman"/>
          <w:b/>
          <w:sz w:val="26"/>
          <w:szCs w:val="26"/>
        </w:rPr>
        <w:br w:type="page"/>
      </w:r>
    </w:p>
    <w:p w:rsidR="00644798" w:rsidRPr="008041F3" w:rsidRDefault="00644798" w:rsidP="00644798">
      <w:pPr>
        <w:spacing w:after="0"/>
        <w:ind w:firstLine="567"/>
        <w:jc w:val="both"/>
        <w:rPr>
          <w:rFonts w:ascii="Times New Roman" w:eastAsia="Times New Roman" w:hAnsi="Times New Roman" w:cs="Times New Roman"/>
          <w:sz w:val="26"/>
          <w:szCs w:val="26"/>
          <w:lang w:eastAsia="ru-RU"/>
        </w:rPr>
      </w:pPr>
      <w:r w:rsidRPr="008041F3">
        <w:rPr>
          <w:rFonts w:ascii="Times New Roman" w:eastAsia="Times New Roman" w:hAnsi="Times New Roman" w:cs="Times New Roman"/>
          <w:sz w:val="26"/>
          <w:szCs w:val="26"/>
        </w:rPr>
        <w:lastRenderedPageBreak/>
        <w:t>5.1. </w:t>
      </w:r>
      <w:r w:rsidRPr="008041F3">
        <w:rPr>
          <w:rFonts w:ascii="Times New Roman" w:eastAsia="Times New Roman" w:hAnsi="Times New Roman" w:cs="Times New Roman"/>
          <w:sz w:val="26"/>
          <w:szCs w:val="26"/>
          <w:lang w:eastAsia="ru-RU"/>
        </w:rPr>
        <w:t xml:space="preserve">По наибольшему количеству набранных баллов определяются победитель (1 место) и призеры (2 и 3 место) Конкурса, которые награждаются дипломами министерства образования и науки Калужской области. </w:t>
      </w:r>
    </w:p>
    <w:p w:rsidR="00644798" w:rsidRPr="008041F3" w:rsidRDefault="00644798" w:rsidP="00644798">
      <w:pPr>
        <w:spacing w:after="0"/>
        <w:ind w:firstLine="567"/>
        <w:jc w:val="both"/>
        <w:rPr>
          <w:rFonts w:ascii="Times New Roman" w:eastAsia="Times New Roman" w:hAnsi="Times New Roman" w:cs="Times New Roman"/>
          <w:sz w:val="26"/>
          <w:szCs w:val="26"/>
        </w:rPr>
      </w:pPr>
      <w:r w:rsidRPr="008041F3">
        <w:rPr>
          <w:rFonts w:ascii="Times New Roman" w:eastAsia="Times New Roman" w:hAnsi="Times New Roman" w:cs="Times New Roman"/>
          <w:sz w:val="26"/>
          <w:szCs w:val="26"/>
        </w:rPr>
        <w:t xml:space="preserve">5.2. Работы победителя и призеров могут быть направлены для участия во Всероссийском этапе Конкурса. </w:t>
      </w:r>
    </w:p>
    <w:p w:rsidR="00644798" w:rsidRPr="008041F3" w:rsidRDefault="00644798" w:rsidP="00644798">
      <w:pPr>
        <w:spacing w:after="0"/>
        <w:ind w:firstLine="567"/>
        <w:jc w:val="both"/>
        <w:rPr>
          <w:rFonts w:ascii="Times New Roman" w:eastAsia="Times New Roman" w:hAnsi="Times New Roman" w:cs="Times New Roman"/>
          <w:sz w:val="26"/>
          <w:szCs w:val="26"/>
        </w:rPr>
      </w:pPr>
      <w:r w:rsidRPr="008041F3">
        <w:rPr>
          <w:rFonts w:ascii="Times New Roman" w:eastAsia="Times New Roman" w:hAnsi="Times New Roman" w:cs="Times New Roman"/>
          <w:sz w:val="26"/>
          <w:szCs w:val="26"/>
        </w:rPr>
        <w:t xml:space="preserve">5.3. Для поощрения участников Конкурса, набравших высокое количество баллов и следующих за призерами, Организатор Конкурса - ГБУ ДО КО «ОЭБЦ» награждает их дипломами Лауреатов (10 работ). </w:t>
      </w:r>
    </w:p>
    <w:p w:rsidR="00644798" w:rsidRPr="008041F3" w:rsidRDefault="00644798" w:rsidP="00644798">
      <w:pPr>
        <w:spacing w:after="0" w:line="240" w:lineRule="auto"/>
        <w:ind w:firstLine="567"/>
        <w:jc w:val="both"/>
        <w:rPr>
          <w:rFonts w:ascii="Times New Roman" w:eastAsia="Times New Roman" w:hAnsi="Times New Roman" w:cs="Times New Roman"/>
          <w:sz w:val="26"/>
          <w:szCs w:val="26"/>
        </w:rPr>
      </w:pPr>
      <w:r w:rsidRPr="008041F3">
        <w:rPr>
          <w:rFonts w:ascii="Times New Roman" w:eastAsia="Times New Roman" w:hAnsi="Times New Roman" w:cs="Times New Roman"/>
          <w:sz w:val="26"/>
          <w:szCs w:val="26"/>
        </w:rPr>
        <w:t xml:space="preserve">5.4. Результаты Конкурса размещаются на сайте ГБУ ДО КО «ОЭБЦ» </w:t>
      </w:r>
      <w:hyperlink r:id="rId36" w:history="1">
        <w:r w:rsidRPr="008041F3">
          <w:rPr>
            <w:rFonts w:ascii="Times New Roman" w:eastAsia="Calibri" w:hAnsi="Times New Roman" w:cs="Times New Roman"/>
            <w:color w:val="0000FF"/>
            <w:sz w:val="26"/>
            <w:szCs w:val="26"/>
            <w:u w:val="single"/>
            <w:lang w:val="en-US"/>
          </w:rPr>
          <w:t>http</w:t>
        </w:r>
        <w:r w:rsidRPr="008041F3">
          <w:rPr>
            <w:rFonts w:ascii="Times New Roman" w:eastAsia="Calibri" w:hAnsi="Times New Roman" w:cs="Times New Roman"/>
            <w:color w:val="0000FF"/>
            <w:sz w:val="26"/>
            <w:szCs w:val="26"/>
            <w:u w:val="single"/>
          </w:rPr>
          <w:t>://</w:t>
        </w:r>
        <w:r w:rsidRPr="008041F3">
          <w:rPr>
            <w:rFonts w:ascii="Times New Roman" w:eastAsia="Calibri" w:hAnsi="Times New Roman" w:cs="Times New Roman"/>
            <w:color w:val="0000FF"/>
            <w:sz w:val="26"/>
            <w:szCs w:val="26"/>
            <w:u w:val="single"/>
            <w:lang w:val="en-US"/>
          </w:rPr>
          <w:t>koebcu</w:t>
        </w:r>
        <w:r w:rsidRPr="008041F3">
          <w:rPr>
            <w:rFonts w:ascii="Times New Roman" w:eastAsia="Calibri" w:hAnsi="Times New Roman" w:cs="Times New Roman"/>
            <w:color w:val="0000FF"/>
            <w:sz w:val="26"/>
            <w:szCs w:val="26"/>
            <w:u w:val="single"/>
          </w:rPr>
          <w:t>.</w:t>
        </w:r>
        <w:r w:rsidRPr="008041F3">
          <w:rPr>
            <w:rFonts w:ascii="Times New Roman" w:eastAsia="Calibri" w:hAnsi="Times New Roman" w:cs="Times New Roman"/>
            <w:color w:val="0000FF"/>
            <w:sz w:val="26"/>
            <w:szCs w:val="26"/>
            <w:u w:val="single"/>
            <w:lang w:val="en-US"/>
          </w:rPr>
          <w:t>ru</w:t>
        </w:r>
        <w:r w:rsidRPr="008041F3">
          <w:rPr>
            <w:rFonts w:ascii="Times New Roman" w:eastAsia="Calibri" w:hAnsi="Times New Roman" w:cs="Times New Roman"/>
            <w:color w:val="0000FF"/>
            <w:sz w:val="26"/>
            <w:szCs w:val="26"/>
            <w:u w:val="single"/>
          </w:rPr>
          <w:t>/</w:t>
        </w:r>
        <w:r w:rsidRPr="008041F3">
          <w:rPr>
            <w:rFonts w:ascii="Times New Roman" w:eastAsia="Calibri" w:hAnsi="Times New Roman" w:cs="Times New Roman"/>
            <w:color w:val="0000FF"/>
            <w:sz w:val="26"/>
            <w:szCs w:val="26"/>
            <w:u w:val="single"/>
            <w:lang w:val="en-US"/>
          </w:rPr>
          <w:t>id</w:t>
        </w:r>
        <w:r w:rsidRPr="008041F3">
          <w:rPr>
            <w:rFonts w:ascii="Times New Roman" w:eastAsia="Calibri" w:hAnsi="Times New Roman" w:cs="Times New Roman"/>
            <w:color w:val="0000FF"/>
            <w:sz w:val="26"/>
            <w:szCs w:val="26"/>
            <w:u w:val="single"/>
          </w:rPr>
          <w:t>-10/</w:t>
        </w:r>
        <w:r w:rsidRPr="008041F3">
          <w:rPr>
            <w:rFonts w:ascii="Times New Roman" w:eastAsia="Calibri" w:hAnsi="Times New Roman" w:cs="Times New Roman"/>
            <w:color w:val="0000FF"/>
            <w:sz w:val="26"/>
            <w:szCs w:val="26"/>
            <w:u w:val="single"/>
            <w:lang w:val="en-US"/>
          </w:rPr>
          <w:t>id</w:t>
        </w:r>
        <w:r w:rsidRPr="008041F3">
          <w:rPr>
            <w:rFonts w:ascii="Times New Roman" w:eastAsia="Calibri" w:hAnsi="Times New Roman" w:cs="Times New Roman"/>
            <w:color w:val="0000FF"/>
            <w:sz w:val="26"/>
            <w:szCs w:val="26"/>
            <w:u w:val="single"/>
          </w:rPr>
          <w:t>-2/</w:t>
        </w:r>
        <w:r w:rsidRPr="008041F3">
          <w:rPr>
            <w:rFonts w:ascii="Times New Roman" w:eastAsia="Calibri" w:hAnsi="Times New Roman" w:cs="Times New Roman"/>
            <w:color w:val="0000FF"/>
            <w:sz w:val="26"/>
            <w:szCs w:val="26"/>
            <w:u w:val="single"/>
            <w:lang w:val="en-US"/>
          </w:rPr>
          <w:t>index</w:t>
        </w:r>
        <w:r w:rsidRPr="008041F3">
          <w:rPr>
            <w:rFonts w:ascii="Times New Roman" w:eastAsia="Calibri" w:hAnsi="Times New Roman" w:cs="Times New Roman"/>
            <w:color w:val="0000FF"/>
            <w:sz w:val="26"/>
            <w:szCs w:val="26"/>
            <w:u w:val="single"/>
          </w:rPr>
          <w:t>.</w:t>
        </w:r>
        <w:r w:rsidRPr="008041F3">
          <w:rPr>
            <w:rFonts w:ascii="Times New Roman" w:eastAsia="Calibri" w:hAnsi="Times New Roman" w:cs="Times New Roman"/>
            <w:color w:val="0000FF"/>
            <w:sz w:val="26"/>
            <w:szCs w:val="26"/>
            <w:u w:val="single"/>
            <w:lang w:val="en-US"/>
          </w:rPr>
          <w:t>html</w:t>
        </w:r>
      </w:hyperlink>
      <w:r w:rsidRPr="008041F3">
        <w:rPr>
          <w:rFonts w:ascii="Times New Roman" w:eastAsia="Times New Roman" w:hAnsi="Times New Roman" w:cs="Times New Roman"/>
          <w:sz w:val="26"/>
          <w:szCs w:val="26"/>
        </w:rPr>
        <w:t>.</w:t>
      </w:r>
    </w:p>
    <w:p w:rsidR="00644798" w:rsidRPr="00E53397" w:rsidRDefault="00644798" w:rsidP="00644798">
      <w:pPr>
        <w:spacing w:after="0" w:line="240" w:lineRule="auto"/>
        <w:ind w:right="28" w:firstLine="567"/>
        <w:jc w:val="right"/>
        <w:rPr>
          <w:rFonts w:ascii="Times New Roman" w:eastAsia="Times New Roman" w:hAnsi="Times New Roman" w:cs="Times New Roman"/>
          <w:i/>
          <w:sz w:val="26"/>
          <w:szCs w:val="26"/>
        </w:rPr>
      </w:pPr>
      <w:r w:rsidRPr="008041F3">
        <w:rPr>
          <w:rFonts w:ascii="Times New Roman" w:eastAsia="Times New Roman" w:hAnsi="Times New Roman" w:cs="Times New Roman"/>
          <w:sz w:val="26"/>
          <w:szCs w:val="26"/>
        </w:rPr>
        <w:br w:type="page"/>
      </w:r>
      <w:r w:rsidRPr="00E53397">
        <w:rPr>
          <w:rFonts w:ascii="Times New Roman" w:eastAsia="Times New Roman" w:hAnsi="Times New Roman" w:cs="Times New Roman"/>
          <w:i/>
          <w:sz w:val="26"/>
          <w:szCs w:val="26"/>
        </w:rPr>
        <w:lastRenderedPageBreak/>
        <w:t>Приложение 1</w:t>
      </w:r>
    </w:p>
    <w:p w:rsidR="00644798" w:rsidRPr="008041F3" w:rsidRDefault="00644798" w:rsidP="00644798">
      <w:pPr>
        <w:spacing w:after="0" w:line="240" w:lineRule="auto"/>
        <w:ind w:right="28" w:firstLine="567"/>
        <w:jc w:val="both"/>
        <w:rPr>
          <w:rFonts w:ascii="Times New Roman" w:eastAsia="Times New Roman" w:hAnsi="Times New Roman" w:cs="Times New Roman"/>
          <w:b/>
          <w:sz w:val="26"/>
          <w:szCs w:val="26"/>
        </w:rPr>
      </w:pPr>
    </w:p>
    <w:p w:rsidR="00644798" w:rsidRDefault="00644798" w:rsidP="00644798">
      <w:pPr>
        <w:spacing w:after="0" w:line="240" w:lineRule="auto"/>
        <w:jc w:val="center"/>
        <w:rPr>
          <w:rFonts w:ascii="Times New Roman" w:eastAsia="Times New Roman" w:hAnsi="Times New Roman" w:cs="Times New Roman"/>
          <w:b/>
          <w:sz w:val="26"/>
          <w:szCs w:val="26"/>
        </w:rPr>
      </w:pPr>
      <w:r w:rsidRPr="008041F3">
        <w:rPr>
          <w:rFonts w:ascii="Times New Roman" w:eastAsia="Times New Roman" w:hAnsi="Times New Roman" w:cs="Times New Roman"/>
          <w:b/>
          <w:sz w:val="26"/>
          <w:szCs w:val="26"/>
        </w:rPr>
        <w:t>Требования к оформлению конкурсного материала</w:t>
      </w:r>
    </w:p>
    <w:p w:rsidR="00644798" w:rsidRPr="008041F3" w:rsidRDefault="00644798" w:rsidP="00644798">
      <w:pPr>
        <w:spacing w:after="0" w:line="240" w:lineRule="auto"/>
        <w:jc w:val="center"/>
        <w:rPr>
          <w:rFonts w:ascii="Times New Roman" w:eastAsia="Times New Roman" w:hAnsi="Times New Roman" w:cs="Times New Roman"/>
          <w:b/>
          <w:sz w:val="26"/>
          <w:szCs w:val="26"/>
        </w:rPr>
      </w:pPr>
    </w:p>
    <w:p w:rsidR="00644798" w:rsidRPr="008041F3" w:rsidRDefault="00644798" w:rsidP="00644798">
      <w:pPr>
        <w:spacing w:after="0"/>
        <w:jc w:val="both"/>
        <w:rPr>
          <w:rFonts w:ascii="Times New Roman" w:eastAsia="Calibri" w:hAnsi="Times New Roman" w:cs="Times New Roman"/>
          <w:sz w:val="26"/>
          <w:szCs w:val="26"/>
        </w:rPr>
      </w:pPr>
      <w:r w:rsidRPr="008041F3">
        <w:rPr>
          <w:rFonts w:ascii="Times New Roman" w:eastAsia="Calibri" w:hAnsi="Times New Roman" w:cs="Times New Roman"/>
          <w:sz w:val="26"/>
          <w:szCs w:val="26"/>
        </w:rPr>
        <w:t xml:space="preserve">На конкурс принимаются фотографии (далее – «Работы»), демонстрирующие ситуации общения членов семьи с домашним питомцем. </w:t>
      </w:r>
    </w:p>
    <w:p w:rsidR="00644798" w:rsidRPr="006C45F0" w:rsidRDefault="00644798" w:rsidP="00644798">
      <w:pPr>
        <w:pStyle w:val="af0"/>
        <w:numPr>
          <w:ilvl w:val="0"/>
          <w:numId w:val="67"/>
        </w:numPr>
        <w:spacing w:after="0" w:line="276" w:lineRule="auto"/>
        <w:ind w:left="0" w:firstLine="360"/>
        <w:rPr>
          <w:rFonts w:ascii="Times New Roman" w:eastAsia="Calibri" w:hAnsi="Times New Roman" w:cs="Times New Roman"/>
          <w:sz w:val="26"/>
          <w:szCs w:val="26"/>
        </w:rPr>
      </w:pPr>
      <w:r w:rsidRPr="006C45F0">
        <w:rPr>
          <w:rFonts w:ascii="Times New Roman" w:eastAsia="Calibri" w:hAnsi="Times New Roman" w:cs="Times New Roman"/>
          <w:sz w:val="26"/>
          <w:szCs w:val="26"/>
        </w:rPr>
        <w:t xml:space="preserve">Фотографию с названием. Фотография предоставляется в электронном виде, в формате jpg, текст рассказа - в формате </w:t>
      </w:r>
      <w:r w:rsidRPr="006C45F0">
        <w:rPr>
          <w:rFonts w:ascii="Times New Roman" w:eastAsia="Calibri" w:hAnsi="Times New Roman" w:cs="Times New Roman"/>
          <w:sz w:val="26"/>
          <w:szCs w:val="26"/>
          <w:lang w:val="en-US"/>
        </w:rPr>
        <w:t>Word</w:t>
      </w:r>
      <w:r w:rsidRPr="006C45F0">
        <w:rPr>
          <w:rFonts w:ascii="Times New Roman" w:eastAsia="Calibri" w:hAnsi="Times New Roman" w:cs="Times New Roman"/>
          <w:sz w:val="26"/>
          <w:szCs w:val="26"/>
        </w:rPr>
        <w:t>.  Не допускается использование фотоколлажей.  Изображение на фотографии должно быть ясным, четким, качественным. Рассказ о том, как питомец делает жизнь семьи лучше. Об</w:t>
      </w:r>
      <w:r w:rsidR="00F07412">
        <w:rPr>
          <w:rFonts w:ascii="Times New Roman" w:eastAsia="Calibri" w:hAnsi="Times New Roman" w:cs="Times New Roman"/>
          <w:sz w:val="26"/>
          <w:szCs w:val="26"/>
        </w:rPr>
        <w:t>ъё</w:t>
      </w:r>
      <w:r w:rsidRPr="006C45F0">
        <w:rPr>
          <w:rFonts w:ascii="Times New Roman" w:eastAsia="Calibri" w:hAnsi="Times New Roman" w:cs="Times New Roman"/>
          <w:sz w:val="26"/>
          <w:szCs w:val="26"/>
        </w:rPr>
        <w:t xml:space="preserve">м не более 1 печатной страницы, 12 шрифт, интервал </w:t>
      </w:r>
      <w:r>
        <w:rPr>
          <w:rFonts w:ascii="Times New Roman" w:eastAsia="Calibri" w:hAnsi="Times New Roman" w:cs="Times New Roman"/>
          <w:sz w:val="26"/>
          <w:szCs w:val="26"/>
        </w:rPr>
        <w:t xml:space="preserve">             </w:t>
      </w:r>
      <w:r w:rsidRPr="006C45F0">
        <w:rPr>
          <w:rFonts w:ascii="Times New Roman" w:eastAsia="Calibri" w:hAnsi="Times New Roman" w:cs="Times New Roman"/>
          <w:sz w:val="26"/>
          <w:szCs w:val="26"/>
        </w:rPr>
        <w:t xml:space="preserve">1, 5 м. </w:t>
      </w:r>
    </w:p>
    <w:p w:rsidR="00644798" w:rsidRPr="006C45F0" w:rsidRDefault="00644798" w:rsidP="00644798">
      <w:pPr>
        <w:pStyle w:val="af0"/>
        <w:numPr>
          <w:ilvl w:val="0"/>
          <w:numId w:val="67"/>
        </w:numPr>
        <w:spacing w:after="0" w:line="276" w:lineRule="auto"/>
        <w:ind w:left="0" w:firstLine="360"/>
        <w:jc w:val="both"/>
        <w:rPr>
          <w:rFonts w:ascii="Times New Roman" w:eastAsia="Calibri" w:hAnsi="Times New Roman" w:cs="Times New Roman"/>
          <w:sz w:val="26"/>
          <w:szCs w:val="26"/>
        </w:rPr>
      </w:pPr>
      <w:r w:rsidRPr="006C45F0">
        <w:rPr>
          <w:rFonts w:ascii="Times New Roman" w:eastAsia="Calibri" w:hAnsi="Times New Roman" w:cs="Times New Roman"/>
          <w:sz w:val="26"/>
          <w:szCs w:val="26"/>
        </w:rPr>
        <w:t xml:space="preserve">Сведения о семье, предоставляющей фотографию - фамилия, имя ребенка, домашний адрес, контактный телефон, образовательное учреждение, которое посещает ребенок - на бумажном носителе и в электронном виде, в формате doc. </w:t>
      </w:r>
    </w:p>
    <w:p w:rsidR="00644798" w:rsidRPr="00644798" w:rsidRDefault="00644798" w:rsidP="00644798">
      <w:pPr>
        <w:pStyle w:val="af0"/>
        <w:numPr>
          <w:ilvl w:val="0"/>
          <w:numId w:val="67"/>
        </w:numPr>
        <w:spacing w:after="200" w:line="276" w:lineRule="auto"/>
        <w:ind w:left="0" w:firstLine="360"/>
        <w:jc w:val="both"/>
        <w:rPr>
          <w:rFonts w:ascii="Times New Roman" w:eastAsia="Calibri" w:hAnsi="Times New Roman" w:cs="Times New Roman"/>
          <w:sz w:val="26"/>
          <w:szCs w:val="26"/>
        </w:rPr>
      </w:pPr>
      <w:r w:rsidRPr="006C45F0">
        <w:rPr>
          <w:rFonts w:ascii="Times New Roman" w:eastAsia="Calibri" w:hAnsi="Times New Roman" w:cs="Times New Roman"/>
          <w:sz w:val="26"/>
          <w:szCs w:val="26"/>
        </w:rPr>
        <w:t>Письменное подтверждение родителей или законных представителей ребенка того, что они ознакомлены с условиями конкурса и полностью с ними согласны, письменное согласие родителей или законных представителей на обработку персональных данных ребенка на бумажном носителе, а та</w:t>
      </w:r>
      <w:r>
        <w:rPr>
          <w:rFonts w:ascii="Times New Roman" w:eastAsia="Calibri" w:hAnsi="Times New Roman" w:cs="Times New Roman"/>
          <w:sz w:val="26"/>
          <w:szCs w:val="26"/>
        </w:rPr>
        <w:t xml:space="preserve">кже его отсканированный вариант </w:t>
      </w:r>
      <w:r w:rsidRPr="006C45F0">
        <w:rPr>
          <w:rFonts w:ascii="Times New Roman" w:eastAsia="Times New Roman" w:hAnsi="Times New Roman" w:cs="Times New Roman"/>
          <w:sz w:val="26"/>
          <w:szCs w:val="26"/>
        </w:rPr>
        <w:t>(приложение 2).</w:t>
      </w:r>
    </w:p>
    <w:p w:rsidR="00644798" w:rsidRDefault="00644798" w:rsidP="00644798">
      <w:pPr>
        <w:tabs>
          <w:tab w:val="num" w:pos="0"/>
        </w:tabs>
        <w:spacing w:after="0" w:line="240" w:lineRule="auto"/>
        <w:ind w:right="40"/>
        <w:jc w:val="center"/>
        <w:rPr>
          <w:rFonts w:ascii="Times New Roman" w:eastAsia="Times New Roman" w:hAnsi="Times New Roman" w:cs="Times New Roman"/>
          <w:b/>
          <w:sz w:val="26"/>
          <w:szCs w:val="26"/>
        </w:rPr>
      </w:pPr>
      <w:r w:rsidRPr="008041F3">
        <w:rPr>
          <w:rFonts w:ascii="Times New Roman" w:eastAsia="Times New Roman" w:hAnsi="Times New Roman" w:cs="Times New Roman"/>
          <w:b/>
          <w:sz w:val="26"/>
          <w:szCs w:val="26"/>
        </w:rPr>
        <w:t>Критерии оценки работ</w:t>
      </w:r>
    </w:p>
    <w:p w:rsidR="00644798" w:rsidRPr="008041F3" w:rsidRDefault="00644798" w:rsidP="00644798">
      <w:pPr>
        <w:tabs>
          <w:tab w:val="num" w:pos="0"/>
        </w:tabs>
        <w:spacing w:after="0" w:line="240" w:lineRule="auto"/>
        <w:ind w:right="40"/>
        <w:jc w:val="center"/>
        <w:rPr>
          <w:rFonts w:ascii="Times New Roman" w:eastAsia="Times New Roman" w:hAnsi="Times New Roman" w:cs="Times New Roman"/>
          <w:b/>
          <w:sz w:val="26"/>
          <w:szCs w:val="26"/>
        </w:rPr>
      </w:pPr>
    </w:p>
    <w:p w:rsidR="00644798" w:rsidRPr="006C45F0" w:rsidRDefault="00644798" w:rsidP="00644798">
      <w:pPr>
        <w:pStyle w:val="af0"/>
        <w:numPr>
          <w:ilvl w:val="0"/>
          <w:numId w:val="68"/>
        </w:numPr>
        <w:spacing w:after="0" w:line="276" w:lineRule="auto"/>
        <w:ind w:right="40"/>
        <w:jc w:val="both"/>
        <w:rPr>
          <w:rFonts w:ascii="Times New Roman" w:eastAsia="Calibri" w:hAnsi="Times New Roman" w:cs="Times New Roman"/>
          <w:sz w:val="26"/>
          <w:szCs w:val="26"/>
        </w:rPr>
      </w:pPr>
      <w:r w:rsidRPr="006C45F0">
        <w:rPr>
          <w:rFonts w:ascii="Times New Roman" w:eastAsia="Calibri" w:hAnsi="Times New Roman" w:cs="Times New Roman"/>
          <w:sz w:val="26"/>
          <w:szCs w:val="26"/>
        </w:rPr>
        <w:t>Соответствие тематике. (от 0 до 5 баллов)</w:t>
      </w:r>
    </w:p>
    <w:p w:rsidR="00644798" w:rsidRPr="006C45F0" w:rsidRDefault="00644798" w:rsidP="00644798">
      <w:pPr>
        <w:pStyle w:val="af0"/>
        <w:numPr>
          <w:ilvl w:val="0"/>
          <w:numId w:val="68"/>
        </w:numPr>
        <w:spacing w:after="0" w:line="276" w:lineRule="auto"/>
        <w:ind w:right="40"/>
        <w:jc w:val="both"/>
        <w:rPr>
          <w:rFonts w:ascii="Times New Roman" w:eastAsia="Calibri" w:hAnsi="Times New Roman" w:cs="Times New Roman"/>
          <w:sz w:val="26"/>
          <w:szCs w:val="26"/>
        </w:rPr>
      </w:pPr>
      <w:r w:rsidRPr="006C45F0">
        <w:rPr>
          <w:rFonts w:ascii="Times New Roman" w:eastAsia="Calibri" w:hAnsi="Times New Roman" w:cs="Times New Roman"/>
          <w:sz w:val="26"/>
          <w:szCs w:val="26"/>
        </w:rPr>
        <w:t>Содержание. Полнота раскрытия темы, художественный вкус, проявленный при подготовке работы, соответствие фотографии и сопровождающего рассказа</w:t>
      </w:r>
      <w:r>
        <w:rPr>
          <w:rFonts w:ascii="Times New Roman" w:eastAsia="Calibri" w:hAnsi="Times New Roman" w:cs="Times New Roman"/>
          <w:sz w:val="26"/>
          <w:szCs w:val="26"/>
        </w:rPr>
        <w:t xml:space="preserve"> </w:t>
      </w:r>
      <w:r w:rsidRPr="006C45F0">
        <w:rPr>
          <w:rFonts w:ascii="Times New Roman" w:eastAsia="Calibri" w:hAnsi="Times New Roman" w:cs="Times New Roman"/>
          <w:sz w:val="26"/>
          <w:szCs w:val="26"/>
        </w:rPr>
        <w:t>(от  0 до 10 баллов)</w:t>
      </w:r>
    </w:p>
    <w:p w:rsidR="00644798" w:rsidRPr="006C45F0" w:rsidRDefault="00644798" w:rsidP="00644798">
      <w:pPr>
        <w:pStyle w:val="af0"/>
        <w:numPr>
          <w:ilvl w:val="0"/>
          <w:numId w:val="68"/>
        </w:numPr>
        <w:spacing w:after="0" w:line="276" w:lineRule="auto"/>
        <w:ind w:right="40"/>
        <w:jc w:val="both"/>
        <w:rPr>
          <w:rFonts w:ascii="Times New Roman" w:eastAsia="Calibri" w:hAnsi="Times New Roman" w:cs="Times New Roman"/>
          <w:sz w:val="26"/>
          <w:szCs w:val="26"/>
        </w:rPr>
      </w:pPr>
      <w:r w:rsidRPr="006C45F0">
        <w:rPr>
          <w:rFonts w:ascii="Times New Roman" w:eastAsia="Calibri" w:hAnsi="Times New Roman" w:cs="Times New Roman"/>
          <w:sz w:val="26"/>
          <w:szCs w:val="26"/>
        </w:rPr>
        <w:t>Оригинальность. Оригинальность идеи, новизна, своеобразие сюжета, нестандартный подход (от 0 до 5 баллов)</w:t>
      </w:r>
    </w:p>
    <w:p w:rsidR="00644798" w:rsidRPr="006C45F0" w:rsidRDefault="00644798" w:rsidP="00644798">
      <w:pPr>
        <w:pStyle w:val="af0"/>
        <w:numPr>
          <w:ilvl w:val="0"/>
          <w:numId w:val="68"/>
        </w:numPr>
        <w:spacing w:after="0" w:line="276" w:lineRule="auto"/>
        <w:ind w:right="40"/>
        <w:jc w:val="both"/>
        <w:rPr>
          <w:rFonts w:ascii="Times New Roman" w:eastAsia="Calibri" w:hAnsi="Times New Roman" w:cs="Times New Roman"/>
          <w:sz w:val="26"/>
          <w:szCs w:val="26"/>
        </w:rPr>
      </w:pPr>
      <w:r w:rsidRPr="006C45F0">
        <w:rPr>
          <w:rFonts w:ascii="Times New Roman" w:eastAsia="Calibri" w:hAnsi="Times New Roman" w:cs="Times New Roman"/>
          <w:sz w:val="26"/>
          <w:szCs w:val="26"/>
        </w:rPr>
        <w:t>Качество художественного изображения. Высокохудожественный уровень работы, техника исполнения, четкость, яснос</w:t>
      </w:r>
      <w:r>
        <w:rPr>
          <w:rFonts w:ascii="Times New Roman" w:eastAsia="Calibri" w:hAnsi="Times New Roman" w:cs="Times New Roman"/>
          <w:sz w:val="26"/>
          <w:szCs w:val="26"/>
        </w:rPr>
        <w:t>ть изображения (от 0до 5 баллов</w:t>
      </w:r>
      <w:r w:rsidRPr="006C45F0">
        <w:rPr>
          <w:rFonts w:ascii="Times New Roman" w:eastAsia="Calibri" w:hAnsi="Times New Roman" w:cs="Times New Roman"/>
          <w:sz w:val="26"/>
          <w:szCs w:val="26"/>
        </w:rPr>
        <w:t>)</w:t>
      </w:r>
    </w:p>
    <w:p w:rsidR="00644798" w:rsidRPr="006C45F0" w:rsidRDefault="00644798" w:rsidP="00644798">
      <w:pPr>
        <w:pStyle w:val="af0"/>
        <w:numPr>
          <w:ilvl w:val="0"/>
          <w:numId w:val="68"/>
        </w:numPr>
        <w:spacing w:after="0" w:line="276" w:lineRule="auto"/>
        <w:ind w:right="40"/>
        <w:jc w:val="both"/>
        <w:rPr>
          <w:rFonts w:ascii="Times New Roman" w:eastAsia="Times New Roman" w:hAnsi="Times New Roman" w:cs="Times New Roman"/>
          <w:b/>
          <w:sz w:val="26"/>
          <w:szCs w:val="26"/>
        </w:rPr>
      </w:pPr>
      <w:r w:rsidRPr="006C45F0">
        <w:rPr>
          <w:rFonts w:ascii="Times New Roman" w:eastAsia="Calibri" w:hAnsi="Times New Roman" w:cs="Times New Roman"/>
          <w:sz w:val="26"/>
          <w:szCs w:val="26"/>
        </w:rPr>
        <w:t>Оригинальностью сюжета сопровождающего рассказа. Оригинальность идеи, художественность изложения, грамотность.  (от 0 до 5 баллов)</w:t>
      </w:r>
    </w:p>
    <w:p w:rsidR="00644798" w:rsidRPr="00E53397" w:rsidRDefault="00644798" w:rsidP="00644798">
      <w:pPr>
        <w:spacing w:after="0" w:line="240" w:lineRule="auto"/>
        <w:ind w:right="42" w:firstLine="567"/>
        <w:jc w:val="right"/>
        <w:rPr>
          <w:rFonts w:ascii="Times New Roman" w:eastAsia="Times New Roman" w:hAnsi="Times New Roman" w:cs="Times New Roman"/>
          <w:i/>
          <w:sz w:val="26"/>
          <w:szCs w:val="26"/>
        </w:rPr>
      </w:pPr>
      <w:r w:rsidRPr="008041F3">
        <w:rPr>
          <w:rFonts w:ascii="Times New Roman" w:eastAsia="Times New Roman" w:hAnsi="Times New Roman" w:cs="Times New Roman"/>
          <w:sz w:val="26"/>
          <w:szCs w:val="26"/>
        </w:rPr>
        <w:br w:type="page"/>
      </w:r>
      <w:r w:rsidRPr="00E53397">
        <w:rPr>
          <w:rFonts w:ascii="Times New Roman" w:eastAsia="Times New Roman" w:hAnsi="Times New Roman" w:cs="Times New Roman"/>
          <w:i/>
          <w:sz w:val="26"/>
          <w:szCs w:val="26"/>
        </w:rPr>
        <w:lastRenderedPageBreak/>
        <w:t>Приложение 2</w:t>
      </w:r>
    </w:p>
    <w:p w:rsidR="00644798" w:rsidRPr="008041F3" w:rsidRDefault="00644798" w:rsidP="00644798">
      <w:pPr>
        <w:spacing w:after="0" w:line="240" w:lineRule="auto"/>
        <w:ind w:right="42" w:firstLine="567"/>
        <w:jc w:val="right"/>
        <w:rPr>
          <w:rFonts w:ascii="Times New Roman" w:eastAsia="Times New Roman" w:hAnsi="Times New Roman" w:cs="Times New Roman"/>
          <w:sz w:val="26"/>
          <w:szCs w:val="26"/>
        </w:rPr>
      </w:pPr>
    </w:p>
    <w:p w:rsidR="00644798" w:rsidRPr="008041F3" w:rsidRDefault="00644798" w:rsidP="00644798">
      <w:pPr>
        <w:spacing w:after="0" w:line="240" w:lineRule="auto"/>
        <w:ind w:right="-96" w:firstLine="567"/>
        <w:contextualSpacing/>
        <w:jc w:val="center"/>
        <w:rPr>
          <w:rFonts w:ascii="Times New Roman" w:eastAsia="Times New Roman" w:hAnsi="Times New Roman" w:cs="Times New Roman"/>
          <w:b/>
          <w:sz w:val="26"/>
          <w:szCs w:val="26"/>
        </w:rPr>
      </w:pPr>
      <w:r w:rsidRPr="008041F3">
        <w:rPr>
          <w:rFonts w:ascii="Times New Roman" w:eastAsia="Times New Roman" w:hAnsi="Times New Roman" w:cs="Times New Roman"/>
          <w:b/>
          <w:sz w:val="26"/>
          <w:szCs w:val="26"/>
        </w:rPr>
        <w:t xml:space="preserve">Образец расписки от </w:t>
      </w:r>
      <w:r w:rsidRPr="008041F3">
        <w:rPr>
          <w:rFonts w:ascii="Times New Roman" w:eastAsia="Times New Roman" w:hAnsi="Times New Roman" w:cs="Times New Roman"/>
          <w:b/>
          <w:bCs/>
          <w:sz w:val="26"/>
          <w:szCs w:val="26"/>
        </w:rPr>
        <w:t>законных представителей участников</w:t>
      </w:r>
      <w:r w:rsidRPr="008041F3">
        <w:rPr>
          <w:rFonts w:ascii="Times New Roman" w:eastAsia="Times New Roman" w:hAnsi="Times New Roman" w:cs="Times New Roman"/>
          <w:b/>
          <w:sz w:val="26"/>
          <w:szCs w:val="26"/>
        </w:rPr>
        <w:t>, подтверждающих их согласие с требованиями положения о Конкурсе</w:t>
      </w:r>
    </w:p>
    <w:p w:rsidR="00644798" w:rsidRPr="008041F3" w:rsidRDefault="00644798" w:rsidP="00644798">
      <w:pPr>
        <w:spacing w:after="0"/>
        <w:ind w:right="-96" w:firstLine="567"/>
        <w:contextualSpacing/>
        <w:jc w:val="center"/>
        <w:rPr>
          <w:rFonts w:ascii="Times New Roman" w:eastAsia="Times New Roman" w:hAnsi="Times New Roman" w:cs="Times New Roman"/>
          <w:b/>
          <w:sz w:val="26"/>
          <w:szCs w:val="26"/>
        </w:rPr>
      </w:pPr>
    </w:p>
    <w:p w:rsidR="00644798" w:rsidRPr="008041F3" w:rsidRDefault="00644798" w:rsidP="00644798">
      <w:pPr>
        <w:spacing w:after="0"/>
        <w:ind w:right="40" w:firstLine="567"/>
        <w:jc w:val="both"/>
        <w:rPr>
          <w:rFonts w:ascii="Times New Roman" w:eastAsia="Times New Roman" w:hAnsi="Times New Roman" w:cs="Times New Roman"/>
          <w:iCs/>
          <w:sz w:val="26"/>
          <w:szCs w:val="26"/>
        </w:rPr>
      </w:pPr>
      <w:r w:rsidRPr="008041F3">
        <w:rPr>
          <w:rFonts w:ascii="Times New Roman" w:eastAsia="Times New Roman" w:hAnsi="Times New Roman" w:cs="Times New Roman"/>
          <w:iCs/>
          <w:sz w:val="26"/>
          <w:szCs w:val="26"/>
        </w:rPr>
        <w:t xml:space="preserve">Я, </w:t>
      </w:r>
      <w:r w:rsidRPr="008041F3">
        <w:rPr>
          <w:rFonts w:ascii="Times New Roman" w:eastAsia="Times New Roman" w:hAnsi="Times New Roman" w:cs="Times New Roman"/>
          <w:iCs/>
          <w:sz w:val="26"/>
          <w:szCs w:val="26"/>
          <w:u w:val="single"/>
        </w:rPr>
        <w:t>Иванов И.И.</w:t>
      </w:r>
      <w:r w:rsidRPr="008041F3">
        <w:rPr>
          <w:rFonts w:ascii="Times New Roman" w:eastAsia="Times New Roman" w:hAnsi="Times New Roman" w:cs="Times New Roman"/>
          <w:iCs/>
          <w:sz w:val="26"/>
          <w:szCs w:val="26"/>
        </w:rPr>
        <w:t xml:space="preserve"> и </w:t>
      </w:r>
      <w:r w:rsidRPr="008041F3">
        <w:rPr>
          <w:rFonts w:ascii="Times New Roman" w:eastAsia="Times New Roman" w:hAnsi="Times New Roman" w:cs="Times New Roman"/>
          <w:iCs/>
          <w:sz w:val="26"/>
          <w:szCs w:val="26"/>
          <w:u w:val="single"/>
        </w:rPr>
        <w:t>Иванова А.А</w:t>
      </w:r>
      <w:r w:rsidRPr="008041F3">
        <w:rPr>
          <w:rFonts w:ascii="Times New Roman" w:eastAsia="Times New Roman" w:hAnsi="Times New Roman" w:cs="Times New Roman"/>
          <w:iCs/>
          <w:sz w:val="26"/>
          <w:szCs w:val="26"/>
        </w:rPr>
        <w:t xml:space="preserve">., родители </w:t>
      </w:r>
      <w:r w:rsidRPr="008041F3">
        <w:rPr>
          <w:rFonts w:ascii="Times New Roman" w:eastAsia="Times New Roman" w:hAnsi="Times New Roman" w:cs="Times New Roman"/>
          <w:iCs/>
          <w:sz w:val="26"/>
          <w:szCs w:val="26"/>
          <w:u w:val="single"/>
        </w:rPr>
        <w:t>Ивана Иванова</w:t>
      </w:r>
      <w:r w:rsidRPr="008041F3">
        <w:rPr>
          <w:rFonts w:ascii="Times New Roman" w:eastAsia="Times New Roman" w:hAnsi="Times New Roman" w:cs="Times New Roman"/>
          <w:iCs/>
          <w:sz w:val="26"/>
          <w:szCs w:val="26"/>
        </w:rPr>
        <w:t xml:space="preserve">, учащегося </w:t>
      </w:r>
      <w:r w:rsidRPr="008041F3">
        <w:rPr>
          <w:rFonts w:ascii="Times New Roman" w:eastAsia="Times New Roman" w:hAnsi="Times New Roman" w:cs="Times New Roman"/>
          <w:iCs/>
          <w:sz w:val="26"/>
          <w:szCs w:val="26"/>
          <w:u w:val="single"/>
        </w:rPr>
        <w:t>МОУ СОШ 1, г. Ивановска</w:t>
      </w:r>
      <w:r w:rsidRPr="008041F3">
        <w:rPr>
          <w:rFonts w:ascii="Times New Roman" w:eastAsia="Times New Roman" w:hAnsi="Times New Roman" w:cs="Times New Roman"/>
          <w:iCs/>
          <w:sz w:val="26"/>
          <w:szCs w:val="26"/>
        </w:rPr>
        <w:t xml:space="preserve"> - участники конкурса семейной фотографии, проживающие по адресу ______________ ознакомлены с условиями конкурса и полностью с ними согласны. Мы даем свое согласие ООО «Нестле Россия» на обработку представленных нами наших персональных данных. </w:t>
      </w:r>
    </w:p>
    <w:p w:rsidR="00644798" w:rsidRPr="008041F3" w:rsidRDefault="00644798" w:rsidP="00644798">
      <w:pPr>
        <w:spacing w:after="0"/>
        <w:ind w:right="40" w:firstLine="567"/>
        <w:jc w:val="both"/>
        <w:rPr>
          <w:rFonts w:ascii="Times New Roman" w:eastAsia="Times New Roman" w:hAnsi="Times New Roman" w:cs="Times New Roman"/>
          <w:iCs/>
          <w:sz w:val="26"/>
          <w:szCs w:val="26"/>
        </w:rPr>
      </w:pPr>
      <w:r w:rsidRPr="008041F3">
        <w:rPr>
          <w:rFonts w:ascii="Times New Roman" w:eastAsia="Times New Roman" w:hAnsi="Times New Roman" w:cs="Times New Roman"/>
          <w:sz w:val="26"/>
          <w:szCs w:val="26"/>
        </w:rPr>
        <w:t>Подтверждаем, что добровольно приняли решение о предоставлении своих персональных данных Организатору и также добровольно дали свое согласие на обработку Организатором персональных данных.</w:t>
      </w:r>
    </w:p>
    <w:p w:rsidR="00644798" w:rsidRPr="008041F3" w:rsidRDefault="00644798" w:rsidP="00644798">
      <w:pPr>
        <w:spacing w:after="0" w:line="240" w:lineRule="auto"/>
        <w:ind w:right="42" w:firstLine="567"/>
        <w:jc w:val="both"/>
        <w:rPr>
          <w:rFonts w:ascii="Times New Roman" w:eastAsia="Times New Roman" w:hAnsi="Times New Roman" w:cs="Times New Roman"/>
          <w:sz w:val="26"/>
          <w:szCs w:val="26"/>
        </w:rPr>
      </w:pPr>
      <w:r w:rsidRPr="008041F3">
        <w:rPr>
          <w:rFonts w:ascii="Times New Roman" w:eastAsia="Times New Roman" w:hAnsi="Times New Roman" w:cs="Times New Roman"/>
          <w:iCs/>
          <w:sz w:val="26"/>
          <w:szCs w:val="26"/>
        </w:rPr>
        <w:t>Число.</w:t>
      </w:r>
      <w:r w:rsidRPr="008041F3">
        <w:rPr>
          <w:rFonts w:ascii="Times New Roman" w:eastAsia="Times New Roman" w:hAnsi="Times New Roman" w:cs="Times New Roman"/>
          <w:iCs/>
          <w:sz w:val="26"/>
          <w:szCs w:val="26"/>
        </w:rPr>
        <w:tab/>
      </w:r>
      <w:r w:rsidRPr="008041F3">
        <w:rPr>
          <w:rFonts w:ascii="Times New Roman" w:eastAsia="Times New Roman" w:hAnsi="Times New Roman" w:cs="Times New Roman"/>
          <w:iCs/>
          <w:sz w:val="26"/>
          <w:szCs w:val="26"/>
        </w:rPr>
        <w:tab/>
      </w:r>
      <w:r w:rsidRPr="008041F3">
        <w:rPr>
          <w:rFonts w:ascii="Times New Roman" w:eastAsia="Times New Roman" w:hAnsi="Times New Roman" w:cs="Times New Roman"/>
          <w:iCs/>
          <w:sz w:val="26"/>
          <w:szCs w:val="26"/>
        </w:rPr>
        <w:tab/>
      </w:r>
      <w:r w:rsidRPr="008041F3">
        <w:rPr>
          <w:rFonts w:ascii="Times New Roman" w:eastAsia="Times New Roman" w:hAnsi="Times New Roman" w:cs="Times New Roman"/>
          <w:iCs/>
          <w:sz w:val="26"/>
          <w:szCs w:val="26"/>
        </w:rPr>
        <w:tab/>
      </w:r>
      <w:r w:rsidRPr="008041F3">
        <w:rPr>
          <w:rFonts w:ascii="Times New Roman" w:eastAsia="Times New Roman" w:hAnsi="Times New Roman" w:cs="Times New Roman"/>
          <w:iCs/>
          <w:sz w:val="26"/>
          <w:szCs w:val="26"/>
        </w:rPr>
        <w:tab/>
      </w:r>
      <w:r w:rsidRPr="008041F3">
        <w:rPr>
          <w:rFonts w:ascii="Times New Roman" w:eastAsia="Times New Roman" w:hAnsi="Times New Roman" w:cs="Times New Roman"/>
          <w:iCs/>
          <w:sz w:val="26"/>
          <w:szCs w:val="26"/>
        </w:rPr>
        <w:tab/>
      </w:r>
      <w:r w:rsidRPr="008041F3">
        <w:rPr>
          <w:rFonts w:ascii="Times New Roman" w:eastAsia="Times New Roman" w:hAnsi="Times New Roman" w:cs="Times New Roman"/>
          <w:iCs/>
          <w:sz w:val="26"/>
          <w:szCs w:val="26"/>
        </w:rPr>
        <w:tab/>
      </w:r>
      <w:r w:rsidRPr="008041F3">
        <w:rPr>
          <w:rFonts w:ascii="Times New Roman" w:eastAsia="Times New Roman" w:hAnsi="Times New Roman" w:cs="Times New Roman"/>
          <w:iCs/>
          <w:sz w:val="26"/>
          <w:szCs w:val="26"/>
        </w:rPr>
        <w:tab/>
      </w:r>
      <w:r w:rsidRPr="008041F3">
        <w:rPr>
          <w:rFonts w:ascii="Times New Roman" w:eastAsia="Times New Roman" w:hAnsi="Times New Roman" w:cs="Times New Roman"/>
          <w:iCs/>
          <w:sz w:val="26"/>
          <w:szCs w:val="26"/>
        </w:rPr>
        <w:tab/>
      </w:r>
      <w:r w:rsidRPr="008041F3">
        <w:rPr>
          <w:rFonts w:ascii="Times New Roman" w:eastAsia="Times New Roman" w:hAnsi="Times New Roman" w:cs="Times New Roman"/>
          <w:iCs/>
          <w:sz w:val="26"/>
          <w:szCs w:val="26"/>
        </w:rPr>
        <w:tab/>
        <w:t>Подписи</w:t>
      </w:r>
      <w:r w:rsidRPr="008041F3">
        <w:rPr>
          <w:rFonts w:ascii="Times New Roman" w:eastAsia="Times New Roman" w:hAnsi="Times New Roman" w:cs="Times New Roman"/>
          <w:sz w:val="26"/>
          <w:szCs w:val="26"/>
        </w:rPr>
        <w:t>.</w:t>
      </w:r>
    </w:p>
    <w:p w:rsidR="00644798" w:rsidRPr="00E53397" w:rsidRDefault="00644798" w:rsidP="00644798">
      <w:pPr>
        <w:spacing w:after="0" w:line="240" w:lineRule="auto"/>
        <w:ind w:right="42" w:firstLine="567"/>
        <w:jc w:val="right"/>
        <w:rPr>
          <w:rFonts w:ascii="Times New Roman" w:eastAsia="Times New Roman" w:hAnsi="Times New Roman" w:cs="Times New Roman"/>
          <w:i/>
          <w:sz w:val="26"/>
          <w:szCs w:val="26"/>
        </w:rPr>
      </w:pPr>
      <w:r w:rsidRPr="008041F3">
        <w:rPr>
          <w:rFonts w:ascii="Times New Roman" w:eastAsia="Times New Roman" w:hAnsi="Times New Roman" w:cs="Times New Roman"/>
          <w:sz w:val="26"/>
          <w:szCs w:val="26"/>
        </w:rPr>
        <w:br w:type="page"/>
      </w:r>
      <w:r w:rsidRPr="00E53397">
        <w:rPr>
          <w:rFonts w:ascii="Times New Roman" w:eastAsia="Times New Roman" w:hAnsi="Times New Roman" w:cs="Times New Roman"/>
          <w:i/>
          <w:sz w:val="26"/>
          <w:szCs w:val="26"/>
        </w:rPr>
        <w:lastRenderedPageBreak/>
        <w:t>Приложение 3</w:t>
      </w:r>
    </w:p>
    <w:p w:rsidR="00644798" w:rsidRPr="008041F3" w:rsidRDefault="00644798" w:rsidP="00644798">
      <w:pPr>
        <w:spacing w:after="0" w:line="240" w:lineRule="auto"/>
        <w:ind w:right="42" w:firstLine="567"/>
        <w:jc w:val="both"/>
        <w:rPr>
          <w:rFonts w:ascii="Times New Roman" w:eastAsia="Times New Roman" w:hAnsi="Times New Roman" w:cs="Times New Roman"/>
          <w:b/>
          <w:sz w:val="26"/>
          <w:szCs w:val="26"/>
        </w:rPr>
      </w:pPr>
    </w:p>
    <w:p w:rsidR="00644798" w:rsidRPr="008041F3" w:rsidRDefault="00644798" w:rsidP="00644798">
      <w:pPr>
        <w:spacing w:after="0" w:line="240" w:lineRule="auto"/>
        <w:ind w:right="42"/>
        <w:jc w:val="center"/>
        <w:rPr>
          <w:rFonts w:ascii="Times New Roman" w:eastAsia="Times New Roman" w:hAnsi="Times New Roman" w:cs="Times New Roman"/>
          <w:b/>
          <w:sz w:val="26"/>
          <w:szCs w:val="26"/>
        </w:rPr>
      </w:pPr>
      <w:r w:rsidRPr="008041F3">
        <w:rPr>
          <w:rFonts w:ascii="Times New Roman" w:eastAsia="Times New Roman" w:hAnsi="Times New Roman" w:cs="Times New Roman"/>
          <w:b/>
          <w:sz w:val="26"/>
          <w:szCs w:val="26"/>
        </w:rPr>
        <w:t>Анкета - заявка</w:t>
      </w:r>
    </w:p>
    <w:p w:rsidR="00644798" w:rsidRPr="008041F3" w:rsidRDefault="00644798" w:rsidP="00644798">
      <w:pPr>
        <w:spacing w:after="0" w:line="240" w:lineRule="auto"/>
        <w:ind w:right="42"/>
        <w:jc w:val="center"/>
        <w:rPr>
          <w:rFonts w:ascii="Times New Roman" w:eastAsia="Times New Roman" w:hAnsi="Times New Roman" w:cs="Times New Roman"/>
          <w:b/>
          <w:sz w:val="26"/>
          <w:szCs w:val="26"/>
        </w:rPr>
      </w:pPr>
    </w:p>
    <w:p w:rsidR="00644798" w:rsidRPr="008041F3" w:rsidRDefault="00644798" w:rsidP="00644798">
      <w:pPr>
        <w:spacing w:after="0" w:line="240" w:lineRule="auto"/>
        <w:jc w:val="both"/>
        <w:rPr>
          <w:rFonts w:ascii="Times New Roman" w:eastAsia="Times New Roman" w:hAnsi="Times New Roman" w:cs="Times New Roman"/>
          <w:sz w:val="26"/>
          <w:szCs w:val="26"/>
        </w:rPr>
      </w:pPr>
      <w:r w:rsidRPr="008041F3">
        <w:rPr>
          <w:rFonts w:ascii="Times New Roman" w:eastAsia="Times New Roman" w:hAnsi="Times New Roman" w:cs="Times New Roman"/>
          <w:sz w:val="26"/>
          <w:szCs w:val="26"/>
        </w:rPr>
        <w:t>1. Полное название проекта: Конкурс семейных фотографий «</w:t>
      </w:r>
      <w:r w:rsidRPr="008041F3">
        <w:rPr>
          <w:rFonts w:ascii="Times New Roman" w:eastAsia="Calibri" w:hAnsi="Times New Roman" w:cs="Times New Roman"/>
          <w:sz w:val="26"/>
          <w:szCs w:val="26"/>
        </w:rPr>
        <w:t>Как питомец делает жизнь нашей семьи лучше</w:t>
      </w:r>
      <w:r w:rsidRPr="008041F3">
        <w:rPr>
          <w:rFonts w:ascii="Times New Roman" w:eastAsia="Times New Roman" w:hAnsi="Times New Roman" w:cs="Times New Roman"/>
          <w:sz w:val="26"/>
          <w:szCs w:val="26"/>
        </w:rPr>
        <w:t>» программы «Мы-твои друзья».</w:t>
      </w:r>
    </w:p>
    <w:p w:rsidR="00644798" w:rsidRPr="008041F3" w:rsidRDefault="00644798" w:rsidP="00644798">
      <w:pPr>
        <w:tabs>
          <w:tab w:val="left" w:pos="8820"/>
        </w:tabs>
        <w:spacing w:after="0" w:line="240" w:lineRule="auto"/>
        <w:jc w:val="both"/>
        <w:rPr>
          <w:rFonts w:ascii="Times New Roman" w:eastAsia="Times New Roman" w:hAnsi="Times New Roman" w:cs="Times New Roman"/>
          <w:sz w:val="26"/>
          <w:szCs w:val="26"/>
        </w:rPr>
      </w:pPr>
      <w:r w:rsidRPr="008041F3">
        <w:rPr>
          <w:rFonts w:ascii="Times New Roman" w:eastAsia="Times New Roman" w:hAnsi="Times New Roman" w:cs="Times New Roman"/>
          <w:sz w:val="26"/>
          <w:szCs w:val="26"/>
        </w:rPr>
        <w:t>2. Данные об авторе(ах) проекта:</w:t>
      </w:r>
    </w:p>
    <w:p w:rsidR="00644798" w:rsidRPr="008041F3" w:rsidRDefault="00644798" w:rsidP="00644798">
      <w:pPr>
        <w:spacing w:after="0" w:line="240" w:lineRule="auto"/>
        <w:jc w:val="both"/>
        <w:rPr>
          <w:rFonts w:ascii="Times New Roman" w:eastAsia="Times New Roman" w:hAnsi="Times New Roman" w:cs="Times New Roman"/>
          <w:sz w:val="26"/>
          <w:szCs w:val="26"/>
        </w:rPr>
      </w:pPr>
      <w:r w:rsidRPr="008041F3">
        <w:rPr>
          <w:rFonts w:ascii="Times New Roman" w:eastAsia="Times New Roman" w:hAnsi="Times New Roman" w:cs="Times New Roman"/>
          <w:sz w:val="26"/>
          <w:szCs w:val="26"/>
        </w:rPr>
        <w:t>2.1. ФИО (полностью), дата рождения, № класса:</w:t>
      </w:r>
    </w:p>
    <w:p w:rsidR="00644798" w:rsidRPr="008041F3" w:rsidRDefault="00644798" w:rsidP="00644798">
      <w:pPr>
        <w:spacing w:after="0" w:line="240" w:lineRule="auto"/>
        <w:jc w:val="both"/>
        <w:rPr>
          <w:rFonts w:ascii="Times New Roman" w:eastAsia="Times New Roman" w:hAnsi="Times New Roman" w:cs="Times New Roman"/>
          <w:sz w:val="26"/>
          <w:szCs w:val="26"/>
          <w:u w:val="single"/>
        </w:rPr>
      </w:pPr>
      <w:r w:rsidRPr="008041F3">
        <w:rPr>
          <w:rFonts w:ascii="Times New Roman" w:eastAsia="Times New Roman" w:hAnsi="Times New Roman" w:cs="Times New Roman"/>
          <w:sz w:val="26"/>
          <w:szCs w:val="26"/>
        </w:rPr>
        <w:t>2.2. Краткая биография (место рождения, семья, место учебы, дополнительные занятия, увлечения и т.д.):</w:t>
      </w:r>
      <w:r w:rsidRPr="008041F3">
        <w:rPr>
          <w:rFonts w:ascii="Times New Roman" w:eastAsia="Times New Roman" w:hAnsi="Times New Roman" w:cs="Times New Roman"/>
          <w:sz w:val="26"/>
          <w:szCs w:val="26"/>
          <w:u w:val="single"/>
        </w:rPr>
        <w:t xml:space="preserve"> </w:t>
      </w:r>
    </w:p>
    <w:p w:rsidR="00644798" w:rsidRPr="008041F3" w:rsidRDefault="00644798" w:rsidP="00644798">
      <w:pPr>
        <w:spacing w:after="0" w:line="240" w:lineRule="auto"/>
        <w:jc w:val="both"/>
        <w:rPr>
          <w:rFonts w:ascii="Times New Roman" w:eastAsia="Times New Roman" w:hAnsi="Times New Roman" w:cs="Times New Roman"/>
          <w:sz w:val="26"/>
          <w:szCs w:val="26"/>
        </w:rPr>
      </w:pPr>
      <w:r w:rsidRPr="008041F3">
        <w:rPr>
          <w:rFonts w:ascii="Times New Roman" w:eastAsia="Times New Roman" w:hAnsi="Times New Roman" w:cs="Times New Roman"/>
          <w:sz w:val="26"/>
          <w:szCs w:val="26"/>
        </w:rPr>
        <w:t xml:space="preserve">2.3. Образовательная организация (полное название), </w:t>
      </w:r>
    </w:p>
    <w:p w:rsidR="00644798" w:rsidRPr="008041F3" w:rsidRDefault="00644798" w:rsidP="00644798">
      <w:pPr>
        <w:spacing w:after="0" w:line="240" w:lineRule="auto"/>
        <w:jc w:val="both"/>
        <w:rPr>
          <w:rFonts w:ascii="Times New Roman" w:eastAsia="Times New Roman" w:hAnsi="Times New Roman" w:cs="Times New Roman"/>
          <w:sz w:val="26"/>
          <w:szCs w:val="26"/>
        </w:rPr>
      </w:pPr>
      <w:r w:rsidRPr="008041F3">
        <w:rPr>
          <w:rFonts w:ascii="Times New Roman" w:eastAsia="Times New Roman" w:hAnsi="Times New Roman" w:cs="Times New Roman"/>
          <w:sz w:val="26"/>
          <w:szCs w:val="26"/>
        </w:rPr>
        <w:t xml:space="preserve">2.4. Контакты (почтовый адрес, телефоны, </w:t>
      </w:r>
      <w:r w:rsidRPr="008041F3">
        <w:rPr>
          <w:rFonts w:ascii="Times New Roman" w:eastAsia="Times New Roman" w:hAnsi="Times New Roman" w:cs="Times New Roman"/>
          <w:sz w:val="26"/>
          <w:szCs w:val="26"/>
          <w:lang w:val="en-US"/>
        </w:rPr>
        <w:t>e</w:t>
      </w:r>
      <w:r w:rsidRPr="008041F3">
        <w:rPr>
          <w:rFonts w:ascii="Times New Roman" w:eastAsia="Times New Roman" w:hAnsi="Times New Roman" w:cs="Times New Roman"/>
          <w:sz w:val="26"/>
          <w:szCs w:val="26"/>
        </w:rPr>
        <w:t>-</w:t>
      </w:r>
      <w:r w:rsidRPr="008041F3">
        <w:rPr>
          <w:rFonts w:ascii="Times New Roman" w:eastAsia="Times New Roman" w:hAnsi="Times New Roman" w:cs="Times New Roman"/>
          <w:sz w:val="26"/>
          <w:szCs w:val="26"/>
          <w:lang w:val="en-US"/>
        </w:rPr>
        <w:t>mail</w:t>
      </w:r>
      <w:r w:rsidRPr="008041F3">
        <w:rPr>
          <w:rFonts w:ascii="Times New Roman" w:eastAsia="Times New Roman" w:hAnsi="Times New Roman" w:cs="Times New Roman"/>
          <w:sz w:val="26"/>
          <w:szCs w:val="26"/>
        </w:rPr>
        <w:t>):</w:t>
      </w:r>
    </w:p>
    <w:p w:rsidR="00644798" w:rsidRPr="008041F3" w:rsidRDefault="00644798" w:rsidP="00644798">
      <w:pPr>
        <w:tabs>
          <w:tab w:val="left" w:pos="8820"/>
        </w:tabs>
        <w:spacing w:after="0" w:line="240" w:lineRule="auto"/>
        <w:jc w:val="both"/>
        <w:rPr>
          <w:rFonts w:ascii="Times New Roman" w:eastAsia="Times New Roman" w:hAnsi="Times New Roman" w:cs="Times New Roman"/>
          <w:sz w:val="26"/>
          <w:szCs w:val="26"/>
        </w:rPr>
      </w:pPr>
      <w:r w:rsidRPr="008041F3">
        <w:rPr>
          <w:rFonts w:ascii="Times New Roman" w:eastAsia="Times New Roman" w:hAnsi="Times New Roman" w:cs="Times New Roman"/>
          <w:sz w:val="26"/>
          <w:szCs w:val="26"/>
        </w:rPr>
        <w:t>3. ФИО научного(ых) руководителя(ей) проекта с указанием должности, места работы, контактных телефонов/адресов электронной почты (в случае, если был научный руководитель).</w:t>
      </w:r>
    </w:p>
    <w:p w:rsidR="00644798" w:rsidRDefault="00644798" w:rsidP="00644798">
      <w:pPr>
        <w:spacing w:line="252" w:lineRule="auto"/>
        <w:rPr>
          <w:rFonts w:ascii="Times New Roman" w:eastAsia="Times New Roman" w:hAnsi="Times New Roman" w:cs="Times New Roman"/>
          <w:sz w:val="26"/>
          <w:szCs w:val="26"/>
        </w:rPr>
      </w:pPr>
    </w:p>
    <w:p w:rsidR="00644798" w:rsidRDefault="00644798" w:rsidP="00644798">
      <w:pPr>
        <w:spacing w:line="252" w:lineRule="auto"/>
        <w:rPr>
          <w:rFonts w:ascii="Times New Roman" w:eastAsia="Times New Roman" w:hAnsi="Times New Roman" w:cs="Times New Roman"/>
          <w:sz w:val="26"/>
          <w:szCs w:val="26"/>
        </w:rPr>
      </w:pPr>
    </w:p>
    <w:p w:rsidR="00644798" w:rsidRDefault="00644798" w:rsidP="00644798">
      <w:pPr>
        <w:spacing w:line="252" w:lineRule="auto"/>
        <w:rPr>
          <w:rFonts w:ascii="Times New Roman" w:eastAsia="Times New Roman" w:hAnsi="Times New Roman" w:cs="Times New Roman"/>
          <w:sz w:val="26"/>
          <w:szCs w:val="26"/>
        </w:rPr>
      </w:pPr>
    </w:p>
    <w:p w:rsidR="00644798" w:rsidRDefault="00644798" w:rsidP="00644798">
      <w:pPr>
        <w:spacing w:line="252" w:lineRule="auto"/>
        <w:rPr>
          <w:rFonts w:ascii="Times New Roman" w:eastAsia="Times New Roman" w:hAnsi="Times New Roman" w:cs="Times New Roman"/>
          <w:sz w:val="26"/>
          <w:szCs w:val="26"/>
        </w:rPr>
      </w:pPr>
    </w:p>
    <w:p w:rsidR="00644798" w:rsidRDefault="00644798" w:rsidP="00644798">
      <w:pPr>
        <w:spacing w:line="252" w:lineRule="auto"/>
        <w:rPr>
          <w:rFonts w:ascii="Times New Roman" w:eastAsia="Times New Roman" w:hAnsi="Times New Roman" w:cs="Times New Roman"/>
          <w:sz w:val="26"/>
          <w:szCs w:val="26"/>
        </w:rPr>
      </w:pPr>
    </w:p>
    <w:p w:rsidR="00644798" w:rsidRDefault="00644798" w:rsidP="00644798">
      <w:pPr>
        <w:spacing w:line="252" w:lineRule="auto"/>
        <w:rPr>
          <w:rFonts w:ascii="Times New Roman" w:eastAsia="Times New Roman" w:hAnsi="Times New Roman" w:cs="Times New Roman"/>
          <w:sz w:val="26"/>
          <w:szCs w:val="26"/>
        </w:rPr>
      </w:pPr>
    </w:p>
    <w:p w:rsidR="00644798" w:rsidRDefault="00644798" w:rsidP="00644798">
      <w:pPr>
        <w:spacing w:line="252" w:lineRule="auto"/>
        <w:rPr>
          <w:rFonts w:ascii="Times New Roman" w:eastAsia="Times New Roman" w:hAnsi="Times New Roman" w:cs="Times New Roman"/>
          <w:sz w:val="26"/>
          <w:szCs w:val="26"/>
        </w:rPr>
      </w:pPr>
    </w:p>
    <w:p w:rsidR="00644798" w:rsidRDefault="00644798" w:rsidP="00644798">
      <w:pPr>
        <w:spacing w:line="252" w:lineRule="auto"/>
        <w:rPr>
          <w:rFonts w:ascii="Times New Roman" w:eastAsia="Times New Roman" w:hAnsi="Times New Roman" w:cs="Times New Roman"/>
          <w:sz w:val="26"/>
          <w:szCs w:val="26"/>
        </w:rPr>
      </w:pPr>
    </w:p>
    <w:p w:rsidR="00644798" w:rsidRDefault="00644798" w:rsidP="00644798">
      <w:pPr>
        <w:spacing w:line="252" w:lineRule="auto"/>
        <w:rPr>
          <w:rFonts w:ascii="Times New Roman" w:eastAsia="Times New Roman" w:hAnsi="Times New Roman" w:cs="Times New Roman"/>
          <w:sz w:val="26"/>
          <w:szCs w:val="26"/>
        </w:rPr>
      </w:pPr>
    </w:p>
    <w:p w:rsidR="00644798" w:rsidRDefault="00644798" w:rsidP="00644798">
      <w:pPr>
        <w:spacing w:line="252" w:lineRule="auto"/>
        <w:rPr>
          <w:rFonts w:ascii="Times New Roman" w:eastAsia="Times New Roman" w:hAnsi="Times New Roman" w:cs="Times New Roman"/>
          <w:sz w:val="26"/>
          <w:szCs w:val="26"/>
        </w:rPr>
      </w:pPr>
    </w:p>
    <w:p w:rsidR="00644798" w:rsidRDefault="00644798" w:rsidP="00644798">
      <w:pPr>
        <w:spacing w:line="252" w:lineRule="auto"/>
        <w:rPr>
          <w:rFonts w:ascii="Times New Roman" w:eastAsia="Times New Roman" w:hAnsi="Times New Roman" w:cs="Times New Roman"/>
          <w:sz w:val="26"/>
          <w:szCs w:val="26"/>
        </w:rPr>
      </w:pPr>
    </w:p>
    <w:p w:rsidR="00644798" w:rsidRDefault="00644798" w:rsidP="00644798">
      <w:pPr>
        <w:spacing w:line="252" w:lineRule="auto"/>
        <w:rPr>
          <w:rFonts w:ascii="Times New Roman" w:eastAsia="Times New Roman" w:hAnsi="Times New Roman" w:cs="Times New Roman"/>
          <w:sz w:val="26"/>
          <w:szCs w:val="26"/>
        </w:rPr>
      </w:pPr>
    </w:p>
    <w:p w:rsidR="00644798" w:rsidRDefault="00644798" w:rsidP="00644798">
      <w:pPr>
        <w:spacing w:line="252" w:lineRule="auto"/>
        <w:rPr>
          <w:rFonts w:ascii="Times New Roman" w:eastAsia="Times New Roman" w:hAnsi="Times New Roman" w:cs="Times New Roman"/>
          <w:sz w:val="26"/>
          <w:szCs w:val="26"/>
        </w:rPr>
      </w:pPr>
    </w:p>
    <w:p w:rsidR="00644798" w:rsidRDefault="00644798" w:rsidP="00644798">
      <w:pPr>
        <w:spacing w:line="252" w:lineRule="auto"/>
        <w:rPr>
          <w:rFonts w:ascii="Times New Roman" w:eastAsia="Times New Roman" w:hAnsi="Times New Roman" w:cs="Times New Roman"/>
          <w:sz w:val="26"/>
          <w:szCs w:val="26"/>
        </w:rPr>
      </w:pPr>
    </w:p>
    <w:p w:rsidR="00644798" w:rsidRDefault="00644798" w:rsidP="00644798">
      <w:pPr>
        <w:spacing w:line="252" w:lineRule="auto"/>
        <w:rPr>
          <w:rFonts w:ascii="Times New Roman" w:eastAsia="Times New Roman" w:hAnsi="Times New Roman" w:cs="Times New Roman"/>
          <w:sz w:val="26"/>
          <w:szCs w:val="26"/>
        </w:rPr>
      </w:pPr>
    </w:p>
    <w:p w:rsidR="00644798" w:rsidRDefault="00644798" w:rsidP="00644798">
      <w:pPr>
        <w:spacing w:line="252" w:lineRule="auto"/>
        <w:rPr>
          <w:rFonts w:ascii="Times New Roman" w:eastAsia="Times New Roman" w:hAnsi="Times New Roman" w:cs="Times New Roman"/>
          <w:sz w:val="26"/>
          <w:szCs w:val="26"/>
        </w:rPr>
      </w:pPr>
    </w:p>
    <w:p w:rsidR="00644798" w:rsidRDefault="00644798" w:rsidP="00644798">
      <w:pPr>
        <w:spacing w:line="252" w:lineRule="auto"/>
        <w:rPr>
          <w:rFonts w:ascii="Times New Roman" w:eastAsia="Times New Roman" w:hAnsi="Times New Roman" w:cs="Times New Roman"/>
          <w:sz w:val="26"/>
          <w:szCs w:val="26"/>
        </w:rPr>
      </w:pPr>
    </w:p>
    <w:p w:rsidR="00644798" w:rsidRDefault="00644798" w:rsidP="00644798">
      <w:pPr>
        <w:spacing w:line="252" w:lineRule="auto"/>
        <w:rPr>
          <w:rFonts w:ascii="Times New Roman" w:eastAsia="Times New Roman" w:hAnsi="Times New Roman" w:cs="Times New Roman"/>
          <w:sz w:val="26"/>
          <w:szCs w:val="26"/>
        </w:rPr>
      </w:pPr>
    </w:p>
    <w:p w:rsidR="00644798" w:rsidRDefault="00644798" w:rsidP="00644798">
      <w:pPr>
        <w:spacing w:line="252"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rsidR="00E54A8E" w:rsidRPr="00780277" w:rsidRDefault="00E54A8E" w:rsidP="00E54A8E">
      <w:pPr>
        <w:jc w:val="center"/>
        <w:rPr>
          <w:rFonts w:ascii="Times New Roman" w:hAnsi="Times New Roman"/>
          <w:b/>
          <w:sz w:val="26"/>
          <w:szCs w:val="26"/>
        </w:rPr>
      </w:pPr>
      <w:bookmarkStart w:id="207" w:name="_Toc34306012"/>
      <w:bookmarkStart w:id="208" w:name="_Toc64022289"/>
      <w:bookmarkStart w:id="209" w:name="_Toc95990038"/>
      <w:bookmarkStart w:id="210" w:name="_Toc96070345"/>
      <w:r w:rsidRPr="00780277">
        <w:rPr>
          <w:rFonts w:ascii="Times New Roman" w:hAnsi="Times New Roman"/>
          <w:b/>
          <w:sz w:val="26"/>
          <w:szCs w:val="26"/>
        </w:rPr>
        <w:lastRenderedPageBreak/>
        <w:t xml:space="preserve">Положение фестивале-конкурсе образовательной робототехники и конструирования «Роботы 21-го века» </w:t>
      </w:r>
      <w:bookmarkEnd w:id="207"/>
      <w:bookmarkEnd w:id="208"/>
      <w:bookmarkEnd w:id="209"/>
      <w:bookmarkEnd w:id="210"/>
    </w:p>
    <w:p w:rsidR="00E54A8E" w:rsidRPr="00780277" w:rsidRDefault="00E54A8E" w:rsidP="00E54A8E">
      <w:pPr>
        <w:widowControl w:val="0"/>
        <w:spacing w:after="0"/>
        <w:jc w:val="center"/>
        <w:rPr>
          <w:rFonts w:ascii="Times New Roman" w:hAnsi="Times New Roman"/>
          <w:b/>
          <w:sz w:val="16"/>
          <w:szCs w:val="26"/>
        </w:rPr>
      </w:pPr>
    </w:p>
    <w:p w:rsidR="00E54A8E" w:rsidRPr="00780277" w:rsidRDefault="00E54A8E" w:rsidP="00E54A8E">
      <w:pPr>
        <w:pStyle w:val="af0"/>
        <w:widowControl w:val="0"/>
        <w:numPr>
          <w:ilvl w:val="0"/>
          <w:numId w:val="71"/>
        </w:numPr>
        <w:spacing w:after="0" w:line="276" w:lineRule="auto"/>
        <w:ind w:left="0" w:firstLine="0"/>
        <w:jc w:val="center"/>
        <w:rPr>
          <w:rFonts w:ascii="Times New Roman" w:hAnsi="Times New Roman"/>
          <w:b/>
          <w:sz w:val="26"/>
          <w:szCs w:val="26"/>
        </w:rPr>
      </w:pPr>
      <w:r w:rsidRPr="00780277">
        <w:rPr>
          <w:rFonts w:ascii="Times New Roman" w:hAnsi="Times New Roman"/>
          <w:b/>
          <w:sz w:val="26"/>
          <w:szCs w:val="26"/>
        </w:rPr>
        <w:t>Общие положения</w:t>
      </w:r>
    </w:p>
    <w:p w:rsidR="00E54A8E" w:rsidRPr="00780277" w:rsidRDefault="00E54A8E" w:rsidP="00E54A8E">
      <w:pPr>
        <w:pStyle w:val="af0"/>
        <w:widowControl w:val="0"/>
        <w:numPr>
          <w:ilvl w:val="1"/>
          <w:numId w:val="71"/>
        </w:numPr>
        <w:spacing w:after="0" w:line="276" w:lineRule="auto"/>
        <w:ind w:left="0" w:firstLine="709"/>
        <w:jc w:val="both"/>
        <w:rPr>
          <w:rFonts w:ascii="Times New Roman" w:hAnsi="Times New Roman"/>
          <w:sz w:val="26"/>
          <w:szCs w:val="26"/>
        </w:rPr>
      </w:pPr>
      <w:r w:rsidRPr="00780277">
        <w:rPr>
          <w:rFonts w:ascii="Times New Roman" w:hAnsi="Times New Roman"/>
          <w:sz w:val="26"/>
          <w:szCs w:val="26"/>
        </w:rPr>
        <w:t xml:space="preserve">Настоящее положение определяет порядок проведения фестиваля-конкурса образовательной робототехники и конструирования «Роботы 21-го века» (далее – Фестиваль). </w:t>
      </w:r>
    </w:p>
    <w:p w:rsidR="00E54A8E" w:rsidRPr="00780277" w:rsidRDefault="00E54A8E" w:rsidP="00E54A8E">
      <w:pPr>
        <w:pStyle w:val="af0"/>
        <w:widowControl w:val="0"/>
        <w:numPr>
          <w:ilvl w:val="1"/>
          <w:numId w:val="71"/>
        </w:numPr>
        <w:tabs>
          <w:tab w:val="left" w:pos="709"/>
        </w:tabs>
        <w:spacing w:after="0" w:line="276" w:lineRule="auto"/>
        <w:ind w:left="0" w:firstLine="709"/>
        <w:jc w:val="both"/>
        <w:rPr>
          <w:rFonts w:ascii="Times New Roman" w:hAnsi="Times New Roman"/>
          <w:sz w:val="26"/>
          <w:szCs w:val="26"/>
        </w:rPr>
      </w:pPr>
      <w:r w:rsidRPr="00780277">
        <w:rPr>
          <w:rFonts w:ascii="Times New Roman" w:hAnsi="Times New Roman"/>
          <w:sz w:val="26"/>
          <w:szCs w:val="26"/>
        </w:rPr>
        <w:t xml:space="preserve">Учредителем Фестиваля является министерство образования и науки Калужской области. </w:t>
      </w:r>
    </w:p>
    <w:p w:rsidR="00E54A8E" w:rsidRPr="00780277" w:rsidRDefault="00E54A8E" w:rsidP="00E54A8E">
      <w:pPr>
        <w:pStyle w:val="af0"/>
        <w:widowControl w:val="0"/>
        <w:numPr>
          <w:ilvl w:val="1"/>
          <w:numId w:val="71"/>
        </w:numPr>
        <w:tabs>
          <w:tab w:val="left" w:pos="709"/>
        </w:tabs>
        <w:spacing w:after="0" w:line="276" w:lineRule="auto"/>
        <w:ind w:left="0" w:firstLine="709"/>
        <w:jc w:val="both"/>
        <w:rPr>
          <w:rFonts w:ascii="Times New Roman" w:hAnsi="Times New Roman"/>
          <w:sz w:val="26"/>
          <w:szCs w:val="26"/>
        </w:rPr>
      </w:pPr>
      <w:r w:rsidRPr="00780277">
        <w:rPr>
          <w:rFonts w:ascii="Times New Roman" w:hAnsi="Times New Roman"/>
          <w:sz w:val="26"/>
          <w:szCs w:val="26"/>
        </w:rPr>
        <w:t>Организационно-методическое обеспечение Фестиваля осуществляет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(ГБУ ДО КО «ОЦДОД им. Ю.А. Гагарина»).</w:t>
      </w:r>
    </w:p>
    <w:p w:rsidR="00E54A8E" w:rsidRPr="00780277" w:rsidRDefault="00E54A8E" w:rsidP="00E54A8E">
      <w:pPr>
        <w:pStyle w:val="af0"/>
        <w:widowControl w:val="0"/>
        <w:numPr>
          <w:ilvl w:val="1"/>
          <w:numId w:val="71"/>
        </w:numPr>
        <w:spacing w:after="0" w:line="276" w:lineRule="auto"/>
        <w:ind w:left="0" w:firstLine="709"/>
        <w:jc w:val="both"/>
        <w:rPr>
          <w:rFonts w:ascii="Times New Roman" w:hAnsi="Times New Roman"/>
          <w:sz w:val="26"/>
          <w:szCs w:val="26"/>
        </w:rPr>
      </w:pPr>
      <w:r w:rsidRPr="00780277">
        <w:rPr>
          <w:rFonts w:ascii="Times New Roman" w:hAnsi="Times New Roman"/>
          <w:sz w:val="26"/>
          <w:szCs w:val="26"/>
        </w:rPr>
        <w:t>Фестиваль проводится в целях:</w:t>
      </w:r>
    </w:p>
    <w:p w:rsidR="00E54A8E" w:rsidRPr="00780277" w:rsidRDefault="00E54A8E" w:rsidP="00E54A8E">
      <w:pPr>
        <w:pStyle w:val="af0"/>
        <w:widowControl w:val="0"/>
        <w:numPr>
          <w:ilvl w:val="0"/>
          <w:numId w:val="73"/>
        </w:numPr>
        <w:spacing w:after="0" w:line="276" w:lineRule="auto"/>
        <w:jc w:val="both"/>
        <w:rPr>
          <w:rFonts w:ascii="Times New Roman" w:hAnsi="Times New Roman"/>
          <w:sz w:val="26"/>
          <w:szCs w:val="26"/>
        </w:rPr>
      </w:pPr>
      <w:r w:rsidRPr="00780277">
        <w:rPr>
          <w:rFonts w:ascii="Times New Roman" w:hAnsi="Times New Roman"/>
          <w:sz w:val="26"/>
          <w:szCs w:val="26"/>
        </w:rPr>
        <w:t>популяризации робототехники и конструирования среди детей и молодёжи и обмена опытом работы творческих объединений технической направленности;</w:t>
      </w:r>
    </w:p>
    <w:p w:rsidR="00E54A8E" w:rsidRPr="00780277" w:rsidRDefault="00E54A8E" w:rsidP="00E54A8E">
      <w:pPr>
        <w:pStyle w:val="af0"/>
        <w:widowControl w:val="0"/>
        <w:numPr>
          <w:ilvl w:val="0"/>
          <w:numId w:val="73"/>
        </w:numPr>
        <w:spacing w:after="0" w:line="276" w:lineRule="auto"/>
        <w:jc w:val="both"/>
        <w:rPr>
          <w:rFonts w:ascii="Times New Roman" w:hAnsi="Times New Roman"/>
          <w:sz w:val="26"/>
          <w:szCs w:val="26"/>
        </w:rPr>
      </w:pPr>
      <w:r w:rsidRPr="00780277">
        <w:rPr>
          <w:rFonts w:ascii="Times New Roman" w:hAnsi="Times New Roman"/>
          <w:sz w:val="26"/>
          <w:szCs w:val="26"/>
        </w:rPr>
        <w:t xml:space="preserve">привлечения обучающихся к инновационному, научно-техническому творчеству в области робототехники; </w:t>
      </w:r>
    </w:p>
    <w:p w:rsidR="00E54A8E" w:rsidRPr="00780277" w:rsidRDefault="00E54A8E" w:rsidP="00E54A8E">
      <w:pPr>
        <w:pStyle w:val="af0"/>
        <w:widowControl w:val="0"/>
        <w:numPr>
          <w:ilvl w:val="0"/>
          <w:numId w:val="73"/>
        </w:numPr>
        <w:spacing w:after="0" w:line="276" w:lineRule="auto"/>
        <w:jc w:val="both"/>
        <w:rPr>
          <w:rFonts w:ascii="Times New Roman" w:hAnsi="Times New Roman"/>
          <w:sz w:val="26"/>
          <w:szCs w:val="26"/>
        </w:rPr>
      </w:pPr>
      <w:r w:rsidRPr="00780277">
        <w:rPr>
          <w:rFonts w:ascii="Times New Roman" w:hAnsi="Times New Roman"/>
          <w:sz w:val="26"/>
          <w:szCs w:val="26"/>
        </w:rPr>
        <w:t>развития объединений технической направленности в системе общего и дополнительного образования Калужской области;</w:t>
      </w:r>
    </w:p>
    <w:p w:rsidR="00E54A8E" w:rsidRPr="00780277" w:rsidRDefault="00E54A8E" w:rsidP="00E54A8E">
      <w:pPr>
        <w:pStyle w:val="af0"/>
        <w:widowControl w:val="0"/>
        <w:numPr>
          <w:ilvl w:val="0"/>
          <w:numId w:val="73"/>
        </w:numPr>
        <w:spacing w:after="0" w:line="276" w:lineRule="auto"/>
        <w:jc w:val="both"/>
        <w:rPr>
          <w:rFonts w:ascii="Times New Roman" w:hAnsi="Times New Roman"/>
          <w:sz w:val="26"/>
          <w:szCs w:val="26"/>
        </w:rPr>
      </w:pPr>
      <w:r w:rsidRPr="00780277">
        <w:rPr>
          <w:rFonts w:ascii="Times New Roman" w:hAnsi="Times New Roman"/>
          <w:sz w:val="26"/>
          <w:szCs w:val="26"/>
        </w:rPr>
        <w:t xml:space="preserve">формирования новых знаний, умений, компетенций у молодёжи в области инновационных технологий, механики, мехатроники, программирования. </w:t>
      </w:r>
    </w:p>
    <w:p w:rsidR="00E54A8E" w:rsidRPr="00780277" w:rsidRDefault="00E54A8E" w:rsidP="00E54A8E">
      <w:pPr>
        <w:pStyle w:val="af0"/>
        <w:widowControl w:val="0"/>
        <w:numPr>
          <w:ilvl w:val="1"/>
          <w:numId w:val="71"/>
        </w:numPr>
        <w:spacing w:after="0" w:line="276" w:lineRule="auto"/>
        <w:ind w:left="0" w:firstLine="709"/>
        <w:jc w:val="both"/>
        <w:rPr>
          <w:rFonts w:ascii="Times New Roman" w:hAnsi="Times New Roman"/>
          <w:sz w:val="26"/>
          <w:szCs w:val="26"/>
        </w:rPr>
      </w:pPr>
      <w:r w:rsidRPr="00780277">
        <w:rPr>
          <w:rFonts w:ascii="Times New Roman" w:hAnsi="Times New Roman"/>
          <w:sz w:val="26"/>
          <w:szCs w:val="26"/>
        </w:rPr>
        <w:t>Фестиваль состоит из трёх связанных между собой мероприятий –</w:t>
      </w:r>
      <w:r w:rsidRPr="00780277">
        <w:rPr>
          <w:rFonts w:ascii="Times New Roman" w:hAnsi="Times New Roman"/>
          <w:i/>
          <w:sz w:val="26"/>
          <w:szCs w:val="26"/>
          <w:lang w:val="en-US"/>
        </w:rPr>
        <w:t>Robo</w:t>
      </w:r>
      <w:r w:rsidRPr="00780277">
        <w:rPr>
          <w:rFonts w:ascii="Times New Roman" w:hAnsi="Times New Roman"/>
          <w:i/>
          <w:sz w:val="26"/>
          <w:szCs w:val="26"/>
        </w:rPr>
        <w:t xml:space="preserve"> – </w:t>
      </w:r>
      <w:r w:rsidRPr="00780277">
        <w:rPr>
          <w:rFonts w:ascii="Times New Roman" w:hAnsi="Times New Roman"/>
          <w:i/>
          <w:sz w:val="26"/>
          <w:szCs w:val="26"/>
          <w:lang w:val="en-US"/>
        </w:rPr>
        <w:t>main</w:t>
      </w:r>
      <w:r w:rsidRPr="00780277">
        <w:rPr>
          <w:rFonts w:ascii="Times New Roman" w:hAnsi="Times New Roman"/>
          <w:i/>
          <w:sz w:val="26"/>
          <w:szCs w:val="26"/>
        </w:rPr>
        <w:t xml:space="preserve">, </w:t>
      </w:r>
      <w:r w:rsidRPr="00780277">
        <w:rPr>
          <w:rFonts w:ascii="Times New Roman" w:hAnsi="Times New Roman"/>
          <w:i/>
          <w:sz w:val="26"/>
          <w:szCs w:val="26"/>
          <w:lang w:val="en-US"/>
        </w:rPr>
        <w:t>Robo</w:t>
      </w:r>
      <w:r w:rsidRPr="00780277">
        <w:rPr>
          <w:rFonts w:ascii="Times New Roman" w:hAnsi="Times New Roman"/>
          <w:i/>
          <w:sz w:val="26"/>
          <w:szCs w:val="26"/>
        </w:rPr>
        <w:t xml:space="preserve"> – </w:t>
      </w:r>
      <w:r w:rsidRPr="00780277">
        <w:rPr>
          <w:rFonts w:ascii="Times New Roman" w:hAnsi="Times New Roman"/>
          <w:i/>
          <w:sz w:val="26"/>
          <w:szCs w:val="26"/>
          <w:lang w:val="en-US"/>
        </w:rPr>
        <w:t>apocalypse</w:t>
      </w:r>
      <w:r w:rsidRPr="00780277">
        <w:rPr>
          <w:rFonts w:ascii="Times New Roman" w:hAnsi="Times New Roman"/>
          <w:i/>
          <w:sz w:val="26"/>
          <w:szCs w:val="26"/>
        </w:rPr>
        <w:t xml:space="preserve">, </w:t>
      </w:r>
      <w:r w:rsidRPr="00780277">
        <w:rPr>
          <w:rFonts w:ascii="Times New Roman" w:hAnsi="Times New Roman"/>
          <w:i/>
          <w:sz w:val="26"/>
          <w:szCs w:val="26"/>
          <w:lang w:val="en-US"/>
        </w:rPr>
        <w:t>Robo</w:t>
      </w:r>
      <w:r w:rsidRPr="00780277">
        <w:rPr>
          <w:rFonts w:ascii="Times New Roman" w:hAnsi="Times New Roman"/>
          <w:i/>
          <w:sz w:val="26"/>
          <w:szCs w:val="26"/>
        </w:rPr>
        <w:t xml:space="preserve"> – </w:t>
      </w:r>
      <w:r w:rsidRPr="00780277">
        <w:rPr>
          <w:rFonts w:ascii="Times New Roman" w:hAnsi="Times New Roman"/>
          <w:i/>
          <w:sz w:val="26"/>
          <w:szCs w:val="26"/>
          <w:lang w:val="en-US"/>
        </w:rPr>
        <w:t>play</w:t>
      </w:r>
      <w:r w:rsidRPr="00780277">
        <w:rPr>
          <w:rFonts w:ascii="Times New Roman" w:hAnsi="Times New Roman"/>
          <w:i/>
          <w:sz w:val="26"/>
          <w:szCs w:val="26"/>
        </w:rPr>
        <w:t xml:space="preserve"> (</w:t>
      </w:r>
      <w:r w:rsidRPr="00780277">
        <w:rPr>
          <w:rFonts w:ascii="Times New Roman" w:hAnsi="Times New Roman"/>
          <w:sz w:val="26"/>
          <w:szCs w:val="26"/>
        </w:rPr>
        <w:t>далее</w:t>
      </w:r>
      <w:r w:rsidRPr="00780277">
        <w:rPr>
          <w:rFonts w:ascii="Times New Roman" w:hAnsi="Times New Roman"/>
          <w:i/>
          <w:sz w:val="26"/>
          <w:szCs w:val="26"/>
        </w:rPr>
        <w:t xml:space="preserve"> </w:t>
      </w:r>
      <w:r w:rsidRPr="00780277">
        <w:rPr>
          <w:rFonts w:ascii="Times New Roman" w:hAnsi="Times New Roman"/>
          <w:sz w:val="26"/>
          <w:szCs w:val="26"/>
        </w:rPr>
        <w:t>Модуль), проходящих с временным промежутком не менее одного календарного месяца.</w:t>
      </w:r>
    </w:p>
    <w:p w:rsidR="00E54A8E" w:rsidRPr="00780277" w:rsidRDefault="00E54A8E" w:rsidP="00E54A8E">
      <w:pPr>
        <w:pStyle w:val="af0"/>
        <w:ind w:left="709"/>
        <w:jc w:val="both"/>
        <w:rPr>
          <w:rFonts w:ascii="Times New Roman" w:hAnsi="Times New Roman"/>
          <w:sz w:val="26"/>
          <w:szCs w:val="26"/>
        </w:rPr>
      </w:pPr>
    </w:p>
    <w:p w:rsidR="00E54A8E" w:rsidRPr="00780277" w:rsidRDefault="00E54A8E" w:rsidP="00E54A8E">
      <w:pPr>
        <w:pStyle w:val="af0"/>
        <w:widowControl w:val="0"/>
        <w:numPr>
          <w:ilvl w:val="0"/>
          <w:numId w:val="71"/>
        </w:numPr>
        <w:spacing w:after="0" w:line="276" w:lineRule="auto"/>
        <w:ind w:left="0" w:firstLine="0"/>
        <w:jc w:val="center"/>
        <w:rPr>
          <w:rFonts w:ascii="Times New Roman" w:hAnsi="Times New Roman"/>
          <w:b/>
          <w:sz w:val="26"/>
          <w:szCs w:val="26"/>
        </w:rPr>
      </w:pPr>
      <w:r w:rsidRPr="00780277">
        <w:rPr>
          <w:rFonts w:ascii="Times New Roman" w:hAnsi="Times New Roman"/>
          <w:b/>
          <w:sz w:val="26"/>
          <w:szCs w:val="26"/>
        </w:rPr>
        <w:t>Участники Фестиваля</w:t>
      </w:r>
    </w:p>
    <w:p w:rsidR="00E54A8E" w:rsidRPr="00780277" w:rsidRDefault="00E54A8E" w:rsidP="00E54A8E">
      <w:pPr>
        <w:widowControl w:val="0"/>
        <w:spacing w:after="0"/>
        <w:ind w:firstLine="709"/>
        <w:jc w:val="both"/>
        <w:rPr>
          <w:rFonts w:ascii="Times New Roman" w:hAnsi="Times New Roman"/>
          <w:sz w:val="26"/>
          <w:szCs w:val="26"/>
        </w:rPr>
      </w:pPr>
      <w:r w:rsidRPr="00780277">
        <w:rPr>
          <w:rFonts w:ascii="Times New Roman" w:hAnsi="Times New Roman"/>
          <w:sz w:val="26"/>
          <w:szCs w:val="26"/>
        </w:rPr>
        <w:t>2.1.</w:t>
      </w:r>
      <w:bookmarkStart w:id="211" w:name="OLE_LINK408"/>
      <w:bookmarkStart w:id="212" w:name="OLE_LINK409"/>
      <w:r w:rsidRPr="00780277">
        <w:rPr>
          <w:rFonts w:ascii="Times New Roman" w:hAnsi="Times New Roman"/>
          <w:sz w:val="26"/>
          <w:szCs w:val="26"/>
        </w:rPr>
        <w:t xml:space="preserve"> К участию в Фестивале</w:t>
      </w:r>
      <w:bookmarkEnd w:id="211"/>
      <w:bookmarkEnd w:id="212"/>
      <w:r w:rsidRPr="00780277">
        <w:rPr>
          <w:rFonts w:ascii="Times New Roman" w:hAnsi="Times New Roman"/>
          <w:sz w:val="26"/>
          <w:szCs w:val="26"/>
        </w:rPr>
        <w:t xml:space="preserve"> </w:t>
      </w:r>
      <w:bookmarkStart w:id="213" w:name="OLE_LINK411"/>
      <w:bookmarkStart w:id="214" w:name="OLE_LINK412"/>
      <w:r w:rsidRPr="00780277">
        <w:rPr>
          <w:rFonts w:ascii="Times New Roman" w:hAnsi="Times New Roman"/>
          <w:sz w:val="26"/>
          <w:szCs w:val="26"/>
        </w:rPr>
        <w:t>допускаются</w:t>
      </w:r>
      <w:bookmarkEnd w:id="213"/>
      <w:bookmarkEnd w:id="214"/>
      <w:r w:rsidRPr="00780277">
        <w:rPr>
          <w:rFonts w:ascii="Times New Roman" w:hAnsi="Times New Roman"/>
          <w:sz w:val="26"/>
          <w:szCs w:val="26"/>
        </w:rPr>
        <w:t xml:space="preserve"> сборные команды (далее – Сборные) </w:t>
      </w:r>
      <w:bookmarkStart w:id="215" w:name="OLE_LINK401"/>
      <w:bookmarkStart w:id="216" w:name="OLE_LINK402"/>
      <w:r w:rsidRPr="00780277">
        <w:rPr>
          <w:rFonts w:ascii="Times New Roman" w:hAnsi="Times New Roman"/>
          <w:sz w:val="26"/>
          <w:szCs w:val="26"/>
        </w:rPr>
        <w:t xml:space="preserve">образовательных организаций общего и дополнительного образования Калужской области, клубов, объединений, в образовательном процессе которых используются комплекты робототехники, или занимающиеся образовательной робототехникой </w:t>
      </w:r>
      <w:bookmarkEnd w:id="215"/>
      <w:bookmarkEnd w:id="216"/>
      <w:r w:rsidRPr="00780277">
        <w:rPr>
          <w:rFonts w:ascii="Times New Roman" w:hAnsi="Times New Roman"/>
          <w:sz w:val="26"/>
          <w:szCs w:val="26"/>
        </w:rPr>
        <w:t xml:space="preserve">самостоятельно. Организацию, клуб, объединение на Фестивале может представлять одна Сборная команда. </w:t>
      </w:r>
    </w:p>
    <w:p w:rsidR="00E54A8E" w:rsidRPr="00780277" w:rsidRDefault="00E54A8E" w:rsidP="00E54A8E">
      <w:pPr>
        <w:widowControl w:val="0"/>
        <w:spacing w:after="0"/>
        <w:ind w:firstLine="709"/>
        <w:jc w:val="both"/>
        <w:rPr>
          <w:rFonts w:ascii="Times New Roman" w:hAnsi="Times New Roman"/>
          <w:sz w:val="26"/>
          <w:szCs w:val="26"/>
        </w:rPr>
      </w:pPr>
      <w:r w:rsidRPr="00780277">
        <w:rPr>
          <w:rFonts w:ascii="Times New Roman" w:hAnsi="Times New Roman"/>
          <w:sz w:val="26"/>
          <w:szCs w:val="26"/>
        </w:rPr>
        <w:t>2.2. Количество участников в Сборной не ограничено, и определяется правилами и регламентами соревнований, номинаций и направлений Фестиваля, в которых намерена участвовать сборная, и возможностями самих организаций, клубов, объединений или команд.</w:t>
      </w:r>
    </w:p>
    <w:p w:rsidR="00E54A8E" w:rsidRPr="00780277" w:rsidRDefault="00E54A8E" w:rsidP="00E54A8E">
      <w:pPr>
        <w:widowControl w:val="0"/>
        <w:spacing w:after="0"/>
        <w:ind w:firstLine="709"/>
        <w:jc w:val="both"/>
        <w:rPr>
          <w:rFonts w:ascii="Times New Roman" w:hAnsi="Times New Roman"/>
          <w:sz w:val="26"/>
          <w:szCs w:val="26"/>
        </w:rPr>
      </w:pPr>
      <w:r w:rsidRPr="00780277">
        <w:rPr>
          <w:rFonts w:ascii="Times New Roman" w:hAnsi="Times New Roman"/>
          <w:color w:val="000000"/>
          <w:sz w:val="26"/>
          <w:szCs w:val="26"/>
        </w:rPr>
        <w:t>2.3. Сборная может принимать участие в одной, нескольких или всех соревнованиях, номинациях и направлениях Фестиваля. У</w:t>
      </w:r>
      <w:r w:rsidRPr="00780277">
        <w:rPr>
          <w:rFonts w:ascii="Times New Roman" w:hAnsi="Times New Roman"/>
          <w:sz w:val="26"/>
          <w:szCs w:val="26"/>
        </w:rPr>
        <w:t>частие команды не во всех мероприятиях фестиваля допускается.</w:t>
      </w:r>
    </w:p>
    <w:p w:rsidR="00042397" w:rsidRDefault="00E54A8E" w:rsidP="00E54A8E">
      <w:pPr>
        <w:widowControl w:val="0"/>
        <w:spacing w:after="0"/>
        <w:ind w:firstLine="709"/>
        <w:contextualSpacing/>
        <w:jc w:val="both"/>
        <w:rPr>
          <w:rFonts w:ascii="Times New Roman" w:hAnsi="Times New Roman"/>
          <w:sz w:val="26"/>
          <w:szCs w:val="26"/>
        </w:rPr>
      </w:pPr>
      <w:r w:rsidRPr="00780277">
        <w:rPr>
          <w:rFonts w:ascii="Times New Roman" w:hAnsi="Times New Roman"/>
          <w:sz w:val="26"/>
          <w:szCs w:val="26"/>
        </w:rPr>
        <w:t xml:space="preserve">2.4. Форма участия в соревнованиях, номинациях и направлениях Фестиваля </w:t>
      </w:r>
      <w:r w:rsidR="00042397">
        <w:rPr>
          <w:rFonts w:ascii="Times New Roman" w:hAnsi="Times New Roman"/>
          <w:sz w:val="26"/>
          <w:szCs w:val="26"/>
        </w:rPr>
        <w:br w:type="page"/>
      </w:r>
    </w:p>
    <w:p w:rsidR="00E54A8E" w:rsidRPr="00780277" w:rsidRDefault="00E54A8E" w:rsidP="00E54A8E">
      <w:pPr>
        <w:widowControl w:val="0"/>
        <w:spacing w:after="0"/>
        <w:ind w:firstLine="709"/>
        <w:contextualSpacing/>
        <w:jc w:val="both"/>
        <w:rPr>
          <w:rFonts w:ascii="Times New Roman" w:hAnsi="Times New Roman"/>
          <w:sz w:val="26"/>
          <w:szCs w:val="26"/>
        </w:rPr>
      </w:pPr>
      <w:r w:rsidRPr="00780277">
        <w:rPr>
          <w:rFonts w:ascii="Times New Roman" w:hAnsi="Times New Roman"/>
          <w:sz w:val="26"/>
          <w:szCs w:val="26"/>
        </w:rPr>
        <w:lastRenderedPageBreak/>
        <w:t>– командная и индивидуальная. Количество и состав участников команды каждого конкретного соревнования, номинации или направления зависят от регламента этого соревнования, номинации или направления.</w:t>
      </w:r>
    </w:p>
    <w:p w:rsidR="00E54A8E" w:rsidRPr="00780277" w:rsidRDefault="00E54A8E" w:rsidP="00E54A8E">
      <w:pPr>
        <w:widowControl w:val="0"/>
        <w:spacing w:after="0"/>
        <w:ind w:firstLine="709"/>
        <w:contextualSpacing/>
        <w:jc w:val="both"/>
        <w:rPr>
          <w:rFonts w:ascii="Times New Roman" w:hAnsi="Times New Roman"/>
          <w:color w:val="000000"/>
          <w:sz w:val="26"/>
          <w:szCs w:val="26"/>
        </w:rPr>
      </w:pPr>
      <w:r w:rsidRPr="00780277">
        <w:rPr>
          <w:rFonts w:ascii="Times New Roman" w:hAnsi="Times New Roman"/>
          <w:color w:val="000000"/>
          <w:sz w:val="26"/>
          <w:szCs w:val="26"/>
        </w:rPr>
        <w:t xml:space="preserve">2.5. В Сборной должны быть определены команды и участники для каждого соревнования, номинации или направления, в которых Сборная намерена участвовать в рамках Фестиваля. </w:t>
      </w:r>
    </w:p>
    <w:p w:rsidR="00E54A8E" w:rsidRPr="00780277" w:rsidRDefault="00E54A8E" w:rsidP="00E54A8E">
      <w:pPr>
        <w:widowControl w:val="0"/>
        <w:spacing w:after="0"/>
        <w:ind w:firstLine="709"/>
        <w:contextualSpacing/>
        <w:jc w:val="both"/>
        <w:rPr>
          <w:rFonts w:ascii="Times New Roman" w:hAnsi="Times New Roman"/>
          <w:color w:val="000000"/>
          <w:sz w:val="26"/>
          <w:szCs w:val="26"/>
        </w:rPr>
      </w:pPr>
      <w:r w:rsidRPr="00780277">
        <w:rPr>
          <w:rFonts w:ascii="Times New Roman" w:hAnsi="Times New Roman"/>
          <w:color w:val="000000"/>
          <w:sz w:val="26"/>
          <w:szCs w:val="26"/>
        </w:rPr>
        <w:t>2.6. Количество команд или участников каждой Сборной по всем соревнованиям, номинациям или направлениям не ограничены, таким образом, в сборной могут быть представлены несколько команд или участников для участия в любом конкретном соревновании, номинации или направлении Фестиваля.</w:t>
      </w:r>
    </w:p>
    <w:p w:rsidR="00E54A8E" w:rsidRPr="00780277" w:rsidRDefault="00E54A8E" w:rsidP="00E54A8E">
      <w:pPr>
        <w:widowControl w:val="0"/>
        <w:spacing w:after="0"/>
        <w:ind w:firstLine="709"/>
        <w:jc w:val="both"/>
        <w:rPr>
          <w:rFonts w:ascii="Times New Roman" w:hAnsi="Times New Roman"/>
          <w:sz w:val="26"/>
          <w:szCs w:val="26"/>
        </w:rPr>
      </w:pPr>
      <w:r w:rsidRPr="00780277">
        <w:rPr>
          <w:rFonts w:ascii="Times New Roman" w:hAnsi="Times New Roman"/>
          <w:sz w:val="26"/>
          <w:szCs w:val="26"/>
        </w:rPr>
        <w:t xml:space="preserve">2.7. Общие требования к Сборным командам, на все </w:t>
      </w:r>
      <w:r w:rsidRPr="00780277">
        <w:rPr>
          <w:rFonts w:ascii="Times New Roman" w:hAnsi="Times New Roman"/>
          <w:b/>
          <w:sz w:val="26"/>
          <w:szCs w:val="26"/>
        </w:rPr>
        <w:t>Модули</w:t>
      </w:r>
      <w:r w:rsidRPr="00780277">
        <w:rPr>
          <w:rFonts w:ascii="Times New Roman" w:hAnsi="Times New Roman"/>
          <w:sz w:val="26"/>
          <w:szCs w:val="26"/>
        </w:rPr>
        <w:t>:</w:t>
      </w:r>
    </w:p>
    <w:p w:rsidR="00E54A8E" w:rsidRPr="00780277" w:rsidRDefault="00E54A8E" w:rsidP="00E54A8E">
      <w:pPr>
        <w:pStyle w:val="af0"/>
        <w:widowControl w:val="0"/>
        <w:numPr>
          <w:ilvl w:val="0"/>
          <w:numId w:val="74"/>
        </w:numPr>
        <w:spacing w:after="0" w:line="276" w:lineRule="auto"/>
        <w:jc w:val="both"/>
        <w:rPr>
          <w:rFonts w:ascii="Times New Roman" w:hAnsi="Times New Roman"/>
          <w:sz w:val="26"/>
          <w:szCs w:val="26"/>
        </w:rPr>
      </w:pPr>
      <w:r w:rsidRPr="00780277">
        <w:rPr>
          <w:rFonts w:ascii="Times New Roman" w:hAnsi="Times New Roman"/>
          <w:sz w:val="26"/>
          <w:szCs w:val="26"/>
        </w:rPr>
        <w:t>Каждую Сборную должен возглавлять как минимум один руководитель. Руководители Сборной осуществляют административное и организационное управление Сборной, представляют её интересы перед организаторами Фестиваля, а также контролируют и несут ответственность за надлежащее поведение всех участников сборной во время прохождения Фестиваля.</w:t>
      </w:r>
    </w:p>
    <w:p w:rsidR="00E54A8E" w:rsidRPr="00780277" w:rsidRDefault="00E54A8E" w:rsidP="00E54A8E">
      <w:pPr>
        <w:pStyle w:val="af0"/>
        <w:widowControl w:val="0"/>
        <w:numPr>
          <w:ilvl w:val="0"/>
          <w:numId w:val="74"/>
        </w:numPr>
        <w:spacing w:after="0" w:line="276" w:lineRule="auto"/>
        <w:jc w:val="both"/>
        <w:rPr>
          <w:rFonts w:ascii="Times New Roman" w:hAnsi="Times New Roman"/>
          <w:sz w:val="26"/>
          <w:szCs w:val="26"/>
        </w:rPr>
      </w:pPr>
      <w:r w:rsidRPr="00780277">
        <w:rPr>
          <w:rFonts w:ascii="Times New Roman" w:hAnsi="Times New Roman"/>
          <w:sz w:val="26"/>
          <w:szCs w:val="26"/>
        </w:rPr>
        <w:t xml:space="preserve">В случаях, если руководитель сборной не может присутствовать на соревнованиях, допускается его замена на </w:t>
      </w:r>
      <w:r w:rsidRPr="00780277">
        <w:rPr>
          <w:rFonts w:ascii="Times New Roman" w:hAnsi="Times New Roman"/>
          <w:b/>
          <w:sz w:val="26"/>
          <w:szCs w:val="26"/>
        </w:rPr>
        <w:t>КОМПЕТЕНТНОГО</w:t>
      </w:r>
      <w:r w:rsidRPr="00780277">
        <w:rPr>
          <w:rFonts w:ascii="Times New Roman" w:hAnsi="Times New Roman"/>
          <w:sz w:val="26"/>
          <w:szCs w:val="26"/>
        </w:rPr>
        <w:t xml:space="preserve"> представителя, с условием выполнения им функций, обозначенных выше, в полном объеме.</w:t>
      </w:r>
    </w:p>
    <w:p w:rsidR="00E54A8E" w:rsidRPr="00780277" w:rsidRDefault="00E54A8E" w:rsidP="00E54A8E">
      <w:pPr>
        <w:pStyle w:val="af0"/>
        <w:widowControl w:val="0"/>
        <w:numPr>
          <w:ilvl w:val="0"/>
          <w:numId w:val="74"/>
        </w:numPr>
        <w:spacing w:after="0" w:line="276" w:lineRule="auto"/>
        <w:jc w:val="both"/>
        <w:rPr>
          <w:rFonts w:ascii="Times New Roman" w:hAnsi="Times New Roman"/>
          <w:sz w:val="26"/>
          <w:szCs w:val="26"/>
        </w:rPr>
      </w:pPr>
      <w:r w:rsidRPr="00780277">
        <w:rPr>
          <w:rFonts w:ascii="Times New Roman" w:hAnsi="Times New Roman"/>
          <w:sz w:val="26"/>
          <w:szCs w:val="26"/>
        </w:rPr>
        <w:t xml:space="preserve">На все время прохождения каждого из Модулей Фестиваля, для каждого робота, инсталляции или иной работы, команда должна подготовить запас необходимых деталей и компонентов, наборов </w:t>
      </w:r>
      <w:r w:rsidRPr="00780277">
        <w:rPr>
          <w:rFonts w:ascii="Times New Roman" w:hAnsi="Times New Roman"/>
          <w:sz w:val="26"/>
          <w:szCs w:val="26"/>
          <w:lang w:val="en-US"/>
        </w:rPr>
        <w:t>LEGO</w:t>
      </w:r>
      <w:r w:rsidRPr="00780277">
        <w:rPr>
          <w:rFonts w:ascii="Times New Roman" w:hAnsi="Times New Roman"/>
          <w:sz w:val="26"/>
          <w:szCs w:val="26"/>
        </w:rPr>
        <w:t>, других наборов для занятий детской образовательной робототехникой, запасные батарейки или аккумуляторы.</w:t>
      </w:r>
    </w:p>
    <w:p w:rsidR="00E54A8E" w:rsidRPr="00780277" w:rsidRDefault="00E54A8E" w:rsidP="00E54A8E">
      <w:pPr>
        <w:widowControl w:val="0"/>
        <w:spacing w:after="0"/>
        <w:ind w:firstLine="709"/>
        <w:contextualSpacing/>
        <w:jc w:val="both"/>
        <w:rPr>
          <w:rFonts w:ascii="Times New Roman" w:hAnsi="Times New Roman"/>
          <w:color w:val="000000"/>
          <w:sz w:val="26"/>
          <w:szCs w:val="26"/>
        </w:rPr>
      </w:pPr>
      <w:r w:rsidRPr="00780277">
        <w:rPr>
          <w:rFonts w:ascii="Times New Roman" w:hAnsi="Times New Roman"/>
          <w:color w:val="000000"/>
          <w:sz w:val="26"/>
          <w:szCs w:val="26"/>
        </w:rPr>
        <w:t>2.8.</w:t>
      </w:r>
      <w:bookmarkStart w:id="217" w:name="OLE_LINK406"/>
      <w:r w:rsidRPr="00780277">
        <w:rPr>
          <w:rFonts w:ascii="Times New Roman" w:hAnsi="Times New Roman"/>
          <w:color w:val="000000"/>
          <w:sz w:val="26"/>
          <w:szCs w:val="26"/>
        </w:rPr>
        <w:t xml:space="preserve"> Руководители Сборных команд </w:t>
      </w:r>
      <w:bookmarkEnd w:id="217"/>
      <w:r w:rsidRPr="00780277">
        <w:rPr>
          <w:rFonts w:ascii="Times New Roman" w:hAnsi="Times New Roman"/>
          <w:color w:val="000000"/>
          <w:sz w:val="26"/>
          <w:szCs w:val="26"/>
        </w:rPr>
        <w:t>несут полную ответственность за жизнь и здоровье детей во время проведения мероприятий Фестиваля.</w:t>
      </w:r>
    </w:p>
    <w:p w:rsidR="00E54A8E" w:rsidRPr="00780277" w:rsidRDefault="00E54A8E" w:rsidP="00E54A8E">
      <w:pPr>
        <w:widowControl w:val="0"/>
        <w:spacing w:after="0"/>
        <w:ind w:firstLine="567"/>
        <w:contextualSpacing/>
        <w:jc w:val="both"/>
        <w:rPr>
          <w:rFonts w:ascii="Times New Roman" w:hAnsi="Times New Roman"/>
          <w:color w:val="000000"/>
          <w:sz w:val="26"/>
          <w:szCs w:val="26"/>
        </w:rPr>
      </w:pPr>
    </w:p>
    <w:p w:rsidR="00E54A8E" w:rsidRPr="00780277" w:rsidRDefault="00E54A8E" w:rsidP="00E54A8E">
      <w:pPr>
        <w:pStyle w:val="af0"/>
        <w:widowControl w:val="0"/>
        <w:numPr>
          <w:ilvl w:val="0"/>
          <w:numId w:val="71"/>
        </w:numPr>
        <w:spacing w:after="0" w:line="276" w:lineRule="auto"/>
        <w:ind w:left="0" w:firstLine="0"/>
        <w:jc w:val="center"/>
        <w:rPr>
          <w:rFonts w:ascii="Times New Roman" w:hAnsi="Times New Roman"/>
          <w:b/>
          <w:sz w:val="26"/>
          <w:szCs w:val="26"/>
        </w:rPr>
      </w:pPr>
      <w:r w:rsidRPr="00780277">
        <w:rPr>
          <w:rFonts w:ascii="Times New Roman" w:hAnsi="Times New Roman"/>
          <w:b/>
          <w:sz w:val="26"/>
          <w:szCs w:val="26"/>
        </w:rPr>
        <w:t>Условия и порядок проведения фестиваля</w:t>
      </w:r>
    </w:p>
    <w:p w:rsidR="00E54A8E" w:rsidRPr="00780277" w:rsidRDefault="00E54A8E" w:rsidP="00E54A8E">
      <w:pPr>
        <w:pStyle w:val="ad"/>
        <w:ind w:firstLine="709"/>
        <w:rPr>
          <w:color w:val="000000"/>
          <w:sz w:val="26"/>
          <w:szCs w:val="26"/>
        </w:rPr>
      </w:pPr>
      <w:r w:rsidRPr="00780277">
        <w:rPr>
          <w:sz w:val="26"/>
          <w:szCs w:val="26"/>
        </w:rPr>
        <w:t>3.1. </w:t>
      </w:r>
      <w:r w:rsidRPr="00780277">
        <w:rPr>
          <w:color w:val="000000"/>
          <w:sz w:val="26"/>
          <w:szCs w:val="26"/>
        </w:rPr>
        <w:t>Фестиваль состоит из трех Модулей:</w:t>
      </w:r>
    </w:p>
    <w:p w:rsidR="00E54A8E" w:rsidRPr="00780277" w:rsidRDefault="00E54A8E" w:rsidP="00E54A8E">
      <w:pPr>
        <w:pStyle w:val="ad"/>
        <w:widowControl w:val="0"/>
        <w:numPr>
          <w:ilvl w:val="0"/>
          <w:numId w:val="75"/>
        </w:numPr>
        <w:suppressAutoHyphens w:val="0"/>
        <w:autoSpaceDE/>
        <w:autoSpaceDN/>
        <w:adjustRightInd/>
        <w:spacing w:line="276" w:lineRule="auto"/>
        <w:rPr>
          <w:color w:val="000000"/>
          <w:sz w:val="26"/>
          <w:szCs w:val="26"/>
        </w:rPr>
      </w:pPr>
      <w:r w:rsidRPr="00780277">
        <w:rPr>
          <w:i/>
          <w:color w:val="000000"/>
          <w:sz w:val="26"/>
          <w:szCs w:val="26"/>
          <w:lang w:val="en-US"/>
        </w:rPr>
        <w:t>Robo</w:t>
      </w:r>
      <w:r w:rsidRPr="00780277">
        <w:rPr>
          <w:i/>
          <w:color w:val="000000"/>
          <w:sz w:val="26"/>
          <w:szCs w:val="26"/>
        </w:rPr>
        <w:t xml:space="preserve"> – </w:t>
      </w:r>
      <w:r w:rsidRPr="00780277">
        <w:rPr>
          <w:i/>
          <w:color w:val="000000"/>
          <w:sz w:val="26"/>
          <w:szCs w:val="26"/>
          <w:lang w:val="en-US"/>
        </w:rPr>
        <w:t>main</w:t>
      </w:r>
      <w:r w:rsidRPr="00780277">
        <w:rPr>
          <w:i/>
          <w:color w:val="000000"/>
          <w:sz w:val="26"/>
          <w:szCs w:val="26"/>
        </w:rPr>
        <w:t xml:space="preserve"> – </w:t>
      </w:r>
      <w:r w:rsidRPr="00780277">
        <w:rPr>
          <w:color w:val="000000"/>
          <w:sz w:val="26"/>
          <w:szCs w:val="26"/>
        </w:rPr>
        <w:t>соревновательная часть регионального фестиваля-конкурса образовательной робототехники и конструирования «Роботы 21-го века», посвященная классическим конкурсам образовательной робототехники..</w:t>
      </w:r>
    </w:p>
    <w:p w:rsidR="00E54A8E" w:rsidRPr="00780277" w:rsidRDefault="00E54A8E" w:rsidP="00E54A8E">
      <w:pPr>
        <w:pStyle w:val="ad"/>
        <w:widowControl w:val="0"/>
        <w:numPr>
          <w:ilvl w:val="0"/>
          <w:numId w:val="75"/>
        </w:numPr>
        <w:suppressAutoHyphens w:val="0"/>
        <w:autoSpaceDE/>
        <w:autoSpaceDN/>
        <w:adjustRightInd/>
        <w:spacing w:line="276" w:lineRule="auto"/>
        <w:rPr>
          <w:color w:val="000000"/>
          <w:sz w:val="26"/>
          <w:szCs w:val="26"/>
        </w:rPr>
      </w:pPr>
      <w:r w:rsidRPr="00780277">
        <w:rPr>
          <w:i/>
          <w:color w:val="000000"/>
          <w:sz w:val="26"/>
          <w:szCs w:val="26"/>
          <w:lang w:val="en-US"/>
        </w:rPr>
        <w:t>Robo</w:t>
      </w:r>
      <w:r w:rsidRPr="00780277">
        <w:rPr>
          <w:i/>
          <w:color w:val="000000"/>
          <w:sz w:val="26"/>
          <w:szCs w:val="26"/>
        </w:rPr>
        <w:t xml:space="preserve"> - apocalypse - </w:t>
      </w:r>
      <w:r w:rsidRPr="00780277">
        <w:rPr>
          <w:color w:val="000000"/>
          <w:sz w:val="26"/>
          <w:szCs w:val="26"/>
        </w:rPr>
        <w:t xml:space="preserve">соревновательная часть регионального фестиваля-конкурса образовательной робототехники и конструирования «Роботы 21-го века», посвященная самым популярным конкурсам (Робо - сумо, Робо-арена и др.) </w:t>
      </w:r>
    </w:p>
    <w:p w:rsidR="00E54A8E" w:rsidRPr="00780277" w:rsidRDefault="00E54A8E" w:rsidP="00E54A8E">
      <w:pPr>
        <w:pStyle w:val="ad"/>
        <w:widowControl w:val="0"/>
        <w:numPr>
          <w:ilvl w:val="0"/>
          <w:numId w:val="75"/>
        </w:numPr>
        <w:suppressAutoHyphens w:val="0"/>
        <w:autoSpaceDE/>
        <w:autoSpaceDN/>
        <w:adjustRightInd/>
        <w:spacing w:line="276" w:lineRule="auto"/>
        <w:rPr>
          <w:color w:val="000000"/>
          <w:sz w:val="26"/>
          <w:szCs w:val="26"/>
        </w:rPr>
      </w:pPr>
      <w:r w:rsidRPr="00780277">
        <w:rPr>
          <w:i/>
          <w:color w:val="000000"/>
          <w:sz w:val="26"/>
          <w:szCs w:val="26"/>
          <w:lang w:val="en-US"/>
        </w:rPr>
        <w:t>Robo</w:t>
      </w:r>
      <w:r w:rsidRPr="00780277">
        <w:rPr>
          <w:i/>
          <w:color w:val="000000"/>
          <w:sz w:val="26"/>
          <w:szCs w:val="26"/>
        </w:rPr>
        <w:t xml:space="preserve"> - </w:t>
      </w:r>
      <w:r w:rsidRPr="00780277">
        <w:rPr>
          <w:i/>
          <w:color w:val="000000"/>
          <w:sz w:val="26"/>
          <w:szCs w:val="26"/>
          <w:lang w:val="en-US"/>
        </w:rPr>
        <w:t>play</w:t>
      </w:r>
      <w:r w:rsidRPr="00780277">
        <w:rPr>
          <w:color w:val="000000"/>
          <w:sz w:val="26"/>
          <w:szCs w:val="26"/>
        </w:rPr>
        <w:t xml:space="preserve"> - соревновательный часть регионального фестиваля-конкурса образовательной робототехники и конструирования «Роботы 21-го века», посвященная игровым конкурсам и кибер-спортивным дисциплинам (захват флага, царь горы и др.)</w:t>
      </w:r>
    </w:p>
    <w:p w:rsidR="00042397" w:rsidRDefault="00314465" w:rsidP="00E54A8E">
      <w:pPr>
        <w:widowControl w:val="0"/>
        <w:spacing w:after="0"/>
        <w:ind w:firstLine="709"/>
        <w:jc w:val="both"/>
        <w:rPr>
          <w:rFonts w:ascii="Times New Roman" w:hAnsi="Times New Roman"/>
          <w:sz w:val="26"/>
          <w:szCs w:val="26"/>
        </w:rPr>
      </w:pPr>
      <w:r>
        <w:rPr>
          <w:rFonts w:ascii="Times New Roman" w:hAnsi="Times New Roman"/>
          <w:sz w:val="26"/>
          <w:szCs w:val="26"/>
        </w:rPr>
        <w:t>Внутреннее разделение каждо</w:t>
      </w:r>
      <w:r w:rsidR="00E54A8E" w:rsidRPr="00780277">
        <w:rPr>
          <w:rFonts w:ascii="Times New Roman" w:hAnsi="Times New Roman"/>
          <w:sz w:val="26"/>
          <w:szCs w:val="26"/>
        </w:rPr>
        <w:t xml:space="preserve">й части на конкурсы, соревнования, и </w:t>
      </w:r>
      <w:r w:rsidR="00042397">
        <w:rPr>
          <w:rFonts w:ascii="Times New Roman" w:hAnsi="Times New Roman"/>
          <w:sz w:val="26"/>
          <w:szCs w:val="26"/>
        </w:rPr>
        <w:br w:type="page"/>
      </w:r>
    </w:p>
    <w:p w:rsidR="00E54A8E" w:rsidRPr="00780277" w:rsidRDefault="00E54A8E" w:rsidP="00E54A8E">
      <w:pPr>
        <w:widowControl w:val="0"/>
        <w:spacing w:after="0"/>
        <w:ind w:firstLine="709"/>
        <w:jc w:val="both"/>
        <w:rPr>
          <w:rFonts w:ascii="Times New Roman" w:hAnsi="Times New Roman"/>
          <w:sz w:val="26"/>
          <w:szCs w:val="26"/>
        </w:rPr>
      </w:pPr>
      <w:r w:rsidRPr="00780277">
        <w:rPr>
          <w:rFonts w:ascii="Times New Roman" w:hAnsi="Times New Roman"/>
          <w:sz w:val="26"/>
          <w:szCs w:val="26"/>
        </w:rPr>
        <w:lastRenderedPageBreak/>
        <w:t>номинации, а также возрастная градация участников определяются соответствующими регламентами для каждого направления или соревнования.</w:t>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t>3.2. Сроки проведения мероприятий фестиваля указаны в соответствующих приложениях или сообщаются дополнительно.</w:t>
      </w:r>
    </w:p>
    <w:p w:rsidR="00E54A8E" w:rsidRPr="00780277" w:rsidRDefault="00E54A8E" w:rsidP="00E54A8E">
      <w:pPr>
        <w:spacing w:after="0"/>
        <w:ind w:firstLine="709"/>
        <w:jc w:val="both"/>
        <w:rPr>
          <w:rFonts w:ascii="Times New Roman" w:hAnsi="Times New Roman"/>
          <w:sz w:val="26"/>
          <w:szCs w:val="26"/>
        </w:rPr>
      </w:pPr>
      <w:bookmarkStart w:id="218" w:name="OLE_LINK418"/>
      <w:bookmarkStart w:id="219" w:name="OLE_LINK419"/>
      <w:bookmarkStart w:id="220" w:name="OLE_LINK420"/>
      <w:r w:rsidRPr="00780277">
        <w:rPr>
          <w:rFonts w:ascii="Times New Roman" w:hAnsi="Times New Roman"/>
          <w:sz w:val="26"/>
          <w:szCs w:val="26"/>
        </w:rPr>
        <w:t>3.3.</w:t>
      </w:r>
      <w:bookmarkEnd w:id="218"/>
      <w:bookmarkEnd w:id="219"/>
      <w:r w:rsidRPr="00780277">
        <w:rPr>
          <w:rFonts w:ascii="Times New Roman" w:hAnsi="Times New Roman"/>
          <w:sz w:val="26"/>
          <w:szCs w:val="26"/>
        </w:rPr>
        <w:t xml:space="preserve"> Заявки на участие в конкурсе в соответствии с </w:t>
      </w:r>
      <w:hyperlink w:anchor="_ЗАЯВКА" w:history="1">
        <w:r w:rsidRPr="00780277">
          <w:rPr>
            <w:rStyle w:val="a5"/>
            <w:rFonts w:ascii="Times New Roman" w:hAnsi="Times New Roman"/>
            <w:sz w:val="26"/>
            <w:szCs w:val="26"/>
          </w:rPr>
          <w:t>приложением № 5</w:t>
        </w:r>
      </w:hyperlink>
      <w:r w:rsidRPr="00780277">
        <w:rPr>
          <w:rFonts w:ascii="Times New Roman" w:hAnsi="Times New Roman"/>
          <w:sz w:val="26"/>
          <w:szCs w:val="26"/>
        </w:rPr>
        <w:t xml:space="preserve"> подаются в </w:t>
      </w:r>
      <w:r w:rsidRPr="00780277">
        <w:rPr>
          <w:rFonts w:ascii="Times New Roman" w:hAnsi="Times New Roman"/>
          <w:b/>
          <w:sz w:val="26"/>
          <w:szCs w:val="26"/>
        </w:rPr>
        <w:t xml:space="preserve">срок не позднее чем за неделю до официально объявленной даты проведения каждой части на </w:t>
      </w:r>
      <w:r w:rsidRPr="00780277">
        <w:rPr>
          <w:rFonts w:ascii="Times New Roman" w:hAnsi="Times New Roman"/>
          <w:sz w:val="26"/>
          <w:szCs w:val="26"/>
        </w:rPr>
        <w:t xml:space="preserve">e-mail: </w:t>
      </w:r>
      <w:hyperlink r:id="rId37" w:history="1">
        <w:r w:rsidRPr="00780277">
          <w:rPr>
            <w:rStyle w:val="a5"/>
            <w:rFonts w:ascii="Times New Roman" w:hAnsi="Times New Roman"/>
            <w:sz w:val="26"/>
            <w:szCs w:val="26"/>
            <w:lang w:val="en-US"/>
          </w:rPr>
          <w:t>uvr</w:t>
        </w:r>
        <w:r w:rsidRPr="00780277">
          <w:rPr>
            <w:rStyle w:val="a5"/>
            <w:rFonts w:ascii="Times New Roman" w:hAnsi="Times New Roman"/>
            <w:sz w:val="26"/>
            <w:szCs w:val="26"/>
          </w:rPr>
          <w:t>-</w:t>
        </w:r>
        <w:r w:rsidRPr="00780277">
          <w:rPr>
            <w:rStyle w:val="a5"/>
            <w:rFonts w:ascii="Times New Roman" w:hAnsi="Times New Roman"/>
            <w:sz w:val="26"/>
            <w:szCs w:val="26"/>
            <w:lang w:val="en-US"/>
          </w:rPr>
          <w:t>ocdod</w:t>
        </w:r>
        <w:r w:rsidRPr="00780277">
          <w:rPr>
            <w:rStyle w:val="a5"/>
            <w:rFonts w:ascii="Times New Roman" w:hAnsi="Times New Roman"/>
            <w:sz w:val="26"/>
            <w:szCs w:val="26"/>
          </w:rPr>
          <w:t>@yandex.ru</w:t>
        </w:r>
      </w:hyperlink>
      <w:r w:rsidRPr="00780277">
        <w:rPr>
          <w:rFonts w:ascii="Times New Roman" w:hAnsi="Times New Roman"/>
          <w:sz w:val="26"/>
          <w:szCs w:val="26"/>
        </w:rPr>
        <w:t xml:space="preserve"> (Областной центр дополнительного образования детей им. Ю. А. Гагарина) по каждой составляющей отдельно с </w:t>
      </w:r>
      <w:r w:rsidRPr="00780277">
        <w:rPr>
          <w:rFonts w:ascii="Times New Roman" w:hAnsi="Times New Roman"/>
          <w:b/>
          <w:sz w:val="26"/>
          <w:szCs w:val="26"/>
        </w:rPr>
        <w:t>пометкой «Роботы 21 века»</w:t>
      </w:r>
      <w:r w:rsidRPr="00780277">
        <w:rPr>
          <w:rFonts w:ascii="Times New Roman" w:hAnsi="Times New Roman"/>
          <w:b/>
          <w:sz w:val="26"/>
          <w:szCs w:val="26"/>
          <w:u w:val="single"/>
        </w:rPr>
        <w:t xml:space="preserve"> </w:t>
      </w:r>
      <w:r w:rsidRPr="00780277">
        <w:rPr>
          <w:rFonts w:ascii="Times New Roman" w:hAnsi="Times New Roman"/>
          <w:b/>
          <w:i/>
          <w:sz w:val="26"/>
          <w:szCs w:val="26"/>
          <w:u w:val="single"/>
        </w:rPr>
        <w:t>НАЗВАНИЕ «МОДУЛЯ»</w:t>
      </w:r>
      <w:r w:rsidRPr="00780277">
        <w:rPr>
          <w:rFonts w:ascii="Times New Roman" w:hAnsi="Times New Roman"/>
          <w:sz w:val="26"/>
          <w:szCs w:val="26"/>
        </w:rPr>
        <w:t>. Телефон (4842) 57-96-84 (Погодин Виталий Валерьевич).</w:t>
      </w:r>
    </w:p>
    <w:bookmarkEnd w:id="220"/>
    <w:p w:rsidR="00E54A8E" w:rsidRPr="00780277" w:rsidRDefault="00E54A8E" w:rsidP="00E54A8E">
      <w:pPr>
        <w:spacing w:after="0"/>
        <w:ind w:firstLine="709"/>
        <w:jc w:val="both"/>
        <w:rPr>
          <w:rFonts w:ascii="Times New Roman" w:hAnsi="Times New Roman"/>
          <w:b/>
          <w:sz w:val="26"/>
          <w:szCs w:val="26"/>
        </w:rPr>
      </w:pPr>
      <w:r w:rsidRPr="00780277">
        <w:rPr>
          <w:rFonts w:ascii="Times New Roman" w:hAnsi="Times New Roman"/>
          <w:sz w:val="26"/>
          <w:szCs w:val="26"/>
        </w:rPr>
        <w:t xml:space="preserve">3.4. В день проведения мероприятия участнику необходимо иметь при себе </w:t>
      </w:r>
      <w:r w:rsidRPr="00780277">
        <w:rPr>
          <w:rFonts w:ascii="Times New Roman" w:hAnsi="Times New Roman"/>
          <w:b/>
          <w:sz w:val="26"/>
          <w:szCs w:val="26"/>
        </w:rPr>
        <w:t>заполненную копию заявки.</w:t>
      </w:r>
    </w:p>
    <w:p w:rsidR="00E54A8E" w:rsidRPr="00780277" w:rsidRDefault="00E54A8E" w:rsidP="00E54A8E">
      <w:pPr>
        <w:spacing w:after="0"/>
        <w:ind w:firstLine="709"/>
        <w:jc w:val="both"/>
        <w:rPr>
          <w:rFonts w:ascii="Times New Roman" w:hAnsi="Times New Roman"/>
          <w:b/>
          <w:sz w:val="26"/>
          <w:szCs w:val="26"/>
        </w:rPr>
      </w:pPr>
      <w:r w:rsidRPr="00780277">
        <w:rPr>
          <w:rFonts w:ascii="Times New Roman" w:hAnsi="Times New Roman"/>
          <w:b/>
          <w:sz w:val="26"/>
          <w:szCs w:val="26"/>
        </w:rPr>
        <w:t xml:space="preserve">3.5. Перед началом соревнований каждой части будет проведен организационный сбор представителей команд или руководителей. </w:t>
      </w:r>
    </w:p>
    <w:p w:rsidR="00E54A8E" w:rsidRPr="00780277" w:rsidRDefault="00E54A8E" w:rsidP="00E54A8E">
      <w:pPr>
        <w:spacing w:after="0"/>
        <w:ind w:firstLine="709"/>
        <w:jc w:val="both"/>
        <w:rPr>
          <w:rFonts w:ascii="Times New Roman" w:hAnsi="Times New Roman"/>
          <w:b/>
          <w:sz w:val="26"/>
          <w:szCs w:val="26"/>
        </w:rPr>
      </w:pPr>
      <w:r w:rsidRPr="00780277">
        <w:rPr>
          <w:rFonts w:ascii="Times New Roman" w:hAnsi="Times New Roman"/>
          <w:b/>
          <w:sz w:val="26"/>
          <w:szCs w:val="26"/>
        </w:rPr>
        <w:t>3.6. Одним из принципов организации Фестиваля является поддержка положительного эмоционального фона на всем его протяжении, поэтому форма сборной, цветовая дифференциация, а также опрятный внешний вид, будут трактоваться как уважение к Фестивалю, его составляющим, а также его участникам.</w:t>
      </w:r>
    </w:p>
    <w:p w:rsidR="00E54A8E" w:rsidRPr="00780277" w:rsidRDefault="00E54A8E" w:rsidP="00E54A8E">
      <w:pPr>
        <w:spacing w:after="0"/>
        <w:ind w:firstLine="709"/>
        <w:jc w:val="both"/>
        <w:rPr>
          <w:rFonts w:ascii="Times New Roman" w:hAnsi="Times New Roman"/>
          <w:b/>
          <w:sz w:val="26"/>
          <w:szCs w:val="26"/>
        </w:rPr>
      </w:pPr>
      <w:r w:rsidRPr="00780277">
        <w:rPr>
          <w:rFonts w:ascii="Times New Roman" w:hAnsi="Times New Roman"/>
          <w:b/>
          <w:sz w:val="26"/>
          <w:szCs w:val="26"/>
        </w:rPr>
        <w:t>3.7. Представитель команды или ее руководитель обязан быть ознакомлен с положением.</w:t>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b/>
          <w:sz w:val="26"/>
          <w:szCs w:val="26"/>
        </w:rPr>
        <w:t>3.8. ОРГАНИЗАТОРЫ МОГУТ ОТКАЗАТЬ В УЧАСТИИ КОМАНДЕ, сознательно проигнорировавшей любой из пунктов данного положения.</w:t>
      </w:r>
    </w:p>
    <w:p w:rsidR="00E54A8E" w:rsidRPr="00780277" w:rsidRDefault="00E54A8E" w:rsidP="00E54A8E">
      <w:pPr>
        <w:pStyle w:val="ad"/>
        <w:rPr>
          <w:b/>
          <w:color w:val="000000"/>
          <w:sz w:val="26"/>
          <w:szCs w:val="26"/>
        </w:rPr>
      </w:pPr>
    </w:p>
    <w:p w:rsidR="00E54A8E" w:rsidRPr="00780277" w:rsidRDefault="00E54A8E" w:rsidP="00E54A8E">
      <w:pPr>
        <w:pStyle w:val="ad"/>
        <w:numPr>
          <w:ilvl w:val="0"/>
          <w:numId w:val="71"/>
        </w:numPr>
        <w:suppressAutoHyphens w:val="0"/>
        <w:autoSpaceDE/>
        <w:autoSpaceDN/>
        <w:adjustRightInd/>
        <w:spacing w:line="276" w:lineRule="auto"/>
        <w:ind w:left="0" w:firstLine="0"/>
        <w:jc w:val="center"/>
        <w:rPr>
          <w:b/>
          <w:sz w:val="26"/>
          <w:szCs w:val="26"/>
        </w:rPr>
      </w:pPr>
      <w:r w:rsidRPr="00780277">
        <w:rPr>
          <w:b/>
          <w:color w:val="000000"/>
          <w:sz w:val="26"/>
          <w:szCs w:val="26"/>
        </w:rPr>
        <w:t>Подведение итогов Фестиваля и награждение победителей</w:t>
      </w:r>
    </w:p>
    <w:p w:rsidR="00E54A8E" w:rsidRPr="00780277" w:rsidRDefault="00E54A8E" w:rsidP="00E54A8E">
      <w:pPr>
        <w:spacing w:after="0"/>
        <w:ind w:firstLine="708"/>
        <w:jc w:val="both"/>
        <w:rPr>
          <w:rFonts w:ascii="Times New Roman" w:hAnsi="Times New Roman"/>
          <w:sz w:val="26"/>
          <w:szCs w:val="26"/>
        </w:rPr>
      </w:pPr>
      <w:r w:rsidRPr="00780277">
        <w:rPr>
          <w:rFonts w:ascii="Times New Roman" w:hAnsi="Times New Roman"/>
          <w:sz w:val="26"/>
          <w:szCs w:val="26"/>
        </w:rPr>
        <w:t xml:space="preserve">4.1. Итоги по каждому конкурсу каждой части Фестиваля, в каждом соревновании, номинации подводит главный судья Фестиваля, путем заверения протоколов, в конце соревновательного дня. После визирования - споры, апелляции и переигровки </w:t>
      </w:r>
      <w:r w:rsidRPr="00780277">
        <w:rPr>
          <w:rFonts w:ascii="Times New Roman" w:hAnsi="Times New Roman"/>
          <w:b/>
          <w:sz w:val="26"/>
          <w:szCs w:val="26"/>
        </w:rPr>
        <w:t>НЕ ДОПУСКАЮТСЯ</w:t>
      </w:r>
      <w:r w:rsidRPr="00780277">
        <w:rPr>
          <w:rFonts w:ascii="Times New Roman" w:hAnsi="Times New Roman"/>
          <w:sz w:val="26"/>
          <w:szCs w:val="26"/>
        </w:rPr>
        <w:t>.</w:t>
      </w:r>
    </w:p>
    <w:p w:rsidR="00E54A8E" w:rsidRPr="00780277" w:rsidRDefault="00E54A8E" w:rsidP="00E54A8E">
      <w:pPr>
        <w:spacing w:after="0"/>
        <w:ind w:firstLine="708"/>
        <w:jc w:val="both"/>
        <w:rPr>
          <w:rFonts w:ascii="Times New Roman" w:hAnsi="Times New Roman"/>
          <w:sz w:val="26"/>
          <w:szCs w:val="26"/>
        </w:rPr>
      </w:pPr>
      <w:r w:rsidRPr="00780277">
        <w:rPr>
          <w:rFonts w:ascii="Times New Roman" w:hAnsi="Times New Roman"/>
          <w:sz w:val="26"/>
          <w:szCs w:val="26"/>
        </w:rPr>
        <w:t xml:space="preserve">4.2. В Спорных моментах, участник совместно со своим представителем озвучивает свою позицию главному судье и судьям соревнований, которые на основании </w:t>
      </w:r>
      <w:r w:rsidRPr="00780277">
        <w:rPr>
          <w:rFonts w:ascii="Times New Roman" w:hAnsi="Times New Roman"/>
          <w:b/>
          <w:sz w:val="26"/>
          <w:szCs w:val="26"/>
        </w:rPr>
        <w:t>аргументов, могут принять решение о зачете результата, о переигровке или о оставлении результата попытки без изменений</w:t>
      </w:r>
      <w:r w:rsidRPr="00780277">
        <w:rPr>
          <w:rFonts w:ascii="Times New Roman" w:hAnsi="Times New Roman"/>
          <w:sz w:val="26"/>
          <w:szCs w:val="26"/>
        </w:rPr>
        <w:t>.</w:t>
      </w:r>
    </w:p>
    <w:p w:rsidR="00E54A8E" w:rsidRPr="00780277" w:rsidRDefault="00E54A8E" w:rsidP="00E54A8E">
      <w:pPr>
        <w:spacing w:after="0"/>
        <w:ind w:firstLine="708"/>
        <w:jc w:val="both"/>
        <w:rPr>
          <w:rFonts w:ascii="Times New Roman" w:hAnsi="Times New Roman"/>
          <w:sz w:val="26"/>
          <w:szCs w:val="26"/>
        </w:rPr>
      </w:pPr>
      <w:r w:rsidRPr="00780277">
        <w:rPr>
          <w:rFonts w:ascii="Times New Roman" w:hAnsi="Times New Roman"/>
          <w:sz w:val="26"/>
          <w:szCs w:val="26"/>
        </w:rPr>
        <w:t xml:space="preserve">4.2.1. При апелляции участники (не зависимо от возраста), а также их представители обязуются вести себя согласно норм спортивной этики.  </w:t>
      </w:r>
    </w:p>
    <w:p w:rsidR="00E54A8E" w:rsidRPr="00780277" w:rsidRDefault="00E54A8E" w:rsidP="00E54A8E">
      <w:pPr>
        <w:spacing w:after="0"/>
        <w:ind w:firstLine="708"/>
        <w:jc w:val="both"/>
        <w:rPr>
          <w:rFonts w:ascii="Times New Roman" w:hAnsi="Times New Roman"/>
          <w:sz w:val="26"/>
          <w:szCs w:val="26"/>
        </w:rPr>
      </w:pPr>
      <w:r w:rsidRPr="00780277">
        <w:rPr>
          <w:rFonts w:ascii="Times New Roman" w:hAnsi="Times New Roman"/>
          <w:sz w:val="26"/>
          <w:szCs w:val="26"/>
        </w:rPr>
        <w:t>4.3. Победители и призёры Фестиваля, занявшие 1-ые и 2-ые, 3-и места в конкурсной программе, награждаются дипломами министерства образования и науки Калужской области.</w:t>
      </w:r>
    </w:p>
    <w:p w:rsidR="00042397" w:rsidRDefault="00E54A8E" w:rsidP="00E54A8E">
      <w:pPr>
        <w:spacing w:after="0"/>
        <w:ind w:firstLine="708"/>
        <w:jc w:val="both"/>
        <w:rPr>
          <w:rFonts w:ascii="Times New Roman" w:hAnsi="Times New Roman"/>
          <w:sz w:val="26"/>
          <w:szCs w:val="26"/>
        </w:rPr>
      </w:pPr>
      <w:r w:rsidRPr="00780277">
        <w:rPr>
          <w:rFonts w:ascii="Times New Roman" w:hAnsi="Times New Roman"/>
          <w:sz w:val="26"/>
          <w:szCs w:val="26"/>
        </w:rPr>
        <w:t>4.4. Победители и призёры Фестиваля, занявшие 1-ые и 2-ые места в конкурсной программе модуля «</w:t>
      </w:r>
      <w:r w:rsidRPr="00780277">
        <w:rPr>
          <w:rFonts w:ascii="Times New Roman" w:hAnsi="Times New Roman"/>
          <w:sz w:val="26"/>
          <w:szCs w:val="26"/>
          <w:lang w:val="en-US"/>
        </w:rPr>
        <w:t>Robo</w:t>
      </w:r>
      <w:r w:rsidRPr="00780277">
        <w:rPr>
          <w:rFonts w:ascii="Times New Roman" w:hAnsi="Times New Roman"/>
          <w:sz w:val="26"/>
          <w:szCs w:val="26"/>
        </w:rPr>
        <w:t xml:space="preserve"> - </w:t>
      </w:r>
      <w:r w:rsidRPr="00780277">
        <w:rPr>
          <w:rFonts w:ascii="Times New Roman" w:hAnsi="Times New Roman"/>
          <w:sz w:val="26"/>
          <w:szCs w:val="26"/>
          <w:lang w:val="en-US"/>
        </w:rPr>
        <w:t>play</w:t>
      </w:r>
      <w:r w:rsidRPr="00780277">
        <w:rPr>
          <w:rFonts w:ascii="Times New Roman" w:hAnsi="Times New Roman"/>
          <w:sz w:val="26"/>
          <w:szCs w:val="26"/>
        </w:rPr>
        <w:t>», награждаются дипломами Фестиваля.</w:t>
      </w:r>
      <w:r w:rsidR="00042397">
        <w:rPr>
          <w:rFonts w:ascii="Times New Roman" w:hAnsi="Times New Roman"/>
          <w:sz w:val="26"/>
          <w:szCs w:val="26"/>
        </w:rPr>
        <w:br w:type="page"/>
      </w:r>
    </w:p>
    <w:p w:rsidR="00E54A8E" w:rsidRPr="00780277" w:rsidRDefault="00E54A8E" w:rsidP="00E54A8E">
      <w:pPr>
        <w:spacing w:after="0"/>
        <w:ind w:firstLine="708"/>
        <w:jc w:val="both"/>
        <w:rPr>
          <w:rFonts w:ascii="Times New Roman" w:hAnsi="Times New Roman"/>
          <w:sz w:val="26"/>
          <w:szCs w:val="26"/>
        </w:rPr>
      </w:pPr>
      <w:r w:rsidRPr="00780277">
        <w:rPr>
          <w:rFonts w:ascii="Times New Roman" w:hAnsi="Times New Roman"/>
          <w:sz w:val="26"/>
          <w:szCs w:val="26"/>
        </w:rPr>
        <w:lastRenderedPageBreak/>
        <w:t>4.5. Организаторы приглашают на роль судей, представителей робототехнического движения Калужской области, а также педагогов или руководители объединений, занимающихся робототехникой.</w:t>
      </w:r>
    </w:p>
    <w:p w:rsidR="00E54A8E" w:rsidRPr="00780277" w:rsidRDefault="00E54A8E" w:rsidP="00E54A8E">
      <w:pPr>
        <w:spacing w:after="0"/>
        <w:ind w:firstLine="708"/>
        <w:jc w:val="both"/>
        <w:rPr>
          <w:rFonts w:ascii="Times New Roman" w:hAnsi="Times New Roman"/>
          <w:sz w:val="26"/>
          <w:szCs w:val="26"/>
        </w:rPr>
      </w:pPr>
      <w:r w:rsidRPr="00780277">
        <w:rPr>
          <w:rFonts w:ascii="Times New Roman" w:hAnsi="Times New Roman"/>
          <w:sz w:val="26"/>
          <w:szCs w:val="26"/>
        </w:rPr>
        <w:t>4.6. На роль главного судьи фестиваля, могут претендовать педагоги или руководители, имевшие положительный опыт судейства на фестивале «Роботы 21 века».</w:t>
      </w:r>
    </w:p>
    <w:p w:rsidR="00E54A8E" w:rsidRPr="00780277" w:rsidRDefault="00E54A8E" w:rsidP="00E54A8E">
      <w:pPr>
        <w:spacing w:after="0"/>
        <w:ind w:firstLine="708"/>
        <w:jc w:val="both"/>
        <w:rPr>
          <w:rFonts w:ascii="Times New Roman" w:hAnsi="Times New Roman"/>
          <w:sz w:val="26"/>
          <w:szCs w:val="26"/>
        </w:rPr>
      </w:pPr>
    </w:p>
    <w:p w:rsidR="00E54A8E" w:rsidRPr="00780277" w:rsidRDefault="00E54A8E" w:rsidP="00E54A8E">
      <w:pPr>
        <w:pStyle w:val="af0"/>
        <w:widowControl w:val="0"/>
        <w:numPr>
          <w:ilvl w:val="0"/>
          <w:numId w:val="71"/>
        </w:numPr>
        <w:spacing w:after="0" w:line="276" w:lineRule="auto"/>
        <w:ind w:left="0" w:firstLine="0"/>
        <w:jc w:val="center"/>
        <w:rPr>
          <w:rFonts w:ascii="Times New Roman" w:hAnsi="Times New Roman"/>
          <w:b/>
          <w:sz w:val="26"/>
          <w:szCs w:val="26"/>
        </w:rPr>
      </w:pPr>
      <w:r w:rsidRPr="00780277">
        <w:rPr>
          <w:rFonts w:ascii="Times New Roman" w:hAnsi="Times New Roman"/>
          <w:b/>
          <w:sz w:val="26"/>
          <w:szCs w:val="26"/>
        </w:rPr>
        <w:t>Финансирование фестиваля</w:t>
      </w:r>
    </w:p>
    <w:p w:rsidR="00E54A8E" w:rsidRPr="00780277" w:rsidRDefault="00E54A8E" w:rsidP="00E54A8E">
      <w:pPr>
        <w:widowControl w:val="0"/>
        <w:spacing w:after="0"/>
        <w:ind w:firstLine="567"/>
        <w:jc w:val="both"/>
        <w:rPr>
          <w:rFonts w:ascii="Times New Roman" w:hAnsi="Times New Roman"/>
          <w:color w:val="000000"/>
          <w:sz w:val="26"/>
          <w:szCs w:val="26"/>
        </w:rPr>
      </w:pPr>
      <w:r w:rsidRPr="00780277">
        <w:rPr>
          <w:rFonts w:ascii="Times New Roman" w:hAnsi="Times New Roman"/>
          <w:sz w:val="26"/>
          <w:szCs w:val="26"/>
        </w:rPr>
        <w:t xml:space="preserve">5.1. </w:t>
      </w:r>
      <w:r w:rsidRPr="00780277">
        <w:rPr>
          <w:rFonts w:ascii="Times New Roman" w:hAnsi="Times New Roman"/>
          <w:color w:val="000000"/>
          <w:sz w:val="26"/>
          <w:szCs w:val="26"/>
        </w:rPr>
        <w:t>Расходы по организации и проведению Фестиваля и награждению победителей осуществляются за счёт организаторов.</w:t>
      </w:r>
    </w:p>
    <w:p w:rsidR="00042397" w:rsidRDefault="00E54A8E" w:rsidP="00E54A8E">
      <w:pPr>
        <w:widowControl w:val="0"/>
        <w:spacing w:after="0"/>
        <w:ind w:firstLine="567"/>
        <w:jc w:val="right"/>
        <w:rPr>
          <w:rFonts w:ascii="Times New Roman" w:hAnsi="Times New Roman"/>
          <w:color w:val="000000"/>
          <w:sz w:val="26"/>
          <w:szCs w:val="26"/>
        </w:rPr>
      </w:pPr>
      <w:r w:rsidRPr="00780277">
        <w:rPr>
          <w:rFonts w:ascii="Times New Roman" w:hAnsi="Times New Roman"/>
          <w:sz w:val="26"/>
          <w:szCs w:val="26"/>
        </w:rPr>
        <w:t xml:space="preserve">5.2. </w:t>
      </w:r>
      <w:r w:rsidRPr="00780277">
        <w:rPr>
          <w:rFonts w:ascii="Times New Roman" w:hAnsi="Times New Roman"/>
          <w:color w:val="000000"/>
          <w:sz w:val="26"/>
          <w:szCs w:val="26"/>
        </w:rPr>
        <w:t>Проезд участников Фестиваля и сопровождающих их лиц до г. Калуга и обратно, а также питание, осуществляются за счёт командирующих организаций.</w:t>
      </w:r>
    </w:p>
    <w:p w:rsidR="00042397" w:rsidRDefault="00042397" w:rsidP="00E54A8E">
      <w:pPr>
        <w:widowControl w:val="0"/>
        <w:spacing w:after="0"/>
        <w:ind w:firstLine="567"/>
        <w:jc w:val="right"/>
        <w:rPr>
          <w:rFonts w:ascii="Times New Roman" w:hAnsi="Times New Roman"/>
          <w:color w:val="000000"/>
          <w:sz w:val="26"/>
          <w:szCs w:val="26"/>
        </w:rPr>
      </w:pPr>
    </w:p>
    <w:p w:rsidR="00042397" w:rsidRDefault="00042397" w:rsidP="00E54A8E">
      <w:pPr>
        <w:widowControl w:val="0"/>
        <w:spacing w:after="0"/>
        <w:ind w:firstLine="567"/>
        <w:jc w:val="right"/>
        <w:rPr>
          <w:rFonts w:ascii="Times New Roman" w:hAnsi="Times New Roman"/>
          <w:color w:val="000000"/>
          <w:sz w:val="26"/>
          <w:szCs w:val="26"/>
        </w:rPr>
      </w:pPr>
    </w:p>
    <w:p w:rsidR="00042397" w:rsidRDefault="00042397" w:rsidP="00E54A8E">
      <w:pPr>
        <w:widowControl w:val="0"/>
        <w:spacing w:after="0"/>
        <w:ind w:firstLine="567"/>
        <w:jc w:val="right"/>
        <w:rPr>
          <w:rFonts w:ascii="Times New Roman" w:hAnsi="Times New Roman"/>
          <w:color w:val="000000"/>
          <w:sz w:val="26"/>
          <w:szCs w:val="26"/>
        </w:rPr>
      </w:pPr>
    </w:p>
    <w:p w:rsidR="00042397" w:rsidRDefault="00042397" w:rsidP="00E54A8E">
      <w:pPr>
        <w:widowControl w:val="0"/>
        <w:spacing w:after="0"/>
        <w:ind w:firstLine="567"/>
        <w:jc w:val="right"/>
        <w:rPr>
          <w:rFonts w:ascii="Times New Roman" w:hAnsi="Times New Roman"/>
          <w:color w:val="000000"/>
          <w:sz w:val="26"/>
          <w:szCs w:val="26"/>
        </w:rPr>
      </w:pPr>
    </w:p>
    <w:p w:rsidR="00042397" w:rsidRDefault="00042397" w:rsidP="00E54A8E">
      <w:pPr>
        <w:widowControl w:val="0"/>
        <w:spacing w:after="0"/>
        <w:ind w:firstLine="567"/>
        <w:jc w:val="right"/>
        <w:rPr>
          <w:rFonts w:ascii="Times New Roman" w:hAnsi="Times New Roman"/>
          <w:color w:val="000000"/>
          <w:sz w:val="26"/>
          <w:szCs w:val="26"/>
        </w:rPr>
      </w:pPr>
    </w:p>
    <w:p w:rsidR="00042397" w:rsidRDefault="00042397" w:rsidP="00E54A8E">
      <w:pPr>
        <w:widowControl w:val="0"/>
        <w:spacing w:after="0"/>
        <w:ind w:firstLine="567"/>
        <w:jc w:val="right"/>
        <w:rPr>
          <w:rFonts w:ascii="Times New Roman" w:hAnsi="Times New Roman"/>
          <w:color w:val="000000"/>
          <w:sz w:val="26"/>
          <w:szCs w:val="26"/>
        </w:rPr>
      </w:pPr>
    </w:p>
    <w:p w:rsidR="00042397" w:rsidRDefault="00042397" w:rsidP="00E54A8E">
      <w:pPr>
        <w:widowControl w:val="0"/>
        <w:spacing w:after="0"/>
        <w:ind w:firstLine="567"/>
        <w:jc w:val="right"/>
        <w:rPr>
          <w:rFonts w:ascii="Times New Roman" w:hAnsi="Times New Roman"/>
          <w:color w:val="000000"/>
          <w:sz w:val="26"/>
          <w:szCs w:val="26"/>
        </w:rPr>
      </w:pPr>
    </w:p>
    <w:p w:rsidR="00042397" w:rsidRDefault="00042397" w:rsidP="00E54A8E">
      <w:pPr>
        <w:widowControl w:val="0"/>
        <w:spacing w:after="0"/>
        <w:ind w:firstLine="567"/>
        <w:jc w:val="right"/>
        <w:rPr>
          <w:rFonts w:ascii="Times New Roman" w:hAnsi="Times New Roman"/>
          <w:color w:val="000000"/>
          <w:sz w:val="26"/>
          <w:szCs w:val="26"/>
        </w:rPr>
      </w:pPr>
    </w:p>
    <w:p w:rsidR="00042397" w:rsidRDefault="00042397" w:rsidP="00E54A8E">
      <w:pPr>
        <w:widowControl w:val="0"/>
        <w:spacing w:after="0"/>
        <w:ind w:firstLine="567"/>
        <w:jc w:val="right"/>
        <w:rPr>
          <w:rFonts w:ascii="Times New Roman" w:hAnsi="Times New Roman"/>
          <w:color w:val="000000"/>
          <w:sz w:val="26"/>
          <w:szCs w:val="26"/>
        </w:rPr>
      </w:pPr>
    </w:p>
    <w:p w:rsidR="00042397" w:rsidRDefault="00042397" w:rsidP="00E54A8E">
      <w:pPr>
        <w:widowControl w:val="0"/>
        <w:spacing w:after="0"/>
        <w:ind w:firstLine="567"/>
        <w:jc w:val="right"/>
        <w:rPr>
          <w:rFonts w:ascii="Times New Roman" w:hAnsi="Times New Roman"/>
          <w:color w:val="000000"/>
          <w:sz w:val="26"/>
          <w:szCs w:val="26"/>
        </w:rPr>
      </w:pPr>
    </w:p>
    <w:p w:rsidR="00042397" w:rsidRDefault="00042397" w:rsidP="00E54A8E">
      <w:pPr>
        <w:widowControl w:val="0"/>
        <w:spacing w:after="0"/>
        <w:ind w:firstLine="567"/>
        <w:jc w:val="right"/>
        <w:rPr>
          <w:rFonts w:ascii="Times New Roman" w:hAnsi="Times New Roman"/>
          <w:color w:val="000000"/>
          <w:sz w:val="26"/>
          <w:szCs w:val="26"/>
        </w:rPr>
      </w:pPr>
    </w:p>
    <w:p w:rsidR="00042397" w:rsidRDefault="00042397" w:rsidP="00E54A8E">
      <w:pPr>
        <w:widowControl w:val="0"/>
        <w:spacing w:after="0"/>
        <w:ind w:firstLine="567"/>
        <w:jc w:val="right"/>
        <w:rPr>
          <w:rFonts w:ascii="Times New Roman" w:hAnsi="Times New Roman"/>
          <w:color w:val="000000"/>
          <w:sz w:val="26"/>
          <w:szCs w:val="26"/>
        </w:rPr>
      </w:pPr>
    </w:p>
    <w:p w:rsidR="00042397" w:rsidRDefault="00042397" w:rsidP="00E54A8E">
      <w:pPr>
        <w:widowControl w:val="0"/>
        <w:spacing w:after="0"/>
        <w:ind w:firstLine="567"/>
        <w:jc w:val="right"/>
        <w:rPr>
          <w:rFonts w:ascii="Times New Roman" w:hAnsi="Times New Roman"/>
          <w:color w:val="000000"/>
          <w:sz w:val="26"/>
          <w:szCs w:val="26"/>
        </w:rPr>
      </w:pPr>
    </w:p>
    <w:p w:rsidR="00042397" w:rsidRDefault="00042397" w:rsidP="00E54A8E">
      <w:pPr>
        <w:widowControl w:val="0"/>
        <w:spacing w:after="0"/>
        <w:ind w:firstLine="567"/>
        <w:jc w:val="right"/>
        <w:rPr>
          <w:rFonts w:ascii="Times New Roman" w:hAnsi="Times New Roman"/>
          <w:color w:val="000000"/>
          <w:sz w:val="26"/>
          <w:szCs w:val="26"/>
        </w:rPr>
      </w:pPr>
    </w:p>
    <w:p w:rsidR="00042397" w:rsidRDefault="00042397" w:rsidP="00E54A8E">
      <w:pPr>
        <w:widowControl w:val="0"/>
        <w:spacing w:after="0"/>
        <w:ind w:firstLine="567"/>
        <w:jc w:val="right"/>
        <w:rPr>
          <w:rFonts w:ascii="Times New Roman" w:hAnsi="Times New Roman"/>
          <w:color w:val="000000"/>
          <w:sz w:val="26"/>
          <w:szCs w:val="26"/>
        </w:rPr>
      </w:pPr>
    </w:p>
    <w:p w:rsidR="00042397" w:rsidRDefault="00042397" w:rsidP="00E54A8E">
      <w:pPr>
        <w:widowControl w:val="0"/>
        <w:spacing w:after="0"/>
        <w:ind w:firstLine="567"/>
        <w:jc w:val="right"/>
        <w:rPr>
          <w:rFonts w:ascii="Times New Roman" w:hAnsi="Times New Roman"/>
          <w:color w:val="000000"/>
          <w:sz w:val="26"/>
          <w:szCs w:val="26"/>
        </w:rPr>
      </w:pPr>
    </w:p>
    <w:p w:rsidR="00042397" w:rsidRDefault="00042397" w:rsidP="00E54A8E">
      <w:pPr>
        <w:widowControl w:val="0"/>
        <w:spacing w:after="0"/>
        <w:ind w:firstLine="567"/>
        <w:jc w:val="right"/>
        <w:rPr>
          <w:rFonts w:ascii="Times New Roman" w:hAnsi="Times New Roman"/>
          <w:color w:val="000000"/>
          <w:sz w:val="26"/>
          <w:szCs w:val="26"/>
        </w:rPr>
      </w:pPr>
    </w:p>
    <w:p w:rsidR="00042397" w:rsidRDefault="00042397" w:rsidP="00E54A8E">
      <w:pPr>
        <w:widowControl w:val="0"/>
        <w:spacing w:after="0"/>
        <w:ind w:firstLine="567"/>
        <w:jc w:val="right"/>
        <w:rPr>
          <w:rFonts w:ascii="Times New Roman" w:hAnsi="Times New Roman"/>
          <w:color w:val="000000"/>
          <w:sz w:val="26"/>
          <w:szCs w:val="26"/>
        </w:rPr>
      </w:pPr>
    </w:p>
    <w:p w:rsidR="00042397" w:rsidRDefault="00042397" w:rsidP="00E54A8E">
      <w:pPr>
        <w:widowControl w:val="0"/>
        <w:spacing w:after="0"/>
        <w:ind w:firstLine="567"/>
        <w:jc w:val="right"/>
        <w:rPr>
          <w:rFonts w:ascii="Times New Roman" w:hAnsi="Times New Roman"/>
          <w:color w:val="000000"/>
          <w:sz w:val="26"/>
          <w:szCs w:val="26"/>
        </w:rPr>
      </w:pPr>
    </w:p>
    <w:p w:rsidR="00042397" w:rsidRDefault="00042397" w:rsidP="00E54A8E">
      <w:pPr>
        <w:widowControl w:val="0"/>
        <w:spacing w:after="0"/>
        <w:ind w:firstLine="567"/>
        <w:jc w:val="right"/>
        <w:rPr>
          <w:rFonts w:ascii="Times New Roman" w:hAnsi="Times New Roman"/>
          <w:color w:val="000000"/>
          <w:sz w:val="26"/>
          <w:szCs w:val="26"/>
        </w:rPr>
      </w:pPr>
    </w:p>
    <w:p w:rsidR="00042397" w:rsidRDefault="00042397" w:rsidP="00E54A8E">
      <w:pPr>
        <w:widowControl w:val="0"/>
        <w:spacing w:after="0"/>
        <w:ind w:firstLine="567"/>
        <w:jc w:val="right"/>
        <w:rPr>
          <w:rFonts w:ascii="Times New Roman" w:hAnsi="Times New Roman"/>
          <w:color w:val="000000"/>
          <w:sz w:val="26"/>
          <w:szCs w:val="26"/>
        </w:rPr>
      </w:pPr>
    </w:p>
    <w:p w:rsidR="00042397" w:rsidRDefault="00042397" w:rsidP="00E54A8E">
      <w:pPr>
        <w:widowControl w:val="0"/>
        <w:spacing w:after="0"/>
        <w:ind w:firstLine="567"/>
        <w:jc w:val="right"/>
        <w:rPr>
          <w:rFonts w:ascii="Times New Roman" w:hAnsi="Times New Roman"/>
          <w:color w:val="000000"/>
          <w:sz w:val="26"/>
          <w:szCs w:val="26"/>
        </w:rPr>
      </w:pPr>
    </w:p>
    <w:p w:rsidR="00042397" w:rsidRDefault="00042397" w:rsidP="00E54A8E">
      <w:pPr>
        <w:widowControl w:val="0"/>
        <w:spacing w:after="0"/>
        <w:ind w:firstLine="567"/>
        <w:jc w:val="right"/>
        <w:rPr>
          <w:rFonts w:ascii="Times New Roman" w:hAnsi="Times New Roman"/>
          <w:color w:val="000000"/>
          <w:sz w:val="26"/>
          <w:szCs w:val="26"/>
        </w:rPr>
      </w:pPr>
    </w:p>
    <w:p w:rsidR="00042397" w:rsidRDefault="00042397" w:rsidP="00E54A8E">
      <w:pPr>
        <w:widowControl w:val="0"/>
        <w:spacing w:after="0"/>
        <w:ind w:firstLine="567"/>
        <w:jc w:val="right"/>
        <w:rPr>
          <w:rFonts w:ascii="Times New Roman" w:hAnsi="Times New Roman"/>
          <w:color w:val="000000"/>
          <w:sz w:val="26"/>
          <w:szCs w:val="26"/>
        </w:rPr>
      </w:pPr>
    </w:p>
    <w:p w:rsidR="00042397" w:rsidRDefault="00042397" w:rsidP="00E54A8E">
      <w:pPr>
        <w:widowControl w:val="0"/>
        <w:spacing w:after="0"/>
        <w:ind w:firstLine="567"/>
        <w:jc w:val="right"/>
        <w:rPr>
          <w:rFonts w:ascii="Times New Roman" w:hAnsi="Times New Roman"/>
          <w:color w:val="000000"/>
          <w:sz w:val="26"/>
          <w:szCs w:val="26"/>
        </w:rPr>
      </w:pPr>
    </w:p>
    <w:p w:rsidR="00042397" w:rsidRDefault="00042397" w:rsidP="00E54A8E">
      <w:pPr>
        <w:widowControl w:val="0"/>
        <w:spacing w:after="0"/>
        <w:ind w:firstLine="567"/>
        <w:jc w:val="right"/>
        <w:rPr>
          <w:rFonts w:ascii="Times New Roman" w:hAnsi="Times New Roman"/>
          <w:color w:val="000000"/>
          <w:sz w:val="26"/>
          <w:szCs w:val="26"/>
        </w:rPr>
      </w:pPr>
    </w:p>
    <w:p w:rsidR="00042397" w:rsidRDefault="00042397" w:rsidP="00E54A8E">
      <w:pPr>
        <w:widowControl w:val="0"/>
        <w:spacing w:after="0"/>
        <w:ind w:firstLine="567"/>
        <w:jc w:val="right"/>
        <w:rPr>
          <w:rFonts w:ascii="Times New Roman" w:hAnsi="Times New Roman"/>
          <w:color w:val="000000"/>
          <w:sz w:val="26"/>
          <w:szCs w:val="26"/>
        </w:rPr>
      </w:pPr>
    </w:p>
    <w:p w:rsidR="00042397" w:rsidRDefault="00042397" w:rsidP="00E54A8E">
      <w:pPr>
        <w:widowControl w:val="0"/>
        <w:spacing w:after="0"/>
        <w:ind w:firstLine="567"/>
        <w:jc w:val="right"/>
        <w:rPr>
          <w:rFonts w:ascii="Times New Roman" w:hAnsi="Times New Roman"/>
          <w:color w:val="000000"/>
          <w:sz w:val="26"/>
          <w:szCs w:val="26"/>
        </w:rPr>
      </w:pPr>
    </w:p>
    <w:p w:rsidR="00042397" w:rsidRDefault="00042397" w:rsidP="00E54A8E">
      <w:pPr>
        <w:widowControl w:val="0"/>
        <w:spacing w:after="0"/>
        <w:ind w:firstLine="567"/>
        <w:jc w:val="right"/>
        <w:rPr>
          <w:rFonts w:ascii="Times New Roman" w:hAnsi="Times New Roman"/>
          <w:color w:val="000000"/>
          <w:sz w:val="26"/>
          <w:szCs w:val="26"/>
        </w:rPr>
      </w:pPr>
    </w:p>
    <w:p w:rsidR="00E54A8E" w:rsidRPr="00780277" w:rsidRDefault="00E54A8E" w:rsidP="00E54A8E">
      <w:pPr>
        <w:widowControl w:val="0"/>
        <w:spacing w:after="0"/>
        <w:ind w:firstLine="567"/>
        <w:jc w:val="right"/>
        <w:rPr>
          <w:rFonts w:ascii="Times New Roman" w:hAnsi="Times New Roman"/>
          <w:i/>
          <w:sz w:val="26"/>
          <w:szCs w:val="26"/>
        </w:rPr>
      </w:pPr>
      <w:r w:rsidRPr="00780277">
        <w:rPr>
          <w:rFonts w:ascii="Times New Roman" w:hAnsi="Times New Roman"/>
          <w:b/>
          <w:sz w:val="26"/>
          <w:szCs w:val="26"/>
        </w:rPr>
        <w:br w:type="page"/>
      </w:r>
      <w:r w:rsidRPr="00780277">
        <w:rPr>
          <w:rFonts w:ascii="Times New Roman" w:hAnsi="Times New Roman"/>
          <w:i/>
          <w:sz w:val="26"/>
          <w:szCs w:val="26"/>
        </w:rPr>
        <w:lastRenderedPageBreak/>
        <w:tab/>
      </w:r>
      <w:r w:rsidRPr="00780277">
        <w:rPr>
          <w:rFonts w:ascii="Times New Roman" w:hAnsi="Times New Roman"/>
          <w:i/>
          <w:sz w:val="26"/>
          <w:szCs w:val="26"/>
        </w:rPr>
        <w:tab/>
        <w:t>Приложение 1</w:t>
      </w:r>
    </w:p>
    <w:p w:rsidR="00E54A8E" w:rsidRPr="00780277" w:rsidRDefault="00E54A8E" w:rsidP="00E54A8E">
      <w:pPr>
        <w:spacing w:after="0"/>
        <w:jc w:val="center"/>
        <w:rPr>
          <w:rFonts w:ascii="Times New Roman" w:hAnsi="Times New Roman"/>
          <w:i/>
        </w:rPr>
      </w:pPr>
    </w:p>
    <w:p w:rsidR="00E54A8E" w:rsidRPr="00780277" w:rsidRDefault="00E54A8E" w:rsidP="00E54A8E">
      <w:pPr>
        <w:spacing w:after="0"/>
        <w:jc w:val="center"/>
        <w:rPr>
          <w:rFonts w:ascii="Times New Roman" w:hAnsi="Times New Roman"/>
          <w:b/>
          <w:sz w:val="26"/>
          <w:szCs w:val="26"/>
        </w:rPr>
      </w:pPr>
      <w:r w:rsidRPr="00780277">
        <w:rPr>
          <w:rFonts w:ascii="Times New Roman" w:hAnsi="Times New Roman"/>
          <w:b/>
          <w:sz w:val="26"/>
          <w:szCs w:val="26"/>
        </w:rPr>
        <w:t xml:space="preserve">Регламент проведения соревнований регионального фестиваля-конкурса образовательной робототехники и конструирования «Роботы 21-го века» в рамках «Robo – </w:t>
      </w:r>
      <w:r w:rsidRPr="00780277">
        <w:rPr>
          <w:rFonts w:ascii="Times New Roman" w:hAnsi="Times New Roman"/>
          <w:b/>
          <w:sz w:val="26"/>
          <w:szCs w:val="26"/>
          <w:lang w:val="en-US"/>
        </w:rPr>
        <w:t>main</w:t>
      </w:r>
      <w:r w:rsidRPr="00780277">
        <w:rPr>
          <w:rFonts w:ascii="Times New Roman" w:hAnsi="Times New Roman"/>
          <w:b/>
          <w:sz w:val="26"/>
          <w:szCs w:val="26"/>
        </w:rPr>
        <w:t>»</w:t>
      </w:r>
    </w:p>
    <w:p w:rsidR="00E54A8E" w:rsidRPr="00780277" w:rsidRDefault="00E54A8E" w:rsidP="00E54A8E">
      <w:pPr>
        <w:spacing w:after="0"/>
        <w:jc w:val="center"/>
        <w:rPr>
          <w:rFonts w:ascii="Times New Roman" w:hAnsi="Times New Roman"/>
          <w:b/>
          <w:sz w:val="26"/>
          <w:szCs w:val="26"/>
        </w:rPr>
      </w:pPr>
    </w:p>
    <w:p w:rsidR="00E54A8E" w:rsidRPr="00780277" w:rsidRDefault="00E54A8E" w:rsidP="00E54A8E">
      <w:pPr>
        <w:pStyle w:val="af1"/>
        <w:numPr>
          <w:ilvl w:val="1"/>
          <w:numId w:val="72"/>
        </w:numPr>
        <w:spacing w:before="0" w:beforeAutospacing="0" w:after="0" w:afterAutospacing="0" w:line="276" w:lineRule="auto"/>
        <w:ind w:left="0" w:firstLine="709"/>
        <w:jc w:val="both"/>
        <w:rPr>
          <w:sz w:val="26"/>
          <w:szCs w:val="26"/>
        </w:rPr>
      </w:pPr>
      <w:r w:rsidRPr="00780277">
        <w:rPr>
          <w:sz w:val="26"/>
          <w:szCs w:val="26"/>
        </w:rPr>
        <w:t xml:space="preserve">Соревнования </w:t>
      </w:r>
      <w:r w:rsidRPr="00780277">
        <w:rPr>
          <w:b/>
          <w:i/>
          <w:sz w:val="26"/>
          <w:szCs w:val="26"/>
        </w:rPr>
        <w:t>«</w:t>
      </w:r>
      <w:r w:rsidRPr="00780277">
        <w:rPr>
          <w:b/>
          <w:i/>
          <w:sz w:val="26"/>
          <w:szCs w:val="26"/>
          <w:lang w:val="en-US"/>
        </w:rPr>
        <w:t>Robo</w:t>
      </w:r>
      <w:r w:rsidRPr="00780277">
        <w:rPr>
          <w:b/>
          <w:i/>
          <w:sz w:val="26"/>
          <w:szCs w:val="26"/>
        </w:rPr>
        <w:t xml:space="preserve"> - </w:t>
      </w:r>
      <w:r w:rsidRPr="00780277">
        <w:rPr>
          <w:b/>
          <w:i/>
          <w:sz w:val="26"/>
          <w:szCs w:val="26"/>
          <w:lang w:val="en-US"/>
        </w:rPr>
        <w:t>main</w:t>
      </w:r>
      <w:r w:rsidRPr="00780277">
        <w:rPr>
          <w:b/>
          <w:i/>
          <w:sz w:val="26"/>
          <w:szCs w:val="26"/>
        </w:rPr>
        <w:t>»</w:t>
      </w:r>
      <w:r w:rsidRPr="00780277">
        <w:rPr>
          <w:i/>
          <w:sz w:val="26"/>
          <w:szCs w:val="26"/>
        </w:rPr>
        <w:t xml:space="preserve"> </w:t>
      </w:r>
      <w:r w:rsidRPr="00780277">
        <w:rPr>
          <w:sz w:val="26"/>
          <w:szCs w:val="26"/>
        </w:rPr>
        <w:t>подбираются на основе оценки их образовательного потенциала при занятиях детской образовательной робототехникой. Предназначением МОДУЛЯ является формирование у учащихся знаний и умений в области детской образовательной робототехники при подготовке к участию в них. Также одним из критериев подбора заданий являются сведения о материальной базе для занятий детской образовательной робототехникой, имеющейся в распоряжении образовательных учреждений Калужской области.</w:t>
      </w:r>
    </w:p>
    <w:p w:rsidR="00E54A8E" w:rsidRPr="00780277" w:rsidRDefault="00E54A8E" w:rsidP="00E54A8E">
      <w:pPr>
        <w:pStyle w:val="af1"/>
        <w:numPr>
          <w:ilvl w:val="1"/>
          <w:numId w:val="72"/>
        </w:numPr>
        <w:spacing w:before="0" w:beforeAutospacing="0" w:after="0" w:afterAutospacing="0" w:line="276" w:lineRule="auto"/>
        <w:ind w:left="0" w:firstLine="709"/>
        <w:jc w:val="both"/>
        <w:rPr>
          <w:sz w:val="26"/>
          <w:szCs w:val="26"/>
        </w:rPr>
      </w:pPr>
      <w:r w:rsidRPr="00780277">
        <w:rPr>
          <w:sz w:val="26"/>
          <w:szCs w:val="26"/>
        </w:rPr>
        <w:t xml:space="preserve">Соревнования </w:t>
      </w:r>
      <w:r w:rsidRPr="00780277">
        <w:rPr>
          <w:b/>
          <w:i/>
          <w:sz w:val="26"/>
          <w:szCs w:val="26"/>
        </w:rPr>
        <w:t>«</w:t>
      </w:r>
      <w:r w:rsidRPr="00780277">
        <w:rPr>
          <w:b/>
          <w:i/>
          <w:sz w:val="26"/>
          <w:szCs w:val="26"/>
          <w:lang w:val="en-US"/>
        </w:rPr>
        <w:t>Robo</w:t>
      </w:r>
      <w:r w:rsidRPr="00780277">
        <w:rPr>
          <w:b/>
          <w:i/>
          <w:sz w:val="26"/>
          <w:szCs w:val="26"/>
        </w:rPr>
        <w:t xml:space="preserve"> - </w:t>
      </w:r>
      <w:r w:rsidRPr="00780277">
        <w:rPr>
          <w:b/>
          <w:i/>
          <w:sz w:val="26"/>
          <w:szCs w:val="26"/>
          <w:lang w:val="en-US"/>
        </w:rPr>
        <w:t>main</w:t>
      </w:r>
      <w:r w:rsidRPr="00780277">
        <w:rPr>
          <w:b/>
          <w:i/>
          <w:sz w:val="26"/>
          <w:szCs w:val="26"/>
        </w:rPr>
        <w:t>»</w:t>
      </w:r>
      <w:r w:rsidRPr="00780277">
        <w:rPr>
          <w:i/>
          <w:sz w:val="26"/>
          <w:szCs w:val="26"/>
        </w:rPr>
        <w:t xml:space="preserve"> </w:t>
      </w:r>
      <w:r w:rsidRPr="00780277">
        <w:rPr>
          <w:sz w:val="26"/>
          <w:szCs w:val="26"/>
        </w:rPr>
        <w:t>регионального фестиваля-конкурса образовательной робототехники и конструирования «Роботы 21-го века» могут проводиться в трёх возрастных категориях:</w:t>
      </w:r>
    </w:p>
    <w:p w:rsidR="00E54A8E" w:rsidRPr="00780277" w:rsidRDefault="00E54A8E" w:rsidP="00E54A8E">
      <w:pPr>
        <w:pStyle w:val="af1"/>
        <w:numPr>
          <w:ilvl w:val="0"/>
          <w:numId w:val="76"/>
        </w:numPr>
        <w:spacing w:before="0" w:beforeAutospacing="0" w:after="0" w:afterAutospacing="0" w:line="276" w:lineRule="auto"/>
        <w:jc w:val="both"/>
        <w:rPr>
          <w:sz w:val="26"/>
          <w:szCs w:val="26"/>
        </w:rPr>
      </w:pPr>
      <w:r w:rsidRPr="00780277">
        <w:rPr>
          <w:sz w:val="26"/>
          <w:szCs w:val="26"/>
        </w:rPr>
        <w:t xml:space="preserve">младшая возрастная категория (возраст участников </w:t>
      </w:r>
      <w:bookmarkStart w:id="221" w:name="OLE_LINK439"/>
      <w:bookmarkStart w:id="222" w:name="OLE_LINK440"/>
      <w:r w:rsidRPr="00780277">
        <w:rPr>
          <w:sz w:val="26"/>
          <w:szCs w:val="26"/>
        </w:rPr>
        <w:t>до 12 лет, или учащиеся до 7 класса включительно</w:t>
      </w:r>
      <w:bookmarkEnd w:id="221"/>
      <w:bookmarkEnd w:id="222"/>
      <w:r w:rsidRPr="00780277">
        <w:rPr>
          <w:sz w:val="26"/>
          <w:szCs w:val="26"/>
        </w:rPr>
        <w:t>);</w:t>
      </w:r>
    </w:p>
    <w:p w:rsidR="00E54A8E" w:rsidRPr="00780277" w:rsidRDefault="00E54A8E" w:rsidP="00E54A8E">
      <w:pPr>
        <w:pStyle w:val="af1"/>
        <w:numPr>
          <w:ilvl w:val="0"/>
          <w:numId w:val="76"/>
        </w:numPr>
        <w:spacing w:before="0" w:beforeAutospacing="0" w:after="0" w:afterAutospacing="0" w:line="276" w:lineRule="auto"/>
        <w:jc w:val="both"/>
        <w:rPr>
          <w:sz w:val="26"/>
          <w:szCs w:val="26"/>
        </w:rPr>
      </w:pPr>
      <w:r w:rsidRPr="00780277">
        <w:rPr>
          <w:sz w:val="26"/>
          <w:szCs w:val="26"/>
        </w:rPr>
        <w:t>средняя возрастная категория (возраст участников 13-14 лет, или учащиеся 8-9 классов);</w:t>
      </w:r>
    </w:p>
    <w:p w:rsidR="00E54A8E" w:rsidRPr="00780277" w:rsidRDefault="00E54A8E" w:rsidP="00E54A8E">
      <w:pPr>
        <w:pStyle w:val="af1"/>
        <w:numPr>
          <w:ilvl w:val="0"/>
          <w:numId w:val="76"/>
        </w:numPr>
        <w:spacing w:before="0" w:beforeAutospacing="0" w:after="0" w:afterAutospacing="0" w:line="276" w:lineRule="auto"/>
        <w:jc w:val="both"/>
        <w:rPr>
          <w:sz w:val="26"/>
          <w:szCs w:val="26"/>
        </w:rPr>
      </w:pPr>
      <w:r w:rsidRPr="00780277">
        <w:rPr>
          <w:sz w:val="26"/>
          <w:szCs w:val="26"/>
        </w:rPr>
        <w:t>старшая возрастная категория (возраст участников от 15 лет, или учащиеся 10 класса и старше).</w:t>
      </w:r>
    </w:p>
    <w:p w:rsidR="00E54A8E" w:rsidRPr="00780277" w:rsidRDefault="00E54A8E" w:rsidP="00E54A8E">
      <w:pPr>
        <w:pStyle w:val="af1"/>
        <w:numPr>
          <w:ilvl w:val="1"/>
          <w:numId w:val="72"/>
        </w:numPr>
        <w:spacing w:before="0" w:beforeAutospacing="0" w:after="0" w:afterAutospacing="0" w:line="276" w:lineRule="auto"/>
        <w:ind w:left="0" w:firstLine="709"/>
        <w:jc w:val="both"/>
        <w:rPr>
          <w:sz w:val="26"/>
          <w:szCs w:val="26"/>
        </w:rPr>
      </w:pPr>
      <w:r w:rsidRPr="00780277">
        <w:rPr>
          <w:sz w:val="26"/>
          <w:szCs w:val="26"/>
        </w:rPr>
        <w:t xml:space="preserve">В соревнованиях </w:t>
      </w:r>
      <w:r w:rsidRPr="00780277">
        <w:rPr>
          <w:b/>
          <w:sz w:val="26"/>
          <w:szCs w:val="26"/>
        </w:rPr>
        <w:t xml:space="preserve">МОДУЛЯ </w:t>
      </w:r>
      <w:r w:rsidRPr="00780277">
        <w:rPr>
          <w:b/>
          <w:i/>
          <w:sz w:val="26"/>
          <w:szCs w:val="26"/>
        </w:rPr>
        <w:t>«</w:t>
      </w:r>
      <w:r w:rsidRPr="00780277">
        <w:rPr>
          <w:b/>
          <w:i/>
          <w:sz w:val="26"/>
          <w:szCs w:val="26"/>
          <w:lang w:val="en-US"/>
        </w:rPr>
        <w:t>Robo</w:t>
      </w:r>
      <w:r w:rsidRPr="00780277">
        <w:rPr>
          <w:b/>
          <w:i/>
          <w:sz w:val="26"/>
          <w:szCs w:val="26"/>
        </w:rPr>
        <w:t xml:space="preserve"> - </w:t>
      </w:r>
      <w:r w:rsidRPr="00780277">
        <w:rPr>
          <w:b/>
          <w:i/>
          <w:sz w:val="26"/>
          <w:szCs w:val="26"/>
          <w:lang w:val="en-US"/>
        </w:rPr>
        <w:t>main</w:t>
      </w:r>
      <w:r w:rsidRPr="00780277">
        <w:rPr>
          <w:b/>
          <w:i/>
          <w:sz w:val="26"/>
          <w:szCs w:val="26"/>
        </w:rPr>
        <w:t>»</w:t>
      </w:r>
      <w:r w:rsidRPr="00780277">
        <w:rPr>
          <w:sz w:val="26"/>
          <w:szCs w:val="26"/>
        </w:rPr>
        <w:t xml:space="preserve"> могут участвовать команды, входящие в состав сборных и состоящие не более чем из двух операторов («механик» и «программист»). Каждый из участников команды должен внести значительный вклад в разработку робота, инсталляции или иной работы, участвующих в соревновании.</w:t>
      </w:r>
    </w:p>
    <w:p w:rsidR="00E54A8E" w:rsidRPr="00780277" w:rsidRDefault="00E54A8E" w:rsidP="00E54A8E">
      <w:pPr>
        <w:pStyle w:val="af1"/>
        <w:numPr>
          <w:ilvl w:val="2"/>
          <w:numId w:val="72"/>
        </w:numPr>
        <w:spacing w:before="0" w:beforeAutospacing="0" w:after="0" w:afterAutospacing="0" w:line="276" w:lineRule="auto"/>
        <w:ind w:left="0" w:firstLine="709"/>
        <w:jc w:val="both"/>
        <w:rPr>
          <w:sz w:val="26"/>
          <w:szCs w:val="26"/>
        </w:rPr>
      </w:pPr>
      <w:r w:rsidRPr="00780277">
        <w:rPr>
          <w:sz w:val="26"/>
          <w:szCs w:val="26"/>
        </w:rPr>
        <w:t xml:space="preserve">В составе команды, участвующей в соревнованиях </w:t>
      </w:r>
      <w:r w:rsidRPr="00780277">
        <w:rPr>
          <w:b/>
          <w:i/>
          <w:sz w:val="26"/>
          <w:szCs w:val="26"/>
        </w:rPr>
        <w:t>«</w:t>
      </w:r>
      <w:r w:rsidRPr="00780277">
        <w:rPr>
          <w:b/>
          <w:i/>
          <w:sz w:val="26"/>
          <w:szCs w:val="26"/>
          <w:lang w:val="en-US"/>
        </w:rPr>
        <w:t>Robo</w:t>
      </w:r>
      <w:r w:rsidRPr="00780277">
        <w:rPr>
          <w:b/>
          <w:i/>
          <w:sz w:val="26"/>
          <w:szCs w:val="26"/>
        </w:rPr>
        <w:t xml:space="preserve"> -</w:t>
      </w:r>
      <w:r w:rsidRPr="00780277">
        <w:rPr>
          <w:b/>
          <w:i/>
          <w:sz w:val="26"/>
          <w:szCs w:val="26"/>
          <w:lang w:val="en-US"/>
        </w:rPr>
        <w:t>main</w:t>
      </w:r>
      <w:r w:rsidRPr="00780277">
        <w:rPr>
          <w:b/>
          <w:i/>
          <w:sz w:val="26"/>
          <w:szCs w:val="26"/>
        </w:rPr>
        <w:t>»</w:t>
      </w:r>
      <w:r w:rsidRPr="00780277">
        <w:rPr>
          <w:sz w:val="26"/>
          <w:szCs w:val="26"/>
        </w:rPr>
        <w:t>, может быть один участник.</w:t>
      </w:r>
    </w:p>
    <w:p w:rsidR="00E54A8E" w:rsidRPr="00780277" w:rsidRDefault="00E54A8E" w:rsidP="00E54A8E">
      <w:pPr>
        <w:pStyle w:val="af1"/>
        <w:numPr>
          <w:ilvl w:val="1"/>
          <w:numId w:val="72"/>
        </w:numPr>
        <w:spacing w:before="0" w:beforeAutospacing="0" w:after="0" w:afterAutospacing="0" w:line="276" w:lineRule="auto"/>
        <w:ind w:left="0" w:firstLine="709"/>
        <w:jc w:val="both"/>
        <w:rPr>
          <w:sz w:val="26"/>
          <w:szCs w:val="26"/>
        </w:rPr>
      </w:pPr>
      <w:r w:rsidRPr="00780277">
        <w:rPr>
          <w:sz w:val="26"/>
          <w:szCs w:val="26"/>
        </w:rPr>
        <w:t>«Возраст команды», т. е. принадлежность команды к одной из возрастных категорий, и соответствующая возможность участия команды в соревнованиях одной из возрастных категорий, определяется возрастом старшего участника команды.</w:t>
      </w:r>
    </w:p>
    <w:p w:rsidR="00042397" w:rsidRDefault="00E54A8E" w:rsidP="00E54A8E">
      <w:pPr>
        <w:pStyle w:val="af1"/>
        <w:numPr>
          <w:ilvl w:val="2"/>
          <w:numId w:val="72"/>
        </w:numPr>
        <w:spacing w:before="0" w:beforeAutospacing="0" w:after="0" w:afterAutospacing="0" w:line="276" w:lineRule="auto"/>
        <w:ind w:left="0" w:firstLine="709"/>
        <w:jc w:val="both"/>
        <w:rPr>
          <w:sz w:val="26"/>
          <w:szCs w:val="26"/>
        </w:rPr>
      </w:pPr>
      <w:r w:rsidRPr="00780277">
        <w:rPr>
          <w:sz w:val="26"/>
          <w:szCs w:val="26"/>
        </w:rPr>
        <w:t>В некоторых случаях, в соответствии с пожеланиями руководителя и участников команды, направленными оргкомитету Фестиваля в виде пометки в анкете-заявке на участие в Фестивале (в свободной форме), команды могут участвовать в соревнованиях возрастной категории, старшей, чем «возраст команды». Это правило не распространяется на пожелания участия в соревнованиях возрастной категории, младшей, чем «возраст команды».</w:t>
      </w:r>
      <w:r w:rsidR="00042397">
        <w:rPr>
          <w:sz w:val="26"/>
          <w:szCs w:val="26"/>
        </w:rPr>
        <w:br w:type="page"/>
      </w:r>
    </w:p>
    <w:p w:rsidR="00E54A8E" w:rsidRPr="00780277" w:rsidRDefault="00E54A8E" w:rsidP="00E54A8E">
      <w:pPr>
        <w:pStyle w:val="af1"/>
        <w:numPr>
          <w:ilvl w:val="1"/>
          <w:numId w:val="72"/>
        </w:numPr>
        <w:spacing w:before="0" w:beforeAutospacing="0" w:after="0" w:afterAutospacing="0" w:line="276" w:lineRule="auto"/>
        <w:ind w:left="0" w:firstLine="709"/>
        <w:jc w:val="both"/>
        <w:rPr>
          <w:sz w:val="26"/>
          <w:szCs w:val="26"/>
        </w:rPr>
      </w:pPr>
      <w:r w:rsidRPr="00780277">
        <w:rPr>
          <w:sz w:val="26"/>
          <w:szCs w:val="26"/>
        </w:rPr>
        <w:lastRenderedPageBreak/>
        <w:t xml:space="preserve">В рамках </w:t>
      </w:r>
      <w:r w:rsidRPr="00780277">
        <w:rPr>
          <w:b/>
          <w:sz w:val="26"/>
          <w:szCs w:val="26"/>
        </w:rPr>
        <w:t>«</w:t>
      </w:r>
      <w:r w:rsidRPr="00780277">
        <w:rPr>
          <w:b/>
          <w:sz w:val="26"/>
          <w:szCs w:val="26"/>
          <w:lang w:val="en-US"/>
        </w:rPr>
        <w:t>Robo</w:t>
      </w:r>
      <w:r w:rsidRPr="00780277">
        <w:rPr>
          <w:b/>
          <w:sz w:val="26"/>
          <w:szCs w:val="26"/>
        </w:rPr>
        <w:t xml:space="preserve"> – </w:t>
      </w:r>
      <w:r w:rsidRPr="00780277">
        <w:rPr>
          <w:b/>
          <w:sz w:val="26"/>
          <w:szCs w:val="26"/>
          <w:lang w:val="en-US"/>
        </w:rPr>
        <w:t>main</w:t>
      </w:r>
      <w:r w:rsidRPr="00780277">
        <w:rPr>
          <w:b/>
          <w:sz w:val="26"/>
          <w:szCs w:val="26"/>
        </w:rPr>
        <w:t>»</w:t>
      </w:r>
      <w:r w:rsidRPr="00780277">
        <w:rPr>
          <w:sz w:val="26"/>
          <w:szCs w:val="26"/>
        </w:rPr>
        <w:t xml:space="preserve"> регионального фестиваля-конкурса образовательной робототехники и конструирования «Роботы 21-го века» проводятся следующие соревнования:</w:t>
      </w:r>
    </w:p>
    <w:p w:rsidR="00E54A8E" w:rsidRPr="00780277" w:rsidRDefault="00E54A8E" w:rsidP="00E54A8E">
      <w:pPr>
        <w:pStyle w:val="af1"/>
        <w:numPr>
          <w:ilvl w:val="2"/>
          <w:numId w:val="72"/>
        </w:numPr>
        <w:spacing w:before="0" w:beforeAutospacing="0" w:after="0" w:afterAutospacing="0" w:line="276" w:lineRule="auto"/>
        <w:ind w:left="0" w:firstLine="709"/>
        <w:jc w:val="both"/>
        <w:rPr>
          <w:sz w:val="26"/>
          <w:szCs w:val="26"/>
        </w:rPr>
      </w:pPr>
      <w:r w:rsidRPr="00780277">
        <w:rPr>
          <w:sz w:val="26"/>
          <w:szCs w:val="26"/>
        </w:rPr>
        <w:t>в младшей возрастной категории:</w:t>
      </w:r>
    </w:p>
    <w:p w:rsidR="00E54A8E" w:rsidRPr="00780277" w:rsidRDefault="00E54A8E" w:rsidP="00E54A8E">
      <w:pPr>
        <w:pStyle w:val="af1"/>
        <w:numPr>
          <w:ilvl w:val="0"/>
          <w:numId w:val="77"/>
        </w:numPr>
        <w:spacing w:before="0" w:beforeAutospacing="0" w:after="0" w:afterAutospacing="0" w:line="276" w:lineRule="auto"/>
        <w:jc w:val="both"/>
        <w:rPr>
          <w:sz w:val="26"/>
          <w:szCs w:val="26"/>
        </w:rPr>
      </w:pPr>
      <w:r w:rsidRPr="00780277">
        <w:rPr>
          <w:sz w:val="26"/>
          <w:szCs w:val="26"/>
        </w:rPr>
        <w:t xml:space="preserve">«Шорт-трек», задача робота – за минимальное время проехать по линии N полных кругов, (количество кругов определяет главный судья соревнований в день соревнований) по трассе с самопересекающейся траекторией, за наименьший временной отрезок. Круг – полный проезд роботом трассы, с возвращением </w:t>
      </w:r>
      <w:r w:rsidRPr="00780277">
        <w:rPr>
          <w:b/>
          <w:sz w:val="26"/>
          <w:szCs w:val="26"/>
        </w:rPr>
        <w:t>в место старта</w:t>
      </w:r>
      <w:r w:rsidRPr="00780277">
        <w:rPr>
          <w:sz w:val="26"/>
          <w:szCs w:val="26"/>
        </w:rPr>
        <w:t>, пересекая при этом линию старта-финиша. При этом робот, пришедший к перекрестку вторым, обязан пропустить первого, в случае столкновения – техническое поражение участника, совершившего наезд на соперника.</w:t>
      </w:r>
    </w:p>
    <w:p w:rsidR="00E54A8E" w:rsidRPr="00780277" w:rsidRDefault="00E54A8E" w:rsidP="00E54A8E">
      <w:pPr>
        <w:pStyle w:val="af1"/>
        <w:numPr>
          <w:ilvl w:val="2"/>
          <w:numId w:val="72"/>
        </w:numPr>
        <w:spacing w:before="0" w:beforeAutospacing="0" w:after="0" w:afterAutospacing="0" w:line="276" w:lineRule="auto"/>
        <w:ind w:left="0" w:firstLine="709"/>
        <w:jc w:val="both"/>
        <w:rPr>
          <w:sz w:val="26"/>
          <w:szCs w:val="26"/>
        </w:rPr>
      </w:pPr>
      <w:r w:rsidRPr="00780277">
        <w:rPr>
          <w:sz w:val="26"/>
          <w:szCs w:val="26"/>
        </w:rPr>
        <w:t>в средней возрастной категории:</w:t>
      </w:r>
    </w:p>
    <w:p w:rsidR="00E54A8E" w:rsidRPr="00780277" w:rsidRDefault="00E54A8E" w:rsidP="00E54A8E">
      <w:pPr>
        <w:pStyle w:val="af1"/>
        <w:numPr>
          <w:ilvl w:val="0"/>
          <w:numId w:val="77"/>
        </w:numPr>
        <w:spacing w:before="0" w:beforeAutospacing="0" w:after="0" w:afterAutospacing="0" w:line="276" w:lineRule="auto"/>
        <w:jc w:val="both"/>
        <w:rPr>
          <w:sz w:val="26"/>
          <w:szCs w:val="26"/>
        </w:rPr>
      </w:pPr>
      <w:r w:rsidRPr="00780277">
        <w:rPr>
          <w:sz w:val="26"/>
          <w:szCs w:val="26"/>
        </w:rPr>
        <w:t xml:space="preserve">«Траектория: Новый уровень», задача робота – за наиболее короткое время продвинутся из зоны старта в зону финиша по самопересекающейся траектории, обозначенной чёрной линией, следуя при этом указаниям в виде цветных меток, расставленных на перекрёстках линии, и доставив при этом в зону финиша объект. Объект представляет собой стандартный </w:t>
      </w:r>
      <w:r w:rsidRPr="00780277">
        <w:rPr>
          <w:sz w:val="26"/>
          <w:szCs w:val="26"/>
          <w:lang w:val="en-US"/>
        </w:rPr>
        <w:t>LEGO</w:t>
      </w:r>
      <w:r w:rsidRPr="00780277">
        <w:rPr>
          <w:sz w:val="26"/>
          <w:szCs w:val="26"/>
        </w:rPr>
        <w:t>-кубик 8*8 кнопок, расположенный на линии случайным образом. Цвет меток устанавливается также случайным образом, но так, чтобы получился путь от старта до финиша.</w:t>
      </w:r>
    </w:p>
    <w:p w:rsidR="00E54A8E" w:rsidRPr="00780277" w:rsidRDefault="00E54A8E" w:rsidP="00E54A8E">
      <w:pPr>
        <w:pStyle w:val="af1"/>
        <w:numPr>
          <w:ilvl w:val="2"/>
          <w:numId w:val="72"/>
        </w:numPr>
        <w:spacing w:before="0" w:beforeAutospacing="0" w:after="0" w:afterAutospacing="0" w:line="276" w:lineRule="auto"/>
        <w:ind w:left="0" w:firstLine="709"/>
        <w:jc w:val="both"/>
        <w:rPr>
          <w:sz w:val="26"/>
          <w:szCs w:val="26"/>
        </w:rPr>
      </w:pPr>
      <w:r w:rsidRPr="00780277">
        <w:rPr>
          <w:sz w:val="26"/>
          <w:szCs w:val="26"/>
        </w:rPr>
        <w:t>в старшей возрастной категории:</w:t>
      </w:r>
    </w:p>
    <w:p w:rsidR="00E54A8E" w:rsidRPr="00780277" w:rsidRDefault="00E54A8E" w:rsidP="00E54A8E">
      <w:pPr>
        <w:pStyle w:val="af1"/>
        <w:numPr>
          <w:ilvl w:val="0"/>
          <w:numId w:val="77"/>
        </w:numPr>
        <w:spacing w:before="0" w:beforeAutospacing="0" w:after="0" w:afterAutospacing="0" w:line="276" w:lineRule="auto"/>
        <w:jc w:val="both"/>
        <w:rPr>
          <w:sz w:val="26"/>
          <w:szCs w:val="26"/>
        </w:rPr>
      </w:pPr>
      <w:r w:rsidRPr="00780277">
        <w:rPr>
          <w:sz w:val="26"/>
          <w:szCs w:val="26"/>
        </w:rPr>
        <w:t>«Сортировщик», по изменённым правилам соревнования «</w:t>
      </w:r>
      <w:r w:rsidRPr="00780277">
        <w:rPr>
          <w:sz w:val="26"/>
          <w:szCs w:val="26"/>
          <w:lang w:val="en-US"/>
        </w:rPr>
        <w:t>Hello</w:t>
      </w:r>
      <w:r w:rsidRPr="00780277">
        <w:rPr>
          <w:sz w:val="26"/>
          <w:szCs w:val="26"/>
        </w:rPr>
        <w:t xml:space="preserve">, </w:t>
      </w:r>
      <w:r w:rsidRPr="00780277">
        <w:rPr>
          <w:sz w:val="26"/>
          <w:szCs w:val="26"/>
          <w:lang w:val="en-US"/>
        </w:rPr>
        <w:t>Robot</w:t>
      </w:r>
      <w:r w:rsidRPr="00780277">
        <w:rPr>
          <w:sz w:val="26"/>
          <w:szCs w:val="26"/>
        </w:rPr>
        <w:t xml:space="preserve">! </w:t>
      </w:r>
      <w:r w:rsidRPr="00780277">
        <w:rPr>
          <w:sz w:val="26"/>
          <w:szCs w:val="26"/>
          <w:lang w:val="en-US"/>
        </w:rPr>
        <w:t>Profi</w:t>
      </w:r>
      <w:r w:rsidRPr="00780277">
        <w:rPr>
          <w:sz w:val="26"/>
          <w:szCs w:val="26"/>
        </w:rPr>
        <w:t xml:space="preserve"> «Сортировщик»» всероссийского робототехнического фестиваля «Робофест», задача робота – за наиболее короткое время произвести сортировку разноцветных цилиндров, размещая их в определённые зоны.</w:t>
      </w:r>
    </w:p>
    <w:p w:rsidR="00E54A8E" w:rsidRPr="00780277" w:rsidRDefault="00E54A8E" w:rsidP="00E54A8E">
      <w:pPr>
        <w:pStyle w:val="af1"/>
        <w:spacing w:before="0" w:beforeAutospacing="0" w:after="0" w:afterAutospacing="0" w:line="276" w:lineRule="auto"/>
        <w:ind w:firstLine="567"/>
        <w:jc w:val="both"/>
        <w:rPr>
          <w:sz w:val="26"/>
          <w:szCs w:val="26"/>
        </w:rPr>
      </w:pPr>
    </w:p>
    <w:p w:rsidR="00E54A8E" w:rsidRPr="00780277" w:rsidRDefault="00E54A8E" w:rsidP="00E54A8E">
      <w:pPr>
        <w:pStyle w:val="afb"/>
        <w:rPr>
          <w:sz w:val="26"/>
          <w:szCs w:val="26"/>
        </w:rPr>
      </w:pPr>
      <w:bookmarkStart w:id="223" w:name="_2._Регламенты_соревнований"/>
      <w:bookmarkEnd w:id="223"/>
      <w:r w:rsidRPr="00780277">
        <w:rPr>
          <w:sz w:val="26"/>
          <w:szCs w:val="26"/>
        </w:rPr>
        <w:t>Регламенты соревнований модуля «</w:t>
      </w:r>
      <w:r w:rsidRPr="00780277">
        <w:rPr>
          <w:sz w:val="26"/>
          <w:szCs w:val="26"/>
          <w:lang w:val="en-US"/>
        </w:rPr>
        <w:t>Robo</w:t>
      </w:r>
      <w:r w:rsidRPr="00780277">
        <w:rPr>
          <w:sz w:val="26"/>
          <w:szCs w:val="26"/>
        </w:rPr>
        <w:t xml:space="preserve"> – </w:t>
      </w:r>
      <w:r w:rsidRPr="00780277">
        <w:rPr>
          <w:sz w:val="26"/>
          <w:szCs w:val="26"/>
          <w:lang w:val="en-US"/>
        </w:rPr>
        <w:t>main</w:t>
      </w:r>
      <w:r w:rsidRPr="00780277">
        <w:rPr>
          <w:sz w:val="26"/>
          <w:szCs w:val="26"/>
        </w:rPr>
        <w:t>» младшей возрастной категории</w:t>
      </w:r>
    </w:p>
    <w:p w:rsidR="00E54A8E" w:rsidRPr="00780277" w:rsidRDefault="00E54A8E" w:rsidP="00E54A8E">
      <w:pPr>
        <w:pStyle w:val="afb"/>
      </w:pPr>
    </w:p>
    <w:p w:rsidR="00E54A8E" w:rsidRPr="00780277" w:rsidRDefault="00E54A8E" w:rsidP="00E54A8E">
      <w:pPr>
        <w:widowControl w:val="0"/>
        <w:spacing w:after="0"/>
        <w:ind w:firstLine="567"/>
        <w:jc w:val="both"/>
        <w:rPr>
          <w:rFonts w:ascii="Times New Roman" w:hAnsi="Times New Roman"/>
          <w:b/>
          <w:sz w:val="26"/>
          <w:szCs w:val="26"/>
        </w:rPr>
      </w:pPr>
      <w:r w:rsidRPr="00780277">
        <w:rPr>
          <w:rFonts w:ascii="Times New Roman" w:hAnsi="Times New Roman"/>
          <w:b/>
          <w:sz w:val="26"/>
          <w:szCs w:val="26"/>
        </w:rPr>
        <w:t>2.1. Регламент соревнований «Шорт Трек»</w:t>
      </w:r>
    </w:p>
    <w:p w:rsidR="00E54A8E" w:rsidRPr="00780277" w:rsidRDefault="00E54A8E" w:rsidP="00E54A8E">
      <w:pPr>
        <w:spacing w:after="0"/>
        <w:ind w:firstLine="709"/>
        <w:jc w:val="both"/>
        <w:rPr>
          <w:rFonts w:ascii="Times New Roman" w:hAnsi="Times New Roman"/>
          <w:b/>
          <w:sz w:val="26"/>
          <w:szCs w:val="26"/>
        </w:rPr>
      </w:pPr>
      <w:r w:rsidRPr="00780277">
        <w:rPr>
          <w:rFonts w:ascii="Times New Roman" w:hAnsi="Times New Roman"/>
          <w:b/>
          <w:sz w:val="26"/>
          <w:szCs w:val="26"/>
        </w:rPr>
        <w:t>2.1.1. Условия состязания</w:t>
      </w:r>
    </w:p>
    <w:p w:rsidR="00E54A8E" w:rsidRPr="00780277" w:rsidRDefault="00E54A8E" w:rsidP="00E54A8E">
      <w:pPr>
        <w:spacing w:after="0"/>
        <w:ind w:firstLine="709"/>
        <w:jc w:val="both"/>
        <w:rPr>
          <w:rFonts w:ascii="Times New Roman" w:hAnsi="Times New Roman"/>
          <w:b/>
          <w:sz w:val="26"/>
          <w:szCs w:val="26"/>
        </w:rPr>
      </w:pPr>
      <w:r w:rsidRPr="00780277">
        <w:rPr>
          <w:rFonts w:ascii="Times New Roman" w:hAnsi="Times New Roman"/>
          <w:sz w:val="26"/>
          <w:szCs w:val="26"/>
        </w:rPr>
        <w:t xml:space="preserve">Цель робота – за минимальное время проехать по линии N полных кругов, (количество кругов определяет главный судья соревнований в день соревнований). </w:t>
      </w:r>
      <w:r w:rsidRPr="00780277">
        <w:rPr>
          <w:rFonts w:ascii="Times New Roman" w:hAnsi="Times New Roman"/>
          <w:b/>
          <w:sz w:val="26"/>
          <w:szCs w:val="26"/>
        </w:rPr>
        <w:t>Движение осуществляется в направлении по часовой стрелке.</w:t>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i/>
          <w:sz w:val="26"/>
          <w:szCs w:val="26"/>
        </w:rPr>
        <w:t>Круг</w:t>
      </w:r>
      <w:r w:rsidRPr="00780277">
        <w:rPr>
          <w:rFonts w:ascii="Times New Roman" w:hAnsi="Times New Roman"/>
          <w:sz w:val="26"/>
          <w:szCs w:val="26"/>
        </w:rPr>
        <w:t xml:space="preserve"> – полный проезд роботом трассы, с возвращением в место старта, пересекая при этом линию старта-финиша.</w:t>
      </w:r>
    </w:p>
    <w:p w:rsidR="00E54A8E" w:rsidRPr="00780277" w:rsidRDefault="00E54A8E" w:rsidP="00E54A8E">
      <w:pPr>
        <w:spacing w:after="0"/>
        <w:ind w:firstLine="709"/>
        <w:jc w:val="both"/>
        <w:rPr>
          <w:rFonts w:ascii="Times New Roman" w:hAnsi="Times New Roman"/>
          <w:b/>
          <w:sz w:val="26"/>
          <w:szCs w:val="26"/>
        </w:rPr>
      </w:pPr>
      <w:r w:rsidRPr="00780277">
        <w:rPr>
          <w:rFonts w:ascii="Times New Roman" w:hAnsi="Times New Roman"/>
          <w:b/>
          <w:sz w:val="26"/>
          <w:szCs w:val="26"/>
        </w:rPr>
        <w:t>2.1.2. Игровое поле</w:t>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t>1) Размеры игрового поля 1200*2400мм.</w:t>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t>2) Поле представляет собой белое основание с черной линией траектории.</w:t>
      </w:r>
    </w:p>
    <w:p w:rsidR="0004239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t>3) Линии на поле могут быть прямыми, дугообразными, пересекаться под прямым углом.</w:t>
      </w:r>
      <w:r w:rsidR="00042397">
        <w:rPr>
          <w:rFonts w:ascii="Times New Roman" w:hAnsi="Times New Roman"/>
          <w:sz w:val="26"/>
          <w:szCs w:val="26"/>
        </w:rPr>
        <w:br w:type="page"/>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lastRenderedPageBreak/>
        <w:t>4) Толщина черной линии 18-25мм.</w:t>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t xml:space="preserve">5) На линии </w:t>
      </w:r>
      <w:r w:rsidRPr="00780277">
        <w:rPr>
          <w:rFonts w:ascii="Times New Roman" w:hAnsi="Times New Roman"/>
          <w:b/>
          <w:sz w:val="26"/>
          <w:szCs w:val="26"/>
        </w:rPr>
        <w:t>возможно</w:t>
      </w:r>
      <w:r w:rsidRPr="00780277">
        <w:rPr>
          <w:rFonts w:ascii="Times New Roman" w:hAnsi="Times New Roman"/>
          <w:sz w:val="26"/>
          <w:szCs w:val="26"/>
        </w:rPr>
        <w:t xml:space="preserve"> размещение препятствий (только в одном месте большого и малого круга): горка (размер:250 мм шириной, 250 мм длиной и 30-50 мм высотой; основной цвет поверхности – белый), балка (высотой и шириной в один модуль </w:t>
      </w:r>
      <w:r w:rsidRPr="00780277">
        <w:rPr>
          <w:rFonts w:ascii="Times New Roman" w:hAnsi="Times New Roman"/>
          <w:sz w:val="26"/>
          <w:szCs w:val="26"/>
          <w:lang w:val="en-US"/>
        </w:rPr>
        <w:t>LEGO</w:t>
      </w:r>
      <w:r w:rsidRPr="00780277">
        <w:rPr>
          <w:rFonts w:ascii="Times New Roman" w:hAnsi="Times New Roman"/>
          <w:sz w:val="26"/>
          <w:szCs w:val="26"/>
        </w:rPr>
        <w:t>; длиной не менее 250 мм; цвет белый). Препятствия жестко закреплены на поверхности поля, линия трассы на препятствиях не прерывается. Наличие и место расположения препятствий объявляется в день соревнований.</w:t>
      </w:r>
    </w:p>
    <w:p w:rsidR="00E54A8E" w:rsidRPr="00780277" w:rsidRDefault="00E54A8E" w:rsidP="00E54A8E">
      <w:pPr>
        <w:spacing w:after="0"/>
        <w:ind w:firstLine="709"/>
        <w:jc w:val="both"/>
        <w:rPr>
          <w:rFonts w:ascii="Times New Roman" w:hAnsi="Times New Roman"/>
          <w:sz w:val="26"/>
          <w:szCs w:val="26"/>
        </w:rPr>
      </w:pPr>
      <w:r w:rsidRPr="00780277">
        <w:rPr>
          <w:noProof/>
          <w:lang w:eastAsia="ru-RU"/>
        </w:rPr>
        <w:drawing>
          <wp:anchor distT="0" distB="0" distL="114300" distR="114300" simplePos="0" relativeHeight="251672576" behindDoc="0" locked="0" layoutInCell="1" allowOverlap="1" wp14:anchorId="7D025422" wp14:editId="5D629163">
            <wp:simplePos x="0" y="0"/>
            <wp:positionH relativeFrom="page">
              <wp:posOffset>925195</wp:posOffset>
            </wp:positionH>
            <wp:positionV relativeFrom="page">
              <wp:posOffset>1598930</wp:posOffset>
            </wp:positionV>
            <wp:extent cx="5868035" cy="2743200"/>
            <wp:effectExtent l="19050" t="0" r="0" b="0"/>
            <wp:wrapSquare wrapText="bothSides"/>
            <wp:docPr id="23"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38" cstate="print"/>
                    <a:srcRect l="4985" t="4713" r="4391" b="1923"/>
                    <a:stretch>
                      <a:fillRect/>
                    </a:stretch>
                  </pic:blipFill>
                  <pic:spPr bwMode="auto">
                    <a:xfrm>
                      <a:off x="0" y="0"/>
                      <a:ext cx="5868035" cy="2743200"/>
                    </a:xfrm>
                    <a:prstGeom prst="rect">
                      <a:avLst/>
                    </a:prstGeom>
                    <a:noFill/>
                    <a:ln w="9525">
                      <a:noFill/>
                      <a:miter lim="800000"/>
                      <a:headEnd/>
                      <a:tailEnd/>
                    </a:ln>
                  </pic:spPr>
                </pic:pic>
              </a:graphicData>
            </a:graphic>
          </wp:anchor>
        </w:drawing>
      </w:r>
    </w:p>
    <w:p w:rsidR="00E54A8E" w:rsidRPr="00780277" w:rsidRDefault="00E54A8E" w:rsidP="00E54A8E">
      <w:pPr>
        <w:spacing w:after="0"/>
        <w:ind w:firstLine="709"/>
        <w:jc w:val="both"/>
        <w:rPr>
          <w:rFonts w:ascii="Times New Roman" w:hAnsi="Times New Roman"/>
          <w:b/>
          <w:sz w:val="26"/>
          <w:szCs w:val="26"/>
        </w:rPr>
      </w:pPr>
      <w:r w:rsidRPr="00780277">
        <w:rPr>
          <w:rFonts w:ascii="Times New Roman" w:hAnsi="Times New Roman"/>
          <w:b/>
          <w:sz w:val="26"/>
          <w:szCs w:val="26"/>
        </w:rPr>
        <w:t>2.1.3. Робот</w:t>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t>1) Максимальные размеры робота 200*200*200мм.</w:t>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t>2) Во время заезда робот не может изменять свои размеры.</w:t>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t>3) Допускается использование только одного блока управления в конструкции робота.</w:t>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t>4) Движение роботов начинается после команды судьи и запуска его оператором, при этом робот стоит на поле.</w:t>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t xml:space="preserve">5) Конструкция робота предполагает использование </w:t>
      </w:r>
      <w:r w:rsidRPr="00780277">
        <w:rPr>
          <w:rFonts w:ascii="Times New Roman" w:hAnsi="Times New Roman"/>
          <w:b/>
          <w:sz w:val="26"/>
          <w:szCs w:val="26"/>
        </w:rPr>
        <w:t>или</w:t>
      </w:r>
      <w:r w:rsidRPr="00780277">
        <w:rPr>
          <w:rFonts w:ascii="Times New Roman" w:hAnsi="Times New Roman"/>
          <w:sz w:val="26"/>
          <w:szCs w:val="26"/>
        </w:rPr>
        <w:t xml:space="preserve"> любых деталей и моторов LEGO, </w:t>
      </w:r>
      <w:r w:rsidRPr="00780277">
        <w:rPr>
          <w:rFonts w:ascii="Times New Roman" w:hAnsi="Times New Roman"/>
          <w:b/>
          <w:sz w:val="26"/>
          <w:szCs w:val="26"/>
        </w:rPr>
        <w:t>либо</w:t>
      </w:r>
      <w:r w:rsidRPr="00780277">
        <w:rPr>
          <w:rFonts w:ascii="Times New Roman" w:hAnsi="Times New Roman"/>
          <w:sz w:val="26"/>
          <w:szCs w:val="26"/>
        </w:rPr>
        <w:t xml:space="preserve"> их полное отсутствие. (комбинированные роботы, состоящие и из деталей LEGO, и из деталей сторонних конструкторов и наборов не допускаются до соревнований)</w:t>
      </w:r>
    </w:p>
    <w:p w:rsidR="00E54A8E" w:rsidRPr="00780277" w:rsidRDefault="00E54A8E" w:rsidP="00E54A8E">
      <w:pPr>
        <w:spacing w:after="0"/>
        <w:ind w:firstLine="709"/>
        <w:jc w:val="both"/>
        <w:rPr>
          <w:rFonts w:ascii="Times New Roman" w:hAnsi="Times New Roman"/>
          <w:sz w:val="26"/>
          <w:szCs w:val="26"/>
        </w:rPr>
      </w:pPr>
    </w:p>
    <w:p w:rsidR="00E54A8E" w:rsidRPr="00780277" w:rsidRDefault="00E54A8E" w:rsidP="00E54A8E">
      <w:pPr>
        <w:spacing w:after="0"/>
        <w:ind w:firstLine="709"/>
        <w:jc w:val="both"/>
        <w:rPr>
          <w:rFonts w:ascii="Times New Roman" w:hAnsi="Times New Roman"/>
          <w:b/>
          <w:sz w:val="26"/>
          <w:szCs w:val="26"/>
        </w:rPr>
      </w:pPr>
      <w:r w:rsidRPr="00780277">
        <w:rPr>
          <w:rFonts w:ascii="Times New Roman" w:hAnsi="Times New Roman"/>
          <w:b/>
          <w:sz w:val="26"/>
          <w:szCs w:val="26"/>
        </w:rPr>
        <w:t>2.1.4. Правила проведения состязаний</w:t>
      </w:r>
    </w:p>
    <w:p w:rsidR="00E54A8E" w:rsidRPr="00780277" w:rsidRDefault="00E54A8E" w:rsidP="00E54A8E">
      <w:pPr>
        <w:spacing w:after="0"/>
        <w:ind w:firstLine="709"/>
        <w:jc w:val="both"/>
        <w:rPr>
          <w:rFonts w:ascii="Times New Roman" w:hAnsi="Times New Roman"/>
          <w:b/>
          <w:sz w:val="26"/>
          <w:szCs w:val="26"/>
        </w:rPr>
      </w:pPr>
      <w:r w:rsidRPr="00780277">
        <w:rPr>
          <w:rFonts w:ascii="Times New Roman" w:hAnsi="Times New Roman"/>
          <w:b/>
          <w:sz w:val="26"/>
          <w:szCs w:val="26"/>
        </w:rPr>
        <w:t>Квалификационные заезды</w:t>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t>1) Количество квалификационных заездов определяет главный судья в день соревнований. От полного их отсутствия до двух и более штук.</w:t>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t>2) В квалификационном заезде в каждой попытке участвуют по одному роботу.</w:t>
      </w:r>
    </w:p>
    <w:p w:rsidR="0004239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t>3) Попытка останавливается судьей, если робот не может продолжить движение в течение 15 секунд или время прохождения трассы превышает 60 секунд.</w:t>
      </w:r>
      <w:r w:rsidR="00042397">
        <w:rPr>
          <w:rFonts w:ascii="Times New Roman" w:hAnsi="Times New Roman"/>
          <w:sz w:val="26"/>
          <w:szCs w:val="26"/>
        </w:rPr>
        <w:br w:type="page"/>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lastRenderedPageBreak/>
        <w:t>4) Попытка в квалификационном заезде состоит из одного полного круга.</w:t>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t>5) Окончание попытки фиксируется судьей состязания.</w:t>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t>6) Фиксируется время прохождения трассы.</w:t>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t>7) Если робот сходит с дистанции (оказывается всеми колесами с одной стороны линии), то он прекращает свою попытку, при этом роботу в протокол вносится время, равное 60 секундам.</w:t>
      </w:r>
    </w:p>
    <w:p w:rsidR="00E54A8E" w:rsidRPr="00780277" w:rsidRDefault="00E54A8E" w:rsidP="00E54A8E">
      <w:pPr>
        <w:spacing w:after="0"/>
        <w:ind w:firstLine="709"/>
        <w:jc w:val="both"/>
        <w:rPr>
          <w:rFonts w:ascii="Times New Roman" w:hAnsi="Times New Roman"/>
          <w:b/>
          <w:sz w:val="26"/>
          <w:szCs w:val="26"/>
        </w:rPr>
      </w:pPr>
      <w:r w:rsidRPr="00780277">
        <w:rPr>
          <w:rFonts w:ascii="Times New Roman" w:hAnsi="Times New Roman"/>
          <w:b/>
          <w:sz w:val="26"/>
          <w:szCs w:val="26"/>
        </w:rPr>
        <w:t>Финальные заезды</w:t>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t>1) В финальных заездах в каждой попытке участвуют одновременно два робота (пара) на поле.</w:t>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t>2) Пары для попыток и дорожка каждого робота определяются с помощью жеребьевки.</w:t>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t>3) Роботы устанавливаются у линий старта в одинаковом направлении для дальнейшего движения по часовой стрелке.</w:t>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t>4) В ситуации, когда робот догоняет соперника, попытка досрочно завершается. При условии проезда не менее 5 секунд без столкновения, победителем попытки объявляется робот, догнавший соперника. Проигравший робот выбывает из соревнований.</w:t>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t>5) Робот, который проехал круг быстрее соперника, становится победителем попытки.</w:t>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t>6) Во время финальной попытки судья фиксирует время выполнения задания, и заносит в протокол, бот выполнивший задания полностью, и за меньшее количество времени признается победителем финальных заездов.</w:t>
      </w:r>
    </w:p>
    <w:p w:rsidR="00E54A8E" w:rsidRPr="00780277" w:rsidRDefault="00E54A8E" w:rsidP="00E54A8E">
      <w:pPr>
        <w:spacing w:after="0"/>
        <w:ind w:firstLine="709"/>
        <w:jc w:val="both"/>
        <w:rPr>
          <w:rFonts w:ascii="Times New Roman" w:hAnsi="Times New Roman"/>
          <w:b/>
          <w:sz w:val="26"/>
          <w:szCs w:val="26"/>
        </w:rPr>
      </w:pPr>
      <w:r w:rsidRPr="00780277">
        <w:rPr>
          <w:rFonts w:ascii="Times New Roman" w:hAnsi="Times New Roman"/>
          <w:b/>
          <w:sz w:val="26"/>
          <w:szCs w:val="26"/>
        </w:rPr>
        <w:t>2.1.5. Столкновение роботов</w:t>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t>1) В ходе финальных заездов во время выполнения попытки действует правило – «перекресток проезжает первый». Робот, пришедший к перекрестку вторым, обязан пропустить первого, в случае столкновения – техническое поражение участника, совершившего наезд на соперника.</w:t>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t>2) В случае, когда невозможно определить виновника столкновения, судья обязан назначить переигровку, при этом роботы меняются дорожками.</w:t>
      </w:r>
    </w:p>
    <w:p w:rsidR="00E54A8E" w:rsidRPr="00780277" w:rsidRDefault="00E54A8E" w:rsidP="00E54A8E">
      <w:pPr>
        <w:spacing w:after="0"/>
        <w:ind w:firstLine="709"/>
        <w:jc w:val="both"/>
        <w:rPr>
          <w:rFonts w:ascii="Times New Roman" w:hAnsi="Times New Roman"/>
          <w:b/>
          <w:sz w:val="26"/>
          <w:szCs w:val="26"/>
        </w:rPr>
      </w:pPr>
      <w:r w:rsidRPr="00780277">
        <w:rPr>
          <w:rFonts w:ascii="Times New Roman" w:hAnsi="Times New Roman"/>
          <w:b/>
          <w:sz w:val="26"/>
          <w:szCs w:val="26"/>
        </w:rPr>
        <w:t>2.1.6. Определение победителя</w:t>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t>Соревнования проводятся в два этапа – квалификация и финальные заезды.</w:t>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t xml:space="preserve">Между двумя квалификационными заездами будет предоставлено время на дополнительную отладку робота. Между квалификационными и финальными заездами роботы остаются в карантине, время на отладку не предоставляется. </w:t>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t>1) В финальные заезды проходят роботы, занявшие первые места в квалификации.</w:t>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t>2) Количество финалистов определяется главным судьей соревнований в зависимости от количества команд участников и результативности квалификационных заездов.</w:t>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t>3) Финальные заезды проходят по олимпийской системе (игра на вылет).</w:t>
      </w:r>
    </w:p>
    <w:p w:rsidR="0004239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t>Организаторы соревнований формируют пары для каждой попытки в соответствии с результатами квалификационных заездом.</w:t>
      </w:r>
      <w:r w:rsidR="00042397">
        <w:rPr>
          <w:rFonts w:ascii="Times New Roman" w:hAnsi="Times New Roman"/>
          <w:sz w:val="26"/>
          <w:szCs w:val="26"/>
        </w:rPr>
        <w:br w:type="page"/>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lastRenderedPageBreak/>
        <w:t>4) Из каждой пары в следующий круг попыток выходит победитель попытки.</w:t>
      </w:r>
    </w:p>
    <w:p w:rsidR="00E54A8E" w:rsidRPr="00780277" w:rsidRDefault="00E54A8E" w:rsidP="00E54A8E">
      <w:pPr>
        <w:spacing w:after="0"/>
        <w:ind w:firstLine="709"/>
        <w:jc w:val="both"/>
        <w:rPr>
          <w:rFonts w:ascii="Times New Roman" w:hAnsi="Times New Roman"/>
          <w:sz w:val="26"/>
          <w:szCs w:val="26"/>
        </w:rPr>
      </w:pPr>
      <w:r w:rsidRPr="00780277">
        <w:rPr>
          <w:rFonts w:ascii="Times New Roman" w:hAnsi="Times New Roman"/>
          <w:sz w:val="26"/>
          <w:szCs w:val="26"/>
        </w:rPr>
        <w:t xml:space="preserve">5) В случае если у участника нет пары, для прохода в следующий тур он обязан показать меньшее или равное время проигравшего предыдущий заезд бота. </w:t>
      </w:r>
    </w:p>
    <w:p w:rsidR="00E54A8E" w:rsidRPr="00780277" w:rsidRDefault="00E54A8E" w:rsidP="00E54A8E">
      <w:pPr>
        <w:spacing w:after="0" w:line="240" w:lineRule="auto"/>
        <w:ind w:firstLine="709"/>
        <w:jc w:val="both"/>
        <w:rPr>
          <w:rFonts w:ascii="Times New Roman" w:hAnsi="Times New Roman"/>
          <w:sz w:val="26"/>
          <w:szCs w:val="26"/>
        </w:rPr>
      </w:pPr>
      <w:r w:rsidRPr="00780277">
        <w:rPr>
          <w:rFonts w:ascii="Times New Roman" w:hAnsi="Times New Roman"/>
          <w:sz w:val="26"/>
          <w:szCs w:val="26"/>
        </w:rPr>
        <w:t>5) Перед финальной попыткой судьи соревнований проводят попытку за третье место.</w:t>
      </w:r>
    </w:p>
    <w:p w:rsidR="00E54A8E" w:rsidRPr="00780277" w:rsidRDefault="00E54A8E" w:rsidP="00E54A8E">
      <w:pPr>
        <w:spacing w:after="0" w:line="240" w:lineRule="auto"/>
        <w:ind w:firstLine="709"/>
        <w:jc w:val="both"/>
        <w:rPr>
          <w:rFonts w:ascii="Times New Roman" w:hAnsi="Times New Roman"/>
          <w:sz w:val="26"/>
          <w:szCs w:val="26"/>
        </w:rPr>
      </w:pPr>
      <w:r w:rsidRPr="00780277">
        <w:rPr>
          <w:rFonts w:ascii="Times New Roman" w:hAnsi="Times New Roman"/>
          <w:sz w:val="26"/>
          <w:szCs w:val="26"/>
        </w:rPr>
        <w:t>6) Победителем соревнования становится робот, победивший в финальной попытке.</w:t>
      </w:r>
    </w:p>
    <w:p w:rsidR="00E54A8E" w:rsidRPr="00780277" w:rsidRDefault="00E54A8E" w:rsidP="00E54A8E">
      <w:pPr>
        <w:spacing w:after="0" w:line="240" w:lineRule="auto"/>
        <w:ind w:firstLine="709"/>
        <w:jc w:val="both"/>
        <w:rPr>
          <w:rFonts w:ascii="Times New Roman" w:hAnsi="Times New Roman"/>
          <w:sz w:val="26"/>
          <w:szCs w:val="26"/>
        </w:rPr>
      </w:pPr>
      <w:r w:rsidRPr="00780277">
        <w:rPr>
          <w:rFonts w:ascii="Times New Roman" w:hAnsi="Times New Roman"/>
          <w:sz w:val="26"/>
          <w:szCs w:val="26"/>
        </w:rPr>
        <w:t>Второе место присуждается роботу, проигравшему в финальной попытке.</w:t>
      </w:r>
    </w:p>
    <w:p w:rsidR="00E54A8E" w:rsidRPr="00780277" w:rsidRDefault="00E54A8E" w:rsidP="00E54A8E">
      <w:pPr>
        <w:spacing w:after="0" w:line="240" w:lineRule="auto"/>
        <w:ind w:firstLine="709"/>
        <w:jc w:val="both"/>
        <w:rPr>
          <w:rFonts w:ascii="Times New Roman" w:hAnsi="Times New Roman"/>
          <w:sz w:val="26"/>
          <w:szCs w:val="26"/>
        </w:rPr>
      </w:pPr>
    </w:p>
    <w:p w:rsidR="00E54A8E" w:rsidRPr="00780277" w:rsidRDefault="00E54A8E" w:rsidP="00E54A8E">
      <w:pPr>
        <w:pStyle w:val="afb"/>
        <w:rPr>
          <w:sz w:val="26"/>
          <w:szCs w:val="26"/>
        </w:rPr>
      </w:pPr>
      <w:r w:rsidRPr="00780277">
        <w:rPr>
          <w:sz w:val="26"/>
          <w:szCs w:val="26"/>
        </w:rPr>
        <w:t>3. Регламенты соревнований модуля «</w:t>
      </w:r>
      <w:r w:rsidRPr="00780277">
        <w:rPr>
          <w:sz w:val="26"/>
          <w:szCs w:val="26"/>
          <w:lang w:val="en-US"/>
        </w:rPr>
        <w:t>R</w:t>
      </w:r>
      <w:r w:rsidRPr="00780277">
        <w:rPr>
          <w:sz w:val="26"/>
          <w:szCs w:val="26"/>
        </w:rPr>
        <w:t>о</w:t>
      </w:r>
      <w:r w:rsidRPr="00780277">
        <w:rPr>
          <w:sz w:val="26"/>
          <w:szCs w:val="26"/>
          <w:lang w:val="en-US"/>
        </w:rPr>
        <w:t>b</w:t>
      </w:r>
      <w:r w:rsidRPr="00780277">
        <w:rPr>
          <w:sz w:val="26"/>
          <w:szCs w:val="26"/>
        </w:rPr>
        <w:t xml:space="preserve">о – </w:t>
      </w:r>
      <w:r w:rsidRPr="00780277">
        <w:rPr>
          <w:sz w:val="26"/>
          <w:szCs w:val="26"/>
          <w:lang w:val="en-US"/>
        </w:rPr>
        <w:t>main</w:t>
      </w:r>
      <w:r w:rsidRPr="00780277">
        <w:rPr>
          <w:sz w:val="26"/>
          <w:szCs w:val="26"/>
        </w:rPr>
        <w:t xml:space="preserve">» </w:t>
      </w:r>
    </w:p>
    <w:p w:rsidR="00E54A8E" w:rsidRPr="00780277" w:rsidRDefault="00E54A8E" w:rsidP="00E54A8E">
      <w:pPr>
        <w:pStyle w:val="afb"/>
        <w:rPr>
          <w:sz w:val="26"/>
          <w:szCs w:val="26"/>
        </w:rPr>
      </w:pPr>
      <w:r w:rsidRPr="00780277">
        <w:rPr>
          <w:sz w:val="26"/>
          <w:szCs w:val="26"/>
        </w:rPr>
        <w:t>средняя возрастная группа.</w:t>
      </w:r>
    </w:p>
    <w:p w:rsidR="00E54A8E" w:rsidRPr="00780277" w:rsidRDefault="00E54A8E" w:rsidP="00E54A8E">
      <w:pPr>
        <w:pStyle w:val="afb"/>
        <w:ind w:firstLine="709"/>
        <w:jc w:val="left"/>
        <w:rPr>
          <w:sz w:val="26"/>
          <w:szCs w:val="26"/>
        </w:rPr>
      </w:pPr>
      <w:r w:rsidRPr="00780277">
        <w:rPr>
          <w:sz w:val="26"/>
          <w:szCs w:val="26"/>
        </w:rPr>
        <w:t>3.1. Регламент соревнования «Траектория: Новый уровень»</w:t>
      </w:r>
    </w:p>
    <w:p w:rsidR="00E54A8E" w:rsidRPr="00780277" w:rsidRDefault="00E54A8E" w:rsidP="00E54A8E">
      <w:pPr>
        <w:widowControl w:val="0"/>
        <w:spacing w:after="0" w:line="240" w:lineRule="auto"/>
        <w:ind w:firstLine="709"/>
        <w:jc w:val="both"/>
        <w:rPr>
          <w:rFonts w:ascii="Times New Roman" w:hAnsi="Times New Roman"/>
          <w:b/>
          <w:sz w:val="26"/>
          <w:szCs w:val="26"/>
        </w:rPr>
      </w:pPr>
      <w:r w:rsidRPr="00780277">
        <w:rPr>
          <w:rFonts w:ascii="Times New Roman" w:hAnsi="Times New Roman"/>
          <w:b/>
          <w:sz w:val="26"/>
          <w:szCs w:val="26"/>
        </w:rPr>
        <w:t>3.1.1. Конструкция и технические спецификации игрового поля и робота</w:t>
      </w:r>
    </w:p>
    <w:p w:rsidR="00E54A8E" w:rsidRPr="00780277" w:rsidRDefault="00E54A8E" w:rsidP="00E54A8E">
      <w:pPr>
        <w:pStyle w:val="af1"/>
        <w:widowControl w:val="0"/>
        <w:spacing w:before="0" w:beforeAutospacing="0" w:after="0" w:afterAutospacing="0"/>
        <w:ind w:firstLine="567"/>
        <w:jc w:val="both"/>
        <w:rPr>
          <w:b/>
          <w:sz w:val="26"/>
          <w:szCs w:val="26"/>
        </w:rPr>
      </w:pPr>
      <w:r w:rsidRPr="00780277">
        <w:rPr>
          <w:noProof/>
        </w:rPr>
        <w:drawing>
          <wp:anchor distT="0" distB="0" distL="114300" distR="114300" simplePos="0" relativeHeight="251661312" behindDoc="0" locked="0" layoutInCell="1" allowOverlap="1" wp14:anchorId="297078AE" wp14:editId="5AD26C66">
            <wp:simplePos x="0" y="0"/>
            <wp:positionH relativeFrom="page">
              <wp:posOffset>3706495</wp:posOffset>
            </wp:positionH>
            <wp:positionV relativeFrom="page">
              <wp:posOffset>5911215</wp:posOffset>
            </wp:positionV>
            <wp:extent cx="3341370" cy="4093210"/>
            <wp:effectExtent l="19050" t="0" r="0" b="0"/>
            <wp:wrapSquare wrapText="bothSides"/>
            <wp:docPr id="22" name="Рисунок 34" descr="traectopo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traectopole2"/>
                    <pic:cNvPicPr>
                      <a:picLocks noChangeAspect="1" noChangeArrowheads="1"/>
                    </pic:cNvPicPr>
                  </pic:nvPicPr>
                  <pic:blipFill>
                    <a:blip r:embed="rId39" cstate="print"/>
                    <a:srcRect/>
                    <a:stretch>
                      <a:fillRect/>
                    </a:stretch>
                  </pic:blipFill>
                  <pic:spPr bwMode="auto">
                    <a:xfrm>
                      <a:off x="0" y="0"/>
                      <a:ext cx="3341370" cy="4093210"/>
                    </a:xfrm>
                    <a:prstGeom prst="rect">
                      <a:avLst/>
                    </a:prstGeom>
                    <a:noFill/>
                    <a:ln w="9525">
                      <a:noFill/>
                      <a:miter lim="800000"/>
                      <a:headEnd/>
                      <a:tailEnd/>
                    </a:ln>
                  </pic:spPr>
                </pic:pic>
              </a:graphicData>
            </a:graphic>
          </wp:anchor>
        </w:drawing>
      </w:r>
      <w:r w:rsidRPr="00780277">
        <w:rPr>
          <w:b/>
          <w:sz w:val="26"/>
          <w:szCs w:val="26"/>
        </w:rPr>
        <w:t>Игровое поле</w:t>
      </w:r>
    </w:p>
    <w:p w:rsidR="00E54A8E" w:rsidRPr="00780277" w:rsidRDefault="00E54A8E" w:rsidP="00E54A8E">
      <w:pPr>
        <w:pStyle w:val="af1"/>
        <w:widowControl w:val="0"/>
        <w:spacing w:before="0" w:beforeAutospacing="0" w:after="0" w:afterAutospacing="0" w:line="276" w:lineRule="auto"/>
        <w:ind w:firstLine="567"/>
        <w:jc w:val="both"/>
        <w:rPr>
          <w:sz w:val="26"/>
          <w:szCs w:val="26"/>
        </w:rPr>
      </w:pPr>
      <w:r w:rsidRPr="00780277">
        <w:rPr>
          <w:sz w:val="26"/>
          <w:szCs w:val="26"/>
        </w:rPr>
        <w:t>Основа поля: белого цвета, баннерная ткань типографского производства с нанесённой разметкой, или листы плотной бумаги с нанесённой гуашью разметкой, размер 1500 х 1200 мм.</w:t>
      </w:r>
    </w:p>
    <w:p w:rsidR="00E54A8E" w:rsidRPr="00780277" w:rsidRDefault="00E54A8E" w:rsidP="00E54A8E">
      <w:pPr>
        <w:pStyle w:val="af1"/>
        <w:widowControl w:val="0"/>
        <w:spacing w:before="0" w:beforeAutospacing="0" w:after="0" w:afterAutospacing="0" w:line="276" w:lineRule="auto"/>
        <w:ind w:firstLine="567"/>
        <w:jc w:val="both"/>
        <w:rPr>
          <w:sz w:val="26"/>
          <w:szCs w:val="26"/>
        </w:rPr>
      </w:pPr>
      <w:r w:rsidRPr="00780277">
        <w:rPr>
          <w:sz w:val="26"/>
          <w:szCs w:val="26"/>
        </w:rPr>
        <w:t xml:space="preserve">Траектория – линия чёрного цвета шириной 2 см. </w:t>
      </w:r>
    </w:p>
    <w:p w:rsidR="00E54A8E" w:rsidRPr="00780277" w:rsidRDefault="00E54A8E" w:rsidP="00E54A8E">
      <w:pPr>
        <w:pStyle w:val="af1"/>
        <w:widowControl w:val="0"/>
        <w:spacing w:before="0" w:beforeAutospacing="0" w:after="0" w:afterAutospacing="0" w:line="276" w:lineRule="auto"/>
        <w:ind w:firstLine="567"/>
        <w:jc w:val="both"/>
        <w:rPr>
          <w:sz w:val="26"/>
          <w:szCs w:val="26"/>
        </w:rPr>
      </w:pPr>
      <w:r w:rsidRPr="00780277">
        <w:rPr>
          <w:sz w:val="26"/>
          <w:szCs w:val="26"/>
        </w:rPr>
        <w:t>Траектория имеет самопересечения и включает несколько разветвлений (см. рис.).</w:t>
      </w:r>
    </w:p>
    <w:p w:rsidR="00E54A8E" w:rsidRPr="00780277" w:rsidRDefault="00E54A8E" w:rsidP="00E54A8E">
      <w:pPr>
        <w:pStyle w:val="af1"/>
        <w:widowControl w:val="0"/>
        <w:spacing w:before="0" w:beforeAutospacing="0" w:after="0" w:afterAutospacing="0" w:line="276" w:lineRule="auto"/>
        <w:ind w:firstLine="567"/>
        <w:jc w:val="both"/>
        <w:rPr>
          <w:sz w:val="26"/>
          <w:szCs w:val="26"/>
        </w:rPr>
      </w:pPr>
      <w:r w:rsidRPr="00780277">
        <w:rPr>
          <w:sz w:val="26"/>
          <w:szCs w:val="26"/>
        </w:rPr>
        <w:t>Зона «Старт» представляет собой полосу желтого цвета размером 200х20 мм.</w:t>
      </w:r>
    </w:p>
    <w:p w:rsidR="00E54A8E" w:rsidRPr="00780277" w:rsidRDefault="00E54A8E" w:rsidP="00E54A8E">
      <w:pPr>
        <w:pStyle w:val="af1"/>
        <w:widowControl w:val="0"/>
        <w:spacing w:before="0" w:beforeAutospacing="0" w:after="0" w:afterAutospacing="0" w:line="276" w:lineRule="auto"/>
        <w:ind w:firstLine="567"/>
        <w:jc w:val="both"/>
        <w:rPr>
          <w:sz w:val="26"/>
          <w:szCs w:val="26"/>
        </w:rPr>
      </w:pPr>
      <w:r w:rsidRPr="00780277">
        <w:rPr>
          <w:sz w:val="26"/>
          <w:szCs w:val="26"/>
        </w:rPr>
        <w:t>Зона «Финиш» представляет собой прямоугольник желтого цвета размером 200х80 мм.</w:t>
      </w:r>
    </w:p>
    <w:p w:rsidR="00042397" w:rsidRDefault="00E54A8E" w:rsidP="00E54A8E">
      <w:pPr>
        <w:pStyle w:val="af1"/>
        <w:widowControl w:val="0"/>
        <w:spacing w:before="0" w:beforeAutospacing="0" w:after="0" w:afterAutospacing="0" w:line="276" w:lineRule="auto"/>
        <w:ind w:firstLine="567"/>
        <w:jc w:val="both"/>
        <w:rPr>
          <w:sz w:val="26"/>
          <w:szCs w:val="26"/>
        </w:rPr>
      </w:pPr>
      <w:r w:rsidRPr="00780277">
        <w:rPr>
          <w:sz w:val="26"/>
          <w:szCs w:val="26"/>
        </w:rPr>
        <w:t>В соревновании используются метки трёх типов для обозначения направления движения после перекрёстка. Метки представляют собой квадратные куски того же материала, из которого сделано игровое поле, со стороной 5 см. Метки окрашены в цвета, максимально приближенные к LEGO-цветам (см. таблицу LEGO-цветов). Во время проведения соревнований, метки закрепляются на игровом поле двусторонним скотчем или канцелярскими кнопками (но не по центру метки). Метки могут быть расположены только на самопересечениях траектории (перекрёстках), и только таким образом, чтобы при движении робота по ним, получался путь от старта до финиша. При этом проезд Т-образных перекрёстков возможен</w:t>
      </w:r>
      <w:r w:rsidR="00042397">
        <w:rPr>
          <w:sz w:val="26"/>
          <w:szCs w:val="26"/>
        </w:rPr>
        <w:br w:type="page"/>
      </w:r>
    </w:p>
    <w:p w:rsidR="00E54A8E" w:rsidRPr="00780277" w:rsidRDefault="00E54A8E" w:rsidP="006B4B96">
      <w:pPr>
        <w:pStyle w:val="af1"/>
        <w:widowControl w:val="0"/>
        <w:spacing w:before="0" w:beforeAutospacing="0" w:after="0" w:afterAutospacing="0" w:line="276" w:lineRule="auto"/>
        <w:jc w:val="both"/>
        <w:rPr>
          <w:sz w:val="26"/>
          <w:szCs w:val="26"/>
        </w:rPr>
      </w:pPr>
      <w:r w:rsidRPr="00780277">
        <w:rPr>
          <w:sz w:val="26"/>
          <w:szCs w:val="26"/>
        </w:rPr>
        <w:lastRenderedPageBreak/>
        <w:t xml:space="preserve"> только со стороны основания буквы «Т», этим исключается необходимость предусматривать повороты робота на «второстепенную дорогу».</w:t>
      </w:r>
    </w:p>
    <w:p w:rsidR="00E54A8E" w:rsidRPr="00780277" w:rsidRDefault="00E54A8E" w:rsidP="00E54A8E">
      <w:pPr>
        <w:pStyle w:val="af1"/>
        <w:widowControl w:val="0"/>
        <w:spacing w:before="0" w:beforeAutospacing="0" w:after="0" w:afterAutospacing="0" w:line="276" w:lineRule="auto"/>
        <w:ind w:firstLine="567"/>
        <w:jc w:val="both"/>
        <w:rPr>
          <w:sz w:val="26"/>
          <w:szCs w:val="26"/>
        </w:rPr>
      </w:pPr>
      <w:r w:rsidRPr="00780277">
        <w:rPr>
          <w:sz w:val="26"/>
          <w:szCs w:val="26"/>
        </w:rPr>
        <w:t>Метки окрашены в следующие цвета, и используются роботом в следующих целях:</w:t>
      </w:r>
    </w:p>
    <w:p w:rsidR="00E54A8E" w:rsidRPr="00780277" w:rsidRDefault="00E54A8E" w:rsidP="00E54A8E">
      <w:pPr>
        <w:pStyle w:val="af1"/>
        <w:widowControl w:val="0"/>
        <w:numPr>
          <w:ilvl w:val="0"/>
          <w:numId w:val="77"/>
        </w:numPr>
        <w:spacing w:before="0" w:beforeAutospacing="0" w:after="0" w:afterAutospacing="0" w:line="276" w:lineRule="auto"/>
        <w:jc w:val="both"/>
        <w:rPr>
          <w:sz w:val="26"/>
          <w:szCs w:val="26"/>
        </w:rPr>
      </w:pPr>
      <w:r w:rsidRPr="00780277">
        <w:rPr>
          <w:sz w:val="26"/>
          <w:szCs w:val="26"/>
        </w:rPr>
        <w:t>красная метка устанавливает, что после перекрёстка, на котором расположена метка, робот должен повернуть налево, и далее двигаться по траектории в полученном направлении;</w:t>
      </w:r>
    </w:p>
    <w:p w:rsidR="00E54A8E" w:rsidRPr="00780277" w:rsidRDefault="00E54A8E" w:rsidP="00E54A8E">
      <w:pPr>
        <w:pStyle w:val="af1"/>
        <w:widowControl w:val="0"/>
        <w:numPr>
          <w:ilvl w:val="0"/>
          <w:numId w:val="77"/>
        </w:numPr>
        <w:spacing w:before="0" w:beforeAutospacing="0" w:after="0" w:afterAutospacing="0" w:line="276" w:lineRule="auto"/>
        <w:jc w:val="both"/>
        <w:rPr>
          <w:sz w:val="26"/>
          <w:szCs w:val="26"/>
        </w:rPr>
      </w:pPr>
      <w:r w:rsidRPr="00780277">
        <w:rPr>
          <w:sz w:val="26"/>
          <w:szCs w:val="26"/>
        </w:rPr>
        <w:t>синяя метка устанавливает, что после перекрёстка, на котором расположена метка, робот должен повернуть направо, и далее двигаться по траектории в полученном направлении;</w:t>
      </w:r>
    </w:p>
    <w:p w:rsidR="00E54A8E" w:rsidRPr="00780277" w:rsidRDefault="00E54A8E" w:rsidP="00E54A8E">
      <w:pPr>
        <w:pStyle w:val="af1"/>
        <w:widowControl w:val="0"/>
        <w:numPr>
          <w:ilvl w:val="0"/>
          <w:numId w:val="77"/>
        </w:numPr>
        <w:spacing w:before="0" w:beforeAutospacing="0" w:after="0" w:afterAutospacing="0" w:line="276" w:lineRule="auto"/>
        <w:jc w:val="both"/>
        <w:rPr>
          <w:sz w:val="26"/>
          <w:szCs w:val="26"/>
        </w:rPr>
      </w:pPr>
      <w:r w:rsidRPr="00780277">
        <w:rPr>
          <w:sz w:val="26"/>
          <w:szCs w:val="26"/>
        </w:rPr>
        <w:t>зеленая метка устанавливает, что робот должен проехать перекрёсток, на котором расположена метка, не совершая поворотов (прямо), и далее двигаться по траектории в полученном направлении;</w:t>
      </w:r>
    </w:p>
    <w:p w:rsidR="00E54A8E" w:rsidRPr="00780277" w:rsidRDefault="00E54A8E" w:rsidP="00E54A8E">
      <w:pPr>
        <w:pStyle w:val="af1"/>
        <w:widowControl w:val="0"/>
        <w:spacing w:before="0" w:beforeAutospacing="0" w:after="0" w:afterAutospacing="0" w:line="276" w:lineRule="auto"/>
        <w:ind w:firstLine="567"/>
        <w:jc w:val="both"/>
        <w:rPr>
          <w:sz w:val="26"/>
          <w:szCs w:val="26"/>
        </w:rPr>
      </w:pPr>
      <w:r w:rsidRPr="00780277">
        <w:rPr>
          <w:sz w:val="26"/>
          <w:szCs w:val="26"/>
        </w:rPr>
        <w:t xml:space="preserve">В соревновании используется «флаг», который робот должен найти по пути от старта к финишу, и доставить в зону финиша. «Флагом» служит стандартный кубик </w:t>
      </w:r>
      <w:r w:rsidRPr="00780277">
        <w:rPr>
          <w:sz w:val="26"/>
          <w:szCs w:val="26"/>
          <w:lang w:val="en-US"/>
        </w:rPr>
        <w:t>LEGO</w:t>
      </w:r>
      <w:r w:rsidRPr="00780277">
        <w:rPr>
          <w:sz w:val="26"/>
          <w:szCs w:val="26"/>
        </w:rPr>
        <w:t xml:space="preserve"> 6х6 кнопок, в котором могут использоваться детали любого цвета. Образовательные учреждения могут использовать детали 4210875, входящие в состав наборов «Экоград», и имеющихся у них в распоряжении. Большие кубики </w:t>
      </w:r>
      <w:r w:rsidRPr="00780277">
        <w:rPr>
          <w:sz w:val="26"/>
          <w:szCs w:val="26"/>
          <w:lang w:val="en-US"/>
        </w:rPr>
        <w:t>LEGO</w:t>
      </w:r>
      <w:r w:rsidRPr="00780277">
        <w:rPr>
          <w:sz w:val="26"/>
          <w:szCs w:val="26"/>
        </w:rPr>
        <w:t xml:space="preserve"> 6х6 кнопок изготавливаются из 15 </w:t>
      </w:r>
      <w:r w:rsidRPr="00780277">
        <w:rPr>
          <w:sz w:val="26"/>
          <w:szCs w:val="26"/>
          <w:lang w:val="en-US"/>
        </w:rPr>
        <w:t>LEGO</w:t>
      </w:r>
      <w:r w:rsidRPr="00780277">
        <w:rPr>
          <w:sz w:val="26"/>
          <w:szCs w:val="26"/>
        </w:rPr>
        <w:t>-кирпичиков размером 2х6 кнопок.</w:t>
      </w:r>
    </w:p>
    <w:p w:rsidR="00E54A8E" w:rsidRPr="00780277" w:rsidRDefault="00E54A8E" w:rsidP="00E54A8E">
      <w:pPr>
        <w:widowControl w:val="0"/>
        <w:spacing w:after="0"/>
        <w:ind w:firstLine="567"/>
        <w:jc w:val="both"/>
        <w:rPr>
          <w:rFonts w:ascii="Times New Roman" w:hAnsi="Times New Roman"/>
          <w:sz w:val="26"/>
          <w:szCs w:val="26"/>
        </w:rPr>
      </w:pPr>
      <w:r w:rsidRPr="00780277">
        <w:rPr>
          <w:noProof/>
          <w:lang w:eastAsia="ru-RU"/>
        </w:rPr>
        <w:drawing>
          <wp:anchor distT="0" distB="0" distL="114300" distR="114300" simplePos="0" relativeHeight="251660288" behindDoc="0" locked="0" layoutInCell="1" allowOverlap="1" wp14:anchorId="55955FF1" wp14:editId="5E8E870D">
            <wp:simplePos x="0" y="0"/>
            <wp:positionH relativeFrom="column">
              <wp:posOffset>2884805</wp:posOffset>
            </wp:positionH>
            <wp:positionV relativeFrom="paragraph">
              <wp:posOffset>-274955</wp:posOffset>
            </wp:positionV>
            <wp:extent cx="3061970" cy="1625600"/>
            <wp:effectExtent l="0" t="0" r="0" b="0"/>
            <wp:wrapSquare wrapText="bothSides"/>
            <wp:docPr id="21" name="Рисунок 33" descr="http://wroboto.ru/netcat_files/userfiles/2011/lestniza2011-eg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http://wroboto.ru/netcat_files/userfiles/2011/lestniza2011-egg(1).png"/>
                    <pic:cNvPicPr>
                      <a:picLocks noChangeAspect="1" noChangeArrowheads="1"/>
                    </pic:cNvPicPr>
                  </pic:nvPicPr>
                  <pic:blipFill>
                    <a:blip r:embed="rId40" cstate="print"/>
                    <a:srcRect l="6886" t="3775" r="6886"/>
                    <a:stretch>
                      <a:fillRect/>
                    </a:stretch>
                  </pic:blipFill>
                  <pic:spPr bwMode="auto">
                    <a:xfrm>
                      <a:off x="0" y="0"/>
                      <a:ext cx="3061970" cy="1625600"/>
                    </a:xfrm>
                    <a:prstGeom prst="rect">
                      <a:avLst/>
                    </a:prstGeom>
                    <a:noFill/>
                    <a:ln w="9525">
                      <a:noFill/>
                      <a:miter lim="800000"/>
                      <a:headEnd/>
                      <a:tailEnd/>
                    </a:ln>
                  </pic:spPr>
                </pic:pic>
              </a:graphicData>
            </a:graphic>
          </wp:anchor>
        </w:drawing>
      </w:r>
      <w:r w:rsidRPr="00780277">
        <w:rPr>
          <w:rFonts w:ascii="Times New Roman" w:hAnsi="Times New Roman"/>
          <w:sz w:val="26"/>
          <w:szCs w:val="26"/>
        </w:rPr>
        <w:t>В день проведения соревнований участниками может быть установлена разница параметров игровых полей, использовавшихся при подготовке и использующихся при проведении соревнования, не позволяющая роботу успешно завершить выполнение задания. В этом случае, с подтверждения судьи соревнования, для проведения соревнования участники могут использовать свои игровые поля, метки и «флаг», если их размеры и нанесённая разметка соответствуют спецификации. Операторы также могут перенастроить своего робота под параметры игрового поля, использующегося при проведении соревнования.</w:t>
      </w:r>
    </w:p>
    <w:p w:rsidR="00E54A8E" w:rsidRPr="00780277" w:rsidRDefault="00E54A8E" w:rsidP="00E54A8E">
      <w:pPr>
        <w:pStyle w:val="af1"/>
        <w:widowControl w:val="0"/>
        <w:spacing w:before="0" w:beforeAutospacing="0" w:after="0" w:afterAutospacing="0" w:line="276" w:lineRule="auto"/>
        <w:ind w:firstLine="567"/>
        <w:jc w:val="both"/>
        <w:rPr>
          <w:b/>
          <w:sz w:val="26"/>
          <w:szCs w:val="26"/>
        </w:rPr>
      </w:pPr>
      <w:r w:rsidRPr="00780277">
        <w:rPr>
          <w:b/>
          <w:sz w:val="26"/>
          <w:szCs w:val="26"/>
        </w:rPr>
        <w:t>Робот</w:t>
      </w:r>
    </w:p>
    <w:p w:rsidR="00E54A8E" w:rsidRPr="00780277" w:rsidRDefault="00E54A8E" w:rsidP="00E54A8E">
      <w:pPr>
        <w:pStyle w:val="af1"/>
        <w:widowControl w:val="0"/>
        <w:spacing w:before="0" w:beforeAutospacing="0" w:after="0" w:afterAutospacing="0" w:line="276" w:lineRule="auto"/>
        <w:ind w:firstLine="567"/>
        <w:jc w:val="both"/>
        <w:rPr>
          <w:sz w:val="26"/>
          <w:szCs w:val="26"/>
        </w:rPr>
      </w:pPr>
      <w:r w:rsidRPr="00780277">
        <w:rPr>
          <w:sz w:val="26"/>
          <w:szCs w:val="26"/>
        </w:rPr>
        <w:t>Максимальная ширина робота 25 см, длина 25 см. Высота и вес робота не ограничиваются.</w:t>
      </w:r>
    </w:p>
    <w:p w:rsidR="00E54A8E" w:rsidRPr="00780277" w:rsidRDefault="00E54A8E" w:rsidP="00E54A8E">
      <w:pPr>
        <w:pStyle w:val="af1"/>
        <w:widowControl w:val="0"/>
        <w:spacing w:before="0" w:beforeAutospacing="0" w:after="0" w:afterAutospacing="0" w:line="276" w:lineRule="auto"/>
        <w:ind w:firstLine="567"/>
        <w:jc w:val="both"/>
        <w:rPr>
          <w:sz w:val="26"/>
          <w:szCs w:val="26"/>
        </w:rPr>
      </w:pPr>
      <w:r w:rsidRPr="00780277">
        <w:rPr>
          <w:sz w:val="26"/>
          <w:szCs w:val="26"/>
        </w:rPr>
        <w:t xml:space="preserve">Робот должен иметь возможность механического захвата «флага» по пути своего движения, и удержания его на протяжении достаточного времени, запрещено использование каких-либо </w:t>
      </w:r>
      <w:r w:rsidRPr="00780277">
        <w:rPr>
          <w:sz w:val="26"/>
          <w:szCs w:val="26"/>
          <w:u w:val="single"/>
        </w:rPr>
        <w:t>клейких</w:t>
      </w:r>
      <w:r w:rsidRPr="00780277">
        <w:rPr>
          <w:sz w:val="26"/>
          <w:szCs w:val="26"/>
        </w:rPr>
        <w:t xml:space="preserve"> приспособлений на корпусе робота для захвата и удержания «флага».</w:t>
      </w:r>
    </w:p>
    <w:p w:rsidR="00E54A8E" w:rsidRPr="00780277" w:rsidRDefault="00E54A8E" w:rsidP="00E54A8E">
      <w:pPr>
        <w:widowControl w:val="0"/>
        <w:spacing w:after="0"/>
        <w:ind w:firstLine="567"/>
        <w:jc w:val="both"/>
        <w:rPr>
          <w:rFonts w:ascii="Times New Roman" w:hAnsi="Times New Roman"/>
          <w:b/>
          <w:sz w:val="26"/>
          <w:szCs w:val="26"/>
        </w:rPr>
      </w:pPr>
      <w:r w:rsidRPr="00780277">
        <w:rPr>
          <w:rFonts w:ascii="Times New Roman" w:hAnsi="Times New Roman"/>
          <w:b/>
          <w:sz w:val="26"/>
          <w:szCs w:val="26"/>
        </w:rPr>
        <w:t>3.1.2. Условия состязания.</w:t>
      </w:r>
    </w:p>
    <w:p w:rsidR="006B4B96" w:rsidRDefault="00E54A8E" w:rsidP="00E54A8E">
      <w:pPr>
        <w:pStyle w:val="af1"/>
        <w:widowControl w:val="0"/>
        <w:spacing w:before="0" w:beforeAutospacing="0" w:after="0" w:afterAutospacing="0" w:line="276" w:lineRule="auto"/>
        <w:ind w:firstLine="567"/>
        <w:jc w:val="both"/>
        <w:rPr>
          <w:sz w:val="26"/>
          <w:szCs w:val="26"/>
        </w:rPr>
      </w:pPr>
      <w:r w:rsidRPr="00780277">
        <w:rPr>
          <w:sz w:val="26"/>
          <w:szCs w:val="26"/>
        </w:rPr>
        <w:t xml:space="preserve">Перед каждым заездом на игровое поле расставляются метки и «флаг». </w:t>
      </w:r>
      <w:r w:rsidR="006B4B96">
        <w:rPr>
          <w:sz w:val="26"/>
          <w:szCs w:val="26"/>
        </w:rPr>
        <w:br w:type="page"/>
      </w:r>
    </w:p>
    <w:p w:rsidR="00E54A8E" w:rsidRPr="00780277" w:rsidRDefault="00E54A8E" w:rsidP="00E54A8E">
      <w:pPr>
        <w:pStyle w:val="af1"/>
        <w:widowControl w:val="0"/>
        <w:spacing w:before="0" w:beforeAutospacing="0" w:after="0" w:afterAutospacing="0" w:line="276" w:lineRule="auto"/>
        <w:ind w:firstLine="567"/>
        <w:jc w:val="both"/>
        <w:rPr>
          <w:sz w:val="26"/>
          <w:szCs w:val="26"/>
        </w:rPr>
      </w:pPr>
      <w:r w:rsidRPr="00780277">
        <w:rPr>
          <w:sz w:val="26"/>
          <w:szCs w:val="26"/>
        </w:rPr>
        <w:lastRenderedPageBreak/>
        <w:t>Расстановка меток осуществляется случайным образом перед заездом, определяя,</w:t>
      </w:r>
    </w:p>
    <w:p w:rsidR="00E54A8E" w:rsidRPr="00780277" w:rsidRDefault="00E54A8E" w:rsidP="00E54A8E">
      <w:pPr>
        <w:pStyle w:val="af1"/>
        <w:widowControl w:val="0"/>
        <w:spacing w:before="0" w:beforeAutospacing="0" w:after="0" w:afterAutospacing="0" w:line="276" w:lineRule="auto"/>
        <w:jc w:val="both"/>
        <w:rPr>
          <w:sz w:val="26"/>
          <w:szCs w:val="26"/>
        </w:rPr>
      </w:pPr>
      <w:r w:rsidRPr="00780277">
        <w:rPr>
          <w:sz w:val="26"/>
          <w:szCs w:val="26"/>
        </w:rPr>
        <w:t>таким образом, траекторию движения робота в этом заезде. «Флаг» также устанавливается перед заездом случайно на получившейся траектории движения робота, но на расстоянии не ближе 10 см от ближайшего к нему поворота или перекрёстка по направлению движения робота. Установленные таким образом расположение меток и «флага» в последующем одинаково для всех участников заезда.</w:t>
      </w:r>
    </w:p>
    <w:p w:rsidR="00E54A8E" w:rsidRPr="00780277" w:rsidRDefault="00E54A8E" w:rsidP="00E54A8E">
      <w:pPr>
        <w:pStyle w:val="af1"/>
        <w:widowControl w:val="0"/>
        <w:spacing w:before="0" w:beforeAutospacing="0" w:after="0" w:afterAutospacing="0" w:line="276" w:lineRule="auto"/>
        <w:ind w:firstLine="567"/>
        <w:jc w:val="both"/>
        <w:rPr>
          <w:sz w:val="26"/>
          <w:szCs w:val="26"/>
        </w:rPr>
      </w:pPr>
      <w:r w:rsidRPr="00780277">
        <w:rPr>
          <w:sz w:val="26"/>
          <w:szCs w:val="26"/>
        </w:rPr>
        <w:t>Старт робота производится с желтой линии в зоне «старт» (датчики света могут находиться вне желтой линии).</w:t>
      </w:r>
    </w:p>
    <w:p w:rsidR="00E54A8E" w:rsidRPr="00780277" w:rsidRDefault="00E54A8E" w:rsidP="00E54A8E">
      <w:pPr>
        <w:pStyle w:val="af1"/>
        <w:widowControl w:val="0"/>
        <w:spacing w:before="0" w:beforeAutospacing="0" w:after="0" w:afterAutospacing="0" w:line="276" w:lineRule="auto"/>
        <w:ind w:firstLine="567"/>
        <w:jc w:val="both"/>
        <w:rPr>
          <w:sz w:val="26"/>
          <w:szCs w:val="26"/>
        </w:rPr>
      </w:pPr>
      <w:r w:rsidRPr="00780277">
        <w:rPr>
          <w:sz w:val="26"/>
          <w:szCs w:val="26"/>
        </w:rPr>
        <w:t>После запуска со старта робот должен действовать автономно.</w:t>
      </w:r>
    </w:p>
    <w:p w:rsidR="00E54A8E" w:rsidRPr="00780277" w:rsidRDefault="00E54A8E" w:rsidP="00E54A8E">
      <w:pPr>
        <w:pStyle w:val="af1"/>
        <w:widowControl w:val="0"/>
        <w:spacing w:before="0" w:beforeAutospacing="0" w:after="0" w:afterAutospacing="0" w:line="276" w:lineRule="auto"/>
        <w:ind w:firstLine="567"/>
        <w:jc w:val="both"/>
        <w:rPr>
          <w:sz w:val="26"/>
          <w:szCs w:val="26"/>
        </w:rPr>
      </w:pPr>
      <w:r w:rsidRPr="00780277">
        <w:rPr>
          <w:sz w:val="26"/>
          <w:szCs w:val="26"/>
        </w:rPr>
        <w:t>Робот движется от стартовой зоны по черной линии до зоны «финиш».</w:t>
      </w:r>
    </w:p>
    <w:p w:rsidR="00E54A8E" w:rsidRPr="00780277" w:rsidRDefault="00E54A8E" w:rsidP="00E54A8E">
      <w:pPr>
        <w:pStyle w:val="af1"/>
        <w:widowControl w:val="0"/>
        <w:spacing w:before="0" w:beforeAutospacing="0" w:after="0" w:afterAutospacing="0" w:line="276" w:lineRule="auto"/>
        <w:ind w:firstLine="567"/>
        <w:jc w:val="both"/>
        <w:rPr>
          <w:sz w:val="26"/>
          <w:szCs w:val="26"/>
        </w:rPr>
      </w:pPr>
      <w:r w:rsidRPr="00780277">
        <w:rPr>
          <w:sz w:val="26"/>
          <w:szCs w:val="26"/>
        </w:rPr>
        <w:t>Время выполнения задания измеряется с момента старта робота до момента, когда робот передней частью коснется зоны «финиш».</w:t>
      </w:r>
    </w:p>
    <w:p w:rsidR="00E54A8E" w:rsidRPr="00780277" w:rsidRDefault="00E54A8E" w:rsidP="00E54A8E">
      <w:pPr>
        <w:pStyle w:val="af1"/>
        <w:widowControl w:val="0"/>
        <w:spacing w:before="0" w:beforeAutospacing="0" w:after="0" w:afterAutospacing="0" w:line="276" w:lineRule="auto"/>
        <w:ind w:firstLine="567"/>
        <w:jc w:val="both"/>
        <w:rPr>
          <w:sz w:val="26"/>
          <w:szCs w:val="26"/>
        </w:rPr>
      </w:pPr>
      <w:r w:rsidRPr="00780277">
        <w:rPr>
          <w:sz w:val="26"/>
          <w:szCs w:val="26"/>
        </w:rPr>
        <w:t>На прохождение дистанции дается максимум 1 минута.</w:t>
      </w:r>
    </w:p>
    <w:p w:rsidR="00E54A8E" w:rsidRPr="00780277" w:rsidRDefault="00E54A8E" w:rsidP="00E54A8E">
      <w:pPr>
        <w:pStyle w:val="af1"/>
        <w:widowControl w:val="0"/>
        <w:spacing w:before="0" w:beforeAutospacing="0" w:after="0" w:afterAutospacing="0" w:line="276" w:lineRule="auto"/>
        <w:ind w:firstLine="567"/>
        <w:jc w:val="both"/>
        <w:rPr>
          <w:sz w:val="26"/>
          <w:szCs w:val="26"/>
        </w:rPr>
      </w:pPr>
      <w:r w:rsidRPr="00780277">
        <w:rPr>
          <w:sz w:val="26"/>
          <w:szCs w:val="26"/>
        </w:rPr>
        <w:t>Путь, которым будет двигаться робот, не съезжая с черной линии, должен соответствовать пути, определяемому метками, расположенными на перекрёстках. Если робот потеряет черную линию более чем на 5 секунд (оба/все его ведущие колеса окажутся по одну сторону от линии), «срежет» траекторию движения, или/и начнёт двигаться не по определённому метками пути, выполнение задания останавливается, и команда получает набранное роботом к этому времени количество баллов.</w:t>
      </w:r>
    </w:p>
    <w:p w:rsidR="00E54A8E" w:rsidRPr="00780277" w:rsidRDefault="00E54A8E" w:rsidP="00E54A8E">
      <w:pPr>
        <w:pStyle w:val="af1"/>
        <w:widowControl w:val="0"/>
        <w:spacing w:before="0" w:beforeAutospacing="0" w:after="0" w:afterAutospacing="0" w:line="276" w:lineRule="auto"/>
        <w:ind w:firstLine="567"/>
        <w:jc w:val="both"/>
        <w:rPr>
          <w:sz w:val="26"/>
          <w:szCs w:val="26"/>
        </w:rPr>
      </w:pPr>
      <w:r w:rsidRPr="00780277">
        <w:rPr>
          <w:sz w:val="26"/>
          <w:szCs w:val="26"/>
        </w:rPr>
        <w:t>Во время проведения состязания участники команд не должны касаться роботов, игрового поля, меток и «флага».</w:t>
      </w:r>
    </w:p>
    <w:p w:rsidR="00E54A8E" w:rsidRPr="00780277" w:rsidRDefault="00E54A8E" w:rsidP="00E54A8E">
      <w:pPr>
        <w:pStyle w:val="af1"/>
        <w:widowControl w:val="0"/>
        <w:spacing w:before="0" w:beforeAutospacing="0" w:after="0" w:afterAutospacing="0" w:line="276" w:lineRule="auto"/>
        <w:ind w:firstLine="567"/>
        <w:jc w:val="both"/>
        <w:rPr>
          <w:sz w:val="26"/>
          <w:szCs w:val="26"/>
        </w:rPr>
      </w:pPr>
    </w:p>
    <w:p w:rsidR="00E54A8E" w:rsidRPr="00780277" w:rsidRDefault="00E54A8E" w:rsidP="00E54A8E">
      <w:pPr>
        <w:pStyle w:val="afb"/>
        <w:ind w:firstLine="567"/>
        <w:jc w:val="left"/>
      </w:pPr>
      <w:r w:rsidRPr="00780277">
        <w:t>3.1.3. Ход состязания и правила отбора победителей</w:t>
      </w:r>
    </w:p>
    <w:p w:rsidR="00E54A8E" w:rsidRPr="00780277" w:rsidRDefault="00E54A8E" w:rsidP="00E54A8E">
      <w:pPr>
        <w:pStyle w:val="af1"/>
        <w:widowControl w:val="0"/>
        <w:spacing w:before="0" w:beforeAutospacing="0" w:after="0" w:afterAutospacing="0" w:line="276" w:lineRule="auto"/>
        <w:ind w:firstLine="567"/>
        <w:jc w:val="both"/>
        <w:rPr>
          <w:sz w:val="26"/>
          <w:szCs w:val="26"/>
        </w:rPr>
      </w:pPr>
      <w:r w:rsidRPr="00780277">
        <w:rPr>
          <w:sz w:val="26"/>
          <w:szCs w:val="26"/>
        </w:rPr>
        <w:t>Каждой команде дается одна попытка в заезде. Заездом называется совокупность попыток всех участников конкретного соревнования. Соревнование состоит из двух заездов. Таким образом, каждая команда получит возможность дважды запустить своего робота в порядке очереди. Результатом команды (и робота) в состязании считается лучший результат, полученный командой в процессе всех её попыток.</w:t>
      </w:r>
    </w:p>
    <w:p w:rsidR="006B4B96" w:rsidRDefault="00E54A8E" w:rsidP="00E54A8E">
      <w:pPr>
        <w:pStyle w:val="af1"/>
        <w:widowControl w:val="0"/>
        <w:spacing w:before="0" w:beforeAutospacing="0" w:after="0" w:afterAutospacing="0" w:line="276" w:lineRule="auto"/>
        <w:ind w:firstLine="567"/>
        <w:jc w:val="both"/>
        <w:rPr>
          <w:sz w:val="26"/>
          <w:szCs w:val="26"/>
        </w:rPr>
      </w:pPr>
      <w:r w:rsidRPr="00780277">
        <w:rPr>
          <w:sz w:val="26"/>
          <w:szCs w:val="26"/>
        </w:rPr>
        <w:t xml:space="preserve">Задание считается выполненным, в тот момент, когда робот передней частью коснется зоны «финиш». Если выполнение задания останавливается раньше (см. выше случаи, когда это может произойти), команда получает набранное роботом к этому времени количество баллов. За каждое прохождение роботом перекрёстка в соответствии с меткой, расположенной на перекрёстке, команде начисляется 10 баллов. За доставку «флага» на финиш команде начисляется дополнительно 30 баллов. Время, оказавшееся неиспользованным в случае выполнения задания, также суммируется с уже начисленными баллами (60 секунд - (минус) время выполнения задания (секунд) = количеству прибавляемых баллов). Если робот затратил более 60 секунд на выполнение задания, то дополнительные секунды </w:t>
      </w:r>
      <w:r w:rsidR="006B4B96">
        <w:rPr>
          <w:sz w:val="26"/>
          <w:szCs w:val="26"/>
        </w:rPr>
        <w:br w:type="page"/>
      </w:r>
    </w:p>
    <w:p w:rsidR="00E54A8E" w:rsidRPr="00780277" w:rsidRDefault="00E54A8E" w:rsidP="006B4B96">
      <w:pPr>
        <w:pStyle w:val="af1"/>
        <w:widowControl w:val="0"/>
        <w:spacing w:before="0" w:beforeAutospacing="0" w:after="0" w:afterAutospacing="0" w:line="276" w:lineRule="auto"/>
        <w:jc w:val="both"/>
        <w:rPr>
          <w:sz w:val="26"/>
          <w:szCs w:val="26"/>
        </w:rPr>
      </w:pPr>
      <w:r w:rsidRPr="00780277">
        <w:rPr>
          <w:sz w:val="26"/>
          <w:szCs w:val="26"/>
        </w:rPr>
        <w:lastRenderedPageBreak/>
        <w:t xml:space="preserve">вычитаются из получившейся суммы, образуя тем самым итоговый балл за задание. Лучший итоговый балл, полученный командой во всех её попытках, </w:t>
      </w:r>
    </w:p>
    <w:p w:rsidR="00E54A8E" w:rsidRPr="00780277" w:rsidRDefault="00E54A8E" w:rsidP="00E54A8E">
      <w:pPr>
        <w:pStyle w:val="af1"/>
        <w:widowControl w:val="0"/>
        <w:spacing w:before="0" w:beforeAutospacing="0" w:after="0" w:afterAutospacing="0" w:line="276" w:lineRule="auto"/>
        <w:jc w:val="both"/>
        <w:rPr>
          <w:sz w:val="26"/>
          <w:szCs w:val="26"/>
        </w:rPr>
      </w:pPr>
      <w:r w:rsidRPr="00780277">
        <w:rPr>
          <w:sz w:val="26"/>
          <w:szCs w:val="26"/>
        </w:rPr>
        <w:t>составляет результат команды. Команды ранжируются по их результатам, и на основании этих данных определяются победители.</w:t>
      </w:r>
    </w:p>
    <w:p w:rsidR="00E54A8E" w:rsidRPr="00780277" w:rsidRDefault="00E54A8E" w:rsidP="00E54A8E">
      <w:pPr>
        <w:spacing w:after="0"/>
        <w:ind w:firstLine="567"/>
        <w:jc w:val="both"/>
        <w:rPr>
          <w:rFonts w:ascii="Times New Roman" w:hAnsi="Times New Roman"/>
          <w:sz w:val="26"/>
          <w:szCs w:val="26"/>
        </w:rPr>
      </w:pPr>
    </w:p>
    <w:p w:rsidR="00E54A8E" w:rsidRPr="00780277" w:rsidRDefault="00E54A8E" w:rsidP="00E54A8E">
      <w:pPr>
        <w:spacing w:after="0"/>
        <w:ind w:firstLine="567"/>
        <w:jc w:val="both"/>
        <w:rPr>
          <w:rFonts w:ascii="Times New Roman" w:hAnsi="Times New Roman"/>
          <w:sz w:val="26"/>
          <w:szCs w:val="26"/>
        </w:rPr>
      </w:pPr>
    </w:p>
    <w:p w:rsidR="00E54A8E" w:rsidRPr="00780277" w:rsidRDefault="00E54A8E" w:rsidP="00E54A8E">
      <w:pPr>
        <w:pStyle w:val="afb"/>
        <w:rPr>
          <w:sz w:val="26"/>
          <w:szCs w:val="26"/>
        </w:rPr>
      </w:pPr>
      <w:r w:rsidRPr="00780277">
        <w:rPr>
          <w:sz w:val="26"/>
          <w:szCs w:val="26"/>
        </w:rPr>
        <w:t>4. Регламенты соревнований Регламенты соревнований модуля «</w:t>
      </w:r>
      <w:r w:rsidRPr="00780277">
        <w:rPr>
          <w:sz w:val="26"/>
          <w:szCs w:val="26"/>
          <w:lang w:val="en-US"/>
        </w:rPr>
        <w:t>Robo</w:t>
      </w:r>
      <w:r w:rsidRPr="00780277">
        <w:rPr>
          <w:sz w:val="26"/>
          <w:szCs w:val="26"/>
        </w:rPr>
        <w:t xml:space="preserve"> – </w:t>
      </w:r>
      <w:r w:rsidRPr="00780277">
        <w:rPr>
          <w:sz w:val="26"/>
          <w:szCs w:val="26"/>
          <w:lang w:val="en-US"/>
        </w:rPr>
        <w:t>main</w:t>
      </w:r>
      <w:r w:rsidRPr="00780277">
        <w:rPr>
          <w:sz w:val="26"/>
          <w:szCs w:val="26"/>
        </w:rPr>
        <w:t>» старшей возрастной категории</w:t>
      </w:r>
    </w:p>
    <w:p w:rsidR="00E54A8E" w:rsidRPr="00780277" w:rsidRDefault="00E54A8E" w:rsidP="00E54A8E">
      <w:pPr>
        <w:pStyle w:val="afb"/>
        <w:rPr>
          <w:sz w:val="26"/>
          <w:szCs w:val="26"/>
        </w:rPr>
      </w:pPr>
    </w:p>
    <w:p w:rsidR="00E54A8E" w:rsidRPr="00780277" w:rsidRDefault="00E54A8E" w:rsidP="00E54A8E">
      <w:pPr>
        <w:pStyle w:val="afb"/>
        <w:rPr>
          <w:sz w:val="26"/>
          <w:szCs w:val="26"/>
        </w:rPr>
      </w:pPr>
      <w:r w:rsidRPr="00780277">
        <w:rPr>
          <w:sz w:val="26"/>
          <w:szCs w:val="26"/>
        </w:rPr>
        <w:t>4.1. Регламент соревнований «Сортировщик»</w:t>
      </w:r>
    </w:p>
    <w:p w:rsidR="00E54A8E" w:rsidRPr="00780277" w:rsidRDefault="00E54A8E" w:rsidP="00E54A8E">
      <w:pPr>
        <w:widowControl w:val="0"/>
        <w:spacing w:after="0"/>
        <w:ind w:firstLine="567"/>
        <w:jc w:val="both"/>
        <w:rPr>
          <w:rFonts w:ascii="Times New Roman" w:hAnsi="Times New Roman"/>
          <w:b/>
          <w:sz w:val="26"/>
          <w:szCs w:val="26"/>
        </w:rPr>
      </w:pPr>
      <w:r w:rsidRPr="00780277">
        <w:rPr>
          <w:rFonts w:ascii="Times New Roman" w:hAnsi="Times New Roman"/>
          <w:b/>
          <w:sz w:val="26"/>
          <w:szCs w:val="26"/>
        </w:rPr>
        <w:t>4.1.1. Конструкция и технические спецификации игрового поля и робота</w:t>
      </w:r>
    </w:p>
    <w:p w:rsidR="00E54A8E" w:rsidRPr="00780277" w:rsidRDefault="00E54A8E" w:rsidP="00E54A8E">
      <w:pPr>
        <w:spacing w:after="0"/>
        <w:ind w:firstLine="567"/>
        <w:jc w:val="both"/>
        <w:rPr>
          <w:rFonts w:ascii="Times New Roman" w:hAnsi="Times New Roman"/>
          <w:b/>
          <w:sz w:val="26"/>
          <w:szCs w:val="26"/>
        </w:rPr>
      </w:pPr>
      <w:r w:rsidRPr="00780277">
        <w:rPr>
          <w:rFonts w:ascii="Times New Roman" w:hAnsi="Times New Roman"/>
          <w:b/>
          <w:sz w:val="26"/>
          <w:szCs w:val="26"/>
        </w:rPr>
        <w:t>Игровое поле</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Размеры игрового поля 2000х1000 мм.</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Поле представляет собой белое основание с черной линией траектории шириной 18-25 мм.</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Зона старта-финиша: размер 250 мм х 250 мм.</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Зона размещения отсортированных цилиндров размером 250 мм х 250 мм каждая.</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Отметка: двойной круг диаметром 66 и 100 мм для установки цилиндра.</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Основа поля: белого цвета, баннерная ткань типографского производства с нанесённой разметкой, или листы плотной бумаги с нанесённой гуашью разметкой.</w:t>
      </w:r>
    </w:p>
    <w:p w:rsidR="00E54A8E" w:rsidRPr="00780277" w:rsidRDefault="00E54A8E" w:rsidP="00E54A8E">
      <w:pPr>
        <w:spacing w:after="0"/>
        <w:ind w:firstLine="567"/>
        <w:jc w:val="both"/>
        <w:rPr>
          <w:rFonts w:ascii="Times New Roman" w:hAnsi="Times New Roman"/>
          <w:sz w:val="26"/>
          <w:szCs w:val="26"/>
        </w:rPr>
      </w:pPr>
      <w:r w:rsidRPr="00780277">
        <w:rPr>
          <w:noProof/>
          <w:lang w:eastAsia="ru-RU"/>
        </w:rPr>
        <w:drawing>
          <wp:anchor distT="0" distB="0" distL="114300" distR="114300" simplePos="0" relativeHeight="251662336" behindDoc="0" locked="0" layoutInCell="1" allowOverlap="1" wp14:anchorId="1CDFEA25" wp14:editId="552660E9">
            <wp:simplePos x="0" y="0"/>
            <wp:positionH relativeFrom="column">
              <wp:posOffset>0</wp:posOffset>
            </wp:positionH>
            <wp:positionV relativeFrom="paragraph">
              <wp:posOffset>113030</wp:posOffset>
            </wp:positionV>
            <wp:extent cx="5892165" cy="2951480"/>
            <wp:effectExtent l="19050" t="0" r="0" b="0"/>
            <wp:wrapTopAndBottom/>
            <wp:docPr id="20" name="Рисунок 32" descr="C:\Users\Администратор\Desktop\робофест\2016\Поля\HR_Profi Сортировщи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C:\Users\Администратор\Desktop\робофест\2016\Поля\HR_Profi Сортировщик.png"/>
                    <pic:cNvPicPr>
                      <a:picLocks noChangeAspect="1" noChangeArrowheads="1"/>
                    </pic:cNvPicPr>
                  </pic:nvPicPr>
                  <pic:blipFill>
                    <a:blip r:embed="rId41" cstate="print"/>
                    <a:srcRect l="8228" t="8220" r="8588" b="8488"/>
                    <a:stretch>
                      <a:fillRect/>
                    </a:stretch>
                  </pic:blipFill>
                  <pic:spPr bwMode="auto">
                    <a:xfrm>
                      <a:off x="0" y="0"/>
                      <a:ext cx="5892165" cy="2951480"/>
                    </a:xfrm>
                    <a:prstGeom prst="rect">
                      <a:avLst/>
                    </a:prstGeom>
                    <a:noFill/>
                    <a:ln w="9525">
                      <a:noFill/>
                      <a:miter lim="800000"/>
                      <a:headEnd/>
                      <a:tailEnd/>
                    </a:ln>
                  </pic:spPr>
                </pic:pic>
              </a:graphicData>
            </a:graphic>
          </wp:anchor>
        </w:drawing>
      </w:r>
      <w:r w:rsidRPr="00780277">
        <w:rPr>
          <w:rFonts w:ascii="Times New Roman" w:hAnsi="Times New Roman"/>
          <w:sz w:val="26"/>
          <w:szCs w:val="26"/>
        </w:rPr>
        <w:t xml:space="preserve">Цилиндр – диаметр 66 мм, высота 123 мм, вес не более 20 грамм, синего, красного, белого и чёрного цветов. В качестве цилиндров могут использоваться пустые стандартные жестяные банки (330 мл), использующиеся для напитков, и окрашенные матовой краской или гуашью в цвета, максимально приближенные к цветам </w:t>
      </w:r>
      <w:r w:rsidRPr="00780277">
        <w:rPr>
          <w:rFonts w:ascii="Times New Roman" w:hAnsi="Times New Roman"/>
          <w:sz w:val="26"/>
          <w:szCs w:val="26"/>
          <w:lang w:val="en-US"/>
        </w:rPr>
        <w:t>LEGO</w:t>
      </w:r>
      <w:r w:rsidRPr="00780277">
        <w:rPr>
          <w:rFonts w:ascii="Times New Roman" w:hAnsi="Times New Roman"/>
          <w:sz w:val="26"/>
          <w:szCs w:val="26"/>
        </w:rPr>
        <w:t xml:space="preserve"> (см. таблицу </w:t>
      </w:r>
      <w:r w:rsidRPr="00780277">
        <w:rPr>
          <w:rFonts w:ascii="Times New Roman" w:hAnsi="Times New Roman"/>
          <w:sz w:val="26"/>
          <w:szCs w:val="26"/>
          <w:lang w:val="en-US"/>
        </w:rPr>
        <w:t>LEGO</w:t>
      </w:r>
      <w:r w:rsidRPr="00780277">
        <w:rPr>
          <w:rFonts w:ascii="Times New Roman" w:hAnsi="Times New Roman"/>
          <w:sz w:val="26"/>
          <w:szCs w:val="26"/>
        </w:rPr>
        <w:t>-цветов).</w:t>
      </w:r>
    </w:p>
    <w:p w:rsidR="006B4B96"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 xml:space="preserve">Цилиндр большой – диаметр 100 мм, высота 123 мм, вес не более 130 грамм, синего и красного цвета. </w:t>
      </w:r>
      <w:r w:rsidR="006B4B96">
        <w:rPr>
          <w:rFonts w:ascii="Times New Roman" w:hAnsi="Times New Roman"/>
          <w:sz w:val="26"/>
          <w:szCs w:val="26"/>
        </w:rPr>
        <w:br w:type="page"/>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lastRenderedPageBreak/>
        <w:t xml:space="preserve">Положение зоны для каждого цвета определяется следующим образом, по часовой стрелке по ходу движения робота с зоны старта (слева направо): зона для </w:t>
      </w:r>
    </w:p>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t>доставки белых цилиндров; зона для доставки красных цилиндров; зона для доставки синих цилиндров; зона для доставки чёрных цилиндров.</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Количество синих, красных, белых и чёрных цилиндров, а также их расстановка на отметках определяется судейской коллегией соревнований перед началом заезда. Количество и расстановка цилиндров одинаковы для всех участников заезда.</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По желанию участников соревнования, тип и цвета цилиндров могут быть приведены в соответствии оригинальным правилам конкурса (цилиндры двух типов – большие и малые, двух цветов – синие и красные). По желанию участников соревнования, способ определения зон доставки цилиндров может быть приведён в соответствие оригинальным правилам конкурса (положение зоны цилиндров каждого цвета и размера определяется в день соревнований на основе жеребьёвки, или перед каждым заездом). Обо всех этих изменениях будет сообщено дополнительно не позднее, чем за две недели до начала Фестиваля.</w:t>
      </w:r>
    </w:p>
    <w:p w:rsidR="00E54A8E" w:rsidRPr="00780277"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В день проведения соревнований участниками может быть установлена разница параметров игровых полей и цилиндров, использовавшихся при подготовке и использующихся при проведении соревнования, не позволяющая роботу успешно завершить выполнение задания. В этом случае, с подтверждения судьи соревнования, для проведения соревнования участники могут использовать свои игровые поля и цилиндры, если их размеры и нанесённая разметка соответствуют спецификации. Операторы также могут перенастроить своего робота под параметры игрового поля и цилиндров, использующихся при проведении соревнования.</w:t>
      </w:r>
    </w:p>
    <w:p w:rsidR="00E54A8E" w:rsidRPr="00780277" w:rsidRDefault="00E54A8E" w:rsidP="00E54A8E">
      <w:pPr>
        <w:spacing w:after="0"/>
        <w:ind w:firstLine="567"/>
        <w:jc w:val="both"/>
        <w:rPr>
          <w:rFonts w:ascii="Times New Roman" w:hAnsi="Times New Roman"/>
          <w:b/>
          <w:sz w:val="26"/>
          <w:szCs w:val="26"/>
        </w:rPr>
      </w:pPr>
      <w:r w:rsidRPr="00780277">
        <w:rPr>
          <w:rFonts w:ascii="Times New Roman" w:hAnsi="Times New Roman"/>
          <w:b/>
          <w:sz w:val="26"/>
          <w:szCs w:val="26"/>
        </w:rPr>
        <w:t>Робот</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Робот должен быть автономным.</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Размер робота не превышает 250 мм х 250 мм х250 мм.</w:t>
      </w:r>
    </w:p>
    <w:p w:rsidR="00E54A8E" w:rsidRPr="00780277" w:rsidRDefault="00E54A8E" w:rsidP="00E54A8E">
      <w:pPr>
        <w:pStyle w:val="afb"/>
        <w:ind w:firstLine="567"/>
        <w:jc w:val="left"/>
        <w:rPr>
          <w:sz w:val="26"/>
          <w:szCs w:val="26"/>
        </w:rPr>
      </w:pPr>
      <w:r w:rsidRPr="00780277">
        <w:rPr>
          <w:sz w:val="26"/>
          <w:szCs w:val="26"/>
        </w:rPr>
        <w:t>4.1.2. Условия состязания</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За наиболее короткое время робот должен произвести сортировку цветных цилиндров разного размера, размещая их в определенные зоны. Определение количества цилиндров разного цвета и размера и их расстановка осуществляются непосредственно перед заездом на основе жеребьевки.</w:t>
      </w:r>
    </w:p>
    <w:p w:rsidR="00E54A8E" w:rsidRPr="00780277" w:rsidRDefault="00E54A8E" w:rsidP="00E54A8E">
      <w:pPr>
        <w:spacing w:after="0"/>
        <w:ind w:firstLine="567"/>
        <w:jc w:val="both"/>
        <w:rPr>
          <w:rFonts w:ascii="Times New Roman" w:hAnsi="Times New Roman"/>
          <w:b/>
          <w:sz w:val="26"/>
          <w:szCs w:val="26"/>
        </w:rPr>
      </w:pPr>
      <w:r w:rsidRPr="00780277">
        <w:rPr>
          <w:rFonts w:ascii="Times New Roman" w:hAnsi="Times New Roman"/>
          <w:b/>
          <w:sz w:val="26"/>
          <w:szCs w:val="26"/>
        </w:rPr>
        <w:t>4.1.3. Проведение соревнований</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Каждая команда совершает по одной попытке в двух заездах. В зачет принимается лучший результат попыток.</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Продолжительность одной попытки составляет 2 минуты (120 секунд).</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Робот стартует из зоны старта-финиша. До старта никакая часть робота не может выступать за зону старта-финиша.</w:t>
      </w:r>
    </w:p>
    <w:p w:rsidR="006B4B96"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Движение роботов начинается после команды судьи и нажатия оператором кнопки RUN робота (или другой) или с помощью датчика.</w:t>
      </w:r>
      <w:r w:rsidR="006B4B96">
        <w:rPr>
          <w:rFonts w:ascii="Times New Roman" w:hAnsi="Times New Roman"/>
          <w:sz w:val="26"/>
          <w:szCs w:val="26"/>
        </w:rPr>
        <w:br w:type="page"/>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lastRenderedPageBreak/>
        <w:t xml:space="preserve">Робот обнаруживает цилиндр, перемещается к нему, останавливается около него (не сбивая цилиндр). Робот захватывает цилиндр, определяет цвет, размер и, </w:t>
      </w:r>
    </w:p>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t>двигаясь строго по линии, перевозит цилиндр в зону размещения (положение зоны для каждого цвета и размера может определяться в день соревнований, см. выше).</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Робот возвращается по линии для обнаружения следующего цилиндра и повторяет процедуру, описанную выше.</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После доставки всех цилиндров робот возвращается в зону старта-финиша.</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Последовательность обнаружения и сортировки цилиндров определяется участниками команды.</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Навигация робота должна осуществляться только при помощи технического зрения: датчики света/цвета, датчики расстояния.</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Если во время попытки робот съезжает с черной линии, т.е. оказывается всеми колесами с одной стороны линии, то он завершает свою попытку с фиксированием времени в 120 секунд.</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Робот считается вступившим в зону старта-финиша, когда ведущие колеса заедут в эту зону.</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Цилиндр считается сбитым, если он сдвинут с отметки на 20 мм и более.</w:t>
      </w:r>
    </w:p>
    <w:p w:rsidR="00E54A8E" w:rsidRPr="00780277" w:rsidRDefault="00E54A8E" w:rsidP="00E54A8E">
      <w:pPr>
        <w:spacing w:after="0"/>
        <w:ind w:firstLine="567"/>
        <w:jc w:val="both"/>
        <w:rPr>
          <w:rFonts w:ascii="Times New Roman" w:hAnsi="Times New Roman"/>
          <w:b/>
          <w:sz w:val="26"/>
          <w:szCs w:val="26"/>
        </w:rPr>
      </w:pPr>
      <w:r w:rsidRPr="00780277">
        <w:rPr>
          <w:rFonts w:ascii="Times New Roman" w:hAnsi="Times New Roman"/>
          <w:b/>
          <w:sz w:val="26"/>
          <w:szCs w:val="26"/>
        </w:rPr>
        <w:t>4.1.4. Судейство и правила отбора победителя</w:t>
      </w:r>
    </w:p>
    <w:p w:rsidR="00E54A8E" w:rsidRPr="00780277" w:rsidRDefault="00E54A8E" w:rsidP="00E54A8E">
      <w:pPr>
        <w:spacing w:after="0"/>
        <w:ind w:firstLine="567"/>
        <w:jc w:val="both"/>
        <w:rPr>
          <w:rFonts w:ascii="Times New Roman" w:hAnsi="Times New Roman"/>
          <w:b/>
          <w:sz w:val="26"/>
          <w:szCs w:val="26"/>
        </w:rPr>
      </w:pPr>
      <w:r w:rsidRPr="00780277">
        <w:rPr>
          <w:rFonts w:ascii="Times New Roman" w:hAnsi="Times New Roman"/>
          <w:b/>
          <w:sz w:val="26"/>
          <w:szCs w:val="26"/>
        </w:rPr>
        <w:t>Очки</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Существуют очки за задания, а также штрафные очки, которые в сумме дают итоговые очки.</w:t>
      </w:r>
    </w:p>
    <w:p w:rsidR="00E54A8E" w:rsidRPr="00780277" w:rsidRDefault="00E54A8E" w:rsidP="00E54A8E">
      <w:pPr>
        <w:pStyle w:val="af0"/>
        <w:numPr>
          <w:ilvl w:val="0"/>
          <w:numId w:val="69"/>
        </w:numPr>
        <w:spacing w:after="0" w:line="276" w:lineRule="auto"/>
        <w:jc w:val="both"/>
        <w:rPr>
          <w:rFonts w:ascii="Times New Roman" w:hAnsi="Times New Roman"/>
          <w:sz w:val="26"/>
          <w:szCs w:val="26"/>
        </w:rPr>
      </w:pPr>
      <w:r w:rsidRPr="00780277">
        <w:rPr>
          <w:rFonts w:ascii="Times New Roman" w:hAnsi="Times New Roman"/>
          <w:sz w:val="26"/>
          <w:szCs w:val="26"/>
        </w:rPr>
        <w:t>Очки за задания</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Эти очки даются за выполнение отдельных заданий:</w:t>
      </w:r>
    </w:p>
    <w:p w:rsidR="00E54A8E" w:rsidRPr="00780277" w:rsidRDefault="00E54A8E" w:rsidP="00E54A8E">
      <w:pPr>
        <w:pStyle w:val="af0"/>
        <w:numPr>
          <w:ilvl w:val="0"/>
          <w:numId w:val="78"/>
        </w:numPr>
        <w:spacing w:after="0" w:line="276" w:lineRule="auto"/>
        <w:jc w:val="both"/>
        <w:rPr>
          <w:rFonts w:ascii="Times New Roman" w:hAnsi="Times New Roman"/>
          <w:sz w:val="26"/>
          <w:szCs w:val="26"/>
        </w:rPr>
      </w:pPr>
      <w:r w:rsidRPr="00780277">
        <w:rPr>
          <w:rFonts w:ascii="Times New Roman" w:hAnsi="Times New Roman"/>
          <w:sz w:val="26"/>
          <w:szCs w:val="26"/>
        </w:rPr>
        <w:t>размещение цилиндра в зоне для соответствующего цвета и размера – по 50</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очков за каждый.</w:t>
      </w:r>
    </w:p>
    <w:p w:rsidR="00E54A8E" w:rsidRPr="00780277" w:rsidRDefault="00E54A8E" w:rsidP="00E54A8E">
      <w:pPr>
        <w:pStyle w:val="af0"/>
        <w:numPr>
          <w:ilvl w:val="0"/>
          <w:numId w:val="69"/>
        </w:numPr>
        <w:spacing w:after="0" w:line="276" w:lineRule="auto"/>
        <w:jc w:val="both"/>
        <w:rPr>
          <w:rFonts w:ascii="Times New Roman" w:hAnsi="Times New Roman"/>
          <w:sz w:val="26"/>
          <w:szCs w:val="26"/>
        </w:rPr>
      </w:pPr>
      <w:r w:rsidRPr="00780277">
        <w:rPr>
          <w:rFonts w:ascii="Times New Roman" w:hAnsi="Times New Roman"/>
          <w:sz w:val="26"/>
          <w:szCs w:val="26"/>
        </w:rPr>
        <w:t>Штрафные очки</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Следующие действия считаются нарушениями:</w:t>
      </w:r>
    </w:p>
    <w:p w:rsidR="00E54A8E" w:rsidRPr="00780277" w:rsidRDefault="00E54A8E" w:rsidP="00E54A8E">
      <w:pPr>
        <w:pStyle w:val="af0"/>
        <w:numPr>
          <w:ilvl w:val="0"/>
          <w:numId w:val="78"/>
        </w:numPr>
        <w:spacing w:after="0" w:line="276" w:lineRule="auto"/>
        <w:jc w:val="both"/>
        <w:rPr>
          <w:rFonts w:ascii="Times New Roman" w:hAnsi="Times New Roman"/>
          <w:sz w:val="26"/>
          <w:szCs w:val="26"/>
        </w:rPr>
      </w:pPr>
      <w:r w:rsidRPr="00780277">
        <w:rPr>
          <w:rFonts w:ascii="Times New Roman" w:hAnsi="Times New Roman"/>
          <w:sz w:val="26"/>
          <w:szCs w:val="26"/>
        </w:rPr>
        <w:t>сбивание цилиндра с отметки до захвата – по 10 очков за каждый;</w:t>
      </w:r>
    </w:p>
    <w:p w:rsidR="00E54A8E" w:rsidRPr="00780277" w:rsidRDefault="00E54A8E" w:rsidP="00E54A8E">
      <w:pPr>
        <w:pStyle w:val="af0"/>
        <w:numPr>
          <w:ilvl w:val="0"/>
          <w:numId w:val="78"/>
        </w:numPr>
        <w:spacing w:after="0" w:line="276" w:lineRule="auto"/>
        <w:jc w:val="both"/>
        <w:rPr>
          <w:rFonts w:ascii="Times New Roman" w:hAnsi="Times New Roman"/>
          <w:sz w:val="26"/>
          <w:szCs w:val="26"/>
        </w:rPr>
      </w:pPr>
      <w:r w:rsidRPr="00780277">
        <w:rPr>
          <w:rFonts w:ascii="Times New Roman" w:hAnsi="Times New Roman"/>
          <w:sz w:val="26"/>
          <w:szCs w:val="26"/>
        </w:rPr>
        <w:t>размещение цилиндра в зоне НЕ для соответствующего цвета и/или размера – по 50 очков за каждый.</w:t>
      </w:r>
    </w:p>
    <w:p w:rsidR="00E54A8E" w:rsidRPr="00780277" w:rsidRDefault="00E54A8E" w:rsidP="00E54A8E">
      <w:pPr>
        <w:spacing w:after="0"/>
        <w:ind w:firstLine="567"/>
        <w:jc w:val="both"/>
        <w:rPr>
          <w:rFonts w:ascii="Times New Roman" w:hAnsi="Times New Roman"/>
          <w:b/>
          <w:sz w:val="26"/>
          <w:szCs w:val="26"/>
        </w:rPr>
      </w:pPr>
      <w:r w:rsidRPr="00780277">
        <w:rPr>
          <w:rFonts w:ascii="Times New Roman" w:hAnsi="Times New Roman"/>
          <w:b/>
          <w:sz w:val="26"/>
          <w:szCs w:val="26"/>
        </w:rPr>
        <w:t>Определение победителей</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В зачет принимаются суммарные результаты (время и очки) двух попыток.</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Финиш робота фиксируется, когда ведущие колеса заедут в зону старта-финиша.</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Очки за задание начисляются только в том случае, если цилиндр полностью помещен в зону размещения (проекция) и располагается в вертикальном положении.</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Победители определяются на основе ранжирования команд по наибольшему количеству полученных очков.</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Если таких команд несколько, то победителем объявляется команда, потратившая на выполнение заданий наименьшее время.</w:t>
      </w:r>
    </w:p>
    <w:p w:rsidR="00E54A8E" w:rsidRPr="00780277" w:rsidRDefault="00E54A8E" w:rsidP="00E54A8E">
      <w:pPr>
        <w:spacing w:after="0"/>
        <w:ind w:firstLine="567"/>
        <w:jc w:val="both"/>
        <w:rPr>
          <w:rFonts w:ascii="Times New Roman" w:hAnsi="Times New Roman"/>
          <w:sz w:val="26"/>
          <w:szCs w:val="26"/>
        </w:rPr>
      </w:pPr>
    </w:p>
    <w:p w:rsidR="00E54A8E" w:rsidRPr="00780277" w:rsidRDefault="00E54A8E" w:rsidP="00E54A8E">
      <w:pPr>
        <w:widowControl w:val="0"/>
        <w:spacing w:after="0"/>
        <w:ind w:firstLine="567"/>
        <w:jc w:val="right"/>
        <w:rPr>
          <w:rFonts w:ascii="Times New Roman" w:hAnsi="Times New Roman"/>
          <w:i/>
          <w:sz w:val="26"/>
          <w:szCs w:val="26"/>
        </w:rPr>
      </w:pPr>
      <w:r w:rsidRPr="00780277">
        <w:rPr>
          <w:rFonts w:ascii="Times New Roman" w:hAnsi="Times New Roman"/>
          <w:sz w:val="26"/>
          <w:szCs w:val="26"/>
        </w:rPr>
        <w:br w:type="page"/>
      </w:r>
      <w:r w:rsidRPr="00780277">
        <w:rPr>
          <w:rFonts w:ascii="Times New Roman" w:hAnsi="Times New Roman"/>
          <w:i/>
          <w:sz w:val="26"/>
          <w:szCs w:val="26"/>
        </w:rPr>
        <w:lastRenderedPageBreak/>
        <w:tab/>
      </w:r>
      <w:r w:rsidRPr="00780277">
        <w:rPr>
          <w:rFonts w:ascii="Times New Roman" w:hAnsi="Times New Roman"/>
          <w:i/>
          <w:sz w:val="26"/>
          <w:szCs w:val="26"/>
        </w:rPr>
        <w:tab/>
        <w:t>Приложение 2</w:t>
      </w:r>
    </w:p>
    <w:p w:rsidR="00E54A8E" w:rsidRPr="00780277" w:rsidRDefault="00E54A8E" w:rsidP="00E54A8E">
      <w:pPr>
        <w:spacing w:after="0"/>
        <w:jc w:val="both"/>
        <w:rPr>
          <w:rFonts w:ascii="Times New Roman" w:hAnsi="Times New Roman"/>
          <w:sz w:val="12"/>
          <w:szCs w:val="26"/>
        </w:rPr>
      </w:pPr>
    </w:p>
    <w:p w:rsidR="00E54A8E" w:rsidRPr="00780277" w:rsidRDefault="00E54A8E" w:rsidP="00E54A8E">
      <w:pPr>
        <w:jc w:val="center"/>
        <w:rPr>
          <w:rFonts w:ascii="Times New Roman" w:hAnsi="Times New Roman"/>
          <w:b/>
          <w:sz w:val="26"/>
          <w:szCs w:val="26"/>
        </w:rPr>
      </w:pPr>
      <w:r w:rsidRPr="00780277">
        <w:rPr>
          <w:rFonts w:ascii="Times New Roman" w:hAnsi="Times New Roman"/>
          <w:b/>
          <w:sz w:val="26"/>
          <w:szCs w:val="26"/>
        </w:rPr>
        <w:t>Регламент проведения соревнований VI</w:t>
      </w:r>
      <w:r w:rsidRPr="00780277">
        <w:rPr>
          <w:rFonts w:ascii="Times New Roman" w:hAnsi="Times New Roman"/>
          <w:b/>
          <w:sz w:val="26"/>
          <w:szCs w:val="26"/>
          <w:lang w:val="en-US"/>
        </w:rPr>
        <w:t>I</w:t>
      </w:r>
      <w:r w:rsidRPr="00780277">
        <w:rPr>
          <w:rFonts w:ascii="Times New Roman" w:hAnsi="Times New Roman"/>
          <w:b/>
          <w:sz w:val="26"/>
          <w:szCs w:val="26"/>
        </w:rPr>
        <w:t>I регионального фестиваля-конкурса образовательной робототехники и конструирования «Роботы 21-го века» в рамках модуля «Robo – apocalypse»</w:t>
      </w:r>
    </w:p>
    <w:p w:rsidR="00E54A8E" w:rsidRPr="00780277" w:rsidRDefault="00E54A8E" w:rsidP="00E54A8E">
      <w:pPr>
        <w:jc w:val="center"/>
        <w:rPr>
          <w:rFonts w:ascii="Times New Roman" w:hAnsi="Times New Roman"/>
          <w:b/>
          <w:sz w:val="26"/>
          <w:szCs w:val="26"/>
        </w:rPr>
      </w:pPr>
      <w:bookmarkStart w:id="224" w:name="OLE_LINK415"/>
      <w:r w:rsidRPr="00780277">
        <w:rPr>
          <w:rFonts w:ascii="Times New Roman" w:hAnsi="Times New Roman"/>
          <w:b/>
          <w:sz w:val="26"/>
          <w:szCs w:val="26"/>
        </w:rPr>
        <w:t>1. Общие положения</w:t>
      </w:r>
    </w:p>
    <w:p w:rsidR="00E54A8E" w:rsidRPr="00780277" w:rsidRDefault="00E54A8E" w:rsidP="00E54A8E">
      <w:pPr>
        <w:pStyle w:val="af1"/>
        <w:spacing w:before="0" w:beforeAutospacing="0" w:after="0" w:afterAutospacing="0" w:line="276" w:lineRule="auto"/>
        <w:ind w:firstLine="567"/>
        <w:jc w:val="both"/>
        <w:rPr>
          <w:sz w:val="26"/>
          <w:szCs w:val="26"/>
        </w:rPr>
      </w:pPr>
      <w:r w:rsidRPr="00780277">
        <w:rPr>
          <w:sz w:val="26"/>
          <w:szCs w:val="26"/>
        </w:rPr>
        <w:t xml:space="preserve">1.1. Соревнования </w:t>
      </w:r>
      <w:r w:rsidRPr="00780277">
        <w:rPr>
          <w:i/>
          <w:sz w:val="26"/>
          <w:szCs w:val="26"/>
        </w:rPr>
        <w:t>в рамках МОДУЛЯ</w:t>
      </w:r>
      <w:r w:rsidRPr="00780277">
        <w:rPr>
          <w:sz w:val="26"/>
          <w:szCs w:val="26"/>
        </w:rPr>
        <w:t xml:space="preserve"> «</w:t>
      </w:r>
      <w:r w:rsidRPr="00780277">
        <w:rPr>
          <w:sz w:val="26"/>
          <w:szCs w:val="26"/>
          <w:lang w:val="en-US"/>
        </w:rPr>
        <w:t>Robo</w:t>
      </w:r>
      <w:r w:rsidRPr="00780277">
        <w:rPr>
          <w:sz w:val="26"/>
          <w:szCs w:val="26"/>
        </w:rPr>
        <w:t xml:space="preserve"> – </w:t>
      </w:r>
      <w:r w:rsidRPr="00780277">
        <w:rPr>
          <w:sz w:val="26"/>
          <w:szCs w:val="26"/>
          <w:lang w:val="en-US"/>
        </w:rPr>
        <w:t>apocalypse</w:t>
      </w:r>
      <w:r w:rsidRPr="00780277">
        <w:rPr>
          <w:sz w:val="26"/>
          <w:szCs w:val="26"/>
        </w:rPr>
        <w:t>» подбираются на основе оценки их образовательного потенциала, однако их основным предназначением является популяризация технического творчества, и формирование у учащихся интереса к детской образовательной робототехнике. Также одним из критериев подбора заданий являются сведения о материальной базе для занятий детской образовательной робототехникой, имеющейся в распоряжении образовательных учреждений Калужской области.</w:t>
      </w:r>
    </w:p>
    <w:p w:rsidR="00E54A8E" w:rsidRPr="00780277" w:rsidRDefault="00E54A8E" w:rsidP="00E54A8E">
      <w:pPr>
        <w:pStyle w:val="af1"/>
        <w:spacing w:before="0" w:beforeAutospacing="0" w:after="0" w:afterAutospacing="0" w:line="276" w:lineRule="auto"/>
        <w:ind w:firstLine="567"/>
        <w:jc w:val="both"/>
        <w:rPr>
          <w:sz w:val="26"/>
          <w:szCs w:val="26"/>
        </w:rPr>
      </w:pPr>
      <w:r w:rsidRPr="00780277">
        <w:rPr>
          <w:sz w:val="26"/>
          <w:szCs w:val="26"/>
        </w:rPr>
        <w:t xml:space="preserve">1.2. Соревнования </w:t>
      </w:r>
      <w:r w:rsidRPr="00780277">
        <w:rPr>
          <w:i/>
          <w:sz w:val="26"/>
          <w:szCs w:val="26"/>
        </w:rPr>
        <w:t>в рамках МОДУЛЯ</w:t>
      </w:r>
      <w:r w:rsidRPr="00780277">
        <w:rPr>
          <w:sz w:val="26"/>
          <w:szCs w:val="26"/>
        </w:rPr>
        <w:t xml:space="preserve"> «</w:t>
      </w:r>
      <w:r w:rsidRPr="00780277">
        <w:rPr>
          <w:sz w:val="26"/>
          <w:szCs w:val="26"/>
          <w:lang w:val="en-US"/>
        </w:rPr>
        <w:t>Robo</w:t>
      </w:r>
      <w:r w:rsidRPr="00780277">
        <w:rPr>
          <w:sz w:val="26"/>
          <w:szCs w:val="26"/>
        </w:rPr>
        <w:t xml:space="preserve"> – </w:t>
      </w:r>
      <w:r w:rsidRPr="00780277">
        <w:rPr>
          <w:sz w:val="26"/>
          <w:szCs w:val="26"/>
          <w:lang w:val="en-US"/>
        </w:rPr>
        <w:t>apocalypse</w:t>
      </w:r>
      <w:r w:rsidRPr="00780277">
        <w:rPr>
          <w:sz w:val="26"/>
          <w:szCs w:val="26"/>
        </w:rPr>
        <w:t xml:space="preserve">» </w:t>
      </w:r>
      <w:r w:rsidRPr="00780277">
        <w:rPr>
          <w:sz w:val="26"/>
          <w:szCs w:val="26"/>
          <w:lang w:val="en-US"/>
        </w:rPr>
        <w:t>VIII</w:t>
      </w:r>
      <w:r w:rsidRPr="00780277">
        <w:rPr>
          <w:sz w:val="26"/>
          <w:szCs w:val="26"/>
        </w:rPr>
        <w:t xml:space="preserve"> регионального фестиваля-конкурса образовательной робототехники и конструирования «Роботы 21-го века» проводятся без возрастных ограничений.</w:t>
      </w:r>
    </w:p>
    <w:p w:rsidR="00E54A8E" w:rsidRPr="00780277" w:rsidRDefault="00E54A8E" w:rsidP="00E54A8E">
      <w:pPr>
        <w:pStyle w:val="af1"/>
        <w:spacing w:before="0" w:beforeAutospacing="0" w:after="0" w:afterAutospacing="0" w:line="276" w:lineRule="auto"/>
        <w:ind w:firstLine="567"/>
        <w:jc w:val="both"/>
        <w:rPr>
          <w:sz w:val="26"/>
          <w:szCs w:val="26"/>
        </w:rPr>
      </w:pPr>
      <w:r w:rsidRPr="00780277">
        <w:rPr>
          <w:sz w:val="26"/>
          <w:szCs w:val="26"/>
        </w:rPr>
        <w:t xml:space="preserve">1.3. В соревнованиях </w:t>
      </w:r>
      <w:r w:rsidRPr="00780277">
        <w:rPr>
          <w:i/>
          <w:sz w:val="26"/>
          <w:szCs w:val="26"/>
        </w:rPr>
        <w:t>в рамках МОДУЛЯ</w:t>
      </w:r>
      <w:r w:rsidRPr="00780277">
        <w:rPr>
          <w:sz w:val="26"/>
          <w:szCs w:val="26"/>
        </w:rPr>
        <w:t xml:space="preserve"> «</w:t>
      </w:r>
      <w:r w:rsidRPr="00780277">
        <w:rPr>
          <w:sz w:val="26"/>
          <w:szCs w:val="26"/>
          <w:lang w:val="en-US"/>
        </w:rPr>
        <w:t>Robo</w:t>
      </w:r>
      <w:r w:rsidRPr="00780277">
        <w:rPr>
          <w:sz w:val="26"/>
          <w:szCs w:val="26"/>
        </w:rPr>
        <w:t xml:space="preserve"> – </w:t>
      </w:r>
      <w:r w:rsidRPr="00780277">
        <w:rPr>
          <w:sz w:val="26"/>
          <w:szCs w:val="26"/>
          <w:lang w:val="en-US"/>
        </w:rPr>
        <w:t>apocalypse</w:t>
      </w:r>
      <w:r w:rsidRPr="00780277">
        <w:rPr>
          <w:sz w:val="26"/>
          <w:szCs w:val="26"/>
        </w:rPr>
        <w:t xml:space="preserve">» могут участвовать команды, входящие в состав сборных и состоящие не более чем из двух операторов («механик» и «программист») </w:t>
      </w:r>
      <w:r w:rsidRPr="00780277">
        <w:rPr>
          <w:i/>
          <w:sz w:val="26"/>
          <w:szCs w:val="26"/>
        </w:rPr>
        <w:t>на каждого робота</w:t>
      </w:r>
      <w:r w:rsidRPr="00780277">
        <w:rPr>
          <w:sz w:val="26"/>
          <w:szCs w:val="26"/>
        </w:rPr>
        <w:t>. Каждый из участников команды должен внести значительный вклад в разработку робота, участвующих в соревновании.</w:t>
      </w:r>
    </w:p>
    <w:p w:rsidR="00E54A8E" w:rsidRPr="00780277" w:rsidRDefault="00E54A8E" w:rsidP="00E54A8E">
      <w:pPr>
        <w:pStyle w:val="af1"/>
        <w:spacing w:before="0" w:beforeAutospacing="0" w:after="0" w:afterAutospacing="0" w:line="276" w:lineRule="auto"/>
        <w:ind w:firstLine="567"/>
        <w:jc w:val="both"/>
        <w:rPr>
          <w:sz w:val="26"/>
          <w:szCs w:val="26"/>
        </w:rPr>
      </w:pPr>
      <w:r w:rsidRPr="00780277">
        <w:rPr>
          <w:sz w:val="26"/>
          <w:szCs w:val="26"/>
        </w:rPr>
        <w:t xml:space="preserve">1.3.1. В составе команды, участвующей в соревнованиях </w:t>
      </w:r>
      <w:r w:rsidRPr="00780277">
        <w:rPr>
          <w:i/>
          <w:sz w:val="26"/>
          <w:szCs w:val="26"/>
        </w:rPr>
        <w:t>в рамках МОДУЛЯ</w:t>
      </w:r>
      <w:r w:rsidRPr="00780277">
        <w:rPr>
          <w:sz w:val="26"/>
          <w:szCs w:val="26"/>
        </w:rPr>
        <w:t xml:space="preserve"> «</w:t>
      </w:r>
      <w:r w:rsidRPr="00780277">
        <w:rPr>
          <w:sz w:val="26"/>
          <w:szCs w:val="26"/>
          <w:lang w:val="en-US"/>
        </w:rPr>
        <w:t>Robo</w:t>
      </w:r>
      <w:r w:rsidRPr="00780277">
        <w:rPr>
          <w:sz w:val="26"/>
          <w:szCs w:val="26"/>
        </w:rPr>
        <w:t xml:space="preserve"> – </w:t>
      </w:r>
      <w:r w:rsidRPr="00780277">
        <w:rPr>
          <w:sz w:val="26"/>
          <w:szCs w:val="26"/>
          <w:lang w:val="en-US"/>
        </w:rPr>
        <w:t>apocalypse</w:t>
      </w:r>
      <w:r w:rsidRPr="00780277">
        <w:rPr>
          <w:sz w:val="26"/>
          <w:szCs w:val="26"/>
        </w:rPr>
        <w:t xml:space="preserve">» может быть один участник – оператор </w:t>
      </w:r>
      <w:r w:rsidRPr="00780277">
        <w:rPr>
          <w:i/>
          <w:sz w:val="26"/>
          <w:szCs w:val="26"/>
        </w:rPr>
        <w:t>одного робота</w:t>
      </w:r>
      <w:r w:rsidRPr="00780277">
        <w:rPr>
          <w:sz w:val="26"/>
          <w:szCs w:val="26"/>
        </w:rPr>
        <w:t>.</w:t>
      </w:r>
    </w:p>
    <w:bookmarkEnd w:id="224"/>
    <w:p w:rsidR="00E54A8E" w:rsidRPr="00780277" w:rsidRDefault="00E54A8E" w:rsidP="00E54A8E">
      <w:pPr>
        <w:pStyle w:val="af1"/>
        <w:spacing w:before="0" w:beforeAutospacing="0" w:after="0" w:afterAutospacing="0" w:line="276" w:lineRule="auto"/>
        <w:ind w:firstLine="567"/>
        <w:jc w:val="both"/>
        <w:rPr>
          <w:sz w:val="26"/>
          <w:szCs w:val="26"/>
        </w:rPr>
      </w:pPr>
      <w:r w:rsidRPr="00780277">
        <w:rPr>
          <w:sz w:val="26"/>
          <w:szCs w:val="26"/>
        </w:rPr>
        <w:t xml:space="preserve">1.4. В рамках </w:t>
      </w:r>
      <w:r w:rsidRPr="00780277">
        <w:rPr>
          <w:i/>
          <w:sz w:val="26"/>
          <w:szCs w:val="26"/>
        </w:rPr>
        <w:t>в рамках МОДУЛЯ</w:t>
      </w:r>
      <w:r w:rsidRPr="00780277">
        <w:rPr>
          <w:sz w:val="26"/>
          <w:szCs w:val="26"/>
        </w:rPr>
        <w:t xml:space="preserve"> «</w:t>
      </w:r>
      <w:r w:rsidRPr="00780277">
        <w:rPr>
          <w:sz w:val="26"/>
          <w:szCs w:val="26"/>
          <w:lang w:val="en-US"/>
        </w:rPr>
        <w:t>Robo</w:t>
      </w:r>
      <w:r w:rsidRPr="00780277">
        <w:rPr>
          <w:sz w:val="26"/>
          <w:szCs w:val="26"/>
        </w:rPr>
        <w:t xml:space="preserve"> – </w:t>
      </w:r>
      <w:r w:rsidRPr="00780277">
        <w:rPr>
          <w:sz w:val="26"/>
          <w:szCs w:val="26"/>
          <w:lang w:val="en-US"/>
        </w:rPr>
        <w:t>apocalypse</w:t>
      </w:r>
      <w:r w:rsidRPr="00780277">
        <w:rPr>
          <w:sz w:val="26"/>
          <w:szCs w:val="26"/>
        </w:rPr>
        <w:t xml:space="preserve">» направления </w:t>
      </w:r>
      <w:r w:rsidRPr="00780277">
        <w:rPr>
          <w:sz w:val="26"/>
          <w:szCs w:val="26"/>
          <w:lang w:val="en-US"/>
        </w:rPr>
        <w:t>VIII</w:t>
      </w:r>
      <w:r w:rsidRPr="00780277">
        <w:rPr>
          <w:sz w:val="26"/>
          <w:szCs w:val="26"/>
        </w:rPr>
        <w:t xml:space="preserve"> регионального фестиваля-конкурса образовательной робототехники и конструирования «Роботы 21-го века» проводятся по двум направлениям:</w:t>
      </w:r>
    </w:p>
    <w:p w:rsidR="00E54A8E" w:rsidRPr="00780277" w:rsidRDefault="00E54A8E" w:rsidP="00E54A8E">
      <w:pPr>
        <w:pStyle w:val="af0"/>
        <w:jc w:val="both"/>
        <w:rPr>
          <w:rFonts w:ascii="Times New Roman" w:hAnsi="Times New Roman"/>
          <w:i/>
          <w:sz w:val="26"/>
          <w:szCs w:val="26"/>
          <w:u w:val="single"/>
        </w:rPr>
      </w:pPr>
      <w:r w:rsidRPr="00780277">
        <w:rPr>
          <w:rFonts w:ascii="Times New Roman" w:hAnsi="Times New Roman"/>
          <w:i/>
          <w:sz w:val="26"/>
          <w:szCs w:val="26"/>
          <w:u w:val="single"/>
        </w:rPr>
        <w:t xml:space="preserve">Автономные роботы: </w:t>
      </w:r>
    </w:p>
    <w:p w:rsidR="00E54A8E" w:rsidRPr="00780277" w:rsidRDefault="00E54A8E" w:rsidP="00E54A8E">
      <w:pPr>
        <w:pStyle w:val="af0"/>
        <w:numPr>
          <w:ilvl w:val="0"/>
          <w:numId w:val="70"/>
        </w:numPr>
        <w:spacing w:after="0" w:line="276" w:lineRule="auto"/>
        <w:jc w:val="both"/>
        <w:rPr>
          <w:rFonts w:ascii="Times New Roman" w:hAnsi="Times New Roman"/>
          <w:sz w:val="26"/>
          <w:szCs w:val="26"/>
        </w:rPr>
      </w:pPr>
      <w:r w:rsidRPr="00780277">
        <w:rPr>
          <w:rFonts w:ascii="Times New Roman" w:hAnsi="Times New Roman"/>
          <w:sz w:val="26"/>
          <w:szCs w:val="26"/>
        </w:rPr>
        <w:t xml:space="preserve">Классическое СУМО </w:t>
      </w:r>
    </w:p>
    <w:p w:rsidR="00E54A8E" w:rsidRPr="00780277" w:rsidRDefault="00E54A8E" w:rsidP="00E54A8E">
      <w:pPr>
        <w:pStyle w:val="af0"/>
        <w:numPr>
          <w:ilvl w:val="0"/>
          <w:numId w:val="70"/>
        </w:numPr>
        <w:spacing w:after="0" w:line="276" w:lineRule="auto"/>
        <w:jc w:val="both"/>
        <w:rPr>
          <w:rFonts w:ascii="Times New Roman" w:hAnsi="Times New Roman"/>
          <w:sz w:val="26"/>
          <w:szCs w:val="26"/>
        </w:rPr>
      </w:pPr>
      <w:r w:rsidRPr="00780277">
        <w:rPr>
          <w:rFonts w:ascii="Times New Roman" w:hAnsi="Times New Roman"/>
          <w:sz w:val="26"/>
          <w:szCs w:val="26"/>
        </w:rPr>
        <w:t>Мини-Сумо</w:t>
      </w:r>
    </w:p>
    <w:p w:rsidR="00E54A8E" w:rsidRPr="00780277" w:rsidRDefault="00E54A8E" w:rsidP="00E54A8E">
      <w:pPr>
        <w:pStyle w:val="af0"/>
        <w:jc w:val="both"/>
        <w:rPr>
          <w:rFonts w:ascii="Times New Roman" w:hAnsi="Times New Roman"/>
          <w:i/>
          <w:sz w:val="26"/>
          <w:szCs w:val="26"/>
          <w:u w:val="single"/>
        </w:rPr>
      </w:pPr>
      <w:r w:rsidRPr="00780277">
        <w:rPr>
          <w:rFonts w:ascii="Times New Roman" w:hAnsi="Times New Roman"/>
          <w:i/>
          <w:sz w:val="26"/>
          <w:szCs w:val="26"/>
          <w:u w:val="single"/>
        </w:rPr>
        <w:t>Управляемые роботы:</w:t>
      </w:r>
    </w:p>
    <w:p w:rsidR="00E54A8E" w:rsidRPr="00780277" w:rsidRDefault="00E54A8E" w:rsidP="00E54A8E">
      <w:pPr>
        <w:pStyle w:val="af0"/>
        <w:numPr>
          <w:ilvl w:val="0"/>
          <w:numId w:val="70"/>
        </w:numPr>
        <w:spacing w:after="0" w:line="276" w:lineRule="auto"/>
        <w:jc w:val="both"/>
        <w:rPr>
          <w:rFonts w:ascii="Times New Roman" w:hAnsi="Times New Roman"/>
          <w:sz w:val="26"/>
          <w:szCs w:val="26"/>
        </w:rPr>
      </w:pPr>
      <w:r w:rsidRPr="00780277">
        <w:rPr>
          <w:rFonts w:ascii="Times New Roman" w:hAnsi="Times New Roman"/>
          <w:sz w:val="26"/>
          <w:szCs w:val="26"/>
        </w:rPr>
        <w:t>Робо – Арена</w:t>
      </w:r>
    </w:p>
    <w:p w:rsidR="00E54A8E" w:rsidRPr="00780277" w:rsidRDefault="00E54A8E" w:rsidP="00E54A8E">
      <w:pPr>
        <w:pStyle w:val="af0"/>
        <w:numPr>
          <w:ilvl w:val="0"/>
          <w:numId w:val="70"/>
        </w:numPr>
        <w:spacing w:after="0" w:line="276" w:lineRule="auto"/>
        <w:jc w:val="both"/>
        <w:rPr>
          <w:rFonts w:ascii="Times New Roman" w:hAnsi="Times New Roman"/>
          <w:sz w:val="26"/>
          <w:szCs w:val="26"/>
        </w:rPr>
      </w:pPr>
      <w:r w:rsidRPr="00780277">
        <w:rPr>
          <w:rFonts w:ascii="Times New Roman" w:hAnsi="Times New Roman"/>
          <w:sz w:val="26"/>
          <w:szCs w:val="26"/>
        </w:rPr>
        <w:t>Царь Горы</w:t>
      </w:r>
    </w:p>
    <w:p w:rsidR="00E54A8E" w:rsidRPr="00780277" w:rsidRDefault="00E54A8E" w:rsidP="00E54A8E">
      <w:pPr>
        <w:pStyle w:val="af1"/>
        <w:spacing w:before="0" w:beforeAutospacing="0" w:after="0" w:afterAutospacing="0" w:line="276" w:lineRule="auto"/>
        <w:ind w:firstLine="567"/>
        <w:jc w:val="both"/>
        <w:rPr>
          <w:sz w:val="26"/>
          <w:szCs w:val="26"/>
        </w:rPr>
      </w:pPr>
      <w:r w:rsidRPr="00780277">
        <w:rPr>
          <w:sz w:val="26"/>
          <w:szCs w:val="26"/>
        </w:rPr>
        <w:t>1.5. Самый активный участник МОДУЛЯ, по средствам голосования специального комитета, может быть награжден специальным переходящим титулом. Который помимо почета добавит учреждению объявленное количество баллов в рейтинг (от 1 до 3 по решению комитета).</w:t>
      </w:r>
    </w:p>
    <w:p w:rsidR="00E54A8E" w:rsidRPr="00780277" w:rsidRDefault="00E54A8E" w:rsidP="00E54A8E">
      <w:pPr>
        <w:pStyle w:val="af1"/>
        <w:spacing w:before="0" w:beforeAutospacing="0" w:after="0" w:afterAutospacing="0" w:line="276" w:lineRule="auto"/>
        <w:ind w:firstLine="567"/>
        <w:jc w:val="both"/>
        <w:rPr>
          <w:sz w:val="26"/>
          <w:szCs w:val="26"/>
        </w:rPr>
      </w:pPr>
      <w:r w:rsidRPr="00780277">
        <w:rPr>
          <w:sz w:val="26"/>
          <w:szCs w:val="26"/>
        </w:rPr>
        <w:t xml:space="preserve">1.6. За не подобающее для спортивных соревнований поведение по отношению к соперникам, фестивалю, участникам собственной команды, </w:t>
      </w:r>
    </w:p>
    <w:p w:rsidR="006B4B96" w:rsidRDefault="00E54A8E" w:rsidP="00E54A8E">
      <w:pPr>
        <w:pStyle w:val="af1"/>
        <w:spacing w:before="0" w:beforeAutospacing="0" w:after="0" w:afterAutospacing="0" w:line="276" w:lineRule="auto"/>
        <w:jc w:val="both"/>
        <w:rPr>
          <w:sz w:val="26"/>
          <w:szCs w:val="26"/>
        </w:rPr>
      </w:pPr>
      <w:r w:rsidRPr="00780277">
        <w:rPr>
          <w:sz w:val="26"/>
          <w:szCs w:val="26"/>
        </w:rPr>
        <w:t>организаторы оставляют за собой право дисквалификации участника или всей сборной в зависимости от серьезности проступка.</w:t>
      </w:r>
      <w:bookmarkStart w:id="225" w:name="_2._Регламенты_соревнований_1"/>
      <w:bookmarkEnd w:id="225"/>
      <w:r w:rsidR="006B4B96">
        <w:rPr>
          <w:sz w:val="26"/>
          <w:szCs w:val="26"/>
        </w:rPr>
        <w:br w:type="page"/>
      </w:r>
    </w:p>
    <w:p w:rsidR="00E54A8E" w:rsidRPr="00780277" w:rsidRDefault="00E54A8E" w:rsidP="00E54A8E">
      <w:pPr>
        <w:pStyle w:val="afb"/>
        <w:rPr>
          <w:sz w:val="26"/>
          <w:szCs w:val="26"/>
        </w:rPr>
      </w:pPr>
      <w:r w:rsidRPr="00780277">
        <w:rPr>
          <w:sz w:val="26"/>
          <w:szCs w:val="26"/>
        </w:rPr>
        <w:lastRenderedPageBreak/>
        <w:t>2. Регламенты соревнований в рамках модуля «</w:t>
      </w:r>
      <w:r w:rsidRPr="00780277">
        <w:rPr>
          <w:sz w:val="26"/>
          <w:szCs w:val="26"/>
          <w:lang w:val="en-US"/>
        </w:rPr>
        <w:t>Robo</w:t>
      </w:r>
      <w:r w:rsidRPr="00780277">
        <w:rPr>
          <w:sz w:val="26"/>
          <w:szCs w:val="26"/>
        </w:rPr>
        <w:t xml:space="preserve"> – </w:t>
      </w:r>
      <w:r w:rsidRPr="00780277">
        <w:rPr>
          <w:sz w:val="26"/>
          <w:szCs w:val="26"/>
          <w:lang w:val="en-US"/>
        </w:rPr>
        <w:t>apocalypse</w:t>
      </w:r>
      <w:r w:rsidRPr="00780277">
        <w:rPr>
          <w:sz w:val="26"/>
          <w:szCs w:val="26"/>
        </w:rPr>
        <w:t xml:space="preserve">» </w:t>
      </w:r>
      <w:r w:rsidRPr="00780277">
        <w:rPr>
          <w:sz w:val="26"/>
          <w:szCs w:val="26"/>
          <w:lang w:val="en-US"/>
        </w:rPr>
        <w:t>VIII</w:t>
      </w:r>
      <w:r w:rsidRPr="00780277">
        <w:rPr>
          <w:sz w:val="26"/>
          <w:szCs w:val="26"/>
        </w:rPr>
        <w:t xml:space="preserve"> регионального фестиваля-конкурса образовательной робототехники и конструирования «Роботы 21-го века»</w:t>
      </w:r>
    </w:p>
    <w:p w:rsidR="00E54A8E" w:rsidRPr="00780277" w:rsidRDefault="00E54A8E" w:rsidP="00E54A8E">
      <w:pPr>
        <w:pStyle w:val="afb"/>
      </w:pPr>
    </w:p>
    <w:p w:rsidR="00E54A8E" w:rsidRPr="00780277" w:rsidRDefault="00E54A8E" w:rsidP="00E54A8E">
      <w:pPr>
        <w:pStyle w:val="afb"/>
        <w:rPr>
          <w:sz w:val="26"/>
          <w:szCs w:val="26"/>
        </w:rPr>
      </w:pPr>
      <w:r w:rsidRPr="00780277">
        <w:rPr>
          <w:sz w:val="26"/>
          <w:szCs w:val="26"/>
        </w:rPr>
        <w:t>2.1. Регламент соревнований «РобоСумо»</w:t>
      </w:r>
    </w:p>
    <w:p w:rsidR="00E54A8E" w:rsidRPr="00780277" w:rsidRDefault="00E54A8E" w:rsidP="00E54A8E">
      <w:pPr>
        <w:spacing w:after="0"/>
        <w:ind w:firstLine="567"/>
        <w:jc w:val="both"/>
        <w:rPr>
          <w:rFonts w:ascii="Times New Roman" w:hAnsi="Times New Roman"/>
          <w:b/>
          <w:sz w:val="26"/>
          <w:szCs w:val="26"/>
        </w:rPr>
      </w:pPr>
      <w:r w:rsidRPr="00780277">
        <w:rPr>
          <w:rFonts w:ascii="Times New Roman" w:hAnsi="Times New Roman"/>
          <w:b/>
          <w:sz w:val="26"/>
          <w:szCs w:val="26"/>
        </w:rPr>
        <w:t>2.1.1. Условия состязания</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Состязание проходит между двумя роботами. Цель состязания - вытолкнуть робота-противника за черную линию ринга.</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После начала состязания роботы могут маневрировать по рингу, как угодно.</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 xml:space="preserve">Если </w:t>
      </w:r>
      <w:r w:rsidRPr="00780277">
        <w:rPr>
          <w:rFonts w:ascii="Times New Roman" w:hAnsi="Times New Roman"/>
          <w:b/>
          <w:sz w:val="26"/>
          <w:szCs w:val="26"/>
        </w:rPr>
        <w:t>бОльшая часть</w:t>
      </w:r>
      <w:r w:rsidRPr="00780277">
        <w:rPr>
          <w:rFonts w:ascii="Times New Roman" w:hAnsi="Times New Roman"/>
          <w:sz w:val="26"/>
          <w:szCs w:val="26"/>
        </w:rPr>
        <w:t xml:space="preserve"> робота касается поверхности вне подиума (за пределами черной линии), роботу засчитывается проигрыш в раунде.</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Если по окончании раунда ни один робот не окажется вытолкнутым за пределы круга, то выигравшим раунд считается робот, находящийся ближе всего к центру круга.</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Если победитель не может быть определен способами, описанными выше, решение о победе или переигровке принимает судья состязания.</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Роботы должны действовать автономно. Во время раунда участники команд не должны касаться роботов.</w:t>
      </w:r>
    </w:p>
    <w:p w:rsidR="00E54A8E" w:rsidRPr="00780277" w:rsidRDefault="00E54A8E" w:rsidP="00E54A8E">
      <w:pPr>
        <w:spacing w:after="0"/>
        <w:ind w:firstLine="567"/>
        <w:jc w:val="both"/>
        <w:rPr>
          <w:rFonts w:ascii="Times New Roman" w:hAnsi="Times New Roman"/>
          <w:i/>
          <w:sz w:val="26"/>
          <w:szCs w:val="26"/>
          <w:u w:val="single"/>
        </w:rPr>
      </w:pPr>
      <w:r w:rsidRPr="00780277">
        <w:rPr>
          <w:rFonts w:ascii="Times New Roman" w:hAnsi="Times New Roman"/>
          <w:i/>
          <w:sz w:val="26"/>
          <w:szCs w:val="26"/>
          <w:u w:val="single"/>
        </w:rPr>
        <w:t>Касание робота до официального завершения раунда и объявление победителя приравнивается к дисквалификации.</w:t>
      </w:r>
    </w:p>
    <w:p w:rsidR="00E54A8E" w:rsidRPr="00780277" w:rsidRDefault="00E54A8E" w:rsidP="00E54A8E">
      <w:pPr>
        <w:spacing w:after="0"/>
        <w:ind w:firstLine="567"/>
        <w:jc w:val="both"/>
        <w:rPr>
          <w:rFonts w:ascii="Times New Roman" w:hAnsi="Times New Roman"/>
          <w:b/>
          <w:sz w:val="26"/>
          <w:szCs w:val="26"/>
        </w:rPr>
      </w:pPr>
      <w:r w:rsidRPr="00780277">
        <w:rPr>
          <w:noProof/>
          <w:lang w:eastAsia="ru-RU"/>
        </w:rPr>
        <w:drawing>
          <wp:anchor distT="0" distB="0" distL="114300" distR="114300" simplePos="0" relativeHeight="251663360" behindDoc="0" locked="0" layoutInCell="1" allowOverlap="1" wp14:anchorId="3C60B1D2" wp14:editId="6492A3B2">
            <wp:simplePos x="0" y="0"/>
            <wp:positionH relativeFrom="column">
              <wp:posOffset>3015615</wp:posOffset>
            </wp:positionH>
            <wp:positionV relativeFrom="paragraph">
              <wp:posOffset>67310</wp:posOffset>
            </wp:positionV>
            <wp:extent cx="2924175" cy="3171825"/>
            <wp:effectExtent l="19050" t="0" r="9525" b="0"/>
            <wp:wrapSquare wrapText="bothSides"/>
            <wp:docPr id="19" name="Рисунок 31" descr="Sum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Sumo2"/>
                    <pic:cNvPicPr>
                      <a:picLocks noChangeAspect="1" noChangeArrowheads="1"/>
                    </pic:cNvPicPr>
                  </pic:nvPicPr>
                  <pic:blipFill>
                    <a:blip r:embed="rId42" cstate="print"/>
                    <a:srcRect/>
                    <a:stretch>
                      <a:fillRect/>
                    </a:stretch>
                  </pic:blipFill>
                  <pic:spPr bwMode="auto">
                    <a:xfrm>
                      <a:off x="0" y="0"/>
                      <a:ext cx="2924175" cy="3171825"/>
                    </a:xfrm>
                    <a:prstGeom prst="rect">
                      <a:avLst/>
                    </a:prstGeom>
                    <a:noFill/>
                    <a:ln w="9525">
                      <a:noFill/>
                      <a:miter lim="800000"/>
                      <a:headEnd/>
                      <a:tailEnd/>
                    </a:ln>
                  </pic:spPr>
                </pic:pic>
              </a:graphicData>
            </a:graphic>
          </wp:anchor>
        </w:drawing>
      </w:r>
      <w:r w:rsidRPr="00780277">
        <w:rPr>
          <w:rFonts w:ascii="Times New Roman" w:hAnsi="Times New Roman"/>
          <w:b/>
          <w:sz w:val="26"/>
          <w:szCs w:val="26"/>
        </w:rPr>
        <w:t>2.1.2. Поле</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Белый круг диаметром 1 м. (не считая кайму) с чёрной каёмкой толщиной в 5 см.</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В круге красными или белыми полосками отмечены стартовые зоны роботов.</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Красной или белой точкой отмечен центр круга.</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В соревнованиях используется поле в виде баннера типографского производства с нанесённой разметкой, или листов плотной бумаги с нанесённой гуашью разметкой. Поле располагается на ровной горизонтальной поверхности. Допускается расположить поле непосредственно на полу.</w:t>
      </w:r>
    </w:p>
    <w:p w:rsidR="00E54A8E" w:rsidRPr="00780277" w:rsidRDefault="00E54A8E" w:rsidP="00E54A8E">
      <w:pPr>
        <w:spacing w:after="0"/>
        <w:ind w:firstLine="567"/>
        <w:jc w:val="both"/>
        <w:rPr>
          <w:rFonts w:ascii="Times New Roman" w:hAnsi="Times New Roman"/>
          <w:b/>
          <w:sz w:val="26"/>
          <w:szCs w:val="26"/>
        </w:rPr>
      </w:pPr>
      <w:r w:rsidRPr="00780277">
        <w:rPr>
          <w:rFonts w:ascii="Times New Roman" w:hAnsi="Times New Roman"/>
          <w:b/>
          <w:sz w:val="26"/>
          <w:szCs w:val="26"/>
        </w:rPr>
        <w:t>2.1.3. Робот</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 xml:space="preserve">Роботы должны быть собраны из компонентов наборов для занятий детской образовательной робототехникой. </w:t>
      </w:r>
      <w:r w:rsidRPr="00780277">
        <w:rPr>
          <w:rFonts w:ascii="Times New Roman" w:hAnsi="Times New Roman"/>
          <w:sz w:val="26"/>
          <w:szCs w:val="26"/>
          <w:u w:val="single"/>
        </w:rPr>
        <w:t>Допускаются</w:t>
      </w:r>
      <w:r w:rsidRPr="00780277">
        <w:rPr>
          <w:rFonts w:ascii="Times New Roman" w:hAnsi="Times New Roman"/>
          <w:sz w:val="26"/>
          <w:szCs w:val="26"/>
        </w:rPr>
        <w:t xml:space="preserve"> самодельные детали, нитки, липкая лента, болты, и прочие предметы, не являющиеся оригинальными деталями.</w:t>
      </w:r>
      <w:r w:rsidRPr="00780277">
        <w:rPr>
          <w:rFonts w:ascii="Times New Roman" w:hAnsi="Times New Roman"/>
          <w:sz w:val="26"/>
          <w:szCs w:val="26"/>
        </w:rPr>
        <w:br w:type="page"/>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lastRenderedPageBreak/>
        <w:t>Во время всего раунда: размер робота не должен превышать 250 мм х 250 мм х 250 мм, вес робота не должен превышать 1 кг.</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Робот должен быть автономным. Запрещена подача команд роботу по каналу Bluetooth, с помощью ИК-лучей, а также любого другого средства дистанционной связи.</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 xml:space="preserve">В конструкции робота </w:t>
      </w:r>
      <w:r w:rsidRPr="00780277">
        <w:rPr>
          <w:rFonts w:ascii="Times New Roman" w:hAnsi="Times New Roman"/>
          <w:sz w:val="26"/>
          <w:szCs w:val="26"/>
          <w:u w:val="single"/>
        </w:rPr>
        <w:t>допускаются</w:t>
      </w:r>
      <w:r w:rsidRPr="00780277">
        <w:rPr>
          <w:rFonts w:ascii="Times New Roman" w:hAnsi="Times New Roman"/>
          <w:sz w:val="26"/>
          <w:szCs w:val="26"/>
        </w:rPr>
        <w:t xml:space="preserve"> механические приспособления для выталкивания или опрокидывания робота-соперника.</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 xml:space="preserve">Робот, по мнению судей, намеренно </w:t>
      </w:r>
      <w:r w:rsidRPr="00780277">
        <w:rPr>
          <w:rFonts w:ascii="Times New Roman" w:hAnsi="Times New Roman"/>
          <w:sz w:val="26"/>
          <w:szCs w:val="26"/>
          <w:u w:val="single"/>
        </w:rPr>
        <w:t>повреждающий</w:t>
      </w:r>
      <w:r w:rsidRPr="00780277">
        <w:rPr>
          <w:rFonts w:ascii="Times New Roman" w:hAnsi="Times New Roman"/>
          <w:sz w:val="26"/>
          <w:szCs w:val="26"/>
        </w:rPr>
        <w:t xml:space="preserve"> других роботов, или как-либо повреждающий или загрязняющий покрытие поля, будет дисквалифицирован на всё время состязаний. Под повреждением понимается нанесение вреда </w:t>
      </w:r>
      <w:r w:rsidRPr="00780277">
        <w:rPr>
          <w:rFonts w:ascii="Times New Roman" w:hAnsi="Times New Roman"/>
          <w:sz w:val="26"/>
          <w:szCs w:val="26"/>
          <w:u w:val="single"/>
        </w:rPr>
        <w:t>оборудованию</w:t>
      </w:r>
      <w:r w:rsidRPr="00780277">
        <w:rPr>
          <w:rFonts w:ascii="Times New Roman" w:hAnsi="Times New Roman"/>
          <w:sz w:val="26"/>
          <w:szCs w:val="26"/>
        </w:rPr>
        <w:t xml:space="preserve"> участников, такого как разбивание дисплея блока </w:t>
      </w:r>
      <w:r w:rsidRPr="00780277">
        <w:rPr>
          <w:rFonts w:ascii="Times New Roman" w:hAnsi="Times New Roman"/>
          <w:sz w:val="26"/>
          <w:szCs w:val="26"/>
          <w:lang w:val="en-US"/>
        </w:rPr>
        <w:t>EV</w:t>
      </w:r>
      <w:r w:rsidRPr="00780277">
        <w:rPr>
          <w:rFonts w:ascii="Times New Roman" w:hAnsi="Times New Roman"/>
          <w:sz w:val="26"/>
          <w:szCs w:val="26"/>
        </w:rPr>
        <w:t>3, слом деталей конструктора.</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Конструктивные запреты:</w:t>
      </w:r>
    </w:p>
    <w:p w:rsidR="00E54A8E" w:rsidRPr="00780277" w:rsidRDefault="00E54A8E" w:rsidP="00E54A8E">
      <w:pPr>
        <w:pStyle w:val="af0"/>
        <w:numPr>
          <w:ilvl w:val="0"/>
          <w:numId w:val="79"/>
        </w:numPr>
        <w:spacing w:after="0" w:line="276" w:lineRule="auto"/>
        <w:jc w:val="both"/>
        <w:rPr>
          <w:rFonts w:ascii="Times New Roman" w:hAnsi="Times New Roman"/>
          <w:sz w:val="26"/>
          <w:szCs w:val="26"/>
        </w:rPr>
      </w:pPr>
      <w:r w:rsidRPr="00780277">
        <w:rPr>
          <w:rFonts w:ascii="Times New Roman" w:hAnsi="Times New Roman"/>
          <w:sz w:val="26"/>
          <w:szCs w:val="26"/>
        </w:rPr>
        <w:t xml:space="preserve">Запрещено использование каких-либо </w:t>
      </w:r>
      <w:r w:rsidRPr="00780277">
        <w:rPr>
          <w:rFonts w:ascii="Times New Roman" w:hAnsi="Times New Roman"/>
          <w:sz w:val="26"/>
          <w:szCs w:val="26"/>
          <w:u w:val="single"/>
        </w:rPr>
        <w:t>клейких</w:t>
      </w:r>
      <w:r w:rsidRPr="00780277">
        <w:rPr>
          <w:rFonts w:ascii="Times New Roman" w:hAnsi="Times New Roman"/>
          <w:sz w:val="26"/>
          <w:szCs w:val="26"/>
        </w:rPr>
        <w:t xml:space="preserve"> приспособлений </w:t>
      </w:r>
      <w:r w:rsidRPr="00780277">
        <w:rPr>
          <w:rFonts w:ascii="Times New Roman" w:hAnsi="Times New Roman"/>
          <w:sz w:val="26"/>
          <w:szCs w:val="26"/>
          <w:u w:val="single"/>
        </w:rPr>
        <w:t>для захвата, блокировки и удержания робота-противника</w:t>
      </w:r>
      <w:r w:rsidRPr="00780277">
        <w:rPr>
          <w:rFonts w:ascii="Times New Roman" w:hAnsi="Times New Roman"/>
          <w:sz w:val="26"/>
          <w:szCs w:val="26"/>
        </w:rPr>
        <w:t xml:space="preserve"> на колесах и корпусе робота, в частности, способных нанести вред оборудованию участников или игровому полю.</w:t>
      </w:r>
    </w:p>
    <w:p w:rsidR="00E54A8E" w:rsidRPr="00780277" w:rsidRDefault="00E54A8E" w:rsidP="00E54A8E">
      <w:pPr>
        <w:pStyle w:val="af0"/>
        <w:numPr>
          <w:ilvl w:val="0"/>
          <w:numId w:val="79"/>
        </w:numPr>
        <w:spacing w:after="0" w:line="276" w:lineRule="auto"/>
        <w:jc w:val="both"/>
        <w:rPr>
          <w:rFonts w:ascii="Times New Roman" w:hAnsi="Times New Roman"/>
          <w:sz w:val="26"/>
          <w:szCs w:val="26"/>
        </w:rPr>
      </w:pPr>
      <w:r w:rsidRPr="00780277">
        <w:rPr>
          <w:rFonts w:ascii="Times New Roman" w:hAnsi="Times New Roman"/>
          <w:sz w:val="26"/>
          <w:szCs w:val="26"/>
        </w:rPr>
        <w:t>Запрещено создание помех для ИК и других датчиков робота-соперника, а также помех для электронного оборудования.</w:t>
      </w:r>
    </w:p>
    <w:p w:rsidR="00E54A8E" w:rsidRPr="00780277" w:rsidRDefault="00E54A8E" w:rsidP="00E54A8E">
      <w:pPr>
        <w:pStyle w:val="af0"/>
        <w:numPr>
          <w:ilvl w:val="0"/>
          <w:numId w:val="79"/>
        </w:numPr>
        <w:spacing w:after="0" w:line="276" w:lineRule="auto"/>
        <w:jc w:val="both"/>
        <w:rPr>
          <w:rFonts w:ascii="Times New Roman" w:hAnsi="Times New Roman"/>
          <w:sz w:val="26"/>
          <w:szCs w:val="26"/>
        </w:rPr>
      </w:pPr>
      <w:r w:rsidRPr="00780277">
        <w:rPr>
          <w:rFonts w:ascii="Times New Roman" w:hAnsi="Times New Roman"/>
          <w:sz w:val="26"/>
          <w:szCs w:val="26"/>
        </w:rPr>
        <w:t>Запрещено использовать приспособления, бросающие что-либо в робота-соперника.</w:t>
      </w:r>
    </w:p>
    <w:p w:rsidR="00E54A8E" w:rsidRPr="00780277" w:rsidRDefault="00E54A8E" w:rsidP="00E54A8E">
      <w:pPr>
        <w:pStyle w:val="af0"/>
        <w:numPr>
          <w:ilvl w:val="0"/>
          <w:numId w:val="79"/>
        </w:numPr>
        <w:spacing w:after="0" w:line="276" w:lineRule="auto"/>
        <w:jc w:val="both"/>
        <w:rPr>
          <w:rFonts w:ascii="Times New Roman" w:hAnsi="Times New Roman"/>
          <w:sz w:val="26"/>
          <w:szCs w:val="26"/>
        </w:rPr>
      </w:pPr>
      <w:r w:rsidRPr="00780277">
        <w:rPr>
          <w:rFonts w:ascii="Times New Roman" w:hAnsi="Times New Roman"/>
          <w:sz w:val="26"/>
          <w:szCs w:val="26"/>
        </w:rPr>
        <w:t>Запрещено использовать жидкие, порошковые и газовые вещества в качестве оружия против робота-соперника.</w:t>
      </w:r>
    </w:p>
    <w:p w:rsidR="00E54A8E" w:rsidRPr="00780277" w:rsidRDefault="00E54A8E" w:rsidP="00E54A8E">
      <w:pPr>
        <w:pStyle w:val="af0"/>
        <w:numPr>
          <w:ilvl w:val="0"/>
          <w:numId w:val="79"/>
        </w:numPr>
        <w:spacing w:after="0" w:line="276" w:lineRule="auto"/>
        <w:jc w:val="both"/>
        <w:rPr>
          <w:rFonts w:ascii="Times New Roman" w:hAnsi="Times New Roman"/>
          <w:sz w:val="26"/>
          <w:szCs w:val="26"/>
        </w:rPr>
      </w:pPr>
      <w:r w:rsidRPr="00780277">
        <w:rPr>
          <w:rFonts w:ascii="Times New Roman" w:hAnsi="Times New Roman"/>
          <w:sz w:val="26"/>
          <w:szCs w:val="26"/>
        </w:rPr>
        <w:t>Запрещено использовать легковоспламеняющиеся вещества.</w:t>
      </w:r>
    </w:p>
    <w:p w:rsidR="00E54A8E" w:rsidRPr="00780277" w:rsidRDefault="00E54A8E" w:rsidP="00E54A8E">
      <w:pPr>
        <w:pStyle w:val="af0"/>
        <w:numPr>
          <w:ilvl w:val="0"/>
          <w:numId w:val="79"/>
        </w:numPr>
        <w:spacing w:after="0" w:line="276" w:lineRule="auto"/>
        <w:jc w:val="both"/>
        <w:rPr>
          <w:rFonts w:ascii="Times New Roman" w:hAnsi="Times New Roman"/>
          <w:sz w:val="26"/>
          <w:szCs w:val="26"/>
        </w:rPr>
      </w:pPr>
      <w:r w:rsidRPr="00780277">
        <w:rPr>
          <w:rFonts w:ascii="Times New Roman" w:hAnsi="Times New Roman"/>
          <w:sz w:val="26"/>
          <w:szCs w:val="26"/>
        </w:rPr>
        <w:t>Запрещено использовать конструкции, которые могут причинить физический ущерб рингу или роботу-сопернику.</w:t>
      </w:r>
    </w:p>
    <w:p w:rsidR="00E54A8E" w:rsidRPr="00780277" w:rsidRDefault="00E54A8E" w:rsidP="00E54A8E">
      <w:pPr>
        <w:spacing w:after="0"/>
        <w:ind w:firstLine="567"/>
        <w:jc w:val="both"/>
        <w:rPr>
          <w:rFonts w:ascii="Times New Roman" w:hAnsi="Times New Roman"/>
          <w:i/>
          <w:sz w:val="26"/>
          <w:szCs w:val="26"/>
        </w:rPr>
      </w:pPr>
      <w:r w:rsidRPr="00780277">
        <w:rPr>
          <w:rFonts w:ascii="Times New Roman" w:hAnsi="Times New Roman"/>
          <w:i/>
          <w:sz w:val="26"/>
          <w:szCs w:val="26"/>
        </w:rPr>
        <w:t>Роботы, нарушающие вышеперечисленные запреты, снимаются с соревнований.</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Участники могут совершить оперативное конструктивное изменение робота между раундами (в т. ч. - ремонт, замена элементов питания, выбор программы и проч.), если внесенные изменения не противоречат требованиям, предъявляемых к конструкции робота и не нарушают регламентов соревнований. Время на оперативное конструктивное изменение робота контролируется судьёй, но не может превышать 3 минуты.</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Между матчами разрешено изменять конструкцию и программы роботов, если внесенные изменения не противоречат требованиям, предъявляемых к конструкции робота и не нарушают регламентов соревнований.</w:t>
      </w:r>
    </w:p>
    <w:p w:rsidR="00E54A8E" w:rsidRPr="00780277" w:rsidRDefault="00E54A8E" w:rsidP="00E54A8E">
      <w:pPr>
        <w:spacing w:after="0"/>
        <w:ind w:firstLine="567"/>
        <w:jc w:val="both"/>
        <w:rPr>
          <w:rFonts w:ascii="Times New Roman" w:hAnsi="Times New Roman"/>
          <w:b/>
          <w:sz w:val="26"/>
          <w:szCs w:val="26"/>
        </w:rPr>
      </w:pPr>
      <w:r w:rsidRPr="00780277">
        <w:rPr>
          <w:rFonts w:ascii="Times New Roman" w:hAnsi="Times New Roman"/>
          <w:b/>
          <w:sz w:val="26"/>
          <w:szCs w:val="26"/>
        </w:rPr>
        <w:t>2.1.4. Проведение соревнований</w:t>
      </w:r>
    </w:p>
    <w:p w:rsidR="006B4B96"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Соревнования состоят из серии матчей. Матч определяет из двух участвующих в нём роботов наиболее сильного, быстрого, или интеллектуального. Матч состоит из 3 раундов по 60 секунд. Раунды проводятся подряд.</w:t>
      </w:r>
      <w:r w:rsidR="006B4B96">
        <w:rPr>
          <w:rFonts w:ascii="Times New Roman" w:hAnsi="Times New Roman"/>
          <w:sz w:val="26"/>
          <w:szCs w:val="26"/>
        </w:rPr>
        <w:br w:type="page"/>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lastRenderedPageBreak/>
        <w:t>До начала матча команды должны предоставить роботов судье для осмотра. После подтверждения судьи, что роботы соответствуют всем требованиям, соревнования могут быть начаты. Если при осмотре будет найдено нарушение в конструкции робота, то судья дает 3 минуты на устранение нарушения. Однако, если нарушение не будет устранено в течение этого времени, команда не сможет участвовать в состязании.</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После готовности роботов, судья определяет расстановку роботов в начале раунда.</w:t>
      </w:r>
    </w:p>
    <w:p w:rsidR="00E54A8E" w:rsidRPr="00780277" w:rsidRDefault="00E54A8E" w:rsidP="00E54A8E">
      <w:pPr>
        <w:spacing w:after="0"/>
        <w:ind w:firstLine="567"/>
        <w:jc w:val="both"/>
        <w:rPr>
          <w:rFonts w:ascii="Times New Roman" w:hAnsi="Times New Roman"/>
          <w:sz w:val="26"/>
          <w:szCs w:val="26"/>
        </w:rPr>
      </w:pPr>
      <w:r w:rsidRPr="00780277">
        <w:rPr>
          <w:noProof/>
          <w:lang w:eastAsia="ru-RU"/>
        </w:rPr>
        <w:drawing>
          <wp:anchor distT="0" distB="0" distL="114300" distR="114300" simplePos="0" relativeHeight="251668480" behindDoc="0" locked="0" layoutInCell="1" allowOverlap="1" wp14:anchorId="689EDEC5" wp14:editId="31D5161E">
            <wp:simplePos x="0" y="0"/>
            <wp:positionH relativeFrom="column">
              <wp:posOffset>4977765</wp:posOffset>
            </wp:positionH>
            <wp:positionV relativeFrom="paragraph">
              <wp:posOffset>194945</wp:posOffset>
            </wp:positionV>
            <wp:extent cx="971550" cy="971550"/>
            <wp:effectExtent l="19050" t="0" r="0" b="0"/>
            <wp:wrapSquare wrapText="bothSides"/>
            <wp:docPr id="18" name="Рисунок 30" descr="Sumo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Sumo3-5"/>
                    <pic:cNvPicPr>
                      <a:picLocks noChangeAspect="1" noChangeArrowheads="1"/>
                    </pic:cNvPicPr>
                  </pic:nvPicPr>
                  <pic:blipFill>
                    <a:blip r:embed="rId43" cstate="print"/>
                    <a:srcRect/>
                    <a:stretch>
                      <a:fillRect/>
                    </a:stretch>
                  </pic:blipFill>
                  <pic:spPr bwMode="auto">
                    <a:xfrm>
                      <a:off x="0" y="0"/>
                      <a:ext cx="971550" cy="971550"/>
                    </a:xfrm>
                    <a:prstGeom prst="rect">
                      <a:avLst/>
                    </a:prstGeom>
                    <a:noFill/>
                    <a:ln w="9525">
                      <a:noFill/>
                      <a:miter lim="800000"/>
                      <a:headEnd/>
                      <a:tailEnd/>
                    </a:ln>
                  </pic:spPr>
                </pic:pic>
              </a:graphicData>
            </a:graphic>
          </wp:anchor>
        </w:drawing>
      </w:r>
      <w:r w:rsidRPr="00780277">
        <w:rPr>
          <w:noProof/>
          <w:lang w:eastAsia="ru-RU"/>
        </w:rPr>
        <w:drawing>
          <wp:anchor distT="0" distB="0" distL="114300" distR="114300" simplePos="0" relativeHeight="251664384" behindDoc="0" locked="0" layoutInCell="1" allowOverlap="1" wp14:anchorId="56BE3B9D" wp14:editId="5B01D126">
            <wp:simplePos x="0" y="0"/>
            <wp:positionH relativeFrom="column">
              <wp:posOffset>22860</wp:posOffset>
            </wp:positionH>
            <wp:positionV relativeFrom="paragraph">
              <wp:posOffset>194945</wp:posOffset>
            </wp:positionV>
            <wp:extent cx="971550" cy="971550"/>
            <wp:effectExtent l="19050" t="0" r="0" b="0"/>
            <wp:wrapSquare wrapText="bothSides"/>
            <wp:docPr id="17" name="Рисунок 29" descr="Sumo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Sumo3-1"/>
                    <pic:cNvPicPr>
                      <a:picLocks noChangeAspect="1" noChangeArrowheads="1"/>
                    </pic:cNvPicPr>
                  </pic:nvPicPr>
                  <pic:blipFill>
                    <a:blip r:embed="rId44" cstate="print"/>
                    <a:srcRect/>
                    <a:stretch>
                      <a:fillRect/>
                    </a:stretch>
                  </pic:blipFill>
                  <pic:spPr bwMode="auto">
                    <a:xfrm>
                      <a:off x="0" y="0"/>
                      <a:ext cx="971550" cy="971550"/>
                    </a:xfrm>
                    <a:prstGeom prst="rect">
                      <a:avLst/>
                    </a:prstGeom>
                    <a:noFill/>
                    <a:ln w="9525">
                      <a:noFill/>
                      <a:miter lim="800000"/>
                      <a:headEnd/>
                      <a:tailEnd/>
                    </a:ln>
                  </pic:spPr>
                </pic:pic>
              </a:graphicData>
            </a:graphic>
          </wp:anchor>
        </w:drawing>
      </w:r>
      <w:r w:rsidRPr="00780277">
        <w:rPr>
          <w:noProof/>
          <w:lang w:eastAsia="ru-RU"/>
        </w:rPr>
        <w:drawing>
          <wp:anchor distT="0" distB="0" distL="114300" distR="114300" simplePos="0" relativeHeight="251665408" behindDoc="0" locked="0" layoutInCell="1" allowOverlap="1" wp14:anchorId="6FC173D9" wp14:editId="6B862BE3">
            <wp:simplePos x="0" y="0"/>
            <wp:positionH relativeFrom="column">
              <wp:posOffset>1026160</wp:posOffset>
            </wp:positionH>
            <wp:positionV relativeFrom="paragraph">
              <wp:posOffset>194945</wp:posOffset>
            </wp:positionV>
            <wp:extent cx="971550" cy="971550"/>
            <wp:effectExtent l="19050" t="0" r="0" b="0"/>
            <wp:wrapSquare wrapText="bothSides"/>
            <wp:docPr id="16" name="Рисунок 28" descr="Sumo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Sumo3-2"/>
                    <pic:cNvPicPr>
                      <a:picLocks noChangeAspect="1" noChangeArrowheads="1"/>
                    </pic:cNvPicPr>
                  </pic:nvPicPr>
                  <pic:blipFill>
                    <a:blip r:embed="rId45" cstate="print"/>
                    <a:srcRect/>
                    <a:stretch>
                      <a:fillRect/>
                    </a:stretch>
                  </pic:blipFill>
                  <pic:spPr bwMode="auto">
                    <a:xfrm>
                      <a:off x="0" y="0"/>
                      <a:ext cx="971550" cy="971550"/>
                    </a:xfrm>
                    <a:prstGeom prst="rect">
                      <a:avLst/>
                    </a:prstGeom>
                    <a:noFill/>
                    <a:ln w="9525">
                      <a:noFill/>
                      <a:miter lim="800000"/>
                      <a:headEnd/>
                      <a:tailEnd/>
                    </a:ln>
                  </pic:spPr>
                </pic:pic>
              </a:graphicData>
            </a:graphic>
          </wp:anchor>
        </w:drawing>
      </w:r>
      <w:r w:rsidRPr="00780277">
        <w:rPr>
          <w:noProof/>
          <w:lang w:eastAsia="ru-RU"/>
        </w:rPr>
        <w:drawing>
          <wp:anchor distT="0" distB="0" distL="114300" distR="114300" simplePos="0" relativeHeight="251666432" behindDoc="0" locked="0" layoutInCell="1" allowOverlap="1" wp14:anchorId="154E9E93" wp14:editId="042631AA">
            <wp:simplePos x="0" y="0"/>
            <wp:positionH relativeFrom="column">
              <wp:posOffset>1997710</wp:posOffset>
            </wp:positionH>
            <wp:positionV relativeFrom="paragraph">
              <wp:posOffset>194945</wp:posOffset>
            </wp:positionV>
            <wp:extent cx="971550" cy="971550"/>
            <wp:effectExtent l="19050" t="0" r="0" b="0"/>
            <wp:wrapSquare wrapText="bothSides"/>
            <wp:docPr id="15" name="Рисунок 27" descr="Sumo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Sumo3-3"/>
                    <pic:cNvPicPr>
                      <a:picLocks noChangeAspect="1" noChangeArrowheads="1"/>
                    </pic:cNvPicPr>
                  </pic:nvPicPr>
                  <pic:blipFill>
                    <a:blip r:embed="rId46" cstate="print"/>
                    <a:srcRect/>
                    <a:stretch>
                      <a:fillRect/>
                    </a:stretch>
                  </pic:blipFill>
                  <pic:spPr bwMode="auto">
                    <a:xfrm>
                      <a:off x="0" y="0"/>
                      <a:ext cx="971550" cy="971550"/>
                    </a:xfrm>
                    <a:prstGeom prst="rect">
                      <a:avLst/>
                    </a:prstGeom>
                    <a:noFill/>
                    <a:ln w="9525">
                      <a:noFill/>
                      <a:miter lim="800000"/>
                      <a:headEnd/>
                      <a:tailEnd/>
                    </a:ln>
                  </pic:spPr>
                </pic:pic>
              </a:graphicData>
            </a:graphic>
          </wp:anchor>
        </w:drawing>
      </w:r>
      <w:r w:rsidRPr="00780277">
        <w:rPr>
          <w:noProof/>
          <w:lang w:eastAsia="ru-RU"/>
        </w:rPr>
        <w:drawing>
          <wp:anchor distT="0" distB="0" distL="114300" distR="114300" simplePos="0" relativeHeight="251667456" behindDoc="0" locked="0" layoutInCell="1" allowOverlap="1" wp14:anchorId="484C0C71" wp14:editId="2886220B">
            <wp:simplePos x="0" y="0"/>
            <wp:positionH relativeFrom="column">
              <wp:posOffset>2968625</wp:posOffset>
            </wp:positionH>
            <wp:positionV relativeFrom="paragraph">
              <wp:posOffset>194945</wp:posOffset>
            </wp:positionV>
            <wp:extent cx="971550" cy="971550"/>
            <wp:effectExtent l="19050" t="0" r="0" b="0"/>
            <wp:wrapSquare wrapText="bothSides"/>
            <wp:docPr id="14" name="Рисунок 26" descr="Sumo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Sumo3-4"/>
                    <pic:cNvPicPr>
                      <a:picLocks noChangeAspect="1" noChangeArrowheads="1"/>
                    </pic:cNvPicPr>
                  </pic:nvPicPr>
                  <pic:blipFill>
                    <a:blip r:embed="rId47" cstate="print"/>
                    <a:srcRect/>
                    <a:stretch>
                      <a:fillRect/>
                    </a:stretch>
                  </pic:blipFill>
                  <pic:spPr bwMode="auto">
                    <a:xfrm>
                      <a:off x="0" y="0"/>
                      <a:ext cx="971550" cy="971550"/>
                    </a:xfrm>
                    <a:prstGeom prst="rect">
                      <a:avLst/>
                    </a:prstGeom>
                    <a:noFill/>
                    <a:ln w="9525">
                      <a:noFill/>
                      <a:miter lim="800000"/>
                      <a:headEnd/>
                      <a:tailEnd/>
                    </a:ln>
                  </pic:spPr>
                </pic:pic>
              </a:graphicData>
            </a:graphic>
          </wp:anchor>
        </w:drawing>
      </w:r>
      <w:r w:rsidRPr="00780277">
        <w:rPr>
          <w:noProof/>
          <w:lang w:eastAsia="ru-RU"/>
        </w:rPr>
        <w:drawing>
          <wp:anchor distT="0" distB="0" distL="114300" distR="114300" simplePos="0" relativeHeight="251669504" behindDoc="0" locked="0" layoutInCell="1" allowOverlap="1" wp14:anchorId="3CD4D56A" wp14:editId="4C0C200B">
            <wp:simplePos x="0" y="0"/>
            <wp:positionH relativeFrom="column">
              <wp:posOffset>4007485</wp:posOffset>
            </wp:positionH>
            <wp:positionV relativeFrom="paragraph">
              <wp:posOffset>194945</wp:posOffset>
            </wp:positionV>
            <wp:extent cx="971550" cy="971550"/>
            <wp:effectExtent l="19050" t="0" r="0" b="0"/>
            <wp:wrapSquare wrapText="bothSides"/>
            <wp:docPr id="13" name="Рисунок 25" descr="Sumo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Sumo3-6"/>
                    <pic:cNvPicPr>
                      <a:picLocks noChangeAspect="1" noChangeArrowheads="1"/>
                    </pic:cNvPicPr>
                  </pic:nvPicPr>
                  <pic:blipFill>
                    <a:blip r:embed="rId48" cstate="print"/>
                    <a:srcRect/>
                    <a:stretch>
                      <a:fillRect/>
                    </a:stretch>
                  </pic:blipFill>
                  <pic:spPr bwMode="auto">
                    <a:xfrm>
                      <a:off x="0" y="0"/>
                      <a:ext cx="971550" cy="971550"/>
                    </a:xfrm>
                    <a:prstGeom prst="rect">
                      <a:avLst/>
                    </a:prstGeom>
                    <a:noFill/>
                    <a:ln w="9525">
                      <a:noFill/>
                      <a:miter lim="800000"/>
                      <a:headEnd/>
                      <a:tailEnd/>
                    </a:ln>
                  </pic:spPr>
                </pic:pic>
              </a:graphicData>
            </a:graphic>
          </wp:anchor>
        </w:drawing>
      </w:r>
      <w:r w:rsidRPr="00780277">
        <w:rPr>
          <w:rFonts w:ascii="Times New Roman" w:hAnsi="Times New Roman"/>
          <w:sz w:val="26"/>
          <w:szCs w:val="26"/>
        </w:rPr>
        <w:t>Примеры расстановки роботов:</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Непосредственно в поединке участвуют судьи и операторы роботов – по одному из каждой команды.</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Запуск роботов производится одновременным нажатием кнопки «Пуск» на интеллектуальных блоках обоих роботов по команде «Старт!», предварённой отсчётом от 3 до 1. Отсчёт производит судья, запуск выполняется операторами роботов. Допускается предварительный запуск программы, если интеллектуальный блок расположен неудобно. В этом случае по команде «Старт!» оператор должен нажать на датчик касания, запускающий дальнейшее исполнение программы. После запуска роботов операторы должны отойти от поля более чем на 0.5 метра в течение 5 секунд.</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Задержки перед выполнением программы у робота быть НЕ ДОЛЖНО.</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Если во время матча конструкция какого-либо робота была ненамеренно повреждена, то матч может прерваться и команде разрешается исправить конструкцию робота, в это время могут проходить матчи с другими командами, после починки робота и завершения текущего матча, прерванный матч продолжается.</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Матч выигрывает робот, выигравший два раунда. Судья может использовать дополнительный раунд для разъяснения спорных ситуаций.</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Операторы роботов должны быть готовы остановить роботов по команде судьи, если очевидно, что время раунда истекает, и ни один из роботов не покинет пределы ринга. Судья заранее (за 5-10 секунд) предупреждает операторов об истечении времени раунда.</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Раунд проигрывается роботом если:</w:t>
      </w:r>
    </w:p>
    <w:p w:rsidR="00E54A8E" w:rsidRPr="00780277" w:rsidRDefault="00E54A8E" w:rsidP="00E54A8E">
      <w:pPr>
        <w:pStyle w:val="af0"/>
        <w:numPr>
          <w:ilvl w:val="0"/>
          <w:numId w:val="80"/>
        </w:numPr>
        <w:spacing w:after="0" w:line="276" w:lineRule="auto"/>
        <w:jc w:val="both"/>
        <w:rPr>
          <w:rFonts w:ascii="Times New Roman" w:hAnsi="Times New Roman"/>
          <w:sz w:val="26"/>
          <w:szCs w:val="26"/>
        </w:rPr>
      </w:pPr>
      <w:r w:rsidRPr="00780277">
        <w:rPr>
          <w:rFonts w:ascii="Times New Roman" w:hAnsi="Times New Roman"/>
          <w:sz w:val="26"/>
          <w:szCs w:val="26"/>
        </w:rPr>
        <w:t>БОльшая часть робота находится в зоне за чёрной границей ринга.</w:t>
      </w:r>
    </w:p>
    <w:p w:rsidR="006B4B96" w:rsidRDefault="00E54A8E" w:rsidP="00E54A8E">
      <w:pPr>
        <w:pStyle w:val="af0"/>
        <w:numPr>
          <w:ilvl w:val="0"/>
          <w:numId w:val="80"/>
        </w:numPr>
        <w:spacing w:after="0" w:line="276" w:lineRule="auto"/>
        <w:jc w:val="both"/>
        <w:rPr>
          <w:rFonts w:ascii="Times New Roman" w:hAnsi="Times New Roman"/>
          <w:sz w:val="26"/>
          <w:szCs w:val="26"/>
        </w:rPr>
      </w:pPr>
      <w:r w:rsidRPr="00780277">
        <w:rPr>
          <w:rFonts w:ascii="Times New Roman" w:hAnsi="Times New Roman"/>
          <w:sz w:val="26"/>
          <w:szCs w:val="26"/>
        </w:rPr>
        <w:t>Робот находится дальше от центра ринга, чем робот противника, в случае, если время раунда истекло, и ни один из роботов не вышел за границы ринга.</w:t>
      </w:r>
      <w:r w:rsidR="006B4B96">
        <w:rPr>
          <w:rFonts w:ascii="Times New Roman" w:hAnsi="Times New Roman"/>
          <w:sz w:val="26"/>
          <w:szCs w:val="26"/>
        </w:rPr>
        <w:br w:type="page"/>
      </w:r>
    </w:p>
    <w:p w:rsidR="00E54A8E" w:rsidRPr="00780277" w:rsidRDefault="00E54A8E" w:rsidP="00E54A8E">
      <w:pPr>
        <w:pStyle w:val="af0"/>
        <w:numPr>
          <w:ilvl w:val="0"/>
          <w:numId w:val="80"/>
        </w:numPr>
        <w:spacing w:after="0" w:line="276" w:lineRule="auto"/>
        <w:jc w:val="both"/>
        <w:rPr>
          <w:rFonts w:ascii="Times New Roman" w:hAnsi="Times New Roman"/>
          <w:sz w:val="26"/>
          <w:szCs w:val="26"/>
        </w:rPr>
      </w:pPr>
      <w:r w:rsidRPr="00780277">
        <w:rPr>
          <w:rFonts w:ascii="Times New Roman" w:hAnsi="Times New Roman"/>
          <w:sz w:val="26"/>
          <w:szCs w:val="26"/>
        </w:rPr>
        <w:lastRenderedPageBreak/>
        <w:t>Робот был опрокинут, или получил конструктивные повреждения, не позволяющие ему продолжать активные действия.</w:t>
      </w:r>
    </w:p>
    <w:p w:rsidR="00E54A8E" w:rsidRPr="00780277" w:rsidRDefault="00E54A8E" w:rsidP="00E54A8E">
      <w:pPr>
        <w:spacing w:after="0"/>
        <w:ind w:firstLine="567"/>
        <w:jc w:val="both"/>
        <w:rPr>
          <w:rFonts w:ascii="Times New Roman" w:hAnsi="Times New Roman"/>
          <w:b/>
          <w:sz w:val="26"/>
          <w:szCs w:val="26"/>
        </w:rPr>
      </w:pPr>
      <w:r w:rsidRPr="00780277">
        <w:rPr>
          <w:rFonts w:ascii="Times New Roman" w:hAnsi="Times New Roman"/>
          <w:b/>
          <w:sz w:val="26"/>
          <w:szCs w:val="26"/>
        </w:rPr>
        <w:t>2.1.5. Судейство</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Оргкомитет может вносить в правила состязаний любые изменения, если эти изменения не дают преимуществ одной из команд.</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Контроль и подведение итогов осуществляется судейской коллегией в соответствии с приведенными правилами.</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Судьи обладают всеми полномочиями на протяжении всех состязаний; все участники должны подчиняться их решениям. Судья может использовать дополнительные раунды для разъяснения спорных ситуаций.</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Если появляются какие-то возражения относительно судейства, команда может в устном порядке обжаловать решение судей в Оргкомитете не позднее окончания текущего матча.</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Члены команды и руководитель не должны вмешиваться в действия робота своей команды или робота соперника ни физически, ни на расстоянии. Переигровка раунда может быть проведена по решению судей в случае, если в работу робота было постороннее вмешательство, либо когда неисправность возникла по причине плохого состояния игрового поля.</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 xml:space="preserve">В случае использования видео фиксации одной из команд, оно может быть использовано для разрешения спорной ситуации, однако спорная ситуация должна быть озвучена в ту же секунду что и обнаружена. </w:t>
      </w:r>
    </w:p>
    <w:p w:rsidR="00E54A8E" w:rsidRPr="00780277" w:rsidRDefault="00E54A8E" w:rsidP="00E54A8E">
      <w:pPr>
        <w:spacing w:after="0"/>
        <w:ind w:firstLine="567"/>
        <w:jc w:val="both"/>
        <w:rPr>
          <w:rFonts w:ascii="Times New Roman" w:hAnsi="Times New Roman"/>
          <w:b/>
          <w:sz w:val="26"/>
          <w:szCs w:val="26"/>
        </w:rPr>
      </w:pPr>
      <w:r w:rsidRPr="00780277">
        <w:rPr>
          <w:rFonts w:ascii="Times New Roman" w:hAnsi="Times New Roman"/>
          <w:b/>
          <w:sz w:val="26"/>
          <w:szCs w:val="26"/>
        </w:rPr>
        <w:t>2.1.6. Правила отбора победителей</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По решению оргкомитета ранжирование роботов может проходить по разным системам в зависимости от количества участников и регламента мероприятия, в рамках которого проводится соревнование. Рекомендуемая система:</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Первый раунд, в котором участвуют все участники по «олимпийской системе» до определения финалистов. Участники группируются в пары по очереди: первый со вторым, третий с четвёртым и т.д., выигравшие выходят в финал.</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В финале участвуют все финалисты предыдущих раундов и соревнуются по системе каждый с каждым. Ранжирование проводится по количеству выигранных поединков, но в начале финала считается, что все финалисты равны. В спорных ситуациях проводятся дополнительные поединки.</w:t>
      </w:r>
    </w:p>
    <w:p w:rsidR="00E54A8E" w:rsidRPr="00780277" w:rsidRDefault="00E54A8E" w:rsidP="00E54A8E">
      <w:pPr>
        <w:spacing w:after="0"/>
        <w:ind w:firstLine="567"/>
        <w:jc w:val="both"/>
        <w:rPr>
          <w:rFonts w:ascii="Times New Roman" w:hAnsi="Times New Roman"/>
          <w:sz w:val="26"/>
          <w:szCs w:val="26"/>
        </w:rPr>
      </w:pPr>
    </w:p>
    <w:p w:rsidR="00E54A8E" w:rsidRPr="00780277" w:rsidRDefault="00E54A8E" w:rsidP="00E54A8E">
      <w:pPr>
        <w:pStyle w:val="afb"/>
        <w:rPr>
          <w:sz w:val="26"/>
          <w:szCs w:val="26"/>
        </w:rPr>
      </w:pPr>
      <w:r w:rsidRPr="00780277">
        <w:rPr>
          <w:sz w:val="26"/>
          <w:szCs w:val="26"/>
        </w:rPr>
        <w:t xml:space="preserve">2.2. Регламент соревнований «Робо – Сумо </w:t>
      </w:r>
      <w:r w:rsidRPr="00780277">
        <w:rPr>
          <w:sz w:val="26"/>
          <w:szCs w:val="26"/>
          <w:lang w:val="en-US"/>
        </w:rPr>
        <w:t>mini</w:t>
      </w:r>
      <w:r w:rsidRPr="00780277">
        <w:rPr>
          <w:sz w:val="26"/>
          <w:szCs w:val="26"/>
        </w:rPr>
        <w:t>»</w:t>
      </w:r>
    </w:p>
    <w:p w:rsidR="00E54A8E" w:rsidRPr="00780277" w:rsidRDefault="00E54A8E" w:rsidP="00E54A8E">
      <w:pPr>
        <w:spacing w:after="0"/>
        <w:jc w:val="both"/>
        <w:rPr>
          <w:rFonts w:ascii="Times New Roman" w:hAnsi="Times New Roman"/>
          <w:b/>
          <w:sz w:val="26"/>
          <w:szCs w:val="26"/>
        </w:rPr>
      </w:pPr>
      <w:r w:rsidRPr="00780277">
        <w:rPr>
          <w:rFonts w:ascii="Times New Roman" w:hAnsi="Times New Roman"/>
          <w:b/>
          <w:sz w:val="26"/>
          <w:szCs w:val="26"/>
        </w:rPr>
        <w:t>2.2.1. Матч.</w:t>
      </w:r>
    </w:p>
    <w:p w:rsidR="00E54A8E" w:rsidRPr="00780277" w:rsidRDefault="00E54A8E" w:rsidP="00E54A8E">
      <w:pPr>
        <w:spacing w:after="0"/>
        <w:ind w:firstLine="708"/>
        <w:jc w:val="both"/>
        <w:rPr>
          <w:rFonts w:ascii="Times New Roman" w:hAnsi="Times New Roman"/>
          <w:sz w:val="26"/>
          <w:szCs w:val="26"/>
        </w:rPr>
      </w:pPr>
      <w:r w:rsidRPr="00780277">
        <w:rPr>
          <w:rFonts w:ascii="Times New Roman" w:hAnsi="Times New Roman"/>
          <w:sz w:val="26"/>
          <w:szCs w:val="26"/>
        </w:rPr>
        <w:t xml:space="preserve">Как и в традиционном японском боевом искусстве, роботы пытаются вытолкнуть соперника за пределы ринга. Матч проходит между двумя командами, в каждой – один или два участника. Только один участник команды может подходить к рингу, остальные должны наблюдать из зрительного зала. </w:t>
      </w:r>
    </w:p>
    <w:p w:rsidR="00B40803" w:rsidRDefault="00E54A8E" w:rsidP="00E54A8E">
      <w:pPr>
        <w:spacing w:after="0"/>
        <w:jc w:val="both"/>
        <w:rPr>
          <w:rFonts w:ascii="Times New Roman" w:hAnsi="Times New Roman"/>
          <w:sz w:val="26"/>
          <w:szCs w:val="26"/>
        </w:rPr>
      </w:pPr>
      <w:r w:rsidRPr="00780277">
        <w:rPr>
          <w:rFonts w:ascii="Times New Roman" w:hAnsi="Times New Roman"/>
          <w:sz w:val="26"/>
          <w:szCs w:val="26"/>
        </w:rPr>
        <w:t>Каждая команда выставляет на ринг робота, которого построила сама согласно требованиям к роботам. Матч начинается по команде судьи и продолжается, пока один из соперников не наберет два очка. Судья определяет победителя матча.</w:t>
      </w:r>
      <w:r w:rsidR="00B40803">
        <w:rPr>
          <w:rFonts w:ascii="Times New Roman" w:hAnsi="Times New Roman"/>
          <w:sz w:val="26"/>
          <w:szCs w:val="26"/>
        </w:rPr>
        <w:br w:type="page"/>
      </w:r>
    </w:p>
    <w:p w:rsidR="00E54A8E" w:rsidRPr="00780277" w:rsidRDefault="00E54A8E" w:rsidP="00E54A8E">
      <w:pPr>
        <w:spacing w:after="0"/>
        <w:jc w:val="both"/>
        <w:rPr>
          <w:rFonts w:ascii="Times New Roman" w:hAnsi="Times New Roman"/>
          <w:b/>
          <w:sz w:val="26"/>
          <w:szCs w:val="26"/>
        </w:rPr>
      </w:pPr>
      <w:r w:rsidRPr="00780277">
        <w:rPr>
          <w:rFonts w:ascii="Times New Roman" w:hAnsi="Times New Roman"/>
          <w:b/>
          <w:sz w:val="26"/>
          <w:szCs w:val="26"/>
        </w:rPr>
        <w:lastRenderedPageBreak/>
        <w:t>2.2.2. Роботы.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9"/>
        <w:gridCol w:w="1912"/>
        <w:gridCol w:w="1910"/>
        <w:gridCol w:w="1909"/>
        <w:gridCol w:w="1925"/>
      </w:tblGrid>
      <w:tr w:rsidR="00E54A8E" w:rsidRPr="00780277" w:rsidTr="00E54A8E">
        <w:tc>
          <w:tcPr>
            <w:tcW w:w="1914" w:type="dxa"/>
            <w:shd w:val="clear" w:color="auto" w:fill="auto"/>
          </w:tcPr>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t>Класс</w:t>
            </w:r>
          </w:p>
        </w:tc>
        <w:tc>
          <w:tcPr>
            <w:tcW w:w="1914" w:type="dxa"/>
            <w:shd w:val="clear" w:color="auto" w:fill="auto"/>
          </w:tcPr>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t>Высота</w:t>
            </w:r>
          </w:p>
        </w:tc>
        <w:tc>
          <w:tcPr>
            <w:tcW w:w="1914" w:type="dxa"/>
            <w:shd w:val="clear" w:color="auto" w:fill="auto"/>
          </w:tcPr>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t>Ширина</w:t>
            </w:r>
          </w:p>
        </w:tc>
        <w:tc>
          <w:tcPr>
            <w:tcW w:w="1914" w:type="dxa"/>
            <w:shd w:val="clear" w:color="auto" w:fill="auto"/>
          </w:tcPr>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t>Длина</w:t>
            </w:r>
          </w:p>
        </w:tc>
        <w:tc>
          <w:tcPr>
            <w:tcW w:w="1915" w:type="dxa"/>
            <w:shd w:val="clear" w:color="auto" w:fill="auto"/>
          </w:tcPr>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t>Максимальный вес</w:t>
            </w:r>
          </w:p>
        </w:tc>
      </w:tr>
      <w:tr w:rsidR="00E54A8E" w:rsidRPr="00780277" w:rsidTr="00E54A8E">
        <w:tc>
          <w:tcPr>
            <w:tcW w:w="1914" w:type="dxa"/>
            <w:shd w:val="clear" w:color="auto" w:fill="auto"/>
          </w:tcPr>
          <w:p w:rsidR="00E54A8E" w:rsidRPr="00780277" w:rsidRDefault="00E54A8E" w:rsidP="00E54A8E">
            <w:pPr>
              <w:spacing w:after="0"/>
              <w:ind w:firstLine="708"/>
              <w:jc w:val="both"/>
              <w:rPr>
                <w:rFonts w:ascii="Times New Roman" w:hAnsi="Times New Roman"/>
                <w:sz w:val="26"/>
                <w:szCs w:val="26"/>
              </w:rPr>
            </w:pPr>
            <w:r w:rsidRPr="00780277">
              <w:rPr>
                <w:rFonts w:ascii="Times New Roman" w:hAnsi="Times New Roman"/>
                <w:sz w:val="26"/>
                <w:szCs w:val="26"/>
              </w:rPr>
              <w:t xml:space="preserve">Мини-сумо LEGO </w:t>
            </w:r>
          </w:p>
          <w:p w:rsidR="00E54A8E" w:rsidRPr="00780277" w:rsidRDefault="00E54A8E" w:rsidP="00E54A8E">
            <w:pPr>
              <w:spacing w:after="0"/>
              <w:jc w:val="both"/>
              <w:rPr>
                <w:rFonts w:ascii="Times New Roman" w:hAnsi="Times New Roman"/>
                <w:sz w:val="26"/>
                <w:szCs w:val="26"/>
              </w:rPr>
            </w:pPr>
          </w:p>
        </w:tc>
        <w:tc>
          <w:tcPr>
            <w:tcW w:w="1914" w:type="dxa"/>
            <w:shd w:val="clear" w:color="auto" w:fill="auto"/>
          </w:tcPr>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t>Не ограничена</w:t>
            </w:r>
          </w:p>
        </w:tc>
        <w:tc>
          <w:tcPr>
            <w:tcW w:w="1914" w:type="dxa"/>
            <w:shd w:val="clear" w:color="auto" w:fill="auto"/>
          </w:tcPr>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t>15 см</w:t>
            </w:r>
          </w:p>
        </w:tc>
        <w:tc>
          <w:tcPr>
            <w:tcW w:w="1914" w:type="dxa"/>
            <w:shd w:val="clear" w:color="auto" w:fill="auto"/>
          </w:tcPr>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t>15 см</w:t>
            </w:r>
          </w:p>
        </w:tc>
        <w:tc>
          <w:tcPr>
            <w:tcW w:w="1915" w:type="dxa"/>
            <w:shd w:val="clear" w:color="auto" w:fill="auto"/>
          </w:tcPr>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t>1000 г</w:t>
            </w:r>
          </w:p>
        </w:tc>
      </w:tr>
    </w:tbl>
    <w:p w:rsidR="00E54A8E" w:rsidRPr="00780277" w:rsidRDefault="00E54A8E" w:rsidP="00E54A8E">
      <w:pPr>
        <w:spacing w:after="0"/>
        <w:ind w:firstLine="708"/>
        <w:jc w:val="both"/>
        <w:rPr>
          <w:rFonts w:ascii="Times New Roman" w:hAnsi="Times New Roman"/>
          <w:sz w:val="26"/>
          <w:szCs w:val="26"/>
        </w:rPr>
      </w:pPr>
    </w:p>
    <w:p w:rsidR="00E54A8E" w:rsidRPr="00780277" w:rsidRDefault="00E54A8E" w:rsidP="00E54A8E">
      <w:pPr>
        <w:spacing w:after="0"/>
        <w:ind w:firstLine="708"/>
        <w:jc w:val="both"/>
        <w:rPr>
          <w:rFonts w:ascii="Times New Roman" w:hAnsi="Times New Roman"/>
          <w:sz w:val="26"/>
          <w:szCs w:val="26"/>
        </w:rPr>
      </w:pPr>
      <w:r w:rsidRPr="00780277">
        <w:rPr>
          <w:rFonts w:ascii="Times New Roman" w:hAnsi="Times New Roman"/>
          <w:sz w:val="26"/>
          <w:szCs w:val="26"/>
        </w:rPr>
        <w:t xml:space="preserve">Робот должен входить в квадратную трубу соответствующих размеров для данного класса. Масса робота в начале матча должна находиться в пределах назначенного веса для данного класса. Робот может увеличиваться в размерах после начала матча, но физически не должен разделяться на куски, а должен оставаться единым целым роботом. Винты, гайки и другие части робота с общей массой меньше 5 г, отпадая от него, не приводят к проигрышу матча. Все роботы должны быть автономными. Робот должен быть построен только из запчастей LEGO®, включая: а) запчасти, произведенные и распространяемые LEGO®; </w:t>
      </w:r>
    </w:p>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t>б) лицензированные запчасти LEGO® от сторонних производителей.</w:t>
      </w:r>
    </w:p>
    <w:p w:rsidR="00E54A8E" w:rsidRPr="00780277" w:rsidRDefault="00E54A8E" w:rsidP="00E54A8E">
      <w:pPr>
        <w:spacing w:after="0"/>
        <w:jc w:val="both"/>
        <w:rPr>
          <w:rFonts w:ascii="Times New Roman" w:hAnsi="Times New Roman"/>
          <w:b/>
          <w:sz w:val="26"/>
          <w:szCs w:val="26"/>
        </w:rPr>
      </w:pPr>
    </w:p>
    <w:p w:rsidR="00E54A8E" w:rsidRPr="00780277" w:rsidRDefault="00E54A8E" w:rsidP="00E54A8E">
      <w:pPr>
        <w:spacing w:after="0"/>
        <w:jc w:val="both"/>
        <w:rPr>
          <w:rFonts w:ascii="Times New Roman" w:hAnsi="Times New Roman"/>
          <w:b/>
          <w:sz w:val="26"/>
          <w:szCs w:val="26"/>
        </w:rPr>
      </w:pPr>
      <w:r w:rsidRPr="00780277">
        <w:rPr>
          <w:rFonts w:ascii="Times New Roman" w:hAnsi="Times New Roman"/>
          <w:b/>
          <w:sz w:val="26"/>
          <w:szCs w:val="26"/>
        </w:rPr>
        <w:t>2.2.3. Ограничения.</w:t>
      </w:r>
    </w:p>
    <w:p w:rsidR="00E54A8E" w:rsidRPr="00780277" w:rsidRDefault="00E54A8E" w:rsidP="00E54A8E">
      <w:pPr>
        <w:spacing w:after="0"/>
        <w:ind w:firstLine="708"/>
        <w:jc w:val="both"/>
        <w:rPr>
          <w:rFonts w:ascii="Times New Roman" w:hAnsi="Times New Roman"/>
          <w:sz w:val="26"/>
          <w:szCs w:val="26"/>
        </w:rPr>
      </w:pPr>
      <w:r w:rsidRPr="00780277">
        <w:rPr>
          <w:rFonts w:ascii="Times New Roman" w:hAnsi="Times New Roman"/>
          <w:sz w:val="26"/>
          <w:szCs w:val="26"/>
        </w:rPr>
        <w:t>Детали, которые могут сломать или повредить ринг, запрещены. Не используйте детали, которые предназначены для повреждения робота противника или оператора робота. Естественные толчки и удары не считаются намерением повреждения. Запрещены устройства, которые могут хранить вещества для метания в противника, а также устройства, которые бросают вещи в вашего противника.</w:t>
      </w:r>
    </w:p>
    <w:p w:rsidR="00E54A8E" w:rsidRPr="00780277" w:rsidRDefault="00E54A8E" w:rsidP="00E54A8E">
      <w:pPr>
        <w:spacing w:after="0"/>
        <w:ind w:firstLine="708"/>
        <w:jc w:val="both"/>
        <w:rPr>
          <w:rFonts w:ascii="Times New Roman" w:hAnsi="Times New Roman"/>
          <w:sz w:val="26"/>
          <w:szCs w:val="26"/>
        </w:rPr>
      </w:pPr>
      <w:r w:rsidRPr="00780277">
        <w:rPr>
          <w:rFonts w:ascii="Times New Roman" w:hAnsi="Times New Roman"/>
          <w:sz w:val="26"/>
          <w:szCs w:val="26"/>
        </w:rPr>
        <w:t>Клейкие вещества для улучшения ходовых качеств запрещены. Шины и другие компоненты робота для контакта с рингом не должны поднимать и удерживать более 2секунд лист бумаги А4 (80 г/м). Запрещено перепаивание и изменение моторов, датчиков и контроллеров LEGO.</w:t>
      </w:r>
    </w:p>
    <w:p w:rsidR="00E54A8E" w:rsidRPr="00780277" w:rsidRDefault="00E54A8E" w:rsidP="00E54A8E">
      <w:pPr>
        <w:spacing w:after="0"/>
        <w:jc w:val="both"/>
        <w:rPr>
          <w:rFonts w:ascii="Times New Roman" w:hAnsi="Times New Roman"/>
          <w:b/>
          <w:sz w:val="26"/>
          <w:szCs w:val="26"/>
        </w:rPr>
      </w:pPr>
    </w:p>
    <w:p w:rsidR="00E54A8E" w:rsidRPr="00780277" w:rsidRDefault="00E54A8E" w:rsidP="00E54A8E">
      <w:pPr>
        <w:spacing w:after="0"/>
        <w:jc w:val="both"/>
        <w:rPr>
          <w:rFonts w:ascii="Times New Roman" w:hAnsi="Times New Roman"/>
          <w:b/>
          <w:sz w:val="26"/>
          <w:szCs w:val="26"/>
        </w:rPr>
      </w:pPr>
      <w:r w:rsidRPr="00780277">
        <w:rPr>
          <w:rFonts w:ascii="Times New Roman" w:hAnsi="Times New Roman"/>
          <w:b/>
          <w:sz w:val="26"/>
          <w:szCs w:val="26"/>
        </w:rPr>
        <w:t>2.2.4. Ринг в робо-сумо.</w:t>
      </w:r>
    </w:p>
    <w:p w:rsidR="00E54A8E" w:rsidRPr="00780277" w:rsidRDefault="00E54A8E" w:rsidP="00E54A8E">
      <w:pPr>
        <w:spacing w:after="0"/>
        <w:ind w:firstLine="708"/>
        <w:jc w:val="both"/>
        <w:rPr>
          <w:rFonts w:ascii="Times New Roman" w:hAnsi="Times New Roman"/>
          <w:sz w:val="26"/>
          <w:szCs w:val="26"/>
        </w:rPr>
      </w:pPr>
      <w:r w:rsidRPr="00780277">
        <w:rPr>
          <w:rFonts w:ascii="Times New Roman" w:hAnsi="Times New Roman"/>
          <w:sz w:val="26"/>
          <w:szCs w:val="26"/>
        </w:rPr>
        <w:t xml:space="preserve">Внутренняя </w:t>
      </w:r>
      <w:r w:rsidRPr="00780277">
        <w:rPr>
          <w:rFonts w:ascii="Times New Roman" w:hAnsi="Times New Roman"/>
          <w:b/>
          <w:sz w:val="26"/>
          <w:szCs w:val="26"/>
        </w:rPr>
        <w:t>черная</w:t>
      </w:r>
      <w:r w:rsidRPr="00780277">
        <w:rPr>
          <w:rFonts w:ascii="Times New Roman" w:hAnsi="Times New Roman"/>
          <w:color w:val="FF0000"/>
          <w:sz w:val="26"/>
          <w:szCs w:val="26"/>
        </w:rPr>
        <w:t xml:space="preserve"> </w:t>
      </w:r>
      <w:r w:rsidRPr="00780277">
        <w:rPr>
          <w:rFonts w:ascii="Times New Roman" w:hAnsi="Times New Roman"/>
          <w:sz w:val="26"/>
          <w:szCs w:val="26"/>
        </w:rPr>
        <w:t>зона ринга определяется как игровая поверхность, окружённая белой линией, включая её саму. Всё за её пределами считается внешней зоной ринга.</w:t>
      </w:r>
    </w:p>
    <w:p w:rsidR="00E54A8E" w:rsidRPr="00780277" w:rsidRDefault="00E54A8E" w:rsidP="00E54A8E">
      <w:pPr>
        <w:spacing w:after="0"/>
        <w:ind w:firstLine="708"/>
        <w:jc w:val="both"/>
        <w:rPr>
          <w:rFonts w:ascii="Times New Roman" w:hAnsi="Times New Roman"/>
          <w:sz w:val="26"/>
          <w:szCs w:val="26"/>
        </w:rPr>
      </w:pPr>
      <w:r w:rsidRPr="00780277">
        <w:rPr>
          <w:rFonts w:ascii="Times New Roman" w:hAnsi="Times New Roman"/>
          <w:sz w:val="26"/>
          <w:szCs w:val="26"/>
        </w:rPr>
        <w:t>Ринг в форме круга. Диаметр – 77 см. Высота ринга – 2,5 см. Линия границы отмечена по внешнему краю игровой поверхности белым круглым кольцом шириной 2,5 см. За внешним краем ринга должно быть определенное пространство, минимально 50 см от края ринга.</w:t>
      </w:r>
    </w:p>
    <w:p w:rsidR="00E54A8E" w:rsidRPr="00780277" w:rsidRDefault="00E54A8E" w:rsidP="00E54A8E">
      <w:pPr>
        <w:spacing w:after="0"/>
        <w:jc w:val="both"/>
        <w:rPr>
          <w:rFonts w:ascii="Times New Roman" w:hAnsi="Times New Roman"/>
          <w:b/>
          <w:sz w:val="26"/>
          <w:szCs w:val="26"/>
        </w:rPr>
      </w:pPr>
    </w:p>
    <w:p w:rsidR="00E54A8E" w:rsidRPr="00780277" w:rsidRDefault="00E54A8E" w:rsidP="00E54A8E">
      <w:pPr>
        <w:spacing w:after="0"/>
        <w:jc w:val="both"/>
        <w:rPr>
          <w:rFonts w:ascii="Times New Roman" w:hAnsi="Times New Roman"/>
          <w:b/>
          <w:sz w:val="26"/>
          <w:szCs w:val="26"/>
        </w:rPr>
      </w:pPr>
      <w:r w:rsidRPr="00780277">
        <w:rPr>
          <w:rFonts w:ascii="Times New Roman" w:hAnsi="Times New Roman"/>
          <w:b/>
          <w:sz w:val="26"/>
          <w:szCs w:val="26"/>
        </w:rPr>
        <w:t>2.2.5. Порядок проведения матча.</w:t>
      </w:r>
    </w:p>
    <w:p w:rsidR="00E54A8E" w:rsidRPr="00780277" w:rsidRDefault="00E54A8E" w:rsidP="00E54A8E">
      <w:pPr>
        <w:spacing w:after="0"/>
        <w:ind w:firstLine="708"/>
        <w:jc w:val="both"/>
        <w:rPr>
          <w:rFonts w:ascii="Times New Roman" w:hAnsi="Times New Roman"/>
          <w:sz w:val="26"/>
          <w:szCs w:val="26"/>
        </w:rPr>
      </w:pPr>
      <w:r w:rsidRPr="00780277">
        <w:rPr>
          <w:rFonts w:ascii="Times New Roman" w:hAnsi="Times New Roman"/>
          <w:sz w:val="26"/>
          <w:szCs w:val="26"/>
        </w:rPr>
        <w:t xml:space="preserve">По указанию судьи две команды подходят к рингу, чтобы разместить своих роботов на нем. Крест в центре ринга для сумо условно разделяет его на 4 квадранта. Роботы всегда должны быть размещены в двух противоположных </w:t>
      </w:r>
      <w:r w:rsidRPr="00780277">
        <w:rPr>
          <w:rFonts w:ascii="Times New Roman" w:hAnsi="Times New Roman"/>
          <w:sz w:val="26"/>
          <w:szCs w:val="26"/>
        </w:rPr>
        <w:br w:type="page"/>
      </w:r>
    </w:p>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lastRenderedPageBreak/>
        <w:t>квадрантах. Каждый робот должен быть установлен так, чтобы какой-либо своей частью касался границы ринга. Роботы могут быть размещены в любом месте внутри квадранта. Судья уберёт крест после размещения роботов. После этого роботов больше нельзя перемещать.</w:t>
      </w:r>
    </w:p>
    <w:p w:rsidR="00E54A8E" w:rsidRPr="00780277" w:rsidRDefault="00E54A8E" w:rsidP="00E54A8E">
      <w:pPr>
        <w:spacing w:after="0"/>
        <w:jc w:val="both"/>
        <w:rPr>
          <w:rFonts w:ascii="Times New Roman" w:hAnsi="Times New Roman"/>
          <w:i/>
          <w:sz w:val="26"/>
          <w:szCs w:val="26"/>
        </w:rPr>
      </w:pPr>
      <w:r w:rsidRPr="00780277">
        <w:rPr>
          <w:rFonts w:ascii="Times New Roman" w:hAnsi="Times New Roman"/>
          <w:i/>
          <w:sz w:val="26"/>
          <w:szCs w:val="26"/>
        </w:rPr>
        <w:t>Размещение роботов</w:t>
      </w:r>
    </w:p>
    <w:p w:rsidR="00E54A8E" w:rsidRPr="00780277" w:rsidRDefault="00E54A8E" w:rsidP="00E54A8E">
      <w:pPr>
        <w:spacing w:after="0"/>
        <w:ind w:firstLine="708"/>
        <w:jc w:val="both"/>
        <w:rPr>
          <w:rFonts w:ascii="Times New Roman" w:hAnsi="Times New Roman"/>
          <w:sz w:val="26"/>
          <w:szCs w:val="26"/>
        </w:rPr>
      </w:pPr>
      <w:r w:rsidRPr="00780277">
        <w:rPr>
          <w:rFonts w:ascii="Times New Roman" w:hAnsi="Times New Roman"/>
          <w:sz w:val="26"/>
          <w:szCs w:val="26"/>
        </w:rPr>
        <w:t xml:space="preserve">Судья анонсирует начало раунда. После того как матч анонсирован, команды должны запустить роботов и покинуть зону ринга в течение пяти секунд. </w:t>
      </w:r>
    </w:p>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t xml:space="preserve">Роботы могут начать действовать </w:t>
      </w:r>
      <w:r w:rsidRPr="00780277">
        <w:rPr>
          <w:rFonts w:ascii="Times New Roman" w:hAnsi="Times New Roman"/>
          <w:sz w:val="26"/>
          <w:szCs w:val="26"/>
          <w:u w:val="single"/>
        </w:rPr>
        <w:t>только после 5-секундной</w:t>
      </w:r>
      <w:r w:rsidRPr="00780277">
        <w:rPr>
          <w:rFonts w:ascii="Times New Roman" w:hAnsi="Times New Roman"/>
          <w:sz w:val="26"/>
          <w:szCs w:val="26"/>
        </w:rPr>
        <w:t xml:space="preserve"> задержки с момента анонса матча.</w:t>
      </w:r>
    </w:p>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t>Матч останавливается и возобновляется, когда судья объявляет об этом. Один матч состоит из максимума 3 раундов, каждый раунд длится до 90 секунд. Время раунда может быть продлено судьями. Продление матча по требованию судьи – не более чем на 3 минуты.</w:t>
      </w:r>
    </w:p>
    <w:p w:rsidR="00E54A8E" w:rsidRPr="00780277" w:rsidRDefault="00E54A8E" w:rsidP="00E54A8E">
      <w:pPr>
        <w:spacing w:after="0"/>
        <w:ind w:firstLine="708"/>
        <w:jc w:val="both"/>
        <w:rPr>
          <w:rFonts w:ascii="Times New Roman" w:hAnsi="Times New Roman"/>
          <w:sz w:val="26"/>
          <w:szCs w:val="26"/>
        </w:rPr>
      </w:pPr>
      <w:r w:rsidRPr="00780277">
        <w:rPr>
          <w:rFonts w:ascii="Times New Roman" w:hAnsi="Times New Roman"/>
          <w:sz w:val="26"/>
          <w:szCs w:val="26"/>
        </w:rPr>
        <w:t>Команда, выигравшая два раунда, или команда, первой получившая два очка в указанный период времени, побеждает в матче. Команда получает очко за победу в раунде. Если время вышло прежде, чем одна из команд получила два очка, и у одной из команд уже есть очко, то команда с одним очком выигрывает.</w:t>
      </w:r>
    </w:p>
    <w:p w:rsidR="00E54A8E" w:rsidRPr="00780277" w:rsidRDefault="00E54A8E" w:rsidP="00E54A8E">
      <w:pPr>
        <w:spacing w:after="0"/>
        <w:jc w:val="both"/>
        <w:rPr>
          <w:rFonts w:ascii="Times New Roman" w:hAnsi="Times New Roman"/>
          <w:b/>
          <w:sz w:val="26"/>
          <w:szCs w:val="26"/>
        </w:rPr>
      </w:pPr>
      <w:r w:rsidRPr="00780277">
        <w:rPr>
          <w:rFonts w:ascii="Times New Roman" w:hAnsi="Times New Roman"/>
          <w:sz w:val="26"/>
          <w:szCs w:val="26"/>
        </w:rPr>
        <w:t xml:space="preserve">Если ни одна из команд не может выиграть матч в указанный период времени, то может быть проведён дополнительный матч, в котором побеждает команда, первой получившая очко. Иначе победитель /проигравший в матче может быть определён судьями посредством </w:t>
      </w:r>
      <w:r w:rsidRPr="00780277">
        <w:rPr>
          <w:rFonts w:ascii="Times New Roman" w:hAnsi="Times New Roman"/>
          <w:b/>
          <w:sz w:val="26"/>
          <w:szCs w:val="26"/>
        </w:rPr>
        <w:t>взвешивания роботов. Выигрывает тот робот, который оказался легче.</w:t>
      </w:r>
    </w:p>
    <w:p w:rsidR="00E54A8E" w:rsidRPr="00780277" w:rsidRDefault="00E54A8E" w:rsidP="00E54A8E">
      <w:pPr>
        <w:spacing w:after="0"/>
        <w:ind w:firstLine="708"/>
        <w:jc w:val="both"/>
        <w:rPr>
          <w:rFonts w:ascii="Times New Roman" w:hAnsi="Times New Roman"/>
          <w:sz w:val="26"/>
          <w:szCs w:val="26"/>
        </w:rPr>
      </w:pPr>
      <w:r w:rsidRPr="00780277">
        <w:rPr>
          <w:rFonts w:ascii="Times New Roman" w:hAnsi="Times New Roman"/>
          <w:sz w:val="26"/>
          <w:szCs w:val="26"/>
        </w:rPr>
        <w:t>Матч заканчивается, когда судья об этом объявляет. Команды забирают роботов из зоны ринга.</w:t>
      </w:r>
    </w:p>
    <w:p w:rsidR="00E54A8E" w:rsidRPr="00780277" w:rsidRDefault="00E54A8E" w:rsidP="00E54A8E">
      <w:pPr>
        <w:spacing w:after="0"/>
        <w:jc w:val="both"/>
        <w:rPr>
          <w:rFonts w:ascii="Times New Roman" w:hAnsi="Times New Roman"/>
          <w:b/>
          <w:sz w:val="26"/>
          <w:szCs w:val="26"/>
        </w:rPr>
      </w:pPr>
      <w:r w:rsidRPr="00780277">
        <w:rPr>
          <w:rFonts w:ascii="Times New Roman" w:hAnsi="Times New Roman"/>
          <w:b/>
          <w:sz w:val="26"/>
          <w:szCs w:val="26"/>
        </w:rPr>
        <w:t>2.2.6. Присуждение очков.</w:t>
      </w:r>
    </w:p>
    <w:p w:rsidR="00E54A8E" w:rsidRPr="00780277" w:rsidRDefault="00E54A8E" w:rsidP="00E54A8E">
      <w:pPr>
        <w:spacing w:after="0"/>
        <w:ind w:firstLine="708"/>
        <w:jc w:val="both"/>
        <w:rPr>
          <w:rFonts w:ascii="Times New Roman" w:hAnsi="Times New Roman"/>
          <w:sz w:val="26"/>
          <w:szCs w:val="26"/>
        </w:rPr>
      </w:pPr>
      <w:r w:rsidRPr="00780277">
        <w:rPr>
          <w:rFonts w:ascii="Times New Roman" w:hAnsi="Times New Roman"/>
          <w:sz w:val="26"/>
          <w:szCs w:val="26"/>
        </w:rPr>
        <w:t>Очко присуждается роботу в случае, если:</w:t>
      </w:r>
    </w:p>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sym w:font="Symbol" w:char="F0FC"/>
      </w:r>
      <w:r w:rsidRPr="00780277">
        <w:rPr>
          <w:rFonts w:ascii="Times New Roman" w:hAnsi="Times New Roman"/>
          <w:sz w:val="26"/>
          <w:szCs w:val="26"/>
        </w:rPr>
        <w:t>робот в соответствии с правилами вынуждает робота-соперника коснуться пространства вне внутренней зоны ринга, включая боковую сторону ринга;</w:t>
      </w:r>
    </w:p>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sym w:font="Symbol" w:char="F0FC"/>
      </w:r>
      <w:r w:rsidRPr="00780277">
        <w:rPr>
          <w:rFonts w:ascii="Times New Roman" w:hAnsi="Times New Roman"/>
          <w:sz w:val="26"/>
          <w:szCs w:val="26"/>
        </w:rPr>
        <w:t>робот-соперник коснулся пространства вне внутренней зоны ринга сам по себе;</w:t>
      </w:r>
    </w:p>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sym w:font="Symbol" w:char="F0FC"/>
      </w:r>
      <w:r w:rsidRPr="00780277">
        <w:rPr>
          <w:rFonts w:ascii="Times New Roman" w:hAnsi="Times New Roman"/>
          <w:sz w:val="26"/>
          <w:szCs w:val="26"/>
        </w:rPr>
        <w:t>любое из этих действий происходит в тот самый момент, когда объявляется окончание матча;</w:t>
      </w:r>
    </w:p>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sym w:font="Symbol" w:char="F0FC"/>
      </w:r>
      <w:r w:rsidRPr="00780277">
        <w:rPr>
          <w:rFonts w:ascii="Times New Roman" w:hAnsi="Times New Roman"/>
          <w:sz w:val="26"/>
          <w:szCs w:val="26"/>
        </w:rPr>
        <w:t>если один робот продолжает движение, а второй (его соперник) перестаёт двигаться, то после 5 секунд первому роботу присуждается очко, а его соперник объявляется не желающим сражаться.</w:t>
      </w:r>
    </w:p>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sym w:font="Symbol" w:char="F0FC"/>
      </w:r>
      <w:r w:rsidRPr="00780277">
        <w:rPr>
          <w:rFonts w:ascii="Times New Roman" w:hAnsi="Times New Roman"/>
          <w:sz w:val="26"/>
          <w:szCs w:val="26"/>
        </w:rPr>
        <w:t>Если колёсный робот опрокидывается в пределах внутренней зоны ринга или в аналогичных случаях, то очко не засчитывается, а матч продолжается.</w:t>
      </w:r>
    </w:p>
    <w:p w:rsidR="00E54A8E" w:rsidRPr="00780277" w:rsidRDefault="00E54A8E" w:rsidP="00E54A8E">
      <w:pPr>
        <w:spacing w:after="0"/>
        <w:ind w:firstLine="708"/>
        <w:jc w:val="both"/>
        <w:rPr>
          <w:rFonts w:ascii="Times New Roman" w:hAnsi="Times New Roman"/>
          <w:sz w:val="26"/>
          <w:szCs w:val="26"/>
        </w:rPr>
      </w:pPr>
      <w:r w:rsidRPr="00780277">
        <w:rPr>
          <w:rFonts w:ascii="Times New Roman" w:hAnsi="Times New Roman"/>
          <w:sz w:val="26"/>
          <w:szCs w:val="26"/>
        </w:rPr>
        <w:t>Когда судья определяет победителя, во внимание принимаются следующие факторы: техническая изощрённость движений и действий робота, штрафные очки за время матча, поведение игроков во время матча.</w:t>
      </w:r>
    </w:p>
    <w:p w:rsidR="00B40803" w:rsidRDefault="00E54A8E" w:rsidP="00E54A8E">
      <w:pPr>
        <w:spacing w:after="0"/>
        <w:ind w:firstLine="708"/>
        <w:jc w:val="both"/>
        <w:rPr>
          <w:rFonts w:ascii="Times New Roman" w:hAnsi="Times New Roman"/>
          <w:sz w:val="26"/>
          <w:szCs w:val="26"/>
        </w:rPr>
      </w:pPr>
      <w:r w:rsidRPr="00780277">
        <w:rPr>
          <w:rFonts w:ascii="Times New Roman" w:hAnsi="Times New Roman"/>
          <w:sz w:val="26"/>
          <w:szCs w:val="26"/>
        </w:rPr>
        <w:t>Раунд должен быть остановлен и назначена переигровка в следующих случаях:</w:t>
      </w:r>
      <w:r w:rsidR="00B40803">
        <w:rPr>
          <w:rFonts w:ascii="Times New Roman" w:hAnsi="Times New Roman"/>
          <w:sz w:val="26"/>
          <w:szCs w:val="26"/>
        </w:rPr>
        <w:br w:type="page"/>
      </w:r>
    </w:p>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lastRenderedPageBreak/>
        <w:sym w:font="Symbol" w:char="F0FC"/>
      </w:r>
      <w:r w:rsidRPr="00780277">
        <w:rPr>
          <w:rFonts w:ascii="Times New Roman" w:hAnsi="Times New Roman"/>
          <w:sz w:val="26"/>
          <w:szCs w:val="26"/>
        </w:rPr>
        <w:t>роботы сцепились или кружатся вокруг друг друга без заметного результата втечение5 секунд;</w:t>
      </w:r>
    </w:p>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sym w:font="Symbol" w:char="F0FC"/>
      </w:r>
      <w:r w:rsidRPr="00780277">
        <w:rPr>
          <w:rFonts w:ascii="Times New Roman" w:hAnsi="Times New Roman"/>
          <w:sz w:val="26"/>
          <w:szCs w:val="26"/>
        </w:rPr>
        <w:t>оба робота перемещаются безрезультатно или останавливаются (точно одновременно) на 5 секунд, не касаясь друг друга;</w:t>
      </w:r>
    </w:p>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sym w:font="Symbol" w:char="F0FC"/>
      </w:r>
      <w:r w:rsidRPr="00780277">
        <w:rPr>
          <w:rFonts w:ascii="Times New Roman" w:hAnsi="Times New Roman"/>
          <w:sz w:val="26"/>
          <w:szCs w:val="26"/>
        </w:rPr>
        <w:t>если невозможно определить, есть ли заметный результат, то судья может продлить время наблюдения до 30секунд;</w:t>
      </w:r>
    </w:p>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sym w:font="Symbol" w:char="F0FC"/>
      </w:r>
      <w:r w:rsidRPr="00780277">
        <w:rPr>
          <w:rFonts w:ascii="Times New Roman" w:hAnsi="Times New Roman"/>
          <w:sz w:val="26"/>
          <w:szCs w:val="26"/>
        </w:rPr>
        <w:t>если оба робота касаются пространства за пределами ринга в одно и то же время и невозможно определить, кто коснулся его первым.</w:t>
      </w:r>
    </w:p>
    <w:p w:rsidR="00E54A8E" w:rsidRPr="00780277" w:rsidRDefault="00E54A8E" w:rsidP="00E54A8E">
      <w:pPr>
        <w:spacing w:after="0"/>
        <w:ind w:firstLine="708"/>
        <w:jc w:val="both"/>
        <w:rPr>
          <w:rFonts w:ascii="Times New Roman" w:hAnsi="Times New Roman"/>
          <w:sz w:val="26"/>
          <w:szCs w:val="26"/>
        </w:rPr>
      </w:pPr>
      <w:r w:rsidRPr="00780277">
        <w:rPr>
          <w:rFonts w:ascii="Times New Roman" w:hAnsi="Times New Roman"/>
          <w:sz w:val="26"/>
          <w:szCs w:val="26"/>
        </w:rPr>
        <w:t>Раунд не может быть переигран более трёх раз. Если после третьей переигровки результат раунда не может быть определён, то в этом раунде роботам засчитывается ничья, т.е. ни одному из роботов в этом раунде очко не начисляется. Матч выигрывает робот, набравший большее количество очков в раундах. Если после трёх раундов роботы набрали одинаковое количество очков, то победа присуждается роботу с меньшей массой.</w:t>
      </w:r>
    </w:p>
    <w:p w:rsidR="00E54A8E" w:rsidRPr="00780277" w:rsidRDefault="00E54A8E" w:rsidP="00E54A8E">
      <w:pPr>
        <w:spacing w:after="0"/>
        <w:jc w:val="both"/>
        <w:rPr>
          <w:rFonts w:ascii="Times New Roman" w:hAnsi="Times New Roman"/>
          <w:b/>
          <w:sz w:val="26"/>
          <w:szCs w:val="26"/>
        </w:rPr>
      </w:pPr>
      <w:r w:rsidRPr="00780277">
        <w:rPr>
          <w:rFonts w:ascii="Times New Roman" w:hAnsi="Times New Roman"/>
          <w:b/>
          <w:sz w:val="26"/>
          <w:szCs w:val="26"/>
        </w:rPr>
        <w:t>2.2.7. Нарушения.</w:t>
      </w:r>
    </w:p>
    <w:p w:rsidR="00E54A8E" w:rsidRPr="00780277" w:rsidRDefault="00E54A8E" w:rsidP="00E54A8E">
      <w:pPr>
        <w:spacing w:after="0"/>
        <w:ind w:firstLine="708"/>
        <w:jc w:val="both"/>
        <w:rPr>
          <w:rFonts w:ascii="Times New Roman" w:hAnsi="Times New Roman"/>
          <w:sz w:val="26"/>
          <w:szCs w:val="26"/>
        </w:rPr>
      </w:pPr>
      <w:r w:rsidRPr="00780277">
        <w:rPr>
          <w:rFonts w:ascii="Times New Roman" w:hAnsi="Times New Roman"/>
          <w:sz w:val="26"/>
          <w:szCs w:val="26"/>
        </w:rPr>
        <w:t>Игрок, высказывающий оскорбительные слова сопернику, судье, или встраивающий в робота устройства, которые воспроизводят оскорбления или пишут оскорбления на корпусе робота, или проделывает любые оскорбляющие действия, нарушает правила соревнования. Игроки, совершившие любое из действий, описанных выше, или роботы, которые нарушают требования раздела 2, проигрывают матч. В таком случае судья даёт два очка сопернику и приказывает нарушителю покинуть ринг. Нарушитель не наделяется никакими правами.</w:t>
      </w:r>
    </w:p>
    <w:p w:rsidR="00E54A8E" w:rsidRPr="00780277" w:rsidRDefault="00E54A8E" w:rsidP="00E54A8E">
      <w:pPr>
        <w:spacing w:after="0"/>
        <w:jc w:val="both"/>
        <w:rPr>
          <w:rFonts w:ascii="Times New Roman" w:hAnsi="Times New Roman"/>
          <w:b/>
          <w:sz w:val="26"/>
          <w:szCs w:val="26"/>
        </w:rPr>
      </w:pPr>
      <w:r w:rsidRPr="00780277">
        <w:rPr>
          <w:rFonts w:ascii="Times New Roman" w:hAnsi="Times New Roman"/>
          <w:b/>
          <w:sz w:val="26"/>
          <w:szCs w:val="26"/>
        </w:rPr>
        <w:t>2.2.8. Разное.</w:t>
      </w:r>
    </w:p>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tab/>
        <w:t>Концепция и основы правил соблюдаются, однако правила должны быть достаточно гибкими, чтобы охватить изменения в количестве игроков и содержании матчей.</w:t>
      </w:r>
    </w:p>
    <w:p w:rsidR="00E54A8E" w:rsidRPr="00780277" w:rsidRDefault="00E54A8E" w:rsidP="00E54A8E">
      <w:pPr>
        <w:spacing w:after="0"/>
        <w:ind w:firstLine="708"/>
        <w:jc w:val="both"/>
        <w:rPr>
          <w:rFonts w:ascii="Times New Roman" w:hAnsi="Times New Roman"/>
          <w:sz w:val="26"/>
          <w:szCs w:val="26"/>
        </w:rPr>
      </w:pPr>
      <w:r w:rsidRPr="00780277">
        <w:rPr>
          <w:rFonts w:ascii="Times New Roman" w:hAnsi="Times New Roman"/>
          <w:sz w:val="26"/>
          <w:szCs w:val="26"/>
        </w:rPr>
        <w:t>Организаторы могут вносить изменения или исключения в правила до тех пор, пока не начнутся соревнования, после чего правила являются постоянными в течение всего мероприятия.</w:t>
      </w:r>
    </w:p>
    <w:p w:rsidR="00E54A8E" w:rsidRPr="00780277" w:rsidRDefault="00E54A8E" w:rsidP="00E54A8E">
      <w:pPr>
        <w:spacing w:after="0"/>
        <w:ind w:firstLine="708"/>
        <w:jc w:val="both"/>
        <w:rPr>
          <w:rFonts w:ascii="Times New Roman" w:hAnsi="Times New Roman"/>
          <w:sz w:val="26"/>
          <w:szCs w:val="26"/>
        </w:rPr>
      </w:pPr>
      <w:r w:rsidRPr="00780277">
        <w:rPr>
          <w:rFonts w:ascii="Times New Roman" w:hAnsi="Times New Roman"/>
          <w:sz w:val="26"/>
          <w:szCs w:val="26"/>
        </w:rPr>
        <w:t>Команды-участники всегда несут ответственность за безопасность своих роботов и отвечают перед законом за любые несчастные случаи, вызванные участниками команд или их роботами. Организаторы соревнований никогда не несут ответственность и не отвечают перед законом за любые несчастные случаи и/или аварии, вызванные командами или их оборудованием.</w:t>
      </w:r>
    </w:p>
    <w:p w:rsidR="00E54A8E" w:rsidRPr="00780277" w:rsidRDefault="00E54A8E" w:rsidP="00E54A8E">
      <w:pPr>
        <w:spacing w:after="0"/>
        <w:jc w:val="both"/>
        <w:rPr>
          <w:rFonts w:ascii="Times New Roman" w:hAnsi="Times New Roman"/>
          <w:sz w:val="26"/>
          <w:szCs w:val="26"/>
        </w:rPr>
      </w:pPr>
    </w:p>
    <w:p w:rsidR="00E54A8E" w:rsidRPr="00780277" w:rsidRDefault="00E54A8E" w:rsidP="00E54A8E">
      <w:pPr>
        <w:pStyle w:val="afb"/>
        <w:rPr>
          <w:sz w:val="26"/>
          <w:szCs w:val="26"/>
        </w:rPr>
      </w:pPr>
      <w:r w:rsidRPr="00780277">
        <w:rPr>
          <w:sz w:val="26"/>
          <w:szCs w:val="26"/>
        </w:rPr>
        <w:t>Регламент соревнований «Царь горы»</w:t>
      </w:r>
    </w:p>
    <w:p w:rsidR="00E54A8E" w:rsidRPr="00780277" w:rsidRDefault="00E54A8E" w:rsidP="00E54A8E">
      <w:pPr>
        <w:spacing w:after="0"/>
        <w:ind w:firstLine="567"/>
        <w:jc w:val="both"/>
        <w:rPr>
          <w:rFonts w:ascii="Times New Roman" w:hAnsi="Times New Roman"/>
          <w:b/>
          <w:sz w:val="26"/>
          <w:szCs w:val="26"/>
        </w:rPr>
      </w:pPr>
    </w:p>
    <w:p w:rsidR="00E54A8E" w:rsidRPr="00780277" w:rsidRDefault="00E54A8E" w:rsidP="00E54A8E">
      <w:pPr>
        <w:spacing w:after="0"/>
        <w:ind w:firstLine="567"/>
        <w:jc w:val="both"/>
        <w:rPr>
          <w:rFonts w:ascii="Times New Roman" w:hAnsi="Times New Roman"/>
          <w:b/>
          <w:sz w:val="26"/>
          <w:szCs w:val="26"/>
        </w:rPr>
      </w:pPr>
      <w:r w:rsidRPr="00780277">
        <w:rPr>
          <w:rFonts w:ascii="Times New Roman" w:hAnsi="Times New Roman"/>
          <w:b/>
          <w:sz w:val="26"/>
          <w:szCs w:val="26"/>
        </w:rPr>
        <w:t>5.1.1. Условия состязания</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Состязание проходит между четырьмя роботами. Цель состязания - вытолкнуть роботов-противников за черную линию арены или с «горы».</w:t>
      </w:r>
    </w:p>
    <w:p w:rsidR="00B40803"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После начала состязания роботы могут маневрировать по арене, как угодно.</w:t>
      </w:r>
      <w:r w:rsidR="00B40803">
        <w:rPr>
          <w:rFonts w:ascii="Times New Roman" w:hAnsi="Times New Roman"/>
          <w:sz w:val="26"/>
          <w:szCs w:val="26"/>
        </w:rPr>
        <w:br w:type="page"/>
      </w:r>
    </w:p>
    <w:p w:rsidR="00E54A8E" w:rsidRPr="00780277" w:rsidRDefault="00E54A8E" w:rsidP="00E54A8E">
      <w:pPr>
        <w:rPr>
          <w:rFonts w:ascii="Times New Roman" w:hAnsi="Times New Roman"/>
          <w:sz w:val="26"/>
          <w:szCs w:val="26"/>
        </w:rPr>
      </w:pPr>
      <w:r w:rsidRPr="00780277">
        <w:rPr>
          <w:rFonts w:ascii="Times New Roman" w:hAnsi="Times New Roman"/>
          <w:sz w:val="26"/>
          <w:szCs w:val="26"/>
        </w:rPr>
        <w:lastRenderedPageBreak/>
        <w:t>Если большая часть робота касается поверхности вне подиума (за пределами черной линии), робот считается вытолкнутым с горы, однако проигрыш в раунде, засчитывается только в случае если один из ботов соперников выполняет заранее заявленное задание.</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Бот покинувший поле по любой причине, обязан сделать один полный круг от места своего падения, прежде чем судья разрешит ему вернуться на гору для возобновления борьбы.</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Если по окончании раунда ни один робот не окажется вытолкнутым за пределы арены, то выигравшим раунд считается робот, находящийся ближе всего к центру «горы».</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Если победитель не может быть определен способами, описанными выше, решение о победе или переигровке принимает судья состязания.</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Роботы контролируются удаленно. Во время раунда участники команд не должны касаться роботов.</w:t>
      </w:r>
    </w:p>
    <w:p w:rsidR="00E54A8E" w:rsidRPr="00780277" w:rsidRDefault="00E54A8E" w:rsidP="00E54A8E">
      <w:pPr>
        <w:spacing w:after="0"/>
        <w:ind w:firstLine="567"/>
        <w:jc w:val="both"/>
        <w:rPr>
          <w:rFonts w:ascii="Times New Roman" w:hAnsi="Times New Roman"/>
          <w:b/>
          <w:sz w:val="26"/>
          <w:szCs w:val="26"/>
        </w:rPr>
      </w:pPr>
      <w:r w:rsidRPr="00780277">
        <w:rPr>
          <w:rFonts w:ascii="Times New Roman" w:hAnsi="Times New Roman"/>
          <w:b/>
          <w:sz w:val="26"/>
          <w:szCs w:val="26"/>
        </w:rPr>
        <w:t>5.1.2. Поле</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«Гора» представляет собой классическую пирамиду с плоским верхом, со стороной 1 м (считая кайму) с чёрной каёмкой толщиной в 5 см.</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Угол подъема горы 20 градусов.</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 xml:space="preserve">На вершине горы образовывается «пяточек», в котором могут расположиться минимум два робота. </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 xml:space="preserve">Части «горы» на спусках и подъемах в некоторых местах усилены лентами наждачной бумаги, с плотностью зерна 80. </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 xml:space="preserve"> Установленное поле располагается на ровной горизонтальной поверхности. Допускается расположить поле непосредственно на полу.</w:t>
      </w:r>
    </w:p>
    <w:p w:rsidR="00E54A8E" w:rsidRPr="00780277" w:rsidRDefault="00E54A8E" w:rsidP="00E54A8E">
      <w:pPr>
        <w:spacing w:after="0"/>
        <w:ind w:firstLine="567"/>
        <w:jc w:val="both"/>
        <w:rPr>
          <w:rFonts w:ascii="Times New Roman" w:hAnsi="Times New Roman"/>
          <w:b/>
          <w:sz w:val="26"/>
          <w:szCs w:val="26"/>
        </w:rPr>
      </w:pPr>
      <w:r w:rsidRPr="00780277">
        <w:rPr>
          <w:rFonts w:ascii="Times New Roman" w:hAnsi="Times New Roman"/>
          <w:b/>
          <w:sz w:val="26"/>
          <w:szCs w:val="26"/>
        </w:rPr>
        <w:t>5.1.3. Робот</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 xml:space="preserve">Роботы должны быть собраны из компонентов наборов для занятий детской образовательной робототехникой. </w:t>
      </w:r>
      <w:r w:rsidRPr="00780277">
        <w:rPr>
          <w:rFonts w:ascii="Times New Roman" w:hAnsi="Times New Roman"/>
          <w:sz w:val="26"/>
          <w:szCs w:val="26"/>
          <w:u w:val="single"/>
        </w:rPr>
        <w:t>Не допускаются</w:t>
      </w:r>
      <w:r w:rsidRPr="00780277">
        <w:rPr>
          <w:rFonts w:ascii="Times New Roman" w:hAnsi="Times New Roman"/>
          <w:sz w:val="26"/>
          <w:szCs w:val="26"/>
        </w:rPr>
        <w:t xml:space="preserve"> самодельные детали, нитки, липкая лента, болты, и прочие предметы, не являющиеся оригинальными деталями.</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Во время всего раунда: размер робота не должен превышать 250 мм х250 мм х250 мм, вес робота не должен превышать 1 кг.</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b/>
          <w:sz w:val="26"/>
          <w:szCs w:val="26"/>
        </w:rPr>
        <w:t>Робот контролируется удаленно</w:t>
      </w:r>
      <w:r w:rsidRPr="00780277">
        <w:rPr>
          <w:rFonts w:ascii="Times New Roman" w:hAnsi="Times New Roman"/>
          <w:sz w:val="26"/>
          <w:szCs w:val="26"/>
        </w:rPr>
        <w:t>. Разрешена подача команд роботу по каналу Bluetooth, с помощью ИК-лучей, а также любого другого средства дистанционной связи.</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 xml:space="preserve">В конструкции робота </w:t>
      </w:r>
      <w:r w:rsidRPr="00780277">
        <w:rPr>
          <w:rFonts w:ascii="Times New Roman" w:hAnsi="Times New Roman"/>
          <w:sz w:val="26"/>
          <w:szCs w:val="26"/>
          <w:u w:val="single"/>
        </w:rPr>
        <w:t>допускаются</w:t>
      </w:r>
      <w:r w:rsidRPr="00780277">
        <w:rPr>
          <w:rFonts w:ascii="Times New Roman" w:hAnsi="Times New Roman"/>
          <w:sz w:val="26"/>
          <w:szCs w:val="26"/>
        </w:rPr>
        <w:t xml:space="preserve"> механические приспособления для выталкивания или опрокидывания робота-соперника.</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 xml:space="preserve">Робот, по мнению судей, намеренно </w:t>
      </w:r>
      <w:r w:rsidRPr="00780277">
        <w:rPr>
          <w:rFonts w:ascii="Times New Roman" w:hAnsi="Times New Roman"/>
          <w:sz w:val="26"/>
          <w:szCs w:val="26"/>
          <w:u w:val="single"/>
        </w:rPr>
        <w:t>повреждающий</w:t>
      </w:r>
      <w:r w:rsidRPr="00780277">
        <w:rPr>
          <w:rFonts w:ascii="Times New Roman" w:hAnsi="Times New Roman"/>
          <w:sz w:val="26"/>
          <w:szCs w:val="26"/>
        </w:rPr>
        <w:t xml:space="preserve"> других роботов, или как-либо повреждающий или загрязняющий покрытие поля, будет дисквалифицирован на всё время состязаний. Под повреждением понимается нанесение вреда </w:t>
      </w:r>
      <w:r w:rsidRPr="00780277">
        <w:rPr>
          <w:rFonts w:ascii="Times New Roman" w:hAnsi="Times New Roman"/>
          <w:sz w:val="26"/>
          <w:szCs w:val="26"/>
          <w:u w:val="single"/>
        </w:rPr>
        <w:t>оборудованию</w:t>
      </w:r>
      <w:r w:rsidRPr="00780277">
        <w:rPr>
          <w:rFonts w:ascii="Times New Roman" w:hAnsi="Times New Roman"/>
          <w:sz w:val="26"/>
          <w:szCs w:val="26"/>
        </w:rPr>
        <w:t xml:space="preserve"> участников, такого как разбивание дисплея блока </w:t>
      </w:r>
      <w:r w:rsidRPr="00780277">
        <w:rPr>
          <w:rFonts w:ascii="Times New Roman" w:hAnsi="Times New Roman"/>
          <w:sz w:val="26"/>
          <w:szCs w:val="26"/>
          <w:lang w:val="en-US"/>
        </w:rPr>
        <w:t>EV</w:t>
      </w:r>
      <w:r w:rsidRPr="00780277">
        <w:rPr>
          <w:rFonts w:ascii="Times New Roman" w:hAnsi="Times New Roman"/>
          <w:sz w:val="26"/>
          <w:szCs w:val="26"/>
        </w:rPr>
        <w:t>3, слом деталей конструктора.</w:t>
      </w:r>
    </w:p>
    <w:p w:rsidR="00B40803"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Конструктивные запреты:</w:t>
      </w:r>
      <w:r w:rsidR="00B40803">
        <w:rPr>
          <w:rFonts w:ascii="Times New Roman" w:hAnsi="Times New Roman"/>
          <w:sz w:val="26"/>
          <w:szCs w:val="26"/>
        </w:rPr>
        <w:br w:type="page"/>
      </w:r>
    </w:p>
    <w:p w:rsidR="00E54A8E" w:rsidRPr="00780277" w:rsidRDefault="00E54A8E" w:rsidP="00E54A8E">
      <w:pPr>
        <w:pStyle w:val="af0"/>
        <w:numPr>
          <w:ilvl w:val="0"/>
          <w:numId w:val="81"/>
        </w:numPr>
        <w:spacing w:after="0" w:line="276" w:lineRule="auto"/>
        <w:jc w:val="both"/>
        <w:rPr>
          <w:rFonts w:ascii="Times New Roman" w:hAnsi="Times New Roman"/>
          <w:sz w:val="26"/>
          <w:szCs w:val="26"/>
        </w:rPr>
      </w:pPr>
      <w:r w:rsidRPr="00780277">
        <w:rPr>
          <w:rFonts w:ascii="Times New Roman" w:hAnsi="Times New Roman"/>
          <w:sz w:val="26"/>
          <w:szCs w:val="26"/>
        </w:rPr>
        <w:lastRenderedPageBreak/>
        <w:t xml:space="preserve">Запрещено использование каких-либо </w:t>
      </w:r>
      <w:r w:rsidRPr="00780277">
        <w:rPr>
          <w:rFonts w:ascii="Times New Roman" w:hAnsi="Times New Roman"/>
          <w:sz w:val="26"/>
          <w:szCs w:val="26"/>
          <w:u w:val="single"/>
        </w:rPr>
        <w:t>клейких</w:t>
      </w:r>
      <w:r w:rsidRPr="00780277">
        <w:rPr>
          <w:rFonts w:ascii="Times New Roman" w:hAnsi="Times New Roman"/>
          <w:sz w:val="26"/>
          <w:szCs w:val="26"/>
        </w:rPr>
        <w:t xml:space="preserve"> приспособлений </w:t>
      </w:r>
      <w:r w:rsidRPr="00780277">
        <w:rPr>
          <w:rFonts w:ascii="Times New Roman" w:hAnsi="Times New Roman"/>
          <w:sz w:val="26"/>
          <w:szCs w:val="26"/>
          <w:u w:val="single"/>
        </w:rPr>
        <w:t>для захвата, блокировки и удержания робота-противника</w:t>
      </w:r>
      <w:r w:rsidRPr="00780277">
        <w:rPr>
          <w:rFonts w:ascii="Times New Roman" w:hAnsi="Times New Roman"/>
          <w:sz w:val="26"/>
          <w:szCs w:val="26"/>
        </w:rPr>
        <w:t>на колесах и корпусе робота, в частности, способных нанести вред оборудованию участников или игровому полю.</w:t>
      </w:r>
    </w:p>
    <w:p w:rsidR="00E54A8E" w:rsidRPr="00780277" w:rsidRDefault="00E54A8E" w:rsidP="00E54A8E">
      <w:pPr>
        <w:pStyle w:val="af0"/>
        <w:numPr>
          <w:ilvl w:val="0"/>
          <w:numId w:val="81"/>
        </w:numPr>
        <w:spacing w:after="0" w:line="276" w:lineRule="auto"/>
        <w:jc w:val="both"/>
        <w:rPr>
          <w:rFonts w:ascii="Times New Roman" w:hAnsi="Times New Roman"/>
          <w:sz w:val="26"/>
          <w:szCs w:val="26"/>
        </w:rPr>
      </w:pPr>
      <w:r w:rsidRPr="00780277">
        <w:rPr>
          <w:rFonts w:ascii="Times New Roman" w:hAnsi="Times New Roman"/>
          <w:sz w:val="26"/>
          <w:szCs w:val="26"/>
        </w:rPr>
        <w:t>Запрещено создание помех для ИК и других датчиков робота-соперника, а также помех для электронного оборудования.</w:t>
      </w:r>
    </w:p>
    <w:p w:rsidR="00E54A8E" w:rsidRPr="00780277" w:rsidRDefault="00E54A8E" w:rsidP="00E54A8E">
      <w:pPr>
        <w:pStyle w:val="af0"/>
        <w:numPr>
          <w:ilvl w:val="0"/>
          <w:numId w:val="81"/>
        </w:numPr>
        <w:spacing w:after="0" w:line="276" w:lineRule="auto"/>
        <w:jc w:val="both"/>
        <w:rPr>
          <w:rFonts w:ascii="Times New Roman" w:hAnsi="Times New Roman"/>
          <w:sz w:val="26"/>
          <w:szCs w:val="26"/>
        </w:rPr>
      </w:pPr>
      <w:r w:rsidRPr="00780277">
        <w:rPr>
          <w:rFonts w:ascii="Times New Roman" w:hAnsi="Times New Roman"/>
          <w:sz w:val="26"/>
          <w:szCs w:val="26"/>
        </w:rPr>
        <w:t>Запрещено использовать приспособления, бросающие что-либо в робота-соперника.</w:t>
      </w:r>
    </w:p>
    <w:p w:rsidR="00E54A8E" w:rsidRPr="00780277" w:rsidRDefault="00E54A8E" w:rsidP="00E54A8E">
      <w:pPr>
        <w:pStyle w:val="af0"/>
        <w:numPr>
          <w:ilvl w:val="0"/>
          <w:numId w:val="81"/>
        </w:numPr>
        <w:spacing w:after="0" w:line="276" w:lineRule="auto"/>
        <w:jc w:val="both"/>
        <w:rPr>
          <w:rFonts w:ascii="Times New Roman" w:hAnsi="Times New Roman"/>
          <w:sz w:val="26"/>
          <w:szCs w:val="26"/>
        </w:rPr>
      </w:pPr>
      <w:r w:rsidRPr="00780277">
        <w:rPr>
          <w:rFonts w:ascii="Times New Roman" w:hAnsi="Times New Roman"/>
          <w:sz w:val="26"/>
          <w:szCs w:val="26"/>
        </w:rPr>
        <w:t>Запрещено использовать жидкие, порошковые и газовые вещества в качестве оружия против робота-соперника.</w:t>
      </w:r>
    </w:p>
    <w:p w:rsidR="00E54A8E" w:rsidRPr="00780277" w:rsidRDefault="00E54A8E" w:rsidP="00E54A8E">
      <w:pPr>
        <w:pStyle w:val="af0"/>
        <w:numPr>
          <w:ilvl w:val="0"/>
          <w:numId w:val="81"/>
        </w:numPr>
        <w:spacing w:after="0" w:line="276" w:lineRule="auto"/>
        <w:jc w:val="both"/>
        <w:rPr>
          <w:rFonts w:ascii="Times New Roman" w:hAnsi="Times New Roman"/>
          <w:sz w:val="26"/>
          <w:szCs w:val="26"/>
        </w:rPr>
      </w:pPr>
      <w:r w:rsidRPr="00780277">
        <w:rPr>
          <w:rFonts w:ascii="Times New Roman" w:hAnsi="Times New Roman"/>
          <w:sz w:val="26"/>
          <w:szCs w:val="26"/>
        </w:rPr>
        <w:t>Запрещено использовать легковоспламеняющиеся вещества.</w:t>
      </w:r>
    </w:p>
    <w:p w:rsidR="00E54A8E" w:rsidRPr="00780277" w:rsidRDefault="00E54A8E" w:rsidP="00E54A8E">
      <w:pPr>
        <w:pStyle w:val="af0"/>
        <w:numPr>
          <w:ilvl w:val="0"/>
          <w:numId w:val="81"/>
        </w:numPr>
        <w:spacing w:after="0" w:line="276" w:lineRule="auto"/>
        <w:jc w:val="both"/>
        <w:rPr>
          <w:rFonts w:ascii="Times New Roman" w:hAnsi="Times New Roman"/>
          <w:sz w:val="26"/>
          <w:szCs w:val="26"/>
        </w:rPr>
      </w:pPr>
      <w:r w:rsidRPr="00780277">
        <w:rPr>
          <w:rFonts w:ascii="Times New Roman" w:hAnsi="Times New Roman"/>
          <w:sz w:val="26"/>
          <w:szCs w:val="26"/>
        </w:rPr>
        <w:t>Запрещено использовать конструкции, которые могут причинить физический ущерб рингу или роботу-сопернику.</w:t>
      </w:r>
    </w:p>
    <w:p w:rsidR="00E54A8E" w:rsidRPr="00780277" w:rsidRDefault="00E54A8E" w:rsidP="00E54A8E">
      <w:pPr>
        <w:spacing w:after="0"/>
        <w:ind w:firstLine="567"/>
        <w:jc w:val="both"/>
        <w:rPr>
          <w:rFonts w:ascii="Times New Roman" w:hAnsi="Times New Roman"/>
          <w:i/>
          <w:sz w:val="26"/>
          <w:szCs w:val="26"/>
        </w:rPr>
      </w:pPr>
      <w:r w:rsidRPr="00780277">
        <w:rPr>
          <w:rFonts w:ascii="Times New Roman" w:hAnsi="Times New Roman"/>
          <w:i/>
          <w:sz w:val="26"/>
          <w:szCs w:val="26"/>
        </w:rPr>
        <w:t>Роботы, нарушающие вышеперечисленные запреты, снимаются с соревнований.</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Участники могут совершить оперативное конструктивное изменение робота между раундами (в т.ч. - ремонт, замена элементов питания, выбор программы и проч.), если внесенные изменения не противоречат требованиям, предъявляемых к конструкции робота и не нарушают регламентов соревнований. Время на оперативное конструктивное изменение робота контролируется судьёй, но не может превышать 3 минуты.</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Между матчами разрешено изменять конструкцию роботов, если внесенные изменения не противоречат требованиям, предъявляемых к конструкции робота и не нарушают регламентов соревнований.</w:t>
      </w:r>
    </w:p>
    <w:p w:rsidR="00E54A8E" w:rsidRPr="00780277" w:rsidRDefault="00E54A8E" w:rsidP="00E54A8E">
      <w:pPr>
        <w:spacing w:after="0"/>
        <w:ind w:firstLine="567"/>
        <w:jc w:val="both"/>
        <w:rPr>
          <w:rFonts w:ascii="Times New Roman" w:hAnsi="Times New Roman"/>
          <w:b/>
          <w:sz w:val="26"/>
          <w:szCs w:val="26"/>
        </w:rPr>
      </w:pPr>
      <w:r w:rsidRPr="00780277">
        <w:rPr>
          <w:rFonts w:ascii="Times New Roman" w:hAnsi="Times New Roman"/>
          <w:b/>
          <w:sz w:val="26"/>
          <w:szCs w:val="26"/>
        </w:rPr>
        <w:t>5.1.4. Проведение соревнований</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 xml:space="preserve">Соревнования состоят из серии матчей. Матч определяет из </w:t>
      </w:r>
      <w:r w:rsidRPr="00780277">
        <w:rPr>
          <w:rFonts w:ascii="Times New Roman" w:hAnsi="Times New Roman"/>
          <w:color w:val="FF0000"/>
          <w:sz w:val="26"/>
          <w:szCs w:val="26"/>
        </w:rPr>
        <w:t>четырех</w:t>
      </w:r>
      <w:r w:rsidRPr="00780277">
        <w:rPr>
          <w:rFonts w:ascii="Times New Roman" w:hAnsi="Times New Roman"/>
          <w:sz w:val="26"/>
          <w:szCs w:val="26"/>
        </w:rPr>
        <w:t xml:space="preserve"> участвующих в нём роботов наиболее сильного, быстрого, или интеллектуального. Матч состоит из 1 раунда 180 секунд или до выполнения задания, победитель проходит дальше проигравшие выбывают из турнира.</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До начала матча команды должны предоставить роботов судье для осмотра. После подтверждения судьи, что роботы соответствуют всем требованиям, соревнования могут быть начаты. Если при осмотре будет найдено нарушение в конструкции робота, то судья дает 3 минуты на устранение нарушения. Однако, если нарушение не будет устранено в течение этого времени, команда не сможет участвовать в состязании.</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После готовности роботов, судья определяет расстановку роботов в начале раунда.</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Непосредственно в поединке участвуют судьи и операторы роботов – по одному из каждой команды.</w:t>
      </w:r>
    </w:p>
    <w:p w:rsidR="00B40803"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 xml:space="preserve">Запуск роботов производится одновременно по команде «Старт!», предварённой отсчётом от 3 до 1. Отсчёт производит судья, запуск выполняется операторами роботов. </w:t>
      </w:r>
      <w:r w:rsidR="00B40803">
        <w:rPr>
          <w:rFonts w:ascii="Times New Roman" w:hAnsi="Times New Roman"/>
          <w:sz w:val="26"/>
          <w:szCs w:val="26"/>
        </w:rPr>
        <w:br w:type="page"/>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lastRenderedPageBreak/>
        <w:t>Если во время матча конструкция какого-либо робота была ненамеренно повреждена, то матч может прерваться и команде разрешается исправить конструкцию робота, в это время могут проходить матчи с другими командами, после починки робота и завершения текущего матча, прерванный матч продолжается.</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Матч выигрывает робот, удержавшийся на горе в одиночестве в течении 15 секунд. Судья может использовать дополнительный раунд для разъяснения спорных ситуаций.</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Операторы роботов должны быть готовы остановить роботов по команде судьи, если очевидно, что время раунда истекает, и ни один из роботов не покинет пределы ринга. Судья заранее (за 5-10 секунд) предупреждает операторов об истечении времени раунда.</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Один Раунд длится 180 секунд.</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Раунд проигрывается роботом если:</w:t>
      </w:r>
    </w:p>
    <w:p w:rsidR="00E54A8E" w:rsidRPr="00780277" w:rsidRDefault="00E54A8E" w:rsidP="00E54A8E">
      <w:pPr>
        <w:pStyle w:val="af0"/>
        <w:numPr>
          <w:ilvl w:val="0"/>
          <w:numId w:val="82"/>
        </w:numPr>
        <w:spacing w:after="0" w:line="276" w:lineRule="auto"/>
        <w:jc w:val="both"/>
        <w:rPr>
          <w:rFonts w:ascii="Times New Roman" w:hAnsi="Times New Roman"/>
          <w:color w:val="FF0000"/>
          <w:sz w:val="26"/>
          <w:szCs w:val="26"/>
        </w:rPr>
      </w:pPr>
      <w:r w:rsidRPr="00780277">
        <w:rPr>
          <w:rFonts w:ascii="Times New Roman" w:hAnsi="Times New Roman"/>
          <w:sz w:val="26"/>
          <w:szCs w:val="26"/>
        </w:rPr>
        <w:t>Один из соперников выполнил условие для победы.</w:t>
      </w:r>
    </w:p>
    <w:p w:rsidR="00E54A8E" w:rsidRPr="00780277" w:rsidRDefault="00E54A8E" w:rsidP="00E54A8E">
      <w:pPr>
        <w:pStyle w:val="af0"/>
        <w:numPr>
          <w:ilvl w:val="0"/>
          <w:numId w:val="82"/>
        </w:numPr>
        <w:spacing w:after="0" w:line="276" w:lineRule="auto"/>
        <w:jc w:val="both"/>
        <w:rPr>
          <w:rFonts w:ascii="Times New Roman" w:hAnsi="Times New Roman"/>
          <w:sz w:val="26"/>
          <w:szCs w:val="26"/>
        </w:rPr>
      </w:pPr>
      <w:r w:rsidRPr="00780277">
        <w:rPr>
          <w:rFonts w:ascii="Times New Roman" w:hAnsi="Times New Roman"/>
          <w:sz w:val="26"/>
          <w:szCs w:val="26"/>
        </w:rPr>
        <w:t>Робот находится дальше от центра ринга, чем робот противника, в случае, если время раунда истекло, и ни один из роботов не вышел за границы ринга.</w:t>
      </w:r>
    </w:p>
    <w:p w:rsidR="00E54A8E" w:rsidRPr="00780277" w:rsidRDefault="00E54A8E" w:rsidP="00E54A8E">
      <w:pPr>
        <w:pStyle w:val="af0"/>
        <w:numPr>
          <w:ilvl w:val="0"/>
          <w:numId w:val="82"/>
        </w:numPr>
        <w:spacing w:after="0" w:line="276" w:lineRule="auto"/>
        <w:jc w:val="both"/>
        <w:rPr>
          <w:rFonts w:ascii="Times New Roman" w:hAnsi="Times New Roman"/>
          <w:sz w:val="26"/>
          <w:szCs w:val="26"/>
        </w:rPr>
      </w:pPr>
      <w:r w:rsidRPr="00780277">
        <w:rPr>
          <w:rFonts w:ascii="Times New Roman" w:hAnsi="Times New Roman"/>
          <w:sz w:val="26"/>
          <w:szCs w:val="26"/>
        </w:rPr>
        <w:t>Робот был опрокинут, или получил конструктивные повреждения, не позволяющие ему продолжать активные действия.</w:t>
      </w:r>
    </w:p>
    <w:p w:rsidR="00E54A8E" w:rsidRPr="00780277" w:rsidRDefault="00E54A8E" w:rsidP="00E54A8E">
      <w:pPr>
        <w:spacing w:after="0"/>
        <w:ind w:firstLine="567"/>
        <w:jc w:val="both"/>
        <w:rPr>
          <w:rFonts w:ascii="Times New Roman" w:hAnsi="Times New Roman"/>
          <w:b/>
          <w:sz w:val="26"/>
          <w:szCs w:val="26"/>
        </w:rPr>
      </w:pPr>
      <w:r w:rsidRPr="00780277">
        <w:rPr>
          <w:rFonts w:ascii="Times New Roman" w:hAnsi="Times New Roman"/>
          <w:b/>
          <w:sz w:val="26"/>
          <w:szCs w:val="26"/>
        </w:rPr>
        <w:t>5.1.5. Судейство</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Оргкомитет оставляет за собой право вносить в правила состязаний любые изменения, если эти изменения не дают преимуществ одной из команд.</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Контроль и подведение итогов осуществляется судейской коллегией в соответствии с приведенными правилами.</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Судьи обладают всеми полномочиями на протяжении всех состязаний; все участники должны подчиняться их решениям. Судья может использовать дополнительные раунды для разъяснения спорных ситуаций.</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Если появляются какие-то возражения относительно судейства, команда имеет право в устном порядке обжаловать решение судей в Оргкомитете не позднее окончания текущего матча.</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Члены команды и руководитель не должны вмешиваться в действия робота своей команды или робота соперника ни физически, ни на расстоянии. Переигровка раунда может быть проведена по решению судей в случае, если в работу робота было постороннее вмешательство, либо, когда неисправность возникла по причине плохого состояния игрового поля.</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 xml:space="preserve">Любое прикосновение к роботу со стороны участника, во время матча без разрешения судьи, будет приравнено к попытке вмешаться в ход поединка, и приведет к дисквалификации бота. </w:t>
      </w:r>
    </w:p>
    <w:p w:rsidR="00E54A8E" w:rsidRPr="00780277" w:rsidRDefault="00E54A8E" w:rsidP="00E54A8E">
      <w:pPr>
        <w:spacing w:after="0"/>
        <w:ind w:firstLine="567"/>
        <w:jc w:val="both"/>
        <w:rPr>
          <w:rFonts w:ascii="Times New Roman" w:hAnsi="Times New Roman"/>
          <w:b/>
          <w:sz w:val="26"/>
          <w:szCs w:val="26"/>
        </w:rPr>
      </w:pPr>
    </w:p>
    <w:p w:rsidR="00E54A8E" w:rsidRPr="00780277" w:rsidRDefault="00E54A8E" w:rsidP="00E54A8E">
      <w:pPr>
        <w:spacing w:after="0"/>
        <w:ind w:firstLine="567"/>
        <w:jc w:val="both"/>
        <w:rPr>
          <w:rFonts w:ascii="Times New Roman" w:hAnsi="Times New Roman"/>
          <w:b/>
          <w:sz w:val="26"/>
          <w:szCs w:val="26"/>
        </w:rPr>
      </w:pPr>
    </w:p>
    <w:p w:rsidR="00B40803" w:rsidRDefault="00B40803" w:rsidP="00E54A8E">
      <w:pPr>
        <w:spacing w:after="0"/>
        <w:ind w:firstLine="567"/>
        <w:jc w:val="both"/>
        <w:rPr>
          <w:rFonts w:ascii="Times New Roman" w:hAnsi="Times New Roman"/>
          <w:b/>
          <w:sz w:val="26"/>
          <w:szCs w:val="26"/>
        </w:rPr>
      </w:pPr>
      <w:r>
        <w:rPr>
          <w:rFonts w:ascii="Times New Roman" w:hAnsi="Times New Roman"/>
          <w:b/>
          <w:sz w:val="26"/>
          <w:szCs w:val="26"/>
        </w:rPr>
        <w:br w:type="page"/>
      </w:r>
    </w:p>
    <w:p w:rsidR="00E54A8E" w:rsidRPr="00780277" w:rsidRDefault="00E54A8E" w:rsidP="00E54A8E">
      <w:pPr>
        <w:spacing w:after="0"/>
        <w:ind w:firstLine="567"/>
        <w:jc w:val="both"/>
        <w:rPr>
          <w:rFonts w:ascii="Times New Roman" w:hAnsi="Times New Roman"/>
          <w:b/>
          <w:sz w:val="26"/>
          <w:szCs w:val="26"/>
        </w:rPr>
      </w:pPr>
      <w:r w:rsidRPr="00780277">
        <w:rPr>
          <w:rFonts w:ascii="Times New Roman" w:hAnsi="Times New Roman"/>
          <w:b/>
          <w:sz w:val="26"/>
          <w:szCs w:val="26"/>
        </w:rPr>
        <w:lastRenderedPageBreak/>
        <w:t>5.1.6. Правила отбора победителей</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По решению оргкомитета ранжирование роботов может проходить по разным системам в зависимости от количества участников и регламента мероприятия, в рамках которого проводится соревнование.</w:t>
      </w:r>
    </w:p>
    <w:p w:rsidR="00E54A8E" w:rsidRPr="00780277" w:rsidRDefault="00E54A8E" w:rsidP="00E54A8E">
      <w:pPr>
        <w:pStyle w:val="afb"/>
        <w:rPr>
          <w:sz w:val="26"/>
          <w:szCs w:val="26"/>
        </w:rPr>
      </w:pPr>
      <w:r w:rsidRPr="00780277">
        <w:rPr>
          <w:sz w:val="26"/>
          <w:szCs w:val="26"/>
        </w:rPr>
        <w:t xml:space="preserve">6.Регламент соревнований «Робо - АРЕНА» </w:t>
      </w:r>
    </w:p>
    <w:p w:rsidR="00E54A8E" w:rsidRPr="00780277" w:rsidRDefault="00E54A8E" w:rsidP="00E54A8E">
      <w:pPr>
        <w:spacing w:after="0"/>
        <w:ind w:firstLine="567"/>
        <w:jc w:val="both"/>
        <w:rPr>
          <w:rFonts w:ascii="Times New Roman" w:hAnsi="Times New Roman"/>
          <w:b/>
          <w:sz w:val="26"/>
          <w:szCs w:val="26"/>
        </w:rPr>
      </w:pPr>
      <w:r w:rsidRPr="00780277">
        <w:rPr>
          <w:rFonts w:ascii="Times New Roman" w:hAnsi="Times New Roman"/>
          <w:b/>
          <w:sz w:val="26"/>
          <w:szCs w:val="26"/>
        </w:rPr>
        <w:t>6.1.1. Условия состязания</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Состязание проходит между восемью роботами. Цель состязания - вытолкнуть роботов-противников за черную линию ринга.</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После начала состязания роботы могут маневрировать по рингу, как угодно.</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Если большая часть робота касается поверхности вне подиума (за пределами черной линии), роботу засчитывается проигрыш в раунде.</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 xml:space="preserve">Если по окончании раунда количество ботов, вытолкнутых за пределы круга будет не достаточным для определения победителей, то выигравшим раунд считается робот, находящийся ближе всего к центру круга, а </w:t>
      </w:r>
      <w:r w:rsidRPr="00780277">
        <w:rPr>
          <w:rFonts w:ascii="Times New Roman" w:hAnsi="Times New Roman"/>
          <w:b/>
          <w:sz w:val="26"/>
          <w:szCs w:val="26"/>
        </w:rPr>
        <w:t xml:space="preserve">победителями раунда </w:t>
      </w:r>
      <w:r w:rsidRPr="00780277">
        <w:rPr>
          <w:rFonts w:ascii="Times New Roman" w:hAnsi="Times New Roman"/>
          <w:sz w:val="26"/>
          <w:szCs w:val="26"/>
        </w:rPr>
        <w:t>признаются боты находящиеся ближе всего к центру в том количестве которое было необходимо выяснить для формирования следующего матча, или в случаях боев за призовые места для ранжирования.</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Если победитель не может быть определен способами, описанными выше, решение о победе или переигровке принимает судья состязания.</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Роботы контролируются удаленно. Во время раунда участники команд не должны касаться роботов. Любое касание участником робота, без разрешения судьи, приводит к дисквалификации бота.</w:t>
      </w:r>
    </w:p>
    <w:p w:rsidR="00E54A8E" w:rsidRPr="00780277" w:rsidRDefault="00E54A8E" w:rsidP="00E54A8E">
      <w:pPr>
        <w:spacing w:after="0"/>
        <w:ind w:firstLine="567"/>
        <w:jc w:val="both"/>
        <w:rPr>
          <w:rFonts w:ascii="Times New Roman" w:hAnsi="Times New Roman"/>
          <w:b/>
          <w:sz w:val="26"/>
          <w:szCs w:val="26"/>
        </w:rPr>
      </w:pPr>
      <w:r w:rsidRPr="00780277">
        <w:rPr>
          <w:noProof/>
          <w:lang w:eastAsia="ru-RU"/>
        </w:rPr>
        <w:drawing>
          <wp:anchor distT="0" distB="0" distL="114300" distR="114300" simplePos="0" relativeHeight="251671552" behindDoc="0" locked="0" layoutInCell="1" allowOverlap="1" wp14:anchorId="08362C5A" wp14:editId="215030D2">
            <wp:simplePos x="0" y="0"/>
            <wp:positionH relativeFrom="column">
              <wp:posOffset>3013075</wp:posOffset>
            </wp:positionH>
            <wp:positionV relativeFrom="paragraph">
              <wp:posOffset>78105</wp:posOffset>
            </wp:positionV>
            <wp:extent cx="2924175" cy="3156585"/>
            <wp:effectExtent l="19050" t="0" r="9525" b="0"/>
            <wp:wrapSquare wrapText="bothSides"/>
            <wp:docPr id="1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49" cstate="print"/>
                    <a:srcRect/>
                    <a:stretch>
                      <a:fillRect/>
                    </a:stretch>
                  </pic:blipFill>
                  <pic:spPr bwMode="auto">
                    <a:xfrm>
                      <a:off x="0" y="0"/>
                      <a:ext cx="2924175" cy="3156585"/>
                    </a:xfrm>
                    <a:prstGeom prst="rect">
                      <a:avLst/>
                    </a:prstGeom>
                    <a:noFill/>
                    <a:ln w="9525">
                      <a:noFill/>
                      <a:miter lim="800000"/>
                      <a:headEnd/>
                      <a:tailEnd/>
                    </a:ln>
                  </pic:spPr>
                </pic:pic>
              </a:graphicData>
            </a:graphic>
          </wp:anchor>
        </w:drawing>
      </w:r>
      <w:r w:rsidRPr="00780277">
        <w:rPr>
          <w:rFonts w:ascii="Times New Roman" w:hAnsi="Times New Roman"/>
          <w:b/>
          <w:sz w:val="26"/>
          <w:szCs w:val="26"/>
        </w:rPr>
        <w:t>6.1.2. Поле</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Белый круг диаметром 2 м (не считая кайму) с чёрной каёмкой толщиной в 5 см.</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В круге красными или белыми полосками отмечены стартовые зоны роботов.</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Красной или белой точкой отмечен центр круга.</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В соревнованиях используется поле в виде баннера типографского производства с нанесённой разметкой, или листов плотной бумаги с нанесённой гуашью разметкой. Поле располагается на ровной горизонтальной поверхности. Допускается расположить поле непосредственно на полу.</w:t>
      </w:r>
    </w:p>
    <w:p w:rsidR="00B40803" w:rsidRDefault="00E54A8E" w:rsidP="00E54A8E">
      <w:pPr>
        <w:spacing w:after="0"/>
        <w:ind w:firstLine="567"/>
        <w:jc w:val="both"/>
        <w:rPr>
          <w:rFonts w:ascii="Times New Roman" w:hAnsi="Times New Roman"/>
          <w:b/>
          <w:sz w:val="26"/>
          <w:szCs w:val="26"/>
        </w:rPr>
      </w:pPr>
      <w:r w:rsidRPr="00780277">
        <w:rPr>
          <w:rFonts w:ascii="Times New Roman" w:hAnsi="Times New Roman"/>
          <w:b/>
          <w:sz w:val="26"/>
          <w:szCs w:val="26"/>
        </w:rPr>
        <w:t>6.1.3. Робот</w:t>
      </w:r>
      <w:r w:rsidR="00B40803">
        <w:rPr>
          <w:rFonts w:ascii="Times New Roman" w:hAnsi="Times New Roman"/>
          <w:b/>
          <w:sz w:val="26"/>
          <w:szCs w:val="26"/>
        </w:rPr>
        <w:br w:type="page"/>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lastRenderedPageBreak/>
        <w:t xml:space="preserve">Роботы должны быть собраны из компонентов наборов для занятий детской образовательной робототехникой. </w:t>
      </w:r>
      <w:r w:rsidRPr="00780277">
        <w:rPr>
          <w:rFonts w:ascii="Times New Roman" w:hAnsi="Times New Roman"/>
          <w:sz w:val="26"/>
          <w:szCs w:val="26"/>
          <w:u w:val="single"/>
        </w:rPr>
        <w:t>Не Допускаются</w:t>
      </w:r>
      <w:r w:rsidRPr="00780277">
        <w:rPr>
          <w:rFonts w:ascii="Times New Roman" w:hAnsi="Times New Roman"/>
          <w:sz w:val="26"/>
          <w:szCs w:val="26"/>
        </w:rPr>
        <w:t xml:space="preserve"> самодельные детали, нитки, липкая лента, болты, и прочие предметы, не являющиеся оригинальными деталями.</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Во время всего раунда: размер робота не должен превышать 250 мм х250 мм х250 мм, вес робота не должен превышать 1 кг.</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b/>
          <w:sz w:val="26"/>
          <w:szCs w:val="26"/>
        </w:rPr>
        <w:t>Робот контролируется удаленно</w:t>
      </w:r>
      <w:r w:rsidRPr="00780277">
        <w:rPr>
          <w:rFonts w:ascii="Times New Roman" w:hAnsi="Times New Roman"/>
          <w:sz w:val="26"/>
          <w:szCs w:val="26"/>
        </w:rPr>
        <w:t>. Разрешена подача команд роботу по каналу Bluetooth, с помощью ИК-лучей, а также любого другого средства дистанционной связи.</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 xml:space="preserve">В конструкции робота </w:t>
      </w:r>
      <w:r w:rsidRPr="00780277">
        <w:rPr>
          <w:rFonts w:ascii="Times New Roman" w:hAnsi="Times New Roman"/>
          <w:sz w:val="26"/>
          <w:szCs w:val="26"/>
          <w:u w:val="single"/>
        </w:rPr>
        <w:t>допускаются</w:t>
      </w:r>
      <w:r w:rsidRPr="00780277">
        <w:rPr>
          <w:rFonts w:ascii="Times New Roman" w:hAnsi="Times New Roman"/>
          <w:sz w:val="26"/>
          <w:szCs w:val="26"/>
        </w:rPr>
        <w:t xml:space="preserve"> механические приспособления для выталкивания или опрокидывания робота-соперника.</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 xml:space="preserve">Робот, по мнению судей, намеренно </w:t>
      </w:r>
      <w:r w:rsidRPr="00780277">
        <w:rPr>
          <w:rFonts w:ascii="Times New Roman" w:hAnsi="Times New Roman"/>
          <w:sz w:val="26"/>
          <w:szCs w:val="26"/>
          <w:u w:val="single"/>
        </w:rPr>
        <w:t>повреждающий</w:t>
      </w:r>
      <w:r w:rsidRPr="00780277">
        <w:rPr>
          <w:rFonts w:ascii="Times New Roman" w:hAnsi="Times New Roman"/>
          <w:sz w:val="26"/>
          <w:szCs w:val="26"/>
        </w:rPr>
        <w:t xml:space="preserve"> других роботов, или как-либо повреждающий или загрязняющий покрытие поля, будет дисквалифицирован на всё время состязаний. Под повреждением понимается нанесение вреда </w:t>
      </w:r>
      <w:r w:rsidRPr="00780277">
        <w:rPr>
          <w:rFonts w:ascii="Times New Roman" w:hAnsi="Times New Roman"/>
          <w:sz w:val="26"/>
          <w:szCs w:val="26"/>
          <w:u w:val="single"/>
        </w:rPr>
        <w:t>оборудованию</w:t>
      </w:r>
      <w:r w:rsidRPr="00780277">
        <w:rPr>
          <w:rFonts w:ascii="Times New Roman" w:hAnsi="Times New Roman"/>
          <w:sz w:val="26"/>
          <w:szCs w:val="26"/>
        </w:rPr>
        <w:t xml:space="preserve"> участников, такого как разбивание дисплея блока </w:t>
      </w:r>
      <w:r w:rsidRPr="00780277">
        <w:rPr>
          <w:rFonts w:ascii="Times New Roman" w:hAnsi="Times New Roman"/>
          <w:sz w:val="26"/>
          <w:szCs w:val="26"/>
          <w:lang w:val="en-US"/>
        </w:rPr>
        <w:t>EV</w:t>
      </w:r>
      <w:r w:rsidRPr="00780277">
        <w:rPr>
          <w:rFonts w:ascii="Times New Roman" w:hAnsi="Times New Roman"/>
          <w:sz w:val="26"/>
          <w:szCs w:val="26"/>
        </w:rPr>
        <w:t>3, слом деталей конструктора.</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Конструктивные запреты:</w:t>
      </w:r>
    </w:p>
    <w:p w:rsidR="00E54A8E" w:rsidRPr="00780277" w:rsidRDefault="00E54A8E" w:rsidP="00E54A8E">
      <w:pPr>
        <w:pStyle w:val="af0"/>
        <w:numPr>
          <w:ilvl w:val="0"/>
          <w:numId w:val="83"/>
        </w:numPr>
        <w:spacing w:after="0" w:line="276" w:lineRule="auto"/>
        <w:jc w:val="both"/>
        <w:rPr>
          <w:rFonts w:ascii="Times New Roman" w:hAnsi="Times New Roman"/>
          <w:sz w:val="26"/>
          <w:szCs w:val="26"/>
        </w:rPr>
      </w:pPr>
      <w:r w:rsidRPr="00780277">
        <w:rPr>
          <w:rFonts w:ascii="Times New Roman" w:hAnsi="Times New Roman"/>
          <w:sz w:val="26"/>
          <w:szCs w:val="26"/>
        </w:rPr>
        <w:t xml:space="preserve">Запрещено использование каких-либо </w:t>
      </w:r>
      <w:r w:rsidRPr="00780277">
        <w:rPr>
          <w:rFonts w:ascii="Times New Roman" w:hAnsi="Times New Roman"/>
          <w:sz w:val="26"/>
          <w:szCs w:val="26"/>
          <w:u w:val="single"/>
        </w:rPr>
        <w:t>клейких</w:t>
      </w:r>
      <w:r w:rsidRPr="00780277">
        <w:rPr>
          <w:rFonts w:ascii="Times New Roman" w:hAnsi="Times New Roman"/>
          <w:sz w:val="26"/>
          <w:szCs w:val="26"/>
        </w:rPr>
        <w:t xml:space="preserve"> приспособлений </w:t>
      </w:r>
      <w:r w:rsidRPr="00780277">
        <w:rPr>
          <w:rFonts w:ascii="Times New Roman" w:hAnsi="Times New Roman"/>
          <w:sz w:val="26"/>
          <w:szCs w:val="26"/>
          <w:u w:val="single"/>
        </w:rPr>
        <w:t>для захвата, блокировки и удержания робота-противника</w:t>
      </w:r>
      <w:r w:rsidRPr="00780277">
        <w:rPr>
          <w:rFonts w:ascii="Times New Roman" w:hAnsi="Times New Roman"/>
          <w:sz w:val="26"/>
          <w:szCs w:val="26"/>
        </w:rPr>
        <w:t>на колесах и корпусе робота, в частности, способных нанести вред оборудованию участников или игровому полю.</w:t>
      </w:r>
    </w:p>
    <w:p w:rsidR="00E54A8E" w:rsidRPr="00780277" w:rsidRDefault="00E54A8E" w:rsidP="00E54A8E">
      <w:pPr>
        <w:pStyle w:val="af0"/>
        <w:numPr>
          <w:ilvl w:val="0"/>
          <w:numId w:val="83"/>
        </w:numPr>
        <w:spacing w:after="0" w:line="276" w:lineRule="auto"/>
        <w:jc w:val="both"/>
        <w:rPr>
          <w:rFonts w:ascii="Times New Roman" w:hAnsi="Times New Roman"/>
          <w:sz w:val="26"/>
          <w:szCs w:val="26"/>
        </w:rPr>
      </w:pPr>
      <w:r w:rsidRPr="00780277">
        <w:rPr>
          <w:rFonts w:ascii="Times New Roman" w:hAnsi="Times New Roman"/>
          <w:sz w:val="26"/>
          <w:szCs w:val="26"/>
        </w:rPr>
        <w:t>Запрещено создание помех для ИК и других датчиков робота-соперника, а также помех для электронного оборудования.</w:t>
      </w:r>
    </w:p>
    <w:p w:rsidR="00E54A8E" w:rsidRPr="00780277" w:rsidRDefault="00E54A8E" w:rsidP="00E54A8E">
      <w:pPr>
        <w:pStyle w:val="af0"/>
        <w:numPr>
          <w:ilvl w:val="0"/>
          <w:numId w:val="83"/>
        </w:numPr>
        <w:spacing w:after="0" w:line="276" w:lineRule="auto"/>
        <w:jc w:val="both"/>
        <w:rPr>
          <w:rFonts w:ascii="Times New Roman" w:hAnsi="Times New Roman"/>
          <w:sz w:val="26"/>
          <w:szCs w:val="26"/>
        </w:rPr>
      </w:pPr>
      <w:r w:rsidRPr="00780277">
        <w:rPr>
          <w:rFonts w:ascii="Times New Roman" w:hAnsi="Times New Roman"/>
          <w:sz w:val="26"/>
          <w:szCs w:val="26"/>
        </w:rPr>
        <w:t>Запрещено использовать приспособления, бросающие что-либо в робота-соперника.</w:t>
      </w:r>
    </w:p>
    <w:p w:rsidR="00E54A8E" w:rsidRPr="00780277" w:rsidRDefault="00E54A8E" w:rsidP="00E54A8E">
      <w:pPr>
        <w:pStyle w:val="af0"/>
        <w:numPr>
          <w:ilvl w:val="0"/>
          <w:numId w:val="83"/>
        </w:numPr>
        <w:spacing w:after="0" w:line="276" w:lineRule="auto"/>
        <w:jc w:val="both"/>
        <w:rPr>
          <w:rFonts w:ascii="Times New Roman" w:hAnsi="Times New Roman"/>
          <w:sz w:val="26"/>
          <w:szCs w:val="26"/>
        </w:rPr>
      </w:pPr>
      <w:r w:rsidRPr="00780277">
        <w:rPr>
          <w:rFonts w:ascii="Times New Roman" w:hAnsi="Times New Roman"/>
          <w:sz w:val="26"/>
          <w:szCs w:val="26"/>
        </w:rPr>
        <w:t>Запрещено использовать жидкие, порошковые и газовые вещества в качестве оружия против робота-соперника.</w:t>
      </w:r>
    </w:p>
    <w:p w:rsidR="00E54A8E" w:rsidRPr="00780277" w:rsidRDefault="00E54A8E" w:rsidP="00E54A8E">
      <w:pPr>
        <w:pStyle w:val="af0"/>
        <w:numPr>
          <w:ilvl w:val="0"/>
          <w:numId w:val="83"/>
        </w:numPr>
        <w:spacing w:after="0" w:line="276" w:lineRule="auto"/>
        <w:jc w:val="both"/>
        <w:rPr>
          <w:rFonts w:ascii="Times New Roman" w:hAnsi="Times New Roman"/>
          <w:sz w:val="26"/>
          <w:szCs w:val="26"/>
        </w:rPr>
      </w:pPr>
      <w:r w:rsidRPr="00780277">
        <w:rPr>
          <w:rFonts w:ascii="Times New Roman" w:hAnsi="Times New Roman"/>
          <w:sz w:val="26"/>
          <w:szCs w:val="26"/>
        </w:rPr>
        <w:t>Запрещено использовать легковоспламеняющиеся вещества.</w:t>
      </w:r>
    </w:p>
    <w:p w:rsidR="00E54A8E" w:rsidRPr="00780277" w:rsidRDefault="00E54A8E" w:rsidP="00E54A8E">
      <w:pPr>
        <w:pStyle w:val="af0"/>
        <w:numPr>
          <w:ilvl w:val="0"/>
          <w:numId w:val="83"/>
        </w:numPr>
        <w:spacing w:after="0" w:line="276" w:lineRule="auto"/>
        <w:jc w:val="both"/>
        <w:rPr>
          <w:rFonts w:ascii="Times New Roman" w:hAnsi="Times New Roman"/>
          <w:sz w:val="26"/>
          <w:szCs w:val="26"/>
        </w:rPr>
      </w:pPr>
      <w:r w:rsidRPr="00780277">
        <w:rPr>
          <w:rFonts w:ascii="Times New Roman" w:hAnsi="Times New Roman"/>
          <w:sz w:val="26"/>
          <w:szCs w:val="26"/>
        </w:rPr>
        <w:t>Запрещено использовать конструкции, которые могут причинить физический ущерб рингу или роботу-сопернику.</w:t>
      </w:r>
    </w:p>
    <w:p w:rsidR="00E54A8E" w:rsidRPr="00780277" w:rsidRDefault="00E54A8E" w:rsidP="00E54A8E">
      <w:pPr>
        <w:spacing w:after="0"/>
        <w:ind w:firstLine="567"/>
        <w:jc w:val="both"/>
        <w:rPr>
          <w:rFonts w:ascii="Times New Roman" w:hAnsi="Times New Roman"/>
          <w:i/>
          <w:sz w:val="26"/>
          <w:szCs w:val="26"/>
        </w:rPr>
      </w:pPr>
      <w:r w:rsidRPr="00780277">
        <w:rPr>
          <w:rFonts w:ascii="Times New Roman" w:hAnsi="Times New Roman"/>
          <w:i/>
          <w:sz w:val="26"/>
          <w:szCs w:val="26"/>
        </w:rPr>
        <w:t>Роботы, нарушающие вышеперечисленные запреты, снимаются с соревнований.</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Участники могут совершить оперативное конструктивное изменение робота между раундами (в т.ч. - ремонт, замена элементов питания, выбор программы и проч.), если внесенные изменения не противоречат требованиям, предъявляемых к конструкции робота и не нарушают регламентов соревнований. Время на оперативное конструктивное изменение робота контролируется судьёй, но не может превышать 3 минуты.</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Между матчами разрешено изменять конструкцию и программы роботов,если внесенные изменения не противоречат требованиям, предъявляемых к конструкции робота и не нарушают регламентов соревнований.</w:t>
      </w:r>
    </w:p>
    <w:p w:rsidR="00D22DCA" w:rsidRDefault="00E54A8E" w:rsidP="00E54A8E">
      <w:pPr>
        <w:spacing w:after="0"/>
        <w:ind w:firstLine="567"/>
        <w:jc w:val="both"/>
        <w:rPr>
          <w:rFonts w:ascii="Times New Roman" w:hAnsi="Times New Roman"/>
          <w:b/>
          <w:sz w:val="26"/>
          <w:szCs w:val="26"/>
        </w:rPr>
      </w:pPr>
      <w:r w:rsidRPr="00780277">
        <w:rPr>
          <w:rFonts w:ascii="Times New Roman" w:hAnsi="Times New Roman"/>
          <w:b/>
          <w:sz w:val="26"/>
          <w:szCs w:val="26"/>
        </w:rPr>
        <w:t>6.1.4. Проведение соревнований</w:t>
      </w:r>
      <w:r w:rsidR="00D22DCA">
        <w:rPr>
          <w:rFonts w:ascii="Times New Roman" w:hAnsi="Times New Roman"/>
          <w:b/>
          <w:sz w:val="26"/>
          <w:szCs w:val="26"/>
        </w:rPr>
        <w:br w:type="page"/>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lastRenderedPageBreak/>
        <w:t>Соревнования состоят из серии матчей. Матч определяет из восьми участвующих в нём роботов наиболее сильного, быстрого, или интеллектуального, а также троих претендентов (в случаях, когда необходимо добавить участников для формирования полноценного матча за следующий этап). Матч состоит из 2 раундов первый длится 60 секунд и является предварительным столкновением, после него у участников есть 60 секунд для корректировки роботов. Второй раунд длится 120 секунд и проводится до определения победителя и ботов, занявших второе третье и четвертое место. Раунды проводятся подряд.</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До начала матча команды должны предоставить роботов судье для осмотра. После подтверждения судьи, что роботы соответствуют всем требованиям, соревнования могут быть начаты. Если при осмотре будет найдено нарушение в конструкции робота, то судья дает 3 минуты на устранение нарушения. Однако, если нарушение не будет устранено в течение этого времени, команда не сможет участвовать в состязании.</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После готовности роботов, судья определяет расстановку роботов в начале раунда.</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Непосредственно в поединке участвуют судьи и операторы роботов – по одному из каждой команды.</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 xml:space="preserve">Запуск роботов производится одновременно по команде «Старт!», предварённой отсчётом от 3 до 1. Отсчёт производит судья, запуск выполняется операторами роботов. </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Если во время матча конструкция какого-либо робота была ненамеренно повреждена, то матч может прерваться и команде разрешается исправить конструкцию робота, в это время могут проходить матчи с другими командами, после починки робота и завершения текущего матча, прерванный матч продолжается.</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Матч выигрывает робот, выполнивший все условия матча или одно из условий для победы по завершении времени. Помимо победителя называются боты, занявшие 2-3-4 места в раунде, в большинстве случаев это боты, боровшиеся за победу в раунде, в иных случаях это боты, покинувшие поле боя последними. Судья может использовать дополнительный раунд для разъяснения спорных ситуаций, однако бой этот пройдет между заинтересованными сторонами.</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Операторы роботов должны быть готовы остановить роботов по команде судьи, если очевидно, что время раунда истекает, и ни один из роботов не покинет пределы ринга. Судья заранее (за 5-10 секунд) предупреждает операторов об истечении времени раунда.</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Раунд проигрывается роботом если:</w:t>
      </w:r>
    </w:p>
    <w:p w:rsidR="00E54A8E" w:rsidRPr="00780277" w:rsidRDefault="00E54A8E" w:rsidP="00E54A8E">
      <w:pPr>
        <w:pStyle w:val="af0"/>
        <w:numPr>
          <w:ilvl w:val="0"/>
          <w:numId w:val="84"/>
        </w:numPr>
        <w:spacing w:after="0" w:line="276" w:lineRule="auto"/>
        <w:jc w:val="both"/>
        <w:rPr>
          <w:rFonts w:ascii="Times New Roman" w:hAnsi="Times New Roman"/>
          <w:sz w:val="26"/>
          <w:szCs w:val="26"/>
        </w:rPr>
      </w:pPr>
      <w:r w:rsidRPr="00780277">
        <w:rPr>
          <w:rFonts w:ascii="Times New Roman" w:hAnsi="Times New Roman"/>
          <w:sz w:val="26"/>
          <w:szCs w:val="26"/>
        </w:rPr>
        <w:t>Большая часть робота находится в зоне за чёрной границей ринга.</w:t>
      </w:r>
    </w:p>
    <w:p w:rsidR="00D22DCA" w:rsidRDefault="00E54A8E" w:rsidP="00E54A8E">
      <w:pPr>
        <w:pStyle w:val="af0"/>
        <w:numPr>
          <w:ilvl w:val="0"/>
          <w:numId w:val="84"/>
        </w:numPr>
        <w:spacing w:after="0" w:line="276" w:lineRule="auto"/>
        <w:jc w:val="both"/>
        <w:rPr>
          <w:rFonts w:ascii="Times New Roman" w:hAnsi="Times New Roman"/>
          <w:sz w:val="26"/>
          <w:szCs w:val="26"/>
        </w:rPr>
      </w:pPr>
      <w:r w:rsidRPr="00780277">
        <w:rPr>
          <w:rFonts w:ascii="Times New Roman" w:hAnsi="Times New Roman"/>
          <w:sz w:val="26"/>
          <w:szCs w:val="26"/>
        </w:rPr>
        <w:t>Робот находится дальше от центра ринга, чем робот противника, в случае, если время раунда истекло, и ни один из роботов не вышел за границы ринга.</w:t>
      </w:r>
      <w:r w:rsidR="00D22DCA">
        <w:rPr>
          <w:rFonts w:ascii="Times New Roman" w:hAnsi="Times New Roman"/>
          <w:sz w:val="26"/>
          <w:szCs w:val="26"/>
        </w:rPr>
        <w:br w:type="page"/>
      </w:r>
    </w:p>
    <w:p w:rsidR="00E54A8E" w:rsidRPr="00780277" w:rsidRDefault="00E54A8E" w:rsidP="00E54A8E">
      <w:pPr>
        <w:pStyle w:val="af0"/>
        <w:numPr>
          <w:ilvl w:val="0"/>
          <w:numId w:val="84"/>
        </w:numPr>
        <w:spacing w:after="0" w:line="276" w:lineRule="auto"/>
        <w:jc w:val="both"/>
        <w:rPr>
          <w:rFonts w:ascii="Times New Roman" w:hAnsi="Times New Roman"/>
          <w:sz w:val="26"/>
          <w:szCs w:val="26"/>
        </w:rPr>
      </w:pPr>
      <w:r w:rsidRPr="00780277">
        <w:rPr>
          <w:rFonts w:ascii="Times New Roman" w:hAnsi="Times New Roman"/>
          <w:sz w:val="26"/>
          <w:szCs w:val="26"/>
        </w:rPr>
        <w:lastRenderedPageBreak/>
        <w:t>Робот был опрокинут, или получил конструктивные повреждения, не позволяющие ему продолжать активные действия.</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 xml:space="preserve">Участники вольны объединяться в команды, на время раунда, договариваться между собой и вступать в альянсы. Однако делают они это на свой страх и риск, </w:t>
      </w:r>
    </w:p>
    <w:p w:rsidR="00E54A8E" w:rsidRPr="00780277" w:rsidRDefault="00E54A8E" w:rsidP="00E54A8E">
      <w:pPr>
        <w:rPr>
          <w:rFonts w:ascii="Times New Roman" w:hAnsi="Times New Roman"/>
          <w:sz w:val="26"/>
          <w:szCs w:val="26"/>
        </w:rPr>
      </w:pPr>
      <w:r w:rsidRPr="00780277">
        <w:rPr>
          <w:rFonts w:ascii="Times New Roman" w:hAnsi="Times New Roman"/>
          <w:sz w:val="26"/>
          <w:szCs w:val="26"/>
        </w:rPr>
        <w:t>никакой легитимной власти в регламенте соревнования подобные договоренности не имеют.</w:t>
      </w:r>
    </w:p>
    <w:p w:rsidR="00E54A8E" w:rsidRPr="00780277" w:rsidRDefault="00E54A8E" w:rsidP="00E54A8E">
      <w:pPr>
        <w:spacing w:after="0"/>
        <w:ind w:firstLine="567"/>
        <w:jc w:val="both"/>
        <w:rPr>
          <w:rFonts w:ascii="Times New Roman" w:hAnsi="Times New Roman"/>
          <w:b/>
          <w:sz w:val="26"/>
          <w:szCs w:val="26"/>
        </w:rPr>
      </w:pPr>
      <w:r w:rsidRPr="00780277">
        <w:rPr>
          <w:rFonts w:ascii="Times New Roman" w:hAnsi="Times New Roman"/>
          <w:b/>
          <w:sz w:val="26"/>
          <w:szCs w:val="26"/>
        </w:rPr>
        <w:t>6.1.5. Судейство</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Оргкомитет оставляет за собой право вносить в правила состязаний любые изменения, если эти изменения не дают преимуществ одной из команд.</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Контроль и подведение итогов осуществляется судейской коллегией в соответствии с приведенными правилами.</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Судьи обладают всеми полномочиями на протяжении всех состязаний; все участники должны подчиняться их решениям. Судья может принимать решения о переигровках или о дополнительных раундах, однако решают судьбу спора только заинтересованные команды (пример, в случае спорной ситуации между ботом участником №3 и ботом участником №6 возникла спорная ситуация, для ее решения назначается бой на поле для Робо-Арены, но по классическим правилам «Робо-Сумо»).</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Если появляются какие-то возражения относительно судейства, команда имеет право в устном порядке обжаловать решение судей в Оргкомитете не позднее окончания текущего матча.</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Члены команды и руководитель не должны вмешиваться в действия робота своей команды или робота соперника ни физически, ни на расстоянии. Переигровка раунда может быть проведена по решению судей в случае, если в работу роботов было постороннее вмешательство, либо, когда неисправность возникла по причине плохого состояния игрового поля.</w:t>
      </w:r>
    </w:p>
    <w:p w:rsidR="00E54A8E" w:rsidRPr="00780277" w:rsidRDefault="00E54A8E" w:rsidP="00E54A8E">
      <w:pPr>
        <w:spacing w:after="0"/>
        <w:ind w:firstLine="567"/>
        <w:jc w:val="both"/>
        <w:rPr>
          <w:rFonts w:ascii="Times New Roman" w:hAnsi="Times New Roman"/>
          <w:b/>
          <w:sz w:val="26"/>
          <w:szCs w:val="26"/>
        </w:rPr>
      </w:pPr>
      <w:r w:rsidRPr="00780277">
        <w:rPr>
          <w:rFonts w:ascii="Times New Roman" w:hAnsi="Times New Roman"/>
          <w:b/>
          <w:sz w:val="26"/>
          <w:szCs w:val="26"/>
        </w:rPr>
        <w:t>6.1.6. Правила отбора победителей</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По решению оргкомитета ранжирование роботов может проходить по разным системам в зависимости от количества участников и регламента мероприятия, в рамках которого проводится соревнование. Однако предпочтение отдается системам, при которых в финальное сражение на определение победителя пройдет по всем правилам и в полном составе.</w:t>
      </w:r>
    </w:p>
    <w:p w:rsidR="00E54A8E" w:rsidRPr="00780277" w:rsidRDefault="00E54A8E" w:rsidP="00E54A8E">
      <w:pPr>
        <w:spacing w:after="0"/>
        <w:jc w:val="both"/>
        <w:rPr>
          <w:rFonts w:ascii="Times New Roman" w:hAnsi="Times New Roman"/>
          <w:sz w:val="26"/>
          <w:szCs w:val="26"/>
        </w:rPr>
      </w:pPr>
    </w:p>
    <w:p w:rsidR="00E54A8E" w:rsidRPr="00780277" w:rsidRDefault="00E54A8E" w:rsidP="00E54A8E">
      <w:pPr>
        <w:spacing w:after="0"/>
        <w:jc w:val="both"/>
        <w:rPr>
          <w:rFonts w:ascii="Times New Roman" w:hAnsi="Times New Roman"/>
          <w:sz w:val="26"/>
          <w:szCs w:val="26"/>
        </w:rPr>
      </w:pPr>
    </w:p>
    <w:p w:rsidR="00E54A8E" w:rsidRPr="00780277" w:rsidRDefault="00E54A8E" w:rsidP="00E54A8E">
      <w:pPr>
        <w:spacing w:after="0"/>
        <w:jc w:val="both"/>
        <w:rPr>
          <w:rFonts w:ascii="Times New Roman" w:hAnsi="Times New Roman"/>
          <w:sz w:val="26"/>
          <w:szCs w:val="26"/>
        </w:rPr>
      </w:pPr>
    </w:p>
    <w:p w:rsidR="00E54A8E" w:rsidRPr="00780277" w:rsidRDefault="00E54A8E" w:rsidP="00E54A8E">
      <w:pPr>
        <w:tabs>
          <w:tab w:val="left" w:pos="1457"/>
          <w:tab w:val="right" w:pos="9349"/>
        </w:tabs>
        <w:spacing w:after="0"/>
        <w:jc w:val="right"/>
        <w:rPr>
          <w:rFonts w:ascii="Times New Roman" w:hAnsi="Times New Roman"/>
          <w:i/>
          <w:sz w:val="26"/>
          <w:szCs w:val="26"/>
        </w:rPr>
      </w:pPr>
      <w:r w:rsidRPr="00780277">
        <w:rPr>
          <w:rFonts w:ascii="Times New Roman" w:hAnsi="Times New Roman"/>
          <w:sz w:val="26"/>
          <w:szCs w:val="26"/>
        </w:rPr>
        <w:br w:type="page"/>
      </w:r>
      <w:r w:rsidRPr="00780277">
        <w:rPr>
          <w:rFonts w:ascii="Times New Roman" w:hAnsi="Times New Roman"/>
          <w:i/>
          <w:sz w:val="26"/>
          <w:szCs w:val="26"/>
        </w:rPr>
        <w:lastRenderedPageBreak/>
        <w:tab/>
      </w:r>
      <w:r w:rsidRPr="00780277">
        <w:rPr>
          <w:rFonts w:ascii="Times New Roman" w:hAnsi="Times New Roman"/>
          <w:i/>
          <w:sz w:val="26"/>
          <w:szCs w:val="26"/>
        </w:rPr>
        <w:tab/>
        <w:t>Приложение 3</w:t>
      </w:r>
    </w:p>
    <w:p w:rsidR="00E54A8E" w:rsidRPr="00780277" w:rsidRDefault="00E54A8E" w:rsidP="00E54A8E">
      <w:pPr>
        <w:tabs>
          <w:tab w:val="left" w:pos="1457"/>
          <w:tab w:val="right" w:pos="9349"/>
        </w:tabs>
        <w:spacing w:after="0"/>
        <w:rPr>
          <w:rFonts w:ascii="Times New Roman" w:hAnsi="Times New Roman"/>
          <w:i/>
          <w:sz w:val="26"/>
          <w:szCs w:val="26"/>
        </w:rPr>
      </w:pPr>
    </w:p>
    <w:p w:rsidR="00E54A8E" w:rsidRPr="00780277" w:rsidRDefault="00E54A8E" w:rsidP="00E54A8E">
      <w:pPr>
        <w:pStyle w:val="afb"/>
      </w:pPr>
      <w:r w:rsidRPr="00780277">
        <w:t>3. Регламенты соревнований в рамках модуля «</w:t>
      </w:r>
      <w:r w:rsidRPr="00780277">
        <w:rPr>
          <w:lang w:val="en-US"/>
        </w:rPr>
        <w:t>Robo</w:t>
      </w:r>
      <w:r w:rsidRPr="00780277">
        <w:t xml:space="preserve"> – </w:t>
      </w:r>
      <w:r w:rsidRPr="00780277">
        <w:rPr>
          <w:lang w:val="en-US"/>
        </w:rPr>
        <w:t>play</w:t>
      </w:r>
      <w:r w:rsidRPr="00780277">
        <w:t xml:space="preserve">» </w:t>
      </w:r>
      <w:r w:rsidRPr="00780277">
        <w:rPr>
          <w:lang w:val="en-US"/>
        </w:rPr>
        <w:t>VIII</w:t>
      </w:r>
      <w:r w:rsidRPr="00780277">
        <w:t xml:space="preserve"> регионального фестиваля-конкурса образовательной робототехники и конструирования «Роботы 21-го века»</w:t>
      </w:r>
    </w:p>
    <w:p w:rsidR="00E54A8E" w:rsidRPr="00780277" w:rsidRDefault="00E54A8E" w:rsidP="00E54A8E">
      <w:pPr>
        <w:spacing w:after="0"/>
        <w:jc w:val="both"/>
        <w:rPr>
          <w:rFonts w:ascii="Times New Roman" w:hAnsi="Times New Roman"/>
          <w:sz w:val="26"/>
          <w:szCs w:val="26"/>
        </w:rPr>
      </w:pPr>
    </w:p>
    <w:p w:rsidR="00E54A8E" w:rsidRPr="00780277" w:rsidRDefault="00E54A8E" w:rsidP="00E54A8E">
      <w:pPr>
        <w:jc w:val="center"/>
        <w:rPr>
          <w:rFonts w:ascii="Times New Roman" w:hAnsi="Times New Roman"/>
          <w:b/>
          <w:sz w:val="28"/>
        </w:rPr>
      </w:pPr>
      <w:r w:rsidRPr="00780277">
        <w:rPr>
          <w:rFonts w:ascii="Times New Roman" w:hAnsi="Times New Roman"/>
          <w:b/>
          <w:sz w:val="28"/>
        </w:rPr>
        <w:t>1. Общие положения</w:t>
      </w:r>
    </w:p>
    <w:p w:rsidR="00E54A8E" w:rsidRPr="00780277" w:rsidRDefault="00E54A8E" w:rsidP="00E54A8E">
      <w:pPr>
        <w:pStyle w:val="af1"/>
        <w:spacing w:before="0" w:beforeAutospacing="0" w:after="0" w:afterAutospacing="0" w:line="276" w:lineRule="auto"/>
        <w:ind w:firstLine="567"/>
        <w:jc w:val="both"/>
        <w:rPr>
          <w:sz w:val="26"/>
          <w:szCs w:val="26"/>
        </w:rPr>
      </w:pPr>
      <w:r w:rsidRPr="00780277">
        <w:rPr>
          <w:sz w:val="26"/>
          <w:szCs w:val="26"/>
        </w:rPr>
        <w:t xml:space="preserve">1.1. Соревнования </w:t>
      </w:r>
      <w:r w:rsidRPr="00780277">
        <w:rPr>
          <w:i/>
          <w:sz w:val="26"/>
          <w:szCs w:val="26"/>
        </w:rPr>
        <w:t>в рамках МОДУЛЯ</w:t>
      </w:r>
      <w:r w:rsidRPr="00780277">
        <w:rPr>
          <w:sz w:val="26"/>
          <w:szCs w:val="26"/>
        </w:rPr>
        <w:t xml:space="preserve"> «</w:t>
      </w:r>
      <w:r w:rsidRPr="00780277">
        <w:rPr>
          <w:sz w:val="26"/>
          <w:szCs w:val="26"/>
          <w:lang w:val="en-US"/>
        </w:rPr>
        <w:t>Robo</w:t>
      </w:r>
      <w:r w:rsidRPr="00780277">
        <w:rPr>
          <w:sz w:val="26"/>
          <w:szCs w:val="26"/>
        </w:rPr>
        <w:t xml:space="preserve"> – </w:t>
      </w:r>
      <w:r w:rsidRPr="00780277">
        <w:rPr>
          <w:sz w:val="26"/>
          <w:szCs w:val="26"/>
          <w:lang w:val="en-US"/>
        </w:rPr>
        <w:t>play</w:t>
      </w:r>
      <w:r w:rsidRPr="00780277">
        <w:rPr>
          <w:sz w:val="26"/>
          <w:szCs w:val="26"/>
        </w:rPr>
        <w:t>» подбираются на основе оценки их развлекательного потенциала, однако их основным предназначением является популяризация технического творчества, и формирование у учащихся интереса к детской образовательной робототехнике. Также, одним из критериев подбора заданий являются сведения о материальной базе для занятий детской образовательной робототехникой, имеющейся в распоряжении образовательных учреждений Калужской области.</w:t>
      </w:r>
    </w:p>
    <w:p w:rsidR="00E54A8E" w:rsidRPr="00780277" w:rsidRDefault="00E54A8E" w:rsidP="00E54A8E">
      <w:pPr>
        <w:pStyle w:val="af1"/>
        <w:spacing w:before="0" w:beforeAutospacing="0" w:after="0" w:afterAutospacing="0" w:line="276" w:lineRule="auto"/>
        <w:ind w:firstLine="567"/>
        <w:jc w:val="both"/>
        <w:rPr>
          <w:sz w:val="26"/>
          <w:szCs w:val="26"/>
        </w:rPr>
      </w:pPr>
      <w:r w:rsidRPr="00780277">
        <w:rPr>
          <w:sz w:val="26"/>
          <w:szCs w:val="26"/>
        </w:rPr>
        <w:t xml:space="preserve">1.2. Соревнования </w:t>
      </w:r>
      <w:r w:rsidRPr="00780277">
        <w:rPr>
          <w:i/>
          <w:sz w:val="26"/>
          <w:szCs w:val="26"/>
        </w:rPr>
        <w:t>в рамках МОДУЛЯ</w:t>
      </w:r>
      <w:r w:rsidRPr="00780277">
        <w:rPr>
          <w:sz w:val="26"/>
          <w:szCs w:val="26"/>
        </w:rPr>
        <w:t xml:space="preserve"> «</w:t>
      </w:r>
      <w:r w:rsidRPr="00780277">
        <w:rPr>
          <w:sz w:val="26"/>
          <w:szCs w:val="26"/>
          <w:lang w:val="en-US"/>
        </w:rPr>
        <w:t>Robo</w:t>
      </w:r>
      <w:r w:rsidRPr="00780277">
        <w:rPr>
          <w:sz w:val="26"/>
          <w:szCs w:val="26"/>
        </w:rPr>
        <w:t xml:space="preserve"> – </w:t>
      </w:r>
      <w:r w:rsidRPr="00780277">
        <w:rPr>
          <w:sz w:val="26"/>
          <w:szCs w:val="26"/>
          <w:lang w:val="en-US"/>
        </w:rPr>
        <w:t>play</w:t>
      </w:r>
      <w:r w:rsidRPr="00780277">
        <w:rPr>
          <w:sz w:val="26"/>
          <w:szCs w:val="26"/>
        </w:rPr>
        <w:t xml:space="preserve">» </w:t>
      </w:r>
      <w:r w:rsidRPr="00780277">
        <w:rPr>
          <w:sz w:val="26"/>
          <w:szCs w:val="26"/>
          <w:lang w:val="en-US"/>
        </w:rPr>
        <w:t>VIII</w:t>
      </w:r>
      <w:r w:rsidRPr="00780277">
        <w:rPr>
          <w:sz w:val="26"/>
          <w:szCs w:val="26"/>
        </w:rPr>
        <w:t xml:space="preserve"> регионального фестиваля-конкурса образовательной робототехники и конструирования «Роботы 21-го века» проводятся без возрастных ограничений.</w:t>
      </w:r>
    </w:p>
    <w:p w:rsidR="00E54A8E" w:rsidRPr="00780277" w:rsidRDefault="00E54A8E" w:rsidP="00E54A8E">
      <w:pPr>
        <w:pStyle w:val="af1"/>
        <w:spacing w:before="0" w:beforeAutospacing="0" w:after="0" w:afterAutospacing="0" w:line="276" w:lineRule="auto"/>
        <w:ind w:firstLine="567"/>
        <w:jc w:val="both"/>
        <w:rPr>
          <w:sz w:val="26"/>
          <w:szCs w:val="26"/>
        </w:rPr>
      </w:pPr>
      <w:r w:rsidRPr="00780277">
        <w:rPr>
          <w:sz w:val="26"/>
          <w:szCs w:val="26"/>
        </w:rPr>
        <w:t xml:space="preserve">1.3. В соревнованиях </w:t>
      </w:r>
      <w:r w:rsidRPr="00780277">
        <w:rPr>
          <w:i/>
          <w:sz w:val="26"/>
          <w:szCs w:val="26"/>
        </w:rPr>
        <w:t>в рамках МОДУЛЯ</w:t>
      </w:r>
      <w:r w:rsidRPr="00780277">
        <w:rPr>
          <w:sz w:val="26"/>
          <w:szCs w:val="26"/>
        </w:rPr>
        <w:t xml:space="preserve"> «</w:t>
      </w:r>
      <w:r w:rsidRPr="00780277">
        <w:rPr>
          <w:sz w:val="26"/>
          <w:szCs w:val="26"/>
          <w:lang w:val="en-US"/>
        </w:rPr>
        <w:t>Robo</w:t>
      </w:r>
      <w:r w:rsidRPr="00780277">
        <w:rPr>
          <w:sz w:val="26"/>
          <w:szCs w:val="26"/>
        </w:rPr>
        <w:t xml:space="preserve"> – </w:t>
      </w:r>
      <w:r w:rsidRPr="00780277">
        <w:rPr>
          <w:sz w:val="26"/>
          <w:szCs w:val="26"/>
          <w:lang w:val="en-US"/>
        </w:rPr>
        <w:t>play</w:t>
      </w:r>
      <w:r w:rsidRPr="00780277">
        <w:rPr>
          <w:sz w:val="26"/>
          <w:szCs w:val="26"/>
        </w:rPr>
        <w:t xml:space="preserve">» могут участвовать команды, входящие в состав сборных, и состоящие не более чем из двух операторов («механик» и «программист») </w:t>
      </w:r>
      <w:r w:rsidRPr="00780277">
        <w:rPr>
          <w:i/>
          <w:sz w:val="26"/>
          <w:szCs w:val="26"/>
        </w:rPr>
        <w:t>на каждого робота</w:t>
      </w:r>
      <w:r w:rsidRPr="00780277">
        <w:rPr>
          <w:sz w:val="26"/>
          <w:szCs w:val="26"/>
        </w:rPr>
        <w:t>. Каждый из участников команды должен внести значительный вклад в разработку робота, участвующих в соревновании.</w:t>
      </w:r>
    </w:p>
    <w:p w:rsidR="00E54A8E" w:rsidRPr="00780277" w:rsidRDefault="00E54A8E" w:rsidP="00E54A8E">
      <w:pPr>
        <w:pStyle w:val="af1"/>
        <w:spacing w:before="0" w:beforeAutospacing="0" w:after="0" w:afterAutospacing="0" w:line="276" w:lineRule="auto"/>
        <w:ind w:firstLine="567"/>
        <w:jc w:val="both"/>
        <w:rPr>
          <w:sz w:val="26"/>
          <w:szCs w:val="26"/>
        </w:rPr>
      </w:pPr>
      <w:r w:rsidRPr="00780277">
        <w:rPr>
          <w:sz w:val="26"/>
          <w:szCs w:val="26"/>
        </w:rPr>
        <w:t xml:space="preserve">1.3.1. В составе команды, участвующей в соревнованиях </w:t>
      </w:r>
      <w:r w:rsidRPr="00780277">
        <w:rPr>
          <w:i/>
          <w:sz w:val="26"/>
          <w:szCs w:val="26"/>
        </w:rPr>
        <w:t>в рамках МОДУЛЯ</w:t>
      </w:r>
      <w:r w:rsidRPr="00780277">
        <w:rPr>
          <w:sz w:val="26"/>
          <w:szCs w:val="26"/>
        </w:rPr>
        <w:t xml:space="preserve"> «</w:t>
      </w:r>
      <w:r w:rsidRPr="00780277">
        <w:rPr>
          <w:sz w:val="26"/>
          <w:szCs w:val="26"/>
          <w:lang w:val="en-US"/>
        </w:rPr>
        <w:t>Robo</w:t>
      </w:r>
      <w:r w:rsidRPr="00780277">
        <w:rPr>
          <w:sz w:val="26"/>
          <w:szCs w:val="26"/>
        </w:rPr>
        <w:t xml:space="preserve"> – </w:t>
      </w:r>
      <w:r w:rsidRPr="00780277">
        <w:rPr>
          <w:sz w:val="26"/>
          <w:szCs w:val="26"/>
          <w:lang w:val="en-US"/>
        </w:rPr>
        <w:t>apocalypse</w:t>
      </w:r>
      <w:r w:rsidRPr="00780277">
        <w:rPr>
          <w:sz w:val="26"/>
          <w:szCs w:val="26"/>
        </w:rPr>
        <w:t xml:space="preserve">» может быть один участник – оператор </w:t>
      </w:r>
      <w:r w:rsidRPr="00780277">
        <w:rPr>
          <w:i/>
          <w:sz w:val="26"/>
          <w:szCs w:val="26"/>
        </w:rPr>
        <w:t>одного робота</w:t>
      </w:r>
      <w:r w:rsidRPr="00780277">
        <w:rPr>
          <w:sz w:val="26"/>
          <w:szCs w:val="26"/>
        </w:rPr>
        <w:t>.</w:t>
      </w:r>
    </w:p>
    <w:p w:rsidR="00E54A8E" w:rsidRPr="00780277" w:rsidRDefault="00E54A8E" w:rsidP="00E54A8E">
      <w:pPr>
        <w:pStyle w:val="af1"/>
        <w:spacing w:before="0" w:beforeAutospacing="0" w:after="0" w:afterAutospacing="0" w:line="276" w:lineRule="auto"/>
        <w:ind w:firstLine="567"/>
        <w:jc w:val="both"/>
        <w:rPr>
          <w:sz w:val="26"/>
          <w:szCs w:val="26"/>
        </w:rPr>
      </w:pPr>
      <w:r w:rsidRPr="00780277">
        <w:rPr>
          <w:sz w:val="26"/>
          <w:szCs w:val="26"/>
        </w:rPr>
        <w:t xml:space="preserve">1.4. В рамках </w:t>
      </w:r>
      <w:r w:rsidRPr="00780277">
        <w:rPr>
          <w:i/>
          <w:sz w:val="26"/>
          <w:szCs w:val="26"/>
        </w:rPr>
        <w:t>в рамках МОДУЛЯ</w:t>
      </w:r>
      <w:r w:rsidRPr="00780277">
        <w:rPr>
          <w:sz w:val="26"/>
          <w:szCs w:val="26"/>
        </w:rPr>
        <w:t xml:space="preserve"> «</w:t>
      </w:r>
      <w:r w:rsidRPr="00780277">
        <w:rPr>
          <w:sz w:val="26"/>
          <w:szCs w:val="26"/>
          <w:lang w:val="en-US"/>
        </w:rPr>
        <w:t>Robo</w:t>
      </w:r>
      <w:r w:rsidRPr="00780277">
        <w:rPr>
          <w:sz w:val="26"/>
          <w:szCs w:val="26"/>
        </w:rPr>
        <w:t xml:space="preserve"> – </w:t>
      </w:r>
      <w:r w:rsidRPr="00780277">
        <w:rPr>
          <w:sz w:val="26"/>
          <w:szCs w:val="26"/>
          <w:lang w:val="en-US"/>
        </w:rPr>
        <w:t>play</w:t>
      </w:r>
      <w:r w:rsidRPr="00780277">
        <w:rPr>
          <w:sz w:val="26"/>
          <w:szCs w:val="26"/>
        </w:rPr>
        <w:t xml:space="preserve">» направления </w:t>
      </w:r>
      <w:r w:rsidRPr="00780277">
        <w:rPr>
          <w:sz w:val="26"/>
          <w:szCs w:val="26"/>
          <w:lang w:val="en-US"/>
        </w:rPr>
        <w:t>VIII</w:t>
      </w:r>
      <w:r w:rsidRPr="00780277">
        <w:rPr>
          <w:sz w:val="26"/>
          <w:szCs w:val="26"/>
        </w:rPr>
        <w:t xml:space="preserve"> регионального фестиваля-конкурса образовательной робототехники и конструирования «Роботы 21-го века» проводятся следующие соревнования:</w:t>
      </w:r>
    </w:p>
    <w:p w:rsidR="00E54A8E" w:rsidRPr="00780277" w:rsidRDefault="00E54A8E" w:rsidP="00E54A8E">
      <w:pPr>
        <w:pStyle w:val="af1"/>
        <w:spacing w:before="0" w:beforeAutospacing="0" w:after="0" w:afterAutospacing="0" w:line="276" w:lineRule="auto"/>
        <w:ind w:firstLine="567"/>
        <w:jc w:val="both"/>
        <w:rPr>
          <w:sz w:val="26"/>
          <w:szCs w:val="26"/>
        </w:rPr>
      </w:pPr>
      <w:r w:rsidRPr="00780277">
        <w:rPr>
          <w:sz w:val="26"/>
          <w:szCs w:val="26"/>
        </w:rPr>
        <w:t>1.4.1.в младшей и старшей возрастных категориях (независимо друг от друга):</w:t>
      </w:r>
    </w:p>
    <w:p w:rsidR="00E54A8E" w:rsidRPr="00780277" w:rsidRDefault="00E54A8E" w:rsidP="00E54A8E">
      <w:pPr>
        <w:pStyle w:val="af1"/>
        <w:numPr>
          <w:ilvl w:val="0"/>
          <w:numId w:val="85"/>
        </w:numPr>
        <w:spacing w:before="0" w:beforeAutospacing="0" w:after="0" w:afterAutospacing="0" w:line="276" w:lineRule="auto"/>
        <w:jc w:val="both"/>
        <w:rPr>
          <w:sz w:val="26"/>
          <w:szCs w:val="26"/>
        </w:rPr>
      </w:pPr>
      <w:r w:rsidRPr="00780277">
        <w:rPr>
          <w:sz w:val="26"/>
          <w:szCs w:val="26"/>
        </w:rPr>
        <w:t xml:space="preserve">«Захват флага», задача команды из </w:t>
      </w:r>
      <w:r w:rsidRPr="00780277">
        <w:rPr>
          <w:sz w:val="26"/>
          <w:szCs w:val="26"/>
          <w:u w:val="single"/>
        </w:rPr>
        <w:t>трёх</w:t>
      </w:r>
      <w:r w:rsidRPr="00780277">
        <w:rPr>
          <w:sz w:val="26"/>
          <w:szCs w:val="26"/>
        </w:rPr>
        <w:t xml:space="preserve"> дистанционно управляемых роботов (и их операторов – максимум шесть операторов, по два на каждого робота) – успеть за определённое время вывезти с базы команды-соперницы объект (условно называемый «флагом»), и доставить его на свою базу, помешав при этом роботам команды-соперницы вывезти такой же флаг со своей базы, и увезти его на базу команды-соперницы.</w:t>
      </w:r>
    </w:p>
    <w:p w:rsidR="00E54A8E" w:rsidRPr="00780277" w:rsidRDefault="00E54A8E" w:rsidP="00E54A8E">
      <w:pPr>
        <w:pStyle w:val="af0"/>
        <w:widowControl w:val="0"/>
        <w:numPr>
          <w:ilvl w:val="0"/>
          <w:numId w:val="85"/>
        </w:numPr>
        <w:spacing w:after="0" w:line="276" w:lineRule="auto"/>
        <w:jc w:val="both"/>
        <w:rPr>
          <w:rFonts w:ascii="Times New Roman" w:hAnsi="Times New Roman"/>
          <w:sz w:val="26"/>
          <w:szCs w:val="26"/>
        </w:rPr>
      </w:pPr>
      <w:r w:rsidRPr="00780277">
        <w:rPr>
          <w:rFonts w:ascii="Times New Roman" w:hAnsi="Times New Roman"/>
          <w:sz w:val="26"/>
          <w:szCs w:val="26"/>
        </w:rPr>
        <w:t xml:space="preserve">«Турнир по компьютерной игре </w:t>
      </w:r>
      <w:r w:rsidRPr="00780277">
        <w:rPr>
          <w:rFonts w:ascii="Times New Roman" w:hAnsi="Times New Roman"/>
          <w:sz w:val="26"/>
          <w:szCs w:val="26"/>
          <w:lang w:val="en-US"/>
        </w:rPr>
        <w:t>Star</w:t>
      </w:r>
      <w:r w:rsidRPr="00780277">
        <w:rPr>
          <w:rFonts w:ascii="Times New Roman" w:hAnsi="Times New Roman"/>
          <w:sz w:val="26"/>
          <w:szCs w:val="26"/>
        </w:rPr>
        <w:t xml:space="preserve"> </w:t>
      </w:r>
      <w:r w:rsidRPr="00780277">
        <w:rPr>
          <w:rFonts w:ascii="Times New Roman" w:hAnsi="Times New Roman"/>
          <w:sz w:val="26"/>
          <w:szCs w:val="26"/>
          <w:lang w:val="en-US"/>
        </w:rPr>
        <w:t>Craft</w:t>
      </w:r>
      <w:r w:rsidRPr="00780277">
        <w:rPr>
          <w:rFonts w:ascii="Times New Roman" w:hAnsi="Times New Roman"/>
          <w:sz w:val="26"/>
          <w:szCs w:val="26"/>
        </w:rPr>
        <w:t xml:space="preserve"> </w:t>
      </w:r>
      <w:r w:rsidRPr="00780277">
        <w:rPr>
          <w:rFonts w:ascii="Times New Roman" w:hAnsi="Times New Roman"/>
          <w:sz w:val="26"/>
          <w:szCs w:val="26"/>
          <w:lang w:val="en-US"/>
        </w:rPr>
        <w:t>II</w:t>
      </w:r>
      <w:r w:rsidRPr="00780277">
        <w:rPr>
          <w:rFonts w:ascii="Times New Roman" w:hAnsi="Times New Roman"/>
          <w:sz w:val="26"/>
          <w:szCs w:val="26"/>
        </w:rPr>
        <w:t xml:space="preserve"> в рамках Модуля «Робо – </w:t>
      </w:r>
      <w:r w:rsidRPr="00780277">
        <w:rPr>
          <w:rFonts w:ascii="Times New Roman" w:hAnsi="Times New Roman"/>
          <w:sz w:val="26"/>
          <w:szCs w:val="26"/>
          <w:lang w:val="en-US"/>
        </w:rPr>
        <w:t>Play</w:t>
      </w:r>
      <w:r w:rsidRPr="00780277">
        <w:rPr>
          <w:rFonts w:ascii="Times New Roman" w:hAnsi="Times New Roman"/>
          <w:sz w:val="26"/>
          <w:szCs w:val="26"/>
        </w:rPr>
        <w:t xml:space="preserve">» </w:t>
      </w:r>
      <w:r w:rsidRPr="00780277">
        <w:rPr>
          <w:rFonts w:ascii="Times New Roman" w:hAnsi="Times New Roman"/>
          <w:sz w:val="26"/>
          <w:szCs w:val="26"/>
          <w:lang w:val="en-US"/>
        </w:rPr>
        <w:t>VIII</w:t>
      </w:r>
      <w:r w:rsidRPr="00780277">
        <w:rPr>
          <w:rFonts w:ascii="Times New Roman" w:hAnsi="Times New Roman"/>
          <w:sz w:val="26"/>
          <w:szCs w:val="26"/>
        </w:rPr>
        <w:t xml:space="preserve"> регионального фестиваля-конкурса образовательной робототехники и конструирования «Роботы 21-го века»</w:t>
      </w:r>
    </w:p>
    <w:p w:rsidR="00E54A8E" w:rsidRPr="00780277" w:rsidRDefault="00E54A8E" w:rsidP="00E54A8E">
      <w:pPr>
        <w:rPr>
          <w:rFonts w:ascii="Times New Roman" w:hAnsi="Times New Roman"/>
          <w:sz w:val="26"/>
          <w:szCs w:val="26"/>
        </w:rPr>
      </w:pPr>
      <w:r w:rsidRPr="00780277">
        <w:rPr>
          <w:rFonts w:ascii="Times New Roman" w:hAnsi="Times New Roman"/>
          <w:sz w:val="26"/>
          <w:szCs w:val="26"/>
        </w:rPr>
        <w:br w:type="page"/>
      </w:r>
    </w:p>
    <w:p w:rsidR="00E54A8E" w:rsidRPr="00780277" w:rsidRDefault="00E54A8E" w:rsidP="00E54A8E">
      <w:pPr>
        <w:pStyle w:val="afb"/>
        <w:rPr>
          <w:sz w:val="26"/>
          <w:szCs w:val="26"/>
        </w:rPr>
      </w:pPr>
      <w:r w:rsidRPr="00780277">
        <w:rPr>
          <w:sz w:val="26"/>
          <w:szCs w:val="26"/>
        </w:rPr>
        <w:lastRenderedPageBreak/>
        <w:t>2. Регламент соревнований «Захват флага»</w:t>
      </w:r>
    </w:p>
    <w:p w:rsidR="00E54A8E" w:rsidRPr="00780277" w:rsidRDefault="00E54A8E" w:rsidP="00E54A8E">
      <w:pPr>
        <w:spacing w:after="0"/>
        <w:ind w:firstLine="567"/>
        <w:jc w:val="both"/>
        <w:rPr>
          <w:rFonts w:ascii="Times New Roman" w:hAnsi="Times New Roman"/>
          <w:b/>
          <w:sz w:val="26"/>
          <w:szCs w:val="26"/>
        </w:rPr>
      </w:pPr>
      <w:r w:rsidRPr="00780277">
        <w:rPr>
          <w:rFonts w:ascii="Times New Roman" w:hAnsi="Times New Roman"/>
          <w:b/>
          <w:sz w:val="26"/>
          <w:szCs w:val="26"/>
        </w:rPr>
        <w:t>2.1. Игровое поле:</w:t>
      </w:r>
    </w:p>
    <w:p w:rsidR="00E54A8E" w:rsidRPr="00780277" w:rsidRDefault="00E54A8E" w:rsidP="00E54A8E">
      <w:pPr>
        <w:spacing w:after="0"/>
        <w:ind w:firstLine="567"/>
        <w:jc w:val="both"/>
        <w:rPr>
          <w:rFonts w:ascii="Times New Roman" w:hAnsi="Times New Roman"/>
          <w:sz w:val="26"/>
          <w:szCs w:val="26"/>
        </w:rPr>
      </w:pPr>
      <w:r w:rsidRPr="00780277">
        <w:rPr>
          <w:noProof/>
          <w:lang w:eastAsia="ru-RU"/>
        </w:rPr>
        <w:drawing>
          <wp:anchor distT="0" distB="0" distL="114300" distR="114300" simplePos="0" relativeHeight="251670528" behindDoc="0" locked="0" layoutInCell="1" allowOverlap="1" wp14:anchorId="1C6D9DA4" wp14:editId="34455CA5">
            <wp:simplePos x="0" y="0"/>
            <wp:positionH relativeFrom="column">
              <wp:posOffset>3810</wp:posOffset>
            </wp:positionH>
            <wp:positionV relativeFrom="paragraph">
              <wp:posOffset>951865</wp:posOffset>
            </wp:positionV>
            <wp:extent cx="5937250" cy="3636010"/>
            <wp:effectExtent l="19050" t="0" r="6350" b="0"/>
            <wp:wrapTopAndBottom/>
            <wp:docPr id="56" name="Рисунок 23" descr="C:\Users\Администратор\Desktop\поле лего захват фла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C:\Users\Администратор\Desktop\поле лего захват флага.jpg"/>
                    <pic:cNvPicPr>
                      <a:picLocks noChangeAspect="1" noChangeArrowheads="1"/>
                    </pic:cNvPicPr>
                  </pic:nvPicPr>
                  <pic:blipFill>
                    <a:blip r:embed="rId50" cstate="print"/>
                    <a:srcRect b="18378"/>
                    <a:stretch>
                      <a:fillRect/>
                    </a:stretch>
                  </pic:blipFill>
                  <pic:spPr bwMode="auto">
                    <a:xfrm>
                      <a:off x="0" y="0"/>
                      <a:ext cx="5937250" cy="3636010"/>
                    </a:xfrm>
                    <a:prstGeom prst="rect">
                      <a:avLst/>
                    </a:prstGeom>
                    <a:noFill/>
                    <a:ln w="9525">
                      <a:noFill/>
                      <a:miter lim="800000"/>
                      <a:headEnd/>
                      <a:tailEnd/>
                    </a:ln>
                  </pic:spPr>
                </pic:pic>
              </a:graphicData>
            </a:graphic>
          </wp:anchor>
        </w:drawing>
      </w:r>
      <w:r w:rsidRPr="00780277">
        <w:rPr>
          <w:rFonts w:ascii="Times New Roman" w:hAnsi="Times New Roman"/>
          <w:sz w:val="26"/>
          <w:szCs w:val="26"/>
        </w:rPr>
        <w:t>Поле размерами 2400 мм на 1200 мм. Размер базы 400 мм на 400 мм. В соревнованиях используется поле в виде баннера типографского производства с нанесённой разметкой, или листов плотной бумаги с нанесённой гуашью разметкой. Поле располагается на ровной горизонтальной поверхности. Допускается расположить поле непосредственно на полу.</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 xml:space="preserve">В качестве флага используется стандартный кубоид </w:t>
      </w:r>
      <w:r w:rsidRPr="00780277">
        <w:rPr>
          <w:rFonts w:ascii="Times New Roman" w:hAnsi="Times New Roman"/>
          <w:sz w:val="26"/>
          <w:szCs w:val="26"/>
          <w:lang w:val="en-US"/>
        </w:rPr>
        <w:t>LEGO</w:t>
      </w:r>
      <w:r w:rsidRPr="00780277">
        <w:rPr>
          <w:rFonts w:ascii="Times New Roman" w:hAnsi="Times New Roman"/>
          <w:sz w:val="26"/>
          <w:szCs w:val="26"/>
        </w:rPr>
        <w:t xml:space="preserve">, собранный из деталей и по схеме, указанными в ПО </w:t>
      </w:r>
      <w:r w:rsidRPr="00780277">
        <w:rPr>
          <w:rFonts w:ascii="Times New Roman" w:hAnsi="Times New Roman"/>
          <w:sz w:val="26"/>
          <w:szCs w:val="26"/>
          <w:lang w:val="en-US"/>
        </w:rPr>
        <w:t>LEGO</w:t>
      </w:r>
      <w:r w:rsidRPr="00780277">
        <w:rPr>
          <w:rFonts w:ascii="Times New Roman" w:hAnsi="Times New Roman"/>
          <w:sz w:val="26"/>
          <w:szCs w:val="26"/>
        </w:rPr>
        <w:t xml:space="preserve"> </w:t>
      </w:r>
      <w:r w:rsidRPr="00780277">
        <w:rPr>
          <w:rFonts w:ascii="Times New Roman" w:hAnsi="Times New Roman"/>
          <w:sz w:val="26"/>
          <w:szCs w:val="26"/>
          <w:lang w:val="en-US"/>
        </w:rPr>
        <w:t>Mindstorms</w:t>
      </w:r>
      <w:r w:rsidRPr="00780277">
        <w:rPr>
          <w:rFonts w:ascii="Times New Roman" w:hAnsi="Times New Roman"/>
          <w:sz w:val="26"/>
          <w:szCs w:val="26"/>
        </w:rPr>
        <w:t xml:space="preserve"> </w:t>
      </w:r>
      <w:r w:rsidRPr="00780277">
        <w:rPr>
          <w:rFonts w:ascii="Times New Roman" w:hAnsi="Times New Roman"/>
          <w:sz w:val="26"/>
          <w:szCs w:val="26"/>
          <w:lang w:val="en-US"/>
        </w:rPr>
        <w:t>Education</w:t>
      </w:r>
      <w:r w:rsidRPr="00780277">
        <w:rPr>
          <w:rFonts w:ascii="Times New Roman" w:hAnsi="Times New Roman"/>
          <w:sz w:val="26"/>
          <w:szCs w:val="26"/>
        </w:rPr>
        <w:t xml:space="preserve"> </w:t>
      </w:r>
      <w:r w:rsidRPr="00780277">
        <w:rPr>
          <w:rFonts w:ascii="Times New Roman" w:hAnsi="Times New Roman"/>
          <w:sz w:val="26"/>
          <w:szCs w:val="26"/>
          <w:lang w:val="en-US"/>
        </w:rPr>
        <w:t>EV</w:t>
      </w:r>
      <w:r w:rsidRPr="00780277">
        <w:rPr>
          <w:rFonts w:ascii="Times New Roman" w:hAnsi="Times New Roman"/>
          <w:sz w:val="26"/>
          <w:szCs w:val="26"/>
        </w:rPr>
        <w:t>3. При этом цветные детали используются только синих и красных цветов, для придания цвета флагу. Флаги двух цветов: красный и синий.</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Для обозначения принадлежности роботов одной из баз используются флажки, синего и красного цвета, закрепляемые на корпусе роботов.</w:t>
      </w:r>
    </w:p>
    <w:p w:rsidR="00E54A8E" w:rsidRPr="00780277" w:rsidRDefault="00E54A8E" w:rsidP="00E54A8E">
      <w:pPr>
        <w:spacing w:after="0"/>
        <w:ind w:firstLine="567"/>
        <w:jc w:val="both"/>
        <w:rPr>
          <w:rFonts w:ascii="Times New Roman" w:hAnsi="Times New Roman"/>
          <w:b/>
          <w:sz w:val="26"/>
          <w:szCs w:val="26"/>
        </w:rPr>
      </w:pPr>
      <w:r w:rsidRPr="00780277">
        <w:rPr>
          <w:rFonts w:ascii="Times New Roman" w:hAnsi="Times New Roman"/>
          <w:b/>
          <w:sz w:val="26"/>
          <w:szCs w:val="26"/>
        </w:rPr>
        <w:t>2.2. Технические требования к роботам:</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В начале каждого периода максимальная ширина робота должна быть 250 мм, длина 250 мм. Максимальная масса робота 1 кг.</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В конструкции робота можно использовать только один микроконтроллер.</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В конструкции робота можно использовать любое количество моторов.</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Во время раунда робот может менять свои размеры.</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В конструкции робота можно использовать любые детали, в т. ч. изготовленные самостоятельно.</w:t>
      </w:r>
    </w:p>
    <w:p w:rsidR="00D22DCA"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 xml:space="preserve">Робот, по мнению судей, намеренно повреждающий других роботов, или как-либо повреждающий или загрязняющий покрытие поля, будет дисквалифицирован на всё время состязаний. Под повреждением подразумевается нанесение вреда </w:t>
      </w:r>
      <w:r w:rsidR="00D22DCA">
        <w:rPr>
          <w:rFonts w:ascii="Times New Roman" w:hAnsi="Times New Roman"/>
          <w:sz w:val="26"/>
          <w:szCs w:val="26"/>
        </w:rPr>
        <w:br w:type="page"/>
      </w:r>
    </w:p>
    <w:p w:rsidR="00E54A8E" w:rsidRPr="00780277" w:rsidRDefault="00E54A8E" w:rsidP="00E54A8E">
      <w:pPr>
        <w:rPr>
          <w:rFonts w:ascii="Times New Roman" w:hAnsi="Times New Roman"/>
          <w:sz w:val="26"/>
          <w:szCs w:val="26"/>
        </w:rPr>
      </w:pPr>
      <w:r w:rsidRPr="00780277">
        <w:rPr>
          <w:rFonts w:ascii="Times New Roman" w:hAnsi="Times New Roman"/>
          <w:sz w:val="26"/>
          <w:szCs w:val="26"/>
          <w:u w:val="single"/>
        </w:rPr>
        <w:lastRenderedPageBreak/>
        <w:t>оборудованию</w:t>
      </w:r>
      <w:r w:rsidRPr="00780277">
        <w:rPr>
          <w:rFonts w:ascii="Times New Roman" w:hAnsi="Times New Roman"/>
          <w:sz w:val="26"/>
          <w:szCs w:val="26"/>
        </w:rPr>
        <w:t xml:space="preserve"> участников, такого как разбивание дисплея модуля </w:t>
      </w:r>
      <w:r w:rsidRPr="00780277">
        <w:rPr>
          <w:rFonts w:ascii="Times New Roman" w:hAnsi="Times New Roman"/>
          <w:sz w:val="26"/>
          <w:szCs w:val="26"/>
          <w:lang w:val="en-US"/>
        </w:rPr>
        <w:t>EV</w:t>
      </w:r>
      <w:r w:rsidRPr="00780277">
        <w:rPr>
          <w:rFonts w:ascii="Times New Roman" w:hAnsi="Times New Roman"/>
          <w:sz w:val="26"/>
          <w:szCs w:val="26"/>
        </w:rPr>
        <w:t>3, слом деталей конструктора.</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Конструктивные запреты:</w:t>
      </w:r>
    </w:p>
    <w:p w:rsidR="00E54A8E" w:rsidRPr="00780277" w:rsidRDefault="00E54A8E" w:rsidP="00E54A8E">
      <w:pPr>
        <w:pStyle w:val="af0"/>
        <w:numPr>
          <w:ilvl w:val="0"/>
          <w:numId w:val="86"/>
        </w:numPr>
        <w:spacing w:after="0" w:line="276" w:lineRule="auto"/>
        <w:jc w:val="both"/>
        <w:rPr>
          <w:rFonts w:ascii="Times New Roman" w:hAnsi="Times New Roman"/>
          <w:sz w:val="26"/>
          <w:szCs w:val="26"/>
        </w:rPr>
      </w:pPr>
      <w:r w:rsidRPr="00780277">
        <w:rPr>
          <w:rFonts w:ascii="Times New Roman" w:hAnsi="Times New Roman"/>
          <w:sz w:val="26"/>
          <w:szCs w:val="26"/>
        </w:rPr>
        <w:t xml:space="preserve">Запрещено использование каких-либо </w:t>
      </w:r>
      <w:r w:rsidRPr="00780277">
        <w:rPr>
          <w:rFonts w:ascii="Times New Roman" w:hAnsi="Times New Roman"/>
          <w:sz w:val="26"/>
          <w:szCs w:val="26"/>
          <w:u w:val="single"/>
        </w:rPr>
        <w:t>клейких</w:t>
      </w:r>
      <w:r w:rsidRPr="00780277">
        <w:rPr>
          <w:rFonts w:ascii="Times New Roman" w:hAnsi="Times New Roman"/>
          <w:sz w:val="26"/>
          <w:szCs w:val="26"/>
        </w:rPr>
        <w:t xml:space="preserve"> приспособлений </w:t>
      </w:r>
      <w:r w:rsidRPr="00780277">
        <w:rPr>
          <w:rFonts w:ascii="Times New Roman" w:hAnsi="Times New Roman"/>
          <w:sz w:val="26"/>
          <w:szCs w:val="26"/>
          <w:u w:val="single"/>
        </w:rPr>
        <w:t>для захвата, блокировки и удержания робота-противника</w:t>
      </w:r>
      <w:r w:rsidRPr="00780277">
        <w:rPr>
          <w:rFonts w:ascii="Times New Roman" w:hAnsi="Times New Roman"/>
          <w:sz w:val="26"/>
          <w:szCs w:val="26"/>
        </w:rPr>
        <w:t xml:space="preserve"> на колесах и корпусе робота, в частности, способных нанести вред оборудованию участников или игровому полю.</w:t>
      </w:r>
    </w:p>
    <w:p w:rsidR="00E54A8E" w:rsidRPr="00780277" w:rsidRDefault="00E54A8E" w:rsidP="00E54A8E">
      <w:pPr>
        <w:pStyle w:val="af0"/>
        <w:numPr>
          <w:ilvl w:val="0"/>
          <w:numId w:val="86"/>
        </w:numPr>
        <w:spacing w:after="0" w:line="276" w:lineRule="auto"/>
        <w:jc w:val="both"/>
        <w:rPr>
          <w:rFonts w:ascii="Times New Roman" w:hAnsi="Times New Roman"/>
          <w:sz w:val="26"/>
          <w:szCs w:val="26"/>
        </w:rPr>
      </w:pPr>
      <w:r w:rsidRPr="00780277">
        <w:rPr>
          <w:rFonts w:ascii="Times New Roman" w:hAnsi="Times New Roman"/>
          <w:sz w:val="26"/>
          <w:szCs w:val="26"/>
        </w:rPr>
        <w:t>Запрещено создание помех для ИК и других датчиков робота-соперника, а также помех для электронного оборудования.</w:t>
      </w:r>
    </w:p>
    <w:p w:rsidR="00E54A8E" w:rsidRPr="00780277" w:rsidRDefault="00E54A8E" w:rsidP="00E54A8E">
      <w:pPr>
        <w:pStyle w:val="af0"/>
        <w:numPr>
          <w:ilvl w:val="0"/>
          <w:numId w:val="86"/>
        </w:numPr>
        <w:spacing w:after="0" w:line="276" w:lineRule="auto"/>
        <w:jc w:val="both"/>
        <w:rPr>
          <w:rFonts w:ascii="Times New Roman" w:hAnsi="Times New Roman"/>
          <w:sz w:val="26"/>
          <w:szCs w:val="26"/>
        </w:rPr>
      </w:pPr>
      <w:r w:rsidRPr="00780277">
        <w:rPr>
          <w:rFonts w:ascii="Times New Roman" w:hAnsi="Times New Roman"/>
          <w:sz w:val="26"/>
          <w:szCs w:val="26"/>
        </w:rPr>
        <w:t>Запрещено использовать приспособления, бросающие что-либо в робота-соперника.</w:t>
      </w:r>
    </w:p>
    <w:p w:rsidR="00E54A8E" w:rsidRPr="00780277" w:rsidRDefault="00E54A8E" w:rsidP="00E54A8E">
      <w:pPr>
        <w:pStyle w:val="af0"/>
        <w:numPr>
          <w:ilvl w:val="0"/>
          <w:numId w:val="86"/>
        </w:numPr>
        <w:spacing w:after="0" w:line="276" w:lineRule="auto"/>
        <w:jc w:val="both"/>
        <w:rPr>
          <w:rFonts w:ascii="Times New Roman" w:hAnsi="Times New Roman"/>
          <w:sz w:val="26"/>
          <w:szCs w:val="26"/>
        </w:rPr>
      </w:pPr>
      <w:r w:rsidRPr="00780277">
        <w:rPr>
          <w:rFonts w:ascii="Times New Roman" w:hAnsi="Times New Roman"/>
          <w:sz w:val="26"/>
          <w:szCs w:val="26"/>
        </w:rPr>
        <w:t>Запрещено использовать жидкие, порошковые и газовые вещества в качестве оружия против робота-соперника.</w:t>
      </w:r>
    </w:p>
    <w:p w:rsidR="00E54A8E" w:rsidRPr="00780277" w:rsidRDefault="00E54A8E" w:rsidP="00E54A8E">
      <w:pPr>
        <w:pStyle w:val="af0"/>
        <w:numPr>
          <w:ilvl w:val="0"/>
          <w:numId w:val="86"/>
        </w:numPr>
        <w:spacing w:after="0" w:line="276" w:lineRule="auto"/>
        <w:jc w:val="both"/>
        <w:rPr>
          <w:rFonts w:ascii="Times New Roman" w:hAnsi="Times New Roman"/>
          <w:sz w:val="26"/>
          <w:szCs w:val="26"/>
        </w:rPr>
      </w:pPr>
      <w:r w:rsidRPr="00780277">
        <w:rPr>
          <w:rFonts w:ascii="Times New Roman" w:hAnsi="Times New Roman"/>
          <w:sz w:val="26"/>
          <w:szCs w:val="26"/>
        </w:rPr>
        <w:t>Запрещено использовать легковоспламеняющиеся вещества.</w:t>
      </w:r>
    </w:p>
    <w:p w:rsidR="00E54A8E" w:rsidRPr="00780277" w:rsidRDefault="00E54A8E" w:rsidP="00E54A8E">
      <w:pPr>
        <w:pStyle w:val="af0"/>
        <w:numPr>
          <w:ilvl w:val="0"/>
          <w:numId w:val="86"/>
        </w:numPr>
        <w:spacing w:after="0" w:line="276" w:lineRule="auto"/>
        <w:jc w:val="both"/>
        <w:rPr>
          <w:rFonts w:ascii="Times New Roman" w:hAnsi="Times New Roman"/>
          <w:sz w:val="26"/>
          <w:szCs w:val="26"/>
        </w:rPr>
      </w:pPr>
      <w:r w:rsidRPr="00780277">
        <w:rPr>
          <w:rFonts w:ascii="Times New Roman" w:hAnsi="Times New Roman"/>
          <w:sz w:val="26"/>
          <w:szCs w:val="26"/>
        </w:rPr>
        <w:t>Запрещено использовать конструкции, которые могут причинить физический ущерб рингу или роботу-сопернику.</w:t>
      </w:r>
    </w:p>
    <w:p w:rsidR="00E54A8E" w:rsidRPr="00780277" w:rsidRDefault="00E54A8E" w:rsidP="00E54A8E">
      <w:pPr>
        <w:spacing w:after="0"/>
        <w:ind w:firstLine="567"/>
        <w:jc w:val="both"/>
        <w:rPr>
          <w:rFonts w:ascii="Times New Roman" w:hAnsi="Times New Roman"/>
          <w:i/>
          <w:sz w:val="26"/>
          <w:szCs w:val="26"/>
        </w:rPr>
      </w:pPr>
      <w:r w:rsidRPr="00780277">
        <w:rPr>
          <w:rFonts w:ascii="Times New Roman" w:hAnsi="Times New Roman"/>
          <w:i/>
          <w:sz w:val="26"/>
          <w:szCs w:val="26"/>
        </w:rPr>
        <w:t>Роботы, нарушающие вышеперечисленные запреты, снимаются с соревнований.</w:t>
      </w:r>
    </w:p>
    <w:p w:rsidR="00E54A8E" w:rsidRPr="00780277" w:rsidRDefault="00E54A8E" w:rsidP="00E54A8E">
      <w:pPr>
        <w:spacing w:after="0"/>
        <w:ind w:firstLine="567"/>
        <w:jc w:val="both"/>
        <w:rPr>
          <w:rFonts w:ascii="Times New Roman" w:hAnsi="Times New Roman"/>
          <w:b/>
          <w:sz w:val="26"/>
          <w:szCs w:val="26"/>
        </w:rPr>
      </w:pPr>
      <w:r w:rsidRPr="00780277">
        <w:rPr>
          <w:rFonts w:ascii="Times New Roman" w:hAnsi="Times New Roman"/>
          <w:b/>
          <w:sz w:val="26"/>
          <w:szCs w:val="26"/>
        </w:rPr>
        <w:t>2.3. Условия состязания</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Каждая команда должна иметь устройства, позволяющие управлять дистанционно роботом по беспроводному соединению (например, через Bluetooth соединение посредством ноутбука или телефона, по ИК-излучению посредством ИК-пультов и т.д.). Организаторы не предоставляют какую-либо технику на время проведения состязаний.</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Команда из трех роботов должна захватить флаг противника и принести его к себе на базу, при этом сохранить свой собственный флаг в пределах базы. Не менее двух роботов из трех в каждой команде должны уметь перемещать флаг с чужой базы на свою, не более чем за 30 сек. Данное квалификационное требование подлежит проверке только перед началом состязаний: оператору робота, подлежащего проверке по решению судьи необходимо на «чистом» от роботов поле продемонстрировать выполнение данного требования. В случае, если в команде более одного робота не выполняют квалификационное требование, то ей дается 5 минут для исправления конструкции роботов и затем проводятся повторные испытания. Если и в этом случае более одного робота в команде не выполняют квалификационное требование, то команда снимается с соревнований. (Данное требование должно исключить появление чисто «силовых» команд, которые будут добывать победу только дополнительными очками.)</w:t>
      </w:r>
    </w:p>
    <w:p w:rsidR="00D22DCA"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Перед проведением игры происходит жеребьевка команд, роботы команд должны быть помечены предоставленными обозначениями, к какой базе они относятся.</w:t>
      </w:r>
      <w:r w:rsidR="00D22DCA">
        <w:rPr>
          <w:rFonts w:ascii="Times New Roman" w:hAnsi="Times New Roman"/>
          <w:sz w:val="26"/>
          <w:szCs w:val="26"/>
        </w:rPr>
        <w:br w:type="page"/>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lastRenderedPageBreak/>
        <w:t>Во время подготовки к раунду каждый из роботов должен быть соединен с ноутбуком, телефоном, ИК-пультом или прочим устройством по беспроводному соединению. Проводится проверка управления каждого робота, чтобы не допускать помех другим роботам. Если будут выявлены помехи для других роботов, то команда должна будет сменить настройки беспроводного канала связи для управления своим роботом.</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Перед началом игры роботы должны находиться в своей игровой зоне, но никак не в зоне базы. В данном случае расстановка роботов произвольна в рамках заданной территории и зависит лишь от выбранной командой тактики.</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После команды судьи "Старт" операторы начинают управлять своим роботом, согласно выбранной командой тактики.</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Роботу разрешается нападать на робота-соперника, производить всевозможные захваты и блокировки противника, вытеснять или вытаскивать соперника за пределы поля.</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Робот, перевернувшийся на поле, по своей вине или соперника остается на поле до окончания раунда или до успешного захвата флага и может (по возможности) мешать сопернику своими действиями.</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В случае если робот выходит за пределы игрового поля по вине управляющего или же по вине соперника, то он считается дисквалифицированным на протяжении всего раунда или до успешного захвата флага.</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В случае если робот получил повреждения, то с разрешения судьи оператор может убрать робота с поля и произвести ремонт. Возвращение на поле по разрешению судьи не раньше, чем через минуту или до успешного захвата флага, если это произойдет раньше.</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Во время проведения раунда операторы команд не должны касаться роботов.</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Команде запрещено умышленно каким-либо роботом удерживать свой флаг на базе или же пытаться вынести свой флаг за пределы своей базы.</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Если флаг покинул пределы поля, то он помещается в середину «своей» базы.</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Робот может находиться в своей базе, только в том случае если в ней находится робот соперника. Если робот соперника покинул базу, то роботу необходимо незамедлительно покинуть свою базу. Иначе, по решению судьи, роботу будет назначена «желтая карточка» и 1 штрафной балл в данном периоде, а при повторном нарушении этого же робота в раунде, он будет удален с поля («красная карточка») до конца раунда с одним штрафным баллом в текущем периоде. Аналогичные санкции могут быть применены к роботам, которые без необходимой игровой ситуации касаются своего флага в своей «зоне флага».</w:t>
      </w:r>
    </w:p>
    <w:p w:rsidR="00D22DCA"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 xml:space="preserve">«Желтая карточка» (1 штрафной балл в данном периоде), а при повторном нарушении этого же робота (оператора) в раунде – удаление с поля («красная карточка») до конца раунда (с одним штрафным баллом в текущем периоде), могут быть также назначены за недисциплинированные действия оператора какой-либо команды или руководителя команды (оскорбительные выкрики, ругательство, </w:t>
      </w:r>
      <w:r w:rsidR="00D22DCA">
        <w:rPr>
          <w:rFonts w:ascii="Times New Roman" w:hAnsi="Times New Roman"/>
          <w:sz w:val="26"/>
          <w:szCs w:val="26"/>
        </w:rPr>
        <w:br w:type="page"/>
      </w:r>
    </w:p>
    <w:p w:rsidR="00E54A8E" w:rsidRPr="00780277" w:rsidRDefault="00E54A8E" w:rsidP="00D22DCA">
      <w:pPr>
        <w:spacing w:after="0"/>
        <w:jc w:val="both"/>
        <w:rPr>
          <w:rFonts w:ascii="Times New Roman" w:hAnsi="Times New Roman"/>
          <w:sz w:val="26"/>
          <w:szCs w:val="26"/>
        </w:rPr>
      </w:pPr>
      <w:r w:rsidRPr="00780277">
        <w:rPr>
          <w:rFonts w:ascii="Times New Roman" w:hAnsi="Times New Roman"/>
          <w:sz w:val="26"/>
          <w:szCs w:val="26"/>
        </w:rPr>
        <w:lastRenderedPageBreak/>
        <w:t>публичное недовольство действиями судьи, соперников, других операторов команды и т.п.).</w:t>
      </w:r>
    </w:p>
    <w:p w:rsidR="00E54A8E" w:rsidRPr="00780277" w:rsidRDefault="00E54A8E" w:rsidP="00E54A8E">
      <w:pPr>
        <w:rPr>
          <w:rFonts w:ascii="Times New Roman" w:hAnsi="Times New Roman"/>
          <w:sz w:val="26"/>
          <w:szCs w:val="26"/>
        </w:rPr>
      </w:pPr>
      <w:r w:rsidRPr="00780277">
        <w:rPr>
          <w:rFonts w:ascii="Times New Roman" w:hAnsi="Times New Roman"/>
          <w:b/>
          <w:sz w:val="26"/>
          <w:szCs w:val="26"/>
        </w:rPr>
        <w:t>2.4. Правила проведения соревнований:</w:t>
      </w:r>
    </w:p>
    <w:p w:rsidR="00E54A8E" w:rsidRPr="00780277"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К участию в состязаниях допускаются команды, чьи роботы построены с использованием любых робототехнических конструкторов и/или самодельных деталей. Оператором называется участник команды, который дистанционно с помощью беспроводного соединения управляет роботом.</w:t>
      </w:r>
    </w:p>
    <w:p w:rsidR="00E54A8E" w:rsidRPr="00780277"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Раундом называются определенные правилами действия команд, состоящих из трех роботов, продолжительность которых определяется временем.</w:t>
      </w:r>
    </w:p>
    <w:p w:rsidR="00E54A8E" w:rsidRPr="00780277"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Раунд состоит из двух периодов. Длительность каждого периода 4 минуты.</w:t>
      </w:r>
    </w:p>
    <w:p w:rsidR="00E54A8E" w:rsidRPr="00780277"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Между периодами – технический перерыв – 2 мин.</w:t>
      </w:r>
    </w:p>
    <w:p w:rsidR="00E54A8E" w:rsidRPr="00780277"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Команде запрещено изменять своего робота на протяжении всей игры, однако возможен ремонт робота по окончании раунда или после удачного захвата флага одной из команд. Между раундами команды могут производить «ремонт» роботов (не более 5 минут). В начале каждого раунда можно менять батарейки.</w:t>
      </w:r>
    </w:p>
    <w:p w:rsidR="00E54A8E" w:rsidRPr="00780277"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Количество игр зависит от общего количества участвующих команд.</w:t>
      </w:r>
    </w:p>
    <w:p w:rsidR="00E54A8E" w:rsidRPr="00780277" w:rsidRDefault="00E54A8E" w:rsidP="00E54A8E">
      <w:pPr>
        <w:widowControl w:val="0"/>
        <w:spacing w:after="0"/>
        <w:ind w:firstLine="567"/>
        <w:jc w:val="both"/>
        <w:rPr>
          <w:rFonts w:ascii="Times New Roman" w:hAnsi="Times New Roman"/>
          <w:b/>
          <w:sz w:val="26"/>
          <w:szCs w:val="26"/>
        </w:rPr>
      </w:pPr>
      <w:r w:rsidRPr="00780277">
        <w:rPr>
          <w:rFonts w:ascii="Times New Roman" w:hAnsi="Times New Roman"/>
          <w:b/>
          <w:sz w:val="26"/>
          <w:szCs w:val="26"/>
        </w:rPr>
        <w:t>2.5. Судейство.</w:t>
      </w:r>
    </w:p>
    <w:p w:rsidR="00E54A8E" w:rsidRPr="00780277"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Контроль и подведение итогов осуществляется судейской коллегией в соответствии с приведенными правилами.</w:t>
      </w:r>
    </w:p>
    <w:p w:rsidR="00E54A8E" w:rsidRPr="00780277"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Судьи обладают всеми полномочиями на протяжении всех состязаний; все участники должны подчиняться их решениям.</w:t>
      </w:r>
    </w:p>
    <w:p w:rsidR="00E54A8E" w:rsidRPr="00780277"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Переигровка может быть проведена по решению судей в случае, когда в игру было внесено постороннее вмешательство, либо, когда неисправность возникла по причине плохого состояния игрового поля.</w:t>
      </w:r>
    </w:p>
    <w:p w:rsidR="00E54A8E" w:rsidRPr="00780277"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Тренер не должен вмешиваться в действия роботов своей команды, однако может давать рекомендации по ведению тактики боя между раундами.</w:t>
      </w:r>
    </w:p>
    <w:p w:rsidR="00E54A8E" w:rsidRPr="00780277" w:rsidRDefault="00E54A8E" w:rsidP="00E54A8E">
      <w:pPr>
        <w:widowControl w:val="0"/>
        <w:spacing w:after="0"/>
        <w:ind w:firstLine="567"/>
        <w:jc w:val="both"/>
        <w:rPr>
          <w:rFonts w:ascii="Times New Roman" w:hAnsi="Times New Roman"/>
          <w:b/>
          <w:sz w:val="26"/>
          <w:szCs w:val="26"/>
        </w:rPr>
      </w:pPr>
      <w:r w:rsidRPr="00780277">
        <w:rPr>
          <w:rFonts w:ascii="Times New Roman" w:hAnsi="Times New Roman"/>
          <w:b/>
          <w:sz w:val="26"/>
          <w:szCs w:val="26"/>
        </w:rPr>
        <w:t>2.6. Правила отбора победителей</w:t>
      </w:r>
    </w:p>
    <w:p w:rsidR="00E54A8E" w:rsidRPr="00780277"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Команде засчитывается балл, если она не утратила свой флаг с территории базы и смогла унести флаг соперника на свою базу (флаг соперника и свой флаг одновременно оказались на базе).</w:t>
      </w:r>
    </w:p>
    <w:p w:rsidR="00E54A8E" w:rsidRPr="00780277"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В рассмотренных ранее случаях из игрового счёта команды вычитаются очки (штрафные очки).</w:t>
      </w:r>
    </w:p>
    <w:p w:rsidR="00E54A8E" w:rsidRPr="00780277"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По истечении раунда подводится итог по очкам, и определяется победитель в раунде.</w:t>
      </w:r>
    </w:p>
    <w:p w:rsidR="00E54A8E" w:rsidRPr="00780277"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В случае если по окончании раунда команды набирают одинаковое количество очков, игра продолжается до первого захваченного флага.</w:t>
      </w:r>
    </w:p>
    <w:p w:rsidR="00E54A8E" w:rsidRPr="00780277"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Первый раунд, в котором участвуют все участники по "олимпийской системе" до определения финалистов. Участники группируются в пары по очереди: первый со вторым, третий с четвёртым и т.д., выигравшие выходят в финал.</w:t>
      </w:r>
    </w:p>
    <w:p w:rsidR="00D22DCA" w:rsidRDefault="00E54A8E" w:rsidP="00E54A8E">
      <w:pPr>
        <w:spacing w:after="0"/>
        <w:ind w:firstLine="567"/>
        <w:jc w:val="both"/>
        <w:rPr>
          <w:rFonts w:ascii="Times New Roman" w:hAnsi="Times New Roman"/>
          <w:sz w:val="26"/>
          <w:szCs w:val="26"/>
        </w:rPr>
      </w:pPr>
      <w:r w:rsidRPr="00780277">
        <w:rPr>
          <w:rFonts w:ascii="Times New Roman" w:hAnsi="Times New Roman"/>
          <w:sz w:val="26"/>
          <w:szCs w:val="26"/>
        </w:rPr>
        <w:t xml:space="preserve">В финале участвуют все финалисты предыдущих раундов и соревнуются по системе каждый с каждым. Ранжирование проводится по количеству выигранных </w:t>
      </w:r>
      <w:r w:rsidR="00D22DCA">
        <w:rPr>
          <w:rFonts w:ascii="Times New Roman" w:hAnsi="Times New Roman"/>
          <w:sz w:val="26"/>
          <w:szCs w:val="26"/>
        </w:rPr>
        <w:br w:type="page"/>
      </w:r>
    </w:p>
    <w:p w:rsidR="00E54A8E" w:rsidRPr="00780277" w:rsidRDefault="00E54A8E" w:rsidP="00D22DCA">
      <w:pPr>
        <w:spacing w:after="0"/>
        <w:jc w:val="both"/>
        <w:rPr>
          <w:rFonts w:ascii="Times New Roman" w:hAnsi="Times New Roman"/>
          <w:sz w:val="26"/>
          <w:szCs w:val="26"/>
        </w:rPr>
      </w:pPr>
      <w:r w:rsidRPr="00780277">
        <w:rPr>
          <w:rFonts w:ascii="Times New Roman" w:hAnsi="Times New Roman"/>
          <w:sz w:val="26"/>
          <w:szCs w:val="26"/>
        </w:rPr>
        <w:lastRenderedPageBreak/>
        <w:t>поединков, но в начале финала считается, что все финалисты равны. В спорных ситуациях проводятся дополнительные поединки.</w:t>
      </w:r>
    </w:p>
    <w:p w:rsidR="00E54A8E" w:rsidRPr="00780277" w:rsidRDefault="00E54A8E" w:rsidP="00E54A8E">
      <w:pPr>
        <w:jc w:val="center"/>
        <w:rPr>
          <w:rFonts w:ascii="Times New Roman" w:hAnsi="Times New Roman"/>
          <w:b/>
          <w:sz w:val="26"/>
          <w:szCs w:val="26"/>
        </w:rPr>
      </w:pPr>
    </w:p>
    <w:p w:rsidR="00E54A8E" w:rsidRPr="00780277" w:rsidRDefault="00E54A8E" w:rsidP="00E54A8E">
      <w:pPr>
        <w:jc w:val="center"/>
        <w:rPr>
          <w:rFonts w:ascii="Times New Roman" w:hAnsi="Times New Roman"/>
          <w:sz w:val="26"/>
          <w:szCs w:val="26"/>
        </w:rPr>
      </w:pPr>
      <w:r w:rsidRPr="00780277">
        <w:rPr>
          <w:rFonts w:ascii="Times New Roman" w:hAnsi="Times New Roman"/>
          <w:b/>
          <w:sz w:val="26"/>
          <w:szCs w:val="26"/>
        </w:rPr>
        <w:t xml:space="preserve">3.Регламент проведения турнира по компьютерной игре </w:t>
      </w:r>
      <w:r w:rsidRPr="00780277">
        <w:rPr>
          <w:rFonts w:ascii="Times New Roman" w:hAnsi="Times New Roman"/>
          <w:b/>
          <w:sz w:val="26"/>
          <w:szCs w:val="26"/>
          <w:lang w:val="en-US"/>
        </w:rPr>
        <w:t>Star</w:t>
      </w:r>
      <w:r w:rsidRPr="00780277">
        <w:rPr>
          <w:rFonts w:ascii="Times New Roman" w:hAnsi="Times New Roman"/>
          <w:b/>
          <w:sz w:val="26"/>
          <w:szCs w:val="26"/>
        </w:rPr>
        <w:t xml:space="preserve"> </w:t>
      </w:r>
      <w:r w:rsidRPr="00780277">
        <w:rPr>
          <w:rFonts w:ascii="Times New Roman" w:hAnsi="Times New Roman"/>
          <w:b/>
          <w:sz w:val="26"/>
          <w:szCs w:val="26"/>
          <w:lang w:val="en-US"/>
        </w:rPr>
        <w:t>Craft</w:t>
      </w:r>
      <w:r w:rsidRPr="00780277">
        <w:rPr>
          <w:rFonts w:ascii="Times New Roman" w:hAnsi="Times New Roman"/>
          <w:b/>
          <w:sz w:val="26"/>
          <w:szCs w:val="26"/>
        </w:rPr>
        <w:t xml:space="preserve"> </w:t>
      </w:r>
      <w:r w:rsidRPr="00780277">
        <w:rPr>
          <w:rFonts w:ascii="Times New Roman" w:hAnsi="Times New Roman"/>
          <w:b/>
          <w:sz w:val="26"/>
          <w:szCs w:val="26"/>
          <w:lang w:val="en-US"/>
        </w:rPr>
        <w:t>II</w:t>
      </w:r>
      <w:r w:rsidRPr="00780277">
        <w:rPr>
          <w:rFonts w:ascii="Times New Roman" w:hAnsi="Times New Roman"/>
          <w:b/>
          <w:sz w:val="26"/>
          <w:szCs w:val="26"/>
        </w:rPr>
        <w:t xml:space="preserve"> в рамках Модуля «Робо – </w:t>
      </w:r>
      <w:r w:rsidRPr="00780277">
        <w:rPr>
          <w:rFonts w:ascii="Times New Roman" w:hAnsi="Times New Roman"/>
          <w:b/>
          <w:sz w:val="26"/>
          <w:szCs w:val="26"/>
          <w:lang w:val="en-US"/>
        </w:rPr>
        <w:t>Play</w:t>
      </w:r>
      <w:r w:rsidRPr="00780277">
        <w:rPr>
          <w:rFonts w:ascii="Times New Roman" w:hAnsi="Times New Roman"/>
          <w:b/>
          <w:sz w:val="26"/>
          <w:szCs w:val="26"/>
        </w:rPr>
        <w:t xml:space="preserve">» </w:t>
      </w:r>
      <w:r w:rsidRPr="00780277">
        <w:rPr>
          <w:rFonts w:ascii="Times New Roman" w:hAnsi="Times New Roman"/>
          <w:b/>
          <w:sz w:val="26"/>
          <w:szCs w:val="26"/>
          <w:lang w:val="en-US"/>
        </w:rPr>
        <w:t>VIII</w:t>
      </w:r>
      <w:r w:rsidRPr="00780277">
        <w:rPr>
          <w:rFonts w:ascii="Times New Roman" w:hAnsi="Times New Roman"/>
          <w:b/>
          <w:sz w:val="26"/>
          <w:szCs w:val="26"/>
        </w:rPr>
        <w:t xml:space="preserve"> регионального фестиваля-конкурса образовательной робототехники и конструирования</w:t>
      </w:r>
    </w:p>
    <w:p w:rsidR="00E54A8E" w:rsidRPr="00780277" w:rsidRDefault="00E54A8E" w:rsidP="00E54A8E">
      <w:pPr>
        <w:widowControl w:val="0"/>
        <w:spacing w:after="0"/>
        <w:ind w:left="360"/>
        <w:jc w:val="both"/>
        <w:rPr>
          <w:rFonts w:ascii="Times New Roman" w:hAnsi="Times New Roman"/>
          <w:b/>
          <w:sz w:val="26"/>
          <w:szCs w:val="26"/>
        </w:rPr>
      </w:pPr>
      <w:r w:rsidRPr="00780277">
        <w:rPr>
          <w:rFonts w:ascii="Times New Roman" w:hAnsi="Times New Roman"/>
          <w:b/>
          <w:sz w:val="26"/>
          <w:szCs w:val="26"/>
        </w:rPr>
        <w:t>3.1. Общие положения</w:t>
      </w:r>
    </w:p>
    <w:p w:rsidR="00E54A8E" w:rsidRPr="00780277"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 xml:space="preserve">3.1.1. Настоящее положение определяет порядок проведения турнира по компьютерной игре </w:t>
      </w:r>
      <w:r w:rsidRPr="00780277">
        <w:rPr>
          <w:rFonts w:ascii="Times New Roman" w:hAnsi="Times New Roman"/>
          <w:sz w:val="26"/>
          <w:szCs w:val="26"/>
          <w:lang w:val="en-US"/>
        </w:rPr>
        <w:t>Star</w:t>
      </w:r>
      <w:r w:rsidRPr="00780277">
        <w:rPr>
          <w:rFonts w:ascii="Times New Roman" w:hAnsi="Times New Roman"/>
          <w:sz w:val="26"/>
          <w:szCs w:val="26"/>
        </w:rPr>
        <w:t xml:space="preserve"> </w:t>
      </w:r>
      <w:r w:rsidRPr="00780277">
        <w:rPr>
          <w:rFonts w:ascii="Times New Roman" w:hAnsi="Times New Roman"/>
          <w:sz w:val="26"/>
          <w:szCs w:val="26"/>
          <w:lang w:val="en-US"/>
        </w:rPr>
        <w:t>Craft</w:t>
      </w:r>
      <w:r w:rsidRPr="00780277">
        <w:rPr>
          <w:rFonts w:ascii="Times New Roman" w:hAnsi="Times New Roman"/>
          <w:sz w:val="26"/>
          <w:szCs w:val="26"/>
        </w:rPr>
        <w:t xml:space="preserve"> </w:t>
      </w:r>
      <w:r w:rsidRPr="00780277">
        <w:rPr>
          <w:rFonts w:ascii="Times New Roman" w:hAnsi="Times New Roman"/>
          <w:sz w:val="26"/>
          <w:szCs w:val="26"/>
          <w:lang w:val="en-US"/>
        </w:rPr>
        <w:t>II</w:t>
      </w:r>
      <w:r w:rsidRPr="00780277">
        <w:rPr>
          <w:rFonts w:ascii="Times New Roman" w:hAnsi="Times New Roman"/>
          <w:sz w:val="26"/>
          <w:szCs w:val="26"/>
        </w:rPr>
        <w:t xml:space="preserve"> (далее </w:t>
      </w:r>
      <w:r w:rsidRPr="00780277">
        <w:rPr>
          <w:rFonts w:ascii="Times New Roman" w:hAnsi="Times New Roman"/>
          <w:sz w:val="26"/>
          <w:szCs w:val="26"/>
          <w:lang w:val="en-US"/>
        </w:rPr>
        <w:t>SCII</w:t>
      </w:r>
      <w:r w:rsidRPr="00780277">
        <w:rPr>
          <w:rFonts w:ascii="Times New Roman" w:hAnsi="Times New Roman"/>
          <w:sz w:val="26"/>
          <w:szCs w:val="26"/>
        </w:rPr>
        <w:t xml:space="preserve">) в рамках </w:t>
      </w:r>
      <w:r w:rsidRPr="00780277">
        <w:rPr>
          <w:rFonts w:ascii="Times New Roman" w:hAnsi="Times New Roman"/>
          <w:sz w:val="26"/>
          <w:szCs w:val="26"/>
          <w:lang w:val="en-US"/>
        </w:rPr>
        <w:t>VI</w:t>
      </w:r>
      <w:r w:rsidRPr="00780277">
        <w:rPr>
          <w:rFonts w:ascii="Times New Roman" w:hAnsi="Times New Roman"/>
          <w:sz w:val="26"/>
          <w:szCs w:val="26"/>
        </w:rPr>
        <w:t xml:space="preserve"> регионального фестиваля-конкурса образовательной робототехники и конструирования «Роботы 21 века» (далее – Фестиваль).</w:t>
      </w:r>
    </w:p>
    <w:p w:rsidR="00E54A8E" w:rsidRPr="00780277"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 xml:space="preserve">3.1.2. Настоящее положение НЕ отменяет постулатов, принятых в положении </w:t>
      </w:r>
      <w:r w:rsidRPr="00780277">
        <w:rPr>
          <w:rFonts w:ascii="Times New Roman" w:hAnsi="Times New Roman"/>
          <w:sz w:val="26"/>
          <w:szCs w:val="26"/>
          <w:lang w:val="en-US"/>
        </w:rPr>
        <w:t>VI</w:t>
      </w:r>
      <w:r w:rsidRPr="00780277">
        <w:rPr>
          <w:rFonts w:ascii="Times New Roman" w:hAnsi="Times New Roman"/>
          <w:sz w:val="26"/>
          <w:szCs w:val="26"/>
        </w:rPr>
        <w:t xml:space="preserve"> регионального фестиваля-конкурса образовательной робототехники и конструирования «Роботы 21 века».</w:t>
      </w:r>
    </w:p>
    <w:p w:rsidR="00E54A8E" w:rsidRPr="00780277" w:rsidRDefault="00E54A8E" w:rsidP="00E54A8E">
      <w:pPr>
        <w:widowControl w:val="0"/>
        <w:tabs>
          <w:tab w:val="left" w:pos="709"/>
        </w:tabs>
        <w:spacing w:after="0"/>
        <w:ind w:firstLine="567"/>
        <w:jc w:val="both"/>
        <w:rPr>
          <w:rFonts w:ascii="Times New Roman" w:hAnsi="Times New Roman"/>
          <w:sz w:val="26"/>
          <w:szCs w:val="26"/>
        </w:rPr>
      </w:pPr>
      <w:r w:rsidRPr="00780277">
        <w:rPr>
          <w:rFonts w:ascii="Times New Roman" w:hAnsi="Times New Roman"/>
          <w:sz w:val="26"/>
          <w:szCs w:val="26"/>
        </w:rPr>
        <w:t>3.1.3. Учредителем Турнира является организационный комитет фестиваля.</w:t>
      </w:r>
    </w:p>
    <w:p w:rsidR="00E54A8E" w:rsidRPr="00780277" w:rsidRDefault="00E54A8E" w:rsidP="00E54A8E">
      <w:pPr>
        <w:widowControl w:val="0"/>
        <w:tabs>
          <w:tab w:val="left" w:pos="709"/>
        </w:tabs>
        <w:spacing w:after="0"/>
        <w:ind w:firstLine="567"/>
        <w:jc w:val="both"/>
        <w:rPr>
          <w:rFonts w:ascii="Times New Roman" w:hAnsi="Times New Roman"/>
          <w:sz w:val="26"/>
          <w:szCs w:val="26"/>
        </w:rPr>
      </w:pPr>
      <w:r w:rsidRPr="00780277">
        <w:rPr>
          <w:rFonts w:ascii="Times New Roman" w:hAnsi="Times New Roman"/>
          <w:sz w:val="26"/>
          <w:szCs w:val="26"/>
        </w:rPr>
        <w:t>3.1.4. Организационно-методическое обеспечение Фестиваля осуществляет ГБУ ДО КО «Областной центр дополнительного образования детей им. Ю. А. Гагарина».</w:t>
      </w:r>
    </w:p>
    <w:p w:rsidR="00E54A8E" w:rsidRPr="00780277" w:rsidRDefault="00E54A8E" w:rsidP="00E54A8E">
      <w:pPr>
        <w:widowControl w:val="0"/>
        <w:tabs>
          <w:tab w:val="left" w:pos="709"/>
        </w:tabs>
        <w:spacing w:after="0"/>
        <w:ind w:firstLine="567"/>
        <w:jc w:val="both"/>
        <w:rPr>
          <w:rFonts w:ascii="Times New Roman" w:hAnsi="Times New Roman"/>
          <w:sz w:val="26"/>
          <w:szCs w:val="26"/>
        </w:rPr>
      </w:pPr>
      <w:r w:rsidRPr="00780277">
        <w:rPr>
          <w:rFonts w:ascii="Times New Roman" w:hAnsi="Times New Roman"/>
          <w:sz w:val="26"/>
          <w:szCs w:val="26"/>
        </w:rPr>
        <w:t>3.1.5. Турнир проводится в целях повышения интереса компьютерно-грамотных подростков и свежей аудитории к робототехнике и пропаганде робототехники как досуга среди подростков.</w:t>
      </w:r>
    </w:p>
    <w:p w:rsidR="00E54A8E" w:rsidRPr="00780277" w:rsidRDefault="00E54A8E" w:rsidP="00E54A8E">
      <w:pPr>
        <w:widowControl w:val="0"/>
        <w:spacing w:after="0"/>
        <w:jc w:val="both"/>
        <w:rPr>
          <w:rFonts w:ascii="Times New Roman" w:hAnsi="Times New Roman"/>
          <w:b/>
          <w:sz w:val="26"/>
          <w:szCs w:val="26"/>
        </w:rPr>
      </w:pPr>
      <w:r w:rsidRPr="00780277">
        <w:rPr>
          <w:rFonts w:ascii="Times New Roman" w:hAnsi="Times New Roman"/>
          <w:b/>
          <w:sz w:val="26"/>
          <w:szCs w:val="26"/>
        </w:rPr>
        <w:t>3.2. Участники Турнира</w:t>
      </w:r>
    </w:p>
    <w:p w:rsidR="00E54A8E" w:rsidRPr="00780277"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3.2.1. К участию в турнире допускаются обучающиеся образовательных организаций общего и дополнительного образования Калужской области, клубов, объединений, в образовательном процессе которых используются комплекты робототехники и компьютерные технологии, или занимающиеся образовательной робототехникой самостоятельно. Организацию, клуб, объединение в турнире может представлять более одного участника.</w:t>
      </w:r>
    </w:p>
    <w:p w:rsidR="00E54A8E" w:rsidRPr="00780277"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3.2.2. Допускается участие сторонних спортсменов, по предварительной регистрации на турнир.</w:t>
      </w:r>
    </w:p>
    <w:p w:rsidR="00E54A8E" w:rsidRPr="00780277"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3.2.3. Количество участников турнира не ограничено, но должно быть чётным, для формирования турнирной таблицы.</w:t>
      </w:r>
    </w:p>
    <w:p w:rsidR="00E54A8E" w:rsidRPr="00780277" w:rsidRDefault="00E54A8E" w:rsidP="00E54A8E">
      <w:pPr>
        <w:widowControl w:val="0"/>
        <w:spacing w:after="0"/>
        <w:ind w:firstLine="567"/>
        <w:jc w:val="both"/>
        <w:rPr>
          <w:rFonts w:ascii="Times New Roman" w:hAnsi="Times New Roman"/>
          <w:b/>
          <w:sz w:val="26"/>
          <w:szCs w:val="26"/>
        </w:rPr>
      </w:pPr>
      <w:r w:rsidRPr="00780277">
        <w:rPr>
          <w:rFonts w:ascii="Times New Roman" w:hAnsi="Times New Roman"/>
          <w:b/>
          <w:sz w:val="26"/>
          <w:szCs w:val="26"/>
        </w:rPr>
        <w:t>3.3. Обязанности участника турнира</w:t>
      </w:r>
    </w:p>
    <w:p w:rsidR="00E54A8E" w:rsidRPr="00780277"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3.3.1. Участник турнира должен быть русскоговорящим (владеть русским языком в формате, достаточном для полноценной коммуникации с другими участниками турнира и судьями)</w:t>
      </w:r>
    </w:p>
    <w:p w:rsidR="00E54A8E" w:rsidRPr="00780277"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3.3.2. Все возникающие спорные ситуации, относительно судейства или действий других игроков, обязаны быть обжалованы в организационном комитете путем подачи официальной жалобы, от участника турнира.</w:t>
      </w:r>
    </w:p>
    <w:p w:rsidR="00D22DCA"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 xml:space="preserve">3.3.3. Участник турнира обязан прислать свой </w:t>
      </w:r>
      <w:r w:rsidRPr="00780277">
        <w:rPr>
          <w:rFonts w:ascii="Times New Roman" w:hAnsi="Times New Roman"/>
          <w:sz w:val="26"/>
          <w:szCs w:val="26"/>
          <w:lang w:val="en-US"/>
        </w:rPr>
        <w:t>Battletag</w:t>
      </w:r>
      <w:r w:rsidRPr="00780277">
        <w:rPr>
          <w:rFonts w:ascii="Times New Roman" w:hAnsi="Times New Roman"/>
          <w:sz w:val="26"/>
          <w:szCs w:val="26"/>
        </w:rPr>
        <w:t xml:space="preserve"> начинающийся с #</w:t>
      </w:r>
      <w:r w:rsidRPr="00780277">
        <w:rPr>
          <w:rFonts w:ascii="Times New Roman" w:hAnsi="Times New Roman"/>
          <w:color w:val="C4BC96"/>
          <w:sz w:val="26"/>
          <w:szCs w:val="26"/>
        </w:rPr>
        <w:t xml:space="preserve">12345 </w:t>
      </w:r>
      <w:r w:rsidRPr="00780277">
        <w:rPr>
          <w:rFonts w:ascii="Times New Roman" w:hAnsi="Times New Roman"/>
          <w:sz w:val="26"/>
          <w:szCs w:val="26"/>
        </w:rPr>
        <w:t xml:space="preserve">для проверки на наличие действующих банов от </w:t>
      </w:r>
      <w:r w:rsidRPr="00780277">
        <w:rPr>
          <w:rFonts w:ascii="Times New Roman" w:hAnsi="Times New Roman"/>
          <w:sz w:val="26"/>
          <w:szCs w:val="26"/>
          <w:lang w:val="en-US"/>
        </w:rPr>
        <w:t>Blissard</w:t>
      </w:r>
      <w:r w:rsidRPr="00780277">
        <w:rPr>
          <w:rFonts w:ascii="Times New Roman" w:hAnsi="Times New Roman"/>
          <w:sz w:val="26"/>
          <w:szCs w:val="26"/>
        </w:rPr>
        <w:t xml:space="preserve">, и для </w:t>
      </w:r>
      <w:r w:rsidR="00D22DCA">
        <w:rPr>
          <w:rFonts w:ascii="Times New Roman" w:hAnsi="Times New Roman"/>
          <w:sz w:val="26"/>
          <w:szCs w:val="26"/>
        </w:rPr>
        <w:br w:type="page"/>
      </w:r>
    </w:p>
    <w:p w:rsidR="00E54A8E" w:rsidRPr="00780277" w:rsidRDefault="00E54A8E" w:rsidP="00D22DCA">
      <w:pPr>
        <w:widowControl w:val="0"/>
        <w:spacing w:after="0"/>
        <w:jc w:val="both"/>
        <w:rPr>
          <w:rFonts w:ascii="Times New Roman" w:hAnsi="Times New Roman"/>
          <w:sz w:val="26"/>
          <w:szCs w:val="26"/>
        </w:rPr>
      </w:pPr>
      <w:r w:rsidRPr="00780277">
        <w:rPr>
          <w:rFonts w:ascii="Times New Roman" w:hAnsi="Times New Roman"/>
          <w:sz w:val="26"/>
          <w:szCs w:val="26"/>
        </w:rPr>
        <w:lastRenderedPageBreak/>
        <w:t>формирования турнирной таблицы арбитрами.</w:t>
      </w:r>
    </w:p>
    <w:p w:rsidR="00E54A8E" w:rsidRPr="00780277"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3.3.4. Любое решения организационного комитета турнира являются обязательными к исполнению, а также превалирует над решением судейских коллегий.</w:t>
      </w:r>
    </w:p>
    <w:p w:rsidR="00E54A8E" w:rsidRPr="00780277"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3.3.5. Принимая участие в турнире, игрок соглашается с правилами и обязуется соблюдать их во время проведения соревнования.</w:t>
      </w:r>
    </w:p>
    <w:p w:rsidR="00E54A8E" w:rsidRPr="00780277" w:rsidRDefault="00E54A8E" w:rsidP="00E54A8E">
      <w:pPr>
        <w:widowControl w:val="0"/>
        <w:spacing w:after="0"/>
        <w:ind w:firstLine="567"/>
        <w:jc w:val="both"/>
        <w:rPr>
          <w:rFonts w:ascii="Times New Roman" w:hAnsi="Times New Roman"/>
          <w:b/>
          <w:sz w:val="26"/>
          <w:szCs w:val="26"/>
        </w:rPr>
      </w:pPr>
      <w:r w:rsidRPr="00780277">
        <w:rPr>
          <w:rFonts w:ascii="Times New Roman" w:hAnsi="Times New Roman"/>
          <w:b/>
          <w:sz w:val="26"/>
          <w:szCs w:val="26"/>
        </w:rPr>
        <w:t>3.4. Условия и порядок проведения турнира.</w:t>
      </w:r>
    </w:p>
    <w:p w:rsidR="00E54A8E" w:rsidRPr="00780277"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3.4.1. Участники турнира распределяются на боевые пары, посредством жеребьевки, заранее проведенной организационным комитетом.</w:t>
      </w:r>
    </w:p>
    <w:p w:rsidR="00E54A8E" w:rsidRPr="00780277"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3.4.2. Боевые столкновения проходят в открытую, раса за которую играет участник должна быть им объявлена, или задекламирована перед сражением, если у соперника возникает вопрос.</w:t>
      </w:r>
    </w:p>
    <w:p w:rsidR="00E54A8E" w:rsidRPr="00780277"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 xml:space="preserve">3.4.3. Столкновения проходят в формате игры 1 </w:t>
      </w:r>
      <w:r w:rsidRPr="00780277">
        <w:rPr>
          <w:rFonts w:ascii="Times New Roman" w:hAnsi="Times New Roman"/>
          <w:sz w:val="26"/>
          <w:szCs w:val="26"/>
          <w:lang w:val="en-US"/>
        </w:rPr>
        <w:t>X</w:t>
      </w:r>
      <w:r w:rsidRPr="00780277">
        <w:rPr>
          <w:rFonts w:ascii="Times New Roman" w:hAnsi="Times New Roman"/>
          <w:sz w:val="26"/>
          <w:szCs w:val="26"/>
        </w:rPr>
        <w:t xml:space="preserve"> 1.</w:t>
      </w:r>
    </w:p>
    <w:p w:rsidR="00E54A8E" w:rsidRPr="00780277"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 xml:space="preserve">3.4.4. Столкновения проходят на одной из карт: World </w:t>
      </w:r>
      <w:r w:rsidRPr="00780277">
        <w:rPr>
          <w:rFonts w:ascii="Times New Roman" w:hAnsi="Times New Roman"/>
          <w:sz w:val="26"/>
          <w:szCs w:val="26"/>
          <w:lang w:val="en-US"/>
        </w:rPr>
        <w:t>of</w:t>
      </w:r>
      <w:r w:rsidRPr="00780277">
        <w:rPr>
          <w:rFonts w:ascii="Times New Roman" w:hAnsi="Times New Roman"/>
          <w:sz w:val="26"/>
          <w:szCs w:val="26"/>
        </w:rPr>
        <w:t xml:space="preserve"> </w:t>
      </w:r>
      <w:r w:rsidRPr="00780277">
        <w:rPr>
          <w:rFonts w:ascii="Times New Roman" w:hAnsi="Times New Roman"/>
          <w:sz w:val="26"/>
          <w:szCs w:val="26"/>
          <w:lang w:val="en-US"/>
        </w:rPr>
        <w:t>Sleepers</w:t>
      </w:r>
      <w:r w:rsidRPr="00780277">
        <w:rPr>
          <w:rFonts w:ascii="Times New Roman" w:hAnsi="Times New Roman"/>
          <w:sz w:val="26"/>
          <w:szCs w:val="26"/>
        </w:rPr>
        <w:t xml:space="preserve"> </w:t>
      </w:r>
      <w:r w:rsidRPr="00780277">
        <w:rPr>
          <w:rFonts w:ascii="Times New Roman" w:hAnsi="Times New Roman"/>
          <w:sz w:val="26"/>
          <w:szCs w:val="26"/>
          <w:lang w:val="en-US"/>
        </w:rPr>
        <w:t>LE</w:t>
      </w:r>
      <w:r w:rsidRPr="00780277">
        <w:rPr>
          <w:rFonts w:ascii="Times New Roman" w:hAnsi="Times New Roman"/>
          <w:sz w:val="26"/>
          <w:szCs w:val="26"/>
        </w:rPr>
        <w:t xml:space="preserve">; </w:t>
      </w:r>
      <w:r w:rsidRPr="00780277">
        <w:rPr>
          <w:rFonts w:ascii="Times New Roman" w:hAnsi="Times New Roman"/>
          <w:sz w:val="26"/>
          <w:szCs w:val="26"/>
          <w:lang w:val="en-US"/>
        </w:rPr>
        <w:t>Disco</w:t>
      </w:r>
      <w:r w:rsidRPr="00780277">
        <w:rPr>
          <w:rFonts w:ascii="Times New Roman" w:hAnsi="Times New Roman"/>
          <w:sz w:val="26"/>
          <w:szCs w:val="26"/>
        </w:rPr>
        <w:t xml:space="preserve"> </w:t>
      </w:r>
      <w:r w:rsidRPr="00780277">
        <w:rPr>
          <w:rFonts w:ascii="Times New Roman" w:hAnsi="Times New Roman"/>
          <w:sz w:val="26"/>
          <w:szCs w:val="26"/>
          <w:lang w:val="en-US"/>
        </w:rPr>
        <w:t>Bloodbath</w:t>
      </w:r>
      <w:r w:rsidRPr="00780277">
        <w:rPr>
          <w:rFonts w:ascii="Times New Roman" w:hAnsi="Times New Roman"/>
          <w:sz w:val="26"/>
          <w:szCs w:val="26"/>
        </w:rPr>
        <w:t xml:space="preserve"> </w:t>
      </w:r>
      <w:r w:rsidRPr="00780277">
        <w:rPr>
          <w:rFonts w:ascii="Times New Roman" w:hAnsi="Times New Roman"/>
          <w:sz w:val="26"/>
          <w:szCs w:val="26"/>
          <w:lang w:val="en-US"/>
        </w:rPr>
        <w:t>LE</w:t>
      </w:r>
      <w:r w:rsidRPr="00780277">
        <w:rPr>
          <w:rFonts w:ascii="Times New Roman" w:hAnsi="Times New Roman"/>
          <w:sz w:val="26"/>
          <w:szCs w:val="26"/>
        </w:rPr>
        <w:t xml:space="preserve">; </w:t>
      </w:r>
      <w:r w:rsidRPr="00780277">
        <w:rPr>
          <w:rFonts w:ascii="Times New Roman" w:hAnsi="Times New Roman"/>
          <w:sz w:val="26"/>
          <w:szCs w:val="26"/>
          <w:lang w:val="en-US"/>
        </w:rPr>
        <w:t>Heavy</w:t>
      </w:r>
      <w:r w:rsidRPr="00780277">
        <w:rPr>
          <w:rFonts w:ascii="Times New Roman" w:hAnsi="Times New Roman"/>
          <w:sz w:val="26"/>
          <w:szCs w:val="26"/>
        </w:rPr>
        <w:t xml:space="preserve"> </w:t>
      </w:r>
      <w:r w:rsidRPr="00780277">
        <w:rPr>
          <w:rFonts w:ascii="Times New Roman" w:hAnsi="Times New Roman"/>
          <w:sz w:val="26"/>
          <w:szCs w:val="26"/>
          <w:lang w:val="en-US"/>
        </w:rPr>
        <w:t>Rain</w:t>
      </w:r>
      <w:r w:rsidRPr="00780277">
        <w:rPr>
          <w:rFonts w:ascii="Times New Roman" w:hAnsi="Times New Roman"/>
          <w:sz w:val="26"/>
          <w:szCs w:val="26"/>
        </w:rPr>
        <w:t xml:space="preserve"> </w:t>
      </w:r>
      <w:r w:rsidRPr="00780277">
        <w:rPr>
          <w:rFonts w:ascii="Times New Roman" w:hAnsi="Times New Roman"/>
          <w:sz w:val="26"/>
          <w:szCs w:val="26"/>
          <w:lang w:val="en-US"/>
        </w:rPr>
        <w:t>LE</w:t>
      </w:r>
      <w:r w:rsidRPr="00780277">
        <w:rPr>
          <w:rFonts w:ascii="Times New Roman" w:hAnsi="Times New Roman"/>
          <w:sz w:val="26"/>
          <w:szCs w:val="26"/>
        </w:rPr>
        <w:t>; которая выбирается арбитром матча.</w:t>
      </w:r>
    </w:p>
    <w:p w:rsidR="00E54A8E" w:rsidRPr="00780277"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3.4.5. Длительность матча не может превышать 20 минут.</w:t>
      </w:r>
    </w:p>
    <w:p w:rsidR="00E54A8E" w:rsidRPr="00780277"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3.4.6. В случае превышения лимита времени, арбитр принимает решение либо продолжить матч, либо остановить его.</w:t>
      </w:r>
    </w:p>
    <w:p w:rsidR="00E54A8E" w:rsidRPr="00780277"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3.4.7. В случаях остановки матча, один из игроков сдается, а победа присуждается тому, кто уничтожил большее количество армии и зданий соперника (подсчет производится автоматически, и выводится в график).</w:t>
      </w:r>
    </w:p>
    <w:p w:rsidR="00E54A8E" w:rsidRPr="00780277" w:rsidRDefault="00E54A8E" w:rsidP="00E54A8E">
      <w:pPr>
        <w:widowControl w:val="0"/>
        <w:spacing w:after="0"/>
        <w:ind w:firstLine="567"/>
        <w:jc w:val="both"/>
        <w:rPr>
          <w:rFonts w:ascii="Times New Roman" w:hAnsi="Times New Roman"/>
          <w:sz w:val="26"/>
          <w:szCs w:val="26"/>
        </w:rPr>
      </w:pPr>
      <w:r w:rsidRPr="00780277">
        <w:rPr>
          <w:rFonts w:ascii="Times New Roman" w:hAnsi="Times New Roman"/>
          <w:sz w:val="26"/>
          <w:szCs w:val="26"/>
        </w:rPr>
        <w:t>3.4.8. Победитель схватки проходит в следующий этап, сражения ведутся до определения призовых мест, 1.2.3.</w:t>
      </w:r>
    </w:p>
    <w:p w:rsidR="00E54A8E" w:rsidRPr="00780277" w:rsidRDefault="00E54A8E" w:rsidP="00E54A8E">
      <w:pPr>
        <w:widowControl w:val="0"/>
        <w:spacing w:after="0"/>
        <w:ind w:firstLine="567"/>
        <w:jc w:val="both"/>
        <w:rPr>
          <w:rFonts w:ascii="Times New Roman" w:hAnsi="Times New Roman"/>
          <w:b/>
          <w:sz w:val="26"/>
          <w:szCs w:val="26"/>
        </w:rPr>
      </w:pPr>
      <w:r w:rsidRPr="00780277">
        <w:rPr>
          <w:rFonts w:ascii="Times New Roman" w:hAnsi="Times New Roman"/>
          <w:b/>
          <w:sz w:val="26"/>
          <w:szCs w:val="26"/>
        </w:rPr>
        <w:t>3.5. Настройка сервера матча</w:t>
      </w:r>
    </w:p>
    <w:p w:rsidR="00E54A8E" w:rsidRPr="00780277" w:rsidRDefault="00E54A8E" w:rsidP="00E54A8E">
      <w:pPr>
        <w:widowControl w:val="0"/>
        <w:spacing w:after="0"/>
        <w:ind w:firstLine="567"/>
        <w:jc w:val="both"/>
        <w:rPr>
          <w:rFonts w:ascii="Times New Roman" w:hAnsi="Times New Roman"/>
          <w:color w:val="000000"/>
          <w:sz w:val="26"/>
          <w:szCs w:val="26"/>
          <w:shd w:val="clear" w:color="auto" w:fill="FFFFFF"/>
        </w:rPr>
      </w:pPr>
      <w:r w:rsidRPr="00780277">
        <w:rPr>
          <w:rFonts w:ascii="Times New Roman" w:hAnsi="Times New Roman"/>
          <w:sz w:val="26"/>
          <w:szCs w:val="26"/>
        </w:rPr>
        <w:t xml:space="preserve">3.5.1. </w:t>
      </w:r>
      <w:r w:rsidRPr="00780277">
        <w:rPr>
          <w:rFonts w:ascii="Times New Roman" w:hAnsi="Times New Roman"/>
          <w:color w:val="000000"/>
          <w:sz w:val="26"/>
          <w:szCs w:val="26"/>
          <w:shd w:val="clear" w:color="auto" w:fill="FFFFFF"/>
        </w:rPr>
        <w:t>Режим игры – схватка.</w:t>
      </w:r>
    </w:p>
    <w:p w:rsidR="00E54A8E" w:rsidRPr="00780277" w:rsidRDefault="00E54A8E" w:rsidP="00E54A8E">
      <w:pPr>
        <w:widowControl w:val="0"/>
        <w:spacing w:after="0"/>
        <w:ind w:firstLine="567"/>
        <w:jc w:val="both"/>
        <w:rPr>
          <w:rFonts w:ascii="Times New Roman" w:hAnsi="Times New Roman"/>
          <w:color w:val="000000"/>
          <w:sz w:val="26"/>
          <w:szCs w:val="26"/>
          <w:shd w:val="clear" w:color="auto" w:fill="FFFFFF"/>
        </w:rPr>
      </w:pPr>
      <w:r w:rsidRPr="00780277">
        <w:rPr>
          <w:rFonts w:ascii="Times New Roman" w:hAnsi="Times New Roman"/>
          <w:color w:val="000000"/>
          <w:sz w:val="26"/>
          <w:szCs w:val="26"/>
          <w:shd w:val="clear" w:color="auto" w:fill="FFFFFF"/>
        </w:rPr>
        <w:t>3.5.2. Скорость игры – Очень быстро.</w:t>
      </w:r>
    </w:p>
    <w:p w:rsidR="00E54A8E" w:rsidRPr="00780277" w:rsidRDefault="00E54A8E" w:rsidP="00E54A8E">
      <w:pPr>
        <w:widowControl w:val="0"/>
        <w:spacing w:after="0"/>
        <w:ind w:firstLine="567"/>
        <w:jc w:val="both"/>
        <w:rPr>
          <w:rFonts w:ascii="Times New Roman" w:hAnsi="Times New Roman"/>
          <w:color w:val="000000"/>
          <w:sz w:val="26"/>
          <w:szCs w:val="26"/>
          <w:shd w:val="clear" w:color="auto" w:fill="FFFFFF"/>
        </w:rPr>
      </w:pPr>
      <w:r w:rsidRPr="00780277">
        <w:rPr>
          <w:rFonts w:ascii="Times New Roman" w:hAnsi="Times New Roman"/>
          <w:color w:val="000000"/>
          <w:sz w:val="26"/>
          <w:szCs w:val="26"/>
          <w:shd w:val="clear" w:color="auto" w:fill="FFFFFF"/>
        </w:rPr>
        <w:t>3.5.3. Постоянный союз – да.</w:t>
      </w:r>
    </w:p>
    <w:p w:rsidR="00E54A8E" w:rsidRPr="00780277" w:rsidRDefault="00E54A8E" w:rsidP="00E54A8E">
      <w:pPr>
        <w:widowControl w:val="0"/>
        <w:spacing w:after="0"/>
        <w:ind w:firstLine="567"/>
        <w:jc w:val="both"/>
        <w:rPr>
          <w:rFonts w:ascii="Times New Roman" w:hAnsi="Times New Roman"/>
          <w:color w:val="000000"/>
          <w:sz w:val="26"/>
          <w:szCs w:val="26"/>
          <w:shd w:val="clear" w:color="auto" w:fill="FFFFFF"/>
        </w:rPr>
      </w:pPr>
      <w:r w:rsidRPr="00780277">
        <w:rPr>
          <w:rFonts w:ascii="Times New Roman" w:hAnsi="Times New Roman"/>
          <w:color w:val="000000"/>
          <w:sz w:val="26"/>
          <w:szCs w:val="26"/>
          <w:shd w:val="clear" w:color="auto" w:fill="FFFFFF"/>
        </w:rPr>
        <w:t>3.5.4. Настройки приватности – не отображать порядки развития.</w:t>
      </w:r>
    </w:p>
    <w:p w:rsidR="00E54A8E" w:rsidRPr="00780277" w:rsidRDefault="00E54A8E" w:rsidP="00E54A8E">
      <w:pPr>
        <w:widowControl w:val="0"/>
        <w:spacing w:after="0"/>
        <w:ind w:firstLine="567"/>
        <w:jc w:val="both"/>
        <w:rPr>
          <w:rFonts w:ascii="Times New Roman" w:hAnsi="Times New Roman"/>
          <w:color w:val="000000"/>
          <w:sz w:val="26"/>
          <w:szCs w:val="26"/>
          <w:shd w:val="clear" w:color="auto" w:fill="FFFFFF"/>
        </w:rPr>
      </w:pPr>
      <w:r w:rsidRPr="00780277">
        <w:rPr>
          <w:rFonts w:ascii="Times New Roman" w:hAnsi="Times New Roman"/>
          <w:color w:val="000000"/>
          <w:sz w:val="26"/>
          <w:szCs w:val="26"/>
          <w:shd w:val="clear" w:color="auto" w:fill="FFFFFF"/>
        </w:rPr>
        <w:t>3.5.5. Оконный режим - на весь экран.</w:t>
      </w:r>
    </w:p>
    <w:p w:rsidR="00E54A8E" w:rsidRPr="00780277" w:rsidRDefault="00E54A8E" w:rsidP="00E54A8E">
      <w:pPr>
        <w:widowControl w:val="0"/>
        <w:spacing w:after="0"/>
        <w:ind w:firstLine="567"/>
        <w:jc w:val="both"/>
        <w:rPr>
          <w:rFonts w:ascii="Times New Roman" w:hAnsi="Times New Roman"/>
          <w:color w:val="000000"/>
          <w:sz w:val="26"/>
          <w:szCs w:val="26"/>
          <w:shd w:val="clear" w:color="auto" w:fill="FFFFFF"/>
        </w:rPr>
      </w:pPr>
      <w:r w:rsidRPr="00780277">
        <w:rPr>
          <w:rFonts w:ascii="Times New Roman" w:hAnsi="Times New Roman"/>
          <w:color w:val="000000"/>
          <w:sz w:val="26"/>
          <w:szCs w:val="26"/>
          <w:shd w:val="clear" w:color="auto" w:fill="FFFFFF"/>
        </w:rPr>
        <w:t>3.5.6. Автоматическое сохранение реплеев – вкл.</w:t>
      </w:r>
    </w:p>
    <w:p w:rsidR="00E54A8E" w:rsidRPr="00780277" w:rsidRDefault="00E54A8E" w:rsidP="00E54A8E">
      <w:pPr>
        <w:widowControl w:val="0"/>
        <w:spacing w:after="0"/>
        <w:ind w:firstLine="567"/>
        <w:jc w:val="both"/>
        <w:rPr>
          <w:rFonts w:ascii="Times New Roman" w:hAnsi="Times New Roman"/>
          <w:color w:val="000000"/>
          <w:sz w:val="26"/>
          <w:szCs w:val="26"/>
          <w:shd w:val="clear" w:color="auto" w:fill="FFFFFF"/>
        </w:rPr>
      </w:pPr>
      <w:r w:rsidRPr="00780277">
        <w:rPr>
          <w:rFonts w:ascii="Times New Roman" w:hAnsi="Times New Roman"/>
          <w:color w:val="000000"/>
          <w:sz w:val="26"/>
          <w:szCs w:val="26"/>
          <w:shd w:val="clear" w:color="auto" w:fill="FFFFFF"/>
        </w:rPr>
        <w:t>3.5.7. Онлайн статус – занят.</w:t>
      </w:r>
    </w:p>
    <w:p w:rsidR="00E54A8E" w:rsidRPr="00780277" w:rsidRDefault="00E54A8E" w:rsidP="00E54A8E">
      <w:pPr>
        <w:widowControl w:val="0"/>
        <w:spacing w:after="0"/>
        <w:ind w:firstLine="567"/>
        <w:jc w:val="both"/>
        <w:rPr>
          <w:rFonts w:ascii="Times New Roman" w:hAnsi="Times New Roman"/>
          <w:color w:val="000000"/>
          <w:sz w:val="26"/>
          <w:szCs w:val="26"/>
          <w:shd w:val="clear" w:color="auto" w:fill="FFFFFF"/>
        </w:rPr>
      </w:pPr>
      <w:r w:rsidRPr="00780277">
        <w:rPr>
          <w:rFonts w:ascii="Times New Roman" w:hAnsi="Times New Roman"/>
          <w:color w:val="000000"/>
          <w:sz w:val="26"/>
          <w:szCs w:val="26"/>
          <w:shd w:val="clear" w:color="auto" w:fill="FFFFFF"/>
        </w:rPr>
        <w:t>3.5.8. Всплывающие уведомления отключены.</w:t>
      </w:r>
    </w:p>
    <w:p w:rsidR="00E54A8E" w:rsidRPr="00780277" w:rsidRDefault="00E54A8E" w:rsidP="00E54A8E">
      <w:pPr>
        <w:widowControl w:val="0"/>
        <w:spacing w:after="0"/>
        <w:jc w:val="both"/>
        <w:rPr>
          <w:rFonts w:ascii="Times New Roman" w:hAnsi="Times New Roman"/>
          <w:b/>
          <w:sz w:val="26"/>
          <w:szCs w:val="26"/>
        </w:rPr>
      </w:pPr>
      <w:r w:rsidRPr="00780277">
        <w:rPr>
          <w:rFonts w:ascii="Times New Roman" w:hAnsi="Times New Roman"/>
          <w:b/>
          <w:sz w:val="26"/>
          <w:szCs w:val="26"/>
        </w:rPr>
        <w:t>3.6. Порядок проведения схватки</w:t>
      </w:r>
    </w:p>
    <w:p w:rsidR="00E54A8E" w:rsidRPr="00780277" w:rsidRDefault="00E54A8E" w:rsidP="00E54A8E">
      <w:pPr>
        <w:pStyle w:val="ad"/>
        <w:ind w:firstLine="708"/>
        <w:rPr>
          <w:color w:val="000000"/>
          <w:sz w:val="26"/>
          <w:szCs w:val="26"/>
        </w:rPr>
      </w:pPr>
      <w:r w:rsidRPr="00780277">
        <w:rPr>
          <w:sz w:val="26"/>
          <w:szCs w:val="26"/>
        </w:rPr>
        <w:t xml:space="preserve">3.6.1. </w:t>
      </w:r>
      <w:r w:rsidRPr="00780277">
        <w:rPr>
          <w:color w:val="000000"/>
          <w:sz w:val="26"/>
          <w:szCs w:val="26"/>
        </w:rPr>
        <w:t>Перед началом схватки игроки слушают, какую именно карту выбрал для сражения арбитр.</w:t>
      </w:r>
      <w:r w:rsidRPr="00780277">
        <w:rPr>
          <w:i/>
          <w:color w:val="000000"/>
          <w:sz w:val="26"/>
          <w:szCs w:val="26"/>
        </w:rPr>
        <w:t xml:space="preserve"> </w:t>
      </w:r>
    </w:p>
    <w:p w:rsidR="00E54A8E" w:rsidRPr="00780277" w:rsidRDefault="00E54A8E" w:rsidP="00E54A8E">
      <w:pPr>
        <w:spacing w:after="0"/>
        <w:ind w:firstLine="708"/>
        <w:jc w:val="both"/>
        <w:rPr>
          <w:rFonts w:ascii="Times New Roman" w:hAnsi="Times New Roman"/>
          <w:sz w:val="26"/>
          <w:szCs w:val="26"/>
        </w:rPr>
      </w:pPr>
      <w:r w:rsidRPr="00780277">
        <w:rPr>
          <w:rFonts w:ascii="Times New Roman" w:hAnsi="Times New Roman"/>
          <w:sz w:val="26"/>
          <w:szCs w:val="26"/>
        </w:rPr>
        <w:t>3.6.2. Один из игроков создает матч и приглашает в него своего оппонента.</w:t>
      </w:r>
    </w:p>
    <w:p w:rsidR="00E54A8E" w:rsidRPr="00780277" w:rsidRDefault="00E54A8E" w:rsidP="00E54A8E">
      <w:pPr>
        <w:spacing w:after="0"/>
        <w:ind w:firstLine="708"/>
        <w:jc w:val="both"/>
        <w:rPr>
          <w:rFonts w:ascii="Times New Roman" w:hAnsi="Times New Roman"/>
          <w:sz w:val="26"/>
          <w:szCs w:val="26"/>
        </w:rPr>
      </w:pPr>
      <w:r w:rsidRPr="00780277">
        <w:rPr>
          <w:rFonts w:ascii="Times New Roman" w:hAnsi="Times New Roman"/>
          <w:sz w:val="26"/>
          <w:szCs w:val="26"/>
        </w:rPr>
        <w:t>3.6.3. Матч начинается, когда оба игрока готовы.</w:t>
      </w:r>
    </w:p>
    <w:p w:rsidR="00D22DCA" w:rsidRDefault="00E54A8E" w:rsidP="00E54A8E">
      <w:pPr>
        <w:spacing w:after="0"/>
        <w:ind w:firstLine="708"/>
        <w:jc w:val="both"/>
        <w:rPr>
          <w:rFonts w:ascii="Times New Roman" w:hAnsi="Times New Roman"/>
          <w:sz w:val="26"/>
          <w:szCs w:val="26"/>
        </w:rPr>
      </w:pPr>
      <w:r w:rsidRPr="00780277">
        <w:rPr>
          <w:rFonts w:ascii="Times New Roman" w:hAnsi="Times New Roman"/>
          <w:sz w:val="26"/>
          <w:szCs w:val="26"/>
        </w:rPr>
        <w:t>3.6.4. Во время матча возможны непредвиденные ситуации, поэтому игроки могут пользоваться паузой. Для этого необходимо поставить паузу, и уведомить соперника о причине остановки матча, далее следует обратится к арбитру, для решения вопроса.</w:t>
      </w:r>
      <w:r w:rsidR="00D22DCA">
        <w:rPr>
          <w:rFonts w:ascii="Times New Roman" w:hAnsi="Times New Roman"/>
          <w:sz w:val="26"/>
          <w:szCs w:val="26"/>
        </w:rPr>
        <w:br w:type="page"/>
      </w:r>
    </w:p>
    <w:p w:rsidR="00C72318" w:rsidRDefault="00E54A8E" w:rsidP="00E54A8E">
      <w:pPr>
        <w:spacing w:after="0"/>
        <w:ind w:firstLine="708"/>
        <w:jc w:val="right"/>
        <w:rPr>
          <w:rFonts w:ascii="Times New Roman" w:hAnsi="Times New Roman"/>
          <w:sz w:val="26"/>
          <w:szCs w:val="26"/>
        </w:rPr>
      </w:pPr>
      <w:r w:rsidRPr="00780277">
        <w:rPr>
          <w:rFonts w:ascii="Times New Roman" w:hAnsi="Times New Roman"/>
          <w:sz w:val="26"/>
          <w:szCs w:val="26"/>
        </w:rPr>
        <w:lastRenderedPageBreak/>
        <w:t>3.6.5. Матчи полуфинального и финального масштаба будут транслированы на большой экран, поэтому в данном случае игроки обязаны пригласить регламентированного наблюдателя, из числа тех, кого подготовит организационный комитет.</w:t>
      </w: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p>
    <w:p w:rsidR="00C72318" w:rsidRDefault="00C72318" w:rsidP="00E54A8E">
      <w:pPr>
        <w:spacing w:after="0"/>
        <w:ind w:firstLine="708"/>
        <w:jc w:val="right"/>
        <w:rPr>
          <w:rFonts w:ascii="Times New Roman" w:hAnsi="Times New Roman"/>
          <w:sz w:val="26"/>
          <w:szCs w:val="26"/>
        </w:rPr>
      </w:pPr>
      <w:r>
        <w:rPr>
          <w:rFonts w:ascii="Times New Roman" w:hAnsi="Times New Roman"/>
          <w:sz w:val="26"/>
          <w:szCs w:val="26"/>
        </w:rPr>
        <w:br w:type="page"/>
      </w:r>
    </w:p>
    <w:p w:rsidR="00E54A8E" w:rsidRPr="00780277" w:rsidRDefault="00E54A8E" w:rsidP="00E54A8E">
      <w:pPr>
        <w:spacing w:after="0"/>
        <w:ind w:firstLine="708"/>
        <w:jc w:val="right"/>
        <w:rPr>
          <w:rFonts w:ascii="Times New Roman" w:hAnsi="Times New Roman"/>
          <w:i/>
          <w:sz w:val="26"/>
          <w:szCs w:val="26"/>
        </w:rPr>
      </w:pPr>
      <w:r w:rsidRPr="00780277">
        <w:rPr>
          <w:rFonts w:ascii="Times New Roman" w:hAnsi="Times New Roman"/>
          <w:i/>
          <w:sz w:val="26"/>
          <w:szCs w:val="26"/>
        </w:rPr>
        <w:lastRenderedPageBreak/>
        <w:tab/>
      </w:r>
      <w:r w:rsidRPr="00780277">
        <w:rPr>
          <w:rFonts w:ascii="Times New Roman" w:hAnsi="Times New Roman"/>
          <w:i/>
          <w:sz w:val="26"/>
          <w:szCs w:val="26"/>
        </w:rPr>
        <w:tab/>
        <w:t>Приложение 4</w:t>
      </w:r>
    </w:p>
    <w:p w:rsidR="00E54A8E" w:rsidRPr="00780277" w:rsidRDefault="00E54A8E" w:rsidP="00E54A8E">
      <w:pPr>
        <w:spacing w:after="0"/>
        <w:ind w:firstLine="567"/>
        <w:jc w:val="right"/>
        <w:rPr>
          <w:rFonts w:ascii="Times New Roman" w:hAnsi="Times New Roman"/>
          <w:i/>
        </w:rPr>
      </w:pPr>
    </w:p>
    <w:p w:rsidR="00E54A8E" w:rsidRPr="00780277" w:rsidRDefault="00E54A8E" w:rsidP="00E54A8E">
      <w:pPr>
        <w:spacing w:after="0"/>
        <w:jc w:val="center"/>
        <w:rPr>
          <w:rFonts w:ascii="Times New Roman" w:hAnsi="Times New Roman"/>
          <w:b/>
          <w:sz w:val="26"/>
          <w:szCs w:val="26"/>
        </w:rPr>
      </w:pPr>
      <w:r w:rsidRPr="00780277">
        <w:rPr>
          <w:rFonts w:ascii="Times New Roman" w:hAnsi="Times New Roman"/>
          <w:b/>
          <w:sz w:val="26"/>
          <w:szCs w:val="26"/>
        </w:rPr>
        <w:t>Заявка</w:t>
      </w:r>
    </w:p>
    <w:p w:rsidR="00E54A8E" w:rsidRPr="00780277" w:rsidRDefault="00E54A8E" w:rsidP="00E54A8E">
      <w:pPr>
        <w:spacing w:after="0"/>
        <w:jc w:val="center"/>
        <w:rPr>
          <w:rFonts w:ascii="Times New Roman" w:hAnsi="Times New Roman"/>
          <w:b/>
          <w:sz w:val="26"/>
          <w:szCs w:val="26"/>
        </w:rPr>
      </w:pPr>
      <w:r w:rsidRPr="00780277">
        <w:rPr>
          <w:rFonts w:ascii="Times New Roman" w:hAnsi="Times New Roman"/>
          <w:b/>
          <w:sz w:val="26"/>
          <w:szCs w:val="26"/>
        </w:rPr>
        <w:t>на участие в региональном фестивале-конкурсе образовательной робототехники и конструирования «Роботы 21-го века»</w:t>
      </w:r>
    </w:p>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t>от </w:t>
      </w:r>
      <w:r w:rsidRPr="00780277">
        <w:rPr>
          <w:rFonts w:ascii="Times New Roman" w:hAnsi="Times New Roman"/>
          <w:sz w:val="26"/>
          <w:szCs w:val="26"/>
          <w:u w:val="single"/>
        </w:rPr>
        <w:t>                                                                                                                                           </w:t>
      </w:r>
    </w:p>
    <w:p w:rsidR="00E54A8E" w:rsidRPr="00780277" w:rsidRDefault="00E54A8E" w:rsidP="00E54A8E">
      <w:pPr>
        <w:spacing w:after="0"/>
        <w:ind w:left="426"/>
        <w:jc w:val="both"/>
        <w:rPr>
          <w:rFonts w:ascii="Times New Roman" w:hAnsi="Times New Roman"/>
          <w:sz w:val="26"/>
          <w:szCs w:val="26"/>
        </w:rPr>
      </w:pPr>
      <w:r w:rsidRPr="00780277">
        <w:rPr>
          <w:rFonts w:ascii="Times New Roman" w:hAnsi="Times New Roman"/>
          <w:sz w:val="26"/>
          <w:szCs w:val="26"/>
        </w:rPr>
        <w:t>(образовательное учреждение или сведения о команде, в случае непринадлежности к какому-либо образовательному учреждению)</w:t>
      </w:r>
    </w:p>
    <w:p w:rsidR="00E54A8E" w:rsidRPr="00780277" w:rsidRDefault="00E54A8E" w:rsidP="00E54A8E">
      <w:pPr>
        <w:spacing w:after="0"/>
        <w:jc w:val="both"/>
        <w:rPr>
          <w:rFonts w:ascii="Times New Roman" w:hAnsi="Times New Roman"/>
          <w:b/>
          <w:sz w:val="26"/>
          <w:szCs w:val="26"/>
        </w:rPr>
      </w:pPr>
      <w:r w:rsidRPr="00780277">
        <w:rPr>
          <w:rFonts w:ascii="Times New Roman" w:hAnsi="Times New Roman"/>
          <w:b/>
          <w:sz w:val="26"/>
          <w:szCs w:val="26"/>
        </w:rPr>
        <w:t>Сведения о руководителе команды или полномочном представителе</w:t>
      </w:r>
    </w:p>
    <w:p w:rsidR="00E54A8E" w:rsidRPr="00780277" w:rsidRDefault="00E54A8E" w:rsidP="00E54A8E">
      <w:pPr>
        <w:spacing w:after="0"/>
        <w:jc w:val="both"/>
        <w:rPr>
          <w:rFonts w:ascii="Times New Roman" w:hAnsi="Times New Roman"/>
          <w:b/>
          <w:sz w:val="26"/>
          <w:szCs w:val="26"/>
        </w:rPr>
      </w:pPr>
    </w:p>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t>Ф.И.О. ________________________________________________________________________________________________________________________________________.</w:t>
      </w:r>
    </w:p>
    <w:p w:rsidR="00E54A8E" w:rsidRPr="00780277" w:rsidRDefault="00E54A8E" w:rsidP="00E54A8E">
      <w:pPr>
        <w:spacing w:after="0"/>
        <w:jc w:val="both"/>
        <w:rPr>
          <w:rFonts w:ascii="Times New Roman" w:hAnsi="Times New Roman"/>
          <w:sz w:val="26"/>
          <w:szCs w:val="26"/>
          <w:u w:val="single"/>
        </w:rPr>
      </w:pPr>
      <w:r w:rsidRPr="00780277">
        <w:rPr>
          <w:rFonts w:ascii="Times New Roman" w:hAnsi="Times New Roman"/>
          <w:sz w:val="26"/>
          <w:szCs w:val="26"/>
        </w:rPr>
        <w:t xml:space="preserve">Занимаемая должность в образовательной организации </w:t>
      </w:r>
      <w:r w:rsidRPr="00780277">
        <w:rPr>
          <w:rFonts w:ascii="Times New Roman" w:hAnsi="Times New Roman"/>
          <w:sz w:val="26"/>
          <w:szCs w:val="26"/>
          <w:u w:val="single"/>
        </w:rPr>
        <w:t>________________________</w:t>
      </w:r>
    </w:p>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t>Контактный телефон </w:t>
      </w:r>
      <w:r w:rsidRPr="00780277">
        <w:rPr>
          <w:rFonts w:ascii="Times New Roman" w:hAnsi="Times New Roman"/>
          <w:sz w:val="26"/>
          <w:szCs w:val="26"/>
          <w:u w:val="single"/>
        </w:rPr>
        <w:t>+7 (            )              -         -         </w:t>
      </w:r>
      <w:r w:rsidRPr="00780277">
        <w:rPr>
          <w:rFonts w:ascii="Times New Roman" w:hAnsi="Times New Roman"/>
          <w:sz w:val="26"/>
          <w:szCs w:val="26"/>
        </w:rPr>
        <w:t>.</w:t>
      </w:r>
    </w:p>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lang w:val="en-US"/>
        </w:rPr>
        <w:t>E</w:t>
      </w:r>
      <w:r w:rsidRPr="00780277">
        <w:rPr>
          <w:rFonts w:ascii="Times New Roman" w:hAnsi="Times New Roman"/>
          <w:sz w:val="26"/>
          <w:szCs w:val="26"/>
        </w:rPr>
        <w:t>-</w:t>
      </w:r>
      <w:r w:rsidRPr="00780277">
        <w:rPr>
          <w:rFonts w:ascii="Times New Roman" w:hAnsi="Times New Roman"/>
          <w:sz w:val="26"/>
          <w:szCs w:val="26"/>
          <w:lang w:val="en-US"/>
        </w:rPr>
        <w:t>mail</w:t>
      </w:r>
      <w:r w:rsidRPr="00780277">
        <w:rPr>
          <w:rFonts w:ascii="Times New Roman" w:hAnsi="Times New Roman"/>
          <w:sz w:val="26"/>
          <w:szCs w:val="26"/>
        </w:rPr>
        <w:t> </w:t>
      </w:r>
      <w:r w:rsidRPr="00780277">
        <w:rPr>
          <w:rFonts w:ascii="Times New Roman" w:hAnsi="Times New Roman"/>
          <w:sz w:val="26"/>
          <w:szCs w:val="26"/>
          <w:u w:val="single"/>
        </w:rPr>
        <w:t>                                                                  @                                         </w:t>
      </w:r>
      <w:r w:rsidRPr="00780277">
        <w:rPr>
          <w:rFonts w:ascii="Times New Roman" w:hAnsi="Times New Roman"/>
          <w:b/>
          <w:sz w:val="26"/>
          <w:szCs w:val="26"/>
          <w:u w:val="single"/>
        </w:rPr>
        <w:t>.     </w:t>
      </w:r>
      <w:r w:rsidRPr="00780277">
        <w:rPr>
          <w:rFonts w:ascii="Times New Roman" w:hAnsi="Times New Roman"/>
          <w:sz w:val="26"/>
          <w:szCs w:val="26"/>
          <w:u w:val="single"/>
        </w:rPr>
        <w:t>          </w:t>
      </w:r>
      <w:r w:rsidRPr="00780277">
        <w:rPr>
          <w:rFonts w:ascii="Times New Roman" w:hAnsi="Times New Roman"/>
          <w:sz w:val="26"/>
          <w:szCs w:val="26"/>
        </w:rPr>
        <w:t>.</w:t>
      </w:r>
    </w:p>
    <w:p w:rsidR="00E54A8E" w:rsidRPr="00780277" w:rsidRDefault="00E54A8E" w:rsidP="00E54A8E">
      <w:pPr>
        <w:spacing w:after="0"/>
        <w:jc w:val="both"/>
        <w:rPr>
          <w:rFonts w:ascii="Times New Roman" w:hAnsi="Times New Roman"/>
          <w:b/>
          <w:sz w:val="26"/>
          <w:szCs w:val="26"/>
        </w:rPr>
      </w:pPr>
      <w:r w:rsidRPr="00780277">
        <w:rPr>
          <w:rFonts w:ascii="Times New Roman" w:hAnsi="Times New Roman"/>
          <w:b/>
          <w:sz w:val="26"/>
          <w:szCs w:val="26"/>
        </w:rPr>
        <w:t>Сведения об участии команды в конкурсах Фестиваля</w:t>
      </w:r>
    </w:p>
    <w:tbl>
      <w:tblPr>
        <w:tblW w:w="5000" w:type="pct"/>
        <w:jc w:val="center"/>
        <w:tblCellMar>
          <w:left w:w="0" w:type="dxa"/>
          <w:right w:w="0" w:type="dxa"/>
        </w:tblCellMar>
        <w:tblLook w:val="04A0" w:firstRow="1" w:lastRow="0" w:firstColumn="1" w:lastColumn="0" w:noHBand="0" w:noVBand="1"/>
      </w:tblPr>
      <w:tblGrid>
        <w:gridCol w:w="6"/>
        <w:gridCol w:w="360"/>
        <w:gridCol w:w="1732"/>
        <w:gridCol w:w="1918"/>
        <w:gridCol w:w="5333"/>
      </w:tblGrid>
      <w:tr w:rsidR="00E54A8E" w:rsidRPr="00E9076A" w:rsidTr="00E54A8E">
        <w:trPr>
          <w:jc w:val="center"/>
        </w:trPr>
        <w:tc>
          <w:tcPr>
            <w:tcW w:w="0" w:type="auto"/>
            <w:gridSpan w:val="5"/>
            <w:shd w:val="clear" w:color="auto" w:fill="auto"/>
          </w:tcPr>
          <w:p w:rsidR="00E54A8E" w:rsidRPr="00780277" w:rsidRDefault="00E54A8E" w:rsidP="00E54A8E">
            <w:pPr>
              <w:spacing w:after="0"/>
              <w:jc w:val="both"/>
              <w:rPr>
                <w:rFonts w:ascii="Times New Roman" w:hAnsi="Times New Roman"/>
                <w:b/>
                <w:sz w:val="26"/>
                <w:szCs w:val="26"/>
                <w:u w:val="single"/>
              </w:rPr>
            </w:pPr>
          </w:p>
          <w:p w:rsidR="00E54A8E" w:rsidRPr="00780277" w:rsidRDefault="00E54A8E" w:rsidP="00E54A8E">
            <w:pPr>
              <w:spacing w:after="0"/>
              <w:jc w:val="both"/>
              <w:rPr>
                <w:rFonts w:ascii="Times New Roman" w:hAnsi="Times New Roman"/>
                <w:sz w:val="26"/>
                <w:szCs w:val="26"/>
                <w:u w:val="single"/>
                <w:lang w:val="en-US"/>
              </w:rPr>
            </w:pPr>
            <w:r w:rsidRPr="00780277">
              <w:rPr>
                <w:rFonts w:ascii="Times New Roman" w:hAnsi="Times New Roman"/>
                <w:b/>
                <w:sz w:val="26"/>
                <w:szCs w:val="26"/>
                <w:u w:val="single"/>
              </w:rPr>
              <w:t>НАПРАВЛЕНИЕ</w:t>
            </w:r>
            <w:r w:rsidRPr="00780277">
              <w:rPr>
                <w:rFonts w:ascii="Times New Roman" w:hAnsi="Times New Roman"/>
                <w:b/>
                <w:sz w:val="26"/>
                <w:szCs w:val="26"/>
                <w:u w:val="single"/>
                <w:lang w:val="en-US"/>
              </w:rPr>
              <w:t>(robo-main, robo-apocalipsis, robo-play)___________________</w:t>
            </w:r>
          </w:p>
        </w:tc>
      </w:tr>
      <w:tr w:rsidR="00E54A8E" w:rsidRPr="00E9076A" w:rsidTr="00E54A8E">
        <w:trPr>
          <w:jc w:val="center"/>
        </w:trPr>
        <w:tc>
          <w:tcPr>
            <w:tcW w:w="0" w:type="auto"/>
            <w:shd w:val="clear" w:color="auto" w:fill="auto"/>
          </w:tcPr>
          <w:p w:rsidR="00E54A8E" w:rsidRPr="00780277" w:rsidRDefault="00E54A8E" w:rsidP="00E54A8E">
            <w:pPr>
              <w:spacing w:after="0"/>
              <w:jc w:val="both"/>
              <w:rPr>
                <w:rFonts w:ascii="Times New Roman" w:hAnsi="Times New Roman"/>
                <w:sz w:val="26"/>
                <w:szCs w:val="26"/>
                <w:lang w:val="en-US"/>
              </w:rPr>
            </w:pPr>
          </w:p>
        </w:tc>
        <w:tc>
          <w:tcPr>
            <w:tcW w:w="0" w:type="auto"/>
            <w:gridSpan w:val="4"/>
            <w:shd w:val="clear" w:color="auto" w:fill="auto"/>
          </w:tcPr>
          <w:p w:rsidR="00E54A8E" w:rsidRPr="00780277" w:rsidRDefault="00E54A8E" w:rsidP="00E54A8E">
            <w:pPr>
              <w:spacing w:after="0"/>
              <w:jc w:val="both"/>
              <w:rPr>
                <w:rFonts w:ascii="Times New Roman" w:hAnsi="Times New Roman"/>
                <w:sz w:val="26"/>
                <w:szCs w:val="26"/>
                <w:u w:val="single"/>
                <w:lang w:val="en-US"/>
              </w:rPr>
            </w:pPr>
          </w:p>
          <w:p w:rsidR="00E54A8E" w:rsidRPr="00780277" w:rsidRDefault="00E54A8E" w:rsidP="00E54A8E">
            <w:pPr>
              <w:spacing w:after="0"/>
              <w:jc w:val="both"/>
              <w:rPr>
                <w:rFonts w:ascii="Times New Roman" w:hAnsi="Times New Roman"/>
                <w:b/>
                <w:i/>
                <w:sz w:val="26"/>
                <w:szCs w:val="26"/>
                <w:lang w:val="en-US"/>
              </w:rPr>
            </w:pPr>
          </w:p>
        </w:tc>
      </w:tr>
      <w:tr w:rsidR="00E54A8E" w:rsidRPr="00780277" w:rsidTr="00E54A8E">
        <w:trPr>
          <w:jc w:val="center"/>
        </w:trPr>
        <w:tc>
          <w:tcPr>
            <w:tcW w:w="0" w:type="auto"/>
            <w:shd w:val="clear" w:color="auto" w:fill="auto"/>
          </w:tcPr>
          <w:p w:rsidR="00E54A8E" w:rsidRPr="00780277" w:rsidRDefault="00E54A8E" w:rsidP="00E54A8E">
            <w:pPr>
              <w:spacing w:after="0"/>
              <w:jc w:val="both"/>
              <w:rPr>
                <w:rFonts w:ascii="Times New Roman" w:hAnsi="Times New Roman"/>
                <w:sz w:val="26"/>
                <w:szCs w:val="26"/>
                <w:lang w:val="en-US"/>
              </w:rPr>
            </w:pPr>
          </w:p>
        </w:tc>
        <w:tc>
          <w:tcPr>
            <w:tcW w:w="0" w:type="auto"/>
            <w:shd w:val="clear" w:color="auto" w:fill="auto"/>
          </w:tcPr>
          <w:p w:rsidR="00E54A8E" w:rsidRPr="00780277" w:rsidRDefault="00E54A8E" w:rsidP="00E54A8E">
            <w:pPr>
              <w:spacing w:after="0"/>
              <w:jc w:val="both"/>
              <w:rPr>
                <w:rFonts w:ascii="Times New Roman" w:hAnsi="Times New Roman"/>
                <w:sz w:val="26"/>
                <w:szCs w:val="26"/>
              </w:rPr>
            </w:pPr>
            <w:r w:rsidRPr="00780277">
              <w:rPr>
                <w:noProof/>
                <w:lang w:eastAsia="ru-RU"/>
              </w:rPr>
              <mc:AlternateContent>
                <mc:Choice Requires="wps">
                  <w:drawing>
                    <wp:inline distT="0" distB="0" distL="0" distR="0" wp14:anchorId="63FFE507" wp14:editId="6B023B7F">
                      <wp:extent cx="179705" cy="179705"/>
                      <wp:effectExtent l="26670" t="24130" r="22225" b="24765"/>
                      <wp:docPr id="7"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rect">
                                <a:avLst/>
                              </a:prstGeom>
                              <a:noFill/>
                              <a:ln w="381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0CA2ED94" id="Прямоугольник 22"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" filled="f" strokecolor="#385d8a" strokeweight="3pt">
                      <w10:anchorlock/>
                    </v:rect>
                  </w:pict>
                </mc:Fallback>
              </mc:AlternateContent>
            </w:r>
          </w:p>
        </w:tc>
        <w:tc>
          <w:tcPr>
            <w:tcW w:w="0" w:type="auto"/>
            <w:gridSpan w:val="3"/>
            <w:tcBorders>
              <w:bottom w:val="single" w:sz="4" w:space="0" w:color="auto"/>
            </w:tcBorders>
            <w:shd w:val="clear" w:color="auto" w:fill="auto"/>
          </w:tcPr>
          <w:p w:rsidR="00E54A8E" w:rsidRPr="00780277" w:rsidRDefault="00E54A8E" w:rsidP="00E54A8E">
            <w:pPr>
              <w:spacing w:after="0"/>
              <w:jc w:val="both"/>
              <w:rPr>
                <w:rFonts w:ascii="Times New Roman" w:hAnsi="Times New Roman"/>
                <w:b/>
                <w:i/>
                <w:sz w:val="26"/>
                <w:szCs w:val="26"/>
              </w:rPr>
            </w:pPr>
            <w:r w:rsidRPr="00780277">
              <w:rPr>
                <w:rFonts w:ascii="Times New Roman" w:hAnsi="Times New Roman"/>
                <w:b/>
                <w:i/>
                <w:sz w:val="26"/>
                <w:szCs w:val="26"/>
              </w:rPr>
              <w:t>«Дисциплина:_____________» Возрастная группа_______________________</w:t>
            </w:r>
          </w:p>
        </w:tc>
      </w:tr>
      <w:tr w:rsidR="00E54A8E" w:rsidRPr="00780277" w:rsidTr="00E54A8E">
        <w:trPr>
          <w:jc w:val="center"/>
        </w:trPr>
        <w:tc>
          <w:tcPr>
            <w:tcW w:w="0" w:type="auto"/>
            <w:shd w:val="clear" w:color="auto" w:fill="auto"/>
          </w:tcPr>
          <w:p w:rsidR="00E54A8E" w:rsidRPr="00780277" w:rsidRDefault="00E54A8E" w:rsidP="00E54A8E">
            <w:pPr>
              <w:spacing w:after="0"/>
              <w:jc w:val="both"/>
              <w:rPr>
                <w:rFonts w:ascii="Times New Roman" w:hAnsi="Times New Roman"/>
                <w:sz w:val="26"/>
                <w:szCs w:val="26"/>
              </w:rPr>
            </w:pPr>
          </w:p>
        </w:tc>
        <w:tc>
          <w:tcPr>
            <w:tcW w:w="0" w:type="auto"/>
            <w:tcBorders>
              <w:right w:val="single" w:sz="4" w:space="0" w:color="auto"/>
            </w:tcBorders>
            <w:shd w:val="clear" w:color="auto" w:fill="auto"/>
          </w:tcPr>
          <w:p w:rsidR="00E54A8E" w:rsidRPr="00780277" w:rsidRDefault="00E54A8E" w:rsidP="00E54A8E">
            <w:pPr>
              <w:spacing w:after="0"/>
              <w:jc w:val="both"/>
              <w:rPr>
                <w:rFonts w:ascii="Times New Roman" w:hAnsi="Times New Roman"/>
                <w:sz w:val="26"/>
                <w:szCs w:val="26"/>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t xml:space="preserve">Количество команд от учреждения (сборной) – </w:t>
            </w:r>
            <w:r w:rsidRPr="00780277">
              <w:rPr>
                <w:rFonts w:ascii="Times New Roman" w:hAnsi="Times New Roman"/>
                <w:sz w:val="26"/>
                <w:szCs w:val="26"/>
                <w:u w:val="single"/>
              </w:rPr>
              <w:t>              </w:t>
            </w:r>
            <w:r w:rsidRPr="00780277">
              <w:rPr>
                <w:rFonts w:ascii="Times New Roman" w:hAnsi="Times New Roman"/>
                <w:sz w:val="26"/>
                <w:szCs w:val="26"/>
              </w:rPr>
              <w:t xml:space="preserve"> (укажите сколько)</w:t>
            </w:r>
          </w:p>
        </w:tc>
      </w:tr>
      <w:tr w:rsidR="00E54A8E" w:rsidRPr="00780277" w:rsidTr="00E54A8E">
        <w:trPr>
          <w:jc w:val="center"/>
        </w:trPr>
        <w:tc>
          <w:tcPr>
            <w:tcW w:w="0" w:type="auto"/>
            <w:shd w:val="clear" w:color="auto" w:fill="auto"/>
          </w:tcPr>
          <w:p w:rsidR="00E54A8E" w:rsidRPr="00780277" w:rsidRDefault="00E54A8E" w:rsidP="00E54A8E">
            <w:pPr>
              <w:spacing w:after="0"/>
              <w:jc w:val="both"/>
              <w:rPr>
                <w:rFonts w:ascii="Times New Roman" w:hAnsi="Times New Roman"/>
                <w:sz w:val="26"/>
                <w:szCs w:val="26"/>
              </w:rPr>
            </w:pPr>
          </w:p>
        </w:tc>
        <w:tc>
          <w:tcPr>
            <w:tcW w:w="0" w:type="auto"/>
            <w:tcBorders>
              <w:right w:val="single" w:sz="4" w:space="0" w:color="auto"/>
            </w:tcBorders>
            <w:shd w:val="clear" w:color="auto" w:fill="auto"/>
          </w:tcPr>
          <w:p w:rsidR="00E54A8E" w:rsidRPr="00780277" w:rsidRDefault="00E54A8E" w:rsidP="00E54A8E">
            <w:pPr>
              <w:spacing w:after="0"/>
              <w:jc w:val="both"/>
              <w:rPr>
                <w:rFonts w:ascii="Times New Roman" w:hAnsi="Times New Roman"/>
                <w:sz w:val="26"/>
                <w:szCs w:val="26"/>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t>Номер команды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t>Ф.И.О. участника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t>Дата рождения участника или номер класса школы</w:t>
            </w:r>
          </w:p>
        </w:tc>
      </w:tr>
      <w:tr w:rsidR="00E54A8E" w:rsidRPr="00780277" w:rsidTr="00E54A8E">
        <w:trPr>
          <w:jc w:val="center"/>
        </w:trPr>
        <w:tc>
          <w:tcPr>
            <w:tcW w:w="0" w:type="auto"/>
            <w:shd w:val="clear" w:color="auto" w:fill="auto"/>
          </w:tcPr>
          <w:p w:rsidR="00E54A8E" w:rsidRPr="00780277" w:rsidRDefault="00E54A8E" w:rsidP="00E54A8E">
            <w:pPr>
              <w:spacing w:after="0"/>
              <w:jc w:val="both"/>
              <w:rPr>
                <w:rFonts w:ascii="Times New Roman" w:hAnsi="Times New Roman"/>
                <w:sz w:val="26"/>
                <w:szCs w:val="26"/>
              </w:rPr>
            </w:pPr>
          </w:p>
        </w:tc>
        <w:tc>
          <w:tcPr>
            <w:tcW w:w="0" w:type="auto"/>
            <w:tcBorders>
              <w:right w:val="single" w:sz="4" w:space="0" w:color="auto"/>
            </w:tcBorders>
            <w:shd w:val="clear" w:color="auto" w:fill="auto"/>
          </w:tcPr>
          <w:p w:rsidR="00E54A8E" w:rsidRPr="00780277" w:rsidRDefault="00E54A8E" w:rsidP="00E54A8E">
            <w:pPr>
              <w:spacing w:after="0"/>
              <w:jc w:val="both"/>
              <w:rPr>
                <w:rFonts w:ascii="Times New Roman" w:hAnsi="Times New Roman"/>
                <w:sz w:val="26"/>
                <w:szCs w:val="26"/>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E54A8E" w:rsidRPr="00780277" w:rsidRDefault="00E54A8E" w:rsidP="00E54A8E">
            <w:pPr>
              <w:spacing w:after="0"/>
              <w:jc w:val="both"/>
              <w:rPr>
                <w:rFonts w:ascii="Times New Roman" w:hAnsi="Times New Roman"/>
                <w:sz w:val="26"/>
                <w:szCs w:val="26"/>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E54A8E" w:rsidRPr="00780277" w:rsidRDefault="00E54A8E" w:rsidP="00E54A8E">
            <w:pPr>
              <w:spacing w:after="0"/>
              <w:jc w:val="both"/>
              <w:rPr>
                <w:rFonts w:ascii="Times New Roman" w:hAnsi="Times New Roman"/>
                <w:sz w:val="26"/>
                <w:szCs w:val="26"/>
              </w:rPr>
            </w:pPr>
          </w:p>
        </w:tc>
      </w:tr>
      <w:tr w:rsidR="00E54A8E" w:rsidRPr="00780277" w:rsidTr="00E54A8E">
        <w:trPr>
          <w:jc w:val="center"/>
        </w:trPr>
        <w:tc>
          <w:tcPr>
            <w:tcW w:w="0" w:type="auto"/>
            <w:shd w:val="clear" w:color="auto" w:fill="auto"/>
          </w:tcPr>
          <w:p w:rsidR="00E54A8E" w:rsidRPr="00780277" w:rsidRDefault="00E54A8E" w:rsidP="00E54A8E">
            <w:pPr>
              <w:spacing w:after="0"/>
              <w:jc w:val="both"/>
              <w:rPr>
                <w:rFonts w:ascii="Times New Roman" w:hAnsi="Times New Roman"/>
                <w:sz w:val="26"/>
                <w:szCs w:val="26"/>
              </w:rPr>
            </w:pPr>
          </w:p>
        </w:tc>
        <w:tc>
          <w:tcPr>
            <w:tcW w:w="0" w:type="auto"/>
            <w:tcBorders>
              <w:right w:val="single" w:sz="4" w:space="0" w:color="auto"/>
            </w:tcBorders>
            <w:shd w:val="clear" w:color="auto" w:fill="auto"/>
          </w:tcPr>
          <w:p w:rsidR="00E54A8E" w:rsidRPr="00780277" w:rsidRDefault="00E54A8E" w:rsidP="00E54A8E">
            <w:pPr>
              <w:spacing w:after="0"/>
              <w:jc w:val="both"/>
              <w:rPr>
                <w:rFonts w:ascii="Times New Roman" w:hAnsi="Times New Roman"/>
                <w:sz w:val="26"/>
                <w:szCs w:val="26"/>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E54A8E" w:rsidRPr="00780277" w:rsidRDefault="00E54A8E" w:rsidP="00E54A8E">
            <w:pPr>
              <w:spacing w:after="0"/>
              <w:jc w:val="both"/>
              <w:rPr>
                <w:rFonts w:ascii="Times New Roman" w:hAnsi="Times New Roman"/>
                <w:sz w:val="26"/>
                <w:szCs w:val="26"/>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E54A8E" w:rsidRPr="00780277" w:rsidRDefault="00E54A8E" w:rsidP="00E54A8E">
            <w:pPr>
              <w:spacing w:after="0"/>
              <w:jc w:val="both"/>
              <w:rPr>
                <w:rFonts w:ascii="Times New Roman" w:hAnsi="Times New Roman"/>
                <w:sz w:val="26"/>
                <w:szCs w:val="26"/>
              </w:rPr>
            </w:pPr>
          </w:p>
        </w:tc>
      </w:tr>
      <w:tr w:rsidR="00E54A8E" w:rsidRPr="00780277" w:rsidTr="00E54A8E">
        <w:trPr>
          <w:jc w:val="center"/>
        </w:trPr>
        <w:tc>
          <w:tcPr>
            <w:tcW w:w="0" w:type="auto"/>
            <w:shd w:val="clear" w:color="auto" w:fill="auto"/>
          </w:tcPr>
          <w:p w:rsidR="00E54A8E" w:rsidRPr="00780277" w:rsidRDefault="00E54A8E" w:rsidP="00E54A8E">
            <w:pPr>
              <w:spacing w:after="0"/>
              <w:jc w:val="both"/>
              <w:rPr>
                <w:rFonts w:ascii="Times New Roman" w:hAnsi="Times New Roman"/>
                <w:sz w:val="26"/>
                <w:szCs w:val="26"/>
              </w:rPr>
            </w:pPr>
          </w:p>
        </w:tc>
        <w:tc>
          <w:tcPr>
            <w:tcW w:w="0" w:type="auto"/>
            <w:tcBorders>
              <w:right w:val="single" w:sz="4" w:space="0" w:color="auto"/>
            </w:tcBorders>
            <w:shd w:val="clear" w:color="auto" w:fill="auto"/>
          </w:tcPr>
          <w:p w:rsidR="00E54A8E" w:rsidRPr="00780277" w:rsidRDefault="00E54A8E" w:rsidP="00E54A8E">
            <w:pPr>
              <w:spacing w:after="0"/>
              <w:jc w:val="both"/>
              <w:rPr>
                <w:rFonts w:ascii="Times New Roman" w:hAnsi="Times New Roman"/>
                <w:sz w:val="26"/>
                <w:szCs w:val="26"/>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E54A8E" w:rsidRPr="00780277" w:rsidRDefault="00E54A8E" w:rsidP="00E54A8E">
            <w:pPr>
              <w:spacing w:after="0"/>
              <w:jc w:val="both"/>
              <w:rPr>
                <w:rFonts w:ascii="Times New Roman" w:hAnsi="Times New Roman"/>
                <w:sz w:val="26"/>
                <w:szCs w:val="26"/>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E54A8E" w:rsidRPr="00780277" w:rsidRDefault="00E54A8E" w:rsidP="00E54A8E">
            <w:pPr>
              <w:spacing w:after="0"/>
              <w:jc w:val="both"/>
              <w:rPr>
                <w:rFonts w:ascii="Times New Roman" w:hAnsi="Times New Roman"/>
                <w:sz w:val="26"/>
                <w:szCs w:val="26"/>
              </w:rPr>
            </w:pPr>
          </w:p>
        </w:tc>
      </w:tr>
      <w:tr w:rsidR="00E54A8E" w:rsidRPr="00780277" w:rsidTr="00E54A8E">
        <w:trPr>
          <w:jc w:val="center"/>
        </w:trPr>
        <w:tc>
          <w:tcPr>
            <w:tcW w:w="0" w:type="auto"/>
            <w:shd w:val="clear" w:color="auto" w:fill="auto"/>
          </w:tcPr>
          <w:p w:rsidR="00E54A8E" w:rsidRPr="00780277" w:rsidRDefault="00E54A8E" w:rsidP="00E54A8E">
            <w:pPr>
              <w:spacing w:after="0"/>
              <w:jc w:val="both"/>
              <w:rPr>
                <w:rFonts w:ascii="Times New Roman" w:hAnsi="Times New Roman"/>
                <w:sz w:val="26"/>
                <w:szCs w:val="26"/>
              </w:rPr>
            </w:pPr>
          </w:p>
        </w:tc>
        <w:tc>
          <w:tcPr>
            <w:tcW w:w="0" w:type="auto"/>
            <w:tcBorders>
              <w:right w:val="single" w:sz="4" w:space="0" w:color="auto"/>
            </w:tcBorders>
            <w:shd w:val="clear" w:color="auto" w:fill="auto"/>
          </w:tcPr>
          <w:p w:rsidR="00E54A8E" w:rsidRPr="00780277" w:rsidRDefault="00E54A8E" w:rsidP="00E54A8E">
            <w:pPr>
              <w:spacing w:after="0"/>
              <w:jc w:val="both"/>
              <w:rPr>
                <w:rFonts w:ascii="Times New Roman" w:hAnsi="Times New Roman"/>
                <w:sz w:val="26"/>
                <w:szCs w:val="26"/>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E54A8E" w:rsidRPr="00780277" w:rsidRDefault="00E54A8E" w:rsidP="00E54A8E">
            <w:pPr>
              <w:spacing w:after="0"/>
              <w:jc w:val="both"/>
              <w:rPr>
                <w:rFonts w:ascii="Times New Roman" w:hAnsi="Times New Roman"/>
                <w:sz w:val="26"/>
                <w:szCs w:val="26"/>
              </w:rPr>
            </w:pPr>
            <w:r w:rsidRPr="00780277">
              <w:rPr>
                <w:rFonts w:ascii="Times New Roman" w:hAnsi="Times New Roman"/>
                <w:sz w:val="26"/>
                <w:szCs w:val="26"/>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E54A8E" w:rsidRPr="00780277" w:rsidRDefault="00E54A8E" w:rsidP="00E54A8E">
            <w:pPr>
              <w:spacing w:after="0"/>
              <w:jc w:val="both"/>
              <w:rPr>
                <w:rFonts w:ascii="Times New Roman" w:hAnsi="Times New Roman"/>
                <w:sz w:val="26"/>
                <w:szCs w:val="26"/>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E54A8E" w:rsidRPr="00780277" w:rsidRDefault="00E54A8E" w:rsidP="00E54A8E">
            <w:pPr>
              <w:spacing w:after="0"/>
              <w:jc w:val="both"/>
              <w:rPr>
                <w:rFonts w:ascii="Times New Roman" w:hAnsi="Times New Roman"/>
                <w:sz w:val="26"/>
                <w:szCs w:val="26"/>
              </w:rPr>
            </w:pPr>
          </w:p>
        </w:tc>
      </w:tr>
    </w:tbl>
    <w:p w:rsidR="00E54A8E" w:rsidRPr="00780277" w:rsidRDefault="00E54A8E" w:rsidP="00E54A8E">
      <w:pPr>
        <w:spacing w:after="0"/>
        <w:ind w:left="360"/>
        <w:jc w:val="both"/>
        <w:rPr>
          <w:rFonts w:ascii="Times New Roman" w:hAnsi="Times New Roman"/>
          <w:sz w:val="26"/>
          <w:szCs w:val="26"/>
        </w:rPr>
      </w:pPr>
    </w:p>
    <w:p w:rsidR="00E54A8E" w:rsidRPr="00780277" w:rsidRDefault="00E54A8E" w:rsidP="00E54A8E">
      <w:pPr>
        <w:spacing w:after="0"/>
        <w:ind w:left="360"/>
        <w:jc w:val="both"/>
        <w:rPr>
          <w:rFonts w:ascii="Times New Roman" w:hAnsi="Times New Roman"/>
          <w:sz w:val="26"/>
          <w:szCs w:val="26"/>
        </w:rPr>
      </w:pPr>
      <w:r w:rsidRPr="00780277">
        <w:rPr>
          <w:rFonts w:ascii="Times New Roman" w:hAnsi="Times New Roman"/>
          <w:sz w:val="26"/>
          <w:szCs w:val="26"/>
        </w:rPr>
        <w:t xml:space="preserve">Руководитель ОУ </w:t>
      </w:r>
    </w:p>
    <w:p w:rsidR="00E54A8E" w:rsidRPr="00177B30" w:rsidRDefault="00E54A8E" w:rsidP="00E54A8E">
      <w:pPr>
        <w:spacing w:after="0"/>
        <w:jc w:val="center"/>
        <w:rPr>
          <w:rFonts w:ascii="Times New Roman" w:hAnsi="Times New Roman"/>
          <w:b/>
          <w:sz w:val="28"/>
          <w:szCs w:val="28"/>
        </w:rPr>
      </w:pPr>
    </w:p>
    <w:p w:rsidR="00E54A8E" w:rsidRPr="007D3705" w:rsidRDefault="00E54A8E" w:rsidP="00E54A8E"/>
    <w:p w:rsidR="00ED4C98" w:rsidRPr="00780277" w:rsidRDefault="00ED4C98" w:rsidP="00ED4C98">
      <w:pPr>
        <w:widowControl w:val="0"/>
        <w:spacing w:after="0"/>
        <w:ind w:firstLine="709"/>
        <w:jc w:val="both"/>
        <w:rPr>
          <w:rFonts w:ascii="Times New Roman" w:hAnsi="Times New Roman"/>
          <w:sz w:val="26"/>
          <w:szCs w:val="26"/>
        </w:rPr>
      </w:pPr>
    </w:p>
    <w:p w:rsidR="00ED4C98" w:rsidRPr="00780277" w:rsidRDefault="00ED4C98" w:rsidP="00ED4C98">
      <w:pPr>
        <w:widowControl w:val="0"/>
        <w:spacing w:after="0"/>
        <w:ind w:firstLine="567"/>
        <w:jc w:val="right"/>
        <w:rPr>
          <w:rFonts w:ascii="Times New Roman" w:hAnsi="Times New Roman"/>
          <w:i/>
          <w:sz w:val="26"/>
          <w:szCs w:val="26"/>
        </w:rPr>
      </w:pPr>
      <w:r w:rsidRPr="00780277">
        <w:rPr>
          <w:rFonts w:ascii="Times New Roman" w:hAnsi="Times New Roman"/>
          <w:b/>
          <w:sz w:val="26"/>
          <w:szCs w:val="26"/>
        </w:rPr>
        <w:br w:type="page"/>
      </w:r>
    </w:p>
    <w:p w:rsidR="00E37933" w:rsidRPr="004C6E12" w:rsidRDefault="00E37933" w:rsidP="00E37933">
      <w:pPr>
        <w:keepNext/>
        <w:keepLines/>
        <w:spacing w:after="0" w:line="240" w:lineRule="auto"/>
        <w:jc w:val="center"/>
        <w:outlineLvl w:val="0"/>
        <w:rPr>
          <w:rFonts w:ascii="Times New Roman" w:eastAsia="Times New Roman" w:hAnsi="Times New Roman" w:cs="Times New Roman"/>
          <w:b/>
          <w:bCs/>
          <w:sz w:val="26"/>
          <w:szCs w:val="26"/>
        </w:rPr>
      </w:pPr>
      <w:bookmarkStart w:id="226" w:name="_Toc95990040"/>
      <w:bookmarkStart w:id="227" w:name="_Toc96070347"/>
      <w:r w:rsidRPr="004C6E12">
        <w:rPr>
          <w:rFonts w:ascii="Times New Roman" w:eastAsia="Times New Roman" w:hAnsi="Times New Roman" w:cs="Times New Roman"/>
          <w:b/>
          <w:bCs/>
          <w:sz w:val="26"/>
          <w:szCs w:val="26"/>
        </w:rPr>
        <w:lastRenderedPageBreak/>
        <w:t>Положение</w:t>
      </w:r>
      <w:r>
        <w:rPr>
          <w:rFonts w:ascii="Times New Roman" w:eastAsia="Times New Roman" w:hAnsi="Times New Roman" w:cs="Times New Roman"/>
          <w:b/>
          <w:bCs/>
          <w:sz w:val="26"/>
          <w:szCs w:val="26"/>
        </w:rPr>
        <w:br/>
      </w:r>
      <w:r w:rsidRPr="004C6E12">
        <w:rPr>
          <w:rFonts w:ascii="Times New Roman" w:eastAsia="Times New Roman" w:hAnsi="Times New Roman" w:cs="Times New Roman"/>
          <w:b/>
          <w:bCs/>
          <w:sz w:val="26"/>
          <w:szCs w:val="26"/>
        </w:rPr>
        <w:t xml:space="preserve">об областном заочном этапе Всероссийского конкурса юных фотолюбителей «Юность России» в рамках </w:t>
      </w:r>
      <w:r w:rsidRPr="0037707E">
        <w:rPr>
          <w:rFonts w:ascii="Times New Roman" w:eastAsia="Times New Roman" w:hAnsi="Times New Roman" w:cs="Times New Roman"/>
          <w:b/>
          <w:bCs/>
          <w:sz w:val="26"/>
          <w:szCs w:val="26"/>
        </w:rPr>
        <w:t>Всероссийского открытого фестиваля научно-технического творчества</w:t>
      </w:r>
      <w:bookmarkStart w:id="228" w:name="_Toc95990041"/>
      <w:bookmarkStart w:id="229" w:name="_Toc96005563"/>
      <w:bookmarkEnd w:id="226"/>
      <w:r>
        <w:rPr>
          <w:rFonts w:ascii="Times New Roman" w:eastAsia="Times New Roman" w:hAnsi="Times New Roman" w:cs="Times New Roman"/>
          <w:b/>
          <w:bCs/>
          <w:sz w:val="26"/>
          <w:szCs w:val="26"/>
        </w:rPr>
        <w:br/>
      </w:r>
      <w:r w:rsidRPr="0037707E">
        <w:rPr>
          <w:rFonts w:ascii="Times New Roman" w:eastAsia="Times New Roman" w:hAnsi="Times New Roman" w:cs="Times New Roman"/>
          <w:b/>
          <w:bCs/>
          <w:sz w:val="26"/>
          <w:szCs w:val="26"/>
        </w:rPr>
        <w:t>«Траектория технической мысли - 20</w:t>
      </w:r>
      <w:r>
        <w:rPr>
          <w:rFonts w:ascii="Times New Roman" w:eastAsia="Times New Roman" w:hAnsi="Times New Roman" w:cs="Times New Roman"/>
          <w:b/>
          <w:bCs/>
          <w:sz w:val="26"/>
          <w:szCs w:val="26"/>
        </w:rPr>
        <w:t>2</w:t>
      </w:r>
      <w:r w:rsidR="00C72318">
        <w:rPr>
          <w:rFonts w:ascii="Times New Roman" w:eastAsia="Times New Roman" w:hAnsi="Times New Roman" w:cs="Times New Roman"/>
          <w:b/>
          <w:bCs/>
          <w:sz w:val="26"/>
          <w:szCs w:val="26"/>
        </w:rPr>
        <w:t>3</w:t>
      </w:r>
      <w:r w:rsidRPr="0037707E">
        <w:rPr>
          <w:rFonts w:ascii="Times New Roman" w:eastAsia="Times New Roman" w:hAnsi="Times New Roman" w:cs="Times New Roman"/>
          <w:b/>
          <w:bCs/>
          <w:sz w:val="26"/>
          <w:szCs w:val="26"/>
        </w:rPr>
        <w:t>»</w:t>
      </w:r>
      <w:bookmarkEnd w:id="227"/>
      <w:bookmarkEnd w:id="228"/>
      <w:bookmarkEnd w:id="229"/>
    </w:p>
    <w:p w:rsidR="00E37933" w:rsidRPr="004C6E12" w:rsidRDefault="00E37933" w:rsidP="00E37933">
      <w:pPr>
        <w:spacing w:after="0" w:line="240" w:lineRule="auto"/>
        <w:jc w:val="both"/>
        <w:rPr>
          <w:rFonts w:ascii="Times New Roman" w:eastAsia="Calibri" w:hAnsi="Times New Roman" w:cs="Times New Roman"/>
          <w:sz w:val="26"/>
          <w:szCs w:val="26"/>
        </w:rPr>
      </w:pPr>
    </w:p>
    <w:p w:rsidR="00E37933" w:rsidRPr="00DC5713" w:rsidRDefault="00E37933" w:rsidP="00173BD3">
      <w:pPr>
        <w:numPr>
          <w:ilvl w:val="0"/>
          <w:numId w:val="88"/>
        </w:numPr>
        <w:spacing w:after="0" w:line="240" w:lineRule="auto"/>
        <w:ind w:left="0" w:firstLine="0"/>
        <w:contextualSpacing/>
        <w:jc w:val="center"/>
        <w:rPr>
          <w:rFonts w:ascii="Times New Roman" w:eastAsia="Times New Roman" w:hAnsi="Times New Roman" w:cs="Times New Roman"/>
          <w:b/>
          <w:sz w:val="26"/>
          <w:szCs w:val="26"/>
        </w:rPr>
      </w:pPr>
      <w:r w:rsidRPr="004C6E12">
        <w:rPr>
          <w:rFonts w:ascii="Times New Roman" w:eastAsia="Times New Roman" w:hAnsi="Times New Roman" w:cs="Times New Roman"/>
          <w:b/>
          <w:sz w:val="26"/>
          <w:szCs w:val="26"/>
        </w:rPr>
        <w:t>Общие положения</w:t>
      </w:r>
    </w:p>
    <w:p w:rsidR="00E37933" w:rsidRPr="004C6E12" w:rsidRDefault="00E37933" w:rsidP="00E37933">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1.1. </w:t>
      </w:r>
      <w:r w:rsidRPr="004C6E12">
        <w:rPr>
          <w:rFonts w:ascii="Times New Roman" w:eastAsia="Calibri" w:hAnsi="Times New Roman" w:cs="Times New Roman"/>
          <w:sz w:val="26"/>
          <w:szCs w:val="26"/>
        </w:rPr>
        <w:t>Настоящее положение определяет порядок проведения регионального этапа Всероссийского конкурса юных фотолюбителей «Юность России» (далее - Конкурс).</w:t>
      </w:r>
    </w:p>
    <w:p w:rsidR="00E37933" w:rsidRPr="004C6E12" w:rsidRDefault="00E37933" w:rsidP="00E37933">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1.2. </w:t>
      </w:r>
      <w:r w:rsidRPr="004C6E12">
        <w:rPr>
          <w:rFonts w:ascii="Times New Roman" w:eastAsia="Calibri" w:hAnsi="Times New Roman" w:cs="Times New Roman"/>
          <w:sz w:val="26"/>
          <w:szCs w:val="26"/>
        </w:rPr>
        <w:t>Учредителями конкурса является министерство образования и науки Калужской области, организационно-методическое обеспечение конкурса осуществляет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(далее – ГБУ ДО КО «ОЦДОД им. Ю.А.</w:t>
      </w:r>
      <w:r>
        <w:rPr>
          <w:rFonts w:ascii="Times New Roman" w:eastAsia="Calibri" w:hAnsi="Times New Roman" w:cs="Times New Roman"/>
          <w:sz w:val="26"/>
          <w:szCs w:val="26"/>
        </w:rPr>
        <w:t xml:space="preserve"> </w:t>
      </w:r>
      <w:r w:rsidRPr="004C6E12">
        <w:rPr>
          <w:rFonts w:ascii="Times New Roman" w:eastAsia="Calibri" w:hAnsi="Times New Roman" w:cs="Times New Roman"/>
          <w:sz w:val="26"/>
          <w:szCs w:val="26"/>
        </w:rPr>
        <w:t>Гагарина»).</w:t>
      </w:r>
    </w:p>
    <w:p w:rsidR="00E37933" w:rsidRPr="004C6E12" w:rsidRDefault="00E37933" w:rsidP="00E37933">
      <w:pPr>
        <w:spacing w:after="0" w:line="240" w:lineRule="auto"/>
        <w:ind w:firstLine="708"/>
        <w:jc w:val="both"/>
        <w:rPr>
          <w:rFonts w:ascii="Times New Roman" w:eastAsia="Calibri" w:hAnsi="Times New Roman" w:cs="Times New Roman"/>
          <w:sz w:val="26"/>
          <w:szCs w:val="26"/>
        </w:rPr>
      </w:pPr>
      <w:r w:rsidRPr="004C6E12">
        <w:rPr>
          <w:rFonts w:ascii="Times New Roman" w:eastAsia="Calibri" w:hAnsi="Times New Roman" w:cs="Times New Roman"/>
          <w:sz w:val="26"/>
          <w:szCs w:val="26"/>
        </w:rPr>
        <w:t>1.3. Цель Конкурса – выявление, развитие и поддержка талантливых детей России в области технического творчества, ориентация их на инженерные специальности.</w:t>
      </w:r>
    </w:p>
    <w:p w:rsidR="00E37933" w:rsidRPr="004C6E12" w:rsidRDefault="00E37933" w:rsidP="00E37933">
      <w:pPr>
        <w:spacing w:after="0" w:line="240" w:lineRule="auto"/>
        <w:ind w:firstLine="708"/>
        <w:jc w:val="both"/>
        <w:rPr>
          <w:rFonts w:ascii="Times New Roman" w:eastAsia="Calibri" w:hAnsi="Times New Roman" w:cs="Times New Roman"/>
          <w:sz w:val="26"/>
          <w:szCs w:val="26"/>
        </w:rPr>
      </w:pPr>
      <w:r w:rsidRPr="004C6E12">
        <w:rPr>
          <w:rFonts w:ascii="Times New Roman" w:eastAsia="Calibri" w:hAnsi="Times New Roman" w:cs="Times New Roman"/>
          <w:sz w:val="26"/>
          <w:szCs w:val="26"/>
        </w:rPr>
        <w:t>1.4. Задачи:</w:t>
      </w:r>
    </w:p>
    <w:p w:rsidR="00E37933" w:rsidRPr="004C6E12" w:rsidRDefault="00E37933" w:rsidP="00173BD3">
      <w:pPr>
        <w:numPr>
          <w:ilvl w:val="0"/>
          <w:numId w:val="89"/>
        </w:numPr>
        <w:spacing w:after="0" w:line="240" w:lineRule="auto"/>
        <w:ind w:left="0" w:firstLine="0"/>
        <w:jc w:val="both"/>
        <w:rPr>
          <w:rFonts w:ascii="Times New Roman" w:eastAsia="Calibri" w:hAnsi="Times New Roman" w:cs="Times New Roman"/>
          <w:sz w:val="26"/>
          <w:szCs w:val="26"/>
        </w:rPr>
      </w:pPr>
      <w:r w:rsidRPr="004C6E12">
        <w:rPr>
          <w:rFonts w:ascii="Times New Roman" w:eastAsia="Calibri" w:hAnsi="Times New Roman" w:cs="Times New Roman"/>
          <w:sz w:val="26"/>
          <w:szCs w:val="26"/>
        </w:rPr>
        <w:t>создание условий для усвоения ребёнком практических навыков работы с фотографией;</w:t>
      </w:r>
    </w:p>
    <w:p w:rsidR="00E37933" w:rsidRPr="004C6E12" w:rsidRDefault="00E37933" w:rsidP="00173BD3">
      <w:pPr>
        <w:numPr>
          <w:ilvl w:val="0"/>
          <w:numId w:val="89"/>
        </w:numPr>
        <w:spacing w:after="0" w:line="240" w:lineRule="auto"/>
        <w:ind w:left="0" w:firstLine="0"/>
        <w:jc w:val="both"/>
        <w:rPr>
          <w:rFonts w:ascii="Times New Roman" w:eastAsia="Calibri" w:hAnsi="Times New Roman" w:cs="Times New Roman"/>
          <w:sz w:val="26"/>
          <w:szCs w:val="26"/>
        </w:rPr>
      </w:pPr>
      <w:r w:rsidRPr="004C6E12">
        <w:rPr>
          <w:rFonts w:ascii="Times New Roman" w:eastAsia="Calibri" w:hAnsi="Times New Roman" w:cs="Times New Roman"/>
          <w:sz w:val="26"/>
          <w:szCs w:val="26"/>
        </w:rPr>
        <w:t>создание условий для реализации творческого потенциала обучающихся;</w:t>
      </w:r>
    </w:p>
    <w:p w:rsidR="00E37933" w:rsidRPr="004C6E12" w:rsidRDefault="00E37933" w:rsidP="00173BD3">
      <w:pPr>
        <w:numPr>
          <w:ilvl w:val="0"/>
          <w:numId w:val="89"/>
        </w:numPr>
        <w:spacing w:after="0" w:line="240" w:lineRule="auto"/>
        <w:ind w:left="0" w:firstLine="0"/>
        <w:jc w:val="both"/>
        <w:rPr>
          <w:rFonts w:ascii="Times New Roman" w:eastAsia="Calibri" w:hAnsi="Times New Roman" w:cs="Times New Roman"/>
          <w:sz w:val="26"/>
          <w:szCs w:val="26"/>
        </w:rPr>
      </w:pPr>
      <w:r w:rsidRPr="004C6E12">
        <w:rPr>
          <w:rFonts w:ascii="Times New Roman" w:eastAsia="Calibri" w:hAnsi="Times New Roman" w:cs="Times New Roman"/>
          <w:sz w:val="26"/>
          <w:szCs w:val="26"/>
        </w:rPr>
        <w:t>содействию развитию у детей способностей к техническому творчеству;</w:t>
      </w:r>
    </w:p>
    <w:p w:rsidR="00E37933" w:rsidRPr="00C1734B" w:rsidRDefault="00E37933" w:rsidP="00173BD3">
      <w:pPr>
        <w:numPr>
          <w:ilvl w:val="0"/>
          <w:numId w:val="89"/>
        </w:numPr>
        <w:spacing w:after="0" w:line="240" w:lineRule="auto"/>
        <w:ind w:left="0" w:firstLine="0"/>
        <w:jc w:val="both"/>
        <w:rPr>
          <w:rFonts w:ascii="Times New Roman" w:eastAsia="Calibri" w:hAnsi="Times New Roman" w:cs="Times New Roman"/>
          <w:sz w:val="26"/>
          <w:szCs w:val="26"/>
        </w:rPr>
      </w:pPr>
      <w:r w:rsidRPr="004C6E12">
        <w:rPr>
          <w:rFonts w:ascii="Times New Roman" w:eastAsia="Calibri" w:hAnsi="Times New Roman" w:cs="Times New Roman"/>
          <w:sz w:val="26"/>
          <w:szCs w:val="26"/>
        </w:rPr>
        <w:t>развитие политехнического представления и расширение политехнического кругозора.</w:t>
      </w:r>
    </w:p>
    <w:p w:rsidR="00E37933" w:rsidRPr="00DC5713" w:rsidRDefault="00E37933" w:rsidP="00173BD3">
      <w:pPr>
        <w:numPr>
          <w:ilvl w:val="0"/>
          <w:numId w:val="88"/>
        </w:numPr>
        <w:spacing w:after="0" w:line="240" w:lineRule="auto"/>
        <w:ind w:left="0" w:firstLine="0"/>
        <w:contextualSpacing/>
        <w:jc w:val="center"/>
        <w:rPr>
          <w:rFonts w:ascii="Times New Roman" w:eastAsia="Times New Roman" w:hAnsi="Times New Roman" w:cs="Times New Roman"/>
          <w:b/>
          <w:sz w:val="26"/>
          <w:szCs w:val="26"/>
        </w:rPr>
      </w:pPr>
      <w:r w:rsidRPr="004C6E12">
        <w:rPr>
          <w:rFonts w:ascii="Times New Roman" w:eastAsia="Times New Roman" w:hAnsi="Times New Roman" w:cs="Times New Roman"/>
          <w:b/>
          <w:sz w:val="26"/>
          <w:szCs w:val="26"/>
        </w:rPr>
        <w:t>Участники Конкурса</w:t>
      </w:r>
    </w:p>
    <w:p w:rsidR="00E37933" w:rsidRPr="004C6E12" w:rsidRDefault="00E37933" w:rsidP="00E37933">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2.1. </w:t>
      </w:r>
      <w:r w:rsidRPr="004C6E12">
        <w:rPr>
          <w:rFonts w:ascii="Times New Roman" w:eastAsia="Calibri" w:hAnsi="Times New Roman" w:cs="Times New Roman"/>
          <w:sz w:val="26"/>
          <w:szCs w:val="26"/>
        </w:rPr>
        <w:t>В Конкурсе могут принимать участие учащиеся государственных, негосударственных, муниципальных образовательных организаций общего и дополнительного образования детей.</w:t>
      </w:r>
    </w:p>
    <w:p w:rsidR="00E37933" w:rsidRPr="004C6E12" w:rsidRDefault="00E37933" w:rsidP="00E37933">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2.2. </w:t>
      </w:r>
      <w:r w:rsidRPr="004C6E12">
        <w:rPr>
          <w:rFonts w:ascii="Times New Roman" w:eastAsia="Calibri" w:hAnsi="Times New Roman" w:cs="Times New Roman"/>
          <w:sz w:val="26"/>
          <w:szCs w:val="26"/>
        </w:rPr>
        <w:t>Возраст участников Конкурса 7-17 лет.</w:t>
      </w:r>
    </w:p>
    <w:p w:rsidR="00E37933" w:rsidRPr="004C6E12" w:rsidRDefault="00E37933" w:rsidP="00173BD3">
      <w:pPr>
        <w:numPr>
          <w:ilvl w:val="0"/>
          <w:numId w:val="89"/>
        </w:numPr>
        <w:spacing w:after="0" w:line="240" w:lineRule="auto"/>
        <w:ind w:left="0" w:firstLine="0"/>
        <w:jc w:val="both"/>
        <w:rPr>
          <w:rFonts w:ascii="Times New Roman" w:eastAsia="Calibri" w:hAnsi="Times New Roman" w:cs="Times New Roman"/>
          <w:sz w:val="26"/>
          <w:szCs w:val="26"/>
        </w:rPr>
      </w:pPr>
      <w:r w:rsidRPr="004C6E12">
        <w:rPr>
          <w:rFonts w:ascii="Times New Roman" w:eastAsia="Calibri" w:hAnsi="Times New Roman" w:cs="Times New Roman"/>
          <w:sz w:val="26"/>
          <w:szCs w:val="26"/>
        </w:rPr>
        <w:t>1-ая группа –7-13 лет;</w:t>
      </w:r>
    </w:p>
    <w:p w:rsidR="00E37933" w:rsidRPr="004C6E12" w:rsidRDefault="00E37933" w:rsidP="00173BD3">
      <w:pPr>
        <w:numPr>
          <w:ilvl w:val="0"/>
          <w:numId w:val="89"/>
        </w:numPr>
        <w:spacing w:after="0" w:line="240" w:lineRule="auto"/>
        <w:ind w:left="0" w:firstLine="0"/>
        <w:jc w:val="both"/>
        <w:rPr>
          <w:rFonts w:ascii="Times New Roman" w:eastAsia="Calibri" w:hAnsi="Times New Roman" w:cs="Times New Roman"/>
          <w:sz w:val="26"/>
          <w:szCs w:val="26"/>
        </w:rPr>
      </w:pPr>
      <w:r w:rsidRPr="004C6E12">
        <w:rPr>
          <w:rFonts w:ascii="Times New Roman" w:eastAsia="Calibri" w:hAnsi="Times New Roman" w:cs="Times New Roman"/>
          <w:sz w:val="26"/>
          <w:szCs w:val="26"/>
        </w:rPr>
        <w:t>2-ая группа – 14-17 лет.</w:t>
      </w:r>
    </w:p>
    <w:p w:rsidR="00E37933" w:rsidRPr="004C6E12" w:rsidRDefault="00E37933" w:rsidP="00E37933">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2.3. </w:t>
      </w:r>
      <w:r w:rsidRPr="004C6E12">
        <w:rPr>
          <w:rFonts w:ascii="Times New Roman" w:eastAsia="Calibri" w:hAnsi="Times New Roman" w:cs="Times New Roman"/>
          <w:sz w:val="26"/>
          <w:szCs w:val="26"/>
        </w:rPr>
        <w:t xml:space="preserve">Допускается только индивидуальное участие. </w:t>
      </w:r>
    </w:p>
    <w:p w:rsidR="00E37933" w:rsidRPr="004C6E12" w:rsidRDefault="00E37933" w:rsidP="00E37933">
      <w:pPr>
        <w:spacing w:after="0" w:line="240" w:lineRule="auto"/>
        <w:jc w:val="both"/>
        <w:rPr>
          <w:rFonts w:ascii="Times New Roman" w:eastAsia="Calibri" w:hAnsi="Times New Roman" w:cs="Times New Roman"/>
          <w:sz w:val="26"/>
          <w:szCs w:val="26"/>
        </w:rPr>
      </w:pPr>
    </w:p>
    <w:p w:rsidR="00E37933" w:rsidRPr="00DC5713" w:rsidRDefault="00E37933" w:rsidP="00E37933">
      <w:pPr>
        <w:spacing w:after="0" w:line="240" w:lineRule="auto"/>
        <w:jc w:val="center"/>
        <w:rPr>
          <w:rFonts w:ascii="Times New Roman" w:eastAsia="Calibri" w:hAnsi="Times New Roman" w:cs="Times New Roman"/>
          <w:b/>
          <w:sz w:val="26"/>
          <w:szCs w:val="26"/>
        </w:rPr>
      </w:pPr>
      <w:r w:rsidRPr="004C6E12">
        <w:rPr>
          <w:rFonts w:ascii="Times New Roman" w:eastAsia="Calibri" w:hAnsi="Times New Roman" w:cs="Times New Roman"/>
          <w:b/>
          <w:sz w:val="26"/>
          <w:szCs w:val="26"/>
        </w:rPr>
        <w:t>3. Условия и порядок проведения Конкурса</w:t>
      </w:r>
    </w:p>
    <w:p w:rsidR="00E37933" w:rsidRPr="004C6E12" w:rsidRDefault="00E37933" w:rsidP="00E37933">
      <w:pPr>
        <w:spacing w:after="0" w:line="240" w:lineRule="auto"/>
        <w:ind w:firstLine="708"/>
        <w:jc w:val="both"/>
        <w:rPr>
          <w:rFonts w:ascii="Times New Roman" w:eastAsia="Calibri" w:hAnsi="Times New Roman" w:cs="Times New Roman"/>
          <w:sz w:val="26"/>
          <w:szCs w:val="26"/>
        </w:rPr>
      </w:pPr>
      <w:r w:rsidRPr="004C6E12">
        <w:rPr>
          <w:rFonts w:ascii="Times New Roman" w:eastAsia="Calibri" w:hAnsi="Times New Roman" w:cs="Times New Roman"/>
          <w:sz w:val="26"/>
          <w:szCs w:val="26"/>
        </w:rPr>
        <w:t>3.1. Конкурс проводится в два этапа:</w:t>
      </w:r>
    </w:p>
    <w:p w:rsidR="00E37933" w:rsidRPr="004C6E12" w:rsidRDefault="00E37933" w:rsidP="00E37933">
      <w:pPr>
        <w:spacing w:after="0" w:line="240" w:lineRule="auto"/>
        <w:ind w:firstLine="708"/>
        <w:jc w:val="both"/>
        <w:rPr>
          <w:rFonts w:ascii="Times New Roman" w:eastAsia="Calibri" w:hAnsi="Times New Roman" w:cs="Times New Roman"/>
          <w:sz w:val="26"/>
          <w:szCs w:val="26"/>
        </w:rPr>
      </w:pPr>
      <w:r w:rsidRPr="004C6E12">
        <w:rPr>
          <w:rFonts w:ascii="Times New Roman" w:eastAsia="Calibri" w:hAnsi="Times New Roman" w:cs="Times New Roman"/>
          <w:b/>
          <w:sz w:val="26"/>
          <w:szCs w:val="26"/>
        </w:rPr>
        <w:t>1-ый этап</w:t>
      </w:r>
      <w:r w:rsidRPr="004C6E12">
        <w:rPr>
          <w:rFonts w:ascii="Times New Roman" w:eastAsia="Calibri" w:hAnsi="Times New Roman" w:cs="Times New Roman"/>
          <w:sz w:val="26"/>
          <w:szCs w:val="26"/>
        </w:rPr>
        <w:t xml:space="preserve"> – м</w:t>
      </w:r>
      <w:r>
        <w:rPr>
          <w:rFonts w:ascii="Times New Roman" w:eastAsia="Calibri" w:hAnsi="Times New Roman" w:cs="Times New Roman"/>
          <w:sz w:val="26"/>
          <w:szCs w:val="26"/>
        </w:rPr>
        <w:t>униципальный (</w:t>
      </w:r>
      <w:r w:rsidRPr="00CE7B0D">
        <w:rPr>
          <w:rFonts w:ascii="Times New Roman" w:eastAsia="Calibri" w:hAnsi="Times New Roman" w:cs="Times New Roman"/>
          <w:b/>
          <w:sz w:val="26"/>
          <w:szCs w:val="26"/>
        </w:rPr>
        <w:t xml:space="preserve">до </w:t>
      </w:r>
      <w:r>
        <w:rPr>
          <w:rFonts w:ascii="Times New Roman" w:eastAsia="Calibri" w:hAnsi="Times New Roman" w:cs="Times New Roman"/>
          <w:b/>
          <w:sz w:val="26"/>
          <w:szCs w:val="26"/>
        </w:rPr>
        <w:t>6</w:t>
      </w:r>
      <w:r w:rsidRPr="00CE7B0D">
        <w:rPr>
          <w:rFonts w:ascii="Times New Roman" w:eastAsia="Calibri" w:hAnsi="Times New Roman" w:cs="Times New Roman"/>
          <w:b/>
          <w:sz w:val="26"/>
          <w:szCs w:val="26"/>
        </w:rPr>
        <w:t xml:space="preserve"> марта 202</w:t>
      </w:r>
      <w:r>
        <w:rPr>
          <w:rFonts w:ascii="Times New Roman" w:eastAsia="Calibri" w:hAnsi="Times New Roman" w:cs="Times New Roman"/>
          <w:b/>
          <w:sz w:val="26"/>
          <w:szCs w:val="26"/>
        </w:rPr>
        <w:t>3</w:t>
      </w:r>
      <w:r w:rsidRPr="00CE7B0D">
        <w:rPr>
          <w:rFonts w:ascii="Times New Roman" w:eastAsia="Calibri" w:hAnsi="Times New Roman" w:cs="Times New Roman"/>
          <w:b/>
          <w:sz w:val="26"/>
          <w:szCs w:val="26"/>
        </w:rPr>
        <w:t xml:space="preserve"> г.</w:t>
      </w:r>
      <w:r w:rsidRPr="004C6E12">
        <w:rPr>
          <w:rFonts w:ascii="Times New Roman" w:eastAsia="Calibri" w:hAnsi="Times New Roman" w:cs="Times New Roman"/>
          <w:sz w:val="26"/>
          <w:szCs w:val="26"/>
        </w:rPr>
        <w:t>)</w:t>
      </w:r>
    </w:p>
    <w:p w:rsidR="00E37933" w:rsidRPr="004C6E12" w:rsidRDefault="00E37933" w:rsidP="00E37933">
      <w:pPr>
        <w:spacing w:after="0" w:line="240" w:lineRule="auto"/>
        <w:ind w:firstLine="708"/>
        <w:jc w:val="both"/>
        <w:rPr>
          <w:rFonts w:ascii="Times New Roman" w:eastAsia="Times New Roman" w:hAnsi="Times New Roman" w:cs="Times New Roman"/>
          <w:bCs/>
          <w:sz w:val="26"/>
          <w:szCs w:val="26"/>
          <w:lang w:eastAsia="x-none"/>
        </w:rPr>
      </w:pPr>
      <w:r w:rsidRPr="004C6E12">
        <w:rPr>
          <w:rFonts w:ascii="Times New Roman" w:eastAsia="Times New Roman" w:hAnsi="Times New Roman" w:cs="Times New Roman"/>
          <w:bCs/>
          <w:sz w:val="26"/>
          <w:szCs w:val="26"/>
          <w:lang w:val="x-none" w:eastAsia="x-none"/>
        </w:rPr>
        <w:t xml:space="preserve">По итогам 1-ого этапа </w:t>
      </w:r>
      <w:r w:rsidRPr="004C6E12">
        <w:rPr>
          <w:rFonts w:ascii="Times New Roman" w:eastAsia="Times New Roman" w:hAnsi="Times New Roman" w:cs="Times New Roman"/>
          <w:bCs/>
          <w:sz w:val="26"/>
          <w:szCs w:val="26"/>
          <w:lang w:eastAsia="x-none"/>
        </w:rPr>
        <w:t>определяются победители (1, 2, 3 места) в каждой номинации по каждой возрастной группе.</w:t>
      </w:r>
    </w:p>
    <w:p w:rsidR="00E37933" w:rsidRPr="004C6E12" w:rsidRDefault="00E37933" w:rsidP="00E37933">
      <w:pPr>
        <w:spacing w:after="0" w:line="240" w:lineRule="auto"/>
        <w:ind w:firstLine="708"/>
        <w:jc w:val="both"/>
        <w:rPr>
          <w:rFonts w:ascii="Times New Roman" w:eastAsia="Times New Roman" w:hAnsi="Times New Roman" w:cs="Times New Roman"/>
          <w:bCs/>
          <w:i/>
          <w:sz w:val="26"/>
          <w:szCs w:val="26"/>
          <w:lang w:eastAsia="x-none"/>
        </w:rPr>
      </w:pPr>
      <w:r w:rsidRPr="004C6E12">
        <w:rPr>
          <w:rFonts w:ascii="Times New Roman" w:eastAsia="Times New Roman" w:hAnsi="Times New Roman" w:cs="Times New Roman"/>
          <w:bCs/>
          <w:sz w:val="26"/>
          <w:szCs w:val="26"/>
          <w:lang w:val="x-none" w:eastAsia="x-none"/>
        </w:rPr>
        <w:t>Каждое муниципальное образование</w:t>
      </w:r>
      <w:r w:rsidRPr="004C6E12">
        <w:rPr>
          <w:rFonts w:ascii="Times New Roman" w:eastAsia="Times New Roman" w:hAnsi="Times New Roman" w:cs="Times New Roman"/>
          <w:bCs/>
          <w:sz w:val="26"/>
          <w:szCs w:val="26"/>
          <w:lang w:eastAsia="x-none"/>
        </w:rPr>
        <w:t>: муниципальный район/городской округ</w:t>
      </w:r>
      <w:r w:rsidRPr="004C6E12">
        <w:rPr>
          <w:rFonts w:ascii="Times New Roman" w:eastAsia="Times New Roman" w:hAnsi="Times New Roman" w:cs="Times New Roman"/>
          <w:bCs/>
          <w:sz w:val="26"/>
          <w:szCs w:val="26"/>
          <w:lang w:val="x-none" w:eastAsia="x-none"/>
        </w:rPr>
        <w:t xml:space="preserve"> </w:t>
      </w:r>
      <w:r w:rsidRPr="004C6E12">
        <w:rPr>
          <w:rFonts w:ascii="Times New Roman" w:eastAsia="Times New Roman" w:hAnsi="Times New Roman" w:cs="Times New Roman"/>
          <w:bCs/>
          <w:sz w:val="26"/>
          <w:szCs w:val="26"/>
          <w:lang w:eastAsia="x-none"/>
        </w:rPr>
        <w:t xml:space="preserve">- </w:t>
      </w:r>
      <w:r w:rsidRPr="004C6E12">
        <w:rPr>
          <w:rFonts w:ascii="Times New Roman" w:eastAsia="Times New Roman" w:hAnsi="Times New Roman" w:cs="Times New Roman"/>
          <w:bCs/>
          <w:sz w:val="26"/>
          <w:szCs w:val="26"/>
          <w:lang w:val="x-none" w:eastAsia="x-none"/>
        </w:rPr>
        <w:t xml:space="preserve">может представить на </w:t>
      </w:r>
      <w:r w:rsidRPr="004C6E12">
        <w:rPr>
          <w:rFonts w:ascii="Times New Roman" w:eastAsia="Times New Roman" w:hAnsi="Times New Roman" w:cs="Times New Roman"/>
          <w:bCs/>
          <w:sz w:val="26"/>
          <w:szCs w:val="26"/>
          <w:lang w:eastAsia="x-none"/>
        </w:rPr>
        <w:t>региональный</w:t>
      </w:r>
      <w:r w:rsidRPr="004C6E12">
        <w:rPr>
          <w:rFonts w:ascii="Times New Roman" w:eastAsia="Times New Roman" w:hAnsi="Times New Roman" w:cs="Times New Roman"/>
          <w:bCs/>
          <w:sz w:val="26"/>
          <w:szCs w:val="26"/>
          <w:lang w:val="x-none" w:eastAsia="x-none"/>
        </w:rPr>
        <w:t xml:space="preserve"> этап Конкурса </w:t>
      </w:r>
      <w:r w:rsidRPr="004C6E12">
        <w:rPr>
          <w:rFonts w:ascii="Times New Roman" w:eastAsia="Times New Roman" w:hAnsi="Times New Roman" w:cs="Times New Roman"/>
          <w:bCs/>
          <w:sz w:val="26"/>
          <w:szCs w:val="26"/>
          <w:lang w:eastAsia="x-none"/>
        </w:rPr>
        <w:t xml:space="preserve">работы победителей (1, 2, 3 места) муниципального этапа в каждой возрастной группе по каждой номинации вместе с заявкой </w:t>
      </w:r>
      <w:r>
        <w:rPr>
          <w:rFonts w:ascii="Times New Roman" w:eastAsia="Times New Roman" w:hAnsi="Times New Roman" w:cs="Times New Roman"/>
          <w:bCs/>
          <w:sz w:val="26"/>
          <w:szCs w:val="26"/>
          <w:lang w:eastAsia="x-none"/>
        </w:rPr>
        <w:t>и согласиями от каждого участника и педагога</w:t>
      </w:r>
      <w:r w:rsidRPr="004C6E12">
        <w:rPr>
          <w:rFonts w:ascii="Times New Roman" w:eastAsia="Times New Roman" w:hAnsi="Times New Roman" w:cs="Times New Roman"/>
          <w:bCs/>
          <w:sz w:val="26"/>
          <w:szCs w:val="26"/>
          <w:lang w:val="x-none" w:eastAsia="x-none"/>
        </w:rPr>
        <w:t xml:space="preserve"> (приложение).</w:t>
      </w:r>
      <w:r w:rsidRPr="004C6E12">
        <w:rPr>
          <w:rFonts w:ascii="Times New Roman" w:eastAsia="Times New Roman" w:hAnsi="Times New Roman" w:cs="Times New Roman"/>
          <w:bCs/>
          <w:sz w:val="26"/>
          <w:szCs w:val="26"/>
          <w:lang w:eastAsia="x-none"/>
        </w:rPr>
        <w:t xml:space="preserve"> </w:t>
      </w:r>
      <w:r w:rsidRPr="004C6E12">
        <w:rPr>
          <w:rFonts w:ascii="Times New Roman" w:eastAsia="Times New Roman" w:hAnsi="Times New Roman" w:cs="Times New Roman"/>
          <w:bCs/>
          <w:i/>
          <w:sz w:val="26"/>
          <w:szCs w:val="26"/>
          <w:lang w:eastAsia="x-none"/>
        </w:rPr>
        <w:t xml:space="preserve">(Прим.: в случае, если по объективным причинам не проводился муниципальный этап, отдельные </w:t>
      </w:r>
      <w:r w:rsidRPr="004C6E12">
        <w:rPr>
          <w:rFonts w:ascii="Times New Roman" w:eastAsia="Times New Roman" w:hAnsi="Times New Roman" w:cs="Times New Roman"/>
          <w:bCs/>
          <w:i/>
          <w:sz w:val="26"/>
          <w:szCs w:val="26"/>
          <w:lang w:val="x-none" w:eastAsia="x-none"/>
        </w:rPr>
        <w:t>образовательн</w:t>
      </w:r>
      <w:r w:rsidRPr="004C6E12">
        <w:rPr>
          <w:rFonts w:ascii="Times New Roman" w:eastAsia="Times New Roman" w:hAnsi="Times New Roman" w:cs="Times New Roman"/>
          <w:bCs/>
          <w:i/>
          <w:sz w:val="26"/>
          <w:szCs w:val="26"/>
          <w:lang w:eastAsia="x-none"/>
        </w:rPr>
        <w:t>ые</w:t>
      </w:r>
      <w:r w:rsidRPr="004C6E12">
        <w:rPr>
          <w:rFonts w:ascii="Times New Roman" w:eastAsia="Times New Roman" w:hAnsi="Times New Roman" w:cs="Times New Roman"/>
          <w:bCs/>
          <w:i/>
          <w:sz w:val="26"/>
          <w:szCs w:val="26"/>
          <w:lang w:val="x-none" w:eastAsia="x-none"/>
        </w:rPr>
        <w:t xml:space="preserve"> организаци</w:t>
      </w:r>
      <w:r w:rsidRPr="004C6E12">
        <w:rPr>
          <w:rFonts w:ascii="Times New Roman" w:eastAsia="Times New Roman" w:hAnsi="Times New Roman" w:cs="Times New Roman"/>
          <w:bCs/>
          <w:i/>
          <w:sz w:val="26"/>
          <w:szCs w:val="26"/>
          <w:lang w:eastAsia="x-none"/>
        </w:rPr>
        <w:t>и</w:t>
      </w:r>
      <w:r w:rsidRPr="004C6E12">
        <w:rPr>
          <w:rFonts w:ascii="Times New Roman" w:eastAsia="Times New Roman" w:hAnsi="Times New Roman" w:cs="Times New Roman"/>
          <w:b/>
          <w:bCs/>
          <w:i/>
          <w:sz w:val="26"/>
          <w:szCs w:val="26"/>
          <w:lang w:eastAsia="x-none"/>
        </w:rPr>
        <w:t xml:space="preserve"> </w:t>
      </w:r>
      <w:r w:rsidRPr="004C6E12">
        <w:rPr>
          <w:rFonts w:ascii="Times New Roman" w:eastAsia="Times New Roman" w:hAnsi="Times New Roman" w:cs="Times New Roman"/>
          <w:bCs/>
          <w:i/>
          <w:sz w:val="26"/>
          <w:szCs w:val="26"/>
          <w:lang w:eastAsia="x-none"/>
        </w:rPr>
        <w:t xml:space="preserve">могут быть представлены на региональном этапе Конкурса только при согласовании заявки с муниципальным органом управления образованием). </w:t>
      </w:r>
      <w:r>
        <w:rPr>
          <w:rFonts w:ascii="Times New Roman" w:eastAsia="Times New Roman" w:hAnsi="Times New Roman" w:cs="Times New Roman"/>
          <w:bCs/>
          <w:i/>
          <w:sz w:val="26"/>
          <w:szCs w:val="26"/>
          <w:lang w:eastAsia="x-none"/>
        </w:rPr>
        <w:br w:type="page"/>
      </w:r>
    </w:p>
    <w:p w:rsidR="00E37933" w:rsidRPr="002C433B" w:rsidRDefault="00E37933" w:rsidP="00E37933">
      <w:pPr>
        <w:spacing w:after="0" w:line="240" w:lineRule="auto"/>
        <w:ind w:firstLine="708"/>
        <w:jc w:val="both"/>
        <w:rPr>
          <w:rFonts w:ascii="Times New Roman" w:eastAsia="Times New Roman" w:hAnsi="Times New Roman" w:cs="Times New Roman"/>
          <w:bCs/>
          <w:sz w:val="26"/>
          <w:szCs w:val="26"/>
          <w:lang w:eastAsia="x-none"/>
        </w:rPr>
      </w:pPr>
      <w:r w:rsidRPr="004C6E12">
        <w:rPr>
          <w:rFonts w:ascii="Times New Roman" w:eastAsia="Times New Roman" w:hAnsi="Times New Roman" w:cs="Times New Roman"/>
          <w:bCs/>
          <w:sz w:val="26"/>
          <w:szCs w:val="26"/>
          <w:lang w:eastAsia="x-none"/>
        </w:rPr>
        <w:lastRenderedPageBreak/>
        <w:t xml:space="preserve">Работы принимаются по </w:t>
      </w:r>
      <w:r>
        <w:rPr>
          <w:rFonts w:ascii="Times New Roman" w:eastAsia="Times New Roman" w:hAnsi="Times New Roman" w:cs="Times New Roman"/>
          <w:bCs/>
          <w:sz w:val="26"/>
          <w:szCs w:val="26"/>
          <w:lang w:val="en-US" w:eastAsia="x-none"/>
        </w:rPr>
        <w:t>e</w:t>
      </w:r>
      <w:r w:rsidRPr="00C24F59">
        <w:rPr>
          <w:rFonts w:ascii="Times New Roman" w:eastAsia="Times New Roman" w:hAnsi="Times New Roman" w:cs="Times New Roman"/>
          <w:bCs/>
          <w:sz w:val="26"/>
          <w:szCs w:val="26"/>
          <w:lang w:eastAsia="x-none"/>
        </w:rPr>
        <w:t>-</w:t>
      </w:r>
      <w:r>
        <w:rPr>
          <w:rFonts w:ascii="Times New Roman" w:eastAsia="Times New Roman" w:hAnsi="Times New Roman" w:cs="Times New Roman"/>
          <w:bCs/>
          <w:sz w:val="26"/>
          <w:szCs w:val="26"/>
          <w:lang w:val="en-US" w:eastAsia="x-none"/>
        </w:rPr>
        <w:t>mail</w:t>
      </w:r>
      <w:r>
        <w:rPr>
          <w:rFonts w:ascii="Times New Roman" w:eastAsia="Times New Roman" w:hAnsi="Times New Roman" w:cs="Times New Roman"/>
          <w:bCs/>
          <w:sz w:val="26"/>
          <w:szCs w:val="26"/>
          <w:lang w:eastAsia="x-none"/>
        </w:rPr>
        <w:t xml:space="preserve">: </w:t>
      </w:r>
      <w:hyperlink r:id="rId51" w:history="1">
        <w:r w:rsidRPr="00362743">
          <w:rPr>
            <w:rStyle w:val="a5"/>
            <w:rFonts w:ascii="Times New Roman" w:eastAsia="Times New Roman" w:hAnsi="Times New Roman" w:cs="Times New Roman"/>
            <w:bCs/>
            <w:sz w:val="26"/>
            <w:szCs w:val="26"/>
            <w:lang w:val="en-US" w:eastAsia="x-none"/>
          </w:rPr>
          <w:t>uvr</w:t>
        </w:r>
        <w:r w:rsidRPr="00362743">
          <w:rPr>
            <w:rStyle w:val="a5"/>
            <w:rFonts w:ascii="Times New Roman" w:eastAsia="Times New Roman" w:hAnsi="Times New Roman" w:cs="Times New Roman"/>
            <w:bCs/>
            <w:sz w:val="26"/>
            <w:szCs w:val="26"/>
            <w:lang w:eastAsia="x-none"/>
          </w:rPr>
          <w:t>-</w:t>
        </w:r>
        <w:r w:rsidRPr="00362743">
          <w:rPr>
            <w:rStyle w:val="a5"/>
            <w:rFonts w:ascii="Times New Roman" w:eastAsia="Times New Roman" w:hAnsi="Times New Roman" w:cs="Times New Roman"/>
            <w:bCs/>
            <w:sz w:val="26"/>
            <w:szCs w:val="26"/>
            <w:lang w:val="en-US" w:eastAsia="x-none"/>
          </w:rPr>
          <w:t>ocdod</w:t>
        </w:r>
        <w:r w:rsidRPr="002C433B">
          <w:rPr>
            <w:rStyle w:val="a5"/>
            <w:rFonts w:ascii="Times New Roman" w:eastAsia="Times New Roman" w:hAnsi="Times New Roman" w:cs="Times New Roman"/>
            <w:bCs/>
            <w:sz w:val="26"/>
            <w:szCs w:val="26"/>
            <w:lang w:eastAsia="x-none"/>
          </w:rPr>
          <w:t>@</w:t>
        </w:r>
        <w:r w:rsidRPr="00362743">
          <w:rPr>
            <w:rStyle w:val="a5"/>
            <w:rFonts w:ascii="Times New Roman" w:eastAsia="Times New Roman" w:hAnsi="Times New Roman" w:cs="Times New Roman"/>
            <w:bCs/>
            <w:sz w:val="26"/>
            <w:szCs w:val="26"/>
            <w:lang w:val="en-US" w:eastAsia="x-none"/>
          </w:rPr>
          <w:t>yandex</w:t>
        </w:r>
        <w:r w:rsidRPr="002C433B">
          <w:rPr>
            <w:rStyle w:val="a5"/>
            <w:rFonts w:ascii="Times New Roman" w:eastAsia="Times New Roman" w:hAnsi="Times New Roman" w:cs="Times New Roman"/>
            <w:bCs/>
            <w:sz w:val="26"/>
            <w:szCs w:val="26"/>
            <w:lang w:eastAsia="x-none"/>
          </w:rPr>
          <w:t>.</w:t>
        </w:r>
        <w:r w:rsidRPr="00362743">
          <w:rPr>
            <w:rStyle w:val="a5"/>
            <w:rFonts w:ascii="Times New Roman" w:eastAsia="Times New Roman" w:hAnsi="Times New Roman" w:cs="Times New Roman"/>
            <w:bCs/>
            <w:sz w:val="26"/>
            <w:szCs w:val="26"/>
            <w:lang w:val="en-US" w:eastAsia="x-none"/>
          </w:rPr>
          <w:t>ru</w:t>
        </w:r>
      </w:hyperlink>
      <w:r w:rsidRPr="002C433B">
        <w:rPr>
          <w:rFonts w:ascii="Times New Roman" w:eastAsia="Times New Roman" w:hAnsi="Times New Roman" w:cs="Times New Roman"/>
          <w:bCs/>
          <w:sz w:val="26"/>
          <w:szCs w:val="26"/>
          <w:lang w:eastAsia="x-none"/>
        </w:rPr>
        <w:t xml:space="preserve"> </w:t>
      </w:r>
      <w:r>
        <w:rPr>
          <w:rFonts w:ascii="Times New Roman" w:eastAsia="Times New Roman" w:hAnsi="Times New Roman" w:cs="Times New Roman"/>
          <w:bCs/>
          <w:sz w:val="26"/>
          <w:szCs w:val="26"/>
          <w:lang w:eastAsia="x-none"/>
        </w:rPr>
        <w:t>с пометкой «Юность России – 202</w:t>
      </w:r>
      <w:r w:rsidR="00E9076A">
        <w:rPr>
          <w:rFonts w:ascii="Times New Roman" w:eastAsia="Times New Roman" w:hAnsi="Times New Roman" w:cs="Times New Roman"/>
          <w:bCs/>
          <w:sz w:val="26"/>
          <w:szCs w:val="26"/>
          <w:lang w:eastAsia="x-none"/>
        </w:rPr>
        <w:t>3</w:t>
      </w:r>
      <w:r>
        <w:rPr>
          <w:rFonts w:ascii="Times New Roman" w:eastAsia="Times New Roman" w:hAnsi="Times New Roman" w:cs="Times New Roman"/>
          <w:bCs/>
          <w:sz w:val="26"/>
          <w:szCs w:val="26"/>
          <w:lang w:eastAsia="x-none"/>
        </w:rPr>
        <w:t>»</w:t>
      </w:r>
    </w:p>
    <w:p w:rsidR="00E37933" w:rsidRPr="004C6E12" w:rsidRDefault="00E37933" w:rsidP="00E37933">
      <w:pPr>
        <w:spacing w:after="0" w:line="240" w:lineRule="auto"/>
        <w:ind w:firstLine="708"/>
        <w:jc w:val="both"/>
        <w:rPr>
          <w:rFonts w:ascii="Times New Roman" w:eastAsia="Times New Roman" w:hAnsi="Times New Roman" w:cs="Times New Roman"/>
          <w:b/>
          <w:bCs/>
          <w:sz w:val="26"/>
          <w:szCs w:val="26"/>
          <w:lang w:val="x-none" w:eastAsia="x-none"/>
        </w:rPr>
      </w:pPr>
      <w:r w:rsidRPr="004C6E12">
        <w:rPr>
          <w:rFonts w:ascii="Times New Roman" w:eastAsia="Times New Roman" w:hAnsi="Times New Roman" w:cs="Times New Roman"/>
          <w:b/>
          <w:bCs/>
          <w:sz w:val="26"/>
          <w:szCs w:val="26"/>
          <w:lang w:val="x-none" w:eastAsia="x-none"/>
        </w:rPr>
        <w:t xml:space="preserve">2-ой этап – </w:t>
      </w:r>
      <w:r w:rsidRPr="004C6E12">
        <w:rPr>
          <w:rFonts w:ascii="Times New Roman" w:eastAsia="Times New Roman" w:hAnsi="Times New Roman" w:cs="Times New Roman"/>
          <w:bCs/>
          <w:sz w:val="26"/>
          <w:szCs w:val="26"/>
          <w:lang w:val="x-none" w:eastAsia="x-none"/>
        </w:rPr>
        <w:t xml:space="preserve">региональный (заочный) </w:t>
      </w:r>
      <w:r w:rsidRPr="004C6E12">
        <w:rPr>
          <w:rFonts w:ascii="Times New Roman" w:eastAsia="Times New Roman" w:hAnsi="Times New Roman" w:cs="Times New Roman"/>
          <w:bCs/>
          <w:sz w:val="26"/>
          <w:szCs w:val="26"/>
          <w:lang w:eastAsia="x-none"/>
        </w:rPr>
        <w:softHyphen/>
        <w:t xml:space="preserve"> </w:t>
      </w:r>
      <w:r w:rsidRPr="00B63D12">
        <w:rPr>
          <w:rFonts w:ascii="Times New Roman" w:eastAsia="Times New Roman" w:hAnsi="Times New Roman" w:cs="Times New Roman"/>
          <w:b/>
          <w:bCs/>
          <w:sz w:val="26"/>
          <w:szCs w:val="26"/>
          <w:lang w:val="x-none" w:eastAsia="x-none"/>
        </w:rPr>
        <w:t xml:space="preserve">с </w:t>
      </w:r>
      <w:r>
        <w:rPr>
          <w:rFonts w:ascii="Times New Roman" w:eastAsia="Times New Roman" w:hAnsi="Times New Roman" w:cs="Times New Roman"/>
          <w:b/>
          <w:bCs/>
          <w:sz w:val="26"/>
          <w:szCs w:val="26"/>
          <w:lang w:eastAsia="x-none"/>
        </w:rPr>
        <w:t>13</w:t>
      </w:r>
      <w:r w:rsidRPr="00B63D12">
        <w:rPr>
          <w:rFonts w:ascii="Times New Roman" w:eastAsia="Times New Roman" w:hAnsi="Times New Roman" w:cs="Times New Roman"/>
          <w:b/>
          <w:bCs/>
          <w:sz w:val="26"/>
          <w:szCs w:val="26"/>
          <w:lang w:val="x-none" w:eastAsia="x-none"/>
        </w:rPr>
        <w:t xml:space="preserve"> </w:t>
      </w:r>
      <w:r>
        <w:rPr>
          <w:rFonts w:ascii="Times New Roman" w:eastAsia="Times New Roman" w:hAnsi="Times New Roman" w:cs="Times New Roman"/>
          <w:b/>
          <w:bCs/>
          <w:sz w:val="26"/>
          <w:szCs w:val="26"/>
          <w:lang w:eastAsia="x-none"/>
        </w:rPr>
        <w:t>марта</w:t>
      </w:r>
      <w:r w:rsidRPr="00B63D12">
        <w:rPr>
          <w:rFonts w:ascii="Times New Roman" w:eastAsia="Times New Roman" w:hAnsi="Times New Roman" w:cs="Times New Roman"/>
          <w:b/>
          <w:bCs/>
          <w:sz w:val="26"/>
          <w:szCs w:val="26"/>
          <w:lang w:val="x-none" w:eastAsia="x-none"/>
        </w:rPr>
        <w:t xml:space="preserve"> по </w:t>
      </w:r>
      <w:r>
        <w:rPr>
          <w:rFonts w:ascii="Times New Roman" w:eastAsia="Times New Roman" w:hAnsi="Times New Roman" w:cs="Times New Roman"/>
          <w:b/>
          <w:bCs/>
          <w:sz w:val="26"/>
          <w:szCs w:val="26"/>
          <w:lang w:eastAsia="x-none"/>
        </w:rPr>
        <w:t>20</w:t>
      </w:r>
      <w:r w:rsidRPr="00B63D12">
        <w:rPr>
          <w:rFonts w:ascii="Times New Roman" w:eastAsia="Times New Roman" w:hAnsi="Times New Roman" w:cs="Times New Roman"/>
          <w:b/>
          <w:bCs/>
          <w:sz w:val="26"/>
          <w:szCs w:val="26"/>
          <w:lang w:val="x-none" w:eastAsia="x-none"/>
        </w:rPr>
        <w:t xml:space="preserve"> </w:t>
      </w:r>
      <w:r w:rsidRPr="00B63D12">
        <w:rPr>
          <w:rFonts w:ascii="Times New Roman" w:eastAsia="Times New Roman" w:hAnsi="Times New Roman" w:cs="Times New Roman"/>
          <w:b/>
          <w:bCs/>
          <w:sz w:val="26"/>
          <w:szCs w:val="26"/>
          <w:lang w:eastAsia="x-none"/>
        </w:rPr>
        <w:t>марта</w:t>
      </w:r>
      <w:r w:rsidRPr="00B63D12">
        <w:rPr>
          <w:rFonts w:ascii="Times New Roman" w:eastAsia="Times New Roman" w:hAnsi="Times New Roman" w:cs="Times New Roman"/>
          <w:b/>
          <w:bCs/>
          <w:sz w:val="26"/>
          <w:szCs w:val="26"/>
          <w:lang w:val="x-none" w:eastAsia="x-none"/>
        </w:rPr>
        <w:t xml:space="preserve"> 20</w:t>
      </w:r>
      <w:r>
        <w:rPr>
          <w:rFonts w:ascii="Times New Roman" w:eastAsia="Times New Roman" w:hAnsi="Times New Roman" w:cs="Times New Roman"/>
          <w:b/>
          <w:bCs/>
          <w:sz w:val="26"/>
          <w:szCs w:val="26"/>
          <w:lang w:eastAsia="x-none"/>
        </w:rPr>
        <w:t>23</w:t>
      </w:r>
      <w:r w:rsidRPr="00B63D12">
        <w:rPr>
          <w:rFonts w:ascii="Times New Roman" w:eastAsia="Times New Roman" w:hAnsi="Times New Roman" w:cs="Times New Roman"/>
          <w:b/>
          <w:bCs/>
          <w:sz w:val="26"/>
          <w:szCs w:val="26"/>
          <w:lang w:val="x-none" w:eastAsia="x-none"/>
        </w:rPr>
        <w:t xml:space="preserve"> года</w:t>
      </w:r>
      <w:r w:rsidRPr="004C6E12">
        <w:rPr>
          <w:rFonts w:ascii="Times New Roman" w:eastAsia="Times New Roman" w:hAnsi="Times New Roman" w:cs="Times New Roman"/>
          <w:bCs/>
          <w:sz w:val="26"/>
          <w:szCs w:val="26"/>
          <w:lang w:val="x-none" w:eastAsia="x-none"/>
        </w:rPr>
        <w:t xml:space="preserve"> </w:t>
      </w:r>
      <w:r w:rsidRPr="004C6E12">
        <w:rPr>
          <w:rFonts w:ascii="Times New Roman" w:eastAsia="Times New Roman" w:hAnsi="Times New Roman" w:cs="Times New Roman"/>
          <w:bCs/>
          <w:sz w:val="26"/>
          <w:szCs w:val="26"/>
          <w:lang w:eastAsia="x-none"/>
        </w:rPr>
        <w:softHyphen/>
        <w:t xml:space="preserve"> </w:t>
      </w:r>
      <w:r w:rsidRPr="004C6E12">
        <w:rPr>
          <w:rFonts w:ascii="Times New Roman" w:eastAsia="Times New Roman" w:hAnsi="Times New Roman" w:cs="Times New Roman"/>
          <w:bCs/>
          <w:sz w:val="26"/>
          <w:szCs w:val="26"/>
          <w:lang w:val="x-none" w:eastAsia="x-none"/>
        </w:rPr>
        <w:t>заочный просмотр и экспертиза присланных материалов</w:t>
      </w:r>
      <w:r w:rsidRPr="004C6E12">
        <w:rPr>
          <w:rFonts w:ascii="Times New Roman" w:eastAsia="Times New Roman" w:hAnsi="Times New Roman" w:cs="Times New Roman"/>
          <w:bCs/>
          <w:kern w:val="2"/>
          <w:sz w:val="26"/>
          <w:szCs w:val="26"/>
          <w:lang w:val="x-none" w:eastAsia="x-none"/>
        </w:rPr>
        <w:t xml:space="preserve"> членами жюри, определение победителей и призёров, </w:t>
      </w:r>
      <w:r w:rsidRPr="004C6E12">
        <w:rPr>
          <w:rFonts w:ascii="Times New Roman" w:eastAsia="Times New Roman" w:hAnsi="Times New Roman" w:cs="Times New Roman"/>
          <w:bCs/>
          <w:sz w:val="26"/>
          <w:szCs w:val="26"/>
          <w:lang w:val="x-none" w:eastAsia="x-none"/>
        </w:rPr>
        <w:t>оформление общей заявки и отправка отобранных конкурсных работ на Всероссийских этап конкурса.</w:t>
      </w:r>
      <w:r w:rsidRPr="004C6E12">
        <w:rPr>
          <w:rFonts w:ascii="Times New Roman" w:eastAsia="Times New Roman" w:hAnsi="Times New Roman" w:cs="Times New Roman"/>
          <w:b/>
          <w:bCs/>
          <w:sz w:val="26"/>
          <w:szCs w:val="26"/>
          <w:lang w:val="x-none" w:eastAsia="x-none"/>
        </w:rPr>
        <w:t xml:space="preserve"> </w:t>
      </w:r>
    </w:p>
    <w:p w:rsidR="00E37933" w:rsidRPr="004C6E12" w:rsidRDefault="00E37933" w:rsidP="00E37933">
      <w:pPr>
        <w:spacing w:after="0" w:line="240" w:lineRule="auto"/>
        <w:ind w:firstLine="708"/>
        <w:jc w:val="both"/>
        <w:rPr>
          <w:rFonts w:ascii="Times New Roman" w:eastAsia="Calibri" w:hAnsi="Times New Roman" w:cs="Times New Roman"/>
          <w:sz w:val="26"/>
          <w:szCs w:val="26"/>
        </w:rPr>
      </w:pPr>
      <w:r w:rsidRPr="004C6E12">
        <w:rPr>
          <w:rFonts w:ascii="Times New Roman" w:eastAsia="Calibri" w:hAnsi="Times New Roman" w:cs="Times New Roman"/>
          <w:sz w:val="26"/>
          <w:szCs w:val="26"/>
        </w:rPr>
        <w:t>3.2. Конкурс проводится по номинациям:</w:t>
      </w:r>
    </w:p>
    <w:p w:rsidR="00E37933" w:rsidRPr="00193259" w:rsidRDefault="00E37933" w:rsidP="00173BD3">
      <w:pPr>
        <w:numPr>
          <w:ilvl w:val="0"/>
          <w:numId w:val="89"/>
        </w:numPr>
        <w:spacing w:after="0" w:line="240" w:lineRule="auto"/>
        <w:ind w:left="0" w:firstLine="0"/>
        <w:jc w:val="both"/>
        <w:rPr>
          <w:rFonts w:ascii="Times New Roman" w:eastAsia="Calibri" w:hAnsi="Times New Roman" w:cs="Times New Roman"/>
          <w:sz w:val="26"/>
          <w:szCs w:val="26"/>
        </w:rPr>
      </w:pPr>
      <w:r w:rsidRPr="00193259">
        <w:rPr>
          <w:rFonts w:ascii="Times New Roman" w:eastAsia="Calibri" w:hAnsi="Times New Roman" w:cs="Times New Roman"/>
          <w:sz w:val="26"/>
          <w:szCs w:val="26"/>
        </w:rPr>
        <w:t>Портрет – 1 фотография;</w:t>
      </w:r>
    </w:p>
    <w:p w:rsidR="00E37933" w:rsidRPr="00193259" w:rsidRDefault="00E37933" w:rsidP="00173BD3">
      <w:pPr>
        <w:numPr>
          <w:ilvl w:val="0"/>
          <w:numId w:val="89"/>
        </w:numPr>
        <w:spacing w:after="0" w:line="240" w:lineRule="auto"/>
        <w:ind w:left="0" w:firstLine="0"/>
        <w:jc w:val="both"/>
        <w:rPr>
          <w:rFonts w:ascii="Times New Roman" w:eastAsia="Calibri" w:hAnsi="Times New Roman" w:cs="Times New Roman"/>
          <w:sz w:val="26"/>
          <w:szCs w:val="26"/>
        </w:rPr>
      </w:pPr>
      <w:r w:rsidRPr="00193259">
        <w:rPr>
          <w:rFonts w:ascii="Times New Roman" w:eastAsia="Calibri" w:hAnsi="Times New Roman" w:cs="Times New Roman"/>
          <w:sz w:val="26"/>
          <w:szCs w:val="26"/>
        </w:rPr>
        <w:t xml:space="preserve">репортаж (жанровая фотография) </w:t>
      </w:r>
      <w:r>
        <w:rPr>
          <w:rFonts w:ascii="Times New Roman" w:eastAsia="Calibri" w:hAnsi="Times New Roman" w:cs="Times New Roman"/>
          <w:sz w:val="26"/>
          <w:szCs w:val="26"/>
        </w:rPr>
        <w:t>–</w:t>
      </w:r>
      <w:r w:rsidRPr="00193259">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1 </w:t>
      </w:r>
      <w:r w:rsidRPr="00193259">
        <w:rPr>
          <w:rFonts w:ascii="Times New Roman" w:eastAsia="Calibri" w:hAnsi="Times New Roman" w:cs="Times New Roman"/>
          <w:sz w:val="26"/>
          <w:szCs w:val="26"/>
        </w:rPr>
        <w:t>фотография;</w:t>
      </w:r>
    </w:p>
    <w:p w:rsidR="00E37933" w:rsidRPr="00193259" w:rsidRDefault="00E37933" w:rsidP="00173BD3">
      <w:pPr>
        <w:numPr>
          <w:ilvl w:val="0"/>
          <w:numId w:val="89"/>
        </w:numPr>
        <w:spacing w:after="0" w:line="240" w:lineRule="auto"/>
        <w:ind w:left="0" w:firstLine="0"/>
        <w:jc w:val="both"/>
        <w:rPr>
          <w:rFonts w:ascii="Times New Roman" w:eastAsia="Calibri" w:hAnsi="Times New Roman" w:cs="Times New Roman"/>
          <w:sz w:val="26"/>
          <w:szCs w:val="26"/>
        </w:rPr>
      </w:pPr>
      <w:r w:rsidRPr="00193259">
        <w:rPr>
          <w:rFonts w:ascii="Times New Roman" w:eastAsia="Calibri" w:hAnsi="Times New Roman" w:cs="Times New Roman"/>
          <w:sz w:val="26"/>
          <w:szCs w:val="26"/>
        </w:rPr>
        <w:t>серия (не более 5 фотографий);</w:t>
      </w:r>
    </w:p>
    <w:p w:rsidR="00E37933" w:rsidRPr="00193259" w:rsidRDefault="00E37933" w:rsidP="00173BD3">
      <w:pPr>
        <w:numPr>
          <w:ilvl w:val="0"/>
          <w:numId w:val="89"/>
        </w:numPr>
        <w:spacing w:after="0" w:line="240" w:lineRule="auto"/>
        <w:ind w:left="0" w:firstLine="0"/>
        <w:jc w:val="both"/>
        <w:rPr>
          <w:rFonts w:ascii="Times New Roman" w:eastAsia="Calibri" w:hAnsi="Times New Roman" w:cs="Times New Roman"/>
          <w:sz w:val="26"/>
          <w:szCs w:val="26"/>
        </w:rPr>
      </w:pPr>
      <w:r w:rsidRPr="00193259">
        <w:rPr>
          <w:rFonts w:ascii="Times New Roman" w:eastAsia="Calibri" w:hAnsi="Times New Roman" w:cs="Times New Roman"/>
          <w:sz w:val="26"/>
          <w:szCs w:val="26"/>
        </w:rPr>
        <w:t>пейзаж – 1 фотография;</w:t>
      </w:r>
    </w:p>
    <w:p w:rsidR="00E37933" w:rsidRDefault="00E37933" w:rsidP="00173BD3">
      <w:pPr>
        <w:numPr>
          <w:ilvl w:val="0"/>
          <w:numId w:val="89"/>
        </w:numPr>
        <w:spacing w:after="0" w:line="240" w:lineRule="auto"/>
        <w:ind w:left="0" w:firstLine="0"/>
        <w:jc w:val="both"/>
        <w:rPr>
          <w:rFonts w:ascii="Times New Roman" w:eastAsia="Calibri" w:hAnsi="Times New Roman" w:cs="Times New Roman"/>
          <w:sz w:val="26"/>
          <w:szCs w:val="26"/>
        </w:rPr>
      </w:pPr>
      <w:r w:rsidRPr="00193259">
        <w:rPr>
          <w:rFonts w:ascii="Times New Roman" w:eastAsia="Calibri" w:hAnsi="Times New Roman" w:cs="Times New Roman"/>
          <w:sz w:val="26"/>
          <w:szCs w:val="26"/>
        </w:rPr>
        <w:t>архитектура и интерьер – 1 фотография;</w:t>
      </w:r>
    </w:p>
    <w:p w:rsidR="00E37933" w:rsidRPr="00796D15" w:rsidRDefault="00E37933" w:rsidP="00173BD3">
      <w:pPr>
        <w:numPr>
          <w:ilvl w:val="0"/>
          <w:numId w:val="89"/>
        </w:numPr>
        <w:spacing w:after="0" w:line="240" w:lineRule="auto"/>
        <w:ind w:left="0" w:firstLine="0"/>
        <w:jc w:val="both"/>
        <w:rPr>
          <w:rFonts w:ascii="Times New Roman" w:eastAsia="Calibri" w:hAnsi="Times New Roman" w:cs="Times New Roman"/>
          <w:sz w:val="26"/>
          <w:szCs w:val="26"/>
        </w:rPr>
      </w:pPr>
      <w:r w:rsidRPr="00796D15">
        <w:rPr>
          <w:rFonts w:ascii="Times New Roman" w:eastAsia="Calibri" w:hAnsi="Times New Roman" w:cs="Times New Roman"/>
          <w:sz w:val="26"/>
          <w:szCs w:val="26"/>
        </w:rPr>
        <w:t>анималистика (фотографии животных) – 1 фотография;</w:t>
      </w:r>
    </w:p>
    <w:p w:rsidR="00E37933" w:rsidRPr="00193259" w:rsidRDefault="00E37933" w:rsidP="00173BD3">
      <w:pPr>
        <w:numPr>
          <w:ilvl w:val="0"/>
          <w:numId w:val="89"/>
        </w:numPr>
        <w:spacing w:after="0" w:line="240" w:lineRule="auto"/>
        <w:ind w:left="0" w:firstLine="0"/>
        <w:jc w:val="both"/>
        <w:rPr>
          <w:rFonts w:ascii="Times New Roman" w:eastAsia="Calibri" w:hAnsi="Times New Roman" w:cs="Times New Roman"/>
          <w:sz w:val="26"/>
          <w:szCs w:val="26"/>
        </w:rPr>
      </w:pPr>
      <w:r w:rsidRPr="00193259">
        <w:rPr>
          <w:rFonts w:ascii="Times New Roman" w:eastAsia="Calibri" w:hAnsi="Times New Roman" w:cs="Times New Roman"/>
          <w:sz w:val="26"/>
          <w:szCs w:val="26"/>
        </w:rPr>
        <w:t>макро – 1 фотография;</w:t>
      </w:r>
    </w:p>
    <w:p w:rsidR="00E37933" w:rsidRPr="00193259" w:rsidRDefault="00E37933" w:rsidP="00173BD3">
      <w:pPr>
        <w:numPr>
          <w:ilvl w:val="0"/>
          <w:numId w:val="89"/>
        </w:numPr>
        <w:spacing w:after="0" w:line="240" w:lineRule="auto"/>
        <w:ind w:left="0" w:firstLine="0"/>
        <w:jc w:val="both"/>
        <w:rPr>
          <w:rFonts w:ascii="Times New Roman" w:eastAsia="Calibri" w:hAnsi="Times New Roman" w:cs="Times New Roman"/>
          <w:sz w:val="26"/>
          <w:szCs w:val="26"/>
        </w:rPr>
      </w:pPr>
      <w:r w:rsidRPr="00193259">
        <w:rPr>
          <w:rFonts w:ascii="Times New Roman" w:eastAsia="Calibri" w:hAnsi="Times New Roman" w:cs="Times New Roman"/>
          <w:sz w:val="26"/>
          <w:szCs w:val="26"/>
        </w:rPr>
        <w:t>мобильное фото (фотографии, сделанные на мобильный телефон/смартфон) - 1 фотография;</w:t>
      </w:r>
    </w:p>
    <w:p w:rsidR="00E37933" w:rsidRDefault="00E37933" w:rsidP="00173BD3">
      <w:pPr>
        <w:numPr>
          <w:ilvl w:val="0"/>
          <w:numId w:val="89"/>
        </w:numPr>
        <w:spacing w:after="0" w:line="240" w:lineRule="auto"/>
        <w:ind w:left="0" w:firstLine="0"/>
        <w:jc w:val="both"/>
        <w:rPr>
          <w:rFonts w:ascii="Times New Roman" w:eastAsia="Calibri" w:hAnsi="Times New Roman" w:cs="Times New Roman"/>
          <w:sz w:val="26"/>
          <w:szCs w:val="26"/>
        </w:rPr>
      </w:pPr>
      <w:r w:rsidRPr="00193259">
        <w:rPr>
          <w:rFonts w:ascii="Times New Roman" w:eastAsia="Calibri" w:hAnsi="Times New Roman" w:cs="Times New Roman"/>
          <w:sz w:val="26"/>
          <w:szCs w:val="26"/>
        </w:rPr>
        <w:t>эксперимент (свободная</w:t>
      </w:r>
      <w:r w:rsidRPr="006B6D58">
        <w:rPr>
          <w:rFonts w:ascii="Times New Roman" w:eastAsia="Calibri" w:hAnsi="Times New Roman" w:cs="Times New Roman"/>
          <w:sz w:val="26"/>
          <w:szCs w:val="26"/>
        </w:rPr>
        <w:t xml:space="preserve"> тема – изображение с использованием компьютерной обработки и различных фотографических технологий)</w:t>
      </w:r>
      <w:r>
        <w:rPr>
          <w:rFonts w:ascii="Times New Roman" w:eastAsia="Calibri" w:hAnsi="Times New Roman" w:cs="Times New Roman"/>
          <w:sz w:val="26"/>
          <w:szCs w:val="26"/>
        </w:rPr>
        <w:t xml:space="preserve"> -</w:t>
      </w:r>
      <w:r w:rsidRPr="00454B3E">
        <w:rPr>
          <w:rFonts w:ascii="Times New Roman" w:eastAsia="Calibri" w:hAnsi="Times New Roman" w:cs="Times New Roman"/>
          <w:sz w:val="26"/>
          <w:szCs w:val="26"/>
        </w:rPr>
        <w:t xml:space="preserve"> 1 фотография</w:t>
      </w:r>
      <w:r>
        <w:rPr>
          <w:rFonts w:ascii="Times New Roman" w:eastAsia="Calibri" w:hAnsi="Times New Roman" w:cs="Times New Roman"/>
          <w:sz w:val="26"/>
          <w:szCs w:val="26"/>
        </w:rPr>
        <w:t>;</w:t>
      </w:r>
    </w:p>
    <w:p w:rsidR="00E37933" w:rsidRDefault="00E37933" w:rsidP="00173BD3">
      <w:pPr>
        <w:numPr>
          <w:ilvl w:val="0"/>
          <w:numId w:val="89"/>
        </w:numPr>
        <w:spacing w:after="0" w:line="240" w:lineRule="auto"/>
        <w:ind w:left="0" w:firstLine="0"/>
        <w:jc w:val="both"/>
        <w:rPr>
          <w:rFonts w:ascii="Times New Roman" w:eastAsia="Calibri" w:hAnsi="Times New Roman" w:cs="Times New Roman"/>
          <w:sz w:val="26"/>
          <w:szCs w:val="26"/>
        </w:rPr>
      </w:pPr>
      <w:r w:rsidRPr="00E8491D">
        <w:rPr>
          <w:rFonts w:ascii="Times New Roman" w:eastAsia="Calibri" w:hAnsi="Times New Roman" w:cs="Times New Roman"/>
          <w:bCs/>
          <w:sz w:val="26"/>
          <w:szCs w:val="26"/>
        </w:rPr>
        <w:t>фотографии</w:t>
      </w:r>
      <w:r w:rsidRPr="00E8491D">
        <w:rPr>
          <w:rFonts w:ascii="Times New Roman" w:eastAsia="Calibri" w:hAnsi="Times New Roman" w:cs="Times New Roman"/>
          <w:sz w:val="26"/>
          <w:szCs w:val="26"/>
        </w:rPr>
        <w:t xml:space="preserve"> сделанных </w:t>
      </w:r>
      <w:r w:rsidRPr="00E8491D">
        <w:rPr>
          <w:rFonts w:ascii="Times New Roman" w:eastAsia="Calibri" w:hAnsi="Times New Roman" w:cs="Times New Roman"/>
          <w:bCs/>
          <w:sz w:val="26"/>
          <w:szCs w:val="26"/>
        </w:rPr>
        <w:t>с</w:t>
      </w:r>
      <w:r w:rsidRPr="00E8491D">
        <w:rPr>
          <w:rFonts w:ascii="Times New Roman" w:eastAsia="Calibri" w:hAnsi="Times New Roman" w:cs="Times New Roman"/>
          <w:sz w:val="26"/>
          <w:szCs w:val="26"/>
        </w:rPr>
        <w:t xml:space="preserve"> </w:t>
      </w:r>
      <w:r w:rsidRPr="00E8491D">
        <w:rPr>
          <w:rFonts w:ascii="Times New Roman" w:eastAsia="Calibri" w:hAnsi="Times New Roman" w:cs="Times New Roman"/>
          <w:bCs/>
          <w:sz w:val="26"/>
          <w:szCs w:val="26"/>
        </w:rPr>
        <w:t>помощью</w:t>
      </w:r>
      <w:r w:rsidRPr="00E8491D">
        <w:rPr>
          <w:rFonts w:ascii="Times New Roman" w:eastAsia="Calibri" w:hAnsi="Times New Roman" w:cs="Times New Roman"/>
          <w:sz w:val="26"/>
          <w:szCs w:val="26"/>
        </w:rPr>
        <w:t xml:space="preserve"> </w:t>
      </w:r>
      <w:r w:rsidRPr="00E8491D">
        <w:rPr>
          <w:rFonts w:ascii="Times New Roman" w:eastAsia="Calibri" w:hAnsi="Times New Roman" w:cs="Times New Roman"/>
          <w:bCs/>
          <w:sz w:val="26"/>
          <w:szCs w:val="26"/>
        </w:rPr>
        <w:t>дронов</w:t>
      </w:r>
      <w:r>
        <w:rPr>
          <w:rFonts w:ascii="Times New Roman" w:eastAsia="Calibri" w:hAnsi="Times New Roman" w:cs="Times New Roman"/>
          <w:sz w:val="26"/>
          <w:szCs w:val="26"/>
        </w:rPr>
        <w:t>-квадракоптеров, (не более 3 фотографий).</w:t>
      </w:r>
    </w:p>
    <w:p w:rsidR="00E37933" w:rsidRPr="00F10B70" w:rsidRDefault="00E37933" w:rsidP="00173BD3">
      <w:pPr>
        <w:numPr>
          <w:ilvl w:val="0"/>
          <w:numId w:val="89"/>
        </w:numPr>
        <w:spacing w:after="0"/>
        <w:ind w:left="0" w:firstLine="0"/>
        <w:jc w:val="both"/>
        <w:rPr>
          <w:rFonts w:ascii="Times New Roman" w:hAnsi="Times New Roman"/>
          <w:color w:val="000000"/>
          <w:sz w:val="26"/>
          <w:szCs w:val="26"/>
        </w:rPr>
      </w:pPr>
      <w:r w:rsidRPr="00F10B70">
        <w:rPr>
          <w:rFonts w:ascii="Times New Roman" w:hAnsi="Times New Roman"/>
          <w:b/>
          <w:sz w:val="26"/>
          <w:szCs w:val="26"/>
        </w:rPr>
        <w:t>СПЕЦНОМИНАЦИЯ «ЮИД 50»</w:t>
      </w:r>
      <w:r w:rsidRPr="00F10B70">
        <w:rPr>
          <w:rFonts w:ascii="Times New Roman" w:hAnsi="Times New Roman"/>
          <w:sz w:val="26"/>
          <w:szCs w:val="26"/>
        </w:rPr>
        <w:t xml:space="preserve"> </w:t>
      </w:r>
      <w:r w:rsidRPr="00F10B70">
        <w:rPr>
          <w:rFonts w:ascii="Times New Roman" w:hAnsi="Times New Roman"/>
          <w:color w:val="000000"/>
          <w:sz w:val="26"/>
          <w:szCs w:val="26"/>
        </w:rPr>
        <w:t>Специальная номинация к 50-летию отрядов инспекторов дорожного движения. Участник представляет продукт, который может быть направлен на тему: «дорожные ловушки», пдд для пешеходов, пдд для велосипедистов, социальную рекламу и т.д.</w:t>
      </w:r>
    </w:p>
    <w:p w:rsidR="00E37933" w:rsidRPr="004C6E12" w:rsidRDefault="00E37933" w:rsidP="00E37933">
      <w:pPr>
        <w:spacing w:after="0" w:line="240" w:lineRule="auto"/>
        <w:ind w:firstLine="708"/>
        <w:jc w:val="both"/>
        <w:rPr>
          <w:rFonts w:ascii="Times New Roman" w:eastAsia="Calibri" w:hAnsi="Times New Roman" w:cs="Times New Roman"/>
          <w:sz w:val="26"/>
          <w:szCs w:val="26"/>
        </w:rPr>
      </w:pPr>
      <w:r w:rsidRPr="004C6E12">
        <w:rPr>
          <w:rFonts w:ascii="Times New Roman" w:eastAsia="Calibri" w:hAnsi="Times New Roman" w:cs="Times New Roman"/>
          <w:sz w:val="26"/>
          <w:szCs w:val="26"/>
        </w:rPr>
        <w:t xml:space="preserve">В каждой номинации представляется только одна работа от одного участника </w:t>
      </w:r>
      <w:r w:rsidRPr="004C6E12">
        <w:rPr>
          <w:rFonts w:ascii="Times New Roman" w:eastAsia="Calibri" w:hAnsi="Times New Roman" w:cs="Times New Roman"/>
          <w:i/>
          <w:sz w:val="26"/>
          <w:szCs w:val="26"/>
        </w:rPr>
        <w:t>(Прим: работа в номинации «Серия» может включать  не более 5 фотографий)</w:t>
      </w:r>
      <w:r w:rsidRPr="004C6E12">
        <w:rPr>
          <w:rFonts w:ascii="Times New Roman" w:eastAsia="Calibri" w:hAnsi="Times New Roman" w:cs="Times New Roman"/>
          <w:sz w:val="26"/>
          <w:szCs w:val="26"/>
        </w:rPr>
        <w:t>.</w:t>
      </w:r>
    </w:p>
    <w:p w:rsidR="00E37933" w:rsidRPr="004C6E12" w:rsidRDefault="00E37933" w:rsidP="00E37933">
      <w:pPr>
        <w:spacing w:after="0" w:line="240" w:lineRule="auto"/>
        <w:ind w:firstLine="708"/>
        <w:jc w:val="both"/>
        <w:rPr>
          <w:rFonts w:ascii="Times New Roman" w:eastAsia="Calibri" w:hAnsi="Times New Roman" w:cs="Times New Roman"/>
          <w:sz w:val="26"/>
          <w:szCs w:val="26"/>
        </w:rPr>
      </w:pPr>
      <w:r w:rsidRPr="004C6E12">
        <w:rPr>
          <w:rFonts w:ascii="Times New Roman" w:eastAsia="Calibri" w:hAnsi="Times New Roman" w:cs="Times New Roman"/>
          <w:sz w:val="26"/>
          <w:szCs w:val="26"/>
        </w:rPr>
        <w:t>3.3.Требования к работам:</w:t>
      </w:r>
    </w:p>
    <w:p w:rsidR="00E37933" w:rsidRPr="004C6E12" w:rsidRDefault="00E37933" w:rsidP="00E37933">
      <w:pPr>
        <w:spacing w:after="0" w:line="240" w:lineRule="auto"/>
        <w:ind w:firstLine="708"/>
        <w:jc w:val="both"/>
        <w:rPr>
          <w:rFonts w:ascii="Times New Roman" w:eastAsia="Calibri" w:hAnsi="Times New Roman" w:cs="Times New Roman"/>
          <w:sz w:val="26"/>
          <w:szCs w:val="26"/>
        </w:rPr>
      </w:pPr>
      <w:r w:rsidRPr="004C6E12">
        <w:rPr>
          <w:rFonts w:ascii="Times New Roman" w:eastAsia="Calibri" w:hAnsi="Times New Roman" w:cs="Times New Roman"/>
          <w:sz w:val="26"/>
          <w:szCs w:val="26"/>
        </w:rPr>
        <w:t xml:space="preserve">На Конкурс работы представляются </w:t>
      </w:r>
      <w:r>
        <w:rPr>
          <w:rFonts w:ascii="Times New Roman" w:eastAsia="Calibri" w:hAnsi="Times New Roman" w:cs="Times New Roman"/>
          <w:sz w:val="26"/>
          <w:szCs w:val="26"/>
        </w:rPr>
        <w:t>в электронном виде,</w:t>
      </w:r>
      <w:r w:rsidRPr="0005345A">
        <w:rPr>
          <w:rFonts w:ascii="Times New Roman" w:eastAsia="Times New Roman" w:hAnsi="Times New Roman" w:cs="Times New Roman"/>
          <w:sz w:val="26"/>
          <w:szCs w:val="26"/>
          <w:lang w:eastAsia="ru-RU"/>
        </w:rPr>
        <w:t xml:space="preserve"> </w:t>
      </w:r>
      <w:r w:rsidRPr="009918FD">
        <w:rPr>
          <w:rFonts w:ascii="Times New Roman" w:eastAsia="Times New Roman" w:hAnsi="Times New Roman" w:cs="Times New Roman"/>
          <w:sz w:val="26"/>
          <w:szCs w:val="26"/>
          <w:lang w:eastAsia="ru-RU"/>
        </w:rPr>
        <w:t xml:space="preserve">направляется заявка в формате </w:t>
      </w:r>
      <w:r w:rsidRPr="009918FD">
        <w:rPr>
          <w:rFonts w:ascii="Times New Roman" w:eastAsia="Times New Roman" w:hAnsi="Times New Roman" w:cs="Times New Roman"/>
          <w:b/>
          <w:bCs/>
          <w:sz w:val="26"/>
          <w:szCs w:val="26"/>
          <w:lang w:eastAsia="ru-RU"/>
        </w:rPr>
        <w:t>Word</w:t>
      </w:r>
      <w:r>
        <w:rPr>
          <w:rFonts w:ascii="Times New Roman" w:eastAsia="Times New Roman" w:hAnsi="Times New Roman" w:cs="Times New Roman"/>
          <w:b/>
          <w:bCs/>
          <w:sz w:val="26"/>
          <w:szCs w:val="26"/>
          <w:lang w:eastAsia="ru-RU"/>
        </w:rPr>
        <w:t xml:space="preserve"> +</w:t>
      </w:r>
      <w:r>
        <w:rPr>
          <w:rFonts w:ascii="Times New Roman" w:eastAsia="Calibri" w:hAnsi="Times New Roman" w:cs="Times New Roman"/>
          <w:sz w:val="26"/>
          <w:szCs w:val="26"/>
        </w:rPr>
        <w:t xml:space="preserve"> разложенные в папки по номинациям, по возрастам, и подписанные фотографии только ФАМИЛИЯ и ИМЯ участника.</w:t>
      </w:r>
    </w:p>
    <w:p w:rsidR="00E37933" w:rsidRPr="004C6E12" w:rsidRDefault="00E37933" w:rsidP="00E37933">
      <w:pPr>
        <w:spacing w:after="0" w:line="240" w:lineRule="auto"/>
        <w:ind w:firstLine="708"/>
        <w:jc w:val="both"/>
        <w:rPr>
          <w:rFonts w:ascii="Times New Roman" w:eastAsia="Calibri" w:hAnsi="Times New Roman" w:cs="Times New Roman"/>
          <w:sz w:val="26"/>
          <w:szCs w:val="26"/>
        </w:rPr>
      </w:pPr>
      <w:r w:rsidRPr="004C6E12">
        <w:rPr>
          <w:rFonts w:ascii="Times New Roman" w:eastAsia="Calibri" w:hAnsi="Times New Roman" w:cs="Times New Roman"/>
          <w:sz w:val="26"/>
          <w:szCs w:val="26"/>
        </w:rPr>
        <w:t>Работы, присланные на Конкурс, должны быть вы</w:t>
      </w:r>
      <w:r>
        <w:rPr>
          <w:rFonts w:ascii="Times New Roman" w:eastAsia="Calibri" w:hAnsi="Times New Roman" w:cs="Times New Roman"/>
          <w:sz w:val="26"/>
          <w:szCs w:val="26"/>
        </w:rPr>
        <w:t>полнены в текущем учебном году.</w:t>
      </w:r>
    </w:p>
    <w:p w:rsidR="00E37933" w:rsidRDefault="00E37933" w:rsidP="00E37933">
      <w:pPr>
        <w:spacing w:after="0" w:line="240" w:lineRule="auto"/>
        <w:jc w:val="center"/>
        <w:rPr>
          <w:rFonts w:ascii="Times New Roman" w:eastAsia="Calibri" w:hAnsi="Times New Roman" w:cs="Times New Roman"/>
          <w:sz w:val="26"/>
          <w:szCs w:val="26"/>
          <w:u w:val="single"/>
        </w:rPr>
      </w:pPr>
      <w:r w:rsidRPr="00E07967">
        <w:rPr>
          <w:rFonts w:ascii="Times New Roman" w:eastAsia="Calibri" w:hAnsi="Times New Roman" w:cs="Times New Roman"/>
          <w:sz w:val="26"/>
          <w:szCs w:val="26"/>
          <w:u w:val="single"/>
        </w:rPr>
        <w:t>Фотографии могут быть как черно-белые, так и цветные</w:t>
      </w:r>
      <w:r>
        <w:rPr>
          <w:rFonts w:ascii="Times New Roman" w:eastAsia="Calibri" w:hAnsi="Times New Roman" w:cs="Times New Roman"/>
          <w:sz w:val="26"/>
          <w:szCs w:val="26"/>
          <w:u w:val="single"/>
        </w:rPr>
        <w:t>.</w:t>
      </w:r>
    </w:p>
    <w:p w:rsidR="00E37933" w:rsidRPr="004C6E12" w:rsidRDefault="00E37933" w:rsidP="00E37933">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3.4. </w:t>
      </w:r>
      <w:r w:rsidRPr="004C6E12">
        <w:rPr>
          <w:rFonts w:ascii="Times New Roman" w:eastAsia="Calibri" w:hAnsi="Times New Roman" w:cs="Times New Roman"/>
          <w:sz w:val="26"/>
          <w:szCs w:val="26"/>
        </w:rPr>
        <w:t>Работы, представленные на региональный этап Конкурса с нарушением сроков и требований, не принимаются к рассмотрению.</w:t>
      </w:r>
    </w:p>
    <w:p w:rsidR="00E37933" w:rsidRPr="004C6E12" w:rsidRDefault="00E37933" w:rsidP="00E37933">
      <w:pPr>
        <w:spacing w:after="0" w:line="240" w:lineRule="auto"/>
        <w:jc w:val="both"/>
        <w:rPr>
          <w:rFonts w:ascii="Times New Roman" w:eastAsia="Calibri" w:hAnsi="Times New Roman" w:cs="Times New Roman"/>
          <w:sz w:val="26"/>
          <w:szCs w:val="26"/>
        </w:rPr>
      </w:pPr>
    </w:p>
    <w:p w:rsidR="00E37933" w:rsidRPr="00DC5713" w:rsidRDefault="00E37933" w:rsidP="00E37933">
      <w:pPr>
        <w:spacing w:after="0" w:line="240" w:lineRule="auto"/>
        <w:jc w:val="center"/>
        <w:rPr>
          <w:rFonts w:ascii="Times New Roman" w:eastAsia="Calibri" w:hAnsi="Times New Roman" w:cs="Times New Roman"/>
          <w:b/>
          <w:sz w:val="26"/>
          <w:szCs w:val="26"/>
        </w:rPr>
      </w:pPr>
      <w:r w:rsidRPr="004C6E12">
        <w:rPr>
          <w:rFonts w:ascii="Times New Roman" w:eastAsia="Calibri" w:hAnsi="Times New Roman" w:cs="Times New Roman"/>
          <w:b/>
          <w:sz w:val="26"/>
          <w:szCs w:val="26"/>
        </w:rPr>
        <w:t>4. Подведение итогов Конкурса и награждение победителей</w:t>
      </w:r>
    </w:p>
    <w:p w:rsidR="00E37933" w:rsidRPr="004C6E12" w:rsidRDefault="00E37933" w:rsidP="00E37933">
      <w:pPr>
        <w:spacing w:after="0" w:line="240" w:lineRule="auto"/>
        <w:ind w:firstLine="708"/>
        <w:jc w:val="both"/>
        <w:rPr>
          <w:rFonts w:ascii="Times New Roman" w:eastAsia="Calibri" w:hAnsi="Times New Roman" w:cs="Times New Roman"/>
          <w:sz w:val="26"/>
          <w:szCs w:val="26"/>
        </w:rPr>
      </w:pPr>
      <w:r w:rsidRPr="004C6E12">
        <w:rPr>
          <w:rFonts w:ascii="Times New Roman" w:eastAsia="Calibri" w:hAnsi="Times New Roman" w:cs="Times New Roman"/>
          <w:sz w:val="26"/>
          <w:szCs w:val="26"/>
        </w:rPr>
        <w:t>4.1. Для оценки конкурсных работ участников регионального этапа и опред</w:t>
      </w:r>
      <w:r>
        <w:rPr>
          <w:rFonts w:ascii="Times New Roman" w:eastAsia="Calibri" w:hAnsi="Times New Roman" w:cs="Times New Roman"/>
          <w:sz w:val="26"/>
          <w:szCs w:val="26"/>
        </w:rPr>
        <w:t xml:space="preserve">еления победителей формируется </w:t>
      </w:r>
      <w:r w:rsidRPr="004C6E12">
        <w:rPr>
          <w:rFonts w:ascii="Times New Roman" w:eastAsia="Calibri" w:hAnsi="Times New Roman" w:cs="Times New Roman"/>
          <w:sz w:val="26"/>
          <w:szCs w:val="26"/>
        </w:rPr>
        <w:t>жюри регионального этапа К</w:t>
      </w:r>
      <w:r>
        <w:rPr>
          <w:rFonts w:ascii="Times New Roman" w:eastAsia="Calibri" w:hAnsi="Times New Roman" w:cs="Times New Roman"/>
          <w:sz w:val="26"/>
          <w:szCs w:val="26"/>
        </w:rPr>
        <w:t xml:space="preserve">онкурса (далее – жюри). Состав </w:t>
      </w:r>
      <w:r w:rsidRPr="004C6E12">
        <w:rPr>
          <w:rFonts w:ascii="Times New Roman" w:eastAsia="Calibri" w:hAnsi="Times New Roman" w:cs="Times New Roman"/>
          <w:sz w:val="26"/>
          <w:szCs w:val="26"/>
        </w:rPr>
        <w:t>жюри утверждается приказом директора ГБУ ДО КО «ОЦДОД им. Ю.А.</w:t>
      </w:r>
      <w:r>
        <w:rPr>
          <w:rFonts w:ascii="Times New Roman" w:eastAsia="Calibri" w:hAnsi="Times New Roman" w:cs="Times New Roman"/>
          <w:sz w:val="26"/>
          <w:szCs w:val="26"/>
        </w:rPr>
        <w:t xml:space="preserve"> </w:t>
      </w:r>
      <w:r w:rsidRPr="004C6E12">
        <w:rPr>
          <w:rFonts w:ascii="Times New Roman" w:eastAsia="Calibri" w:hAnsi="Times New Roman" w:cs="Times New Roman"/>
          <w:sz w:val="26"/>
          <w:szCs w:val="26"/>
        </w:rPr>
        <w:t>Гагарина».</w:t>
      </w:r>
    </w:p>
    <w:p w:rsidR="00E37933" w:rsidRPr="004C6E12" w:rsidRDefault="00E37933" w:rsidP="00E37933">
      <w:pPr>
        <w:spacing w:after="0" w:line="240" w:lineRule="auto"/>
        <w:ind w:firstLine="708"/>
        <w:jc w:val="both"/>
        <w:rPr>
          <w:rFonts w:ascii="Times New Roman" w:eastAsia="Calibri" w:hAnsi="Times New Roman" w:cs="Times New Roman"/>
          <w:sz w:val="26"/>
          <w:szCs w:val="26"/>
        </w:rPr>
      </w:pPr>
      <w:r w:rsidRPr="004C6E12">
        <w:rPr>
          <w:rFonts w:ascii="Times New Roman" w:eastAsia="Calibri" w:hAnsi="Times New Roman" w:cs="Times New Roman"/>
          <w:sz w:val="26"/>
          <w:szCs w:val="26"/>
        </w:rPr>
        <w:t>4.2. Жюри Конкурса:</w:t>
      </w:r>
    </w:p>
    <w:p w:rsidR="00E37933" w:rsidRPr="00E37933" w:rsidRDefault="00E37933" w:rsidP="00173BD3">
      <w:pPr>
        <w:numPr>
          <w:ilvl w:val="0"/>
          <w:numId w:val="89"/>
        </w:numPr>
        <w:spacing w:after="0" w:line="240" w:lineRule="auto"/>
        <w:ind w:left="0" w:firstLine="0"/>
        <w:jc w:val="both"/>
        <w:rPr>
          <w:rFonts w:ascii="Times New Roman" w:eastAsia="Calibri" w:hAnsi="Times New Roman" w:cs="Times New Roman"/>
          <w:sz w:val="26"/>
          <w:szCs w:val="26"/>
        </w:rPr>
      </w:pPr>
      <w:r w:rsidRPr="004C6E12">
        <w:rPr>
          <w:rFonts w:ascii="Times New Roman" w:eastAsia="Calibri" w:hAnsi="Times New Roman" w:cs="Times New Roman"/>
          <w:sz w:val="26"/>
          <w:szCs w:val="26"/>
        </w:rPr>
        <w:t>проводит оценку конкурсных работ в соответствии с критериями (п.4.4 Положения);</w:t>
      </w:r>
      <w:r>
        <w:rPr>
          <w:rFonts w:ascii="Times New Roman" w:eastAsia="Calibri" w:hAnsi="Times New Roman" w:cs="Times New Roman"/>
          <w:sz w:val="26"/>
          <w:szCs w:val="26"/>
        </w:rPr>
        <w:br w:type="page"/>
      </w:r>
    </w:p>
    <w:p w:rsidR="00E37933" w:rsidRPr="004C6E12" w:rsidRDefault="00E37933" w:rsidP="00173BD3">
      <w:pPr>
        <w:numPr>
          <w:ilvl w:val="0"/>
          <w:numId w:val="89"/>
        </w:numPr>
        <w:spacing w:after="0" w:line="240" w:lineRule="auto"/>
        <w:ind w:left="0" w:firstLine="0"/>
        <w:jc w:val="both"/>
        <w:rPr>
          <w:rFonts w:ascii="Times New Roman" w:eastAsia="Calibri" w:hAnsi="Times New Roman" w:cs="Times New Roman"/>
          <w:sz w:val="26"/>
          <w:szCs w:val="26"/>
        </w:rPr>
      </w:pPr>
      <w:r w:rsidRPr="004C6E12">
        <w:rPr>
          <w:rFonts w:ascii="Times New Roman" w:eastAsia="Calibri" w:hAnsi="Times New Roman" w:cs="Times New Roman"/>
          <w:sz w:val="26"/>
          <w:szCs w:val="26"/>
        </w:rPr>
        <w:lastRenderedPageBreak/>
        <w:t>по максимальному количеству набранных баллов жюри определяет победителей и призёров Конкурса по каждой номинации и в каждой возрастной группе.</w:t>
      </w:r>
    </w:p>
    <w:p w:rsidR="00E37933" w:rsidRPr="004C6E12" w:rsidRDefault="00E37933" w:rsidP="00E37933">
      <w:pPr>
        <w:spacing w:after="0" w:line="240" w:lineRule="auto"/>
        <w:ind w:firstLine="708"/>
        <w:jc w:val="both"/>
        <w:rPr>
          <w:rFonts w:ascii="Times New Roman" w:eastAsia="Calibri" w:hAnsi="Times New Roman" w:cs="Times New Roman"/>
          <w:sz w:val="26"/>
          <w:szCs w:val="26"/>
        </w:rPr>
      </w:pPr>
      <w:r w:rsidRPr="004C6E12">
        <w:rPr>
          <w:rFonts w:ascii="Times New Roman" w:eastAsia="Calibri" w:hAnsi="Times New Roman" w:cs="Times New Roman"/>
          <w:sz w:val="26"/>
          <w:szCs w:val="26"/>
        </w:rPr>
        <w:t>4.3. Решение жюри по каждой номинации оформляется протоколом и у</w:t>
      </w:r>
      <w:r>
        <w:rPr>
          <w:rFonts w:ascii="Times New Roman" w:eastAsia="Calibri" w:hAnsi="Times New Roman" w:cs="Times New Roman"/>
          <w:sz w:val="26"/>
          <w:szCs w:val="26"/>
        </w:rPr>
        <w:t>тверждается председателем жюри.</w:t>
      </w:r>
    </w:p>
    <w:p w:rsidR="00E37933" w:rsidRPr="004C6E12" w:rsidRDefault="00E37933" w:rsidP="00E37933">
      <w:pPr>
        <w:spacing w:after="0" w:line="240" w:lineRule="auto"/>
        <w:ind w:firstLine="708"/>
        <w:jc w:val="both"/>
        <w:rPr>
          <w:rFonts w:ascii="Times New Roman" w:eastAsia="Calibri" w:hAnsi="Times New Roman" w:cs="Times New Roman"/>
          <w:sz w:val="26"/>
          <w:szCs w:val="26"/>
        </w:rPr>
      </w:pPr>
      <w:r w:rsidRPr="004C6E12">
        <w:rPr>
          <w:rFonts w:ascii="Times New Roman" w:eastAsia="Calibri" w:hAnsi="Times New Roman" w:cs="Times New Roman"/>
          <w:sz w:val="26"/>
          <w:szCs w:val="26"/>
        </w:rPr>
        <w:t>4.4. Критерии оценки:</w:t>
      </w:r>
    </w:p>
    <w:p w:rsidR="00E37933" w:rsidRPr="0089100B" w:rsidRDefault="00E37933" w:rsidP="00173BD3">
      <w:pPr>
        <w:numPr>
          <w:ilvl w:val="0"/>
          <w:numId w:val="89"/>
        </w:numPr>
        <w:spacing w:after="0" w:line="240" w:lineRule="auto"/>
        <w:ind w:left="0" w:firstLine="0"/>
        <w:jc w:val="both"/>
        <w:rPr>
          <w:rFonts w:ascii="Times New Roman" w:eastAsia="Calibri" w:hAnsi="Times New Roman" w:cs="Times New Roman"/>
          <w:sz w:val="26"/>
          <w:szCs w:val="26"/>
        </w:rPr>
      </w:pPr>
      <w:r w:rsidRPr="004C6E12">
        <w:rPr>
          <w:rFonts w:ascii="Times New Roman" w:eastAsia="Calibri" w:hAnsi="Times New Roman" w:cs="Times New Roman"/>
          <w:sz w:val="26"/>
          <w:szCs w:val="26"/>
        </w:rPr>
        <w:t>художественный уровень фотографии;</w:t>
      </w:r>
    </w:p>
    <w:p w:rsidR="00E37933" w:rsidRPr="004C6E12" w:rsidRDefault="00E37933" w:rsidP="00173BD3">
      <w:pPr>
        <w:numPr>
          <w:ilvl w:val="0"/>
          <w:numId w:val="89"/>
        </w:numPr>
        <w:spacing w:after="0" w:line="240" w:lineRule="auto"/>
        <w:ind w:left="0" w:firstLine="0"/>
        <w:jc w:val="both"/>
        <w:rPr>
          <w:rFonts w:ascii="Times New Roman" w:eastAsia="Calibri" w:hAnsi="Times New Roman" w:cs="Times New Roman"/>
          <w:sz w:val="26"/>
          <w:szCs w:val="26"/>
        </w:rPr>
      </w:pPr>
      <w:r w:rsidRPr="004C6E12">
        <w:rPr>
          <w:rFonts w:ascii="Times New Roman" w:eastAsia="Calibri" w:hAnsi="Times New Roman" w:cs="Times New Roman"/>
          <w:sz w:val="26"/>
          <w:szCs w:val="26"/>
        </w:rPr>
        <w:t>оригинальность авторской идеи;</w:t>
      </w:r>
    </w:p>
    <w:p w:rsidR="00E37933" w:rsidRPr="004B2E8D" w:rsidRDefault="00E37933" w:rsidP="00173BD3">
      <w:pPr>
        <w:numPr>
          <w:ilvl w:val="0"/>
          <w:numId w:val="89"/>
        </w:numPr>
        <w:spacing w:after="0" w:line="240" w:lineRule="auto"/>
        <w:ind w:left="0" w:firstLine="0"/>
        <w:jc w:val="both"/>
        <w:rPr>
          <w:rFonts w:ascii="Times New Roman" w:eastAsia="Calibri" w:hAnsi="Times New Roman" w:cs="Times New Roman"/>
          <w:sz w:val="26"/>
          <w:szCs w:val="26"/>
        </w:rPr>
      </w:pPr>
      <w:r w:rsidRPr="004C6E12">
        <w:rPr>
          <w:rFonts w:ascii="Times New Roman" w:eastAsia="Calibri" w:hAnsi="Times New Roman" w:cs="Times New Roman"/>
          <w:sz w:val="26"/>
          <w:szCs w:val="26"/>
        </w:rPr>
        <w:t>техническое качество исполнения;</w:t>
      </w:r>
    </w:p>
    <w:p w:rsidR="00E37933" w:rsidRPr="004C6E12" w:rsidRDefault="00E37933" w:rsidP="00E37933">
      <w:pPr>
        <w:spacing w:after="0" w:line="240" w:lineRule="auto"/>
        <w:jc w:val="both"/>
        <w:rPr>
          <w:rFonts w:ascii="Times New Roman" w:eastAsia="Calibri" w:hAnsi="Times New Roman" w:cs="Times New Roman"/>
          <w:sz w:val="26"/>
          <w:szCs w:val="26"/>
        </w:rPr>
      </w:pPr>
      <w:r w:rsidRPr="004C6E12">
        <w:rPr>
          <w:rFonts w:ascii="Times New Roman" w:eastAsia="Calibri" w:hAnsi="Times New Roman" w:cs="Times New Roman"/>
          <w:sz w:val="26"/>
          <w:szCs w:val="26"/>
        </w:rPr>
        <w:t xml:space="preserve">Работы оцениваются по 5-бальной системе. По итогам оценок всех членов жюри выводится среднее арифметическое. Максимальное количество – </w:t>
      </w:r>
      <w:r w:rsidRPr="004B2E8D">
        <w:rPr>
          <w:rFonts w:ascii="Times New Roman" w:eastAsia="Calibri" w:hAnsi="Times New Roman" w:cs="Times New Roman"/>
          <w:sz w:val="26"/>
          <w:szCs w:val="26"/>
        </w:rPr>
        <w:t>15 баллов.</w:t>
      </w:r>
    </w:p>
    <w:p w:rsidR="00E37933" w:rsidRPr="004C6E12" w:rsidRDefault="00E37933" w:rsidP="00E37933">
      <w:pPr>
        <w:spacing w:after="0" w:line="240" w:lineRule="auto"/>
        <w:ind w:firstLine="708"/>
        <w:jc w:val="both"/>
        <w:rPr>
          <w:rFonts w:ascii="Times New Roman" w:eastAsia="Calibri" w:hAnsi="Times New Roman" w:cs="Times New Roman"/>
          <w:sz w:val="26"/>
          <w:szCs w:val="26"/>
        </w:rPr>
      </w:pPr>
      <w:r w:rsidRPr="004C6E12">
        <w:rPr>
          <w:rFonts w:ascii="Times New Roman" w:eastAsia="Calibri" w:hAnsi="Times New Roman" w:cs="Times New Roman"/>
          <w:sz w:val="26"/>
          <w:szCs w:val="26"/>
        </w:rPr>
        <w:t>4.5. Победителям (1 место) и призёрам (2 и 3 места) по каждой номинации в каждой возрастной группе вручаются дипломы министерства образования и науки Калужской области.</w:t>
      </w:r>
    </w:p>
    <w:p w:rsidR="00E37933" w:rsidRPr="004C6E12" w:rsidRDefault="00E37933" w:rsidP="00E37933">
      <w:pPr>
        <w:spacing w:after="0" w:line="240" w:lineRule="auto"/>
        <w:ind w:firstLine="708"/>
        <w:jc w:val="both"/>
        <w:rPr>
          <w:rFonts w:ascii="Times New Roman" w:eastAsia="Calibri" w:hAnsi="Times New Roman" w:cs="Times New Roman"/>
          <w:sz w:val="26"/>
          <w:szCs w:val="26"/>
        </w:rPr>
      </w:pPr>
      <w:r w:rsidRPr="004C6E12">
        <w:rPr>
          <w:rFonts w:ascii="Times New Roman" w:eastAsia="Calibri" w:hAnsi="Times New Roman" w:cs="Times New Roman"/>
          <w:sz w:val="26"/>
          <w:szCs w:val="26"/>
        </w:rPr>
        <w:t xml:space="preserve">4.6. Участники, не занявшие призовые места, получают сертификаты участника Конкурса в электронном виде на </w:t>
      </w:r>
      <w:r w:rsidRPr="00193259">
        <w:rPr>
          <w:rFonts w:ascii="Times New Roman" w:eastAsia="Calibri" w:hAnsi="Times New Roman" w:cs="Times New Roman"/>
          <w:b/>
          <w:sz w:val="26"/>
          <w:szCs w:val="26"/>
        </w:rPr>
        <w:t>e-mail</w:t>
      </w:r>
      <w:r w:rsidRPr="004C6E12">
        <w:rPr>
          <w:rFonts w:ascii="Times New Roman" w:eastAsia="Calibri" w:hAnsi="Times New Roman" w:cs="Times New Roman"/>
          <w:sz w:val="26"/>
          <w:szCs w:val="26"/>
        </w:rPr>
        <w:t xml:space="preserve"> образовательной организации </w:t>
      </w:r>
      <w:r>
        <w:rPr>
          <w:rFonts w:ascii="Times New Roman" w:eastAsia="Calibri" w:hAnsi="Times New Roman" w:cs="Times New Roman"/>
          <w:sz w:val="26"/>
          <w:szCs w:val="26"/>
        </w:rPr>
        <w:t xml:space="preserve">по запросу, </w:t>
      </w:r>
      <w:r w:rsidRPr="004C6E12">
        <w:rPr>
          <w:rFonts w:ascii="Times New Roman" w:eastAsia="Calibri" w:hAnsi="Times New Roman" w:cs="Times New Roman"/>
          <w:sz w:val="26"/>
          <w:szCs w:val="26"/>
        </w:rPr>
        <w:t>в течение месяца после подведения итогов регионального этапа Конкурса.</w:t>
      </w:r>
    </w:p>
    <w:p w:rsidR="00E37933" w:rsidRDefault="00E37933" w:rsidP="00E37933">
      <w:pPr>
        <w:spacing w:after="0" w:line="240" w:lineRule="auto"/>
        <w:ind w:firstLine="708"/>
        <w:jc w:val="both"/>
        <w:rPr>
          <w:rFonts w:ascii="Times New Roman" w:eastAsia="Calibri" w:hAnsi="Times New Roman" w:cs="Times New Roman"/>
          <w:sz w:val="26"/>
          <w:szCs w:val="26"/>
        </w:rPr>
      </w:pPr>
      <w:r w:rsidRPr="004C6E12">
        <w:rPr>
          <w:rFonts w:ascii="Times New Roman" w:eastAsia="Calibri" w:hAnsi="Times New Roman" w:cs="Times New Roman"/>
          <w:sz w:val="26"/>
          <w:szCs w:val="26"/>
        </w:rPr>
        <w:t>4.7. Работы победителей и призеров Конкурса будут размещены на сайте ГБУ ДО КО «ОЦДОД им. Ю.А. Гагарина» (</w:t>
      </w:r>
      <w:hyperlink r:id="rId52" w:history="1">
        <w:r w:rsidRPr="004C6E12">
          <w:rPr>
            <w:rFonts w:ascii="Times New Roman" w:eastAsia="Calibri" w:hAnsi="Times New Roman" w:cs="Times New Roman"/>
            <w:color w:val="0000FF"/>
            <w:sz w:val="26"/>
            <w:szCs w:val="26"/>
            <w:u w:val="single"/>
          </w:rPr>
          <w:t>http://ocdod40.ru/</w:t>
        </w:r>
      </w:hyperlink>
      <w:r w:rsidRPr="004C6E12">
        <w:rPr>
          <w:rFonts w:ascii="Times New Roman" w:eastAsia="Calibri" w:hAnsi="Times New Roman" w:cs="Times New Roman"/>
          <w:sz w:val="26"/>
          <w:szCs w:val="26"/>
        </w:rPr>
        <w:t>) с сохранением авторства за</w:t>
      </w:r>
      <w:r>
        <w:rPr>
          <w:rFonts w:ascii="Times New Roman" w:eastAsia="Calibri" w:hAnsi="Times New Roman" w:cs="Times New Roman"/>
          <w:sz w:val="26"/>
          <w:szCs w:val="26"/>
        </w:rPr>
        <w:t xml:space="preserve"> участниками Конкурса.</w:t>
      </w:r>
    </w:p>
    <w:p w:rsidR="00E37933" w:rsidRDefault="00E37933" w:rsidP="00E37933">
      <w:pPr>
        <w:spacing w:after="0" w:line="240" w:lineRule="auto"/>
        <w:ind w:firstLine="708"/>
        <w:jc w:val="both"/>
        <w:rPr>
          <w:rFonts w:ascii="Times New Roman" w:eastAsia="Calibri" w:hAnsi="Times New Roman" w:cs="Times New Roman"/>
          <w:sz w:val="26"/>
          <w:szCs w:val="26"/>
        </w:rPr>
      </w:pPr>
      <w:r w:rsidRPr="004C6E12">
        <w:rPr>
          <w:rFonts w:ascii="Times New Roman" w:eastAsia="Calibri" w:hAnsi="Times New Roman" w:cs="Times New Roman"/>
          <w:sz w:val="26"/>
          <w:szCs w:val="26"/>
        </w:rPr>
        <w:t>4.8. Работы победителей и призёров Конкурса по решению жюри будут рекомендованы к участию во Всероссийском этапе конкурса юны</w:t>
      </w:r>
      <w:r>
        <w:rPr>
          <w:rFonts w:ascii="Times New Roman" w:eastAsia="Calibri" w:hAnsi="Times New Roman" w:cs="Times New Roman"/>
          <w:sz w:val="26"/>
          <w:szCs w:val="26"/>
        </w:rPr>
        <w:t>х фотолюбителей «Юность России».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5"/>
      </w:tblGrid>
      <w:tr w:rsidR="00E37933" w:rsidTr="0099313B">
        <w:tc>
          <w:tcPr>
            <w:tcW w:w="9571" w:type="dxa"/>
          </w:tcPr>
          <w:p w:rsidR="00E37933" w:rsidRPr="00A76C40" w:rsidRDefault="00E37933" w:rsidP="00E917F5">
            <w:pPr>
              <w:jc w:val="both"/>
              <w:rPr>
                <w:rFonts w:ascii="Times New Roman" w:hAnsi="Times New Roman" w:cs="Times New Roman"/>
                <w:sz w:val="26"/>
                <w:szCs w:val="26"/>
              </w:rPr>
            </w:pPr>
            <w:r w:rsidRPr="00CE52E9">
              <w:rPr>
                <w:rFonts w:ascii="Times New Roman" w:hAnsi="Times New Roman" w:cs="Times New Roman"/>
                <w:sz w:val="26"/>
                <w:szCs w:val="26"/>
              </w:rPr>
              <w:t>ВНИМАНИЕ! Все неточности при публикации протокола (опечатки, неточности, недостаток информации) корректируются в течении 7 календарных дней. Оповещение происходит  по всем контактам, указанным в данном положении.</w:t>
            </w:r>
          </w:p>
        </w:tc>
      </w:tr>
    </w:tbl>
    <w:p w:rsidR="00E37933" w:rsidRPr="004C6E12" w:rsidRDefault="00E37933" w:rsidP="00E37933">
      <w:pPr>
        <w:spacing w:after="0" w:line="240" w:lineRule="auto"/>
        <w:ind w:firstLine="708"/>
        <w:jc w:val="both"/>
        <w:rPr>
          <w:rFonts w:ascii="Times New Roman" w:eastAsia="Calibri" w:hAnsi="Times New Roman" w:cs="Times New Roman"/>
          <w:sz w:val="26"/>
          <w:szCs w:val="26"/>
        </w:rPr>
      </w:pPr>
    </w:p>
    <w:p w:rsidR="00E37933" w:rsidRPr="00DC5713" w:rsidRDefault="00E37933" w:rsidP="00E37933">
      <w:pPr>
        <w:spacing w:after="0" w:line="240" w:lineRule="auto"/>
        <w:jc w:val="center"/>
        <w:rPr>
          <w:rFonts w:ascii="Times New Roman" w:eastAsia="Calibri" w:hAnsi="Times New Roman" w:cs="Times New Roman"/>
          <w:b/>
          <w:sz w:val="26"/>
          <w:szCs w:val="26"/>
        </w:rPr>
      </w:pPr>
      <w:r w:rsidRPr="004C6E12">
        <w:rPr>
          <w:rFonts w:ascii="Times New Roman" w:eastAsia="Calibri" w:hAnsi="Times New Roman" w:cs="Times New Roman"/>
          <w:b/>
          <w:sz w:val="26"/>
          <w:szCs w:val="26"/>
        </w:rPr>
        <w:t>5. Финансирование конкурса</w:t>
      </w:r>
    </w:p>
    <w:p w:rsidR="00E37933" w:rsidRPr="004C6E12" w:rsidRDefault="00E37933" w:rsidP="00E37933">
      <w:pPr>
        <w:spacing w:after="0" w:line="240" w:lineRule="auto"/>
        <w:ind w:firstLine="708"/>
        <w:jc w:val="both"/>
        <w:rPr>
          <w:rFonts w:ascii="Times New Roman" w:eastAsia="Calibri" w:hAnsi="Times New Roman" w:cs="Times New Roman"/>
          <w:sz w:val="26"/>
          <w:szCs w:val="26"/>
        </w:rPr>
      </w:pPr>
      <w:r w:rsidRPr="004C6E12">
        <w:rPr>
          <w:rFonts w:ascii="Times New Roman" w:eastAsia="Calibri" w:hAnsi="Times New Roman" w:cs="Times New Roman"/>
          <w:sz w:val="26"/>
          <w:szCs w:val="26"/>
        </w:rPr>
        <w:t>5.1. Расходы по организации и проведению регионального этапа Конкурса и награждению победителей осущес</w:t>
      </w:r>
      <w:r>
        <w:rPr>
          <w:rFonts w:ascii="Times New Roman" w:eastAsia="Calibri" w:hAnsi="Times New Roman" w:cs="Times New Roman"/>
          <w:sz w:val="26"/>
          <w:szCs w:val="26"/>
        </w:rPr>
        <w:t>твляются за счёт организаторов.</w:t>
      </w:r>
    </w:p>
    <w:p w:rsidR="00E37933" w:rsidRPr="004C6E12" w:rsidRDefault="00E37933" w:rsidP="00E37933">
      <w:pPr>
        <w:spacing w:after="0" w:line="240" w:lineRule="auto"/>
        <w:jc w:val="both"/>
        <w:rPr>
          <w:rFonts w:ascii="Times New Roman" w:eastAsia="Calibri" w:hAnsi="Times New Roman" w:cs="Times New Roman"/>
          <w:sz w:val="26"/>
          <w:szCs w:val="26"/>
        </w:rPr>
      </w:pPr>
    </w:p>
    <w:p w:rsidR="00E37933" w:rsidRPr="004C6E12" w:rsidRDefault="00E37933" w:rsidP="00E37933">
      <w:pPr>
        <w:spacing w:after="0" w:line="240" w:lineRule="auto"/>
        <w:jc w:val="both"/>
        <w:rPr>
          <w:rFonts w:ascii="Times New Roman" w:eastAsia="Calibri" w:hAnsi="Times New Roman" w:cs="Times New Roman"/>
          <w:sz w:val="26"/>
          <w:szCs w:val="26"/>
        </w:rPr>
      </w:pPr>
      <w:r w:rsidRPr="004C6E12">
        <w:rPr>
          <w:rFonts w:ascii="Times New Roman" w:eastAsia="Calibri" w:hAnsi="Times New Roman" w:cs="Times New Roman"/>
          <w:b/>
          <w:sz w:val="26"/>
          <w:szCs w:val="26"/>
        </w:rPr>
        <w:t>Контакты</w:t>
      </w:r>
      <w:r w:rsidRPr="004C6E12">
        <w:rPr>
          <w:rFonts w:ascii="Times New Roman" w:eastAsia="Calibri" w:hAnsi="Times New Roman" w:cs="Times New Roman"/>
          <w:sz w:val="26"/>
          <w:szCs w:val="26"/>
        </w:rPr>
        <w:t xml:space="preserve">: </w:t>
      </w:r>
    </w:p>
    <w:p w:rsidR="00E37933" w:rsidRPr="00447FDD" w:rsidRDefault="00E37933" w:rsidP="00E37933">
      <w:pPr>
        <w:spacing w:after="0" w:line="240" w:lineRule="auto"/>
        <w:jc w:val="both"/>
        <w:rPr>
          <w:rFonts w:ascii="Times New Roman" w:eastAsia="Calibri" w:hAnsi="Times New Roman" w:cs="Times New Roman"/>
          <w:sz w:val="26"/>
          <w:szCs w:val="26"/>
        </w:rPr>
      </w:pPr>
      <w:r w:rsidRPr="00C93A91">
        <w:rPr>
          <w:rFonts w:ascii="Times New Roman" w:eastAsia="Calibri" w:hAnsi="Times New Roman" w:cs="Times New Roman"/>
          <w:sz w:val="26"/>
          <w:szCs w:val="26"/>
          <w:lang w:val="en-US"/>
        </w:rPr>
        <w:t>e</w:t>
      </w:r>
      <w:r w:rsidRPr="00447FDD">
        <w:rPr>
          <w:rFonts w:ascii="Times New Roman" w:eastAsia="Calibri" w:hAnsi="Times New Roman" w:cs="Times New Roman"/>
          <w:sz w:val="26"/>
          <w:szCs w:val="26"/>
        </w:rPr>
        <w:t>-</w:t>
      </w:r>
      <w:r w:rsidRPr="00C93A91">
        <w:rPr>
          <w:rFonts w:ascii="Times New Roman" w:eastAsia="Calibri" w:hAnsi="Times New Roman" w:cs="Times New Roman"/>
          <w:sz w:val="26"/>
          <w:szCs w:val="26"/>
          <w:lang w:val="en-US"/>
        </w:rPr>
        <w:t>mail</w:t>
      </w:r>
      <w:r w:rsidRPr="00447FDD">
        <w:rPr>
          <w:rFonts w:ascii="Times New Roman" w:eastAsia="Calibri" w:hAnsi="Times New Roman" w:cs="Times New Roman"/>
          <w:b/>
          <w:sz w:val="26"/>
          <w:szCs w:val="26"/>
        </w:rPr>
        <w:t>:</w:t>
      </w:r>
      <w:r w:rsidRPr="00447FDD">
        <w:rPr>
          <w:rFonts w:ascii="Times New Roman" w:eastAsia="Calibri" w:hAnsi="Times New Roman" w:cs="Times New Roman"/>
          <w:sz w:val="26"/>
          <w:szCs w:val="26"/>
        </w:rPr>
        <w:t xml:space="preserve"> </w:t>
      </w:r>
      <w:hyperlink r:id="rId53" w:history="1">
        <w:r w:rsidRPr="00C93A91">
          <w:rPr>
            <w:rFonts w:ascii="Times New Roman" w:eastAsia="Calibri" w:hAnsi="Times New Roman" w:cs="Times New Roman"/>
            <w:b/>
            <w:color w:val="0000FF"/>
            <w:sz w:val="26"/>
            <w:szCs w:val="26"/>
            <w:u w:val="single"/>
            <w:lang w:val="en-US"/>
          </w:rPr>
          <w:t>uvr</w:t>
        </w:r>
        <w:r w:rsidRPr="00447FDD">
          <w:rPr>
            <w:rFonts w:ascii="Times New Roman" w:eastAsia="Calibri" w:hAnsi="Times New Roman" w:cs="Times New Roman"/>
            <w:b/>
            <w:color w:val="0000FF"/>
            <w:sz w:val="26"/>
            <w:szCs w:val="26"/>
            <w:u w:val="single"/>
          </w:rPr>
          <w:t>-</w:t>
        </w:r>
        <w:r w:rsidRPr="00C93A91">
          <w:rPr>
            <w:rFonts w:ascii="Times New Roman" w:eastAsia="Calibri" w:hAnsi="Times New Roman" w:cs="Times New Roman"/>
            <w:b/>
            <w:color w:val="0000FF"/>
            <w:sz w:val="26"/>
            <w:szCs w:val="26"/>
            <w:u w:val="single"/>
            <w:lang w:val="en-US"/>
          </w:rPr>
          <w:t>ocdod</w:t>
        </w:r>
        <w:r w:rsidRPr="00447FDD">
          <w:rPr>
            <w:rFonts w:ascii="Times New Roman" w:eastAsia="Calibri" w:hAnsi="Times New Roman" w:cs="Times New Roman"/>
            <w:b/>
            <w:color w:val="0000FF"/>
            <w:sz w:val="26"/>
            <w:szCs w:val="26"/>
            <w:u w:val="single"/>
          </w:rPr>
          <w:t>@</w:t>
        </w:r>
        <w:r w:rsidRPr="00C93A91">
          <w:rPr>
            <w:rFonts w:ascii="Times New Roman" w:eastAsia="Calibri" w:hAnsi="Times New Roman" w:cs="Times New Roman"/>
            <w:b/>
            <w:color w:val="0000FF"/>
            <w:sz w:val="26"/>
            <w:szCs w:val="26"/>
            <w:u w:val="single"/>
            <w:lang w:val="en-US"/>
          </w:rPr>
          <w:t>yandex</w:t>
        </w:r>
        <w:r w:rsidRPr="00447FDD">
          <w:rPr>
            <w:rFonts w:ascii="Times New Roman" w:eastAsia="Calibri" w:hAnsi="Times New Roman" w:cs="Times New Roman"/>
            <w:b/>
            <w:color w:val="0000FF"/>
            <w:sz w:val="26"/>
            <w:szCs w:val="26"/>
            <w:u w:val="single"/>
          </w:rPr>
          <w:t>.</w:t>
        </w:r>
        <w:r w:rsidRPr="00C93A91">
          <w:rPr>
            <w:rFonts w:ascii="Times New Roman" w:eastAsia="Calibri" w:hAnsi="Times New Roman" w:cs="Times New Roman"/>
            <w:b/>
            <w:color w:val="0000FF"/>
            <w:sz w:val="26"/>
            <w:szCs w:val="26"/>
            <w:u w:val="single"/>
            <w:lang w:val="en-US"/>
          </w:rPr>
          <w:t>ru</w:t>
        </w:r>
      </w:hyperlink>
    </w:p>
    <w:p w:rsidR="00E37933" w:rsidRPr="004C6E12" w:rsidRDefault="00E37933" w:rsidP="00E37933">
      <w:pPr>
        <w:spacing w:after="0" w:line="240" w:lineRule="auto"/>
        <w:jc w:val="both"/>
        <w:rPr>
          <w:rFonts w:ascii="Times New Roman" w:eastAsia="Calibri" w:hAnsi="Times New Roman" w:cs="Times New Roman"/>
          <w:sz w:val="26"/>
          <w:szCs w:val="26"/>
        </w:rPr>
      </w:pPr>
      <w:r w:rsidRPr="004C6E12">
        <w:rPr>
          <w:rFonts w:ascii="Times New Roman" w:eastAsia="Calibri" w:hAnsi="Times New Roman" w:cs="Times New Roman"/>
          <w:sz w:val="26"/>
          <w:szCs w:val="26"/>
        </w:rPr>
        <w:t xml:space="preserve">телефон: 8(4842) </w:t>
      </w:r>
      <w:r>
        <w:rPr>
          <w:rFonts w:ascii="Times New Roman" w:eastAsia="Calibri" w:hAnsi="Times New Roman" w:cs="Times New Roman"/>
          <w:sz w:val="26"/>
          <w:szCs w:val="26"/>
        </w:rPr>
        <w:t>57-90-35</w:t>
      </w:r>
      <w:r w:rsidRPr="004C6E12">
        <w:rPr>
          <w:rFonts w:ascii="Times New Roman" w:eastAsia="Calibri" w:hAnsi="Times New Roman" w:cs="Times New Roman"/>
          <w:sz w:val="26"/>
          <w:szCs w:val="26"/>
        </w:rPr>
        <w:t xml:space="preserve"> </w:t>
      </w:r>
      <w:r>
        <w:rPr>
          <w:rFonts w:ascii="Times New Roman" w:eastAsia="Calibri" w:hAnsi="Times New Roman" w:cs="Times New Roman"/>
          <w:sz w:val="26"/>
          <w:szCs w:val="26"/>
        </w:rPr>
        <w:t>–</w:t>
      </w:r>
      <w:r w:rsidRPr="004C6E12">
        <w:rPr>
          <w:rFonts w:ascii="Times New Roman" w:eastAsia="Calibri" w:hAnsi="Times New Roman" w:cs="Times New Roman"/>
          <w:sz w:val="26"/>
          <w:szCs w:val="26"/>
        </w:rPr>
        <w:t xml:space="preserve"> </w:t>
      </w:r>
      <w:r>
        <w:rPr>
          <w:rFonts w:ascii="Times New Roman" w:eastAsia="Calibri" w:hAnsi="Times New Roman" w:cs="Times New Roman"/>
          <w:sz w:val="26"/>
          <w:szCs w:val="26"/>
        </w:rPr>
        <w:t>Галкина Анастасия Александровна</w:t>
      </w:r>
    </w:p>
    <w:p w:rsidR="00E37933" w:rsidRDefault="00E37933" w:rsidP="00E37933">
      <w:pPr>
        <w:spacing w:after="0" w:line="240" w:lineRule="auto"/>
        <w:rPr>
          <w:rFonts w:ascii="Times New Roman" w:eastAsia="Times New Roman" w:hAnsi="Times New Roman" w:cs="Times New Roman"/>
          <w:sz w:val="26"/>
          <w:szCs w:val="26"/>
          <w:lang w:eastAsia="ru-RU"/>
        </w:rPr>
      </w:pPr>
    </w:p>
    <w:p w:rsidR="00E37933" w:rsidRDefault="00E37933" w:rsidP="00E37933">
      <w:pPr>
        <w:spacing w:after="0" w:line="240" w:lineRule="auto"/>
        <w:jc w:val="right"/>
        <w:rPr>
          <w:rFonts w:ascii="Times New Roman" w:eastAsia="Times New Roman" w:hAnsi="Times New Roman" w:cs="Times New Roman"/>
          <w:sz w:val="26"/>
          <w:szCs w:val="26"/>
          <w:lang w:eastAsia="ru-RU"/>
        </w:rPr>
      </w:pPr>
    </w:p>
    <w:p w:rsidR="00E37933" w:rsidRPr="0089100B" w:rsidRDefault="00E37933" w:rsidP="00E37933">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E37933" w:rsidRPr="001915E6" w:rsidRDefault="00E37933" w:rsidP="00E37933">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lastRenderedPageBreak/>
        <w:t xml:space="preserve">Приложение </w:t>
      </w:r>
      <w:r w:rsidRPr="001915E6">
        <w:rPr>
          <w:rFonts w:ascii="Times New Roman" w:eastAsia="Times New Roman" w:hAnsi="Times New Roman" w:cs="Times New Roman"/>
          <w:i/>
          <w:sz w:val="24"/>
          <w:szCs w:val="24"/>
          <w:lang w:eastAsia="ru-RU"/>
        </w:rPr>
        <w:t>1</w:t>
      </w:r>
    </w:p>
    <w:p w:rsidR="00E37933" w:rsidRPr="004C6E12" w:rsidRDefault="00E37933" w:rsidP="00E37933">
      <w:pPr>
        <w:spacing w:after="0" w:line="240" w:lineRule="auto"/>
        <w:jc w:val="both"/>
        <w:rPr>
          <w:rFonts w:ascii="Times New Roman" w:eastAsia="Times New Roman" w:hAnsi="Times New Roman" w:cs="Times New Roman"/>
          <w:b/>
          <w:sz w:val="26"/>
          <w:szCs w:val="26"/>
          <w:lang w:eastAsia="ru-RU"/>
        </w:rPr>
      </w:pPr>
    </w:p>
    <w:p w:rsidR="00E37933" w:rsidRPr="004C6E12" w:rsidRDefault="00E37933" w:rsidP="00E37933">
      <w:pPr>
        <w:spacing w:after="0" w:line="240" w:lineRule="auto"/>
        <w:jc w:val="center"/>
        <w:rPr>
          <w:rFonts w:ascii="Times New Roman" w:eastAsia="Times New Roman" w:hAnsi="Times New Roman" w:cs="Times New Roman"/>
          <w:b/>
          <w:sz w:val="26"/>
          <w:szCs w:val="26"/>
          <w:lang w:eastAsia="ru-RU"/>
        </w:rPr>
      </w:pPr>
      <w:r w:rsidRPr="004C6E12">
        <w:rPr>
          <w:rFonts w:ascii="Times New Roman" w:eastAsia="Times New Roman" w:hAnsi="Times New Roman" w:cs="Times New Roman"/>
          <w:b/>
          <w:sz w:val="26"/>
          <w:szCs w:val="26"/>
          <w:lang w:eastAsia="ru-RU"/>
        </w:rPr>
        <w:t>Заявка</w:t>
      </w:r>
    </w:p>
    <w:p w:rsidR="00E37933" w:rsidRDefault="00E37933" w:rsidP="00E37933">
      <w:pPr>
        <w:spacing w:after="0" w:line="240" w:lineRule="auto"/>
        <w:jc w:val="center"/>
        <w:rPr>
          <w:rFonts w:ascii="Times New Roman" w:eastAsia="Times New Roman" w:hAnsi="Times New Roman" w:cs="Times New Roman"/>
          <w:b/>
          <w:sz w:val="26"/>
          <w:szCs w:val="26"/>
          <w:lang w:eastAsia="ru-RU"/>
        </w:rPr>
      </w:pPr>
      <w:r w:rsidRPr="004C6E12">
        <w:rPr>
          <w:rFonts w:ascii="Times New Roman" w:eastAsia="Times New Roman" w:hAnsi="Times New Roman" w:cs="Times New Roman"/>
          <w:b/>
          <w:sz w:val="26"/>
          <w:szCs w:val="26"/>
          <w:lang w:eastAsia="ru-RU"/>
        </w:rPr>
        <w:t>на участие в региональном этапе Всероссийского конкурса юных фотолюбителей</w:t>
      </w:r>
      <w:r>
        <w:rPr>
          <w:rFonts w:ascii="Times New Roman" w:eastAsia="Times New Roman" w:hAnsi="Times New Roman" w:cs="Times New Roman"/>
          <w:b/>
          <w:sz w:val="26"/>
          <w:szCs w:val="26"/>
          <w:lang w:eastAsia="ru-RU"/>
        </w:rPr>
        <w:t xml:space="preserve"> </w:t>
      </w:r>
      <w:r w:rsidRPr="004C6E12">
        <w:rPr>
          <w:rFonts w:ascii="Times New Roman" w:eastAsia="Times New Roman" w:hAnsi="Times New Roman" w:cs="Times New Roman"/>
          <w:b/>
          <w:sz w:val="26"/>
          <w:szCs w:val="26"/>
          <w:lang w:eastAsia="ru-RU"/>
        </w:rPr>
        <w:t>«ЮНОСТЬ РОССИИ»</w:t>
      </w:r>
    </w:p>
    <w:p w:rsidR="00E37933" w:rsidRDefault="00E37933" w:rsidP="00E37933">
      <w:pPr>
        <w:spacing w:after="0" w:line="240" w:lineRule="auto"/>
        <w:jc w:val="center"/>
        <w:rPr>
          <w:rFonts w:ascii="Times New Roman" w:eastAsia="Times New Roman" w:hAnsi="Times New Roman" w:cs="Times New Roman"/>
          <w:b/>
          <w:sz w:val="26"/>
          <w:szCs w:val="26"/>
          <w:lang w:eastAsia="ru-RU"/>
        </w:rPr>
      </w:pPr>
    </w:p>
    <w:p w:rsidR="00E37933" w:rsidRPr="0035693D" w:rsidRDefault="00E37933" w:rsidP="00E37933">
      <w:pPr>
        <w:jc w:val="center"/>
        <w:rPr>
          <w:rFonts w:ascii="Times New Roman" w:hAnsi="Times New Roman"/>
          <w:b/>
          <w:sz w:val="28"/>
          <w:szCs w:val="28"/>
        </w:rPr>
      </w:pPr>
      <w:r w:rsidRPr="001A1D89">
        <w:rPr>
          <w:rFonts w:ascii="Times New Roman" w:hAnsi="Times New Roman"/>
          <w:b/>
          <w:sz w:val="28"/>
          <w:szCs w:val="28"/>
        </w:rPr>
        <w:t>ВСЕ ПОЛЯ ОБЯЗАТЕЛЬНЫ ДЛЯ ЗАКОЛНЕНИЯ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4752"/>
      </w:tblGrid>
      <w:tr w:rsidR="00E37933" w:rsidRPr="00A328DF" w:rsidTr="0029692A">
        <w:tc>
          <w:tcPr>
            <w:tcW w:w="4813" w:type="dxa"/>
            <w:shd w:val="clear" w:color="auto" w:fill="auto"/>
          </w:tcPr>
          <w:p w:rsidR="00E37933" w:rsidRPr="00A328DF" w:rsidRDefault="00E37933" w:rsidP="00E917F5">
            <w:pPr>
              <w:spacing w:after="0"/>
              <w:rPr>
                <w:rFonts w:ascii="Times New Roman" w:hAnsi="Times New Roman" w:cs="Times New Roman"/>
                <w:sz w:val="24"/>
                <w:szCs w:val="24"/>
              </w:rPr>
            </w:pPr>
            <w:r>
              <w:rPr>
                <w:rFonts w:ascii="Times New Roman" w:hAnsi="Times New Roman" w:cs="Times New Roman"/>
                <w:sz w:val="24"/>
                <w:szCs w:val="24"/>
              </w:rPr>
              <w:t>Номинация</w:t>
            </w:r>
          </w:p>
        </w:tc>
        <w:tc>
          <w:tcPr>
            <w:tcW w:w="4752" w:type="dxa"/>
            <w:shd w:val="clear" w:color="auto" w:fill="auto"/>
          </w:tcPr>
          <w:p w:rsidR="00E37933" w:rsidRPr="00A328DF" w:rsidRDefault="00E37933" w:rsidP="00E917F5">
            <w:pPr>
              <w:spacing w:after="0"/>
              <w:rPr>
                <w:rFonts w:ascii="Times New Roman" w:hAnsi="Times New Roman" w:cs="Times New Roman"/>
                <w:sz w:val="24"/>
                <w:szCs w:val="24"/>
              </w:rPr>
            </w:pPr>
          </w:p>
        </w:tc>
      </w:tr>
      <w:tr w:rsidR="00E55880" w:rsidRPr="00A328DF" w:rsidTr="0029692A">
        <w:tc>
          <w:tcPr>
            <w:tcW w:w="4813" w:type="dxa"/>
            <w:shd w:val="clear" w:color="auto" w:fill="auto"/>
          </w:tcPr>
          <w:p w:rsidR="00E55880" w:rsidRDefault="00E55880" w:rsidP="00E917F5">
            <w:pPr>
              <w:spacing w:after="0"/>
              <w:rPr>
                <w:rFonts w:ascii="Times New Roman" w:hAnsi="Times New Roman" w:cs="Times New Roman"/>
                <w:sz w:val="24"/>
                <w:szCs w:val="24"/>
              </w:rPr>
            </w:pPr>
            <w:r>
              <w:rPr>
                <w:rFonts w:ascii="Times New Roman" w:hAnsi="Times New Roman" w:cs="Times New Roman"/>
                <w:sz w:val="24"/>
                <w:szCs w:val="24"/>
              </w:rPr>
              <w:t>Возрастная категория</w:t>
            </w:r>
          </w:p>
        </w:tc>
        <w:tc>
          <w:tcPr>
            <w:tcW w:w="4752" w:type="dxa"/>
            <w:shd w:val="clear" w:color="auto" w:fill="auto"/>
          </w:tcPr>
          <w:p w:rsidR="00E55880" w:rsidRPr="00A328DF" w:rsidRDefault="00E55880" w:rsidP="00E917F5">
            <w:pPr>
              <w:spacing w:after="0"/>
              <w:rPr>
                <w:rFonts w:ascii="Times New Roman" w:hAnsi="Times New Roman" w:cs="Times New Roman"/>
                <w:sz w:val="24"/>
                <w:szCs w:val="24"/>
              </w:rPr>
            </w:pPr>
          </w:p>
        </w:tc>
      </w:tr>
      <w:tr w:rsidR="00E37933" w:rsidRPr="00A328DF" w:rsidTr="0029692A">
        <w:tc>
          <w:tcPr>
            <w:tcW w:w="4813" w:type="dxa"/>
            <w:shd w:val="clear" w:color="auto" w:fill="auto"/>
          </w:tcPr>
          <w:p w:rsidR="00E37933" w:rsidRPr="00A328DF" w:rsidRDefault="00E37933" w:rsidP="00E917F5">
            <w:pPr>
              <w:spacing w:after="0"/>
              <w:rPr>
                <w:rFonts w:ascii="Times New Roman" w:hAnsi="Times New Roman" w:cs="Times New Roman"/>
                <w:sz w:val="24"/>
                <w:szCs w:val="24"/>
              </w:rPr>
            </w:pPr>
            <w:r w:rsidRPr="00A328DF">
              <w:rPr>
                <w:rFonts w:ascii="Times New Roman" w:hAnsi="Times New Roman" w:cs="Times New Roman"/>
                <w:sz w:val="24"/>
                <w:szCs w:val="24"/>
              </w:rPr>
              <w:t>Фамилия (обязательное поле)</w:t>
            </w:r>
          </w:p>
        </w:tc>
        <w:tc>
          <w:tcPr>
            <w:tcW w:w="4752" w:type="dxa"/>
            <w:shd w:val="clear" w:color="auto" w:fill="auto"/>
          </w:tcPr>
          <w:p w:rsidR="00E37933" w:rsidRPr="00A328DF" w:rsidRDefault="00E37933" w:rsidP="00E917F5">
            <w:pPr>
              <w:spacing w:after="0"/>
              <w:rPr>
                <w:rFonts w:ascii="Times New Roman" w:hAnsi="Times New Roman" w:cs="Times New Roman"/>
                <w:sz w:val="24"/>
                <w:szCs w:val="24"/>
              </w:rPr>
            </w:pPr>
          </w:p>
        </w:tc>
      </w:tr>
      <w:tr w:rsidR="00E37933" w:rsidRPr="00A328DF" w:rsidTr="0029692A">
        <w:tc>
          <w:tcPr>
            <w:tcW w:w="4813" w:type="dxa"/>
            <w:shd w:val="clear" w:color="auto" w:fill="auto"/>
          </w:tcPr>
          <w:p w:rsidR="00E37933" w:rsidRPr="00A328DF" w:rsidRDefault="00E37933" w:rsidP="00E917F5">
            <w:pPr>
              <w:spacing w:after="0"/>
              <w:rPr>
                <w:rFonts w:ascii="Times New Roman" w:hAnsi="Times New Roman" w:cs="Times New Roman"/>
                <w:sz w:val="24"/>
                <w:szCs w:val="24"/>
              </w:rPr>
            </w:pPr>
            <w:r w:rsidRPr="00A328DF">
              <w:rPr>
                <w:rFonts w:ascii="Times New Roman" w:hAnsi="Times New Roman" w:cs="Times New Roman"/>
                <w:sz w:val="24"/>
                <w:szCs w:val="24"/>
              </w:rPr>
              <w:t>Имя (обязательное поле)</w:t>
            </w:r>
          </w:p>
        </w:tc>
        <w:tc>
          <w:tcPr>
            <w:tcW w:w="4752" w:type="dxa"/>
            <w:shd w:val="clear" w:color="auto" w:fill="auto"/>
          </w:tcPr>
          <w:p w:rsidR="00E37933" w:rsidRPr="00A328DF" w:rsidRDefault="00E37933" w:rsidP="00E917F5">
            <w:pPr>
              <w:spacing w:after="0"/>
              <w:rPr>
                <w:rFonts w:ascii="Times New Roman" w:hAnsi="Times New Roman" w:cs="Times New Roman"/>
                <w:sz w:val="24"/>
                <w:szCs w:val="24"/>
              </w:rPr>
            </w:pPr>
          </w:p>
        </w:tc>
      </w:tr>
      <w:tr w:rsidR="00E37933" w:rsidRPr="00A328DF" w:rsidTr="0029692A">
        <w:tc>
          <w:tcPr>
            <w:tcW w:w="4813" w:type="dxa"/>
            <w:shd w:val="clear" w:color="auto" w:fill="auto"/>
          </w:tcPr>
          <w:p w:rsidR="00E37933" w:rsidRPr="00A328DF" w:rsidRDefault="00E37933" w:rsidP="00E917F5">
            <w:pPr>
              <w:spacing w:after="0"/>
              <w:rPr>
                <w:rFonts w:ascii="Times New Roman" w:hAnsi="Times New Roman" w:cs="Times New Roman"/>
                <w:sz w:val="24"/>
                <w:szCs w:val="24"/>
              </w:rPr>
            </w:pPr>
            <w:r w:rsidRPr="00A328DF">
              <w:rPr>
                <w:rFonts w:ascii="Times New Roman" w:hAnsi="Times New Roman" w:cs="Times New Roman"/>
                <w:sz w:val="24"/>
                <w:szCs w:val="24"/>
              </w:rPr>
              <w:t>Отчество (при наличии)</w:t>
            </w:r>
          </w:p>
        </w:tc>
        <w:tc>
          <w:tcPr>
            <w:tcW w:w="4752" w:type="dxa"/>
            <w:shd w:val="clear" w:color="auto" w:fill="auto"/>
          </w:tcPr>
          <w:p w:rsidR="00E37933" w:rsidRPr="00A328DF" w:rsidRDefault="00E37933" w:rsidP="00E917F5">
            <w:pPr>
              <w:spacing w:after="0"/>
              <w:rPr>
                <w:rFonts w:ascii="Times New Roman" w:hAnsi="Times New Roman" w:cs="Times New Roman"/>
                <w:sz w:val="24"/>
                <w:szCs w:val="24"/>
              </w:rPr>
            </w:pPr>
          </w:p>
        </w:tc>
      </w:tr>
      <w:tr w:rsidR="00E37933" w:rsidRPr="00A328DF" w:rsidTr="0029692A">
        <w:tc>
          <w:tcPr>
            <w:tcW w:w="4813" w:type="dxa"/>
            <w:shd w:val="clear" w:color="auto" w:fill="auto"/>
          </w:tcPr>
          <w:p w:rsidR="00E37933" w:rsidRPr="00A328DF" w:rsidRDefault="00E37933" w:rsidP="00E917F5">
            <w:pPr>
              <w:spacing w:after="0"/>
              <w:rPr>
                <w:rFonts w:ascii="Times New Roman" w:hAnsi="Times New Roman" w:cs="Times New Roman"/>
                <w:sz w:val="24"/>
                <w:szCs w:val="24"/>
              </w:rPr>
            </w:pPr>
            <w:r w:rsidRPr="00A328DF">
              <w:rPr>
                <w:rFonts w:ascii="Times New Roman" w:hAnsi="Times New Roman" w:cs="Times New Roman"/>
                <w:sz w:val="24"/>
                <w:szCs w:val="24"/>
              </w:rPr>
              <w:t>Дата рождения (</w:t>
            </w:r>
            <w:r w:rsidRPr="00A328DF">
              <w:rPr>
                <w:rFonts w:ascii="Times New Roman" w:hAnsi="Times New Roman" w:cs="Times New Roman"/>
                <w:spacing w:val="-6"/>
                <w:sz w:val="24"/>
                <w:szCs w:val="24"/>
              </w:rPr>
              <w:t>обязательное поле, в формате</w:t>
            </w:r>
            <w:r w:rsidRPr="00A328DF">
              <w:rPr>
                <w:rFonts w:ascii="Times New Roman" w:hAnsi="Times New Roman" w:cs="Times New Roman"/>
                <w:sz w:val="24"/>
                <w:szCs w:val="24"/>
              </w:rPr>
              <w:t xml:space="preserve"> дд.мм.гггг)</w:t>
            </w:r>
            <w:r>
              <w:rPr>
                <w:rFonts w:ascii="Times New Roman" w:hAnsi="Times New Roman" w:cs="Times New Roman"/>
                <w:sz w:val="24"/>
                <w:szCs w:val="24"/>
              </w:rPr>
              <w:t xml:space="preserve"> </w:t>
            </w:r>
            <w:r w:rsidRPr="00B14B71">
              <w:rPr>
                <w:rFonts w:ascii="Times New Roman" w:hAnsi="Times New Roman" w:cs="Times New Roman"/>
                <w:sz w:val="20"/>
                <w:szCs w:val="20"/>
              </w:rPr>
              <w:t>кол-во полных лет на момент участия</w:t>
            </w:r>
          </w:p>
        </w:tc>
        <w:tc>
          <w:tcPr>
            <w:tcW w:w="4752" w:type="dxa"/>
            <w:shd w:val="clear" w:color="auto" w:fill="auto"/>
          </w:tcPr>
          <w:p w:rsidR="00E37933" w:rsidRPr="00A328DF" w:rsidRDefault="00E37933" w:rsidP="00E917F5">
            <w:pPr>
              <w:spacing w:after="0"/>
              <w:rPr>
                <w:rFonts w:ascii="Times New Roman" w:hAnsi="Times New Roman" w:cs="Times New Roman"/>
                <w:sz w:val="24"/>
                <w:szCs w:val="24"/>
              </w:rPr>
            </w:pPr>
          </w:p>
        </w:tc>
      </w:tr>
      <w:tr w:rsidR="00E37933" w:rsidRPr="00A328DF" w:rsidTr="0029692A">
        <w:tc>
          <w:tcPr>
            <w:tcW w:w="4813" w:type="dxa"/>
            <w:shd w:val="clear" w:color="auto" w:fill="auto"/>
          </w:tcPr>
          <w:p w:rsidR="00E37933" w:rsidRPr="00A328DF" w:rsidRDefault="00E37933" w:rsidP="00E917F5">
            <w:pPr>
              <w:spacing w:after="0"/>
              <w:rPr>
                <w:rFonts w:ascii="Times New Roman" w:hAnsi="Times New Roman" w:cs="Times New Roman"/>
                <w:sz w:val="24"/>
                <w:szCs w:val="24"/>
              </w:rPr>
            </w:pPr>
            <w:r w:rsidRPr="00A328DF">
              <w:rPr>
                <w:rFonts w:ascii="Times New Roman" w:hAnsi="Times New Roman" w:cs="Times New Roman"/>
                <w:sz w:val="24"/>
                <w:szCs w:val="24"/>
              </w:rPr>
              <w:t>Наименование организации, в которой обучается или которую представляет участник мероприятия (обязательно)</w:t>
            </w:r>
          </w:p>
        </w:tc>
        <w:tc>
          <w:tcPr>
            <w:tcW w:w="4752" w:type="dxa"/>
            <w:shd w:val="clear" w:color="auto" w:fill="auto"/>
          </w:tcPr>
          <w:p w:rsidR="00E37933" w:rsidRPr="00A328DF" w:rsidRDefault="00E37933" w:rsidP="00E917F5">
            <w:pPr>
              <w:spacing w:after="0"/>
              <w:rPr>
                <w:rFonts w:ascii="Times New Roman" w:hAnsi="Times New Roman" w:cs="Times New Roman"/>
                <w:sz w:val="24"/>
                <w:szCs w:val="24"/>
              </w:rPr>
            </w:pPr>
          </w:p>
        </w:tc>
      </w:tr>
      <w:tr w:rsidR="00E37933" w:rsidRPr="00A328DF" w:rsidTr="0029692A">
        <w:tc>
          <w:tcPr>
            <w:tcW w:w="4813" w:type="dxa"/>
            <w:shd w:val="clear" w:color="auto" w:fill="auto"/>
          </w:tcPr>
          <w:p w:rsidR="00E37933" w:rsidRPr="00A328DF" w:rsidRDefault="00E37933" w:rsidP="00E917F5">
            <w:pPr>
              <w:spacing w:after="0"/>
              <w:rPr>
                <w:rFonts w:ascii="Times New Roman" w:hAnsi="Times New Roman" w:cs="Times New Roman"/>
                <w:sz w:val="24"/>
                <w:szCs w:val="24"/>
              </w:rPr>
            </w:pPr>
            <w:r w:rsidRPr="00A328DF">
              <w:rPr>
                <w:rFonts w:ascii="Times New Roman" w:hAnsi="Times New Roman" w:cs="Times New Roman"/>
                <w:sz w:val="24"/>
                <w:szCs w:val="24"/>
              </w:rPr>
              <w:t>Адрес организации (населенный пункт)</w:t>
            </w:r>
            <w:r w:rsidRPr="00A328DF">
              <w:rPr>
                <w:rFonts w:ascii="Times New Roman" w:hAnsi="Times New Roman" w:cs="Times New Roman"/>
                <w:sz w:val="24"/>
                <w:szCs w:val="24"/>
              </w:rPr>
              <w:br/>
              <w:t>(обязательное поле)</w:t>
            </w:r>
          </w:p>
        </w:tc>
        <w:tc>
          <w:tcPr>
            <w:tcW w:w="4752" w:type="dxa"/>
            <w:shd w:val="clear" w:color="auto" w:fill="auto"/>
          </w:tcPr>
          <w:p w:rsidR="00E37933" w:rsidRPr="00A328DF" w:rsidRDefault="00E37933" w:rsidP="00E917F5">
            <w:pPr>
              <w:spacing w:after="0"/>
              <w:rPr>
                <w:rFonts w:ascii="Times New Roman" w:hAnsi="Times New Roman" w:cs="Times New Roman"/>
                <w:sz w:val="24"/>
                <w:szCs w:val="24"/>
              </w:rPr>
            </w:pPr>
          </w:p>
        </w:tc>
      </w:tr>
      <w:tr w:rsidR="00E37933" w:rsidRPr="00A328DF" w:rsidTr="0029692A">
        <w:tc>
          <w:tcPr>
            <w:tcW w:w="4813" w:type="dxa"/>
            <w:shd w:val="clear" w:color="auto" w:fill="auto"/>
          </w:tcPr>
          <w:p w:rsidR="00E37933" w:rsidRPr="00A328DF" w:rsidRDefault="00E37933" w:rsidP="00E917F5">
            <w:pPr>
              <w:spacing w:after="0"/>
              <w:rPr>
                <w:rFonts w:ascii="Times New Roman" w:hAnsi="Times New Roman" w:cs="Times New Roman"/>
                <w:sz w:val="24"/>
                <w:szCs w:val="24"/>
              </w:rPr>
            </w:pPr>
            <w:r w:rsidRPr="00A328DF">
              <w:rPr>
                <w:rFonts w:ascii="Times New Roman" w:hAnsi="Times New Roman" w:cs="Times New Roman"/>
                <w:sz w:val="24"/>
                <w:szCs w:val="24"/>
              </w:rPr>
              <w:t xml:space="preserve">Контактные данные. </w:t>
            </w:r>
            <w:r w:rsidRPr="00A328DF">
              <w:rPr>
                <w:rFonts w:ascii="Times New Roman" w:hAnsi="Times New Roman" w:cs="Times New Roman"/>
                <w:b/>
                <w:bCs/>
                <w:sz w:val="24"/>
                <w:szCs w:val="24"/>
              </w:rPr>
              <w:t>Телефон участника</w:t>
            </w:r>
            <w:r w:rsidRPr="00A328DF">
              <w:rPr>
                <w:rFonts w:ascii="Times New Roman" w:hAnsi="Times New Roman" w:cs="Times New Roman"/>
                <w:sz w:val="24"/>
                <w:szCs w:val="24"/>
              </w:rPr>
              <w:t xml:space="preserve"> </w:t>
            </w:r>
            <w:r w:rsidRPr="00A328DF">
              <w:rPr>
                <w:rFonts w:ascii="Times New Roman" w:hAnsi="Times New Roman" w:cs="Times New Roman"/>
                <w:sz w:val="24"/>
                <w:szCs w:val="24"/>
              </w:rPr>
              <w:br/>
              <w:t>(обязательное поле, только одно значение в формате +7 ххх ххх хх хх)</w:t>
            </w:r>
          </w:p>
        </w:tc>
        <w:tc>
          <w:tcPr>
            <w:tcW w:w="4752" w:type="dxa"/>
            <w:shd w:val="clear" w:color="auto" w:fill="auto"/>
          </w:tcPr>
          <w:p w:rsidR="00E37933" w:rsidRPr="00A328DF" w:rsidRDefault="00E37933" w:rsidP="00E917F5">
            <w:pPr>
              <w:spacing w:after="0"/>
              <w:rPr>
                <w:rFonts w:ascii="Times New Roman" w:hAnsi="Times New Roman" w:cs="Times New Roman"/>
                <w:sz w:val="24"/>
                <w:szCs w:val="24"/>
              </w:rPr>
            </w:pPr>
          </w:p>
        </w:tc>
      </w:tr>
      <w:tr w:rsidR="00E37933" w:rsidRPr="00A328DF" w:rsidTr="0029692A">
        <w:tc>
          <w:tcPr>
            <w:tcW w:w="4813" w:type="dxa"/>
            <w:shd w:val="clear" w:color="auto" w:fill="auto"/>
          </w:tcPr>
          <w:p w:rsidR="00E37933" w:rsidRPr="00A328DF" w:rsidRDefault="00E37933" w:rsidP="00E37933">
            <w:pPr>
              <w:spacing w:after="0" w:line="240" w:lineRule="auto"/>
              <w:rPr>
                <w:rFonts w:ascii="Times New Roman" w:hAnsi="Times New Roman" w:cs="Times New Roman"/>
                <w:sz w:val="24"/>
                <w:szCs w:val="24"/>
              </w:rPr>
            </w:pPr>
            <w:r w:rsidRPr="00A328DF">
              <w:rPr>
                <w:rFonts w:ascii="Times New Roman" w:hAnsi="Times New Roman" w:cs="Times New Roman"/>
                <w:sz w:val="24"/>
                <w:szCs w:val="24"/>
              </w:rPr>
              <w:t xml:space="preserve">Контактные данные. </w:t>
            </w:r>
            <w:r w:rsidRPr="00A328DF">
              <w:rPr>
                <w:rFonts w:ascii="Times New Roman" w:hAnsi="Times New Roman" w:cs="Times New Roman"/>
                <w:b/>
                <w:bCs/>
                <w:sz w:val="24"/>
                <w:szCs w:val="24"/>
              </w:rPr>
              <w:t>E-mail участника</w:t>
            </w:r>
            <w:r w:rsidRPr="00A328DF">
              <w:rPr>
                <w:rFonts w:ascii="Times New Roman" w:hAnsi="Times New Roman" w:cs="Times New Roman"/>
                <w:sz w:val="24"/>
                <w:szCs w:val="24"/>
              </w:rPr>
              <w:br/>
              <w:t>(обязательное поле, только одно значение)</w:t>
            </w:r>
          </w:p>
        </w:tc>
        <w:tc>
          <w:tcPr>
            <w:tcW w:w="4752" w:type="dxa"/>
            <w:shd w:val="clear" w:color="auto" w:fill="auto"/>
          </w:tcPr>
          <w:p w:rsidR="00E37933" w:rsidRPr="00A328DF" w:rsidRDefault="00E37933" w:rsidP="00E917F5">
            <w:pPr>
              <w:spacing w:after="0"/>
              <w:rPr>
                <w:rFonts w:ascii="Times New Roman" w:hAnsi="Times New Roman" w:cs="Times New Roman"/>
                <w:sz w:val="24"/>
                <w:szCs w:val="24"/>
              </w:rPr>
            </w:pPr>
          </w:p>
        </w:tc>
      </w:tr>
      <w:tr w:rsidR="00E37933" w:rsidRPr="00A328DF" w:rsidTr="0029692A">
        <w:tc>
          <w:tcPr>
            <w:tcW w:w="4813" w:type="dxa"/>
            <w:shd w:val="clear" w:color="auto" w:fill="auto"/>
          </w:tcPr>
          <w:p w:rsidR="00E37933" w:rsidRPr="00A328DF" w:rsidRDefault="00E37933" w:rsidP="00E37933">
            <w:pPr>
              <w:spacing w:after="0" w:line="240" w:lineRule="auto"/>
              <w:rPr>
                <w:rFonts w:ascii="Times New Roman" w:hAnsi="Times New Roman" w:cs="Times New Roman"/>
                <w:sz w:val="24"/>
                <w:szCs w:val="24"/>
              </w:rPr>
            </w:pPr>
            <w:r w:rsidRPr="00A328DF">
              <w:rPr>
                <w:rFonts w:ascii="Times New Roman" w:hAnsi="Times New Roman" w:cs="Times New Roman"/>
                <w:sz w:val="24"/>
                <w:szCs w:val="24"/>
              </w:rPr>
              <w:t xml:space="preserve">Контактные данные. </w:t>
            </w:r>
            <w:r w:rsidRPr="00A328DF">
              <w:rPr>
                <w:rFonts w:ascii="Times New Roman" w:hAnsi="Times New Roman" w:cs="Times New Roman"/>
                <w:b/>
                <w:bCs/>
                <w:sz w:val="24"/>
                <w:szCs w:val="24"/>
              </w:rPr>
              <w:t>Телефон р</w:t>
            </w:r>
            <w:r w:rsidR="00846D57">
              <w:rPr>
                <w:rFonts w:ascii="Times New Roman" w:hAnsi="Times New Roman" w:cs="Times New Roman"/>
                <w:b/>
                <w:bCs/>
                <w:sz w:val="24"/>
                <w:szCs w:val="24"/>
              </w:rPr>
              <w:t xml:space="preserve">уководителя </w:t>
            </w:r>
            <w:r w:rsidRPr="00A328DF">
              <w:rPr>
                <w:rFonts w:ascii="Times New Roman" w:hAnsi="Times New Roman" w:cs="Times New Roman"/>
                <w:sz w:val="24"/>
                <w:szCs w:val="24"/>
              </w:rPr>
              <w:br/>
              <w:t xml:space="preserve">(обязательное поле, только одно значение в формате +7 ххх ххх хх хх) </w:t>
            </w:r>
          </w:p>
          <w:p w:rsidR="00E37933" w:rsidRPr="00A328DF" w:rsidRDefault="00E37933" w:rsidP="00E37933">
            <w:pPr>
              <w:spacing w:after="0" w:line="240" w:lineRule="auto"/>
              <w:rPr>
                <w:rFonts w:ascii="Times New Roman" w:hAnsi="Times New Roman" w:cs="Times New Roman"/>
                <w:b/>
                <w:bCs/>
                <w:sz w:val="24"/>
                <w:szCs w:val="24"/>
              </w:rPr>
            </w:pPr>
            <w:r w:rsidRPr="00A328DF">
              <w:rPr>
                <w:rFonts w:ascii="Times New Roman" w:hAnsi="Times New Roman" w:cs="Times New Roman"/>
                <w:b/>
                <w:bCs/>
                <w:sz w:val="24"/>
                <w:szCs w:val="24"/>
              </w:rPr>
              <w:t>НЕ ДОЛЖНО СОВПАДАТЬ С ТЕЛЕФОНОМ УЧАСТНИКА</w:t>
            </w:r>
          </w:p>
        </w:tc>
        <w:tc>
          <w:tcPr>
            <w:tcW w:w="4752" w:type="dxa"/>
            <w:shd w:val="clear" w:color="auto" w:fill="auto"/>
          </w:tcPr>
          <w:p w:rsidR="00E37933" w:rsidRPr="00A328DF" w:rsidRDefault="00E37933" w:rsidP="00E917F5">
            <w:pPr>
              <w:spacing w:after="0"/>
              <w:rPr>
                <w:rFonts w:ascii="Times New Roman" w:hAnsi="Times New Roman" w:cs="Times New Roman"/>
                <w:sz w:val="24"/>
                <w:szCs w:val="24"/>
              </w:rPr>
            </w:pPr>
          </w:p>
        </w:tc>
      </w:tr>
      <w:tr w:rsidR="00E37933" w:rsidRPr="00A328DF" w:rsidTr="0029692A">
        <w:tc>
          <w:tcPr>
            <w:tcW w:w="4813" w:type="dxa"/>
            <w:shd w:val="clear" w:color="auto" w:fill="auto"/>
          </w:tcPr>
          <w:p w:rsidR="00E37933" w:rsidRPr="00A328DF" w:rsidRDefault="00E37933" w:rsidP="00E37933">
            <w:pPr>
              <w:spacing w:after="0" w:line="240" w:lineRule="auto"/>
              <w:rPr>
                <w:rFonts w:ascii="Times New Roman" w:hAnsi="Times New Roman" w:cs="Times New Roman"/>
                <w:sz w:val="24"/>
                <w:szCs w:val="24"/>
              </w:rPr>
            </w:pPr>
            <w:r w:rsidRPr="00A328DF">
              <w:rPr>
                <w:rFonts w:ascii="Times New Roman" w:hAnsi="Times New Roman" w:cs="Times New Roman"/>
                <w:sz w:val="24"/>
                <w:szCs w:val="24"/>
              </w:rPr>
              <w:t xml:space="preserve">Контактные данные. </w:t>
            </w:r>
            <w:r w:rsidRPr="00A328DF">
              <w:rPr>
                <w:rFonts w:ascii="Times New Roman" w:hAnsi="Times New Roman" w:cs="Times New Roman"/>
                <w:b/>
                <w:bCs/>
                <w:sz w:val="24"/>
                <w:szCs w:val="24"/>
              </w:rPr>
              <w:t>E-mail р</w:t>
            </w:r>
            <w:r w:rsidR="00846D57">
              <w:rPr>
                <w:rFonts w:ascii="Times New Roman" w:hAnsi="Times New Roman" w:cs="Times New Roman"/>
                <w:b/>
                <w:bCs/>
                <w:sz w:val="24"/>
                <w:szCs w:val="24"/>
              </w:rPr>
              <w:t>уководителя</w:t>
            </w:r>
            <w:r w:rsidRPr="00A328DF">
              <w:rPr>
                <w:rFonts w:ascii="Times New Roman" w:hAnsi="Times New Roman" w:cs="Times New Roman"/>
                <w:sz w:val="24"/>
                <w:szCs w:val="24"/>
              </w:rPr>
              <w:t xml:space="preserve"> (законного представителя)</w:t>
            </w:r>
            <w:r w:rsidRPr="00A328DF">
              <w:rPr>
                <w:rFonts w:ascii="Times New Roman" w:hAnsi="Times New Roman" w:cs="Times New Roman"/>
                <w:sz w:val="24"/>
                <w:szCs w:val="24"/>
              </w:rPr>
              <w:br/>
              <w:t>(обязательное поле, только одно значение)</w:t>
            </w:r>
          </w:p>
          <w:p w:rsidR="00E37933" w:rsidRPr="00A328DF" w:rsidRDefault="00E37933" w:rsidP="00E37933">
            <w:pPr>
              <w:spacing w:after="0" w:line="240" w:lineRule="auto"/>
              <w:rPr>
                <w:rFonts w:ascii="Times New Roman" w:hAnsi="Times New Roman" w:cs="Times New Roman"/>
                <w:b/>
                <w:bCs/>
                <w:sz w:val="24"/>
                <w:szCs w:val="24"/>
              </w:rPr>
            </w:pPr>
            <w:r w:rsidRPr="00A328DF">
              <w:rPr>
                <w:rFonts w:ascii="Times New Roman" w:hAnsi="Times New Roman" w:cs="Times New Roman"/>
                <w:b/>
                <w:bCs/>
                <w:sz w:val="24"/>
                <w:szCs w:val="24"/>
              </w:rPr>
              <w:t xml:space="preserve">НЕ ДОЛЖНО СОВПАДАТЬ С </w:t>
            </w:r>
            <w:r w:rsidRPr="00A328DF">
              <w:rPr>
                <w:rFonts w:ascii="Times New Roman" w:hAnsi="Times New Roman" w:cs="Times New Roman"/>
                <w:b/>
                <w:bCs/>
                <w:sz w:val="24"/>
                <w:szCs w:val="24"/>
                <w:lang w:val="en-US"/>
              </w:rPr>
              <w:t>E</w:t>
            </w:r>
            <w:r w:rsidRPr="00A328DF">
              <w:rPr>
                <w:rFonts w:ascii="Times New Roman" w:hAnsi="Times New Roman" w:cs="Times New Roman"/>
                <w:b/>
                <w:bCs/>
                <w:sz w:val="24"/>
                <w:szCs w:val="24"/>
              </w:rPr>
              <w:t>-</w:t>
            </w:r>
            <w:r w:rsidRPr="00A328DF">
              <w:rPr>
                <w:rFonts w:ascii="Times New Roman" w:hAnsi="Times New Roman" w:cs="Times New Roman"/>
                <w:b/>
                <w:bCs/>
                <w:sz w:val="24"/>
                <w:szCs w:val="24"/>
                <w:lang w:val="en-US"/>
              </w:rPr>
              <w:t>MAIL</w:t>
            </w:r>
            <w:r w:rsidRPr="00A328DF">
              <w:rPr>
                <w:rFonts w:ascii="Times New Roman" w:hAnsi="Times New Roman" w:cs="Times New Roman"/>
                <w:b/>
                <w:bCs/>
                <w:sz w:val="24"/>
                <w:szCs w:val="24"/>
              </w:rPr>
              <w:t xml:space="preserve"> УЧАСТНИКА</w:t>
            </w:r>
          </w:p>
        </w:tc>
        <w:tc>
          <w:tcPr>
            <w:tcW w:w="4752" w:type="dxa"/>
            <w:shd w:val="clear" w:color="auto" w:fill="auto"/>
          </w:tcPr>
          <w:p w:rsidR="00E37933" w:rsidRPr="00A328DF" w:rsidRDefault="00E37933" w:rsidP="00E917F5">
            <w:pPr>
              <w:spacing w:after="0"/>
              <w:rPr>
                <w:rFonts w:ascii="Times New Roman" w:hAnsi="Times New Roman" w:cs="Times New Roman"/>
                <w:sz w:val="24"/>
                <w:szCs w:val="24"/>
              </w:rPr>
            </w:pPr>
          </w:p>
        </w:tc>
      </w:tr>
    </w:tbl>
    <w:p w:rsidR="00E37933" w:rsidRDefault="00E37933" w:rsidP="00E37933">
      <w:pPr>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i/>
          <w:sz w:val="24"/>
          <w:szCs w:val="24"/>
          <w:lang w:eastAsia="ru-RU"/>
        </w:rPr>
        <w:br w:type="page"/>
      </w:r>
    </w:p>
    <w:p w:rsidR="00E37933" w:rsidRPr="001915E6" w:rsidRDefault="00E37933" w:rsidP="00E37933">
      <w:pPr>
        <w:spacing w:after="0" w:line="240" w:lineRule="auto"/>
        <w:jc w:val="right"/>
        <w:rPr>
          <w:rFonts w:ascii="Times New Roman" w:eastAsia="Times New Roman" w:hAnsi="Times New Roman" w:cs="Times New Roman"/>
          <w:bCs/>
          <w:i/>
          <w:sz w:val="24"/>
          <w:szCs w:val="24"/>
          <w:lang w:eastAsia="ru-RU"/>
        </w:rPr>
      </w:pPr>
      <w:r>
        <w:rPr>
          <w:rFonts w:ascii="Times New Roman" w:eastAsia="Times New Roman" w:hAnsi="Times New Roman" w:cs="Times New Roman"/>
          <w:bCs/>
          <w:i/>
          <w:sz w:val="24"/>
          <w:szCs w:val="24"/>
          <w:lang w:eastAsia="ru-RU"/>
        </w:rPr>
        <w:lastRenderedPageBreak/>
        <w:t xml:space="preserve">Приложение </w:t>
      </w:r>
      <w:r w:rsidRPr="001915E6">
        <w:rPr>
          <w:rFonts w:ascii="Times New Roman" w:eastAsia="Times New Roman" w:hAnsi="Times New Roman" w:cs="Times New Roman"/>
          <w:bCs/>
          <w:i/>
          <w:sz w:val="24"/>
          <w:szCs w:val="24"/>
          <w:lang w:eastAsia="ru-RU"/>
        </w:rPr>
        <w:t xml:space="preserve"> 2</w:t>
      </w:r>
    </w:p>
    <w:p w:rsidR="00C67D2A" w:rsidRPr="00BC4791" w:rsidRDefault="00C67D2A" w:rsidP="00C67D2A">
      <w:pPr>
        <w:spacing w:after="0" w:line="240" w:lineRule="auto"/>
        <w:jc w:val="center"/>
        <w:rPr>
          <w:rFonts w:ascii="Times New Roman" w:eastAsia="Times New Roman" w:hAnsi="Times New Roman" w:cs="Times New Roman"/>
          <w:sz w:val="24"/>
          <w:szCs w:val="24"/>
          <w:lang w:eastAsia="ru-RU"/>
        </w:rPr>
      </w:pPr>
      <w:bookmarkStart w:id="230" w:name="_Toc64022294"/>
      <w:r w:rsidRPr="00BC4791">
        <w:rPr>
          <w:rFonts w:ascii="Times New Roman" w:eastAsia="Times New Roman" w:hAnsi="Times New Roman" w:cs="Times New Roman"/>
          <w:b/>
          <w:sz w:val="24"/>
          <w:szCs w:val="24"/>
          <w:lang w:eastAsia="ru-RU"/>
        </w:rPr>
        <w:t>Согласие</w:t>
      </w:r>
      <w:r w:rsidRPr="00BC4791">
        <w:rPr>
          <w:rFonts w:ascii="Times New Roman" w:eastAsia="Times New Roman" w:hAnsi="Times New Roman" w:cs="Times New Roman"/>
          <w:b/>
          <w:bCs/>
          <w:sz w:val="24"/>
          <w:szCs w:val="24"/>
          <w:lang w:eastAsia="ru-RU"/>
        </w:rPr>
        <w:t xml:space="preserve"> </w:t>
      </w:r>
      <w:r w:rsidRPr="00BC4791">
        <w:rPr>
          <w:rFonts w:ascii="Times New Roman" w:eastAsia="Times New Roman" w:hAnsi="Times New Roman" w:cs="Times New Roman"/>
          <w:b/>
          <w:sz w:val="24"/>
          <w:szCs w:val="24"/>
          <w:lang w:eastAsia="ru-RU"/>
        </w:rPr>
        <w:t>на обработку персональных данных</w:t>
      </w:r>
    </w:p>
    <w:p w:rsidR="00C67D2A" w:rsidRPr="00BC4791" w:rsidRDefault="00C67D2A" w:rsidP="00C67D2A">
      <w:pPr>
        <w:spacing w:after="0" w:line="240" w:lineRule="auto"/>
        <w:jc w:val="center"/>
        <w:rPr>
          <w:rFonts w:ascii="Times New Roman" w:eastAsia="Times New Roman" w:hAnsi="Times New Roman" w:cs="Times New Roman"/>
          <w:b/>
          <w:sz w:val="24"/>
          <w:szCs w:val="24"/>
          <w:lang w:eastAsia="ru-RU"/>
        </w:rPr>
      </w:pPr>
      <w:r w:rsidRPr="00BC4791">
        <w:rPr>
          <w:rFonts w:ascii="Times New Roman" w:eastAsia="Times New Roman" w:hAnsi="Times New Roman" w:cs="Times New Roman"/>
          <w:b/>
          <w:sz w:val="24"/>
          <w:szCs w:val="24"/>
          <w:lang w:eastAsia="ru-RU"/>
        </w:rPr>
        <w:t>участника</w:t>
      </w:r>
      <w:r w:rsidRPr="00BC4791">
        <w:rPr>
          <w:rFonts w:ascii="Times New Roman" w:eastAsia="Times New Roman" w:hAnsi="Times New Roman" w:cs="Times New Roman"/>
          <w:b/>
          <w:bCs/>
          <w:sz w:val="24"/>
          <w:szCs w:val="24"/>
          <w:lang w:eastAsia="ru-RU"/>
        </w:rPr>
        <w:t xml:space="preserve"> </w:t>
      </w:r>
      <w:r w:rsidRPr="00BC4791">
        <w:rPr>
          <w:rFonts w:ascii="Times New Roman" w:eastAsia="Times New Roman" w:hAnsi="Times New Roman" w:cs="Times New Roman"/>
          <w:b/>
          <w:sz w:val="24"/>
          <w:szCs w:val="24"/>
          <w:lang w:eastAsia="ru-RU"/>
        </w:rPr>
        <w:t>областного заочного этапа Всероссийского конкурса юных фотолюбителей «Юность России» в рамках Всероссийского открытого фестиваля научно-технического творчества</w:t>
      </w:r>
    </w:p>
    <w:p w:rsidR="00C67D2A" w:rsidRPr="00BC4791" w:rsidRDefault="00C67D2A" w:rsidP="00C67D2A">
      <w:pPr>
        <w:spacing w:after="0" w:line="240" w:lineRule="auto"/>
        <w:jc w:val="center"/>
        <w:rPr>
          <w:rFonts w:ascii="Times New Roman" w:eastAsia="Times New Roman" w:hAnsi="Times New Roman" w:cs="Times New Roman"/>
          <w:sz w:val="24"/>
          <w:szCs w:val="24"/>
          <w:lang w:eastAsia="ru-RU"/>
        </w:rPr>
      </w:pPr>
      <w:r w:rsidRPr="00BC4791">
        <w:rPr>
          <w:rFonts w:ascii="Times New Roman" w:eastAsia="Times New Roman" w:hAnsi="Times New Roman" w:cs="Times New Roman"/>
          <w:b/>
          <w:sz w:val="24"/>
          <w:szCs w:val="24"/>
          <w:lang w:eastAsia="ru-RU"/>
        </w:rPr>
        <w:t>«Тра</w:t>
      </w:r>
      <w:r>
        <w:rPr>
          <w:rFonts w:ascii="Times New Roman" w:eastAsia="Times New Roman" w:hAnsi="Times New Roman" w:cs="Times New Roman"/>
          <w:b/>
          <w:sz w:val="24"/>
          <w:szCs w:val="24"/>
          <w:lang w:eastAsia="ru-RU"/>
        </w:rPr>
        <w:t>ектория технической мысли – 2023</w:t>
      </w:r>
      <w:r w:rsidRPr="00BC4791">
        <w:rPr>
          <w:rFonts w:ascii="Times New Roman" w:eastAsia="Times New Roman" w:hAnsi="Times New Roman" w:cs="Times New Roman"/>
          <w:b/>
          <w:sz w:val="24"/>
          <w:szCs w:val="24"/>
          <w:lang w:eastAsia="ru-RU"/>
        </w:rPr>
        <w:t>»</w:t>
      </w:r>
    </w:p>
    <w:p w:rsidR="00C67D2A" w:rsidRPr="00BC4791" w:rsidRDefault="00C67D2A" w:rsidP="00C67D2A">
      <w:pPr>
        <w:spacing w:after="0" w:line="240" w:lineRule="auto"/>
        <w:jc w:val="center"/>
        <w:rPr>
          <w:rFonts w:ascii="Times New Roman" w:eastAsia="Times New Roman" w:hAnsi="Times New Roman" w:cs="Times New Roman"/>
          <w:i/>
          <w:sz w:val="24"/>
          <w:szCs w:val="24"/>
          <w:lang w:eastAsia="ru-RU"/>
        </w:rPr>
      </w:pPr>
      <w:r w:rsidRPr="00BC4791">
        <w:rPr>
          <w:rFonts w:ascii="Times New Roman" w:eastAsia="Times New Roman" w:hAnsi="Times New Roman" w:cs="Times New Roman"/>
          <w:i/>
          <w:sz w:val="24"/>
          <w:szCs w:val="24"/>
          <w:lang w:eastAsia="ru-RU"/>
        </w:rPr>
        <w:t xml:space="preserve">(для </w:t>
      </w:r>
      <w:r>
        <w:rPr>
          <w:rFonts w:ascii="Times New Roman" w:eastAsia="Times New Roman" w:hAnsi="Times New Roman" w:cs="Times New Roman"/>
          <w:i/>
          <w:sz w:val="24"/>
          <w:szCs w:val="24"/>
          <w:lang w:eastAsia="ru-RU"/>
        </w:rPr>
        <w:t>участников</w:t>
      </w:r>
      <w:r w:rsidRPr="00BC4791">
        <w:rPr>
          <w:rFonts w:ascii="Times New Roman" w:eastAsia="Times New Roman" w:hAnsi="Times New Roman" w:cs="Times New Roman"/>
          <w:i/>
          <w:sz w:val="24"/>
          <w:szCs w:val="24"/>
          <w:lang w:eastAsia="ru-RU"/>
        </w:rPr>
        <w:t>)</w:t>
      </w:r>
    </w:p>
    <w:p w:rsidR="00C67D2A" w:rsidRPr="00BC4791" w:rsidRDefault="00C67D2A" w:rsidP="00C67D2A">
      <w:pPr>
        <w:spacing w:after="0" w:line="240" w:lineRule="auto"/>
        <w:jc w:val="both"/>
        <w:rPr>
          <w:rFonts w:ascii="Times New Roman" w:eastAsia="Times New Roman" w:hAnsi="Times New Roman" w:cs="Times New Roman"/>
          <w:sz w:val="24"/>
          <w:szCs w:val="24"/>
          <w:lang w:eastAsia="ru-RU"/>
        </w:rPr>
      </w:pPr>
      <w:r w:rsidRPr="00BC4791">
        <w:rPr>
          <w:rFonts w:ascii="Times New Roman" w:eastAsia="Times New Roman" w:hAnsi="Times New Roman" w:cs="Times New Roman"/>
          <w:sz w:val="24"/>
          <w:szCs w:val="24"/>
          <w:lang w:eastAsia="ru-RU"/>
        </w:rPr>
        <w:t>Я, _______________________________________________</w:t>
      </w:r>
      <w:r>
        <w:rPr>
          <w:rFonts w:ascii="Times New Roman" w:eastAsia="Times New Roman" w:hAnsi="Times New Roman" w:cs="Times New Roman"/>
          <w:sz w:val="24"/>
          <w:szCs w:val="24"/>
          <w:lang w:eastAsia="ru-RU"/>
        </w:rPr>
        <w:t>______________________________,</w:t>
      </w:r>
    </w:p>
    <w:p w:rsidR="00C67D2A" w:rsidRPr="00BC4791" w:rsidRDefault="00C67D2A" w:rsidP="00C67D2A">
      <w:pPr>
        <w:spacing w:after="0" w:line="240" w:lineRule="auto"/>
        <w:jc w:val="both"/>
        <w:rPr>
          <w:rFonts w:ascii="Times New Roman" w:eastAsia="Times New Roman" w:hAnsi="Times New Roman" w:cs="Times New Roman"/>
          <w:sz w:val="24"/>
          <w:szCs w:val="24"/>
          <w:lang w:eastAsia="ru-RU"/>
        </w:rPr>
      </w:pPr>
      <w:r w:rsidRPr="00BC4791">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sz w:val="24"/>
          <w:szCs w:val="24"/>
          <w:lang w:eastAsia="ru-RU"/>
        </w:rPr>
        <w:t>законный представитель</w:t>
      </w:r>
      <w:r w:rsidRPr="00BC4791">
        <w:rPr>
          <w:rFonts w:ascii="Times New Roman" w:eastAsia="Times New Roman" w:hAnsi="Times New Roman" w:cs="Times New Roman"/>
          <w:sz w:val="24"/>
          <w:szCs w:val="24"/>
          <w:lang w:eastAsia="ru-RU"/>
        </w:rPr>
        <w:t xml:space="preserve">), </w:t>
      </w:r>
    </w:p>
    <w:p w:rsidR="00C67D2A" w:rsidRPr="00BC4791" w:rsidRDefault="00C67D2A" w:rsidP="00C67D2A">
      <w:pPr>
        <w:spacing w:after="0" w:line="240" w:lineRule="auto"/>
        <w:jc w:val="both"/>
        <w:rPr>
          <w:rFonts w:ascii="Times New Roman" w:eastAsia="Times New Roman" w:hAnsi="Times New Roman" w:cs="Times New Roman"/>
          <w:sz w:val="24"/>
          <w:szCs w:val="24"/>
          <w:lang w:eastAsia="ru-RU"/>
        </w:rPr>
      </w:pPr>
      <w:r w:rsidRPr="00BC4791">
        <w:rPr>
          <w:rFonts w:ascii="Times New Roman" w:eastAsia="Times New Roman" w:hAnsi="Times New Roman" w:cs="Times New Roman"/>
          <w:sz w:val="24"/>
          <w:szCs w:val="24"/>
          <w:lang w:eastAsia="ru-RU"/>
        </w:rPr>
        <w:t>являясь законным представителем     ____________________________________________, ____________________________________________________</w:t>
      </w:r>
      <w:r>
        <w:rPr>
          <w:rFonts w:ascii="Times New Roman" w:eastAsia="Times New Roman" w:hAnsi="Times New Roman" w:cs="Times New Roman"/>
          <w:sz w:val="24"/>
          <w:szCs w:val="24"/>
          <w:lang w:eastAsia="ru-RU"/>
        </w:rPr>
        <w:t>_____________________</w:t>
      </w:r>
      <w:r w:rsidRPr="00BC4791">
        <w:rPr>
          <w:rFonts w:ascii="Times New Roman" w:eastAsia="Times New Roman" w:hAnsi="Times New Roman" w:cs="Times New Roman"/>
          <w:sz w:val="24"/>
          <w:szCs w:val="24"/>
          <w:lang w:eastAsia="ru-RU"/>
        </w:rPr>
        <w:t xml:space="preserve">г. р., </w:t>
      </w:r>
    </w:p>
    <w:p w:rsidR="00C67D2A" w:rsidRPr="00BC4791" w:rsidRDefault="00C67D2A" w:rsidP="00C67D2A">
      <w:pPr>
        <w:spacing w:after="0" w:line="240" w:lineRule="auto"/>
        <w:jc w:val="both"/>
        <w:rPr>
          <w:rFonts w:ascii="Times New Roman" w:eastAsia="Times New Roman" w:hAnsi="Times New Roman" w:cs="Times New Roman"/>
          <w:sz w:val="24"/>
          <w:szCs w:val="24"/>
          <w:lang w:eastAsia="ru-RU"/>
        </w:rPr>
      </w:pPr>
      <w:r w:rsidRPr="00BC4791">
        <w:rPr>
          <w:rFonts w:ascii="Times New Roman" w:eastAsia="Times New Roman" w:hAnsi="Times New Roman" w:cs="Times New Roman"/>
          <w:sz w:val="24"/>
          <w:szCs w:val="24"/>
          <w:lang w:eastAsia="ru-RU"/>
        </w:rPr>
        <w:t xml:space="preserve">в соответствии с Федеральным законом от 27.07.2006 г. № 152-ФЗ «О персональных данных», даю согласие организаторам </w:t>
      </w:r>
      <w:r w:rsidRPr="00BC4791">
        <w:rPr>
          <w:rFonts w:ascii="Times New Roman" w:eastAsia="Times New Roman" w:hAnsi="Times New Roman" w:cs="Times New Roman"/>
          <w:b/>
          <w:sz w:val="24"/>
          <w:szCs w:val="24"/>
          <w:lang w:eastAsia="ru-RU"/>
        </w:rPr>
        <w:t>областного заочного этапа Всероссийского конкурса юных фотолюбителей «Юность России» в рамках Всероссийского открытого фестиваля научно-технического творчества «Тра</w:t>
      </w:r>
      <w:r>
        <w:rPr>
          <w:rFonts w:ascii="Times New Roman" w:eastAsia="Times New Roman" w:hAnsi="Times New Roman" w:cs="Times New Roman"/>
          <w:b/>
          <w:sz w:val="24"/>
          <w:szCs w:val="24"/>
          <w:lang w:eastAsia="ru-RU"/>
        </w:rPr>
        <w:t>ектория технической мысли – 2023</w:t>
      </w:r>
      <w:r w:rsidRPr="00BC4791">
        <w:rPr>
          <w:rFonts w:ascii="Times New Roman" w:eastAsia="Times New Roman" w:hAnsi="Times New Roman" w:cs="Times New Roman"/>
          <w:b/>
          <w:sz w:val="24"/>
          <w:szCs w:val="24"/>
          <w:lang w:eastAsia="ru-RU"/>
        </w:rPr>
        <w:t>»</w:t>
      </w:r>
      <w:r w:rsidRPr="00BC4791">
        <w:rPr>
          <w:rFonts w:ascii="Times New Roman" w:eastAsia="Times New Roman" w:hAnsi="Times New Roman" w:cs="Times New Roman"/>
          <w:sz w:val="24"/>
          <w:szCs w:val="24"/>
          <w:lang w:eastAsia="ru-RU"/>
        </w:rPr>
        <w:t xml:space="preserve"> (далее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Организатор), на автоматизированную, а также без использования средств автоматизации обработку персональных данных.</w:t>
      </w:r>
    </w:p>
    <w:p w:rsidR="00C67D2A" w:rsidRPr="00BC4791" w:rsidRDefault="00C67D2A" w:rsidP="00C67D2A">
      <w:pPr>
        <w:spacing w:after="0" w:line="240" w:lineRule="auto"/>
        <w:jc w:val="both"/>
        <w:rPr>
          <w:rFonts w:ascii="Times New Roman" w:eastAsia="Times New Roman" w:hAnsi="Times New Roman" w:cs="Times New Roman"/>
          <w:sz w:val="24"/>
          <w:szCs w:val="24"/>
          <w:lang w:eastAsia="ru-RU"/>
        </w:rPr>
      </w:pPr>
      <w:r w:rsidRPr="00BC4791">
        <w:rPr>
          <w:rFonts w:ascii="Times New Roman" w:eastAsia="Times New Roman" w:hAnsi="Times New Roman" w:cs="Times New Roman"/>
          <w:sz w:val="24"/>
          <w:szCs w:val="24"/>
          <w:lang w:eastAsia="ru-RU"/>
        </w:rPr>
        <w:t>Предоставляю право Организатору осуществлять все действия (операции) с персональными данными моего(й) сына/дочери</w:t>
      </w:r>
      <w:r>
        <w:rPr>
          <w:rFonts w:ascii="Times New Roman" w:eastAsia="Times New Roman" w:hAnsi="Times New Roman" w:cs="Times New Roman"/>
          <w:sz w:val="24"/>
          <w:szCs w:val="24"/>
          <w:lang w:eastAsia="ru-RU"/>
        </w:rPr>
        <w:t xml:space="preserve">, </w:t>
      </w:r>
      <w:r w:rsidRPr="00BC4791">
        <w:rPr>
          <w:rFonts w:ascii="Times New Roman" w:eastAsia="Times New Roman" w:hAnsi="Times New Roman" w:cs="Times New Roman"/>
          <w:sz w:val="24"/>
          <w:szCs w:val="24"/>
          <w:lang w:eastAsia="ru-RU"/>
        </w:rPr>
        <w:t>включая сбор, систематизацию, накопление, хранение, обновление, изменение, использование (включая публикации протоколов по результатам Конкурса,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C67D2A" w:rsidRPr="00BC4791" w:rsidRDefault="00C67D2A" w:rsidP="00C67D2A">
      <w:pPr>
        <w:spacing w:after="0" w:line="240" w:lineRule="auto"/>
        <w:jc w:val="both"/>
        <w:rPr>
          <w:rFonts w:ascii="Times New Roman" w:eastAsia="Times New Roman" w:hAnsi="Times New Roman" w:cs="Times New Roman"/>
          <w:sz w:val="24"/>
          <w:szCs w:val="24"/>
          <w:lang w:eastAsia="ru-RU"/>
        </w:rPr>
      </w:pPr>
      <w:r w:rsidRPr="00BC4791">
        <w:rPr>
          <w:rFonts w:ascii="Times New Roman" w:eastAsia="Times New Roman" w:hAnsi="Times New Roman" w:cs="Times New Roman"/>
          <w:sz w:val="24"/>
          <w:szCs w:val="24"/>
          <w:lang w:eastAsia="ru-RU"/>
        </w:rPr>
        <w:t>Передача персональн</w:t>
      </w:r>
      <w:r>
        <w:rPr>
          <w:rFonts w:ascii="Times New Roman" w:eastAsia="Times New Roman" w:hAnsi="Times New Roman" w:cs="Times New Roman"/>
          <w:sz w:val="24"/>
          <w:szCs w:val="24"/>
          <w:lang w:eastAsia="ru-RU"/>
        </w:rPr>
        <w:t xml:space="preserve">ых данных моего(ей) сына/дочери </w:t>
      </w:r>
      <w:r w:rsidRPr="00BC4791">
        <w:rPr>
          <w:rFonts w:ascii="Times New Roman" w:eastAsia="Times New Roman" w:hAnsi="Times New Roman" w:cs="Times New Roman"/>
          <w:sz w:val="24"/>
          <w:szCs w:val="24"/>
          <w:lang w:eastAsia="ru-RU"/>
        </w:rPr>
        <w:t>иным лицам или иное их разглашение (может осуществляться только с моего письменного согласия.</w:t>
      </w:r>
    </w:p>
    <w:p w:rsidR="00C67D2A" w:rsidRPr="00BC4791" w:rsidRDefault="00C67D2A" w:rsidP="00C67D2A">
      <w:pPr>
        <w:spacing w:after="0" w:line="240" w:lineRule="auto"/>
        <w:jc w:val="both"/>
        <w:rPr>
          <w:rFonts w:ascii="Times New Roman" w:eastAsia="Times New Roman" w:hAnsi="Times New Roman" w:cs="Times New Roman"/>
          <w:sz w:val="24"/>
          <w:szCs w:val="24"/>
          <w:lang w:eastAsia="ru-RU"/>
        </w:rPr>
      </w:pPr>
      <w:r w:rsidRPr="00BC4791">
        <w:rPr>
          <w:rFonts w:ascii="Times New Roman" w:eastAsia="Times New Roman" w:hAnsi="Times New Roman" w:cs="Times New Roman"/>
          <w:sz w:val="24"/>
          <w:szCs w:val="24"/>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C67D2A" w:rsidRPr="00BC4791" w:rsidRDefault="00C67D2A" w:rsidP="00C67D2A">
      <w:pPr>
        <w:spacing w:after="0" w:line="240" w:lineRule="auto"/>
        <w:jc w:val="both"/>
        <w:rPr>
          <w:rFonts w:ascii="Times New Roman" w:eastAsia="Times New Roman" w:hAnsi="Times New Roman" w:cs="Times New Roman"/>
          <w:sz w:val="24"/>
          <w:szCs w:val="24"/>
          <w:lang w:eastAsia="ru-RU"/>
        </w:rPr>
      </w:pPr>
      <w:r w:rsidRPr="00BC4791">
        <w:rPr>
          <w:rFonts w:ascii="Times New Roman" w:eastAsia="Times New Roman" w:hAnsi="Times New Roman" w:cs="Times New Roman"/>
          <w:sz w:val="24"/>
          <w:szCs w:val="24"/>
          <w:lang w:eastAsia="ru-RU"/>
        </w:rPr>
        <w:t xml:space="preserve">Я даю свое согласие </w:t>
      </w:r>
      <w:r>
        <w:rPr>
          <w:rFonts w:ascii="Times New Roman" w:eastAsia="Times New Roman" w:hAnsi="Times New Roman" w:cs="Times New Roman"/>
          <w:sz w:val="24"/>
          <w:szCs w:val="24"/>
          <w:lang w:eastAsia="ru-RU"/>
        </w:rPr>
        <w:t>на размещение конкурсной работы</w:t>
      </w:r>
      <w:r w:rsidRPr="00BC4791">
        <w:rPr>
          <w:rFonts w:ascii="Times New Roman" w:eastAsia="Times New Roman" w:hAnsi="Times New Roman" w:cs="Times New Roman"/>
          <w:sz w:val="24"/>
          <w:szCs w:val="24"/>
          <w:lang w:eastAsia="ru-RU"/>
        </w:rPr>
        <w:t xml:space="preserve"> на официальных сайтах Организаторов.</w:t>
      </w:r>
    </w:p>
    <w:p w:rsidR="00C67D2A" w:rsidRPr="00F03E7D" w:rsidRDefault="00C67D2A" w:rsidP="00C67D2A">
      <w:pPr>
        <w:spacing w:after="0" w:line="240" w:lineRule="auto"/>
        <w:jc w:val="both"/>
        <w:rPr>
          <w:rFonts w:ascii="Times New Roman" w:eastAsia="Times New Roman" w:hAnsi="Times New Roman" w:cs="Times New Roman"/>
          <w:b/>
          <w:sz w:val="24"/>
          <w:szCs w:val="24"/>
          <w:lang w:eastAsia="ru-RU"/>
        </w:rPr>
      </w:pPr>
      <w:r w:rsidRPr="00F03E7D">
        <w:rPr>
          <w:rFonts w:ascii="Times New Roman" w:eastAsia="Times New Roman" w:hAnsi="Times New Roman" w:cs="Times New Roman"/>
          <w:b/>
          <w:sz w:val="24"/>
          <w:szCs w:val="24"/>
          <w:lang w:eastAsia="ru-RU"/>
        </w:rPr>
        <w:t>Подпись законного представителя  _________________  Дата ___________________</w:t>
      </w:r>
    </w:p>
    <w:p w:rsidR="00C67D2A" w:rsidRDefault="00C67D2A" w:rsidP="00C67D2A">
      <w:pPr>
        <w:spacing w:after="0" w:line="240" w:lineRule="auto"/>
        <w:jc w:val="center"/>
        <w:rPr>
          <w:rFonts w:ascii="Times New Roman" w:eastAsia="Times New Roman" w:hAnsi="Times New Roman" w:cs="Times New Roman"/>
          <w:b/>
          <w:sz w:val="24"/>
          <w:szCs w:val="24"/>
          <w:lang w:eastAsia="ru-RU"/>
        </w:rPr>
      </w:pPr>
    </w:p>
    <w:p w:rsidR="00C67D2A" w:rsidRDefault="00C67D2A" w:rsidP="00C67D2A">
      <w:pPr>
        <w:spacing w:after="0" w:line="240" w:lineRule="auto"/>
        <w:jc w:val="center"/>
        <w:rPr>
          <w:rFonts w:ascii="Times New Roman" w:eastAsia="Times New Roman" w:hAnsi="Times New Roman" w:cs="Times New Roman"/>
          <w:b/>
          <w:sz w:val="24"/>
          <w:szCs w:val="24"/>
          <w:lang w:eastAsia="ru-RU"/>
        </w:rPr>
      </w:pPr>
    </w:p>
    <w:p w:rsidR="00C67D2A" w:rsidRDefault="00C67D2A" w:rsidP="00C67D2A">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C67D2A" w:rsidRPr="00BC4791" w:rsidRDefault="00C67D2A" w:rsidP="00C67D2A">
      <w:pPr>
        <w:spacing w:after="0" w:line="240" w:lineRule="auto"/>
        <w:jc w:val="center"/>
        <w:rPr>
          <w:rFonts w:ascii="Times New Roman" w:eastAsia="Times New Roman" w:hAnsi="Times New Roman" w:cs="Times New Roman"/>
          <w:sz w:val="24"/>
          <w:szCs w:val="24"/>
          <w:lang w:eastAsia="ru-RU"/>
        </w:rPr>
      </w:pPr>
      <w:r w:rsidRPr="00BC4791">
        <w:rPr>
          <w:rFonts w:ascii="Times New Roman" w:eastAsia="Times New Roman" w:hAnsi="Times New Roman" w:cs="Times New Roman"/>
          <w:b/>
          <w:sz w:val="24"/>
          <w:szCs w:val="24"/>
          <w:lang w:eastAsia="ru-RU"/>
        </w:rPr>
        <w:lastRenderedPageBreak/>
        <w:t>Согласие</w:t>
      </w:r>
      <w:r w:rsidRPr="00BC4791">
        <w:rPr>
          <w:rFonts w:ascii="Times New Roman" w:eastAsia="Times New Roman" w:hAnsi="Times New Roman" w:cs="Times New Roman"/>
          <w:b/>
          <w:bCs/>
          <w:sz w:val="24"/>
          <w:szCs w:val="24"/>
          <w:lang w:eastAsia="ru-RU"/>
        </w:rPr>
        <w:t xml:space="preserve"> </w:t>
      </w:r>
      <w:r w:rsidRPr="00BC4791">
        <w:rPr>
          <w:rFonts w:ascii="Times New Roman" w:eastAsia="Times New Roman" w:hAnsi="Times New Roman" w:cs="Times New Roman"/>
          <w:b/>
          <w:sz w:val="24"/>
          <w:szCs w:val="24"/>
          <w:lang w:eastAsia="ru-RU"/>
        </w:rPr>
        <w:t>на обработку персональных данных</w:t>
      </w:r>
    </w:p>
    <w:p w:rsidR="00C67D2A" w:rsidRPr="00BC4791" w:rsidRDefault="00C67D2A" w:rsidP="00C67D2A">
      <w:pPr>
        <w:spacing w:after="0" w:line="240" w:lineRule="auto"/>
        <w:jc w:val="center"/>
        <w:rPr>
          <w:rFonts w:ascii="Times New Roman" w:eastAsia="Times New Roman" w:hAnsi="Times New Roman" w:cs="Times New Roman"/>
          <w:b/>
          <w:bCs/>
          <w:sz w:val="24"/>
          <w:szCs w:val="24"/>
          <w:lang w:eastAsia="ru-RU"/>
        </w:rPr>
      </w:pPr>
      <w:r w:rsidRPr="00BC4791">
        <w:rPr>
          <w:rFonts w:ascii="Times New Roman" w:eastAsia="Times New Roman" w:hAnsi="Times New Roman" w:cs="Times New Roman"/>
          <w:b/>
          <w:sz w:val="24"/>
          <w:szCs w:val="24"/>
          <w:lang w:eastAsia="ru-RU"/>
        </w:rPr>
        <w:t>участника</w:t>
      </w:r>
      <w:r w:rsidRPr="00BC4791">
        <w:rPr>
          <w:rFonts w:ascii="Times New Roman" w:eastAsia="Times New Roman" w:hAnsi="Times New Roman" w:cs="Times New Roman"/>
          <w:b/>
          <w:bCs/>
          <w:sz w:val="24"/>
          <w:szCs w:val="24"/>
          <w:lang w:eastAsia="ru-RU"/>
        </w:rPr>
        <w:t xml:space="preserve"> областного заочного этапа Всероссийского конкурса юных фотолюбителей «Юность России» в рамках Всероссийского открытого фестиваля научно-технического творчества</w:t>
      </w:r>
    </w:p>
    <w:p w:rsidR="00C67D2A" w:rsidRPr="00BC4791" w:rsidRDefault="00C67D2A" w:rsidP="00C67D2A">
      <w:pPr>
        <w:spacing w:after="0" w:line="240" w:lineRule="auto"/>
        <w:jc w:val="center"/>
        <w:rPr>
          <w:rFonts w:ascii="Times New Roman" w:eastAsia="Times New Roman" w:hAnsi="Times New Roman" w:cs="Times New Roman"/>
          <w:sz w:val="24"/>
          <w:szCs w:val="24"/>
          <w:lang w:eastAsia="ru-RU"/>
        </w:rPr>
      </w:pPr>
      <w:r w:rsidRPr="00BC4791">
        <w:rPr>
          <w:rFonts w:ascii="Times New Roman" w:eastAsia="Times New Roman" w:hAnsi="Times New Roman" w:cs="Times New Roman"/>
          <w:b/>
          <w:bCs/>
          <w:sz w:val="24"/>
          <w:szCs w:val="24"/>
          <w:lang w:eastAsia="ru-RU"/>
        </w:rPr>
        <w:t>«Тра</w:t>
      </w:r>
      <w:r>
        <w:rPr>
          <w:rFonts w:ascii="Times New Roman" w:eastAsia="Times New Roman" w:hAnsi="Times New Roman" w:cs="Times New Roman"/>
          <w:b/>
          <w:bCs/>
          <w:sz w:val="24"/>
          <w:szCs w:val="24"/>
          <w:lang w:eastAsia="ru-RU"/>
        </w:rPr>
        <w:t>ектория технической мысли – 2023</w:t>
      </w:r>
      <w:r w:rsidRPr="00BC4791">
        <w:rPr>
          <w:rFonts w:ascii="Times New Roman" w:eastAsia="Times New Roman" w:hAnsi="Times New Roman" w:cs="Times New Roman"/>
          <w:b/>
          <w:bCs/>
          <w:sz w:val="24"/>
          <w:szCs w:val="24"/>
          <w:lang w:eastAsia="ru-RU"/>
        </w:rPr>
        <w:t>»</w:t>
      </w:r>
    </w:p>
    <w:p w:rsidR="00C67D2A" w:rsidRPr="00BC4791" w:rsidRDefault="00C67D2A" w:rsidP="00C67D2A">
      <w:pPr>
        <w:spacing w:after="0" w:line="240" w:lineRule="auto"/>
        <w:jc w:val="center"/>
        <w:rPr>
          <w:rFonts w:ascii="Times New Roman" w:eastAsia="Times New Roman" w:hAnsi="Times New Roman" w:cs="Times New Roman"/>
          <w:sz w:val="24"/>
          <w:szCs w:val="24"/>
          <w:lang w:eastAsia="ru-RU"/>
        </w:rPr>
      </w:pPr>
      <w:r w:rsidRPr="00BC4791">
        <w:rPr>
          <w:rFonts w:ascii="Times New Roman" w:eastAsia="Times New Roman" w:hAnsi="Times New Roman" w:cs="Times New Roman"/>
          <w:sz w:val="24"/>
          <w:szCs w:val="24"/>
          <w:lang w:eastAsia="ru-RU"/>
        </w:rPr>
        <w:t>(</w:t>
      </w:r>
      <w:r w:rsidRPr="00BC4791">
        <w:rPr>
          <w:rFonts w:ascii="Times New Roman" w:eastAsia="Times New Roman" w:hAnsi="Times New Roman" w:cs="Times New Roman"/>
          <w:i/>
          <w:sz w:val="24"/>
          <w:szCs w:val="24"/>
          <w:lang w:eastAsia="ru-RU"/>
        </w:rPr>
        <w:t xml:space="preserve">для </w:t>
      </w:r>
      <w:r>
        <w:rPr>
          <w:rFonts w:ascii="Times New Roman" w:eastAsia="Times New Roman" w:hAnsi="Times New Roman" w:cs="Times New Roman"/>
          <w:i/>
          <w:sz w:val="24"/>
          <w:szCs w:val="24"/>
          <w:lang w:eastAsia="ru-RU"/>
        </w:rPr>
        <w:t>руководителя</w:t>
      </w:r>
      <w:r w:rsidRPr="00BC4791">
        <w:rPr>
          <w:rFonts w:ascii="Times New Roman" w:eastAsia="Times New Roman" w:hAnsi="Times New Roman" w:cs="Times New Roman"/>
          <w:sz w:val="24"/>
          <w:szCs w:val="24"/>
          <w:lang w:eastAsia="ru-RU"/>
        </w:rPr>
        <w:t>)</w:t>
      </w:r>
    </w:p>
    <w:p w:rsidR="00C67D2A" w:rsidRPr="00BC4791" w:rsidRDefault="00C67D2A" w:rsidP="00C67D2A">
      <w:pPr>
        <w:spacing w:after="0" w:line="240" w:lineRule="auto"/>
        <w:jc w:val="both"/>
        <w:rPr>
          <w:rFonts w:ascii="Times New Roman" w:eastAsia="Times New Roman" w:hAnsi="Times New Roman" w:cs="Times New Roman"/>
          <w:sz w:val="24"/>
          <w:szCs w:val="24"/>
          <w:lang w:eastAsia="ru-RU"/>
        </w:rPr>
      </w:pPr>
    </w:p>
    <w:p w:rsidR="00C67D2A" w:rsidRPr="00BC4791" w:rsidRDefault="00C67D2A" w:rsidP="00C67D2A">
      <w:pPr>
        <w:spacing w:after="0" w:line="240" w:lineRule="auto"/>
        <w:jc w:val="both"/>
        <w:rPr>
          <w:rFonts w:ascii="Times New Roman" w:eastAsia="Times New Roman" w:hAnsi="Times New Roman" w:cs="Times New Roman"/>
          <w:sz w:val="24"/>
          <w:szCs w:val="24"/>
          <w:lang w:eastAsia="ru-RU"/>
        </w:rPr>
      </w:pPr>
      <w:r w:rsidRPr="00BC4791">
        <w:rPr>
          <w:rFonts w:ascii="Times New Roman" w:eastAsia="Times New Roman" w:hAnsi="Times New Roman" w:cs="Times New Roman"/>
          <w:sz w:val="24"/>
          <w:szCs w:val="24"/>
          <w:lang w:eastAsia="ru-RU"/>
        </w:rPr>
        <w:t>Я, __________________________________________________</w:t>
      </w:r>
      <w:r>
        <w:rPr>
          <w:rFonts w:ascii="Times New Roman" w:eastAsia="Times New Roman" w:hAnsi="Times New Roman" w:cs="Times New Roman"/>
          <w:sz w:val="24"/>
          <w:szCs w:val="24"/>
          <w:lang w:eastAsia="ru-RU"/>
        </w:rPr>
        <w:t>_________________________</w:t>
      </w:r>
      <w:r w:rsidRPr="00BC4791">
        <w:rPr>
          <w:rFonts w:ascii="Times New Roman" w:eastAsia="Times New Roman" w:hAnsi="Times New Roman" w:cs="Times New Roman"/>
          <w:sz w:val="24"/>
          <w:szCs w:val="24"/>
          <w:lang w:eastAsia="ru-RU"/>
        </w:rPr>
        <w:t>,</w:t>
      </w:r>
    </w:p>
    <w:p w:rsidR="00C67D2A" w:rsidRPr="00BC4791" w:rsidRDefault="00C67D2A" w:rsidP="00C67D2A">
      <w:pPr>
        <w:spacing w:after="0" w:line="240" w:lineRule="auto"/>
        <w:jc w:val="both"/>
        <w:rPr>
          <w:rFonts w:ascii="Times New Roman" w:eastAsia="Times New Roman" w:hAnsi="Times New Roman" w:cs="Times New Roman"/>
          <w:sz w:val="24"/>
          <w:szCs w:val="24"/>
          <w:lang w:eastAsia="ru-RU"/>
        </w:rPr>
      </w:pPr>
      <w:r w:rsidRPr="00BC4791">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sz w:val="24"/>
          <w:szCs w:val="24"/>
          <w:lang w:eastAsia="ru-RU"/>
        </w:rPr>
        <w:t>руководитель</w:t>
      </w:r>
      <w:r w:rsidRPr="00BC4791">
        <w:rPr>
          <w:rFonts w:ascii="Times New Roman" w:eastAsia="Times New Roman" w:hAnsi="Times New Roman" w:cs="Times New Roman"/>
          <w:sz w:val="24"/>
          <w:szCs w:val="24"/>
          <w:lang w:eastAsia="ru-RU"/>
        </w:rPr>
        <w:t xml:space="preserve">), </w:t>
      </w:r>
    </w:p>
    <w:p w:rsidR="00C67D2A" w:rsidRPr="00BC4791" w:rsidRDefault="00C67D2A" w:rsidP="00C67D2A">
      <w:pPr>
        <w:spacing w:after="0" w:line="240" w:lineRule="auto"/>
        <w:jc w:val="both"/>
        <w:rPr>
          <w:rFonts w:ascii="Times New Roman" w:eastAsia="Times New Roman" w:hAnsi="Times New Roman" w:cs="Times New Roman"/>
          <w:b/>
          <w:sz w:val="24"/>
          <w:szCs w:val="24"/>
          <w:lang w:eastAsia="ru-RU"/>
        </w:rPr>
      </w:pPr>
      <w:r w:rsidRPr="00BC4791">
        <w:rPr>
          <w:rFonts w:ascii="Times New Roman" w:eastAsia="Times New Roman" w:hAnsi="Times New Roman" w:cs="Times New Roman"/>
          <w:sz w:val="24"/>
          <w:szCs w:val="24"/>
          <w:lang w:eastAsia="ru-RU"/>
        </w:rPr>
        <w:t xml:space="preserve">в соответствии с Федеральным законом от 27.07.2006 г. № 152-ФЗ «О персональных данных», даю согласие региональному оператору </w:t>
      </w:r>
      <w:r w:rsidRPr="00BC4791">
        <w:rPr>
          <w:rFonts w:ascii="Times New Roman" w:eastAsia="Times New Roman" w:hAnsi="Times New Roman" w:cs="Times New Roman"/>
          <w:b/>
          <w:sz w:val="24"/>
          <w:szCs w:val="24"/>
          <w:lang w:eastAsia="ru-RU"/>
        </w:rPr>
        <w:t>областного заочного этапа Всероссийского конкурса юных фотолюбителей «Юность России» в рамках Всероссийского открытого фестиваля научно-технического творчества «Тра</w:t>
      </w:r>
      <w:r>
        <w:rPr>
          <w:rFonts w:ascii="Times New Roman" w:eastAsia="Times New Roman" w:hAnsi="Times New Roman" w:cs="Times New Roman"/>
          <w:b/>
          <w:sz w:val="24"/>
          <w:szCs w:val="24"/>
          <w:lang w:eastAsia="ru-RU"/>
        </w:rPr>
        <w:t>ектория технической мысли – 2023</w:t>
      </w:r>
      <w:r w:rsidRPr="00BC4791">
        <w:rPr>
          <w:rFonts w:ascii="Times New Roman" w:eastAsia="Times New Roman" w:hAnsi="Times New Roman" w:cs="Times New Roman"/>
          <w:b/>
          <w:sz w:val="24"/>
          <w:szCs w:val="24"/>
          <w:lang w:eastAsia="ru-RU"/>
        </w:rPr>
        <w:t>»</w:t>
      </w:r>
      <w:r w:rsidRPr="00BC4791">
        <w:rPr>
          <w:rFonts w:ascii="Times New Roman" w:eastAsia="Times New Roman" w:hAnsi="Times New Roman" w:cs="Times New Roman"/>
          <w:sz w:val="24"/>
          <w:szCs w:val="24"/>
          <w:lang w:eastAsia="ru-RU"/>
        </w:rPr>
        <w:t xml:space="preserve"> (далее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Оператор), на автоматизированную, а также без использования средств автоматизации обработку персональных данных.</w:t>
      </w:r>
    </w:p>
    <w:p w:rsidR="00C67D2A" w:rsidRPr="00BC4791" w:rsidRDefault="00C67D2A" w:rsidP="00C67D2A">
      <w:pPr>
        <w:spacing w:after="0" w:line="240" w:lineRule="auto"/>
        <w:jc w:val="both"/>
        <w:rPr>
          <w:rFonts w:ascii="Times New Roman" w:eastAsia="Times New Roman" w:hAnsi="Times New Roman" w:cs="Times New Roman"/>
          <w:sz w:val="24"/>
          <w:szCs w:val="24"/>
          <w:lang w:eastAsia="ru-RU"/>
        </w:rPr>
      </w:pPr>
      <w:r w:rsidRPr="00BC4791">
        <w:rPr>
          <w:rFonts w:ascii="Times New Roman" w:eastAsia="Times New Roman" w:hAnsi="Times New Roman" w:cs="Times New Roman"/>
          <w:sz w:val="24"/>
          <w:szCs w:val="24"/>
          <w:lang w:eastAsia="ru-RU"/>
        </w:rPr>
        <w:t>Предоставляю право организаторам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(включая публикации протоколов по результатам Конкурса,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C67D2A" w:rsidRPr="00BC4791" w:rsidRDefault="00C67D2A" w:rsidP="00C67D2A">
      <w:pPr>
        <w:spacing w:after="0" w:line="240" w:lineRule="auto"/>
        <w:jc w:val="both"/>
        <w:rPr>
          <w:rFonts w:ascii="Times New Roman" w:eastAsia="Times New Roman" w:hAnsi="Times New Roman" w:cs="Times New Roman"/>
          <w:sz w:val="24"/>
          <w:szCs w:val="24"/>
          <w:lang w:eastAsia="ru-RU"/>
        </w:rPr>
      </w:pPr>
      <w:r w:rsidRPr="00BC4791">
        <w:rPr>
          <w:rFonts w:ascii="Times New Roman" w:eastAsia="Times New Roman" w:hAnsi="Times New Roman" w:cs="Times New Roman"/>
          <w:sz w:val="24"/>
          <w:szCs w:val="24"/>
          <w:lang w:eastAsia="ru-RU"/>
        </w:rPr>
        <w:t>Передача персональных данных иным лицам или иное их разглашение может осуществляться только с моего письменного согласия.</w:t>
      </w:r>
    </w:p>
    <w:p w:rsidR="00C67D2A" w:rsidRPr="00BC4791" w:rsidRDefault="00C67D2A" w:rsidP="00C67D2A">
      <w:pPr>
        <w:spacing w:after="0" w:line="240" w:lineRule="auto"/>
        <w:jc w:val="both"/>
        <w:rPr>
          <w:rFonts w:ascii="Times New Roman" w:eastAsia="Times New Roman" w:hAnsi="Times New Roman" w:cs="Times New Roman"/>
          <w:sz w:val="24"/>
          <w:szCs w:val="24"/>
          <w:lang w:eastAsia="ru-RU"/>
        </w:rPr>
      </w:pPr>
      <w:r w:rsidRPr="00BC4791">
        <w:rPr>
          <w:rFonts w:ascii="Times New Roman" w:eastAsia="Times New Roman" w:hAnsi="Times New Roman" w:cs="Times New Roman"/>
          <w:sz w:val="24"/>
          <w:szCs w:val="24"/>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C67D2A" w:rsidRPr="00BC4791" w:rsidRDefault="00C67D2A" w:rsidP="00C67D2A">
      <w:pPr>
        <w:spacing w:after="0" w:line="240" w:lineRule="auto"/>
        <w:jc w:val="both"/>
        <w:rPr>
          <w:rFonts w:ascii="Times New Roman" w:eastAsia="Times New Roman" w:hAnsi="Times New Roman" w:cs="Times New Roman"/>
          <w:sz w:val="24"/>
          <w:szCs w:val="24"/>
          <w:lang w:eastAsia="ru-RU"/>
        </w:rPr>
      </w:pPr>
      <w:r w:rsidRPr="00BC4791">
        <w:rPr>
          <w:rFonts w:ascii="Times New Roman" w:eastAsia="Times New Roman" w:hAnsi="Times New Roman" w:cs="Times New Roman"/>
          <w:sz w:val="24"/>
          <w:szCs w:val="24"/>
          <w:lang w:eastAsia="ru-RU"/>
        </w:rPr>
        <w:t xml:space="preserve">Я даю свое согласие на размещение </w:t>
      </w:r>
      <w:r>
        <w:rPr>
          <w:rFonts w:ascii="Times New Roman" w:eastAsia="Times New Roman" w:hAnsi="Times New Roman" w:cs="Times New Roman"/>
          <w:sz w:val="24"/>
          <w:szCs w:val="24"/>
          <w:lang w:eastAsia="ru-RU"/>
        </w:rPr>
        <w:t>своих персональных данных</w:t>
      </w:r>
      <w:r w:rsidRPr="00BC4791">
        <w:rPr>
          <w:rFonts w:ascii="Times New Roman" w:eastAsia="Times New Roman" w:hAnsi="Times New Roman" w:cs="Times New Roman"/>
          <w:sz w:val="24"/>
          <w:szCs w:val="24"/>
          <w:lang w:eastAsia="ru-RU"/>
        </w:rPr>
        <w:t xml:space="preserve"> на официальных сайтах Организаторов.</w:t>
      </w:r>
    </w:p>
    <w:p w:rsidR="00C67D2A" w:rsidRPr="00F03E7D" w:rsidRDefault="00C67D2A" w:rsidP="00C67D2A">
      <w:pPr>
        <w:spacing w:after="0" w:line="240" w:lineRule="auto"/>
        <w:jc w:val="both"/>
        <w:rPr>
          <w:rFonts w:ascii="Times New Roman" w:eastAsia="Times New Roman" w:hAnsi="Times New Roman" w:cs="Times New Roman"/>
          <w:b/>
          <w:sz w:val="24"/>
          <w:szCs w:val="24"/>
          <w:lang w:eastAsia="ru-RU"/>
        </w:rPr>
      </w:pPr>
      <w:r w:rsidRPr="00F03E7D">
        <w:rPr>
          <w:rFonts w:ascii="Times New Roman" w:eastAsia="Times New Roman" w:hAnsi="Times New Roman" w:cs="Times New Roman"/>
          <w:b/>
          <w:sz w:val="24"/>
          <w:szCs w:val="24"/>
          <w:lang w:eastAsia="ru-RU"/>
        </w:rPr>
        <w:t>Подпись руководителя  ________________________      Дата_____________________</w:t>
      </w:r>
    </w:p>
    <w:p w:rsidR="00C67D2A" w:rsidRPr="000918C9" w:rsidRDefault="00C67D2A" w:rsidP="00C67D2A">
      <w:pPr>
        <w:spacing w:after="0" w:line="240" w:lineRule="auto"/>
        <w:jc w:val="both"/>
        <w:rPr>
          <w:rFonts w:ascii="Times New Roman" w:eastAsia="Times New Roman" w:hAnsi="Times New Roman" w:cs="Times New Roman"/>
          <w:sz w:val="24"/>
          <w:szCs w:val="24"/>
          <w:lang w:eastAsia="ru-RU"/>
        </w:rPr>
      </w:pPr>
    </w:p>
    <w:p w:rsidR="00C67D2A" w:rsidRPr="00350E2A" w:rsidRDefault="00C67D2A" w:rsidP="00C67D2A">
      <w:pPr>
        <w:spacing w:after="0" w:line="240" w:lineRule="auto"/>
        <w:jc w:val="center"/>
        <w:rPr>
          <w:rFonts w:ascii="Times New Roman" w:eastAsia="Calibri" w:hAnsi="Times New Roman" w:cs="Times New Roman"/>
          <w:sz w:val="24"/>
          <w:szCs w:val="24"/>
          <w:lang w:eastAsia="x-none"/>
        </w:rPr>
      </w:pPr>
    </w:p>
    <w:p w:rsidR="00C67D2A" w:rsidRDefault="00C67D2A" w:rsidP="00C67D2A">
      <w:pPr>
        <w:rPr>
          <w:rFonts w:ascii="Times New Roman" w:eastAsia="Times New Roman" w:hAnsi="Times New Roman" w:cs="Times New Roman"/>
          <w:b/>
          <w:sz w:val="26"/>
          <w:szCs w:val="26"/>
          <w:lang w:eastAsia="ar-SA"/>
        </w:rPr>
      </w:pPr>
      <w:r>
        <w:rPr>
          <w:rFonts w:ascii="Times New Roman" w:eastAsia="Times New Roman" w:hAnsi="Times New Roman" w:cs="Times New Roman"/>
          <w:b/>
          <w:sz w:val="26"/>
          <w:szCs w:val="26"/>
          <w:lang w:eastAsia="ar-SA"/>
        </w:rPr>
        <w:br w:type="page"/>
      </w:r>
    </w:p>
    <w:p w:rsidR="0027573A" w:rsidRPr="00A328D1" w:rsidRDefault="0027573A" w:rsidP="0027573A">
      <w:pPr>
        <w:pStyle w:val="1"/>
        <w:spacing w:before="0" w:line="240" w:lineRule="auto"/>
        <w:ind w:firstLine="709"/>
        <w:jc w:val="center"/>
        <w:rPr>
          <w:rFonts w:ascii="Times New Roman" w:hAnsi="Times New Roman"/>
          <w:color w:val="auto"/>
          <w:sz w:val="26"/>
          <w:szCs w:val="26"/>
        </w:rPr>
      </w:pPr>
      <w:r w:rsidRPr="00A328D1">
        <w:rPr>
          <w:rFonts w:ascii="Times New Roman" w:hAnsi="Times New Roman"/>
          <w:color w:val="auto"/>
          <w:sz w:val="26"/>
          <w:szCs w:val="26"/>
        </w:rPr>
        <w:lastRenderedPageBreak/>
        <w:t>Положение</w:t>
      </w:r>
      <w:r>
        <w:rPr>
          <w:rFonts w:ascii="Times New Roman" w:hAnsi="Times New Roman"/>
          <w:color w:val="auto"/>
          <w:sz w:val="26"/>
          <w:szCs w:val="26"/>
        </w:rPr>
        <w:t xml:space="preserve"> об</w:t>
      </w:r>
      <w:r w:rsidRPr="00A328D1">
        <w:rPr>
          <w:rFonts w:ascii="Times New Roman" w:hAnsi="Times New Roman"/>
          <w:color w:val="auto"/>
          <w:sz w:val="26"/>
          <w:szCs w:val="26"/>
        </w:rPr>
        <w:t xml:space="preserve"> областной заочной выставк</w:t>
      </w:r>
      <w:r>
        <w:rPr>
          <w:rFonts w:ascii="Times New Roman" w:hAnsi="Times New Roman"/>
          <w:color w:val="auto"/>
          <w:sz w:val="26"/>
          <w:szCs w:val="26"/>
        </w:rPr>
        <w:t>е-конкурсе</w:t>
      </w:r>
      <w:r w:rsidRPr="00A328D1">
        <w:rPr>
          <w:rFonts w:ascii="Times New Roman" w:hAnsi="Times New Roman"/>
          <w:color w:val="auto"/>
          <w:sz w:val="26"/>
          <w:szCs w:val="26"/>
        </w:rPr>
        <w:t xml:space="preserve"> изобразительного искусства, декоративно-прикладного и технического творчества «Калужская мозаика» в  рамках Всероссийского конкурса изобразительного искусства и декоративно-прикладного тв</w:t>
      </w:r>
      <w:r>
        <w:rPr>
          <w:rFonts w:ascii="Times New Roman" w:hAnsi="Times New Roman"/>
          <w:color w:val="auto"/>
          <w:sz w:val="26"/>
          <w:szCs w:val="26"/>
        </w:rPr>
        <w:t>орчества «Палитра ремёсел - 2023</w:t>
      </w:r>
      <w:r w:rsidRPr="00A328D1">
        <w:rPr>
          <w:rFonts w:ascii="Times New Roman" w:hAnsi="Times New Roman"/>
          <w:color w:val="auto"/>
          <w:sz w:val="26"/>
          <w:szCs w:val="26"/>
        </w:rPr>
        <w:t>» и Большого Всероссийского фестиваля детского и юношеского творчества</w:t>
      </w:r>
      <w:bookmarkEnd w:id="230"/>
    </w:p>
    <w:p w:rsidR="0027573A" w:rsidRPr="00A328D1" w:rsidRDefault="0027573A" w:rsidP="0027573A">
      <w:pPr>
        <w:spacing w:after="0" w:line="240" w:lineRule="auto"/>
        <w:ind w:firstLine="709"/>
        <w:jc w:val="both"/>
        <w:rPr>
          <w:rFonts w:ascii="Times New Roman" w:hAnsi="Times New Roman"/>
          <w:b/>
          <w:sz w:val="26"/>
          <w:szCs w:val="26"/>
        </w:rPr>
      </w:pPr>
    </w:p>
    <w:p w:rsidR="0027573A" w:rsidRDefault="0027573A" w:rsidP="0027573A">
      <w:pPr>
        <w:pStyle w:val="af0"/>
        <w:spacing w:after="0" w:line="240" w:lineRule="auto"/>
        <w:ind w:left="709"/>
        <w:jc w:val="center"/>
        <w:rPr>
          <w:rFonts w:ascii="Times New Roman" w:hAnsi="Times New Roman"/>
          <w:b/>
          <w:sz w:val="26"/>
          <w:szCs w:val="26"/>
        </w:rPr>
      </w:pPr>
      <w:r>
        <w:rPr>
          <w:rFonts w:ascii="Times New Roman" w:hAnsi="Times New Roman"/>
          <w:b/>
          <w:sz w:val="26"/>
          <w:szCs w:val="26"/>
        </w:rPr>
        <w:t>1.</w:t>
      </w:r>
      <w:r w:rsidRPr="00A328D1">
        <w:rPr>
          <w:rFonts w:ascii="Times New Roman" w:hAnsi="Times New Roman"/>
          <w:b/>
          <w:sz w:val="26"/>
          <w:szCs w:val="26"/>
        </w:rPr>
        <w:t>Общие положения</w:t>
      </w:r>
    </w:p>
    <w:p w:rsidR="0027573A" w:rsidRPr="00A328D1" w:rsidRDefault="0027573A" w:rsidP="0027573A">
      <w:pPr>
        <w:pStyle w:val="af0"/>
        <w:spacing w:after="0" w:line="240" w:lineRule="auto"/>
        <w:ind w:left="0" w:firstLine="709"/>
        <w:jc w:val="center"/>
        <w:rPr>
          <w:rFonts w:ascii="Times New Roman" w:hAnsi="Times New Roman"/>
          <w:b/>
          <w:sz w:val="26"/>
          <w:szCs w:val="26"/>
        </w:rPr>
      </w:pPr>
    </w:p>
    <w:p w:rsidR="0027573A" w:rsidRDefault="0027573A" w:rsidP="00173BD3">
      <w:pPr>
        <w:pStyle w:val="af0"/>
        <w:numPr>
          <w:ilvl w:val="1"/>
          <w:numId w:val="90"/>
        </w:numPr>
        <w:spacing w:after="0" w:line="240" w:lineRule="auto"/>
        <w:ind w:left="0" w:firstLine="709"/>
        <w:jc w:val="both"/>
        <w:rPr>
          <w:rFonts w:ascii="Times New Roman" w:hAnsi="Times New Roman"/>
          <w:sz w:val="26"/>
          <w:szCs w:val="26"/>
        </w:rPr>
      </w:pPr>
      <w:r w:rsidRPr="002949E7">
        <w:rPr>
          <w:rFonts w:ascii="Times New Roman" w:hAnsi="Times New Roman"/>
          <w:sz w:val="26"/>
          <w:szCs w:val="26"/>
        </w:rPr>
        <w:t>Областная заочная выставка-конкурс изобразительного искусства, декоративно-прикладного и технического творчества «Калужская мозаика» в  рамках Всероссийского конкурса изобразительного искусства и декоративно-прикладного тв</w:t>
      </w:r>
      <w:r>
        <w:rPr>
          <w:rFonts w:ascii="Times New Roman" w:hAnsi="Times New Roman"/>
          <w:sz w:val="26"/>
          <w:szCs w:val="26"/>
        </w:rPr>
        <w:t>орчества «Палитра ремёсел - 2023</w:t>
      </w:r>
      <w:r w:rsidRPr="002949E7">
        <w:rPr>
          <w:rFonts w:ascii="Times New Roman" w:hAnsi="Times New Roman"/>
          <w:sz w:val="26"/>
          <w:szCs w:val="26"/>
        </w:rPr>
        <w:t>» и Большого Всероссийского фестиваля детского и юношеского тво</w:t>
      </w:r>
      <w:r>
        <w:rPr>
          <w:rFonts w:ascii="Times New Roman" w:hAnsi="Times New Roman"/>
          <w:sz w:val="26"/>
          <w:szCs w:val="26"/>
        </w:rPr>
        <w:t xml:space="preserve">рчества </w:t>
      </w:r>
      <w:r w:rsidRPr="002949E7">
        <w:rPr>
          <w:rFonts w:ascii="Times New Roman" w:hAnsi="Times New Roman"/>
          <w:sz w:val="26"/>
          <w:szCs w:val="26"/>
        </w:rPr>
        <w:t>(далее - Конкурс) организо</w:t>
      </w:r>
      <w:r>
        <w:rPr>
          <w:rFonts w:ascii="Times New Roman" w:hAnsi="Times New Roman"/>
          <w:sz w:val="26"/>
          <w:szCs w:val="26"/>
        </w:rPr>
        <w:t>вана Министерством образования,</w:t>
      </w:r>
      <w:r w:rsidRPr="002949E7">
        <w:rPr>
          <w:rFonts w:ascii="Times New Roman" w:hAnsi="Times New Roman"/>
          <w:sz w:val="26"/>
          <w:szCs w:val="26"/>
        </w:rPr>
        <w:t xml:space="preserve"> проводится Государственным бюджетным учреждением дополнительного образования Калужской области «Областной центр дополнительного образования детей им. Ю.А. Гагарина»</w:t>
      </w:r>
      <w:r>
        <w:rPr>
          <w:rFonts w:ascii="Times New Roman" w:hAnsi="Times New Roman"/>
          <w:sz w:val="26"/>
          <w:szCs w:val="26"/>
        </w:rPr>
        <w:t>.</w:t>
      </w:r>
    </w:p>
    <w:p w:rsidR="0027573A" w:rsidRDefault="0027573A" w:rsidP="0027573A">
      <w:pPr>
        <w:pStyle w:val="af0"/>
        <w:spacing w:after="0" w:line="240" w:lineRule="auto"/>
        <w:ind w:left="0" w:firstLine="709"/>
        <w:jc w:val="both"/>
        <w:rPr>
          <w:rFonts w:ascii="Times New Roman" w:hAnsi="Times New Roman"/>
          <w:sz w:val="26"/>
          <w:szCs w:val="26"/>
        </w:rPr>
      </w:pPr>
    </w:p>
    <w:p w:rsidR="0027573A" w:rsidRDefault="0027573A" w:rsidP="0027573A">
      <w:pPr>
        <w:spacing w:after="0" w:line="240" w:lineRule="auto"/>
        <w:ind w:firstLine="709"/>
        <w:jc w:val="center"/>
        <w:rPr>
          <w:rFonts w:ascii="Times New Roman" w:hAnsi="Times New Roman"/>
          <w:b/>
          <w:sz w:val="26"/>
          <w:szCs w:val="26"/>
        </w:rPr>
      </w:pPr>
      <w:r w:rsidRPr="00C82DE9">
        <w:rPr>
          <w:rFonts w:ascii="Times New Roman" w:hAnsi="Times New Roman"/>
          <w:b/>
          <w:sz w:val="26"/>
          <w:szCs w:val="26"/>
        </w:rPr>
        <w:t>2. Цели и задачи Конкурс</w:t>
      </w:r>
      <w:r>
        <w:rPr>
          <w:rFonts w:ascii="Times New Roman" w:hAnsi="Times New Roman"/>
          <w:b/>
          <w:sz w:val="26"/>
          <w:szCs w:val="26"/>
        </w:rPr>
        <w:t>а</w:t>
      </w:r>
    </w:p>
    <w:p w:rsidR="0027573A" w:rsidRPr="005D58FA" w:rsidRDefault="0027573A" w:rsidP="0027573A">
      <w:pPr>
        <w:spacing w:after="0" w:line="240" w:lineRule="auto"/>
        <w:ind w:firstLine="709"/>
        <w:jc w:val="both"/>
        <w:rPr>
          <w:rFonts w:ascii="Times New Roman" w:hAnsi="Times New Roman"/>
          <w:sz w:val="26"/>
          <w:szCs w:val="26"/>
        </w:rPr>
      </w:pPr>
      <w:r w:rsidRPr="005D58FA">
        <w:rPr>
          <w:rFonts w:ascii="Times New Roman" w:hAnsi="Times New Roman"/>
          <w:sz w:val="26"/>
          <w:szCs w:val="26"/>
        </w:rPr>
        <w:t>2.1</w:t>
      </w:r>
      <w:r>
        <w:rPr>
          <w:rFonts w:ascii="Times New Roman" w:hAnsi="Times New Roman"/>
          <w:sz w:val="26"/>
          <w:szCs w:val="26"/>
        </w:rPr>
        <w:t>.</w:t>
      </w:r>
      <w:r w:rsidRPr="005D58FA">
        <w:rPr>
          <w:rFonts w:ascii="Times New Roman" w:hAnsi="Times New Roman"/>
          <w:sz w:val="26"/>
          <w:szCs w:val="26"/>
        </w:rPr>
        <w:t xml:space="preserve"> Цель Конкурса: </w:t>
      </w:r>
    </w:p>
    <w:p w:rsidR="0027573A" w:rsidRDefault="0027573A" w:rsidP="0027573A">
      <w:pPr>
        <w:spacing w:after="0" w:line="240" w:lineRule="auto"/>
        <w:ind w:firstLine="709"/>
        <w:jc w:val="both"/>
        <w:rPr>
          <w:rFonts w:ascii="Times New Roman" w:hAnsi="Times New Roman"/>
          <w:sz w:val="26"/>
          <w:szCs w:val="26"/>
        </w:rPr>
      </w:pPr>
      <w:r>
        <w:rPr>
          <w:rFonts w:ascii="Times New Roman" w:hAnsi="Times New Roman"/>
          <w:sz w:val="26"/>
          <w:szCs w:val="26"/>
        </w:rPr>
        <w:t xml:space="preserve">- </w:t>
      </w:r>
      <w:r w:rsidRPr="00C82DE9">
        <w:rPr>
          <w:rFonts w:ascii="Times New Roman" w:hAnsi="Times New Roman"/>
          <w:sz w:val="26"/>
          <w:szCs w:val="26"/>
        </w:rPr>
        <w:t>выявление и поддержка талантливых и одаренных детей и подростков, развитие детского и юношеского изобразительного, декоративно-прикладного и технического творчества и усиления его роли в художественном образовании, эстетическом и нравственном воспитании подрастающего поколения.</w:t>
      </w:r>
    </w:p>
    <w:p w:rsidR="0027573A" w:rsidRPr="005D58FA" w:rsidRDefault="0027573A" w:rsidP="0027573A">
      <w:pPr>
        <w:pStyle w:val="af0"/>
        <w:spacing w:after="0" w:line="240" w:lineRule="auto"/>
        <w:ind w:left="0" w:firstLine="709"/>
        <w:jc w:val="both"/>
        <w:rPr>
          <w:rFonts w:ascii="Times New Roman" w:hAnsi="Times New Roman"/>
          <w:sz w:val="26"/>
          <w:szCs w:val="26"/>
        </w:rPr>
      </w:pPr>
      <w:r w:rsidRPr="005D58FA">
        <w:rPr>
          <w:rFonts w:ascii="Times New Roman" w:hAnsi="Times New Roman"/>
          <w:sz w:val="26"/>
          <w:szCs w:val="26"/>
        </w:rPr>
        <w:t>2.2. Задачи Конкурса:</w:t>
      </w:r>
    </w:p>
    <w:p w:rsidR="0027573A" w:rsidRPr="00685AD1" w:rsidRDefault="0027573A" w:rsidP="00173BD3">
      <w:pPr>
        <w:pStyle w:val="af0"/>
        <w:numPr>
          <w:ilvl w:val="0"/>
          <w:numId w:val="91"/>
        </w:numPr>
        <w:spacing w:after="0" w:line="240" w:lineRule="auto"/>
        <w:ind w:left="0" w:firstLine="709"/>
        <w:jc w:val="both"/>
        <w:rPr>
          <w:rFonts w:ascii="Times New Roman" w:hAnsi="Times New Roman"/>
          <w:sz w:val="26"/>
          <w:szCs w:val="26"/>
        </w:rPr>
      </w:pPr>
      <w:r>
        <w:rPr>
          <w:rFonts w:ascii="Times New Roman" w:hAnsi="Times New Roman"/>
          <w:sz w:val="26"/>
          <w:szCs w:val="26"/>
        </w:rPr>
        <w:t xml:space="preserve">развитие </w:t>
      </w:r>
      <w:r w:rsidRPr="00685AD1">
        <w:rPr>
          <w:rFonts w:ascii="Times New Roman" w:hAnsi="Times New Roman"/>
          <w:sz w:val="26"/>
          <w:szCs w:val="26"/>
        </w:rPr>
        <w:t>творческого потенциала участников, обеспечивающего становление основ гражданской идентичности, успешную социализацию, самоопределение в мире ценностей и традиций многонационального народа России;</w:t>
      </w:r>
    </w:p>
    <w:p w:rsidR="0027573A" w:rsidRPr="00685AD1" w:rsidRDefault="0027573A" w:rsidP="00173BD3">
      <w:pPr>
        <w:pStyle w:val="af0"/>
        <w:numPr>
          <w:ilvl w:val="0"/>
          <w:numId w:val="91"/>
        </w:numPr>
        <w:spacing w:after="0" w:line="240" w:lineRule="auto"/>
        <w:ind w:left="0" w:firstLine="709"/>
        <w:jc w:val="both"/>
        <w:rPr>
          <w:rFonts w:ascii="Times New Roman" w:hAnsi="Times New Roman"/>
          <w:sz w:val="26"/>
          <w:szCs w:val="26"/>
        </w:rPr>
      </w:pPr>
      <w:r w:rsidRPr="00685AD1">
        <w:rPr>
          <w:rFonts w:ascii="Times New Roman" w:hAnsi="Times New Roman"/>
          <w:sz w:val="26"/>
          <w:szCs w:val="26"/>
        </w:rPr>
        <w:t xml:space="preserve">создание позитивных условий для творческого профессионально </w:t>
      </w:r>
      <w:r w:rsidRPr="00685AD1">
        <w:rPr>
          <w:rFonts w:ascii="Times New Roman" w:hAnsi="Times New Roman"/>
          <w:sz w:val="26"/>
          <w:szCs w:val="26"/>
        </w:rPr>
        <w:softHyphen/>
        <w:t>личностного общения педагогов в сфере воспитания детей и подростков средствами искусства;</w:t>
      </w:r>
    </w:p>
    <w:p w:rsidR="0027573A" w:rsidRPr="007E584C" w:rsidRDefault="0027573A" w:rsidP="00173BD3">
      <w:pPr>
        <w:pStyle w:val="af0"/>
        <w:numPr>
          <w:ilvl w:val="0"/>
          <w:numId w:val="91"/>
        </w:numPr>
        <w:spacing w:after="0" w:line="240" w:lineRule="auto"/>
        <w:ind w:left="0" w:firstLine="709"/>
        <w:jc w:val="both"/>
        <w:rPr>
          <w:rFonts w:ascii="Times New Roman" w:hAnsi="Times New Roman"/>
          <w:sz w:val="26"/>
          <w:szCs w:val="26"/>
        </w:rPr>
      </w:pPr>
      <w:r w:rsidRPr="00685AD1">
        <w:rPr>
          <w:rFonts w:ascii="Times New Roman" w:hAnsi="Times New Roman"/>
          <w:sz w:val="26"/>
          <w:szCs w:val="26"/>
        </w:rPr>
        <w:t>обновление содержания художественно-педагогической деятельности в образовательных организациях в контексте стимулирования профессионального роста педагогов.</w:t>
      </w:r>
    </w:p>
    <w:p w:rsidR="0027573A" w:rsidRPr="00597B03" w:rsidRDefault="0027573A" w:rsidP="00173BD3">
      <w:pPr>
        <w:pStyle w:val="af0"/>
        <w:numPr>
          <w:ilvl w:val="0"/>
          <w:numId w:val="90"/>
        </w:numPr>
        <w:spacing w:after="0" w:line="240" w:lineRule="auto"/>
        <w:jc w:val="center"/>
        <w:rPr>
          <w:rFonts w:ascii="Times New Roman" w:hAnsi="Times New Roman"/>
          <w:b/>
          <w:sz w:val="26"/>
          <w:szCs w:val="26"/>
        </w:rPr>
      </w:pPr>
      <w:r w:rsidRPr="00597B03">
        <w:rPr>
          <w:rFonts w:ascii="Times New Roman" w:hAnsi="Times New Roman"/>
          <w:b/>
          <w:sz w:val="26"/>
          <w:szCs w:val="26"/>
        </w:rPr>
        <w:t>Участники Конкурса</w:t>
      </w:r>
    </w:p>
    <w:p w:rsidR="00597B03" w:rsidRPr="00597B03" w:rsidRDefault="00597B03" w:rsidP="00597B03">
      <w:pPr>
        <w:pStyle w:val="af0"/>
        <w:spacing w:after="0" w:line="240" w:lineRule="auto"/>
        <w:ind w:left="390"/>
        <w:rPr>
          <w:rFonts w:ascii="Times New Roman" w:hAnsi="Times New Roman"/>
          <w:b/>
          <w:sz w:val="26"/>
          <w:szCs w:val="26"/>
        </w:rPr>
      </w:pPr>
    </w:p>
    <w:p w:rsidR="0027573A" w:rsidRDefault="0027573A" w:rsidP="0027573A">
      <w:pPr>
        <w:spacing w:after="0" w:line="240" w:lineRule="auto"/>
        <w:ind w:firstLine="708"/>
        <w:jc w:val="both"/>
        <w:rPr>
          <w:rFonts w:ascii="Times New Roman" w:hAnsi="Times New Roman"/>
          <w:sz w:val="26"/>
          <w:szCs w:val="26"/>
        </w:rPr>
      </w:pPr>
      <w:r>
        <w:rPr>
          <w:rFonts w:ascii="Times New Roman" w:hAnsi="Times New Roman"/>
          <w:sz w:val="26"/>
          <w:szCs w:val="26"/>
        </w:rPr>
        <w:t xml:space="preserve">3.1. </w:t>
      </w:r>
      <w:r w:rsidRPr="00E32AC2">
        <w:rPr>
          <w:rFonts w:ascii="Times New Roman" w:hAnsi="Times New Roman"/>
          <w:sz w:val="26"/>
          <w:szCs w:val="26"/>
        </w:rPr>
        <w:t>Для участия в Конкурсе приглашаются учащиеся образовательных организаций Калужской области основного общего, среднего общего образования, профессиональных образовательных организаций и дополнительного образования (победители муниципального этапа конкурса).</w:t>
      </w:r>
    </w:p>
    <w:p w:rsidR="0027573A" w:rsidRPr="00E32AC2" w:rsidRDefault="0027573A" w:rsidP="0027573A">
      <w:pPr>
        <w:spacing w:after="0" w:line="240" w:lineRule="auto"/>
        <w:ind w:firstLine="708"/>
        <w:jc w:val="both"/>
        <w:rPr>
          <w:rFonts w:ascii="Times New Roman" w:hAnsi="Times New Roman"/>
          <w:sz w:val="26"/>
          <w:szCs w:val="26"/>
        </w:rPr>
      </w:pPr>
      <w:r>
        <w:rPr>
          <w:rFonts w:ascii="Times New Roman" w:hAnsi="Times New Roman"/>
          <w:sz w:val="26"/>
          <w:szCs w:val="26"/>
        </w:rPr>
        <w:t xml:space="preserve">3.2. </w:t>
      </w:r>
      <w:r w:rsidRPr="00E32AC2">
        <w:rPr>
          <w:rFonts w:ascii="Times New Roman" w:hAnsi="Times New Roman"/>
          <w:sz w:val="26"/>
          <w:szCs w:val="26"/>
        </w:rPr>
        <w:t xml:space="preserve">Конкурс проводится </w:t>
      </w:r>
      <w:r w:rsidRPr="002F2D1B">
        <w:rPr>
          <w:rFonts w:ascii="Times New Roman" w:hAnsi="Times New Roman"/>
          <w:i/>
          <w:sz w:val="26"/>
          <w:szCs w:val="26"/>
        </w:rPr>
        <w:t>в трех возрастных группах:</w:t>
      </w:r>
    </w:p>
    <w:p w:rsidR="0027573A" w:rsidRPr="00A328D1" w:rsidRDefault="0027573A" w:rsidP="0027573A">
      <w:pPr>
        <w:spacing w:after="0" w:line="240" w:lineRule="auto"/>
        <w:ind w:firstLine="709"/>
        <w:jc w:val="both"/>
        <w:rPr>
          <w:rFonts w:ascii="Times New Roman" w:hAnsi="Times New Roman"/>
          <w:sz w:val="26"/>
          <w:szCs w:val="26"/>
        </w:rPr>
      </w:pPr>
      <w:r w:rsidRPr="00A328D1">
        <w:rPr>
          <w:rFonts w:ascii="Times New Roman" w:hAnsi="Times New Roman"/>
          <w:sz w:val="26"/>
          <w:szCs w:val="26"/>
        </w:rPr>
        <w:t>1 - я группа - 10-13 лет;</w:t>
      </w:r>
    </w:p>
    <w:p w:rsidR="0027573A" w:rsidRPr="00A328D1" w:rsidRDefault="0027573A" w:rsidP="0027573A">
      <w:pPr>
        <w:spacing w:after="0" w:line="240" w:lineRule="auto"/>
        <w:ind w:firstLine="709"/>
        <w:jc w:val="both"/>
        <w:rPr>
          <w:rFonts w:ascii="Times New Roman" w:hAnsi="Times New Roman"/>
          <w:sz w:val="26"/>
          <w:szCs w:val="26"/>
        </w:rPr>
      </w:pPr>
      <w:r w:rsidRPr="00A328D1">
        <w:rPr>
          <w:rFonts w:ascii="Times New Roman" w:hAnsi="Times New Roman"/>
          <w:sz w:val="26"/>
          <w:szCs w:val="26"/>
        </w:rPr>
        <w:t>2 - я группа - 14-16 лет;</w:t>
      </w:r>
    </w:p>
    <w:p w:rsidR="0027573A" w:rsidRPr="00A328D1" w:rsidRDefault="0027573A" w:rsidP="0027573A">
      <w:pPr>
        <w:spacing w:after="0" w:line="240" w:lineRule="auto"/>
        <w:ind w:firstLine="709"/>
        <w:jc w:val="both"/>
        <w:rPr>
          <w:rFonts w:ascii="Times New Roman" w:hAnsi="Times New Roman"/>
          <w:sz w:val="26"/>
          <w:szCs w:val="26"/>
        </w:rPr>
      </w:pPr>
      <w:r w:rsidRPr="00A328D1">
        <w:rPr>
          <w:rFonts w:ascii="Times New Roman" w:hAnsi="Times New Roman"/>
          <w:sz w:val="26"/>
          <w:szCs w:val="26"/>
        </w:rPr>
        <w:t>3 - я группа - 17-18 лет.</w:t>
      </w:r>
    </w:p>
    <w:p w:rsidR="0027573A" w:rsidRPr="00597B03" w:rsidRDefault="0027573A" w:rsidP="0027573A">
      <w:pPr>
        <w:spacing w:after="0" w:line="240" w:lineRule="auto"/>
        <w:ind w:firstLine="709"/>
        <w:jc w:val="both"/>
        <w:rPr>
          <w:rFonts w:ascii="Times New Roman" w:hAnsi="Times New Roman" w:cs="Times New Roman"/>
          <w:b/>
          <w:sz w:val="26"/>
          <w:szCs w:val="26"/>
        </w:rPr>
      </w:pPr>
      <w:r w:rsidRPr="00597B03">
        <w:rPr>
          <w:rFonts w:ascii="Times New Roman" w:hAnsi="Times New Roman" w:cs="Times New Roman"/>
          <w:b/>
          <w:sz w:val="26"/>
          <w:szCs w:val="26"/>
        </w:rPr>
        <w:t>Допускается только индивидуальное участие.</w:t>
      </w:r>
    </w:p>
    <w:p w:rsidR="00597B03" w:rsidRDefault="0027573A" w:rsidP="0027573A">
      <w:pPr>
        <w:pStyle w:val="af6"/>
        <w:tabs>
          <w:tab w:val="left" w:pos="-426"/>
        </w:tabs>
        <w:spacing w:after="0"/>
        <w:ind w:left="0" w:firstLine="709"/>
        <w:jc w:val="both"/>
        <w:rPr>
          <w:rFonts w:ascii="Times New Roman" w:hAnsi="Times New Roman"/>
          <w:sz w:val="26"/>
          <w:szCs w:val="26"/>
        </w:rPr>
      </w:pPr>
      <w:r w:rsidRPr="00597B03">
        <w:rPr>
          <w:rFonts w:ascii="Times New Roman" w:hAnsi="Times New Roman"/>
          <w:sz w:val="26"/>
          <w:szCs w:val="26"/>
        </w:rPr>
        <w:t xml:space="preserve">Для участия в Конкурсе необходимо: </w:t>
      </w:r>
      <w:r w:rsidRPr="00597B03">
        <w:rPr>
          <w:rFonts w:ascii="Times New Roman" w:hAnsi="Times New Roman"/>
          <w:b/>
          <w:sz w:val="26"/>
          <w:szCs w:val="26"/>
        </w:rPr>
        <w:t>с 17 февраля  до 13 марта 2023 года</w:t>
      </w:r>
      <w:r w:rsidRPr="00597B03">
        <w:rPr>
          <w:rFonts w:ascii="Times New Roman" w:hAnsi="Times New Roman"/>
          <w:sz w:val="26"/>
          <w:szCs w:val="26"/>
        </w:rPr>
        <w:t xml:space="preserve"> </w:t>
      </w:r>
      <w:r w:rsidRPr="00597B03">
        <w:rPr>
          <w:rFonts w:ascii="Times New Roman" w:hAnsi="Times New Roman"/>
          <w:b/>
          <w:sz w:val="26"/>
          <w:szCs w:val="26"/>
        </w:rPr>
        <w:t>(включительно</w:t>
      </w:r>
      <w:r w:rsidRPr="00597B03">
        <w:rPr>
          <w:rFonts w:ascii="Times New Roman" w:hAnsi="Times New Roman"/>
          <w:sz w:val="26"/>
          <w:szCs w:val="26"/>
        </w:rPr>
        <w:t xml:space="preserve">) на адрес электронной почты: </w:t>
      </w:r>
      <w:r w:rsidRPr="00597B03">
        <w:rPr>
          <w:rFonts w:ascii="Times New Roman" w:hAnsi="Times New Roman"/>
          <w:sz w:val="26"/>
          <w:szCs w:val="26"/>
          <w:lang w:val="en-US"/>
        </w:rPr>
        <w:t>e</w:t>
      </w:r>
      <w:r w:rsidRPr="00597B03">
        <w:rPr>
          <w:rFonts w:ascii="Times New Roman" w:hAnsi="Times New Roman"/>
          <w:sz w:val="26"/>
          <w:szCs w:val="26"/>
        </w:rPr>
        <w:t>-</w:t>
      </w:r>
      <w:r w:rsidRPr="00597B03">
        <w:rPr>
          <w:rFonts w:ascii="Times New Roman" w:hAnsi="Times New Roman"/>
          <w:sz w:val="26"/>
          <w:szCs w:val="26"/>
          <w:lang w:val="en-US"/>
        </w:rPr>
        <w:t>mail</w:t>
      </w:r>
      <w:r w:rsidRPr="00597B03">
        <w:rPr>
          <w:rFonts w:ascii="Times New Roman" w:hAnsi="Times New Roman"/>
          <w:b/>
          <w:sz w:val="26"/>
          <w:szCs w:val="26"/>
        </w:rPr>
        <w:t xml:space="preserve">: </w:t>
      </w:r>
      <w:hyperlink r:id="rId54" w:history="1">
        <w:r w:rsidRPr="00597B03">
          <w:rPr>
            <w:rStyle w:val="a5"/>
            <w:rFonts w:ascii="Times New Roman" w:hAnsi="Times New Roman"/>
            <w:sz w:val="26"/>
            <w:szCs w:val="26"/>
            <w:lang w:val="en-US"/>
          </w:rPr>
          <w:t>uvr</w:t>
        </w:r>
        <w:r w:rsidRPr="00597B03">
          <w:rPr>
            <w:rStyle w:val="a5"/>
            <w:rFonts w:ascii="Times New Roman" w:hAnsi="Times New Roman"/>
            <w:sz w:val="26"/>
            <w:szCs w:val="26"/>
          </w:rPr>
          <w:t>-</w:t>
        </w:r>
        <w:r w:rsidRPr="00597B03">
          <w:rPr>
            <w:rStyle w:val="a5"/>
            <w:rFonts w:ascii="Times New Roman" w:hAnsi="Times New Roman"/>
            <w:sz w:val="26"/>
            <w:szCs w:val="26"/>
            <w:lang w:val="en-US"/>
          </w:rPr>
          <w:t>ocdod</w:t>
        </w:r>
        <w:r w:rsidRPr="00597B03">
          <w:rPr>
            <w:rStyle w:val="a5"/>
            <w:rFonts w:ascii="Times New Roman" w:hAnsi="Times New Roman"/>
            <w:sz w:val="26"/>
            <w:szCs w:val="26"/>
          </w:rPr>
          <w:t>@</w:t>
        </w:r>
        <w:r w:rsidRPr="00597B03">
          <w:rPr>
            <w:rStyle w:val="a5"/>
            <w:rFonts w:ascii="Times New Roman" w:hAnsi="Times New Roman"/>
            <w:sz w:val="26"/>
            <w:szCs w:val="26"/>
            <w:lang w:val="en-US"/>
          </w:rPr>
          <w:t>yandex</w:t>
        </w:r>
        <w:r w:rsidRPr="00597B03">
          <w:rPr>
            <w:rStyle w:val="a5"/>
            <w:rFonts w:ascii="Times New Roman" w:hAnsi="Times New Roman"/>
            <w:sz w:val="26"/>
            <w:szCs w:val="26"/>
          </w:rPr>
          <w:t>.</w:t>
        </w:r>
        <w:r w:rsidRPr="00597B03">
          <w:rPr>
            <w:rStyle w:val="a5"/>
            <w:rFonts w:ascii="Times New Roman" w:hAnsi="Times New Roman"/>
            <w:sz w:val="26"/>
            <w:szCs w:val="26"/>
            <w:lang w:val="en-US"/>
          </w:rPr>
          <w:t>ru</w:t>
        </w:r>
      </w:hyperlink>
      <w:r w:rsidRPr="00597B03">
        <w:rPr>
          <w:rFonts w:ascii="Times New Roman" w:hAnsi="Times New Roman"/>
          <w:sz w:val="26"/>
          <w:szCs w:val="26"/>
        </w:rPr>
        <w:t xml:space="preserve">  прислать заявку в</w:t>
      </w:r>
      <w:r w:rsidRPr="00597B03">
        <w:rPr>
          <w:rFonts w:ascii="Times New Roman" w:hAnsi="Times New Roman"/>
          <w:b/>
          <w:sz w:val="26"/>
          <w:szCs w:val="26"/>
        </w:rPr>
        <w:t xml:space="preserve"> формате</w:t>
      </w:r>
      <w:r w:rsidRPr="00597B03">
        <w:rPr>
          <w:rFonts w:ascii="Times New Roman" w:hAnsi="Times New Roman"/>
          <w:sz w:val="26"/>
          <w:szCs w:val="26"/>
        </w:rPr>
        <w:t xml:space="preserve"> </w:t>
      </w:r>
      <w:r w:rsidRPr="00597B03">
        <w:rPr>
          <w:rFonts w:ascii="Times New Roman" w:hAnsi="Times New Roman"/>
          <w:b/>
          <w:sz w:val="26"/>
          <w:szCs w:val="26"/>
          <w:lang w:val="en-US"/>
        </w:rPr>
        <w:t>word</w:t>
      </w:r>
      <w:r w:rsidRPr="00597B03">
        <w:rPr>
          <w:rFonts w:ascii="Times New Roman" w:hAnsi="Times New Roman"/>
          <w:sz w:val="26"/>
          <w:szCs w:val="26"/>
        </w:rPr>
        <w:t xml:space="preserve"> (ПРИЛОЖЕНИЕ № 1), согласие на обработку </w:t>
      </w:r>
      <w:r w:rsidR="00597B03">
        <w:rPr>
          <w:rFonts w:ascii="Times New Roman" w:hAnsi="Times New Roman"/>
          <w:sz w:val="26"/>
          <w:szCs w:val="26"/>
        </w:rPr>
        <w:br w:type="page"/>
      </w:r>
    </w:p>
    <w:p w:rsidR="0027573A" w:rsidRPr="00597B03" w:rsidRDefault="0027573A" w:rsidP="00597B03">
      <w:pPr>
        <w:pStyle w:val="af6"/>
        <w:tabs>
          <w:tab w:val="left" w:pos="-426"/>
        </w:tabs>
        <w:spacing w:after="0"/>
        <w:ind w:left="0"/>
        <w:jc w:val="both"/>
        <w:rPr>
          <w:rFonts w:ascii="Times New Roman" w:hAnsi="Times New Roman"/>
          <w:color w:val="000000"/>
          <w:sz w:val="26"/>
          <w:szCs w:val="26"/>
        </w:rPr>
      </w:pPr>
      <w:r w:rsidRPr="00597B03">
        <w:rPr>
          <w:rFonts w:ascii="Times New Roman" w:hAnsi="Times New Roman"/>
          <w:sz w:val="26"/>
          <w:szCs w:val="26"/>
        </w:rPr>
        <w:lastRenderedPageBreak/>
        <w:t xml:space="preserve">персональных данных (ПРИЛОЖЕНИЕ № 2), </w:t>
      </w:r>
      <w:r w:rsidRPr="00597B03">
        <w:rPr>
          <w:rFonts w:ascii="Times New Roman" w:hAnsi="Times New Roman"/>
          <w:b/>
          <w:color w:val="000000"/>
          <w:sz w:val="26"/>
          <w:szCs w:val="26"/>
          <w:u w:val="single"/>
        </w:rPr>
        <w:t>фотографию изделия с описанием</w:t>
      </w:r>
      <w:r w:rsidRPr="00597B03">
        <w:rPr>
          <w:rFonts w:ascii="Times New Roman" w:hAnsi="Times New Roman"/>
          <w:b/>
          <w:color w:val="000000"/>
          <w:sz w:val="26"/>
          <w:szCs w:val="26"/>
        </w:rPr>
        <w:t>:</w:t>
      </w:r>
      <w:r w:rsidRPr="00597B03">
        <w:rPr>
          <w:rFonts w:ascii="Times New Roman" w:hAnsi="Times New Roman"/>
          <w:color w:val="000000"/>
          <w:sz w:val="26"/>
          <w:szCs w:val="26"/>
        </w:rPr>
        <w:t xml:space="preserve"> название, размер, используемый материал (как требуется на Всероссийском конкурсе)</w:t>
      </w:r>
      <w:r w:rsidRPr="00597B03">
        <w:rPr>
          <w:rFonts w:ascii="Times New Roman" w:hAnsi="Times New Roman"/>
          <w:sz w:val="26"/>
          <w:szCs w:val="26"/>
        </w:rPr>
        <w:t xml:space="preserve"> с пометкой  «Палитра ремесел – 2023»</w:t>
      </w:r>
      <w:r w:rsidRPr="00597B03">
        <w:rPr>
          <w:rFonts w:ascii="Times New Roman" w:hAnsi="Times New Roman"/>
          <w:color w:val="000000"/>
          <w:sz w:val="26"/>
          <w:szCs w:val="26"/>
        </w:rPr>
        <w:t xml:space="preserve">. </w:t>
      </w:r>
      <w:r w:rsidRPr="00597B03">
        <w:rPr>
          <w:rFonts w:ascii="Times New Roman" w:hAnsi="Times New Roman"/>
          <w:b/>
          <w:color w:val="000000"/>
          <w:sz w:val="26"/>
          <w:szCs w:val="26"/>
        </w:rPr>
        <w:t>Изделие привозить не надо</w:t>
      </w:r>
      <w:r w:rsidRPr="00597B03">
        <w:rPr>
          <w:rFonts w:ascii="Times New Roman" w:hAnsi="Times New Roman"/>
          <w:color w:val="000000"/>
          <w:sz w:val="26"/>
          <w:szCs w:val="26"/>
        </w:rPr>
        <w:t>.</w:t>
      </w:r>
    </w:p>
    <w:p w:rsidR="0027573A" w:rsidRPr="00A328D1" w:rsidRDefault="0027573A" w:rsidP="0027573A">
      <w:pPr>
        <w:spacing w:after="0" w:line="240" w:lineRule="auto"/>
        <w:ind w:firstLine="709"/>
        <w:jc w:val="both"/>
        <w:rPr>
          <w:rFonts w:ascii="Times New Roman" w:hAnsi="Times New Roman"/>
          <w:sz w:val="26"/>
          <w:szCs w:val="26"/>
        </w:rPr>
      </w:pPr>
    </w:p>
    <w:p w:rsidR="0027573A" w:rsidRDefault="0027573A" w:rsidP="0027573A">
      <w:pPr>
        <w:spacing w:after="0" w:line="240" w:lineRule="auto"/>
        <w:ind w:firstLine="709"/>
        <w:jc w:val="center"/>
        <w:rPr>
          <w:rFonts w:ascii="Times New Roman" w:hAnsi="Times New Roman"/>
          <w:b/>
          <w:sz w:val="26"/>
          <w:szCs w:val="26"/>
        </w:rPr>
      </w:pPr>
      <w:r>
        <w:rPr>
          <w:rFonts w:ascii="Times New Roman" w:hAnsi="Times New Roman"/>
          <w:b/>
          <w:sz w:val="26"/>
          <w:szCs w:val="26"/>
        </w:rPr>
        <w:t>4. Организаци</w:t>
      </w:r>
      <w:r w:rsidRPr="005D58FA">
        <w:rPr>
          <w:rFonts w:ascii="Times New Roman" w:hAnsi="Times New Roman"/>
          <w:b/>
          <w:sz w:val="26"/>
          <w:szCs w:val="26"/>
        </w:rPr>
        <w:t>я и порядок проведения Конкурса</w:t>
      </w:r>
    </w:p>
    <w:p w:rsidR="0027573A" w:rsidRDefault="0027573A" w:rsidP="0027573A">
      <w:pPr>
        <w:spacing w:after="0" w:line="240" w:lineRule="auto"/>
        <w:ind w:firstLine="709"/>
        <w:jc w:val="both"/>
        <w:rPr>
          <w:rFonts w:ascii="Times New Roman" w:hAnsi="Times New Roman"/>
          <w:b/>
          <w:sz w:val="26"/>
          <w:szCs w:val="26"/>
        </w:rPr>
      </w:pPr>
    </w:p>
    <w:p w:rsidR="0027573A" w:rsidRDefault="0027573A" w:rsidP="0027573A">
      <w:pPr>
        <w:spacing w:after="0" w:line="240" w:lineRule="auto"/>
        <w:ind w:firstLine="709"/>
        <w:jc w:val="both"/>
        <w:rPr>
          <w:rFonts w:ascii="Times New Roman" w:hAnsi="Times New Roman"/>
          <w:sz w:val="26"/>
          <w:szCs w:val="26"/>
        </w:rPr>
      </w:pPr>
      <w:r>
        <w:rPr>
          <w:rFonts w:ascii="Times New Roman" w:hAnsi="Times New Roman"/>
          <w:sz w:val="26"/>
          <w:szCs w:val="26"/>
        </w:rPr>
        <w:t>4.1. Организационно-методическое обеспечение проведения Конкурса осуществляет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w:t>
      </w:r>
    </w:p>
    <w:p w:rsidR="0027573A" w:rsidRPr="005D58FA" w:rsidRDefault="0027573A" w:rsidP="0027573A">
      <w:pPr>
        <w:spacing w:after="0" w:line="240" w:lineRule="auto"/>
        <w:ind w:firstLine="708"/>
        <w:jc w:val="both"/>
        <w:rPr>
          <w:rFonts w:ascii="Times New Roman" w:hAnsi="Times New Roman"/>
          <w:sz w:val="26"/>
          <w:szCs w:val="26"/>
        </w:rPr>
      </w:pPr>
      <w:r>
        <w:rPr>
          <w:rFonts w:ascii="Times New Roman" w:hAnsi="Times New Roman"/>
          <w:sz w:val="26"/>
          <w:szCs w:val="26"/>
        </w:rPr>
        <w:t xml:space="preserve">4.2. </w:t>
      </w:r>
      <w:r w:rsidRPr="005D58FA">
        <w:rPr>
          <w:rFonts w:ascii="Times New Roman" w:hAnsi="Times New Roman"/>
          <w:sz w:val="26"/>
          <w:szCs w:val="26"/>
        </w:rPr>
        <w:t>Конкурс проводится в несколько этапов:</w:t>
      </w:r>
    </w:p>
    <w:p w:rsidR="0027573A" w:rsidRPr="006000DF" w:rsidRDefault="0027573A" w:rsidP="00173BD3">
      <w:pPr>
        <w:pStyle w:val="af0"/>
        <w:numPr>
          <w:ilvl w:val="0"/>
          <w:numId w:val="92"/>
        </w:numPr>
        <w:spacing w:after="0" w:line="240" w:lineRule="auto"/>
        <w:ind w:left="0" w:firstLine="709"/>
        <w:jc w:val="both"/>
        <w:rPr>
          <w:rFonts w:ascii="Times New Roman" w:hAnsi="Times New Roman"/>
          <w:b/>
          <w:sz w:val="26"/>
          <w:szCs w:val="26"/>
        </w:rPr>
      </w:pPr>
      <w:r w:rsidRPr="00685AD1">
        <w:rPr>
          <w:rFonts w:ascii="Times New Roman" w:hAnsi="Times New Roman"/>
          <w:sz w:val="26"/>
          <w:szCs w:val="26"/>
        </w:rPr>
        <w:t xml:space="preserve">муниципальный этап </w:t>
      </w:r>
      <w:r w:rsidRPr="006000DF">
        <w:rPr>
          <w:rFonts w:ascii="Times New Roman" w:hAnsi="Times New Roman"/>
          <w:b/>
          <w:sz w:val="26"/>
          <w:szCs w:val="26"/>
        </w:rPr>
        <w:t>- февраль-март 202</w:t>
      </w:r>
      <w:r>
        <w:rPr>
          <w:rFonts w:ascii="Times New Roman" w:hAnsi="Times New Roman"/>
          <w:b/>
          <w:sz w:val="26"/>
          <w:szCs w:val="26"/>
        </w:rPr>
        <w:t>3</w:t>
      </w:r>
      <w:r w:rsidRPr="006000DF">
        <w:rPr>
          <w:rFonts w:ascii="Times New Roman" w:hAnsi="Times New Roman"/>
          <w:b/>
          <w:sz w:val="26"/>
          <w:szCs w:val="26"/>
        </w:rPr>
        <w:t xml:space="preserve"> года;</w:t>
      </w:r>
    </w:p>
    <w:p w:rsidR="0027573A" w:rsidRDefault="0027573A" w:rsidP="00173BD3">
      <w:pPr>
        <w:pStyle w:val="af0"/>
        <w:numPr>
          <w:ilvl w:val="0"/>
          <w:numId w:val="92"/>
        </w:numPr>
        <w:spacing w:after="0" w:line="240" w:lineRule="auto"/>
        <w:ind w:left="0" w:firstLine="709"/>
        <w:jc w:val="both"/>
        <w:rPr>
          <w:rFonts w:ascii="Times New Roman" w:hAnsi="Times New Roman"/>
          <w:sz w:val="26"/>
          <w:szCs w:val="26"/>
        </w:rPr>
      </w:pPr>
      <w:r w:rsidRPr="00685AD1">
        <w:rPr>
          <w:rFonts w:ascii="Times New Roman" w:hAnsi="Times New Roman"/>
          <w:sz w:val="26"/>
          <w:szCs w:val="26"/>
        </w:rPr>
        <w:t>р</w:t>
      </w:r>
      <w:r>
        <w:rPr>
          <w:rFonts w:ascii="Times New Roman" w:hAnsi="Times New Roman"/>
          <w:sz w:val="26"/>
          <w:szCs w:val="26"/>
        </w:rPr>
        <w:t xml:space="preserve">егиональный этап – приём заявок </w:t>
      </w:r>
      <w:r w:rsidRPr="006000DF">
        <w:rPr>
          <w:rFonts w:ascii="Times New Roman" w:hAnsi="Times New Roman"/>
          <w:b/>
          <w:sz w:val="26"/>
          <w:szCs w:val="26"/>
        </w:rPr>
        <w:t xml:space="preserve">до </w:t>
      </w:r>
      <w:r>
        <w:rPr>
          <w:rFonts w:ascii="Times New Roman" w:hAnsi="Times New Roman"/>
          <w:b/>
          <w:sz w:val="26"/>
          <w:szCs w:val="26"/>
        </w:rPr>
        <w:t>13 марта 2023</w:t>
      </w:r>
      <w:r w:rsidRPr="006000DF">
        <w:rPr>
          <w:rFonts w:ascii="Times New Roman" w:hAnsi="Times New Roman"/>
          <w:b/>
          <w:sz w:val="26"/>
          <w:szCs w:val="26"/>
        </w:rPr>
        <w:t xml:space="preserve"> года</w:t>
      </w:r>
      <w:r>
        <w:rPr>
          <w:rFonts w:ascii="Times New Roman" w:hAnsi="Times New Roman"/>
          <w:sz w:val="26"/>
          <w:szCs w:val="26"/>
        </w:rPr>
        <w:t>.</w:t>
      </w:r>
    </w:p>
    <w:p w:rsidR="0027573A" w:rsidRPr="00DC0109" w:rsidRDefault="0027573A" w:rsidP="0027573A">
      <w:pPr>
        <w:spacing w:after="0" w:line="240" w:lineRule="auto"/>
        <w:jc w:val="both"/>
        <w:rPr>
          <w:rFonts w:ascii="Times New Roman" w:hAnsi="Times New Roman"/>
          <w:sz w:val="26"/>
          <w:szCs w:val="26"/>
        </w:rPr>
      </w:pPr>
      <w:r w:rsidRPr="00DC0109">
        <w:rPr>
          <w:rFonts w:ascii="Times New Roman" w:hAnsi="Times New Roman"/>
          <w:sz w:val="26"/>
          <w:szCs w:val="26"/>
        </w:rPr>
        <w:t xml:space="preserve">Подведение итогов регионального этапа </w:t>
      </w:r>
      <w:r w:rsidRPr="00DC0109">
        <w:rPr>
          <w:rFonts w:ascii="Times New Roman" w:hAnsi="Times New Roman"/>
          <w:b/>
          <w:sz w:val="26"/>
          <w:szCs w:val="26"/>
        </w:rPr>
        <w:t>28-31 марта 2023</w:t>
      </w:r>
      <w:r w:rsidRPr="00DC0109">
        <w:rPr>
          <w:rFonts w:ascii="Times New Roman" w:hAnsi="Times New Roman"/>
          <w:sz w:val="26"/>
          <w:szCs w:val="26"/>
        </w:rPr>
        <w:t>;</w:t>
      </w:r>
    </w:p>
    <w:p w:rsidR="0027573A" w:rsidRPr="00785ACD" w:rsidRDefault="0027573A" w:rsidP="00173BD3">
      <w:pPr>
        <w:pStyle w:val="af0"/>
        <w:numPr>
          <w:ilvl w:val="0"/>
          <w:numId w:val="92"/>
        </w:numPr>
        <w:spacing w:after="0" w:line="240" w:lineRule="auto"/>
        <w:ind w:left="0" w:firstLine="709"/>
        <w:jc w:val="both"/>
        <w:rPr>
          <w:rFonts w:ascii="Times New Roman" w:hAnsi="Times New Roman"/>
          <w:b/>
          <w:i/>
          <w:sz w:val="26"/>
          <w:szCs w:val="26"/>
        </w:rPr>
      </w:pPr>
      <w:r w:rsidRPr="00685AD1">
        <w:rPr>
          <w:rFonts w:ascii="Times New Roman" w:hAnsi="Times New Roman"/>
          <w:sz w:val="26"/>
          <w:szCs w:val="26"/>
        </w:rPr>
        <w:t>федераль</w:t>
      </w:r>
      <w:r>
        <w:rPr>
          <w:rFonts w:ascii="Times New Roman" w:hAnsi="Times New Roman"/>
          <w:sz w:val="26"/>
          <w:szCs w:val="26"/>
        </w:rPr>
        <w:t>ный этап.</w:t>
      </w:r>
    </w:p>
    <w:p w:rsidR="0027573A" w:rsidRDefault="0027573A" w:rsidP="0027573A">
      <w:pPr>
        <w:spacing w:after="0" w:line="240" w:lineRule="auto"/>
        <w:ind w:firstLine="709"/>
        <w:jc w:val="both"/>
        <w:rPr>
          <w:rFonts w:ascii="Times New Roman" w:hAnsi="Times New Roman"/>
          <w:b/>
          <w:i/>
          <w:sz w:val="26"/>
          <w:szCs w:val="26"/>
        </w:rPr>
      </w:pPr>
    </w:p>
    <w:p w:rsidR="0027573A" w:rsidRPr="00785ACD" w:rsidRDefault="0027573A" w:rsidP="0027573A">
      <w:pPr>
        <w:spacing w:after="0" w:line="240" w:lineRule="auto"/>
        <w:ind w:firstLine="709"/>
        <w:jc w:val="center"/>
        <w:rPr>
          <w:rFonts w:ascii="Times New Roman" w:hAnsi="Times New Roman"/>
          <w:b/>
          <w:sz w:val="26"/>
          <w:szCs w:val="26"/>
        </w:rPr>
      </w:pPr>
      <w:r w:rsidRPr="00785ACD">
        <w:rPr>
          <w:rFonts w:ascii="Times New Roman" w:hAnsi="Times New Roman"/>
          <w:b/>
          <w:sz w:val="26"/>
          <w:szCs w:val="26"/>
        </w:rPr>
        <w:t>5. Номинации конкурса</w:t>
      </w:r>
    </w:p>
    <w:p w:rsidR="0027573A" w:rsidRDefault="0027573A" w:rsidP="0027573A">
      <w:pPr>
        <w:pStyle w:val="af0"/>
        <w:spacing w:after="0" w:line="240" w:lineRule="auto"/>
        <w:ind w:left="0" w:firstLine="709"/>
        <w:jc w:val="both"/>
        <w:rPr>
          <w:rFonts w:ascii="Times New Roman" w:hAnsi="Times New Roman"/>
          <w:b/>
          <w:i/>
          <w:sz w:val="26"/>
          <w:szCs w:val="26"/>
        </w:rPr>
      </w:pPr>
      <w:r w:rsidRPr="005151A3">
        <w:rPr>
          <w:rFonts w:ascii="Times New Roman" w:hAnsi="Times New Roman"/>
          <w:sz w:val="26"/>
          <w:szCs w:val="26"/>
        </w:rPr>
        <w:t>5.1.</w:t>
      </w:r>
      <w:r w:rsidRPr="00443938">
        <w:rPr>
          <w:rFonts w:ascii="Times New Roman" w:hAnsi="Times New Roman"/>
          <w:sz w:val="26"/>
          <w:szCs w:val="26"/>
        </w:rPr>
        <w:t xml:space="preserve"> Номинации:</w:t>
      </w:r>
    </w:p>
    <w:p w:rsidR="0027573A" w:rsidRPr="006B1AEB" w:rsidRDefault="0027573A" w:rsidP="0027573A">
      <w:pPr>
        <w:pStyle w:val="af0"/>
        <w:spacing w:after="0" w:line="240" w:lineRule="auto"/>
        <w:ind w:left="0" w:firstLine="709"/>
        <w:jc w:val="both"/>
        <w:rPr>
          <w:rFonts w:ascii="Times New Roman" w:hAnsi="Times New Roman"/>
          <w:b/>
          <w:i/>
          <w:sz w:val="26"/>
          <w:szCs w:val="26"/>
        </w:rPr>
      </w:pPr>
      <w:r w:rsidRPr="006B1AEB">
        <w:rPr>
          <w:rFonts w:ascii="Times New Roman" w:hAnsi="Times New Roman"/>
          <w:b/>
          <w:i/>
          <w:sz w:val="26"/>
          <w:szCs w:val="26"/>
        </w:rPr>
        <w:t>«Изобразительное искусство»:</w:t>
      </w:r>
    </w:p>
    <w:p w:rsidR="0027573A" w:rsidRPr="00685AD1" w:rsidRDefault="0027573A" w:rsidP="00173BD3">
      <w:pPr>
        <w:pStyle w:val="af0"/>
        <w:numPr>
          <w:ilvl w:val="0"/>
          <w:numId w:val="93"/>
        </w:numPr>
        <w:spacing w:after="0" w:line="240" w:lineRule="auto"/>
        <w:ind w:left="0" w:firstLine="709"/>
        <w:jc w:val="both"/>
        <w:rPr>
          <w:rFonts w:ascii="Times New Roman" w:hAnsi="Times New Roman"/>
          <w:sz w:val="26"/>
          <w:szCs w:val="26"/>
        </w:rPr>
      </w:pPr>
      <w:r w:rsidRPr="00685AD1">
        <w:rPr>
          <w:rFonts w:ascii="Times New Roman" w:hAnsi="Times New Roman"/>
          <w:sz w:val="26"/>
          <w:szCs w:val="26"/>
        </w:rPr>
        <w:t>живопись,</w:t>
      </w:r>
    </w:p>
    <w:p w:rsidR="0027573A" w:rsidRPr="00685AD1" w:rsidRDefault="0027573A" w:rsidP="00173BD3">
      <w:pPr>
        <w:pStyle w:val="af0"/>
        <w:numPr>
          <w:ilvl w:val="0"/>
          <w:numId w:val="93"/>
        </w:numPr>
        <w:spacing w:after="0" w:line="240" w:lineRule="auto"/>
        <w:ind w:left="0" w:firstLine="709"/>
        <w:jc w:val="both"/>
        <w:rPr>
          <w:rFonts w:ascii="Times New Roman" w:hAnsi="Times New Roman"/>
          <w:sz w:val="26"/>
          <w:szCs w:val="26"/>
        </w:rPr>
      </w:pPr>
      <w:r w:rsidRPr="00685AD1">
        <w:rPr>
          <w:rFonts w:ascii="Times New Roman" w:hAnsi="Times New Roman"/>
          <w:sz w:val="26"/>
          <w:szCs w:val="26"/>
        </w:rPr>
        <w:t>графика,</w:t>
      </w:r>
    </w:p>
    <w:p w:rsidR="0027573A" w:rsidRPr="00685AD1" w:rsidRDefault="0027573A" w:rsidP="00173BD3">
      <w:pPr>
        <w:pStyle w:val="af0"/>
        <w:numPr>
          <w:ilvl w:val="0"/>
          <w:numId w:val="93"/>
        </w:numPr>
        <w:spacing w:after="0" w:line="240" w:lineRule="auto"/>
        <w:ind w:left="0" w:firstLine="709"/>
        <w:jc w:val="both"/>
        <w:rPr>
          <w:rFonts w:ascii="Times New Roman" w:hAnsi="Times New Roman"/>
          <w:sz w:val="26"/>
          <w:szCs w:val="26"/>
        </w:rPr>
      </w:pPr>
      <w:r w:rsidRPr="00685AD1">
        <w:rPr>
          <w:rFonts w:ascii="Times New Roman" w:hAnsi="Times New Roman"/>
          <w:sz w:val="26"/>
          <w:szCs w:val="26"/>
        </w:rPr>
        <w:t>смешанная техника.</w:t>
      </w:r>
    </w:p>
    <w:p w:rsidR="0027573A" w:rsidRPr="00A328D1" w:rsidRDefault="0027573A" w:rsidP="0027573A">
      <w:pPr>
        <w:spacing w:after="0" w:line="240" w:lineRule="auto"/>
        <w:ind w:firstLine="709"/>
        <w:jc w:val="both"/>
        <w:rPr>
          <w:rFonts w:ascii="Times New Roman" w:hAnsi="Times New Roman"/>
          <w:sz w:val="26"/>
          <w:szCs w:val="26"/>
        </w:rPr>
      </w:pPr>
      <w:r w:rsidRPr="00A328D1">
        <w:rPr>
          <w:rFonts w:ascii="Times New Roman" w:hAnsi="Times New Roman"/>
          <w:sz w:val="26"/>
          <w:szCs w:val="26"/>
        </w:rPr>
        <w:t>Участники представляют 1-3 творческие работы в заданных техниках, отвечающие цели, задачам и требованиям Конкурса. Формат работ - 30х40 см, оформление в паспарту или рамке.</w:t>
      </w:r>
    </w:p>
    <w:p w:rsidR="0027573A" w:rsidRPr="001F7F3E" w:rsidRDefault="0027573A" w:rsidP="0027573A">
      <w:pPr>
        <w:spacing w:after="0" w:line="240" w:lineRule="auto"/>
        <w:ind w:firstLine="709"/>
        <w:jc w:val="both"/>
        <w:rPr>
          <w:rFonts w:ascii="Times New Roman" w:hAnsi="Times New Roman"/>
          <w:b/>
          <w:i/>
          <w:sz w:val="26"/>
          <w:szCs w:val="26"/>
        </w:rPr>
      </w:pPr>
      <w:r w:rsidRPr="00A328D1">
        <w:rPr>
          <w:rFonts w:ascii="Times New Roman" w:hAnsi="Times New Roman"/>
          <w:i/>
          <w:sz w:val="26"/>
          <w:szCs w:val="26"/>
        </w:rPr>
        <w:t>«</w:t>
      </w:r>
      <w:r w:rsidRPr="001F7F3E">
        <w:rPr>
          <w:rFonts w:ascii="Times New Roman" w:hAnsi="Times New Roman"/>
          <w:b/>
          <w:i/>
          <w:sz w:val="26"/>
          <w:szCs w:val="26"/>
        </w:rPr>
        <w:t>Декоративно-прикладное творчество»:</w:t>
      </w:r>
    </w:p>
    <w:p w:rsidR="0027573A" w:rsidRPr="00685AD1" w:rsidRDefault="0027573A" w:rsidP="00173BD3">
      <w:pPr>
        <w:pStyle w:val="af0"/>
        <w:numPr>
          <w:ilvl w:val="0"/>
          <w:numId w:val="94"/>
        </w:numPr>
        <w:spacing w:after="0" w:line="240" w:lineRule="auto"/>
        <w:ind w:left="0" w:firstLine="709"/>
        <w:jc w:val="both"/>
        <w:rPr>
          <w:rFonts w:ascii="Times New Roman" w:hAnsi="Times New Roman"/>
          <w:sz w:val="26"/>
          <w:szCs w:val="26"/>
        </w:rPr>
      </w:pPr>
      <w:r w:rsidRPr="00685AD1">
        <w:rPr>
          <w:rFonts w:ascii="Times New Roman" w:hAnsi="Times New Roman"/>
          <w:sz w:val="26"/>
          <w:szCs w:val="26"/>
        </w:rPr>
        <w:t>традиционная игрушка своего региона;</w:t>
      </w:r>
    </w:p>
    <w:p w:rsidR="0027573A" w:rsidRPr="00685AD1" w:rsidRDefault="0027573A" w:rsidP="00173BD3">
      <w:pPr>
        <w:pStyle w:val="af0"/>
        <w:numPr>
          <w:ilvl w:val="0"/>
          <w:numId w:val="94"/>
        </w:numPr>
        <w:spacing w:after="0" w:line="240" w:lineRule="auto"/>
        <w:ind w:left="0" w:firstLine="709"/>
        <w:jc w:val="both"/>
        <w:rPr>
          <w:rFonts w:ascii="Times New Roman" w:hAnsi="Times New Roman"/>
          <w:sz w:val="26"/>
          <w:szCs w:val="26"/>
        </w:rPr>
      </w:pPr>
      <w:r w:rsidRPr="00685AD1">
        <w:rPr>
          <w:rFonts w:ascii="Times New Roman" w:hAnsi="Times New Roman"/>
          <w:sz w:val="26"/>
          <w:szCs w:val="26"/>
        </w:rPr>
        <w:t>кукла: традиционная кукла; авторская, сюжетная кукла;</w:t>
      </w:r>
    </w:p>
    <w:p w:rsidR="0027573A" w:rsidRPr="00685AD1" w:rsidRDefault="0027573A" w:rsidP="00173BD3">
      <w:pPr>
        <w:pStyle w:val="af0"/>
        <w:numPr>
          <w:ilvl w:val="0"/>
          <w:numId w:val="94"/>
        </w:numPr>
        <w:spacing w:after="0" w:line="240" w:lineRule="auto"/>
        <w:ind w:left="0" w:firstLine="709"/>
        <w:jc w:val="both"/>
        <w:rPr>
          <w:rFonts w:ascii="Times New Roman" w:hAnsi="Times New Roman"/>
          <w:sz w:val="26"/>
          <w:szCs w:val="26"/>
        </w:rPr>
      </w:pPr>
      <w:r w:rsidRPr="00685AD1">
        <w:rPr>
          <w:rFonts w:ascii="Times New Roman" w:hAnsi="Times New Roman"/>
          <w:sz w:val="26"/>
          <w:szCs w:val="26"/>
        </w:rPr>
        <w:t>текстильная игрушка;</w:t>
      </w:r>
    </w:p>
    <w:p w:rsidR="0027573A" w:rsidRPr="00685AD1" w:rsidRDefault="0027573A" w:rsidP="00173BD3">
      <w:pPr>
        <w:pStyle w:val="af0"/>
        <w:numPr>
          <w:ilvl w:val="0"/>
          <w:numId w:val="94"/>
        </w:numPr>
        <w:spacing w:after="0" w:line="240" w:lineRule="auto"/>
        <w:ind w:left="0" w:firstLine="709"/>
        <w:jc w:val="both"/>
        <w:rPr>
          <w:rFonts w:ascii="Times New Roman" w:hAnsi="Times New Roman"/>
          <w:sz w:val="26"/>
          <w:szCs w:val="26"/>
        </w:rPr>
      </w:pPr>
      <w:r w:rsidRPr="00685AD1">
        <w:rPr>
          <w:rFonts w:ascii="Times New Roman" w:hAnsi="Times New Roman"/>
          <w:sz w:val="26"/>
          <w:szCs w:val="26"/>
        </w:rPr>
        <w:t>изделия из природного материала (солома, лоза, тростник, флористика, роспись по стеклу, работа с кожей, бисероплетение, бумажная пластика и пр.)</w:t>
      </w:r>
    </w:p>
    <w:p w:rsidR="0027573A" w:rsidRPr="001F7F3E" w:rsidRDefault="0027573A" w:rsidP="0027573A">
      <w:pPr>
        <w:spacing w:after="0" w:line="240" w:lineRule="auto"/>
        <w:ind w:firstLine="709"/>
        <w:jc w:val="both"/>
        <w:rPr>
          <w:rFonts w:ascii="Times New Roman" w:hAnsi="Times New Roman"/>
          <w:b/>
          <w:i/>
          <w:sz w:val="26"/>
          <w:szCs w:val="26"/>
        </w:rPr>
      </w:pPr>
      <w:r w:rsidRPr="001F7F3E">
        <w:rPr>
          <w:rFonts w:ascii="Times New Roman" w:hAnsi="Times New Roman"/>
          <w:b/>
          <w:i/>
          <w:sz w:val="26"/>
          <w:szCs w:val="26"/>
        </w:rPr>
        <w:t>«Художественные ремёсла»:</w:t>
      </w:r>
    </w:p>
    <w:p w:rsidR="0027573A" w:rsidRPr="00BE2A1A" w:rsidRDefault="0027573A" w:rsidP="00173BD3">
      <w:pPr>
        <w:pStyle w:val="af0"/>
        <w:numPr>
          <w:ilvl w:val="0"/>
          <w:numId w:val="95"/>
        </w:numPr>
        <w:spacing w:after="0" w:line="240" w:lineRule="auto"/>
        <w:ind w:left="0" w:firstLine="709"/>
        <w:jc w:val="both"/>
        <w:rPr>
          <w:rFonts w:ascii="Times New Roman" w:hAnsi="Times New Roman"/>
          <w:sz w:val="26"/>
          <w:szCs w:val="26"/>
        </w:rPr>
      </w:pPr>
      <w:r w:rsidRPr="00BE2A1A">
        <w:rPr>
          <w:rFonts w:ascii="Times New Roman" w:hAnsi="Times New Roman"/>
          <w:sz w:val="26"/>
          <w:szCs w:val="26"/>
        </w:rPr>
        <w:t>работа с деревом (резьба, роспись, береста, маркетри)</w:t>
      </w:r>
      <w:r>
        <w:rPr>
          <w:rFonts w:ascii="Times New Roman" w:hAnsi="Times New Roman"/>
          <w:sz w:val="26"/>
          <w:szCs w:val="26"/>
        </w:rPr>
        <w:t>;</w:t>
      </w:r>
    </w:p>
    <w:p w:rsidR="0027573A" w:rsidRPr="00BE2A1A" w:rsidRDefault="0027573A" w:rsidP="00173BD3">
      <w:pPr>
        <w:pStyle w:val="af0"/>
        <w:numPr>
          <w:ilvl w:val="0"/>
          <w:numId w:val="95"/>
        </w:numPr>
        <w:spacing w:after="0" w:line="240" w:lineRule="auto"/>
        <w:ind w:left="0" w:firstLine="709"/>
        <w:jc w:val="both"/>
        <w:rPr>
          <w:rFonts w:ascii="Times New Roman" w:hAnsi="Times New Roman"/>
          <w:sz w:val="26"/>
          <w:szCs w:val="26"/>
        </w:rPr>
      </w:pPr>
      <w:r w:rsidRPr="00BE2A1A">
        <w:rPr>
          <w:rFonts w:ascii="Times New Roman" w:hAnsi="Times New Roman"/>
          <w:sz w:val="26"/>
          <w:szCs w:val="26"/>
        </w:rPr>
        <w:t>работа с глиной и архитектурным пластилином (к</w:t>
      </w:r>
      <w:r>
        <w:rPr>
          <w:rFonts w:ascii="Times New Roman" w:hAnsi="Times New Roman"/>
          <w:sz w:val="26"/>
          <w:szCs w:val="26"/>
        </w:rPr>
        <w:t>ерамика, скульптура малых форм);</w:t>
      </w:r>
    </w:p>
    <w:p w:rsidR="0027573A" w:rsidRPr="00BE2A1A" w:rsidRDefault="0027573A" w:rsidP="00173BD3">
      <w:pPr>
        <w:pStyle w:val="af0"/>
        <w:numPr>
          <w:ilvl w:val="0"/>
          <w:numId w:val="95"/>
        </w:numPr>
        <w:spacing w:after="0" w:line="240" w:lineRule="auto"/>
        <w:ind w:left="0" w:firstLine="709"/>
        <w:jc w:val="both"/>
        <w:rPr>
          <w:rFonts w:ascii="Times New Roman" w:hAnsi="Times New Roman"/>
          <w:sz w:val="26"/>
          <w:szCs w:val="26"/>
        </w:rPr>
      </w:pPr>
      <w:r w:rsidRPr="00BE2A1A">
        <w:rPr>
          <w:rFonts w:ascii="Times New Roman" w:hAnsi="Times New Roman"/>
          <w:sz w:val="26"/>
          <w:szCs w:val="26"/>
        </w:rPr>
        <w:t>ткачество (ковроткачество, узорное вязание, кру</w:t>
      </w:r>
      <w:r>
        <w:rPr>
          <w:rFonts w:ascii="Times New Roman" w:hAnsi="Times New Roman"/>
          <w:sz w:val="26"/>
          <w:szCs w:val="26"/>
        </w:rPr>
        <w:t>жевоплетение, макраме, гобелен);</w:t>
      </w:r>
    </w:p>
    <w:p w:rsidR="0027573A" w:rsidRPr="00BE2A1A" w:rsidRDefault="0027573A" w:rsidP="00173BD3">
      <w:pPr>
        <w:pStyle w:val="af0"/>
        <w:numPr>
          <w:ilvl w:val="0"/>
          <w:numId w:val="95"/>
        </w:numPr>
        <w:spacing w:after="0" w:line="240" w:lineRule="auto"/>
        <w:ind w:left="0" w:firstLine="709"/>
        <w:jc w:val="both"/>
        <w:rPr>
          <w:rFonts w:ascii="Times New Roman" w:hAnsi="Times New Roman"/>
          <w:sz w:val="26"/>
          <w:szCs w:val="26"/>
        </w:rPr>
      </w:pPr>
      <w:r w:rsidRPr="00BE2A1A">
        <w:rPr>
          <w:rFonts w:ascii="Times New Roman" w:hAnsi="Times New Roman"/>
          <w:sz w:val="26"/>
          <w:szCs w:val="26"/>
        </w:rPr>
        <w:t>работа с тканью (дизайн костюма, батик, вышивка, лос</w:t>
      </w:r>
      <w:r>
        <w:rPr>
          <w:rFonts w:ascii="Times New Roman" w:hAnsi="Times New Roman"/>
          <w:sz w:val="26"/>
          <w:szCs w:val="26"/>
        </w:rPr>
        <w:t>кутное шитье, работа с лентами);</w:t>
      </w:r>
    </w:p>
    <w:p w:rsidR="0027573A" w:rsidRPr="007E584C" w:rsidRDefault="0027573A" w:rsidP="00173BD3">
      <w:pPr>
        <w:pStyle w:val="af0"/>
        <w:numPr>
          <w:ilvl w:val="0"/>
          <w:numId w:val="95"/>
        </w:numPr>
        <w:spacing w:after="0" w:line="240" w:lineRule="auto"/>
        <w:ind w:left="0" w:firstLine="709"/>
        <w:jc w:val="both"/>
        <w:rPr>
          <w:rFonts w:ascii="Times New Roman" w:hAnsi="Times New Roman"/>
          <w:sz w:val="26"/>
          <w:szCs w:val="26"/>
        </w:rPr>
      </w:pPr>
      <w:r w:rsidRPr="00BE2A1A">
        <w:rPr>
          <w:rFonts w:ascii="Times New Roman" w:hAnsi="Times New Roman"/>
          <w:sz w:val="26"/>
          <w:szCs w:val="26"/>
        </w:rPr>
        <w:t>работа с металлом.</w:t>
      </w:r>
    </w:p>
    <w:p w:rsidR="0027573A" w:rsidRPr="001F7F3E" w:rsidRDefault="0027573A" w:rsidP="0027573A">
      <w:pPr>
        <w:spacing w:after="0" w:line="240" w:lineRule="auto"/>
        <w:ind w:firstLine="708"/>
        <w:jc w:val="both"/>
        <w:rPr>
          <w:rFonts w:ascii="Times New Roman" w:hAnsi="Times New Roman"/>
          <w:b/>
          <w:i/>
          <w:sz w:val="26"/>
          <w:szCs w:val="26"/>
        </w:rPr>
      </w:pPr>
      <w:r w:rsidRPr="001F7F3E">
        <w:rPr>
          <w:rFonts w:ascii="Times New Roman" w:hAnsi="Times New Roman"/>
          <w:b/>
          <w:i/>
          <w:sz w:val="26"/>
          <w:szCs w:val="26"/>
        </w:rPr>
        <w:t>«Техническое творчество»:</w:t>
      </w:r>
    </w:p>
    <w:p w:rsidR="0027573A" w:rsidRPr="00BE2A1A" w:rsidRDefault="0027573A" w:rsidP="00173BD3">
      <w:pPr>
        <w:pStyle w:val="af0"/>
        <w:numPr>
          <w:ilvl w:val="0"/>
          <w:numId w:val="96"/>
        </w:numPr>
        <w:spacing w:after="0" w:line="240" w:lineRule="auto"/>
        <w:ind w:left="0" w:firstLine="709"/>
        <w:jc w:val="both"/>
        <w:rPr>
          <w:rFonts w:ascii="Times New Roman" w:hAnsi="Times New Roman"/>
          <w:sz w:val="26"/>
          <w:szCs w:val="26"/>
        </w:rPr>
      </w:pPr>
      <w:r w:rsidRPr="00BE2A1A">
        <w:rPr>
          <w:rFonts w:ascii="Times New Roman" w:hAnsi="Times New Roman"/>
          <w:sz w:val="26"/>
          <w:szCs w:val="26"/>
        </w:rPr>
        <w:t>макеты моделей судов, кораблей, подводных лодок, радиоуправляемых яхт,</w:t>
      </w:r>
    </w:p>
    <w:p w:rsidR="0027573A" w:rsidRPr="00BE2A1A" w:rsidRDefault="0027573A" w:rsidP="00173BD3">
      <w:pPr>
        <w:pStyle w:val="af0"/>
        <w:numPr>
          <w:ilvl w:val="0"/>
          <w:numId w:val="96"/>
        </w:numPr>
        <w:spacing w:after="0" w:line="240" w:lineRule="auto"/>
        <w:ind w:left="0" w:firstLine="709"/>
        <w:jc w:val="both"/>
        <w:rPr>
          <w:rFonts w:ascii="Times New Roman" w:hAnsi="Times New Roman"/>
          <w:sz w:val="26"/>
          <w:szCs w:val="26"/>
        </w:rPr>
      </w:pPr>
      <w:r w:rsidRPr="00BE2A1A">
        <w:rPr>
          <w:rFonts w:ascii="Times New Roman" w:hAnsi="Times New Roman"/>
          <w:sz w:val="26"/>
          <w:szCs w:val="26"/>
        </w:rPr>
        <w:t>макеты авиационных моделей:</w:t>
      </w:r>
      <w:r w:rsidRPr="00BE2A1A">
        <w:rPr>
          <w:rFonts w:ascii="Times New Roman" w:hAnsi="Times New Roman"/>
          <w:sz w:val="26"/>
          <w:szCs w:val="26"/>
        </w:rPr>
        <w:tab/>
        <w:t>комнатных, свободнолетающих,</w:t>
      </w:r>
    </w:p>
    <w:p w:rsidR="0027573A" w:rsidRPr="00BE2A1A" w:rsidRDefault="0027573A" w:rsidP="00173BD3">
      <w:pPr>
        <w:pStyle w:val="af0"/>
        <w:numPr>
          <w:ilvl w:val="0"/>
          <w:numId w:val="96"/>
        </w:numPr>
        <w:spacing w:after="0" w:line="240" w:lineRule="auto"/>
        <w:ind w:left="0" w:firstLine="709"/>
        <w:jc w:val="both"/>
        <w:rPr>
          <w:rFonts w:ascii="Times New Roman" w:hAnsi="Times New Roman"/>
          <w:sz w:val="26"/>
          <w:szCs w:val="26"/>
        </w:rPr>
      </w:pPr>
      <w:r w:rsidRPr="00BE2A1A">
        <w:rPr>
          <w:rFonts w:ascii="Times New Roman" w:hAnsi="Times New Roman"/>
          <w:sz w:val="26"/>
          <w:szCs w:val="26"/>
        </w:rPr>
        <w:t>радиоуправляемых,</w:t>
      </w:r>
    </w:p>
    <w:p w:rsidR="0027573A" w:rsidRPr="00597B03" w:rsidRDefault="0027573A" w:rsidP="00173BD3">
      <w:pPr>
        <w:pStyle w:val="af0"/>
        <w:numPr>
          <w:ilvl w:val="0"/>
          <w:numId w:val="96"/>
        </w:numPr>
        <w:spacing w:after="0" w:line="240" w:lineRule="auto"/>
        <w:ind w:left="0" w:firstLine="709"/>
        <w:jc w:val="both"/>
        <w:rPr>
          <w:rFonts w:ascii="Times New Roman" w:hAnsi="Times New Roman"/>
          <w:sz w:val="26"/>
          <w:szCs w:val="26"/>
        </w:rPr>
      </w:pPr>
      <w:r w:rsidRPr="00BE2A1A">
        <w:rPr>
          <w:rFonts w:ascii="Times New Roman" w:hAnsi="Times New Roman"/>
          <w:sz w:val="26"/>
          <w:szCs w:val="26"/>
        </w:rPr>
        <w:t>макеты радиоуправляемых автомоделей,</w:t>
      </w:r>
      <w:r w:rsidR="00597B03">
        <w:rPr>
          <w:rFonts w:ascii="Times New Roman" w:hAnsi="Times New Roman"/>
          <w:sz w:val="26"/>
          <w:szCs w:val="26"/>
        </w:rPr>
        <w:br w:type="page"/>
      </w:r>
    </w:p>
    <w:p w:rsidR="0027573A" w:rsidRPr="00BE2A1A" w:rsidRDefault="0027573A" w:rsidP="00173BD3">
      <w:pPr>
        <w:pStyle w:val="af0"/>
        <w:numPr>
          <w:ilvl w:val="0"/>
          <w:numId w:val="96"/>
        </w:numPr>
        <w:spacing w:after="0" w:line="240" w:lineRule="auto"/>
        <w:ind w:left="0" w:firstLine="709"/>
        <w:jc w:val="both"/>
        <w:rPr>
          <w:rFonts w:ascii="Times New Roman" w:hAnsi="Times New Roman"/>
          <w:sz w:val="26"/>
          <w:szCs w:val="26"/>
        </w:rPr>
      </w:pPr>
      <w:r w:rsidRPr="00BE2A1A">
        <w:rPr>
          <w:rFonts w:ascii="Times New Roman" w:hAnsi="Times New Roman"/>
          <w:sz w:val="26"/>
          <w:szCs w:val="26"/>
        </w:rPr>
        <w:lastRenderedPageBreak/>
        <w:t>макеты космодромов, космических кораблей,</w:t>
      </w:r>
    </w:p>
    <w:p w:rsidR="0027573A" w:rsidRPr="00BE2A1A" w:rsidRDefault="0027573A" w:rsidP="00173BD3">
      <w:pPr>
        <w:pStyle w:val="af0"/>
        <w:numPr>
          <w:ilvl w:val="0"/>
          <w:numId w:val="96"/>
        </w:numPr>
        <w:spacing w:after="0" w:line="240" w:lineRule="auto"/>
        <w:ind w:left="0" w:firstLine="709"/>
        <w:jc w:val="both"/>
        <w:rPr>
          <w:rFonts w:ascii="Times New Roman" w:hAnsi="Times New Roman"/>
          <w:sz w:val="26"/>
          <w:szCs w:val="26"/>
        </w:rPr>
      </w:pPr>
      <w:r w:rsidRPr="00BE2A1A">
        <w:rPr>
          <w:rFonts w:ascii="Times New Roman" w:hAnsi="Times New Roman"/>
          <w:sz w:val="26"/>
          <w:szCs w:val="26"/>
        </w:rPr>
        <w:t>настольные макеты авто городков.</w:t>
      </w:r>
    </w:p>
    <w:p w:rsidR="0027573A" w:rsidRPr="006B1AEB" w:rsidRDefault="0027573A" w:rsidP="0027573A">
      <w:pPr>
        <w:spacing w:after="0" w:line="240" w:lineRule="auto"/>
        <w:ind w:firstLine="708"/>
        <w:jc w:val="both"/>
        <w:rPr>
          <w:rFonts w:ascii="Times New Roman" w:hAnsi="Times New Roman"/>
          <w:sz w:val="26"/>
          <w:szCs w:val="26"/>
        </w:rPr>
      </w:pPr>
      <w:r>
        <w:rPr>
          <w:rFonts w:ascii="Times New Roman" w:hAnsi="Times New Roman"/>
          <w:sz w:val="26"/>
          <w:szCs w:val="26"/>
        </w:rPr>
        <w:t xml:space="preserve">5.2. </w:t>
      </w:r>
      <w:r w:rsidRPr="006B1AEB">
        <w:rPr>
          <w:rFonts w:ascii="Times New Roman" w:hAnsi="Times New Roman"/>
          <w:sz w:val="26"/>
          <w:szCs w:val="26"/>
        </w:rPr>
        <w:t xml:space="preserve">В номинациях </w:t>
      </w:r>
      <w:r w:rsidRPr="006B1AEB">
        <w:rPr>
          <w:rFonts w:ascii="Times New Roman" w:hAnsi="Times New Roman"/>
          <w:b/>
          <w:sz w:val="26"/>
          <w:szCs w:val="26"/>
        </w:rPr>
        <w:t>«Декоративно-прикладное</w:t>
      </w:r>
      <w:r w:rsidRPr="006B1AEB">
        <w:rPr>
          <w:rFonts w:ascii="Times New Roman" w:hAnsi="Times New Roman"/>
          <w:b/>
          <w:sz w:val="26"/>
          <w:szCs w:val="26"/>
        </w:rPr>
        <w:tab/>
        <w:t>творчество»</w:t>
      </w:r>
      <w:r w:rsidRPr="006B1AEB">
        <w:rPr>
          <w:rFonts w:ascii="Times New Roman" w:hAnsi="Times New Roman"/>
          <w:sz w:val="26"/>
          <w:szCs w:val="26"/>
        </w:rPr>
        <w:t xml:space="preserve">, </w:t>
      </w:r>
      <w:r w:rsidRPr="006B1AEB">
        <w:rPr>
          <w:rFonts w:ascii="Times New Roman" w:hAnsi="Times New Roman"/>
          <w:b/>
          <w:sz w:val="26"/>
          <w:szCs w:val="26"/>
        </w:rPr>
        <w:t>«Художественные ремёсла»</w:t>
      </w:r>
      <w:r w:rsidRPr="006B1AEB">
        <w:rPr>
          <w:rFonts w:ascii="Times New Roman" w:hAnsi="Times New Roman"/>
          <w:sz w:val="26"/>
          <w:szCs w:val="26"/>
        </w:rPr>
        <w:t xml:space="preserve"> и </w:t>
      </w:r>
      <w:r w:rsidRPr="006B1AEB">
        <w:rPr>
          <w:rFonts w:ascii="Times New Roman" w:hAnsi="Times New Roman"/>
          <w:b/>
          <w:sz w:val="26"/>
          <w:szCs w:val="26"/>
        </w:rPr>
        <w:t>«Техническое творчество»</w:t>
      </w:r>
      <w:r w:rsidRPr="006B1AEB">
        <w:rPr>
          <w:rFonts w:ascii="Times New Roman" w:hAnsi="Times New Roman"/>
          <w:sz w:val="26"/>
          <w:szCs w:val="26"/>
        </w:rPr>
        <w:t xml:space="preserve"> представление конкурсной работы состоит </w:t>
      </w:r>
      <w:r w:rsidRPr="00E058A8">
        <w:rPr>
          <w:rFonts w:ascii="Times New Roman" w:hAnsi="Times New Roman"/>
          <w:b/>
          <w:sz w:val="26"/>
          <w:szCs w:val="26"/>
        </w:rPr>
        <w:t>из двух частей:</w:t>
      </w:r>
    </w:p>
    <w:p w:rsidR="0027573A" w:rsidRPr="00A328D1" w:rsidRDefault="0027573A" w:rsidP="0027573A">
      <w:pPr>
        <w:spacing w:after="0" w:line="240" w:lineRule="auto"/>
        <w:ind w:firstLine="709"/>
        <w:jc w:val="both"/>
        <w:rPr>
          <w:rFonts w:ascii="Times New Roman" w:hAnsi="Times New Roman"/>
          <w:sz w:val="26"/>
          <w:szCs w:val="26"/>
        </w:rPr>
      </w:pPr>
      <w:r w:rsidRPr="00A328D1">
        <w:rPr>
          <w:rFonts w:ascii="Times New Roman" w:hAnsi="Times New Roman"/>
          <w:b/>
          <w:sz w:val="26"/>
          <w:szCs w:val="26"/>
        </w:rPr>
        <w:t>практическая часть</w:t>
      </w:r>
      <w:r w:rsidRPr="00A328D1">
        <w:rPr>
          <w:rFonts w:ascii="Times New Roman" w:hAnsi="Times New Roman"/>
          <w:sz w:val="26"/>
          <w:szCs w:val="26"/>
        </w:rPr>
        <w:t xml:space="preserve"> - участник представляет 2-3 изделия в соответствии с требованиями номинации, к примеру, в техническом творчестве - макеты моделей, ранее существовавших (должна быть сохранена историчность и подлинность изделия, копирование в уменьшенном виде, масштаб уменьшения по желанию участника) или придуманных вновь моделей;</w:t>
      </w:r>
    </w:p>
    <w:p w:rsidR="0027573A" w:rsidRDefault="0027573A" w:rsidP="0027573A">
      <w:pPr>
        <w:spacing w:after="0" w:line="240" w:lineRule="auto"/>
        <w:ind w:firstLine="709"/>
        <w:jc w:val="both"/>
        <w:rPr>
          <w:rFonts w:ascii="Times New Roman" w:hAnsi="Times New Roman"/>
          <w:sz w:val="26"/>
          <w:szCs w:val="26"/>
        </w:rPr>
      </w:pPr>
      <w:r w:rsidRPr="00A328D1">
        <w:rPr>
          <w:rFonts w:ascii="Times New Roman" w:hAnsi="Times New Roman"/>
          <w:b/>
          <w:sz w:val="26"/>
          <w:szCs w:val="26"/>
        </w:rPr>
        <w:t>теоретическая часть</w:t>
      </w:r>
      <w:r w:rsidRPr="00A328D1">
        <w:rPr>
          <w:rFonts w:ascii="Times New Roman" w:hAnsi="Times New Roman"/>
          <w:sz w:val="26"/>
          <w:szCs w:val="26"/>
        </w:rPr>
        <w:t xml:space="preserve"> - должна содержать информацию об истории происхождения данного вида творчества, ремесла, промысла; об изготовлении макета, истории происхождения экспоната, о процессе и специфике изготовления изделия; может быть представлена в виде исследовательской работы, проекта, презентации, видеофильма, театрализации или художественного рассказа об истории и традициях изготовления изделий;</w:t>
      </w:r>
    </w:p>
    <w:p w:rsidR="0027573A" w:rsidRDefault="0027573A" w:rsidP="0027573A">
      <w:pPr>
        <w:spacing w:after="0" w:line="240" w:lineRule="auto"/>
        <w:ind w:firstLine="709"/>
        <w:jc w:val="both"/>
        <w:rPr>
          <w:rFonts w:ascii="Times New Roman" w:hAnsi="Times New Roman"/>
          <w:sz w:val="26"/>
          <w:szCs w:val="26"/>
        </w:rPr>
      </w:pPr>
      <w:r w:rsidRPr="00785ACD">
        <w:rPr>
          <w:rFonts w:ascii="Times New Roman" w:hAnsi="Times New Roman"/>
          <w:sz w:val="26"/>
          <w:szCs w:val="26"/>
        </w:rPr>
        <w:t>5.3.</w:t>
      </w:r>
      <w:r>
        <w:rPr>
          <w:rFonts w:ascii="Times New Roman" w:hAnsi="Times New Roman"/>
          <w:sz w:val="26"/>
          <w:szCs w:val="26"/>
        </w:rPr>
        <w:t xml:space="preserve"> </w:t>
      </w:r>
      <w:r w:rsidRPr="005151A3">
        <w:rPr>
          <w:rFonts w:ascii="Times New Roman" w:hAnsi="Times New Roman"/>
          <w:b/>
          <w:sz w:val="26"/>
          <w:szCs w:val="26"/>
        </w:rPr>
        <w:t>Требования к оформлению работ:</w:t>
      </w:r>
    </w:p>
    <w:p w:rsidR="0027573A" w:rsidRPr="00A328D1" w:rsidRDefault="0027573A" w:rsidP="0027573A">
      <w:pPr>
        <w:spacing w:after="0" w:line="240" w:lineRule="auto"/>
        <w:ind w:firstLine="709"/>
        <w:jc w:val="both"/>
        <w:rPr>
          <w:rFonts w:ascii="Times New Roman" w:hAnsi="Times New Roman"/>
          <w:sz w:val="26"/>
          <w:szCs w:val="26"/>
        </w:rPr>
      </w:pPr>
      <w:r>
        <w:rPr>
          <w:rFonts w:ascii="Times New Roman" w:hAnsi="Times New Roman"/>
          <w:sz w:val="26"/>
          <w:szCs w:val="26"/>
        </w:rPr>
        <w:t>-</w:t>
      </w:r>
      <w:r w:rsidRPr="00785ACD">
        <w:rPr>
          <w:rFonts w:ascii="Times New Roman" w:hAnsi="Times New Roman"/>
          <w:sz w:val="26"/>
          <w:szCs w:val="26"/>
        </w:rPr>
        <w:t xml:space="preserve"> </w:t>
      </w:r>
      <w:r>
        <w:rPr>
          <w:rFonts w:ascii="Times New Roman" w:hAnsi="Times New Roman"/>
          <w:sz w:val="26"/>
          <w:szCs w:val="26"/>
        </w:rPr>
        <w:t>титульный лист, краткая аннотация</w:t>
      </w:r>
      <w:r w:rsidRPr="00A328D1">
        <w:rPr>
          <w:rFonts w:ascii="Times New Roman" w:hAnsi="Times New Roman"/>
          <w:sz w:val="26"/>
          <w:szCs w:val="26"/>
        </w:rPr>
        <w:t>, описание работы (цель, задачи, ожидаемый результат, практическая значимость изделия, историческая справка, в</w:t>
      </w:r>
      <w:r>
        <w:rPr>
          <w:rFonts w:ascii="Times New Roman" w:hAnsi="Times New Roman"/>
          <w:sz w:val="26"/>
          <w:szCs w:val="26"/>
        </w:rPr>
        <w:t>ыводы, используемая литература);</w:t>
      </w:r>
    </w:p>
    <w:p w:rsidR="0027573A" w:rsidRDefault="0027573A" w:rsidP="0027573A">
      <w:pPr>
        <w:pStyle w:val="af0"/>
        <w:spacing w:after="0" w:line="240" w:lineRule="auto"/>
        <w:ind w:left="0" w:firstLine="709"/>
        <w:jc w:val="both"/>
        <w:rPr>
          <w:rFonts w:ascii="Times New Roman" w:hAnsi="Times New Roman"/>
          <w:sz w:val="26"/>
          <w:szCs w:val="26"/>
        </w:rPr>
      </w:pPr>
      <w:r>
        <w:rPr>
          <w:rFonts w:ascii="Times New Roman" w:hAnsi="Times New Roman"/>
          <w:sz w:val="26"/>
          <w:szCs w:val="26"/>
        </w:rPr>
        <w:t>- н</w:t>
      </w:r>
      <w:r w:rsidRPr="00A328D1">
        <w:rPr>
          <w:rFonts w:ascii="Times New Roman" w:hAnsi="Times New Roman"/>
          <w:sz w:val="26"/>
          <w:szCs w:val="26"/>
        </w:rPr>
        <w:t xml:space="preserve">а титульном листе указывается: название работы, фамилия, имя автора полностью, регион, область, полное название образовательной организации, класс, фамилия, имя, </w:t>
      </w:r>
      <w:r>
        <w:rPr>
          <w:rFonts w:ascii="Times New Roman" w:hAnsi="Times New Roman"/>
          <w:sz w:val="26"/>
          <w:szCs w:val="26"/>
        </w:rPr>
        <w:t>отчество педагога;</w:t>
      </w:r>
    </w:p>
    <w:p w:rsidR="0027573A" w:rsidRPr="005151A3" w:rsidRDefault="0027573A" w:rsidP="0027573A">
      <w:pPr>
        <w:pStyle w:val="af0"/>
        <w:spacing w:after="0" w:line="240" w:lineRule="auto"/>
        <w:ind w:left="0" w:firstLine="709"/>
        <w:jc w:val="both"/>
        <w:rPr>
          <w:rFonts w:ascii="Times New Roman" w:hAnsi="Times New Roman"/>
          <w:sz w:val="26"/>
          <w:szCs w:val="26"/>
        </w:rPr>
      </w:pPr>
      <w:r>
        <w:rPr>
          <w:rFonts w:ascii="Times New Roman" w:hAnsi="Times New Roman"/>
          <w:sz w:val="26"/>
          <w:szCs w:val="26"/>
        </w:rPr>
        <w:t>- т</w:t>
      </w:r>
      <w:r w:rsidRPr="005151A3">
        <w:rPr>
          <w:rFonts w:ascii="Times New Roman" w:hAnsi="Times New Roman"/>
          <w:sz w:val="26"/>
          <w:szCs w:val="26"/>
        </w:rPr>
        <w:t>еоретическая часть работы не должна превышать 5 печатных страниц; приложение не более 5 страниц. Работа выполняется на листах формата А4 в печатном вид</w:t>
      </w:r>
      <w:r>
        <w:rPr>
          <w:rFonts w:ascii="Times New Roman" w:hAnsi="Times New Roman"/>
          <w:sz w:val="26"/>
          <w:szCs w:val="26"/>
        </w:rPr>
        <w:t>е, шрифт 14, интервал одинарный.</w:t>
      </w:r>
    </w:p>
    <w:p w:rsidR="0027573A" w:rsidRPr="005F14A0" w:rsidRDefault="0027573A" w:rsidP="0027573A">
      <w:pPr>
        <w:pStyle w:val="af0"/>
        <w:spacing w:after="0" w:line="240" w:lineRule="auto"/>
        <w:ind w:left="0" w:firstLine="709"/>
        <w:jc w:val="both"/>
        <w:rPr>
          <w:rFonts w:ascii="Times New Roman" w:hAnsi="Times New Roman"/>
          <w:i/>
          <w:sz w:val="26"/>
          <w:szCs w:val="26"/>
        </w:rPr>
      </w:pPr>
      <w:r w:rsidRPr="005F14A0">
        <w:rPr>
          <w:rFonts w:ascii="Times New Roman" w:hAnsi="Times New Roman"/>
          <w:i/>
          <w:sz w:val="26"/>
          <w:szCs w:val="26"/>
        </w:rPr>
        <w:t xml:space="preserve"> Каждая конкурсная работа сопровождается табличкой с описанием следующих данных:</w:t>
      </w:r>
    </w:p>
    <w:p w:rsidR="0027573A" w:rsidRPr="00A328D1" w:rsidRDefault="0027573A" w:rsidP="0027573A">
      <w:pPr>
        <w:spacing w:after="0" w:line="240" w:lineRule="auto"/>
        <w:ind w:firstLine="709"/>
        <w:jc w:val="both"/>
        <w:rPr>
          <w:rFonts w:ascii="Times New Roman" w:hAnsi="Times New Roman"/>
          <w:sz w:val="26"/>
          <w:szCs w:val="26"/>
        </w:rPr>
      </w:pPr>
      <w:r w:rsidRPr="00A328D1">
        <w:rPr>
          <w:rFonts w:ascii="Times New Roman" w:hAnsi="Times New Roman"/>
          <w:sz w:val="26"/>
          <w:szCs w:val="26"/>
        </w:rPr>
        <w:t>фамилия, имя, отчество участника; дата р</w:t>
      </w:r>
      <w:r>
        <w:rPr>
          <w:rFonts w:ascii="Times New Roman" w:hAnsi="Times New Roman"/>
          <w:sz w:val="26"/>
          <w:szCs w:val="26"/>
        </w:rPr>
        <w:t>ождения (количество полных лет);</w:t>
      </w:r>
      <w:r w:rsidRPr="00A328D1">
        <w:rPr>
          <w:rFonts w:ascii="Times New Roman" w:hAnsi="Times New Roman"/>
          <w:sz w:val="26"/>
          <w:szCs w:val="26"/>
        </w:rPr>
        <w:t xml:space="preserve"> название образовательной организации; фамилия, имя, отчество педагога, подготовившего участника к Конкурсу.</w:t>
      </w:r>
    </w:p>
    <w:p w:rsidR="0027573A" w:rsidRPr="005F14A0" w:rsidRDefault="0027573A" w:rsidP="0027573A">
      <w:pPr>
        <w:spacing w:after="0" w:line="240" w:lineRule="auto"/>
        <w:ind w:firstLine="709"/>
        <w:jc w:val="both"/>
        <w:rPr>
          <w:rFonts w:ascii="Times New Roman" w:hAnsi="Times New Roman"/>
          <w:sz w:val="26"/>
          <w:szCs w:val="26"/>
        </w:rPr>
      </w:pPr>
      <w:r w:rsidRPr="005F14A0">
        <w:rPr>
          <w:rFonts w:ascii="Times New Roman" w:hAnsi="Times New Roman"/>
          <w:sz w:val="26"/>
          <w:szCs w:val="26"/>
        </w:rPr>
        <w:t>Материалы победителей (1 место) Конкурса будут направлены для участия в федеральном (заочном) этапе Всероссийского конкурса изобразительного искусства, декоративно-прикладного и технического тв</w:t>
      </w:r>
      <w:r>
        <w:rPr>
          <w:rFonts w:ascii="Times New Roman" w:hAnsi="Times New Roman"/>
          <w:sz w:val="26"/>
          <w:szCs w:val="26"/>
        </w:rPr>
        <w:t>орчества «Палитра ремёсел - 2023</w:t>
      </w:r>
      <w:r w:rsidRPr="005F14A0">
        <w:rPr>
          <w:rFonts w:ascii="Times New Roman" w:hAnsi="Times New Roman"/>
          <w:sz w:val="26"/>
          <w:szCs w:val="26"/>
        </w:rPr>
        <w:t>».</w:t>
      </w:r>
    </w:p>
    <w:p w:rsidR="0027573A" w:rsidRDefault="0027573A" w:rsidP="0027573A">
      <w:pPr>
        <w:spacing w:after="0" w:line="240" w:lineRule="auto"/>
        <w:jc w:val="center"/>
        <w:rPr>
          <w:rFonts w:ascii="Times New Roman" w:hAnsi="Times New Roman"/>
          <w:b/>
          <w:sz w:val="26"/>
          <w:szCs w:val="26"/>
        </w:rPr>
      </w:pPr>
      <w:r>
        <w:rPr>
          <w:rFonts w:ascii="Times New Roman" w:hAnsi="Times New Roman"/>
          <w:b/>
          <w:sz w:val="26"/>
          <w:szCs w:val="26"/>
        </w:rPr>
        <w:t xml:space="preserve">6. </w:t>
      </w:r>
      <w:r w:rsidRPr="005F14A0">
        <w:rPr>
          <w:rFonts w:ascii="Times New Roman" w:hAnsi="Times New Roman"/>
          <w:b/>
          <w:sz w:val="26"/>
          <w:szCs w:val="26"/>
        </w:rPr>
        <w:t>Критерии оценки</w:t>
      </w:r>
    </w:p>
    <w:p w:rsidR="0027573A" w:rsidRPr="005F14A0" w:rsidRDefault="0027573A" w:rsidP="0027573A">
      <w:pPr>
        <w:spacing w:after="0" w:line="240" w:lineRule="auto"/>
        <w:jc w:val="center"/>
        <w:rPr>
          <w:rFonts w:ascii="Times New Roman" w:hAnsi="Times New Roman"/>
          <w:b/>
          <w:sz w:val="26"/>
          <w:szCs w:val="26"/>
        </w:rPr>
      </w:pPr>
    </w:p>
    <w:p w:rsidR="0027573A" w:rsidRPr="005F14A0" w:rsidRDefault="0027573A" w:rsidP="0027573A">
      <w:pPr>
        <w:spacing w:after="0" w:line="240" w:lineRule="auto"/>
        <w:ind w:firstLine="708"/>
        <w:jc w:val="both"/>
        <w:rPr>
          <w:rFonts w:ascii="Times New Roman" w:hAnsi="Times New Roman"/>
          <w:sz w:val="26"/>
          <w:szCs w:val="26"/>
        </w:rPr>
      </w:pPr>
      <w:r>
        <w:rPr>
          <w:rFonts w:ascii="Times New Roman" w:hAnsi="Times New Roman"/>
          <w:sz w:val="26"/>
          <w:szCs w:val="26"/>
        </w:rPr>
        <w:t xml:space="preserve">6.1. </w:t>
      </w:r>
      <w:r w:rsidRPr="005F14A0">
        <w:rPr>
          <w:rFonts w:ascii="Times New Roman" w:hAnsi="Times New Roman"/>
          <w:sz w:val="26"/>
          <w:szCs w:val="26"/>
        </w:rPr>
        <w:t>В номинации «Изобразительное искусство» оцениваются:</w:t>
      </w:r>
    </w:p>
    <w:p w:rsidR="0027573A" w:rsidRPr="00BE2A1A" w:rsidRDefault="0027573A" w:rsidP="00173BD3">
      <w:pPr>
        <w:pStyle w:val="af0"/>
        <w:numPr>
          <w:ilvl w:val="0"/>
          <w:numId w:val="97"/>
        </w:numPr>
        <w:spacing w:after="0" w:line="240" w:lineRule="auto"/>
        <w:ind w:left="0" w:firstLine="709"/>
        <w:jc w:val="both"/>
        <w:rPr>
          <w:rFonts w:ascii="Times New Roman" w:hAnsi="Times New Roman"/>
          <w:sz w:val="26"/>
          <w:szCs w:val="26"/>
        </w:rPr>
      </w:pPr>
      <w:r w:rsidRPr="00BE2A1A">
        <w:rPr>
          <w:rFonts w:ascii="Times New Roman" w:hAnsi="Times New Roman"/>
          <w:sz w:val="26"/>
          <w:szCs w:val="26"/>
        </w:rPr>
        <w:t>оригинальность художественного замысла конкурсной работы;</w:t>
      </w:r>
    </w:p>
    <w:p w:rsidR="0027573A" w:rsidRPr="00BE2A1A" w:rsidRDefault="0027573A" w:rsidP="00173BD3">
      <w:pPr>
        <w:pStyle w:val="af0"/>
        <w:numPr>
          <w:ilvl w:val="0"/>
          <w:numId w:val="97"/>
        </w:numPr>
        <w:spacing w:after="0" w:line="240" w:lineRule="auto"/>
        <w:ind w:left="0" w:firstLine="709"/>
        <w:jc w:val="both"/>
        <w:rPr>
          <w:rFonts w:ascii="Times New Roman" w:hAnsi="Times New Roman"/>
          <w:sz w:val="26"/>
          <w:szCs w:val="26"/>
        </w:rPr>
      </w:pPr>
      <w:r w:rsidRPr="00BE2A1A">
        <w:rPr>
          <w:rFonts w:ascii="Times New Roman" w:hAnsi="Times New Roman"/>
          <w:sz w:val="26"/>
          <w:szCs w:val="26"/>
        </w:rPr>
        <w:t>индивидуальное раскрытие содержания конкурсной работы художественными средствами;</w:t>
      </w:r>
    </w:p>
    <w:p w:rsidR="0027573A" w:rsidRPr="00BE2A1A" w:rsidRDefault="0027573A" w:rsidP="00173BD3">
      <w:pPr>
        <w:pStyle w:val="af0"/>
        <w:numPr>
          <w:ilvl w:val="0"/>
          <w:numId w:val="97"/>
        </w:numPr>
        <w:spacing w:after="0" w:line="240" w:lineRule="auto"/>
        <w:ind w:left="0" w:firstLine="709"/>
        <w:jc w:val="both"/>
        <w:rPr>
          <w:rFonts w:ascii="Times New Roman" w:hAnsi="Times New Roman"/>
          <w:sz w:val="26"/>
          <w:szCs w:val="26"/>
        </w:rPr>
      </w:pPr>
      <w:r w:rsidRPr="00BE2A1A">
        <w:rPr>
          <w:rFonts w:ascii="Times New Roman" w:hAnsi="Times New Roman"/>
          <w:sz w:val="26"/>
          <w:szCs w:val="26"/>
        </w:rPr>
        <w:t>композиционное цветовое решение, выразительность и оригинальность исполнения конкурсной работы;</w:t>
      </w:r>
    </w:p>
    <w:p w:rsidR="0027573A" w:rsidRPr="00BE2A1A" w:rsidRDefault="0027573A" w:rsidP="00173BD3">
      <w:pPr>
        <w:pStyle w:val="af0"/>
        <w:numPr>
          <w:ilvl w:val="0"/>
          <w:numId w:val="97"/>
        </w:numPr>
        <w:spacing w:after="0" w:line="240" w:lineRule="auto"/>
        <w:ind w:left="0" w:firstLine="709"/>
        <w:jc w:val="both"/>
        <w:rPr>
          <w:rFonts w:ascii="Times New Roman" w:hAnsi="Times New Roman"/>
          <w:sz w:val="26"/>
          <w:szCs w:val="26"/>
        </w:rPr>
      </w:pPr>
      <w:r w:rsidRPr="00BE2A1A">
        <w:rPr>
          <w:rFonts w:ascii="Times New Roman" w:hAnsi="Times New Roman"/>
          <w:sz w:val="26"/>
          <w:szCs w:val="26"/>
        </w:rPr>
        <w:t>эстетическое оформление конкурсной работы.</w:t>
      </w:r>
    </w:p>
    <w:p w:rsidR="0027573A" w:rsidRPr="005F14A0" w:rsidRDefault="0027573A" w:rsidP="0027573A">
      <w:pPr>
        <w:spacing w:after="0" w:line="240" w:lineRule="auto"/>
        <w:ind w:left="851"/>
        <w:jc w:val="both"/>
        <w:rPr>
          <w:rFonts w:ascii="Times New Roman" w:hAnsi="Times New Roman"/>
          <w:sz w:val="26"/>
          <w:szCs w:val="26"/>
        </w:rPr>
      </w:pPr>
      <w:r>
        <w:rPr>
          <w:rFonts w:ascii="Times New Roman" w:hAnsi="Times New Roman"/>
          <w:sz w:val="26"/>
          <w:szCs w:val="26"/>
        </w:rPr>
        <w:t xml:space="preserve">6.2. </w:t>
      </w:r>
      <w:r w:rsidRPr="005F14A0">
        <w:rPr>
          <w:rFonts w:ascii="Times New Roman" w:hAnsi="Times New Roman"/>
          <w:sz w:val="26"/>
          <w:szCs w:val="26"/>
        </w:rPr>
        <w:t>В номинациях «Декоративно-прикладное творчество», «Художественные ремёсла» и «Техническое творчество»:</w:t>
      </w:r>
    </w:p>
    <w:p w:rsidR="0027573A" w:rsidRPr="00597B03" w:rsidRDefault="0027573A" w:rsidP="00173BD3">
      <w:pPr>
        <w:pStyle w:val="af0"/>
        <w:numPr>
          <w:ilvl w:val="0"/>
          <w:numId w:val="98"/>
        </w:numPr>
        <w:spacing w:after="0" w:line="240" w:lineRule="auto"/>
        <w:ind w:left="0" w:firstLine="709"/>
        <w:jc w:val="both"/>
        <w:rPr>
          <w:rFonts w:ascii="Times New Roman" w:hAnsi="Times New Roman"/>
          <w:sz w:val="26"/>
          <w:szCs w:val="26"/>
        </w:rPr>
      </w:pPr>
      <w:r w:rsidRPr="00BE2A1A">
        <w:rPr>
          <w:rFonts w:ascii="Times New Roman" w:hAnsi="Times New Roman"/>
          <w:sz w:val="26"/>
          <w:szCs w:val="26"/>
        </w:rPr>
        <w:t>сочетание традиций и новаторства в конкурсной работе;</w:t>
      </w:r>
      <w:r w:rsidR="00597B03">
        <w:rPr>
          <w:rFonts w:ascii="Times New Roman" w:hAnsi="Times New Roman"/>
          <w:sz w:val="26"/>
          <w:szCs w:val="26"/>
        </w:rPr>
        <w:br w:type="page"/>
      </w:r>
    </w:p>
    <w:p w:rsidR="0027573A" w:rsidRPr="00BE2A1A" w:rsidRDefault="0027573A" w:rsidP="00173BD3">
      <w:pPr>
        <w:pStyle w:val="af0"/>
        <w:numPr>
          <w:ilvl w:val="0"/>
          <w:numId w:val="98"/>
        </w:numPr>
        <w:spacing w:after="0" w:line="240" w:lineRule="auto"/>
        <w:ind w:left="0" w:firstLine="709"/>
        <w:jc w:val="both"/>
        <w:rPr>
          <w:rFonts w:ascii="Times New Roman" w:hAnsi="Times New Roman"/>
          <w:sz w:val="26"/>
          <w:szCs w:val="26"/>
        </w:rPr>
      </w:pPr>
      <w:r w:rsidRPr="00BE2A1A">
        <w:rPr>
          <w:rFonts w:ascii="Times New Roman" w:hAnsi="Times New Roman"/>
          <w:sz w:val="26"/>
          <w:szCs w:val="26"/>
        </w:rPr>
        <w:lastRenderedPageBreak/>
        <w:t>знание и сохранение национальных традиций и выразительности национального колорита в конкурсной работе;</w:t>
      </w:r>
    </w:p>
    <w:p w:rsidR="0027573A" w:rsidRPr="00BE2A1A" w:rsidRDefault="0027573A" w:rsidP="00173BD3">
      <w:pPr>
        <w:pStyle w:val="af0"/>
        <w:numPr>
          <w:ilvl w:val="0"/>
          <w:numId w:val="98"/>
        </w:numPr>
        <w:spacing w:after="0" w:line="240" w:lineRule="auto"/>
        <w:ind w:left="0" w:firstLine="709"/>
        <w:jc w:val="both"/>
        <w:rPr>
          <w:rFonts w:ascii="Times New Roman" w:hAnsi="Times New Roman"/>
          <w:sz w:val="26"/>
          <w:szCs w:val="26"/>
        </w:rPr>
      </w:pPr>
      <w:r w:rsidRPr="00BE2A1A">
        <w:rPr>
          <w:rFonts w:ascii="Times New Roman" w:hAnsi="Times New Roman"/>
          <w:sz w:val="26"/>
          <w:szCs w:val="26"/>
        </w:rPr>
        <w:t>оригинальность и фантазия, использование новых технологий и материалов, нетрадиционное применение известных материалов;</w:t>
      </w:r>
    </w:p>
    <w:p w:rsidR="0027573A" w:rsidRPr="00BE2A1A" w:rsidRDefault="0027573A" w:rsidP="00173BD3">
      <w:pPr>
        <w:pStyle w:val="af0"/>
        <w:numPr>
          <w:ilvl w:val="0"/>
          <w:numId w:val="98"/>
        </w:numPr>
        <w:spacing w:after="0" w:line="240" w:lineRule="auto"/>
        <w:ind w:left="0" w:firstLine="709"/>
        <w:jc w:val="both"/>
        <w:rPr>
          <w:rFonts w:ascii="Times New Roman" w:hAnsi="Times New Roman"/>
          <w:sz w:val="26"/>
          <w:szCs w:val="26"/>
        </w:rPr>
      </w:pPr>
      <w:r w:rsidRPr="00BE2A1A">
        <w:rPr>
          <w:rFonts w:ascii="Times New Roman" w:hAnsi="Times New Roman"/>
          <w:sz w:val="26"/>
          <w:szCs w:val="26"/>
        </w:rPr>
        <w:t>эстетическое оформление конкурсной работы.</w:t>
      </w:r>
    </w:p>
    <w:p w:rsidR="0027573A" w:rsidRPr="00F15973" w:rsidRDefault="0027573A" w:rsidP="0027573A">
      <w:pPr>
        <w:spacing w:after="0" w:line="240" w:lineRule="auto"/>
        <w:ind w:left="851"/>
        <w:jc w:val="both"/>
        <w:rPr>
          <w:rFonts w:ascii="Times New Roman" w:hAnsi="Times New Roman"/>
          <w:sz w:val="26"/>
          <w:szCs w:val="26"/>
        </w:rPr>
      </w:pPr>
      <w:r>
        <w:rPr>
          <w:rFonts w:ascii="Times New Roman" w:hAnsi="Times New Roman"/>
          <w:sz w:val="26"/>
          <w:szCs w:val="26"/>
        </w:rPr>
        <w:t xml:space="preserve">6.3. </w:t>
      </w:r>
      <w:r w:rsidRPr="00F15973">
        <w:rPr>
          <w:rFonts w:ascii="Times New Roman" w:hAnsi="Times New Roman"/>
          <w:sz w:val="26"/>
          <w:szCs w:val="26"/>
        </w:rPr>
        <w:t>На Конкурс не принимаются заявки в случаях, если:</w:t>
      </w:r>
    </w:p>
    <w:p w:rsidR="0027573A" w:rsidRPr="00BE2A1A" w:rsidRDefault="0027573A" w:rsidP="00173BD3">
      <w:pPr>
        <w:pStyle w:val="af0"/>
        <w:numPr>
          <w:ilvl w:val="0"/>
          <w:numId w:val="99"/>
        </w:numPr>
        <w:spacing w:after="0" w:line="240" w:lineRule="auto"/>
        <w:ind w:left="0" w:firstLine="709"/>
        <w:jc w:val="both"/>
        <w:rPr>
          <w:rFonts w:ascii="Times New Roman" w:hAnsi="Times New Roman"/>
          <w:sz w:val="26"/>
          <w:szCs w:val="26"/>
        </w:rPr>
      </w:pPr>
      <w:r w:rsidRPr="00BE2A1A">
        <w:rPr>
          <w:rFonts w:ascii="Times New Roman" w:hAnsi="Times New Roman"/>
          <w:sz w:val="26"/>
          <w:szCs w:val="26"/>
        </w:rPr>
        <w:t>содержание представленной работы не соответствует тематике и требованиям Конкурса;</w:t>
      </w:r>
    </w:p>
    <w:p w:rsidR="0027573A" w:rsidRPr="00BE2A1A" w:rsidRDefault="0027573A" w:rsidP="00173BD3">
      <w:pPr>
        <w:pStyle w:val="af0"/>
        <w:numPr>
          <w:ilvl w:val="0"/>
          <w:numId w:val="99"/>
        </w:numPr>
        <w:spacing w:after="0" w:line="240" w:lineRule="auto"/>
        <w:ind w:left="0" w:firstLine="709"/>
        <w:jc w:val="both"/>
        <w:rPr>
          <w:rFonts w:ascii="Times New Roman" w:hAnsi="Times New Roman"/>
          <w:sz w:val="26"/>
          <w:szCs w:val="26"/>
        </w:rPr>
      </w:pPr>
      <w:r w:rsidRPr="00BE2A1A">
        <w:rPr>
          <w:rFonts w:ascii="Times New Roman" w:hAnsi="Times New Roman"/>
          <w:sz w:val="26"/>
          <w:szCs w:val="26"/>
        </w:rPr>
        <w:t>представленная работа получала одно из призовых мест на других конкурсах всероссийского уровня, проведенных в предыдущие годы.</w:t>
      </w:r>
    </w:p>
    <w:p w:rsidR="0027573A" w:rsidRPr="00A328D1" w:rsidRDefault="0027573A" w:rsidP="0027573A">
      <w:pPr>
        <w:pStyle w:val="af0"/>
        <w:spacing w:after="0" w:line="240" w:lineRule="auto"/>
        <w:ind w:left="0" w:firstLine="709"/>
        <w:jc w:val="both"/>
        <w:rPr>
          <w:rFonts w:ascii="Times New Roman" w:hAnsi="Times New Roman"/>
          <w:sz w:val="26"/>
          <w:szCs w:val="26"/>
        </w:rPr>
      </w:pPr>
    </w:p>
    <w:p w:rsidR="0027573A" w:rsidRDefault="0027573A" w:rsidP="0027573A">
      <w:pPr>
        <w:pStyle w:val="af0"/>
        <w:spacing w:after="0" w:line="240" w:lineRule="auto"/>
        <w:ind w:left="709"/>
        <w:jc w:val="center"/>
        <w:rPr>
          <w:rFonts w:ascii="Times New Roman" w:hAnsi="Times New Roman"/>
          <w:b/>
          <w:sz w:val="26"/>
          <w:szCs w:val="26"/>
        </w:rPr>
      </w:pPr>
      <w:r>
        <w:rPr>
          <w:rFonts w:ascii="Times New Roman" w:hAnsi="Times New Roman"/>
          <w:b/>
          <w:sz w:val="26"/>
          <w:szCs w:val="26"/>
        </w:rPr>
        <w:t xml:space="preserve">7. </w:t>
      </w:r>
      <w:r w:rsidRPr="00A328D1">
        <w:rPr>
          <w:rFonts w:ascii="Times New Roman" w:hAnsi="Times New Roman"/>
          <w:b/>
          <w:sz w:val="26"/>
          <w:szCs w:val="26"/>
        </w:rPr>
        <w:t>Руководство Конкурсом</w:t>
      </w:r>
    </w:p>
    <w:p w:rsidR="0027573A" w:rsidRPr="00A328D1" w:rsidRDefault="0027573A" w:rsidP="0027573A">
      <w:pPr>
        <w:pStyle w:val="af0"/>
        <w:spacing w:after="0" w:line="240" w:lineRule="auto"/>
        <w:ind w:left="709"/>
        <w:jc w:val="center"/>
        <w:rPr>
          <w:rFonts w:ascii="Times New Roman" w:hAnsi="Times New Roman"/>
          <w:b/>
          <w:sz w:val="26"/>
          <w:szCs w:val="26"/>
        </w:rPr>
      </w:pPr>
    </w:p>
    <w:p w:rsidR="0027573A" w:rsidRPr="00A328D1" w:rsidRDefault="0027573A" w:rsidP="0027573A">
      <w:pPr>
        <w:spacing w:after="0" w:line="240" w:lineRule="auto"/>
        <w:ind w:firstLine="709"/>
        <w:jc w:val="both"/>
        <w:rPr>
          <w:rFonts w:ascii="Times New Roman" w:hAnsi="Times New Roman"/>
          <w:sz w:val="26"/>
          <w:szCs w:val="26"/>
        </w:rPr>
      </w:pPr>
      <w:r>
        <w:rPr>
          <w:rFonts w:ascii="Times New Roman" w:hAnsi="Times New Roman"/>
          <w:sz w:val="26"/>
          <w:szCs w:val="26"/>
        </w:rPr>
        <w:t>7</w:t>
      </w:r>
      <w:r w:rsidRPr="00A328D1">
        <w:rPr>
          <w:rFonts w:ascii="Times New Roman" w:hAnsi="Times New Roman"/>
          <w:sz w:val="26"/>
          <w:szCs w:val="26"/>
        </w:rPr>
        <w:t>.1. Общее руководство подготовкой и проведением республиканского этапа Конкурса осуществляет Оргкомитет.</w:t>
      </w:r>
    </w:p>
    <w:p w:rsidR="0027573A" w:rsidRPr="00A328D1" w:rsidRDefault="0027573A" w:rsidP="0027573A">
      <w:pPr>
        <w:spacing w:after="0" w:line="240" w:lineRule="auto"/>
        <w:ind w:firstLine="709"/>
        <w:jc w:val="both"/>
        <w:rPr>
          <w:rFonts w:ascii="Times New Roman" w:hAnsi="Times New Roman"/>
          <w:i/>
          <w:sz w:val="26"/>
          <w:szCs w:val="26"/>
          <w:u w:val="single"/>
        </w:rPr>
      </w:pPr>
      <w:r w:rsidRPr="00A328D1">
        <w:rPr>
          <w:rFonts w:ascii="Times New Roman" w:hAnsi="Times New Roman"/>
          <w:i/>
          <w:sz w:val="26"/>
          <w:szCs w:val="26"/>
          <w:u w:val="single"/>
        </w:rPr>
        <w:t>Оргкомитет Конкурса:</w:t>
      </w:r>
    </w:p>
    <w:p w:rsidR="0027573A" w:rsidRPr="00BE2A1A" w:rsidRDefault="0027573A" w:rsidP="00173BD3">
      <w:pPr>
        <w:pStyle w:val="af0"/>
        <w:numPr>
          <w:ilvl w:val="0"/>
          <w:numId w:val="100"/>
        </w:numPr>
        <w:spacing w:after="0" w:line="240" w:lineRule="auto"/>
        <w:ind w:left="0" w:firstLine="709"/>
        <w:jc w:val="both"/>
        <w:rPr>
          <w:rFonts w:ascii="Times New Roman" w:hAnsi="Times New Roman"/>
          <w:sz w:val="26"/>
          <w:szCs w:val="26"/>
        </w:rPr>
      </w:pPr>
      <w:r w:rsidRPr="00BE2A1A">
        <w:rPr>
          <w:rFonts w:ascii="Times New Roman" w:hAnsi="Times New Roman"/>
          <w:sz w:val="26"/>
          <w:szCs w:val="26"/>
        </w:rPr>
        <w:t>утверждает состав жюри республиканского этапа Конкурса, победителей и призёров финала Конкурса и программу его проведения;</w:t>
      </w:r>
    </w:p>
    <w:p w:rsidR="0027573A" w:rsidRPr="00BE2A1A" w:rsidRDefault="0027573A" w:rsidP="00173BD3">
      <w:pPr>
        <w:pStyle w:val="af0"/>
        <w:numPr>
          <w:ilvl w:val="0"/>
          <w:numId w:val="100"/>
        </w:numPr>
        <w:spacing w:after="0" w:line="240" w:lineRule="auto"/>
        <w:ind w:left="0" w:firstLine="709"/>
        <w:jc w:val="both"/>
        <w:rPr>
          <w:rFonts w:ascii="Times New Roman" w:hAnsi="Times New Roman"/>
          <w:sz w:val="26"/>
          <w:szCs w:val="26"/>
        </w:rPr>
      </w:pPr>
      <w:r w:rsidRPr="00BE2A1A">
        <w:rPr>
          <w:rFonts w:ascii="Times New Roman" w:hAnsi="Times New Roman"/>
          <w:sz w:val="26"/>
          <w:szCs w:val="26"/>
        </w:rPr>
        <w:t>принимает конкурсные материалы для участия в республиканском этапе.</w:t>
      </w:r>
    </w:p>
    <w:p w:rsidR="0027573A" w:rsidRPr="00BE2A1A" w:rsidRDefault="0027573A" w:rsidP="00173BD3">
      <w:pPr>
        <w:pStyle w:val="af0"/>
        <w:numPr>
          <w:ilvl w:val="0"/>
          <w:numId w:val="100"/>
        </w:numPr>
        <w:spacing w:after="0" w:line="240" w:lineRule="auto"/>
        <w:ind w:left="0" w:firstLine="709"/>
        <w:jc w:val="both"/>
        <w:rPr>
          <w:rFonts w:ascii="Times New Roman" w:hAnsi="Times New Roman"/>
          <w:sz w:val="26"/>
          <w:szCs w:val="26"/>
        </w:rPr>
      </w:pPr>
      <w:r>
        <w:rPr>
          <w:rFonts w:ascii="Times New Roman" w:hAnsi="Times New Roman"/>
          <w:sz w:val="26"/>
          <w:szCs w:val="26"/>
        </w:rPr>
        <w:t>р</w:t>
      </w:r>
      <w:r w:rsidRPr="00BE2A1A">
        <w:rPr>
          <w:rFonts w:ascii="Times New Roman" w:hAnsi="Times New Roman"/>
          <w:sz w:val="26"/>
          <w:szCs w:val="26"/>
        </w:rPr>
        <w:t>ешение Оргкомитета оформляется протоколом и утверждается</w:t>
      </w:r>
    </w:p>
    <w:p w:rsidR="0027573A" w:rsidRPr="00BE2A1A" w:rsidRDefault="0027573A" w:rsidP="0027573A">
      <w:pPr>
        <w:pStyle w:val="af0"/>
        <w:spacing w:after="0" w:line="240" w:lineRule="auto"/>
        <w:ind w:left="0" w:firstLine="709"/>
        <w:jc w:val="both"/>
        <w:rPr>
          <w:rFonts w:ascii="Times New Roman" w:hAnsi="Times New Roman"/>
          <w:sz w:val="26"/>
          <w:szCs w:val="26"/>
        </w:rPr>
      </w:pPr>
      <w:r w:rsidRPr="00BE2A1A">
        <w:rPr>
          <w:rFonts w:ascii="Times New Roman" w:hAnsi="Times New Roman"/>
          <w:sz w:val="26"/>
          <w:szCs w:val="26"/>
        </w:rPr>
        <w:t>председателем (заместителем председателя) Оргкомитета.</w:t>
      </w:r>
    </w:p>
    <w:p w:rsidR="0027573A" w:rsidRPr="00BE2A1A" w:rsidRDefault="0027573A" w:rsidP="00173BD3">
      <w:pPr>
        <w:pStyle w:val="af0"/>
        <w:numPr>
          <w:ilvl w:val="0"/>
          <w:numId w:val="100"/>
        </w:numPr>
        <w:spacing w:after="0" w:line="240" w:lineRule="auto"/>
        <w:ind w:left="0" w:firstLine="709"/>
        <w:jc w:val="both"/>
        <w:rPr>
          <w:rFonts w:ascii="Times New Roman" w:hAnsi="Times New Roman"/>
          <w:sz w:val="26"/>
          <w:szCs w:val="26"/>
        </w:rPr>
      </w:pPr>
      <w:r>
        <w:rPr>
          <w:rFonts w:ascii="Times New Roman" w:hAnsi="Times New Roman"/>
          <w:sz w:val="26"/>
          <w:szCs w:val="26"/>
        </w:rPr>
        <w:t>д</w:t>
      </w:r>
      <w:r w:rsidRPr="00BE2A1A">
        <w:rPr>
          <w:rFonts w:ascii="Times New Roman" w:hAnsi="Times New Roman"/>
          <w:sz w:val="26"/>
          <w:szCs w:val="26"/>
        </w:rPr>
        <w:t>ля подготовки и проведения муниципального этапа Конкурса создаются соответствующие оргкомитеты на местах.</w:t>
      </w:r>
    </w:p>
    <w:p w:rsidR="0027573A" w:rsidRPr="00A328D1" w:rsidRDefault="0027573A" w:rsidP="0027573A">
      <w:pPr>
        <w:spacing w:after="0" w:line="240" w:lineRule="auto"/>
        <w:ind w:firstLine="709"/>
        <w:jc w:val="both"/>
        <w:rPr>
          <w:rFonts w:ascii="Times New Roman" w:hAnsi="Times New Roman"/>
          <w:i/>
          <w:sz w:val="26"/>
          <w:szCs w:val="26"/>
          <w:u w:val="single"/>
        </w:rPr>
      </w:pPr>
      <w:r w:rsidRPr="00A328D1">
        <w:rPr>
          <w:rFonts w:ascii="Times New Roman" w:hAnsi="Times New Roman"/>
          <w:i/>
          <w:sz w:val="26"/>
          <w:szCs w:val="26"/>
          <w:u w:val="single"/>
        </w:rPr>
        <w:t>Жюри Конкурса:</w:t>
      </w:r>
    </w:p>
    <w:p w:rsidR="0027573A" w:rsidRPr="00BE2A1A" w:rsidRDefault="0027573A" w:rsidP="00173BD3">
      <w:pPr>
        <w:pStyle w:val="af0"/>
        <w:numPr>
          <w:ilvl w:val="0"/>
          <w:numId w:val="100"/>
        </w:numPr>
        <w:spacing w:after="0" w:line="240" w:lineRule="auto"/>
        <w:ind w:left="0" w:firstLine="709"/>
        <w:jc w:val="both"/>
        <w:rPr>
          <w:rFonts w:ascii="Times New Roman" w:hAnsi="Times New Roman"/>
          <w:sz w:val="26"/>
          <w:szCs w:val="26"/>
        </w:rPr>
      </w:pPr>
      <w:r w:rsidRPr="00BE2A1A">
        <w:rPr>
          <w:rFonts w:ascii="Times New Roman" w:hAnsi="Times New Roman"/>
          <w:sz w:val="26"/>
          <w:szCs w:val="26"/>
        </w:rPr>
        <w:t>проводит оценку конкурсантов республиканского этапа в соответствии с критериями;</w:t>
      </w:r>
    </w:p>
    <w:p w:rsidR="0027573A" w:rsidRPr="00BE2A1A" w:rsidRDefault="0027573A" w:rsidP="00173BD3">
      <w:pPr>
        <w:pStyle w:val="af0"/>
        <w:numPr>
          <w:ilvl w:val="0"/>
          <w:numId w:val="100"/>
        </w:numPr>
        <w:spacing w:after="0" w:line="240" w:lineRule="auto"/>
        <w:ind w:left="0" w:firstLine="709"/>
        <w:jc w:val="both"/>
        <w:rPr>
          <w:rFonts w:ascii="Times New Roman" w:hAnsi="Times New Roman"/>
          <w:sz w:val="26"/>
          <w:szCs w:val="26"/>
        </w:rPr>
      </w:pPr>
      <w:r>
        <w:rPr>
          <w:rFonts w:ascii="Times New Roman" w:hAnsi="Times New Roman"/>
          <w:sz w:val="26"/>
          <w:szCs w:val="26"/>
        </w:rPr>
        <w:t>сумма баллов</w:t>
      </w:r>
      <w:r w:rsidRPr="00BE2A1A">
        <w:rPr>
          <w:rFonts w:ascii="Times New Roman" w:hAnsi="Times New Roman"/>
          <w:sz w:val="26"/>
          <w:szCs w:val="26"/>
        </w:rPr>
        <w:t xml:space="preserve"> жюри в каждой из номинаций определяет кандидатуры победителя (1 место) и призёров (2-е и 3-е место) Конкурса.</w:t>
      </w:r>
    </w:p>
    <w:p w:rsidR="0027573A" w:rsidRPr="009A5770" w:rsidRDefault="0027573A" w:rsidP="00173BD3">
      <w:pPr>
        <w:pStyle w:val="af0"/>
        <w:numPr>
          <w:ilvl w:val="0"/>
          <w:numId w:val="100"/>
        </w:numPr>
        <w:spacing w:after="0" w:line="240" w:lineRule="auto"/>
        <w:ind w:left="0" w:firstLine="709"/>
        <w:jc w:val="both"/>
        <w:rPr>
          <w:rFonts w:ascii="Times New Roman" w:hAnsi="Times New Roman"/>
          <w:color w:val="FF0000"/>
          <w:sz w:val="26"/>
          <w:szCs w:val="26"/>
        </w:rPr>
      </w:pPr>
      <w:r>
        <w:rPr>
          <w:rFonts w:ascii="Times New Roman" w:hAnsi="Times New Roman"/>
          <w:sz w:val="26"/>
          <w:szCs w:val="26"/>
        </w:rPr>
        <w:t>р</w:t>
      </w:r>
      <w:r w:rsidRPr="00BE2A1A">
        <w:rPr>
          <w:rFonts w:ascii="Times New Roman" w:hAnsi="Times New Roman"/>
          <w:sz w:val="26"/>
          <w:szCs w:val="26"/>
        </w:rPr>
        <w:t>ешение жюри по каждой номинации оформляется протоколом и утверждается председателем жюри.</w:t>
      </w:r>
    </w:p>
    <w:p w:rsidR="0027573A" w:rsidRPr="00A328D1" w:rsidRDefault="0027573A" w:rsidP="0027573A">
      <w:pPr>
        <w:pStyle w:val="af0"/>
        <w:spacing w:after="0" w:line="240" w:lineRule="auto"/>
        <w:ind w:left="0" w:firstLine="709"/>
        <w:jc w:val="both"/>
        <w:rPr>
          <w:rFonts w:ascii="Times New Roman" w:hAnsi="Times New Roman"/>
          <w:sz w:val="26"/>
          <w:szCs w:val="26"/>
        </w:rPr>
      </w:pPr>
    </w:p>
    <w:p w:rsidR="0027573A" w:rsidRDefault="0027573A" w:rsidP="0027573A">
      <w:pPr>
        <w:pStyle w:val="af0"/>
        <w:spacing w:after="0" w:line="240" w:lineRule="auto"/>
        <w:ind w:left="0" w:firstLine="709"/>
        <w:jc w:val="center"/>
        <w:rPr>
          <w:rFonts w:ascii="Times New Roman" w:hAnsi="Times New Roman"/>
          <w:b/>
          <w:sz w:val="26"/>
          <w:szCs w:val="26"/>
        </w:rPr>
      </w:pPr>
      <w:r>
        <w:rPr>
          <w:rFonts w:ascii="Times New Roman" w:hAnsi="Times New Roman"/>
          <w:b/>
          <w:sz w:val="26"/>
          <w:szCs w:val="26"/>
        </w:rPr>
        <w:t xml:space="preserve">8. </w:t>
      </w:r>
      <w:r w:rsidRPr="00A328D1">
        <w:rPr>
          <w:rFonts w:ascii="Times New Roman" w:hAnsi="Times New Roman"/>
          <w:b/>
          <w:sz w:val="26"/>
          <w:szCs w:val="26"/>
        </w:rPr>
        <w:t>Подведение итогов и награждение</w:t>
      </w:r>
    </w:p>
    <w:p w:rsidR="0027573A" w:rsidRPr="00A328D1" w:rsidRDefault="0027573A" w:rsidP="0027573A">
      <w:pPr>
        <w:pStyle w:val="af0"/>
        <w:spacing w:after="0" w:line="240" w:lineRule="auto"/>
        <w:ind w:left="0" w:firstLine="709"/>
        <w:jc w:val="center"/>
        <w:rPr>
          <w:rFonts w:ascii="Times New Roman" w:hAnsi="Times New Roman"/>
          <w:b/>
          <w:sz w:val="26"/>
          <w:szCs w:val="26"/>
        </w:rPr>
      </w:pPr>
    </w:p>
    <w:p w:rsidR="0027573A" w:rsidRPr="00F15973" w:rsidRDefault="0027573A" w:rsidP="0027573A">
      <w:pPr>
        <w:spacing w:after="0" w:line="240" w:lineRule="auto"/>
        <w:ind w:firstLine="709"/>
        <w:jc w:val="both"/>
        <w:rPr>
          <w:rFonts w:ascii="Times New Roman" w:hAnsi="Times New Roman"/>
          <w:sz w:val="26"/>
          <w:szCs w:val="26"/>
        </w:rPr>
      </w:pPr>
      <w:r>
        <w:rPr>
          <w:rFonts w:ascii="Times New Roman" w:hAnsi="Times New Roman"/>
          <w:sz w:val="26"/>
          <w:szCs w:val="26"/>
        </w:rPr>
        <w:t xml:space="preserve">8.1. </w:t>
      </w:r>
      <w:r w:rsidRPr="00F15973">
        <w:rPr>
          <w:rFonts w:ascii="Times New Roman" w:hAnsi="Times New Roman"/>
          <w:sz w:val="26"/>
          <w:szCs w:val="26"/>
        </w:rPr>
        <w:t>Итоги Конкурса подводятся жюри и утверждаются приказом  Министерства образования Калужской области</w:t>
      </w:r>
    </w:p>
    <w:p w:rsidR="0027573A" w:rsidRPr="00F15973" w:rsidRDefault="0027573A" w:rsidP="0027573A">
      <w:pPr>
        <w:tabs>
          <w:tab w:val="left" w:pos="0"/>
        </w:tabs>
        <w:spacing w:after="0" w:line="240" w:lineRule="auto"/>
        <w:ind w:firstLine="709"/>
        <w:jc w:val="both"/>
        <w:rPr>
          <w:rFonts w:ascii="Times New Roman" w:hAnsi="Times New Roman"/>
          <w:sz w:val="26"/>
          <w:szCs w:val="26"/>
        </w:rPr>
      </w:pPr>
      <w:r>
        <w:rPr>
          <w:rFonts w:ascii="Times New Roman" w:hAnsi="Times New Roman"/>
          <w:sz w:val="26"/>
          <w:szCs w:val="26"/>
        </w:rPr>
        <w:t xml:space="preserve">8.2. </w:t>
      </w:r>
      <w:r w:rsidRPr="00F15973">
        <w:rPr>
          <w:rFonts w:ascii="Times New Roman" w:hAnsi="Times New Roman"/>
          <w:sz w:val="26"/>
          <w:szCs w:val="26"/>
        </w:rPr>
        <w:t>Жюри определяет победителей и призёров в каждой номинации по возрастным группам. Победители конкурса (1 место) награждаются дипломами Министерства Калужской области и призеры (2 и 3 места) Конкурса награждаются дипломами Министерства Калужской области.</w:t>
      </w:r>
    </w:p>
    <w:p w:rsidR="0027573A" w:rsidRDefault="0027573A" w:rsidP="0027573A">
      <w:pPr>
        <w:pStyle w:val="af0"/>
        <w:tabs>
          <w:tab w:val="left" w:pos="0"/>
        </w:tabs>
        <w:spacing w:after="0" w:line="240" w:lineRule="auto"/>
        <w:ind w:left="709"/>
        <w:jc w:val="both"/>
        <w:rPr>
          <w:rFonts w:ascii="Times New Roman" w:hAnsi="Times New Roman"/>
          <w:sz w:val="26"/>
          <w:szCs w:val="26"/>
        </w:rPr>
      </w:pPr>
    </w:p>
    <w:tbl>
      <w:tblPr>
        <w:tblW w:w="0" w:type="auto"/>
        <w:tblLook w:val="04A0" w:firstRow="1" w:lastRow="0" w:firstColumn="1" w:lastColumn="0" w:noHBand="0" w:noVBand="1"/>
      </w:tblPr>
      <w:tblGrid>
        <w:gridCol w:w="9565"/>
      </w:tblGrid>
      <w:tr w:rsidR="0027573A" w:rsidTr="00E917F5">
        <w:tc>
          <w:tcPr>
            <w:tcW w:w="9571" w:type="dxa"/>
            <w:tcBorders>
              <w:top w:val="single" w:sz="4" w:space="0" w:color="auto"/>
              <w:left w:val="single" w:sz="4" w:space="0" w:color="auto"/>
              <w:bottom w:val="single" w:sz="4" w:space="0" w:color="auto"/>
              <w:right w:val="single" w:sz="4" w:space="0" w:color="auto"/>
            </w:tcBorders>
            <w:hideMark/>
          </w:tcPr>
          <w:p w:rsidR="0027573A" w:rsidRPr="00DC0109" w:rsidRDefault="0027573A" w:rsidP="00E917F5">
            <w:pPr>
              <w:rPr>
                <w:rFonts w:ascii="Times New Roman" w:eastAsia="BatangChe" w:hAnsi="Times New Roman"/>
                <w:b/>
                <w:sz w:val="28"/>
                <w:szCs w:val="28"/>
              </w:rPr>
            </w:pPr>
            <w:r w:rsidRPr="00DC0109">
              <w:rPr>
                <w:rFonts w:ascii="Times New Roman" w:eastAsia="BatangChe" w:hAnsi="Times New Roman"/>
                <w:b/>
                <w:sz w:val="28"/>
                <w:szCs w:val="28"/>
              </w:rPr>
              <w:t>ВНИМАНИЕ! Все неточности при публикации протокола (опечатки, неточности, недостаток информации) корректируются в течение 7 календарных дней. Оповещение происходит  по всем контактам, указанным в данном положении.</w:t>
            </w:r>
          </w:p>
        </w:tc>
      </w:tr>
    </w:tbl>
    <w:p w:rsidR="0027573A" w:rsidRPr="00A328D1" w:rsidRDefault="0027573A" w:rsidP="0027573A">
      <w:pPr>
        <w:pStyle w:val="af0"/>
        <w:tabs>
          <w:tab w:val="left" w:pos="0"/>
        </w:tabs>
        <w:spacing w:after="0" w:line="240" w:lineRule="auto"/>
        <w:ind w:left="709"/>
        <w:jc w:val="both"/>
        <w:rPr>
          <w:rFonts w:ascii="Times New Roman" w:hAnsi="Times New Roman"/>
          <w:sz w:val="26"/>
          <w:szCs w:val="26"/>
        </w:rPr>
        <w:sectPr w:rsidR="0027573A" w:rsidRPr="00A328D1" w:rsidSect="00E917F5">
          <w:pgSz w:w="11900" w:h="16840"/>
          <w:pgMar w:top="1134" w:right="850" w:bottom="1134" w:left="1701" w:header="0" w:footer="3" w:gutter="0"/>
          <w:cols w:space="720"/>
        </w:sectPr>
      </w:pPr>
    </w:p>
    <w:p w:rsidR="0027573A" w:rsidRDefault="0027573A" w:rsidP="0027573A">
      <w:pPr>
        <w:spacing w:after="0" w:line="240" w:lineRule="auto"/>
        <w:ind w:firstLine="709"/>
        <w:contextualSpacing/>
        <w:jc w:val="right"/>
        <w:rPr>
          <w:rFonts w:ascii="Times New Roman" w:hAnsi="Times New Roman"/>
          <w:i/>
        </w:rPr>
      </w:pPr>
      <w:r>
        <w:rPr>
          <w:rFonts w:ascii="Times New Roman" w:hAnsi="Times New Roman"/>
          <w:i/>
        </w:rPr>
        <w:lastRenderedPageBreak/>
        <w:t>Приложение 1</w:t>
      </w:r>
    </w:p>
    <w:p w:rsidR="0027573A" w:rsidRDefault="0027573A" w:rsidP="0027573A">
      <w:pPr>
        <w:spacing w:after="0" w:line="240" w:lineRule="auto"/>
        <w:ind w:firstLine="709"/>
        <w:contextualSpacing/>
        <w:jc w:val="right"/>
        <w:rPr>
          <w:rFonts w:ascii="Times New Roman" w:hAnsi="Times New Roman"/>
          <w:i/>
        </w:rPr>
      </w:pPr>
    </w:p>
    <w:p w:rsidR="0027573A" w:rsidRDefault="0027573A" w:rsidP="0027573A">
      <w:pPr>
        <w:spacing w:after="0" w:line="240" w:lineRule="auto"/>
        <w:ind w:firstLine="709"/>
        <w:contextualSpacing/>
        <w:jc w:val="center"/>
        <w:rPr>
          <w:rFonts w:ascii="Times New Roman" w:hAnsi="Times New Roman"/>
          <w:b/>
          <w:sz w:val="28"/>
          <w:szCs w:val="28"/>
        </w:rPr>
      </w:pPr>
      <w:r w:rsidRPr="001A392A">
        <w:rPr>
          <w:rFonts w:ascii="Times New Roman" w:hAnsi="Times New Roman"/>
          <w:b/>
          <w:sz w:val="28"/>
          <w:szCs w:val="28"/>
        </w:rPr>
        <w:t>ЗАЯВКА</w:t>
      </w:r>
    </w:p>
    <w:p w:rsidR="0027573A" w:rsidRDefault="0027573A" w:rsidP="0027573A">
      <w:pPr>
        <w:spacing w:after="0" w:line="240" w:lineRule="auto"/>
        <w:ind w:firstLine="709"/>
        <w:contextualSpacing/>
        <w:jc w:val="center"/>
        <w:rPr>
          <w:rFonts w:ascii="Times New Roman" w:hAnsi="Times New Roman"/>
          <w:b/>
          <w:sz w:val="26"/>
          <w:szCs w:val="26"/>
        </w:rPr>
      </w:pPr>
      <w:r w:rsidRPr="001A392A">
        <w:rPr>
          <w:rFonts w:ascii="Times New Roman" w:hAnsi="Times New Roman"/>
          <w:b/>
          <w:sz w:val="26"/>
          <w:szCs w:val="26"/>
        </w:rPr>
        <w:t xml:space="preserve">На участие в областной заочной </w:t>
      </w:r>
      <w:r>
        <w:rPr>
          <w:rFonts w:ascii="Times New Roman" w:hAnsi="Times New Roman"/>
          <w:b/>
          <w:sz w:val="26"/>
          <w:szCs w:val="26"/>
        </w:rPr>
        <w:t>выставке</w:t>
      </w:r>
      <w:r w:rsidRPr="001A392A">
        <w:rPr>
          <w:rFonts w:ascii="Times New Roman" w:hAnsi="Times New Roman"/>
          <w:b/>
          <w:sz w:val="26"/>
          <w:szCs w:val="26"/>
        </w:rPr>
        <w:t xml:space="preserve">-конкурсе изобразительного искусства, декоративно-прикладного и технического творчества «Калужская мозаика» в  рамках Всероссийского конкурса изобразительного искусства и декоративно-прикладного творчества </w:t>
      </w:r>
      <w:r>
        <w:rPr>
          <w:rFonts w:ascii="Times New Roman" w:hAnsi="Times New Roman"/>
          <w:b/>
          <w:sz w:val="26"/>
          <w:szCs w:val="26"/>
        </w:rPr>
        <w:t>«Палитра ремёсел - 2023</w:t>
      </w:r>
      <w:r w:rsidRPr="001A392A">
        <w:rPr>
          <w:rFonts w:ascii="Times New Roman" w:hAnsi="Times New Roman"/>
          <w:b/>
          <w:sz w:val="26"/>
          <w:szCs w:val="26"/>
        </w:rPr>
        <w:t>» и Большого Всероссийского фестиваля детского и юношеского творчества</w:t>
      </w:r>
    </w:p>
    <w:p w:rsidR="0027573A" w:rsidRPr="001A392A" w:rsidRDefault="0027573A" w:rsidP="0027573A">
      <w:pPr>
        <w:spacing w:after="0" w:line="240" w:lineRule="auto"/>
        <w:contextualSpacing/>
        <w:rPr>
          <w:rFonts w:ascii="Times New Roman" w:hAnsi="Times New Roman"/>
          <w:b/>
          <w:sz w:val="26"/>
          <w:szCs w:val="26"/>
        </w:rPr>
      </w:pPr>
    </w:p>
    <w:p w:rsidR="0027573A" w:rsidRDefault="0027573A" w:rsidP="0027573A">
      <w:pPr>
        <w:spacing w:after="0" w:line="240" w:lineRule="auto"/>
        <w:ind w:firstLine="709"/>
        <w:contextualSpacing/>
        <w:rPr>
          <w:rFonts w:ascii="Times New Roman" w:hAnsi="Times New Roman"/>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843"/>
        <w:gridCol w:w="1417"/>
        <w:gridCol w:w="1985"/>
        <w:gridCol w:w="1701"/>
        <w:gridCol w:w="1559"/>
        <w:gridCol w:w="1418"/>
      </w:tblGrid>
      <w:tr w:rsidR="0027573A" w:rsidTr="0095045A">
        <w:tc>
          <w:tcPr>
            <w:tcW w:w="426" w:type="dxa"/>
          </w:tcPr>
          <w:p w:rsidR="0027573A" w:rsidRPr="00D76464" w:rsidRDefault="0027573A" w:rsidP="00E917F5">
            <w:pPr>
              <w:contextualSpacing/>
              <w:jc w:val="center"/>
              <w:rPr>
                <w:rFonts w:ascii="Times New Roman" w:hAnsi="Times New Roman"/>
                <w:b/>
              </w:rPr>
            </w:pPr>
            <w:r w:rsidRPr="00D76464">
              <w:rPr>
                <w:rFonts w:ascii="Times New Roman" w:hAnsi="Times New Roman"/>
                <w:b/>
              </w:rPr>
              <w:t>№</w:t>
            </w:r>
          </w:p>
          <w:p w:rsidR="0027573A" w:rsidRPr="00D76464" w:rsidRDefault="0027573A" w:rsidP="00E917F5">
            <w:pPr>
              <w:contextualSpacing/>
              <w:jc w:val="center"/>
              <w:rPr>
                <w:rFonts w:ascii="Times New Roman" w:hAnsi="Times New Roman"/>
                <w:b/>
              </w:rPr>
            </w:pPr>
            <w:r w:rsidRPr="00D76464">
              <w:rPr>
                <w:rFonts w:ascii="Times New Roman" w:hAnsi="Times New Roman"/>
                <w:b/>
              </w:rPr>
              <w:t>п/п</w:t>
            </w:r>
          </w:p>
        </w:tc>
        <w:tc>
          <w:tcPr>
            <w:tcW w:w="1843" w:type="dxa"/>
          </w:tcPr>
          <w:p w:rsidR="0027573A" w:rsidRPr="00D76464" w:rsidRDefault="0027573A" w:rsidP="00E917F5">
            <w:pPr>
              <w:contextualSpacing/>
              <w:jc w:val="center"/>
              <w:rPr>
                <w:rFonts w:ascii="Times New Roman" w:hAnsi="Times New Roman"/>
                <w:b/>
              </w:rPr>
            </w:pPr>
            <w:r w:rsidRPr="00D76464">
              <w:rPr>
                <w:rFonts w:ascii="Times New Roman" w:hAnsi="Times New Roman"/>
                <w:b/>
              </w:rPr>
              <w:t xml:space="preserve">Ф.И.О. участника </w:t>
            </w:r>
            <w:r>
              <w:rPr>
                <w:rFonts w:ascii="Times New Roman" w:hAnsi="Times New Roman"/>
                <w:b/>
              </w:rPr>
              <w:t>(</w:t>
            </w:r>
            <w:r w:rsidRPr="00D76464">
              <w:rPr>
                <w:rFonts w:ascii="Times New Roman" w:hAnsi="Times New Roman"/>
                <w:b/>
              </w:rPr>
              <w:t>полностью</w:t>
            </w:r>
            <w:r>
              <w:rPr>
                <w:rFonts w:ascii="Times New Roman" w:hAnsi="Times New Roman"/>
                <w:b/>
              </w:rPr>
              <w:t>)</w:t>
            </w:r>
          </w:p>
          <w:p w:rsidR="0027573A" w:rsidRPr="00D76464" w:rsidRDefault="0027573A" w:rsidP="00E917F5">
            <w:pPr>
              <w:contextualSpacing/>
              <w:jc w:val="center"/>
              <w:rPr>
                <w:rFonts w:ascii="Times New Roman" w:hAnsi="Times New Roman"/>
                <w:b/>
              </w:rPr>
            </w:pPr>
            <w:r w:rsidRPr="00D76464">
              <w:rPr>
                <w:rFonts w:ascii="Times New Roman" w:hAnsi="Times New Roman"/>
                <w:b/>
              </w:rPr>
              <w:t>Дата рождения</w:t>
            </w:r>
          </w:p>
          <w:p w:rsidR="0027573A" w:rsidRPr="00D76464" w:rsidRDefault="0027573A" w:rsidP="00E917F5">
            <w:pPr>
              <w:contextualSpacing/>
              <w:jc w:val="center"/>
              <w:rPr>
                <w:rFonts w:ascii="Times New Roman" w:hAnsi="Times New Roman"/>
                <w:b/>
              </w:rPr>
            </w:pPr>
            <w:r w:rsidRPr="00D76464">
              <w:rPr>
                <w:rFonts w:ascii="Times New Roman" w:hAnsi="Times New Roman"/>
                <w:b/>
              </w:rPr>
              <w:t>(возраст)</w:t>
            </w:r>
          </w:p>
        </w:tc>
        <w:tc>
          <w:tcPr>
            <w:tcW w:w="1417" w:type="dxa"/>
          </w:tcPr>
          <w:p w:rsidR="0027573A" w:rsidRPr="00D76464" w:rsidRDefault="0027573A" w:rsidP="00E917F5">
            <w:pPr>
              <w:contextualSpacing/>
              <w:jc w:val="center"/>
              <w:rPr>
                <w:rFonts w:ascii="Times New Roman" w:hAnsi="Times New Roman"/>
                <w:b/>
              </w:rPr>
            </w:pPr>
            <w:r w:rsidRPr="00D76464">
              <w:rPr>
                <w:rFonts w:ascii="Times New Roman" w:hAnsi="Times New Roman"/>
                <w:b/>
              </w:rPr>
              <w:t>Возрастная группа</w:t>
            </w:r>
          </w:p>
        </w:tc>
        <w:tc>
          <w:tcPr>
            <w:tcW w:w="1985" w:type="dxa"/>
          </w:tcPr>
          <w:p w:rsidR="0027573A" w:rsidRPr="00D76464" w:rsidRDefault="0027573A" w:rsidP="00E917F5">
            <w:pPr>
              <w:contextualSpacing/>
              <w:jc w:val="center"/>
              <w:rPr>
                <w:rFonts w:ascii="Times New Roman" w:hAnsi="Times New Roman"/>
                <w:b/>
              </w:rPr>
            </w:pPr>
            <w:r w:rsidRPr="00D76464">
              <w:rPr>
                <w:rFonts w:ascii="Times New Roman" w:hAnsi="Times New Roman"/>
                <w:b/>
              </w:rPr>
              <w:t>Наименование города, района, образовательной организации,</w:t>
            </w:r>
            <w:r>
              <w:rPr>
                <w:rFonts w:ascii="Times New Roman" w:hAnsi="Times New Roman"/>
                <w:b/>
              </w:rPr>
              <w:t xml:space="preserve"> к</w:t>
            </w:r>
            <w:r w:rsidRPr="00D76464">
              <w:rPr>
                <w:rFonts w:ascii="Times New Roman" w:hAnsi="Times New Roman"/>
                <w:b/>
              </w:rPr>
              <w:t>онтактные телефоны,</w:t>
            </w:r>
          </w:p>
          <w:p w:rsidR="0027573A" w:rsidRPr="00D76464" w:rsidRDefault="0027573A" w:rsidP="00E917F5">
            <w:pPr>
              <w:contextualSpacing/>
              <w:jc w:val="center"/>
              <w:rPr>
                <w:rFonts w:ascii="Times New Roman" w:hAnsi="Times New Roman"/>
                <w:b/>
              </w:rPr>
            </w:pPr>
            <w:r w:rsidRPr="00D76464">
              <w:rPr>
                <w:rFonts w:ascii="Times New Roman" w:hAnsi="Times New Roman"/>
                <w:b/>
              </w:rPr>
              <w:t>Адрес e-mail</w:t>
            </w:r>
          </w:p>
        </w:tc>
        <w:tc>
          <w:tcPr>
            <w:tcW w:w="1701" w:type="dxa"/>
          </w:tcPr>
          <w:p w:rsidR="0027573A" w:rsidRPr="00D76464" w:rsidRDefault="0027573A" w:rsidP="00E917F5">
            <w:pPr>
              <w:contextualSpacing/>
              <w:jc w:val="center"/>
              <w:rPr>
                <w:rFonts w:ascii="Times New Roman" w:hAnsi="Times New Roman"/>
                <w:b/>
              </w:rPr>
            </w:pPr>
            <w:r w:rsidRPr="00D76464">
              <w:rPr>
                <w:rFonts w:ascii="Times New Roman" w:hAnsi="Times New Roman"/>
                <w:b/>
              </w:rPr>
              <w:t>Номинация</w:t>
            </w:r>
          </w:p>
          <w:p w:rsidR="0027573A" w:rsidRPr="00D76464" w:rsidRDefault="0027573A" w:rsidP="00E917F5">
            <w:pPr>
              <w:contextualSpacing/>
              <w:jc w:val="center"/>
              <w:rPr>
                <w:rFonts w:ascii="Times New Roman" w:hAnsi="Times New Roman"/>
                <w:b/>
              </w:rPr>
            </w:pPr>
            <w:r w:rsidRPr="00D76464">
              <w:rPr>
                <w:rFonts w:ascii="Times New Roman" w:hAnsi="Times New Roman"/>
                <w:b/>
              </w:rPr>
              <w:t>(обязательно)</w:t>
            </w:r>
          </w:p>
          <w:p w:rsidR="0027573A" w:rsidRPr="00D76464" w:rsidRDefault="0027573A" w:rsidP="00E917F5">
            <w:pPr>
              <w:contextualSpacing/>
              <w:jc w:val="center"/>
              <w:rPr>
                <w:rFonts w:ascii="Times New Roman" w:hAnsi="Times New Roman"/>
                <w:b/>
              </w:rPr>
            </w:pPr>
            <w:r w:rsidRPr="00D76464">
              <w:rPr>
                <w:rFonts w:ascii="Times New Roman" w:hAnsi="Times New Roman"/>
                <w:b/>
              </w:rPr>
              <w:t>Название работы</w:t>
            </w:r>
          </w:p>
        </w:tc>
        <w:tc>
          <w:tcPr>
            <w:tcW w:w="1559" w:type="dxa"/>
          </w:tcPr>
          <w:p w:rsidR="0027573A" w:rsidRPr="00D76464" w:rsidRDefault="0027573A" w:rsidP="00E917F5">
            <w:pPr>
              <w:contextualSpacing/>
              <w:jc w:val="center"/>
              <w:rPr>
                <w:rFonts w:ascii="Times New Roman" w:hAnsi="Times New Roman"/>
                <w:b/>
              </w:rPr>
            </w:pPr>
            <w:r w:rsidRPr="00D76464">
              <w:rPr>
                <w:rFonts w:ascii="Times New Roman" w:hAnsi="Times New Roman"/>
                <w:b/>
              </w:rPr>
              <w:t>Ф.И.О педагога (полностью)</w:t>
            </w:r>
          </w:p>
        </w:tc>
        <w:tc>
          <w:tcPr>
            <w:tcW w:w="1418" w:type="dxa"/>
          </w:tcPr>
          <w:p w:rsidR="0027573A" w:rsidRPr="00D76464" w:rsidRDefault="0027573A" w:rsidP="00E917F5">
            <w:pPr>
              <w:contextualSpacing/>
              <w:jc w:val="center"/>
              <w:rPr>
                <w:rFonts w:ascii="Times New Roman" w:hAnsi="Times New Roman"/>
                <w:b/>
              </w:rPr>
            </w:pPr>
            <w:r w:rsidRPr="00D76464">
              <w:rPr>
                <w:rFonts w:ascii="Times New Roman" w:hAnsi="Times New Roman"/>
                <w:b/>
              </w:rPr>
              <w:t>Должность, телефон, адрес e-mail</w:t>
            </w:r>
          </w:p>
        </w:tc>
      </w:tr>
      <w:tr w:rsidR="0027573A" w:rsidTr="0095045A">
        <w:tc>
          <w:tcPr>
            <w:tcW w:w="426" w:type="dxa"/>
          </w:tcPr>
          <w:p w:rsidR="0027573A" w:rsidRDefault="0027573A" w:rsidP="00E917F5">
            <w:pPr>
              <w:contextualSpacing/>
              <w:rPr>
                <w:rFonts w:ascii="Times New Roman" w:hAnsi="Times New Roman"/>
              </w:rPr>
            </w:pPr>
            <w:r>
              <w:rPr>
                <w:rFonts w:ascii="Times New Roman" w:hAnsi="Times New Roman"/>
              </w:rPr>
              <w:t>1.</w:t>
            </w:r>
          </w:p>
        </w:tc>
        <w:tc>
          <w:tcPr>
            <w:tcW w:w="1843" w:type="dxa"/>
          </w:tcPr>
          <w:p w:rsidR="0027573A" w:rsidRDefault="0027573A" w:rsidP="00E917F5">
            <w:pPr>
              <w:contextualSpacing/>
              <w:rPr>
                <w:rFonts w:ascii="Times New Roman" w:hAnsi="Times New Roman"/>
              </w:rPr>
            </w:pPr>
          </w:p>
        </w:tc>
        <w:tc>
          <w:tcPr>
            <w:tcW w:w="1417" w:type="dxa"/>
          </w:tcPr>
          <w:p w:rsidR="0027573A" w:rsidRDefault="0027573A" w:rsidP="00E917F5">
            <w:pPr>
              <w:contextualSpacing/>
              <w:rPr>
                <w:rFonts w:ascii="Times New Roman" w:hAnsi="Times New Roman"/>
              </w:rPr>
            </w:pPr>
          </w:p>
        </w:tc>
        <w:tc>
          <w:tcPr>
            <w:tcW w:w="1985" w:type="dxa"/>
          </w:tcPr>
          <w:p w:rsidR="0027573A" w:rsidRDefault="0027573A" w:rsidP="00E917F5">
            <w:pPr>
              <w:contextualSpacing/>
              <w:rPr>
                <w:rFonts w:ascii="Times New Roman" w:hAnsi="Times New Roman"/>
              </w:rPr>
            </w:pPr>
          </w:p>
        </w:tc>
        <w:tc>
          <w:tcPr>
            <w:tcW w:w="1701" w:type="dxa"/>
          </w:tcPr>
          <w:p w:rsidR="0027573A" w:rsidRDefault="0027573A" w:rsidP="00E917F5">
            <w:pPr>
              <w:contextualSpacing/>
              <w:rPr>
                <w:rFonts w:ascii="Times New Roman" w:hAnsi="Times New Roman"/>
              </w:rPr>
            </w:pPr>
          </w:p>
        </w:tc>
        <w:tc>
          <w:tcPr>
            <w:tcW w:w="1559" w:type="dxa"/>
          </w:tcPr>
          <w:p w:rsidR="0027573A" w:rsidRDefault="0027573A" w:rsidP="00E917F5">
            <w:pPr>
              <w:contextualSpacing/>
              <w:rPr>
                <w:rFonts w:ascii="Times New Roman" w:hAnsi="Times New Roman"/>
              </w:rPr>
            </w:pPr>
          </w:p>
        </w:tc>
        <w:tc>
          <w:tcPr>
            <w:tcW w:w="1418" w:type="dxa"/>
          </w:tcPr>
          <w:p w:rsidR="0027573A" w:rsidRDefault="0027573A" w:rsidP="00E917F5">
            <w:pPr>
              <w:contextualSpacing/>
              <w:rPr>
                <w:rFonts w:ascii="Times New Roman" w:hAnsi="Times New Roman"/>
              </w:rPr>
            </w:pPr>
          </w:p>
        </w:tc>
      </w:tr>
      <w:tr w:rsidR="0027573A" w:rsidTr="0095045A">
        <w:tc>
          <w:tcPr>
            <w:tcW w:w="426" w:type="dxa"/>
          </w:tcPr>
          <w:p w:rsidR="0027573A" w:rsidRDefault="0027573A" w:rsidP="00E917F5">
            <w:pPr>
              <w:contextualSpacing/>
              <w:rPr>
                <w:rFonts w:ascii="Times New Roman" w:hAnsi="Times New Roman"/>
              </w:rPr>
            </w:pPr>
            <w:r>
              <w:rPr>
                <w:rFonts w:ascii="Times New Roman" w:hAnsi="Times New Roman"/>
              </w:rPr>
              <w:t>2.</w:t>
            </w:r>
          </w:p>
        </w:tc>
        <w:tc>
          <w:tcPr>
            <w:tcW w:w="1843" w:type="dxa"/>
          </w:tcPr>
          <w:p w:rsidR="0027573A" w:rsidRDefault="0027573A" w:rsidP="00E917F5">
            <w:pPr>
              <w:contextualSpacing/>
              <w:rPr>
                <w:rFonts w:ascii="Times New Roman" w:hAnsi="Times New Roman"/>
              </w:rPr>
            </w:pPr>
          </w:p>
        </w:tc>
        <w:tc>
          <w:tcPr>
            <w:tcW w:w="1417" w:type="dxa"/>
          </w:tcPr>
          <w:p w:rsidR="0027573A" w:rsidRDefault="0027573A" w:rsidP="00E917F5">
            <w:pPr>
              <w:contextualSpacing/>
              <w:rPr>
                <w:rFonts w:ascii="Times New Roman" w:hAnsi="Times New Roman"/>
              </w:rPr>
            </w:pPr>
          </w:p>
        </w:tc>
        <w:tc>
          <w:tcPr>
            <w:tcW w:w="1985" w:type="dxa"/>
          </w:tcPr>
          <w:p w:rsidR="0027573A" w:rsidRDefault="0027573A" w:rsidP="00E917F5">
            <w:pPr>
              <w:contextualSpacing/>
              <w:rPr>
                <w:rFonts w:ascii="Times New Roman" w:hAnsi="Times New Roman"/>
              </w:rPr>
            </w:pPr>
          </w:p>
        </w:tc>
        <w:tc>
          <w:tcPr>
            <w:tcW w:w="1701" w:type="dxa"/>
          </w:tcPr>
          <w:p w:rsidR="0027573A" w:rsidRDefault="0027573A" w:rsidP="00E917F5">
            <w:pPr>
              <w:contextualSpacing/>
              <w:rPr>
                <w:rFonts w:ascii="Times New Roman" w:hAnsi="Times New Roman"/>
              </w:rPr>
            </w:pPr>
          </w:p>
        </w:tc>
        <w:tc>
          <w:tcPr>
            <w:tcW w:w="1559" w:type="dxa"/>
          </w:tcPr>
          <w:p w:rsidR="0027573A" w:rsidRDefault="0027573A" w:rsidP="00E917F5">
            <w:pPr>
              <w:contextualSpacing/>
              <w:rPr>
                <w:rFonts w:ascii="Times New Roman" w:hAnsi="Times New Roman"/>
              </w:rPr>
            </w:pPr>
          </w:p>
        </w:tc>
        <w:tc>
          <w:tcPr>
            <w:tcW w:w="1418" w:type="dxa"/>
          </w:tcPr>
          <w:p w:rsidR="0027573A" w:rsidRDefault="0027573A" w:rsidP="00E917F5">
            <w:pPr>
              <w:contextualSpacing/>
              <w:rPr>
                <w:rFonts w:ascii="Times New Roman" w:hAnsi="Times New Roman"/>
              </w:rPr>
            </w:pPr>
          </w:p>
        </w:tc>
      </w:tr>
    </w:tbl>
    <w:p w:rsidR="0027573A" w:rsidRDefault="0027573A" w:rsidP="0027573A">
      <w:pPr>
        <w:spacing w:after="0" w:line="240" w:lineRule="auto"/>
        <w:ind w:firstLine="709"/>
        <w:contextualSpacing/>
        <w:rPr>
          <w:rFonts w:ascii="Times New Roman" w:hAnsi="Times New Roman"/>
        </w:rPr>
      </w:pPr>
    </w:p>
    <w:p w:rsidR="0027573A" w:rsidRDefault="0027573A" w:rsidP="0027573A">
      <w:pPr>
        <w:spacing w:after="0" w:line="240" w:lineRule="auto"/>
        <w:ind w:firstLine="709"/>
        <w:contextualSpacing/>
        <w:rPr>
          <w:rFonts w:ascii="Times New Roman" w:hAnsi="Times New Roman"/>
        </w:rPr>
      </w:pPr>
    </w:p>
    <w:p w:rsidR="0027573A" w:rsidRPr="00C70FCE" w:rsidRDefault="0027573A" w:rsidP="0027573A">
      <w:pPr>
        <w:spacing w:after="0" w:line="240" w:lineRule="auto"/>
        <w:contextualSpacing/>
        <w:rPr>
          <w:rFonts w:ascii="Times New Roman" w:hAnsi="Times New Roman"/>
        </w:rPr>
      </w:pPr>
    </w:p>
    <w:p w:rsidR="0027573A" w:rsidRDefault="0027573A" w:rsidP="0027573A">
      <w:pPr>
        <w:spacing w:after="0" w:line="240" w:lineRule="auto"/>
        <w:ind w:firstLine="709"/>
        <w:contextualSpacing/>
        <w:jc w:val="right"/>
        <w:rPr>
          <w:rFonts w:ascii="Times New Roman" w:hAnsi="Times New Roman"/>
          <w:i/>
        </w:rPr>
      </w:pPr>
    </w:p>
    <w:p w:rsidR="0027573A" w:rsidRDefault="0027573A" w:rsidP="0027573A">
      <w:pPr>
        <w:spacing w:after="0" w:line="240" w:lineRule="auto"/>
        <w:ind w:firstLine="709"/>
        <w:contextualSpacing/>
        <w:jc w:val="right"/>
        <w:rPr>
          <w:rFonts w:ascii="Times New Roman" w:hAnsi="Times New Roman"/>
          <w:i/>
        </w:rPr>
      </w:pPr>
    </w:p>
    <w:p w:rsidR="0027573A" w:rsidRDefault="0027573A" w:rsidP="0027573A">
      <w:pPr>
        <w:spacing w:after="0" w:line="240" w:lineRule="auto"/>
        <w:ind w:firstLine="709"/>
        <w:contextualSpacing/>
        <w:jc w:val="right"/>
        <w:rPr>
          <w:rFonts w:ascii="Times New Roman" w:hAnsi="Times New Roman"/>
          <w:i/>
        </w:rPr>
      </w:pPr>
    </w:p>
    <w:p w:rsidR="0027573A" w:rsidRDefault="0027573A" w:rsidP="0027573A">
      <w:pPr>
        <w:spacing w:after="0" w:line="240" w:lineRule="auto"/>
        <w:ind w:firstLine="709"/>
        <w:contextualSpacing/>
        <w:jc w:val="right"/>
        <w:rPr>
          <w:rFonts w:ascii="Times New Roman" w:hAnsi="Times New Roman"/>
          <w:i/>
        </w:rPr>
      </w:pPr>
    </w:p>
    <w:p w:rsidR="0027573A" w:rsidRDefault="0027573A" w:rsidP="0027573A">
      <w:pPr>
        <w:spacing w:after="0" w:line="240" w:lineRule="auto"/>
        <w:ind w:firstLine="709"/>
        <w:contextualSpacing/>
        <w:jc w:val="right"/>
        <w:rPr>
          <w:rFonts w:ascii="Times New Roman" w:hAnsi="Times New Roman"/>
          <w:i/>
        </w:rPr>
      </w:pPr>
    </w:p>
    <w:p w:rsidR="0027573A" w:rsidRDefault="0027573A" w:rsidP="0027573A">
      <w:pPr>
        <w:spacing w:after="0" w:line="240" w:lineRule="auto"/>
        <w:ind w:firstLine="709"/>
        <w:contextualSpacing/>
        <w:jc w:val="right"/>
        <w:rPr>
          <w:rFonts w:ascii="Times New Roman" w:hAnsi="Times New Roman"/>
          <w:i/>
        </w:rPr>
      </w:pPr>
    </w:p>
    <w:p w:rsidR="0027573A" w:rsidRDefault="0027573A" w:rsidP="0027573A">
      <w:pPr>
        <w:spacing w:after="0" w:line="240" w:lineRule="auto"/>
        <w:ind w:firstLine="709"/>
        <w:contextualSpacing/>
        <w:jc w:val="right"/>
        <w:rPr>
          <w:rFonts w:ascii="Times New Roman" w:hAnsi="Times New Roman"/>
          <w:i/>
        </w:rPr>
      </w:pPr>
    </w:p>
    <w:p w:rsidR="0027573A" w:rsidRDefault="0027573A" w:rsidP="0027573A">
      <w:pPr>
        <w:spacing w:after="0" w:line="240" w:lineRule="auto"/>
        <w:ind w:firstLine="709"/>
        <w:contextualSpacing/>
        <w:jc w:val="right"/>
        <w:rPr>
          <w:rFonts w:ascii="Times New Roman" w:hAnsi="Times New Roman"/>
          <w:i/>
        </w:rPr>
      </w:pPr>
    </w:p>
    <w:p w:rsidR="0027573A" w:rsidRDefault="0027573A" w:rsidP="0027573A">
      <w:pPr>
        <w:spacing w:after="0" w:line="240" w:lineRule="auto"/>
        <w:ind w:firstLine="709"/>
        <w:contextualSpacing/>
        <w:jc w:val="right"/>
        <w:rPr>
          <w:rFonts w:ascii="Times New Roman" w:hAnsi="Times New Roman"/>
          <w:i/>
        </w:rPr>
      </w:pPr>
    </w:p>
    <w:p w:rsidR="0027573A" w:rsidRDefault="0027573A" w:rsidP="0027573A">
      <w:pPr>
        <w:spacing w:after="0" w:line="240" w:lineRule="auto"/>
        <w:ind w:firstLine="709"/>
        <w:contextualSpacing/>
        <w:jc w:val="right"/>
        <w:rPr>
          <w:rFonts w:ascii="Times New Roman" w:hAnsi="Times New Roman"/>
          <w:i/>
        </w:rPr>
      </w:pPr>
    </w:p>
    <w:p w:rsidR="0027573A" w:rsidRDefault="0027573A" w:rsidP="0027573A">
      <w:pPr>
        <w:spacing w:after="0" w:line="240" w:lineRule="auto"/>
        <w:ind w:firstLine="709"/>
        <w:contextualSpacing/>
        <w:jc w:val="right"/>
        <w:rPr>
          <w:rFonts w:ascii="Times New Roman" w:hAnsi="Times New Roman"/>
          <w:i/>
        </w:rPr>
      </w:pPr>
    </w:p>
    <w:p w:rsidR="0027573A" w:rsidRDefault="0027573A" w:rsidP="0027573A">
      <w:pPr>
        <w:spacing w:after="0" w:line="240" w:lineRule="auto"/>
        <w:ind w:firstLine="709"/>
        <w:contextualSpacing/>
        <w:jc w:val="right"/>
        <w:rPr>
          <w:rFonts w:ascii="Times New Roman" w:hAnsi="Times New Roman"/>
          <w:i/>
        </w:rPr>
      </w:pPr>
    </w:p>
    <w:p w:rsidR="0027573A" w:rsidRDefault="0027573A" w:rsidP="0027573A">
      <w:pPr>
        <w:spacing w:after="0" w:line="240" w:lineRule="auto"/>
        <w:ind w:firstLine="709"/>
        <w:contextualSpacing/>
        <w:jc w:val="right"/>
        <w:rPr>
          <w:rFonts w:ascii="Times New Roman" w:hAnsi="Times New Roman"/>
          <w:i/>
        </w:rPr>
      </w:pPr>
    </w:p>
    <w:p w:rsidR="0027573A" w:rsidRDefault="0027573A" w:rsidP="0027573A">
      <w:pPr>
        <w:spacing w:after="0" w:line="240" w:lineRule="auto"/>
        <w:ind w:firstLine="709"/>
        <w:contextualSpacing/>
        <w:jc w:val="right"/>
        <w:rPr>
          <w:rFonts w:ascii="Times New Roman" w:hAnsi="Times New Roman"/>
          <w:i/>
        </w:rPr>
      </w:pPr>
    </w:p>
    <w:p w:rsidR="0027573A" w:rsidRDefault="0027573A" w:rsidP="0027573A">
      <w:pPr>
        <w:spacing w:after="0" w:line="240" w:lineRule="auto"/>
        <w:ind w:firstLine="709"/>
        <w:contextualSpacing/>
        <w:jc w:val="right"/>
        <w:rPr>
          <w:rFonts w:ascii="Times New Roman" w:hAnsi="Times New Roman"/>
          <w:i/>
        </w:rPr>
      </w:pPr>
    </w:p>
    <w:p w:rsidR="0027573A" w:rsidRDefault="0027573A" w:rsidP="0027573A">
      <w:pPr>
        <w:spacing w:after="0" w:line="240" w:lineRule="auto"/>
        <w:ind w:firstLine="709"/>
        <w:contextualSpacing/>
        <w:jc w:val="right"/>
        <w:rPr>
          <w:rFonts w:ascii="Times New Roman" w:hAnsi="Times New Roman"/>
          <w:i/>
        </w:rPr>
      </w:pPr>
    </w:p>
    <w:p w:rsidR="0027573A" w:rsidRDefault="0027573A" w:rsidP="0027573A">
      <w:pPr>
        <w:spacing w:after="0" w:line="240" w:lineRule="auto"/>
        <w:ind w:firstLine="709"/>
        <w:contextualSpacing/>
        <w:jc w:val="right"/>
        <w:rPr>
          <w:rFonts w:ascii="Times New Roman" w:hAnsi="Times New Roman"/>
          <w:i/>
        </w:rPr>
      </w:pPr>
    </w:p>
    <w:p w:rsidR="0027573A" w:rsidRDefault="0027573A" w:rsidP="0027573A">
      <w:pPr>
        <w:spacing w:after="0" w:line="240" w:lineRule="auto"/>
        <w:ind w:firstLine="709"/>
        <w:contextualSpacing/>
        <w:jc w:val="right"/>
        <w:rPr>
          <w:rFonts w:ascii="Times New Roman" w:hAnsi="Times New Roman"/>
          <w:i/>
        </w:rPr>
      </w:pPr>
    </w:p>
    <w:p w:rsidR="0027573A" w:rsidRDefault="0027573A" w:rsidP="0027573A">
      <w:pPr>
        <w:spacing w:after="0" w:line="240" w:lineRule="auto"/>
        <w:ind w:firstLine="709"/>
        <w:contextualSpacing/>
        <w:jc w:val="right"/>
        <w:rPr>
          <w:rFonts w:ascii="Times New Roman" w:hAnsi="Times New Roman"/>
          <w:i/>
        </w:rPr>
      </w:pPr>
    </w:p>
    <w:p w:rsidR="0027573A" w:rsidRDefault="0027573A" w:rsidP="0027573A">
      <w:pPr>
        <w:spacing w:after="0" w:line="240" w:lineRule="auto"/>
        <w:ind w:firstLine="709"/>
        <w:contextualSpacing/>
        <w:jc w:val="right"/>
        <w:rPr>
          <w:rFonts w:ascii="Times New Roman" w:hAnsi="Times New Roman"/>
          <w:i/>
        </w:rPr>
      </w:pPr>
    </w:p>
    <w:p w:rsidR="0027573A" w:rsidRDefault="0027573A" w:rsidP="0027573A">
      <w:pPr>
        <w:spacing w:after="0" w:line="240" w:lineRule="auto"/>
        <w:ind w:firstLine="709"/>
        <w:contextualSpacing/>
        <w:jc w:val="right"/>
        <w:rPr>
          <w:rFonts w:ascii="Times New Roman" w:hAnsi="Times New Roman"/>
          <w:i/>
        </w:rPr>
      </w:pPr>
    </w:p>
    <w:p w:rsidR="0027573A" w:rsidRDefault="0027573A" w:rsidP="0027573A">
      <w:pPr>
        <w:spacing w:after="0" w:line="240" w:lineRule="auto"/>
        <w:ind w:firstLine="709"/>
        <w:contextualSpacing/>
        <w:jc w:val="right"/>
        <w:rPr>
          <w:rFonts w:ascii="Times New Roman" w:hAnsi="Times New Roman"/>
          <w:i/>
        </w:rPr>
      </w:pPr>
    </w:p>
    <w:p w:rsidR="0027573A" w:rsidRDefault="0027573A" w:rsidP="0027573A">
      <w:pPr>
        <w:spacing w:after="0" w:line="240" w:lineRule="auto"/>
        <w:ind w:firstLine="709"/>
        <w:contextualSpacing/>
        <w:jc w:val="right"/>
        <w:rPr>
          <w:rFonts w:ascii="Times New Roman" w:hAnsi="Times New Roman"/>
          <w:i/>
        </w:rPr>
      </w:pPr>
    </w:p>
    <w:p w:rsidR="0027573A" w:rsidRDefault="0027573A" w:rsidP="0027573A">
      <w:pPr>
        <w:spacing w:after="0" w:line="240" w:lineRule="auto"/>
        <w:ind w:firstLine="709"/>
        <w:contextualSpacing/>
        <w:jc w:val="right"/>
        <w:rPr>
          <w:rFonts w:ascii="Times New Roman" w:hAnsi="Times New Roman"/>
          <w:i/>
        </w:rPr>
      </w:pPr>
    </w:p>
    <w:p w:rsidR="0027573A" w:rsidRDefault="0027573A" w:rsidP="0027573A">
      <w:pPr>
        <w:spacing w:after="0" w:line="240" w:lineRule="auto"/>
        <w:ind w:firstLine="709"/>
        <w:contextualSpacing/>
        <w:jc w:val="right"/>
        <w:rPr>
          <w:rFonts w:ascii="Times New Roman" w:hAnsi="Times New Roman"/>
          <w:i/>
        </w:rPr>
      </w:pPr>
    </w:p>
    <w:p w:rsidR="0027573A" w:rsidRDefault="0027573A" w:rsidP="0027573A">
      <w:pPr>
        <w:spacing w:after="0" w:line="240" w:lineRule="auto"/>
        <w:ind w:firstLine="709"/>
        <w:contextualSpacing/>
        <w:jc w:val="right"/>
        <w:rPr>
          <w:rFonts w:ascii="Times New Roman" w:hAnsi="Times New Roman"/>
          <w:i/>
        </w:rPr>
      </w:pPr>
    </w:p>
    <w:p w:rsidR="0027573A" w:rsidRDefault="0027573A" w:rsidP="0027573A">
      <w:pPr>
        <w:spacing w:after="0" w:line="240" w:lineRule="auto"/>
        <w:ind w:firstLine="709"/>
        <w:contextualSpacing/>
        <w:jc w:val="right"/>
        <w:rPr>
          <w:rFonts w:ascii="Times New Roman" w:hAnsi="Times New Roman"/>
          <w:i/>
        </w:rPr>
      </w:pPr>
    </w:p>
    <w:p w:rsidR="0027573A" w:rsidRDefault="0027573A" w:rsidP="0027573A">
      <w:pPr>
        <w:spacing w:after="0" w:line="240" w:lineRule="auto"/>
        <w:ind w:firstLine="709"/>
        <w:contextualSpacing/>
        <w:jc w:val="right"/>
        <w:rPr>
          <w:rFonts w:ascii="Times New Roman" w:hAnsi="Times New Roman"/>
          <w:i/>
        </w:rPr>
      </w:pPr>
    </w:p>
    <w:p w:rsidR="0099313B" w:rsidRDefault="0099313B" w:rsidP="0027573A">
      <w:pPr>
        <w:spacing w:after="0" w:line="240" w:lineRule="auto"/>
        <w:ind w:firstLine="709"/>
        <w:contextualSpacing/>
        <w:jc w:val="right"/>
        <w:rPr>
          <w:rFonts w:ascii="Times New Roman" w:hAnsi="Times New Roman"/>
          <w:i/>
        </w:rPr>
      </w:pPr>
      <w:r>
        <w:rPr>
          <w:rFonts w:ascii="Times New Roman" w:hAnsi="Times New Roman"/>
          <w:i/>
        </w:rPr>
        <w:br w:type="page"/>
      </w:r>
    </w:p>
    <w:p w:rsidR="0027573A" w:rsidRPr="004F2A1B" w:rsidRDefault="0027573A" w:rsidP="0027573A">
      <w:pPr>
        <w:spacing w:after="0" w:line="240" w:lineRule="auto"/>
        <w:jc w:val="right"/>
        <w:rPr>
          <w:rFonts w:ascii="Times New Roman" w:hAnsi="Times New Roman"/>
          <w:i/>
          <w:sz w:val="20"/>
          <w:szCs w:val="20"/>
        </w:rPr>
      </w:pPr>
      <w:r w:rsidRPr="004F2A1B">
        <w:rPr>
          <w:rFonts w:ascii="Times New Roman" w:hAnsi="Times New Roman"/>
          <w:i/>
          <w:sz w:val="20"/>
          <w:szCs w:val="20"/>
        </w:rPr>
        <w:lastRenderedPageBreak/>
        <w:t xml:space="preserve">Приложение № 1 </w:t>
      </w:r>
    </w:p>
    <w:p w:rsidR="0027573A" w:rsidRPr="00873B57" w:rsidRDefault="0027573A" w:rsidP="0027573A">
      <w:pPr>
        <w:spacing w:after="0" w:line="240" w:lineRule="auto"/>
        <w:jc w:val="center"/>
        <w:rPr>
          <w:rFonts w:ascii="Times New Roman" w:hAnsi="Times New Roman"/>
          <w:b/>
          <w:bCs/>
          <w:sz w:val="24"/>
          <w:szCs w:val="24"/>
        </w:rPr>
      </w:pPr>
    </w:p>
    <w:p w:rsidR="0095045A" w:rsidRPr="00775CE5" w:rsidRDefault="0095045A" w:rsidP="0095045A">
      <w:pPr>
        <w:spacing w:after="0" w:line="240" w:lineRule="auto"/>
        <w:ind w:firstLine="709"/>
        <w:contextualSpacing/>
        <w:jc w:val="center"/>
        <w:rPr>
          <w:rFonts w:ascii="Times New Roman" w:hAnsi="Times New Roman" w:cs="Times New Roman"/>
          <w:sz w:val="24"/>
          <w:szCs w:val="26"/>
        </w:rPr>
      </w:pPr>
      <w:bookmarkStart w:id="231" w:name="_Toc62650837"/>
      <w:r w:rsidRPr="00775CE5">
        <w:rPr>
          <w:rFonts w:ascii="Times New Roman" w:hAnsi="Times New Roman" w:cs="Times New Roman"/>
          <w:b/>
          <w:sz w:val="24"/>
          <w:szCs w:val="26"/>
        </w:rPr>
        <w:t>Согласие</w:t>
      </w:r>
      <w:r w:rsidRPr="00775CE5">
        <w:rPr>
          <w:rFonts w:ascii="Times New Roman" w:hAnsi="Times New Roman" w:cs="Times New Roman"/>
          <w:b/>
          <w:bCs/>
          <w:sz w:val="24"/>
          <w:szCs w:val="26"/>
        </w:rPr>
        <w:t xml:space="preserve"> </w:t>
      </w:r>
      <w:r w:rsidRPr="00775CE5">
        <w:rPr>
          <w:rFonts w:ascii="Times New Roman" w:hAnsi="Times New Roman" w:cs="Times New Roman"/>
          <w:b/>
          <w:sz w:val="24"/>
          <w:szCs w:val="26"/>
        </w:rPr>
        <w:t>на обработку персональных данных</w:t>
      </w:r>
    </w:p>
    <w:p w:rsidR="0095045A" w:rsidRPr="00775CE5" w:rsidRDefault="0095045A" w:rsidP="0095045A">
      <w:pPr>
        <w:spacing w:after="0" w:line="240" w:lineRule="auto"/>
        <w:ind w:firstLine="709"/>
        <w:jc w:val="center"/>
        <w:rPr>
          <w:rFonts w:ascii="Times New Roman" w:hAnsi="Times New Roman" w:cs="Times New Roman"/>
          <w:b/>
          <w:sz w:val="24"/>
          <w:szCs w:val="26"/>
          <w:shd w:val="clear" w:color="auto" w:fill="FFFFFF"/>
        </w:rPr>
      </w:pPr>
      <w:r w:rsidRPr="00775CE5">
        <w:rPr>
          <w:rFonts w:ascii="Times New Roman" w:hAnsi="Times New Roman" w:cs="Times New Roman"/>
          <w:b/>
          <w:sz w:val="24"/>
          <w:szCs w:val="26"/>
        </w:rPr>
        <w:t>участника</w:t>
      </w:r>
      <w:r w:rsidRPr="00775CE5">
        <w:rPr>
          <w:rFonts w:ascii="Times New Roman" w:hAnsi="Times New Roman" w:cs="Times New Roman"/>
          <w:sz w:val="24"/>
          <w:szCs w:val="26"/>
        </w:rPr>
        <w:t xml:space="preserve"> </w:t>
      </w:r>
      <w:r w:rsidRPr="00775CE5">
        <w:rPr>
          <w:rFonts w:ascii="Times New Roman" w:hAnsi="Times New Roman" w:cs="Times New Roman"/>
          <w:b/>
          <w:sz w:val="24"/>
          <w:szCs w:val="26"/>
        </w:rPr>
        <w:t>областного заочного выставки-конкурса изобразительного искусства, декоративно-прикладного и технического творчества «Калужская мозаика» в  рамках Всероссийского конкурса изобразительного искусства и декоративно-прикладного творчества «Палитра ремёсел - 202</w:t>
      </w:r>
      <w:r>
        <w:rPr>
          <w:rFonts w:ascii="Times New Roman" w:hAnsi="Times New Roman" w:cs="Times New Roman"/>
          <w:b/>
          <w:sz w:val="24"/>
          <w:szCs w:val="26"/>
        </w:rPr>
        <w:t>3</w:t>
      </w:r>
      <w:r w:rsidRPr="00775CE5">
        <w:rPr>
          <w:rFonts w:ascii="Times New Roman" w:hAnsi="Times New Roman" w:cs="Times New Roman"/>
          <w:b/>
          <w:sz w:val="24"/>
          <w:szCs w:val="26"/>
        </w:rPr>
        <w:t>» и Большого Всероссийского фестиваля детского и юношеского творчества</w:t>
      </w:r>
    </w:p>
    <w:p w:rsidR="0095045A" w:rsidRPr="00775CE5" w:rsidRDefault="0095045A" w:rsidP="0095045A">
      <w:pPr>
        <w:spacing w:after="0" w:line="240" w:lineRule="auto"/>
        <w:jc w:val="center"/>
        <w:rPr>
          <w:rStyle w:val="15"/>
          <w:rFonts w:cs="Times New Roman"/>
          <w:i/>
        </w:rPr>
      </w:pPr>
      <w:r w:rsidRPr="00775CE5">
        <w:rPr>
          <w:rStyle w:val="15"/>
          <w:rFonts w:cs="Times New Roman"/>
          <w:i/>
        </w:rPr>
        <w:t>(для несовершеннолетних)</w:t>
      </w:r>
    </w:p>
    <w:p w:rsidR="0095045A" w:rsidRPr="00775CE5" w:rsidRDefault="0095045A" w:rsidP="0095045A">
      <w:pPr>
        <w:spacing w:after="0" w:line="240" w:lineRule="auto"/>
        <w:ind w:firstLine="709"/>
        <w:jc w:val="both"/>
        <w:rPr>
          <w:rFonts w:ascii="Times New Roman" w:hAnsi="Times New Roman" w:cs="Times New Roman"/>
        </w:rPr>
      </w:pPr>
      <w:r w:rsidRPr="00775CE5">
        <w:rPr>
          <w:rFonts w:ascii="Times New Roman" w:hAnsi="Times New Roman" w:cs="Times New Roman"/>
          <w:b/>
          <w:i/>
        </w:rPr>
        <w:t>Я,</w:t>
      </w:r>
      <w:r w:rsidR="00BA160C">
        <w:rPr>
          <w:rFonts w:ascii="Times New Roman" w:hAnsi="Times New Roman" w:cs="Times New Roman"/>
        </w:rPr>
        <w:t xml:space="preserve"> _</w:t>
      </w:r>
      <w:r w:rsidRPr="00775CE5">
        <w:rPr>
          <w:rFonts w:ascii="Times New Roman" w:hAnsi="Times New Roman" w:cs="Times New Roman"/>
        </w:rPr>
        <w:t>_____________________________________________________________________________,</w:t>
      </w:r>
    </w:p>
    <w:p w:rsidR="0095045A" w:rsidRPr="00775CE5" w:rsidRDefault="0095045A" w:rsidP="00BA160C">
      <w:pPr>
        <w:spacing w:after="0" w:line="240" w:lineRule="auto"/>
        <w:ind w:firstLine="709"/>
        <w:jc w:val="center"/>
        <w:rPr>
          <w:rStyle w:val="15"/>
          <w:rFonts w:cs="Times New Roman"/>
        </w:rPr>
      </w:pPr>
      <w:r w:rsidRPr="0095045A">
        <w:rPr>
          <w:rStyle w:val="15"/>
          <w:rFonts w:cs="Times New Roman"/>
          <w:sz w:val="20"/>
        </w:rPr>
        <w:t xml:space="preserve">документ, удостоверяющий личность: </w:t>
      </w:r>
      <w:r w:rsidRPr="00775CE5">
        <w:rPr>
          <w:rStyle w:val="15"/>
          <w:rFonts w:cs="Times New Roman"/>
        </w:rPr>
        <w:t>_____________________________________________</w:t>
      </w:r>
      <w:r>
        <w:rPr>
          <w:rStyle w:val="15"/>
          <w:rFonts w:cs="Times New Roman"/>
        </w:rPr>
        <w:t>_____________________________</w:t>
      </w:r>
    </w:p>
    <w:p w:rsidR="0095045A" w:rsidRPr="00775CE5" w:rsidRDefault="0095045A" w:rsidP="0095045A">
      <w:pPr>
        <w:spacing w:after="0" w:line="240" w:lineRule="auto"/>
        <w:jc w:val="both"/>
        <w:rPr>
          <w:rStyle w:val="15"/>
          <w:rFonts w:cs="Times New Roman"/>
        </w:rPr>
      </w:pPr>
      <w:r w:rsidRPr="00775CE5">
        <w:rPr>
          <w:rStyle w:val="15"/>
          <w:rFonts w:cs="Times New Roman"/>
        </w:rPr>
        <w:t>_________________________________________</w:t>
      </w:r>
      <w:r>
        <w:rPr>
          <w:rStyle w:val="15"/>
          <w:rFonts w:cs="Times New Roman"/>
        </w:rPr>
        <w:t>___________________________</w:t>
      </w:r>
      <w:r w:rsidRPr="00775CE5">
        <w:rPr>
          <w:rStyle w:val="15"/>
          <w:rFonts w:cs="Times New Roman"/>
        </w:rPr>
        <w:t xml:space="preserve">    </w:t>
      </w:r>
    </w:p>
    <w:p w:rsidR="0095045A" w:rsidRPr="0095045A" w:rsidRDefault="0095045A" w:rsidP="0095045A">
      <w:pPr>
        <w:spacing w:after="0" w:line="240" w:lineRule="auto"/>
        <w:ind w:firstLine="709"/>
        <w:jc w:val="both"/>
        <w:rPr>
          <w:rStyle w:val="15"/>
          <w:rFonts w:cs="Times New Roman"/>
          <w:sz w:val="20"/>
        </w:rPr>
      </w:pPr>
      <w:r w:rsidRPr="0095045A">
        <w:rPr>
          <w:rStyle w:val="15"/>
          <w:rFonts w:cs="Times New Roman"/>
          <w:sz w:val="20"/>
        </w:rPr>
        <w:t>(номер и сведения о дате выдачи указанного документа и выдавшем его органе)</w:t>
      </w:r>
    </w:p>
    <w:p w:rsidR="0095045A" w:rsidRPr="00775CE5" w:rsidRDefault="0095045A" w:rsidP="0095045A">
      <w:pPr>
        <w:spacing w:after="0" w:line="240" w:lineRule="auto"/>
        <w:ind w:firstLine="709"/>
        <w:jc w:val="both"/>
        <w:rPr>
          <w:rStyle w:val="15"/>
          <w:rFonts w:cs="Times New Roman"/>
        </w:rPr>
      </w:pPr>
      <w:r w:rsidRPr="0095045A">
        <w:rPr>
          <w:rFonts w:ascii="Times New Roman" w:hAnsi="Times New Roman" w:cs="Times New Roman"/>
          <w:sz w:val="16"/>
        </w:rPr>
        <w:t xml:space="preserve">являясь </w:t>
      </w:r>
      <w:r w:rsidRPr="0095045A">
        <w:rPr>
          <w:rFonts w:ascii="Times New Roman" w:hAnsi="Times New Roman" w:cs="Times New Roman"/>
          <w:b/>
          <w:i/>
          <w:sz w:val="16"/>
        </w:rPr>
        <w:t>законным представителем</w:t>
      </w:r>
      <w:r w:rsidRPr="0095045A">
        <w:rPr>
          <w:rFonts w:ascii="Times New Roman" w:hAnsi="Times New Roman" w:cs="Times New Roman"/>
          <w:sz w:val="16"/>
        </w:rPr>
        <w:t xml:space="preserve">     </w:t>
      </w:r>
      <w:r w:rsidRPr="00775CE5">
        <w:rPr>
          <w:rFonts w:ascii="Times New Roman" w:hAnsi="Times New Roman" w:cs="Times New Roman"/>
        </w:rPr>
        <w:t xml:space="preserve">____________________________________________, ____________________________________________________________________г. р., </w:t>
      </w:r>
    </w:p>
    <w:p w:rsidR="0095045A" w:rsidRPr="00775CE5" w:rsidRDefault="0095045A" w:rsidP="0095045A">
      <w:pPr>
        <w:spacing w:after="0" w:line="240" w:lineRule="auto"/>
        <w:ind w:firstLine="709"/>
        <w:jc w:val="both"/>
        <w:rPr>
          <w:rFonts w:ascii="Times New Roman" w:hAnsi="Times New Roman" w:cs="Times New Roman"/>
          <w:bCs/>
        </w:rPr>
      </w:pPr>
      <w:r w:rsidRPr="00775CE5">
        <w:rPr>
          <w:rFonts w:ascii="Times New Roman" w:hAnsi="Times New Roman" w:cs="Times New Roman"/>
        </w:rPr>
        <w:t xml:space="preserve">в соответствии с Федеральным законом от 27.07.2006 г.                 № 152-ФЗ «О персональных данных», даю согласие организаторам </w:t>
      </w:r>
      <w:r w:rsidRPr="00775CE5">
        <w:rPr>
          <w:rFonts w:ascii="Times New Roman" w:hAnsi="Times New Roman" w:cs="Times New Roman"/>
          <w:sz w:val="24"/>
          <w:szCs w:val="26"/>
        </w:rPr>
        <w:t xml:space="preserve">областного заочного выставки-конкурса изобразительного искусства, декоративно-прикладного и технического творчества «Калужская мозаика» в  рамках </w:t>
      </w:r>
      <w:r w:rsidRPr="00775CE5">
        <w:rPr>
          <w:rFonts w:ascii="Times New Roman" w:hAnsi="Times New Roman" w:cs="Times New Roman"/>
          <w:b/>
          <w:sz w:val="24"/>
          <w:szCs w:val="26"/>
        </w:rPr>
        <w:t>Всероссийского конкурса изобразительного искусства и декоративно-прикладного творчества «Палитра ремёсел - 202</w:t>
      </w:r>
      <w:r>
        <w:rPr>
          <w:rFonts w:ascii="Times New Roman" w:hAnsi="Times New Roman" w:cs="Times New Roman"/>
          <w:b/>
          <w:sz w:val="24"/>
          <w:szCs w:val="26"/>
        </w:rPr>
        <w:t>3</w:t>
      </w:r>
      <w:r w:rsidRPr="00775CE5">
        <w:rPr>
          <w:rFonts w:ascii="Times New Roman" w:hAnsi="Times New Roman" w:cs="Times New Roman"/>
          <w:b/>
          <w:sz w:val="24"/>
          <w:szCs w:val="26"/>
        </w:rPr>
        <w:t>» и Большого Всероссийского фестиваля детского и юношеского творчества</w:t>
      </w:r>
      <w:r w:rsidRPr="00775CE5">
        <w:rPr>
          <w:rFonts w:ascii="Times New Roman" w:hAnsi="Times New Roman" w:cs="Times New Roman"/>
          <w:bCs/>
        </w:rPr>
        <w:t xml:space="preserve"> </w:t>
      </w:r>
      <w:r w:rsidRPr="00775CE5">
        <w:rPr>
          <w:rFonts w:ascii="Times New Roman" w:hAnsi="Times New Roman" w:cs="Times New Roman"/>
        </w:rPr>
        <w:t>(далее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Организатор), на автоматизированную, а также без использования средств автоматизации обработку персональных данных.</w:t>
      </w:r>
    </w:p>
    <w:p w:rsidR="0095045A" w:rsidRPr="00775CE5" w:rsidRDefault="0095045A" w:rsidP="0095045A">
      <w:pPr>
        <w:spacing w:after="0" w:line="240" w:lineRule="auto"/>
        <w:ind w:firstLine="709"/>
        <w:jc w:val="both"/>
        <w:rPr>
          <w:rStyle w:val="15"/>
          <w:rFonts w:cs="Times New Roman"/>
        </w:rPr>
      </w:pPr>
      <w:r w:rsidRPr="00775CE5">
        <w:rPr>
          <w:rStyle w:val="15"/>
          <w:rFonts w:cs="Times New Roman"/>
        </w:rPr>
        <w:t>Предоставляю право Организатору осуществлять все действия (операции) с персональными данными моего(й) сына/дочери__________________________________________________________</w:t>
      </w:r>
    </w:p>
    <w:p w:rsidR="0095045A" w:rsidRPr="00775CE5" w:rsidRDefault="0095045A" w:rsidP="0095045A">
      <w:pPr>
        <w:spacing w:after="0" w:line="240" w:lineRule="auto"/>
        <w:ind w:firstLine="709"/>
        <w:jc w:val="both"/>
        <w:rPr>
          <w:rStyle w:val="15"/>
          <w:rFonts w:cs="Times New Roman"/>
        </w:rPr>
      </w:pPr>
      <w:r w:rsidRPr="00775CE5">
        <w:rPr>
          <w:rStyle w:val="15"/>
          <w:rFonts w:cs="Times New Roman"/>
        </w:rPr>
        <w:t xml:space="preserve">                                                   (Фамилия, имя, отчество ребёнка)</w:t>
      </w:r>
    </w:p>
    <w:p w:rsidR="0095045A" w:rsidRPr="00775CE5" w:rsidRDefault="0095045A" w:rsidP="0095045A">
      <w:pPr>
        <w:spacing w:after="0" w:line="240" w:lineRule="auto"/>
        <w:ind w:firstLine="709"/>
        <w:jc w:val="both"/>
        <w:rPr>
          <w:rStyle w:val="15"/>
          <w:rFonts w:cs="Times New Roman"/>
        </w:rPr>
      </w:pPr>
      <w:r w:rsidRPr="00775CE5">
        <w:rPr>
          <w:rStyle w:val="15"/>
          <w:rFonts w:cs="Times New Roman"/>
        </w:rPr>
        <w:t>включая сбор, систематизацию, накопление, хранение, обновление, изменение, использование</w:t>
      </w:r>
      <w:r w:rsidRPr="00775CE5">
        <w:rPr>
          <w:rFonts w:ascii="Times New Roman" w:hAnsi="Times New Roman" w:cs="Times New Roman"/>
        </w:rPr>
        <w:t xml:space="preserve"> (включая публикации протоколов по результатам Конкурса, на официальных информационных ресурсах организатора)</w:t>
      </w:r>
      <w:r w:rsidRPr="00775CE5">
        <w:rPr>
          <w:rStyle w:val="15"/>
          <w:rFonts w:cs="Times New Roman"/>
        </w:rPr>
        <w:t>,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95045A" w:rsidRPr="00775CE5" w:rsidRDefault="0095045A" w:rsidP="0095045A">
      <w:pPr>
        <w:spacing w:after="0" w:line="240" w:lineRule="auto"/>
        <w:ind w:firstLine="709"/>
        <w:jc w:val="both"/>
        <w:rPr>
          <w:rStyle w:val="15"/>
          <w:rFonts w:cs="Times New Roman"/>
        </w:rPr>
      </w:pPr>
      <w:r w:rsidRPr="00775CE5">
        <w:rPr>
          <w:rStyle w:val="15"/>
          <w:rFonts w:cs="Times New Roman"/>
        </w:rPr>
        <w:t xml:space="preserve">Передача персональных данных моего(ей) сына/дочери ______________________________________________________________________ </w:t>
      </w:r>
    </w:p>
    <w:p w:rsidR="0095045A" w:rsidRPr="00775CE5" w:rsidRDefault="0095045A" w:rsidP="0095045A">
      <w:pPr>
        <w:spacing w:after="0" w:line="240" w:lineRule="auto"/>
        <w:ind w:firstLine="709"/>
        <w:jc w:val="both"/>
        <w:rPr>
          <w:rStyle w:val="15"/>
          <w:rFonts w:cs="Times New Roman"/>
        </w:rPr>
      </w:pPr>
      <w:r w:rsidRPr="00775CE5">
        <w:rPr>
          <w:rStyle w:val="15"/>
          <w:rFonts w:cs="Times New Roman"/>
        </w:rPr>
        <w:t>(Фамилия, имя, отчество ребёнка)</w:t>
      </w:r>
    </w:p>
    <w:p w:rsidR="0095045A" w:rsidRPr="00775CE5" w:rsidRDefault="0095045A" w:rsidP="0095045A">
      <w:pPr>
        <w:spacing w:after="0" w:line="240" w:lineRule="auto"/>
        <w:ind w:firstLine="709"/>
        <w:jc w:val="both"/>
        <w:rPr>
          <w:rStyle w:val="15"/>
          <w:rFonts w:cs="Times New Roman"/>
        </w:rPr>
      </w:pPr>
      <w:r w:rsidRPr="00775CE5">
        <w:rPr>
          <w:rStyle w:val="15"/>
          <w:rFonts w:cs="Times New Roman"/>
        </w:rPr>
        <w:t>иным лицам или иное их разглашение (может осуществляться только с моего письменного согласия.</w:t>
      </w:r>
    </w:p>
    <w:p w:rsidR="0095045A" w:rsidRPr="00775CE5" w:rsidRDefault="0095045A" w:rsidP="0095045A">
      <w:pPr>
        <w:spacing w:after="0" w:line="240" w:lineRule="auto"/>
        <w:ind w:firstLine="709"/>
        <w:jc w:val="both"/>
        <w:rPr>
          <w:rStyle w:val="15"/>
          <w:rFonts w:cs="Times New Roman"/>
        </w:rPr>
      </w:pPr>
      <w:r w:rsidRPr="00775CE5">
        <w:rPr>
          <w:rStyle w:val="15"/>
          <w:rFonts w:cs="Times New Roman"/>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95045A" w:rsidRPr="00775CE5" w:rsidRDefault="0095045A" w:rsidP="0095045A">
      <w:pPr>
        <w:spacing w:after="0" w:line="240" w:lineRule="auto"/>
        <w:ind w:firstLine="709"/>
        <w:jc w:val="both"/>
        <w:rPr>
          <w:rFonts w:ascii="Times New Roman" w:hAnsi="Times New Roman" w:cs="Times New Roman"/>
          <w:shd w:val="clear" w:color="auto" w:fill="FFFFFF"/>
        </w:rPr>
      </w:pPr>
      <w:r w:rsidRPr="00775CE5">
        <w:rPr>
          <w:rStyle w:val="15"/>
          <w:rFonts w:cs="Times New Roman"/>
        </w:rPr>
        <w:t>Я даю свое согласие на размещение конкурсной работы\выступления на официальных сайтах Организаторов.</w:t>
      </w:r>
    </w:p>
    <w:p w:rsidR="0095045A" w:rsidRPr="00775CE5" w:rsidRDefault="0095045A" w:rsidP="0095045A">
      <w:pPr>
        <w:tabs>
          <w:tab w:val="left" w:pos="6050"/>
        </w:tabs>
        <w:spacing w:after="0" w:line="240" w:lineRule="auto"/>
        <w:ind w:firstLine="709"/>
        <w:jc w:val="right"/>
        <w:rPr>
          <w:rFonts w:ascii="Times New Roman" w:hAnsi="Times New Roman" w:cs="Times New Roman"/>
        </w:rPr>
      </w:pPr>
      <w:r w:rsidRPr="00775CE5">
        <w:rPr>
          <w:rFonts w:ascii="Times New Roman" w:hAnsi="Times New Roman" w:cs="Times New Roman"/>
        </w:rPr>
        <w:t>Подпись законного представителя Участника  _________________________</w:t>
      </w:r>
    </w:p>
    <w:p w:rsidR="0095045A" w:rsidRPr="001915E6" w:rsidRDefault="0095045A" w:rsidP="0095045A">
      <w:pPr>
        <w:spacing w:after="0" w:line="240" w:lineRule="auto"/>
        <w:ind w:firstLine="709"/>
        <w:jc w:val="center"/>
        <w:rPr>
          <w:rFonts w:ascii="Times New Roman" w:hAnsi="Times New Roman" w:cs="Times New Roman"/>
        </w:rPr>
      </w:pPr>
      <w:r>
        <w:rPr>
          <w:rFonts w:ascii="Times New Roman" w:hAnsi="Times New Roman" w:cs="Times New Roman"/>
        </w:rPr>
        <w:t xml:space="preserve">                                                                                                  </w:t>
      </w:r>
      <w:r w:rsidRPr="00775CE5">
        <w:rPr>
          <w:rFonts w:ascii="Times New Roman" w:hAnsi="Times New Roman" w:cs="Times New Roman"/>
        </w:rPr>
        <w:t>Дата_____________________</w:t>
      </w:r>
      <w:r w:rsidRPr="00775CE5">
        <w:rPr>
          <w:rFonts w:ascii="Times New Roman" w:hAnsi="Times New Roman" w:cs="Times New Roman"/>
          <w:b/>
        </w:rPr>
        <w:br w:type="page"/>
      </w:r>
    </w:p>
    <w:p w:rsidR="0095045A" w:rsidRDefault="0095045A" w:rsidP="0095045A">
      <w:pPr>
        <w:spacing w:after="0" w:line="240" w:lineRule="auto"/>
        <w:contextualSpacing/>
        <w:rPr>
          <w:rFonts w:ascii="Times New Roman" w:hAnsi="Times New Roman" w:cs="Times New Roman"/>
          <w:b/>
        </w:rPr>
      </w:pPr>
    </w:p>
    <w:p w:rsidR="0095045A" w:rsidRPr="00775CE5" w:rsidRDefault="0095045A" w:rsidP="0095045A">
      <w:pPr>
        <w:spacing w:after="0" w:line="240" w:lineRule="auto"/>
        <w:ind w:firstLine="709"/>
        <w:contextualSpacing/>
        <w:jc w:val="right"/>
        <w:rPr>
          <w:rFonts w:ascii="Times New Roman" w:hAnsi="Times New Roman" w:cs="Times New Roman"/>
          <w:i/>
        </w:rPr>
      </w:pPr>
    </w:p>
    <w:p w:rsidR="0095045A" w:rsidRPr="00775CE5" w:rsidRDefault="0095045A" w:rsidP="0095045A">
      <w:pPr>
        <w:spacing w:after="0" w:line="240" w:lineRule="auto"/>
        <w:ind w:firstLine="709"/>
        <w:contextualSpacing/>
        <w:jc w:val="center"/>
        <w:rPr>
          <w:rFonts w:ascii="Times New Roman" w:hAnsi="Times New Roman" w:cs="Times New Roman"/>
          <w:sz w:val="24"/>
          <w:szCs w:val="26"/>
        </w:rPr>
      </w:pPr>
      <w:r w:rsidRPr="00775CE5">
        <w:rPr>
          <w:rFonts w:ascii="Times New Roman" w:hAnsi="Times New Roman" w:cs="Times New Roman"/>
          <w:b/>
          <w:sz w:val="24"/>
          <w:szCs w:val="26"/>
        </w:rPr>
        <w:t>Согласие</w:t>
      </w:r>
      <w:r w:rsidRPr="00775CE5">
        <w:rPr>
          <w:rFonts w:ascii="Times New Roman" w:hAnsi="Times New Roman" w:cs="Times New Roman"/>
          <w:b/>
          <w:bCs/>
          <w:sz w:val="24"/>
          <w:szCs w:val="26"/>
        </w:rPr>
        <w:t xml:space="preserve"> </w:t>
      </w:r>
      <w:r w:rsidRPr="00775CE5">
        <w:rPr>
          <w:rFonts w:ascii="Times New Roman" w:hAnsi="Times New Roman" w:cs="Times New Roman"/>
          <w:b/>
          <w:sz w:val="24"/>
          <w:szCs w:val="26"/>
        </w:rPr>
        <w:t>на обработку персональных данных</w:t>
      </w:r>
    </w:p>
    <w:p w:rsidR="0095045A" w:rsidRPr="00775CE5" w:rsidRDefault="0095045A" w:rsidP="0095045A">
      <w:pPr>
        <w:spacing w:after="0" w:line="240" w:lineRule="auto"/>
        <w:ind w:firstLine="709"/>
        <w:jc w:val="center"/>
        <w:rPr>
          <w:rFonts w:ascii="Times New Roman" w:hAnsi="Times New Roman" w:cs="Times New Roman"/>
          <w:b/>
          <w:sz w:val="24"/>
          <w:szCs w:val="26"/>
          <w:shd w:val="clear" w:color="auto" w:fill="FFFFFF"/>
        </w:rPr>
      </w:pPr>
      <w:r w:rsidRPr="00775CE5">
        <w:rPr>
          <w:rFonts w:ascii="Times New Roman" w:hAnsi="Times New Roman" w:cs="Times New Roman"/>
          <w:b/>
          <w:sz w:val="24"/>
          <w:szCs w:val="26"/>
        </w:rPr>
        <w:t>участника</w:t>
      </w:r>
      <w:r w:rsidRPr="00775CE5">
        <w:rPr>
          <w:rFonts w:ascii="Times New Roman" w:hAnsi="Times New Roman" w:cs="Times New Roman"/>
          <w:sz w:val="24"/>
          <w:szCs w:val="26"/>
        </w:rPr>
        <w:t xml:space="preserve"> </w:t>
      </w:r>
      <w:r w:rsidRPr="00775CE5">
        <w:rPr>
          <w:rFonts w:ascii="Times New Roman" w:hAnsi="Times New Roman" w:cs="Times New Roman"/>
          <w:b/>
          <w:sz w:val="24"/>
          <w:szCs w:val="26"/>
        </w:rPr>
        <w:t>областного заочного выставки-конкурса изобразительного искусства, декоративно-прикладного и технического творчества «Калужская мозаика» в  рамках Всероссийского конкурса изобразительного искусства и декоративно-прикладного творчества «Палитра ремёсел - 202</w:t>
      </w:r>
      <w:r>
        <w:rPr>
          <w:rFonts w:ascii="Times New Roman" w:hAnsi="Times New Roman" w:cs="Times New Roman"/>
          <w:b/>
          <w:sz w:val="24"/>
          <w:szCs w:val="26"/>
        </w:rPr>
        <w:t>3</w:t>
      </w:r>
      <w:r w:rsidRPr="00775CE5">
        <w:rPr>
          <w:rFonts w:ascii="Times New Roman" w:hAnsi="Times New Roman" w:cs="Times New Roman"/>
          <w:b/>
          <w:sz w:val="24"/>
          <w:szCs w:val="26"/>
        </w:rPr>
        <w:t>» и Большого Всероссийского фестиваля детского и юношеского творчества</w:t>
      </w:r>
    </w:p>
    <w:p w:rsidR="0095045A" w:rsidRPr="00775CE5" w:rsidRDefault="0095045A" w:rsidP="00BA160C">
      <w:pPr>
        <w:spacing w:after="0" w:line="240" w:lineRule="auto"/>
        <w:jc w:val="center"/>
        <w:rPr>
          <w:rStyle w:val="15"/>
          <w:rFonts w:cs="Times New Roman"/>
          <w:i/>
        </w:rPr>
      </w:pPr>
      <w:r w:rsidRPr="00775CE5">
        <w:rPr>
          <w:rStyle w:val="15"/>
          <w:rFonts w:cs="Times New Roman"/>
          <w:i/>
        </w:rPr>
        <w:t>(для соверш</w:t>
      </w:r>
      <w:r w:rsidR="00BA160C">
        <w:rPr>
          <w:rStyle w:val="15"/>
          <w:rFonts w:cs="Times New Roman"/>
          <w:i/>
        </w:rPr>
        <w:t>еннолетних)</w:t>
      </w:r>
    </w:p>
    <w:p w:rsidR="0095045A" w:rsidRPr="00775CE5" w:rsidRDefault="0095045A" w:rsidP="00BA160C">
      <w:pPr>
        <w:spacing w:after="0" w:line="240" w:lineRule="auto"/>
        <w:jc w:val="both"/>
        <w:rPr>
          <w:rFonts w:ascii="Times New Roman" w:hAnsi="Times New Roman" w:cs="Times New Roman"/>
          <w:sz w:val="24"/>
          <w:szCs w:val="24"/>
        </w:rPr>
      </w:pPr>
      <w:r w:rsidRPr="00775CE5">
        <w:rPr>
          <w:rFonts w:ascii="Times New Roman" w:hAnsi="Times New Roman" w:cs="Times New Roman"/>
          <w:sz w:val="24"/>
          <w:szCs w:val="24"/>
        </w:rPr>
        <w:t>Я, _____________________________________________________________________________,</w:t>
      </w:r>
    </w:p>
    <w:p w:rsidR="0095045A" w:rsidRPr="00775CE5" w:rsidRDefault="0095045A" w:rsidP="0095045A">
      <w:pPr>
        <w:spacing w:after="0" w:line="240" w:lineRule="auto"/>
        <w:ind w:firstLine="720"/>
        <w:jc w:val="both"/>
        <w:rPr>
          <w:rFonts w:ascii="Times New Roman" w:hAnsi="Times New Roman" w:cs="Times New Roman"/>
          <w:sz w:val="24"/>
          <w:szCs w:val="24"/>
        </w:rPr>
      </w:pPr>
      <w:r w:rsidRPr="00775CE5">
        <w:rPr>
          <w:rFonts w:ascii="Times New Roman" w:hAnsi="Times New Roman" w:cs="Times New Roman"/>
          <w:sz w:val="24"/>
          <w:szCs w:val="24"/>
        </w:rPr>
        <w:t xml:space="preserve">                                                               (далее – Участник), </w:t>
      </w:r>
    </w:p>
    <w:p w:rsidR="0095045A" w:rsidRPr="00775CE5" w:rsidRDefault="0095045A" w:rsidP="0095045A">
      <w:pPr>
        <w:spacing w:after="0" w:line="240" w:lineRule="auto"/>
        <w:jc w:val="both"/>
        <w:rPr>
          <w:rStyle w:val="15"/>
          <w:rFonts w:cs="Times New Roman"/>
          <w:sz w:val="24"/>
          <w:szCs w:val="24"/>
        </w:rPr>
      </w:pPr>
      <w:r w:rsidRPr="00775CE5">
        <w:rPr>
          <w:rStyle w:val="15"/>
          <w:rFonts w:cs="Times New Roman"/>
          <w:sz w:val="24"/>
          <w:szCs w:val="24"/>
        </w:rPr>
        <w:t>документ, удостоверяющий личность: ____________________________________________</w:t>
      </w:r>
    </w:p>
    <w:p w:rsidR="0095045A" w:rsidRPr="00775CE5" w:rsidRDefault="0095045A" w:rsidP="0095045A">
      <w:pPr>
        <w:spacing w:after="0" w:line="240" w:lineRule="auto"/>
        <w:jc w:val="both"/>
        <w:rPr>
          <w:rStyle w:val="15"/>
          <w:rFonts w:cs="Times New Roman"/>
          <w:sz w:val="24"/>
          <w:szCs w:val="24"/>
        </w:rPr>
      </w:pPr>
    </w:p>
    <w:p w:rsidR="0095045A" w:rsidRPr="00775CE5" w:rsidRDefault="0095045A" w:rsidP="0095045A">
      <w:pPr>
        <w:spacing w:after="0" w:line="240" w:lineRule="auto"/>
        <w:jc w:val="both"/>
        <w:rPr>
          <w:rStyle w:val="15"/>
          <w:rFonts w:cs="Times New Roman"/>
          <w:sz w:val="24"/>
          <w:szCs w:val="24"/>
        </w:rPr>
      </w:pPr>
      <w:r w:rsidRPr="00775CE5">
        <w:rPr>
          <w:rStyle w:val="15"/>
          <w:rFonts w:cs="Times New Roman"/>
          <w:sz w:val="24"/>
          <w:szCs w:val="24"/>
        </w:rPr>
        <w:t xml:space="preserve">_____________________________________________________________________________      </w:t>
      </w:r>
    </w:p>
    <w:p w:rsidR="0095045A" w:rsidRPr="00775CE5" w:rsidRDefault="0095045A" w:rsidP="0095045A">
      <w:pPr>
        <w:spacing w:after="0" w:line="240" w:lineRule="auto"/>
        <w:jc w:val="both"/>
        <w:rPr>
          <w:rStyle w:val="15"/>
          <w:rFonts w:cs="Times New Roman"/>
          <w:sz w:val="24"/>
          <w:szCs w:val="24"/>
        </w:rPr>
      </w:pPr>
      <w:r w:rsidRPr="00775CE5">
        <w:rPr>
          <w:rStyle w:val="15"/>
          <w:rFonts w:cs="Times New Roman"/>
          <w:sz w:val="24"/>
          <w:szCs w:val="24"/>
        </w:rPr>
        <w:t>(номер и сведения о дате выдачи указанного документа и выдавшем его органе)</w:t>
      </w:r>
    </w:p>
    <w:p w:rsidR="0095045A" w:rsidRPr="00775CE5" w:rsidRDefault="0095045A" w:rsidP="0095045A">
      <w:pPr>
        <w:spacing w:after="0"/>
        <w:jc w:val="both"/>
        <w:rPr>
          <w:rFonts w:ascii="Times New Roman" w:hAnsi="Times New Roman" w:cs="Times New Roman"/>
          <w:bCs/>
          <w:sz w:val="24"/>
          <w:szCs w:val="24"/>
        </w:rPr>
      </w:pPr>
      <w:r w:rsidRPr="00775CE5">
        <w:rPr>
          <w:rFonts w:ascii="Times New Roman" w:hAnsi="Times New Roman" w:cs="Times New Roman"/>
          <w:sz w:val="24"/>
          <w:szCs w:val="24"/>
        </w:rPr>
        <w:t xml:space="preserve">в соответствии с Федеральным законом от 27.07.2006 г.             № 152-ФЗ «О персональных данных», даю согласие организаторам </w:t>
      </w:r>
      <w:r w:rsidRPr="00775CE5">
        <w:rPr>
          <w:rFonts w:ascii="Times New Roman" w:hAnsi="Times New Roman" w:cs="Times New Roman"/>
          <w:sz w:val="24"/>
          <w:szCs w:val="26"/>
        </w:rPr>
        <w:t xml:space="preserve">областного заочного выставки-конкурса изобразительного искусства, декоративно-прикладного и технического творчества «Калужская мозаика» в  рамках </w:t>
      </w:r>
      <w:r w:rsidRPr="00775CE5">
        <w:rPr>
          <w:rFonts w:ascii="Times New Roman" w:hAnsi="Times New Roman" w:cs="Times New Roman"/>
          <w:b/>
          <w:sz w:val="24"/>
          <w:szCs w:val="26"/>
        </w:rPr>
        <w:t>Всероссийского конкурса изобразительного искусства и декоративно-прикладного творчества «Палитра ремёсел - 202</w:t>
      </w:r>
      <w:r>
        <w:rPr>
          <w:rFonts w:ascii="Times New Roman" w:hAnsi="Times New Roman" w:cs="Times New Roman"/>
          <w:b/>
          <w:sz w:val="24"/>
          <w:szCs w:val="26"/>
        </w:rPr>
        <w:t>3</w:t>
      </w:r>
      <w:r w:rsidRPr="00775CE5">
        <w:rPr>
          <w:rFonts w:ascii="Times New Roman" w:hAnsi="Times New Roman" w:cs="Times New Roman"/>
          <w:b/>
          <w:sz w:val="24"/>
          <w:szCs w:val="26"/>
        </w:rPr>
        <w:t>» и Большого Всероссийского фестиваля детского и юношеского творчества</w:t>
      </w:r>
      <w:r w:rsidRPr="00775CE5">
        <w:rPr>
          <w:rFonts w:ascii="Times New Roman" w:hAnsi="Times New Roman" w:cs="Times New Roman"/>
          <w:bCs/>
        </w:rPr>
        <w:t xml:space="preserve"> </w:t>
      </w:r>
      <w:r w:rsidRPr="00775CE5">
        <w:rPr>
          <w:rFonts w:ascii="Times New Roman" w:hAnsi="Times New Roman" w:cs="Times New Roman"/>
        </w:rPr>
        <w:t xml:space="preserve">(далее – Конкурс) </w:t>
      </w:r>
      <w:r w:rsidRPr="00775CE5">
        <w:rPr>
          <w:rFonts w:ascii="Times New Roman" w:hAnsi="Times New Roman" w:cs="Times New Roman"/>
          <w:sz w:val="24"/>
          <w:szCs w:val="24"/>
        </w:rPr>
        <w:t>–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Организатор), на автоматизированную, а также без использования средств автоматизации обработку персональных данных.</w:t>
      </w:r>
    </w:p>
    <w:p w:rsidR="0095045A" w:rsidRPr="00775CE5" w:rsidRDefault="0095045A" w:rsidP="0095045A">
      <w:pPr>
        <w:spacing w:after="0" w:line="240" w:lineRule="auto"/>
        <w:ind w:firstLine="720"/>
        <w:jc w:val="both"/>
        <w:rPr>
          <w:rStyle w:val="15"/>
          <w:rFonts w:cs="Times New Roman"/>
          <w:sz w:val="24"/>
          <w:szCs w:val="24"/>
        </w:rPr>
      </w:pPr>
      <w:r w:rsidRPr="00775CE5">
        <w:rPr>
          <w:rStyle w:val="15"/>
          <w:rFonts w:cs="Times New Roman"/>
          <w:sz w:val="24"/>
          <w:szCs w:val="24"/>
        </w:rPr>
        <w:t>Предоставляю право Организатору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w:t>
      </w:r>
      <w:r w:rsidRPr="00775CE5">
        <w:rPr>
          <w:rFonts w:ascii="Times New Roman" w:hAnsi="Times New Roman" w:cs="Times New Roman"/>
          <w:sz w:val="24"/>
          <w:szCs w:val="24"/>
        </w:rPr>
        <w:t xml:space="preserve"> (включая публикации протоколов по результатам Конкурса, на официальных информационных ресурсах организатора)</w:t>
      </w:r>
      <w:r w:rsidRPr="00775CE5">
        <w:rPr>
          <w:rStyle w:val="15"/>
          <w:rFonts w:cs="Times New Roman"/>
          <w:sz w:val="24"/>
          <w:szCs w:val="24"/>
        </w:rPr>
        <w:t>,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95045A" w:rsidRPr="00775CE5" w:rsidRDefault="0095045A" w:rsidP="0095045A">
      <w:pPr>
        <w:spacing w:after="0" w:line="240" w:lineRule="auto"/>
        <w:ind w:firstLine="720"/>
        <w:jc w:val="both"/>
        <w:rPr>
          <w:rStyle w:val="15"/>
          <w:rFonts w:cs="Times New Roman"/>
          <w:sz w:val="24"/>
          <w:szCs w:val="24"/>
        </w:rPr>
      </w:pPr>
      <w:r w:rsidRPr="00775CE5">
        <w:rPr>
          <w:rStyle w:val="15"/>
          <w:rFonts w:cs="Times New Roman"/>
          <w:sz w:val="24"/>
          <w:szCs w:val="24"/>
        </w:rPr>
        <w:t>Передача персональных данных иным лицам или иное их разглашение может осуществляться только с моего письменного согласия.</w:t>
      </w:r>
    </w:p>
    <w:p w:rsidR="0095045A" w:rsidRPr="00775CE5" w:rsidRDefault="0095045A" w:rsidP="0095045A">
      <w:pPr>
        <w:spacing w:after="0"/>
        <w:ind w:firstLine="720"/>
        <w:jc w:val="both"/>
        <w:rPr>
          <w:rStyle w:val="15"/>
          <w:rFonts w:cs="Times New Roman"/>
          <w:sz w:val="24"/>
          <w:szCs w:val="24"/>
        </w:rPr>
      </w:pPr>
      <w:r w:rsidRPr="00775CE5">
        <w:rPr>
          <w:rStyle w:val="15"/>
          <w:rFonts w:cs="Times New Roman"/>
          <w:sz w:val="24"/>
          <w:szCs w:val="24"/>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95045A" w:rsidRPr="00775CE5" w:rsidRDefault="0095045A" w:rsidP="0095045A">
      <w:pPr>
        <w:spacing w:after="0"/>
        <w:ind w:firstLine="720"/>
        <w:jc w:val="both"/>
        <w:rPr>
          <w:rFonts w:ascii="Times New Roman" w:hAnsi="Times New Roman" w:cs="Times New Roman"/>
          <w:sz w:val="24"/>
          <w:szCs w:val="24"/>
          <w:shd w:val="clear" w:color="auto" w:fill="FFFFFF"/>
        </w:rPr>
      </w:pPr>
      <w:r w:rsidRPr="00775CE5">
        <w:rPr>
          <w:rStyle w:val="15"/>
          <w:rFonts w:cs="Times New Roman"/>
          <w:sz w:val="24"/>
          <w:szCs w:val="24"/>
        </w:rPr>
        <w:t>Я даю свое согласие на размещение конкурсной работы\выступления на официальных сайтах Организаторов.</w:t>
      </w:r>
    </w:p>
    <w:p w:rsidR="0095045A" w:rsidRPr="00775CE5" w:rsidRDefault="0095045A" w:rsidP="0095045A">
      <w:pPr>
        <w:tabs>
          <w:tab w:val="left" w:pos="6050"/>
        </w:tabs>
        <w:spacing w:line="240" w:lineRule="auto"/>
        <w:jc w:val="right"/>
        <w:rPr>
          <w:rFonts w:ascii="Times New Roman" w:hAnsi="Times New Roman" w:cs="Times New Roman"/>
          <w:sz w:val="24"/>
          <w:szCs w:val="24"/>
        </w:rPr>
      </w:pPr>
      <w:r w:rsidRPr="00775CE5">
        <w:rPr>
          <w:rFonts w:ascii="Times New Roman" w:hAnsi="Times New Roman" w:cs="Times New Roman"/>
          <w:sz w:val="24"/>
          <w:szCs w:val="24"/>
        </w:rPr>
        <w:t>Подпись участника  _________________________</w:t>
      </w:r>
    </w:p>
    <w:p w:rsidR="0095045A" w:rsidRPr="00775CE5" w:rsidRDefault="0095045A" w:rsidP="0095045A">
      <w:pPr>
        <w:spacing w:line="240" w:lineRule="auto"/>
        <w:jc w:val="right"/>
        <w:rPr>
          <w:rFonts w:ascii="Times New Roman" w:hAnsi="Times New Roman" w:cs="Times New Roman"/>
          <w:sz w:val="24"/>
          <w:szCs w:val="24"/>
        </w:rPr>
      </w:pPr>
      <w:r w:rsidRPr="00775CE5">
        <w:rPr>
          <w:rFonts w:ascii="Times New Roman" w:hAnsi="Times New Roman" w:cs="Times New Roman"/>
          <w:sz w:val="24"/>
          <w:szCs w:val="24"/>
        </w:rPr>
        <w:t>Дата_____________________</w:t>
      </w:r>
    </w:p>
    <w:p w:rsidR="0095045A" w:rsidRPr="00775CE5" w:rsidRDefault="0095045A" w:rsidP="0095045A">
      <w:pPr>
        <w:spacing w:after="0" w:line="240" w:lineRule="auto"/>
        <w:ind w:firstLine="709"/>
        <w:jc w:val="both"/>
        <w:rPr>
          <w:rFonts w:ascii="Times New Roman" w:hAnsi="Times New Roman" w:cs="Times New Roman"/>
          <w:b/>
        </w:rPr>
      </w:pPr>
    </w:p>
    <w:p w:rsidR="0095045A" w:rsidRPr="00277102" w:rsidRDefault="0095045A" w:rsidP="0095045A">
      <w:pPr>
        <w:rPr>
          <w:rFonts w:ascii="Times New Roman" w:hAnsi="Times New Roman" w:cs="Times New Roman"/>
          <w:b/>
        </w:rPr>
      </w:pPr>
      <w:r>
        <w:rPr>
          <w:rFonts w:ascii="Times New Roman" w:hAnsi="Times New Roman" w:cs="Times New Roman"/>
          <w:b/>
        </w:rPr>
        <w:br w:type="page"/>
      </w:r>
    </w:p>
    <w:p w:rsidR="00E917F5" w:rsidRPr="00DC5A26" w:rsidRDefault="00E917F5" w:rsidP="00E917F5">
      <w:pPr>
        <w:keepNext/>
        <w:keepLines/>
        <w:spacing w:after="0" w:line="240" w:lineRule="auto"/>
        <w:jc w:val="center"/>
        <w:outlineLvl w:val="0"/>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lastRenderedPageBreak/>
        <w:t>Положение о Р</w:t>
      </w:r>
      <w:r w:rsidRPr="00DC5A26">
        <w:rPr>
          <w:rFonts w:ascii="Times New Roman" w:eastAsia="Times New Roman" w:hAnsi="Times New Roman" w:cs="Times New Roman"/>
          <w:b/>
          <w:bCs/>
          <w:color w:val="000000" w:themeColor="text1"/>
          <w:sz w:val="28"/>
          <w:szCs w:val="28"/>
          <w:lang w:eastAsia="ru-RU"/>
        </w:rPr>
        <w:t xml:space="preserve">егиональном заочном этапе Всероссийского конкурса </w:t>
      </w:r>
    </w:p>
    <w:p w:rsidR="00E917F5" w:rsidRPr="00DC5A26" w:rsidRDefault="00E917F5" w:rsidP="00E917F5">
      <w:pPr>
        <w:keepNext/>
        <w:keepLines/>
        <w:spacing w:after="0" w:line="240" w:lineRule="auto"/>
        <w:jc w:val="center"/>
        <w:outlineLvl w:val="0"/>
        <w:rPr>
          <w:rFonts w:ascii="Times New Roman" w:eastAsia="Times New Roman" w:hAnsi="Times New Roman" w:cs="Times New Roman"/>
          <w:b/>
          <w:bCs/>
          <w:color w:val="000000" w:themeColor="text1"/>
          <w:sz w:val="28"/>
          <w:szCs w:val="28"/>
          <w:lang w:eastAsia="ru-RU"/>
        </w:rPr>
      </w:pPr>
      <w:r w:rsidRPr="00DC5A26">
        <w:rPr>
          <w:rFonts w:ascii="Times New Roman" w:eastAsia="Times New Roman" w:hAnsi="Times New Roman" w:cs="Times New Roman"/>
          <w:b/>
          <w:bCs/>
          <w:color w:val="000000" w:themeColor="text1"/>
          <w:sz w:val="28"/>
          <w:szCs w:val="28"/>
          <w:lang w:eastAsia="ru-RU"/>
        </w:rPr>
        <w:t>детского рисунка «Эколята – друзья и защитники Природы</w:t>
      </w:r>
      <w:r>
        <w:rPr>
          <w:rFonts w:ascii="Times New Roman" w:eastAsia="Times New Roman" w:hAnsi="Times New Roman" w:cs="Times New Roman"/>
          <w:b/>
          <w:bCs/>
          <w:color w:val="000000" w:themeColor="text1"/>
          <w:sz w:val="28"/>
          <w:szCs w:val="28"/>
          <w:lang w:eastAsia="ru-RU"/>
        </w:rPr>
        <w:t>!</w:t>
      </w:r>
      <w:r w:rsidRPr="00DC5A26">
        <w:rPr>
          <w:rFonts w:ascii="Times New Roman" w:eastAsia="Times New Roman" w:hAnsi="Times New Roman" w:cs="Times New Roman"/>
          <w:b/>
          <w:bCs/>
          <w:color w:val="000000" w:themeColor="text1"/>
          <w:sz w:val="28"/>
          <w:szCs w:val="28"/>
          <w:lang w:eastAsia="ru-RU"/>
        </w:rPr>
        <w:t>»</w:t>
      </w:r>
      <w:bookmarkEnd w:id="231"/>
    </w:p>
    <w:p w:rsidR="00E917F5" w:rsidRPr="00DC5A26" w:rsidRDefault="00E917F5" w:rsidP="00E917F5">
      <w:pPr>
        <w:spacing w:after="0"/>
        <w:rPr>
          <w:rFonts w:ascii="Times New Roman" w:eastAsia="Times New Roman" w:hAnsi="Times New Roman" w:cs="Times New Roman"/>
          <w:color w:val="C0504D" w:themeColor="accent2"/>
          <w:sz w:val="26"/>
          <w:szCs w:val="26"/>
          <w:lang w:eastAsia="ru-RU"/>
        </w:rPr>
      </w:pPr>
    </w:p>
    <w:p w:rsidR="00E917F5" w:rsidRPr="00DC5A26" w:rsidRDefault="00E917F5" w:rsidP="00173BD3">
      <w:pPr>
        <w:numPr>
          <w:ilvl w:val="2"/>
          <w:numId w:val="101"/>
        </w:numPr>
        <w:tabs>
          <w:tab w:val="clear" w:pos="2160"/>
          <w:tab w:val="num" w:pos="0"/>
        </w:tabs>
        <w:spacing w:after="0" w:line="240" w:lineRule="auto"/>
        <w:ind w:left="0" w:firstLine="0"/>
        <w:contextualSpacing/>
        <w:jc w:val="center"/>
        <w:rPr>
          <w:rFonts w:ascii="Times New Roman" w:eastAsia="Times New Roman" w:hAnsi="Times New Roman" w:cs="Times New Roman"/>
          <w:b/>
          <w:sz w:val="26"/>
          <w:szCs w:val="26"/>
          <w:lang w:eastAsia="ru-RU"/>
        </w:rPr>
      </w:pPr>
      <w:r w:rsidRPr="00DC5A26">
        <w:rPr>
          <w:rFonts w:ascii="Times New Roman" w:eastAsia="Times New Roman" w:hAnsi="Times New Roman" w:cs="Times New Roman"/>
          <w:b/>
          <w:sz w:val="26"/>
          <w:szCs w:val="26"/>
          <w:lang w:eastAsia="ru-RU"/>
        </w:rPr>
        <w:t>Общие положения</w:t>
      </w:r>
    </w:p>
    <w:p w:rsidR="00E917F5" w:rsidRPr="00DC5A26" w:rsidRDefault="00E917F5" w:rsidP="00173BD3">
      <w:pPr>
        <w:numPr>
          <w:ilvl w:val="1"/>
          <w:numId w:val="102"/>
        </w:numPr>
        <w:shd w:val="clear" w:color="auto" w:fill="FFFFFF"/>
        <w:autoSpaceDE w:val="0"/>
        <w:spacing w:after="0" w:line="240" w:lineRule="auto"/>
        <w:ind w:left="0" w:firstLine="709"/>
        <w:contextualSpacing/>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Настоящее положение определяет порядок проведения регионального заочного этапа В</w:t>
      </w:r>
      <w:r>
        <w:rPr>
          <w:rFonts w:ascii="Times New Roman" w:eastAsia="Times New Roman" w:hAnsi="Times New Roman" w:cs="Times New Roman"/>
          <w:sz w:val="26"/>
          <w:szCs w:val="26"/>
          <w:lang w:eastAsia="ru-RU"/>
        </w:rPr>
        <w:t xml:space="preserve">сероссийского конкурса детского </w:t>
      </w:r>
      <w:r w:rsidRPr="00DC5A26">
        <w:rPr>
          <w:rFonts w:ascii="Times New Roman" w:eastAsia="Times New Roman" w:hAnsi="Times New Roman" w:cs="Times New Roman"/>
          <w:sz w:val="26"/>
          <w:szCs w:val="26"/>
          <w:lang w:eastAsia="ru-RU"/>
        </w:rPr>
        <w:t>рисунка</w:t>
      </w:r>
      <w:r w:rsidRPr="00DC5A26">
        <w:rPr>
          <w:rFonts w:ascii="Times New Roman" w:eastAsia="Times New Roman" w:hAnsi="Times New Roman" w:cs="Times New Roman"/>
          <w:sz w:val="26"/>
          <w:szCs w:val="26"/>
          <w:lang w:eastAsia="ru-RU"/>
        </w:rPr>
        <w:br/>
        <w:t>«Эколята – друзья и  защитники Природы</w:t>
      </w:r>
      <w:r>
        <w:rPr>
          <w:rFonts w:ascii="Times New Roman" w:eastAsia="Times New Roman" w:hAnsi="Times New Roman" w:cs="Times New Roman"/>
          <w:sz w:val="26"/>
          <w:szCs w:val="26"/>
          <w:lang w:eastAsia="ru-RU"/>
        </w:rPr>
        <w:t>!</w:t>
      </w:r>
      <w:r w:rsidRPr="00DC5A26">
        <w:rPr>
          <w:rFonts w:ascii="Times New Roman" w:eastAsia="Times New Roman" w:hAnsi="Times New Roman" w:cs="Times New Roman"/>
          <w:sz w:val="26"/>
          <w:szCs w:val="26"/>
          <w:lang w:eastAsia="ru-RU"/>
        </w:rPr>
        <w:t>» (далее – Конкурс).</w:t>
      </w:r>
    </w:p>
    <w:p w:rsidR="00E917F5" w:rsidRPr="00DC5A26" w:rsidRDefault="00E917F5" w:rsidP="00173BD3">
      <w:pPr>
        <w:numPr>
          <w:ilvl w:val="1"/>
          <w:numId w:val="102"/>
        </w:numPr>
        <w:shd w:val="clear" w:color="auto" w:fill="FFFFFF"/>
        <w:autoSpaceDE w:val="0"/>
        <w:spacing w:after="0" w:line="240" w:lineRule="auto"/>
        <w:ind w:left="0" w:firstLine="709"/>
        <w:contextualSpacing/>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Учредителем Проекта является министерство образования и науки Калужской области. Организацию и проведение Проекта осуществляет государственное бюджетное учреждение дополнительного образования Калужской области «Областной эколого-биологический центр» (далее – ГБУ ДО КО «ОЭБЦ»).</w:t>
      </w:r>
    </w:p>
    <w:p w:rsidR="00E917F5" w:rsidRPr="00DC5A26" w:rsidRDefault="00E917F5" w:rsidP="00E917F5">
      <w:pPr>
        <w:shd w:val="clear" w:color="auto" w:fill="FFFFFF"/>
        <w:autoSpaceDE w:val="0"/>
        <w:spacing w:after="0" w:line="240" w:lineRule="auto"/>
        <w:ind w:left="1647"/>
        <w:jc w:val="both"/>
        <w:rPr>
          <w:rFonts w:ascii="Times New Roman" w:eastAsia="Times New Roman" w:hAnsi="Times New Roman" w:cs="Times New Roman"/>
          <w:sz w:val="26"/>
          <w:szCs w:val="26"/>
          <w:lang w:eastAsia="ru-RU"/>
        </w:rPr>
      </w:pPr>
    </w:p>
    <w:p w:rsidR="00E917F5" w:rsidRPr="00DC5A26" w:rsidRDefault="00E917F5" w:rsidP="00173BD3">
      <w:pPr>
        <w:numPr>
          <w:ilvl w:val="0"/>
          <w:numId w:val="102"/>
        </w:numPr>
        <w:spacing w:after="0" w:line="240" w:lineRule="auto"/>
        <w:ind w:left="0" w:firstLine="0"/>
        <w:contextualSpacing/>
        <w:jc w:val="center"/>
        <w:rPr>
          <w:rFonts w:ascii="Times New Roman" w:eastAsia="Times New Roman" w:hAnsi="Times New Roman" w:cs="Times New Roman"/>
          <w:b/>
          <w:sz w:val="26"/>
          <w:szCs w:val="26"/>
          <w:lang w:eastAsia="ru-RU"/>
        </w:rPr>
      </w:pPr>
      <w:r w:rsidRPr="00DC5A26">
        <w:rPr>
          <w:rFonts w:ascii="Times New Roman" w:eastAsia="Times New Roman" w:hAnsi="Times New Roman" w:cs="Times New Roman"/>
          <w:b/>
          <w:sz w:val="26"/>
          <w:szCs w:val="26"/>
          <w:lang w:eastAsia="ru-RU"/>
        </w:rPr>
        <w:t>Цели и задачи Конкурса</w:t>
      </w:r>
    </w:p>
    <w:p w:rsidR="00E917F5" w:rsidRPr="00DC5A26" w:rsidRDefault="00E917F5" w:rsidP="00173BD3">
      <w:pPr>
        <w:numPr>
          <w:ilvl w:val="1"/>
          <w:numId w:val="102"/>
        </w:numPr>
        <w:spacing w:after="0" w:line="240" w:lineRule="auto"/>
        <w:ind w:left="0" w:firstLine="709"/>
        <w:contextualSpacing/>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 xml:space="preserve">Цели Конкурса: </w:t>
      </w:r>
    </w:p>
    <w:p w:rsidR="00E917F5" w:rsidRPr="00DC5A26" w:rsidRDefault="00E917F5" w:rsidP="00173BD3">
      <w:pPr>
        <w:pStyle w:val="af0"/>
        <w:numPr>
          <w:ilvl w:val="0"/>
          <w:numId w:val="105"/>
        </w:numPr>
        <w:spacing w:after="0" w:line="240" w:lineRule="auto"/>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дальнейшее развитие экологического образования, экологической культуры и просвещения в дошкольных образовательных организациях, школах и учреждениях дополнительного образования российских регионов и, как следствие, сохранение природы, её растительного и животного мира;</w:t>
      </w:r>
    </w:p>
    <w:p w:rsidR="00E917F5" w:rsidRPr="00DC5A26" w:rsidRDefault="00E917F5" w:rsidP="00173BD3">
      <w:pPr>
        <w:pStyle w:val="af0"/>
        <w:numPr>
          <w:ilvl w:val="0"/>
          <w:numId w:val="105"/>
        </w:numPr>
        <w:spacing w:after="0" w:line="240" w:lineRule="auto"/>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формирование у детей субъектов Российской Федерации богатого внутреннего мира и системы ценностных отношений к природе, её животному и растительному миру;</w:t>
      </w:r>
    </w:p>
    <w:p w:rsidR="00E917F5" w:rsidRPr="00DC5A26" w:rsidRDefault="00E917F5" w:rsidP="00173BD3">
      <w:pPr>
        <w:pStyle w:val="af0"/>
        <w:numPr>
          <w:ilvl w:val="0"/>
          <w:numId w:val="105"/>
        </w:numPr>
        <w:spacing w:after="0" w:line="240" w:lineRule="auto"/>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развитие у детей внутренней потребности любви к природе и, как следствие, бережному отношению к ней, воспитанию у ребенка культуры природолюбия;</w:t>
      </w:r>
    </w:p>
    <w:p w:rsidR="00E917F5" w:rsidRPr="00DC5A26" w:rsidRDefault="00E917F5" w:rsidP="00173BD3">
      <w:pPr>
        <w:pStyle w:val="af0"/>
        <w:numPr>
          <w:ilvl w:val="0"/>
          <w:numId w:val="105"/>
        </w:numPr>
        <w:spacing w:after="0" w:line="240" w:lineRule="auto"/>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осознание ребенком необходимости сохранения, охраны и спасения природы родного края;</w:t>
      </w:r>
    </w:p>
    <w:p w:rsidR="00E917F5" w:rsidRPr="00DC5A26" w:rsidRDefault="00E917F5" w:rsidP="00173BD3">
      <w:pPr>
        <w:pStyle w:val="af0"/>
        <w:numPr>
          <w:ilvl w:val="0"/>
          <w:numId w:val="105"/>
        </w:numPr>
        <w:spacing w:after="0" w:line="240" w:lineRule="auto"/>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развитие потребности принимать активное участие в природоохранной и экологической деятельности;</w:t>
      </w:r>
    </w:p>
    <w:p w:rsidR="00E917F5" w:rsidRPr="00DC5A26" w:rsidRDefault="00E917F5" w:rsidP="00173BD3">
      <w:pPr>
        <w:pStyle w:val="af0"/>
        <w:numPr>
          <w:ilvl w:val="0"/>
          <w:numId w:val="105"/>
        </w:numPr>
        <w:spacing w:after="0" w:line="240" w:lineRule="auto"/>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участие во Всероссийских природоохранных социально-образовательных проектах «Эколята–Дошколята», «Эколята», «Молодые защитники Природы»;</w:t>
      </w:r>
    </w:p>
    <w:p w:rsidR="00E917F5" w:rsidRPr="00DC5A26" w:rsidRDefault="00E917F5" w:rsidP="00173BD3">
      <w:pPr>
        <w:pStyle w:val="af0"/>
        <w:numPr>
          <w:ilvl w:val="0"/>
          <w:numId w:val="105"/>
        </w:numPr>
        <w:spacing w:after="0" w:line="240" w:lineRule="auto"/>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расширение общего кругозора, развитие творческих и интеллектуальных способностей ребенка.</w:t>
      </w:r>
    </w:p>
    <w:p w:rsidR="00E917F5" w:rsidRPr="00DC5A26" w:rsidRDefault="00E917F5" w:rsidP="00173BD3">
      <w:pPr>
        <w:numPr>
          <w:ilvl w:val="1"/>
          <w:numId w:val="102"/>
        </w:numPr>
        <w:spacing w:after="0" w:line="240" w:lineRule="auto"/>
        <w:ind w:left="0" w:firstLine="709"/>
        <w:contextualSpacing/>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 xml:space="preserve">Задачи Конкурса: </w:t>
      </w:r>
    </w:p>
    <w:p w:rsidR="00E917F5" w:rsidRPr="00DC5A26" w:rsidRDefault="00E917F5" w:rsidP="00173BD3">
      <w:pPr>
        <w:pStyle w:val="af0"/>
        <w:numPr>
          <w:ilvl w:val="0"/>
          <w:numId w:val="106"/>
        </w:numPr>
        <w:spacing w:after="0" w:line="240" w:lineRule="auto"/>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 xml:space="preserve">проведение в дошкольных образовательных организациях, школах и учреждениях дополнительного образования Конкурса </w:t>
      </w:r>
      <w:r w:rsidRPr="00DC5A26">
        <w:rPr>
          <w:rFonts w:ascii="Times New Roman" w:eastAsia="Times New Roman" w:hAnsi="Times New Roman" w:cs="Times New Roman"/>
          <w:b/>
          <w:sz w:val="26"/>
          <w:szCs w:val="26"/>
          <w:lang w:eastAsia="ru-RU"/>
        </w:rPr>
        <w:t>с условием обязательного присутствия на рисунках сказочных героев Эколят – друзей и защитников Природы (Умницы, Шалуна, Тихони и Ёлочки)</w:t>
      </w:r>
      <w:r w:rsidRPr="00DC5A26">
        <w:rPr>
          <w:rFonts w:ascii="Times New Roman" w:eastAsia="Times New Roman" w:hAnsi="Times New Roman" w:cs="Times New Roman"/>
          <w:sz w:val="26"/>
          <w:szCs w:val="26"/>
          <w:lang w:eastAsia="ru-RU"/>
        </w:rPr>
        <w:t>.</w:t>
      </w:r>
    </w:p>
    <w:p w:rsidR="00E917F5" w:rsidRPr="00DC5A26" w:rsidRDefault="00E917F5" w:rsidP="00173BD3">
      <w:pPr>
        <w:pStyle w:val="af0"/>
        <w:numPr>
          <w:ilvl w:val="0"/>
          <w:numId w:val="106"/>
        </w:numPr>
        <w:spacing w:after="0" w:line="240" w:lineRule="auto"/>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способствовать развитию понимания неразделимого единства человека и природы, понимание общечеловеческой ценности природы;</w:t>
      </w:r>
    </w:p>
    <w:p w:rsidR="00E917F5" w:rsidRPr="00DC5A26" w:rsidRDefault="00E917F5" w:rsidP="00173BD3">
      <w:pPr>
        <w:pStyle w:val="af0"/>
        <w:numPr>
          <w:ilvl w:val="0"/>
          <w:numId w:val="106"/>
        </w:numPr>
        <w:spacing w:after="0" w:line="240" w:lineRule="auto"/>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расширить общий кругозор, способствовать развитию творческих способностей;</w:t>
      </w:r>
    </w:p>
    <w:p w:rsidR="00E917F5" w:rsidRPr="00DC5A26" w:rsidRDefault="00E917F5" w:rsidP="00173BD3">
      <w:pPr>
        <w:pStyle w:val="af0"/>
        <w:numPr>
          <w:ilvl w:val="0"/>
          <w:numId w:val="106"/>
        </w:numPr>
        <w:spacing w:after="0" w:line="240" w:lineRule="auto"/>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способствовать воспитанию потребности принимать активное участие в природоохранной и экологической деятельности.</w:t>
      </w:r>
    </w:p>
    <w:p w:rsidR="00E917F5" w:rsidRPr="00DC5A26" w:rsidRDefault="00E917F5" w:rsidP="00E917F5">
      <w:pPr>
        <w:spacing w:after="0" w:line="240" w:lineRule="auto"/>
        <w:ind w:left="709"/>
        <w:jc w:val="both"/>
        <w:rPr>
          <w:rFonts w:ascii="Times New Roman" w:eastAsia="Times New Roman" w:hAnsi="Times New Roman" w:cs="Times New Roman"/>
          <w:sz w:val="26"/>
          <w:szCs w:val="26"/>
          <w:lang w:eastAsia="ru-RU"/>
        </w:rPr>
      </w:pPr>
    </w:p>
    <w:p w:rsidR="00E917F5" w:rsidRPr="00DC5A26" w:rsidRDefault="00E917F5" w:rsidP="00173BD3">
      <w:pPr>
        <w:numPr>
          <w:ilvl w:val="0"/>
          <w:numId w:val="102"/>
        </w:numPr>
        <w:spacing w:after="0" w:line="240" w:lineRule="auto"/>
        <w:ind w:left="0" w:firstLine="0"/>
        <w:contextualSpacing/>
        <w:jc w:val="center"/>
        <w:rPr>
          <w:rFonts w:ascii="Times New Roman" w:eastAsia="Times New Roman" w:hAnsi="Times New Roman" w:cs="Times New Roman"/>
          <w:b/>
          <w:sz w:val="26"/>
          <w:szCs w:val="26"/>
          <w:lang w:eastAsia="ru-RU"/>
        </w:rPr>
      </w:pPr>
      <w:r w:rsidRPr="00DC5A26">
        <w:rPr>
          <w:rFonts w:ascii="Times New Roman" w:eastAsia="Times New Roman" w:hAnsi="Times New Roman" w:cs="Times New Roman"/>
          <w:b/>
          <w:sz w:val="26"/>
          <w:szCs w:val="26"/>
          <w:lang w:eastAsia="ru-RU"/>
        </w:rPr>
        <w:t>Участники Конкурса</w:t>
      </w:r>
    </w:p>
    <w:p w:rsidR="00E917F5" w:rsidRPr="00E917F5" w:rsidRDefault="00E917F5" w:rsidP="00173BD3">
      <w:pPr>
        <w:numPr>
          <w:ilvl w:val="1"/>
          <w:numId w:val="102"/>
        </w:numPr>
        <w:spacing w:after="0" w:line="240" w:lineRule="auto"/>
        <w:ind w:left="0" w:firstLine="709"/>
        <w:contextualSpacing/>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 xml:space="preserve">Участниками Конкурса могут быть учащиеся образовательных организаций в возрасте </w:t>
      </w:r>
      <w:r w:rsidRPr="00DC5A26">
        <w:rPr>
          <w:rFonts w:ascii="Times New Roman" w:eastAsia="Times New Roman" w:hAnsi="Times New Roman" w:cs="Times New Roman"/>
          <w:b/>
          <w:sz w:val="26"/>
          <w:szCs w:val="26"/>
          <w:lang w:eastAsia="ru-RU"/>
        </w:rPr>
        <w:t>от 6 до 17 лет</w:t>
      </w:r>
      <w:r w:rsidRPr="00DC5A26">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br w:type="page"/>
      </w:r>
    </w:p>
    <w:p w:rsidR="00E917F5" w:rsidRPr="00DC5A26" w:rsidRDefault="00E917F5" w:rsidP="00173BD3">
      <w:pPr>
        <w:numPr>
          <w:ilvl w:val="1"/>
          <w:numId w:val="102"/>
        </w:numPr>
        <w:spacing w:after="0" w:line="240" w:lineRule="auto"/>
        <w:ind w:left="0" w:firstLine="709"/>
        <w:contextualSpacing/>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lastRenderedPageBreak/>
        <w:t xml:space="preserve">Коллективное участие в Конкурсе  </w:t>
      </w:r>
      <w:r w:rsidRPr="00DC5A26">
        <w:rPr>
          <w:rFonts w:ascii="Times New Roman" w:eastAsia="Times New Roman" w:hAnsi="Times New Roman" w:cs="Times New Roman"/>
          <w:b/>
          <w:sz w:val="26"/>
          <w:szCs w:val="26"/>
          <w:lang w:eastAsia="ru-RU"/>
        </w:rPr>
        <w:t>не допускается</w:t>
      </w:r>
    </w:p>
    <w:p w:rsidR="00E917F5" w:rsidRPr="00DC5A26" w:rsidRDefault="00E917F5" w:rsidP="00173BD3">
      <w:pPr>
        <w:numPr>
          <w:ilvl w:val="1"/>
          <w:numId w:val="102"/>
        </w:numPr>
        <w:spacing w:after="0" w:line="240" w:lineRule="auto"/>
        <w:ind w:left="0" w:firstLine="709"/>
        <w:contextualSpacing/>
        <w:jc w:val="both"/>
        <w:rPr>
          <w:rFonts w:ascii="Times New Roman" w:eastAsia="Times New Roman" w:hAnsi="Times New Roman" w:cs="Times New Roman"/>
          <w:b/>
          <w:sz w:val="26"/>
          <w:szCs w:val="26"/>
          <w:lang w:eastAsia="ru-RU"/>
        </w:rPr>
      </w:pPr>
      <w:r w:rsidRPr="00DC5A26">
        <w:rPr>
          <w:rFonts w:ascii="Times New Roman" w:eastAsia="Times New Roman" w:hAnsi="Times New Roman" w:cs="Times New Roman"/>
          <w:b/>
          <w:sz w:val="26"/>
          <w:szCs w:val="26"/>
          <w:lang w:eastAsia="ru-RU"/>
        </w:rPr>
        <w:t>От одного автора может быть принято не более одной работы.</w:t>
      </w:r>
    </w:p>
    <w:p w:rsidR="00E917F5" w:rsidRPr="00DC5A26" w:rsidRDefault="00E917F5" w:rsidP="00E917F5">
      <w:pPr>
        <w:shd w:val="clear" w:color="auto" w:fill="FFFFFF"/>
        <w:tabs>
          <w:tab w:val="left" w:pos="851"/>
        </w:tabs>
        <w:spacing w:after="0" w:line="240" w:lineRule="auto"/>
        <w:ind w:right="38" w:firstLine="567"/>
        <w:jc w:val="both"/>
        <w:rPr>
          <w:rFonts w:ascii="Times New Roman" w:eastAsia="Times New Roman" w:hAnsi="Times New Roman" w:cs="Times New Roman"/>
          <w:sz w:val="26"/>
          <w:szCs w:val="26"/>
          <w:lang w:eastAsia="ru-RU"/>
        </w:rPr>
      </w:pPr>
    </w:p>
    <w:p w:rsidR="00E917F5" w:rsidRPr="00DC5A26" w:rsidRDefault="00E917F5" w:rsidP="00173BD3">
      <w:pPr>
        <w:numPr>
          <w:ilvl w:val="0"/>
          <w:numId w:val="102"/>
        </w:numPr>
        <w:spacing w:after="0" w:line="240" w:lineRule="auto"/>
        <w:ind w:left="0" w:firstLine="0"/>
        <w:contextualSpacing/>
        <w:jc w:val="center"/>
        <w:rPr>
          <w:rFonts w:ascii="Times New Roman" w:eastAsia="Times New Roman" w:hAnsi="Times New Roman" w:cs="Times New Roman"/>
          <w:b/>
          <w:sz w:val="26"/>
          <w:szCs w:val="26"/>
          <w:lang w:eastAsia="ru-RU"/>
        </w:rPr>
      </w:pPr>
      <w:r w:rsidRPr="00DC5A26">
        <w:rPr>
          <w:rFonts w:ascii="Times New Roman" w:eastAsia="Times New Roman" w:hAnsi="Times New Roman" w:cs="Times New Roman"/>
          <w:b/>
          <w:sz w:val="26"/>
          <w:szCs w:val="26"/>
          <w:lang w:eastAsia="ru-RU"/>
        </w:rPr>
        <w:t>Порядок, условия и сроки проведения Конкурса</w:t>
      </w:r>
    </w:p>
    <w:p w:rsidR="00E917F5" w:rsidRPr="00DC5A26" w:rsidRDefault="00E917F5" w:rsidP="00173BD3">
      <w:pPr>
        <w:numPr>
          <w:ilvl w:val="1"/>
          <w:numId w:val="102"/>
        </w:numPr>
        <w:spacing w:after="0" w:line="240" w:lineRule="auto"/>
        <w:ind w:left="0" w:firstLine="709"/>
        <w:contextualSpacing/>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 xml:space="preserve">Конкурс реализуется </w:t>
      </w:r>
      <w:r w:rsidRPr="00DC5A26">
        <w:rPr>
          <w:rFonts w:ascii="Times New Roman" w:eastAsia="Times New Roman" w:hAnsi="Times New Roman" w:cs="Times New Roman"/>
          <w:b/>
          <w:sz w:val="26"/>
          <w:szCs w:val="26"/>
          <w:lang w:eastAsia="ru-RU"/>
        </w:rPr>
        <w:t xml:space="preserve">в феврале – апреле 2023г. </w:t>
      </w:r>
      <w:r w:rsidRPr="00DC5A26">
        <w:rPr>
          <w:rFonts w:ascii="Times New Roman" w:eastAsia="Times New Roman" w:hAnsi="Times New Roman" w:cs="Times New Roman"/>
          <w:sz w:val="26"/>
          <w:szCs w:val="26"/>
          <w:lang w:eastAsia="ru-RU"/>
        </w:rPr>
        <w:t xml:space="preserve">Конкурсные работы принимаются </w:t>
      </w:r>
      <w:r w:rsidRPr="00DC5A26">
        <w:rPr>
          <w:rFonts w:ascii="Times New Roman" w:eastAsia="Times New Roman" w:hAnsi="Times New Roman" w:cs="Times New Roman"/>
          <w:b/>
          <w:sz w:val="26"/>
          <w:szCs w:val="26"/>
          <w:lang w:eastAsia="ru-RU"/>
        </w:rPr>
        <w:t>до 15 марта 2023</w:t>
      </w:r>
      <w:r w:rsidRPr="00DC5A26">
        <w:rPr>
          <w:rFonts w:ascii="Times New Roman" w:eastAsia="Times New Roman" w:hAnsi="Times New Roman" w:cs="Times New Roman"/>
          <w:sz w:val="26"/>
          <w:szCs w:val="26"/>
          <w:lang w:eastAsia="ru-RU"/>
        </w:rPr>
        <w:t xml:space="preserve"> г. Итоги конкурсов подводятся </w:t>
      </w:r>
      <w:r w:rsidRPr="00DC5A26">
        <w:rPr>
          <w:rFonts w:ascii="Times New Roman" w:eastAsia="Times New Roman" w:hAnsi="Times New Roman" w:cs="Times New Roman"/>
          <w:b/>
          <w:sz w:val="26"/>
          <w:szCs w:val="26"/>
          <w:lang w:eastAsia="ru-RU"/>
        </w:rPr>
        <w:t>до 10 апреля 2023</w:t>
      </w:r>
      <w:r w:rsidRPr="00DC5A26">
        <w:rPr>
          <w:rFonts w:ascii="Times New Roman" w:eastAsia="Times New Roman" w:hAnsi="Times New Roman" w:cs="Times New Roman"/>
          <w:sz w:val="26"/>
          <w:szCs w:val="26"/>
          <w:lang w:eastAsia="ru-RU"/>
        </w:rPr>
        <w:t xml:space="preserve"> г. </w:t>
      </w:r>
    </w:p>
    <w:p w:rsidR="00E917F5" w:rsidRPr="00DC5A26" w:rsidRDefault="00E917F5" w:rsidP="00173BD3">
      <w:pPr>
        <w:widowControl w:val="0"/>
        <w:numPr>
          <w:ilvl w:val="1"/>
          <w:numId w:val="102"/>
        </w:numPr>
        <w:shd w:val="clear" w:color="auto" w:fill="FFFFFF"/>
        <w:tabs>
          <w:tab w:val="left" w:pos="0"/>
          <w:tab w:val="left" w:pos="1276"/>
        </w:tabs>
        <w:autoSpaceDE w:val="0"/>
        <w:spacing w:after="0" w:line="240" w:lineRule="auto"/>
        <w:ind w:left="0" w:firstLine="709"/>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Конкурс проводится в трёх возрастных категориях:</w:t>
      </w:r>
    </w:p>
    <w:p w:rsidR="00E917F5" w:rsidRPr="00DC5A26" w:rsidRDefault="00E917F5" w:rsidP="00E917F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 xml:space="preserve">«Эколята – Дошколята» – воспитанники дошкольных образовательных организаций; </w:t>
      </w:r>
    </w:p>
    <w:p w:rsidR="00E917F5" w:rsidRPr="00DC5A26" w:rsidRDefault="00E917F5" w:rsidP="00E917F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«Эколята» – учащиеся начальных классов школ;</w:t>
      </w:r>
    </w:p>
    <w:p w:rsidR="00E917F5" w:rsidRPr="00DC5A26" w:rsidRDefault="00E917F5" w:rsidP="00E917F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 xml:space="preserve">«Эколята – Молодые защитники Природы» – обучающиеся учреждений дополнительного образования. </w:t>
      </w:r>
    </w:p>
    <w:p w:rsidR="00E917F5" w:rsidRPr="00DC5A26" w:rsidRDefault="00E917F5" w:rsidP="00173BD3">
      <w:pPr>
        <w:numPr>
          <w:ilvl w:val="1"/>
          <w:numId w:val="102"/>
        </w:numPr>
        <w:spacing w:after="0" w:line="240" w:lineRule="auto"/>
        <w:ind w:left="0" w:firstLine="709"/>
        <w:contextualSpacing/>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 xml:space="preserve">Требования к оформлению работ для участия в Конкурсе определяется приложением 1 к настоящему Положению. </w:t>
      </w:r>
    </w:p>
    <w:p w:rsidR="00E917F5" w:rsidRPr="00DC5A26" w:rsidRDefault="00E917F5" w:rsidP="00173BD3">
      <w:pPr>
        <w:numPr>
          <w:ilvl w:val="1"/>
          <w:numId w:val="102"/>
        </w:numPr>
        <w:spacing w:after="0" w:line="240" w:lineRule="auto"/>
        <w:ind w:left="0" w:firstLine="709"/>
        <w:contextualSpacing/>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 xml:space="preserve">Заявки, согласие на обработку персональных данных (приложение 2-4) и работы направляются в ГБУ ДО КО «ОЭБЦ» на электронную почту </w:t>
      </w:r>
      <w:r>
        <w:rPr>
          <w:rFonts w:ascii="Times New Roman" w:eastAsia="Times New Roman" w:hAnsi="Times New Roman" w:cs="Times New Roman"/>
          <w:sz w:val="26"/>
          <w:szCs w:val="26"/>
          <w:lang w:eastAsia="ru-RU"/>
        </w:rPr>
        <w:t xml:space="preserve">                                               </w:t>
      </w:r>
      <w:hyperlink r:id="rId55" w:history="1">
        <w:r w:rsidRPr="00DC5A26">
          <w:rPr>
            <w:rFonts w:ascii="Times New Roman" w:eastAsia="Times New Roman" w:hAnsi="Times New Roman" w:cs="Times New Roman"/>
            <w:b/>
            <w:color w:val="0000FF"/>
            <w:sz w:val="26"/>
            <w:szCs w:val="26"/>
            <w:u w:val="single"/>
            <w:lang w:val="en-US" w:eastAsia="ru-RU"/>
          </w:rPr>
          <w:t>lx</w:t>
        </w:r>
        <w:r w:rsidRPr="00DC5A26">
          <w:rPr>
            <w:rFonts w:ascii="Times New Roman" w:eastAsia="Times New Roman" w:hAnsi="Times New Roman" w:cs="Times New Roman"/>
            <w:b/>
            <w:color w:val="0000FF"/>
            <w:sz w:val="26"/>
            <w:szCs w:val="26"/>
            <w:u w:val="single"/>
            <w:lang w:eastAsia="ru-RU"/>
          </w:rPr>
          <w:t>-1070@</w:t>
        </w:r>
        <w:r w:rsidRPr="00DC5A26">
          <w:rPr>
            <w:rFonts w:ascii="Times New Roman" w:eastAsia="Times New Roman" w:hAnsi="Times New Roman" w:cs="Times New Roman"/>
            <w:b/>
            <w:color w:val="0000FF"/>
            <w:sz w:val="26"/>
            <w:szCs w:val="26"/>
            <w:u w:val="single"/>
            <w:lang w:val="en-US" w:eastAsia="ru-RU"/>
          </w:rPr>
          <w:t>yandex</w:t>
        </w:r>
        <w:r w:rsidRPr="00DC5A26">
          <w:rPr>
            <w:rFonts w:ascii="Times New Roman" w:eastAsia="Times New Roman" w:hAnsi="Times New Roman" w:cs="Times New Roman"/>
            <w:b/>
            <w:color w:val="0000FF"/>
            <w:sz w:val="26"/>
            <w:szCs w:val="26"/>
            <w:u w:val="single"/>
            <w:lang w:eastAsia="ru-RU"/>
          </w:rPr>
          <w:t>.</w:t>
        </w:r>
        <w:r w:rsidRPr="00DC5A26">
          <w:rPr>
            <w:rFonts w:ascii="Times New Roman" w:eastAsia="Times New Roman" w:hAnsi="Times New Roman" w:cs="Times New Roman"/>
            <w:b/>
            <w:color w:val="0000FF"/>
            <w:sz w:val="26"/>
            <w:szCs w:val="26"/>
            <w:u w:val="single"/>
            <w:lang w:val="en-US" w:eastAsia="ru-RU"/>
          </w:rPr>
          <w:t>ru</w:t>
        </w:r>
      </w:hyperlink>
      <w:r w:rsidRPr="00DC5A26">
        <w:rPr>
          <w:rFonts w:ascii="Times New Roman" w:eastAsia="Times New Roman" w:hAnsi="Times New Roman" w:cs="Times New Roman"/>
          <w:b/>
          <w:sz w:val="26"/>
          <w:szCs w:val="26"/>
          <w:lang w:eastAsia="ru-RU"/>
        </w:rPr>
        <w:t xml:space="preserve"> </w:t>
      </w:r>
      <w:hyperlink r:id="rId56" w:history="1"/>
      <w:r w:rsidRPr="00DC5A26">
        <w:rPr>
          <w:rFonts w:ascii="Times New Roman" w:eastAsia="Times New Roman" w:hAnsi="Times New Roman" w:cs="Times New Roman"/>
          <w:sz w:val="26"/>
          <w:szCs w:val="26"/>
          <w:lang w:eastAsia="ru-RU"/>
        </w:rPr>
        <w:t>с указанием темы  «Эколята - друзья и  защитники Природы».</w:t>
      </w:r>
    </w:p>
    <w:p w:rsidR="00E917F5" w:rsidRPr="00DC5A26" w:rsidRDefault="00E917F5" w:rsidP="00173BD3">
      <w:pPr>
        <w:numPr>
          <w:ilvl w:val="1"/>
          <w:numId w:val="102"/>
        </w:numPr>
        <w:spacing w:after="0" w:line="240" w:lineRule="auto"/>
        <w:ind w:left="0" w:firstLine="709"/>
        <w:contextualSpacing/>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ar-SA"/>
        </w:rPr>
        <w:t>Работы, представленные на Конкурс после даты, которая указана в положении, не принимаются и не рассматриваются.</w:t>
      </w:r>
    </w:p>
    <w:p w:rsidR="00E917F5" w:rsidRPr="00DC5A26" w:rsidRDefault="00E917F5" w:rsidP="00173BD3">
      <w:pPr>
        <w:numPr>
          <w:ilvl w:val="1"/>
          <w:numId w:val="102"/>
        </w:numPr>
        <w:spacing w:after="0" w:line="240" w:lineRule="auto"/>
        <w:ind w:left="0" w:firstLine="709"/>
        <w:contextualSpacing/>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ar-SA"/>
        </w:rPr>
        <w:t>Организаторы оставляют за собой право вносить изменения и дополнения в положение о Конкурсе, если в этом возникает необходимость.</w:t>
      </w:r>
    </w:p>
    <w:p w:rsidR="00E917F5" w:rsidRPr="00DC5A26" w:rsidRDefault="00E917F5" w:rsidP="00E917F5">
      <w:pPr>
        <w:spacing w:after="0" w:line="240" w:lineRule="auto"/>
        <w:ind w:left="647"/>
        <w:jc w:val="both"/>
        <w:rPr>
          <w:rFonts w:ascii="Times New Roman" w:eastAsia="Times New Roman" w:hAnsi="Times New Roman" w:cs="Times New Roman"/>
          <w:sz w:val="26"/>
          <w:szCs w:val="26"/>
          <w:lang w:eastAsia="ru-RU"/>
        </w:rPr>
      </w:pPr>
    </w:p>
    <w:p w:rsidR="00E917F5" w:rsidRPr="00DC5A26" w:rsidRDefault="00E917F5" w:rsidP="00173BD3">
      <w:pPr>
        <w:numPr>
          <w:ilvl w:val="0"/>
          <w:numId w:val="102"/>
        </w:numPr>
        <w:shd w:val="clear" w:color="auto" w:fill="FFFFFF"/>
        <w:tabs>
          <w:tab w:val="left" w:pos="0"/>
        </w:tabs>
        <w:autoSpaceDE w:val="0"/>
        <w:spacing w:after="0" w:line="240" w:lineRule="auto"/>
        <w:ind w:left="0" w:firstLine="0"/>
        <w:contextualSpacing/>
        <w:jc w:val="center"/>
        <w:rPr>
          <w:rFonts w:ascii="Times New Roman" w:eastAsia="Times New Roman" w:hAnsi="Times New Roman" w:cs="Times New Roman"/>
          <w:b/>
          <w:sz w:val="26"/>
          <w:szCs w:val="26"/>
          <w:lang w:eastAsia="ru-RU"/>
        </w:rPr>
      </w:pPr>
      <w:r w:rsidRPr="00DC5A26">
        <w:rPr>
          <w:rFonts w:ascii="Times New Roman" w:eastAsia="Times New Roman" w:hAnsi="Times New Roman" w:cs="Times New Roman"/>
          <w:b/>
          <w:sz w:val="26"/>
          <w:szCs w:val="26"/>
          <w:lang w:eastAsia="ru-RU"/>
        </w:rPr>
        <w:t>Итоги Конкурса</w:t>
      </w:r>
    </w:p>
    <w:p w:rsidR="00E917F5" w:rsidRPr="00DC5A26" w:rsidRDefault="00E917F5" w:rsidP="00173BD3">
      <w:pPr>
        <w:numPr>
          <w:ilvl w:val="1"/>
          <w:numId w:val="102"/>
        </w:numPr>
        <w:shd w:val="clear" w:color="auto" w:fill="FFFFFF"/>
        <w:spacing w:after="0" w:line="240" w:lineRule="auto"/>
        <w:ind w:left="0" w:right="29" w:firstLine="709"/>
        <w:contextualSpacing/>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По наибольшему количеству набранных баллов определяются победитель (1 место) и призеры (2 и 3 место) в каждой возрастной категории, которые награждаются дипломами министерства образования и науки Калужской области.</w:t>
      </w:r>
    </w:p>
    <w:p w:rsidR="00E917F5" w:rsidRPr="00DC5A26" w:rsidRDefault="00E917F5" w:rsidP="00173BD3">
      <w:pPr>
        <w:numPr>
          <w:ilvl w:val="1"/>
          <w:numId w:val="102"/>
        </w:numPr>
        <w:shd w:val="clear" w:color="auto" w:fill="FFFFFF"/>
        <w:spacing w:after="0" w:line="240" w:lineRule="auto"/>
        <w:ind w:left="0" w:right="29" w:firstLine="709"/>
        <w:contextualSpacing/>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Все участники получают сертификаты участника в электронном виде.</w:t>
      </w:r>
    </w:p>
    <w:p w:rsidR="00E917F5" w:rsidRPr="00DC5A26" w:rsidRDefault="00E917F5" w:rsidP="00173BD3">
      <w:pPr>
        <w:numPr>
          <w:ilvl w:val="1"/>
          <w:numId w:val="102"/>
        </w:numPr>
        <w:spacing w:after="0" w:line="240" w:lineRule="auto"/>
        <w:ind w:left="0" w:firstLine="709"/>
        <w:contextualSpacing/>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 xml:space="preserve">Результаты конкурсной программы Конкурса размещаются на сайте ГБУ ДО КО «ОЭБЦ» </w:t>
      </w:r>
      <w:hyperlink r:id="rId57" w:history="1">
        <w:r w:rsidRPr="00DC5A26">
          <w:rPr>
            <w:rFonts w:ascii="Times New Roman" w:eastAsia="Times New Roman" w:hAnsi="Times New Roman" w:cs="Times New Roman"/>
            <w:color w:val="0000FF"/>
            <w:sz w:val="26"/>
            <w:szCs w:val="26"/>
            <w:u w:val="single"/>
            <w:lang w:eastAsia="ru-RU"/>
          </w:rPr>
          <w:t>http://koebcu40.ru</w:t>
        </w:r>
      </w:hyperlink>
      <w:r w:rsidRPr="00DC5A26">
        <w:rPr>
          <w:rFonts w:ascii="Times New Roman" w:eastAsia="Times New Roman" w:hAnsi="Times New Roman" w:cs="Times New Roman"/>
          <w:sz w:val="26"/>
          <w:szCs w:val="26"/>
          <w:u w:val="single"/>
          <w:lang w:eastAsia="ru-RU"/>
        </w:rPr>
        <w:t xml:space="preserve"> </w:t>
      </w:r>
      <w:r w:rsidRPr="00DC5A26">
        <w:rPr>
          <w:rFonts w:ascii="Times New Roman" w:eastAsia="Times New Roman" w:hAnsi="Times New Roman" w:cs="Times New Roman"/>
          <w:sz w:val="26"/>
          <w:szCs w:val="26"/>
          <w:lang w:eastAsia="ru-RU"/>
        </w:rPr>
        <w:t>.</w:t>
      </w:r>
    </w:p>
    <w:p w:rsidR="00E917F5" w:rsidRPr="00DC5A26" w:rsidRDefault="00E917F5" w:rsidP="00E917F5">
      <w:pPr>
        <w:spacing w:after="0" w:line="240" w:lineRule="auto"/>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br w:type="page"/>
      </w:r>
    </w:p>
    <w:p w:rsidR="00E917F5" w:rsidRPr="004F2A1B" w:rsidRDefault="00E917F5" w:rsidP="00E917F5">
      <w:pPr>
        <w:spacing w:after="0" w:line="240" w:lineRule="auto"/>
        <w:ind w:firstLine="567"/>
        <w:jc w:val="right"/>
        <w:rPr>
          <w:rFonts w:ascii="Times New Roman" w:eastAsia="Times New Roman" w:hAnsi="Times New Roman" w:cs="Times New Roman"/>
          <w:i/>
          <w:sz w:val="26"/>
          <w:szCs w:val="26"/>
          <w:lang w:eastAsia="ru-RU"/>
        </w:rPr>
      </w:pPr>
      <w:r w:rsidRPr="004F2A1B">
        <w:rPr>
          <w:rFonts w:ascii="Times New Roman" w:eastAsia="Times New Roman" w:hAnsi="Times New Roman" w:cs="Times New Roman"/>
          <w:i/>
          <w:sz w:val="26"/>
          <w:szCs w:val="26"/>
          <w:lang w:eastAsia="ru-RU"/>
        </w:rPr>
        <w:lastRenderedPageBreak/>
        <w:t>Приложение 1</w:t>
      </w:r>
    </w:p>
    <w:p w:rsidR="00E917F5" w:rsidRPr="00DC5A26" w:rsidRDefault="00E917F5" w:rsidP="00E917F5">
      <w:pPr>
        <w:spacing w:after="0" w:line="240" w:lineRule="auto"/>
        <w:ind w:firstLine="567"/>
        <w:jc w:val="center"/>
        <w:rPr>
          <w:rFonts w:ascii="Times New Roman" w:eastAsia="Times New Roman" w:hAnsi="Times New Roman" w:cs="Times New Roman"/>
          <w:b/>
          <w:sz w:val="26"/>
          <w:szCs w:val="26"/>
          <w:lang w:eastAsia="ru-RU"/>
        </w:rPr>
      </w:pPr>
      <w:r w:rsidRPr="00DC5A26">
        <w:rPr>
          <w:rFonts w:ascii="Times New Roman" w:eastAsia="Times New Roman" w:hAnsi="Times New Roman" w:cs="Times New Roman"/>
          <w:b/>
          <w:sz w:val="26"/>
          <w:szCs w:val="26"/>
          <w:lang w:eastAsia="ru-RU"/>
        </w:rPr>
        <w:t>Требование к оформлению работ</w:t>
      </w:r>
    </w:p>
    <w:p w:rsidR="00E917F5" w:rsidRPr="00DC5A26" w:rsidRDefault="00E917F5" w:rsidP="00E917F5">
      <w:pPr>
        <w:spacing w:after="0" w:line="240" w:lineRule="auto"/>
        <w:ind w:firstLine="567"/>
        <w:jc w:val="center"/>
        <w:rPr>
          <w:rFonts w:ascii="Times New Roman" w:eastAsia="Times New Roman" w:hAnsi="Times New Roman" w:cs="Times New Roman"/>
          <w:b/>
          <w:sz w:val="26"/>
          <w:szCs w:val="26"/>
          <w:lang w:eastAsia="ru-RU"/>
        </w:rPr>
      </w:pPr>
      <w:r w:rsidRPr="00DC5A26">
        <w:rPr>
          <w:rFonts w:ascii="Times New Roman" w:eastAsia="Times New Roman" w:hAnsi="Times New Roman" w:cs="Times New Roman"/>
          <w:b/>
          <w:sz w:val="26"/>
          <w:szCs w:val="26"/>
          <w:lang w:eastAsia="ru-RU"/>
        </w:rPr>
        <w:tab/>
      </w:r>
    </w:p>
    <w:p w:rsidR="00E917F5" w:rsidRPr="00DC5A26" w:rsidRDefault="00E917F5" w:rsidP="00E917F5">
      <w:pPr>
        <w:tabs>
          <w:tab w:val="left" w:pos="1276"/>
        </w:tabs>
        <w:spacing w:after="0" w:line="240" w:lineRule="auto"/>
        <w:jc w:val="both"/>
        <w:rPr>
          <w:rFonts w:ascii="Times New Roman" w:eastAsia="Times New Roman" w:hAnsi="Times New Roman" w:cs="Times New Roman"/>
          <w:b/>
          <w:bCs/>
          <w:color w:val="333333"/>
          <w:sz w:val="26"/>
          <w:szCs w:val="26"/>
          <w:shd w:val="clear" w:color="auto" w:fill="FFFFFF"/>
          <w:lang w:eastAsia="ru-RU"/>
        </w:rPr>
      </w:pPr>
      <w:r w:rsidRPr="00DC5A26">
        <w:rPr>
          <w:rFonts w:ascii="Times New Roman" w:eastAsia="Times New Roman" w:hAnsi="Times New Roman" w:cs="Times New Roman"/>
          <w:sz w:val="26"/>
          <w:szCs w:val="26"/>
          <w:lang w:eastAsia="ru-RU"/>
        </w:rPr>
        <w:tab/>
      </w:r>
      <w:r w:rsidRPr="00DC5A26">
        <w:rPr>
          <w:rFonts w:ascii="Times New Roman" w:eastAsia="Times New Roman" w:hAnsi="Times New Roman" w:cs="Times New Roman"/>
          <w:b/>
          <w:sz w:val="26"/>
          <w:szCs w:val="26"/>
          <w:lang w:eastAsia="ru-RU"/>
        </w:rPr>
        <w:t>Рисунки на конкурс предоставляются в электронном виде.</w:t>
      </w:r>
      <w:r w:rsidRPr="00DC5A26">
        <w:rPr>
          <w:rFonts w:ascii="Times New Roman" w:eastAsia="Times New Roman" w:hAnsi="Times New Roman" w:cs="Times New Roman"/>
          <w:sz w:val="26"/>
          <w:szCs w:val="26"/>
          <w:lang w:eastAsia="ru-RU"/>
        </w:rPr>
        <w:t xml:space="preserve"> </w:t>
      </w:r>
      <w:r w:rsidRPr="00DC5A26">
        <w:rPr>
          <w:rFonts w:ascii="Times New Roman" w:eastAsia="Times New Roman" w:hAnsi="Times New Roman" w:cs="Times New Roman"/>
          <w:b/>
          <w:sz w:val="26"/>
          <w:szCs w:val="26"/>
          <w:lang w:eastAsia="ru-RU"/>
        </w:rPr>
        <w:t>Фотография рисунка (</w:t>
      </w:r>
      <w:r w:rsidRPr="00DC5A26">
        <w:rPr>
          <w:rFonts w:ascii="Times New Roman" w:eastAsia="Times New Roman" w:hAnsi="Times New Roman" w:cs="Times New Roman"/>
          <w:b/>
          <w:bCs/>
          <w:sz w:val="26"/>
          <w:szCs w:val="26"/>
          <w:shd w:val="clear" w:color="auto" w:fill="FFFFFF"/>
          <w:lang w:eastAsia="ru-RU"/>
        </w:rPr>
        <w:t>фотографии необходимо представить в формате PDF или JPEG</w:t>
      </w:r>
      <w:r w:rsidRPr="00DC5A26">
        <w:rPr>
          <w:rFonts w:ascii="Times New Roman" w:eastAsia="Times New Roman" w:hAnsi="Times New Roman" w:cs="Times New Roman"/>
          <w:b/>
          <w:bCs/>
          <w:color w:val="333333"/>
          <w:sz w:val="26"/>
          <w:szCs w:val="26"/>
          <w:shd w:val="clear" w:color="auto" w:fill="FFFFFF"/>
          <w:lang w:eastAsia="ru-RU"/>
        </w:rPr>
        <w:t xml:space="preserve">). </w:t>
      </w:r>
    </w:p>
    <w:p w:rsidR="00E917F5" w:rsidRPr="00DC5A26" w:rsidRDefault="00E917F5" w:rsidP="00E917F5">
      <w:pPr>
        <w:tabs>
          <w:tab w:val="left" w:pos="1276"/>
        </w:tabs>
        <w:spacing w:after="0" w:line="240" w:lineRule="auto"/>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b/>
          <w:bCs/>
          <w:color w:val="333333"/>
          <w:sz w:val="26"/>
          <w:szCs w:val="26"/>
          <w:shd w:val="clear" w:color="auto" w:fill="FFFFFF"/>
          <w:lang w:eastAsia="ru-RU"/>
        </w:rPr>
        <w:tab/>
      </w:r>
      <w:r w:rsidRPr="00DC5A26">
        <w:rPr>
          <w:rFonts w:ascii="Times New Roman" w:eastAsia="Times New Roman" w:hAnsi="Times New Roman" w:cs="Times New Roman"/>
          <w:sz w:val="26"/>
          <w:szCs w:val="26"/>
          <w:lang w:eastAsia="ru-RU"/>
        </w:rPr>
        <w:t>На рисунке необходимо представить сказочных героев Эколят, как друзей и защитников Природы. Показать заботу Эколят о природе, продемонстрировать, как Эколята приходят на помощь Природе в той или иной ситуации. Изобразить, как Эколята спасают растительный и животный мир, помогают зверям, птицам, насекомым, как они восстанавливают лес, сажают деревья, кусты и цветы, ухаживают за домашними животными и цветами дома, работают в саду и огороде и т.д. Необходимо представить на рисунке хорошие, добрые и правильные поступки Эколят по сохранению Природы.</w:t>
      </w:r>
    </w:p>
    <w:p w:rsidR="00E917F5" w:rsidRPr="00DC5A26" w:rsidRDefault="00E917F5" w:rsidP="00E917F5">
      <w:pPr>
        <w:tabs>
          <w:tab w:val="left" w:pos="1276"/>
        </w:tabs>
        <w:spacing w:after="0" w:line="240" w:lineRule="auto"/>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ab/>
        <w:t xml:space="preserve">В описании к рисунку необходимо пояснить смысл рисунка, объяснить, что ребенок хотел показать и рассказать посредством рисунка об Эколятах, как друзьях и защитниках Природы. </w:t>
      </w:r>
    </w:p>
    <w:p w:rsidR="00E917F5" w:rsidRPr="00DC5A26" w:rsidRDefault="00E917F5" w:rsidP="00E917F5">
      <w:pPr>
        <w:tabs>
          <w:tab w:val="left" w:pos="1276"/>
        </w:tabs>
        <w:spacing w:after="0" w:line="240" w:lineRule="auto"/>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ab/>
        <w:t xml:space="preserve">Вместе с описанием рисунка </w:t>
      </w:r>
      <w:r w:rsidRPr="00DC5A26">
        <w:rPr>
          <w:rFonts w:ascii="Times New Roman" w:eastAsia="Times New Roman" w:hAnsi="Times New Roman" w:cs="Times New Roman"/>
          <w:b/>
          <w:bCs/>
          <w:sz w:val="26"/>
          <w:szCs w:val="26"/>
          <w:lang w:eastAsia="ru-RU"/>
        </w:rPr>
        <w:t>необходимо указать имя, фамилию и возраст автора рисунка, полное наименование и полный адрес дошкольной образовательной организации, школы или учреждения дополнительного образования (индекс, субъект, город, район, селение, поселок, улица, номер дома)</w:t>
      </w:r>
      <w:r w:rsidRPr="00DC5A26">
        <w:rPr>
          <w:rFonts w:ascii="Times New Roman" w:eastAsia="Times New Roman" w:hAnsi="Times New Roman" w:cs="Times New Roman"/>
          <w:sz w:val="26"/>
          <w:szCs w:val="26"/>
          <w:lang w:eastAsia="ru-RU"/>
        </w:rPr>
        <w:t>.</w:t>
      </w:r>
    </w:p>
    <w:p w:rsidR="00E917F5" w:rsidRPr="00DC5A26" w:rsidRDefault="00E917F5" w:rsidP="00E917F5">
      <w:pPr>
        <w:tabs>
          <w:tab w:val="left" w:pos="1276"/>
        </w:tabs>
        <w:spacing w:after="0" w:line="240" w:lineRule="auto"/>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b/>
          <w:bCs/>
          <w:sz w:val="26"/>
          <w:szCs w:val="26"/>
          <w:lang w:eastAsia="ru-RU"/>
        </w:rPr>
        <w:tab/>
        <w:t>Текст с описанием к рисунку должен быть объемом не более 1/2 страницы формата А4.</w:t>
      </w:r>
      <w:r w:rsidRPr="00DC5A26">
        <w:rPr>
          <w:rFonts w:ascii="Times New Roman" w:eastAsia="Times New Roman" w:hAnsi="Times New Roman" w:cs="Times New Roman"/>
          <w:sz w:val="26"/>
          <w:szCs w:val="26"/>
          <w:lang w:eastAsia="ru-RU"/>
        </w:rPr>
        <w:t xml:space="preserve"> </w:t>
      </w:r>
      <w:r w:rsidRPr="00DC5A26">
        <w:rPr>
          <w:rFonts w:ascii="Times New Roman" w:eastAsia="Times New Roman" w:hAnsi="Times New Roman" w:cs="Times New Roman"/>
          <w:b/>
          <w:bCs/>
          <w:sz w:val="26"/>
          <w:szCs w:val="26"/>
          <w:lang w:eastAsia="ru-RU"/>
        </w:rPr>
        <w:t>Описание должно быть напечатано или понятно написано</w:t>
      </w:r>
      <w:r w:rsidRPr="00DC5A26">
        <w:rPr>
          <w:rFonts w:ascii="Times New Roman" w:eastAsia="Times New Roman" w:hAnsi="Times New Roman" w:cs="Times New Roman"/>
          <w:sz w:val="26"/>
          <w:szCs w:val="26"/>
          <w:lang w:eastAsia="ru-RU"/>
        </w:rPr>
        <w:t>.</w:t>
      </w:r>
    </w:p>
    <w:p w:rsidR="00E917F5" w:rsidRPr="00DC5A26" w:rsidRDefault="00E917F5" w:rsidP="00E917F5">
      <w:pPr>
        <w:spacing w:after="0" w:line="240" w:lineRule="auto"/>
        <w:jc w:val="right"/>
        <w:rPr>
          <w:rFonts w:ascii="Times New Roman" w:eastAsia="Times New Roman" w:hAnsi="Times New Roman" w:cs="Times New Roman"/>
          <w:i/>
          <w:sz w:val="26"/>
          <w:szCs w:val="26"/>
          <w:lang w:eastAsia="ru-RU"/>
        </w:rPr>
      </w:pPr>
    </w:p>
    <w:p w:rsidR="00E917F5" w:rsidRPr="00DC5A26" w:rsidRDefault="00E917F5" w:rsidP="00E917F5">
      <w:pPr>
        <w:spacing w:after="0" w:line="240" w:lineRule="auto"/>
        <w:jc w:val="center"/>
        <w:rPr>
          <w:rFonts w:ascii="Times New Roman" w:eastAsia="Times New Roman" w:hAnsi="Times New Roman" w:cs="Times New Roman"/>
          <w:b/>
          <w:sz w:val="26"/>
          <w:szCs w:val="26"/>
          <w:lang w:eastAsia="ru-RU"/>
        </w:rPr>
      </w:pPr>
      <w:r w:rsidRPr="00DC5A26">
        <w:rPr>
          <w:rFonts w:ascii="Times New Roman" w:eastAsia="Times New Roman" w:hAnsi="Times New Roman" w:cs="Times New Roman"/>
          <w:b/>
          <w:sz w:val="26"/>
          <w:szCs w:val="26"/>
          <w:lang w:eastAsia="ru-RU"/>
        </w:rPr>
        <w:t>Критерии  оценивания работ</w:t>
      </w:r>
    </w:p>
    <w:p w:rsidR="00E917F5" w:rsidRPr="00DC5A26" w:rsidRDefault="00E917F5" w:rsidP="00E917F5">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993"/>
        </w:tabs>
        <w:spacing w:after="0"/>
        <w:ind w:firstLine="709"/>
        <w:jc w:val="both"/>
        <w:rPr>
          <w:rFonts w:ascii="Times New Roman" w:eastAsia="Calibri" w:hAnsi="Times New Roman" w:cs="Times New Roman"/>
          <w:sz w:val="26"/>
          <w:szCs w:val="26"/>
          <w:lang w:bidi="en-US"/>
        </w:rPr>
      </w:pPr>
      <w:r w:rsidRPr="00DC5A26">
        <w:rPr>
          <w:rFonts w:ascii="Times New Roman" w:eastAsia="Calibri" w:hAnsi="Times New Roman" w:cs="Times New Roman"/>
          <w:sz w:val="26"/>
          <w:szCs w:val="26"/>
          <w:lang w:bidi="en-US"/>
        </w:rPr>
        <w:t>Каждый представленный на Конкурс рисунок оценивается по следующим критериям:</w:t>
      </w:r>
    </w:p>
    <w:p w:rsidR="00E917F5" w:rsidRPr="00DC5A26" w:rsidRDefault="00E917F5" w:rsidP="00E917F5">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993"/>
        </w:tabs>
        <w:spacing w:after="0"/>
        <w:ind w:firstLine="709"/>
        <w:jc w:val="both"/>
        <w:rPr>
          <w:rFonts w:ascii="Times New Roman" w:eastAsia="Calibri" w:hAnsi="Times New Roman" w:cs="Times New Roman"/>
          <w:sz w:val="26"/>
          <w:szCs w:val="26"/>
          <w:lang w:bidi="en-US"/>
        </w:rPr>
      </w:pPr>
      <w:r w:rsidRPr="00DC5A26">
        <w:rPr>
          <w:rFonts w:ascii="Times New Roman" w:eastAsia="Calibri" w:hAnsi="Times New Roman" w:cs="Times New Roman"/>
          <w:sz w:val="26"/>
          <w:szCs w:val="26"/>
          <w:lang w:bidi="en-US"/>
        </w:rPr>
        <w:t>отражение экологической тематики и ее раскрытие (0- 5 баллов);</w:t>
      </w:r>
    </w:p>
    <w:p w:rsidR="00E917F5" w:rsidRPr="00DC5A26" w:rsidRDefault="00E917F5" w:rsidP="00E917F5">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993"/>
        </w:tabs>
        <w:spacing w:after="0"/>
        <w:ind w:firstLine="709"/>
        <w:jc w:val="both"/>
        <w:rPr>
          <w:rFonts w:ascii="Times New Roman" w:eastAsia="Calibri" w:hAnsi="Times New Roman" w:cs="Times New Roman"/>
          <w:sz w:val="26"/>
          <w:szCs w:val="26"/>
          <w:lang w:bidi="en-US"/>
        </w:rPr>
      </w:pPr>
      <w:r w:rsidRPr="00DC5A26">
        <w:rPr>
          <w:rFonts w:ascii="Times New Roman" w:eastAsia="Calibri" w:hAnsi="Times New Roman" w:cs="Times New Roman"/>
          <w:sz w:val="26"/>
          <w:szCs w:val="26"/>
          <w:lang w:bidi="en-US"/>
        </w:rPr>
        <w:t>художественная выразительность (0- 5 баллов);</w:t>
      </w:r>
    </w:p>
    <w:p w:rsidR="00E917F5" w:rsidRPr="00DC5A26" w:rsidRDefault="00E917F5" w:rsidP="00E917F5">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993"/>
        </w:tabs>
        <w:spacing w:after="0"/>
        <w:ind w:firstLine="709"/>
        <w:jc w:val="both"/>
        <w:rPr>
          <w:rFonts w:ascii="Times New Roman" w:eastAsia="Calibri" w:hAnsi="Times New Roman" w:cs="Times New Roman"/>
          <w:sz w:val="26"/>
          <w:szCs w:val="26"/>
          <w:lang w:bidi="en-US"/>
        </w:rPr>
      </w:pPr>
      <w:r w:rsidRPr="00DC5A26">
        <w:rPr>
          <w:rFonts w:ascii="Times New Roman" w:eastAsia="Calibri" w:hAnsi="Times New Roman" w:cs="Times New Roman"/>
          <w:sz w:val="26"/>
          <w:szCs w:val="26"/>
          <w:lang w:bidi="en-US"/>
        </w:rPr>
        <w:t>познавательная направленность (0- 5 баллов);</w:t>
      </w:r>
    </w:p>
    <w:p w:rsidR="00E917F5" w:rsidRPr="00DC5A26" w:rsidRDefault="00E917F5" w:rsidP="00E917F5">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993"/>
        </w:tabs>
        <w:spacing w:after="0"/>
        <w:ind w:firstLine="709"/>
        <w:jc w:val="both"/>
        <w:rPr>
          <w:rFonts w:ascii="Times New Roman" w:eastAsia="Calibri" w:hAnsi="Times New Roman" w:cs="Times New Roman"/>
          <w:sz w:val="26"/>
          <w:szCs w:val="26"/>
          <w:lang w:bidi="en-US"/>
        </w:rPr>
      </w:pPr>
      <w:r w:rsidRPr="00DC5A26">
        <w:rPr>
          <w:rFonts w:ascii="Times New Roman" w:eastAsia="Calibri" w:hAnsi="Times New Roman" w:cs="Times New Roman"/>
          <w:sz w:val="26"/>
          <w:szCs w:val="26"/>
          <w:lang w:bidi="en-US"/>
        </w:rPr>
        <w:t>оригинальность (0- 5 баллов);</w:t>
      </w:r>
    </w:p>
    <w:p w:rsidR="00E917F5" w:rsidRPr="00DC5A26" w:rsidRDefault="00E917F5" w:rsidP="00E917F5">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993"/>
        </w:tabs>
        <w:spacing w:after="0"/>
        <w:ind w:firstLine="709"/>
        <w:jc w:val="both"/>
        <w:rPr>
          <w:rFonts w:ascii="Times New Roman" w:eastAsia="Calibri" w:hAnsi="Times New Roman" w:cs="Times New Roman"/>
          <w:sz w:val="26"/>
          <w:szCs w:val="26"/>
          <w:lang w:bidi="en-US"/>
        </w:rPr>
      </w:pPr>
      <w:r w:rsidRPr="00DC5A26">
        <w:rPr>
          <w:rFonts w:ascii="Times New Roman" w:eastAsia="Calibri" w:hAnsi="Times New Roman" w:cs="Times New Roman"/>
          <w:sz w:val="26"/>
          <w:szCs w:val="26"/>
          <w:lang w:bidi="en-US"/>
        </w:rPr>
        <w:t>качество исполнения (0- 5 баллов);</w:t>
      </w:r>
    </w:p>
    <w:p w:rsidR="00E917F5" w:rsidRPr="00DC5A26" w:rsidRDefault="00E917F5" w:rsidP="00E917F5">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993"/>
        </w:tabs>
        <w:spacing w:after="0"/>
        <w:ind w:firstLine="709"/>
        <w:jc w:val="both"/>
        <w:rPr>
          <w:rFonts w:ascii="Times New Roman" w:eastAsia="Calibri" w:hAnsi="Times New Roman" w:cs="Times New Roman"/>
          <w:sz w:val="26"/>
          <w:szCs w:val="26"/>
          <w:lang w:bidi="en-US"/>
        </w:rPr>
      </w:pPr>
      <w:r w:rsidRPr="00DC5A26">
        <w:rPr>
          <w:rFonts w:ascii="Times New Roman" w:eastAsia="Calibri" w:hAnsi="Times New Roman" w:cs="Times New Roman"/>
          <w:sz w:val="26"/>
          <w:szCs w:val="26"/>
          <w:lang w:bidi="en-US"/>
        </w:rPr>
        <w:t>композиционное решение (0-5 баллов);</w:t>
      </w:r>
    </w:p>
    <w:p w:rsidR="00E917F5" w:rsidRPr="00DC5A26" w:rsidRDefault="00E917F5" w:rsidP="00E917F5">
      <w:pPr>
        <w:spacing w:after="0" w:line="240" w:lineRule="auto"/>
        <w:rPr>
          <w:rFonts w:ascii="Times New Roman" w:eastAsia="Times New Roman" w:hAnsi="Times New Roman" w:cs="Times New Roman"/>
          <w:i/>
          <w:sz w:val="26"/>
          <w:szCs w:val="26"/>
          <w:lang w:eastAsia="ru-RU"/>
        </w:rPr>
      </w:pPr>
      <w:r w:rsidRPr="00DC5A26">
        <w:rPr>
          <w:rFonts w:ascii="Times New Roman" w:eastAsia="Calibri" w:hAnsi="Times New Roman" w:cs="Times New Roman"/>
          <w:sz w:val="26"/>
          <w:szCs w:val="26"/>
          <w:lang w:bidi="en-US"/>
        </w:rPr>
        <w:t xml:space="preserve">          эстетический вид (0-5 баллов).</w:t>
      </w:r>
    </w:p>
    <w:p w:rsidR="00E917F5" w:rsidRPr="00DC5A26" w:rsidRDefault="00E917F5" w:rsidP="00E917F5">
      <w:pPr>
        <w:spacing w:after="0" w:line="240" w:lineRule="auto"/>
        <w:jc w:val="right"/>
        <w:rPr>
          <w:rFonts w:ascii="Times New Roman" w:eastAsia="Times New Roman" w:hAnsi="Times New Roman" w:cs="Times New Roman"/>
          <w:i/>
          <w:sz w:val="26"/>
          <w:szCs w:val="26"/>
          <w:lang w:eastAsia="ru-RU"/>
        </w:rPr>
      </w:pPr>
    </w:p>
    <w:p w:rsidR="00E917F5" w:rsidRPr="00DC5A26" w:rsidRDefault="00E917F5" w:rsidP="00E917F5">
      <w:pPr>
        <w:spacing w:after="0" w:line="240" w:lineRule="auto"/>
        <w:ind w:firstLine="709"/>
        <w:contextualSpacing/>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b/>
          <w:sz w:val="26"/>
          <w:szCs w:val="26"/>
          <w:lang w:eastAsia="ru-RU"/>
        </w:rPr>
        <w:t xml:space="preserve">Обязательное присутствие </w:t>
      </w:r>
      <w:r w:rsidRPr="00DC5A26">
        <w:rPr>
          <w:rFonts w:ascii="Times New Roman" w:eastAsia="Times New Roman" w:hAnsi="Times New Roman" w:cs="Times New Roman"/>
          <w:sz w:val="26"/>
          <w:szCs w:val="26"/>
          <w:lang w:eastAsia="ru-RU"/>
        </w:rPr>
        <w:t xml:space="preserve">на рисунках сказочных героев Эколят – друзей и защитников Природы (Умницы, Шалуна, Тихони и Ёлочки), в противном случае работа оцениваться </w:t>
      </w:r>
      <w:r w:rsidRPr="00DC5A26">
        <w:rPr>
          <w:rFonts w:ascii="Times New Roman" w:eastAsia="Times New Roman" w:hAnsi="Times New Roman" w:cs="Times New Roman"/>
          <w:b/>
          <w:sz w:val="26"/>
          <w:szCs w:val="26"/>
          <w:lang w:eastAsia="ru-RU"/>
        </w:rPr>
        <w:t>не будет.</w:t>
      </w:r>
    </w:p>
    <w:p w:rsidR="00E917F5" w:rsidRPr="00DC5A26" w:rsidRDefault="00E917F5" w:rsidP="00E917F5">
      <w:pPr>
        <w:spacing w:after="0" w:line="240" w:lineRule="auto"/>
        <w:jc w:val="right"/>
        <w:rPr>
          <w:rFonts w:ascii="Times New Roman" w:eastAsia="Times New Roman" w:hAnsi="Times New Roman" w:cs="Times New Roman"/>
          <w:i/>
          <w:sz w:val="26"/>
          <w:szCs w:val="26"/>
          <w:lang w:eastAsia="ru-RU"/>
        </w:rPr>
      </w:pPr>
    </w:p>
    <w:p w:rsidR="00E917F5" w:rsidRPr="00DC5A26" w:rsidRDefault="00E917F5" w:rsidP="00E917F5">
      <w:pPr>
        <w:spacing w:after="0" w:line="240" w:lineRule="auto"/>
        <w:jc w:val="right"/>
        <w:rPr>
          <w:rFonts w:ascii="Times New Roman" w:eastAsia="Times New Roman" w:hAnsi="Times New Roman" w:cs="Times New Roman"/>
          <w:i/>
          <w:sz w:val="26"/>
          <w:szCs w:val="26"/>
          <w:lang w:eastAsia="ru-RU"/>
        </w:rPr>
      </w:pPr>
    </w:p>
    <w:p w:rsidR="00E917F5" w:rsidRPr="00DC5A26" w:rsidRDefault="00E917F5" w:rsidP="00E917F5">
      <w:pPr>
        <w:spacing w:after="0" w:line="240" w:lineRule="auto"/>
        <w:jc w:val="right"/>
        <w:rPr>
          <w:rFonts w:ascii="Times New Roman" w:eastAsia="Times New Roman" w:hAnsi="Times New Roman" w:cs="Times New Roman"/>
          <w:i/>
          <w:sz w:val="26"/>
          <w:szCs w:val="26"/>
          <w:lang w:eastAsia="ru-RU"/>
        </w:rPr>
      </w:pPr>
    </w:p>
    <w:p w:rsidR="00E917F5" w:rsidRPr="00DC5A26" w:rsidRDefault="00E917F5" w:rsidP="00E917F5">
      <w:pPr>
        <w:spacing w:after="0" w:line="240" w:lineRule="auto"/>
        <w:jc w:val="right"/>
        <w:rPr>
          <w:rFonts w:ascii="Times New Roman" w:eastAsia="Times New Roman" w:hAnsi="Times New Roman" w:cs="Times New Roman"/>
          <w:i/>
          <w:sz w:val="26"/>
          <w:szCs w:val="26"/>
          <w:lang w:eastAsia="ru-RU"/>
        </w:rPr>
      </w:pPr>
    </w:p>
    <w:p w:rsidR="00E917F5" w:rsidRPr="00DC5A26" w:rsidRDefault="00E917F5" w:rsidP="00E917F5">
      <w:pPr>
        <w:spacing w:after="0" w:line="240" w:lineRule="auto"/>
        <w:jc w:val="right"/>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br w:type="page"/>
      </w:r>
    </w:p>
    <w:p w:rsidR="00E917F5" w:rsidRPr="00DC5A26" w:rsidRDefault="00E917F5" w:rsidP="00E917F5">
      <w:pPr>
        <w:spacing w:after="0" w:line="240" w:lineRule="auto"/>
        <w:jc w:val="right"/>
        <w:rPr>
          <w:rFonts w:ascii="Times New Roman" w:eastAsia="Times New Roman" w:hAnsi="Times New Roman" w:cs="Times New Roman"/>
          <w:i/>
          <w:sz w:val="26"/>
          <w:szCs w:val="26"/>
          <w:lang w:eastAsia="ru-RU"/>
        </w:rPr>
      </w:pPr>
      <w:r w:rsidRPr="00DC5A26">
        <w:rPr>
          <w:rFonts w:ascii="Times New Roman" w:eastAsia="Times New Roman" w:hAnsi="Times New Roman" w:cs="Times New Roman"/>
          <w:i/>
          <w:sz w:val="26"/>
          <w:szCs w:val="26"/>
          <w:lang w:eastAsia="ru-RU"/>
        </w:rPr>
        <w:lastRenderedPageBreak/>
        <w:t>Приложение 2</w:t>
      </w:r>
    </w:p>
    <w:p w:rsidR="00E917F5" w:rsidRPr="00DC5A26" w:rsidRDefault="00E917F5" w:rsidP="00E917F5">
      <w:pPr>
        <w:spacing w:after="0" w:line="240" w:lineRule="auto"/>
        <w:jc w:val="center"/>
        <w:rPr>
          <w:rFonts w:ascii="Times New Roman" w:eastAsia="Times New Roman" w:hAnsi="Times New Roman" w:cs="Times New Roman"/>
          <w:b/>
          <w:sz w:val="26"/>
          <w:szCs w:val="26"/>
          <w:lang w:eastAsia="ru-RU"/>
        </w:rPr>
      </w:pPr>
    </w:p>
    <w:p w:rsidR="00E917F5" w:rsidRPr="00DC5A26" w:rsidRDefault="00E917F5" w:rsidP="00E917F5">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Форма заявки участника Р</w:t>
      </w:r>
      <w:r w:rsidRPr="00DC5A26">
        <w:rPr>
          <w:rFonts w:ascii="Times New Roman" w:eastAsia="Times New Roman" w:hAnsi="Times New Roman" w:cs="Times New Roman"/>
          <w:b/>
          <w:sz w:val="26"/>
          <w:szCs w:val="26"/>
          <w:lang w:eastAsia="ru-RU"/>
        </w:rPr>
        <w:t xml:space="preserve">егионального заочного этапа </w:t>
      </w:r>
      <w:r w:rsidRPr="00DC5A26">
        <w:rPr>
          <w:rFonts w:ascii="Times New Roman" w:eastAsia="Times New Roman" w:hAnsi="Times New Roman" w:cs="Times New Roman"/>
          <w:b/>
          <w:sz w:val="26"/>
          <w:szCs w:val="26"/>
          <w:lang w:eastAsia="ru-RU"/>
        </w:rPr>
        <w:br/>
        <w:t xml:space="preserve">Всероссийского конкурса детского рисунка </w:t>
      </w:r>
    </w:p>
    <w:p w:rsidR="00E917F5" w:rsidRPr="00DC5A26" w:rsidRDefault="00E917F5" w:rsidP="00E917F5">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«Эколята – друзья и </w:t>
      </w:r>
      <w:r w:rsidRPr="00DC5A26">
        <w:rPr>
          <w:rFonts w:ascii="Times New Roman" w:eastAsia="Times New Roman" w:hAnsi="Times New Roman" w:cs="Times New Roman"/>
          <w:b/>
          <w:sz w:val="26"/>
          <w:szCs w:val="26"/>
          <w:lang w:eastAsia="ru-RU"/>
        </w:rPr>
        <w:t>защитники Природы</w:t>
      </w:r>
      <w:r>
        <w:rPr>
          <w:rFonts w:ascii="Times New Roman" w:eastAsia="Times New Roman" w:hAnsi="Times New Roman" w:cs="Times New Roman"/>
          <w:b/>
          <w:sz w:val="26"/>
          <w:szCs w:val="26"/>
          <w:lang w:eastAsia="ru-RU"/>
        </w:rPr>
        <w:t>!</w:t>
      </w:r>
      <w:r w:rsidRPr="00DC5A26">
        <w:rPr>
          <w:rFonts w:ascii="Times New Roman" w:eastAsia="Times New Roman" w:hAnsi="Times New Roman" w:cs="Times New Roman"/>
          <w:b/>
          <w:sz w:val="26"/>
          <w:szCs w:val="26"/>
          <w:lang w:eastAsia="ru-RU"/>
        </w:rPr>
        <w:t>»</w:t>
      </w:r>
    </w:p>
    <w:p w:rsidR="00E917F5" w:rsidRPr="00DC5A26" w:rsidRDefault="00E917F5" w:rsidP="00E917F5">
      <w:pPr>
        <w:spacing w:after="0" w:line="240" w:lineRule="auto"/>
        <w:jc w:val="center"/>
        <w:rPr>
          <w:rFonts w:ascii="Times New Roman" w:eastAsia="Times New Roman" w:hAnsi="Times New Roman" w:cs="Times New Roman"/>
          <w:b/>
          <w:bCs/>
          <w:kern w:val="32"/>
          <w:sz w:val="26"/>
          <w:szCs w:val="26"/>
          <w:lang w:eastAsia="ru-RU"/>
        </w:rPr>
      </w:pPr>
    </w:p>
    <w:p w:rsidR="00E917F5" w:rsidRPr="00DC5A26" w:rsidRDefault="00E917F5" w:rsidP="00E917F5">
      <w:pPr>
        <w:widowControl w:val="0"/>
        <w:tabs>
          <w:tab w:val="left" w:pos="709"/>
        </w:tabs>
        <w:suppressAutoHyphens/>
        <w:spacing w:after="0" w:line="240" w:lineRule="auto"/>
        <w:jc w:val="both"/>
        <w:rPr>
          <w:rFonts w:ascii="Times New Roman" w:eastAsia="Times New Roman" w:hAnsi="Times New Roman" w:cs="Times New Roman"/>
          <w:sz w:val="26"/>
          <w:szCs w:val="26"/>
          <w:u w:val="single"/>
          <w:lang w:eastAsia="ru-RU"/>
        </w:rPr>
      </w:pPr>
      <w:r w:rsidRPr="00DC5A26">
        <w:rPr>
          <w:rFonts w:ascii="Times New Roman" w:eastAsia="Times New Roman" w:hAnsi="Times New Roman" w:cs="Times New Roman"/>
          <w:sz w:val="26"/>
          <w:szCs w:val="26"/>
          <w:lang w:eastAsia="ru-RU"/>
        </w:rPr>
        <w:t>1. Название работы.</w:t>
      </w:r>
    </w:p>
    <w:p w:rsidR="00E917F5" w:rsidRPr="00DC5A26" w:rsidRDefault="00E917F5" w:rsidP="00E917F5">
      <w:pPr>
        <w:widowControl w:val="0"/>
        <w:tabs>
          <w:tab w:val="left" w:pos="709"/>
        </w:tabs>
        <w:suppressAutoHyphens/>
        <w:spacing w:after="0" w:line="240" w:lineRule="auto"/>
        <w:jc w:val="both"/>
        <w:rPr>
          <w:rFonts w:ascii="Times New Roman" w:eastAsia="Times New Roman" w:hAnsi="Times New Roman" w:cs="Times New Roman"/>
          <w:sz w:val="26"/>
          <w:szCs w:val="26"/>
          <w:u w:val="single"/>
          <w:lang w:eastAsia="ru-RU"/>
        </w:rPr>
      </w:pPr>
      <w:r w:rsidRPr="00DC5A26">
        <w:rPr>
          <w:rFonts w:ascii="Times New Roman" w:eastAsia="Times New Roman" w:hAnsi="Times New Roman" w:cs="Times New Roman"/>
          <w:sz w:val="26"/>
          <w:szCs w:val="26"/>
          <w:lang w:eastAsia="ru-RU"/>
        </w:rPr>
        <w:t>2. Номинация.</w:t>
      </w:r>
    </w:p>
    <w:p w:rsidR="00E917F5" w:rsidRPr="00DC5A26" w:rsidRDefault="00E917F5" w:rsidP="00E917F5">
      <w:pPr>
        <w:widowControl w:val="0"/>
        <w:tabs>
          <w:tab w:val="left" w:pos="709"/>
        </w:tabs>
        <w:suppressAutoHyphens/>
        <w:spacing w:after="0" w:line="240" w:lineRule="auto"/>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 xml:space="preserve">3. Фамилия, имя, отчество автора (полностью). </w:t>
      </w:r>
    </w:p>
    <w:p w:rsidR="00E917F5" w:rsidRPr="00DC5A26" w:rsidRDefault="00E917F5" w:rsidP="00E917F5">
      <w:pPr>
        <w:widowControl w:val="0"/>
        <w:tabs>
          <w:tab w:val="left" w:pos="709"/>
        </w:tabs>
        <w:suppressAutoHyphens/>
        <w:spacing w:after="0" w:line="240" w:lineRule="auto"/>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 xml:space="preserve">4. Место учебы (образовательная организация, класс, возраст). </w:t>
      </w:r>
    </w:p>
    <w:p w:rsidR="00E917F5" w:rsidRPr="00DC5A26" w:rsidRDefault="00E917F5" w:rsidP="00E917F5">
      <w:pPr>
        <w:widowControl w:val="0"/>
        <w:tabs>
          <w:tab w:val="left" w:pos="709"/>
        </w:tabs>
        <w:suppressAutoHyphens/>
        <w:spacing w:after="0" w:line="240" w:lineRule="auto"/>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 xml:space="preserve">5. Организация, на базе которой выполнена конкурсная работа: </w:t>
      </w:r>
    </w:p>
    <w:p w:rsidR="00E917F5" w:rsidRPr="00DC5A26" w:rsidRDefault="00E917F5" w:rsidP="00E917F5">
      <w:pPr>
        <w:widowControl w:val="0"/>
        <w:tabs>
          <w:tab w:val="left" w:pos="709"/>
        </w:tabs>
        <w:suppressAutoHyphens/>
        <w:spacing w:after="0" w:line="240" w:lineRule="auto"/>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 полное название и сокращенное (по уставу) с указанием муниципального района;</w:t>
      </w:r>
    </w:p>
    <w:p w:rsidR="00E917F5" w:rsidRPr="00DC5A26" w:rsidRDefault="00E917F5" w:rsidP="00E917F5">
      <w:pPr>
        <w:widowControl w:val="0"/>
        <w:tabs>
          <w:tab w:val="left" w:pos="709"/>
        </w:tabs>
        <w:suppressAutoHyphens/>
        <w:spacing w:after="0" w:line="240" w:lineRule="auto"/>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 xml:space="preserve">- телефон/факс с кодом; </w:t>
      </w:r>
    </w:p>
    <w:p w:rsidR="00E917F5" w:rsidRPr="00DC5A26" w:rsidRDefault="00E917F5" w:rsidP="00E917F5">
      <w:pPr>
        <w:widowControl w:val="0"/>
        <w:tabs>
          <w:tab w:val="left" w:pos="709"/>
        </w:tabs>
        <w:suppressAutoHyphens/>
        <w:spacing w:after="0" w:line="240" w:lineRule="auto"/>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 xml:space="preserve">- </w:t>
      </w:r>
      <w:r w:rsidRPr="00DC5A26">
        <w:rPr>
          <w:rFonts w:ascii="Times New Roman" w:eastAsia="Times New Roman" w:hAnsi="Times New Roman" w:cs="Times New Roman"/>
          <w:sz w:val="26"/>
          <w:szCs w:val="26"/>
          <w:lang w:val="en-US" w:eastAsia="ru-RU"/>
        </w:rPr>
        <w:t>e</w:t>
      </w:r>
      <w:r w:rsidRPr="00DC5A26">
        <w:rPr>
          <w:rFonts w:ascii="Times New Roman" w:eastAsia="Times New Roman" w:hAnsi="Times New Roman" w:cs="Times New Roman"/>
          <w:sz w:val="26"/>
          <w:szCs w:val="26"/>
          <w:lang w:eastAsia="ru-RU"/>
        </w:rPr>
        <w:t>-</w:t>
      </w:r>
      <w:r w:rsidRPr="00DC5A26">
        <w:rPr>
          <w:rFonts w:ascii="Times New Roman" w:eastAsia="Times New Roman" w:hAnsi="Times New Roman" w:cs="Times New Roman"/>
          <w:sz w:val="26"/>
          <w:szCs w:val="26"/>
          <w:lang w:val="en-US" w:eastAsia="ru-RU"/>
        </w:rPr>
        <w:t>mail</w:t>
      </w:r>
      <w:r w:rsidRPr="00DC5A26">
        <w:rPr>
          <w:rFonts w:ascii="Times New Roman" w:eastAsia="Times New Roman" w:hAnsi="Times New Roman" w:cs="Times New Roman"/>
          <w:sz w:val="26"/>
          <w:szCs w:val="26"/>
          <w:lang w:eastAsia="ru-RU"/>
        </w:rPr>
        <w:t>.</w:t>
      </w:r>
    </w:p>
    <w:p w:rsidR="00E917F5" w:rsidRPr="00DC5A26" w:rsidRDefault="00E917F5" w:rsidP="00E917F5">
      <w:pPr>
        <w:widowControl w:val="0"/>
        <w:tabs>
          <w:tab w:val="left" w:pos="709"/>
        </w:tabs>
        <w:suppressAutoHyphens/>
        <w:spacing w:after="0" w:line="240" w:lineRule="auto"/>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6. Фамилия, имя, отчество руководителя работы, его место работы, должность, ученая степень и звание (если имеется).</w:t>
      </w:r>
    </w:p>
    <w:p w:rsidR="00E917F5" w:rsidRPr="00DC5A26" w:rsidRDefault="00E917F5" w:rsidP="00E917F5">
      <w:pPr>
        <w:widowControl w:val="0"/>
        <w:tabs>
          <w:tab w:val="left" w:pos="709"/>
        </w:tabs>
        <w:suppressAutoHyphens/>
        <w:spacing w:after="0" w:line="240" w:lineRule="auto"/>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7. Контактные данные руководителя (</w:t>
      </w:r>
      <w:r w:rsidRPr="00DC5A26">
        <w:rPr>
          <w:rFonts w:ascii="Times New Roman" w:eastAsia="Times New Roman" w:hAnsi="Times New Roman" w:cs="Times New Roman"/>
          <w:sz w:val="26"/>
          <w:szCs w:val="26"/>
          <w:lang w:val="en-US" w:eastAsia="ru-RU"/>
        </w:rPr>
        <w:t>e</w:t>
      </w:r>
      <w:r w:rsidRPr="00DC5A26">
        <w:rPr>
          <w:rFonts w:ascii="Times New Roman" w:eastAsia="Times New Roman" w:hAnsi="Times New Roman" w:cs="Times New Roman"/>
          <w:sz w:val="26"/>
          <w:szCs w:val="26"/>
          <w:lang w:eastAsia="ru-RU"/>
        </w:rPr>
        <w:t>-</w:t>
      </w:r>
      <w:r w:rsidRPr="00DC5A26">
        <w:rPr>
          <w:rFonts w:ascii="Times New Roman" w:eastAsia="Times New Roman" w:hAnsi="Times New Roman" w:cs="Times New Roman"/>
          <w:sz w:val="26"/>
          <w:szCs w:val="26"/>
          <w:lang w:val="en-US" w:eastAsia="ru-RU"/>
        </w:rPr>
        <w:t>mail</w:t>
      </w:r>
      <w:r w:rsidRPr="00DC5A26">
        <w:rPr>
          <w:rFonts w:ascii="Times New Roman" w:eastAsia="Times New Roman" w:hAnsi="Times New Roman" w:cs="Times New Roman"/>
          <w:sz w:val="26"/>
          <w:szCs w:val="26"/>
          <w:lang w:eastAsia="ru-RU"/>
        </w:rPr>
        <w:t>, телефон с кодом).</w:t>
      </w:r>
    </w:p>
    <w:p w:rsidR="00E917F5" w:rsidRPr="00DC5A26" w:rsidRDefault="00E917F5" w:rsidP="00E917F5">
      <w:pPr>
        <w:rPr>
          <w:rFonts w:ascii="Times New Roman" w:eastAsia="Times New Roman" w:hAnsi="Times New Roman" w:cs="Times New Roman"/>
          <w:sz w:val="26"/>
          <w:szCs w:val="26"/>
          <w:lang w:eastAsia="ru-RU"/>
        </w:rPr>
      </w:pPr>
    </w:p>
    <w:p w:rsidR="00E917F5" w:rsidRPr="00DC5A26" w:rsidRDefault="00E917F5" w:rsidP="00E917F5">
      <w:pPr>
        <w:rPr>
          <w:rFonts w:ascii="Times New Roman" w:eastAsia="Times New Roman" w:hAnsi="Times New Roman" w:cs="Times New Roman"/>
          <w:sz w:val="26"/>
          <w:szCs w:val="26"/>
          <w:lang w:eastAsia="ru-RU"/>
        </w:rPr>
      </w:pPr>
    </w:p>
    <w:p w:rsidR="00E917F5" w:rsidRPr="00DC5A26" w:rsidRDefault="00E917F5" w:rsidP="00E917F5">
      <w:pPr>
        <w:rPr>
          <w:rFonts w:ascii="Times New Roman" w:eastAsia="Times New Roman" w:hAnsi="Times New Roman" w:cs="Times New Roman"/>
          <w:sz w:val="26"/>
          <w:szCs w:val="26"/>
          <w:lang w:eastAsia="ru-RU"/>
        </w:rPr>
      </w:pPr>
    </w:p>
    <w:p w:rsidR="00E917F5" w:rsidRPr="00DC5A26" w:rsidRDefault="00E917F5" w:rsidP="00E917F5">
      <w:pPr>
        <w:rPr>
          <w:rFonts w:ascii="Times New Roman" w:eastAsia="Times New Roman" w:hAnsi="Times New Roman" w:cs="Times New Roman"/>
          <w:sz w:val="26"/>
          <w:szCs w:val="26"/>
          <w:lang w:eastAsia="ru-RU"/>
        </w:rPr>
      </w:pPr>
    </w:p>
    <w:p w:rsidR="00E917F5" w:rsidRPr="00DC5A26" w:rsidRDefault="00E917F5" w:rsidP="00E917F5">
      <w:pPr>
        <w:rPr>
          <w:rFonts w:ascii="Times New Roman" w:eastAsia="Times New Roman" w:hAnsi="Times New Roman" w:cs="Times New Roman"/>
          <w:sz w:val="26"/>
          <w:szCs w:val="26"/>
          <w:lang w:eastAsia="ru-RU"/>
        </w:rPr>
      </w:pPr>
    </w:p>
    <w:p w:rsidR="00E917F5" w:rsidRPr="00DC5A26" w:rsidRDefault="00E917F5" w:rsidP="00E917F5">
      <w:pPr>
        <w:rPr>
          <w:rFonts w:ascii="Times New Roman" w:eastAsia="Times New Roman" w:hAnsi="Times New Roman" w:cs="Times New Roman"/>
          <w:sz w:val="26"/>
          <w:szCs w:val="26"/>
          <w:lang w:eastAsia="ru-RU"/>
        </w:rPr>
      </w:pPr>
    </w:p>
    <w:p w:rsidR="00E917F5" w:rsidRPr="00DC5A26" w:rsidRDefault="00E917F5" w:rsidP="00E917F5">
      <w:pPr>
        <w:rPr>
          <w:rFonts w:ascii="Times New Roman" w:eastAsia="Times New Roman" w:hAnsi="Times New Roman" w:cs="Times New Roman"/>
          <w:sz w:val="26"/>
          <w:szCs w:val="26"/>
          <w:lang w:eastAsia="ru-RU"/>
        </w:rPr>
      </w:pPr>
    </w:p>
    <w:p w:rsidR="00E917F5" w:rsidRPr="00DC5A26" w:rsidRDefault="00E917F5" w:rsidP="00E917F5">
      <w:pPr>
        <w:rPr>
          <w:rFonts w:ascii="Times New Roman" w:eastAsia="Times New Roman" w:hAnsi="Times New Roman" w:cs="Times New Roman"/>
          <w:sz w:val="26"/>
          <w:szCs w:val="26"/>
          <w:lang w:eastAsia="ru-RU"/>
        </w:rPr>
      </w:pPr>
    </w:p>
    <w:p w:rsidR="00E917F5" w:rsidRPr="00DC5A26" w:rsidRDefault="00E917F5" w:rsidP="00E917F5">
      <w:pPr>
        <w:rPr>
          <w:rFonts w:ascii="Times New Roman" w:eastAsia="Times New Roman" w:hAnsi="Times New Roman" w:cs="Times New Roman"/>
          <w:sz w:val="26"/>
          <w:szCs w:val="26"/>
          <w:lang w:eastAsia="ru-RU"/>
        </w:rPr>
      </w:pPr>
    </w:p>
    <w:p w:rsidR="00E917F5" w:rsidRPr="00DC5A26" w:rsidRDefault="00E917F5" w:rsidP="00E917F5">
      <w:pPr>
        <w:rPr>
          <w:rFonts w:ascii="Times New Roman" w:eastAsia="Times New Roman" w:hAnsi="Times New Roman" w:cs="Times New Roman"/>
          <w:sz w:val="26"/>
          <w:szCs w:val="26"/>
          <w:lang w:eastAsia="ru-RU"/>
        </w:rPr>
      </w:pPr>
    </w:p>
    <w:p w:rsidR="00E917F5" w:rsidRPr="00E917F5" w:rsidRDefault="00E917F5" w:rsidP="00E917F5">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E917F5" w:rsidRPr="00DC5A26" w:rsidRDefault="00E917F5" w:rsidP="00E917F5">
      <w:pPr>
        <w:spacing w:after="0" w:line="240" w:lineRule="auto"/>
        <w:jc w:val="right"/>
        <w:rPr>
          <w:rFonts w:ascii="Times New Roman" w:eastAsia="Calibri" w:hAnsi="Times New Roman" w:cs="Times New Roman"/>
          <w:i/>
          <w:sz w:val="26"/>
          <w:szCs w:val="26"/>
          <w:lang w:eastAsia="x-none"/>
        </w:rPr>
      </w:pPr>
      <w:r w:rsidRPr="00DC5A26">
        <w:rPr>
          <w:rFonts w:ascii="Times New Roman" w:eastAsia="Calibri" w:hAnsi="Times New Roman" w:cs="Times New Roman"/>
          <w:i/>
          <w:sz w:val="26"/>
          <w:szCs w:val="26"/>
          <w:lang w:eastAsia="x-none"/>
        </w:rPr>
        <w:lastRenderedPageBreak/>
        <w:t>Приложение 3</w:t>
      </w:r>
    </w:p>
    <w:p w:rsidR="00E917F5" w:rsidRPr="00DC5A26" w:rsidRDefault="00E917F5" w:rsidP="00E917F5">
      <w:pPr>
        <w:tabs>
          <w:tab w:val="left" w:pos="9355"/>
        </w:tabs>
        <w:spacing w:after="0" w:line="240" w:lineRule="auto"/>
        <w:ind w:right="-1"/>
        <w:jc w:val="center"/>
        <w:rPr>
          <w:rFonts w:ascii="Times New Roman" w:eastAsia="Times New Roman" w:hAnsi="Times New Roman" w:cs="Times New Roman"/>
          <w:sz w:val="26"/>
          <w:szCs w:val="26"/>
          <w:lang w:eastAsia="ru-RU"/>
        </w:rPr>
      </w:pPr>
      <w:r w:rsidRPr="00DC5A26">
        <w:rPr>
          <w:rFonts w:ascii="Times New Roman" w:eastAsia="Times New Roman" w:hAnsi="Times New Roman" w:cs="Times New Roman"/>
          <w:b/>
          <w:sz w:val="26"/>
          <w:szCs w:val="26"/>
          <w:lang w:eastAsia="ru-RU"/>
        </w:rPr>
        <w:t>Согласие</w:t>
      </w:r>
      <w:r w:rsidRPr="00DC5A26">
        <w:rPr>
          <w:rFonts w:ascii="Times New Roman" w:eastAsia="Times New Roman" w:hAnsi="Times New Roman" w:cs="Times New Roman"/>
          <w:b/>
          <w:bCs/>
          <w:sz w:val="26"/>
          <w:szCs w:val="26"/>
          <w:lang w:eastAsia="ru-RU"/>
        </w:rPr>
        <w:t xml:space="preserve"> </w:t>
      </w:r>
      <w:r w:rsidRPr="00DC5A26">
        <w:rPr>
          <w:rFonts w:ascii="Times New Roman" w:eastAsia="Times New Roman" w:hAnsi="Times New Roman" w:cs="Times New Roman"/>
          <w:b/>
          <w:sz w:val="26"/>
          <w:szCs w:val="26"/>
          <w:lang w:eastAsia="ru-RU"/>
        </w:rPr>
        <w:t>на обработку персональных данных</w:t>
      </w:r>
    </w:p>
    <w:p w:rsidR="00E917F5" w:rsidRPr="00DC5A26" w:rsidRDefault="00E917F5" w:rsidP="00E917F5">
      <w:pPr>
        <w:tabs>
          <w:tab w:val="left" w:pos="9355"/>
        </w:tabs>
        <w:spacing w:after="0" w:line="240" w:lineRule="auto"/>
        <w:ind w:right="-1"/>
        <w:jc w:val="center"/>
        <w:rPr>
          <w:rFonts w:ascii="Times New Roman" w:eastAsia="Times New Roman" w:hAnsi="Times New Roman" w:cs="Times New Roman"/>
          <w:b/>
          <w:bCs/>
          <w:sz w:val="26"/>
          <w:szCs w:val="26"/>
          <w:lang w:eastAsia="ru-RU"/>
        </w:rPr>
      </w:pPr>
      <w:r w:rsidRPr="00DC5A26">
        <w:rPr>
          <w:rFonts w:ascii="Times New Roman" w:eastAsia="Times New Roman" w:hAnsi="Times New Roman" w:cs="Times New Roman"/>
          <w:b/>
          <w:sz w:val="26"/>
          <w:szCs w:val="26"/>
          <w:lang w:eastAsia="ru-RU"/>
        </w:rPr>
        <w:t>участника</w:t>
      </w:r>
      <w:r w:rsidRPr="00DC5A26">
        <w:rPr>
          <w:rFonts w:ascii="Times New Roman" w:eastAsia="Times New Roman" w:hAnsi="Times New Roman" w:cs="Times New Roman"/>
          <w:b/>
          <w:bCs/>
          <w:sz w:val="26"/>
          <w:szCs w:val="26"/>
          <w:lang w:eastAsia="ru-RU"/>
        </w:rPr>
        <w:t xml:space="preserve"> ________________________________________________________</w:t>
      </w:r>
    </w:p>
    <w:p w:rsidR="00E917F5" w:rsidRPr="00DC5A26" w:rsidRDefault="00E917F5" w:rsidP="00E917F5">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DC5A26">
        <w:rPr>
          <w:rFonts w:ascii="Times New Roman" w:eastAsia="Times New Roman" w:hAnsi="Times New Roman" w:cs="Times New Roman"/>
          <w:b/>
          <w:i/>
          <w:sz w:val="26"/>
          <w:szCs w:val="26"/>
          <w:lang w:eastAsia="ru-RU"/>
        </w:rPr>
        <w:t xml:space="preserve"> </w:t>
      </w:r>
      <w:r w:rsidRPr="00DC5A26">
        <w:rPr>
          <w:rFonts w:ascii="Times New Roman" w:eastAsia="Times New Roman" w:hAnsi="Times New Roman" w:cs="Times New Roman"/>
          <w:i/>
          <w:sz w:val="26"/>
          <w:szCs w:val="26"/>
          <w:lang w:eastAsia="ru-RU"/>
        </w:rPr>
        <w:t>(название конкурсного мероприятия)</w:t>
      </w:r>
    </w:p>
    <w:p w:rsidR="00E917F5" w:rsidRPr="00DC5A26" w:rsidRDefault="00E917F5" w:rsidP="00E917F5">
      <w:pPr>
        <w:tabs>
          <w:tab w:val="left" w:pos="9355"/>
        </w:tabs>
        <w:spacing w:after="0" w:line="240" w:lineRule="auto"/>
        <w:ind w:right="-1"/>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Я, ___________________________________________________________________,</w:t>
      </w:r>
    </w:p>
    <w:p w:rsidR="00E917F5" w:rsidRPr="00DC5A26" w:rsidRDefault="00E917F5" w:rsidP="00E917F5">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DC5A26">
        <w:rPr>
          <w:rFonts w:ascii="Times New Roman" w:eastAsia="Times New Roman" w:hAnsi="Times New Roman" w:cs="Times New Roman"/>
          <w:i/>
          <w:sz w:val="26"/>
          <w:szCs w:val="26"/>
          <w:lang w:eastAsia="ru-RU"/>
        </w:rPr>
        <w:t>(ФИО родителя или лица его заменяющего),</w:t>
      </w:r>
    </w:p>
    <w:p w:rsidR="00E917F5" w:rsidRPr="00DC5A26" w:rsidRDefault="00E917F5" w:rsidP="00E917F5">
      <w:pPr>
        <w:tabs>
          <w:tab w:val="left" w:pos="9355"/>
        </w:tabs>
        <w:spacing w:after="0" w:line="240" w:lineRule="auto"/>
        <w:ind w:right="-1"/>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 xml:space="preserve">являясь законным представителем  ________________________________________, </w:t>
      </w:r>
    </w:p>
    <w:p w:rsidR="00E917F5" w:rsidRPr="00DC5A26" w:rsidRDefault="00E917F5" w:rsidP="00E917F5">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DC5A26">
        <w:rPr>
          <w:rFonts w:ascii="Times New Roman" w:eastAsia="Times New Roman" w:hAnsi="Times New Roman" w:cs="Times New Roman"/>
          <w:i/>
          <w:sz w:val="26"/>
          <w:szCs w:val="26"/>
          <w:lang w:eastAsia="ru-RU"/>
        </w:rPr>
        <w:t>(ФИО учащегося, год рождения)</w:t>
      </w:r>
    </w:p>
    <w:p w:rsidR="00E917F5" w:rsidRPr="00DC5A26" w:rsidRDefault="00E917F5" w:rsidP="00E917F5">
      <w:pPr>
        <w:tabs>
          <w:tab w:val="left" w:pos="9355"/>
        </w:tabs>
        <w:spacing w:after="0" w:line="240" w:lineRule="auto"/>
        <w:ind w:right="-1"/>
        <w:jc w:val="both"/>
        <w:rPr>
          <w:rFonts w:ascii="Times New Roman" w:eastAsia="Times New Roman" w:hAnsi="Times New Roman" w:cs="Times New Roman"/>
          <w:b/>
          <w:sz w:val="26"/>
          <w:szCs w:val="26"/>
          <w:lang w:eastAsia="ru-RU"/>
        </w:rPr>
      </w:pPr>
      <w:r w:rsidRPr="00DC5A26">
        <w:rPr>
          <w:rFonts w:ascii="Times New Roman" w:eastAsia="Times New Roman" w:hAnsi="Times New Roman" w:cs="Times New Roman"/>
          <w:sz w:val="26"/>
          <w:szCs w:val="26"/>
          <w:lang w:eastAsia="ru-RU"/>
        </w:rPr>
        <w:t>в соответствии с Федеральным законом от 27.07.2006 г. № 152-ФЗ «О персональных данных», даю согласие организаторам</w:t>
      </w:r>
      <w:r w:rsidRPr="00DC5A26">
        <w:rPr>
          <w:rFonts w:ascii="Times New Roman" w:eastAsia="Times New Roman" w:hAnsi="Times New Roman" w:cs="Times New Roman"/>
          <w:b/>
          <w:sz w:val="26"/>
          <w:szCs w:val="26"/>
          <w:lang w:eastAsia="ru-RU"/>
        </w:rPr>
        <w:t xml:space="preserve"> _______________________________________________________________________</w:t>
      </w:r>
    </w:p>
    <w:p w:rsidR="00E917F5" w:rsidRPr="00DC5A26" w:rsidRDefault="00E917F5" w:rsidP="00E917F5">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DC5A26">
        <w:rPr>
          <w:rFonts w:ascii="Times New Roman" w:eastAsia="Times New Roman" w:hAnsi="Times New Roman" w:cs="Times New Roman"/>
          <w:i/>
          <w:sz w:val="26"/>
          <w:szCs w:val="26"/>
          <w:lang w:eastAsia="ru-RU"/>
        </w:rPr>
        <w:t xml:space="preserve">                                                              (название конкурсного мероприятия)</w:t>
      </w:r>
    </w:p>
    <w:p w:rsidR="00E917F5" w:rsidRPr="00DC5A26" w:rsidRDefault="00E917F5" w:rsidP="00E917F5">
      <w:pPr>
        <w:tabs>
          <w:tab w:val="left" w:pos="9355"/>
        </w:tabs>
        <w:spacing w:after="0" w:line="240" w:lineRule="auto"/>
        <w:ind w:right="-1"/>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b/>
          <w:sz w:val="26"/>
          <w:szCs w:val="26"/>
          <w:lang w:eastAsia="ru-RU"/>
        </w:rPr>
        <w:t xml:space="preserve"> </w:t>
      </w:r>
      <w:r w:rsidRPr="00DC5A26">
        <w:rPr>
          <w:rFonts w:ascii="Times New Roman" w:eastAsia="Times New Roman" w:hAnsi="Times New Roman" w:cs="Times New Roman"/>
          <w:sz w:val="26"/>
          <w:szCs w:val="26"/>
          <w:lang w:eastAsia="ru-RU"/>
        </w:rPr>
        <w:t>Государственное бюджетное учреждение дополнительного образования Калужской области «Областной Эколого-биологический центр», расположенному по адресу: 248600 г. Калуга, пер. Старообрядческий, д. 4 (далее – Организатор), на обработку персональных данных.</w:t>
      </w:r>
    </w:p>
    <w:p w:rsidR="00E917F5" w:rsidRPr="00DC5A26" w:rsidRDefault="00E917F5" w:rsidP="00E917F5">
      <w:pPr>
        <w:tabs>
          <w:tab w:val="left" w:pos="9355"/>
        </w:tabs>
        <w:spacing w:after="0" w:line="240" w:lineRule="auto"/>
        <w:ind w:right="-1"/>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Предоставляю право Организатору осуществлять все действия (операции) с персональными данными моего(й) сына/дочери, включая сбор, систематизацию, накопление, хранение, обновление, изменение, использование (включая публикации протоколов по результатам конкурсного мероприятия,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E917F5" w:rsidRPr="00DC5A26" w:rsidRDefault="00E917F5" w:rsidP="00E917F5">
      <w:pPr>
        <w:tabs>
          <w:tab w:val="left" w:pos="9355"/>
        </w:tabs>
        <w:spacing w:after="0" w:line="240" w:lineRule="auto"/>
        <w:ind w:right="-1"/>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Передача персональных данных моего(ей) сына/дочери иным лицам или иное их разглашение (может осуществляться только с моего письменного согласия.</w:t>
      </w:r>
    </w:p>
    <w:p w:rsidR="00E917F5" w:rsidRPr="00DC5A26" w:rsidRDefault="00E917F5" w:rsidP="00E917F5">
      <w:pPr>
        <w:tabs>
          <w:tab w:val="left" w:pos="9355"/>
        </w:tabs>
        <w:spacing w:after="0" w:line="240" w:lineRule="auto"/>
        <w:ind w:right="-1"/>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по почте заказным письмом с уведомлением о вручении либо вручен лично под расписку надлежаще уполномоченному представителю организаторов.</w:t>
      </w:r>
    </w:p>
    <w:p w:rsidR="00E917F5" w:rsidRPr="00DC5A26" w:rsidRDefault="00E917F5" w:rsidP="00E917F5">
      <w:pPr>
        <w:tabs>
          <w:tab w:val="left" w:pos="9355"/>
        </w:tabs>
        <w:spacing w:after="0" w:line="240" w:lineRule="auto"/>
        <w:ind w:right="-1"/>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Я даю свое согласие на размещение итогов конкурсного мероприятия на официальных сайтах Организаторов.</w:t>
      </w:r>
    </w:p>
    <w:p w:rsidR="00E917F5" w:rsidRPr="00DC5A26" w:rsidRDefault="00E917F5" w:rsidP="00E917F5">
      <w:pPr>
        <w:tabs>
          <w:tab w:val="left" w:pos="9355"/>
        </w:tabs>
        <w:spacing w:after="0" w:line="240" w:lineRule="auto"/>
        <w:ind w:right="-1"/>
        <w:jc w:val="center"/>
        <w:rPr>
          <w:rFonts w:ascii="Times New Roman" w:eastAsia="Times New Roman" w:hAnsi="Times New Roman" w:cs="Times New Roman"/>
          <w:b/>
          <w:sz w:val="26"/>
          <w:szCs w:val="26"/>
          <w:lang w:eastAsia="ru-RU"/>
        </w:rPr>
      </w:pPr>
    </w:p>
    <w:p w:rsidR="00E917F5" w:rsidRPr="00DC5A26" w:rsidRDefault="00E917F5" w:rsidP="00E917F5">
      <w:pPr>
        <w:tabs>
          <w:tab w:val="left" w:pos="9355"/>
        </w:tabs>
        <w:spacing w:after="0" w:line="240" w:lineRule="auto"/>
        <w:ind w:right="-1"/>
        <w:jc w:val="center"/>
        <w:rPr>
          <w:rFonts w:ascii="Times New Roman" w:eastAsia="Times New Roman" w:hAnsi="Times New Roman" w:cs="Times New Roman"/>
          <w:b/>
          <w:sz w:val="26"/>
          <w:szCs w:val="26"/>
          <w:lang w:eastAsia="ru-RU"/>
        </w:rPr>
      </w:pPr>
    </w:p>
    <w:p w:rsidR="00E917F5" w:rsidRPr="00DC5A26" w:rsidRDefault="00E917F5" w:rsidP="00E917F5">
      <w:pPr>
        <w:tabs>
          <w:tab w:val="left" w:pos="9355"/>
        </w:tabs>
        <w:spacing w:after="0" w:line="240" w:lineRule="auto"/>
        <w:ind w:right="-1"/>
        <w:jc w:val="center"/>
        <w:rPr>
          <w:rFonts w:ascii="Times New Roman" w:eastAsia="Times New Roman" w:hAnsi="Times New Roman" w:cs="Times New Roman"/>
          <w:b/>
          <w:sz w:val="26"/>
          <w:szCs w:val="26"/>
          <w:lang w:eastAsia="ru-RU"/>
        </w:rPr>
      </w:pPr>
      <w:r w:rsidRPr="00DC5A26">
        <w:rPr>
          <w:rFonts w:ascii="Times New Roman" w:eastAsia="Times New Roman" w:hAnsi="Times New Roman" w:cs="Times New Roman"/>
          <w:b/>
          <w:sz w:val="26"/>
          <w:szCs w:val="26"/>
          <w:lang w:eastAsia="ru-RU"/>
        </w:rPr>
        <w:t>Подпись законного представителя  _________________  Дата________________</w:t>
      </w:r>
    </w:p>
    <w:p w:rsidR="00E917F5" w:rsidRPr="00DC5A26" w:rsidRDefault="00E917F5" w:rsidP="00E917F5">
      <w:pPr>
        <w:spacing w:after="0" w:line="240" w:lineRule="auto"/>
        <w:ind w:right="566"/>
        <w:jc w:val="both"/>
        <w:rPr>
          <w:rFonts w:ascii="Times New Roman" w:eastAsia="Times New Roman" w:hAnsi="Times New Roman" w:cs="Times New Roman"/>
          <w:b/>
          <w:sz w:val="26"/>
          <w:szCs w:val="26"/>
          <w:lang w:eastAsia="ru-RU"/>
        </w:rPr>
      </w:pPr>
    </w:p>
    <w:p w:rsidR="00E917F5" w:rsidRPr="00DC5A26" w:rsidRDefault="00E917F5" w:rsidP="00E917F5">
      <w:pPr>
        <w:spacing w:after="0" w:line="240" w:lineRule="auto"/>
        <w:ind w:right="566"/>
        <w:jc w:val="both"/>
        <w:rPr>
          <w:rFonts w:ascii="Times New Roman" w:eastAsia="Times New Roman" w:hAnsi="Times New Roman" w:cs="Times New Roman"/>
          <w:b/>
          <w:sz w:val="26"/>
          <w:szCs w:val="26"/>
          <w:lang w:eastAsia="ru-RU"/>
        </w:rPr>
      </w:pPr>
    </w:p>
    <w:p w:rsidR="00E917F5" w:rsidRPr="00DC5A26" w:rsidRDefault="00E917F5" w:rsidP="00E917F5">
      <w:pPr>
        <w:spacing w:after="0" w:line="240" w:lineRule="auto"/>
        <w:ind w:left="7080"/>
        <w:jc w:val="right"/>
        <w:rPr>
          <w:rFonts w:ascii="Times New Roman" w:eastAsia="Times New Roman" w:hAnsi="Times New Roman" w:cs="Times New Roman"/>
          <w:i/>
          <w:sz w:val="26"/>
          <w:szCs w:val="26"/>
          <w:lang w:eastAsia="ru-RU"/>
        </w:rPr>
      </w:pPr>
    </w:p>
    <w:p w:rsidR="00E917F5" w:rsidRPr="00DC5A26" w:rsidRDefault="00E917F5" w:rsidP="00E917F5">
      <w:pPr>
        <w:spacing w:after="0" w:line="240" w:lineRule="auto"/>
        <w:ind w:left="7080"/>
        <w:jc w:val="right"/>
        <w:rPr>
          <w:rFonts w:ascii="Times New Roman" w:eastAsia="Times New Roman" w:hAnsi="Times New Roman" w:cs="Times New Roman"/>
          <w:i/>
          <w:sz w:val="26"/>
          <w:szCs w:val="26"/>
          <w:lang w:eastAsia="ru-RU"/>
        </w:rPr>
      </w:pPr>
    </w:p>
    <w:p w:rsidR="00E917F5" w:rsidRPr="00DC5A26" w:rsidRDefault="00E917F5" w:rsidP="00E917F5">
      <w:pPr>
        <w:spacing w:after="0" w:line="240" w:lineRule="auto"/>
        <w:ind w:left="7080"/>
        <w:jc w:val="right"/>
        <w:rPr>
          <w:rFonts w:ascii="Times New Roman" w:eastAsia="Times New Roman" w:hAnsi="Times New Roman" w:cs="Times New Roman"/>
          <w:i/>
          <w:sz w:val="26"/>
          <w:szCs w:val="26"/>
          <w:lang w:eastAsia="ru-RU"/>
        </w:rPr>
      </w:pPr>
    </w:p>
    <w:p w:rsidR="00E917F5" w:rsidRPr="00DC5A26" w:rsidRDefault="00E917F5" w:rsidP="00E917F5">
      <w:pPr>
        <w:spacing w:after="0" w:line="240" w:lineRule="auto"/>
        <w:ind w:left="7080"/>
        <w:jc w:val="right"/>
        <w:rPr>
          <w:rFonts w:ascii="Times New Roman" w:eastAsia="Times New Roman" w:hAnsi="Times New Roman" w:cs="Times New Roman"/>
          <w:i/>
          <w:sz w:val="26"/>
          <w:szCs w:val="26"/>
          <w:lang w:eastAsia="ru-RU"/>
        </w:rPr>
      </w:pPr>
    </w:p>
    <w:p w:rsidR="00E917F5" w:rsidRPr="00DC5A26" w:rsidRDefault="00E917F5" w:rsidP="00E917F5">
      <w:pPr>
        <w:spacing w:after="0" w:line="240" w:lineRule="auto"/>
        <w:ind w:left="7080"/>
        <w:jc w:val="right"/>
        <w:rPr>
          <w:rFonts w:ascii="Times New Roman" w:eastAsia="Times New Roman" w:hAnsi="Times New Roman" w:cs="Times New Roman"/>
          <w:i/>
          <w:sz w:val="26"/>
          <w:szCs w:val="26"/>
          <w:lang w:eastAsia="ru-RU"/>
        </w:rPr>
      </w:pPr>
    </w:p>
    <w:p w:rsidR="003D1EBF" w:rsidRDefault="003D1EBF" w:rsidP="00E917F5">
      <w:pPr>
        <w:spacing w:after="0" w:line="240" w:lineRule="auto"/>
        <w:ind w:left="7080"/>
        <w:jc w:val="right"/>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br w:type="page"/>
      </w:r>
    </w:p>
    <w:p w:rsidR="00E917F5" w:rsidRPr="00DC5A26" w:rsidRDefault="00E917F5" w:rsidP="00E917F5">
      <w:pPr>
        <w:spacing w:after="0" w:line="240" w:lineRule="auto"/>
        <w:ind w:left="7080"/>
        <w:jc w:val="right"/>
        <w:rPr>
          <w:rFonts w:ascii="Times New Roman" w:eastAsia="Times New Roman" w:hAnsi="Times New Roman" w:cs="Times New Roman"/>
          <w:i/>
          <w:sz w:val="26"/>
          <w:szCs w:val="26"/>
          <w:lang w:eastAsia="ru-RU"/>
        </w:rPr>
      </w:pPr>
      <w:r w:rsidRPr="00DC5A26">
        <w:rPr>
          <w:rFonts w:ascii="Times New Roman" w:eastAsia="Times New Roman" w:hAnsi="Times New Roman" w:cs="Times New Roman"/>
          <w:i/>
          <w:sz w:val="26"/>
          <w:szCs w:val="26"/>
          <w:lang w:eastAsia="ru-RU"/>
        </w:rPr>
        <w:lastRenderedPageBreak/>
        <w:t>Приложение 4</w:t>
      </w:r>
    </w:p>
    <w:p w:rsidR="00E917F5" w:rsidRPr="00DC5A26" w:rsidRDefault="00E917F5" w:rsidP="00E917F5">
      <w:pPr>
        <w:spacing w:after="0" w:line="240" w:lineRule="auto"/>
        <w:ind w:right="566"/>
        <w:jc w:val="both"/>
        <w:rPr>
          <w:rFonts w:ascii="Times New Roman" w:eastAsia="Times New Roman" w:hAnsi="Times New Roman" w:cs="Times New Roman"/>
          <w:b/>
          <w:sz w:val="26"/>
          <w:szCs w:val="26"/>
          <w:lang w:eastAsia="ru-RU"/>
        </w:rPr>
      </w:pPr>
    </w:p>
    <w:p w:rsidR="00E917F5" w:rsidRPr="00DC5A26" w:rsidRDefault="00E917F5" w:rsidP="00E917F5">
      <w:pPr>
        <w:spacing w:after="0" w:line="240" w:lineRule="auto"/>
        <w:ind w:right="-1"/>
        <w:jc w:val="center"/>
        <w:rPr>
          <w:rFonts w:ascii="Times New Roman" w:eastAsia="Times New Roman" w:hAnsi="Times New Roman" w:cs="Times New Roman"/>
          <w:b/>
          <w:sz w:val="26"/>
          <w:szCs w:val="26"/>
          <w:lang w:eastAsia="ru-RU"/>
        </w:rPr>
      </w:pPr>
    </w:p>
    <w:p w:rsidR="00E917F5" w:rsidRPr="00DC5A26" w:rsidRDefault="00E917F5" w:rsidP="00E917F5">
      <w:pPr>
        <w:spacing w:after="0" w:line="240" w:lineRule="auto"/>
        <w:ind w:right="-1"/>
        <w:rPr>
          <w:rFonts w:ascii="Times New Roman" w:eastAsia="Times New Roman" w:hAnsi="Times New Roman" w:cs="Times New Roman"/>
          <w:b/>
          <w:sz w:val="26"/>
          <w:szCs w:val="26"/>
          <w:lang w:eastAsia="ru-RU"/>
        </w:rPr>
      </w:pPr>
    </w:p>
    <w:p w:rsidR="00E917F5" w:rsidRPr="00DC5A26" w:rsidRDefault="00E917F5" w:rsidP="00E917F5">
      <w:pPr>
        <w:spacing w:after="0" w:line="240" w:lineRule="auto"/>
        <w:ind w:right="-1"/>
        <w:jc w:val="center"/>
        <w:rPr>
          <w:rFonts w:ascii="Times New Roman" w:eastAsia="Times New Roman" w:hAnsi="Times New Roman" w:cs="Times New Roman"/>
          <w:b/>
          <w:sz w:val="26"/>
          <w:szCs w:val="26"/>
          <w:lang w:eastAsia="ru-RU"/>
        </w:rPr>
      </w:pPr>
      <w:r w:rsidRPr="00DC5A26">
        <w:rPr>
          <w:rFonts w:ascii="Times New Roman" w:eastAsia="Times New Roman" w:hAnsi="Times New Roman" w:cs="Times New Roman"/>
          <w:b/>
          <w:sz w:val="26"/>
          <w:szCs w:val="26"/>
          <w:lang w:eastAsia="ru-RU"/>
        </w:rPr>
        <w:t>Согласие</w:t>
      </w:r>
      <w:r w:rsidRPr="00DC5A26">
        <w:rPr>
          <w:rFonts w:ascii="Times New Roman" w:eastAsia="Times New Roman" w:hAnsi="Times New Roman" w:cs="Times New Roman"/>
          <w:b/>
          <w:bCs/>
          <w:sz w:val="26"/>
          <w:szCs w:val="26"/>
          <w:lang w:eastAsia="ru-RU"/>
        </w:rPr>
        <w:t xml:space="preserve"> </w:t>
      </w:r>
      <w:r w:rsidRPr="00DC5A26">
        <w:rPr>
          <w:rFonts w:ascii="Times New Roman" w:eastAsia="Times New Roman" w:hAnsi="Times New Roman" w:cs="Times New Roman"/>
          <w:b/>
          <w:sz w:val="26"/>
          <w:szCs w:val="26"/>
          <w:lang w:eastAsia="ru-RU"/>
        </w:rPr>
        <w:t>на обработку персональных данных</w:t>
      </w:r>
    </w:p>
    <w:p w:rsidR="00E917F5" w:rsidRPr="00DC5A26" w:rsidRDefault="00E917F5" w:rsidP="00E917F5">
      <w:pPr>
        <w:tabs>
          <w:tab w:val="left" w:pos="9355"/>
        </w:tabs>
        <w:spacing w:after="0" w:line="240" w:lineRule="auto"/>
        <w:ind w:right="-1"/>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sz w:val="26"/>
          <w:szCs w:val="26"/>
          <w:lang w:eastAsia="ru-RU"/>
        </w:rPr>
        <w:t>р</w:t>
      </w:r>
      <w:r w:rsidRPr="00DC5A26">
        <w:rPr>
          <w:rFonts w:ascii="Times New Roman" w:eastAsia="Times New Roman" w:hAnsi="Times New Roman" w:cs="Times New Roman"/>
          <w:b/>
          <w:sz w:val="26"/>
          <w:szCs w:val="26"/>
          <w:lang w:eastAsia="ru-RU"/>
        </w:rPr>
        <w:t>уководителя</w:t>
      </w:r>
      <w:r>
        <w:rPr>
          <w:rFonts w:ascii="Times New Roman" w:eastAsia="Times New Roman" w:hAnsi="Times New Roman" w:cs="Times New Roman"/>
          <w:b/>
          <w:sz w:val="26"/>
          <w:szCs w:val="26"/>
          <w:lang w:eastAsia="ru-RU"/>
        </w:rPr>
        <w:t>,</w:t>
      </w:r>
      <w:r w:rsidRPr="00DC5A26">
        <w:rPr>
          <w:rFonts w:ascii="Times New Roman" w:eastAsia="Times New Roman" w:hAnsi="Times New Roman" w:cs="Times New Roman"/>
          <w:b/>
          <w:bCs/>
          <w:sz w:val="26"/>
          <w:szCs w:val="26"/>
          <w:lang w:eastAsia="ru-RU"/>
        </w:rPr>
        <w:t xml:space="preserve"> учащегося</w:t>
      </w:r>
      <w:r>
        <w:rPr>
          <w:rFonts w:ascii="Times New Roman" w:eastAsia="Times New Roman" w:hAnsi="Times New Roman" w:cs="Times New Roman"/>
          <w:b/>
          <w:bCs/>
          <w:sz w:val="26"/>
          <w:szCs w:val="26"/>
          <w:lang w:eastAsia="ru-RU"/>
        </w:rPr>
        <w:t>,</w:t>
      </w:r>
      <w:r w:rsidRPr="00DC5A26">
        <w:rPr>
          <w:rFonts w:ascii="Times New Roman" w:eastAsia="Times New Roman" w:hAnsi="Times New Roman" w:cs="Times New Roman"/>
          <w:b/>
          <w:bCs/>
          <w:sz w:val="26"/>
          <w:szCs w:val="26"/>
          <w:lang w:eastAsia="ru-RU"/>
        </w:rPr>
        <w:t xml:space="preserve"> (команды учащихся) ________________________________________________________</w:t>
      </w:r>
    </w:p>
    <w:p w:rsidR="00E917F5" w:rsidRPr="00DC5A26" w:rsidRDefault="00E917F5" w:rsidP="00E917F5">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DC5A26">
        <w:rPr>
          <w:rFonts w:ascii="Times New Roman" w:eastAsia="Times New Roman" w:hAnsi="Times New Roman" w:cs="Times New Roman"/>
          <w:b/>
          <w:i/>
          <w:sz w:val="26"/>
          <w:szCs w:val="26"/>
          <w:lang w:eastAsia="ru-RU"/>
        </w:rPr>
        <w:t xml:space="preserve"> </w:t>
      </w:r>
      <w:r w:rsidRPr="00DC5A26">
        <w:rPr>
          <w:rFonts w:ascii="Times New Roman" w:eastAsia="Times New Roman" w:hAnsi="Times New Roman" w:cs="Times New Roman"/>
          <w:i/>
          <w:sz w:val="26"/>
          <w:szCs w:val="26"/>
          <w:lang w:eastAsia="ru-RU"/>
        </w:rPr>
        <w:t>(название конкурсного мероприятия)</w:t>
      </w:r>
    </w:p>
    <w:p w:rsidR="00E917F5" w:rsidRPr="00DC5A26" w:rsidRDefault="00E917F5" w:rsidP="00E917F5">
      <w:pPr>
        <w:tabs>
          <w:tab w:val="left" w:pos="9355"/>
        </w:tabs>
        <w:spacing w:after="0" w:line="240" w:lineRule="auto"/>
        <w:ind w:right="-1"/>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Я, ___________________________________________________________________,</w:t>
      </w:r>
    </w:p>
    <w:p w:rsidR="00E917F5" w:rsidRPr="00DC5A26" w:rsidRDefault="00E917F5" w:rsidP="00E917F5">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DC5A26">
        <w:rPr>
          <w:rFonts w:ascii="Times New Roman" w:eastAsia="Times New Roman" w:hAnsi="Times New Roman" w:cs="Times New Roman"/>
          <w:i/>
          <w:sz w:val="26"/>
          <w:szCs w:val="26"/>
          <w:lang w:eastAsia="ru-RU"/>
        </w:rPr>
        <w:t>(ФИО),</w:t>
      </w:r>
    </w:p>
    <w:p w:rsidR="00E917F5" w:rsidRPr="00DC5A26" w:rsidRDefault="00E917F5" w:rsidP="00E917F5">
      <w:pPr>
        <w:tabs>
          <w:tab w:val="left" w:pos="9355"/>
        </w:tabs>
        <w:spacing w:after="0" w:line="240" w:lineRule="auto"/>
        <w:ind w:right="-1"/>
        <w:jc w:val="both"/>
        <w:rPr>
          <w:rFonts w:ascii="Times New Roman" w:eastAsia="Times New Roman" w:hAnsi="Times New Roman" w:cs="Times New Roman"/>
          <w:b/>
          <w:sz w:val="26"/>
          <w:szCs w:val="26"/>
          <w:lang w:eastAsia="ru-RU"/>
        </w:rPr>
      </w:pPr>
      <w:r w:rsidRPr="00DC5A26">
        <w:rPr>
          <w:rFonts w:ascii="Times New Roman" w:eastAsia="Times New Roman" w:hAnsi="Times New Roman" w:cs="Times New Roman"/>
          <w:sz w:val="26"/>
          <w:szCs w:val="26"/>
          <w:lang w:eastAsia="ru-RU"/>
        </w:rPr>
        <w:t>даю согласие организаторам</w:t>
      </w:r>
      <w:r w:rsidRPr="00DC5A26">
        <w:rPr>
          <w:rFonts w:ascii="Times New Roman" w:eastAsia="Times New Roman" w:hAnsi="Times New Roman" w:cs="Times New Roman"/>
          <w:b/>
          <w:sz w:val="26"/>
          <w:szCs w:val="26"/>
          <w:lang w:eastAsia="ru-RU"/>
        </w:rPr>
        <w:t xml:space="preserve"> _____________________________________________</w:t>
      </w:r>
    </w:p>
    <w:p w:rsidR="00E917F5" w:rsidRPr="00DC5A26" w:rsidRDefault="00E917F5" w:rsidP="00E917F5">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DC5A26">
        <w:rPr>
          <w:rFonts w:ascii="Times New Roman" w:eastAsia="Times New Roman" w:hAnsi="Times New Roman" w:cs="Times New Roman"/>
          <w:i/>
          <w:sz w:val="26"/>
          <w:szCs w:val="26"/>
          <w:lang w:eastAsia="ru-RU"/>
        </w:rPr>
        <w:t xml:space="preserve">                                                              (название конкурсного мероприятия)</w:t>
      </w:r>
    </w:p>
    <w:p w:rsidR="00E917F5" w:rsidRPr="00DC5A26" w:rsidRDefault="00E917F5" w:rsidP="00E917F5">
      <w:pPr>
        <w:tabs>
          <w:tab w:val="left" w:pos="9355"/>
        </w:tabs>
        <w:spacing w:after="0" w:line="240" w:lineRule="auto"/>
        <w:ind w:right="-1"/>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b/>
          <w:sz w:val="26"/>
          <w:szCs w:val="26"/>
          <w:lang w:eastAsia="ru-RU"/>
        </w:rPr>
        <w:t xml:space="preserve"> </w:t>
      </w:r>
      <w:r w:rsidRPr="00DC5A26">
        <w:rPr>
          <w:rFonts w:ascii="Times New Roman" w:eastAsia="Times New Roman" w:hAnsi="Times New Roman" w:cs="Times New Roman"/>
          <w:sz w:val="26"/>
          <w:szCs w:val="26"/>
          <w:lang w:eastAsia="ru-RU"/>
        </w:rPr>
        <w:t>– Государственное бюджетное учреждение дополнительного образования Калужской области «Областной Эколого-биологический центр», расположенному по адресу: 248600 г. Калуга, пер. Старообрядческий, д. 4 (далее – Организатор), на обработку персональных данных.</w:t>
      </w:r>
    </w:p>
    <w:p w:rsidR="00E917F5" w:rsidRPr="00DC5A26" w:rsidRDefault="00E917F5" w:rsidP="00E917F5">
      <w:pPr>
        <w:spacing w:after="0" w:line="240" w:lineRule="auto"/>
        <w:ind w:right="-1"/>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Предоставляю право организаторам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(включая публикации протоколов по результатам конкурсного мероприятия,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E917F5" w:rsidRPr="00DC5A26" w:rsidRDefault="00E917F5" w:rsidP="00E917F5">
      <w:pPr>
        <w:spacing w:after="0" w:line="240" w:lineRule="auto"/>
        <w:ind w:right="-1"/>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Передача персональных данных иным лицам или иное их разглашение может осуществляться только с моего письменного согласия.</w:t>
      </w:r>
    </w:p>
    <w:p w:rsidR="00E917F5" w:rsidRPr="00DC5A26" w:rsidRDefault="00E917F5" w:rsidP="00E917F5">
      <w:pPr>
        <w:spacing w:after="0" w:line="240" w:lineRule="auto"/>
        <w:ind w:right="-1"/>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по почте заказным письмом с уведомлением о вручении либо вручен лично под расписку надлежаще уполномоченному представителю организаторов.</w:t>
      </w:r>
    </w:p>
    <w:p w:rsidR="00E917F5" w:rsidRPr="00DC5A26" w:rsidRDefault="00E917F5" w:rsidP="00E917F5">
      <w:pPr>
        <w:spacing w:after="0" w:line="240" w:lineRule="auto"/>
        <w:ind w:right="-1"/>
        <w:jc w:val="both"/>
        <w:rPr>
          <w:rFonts w:ascii="Times New Roman" w:eastAsia="Times New Roman" w:hAnsi="Times New Roman" w:cs="Times New Roman"/>
          <w:sz w:val="26"/>
          <w:szCs w:val="26"/>
          <w:lang w:eastAsia="ru-RU"/>
        </w:rPr>
      </w:pPr>
      <w:r w:rsidRPr="00DC5A26">
        <w:rPr>
          <w:rFonts w:ascii="Times New Roman" w:eastAsia="Times New Roman" w:hAnsi="Times New Roman" w:cs="Times New Roman"/>
          <w:sz w:val="26"/>
          <w:szCs w:val="26"/>
          <w:lang w:eastAsia="ru-RU"/>
        </w:rPr>
        <w:t>Я даю свое согласие на размещение своих персональных данных на официальных сайтах Организаторов.</w:t>
      </w:r>
    </w:p>
    <w:p w:rsidR="00E917F5" w:rsidRPr="00DC5A26" w:rsidRDefault="00E917F5" w:rsidP="00E917F5">
      <w:pPr>
        <w:spacing w:after="0" w:line="240" w:lineRule="auto"/>
        <w:ind w:right="-1"/>
        <w:jc w:val="both"/>
        <w:rPr>
          <w:rFonts w:ascii="Times New Roman" w:eastAsia="Times New Roman" w:hAnsi="Times New Roman" w:cs="Times New Roman"/>
          <w:sz w:val="26"/>
          <w:szCs w:val="26"/>
          <w:lang w:eastAsia="ru-RU"/>
        </w:rPr>
      </w:pPr>
    </w:p>
    <w:p w:rsidR="00E917F5" w:rsidRPr="00DC5A26" w:rsidRDefault="00E917F5" w:rsidP="00E917F5">
      <w:pPr>
        <w:spacing w:after="0" w:line="240" w:lineRule="auto"/>
        <w:ind w:right="-1"/>
        <w:jc w:val="both"/>
        <w:rPr>
          <w:rFonts w:ascii="Times New Roman" w:eastAsia="Times New Roman" w:hAnsi="Times New Roman" w:cs="Times New Roman"/>
          <w:sz w:val="26"/>
          <w:szCs w:val="26"/>
          <w:lang w:eastAsia="ru-RU"/>
        </w:rPr>
      </w:pPr>
    </w:p>
    <w:p w:rsidR="00E917F5" w:rsidRPr="00DC5A26" w:rsidRDefault="00E917F5" w:rsidP="00E917F5">
      <w:pPr>
        <w:spacing w:after="0" w:line="240" w:lineRule="auto"/>
        <w:ind w:right="-1"/>
        <w:jc w:val="center"/>
        <w:rPr>
          <w:rFonts w:ascii="Times New Roman" w:eastAsia="Times New Roman" w:hAnsi="Times New Roman" w:cs="Times New Roman"/>
          <w:sz w:val="26"/>
          <w:szCs w:val="26"/>
          <w:lang w:eastAsia="ru-RU"/>
        </w:rPr>
      </w:pPr>
      <w:r w:rsidRPr="00DC5A26">
        <w:rPr>
          <w:rFonts w:ascii="Times New Roman" w:eastAsia="Times New Roman" w:hAnsi="Times New Roman" w:cs="Times New Roman"/>
          <w:b/>
          <w:sz w:val="26"/>
          <w:szCs w:val="26"/>
          <w:lang w:eastAsia="ru-RU"/>
        </w:rPr>
        <w:t xml:space="preserve">Подпись </w:t>
      </w:r>
      <w:r w:rsidRPr="00DC5A26">
        <w:rPr>
          <w:rFonts w:ascii="Times New Roman" w:eastAsia="Times New Roman" w:hAnsi="Times New Roman" w:cs="Times New Roman"/>
          <w:sz w:val="26"/>
          <w:szCs w:val="26"/>
          <w:lang w:eastAsia="ru-RU"/>
        </w:rPr>
        <w:t>_____________________________    Дата_______________________</w:t>
      </w:r>
    </w:p>
    <w:p w:rsidR="00E917F5" w:rsidRPr="00DC5A26" w:rsidRDefault="00E917F5" w:rsidP="00E917F5">
      <w:pPr>
        <w:rPr>
          <w:rFonts w:ascii="Times New Roman" w:hAnsi="Times New Roman" w:cs="Times New Roman"/>
          <w:sz w:val="26"/>
          <w:szCs w:val="26"/>
        </w:rPr>
      </w:pPr>
    </w:p>
    <w:p w:rsidR="00E917F5" w:rsidRDefault="00E917F5" w:rsidP="00E917F5">
      <w:pPr>
        <w:suppressAutoHyphens/>
        <w:autoSpaceDE w:val="0"/>
        <w:autoSpaceDN w:val="0"/>
        <w:adjustRightInd w:val="0"/>
        <w:spacing w:before="100" w:beforeAutospacing="1" w:after="0"/>
        <w:jc w:val="both"/>
      </w:pPr>
      <w:r>
        <w:br w:type="page"/>
      </w:r>
    </w:p>
    <w:p w:rsidR="00E307E1" w:rsidRPr="002E323A" w:rsidRDefault="00E307E1" w:rsidP="00E307E1">
      <w:pPr>
        <w:spacing w:line="240" w:lineRule="auto"/>
        <w:jc w:val="center"/>
        <w:rPr>
          <w:rFonts w:ascii="Times New Roman" w:eastAsia="Calibri" w:hAnsi="Times New Roman" w:cs="Times New Roman"/>
          <w:b/>
          <w:color w:val="000000" w:themeColor="text1"/>
          <w:sz w:val="28"/>
          <w:szCs w:val="28"/>
        </w:rPr>
      </w:pPr>
      <w:r w:rsidRPr="002E323A">
        <w:rPr>
          <w:rFonts w:ascii="Times New Roman" w:eastAsia="Calibri" w:hAnsi="Times New Roman" w:cs="Times New Roman"/>
          <w:b/>
          <w:color w:val="000000" w:themeColor="text1"/>
          <w:sz w:val="28"/>
          <w:szCs w:val="28"/>
          <w:lang w:eastAsia="ru-RU"/>
        </w:rPr>
        <w:lastRenderedPageBreak/>
        <w:t xml:space="preserve">Положение </w:t>
      </w:r>
      <w:r>
        <w:rPr>
          <w:rFonts w:ascii="Times New Roman" w:eastAsia="Calibri" w:hAnsi="Times New Roman" w:cs="Times New Roman"/>
          <w:b/>
          <w:color w:val="000000" w:themeColor="text1"/>
          <w:sz w:val="28"/>
          <w:szCs w:val="28"/>
          <w:lang w:eastAsia="ru-RU"/>
        </w:rPr>
        <w:t>о Региональном</w:t>
      </w:r>
      <w:r w:rsidRPr="002E323A">
        <w:rPr>
          <w:rFonts w:ascii="Times New Roman" w:eastAsia="Calibri" w:hAnsi="Times New Roman" w:cs="Times New Roman"/>
          <w:b/>
          <w:color w:val="000000" w:themeColor="text1"/>
          <w:sz w:val="28"/>
          <w:szCs w:val="28"/>
          <w:lang w:eastAsia="ru-RU"/>
        </w:rPr>
        <w:t xml:space="preserve"> заочном этапе Всероссийского конкурса семейных фотографий </w:t>
      </w:r>
      <w:r>
        <w:rPr>
          <w:rFonts w:ascii="Times New Roman" w:eastAsia="Calibri" w:hAnsi="Times New Roman" w:cs="Times New Roman"/>
          <w:b/>
          <w:color w:val="000000" w:themeColor="text1"/>
          <w:sz w:val="28"/>
          <w:szCs w:val="28"/>
          <w:lang w:eastAsia="ru-RU"/>
        </w:rPr>
        <w:t xml:space="preserve">программы </w:t>
      </w:r>
      <w:r w:rsidRPr="002E323A">
        <w:rPr>
          <w:rFonts w:ascii="Times New Roman" w:eastAsia="Calibri" w:hAnsi="Times New Roman" w:cs="Times New Roman"/>
          <w:b/>
          <w:color w:val="000000" w:themeColor="text1"/>
          <w:sz w:val="28"/>
          <w:szCs w:val="28"/>
          <w:lang w:eastAsia="ru-RU"/>
        </w:rPr>
        <w:t xml:space="preserve">«Разговор о правильном питании» </w:t>
      </w:r>
      <w:r w:rsidRPr="002E323A">
        <w:rPr>
          <w:rFonts w:ascii="Times New Roman" w:eastAsia="Calibri" w:hAnsi="Times New Roman" w:cs="Times New Roman"/>
          <w:b/>
          <w:color w:val="000000" w:themeColor="text1"/>
          <w:sz w:val="28"/>
          <w:szCs w:val="28"/>
        </w:rPr>
        <w:t xml:space="preserve">«Любимое блюдо литературного героя» </w:t>
      </w:r>
    </w:p>
    <w:p w:rsidR="00E307E1" w:rsidRPr="002E323A" w:rsidRDefault="00E307E1" w:rsidP="00E307E1">
      <w:pPr>
        <w:spacing w:after="0" w:line="240" w:lineRule="auto"/>
        <w:jc w:val="center"/>
        <w:rPr>
          <w:rFonts w:ascii="Times New Roman" w:eastAsia="Times New Roman" w:hAnsi="Times New Roman" w:cs="Times New Roman"/>
          <w:b/>
          <w:sz w:val="26"/>
          <w:szCs w:val="26"/>
          <w:lang w:eastAsia="ru-RU"/>
        </w:rPr>
      </w:pPr>
    </w:p>
    <w:p w:rsidR="00E307E1" w:rsidRPr="002E323A" w:rsidRDefault="00E307E1" w:rsidP="00E307E1">
      <w:pPr>
        <w:spacing w:after="0" w:line="240" w:lineRule="auto"/>
        <w:jc w:val="center"/>
        <w:rPr>
          <w:rFonts w:ascii="Times New Roman" w:eastAsia="Times New Roman" w:hAnsi="Times New Roman" w:cs="Times New Roman"/>
          <w:b/>
          <w:sz w:val="26"/>
          <w:szCs w:val="26"/>
        </w:rPr>
      </w:pPr>
      <w:r w:rsidRPr="002E323A">
        <w:rPr>
          <w:rFonts w:ascii="Times New Roman" w:eastAsia="Times New Roman" w:hAnsi="Times New Roman" w:cs="Times New Roman"/>
          <w:b/>
          <w:sz w:val="26"/>
          <w:szCs w:val="26"/>
        </w:rPr>
        <w:t>1.Общие положения</w:t>
      </w:r>
    </w:p>
    <w:p w:rsidR="00E307E1" w:rsidRPr="002E323A" w:rsidRDefault="00E307E1" w:rsidP="00E307E1">
      <w:pPr>
        <w:spacing w:after="0" w:line="240" w:lineRule="auto"/>
        <w:ind w:firstLine="567"/>
        <w:jc w:val="both"/>
        <w:rPr>
          <w:rFonts w:ascii="Times New Roman" w:eastAsia="Times New Roman" w:hAnsi="Times New Roman" w:cs="Times New Roman"/>
          <w:sz w:val="26"/>
          <w:szCs w:val="26"/>
        </w:rPr>
      </w:pPr>
      <w:r w:rsidRPr="002E323A">
        <w:rPr>
          <w:rFonts w:ascii="Times New Roman" w:eastAsia="Times New Roman" w:hAnsi="Times New Roman" w:cs="Times New Roman"/>
          <w:sz w:val="26"/>
          <w:szCs w:val="26"/>
        </w:rPr>
        <w:t>1.1. Настоящее положение определяет порядок проведения регионально</w:t>
      </w:r>
      <w:r>
        <w:rPr>
          <w:rFonts w:ascii="Times New Roman" w:eastAsia="Times New Roman" w:hAnsi="Times New Roman" w:cs="Times New Roman"/>
          <w:sz w:val="26"/>
          <w:szCs w:val="26"/>
        </w:rPr>
        <w:t>го</w:t>
      </w:r>
      <w:r w:rsidRPr="002E323A">
        <w:rPr>
          <w:rFonts w:ascii="Times New Roman" w:eastAsia="Times New Roman" w:hAnsi="Times New Roman" w:cs="Times New Roman"/>
          <w:sz w:val="26"/>
          <w:szCs w:val="26"/>
        </w:rPr>
        <w:t xml:space="preserve"> заочно</w:t>
      </w:r>
      <w:r>
        <w:rPr>
          <w:rFonts w:ascii="Times New Roman" w:eastAsia="Times New Roman" w:hAnsi="Times New Roman" w:cs="Times New Roman"/>
          <w:sz w:val="26"/>
          <w:szCs w:val="26"/>
        </w:rPr>
        <w:t>го</w:t>
      </w:r>
      <w:r w:rsidRPr="002E323A">
        <w:rPr>
          <w:rFonts w:ascii="Times New Roman" w:eastAsia="Times New Roman" w:hAnsi="Times New Roman" w:cs="Times New Roman"/>
          <w:sz w:val="26"/>
          <w:szCs w:val="26"/>
        </w:rPr>
        <w:t xml:space="preserve"> этап</w:t>
      </w:r>
      <w:r>
        <w:rPr>
          <w:rFonts w:ascii="Times New Roman" w:eastAsia="Times New Roman" w:hAnsi="Times New Roman" w:cs="Times New Roman"/>
          <w:sz w:val="26"/>
          <w:szCs w:val="26"/>
        </w:rPr>
        <w:t>а</w:t>
      </w:r>
      <w:r w:rsidRPr="002E323A">
        <w:rPr>
          <w:rFonts w:ascii="Times New Roman" w:eastAsia="Times New Roman" w:hAnsi="Times New Roman" w:cs="Times New Roman"/>
          <w:sz w:val="26"/>
          <w:szCs w:val="26"/>
        </w:rPr>
        <w:t xml:space="preserve"> Всероссийского конкурса семейных фотографий программы «Разговор о правильном питании» «Любимое блюдо литературного героя» (далее - Конкурс).</w:t>
      </w:r>
    </w:p>
    <w:p w:rsidR="00E307E1" w:rsidRPr="002E323A" w:rsidRDefault="00E307E1" w:rsidP="00E307E1">
      <w:pPr>
        <w:spacing w:after="0" w:line="240" w:lineRule="auto"/>
        <w:ind w:firstLine="567"/>
        <w:jc w:val="both"/>
        <w:rPr>
          <w:rFonts w:ascii="Times New Roman" w:eastAsia="Times New Roman" w:hAnsi="Times New Roman" w:cs="Times New Roman"/>
          <w:sz w:val="26"/>
          <w:szCs w:val="26"/>
        </w:rPr>
      </w:pPr>
      <w:r w:rsidRPr="002E323A">
        <w:rPr>
          <w:rFonts w:ascii="Times New Roman" w:eastAsia="Times New Roman" w:hAnsi="Times New Roman" w:cs="Times New Roman"/>
          <w:sz w:val="26"/>
          <w:szCs w:val="26"/>
        </w:rPr>
        <w:t>1.2. Учредителем областного этапа Конкурса является министерство образования и науки Калужской области. Организацию и проведение Конкурса осуществляет Государственное бюджетное учреждение дополнительного образования Калужской области «Областной эколого-биологический центр» (далее – ГБУ ДО КО «ОЭБЦ»).</w:t>
      </w:r>
    </w:p>
    <w:p w:rsidR="00E307E1" w:rsidRPr="002E323A" w:rsidRDefault="00E307E1" w:rsidP="00E307E1">
      <w:pPr>
        <w:spacing w:after="0" w:line="240" w:lineRule="auto"/>
        <w:ind w:firstLine="567"/>
        <w:jc w:val="both"/>
        <w:rPr>
          <w:rFonts w:ascii="Times New Roman" w:eastAsia="Times New Roman" w:hAnsi="Times New Roman" w:cs="Times New Roman"/>
          <w:sz w:val="26"/>
          <w:szCs w:val="26"/>
        </w:rPr>
      </w:pPr>
    </w:p>
    <w:p w:rsidR="00E307E1" w:rsidRPr="002E323A" w:rsidRDefault="00E307E1" w:rsidP="00E307E1">
      <w:pPr>
        <w:spacing w:after="0" w:line="240" w:lineRule="auto"/>
        <w:jc w:val="center"/>
        <w:rPr>
          <w:rFonts w:ascii="Times New Roman" w:eastAsia="Times New Roman" w:hAnsi="Times New Roman" w:cs="Times New Roman"/>
          <w:b/>
          <w:sz w:val="26"/>
          <w:szCs w:val="26"/>
        </w:rPr>
      </w:pPr>
      <w:r w:rsidRPr="002E323A">
        <w:rPr>
          <w:rFonts w:ascii="Times New Roman" w:eastAsia="Times New Roman" w:hAnsi="Times New Roman" w:cs="Times New Roman"/>
          <w:b/>
          <w:sz w:val="26"/>
          <w:szCs w:val="26"/>
        </w:rPr>
        <w:t>2. Цели и задачи Конкурса</w:t>
      </w:r>
    </w:p>
    <w:p w:rsidR="00E307E1" w:rsidRPr="002E323A" w:rsidRDefault="00E307E1" w:rsidP="00E307E1">
      <w:pPr>
        <w:spacing w:after="0" w:line="240" w:lineRule="auto"/>
        <w:ind w:firstLine="567"/>
        <w:jc w:val="both"/>
        <w:rPr>
          <w:rFonts w:ascii="Times New Roman" w:eastAsia="Times New Roman" w:hAnsi="Times New Roman" w:cs="Times New Roman"/>
          <w:sz w:val="26"/>
          <w:szCs w:val="26"/>
        </w:rPr>
      </w:pPr>
      <w:r w:rsidRPr="002E323A">
        <w:rPr>
          <w:rFonts w:ascii="Times New Roman" w:eastAsia="Times New Roman" w:hAnsi="Times New Roman" w:cs="Times New Roman"/>
          <w:sz w:val="26"/>
          <w:szCs w:val="26"/>
        </w:rPr>
        <w:t xml:space="preserve">2.1. Цель Конкурса: повышение эффективности школьной программы «Разговор о правильном питании» за счет развития взаимодействия родителей и детей – участников программы. </w:t>
      </w:r>
    </w:p>
    <w:p w:rsidR="00E307E1" w:rsidRPr="002E323A" w:rsidRDefault="00E307E1" w:rsidP="00E307E1">
      <w:pPr>
        <w:spacing w:after="0" w:line="240" w:lineRule="auto"/>
        <w:ind w:firstLine="567"/>
        <w:jc w:val="both"/>
        <w:rPr>
          <w:rFonts w:ascii="Times New Roman" w:eastAsia="Times New Roman" w:hAnsi="Times New Roman" w:cs="Times New Roman"/>
          <w:sz w:val="26"/>
          <w:szCs w:val="26"/>
        </w:rPr>
      </w:pPr>
      <w:r w:rsidRPr="002E323A">
        <w:rPr>
          <w:rFonts w:ascii="Times New Roman" w:eastAsia="Times New Roman" w:hAnsi="Times New Roman" w:cs="Times New Roman"/>
          <w:bCs/>
          <w:sz w:val="26"/>
          <w:szCs w:val="26"/>
        </w:rPr>
        <w:t>2.2. Задачи Конкурса</w:t>
      </w:r>
      <w:r w:rsidRPr="002E323A">
        <w:rPr>
          <w:rFonts w:ascii="Times New Roman" w:eastAsia="Times New Roman" w:hAnsi="Times New Roman" w:cs="Times New Roman"/>
          <w:sz w:val="26"/>
          <w:szCs w:val="26"/>
        </w:rPr>
        <w:t xml:space="preserve">: </w:t>
      </w:r>
    </w:p>
    <w:p w:rsidR="00E307E1" w:rsidRPr="002E323A" w:rsidRDefault="00E307E1" w:rsidP="00173BD3">
      <w:pPr>
        <w:pStyle w:val="af0"/>
        <w:numPr>
          <w:ilvl w:val="0"/>
          <w:numId w:val="107"/>
        </w:numPr>
        <w:spacing w:after="0" w:line="276" w:lineRule="auto"/>
        <w:jc w:val="both"/>
        <w:rPr>
          <w:rFonts w:ascii="Times New Roman" w:eastAsia="Calibri" w:hAnsi="Times New Roman" w:cs="Times New Roman"/>
          <w:sz w:val="26"/>
          <w:szCs w:val="26"/>
        </w:rPr>
      </w:pPr>
      <w:r w:rsidRPr="002E323A">
        <w:rPr>
          <w:rFonts w:ascii="Times New Roman" w:eastAsia="Calibri" w:hAnsi="Times New Roman" w:cs="Times New Roman"/>
          <w:sz w:val="26"/>
          <w:szCs w:val="26"/>
        </w:rPr>
        <w:t>Развивать у детей и родителей понимание важности правильного питания;</w:t>
      </w:r>
    </w:p>
    <w:p w:rsidR="00E307E1" w:rsidRPr="002E323A" w:rsidRDefault="00E307E1" w:rsidP="00173BD3">
      <w:pPr>
        <w:pStyle w:val="af0"/>
        <w:numPr>
          <w:ilvl w:val="0"/>
          <w:numId w:val="107"/>
        </w:numPr>
        <w:spacing w:after="0" w:line="276" w:lineRule="auto"/>
        <w:jc w:val="both"/>
        <w:rPr>
          <w:rFonts w:ascii="Times New Roman" w:eastAsia="Calibri" w:hAnsi="Times New Roman" w:cs="Times New Roman"/>
          <w:sz w:val="26"/>
          <w:szCs w:val="26"/>
        </w:rPr>
      </w:pPr>
      <w:r w:rsidRPr="002E323A">
        <w:rPr>
          <w:rFonts w:ascii="Times New Roman" w:eastAsia="Calibri" w:hAnsi="Times New Roman" w:cs="Times New Roman"/>
          <w:sz w:val="26"/>
          <w:szCs w:val="26"/>
        </w:rPr>
        <w:t>Формирование у детей и родителей представления о том, что правильное питание является частью общественной культуры и связано с различными аспектами культурной жизни;</w:t>
      </w:r>
    </w:p>
    <w:p w:rsidR="00E307E1" w:rsidRPr="002E323A" w:rsidRDefault="00E307E1" w:rsidP="00173BD3">
      <w:pPr>
        <w:pStyle w:val="af0"/>
        <w:numPr>
          <w:ilvl w:val="0"/>
          <w:numId w:val="107"/>
        </w:numPr>
        <w:spacing w:after="0" w:line="276" w:lineRule="auto"/>
        <w:jc w:val="both"/>
        <w:rPr>
          <w:rFonts w:ascii="Times New Roman" w:eastAsia="Calibri" w:hAnsi="Times New Roman" w:cs="Times New Roman"/>
          <w:sz w:val="26"/>
          <w:szCs w:val="26"/>
        </w:rPr>
      </w:pPr>
      <w:r w:rsidRPr="002E323A">
        <w:rPr>
          <w:rFonts w:ascii="Times New Roman" w:eastAsia="Calibri" w:hAnsi="Times New Roman" w:cs="Times New Roman"/>
          <w:sz w:val="26"/>
          <w:szCs w:val="26"/>
        </w:rPr>
        <w:t>Развивать у детей и родителей интерес к совместной творческой деятельности, чтению книг.</w:t>
      </w:r>
    </w:p>
    <w:p w:rsidR="00E307E1" w:rsidRDefault="00E307E1" w:rsidP="00E307E1">
      <w:pPr>
        <w:spacing w:after="0" w:line="240" w:lineRule="auto"/>
        <w:jc w:val="center"/>
        <w:rPr>
          <w:rFonts w:ascii="Times New Roman" w:eastAsia="Times New Roman" w:hAnsi="Times New Roman" w:cs="Times New Roman"/>
          <w:b/>
          <w:sz w:val="26"/>
          <w:szCs w:val="26"/>
        </w:rPr>
      </w:pPr>
    </w:p>
    <w:p w:rsidR="00E307E1" w:rsidRPr="002E323A" w:rsidRDefault="00E307E1" w:rsidP="00E307E1">
      <w:pPr>
        <w:spacing w:after="0" w:line="240" w:lineRule="auto"/>
        <w:jc w:val="center"/>
        <w:rPr>
          <w:rFonts w:ascii="Times New Roman" w:eastAsia="Times New Roman" w:hAnsi="Times New Roman" w:cs="Times New Roman"/>
          <w:b/>
          <w:sz w:val="26"/>
          <w:szCs w:val="26"/>
        </w:rPr>
      </w:pPr>
      <w:r w:rsidRPr="002E323A">
        <w:rPr>
          <w:rFonts w:ascii="Times New Roman" w:eastAsia="Times New Roman" w:hAnsi="Times New Roman" w:cs="Times New Roman"/>
          <w:b/>
          <w:sz w:val="26"/>
          <w:szCs w:val="26"/>
        </w:rPr>
        <w:t>3. Участники Конкурса</w:t>
      </w:r>
    </w:p>
    <w:p w:rsidR="00E307E1" w:rsidRPr="002E323A" w:rsidRDefault="00E307E1" w:rsidP="00E307E1">
      <w:pPr>
        <w:spacing w:after="0" w:line="240" w:lineRule="auto"/>
        <w:ind w:firstLine="567"/>
        <w:jc w:val="both"/>
        <w:rPr>
          <w:rFonts w:ascii="Times New Roman" w:eastAsia="Times New Roman" w:hAnsi="Times New Roman" w:cs="Times New Roman"/>
          <w:sz w:val="26"/>
          <w:szCs w:val="26"/>
        </w:rPr>
      </w:pPr>
      <w:r w:rsidRPr="002E323A">
        <w:rPr>
          <w:rFonts w:ascii="Times New Roman" w:eastAsia="Times New Roman" w:hAnsi="Times New Roman" w:cs="Times New Roman"/>
          <w:sz w:val="26"/>
          <w:szCs w:val="26"/>
        </w:rPr>
        <w:t>3.1. В Конкурсе могут принимать участие учащиеся образовательных организаций от 6 до 14 лет, изучающие программу «Разговор о правильном питании» (первая, вторая, третья части) и их семьи.</w:t>
      </w:r>
    </w:p>
    <w:p w:rsidR="00E307E1" w:rsidRPr="002E323A" w:rsidRDefault="00E307E1" w:rsidP="00E307E1">
      <w:pPr>
        <w:spacing w:after="0" w:line="240" w:lineRule="auto"/>
        <w:ind w:firstLine="567"/>
        <w:jc w:val="both"/>
        <w:rPr>
          <w:rFonts w:ascii="Times New Roman" w:eastAsia="Times New Roman" w:hAnsi="Times New Roman" w:cs="Times New Roman"/>
          <w:sz w:val="26"/>
          <w:szCs w:val="26"/>
        </w:rPr>
      </w:pPr>
    </w:p>
    <w:p w:rsidR="00E307E1" w:rsidRPr="002E323A" w:rsidRDefault="00E307E1" w:rsidP="00E307E1">
      <w:pPr>
        <w:spacing w:after="0" w:line="240" w:lineRule="auto"/>
        <w:jc w:val="center"/>
        <w:rPr>
          <w:rFonts w:ascii="Times New Roman" w:eastAsia="Times New Roman" w:hAnsi="Times New Roman" w:cs="Times New Roman"/>
          <w:b/>
          <w:sz w:val="26"/>
          <w:szCs w:val="26"/>
        </w:rPr>
      </w:pPr>
      <w:r w:rsidRPr="002E323A">
        <w:rPr>
          <w:rFonts w:ascii="Times New Roman" w:eastAsia="Times New Roman" w:hAnsi="Times New Roman" w:cs="Times New Roman"/>
          <w:b/>
          <w:sz w:val="26"/>
          <w:szCs w:val="26"/>
        </w:rPr>
        <w:t>4. Порядок и сроки проведения</w:t>
      </w:r>
    </w:p>
    <w:p w:rsidR="00E307E1" w:rsidRPr="002E323A" w:rsidRDefault="00E307E1" w:rsidP="00E307E1">
      <w:pPr>
        <w:tabs>
          <w:tab w:val="left" w:pos="900"/>
        </w:tabs>
        <w:spacing w:after="0"/>
        <w:ind w:firstLine="567"/>
        <w:jc w:val="both"/>
        <w:rPr>
          <w:rFonts w:ascii="Times New Roman" w:eastAsia="Times New Roman" w:hAnsi="Times New Roman" w:cs="Times New Roman"/>
          <w:b/>
          <w:sz w:val="26"/>
          <w:szCs w:val="26"/>
        </w:rPr>
      </w:pPr>
      <w:r w:rsidRPr="002E323A">
        <w:rPr>
          <w:rFonts w:ascii="Times New Roman" w:eastAsia="Times New Roman" w:hAnsi="Times New Roman" w:cs="Times New Roman"/>
          <w:sz w:val="26"/>
          <w:szCs w:val="26"/>
        </w:rPr>
        <w:t>4.1. Конкурс проводится</w:t>
      </w:r>
      <w:r w:rsidRPr="002E323A">
        <w:rPr>
          <w:rFonts w:ascii="Times New Roman" w:eastAsia="Times New Roman" w:hAnsi="Times New Roman" w:cs="Times New Roman"/>
          <w:b/>
          <w:sz w:val="26"/>
          <w:szCs w:val="26"/>
        </w:rPr>
        <w:t xml:space="preserve"> в феврале – апреле 2023 года</w:t>
      </w:r>
      <w:r w:rsidRPr="002E323A">
        <w:rPr>
          <w:rFonts w:ascii="Times New Roman" w:eastAsia="Times New Roman" w:hAnsi="Times New Roman" w:cs="Times New Roman"/>
          <w:sz w:val="26"/>
          <w:szCs w:val="26"/>
        </w:rPr>
        <w:t>.</w:t>
      </w:r>
      <w:r w:rsidRPr="002E323A">
        <w:rPr>
          <w:rFonts w:ascii="Times New Roman" w:eastAsia="Times New Roman" w:hAnsi="Times New Roman" w:cs="Times New Roman"/>
          <w:b/>
          <w:sz w:val="26"/>
          <w:szCs w:val="26"/>
        </w:rPr>
        <w:t xml:space="preserve"> </w:t>
      </w:r>
    </w:p>
    <w:p w:rsidR="00E307E1" w:rsidRPr="002E323A" w:rsidRDefault="00E307E1" w:rsidP="00E307E1">
      <w:pPr>
        <w:tabs>
          <w:tab w:val="left" w:pos="900"/>
        </w:tabs>
        <w:spacing w:after="0"/>
        <w:ind w:firstLine="567"/>
        <w:jc w:val="both"/>
        <w:rPr>
          <w:rFonts w:ascii="Times New Roman" w:eastAsia="Times New Roman" w:hAnsi="Times New Roman" w:cs="Times New Roman"/>
          <w:b/>
          <w:sz w:val="26"/>
          <w:szCs w:val="26"/>
        </w:rPr>
      </w:pPr>
      <w:r w:rsidRPr="002E323A">
        <w:rPr>
          <w:rFonts w:ascii="Times New Roman" w:eastAsia="Times New Roman" w:hAnsi="Times New Roman" w:cs="Times New Roman"/>
          <w:sz w:val="26"/>
          <w:szCs w:val="26"/>
        </w:rPr>
        <w:t>4.2.</w:t>
      </w:r>
      <w:r w:rsidRPr="002E323A">
        <w:rPr>
          <w:rFonts w:ascii="Times New Roman" w:eastAsia="Times New Roman" w:hAnsi="Times New Roman" w:cs="Times New Roman"/>
          <w:b/>
          <w:sz w:val="26"/>
          <w:szCs w:val="26"/>
        </w:rPr>
        <w:t> </w:t>
      </w:r>
      <w:r w:rsidRPr="002E323A">
        <w:rPr>
          <w:rFonts w:ascii="Times New Roman" w:eastAsia="Times New Roman" w:hAnsi="Times New Roman" w:cs="Times New Roman"/>
          <w:sz w:val="26"/>
          <w:szCs w:val="26"/>
        </w:rPr>
        <w:t xml:space="preserve">Конкурсные материалы принимаются </w:t>
      </w:r>
      <w:r w:rsidRPr="002E323A">
        <w:rPr>
          <w:rFonts w:ascii="Times New Roman" w:eastAsia="Times New Roman" w:hAnsi="Times New Roman" w:cs="Times New Roman"/>
          <w:b/>
          <w:sz w:val="26"/>
          <w:szCs w:val="26"/>
        </w:rPr>
        <w:t>до 10 марта 2023 года</w:t>
      </w:r>
      <w:r w:rsidRPr="002E323A">
        <w:rPr>
          <w:rFonts w:ascii="Times New Roman" w:eastAsia="Times New Roman" w:hAnsi="Times New Roman" w:cs="Times New Roman"/>
          <w:sz w:val="26"/>
          <w:szCs w:val="26"/>
        </w:rPr>
        <w:t>.</w:t>
      </w:r>
    </w:p>
    <w:p w:rsidR="00E307E1" w:rsidRPr="002E323A" w:rsidRDefault="00E307E1" w:rsidP="00E307E1">
      <w:pPr>
        <w:tabs>
          <w:tab w:val="left" w:pos="900"/>
          <w:tab w:val="left" w:pos="993"/>
        </w:tabs>
        <w:spacing w:after="0"/>
        <w:ind w:firstLine="567"/>
        <w:jc w:val="both"/>
        <w:rPr>
          <w:rFonts w:ascii="Times New Roman" w:eastAsia="Times New Roman" w:hAnsi="Times New Roman" w:cs="Times New Roman"/>
          <w:color w:val="000000"/>
          <w:sz w:val="26"/>
          <w:szCs w:val="26"/>
          <w:u w:val="single"/>
        </w:rPr>
      </w:pPr>
      <w:r w:rsidRPr="002E323A">
        <w:rPr>
          <w:rFonts w:ascii="Times New Roman" w:eastAsia="Times New Roman" w:hAnsi="Times New Roman" w:cs="Times New Roman"/>
          <w:sz w:val="26"/>
          <w:szCs w:val="26"/>
        </w:rPr>
        <w:t xml:space="preserve">4.3. Конкурсные материалы вместе с анкетой-заявкой (приложение 3) и согласием об обработке персональных данных (приложение 2) направляются по адресу 248600, г. Калуга, пер. Старообрядческий, д. 4, ГБУ ДО КО «ОЭБЦ» по электронной почте </w:t>
      </w:r>
      <w:hyperlink r:id="rId58" w:history="1">
        <w:r w:rsidRPr="002E323A">
          <w:rPr>
            <w:rFonts w:ascii="Times New Roman" w:eastAsia="Calibri" w:hAnsi="Times New Roman" w:cs="Times New Roman"/>
            <w:color w:val="0000FF"/>
            <w:sz w:val="26"/>
            <w:szCs w:val="26"/>
            <w:u w:val="single"/>
            <w:lang w:val="en-US"/>
          </w:rPr>
          <w:t>biokonkyrs</w:t>
        </w:r>
        <w:r w:rsidRPr="002E323A">
          <w:rPr>
            <w:rFonts w:ascii="Times New Roman" w:eastAsia="Calibri" w:hAnsi="Times New Roman" w:cs="Times New Roman"/>
            <w:color w:val="0000FF"/>
            <w:sz w:val="26"/>
            <w:szCs w:val="26"/>
            <w:u w:val="single"/>
          </w:rPr>
          <w:t>@</w:t>
        </w:r>
        <w:r w:rsidRPr="002E323A">
          <w:rPr>
            <w:rFonts w:ascii="Times New Roman" w:eastAsia="Calibri" w:hAnsi="Times New Roman" w:cs="Times New Roman"/>
            <w:color w:val="0000FF"/>
            <w:sz w:val="26"/>
            <w:szCs w:val="26"/>
            <w:u w:val="single"/>
            <w:lang w:val="en-US"/>
          </w:rPr>
          <w:t>mail</w:t>
        </w:r>
        <w:r w:rsidRPr="002E323A">
          <w:rPr>
            <w:rFonts w:ascii="Times New Roman" w:eastAsia="Calibri" w:hAnsi="Times New Roman" w:cs="Times New Roman"/>
            <w:color w:val="0000FF"/>
            <w:sz w:val="26"/>
            <w:szCs w:val="26"/>
            <w:u w:val="single"/>
          </w:rPr>
          <w:t>.</w:t>
        </w:r>
        <w:r w:rsidRPr="002E323A">
          <w:rPr>
            <w:rFonts w:ascii="Times New Roman" w:eastAsia="Calibri" w:hAnsi="Times New Roman" w:cs="Times New Roman"/>
            <w:color w:val="0000FF"/>
            <w:sz w:val="26"/>
            <w:szCs w:val="26"/>
            <w:u w:val="single"/>
            <w:lang w:val="en-US"/>
          </w:rPr>
          <w:t>ru</w:t>
        </w:r>
      </w:hyperlink>
      <w:r w:rsidRPr="002E323A">
        <w:rPr>
          <w:rFonts w:ascii="Times New Roman" w:eastAsia="Times New Roman" w:hAnsi="Times New Roman" w:cs="Times New Roman"/>
          <w:color w:val="666666"/>
          <w:sz w:val="26"/>
          <w:szCs w:val="26"/>
          <w:shd w:val="clear" w:color="auto" w:fill="F7F7F7"/>
        </w:rPr>
        <w:t xml:space="preserve"> </w:t>
      </w:r>
      <w:r w:rsidRPr="002E323A">
        <w:rPr>
          <w:rFonts w:ascii="Times New Roman" w:eastAsia="Times New Roman" w:hAnsi="Times New Roman" w:cs="Times New Roman"/>
          <w:sz w:val="26"/>
          <w:szCs w:val="26"/>
        </w:rPr>
        <w:t xml:space="preserve">c пометкой «Конкурс семейной фотографии». </w:t>
      </w:r>
    </w:p>
    <w:p w:rsidR="00E307E1" w:rsidRPr="002E323A" w:rsidRDefault="00E307E1" w:rsidP="00E307E1">
      <w:pPr>
        <w:tabs>
          <w:tab w:val="left" w:pos="900"/>
        </w:tabs>
        <w:spacing w:after="0"/>
        <w:ind w:firstLine="567"/>
        <w:jc w:val="both"/>
        <w:rPr>
          <w:rFonts w:ascii="Times New Roman" w:eastAsia="Times New Roman" w:hAnsi="Times New Roman" w:cs="Times New Roman"/>
          <w:color w:val="000000"/>
          <w:sz w:val="26"/>
          <w:szCs w:val="26"/>
          <w:u w:val="single"/>
        </w:rPr>
      </w:pPr>
      <w:r w:rsidRPr="002E323A">
        <w:rPr>
          <w:rFonts w:ascii="Times New Roman" w:eastAsia="Times New Roman" w:hAnsi="Times New Roman" w:cs="Times New Roman"/>
          <w:color w:val="000000"/>
          <w:sz w:val="26"/>
          <w:szCs w:val="26"/>
        </w:rPr>
        <w:t>4.4. К</w:t>
      </w:r>
      <w:r w:rsidRPr="002E323A">
        <w:rPr>
          <w:rFonts w:ascii="Times New Roman" w:eastAsia="Times New Roman" w:hAnsi="Times New Roman" w:cs="Times New Roman"/>
          <w:sz w:val="26"/>
          <w:szCs w:val="26"/>
        </w:rPr>
        <w:t>онкурсные материалы оформляются в соответствии с требованиями и оценивается по критериям (приложение 1).</w:t>
      </w:r>
    </w:p>
    <w:p w:rsidR="003D1EBF" w:rsidRDefault="00E307E1" w:rsidP="00532DA6">
      <w:pPr>
        <w:tabs>
          <w:tab w:val="left" w:pos="900"/>
        </w:tabs>
        <w:spacing w:after="0" w:line="240" w:lineRule="auto"/>
        <w:ind w:firstLine="567"/>
        <w:contextualSpacing/>
        <w:jc w:val="both"/>
        <w:rPr>
          <w:rFonts w:ascii="Times New Roman" w:eastAsia="Times New Roman" w:hAnsi="Times New Roman" w:cs="Times New Roman"/>
          <w:sz w:val="26"/>
          <w:szCs w:val="26"/>
        </w:rPr>
      </w:pPr>
      <w:r w:rsidRPr="002E323A">
        <w:rPr>
          <w:rFonts w:ascii="Times New Roman" w:eastAsia="Times New Roman" w:hAnsi="Times New Roman" w:cs="Times New Roman"/>
          <w:sz w:val="26"/>
          <w:szCs w:val="26"/>
        </w:rPr>
        <w:t>4.5. Для участия в Конкурсе</w:t>
      </w:r>
      <w:r w:rsidRPr="002E323A">
        <w:rPr>
          <w:rFonts w:ascii="Times New Roman" w:eastAsia="Times New Roman" w:hAnsi="Times New Roman" w:cs="Times New Roman"/>
          <w:b/>
          <w:sz w:val="26"/>
          <w:szCs w:val="26"/>
        </w:rPr>
        <w:t xml:space="preserve"> </w:t>
      </w:r>
      <w:r w:rsidRPr="002E323A">
        <w:rPr>
          <w:rFonts w:ascii="Times New Roman" w:eastAsia="Times New Roman" w:hAnsi="Times New Roman" w:cs="Times New Roman"/>
          <w:sz w:val="26"/>
          <w:szCs w:val="26"/>
        </w:rPr>
        <w:t xml:space="preserve">один из родителей (законных представителей) или классный руководитель, должен обязательно зарегистрироваться на сайте </w:t>
      </w:r>
      <w:r w:rsidR="003D1EBF">
        <w:rPr>
          <w:rFonts w:ascii="Times New Roman" w:eastAsia="Times New Roman" w:hAnsi="Times New Roman" w:cs="Times New Roman"/>
          <w:sz w:val="26"/>
          <w:szCs w:val="26"/>
        </w:rPr>
        <w:br w:type="page"/>
      </w:r>
    </w:p>
    <w:p w:rsidR="00E307E1" w:rsidRPr="00532DA6" w:rsidRDefault="00F77E30" w:rsidP="00532DA6">
      <w:pPr>
        <w:tabs>
          <w:tab w:val="left" w:pos="900"/>
        </w:tabs>
        <w:spacing w:after="0" w:line="240" w:lineRule="auto"/>
        <w:ind w:firstLine="567"/>
        <w:contextualSpacing/>
        <w:jc w:val="both"/>
        <w:rPr>
          <w:rFonts w:ascii="Times New Roman" w:eastAsia="Times New Roman" w:hAnsi="Times New Roman" w:cs="Times New Roman"/>
          <w:b/>
          <w:sz w:val="26"/>
          <w:szCs w:val="26"/>
        </w:rPr>
      </w:pPr>
      <w:hyperlink r:id="rId59" w:history="1">
        <w:r w:rsidR="00E307E1" w:rsidRPr="002E323A">
          <w:rPr>
            <w:rFonts w:ascii="Times New Roman" w:eastAsia="Calibri" w:hAnsi="Times New Roman" w:cs="Times New Roman"/>
            <w:color w:val="0000FF"/>
            <w:sz w:val="26"/>
            <w:szCs w:val="26"/>
            <w:u w:val="single"/>
            <w:lang w:val="en-US"/>
          </w:rPr>
          <w:t>www</w:t>
        </w:r>
        <w:r w:rsidR="00E307E1" w:rsidRPr="002E323A">
          <w:rPr>
            <w:rFonts w:ascii="Times New Roman" w:eastAsia="Calibri" w:hAnsi="Times New Roman" w:cs="Times New Roman"/>
            <w:color w:val="0000FF"/>
            <w:sz w:val="26"/>
            <w:szCs w:val="26"/>
            <w:u w:val="single"/>
          </w:rPr>
          <w:t>.</w:t>
        </w:r>
        <w:r w:rsidR="00E307E1" w:rsidRPr="002E323A">
          <w:rPr>
            <w:rFonts w:ascii="Times New Roman" w:eastAsia="Calibri" w:hAnsi="Times New Roman" w:cs="Times New Roman"/>
            <w:color w:val="0000FF"/>
            <w:sz w:val="26"/>
            <w:szCs w:val="26"/>
            <w:u w:val="single"/>
            <w:lang w:val="en-US"/>
          </w:rPr>
          <w:t>prav</w:t>
        </w:r>
        <w:r w:rsidR="00E307E1" w:rsidRPr="002E323A">
          <w:rPr>
            <w:rFonts w:ascii="Times New Roman" w:eastAsia="Calibri" w:hAnsi="Times New Roman" w:cs="Times New Roman"/>
            <w:color w:val="0000FF"/>
            <w:sz w:val="26"/>
            <w:szCs w:val="26"/>
            <w:u w:val="single"/>
          </w:rPr>
          <w:t>-</w:t>
        </w:r>
        <w:r w:rsidR="00E307E1" w:rsidRPr="002E323A">
          <w:rPr>
            <w:rFonts w:ascii="Times New Roman" w:eastAsia="Calibri" w:hAnsi="Times New Roman" w:cs="Times New Roman"/>
            <w:color w:val="0000FF"/>
            <w:sz w:val="26"/>
            <w:szCs w:val="26"/>
            <w:u w:val="single"/>
            <w:lang w:val="en-US"/>
          </w:rPr>
          <w:t>pit</w:t>
        </w:r>
        <w:r w:rsidR="00E307E1" w:rsidRPr="002E323A">
          <w:rPr>
            <w:rFonts w:ascii="Times New Roman" w:eastAsia="Calibri" w:hAnsi="Times New Roman" w:cs="Times New Roman"/>
            <w:color w:val="0000FF"/>
            <w:sz w:val="26"/>
            <w:szCs w:val="26"/>
            <w:u w:val="single"/>
          </w:rPr>
          <w:t>.</w:t>
        </w:r>
        <w:r w:rsidR="00E307E1" w:rsidRPr="002E323A">
          <w:rPr>
            <w:rFonts w:ascii="Times New Roman" w:eastAsia="Calibri" w:hAnsi="Times New Roman" w:cs="Times New Roman"/>
            <w:color w:val="0000FF"/>
            <w:sz w:val="26"/>
            <w:szCs w:val="26"/>
            <w:u w:val="single"/>
            <w:lang w:val="en-US"/>
          </w:rPr>
          <w:t>ru</w:t>
        </w:r>
      </w:hyperlink>
      <w:r w:rsidR="00E307E1" w:rsidRPr="002E323A">
        <w:rPr>
          <w:rFonts w:ascii="Times New Roman" w:eastAsia="Times New Roman" w:hAnsi="Times New Roman" w:cs="Times New Roman"/>
          <w:sz w:val="26"/>
          <w:szCs w:val="26"/>
        </w:rPr>
        <w:t xml:space="preserve"> в разделе Конкурсы (Конкурс семейной фотографии) до </w:t>
      </w:r>
      <w:r w:rsidR="00E307E1" w:rsidRPr="002E323A">
        <w:rPr>
          <w:rFonts w:ascii="Times New Roman" w:eastAsia="Times New Roman" w:hAnsi="Times New Roman" w:cs="Times New Roman"/>
          <w:b/>
          <w:sz w:val="26"/>
          <w:szCs w:val="26"/>
        </w:rPr>
        <w:t>25 марта 2023 года</w:t>
      </w:r>
      <w:r w:rsidR="00E307E1" w:rsidRPr="002E323A">
        <w:rPr>
          <w:rFonts w:ascii="Times New Roman" w:eastAsia="Times New Roman" w:hAnsi="Times New Roman" w:cs="Times New Roman"/>
          <w:sz w:val="26"/>
          <w:szCs w:val="26"/>
        </w:rPr>
        <w:t xml:space="preserve">. С одной электронной почты можно зарегистрировать только одного участника. </w:t>
      </w:r>
    </w:p>
    <w:p w:rsidR="00E307E1" w:rsidRPr="002E323A" w:rsidRDefault="00E307E1" w:rsidP="00E307E1">
      <w:pPr>
        <w:tabs>
          <w:tab w:val="left" w:pos="900"/>
        </w:tabs>
        <w:spacing w:after="0" w:line="240" w:lineRule="auto"/>
        <w:ind w:firstLine="567"/>
        <w:jc w:val="both"/>
        <w:rPr>
          <w:rFonts w:ascii="Times New Roman" w:eastAsia="Times New Roman" w:hAnsi="Times New Roman" w:cs="Times New Roman"/>
          <w:sz w:val="26"/>
          <w:szCs w:val="26"/>
        </w:rPr>
      </w:pPr>
      <w:r w:rsidRPr="002E323A">
        <w:rPr>
          <w:rFonts w:ascii="Times New Roman" w:eastAsia="Times New Roman" w:hAnsi="Times New Roman" w:cs="Times New Roman"/>
          <w:sz w:val="26"/>
          <w:szCs w:val="26"/>
        </w:rPr>
        <w:t>4.6. Итоги Конкурса подводятся до 10 апреля 2023 года.</w:t>
      </w:r>
    </w:p>
    <w:p w:rsidR="00E307E1" w:rsidRPr="002E323A" w:rsidRDefault="00E307E1" w:rsidP="00E307E1">
      <w:pPr>
        <w:tabs>
          <w:tab w:val="left" w:pos="720"/>
        </w:tabs>
        <w:spacing w:after="0" w:line="240" w:lineRule="auto"/>
        <w:ind w:firstLine="567"/>
        <w:jc w:val="both"/>
        <w:rPr>
          <w:rFonts w:ascii="Times New Roman" w:eastAsia="Times New Roman" w:hAnsi="Times New Roman" w:cs="Times New Roman"/>
          <w:sz w:val="26"/>
          <w:szCs w:val="26"/>
        </w:rPr>
      </w:pPr>
      <w:r w:rsidRPr="002E323A">
        <w:rPr>
          <w:rFonts w:ascii="Times New Roman" w:eastAsia="Times New Roman" w:hAnsi="Times New Roman" w:cs="Times New Roman"/>
          <w:sz w:val="26"/>
          <w:szCs w:val="26"/>
        </w:rPr>
        <w:t xml:space="preserve"> </w:t>
      </w:r>
    </w:p>
    <w:p w:rsidR="00E307E1" w:rsidRPr="002E323A" w:rsidRDefault="00E307E1" w:rsidP="00E307E1">
      <w:pPr>
        <w:spacing w:after="0" w:line="240" w:lineRule="auto"/>
        <w:jc w:val="center"/>
        <w:rPr>
          <w:rFonts w:ascii="Times New Roman" w:eastAsia="Times New Roman" w:hAnsi="Times New Roman" w:cs="Times New Roman"/>
          <w:b/>
          <w:sz w:val="26"/>
          <w:szCs w:val="26"/>
        </w:rPr>
      </w:pPr>
      <w:r w:rsidRPr="002E323A">
        <w:rPr>
          <w:rFonts w:ascii="Times New Roman" w:eastAsia="Times New Roman" w:hAnsi="Times New Roman" w:cs="Times New Roman"/>
          <w:b/>
          <w:sz w:val="26"/>
          <w:szCs w:val="26"/>
        </w:rPr>
        <w:t>5. Подведение итогов Конкурса</w:t>
      </w:r>
    </w:p>
    <w:p w:rsidR="00E307E1" w:rsidRPr="002E323A" w:rsidRDefault="00E307E1" w:rsidP="00E307E1">
      <w:pPr>
        <w:spacing w:after="0"/>
        <w:ind w:firstLine="567"/>
        <w:jc w:val="both"/>
        <w:rPr>
          <w:rFonts w:ascii="Times New Roman" w:eastAsia="Times New Roman" w:hAnsi="Times New Roman" w:cs="Times New Roman"/>
          <w:sz w:val="26"/>
          <w:szCs w:val="26"/>
          <w:lang w:eastAsia="ru-RU"/>
        </w:rPr>
      </w:pPr>
      <w:r w:rsidRPr="002E323A">
        <w:rPr>
          <w:rFonts w:ascii="Times New Roman" w:eastAsia="Times New Roman" w:hAnsi="Times New Roman" w:cs="Times New Roman"/>
          <w:sz w:val="26"/>
          <w:szCs w:val="26"/>
        </w:rPr>
        <w:t>5.1. </w:t>
      </w:r>
      <w:r w:rsidRPr="002E323A">
        <w:rPr>
          <w:rFonts w:ascii="Times New Roman" w:eastAsia="Times New Roman" w:hAnsi="Times New Roman" w:cs="Times New Roman"/>
          <w:sz w:val="26"/>
          <w:szCs w:val="26"/>
          <w:lang w:eastAsia="ru-RU"/>
        </w:rPr>
        <w:t xml:space="preserve">По наибольшему количеству набранных баллов определяются победитель (1 место) и призеры (2 и 3 место) Конкурса, которые награждаются дипломами министерства образования и науки Калужской области. </w:t>
      </w:r>
    </w:p>
    <w:p w:rsidR="00E307E1" w:rsidRPr="002E323A" w:rsidRDefault="00E307E1" w:rsidP="00E307E1">
      <w:pPr>
        <w:spacing w:after="0"/>
        <w:ind w:firstLine="567"/>
        <w:jc w:val="both"/>
        <w:rPr>
          <w:rFonts w:ascii="Times New Roman" w:eastAsia="Times New Roman" w:hAnsi="Times New Roman" w:cs="Times New Roman"/>
          <w:sz w:val="26"/>
          <w:szCs w:val="26"/>
        </w:rPr>
      </w:pPr>
      <w:r w:rsidRPr="002E323A">
        <w:rPr>
          <w:rFonts w:ascii="Times New Roman" w:eastAsia="Times New Roman" w:hAnsi="Times New Roman" w:cs="Times New Roman"/>
          <w:sz w:val="26"/>
          <w:szCs w:val="26"/>
        </w:rPr>
        <w:t xml:space="preserve">5.2. Работы победителя и призеров могут быть направлены для участия во Всероссийском этапе Конкурса. </w:t>
      </w:r>
    </w:p>
    <w:p w:rsidR="00E307E1" w:rsidRPr="002E323A" w:rsidRDefault="00E307E1" w:rsidP="00E307E1">
      <w:pPr>
        <w:spacing w:after="0"/>
        <w:ind w:firstLine="567"/>
        <w:jc w:val="both"/>
        <w:rPr>
          <w:rFonts w:ascii="Times New Roman" w:eastAsia="Times New Roman" w:hAnsi="Times New Roman" w:cs="Times New Roman"/>
          <w:sz w:val="26"/>
          <w:szCs w:val="26"/>
        </w:rPr>
      </w:pPr>
      <w:r w:rsidRPr="002E323A">
        <w:rPr>
          <w:rFonts w:ascii="Times New Roman" w:eastAsia="Times New Roman" w:hAnsi="Times New Roman" w:cs="Times New Roman"/>
          <w:sz w:val="26"/>
          <w:szCs w:val="26"/>
        </w:rPr>
        <w:t xml:space="preserve">5.3. Для поощрения участников Конкурса, набравших высокое количество баллов и следующих за призерами, Организатор Конкурса - ГБУ ДО КО «ОЭБЦ» награждает их дипломами Лауреатов (7 работ). </w:t>
      </w:r>
    </w:p>
    <w:p w:rsidR="00E307E1" w:rsidRDefault="00E307E1" w:rsidP="00E307E1">
      <w:pPr>
        <w:spacing w:after="0"/>
        <w:ind w:firstLine="567"/>
        <w:jc w:val="both"/>
        <w:rPr>
          <w:rFonts w:ascii="Times New Roman" w:eastAsia="Times New Roman" w:hAnsi="Times New Roman" w:cs="Times New Roman"/>
          <w:sz w:val="26"/>
          <w:szCs w:val="26"/>
        </w:rPr>
      </w:pPr>
      <w:r w:rsidRPr="002E323A">
        <w:rPr>
          <w:rFonts w:ascii="Times New Roman" w:eastAsia="Times New Roman" w:hAnsi="Times New Roman" w:cs="Times New Roman"/>
          <w:sz w:val="26"/>
          <w:szCs w:val="26"/>
        </w:rPr>
        <w:t xml:space="preserve">5.4. Результаты Конкурса размещаются на сайте ГБУ ДО КО «ОЭБЦ» </w:t>
      </w:r>
      <w:hyperlink r:id="rId60" w:history="1">
        <w:r w:rsidRPr="002E323A">
          <w:rPr>
            <w:rFonts w:ascii="Times New Roman" w:eastAsia="Calibri" w:hAnsi="Times New Roman" w:cs="Times New Roman"/>
            <w:color w:val="0000FF"/>
            <w:sz w:val="26"/>
            <w:szCs w:val="26"/>
            <w:u w:val="single"/>
            <w:lang w:val="en-US"/>
          </w:rPr>
          <w:t>http</w:t>
        </w:r>
        <w:r w:rsidRPr="002E323A">
          <w:rPr>
            <w:rFonts w:ascii="Times New Roman" w:eastAsia="Calibri" w:hAnsi="Times New Roman" w:cs="Times New Roman"/>
            <w:color w:val="0000FF"/>
            <w:sz w:val="26"/>
            <w:szCs w:val="26"/>
            <w:u w:val="single"/>
          </w:rPr>
          <w:t>://</w:t>
        </w:r>
        <w:r w:rsidRPr="002E323A">
          <w:rPr>
            <w:rFonts w:ascii="Times New Roman" w:eastAsia="Calibri" w:hAnsi="Times New Roman" w:cs="Times New Roman"/>
            <w:color w:val="0000FF"/>
            <w:sz w:val="26"/>
            <w:szCs w:val="26"/>
            <w:u w:val="single"/>
            <w:lang w:val="en-US"/>
          </w:rPr>
          <w:t>koebcu</w:t>
        </w:r>
        <w:r w:rsidRPr="002E323A">
          <w:rPr>
            <w:rFonts w:ascii="Times New Roman" w:eastAsia="Calibri" w:hAnsi="Times New Roman" w:cs="Times New Roman"/>
            <w:color w:val="0000FF"/>
            <w:sz w:val="26"/>
            <w:szCs w:val="26"/>
            <w:u w:val="single"/>
          </w:rPr>
          <w:t>.</w:t>
        </w:r>
        <w:r w:rsidRPr="002E323A">
          <w:rPr>
            <w:rFonts w:ascii="Times New Roman" w:eastAsia="Calibri" w:hAnsi="Times New Roman" w:cs="Times New Roman"/>
            <w:color w:val="0000FF"/>
            <w:sz w:val="26"/>
            <w:szCs w:val="26"/>
            <w:u w:val="single"/>
            <w:lang w:val="en-US"/>
          </w:rPr>
          <w:t>ru</w:t>
        </w:r>
        <w:r w:rsidRPr="002E323A">
          <w:rPr>
            <w:rFonts w:ascii="Times New Roman" w:eastAsia="Calibri" w:hAnsi="Times New Roman" w:cs="Times New Roman"/>
            <w:color w:val="0000FF"/>
            <w:sz w:val="26"/>
            <w:szCs w:val="26"/>
            <w:u w:val="single"/>
          </w:rPr>
          <w:t>/</w:t>
        </w:r>
        <w:r w:rsidRPr="002E323A">
          <w:rPr>
            <w:rFonts w:ascii="Times New Roman" w:eastAsia="Calibri" w:hAnsi="Times New Roman" w:cs="Times New Roman"/>
            <w:color w:val="0000FF"/>
            <w:sz w:val="26"/>
            <w:szCs w:val="26"/>
            <w:u w:val="single"/>
            <w:lang w:val="en-US"/>
          </w:rPr>
          <w:t>id</w:t>
        </w:r>
        <w:r w:rsidRPr="002E323A">
          <w:rPr>
            <w:rFonts w:ascii="Times New Roman" w:eastAsia="Calibri" w:hAnsi="Times New Roman" w:cs="Times New Roman"/>
            <w:color w:val="0000FF"/>
            <w:sz w:val="26"/>
            <w:szCs w:val="26"/>
            <w:u w:val="single"/>
          </w:rPr>
          <w:t>-10/</w:t>
        </w:r>
        <w:r w:rsidRPr="002E323A">
          <w:rPr>
            <w:rFonts w:ascii="Times New Roman" w:eastAsia="Calibri" w:hAnsi="Times New Roman" w:cs="Times New Roman"/>
            <w:color w:val="0000FF"/>
            <w:sz w:val="26"/>
            <w:szCs w:val="26"/>
            <w:u w:val="single"/>
            <w:lang w:val="en-US"/>
          </w:rPr>
          <w:t>id</w:t>
        </w:r>
        <w:r w:rsidRPr="002E323A">
          <w:rPr>
            <w:rFonts w:ascii="Times New Roman" w:eastAsia="Calibri" w:hAnsi="Times New Roman" w:cs="Times New Roman"/>
            <w:color w:val="0000FF"/>
            <w:sz w:val="26"/>
            <w:szCs w:val="26"/>
            <w:u w:val="single"/>
          </w:rPr>
          <w:t>-2/</w:t>
        </w:r>
        <w:r w:rsidRPr="002E323A">
          <w:rPr>
            <w:rFonts w:ascii="Times New Roman" w:eastAsia="Calibri" w:hAnsi="Times New Roman" w:cs="Times New Roman"/>
            <w:color w:val="0000FF"/>
            <w:sz w:val="26"/>
            <w:szCs w:val="26"/>
            <w:u w:val="single"/>
            <w:lang w:val="en-US"/>
          </w:rPr>
          <w:t>index</w:t>
        </w:r>
        <w:r w:rsidRPr="002E323A">
          <w:rPr>
            <w:rFonts w:ascii="Times New Roman" w:eastAsia="Calibri" w:hAnsi="Times New Roman" w:cs="Times New Roman"/>
            <w:color w:val="0000FF"/>
            <w:sz w:val="26"/>
            <w:szCs w:val="26"/>
            <w:u w:val="single"/>
          </w:rPr>
          <w:t>.</w:t>
        </w:r>
        <w:r w:rsidRPr="002E323A">
          <w:rPr>
            <w:rFonts w:ascii="Times New Roman" w:eastAsia="Calibri" w:hAnsi="Times New Roman" w:cs="Times New Roman"/>
            <w:color w:val="0000FF"/>
            <w:sz w:val="26"/>
            <w:szCs w:val="26"/>
            <w:u w:val="single"/>
            <w:lang w:val="en-US"/>
          </w:rPr>
          <w:t>html</w:t>
        </w:r>
      </w:hyperlink>
      <w:r w:rsidRPr="002E323A">
        <w:rPr>
          <w:rFonts w:ascii="Times New Roman" w:eastAsia="Times New Roman" w:hAnsi="Times New Roman" w:cs="Times New Roman"/>
          <w:sz w:val="26"/>
          <w:szCs w:val="26"/>
        </w:rPr>
        <w:t>.</w:t>
      </w:r>
    </w:p>
    <w:p w:rsidR="00E307E1" w:rsidRDefault="00E307E1" w:rsidP="00E307E1">
      <w:pPr>
        <w:spacing w:after="0" w:line="240" w:lineRule="auto"/>
        <w:ind w:right="40"/>
        <w:rPr>
          <w:rFonts w:ascii="Times New Roman" w:eastAsia="Times New Roman" w:hAnsi="Times New Roman" w:cs="Times New Roman"/>
          <w:b/>
          <w:sz w:val="26"/>
          <w:szCs w:val="26"/>
        </w:rPr>
      </w:pPr>
    </w:p>
    <w:p w:rsidR="00E307E1" w:rsidRPr="002E323A" w:rsidRDefault="00E307E1" w:rsidP="00532DA6">
      <w:pPr>
        <w:spacing w:after="0" w:line="240" w:lineRule="auto"/>
        <w:ind w:right="40" w:firstLine="567"/>
        <w:jc w:val="center"/>
        <w:rPr>
          <w:rFonts w:ascii="Times New Roman" w:eastAsia="Times New Roman" w:hAnsi="Times New Roman" w:cs="Times New Roman"/>
          <w:b/>
          <w:sz w:val="26"/>
          <w:szCs w:val="26"/>
        </w:rPr>
      </w:pPr>
      <w:r w:rsidRPr="002E323A">
        <w:rPr>
          <w:rFonts w:ascii="Times New Roman" w:eastAsia="Times New Roman" w:hAnsi="Times New Roman" w:cs="Times New Roman"/>
          <w:b/>
          <w:sz w:val="26"/>
          <w:szCs w:val="26"/>
        </w:rPr>
        <w:t>Критерии оценки работ</w:t>
      </w:r>
    </w:p>
    <w:p w:rsidR="00E307E1" w:rsidRPr="002E323A" w:rsidRDefault="00E307E1" w:rsidP="00173BD3">
      <w:pPr>
        <w:numPr>
          <w:ilvl w:val="0"/>
          <w:numId w:val="87"/>
        </w:numPr>
        <w:spacing w:after="0" w:line="240" w:lineRule="auto"/>
        <w:ind w:left="0" w:right="40" w:firstLine="360"/>
        <w:jc w:val="both"/>
        <w:rPr>
          <w:rFonts w:ascii="Times New Roman" w:eastAsia="Times New Roman" w:hAnsi="Times New Roman" w:cs="Times New Roman"/>
          <w:sz w:val="26"/>
          <w:szCs w:val="26"/>
        </w:rPr>
      </w:pPr>
      <w:r w:rsidRPr="002E323A">
        <w:rPr>
          <w:rFonts w:ascii="Times New Roman" w:eastAsia="Times New Roman" w:hAnsi="Times New Roman" w:cs="Times New Roman"/>
          <w:sz w:val="26"/>
          <w:szCs w:val="26"/>
        </w:rPr>
        <w:t xml:space="preserve">Актуальность идеи работы: сюжет фотографии отражает тему конкурса </w:t>
      </w:r>
      <w:r w:rsidRPr="002E323A">
        <w:rPr>
          <w:rFonts w:ascii="Times New Roman" w:eastAsia="Times New Roman" w:hAnsi="Times New Roman" w:cs="Times New Roman"/>
          <w:bCs/>
          <w:sz w:val="26"/>
          <w:szCs w:val="26"/>
        </w:rPr>
        <w:t>(от 0 до 5 баллов).</w:t>
      </w:r>
    </w:p>
    <w:p w:rsidR="00E307E1" w:rsidRPr="002E323A" w:rsidRDefault="00E307E1" w:rsidP="00173BD3">
      <w:pPr>
        <w:numPr>
          <w:ilvl w:val="0"/>
          <w:numId w:val="87"/>
        </w:numPr>
        <w:spacing w:after="0" w:line="240" w:lineRule="auto"/>
        <w:ind w:left="0" w:right="40" w:firstLine="360"/>
        <w:jc w:val="both"/>
        <w:rPr>
          <w:rFonts w:ascii="Times New Roman" w:eastAsia="Times New Roman" w:hAnsi="Times New Roman" w:cs="Times New Roman"/>
          <w:sz w:val="26"/>
          <w:szCs w:val="26"/>
        </w:rPr>
      </w:pPr>
      <w:r w:rsidRPr="002E323A">
        <w:rPr>
          <w:rFonts w:ascii="Times New Roman" w:eastAsia="Times New Roman" w:hAnsi="Times New Roman" w:cs="Times New Roman"/>
          <w:sz w:val="26"/>
          <w:szCs w:val="26"/>
        </w:rPr>
        <w:t xml:space="preserve">Оригинальность композиционного решения работы: </w:t>
      </w:r>
      <w:r w:rsidRPr="002E323A">
        <w:rPr>
          <w:rFonts w:ascii="Times New Roman" w:eastAsia="Calibri" w:hAnsi="Times New Roman" w:cs="Times New Roman"/>
          <w:sz w:val="26"/>
          <w:szCs w:val="26"/>
        </w:rPr>
        <w:t>Найдена оригинальная форма представления сюжета</w:t>
      </w:r>
      <w:r w:rsidRPr="002E323A">
        <w:rPr>
          <w:rFonts w:ascii="Times New Roman" w:eastAsia="Times New Roman" w:hAnsi="Times New Roman" w:cs="Times New Roman"/>
          <w:bCs/>
          <w:sz w:val="26"/>
          <w:szCs w:val="26"/>
        </w:rPr>
        <w:t xml:space="preserve"> (от 0 до 5 баллов).</w:t>
      </w:r>
    </w:p>
    <w:p w:rsidR="00E307E1" w:rsidRPr="002E323A" w:rsidRDefault="00E307E1" w:rsidP="00173BD3">
      <w:pPr>
        <w:numPr>
          <w:ilvl w:val="0"/>
          <w:numId w:val="87"/>
        </w:numPr>
        <w:spacing w:after="0" w:line="240" w:lineRule="auto"/>
        <w:ind w:left="0" w:right="40" w:firstLine="360"/>
        <w:jc w:val="both"/>
        <w:rPr>
          <w:rFonts w:ascii="Times New Roman" w:eastAsia="Times New Roman" w:hAnsi="Times New Roman" w:cs="Times New Roman"/>
          <w:sz w:val="26"/>
          <w:szCs w:val="26"/>
        </w:rPr>
      </w:pPr>
      <w:r w:rsidRPr="002E323A">
        <w:rPr>
          <w:rFonts w:ascii="Times New Roman" w:eastAsia="Times New Roman" w:hAnsi="Times New Roman" w:cs="Times New Roman"/>
          <w:sz w:val="26"/>
          <w:szCs w:val="26"/>
        </w:rPr>
        <w:t>Художественный вкус, проявленный при подготовке работы (от 0 до 5 баллов).</w:t>
      </w:r>
    </w:p>
    <w:p w:rsidR="00E307E1" w:rsidRPr="002E323A" w:rsidRDefault="00E307E1" w:rsidP="00173BD3">
      <w:pPr>
        <w:numPr>
          <w:ilvl w:val="0"/>
          <w:numId w:val="87"/>
        </w:numPr>
        <w:spacing w:after="0" w:line="240" w:lineRule="auto"/>
        <w:ind w:left="0" w:right="40" w:firstLine="360"/>
        <w:jc w:val="both"/>
        <w:rPr>
          <w:rFonts w:ascii="Times New Roman" w:eastAsia="Times New Roman" w:hAnsi="Times New Roman" w:cs="Times New Roman"/>
          <w:sz w:val="26"/>
          <w:szCs w:val="26"/>
        </w:rPr>
      </w:pPr>
      <w:r w:rsidRPr="002E323A">
        <w:rPr>
          <w:rFonts w:ascii="Times New Roman" w:eastAsia="Times New Roman" w:hAnsi="Times New Roman" w:cs="Times New Roman"/>
          <w:sz w:val="26"/>
          <w:szCs w:val="26"/>
        </w:rPr>
        <w:t>Качество изображения: четкость, ясность изображения (до 3 баллов).</w:t>
      </w:r>
    </w:p>
    <w:p w:rsidR="00E307E1" w:rsidRPr="002E323A" w:rsidRDefault="00E307E1" w:rsidP="00E307E1">
      <w:pPr>
        <w:spacing w:after="0"/>
        <w:ind w:firstLine="567"/>
        <w:jc w:val="both"/>
        <w:rPr>
          <w:rFonts w:ascii="Times New Roman" w:eastAsia="Times New Roman" w:hAnsi="Times New Roman" w:cs="Times New Roman"/>
          <w:sz w:val="26"/>
          <w:szCs w:val="26"/>
        </w:rPr>
      </w:pPr>
    </w:p>
    <w:p w:rsidR="00E307E1" w:rsidRPr="00532DA6" w:rsidRDefault="00E307E1" w:rsidP="00E307E1">
      <w:pPr>
        <w:spacing w:after="0"/>
        <w:ind w:right="28" w:firstLine="567"/>
        <w:jc w:val="right"/>
        <w:rPr>
          <w:rFonts w:ascii="Times New Roman" w:eastAsia="Times New Roman" w:hAnsi="Times New Roman" w:cs="Times New Roman"/>
          <w:i/>
          <w:sz w:val="26"/>
          <w:szCs w:val="26"/>
        </w:rPr>
      </w:pPr>
      <w:r w:rsidRPr="002E323A">
        <w:rPr>
          <w:rFonts w:ascii="Times New Roman" w:eastAsia="Times New Roman" w:hAnsi="Times New Roman" w:cs="Times New Roman"/>
          <w:sz w:val="26"/>
          <w:szCs w:val="26"/>
        </w:rPr>
        <w:br w:type="page"/>
      </w:r>
      <w:r w:rsidRPr="00532DA6">
        <w:rPr>
          <w:rFonts w:ascii="Times New Roman" w:eastAsia="Times New Roman" w:hAnsi="Times New Roman" w:cs="Times New Roman"/>
          <w:i/>
          <w:sz w:val="26"/>
          <w:szCs w:val="26"/>
        </w:rPr>
        <w:lastRenderedPageBreak/>
        <w:t>Приложение 1</w:t>
      </w:r>
    </w:p>
    <w:p w:rsidR="00E307E1" w:rsidRPr="002E323A" w:rsidRDefault="00E307E1" w:rsidP="00E307E1">
      <w:pPr>
        <w:spacing w:after="0"/>
        <w:ind w:right="28" w:firstLine="567"/>
        <w:jc w:val="both"/>
        <w:rPr>
          <w:rFonts w:ascii="Times New Roman" w:eastAsia="Times New Roman" w:hAnsi="Times New Roman" w:cs="Times New Roman"/>
          <w:b/>
          <w:sz w:val="26"/>
          <w:szCs w:val="26"/>
        </w:rPr>
      </w:pPr>
    </w:p>
    <w:p w:rsidR="00E307E1" w:rsidRDefault="00E307E1" w:rsidP="00E307E1">
      <w:pPr>
        <w:spacing w:after="0"/>
        <w:jc w:val="center"/>
        <w:rPr>
          <w:rFonts w:ascii="Times New Roman" w:eastAsia="Times New Roman" w:hAnsi="Times New Roman" w:cs="Times New Roman"/>
          <w:b/>
          <w:sz w:val="26"/>
          <w:szCs w:val="26"/>
        </w:rPr>
      </w:pPr>
      <w:r w:rsidRPr="002E323A">
        <w:rPr>
          <w:rFonts w:ascii="Times New Roman" w:eastAsia="Times New Roman" w:hAnsi="Times New Roman" w:cs="Times New Roman"/>
          <w:b/>
          <w:sz w:val="26"/>
          <w:szCs w:val="26"/>
        </w:rPr>
        <w:t>Требования к оформлению конкурсного материала</w:t>
      </w:r>
    </w:p>
    <w:p w:rsidR="00E307E1" w:rsidRPr="002E323A" w:rsidRDefault="00E307E1" w:rsidP="00E307E1">
      <w:pPr>
        <w:spacing w:after="0"/>
        <w:jc w:val="center"/>
        <w:rPr>
          <w:rFonts w:ascii="Times New Roman" w:eastAsia="Times New Roman" w:hAnsi="Times New Roman" w:cs="Times New Roman"/>
          <w:b/>
          <w:sz w:val="26"/>
          <w:szCs w:val="26"/>
        </w:rPr>
      </w:pPr>
    </w:p>
    <w:p w:rsidR="00E307E1" w:rsidRPr="002E323A" w:rsidRDefault="00E307E1" w:rsidP="00E307E1">
      <w:pPr>
        <w:spacing w:after="0"/>
        <w:ind w:firstLine="708"/>
        <w:jc w:val="both"/>
        <w:rPr>
          <w:rFonts w:ascii="Times New Roman" w:eastAsia="Calibri" w:hAnsi="Times New Roman" w:cs="Times New Roman"/>
          <w:sz w:val="26"/>
          <w:szCs w:val="26"/>
        </w:rPr>
      </w:pPr>
      <w:r w:rsidRPr="002E323A">
        <w:rPr>
          <w:rFonts w:ascii="Times New Roman" w:eastAsia="Calibri" w:hAnsi="Times New Roman" w:cs="Times New Roman"/>
          <w:sz w:val="26"/>
          <w:szCs w:val="26"/>
        </w:rPr>
        <w:t>На конкурс принимаются фотографии, иллюстрирующие сюжеты известных литературных произведений, связанных с кулинарной темой и рассказывающих о любимых блюдах героев произведений.</w:t>
      </w:r>
    </w:p>
    <w:p w:rsidR="00E307E1" w:rsidRPr="002E323A" w:rsidRDefault="00E307E1" w:rsidP="00E307E1">
      <w:pPr>
        <w:spacing w:after="0"/>
        <w:jc w:val="both"/>
        <w:rPr>
          <w:rFonts w:ascii="Times New Roman" w:eastAsia="Calibri" w:hAnsi="Times New Roman" w:cs="Times New Roman"/>
          <w:sz w:val="26"/>
          <w:szCs w:val="26"/>
        </w:rPr>
      </w:pPr>
      <w:r w:rsidRPr="002E323A">
        <w:rPr>
          <w:rFonts w:ascii="Times New Roman" w:eastAsia="Calibri" w:hAnsi="Times New Roman" w:cs="Times New Roman"/>
          <w:sz w:val="26"/>
          <w:szCs w:val="26"/>
        </w:rPr>
        <w:t>К работе должны быть приложены:</w:t>
      </w:r>
    </w:p>
    <w:p w:rsidR="00E307E1" w:rsidRPr="002E323A" w:rsidRDefault="00E307E1" w:rsidP="00E307E1">
      <w:pPr>
        <w:spacing w:after="0"/>
        <w:jc w:val="both"/>
        <w:rPr>
          <w:rFonts w:ascii="Times New Roman" w:eastAsia="Calibri" w:hAnsi="Times New Roman" w:cs="Times New Roman"/>
          <w:sz w:val="26"/>
          <w:szCs w:val="26"/>
        </w:rPr>
      </w:pPr>
      <w:r w:rsidRPr="002E323A">
        <w:rPr>
          <w:rFonts w:ascii="Times New Roman" w:eastAsia="Calibri" w:hAnsi="Times New Roman" w:cs="Times New Roman"/>
          <w:sz w:val="26"/>
          <w:szCs w:val="26"/>
        </w:rPr>
        <w:t>Данные о семье – участнице конкурса: фамилии и имена членов семьи, подготовивших Работу, адрес образовательного учреждения, которое посещает ребенок, фамилия, имя и отчество педагога, контакты).</w:t>
      </w:r>
    </w:p>
    <w:p w:rsidR="00E307E1" w:rsidRPr="002E323A" w:rsidRDefault="00E307E1" w:rsidP="00173BD3">
      <w:pPr>
        <w:pStyle w:val="af0"/>
        <w:numPr>
          <w:ilvl w:val="0"/>
          <w:numId w:val="108"/>
        </w:numPr>
        <w:spacing w:after="0" w:line="276" w:lineRule="auto"/>
        <w:jc w:val="both"/>
        <w:rPr>
          <w:rFonts w:ascii="Times New Roman" w:eastAsia="Calibri" w:hAnsi="Times New Roman" w:cs="Times New Roman"/>
          <w:sz w:val="26"/>
          <w:szCs w:val="26"/>
        </w:rPr>
      </w:pPr>
      <w:r w:rsidRPr="002E323A">
        <w:rPr>
          <w:rFonts w:ascii="Times New Roman" w:eastAsia="Calibri" w:hAnsi="Times New Roman" w:cs="Times New Roman"/>
          <w:sz w:val="26"/>
          <w:szCs w:val="26"/>
        </w:rPr>
        <w:t>Данные о литературном произведении, сюжет которого повторяет Работа (название, имя автора).</w:t>
      </w:r>
    </w:p>
    <w:p w:rsidR="00E307E1" w:rsidRPr="002E323A" w:rsidRDefault="00E307E1" w:rsidP="00173BD3">
      <w:pPr>
        <w:pStyle w:val="af0"/>
        <w:numPr>
          <w:ilvl w:val="0"/>
          <w:numId w:val="108"/>
        </w:numPr>
        <w:spacing w:after="0" w:line="276" w:lineRule="auto"/>
        <w:jc w:val="both"/>
        <w:rPr>
          <w:rFonts w:ascii="Times New Roman" w:eastAsia="Calibri" w:hAnsi="Times New Roman" w:cs="Times New Roman"/>
          <w:sz w:val="26"/>
          <w:szCs w:val="26"/>
        </w:rPr>
      </w:pPr>
      <w:r w:rsidRPr="002E323A">
        <w:rPr>
          <w:rFonts w:ascii="Times New Roman" w:eastAsia="Calibri" w:hAnsi="Times New Roman" w:cs="Times New Roman"/>
          <w:sz w:val="26"/>
          <w:szCs w:val="26"/>
        </w:rPr>
        <w:t>Письменное подтверждение родителей или законных представителей ребенка о том, что они ознакомлены с условиями конкурса и полностью с ними согласны, а также их письменное согласие на обработку персональных данных.  Подтверждение принимается в виде скана документа.</w:t>
      </w:r>
    </w:p>
    <w:p w:rsidR="00E307E1" w:rsidRDefault="00E307E1" w:rsidP="00E307E1">
      <w:pPr>
        <w:jc w:val="right"/>
        <w:rPr>
          <w:rFonts w:ascii="Times New Roman" w:eastAsia="Calibri" w:hAnsi="Times New Roman" w:cs="Times New Roman"/>
          <w:sz w:val="26"/>
          <w:szCs w:val="26"/>
        </w:rPr>
      </w:pPr>
    </w:p>
    <w:p w:rsidR="00E307E1" w:rsidRDefault="00E307E1" w:rsidP="00E307E1">
      <w:pPr>
        <w:jc w:val="right"/>
        <w:rPr>
          <w:rFonts w:ascii="Times New Roman" w:eastAsia="Calibri" w:hAnsi="Times New Roman" w:cs="Times New Roman"/>
          <w:sz w:val="26"/>
          <w:szCs w:val="26"/>
        </w:rPr>
      </w:pPr>
    </w:p>
    <w:p w:rsidR="00E307E1" w:rsidRDefault="00E307E1" w:rsidP="00E307E1">
      <w:pPr>
        <w:jc w:val="right"/>
        <w:rPr>
          <w:rFonts w:ascii="Times New Roman" w:eastAsia="Calibri" w:hAnsi="Times New Roman" w:cs="Times New Roman"/>
          <w:sz w:val="26"/>
          <w:szCs w:val="26"/>
        </w:rPr>
      </w:pPr>
    </w:p>
    <w:p w:rsidR="00E307E1" w:rsidRDefault="00E307E1" w:rsidP="00E307E1">
      <w:pPr>
        <w:jc w:val="center"/>
        <w:rPr>
          <w:rFonts w:ascii="Times New Roman" w:eastAsia="Calibri" w:hAnsi="Times New Roman" w:cs="Times New Roman"/>
          <w:sz w:val="26"/>
          <w:szCs w:val="26"/>
        </w:rPr>
      </w:pPr>
    </w:p>
    <w:p w:rsidR="00E307E1" w:rsidRDefault="00E307E1" w:rsidP="00E307E1">
      <w:pPr>
        <w:jc w:val="right"/>
        <w:rPr>
          <w:rFonts w:ascii="Times New Roman" w:eastAsia="Calibri" w:hAnsi="Times New Roman" w:cs="Times New Roman"/>
          <w:sz w:val="26"/>
          <w:szCs w:val="26"/>
        </w:rPr>
      </w:pPr>
    </w:p>
    <w:p w:rsidR="00E307E1" w:rsidRDefault="00E307E1" w:rsidP="00E307E1">
      <w:pPr>
        <w:jc w:val="right"/>
        <w:rPr>
          <w:rFonts w:ascii="Times New Roman" w:eastAsia="Calibri" w:hAnsi="Times New Roman" w:cs="Times New Roman"/>
          <w:sz w:val="26"/>
          <w:szCs w:val="26"/>
        </w:rPr>
      </w:pPr>
    </w:p>
    <w:p w:rsidR="00E307E1" w:rsidRDefault="00E307E1" w:rsidP="00E307E1">
      <w:pPr>
        <w:jc w:val="right"/>
        <w:rPr>
          <w:rFonts w:ascii="Times New Roman" w:eastAsia="Calibri" w:hAnsi="Times New Roman" w:cs="Times New Roman"/>
          <w:sz w:val="26"/>
          <w:szCs w:val="26"/>
        </w:rPr>
      </w:pPr>
    </w:p>
    <w:p w:rsidR="00E307E1" w:rsidRPr="00B06B7B" w:rsidRDefault="00E307E1" w:rsidP="00E307E1">
      <w:pPr>
        <w:jc w:val="right"/>
        <w:rPr>
          <w:rFonts w:ascii="Times New Roman" w:eastAsia="Calibri" w:hAnsi="Times New Roman" w:cs="Times New Roman"/>
          <w:i/>
          <w:sz w:val="26"/>
          <w:szCs w:val="26"/>
        </w:rPr>
      </w:pPr>
      <w:r w:rsidRPr="00B06B7B">
        <w:rPr>
          <w:rFonts w:ascii="Times New Roman" w:eastAsia="Calibri" w:hAnsi="Times New Roman" w:cs="Times New Roman"/>
          <w:i/>
          <w:sz w:val="26"/>
          <w:szCs w:val="26"/>
        </w:rPr>
        <w:t>Приложение 2</w:t>
      </w:r>
    </w:p>
    <w:p w:rsidR="00E307E1" w:rsidRPr="002E323A" w:rsidRDefault="00E307E1" w:rsidP="00E307E1">
      <w:pPr>
        <w:jc w:val="both"/>
        <w:rPr>
          <w:rFonts w:ascii="Times New Roman" w:eastAsia="Calibri" w:hAnsi="Times New Roman" w:cs="Times New Roman"/>
          <w:i/>
          <w:sz w:val="26"/>
          <w:szCs w:val="26"/>
        </w:rPr>
      </w:pPr>
      <w:r w:rsidRPr="002E323A">
        <w:rPr>
          <w:rFonts w:ascii="Times New Roman" w:eastAsia="Calibri" w:hAnsi="Times New Roman" w:cs="Times New Roman"/>
          <w:sz w:val="26"/>
          <w:szCs w:val="26"/>
        </w:rPr>
        <w:t xml:space="preserve">Образец: </w:t>
      </w:r>
      <w:r w:rsidRPr="002E323A">
        <w:rPr>
          <w:rFonts w:ascii="Times New Roman" w:eastAsia="Calibri" w:hAnsi="Times New Roman" w:cs="Times New Roman"/>
          <w:i/>
          <w:sz w:val="26"/>
          <w:szCs w:val="26"/>
        </w:rPr>
        <w:t>Я, Иванов И.И. и Иванова А.А., родители Ивана Иванова, учащегося МОУ СОШ 1, г. Ивановска, участники конкурса семейных фотографий, проживающие по адресу ул. Петрова, 2 ознакомлены с условиями конкурса и полностью с ними согласны. Мы даем свое согласие ООО «Нестле Россия» на обработку представленных нами наших персональных данных. Число. Подписи</w:t>
      </w:r>
    </w:p>
    <w:p w:rsidR="00E307E1" w:rsidRPr="002E323A" w:rsidRDefault="00E307E1" w:rsidP="00E307E1">
      <w:pPr>
        <w:spacing w:after="0" w:line="240" w:lineRule="auto"/>
        <w:jc w:val="center"/>
        <w:rPr>
          <w:rFonts w:ascii="Times New Roman" w:eastAsia="Times New Roman" w:hAnsi="Times New Roman" w:cs="Times New Roman"/>
          <w:b/>
          <w:sz w:val="26"/>
          <w:szCs w:val="26"/>
        </w:rPr>
      </w:pPr>
    </w:p>
    <w:p w:rsidR="00E307E1" w:rsidRDefault="00E307E1" w:rsidP="00E307E1">
      <w:pPr>
        <w:spacing w:after="0" w:line="240" w:lineRule="auto"/>
        <w:ind w:right="42" w:firstLine="567"/>
        <w:jc w:val="right"/>
        <w:rPr>
          <w:rFonts w:ascii="Times New Roman" w:eastAsia="Times New Roman" w:hAnsi="Times New Roman" w:cs="Times New Roman"/>
          <w:b/>
          <w:sz w:val="26"/>
          <w:szCs w:val="26"/>
        </w:rPr>
      </w:pPr>
    </w:p>
    <w:p w:rsidR="00E307E1" w:rsidRPr="00B06B7B" w:rsidRDefault="00E307E1" w:rsidP="00AA2F47">
      <w:pPr>
        <w:spacing w:after="0" w:line="240" w:lineRule="auto"/>
        <w:ind w:right="42" w:firstLine="567"/>
        <w:jc w:val="right"/>
        <w:rPr>
          <w:rFonts w:ascii="Times New Roman" w:eastAsia="Times New Roman" w:hAnsi="Times New Roman" w:cs="Times New Roman"/>
          <w:i/>
          <w:sz w:val="26"/>
          <w:szCs w:val="26"/>
        </w:rPr>
      </w:pPr>
      <w:r w:rsidRPr="002E323A">
        <w:rPr>
          <w:rFonts w:ascii="Times New Roman" w:eastAsia="Times New Roman" w:hAnsi="Times New Roman" w:cs="Times New Roman"/>
          <w:sz w:val="26"/>
          <w:szCs w:val="26"/>
        </w:rPr>
        <w:br w:type="page"/>
      </w:r>
      <w:r w:rsidRPr="00B06B7B">
        <w:rPr>
          <w:rFonts w:ascii="Times New Roman" w:eastAsia="Times New Roman" w:hAnsi="Times New Roman" w:cs="Times New Roman"/>
          <w:i/>
          <w:sz w:val="26"/>
          <w:szCs w:val="26"/>
        </w:rPr>
        <w:lastRenderedPageBreak/>
        <w:t>Приложение 3</w:t>
      </w:r>
    </w:p>
    <w:p w:rsidR="00E307E1" w:rsidRPr="002E323A" w:rsidRDefault="00E307E1" w:rsidP="00E307E1">
      <w:pPr>
        <w:spacing w:after="0" w:line="240" w:lineRule="auto"/>
        <w:ind w:right="42" w:firstLine="567"/>
        <w:jc w:val="right"/>
        <w:rPr>
          <w:rFonts w:ascii="Times New Roman" w:eastAsia="Times New Roman" w:hAnsi="Times New Roman" w:cs="Times New Roman"/>
          <w:sz w:val="26"/>
          <w:szCs w:val="26"/>
        </w:rPr>
      </w:pPr>
    </w:p>
    <w:p w:rsidR="00E307E1" w:rsidRPr="002E323A" w:rsidRDefault="00E307E1" w:rsidP="00E307E1">
      <w:pPr>
        <w:spacing w:after="0" w:line="240" w:lineRule="auto"/>
        <w:ind w:right="42" w:firstLine="567"/>
        <w:jc w:val="center"/>
        <w:rPr>
          <w:rFonts w:ascii="Times New Roman" w:eastAsia="Times New Roman" w:hAnsi="Times New Roman" w:cs="Times New Roman"/>
          <w:sz w:val="26"/>
          <w:szCs w:val="26"/>
        </w:rPr>
      </w:pPr>
      <w:r w:rsidRPr="002E323A">
        <w:rPr>
          <w:rFonts w:ascii="Times New Roman" w:eastAsia="Times New Roman" w:hAnsi="Times New Roman" w:cs="Times New Roman"/>
          <w:b/>
          <w:sz w:val="26"/>
          <w:szCs w:val="26"/>
        </w:rPr>
        <w:t>Анкета - заявка</w:t>
      </w:r>
    </w:p>
    <w:p w:rsidR="00E307E1" w:rsidRPr="002E323A" w:rsidRDefault="00E307E1" w:rsidP="00E307E1">
      <w:pPr>
        <w:spacing w:after="0" w:line="240" w:lineRule="auto"/>
        <w:jc w:val="both"/>
        <w:rPr>
          <w:rFonts w:ascii="Times New Roman" w:eastAsia="Times New Roman" w:hAnsi="Times New Roman" w:cs="Times New Roman"/>
          <w:sz w:val="26"/>
          <w:szCs w:val="26"/>
        </w:rPr>
      </w:pPr>
      <w:r w:rsidRPr="002E323A">
        <w:rPr>
          <w:rFonts w:ascii="Times New Roman" w:eastAsia="Times New Roman" w:hAnsi="Times New Roman" w:cs="Times New Roman"/>
          <w:sz w:val="26"/>
          <w:szCs w:val="26"/>
        </w:rPr>
        <w:t>1. Полное название проекта: Конкурс семейных фотографий «Блюдо для литературного героя» программы «Разговор о правильном питании».</w:t>
      </w:r>
    </w:p>
    <w:p w:rsidR="00E307E1" w:rsidRPr="002E323A" w:rsidRDefault="00E307E1" w:rsidP="00E307E1">
      <w:pPr>
        <w:tabs>
          <w:tab w:val="left" w:pos="8820"/>
        </w:tabs>
        <w:spacing w:after="0" w:line="240" w:lineRule="auto"/>
        <w:jc w:val="both"/>
        <w:rPr>
          <w:rFonts w:ascii="Times New Roman" w:eastAsia="Times New Roman" w:hAnsi="Times New Roman" w:cs="Times New Roman"/>
          <w:sz w:val="26"/>
          <w:szCs w:val="26"/>
        </w:rPr>
      </w:pPr>
      <w:r w:rsidRPr="002E323A">
        <w:rPr>
          <w:rFonts w:ascii="Times New Roman" w:eastAsia="Times New Roman" w:hAnsi="Times New Roman" w:cs="Times New Roman"/>
          <w:sz w:val="26"/>
          <w:szCs w:val="26"/>
        </w:rPr>
        <w:t>2. Данные об авторе(ах) проекта:</w:t>
      </w:r>
    </w:p>
    <w:p w:rsidR="00E307E1" w:rsidRPr="002E323A" w:rsidRDefault="00E307E1" w:rsidP="00E307E1">
      <w:pPr>
        <w:spacing w:after="0" w:line="240" w:lineRule="auto"/>
        <w:ind w:firstLine="708"/>
        <w:jc w:val="both"/>
        <w:rPr>
          <w:rFonts w:ascii="Times New Roman" w:eastAsia="Times New Roman" w:hAnsi="Times New Roman" w:cs="Times New Roman"/>
          <w:sz w:val="26"/>
          <w:szCs w:val="26"/>
        </w:rPr>
      </w:pPr>
      <w:r w:rsidRPr="002E323A">
        <w:rPr>
          <w:rFonts w:ascii="Times New Roman" w:eastAsia="Times New Roman" w:hAnsi="Times New Roman" w:cs="Times New Roman"/>
          <w:sz w:val="26"/>
          <w:szCs w:val="26"/>
        </w:rPr>
        <w:t>2.1. ФИО (полностью), дата рождения, № класса:</w:t>
      </w:r>
    </w:p>
    <w:p w:rsidR="00E307E1" w:rsidRPr="002E323A" w:rsidRDefault="00E307E1" w:rsidP="00E307E1">
      <w:pPr>
        <w:spacing w:after="0" w:line="240" w:lineRule="auto"/>
        <w:ind w:firstLine="708"/>
        <w:jc w:val="both"/>
        <w:rPr>
          <w:rFonts w:ascii="Times New Roman" w:eastAsia="Times New Roman" w:hAnsi="Times New Roman" w:cs="Times New Roman"/>
          <w:sz w:val="26"/>
          <w:szCs w:val="26"/>
          <w:u w:val="single"/>
        </w:rPr>
      </w:pPr>
      <w:r w:rsidRPr="002E323A">
        <w:rPr>
          <w:rFonts w:ascii="Times New Roman" w:eastAsia="Times New Roman" w:hAnsi="Times New Roman" w:cs="Times New Roman"/>
          <w:sz w:val="26"/>
          <w:szCs w:val="26"/>
        </w:rPr>
        <w:t>2.2. Краткая биография (место рождения, семья, место учебы, дополнительные занятия, увлечения и т.д.):</w:t>
      </w:r>
      <w:r w:rsidRPr="002E323A">
        <w:rPr>
          <w:rFonts w:ascii="Times New Roman" w:eastAsia="Times New Roman" w:hAnsi="Times New Roman" w:cs="Times New Roman"/>
          <w:sz w:val="26"/>
          <w:szCs w:val="26"/>
          <w:u w:val="single"/>
        </w:rPr>
        <w:t xml:space="preserve"> </w:t>
      </w:r>
    </w:p>
    <w:p w:rsidR="00E307E1" w:rsidRPr="002E323A" w:rsidRDefault="00E307E1" w:rsidP="00E307E1">
      <w:pPr>
        <w:spacing w:after="0" w:line="240" w:lineRule="auto"/>
        <w:ind w:firstLine="708"/>
        <w:jc w:val="both"/>
        <w:rPr>
          <w:rFonts w:ascii="Times New Roman" w:eastAsia="Times New Roman" w:hAnsi="Times New Roman" w:cs="Times New Roman"/>
          <w:sz w:val="26"/>
          <w:szCs w:val="26"/>
        </w:rPr>
      </w:pPr>
      <w:r w:rsidRPr="002E323A">
        <w:rPr>
          <w:rFonts w:ascii="Times New Roman" w:eastAsia="Times New Roman" w:hAnsi="Times New Roman" w:cs="Times New Roman"/>
          <w:sz w:val="26"/>
          <w:szCs w:val="26"/>
        </w:rPr>
        <w:t xml:space="preserve">2.3. Образовательная организация (полное название), </w:t>
      </w:r>
    </w:p>
    <w:p w:rsidR="00E307E1" w:rsidRPr="002E323A" w:rsidRDefault="00E307E1" w:rsidP="00E307E1">
      <w:pPr>
        <w:spacing w:after="0" w:line="240" w:lineRule="auto"/>
        <w:ind w:firstLine="708"/>
        <w:jc w:val="both"/>
        <w:rPr>
          <w:rFonts w:ascii="Times New Roman" w:eastAsia="Times New Roman" w:hAnsi="Times New Roman" w:cs="Times New Roman"/>
          <w:sz w:val="26"/>
          <w:szCs w:val="26"/>
        </w:rPr>
      </w:pPr>
      <w:r w:rsidRPr="002E323A">
        <w:rPr>
          <w:rFonts w:ascii="Times New Roman" w:eastAsia="Times New Roman" w:hAnsi="Times New Roman" w:cs="Times New Roman"/>
          <w:sz w:val="26"/>
          <w:szCs w:val="26"/>
        </w:rPr>
        <w:t xml:space="preserve">2.4. Контакты (почтовый адрес, телефоны, </w:t>
      </w:r>
      <w:r w:rsidRPr="002E323A">
        <w:rPr>
          <w:rFonts w:ascii="Times New Roman" w:eastAsia="Times New Roman" w:hAnsi="Times New Roman" w:cs="Times New Roman"/>
          <w:sz w:val="26"/>
          <w:szCs w:val="26"/>
          <w:lang w:val="en-US"/>
        </w:rPr>
        <w:t>e</w:t>
      </w:r>
      <w:r w:rsidRPr="002E323A">
        <w:rPr>
          <w:rFonts w:ascii="Times New Roman" w:eastAsia="Times New Roman" w:hAnsi="Times New Roman" w:cs="Times New Roman"/>
          <w:sz w:val="26"/>
          <w:szCs w:val="26"/>
        </w:rPr>
        <w:t>-</w:t>
      </w:r>
      <w:r w:rsidRPr="002E323A">
        <w:rPr>
          <w:rFonts w:ascii="Times New Roman" w:eastAsia="Times New Roman" w:hAnsi="Times New Roman" w:cs="Times New Roman"/>
          <w:sz w:val="26"/>
          <w:szCs w:val="26"/>
          <w:lang w:val="en-US"/>
        </w:rPr>
        <w:t>mail</w:t>
      </w:r>
      <w:r w:rsidRPr="002E323A">
        <w:rPr>
          <w:rFonts w:ascii="Times New Roman" w:eastAsia="Times New Roman" w:hAnsi="Times New Roman" w:cs="Times New Roman"/>
          <w:sz w:val="26"/>
          <w:szCs w:val="26"/>
        </w:rPr>
        <w:t>):</w:t>
      </w:r>
    </w:p>
    <w:p w:rsidR="00E307E1" w:rsidRDefault="00E307E1" w:rsidP="00E307E1">
      <w:pPr>
        <w:tabs>
          <w:tab w:val="left" w:pos="8820"/>
        </w:tabs>
        <w:spacing w:after="0" w:line="240" w:lineRule="auto"/>
        <w:jc w:val="both"/>
        <w:rPr>
          <w:rFonts w:ascii="Times New Roman" w:eastAsia="Times New Roman" w:hAnsi="Times New Roman" w:cs="Times New Roman"/>
          <w:sz w:val="26"/>
          <w:szCs w:val="26"/>
        </w:rPr>
      </w:pPr>
      <w:r w:rsidRPr="002E323A">
        <w:rPr>
          <w:rFonts w:ascii="Times New Roman" w:eastAsia="Times New Roman" w:hAnsi="Times New Roman" w:cs="Times New Roman"/>
          <w:sz w:val="26"/>
          <w:szCs w:val="26"/>
        </w:rPr>
        <w:t>3. ФИО научного(ых) руководителя(ей) проекта с указанием должности, места работы, контактных телефонов/адресов электронной почты (в случае, если был научный руководитель).</w:t>
      </w:r>
    </w:p>
    <w:p w:rsidR="00E307E1" w:rsidRDefault="00E307E1" w:rsidP="00E307E1">
      <w:pPr>
        <w:tabs>
          <w:tab w:val="left" w:pos="8820"/>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rsidR="00E307E1" w:rsidRPr="00E307E1" w:rsidRDefault="00E307E1" w:rsidP="00E307E1">
      <w:pPr>
        <w:tabs>
          <w:tab w:val="left" w:pos="8820"/>
        </w:tabs>
        <w:spacing w:after="0" w:line="240" w:lineRule="auto"/>
        <w:jc w:val="both"/>
        <w:rPr>
          <w:rFonts w:ascii="Times New Roman" w:eastAsia="Times New Roman" w:hAnsi="Times New Roman" w:cs="Times New Roman"/>
          <w:sz w:val="26"/>
          <w:szCs w:val="26"/>
        </w:rPr>
      </w:pPr>
    </w:p>
    <w:p w:rsidR="00AA2F47" w:rsidRDefault="00AA2F47" w:rsidP="00AA2F47">
      <w:pPr>
        <w:spacing w:after="0" w:line="240" w:lineRule="auto"/>
        <w:jc w:val="center"/>
        <w:rPr>
          <w:rFonts w:ascii="Times New Roman" w:eastAsia="Calibri" w:hAnsi="Times New Roman" w:cs="Times New Roman"/>
          <w:b/>
          <w:color w:val="000000" w:themeColor="text1"/>
          <w:sz w:val="28"/>
          <w:szCs w:val="28"/>
          <w:lang w:eastAsia="ru-RU"/>
        </w:rPr>
      </w:pPr>
      <w:r>
        <w:rPr>
          <w:rFonts w:ascii="Times New Roman" w:eastAsia="Calibri" w:hAnsi="Times New Roman" w:cs="Times New Roman"/>
          <w:b/>
          <w:color w:val="000000" w:themeColor="text1"/>
          <w:sz w:val="28"/>
          <w:szCs w:val="28"/>
          <w:lang w:eastAsia="ru-RU"/>
        </w:rPr>
        <w:t>Положение о проведении Р</w:t>
      </w:r>
      <w:r w:rsidRPr="00840019">
        <w:rPr>
          <w:rFonts w:ascii="Times New Roman" w:eastAsia="Calibri" w:hAnsi="Times New Roman" w:cs="Times New Roman"/>
          <w:b/>
          <w:color w:val="000000" w:themeColor="text1"/>
          <w:sz w:val="28"/>
          <w:szCs w:val="28"/>
          <w:lang w:eastAsia="ru-RU"/>
        </w:rPr>
        <w:t xml:space="preserve">егиональной природоохранной акции «Всероссийский день знаний о лесе» в рамках Международного дня леса, перечня мероприятий «дорожной карты» по развитию </w:t>
      </w:r>
    </w:p>
    <w:p w:rsidR="00AA2F47" w:rsidRPr="00840019" w:rsidRDefault="00AA2F47" w:rsidP="00AA2F47">
      <w:pPr>
        <w:spacing w:after="0" w:line="240" w:lineRule="auto"/>
        <w:jc w:val="center"/>
        <w:rPr>
          <w:rFonts w:ascii="Times New Roman" w:eastAsia="Calibri" w:hAnsi="Times New Roman" w:cs="Times New Roman"/>
          <w:b/>
          <w:color w:val="000000" w:themeColor="text1"/>
          <w:sz w:val="28"/>
          <w:szCs w:val="28"/>
          <w:lang w:eastAsia="ru-RU"/>
        </w:rPr>
      </w:pPr>
      <w:r w:rsidRPr="00840019">
        <w:rPr>
          <w:rFonts w:ascii="Times New Roman" w:eastAsia="Calibri" w:hAnsi="Times New Roman" w:cs="Times New Roman"/>
          <w:b/>
          <w:color w:val="000000" w:themeColor="text1"/>
          <w:sz w:val="28"/>
          <w:szCs w:val="28"/>
          <w:lang w:eastAsia="ru-RU"/>
        </w:rPr>
        <w:t>школьных лесничеств</w:t>
      </w:r>
    </w:p>
    <w:p w:rsidR="00AA2F47" w:rsidRPr="00D342C2" w:rsidRDefault="00AA2F47" w:rsidP="00AA2F47">
      <w:pPr>
        <w:spacing w:after="0" w:line="240" w:lineRule="auto"/>
        <w:rPr>
          <w:rFonts w:ascii="Times New Roman" w:eastAsia="Calibri" w:hAnsi="Times New Roman" w:cs="Times New Roman"/>
          <w:b/>
          <w:sz w:val="26"/>
          <w:szCs w:val="26"/>
          <w:lang w:eastAsia="ru-RU"/>
        </w:rPr>
      </w:pPr>
    </w:p>
    <w:p w:rsidR="00AA2F47" w:rsidRPr="00D342C2" w:rsidRDefault="00AA2F47" w:rsidP="00AA2F47">
      <w:pPr>
        <w:tabs>
          <w:tab w:val="left" w:pos="0"/>
        </w:tabs>
        <w:spacing w:after="0" w:line="240" w:lineRule="auto"/>
        <w:jc w:val="center"/>
        <w:rPr>
          <w:rFonts w:ascii="Times New Roman" w:eastAsia="Calibri" w:hAnsi="Times New Roman" w:cs="Times New Roman"/>
          <w:b/>
          <w:sz w:val="26"/>
          <w:szCs w:val="26"/>
          <w:lang w:eastAsia="ru-RU"/>
        </w:rPr>
      </w:pPr>
      <w:r w:rsidRPr="00D342C2">
        <w:rPr>
          <w:rFonts w:ascii="Times New Roman" w:eastAsia="Calibri" w:hAnsi="Times New Roman" w:cs="Times New Roman"/>
          <w:b/>
          <w:sz w:val="26"/>
          <w:szCs w:val="26"/>
          <w:lang w:eastAsia="ru-RU"/>
        </w:rPr>
        <w:t>1. Общие положения</w:t>
      </w:r>
    </w:p>
    <w:p w:rsidR="00AA2F47" w:rsidRPr="00840019" w:rsidRDefault="00AA2F47" w:rsidP="00AA2F47">
      <w:pPr>
        <w:spacing w:after="0" w:line="240" w:lineRule="auto"/>
        <w:ind w:firstLine="709"/>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 xml:space="preserve">1.1. Настоящее Положение определяет порядок проведения </w:t>
      </w:r>
      <w:r w:rsidRPr="00840019">
        <w:rPr>
          <w:rFonts w:ascii="Times New Roman" w:eastAsia="Calibri" w:hAnsi="Times New Roman" w:cs="Times New Roman"/>
          <w:sz w:val="26"/>
          <w:szCs w:val="26"/>
          <w:lang w:eastAsia="ru-RU"/>
        </w:rPr>
        <w:t>региональной природоохранной акции «Всероссийский день знаний о лесе» в рамках Международного дня леса, перечня мероприяти</w:t>
      </w:r>
      <w:r>
        <w:rPr>
          <w:rFonts w:ascii="Times New Roman" w:eastAsia="Calibri" w:hAnsi="Times New Roman" w:cs="Times New Roman"/>
          <w:sz w:val="26"/>
          <w:szCs w:val="26"/>
          <w:lang w:eastAsia="ru-RU"/>
        </w:rPr>
        <w:t xml:space="preserve">й «дорожной карты» по развитию </w:t>
      </w:r>
      <w:r w:rsidRPr="00840019">
        <w:rPr>
          <w:rFonts w:ascii="Times New Roman" w:eastAsia="Calibri" w:hAnsi="Times New Roman" w:cs="Times New Roman"/>
          <w:sz w:val="26"/>
          <w:szCs w:val="26"/>
          <w:lang w:eastAsia="ru-RU"/>
        </w:rPr>
        <w:t>школьных лесничеств</w:t>
      </w:r>
      <w:r w:rsidRPr="00D342C2">
        <w:rPr>
          <w:rFonts w:ascii="Times New Roman" w:eastAsia="Calibri" w:hAnsi="Times New Roman" w:cs="Times New Roman"/>
          <w:sz w:val="26"/>
          <w:szCs w:val="26"/>
          <w:lang w:eastAsia="ru-RU"/>
        </w:rPr>
        <w:t xml:space="preserve"> (далее - Акция).</w:t>
      </w:r>
    </w:p>
    <w:p w:rsidR="00AA2F47" w:rsidRPr="00D342C2" w:rsidRDefault="00AA2F47" w:rsidP="00AA2F47">
      <w:pPr>
        <w:shd w:val="clear" w:color="auto" w:fill="FFFFFF"/>
        <w:autoSpaceDE w:val="0"/>
        <w:spacing w:after="0" w:line="240" w:lineRule="auto"/>
        <w:ind w:firstLine="720"/>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1.2. Учредителем Акции является государственное бюджетное учреждение дополнительного образования Калужской области «Областной эколого-биологический центр» (ГБУ ДО КО «ОЭБЦ»).</w:t>
      </w:r>
    </w:p>
    <w:p w:rsidR="00AA2F47" w:rsidRPr="00D342C2" w:rsidRDefault="00AA2F47" w:rsidP="00AA2F47">
      <w:pPr>
        <w:shd w:val="clear" w:color="auto" w:fill="FFFFFF"/>
        <w:autoSpaceDE w:val="0"/>
        <w:spacing w:after="0" w:line="240" w:lineRule="auto"/>
        <w:ind w:firstLine="720"/>
        <w:jc w:val="both"/>
        <w:rPr>
          <w:rFonts w:ascii="Times New Roman" w:eastAsia="Calibri" w:hAnsi="Times New Roman" w:cs="Times New Roman"/>
          <w:sz w:val="26"/>
          <w:szCs w:val="26"/>
          <w:lang w:eastAsia="ru-RU"/>
        </w:rPr>
      </w:pPr>
    </w:p>
    <w:p w:rsidR="00AA2F47" w:rsidRPr="00D342C2" w:rsidRDefault="00AA2F47" w:rsidP="00AA2F47">
      <w:pPr>
        <w:tabs>
          <w:tab w:val="left" w:pos="720"/>
        </w:tabs>
        <w:spacing w:after="0" w:line="240" w:lineRule="auto"/>
        <w:jc w:val="center"/>
        <w:rPr>
          <w:rFonts w:ascii="Times New Roman" w:eastAsia="Calibri" w:hAnsi="Times New Roman" w:cs="Times New Roman"/>
          <w:b/>
          <w:sz w:val="26"/>
          <w:szCs w:val="26"/>
          <w:lang w:eastAsia="ru-RU"/>
        </w:rPr>
      </w:pPr>
      <w:r w:rsidRPr="00D342C2">
        <w:rPr>
          <w:rFonts w:ascii="Times New Roman" w:eastAsia="Calibri" w:hAnsi="Times New Roman" w:cs="Times New Roman"/>
          <w:b/>
          <w:sz w:val="26"/>
          <w:szCs w:val="26"/>
          <w:lang w:eastAsia="ru-RU"/>
        </w:rPr>
        <w:t>2. Цели и задачи Акции</w:t>
      </w:r>
    </w:p>
    <w:p w:rsidR="00AA2F47" w:rsidRPr="00D342C2" w:rsidRDefault="00AA2F47" w:rsidP="00AA2F47">
      <w:pPr>
        <w:tabs>
          <w:tab w:val="left" w:pos="0"/>
        </w:tabs>
        <w:spacing w:after="0" w:line="240" w:lineRule="auto"/>
        <w:ind w:firstLine="709"/>
        <w:jc w:val="both"/>
        <w:rPr>
          <w:rFonts w:ascii="Times New Roman" w:eastAsia="Times New Roman" w:hAnsi="Times New Roman" w:cs="Times New Roman"/>
          <w:sz w:val="26"/>
          <w:szCs w:val="26"/>
          <w:lang w:eastAsia="x-none"/>
        </w:rPr>
      </w:pPr>
      <w:r w:rsidRPr="00D342C2">
        <w:rPr>
          <w:rFonts w:ascii="Times New Roman" w:eastAsia="Times New Roman" w:hAnsi="Times New Roman" w:cs="Times New Roman"/>
          <w:sz w:val="26"/>
          <w:szCs w:val="26"/>
          <w:lang w:eastAsia="x-none"/>
        </w:rPr>
        <w:t>2</w:t>
      </w:r>
      <w:r w:rsidRPr="00D342C2">
        <w:rPr>
          <w:rFonts w:ascii="Times New Roman" w:eastAsia="Times New Roman" w:hAnsi="Times New Roman" w:cs="Times New Roman"/>
          <w:sz w:val="26"/>
          <w:szCs w:val="26"/>
          <w:lang w:val="x-none" w:eastAsia="x-none"/>
        </w:rPr>
        <w:t>.</w:t>
      </w:r>
      <w:r w:rsidRPr="00D342C2">
        <w:rPr>
          <w:rFonts w:ascii="Times New Roman" w:eastAsia="Times New Roman" w:hAnsi="Times New Roman" w:cs="Times New Roman"/>
          <w:sz w:val="26"/>
          <w:szCs w:val="26"/>
          <w:lang w:eastAsia="x-none"/>
        </w:rPr>
        <w:t>1</w:t>
      </w:r>
      <w:r w:rsidRPr="00D342C2">
        <w:rPr>
          <w:rFonts w:ascii="Times New Roman" w:eastAsia="Times New Roman" w:hAnsi="Times New Roman" w:cs="Times New Roman"/>
          <w:sz w:val="26"/>
          <w:szCs w:val="26"/>
          <w:lang w:val="x-none" w:eastAsia="x-none"/>
        </w:rPr>
        <w:t xml:space="preserve">. Цель проведения </w:t>
      </w:r>
      <w:r w:rsidRPr="00D342C2">
        <w:rPr>
          <w:rFonts w:ascii="Times New Roman" w:eastAsia="Times New Roman" w:hAnsi="Times New Roman" w:cs="Times New Roman"/>
          <w:sz w:val="26"/>
          <w:szCs w:val="26"/>
          <w:lang w:eastAsia="x-none"/>
        </w:rPr>
        <w:t>Акции</w:t>
      </w:r>
      <w:r w:rsidRPr="00D342C2">
        <w:rPr>
          <w:rFonts w:ascii="Times New Roman" w:eastAsia="Times New Roman" w:hAnsi="Times New Roman" w:cs="Times New Roman"/>
          <w:sz w:val="26"/>
          <w:szCs w:val="26"/>
          <w:lang w:val="x-none" w:eastAsia="x-none"/>
        </w:rPr>
        <w:t xml:space="preserve"> – </w:t>
      </w:r>
      <w:r w:rsidRPr="00D342C2">
        <w:rPr>
          <w:rFonts w:ascii="Times New Roman" w:eastAsia="Calibri" w:hAnsi="Times New Roman" w:cs="Times New Roman"/>
          <w:sz w:val="26"/>
          <w:szCs w:val="26"/>
          <w:lang w:eastAsia="ru-RU"/>
        </w:rPr>
        <w:t>экологическое, духовно-нравственное и гражданско-патриотическое воспитание обучающихся Калужской области.</w:t>
      </w:r>
    </w:p>
    <w:p w:rsidR="00AA2F47" w:rsidRPr="00D342C2" w:rsidRDefault="00AA2F47" w:rsidP="00AA2F47">
      <w:pPr>
        <w:spacing w:after="0" w:line="240" w:lineRule="auto"/>
        <w:ind w:firstLine="720"/>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2.2. Основными задачами Акции являются:</w:t>
      </w:r>
    </w:p>
    <w:p w:rsidR="00AA2F47" w:rsidRPr="00840019" w:rsidRDefault="00AA2F47" w:rsidP="00173BD3">
      <w:pPr>
        <w:pStyle w:val="af0"/>
        <w:numPr>
          <w:ilvl w:val="0"/>
          <w:numId w:val="109"/>
        </w:numPr>
        <w:tabs>
          <w:tab w:val="left" w:pos="1134"/>
        </w:tabs>
        <w:spacing w:after="0" w:line="240" w:lineRule="auto"/>
        <w:jc w:val="both"/>
        <w:rPr>
          <w:rFonts w:ascii="Times New Roman" w:eastAsia="Calibri" w:hAnsi="Times New Roman" w:cs="Times New Roman"/>
          <w:spacing w:val="-17"/>
          <w:sz w:val="26"/>
          <w:szCs w:val="26"/>
          <w:lang w:eastAsia="ru-RU"/>
        </w:rPr>
      </w:pPr>
      <w:r w:rsidRPr="00840019">
        <w:rPr>
          <w:rFonts w:ascii="Times New Roman" w:eastAsia="Calibri" w:hAnsi="Times New Roman" w:cs="Times New Roman"/>
          <w:sz w:val="26"/>
          <w:szCs w:val="26"/>
          <w:lang w:eastAsia="ru-RU"/>
        </w:rPr>
        <w:t>актуализация внимания подрастающего поколения к экологическим проблемам Земли;</w:t>
      </w:r>
    </w:p>
    <w:p w:rsidR="00AA2F47" w:rsidRPr="00840019" w:rsidRDefault="00AA2F47" w:rsidP="00173BD3">
      <w:pPr>
        <w:pStyle w:val="af0"/>
        <w:numPr>
          <w:ilvl w:val="0"/>
          <w:numId w:val="109"/>
        </w:numPr>
        <w:tabs>
          <w:tab w:val="left" w:pos="1134"/>
        </w:tabs>
        <w:spacing w:after="0" w:line="240" w:lineRule="auto"/>
        <w:jc w:val="both"/>
        <w:rPr>
          <w:rFonts w:ascii="Times New Roman" w:eastAsia="Calibri" w:hAnsi="Times New Roman" w:cs="Times New Roman"/>
          <w:spacing w:val="-17"/>
          <w:sz w:val="26"/>
          <w:szCs w:val="26"/>
          <w:lang w:eastAsia="ru-RU"/>
        </w:rPr>
      </w:pPr>
      <w:r w:rsidRPr="00840019">
        <w:rPr>
          <w:rFonts w:ascii="Times New Roman" w:eastAsia="Calibri" w:hAnsi="Times New Roman" w:cs="Times New Roman"/>
          <w:color w:val="080000"/>
          <w:sz w:val="26"/>
          <w:szCs w:val="26"/>
          <w:shd w:val="clear" w:color="auto" w:fill="FFFFFF"/>
          <w:lang w:eastAsia="ru-RU"/>
        </w:rPr>
        <w:t>воспитание бережного отношения к природе, заботы об ограниченных ресурсах нашей планеты;</w:t>
      </w:r>
    </w:p>
    <w:p w:rsidR="00AA2F47" w:rsidRPr="00B06B7B" w:rsidRDefault="00AA2F47" w:rsidP="00AA2F47">
      <w:pPr>
        <w:pStyle w:val="af0"/>
        <w:numPr>
          <w:ilvl w:val="0"/>
          <w:numId w:val="109"/>
        </w:numPr>
        <w:tabs>
          <w:tab w:val="left" w:pos="1134"/>
        </w:tabs>
        <w:spacing w:after="0" w:line="240" w:lineRule="auto"/>
        <w:jc w:val="both"/>
        <w:rPr>
          <w:rFonts w:ascii="Times New Roman" w:eastAsia="Calibri" w:hAnsi="Times New Roman" w:cs="Times New Roman"/>
          <w:color w:val="080000"/>
          <w:sz w:val="26"/>
          <w:szCs w:val="26"/>
          <w:shd w:val="clear" w:color="auto" w:fill="FFFFFF"/>
          <w:lang w:eastAsia="ru-RU"/>
        </w:rPr>
      </w:pPr>
      <w:r w:rsidRPr="00840019">
        <w:rPr>
          <w:rFonts w:ascii="Times New Roman" w:eastAsia="Calibri" w:hAnsi="Times New Roman" w:cs="Times New Roman"/>
          <w:color w:val="080000"/>
          <w:sz w:val="26"/>
          <w:szCs w:val="26"/>
          <w:shd w:val="clear" w:color="auto" w:fill="FFFFFF"/>
          <w:lang w:eastAsia="ru-RU"/>
        </w:rPr>
        <w:t>формирование духовно-нравственного осмысления планеты, как общего дома людей, и своей гражданской ответственности за действия человечества на Земле.</w:t>
      </w:r>
    </w:p>
    <w:p w:rsidR="00AA2F47" w:rsidRPr="00D342C2" w:rsidRDefault="00AA2F47" w:rsidP="00AA2F47">
      <w:pPr>
        <w:tabs>
          <w:tab w:val="left" w:pos="0"/>
        </w:tabs>
        <w:spacing w:after="0" w:line="240" w:lineRule="auto"/>
        <w:jc w:val="center"/>
        <w:rPr>
          <w:rFonts w:ascii="Times New Roman" w:eastAsia="Calibri" w:hAnsi="Times New Roman" w:cs="Times New Roman"/>
          <w:b/>
          <w:sz w:val="26"/>
          <w:szCs w:val="26"/>
          <w:lang w:eastAsia="ru-RU"/>
        </w:rPr>
      </w:pPr>
      <w:r w:rsidRPr="00D342C2">
        <w:rPr>
          <w:rFonts w:ascii="Times New Roman" w:eastAsia="Calibri" w:hAnsi="Times New Roman" w:cs="Times New Roman"/>
          <w:b/>
          <w:sz w:val="26"/>
          <w:szCs w:val="26"/>
          <w:lang w:eastAsia="ru-RU"/>
        </w:rPr>
        <w:t>3. Участники Акции</w:t>
      </w:r>
    </w:p>
    <w:p w:rsidR="00AA2F47" w:rsidRPr="00D342C2" w:rsidRDefault="00AA2F47" w:rsidP="00AA2F47">
      <w:pPr>
        <w:shd w:val="clear" w:color="auto" w:fill="FFFFFF"/>
        <w:tabs>
          <w:tab w:val="left" w:pos="720"/>
        </w:tabs>
        <w:spacing w:after="0" w:line="240" w:lineRule="auto"/>
        <w:ind w:firstLine="709"/>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 xml:space="preserve">3.1. В Акциях могут принимать участие обучающиеся и коллективы обучающихся образовательных учреждений Калужской области в возрасте от 5 до 18 лет, педагоги и коллективы педагогов образовательных учреждений Калужской области. </w:t>
      </w:r>
    </w:p>
    <w:p w:rsidR="00AA2F47" w:rsidRPr="00D342C2" w:rsidRDefault="00AA2F47" w:rsidP="00AA2F47">
      <w:pPr>
        <w:tabs>
          <w:tab w:val="left" w:pos="720"/>
        </w:tabs>
        <w:spacing w:after="0" w:line="240" w:lineRule="auto"/>
        <w:jc w:val="center"/>
        <w:rPr>
          <w:rFonts w:ascii="Times New Roman" w:eastAsia="Calibri" w:hAnsi="Times New Roman" w:cs="Times New Roman"/>
          <w:b/>
          <w:sz w:val="26"/>
          <w:szCs w:val="26"/>
          <w:lang w:eastAsia="ru-RU"/>
        </w:rPr>
      </w:pPr>
      <w:r w:rsidRPr="00D342C2">
        <w:rPr>
          <w:rFonts w:ascii="Times New Roman" w:eastAsia="Calibri" w:hAnsi="Times New Roman" w:cs="Times New Roman"/>
          <w:b/>
          <w:sz w:val="26"/>
          <w:szCs w:val="26"/>
          <w:lang w:eastAsia="ru-RU"/>
        </w:rPr>
        <w:t>4. Сроки и порядок проведения Акций</w:t>
      </w:r>
    </w:p>
    <w:p w:rsidR="00AA2F47" w:rsidRPr="00D342C2" w:rsidRDefault="00AA2F47" w:rsidP="00AA2F47">
      <w:pPr>
        <w:spacing w:after="0" w:line="240" w:lineRule="auto"/>
        <w:ind w:firstLine="709"/>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 xml:space="preserve">4.1. Акция проводятся в соответствии с Календарем Всероссийских и Международных экологических акций. Рекомендации к проведению акции приложение 1. </w:t>
      </w:r>
    </w:p>
    <w:p w:rsidR="00AA2F47" w:rsidRDefault="00AA2F47" w:rsidP="00AA2F47">
      <w:pPr>
        <w:spacing w:after="0" w:line="240" w:lineRule="auto"/>
        <w:ind w:firstLine="709"/>
        <w:jc w:val="both"/>
        <w:rPr>
          <w:rFonts w:ascii="Times New Roman" w:eastAsia="Calibri" w:hAnsi="Times New Roman" w:cs="Times New Roman"/>
          <w:color w:val="000000"/>
          <w:sz w:val="26"/>
          <w:szCs w:val="26"/>
          <w:lang w:eastAsia="ru-RU"/>
        </w:rPr>
      </w:pPr>
      <w:r w:rsidRPr="00D342C2">
        <w:rPr>
          <w:rFonts w:ascii="Times New Roman" w:eastAsia="Calibri" w:hAnsi="Times New Roman" w:cs="Times New Roman"/>
          <w:sz w:val="26"/>
          <w:szCs w:val="26"/>
          <w:lang w:eastAsia="ru-RU"/>
        </w:rPr>
        <w:t>4.2. Отчеты о проведенных мероприятиях (по форме – приложение 2) направляются в адрес ГБУ ДО КО «ОЭБЦ» по электронной почте</w:t>
      </w:r>
      <w:r w:rsidRPr="00D342C2">
        <w:rPr>
          <w:rFonts w:ascii="Times New Roman" w:eastAsia="Calibri" w:hAnsi="Times New Roman" w:cs="Times New Roman"/>
          <w:color w:val="000000"/>
          <w:sz w:val="26"/>
          <w:szCs w:val="26"/>
          <w:lang w:eastAsia="ru-RU"/>
        </w:rPr>
        <w:t>:</w:t>
      </w:r>
    </w:p>
    <w:p w:rsidR="00AA2F47" w:rsidRPr="00D342C2" w:rsidRDefault="00F77E30" w:rsidP="00AA2F47">
      <w:pPr>
        <w:spacing w:after="0" w:line="240" w:lineRule="auto"/>
        <w:jc w:val="both"/>
        <w:rPr>
          <w:rFonts w:ascii="Times New Roman" w:eastAsia="Calibri" w:hAnsi="Times New Roman" w:cs="Times New Roman"/>
          <w:b/>
          <w:sz w:val="26"/>
          <w:szCs w:val="26"/>
          <w:lang w:eastAsia="ru-RU"/>
        </w:rPr>
      </w:pPr>
      <w:hyperlink r:id="rId61" w:history="1">
        <w:r w:rsidR="00AA2F47" w:rsidRPr="00D342C2">
          <w:rPr>
            <w:rFonts w:ascii="Times New Roman" w:eastAsia="Calibri" w:hAnsi="Times New Roman" w:cs="Times New Roman"/>
            <w:b/>
            <w:color w:val="0000FF"/>
            <w:sz w:val="26"/>
            <w:szCs w:val="26"/>
            <w:u w:val="single"/>
            <w:lang w:eastAsia="ru-RU"/>
          </w:rPr>
          <w:t>lx-1070@yandex.ru</w:t>
        </w:r>
      </w:hyperlink>
      <w:r w:rsidR="00AA2F47" w:rsidRPr="00D342C2">
        <w:rPr>
          <w:rFonts w:ascii="Times New Roman" w:eastAsia="Calibri" w:hAnsi="Times New Roman" w:cs="Times New Roman"/>
          <w:sz w:val="26"/>
          <w:szCs w:val="26"/>
          <w:lang w:eastAsia="ru-RU"/>
        </w:rPr>
        <w:t xml:space="preserve"> с указанием  темы  «День леса»  </w:t>
      </w:r>
      <w:r w:rsidR="00AA2F47" w:rsidRPr="00D342C2">
        <w:rPr>
          <w:rFonts w:ascii="Times New Roman" w:eastAsia="Calibri" w:hAnsi="Times New Roman" w:cs="Times New Roman"/>
          <w:b/>
          <w:sz w:val="26"/>
          <w:szCs w:val="26"/>
          <w:lang w:eastAsia="ru-RU"/>
        </w:rPr>
        <w:t xml:space="preserve">до 23 марта 2023 г. </w:t>
      </w:r>
      <w:r w:rsidR="00AA2F47" w:rsidRPr="00D342C2">
        <w:rPr>
          <w:rFonts w:ascii="Times New Roman" w:eastAsia="Calibri" w:hAnsi="Times New Roman" w:cs="Times New Roman"/>
          <w:sz w:val="26"/>
          <w:szCs w:val="26"/>
          <w:lang w:eastAsia="ru-RU"/>
        </w:rPr>
        <w:t xml:space="preserve">Контактный телефон 8(4842) 56-20-39, Хохлова Лариса Валерьевна. </w:t>
      </w:r>
    </w:p>
    <w:p w:rsidR="00AA2F47" w:rsidRDefault="00AA2F47" w:rsidP="00AA2F47">
      <w:pPr>
        <w:shd w:val="clear" w:color="auto" w:fill="FFFFFF"/>
        <w:spacing w:after="0" w:line="240" w:lineRule="auto"/>
        <w:ind w:firstLine="720"/>
        <w:jc w:val="center"/>
        <w:rPr>
          <w:rFonts w:ascii="Times New Roman" w:eastAsia="Calibri" w:hAnsi="Times New Roman" w:cs="Times New Roman"/>
          <w:b/>
          <w:bCs/>
          <w:color w:val="000000"/>
          <w:sz w:val="26"/>
          <w:szCs w:val="26"/>
          <w:lang w:eastAsia="ru-RU"/>
        </w:rPr>
      </w:pPr>
    </w:p>
    <w:p w:rsidR="00AA2F47" w:rsidRPr="00D342C2" w:rsidRDefault="00AA2F47" w:rsidP="00AA2F47">
      <w:pPr>
        <w:shd w:val="clear" w:color="auto" w:fill="FFFFFF"/>
        <w:spacing w:after="0" w:line="240" w:lineRule="auto"/>
        <w:ind w:firstLine="720"/>
        <w:jc w:val="center"/>
        <w:rPr>
          <w:rFonts w:ascii="Times New Roman" w:eastAsia="Calibri" w:hAnsi="Times New Roman" w:cs="Times New Roman"/>
          <w:color w:val="000000"/>
          <w:sz w:val="26"/>
          <w:szCs w:val="26"/>
          <w:lang w:eastAsia="ru-RU"/>
        </w:rPr>
      </w:pPr>
      <w:r w:rsidRPr="00D342C2">
        <w:rPr>
          <w:rFonts w:ascii="Times New Roman" w:eastAsia="Calibri" w:hAnsi="Times New Roman" w:cs="Times New Roman"/>
          <w:b/>
          <w:bCs/>
          <w:color w:val="000000"/>
          <w:sz w:val="26"/>
          <w:szCs w:val="26"/>
          <w:lang w:eastAsia="ru-RU"/>
        </w:rPr>
        <w:t>5. Подведение итогов</w:t>
      </w:r>
    </w:p>
    <w:p w:rsidR="00AA2F47" w:rsidRPr="00D342C2" w:rsidRDefault="00AA2F47" w:rsidP="00AA2F47">
      <w:pPr>
        <w:shd w:val="clear" w:color="auto" w:fill="FFFFFF"/>
        <w:spacing w:after="0" w:line="240" w:lineRule="auto"/>
        <w:ind w:firstLine="720"/>
        <w:jc w:val="both"/>
        <w:rPr>
          <w:rFonts w:ascii="Times New Roman" w:eastAsia="Calibri" w:hAnsi="Times New Roman" w:cs="Times New Roman"/>
          <w:color w:val="000000"/>
          <w:sz w:val="26"/>
          <w:szCs w:val="26"/>
          <w:lang w:eastAsia="ru-RU"/>
        </w:rPr>
      </w:pPr>
      <w:r w:rsidRPr="00D342C2">
        <w:rPr>
          <w:rFonts w:ascii="Times New Roman" w:eastAsia="Calibri" w:hAnsi="Times New Roman" w:cs="Times New Roman"/>
          <w:color w:val="000000"/>
          <w:sz w:val="26"/>
          <w:szCs w:val="26"/>
          <w:lang w:eastAsia="ru-RU"/>
        </w:rPr>
        <w:t xml:space="preserve">5.1. Все участники Акций получают свидетельство участника в электронном виде за подписью директора </w:t>
      </w:r>
      <w:r w:rsidRPr="00D342C2">
        <w:rPr>
          <w:rFonts w:ascii="Times New Roman" w:eastAsia="Calibri" w:hAnsi="Times New Roman" w:cs="Times New Roman"/>
          <w:sz w:val="26"/>
          <w:szCs w:val="26"/>
          <w:lang w:eastAsia="ru-RU"/>
        </w:rPr>
        <w:t>ГБУ ДО КО «ОЭБЦ»</w:t>
      </w:r>
      <w:r w:rsidRPr="00D342C2">
        <w:rPr>
          <w:rFonts w:ascii="Times New Roman" w:eastAsia="Calibri" w:hAnsi="Times New Roman" w:cs="Times New Roman"/>
          <w:color w:val="000000"/>
          <w:sz w:val="26"/>
          <w:szCs w:val="26"/>
          <w:lang w:eastAsia="ru-RU"/>
        </w:rPr>
        <w:t xml:space="preserve">. </w:t>
      </w:r>
    </w:p>
    <w:p w:rsidR="00AA2F47" w:rsidRPr="00D342C2" w:rsidRDefault="00AA2F47" w:rsidP="00AA2F47">
      <w:pPr>
        <w:shd w:val="clear" w:color="auto" w:fill="FFFFFF"/>
        <w:spacing w:after="0" w:line="240" w:lineRule="auto"/>
        <w:ind w:firstLine="720"/>
        <w:jc w:val="both"/>
        <w:rPr>
          <w:rFonts w:ascii="Times New Roman" w:eastAsia="Calibri" w:hAnsi="Times New Roman" w:cs="Times New Roman"/>
          <w:color w:val="000000"/>
          <w:sz w:val="26"/>
          <w:szCs w:val="26"/>
          <w:lang w:eastAsia="ru-RU"/>
        </w:rPr>
      </w:pPr>
      <w:r w:rsidRPr="00D342C2">
        <w:rPr>
          <w:rFonts w:ascii="Times New Roman" w:eastAsia="Calibri" w:hAnsi="Times New Roman" w:cs="Times New Roman"/>
          <w:color w:val="000000"/>
          <w:sz w:val="26"/>
          <w:szCs w:val="26"/>
          <w:lang w:eastAsia="ru-RU"/>
        </w:rPr>
        <w:t xml:space="preserve">5.2. </w:t>
      </w:r>
      <w:r w:rsidRPr="00D342C2">
        <w:rPr>
          <w:rFonts w:ascii="Times New Roman" w:eastAsia="Calibri" w:hAnsi="Times New Roman" w:cs="Times New Roman"/>
          <w:sz w:val="26"/>
          <w:szCs w:val="26"/>
          <w:lang w:eastAsia="ru-RU"/>
        </w:rPr>
        <w:t xml:space="preserve">Итоги Акции размещаются на сайте ГБУ ДО КО «ОЭБЦ» </w:t>
      </w:r>
      <w:hyperlink r:id="rId62" w:history="1">
        <w:r w:rsidRPr="00D342C2">
          <w:rPr>
            <w:rFonts w:ascii="Times New Roman" w:eastAsia="Calibri" w:hAnsi="Times New Roman" w:cs="Times New Roman"/>
            <w:color w:val="0000FF"/>
            <w:sz w:val="26"/>
            <w:szCs w:val="26"/>
            <w:u w:val="single"/>
            <w:lang w:eastAsia="ru-RU"/>
          </w:rPr>
          <w:t>http://koebcu40.ru</w:t>
        </w:r>
      </w:hyperlink>
      <w:r w:rsidRPr="00D342C2">
        <w:rPr>
          <w:rFonts w:ascii="Times New Roman" w:eastAsia="Calibri" w:hAnsi="Times New Roman" w:cs="Times New Roman"/>
          <w:sz w:val="26"/>
          <w:szCs w:val="26"/>
          <w:u w:val="single"/>
          <w:lang w:eastAsia="ru-RU"/>
        </w:rPr>
        <w:t xml:space="preserve"> </w:t>
      </w:r>
      <w:r w:rsidRPr="00D342C2">
        <w:rPr>
          <w:rFonts w:ascii="Times New Roman" w:eastAsia="Calibri" w:hAnsi="Times New Roman" w:cs="Times New Roman"/>
          <w:sz w:val="26"/>
          <w:szCs w:val="26"/>
          <w:lang w:eastAsia="ru-RU"/>
        </w:rPr>
        <w:t>.</w:t>
      </w:r>
    </w:p>
    <w:p w:rsidR="00AA2F47" w:rsidRPr="00D342C2" w:rsidRDefault="00AA2F47" w:rsidP="00AA2F47">
      <w:pPr>
        <w:shd w:val="clear" w:color="auto" w:fill="FFFFFF"/>
        <w:spacing w:after="0" w:line="240" w:lineRule="auto"/>
        <w:ind w:firstLine="720"/>
        <w:jc w:val="both"/>
        <w:rPr>
          <w:rFonts w:ascii="Times New Roman" w:eastAsia="Calibri" w:hAnsi="Times New Roman" w:cs="Times New Roman"/>
          <w:color w:val="000000"/>
          <w:sz w:val="26"/>
          <w:szCs w:val="26"/>
          <w:lang w:eastAsia="ru-RU"/>
        </w:rPr>
      </w:pPr>
    </w:p>
    <w:p w:rsidR="00AA2F47" w:rsidRPr="00E64E26" w:rsidRDefault="00AA2F47" w:rsidP="00B06B7B">
      <w:pPr>
        <w:spacing w:after="0" w:line="240" w:lineRule="auto"/>
        <w:jc w:val="right"/>
        <w:rPr>
          <w:rFonts w:ascii="Times New Roman" w:eastAsia="Calibri" w:hAnsi="Times New Roman" w:cs="Times New Roman"/>
          <w:i/>
          <w:sz w:val="26"/>
          <w:szCs w:val="26"/>
          <w:lang w:eastAsia="ru-RU"/>
        </w:rPr>
      </w:pPr>
      <w:r w:rsidRPr="00D342C2">
        <w:rPr>
          <w:rFonts w:ascii="Times New Roman" w:eastAsia="Calibri" w:hAnsi="Times New Roman" w:cs="Times New Roman"/>
          <w:sz w:val="26"/>
          <w:szCs w:val="26"/>
          <w:lang w:eastAsia="ru-RU"/>
        </w:rPr>
        <w:br w:type="page"/>
      </w:r>
      <w:r w:rsidRPr="00E64E26">
        <w:rPr>
          <w:rFonts w:ascii="Times New Roman" w:eastAsia="Calibri" w:hAnsi="Times New Roman" w:cs="Times New Roman"/>
          <w:i/>
          <w:sz w:val="26"/>
          <w:szCs w:val="26"/>
          <w:lang w:eastAsia="ru-RU"/>
        </w:rPr>
        <w:lastRenderedPageBreak/>
        <w:t>Приложение 1</w:t>
      </w:r>
    </w:p>
    <w:p w:rsidR="00AA2F47" w:rsidRPr="00D342C2" w:rsidRDefault="00AA2F47" w:rsidP="00AA2F47">
      <w:pPr>
        <w:spacing w:after="0" w:line="240" w:lineRule="auto"/>
        <w:jc w:val="center"/>
        <w:rPr>
          <w:rFonts w:ascii="Times New Roman" w:eastAsia="Calibri" w:hAnsi="Times New Roman" w:cs="Times New Roman"/>
          <w:b/>
          <w:sz w:val="26"/>
          <w:szCs w:val="26"/>
          <w:lang w:eastAsia="ru-RU"/>
        </w:rPr>
      </w:pPr>
    </w:p>
    <w:p w:rsidR="00AA2F47" w:rsidRPr="00D342C2" w:rsidRDefault="00AA2F47" w:rsidP="00AA2F47">
      <w:pPr>
        <w:spacing w:after="0" w:line="240" w:lineRule="auto"/>
        <w:jc w:val="center"/>
        <w:rPr>
          <w:rFonts w:ascii="Times New Roman" w:eastAsia="Calibri" w:hAnsi="Times New Roman" w:cs="Times New Roman"/>
          <w:b/>
          <w:sz w:val="26"/>
          <w:szCs w:val="26"/>
          <w:lang w:eastAsia="ru-RU"/>
        </w:rPr>
      </w:pPr>
      <w:r w:rsidRPr="00D342C2">
        <w:rPr>
          <w:rFonts w:ascii="Times New Roman" w:eastAsia="Calibri" w:hAnsi="Times New Roman" w:cs="Times New Roman"/>
          <w:b/>
          <w:sz w:val="26"/>
          <w:szCs w:val="26"/>
          <w:lang w:eastAsia="ru-RU"/>
        </w:rPr>
        <w:t xml:space="preserve">Рекомендации к проведению акции, посвященной Всемирному дню знаний </w:t>
      </w:r>
      <w:r w:rsidRPr="00D342C2">
        <w:rPr>
          <w:rFonts w:ascii="Times New Roman" w:eastAsia="Calibri" w:hAnsi="Times New Roman" w:cs="Times New Roman"/>
          <w:b/>
          <w:sz w:val="26"/>
          <w:szCs w:val="26"/>
          <w:lang w:eastAsia="ru-RU"/>
        </w:rPr>
        <w:br/>
        <w:t>о лесе в рамках Международного дня леса</w:t>
      </w:r>
    </w:p>
    <w:p w:rsidR="00AA2F47" w:rsidRPr="00D342C2" w:rsidRDefault="00AA2F47" w:rsidP="00AA2F47">
      <w:pPr>
        <w:spacing w:after="0" w:line="240" w:lineRule="auto"/>
        <w:jc w:val="both"/>
        <w:rPr>
          <w:rFonts w:ascii="Times New Roman" w:eastAsia="Calibri" w:hAnsi="Times New Roman" w:cs="Times New Roman"/>
          <w:sz w:val="26"/>
          <w:szCs w:val="26"/>
          <w:lang w:eastAsia="ru-RU"/>
        </w:rPr>
      </w:pPr>
    </w:p>
    <w:p w:rsidR="00AA2F47" w:rsidRPr="00D342C2" w:rsidRDefault="00AA2F47" w:rsidP="00AA2F47">
      <w:pPr>
        <w:spacing w:after="0" w:line="240" w:lineRule="auto"/>
        <w:ind w:firstLine="567"/>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 xml:space="preserve">Генеральная Ассамблея ООН в резолюции 67/200 от 21 декабря 2012 г. Постановила 21 марта объявить Международным днем леса. Активное участие образовательных учреждений в мероприятиях, проводимых в рамках Международного дня леса, будет способствовать воспитанию у населения экологической культуры и ответственного отношения к лесам, активизации деятельности по неистощимому использованию, сохранению и устойчивому развитию лесов в интересах нынешнего и будущего поколений. </w:t>
      </w:r>
    </w:p>
    <w:p w:rsidR="00AA2F47" w:rsidRPr="00D342C2" w:rsidRDefault="00AA2F47" w:rsidP="00AA2F47">
      <w:pPr>
        <w:spacing w:after="0" w:line="240" w:lineRule="auto"/>
        <w:ind w:firstLine="567"/>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В связи с этим предлагается подготовить и провести в рамках Международного дня леса следующие мероприятия:</w:t>
      </w:r>
    </w:p>
    <w:p w:rsidR="00AA2F47" w:rsidRPr="00840019" w:rsidRDefault="00AA2F47" w:rsidP="00173BD3">
      <w:pPr>
        <w:pStyle w:val="af0"/>
        <w:numPr>
          <w:ilvl w:val="0"/>
          <w:numId w:val="110"/>
        </w:numPr>
        <w:spacing w:after="0" w:line="240" w:lineRule="auto"/>
        <w:jc w:val="both"/>
        <w:rPr>
          <w:rFonts w:ascii="Times New Roman" w:eastAsia="Calibri" w:hAnsi="Times New Roman" w:cs="Times New Roman"/>
          <w:sz w:val="26"/>
          <w:szCs w:val="26"/>
          <w:lang w:eastAsia="ru-RU"/>
        </w:rPr>
      </w:pPr>
      <w:r w:rsidRPr="00840019">
        <w:rPr>
          <w:rFonts w:ascii="Times New Roman" w:eastAsia="Calibri" w:hAnsi="Times New Roman" w:cs="Times New Roman"/>
          <w:sz w:val="26"/>
          <w:szCs w:val="26"/>
          <w:lang w:eastAsia="ru-RU"/>
        </w:rPr>
        <w:t>Поделки из бросовых материалов на тему «Лесная фантазия»;</w:t>
      </w:r>
    </w:p>
    <w:p w:rsidR="00AA2F47" w:rsidRPr="00840019" w:rsidRDefault="00AA2F47" w:rsidP="00173BD3">
      <w:pPr>
        <w:pStyle w:val="af0"/>
        <w:numPr>
          <w:ilvl w:val="0"/>
          <w:numId w:val="110"/>
        </w:numPr>
        <w:spacing w:after="0" w:line="240" w:lineRule="auto"/>
        <w:jc w:val="both"/>
        <w:rPr>
          <w:rFonts w:ascii="Times New Roman" w:eastAsia="Calibri" w:hAnsi="Times New Roman" w:cs="Times New Roman"/>
          <w:sz w:val="26"/>
          <w:szCs w:val="26"/>
          <w:lang w:eastAsia="ru-RU"/>
        </w:rPr>
      </w:pPr>
      <w:r w:rsidRPr="00840019">
        <w:rPr>
          <w:rFonts w:ascii="Times New Roman" w:eastAsia="Calibri" w:hAnsi="Times New Roman" w:cs="Times New Roman"/>
          <w:sz w:val="26"/>
          <w:szCs w:val="26"/>
          <w:lang w:eastAsia="ru-RU"/>
        </w:rPr>
        <w:t>Конкурс творческих проектов «Сохраним лес для будущих поколений»;</w:t>
      </w:r>
    </w:p>
    <w:p w:rsidR="00AA2F47" w:rsidRPr="00840019" w:rsidRDefault="00AA2F47" w:rsidP="00173BD3">
      <w:pPr>
        <w:pStyle w:val="af0"/>
        <w:numPr>
          <w:ilvl w:val="0"/>
          <w:numId w:val="110"/>
        </w:numPr>
        <w:spacing w:after="0" w:line="240" w:lineRule="auto"/>
        <w:jc w:val="both"/>
        <w:rPr>
          <w:rFonts w:ascii="Times New Roman" w:eastAsia="Calibri" w:hAnsi="Times New Roman" w:cs="Times New Roman"/>
          <w:sz w:val="26"/>
          <w:szCs w:val="26"/>
          <w:lang w:eastAsia="ru-RU"/>
        </w:rPr>
      </w:pPr>
      <w:r w:rsidRPr="00840019">
        <w:rPr>
          <w:rFonts w:ascii="Times New Roman" w:eastAsia="Calibri" w:hAnsi="Times New Roman" w:cs="Times New Roman"/>
          <w:sz w:val="26"/>
          <w:szCs w:val="26"/>
          <w:lang w:eastAsia="ru-RU"/>
        </w:rPr>
        <w:t>Выставка рисунков, плакатов «Поможем природе!»;</w:t>
      </w:r>
    </w:p>
    <w:p w:rsidR="00AA2F47" w:rsidRPr="00840019" w:rsidRDefault="00AA2F47" w:rsidP="00173BD3">
      <w:pPr>
        <w:pStyle w:val="af0"/>
        <w:numPr>
          <w:ilvl w:val="0"/>
          <w:numId w:val="110"/>
        </w:numPr>
        <w:spacing w:after="0" w:line="240" w:lineRule="auto"/>
        <w:jc w:val="both"/>
        <w:rPr>
          <w:rFonts w:ascii="Times New Roman" w:eastAsia="Calibri" w:hAnsi="Times New Roman" w:cs="Times New Roman"/>
          <w:sz w:val="26"/>
          <w:szCs w:val="26"/>
          <w:lang w:eastAsia="ru-RU"/>
        </w:rPr>
      </w:pPr>
      <w:r w:rsidRPr="00840019">
        <w:rPr>
          <w:rFonts w:ascii="Times New Roman" w:eastAsia="Calibri" w:hAnsi="Times New Roman" w:cs="Times New Roman"/>
          <w:sz w:val="26"/>
          <w:szCs w:val="26"/>
          <w:lang w:eastAsia="ru-RU"/>
        </w:rPr>
        <w:t>Беседы, уроки о лесе;</w:t>
      </w:r>
    </w:p>
    <w:p w:rsidR="00AA2F47" w:rsidRPr="00840019" w:rsidRDefault="00AA2F47" w:rsidP="00173BD3">
      <w:pPr>
        <w:pStyle w:val="af0"/>
        <w:numPr>
          <w:ilvl w:val="0"/>
          <w:numId w:val="110"/>
        </w:numPr>
        <w:spacing w:after="0" w:line="240" w:lineRule="auto"/>
        <w:jc w:val="both"/>
        <w:rPr>
          <w:rFonts w:ascii="Times New Roman" w:eastAsia="Calibri" w:hAnsi="Times New Roman" w:cs="Times New Roman"/>
          <w:sz w:val="26"/>
          <w:szCs w:val="26"/>
          <w:lang w:eastAsia="ru-RU"/>
        </w:rPr>
      </w:pPr>
      <w:r w:rsidRPr="00840019">
        <w:rPr>
          <w:rFonts w:ascii="Times New Roman" w:eastAsia="Calibri" w:hAnsi="Times New Roman" w:cs="Times New Roman"/>
          <w:sz w:val="26"/>
          <w:szCs w:val="26"/>
          <w:lang w:eastAsia="ru-RU"/>
        </w:rPr>
        <w:t>Праздники леса, экологические конференции, игры;</w:t>
      </w:r>
    </w:p>
    <w:p w:rsidR="00AA2F47" w:rsidRPr="00840019" w:rsidRDefault="00AA2F47" w:rsidP="00173BD3">
      <w:pPr>
        <w:pStyle w:val="af0"/>
        <w:numPr>
          <w:ilvl w:val="0"/>
          <w:numId w:val="110"/>
        </w:numPr>
        <w:spacing w:after="0" w:line="240" w:lineRule="auto"/>
        <w:jc w:val="both"/>
        <w:rPr>
          <w:rFonts w:ascii="Times New Roman" w:eastAsia="Calibri" w:hAnsi="Times New Roman" w:cs="Times New Roman"/>
          <w:sz w:val="26"/>
          <w:szCs w:val="26"/>
          <w:lang w:eastAsia="ru-RU"/>
        </w:rPr>
      </w:pPr>
      <w:r w:rsidRPr="00840019">
        <w:rPr>
          <w:rFonts w:ascii="Times New Roman" w:eastAsia="Calibri" w:hAnsi="Times New Roman" w:cs="Times New Roman"/>
          <w:sz w:val="26"/>
          <w:szCs w:val="26"/>
          <w:lang w:eastAsia="ru-RU"/>
        </w:rPr>
        <w:t>Занимательные конкурсы, викторины о лесе;</w:t>
      </w:r>
    </w:p>
    <w:p w:rsidR="00AA2F47" w:rsidRPr="00840019" w:rsidRDefault="00AA2F47" w:rsidP="00173BD3">
      <w:pPr>
        <w:pStyle w:val="af0"/>
        <w:numPr>
          <w:ilvl w:val="0"/>
          <w:numId w:val="110"/>
        </w:numPr>
        <w:spacing w:after="0" w:line="240" w:lineRule="auto"/>
        <w:jc w:val="both"/>
        <w:rPr>
          <w:rFonts w:ascii="Times New Roman" w:eastAsia="Calibri" w:hAnsi="Times New Roman" w:cs="Times New Roman"/>
          <w:sz w:val="26"/>
          <w:szCs w:val="26"/>
          <w:lang w:eastAsia="ru-RU"/>
        </w:rPr>
      </w:pPr>
      <w:r w:rsidRPr="00840019">
        <w:rPr>
          <w:rFonts w:ascii="Times New Roman" w:eastAsia="Calibri" w:hAnsi="Times New Roman" w:cs="Times New Roman"/>
          <w:sz w:val="26"/>
          <w:szCs w:val="26"/>
          <w:lang w:eastAsia="ru-RU"/>
        </w:rPr>
        <w:t xml:space="preserve">Акции, по защите и сохранению лесов (посадка деревьев, уборка и озеленение территорий; </w:t>
      </w:r>
    </w:p>
    <w:p w:rsidR="00AA2F47" w:rsidRPr="00D342C2" w:rsidRDefault="00AA2F47" w:rsidP="00AA2F47">
      <w:pPr>
        <w:spacing w:after="0" w:line="240" w:lineRule="auto"/>
        <w:jc w:val="both"/>
        <w:rPr>
          <w:rFonts w:ascii="Times New Roman" w:eastAsia="Calibri" w:hAnsi="Times New Roman" w:cs="Times New Roman"/>
          <w:sz w:val="26"/>
          <w:szCs w:val="26"/>
          <w:lang w:eastAsia="ru-RU"/>
        </w:rPr>
      </w:pPr>
    </w:p>
    <w:p w:rsidR="00AA2F47" w:rsidRPr="00D342C2" w:rsidRDefault="00AA2F47" w:rsidP="00AA2F47">
      <w:pPr>
        <w:spacing w:after="0" w:line="240" w:lineRule="auto"/>
        <w:ind w:firstLine="567"/>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Цель мероприятий: воспитание экологически грамотного, социально активного подрастающего поколения, ответственного за состояние окружающей среды.</w:t>
      </w:r>
    </w:p>
    <w:p w:rsidR="00AA2F47" w:rsidRPr="00D342C2" w:rsidRDefault="00AA2F47" w:rsidP="00AA2F47">
      <w:pPr>
        <w:spacing w:after="0" w:line="240" w:lineRule="auto"/>
        <w:ind w:firstLine="567"/>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Примерные вопросы для рассмотрения:</w:t>
      </w:r>
    </w:p>
    <w:p w:rsidR="00AA2F47" w:rsidRPr="00314BE5" w:rsidRDefault="00AA2F47" w:rsidP="00173BD3">
      <w:pPr>
        <w:pStyle w:val="af0"/>
        <w:numPr>
          <w:ilvl w:val="0"/>
          <w:numId w:val="111"/>
        </w:numPr>
        <w:spacing w:after="0" w:line="240" w:lineRule="auto"/>
        <w:jc w:val="both"/>
        <w:rPr>
          <w:rFonts w:ascii="Times New Roman" w:eastAsia="Calibri" w:hAnsi="Times New Roman" w:cs="Times New Roman"/>
          <w:sz w:val="26"/>
          <w:szCs w:val="26"/>
          <w:lang w:eastAsia="ru-RU"/>
        </w:rPr>
      </w:pPr>
      <w:r w:rsidRPr="00314BE5">
        <w:rPr>
          <w:rFonts w:ascii="Times New Roman" w:eastAsia="Calibri" w:hAnsi="Times New Roman" w:cs="Times New Roman"/>
          <w:sz w:val="26"/>
          <w:szCs w:val="26"/>
          <w:lang w:eastAsia="ru-RU"/>
        </w:rPr>
        <w:t>Значение леса</w:t>
      </w:r>
    </w:p>
    <w:p w:rsidR="00AA2F47" w:rsidRPr="00314BE5" w:rsidRDefault="00AA2F47" w:rsidP="00173BD3">
      <w:pPr>
        <w:pStyle w:val="af0"/>
        <w:numPr>
          <w:ilvl w:val="0"/>
          <w:numId w:val="111"/>
        </w:numPr>
        <w:spacing w:after="0" w:line="240" w:lineRule="auto"/>
        <w:jc w:val="both"/>
        <w:rPr>
          <w:rFonts w:ascii="Times New Roman" w:eastAsia="Calibri" w:hAnsi="Times New Roman" w:cs="Times New Roman"/>
          <w:sz w:val="26"/>
          <w:szCs w:val="26"/>
          <w:lang w:eastAsia="ru-RU"/>
        </w:rPr>
      </w:pPr>
      <w:r w:rsidRPr="00314BE5">
        <w:rPr>
          <w:rFonts w:ascii="Times New Roman" w:eastAsia="Calibri" w:hAnsi="Times New Roman" w:cs="Times New Roman"/>
          <w:sz w:val="26"/>
          <w:szCs w:val="26"/>
          <w:lang w:eastAsia="ru-RU"/>
        </w:rPr>
        <w:t>Причины исчезновения лесов</w:t>
      </w:r>
    </w:p>
    <w:p w:rsidR="00AA2F47" w:rsidRPr="00314BE5" w:rsidRDefault="00AA2F47" w:rsidP="00173BD3">
      <w:pPr>
        <w:pStyle w:val="af0"/>
        <w:numPr>
          <w:ilvl w:val="0"/>
          <w:numId w:val="111"/>
        </w:numPr>
        <w:spacing w:after="0" w:line="240" w:lineRule="auto"/>
        <w:jc w:val="both"/>
        <w:rPr>
          <w:rFonts w:ascii="Times New Roman" w:eastAsia="Calibri" w:hAnsi="Times New Roman" w:cs="Times New Roman"/>
          <w:sz w:val="26"/>
          <w:szCs w:val="26"/>
          <w:lang w:eastAsia="ru-RU"/>
        </w:rPr>
      </w:pPr>
      <w:r w:rsidRPr="00314BE5">
        <w:rPr>
          <w:rFonts w:ascii="Times New Roman" w:eastAsia="Calibri" w:hAnsi="Times New Roman" w:cs="Times New Roman"/>
          <w:sz w:val="26"/>
          <w:szCs w:val="26"/>
          <w:lang w:eastAsia="ru-RU"/>
        </w:rPr>
        <w:t>Правила поведения на природе</w:t>
      </w:r>
    </w:p>
    <w:p w:rsidR="00AA2F47" w:rsidRPr="00314BE5" w:rsidRDefault="00AA2F47" w:rsidP="00173BD3">
      <w:pPr>
        <w:pStyle w:val="af0"/>
        <w:numPr>
          <w:ilvl w:val="0"/>
          <w:numId w:val="111"/>
        </w:numPr>
        <w:spacing w:after="0" w:line="240" w:lineRule="auto"/>
        <w:jc w:val="both"/>
        <w:rPr>
          <w:rFonts w:ascii="Times New Roman" w:eastAsia="Calibri" w:hAnsi="Times New Roman" w:cs="Times New Roman"/>
          <w:sz w:val="26"/>
          <w:szCs w:val="26"/>
          <w:lang w:eastAsia="ru-RU"/>
        </w:rPr>
      </w:pPr>
      <w:r w:rsidRPr="00314BE5">
        <w:rPr>
          <w:rFonts w:ascii="Times New Roman" w:eastAsia="Calibri" w:hAnsi="Times New Roman" w:cs="Times New Roman"/>
          <w:sz w:val="26"/>
          <w:szCs w:val="26"/>
          <w:lang w:eastAsia="ru-RU"/>
        </w:rPr>
        <w:t>Роль человека в возникновении лесных пожаров</w:t>
      </w:r>
    </w:p>
    <w:p w:rsidR="00AA2F47" w:rsidRPr="00314BE5" w:rsidRDefault="00AA2F47" w:rsidP="00173BD3">
      <w:pPr>
        <w:pStyle w:val="af0"/>
        <w:numPr>
          <w:ilvl w:val="0"/>
          <w:numId w:val="111"/>
        </w:numPr>
        <w:spacing w:after="0" w:line="240" w:lineRule="auto"/>
        <w:jc w:val="both"/>
        <w:rPr>
          <w:rFonts w:ascii="Times New Roman" w:eastAsia="Calibri" w:hAnsi="Times New Roman" w:cs="Times New Roman"/>
          <w:sz w:val="26"/>
          <w:szCs w:val="26"/>
          <w:lang w:eastAsia="ru-RU"/>
        </w:rPr>
      </w:pPr>
      <w:r w:rsidRPr="00314BE5">
        <w:rPr>
          <w:rFonts w:ascii="Times New Roman" w:eastAsia="Calibri" w:hAnsi="Times New Roman" w:cs="Times New Roman"/>
          <w:sz w:val="26"/>
          <w:szCs w:val="26"/>
          <w:lang w:eastAsia="ru-RU"/>
        </w:rPr>
        <w:t>Профилактика пожаров</w:t>
      </w:r>
    </w:p>
    <w:p w:rsidR="00AA2F47" w:rsidRPr="00314BE5" w:rsidRDefault="00AA2F47" w:rsidP="00173BD3">
      <w:pPr>
        <w:pStyle w:val="af0"/>
        <w:numPr>
          <w:ilvl w:val="0"/>
          <w:numId w:val="111"/>
        </w:numPr>
        <w:spacing w:after="0" w:line="240" w:lineRule="auto"/>
        <w:jc w:val="both"/>
        <w:rPr>
          <w:rFonts w:ascii="Times New Roman" w:eastAsia="Calibri" w:hAnsi="Times New Roman" w:cs="Times New Roman"/>
          <w:sz w:val="26"/>
          <w:szCs w:val="26"/>
          <w:lang w:eastAsia="ru-RU"/>
        </w:rPr>
      </w:pPr>
      <w:r w:rsidRPr="00314BE5">
        <w:rPr>
          <w:rFonts w:ascii="Times New Roman" w:eastAsia="Calibri" w:hAnsi="Times New Roman" w:cs="Times New Roman"/>
          <w:sz w:val="26"/>
          <w:szCs w:val="26"/>
          <w:lang w:eastAsia="ru-RU"/>
        </w:rPr>
        <w:t xml:space="preserve">Практическое участие в сохранении лесных экосистем </w:t>
      </w:r>
    </w:p>
    <w:p w:rsidR="00AA2F47" w:rsidRPr="00314BE5" w:rsidRDefault="00AA2F47" w:rsidP="00173BD3">
      <w:pPr>
        <w:pStyle w:val="af0"/>
        <w:numPr>
          <w:ilvl w:val="0"/>
          <w:numId w:val="112"/>
        </w:numPr>
        <w:spacing w:after="0" w:line="240" w:lineRule="auto"/>
        <w:jc w:val="both"/>
        <w:rPr>
          <w:rFonts w:ascii="Times New Roman" w:eastAsia="Calibri" w:hAnsi="Times New Roman" w:cs="Times New Roman"/>
          <w:sz w:val="26"/>
          <w:szCs w:val="26"/>
          <w:lang w:eastAsia="ru-RU"/>
        </w:rPr>
      </w:pPr>
      <w:r w:rsidRPr="00314BE5">
        <w:rPr>
          <w:rFonts w:ascii="Times New Roman" w:eastAsia="Calibri" w:hAnsi="Times New Roman" w:cs="Times New Roman"/>
          <w:sz w:val="26"/>
          <w:szCs w:val="26"/>
          <w:lang w:eastAsia="ru-RU"/>
        </w:rPr>
        <w:t>Агитационная работа среди населения по охране природы</w:t>
      </w:r>
    </w:p>
    <w:p w:rsidR="00AA2F47" w:rsidRPr="00D342C2" w:rsidRDefault="00AA2F47" w:rsidP="00AA2F47">
      <w:pPr>
        <w:spacing w:after="0" w:line="240" w:lineRule="auto"/>
        <w:ind w:left="360"/>
        <w:jc w:val="center"/>
        <w:rPr>
          <w:rFonts w:ascii="Times New Roman" w:eastAsia="Calibri" w:hAnsi="Times New Roman" w:cs="Times New Roman"/>
          <w:sz w:val="26"/>
          <w:szCs w:val="26"/>
          <w:lang w:eastAsia="ru-RU"/>
        </w:rPr>
      </w:pPr>
    </w:p>
    <w:p w:rsidR="00AA2F47" w:rsidRPr="00E64E26" w:rsidRDefault="00AA2F47" w:rsidP="00AA2F47">
      <w:pPr>
        <w:spacing w:after="0" w:line="240" w:lineRule="auto"/>
        <w:jc w:val="right"/>
        <w:rPr>
          <w:rFonts w:ascii="Times New Roman" w:eastAsia="Calibri" w:hAnsi="Times New Roman" w:cs="Times New Roman"/>
          <w:i/>
          <w:sz w:val="26"/>
          <w:szCs w:val="26"/>
          <w:lang w:eastAsia="ru-RU"/>
        </w:rPr>
      </w:pPr>
      <w:r w:rsidRPr="00D342C2">
        <w:rPr>
          <w:rFonts w:ascii="Times New Roman" w:eastAsia="Calibri" w:hAnsi="Times New Roman" w:cs="Times New Roman"/>
          <w:sz w:val="26"/>
          <w:szCs w:val="26"/>
          <w:lang w:eastAsia="ru-RU"/>
        </w:rPr>
        <w:br w:type="page"/>
      </w:r>
      <w:r w:rsidRPr="00E64E26">
        <w:rPr>
          <w:rFonts w:ascii="Times New Roman" w:eastAsia="Calibri" w:hAnsi="Times New Roman" w:cs="Times New Roman"/>
          <w:i/>
          <w:sz w:val="26"/>
          <w:szCs w:val="26"/>
          <w:lang w:eastAsia="ru-RU"/>
        </w:rPr>
        <w:lastRenderedPageBreak/>
        <w:t>Приложение 2</w:t>
      </w:r>
    </w:p>
    <w:p w:rsidR="00AA2F47" w:rsidRPr="00D342C2" w:rsidRDefault="00AA2F47" w:rsidP="00AA2F47">
      <w:pPr>
        <w:spacing w:after="0" w:line="240" w:lineRule="auto"/>
        <w:jc w:val="center"/>
        <w:rPr>
          <w:rFonts w:ascii="Times New Roman" w:eastAsia="Calibri" w:hAnsi="Times New Roman" w:cs="Times New Roman"/>
          <w:sz w:val="26"/>
          <w:szCs w:val="26"/>
          <w:lang w:eastAsia="ru-RU"/>
        </w:rPr>
      </w:pPr>
    </w:p>
    <w:p w:rsidR="00AA2F47" w:rsidRPr="00D342C2" w:rsidRDefault="00AA2F47" w:rsidP="00AA2F47">
      <w:pPr>
        <w:spacing w:after="0" w:line="240" w:lineRule="auto"/>
        <w:jc w:val="center"/>
        <w:rPr>
          <w:rFonts w:ascii="Times New Roman" w:eastAsia="Calibri" w:hAnsi="Times New Roman" w:cs="Times New Roman"/>
          <w:b/>
          <w:sz w:val="26"/>
          <w:szCs w:val="26"/>
          <w:lang w:eastAsia="ru-RU"/>
        </w:rPr>
      </w:pPr>
      <w:r w:rsidRPr="00D342C2">
        <w:rPr>
          <w:rFonts w:ascii="Times New Roman" w:eastAsia="Calibri" w:hAnsi="Times New Roman" w:cs="Times New Roman"/>
          <w:b/>
          <w:sz w:val="26"/>
          <w:szCs w:val="26"/>
          <w:lang w:eastAsia="ru-RU"/>
        </w:rPr>
        <w:t xml:space="preserve">Форма отчета об участии в региональной природоохранной акции </w:t>
      </w:r>
    </w:p>
    <w:p w:rsidR="00AA2F47" w:rsidRPr="00D342C2" w:rsidRDefault="00AA2F47" w:rsidP="00AA2F47">
      <w:pPr>
        <w:spacing w:after="0" w:line="240" w:lineRule="auto"/>
        <w:jc w:val="center"/>
        <w:rPr>
          <w:rFonts w:ascii="Times New Roman" w:eastAsia="Calibri" w:hAnsi="Times New Roman" w:cs="Times New Roman"/>
          <w:b/>
          <w:sz w:val="26"/>
          <w:szCs w:val="26"/>
          <w:lang w:eastAsia="ru-RU"/>
        </w:rPr>
      </w:pPr>
      <w:r w:rsidRPr="00D342C2">
        <w:rPr>
          <w:rFonts w:ascii="Times New Roman" w:eastAsia="Calibri" w:hAnsi="Times New Roman" w:cs="Times New Roman"/>
          <w:b/>
          <w:sz w:val="26"/>
          <w:szCs w:val="26"/>
          <w:lang w:eastAsia="ru-RU"/>
        </w:rPr>
        <w:t>«Всероссийский день знаний о лесе»</w:t>
      </w:r>
    </w:p>
    <w:p w:rsidR="00AA2F47" w:rsidRPr="00D342C2" w:rsidRDefault="00AA2F47" w:rsidP="00AA2F47">
      <w:pPr>
        <w:spacing w:after="0" w:line="240" w:lineRule="auto"/>
        <w:jc w:val="both"/>
        <w:rPr>
          <w:rFonts w:ascii="Times New Roman" w:eastAsia="Calibri" w:hAnsi="Times New Roman" w:cs="Times New Roman"/>
          <w:b/>
          <w:sz w:val="26"/>
          <w:szCs w:val="26"/>
          <w:lang w:eastAsia="ru-RU"/>
        </w:rPr>
      </w:pPr>
    </w:p>
    <w:p w:rsidR="00AA2F47" w:rsidRPr="00D342C2" w:rsidRDefault="00AA2F47" w:rsidP="00AA2F47">
      <w:pPr>
        <w:spacing w:after="0" w:line="240" w:lineRule="auto"/>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Район____________________________________________________</w:t>
      </w:r>
    </w:p>
    <w:p w:rsidR="00AA2F47" w:rsidRPr="00D342C2" w:rsidRDefault="00AA2F47" w:rsidP="00AA2F47">
      <w:pPr>
        <w:spacing w:after="0" w:line="240" w:lineRule="auto"/>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Школа____________________________________________________</w:t>
      </w:r>
    </w:p>
    <w:p w:rsidR="00AA2F47" w:rsidRPr="00D342C2" w:rsidRDefault="00AA2F47" w:rsidP="00AA2F47">
      <w:pPr>
        <w:spacing w:after="0" w:line="240" w:lineRule="auto"/>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Количество участников _____________________________________</w:t>
      </w:r>
    </w:p>
    <w:p w:rsidR="00AA2F47" w:rsidRPr="00D342C2" w:rsidRDefault="00AA2F47" w:rsidP="00AA2F47">
      <w:pPr>
        <w:spacing w:after="0" w:line="240" w:lineRule="auto"/>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Телефон, е-mail_____________________________________________</w:t>
      </w:r>
    </w:p>
    <w:p w:rsidR="00AA2F47" w:rsidRPr="00D342C2" w:rsidRDefault="00AA2F47" w:rsidP="00AA2F47">
      <w:pPr>
        <w:spacing w:after="0" w:line="240" w:lineRule="auto"/>
        <w:jc w:val="both"/>
        <w:rPr>
          <w:rFonts w:ascii="Times New Roman" w:eastAsia="Calibri" w:hAnsi="Times New Roman" w:cs="Times New Roman"/>
          <w:sz w:val="26"/>
          <w:szCs w:val="26"/>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3119"/>
        <w:gridCol w:w="2268"/>
        <w:gridCol w:w="1701"/>
      </w:tblGrid>
      <w:tr w:rsidR="00AA2F47" w:rsidRPr="00D342C2" w:rsidTr="0096074C">
        <w:tc>
          <w:tcPr>
            <w:tcW w:w="675"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 п/п</w:t>
            </w:r>
          </w:p>
        </w:tc>
        <w:tc>
          <w:tcPr>
            <w:tcW w:w="1843"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Мероприятия</w:t>
            </w:r>
          </w:p>
        </w:tc>
        <w:tc>
          <w:tcPr>
            <w:tcW w:w="3119"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Название мероприятия</w:t>
            </w:r>
          </w:p>
        </w:tc>
        <w:tc>
          <w:tcPr>
            <w:tcW w:w="2268"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Ф.И.О. руководителя</w:t>
            </w:r>
          </w:p>
          <w:p w:rsidR="00AA2F47" w:rsidRPr="00D342C2" w:rsidRDefault="00AA2F47" w:rsidP="0096074C">
            <w:pPr>
              <w:spacing w:after="0" w:line="240" w:lineRule="auto"/>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(полностью)</w:t>
            </w:r>
          </w:p>
        </w:tc>
        <w:tc>
          <w:tcPr>
            <w:tcW w:w="1701"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Количество участников</w:t>
            </w:r>
          </w:p>
        </w:tc>
      </w:tr>
      <w:tr w:rsidR="00AA2F47" w:rsidRPr="00D342C2" w:rsidTr="0096074C">
        <w:tc>
          <w:tcPr>
            <w:tcW w:w="675"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1.</w:t>
            </w:r>
          </w:p>
        </w:tc>
        <w:tc>
          <w:tcPr>
            <w:tcW w:w="1843"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Рисунки, плакаты</w:t>
            </w:r>
          </w:p>
        </w:tc>
        <w:tc>
          <w:tcPr>
            <w:tcW w:w="3119"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p>
        </w:tc>
        <w:tc>
          <w:tcPr>
            <w:tcW w:w="2268"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p>
        </w:tc>
        <w:tc>
          <w:tcPr>
            <w:tcW w:w="1701"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p>
        </w:tc>
      </w:tr>
      <w:tr w:rsidR="00AA2F47" w:rsidRPr="00D342C2" w:rsidTr="0096074C">
        <w:tc>
          <w:tcPr>
            <w:tcW w:w="675"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2.</w:t>
            </w:r>
          </w:p>
        </w:tc>
        <w:tc>
          <w:tcPr>
            <w:tcW w:w="1843"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Беседы, уроки</w:t>
            </w:r>
          </w:p>
          <w:p w:rsidR="00AA2F47" w:rsidRPr="00D342C2" w:rsidRDefault="00AA2F47" w:rsidP="0096074C">
            <w:pPr>
              <w:spacing w:after="0" w:line="240" w:lineRule="auto"/>
              <w:jc w:val="both"/>
              <w:rPr>
                <w:rFonts w:ascii="Times New Roman" w:eastAsia="Calibri" w:hAnsi="Times New Roman" w:cs="Times New Roman"/>
                <w:sz w:val="26"/>
                <w:szCs w:val="26"/>
                <w:lang w:eastAsia="ru-RU"/>
              </w:rPr>
            </w:pPr>
          </w:p>
        </w:tc>
        <w:tc>
          <w:tcPr>
            <w:tcW w:w="3119"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p>
        </w:tc>
        <w:tc>
          <w:tcPr>
            <w:tcW w:w="2268"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p>
        </w:tc>
        <w:tc>
          <w:tcPr>
            <w:tcW w:w="1701"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p>
        </w:tc>
      </w:tr>
      <w:tr w:rsidR="00AA2F47" w:rsidRPr="00D342C2" w:rsidTr="0096074C">
        <w:tc>
          <w:tcPr>
            <w:tcW w:w="675"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3.</w:t>
            </w:r>
          </w:p>
        </w:tc>
        <w:tc>
          <w:tcPr>
            <w:tcW w:w="1843"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Уроки</w:t>
            </w:r>
          </w:p>
          <w:p w:rsidR="00AA2F47" w:rsidRPr="00D342C2" w:rsidRDefault="00AA2F47" w:rsidP="0096074C">
            <w:pPr>
              <w:spacing w:after="0" w:line="240" w:lineRule="auto"/>
              <w:jc w:val="both"/>
              <w:rPr>
                <w:rFonts w:ascii="Times New Roman" w:eastAsia="Calibri" w:hAnsi="Times New Roman" w:cs="Times New Roman"/>
                <w:sz w:val="26"/>
                <w:szCs w:val="26"/>
                <w:lang w:eastAsia="ru-RU"/>
              </w:rPr>
            </w:pPr>
          </w:p>
        </w:tc>
        <w:tc>
          <w:tcPr>
            <w:tcW w:w="3119"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p>
        </w:tc>
        <w:tc>
          <w:tcPr>
            <w:tcW w:w="2268"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p>
        </w:tc>
        <w:tc>
          <w:tcPr>
            <w:tcW w:w="1701"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p>
        </w:tc>
      </w:tr>
      <w:tr w:rsidR="00AA2F47" w:rsidRPr="00D342C2" w:rsidTr="0096074C">
        <w:tc>
          <w:tcPr>
            <w:tcW w:w="675"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4.</w:t>
            </w:r>
          </w:p>
        </w:tc>
        <w:tc>
          <w:tcPr>
            <w:tcW w:w="1843"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Праздники</w:t>
            </w:r>
          </w:p>
          <w:p w:rsidR="00AA2F47" w:rsidRPr="00D342C2" w:rsidRDefault="00AA2F47" w:rsidP="0096074C">
            <w:pPr>
              <w:spacing w:after="0" w:line="240" w:lineRule="auto"/>
              <w:jc w:val="both"/>
              <w:rPr>
                <w:rFonts w:ascii="Times New Roman" w:eastAsia="Calibri" w:hAnsi="Times New Roman" w:cs="Times New Roman"/>
                <w:sz w:val="26"/>
                <w:szCs w:val="26"/>
                <w:lang w:eastAsia="ru-RU"/>
              </w:rPr>
            </w:pPr>
          </w:p>
        </w:tc>
        <w:tc>
          <w:tcPr>
            <w:tcW w:w="3119"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p>
        </w:tc>
        <w:tc>
          <w:tcPr>
            <w:tcW w:w="2268"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p>
        </w:tc>
        <w:tc>
          <w:tcPr>
            <w:tcW w:w="1701"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p>
        </w:tc>
      </w:tr>
      <w:tr w:rsidR="00AA2F47" w:rsidRPr="00D342C2" w:rsidTr="0096074C">
        <w:tc>
          <w:tcPr>
            <w:tcW w:w="675"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5.</w:t>
            </w:r>
          </w:p>
        </w:tc>
        <w:tc>
          <w:tcPr>
            <w:tcW w:w="1843"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Проекты</w:t>
            </w:r>
          </w:p>
          <w:p w:rsidR="00AA2F47" w:rsidRPr="00D342C2" w:rsidRDefault="00AA2F47" w:rsidP="0096074C">
            <w:pPr>
              <w:spacing w:after="0" w:line="240" w:lineRule="auto"/>
              <w:jc w:val="both"/>
              <w:rPr>
                <w:rFonts w:ascii="Times New Roman" w:eastAsia="Calibri" w:hAnsi="Times New Roman" w:cs="Times New Roman"/>
                <w:sz w:val="26"/>
                <w:szCs w:val="26"/>
                <w:lang w:eastAsia="ru-RU"/>
              </w:rPr>
            </w:pPr>
          </w:p>
        </w:tc>
        <w:tc>
          <w:tcPr>
            <w:tcW w:w="3119"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p>
        </w:tc>
        <w:tc>
          <w:tcPr>
            <w:tcW w:w="2268"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p>
        </w:tc>
        <w:tc>
          <w:tcPr>
            <w:tcW w:w="1701"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p>
        </w:tc>
      </w:tr>
      <w:tr w:rsidR="00AA2F47" w:rsidRPr="00D342C2" w:rsidTr="0096074C">
        <w:tc>
          <w:tcPr>
            <w:tcW w:w="675"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6.</w:t>
            </w:r>
          </w:p>
        </w:tc>
        <w:tc>
          <w:tcPr>
            <w:tcW w:w="1843"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Конкурсы, викторины</w:t>
            </w:r>
          </w:p>
        </w:tc>
        <w:tc>
          <w:tcPr>
            <w:tcW w:w="3119"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p>
        </w:tc>
        <w:tc>
          <w:tcPr>
            <w:tcW w:w="2268"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p>
        </w:tc>
        <w:tc>
          <w:tcPr>
            <w:tcW w:w="1701"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p>
        </w:tc>
      </w:tr>
      <w:tr w:rsidR="00AA2F47" w:rsidRPr="00D342C2" w:rsidTr="0096074C">
        <w:tc>
          <w:tcPr>
            <w:tcW w:w="675"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7.</w:t>
            </w:r>
          </w:p>
        </w:tc>
        <w:tc>
          <w:tcPr>
            <w:tcW w:w="1843"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Акции</w:t>
            </w:r>
          </w:p>
          <w:p w:rsidR="00AA2F47" w:rsidRPr="00D342C2" w:rsidRDefault="00AA2F47" w:rsidP="0096074C">
            <w:pPr>
              <w:spacing w:after="0" w:line="240" w:lineRule="auto"/>
              <w:jc w:val="both"/>
              <w:rPr>
                <w:rFonts w:ascii="Times New Roman" w:eastAsia="Calibri" w:hAnsi="Times New Roman" w:cs="Times New Roman"/>
                <w:sz w:val="26"/>
                <w:szCs w:val="26"/>
                <w:lang w:eastAsia="ru-RU"/>
              </w:rPr>
            </w:pPr>
          </w:p>
        </w:tc>
        <w:tc>
          <w:tcPr>
            <w:tcW w:w="3119"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p>
        </w:tc>
        <w:tc>
          <w:tcPr>
            <w:tcW w:w="2268"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p>
        </w:tc>
        <w:tc>
          <w:tcPr>
            <w:tcW w:w="1701"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p>
        </w:tc>
      </w:tr>
      <w:tr w:rsidR="00AA2F47" w:rsidRPr="00D342C2" w:rsidTr="0096074C">
        <w:tc>
          <w:tcPr>
            <w:tcW w:w="675"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8.</w:t>
            </w:r>
          </w:p>
        </w:tc>
        <w:tc>
          <w:tcPr>
            <w:tcW w:w="1843"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Поделки</w:t>
            </w:r>
          </w:p>
        </w:tc>
        <w:tc>
          <w:tcPr>
            <w:tcW w:w="3119"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p>
        </w:tc>
        <w:tc>
          <w:tcPr>
            <w:tcW w:w="2268"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p>
        </w:tc>
        <w:tc>
          <w:tcPr>
            <w:tcW w:w="1701" w:type="dxa"/>
            <w:shd w:val="clear" w:color="auto" w:fill="auto"/>
          </w:tcPr>
          <w:p w:rsidR="00AA2F47" w:rsidRPr="00D342C2" w:rsidRDefault="00AA2F47" w:rsidP="0096074C">
            <w:pPr>
              <w:spacing w:after="0" w:line="240" w:lineRule="auto"/>
              <w:jc w:val="both"/>
              <w:rPr>
                <w:rFonts w:ascii="Times New Roman" w:eastAsia="Calibri" w:hAnsi="Times New Roman" w:cs="Times New Roman"/>
                <w:sz w:val="26"/>
                <w:szCs w:val="26"/>
                <w:lang w:eastAsia="ru-RU"/>
              </w:rPr>
            </w:pPr>
          </w:p>
        </w:tc>
      </w:tr>
    </w:tbl>
    <w:p w:rsidR="00AA2F47" w:rsidRPr="00D342C2" w:rsidRDefault="00AA2F47" w:rsidP="00AA2F47">
      <w:pPr>
        <w:spacing w:after="0" w:line="240" w:lineRule="auto"/>
        <w:jc w:val="both"/>
        <w:rPr>
          <w:rFonts w:ascii="Times New Roman" w:eastAsia="Calibri" w:hAnsi="Times New Roman" w:cs="Times New Roman"/>
          <w:sz w:val="26"/>
          <w:szCs w:val="26"/>
          <w:lang w:eastAsia="ru-RU"/>
        </w:rPr>
      </w:pPr>
    </w:p>
    <w:p w:rsidR="00AA2F47" w:rsidRPr="00D342C2" w:rsidRDefault="00AA2F47" w:rsidP="00AA2F47">
      <w:pPr>
        <w:spacing w:after="0" w:line="240" w:lineRule="auto"/>
        <w:jc w:val="both"/>
        <w:rPr>
          <w:rFonts w:ascii="Times New Roman" w:eastAsia="Calibri" w:hAnsi="Times New Roman" w:cs="Times New Roman"/>
          <w:sz w:val="26"/>
          <w:szCs w:val="26"/>
          <w:lang w:eastAsia="ru-RU"/>
        </w:rPr>
      </w:pPr>
      <w:r w:rsidRPr="00D342C2">
        <w:rPr>
          <w:rFonts w:ascii="Times New Roman" w:eastAsia="Calibri" w:hAnsi="Times New Roman" w:cs="Times New Roman"/>
          <w:sz w:val="26"/>
          <w:szCs w:val="26"/>
          <w:lang w:eastAsia="ru-RU"/>
        </w:rPr>
        <w:t>К отчету приложить фото рисунков, мероприятий и т.д. с кратким описанием мероприятий.</w:t>
      </w:r>
    </w:p>
    <w:p w:rsidR="00AA2F47" w:rsidRPr="00D342C2" w:rsidRDefault="00AA2F47" w:rsidP="00AA2F47">
      <w:pPr>
        <w:spacing w:after="0" w:line="240" w:lineRule="auto"/>
        <w:jc w:val="both"/>
        <w:rPr>
          <w:rFonts w:ascii="Times New Roman" w:eastAsia="Calibri" w:hAnsi="Times New Roman" w:cs="Times New Roman"/>
          <w:sz w:val="26"/>
          <w:szCs w:val="26"/>
          <w:lang w:eastAsia="ru-RU"/>
        </w:rPr>
      </w:pPr>
    </w:p>
    <w:p w:rsidR="00AA2F47" w:rsidRPr="00D342C2" w:rsidRDefault="00AA2F47" w:rsidP="00AA2F47">
      <w:pPr>
        <w:spacing w:after="0" w:line="240" w:lineRule="auto"/>
        <w:jc w:val="both"/>
        <w:rPr>
          <w:rFonts w:ascii="Times New Roman" w:eastAsia="Calibri" w:hAnsi="Times New Roman" w:cs="Times New Roman"/>
          <w:sz w:val="26"/>
          <w:szCs w:val="26"/>
          <w:lang w:eastAsia="ru-RU"/>
        </w:rPr>
      </w:pPr>
    </w:p>
    <w:p w:rsidR="00AA2F47" w:rsidRDefault="00AA2F47" w:rsidP="00AA2F47"/>
    <w:p w:rsidR="00AA2F47" w:rsidRDefault="00AA2F47" w:rsidP="00AA2F47">
      <w:pPr>
        <w:suppressAutoHyphens/>
        <w:autoSpaceDE w:val="0"/>
        <w:autoSpaceDN w:val="0"/>
        <w:adjustRightInd w:val="0"/>
        <w:spacing w:before="100" w:beforeAutospacing="1" w:after="0"/>
        <w:jc w:val="both"/>
      </w:pPr>
      <w:r>
        <w:br w:type="page"/>
      </w:r>
    </w:p>
    <w:p w:rsidR="00D743FA" w:rsidRDefault="00D743FA" w:rsidP="00D743FA">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ar-SA"/>
        </w:rPr>
      </w:pPr>
      <w:r w:rsidRPr="00566CBA">
        <w:rPr>
          <w:rFonts w:ascii="Times New Roman" w:eastAsia="Times New Roman" w:hAnsi="Times New Roman" w:cs="Times New Roman"/>
          <w:b/>
          <w:bCs/>
          <w:color w:val="000000" w:themeColor="text1"/>
          <w:spacing w:val="-3"/>
          <w:sz w:val="28"/>
          <w:szCs w:val="28"/>
          <w:lang w:eastAsia="ar-SA"/>
        </w:rPr>
        <w:lastRenderedPageBreak/>
        <w:t>Положение</w:t>
      </w:r>
      <w:r w:rsidRPr="00566CBA">
        <w:rPr>
          <w:rFonts w:ascii="Times New Roman" w:eastAsia="Times New Roman" w:hAnsi="Times New Roman" w:cs="Times New Roman"/>
          <w:b/>
          <w:color w:val="000000" w:themeColor="text1"/>
          <w:sz w:val="28"/>
          <w:szCs w:val="28"/>
          <w:lang w:eastAsia="ar-SA"/>
        </w:rPr>
        <w:t xml:space="preserve"> </w:t>
      </w:r>
      <w:r>
        <w:rPr>
          <w:rFonts w:ascii="Times New Roman" w:eastAsia="Times New Roman" w:hAnsi="Times New Roman" w:cs="Times New Roman"/>
          <w:b/>
          <w:bCs/>
          <w:color w:val="000000" w:themeColor="text1"/>
          <w:sz w:val="28"/>
          <w:szCs w:val="28"/>
          <w:lang w:eastAsia="ar-SA"/>
        </w:rPr>
        <w:t>о проведении Р</w:t>
      </w:r>
      <w:r w:rsidRPr="00566CBA">
        <w:rPr>
          <w:rFonts w:ascii="Times New Roman" w:eastAsia="Times New Roman" w:hAnsi="Times New Roman" w:cs="Times New Roman"/>
          <w:b/>
          <w:bCs/>
          <w:color w:val="000000" w:themeColor="text1"/>
          <w:sz w:val="28"/>
          <w:szCs w:val="28"/>
          <w:lang w:eastAsia="ar-SA"/>
        </w:rPr>
        <w:t xml:space="preserve">егионального этапа </w:t>
      </w:r>
    </w:p>
    <w:p w:rsidR="00D743FA" w:rsidRDefault="00D743FA" w:rsidP="00D743FA">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ar-SA"/>
        </w:rPr>
      </w:pPr>
      <w:r w:rsidRPr="00566CBA">
        <w:rPr>
          <w:rFonts w:ascii="Times New Roman" w:eastAsia="Times New Roman" w:hAnsi="Times New Roman" w:cs="Times New Roman"/>
          <w:b/>
          <w:bCs/>
          <w:color w:val="000000" w:themeColor="text1"/>
          <w:sz w:val="28"/>
          <w:szCs w:val="28"/>
          <w:lang w:eastAsia="ar-SA"/>
        </w:rPr>
        <w:t xml:space="preserve">Всероссийского конкурса на лучший стенд (уголок) </w:t>
      </w:r>
    </w:p>
    <w:p w:rsidR="00D743FA" w:rsidRPr="00566CBA" w:rsidRDefault="00D743FA" w:rsidP="00D743FA">
      <w:pPr>
        <w:shd w:val="clear" w:color="auto" w:fill="FFFFFF"/>
        <w:spacing w:after="0" w:line="240" w:lineRule="auto"/>
        <w:jc w:val="center"/>
        <w:rPr>
          <w:rFonts w:ascii="Times New Roman" w:eastAsia="Times New Roman" w:hAnsi="Times New Roman" w:cs="Times New Roman"/>
          <w:b/>
          <w:color w:val="000000" w:themeColor="text1"/>
          <w:sz w:val="28"/>
          <w:szCs w:val="28"/>
          <w:lang w:eastAsia="ar-SA"/>
        </w:rPr>
      </w:pPr>
      <w:r w:rsidRPr="00566CBA">
        <w:rPr>
          <w:rFonts w:ascii="Times New Roman" w:eastAsia="Times New Roman" w:hAnsi="Times New Roman" w:cs="Times New Roman"/>
          <w:b/>
          <w:bCs/>
          <w:color w:val="000000" w:themeColor="text1"/>
          <w:sz w:val="28"/>
          <w:szCs w:val="28"/>
          <w:lang w:eastAsia="ar-SA"/>
        </w:rPr>
        <w:t xml:space="preserve">«Эколята-Дошколята» и «Эколята - молодые защитники Природы» </w:t>
      </w:r>
    </w:p>
    <w:p w:rsidR="00D743FA" w:rsidRPr="00566CBA" w:rsidRDefault="00D743FA" w:rsidP="00D743FA">
      <w:pPr>
        <w:shd w:val="clear" w:color="auto" w:fill="FFFFFF"/>
        <w:spacing w:after="0" w:line="240" w:lineRule="auto"/>
        <w:jc w:val="center"/>
        <w:rPr>
          <w:rFonts w:ascii="Times New Roman" w:eastAsia="Times New Roman" w:hAnsi="Times New Roman" w:cs="Times New Roman"/>
          <w:b/>
          <w:bCs/>
          <w:spacing w:val="-1"/>
          <w:sz w:val="26"/>
          <w:szCs w:val="26"/>
          <w:lang w:eastAsia="ar-SA"/>
        </w:rPr>
      </w:pPr>
    </w:p>
    <w:p w:rsidR="00D743FA" w:rsidRPr="00566CBA" w:rsidRDefault="00D743FA" w:rsidP="00D743FA">
      <w:pPr>
        <w:shd w:val="clear" w:color="auto" w:fill="FFFFFF"/>
        <w:spacing w:after="0" w:line="240" w:lineRule="auto"/>
        <w:jc w:val="center"/>
        <w:rPr>
          <w:rFonts w:ascii="Times New Roman" w:eastAsia="Times New Roman" w:hAnsi="Times New Roman" w:cs="Times New Roman"/>
          <w:sz w:val="26"/>
          <w:szCs w:val="26"/>
          <w:lang w:eastAsia="ar-SA"/>
        </w:rPr>
      </w:pPr>
      <w:r w:rsidRPr="00566CBA">
        <w:rPr>
          <w:rFonts w:ascii="Times New Roman" w:eastAsia="Times New Roman" w:hAnsi="Times New Roman" w:cs="Times New Roman"/>
          <w:b/>
          <w:bCs/>
          <w:spacing w:val="-1"/>
          <w:sz w:val="26"/>
          <w:szCs w:val="26"/>
          <w:lang w:eastAsia="ar-SA"/>
        </w:rPr>
        <w:t>1. Основные положения</w:t>
      </w:r>
    </w:p>
    <w:p w:rsidR="00D743FA" w:rsidRPr="00566CBA" w:rsidRDefault="00D743FA" w:rsidP="00D743FA">
      <w:pPr>
        <w:shd w:val="clear" w:color="auto" w:fill="FFFFFF"/>
        <w:spacing w:after="0" w:line="240" w:lineRule="auto"/>
        <w:ind w:firstLine="709"/>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bCs/>
          <w:spacing w:val="-12"/>
          <w:sz w:val="26"/>
          <w:szCs w:val="26"/>
          <w:lang w:eastAsia="ar-SA"/>
        </w:rPr>
        <w:t>1.1.</w:t>
      </w:r>
      <w:r w:rsidRPr="00566CBA">
        <w:rPr>
          <w:rFonts w:ascii="Times New Roman" w:eastAsia="Times New Roman" w:hAnsi="Times New Roman" w:cs="Times New Roman"/>
          <w:bCs/>
          <w:sz w:val="26"/>
          <w:szCs w:val="26"/>
          <w:lang w:eastAsia="ar-SA"/>
        </w:rPr>
        <w:t>  Всероссийский конкурс на лучший стенд (уголок) «Эколята -молодые защитники Природы»</w:t>
      </w:r>
      <w:r w:rsidRPr="00566CBA">
        <w:rPr>
          <w:rFonts w:ascii="Times New Roman" w:eastAsia="Times New Roman" w:hAnsi="Times New Roman" w:cs="Times New Roman"/>
          <w:b/>
          <w:bCs/>
          <w:sz w:val="26"/>
          <w:szCs w:val="26"/>
          <w:lang w:eastAsia="ar-SA"/>
        </w:rPr>
        <w:t xml:space="preserve"> </w:t>
      </w:r>
      <w:r w:rsidRPr="00566CBA">
        <w:rPr>
          <w:rFonts w:ascii="Times New Roman" w:eastAsia="Times New Roman" w:hAnsi="Times New Roman" w:cs="Times New Roman"/>
          <w:sz w:val="26"/>
          <w:szCs w:val="26"/>
          <w:lang w:eastAsia="ar-SA"/>
        </w:rPr>
        <w:t xml:space="preserve">в </w:t>
      </w:r>
      <w:r w:rsidRPr="00566CBA">
        <w:rPr>
          <w:rFonts w:ascii="Times New Roman" w:eastAsia="Times New Roman" w:hAnsi="Times New Roman" w:cs="Times New Roman"/>
          <w:bCs/>
          <w:sz w:val="26"/>
          <w:szCs w:val="26"/>
          <w:lang w:eastAsia="ar-SA"/>
        </w:rPr>
        <w:t xml:space="preserve">образовательных организациях </w:t>
      </w:r>
      <w:r w:rsidRPr="00566CBA">
        <w:rPr>
          <w:rFonts w:ascii="Times New Roman" w:eastAsia="Times New Roman" w:hAnsi="Times New Roman" w:cs="Times New Roman"/>
          <w:sz w:val="26"/>
          <w:szCs w:val="26"/>
          <w:lang w:eastAsia="ar-SA"/>
        </w:rPr>
        <w:t>региона (далее - Конкурс) является одним из мероприятий Всероссийских природоохранных социально-образовательных проектов «Эколята-Дошколята», «Эколята», «Молодые защитники Природы» (далее - Проекты) и Всероссийской акции «Россия - территория Эколят - молодых защитников Природы», который способствует дальнейшему развитию экологического образования и экологической культуры общеобразовательных организациях региона и, как следствие, сохранению природы, ее растительного и животного мира.</w:t>
      </w:r>
    </w:p>
    <w:p w:rsidR="00D743FA" w:rsidRPr="00566CBA" w:rsidRDefault="00D743FA" w:rsidP="00D743FA">
      <w:pPr>
        <w:shd w:val="clear" w:color="auto" w:fill="FFFFFF"/>
        <w:spacing w:after="0" w:line="240" w:lineRule="auto"/>
        <w:ind w:firstLine="709"/>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1.2. Учредителем Проекта является министерство образования и науки Калужской области. Организацию и проведение Проекта осуществляет государственное бюджетное учреждение дополнительного образования Калужской области «Областной эколого-биологический центр» (далее – ГБУ ДО КО «ОЭБЦ»).</w:t>
      </w:r>
    </w:p>
    <w:p w:rsidR="00D743FA" w:rsidRPr="00566CBA" w:rsidRDefault="00D743FA" w:rsidP="00D743FA">
      <w:pPr>
        <w:shd w:val="clear" w:color="auto" w:fill="FFFFFF"/>
        <w:spacing w:after="0" w:line="240" w:lineRule="auto"/>
        <w:ind w:firstLine="709"/>
        <w:jc w:val="both"/>
        <w:rPr>
          <w:rFonts w:ascii="Times New Roman" w:eastAsia="Times New Roman" w:hAnsi="Times New Roman" w:cs="Times New Roman"/>
          <w:b/>
          <w:sz w:val="26"/>
          <w:szCs w:val="26"/>
          <w:lang w:eastAsia="ar-SA"/>
        </w:rPr>
      </w:pPr>
    </w:p>
    <w:p w:rsidR="00D743FA" w:rsidRPr="00566CBA" w:rsidRDefault="00D743FA" w:rsidP="00D743FA">
      <w:pPr>
        <w:shd w:val="clear" w:color="auto" w:fill="FFFFFF"/>
        <w:spacing w:after="0" w:line="240" w:lineRule="auto"/>
        <w:ind w:firstLine="709"/>
        <w:jc w:val="center"/>
        <w:rPr>
          <w:rFonts w:ascii="Times New Roman" w:eastAsia="Times New Roman" w:hAnsi="Times New Roman" w:cs="Times New Roman"/>
          <w:b/>
          <w:sz w:val="26"/>
          <w:szCs w:val="26"/>
          <w:lang w:eastAsia="ar-SA"/>
        </w:rPr>
      </w:pPr>
      <w:r w:rsidRPr="00566CBA">
        <w:rPr>
          <w:rFonts w:ascii="Times New Roman" w:eastAsia="Times New Roman" w:hAnsi="Times New Roman" w:cs="Times New Roman"/>
          <w:b/>
          <w:sz w:val="26"/>
          <w:szCs w:val="26"/>
          <w:lang w:eastAsia="ar-SA"/>
        </w:rPr>
        <w:t>2. Цели и задачи Конкурса</w:t>
      </w:r>
    </w:p>
    <w:p w:rsidR="00D743FA" w:rsidRPr="00566CBA" w:rsidRDefault="00D743FA" w:rsidP="00D743FA">
      <w:pPr>
        <w:shd w:val="clear" w:color="auto" w:fill="FFFFFF"/>
        <w:spacing w:after="0" w:line="240" w:lineRule="auto"/>
        <w:ind w:firstLine="709"/>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pacing w:val="-12"/>
          <w:sz w:val="26"/>
          <w:szCs w:val="26"/>
          <w:lang w:eastAsia="ar-SA"/>
        </w:rPr>
        <w:t>2.1.</w:t>
      </w:r>
      <w:r w:rsidRPr="00566CBA">
        <w:rPr>
          <w:rFonts w:ascii="Times New Roman" w:eastAsia="Times New Roman" w:hAnsi="Times New Roman" w:cs="Times New Roman"/>
          <w:sz w:val="26"/>
          <w:szCs w:val="26"/>
          <w:lang w:eastAsia="ar-SA"/>
        </w:rPr>
        <w:t xml:space="preserve"> Цель Конкурса - развитие экологического образования, экологической культуры и просвещения в образовательных организациях. Поддержка природоохранных социально-образовательных проектов «Эколята» и «Молодые защитники Природы» в регионе. </w:t>
      </w:r>
    </w:p>
    <w:p w:rsidR="00D743FA" w:rsidRPr="00566CBA" w:rsidRDefault="00D743FA" w:rsidP="00D743FA">
      <w:pPr>
        <w:shd w:val="clear" w:color="auto" w:fill="FFFFFF"/>
        <w:spacing w:after="0" w:line="240" w:lineRule="auto"/>
        <w:ind w:firstLine="709"/>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2.2.  Задачи:</w:t>
      </w:r>
    </w:p>
    <w:p w:rsidR="00D743FA" w:rsidRPr="00566CBA" w:rsidRDefault="00D743FA" w:rsidP="00173BD3">
      <w:pPr>
        <w:pStyle w:val="af0"/>
        <w:numPr>
          <w:ilvl w:val="0"/>
          <w:numId w:val="114"/>
        </w:numPr>
        <w:shd w:val="clear" w:color="auto" w:fill="FFFFFF"/>
        <w:spacing w:after="0" w:line="240" w:lineRule="auto"/>
        <w:jc w:val="both"/>
        <w:rPr>
          <w:rFonts w:ascii="Times New Roman" w:eastAsia="Times New Roman" w:hAnsi="Times New Roman" w:cs="Times New Roman"/>
          <w:iCs/>
          <w:sz w:val="26"/>
          <w:szCs w:val="26"/>
          <w:lang w:eastAsia="ar-SA"/>
        </w:rPr>
      </w:pPr>
      <w:r w:rsidRPr="00566CBA">
        <w:rPr>
          <w:rFonts w:ascii="Times New Roman" w:eastAsia="Times New Roman" w:hAnsi="Times New Roman" w:cs="Times New Roman"/>
          <w:sz w:val="26"/>
          <w:szCs w:val="26"/>
          <w:lang w:eastAsia="ar-SA"/>
        </w:rPr>
        <w:t xml:space="preserve">создание стендов (уголоков) по тематике сохранения природы </w:t>
      </w:r>
      <w:r w:rsidRPr="00566CBA">
        <w:rPr>
          <w:rFonts w:ascii="Times New Roman" w:eastAsia="Times New Roman" w:hAnsi="Times New Roman" w:cs="Times New Roman"/>
          <w:iCs/>
          <w:sz w:val="26"/>
          <w:szCs w:val="26"/>
          <w:lang w:eastAsia="ar-SA"/>
        </w:rPr>
        <w:t>«Эколята – молодые защитники Природы» в общеобразовательных организациях области;</w:t>
      </w:r>
    </w:p>
    <w:p w:rsidR="00D743FA" w:rsidRPr="00566CBA" w:rsidRDefault="00D743FA" w:rsidP="00173BD3">
      <w:pPr>
        <w:pStyle w:val="af0"/>
        <w:numPr>
          <w:ilvl w:val="0"/>
          <w:numId w:val="114"/>
        </w:numPr>
        <w:shd w:val="clear" w:color="auto" w:fill="FFFFFF"/>
        <w:spacing w:after="0" w:line="240" w:lineRule="auto"/>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формирование у детей богатого внутреннего мира и системы ценностных отношений к Природе, её животному и растительному миру;</w:t>
      </w:r>
    </w:p>
    <w:p w:rsidR="00D743FA" w:rsidRPr="00566CBA" w:rsidRDefault="00D743FA" w:rsidP="00173BD3">
      <w:pPr>
        <w:pStyle w:val="af0"/>
        <w:numPr>
          <w:ilvl w:val="0"/>
          <w:numId w:val="114"/>
        </w:numPr>
        <w:shd w:val="clear" w:color="auto" w:fill="FFFFFF"/>
        <w:spacing w:after="0" w:line="240" w:lineRule="auto"/>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развитие у детей внутренней потребности любви к Природе и, как следствие, бережному отношению к ней, воспитанию у них культуры природолюбия;</w:t>
      </w:r>
    </w:p>
    <w:p w:rsidR="00D743FA" w:rsidRPr="00566CBA" w:rsidRDefault="00D743FA" w:rsidP="00173BD3">
      <w:pPr>
        <w:pStyle w:val="af0"/>
        <w:numPr>
          <w:ilvl w:val="0"/>
          <w:numId w:val="114"/>
        </w:numPr>
        <w:shd w:val="clear" w:color="auto" w:fill="FFFFFF"/>
        <w:spacing w:after="0" w:line="240" w:lineRule="auto"/>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формирование понимания неразделимого единства человека и Природы, понимания общечеловеческой ценности Природы;</w:t>
      </w:r>
    </w:p>
    <w:p w:rsidR="00D743FA" w:rsidRPr="00566CBA" w:rsidRDefault="00D743FA" w:rsidP="00173BD3">
      <w:pPr>
        <w:pStyle w:val="af0"/>
        <w:numPr>
          <w:ilvl w:val="0"/>
          <w:numId w:val="114"/>
        </w:numPr>
        <w:shd w:val="clear" w:color="auto" w:fill="FFFFFF"/>
        <w:spacing w:after="0" w:line="240" w:lineRule="auto"/>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развитие потребности принимать активное участие в природоохранной и экологической деятельности;</w:t>
      </w:r>
    </w:p>
    <w:p w:rsidR="00D743FA" w:rsidRPr="00566CBA" w:rsidRDefault="00D743FA" w:rsidP="00173BD3">
      <w:pPr>
        <w:pStyle w:val="af0"/>
        <w:numPr>
          <w:ilvl w:val="0"/>
          <w:numId w:val="114"/>
        </w:numPr>
        <w:shd w:val="clear" w:color="auto" w:fill="FFFFFF"/>
        <w:spacing w:after="0" w:line="240" w:lineRule="auto"/>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знакомство со сказочными героями Эколятами - друзьями и защитниками Природы, познание с их помощью окружающей нас Природы, осознание необходимости сохранения животного и растительного мира, формирование у детей культуры природолюбия;</w:t>
      </w:r>
    </w:p>
    <w:p w:rsidR="00D743FA" w:rsidRPr="00566CBA" w:rsidRDefault="00D743FA" w:rsidP="00173BD3">
      <w:pPr>
        <w:pStyle w:val="af0"/>
        <w:numPr>
          <w:ilvl w:val="0"/>
          <w:numId w:val="115"/>
        </w:numPr>
        <w:shd w:val="clear" w:color="auto" w:fill="FFFFFF"/>
        <w:spacing w:after="0" w:line="240" w:lineRule="auto"/>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изучение со сказочными героями Эколятами правил поведения на Природе и правил «Азбуки Природолюбия»;</w:t>
      </w:r>
    </w:p>
    <w:p w:rsidR="00D743FA" w:rsidRPr="00566CBA" w:rsidRDefault="00D743FA" w:rsidP="00173BD3">
      <w:pPr>
        <w:pStyle w:val="af0"/>
        <w:numPr>
          <w:ilvl w:val="0"/>
          <w:numId w:val="115"/>
        </w:numPr>
        <w:shd w:val="clear" w:color="auto" w:fill="FFFFFF"/>
        <w:spacing w:after="0" w:line="240" w:lineRule="auto"/>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расширение общего кругозора, развитие творческих и интеллектуальных способностей ребенка.</w:t>
      </w:r>
    </w:p>
    <w:p w:rsidR="00E64E26" w:rsidRPr="00566CBA" w:rsidRDefault="00B25B89" w:rsidP="00B25B89">
      <w:pPr>
        <w:shd w:val="clear" w:color="auto" w:fill="FFFFFF"/>
        <w:tabs>
          <w:tab w:val="left" w:pos="3261"/>
        </w:tabs>
        <w:spacing w:after="0" w:line="240" w:lineRule="auto"/>
        <w:jc w:val="center"/>
        <w:rPr>
          <w:rFonts w:ascii="Times New Roman" w:eastAsia="Times New Roman" w:hAnsi="Times New Roman" w:cs="Times New Roman"/>
          <w:b/>
          <w:bCs/>
          <w:sz w:val="26"/>
          <w:szCs w:val="26"/>
          <w:lang w:eastAsia="ar-SA"/>
        </w:rPr>
      </w:pPr>
      <w:r>
        <w:rPr>
          <w:rFonts w:ascii="Times New Roman" w:eastAsia="Times New Roman" w:hAnsi="Times New Roman" w:cs="Times New Roman"/>
          <w:b/>
          <w:bCs/>
          <w:sz w:val="26"/>
          <w:szCs w:val="26"/>
          <w:lang w:eastAsia="ar-SA"/>
        </w:rPr>
        <w:br w:type="page"/>
      </w:r>
    </w:p>
    <w:p w:rsidR="00D743FA" w:rsidRPr="00566CBA" w:rsidRDefault="00D743FA" w:rsidP="00D743FA">
      <w:pPr>
        <w:shd w:val="clear" w:color="auto" w:fill="FFFFFF"/>
        <w:tabs>
          <w:tab w:val="left" w:pos="3261"/>
        </w:tabs>
        <w:spacing w:after="0" w:line="240" w:lineRule="auto"/>
        <w:jc w:val="center"/>
        <w:rPr>
          <w:rFonts w:ascii="Times New Roman" w:eastAsia="Times New Roman" w:hAnsi="Times New Roman" w:cs="Times New Roman"/>
          <w:b/>
          <w:bCs/>
          <w:sz w:val="26"/>
          <w:szCs w:val="26"/>
          <w:lang w:eastAsia="ar-SA"/>
        </w:rPr>
      </w:pPr>
      <w:r w:rsidRPr="00566CBA">
        <w:rPr>
          <w:rFonts w:ascii="Times New Roman" w:eastAsia="Times New Roman" w:hAnsi="Times New Roman" w:cs="Times New Roman"/>
          <w:b/>
          <w:bCs/>
          <w:sz w:val="26"/>
          <w:szCs w:val="26"/>
          <w:lang w:eastAsia="ar-SA"/>
        </w:rPr>
        <w:lastRenderedPageBreak/>
        <w:t>3. Участники Конкурса</w:t>
      </w:r>
    </w:p>
    <w:p w:rsidR="00D743FA" w:rsidRDefault="00D743FA" w:rsidP="00D743FA">
      <w:pPr>
        <w:shd w:val="clear" w:color="auto" w:fill="FFFFFF"/>
        <w:tabs>
          <w:tab w:val="left" w:pos="3261"/>
        </w:tabs>
        <w:spacing w:after="0" w:line="240" w:lineRule="auto"/>
        <w:ind w:firstLine="709"/>
        <w:jc w:val="both"/>
        <w:rPr>
          <w:rFonts w:ascii="Times New Roman" w:eastAsia="Times New Roman" w:hAnsi="Times New Roman" w:cs="Times New Roman"/>
          <w:bCs/>
          <w:sz w:val="26"/>
          <w:szCs w:val="26"/>
          <w:lang w:eastAsia="ar-SA"/>
        </w:rPr>
      </w:pPr>
      <w:r w:rsidRPr="00566CBA">
        <w:rPr>
          <w:rFonts w:ascii="Times New Roman" w:eastAsia="Times New Roman" w:hAnsi="Times New Roman" w:cs="Times New Roman"/>
          <w:bCs/>
          <w:sz w:val="26"/>
          <w:szCs w:val="26"/>
          <w:lang w:eastAsia="ar-SA"/>
        </w:rPr>
        <w:t>3.1. Дошкольные общеобразовательн</w:t>
      </w:r>
      <w:r>
        <w:rPr>
          <w:rFonts w:ascii="Times New Roman" w:eastAsia="Times New Roman" w:hAnsi="Times New Roman" w:cs="Times New Roman"/>
          <w:bCs/>
          <w:sz w:val="26"/>
          <w:szCs w:val="26"/>
          <w:lang w:eastAsia="ar-SA"/>
        </w:rPr>
        <w:t xml:space="preserve">ые образовательные организации </w:t>
      </w:r>
      <w:r w:rsidRPr="00566CBA">
        <w:rPr>
          <w:rFonts w:ascii="Times New Roman" w:eastAsia="Times New Roman" w:hAnsi="Times New Roman" w:cs="Times New Roman"/>
          <w:bCs/>
          <w:sz w:val="26"/>
          <w:szCs w:val="26"/>
          <w:lang w:eastAsia="ar-SA"/>
        </w:rPr>
        <w:t>и образовательные организации дополнительного образования.</w:t>
      </w:r>
    </w:p>
    <w:p w:rsidR="00E64E26" w:rsidRPr="00D743FA" w:rsidRDefault="00E64E26" w:rsidP="00D743FA">
      <w:pPr>
        <w:shd w:val="clear" w:color="auto" w:fill="FFFFFF"/>
        <w:tabs>
          <w:tab w:val="left" w:pos="3261"/>
        </w:tabs>
        <w:spacing w:after="0" w:line="240" w:lineRule="auto"/>
        <w:ind w:firstLine="709"/>
        <w:jc w:val="both"/>
        <w:rPr>
          <w:rFonts w:ascii="Times New Roman" w:eastAsia="Times New Roman" w:hAnsi="Times New Roman" w:cs="Times New Roman"/>
          <w:bCs/>
          <w:sz w:val="26"/>
          <w:szCs w:val="26"/>
          <w:lang w:eastAsia="ar-SA"/>
        </w:rPr>
      </w:pPr>
    </w:p>
    <w:p w:rsidR="00D743FA" w:rsidRPr="00566CBA" w:rsidRDefault="00D743FA" w:rsidP="00173BD3">
      <w:pPr>
        <w:numPr>
          <w:ilvl w:val="0"/>
          <w:numId w:val="113"/>
        </w:numPr>
        <w:contextualSpacing/>
        <w:jc w:val="center"/>
        <w:rPr>
          <w:rFonts w:ascii="Times New Roman" w:eastAsia="Times New Roman" w:hAnsi="Times New Roman" w:cs="Times New Roman"/>
          <w:b/>
          <w:noProof/>
          <w:sz w:val="26"/>
          <w:szCs w:val="26"/>
          <w:lang w:eastAsia="ru-RU"/>
        </w:rPr>
      </w:pPr>
      <w:r w:rsidRPr="00566CBA">
        <w:rPr>
          <w:rFonts w:ascii="Times New Roman" w:eastAsia="Times New Roman" w:hAnsi="Times New Roman" w:cs="Times New Roman"/>
          <w:b/>
          <w:noProof/>
          <w:sz w:val="26"/>
          <w:szCs w:val="26"/>
          <w:lang w:eastAsia="ru-RU"/>
        </w:rPr>
        <w:t>Порядок, условия и сроки проведения Конкурса</w:t>
      </w:r>
    </w:p>
    <w:p w:rsidR="00D743FA" w:rsidRPr="00566CBA" w:rsidRDefault="00D743FA" w:rsidP="00173BD3">
      <w:pPr>
        <w:numPr>
          <w:ilvl w:val="1"/>
          <w:numId w:val="113"/>
        </w:numPr>
        <w:shd w:val="clear" w:color="auto" w:fill="FFFFFF"/>
        <w:spacing w:after="0" w:line="240" w:lineRule="auto"/>
        <w:ind w:left="0" w:firstLine="709"/>
        <w:contextualSpacing/>
        <w:jc w:val="both"/>
        <w:rPr>
          <w:rFonts w:ascii="Times New Roman" w:eastAsia="Times New Roman" w:hAnsi="Times New Roman" w:cs="Times New Roman"/>
          <w:noProof/>
          <w:sz w:val="26"/>
          <w:szCs w:val="26"/>
          <w:lang w:eastAsia="ru-RU"/>
        </w:rPr>
      </w:pPr>
      <w:r w:rsidRPr="00566CBA">
        <w:rPr>
          <w:rFonts w:ascii="Times New Roman" w:eastAsia="Times New Roman" w:hAnsi="Times New Roman" w:cs="Times New Roman"/>
          <w:noProof/>
          <w:sz w:val="26"/>
          <w:szCs w:val="26"/>
          <w:lang w:eastAsia="ru-RU"/>
        </w:rPr>
        <w:t xml:space="preserve">Конкурс реализуется </w:t>
      </w:r>
      <w:r w:rsidRPr="00566CBA">
        <w:rPr>
          <w:rFonts w:ascii="Times New Roman" w:eastAsia="Times New Roman" w:hAnsi="Times New Roman" w:cs="Times New Roman"/>
          <w:b/>
          <w:noProof/>
          <w:sz w:val="26"/>
          <w:szCs w:val="26"/>
          <w:lang w:eastAsia="ru-RU"/>
        </w:rPr>
        <w:t xml:space="preserve">в марте – апреле 2023г. </w:t>
      </w:r>
      <w:r w:rsidRPr="00566CBA">
        <w:rPr>
          <w:rFonts w:ascii="Times New Roman" w:eastAsia="Times New Roman" w:hAnsi="Times New Roman" w:cs="Times New Roman"/>
          <w:noProof/>
          <w:sz w:val="26"/>
          <w:szCs w:val="26"/>
          <w:lang w:eastAsia="ru-RU"/>
        </w:rPr>
        <w:t xml:space="preserve">Конкурсные работы: презентацию стенда (уголка) общеобразовательной организации «Эколята - молодые защитники Природы» и фотографии стенда </w:t>
      </w:r>
      <w:r w:rsidRPr="00566CBA">
        <w:rPr>
          <w:rFonts w:ascii="Times New Roman" w:eastAsia="Times New Roman" w:hAnsi="Times New Roman" w:cs="Times New Roman"/>
          <w:bCs/>
          <w:noProof/>
          <w:sz w:val="26"/>
          <w:szCs w:val="26"/>
          <w:lang w:eastAsia="ru-RU"/>
        </w:rPr>
        <w:t xml:space="preserve">в формате </w:t>
      </w:r>
      <w:r w:rsidRPr="00566CBA">
        <w:rPr>
          <w:rFonts w:ascii="Times New Roman" w:eastAsia="Times New Roman" w:hAnsi="Times New Roman" w:cs="Times New Roman"/>
          <w:bCs/>
          <w:noProof/>
          <w:sz w:val="26"/>
          <w:szCs w:val="26"/>
          <w:lang w:val="en-US" w:eastAsia="ru-RU"/>
        </w:rPr>
        <w:t>PDF</w:t>
      </w:r>
      <w:r w:rsidRPr="00566CBA">
        <w:rPr>
          <w:rFonts w:ascii="Times New Roman" w:eastAsia="Times New Roman" w:hAnsi="Times New Roman" w:cs="Times New Roman"/>
          <w:bCs/>
          <w:noProof/>
          <w:sz w:val="26"/>
          <w:szCs w:val="26"/>
          <w:lang w:eastAsia="ru-RU"/>
        </w:rPr>
        <w:t xml:space="preserve"> или </w:t>
      </w:r>
      <w:r w:rsidRPr="00566CBA">
        <w:rPr>
          <w:rFonts w:ascii="Times New Roman" w:eastAsia="Times New Roman" w:hAnsi="Times New Roman" w:cs="Times New Roman"/>
          <w:bCs/>
          <w:noProof/>
          <w:sz w:val="26"/>
          <w:szCs w:val="26"/>
          <w:lang w:val="en-US" w:eastAsia="ru-RU"/>
        </w:rPr>
        <w:t>JPEG</w:t>
      </w:r>
      <w:r w:rsidRPr="00566CBA">
        <w:rPr>
          <w:rFonts w:ascii="Times New Roman" w:eastAsia="Times New Roman" w:hAnsi="Times New Roman" w:cs="Times New Roman"/>
          <w:noProof/>
          <w:sz w:val="26"/>
          <w:szCs w:val="26"/>
          <w:lang w:eastAsia="ru-RU"/>
        </w:rPr>
        <w:t xml:space="preserve"> принимаются </w:t>
      </w:r>
      <w:r w:rsidRPr="00566CBA">
        <w:rPr>
          <w:rFonts w:ascii="Times New Roman" w:eastAsia="Times New Roman" w:hAnsi="Times New Roman" w:cs="Times New Roman"/>
          <w:b/>
          <w:noProof/>
          <w:sz w:val="26"/>
          <w:szCs w:val="26"/>
          <w:lang w:eastAsia="ru-RU"/>
        </w:rPr>
        <w:t>до 24 марта 2023</w:t>
      </w:r>
      <w:r w:rsidRPr="00566CBA">
        <w:rPr>
          <w:rFonts w:ascii="Times New Roman" w:eastAsia="Times New Roman" w:hAnsi="Times New Roman" w:cs="Times New Roman"/>
          <w:noProof/>
          <w:sz w:val="26"/>
          <w:szCs w:val="26"/>
          <w:lang w:eastAsia="ru-RU"/>
        </w:rPr>
        <w:t xml:space="preserve"> г. Итоги конкурсов подводятся </w:t>
      </w:r>
      <w:r w:rsidRPr="00566CBA">
        <w:rPr>
          <w:rFonts w:ascii="Times New Roman" w:eastAsia="Times New Roman" w:hAnsi="Times New Roman" w:cs="Times New Roman"/>
          <w:b/>
          <w:noProof/>
          <w:sz w:val="26"/>
          <w:szCs w:val="26"/>
          <w:lang w:eastAsia="ru-RU"/>
        </w:rPr>
        <w:t>до 10 апреля 2023</w:t>
      </w:r>
      <w:r w:rsidRPr="00566CBA">
        <w:rPr>
          <w:rFonts w:ascii="Times New Roman" w:eastAsia="Times New Roman" w:hAnsi="Times New Roman" w:cs="Times New Roman"/>
          <w:noProof/>
          <w:sz w:val="26"/>
          <w:szCs w:val="26"/>
          <w:lang w:eastAsia="ru-RU"/>
        </w:rPr>
        <w:t xml:space="preserve"> г. </w:t>
      </w:r>
    </w:p>
    <w:p w:rsidR="00D743FA" w:rsidRPr="00566CBA" w:rsidRDefault="00D743FA" w:rsidP="00173BD3">
      <w:pPr>
        <w:numPr>
          <w:ilvl w:val="1"/>
          <w:numId w:val="113"/>
        </w:numPr>
        <w:spacing w:after="0" w:line="240" w:lineRule="auto"/>
        <w:ind w:left="0" w:firstLine="709"/>
        <w:contextualSpacing/>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Конкурс проводится в двух номинациях:</w:t>
      </w:r>
    </w:p>
    <w:p w:rsidR="00D743FA" w:rsidRPr="00566CBA" w:rsidRDefault="00D743FA" w:rsidP="00173BD3">
      <w:pPr>
        <w:pStyle w:val="af0"/>
        <w:numPr>
          <w:ilvl w:val="0"/>
          <w:numId w:val="116"/>
        </w:numPr>
        <w:spacing w:after="0" w:line="240" w:lineRule="auto"/>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«Эколята – Дошколята» - изготовление стендов (уголков) в дошкольных образовательных организациях (могут быть изготовлены как общие стенды (уголки), так и стенды (уголки) в группах);</w:t>
      </w:r>
    </w:p>
    <w:p w:rsidR="00D743FA" w:rsidRPr="00566CBA" w:rsidRDefault="00D743FA" w:rsidP="00173BD3">
      <w:pPr>
        <w:pStyle w:val="af0"/>
        <w:numPr>
          <w:ilvl w:val="0"/>
          <w:numId w:val="116"/>
        </w:numPr>
        <w:spacing w:after="0" w:line="240" w:lineRule="auto"/>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«Эколята – молодые защитники Природы» - изготовление стендов (уголков) в общеобразовательных организациях и образовательных организациях дополнительного образования (могут быть изготовлены общие стенды (уголки), а также стенды (уголки) в классах/объединениях).</w:t>
      </w:r>
    </w:p>
    <w:p w:rsidR="00D743FA" w:rsidRPr="00566CBA" w:rsidRDefault="00D743FA" w:rsidP="00D743FA">
      <w:pPr>
        <w:spacing w:after="0" w:line="240" w:lineRule="auto"/>
        <w:ind w:firstLine="708"/>
        <w:contextualSpacing/>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 xml:space="preserve">Требования к оформлению работ для участия в Конкурсе определяется приложением 1 к настоящему Положению. </w:t>
      </w:r>
    </w:p>
    <w:p w:rsidR="00D743FA" w:rsidRPr="00FD0306" w:rsidRDefault="00D743FA" w:rsidP="00173BD3">
      <w:pPr>
        <w:numPr>
          <w:ilvl w:val="1"/>
          <w:numId w:val="113"/>
        </w:numPr>
        <w:spacing w:after="0" w:line="240" w:lineRule="auto"/>
        <w:ind w:left="0" w:firstLine="709"/>
        <w:contextualSpacing/>
        <w:jc w:val="both"/>
        <w:rPr>
          <w:rFonts w:ascii="Times New Roman" w:eastAsia="Times New Roman" w:hAnsi="Times New Roman" w:cs="Times New Roman"/>
          <w:i/>
          <w:sz w:val="26"/>
          <w:szCs w:val="26"/>
          <w:lang w:eastAsia="ar-SA"/>
        </w:rPr>
      </w:pPr>
      <w:r w:rsidRPr="00566CBA">
        <w:rPr>
          <w:rFonts w:ascii="Times New Roman" w:eastAsia="Times New Roman" w:hAnsi="Times New Roman" w:cs="Times New Roman"/>
          <w:sz w:val="26"/>
          <w:szCs w:val="26"/>
          <w:lang w:eastAsia="ar-SA"/>
        </w:rPr>
        <w:t>Заявки, согласие на обработку персональных данных (приложение 2-4) и работы направляются в ГБУ ДО КО «ОЭБЦ» на электронную почту</w:t>
      </w:r>
      <w:r>
        <w:rPr>
          <w:rFonts w:ascii="Times New Roman" w:eastAsia="Times New Roman" w:hAnsi="Times New Roman" w:cs="Times New Roman"/>
          <w:sz w:val="26"/>
          <w:szCs w:val="26"/>
          <w:lang w:eastAsia="ar-SA"/>
        </w:rPr>
        <w:t>:</w:t>
      </w:r>
    </w:p>
    <w:p w:rsidR="00D743FA" w:rsidRPr="00566CBA" w:rsidRDefault="00F77E30" w:rsidP="00D743FA">
      <w:pPr>
        <w:spacing w:after="0" w:line="240" w:lineRule="auto"/>
        <w:contextualSpacing/>
        <w:jc w:val="both"/>
        <w:rPr>
          <w:rFonts w:ascii="Times New Roman" w:eastAsia="Times New Roman" w:hAnsi="Times New Roman" w:cs="Times New Roman"/>
          <w:i/>
          <w:sz w:val="26"/>
          <w:szCs w:val="26"/>
          <w:lang w:eastAsia="ar-SA"/>
        </w:rPr>
      </w:pPr>
      <w:hyperlink r:id="rId63" w:history="1">
        <w:r w:rsidR="00D743FA" w:rsidRPr="00566CBA">
          <w:rPr>
            <w:rFonts w:ascii="Times New Roman" w:eastAsia="Times New Roman" w:hAnsi="Times New Roman" w:cs="Times New Roman"/>
            <w:b/>
            <w:color w:val="0000FF"/>
            <w:sz w:val="26"/>
            <w:szCs w:val="26"/>
            <w:u w:val="single"/>
            <w:lang w:val="en-US" w:eastAsia="ar-SA"/>
          </w:rPr>
          <w:t>lx</w:t>
        </w:r>
        <w:r w:rsidR="00D743FA" w:rsidRPr="00566CBA">
          <w:rPr>
            <w:rFonts w:ascii="Times New Roman" w:eastAsia="Times New Roman" w:hAnsi="Times New Roman" w:cs="Times New Roman"/>
            <w:b/>
            <w:color w:val="0000FF"/>
            <w:sz w:val="26"/>
            <w:szCs w:val="26"/>
            <w:u w:val="single"/>
            <w:lang w:eastAsia="ar-SA"/>
          </w:rPr>
          <w:t>-1070@</w:t>
        </w:r>
        <w:r w:rsidR="00D743FA" w:rsidRPr="00566CBA">
          <w:rPr>
            <w:rFonts w:ascii="Times New Roman" w:eastAsia="Times New Roman" w:hAnsi="Times New Roman" w:cs="Times New Roman"/>
            <w:b/>
            <w:color w:val="0000FF"/>
            <w:sz w:val="26"/>
            <w:szCs w:val="26"/>
            <w:u w:val="single"/>
            <w:lang w:val="en-US" w:eastAsia="ar-SA"/>
          </w:rPr>
          <w:t>yandex</w:t>
        </w:r>
        <w:r w:rsidR="00D743FA" w:rsidRPr="00566CBA">
          <w:rPr>
            <w:rFonts w:ascii="Times New Roman" w:eastAsia="Times New Roman" w:hAnsi="Times New Roman" w:cs="Times New Roman"/>
            <w:b/>
            <w:color w:val="0000FF"/>
            <w:sz w:val="26"/>
            <w:szCs w:val="26"/>
            <w:u w:val="single"/>
            <w:lang w:eastAsia="ar-SA"/>
          </w:rPr>
          <w:t>.</w:t>
        </w:r>
        <w:r w:rsidR="00D743FA" w:rsidRPr="00566CBA">
          <w:rPr>
            <w:rFonts w:ascii="Times New Roman" w:eastAsia="Times New Roman" w:hAnsi="Times New Roman" w:cs="Times New Roman"/>
            <w:b/>
            <w:color w:val="0000FF"/>
            <w:sz w:val="26"/>
            <w:szCs w:val="26"/>
            <w:u w:val="single"/>
            <w:lang w:val="en-US" w:eastAsia="ar-SA"/>
          </w:rPr>
          <w:t>ru</w:t>
        </w:r>
      </w:hyperlink>
      <w:r w:rsidR="00D743FA" w:rsidRPr="00566CBA">
        <w:rPr>
          <w:rFonts w:ascii="Times New Roman" w:eastAsia="Times New Roman" w:hAnsi="Times New Roman" w:cs="Times New Roman"/>
          <w:b/>
          <w:sz w:val="26"/>
          <w:szCs w:val="26"/>
          <w:lang w:eastAsia="ar-SA"/>
        </w:rPr>
        <w:t xml:space="preserve"> </w:t>
      </w:r>
      <w:hyperlink r:id="rId64" w:history="1"/>
      <w:r w:rsidR="00D743FA" w:rsidRPr="00566CBA">
        <w:rPr>
          <w:rFonts w:ascii="Times New Roman" w:eastAsia="Times New Roman" w:hAnsi="Times New Roman" w:cs="Times New Roman"/>
          <w:sz w:val="26"/>
          <w:szCs w:val="26"/>
          <w:lang w:eastAsia="ar-SA"/>
        </w:rPr>
        <w:t xml:space="preserve">с указанием темы  </w:t>
      </w:r>
      <w:r w:rsidR="00D743FA" w:rsidRPr="00566CBA">
        <w:rPr>
          <w:rFonts w:ascii="Times New Roman" w:eastAsia="Times New Roman" w:hAnsi="Times New Roman" w:cs="Times New Roman"/>
          <w:i/>
          <w:sz w:val="26"/>
          <w:szCs w:val="26"/>
          <w:lang w:eastAsia="ar-SA"/>
        </w:rPr>
        <w:t>Лучший стенд (уголок) «Эколята - друзья и  защитники Природы».</w:t>
      </w:r>
    </w:p>
    <w:p w:rsidR="00D743FA" w:rsidRPr="00566CBA" w:rsidRDefault="00D743FA" w:rsidP="00173BD3">
      <w:pPr>
        <w:numPr>
          <w:ilvl w:val="1"/>
          <w:numId w:val="113"/>
        </w:numPr>
        <w:spacing w:after="0" w:line="240" w:lineRule="auto"/>
        <w:ind w:left="0" w:firstLine="709"/>
        <w:contextualSpacing/>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Работы, представленные на Конкурс после даты, которая указана в положении, не принимаются и не рассматриваются.</w:t>
      </w:r>
    </w:p>
    <w:p w:rsidR="00D743FA" w:rsidRPr="00566CBA" w:rsidRDefault="00D743FA" w:rsidP="00173BD3">
      <w:pPr>
        <w:numPr>
          <w:ilvl w:val="1"/>
          <w:numId w:val="113"/>
        </w:numPr>
        <w:spacing w:after="0" w:line="240" w:lineRule="auto"/>
        <w:ind w:left="0" w:firstLine="709"/>
        <w:contextualSpacing/>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Организаторы оставляют за собой право вносить изменения и дополнения в положение о Конкурсе, если в этом возникает необходимость.</w:t>
      </w:r>
    </w:p>
    <w:p w:rsidR="00D743FA" w:rsidRPr="00566CBA" w:rsidRDefault="00D743FA" w:rsidP="00D743FA">
      <w:pPr>
        <w:shd w:val="clear" w:color="auto" w:fill="FFFFFF"/>
        <w:spacing w:after="0" w:line="240" w:lineRule="auto"/>
        <w:ind w:left="1287"/>
        <w:contextualSpacing/>
        <w:jc w:val="both"/>
        <w:rPr>
          <w:rFonts w:ascii="Times New Roman" w:eastAsia="Times New Roman" w:hAnsi="Times New Roman" w:cs="Times New Roman"/>
          <w:noProof/>
          <w:sz w:val="26"/>
          <w:szCs w:val="26"/>
          <w:lang w:eastAsia="ru-RU"/>
        </w:rPr>
      </w:pPr>
    </w:p>
    <w:p w:rsidR="00D743FA" w:rsidRPr="00566CBA" w:rsidRDefault="00D743FA" w:rsidP="00D743FA">
      <w:pPr>
        <w:shd w:val="clear" w:color="auto" w:fill="FFFFFF"/>
        <w:spacing w:after="0" w:line="240" w:lineRule="auto"/>
        <w:ind w:firstLine="562"/>
        <w:jc w:val="both"/>
        <w:rPr>
          <w:rFonts w:ascii="Times New Roman" w:eastAsia="Times New Roman" w:hAnsi="Times New Roman" w:cs="Times New Roman"/>
          <w:sz w:val="26"/>
          <w:szCs w:val="26"/>
          <w:lang w:eastAsia="ar-SA"/>
        </w:rPr>
      </w:pPr>
    </w:p>
    <w:p w:rsidR="00D743FA" w:rsidRPr="00566CBA" w:rsidRDefault="00D743FA" w:rsidP="00173BD3">
      <w:pPr>
        <w:numPr>
          <w:ilvl w:val="0"/>
          <w:numId w:val="113"/>
        </w:numPr>
        <w:shd w:val="clear" w:color="auto" w:fill="FFFFFF"/>
        <w:tabs>
          <w:tab w:val="left" w:pos="0"/>
        </w:tabs>
        <w:autoSpaceDE w:val="0"/>
        <w:spacing w:after="0" w:line="240" w:lineRule="auto"/>
        <w:contextualSpacing/>
        <w:jc w:val="center"/>
        <w:rPr>
          <w:rFonts w:ascii="Times New Roman" w:eastAsia="Times New Roman" w:hAnsi="Times New Roman" w:cs="Times New Roman"/>
          <w:b/>
          <w:noProof/>
          <w:sz w:val="26"/>
          <w:szCs w:val="26"/>
          <w:lang w:val="en-GB" w:eastAsia="ru-RU"/>
        </w:rPr>
      </w:pPr>
      <w:r w:rsidRPr="00566CBA">
        <w:rPr>
          <w:rFonts w:ascii="Times New Roman" w:eastAsia="Times New Roman" w:hAnsi="Times New Roman" w:cs="Times New Roman"/>
          <w:b/>
          <w:noProof/>
          <w:sz w:val="26"/>
          <w:szCs w:val="26"/>
          <w:lang w:val="en-GB" w:eastAsia="ru-RU"/>
        </w:rPr>
        <w:t xml:space="preserve">Итоги </w:t>
      </w:r>
      <w:r w:rsidRPr="00566CBA">
        <w:rPr>
          <w:rFonts w:ascii="Times New Roman" w:eastAsia="Times New Roman" w:hAnsi="Times New Roman" w:cs="Times New Roman"/>
          <w:b/>
          <w:noProof/>
          <w:sz w:val="26"/>
          <w:szCs w:val="26"/>
          <w:lang w:eastAsia="ru-RU"/>
        </w:rPr>
        <w:t>Конкурса</w:t>
      </w:r>
    </w:p>
    <w:p w:rsidR="00D743FA" w:rsidRPr="00566CBA" w:rsidRDefault="00D743FA" w:rsidP="00173BD3">
      <w:pPr>
        <w:numPr>
          <w:ilvl w:val="1"/>
          <w:numId w:val="113"/>
        </w:numPr>
        <w:shd w:val="clear" w:color="auto" w:fill="FFFFFF"/>
        <w:spacing w:after="0" w:line="240" w:lineRule="auto"/>
        <w:ind w:left="0" w:right="29" w:firstLine="709"/>
        <w:contextualSpacing/>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По наибольшему количеству набранных баллов определяются победитель (1 место) и призеры (2 и 3 место) в каждой номинации, которые награждаются дипломами министерства образования и науки Калужской области.</w:t>
      </w:r>
    </w:p>
    <w:p w:rsidR="00D743FA" w:rsidRPr="00566CBA" w:rsidRDefault="00D743FA" w:rsidP="00173BD3">
      <w:pPr>
        <w:numPr>
          <w:ilvl w:val="1"/>
          <w:numId w:val="113"/>
        </w:numPr>
        <w:shd w:val="clear" w:color="auto" w:fill="FFFFFF"/>
        <w:spacing w:after="0" w:line="240" w:lineRule="auto"/>
        <w:ind w:left="0" w:right="29" w:firstLine="709"/>
        <w:contextualSpacing/>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Все участники получают сертификаты участника в электронном виде.</w:t>
      </w:r>
    </w:p>
    <w:p w:rsidR="00D743FA" w:rsidRPr="00566CBA" w:rsidRDefault="00D743FA" w:rsidP="00173BD3">
      <w:pPr>
        <w:numPr>
          <w:ilvl w:val="1"/>
          <w:numId w:val="113"/>
        </w:numPr>
        <w:spacing w:after="0" w:line="240" w:lineRule="auto"/>
        <w:ind w:left="0" w:firstLine="709"/>
        <w:contextualSpacing/>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Результаты конкурсной программы Конкурса размещаются на сайте ГБУ</w:t>
      </w:r>
      <w:r w:rsidRPr="00566CBA">
        <w:rPr>
          <w:rFonts w:ascii="Times New Roman" w:eastAsia="Times New Roman" w:hAnsi="Times New Roman" w:cs="Times New Roman"/>
          <w:sz w:val="26"/>
          <w:szCs w:val="26"/>
          <w:lang w:val="en-GB" w:eastAsia="ar-SA"/>
        </w:rPr>
        <w:t> </w:t>
      </w:r>
      <w:r w:rsidRPr="00566CBA">
        <w:rPr>
          <w:rFonts w:ascii="Times New Roman" w:eastAsia="Times New Roman" w:hAnsi="Times New Roman" w:cs="Times New Roman"/>
          <w:sz w:val="26"/>
          <w:szCs w:val="26"/>
          <w:lang w:eastAsia="ar-SA"/>
        </w:rPr>
        <w:t xml:space="preserve">ДО КО «ОЭБЦ» </w:t>
      </w:r>
      <w:hyperlink r:id="rId65" w:history="1">
        <w:r w:rsidRPr="00566CBA">
          <w:rPr>
            <w:rFonts w:ascii="Times New Roman" w:eastAsia="Times New Roman" w:hAnsi="Times New Roman" w:cs="Times New Roman"/>
            <w:color w:val="0000FF"/>
            <w:sz w:val="26"/>
            <w:szCs w:val="26"/>
            <w:u w:val="single"/>
            <w:lang w:val="en-GB" w:eastAsia="ar-SA"/>
          </w:rPr>
          <w:t>http</w:t>
        </w:r>
        <w:r w:rsidRPr="00566CBA">
          <w:rPr>
            <w:rFonts w:ascii="Times New Roman" w:eastAsia="Times New Roman" w:hAnsi="Times New Roman" w:cs="Times New Roman"/>
            <w:color w:val="0000FF"/>
            <w:sz w:val="26"/>
            <w:szCs w:val="26"/>
            <w:u w:val="single"/>
            <w:lang w:eastAsia="ar-SA"/>
          </w:rPr>
          <w:t>://</w:t>
        </w:r>
        <w:r w:rsidRPr="00566CBA">
          <w:rPr>
            <w:rFonts w:ascii="Times New Roman" w:eastAsia="Times New Roman" w:hAnsi="Times New Roman" w:cs="Times New Roman"/>
            <w:color w:val="0000FF"/>
            <w:sz w:val="26"/>
            <w:szCs w:val="26"/>
            <w:u w:val="single"/>
            <w:lang w:val="en-GB" w:eastAsia="ar-SA"/>
          </w:rPr>
          <w:t>koebcu</w:t>
        </w:r>
        <w:r w:rsidRPr="00566CBA">
          <w:rPr>
            <w:rFonts w:ascii="Times New Roman" w:eastAsia="Times New Roman" w:hAnsi="Times New Roman" w:cs="Times New Roman"/>
            <w:color w:val="0000FF"/>
            <w:sz w:val="26"/>
            <w:szCs w:val="26"/>
            <w:u w:val="single"/>
            <w:lang w:eastAsia="ar-SA"/>
          </w:rPr>
          <w:t>40.</w:t>
        </w:r>
        <w:r w:rsidRPr="00566CBA">
          <w:rPr>
            <w:rFonts w:ascii="Times New Roman" w:eastAsia="Times New Roman" w:hAnsi="Times New Roman" w:cs="Times New Roman"/>
            <w:color w:val="0000FF"/>
            <w:sz w:val="26"/>
            <w:szCs w:val="26"/>
            <w:u w:val="single"/>
            <w:lang w:val="en-GB" w:eastAsia="ar-SA"/>
          </w:rPr>
          <w:t>ru</w:t>
        </w:r>
      </w:hyperlink>
      <w:r w:rsidRPr="00566CBA">
        <w:rPr>
          <w:rFonts w:ascii="Times New Roman" w:eastAsia="Times New Roman" w:hAnsi="Times New Roman" w:cs="Times New Roman"/>
          <w:sz w:val="26"/>
          <w:szCs w:val="26"/>
          <w:u w:val="single"/>
          <w:lang w:eastAsia="ar-SA"/>
        </w:rPr>
        <w:t xml:space="preserve"> </w:t>
      </w:r>
      <w:r w:rsidRPr="00566CBA">
        <w:rPr>
          <w:rFonts w:ascii="Times New Roman" w:eastAsia="Times New Roman" w:hAnsi="Times New Roman" w:cs="Times New Roman"/>
          <w:sz w:val="26"/>
          <w:szCs w:val="26"/>
          <w:lang w:eastAsia="ar-SA"/>
        </w:rPr>
        <w:t>.</w:t>
      </w:r>
    </w:p>
    <w:p w:rsidR="00D743FA" w:rsidRPr="00566CBA" w:rsidRDefault="00D743FA" w:rsidP="00D743FA">
      <w:pPr>
        <w:shd w:val="clear" w:color="auto" w:fill="FFFFFF"/>
        <w:tabs>
          <w:tab w:val="left" w:pos="720"/>
        </w:tabs>
        <w:spacing w:after="0" w:line="240" w:lineRule="auto"/>
        <w:ind w:firstLine="710"/>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w:t>
      </w:r>
    </w:p>
    <w:p w:rsidR="00D743FA" w:rsidRPr="00566CBA" w:rsidRDefault="00D743FA" w:rsidP="00D743FA">
      <w:pPr>
        <w:shd w:val="clear" w:color="auto" w:fill="FFFFFF"/>
        <w:spacing w:after="0" w:line="240" w:lineRule="auto"/>
        <w:jc w:val="center"/>
        <w:rPr>
          <w:rFonts w:ascii="Times New Roman" w:eastAsia="Times New Roman" w:hAnsi="Times New Roman" w:cs="Times New Roman"/>
          <w:b/>
          <w:bCs/>
          <w:sz w:val="26"/>
          <w:szCs w:val="26"/>
          <w:lang w:eastAsia="ar-SA"/>
        </w:rPr>
      </w:pPr>
    </w:p>
    <w:p w:rsidR="00D743FA" w:rsidRPr="00566CBA" w:rsidRDefault="00D743FA" w:rsidP="00D743FA">
      <w:pPr>
        <w:shd w:val="clear" w:color="auto" w:fill="FFFFFF"/>
        <w:spacing w:after="0" w:line="240" w:lineRule="auto"/>
        <w:jc w:val="center"/>
        <w:rPr>
          <w:rFonts w:ascii="Times New Roman" w:eastAsia="Times New Roman" w:hAnsi="Times New Roman" w:cs="Times New Roman"/>
          <w:color w:val="000000"/>
          <w:sz w:val="26"/>
          <w:szCs w:val="26"/>
          <w:lang w:eastAsia="ar-SA"/>
        </w:rPr>
      </w:pPr>
    </w:p>
    <w:p w:rsidR="00D743FA" w:rsidRPr="00566CBA" w:rsidRDefault="00D743FA" w:rsidP="00D743FA">
      <w:pPr>
        <w:shd w:val="clear" w:color="auto" w:fill="FFFFFF"/>
        <w:spacing w:after="0" w:line="240" w:lineRule="auto"/>
        <w:jc w:val="both"/>
        <w:rPr>
          <w:rFonts w:ascii="Times New Roman" w:eastAsia="Times New Roman" w:hAnsi="Times New Roman" w:cs="Times New Roman"/>
          <w:sz w:val="26"/>
          <w:szCs w:val="26"/>
          <w:lang w:eastAsia="ar-SA"/>
        </w:rPr>
      </w:pPr>
    </w:p>
    <w:p w:rsidR="00D743FA" w:rsidRPr="00566CBA" w:rsidRDefault="00D743FA" w:rsidP="00D743FA">
      <w:pPr>
        <w:shd w:val="clear" w:color="auto" w:fill="FFFFFF"/>
        <w:spacing w:after="0" w:line="240" w:lineRule="auto"/>
        <w:ind w:firstLine="709"/>
        <w:jc w:val="both"/>
        <w:rPr>
          <w:rFonts w:ascii="Times New Roman" w:eastAsia="Times New Roman" w:hAnsi="Times New Roman" w:cs="Times New Roman"/>
          <w:sz w:val="26"/>
          <w:szCs w:val="26"/>
          <w:lang w:eastAsia="ar-SA"/>
        </w:rPr>
      </w:pPr>
    </w:p>
    <w:p w:rsidR="00D743FA" w:rsidRPr="00566CBA" w:rsidRDefault="00D743FA" w:rsidP="00D743FA">
      <w:pPr>
        <w:shd w:val="clear" w:color="auto" w:fill="FFFFFF"/>
        <w:spacing w:after="0" w:line="240" w:lineRule="auto"/>
        <w:ind w:firstLine="709"/>
        <w:jc w:val="center"/>
        <w:rPr>
          <w:rFonts w:ascii="Times New Roman" w:eastAsia="Times New Roman" w:hAnsi="Times New Roman" w:cs="Times New Roman"/>
          <w:b/>
          <w:bCs/>
          <w:sz w:val="26"/>
          <w:szCs w:val="26"/>
          <w:lang w:eastAsia="ar-SA"/>
        </w:rPr>
      </w:pPr>
    </w:p>
    <w:p w:rsidR="00D743FA" w:rsidRPr="00566CBA" w:rsidRDefault="00D743FA" w:rsidP="00D743FA">
      <w:pPr>
        <w:shd w:val="clear" w:color="auto" w:fill="FFFFFF"/>
        <w:spacing w:after="0" w:line="240" w:lineRule="auto"/>
        <w:ind w:firstLine="709"/>
        <w:jc w:val="center"/>
        <w:rPr>
          <w:rFonts w:ascii="Times New Roman" w:eastAsia="Times New Roman" w:hAnsi="Times New Roman" w:cs="Times New Roman"/>
          <w:b/>
          <w:bCs/>
          <w:sz w:val="26"/>
          <w:szCs w:val="26"/>
          <w:lang w:eastAsia="ar-SA"/>
        </w:rPr>
      </w:pPr>
    </w:p>
    <w:p w:rsidR="00D743FA" w:rsidRPr="00566CBA" w:rsidRDefault="00D743FA" w:rsidP="00D743FA">
      <w:pPr>
        <w:rPr>
          <w:rFonts w:ascii="Times New Roman" w:eastAsia="Times New Roman" w:hAnsi="Times New Roman" w:cs="Times New Roman"/>
          <w:sz w:val="26"/>
          <w:szCs w:val="26"/>
          <w:lang w:eastAsia="ar-SA"/>
        </w:rPr>
      </w:pPr>
    </w:p>
    <w:p w:rsidR="00D743FA" w:rsidRPr="00566CBA" w:rsidRDefault="00D743FA" w:rsidP="00E64E26">
      <w:pPr>
        <w:widowControl w:val="0"/>
        <w:shd w:val="clear" w:color="auto" w:fill="FFFFFF"/>
        <w:autoSpaceDE w:val="0"/>
        <w:spacing w:after="0" w:line="240" w:lineRule="auto"/>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br w:type="page"/>
      </w:r>
    </w:p>
    <w:p w:rsidR="00D743FA" w:rsidRPr="00E64E26" w:rsidRDefault="00D743FA" w:rsidP="00D743FA">
      <w:pPr>
        <w:widowControl w:val="0"/>
        <w:shd w:val="clear" w:color="auto" w:fill="FFFFFF"/>
        <w:autoSpaceDE w:val="0"/>
        <w:spacing w:after="0" w:line="240" w:lineRule="auto"/>
        <w:ind w:left="5103"/>
        <w:jc w:val="right"/>
        <w:rPr>
          <w:rFonts w:ascii="Times New Roman" w:eastAsia="Times New Roman" w:hAnsi="Times New Roman" w:cs="Times New Roman"/>
          <w:i/>
          <w:sz w:val="26"/>
          <w:szCs w:val="26"/>
          <w:lang w:eastAsia="ar-SA"/>
        </w:rPr>
      </w:pPr>
      <w:r w:rsidRPr="00E64E26">
        <w:rPr>
          <w:rFonts w:ascii="Times New Roman" w:eastAsia="Times New Roman" w:hAnsi="Times New Roman" w:cs="Times New Roman"/>
          <w:i/>
          <w:sz w:val="26"/>
          <w:szCs w:val="26"/>
          <w:lang w:eastAsia="ar-SA"/>
        </w:rPr>
        <w:lastRenderedPageBreak/>
        <w:t>Приложение 1</w:t>
      </w:r>
    </w:p>
    <w:p w:rsidR="00D743FA" w:rsidRPr="00566CBA" w:rsidRDefault="00D743FA" w:rsidP="00D743FA">
      <w:pPr>
        <w:widowControl w:val="0"/>
        <w:shd w:val="clear" w:color="auto" w:fill="FFFFFF"/>
        <w:autoSpaceDE w:val="0"/>
        <w:spacing w:after="0" w:line="240" w:lineRule="auto"/>
        <w:ind w:left="5103"/>
        <w:jc w:val="right"/>
        <w:rPr>
          <w:rFonts w:ascii="Times New Roman" w:eastAsia="Times New Roman" w:hAnsi="Times New Roman" w:cs="Times New Roman"/>
          <w:sz w:val="26"/>
          <w:szCs w:val="26"/>
          <w:lang w:eastAsia="ar-SA"/>
        </w:rPr>
      </w:pPr>
    </w:p>
    <w:p w:rsidR="00D743FA" w:rsidRPr="00566CBA" w:rsidRDefault="00D743FA" w:rsidP="00D743FA">
      <w:pPr>
        <w:spacing w:after="0" w:line="240" w:lineRule="auto"/>
        <w:ind w:firstLine="567"/>
        <w:jc w:val="center"/>
        <w:rPr>
          <w:rFonts w:ascii="Times New Roman" w:eastAsia="Times New Roman" w:hAnsi="Times New Roman" w:cs="Times New Roman"/>
          <w:b/>
          <w:sz w:val="26"/>
          <w:szCs w:val="26"/>
          <w:lang w:eastAsia="ar-SA"/>
        </w:rPr>
      </w:pPr>
      <w:r w:rsidRPr="00566CBA">
        <w:rPr>
          <w:rFonts w:ascii="Times New Roman" w:eastAsia="Times New Roman" w:hAnsi="Times New Roman" w:cs="Times New Roman"/>
          <w:b/>
          <w:sz w:val="26"/>
          <w:szCs w:val="26"/>
          <w:lang w:eastAsia="ar-SA"/>
        </w:rPr>
        <w:t>Требования к оформлению работ</w:t>
      </w:r>
    </w:p>
    <w:p w:rsidR="00D743FA" w:rsidRPr="00566CBA" w:rsidRDefault="00D743FA" w:rsidP="00D743FA">
      <w:pPr>
        <w:widowControl w:val="0"/>
        <w:shd w:val="clear" w:color="auto" w:fill="FFFFFF"/>
        <w:autoSpaceDE w:val="0"/>
        <w:spacing w:after="0" w:line="240" w:lineRule="auto"/>
        <w:ind w:left="5103"/>
        <w:jc w:val="center"/>
        <w:rPr>
          <w:rFonts w:ascii="Times New Roman" w:eastAsia="Times New Roman" w:hAnsi="Times New Roman" w:cs="Times New Roman"/>
          <w:sz w:val="26"/>
          <w:szCs w:val="26"/>
          <w:lang w:eastAsia="ar-SA"/>
        </w:rPr>
      </w:pPr>
    </w:p>
    <w:p w:rsidR="00D743FA" w:rsidRPr="00566CBA" w:rsidRDefault="00D743FA" w:rsidP="00D743FA">
      <w:pPr>
        <w:shd w:val="clear" w:color="auto" w:fill="FFFFFF"/>
        <w:spacing w:after="0" w:line="240" w:lineRule="auto"/>
        <w:ind w:firstLine="709"/>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bCs/>
          <w:sz w:val="26"/>
          <w:szCs w:val="26"/>
          <w:lang w:eastAsia="ar-SA"/>
        </w:rPr>
        <w:t xml:space="preserve">Для участия в конкурсе в общеобразовательных организациях области создаются стенды (уголки) по тематике </w:t>
      </w:r>
      <w:r w:rsidRPr="00566CBA">
        <w:rPr>
          <w:rFonts w:ascii="Times New Roman" w:eastAsia="Times New Roman" w:hAnsi="Times New Roman" w:cs="Times New Roman"/>
          <w:sz w:val="26"/>
          <w:szCs w:val="26"/>
          <w:lang w:eastAsia="ar-SA"/>
        </w:rPr>
        <w:t>Проектов «Эколята», «Эколята - молодые защитники Природы».</w:t>
      </w:r>
    </w:p>
    <w:p w:rsidR="00D743FA" w:rsidRPr="00566CBA" w:rsidRDefault="00D743FA" w:rsidP="00D743FA">
      <w:pPr>
        <w:shd w:val="clear" w:color="auto" w:fill="FFFFFF"/>
        <w:spacing w:after="0" w:line="240" w:lineRule="auto"/>
        <w:ind w:firstLine="709"/>
        <w:jc w:val="both"/>
        <w:rPr>
          <w:rFonts w:ascii="Times New Roman" w:eastAsia="Times New Roman" w:hAnsi="Times New Roman" w:cs="Times New Roman"/>
          <w:bCs/>
          <w:sz w:val="26"/>
          <w:szCs w:val="26"/>
          <w:lang w:eastAsia="ar-SA"/>
        </w:rPr>
      </w:pPr>
      <w:r w:rsidRPr="00566CBA">
        <w:rPr>
          <w:rFonts w:ascii="Times New Roman" w:eastAsia="Times New Roman" w:hAnsi="Times New Roman" w:cs="Times New Roman"/>
          <w:bCs/>
          <w:sz w:val="26"/>
          <w:szCs w:val="26"/>
          <w:lang w:eastAsia="ar-SA"/>
        </w:rPr>
        <w:t>Обязательным условием создания стендов (уголков) является присутствие на стенде (в уголке) логотипа «Эколята» и образов всех сказочных героев «Эколят» - друзей и защитников Природы (Умницы, Шалуна, Тихони и Елочки).</w:t>
      </w:r>
    </w:p>
    <w:p w:rsidR="00D743FA" w:rsidRPr="00566CBA" w:rsidRDefault="00D743FA" w:rsidP="00D743FA">
      <w:pPr>
        <w:shd w:val="clear" w:color="auto" w:fill="FFFFFF"/>
        <w:spacing w:after="0" w:line="240" w:lineRule="auto"/>
        <w:ind w:firstLine="709"/>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bCs/>
          <w:sz w:val="26"/>
          <w:szCs w:val="26"/>
          <w:lang w:eastAsia="ar-SA"/>
        </w:rPr>
        <w:t xml:space="preserve">Логотип «Эколята» и образы сказочных героев Эколят – друзей и защитников Природы размещены на сайте </w:t>
      </w:r>
      <w:r w:rsidRPr="00566CBA">
        <w:rPr>
          <w:rFonts w:ascii="Times New Roman" w:eastAsia="Times New Roman" w:hAnsi="Times New Roman" w:cs="Times New Roman"/>
          <w:bCs/>
          <w:sz w:val="26"/>
          <w:szCs w:val="26"/>
          <w:lang w:val="en-US" w:eastAsia="ar-SA"/>
        </w:rPr>
        <w:t>www</w:t>
      </w:r>
      <w:r w:rsidRPr="00566CBA">
        <w:rPr>
          <w:rFonts w:ascii="Times New Roman" w:eastAsia="Times New Roman" w:hAnsi="Times New Roman" w:cs="Times New Roman"/>
          <w:bCs/>
          <w:sz w:val="26"/>
          <w:szCs w:val="26"/>
          <w:lang w:eastAsia="ar-SA"/>
        </w:rPr>
        <w:t>.эколята.рф.</w:t>
      </w:r>
    </w:p>
    <w:p w:rsidR="00D743FA" w:rsidRPr="00566CBA" w:rsidRDefault="00D743FA" w:rsidP="00D743FA">
      <w:pPr>
        <w:shd w:val="clear" w:color="auto" w:fill="FFFFFF"/>
        <w:tabs>
          <w:tab w:val="left" w:pos="994"/>
        </w:tabs>
        <w:spacing w:after="0" w:line="240" w:lineRule="auto"/>
        <w:ind w:firstLine="709"/>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В общеобразовательных организациях создаются общие стенды (уголки) «Эколята - молодые защитники Природы», а также стенды (уголки) «Эколята - молодые защитники Природы» в кабинетах. Стенды (уголки) могут создаются творческой группой общеобразовательной организации (обучающиеся, педагоги).</w:t>
      </w:r>
    </w:p>
    <w:p w:rsidR="00D743FA" w:rsidRPr="00566CBA" w:rsidRDefault="00D743FA" w:rsidP="00D743FA">
      <w:pPr>
        <w:shd w:val="clear" w:color="auto" w:fill="FFFFFF"/>
        <w:tabs>
          <w:tab w:val="left" w:pos="994"/>
        </w:tabs>
        <w:spacing w:after="0" w:line="240" w:lineRule="auto"/>
        <w:ind w:firstLine="709"/>
        <w:jc w:val="both"/>
        <w:rPr>
          <w:rFonts w:ascii="Times New Roman" w:eastAsia="Times New Roman" w:hAnsi="Times New Roman" w:cs="Times New Roman"/>
          <w:spacing w:val="-6"/>
          <w:sz w:val="26"/>
          <w:szCs w:val="26"/>
          <w:lang w:eastAsia="ar-SA"/>
        </w:rPr>
      </w:pPr>
      <w:r w:rsidRPr="00566CBA">
        <w:rPr>
          <w:rFonts w:ascii="Times New Roman" w:eastAsia="Times New Roman" w:hAnsi="Times New Roman" w:cs="Times New Roman"/>
          <w:sz w:val="26"/>
          <w:szCs w:val="26"/>
          <w:lang w:eastAsia="ar-SA"/>
        </w:rPr>
        <w:t>Тематический стенд (уголок) должен в дальнейшем служить площадкой для проведения с обучающимися различных тематических занятий, уроков и мероприятий в рамках дополнительного образования детей эколого-биологической направленности.</w:t>
      </w:r>
    </w:p>
    <w:p w:rsidR="00D743FA" w:rsidRPr="00566CBA" w:rsidRDefault="00D743FA" w:rsidP="00D743FA">
      <w:pPr>
        <w:shd w:val="clear" w:color="auto" w:fill="FFFFFF"/>
        <w:tabs>
          <w:tab w:val="left" w:pos="998"/>
        </w:tabs>
        <w:spacing w:after="0" w:line="240" w:lineRule="auto"/>
        <w:ind w:firstLine="709"/>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Экспозиция стенда (уголка) должна содержать информацию о природоохранной и экологической деятельности обучающихся общеобразовательной организации, о проведенных и предстоящих мероприятиях «Эколят» в этом направлении, о посвящении ребят в «Эколята», добрых делах «Эколят», о подведении итогов различных экологических и природоохранных занятий, уроков, акций, конкурсов, викторин, олимпиад, турниров.</w:t>
      </w:r>
    </w:p>
    <w:p w:rsidR="00D743FA" w:rsidRPr="00566CBA" w:rsidRDefault="00D743FA" w:rsidP="00D743FA">
      <w:pPr>
        <w:shd w:val="clear" w:color="auto" w:fill="FFFFFF"/>
        <w:spacing w:after="0" w:line="240" w:lineRule="auto"/>
        <w:ind w:firstLine="720"/>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На стендах (уголках) размещаются правила «Азбуки Природолюбия» («Будь аккуратен с Природой», «Береги Природу», «Будь вежлив и внимателен с Природой», «Умей грамотно гулять на природе», «Дружи с Природой», «Заботься о Природе», «Изучай Природу», «Люби Природу», «Неси ответственность перед Природой», «Наблюдай за Природой», «Умей радоваться вместе с Природой», «Сохраняй Природу», «Трудись на благо Природы», «Уважай Природу», «Фантазируй вместе с Природой», «Приходи в гости к Природе», «Стань юным натуралистом»).</w:t>
      </w:r>
    </w:p>
    <w:p w:rsidR="00D743FA" w:rsidRPr="00566CBA" w:rsidRDefault="00D743FA" w:rsidP="00D743FA">
      <w:pPr>
        <w:shd w:val="clear" w:color="auto" w:fill="FFFFFF"/>
        <w:spacing w:after="0" w:line="240" w:lineRule="auto"/>
        <w:ind w:firstLine="709"/>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Стенды (уголки) могут включать рисунки и фотографии с элементами Природы, а также текстовые материалы по сохранению Природы с описанием представителей животного и растительного мира различных природных территорий.</w:t>
      </w:r>
    </w:p>
    <w:p w:rsidR="00D743FA" w:rsidRPr="00566CBA" w:rsidRDefault="00D743FA" w:rsidP="00D743FA">
      <w:pPr>
        <w:shd w:val="clear" w:color="auto" w:fill="FFFFFF"/>
        <w:spacing w:after="0" w:line="240" w:lineRule="auto"/>
        <w:ind w:firstLine="709"/>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В экспозицию стенда (уголка) могут входить рисунки и поделки обучающихся с образами сказочных героев Эколят, элементы икебаны, макеты деревьев и кустарников, выращенные обучающимися живые цветы и растения, плакаты по тематике Природы.</w:t>
      </w:r>
    </w:p>
    <w:p w:rsidR="00D743FA" w:rsidRPr="00566CBA" w:rsidRDefault="00D743FA" w:rsidP="00D743FA">
      <w:pPr>
        <w:shd w:val="clear" w:color="auto" w:fill="FFFFFF"/>
        <w:spacing w:after="0" w:line="240" w:lineRule="auto"/>
        <w:ind w:firstLine="709"/>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На стендах (в уголках) можно поместить задания от Эколят по сохранению природы. Стенды (уголки) могут включать игровые элементы, а также информацию для родителей. Допускается создание стендов (уголков) как в помещении, так и на улице. В создании стендов (уголков) вместе с обучающимися и педагогами могут принимать участие родители.</w:t>
      </w:r>
      <w:r>
        <w:rPr>
          <w:rFonts w:ascii="Times New Roman" w:eastAsia="Times New Roman" w:hAnsi="Times New Roman" w:cs="Times New Roman"/>
          <w:sz w:val="26"/>
          <w:szCs w:val="26"/>
          <w:lang w:eastAsia="ar-SA"/>
        </w:rPr>
        <w:br w:type="page"/>
      </w:r>
    </w:p>
    <w:p w:rsidR="00D743FA" w:rsidRPr="00566CBA" w:rsidRDefault="00D743FA" w:rsidP="00D743FA">
      <w:pPr>
        <w:shd w:val="clear" w:color="auto" w:fill="FFFFFF"/>
        <w:tabs>
          <w:tab w:val="left" w:pos="1205"/>
        </w:tabs>
        <w:spacing w:after="0" w:line="240" w:lineRule="auto"/>
        <w:jc w:val="both"/>
        <w:rPr>
          <w:rFonts w:ascii="Times New Roman" w:eastAsia="Times New Roman" w:hAnsi="Times New Roman" w:cs="Times New Roman"/>
          <w:bCs/>
          <w:sz w:val="26"/>
          <w:szCs w:val="26"/>
          <w:lang w:eastAsia="ar-SA"/>
        </w:rPr>
      </w:pPr>
      <w:r w:rsidRPr="00566CBA">
        <w:rPr>
          <w:rFonts w:ascii="Times New Roman" w:eastAsia="Times New Roman" w:hAnsi="Times New Roman" w:cs="Times New Roman"/>
          <w:sz w:val="26"/>
          <w:szCs w:val="26"/>
          <w:lang w:eastAsia="ar-SA"/>
        </w:rPr>
        <w:lastRenderedPageBreak/>
        <w:tab/>
        <w:t>Презентация стенда (уголка) общеобразовательной организации «Эколята - молодые защитники Природы»</w:t>
      </w:r>
      <w:r w:rsidRPr="00566CBA">
        <w:rPr>
          <w:rFonts w:ascii="Times New Roman" w:eastAsia="Times New Roman" w:hAnsi="Times New Roman" w:cs="Times New Roman"/>
          <w:bCs/>
          <w:sz w:val="26"/>
          <w:szCs w:val="26"/>
          <w:lang w:eastAsia="ar-SA"/>
        </w:rPr>
        <w:t xml:space="preserve"> должна содержать текст описания стенда (уголка) до 2-х страниц формата А4 и до 5 фотографий (фотографии необходимо представить в формате </w:t>
      </w:r>
      <w:r w:rsidRPr="00566CBA">
        <w:rPr>
          <w:rFonts w:ascii="Times New Roman" w:eastAsia="Times New Roman" w:hAnsi="Times New Roman" w:cs="Times New Roman"/>
          <w:bCs/>
          <w:sz w:val="26"/>
          <w:szCs w:val="26"/>
          <w:lang w:val="en-US" w:eastAsia="ar-SA"/>
        </w:rPr>
        <w:t>PDF</w:t>
      </w:r>
      <w:r w:rsidRPr="00566CBA">
        <w:rPr>
          <w:rFonts w:ascii="Times New Roman" w:eastAsia="Times New Roman" w:hAnsi="Times New Roman" w:cs="Times New Roman"/>
          <w:bCs/>
          <w:sz w:val="26"/>
          <w:szCs w:val="26"/>
          <w:lang w:eastAsia="ar-SA"/>
        </w:rPr>
        <w:t xml:space="preserve"> или </w:t>
      </w:r>
      <w:r w:rsidRPr="00566CBA">
        <w:rPr>
          <w:rFonts w:ascii="Times New Roman" w:eastAsia="Times New Roman" w:hAnsi="Times New Roman" w:cs="Times New Roman"/>
          <w:bCs/>
          <w:sz w:val="26"/>
          <w:szCs w:val="26"/>
          <w:lang w:val="en-US" w:eastAsia="ar-SA"/>
        </w:rPr>
        <w:t>JPEG</w:t>
      </w:r>
      <w:r w:rsidRPr="00566CBA">
        <w:rPr>
          <w:rFonts w:ascii="Times New Roman" w:eastAsia="Times New Roman" w:hAnsi="Times New Roman" w:cs="Times New Roman"/>
          <w:bCs/>
          <w:sz w:val="26"/>
          <w:szCs w:val="26"/>
          <w:lang w:eastAsia="ar-SA"/>
        </w:rPr>
        <w:t>).</w:t>
      </w:r>
    </w:p>
    <w:p w:rsidR="00D743FA" w:rsidRPr="00566CBA" w:rsidRDefault="00D743FA" w:rsidP="00D743FA">
      <w:pPr>
        <w:spacing w:after="0" w:line="240" w:lineRule="auto"/>
        <w:ind w:firstLine="709"/>
        <w:jc w:val="both"/>
        <w:rPr>
          <w:rFonts w:ascii="Times New Roman" w:eastAsia="Times New Roman" w:hAnsi="Times New Roman" w:cs="Times New Roman"/>
          <w:sz w:val="26"/>
          <w:szCs w:val="26"/>
          <w:lang w:eastAsia="ar-SA"/>
        </w:rPr>
      </w:pPr>
    </w:p>
    <w:p w:rsidR="00D743FA" w:rsidRPr="00566CBA" w:rsidRDefault="00D743FA" w:rsidP="00D743FA">
      <w:pPr>
        <w:spacing w:after="0" w:line="240" w:lineRule="auto"/>
        <w:ind w:firstLine="709"/>
        <w:jc w:val="both"/>
        <w:rPr>
          <w:rFonts w:ascii="Times New Roman" w:eastAsia="Times New Roman" w:hAnsi="Times New Roman" w:cs="Times New Roman"/>
          <w:sz w:val="26"/>
          <w:szCs w:val="26"/>
          <w:lang w:eastAsia="ar-SA"/>
        </w:rPr>
      </w:pPr>
    </w:p>
    <w:p w:rsidR="00D743FA" w:rsidRPr="00566CBA" w:rsidRDefault="00D743FA" w:rsidP="00D743FA">
      <w:pPr>
        <w:shd w:val="clear" w:color="auto" w:fill="FFFFFF"/>
        <w:tabs>
          <w:tab w:val="left" w:pos="1147"/>
          <w:tab w:val="left" w:pos="6917"/>
          <w:tab w:val="left" w:pos="8592"/>
        </w:tabs>
        <w:spacing w:after="0" w:line="240" w:lineRule="auto"/>
        <w:ind w:firstLine="709"/>
        <w:jc w:val="center"/>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 xml:space="preserve">Критерии оценки стендов (уголков) </w:t>
      </w:r>
    </w:p>
    <w:p w:rsidR="00D743FA" w:rsidRPr="00566CBA" w:rsidRDefault="00D743FA" w:rsidP="00D743FA">
      <w:pPr>
        <w:shd w:val="clear" w:color="auto" w:fill="FFFFFF"/>
        <w:tabs>
          <w:tab w:val="left" w:pos="1147"/>
          <w:tab w:val="left" w:pos="6917"/>
          <w:tab w:val="left" w:pos="8592"/>
        </w:tabs>
        <w:spacing w:after="0" w:line="240" w:lineRule="auto"/>
        <w:ind w:firstLine="709"/>
        <w:jc w:val="center"/>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«Эколята» и «Молодые защитники природы»</w:t>
      </w:r>
    </w:p>
    <w:p w:rsidR="00D743FA" w:rsidRPr="00566CBA" w:rsidRDefault="00D743FA" w:rsidP="00D743FA">
      <w:pPr>
        <w:shd w:val="clear" w:color="auto" w:fill="FFFFFF"/>
        <w:tabs>
          <w:tab w:val="left" w:pos="1147"/>
          <w:tab w:val="left" w:pos="6917"/>
          <w:tab w:val="left" w:pos="8592"/>
        </w:tabs>
        <w:spacing w:after="0" w:line="240" w:lineRule="auto"/>
        <w:ind w:firstLine="709"/>
        <w:jc w:val="center"/>
        <w:rPr>
          <w:rFonts w:ascii="Times New Roman" w:eastAsia="Times New Roman" w:hAnsi="Times New Roman" w:cs="Times New Roman"/>
          <w:sz w:val="26"/>
          <w:szCs w:val="26"/>
          <w:lang w:eastAsia="ar-SA"/>
        </w:rPr>
      </w:pPr>
    </w:p>
    <w:p w:rsidR="00D743FA" w:rsidRPr="00566CBA" w:rsidRDefault="00D743FA" w:rsidP="00D743FA">
      <w:pPr>
        <w:shd w:val="clear" w:color="auto" w:fill="FFFFFF"/>
        <w:tabs>
          <w:tab w:val="left" w:pos="1147"/>
          <w:tab w:val="left" w:pos="6917"/>
          <w:tab w:val="left" w:pos="8592"/>
        </w:tabs>
        <w:spacing w:after="0" w:line="240" w:lineRule="auto"/>
        <w:ind w:firstLine="709"/>
        <w:jc w:val="center"/>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 </w:t>
      </w:r>
    </w:p>
    <w:p w:rsidR="00D743FA" w:rsidRPr="00566CBA" w:rsidRDefault="00D743FA" w:rsidP="00173BD3">
      <w:pPr>
        <w:pStyle w:val="af0"/>
        <w:numPr>
          <w:ilvl w:val="0"/>
          <w:numId w:val="117"/>
        </w:numPr>
        <w:shd w:val="clear" w:color="auto" w:fill="FFFFFF"/>
        <w:tabs>
          <w:tab w:val="left" w:pos="6917"/>
          <w:tab w:val="left" w:pos="8592"/>
        </w:tabs>
        <w:spacing w:after="0" w:line="240" w:lineRule="auto"/>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Соответствие содержания возрастным особенностям детей (0-5 баллов);</w:t>
      </w:r>
    </w:p>
    <w:p w:rsidR="00D743FA" w:rsidRPr="00566CBA" w:rsidRDefault="00D743FA" w:rsidP="00173BD3">
      <w:pPr>
        <w:pStyle w:val="af0"/>
        <w:numPr>
          <w:ilvl w:val="0"/>
          <w:numId w:val="117"/>
        </w:numPr>
        <w:shd w:val="clear" w:color="auto" w:fill="FFFFFF"/>
        <w:tabs>
          <w:tab w:val="left" w:pos="6917"/>
          <w:tab w:val="left" w:pos="8592"/>
        </w:tabs>
        <w:spacing w:after="0" w:line="240" w:lineRule="auto"/>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Оригинальность раскрытия экологической темы и технология изготовления уголка (возможно оформление в определенном стиле, в любой творческой форме) (0-5 баллов);</w:t>
      </w:r>
    </w:p>
    <w:p w:rsidR="00D743FA" w:rsidRPr="00566CBA" w:rsidRDefault="00D743FA" w:rsidP="00173BD3">
      <w:pPr>
        <w:pStyle w:val="af0"/>
        <w:numPr>
          <w:ilvl w:val="0"/>
          <w:numId w:val="117"/>
        </w:numPr>
        <w:shd w:val="clear" w:color="auto" w:fill="FFFFFF"/>
        <w:tabs>
          <w:tab w:val="left" w:pos="6917"/>
          <w:tab w:val="left" w:pos="8592"/>
        </w:tabs>
        <w:spacing w:after="0" w:line="240" w:lineRule="auto"/>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Эстетическое оформление стенда(уголка) (аккуратность, обязательное наличие символики или героев проектов «Эколята» и «Молодые защитники природы»);</w:t>
      </w:r>
    </w:p>
    <w:p w:rsidR="00D743FA" w:rsidRPr="00566CBA" w:rsidRDefault="00D743FA" w:rsidP="00173BD3">
      <w:pPr>
        <w:pStyle w:val="af0"/>
        <w:numPr>
          <w:ilvl w:val="0"/>
          <w:numId w:val="117"/>
        </w:numPr>
        <w:shd w:val="clear" w:color="auto" w:fill="FFFFFF"/>
        <w:tabs>
          <w:tab w:val="left" w:pos="6917"/>
          <w:tab w:val="left" w:pos="8592"/>
        </w:tabs>
        <w:spacing w:after="0" w:line="240" w:lineRule="auto"/>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Уголки (стенды) «Эколят» и «Молодых защитников природы» должны отражать различные стороны жизни образовательной организации, группы, класса, объединения по охране природы (0-5 баллов);</w:t>
      </w:r>
    </w:p>
    <w:p w:rsidR="00D743FA" w:rsidRPr="00566CBA" w:rsidRDefault="00D743FA" w:rsidP="00173BD3">
      <w:pPr>
        <w:pStyle w:val="af0"/>
        <w:numPr>
          <w:ilvl w:val="0"/>
          <w:numId w:val="117"/>
        </w:numPr>
        <w:shd w:val="clear" w:color="auto" w:fill="FFFFFF"/>
        <w:tabs>
          <w:tab w:val="left" w:pos="6917"/>
          <w:tab w:val="left" w:pos="8592"/>
        </w:tabs>
        <w:spacing w:after="0" w:line="240" w:lineRule="auto"/>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 xml:space="preserve">Придуманный девиз группы, класса, объединения «Эколят», отраженный на стенде (0-5 баллов); </w:t>
      </w:r>
    </w:p>
    <w:p w:rsidR="00D743FA" w:rsidRPr="00566CBA" w:rsidRDefault="00D743FA" w:rsidP="00173BD3">
      <w:pPr>
        <w:pStyle w:val="af0"/>
        <w:numPr>
          <w:ilvl w:val="0"/>
          <w:numId w:val="117"/>
        </w:numPr>
        <w:shd w:val="clear" w:color="auto" w:fill="FFFFFF"/>
        <w:tabs>
          <w:tab w:val="left" w:pos="6917"/>
          <w:tab w:val="left" w:pos="8592"/>
        </w:tabs>
        <w:spacing w:after="0" w:line="240" w:lineRule="auto"/>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 xml:space="preserve">Соответствие сопроводительного текста, представленному в презентации иллюстративному материалу (0-5 баллов); </w:t>
      </w:r>
    </w:p>
    <w:p w:rsidR="00D743FA" w:rsidRPr="00566CBA" w:rsidRDefault="00D743FA" w:rsidP="00173BD3">
      <w:pPr>
        <w:pStyle w:val="af0"/>
        <w:numPr>
          <w:ilvl w:val="0"/>
          <w:numId w:val="117"/>
        </w:numPr>
        <w:shd w:val="clear" w:color="auto" w:fill="FFFFFF"/>
        <w:tabs>
          <w:tab w:val="left" w:pos="6917"/>
          <w:tab w:val="left" w:pos="8592"/>
        </w:tabs>
        <w:spacing w:after="0" w:line="240" w:lineRule="auto"/>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Информативность сопроводительного текста (0-5 баллов);</w:t>
      </w:r>
    </w:p>
    <w:p w:rsidR="00D743FA" w:rsidRPr="00566CBA" w:rsidRDefault="00D743FA" w:rsidP="00173BD3">
      <w:pPr>
        <w:pStyle w:val="af0"/>
        <w:numPr>
          <w:ilvl w:val="0"/>
          <w:numId w:val="117"/>
        </w:numPr>
        <w:shd w:val="clear" w:color="auto" w:fill="FFFFFF"/>
        <w:tabs>
          <w:tab w:val="left" w:pos="6917"/>
          <w:tab w:val="left" w:pos="8592"/>
        </w:tabs>
        <w:spacing w:after="0" w:line="240" w:lineRule="auto"/>
        <w:jc w:val="both"/>
        <w:rPr>
          <w:rFonts w:ascii="Times New Roman" w:eastAsia="Times New Roman" w:hAnsi="Times New Roman" w:cs="Times New Roman"/>
          <w:spacing w:val="-11"/>
          <w:sz w:val="26"/>
          <w:szCs w:val="26"/>
          <w:lang w:eastAsia="ar-SA"/>
        </w:rPr>
      </w:pPr>
      <w:r w:rsidRPr="00566CBA">
        <w:rPr>
          <w:rFonts w:ascii="Times New Roman" w:eastAsia="Times New Roman" w:hAnsi="Times New Roman" w:cs="Times New Roman"/>
          <w:sz w:val="26"/>
          <w:szCs w:val="26"/>
          <w:lang w:eastAsia="ar-SA"/>
        </w:rPr>
        <w:t>Стилистика сопроводительного текста: художественность, образность, эмоциональность и убедительность (0-5 баллов).</w:t>
      </w:r>
    </w:p>
    <w:p w:rsidR="00D743FA" w:rsidRPr="00566CBA" w:rsidRDefault="00D743FA" w:rsidP="00D743FA">
      <w:pPr>
        <w:spacing w:after="0" w:line="240" w:lineRule="auto"/>
        <w:jc w:val="both"/>
        <w:rPr>
          <w:rFonts w:ascii="Times New Roman" w:eastAsia="Times New Roman" w:hAnsi="Times New Roman" w:cs="Times New Roman"/>
          <w:sz w:val="26"/>
          <w:szCs w:val="26"/>
          <w:lang w:eastAsia="ar-SA"/>
        </w:rPr>
      </w:pPr>
    </w:p>
    <w:p w:rsidR="00D743FA" w:rsidRPr="00566CBA" w:rsidRDefault="00D743FA" w:rsidP="00D743FA">
      <w:pPr>
        <w:spacing w:after="0" w:line="240" w:lineRule="auto"/>
        <w:jc w:val="both"/>
        <w:rPr>
          <w:rFonts w:ascii="Times New Roman" w:eastAsia="Times New Roman" w:hAnsi="Times New Roman" w:cs="Times New Roman"/>
          <w:sz w:val="26"/>
          <w:szCs w:val="26"/>
          <w:lang w:eastAsia="ar-SA"/>
        </w:rPr>
      </w:pPr>
    </w:p>
    <w:p w:rsidR="00D743FA" w:rsidRPr="00566CBA" w:rsidRDefault="00D743FA" w:rsidP="00D743FA">
      <w:pPr>
        <w:spacing w:after="0" w:line="240" w:lineRule="auto"/>
        <w:jc w:val="both"/>
        <w:rPr>
          <w:rFonts w:ascii="Times New Roman" w:eastAsia="Times New Roman" w:hAnsi="Times New Roman" w:cs="Times New Roman"/>
          <w:sz w:val="26"/>
          <w:szCs w:val="26"/>
          <w:lang w:eastAsia="ar-SA"/>
        </w:rPr>
      </w:pPr>
    </w:p>
    <w:p w:rsidR="00D743FA" w:rsidRPr="00566CBA" w:rsidRDefault="00D743FA" w:rsidP="00D743FA">
      <w:pPr>
        <w:spacing w:after="0" w:line="240" w:lineRule="auto"/>
        <w:jc w:val="both"/>
        <w:rPr>
          <w:rFonts w:ascii="Times New Roman" w:eastAsia="Times New Roman" w:hAnsi="Times New Roman" w:cs="Times New Roman"/>
          <w:sz w:val="26"/>
          <w:szCs w:val="26"/>
          <w:lang w:eastAsia="ar-SA"/>
        </w:rPr>
      </w:pPr>
    </w:p>
    <w:p w:rsidR="00D743FA" w:rsidRPr="00566CBA" w:rsidRDefault="00D743FA" w:rsidP="00D743FA">
      <w:pPr>
        <w:spacing w:after="0" w:line="240" w:lineRule="auto"/>
        <w:jc w:val="both"/>
        <w:rPr>
          <w:rFonts w:ascii="Times New Roman" w:eastAsia="Times New Roman" w:hAnsi="Times New Roman" w:cs="Times New Roman"/>
          <w:sz w:val="26"/>
          <w:szCs w:val="26"/>
          <w:lang w:eastAsia="ar-SA"/>
        </w:rPr>
      </w:pPr>
    </w:p>
    <w:p w:rsidR="00D743FA" w:rsidRPr="00566CBA" w:rsidRDefault="00D743FA" w:rsidP="00D743FA">
      <w:pPr>
        <w:spacing w:after="0" w:line="240" w:lineRule="auto"/>
        <w:jc w:val="both"/>
        <w:rPr>
          <w:rFonts w:ascii="Times New Roman" w:eastAsia="Times New Roman" w:hAnsi="Times New Roman" w:cs="Times New Roman"/>
          <w:sz w:val="26"/>
          <w:szCs w:val="26"/>
          <w:lang w:eastAsia="ar-SA"/>
        </w:rPr>
      </w:pPr>
    </w:p>
    <w:p w:rsidR="00D743FA" w:rsidRPr="00566CBA" w:rsidRDefault="00D743FA" w:rsidP="00D743FA">
      <w:pPr>
        <w:spacing w:after="0" w:line="240" w:lineRule="auto"/>
        <w:jc w:val="both"/>
        <w:rPr>
          <w:rFonts w:ascii="Times New Roman" w:eastAsia="Times New Roman" w:hAnsi="Times New Roman" w:cs="Times New Roman"/>
          <w:sz w:val="26"/>
          <w:szCs w:val="26"/>
          <w:lang w:eastAsia="ar-SA"/>
        </w:rPr>
      </w:pPr>
    </w:p>
    <w:p w:rsidR="00D743FA" w:rsidRPr="00566CBA" w:rsidRDefault="00D743FA" w:rsidP="00D743FA">
      <w:pPr>
        <w:spacing w:after="0" w:line="240" w:lineRule="auto"/>
        <w:jc w:val="both"/>
        <w:rPr>
          <w:rFonts w:ascii="Times New Roman" w:eastAsia="Times New Roman" w:hAnsi="Times New Roman" w:cs="Times New Roman"/>
          <w:sz w:val="26"/>
          <w:szCs w:val="26"/>
          <w:lang w:eastAsia="ar-SA"/>
        </w:rPr>
      </w:pPr>
    </w:p>
    <w:p w:rsidR="00D743FA" w:rsidRPr="00566CBA" w:rsidRDefault="00D743FA" w:rsidP="00D743FA">
      <w:pPr>
        <w:spacing w:after="0" w:line="240" w:lineRule="auto"/>
        <w:jc w:val="both"/>
        <w:rPr>
          <w:rFonts w:ascii="Times New Roman" w:eastAsia="Times New Roman" w:hAnsi="Times New Roman" w:cs="Times New Roman"/>
          <w:sz w:val="26"/>
          <w:szCs w:val="26"/>
          <w:lang w:eastAsia="ar-SA"/>
        </w:rPr>
      </w:pPr>
    </w:p>
    <w:p w:rsidR="00D743FA" w:rsidRPr="00566CBA" w:rsidRDefault="00D743FA" w:rsidP="00D743FA">
      <w:pPr>
        <w:spacing w:after="0" w:line="240" w:lineRule="auto"/>
        <w:jc w:val="both"/>
        <w:rPr>
          <w:rFonts w:ascii="Times New Roman" w:eastAsia="Times New Roman" w:hAnsi="Times New Roman" w:cs="Times New Roman"/>
          <w:sz w:val="26"/>
          <w:szCs w:val="26"/>
          <w:lang w:eastAsia="ar-SA"/>
        </w:rPr>
      </w:pPr>
    </w:p>
    <w:p w:rsidR="00D743FA" w:rsidRPr="00566CBA" w:rsidRDefault="00D743FA" w:rsidP="00D743FA">
      <w:pPr>
        <w:spacing w:after="0" w:line="240" w:lineRule="auto"/>
        <w:jc w:val="both"/>
        <w:rPr>
          <w:rFonts w:ascii="Times New Roman" w:eastAsia="Times New Roman" w:hAnsi="Times New Roman" w:cs="Times New Roman"/>
          <w:sz w:val="26"/>
          <w:szCs w:val="26"/>
          <w:lang w:eastAsia="ar-SA"/>
        </w:rPr>
      </w:pPr>
    </w:p>
    <w:p w:rsidR="00D743FA" w:rsidRPr="00566CBA" w:rsidRDefault="00D743FA" w:rsidP="00D743FA">
      <w:pPr>
        <w:spacing w:after="0" w:line="240" w:lineRule="auto"/>
        <w:jc w:val="both"/>
        <w:rPr>
          <w:rFonts w:ascii="Times New Roman" w:eastAsia="Times New Roman" w:hAnsi="Times New Roman" w:cs="Times New Roman"/>
          <w:sz w:val="26"/>
          <w:szCs w:val="26"/>
          <w:lang w:eastAsia="ar-SA"/>
        </w:rPr>
      </w:pPr>
    </w:p>
    <w:p w:rsidR="00D743FA" w:rsidRPr="00566CBA" w:rsidRDefault="00D743FA" w:rsidP="00D743FA">
      <w:pPr>
        <w:spacing w:after="0" w:line="240" w:lineRule="auto"/>
        <w:jc w:val="both"/>
        <w:rPr>
          <w:rFonts w:ascii="Times New Roman" w:eastAsia="Times New Roman" w:hAnsi="Times New Roman" w:cs="Times New Roman"/>
          <w:sz w:val="26"/>
          <w:szCs w:val="26"/>
          <w:lang w:eastAsia="ar-SA"/>
        </w:rPr>
      </w:pPr>
    </w:p>
    <w:p w:rsidR="00D743FA" w:rsidRPr="00566CBA" w:rsidRDefault="00D743FA" w:rsidP="00D743FA">
      <w:pPr>
        <w:spacing w:after="0" w:line="240" w:lineRule="auto"/>
        <w:jc w:val="both"/>
        <w:rPr>
          <w:rFonts w:ascii="Times New Roman" w:eastAsia="Times New Roman" w:hAnsi="Times New Roman" w:cs="Times New Roman"/>
          <w:sz w:val="26"/>
          <w:szCs w:val="26"/>
          <w:lang w:eastAsia="ar-SA"/>
        </w:rPr>
      </w:pPr>
    </w:p>
    <w:p w:rsidR="00D743FA" w:rsidRPr="00566CBA" w:rsidRDefault="00D743FA" w:rsidP="00D743FA">
      <w:pPr>
        <w:spacing w:after="0" w:line="240" w:lineRule="auto"/>
        <w:jc w:val="both"/>
        <w:rPr>
          <w:rFonts w:ascii="Times New Roman" w:eastAsia="Times New Roman" w:hAnsi="Times New Roman" w:cs="Times New Roman"/>
          <w:sz w:val="26"/>
          <w:szCs w:val="26"/>
          <w:lang w:eastAsia="ar-SA"/>
        </w:rPr>
      </w:pPr>
    </w:p>
    <w:p w:rsidR="00D743FA" w:rsidRPr="00566CBA" w:rsidRDefault="00D743FA" w:rsidP="00D743FA">
      <w:pPr>
        <w:spacing w:after="0" w:line="240" w:lineRule="auto"/>
        <w:jc w:val="both"/>
        <w:rPr>
          <w:rFonts w:ascii="Times New Roman" w:eastAsia="Times New Roman" w:hAnsi="Times New Roman" w:cs="Times New Roman"/>
          <w:sz w:val="26"/>
          <w:szCs w:val="26"/>
          <w:lang w:eastAsia="ar-SA"/>
        </w:rPr>
      </w:pPr>
    </w:p>
    <w:p w:rsidR="00D743FA" w:rsidRPr="00566CBA" w:rsidRDefault="00D743FA" w:rsidP="00D743FA">
      <w:pPr>
        <w:spacing w:after="0" w:line="240" w:lineRule="auto"/>
        <w:jc w:val="both"/>
        <w:rPr>
          <w:rFonts w:ascii="Times New Roman" w:eastAsia="Times New Roman" w:hAnsi="Times New Roman" w:cs="Times New Roman"/>
          <w:sz w:val="26"/>
          <w:szCs w:val="26"/>
          <w:lang w:eastAsia="ar-SA"/>
        </w:rPr>
      </w:pPr>
    </w:p>
    <w:p w:rsidR="00B25B89" w:rsidRDefault="00B25B89" w:rsidP="00D743FA">
      <w:pPr>
        <w:spacing w:after="0" w:line="240" w:lineRule="auto"/>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br w:type="page"/>
      </w:r>
    </w:p>
    <w:p w:rsidR="00D743FA" w:rsidRPr="00E64E26" w:rsidRDefault="00D743FA" w:rsidP="00D743FA">
      <w:pPr>
        <w:spacing w:after="0" w:line="240" w:lineRule="auto"/>
        <w:jc w:val="right"/>
        <w:rPr>
          <w:rFonts w:ascii="Times New Roman" w:eastAsia="Times New Roman" w:hAnsi="Times New Roman" w:cs="Times New Roman"/>
          <w:i/>
          <w:sz w:val="26"/>
          <w:szCs w:val="26"/>
          <w:lang w:eastAsia="ar-SA"/>
        </w:rPr>
      </w:pPr>
      <w:r w:rsidRPr="00E64E26">
        <w:rPr>
          <w:rFonts w:ascii="Times New Roman" w:eastAsia="Times New Roman" w:hAnsi="Times New Roman" w:cs="Times New Roman"/>
          <w:i/>
          <w:sz w:val="26"/>
          <w:szCs w:val="26"/>
          <w:lang w:eastAsia="ar-SA"/>
        </w:rPr>
        <w:lastRenderedPageBreak/>
        <w:t>Приложение 2</w:t>
      </w:r>
    </w:p>
    <w:p w:rsidR="00D743FA" w:rsidRPr="00566CBA" w:rsidRDefault="00D743FA" w:rsidP="00D743FA">
      <w:pPr>
        <w:spacing w:after="0" w:line="240" w:lineRule="auto"/>
        <w:jc w:val="right"/>
        <w:rPr>
          <w:rFonts w:ascii="Times New Roman" w:eastAsia="Times New Roman" w:hAnsi="Times New Roman" w:cs="Times New Roman"/>
          <w:sz w:val="26"/>
          <w:szCs w:val="26"/>
          <w:lang w:eastAsia="ar-SA"/>
        </w:rPr>
      </w:pPr>
    </w:p>
    <w:p w:rsidR="00D743FA" w:rsidRPr="00566CBA" w:rsidRDefault="00D743FA" w:rsidP="00D743FA">
      <w:pPr>
        <w:spacing w:after="0" w:line="240" w:lineRule="auto"/>
        <w:jc w:val="center"/>
        <w:rPr>
          <w:rFonts w:ascii="Times New Roman" w:eastAsia="Times New Roman" w:hAnsi="Times New Roman" w:cs="Times New Roman"/>
          <w:b/>
          <w:sz w:val="26"/>
          <w:szCs w:val="26"/>
          <w:lang w:eastAsia="ar-SA"/>
        </w:rPr>
      </w:pPr>
    </w:p>
    <w:p w:rsidR="00D743FA" w:rsidRPr="00566CBA" w:rsidRDefault="00D743FA" w:rsidP="00D743FA">
      <w:pPr>
        <w:spacing w:after="0" w:line="240" w:lineRule="auto"/>
        <w:jc w:val="center"/>
        <w:rPr>
          <w:rFonts w:ascii="Times New Roman" w:eastAsia="Times New Roman" w:hAnsi="Times New Roman" w:cs="Times New Roman"/>
          <w:b/>
          <w:sz w:val="26"/>
          <w:szCs w:val="26"/>
          <w:lang w:eastAsia="ar-SA"/>
        </w:rPr>
      </w:pPr>
      <w:r w:rsidRPr="00566CBA">
        <w:rPr>
          <w:rFonts w:ascii="Times New Roman" w:eastAsia="Times New Roman" w:hAnsi="Times New Roman" w:cs="Times New Roman"/>
          <w:b/>
          <w:sz w:val="26"/>
          <w:szCs w:val="26"/>
          <w:lang w:eastAsia="ar-SA"/>
        </w:rPr>
        <w:t xml:space="preserve">Форма заявки </w:t>
      </w:r>
    </w:p>
    <w:p w:rsidR="00D743FA" w:rsidRPr="00566CBA" w:rsidRDefault="00D743FA" w:rsidP="00D743FA">
      <w:pPr>
        <w:spacing w:after="0" w:line="240" w:lineRule="auto"/>
        <w:jc w:val="center"/>
        <w:rPr>
          <w:rFonts w:ascii="Times New Roman" w:eastAsia="Times New Roman" w:hAnsi="Times New Roman" w:cs="Times New Roman"/>
          <w:b/>
          <w:sz w:val="26"/>
          <w:szCs w:val="26"/>
          <w:lang w:eastAsia="ar-SA"/>
        </w:rPr>
      </w:pPr>
      <w:r w:rsidRPr="00566CBA">
        <w:rPr>
          <w:rFonts w:ascii="Times New Roman" w:eastAsia="Times New Roman" w:hAnsi="Times New Roman" w:cs="Times New Roman"/>
          <w:b/>
          <w:sz w:val="26"/>
          <w:szCs w:val="26"/>
          <w:lang w:eastAsia="ar-SA"/>
        </w:rPr>
        <w:t xml:space="preserve">участника регионального заочного этапа </w:t>
      </w:r>
      <w:r w:rsidRPr="00566CBA">
        <w:rPr>
          <w:rFonts w:ascii="Times New Roman" w:eastAsia="Times New Roman" w:hAnsi="Times New Roman" w:cs="Times New Roman"/>
          <w:b/>
          <w:sz w:val="26"/>
          <w:szCs w:val="26"/>
          <w:lang w:eastAsia="ar-SA"/>
        </w:rPr>
        <w:br/>
        <w:t xml:space="preserve">Всероссийского конкурса на лучший стенд (уголок) </w:t>
      </w:r>
    </w:p>
    <w:p w:rsidR="00D743FA" w:rsidRPr="00566CBA" w:rsidRDefault="00D743FA" w:rsidP="00D743FA">
      <w:pPr>
        <w:spacing w:after="0" w:line="240" w:lineRule="auto"/>
        <w:jc w:val="center"/>
        <w:rPr>
          <w:rFonts w:ascii="Times New Roman" w:eastAsia="Times New Roman" w:hAnsi="Times New Roman" w:cs="Times New Roman"/>
          <w:b/>
          <w:sz w:val="26"/>
          <w:szCs w:val="26"/>
          <w:lang w:eastAsia="ar-SA"/>
        </w:rPr>
      </w:pPr>
      <w:r w:rsidRPr="00566CBA">
        <w:rPr>
          <w:rFonts w:ascii="Times New Roman" w:eastAsia="Times New Roman" w:hAnsi="Times New Roman" w:cs="Times New Roman"/>
          <w:b/>
          <w:sz w:val="26"/>
          <w:szCs w:val="26"/>
          <w:lang w:eastAsia="ar-SA"/>
        </w:rPr>
        <w:t>«Эколята – дошколята» и «Эколята –Молодые защитники Природы»</w:t>
      </w:r>
    </w:p>
    <w:p w:rsidR="00D743FA" w:rsidRPr="00566CBA" w:rsidRDefault="00D743FA" w:rsidP="00D743FA">
      <w:pPr>
        <w:widowControl w:val="0"/>
        <w:tabs>
          <w:tab w:val="left" w:pos="709"/>
        </w:tabs>
        <w:suppressAutoHyphens/>
        <w:spacing w:after="0" w:line="240" w:lineRule="auto"/>
        <w:jc w:val="both"/>
        <w:rPr>
          <w:rFonts w:ascii="Times New Roman" w:eastAsia="Times New Roman" w:hAnsi="Times New Roman" w:cs="Times New Roman"/>
          <w:sz w:val="26"/>
          <w:szCs w:val="26"/>
          <w:u w:val="single"/>
          <w:lang w:eastAsia="ar-SA"/>
        </w:rPr>
      </w:pPr>
    </w:p>
    <w:p w:rsidR="00D743FA" w:rsidRPr="00566CBA" w:rsidRDefault="00D743FA" w:rsidP="00D743FA">
      <w:pPr>
        <w:widowControl w:val="0"/>
        <w:tabs>
          <w:tab w:val="left" w:pos="709"/>
        </w:tabs>
        <w:suppressAutoHyphens/>
        <w:spacing w:after="0" w:line="240" w:lineRule="auto"/>
        <w:jc w:val="both"/>
        <w:rPr>
          <w:rFonts w:ascii="Times New Roman" w:eastAsia="Times New Roman" w:hAnsi="Times New Roman" w:cs="Times New Roman"/>
          <w:sz w:val="26"/>
          <w:szCs w:val="26"/>
          <w:u w:val="single"/>
          <w:lang w:eastAsia="ar-SA"/>
        </w:rPr>
      </w:pPr>
      <w:r w:rsidRPr="00566CBA">
        <w:rPr>
          <w:rFonts w:ascii="Times New Roman" w:eastAsia="Times New Roman" w:hAnsi="Times New Roman" w:cs="Times New Roman"/>
          <w:sz w:val="26"/>
          <w:szCs w:val="26"/>
          <w:lang w:eastAsia="ar-SA"/>
        </w:rPr>
        <w:t>1. Номинация.</w:t>
      </w:r>
    </w:p>
    <w:p w:rsidR="00D743FA" w:rsidRPr="00566CBA" w:rsidRDefault="00D743FA" w:rsidP="00D743FA">
      <w:pPr>
        <w:widowControl w:val="0"/>
        <w:tabs>
          <w:tab w:val="left" w:pos="709"/>
        </w:tabs>
        <w:suppressAutoHyphens/>
        <w:spacing w:after="0" w:line="240" w:lineRule="auto"/>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 xml:space="preserve">2. Организация, на базе которой выполнена конкурсная работа: </w:t>
      </w:r>
    </w:p>
    <w:p w:rsidR="00D743FA" w:rsidRPr="00566CBA" w:rsidRDefault="00D743FA" w:rsidP="00173BD3">
      <w:pPr>
        <w:pStyle w:val="af0"/>
        <w:widowControl w:val="0"/>
        <w:numPr>
          <w:ilvl w:val="0"/>
          <w:numId w:val="118"/>
        </w:numPr>
        <w:tabs>
          <w:tab w:val="left" w:pos="709"/>
        </w:tabs>
        <w:suppressAutoHyphens/>
        <w:spacing w:after="0" w:line="240" w:lineRule="auto"/>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полное название и сокращенное (по уставу) с указанием муниципального района;</w:t>
      </w:r>
    </w:p>
    <w:p w:rsidR="00D743FA" w:rsidRPr="00566CBA" w:rsidRDefault="00D743FA" w:rsidP="00173BD3">
      <w:pPr>
        <w:pStyle w:val="af0"/>
        <w:widowControl w:val="0"/>
        <w:numPr>
          <w:ilvl w:val="0"/>
          <w:numId w:val="118"/>
        </w:numPr>
        <w:tabs>
          <w:tab w:val="left" w:pos="709"/>
        </w:tabs>
        <w:suppressAutoHyphens/>
        <w:spacing w:after="0" w:line="240" w:lineRule="auto"/>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 xml:space="preserve">адрес (индекс)телефон/факс с кодом; </w:t>
      </w:r>
    </w:p>
    <w:p w:rsidR="00D743FA" w:rsidRPr="00566CBA" w:rsidRDefault="00D743FA" w:rsidP="00173BD3">
      <w:pPr>
        <w:pStyle w:val="af0"/>
        <w:widowControl w:val="0"/>
        <w:numPr>
          <w:ilvl w:val="0"/>
          <w:numId w:val="118"/>
        </w:numPr>
        <w:tabs>
          <w:tab w:val="left" w:pos="709"/>
        </w:tabs>
        <w:suppressAutoHyphens/>
        <w:spacing w:after="0" w:line="240" w:lineRule="auto"/>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val="en-US" w:eastAsia="ar-SA"/>
        </w:rPr>
        <w:t>e</w:t>
      </w:r>
      <w:r w:rsidRPr="00566CBA">
        <w:rPr>
          <w:rFonts w:ascii="Times New Roman" w:eastAsia="Times New Roman" w:hAnsi="Times New Roman" w:cs="Times New Roman"/>
          <w:sz w:val="26"/>
          <w:szCs w:val="26"/>
          <w:lang w:eastAsia="ar-SA"/>
        </w:rPr>
        <w:t>-</w:t>
      </w:r>
      <w:r w:rsidRPr="00566CBA">
        <w:rPr>
          <w:rFonts w:ascii="Times New Roman" w:eastAsia="Times New Roman" w:hAnsi="Times New Roman" w:cs="Times New Roman"/>
          <w:sz w:val="26"/>
          <w:szCs w:val="26"/>
          <w:lang w:val="en-US" w:eastAsia="ar-SA"/>
        </w:rPr>
        <w:t>mail</w:t>
      </w:r>
      <w:r w:rsidRPr="00566CBA">
        <w:rPr>
          <w:rFonts w:ascii="Times New Roman" w:eastAsia="Times New Roman" w:hAnsi="Times New Roman" w:cs="Times New Roman"/>
          <w:sz w:val="26"/>
          <w:szCs w:val="26"/>
          <w:lang w:eastAsia="ar-SA"/>
        </w:rPr>
        <w:t>.</w:t>
      </w:r>
    </w:p>
    <w:p w:rsidR="00D743FA" w:rsidRPr="00566CBA" w:rsidRDefault="00D743FA" w:rsidP="00D743FA">
      <w:pPr>
        <w:widowControl w:val="0"/>
        <w:tabs>
          <w:tab w:val="left" w:pos="709"/>
        </w:tabs>
        <w:suppressAutoHyphens/>
        <w:spacing w:after="0" w:line="240" w:lineRule="auto"/>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3. Фамилия, имя, отчество руководителя работы, его место работы, должность, ученая степень и звание (если имеется).</w:t>
      </w:r>
    </w:p>
    <w:p w:rsidR="00D743FA" w:rsidRPr="00566CBA" w:rsidRDefault="00D743FA" w:rsidP="00D743FA">
      <w:pPr>
        <w:widowControl w:val="0"/>
        <w:tabs>
          <w:tab w:val="left" w:pos="709"/>
        </w:tabs>
        <w:suppressAutoHyphens/>
        <w:spacing w:after="0" w:line="240" w:lineRule="auto"/>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4. Контактные данные руководителя (</w:t>
      </w:r>
      <w:r w:rsidRPr="00566CBA">
        <w:rPr>
          <w:rFonts w:ascii="Times New Roman" w:eastAsia="Times New Roman" w:hAnsi="Times New Roman" w:cs="Times New Roman"/>
          <w:sz w:val="26"/>
          <w:szCs w:val="26"/>
          <w:lang w:val="en-US" w:eastAsia="ar-SA"/>
        </w:rPr>
        <w:t>e</w:t>
      </w:r>
      <w:r w:rsidRPr="00566CBA">
        <w:rPr>
          <w:rFonts w:ascii="Times New Roman" w:eastAsia="Times New Roman" w:hAnsi="Times New Roman" w:cs="Times New Roman"/>
          <w:sz w:val="26"/>
          <w:szCs w:val="26"/>
          <w:lang w:eastAsia="ar-SA"/>
        </w:rPr>
        <w:t>-</w:t>
      </w:r>
      <w:r w:rsidRPr="00566CBA">
        <w:rPr>
          <w:rFonts w:ascii="Times New Roman" w:eastAsia="Times New Roman" w:hAnsi="Times New Roman" w:cs="Times New Roman"/>
          <w:sz w:val="26"/>
          <w:szCs w:val="26"/>
          <w:lang w:val="en-US" w:eastAsia="ar-SA"/>
        </w:rPr>
        <w:t>mail</w:t>
      </w:r>
      <w:r w:rsidRPr="00566CBA">
        <w:rPr>
          <w:rFonts w:ascii="Times New Roman" w:eastAsia="Times New Roman" w:hAnsi="Times New Roman" w:cs="Times New Roman"/>
          <w:sz w:val="26"/>
          <w:szCs w:val="26"/>
          <w:lang w:eastAsia="ar-SA"/>
        </w:rPr>
        <w:t>, телефон с кодом).</w:t>
      </w:r>
    </w:p>
    <w:p w:rsidR="00D743FA" w:rsidRPr="00566CBA" w:rsidRDefault="00D743FA" w:rsidP="00D743FA">
      <w:pPr>
        <w:spacing w:after="0" w:line="240" w:lineRule="auto"/>
        <w:jc w:val="right"/>
        <w:rPr>
          <w:rFonts w:ascii="Times New Roman" w:eastAsia="Calibri" w:hAnsi="Times New Roman" w:cs="Times New Roman"/>
          <w:i/>
          <w:sz w:val="26"/>
          <w:szCs w:val="26"/>
          <w:lang w:eastAsia="x-none"/>
        </w:rPr>
      </w:pPr>
    </w:p>
    <w:p w:rsidR="00D743FA" w:rsidRPr="00566CBA" w:rsidRDefault="00D743FA" w:rsidP="00D743FA">
      <w:pPr>
        <w:spacing w:after="0" w:line="240" w:lineRule="auto"/>
        <w:jc w:val="right"/>
        <w:rPr>
          <w:rFonts w:ascii="Times New Roman" w:eastAsia="Calibri" w:hAnsi="Times New Roman" w:cs="Times New Roman"/>
          <w:i/>
          <w:sz w:val="26"/>
          <w:szCs w:val="26"/>
          <w:lang w:eastAsia="x-none"/>
        </w:rPr>
      </w:pPr>
    </w:p>
    <w:p w:rsidR="00D743FA" w:rsidRPr="00566CBA" w:rsidRDefault="00D743FA" w:rsidP="00D743FA">
      <w:pPr>
        <w:spacing w:after="0" w:line="240" w:lineRule="auto"/>
        <w:jc w:val="right"/>
        <w:rPr>
          <w:rFonts w:ascii="Times New Roman" w:eastAsia="Calibri" w:hAnsi="Times New Roman" w:cs="Times New Roman"/>
          <w:i/>
          <w:sz w:val="26"/>
          <w:szCs w:val="26"/>
          <w:lang w:eastAsia="x-none"/>
        </w:rPr>
      </w:pPr>
    </w:p>
    <w:p w:rsidR="00D743FA" w:rsidRPr="00566CBA" w:rsidRDefault="00D743FA" w:rsidP="00D743FA">
      <w:pPr>
        <w:spacing w:after="0" w:line="240" w:lineRule="auto"/>
        <w:jc w:val="right"/>
        <w:rPr>
          <w:rFonts w:ascii="Times New Roman" w:eastAsia="Calibri" w:hAnsi="Times New Roman" w:cs="Times New Roman"/>
          <w:i/>
          <w:sz w:val="26"/>
          <w:szCs w:val="26"/>
          <w:lang w:eastAsia="x-none"/>
        </w:rPr>
      </w:pPr>
    </w:p>
    <w:p w:rsidR="00D743FA" w:rsidRPr="00566CBA" w:rsidRDefault="00D743FA" w:rsidP="00D743FA">
      <w:pPr>
        <w:spacing w:after="0" w:line="240" w:lineRule="auto"/>
        <w:jc w:val="right"/>
        <w:rPr>
          <w:rFonts w:ascii="Times New Roman" w:eastAsia="Calibri" w:hAnsi="Times New Roman" w:cs="Times New Roman"/>
          <w:i/>
          <w:sz w:val="26"/>
          <w:szCs w:val="26"/>
          <w:lang w:eastAsia="x-none"/>
        </w:rPr>
      </w:pPr>
    </w:p>
    <w:p w:rsidR="00D743FA" w:rsidRPr="00566CBA" w:rsidRDefault="00D743FA" w:rsidP="00D743FA">
      <w:pPr>
        <w:spacing w:after="0" w:line="240" w:lineRule="auto"/>
        <w:jc w:val="right"/>
        <w:rPr>
          <w:rFonts w:ascii="Times New Roman" w:eastAsia="Calibri" w:hAnsi="Times New Roman" w:cs="Times New Roman"/>
          <w:i/>
          <w:sz w:val="26"/>
          <w:szCs w:val="26"/>
          <w:lang w:eastAsia="x-none"/>
        </w:rPr>
      </w:pPr>
    </w:p>
    <w:p w:rsidR="00D743FA" w:rsidRPr="00566CBA" w:rsidRDefault="00D743FA" w:rsidP="00D743FA">
      <w:pPr>
        <w:spacing w:after="0" w:line="240" w:lineRule="auto"/>
        <w:jc w:val="right"/>
        <w:rPr>
          <w:rFonts w:ascii="Times New Roman" w:eastAsia="Calibri" w:hAnsi="Times New Roman" w:cs="Times New Roman"/>
          <w:i/>
          <w:sz w:val="26"/>
          <w:szCs w:val="26"/>
          <w:lang w:eastAsia="x-none"/>
        </w:rPr>
      </w:pPr>
    </w:p>
    <w:p w:rsidR="00D743FA" w:rsidRPr="00566CBA" w:rsidRDefault="00D743FA" w:rsidP="00D743FA">
      <w:pPr>
        <w:spacing w:after="0" w:line="240" w:lineRule="auto"/>
        <w:jc w:val="right"/>
        <w:rPr>
          <w:rFonts w:ascii="Times New Roman" w:eastAsia="Calibri" w:hAnsi="Times New Roman" w:cs="Times New Roman"/>
          <w:i/>
          <w:sz w:val="26"/>
          <w:szCs w:val="26"/>
          <w:lang w:eastAsia="x-none"/>
        </w:rPr>
      </w:pPr>
    </w:p>
    <w:p w:rsidR="00D743FA" w:rsidRPr="00566CBA" w:rsidRDefault="00D743FA" w:rsidP="00D743FA">
      <w:pPr>
        <w:spacing w:after="0" w:line="240" w:lineRule="auto"/>
        <w:jc w:val="right"/>
        <w:rPr>
          <w:rFonts w:ascii="Times New Roman" w:eastAsia="Calibri" w:hAnsi="Times New Roman" w:cs="Times New Roman"/>
          <w:i/>
          <w:sz w:val="26"/>
          <w:szCs w:val="26"/>
          <w:lang w:eastAsia="x-none"/>
        </w:rPr>
      </w:pPr>
    </w:p>
    <w:p w:rsidR="00D743FA" w:rsidRPr="00566CBA" w:rsidRDefault="00D743FA" w:rsidP="00D743FA">
      <w:pPr>
        <w:spacing w:after="0" w:line="240" w:lineRule="auto"/>
        <w:jc w:val="right"/>
        <w:rPr>
          <w:rFonts w:ascii="Times New Roman" w:eastAsia="Calibri" w:hAnsi="Times New Roman" w:cs="Times New Roman"/>
          <w:i/>
          <w:sz w:val="26"/>
          <w:szCs w:val="26"/>
          <w:lang w:eastAsia="x-none"/>
        </w:rPr>
      </w:pPr>
    </w:p>
    <w:p w:rsidR="00D743FA" w:rsidRPr="00566CBA" w:rsidRDefault="00D743FA" w:rsidP="00D743FA">
      <w:pPr>
        <w:spacing w:after="0" w:line="240" w:lineRule="auto"/>
        <w:jc w:val="right"/>
        <w:rPr>
          <w:rFonts w:ascii="Times New Roman" w:eastAsia="Calibri" w:hAnsi="Times New Roman" w:cs="Times New Roman"/>
          <w:i/>
          <w:sz w:val="26"/>
          <w:szCs w:val="26"/>
          <w:lang w:eastAsia="x-none"/>
        </w:rPr>
      </w:pPr>
    </w:p>
    <w:p w:rsidR="00D743FA" w:rsidRPr="00566CBA" w:rsidRDefault="00D743FA" w:rsidP="00D743FA">
      <w:pPr>
        <w:spacing w:after="0" w:line="240" w:lineRule="auto"/>
        <w:jc w:val="right"/>
        <w:rPr>
          <w:rFonts w:ascii="Times New Roman" w:eastAsia="Calibri" w:hAnsi="Times New Roman" w:cs="Times New Roman"/>
          <w:i/>
          <w:sz w:val="26"/>
          <w:szCs w:val="26"/>
          <w:lang w:eastAsia="x-none"/>
        </w:rPr>
      </w:pPr>
    </w:p>
    <w:p w:rsidR="00D743FA" w:rsidRPr="00566CBA" w:rsidRDefault="00D743FA" w:rsidP="00D743FA">
      <w:pPr>
        <w:spacing w:after="0" w:line="240" w:lineRule="auto"/>
        <w:jc w:val="right"/>
        <w:rPr>
          <w:rFonts w:ascii="Times New Roman" w:eastAsia="Calibri" w:hAnsi="Times New Roman" w:cs="Times New Roman"/>
          <w:i/>
          <w:sz w:val="26"/>
          <w:szCs w:val="26"/>
          <w:lang w:eastAsia="x-none"/>
        </w:rPr>
      </w:pPr>
    </w:p>
    <w:p w:rsidR="00D743FA" w:rsidRPr="00566CBA" w:rsidRDefault="00D743FA" w:rsidP="00D743FA">
      <w:pPr>
        <w:spacing w:after="0" w:line="240" w:lineRule="auto"/>
        <w:jc w:val="right"/>
        <w:rPr>
          <w:rFonts w:ascii="Times New Roman" w:eastAsia="Calibri" w:hAnsi="Times New Roman" w:cs="Times New Roman"/>
          <w:i/>
          <w:sz w:val="26"/>
          <w:szCs w:val="26"/>
          <w:lang w:eastAsia="x-none"/>
        </w:rPr>
      </w:pPr>
    </w:p>
    <w:p w:rsidR="00D743FA" w:rsidRPr="00566CBA" w:rsidRDefault="00D743FA" w:rsidP="00D743FA">
      <w:pPr>
        <w:spacing w:after="0" w:line="240" w:lineRule="auto"/>
        <w:jc w:val="right"/>
        <w:rPr>
          <w:rFonts w:ascii="Times New Roman" w:eastAsia="Calibri" w:hAnsi="Times New Roman" w:cs="Times New Roman"/>
          <w:i/>
          <w:sz w:val="26"/>
          <w:szCs w:val="26"/>
          <w:lang w:eastAsia="x-none"/>
        </w:rPr>
      </w:pPr>
    </w:p>
    <w:p w:rsidR="00D743FA" w:rsidRPr="00566CBA" w:rsidRDefault="00D743FA" w:rsidP="00D743FA">
      <w:pPr>
        <w:spacing w:after="0" w:line="240" w:lineRule="auto"/>
        <w:jc w:val="right"/>
        <w:rPr>
          <w:rFonts w:ascii="Times New Roman" w:eastAsia="Calibri" w:hAnsi="Times New Roman" w:cs="Times New Roman"/>
          <w:i/>
          <w:sz w:val="26"/>
          <w:szCs w:val="26"/>
          <w:lang w:eastAsia="x-none"/>
        </w:rPr>
      </w:pPr>
    </w:p>
    <w:p w:rsidR="00D743FA" w:rsidRPr="00566CBA" w:rsidRDefault="00D743FA" w:rsidP="00D743FA">
      <w:pPr>
        <w:spacing w:after="0" w:line="240" w:lineRule="auto"/>
        <w:jc w:val="right"/>
        <w:rPr>
          <w:rFonts w:ascii="Times New Roman" w:eastAsia="Calibri" w:hAnsi="Times New Roman" w:cs="Times New Roman"/>
          <w:i/>
          <w:sz w:val="26"/>
          <w:szCs w:val="26"/>
          <w:lang w:eastAsia="x-none"/>
        </w:rPr>
      </w:pPr>
    </w:p>
    <w:p w:rsidR="00D743FA" w:rsidRPr="00566CBA" w:rsidRDefault="00D743FA" w:rsidP="00D743FA">
      <w:pPr>
        <w:spacing w:after="0" w:line="240" w:lineRule="auto"/>
        <w:jc w:val="right"/>
        <w:rPr>
          <w:rFonts w:ascii="Times New Roman" w:eastAsia="Calibri" w:hAnsi="Times New Roman" w:cs="Times New Roman"/>
          <w:i/>
          <w:sz w:val="26"/>
          <w:szCs w:val="26"/>
          <w:lang w:eastAsia="x-none"/>
        </w:rPr>
      </w:pPr>
    </w:p>
    <w:p w:rsidR="00D743FA" w:rsidRPr="00566CBA" w:rsidRDefault="00D743FA" w:rsidP="00D743FA">
      <w:pPr>
        <w:spacing w:after="0" w:line="240" w:lineRule="auto"/>
        <w:jc w:val="right"/>
        <w:rPr>
          <w:rFonts w:ascii="Times New Roman" w:eastAsia="Calibri" w:hAnsi="Times New Roman" w:cs="Times New Roman"/>
          <w:i/>
          <w:sz w:val="26"/>
          <w:szCs w:val="26"/>
          <w:lang w:eastAsia="x-none"/>
        </w:rPr>
      </w:pPr>
    </w:p>
    <w:p w:rsidR="00D743FA" w:rsidRPr="00566CBA" w:rsidRDefault="00D743FA" w:rsidP="00D743FA">
      <w:pPr>
        <w:spacing w:after="0" w:line="240" w:lineRule="auto"/>
        <w:jc w:val="right"/>
        <w:rPr>
          <w:rFonts w:ascii="Times New Roman" w:eastAsia="Calibri" w:hAnsi="Times New Roman" w:cs="Times New Roman"/>
          <w:i/>
          <w:sz w:val="26"/>
          <w:szCs w:val="26"/>
          <w:lang w:eastAsia="x-none"/>
        </w:rPr>
      </w:pPr>
    </w:p>
    <w:p w:rsidR="00D743FA" w:rsidRPr="00566CBA" w:rsidRDefault="00D743FA" w:rsidP="00D743FA">
      <w:pPr>
        <w:spacing w:after="0" w:line="240" w:lineRule="auto"/>
        <w:jc w:val="right"/>
        <w:rPr>
          <w:rFonts w:ascii="Times New Roman" w:eastAsia="Calibri" w:hAnsi="Times New Roman" w:cs="Times New Roman"/>
          <w:i/>
          <w:sz w:val="26"/>
          <w:szCs w:val="26"/>
          <w:lang w:eastAsia="x-none"/>
        </w:rPr>
      </w:pPr>
    </w:p>
    <w:p w:rsidR="00D743FA" w:rsidRPr="00566CBA" w:rsidRDefault="00D743FA" w:rsidP="00D743FA">
      <w:pPr>
        <w:spacing w:after="0" w:line="240" w:lineRule="auto"/>
        <w:jc w:val="right"/>
        <w:rPr>
          <w:rFonts w:ascii="Times New Roman" w:eastAsia="Calibri" w:hAnsi="Times New Roman" w:cs="Times New Roman"/>
          <w:i/>
          <w:sz w:val="26"/>
          <w:szCs w:val="26"/>
          <w:lang w:eastAsia="x-none"/>
        </w:rPr>
      </w:pPr>
    </w:p>
    <w:p w:rsidR="00D743FA" w:rsidRPr="00566CBA" w:rsidRDefault="00D743FA" w:rsidP="00D743FA">
      <w:pPr>
        <w:spacing w:after="0" w:line="240" w:lineRule="auto"/>
        <w:jc w:val="right"/>
        <w:rPr>
          <w:rFonts w:ascii="Times New Roman" w:eastAsia="Calibri" w:hAnsi="Times New Roman" w:cs="Times New Roman"/>
          <w:i/>
          <w:sz w:val="26"/>
          <w:szCs w:val="26"/>
          <w:lang w:eastAsia="x-none"/>
        </w:rPr>
      </w:pPr>
    </w:p>
    <w:p w:rsidR="00D743FA" w:rsidRPr="00566CBA" w:rsidRDefault="00D743FA" w:rsidP="00D743FA">
      <w:pPr>
        <w:spacing w:after="0" w:line="240" w:lineRule="auto"/>
        <w:jc w:val="right"/>
        <w:rPr>
          <w:rFonts w:ascii="Times New Roman" w:eastAsia="Calibri" w:hAnsi="Times New Roman" w:cs="Times New Roman"/>
          <w:i/>
          <w:sz w:val="26"/>
          <w:szCs w:val="26"/>
          <w:lang w:eastAsia="x-none"/>
        </w:rPr>
      </w:pPr>
    </w:p>
    <w:p w:rsidR="00D743FA" w:rsidRPr="00566CBA" w:rsidRDefault="00D743FA" w:rsidP="00D743FA">
      <w:pPr>
        <w:spacing w:after="0" w:line="240" w:lineRule="auto"/>
        <w:jc w:val="right"/>
        <w:rPr>
          <w:rFonts w:ascii="Times New Roman" w:eastAsia="Calibri" w:hAnsi="Times New Roman" w:cs="Times New Roman"/>
          <w:i/>
          <w:sz w:val="26"/>
          <w:szCs w:val="26"/>
          <w:lang w:eastAsia="x-none"/>
        </w:rPr>
      </w:pPr>
    </w:p>
    <w:p w:rsidR="00D743FA" w:rsidRPr="00566CBA" w:rsidRDefault="00D743FA" w:rsidP="00D743FA">
      <w:pPr>
        <w:spacing w:after="0" w:line="240" w:lineRule="auto"/>
        <w:jc w:val="right"/>
        <w:rPr>
          <w:rFonts w:ascii="Times New Roman" w:eastAsia="Calibri" w:hAnsi="Times New Roman" w:cs="Times New Roman"/>
          <w:i/>
          <w:sz w:val="26"/>
          <w:szCs w:val="26"/>
          <w:lang w:eastAsia="x-none"/>
        </w:rPr>
      </w:pPr>
    </w:p>
    <w:p w:rsidR="00B25B89" w:rsidRDefault="00B25B89" w:rsidP="00D743FA">
      <w:pPr>
        <w:spacing w:after="0" w:line="240" w:lineRule="auto"/>
        <w:jc w:val="right"/>
        <w:rPr>
          <w:rFonts w:ascii="Times New Roman" w:eastAsia="Calibri" w:hAnsi="Times New Roman" w:cs="Times New Roman"/>
          <w:i/>
          <w:sz w:val="26"/>
          <w:szCs w:val="26"/>
          <w:lang w:eastAsia="x-none"/>
        </w:rPr>
      </w:pPr>
      <w:r>
        <w:rPr>
          <w:rFonts w:ascii="Times New Roman" w:eastAsia="Calibri" w:hAnsi="Times New Roman" w:cs="Times New Roman"/>
          <w:i/>
          <w:sz w:val="26"/>
          <w:szCs w:val="26"/>
          <w:lang w:eastAsia="x-none"/>
        </w:rPr>
        <w:br w:type="page"/>
      </w:r>
    </w:p>
    <w:p w:rsidR="00D743FA" w:rsidRPr="00566CBA" w:rsidRDefault="00D743FA" w:rsidP="00E64E26">
      <w:pPr>
        <w:spacing w:after="0" w:line="240" w:lineRule="auto"/>
        <w:rPr>
          <w:rFonts w:ascii="Times New Roman" w:eastAsia="Calibri" w:hAnsi="Times New Roman" w:cs="Times New Roman"/>
          <w:i/>
          <w:sz w:val="26"/>
          <w:szCs w:val="26"/>
          <w:lang w:eastAsia="x-none"/>
        </w:rPr>
      </w:pPr>
    </w:p>
    <w:p w:rsidR="00D743FA" w:rsidRPr="00E64E26" w:rsidRDefault="00D743FA" w:rsidP="00D743FA">
      <w:pPr>
        <w:spacing w:after="0" w:line="240" w:lineRule="auto"/>
        <w:jc w:val="right"/>
        <w:rPr>
          <w:rFonts w:ascii="Times New Roman" w:eastAsia="Calibri" w:hAnsi="Times New Roman" w:cs="Times New Roman"/>
          <w:i/>
          <w:sz w:val="26"/>
          <w:szCs w:val="26"/>
          <w:lang w:eastAsia="x-none"/>
        </w:rPr>
      </w:pPr>
      <w:r w:rsidRPr="00E64E26">
        <w:rPr>
          <w:rFonts w:ascii="Times New Roman" w:eastAsia="Calibri" w:hAnsi="Times New Roman" w:cs="Times New Roman"/>
          <w:i/>
          <w:sz w:val="26"/>
          <w:szCs w:val="26"/>
          <w:lang w:eastAsia="x-none"/>
        </w:rPr>
        <w:t>Приложение 3</w:t>
      </w:r>
    </w:p>
    <w:p w:rsidR="00D743FA" w:rsidRPr="00566CBA" w:rsidRDefault="00D743FA" w:rsidP="00D743FA">
      <w:pPr>
        <w:tabs>
          <w:tab w:val="left" w:pos="9355"/>
        </w:tabs>
        <w:spacing w:after="0" w:line="240" w:lineRule="auto"/>
        <w:ind w:right="-1"/>
        <w:jc w:val="center"/>
        <w:rPr>
          <w:rFonts w:ascii="Times New Roman" w:eastAsia="Times New Roman" w:hAnsi="Times New Roman" w:cs="Times New Roman"/>
          <w:b/>
          <w:sz w:val="26"/>
          <w:szCs w:val="26"/>
          <w:lang w:eastAsia="ar-SA"/>
        </w:rPr>
      </w:pPr>
    </w:p>
    <w:p w:rsidR="00D743FA" w:rsidRPr="00566CBA" w:rsidRDefault="00D743FA" w:rsidP="00D743FA">
      <w:pPr>
        <w:tabs>
          <w:tab w:val="left" w:pos="9355"/>
        </w:tabs>
        <w:spacing w:after="0" w:line="240" w:lineRule="auto"/>
        <w:ind w:right="-1"/>
        <w:jc w:val="center"/>
        <w:rPr>
          <w:rFonts w:ascii="Times New Roman" w:eastAsia="Times New Roman" w:hAnsi="Times New Roman" w:cs="Times New Roman"/>
          <w:sz w:val="26"/>
          <w:szCs w:val="26"/>
          <w:lang w:eastAsia="ar-SA"/>
        </w:rPr>
      </w:pPr>
      <w:r w:rsidRPr="00566CBA">
        <w:rPr>
          <w:rFonts w:ascii="Times New Roman" w:eastAsia="Times New Roman" w:hAnsi="Times New Roman" w:cs="Times New Roman"/>
          <w:b/>
          <w:sz w:val="26"/>
          <w:szCs w:val="26"/>
          <w:lang w:eastAsia="ar-SA"/>
        </w:rPr>
        <w:t>Согласие</w:t>
      </w:r>
      <w:r w:rsidRPr="00566CBA">
        <w:rPr>
          <w:rFonts w:ascii="Times New Roman" w:eastAsia="Times New Roman" w:hAnsi="Times New Roman" w:cs="Times New Roman"/>
          <w:b/>
          <w:bCs/>
          <w:sz w:val="26"/>
          <w:szCs w:val="26"/>
          <w:lang w:eastAsia="ar-SA"/>
        </w:rPr>
        <w:t xml:space="preserve"> </w:t>
      </w:r>
      <w:r w:rsidRPr="00566CBA">
        <w:rPr>
          <w:rFonts w:ascii="Times New Roman" w:eastAsia="Times New Roman" w:hAnsi="Times New Roman" w:cs="Times New Roman"/>
          <w:b/>
          <w:sz w:val="26"/>
          <w:szCs w:val="26"/>
          <w:lang w:eastAsia="ar-SA"/>
        </w:rPr>
        <w:t>на обработку персональных данных</w:t>
      </w:r>
    </w:p>
    <w:p w:rsidR="00D743FA" w:rsidRPr="00566CBA" w:rsidRDefault="00D743FA" w:rsidP="00D743FA">
      <w:pPr>
        <w:tabs>
          <w:tab w:val="left" w:pos="9355"/>
        </w:tabs>
        <w:spacing w:after="0" w:line="240" w:lineRule="auto"/>
        <w:ind w:right="-1"/>
        <w:jc w:val="center"/>
        <w:rPr>
          <w:rFonts w:ascii="Times New Roman" w:eastAsia="Times New Roman" w:hAnsi="Times New Roman" w:cs="Times New Roman"/>
          <w:b/>
          <w:bCs/>
          <w:sz w:val="26"/>
          <w:szCs w:val="26"/>
          <w:lang w:eastAsia="ar-SA"/>
        </w:rPr>
      </w:pPr>
      <w:r w:rsidRPr="00566CBA">
        <w:rPr>
          <w:rFonts w:ascii="Times New Roman" w:eastAsia="Times New Roman" w:hAnsi="Times New Roman" w:cs="Times New Roman"/>
          <w:b/>
          <w:sz w:val="26"/>
          <w:szCs w:val="26"/>
          <w:lang w:eastAsia="ar-SA"/>
        </w:rPr>
        <w:t>участника</w:t>
      </w:r>
      <w:r w:rsidRPr="00566CBA">
        <w:rPr>
          <w:rFonts w:ascii="Times New Roman" w:eastAsia="Times New Roman" w:hAnsi="Times New Roman" w:cs="Times New Roman"/>
          <w:b/>
          <w:bCs/>
          <w:sz w:val="26"/>
          <w:szCs w:val="26"/>
          <w:lang w:eastAsia="ar-SA"/>
        </w:rPr>
        <w:t xml:space="preserve"> ________________________________________________________</w:t>
      </w:r>
    </w:p>
    <w:p w:rsidR="00D743FA" w:rsidRPr="00566CBA" w:rsidRDefault="00D743FA" w:rsidP="00D743FA">
      <w:pPr>
        <w:tabs>
          <w:tab w:val="left" w:pos="9355"/>
        </w:tabs>
        <w:spacing w:after="0" w:line="240" w:lineRule="auto"/>
        <w:ind w:right="-1"/>
        <w:jc w:val="center"/>
        <w:rPr>
          <w:rFonts w:ascii="Times New Roman" w:eastAsia="Times New Roman" w:hAnsi="Times New Roman" w:cs="Times New Roman"/>
          <w:i/>
          <w:sz w:val="26"/>
          <w:szCs w:val="26"/>
          <w:lang w:eastAsia="ar-SA"/>
        </w:rPr>
      </w:pPr>
      <w:r w:rsidRPr="00566CBA">
        <w:rPr>
          <w:rFonts w:ascii="Times New Roman" w:eastAsia="Times New Roman" w:hAnsi="Times New Roman" w:cs="Times New Roman"/>
          <w:b/>
          <w:i/>
          <w:sz w:val="26"/>
          <w:szCs w:val="26"/>
          <w:lang w:eastAsia="ar-SA"/>
        </w:rPr>
        <w:t xml:space="preserve"> </w:t>
      </w:r>
      <w:r w:rsidRPr="00566CBA">
        <w:rPr>
          <w:rFonts w:ascii="Times New Roman" w:eastAsia="Times New Roman" w:hAnsi="Times New Roman" w:cs="Times New Roman"/>
          <w:i/>
          <w:sz w:val="26"/>
          <w:szCs w:val="26"/>
          <w:lang w:eastAsia="ar-SA"/>
        </w:rPr>
        <w:t>(название конкурсного мероприятия)</w:t>
      </w:r>
    </w:p>
    <w:p w:rsidR="00D743FA" w:rsidRPr="00566CBA" w:rsidRDefault="00D743FA" w:rsidP="00D743FA">
      <w:pPr>
        <w:tabs>
          <w:tab w:val="left" w:pos="9355"/>
        </w:tabs>
        <w:spacing w:after="0" w:line="240" w:lineRule="auto"/>
        <w:ind w:right="-1"/>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Я, ___________________________________________________________________,</w:t>
      </w:r>
    </w:p>
    <w:p w:rsidR="00D743FA" w:rsidRPr="00566CBA" w:rsidRDefault="00D743FA" w:rsidP="00D743FA">
      <w:pPr>
        <w:tabs>
          <w:tab w:val="left" w:pos="9355"/>
        </w:tabs>
        <w:spacing w:after="0" w:line="240" w:lineRule="auto"/>
        <w:ind w:right="-1"/>
        <w:jc w:val="center"/>
        <w:rPr>
          <w:rFonts w:ascii="Times New Roman" w:eastAsia="Times New Roman" w:hAnsi="Times New Roman" w:cs="Times New Roman"/>
          <w:i/>
          <w:sz w:val="26"/>
          <w:szCs w:val="26"/>
          <w:lang w:eastAsia="ar-SA"/>
        </w:rPr>
      </w:pPr>
      <w:r w:rsidRPr="00566CBA">
        <w:rPr>
          <w:rFonts w:ascii="Times New Roman" w:eastAsia="Times New Roman" w:hAnsi="Times New Roman" w:cs="Times New Roman"/>
          <w:i/>
          <w:sz w:val="26"/>
          <w:szCs w:val="26"/>
          <w:lang w:eastAsia="ar-SA"/>
        </w:rPr>
        <w:t>(ФИО родителя или лица его заменяющего),</w:t>
      </w:r>
    </w:p>
    <w:p w:rsidR="00D743FA" w:rsidRPr="00566CBA" w:rsidRDefault="00D743FA" w:rsidP="00D743FA">
      <w:pPr>
        <w:tabs>
          <w:tab w:val="left" w:pos="9355"/>
        </w:tabs>
        <w:spacing w:after="0" w:line="240" w:lineRule="auto"/>
        <w:ind w:right="-1"/>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 xml:space="preserve">являясь законным представителем  ________________________________________, </w:t>
      </w:r>
    </w:p>
    <w:p w:rsidR="00D743FA" w:rsidRPr="00566CBA" w:rsidRDefault="00D743FA" w:rsidP="00D743FA">
      <w:pPr>
        <w:tabs>
          <w:tab w:val="left" w:pos="9355"/>
        </w:tabs>
        <w:spacing w:after="0" w:line="240" w:lineRule="auto"/>
        <w:ind w:right="-1"/>
        <w:jc w:val="center"/>
        <w:rPr>
          <w:rFonts w:ascii="Times New Roman" w:eastAsia="Times New Roman" w:hAnsi="Times New Roman" w:cs="Times New Roman"/>
          <w:i/>
          <w:sz w:val="26"/>
          <w:szCs w:val="26"/>
          <w:lang w:eastAsia="ar-SA"/>
        </w:rPr>
      </w:pPr>
      <w:r w:rsidRPr="00566CBA">
        <w:rPr>
          <w:rFonts w:ascii="Times New Roman" w:eastAsia="Times New Roman" w:hAnsi="Times New Roman" w:cs="Times New Roman"/>
          <w:i/>
          <w:sz w:val="26"/>
          <w:szCs w:val="26"/>
          <w:lang w:eastAsia="ar-SA"/>
        </w:rPr>
        <w:t>(ФИО учащегося, год рождения)</w:t>
      </w:r>
    </w:p>
    <w:p w:rsidR="00D743FA" w:rsidRPr="00566CBA" w:rsidRDefault="00D743FA" w:rsidP="00D743FA">
      <w:pPr>
        <w:tabs>
          <w:tab w:val="left" w:pos="9355"/>
        </w:tabs>
        <w:spacing w:after="0" w:line="240" w:lineRule="auto"/>
        <w:ind w:right="-1"/>
        <w:jc w:val="both"/>
        <w:rPr>
          <w:rFonts w:ascii="Times New Roman" w:eastAsia="Times New Roman" w:hAnsi="Times New Roman" w:cs="Times New Roman"/>
          <w:b/>
          <w:sz w:val="26"/>
          <w:szCs w:val="26"/>
          <w:lang w:eastAsia="ar-SA"/>
        </w:rPr>
      </w:pPr>
      <w:r w:rsidRPr="00566CBA">
        <w:rPr>
          <w:rFonts w:ascii="Times New Roman" w:eastAsia="Times New Roman" w:hAnsi="Times New Roman" w:cs="Times New Roman"/>
          <w:sz w:val="26"/>
          <w:szCs w:val="26"/>
          <w:lang w:eastAsia="ar-SA"/>
        </w:rPr>
        <w:t>в соответствии с Федеральным законом от 27.07.2006 г. № 152-ФЗ «О персональных данных», даю согласие организаторам</w:t>
      </w:r>
      <w:r w:rsidRPr="00566CBA">
        <w:rPr>
          <w:rFonts w:ascii="Times New Roman" w:eastAsia="Times New Roman" w:hAnsi="Times New Roman" w:cs="Times New Roman"/>
          <w:b/>
          <w:sz w:val="26"/>
          <w:szCs w:val="26"/>
          <w:lang w:eastAsia="ar-SA"/>
        </w:rPr>
        <w:t xml:space="preserve"> _______________________________________________________________________</w:t>
      </w:r>
    </w:p>
    <w:p w:rsidR="00D743FA" w:rsidRPr="00566CBA" w:rsidRDefault="00D743FA" w:rsidP="00D743FA">
      <w:pPr>
        <w:tabs>
          <w:tab w:val="left" w:pos="9355"/>
        </w:tabs>
        <w:spacing w:after="0" w:line="240" w:lineRule="auto"/>
        <w:ind w:right="-1"/>
        <w:jc w:val="center"/>
        <w:rPr>
          <w:rFonts w:ascii="Times New Roman" w:eastAsia="Times New Roman" w:hAnsi="Times New Roman" w:cs="Times New Roman"/>
          <w:i/>
          <w:sz w:val="26"/>
          <w:szCs w:val="26"/>
          <w:lang w:eastAsia="ar-SA"/>
        </w:rPr>
      </w:pPr>
      <w:r w:rsidRPr="00566CBA">
        <w:rPr>
          <w:rFonts w:ascii="Times New Roman" w:eastAsia="Times New Roman" w:hAnsi="Times New Roman" w:cs="Times New Roman"/>
          <w:i/>
          <w:sz w:val="26"/>
          <w:szCs w:val="26"/>
          <w:lang w:eastAsia="ar-SA"/>
        </w:rPr>
        <w:t xml:space="preserve">                                                              (название конкурсного мероприятия)</w:t>
      </w:r>
    </w:p>
    <w:p w:rsidR="00D743FA" w:rsidRPr="00566CBA" w:rsidRDefault="00D743FA" w:rsidP="00D743FA">
      <w:pPr>
        <w:tabs>
          <w:tab w:val="left" w:pos="9355"/>
        </w:tabs>
        <w:spacing w:after="0" w:line="240" w:lineRule="auto"/>
        <w:ind w:right="-1"/>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b/>
          <w:sz w:val="26"/>
          <w:szCs w:val="26"/>
          <w:lang w:eastAsia="ar-SA"/>
        </w:rPr>
        <w:t xml:space="preserve"> </w:t>
      </w:r>
      <w:r w:rsidRPr="00566CBA">
        <w:rPr>
          <w:rFonts w:ascii="Times New Roman" w:eastAsia="Times New Roman" w:hAnsi="Times New Roman" w:cs="Times New Roman"/>
          <w:sz w:val="26"/>
          <w:szCs w:val="26"/>
          <w:lang w:eastAsia="ar-SA"/>
        </w:rPr>
        <w:t>Государственное бюджетное учреждение дополнительного образования Калужской области «Областной Эколого-биологический центр», расположенному по адресу: 248600 г. Калуга, пер. Старообрядческий, д. 4 (далее – Организатор), на обработку персональных данных.</w:t>
      </w:r>
    </w:p>
    <w:p w:rsidR="00D743FA" w:rsidRPr="00566CBA" w:rsidRDefault="00D743FA" w:rsidP="00D743FA">
      <w:pPr>
        <w:tabs>
          <w:tab w:val="left" w:pos="9355"/>
        </w:tabs>
        <w:spacing w:after="0" w:line="240" w:lineRule="auto"/>
        <w:ind w:right="-1"/>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Предоставляю право Организатору осуществлять все действия (операции) с персональными данными моего(й) сына/дочери, включая сбор, систематизацию, накопление, хранение, обновление, изменение, использование (включая публикации протоколов по результатам конкурсного мероприятия,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D743FA" w:rsidRPr="00566CBA" w:rsidRDefault="00D743FA" w:rsidP="00D743FA">
      <w:pPr>
        <w:tabs>
          <w:tab w:val="left" w:pos="9355"/>
        </w:tabs>
        <w:spacing w:after="0" w:line="240" w:lineRule="auto"/>
        <w:ind w:right="-1"/>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Передача персональных данных моего(ей) сына/дочери иным лицам или иное их разглашение (может осуществляться только с моего письменного согласия.</w:t>
      </w:r>
    </w:p>
    <w:p w:rsidR="00D743FA" w:rsidRPr="00566CBA" w:rsidRDefault="00D743FA" w:rsidP="00D743FA">
      <w:pPr>
        <w:tabs>
          <w:tab w:val="left" w:pos="9355"/>
        </w:tabs>
        <w:spacing w:after="0" w:line="240" w:lineRule="auto"/>
        <w:ind w:right="-1"/>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по почте заказным письмом с уведомлением о вручении либо вручен лично под расписку надлежаще уполномоченному представителю организаторов.</w:t>
      </w:r>
    </w:p>
    <w:p w:rsidR="00D743FA" w:rsidRPr="00566CBA" w:rsidRDefault="00D743FA" w:rsidP="00D743FA">
      <w:pPr>
        <w:tabs>
          <w:tab w:val="left" w:pos="9355"/>
        </w:tabs>
        <w:spacing w:after="0" w:line="240" w:lineRule="auto"/>
        <w:ind w:right="-1"/>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Я даю свое согласие на размещение итогов конкурсного мероприятия на официальных сайтах Организаторов.</w:t>
      </w:r>
    </w:p>
    <w:p w:rsidR="00D743FA" w:rsidRPr="00566CBA" w:rsidRDefault="00D743FA" w:rsidP="00D743FA">
      <w:pPr>
        <w:tabs>
          <w:tab w:val="left" w:pos="9355"/>
        </w:tabs>
        <w:spacing w:after="0" w:line="240" w:lineRule="auto"/>
        <w:ind w:right="-1"/>
        <w:jc w:val="center"/>
        <w:rPr>
          <w:rFonts w:ascii="Times New Roman" w:eastAsia="Times New Roman" w:hAnsi="Times New Roman" w:cs="Times New Roman"/>
          <w:b/>
          <w:sz w:val="26"/>
          <w:szCs w:val="26"/>
          <w:lang w:eastAsia="ar-SA"/>
        </w:rPr>
      </w:pPr>
    </w:p>
    <w:p w:rsidR="00D743FA" w:rsidRPr="00566CBA" w:rsidRDefault="00D743FA" w:rsidP="00D743FA">
      <w:pPr>
        <w:tabs>
          <w:tab w:val="left" w:pos="9355"/>
        </w:tabs>
        <w:spacing w:after="0" w:line="240" w:lineRule="auto"/>
        <w:ind w:right="-1"/>
        <w:jc w:val="center"/>
        <w:rPr>
          <w:rFonts w:ascii="Times New Roman" w:eastAsia="Times New Roman" w:hAnsi="Times New Roman" w:cs="Times New Roman"/>
          <w:b/>
          <w:sz w:val="26"/>
          <w:szCs w:val="26"/>
          <w:lang w:eastAsia="ar-SA"/>
        </w:rPr>
      </w:pPr>
    </w:p>
    <w:p w:rsidR="00D743FA" w:rsidRPr="00566CBA" w:rsidRDefault="00D743FA" w:rsidP="00D743FA">
      <w:pPr>
        <w:tabs>
          <w:tab w:val="left" w:pos="9355"/>
        </w:tabs>
        <w:spacing w:after="0" w:line="240" w:lineRule="auto"/>
        <w:ind w:right="-1"/>
        <w:jc w:val="center"/>
        <w:rPr>
          <w:rFonts w:ascii="Times New Roman" w:eastAsia="Times New Roman" w:hAnsi="Times New Roman" w:cs="Times New Roman"/>
          <w:b/>
          <w:sz w:val="26"/>
          <w:szCs w:val="26"/>
          <w:lang w:eastAsia="ar-SA"/>
        </w:rPr>
      </w:pPr>
      <w:r w:rsidRPr="00566CBA">
        <w:rPr>
          <w:rFonts w:ascii="Times New Roman" w:eastAsia="Times New Roman" w:hAnsi="Times New Roman" w:cs="Times New Roman"/>
          <w:b/>
          <w:sz w:val="26"/>
          <w:szCs w:val="26"/>
          <w:lang w:eastAsia="ar-SA"/>
        </w:rPr>
        <w:t>Подпись законного представителя  _________________  Дата________________</w:t>
      </w:r>
    </w:p>
    <w:p w:rsidR="00D743FA" w:rsidRPr="00566CBA" w:rsidRDefault="00D743FA" w:rsidP="00D743FA">
      <w:pPr>
        <w:spacing w:after="0" w:line="240" w:lineRule="auto"/>
        <w:ind w:right="566"/>
        <w:jc w:val="both"/>
        <w:rPr>
          <w:rFonts w:ascii="Times New Roman" w:eastAsia="Times New Roman" w:hAnsi="Times New Roman" w:cs="Times New Roman"/>
          <w:b/>
          <w:sz w:val="26"/>
          <w:szCs w:val="26"/>
          <w:lang w:eastAsia="ar-SA"/>
        </w:rPr>
      </w:pPr>
    </w:p>
    <w:p w:rsidR="00D743FA" w:rsidRPr="00566CBA" w:rsidRDefault="00D743FA" w:rsidP="00D743FA">
      <w:pPr>
        <w:spacing w:after="0" w:line="240" w:lineRule="auto"/>
        <w:ind w:right="-1"/>
        <w:rPr>
          <w:rFonts w:ascii="Times New Roman" w:eastAsia="Times New Roman" w:hAnsi="Times New Roman" w:cs="Times New Roman"/>
          <w:b/>
          <w:sz w:val="26"/>
          <w:szCs w:val="26"/>
          <w:lang w:eastAsia="ar-SA"/>
        </w:rPr>
      </w:pPr>
    </w:p>
    <w:p w:rsidR="00D743FA" w:rsidRPr="00566CBA" w:rsidRDefault="00D743FA" w:rsidP="00D743FA">
      <w:pPr>
        <w:spacing w:after="0" w:line="240" w:lineRule="auto"/>
        <w:ind w:right="-1"/>
        <w:jc w:val="center"/>
        <w:rPr>
          <w:rFonts w:ascii="Times New Roman" w:eastAsia="Times New Roman" w:hAnsi="Times New Roman" w:cs="Times New Roman"/>
          <w:b/>
          <w:sz w:val="26"/>
          <w:szCs w:val="26"/>
          <w:lang w:eastAsia="ar-SA"/>
        </w:rPr>
      </w:pPr>
    </w:p>
    <w:p w:rsidR="00D743FA" w:rsidRPr="00566CBA" w:rsidRDefault="00D743FA" w:rsidP="00D743FA">
      <w:pPr>
        <w:spacing w:after="0" w:line="240" w:lineRule="auto"/>
        <w:ind w:right="-1"/>
        <w:jc w:val="center"/>
        <w:rPr>
          <w:rFonts w:ascii="Times New Roman" w:eastAsia="Times New Roman" w:hAnsi="Times New Roman" w:cs="Times New Roman"/>
          <w:b/>
          <w:sz w:val="26"/>
          <w:szCs w:val="26"/>
          <w:lang w:eastAsia="ar-SA"/>
        </w:rPr>
      </w:pPr>
    </w:p>
    <w:p w:rsidR="00D743FA" w:rsidRPr="00566CBA" w:rsidRDefault="00D743FA" w:rsidP="00D743FA">
      <w:pPr>
        <w:spacing w:after="0" w:line="240" w:lineRule="auto"/>
        <w:ind w:right="-1"/>
        <w:jc w:val="center"/>
        <w:rPr>
          <w:rFonts w:ascii="Times New Roman" w:eastAsia="Times New Roman" w:hAnsi="Times New Roman" w:cs="Times New Roman"/>
          <w:b/>
          <w:sz w:val="26"/>
          <w:szCs w:val="26"/>
          <w:lang w:eastAsia="ar-SA"/>
        </w:rPr>
      </w:pPr>
    </w:p>
    <w:p w:rsidR="00D743FA" w:rsidRPr="00566CBA" w:rsidRDefault="00D743FA" w:rsidP="00D743FA">
      <w:pPr>
        <w:spacing w:after="0" w:line="240" w:lineRule="auto"/>
        <w:ind w:right="-1"/>
        <w:jc w:val="center"/>
        <w:rPr>
          <w:rFonts w:ascii="Times New Roman" w:eastAsia="Times New Roman" w:hAnsi="Times New Roman" w:cs="Times New Roman"/>
          <w:b/>
          <w:sz w:val="26"/>
          <w:szCs w:val="26"/>
          <w:lang w:eastAsia="ar-SA"/>
        </w:rPr>
      </w:pPr>
    </w:p>
    <w:p w:rsidR="00D743FA" w:rsidRPr="00566CBA" w:rsidRDefault="00D743FA" w:rsidP="00D743FA">
      <w:pPr>
        <w:spacing w:after="0" w:line="240" w:lineRule="auto"/>
        <w:ind w:right="-1"/>
        <w:jc w:val="center"/>
        <w:rPr>
          <w:rFonts w:ascii="Times New Roman" w:eastAsia="Times New Roman" w:hAnsi="Times New Roman" w:cs="Times New Roman"/>
          <w:b/>
          <w:sz w:val="26"/>
          <w:szCs w:val="26"/>
          <w:lang w:eastAsia="ar-SA"/>
        </w:rPr>
      </w:pPr>
    </w:p>
    <w:p w:rsidR="00D743FA" w:rsidRPr="00566CBA" w:rsidRDefault="0096074C" w:rsidP="0096074C">
      <w:pPr>
        <w:spacing w:after="0" w:line="240" w:lineRule="auto"/>
        <w:ind w:right="-1"/>
        <w:jc w:val="center"/>
        <w:rPr>
          <w:rFonts w:ascii="Times New Roman" w:eastAsia="Times New Roman" w:hAnsi="Times New Roman" w:cs="Times New Roman"/>
          <w:b/>
          <w:sz w:val="26"/>
          <w:szCs w:val="26"/>
          <w:lang w:eastAsia="ar-SA"/>
        </w:rPr>
      </w:pPr>
      <w:r>
        <w:rPr>
          <w:rFonts w:ascii="Times New Roman" w:eastAsia="Times New Roman" w:hAnsi="Times New Roman" w:cs="Times New Roman"/>
          <w:b/>
          <w:sz w:val="26"/>
          <w:szCs w:val="26"/>
          <w:lang w:eastAsia="ar-SA"/>
        </w:rPr>
        <w:br w:type="page"/>
      </w:r>
    </w:p>
    <w:p w:rsidR="00D743FA" w:rsidRPr="00E64E26" w:rsidRDefault="00D743FA" w:rsidP="00D743FA">
      <w:pPr>
        <w:spacing w:after="0" w:line="240" w:lineRule="auto"/>
        <w:ind w:right="-1"/>
        <w:jc w:val="right"/>
        <w:rPr>
          <w:rFonts w:ascii="Times New Roman" w:eastAsia="Times New Roman" w:hAnsi="Times New Roman" w:cs="Times New Roman"/>
          <w:i/>
          <w:sz w:val="26"/>
          <w:szCs w:val="26"/>
          <w:lang w:eastAsia="ar-SA"/>
        </w:rPr>
      </w:pPr>
      <w:r w:rsidRPr="00E64E26">
        <w:rPr>
          <w:rFonts w:ascii="Times New Roman" w:eastAsia="Times New Roman" w:hAnsi="Times New Roman" w:cs="Times New Roman"/>
          <w:i/>
          <w:sz w:val="26"/>
          <w:szCs w:val="26"/>
          <w:lang w:eastAsia="ar-SA"/>
        </w:rPr>
        <w:lastRenderedPageBreak/>
        <w:t>Приложение 4</w:t>
      </w:r>
    </w:p>
    <w:p w:rsidR="00D743FA" w:rsidRPr="00566CBA" w:rsidRDefault="00D743FA" w:rsidP="00D743FA">
      <w:pPr>
        <w:spacing w:after="0" w:line="240" w:lineRule="auto"/>
        <w:ind w:right="-1"/>
        <w:jc w:val="center"/>
        <w:rPr>
          <w:rFonts w:ascii="Times New Roman" w:eastAsia="Times New Roman" w:hAnsi="Times New Roman" w:cs="Times New Roman"/>
          <w:b/>
          <w:sz w:val="26"/>
          <w:szCs w:val="26"/>
          <w:lang w:eastAsia="ar-SA"/>
        </w:rPr>
      </w:pPr>
    </w:p>
    <w:p w:rsidR="00D743FA" w:rsidRPr="00566CBA" w:rsidRDefault="00D743FA" w:rsidP="00D743FA">
      <w:pPr>
        <w:spacing w:after="0" w:line="240" w:lineRule="auto"/>
        <w:ind w:right="-1"/>
        <w:jc w:val="center"/>
        <w:rPr>
          <w:rFonts w:ascii="Times New Roman" w:eastAsia="Times New Roman" w:hAnsi="Times New Roman" w:cs="Times New Roman"/>
          <w:b/>
          <w:sz w:val="26"/>
          <w:szCs w:val="26"/>
          <w:lang w:eastAsia="ar-SA"/>
        </w:rPr>
      </w:pPr>
      <w:r w:rsidRPr="00566CBA">
        <w:rPr>
          <w:rFonts w:ascii="Times New Roman" w:eastAsia="Times New Roman" w:hAnsi="Times New Roman" w:cs="Times New Roman"/>
          <w:b/>
          <w:sz w:val="26"/>
          <w:szCs w:val="26"/>
          <w:lang w:eastAsia="ar-SA"/>
        </w:rPr>
        <w:t>Согласие</w:t>
      </w:r>
      <w:r w:rsidRPr="00566CBA">
        <w:rPr>
          <w:rFonts w:ascii="Times New Roman" w:eastAsia="Times New Roman" w:hAnsi="Times New Roman" w:cs="Times New Roman"/>
          <w:b/>
          <w:bCs/>
          <w:sz w:val="26"/>
          <w:szCs w:val="26"/>
          <w:lang w:eastAsia="ar-SA"/>
        </w:rPr>
        <w:t xml:space="preserve"> </w:t>
      </w:r>
      <w:r w:rsidRPr="00566CBA">
        <w:rPr>
          <w:rFonts w:ascii="Times New Roman" w:eastAsia="Times New Roman" w:hAnsi="Times New Roman" w:cs="Times New Roman"/>
          <w:b/>
          <w:sz w:val="26"/>
          <w:szCs w:val="26"/>
          <w:lang w:eastAsia="ar-SA"/>
        </w:rPr>
        <w:t>на обработку персональных данных</w:t>
      </w:r>
    </w:p>
    <w:p w:rsidR="00D743FA" w:rsidRPr="00566CBA" w:rsidRDefault="00D743FA" w:rsidP="00D743FA">
      <w:pPr>
        <w:tabs>
          <w:tab w:val="left" w:pos="9355"/>
        </w:tabs>
        <w:spacing w:after="0" w:line="240" w:lineRule="auto"/>
        <w:ind w:right="-1"/>
        <w:jc w:val="center"/>
        <w:rPr>
          <w:rFonts w:ascii="Times New Roman" w:eastAsia="Times New Roman" w:hAnsi="Times New Roman" w:cs="Times New Roman"/>
          <w:b/>
          <w:bCs/>
          <w:sz w:val="26"/>
          <w:szCs w:val="26"/>
          <w:lang w:eastAsia="ar-SA"/>
        </w:rPr>
      </w:pPr>
      <w:r w:rsidRPr="00566CBA">
        <w:rPr>
          <w:rFonts w:ascii="Times New Roman" w:eastAsia="Times New Roman" w:hAnsi="Times New Roman" w:cs="Times New Roman"/>
          <w:b/>
          <w:sz w:val="26"/>
          <w:szCs w:val="26"/>
          <w:lang w:eastAsia="ar-SA"/>
        </w:rPr>
        <w:t>руководителя</w:t>
      </w:r>
      <w:r w:rsidRPr="00566CBA">
        <w:rPr>
          <w:rFonts w:ascii="Times New Roman" w:eastAsia="Times New Roman" w:hAnsi="Times New Roman" w:cs="Times New Roman"/>
          <w:b/>
          <w:bCs/>
          <w:sz w:val="26"/>
          <w:szCs w:val="26"/>
          <w:lang w:eastAsia="ar-SA"/>
        </w:rPr>
        <w:t xml:space="preserve"> учащегося (команды учащихся) ________________________________________________________</w:t>
      </w:r>
    </w:p>
    <w:p w:rsidR="00D743FA" w:rsidRPr="00566CBA" w:rsidRDefault="00D743FA" w:rsidP="00D743FA">
      <w:pPr>
        <w:tabs>
          <w:tab w:val="left" w:pos="9355"/>
        </w:tabs>
        <w:spacing w:after="0" w:line="240" w:lineRule="auto"/>
        <w:ind w:right="-1"/>
        <w:jc w:val="center"/>
        <w:rPr>
          <w:rFonts w:ascii="Times New Roman" w:eastAsia="Times New Roman" w:hAnsi="Times New Roman" w:cs="Times New Roman"/>
          <w:i/>
          <w:sz w:val="26"/>
          <w:szCs w:val="26"/>
          <w:lang w:eastAsia="ar-SA"/>
        </w:rPr>
      </w:pPr>
      <w:r w:rsidRPr="00566CBA">
        <w:rPr>
          <w:rFonts w:ascii="Times New Roman" w:eastAsia="Times New Roman" w:hAnsi="Times New Roman" w:cs="Times New Roman"/>
          <w:b/>
          <w:i/>
          <w:sz w:val="26"/>
          <w:szCs w:val="26"/>
          <w:lang w:eastAsia="ar-SA"/>
        </w:rPr>
        <w:t xml:space="preserve"> </w:t>
      </w:r>
      <w:r w:rsidRPr="00566CBA">
        <w:rPr>
          <w:rFonts w:ascii="Times New Roman" w:eastAsia="Times New Roman" w:hAnsi="Times New Roman" w:cs="Times New Roman"/>
          <w:i/>
          <w:sz w:val="26"/>
          <w:szCs w:val="26"/>
          <w:lang w:eastAsia="ar-SA"/>
        </w:rPr>
        <w:t>(название конкурсного мероприятия)</w:t>
      </w:r>
    </w:p>
    <w:p w:rsidR="00D743FA" w:rsidRPr="00566CBA" w:rsidRDefault="00D743FA" w:rsidP="00D743FA">
      <w:pPr>
        <w:tabs>
          <w:tab w:val="left" w:pos="9355"/>
        </w:tabs>
        <w:spacing w:after="0" w:line="240" w:lineRule="auto"/>
        <w:ind w:right="-1"/>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Я, ___________________________________________________________________,</w:t>
      </w:r>
    </w:p>
    <w:p w:rsidR="00D743FA" w:rsidRPr="00566CBA" w:rsidRDefault="00D743FA" w:rsidP="00D743FA">
      <w:pPr>
        <w:tabs>
          <w:tab w:val="left" w:pos="9355"/>
        </w:tabs>
        <w:spacing w:after="0" w:line="240" w:lineRule="auto"/>
        <w:ind w:right="-1"/>
        <w:jc w:val="center"/>
        <w:rPr>
          <w:rFonts w:ascii="Times New Roman" w:eastAsia="Times New Roman" w:hAnsi="Times New Roman" w:cs="Times New Roman"/>
          <w:i/>
          <w:sz w:val="26"/>
          <w:szCs w:val="26"/>
          <w:lang w:eastAsia="ar-SA"/>
        </w:rPr>
      </w:pPr>
      <w:r w:rsidRPr="00566CBA">
        <w:rPr>
          <w:rFonts w:ascii="Times New Roman" w:eastAsia="Times New Roman" w:hAnsi="Times New Roman" w:cs="Times New Roman"/>
          <w:i/>
          <w:sz w:val="26"/>
          <w:szCs w:val="26"/>
          <w:lang w:eastAsia="ar-SA"/>
        </w:rPr>
        <w:t>(ФИО),</w:t>
      </w:r>
    </w:p>
    <w:p w:rsidR="00D743FA" w:rsidRPr="00566CBA" w:rsidRDefault="00D743FA" w:rsidP="00D743FA">
      <w:pPr>
        <w:tabs>
          <w:tab w:val="left" w:pos="9355"/>
        </w:tabs>
        <w:spacing w:after="0" w:line="240" w:lineRule="auto"/>
        <w:ind w:right="-1"/>
        <w:jc w:val="both"/>
        <w:rPr>
          <w:rFonts w:ascii="Times New Roman" w:eastAsia="Times New Roman" w:hAnsi="Times New Roman" w:cs="Times New Roman"/>
          <w:b/>
          <w:sz w:val="26"/>
          <w:szCs w:val="26"/>
          <w:lang w:eastAsia="ar-SA"/>
        </w:rPr>
      </w:pPr>
      <w:r w:rsidRPr="00566CBA">
        <w:rPr>
          <w:rFonts w:ascii="Times New Roman" w:eastAsia="Times New Roman" w:hAnsi="Times New Roman" w:cs="Times New Roman"/>
          <w:sz w:val="26"/>
          <w:szCs w:val="26"/>
          <w:lang w:eastAsia="ar-SA"/>
        </w:rPr>
        <w:t>даю согласие организаторам</w:t>
      </w:r>
      <w:r w:rsidRPr="00566CBA">
        <w:rPr>
          <w:rFonts w:ascii="Times New Roman" w:eastAsia="Times New Roman" w:hAnsi="Times New Roman" w:cs="Times New Roman"/>
          <w:b/>
          <w:sz w:val="26"/>
          <w:szCs w:val="26"/>
          <w:lang w:eastAsia="ar-SA"/>
        </w:rPr>
        <w:t xml:space="preserve"> _____________________________________________</w:t>
      </w:r>
    </w:p>
    <w:p w:rsidR="00D743FA" w:rsidRPr="00566CBA" w:rsidRDefault="00D743FA" w:rsidP="00D743FA">
      <w:pPr>
        <w:tabs>
          <w:tab w:val="left" w:pos="9355"/>
        </w:tabs>
        <w:spacing w:after="0" w:line="240" w:lineRule="auto"/>
        <w:ind w:right="-1"/>
        <w:jc w:val="center"/>
        <w:rPr>
          <w:rFonts w:ascii="Times New Roman" w:eastAsia="Times New Roman" w:hAnsi="Times New Roman" w:cs="Times New Roman"/>
          <w:i/>
          <w:sz w:val="26"/>
          <w:szCs w:val="26"/>
          <w:lang w:eastAsia="ar-SA"/>
        </w:rPr>
      </w:pPr>
      <w:r w:rsidRPr="00566CBA">
        <w:rPr>
          <w:rFonts w:ascii="Times New Roman" w:eastAsia="Times New Roman" w:hAnsi="Times New Roman" w:cs="Times New Roman"/>
          <w:i/>
          <w:sz w:val="26"/>
          <w:szCs w:val="26"/>
          <w:lang w:eastAsia="ar-SA"/>
        </w:rPr>
        <w:t xml:space="preserve">                                                              (название конкурсного мероприятия)</w:t>
      </w:r>
    </w:p>
    <w:p w:rsidR="00D743FA" w:rsidRPr="00566CBA" w:rsidRDefault="00D743FA" w:rsidP="00D743FA">
      <w:pPr>
        <w:tabs>
          <w:tab w:val="left" w:pos="9355"/>
        </w:tabs>
        <w:spacing w:after="0" w:line="240" w:lineRule="auto"/>
        <w:ind w:right="-1"/>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b/>
          <w:sz w:val="26"/>
          <w:szCs w:val="26"/>
          <w:lang w:eastAsia="ar-SA"/>
        </w:rPr>
        <w:t xml:space="preserve"> </w:t>
      </w:r>
      <w:r w:rsidRPr="00566CBA">
        <w:rPr>
          <w:rFonts w:ascii="Times New Roman" w:eastAsia="Times New Roman" w:hAnsi="Times New Roman" w:cs="Times New Roman"/>
          <w:sz w:val="26"/>
          <w:szCs w:val="26"/>
          <w:lang w:eastAsia="ar-SA"/>
        </w:rPr>
        <w:t>– Государственное бюджетное учреждение дополнительного образования Калужской области «Областной Эколого-биологический центр», расположенному по адресу: 248600 г. Калуга, пер. Старообрядческий, д. 4 (далее – Организатор), на обработку персональных данных.</w:t>
      </w:r>
    </w:p>
    <w:p w:rsidR="00D743FA" w:rsidRPr="00566CBA" w:rsidRDefault="00D743FA" w:rsidP="00D743FA">
      <w:pPr>
        <w:spacing w:after="0" w:line="240" w:lineRule="auto"/>
        <w:ind w:right="-1"/>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Предоставляю право организаторам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(включая публикации протоколов по результатам конкурсного мероприятия,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D743FA" w:rsidRPr="00566CBA" w:rsidRDefault="00D743FA" w:rsidP="00D743FA">
      <w:pPr>
        <w:spacing w:after="0" w:line="240" w:lineRule="auto"/>
        <w:ind w:right="-1"/>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Передача персональных данных иным лицам или иное их разглашение может осуществляться только с моего письменного согласия.</w:t>
      </w:r>
    </w:p>
    <w:p w:rsidR="00D743FA" w:rsidRPr="00566CBA" w:rsidRDefault="00D743FA" w:rsidP="00D743FA">
      <w:pPr>
        <w:spacing w:after="0" w:line="240" w:lineRule="auto"/>
        <w:ind w:right="-1"/>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по почте заказным письмом с уведомлением о вручении либо вручен лично под расписку надлежаще уполномоченному представителю организаторов.</w:t>
      </w:r>
    </w:p>
    <w:p w:rsidR="00D743FA" w:rsidRPr="00566CBA" w:rsidRDefault="00D743FA" w:rsidP="00D743FA">
      <w:pPr>
        <w:spacing w:after="0" w:line="240" w:lineRule="auto"/>
        <w:ind w:right="-1"/>
        <w:jc w:val="both"/>
        <w:rPr>
          <w:rFonts w:ascii="Times New Roman" w:eastAsia="Times New Roman" w:hAnsi="Times New Roman" w:cs="Times New Roman"/>
          <w:sz w:val="26"/>
          <w:szCs w:val="26"/>
          <w:lang w:eastAsia="ar-SA"/>
        </w:rPr>
      </w:pPr>
      <w:r w:rsidRPr="00566CBA">
        <w:rPr>
          <w:rFonts w:ascii="Times New Roman" w:eastAsia="Times New Roman" w:hAnsi="Times New Roman" w:cs="Times New Roman"/>
          <w:sz w:val="26"/>
          <w:szCs w:val="26"/>
          <w:lang w:eastAsia="ar-SA"/>
        </w:rPr>
        <w:t>Я даю свое согласие на размещение своих персональных данных на официальных сайтах Организаторов.</w:t>
      </w:r>
    </w:p>
    <w:p w:rsidR="00D743FA" w:rsidRPr="00566CBA" w:rsidRDefault="00D743FA" w:rsidP="00D743FA">
      <w:pPr>
        <w:spacing w:after="0" w:line="240" w:lineRule="auto"/>
        <w:ind w:right="-1"/>
        <w:jc w:val="both"/>
        <w:rPr>
          <w:rFonts w:ascii="Times New Roman" w:eastAsia="Times New Roman" w:hAnsi="Times New Roman" w:cs="Times New Roman"/>
          <w:sz w:val="26"/>
          <w:szCs w:val="26"/>
          <w:lang w:eastAsia="ar-SA"/>
        </w:rPr>
      </w:pPr>
    </w:p>
    <w:p w:rsidR="00D743FA" w:rsidRPr="00566CBA" w:rsidRDefault="00D743FA" w:rsidP="00D743FA">
      <w:pPr>
        <w:spacing w:after="0" w:line="240" w:lineRule="auto"/>
        <w:ind w:right="-1"/>
        <w:jc w:val="both"/>
        <w:rPr>
          <w:rFonts w:ascii="Times New Roman" w:eastAsia="Times New Roman" w:hAnsi="Times New Roman" w:cs="Times New Roman"/>
          <w:sz w:val="26"/>
          <w:szCs w:val="26"/>
          <w:lang w:eastAsia="ar-SA"/>
        </w:rPr>
      </w:pPr>
    </w:p>
    <w:p w:rsidR="00D743FA" w:rsidRPr="00566CBA" w:rsidRDefault="00D743FA" w:rsidP="00D743FA">
      <w:pPr>
        <w:spacing w:after="0" w:line="240" w:lineRule="auto"/>
        <w:ind w:right="-1"/>
        <w:jc w:val="center"/>
        <w:rPr>
          <w:rFonts w:ascii="Times New Roman" w:eastAsia="Times New Roman" w:hAnsi="Times New Roman" w:cs="Times New Roman"/>
          <w:sz w:val="26"/>
          <w:szCs w:val="26"/>
          <w:lang w:eastAsia="ar-SA"/>
        </w:rPr>
      </w:pPr>
      <w:r w:rsidRPr="00566CBA">
        <w:rPr>
          <w:rFonts w:ascii="Times New Roman" w:eastAsia="Times New Roman" w:hAnsi="Times New Roman" w:cs="Times New Roman"/>
          <w:b/>
          <w:sz w:val="26"/>
          <w:szCs w:val="26"/>
          <w:lang w:eastAsia="ar-SA"/>
        </w:rPr>
        <w:t xml:space="preserve">Подпись </w:t>
      </w:r>
      <w:r w:rsidRPr="00566CBA">
        <w:rPr>
          <w:rFonts w:ascii="Times New Roman" w:eastAsia="Times New Roman" w:hAnsi="Times New Roman" w:cs="Times New Roman"/>
          <w:sz w:val="26"/>
          <w:szCs w:val="26"/>
          <w:lang w:eastAsia="ar-SA"/>
        </w:rPr>
        <w:t>_____________________________    Дата______________________</w:t>
      </w:r>
    </w:p>
    <w:p w:rsidR="00D743FA" w:rsidRPr="00566CBA" w:rsidRDefault="00D743FA" w:rsidP="00D743FA">
      <w:pPr>
        <w:spacing w:after="0" w:line="240" w:lineRule="auto"/>
        <w:ind w:right="-1"/>
        <w:jc w:val="center"/>
        <w:rPr>
          <w:rFonts w:ascii="Times New Roman" w:eastAsia="Times New Roman" w:hAnsi="Times New Roman" w:cs="Times New Roman"/>
          <w:sz w:val="26"/>
          <w:szCs w:val="26"/>
          <w:lang w:eastAsia="ar-SA"/>
        </w:rPr>
      </w:pPr>
    </w:p>
    <w:p w:rsidR="00D743FA" w:rsidRPr="00566CBA" w:rsidRDefault="00D743FA" w:rsidP="00D743FA">
      <w:pPr>
        <w:spacing w:after="0" w:line="240" w:lineRule="auto"/>
        <w:ind w:right="-1"/>
        <w:jc w:val="center"/>
        <w:rPr>
          <w:rFonts w:ascii="Times New Roman" w:eastAsia="Times New Roman" w:hAnsi="Times New Roman" w:cs="Times New Roman"/>
          <w:sz w:val="26"/>
          <w:szCs w:val="26"/>
          <w:lang w:eastAsia="ar-SA"/>
        </w:rPr>
      </w:pPr>
    </w:p>
    <w:p w:rsidR="00D743FA" w:rsidRPr="00566CBA" w:rsidRDefault="00D743FA" w:rsidP="00D743FA">
      <w:pPr>
        <w:spacing w:after="0" w:line="240" w:lineRule="auto"/>
        <w:ind w:right="-1"/>
        <w:jc w:val="center"/>
        <w:rPr>
          <w:rFonts w:ascii="Times New Roman" w:eastAsia="Times New Roman" w:hAnsi="Times New Roman" w:cs="Times New Roman"/>
          <w:sz w:val="26"/>
          <w:szCs w:val="26"/>
          <w:lang w:eastAsia="ar-SA"/>
        </w:rPr>
      </w:pPr>
    </w:p>
    <w:p w:rsidR="00D743FA" w:rsidRPr="00566CBA" w:rsidRDefault="00D743FA" w:rsidP="00D743FA">
      <w:pPr>
        <w:spacing w:after="0" w:line="240" w:lineRule="auto"/>
        <w:ind w:right="-1"/>
        <w:jc w:val="center"/>
        <w:rPr>
          <w:rFonts w:ascii="Times New Roman" w:eastAsia="Times New Roman" w:hAnsi="Times New Roman" w:cs="Times New Roman"/>
          <w:sz w:val="26"/>
          <w:szCs w:val="26"/>
          <w:lang w:eastAsia="ar-SA"/>
        </w:rPr>
      </w:pPr>
    </w:p>
    <w:p w:rsidR="00D743FA" w:rsidRPr="00566CBA" w:rsidRDefault="00D743FA" w:rsidP="00D743FA">
      <w:pPr>
        <w:spacing w:after="0" w:line="240" w:lineRule="auto"/>
        <w:ind w:right="-1"/>
        <w:jc w:val="center"/>
        <w:rPr>
          <w:rFonts w:ascii="Times New Roman" w:eastAsia="Times New Roman" w:hAnsi="Times New Roman" w:cs="Times New Roman"/>
          <w:sz w:val="26"/>
          <w:szCs w:val="26"/>
          <w:lang w:eastAsia="ar-SA"/>
        </w:rPr>
      </w:pPr>
    </w:p>
    <w:p w:rsidR="00D743FA" w:rsidRPr="00566CBA" w:rsidRDefault="00D743FA" w:rsidP="00D743FA">
      <w:pPr>
        <w:spacing w:after="0" w:line="240" w:lineRule="auto"/>
        <w:rPr>
          <w:rFonts w:ascii="Times New Roman" w:eastAsia="Calibri" w:hAnsi="Times New Roman" w:cs="Times New Roman"/>
          <w:color w:val="000000"/>
          <w:sz w:val="26"/>
          <w:szCs w:val="26"/>
          <w:lang w:eastAsia="ru-RU"/>
        </w:rPr>
      </w:pPr>
    </w:p>
    <w:p w:rsidR="00D743FA" w:rsidRPr="00566CBA" w:rsidRDefault="00D743FA" w:rsidP="00D743FA">
      <w:pPr>
        <w:rPr>
          <w:rFonts w:ascii="Times New Roman" w:eastAsia="Times New Roman" w:hAnsi="Times New Roman" w:cs="Times New Roman"/>
          <w:sz w:val="26"/>
          <w:szCs w:val="26"/>
          <w:lang w:eastAsia="ru-RU"/>
        </w:rPr>
      </w:pPr>
    </w:p>
    <w:p w:rsidR="00D743FA" w:rsidRPr="00566CBA" w:rsidRDefault="00D743FA" w:rsidP="00D743FA">
      <w:pPr>
        <w:rPr>
          <w:rFonts w:ascii="Times New Roman" w:hAnsi="Times New Roman" w:cs="Times New Roman"/>
          <w:sz w:val="26"/>
          <w:szCs w:val="26"/>
        </w:rPr>
      </w:pPr>
    </w:p>
    <w:p w:rsidR="0096074C" w:rsidRPr="0096074C" w:rsidRDefault="0096074C" w:rsidP="0096074C">
      <w:pPr>
        <w:suppressAutoHyphens/>
        <w:autoSpaceDE w:val="0"/>
        <w:autoSpaceDN w:val="0"/>
        <w:adjustRightInd w:val="0"/>
        <w:spacing w:before="100" w:beforeAutospacing="1" w:after="0"/>
        <w:jc w:val="both"/>
      </w:pPr>
      <w:r>
        <w:br w:type="page"/>
      </w:r>
    </w:p>
    <w:p w:rsidR="0096074C" w:rsidRPr="00BF17B8" w:rsidRDefault="0096074C" w:rsidP="0096074C">
      <w:pPr>
        <w:keepNext/>
        <w:keepLines/>
        <w:spacing w:before="200" w:after="0"/>
        <w:jc w:val="center"/>
        <w:outlineLvl w:val="1"/>
        <w:rPr>
          <w:rFonts w:ascii="Times New Roman" w:eastAsia="Times New Roman" w:hAnsi="Times New Roman" w:cs="Times New Roman"/>
          <w:b/>
          <w:bCs/>
          <w:color w:val="000000"/>
          <w:sz w:val="26"/>
          <w:szCs w:val="26"/>
        </w:rPr>
      </w:pPr>
      <w:bookmarkStart w:id="232" w:name="_Toc64022296"/>
      <w:r w:rsidRPr="00BF17B8">
        <w:rPr>
          <w:rFonts w:ascii="Times New Roman" w:eastAsia="Times New Roman" w:hAnsi="Times New Roman" w:cs="Times New Roman"/>
          <w:b/>
          <w:bCs/>
          <w:color w:val="000000"/>
          <w:sz w:val="26"/>
          <w:szCs w:val="26"/>
        </w:rPr>
        <w:lastRenderedPageBreak/>
        <w:t xml:space="preserve">Положение о проведении регионального тура Всероссийского конкурса </w:t>
      </w:r>
      <w:r>
        <w:rPr>
          <w:rFonts w:ascii="Times New Roman" w:eastAsia="Times New Roman" w:hAnsi="Times New Roman" w:cs="Times New Roman"/>
          <w:b/>
          <w:bCs/>
          <w:color w:val="000000"/>
          <w:sz w:val="26"/>
          <w:szCs w:val="26"/>
        </w:rPr>
        <w:t xml:space="preserve">юных </w:t>
      </w:r>
      <w:r w:rsidRPr="00BF17B8">
        <w:rPr>
          <w:rFonts w:ascii="Times New Roman" w:eastAsia="Times New Roman" w:hAnsi="Times New Roman" w:cs="Times New Roman"/>
          <w:b/>
          <w:bCs/>
          <w:color w:val="000000"/>
          <w:sz w:val="26"/>
          <w:szCs w:val="26"/>
        </w:rPr>
        <w:t>чтецов «Живая кл</w:t>
      </w:r>
      <w:r>
        <w:rPr>
          <w:rFonts w:ascii="Times New Roman" w:eastAsia="Times New Roman" w:hAnsi="Times New Roman" w:cs="Times New Roman"/>
          <w:b/>
          <w:bCs/>
          <w:color w:val="000000"/>
          <w:sz w:val="26"/>
          <w:szCs w:val="26"/>
        </w:rPr>
        <w:t>ассика» в Калужской области 2023</w:t>
      </w:r>
      <w:r w:rsidRPr="00BF17B8">
        <w:rPr>
          <w:rFonts w:ascii="Times New Roman" w:eastAsia="Times New Roman" w:hAnsi="Times New Roman" w:cs="Times New Roman"/>
          <w:b/>
          <w:bCs/>
          <w:color w:val="000000"/>
          <w:sz w:val="26"/>
          <w:szCs w:val="26"/>
        </w:rPr>
        <w:t xml:space="preserve"> года</w:t>
      </w:r>
      <w:bookmarkEnd w:id="232"/>
    </w:p>
    <w:p w:rsidR="0096074C" w:rsidRPr="00BF17B8" w:rsidRDefault="0096074C" w:rsidP="0096074C">
      <w:pPr>
        <w:spacing w:after="0" w:line="240" w:lineRule="auto"/>
        <w:jc w:val="center"/>
        <w:rPr>
          <w:rFonts w:ascii="Times New Roman" w:eastAsia="Times New Roman" w:hAnsi="Times New Roman" w:cs="Times New Roman"/>
          <w:b/>
          <w:sz w:val="26"/>
          <w:szCs w:val="26"/>
        </w:rPr>
      </w:pPr>
    </w:p>
    <w:p w:rsidR="0096074C" w:rsidRPr="00BF17B8" w:rsidRDefault="0096074C" w:rsidP="0096074C">
      <w:pPr>
        <w:spacing w:after="0" w:line="240" w:lineRule="auto"/>
        <w:jc w:val="center"/>
        <w:rPr>
          <w:rFonts w:ascii="Times New Roman" w:eastAsia="Times New Roman" w:hAnsi="Times New Roman" w:cs="Times New Roman"/>
          <w:b/>
          <w:sz w:val="26"/>
          <w:szCs w:val="26"/>
        </w:rPr>
      </w:pPr>
      <w:r w:rsidRPr="00BF17B8">
        <w:rPr>
          <w:rFonts w:ascii="Times New Roman" w:eastAsia="Times New Roman" w:hAnsi="Times New Roman" w:cs="Times New Roman"/>
          <w:b/>
          <w:sz w:val="26"/>
          <w:szCs w:val="26"/>
        </w:rPr>
        <w:t>1. Общие положения</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1.1. Всероссийский конкурс юных чтецов «Живая классика» (далее — Конкурс) - соревновательное мероприятие по чтению вслух (декламации) отрывков из прозаических произведений российских и зарубежных писателей. В рамках Конкурса участникам предлагается прочитать вслух на русском языке отрывок из выбранного ими прозаического произведения.</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 xml:space="preserve">1.2. В Конкурсе могут принимать участие учащиеся 5-11 классов учреждений общего и дополнительного образования не старше 17 лет (включительно) на момент проведения отборочных туров Всероссийского финала конкурса. </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1.3. Конкурс проводится ежегодно.</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1.4.Участие в Конкурсе является бесплатным. Взимание организационных и прочих взносов с участников недопустимо.</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1.5. Конкурс проводится под патронатом Министерства просвещения Российской Федерации.</w:t>
      </w:r>
    </w:p>
    <w:p w:rsidR="0096074C" w:rsidRPr="00BF17B8" w:rsidRDefault="0096074C" w:rsidP="0096074C">
      <w:pPr>
        <w:spacing w:after="0" w:line="240" w:lineRule="auto"/>
        <w:jc w:val="center"/>
        <w:rPr>
          <w:rFonts w:ascii="Times New Roman" w:eastAsia="Times New Roman" w:hAnsi="Times New Roman" w:cs="Times New Roman"/>
          <w:b/>
          <w:sz w:val="26"/>
          <w:szCs w:val="26"/>
        </w:rPr>
      </w:pPr>
      <w:r w:rsidRPr="00BF17B8">
        <w:rPr>
          <w:rFonts w:ascii="Times New Roman" w:eastAsia="Times New Roman" w:hAnsi="Times New Roman" w:cs="Times New Roman"/>
          <w:b/>
          <w:sz w:val="26"/>
          <w:szCs w:val="26"/>
        </w:rPr>
        <w:t>2. Цели и задачи</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2.1. Целью конкурса является повышение интереса к чтению у школьников.</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2.2. Для реализации этой цели конкурс решает следующие задачи:</w:t>
      </w:r>
    </w:p>
    <w:p w:rsidR="0096074C" w:rsidRPr="00BF17B8" w:rsidRDefault="0096074C" w:rsidP="00173BD3">
      <w:pPr>
        <w:numPr>
          <w:ilvl w:val="0"/>
          <w:numId w:val="103"/>
        </w:numPr>
        <w:spacing w:after="0" w:line="240" w:lineRule="auto"/>
        <w:contextualSpacing/>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развивающие, в том числе формирование привычки к чтению, развитие эмоционального интеллекта, читательского вкуса, навыков выразительного чтения на основе глубокого осмысления текста;</w:t>
      </w:r>
    </w:p>
    <w:p w:rsidR="0096074C" w:rsidRPr="00BF17B8" w:rsidRDefault="0096074C" w:rsidP="00173BD3">
      <w:pPr>
        <w:numPr>
          <w:ilvl w:val="0"/>
          <w:numId w:val="103"/>
        </w:numPr>
        <w:spacing w:after="0" w:line="240" w:lineRule="auto"/>
        <w:contextualSpacing/>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образовательные, в том числе расширение читательского кругозора детей через знакомство с произведениями русской литературы XVIII-XXI вв., с современной русской детской и подростковой литературой, с зарубежной и региональной литературой;</w:t>
      </w:r>
    </w:p>
    <w:p w:rsidR="0096074C" w:rsidRPr="00BF17B8" w:rsidRDefault="0096074C" w:rsidP="00173BD3">
      <w:pPr>
        <w:numPr>
          <w:ilvl w:val="0"/>
          <w:numId w:val="103"/>
        </w:numPr>
        <w:spacing w:after="0" w:line="240" w:lineRule="auto"/>
        <w:contextualSpacing/>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социальные, в том числе поиск и поддержка талантливых детей, создание социального лифта для читающих детей, формирование сообщества читающих детей;</w:t>
      </w:r>
    </w:p>
    <w:p w:rsidR="0096074C" w:rsidRPr="00BF17B8" w:rsidRDefault="0096074C" w:rsidP="00173BD3">
      <w:pPr>
        <w:numPr>
          <w:ilvl w:val="0"/>
          <w:numId w:val="103"/>
        </w:numPr>
        <w:spacing w:after="0" w:line="240" w:lineRule="auto"/>
        <w:contextualSpacing/>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 xml:space="preserve">инфраструктурные, в том числе знакомство школьников с возможностями современных библиотек, создание сетевой среды, пропагандирующей чтение как ценность. </w:t>
      </w:r>
    </w:p>
    <w:p w:rsidR="0096074C" w:rsidRPr="00BF17B8" w:rsidRDefault="0096074C" w:rsidP="0096074C">
      <w:pPr>
        <w:spacing w:after="0" w:line="240" w:lineRule="auto"/>
        <w:rPr>
          <w:rFonts w:ascii="Times New Roman" w:eastAsia="Times New Roman" w:hAnsi="Times New Roman" w:cs="Times New Roman"/>
          <w:b/>
          <w:sz w:val="26"/>
          <w:szCs w:val="26"/>
        </w:rPr>
      </w:pPr>
    </w:p>
    <w:p w:rsidR="0096074C" w:rsidRPr="00BF17B8" w:rsidRDefault="0096074C" w:rsidP="0096074C">
      <w:pPr>
        <w:spacing w:after="0" w:line="240" w:lineRule="auto"/>
        <w:jc w:val="center"/>
        <w:rPr>
          <w:rFonts w:ascii="Times New Roman" w:eastAsia="Times New Roman" w:hAnsi="Times New Roman" w:cs="Times New Roman"/>
          <w:b/>
          <w:sz w:val="26"/>
          <w:szCs w:val="26"/>
        </w:rPr>
      </w:pPr>
      <w:r w:rsidRPr="00BF17B8">
        <w:rPr>
          <w:rFonts w:ascii="Times New Roman" w:eastAsia="Times New Roman" w:hAnsi="Times New Roman" w:cs="Times New Roman"/>
          <w:b/>
          <w:sz w:val="26"/>
          <w:szCs w:val="26"/>
        </w:rPr>
        <w:t>3. Учредитель конкурса. Организационный комитет и жюри</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3.1. Учредителем и организатором Конкурса является Фонд «Живая классика» (далее – Учредитель)</w:t>
      </w:r>
    </w:p>
    <w:p w:rsidR="00CC6C41"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 xml:space="preserve">3.2. Руководство организацией и проведением Конкурса осуществляет Организационный комитет (далее-Оргкомитет), формируемый из писателей, библиотекарей, деятелей культуры и искусства, общественный деятелей, учителей русского языка и литературы, педагогических работников системы дополнительного образования, представители Министерства </w:t>
      </w:r>
      <w:r>
        <w:rPr>
          <w:rFonts w:ascii="Times New Roman" w:eastAsia="Times New Roman" w:hAnsi="Times New Roman" w:cs="Times New Roman"/>
          <w:sz w:val="26"/>
          <w:szCs w:val="26"/>
        </w:rPr>
        <w:t xml:space="preserve">образования и науки </w:t>
      </w:r>
      <w:r w:rsidRPr="00BF17B8">
        <w:rPr>
          <w:rFonts w:ascii="Times New Roman" w:eastAsia="Times New Roman" w:hAnsi="Times New Roman" w:cs="Times New Roman"/>
          <w:sz w:val="26"/>
          <w:szCs w:val="26"/>
        </w:rPr>
        <w:t>Российской Федерации, Министерства культуры Российской федерации, Фонда «Живая классика».</w:t>
      </w:r>
      <w:r w:rsidR="00CC6C41">
        <w:rPr>
          <w:rFonts w:ascii="Times New Roman" w:eastAsia="Times New Roman" w:hAnsi="Times New Roman" w:cs="Times New Roman"/>
          <w:sz w:val="26"/>
          <w:szCs w:val="26"/>
        </w:rPr>
        <w:br w:type="page"/>
      </w:r>
    </w:p>
    <w:p w:rsidR="0096074C"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lastRenderedPageBreak/>
        <w:t xml:space="preserve">3.3. Оргкомитет утверждает Жюри Конкурса. В составе Жюри должно быть 3-7 человек. В Жюри должны входить писатели, актёры, режиссёры, литературоведы, общественные деятели, деятели культуры и искусства, преподаватели литературы, </w:t>
      </w:r>
    </w:p>
    <w:p w:rsidR="0096074C" w:rsidRPr="00BF17B8" w:rsidRDefault="0096074C" w:rsidP="0096074C">
      <w:pPr>
        <w:spacing w:after="0" w:line="240" w:lineRule="auto"/>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 xml:space="preserve">представители Министерства образования и науки Российской Федерации. Председатель Жюри Конкурса должен меняться каждый год. Один и тот же Председатель Жюри не может быть избран дважды. </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3.4. Учредителем регион</w:t>
      </w:r>
      <w:r>
        <w:rPr>
          <w:rFonts w:ascii="Times New Roman" w:eastAsia="Times New Roman" w:hAnsi="Times New Roman" w:cs="Times New Roman"/>
          <w:sz w:val="26"/>
          <w:szCs w:val="26"/>
        </w:rPr>
        <w:t>ального тура Конкурса является М</w:t>
      </w:r>
      <w:r w:rsidRPr="00BF17B8">
        <w:rPr>
          <w:rFonts w:ascii="Times New Roman" w:eastAsia="Times New Roman" w:hAnsi="Times New Roman" w:cs="Times New Roman"/>
          <w:sz w:val="26"/>
          <w:szCs w:val="26"/>
        </w:rPr>
        <w:t>инистерство образования и науки Калужской области.</w:t>
      </w:r>
    </w:p>
    <w:p w:rsidR="0096074C"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 xml:space="preserve">3.5. Координатором регионального тура Конкурса по Калужской области  является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(далее – ГБУ ДО КО «ОЦДОД им. Ю.А. Гагарина»). Куратор регионального этапа Конкурса – Пайер Ольга Климовна, e-mail: </w:t>
      </w:r>
    </w:p>
    <w:p w:rsidR="0096074C" w:rsidRPr="00BF17B8" w:rsidRDefault="00F77E30" w:rsidP="0096074C">
      <w:pPr>
        <w:spacing w:after="0" w:line="240" w:lineRule="auto"/>
        <w:ind w:firstLine="567"/>
        <w:jc w:val="both"/>
        <w:rPr>
          <w:rFonts w:ascii="Times New Roman" w:eastAsia="Times New Roman" w:hAnsi="Times New Roman" w:cs="Times New Roman"/>
          <w:sz w:val="26"/>
          <w:szCs w:val="26"/>
        </w:rPr>
      </w:pPr>
      <w:hyperlink r:id="rId66" w:history="1">
        <w:r w:rsidR="0096074C" w:rsidRPr="00BF17B8">
          <w:rPr>
            <w:rFonts w:ascii="Times New Roman" w:eastAsia="Times New Roman" w:hAnsi="Times New Roman" w:cs="Times New Roman"/>
            <w:color w:val="0000FF"/>
            <w:sz w:val="26"/>
            <w:szCs w:val="26"/>
            <w:u w:val="single"/>
          </w:rPr>
          <w:t>uvr-ocdod@yandex.ru</w:t>
        </w:r>
      </w:hyperlink>
      <w:r w:rsidR="0096074C" w:rsidRPr="00BF17B8">
        <w:rPr>
          <w:rFonts w:ascii="Times New Roman" w:eastAsia="Times New Roman" w:hAnsi="Times New Roman" w:cs="Times New Roman"/>
          <w:sz w:val="26"/>
          <w:szCs w:val="26"/>
        </w:rPr>
        <w:t xml:space="preserve"> ; раб.</w:t>
      </w:r>
      <w:r w:rsidR="0096074C">
        <w:rPr>
          <w:rFonts w:ascii="Times New Roman" w:eastAsia="Times New Roman" w:hAnsi="Times New Roman" w:cs="Times New Roman"/>
          <w:sz w:val="26"/>
          <w:szCs w:val="26"/>
        </w:rPr>
        <w:t xml:space="preserve"> тел. 8(4842) 57-90-35</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 xml:space="preserve">3.6. Региональный куратор формирует Региональный оргкомитет Конкурса, который утверждает Жюри Конкурса в регионах не позднее </w:t>
      </w:r>
      <w:r>
        <w:rPr>
          <w:rFonts w:ascii="Times New Roman" w:eastAsia="Times New Roman" w:hAnsi="Times New Roman" w:cs="Times New Roman"/>
          <w:b/>
          <w:sz w:val="26"/>
          <w:szCs w:val="26"/>
        </w:rPr>
        <w:t>10 марта 2023</w:t>
      </w:r>
      <w:r w:rsidRPr="00BF17B8">
        <w:rPr>
          <w:rFonts w:ascii="Times New Roman" w:eastAsia="Times New Roman" w:hAnsi="Times New Roman" w:cs="Times New Roman"/>
          <w:sz w:val="26"/>
          <w:szCs w:val="26"/>
        </w:rPr>
        <w:t xml:space="preserve"> года и предоставляют информацию в Оргкомитет Конкурса. В составе Жюри должно быть 3-7 человек. В Жюри должны входить писатели, актёры, режиссёры, литературоведы, общественные деятели, деятели культуры и искусства, преподаватели литературы, представители министерства образования и науки Калужской области. Председатель Жюри Конкурса должен меняться каждый год. Один и тот же Председатель Жюри не может быть избран дважды.</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3.7. Члены Жюри оценивают выступление каждого конкурсанта в соответствии с критериями, описанными в приложении 2 к настоящему По</w:t>
      </w:r>
      <w:r>
        <w:rPr>
          <w:rFonts w:ascii="Times New Roman" w:eastAsia="Times New Roman" w:hAnsi="Times New Roman" w:cs="Times New Roman"/>
          <w:sz w:val="26"/>
          <w:szCs w:val="26"/>
        </w:rPr>
        <w:t>ложению</w:t>
      </w:r>
      <w:r w:rsidRPr="00BF17B8">
        <w:rPr>
          <w:rFonts w:ascii="Times New Roman" w:eastAsia="Times New Roman" w:hAnsi="Times New Roman" w:cs="Times New Roman"/>
          <w:sz w:val="26"/>
          <w:szCs w:val="26"/>
        </w:rPr>
        <w:t>.</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3.8. Не допускается включение в Жюри заинтересованных лиц: учителей, представителей школ, родственников выступающих конкурсантов.</w:t>
      </w:r>
    </w:p>
    <w:p w:rsidR="0096074C" w:rsidRPr="00BF17B8" w:rsidRDefault="0096074C" w:rsidP="0096074C">
      <w:pPr>
        <w:spacing w:after="0" w:line="240" w:lineRule="auto"/>
        <w:rPr>
          <w:rFonts w:ascii="Times New Roman" w:eastAsia="Times New Roman" w:hAnsi="Times New Roman" w:cs="Times New Roman"/>
          <w:b/>
          <w:sz w:val="26"/>
          <w:szCs w:val="26"/>
        </w:rPr>
      </w:pPr>
    </w:p>
    <w:p w:rsidR="0096074C" w:rsidRPr="00BF17B8" w:rsidRDefault="0096074C" w:rsidP="0096074C">
      <w:pPr>
        <w:spacing w:after="0" w:line="240" w:lineRule="auto"/>
        <w:jc w:val="center"/>
        <w:rPr>
          <w:rFonts w:ascii="Times New Roman" w:eastAsia="Times New Roman" w:hAnsi="Times New Roman" w:cs="Times New Roman"/>
          <w:sz w:val="26"/>
          <w:szCs w:val="26"/>
        </w:rPr>
      </w:pPr>
      <w:r w:rsidRPr="00BF17B8">
        <w:rPr>
          <w:rFonts w:ascii="Times New Roman" w:eastAsia="Times New Roman" w:hAnsi="Times New Roman" w:cs="Times New Roman"/>
          <w:b/>
          <w:sz w:val="26"/>
          <w:szCs w:val="26"/>
        </w:rPr>
        <w:t>4. Организация Конкурса</w:t>
      </w:r>
      <w:r w:rsidRPr="00BF17B8">
        <w:rPr>
          <w:rFonts w:ascii="Times New Roman" w:eastAsia="Times New Roman" w:hAnsi="Times New Roman" w:cs="Times New Roman"/>
          <w:sz w:val="26"/>
          <w:szCs w:val="26"/>
        </w:rPr>
        <w:t>.</w:t>
      </w:r>
    </w:p>
    <w:p w:rsidR="0096074C" w:rsidRPr="00BF17B8" w:rsidRDefault="0096074C" w:rsidP="0096074C">
      <w:pPr>
        <w:spacing w:after="0" w:line="240" w:lineRule="auto"/>
        <w:ind w:firstLine="567"/>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4.1. Конкурс проводится в несколько туров:</w:t>
      </w:r>
    </w:p>
    <w:p w:rsidR="0096074C" w:rsidRPr="00BF17B8" w:rsidRDefault="0096074C" w:rsidP="00173BD3">
      <w:pPr>
        <w:numPr>
          <w:ilvl w:val="0"/>
          <w:numId w:val="104"/>
        </w:numPr>
        <w:spacing w:after="0" w:line="240" w:lineRule="auto"/>
        <w:contextualSpacing/>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подготовительный этап,</w:t>
      </w:r>
    </w:p>
    <w:p w:rsidR="0096074C" w:rsidRPr="00BF17B8" w:rsidRDefault="0096074C" w:rsidP="00173BD3">
      <w:pPr>
        <w:numPr>
          <w:ilvl w:val="0"/>
          <w:numId w:val="104"/>
        </w:numPr>
        <w:spacing w:after="0" w:line="240" w:lineRule="auto"/>
        <w:contextualSpacing/>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классный тур,</w:t>
      </w:r>
    </w:p>
    <w:p w:rsidR="0096074C" w:rsidRPr="00BF17B8" w:rsidRDefault="0096074C" w:rsidP="00173BD3">
      <w:pPr>
        <w:numPr>
          <w:ilvl w:val="0"/>
          <w:numId w:val="104"/>
        </w:numPr>
        <w:spacing w:after="0" w:line="240" w:lineRule="auto"/>
        <w:contextualSpacing/>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школьный тур,</w:t>
      </w:r>
    </w:p>
    <w:p w:rsidR="0096074C" w:rsidRPr="00BF17B8" w:rsidRDefault="0096074C" w:rsidP="00173BD3">
      <w:pPr>
        <w:numPr>
          <w:ilvl w:val="0"/>
          <w:numId w:val="104"/>
        </w:numPr>
        <w:spacing w:after="0" w:line="240" w:lineRule="auto"/>
        <w:contextualSpacing/>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районный / муниципальный тур,</w:t>
      </w:r>
    </w:p>
    <w:p w:rsidR="0096074C" w:rsidRPr="00BF17B8" w:rsidRDefault="0096074C" w:rsidP="00173BD3">
      <w:pPr>
        <w:numPr>
          <w:ilvl w:val="0"/>
          <w:numId w:val="104"/>
        </w:numPr>
        <w:spacing w:after="0" w:line="240" w:lineRule="auto"/>
        <w:contextualSpacing/>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региональный тур,</w:t>
      </w:r>
    </w:p>
    <w:p w:rsidR="0096074C" w:rsidRPr="00BF17B8" w:rsidRDefault="0096074C" w:rsidP="00173BD3">
      <w:pPr>
        <w:numPr>
          <w:ilvl w:val="0"/>
          <w:numId w:val="104"/>
        </w:numPr>
        <w:spacing w:after="0" w:line="240" w:lineRule="auto"/>
        <w:contextualSpacing/>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всероссийский тур,</w:t>
      </w:r>
    </w:p>
    <w:p w:rsidR="0096074C" w:rsidRPr="00BF17B8" w:rsidRDefault="0096074C" w:rsidP="00173BD3">
      <w:pPr>
        <w:numPr>
          <w:ilvl w:val="0"/>
          <w:numId w:val="104"/>
        </w:numPr>
        <w:spacing w:after="0" w:line="240" w:lineRule="auto"/>
        <w:contextualSpacing/>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суперфинал конкурса.</w:t>
      </w:r>
    </w:p>
    <w:p w:rsidR="0096074C" w:rsidRPr="00BF17B8" w:rsidRDefault="0096074C" w:rsidP="0096074C">
      <w:pPr>
        <w:spacing w:after="0" w:line="240" w:lineRule="auto"/>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Рекомендации по организации отдельных туров Конкурса – в приложении 1 к настоящему Положению.</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4.2. Конкурс проводится для всех желающих без предварительного отбора. Отказ школьнику в участии на первом – классном – туре Конкурса не допускается. Переход в следующий тур осуществляется по решению жюри Конкурса.</w:t>
      </w:r>
    </w:p>
    <w:p w:rsidR="00CC6C41"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 xml:space="preserve">4.3. Обязательным условием участия в конкурсе является регистрация участника на официальном сайте конкурса </w:t>
      </w:r>
      <w:hyperlink r:id="rId67" w:history="1">
        <w:r w:rsidRPr="00BF17B8">
          <w:rPr>
            <w:rFonts w:ascii="Times New Roman" w:eastAsia="Times New Roman" w:hAnsi="Times New Roman" w:cs="Times New Roman"/>
            <w:color w:val="0000FF"/>
            <w:sz w:val="26"/>
            <w:szCs w:val="26"/>
            <w:u w:val="single"/>
          </w:rPr>
          <w:t>www.youngreaders.ru</w:t>
        </w:r>
      </w:hyperlink>
      <w:r w:rsidRPr="00BF17B8">
        <w:rPr>
          <w:rFonts w:ascii="Times New Roman" w:eastAsia="Times New Roman" w:hAnsi="Times New Roman" w:cs="Times New Roman"/>
          <w:sz w:val="26"/>
          <w:szCs w:val="26"/>
        </w:rPr>
        <w:t xml:space="preserve"> . Заявки на участие в конкурсе подаются только через официальный сайт Конкурса www.youngreaders.ru. Участник конкурса может зарегистрироваться только от одного учреждения (школа/учреждение дополнительного образования). </w:t>
      </w:r>
      <w:r w:rsidR="00CC6C41">
        <w:rPr>
          <w:rFonts w:ascii="Times New Roman" w:eastAsia="Times New Roman" w:hAnsi="Times New Roman" w:cs="Times New Roman"/>
          <w:sz w:val="26"/>
          <w:szCs w:val="26"/>
        </w:rPr>
        <w:br w:type="page"/>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lastRenderedPageBreak/>
        <w:t>4.4. Конкурсанты, не прошедшие регистрацию на сайте, к участию в Конкурсе не допускаются.</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4.5. Регистрацию для участия в Конкурсе может пройти как участник, так и законный представитель участника (родители, усыновители, опекуны и попечители, представители таких учреждений, как детский дом, дом для инвалидов, представители органов опеки и попечительства).</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 xml:space="preserve">4.6. Для получения оперативной информации о ходе Конкурса участникам рекомендуется зарегистрироваться в официальном сообществе Конкурса: </w:t>
      </w:r>
      <w:hyperlink r:id="rId68" w:history="1">
        <w:r w:rsidRPr="0019623E">
          <w:rPr>
            <w:rStyle w:val="a5"/>
            <w:rFonts w:ascii="Times New Roman" w:eastAsia="Times New Roman" w:hAnsi="Times New Roman" w:cs="Times New Roman"/>
            <w:sz w:val="26"/>
            <w:szCs w:val="26"/>
          </w:rPr>
          <w:t>http://vk.com/young_readers</w:t>
        </w:r>
      </w:hyperlink>
      <w:r>
        <w:rPr>
          <w:rFonts w:ascii="Times New Roman" w:eastAsia="Times New Roman" w:hAnsi="Times New Roman" w:cs="Times New Roman"/>
          <w:sz w:val="26"/>
          <w:szCs w:val="26"/>
        </w:rPr>
        <w:t xml:space="preserve"> </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4.7. Регистрацию на сайте должны пройти как участники, так и ответственные за его проведение в каждом из туров – в классе, школе/учреждении дополнительного образования, районе и регионе.</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4.8. Календарь Конкурса на 2022-2023 год представлен в приложении 4</w:t>
      </w:r>
      <w:r w:rsidRPr="00BF17B8">
        <w:rPr>
          <w:rFonts w:ascii="Times New Roman" w:eastAsia="Times New Roman" w:hAnsi="Times New Roman" w:cs="Times New Roman"/>
          <w:sz w:val="26"/>
          <w:szCs w:val="26"/>
        </w:rPr>
        <w:t xml:space="preserve"> настоящего положения.</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4.9. Формат очного проведения конкурса может быть изменён на онлайн-формат в связи с эпидемиологической обстановкой в стране.</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 xml:space="preserve">Инструкция по проведению онлайн этапов будет опубликована на сайте  </w:t>
      </w:r>
      <w:hyperlink r:id="rId69" w:history="1">
        <w:r w:rsidRPr="00BF17B8">
          <w:rPr>
            <w:rFonts w:ascii="Times New Roman" w:eastAsia="Times New Roman" w:hAnsi="Times New Roman" w:cs="Times New Roman"/>
            <w:color w:val="0000FF"/>
            <w:sz w:val="26"/>
            <w:szCs w:val="26"/>
            <w:u w:val="single"/>
          </w:rPr>
          <w:t>www.youngreaders.ru</w:t>
        </w:r>
      </w:hyperlink>
      <w:r w:rsidRPr="00BF17B8">
        <w:rPr>
          <w:rFonts w:ascii="Times New Roman" w:eastAsia="Times New Roman" w:hAnsi="Times New Roman" w:cs="Times New Roman"/>
          <w:sz w:val="26"/>
          <w:szCs w:val="26"/>
        </w:rPr>
        <w:t xml:space="preserve">  до 25 </w:t>
      </w:r>
      <w:r>
        <w:rPr>
          <w:rFonts w:ascii="Times New Roman" w:eastAsia="Times New Roman" w:hAnsi="Times New Roman" w:cs="Times New Roman"/>
          <w:sz w:val="26"/>
          <w:szCs w:val="26"/>
        </w:rPr>
        <w:t>марта 2023</w:t>
      </w:r>
      <w:r w:rsidRPr="00BF17B8">
        <w:rPr>
          <w:rFonts w:ascii="Times New Roman" w:eastAsia="Times New Roman" w:hAnsi="Times New Roman" w:cs="Times New Roman"/>
          <w:sz w:val="26"/>
          <w:szCs w:val="26"/>
        </w:rPr>
        <w:t xml:space="preserve"> года.</w:t>
      </w:r>
    </w:p>
    <w:p w:rsidR="0096074C" w:rsidRPr="00BF17B8" w:rsidRDefault="0096074C" w:rsidP="0096074C">
      <w:pPr>
        <w:spacing w:after="0" w:line="240" w:lineRule="auto"/>
        <w:rPr>
          <w:rFonts w:ascii="Times New Roman" w:eastAsia="Times New Roman" w:hAnsi="Times New Roman" w:cs="Times New Roman"/>
          <w:sz w:val="26"/>
          <w:szCs w:val="26"/>
        </w:rPr>
      </w:pPr>
    </w:p>
    <w:p w:rsidR="0096074C" w:rsidRPr="00BF17B8" w:rsidRDefault="0096074C" w:rsidP="0096074C">
      <w:pPr>
        <w:spacing w:after="0" w:line="240" w:lineRule="auto"/>
        <w:jc w:val="center"/>
        <w:rPr>
          <w:rFonts w:ascii="Times New Roman" w:eastAsia="Times New Roman" w:hAnsi="Times New Roman" w:cs="Times New Roman"/>
          <w:b/>
          <w:sz w:val="26"/>
          <w:szCs w:val="26"/>
        </w:rPr>
      </w:pPr>
      <w:r w:rsidRPr="00BF17B8">
        <w:rPr>
          <w:rFonts w:ascii="Times New Roman" w:eastAsia="Times New Roman" w:hAnsi="Times New Roman" w:cs="Times New Roman"/>
          <w:b/>
          <w:sz w:val="26"/>
          <w:szCs w:val="26"/>
        </w:rPr>
        <w:t>5. Содержание конкурсной процедуры</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5.1. В ходе конкурсных испытаний участники декламируют отрывки из своих любимых прозаических произведений любых российских или зарубежных авторов XVIII-XXI века.</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5.2. В первом – классном – туре конкурса допускается выразительное чтение выбранного текста по книге или иному источнику. В следующих турах конкурсанты читают текст на память.</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 xml:space="preserve">5.3. Каждый участник Конкурса выступает самостоятельно и не может прибегать во время выступления к помощи других лиц. </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5.4. Продолжительность выступления каждого уч</w:t>
      </w:r>
      <w:r>
        <w:rPr>
          <w:rFonts w:ascii="Times New Roman" w:eastAsia="Times New Roman" w:hAnsi="Times New Roman" w:cs="Times New Roman"/>
          <w:sz w:val="26"/>
          <w:szCs w:val="26"/>
        </w:rPr>
        <w:t xml:space="preserve">астника </w:t>
      </w:r>
      <w:r w:rsidRPr="00BF17B8">
        <w:rPr>
          <w:rFonts w:ascii="Times New Roman" w:eastAsia="Times New Roman" w:hAnsi="Times New Roman" w:cs="Times New Roman"/>
          <w:sz w:val="26"/>
          <w:szCs w:val="26"/>
        </w:rPr>
        <w:t>- 3-4 минуты. При превышении регламента члены жюри имеют право прервать выступление.</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5.5. Во время выступления могут быть использованы музыкальное сопровождение, декорации, костюмы. Однако их использование не является преимуществом и не дает дополнительных баллов.</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5.6. Участник Конкурса имеет право выступать в классных, школьных, районных и региональных турах Конкурса как с одним и тем же произведением, так и с разными. Исключением являются выступления в финале и суперфинале, где участник не имеет права менять произведение перед выступлением.</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5.7. Победители и финалисты конкурсов прошлых лет принимают участие в новом конкурсе на общих основаниях и обязаны выбирать для выступления отрывки из произведений, с которыми ранее не выступали.</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5.8. При нарушении правил участия в Конкурсе участник может быть снят с конкурсных испытаний. Решение об этом принимает оргкомитет или жюри соответствующего тура.</w:t>
      </w:r>
    </w:p>
    <w:p w:rsidR="0096074C" w:rsidRPr="00BF17B8" w:rsidRDefault="0096074C" w:rsidP="0096074C">
      <w:pPr>
        <w:spacing w:after="0" w:line="240" w:lineRule="auto"/>
        <w:jc w:val="center"/>
        <w:rPr>
          <w:rFonts w:ascii="Times New Roman" w:eastAsia="Times New Roman" w:hAnsi="Times New Roman" w:cs="Times New Roman"/>
          <w:b/>
          <w:sz w:val="26"/>
          <w:szCs w:val="26"/>
        </w:rPr>
      </w:pPr>
      <w:r w:rsidRPr="00BF17B8">
        <w:rPr>
          <w:rFonts w:ascii="Times New Roman" w:eastAsia="Times New Roman" w:hAnsi="Times New Roman" w:cs="Times New Roman"/>
          <w:b/>
          <w:sz w:val="26"/>
          <w:szCs w:val="26"/>
        </w:rPr>
        <w:t>6. Квоты участников по турам</w:t>
      </w:r>
    </w:p>
    <w:p w:rsidR="00CC6C41"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6.1. Количество участников первого тура (классного) не ограничено.</w:t>
      </w:r>
      <w:r w:rsidR="00CC6C41">
        <w:rPr>
          <w:rFonts w:ascii="Times New Roman" w:eastAsia="Times New Roman" w:hAnsi="Times New Roman" w:cs="Times New Roman"/>
          <w:sz w:val="26"/>
          <w:szCs w:val="26"/>
        </w:rPr>
        <w:br w:type="page"/>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lastRenderedPageBreak/>
        <w:t>6.2. Количество победителей первого тура (классного) – не более 3-х конкурсантов от каждого класса.</w:t>
      </w:r>
    </w:p>
    <w:p w:rsidR="0096074C" w:rsidRPr="00BF17B8" w:rsidRDefault="0096074C" w:rsidP="00EA27D0">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6.3. Количество победителей второго тура (школьного) – не более 3-х победителей от каждой школы. Решение о делении участников на возрастные группы школа принимает по собственному усмотрению. Деление на возрастные группы не является обязательным условием Конкурса. Победителями школьного тура Конкурса могут стать учащиеся одной или разных возрастных групп.</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6.4. Количество победителей третьего тура (районного / муниципального) – не более 3-х конкурсантов от каждого района/ муниципалитета</w:t>
      </w:r>
      <w:r w:rsidRPr="00BF17B8">
        <w:rPr>
          <w:rFonts w:ascii="Times New Roman" w:eastAsia="Times New Roman" w:hAnsi="Times New Roman" w:cs="Times New Roman"/>
          <w:sz w:val="26"/>
          <w:szCs w:val="26"/>
          <w:shd w:val="clear" w:color="auto" w:fill="FFFFFF"/>
        </w:rPr>
        <w:t>. В том числе от трёх районов города.</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6.5. Количество победителей четвертого тура (регионального) – не более 3-х конкурсантов от каждого региона.</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6.6. Количество победителей отборочных туров Всероссийского финала Конкурса – не более 15 конкурсантов.</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 xml:space="preserve">6.7. Количество победителей финалов Конкурса - не более 10 конкурсантов. </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6.8. Количество победителей суперфинала Конкурса – не более 3 конкурсантов.</w:t>
      </w:r>
    </w:p>
    <w:p w:rsidR="0096074C" w:rsidRPr="00BF17B8" w:rsidRDefault="0096074C" w:rsidP="0096074C">
      <w:pPr>
        <w:spacing w:after="0" w:line="240" w:lineRule="auto"/>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 xml:space="preserve"> </w:t>
      </w:r>
    </w:p>
    <w:p w:rsidR="0096074C" w:rsidRPr="00BF17B8" w:rsidRDefault="0096074C" w:rsidP="0096074C">
      <w:pPr>
        <w:spacing w:after="0" w:line="240" w:lineRule="auto"/>
        <w:jc w:val="center"/>
        <w:rPr>
          <w:rFonts w:ascii="Times New Roman" w:eastAsia="Times New Roman" w:hAnsi="Times New Roman" w:cs="Times New Roman"/>
          <w:b/>
          <w:sz w:val="26"/>
          <w:szCs w:val="26"/>
        </w:rPr>
      </w:pPr>
      <w:r w:rsidRPr="00BF17B8">
        <w:rPr>
          <w:rFonts w:ascii="Times New Roman" w:eastAsia="Times New Roman" w:hAnsi="Times New Roman" w:cs="Times New Roman"/>
          <w:b/>
          <w:sz w:val="26"/>
          <w:szCs w:val="26"/>
        </w:rPr>
        <w:t>7. Награждение участников и победителей</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7.1. Выступления участников конкурса оцениваются исходя из критериев, представленных в приложении 2 настоящего Регламента.</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7.2. Каждый участник Конкурса получает в электронном виде свидетельство об участии (свидетельство будет размещено на сайте www.youngreaders.ru в личных кабинетах участников).</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7.3. Победителями классного тура Конкурса считаются три участника, набравшие наибольшее количество баллов. Они награждаются дипломом «Победитель классного тура Всероссийского конкурса юных чтецов «Живая классика» (диплом будет размещен на сайте www.youngreaders.ru в личных кабинетах участников) и становятся участниками школьного тура.</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7.4. Победителями школьного тура Конкурса считаются три участника, набравшие наибольшее количество баллов. Они награждаются дипломом «Победитель школьного тура Всероссийского конкурса юных чтецов «Живая классика» (диплом будет размещен на сайте www.youngreaders.ru в личных кабинетах участников). Победители школьного тура становятся участниками районного тура Конкурса.</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7.5. Победителями районного тура Конкурса считаются три участника, набравшие наибольшее количество баллов. Они награждаются дипломом «Победитель районного тура Всероссийского конкурса юных чтецов «Живая классика» (диплом будет размещен на сайте www.youngreaders.ru в личных кабинетах участников) и призами от спонсоров. Победители районного этапа становятся участниками регионального этапа Конкурса.</w:t>
      </w:r>
    </w:p>
    <w:p w:rsidR="00CC6C41"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 xml:space="preserve">7.6. Победителями регионального этапа Конкурса считаются три участника, набравшие наибольшее количество баллов. Они награждаются дипломом «Победитель регионального тура Всероссийского конкурса юных чтецов «Живая классика» (диплом будет размещен на сайте www.youngreaders.ru в личных кабинетах участников), путевкой в МДЦ «Артек», медалями, изготовленными фабрикой </w:t>
      </w:r>
      <w:r w:rsidR="00CC6C41">
        <w:rPr>
          <w:rFonts w:ascii="Times New Roman" w:eastAsia="Times New Roman" w:hAnsi="Times New Roman" w:cs="Times New Roman"/>
          <w:sz w:val="26"/>
          <w:szCs w:val="26"/>
        </w:rPr>
        <w:br w:type="page"/>
      </w:r>
    </w:p>
    <w:p w:rsidR="0096074C" w:rsidRPr="00BF17B8" w:rsidRDefault="0096074C" w:rsidP="00CC6C41">
      <w:pPr>
        <w:spacing w:after="0" w:line="240" w:lineRule="auto"/>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lastRenderedPageBreak/>
        <w:t>«Гознак» (вручаются в МДЦ «Артек»). Победители регионального этапа Конкурса становятся участниками Всероссийского финала.</w:t>
      </w:r>
    </w:p>
    <w:p w:rsidR="0096074C"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7.7 Лауреатами конкурса становятся участники регионального этапа, следующие по списку за вошедшими в тройку победителями, набравшие максимальное количество баллов, но не более 20% от общего количества участников  регионального этапа. Они</w:t>
      </w:r>
      <w:r w:rsidR="00EA27D0">
        <w:rPr>
          <w:rFonts w:ascii="Times New Roman" w:eastAsia="Times New Roman" w:hAnsi="Times New Roman" w:cs="Times New Roman"/>
          <w:sz w:val="26"/>
          <w:szCs w:val="26"/>
        </w:rPr>
        <w:t xml:space="preserve"> награждаются дипломом «Лауреат.</w:t>
      </w:r>
    </w:p>
    <w:p w:rsidR="0096074C" w:rsidRPr="00BF17B8" w:rsidRDefault="0096074C" w:rsidP="0096074C">
      <w:pPr>
        <w:spacing w:after="0" w:line="240" w:lineRule="auto"/>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Всероссийского конкурса юных чтецов «Живая классика» (диплом будет размещен на сайте www.youngreaders.ru в личных кабинетах участников).</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7.8. Победителями Всероссийского финала Конкурса считаются 10 участников, набравших по оценкам жюри наибольшее количество баллов. Они награждаются дипломом «Суперфиналист Всероссийского конкурса чтецов «Живая классика», подарками от спонсоров Конкурса и возможностью выступить на красной площади в Москве.</w:t>
      </w:r>
    </w:p>
    <w:p w:rsidR="0096074C"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7.9. Победителями Всероссийского Конкурса считаются 3 участника, которые набрали наибольшее количество баллов. Они награждаются дипломом «Победителя Всероссийского конкурса чтецов «Живая классика», подарками от спонсоров и путевками в детские летние лагеря «Живая классика».</w:t>
      </w:r>
    </w:p>
    <w:p w:rsidR="0096074C" w:rsidRDefault="0096074C" w:rsidP="0096074C">
      <w:pPr>
        <w:spacing w:after="0" w:line="240" w:lineRule="auto"/>
        <w:ind w:firstLine="567"/>
        <w:jc w:val="both"/>
        <w:rPr>
          <w:rFonts w:ascii="Times New Roman" w:eastAsia="Times New Roman" w:hAnsi="Times New Roman" w:cs="Times New Roman"/>
          <w:sz w:val="26"/>
          <w:szCs w:val="26"/>
        </w:rPr>
      </w:pPr>
    </w:p>
    <w:tbl>
      <w:tblPr>
        <w:tblW w:w="0" w:type="auto"/>
        <w:tblLook w:val="04A0" w:firstRow="1" w:lastRow="0" w:firstColumn="1" w:lastColumn="0" w:noHBand="0" w:noVBand="1"/>
      </w:tblPr>
      <w:tblGrid>
        <w:gridCol w:w="9571"/>
      </w:tblGrid>
      <w:tr w:rsidR="0096074C" w:rsidTr="0096074C">
        <w:tc>
          <w:tcPr>
            <w:tcW w:w="9571" w:type="dxa"/>
          </w:tcPr>
          <w:p w:rsidR="0096074C" w:rsidRDefault="0096074C" w:rsidP="0096074C">
            <w:pPr>
              <w:jc w:val="both"/>
              <w:rPr>
                <w:rFonts w:ascii="Times New Roman" w:eastAsia="Times New Roman" w:hAnsi="Times New Roman" w:cs="Times New Roman"/>
                <w:sz w:val="26"/>
                <w:szCs w:val="26"/>
              </w:rPr>
            </w:pPr>
            <w:r w:rsidRPr="00CE52E9">
              <w:rPr>
                <w:rFonts w:ascii="Times New Roman" w:hAnsi="Times New Roman" w:cs="Times New Roman"/>
                <w:sz w:val="26"/>
                <w:szCs w:val="26"/>
              </w:rPr>
              <w:t>ВНИМАНИЕ! Все неточности при публикации протокола (опечатки, неточности, недостаток информации) корректируются в течении 7 календарных дней. Оповещение происходит  по всем контактам, указанным в данном положении.</w:t>
            </w:r>
          </w:p>
        </w:tc>
      </w:tr>
    </w:tbl>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p>
    <w:p w:rsidR="0096074C" w:rsidRPr="00BF17B8" w:rsidRDefault="0096074C" w:rsidP="0096074C">
      <w:pPr>
        <w:spacing w:after="0" w:line="240" w:lineRule="auto"/>
        <w:rPr>
          <w:rFonts w:ascii="Times New Roman" w:eastAsia="Times New Roman" w:hAnsi="Times New Roman" w:cs="Times New Roman"/>
          <w:sz w:val="26"/>
          <w:szCs w:val="26"/>
        </w:rPr>
      </w:pPr>
    </w:p>
    <w:p w:rsidR="0096074C" w:rsidRPr="00BF17B8" w:rsidRDefault="0096074C" w:rsidP="0096074C">
      <w:pPr>
        <w:spacing w:after="0" w:line="240" w:lineRule="auto"/>
        <w:jc w:val="center"/>
        <w:rPr>
          <w:rFonts w:ascii="Times New Roman" w:eastAsia="Times New Roman" w:hAnsi="Times New Roman" w:cs="Times New Roman"/>
          <w:b/>
          <w:sz w:val="26"/>
          <w:szCs w:val="26"/>
        </w:rPr>
      </w:pPr>
      <w:r w:rsidRPr="00BF17B8">
        <w:rPr>
          <w:rFonts w:ascii="Times New Roman" w:eastAsia="Times New Roman" w:hAnsi="Times New Roman" w:cs="Times New Roman"/>
          <w:b/>
          <w:sz w:val="26"/>
          <w:szCs w:val="26"/>
        </w:rPr>
        <w:t>8. Финансирование конкурса</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8.1. Расходы по организации и проведению Конкурса осуществляются на каждом этапе за счёт организаторов и спонсоров.</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8.2. Проезд до Калуги и обратно победителей муниципального этапа Конкурса и сопровождающих их лиц осуществляются за счёт командирующих организаций.</w:t>
      </w:r>
    </w:p>
    <w:p w:rsidR="0096074C" w:rsidRPr="00BF17B8" w:rsidRDefault="0096074C" w:rsidP="0096074C">
      <w:pPr>
        <w:spacing w:after="0" w:line="240" w:lineRule="auto"/>
        <w:ind w:firstLine="567"/>
        <w:jc w:val="both"/>
        <w:rPr>
          <w:rFonts w:ascii="Times New Roman" w:eastAsia="Times New Roman" w:hAnsi="Times New Roman" w:cs="Times New Roman"/>
          <w:sz w:val="26"/>
          <w:szCs w:val="26"/>
        </w:rPr>
      </w:pPr>
      <w:r w:rsidRPr="00BF17B8">
        <w:rPr>
          <w:rFonts w:ascii="Times New Roman" w:eastAsia="Times New Roman" w:hAnsi="Times New Roman" w:cs="Times New Roman"/>
          <w:sz w:val="26"/>
          <w:szCs w:val="26"/>
        </w:rPr>
        <w:t>8.3. Проезд победителей региональных туров Конкурса в Международный детский центр «Артек» осуществляется за счет родителей (законных представителей).</w:t>
      </w:r>
    </w:p>
    <w:p w:rsidR="0096074C" w:rsidRDefault="0096074C" w:rsidP="0096074C">
      <w:pPr>
        <w:spacing w:after="0" w:line="240" w:lineRule="auto"/>
        <w:ind w:firstLine="567"/>
        <w:jc w:val="both"/>
        <w:rPr>
          <w:rFonts w:ascii="Times New Roman" w:eastAsia="Times New Roman" w:hAnsi="Times New Roman" w:cs="Times New Roman"/>
          <w:b/>
          <w:sz w:val="26"/>
          <w:szCs w:val="26"/>
        </w:rPr>
      </w:pPr>
    </w:p>
    <w:p w:rsidR="0096074C" w:rsidRDefault="0096074C" w:rsidP="0096074C">
      <w:pPr>
        <w:spacing w:after="0" w:line="240" w:lineRule="auto"/>
        <w:ind w:firstLine="567"/>
        <w:jc w:val="both"/>
        <w:rPr>
          <w:rFonts w:ascii="Times New Roman" w:eastAsia="Times New Roman" w:hAnsi="Times New Roman" w:cs="Times New Roman"/>
          <w:b/>
          <w:sz w:val="26"/>
          <w:szCs w:val="26"/>
        </w:rPr>
      </w:pPr>
    </w:p>
    <w:p w:rsidR="0096074C" w:rsidRDefault="0096074C" w:rsidP="0096074C">
      <w:pPr>
        <w:spacing w:after="0" w:line="240" w:lineRule="auto"/>
        <w:ind w:firstLine="567"/>
        <w:jc w:val="both"/>
        <w:rPr>
          <w:rFonts w:ascii="Times New Roman" w:eastAsia="Times New Roman" w:hAnsi="Times New Roman" w:cs="Times New Roman"/>
          <w:b/>
          <w:sz w:val="26"/>
          <w:szCs w:val="26"/>
        </w:rPr>
      </w:pPr>
    </w:p>
    <w:p w:rsidR="0096074C" w:rsidRDefault="0096074C" w:rsidP="0096074C">
      <w:pPr>
        <w:spacing w:after="0" w:line="240" w:lineRule="auto"/>
        <w:ind w:firstLine="567"/>
        <w:jc w:val="both"/>
        <w:rPr>
          <w:rFonts w:ascii="Times New Roman" w:eastAsia="Times New Roman" w:hAnsi="Times New Roman" w:cs="Times New Roman"/>
          <w:b/>
          <w:sz w:val="26"/>
          <w:szCs w:val="26"/>
        </w:rPr>
      </w:pPr>
    </w:p>
    <w:p w:rsidR="0096074C" w:rsidRDefault="0096074C" w:rsidP="0096074C">
      <w:pPr>
        <w:spacing w:after="0" w:line="240" w:lineRule="auto"/>
        <w:ind w:firstLine="567"/>
        <w:jc w:val="both"/>
        <w:rPr>
          <w:rFonts w:ascii="Times New Roman" w:eastAsia="Times New Roman" w:hAnsi="Times New Roman" w:cs="Times New Roman"/>
          <w:b/>
          <w:sz w:val="26"/>
          <w:szCs w:val="26"/>
        </w:rPr>
      </w:pPr>
    </w:p>
    <w:p w:rsidR="0096074C" w:rsidRDefault="0096074C" w:rsidP="0096074C"/>
    <w:p w:rsidR="0096074C" w:rsidRPr="00821F62" w:rsidRDefault="0096074C" w:rsidP="0096074C">
      <w:pPr>
        <w:rPr>
          <w:rFonts w:ascii="Times New Roman" w:eastAsia="Times New Roman" w:hAnsi="Times New Roman" w:cs="Times New Roman"/>
          <w:color w:val="000000"/>
          <w:sz w:val="26"/>
          <w:szCs w:val="26"/>
          <w:shd w:val="clear" w:color="auto" w:fill="FFFFFF"/>
        </w:rPr>
      </w:pPr>
      <w:r>
        <w:rPr>
          <w:rFonts w:ascii="Times New Roman" w:eastAsia="Times New Roman" w:hAnsi="Times New Roman" w:cs="Times New Roman"/>
          <w:color w:val="000000"/>
          <w:sz w:val="26"/>
          <w:szCs w:val="26"/>
          <w:shd w:val="clear" w:color="auto" w:fill="FFFFFF"/>
        </w:rPr>
        <w:br w:type="page"/>
      </w:r>
    </w:p>
    <w:p w:rsidR="0096074C" w:rsidRPr="006255E5" w:rsidRDefault="0096074C" w:rsidP="0096074C">
      <w:pPr>
        <w:autoSpaceDE w:val="0"/>
        <w:autoSpaceDN w:val="0"/>
        <w:adjustRightInd w:val="0"/>
        <w:spacing w:after="0" w:line="240" w:lineRule="auto"/>
        <w:jc w:val="right"/>
        <w:rPr>
          <w:rFonts w:ascii="Times New Roman" w:hAnsi="Times New Roman" w:cs="Times New Roman"/>
          <w:i/>
          <w:iCs/>
          <w:color w:val="000000"/>
        </w:rPr>
      </w:pPr>
      <w:r w:rsidRPr="006255E5">
        <w:rPr>
          <w:rFonts w:ascii="Times New Roman" w:hAnsi="Times New Roman" w:cs="Times New Roman"/>
          <w:i/>
          <w:iCs/>
          <w:color w:val="000000"/>
        </w:rPr>
        <w:lastRenderedPageBreak/>
        <w:t>Приложение 1</w:t>
      </w:r>
    </w:p>
    <w:p w:rsidR="0096074C" w:rsidRPr="00821F62" w:rsidRDefault="0096074C" w:rsidP="0096074C">
      <w:pPr>
        <w:autoSpaceDE w:val="0"/>
        <w:autoSpaceDN w:val="0"/>
        <w:adjustRightInd w:val="0"/>
        <w:spacing w:after="0" w:line="240" w:lineRule="auto"/>
        <w:jc w:val="center"/>
        <w:rPr>
          <w:rFonts w:ascii="Times New Roman" w:hAnsi="Times New Roman" w:cs="Times New Roman"/>
          <w:b/>
          <w:bCs/>
          <w:color w:val="000000"/>
          <w:sz w:val="26"/>
          <w:szCs w:val="26"/>
        </w:rPr>
      </w:pPr>
      <w:r w:rsidRPr="00821F62">
        <w:rPr>
          <w:rFonts w:ascii="Times New Roman" w:hAnsi="Times New Roman" w:cs="Times New Roman"/>
          <w:b/>
          <w:bCs/>
          <w:color w:val="000000"/>
          <w:sz w:val="26"/>
          <w:szCs w:val="26"/>
        </w:rPr>
        <w:t>РЕГЛАМЕНТ ПРОВЕДЕНИЯ ОТДЕЛЬНЫХ ТУРОВ КОНКУРСА</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 xml:space="preserve">1. </w:t>
      </w:r>
      <w:r w:rsidRPr="00821F62">
        <w:rPr>
          <w:rFonts w:ascii="Times New Roman" w:hAnsi="Times New Roman" w:cs="Times New Roman"/>
          <w:b/>
          <w:bCs/>
          <w:color w:val="000000"/>
          <w:sz w:val="26"/>
          <w:szCs w:val="26"/>
        </w:rPr>
        <w:t xml:space="preserve">Подготовительный этап </w:t>
      </w:r>
      <w:r w:rsidRPr="00821F62">
        <w:rPr>
          <w:rFonts w:ascii="Times New Roman" w:hAnsi="Times New Roman" w:cs="Times New Roman"/>
          <w:color w:val="000000"/>
          <w:sz w:val="26"/>
          <w:szCs w:val="26"/>
        </w:rPr>
        <w:t>конк</w:t>
      </w:r>
      <w:r>
        <w:rPr>
          <w:rFonts w:ascii="Times New Roman" w:hAnsi="Times New Roman" w:cs="Times New Roman"/>
          <w:color w:val="000000"/>
          <w:sz w:val="26"/>
          <w:szCs w:val="26"/>
        </w:rPr>
        <w:t xml:space="preserve">урса проводится региональными и </w:t>
      </w:r>
      <w:r w:rsidRPr="00821F62">
        <w:rPr>
          <w:rFonts w:ascii="Times New Roman" w:hAnsi="Times New Roman" w:cs="Times New Roman"/>
          <w:color w:val="000000"/>
          <w:sz w:val="26"/>
          <w:szCs w:val="26"/>
        </w:rPr>
        <w:t>районными/муниципальными кураторами конкурса.</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1.1. Всероссийская Неделя «Живой классики» проводится в областных, районных,</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школьных библиотеках. Материалы для проведе</w:t>
      </w:r>
      <w:r>
        <w:rPr>
          <w:rFonts w:ascii="Times New Roman" w:hAnsi="Times New Roman" w:cs="Times New Roman"/>
          <w:color w:val="000000"/>
          <w:sz w:val="26"/>
          <w:szCs w:val="26"/>
        </w:rPr>
        <w:t xml:space="preserve">ния Всероссийской Недели «Живой </w:t>
      </w:r>
      <w:r w:rsidRPr="00821F62">
        <w:rPr>
          <w:rFonts w:ascii="Times New Roman" w:hAnsi="Times New Roman" w:cs="Times New Roman"/>
          <w:color w:val="000000"/>
          <w:sz w:val="26"/>
          <w:szCs w:val="26"/>
        </w:rPr>
        <w:t>классики» предоставляются Оргкомитетом конкурса.</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1.2. Телемосты с участниками и организаторами конк</w:t>
      </w:r>
      <w:r>
        <w:rPr>
          <w:rFonts w:ascii="Times New Roman" w:hAnsi="Times New Roman" w:cs="Times New Roman"/>
          <w:color w:val="000000"/>
          <w:sz w:val="26"/>
          <w:szCs w:val="26"/>
        </w:rPr>
        <w:t xml:space="preserve">урса из других стран проводятся </w:t>
      </w:r>
      <w:r w:rsidRPr="00821F62">
        <w:rPr>
          <w:rFonts w:ascii="Times New Roman" w:hAnsi="Times New Roman" w:cs="Times New Roman"/>
          <w:color w:val="000000"/>
          <w:sz w:val="26"/>
          <w:szCs w:val="26"/>
        </w:rPr>
        <w:t>региональным организатором конкурса (совместно с куратором страны).</w:t>
      </w:r>
    </w:p>
    <w:p w:rsidR="0096074C" w:rsidRPr="00821F62" w:rsidRDefault="0096074C" w:rsidP="0096074C">
      <w:pPr>
        <w:autoSpaceDE w:val="0"/>
        <w:autoSpaceDN w:val="0"/>
        <w:adjustRightInd w:val="0"/>
        <w:spacing w:after="0" w:line="240" w:lineRule="auto"/>
        <w:jc w:val="both"/>
        <w:rPr>
          <w:rFonts w:ascii="Times New Roman" w:hAnsi="Times New Roman" w:cs="Times New Roman"/>
          <w:b/>
          <w:bCs/>
          <w:color w:val="000000"/>
          <w:sz w:val="26"/>
          <w:szCs w:val="26"/>
        </w:rPr>
      </w:pPr>
      <w:r w:rsidRPr="00821F62">
        <w:rPr>
          <w:rFonts w:ascii="Times New Roman" w:hAnsi="Times New Roman" w:cs="Times New Roman"/>
          <w:color w:val="000000"/>
          <w:sz w:val="26"/>
          <w:szCs w:val="26"/>
        </w:rPr>
        <w:t>2.</w:t>
      </w:r>
      <w:r w:rsidRPr="00821F62">
        <w:rPr>
          <w:rFonts w:ascii="Times New Roman" w:hAnsi="Times New Roman" w:cs="Times New Roman"/>
          <w:b/>
          <w:bCs/>
          <w:color w:val="000000"/>
          <w:sz w:val="26"/>
          <w:szCs w:val="26"/>
        </w:rPr>
        <w:t>Первый тур (классный) проводится среди участников из одного класса .</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2.1. Классный тур является входным этапом для участия во Всероссийском конкурсе.</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Цель Всероссийского конкурса - повышение интереса к чтению у школьников,</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поэтому этот этап важен как возможность вовлечь в дис</w:t>
      </w:r>
      <w:r>
        <w:rPr>
          <w:rFonts w:ascii="Times New Roman" w:hAnsi="Times New Roman" w:cs="Times New Roman"/>
          <w:color w:val="000000"/>
          <w:sz w:val="26"/>
          <w:szCs w:val="26"/>
        </w:rPr>
        <w:t xml:space="preserve">куссию о литературе и чтении не </w:t>
      </w:r>
      <w:r w:rsidRPr="00821F62">
        <w:rPr>
          <w:rFonts w:ascii="Times New Roman" w:hAnsi="Times New Roman" w:cs="Times New Roman"/>
          <w:color w:val="000000"/>
          <w:sz w:val="26"/>
          <w:szCs w:val="26"/>
        </w:rPr>
        <w:t>читающих детей, дать им возможность познакомиться с книгами вне школьной</w:t>
      </w:r>
      <w:r>
        <w:rPr>
          <w:rFonts w:ascii="Times New Roman" w:hAnsi="Times New Roman" w:cs="Times New Roman"/>
          <w:color w:val="000000"/>
          <w:sz w:val="26"/>
          <w:szCs w:val="26"/>
        </w:rPr>
        <w:t xml:space="preserve"> программы. </w:t>
      </w:r>
      <w:r w:rsidRPr="00821F62">
        <w:rPr>
          <w:rFonts w:ascii="Times New Roman" w:hAnsi="Times New Roman" w:cs="Times New Roman"/>
          <w:color w:val="000000"/>
          <w:sz w:val="26"/>
          <w:szCs w:val="26"/>
        </w:rPr>
        <w:t>Результатом классного тура является не только выяв</w:t>
      </w:r>
      <w:r>
        <w:rPr>
          <w:rFonts w:ascii="Times New Roman" w:hAnsi="Times New Roman" w:cs="Times New Roman"/>
          <w:color w:val="000000"/>
          <w:sz w:val="26"/>
          <w:szCs w:val="26"/>
        </w:rPr>
        <w:t xml:space="preserve">ление трех победителей, которые </w:t>
      </w:r>
      <w:r w:rsidRPr="00821F62">
        <w:rPr>
          <w:rFonts w:ascii="Times New Roman" w:hAnsi="Times New Roman" w:cs="Times New Roman"/>
          <w:color w:val="000000"/>
          <w:sz w:val="26"/>
          <w:szCs w:val="26"/>
        </w:rPr>
        <w:t xml:space="preserve">становятся участниками школьного тура, но и </w:t>
      </w:r>
      <w:r w:rsidRPr="00821F62">
        <w:rPr>
          <w:rFonts w:ascii="Times New Roman" w:hAnsi="Times New Roman" w:cs="Times New Roman"/>
          <w:b/>
          <w:bCs/>
          <w:color w:val="000000"/>
          <w:sz w:val="26"/>
          <w:szCs w:val="26"/>
        </w:rPr>
        <w:t>максимально большой охват участия детей</w:t>
      </w:r>
      <w:r>
        <w:rPr>
          <w:rFonts w:ascii="Times New Roman" w:hAnsi="Times New Roman" w:cs="Times New Roman"/>
          <w:color w:val="000000"/>
          <w:sz w:val="26"/>
          <w:szCs w:val="26"/>
        </w:rPr>
        <w:t xml:space="preserve"> </w:t>
      </w:r>
      <w:r w:rsidRPr="00821F62">
        <w:rPr>
          <w:rFonts w:ascii="Times New Roman" w:hAnsi="Times New Roman" w:cs="Times New Roman"/>
          <w:b/>
          <w:bCs/>
          <w:color w:val="000000"/>
          <w:sz w:val="26"/>
          <w:szCs w:val="26"/>
        </w:rPr>
        <w:t xml:space="preserve">в каждом классе. </w:t>
      </w:r>
      <w:r w:rsidRPr="00821F62">
        <w:rPr>
          <w:rFonts w:ascii="Times New Roman" w:hAnsi="Times New Roman" w:cs="Times New Roman"/>
          <w:color w:val="000000"/>
          <w:sz w:val="26"/>
          <w:szCs w:val="26"/>
        </w:rPr>
        <w:t xml:space="preserve">Для тех, кто не прошел в следующий тур, но регистрировался в </w:t>
      </w:r>
      <w:r>
        <w:rPr>
          <w:rFonts w:ascii="Times New Roman" w:hAnsi="Times New Roman" w:cs="Times New Roman"/>
          <w:color w:val="000000"/>
          <w:sz w:val="26"/>
          <w:szCs w:val="26"/>
        </w:rPr>
        <w:t xml:space="preserve">конкурсе </w:t>
      </w:r>
      <w:r w:rsidRPr="00821F62">
        <w:rPr>
          <w:rFonts w:ascii="Times New Roman" w:hAnsi="Times New Roman" w:cs="Times New Roman"/>
          <w:color w:val="000000"/>
          <w:sz w:val="26"/>
          <w:szCs w:val="26"/>
        </w:rPr>
        <w:t xml:space="preserve">на сайте все равно остаются возможности участия в </w:t>
      </w:r>
      <w:r>
        <w:rPr>
          <w:rFonts w:ascii="Times New Roman" w:hAnsi="Times New Roman" w:cs="Times New Roman"/>
          <w:color w:val="000000"/>
          <w:sz w:val="26"/>
          <w:szCs w:val="26"/>
        </w:rPr>
        <w:t xml:space="preserve">различных проектах фонда «Живая </w:t>
      </w:r>
      <w:r w:rsidRPr="00821F62">
        <w:rPr>
          <w:rFonts w:ascii="Times New Roman" w:hAnsi="Times New Roman" w:cs="Times New Roman"/>
          <w:color w:val="000000"/>
          <w:sz w:val="26"/>
          <w:szCs w:val="26"/>
        </w:rPr>
        <w:t>классика», следить за которыми можно в официальных группах в социальных сетях и</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получать информацию в рассылке.</w:t>
      </w:r>
    </w:p>
    <w:p w:rsidR="0096074C" w:rsidRPr="00821F62" w:rsidRDefault="0096074C" w:rsidP="0096074C">
      <w:pPr>
        <w:autoSpaceDE w:val="0"/>
        <w:autoSpaceDN w:val="0"/>
        <w:adjustRightInd w:val="0"/>
        <w:spacing w:after="0" w:line="240" w:lineRule="auto"/>
        <w:jc w:val="both"/>
        <w:rPr>
          <w:rFonts w:ascii="Times New Roman" w:hAnsi="Times New Roman" w:cs="Times New Roman"/>
          <w:b/>
          <w:bCs/>
          <w:color w:val="000000"/>
          <w:sz w:val="26"/>
          <w:szCs w:val="26"/>
        </w:rPr>
      </w:pPr>
      <w:r w:rsidRPr="00821F62">
        <w:rPr>
          <w:rFonts w:ascii="Times New Roman" w:eastAsia="SymbolMT" w:hAnsi="Times New Roman" w:cs="Times New Roman"/>
          <w:color w:val="000000"/>
          <w:sz w:val="26"/>
          <w:szCs w:val="26"/>
        </w:rPr>
        <w:t xml:space="preserve"> </w:t>
      </w:r>
      <w:r w:rsidRPr="00821F62">
        <w:rPr>
          <w:rFonts w:ascii="Times New Roman" w:hAnsi="Times New Roman" w:cs="Times New Roman"/>
          <w:b/>
          <w:bCs/>
          <w:color w:val="000000"/>
          <w:sz w:val="26"/>
          <w:szCs w:val="26"/>
        </w:rPr>
        <w:t>2.2. Подготовительная часть классного тура</w:t>
      </w:r>
    </w:p>
    <w:p w:rsidR="0096074C"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 xml:space="preserve">2.2.1. Куратор классного тура регистрируется на сайте </w:t>
      </w:r>
      <w:hyperlink r:id="rId70" w:history="1">
        <w:r w:rsidRPr="0019623E">
          <w:rPr>
            <w:rStyle w:val="a5"/>
            <w:rFonts w:ascii="Times New Roman" w:hAnsi="Times New Roman" w:cs="Times New Roman"/>
            <w:sz w:val="26"/>
            <w:szCs w:val="26"/>
          </w:rPr>
          <w:t>https://youngreaders.ru/</w:t>
        </w:r>
      </w:hyperlink>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с 1.11.2022 до 01.02.2023</w:t>
      </w:r>
      <w:r w:rsidRPr="00821F62">
        <w:rPr>
          <w:rFonts w:ascii="Times New Roman" w:hAnsi="Times New Roman" w:cs="Times New Roman"/>
          <w:color w:val="000000"/>
          <w:sz w:val="26"/>
          <w:szCs w:val="26"/>
        </w:rPr>
        <w:t>. Он указывает свои данные в соотв</w:t>
      </w:r>
      <w:r>
        <w:rPr>
          <w:rFonts w:ascii="Times New Roman" w:hAnsi="Times New Roman" w:cs="Times New Roman"/>
          <w:color w:val="000000"/>
          <w:sz w:val="26"/>
          <w:szCs w:val="26"/>
        </w:rPr>
        <w:t xml:space="preserve">етствии с формой регистрации, в </w:t>
      </w:r>
      <w:r w:rsidRPr="00821F62">
        <w:rPr>
          <w:rFonts w:ascii="Times New Roman" w:hAnsi="Times New Roman" w:cs="Times New Roman"/>
          <w:color w:val="000000"/>
          <w:sz w:val="26"/>
          <w:szCs w:val="26"/>
        </w:rPr>
        <w:t>том числе регион, учебное заведение, класс и литеру кл</w:t>
      </w:r>
      <w:r>
        <w:rPr>
          <w:rFonts w:ascii="Times New Roman" w:hAnsi="Times New Roman" w:cs="Times New Roman"/>
          <w:color w:val="000000"/>
          <w:sz w:val="26"/>
          <w:szCs w:val="26"/>
        </w:rPr>
        <w:t xml:space="preserve">асса, в котором будет проводить </w:t>
      </w:r>
      <w:r w:rsidRPr="00821F62">
        <w:rPr>
          <w:rFonts w:ascii="Times New Roman" w:hAnsi="Times New Roman" w:cs="Times New Roman"/>
          <w:color w:val="000000"/>
          <w:sz w:val="26"/>
          <w:szCs w:val="26"/>
        </w:rPr>
        <w:t xml:space="preserve">классный тур. Допускается проведение классного тура </w:t>
      </w:r>
      <w:r>
        <w:rPr>
          <w:rFonts w:ascii="Times New Roman" w:hAnsi="Times New Roman" w:cs="Times New Roman"/>
          <w:color w:val="000000"/>
          <w:sz w:val="26"/>
          <w:szCs w:val="26"/>
        </w:rPr>
        <w:t xml:space="preserve">сразу для нескольких классов из </w:t>
      </w:r>
      <w:r w:rsidRPr="00821F62">
        <w:rPr>
          <w:rFonts w:ascii="Times New Roman" w:hAnsi="Times New Roman" w:cs="Times New Roman"/>
          <w:color w:val="000000"/>
          <w:sz w:val="26"/>
          <w:szCs w:val="26"/>
        </w:rPr>
        <w:t>одной параллели, но следует учитывать, что при боль</w:t>
      </w:r>
      <w:r>
        <w:rPr>
          <w:rFonts w:ascii="Times New Roman" w:hAnsi="Times New Roman" w:cs="Times New Roman"/>
          <w:color w:val="000000"/>
          <w:sz w:val="26"/>
          <w:szCs w:val="26"/>
        </w:rPr>
        <w:t xml:space="preserve">шом количестве участников время </w:t>
      </w:r>
      <w:r w:rsidRPr="00821F62">
        <w:rPr>
          <w:rFonts w:ascii="Times New Roman" w:hAnsi="Times New Roman" w:cs="Times New Roman"/>
          <w:color w:val="000000"/>
          <w:sz w:val="26"/>
          <w:szCs w:val="26"/>
        </w:rPr>
        <w:t>мероприятия может сильно увеличиться и таки</w:t>
      </w:r>
      <w:r>
        <w:rPr>
          <w:rFonts w:ascii="Times New Roman" w:hAnsi="Times New Roman" w:cs="Times New Roman"/>
          <w:color w:val="000000"/>
          <w:sz w:val="26"/>
          <w:szCs w:val="26"/>
        </w:rPr>
        <w:t xml:space="preserve">м образом повлиять на интерес и </w:t>
      </w:r>
      <w:r w:rsidRPr="00821F62">
        <w:rPr>
          <w:rFonts w:ascii="Times New Roman" w:hAnsi="Times New Roman" w:cs="Times New Roman"/>
          <w:color w:val="000000"/>
          <w:sz w:val="26"/>
          <w:szCs w:val="26"/>
        </w:rPr>
        <w:t>вовлеченность участников и зрителей.</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2.2.2. Куратор классного тура скачивает из личного кабинета на сайте:</w:t>
      </w:r>
    </w:p>
    <w:p w:rsidR="0096074C"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w:t>
      </w:r>
      <w:r w:rsidRPr="00821F62">
        <w:rPr>
          <w:rFonts w:ascii="Times New Roman" w:hAnsi="Times New Roman" w:cs="Times New Roman"/>
          <w:color w:val="000000"/>
          <w:sz w:val="26"/>
          <w:szCs w:val="26"/>
        </w:rPr>
        <w:t xml:space="preserve"> виде</w:t>
      </w:r>
      <w:r>
        <w:rPr>
          <w:rFonts w:ascii="Times New Roman" w:hAnsi="Times New Roman" w:cs="Times New Roman"/>
          <w:color w:val="000000"/>
          <w:sz w:val="26"/>
          <w:szCs w:val="26"/>
        </w:rPr>
        <w:t xml:space="preserve">оролик для презентации конкурса </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w:t>
      </w:r>
      <w:r w:rsidRPr="00821F62">
        <w:rPr>
          <w:rFonts w:ascii="Times New Roman" w:hAnsi="Times New Roman" w:cs="Times New Roman"/>
          <w:color w:val="000000"/>
          <w:sz w:val="26"/>
          <w:szCs w:val="26"/>
        </w:rPr>
        <w:t>макет презентации конкурса для региона</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w:t>
      </w:r>
      <w:r w:rsidRPr="00821F62">
        <w:rPr>
          <w:rFonts w:ascii="Times New Roman" w:hAnsi="Times New Roman" w:cs="Times New Roman"/>
          <w:color w:val="000000"/>
          <w:sz w:val="26"/>
          <w:szCs w:val="26"/>
        </w:rPr>
        <w:t xml:space="preserve"> афишу о классном туре конкурса с qr-кодом - ссылкой на регистрацию.</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 xml:space="preserve">2.2.3 Куратор классного тура проводит </w:t>
      </w:r>
      <w:r w:rsidRPr="00821F62">
        <w:rPr>
          <w:rFonts w:ascii="Times New Roman" w:hAnsi="Times New Roman" w:cs="Times New Roman"/>
          <w:b/>
          <w:bCs/>
          <w:color w:val="000000"/>
          <w:sz w:val="26"/>
          <w:szCs w:val="26"/>
        </w:rPr>
        <w:t>презентацию конкурса</w:t>
      </w:r>
      <w:r>
        <w:rPr>
          <w:rFonts w:ascii="Times New Roman" w:hAnsi="Times New Roman" w:cs="Times New Roman"/>
          <w:b/>
          <w:bCs/>
          <w:color w:val="000000"/>
          <w:sz w:val="26"/>
          <w:szCs w:val="26"/>
        </w:rPr>
        <w:t>.</w:t>
      </w:r>
      <w:r w:rsidRPr="00821F62">
        <w:rPr>
          <w:rFonts w:ascii="Times New Roman" w:hAnsi="Times New Roman" w:cs="Times New Roman"/>
          <w:color w:val="000000"/>
          <w:sz w:val="26"/>
          <w:szCs w:val="26"/>
        </w:rPr>
        <w:t xml:space="preserve"> Срок проведения</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презентации - с 1.11.2022 до 30.01.2023</w:t>
      </w:r>
      <w:r w:rsidRPr="00821F62">
        <w:rPr>
          <w:rFonts w:ascii="Times New Roman" w:hAnsi="Times New Roman" w:cs="Times New Roman"/>
          <w:color w:val="000000"/>
          <w:sz w:val="26"/>
          <w:szCs w:val="26"/>
        </w:rPr>
        <w:t xml:space="preserve">. Рекомендуется </w:t>
      </w:r>
      <w:r>
        <w:rPr>
          <w:rFonts w:ascii="Times New Roman" w:hAnsi="Times New Roman" w:cs="Times New Roman"/>
          <w:color w:val="000000"/>
          <w:sz w:val="26"/>
          <w:szCs w:val="26"/>
        </w:rPr>
        <w:t xml:space="preserve">провести презентацию конкурса в </w:t>
      </w:r>
      <w:r w:rsidRPr="00821F62">
        <w:rPr>
          <w:rFonts w:ascii="Times New Roman" w:hAnsi="Times New Roman" w:cs="Times New Roman"/>
          <w:color w:val="000000"/>
          <w:sz w:val="26"/>
          <w:szCs w:val="26"/>
        </w:rPr>
        <w:t>ноябре</w:t>
      </w:r>
      <w:r>
        <w:rPr>
          <w:rFonts w:ascii="Times New Roman" w:hAnsi="Times New Roman" w:cs="Times New Roman"/>
          <w:color w:val="000000"/>
          <w:sz w:val="26"/>
          <w:szCs w:val="26"/>
        </w:rPr>
        <w:t>-декабре</w:t>
      </w:r>
      <w:r w:rsidRPr="00821F62">
        <w:rPr>
          <w:rFonts w:ascii="Times New Roman" w:hAnsi="Times New Roman" w:cs="Times New Roman"/>
          <w:color w:val="000000"/>
          <w:sz w:val="26"/>
          <w:szCs w:val="26"/>
        </w:rPr>
        <w:t>, чтобы у участников было время на вы</w:t>
      </w:r>
      <w:r>
        <w:rPr>
          <w:rFonts w:ascii="Times New Roman" w:hAnsi="Times New Roman" w:cs="Times New Roman"/>
          <w:color w:val="000000"/>
          <w:sz w:val="26"/>
          <w:szCs w:val="26"/>
        </w:rPr>
        <w:t xml:space="preserve">бор книг. </w:t>
      </w:r>
      <w:r>
        <w:rPr>
          <w:rFonts w:ascii="Times New Roman" w:eastAsia="SymbolMT" w:hAnsi="Times New Roman" w:cs="Times New Roman"/>
          <w:color w:val="000000"/>
          <w:sz w:val="26"/>
          <w:szCs w:val="26"/>
        </w:rPr>
        <w:t>-</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eastAsia="SymbolMT" w:hAnsi="Times New Roman" w:cs="Times New Roman"/>
          <w:color w:val="000000"/>
          <w:sz w:val="26"/>
          <w:szCs w:val="26"/>
        </w:rPr>
        <w:t>-</w:t>
      </w:r>
      <w:r w:rsidRPr="00821F62">
        <w:rPr>
          <w:rFonts w:ascii="Times New Roman" w:eastAsia="SymbolMT" w:hAnsi="Times New Roman" w:cs="Times New Roman"/>
          <w:color w:val="000000"/>
          <w:sz w:val="26"/>
          <w:szCs w:val="26"/>
        </w:rPr>
        <w:t xml:space="preserve"> </w:t>
      </w:r>
      <w:r w:rsidRPr="00821F62">
        <w:rPr>
          <w:rFonts w:ascii="Times New Roman" w:hAnsi="Times New Roman" w:cs="Times New Roman"/>
          <w:color w:val="000000"/>
          <w:sz w:val="26"/>
          <w:szCs w:val="26"/>
        </w:rPr>
        <w:t>презентацию этапов конкурса в регионе;</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eastAsia="SymbolMT" w:hAnsi="Times New Roman" w:cs="Times New Roman"/>
          <w:color w:val="000000"/>
          <w:sz w:val="26"/>
          <w:szCs w:val="26"/>
        </w:rPr>
        <w:t>-</w:t>
      </w:r>
      <w:r w:rsidRPr="00821F62">
        <w:rPr>
          <w:rFonts w:ascii="Times New Roman" w:eastAsia="SymbolMT" w:hAnsi="Times New Roman" w:cs="Times New Roman"/>
          <w:color w:val="000000"/>
          <w:sz w:val="26"/>
          <w:szCs w:val="26"/>
        </w:rPr>
        <w:t xml:space="preserve"> </w:t>
      </w:r>
      <w:r w:rsidRPr="00821F62">
        <w:rPr>
          <w:rFonts w:ascii="Times New Roman" w:hAnsi="Times New Roman" w:cs="Times New Roman"/>
          <w:color w:val="000000"/>
          <w:sz w:val="26"/>
          <w:szCs w:val="26"/>
        </w:rPr>
        <w:t>размещает в информационном уголке класса афишу о конкурсе с ссылкой на</w:t>
      </w:r>
      <w:r>
        <w:rPr>
          <w:rFonts w:ascii="Times New Roman" w:hAnsi="Times New Roman" w:cs="Times New Roman"/>
          <w:color w:val="000000"/>
          <w:sz w:val="26"/>
          <w:szCs w:val="26"/>
        </w:rPr>
        <w:t xml:space="preserve"> </w:t>
      </w:r>
      <w:r w:rsidRPr="00821F62">
        <w:rPr>
          <w:rFonts w:ascii="Times New Roman" w:hAnsi="Times New Roman" w:cs="Times New Roman"/>
          <w:color w:val="000000"/>
          <w:sz w:val="26"/>
          <w:szCs w:val="26"/>
        </w:rPr>
        <w:t>регистрацию;</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eastAsia="SymbolMT" w:hAnsi="Times New Roman" w:cs="Times New Roman"/>
          <w:color w:val="000000"/>
          <w:sz w:val="26"/>
          <w:szCs w:val="26"/>
        </w:rPr>
        <w:t>-</w:t>
      </w:r>
      <w:r w:rsidRPr="00821F62">
        <w:rPr>
          <w:rFonts w:ascii="Times New Roman" w:eastAsia="SymbolMT" w:hAnsi="Times New Roman" w:cs="Times New Roman"/>
          <w:color w:val="000000"/>
          <w:sz w:val="26"/>
          <w:szCs w:val="26"/>
        </w:rPr>
        <w:t xml:space="preserve"> </w:t>
      </w:r>
      <w:r w:rsidRPr="00821F62">
        <w:rPr>
          <w:rFonts w:ascii="Times New Roman" w:hAnsi="Times New Roman" w:cs="Times New Roman"/>
          <w:color w:val="000000"/>
          <w:sz w:val="26"/>
          <w:szCs w:val="26"/>
        </w:rPr>
        <w:t>размещает в родительском чате класса информацию о конкурсе с ссылкой на ролик,</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презентацию этапов и ссылкой на регистрацию в конкурсе;</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eastAsia="SymbolMT" w:hAnsi="Times New Roman" w:cs="Times New Roman"/>
          <w:color w:val="000000"/>
          <w:sz w:val="26"/>
          <w:szCs w:val="26"/>
        </w:rPr>
        <w:t>-</w:t>
      </w:r>
      <w:r w:rsidRPr="00821F62">
        <w:rPr>
          <w:rFonts w:ascii="Times New Roman" w:eastAsia="SymbolMT" w:hAnsi="Times New Roman" w:cs="Times New Roman"/>
          <w:color w:val="000000"/>
          <w:sz w:val="26"/>
          <w:szCs w:val="26"/>
        </w:rPr>
        <w:t xml:space="preserve"> </w:t>
      </w:r>
      <w:r w:rsidRPr="00821F62">
        <w:rPr>
          <w:rFonts w:ascii="Times New Roman" w:hAnsi="Times New Roman" w:cs="Times New Roman"/>
          <w:color w:val="000000"/>
          <w:sz w:val="26"/>
          <w:szCs w:val="26"/>
        </w:rPr>
        <w:t>размещает на сайте школы информацию о классном этапе конкурса (можно в виде</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сводной таблицы по всем классам школы);</w:t>
      </w:r>
    </w:p>
    <w:p w:rsidR="00CC6C41"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eastAsia="SymbolMT" w:hAnsi="Times New Roman" w:cs="Times New Roman"/>
          <w:color w:val="000000"/>
          <w:sz w:val="26"/>
          <w:szCs w:val="26"/>
        </w:rPr>
        <w:t>-</w:t>
      </w:r>
      <w:r w:rsidRPr="00821F62">
        <w:rPr>
          <w:rFonts w:ascii="Times New Roman" w:eastAsia="SymbolMT" w:hAnsi="Times New Roman" w:cs="Times New Roman"/>
          <w:color w:val="000000"/>
          <w:sz w:val="26"/>
          <w:szCs w:val="26"/>
        </w:rPr>
        <w:t xml:space="preserve"> </w:t>
      </w:r>
      <w:r w:rsidRPr="00821F62">
        <w:rPr>
          <w:rFonts w:ascii="Times New Roman" w:hAnsi="Times New Roman" w:cs="Times New Roman"/>
          <w:color w:val="000000"/>
          <w:sz w:val="26"/>
          <w:szCs w:val="26"/>
        </w:rPr>
        <w:t>предлагает каждому из учеников самостоятельно выбр</w:t>
      </w:r>
      <w:r>
        <w:rPr>
          <w:rFonts w:ascii="Times New Roman" w:hAnsi="Times New Roman" w:cs="Times New Roman"/>
          <w:color w:val="000000"/>
          <w:sz w:val="26"/>
          <w:szCs w:val="26"/>
        </w:rPr>
        <w:t xml:space="preserve">ать книгу, которая произвела на </w:t>
      </w:r>
      <w:r w:rsidRPr="00821F62">
        <w:rPr>
          <w:rFonts w:ascii="Times New Roman" w:hAnsi="Times New Roman" w:cs="Times New Roman"/>
          <w:color w:val="000000"/>
          <w:sz w:val="26"/>
          <w:szCs w:val="26"/>
        </w:rPr>
        <w:t>него самое яркое впечатление. Это произведен</w:t>
      </w:r>
      <w:r>
        <w:rPr>
          <w:rFonts w:ascii="Times New Roman" w:hAnsi="Times New Roman" w:cs="Times New Roman"/>
          <w:color w:val="000000"/>
          <w:sz w:val="26"/>
          <w:szCs w:val="26"/>
        </w:rPr>
        <w:t>ие не должно входить в</w:t>
      </w:r>
      <w:r w:rsidR="00CC6C41">
        <w:rPr>
          <w:rFonts w:ascii="Times New Roman" w:hAnsi="Times New Roman" w:cs="Times New Roman"/>
          <w:color w:val="000000"/>
          <w:sz w:val="26"/>
          <w:szCs w:val="26"/>
        </w:rPr>
        <w:br w:type="page"/>
      </w:r>
    </w:p>
    <w:p w:rsidR="0096074C"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 xml:space="preserve"> школьную </w:t>
      </w:r>
      <w:r w:rsidRPr="00821F62">
        <w:rPr>
          <w:rFonts w:ascii="Times New Roman" w:hAnsi="Times New Roman" w:cs="Times New Roman"/>
          <w:color w:val="000000"/>
          <w:sz w:val="26"/>
          <w:szCs w:val="26"/>
        </w:rPr>
        <w:t>программу. Критерии выбора - интерес к проблематике, яркое впечат</w:t>
      </w:r>
      <w:r>
        <w:rPr>
          <w:rFonts w:ascii="Times New Roman" w:hAnsi="Times New Roman" w:cs="Times New Roman"/>
          <w:color w:val="000000"/>
          <w:sz w:val="26"/>
          <w:szCs w:val="26"/>
        </w:rPr>
        <w:t xml:space="preserve">ление, близкие </w:t>
      </w:r>
      <w:r w:rsidRPr="00821F62">
        <w:rPr>
          <w:rFonts w:ascii="Times New Roman" w:hAnsi="Times New Roman" w:cs="Times New Roman"/>
          <w:color w:val="000000"/>
          <w:sz w:val="26"/>
          <w:szCs w:val="26"/>
        </w:rPr>
        <w:t>мысли и переживания героев и автора. В</w:t>
      </w:r>
      <w:r>
        <w:rPr>
          <w:rFonts w:ascii="Times New Roman" w:hAnsi="Times New Roman" w:cs="Times New Roman"/>
          <w:color w:val="000000"/>
          <w:sz w:val="26"/>
          <w:szCs w:val="26"/>
        </w:rPr>
        <w:t xml:space="preserve">ыбранные детьми книги не должны </w:t>
      </w:r>
      <w:r w:rsidRPr="00821F62">
        <w:rPr>
          <w:rFonts w:ascii="Times New Roman" w:hAnsi="Times New Roman" w:cs="Times New Roman"/>
          <w:color w:val="000000"/>
          <w:sz w:val="26"/>
          <w:szCs w:val="26"/>
        </w:rPr>
        <w:t>повторяться. Список рекомендованной литератур</w:t>
      </w:r>
      <w:r>
        <w:rPr>
          <w:rFonts w:ascii="Times New Roman" w:hAnsi="Times New Roman" w:cs="Times New Roman"/>
          <w:color w:val="000000"/>
          <w:sz w:val="26"/>
          <w:szCs w:val="26"/>
        </w:rPr>
        <w:t xml:space="preserve">ы размещен на сайте Конкурса по </w:t>
      </w:r>
      <w:r w:rsidRPr="00821F62">
        <w:rPr>
          <w:rFonts w:ascii="Times New Roman" w:hAnsi="Times New Roman" w:cs="Times New Roman"/>
          <w:color w:val="000000"/>
          <w:sz w:val="26"/>
          <w:szCs w:val="26"/>
        </w:rPr>
        <w:t>сс</w:t>
      </w:r>
      <w:r>
        <w:rPr>
          <w:rFonts w:ascii="Times New Roman" w:hAnsi="Times New Roman" w:cs="Times New Roman"/>
          <w:color w:val="000000"/>
          <w:sz w:val="26"/>
          <w:szCs w:val="26"/>
        </w:rPr>
        <w:t>ылке:</w:t>
      </w:r>
    </w:p>
    <w:p w:rsidR="0096074C"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hyperlink r:id="rId71" w:history="1">
        <w:r w:rsidRPr="0019623E">
          <w:rPr>
            <w:rStyle w:val="a5"/>
            <w:rFonts w:ascii="Times New Roman" w:hAnsi="Times New Roman" w:cs="Times New Roman"/>
            <w:sz w:val="26"/>
            <w:szCs w:val="26"/>
          </w:rPr>
          <w:t>https://youngreaders.ru/wpcontent/themes/flow/files/literature.pdf</w:t>
        </w:r>
      </w:hyperlink>
      <w:r w:rsidRPr="00821F62">
        <w:rPr>
          <w:rFonts w:ascii="Times New Roman" w:hAnsi="Times New Roman" w:cs="Times New Roman"/>
          <w:color w:val="000000"/>
          <w:sz w:val="26"/>
          <w:szCs w:val="26"/>
        </w:rPr>
        <w:t>.</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eastAsia="SymbolMT" w:hAnsi="Times New Roman" w:cs="Times New Roman"/>
          <w:color w:val="000000"/>
          <w:sz w:val="26"/>
          <w:szCs w:val="26"/>
        </w:rPr>
        <w:t xml:space="preserve"> </w:t>
      </w:r>
      <w:r w:rsidRPr="00821F62">
        <w:rPr>
          <w:rFonts w:ascii="Times New Roman" w:hAnsi="Times New Roman" w:cs="Times New Roman"/>
          <w:color w:val="000000"/>
          <w:sz w:val="26"/>
          <w:szCs w:val="26"/>
        </w:rPr>
        <w:t>В течение месяца куратор классного тура может п</w:t>
      </w:r>
      <w:r>
        <w:rPr>
          <w:rFonts w:ascii="Times New Roman" w:hAnsi="Times New Roman" w:cs="Times New Roman"/>
          <w:color w:val="000000"/>
          <w:sz w:val="26"/>
          <w:szCs w:val="26"/>
        </w:rPr>
        <w:t xml:space="preserve">редлагать участникам поменяться </w:t>
      </w:r>
      <w:r w:rsidRPr="00821F62">
        <w:rPr>
          <w:rFonts w:ascii="Times New Roman" w:hAnsi="Times New Roman" w:cs="Times New Roman"/>
          <w:color w:val="000000"/>
          <w:sz w:val="26"/>
          <w:szCs w:val="26"/>
        </w:rPr>
        <w:t>книгами, изменить выбранное произведение.</w:t>
      </w:r>
    </w:p>
    <w:p w:rsidR="0096074C" w:rsidRPr="00C36E0A" w:rsidRDefault="0096074C" w:rsidP="0096074C">
      <w:pPr>
        <w:autoSpaceDE w:val="0"/>
        <w:autoSpaceDN w:val="0"/>
        <w:adjustRightInd w:val="0"/>
        <w:spacing w:after="0" w:line="240" w:lineRule="auto"/>
        <w:jc w:val="both"/>
        <w:rPr>
          <w:rFonts w:ascii="Times New Roman" w:hAnsi="Times New Roman" w:cs="Times New Roman"/>
          <w:b/>
          <w:color w:val="000000"/>
          <w:sz w:val="26"/>
          <w:szCs w:val="26"/>
        </w:rPr>
      </w:pPr>
      <w:r w:rsidRPr="00821F62">
        <w:rPr>
          <w:rFonts w:ascii="Times New Roman" w:hAnsi="Times New Roman" w:cs="Times New Roman"/>
          <w:color w:val="000000"/>
          <w:sz w:val="26"/>
          <w:szCs w:val="26"/>
        </w:rPr>
        <w:t>2.2.4. Куратор классного тура определяет место, да</w:t>
      </w:r>
      <w:r>
        <w:rPr>
          <w:rFonts w:ascii="Times New Roman" w:hAnsi="Times New Roman" w:cs="Times New Roman"/>
          <w:color w:val="000000"/>
          <w:sz w:val="26"/>
          <w:szCs w:val="26"/>
        </w:rPr>
        <w:t xml:space="preserve">ту и время проведения классного </w:t>
      </w:r>
      <w:r w:rsidRPr="00821F62">
        <w:rPr>
          <w:rFonts w:ascii="Times New Roman" w:hAnsi="Times New Roman" w:cs="Times New Roman"/>
          <w:color w:val="000000"/>
          <w:sz w:val="26"/>
          <w:szCs w:val="26"/>
        </w:rPr>
        <w:t>тура конкурса. Классный</w:t>
      </w:r>
      <w:r>
        <w:rPr>
          <w:rFonts w:ascii="Times New Roman" w:hAnsi="Times New Roman" w:cs="Times New Roman"/>
          <w:color w:val="000000"/>
          <w:sz w:val="26"/>
          <w:szCs w:val="26"/>
        </w:rPr>
        <w:t xml:space="preserve"> тур проводится </w:t>
      </w:r>
      <w:r w:rsidRPr="00C36E0A">
        <w:rPr>
          <w:rFonts w:ascii="Times New Roman" w:hAnsi="Times New Roman" w:cs="Times New Roman"/>
          <w:b/>
          <w:color w:val="000000"/>
          <w:sz w:val="26"/>
          <w:szCs w:val="26"/>
        </w:rPr>
        <w:t>в срок с 1 по 6 марта</w:t>
      </w:r>
      <w:r>
        <w:rPr>
          <w:rFonts w:ascii="Times New Roman" w:hAnsi="Times New Roman" w:cs="Times New Roman"/>
          <w:color w:val="000000"/>
          <w:sz w:val="26"/>
          <w:szCs w:val="26"/>
        </w:rPr>
        <w:t xml:space="preserve"> </w:t>
      </w:r>
      <w:r w:rsidRPr="00C36E0A">
        <w:rPr>
          <w:rFonts w:ascii="Times New Roman" w:hAnsi="Times New Roman" w:cs="Times New Roman"/>
          <w:b/>
          <w:color w:val="000000"/>
          <w:sz w:val="26"/>
          <w:szCs w:val="26"/>
        </w:rPr>
        <w:t>2023 года.</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2.2.5. Куратор классного тура вносит информацию о</w:t>
      </w:r>
      <w:r>
        <w:rPr>
          <w:rFonts w:ascii="Times New Roman" w:hAnsi="Times New Roman" w:cs="Times New Roman"/>
          <w:color w:val="000000"/>
          <w:sz w:val="26"/>
          <w:szCs w:val="26"/>
        </w:rPr>
        <w:t xml:space="preserve"> дате/времени и месте классного </w:t>
      </w:r>
      <w:r w:rsidRPr="00821F62">
        <w:rPr>
          <w:rFonts w:ascii="Times New Roman" w:hAnsi="Times New Roman" w:cs="Times New Roman"/>
          <w:color w:val="000000"/>
          <w:sz w:val="26"/>
          <w:szCs w:val="26"/>
        </w:rPr>
        <w:t xml:space="preserve">тура в своем личном кабинете на сайте </w:t>
      </w:r>
      <w:hyperlink r:id="rId72" w:history="1">
        <w:r w:rsidRPr="00BA0420">
          <w:rPr>
            <w:rStyle w:val="a5"/>
            <w:rFonts w:ascii="Times New Roman" w:hAnsi="Times New Roman" w:cs="Times New Roman"/>
            <w:sz w:val="26"/>
            <w:szCs w:val="26"/>
          </w:rPr>
          <w:t>https://youngreaders.ru</w:t>
        </w:r>
      </w:hyperlink>
      <w:r>
        <w:rPr>
          <w:rFonts w:ascii="Times New Roman" w:hAnsi="Times New Roman" w:cs="Times New Roman"/>
          <w:color w:val="000000"/>
          <w:sz w:val="26"/>
          <w:szCs w:val="26"/>
        </w:rPr>
        <w:t xml:space="preserve"> </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2.2.6. Куратор классного тура информирует участников о дате/времени и месте</w:t>
      </w:r>
      <w:r>
        <w:rPr>
          <w:rFonts w:ascii="Times New Roman" w:hAnsi="Times New Roman" w:cs="Times New Roman"/>
          <w:color w:val="000000"/>
          <w:sz w:val="26"/>
          <w:szCs w:val="26"/>
        </w:rPr>
        <w:t xml:space="preserve"> </w:t>
      </w:r>
      <w:r w:rsidRPr="00821F62">
        <w:rPr>
          <w:rFonts w:ascii="Times New Roman" w:hAnsi="Times New Roman" w:cs="Times New Roman"/>
          <w:color w:val="000000"/>
          <w:sz w:val="26"/>
          <w:szCs w:val="26"/>
        </w:rPr>
        <w:t>проведении классного тура:</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eastAsia="SymbolMT" w:hAnsi="Times New Roman" w:cs="Times New Roman"/>
          <w:color w:val="2D2D2D"/>
          <w:sz w:val="26"/>
          <w:szCs w:val="26"/>
        </w:rPr>
        <w:t>-</w:t>
      </w:r>
      <w:r w:rsidRPr="00821F62">
        <w:rPr>
          <w:rFonts w:ascii="Times New Roman" w:eastAsia="SymbolMT" w:hAnsi="Times New Roman" w:cs="Times New Roman"/>
          <w:color w:val="2D2D2D"/>
          <w:sz w:val="26"/>
          <w:szCs w:val="26"/>
        </w:rPr>
        <w:t xml:space="preserve"> </w:t>
      </w:r>
      <w:r w:rsidRPr="00821F62">
        <w:rPr>
          <w:rFonts w:ascii="Times New Roman" w:hAnsi="Times New Roman" w:cs="Times New Roman"/>
          <w:color w:val="000000"/>
          <w:sz w:val="26"/>
          <w:szCs w:val="26"/>
        </w:rPr>
        <w:t>сообщает им информацию лично;</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eastAsia="SymbolMT" w:hAnsi="Times New Roman" w:cs="Times New Roman"/>
          <w:color w:val="2D2D2D"/>
          <w:sz w:val="26"/>
          <w:szCs w:val="26"/>
        </w:rPr>
        <w:t>-</w:t>
      </w:r>
      <w:r w:rsidRPr="00821F62">
        <w:rPr>
          <w:rFonts w:ascii="Times New Roman" w:eastAsia="SymbolMT" w:hAnsi="Times New Roman" w:cs="Times New Roman"/>
          <w:color w:val="2D2D2D"/>
          <w:sz w:val="26"/>
          <w:szCs w:val="26"/>
        </w:rPr>
        <w:t xml:space="preserve"> </w:t>
      </w:r>
      <w:r w:rsidRPr="00821F62">
        <w:rPr>
          <w:rFonts w:ascii="Times New Roman" w:hAnsi="Times New Roman" w:cs="Times New Roman"/>
          <w:color w:val="000000"/>
          <w:sz w:val="26"/>
          <w:szCs w:val="26"/>
        </w:rPr>
        <w:t>вносит дополнения в афишу конкурса, размещенную в классе;</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eastAsia="SymbolMT" w:hAnsi="Times New Roman" w:cs="Times New Roman"/>
          <w:color w:val="2D2D2D"/>
          <w:sz w:val="26"/>
          <w:szCs w:val="26"/>
        </w:rPr>
        <w:t>-</w:t>
      </w:r>
      <w:r w:rsidRPr="00821F62">
        <w:rPr>
          <w:rFonts w:ascii="Times New Roman" w:eastAsia="SymbolMT" w:hAnsi="Times New Roman" w:cs="Times New Roman"/>
          <w:color w:val="2D2D2D"/>
          <w:sz w:val="26"/>
          <w:szCs w:val="26"/>
        </w:rPr>
        <w:t xml:space="preserve"> </w:t>
      </w:r>
      <w:r w:rsidRPr="00821F62">
        <w:rPr>
          <w:rFonts w:ascii="Times New Roman" w:hAnsi="Times New Roman" w:cs="Times New Roman"/>
          <w:color w:val="000000"/>
          <w:sz w:val="26"/>
          <w:szCs w:val="26"/>
        </w:rPr>
        <w:t>публикует информацию в родительском чате;</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eastAsia="SymbolMT" w:hAnsi="Times New Roman" w:cs="Times New Roman"/>
          <w:color w:val="2D2D2D"/>
          <w:sz w:val="26"/>
          <w:szCs w:val="26"/>
        </w:rPr>
        <w:t>-</w:t>
      </w:r>
      <w:r w:rsidRPr="00821F62">
        <w:rPr>
          <w:rFonts w:ascii="Times New Roman" w:eastAsia="SymbolMT" w:hAnsi="Times New Roman" w:cs="Times New Roman"/>
          <w:color w:val="2D2D2D"/>
          <w:sz w:val="26"/>
          <w:szCs w:val="26"/>
        </w:rPr>
        <w:t xml:space="preserve"> </w:t>
      </w:r>
      <w:r w:rsidRPr="00821F62">
        <w:rPr>
          <w:rFonts w:ascii="Times New Roman" w:hAnsi="Times New Roman" w:cs="Times New Roman"/>
          <w:color w:val="000000"/>
          <w:sz w:val="26"/>
          <w:szCs w:val="26"/>
        </w:rPr>
        <w:t xml:space="preserve">передает информацию куратору школьного этапа </w:t>
      </w:r>
      <w:r>
        <w:rPr>
          <w:rFonts w:ascii="Times New Roman" w:hAnsi="Times New Roman" w:cs="Times New Roman"/>
          <w:color w:val="000000"/>
          <w:sz w:val="26"/>
          <w:szCs w:val="26"/>
        </w:rPr>
        <w:t xml:space="preserve">для публикации сводного графика </w:t>
      </w:r>
      <w:r w:rsidRPr="00821F62">
        <w:rPr>
          <w:rFonts w:ascii="Times New Roman" w:hAnsi="Times New Roman" w:cs="Times New Roman"/>
          <w:color w:val="000000"/>
          <w:sz w:val="26"/>
          <w:szCs w:val="26"/>
        </w:rPr>
        <w:t>по всем классам на сайте школы и размещении н</w:t>
      </w:r>
      <w:r>
        <w:rPr>
          <w:rFonts w:ascii="Times New Roman" w:hAnsi="Times New Roman" w:cs="Times New Roman"/>
          <w:color w:val="000000"/>
          <w:sz w:val="26"/>
          <w:szCs w:val="26"/>
        </w:rPr>
        <w:t xml:space="preserve">а общем информационном стенде </w:t>
      </w:r>
      <w:r w:rsidRPr="00821F62">
        <w:rPr>
          <w:rFonts w:ascii="Times New Roman" w:hAnsi="Times New Roman" w:cs="Times New Roman"/>
          <w:color w:val="000000"/>
          <w:sz w:val="26"/>
          <w:szCs w:val="26"/>
        </w:rPr>
        <w:t>школы</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2.2.7. Куратор классного тура приглашает Жюри тур</w:t>
      </w:r>
      <w:r>
        <w:rPr>
          <w:rFonts w:ascii="Times New Roman" w:hAnsi="Times New Roman" w:cs="Times New Roman"/>
          <w:color w:val="000000"/>
          <w:sz w:val="26"/>
          <w:szCs w:val="26"/>
        </w:rPr>
        <w:t>а. Это может быть 3-7 человек -</w:t>
      </w:r>
      <w:r w:rsidRPr="00821F62">
        <w:rPr>
          <w:rFonts w:ascii="Times New Roman" w:hAnsi="Times New Roman" w:cs="Times New Roman"/>
          <w:color w:val="000000"/>
          <w:sz w:val="26"/>
          <w:szCs w:val="26"/>
        </w:rPr>
        <w:t>учителя, методисты школы, писатели, деятели культ</w:t>
      </w:r>
      <w:r>
        <w:rPr>
          <w:rFonts w:ascii="Times New Roman" w:hAnsi="Times New Roman" w:cs="Times New Roman"/>
          <w:color w:val="000000"/>
          <w:sz w:val="26"/>
          <w:szCs w:val="26"/>
        </w:rPr>
        <w:t xml:space="preserve">уры и искусства. Не допускается </w:t>
      </w:r>
      <w:r w:rsidRPr="00821F62">
        <w:rPr>
          <w:rFonts w:ascii="Times New Roman" w:hAnsi="Times New Roman" w:cs="Times New Roman"/>
          <w:color w:val="000000"/>
          <w:sz w:val="26"/>
          <w:szCs w:val="26"/>
        </w:rPr>
        <w:t>включение в жюри заин</w:t>
      </w:r>
      <w:r>
        <w:rPr>
          <w:rFonts w:ascii="Times New Roman" w:hAnsi="Times New Roman" w:cs="Times New Roman"/>
          <w:color w:val="000000"/>
          <w:sz w:val="26"/>
          <w:szCs w:val="26"/>
        </w:rPr>
        <w:t xml:space="preserve">тересованных лиц: родственников </w:t>
      </w:r>
      <w:r w:rsidRPr="00821F62">
        <w:rPr>
          <w:rFonts w:ascii="Times New Roman" w:hAnsi="Times New Roman" w:cs="Times New Roman"/>
          <w:color w:val="000000"/>
          <w:sz w:val="26"/>
          <w:szCs w:val="26"/>
        </w:rPr>
        <w:t>выступающих конкурсантов.</w:t>
      </w:r>
    </w:p>
    <w:p w:rsidR="0096074C" w:rsidRPr="00821F62" w:rsidRDefault="0096074C" w:rsidP="0096074C">
      <w:pPr>
        <w:autoSpaceDE w:val="0"/>
        <w:autoSpaceDN w:val="0"/>
        <w:adjustRightInd w:val="0"/>
        <w:spacing w:after="0" w:line="240" w:lineRule="auto"/>
        <w:jc w:val="both"/>
        <w:rPr>
          <w:rFonts w:ascii="Times New Roman" w:hAnsi="Times New Roman" w:cs="Times New Roman"/>
          <w:b/>
          <w:bCs/>
          <w:color w:val="000000"/>
          <w:sz w:val="26"/>
          <w:szCs w:val="26"/>
        </w:rPr>
      </w:pPr>
      <w:r w:rsidRPr="00821F62">
        <w:rPr>
          <w:rFonts w:ascii="Times New Roman" w:hAnsi="Times New Roman" w:cs="Times New Roman"/>
          <w:color w:val="000000"/>
          <w:sz w:val="26"/>
          <w:szCs w:val="26"/>
        </w:rPr>
        <w:t xml:space="preserve">2.3. </w:t>
      </w:r>
      <w:r w:rsidRPr="00821F62">
        <w:rPr>
          <w:rFonts w:ascii="Times New Roman" w:hAnsi="Times New Roman" w:cs="Times New Roman"/>
          <w:b/>
          <w:bCs/>
          <w:color w:val="000000"/>
          <w:sz w:val="26"/>
          <w:szCs w:val="26"/>
        </w:rPr>
        <w:t>Проведение классного тура</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2.3.1. Обязательным условием участия в классном туре является регистрация</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 xml:space="preserve">участника на сайте </w:t>
      </w:r>
      <w:hyperlink r:id="rId73" w:history="1">
        <w:r w:rsidRPr="0019623E">
          <w:rPr>
            <w:rStyle w:val="a5"/>
            <w:rFonts w:ascii="Times New Roman" w:hAnsi="Times New Roman" w:cs="Times New Roman"/>
            <w:sz w:val="26"/>
            <w:szCs w:val="26"/>
          </w:rPr>
          <w:t>https://youngreaders.ru</w:t>
        </w:r>
      </w:hyperlink>
      <w:r>
        <w:rPr>
          <w:rFonts w:ascii="Times New Roman" w:hAnsi="Times New Roman" w:cs="Times New Roman"/>
          <w:color w:val="000000"/>
          <w:sz w:val="26"/>
          <w:szCs w:val="26"/>
        </w:rPr>
        <w:t xml:space="preserve"> </w:t>
      </w:r>
      <w:r w:rsidRPr="00821F62">
        <w:rPr>
          <w:rFonts w:ascii="Times New Roman" w:hAnsi="Times New Roman" w:cs="Times New Roman"/>
          <w:color w:val="000000"/>
          <w:sz w:val="26"/>
          <w:szCs w:val="26"/>
        </w:rPr>
        <w:t xml:space="preserve"> до начала тура.</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2.3.2. Куратор классного тура использует визуальные материалы (заставка для</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электронной доски), плакаты, баннеры, макеты котор</w:t>
      </w:r>
      <w:r>
        <w:rPr>
          <w:rFonts w:ascii="Times New Roman" w:hAnsi="Times New Roman" w:cs="Times New Roman"/>
          <w:color w:val="000000"/>
          <w:sz w:val="26"/>
          <w:szCs w:val="26"/>
        </w:rPr>
        <w:t xml:space="preserve">ых может скачать в своем личном </w:t>
      </w:r>
      <w:r w:rsidRPr="00821F62">
        <w:rPr>
          <w:rFonts w:ascii="Times New Roman" w:hAnsi="Times New Roman" w:cs="Times New Roman"/>
          <w:color w:val="000000"/>
          <w:sz w:val="26"/>
          <w:szCs w:val="26"/>
        </w:rPr>
        <w:t xml:space="preserve">кабинете на сайте </w:t>
      </w:r>
      <w:hyperlink r:id="rId74" w:history="1">
        <w:r w:rsidRPr="00BA0420">
          <w:rPr>
            <w:rStyle w:val="a5"/>
            <w:rFonts w:ascii="Times New Roman" w:hAnsi="Times New Roman" w:cs="Times New Roman"/>
            <w:sz w:val="26"/>
            <w:szCs w:val="26"/>
          </w:rPr>
          <w:t>https://youngreaders.ru</w:t>
        </w:r>
      </w:hyperlink>
      <w:r>
        <w:rPr>
          <w:rFonts w:ascii="Times New Roman" w:hAnsi="Times New Roman" w:cs="Times New Roman"/>
          <w:color w:val="000000"/>
          <w:sz w:val="26"/>
          <w:szCs w:val="26"/>
        </w:rPr>
        <w:t xml:space="preserve"> </w:t>
      </w:r>
      <w:r w:rsidRPr="00821F62">
        <w:rPr>
          <w:rFonts w:ascii="Times New Roman" w:hAnsi="Times New Roman" w:cs="Times New Roman"/>
          <w:color w:val="000000"/>
          <w:sz w:val="26"/>
          <w:szCs w:val="26"/>
        </w:rPr>
        <w:t>. Все в</w:t>
      </w:r>
      <w:r>
        <w:rPr>
          <w:rFonts w:ascii="Times New Roman" w:hAnsi="Times New Roman" w:cs="Times New Roman"/>
          <w:color w:val="000000"/>
          <w:sz w:val="26"/>
          <w:szCs w:val="26"/>
        </w:rPr>
        <w:t xml:space="preserve">изуальные материалы создаются в </w:t>
      </w:r>
      <w:r w:rsidRPr="00821F62">
        <w:rPr>
          <w:rFonts w:ascii="Times New Roman" w:hAnsi="Times New Roman" w:cs="Times New Roman"/>
          <w:color w:val="000000"/>
          <w:sz w:val="26"/>
          <w:szCs w:val="26"/>
        </w:rPr>
        <w:t>соответствии с брендбуком фонда «Живая классика</w:t>
      </w:r>
      <w:r>
        <w:rPr>
          <w:rFonts w:ascii="Times New Roman" w:hAnsi="Times New Roman" w:cs="Times New Roman"/>
          <w:color w:val="000000"/>
          <w:sz w:val="26"/>
          <w:szCs w:val="26"/>
        </w:rPr>
        <w:t xml:space="preserve">». Не допускается использование </w:t>
      </w:r>
      <w:r w:rsidRPr="00821F62">
        <w:rPr>
          <w:rFonts w:ascii="Times New Roman" w:hAnsi="Times New Roman" w:cs="Times New Roman"/>
          <w:color w:val="000000"/>
          <w:sz w:val="26"/>
          <w:szCs w:val="26"/>
        </w:rPr>
        <w:t>визуальных материалов, не входящих в брендбук.</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2.3.3. Во время классного тура необходимо сделат</w:t>
      </w:r>
      <w:r>
        <w:rPr>
          <w:rFonts w:ascii="Times New Roman" w:hAnsi="Times New Roman" w:cs="Times New Roman"/>
          <w:color w:val="000000"/>
          <w:sz w:val="26"/>
          <w:szCs w:val="26"/>
        </w:rPr>
        <w:t xml:space="preserve">ь несколько отчетных фотографий </w:t>
      </w:r>
      <w:r w:rsidRPr="00821F62">
        <w:rPr>
          <w:rFonts w:ascii="Times New Roman" w:hAnsi="Times New Roman" w:cs="Times New Roman"/>
          <w:color w:val="000000"/>
          <w:sz w:val="26"/>
          <w:szCs w:val="26"/>
        </w:rPr>
        <w:t xml:space="preserve">выступающих участников, и массовую фотографию всех </w:t>
      </w:r>
      <w:r>
        <w:rPr>
          <w:rFonts w:ascii="Times New Roman" w:hAnsi="Times New Roman" w:cs="Times New Roman"/>
          <w:color w:val="000000"/>
          <w:sz w:val="26"/>
          <w:szCs w:val="26"/>
        </w:rPr>
        <w:t xml:space="preserve">участников, зрителей и жюри. По </w:t>
      </w:r>
      <w:r w:rsidRPr="00821F62">
        <w:rPr>
          <w:rFonts w:ascii="Times New Roman" w:hAnsi="Times New Roman" w:cs="Times New Roman"/>
          <w:color w:val="000000"/>
          <w:sz w:val="26"/>
          <w:szCs w:val="26"/>
        </w:rPr>
        <w:t>возможности - записать видео мероприятия.</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2.3.4. На классном туре участники могут читать выбр</w:t>
      </w:r>
      <w:r>
        <w:rPr>
          <w:rFonts w:ascii="Times New Roman" w:hAnsi="Times New Roman" w:cs="Times New Roman"/>
          <w:color w:val="000000"/>
          <w:sz w:val="26"/>
          <w:szCs w:val="26"/>
        </w:rPr>
        <w:t xml:space="preserve">анный отрывок как по книге, так </w:t>
      </w:r>
      <w:r w:rsidRPr="00821F62">
        <w:rPr>
          <w:rFonts w:ascii="Times New Roman" w:hAnsi="Times New Roman" w:cs="Times New Roman"/>
          <w:color w:val="000000"/>
          <w:sz w:val="26"/>
          <w:szCs w:val="26"/>
        </w:rPr>
        <w:t>и на память. Содержание конкурсной процедуры описано в пункте 5 Положения о конкурсе.</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2.3.5. Жюри оценивает выступления у</w:t>
      </w:r>
      <w:r>
        <w:rPr>
          <w:rFonts w:ascii="Times New Roman" w:hAnsi="Times New Roman" w:cs="Times New Roman"/>
          <w:color w:val="000000"/>
          <w:sz w:val="26"/>
          <w:szCs w:val="26"/>
        </w:rPr>
        <w:t xml:space="preserve">частников, исходя из критериев, </w:t>
      </w:r>
      <w:r w:rsidRPr="00821F62">
        <w:rPr>
          <w:rFonts w:ascii="Times New Roman" w:hAnsi="Times New Roman" w:cs="Times New Roman"/>
          <w:color w:val="000000"/>
          <w:sz w:val="26"/>
          <w:szCs w:val="26"/>
        </w:rPr>
        <w:t>представленных в приложении 2 настоящего Положения.</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2.3.6. Каждый участник классного тура получает в электронном виде Диплом</w:t>
      </w:r>
      <w:r>
        <w:rPr>
          <w:rFonts w:ascii="Times New Roman" w:hAnsi="Times New Roman" w:cs="Times New Roman"/>
          <w:color w:val="000000"/>
          <w:sz w:val="26"/>
          <w:szCs w:val="26"/>
        </w:rPr>
        <w:t xml:space="preserve"> </w:t>
      </w:r>
      <w:r w:rsidRPr="00821F62">
        <w:rPr>
          <w:rFonts w:ascii="Times New Roman" w:hAnsi="Times New Roman" w:cs="Times New Roman"/>
          <w:color w:val="000000"/>
          <w:sz w:val="26"/>
          <w:szCs w:val="26"/>
        </w:rPr>
        <w:t xml:space="preserve">участника (будет размещен на сайте </w:t>
      </w:r>
      <w:hyperlink r:id="rId75" w:history="1">
        <w:r w:rsidRPr="00BA0420">
          <w:rPr>
            <w:rStyle w:val="a5"/>
            <w:rFonts w:ascii="Times New Roman" w:hAnsi="Times New Roman" w:cs="Times New Roman"/>
            <w:sz w:val="26"/>
            <w:szCs w:val="26"/>
          </w:rPr>
          <w:t>https://youngreaders.ru</w:t>
        </w:r>
      </w:hyperlink>
      <w:r>
        <w:rPr>
          <w:rFonts w:ascii="Times New Roman" w:hAnsi="Times New Roman" w:cs="Times New Roman"/>
          <w:color w:val="000000"/>
          <w:sz w:val="26"/>
          <w:szCs w:val="26"/>
        </w:rPr>
        <w:t xml:space="preserve"> </w:t>
      </w:r>
      <w:r w:rsidRPr="00821F62">
        <w:rPr>
          <w:rFonts w:ascii="Times New Roman" w:hAnsi="Times New Roman" w:cs="Times New Roman"/>
          <w:color w:val="000000"/>
          <w:sz w:val="26"/>
          <w:szCs w:val="26"/>
        </w:rPr>
        <w:t xml:space="preserve"> в личных кабинетах участников)</w:t>
      </w:r>
    </w:p>
    <w:p w:rsidR="00CC6C41"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2.3.7. Победителями классного тура считаются три участника, набравшие наибо</w:t>
      </w:r>
      <w:r>
        <w:rPr>
          <w:rFonts w:ascii="Times New Roman" w:hAnsi="Times New Roman" w:cs="Times New Roman"/>
          <w:color w:val="000000"/>
          <w:sz w:val="26"/>
          <w:szCs w:val="26"/>
        </w:rPr>
        <w:t xml:space="preserve">льшее </w:t>
      </w:r>
      <w:r w:rsidRPr="00821F62">
        <w:rPr>
          <w:rFonts w:ascii="Times New Roman" w:hAnsi="Times New Roman" w:cs="Times New Roman"/>
          <w:color w:val="000000"/>
          <w:sz w:val="26"/>
          <w:szCs w:val="26"/>
        </w:rPr>
        <w:t>количество баллов. Они награждаются дипломом «По</w:t>
      </w:r>
      <w:r>
        <w:rPr>
          <w:rFonts w:ascii="Times New Roman" w:hAnsi="Times New Roman" w:cs="Times New Roman"/>
          <w:color w:val="000000"/>
          <w:sz w:val="26"/>
          <w:szCs w:val="26"/>
        </w:rPr>
        <w:t xml:space="preserve">бедитель классного тура» </w:t>
      </w:r>
      <w:r w:rsidR="00CC6C41">
        <w:rPr>
          <w:rFonts w:ascii="Times New Roman" w:hAnsi="Times New Roman" w:cs="Times New Roman"/>
          <w:color w:val="000000"/>
          <w:sz w:val="26"/>
          <w:szCs w:val="26"/>
        </w:rPr>
        <w:br w:type="page"/>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 xml:space="preserve">(будет </w:t>
      </w:r>
      <w:r w:rsidRPr="00821F62">
        <w:rPr>
          <w:rFonts w:ascii="Times New Roman" w:hAnsi="Times New Roman" w:cs="Times New Roman"/>
          <w:color w:val="000000"/>
          <w:sz w:val="26"/>
          <w:szCs w:val="26"/>
        </w:rPr>
        <w:t>размещен на сайте https://youngreaders.ru в личных каб</w:t>
      </w:r>
      <w:r>
        <w:rPr>
          <w:rFonts w:ascii="Times New Roman" w:hAnsi="Times New Roman" w:cs="Times New Roman"/>
          <w:color w:val="000000"/>
          <w:sz w:val="26"/>
          <w:szCs w:val="26"/>
        </w:rPr>
        <w:t xml:space="preserve">инетах участников) и становятся </w:t>
      </w:r>
      <w:r w:rsidRPr="00821F62">
        <w:rPr>
          <w:rFonts w:ascii="Times New Roman" w:hAnsi="Times New Roman" w:cs="Times New Roman"/>
          <w:color w:val="000000"/>
          <w:sz w:val="26"/>
          <w:szCs w:val="26"/>
        </w:rPr>
        <w:t>участниками школьного тура.</w:t>
      </w:r>
    </w:p>
    <w:p w:rsidR="0096074C" w:rsidRPr="00821F62" w:rsidRDefault="0096074C" w:rsidP="0096074C">
      <w:pPr>
        <w:autoSpaceDE w:val="0"/>
        <w:autoSpaceDN w:val="0"/>
        <w:adjustRightInd w:val="0"/>
        <w:spacing w:after="0" w:line="240" w:lineRule="auto"/>
        <w:jc w:val="both"/>
        <w:rPr>
          <w:rFonts w:ascii="Times New Roman" w:hAnsi="Times New Roman" w:cs="Times New Roman"/>
          <w:b/>
          <w:bCs/>
          <w:color w:val="000000"/>
          <w:sz w:val="26"/>
          <w:szCs w:val="26"/>
        </w:rPr>
      </w:pPr>
      <w:r w:rsidRPr="00821F62">
        <w:rPr>
          <w:rFonts w:ascii="Times New Roman" w:hAnsi="Times New Roman" w:cs="Times New Roman"/>
          <w:b/>
          <w:bCs/>
          <w:color w:val="000000"/>
          <w:sz w:val="26"/>
          <w:szCs w:val="26"/>
        </w:rPr>
        <w:t>2.4. Сдача отчета о проведении тура</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2.4.1. Отчет о проведении тура (имена победителей, названия произведений, состав</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членов жюри), по возможности фотографии и видео дол</w:t>
      </w:r>
      <w:r>
        <w:rPr>
          <w:rFonts w:ascii="Times New Roman" w:hAnsi="Times New Roman" w:cs="Times New Roman"/>
          <w:color w:val="000000"/>
          <w:sz w:val="26"/>
          <w:szCs w:val="26"/>
        </w:rPr>
        <w:t xml:space="preserve">жны быть предоставлены в личный </w:t>
      </w:r>
      <w:r w:rsidRPr="00821F62">
        <w:rPr>
          <w:rFonts w:ascii="Times New Roman" w:hAnsi="Times New Roman" w:cs="Times New Roman"/>
          <w:color w:val="000000"/>
          <w:sz w:val="26"/>
          <w:szCs w:val="26"/>
        </w:rPr>
        <w:t>кабинет кура</w:t>
      </w:r>
      <w:r>
        <w:rPr>
          <w:rFonts w:ascii="Times New Roman" w:hAnsi="Times New Roman" w:cs="Times New Roman"/>
          <w:color w:val="000000"/>
          <w:sz w:val="26"/>
          <w:szCs w:val="26"/>
        </w:rPr>
        <w:t xml:space="preserve">тора классного тура в срок </w:t>
      </w:r>
      <w:r w:rsidRPr="00C36E0A">
        <w:rPr>
          <w:rFonts w:ascii="Times New Roman" w:hAnsi="Times New Roman" w:cs="Times New Roman"/>
          <w:b/>
          <w:color w:val="000000"/>
          <w:sz w:val="26"/>
          <w:szCs w:val="26"/>
        </w:rPr>
        <w:t>до 06.03.2023.</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 xml:space="preserve">3. </w:t>
      </w:r>
      <w:r w:rsidRPr="00821F62">
        <w:rPr>
          <w:rFonts w:ascii="Times New Roman" w:hAnsi="Times New Roman" w:cs="Times New Roman"/>
          <w:b/>
          <w:bCs/>
          <w:color w:val="000000"/>
          <w:sz w:val="26"/>
          <w:szCs w:val="26"/>
        </w:rPr>
        <w:t xml:space="preserve">Второй тур (школьный) </w:t>
      </w:r>
      <w:r w:rsidRPr="00821F62">
        <w:rPr>
          <w:rFonts w:ascii="Times New Roman" w:hAnsi="Times New Roman" w:cs="Times New Roman"/>
          <w:color w:val="000000"/>
          <w:sz w:val="26"/>
          <w:szCs w:val="26"/>
        </w:rPr>
        <w:t>проводится среди конкурсантов учр</w:t>
      </w:r>
      <w:r>
        <w:rPr>
          <w:rFonts w:ascii="Times New Roman" w:hAnsi="Times New Roman" w:cs="Times New Roman"/>
          <w:color w:val="000000"/>
          <w:sz w:val="26"/>
          <w:szCs w:val="26"/>
        </w:rPr>
        <w:t xml:space="preserve">еждений общего или </w:t>
      </w:r>
      <w:r w:rsidRPr="00821F62">
        <w:rPr>
          <w:rFonts w:ascii="Times New Roman" w:hAnsi="Times New Roman" w:cs="Times New Roman"/>
          <w:color w:val="000000"/>
          <w:sz w:val="26"/>
          <w:szCs w:val="26"/>
        </w:rPr>
        <w:t>дополнительного образования.</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3.1.В этом туре конкурса принимают участие по т</w:t>
      </w:r>
      <w:r>
        <w:rPr>
          <w:rFonts w:ascii="Times New Roman" w:hAnsi="Times New Roman" w:cs="Times New Roman"/>
          <w:color w:val="000000"/>
          <w:sz w:val="26"/>
          <w:szCs w:val="26"/>
        </w:rPr>
        <w:t>ри победителя от каждого класса, зарегистрированные на сайте.</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3.2.Ответственным за проведение Конкурса в школе/учреждении дополнительного</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образования может быть директор, его заместитель, учитель</w:t>
      </w:r>
      <w:r>
        <w:rPr>
          <w:rFonts w:ascii="Times New Roman" w:hAnsi="Times New Roman" w:cs="Times New Roman"/>
          <w:color w:val="000000"/>
          <w:sz w:val="26"/>
          <w:szCs w:val="26"/>
        </w:rPr>
        <w:t xml:space="preserve">, методист или библиотекарь. От </w:t>
      </w:r>
      <w:r w:rsidRPr="00821F62">
        <w:rPr>
          <w:rFonts w:ascii="Times New Roman" w:hAnsi="Times New Roman" w:cs="Times New Roman"/>
          <w:color w:val="000000"/>
          <w:sz w:val="26"/>
          <w:szCs w:val="26"/>
        </w:rPr>
        <w:t xml:space="preserve">одной школы/учреждения дополнительного образования </w:t>
      </w:r>
      <w:r>
        <w:rPr>
          <w:rFonts w:ascii="Times New Roman" w:hAnsi="Times New Roman" w:cs="Times New Roman"/>
          <w:color w:val="000000"/>
          <w:sz w:val="26"/>
          <w:szCs w:val="26"/>
        </w:rPr>
        <w:t xml:space="preserve">может быть назначен только один </w:t>
      </w:r>
      <w:r w:rsidRPr="00821F62">
        <w:rPr>
          <w:rFonts w:ascii="Times New Roman" w:hAnsi="Times New Roman" w:cs="Times New Roman"/>
          <w:color w:val="000000"/>
          <w:sz w:val="26"/>
          <w:szCs w:val="26"/>
        </w:rPr>
        <w:t>ответственный за проведение Конкурса. Организатор ш</w:t>
      </w:r>
      <w:r>
        <w:rPr>
          <w:rFonts w:ascii="Times New Roman" w:hAnsi="Times New Roman" w:cs="Times New Roman"/>
          <w:color w:val="000000"/>
          <w:sz w:val="26"/>
          <w:szCs w:val="26"/>
        </w:rPr>
        <w:t xml:space="preserve">кольного тура регистрируется на сайте </w:t>
      </w:r>
      <w:hyperlink r:id="rId76" w:history="1">
        <w:r w:rsidRPr="0019623E">
          <w:rPr>
            <w:rStyle w:val="a5"/>
            <w:rFonts w:ascii="Times New Roman" w:hAnsi="Times New Roman" w:cs="Times New Roman"/>
            <w:sz w:val="26"/>
            <w:szCs w:val="26"/>
          </w:rPr>
          <w:t>www.youngreaders.ru</w:t>
        </w:r>
      </w:hyperlink>
      <w:r>
        <w:rPr>
          <w:rFonts w:ascii="Times New Roman" w:hAnsi="Times New Roman" w:cs="Times New Roman"/>
          <w:color w:val="000000"/>
          <w:sz w:val="26"/>
          <w:szCs w:val="26"/>
        </w:rPr>
        <w:t xml:space="preserve"> </w:t>
      </w:r>
    </w:p>
    <w:p w:rsidR="0096074C"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3.3.Второй (школьный) тур конкурса может быть п</w:t>
      </w:r>
      <w:r>
        <w:rPr>
          <w:rFonts w:ascii="Times New Roman" w:hAnsi="Times New Roman" w:cs="Times New Roman"/>
          <w:color w:val="000000"/>
          <w:sz w:val="26"/>
          <w:szCs w:val="26"/>
        </w:rPr>
        <w:t xml:space="preserve">роведен в формате общешкольного </w:t>
      </w:r>
      <w:r w:rsidRPr="00821F62">
        <w:rPr>
          <w:rFonts w:ascii="Times New Roman" w:hAnsi="Times New Roman" w:cs="Times New Roman"/>
          <w:color w:val="000000"/>
          <w:sz w:val="26"/>
          <w:szCs w:val="26"/>
        </w:rPr>
        <w:t>мероприятия в библиотеке, актовом зале или ином подходящем помещении.</w:t>
      </w:r>
    </w:p>
    <w:p w:rsidR="0096074C"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3.4.Куратор школьного этапа скачивает из личного кабинета на сайте:</w:t>
      </w:r>
    </w:p>
    <w:p w:rsidR="0096074C"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видеоролик для презентации конкурса, макет презентации конкурса для региона, афишу о школьном этапе.</w:t>
      </w:r>
    </w:p>
    <w:p w:rsidR="0096074C" w:rsidRDefault="0096074C" w:rsidP="0096074C">
      <w:pPr>
        <w:autoSpaceDE w:val="0"/>
        <w:autoSpaceDN w:val="0"/>
        <w:adjustRightInd w:val="0"/>
        <w:spacing w:after="0" w:line="240" w:lineRule="auto"/>
        <w:jc w:val="both"/>
        <w:rPr>
          <w:rFonts w:ascii="Times New Roman" w:hAnsi="Times New Roman" w:cs="Times New Roman"/>
          <w:b/>
          <w:color w:val="000000"/>
          <w:sz w:val="26"/>
          <w:szCs w:val="26"/>
        </w:rPr>
      </w:pPr>
      <w:r>
        <w:rPr>
          <w:rFonts w:ascii="Times New Roman" w:hAnsi="Times New Roman" w:cs="Times New Roman"/>
          <w:color w:val="000000"/>
          <w:sz w:val="26"/>
          <w:szCs w:val="26"/>
        </w:rPr>
        <w:t xml:space="preserve">3.5. Куратор школьного этапа размещает в личном кабинете информацию о месте и времени проведения школьного этапа. Школьный этап проводится </w:t>
      </w:r>
      <w:r w:rsidRPr="001C56B0">
        <w:rPr>
          <w:rFonts w:ascii="Times New Roman" w:hAnsi="Times New Roman" w:cs="Times New Roman"/>
          <w:b/>
          <w:color w:val="000000"/>
          <w:sz w:val="26"/>
          <w:szCs w:val="26"/>
        </w:rPr>
        <w:t>с 7 по 15 марта 2023 года.</w:t>
      </w:r>
    </w:p>
    <w:p w:rsidR="0096074C" w:rsidRPr="00314EE3"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314EE3">
        <w:rPr>
          <w:rFonts w:ascii="Times New Roman" w:hAnsi="Times New Roman" w:cs="Times New Roman"/>
          <w:color w:val="000000"/>
          <w:sz w:val="26"/>
          <w:szCs w:val="26"/>
        </w:rPr>
        <w:t>3.6.</w:t>
      </w:r>
      <w:r>
        <w:rPr>
          <w:rFonts w:ascii="Times New Roman" w:hAnsi="Times New Roman" w:cs="Times New Roman"/>
          <w:color w:val="000000"/>
          <w:sz w:val="26"/>
          <w:szCs w:val="26"/>
        </w:rPr>
        <w:t xml:space="preserve"> Куратор школьного этапа информирует либо лично, либо вносит дополнения в афишу конкурса, размещенную в школе и публикует информацию в родительском чате и соцсетях школы.</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3.7</w:t>
      </w:r>
      <w:r w:rsidRPr="00821F62">
        <w:rPr>
          <w:rFonts w:ascii="Times New Roman" w:hAnsi="Times New Roman" w:cs="Times New Roman"/>
          <w:color w:val="000000"/>
          <w:sz w:val="26"/>
          <w:szCs w:val="26"/>
        </w:rPr>
        <w:t>.В Жюри классного тура организатор может пригласить учителей литературы и</w:t>
      </w:r>
      <w:r>
        <w:rPr>
          <w:rFonts w:ascii="Times New Roman" w:hAnsi="Times New Roman" w:cs="Times New Roman"/>
          <w:color w:val="000000"/>
          <w:sz w:val="26"/>
          <w:szCs w:val="26"/>
        </w:rPr>
        <w:t xml:space="preserve"> </w:t>
      </w:r>
      <w:r w:rsidRPr="00821F62">
        <w:rPr>
          <w:rFonts w:ascii="Times New Roman" w:hAnsi="Times New Roman" w:cs="Times New Roman"/>
          <w:color w:val="000000"/>
          <w:sz w:val="26"/>
          <w:szCs w:val="26"/>
        </w:rPr>
        <w:t>русского языка, библиотекаря, методиста, представителей учреждений культуры с</w:t>
      </w:r>
      <w:r>
        <w:rPr>
          <w:rFonts w:ascii="Times New Roman" w:hAnsi="Times New Roman" w:cs="Times New Roman"/>
          <w:color w:val="000000"/>
          <w:sz w:val="26"/>
          <w:szCs w:val="26"/>
        </w:rPr>
        <w:t xml:space="preserve"> </w:t>
      </w:r>
      <w:r w:rsidRPr="00821F62">
        <w:rPr>
          <w:rFonts w:ascii="Times New Roman" w:hAnsi="Times New Roman" w:cs="Times New Roman"/>
          <w:color w:val="000000"/>
          <w:sz w:val="26"/>
          <w:szCs w:val="26"/>
        </w:rPr>
        <w:t>соблюдением двух условий: члены Жюри не могут быть</w:t>
      </w:r>
      <w:r>
        <w:rPr>
          <w:rFonts w:ascii="Times New Roman" w:hAnsi="Times New Roman" w:cs="Times New Roman"/>
          <w:color w:val="000000"/>
          <w:sz w:val="26"/>
          <w:szCs w:val="26"/>
        </w:rPr>
        <w:t xml:space="preserve"> родственниками участников и не </w:t>
      </w:r>
      <w:r w:rsidRPr="00821F62">
        <w:rPr>
          <w:rFonts w:ascii="Times New Roman" w:hAnsi="Times New Roman" w:cs="Times New Roman"/>
          <w:color w:val="000000"/>
          <w:sz w:val="26"/>
          <w:szCs w:val="26"/>
        </w:rPr>
        <w:t>ведут занятия у участников.</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3.8</w:t>
      </w:r>
      <w:r w:rsidRPr="00821F62">
        <w:rPr>
          <w:rFonts w:ascii="Times New Roman" w:hAnsi="Times New Roman" w:cs="Times New Roman"/>
          <w:color w:val="000000"/>
          <w:sz w:val="26"/>
          <w:szCs w:val="26"/>
        </w:rPr>
        <w:t>.Рекомендованное время высту</w:t>
      </w:r>
      <w:r>
        <w:rPr>
          <w:rFonts w:ascii="Times New Roman" w:hAnsi="Times New Roman" w:cs="Times New Roman"/>
          <w:color w:val="000000"/>
          <w:sz w:val="26"/>
          <w:szCs w:val="26"/>
        </w:rPr>
        <w:t xml:space="preserve">пления - 3 минуты, максимальная </w:t>
      </w:r>
      <w:r w:rsidRPr="00821F62">
        <w:rPr>
          <w:rFonts w:ascii="Times New Roman" w:hAnsi="Times New Roman" w:cs="Times New Roman"/>
          <w:color w:val="000000"/>
          <w:sz w:val="26"/>
          <w:szCs w:val="26"/>
        </w:rPr>
        <w:t>п</w:t>
      </w:r>
      <w:r>
        <w:rPr>
          <w:rFonts w:ascii="Times New Roman" w:hAnsi="Times New Roman" w:cs="Times New Roman"/>
          <w:color w:val="000000"/>
          <w:sz w:val="26"/>
          <w:szCs w:val="26"/>
        </w:rPr>
        <w:t>родолжительность выступления - 4</w:t>
      </w:r>
      <w:r w:rsidRPr="00821F62">
        <w:rPr>
          <w:rFonts w:ascii="Times New Roman" w:hAnsi="Times New Roman" w:cs="Times New Roman"/>
          <w:color w:val="000000"/>
          <w:sz w:val="26"/>
          <w:szCs w:val="26"/>
        </w:rPr>
        <w:t xml:space="preserve"> минут</w:t>
      </w:r>
      <w:r>
        <w:rPr>
          <w:rFonts w:ascii="Times New Roman" w:hAnsi="Times New Roman" w:cs="Times New Roman"/>
          <w:color w:val="000000"/>
          <w:sz w:val="26"/>
          <w:szCs w:val="26"/>
        </w:rPr>
        <w:t>ы</w:t>
      </w:r>
      <w:r w:rsidRPr="00821F62">
        <w:rPr>
          <w:rFonts w:ascii="Times New Roman" w:hAnsi="Times New Roman" w:cs="Times New Roman"/>
          <w:color w:val="000000"/>
          <w:sz w:val="26"/>
          <w:szCs w:val="26"/>
        </w:rPr>
        <w:t>.</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3.9</w:t>
      </w:r>
      <w:r w:rsidRPr="00821F62">
        <w:rPr>
          <w:rFonts w:ascii="Times New Roman" w:hAnsi="Times New Roman" w:cs="Times New Roman"/>
          <w:color w:val="000000"/>
          <w:sz w:val="26"/>
          <w:szCs w:val="26"/>
        </w:rPr>
        <w:t>.Члены жюри оценивают выступление каждого конкурсанта в соответствии с</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критериями, описанными в приложени</w:t>
      </w:r>
      <w:r>
        <w:rPr>
          <w:rFonts w:ascii="Times New Roman" w:hAnsi="Times New Roman" w:cs="Times New Roman"/>
          <w:color w:val="000000"/>
          <w:sz w:val="26"/>
          <w:szCs w:val="26"/>
        </w:rPr>
        <w:t xml:space="preserve">и 2 к настоящему Положению. При оценивании члены </w:t>
      </w:r>
      <w:r w:rsidRPr="00821F62">
        <w:rPr>
          <w:rFonts w:ascii="Times New Roman" w:hAnsi="Times New Roman" w:cs="Times New Roman"/>
          <w:color w:val="000000"/>
          <w:sz w:val="26"/>
          <w:szCs w:val="26"/>
        </w:rPr>
        <w:t>жюр</w:t>
      </w:r>
      <w:r>
        <w:rPr>
          <w:rFonts w:ascii="Times New Roman" w:hAnsi="Times New Roman" w:cs="Times New Roman"/>
          <w:color w:val="000000"/>
          <w:sz w:val="26"/>
          <w:szCs w:val="26"/>
        </w:rPr>
        <w:t>и пользуются оценочными листами.</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3.10</w:t>
      </w:r>
      <w:r w:rsidRPr="00821F62">
        <w:rPr>
          <w:rFonts w:ascii="Times New Roman" w:hAnsi="Times New Roman" w:cs="Times New Roman"/>
          <w:color w:val="000000"/>
          <w:sz w:val="26"/>
          <w:szCs w:val="26"/>
        </w:rPr>
        <w:t>.Участники школьного тура читают выбранный текст наизусть.</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3</w:t>
      </w:r>
      <w:r>
        <w:rPr>
          <w:rFonts w:ascii="Times New Roman" w:hAnsi="Times New Roman" w:cs="Times New Roman"/>
          <w:color w:val="000000"/>
          <w:sz w:val="26"/>
          <w:szCs w:val="26"/>
        </w:rPr>
        <w:t>.11</w:t>
      </w:r>
      <w:r w:rsidRPr="00821F62">
        <w:rPr>
          <w:rFonts w:ascii="Times New Roman" w:hAnsi="Times New Roman" w:cs="Times New Roman"/>
          <w:color w:val="000000"/>
          <w:sz w:val="26"/>
          <w:szCs w:val="26"/>
        </w:rPr>
        <w:t>.Три победителя школьного тура становятся участниками районного тура.</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3.12</w:t>
      </w:r>
      <w:r w:rsidRPr="00821F62">
        <w:rPr>
          <w:rFonts w:ascii="Times New Roman" w:hAnsi="Times New Roman" w:cs="Times New Roman"/>
          <w:color w:val="000000"/>
          <w:sz w:val="26"/>
          <w:szCs w:val="26"/>
        </w:rPr>
        <w:t>.</w:t>
      </w:r>
      <w:r>
        <w:rPr>
          <w:rFonts w:ascii="Times New Roman" w:hAnsi="Times New Roman" w:cs="Times New Roman"/>
          <w:color w:val="000000"/>
          <w:sz w:val="26"/>
          <w:szCs w:val="26"/>
        </w:rPr>
        <w:t xml:space="preserve"> </w:t>
      </w:r>
      <w:r w:rsidRPr="00821F62">
        <w:rPr>
          <w:rFonts w:ascii="Times New Roman" w:hAnsi="Times New Roman" w:cs="Times New Roman"/>
          <w:color w:val="000000"/>
          <w:sz w:val="26"/>
          <w:szCs w:val="26"/>
        </w:rPr>
        <w:t>Отчет о проведении школьного тура Конкурса (имена победителей и названия</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произведений), список членов жюри, по возможности</w:t>
      </w:r>
      <w:r>
        <w:rPr>
          <w:rFonts w:ascii="Times New Roman" w:hAnsi="Times New Roman" w:cs="Times New Roman"/>
          <w:color w:val="000000"/>
          <w:sz w:val="26"/>
          <w:szCs w:val="26"/>
        </w:rPr>
        <w:t xml:space="preserve"> видео и фотографии должны быть </w:t>
      </w:r>
      <w:r w:rsidRPr="00821F62">
        <w:rPr>
          <w:rFonts w:ascii="Times New Roman" w:hAnsi="Times New Roman" w:cs="Times New Roman"/>
          <w:color w:val="000000"/>
          <w:sz w:val="26"/>
          <w:szCs w:val="26"/>
        </w:rPr>
        <w:t>размещены на сайте школы и в личном кабинете к</w:t>
      </w:r>
      <w:r>
        <w:rPr>
          <w:rFonts w:ascii="Times New Roman" w:hAnsi="Times New Roman" w:cs="Times New Roman"/>
          <w:color w:val="000000"/>
          <w:sz w:val="26"/>
          <w:szCs w:val="26"/>
        </w:rPr>
        <w:t xml:space="preserve">уратора школьного тура на сайте </w:t>
      </w:r>
      <w:hyperlink r:id="rId77" w:history="1">
        <w:r w:rsidRPr="0019623E">
          <w:rPr>
            <w:rStyle w:val="a5"/>
            <w:rFonts w:ascii="Times New Roman" w:hAnsi="Times New Roman" w:cs="Times New Roman"/>
            <w:sz w:val="26"/>
            <w:szCs w:val="26"/>
          </w:rPr>
          <w:t>www.youngreaders.ru</w:t>
        </w:r>
      </w:hyperlink>
      <w:r>
        <w:rPr>
          <w:rFonts w:ascii="Times New Roman" w:hAnsi="Times New Roman" w:cs="Times New Roman"/>
          <w:color w:val="000000"/>
          <w:sz w:val="26"/>
          <w:szCs w:val="26"/>
        </w:rPr>
        <w:t xml:space="preserve"> </w:t>
      </w:r>
      <w:r w:rsidRPr="00821F62">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 не позднее чем 15.03.2023. Размещение отчета является условием </w:t>
      </w:r>
      <w:r w:rsidRPr="00821F62">
        <w:rPr>
          <w:rFonts w:ascii="Times New Roman" w:hAnsi="Times New Roman" w:cs="Times New Roman"/>
          <w:color w:val="000000"/>
          <w:sz w:val="26"/>
          <w:szCs w:val="26"/>
        </w:rPr>
        <w:t>участия в районном туре Конкурса.</w:t>
      </w:r>
    </w:p>
    <w:p w:rsidR="0096074C" w:rsidRPr="00821F62" w:rsidRDefault="0096074C" w:rsidP="0096074C">
      <w:pPr>
        <w:autoSpaceDE w:val="0"/>
        <w:autoSpaceDN w:val="0"/>
        <w:adjustRightInd w:val="0"/>
        <w:spacing w:after="0" w:line="240" w:lineRule="auto"/>
        <w:jc w:val="both"/>
        <w:rPr>
          <w:rFonts w:ascii="Times New Roman" w:hAnsi="Times New Roman" w:cs="Times New Roman"/>
          <w:b/>
          <w:bCs/>
          <w:color w:val="000000"/>
          <w:sz w:val="26"/>
          <w:szCs w:val="26"/>
        </w:rPr>
      </w:pPr>
      <w:r w:rsidRPr="00821F62">
        <w:rPr>
          <w:rFonts w:ascii="Times New Roman" w:hAnsi="Times New Roman" w:cs="Times New Roman"/>
          <w:color w:val="000000"/>
          <w:sz w:val="26"/>
          <w:szCs w:val="26"/>
        </w:rPr>
        <w:t xml:space="preserve">4. Ответственным за проведение </w:t>
      </w:r>
      <w:r w:rsidRPr="00821F62">
        <w:rPr>
          <w:rFonts w:ascii="Times New Roman" w:hAnsi="Times New Roman" w:cs="Times New Roman"/>
          <w:b/>
          <w:bCs/>
          <w:color w:val="000000"/>
          <w:sz w:val="26"/>
          <w:szCs w:val="26"/>
        </w:rPr>
        <w:t>третьего –</w:t>
      </w:r>
      <w:r>
        <w:rPr>
          <w:rFonts w:ascii="Times New Roman" w:hAnsi="Times New Roman" w:cs="Times New Roman"/>
          <w:b/>
          <w:bCs/>
          <w:color w:val="000000"/>
          <w:sz w:val="26"/>
          <w:szCs w:val="26"/>
        </w:rPr>
        <w:t xml:space="preserve"> </w:t>
      </w:r>
      <w:r w:rsidRPr="00821F62">
        <w:rPr>
          <w:rFonts w:ascii="Times New Roman" w:hAnsi="Times New Roman" w:cs="Times New Roman"/>
          <w:b/>
          <w:bCs/>
          <w:color w:val="000000"/>
          <w:sz w:val="26"/>
          <w:szCs w:val="26"/>
        </w:rPr>
        <w:t>районного/муниципального тура</w:t>
      </w:r>
    </w:p>
    <w:p w:rsidR="00CC6C41"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Конкурса выступает предс</w:t>
      </w:r>
      <w:r>
        <w:rPr>
          <w:rFonts w:ascii="Times New Roman" w:hAnsi="Times New Roman" w:cs="Times New Roman"/>
          <w:color w:val="000000"/>
          <w:sz w:val="26"/>
          <w:szCs w:val="26"/>
        </w:rPr>
        <w:t xml:space="preserve">тавитель библиотеки/культурного центра/муниципального </w:t>
      </w:r>
      <w:r w:rsidRPr="00821F62">
        <w:rPr>
          <w:rFonts w:ascii="Times New Roman" w:hAnsi="Times New Roman" w:cs="Times New Roman"/>
          <w:color w:val="000000"/>
          <w:sz w:val="26"/>
          <w:szCs w:val="26"/>
        </w:rPr>
        <w:t>учреждения дополнительного образования или орг</w:t>
      </w:r>
      <w:r>
        <w:rPr>
          <w:rFonts w:ascii="Times New Roman" w:hAnsi="Times New Roman" w:cs="Times New Roman"/>
          <w:color w:val="000000"/>
          <w:sz w:val="26"/>
          <w:szCs w:val="26"/>
        </w:rPr>
        <w:t xml:space="preserve">ана управления образованием (по </w:t>
      </w:r>
      <w:r w:rsidRPr="00821F62">
        <w:rPr>
          <w:rFonts w:ascii="Times New Roman" w:hAnsi="Times New Roman" w:cs="Times New Roman"/>
          <w:color w:val="000000"/>
          <w:sz w:val="26"/>
          <w:szCs w:val="26"/>
        </w:rPr>
        <w:t>согласованию с Региональным куратором). Муниципа</w:t>
      </w:r>
      <w:r>
        <w:rPr>
          <w:rFonts w:ascii="Times New Roman" w:hAnsi="Times New Roman" w:cs="Times New Roman"/>
          <w:color w:val="000000"/>
          <w:sz w:val="26"/>
          <w:szCs w:val="26"/>
        </w:rPr>
        <w:t xml:space="preserve">льный (районный) тур может </w:t>
      </w:r>
      <w:r w:rsidR="00CC6C41">
        <w:rPr>
          <w:rFonts w:ascii="Times New Roman" w:hAnsi="Times New Roman" w:cs="Times New Roman"/>
          <w:color w:val="000000"/>
          <w:sz w:val="26"/>
          <w:szCs w:val="26"/>
        </w:rPr>
        <w:br w:type="page"/>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 xml:space="preserve">быть </w:t>
      </w:r>
      <w:r w:rsidRPr="00821F62">
        <w:rPr>
          <w:rFonts w:ascii="Times New Roman" w:hAnsi="Times New Roman" w:cs="Times New Roman"/>
          <w:color w:val="000000"/>
          <w:sz w:val="26"/>
          <w:szCs w:val="26"/>
        </w:rPr>
        <w:t>проведен в библиотеке, культурном центре, муниципал</w:t>
      </w:r>
      <w:r>
        <w:rPr>
          <w:rFonts w:ascii="Times New Roman" w:hAnsi="Times New Roman" w:cs="Times New Roman"/>
          <w:color w:val="000000"/>
          <w:sz w:val="26"/>
          <w:szCs w:val="26"/>
        </w:rPr>
        <w:t xml:space="preserve">ьном учреждении дополнительного </w:t>
      </w:r>
      <w:r w:rsidRPr="00821F62">
        <w:rPr>
          <w:rFonts w:ascii="Times New Roman" w:hAnsi="Times New Roman" w:cs="Times New Roman"/>
          <w:color w:val="000000"/>
          <w:sz w:val="26"/>
          <w:szCs w:val="26"/>
        </w:rPr>
        <w:t>образования в формате культурно-досугового мероприятия, которое может быть интересно</w:t>
      </w:r>
      <w:r w:rsidR="001A2340">
        <w:rPr>
          <w:rFonts w:ascii="Times New Roman" w:hAnsi="Times New Roman" w:cs="Times New Roman"/>
          <w:color w:val="000000"/>
          <w:sz w:val="26"/>
          <w:szCs w:val="26"/>
        </w:rPr>
        <w:t xml:space="preserve"> </w:t>
      </w:r>
      <w:r w:rsidRPr="00821F62">
        <w:rPr>
          <w:rFonts w:ascii="Times New Roman" w:hAnsi="Times New Roman" w:cs="Times New Roman"/>
          <w:color w:val="000000"/>
          <w:sz w:val="26"/>
          <w:szCs w:val="26"/>
        </w:rPr>
        <w:t>не только участникам и их болельщикам, но и более широкой аудитории.</w:t>
      </w:r>
    </w:p>
    <w:p w:rsidR="0096074C"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4.1. Координатор районного/муниципального тура Конкурса регистрируется в</w:t>
      </w:r>
      <w:r>
        <w:rPr>
          <w:rFonts w:ascii="Times New Roman" w:hAnsi="Times New Roman" w:cs="Times New Roman"/>
          <w:color w:val="000000"/>
          <w:sz w:val="26"/>
          <w:szCs w:val="26"/>
        </w:rPr>
        <w:t xml:space="preserve"> </w:t>
      </w:r>
      <w:r w:rsidRPr="00821F62">
        <w:rPr>
          <w:rFonts w:ascii="Times New Roman" w:hAnsi="Times New Roman" w:cs="Times New Roman"/>
          <w:color w:val="000000"/>
          <w:sz w:val="26"/>
          <w:szCs w:val="26"/>
        </w:rPr>
        <w:t>обязательном поряд</w:t>
      </w:r>
      <w:r>
        <w:rPr>
          <w:rFonts w:ascii="Times New Roman" w:hAnsi="Times New Roman" w:cs="Times New Roman"/>
          <w:color w:val="000000"/>
          <w:sz w:val="26"/>
          <w:szCs w:val="26"/>
        </w:rPr>
        <w:t xml:space="preserve">ке на сайте </w:t>
      </w:r>
      <w:hyperlink r:id="rId78" w:history="1">
        <w:r w:rsidRPr="0019623E">
          <w:rPr>
            <w:rStyle w:val="a5"/>
            <w:rFonts w:ascii="Times New Roman" w:hAnsi="Times New Roman" w:cs="Times New Roman"/>
            <w:sz w:val="26"/>
            <w:szCs w:val="26"/>
          </w:rPr>
          <w:t>www.youngreaders.ru</w:t>
        </w:r>
      </w:hyperlink>
      <w:r>
        <w:rPr>
          <w:rFonts w:ascii="Times New Roman" w:hAnsi="Times New Roman" w:cs="Times New Roman"/>
          <w:color w:val="000000"/>
          <w:sz w:val="26"/>
          <w:szCs w:val="26"/>
        </w:rPr>
        <w:t xml:space="preserve"> до 01.02 2023 года,</w:t>
      </w:r>
      <w:r w:rsidRPr="00821F62">
        <w:rPr>
          <w:rFonts w:ascii="Times New Roman" w:hAnsi="Times New Roman" w:cs="Times New Roman"/>
          <w:color w:val="000000"/>
          <w:sz w:val="26"/>
          <w:szCs w:val="26"/>
        </w:rPr>
        <w:t xml:space="preserve"> разме</w:t>
      </w:r>
      <w:r>
        <w:rPr>
          <w:rFonts w:ascii="Times New Roman" w:hAnsi="Times New Roman" w:cs="Times New Roman"/>
          <w:color w:val="000000"/>
          <w:sz w:val="26"/>
          <w:szCs w:val="26"/>
        </w:rPr>
        <w:t xml:space="preserve">щает в личном кабинете куратора </w:t>
      </w:r>
      <w:r w:rsidRPr="00821F62">
        <w:rPr>
          <w:rFonts w:ascii="Times New Roman" w:hAnsi="Times New Roman" w:cs="Times New Roman"/>
          <w:color w:val="000000"/>
          <w:sz w:val="26"/>
          <w:szCs w:val="26"/>
        </w:rPr>
        <w:t>информацию о месте и времени проведения районного эта</w:t>
      </w:r>
      <w:r>
        <w:rPr>
          <w:rFonts w:ascii="Times New Roman" w:hAnsi="Times New Roman" w:cs="Times New Roman"/>
          <w:color w:val="000000"/>
          <w:sz w:val="26"/>
          <w:szCs w:val="26"/>
        </w:rPr>
        <w:t>па и членах жюри районного тура не позднее чем 01.03.2023</w:t>
      </w:r>
      <w:r w:rsidRPr="00821F62">
        <w:rPr>
          <w:rFonts w:ascii="Times New Roman" w:hAnsi="Times New Roman" w:cs="Times New Roman"/>
          <w:color w:val="000000"/>
          <w:sz w:val="26"/>
          <w:szCs w:val="26"/>
        </w:rPr>
        <w:t>.</w:t>
      </w:r>
      <w:r w:rsidRPr="00860782">
        <w:rPr>
          <w:rFonts w:ascii="Times New Roman" w:hAnsi="Times New Roman" w:cs="Times New Roman"/>
          <w:color w:val="000000"/>
          <w:sz w:val="26"/>
          <w:szCs w:val="26"/>
        </w:rPr>
        <w:t xml:space="preserve"> </w:t>
      </w:r>
      <w:r>
        <w:rPr>
          <w:rFonts w:ascii="Times New Roman" w:hAnsi="Times New Roman" w:cs="Times New Roman"/>
          <w:color w:val="000000"/>
          <w:sz w:val="26"/>
          <w:szCs w:val="26"/>
        </w:rPr>
        <w:t>Куратор районного этапа скачивает из личного кабинета на сайте:</w:t>
      </w:r>
    </w:p>
    <w:p w:rsidR="0096074C"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видеоролик для презентации конкурса, макет презентации конкурса для региона, афишу о районном этапе.</w:t>
      </w:r>
    </w:p>
    <w:p w:rsidR="0096074C" w:rsidRPr="00A20313" w:rsidRDefault="0096074C" w:rsidP="0096074C">
      <w:pPr>
        <w:autoSpaceDE w:val="0"/>
        <w:autoSpaceDN w:val="0"/>
        <w:adjustRightInd w:val="0"/>
        <w:spacing w:after="0" w:line="240" w:lineRule="auto"/>
        <w:jc w:val="both"/>
        <w:rPr>
          <w:rFonts w:ascii="Times New Roman" w:hAnsi="Times New Roman" w:cs="Times New Roman"/>
          <w:b/>
          <w:color w:val="000000"/>
          <w:sz w:val="26"/>
          <w:szCs w:val="26"/>
        </w:rPr>
      </w:pPr>
      <w:r>
        <w:rPr>
          <w:rFonts w:ascii="Times New Roman" w:hAnsi="Times New Roman" w:cs="Times New Roman"/>
          <w:color w:val="000000"/>
          <w:sz w:val="26"/>
          <w:szCs w:val="26"/>
        </w:rPr>
        <w:t xml:space="preserve">4.2.Куратор районного этапа информирует участников о дате и месте проведения этапа: сообщае информацию лично и публикует информацию в СМИ и сети интернет. Районный этап проводится </w:t>
      </w:r>
      <w:r w:rsidRPr="00A20313">
        <w:rPr>
          <w:rFonts w:ascii="Times New Roman" w:hAnsi="Times New Roman" w:cs="Times New Roman"/>
          <w:b/>
          <w:color w:val="000000"/>
          <w:sz w:val="26"/>
          <w:szCs w:val="26"/>
        </w:rPr>
        <w:t>с 15 по 25 марта 2023 года.</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4.2. Отчет о проведении районного этапа Конкурса (имена победителей, название</w:t>
      </w:r>
      <w:r>
        <w:rPr>
          <w:rFonts w:ascii="Times New Roman" w:hAnsi="Times New Roman" w:cs="Times New Roman"/>
          <w:color w:val="000000"/>
          <w:sz w:val="26"/>
          <w:szCs w:val="26"/>
        </w:rPr>
        <w:t xml:space="preserve"> </w:t>
      </w:r>
      <w:r w:rsidRPr="00821F62">
        <w:rPr>
          <w:rFonts w:ascii="Times New Roman" w:hAnsi="Times New Roman" w:cs="Times New Roman"/>
          <w:color w:val="000000"/>
          <w:sz w:val="26"/>
          <w:szCs w:val="26"/>
        </w:rPr>
        <w:t xml:space="preserve">произведений), количество баллов, состав жюри и по </w:t>
      </w:r>
      <w:r>
        <w:rPr>
          <w:rFonts w:ascii="Times New Roman" w:hAnsi="Times New Roman" w:cs="Times New Roman"/>
          <w:color w:val="000000"/>
          <w:sz w:val="26"/>
          <w:szCs w:val="26"/>
        </w:rPr>
        <w:t xml:space="preserve">возможности фотографии и видео) </w:t>
      </w:r>
      <w:r w:rsidRPr="00821F62">
        <w:rPr>
          <w:rFonts w:ascii="Times New Roman" w:hAnsi="Times New Roman" w:cs="Times New Roman"/>
          <w:color w:val="000000"/>
          <w:sz w:val="26"/>
          <w:szCs w:val="26"/>
        </w:rPr>
        <w:t>должен быть размещен на странице библиотеки или культурн</w:t>
      </w:r>
      <w:r>
        <w:rPr>
          <w:rFonts w:ascii="Times New Roman" w:hAnsi="Times New Roman" w:cs="Times New Roman"/>
          <w:color w:val="000000"/>
          <w:sz w:val="26"/>
          <w:szCs w:val="26"/>
        </w:rPr>
        <w:t xml:space="preserve">ого центра, а также на в личном </w:t>
      </w:r>
      <w:r w:rsidRPr="00821F62">
        <w:rPr>
          <w:rFonts w:ascii="Times New Roman" w:hAnsi="Times New Roman" w:cs="Times New Roman"/>
          <w:color w:val="000000"/>
          <w:sz w:val="26"/>
          <w:szCs w:val="26"/>
        </w:rPr>
        <w:t xml:space="preserve">кабинете на сайте </w:t>
      </w:r>
      <w:hyperlink r:id="rId79" w:history="1">
        <w:r w:rsidRPr="0019623E">
          <w:rPr>
            <w:rStyle w:val="a5"/>
            <w:rFonts w:ascii="Times New Roman" w:hAnsi="Times New Roman" w:cs="Times New Roman"/>
            <w:sz w:val="26"/>
            <w:szCs w:val="26"/>
          </w:rPr>
          <w:t>www.youngreaders.ru</w:t>
        </w:r>
      </w:hyperlink>
      <w:r>
        <w:rPr>
          <w:rFonts w:ascii="Times New Roman" w:hAnsi="Times New Roman" w:cs="Times New Roman"/>
          <w:color w:val="000000"/>
          <w:sz w:val="26"/>
          <w:szCs w:val="26"/>
        </w:rPr>
        <w:t xml:space="preserve"> </w:t>
      </w:r>
      <w:r w:rsidRPr="00821F62">
        <w:rPr>
          <w:rFonts w:ascii="Times New Roman" w:hAnsi="Times New Roman" w:cs="Times New Roman"/>
          <w:color w:val="000000"/>
          <w:sz w:val="26"/>
          <w:szCs w:val="26"/>
        </w:rPr>
        <w:t xml:space="preserve"> не позднее че</w:t>
      </w:r>
      <w:r>
        <w:rPr>
          <w:rFonts w:ascii="Times New Roman" w:hAnsi="Times New Roman" w:cs="Times New Roman"/>
          <w:color w:val="000000"/>
          <w:sz w:val="26"/>
          <w:szCs w:val="26"/>
        </w:rPr>
        <w:t xml:space="preserve">м 26.03.2023. Размещение отчета </w:t>
      </w:r>
      <w:r w:rsidRPr="00821F62">
        <w:rPr>
          <w:rFonts w:ascii="Times New Roman" w:hAnsi="Times New Roman" w:cs="Times New Roman"/>
          <w:color w:val="000000"/>
          <w:sz w:val="26"/>
          <w:szCs w:val="26"/>
        </w:rPr>
        <w:t>является условием участия в региональном туре Конкурса.</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 xml:space="preserve">5. </w:t>
      </w:r>
      <w:r w:rsidRPr="00821F62">
        <w:rPr>
          <w:rFonts w:ascii="Times New Roman" w:hAnsi="Times New Roman" w:cs="Times New Roman"/>
          <w:b/>
          <w:bCs/>
          <w:color w:val="000000"/>
          <w:sz w:val="26"/>
          <w:szCs w:val="26"/>
        </w:rPr>
        <w:t xml:space="preserve">Четвертый тур Конкурса – региональный </w:t>
      </w:r>
      <w:r w:rsidRPr="00821F62">
        <w:rPr>
          <w:rFonts w:ascii="Times New Roman" w:hAnsi="Times New Roman" w:cs="Times New Roman"/>
          <w:color w:val="000000"/>
          <w:sz w:val="26"/>
          <w:szCs w:val="26"/>
        </w:rPr>
        <w:t>– пр</w:t>
      </w:r>
      <w:r>
        <w:rPr>
          <w:rFonts w:ascii="Times New Roman" w:hAnsi="Times New Roman" w:cs="Times New Roman"/>
          <w:color w:val="000000"/>
          <w:sz w:val="26"/>
          <w:szCs w:val="26"/>
        </w:rPr>
        <w:t xml:space="preserve">оводится в субъектах Российской </w:t>
      </w:r>
      <w:r w:rsidRPr="00821F62">
        <w:rPr>
          <w:rFonts w:ascii="Times New Roman" w:hAnsi="Times New Roman" w:cs="Times New Roman"/>
          <w:color w:val="000000"/>
          <w:sz w:val="26"/>
          <w:szCs w:val="26"/>
        </w:rPr>
        <w:t xml:space="preserve">Федерации. Руководство организацией и проведением </w:t>
      </w:r>
      <w:r>
        <w:rPr>
          <w:rFonts w:ascii="Times New Roman" w:hAnsi="Times New Roman" w:cs="Times New Roman"/>
          <w:color w:val="000000"/>
          <w:sz w:val="26"/>
          <w:szCs w:val="26"/>
        </w:rPr>
        <w:t xml:space="preserve">регионального тура осуществляют </w:t>
      </w:r>
      <w:r w:rsidRPr="00821F62">
        <w:rPr>
          <w:rFonts w:ascii="Times New Roman" w:hAnsi="Times New Roman" w:cs="Times New Roman"/>
          <w:color w:val="000000"/>
          <w:sz w:val="26"/>
          <w:szCs w:val="26"/>
        </w:rPr>
        <w:t xml:space="preserve">региональные кураторы (представители Комитетов / </w:t>
      </w:r>
      <w:r>
        <w:rPr>
          <w:rFonts w:ascii="Times New Roman" w:hAnsi="Times New Roman" w:cs="Times New Roman"/>
          <w:color w:val="000000"/>
          <w:sz w:val="26"/>
          <w:szCs w:val="26"/>
        </w:rPr>
        <w:t xml:space="preserve">Министерств / Департаментов) по </w:t>
      </w:r>
      <w:r w:rsidRPr="00821F62">
        <w:rPr>
          <w:rFonts w:ascii="Times New Roman" w:hAnsi="Times New Roman" w:cs="Times New Roman"/>
          <w:color w:val="000000"/>
          <w:sz w:val="26"/>
          <w:szCs w:val="26"/>
        </w:rPr>
        <w:t>образованию или культуре субъектов Российской Ф</w:t>
      </w:r>
      <w:r>
        <w:rPr>
          <w:rFonts w:ascii="Times New Roman" w:hAnsi="Times New Roman" w:cs="Times New Roman"/>
          <w:color w:val="000000"/>
          <w:sz w:val="26"/>
          <w:szCs w:val="26"/>
        </w:rPr>
        <w:t xml:space="preserve">едерации, общественные деятели, </w:t>
      </w:r>
      <w:r w:rsidRPr="00821F62">
        <w:rPr>
          <w:rFonts w:ascii="Times New Roman" w:hAnsi="Times New Roman" w:cs="Times New Roman"/>
          <w:color w:val="000000"/>
          <w:sz w:val="26"/>
          <w:szCs w:val="26"/>
        </w:rPr>
        <w:t>учителя русского языка и литературы, педагогические работники системы дополнительного</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 xml:space="preserve">образования, сотрудники библиотек). Региональный </w:t>
      </w:r>
      <w:r>
        <w:rPr>
          <w:rFonts w:ascii="Times New Roman" w:hAnsi="Times New Roman" w:cs="Times New Roman"/>
          <w:color w:val="000000"/>
          <w:sz w:val="26"/>
          <w:szCs w:val="26"/>
        </w:rPr>
        <w:t xml:space="preserve">тур может проводиться в формате </w:t>
      </w:r>
      <w:r w:rsidRPr="00821F62">
        <w:rPr>
          <w:rFonts w:ascii="Times New Roman" w:hAnsi="Times New Roman" w:cs="Times New Roman"/>
          <w:color w:val="000000"/>
          <w:sz w:val="26"/>
          <w:szCs w:val="26"/>
        </w:rPr>
        <w:t>значимого культурного события, с приглашением болельщиков и зрителей.</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5.1. Региональные кураторы формируют регионал</w:t>
      </w:r>
      <w:r>
        <w:rPr>
          <w:rFonts w:ascii="Times New Roman" w:hAnsi="Times New Roman" w:cs="Times New Roman"/>
          <w:color w:val="000000"/>
          <w:sz w:val="26"/>
          <w:szCs w:val="26"/>
        </w:rPr>
        <w:t xml:space="preserve">ьный оргкомитет Конкурса и жюри </w:t>
      </w:r>
      <w:r w:rsidRPr="00821F62">
        <w:rPr>
          <w:rFonts w:ascii="Times New Roman" w:hAnsi="Times New Roman" w:cs="Times New Roman"/>
          <w:color w:val="000000"/>
          <w:sz w:val="26"/>
          <w:szCs w:val="26"/>
        </w:rPr>
        <w:t>Конкурса в регионе и предоставляют информац</w:t>
      </w:r>
      <w:r>
        <w:rPr>
          <w:rFonts w:ascii="Times New Roman" w:hAnsi="Times New Roman" w:cs="Times New Roman"/>
          <w:color w:val="000000"/>
          <w:sz w:val="26"/>
          <w:szCs w:val="26"/>
        </w:rPr>
        <w:t xml:space="preserve">ию в Оргкомитет Конкурса. Жюри </w:t>
      </w:r>
      <w:r w:rsidRPr="00821F62">
        <w:rPr>
          <w:rFonts w:ascii="Times New Roman" w:hAnsi="Times New Roman" w:cs="Times New Roman"/>
          <w:color w:val="000000"/>
          <w:sz w:val="26"/>
          <w:szCs w:val="26"/>
        </w:rPr>
        <w:t>формируется из писателей, актеров, режиссеров, литерату</w:t>
      </w:r>
      <w:r>
        <w:rPr>
          <w:rFonts w:ascii="Times New Roman" w:hAnsi="Times New Roman" w:cs="Times New Roman"/>
          <w:color w:val="000000"/>
          <w:sz w:val="26"/>
          <w:szCs w:val="26"/>
        </w:rPr>
        <w:t xml:space="preserve">роведов, общественных деятелей, </w:t>
      </w:r>
      <w:r w:rsidRPr="00821F62">
        <w:rPr>
          <w:rFonts w:ascii="Times New Roman" w:hAnsi="Times New Roman" w:cs="Times New Roman"/>
          <w:color w:val="000000"/>
          <w:sz w:val="26"/>
          <w:szCs w:val="26"/>
        </w:rPr>
        <w:t>деятелей культуры и искусств, учителей литературы. В жю</w:t>
      </w:r>
      <w:r>
        <w:rPr>
          <w:rFonts w:ascii="Times New Roman" w:hAnsi="Times New Roman" w:cs="Times New Roman"/>
          <w:color w:val="000000"/>
          <w:sz w:val="26"/>
          <w:szCs w:val="26"/>
        </w:rPr>
        <w:t xml:space="preserve">ри должно входить не менее пяти </w:t>
      </w:r>
      <w:r w:rsidRPr="00821F62">
        <w:rPr>
          <w:rFonts w:ascii="Times New Roman" w:hAnsi="Times New Roman" w:cs="Times New Roman"/>
          <w:color w:val="000000"/>
          <w:sz w:val="26"/>
          <w:szCs w:val="26"/>
        </w:rPr>
        <w:t>человек, количество членов жюри должно быть нечетны</w:t>
      </w:r>
      <w:r>
        <w:rPr>
          <w:rFonts w:ascii="Times New Roman" w:hAnsi="Times New Roman" w:cs="Times New Roman"/>
          <w:color w:val="000000"/>
          <w:sz w:val="26"/>
          <w:szCs w:val="26"/>
        </w:rPr>
        <w:t xml:space="preserve">м. Не допускается включение в </w:t>
      </w:r>
      <w:r w:rsidRPr="00821F62">
        <w:rPr>
          <w:rFonts w:ascii="Times New Roman" w:hAnsi="Times New Roman" w:cs="Times New Roman"/>
          <w:color w:val="000000"/>
          <w:sz w:val="26"/>
          <w:szCs w:val="26"/>
        </w:rPr>
        <w:t xml:space="preserve">Жюри заинтересованных лиц: учителей, представителей </w:t>
      </w:r>
      <w:r>
        <w:rPr>
          <w:rFonts w:ascii="Times New Roman" w:hAnsi="Times New Roman" w:cs="Times New Roman"/>
          <w:color w:val="000000"/>
          <w:sz w:val="26"/>
          <w:szCs w:val="26"/>
        </w:rPr>
        <w:t xml:space="preserve">школ, родственников выступающих </w:t>
      </w:r>
      <w:r w:rsidRPr="00821F62">
        <w:rPr>
          <w:rFonts w:ascii="Times New Roman" w:hAnsi="Times New Roman" w:cs="Times New Roman"/>
          <w:color w:val="000000"/>
          <w:sz w:val="26"/>
          <w:szCs w:val="26"/>
        </w:rPr>
        <w:t>конкурсантов.</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5.2. Региональный куратор размещает в своем личном кабинете на сайте</w:t>
      </w:r>
    </w:p>
    <w:p w:rsidR="0096074C"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www.youngreaders.ru информацию о месте и времени проведения</w:t>
      </w:r>
      <w:r>
        <w:rPr>
          <w:rFonts w:ascii="Times New Roman" w:hAnsi="Times New Roman" w:cs="Times New Roman"/>
          <w:color w:val="000000"/>
          <w:sz w:val="26"/>
          <w:szCs w:val="26"/>
        </w:rPr>
        <w:t xml:space="preserve"> регионального тура </w:t>
      </w:r>
      <w:r w:rsidRPr="00821F62">
        <w:rPr>
          <w:rFonts w:ascii="Times New Roman" w:hAnsi="Times New Roman" w:cs="Times New Roman"/>
          <w:color w:val="000000"/>
          <w:sz w:val="26"/>
          <w:szCs w:val="26"/>
        </w:rPr>
        <w:t>Конкурса и соста</w:t>
      </w:r>
      <w:r>
        <w:rPr>
          <w:rFonts w:ascii="Times New Roman" w:hAnsi="Times New Roman" w:cs="Times New Roman"/>
          <w:color w:val="000000"/>
          <w:sz w:val="26"/>
          <w:szCs w:val="26"/>
        </w:rPr>
        <w:t>в жюри не позднее чем 10.03.2023</w:t>
      </w:r>
      <w:r w:rsidRPr="00821F62">
        <w:rPr>
          <w:rFonts w:ascii="Times New Roman" w:hAnsi="Times New Roman" w:cs="Times New Roman"/>
          <w:color w:val="000000"/>
          <w:sz w:val="26"/>
          <w:szCs w:val="26"/>
        </w:rPr>
        <w:t>. Рег</w:t>
      </w:r>
      <w:r>
        <w:rPr>
          <w:rFonts w:ascii="Times New Roman" w:hAnsi="Times New Roman" w:cs="Times New Roman"/>
          <w:color w:val="000000"/>
          <w:sz w:val="26"/>
          <w:szCs w:val="26"/>
        </w:rPr>
        <w:t xml:space="preserve">иональный куратор дополнительно </w:t>
      </w:r>
      <w:r w:rsidRPr="00821F62">
        <w:rPr>
          <w:rFonts w:ascii="Times New Roman" w:hAnsi="Times New Roman" w:cs="Times New Roman"/>
          <w:color w:val="000000"/>
          <w:sz w:val="26"/>
          <w:szCs w:val="26"/>
        </w:rPr>
        <w:t>информирует участников регионального тура о дате и месте</w:t>
      </w:r>
      <w:r>
        <w:rPr>
          <w:rFonts w:ascii="Times New Roman" w:hAnsi="Times New Roman" w:cs="Times New Roman"/>
          <w:color w:val="000000"/>
          <w:sz w:val="26"/>
          <w:szCs w:val="26"/>
        </w:rPr>
        <w:t xml:space="preserve"> проведения по их контактам или </w:t>
      </w:r>
      <w:r w:rsidRPr="00821F62">
        <w:rPr>
          <w:rFonts w:ascii="Times New Roman" w:hAnsi="Times New Roman" w:cs="Times New Roman"/>
          <w:color w:val="000000"/>
          <w:sz w:val="26"/>
          <w:szCs w:val="26"/>
        </w:rPr>
        <w:t>через кураторов муниципальных этапов.</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Региональный этап проводится </w:t>
      </w:r>
      <w:r w:rsidRPr="00407EC7">
        <w:rPr>
          <w:rFonts w:ascii="Times New Roman" w:hAnsi="Times New Roman" w:cs="Times New Roman"/>
          <w:b/>
          <w:color w:val="000000"/>
          <w:sz w:val="26"/>
          <w:szCs w:val="26"/>
        </w:rPr>
        <w:t>30-31 марта 2023 года.</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6.</w:t>
      </w:r>
      <w:r w:rsidRPr="00821F62">
        <w:rPr>
          <w:rFonts w:ascii="Times New Roman" w:hAnsi="Times New Roman" w:cs="Times New Roman"/>
          <w:b/>
          <w:bCs/>
          <w:color w:val="000000"/>
          <w:sz w:val="26"/>
          <w:szCs w:val="26"/>
        </w:rPr>
        <w:t xml:space="preserve">Всероссийский финал Конкурса </w:t>
      </w:r>
      <w:r w:rsidRPr="00821F62">
        <w:rPr>
          <w:rFonts w:ascii="Times New Roman" w:hAnsi="Times New Roman" w:cs="Times New Roman"/>
          <w:color w:val="000000"/>
          <w:sz w:val="26"/>
          <w:szCs w:val="26"/>
        </w:rPr>
        <w:t>проводится в МДЦ «Артек».</w:t>
      </w:r>
    </w:p>
    <w:p w:rsidR="00CC6C41"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6.1. Для участия победителей регионального тура К</w:t>
      </w:r>
      <w:r>
        <w:rPr>
          <w:rFonts w:ascii="Times New Roman" w:hAnsi="Times New Roman" w:cs="Times New Roman"/>
          <w:color w:val="000000"/>
          <w:sz w:val="26"/>
          <w:szCs w:val="26"/>
        </w:rPr>
        <w:t xml:space="preserve">онкурса во Всероссийском финале </w:t>
      </w:r>
      <w:r w:rsidRPr="00821F62">
        <w:rPr>
          <w:rFonts w:ascii="Times New Roman" w:hAnsi="Times New Roman" w:cs="Times New Roman"/>
          <w:color w:val="000000"/>
          <w:sz w:val="26"/>
          <w:szCs w:val="26"/>
        </w:rPr>
        <w:t>региональный куратор должен разместить в</w:t>
      </w:r>
      <w:r>
        <w:rPr>
          <w:rFonts w:ascii="Times New Roman" w:hAnsi="Times New Roman" w:cs="Times New Roman"/>
          <w:color w:val="000000"/>
          <w:sz w:val="26"/>
          <w:szCs w:val="26"/>
        </w:rPr>
        <w:t xml:space="preserve"> своем личном кабинете на сайте </w:t>
      </w:r>
      <w:r w:rsidRPr="00821F62">
        <w:rPr>
          <w:rFonts w:ascii="Times New Roman" w:hAnsi="Times New Roman" w:cs="Times New Roman"/>
          <w:color w:val="000000"/>
          <w:sz w:val="26"/>
          <w:szCs w:val="26"/>
        </w:rPr>
        <w:t>www.youngreaders.ru отчет о проведении регионального тура Конкурса (име</w:t>
      </w:r>
      <w:r>
        <w:rPr>
          <w:rFonts w:ascii="Times New Roman" w:hAnsi="Times New Roman" w:cs="Times New Roman"/>
          <w:color w:val="000000"/>
          <w:sz w:val="26"/>
          <w:szCs w:val="26"/>
        </w:rPr>
        <w:t>на победителей, названия произведений).</w:t>
      </w:r>
      <w:r w:rsidR="00CC6C41">
        <w:rPr>
          <w:rFonts w:ascii="Times New Roman" w:hAnsi="Times New Roman" w:cs="Times New Roman"/>
          <w:color w:val="000000"/>
          <w:sz w:val="26"/>
          <w:szCs w:val="26"/>
        </w:rPr>
        <w:br w:type="page"/>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lastRenderedPageBreak/>
        <w:t>6.1.1. Если победитель регионального тура Конкурса уже был в текущем</w:t>
      </w:r>
      <w:r>
        <w:rPr>
          <w:rFonts w:ascii="Times New Roman" w:hAnsi="Times New Roman" w:cs="Times New Roman"/>
          <w:color w:val="000000"/>
          <w:sz w:val="26"/>
          <w:szCs w:val="26"/>
        </w:rPr>
        <w:t xml:space="preserve"> </w:t>
      </w:r>
      <w:r w:rsidRPr="00821F62">
        <w:rPr>
          <w:rFonts w:ascii="Times New Roman" w:hAnsi="Times New Roman" w:cs="Times New Roman"/>
          <w:color w:val="000000"/>
          <w:sz w:val="26"/>
          <w:szCs w:val="26"/>
        </w:rPr>
        <w:t>календарном году в МДЦ «Артек», то путевка ему не предоставляется.</w:t>
      </w:r>
    </w:p>
    <w:p w:rsidR="0096074C"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6.1.2. Если у победителя регионального тура Конкурса есть медицинские</w:t>
      </w:r>
      <w:r>
        <w:rPr>
          <w:rFonts w:ascii="Times New Roman" w:hAnsi="Times New Roman" w:cs="Times New Roman"/>
          <w:color w:val="000000"/>
          <w:sz w:val="26"/>
          <w:szCs w:val="26"/>
        </w:rPr>
        <w:t xml:space="preserve"> </w:t>
      </w:r>
      <w:r w:rsidRPr="00821F62">
        <w:rPr>
          <w:rFonts w:ascii="Times New Roman" w:hAnsi="Times New Roman" w:cs="Times New Roman"/>
          <w:color w:val="000000"/>
          <w:sz w:val="26"/>
          <w:szCs w:val="26"/>
        </w:rPr>
        <w:t>противопоказания для направления несовершеннолетних для пребывания в</w:t>
      </w:r>
      <w:r>
        <w:rPr>
          <w:rFonts w:ascii="Times New Roman" w:hAnsi="Times New Roman" w:cs="Times New Roman"/>
          <w:color w:val="000000"/>
          <w:sz w:val="26"/>
          <w:szCs w:val="26"/>
        </w:rPr>
        <w:t xml:space="preserve"> </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организациях оздоровления и отдыха, то путевка в МДЦ «Артек» ему не</w:t>
      </w:r>
      <w:r>
        <w:rPr>
          <w:rFonts w:ascii="Times New Roman" w:hAnsi="Times New Roman" w:cs="Times New Roman"/>
          <w:color w:val="000000"/>
          <w:sz w:val="26"/>
          <w:szCs w:val="26"/>
        </w:rPr>
        <w:t xml:space="preserve"> </w:t>
      </w:r>
      <w:r w:rsidRPr="00821F62">
        <w:rPr>
          <w:rFonts w:ascii="Times New Roman" w:hAnsi="Times New Roman" w:cs="Times New Roman"/>
          <w:color w:val="000000"/>
          <w:sz w:val="26"/>
          <w:szCs w:val="26"/>
        </w:rPr>
        <w:t>предоставляется.</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6.1.3. В ситуациях, указанных в п. 6.1.1. и 6.1.2. путевка в МДЦ «Артек»</w:t>
      </w:r>
      <w:r>
        <w:rPr>
          <w:rFonts w:ascii="Times New Roman" w:hAnsi="Times New Roman" w:cs="Times New Roman"/>
          <w:color w:val="000000"/>
          <w:sz w:val="26"/>
          <w:szCs w:val="26"/>
        </w:rPr>
        <w:t xml:space="preserve"> </w:t>
      </w:r>
      <w:r w:rsidRPr="00821F62">
        <w:rPr>
          <w:rFonts w:ascii="Times New Roman" w:hAnsi="Times New Roman" w:cs="Times New Roman"/>
          <w:color w:val="000000"/>
          <w:sz w:val="26"/>
          <w:szCs w:val="26"/>
        </w:rPr>
        <w:t>предоставляется участнику регионального тура Кон</w:t>
      </w:r>
      <w:r>
        <w:rPr>
          <w:rFonts w:ascii="Times New Roman" w:hAnsi="Times New Roman" w:cs="Times New Roman"/>
          <w:color w:val="000000"/>
          <w:sz w:val="26"/>
          <w:szCs w:val="26"/>
        </w:rPr>
        <w:t xml:space="preserve">курса, следующему по списку, за </w:t>
      </w:r>
      <w:r w:rsidRPr="00821F62">
        <w:rPr>
          <w:rFonts w:ascii="Times New Roman" w:hAnsi="Times New Roman" w:cs="Times New Roman"/>
          <w:color w:val="000000"/>
          <w:sz w:val="26"/>
          <w:szCs w:val="26"/>
        </w:rPr>
        <w:t>вошедшими в тройку победителями, набравшему максимальное количество баллов.</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6.1.4. Если победитель регионального тура Конкурса не имеет возможности поехать в</w:t>
      </w:r>
      <w:r>
        <w:rPr>
          <w:rFonts w:ascii="Times New Roman" w:hAnsi="Times New Roman" w:cs="Times New Roman"/>
          <w:color w:val="000000"/>
          <w:sz w:val="26"/>
          <w:szCs w:val="26"/>
        </w:rPr>
        <w:t xml:space="preserve"> </w:t>
      </w:r>
      <w:r w:rsidRPr="00821F62">
        <w:rPr>
          <w:rFonts w:ascii="Times New Roman" w:hAnsi="Times New Roman" w:cs="Times New Roman"/>
          <w:color w:val="000000"/>
          <w:sz w:val="26"/>
          <w:szCs w:val="26"/>
        </w:rPr>
        <w:t>МДЦ «Артек», то по усмотрению Оргкомитета он вправе принять дальнейшее участие</w:t>
      </w:r>
      <w:r>
        <w:rPr>
          <w:rFonts w:ascii="Times New Roman" w:hAnsi="Times New Roman" w:cs="Times New Roman"/>
          <w:color w:val="000000"/>
          <w:sz w:val="26"/>
          <w:szCs w:val="26"/>
        </w:rPr>
        <w:t xml:space="preserve"> </w:t>
      </w:r>
      <w:r w:rsidRPr="00821F62">
        <w:rPr>
          <w:rFonts w:ascii="Times New Roman" w:hAnsi="Times New Roman" w:cs="Times New Roman"/>
          <w:color w:val="000000"/>
          <w:sz w:val="26"/>
          <w:szCs w:val="26"/>
        </w:rPr>
        <w:t>в Конкурсе в формате видеозаписи своего выступления либо прямой видеосвязи.</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6.2. Для участия во Всероссийском финале Конкурса региональному куратору</w:t>
      </w:r>
      <w:r>
        <w:rPr>
          <w:rFonts w:ascii="Times New Roman" w:hAnsi="Times New Roman" w:cs="Times New Roman"/>
          <w:color w:val="000000"/>
          <w:sz w:val="26"/>
          <w:szCs w:val="26"/>
        </w:rPr>
        <w:t xml:space="preserve"> </w:t>
      </w:r>
      <w:r w:rsidRPr="00821F62">
        <w:rPr>
          <w:rFonts w:ascii="Times New Roman" w:hAnsi="Times New Roman" w:cs="Times New Roman"/>
          <w:color w:val="000000"/>
          <w:sz w:val="26"/>
          <w:szCs w:val="26"/>
        </w:rPr>
        <w:t>необходимо предоставить в Оргкомитет данные билето</w:t>
      </w:r>
      <w:r>
        <w:rPr>
          <w:rFonts w:ascii="Times New Roman" w:hAnsi="Times New Roman" w:cs="Times New Roman"/>
          <w:color w:val="000000"/>
          <w:sz w:val="26"/>
          <w:szCs w:val="26"/>
        </w:rPr>
        <w:t xml:space="preserve">в в Симферополь (в МДЦ «Артек») </w:t>
      </w:r>
      <w:r w:rsidRPr="00821F62">
        <w:rPr>
          <w:rFonts w:ascii="Times New Roman" w:hAnsi="Times New Roman" w:cs="Times New Roman"/>
          <w:color w:val="000000"/>
          <w:sz w:val="26"/>
          <w:szCs w:val="26"/>
        </w:rPr>
        <w:t>победителей и сопровождающих.</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6.3</w:t>
      </w:r>
      <w:r w:rsidRPr="00821F62">
        <w:rPr>
          <w:rFonts w:ascii="Times New Roman" w:hAnsi="Times New Roman" w:cs="Times New Roman"/>
          <w:color w:val="000000"/>
          <w:sz w:val="26"/>
          <w:szCs w:val="26"/>
        </w:rPr>
        <w:t>. Кураторам всех уровней рекомендуется продолжать работу с участниками</w:t>
      </w:r>
      <w:r>
        <w:rPr>
          <w:rFonts w:ascii="Times New Roman" w:hAnsi="Times New Roman" w:cs="Times New Roman"/>
          <w:color w:val="000000"/>
          <w:sz w:val="26"/>
          <w:szCs w:val="26"/>
        </w:rPr>
        <w:t xml:space="preserve"> </w:t>
      </w:r>
      <w:r w:rsidRPr="00821F62">
        <w:rPr>
          <w:rFonts w:ascii="Times New Roman" w:hAnsi="Times New Roman" w:cs="Times New Roman"/>
          <w:color w:val="000000"/>
          <w:sz w:val="26"/>
          <w:szCs w:val="26"/>
        </w:rPr>
        <w:t xml:space="preserve">Конкурса, не прошедшими на следующий уровень: </w:t>
      </w:r>
      <w:r>
        <w:rPr>
          <w:rFonts w:ascii="Times New Roman" w:hAnsi="Times New Roman" w:cs="Times New Roman"/>
          <w:color w:val="000000"/>
          <w:sz w:val="26"/>
          <w:szCs w:val="26"/>
        </w:rPr>
        <w:t xml:space="preserve">организовывать участие чтецов в </w:t>
      </w:r>
      <w:r w:rsidRPr="00821F62">
        <w:rPr>
          <w:rFonts w:ascii="Times New Roman" w:hAnsi="Times New Roman" w:cs="Times New Roman"/>
          <w:color w:val="000000"/>
          <w:sz w:val="26"/>
          <w:szCs w:val="26"/>
        </w:rPr>
        <w:t>литературных мероприятиях, городских и муниципальных</w:t>
      </w:r>
      <w:r>
        <w:rPr>
          <w:rFonts w:ascii="Times New Roman" w:hAnsi="Times New Roman" w:cs="Times New Roman"/>
          <w:color w:val="000000"/>
          <w:sz w:val="26"/>
          <w:szCs w:val="26"/>
        </w:rPr>
        <w:t xml:space="preserve"> праздниках, приглашать в эфиры </w:t>
      </w:r>
      <w:r w:rsidRPr="00821F62">
        <w:rPr>
          <w:rFonts w:ascii="Times New Roman" w:hAnsi="Times New Roman" w:cs="Times New Roman"/>
          <w:color w:val="000000"/>
          <w:sz w:val="26"/>
          <w:szCs w:val="26"/>
        </w:rPr>
        <w:t>на радио, задействовать в других проектах.</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6.4</w:t>
      </w:r>
      <w:r w:rsidRPr="00821F62">
        <w:rPr>
          <w:rFonts w:ascii="Times New Roman" w:hAnsi="Times New Roman" w:cs="Times New Roman"/>
          <w:color w:val="000000"/>
          <w:sz w:val="26"/>
          <w:szCs w:val="26"/>
        </w:rPr>
        <w:t>. Формат проведения отборочных этапов, Полуфинала, Финала Всероссийского</w:t>
      </w:r>
      <w:r>
        <w:rPr>
          <w:rFonts w:ascii="Times New Roman" w:hAnsi="Times New Roman" w:cs="Times New Roman"/>
          <w:color w:val="000000"/>
          <w:sz w:val="26"/>
          <w:szCs w:val="26"/>
        </w:rPr>
        <w:t xml:space="preserve"> </w:t>
      </w:r>
      <w:r w:rsidRPr="00821F62">
        <w:rPr>
          <w:rFonts w:ascii="Times New Roman" w:hAnsi="Times New Roman" w:cs="Times New Roman"/>
          <w:color w:val="000000"/>
          <w:sz w:val="26"/>
          <w:szCs w:val="26"/>
        </w:rPr>
        <w:t>этапа конкурса утверждается Организатором. Отдельно утверждается количество</w:t>
      </w:r>
    </w:p>
    <w:p w:rsidR="0096074C" w:rsidRPr="00821F62"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sidRPr="00821F62">
        <w:rPr>
          <w:rFonts w:ascii="Times New Roman" w:hAnsi="Times New Roman" w:cs="Times New Roman"/>
          <w:color w:val="000000"/>
          <w:sz w:val="26"/>
          <w:szCs w:val="26"/>
        </w:rPr>
        <w:t>отборочных этапов, количество чтецов в каждой группе, время выступления групп.</w:t>
      </w:r>
    </w:p>
    <w:p w:rsidR="0096074C" w:rsidRPr="006255E5" w:rsidRDefault="0096074C" w:rsidP="0096074C">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6.5</w:t>
      </w:r>
      <w:r w:rsidRPr="00821F62">
        <w:rPr>
          <w:rFonts w:ascii="Times New Roman" w:hAnsi="Times New Roman" w:cs="Times New Roman"/>
          <w:color w:val="000000"/>
          <w:sz w:val="26"/>
          <w:szCs w:val="26"/>
        </w:rPr>
        <w:t>. Оценивание участников отборочных этапов, Полуфинала, Финала</w:t>
      </w:r>
      <w:r>
        <w:rPr>
          <w:rFonts w:ascii="Times New Roman" w:hAnsi="Times New Roman" w:cs="Times New Roman"/>
          <w:color w:val="000000"/>
          <w:sz w:val="26"/>
          <w:szCs w:val="26"/>
        </w:rPr>
        <w:t xml:space="preserve"> </w:t>
      </w:r>
      <w:r w:rsidRPr="00821F62">
        <w:rPr>
          <w:rFonts w:ascii="Times New Roman" w:hAnsi="Times New Roman" w:cs="Times New Roman"/>
          <w:color w:val="000000"/>
          <w:sz w:val="26"/>
          <w:szCs w:val="26"/>
        </w:rPr>
        <w:t>Всероссийского этапа конкурса может производиться</w:t>
      </w:r>
      <w:r>
        <w:rPr>
          <w:rFonts w:ascii="Times New Roman" w:hAnsi="Times New Roman" w:cs="Times New Roman"/>
          <w:color w:val="000000"/>
          <w:sz w:val="26"/>
          <w:szCs w:val="26"/>
        </w:rPr>
        <w:t xml:space="preserve"> как в соответствии с оценочным </w:t>
      </w:r>
      <w:r w:rsidRPr="00821F62">
        <w:rPr>
          <w:rFonts w:ascii="Times New Roman" w:hAnsi="Times New Roman" w:cs="Times New Roman"/>
          <w:color w:val="000000"/>
          <w:sz w:val="26"/>
          <w:szCs w:val="26"/>
        </w:rPr>
        <w:t>листом, так и по 10-ти бальной системе.</w:t>
      </w:r>
    </w:p>
    <w:p w:rsidR="0096074C" w:rsidRPr="00821F62" w:rsidRDefault="0096074C" w:rsidP="0096074C">
      <w:pPr>
        <w:rPr>
          <w:rFonts w:ascii="Times New Roman" w:eastAsia="Times New Roman" w:hAnsi="Times New Roman" w:cs="Times New Roman"/>
          <w:color w:val="000000"/>
          <w:sz w:val="26"/>
          <w:szCs w:val="26"/>
          <w:shd w:val="clear" w:color="auto" w:fill="FFFFFF"/>
        </w:rPr>
      </w:pPr>
    </w:p>
    <w:p w:rsidR="0096074C" w:rsidRPr="00821F62" w:rsidRDefault="0096074C" w:rsidP="0096074C">
      <w:pPr>
        <w:rPr>
          <w:rFonts w:ascii="Times New Roman" w:eastAsia="Times New Roman" w:hAnsi="Times New Roman" w:cs="Times New Roman"/>
          <w:color w:val="000000"/>
          <w:sz w:val="26"/>
          <w:szCs w:val="26"/>
          <w:shd w:val="clear" w:color="auto" w:fill="FFFFFF"/>
        </w:rPr>
      </w:pPr>
    </w:p>
    <w:p w:rsidR="0096074C" w:rsidRPr="00821F62" w:rsidRDefault="0096074C" w:rsidP="0096074C">
      <w:pPr>
        <w:rPr>
          <w:rFonts w:ascii="Times New Roman" w:eastAsia="Times New Roman" w:hAnsi="Times New Roman" w:cs="Times New Roman"/>
          <w:color w:val="000000"/>
          <w:sz w:val="26"/>
          <w:szCs w:val="26"/>
          <w:shd w:val="clear" w:color="auto" w:fill="FFFFFF"/>
        </w:rPr>
      </w:pPr>
    </w:p>
    <w:p w:rsidR="0096074C" w:rsidRPr="00821F62" w:rsidRDefault="0096074C" w:rsidP="0096074C">
      <w:pPr>
        <w:rPr>
          <w:rFonts w:ascii="Times New Roman" w:eastAsia="Times New Roman" w:hAnsi="Times New Roman" w:cs="Times New Roman"/>
          <w:color w:val="000000"/>
          <w:sz w:val="26"/>
          <w:szCs w:val="26"/>
          <w:shd w:val="clear" w:color="auto" w:fill="FFFFFF"/>
        </w:rPr>
      </w:pPr>
    </w:p>
    <w:p w:rsidR="0096074C" w:rsidRPr="00821F62" w:rsidRDefault="0096074C" w:rsidP="0096074C">
      <w:pPr>
        <w:rPr>
          <w:rFonts w:ascii="Times New Roman" w:eastAsia="Times New Roman" w:hAnsi="Times New Roman" w:cs="Times New Roman"/>
          <w:color w:val="000000"/>
          <w:sz w:val="26"/>
          <w:szCs w:val="26"/>
          <w:shd w:val="clear" w:color="auto" w:fill="FFFFFF"/>
        </w:rPr>
      </w:pPr>
    </w:p>
    <w:p w:rsidR="0096074C" w:rsidRPr="00BF17B8" w:rsidRDefault="0096074C" w:rsidP="0096074C">
      <w:pPr>
        <w:rPr>
          <w:rFonts w:ascii="Times New Roman" w:eastAsia="Times New Roman" w:hAnsi="Times New Roman" w:cs="Times New Roman"/>
          <w:color w:val="000000"/>
          <w:sz w:val="26"/>
          <w:szCs w:val="26"/>
          <w:shd w:val="clear" w:color="auto" w:fill="FFFFFF"/>
        </w:rPr>
      </w:pPr>
      <w:r>
        <w:rPr>
          <w:rFonts w:ascii="Times New Roman" w:eastAsia="Times New Roman" w:hAnsi="Times New Roman" w:cs="Times New Roman"/>
          <w:color w:val="000000"/>
          <w:sz w:val="26"/>
          <w:szCs w:val="26"/>
          <w:shd w:val="clear" w:color="auto" w:fill="FFFFFF"/>
        </w:rPr>
        <w:br w:type="page"/>
      </w:r>
    </w:p>
    <w:p w:rsidR="0096074C" w:rsidRPr="00BF17B8" w:rsidRDefault="0096074C" w:rsidP="0096074C">
      <w:pPr>
        <w:spacing w:after="0" w:line="240" w:lineRule="auto"/>
        <w:jc w:val="right"/>
        <w:rPr>
          <w:rFonts w:ascii="Times New Roman" w:eastAsia="Times New Roman" w:hAnsi="Times New Roman" w:cs="Times New Roman"/>
          <w:i/>
          <w:szCs w:val="24"/>
        </w:rPr>
      </w:pPr>
      <w:r w:rsidRPr="00BF17B8">
        <w:rPr>
          <w:rFonts w:ascii="Times New Roman" w:eastAsia="Times New Roman" w:hAnsi="Times New Roman" w:cs="Times New Roman"/>
          <w:i/>
          <w:szCs w:val="24"/>
        </w:rPr>
        <w:lastRenderedPageBreak/>
        <w:t>Приложение 2</w:t>
      </w:r>
    </w:p>
    <w:p w:rsidR="0096074C" w:rsidRPr="00BF17B8" w:rsidRDefault="0096074C" w:rsidP="0096074C">
      <w:pPr>
        <w:spacing w:after="0" w:line="240" w:lineRule="auto"/>
        <w:jc w:val="center"/>
        <w:rPr>
          <w:rFonts w:ascii="Times New Roman" w:eastAsia="Times New Roman" w:hAnsi="Times New Roman" w:cs="Times New Roman"/>
          <w:i/>
          <w:sz w:val="8"/>
          <w:szCs w:val="24"/>
        </w:rPr>
      </w:pPr>
    </w:p>
    <w:p w:rsidR="0096074C" w:rsidRPr="00BF17B8" w:rsidRDefault="0096074C" w:rsidP="0096074C">
      <w:pPr>
        <w:jc w:val="center"/>
        <w:rPr>
          <w:rFonts w:ascii="Times New Roman" w:eastAsia="Times New Roman" w:hAnsi="Times New Roman" w:cs="Times New Roman"/>
          <w:b/>
          <w:sz w:val="26"/>
          <w:szCs w:val="26"/>
        </w:rPr>
      </w:pPr>
      <w:r w:rsidRPr="00BF17B8">
        <w:rPr>
          <w:rFonts w:ascii="Times New Roman" w:eastAsia="Times New Roman" w:hAnsi="Times New Roman" w:cs="Times New Roman"/>
          <w:b/>
          <w:sz w:val="26"/>
          <w:szCs w:val="26"/>
        </w:rPr>
        <w:t>ПРОЦЕДУРА ОЦЕНИВАНИЯ. КРИТЕРИИ ОЦЕНКИ ВЫСТУПЛЕНИЙ УЧАСТНИКОВ КОНКУРСА</w:t>
      </w:r>
    </w:p>
    <w:p w:rsidR="0096074C" w:rsidRPr="009F10C9" w:rsidRDefault="0096074C" w:rsidP="0096074C">
      <w:pPr>
        <w:widowControl w:val="0"/>
        <w:tabs>
          <w:tab w:val="left" w:pos="711"/>
        </w:tabs>
        <w:spacing w:after="0" w:line="230" w:lineRule="exact"/>
        <w:ind w:left="20"/>
        <w:jc w:val="both"/>
        <w:rPr>
          <w:rFonts w:ascii="Times New Roman" w:hAnsi="Times New Roman" w:cs="Times New Roman"/>
          <w:b/>
          <w:bCs/>
          <w:sz w:val="24"/>
          <w:szCs w:val="24"/>
        </w:rPr>
      </w:pPr>
    </w:p>
    <w:p w:rsidR="0096074C" w:rsidRPr="009F10C9" w:rsidRDefault="0096074C" w:rsidP="0096074C">
      <w:pPr>
        <w:autoSpaceDE w:val="0"/>
        <w:autoSpaceDN w:val="0"/>
        <w:adjustRightInd w:val="0"/>
        <w:spacing w:after="0" w:line="240" w:lineRule="auto"/>
        <w:jc w:val="both"/>
        <w:rPr>
          <w:rFonts w:ascii="Times New Roman" w:hAnsi="Times New Roman" w:cs="Times New Roman"/>
          <w:sz w:val="26"/>
          <w:szCs w:val="26"/>
        </w:rPr>
      </w:pPr>
      <w:r w:rsidRPr="009F10C9">
        <w:rPr>
          <w:rFonts w:ascii="Times New Roman" w:eastAsia="SymbolMT" w:hAnsi="Times New Roman" w:cs="Times New Roman"/>
          <w:sz w:val="26"/>
          <w:szCs w:val="26"/>
        </w:rPr>
        <w:t xml:space="preserve">1. </w:t>
      </w:r>
      <w:r w:rsidRPr="009F10C9">
        <w:rPr>
          <w:rFonts w:ascii="Times New Roman" w:hAnsi="Times New Roman" w:cs="Times New Roman"/>
          <w:sz w:val="26"/>
          <w:szCs w:val="26"/>
        </w:rPr>
        <w:t>Выступление участников оценивается по следующим критериям:</w:t>
      </w:r>
    </w:p>
    <w:p w:rsidR="0096074C" w:rsidRPr="009F10C9" w:rsidRDefault="0096074C" w:rsidP="0096074C">
      <w:pPr>
        <w:autoSpaceDE w:val="0"/>
        <w:autoSpaceDN w:val="0"/>
        <w:adjustRightInd w:val="0"/>
        <w:spacing w:after="0" w:line="240" w:lineRule="auto"/>
        <w:jc w:val="both"/>
        <w:rPr>
          <w:rFonts w:ascii="Times New Roman" w:hAnsi="Times New Roman" w:cs="Times New Roman"/>
          <w:b/>
          <w:bCs/>
          <w:sz w:val="26"/>
          <w:szCs w:val="26"/>
        </w:rPr>
      </w:pPr>
      <w:r>
        <w:rPr>
          <w:rFonts w:ascii="Times New Roman" w:hAnsi="Times New Roman" w:cs="Times New Roman"/>
          <w:b/>
          <w:bCs/>
          <w:sz w:val="26"/>
          <w:szCs w:val="26"/>
        </w:rPr>
        <w:t>-</w:t>
      </w:r>
      <w:r w:rsidRPr="009F10C9">
        <w:rPr>
          <w:rFonts w:ascii="Times New Roman" w:hAnsi="Times New Roman" w:cs="Times New Roman"/>
          <w:b/>
          <w:bCs/>
          <w:sz w:val="26"/>
          <w:szCs w:val="26"/>
        </w:rPr>
        <w:t>Выбор текста произведения:</w:t>
      </w:r>
    </w:p>
    <w:p w:rsidR="0096074C" w:rsidRPr="009F10C9" w:rsidRDefault="0096074C" w:rsidP="0096074C">
      <w:pPr>
        <w:autoSpaceDE w:val="0"/>
        <w:autoSpaceDN w:val="0"/>
        <w:adjustRightInd w:val="0"/>
        <w:spacing w:after="0" w:line="240" w:lineRule="auto"/>
        <w:jc w:val="both"/>
        <w:rPr>
          <w:rFonts w:ascii="Times New Roman" w:hAnsi="Times New Roman" w:cs="Times New Roman"/>
          <w:sz w:val="26"/>
          <w:szCs w:val="26"/>
        </w:rPr>
      </w:pPr>
      <w:r w:rsidRPr="009F10C9">
        <w:rPr>
          <w:rFonts w:ascii="Times New Roman" w:hAnsi="Times New Roman" w:cs="Times New Roman"/>
          <w:sz w:val="26"/>
          <w:szCs w:val="26"/>
        </w:rPr>
        <w:t>Органичность исполняемого произведения чтецу, соо</w:t>
      </w:r>
      <w:r>
        <w:rPr>
          <w:rFonts w:ascii="Times New Roman" w:hAnsi="Times New Roman" w:cs="Times New Roman"/>
          <w:sz w:val="26"/>
          <w:szCs w:val="26"/>
        </w:rPr>
        <w:t xml:space="preserve">тветствие возрасту чтеца, выбор </w:t>
      </w:r>
      <w:r w:rsidRPr="009F10C9">
        <w:rPr>
          <w:rFonts w:ascii="Times New Roman" w:hAnsi="Times New Roman" w:cs="Times New Roman"/>
          <w:sz w:val="26"/>
          <w:szCs w:val="26"/>
        </w:rPr>
        <w:t>отрывка, качество текста произведения оценивается от 0 до 5 баллов.</w:t>
      </w:r>
    </w:p>
    <w:p w:rsidR="0096074C" w:rsidRPr="009F10C9" w:rsidRDefault="0096074C" w:rsidP="0096074C">
      <w:pPr>
        <w:autoSpaceDE w:val="0"/>
        <w:autoSpaceDN w:val="0"/>
        <w:adjustRightInd w:val="0"/>
        <w:spacing w:after="0" w:line="240" w:lineRule="auto"/>
        <w:jc w:val="both"/>
        <w:rPr>
          <w:rFonts w:ascii="Times New Roman" w:hAnsi="Times New Roman" w:cs="Times New Roman"/>
          <w:sz w:val="26"/>
          <w:szCs w:val="26"/>
        </w:rPr>
      </w:pPr>
      <w:r w:rsidRPr="009F10C9">
        <w:rPr>
          <w:rFonts w:ascii="Times New Roman" w:hAnsi="Times New Roman" w:cs="Times New Roman"/>
          <w:sz w:val="26"/>
          <w:szCs w:val="26"/>
        </w:rPr>
        <w:t>Текст произведения должен быть издан в профессио</w:t>
      </w:r>
      <w:r>
        <w:rPr>
          <w:rFonts w:ascii="Times New Roman" w:hAnsi="Times New Roman" w:cs="Times New Roman"/>
          <w:sz w:val="26"/>
          <w:szCs w:val="26"/>
        </w:rPr>
        <w:t xml:space="preserve">нальном издательстве тиражом не </w:t>
      </w:r>
      <w:r w:rsidRPr="009F10C9">
        <w:rPr>
          <w:rFonts w:ascii="Times New Roman" w:hAnsi="Times New Roman" w:cs="Times New Roman"/>
          <w:sz w:val="26"/>
          <w:szCs w:val="26"/>
        </w:rPr>
        <w:t>менее 4000 экз.</w:t>
      </w:r>
    </w:p>
    <w:p w:rsidR="0096074C" w:rsidRPr="009F10C9" w:rsidRDefault="0096074C" w:rsidP="0096074C">
      <w:pPr>
        <w:autoSpaceDE w:val="0"/>
        <w:autoSpaceDN w:val="0"/>
        <w:adjustRightInd w:val="0"/>
        <w:spacing w:after="0" w:line="240" w:lineRule="auto"/>
        <w:jc w:val="both"/>
        <w:rPr>
          <w:rFonts w:ascii="Times New Roman" w:hAnsi="Times New Roman" w:cs="Times New Roman"/>
          <w:sz w:val="26"/>
          <w:szCs w:val="26"/>
        </w:rPr>
      </w:pPr>
      <w:r w:rsidRPr="009F10C9">
        <w:rPr>
          <w:rFonts w:ascii="Times New Roman" w:hAnsi="Times New Roman" w:cs="Times New Roman"/>
          <w:sz w:val="26"/>
          <w:szCs w:val="26"/>
        </w:rPr>
        <w:t>Максимальное количество баллов по критерию «Выбор текста произведения» –</w:t>
      </w:r>
    </w:p>
    <w:p w:rsidR="0096074C" w:rsidRPr="009F10C9" w:rsidRDefault="0096074C" w:rsidP="0096074C">
      <w:pPr>
        <w:autoSpaceDE w:val="0"/>
        <w:autoSpaceDN w:val="0"/>
        <w:adjustRightInd w:val="0"/>
        <w:spacing w:after="0" w:line="240" w:lineRule="auto"/>
        <w:jc w:val="both"/>
        <w:rPr>
          <w:rFonts w:ascii="Times New Roman" w:hAnsi="Times New Roman" w:cs="Times New Roman"/>
          <w:b/>
          <w:bCs/>
          <w:sz w:val="26"/>
          <w:szCs w:val="26"/>
        </w:rPr>
      </w:pPr>
      <w:r w:rsidRPr="009F10C9">
        <w:rPr>
          <w:rFonts w:ascii="Times New Roman" w:hAnsi="Times New Roman" w:cs="Times New Roman"/>
          <w:b/>
          <w:bCs/>
          <w:sz w:val="26"/>
          <w:szCs w:val="26"/>
        </w:rPr>
        <w:t>5 баллов.</w:t>
      </w:r>
    </w:p>
    <w:p w:rsidR="0096074C" w:rsidRPr="006255E5" w:rsidRDefault="0096074C" w:rsidP="0096074C">
      <w:pPr>
        <w:autoSpaceDE w:val="0"/>
        <w:autoSpaceDN w:val="0"/>
        <w:adjustRightInd w:val="0"/>
        <w:spacing w:after="0" w:line="240" w:lineRule="auto"/>
        <w:jc w:val="both"/>
        <w:rPr>
          <w:rFonts w:ascii="Times New Roman" w:hAnsi="Times New Roman" w:cs="Times New Roman"/>
          <w:b/>
          <w:bCs/>
          <w:sz w:val="26"/>
          <w:szCs w:val="26"/>
        </w:rPr>
      </w:pPr>
      <w:r>
        <w:rPr>
          <w:rFonts w:ascii="Times New Roman" w:hAnsi="Times New Roman" w:cs="Times New Roman"/>
          <w:b/>
          <w:bCs/>
          <w:sz w:val="26"/>
          <w:szCs w:val="26"/>
        </w:rPr>
        <w:t>-</w:t>
      </w:r>
      <w:r w:rsidRPr="009F10C9">
        <w:rPr>
          <w:rFonts w:ascii="Times New Roman" w:hAnsi="Times New Roman" w:cs="Times New Roman"/>
          <w:b/>
          <w:bCs/>
          <w:sz w:val="26"/>
          <w:szCs w:val="26"/>
        </w:rPr>
        <w:t>Способность оказывать эстетическое, интеллектуаль</w:t>
      </w:r>
      <w:r>
        <w:rPr>
          <w:rFonts w:ascii="Times New Roman" w:hAnsi="Times New Roman" w:cs="Times New Roman"/>
          <w:b/>
          <w:bCs/>
          <w:sz w:val="26"/>
          <w:szCs w:val="26"/>
        </w:rPr>
        <w:t xml:space="preserve">ное и эмоциональное воздействие </w:t>
      </w:r>
      <w:r w:rsidRPr="009F10C9">
        <w:rPr>
          <w:rFonts w:ascii="Times New Roman" w:hAnsi="Times New Roman" w:cs="Times New Roman"/>
          <w:b/>
          <w:bCs/>
          <w:sz w:val="26"/>
          <w:szCs w:val="26"/>
        </w:rPr>
        <w:t>на слушателей</w:t>
      </w:r>
      <w:r w:rsidRPr="009F10C9">
        <w:rPr>
          <w:rFonts w:ascii="Times New Roman" w:hAnsi="Times New Roman" w:cs="Times New Roman"/>
          <w:sz w:val="26"/>
          <w:szCs w:val="26"/>
        </w:rPr>
        <w:t>:</w:t>
      </w:r>
    </w:p>
    <w:p w:rsidR="0096074C" w:rsidRPr="009F10C9" w:rsidRDefault="0096074C" w:rsidP="0096074C">
      <w:pPr>
        <w:autoSpaceDE w:val="0"/>
        <w:autoSpaceDN w:val="0"/>
        <w:adjustRightInd w:val="0"/>
        <w:spacing w:after="0" w:line="240" w:lineRule="auto"/>
        <w:jc w:val="both"/>
        <w:rPr>
          <w:rFonts w:ascii="Times New Roman" w:hAnsi="Times New Roman" w:cs="Times New Roman"/>
          <w:sz w:val="26"/>
          <w:szCs w:val="26"/>
        </w:rPr>
      </w:pPr>
      <w:r w:rsidRPr="009F10C9">
        <w:rPr>
          <w:rFonts w:ascii="Times New Roman" w:hAnsi="Times New Roman" w:cs="Times New Roman"/>
          <w:sz w:val="26"/>
          <w:szCs w:val="26"/>
        </w:rPr>
        <w:t xml:space="preserve">1.2.1. Чтецу удалось рассказать историю так, чтобы </w:t>
      </w:r>
      <w:r>
        <w:rPr>
          <w:rFonts w:ascii="Times New Roman" w:hAnsi="Times New Roman" w:cs="Times New Roman"/>
          <w:sz w:val="26"/>
          <w:szCs w:val="26"/>
        </w:rPr>
        <w:t xml:space="preserve">слушатель (член жюри) понял ее. </w:t>
      </w:r>
      <w:r w:rsidRPr="009F10C9">
        <w:rPr>
          <w:rFonts w:ascii="Times New Roman" w:hAnsi="Times New Roman" w:cs="Times New Roman"/>
          <w:sz w:val="26"/>
          <w:szCs w:val="26"/>
        </w:rPr>
        <w:t>Оценивается от 0 до 5 баллов.</w:t>
      </w:r>
    </w:p>
    <w:p w:rsidR="0096074C" w:rsidRPr="009F10C9" w:rsidRDefault="0096074C" w:rsidP="0096074C">
      <w:pPr>
        <w:autoSpaceDE w:val="0"/>
        <w:autoSpaceDN w:val="0"/>
        <w:adjustRightInd w:val="0"/>
        <w:spacing w:after="0" w:line="240" w:lineRule="auto"/>
        <w:jc w:val="both"/>
        <w:rPr>
          <w:rFonts w:ascii="Times New Roman" w:hAnsi="Times New Roman" w:cs="Times New Roman"/>
          <w:sz w:val="26"/>
          <w:szCs w:val="26"/>
        </w:rPr>
      </w:pPr>
      <w:r w:rsidRPr="009F10C9">
        <w:rPr>
          <w:rFonts w:ascii="Times New Roman" w:hAnsi="Times New Roman" w:cs="Times New Roman"/>
          <w:sz w:val="26"/>
          <w:szCs w:val="26"/>
        </w:rPr>
        <w:t>1.2.2. Чтецу удалось эмоционально вовлечь слушателя (члена жюри): заставить</w:t>
      </w:r>
      <w:r>
        <w:rPr>
          <w:rFonts w:ascii="Times New Roman" w:hAnsi="Times New Roman" w:cs="Times New Roman"/>
          <w:sz w:val="26"/>
          <w:szCs w:val="26"/>
        </w:rPr>
        <w:t xml:space="preserve"> </w:t>
      </w:r>
      <w:r w:rsidRPr="009F10C9">
        <w:rPr>
          <w:rFonts w:ascii="Times New Roman" w:hAnsi="Times New Roman" w:cs="Times New Roman"/>
          <w:sz w:val="26"/>
          <w:szCs w:val="26"/>
        </w:rPr>
        <w:t>задуматься, смеяться, сопереживать. Оценивается от 0 до 5 баллов.</w:t>
      </w:r>
    </w:p>
    <w:p w:rsidR="0096074C" w:rsidRPr="009F10C9" w:rsidRDefault="0096074C" w:rsidP="0096074C">
      <w:pPr>
        <w:autoSpaceDE w:val="0"/>
        <w:autoSpaceDN w:val="0"/>
        <w:adjustRightInd w:val="0"/>
        <w:spacing w:after="0" w:line="240" w:lineRule="auto"/>
        <w:jc w:val="both"/>
        <w:rPr>
          <w:rFonts w:ascii="Times New Roman" w:hAnsi="Times New Roman" w:cs="Times New Roman"/>
          <w:b/>
          <w:bCs/>
          <w:sz w:val="26"/>
          <w:szCs w:val="26"/>
        </w:rPr>
      </w:pPr>
      <w:r w:rsidRPr="009F10C9">
        <w:rPr>
          <w:rFonts w:ascii="Times New Roman" w:hAnsi="Times New Roman" w:cs="Times New Roman"/>
          <w:sz w:val="26"/>
          <w:szCs w:val="26"/>
        </w:rPr>
        <w:t xml:space="preserve">Максимальное количество баллов по данному критерию – </w:t>
      </w:r>
      <w:r w:rsidRPr="009F10C9">
        <w:rPr>
          <w:rFonts w:ascii="Times New Roman" w:hAnsi="Times New Roman" w:cs="Times New Roman"/>
          <w:b/>
          <w:bCs/>
          <w:sz w:val="26"/>
          <w:szCs w:val="26"/>
        </w:rPr>
        <w:t>10 баллов.</w:t>
      </w:r>
    </w:p>
    <w:p w:rsidR="0096074C" w:rsidRPr="009F10C9" w:rsidRDefault="0096074C" w:rsidP="0096074C">
      <w:pPr>
        <w:autoSpaceDE w:val="0"/>
        <w:autoSpaceDN w:val="0"/>
        <w:adjustRightInd w:val="0"/>
        <w:spacing w:after="0" w:line="240" w:lineRule="auto"/>
        <w:jc w:val="both"/>
        <w:rPr>
          <w:rFonts w:ascii="Times New Roman" w:hAnsi="Times New Roman" w:cs="Times New Roman"/>
          <w:b/>
          <w:bCs/>
          <w:sz w:val="26"/>
          <w:szCs w:val="26"/>
        </w:rPr>
      </w:pPr>
      <w:r>
        <w:rPr>
          <w:rFonts w:ascii="Times New Roman" w:hAnsi="Times New Roman" w:cs="Times New Roman"/>
          <w:b/>
          <w:bCs/>
          <w:sz w:val="26"/>
          <w:szCs w:val="26"/>
        </w:rPr>
        <w:t>-</w:t>
      </w:r>
      <w:r w:rsidRPr="009F10C9">
        <w:rPr>
          <w:rFonts w:ascii="Times New Roman" w:hAnsi="Times New Roman" w:cs="Times New Roman"/>
          <w:b/>
          <w:bCs/>
          <w:sz w:val="26"/>
          <w:szCs w:val="26"/>
        </w:rPr>
        <w:t>Грамотная речь:</w:t>
      </w:r>
    </w:p>
    <w:p w:rsidR="0096074C" w:rsidRPr="009F10C9" w:rsidRDefault="0096074C" w:rsidP="0096074C">
      <w:pPr>
        <w:autoSpaceDE w:val="0"/>
        <w:autoSpaceDN w:val="0"/>
        <w:adjustRightInd w:val="0"/>
        <w:spacing w:after="0" w:line="240" w:lineRule="auto"/>
        <w:jc w:val="both"/>
        <w:rPr>
          <w:rFonts w:ascii="Times New Roman" w:hAnsi="Times New Roman" w:cs="Times New Roman"/>
          <w:sz w:val="26"/>
          <w:szCs w:val="26"/>
        </w:rPr>
      </w:pPr>
      <w:r w:rsidRPr="009F10C9">
        <w:rPr>
          <w:rFonts w:ascii="Times New Roman" w:hAnsi="Times New Roman" w:cs="Times New Roman"/>
          <w:sz w:val="26"/>
          <w:szCs w:val="26"/>
        </w:rPr>
        <w:t>Правильная расстановка ударений и грамотное пр</w:t>
      </w:r>
      <w:r>
        <w:rPr>
          <w:rFonts w:ascii="Times New Roman" w:hAnsi="Times New Roman" w:cs="Times New Roman"/>
          <w:sz w:val="26"/>
          <w:szCs w:val="26"/>
        </w:rPr>
        <w:t xml:space="preserve">оизношение слов (за исключением </w:t>
      </w:r>
      <w:r w:rsidRPr="009F10C9">
        <w:rPr>
          <w:rFonts w:ascii="Times New Roman" w:hAnsi="Times New Roman" w:cs="Times New Roman"/>
          <w:sz w:val="26"/>
          <w:szCs w:val="26"/>
        </w:rPr>
        <w:t>случаев, когда речевые ошибки являются особенн</w:t>
      </w:r>
      <w:r>
        <w:rPr>
          <w:rFonts w:ascii="Times New Roman" w:hAnsi="Times New Roman" w:cs="Times New Roman"/>
          <w:sz w:val="26"/>
          <w:szCs w:val="26"/>
        </w:rPr>
        <w:t xml:space="preserve">остью речи героя произведения), </w:t>
      </w:r>
      <w:r w:rsidRPr="009F10C9">
        <w:rPr>
          <w:rFonts w:ascii="Times New Roman" w:hAnsi="Times New Roman" w:cs="Times New Roman"/>
          <w:sz w:val="26"/>
          <w:szCs w:val="26"/>
        </w:rPr>
        <w:t>оценивается от 0 до 5 баллов.</w:t>
      </w:r>
    </w:p>
    <w:p w:rsidR="0096074C" w:rsidRPr="009F10C9" w:rsidRDefault="0096074C" w:rsidP="0096074C">
      <w:pPr>
        <w:autoSpaceDE w:val="0"/>
        <w:autoSpaceDN w:val="0"/>
        <w:adjustRightInd w:val="0"/>
        <w:spacing w:after="0" w:line="240" w:lineRule="auto"/>
        <w:jc w:val="both"/>
        <w:rPr>
          <w:rFonts w:ascii="Times New Roman" w:hAnsi="Times New Roman" w:cs="Times New Roman"/>
          <w:b/>
          <w:bCs/>
          <w:sz w:val="26"/>
          <w:szCs w:val="26"/>
        </w:rPr>
      </w:pPr>
      <w:r w:rsidRPr="009F10C9">
        <w:rPr>
          <w:rFonts w:ascii="Times New Roman" w:hAnsi="Times New Roman" w:cs="Times New Roman"/>
          <w:sz w:val="26"/>
          <w:szCs w:val="26"/>
        </w:rPr>
        <w:t xml:space="preserve">Максимальное количество баллов по данному критерию – </w:t>
      </w:r>
      <w:r w:rsidRPr="009F10C9">
        <w:rPr>
          <w:rFonts w:ascii="Times New Roman" w:hAnsi="Times New Roman" w:cs="Times New Roman"/>
          <w:b/>
          <w:bCs/>
          <w:sz w:val="26"/>
          <w:szCs w:val="26"/>
        </w:rPr>
        <w:t>5 баллов.</w:t>
      </w:r>
    </w:p>
    <w:p w:rsidR="0096074C" w:rsidRPr="009F10C9" w:rsidRDefault="0096074C" w:rsidP="0096074C">
      <w:pPr>
        <w:autoSpaceDE w:val="0"/>
        <w:autoSpaceDN w:val="0"/>
        <w:adjustRightInd w:val="0"/>
        <w:spacing w:after="0" w:line="240" w:lineRule="auto"/>
        <w:jc w:val="both"/>
        <w:rPr>
          <w:rFonts w:ascii="Times New Roman" w:hAnsi="Times New Roman" w:cs="Times New Roman"/>
          <w:b/>
          <w:bCs/>
          <w:sz w:val="26"/>
          <w:szCs w:val="26"/>
        </w:rPr>
      </w:pPr>
      <w:r>
        <w:rPr>
          <w:rFonts w:ascii="Times New Roman" w:hAnsi="Times New Roman" w:cs="Times New Roman"/>
          <w:b/>
          <w:bCs/>
          <w:sz w:val="26"/>
          <w:szCs w:val="26"/>
        </w:rPr>
        <w:t>-</w:t>
      </w:r>
      <w:r w:rsidRPr="009F10C9">
        <w:rPr>
          <w:rFonts w:ascii="Times New Roman" w:hAnsi="Times New Roman" w:cs="Times New Roman"/>
          <w:b/>
          <w:bCs/>
          <w:sz w:val="26"/>
          <w:szCs w:val="26"/>
        </w:rPr>
        <w:t>Дикция, расстановка логических ударений, пауз:</w:t>
      </w:r>
    </w:p>
    <w:p w:rsidR="0096074C" w:rsidRPr="009F10C9" w:rsidRDefault="0096074C" w:rsidP="0096074C">
      <w:pPr>
        <w:autoSpaceDE w:val="0"/>
        <w:autoSpaceDN w:val="0"/>
        <w:adjustRightInd w:val="0"/>
        <w:spacing w:after="0" w:line="240" w:lineRule="auto"/>
        <w:jc w:val="both"/>
        <w:rPr>
          <w:rFonts w:ascii="Times New Roman" w:hAnsi="Times New Roman" w:cs="Times New Roman"/>
          <w:sz w:val="26"/>
          <w:szCs w:val="26"/>
        </w:rPr>
      </w:pPr>
      <w:r w:rsidRPr="009F10C9">
        <w:rPr>
          <w:rFonts w:ascii="Times New Roman" w:hAnsi="Times New Roman" w:cs="Times New Roman"/>
          <w:sz w:val="26"/>
          <w:szCs w:val="26"/>
        </w:rPr>
        <w:t>Выразительность дикции, четкое произнесение звуков</w:t>
      </w:r>
      <w:r>
        <w:rPr>
          <w:rFonts w:ascii="Times New Roman" w:hAnsi="Times New Roman" w:cs="Times New Roman"/>
          <w:sz w:val="26"/>
          <w:szCs w:val="26"/>
        </w:rPr>
        <w:t xml:space="preserve"> в соответствии с фонетическими </w:t>
      </w:r>
      <w:r w:rsidRPr="009F10C9">
        <w:rPr>
          <w:rFonts w:ascii="Times New Roman" w:hAnsi="Times New Roman" w:cs="Times New Roman"/>
          <w:sz w:val="26"/>
          <w:szCs w:val="26"/>
        </w:rPr>
        <w:t>нормами языка оценивается от 0 до 5 баллов.</w:t>
      </w:r>
    </w:p>
    <w:p w:rsidR="0096074C" w:rsidRPr="009F10C9" w:rsidRDefault="0096074C" w:rsidP="0096074C">
      <w:pPr>
        <w:autoSpaceDE w:val="0"/>
        <w:autoSpaceDN w:val="0"/>
        <w:adjustRightInd w:val="0"/>
        <w:spacing w:after="0" w:line="240" w:lineRule="auto"/>
        <w:jc w:val="both"/>
        <w:rPr>
          <w:rFonts w:ascii="Times New Roman" w:hAnsi="Times New Roman" w:cs="Times New Roman"/>
          <w:b/>
          <w:bCs/>
          <w:sz w:val="26"/>
          <w:szCs w:val="26"/>
        </w:rPr>
      </w:pPr>
      <w:r w:rsidRPr="009F10C9">
        <w:rPr>
          <w:rFonts w:ascii="Times New Roman" w:hAnsi="Times New Roman" w:cs="Times New Roman"/>
          <w:sz w:val="26"/>
          <w:szCs w:val="26"/>
        </w:rPr>
        <w:t xml:space="preserve">Максимальное количество баллов по данному критерию – </w:t>
      </w:r>
      <w:r w:rsidRPr="009F10C9">
        <w:rPr>
          <w:rFonts w:ascii="Times New Roman" w:hAnsi="Times New Roman" w:cs="Times New Roman"/>
          <w:b/>
          <w:bCs/>
          <w:sz w:val="26"/>
          <w:szCs w:val="26"/>
        </w:rPr>
        <w:t>5 баллов.</w:t>
      </w:r>
    </w:p>
    <w:p w:rsidR="0096074C" w:rsidRPr="009F10C9" w:rsidRDefault="0096074C" w:rsidP="0096074C">
      <w:pPr>
        <w:autoSpaceDE w:val="0"/>
        <w:autoSpaceDN w:val="0"/>
        <w:adjustRightInd w:val="0"/>
        <w:spacing w:after="0" w:line="240" w:lineRule="auto"/>
        <w:jc w:val="both"/>
        <w:rPr>
          <w:rFonts w:ascii="Times New Roman" w:hAnsi="Times New Roman" w:cs="Times New Roman"/>
          <w:b/>
          <w:bCs/>
          <w:sz w:val="26"/>
          <w:szCs w:val="26"/>
        </w:rPr>
      </w:pPr>
      <w:r w:rsidRPr="009F10C9">
        <w:rPr>
          <w:rFonts w:ascii="Times New Roman" w:eastAsia="SymbolMT" w:hAnsi="Times New Roman" w:cs="Times New Roman"/>
          <w:sz w:val="26"/>
          <w:szCs w:val="26"/>
        </w:rPr>
        <w:t xml:space="preserve">2. </w:t>
      </w:r>
      <w:r w:rsidRPr="009F10C9">
        <w:rPr>
          <w:rFonts w:ascii="Times New Roman" w:hAnsi="Times New Roman" w:cs="Times New Roman"/>
          <w:sz w:val="26"/>
          <w:szCs w:val="26"/>
        </w:rPr>
        <w:t xml:space="preserve">Максимальное количество баллов по всем критериям оценки – </w:t>
      </w:r>
      <w:r w:rsidRPr="009F10C9">
        <w:rPr>
          <w:rFonts w:ascii="Times New Roman" w:hAnsi="Times New Roman" w:cs="Times New Roman"/>
          <w:b/>
          <w:bCs/>
          <w:sz w:val="26"/>
          <w:szCs w:val="26"/>
        </w:rPr>
        <w:t>25 баллов.</w:t>
      </w:r>
    </w:p>
    <w:p w:rsidR="0096074C" w:rsidRPr="009F10C9" w:rsidRDefault="0096074C" w:rsidP="0096074C">
      <w:pPr>
        <w:autoSpaceDE w:val="0"/>
        <w:autoSpaceDN w:val="0"/>
        <w:adjustRightInd w:val="0"/>
        <w:spacing w:after="0" w:line="240" w:lineRule="auto"/>
        <w:jc w:val="both"/>
        <w:rPr>
          <w:rFonts w:ascii="Times New Roman" w:hAnsi="Times New Roman" w:cs="Times New Roman"/>
          <w:sz w:val="26"/>
          <w:szCs w:val="26"/>
        </w:rPr>
      </w:pPr>
      <w:r w:rsidRPr="009F10C9">
        <w:rPr>
          <w:rFonts w:ascii="Times New Roman" w:hAnsi="Times New Roman" w:cs="Times New Roman"/>
          <w:sz w:val="26"/>
          <w:szCs w:val="26"/>
        </w:rPr>
        <w:t>Оценки участнико</w:t>
      </w:r>
      <w:r>
        <w:rPr>
          <w:rFonts w:ascii="Times New Roman" w:hAnsi="Times New Roman" w:cs="Times New Roman"/>
          <w:sz w:val="26"/>
          <w:szCs w:val="26"/>
        </w:rPr>
        <w:t>в жюри вносит в оценочный лист.</w:t>
      </w:r>
    </w:p>
    <w:p w:rsidR="0096074C" w:rsidRPr="009F10C9" w:rsidRDefault="0096074C" w:rsidP="0096074C">
      <w:pPr>
        <w:autoSpaceDE w:val="0"/>
        <w:autoSpaceDN w:val="0"/>
        <w:adjustRightInd w:val="0"/>
        <w:spacing w:after="0" w:line="240" w:lineRule="auto"/>
        <w:jc w:val="both"/>
        <w:rPr>
          <w:rFonts w:ascii="Times New Roman" w:hAnsi="Times New Roman" w:cs="Times New Roman"/>
          <w:sz w:val="26"/>
          <w:szCs w:val="26"/>
        </w:rPr>
      </w:pPr>
      <w:r w:rsidRPr="009F10C9">
        <w:rPr>
          <w:rFonts w:ascii="Times New Roman" w:eastAsia="SymbolMT" w:hAnsi="Times New Roman" w:cs="Times New Roman"/>
          <w:sz w:val="26"/>
          <w:szCs w:val="26"/>
        </w:rPr>
        <w:t xml:space="preserve">3. </w:t>
      </w:r>
      <w:r w:rsidRPr="009F10C9">
        <w:rPr>
          <w:rFonts w:ascii="Times New Roman" w:hAnsi="Times New Roman" w:cs="Times New Roman"/>
          <w:sz w:val="26"/>
          <w:szCs w:val="26"/>
        </w:rPr>
        <w:t>Форма голосования жюри – закрытая. Жюри принимает решение на основе</w:t>
      </w:r>
    </w:p>
    <w:p w:rsidR="0096074C" w:rsidRPr="009F10C9" w:rsidRDefault="0096074C" w:rsidP="0096074C">
      <w:pPr>
        <w:autoSpaceDE w:val="0"/>
        <w:autoSpaceDN w:val="0"/>
        <w:adjustRightInd w:val="0"/>
        <w:spacing w:after="0" w:line="240" w:lineRule="auto"/>
        <w:jc w:val="both"/>
        <w:rPr>
          <w:rFonts w:ascii="Times New Roman" w:hAnsi="Times New Roman" w:cs="Times New Roman"/>
          <w:sz w:val="26"/>
          <w:szCs w:val="26"/>
        </w:rPr>
      </w:pPr>
      <w:r w:rsidRPr="009F10C9">
        <w:rPr>
          <w:rFonts w:ascii="Times New Roman" w:hAnsi="Times New Roman" w:cs="Times New Roman"/>
          <w:sz w:val="26"/>
          <w:szCs w:val="26"/>
        </w:rPr>
        <w:t>выставленных баллов</w:t>
      </w:r>
    </w:p>
    <w:p w:rsidR="0096074C" w:rsidRPr="009F10C9" w:rsidRDefault="0096074C" w:rsidP="0096074C">
      <w:pPr>
        <w:autoSpaceDE w:val="0"/>
        <w:autoSpaceDN w:val="0"/>
        <w:adjustRightInd w:val="0"/>
        <w:spacing w:after="0" w:line="240" w:lineRule="auto"/>
        <w:jc w:val="both"/>
        <w:rPr>
          <w:rFonts w:ascii="Times New Roman" w:hAnsi="Times New Roman" w:cs="Times New Roman"/>
          <w:sz w:val="26"/>
          <w:szCs w:val="26"/>
        </w:rPr>
      </w:pPr>
      <w:r w:rsidRPr="009F10C9">
        <w:rPr>
          <w:rFonts w:ascii="Times New Roman" w:eastAsia="SymbolMT" w:hAnsi="Times New Roman" w:cs="Times New Roman"/>
          <w:sz w:val="26"/>
          <w:szCs w:val="26"/>
        </w:rPr>
        <w:t xml:space="preserve">4. </w:t>
      </w:r>
      <w:r w:rsidRPr="009F10C9">
        <w:rPr>
          <w:rFonts w:ascii="Times New Roman" w:hAnsi="Times New Roman" w:cs="Times New Roman"/>
          <w:sz w:val="26"/>
          <w:szCs w:val="26"/>
        </w:rPr>
        <w:t>В случае превышение участником временного регламента (5 минут) члены жюри</w:t>
      </w:r>
    </w:p>
    <w:p w:rsidR="0096074C" w:rsidRPr="009F10C9" w:rsidRDefault="0096074C" w:rsidP="0096074C">
      <w:pPr>
        <w:autoSpaceDE w:val="0"/>
        <w:autoSpaceDN w:val="0"/>
        <w:adjustRightInd w:val="0"/>
        <w:spacing w:after="0" w:line="240" w:lineRule="auto"/>
        <w:jc w:val="both"/>
        <w:rPr>
          <w:rFonts w:ascii="Times New Roman" w:hAnsi="Times New Roman" w:cs="Times New Roman"/>
          <w:sz w:val="26"/>
          <w:szCs w:val="26"/>
        </w:rPr>
      </w:pPr>
      <w:r w:rsidRPr="009F10C9">
        <w:rPr>
          <w:rFonts w:ascii="Times New Roman" w:hAnsi="Times New Roman" w:cs="Times New Roman"/>
          <w:sz w:val="26"/>
          <w:szCs w:val="26"/>
        </w:rPr>
        <w:t>имеют право прервать выступление. Недопустима дискв</w:t>
      </w:r>
      <w:r>
        <w:rPr>
          <w:rFonts w:ascii="Times New Roman" w:hAnsi="Times New Roman" w:cs="Times New Roman"/>
          <w:sz w:val="26"/>
          <w:szCs w:val="26"/>
        </w:rPr>
        <w:t xml:space="preserve">алификация и снижение баллов за </w:t>
      </w:r>
      <w:r w:rsidRPr="009F10C9">
        <w:rPr>
          <w:rFonts w:ascii="Times New Roman" w:hAnsi="Times New Roman" w:cs="Times New Roman"/>
          <w:sz w:val="26"/>
          <w:szCs w:val="26"/>
        </w:rPr>
        <w:t>превышение временного регламента.</w:t>
      </w:r>
    </w:p>
    <w:p w:rsidR="0096074C" w:rsidRPr="009F10C9" w:rsidRDefault="0096074C" w:rsidP="0096074C">
      <w:pPr>
        <w:autoSpaceDE w:val="0"/>
        <w:autoSpaceDN w:val="0"/>
        <w:adjustRightInd w:val="0"/>
        <w:spacing w:after="0" w:line="240" w:lineRule="auto"/>
        <w:jc w:val="both"/>
        <w:rPr>
          <w:rFonts w:ascii="Times New Roman" w:hAnsi="Times New Roman" w:cs="Times New Roman"/>
          <w:sz w:val="26"/>
          <w:szCs w:val="26"/>
        </w:rPr>
      </w:pPr>
      <w:r w:rsidRPr="009F10C9">
        <w:rPr>
          <w:rFonts w:ascii="Times New Roman" w:eastAsia="SymbolMT" w:hAnsi="Times New Roman" w:cs="Times New Roman"/>
          <w:sz w:val="26"/>
          <w:szCs w:val="26"/>
        </w:rPr>
        <w:t xml:space="preserve">5. </w:t>
      </w:r>
      <w:r w:rsidRPr="009F10C9">
        <w:rPr>
          <w:rFonts w:ascii="Times New Roman" w:hAnsi="Times New Roman" w:cs="Times New Roman"/>
          <w:sz w:val="26"/>
          <w:szCs w:val="26"/>
        </w:rPr>
        <w:t>В случае, если максимальное количество баллов набрали более 3-х участников,</w:t>
      </w:r>
      <w:r>
        <w:rPr>
          <w:rFonts w:ascii="Times New Roman" w:hAnsi="Times New Roman" w:cs="Times New Roman"/>
          <w:sz w:val="26"/>
          <w:szCs w:val="26"/>
        </w:rPr>
        <w:t xml:space="preserve"> </w:t>
      </w:r>
      <w:r w:rsidRPr="009F10C9">
        <w:rPr>
          <w:rFonts w:ascii="Times New Roman" w:hAnsi="Times New Roman" w:cs="Times New Roman"/>
          <w:sz w:val="26"/>
          <w:szCs w:val="26"/>
        </w:rPr>
        <w:t xml:space="preserve">проводится дополнительное голосование каждым членом </w:t>
      </w:r>
      <w:r>
        <w:rPr>
          <w:rFonts w:ascii="Times New Roman" w:hAnsi="Times New Roman" w:cs="Times New Roman"/>
          <w:sz w:val="26"/>
          <w:szCs w:val="26"/>
        </w:rPr>
        <w:t xml:space="preserve">жюри. В случае спорной ситуации </w:t>
      </w:r>
      <w:r w:rsidRPr="009F10C9">
        <w:rPr>
          <w:rFonts w:ascii="Times New Roman" w:hAnsi="Times New Roman" w:cs="Times New Roman"/>
          <w:sz w:val="26"/>
          <w:szCs w:val="26"/>
        </w:rPr>
        <w:t>решение принимается Председателем жюри.</w:t>
      </w:r>
    </w:p>
    <w:p w:rsidR="0096074C" w:rsidRPr="009F10C9" w:rsidRDefault="0096074C" w:rsidP="0096074C">
      <w:pPr>
        <w:autoSpaceDE w:val="0"/>
        <w:autoSpaceDN w:val="0"/>
        <w:adjustRightInd w:val="0"/>
        <w:spacing w:after="0" w:line="240" w:lineRule="auto"/>
        <w:jc w:val="both"/>
        <w:rPr>
          <w:rFonts w:ascii="Times New Roman" w:hAnsi="Times New Roman" w:cs="Times New Roman"/>
          <w:sz w:val="26"/>
          <w:szCs w:val="26"/>
        </w:rPr>
      </w:pPr>
      <w:r w:rsidRPr="009F10C9">
        <w:rPr>
          <w:rFonts w:ascii="Times New Roman" w:eastAsia="SymbolMT" w:hAnsi="Times New Roman" w:cs="Times New Roman"/>
          <w:sz w:val="26"/>
          <w:szCs w:val="26"/>
        </w:rPr>
        <w:t xml:space="preserve">6. </w:t>
      </w:r>
      <w:r w:rsidRPr="009F10C9">
        <w:rPr>
          <w:rFonts w:ascii="Times New Roman" w:hAnsi="Times New Roman" w:cs="Times New Roman"/>
          <w:sz w:val="26"/>
          <w:szCs w:val="26"/>
        </w:rPr>
        <w:t>При отказе (либо иных обстоятельствах) победителя этапа принимать участие в</w:t>
      </w:r>
      <w:r>
        <w:rPr>
          <w:rFonts w:ascii="Times New Roman" w:hAnsi="Times New Roman" w:cs="Times New Roman"/>
          <w:sz w:val="26"/>
          <w:szCs w:val="26"/>
        </w:rPr>
        <w:t xml:space="preserve"> </w:t>
      </w:r>
      <w:r w:rsidRPr="009F10C9">
        <w:rPr>
          <w:rFonts w:ascii="Times New Roman" w:hAnsi="Times New Roman" w:cs="Times New Roman"/>
          <w:sz w:val="26"/>
          <w:szCs w:val="26"/>
        </w:rPr>
        <w:t>следующем туре конкурса, на следующий тур приглашаетс</w:t>
      </w:r>
      <w:r>
        <w:rPr>
          <w:rFonts w:ascii="Times New Roman" w:hAnsi="Times New Roman" w:cs="Times New Roman"/>
          <w:sz w:val="26"/>
          <w:szCs w:val="26"/>
        </w:rPr>
        <w:t xml:space="preserve">я участник, следующий по списку </w:t>
      </w:r>
      <w:r w:rsidRPr="009F10C9">
        <w:rPr>
          <w:rFonts w:ascii="Times New Roman" w:hAnsi="Times New Roman" w:cs="Times New Roman"/>
          <w:sz w:val="26"/>
          <w:szCs w:val="26"/>
        </w:rPr>
        <w:t xml:space="preserve">за вошедшими </w:t>
      </w:r>
      <w:r>
        <w:rPr>
          <w:rFonts w:ascii="Times New Roman" w:hAnsi="Times New Roman" w:cs="Times New Roman"/>
          <w:sz w:val="26"/>
          <w:szCs w:val="26"/>
        </w:rPr>
        <w:t>в тройку победителями, набравший</w:t>
      </w:r>
      <w:r w:rsidRPr="009F10C9">
        <w:rPr>
          <w:rFonts w:ascii="Times New Roman" w:hAnsi="Times New Roman" w:cs="Times New Roman"/>
          <w:sz w:val="26"/>
          <w:szCs w:val="26"/>
        </w:rPr>
        <w:t xml:space="preserve"> максим</w:t>
      </w:r>
      <w:r>
        <w:rPr>
          <w:rFonts w:ascii="Times New Roman" w:hAnsi="Times New Roman" w:cs="Times New Roman"/>
          <w:sz w:val="26"/>
          <w:szCs w:val="26"/>
        </w:rPr>
        <w:t xml:space="preserve">альное количество баллов. Отказ </w:t>
      </w:r>
      <w:r w:rsidRPr="009F10C9">
        <w:rPr>
          <w:rFonts w:ascii="Times New Roman" w:hAnsi="Times New Roman" w:cs="Times New Roman"/>
          <w:sz w:val="26"/>
          <w:szCs w:val="26"/>
        </w:rPr>
        <w:t>победителя оформляется в письменном виде.</w:t>
      </w:r>
    </w:p>
    <w:p w:rsidR="0096074C" w:rsidRPr="009F10C9" w:rsidRDefault="0096074C" w:rsidP="0096074C">
      <w:pPr>
        <w:autoSpaceDE w:val="0"/>
        <w:autoSpaceDN w:val="0"/>
        <w:adjustRightInd w:val="0"/>
        <w:spacing w:after="0" w:line="240" w:lineRule="auto"/>
        <w:jc w:val="both"/>
        <w:rPr>
          <w:rFonts w:ascii="Times New Roman" w:hAnsi="Times New Roman" w:cs="Times New Roman"/>
          <w:sz w:val="26"/>
          <w:szCs w:val="26"/>
        </w:rPr>
      </w:pPr>
      <w:r w:rsidRPr="009F10C9">
        <w:rPr>
          <w:rFonts w:ascii="Times New Roman" w:eastAsia="SymbolMT" w:hAnsi="Times New Roman" w:cs="Times New Roman"/>
          <w:sz w:val="26"/>
          <w:szCs w:val="26"/>
        </w:rPr>
        <w:t xml:space="preserve">7. </w:t>
      </w:r>
      <w:r w:rsidRPr="009F10C9">
        <w:rPr>
          <w:rFonts w:ascii="Times New Roman" w:hAnsi="Times New Roman" w:cs="Times New Roman"/>
          <w:sz w:val="26"/>
          <w:szCs w:val="26"/>
        </w:rPr>
        <w:t>Апелляции по поводу нарушений проведения этапов Конкурса прин</w:t>
      </w:r>
      <w:r>
        <w:rPr>
          <w:rFonts w:ascii="Times New Roman" w:hAnsi="Times New Roman" w:cs="Times New Roman"/>
          <w:sz w:val="26"/>
          <w:szCs w:val="26"/>
        </w:rPr>
        <w:t xml:space="preserve">имаются в срок не </w:t>
      </w:r>
      <w:r w:rsidRPr="009F10C9">
        <w:rPr>
          <w:rFonts w:ascii="Times New Roman" w:hAnsi="Times New Roman" w:cs="Times New Roman"/>
          <w:sz w:val="26"/>
          <w:szCs w:val="26"/>
        </w:rPr>
        <w:t>позднее чем 5 календарных дней с момента проведения этапа.</w:t>
      </w:r>
    </w:p>
    <w:p w:rsidR="00CC6C41" w:rsidRDefault="0096074C" w:rsidP="0096074C">
      <w:pPr>
        <w:autoSpaceDE w:val="0"/>
        <w:autoSpaceDN w:val="0"/>
        <w:adjustRightInd w:val="0"/>
        <w:spacing w:after="0" w:line="240" w:lineRule="auto"/>
        <w:jc w:val="both"/>
        <w:rPr>
          <w:rFonts w:ascii="Times New Roman" w:hAnsi="Times New Roman" w:cs="Times New Roman"/>
          <w:sz w:val="26"/>
          <w:szCs w:val="26"/>
        </w:rPr>
      </w:pPr>
      <w:r w:rsidRPr="009F10C9">
        <w:rPr>
          <w:rFonts w:ascii="Times New Roman" w:hAnsi="Times New Roman" w:cs="Times New Roman"/>
          <w:sz w:val="26"/>
          <w:szCs w:val="26"/>
        </w:rPr>
        <w:t>Апелляции принимаются по электронной почте представителей рабочей группы</w:t>
      </w:r>
      <w:r>
        <w:rPr>
          <w:rFonts w:ascii="Times New Roman" w:hAnsi="Times New Roman" w:cs="Times New Roman"/>
          <w:sz w:val="26"/>
          <w:szCs w:val="26"/>
        </w:rPr>
        <w:t>.</w:t>
      </w:r>
      <w:r w:rsidR="00CC6C41">
        <w:rPr>
          <w:rFonts w:ascii="Times New Roman" w:hAnsi="Times New Roman" w:cs="Times New Roman"/>
          <w:sz w:val="26"/>
          <w:szCs w:val="26"/>
        </w:rPr>
        <w:br w:type="page"/>
      </w:r>
    </w:p>
    <w:p w:rsidR="0096074C" w:rsidRPr="009F10C9" w:rsidRDefault="0096074C" w:rsidP="0096074C">
      <w:pPr>
        <w:autoSpaceDE w:val="0"/>
        <w:autoSpaceDN w:val="0"/>
        <w:adjustRightInd w:val="0"/>
        <w:spacing w:after="0" w:line="240" w:lineRule="auto"/>
        <w:jc w:val="both"/>
        <w:rPr>
          <w:rFonts w:ascii="Times New Roman" w:hAnsi="Times New Roman" w:cs="Times New Roman"/>
          <w:sz w:val="26"/>
          <w:szCs w:val="26"/>
        </w:rPr>
      </w:pPr>
    </w:p>
    <w:p w:rsidR="0096074C" w:rsidRPr="009F10C9" w:rsidRDefault="0096074C" w:rsidP="0096074C">
      <w:pPr>
        <w:autoSpaceDE w:val="0"/>
        <w:autoSpaceDN w:val="0"/>
        <w:adjustRightInd w:val="0"/>
        <w:spacing w:after="0" w:line="240" w:lineRule="auto"/>
        <w:jc w:val="both"/>
        <w:rPr>
          <w:rFonts w:ascii="Times New Roman" w:hAnsi="Times New Roman" w:cs="Times New Roman"/>
          <w:sz w:val="26"/>
          <w:szCs w:val="26"/>
        </w:rPr>
      </w:pPr>
      <w:r w:rsidRPr="009F10C9">
        <w:rPr>
          <w:rFonts w:ascii="Times New Roman" w:eastAsia="SymbolMT" w:hAnsi="Times New Roman" w:cs="Times New Roman"/>
          <w:sz w:val="26"/>
          <w:szCs w:val="26"/>
        </w:rPr>
        <w:t xml:space="preserve">8. </w:t>
      </w:r>
      <w:r w:rsidRPr="009F10C9">
        <w:rPr>
          <w:rFonts w:ascii="Times New Roman" w:hAnsi="Times New Roman" w:cs="Times New Roman"/>
          <w:sz w:val="26"/>
          <w:szCs w:val="26"/>
        </w:rPr>
        <w:t>В случае грубого нарушения проведения этапов конкурса возможен пересмотр</w:t>
      </w:r>
    </w:p>
    <w:p w:rsidR="0096074C" w:rsidRPr="009F10C9" w:rsidRDefault="0096074C" w:rsidP="0096074C">
      <w:pPr>
        <w:autoSpaceDE w:val="0"/>
        <w:autoSpaceDN w:val="0"/>
        <w:adjustRightInd w:val="0"/>
        <w:spacing w:after="0" w:line="240" w:lineRule="auto"/>
        <w:jc w:val="both"/>
        <w:rPr>
          <w:rFonts w:ascii="Times New Roman" w:hAnsi="Times New Roman" w:cs="Times New Roman"/>
          <w:sz w:val="26"/>
          <w:szCs w:val="26"/>
        </w:rPr>
      </w:pPr>
      <w:r w:rsidRPr="009F10C9">
        <w:rPr>
          <w:rFonts w:ascii="Times New Roman" w:hAnsi="Times New Roman" w:cs="Times New Roman"/>
          <w:sz w:val="26"/>
          <w:szCs w:val="26"/>
        </w:rPr>
        <w:t>результатов конкурса с проведением этапа заново. Р</w:t>
      </w:r>
      <w:r>
        <w:rPr>
          <w:rFonts w:ascii="Times New Roman" w:hAnsi="Times New Roman" w:cs="Times New Roman"/>
          <w:sz w:val="26"/>
          <w:szCs w:val="26"/>
        </w:rPr>
        <w:t xml:space="preserve">ешение о новом проведении этапа </w:t>
      </w:r>
      <w:r w:rsidRPr="009F10C9">
        <w:rPr>
          <w:rFonts w:ascii="Times New Roman" w:hAnsi="Times New Roman" w:cs="Times New Roman"/>
          <w:sz w:val="26"/>
          <w:szCs w:val="26"/>
        </w:rPr>
        <w:t>принимается региональным куратором конкурса и Оргкомитетом конкурса.</w:t>
      </w:r>
    </w:p>
    <w:p w:rsidR="0096074C" w:rsidRPr="00F93130" w:rsidRDefault="0096074C" w:rsidP="0096074C">
      <w:pPr>
        <w:autoSpaceDE w:val="0"/>
        <w:autoSpaceDN w:val="0"/>
        <w:adjustRightInd w:val="0"/>
        <w:spacing w:after="0" w:line="240" w:lineRule="auto"/>
        <w:jc w:val="both"/>
        <w:rPr>
          <w:rFonts w:ascii="Times New Roman" w:hAnsi="Times New Roman" w:cs="Times New Roman"/>
          <w:sz w:val="26"/>
          <w:szCs w:val="26"/>
        </w:rPr>
      </w:pPr>
      <w:r w:rsidRPr="009F10C9">
        <w:rPr>
          <w:rFonts w:ascii="Times New Roman" w:eastAsia="SymbolMT" w:hAnsi="Times New Roman" w:cs="Times New Roman"/>
          <w:sz w:val="26"/>
          <w:szCs w:val="26"/>
        </w:rPr>
        <w:t xml:space="preserve">9. </w:t>
      </w:r>
      <w:r w:rsidRPr="009F10C9">
        <w:rPr>
          <w:rFonts w:ascii="Times New Roman" w:hAnsi="Times New Roman" w:cs="Times New Roman"/>
          <w:sz w:val="26"/>
          <w:szCs w:val="26"/>
        </w:rPr>
        <w:t>Оценоч</w:t>
      </w:r>
      <w:r>
        <w:rPr>
          <w:rFonts w:ascii="Times New Roman" w:hAnsi="Times New Roman" w:cs="Times New Roman"/>
          <w:sz w:val="26"/>
          <w:szCs w:val="26"/>
        </w:rPr>
        <w:t>ные листы хранятся до 01.07.2023</w:t>
      </w:r>
      <w:r w:rsidRPr="009F10C9">
        <w:rPr>
          <w:rFonts w:ascii="Times New Roman" w:hAnsi="Times New Roman" w:cs="Times New Roman"/>
          <w:sz w:val="26"/>
          <w:szCs w:val="26"/>
        </w:rPr>
        <w:t>. Оценочные листы должны быть</w:t>
      </w:r>
      <w:r>
        <w:rPr>
          <w:rFonts w:ascii="Times New Roman" w:hAnsi="Times New Roman" w:cs="Times New Roman"/>
          <w:sz w:val="26"/>
          <w:szCs w:val="26"/>
        </w:rPr>
        <w:t xml:space="preserve"> </w:t>
      </w:r>
      <w:r w:rsidRPr="009F10C9">
        <w:rPr>
          <w:rFonts w:ascii="Times New Roman" w:hAnsi="Times New Roman" w:cs="Times New Roman"/>
          <w:sz w:val="26"/>
          <w:szCs w:val="26"/>
        </w:rPr>
        <w:t>предъявлены Оргкомитету по требованию.</w:t>
      </w:r>
      <w:r w:rsidRPr="009F10C9">
        <w:rPr>
          <w:rFonts w:ascii="Times New Roman" w:eastAsia="Times New Roman" w:hAnsi="Times New Roman" w:cs="Times New Roman"/>
          <w:color w:val="000000"/>
          <w:sz w:val="26"/>
          <w:szCs w:val="26"/>
          <w:shd w:val="clear" w:color="auto" w:fill="FFFFFF"/>
        </w:rPr>
        <w:br w:type="page"/>
      </w:r>
    </w:p>
    <w:p w:rsidR="0096074C" w:rsidRPr="00BF17B8" w:rsidRDefault="0096074C" w:rsidP="0096074C">
      <w:pPr>
        <w:spacing w:after="0" w:line="240" w:lineRule="auto"/>
        <w:jc w:val="right"/>
        <w:rPr>
          <w:rFonts w:ascii="Times New Roman" w:eastAsia="Times New Roman" w:hAnsi="Times New Roman" w:cs="Times New Roman"/>
          <w:i/>
          <w:szCs w:val="24"/>
        </w:rPr>
      </w:pPr>
      <w:r>
        <w:rPr>
          <w:rFonts w:ascii="Times New Roman" w:eastAsia="Times New Roman" w:hAnsi="Times New Roman" w:cs="Times New Roman"/>
          <w:i/>
          <w:szCs w:val="24"/>
        </w:rPr>
        <w:lastRenderedPageBreak/>
        <w:t>Приложение 3</w:t>
      </w:r>
    </w:p>
    <w:p w:rsidR="0096074C" w:rsidRPr="00BF17B8" w:rsidRDefault="0096074C" w:rsidP="0096074C">
      <w:pPr>
        <w:spacing w:after="0" w:line="240" w:lineRule="auto"/>
        <w:jc w:val="right"/>
        <w:rPr>
          <w:rFonts w:ascii="Times New Roman" w:eastAsia="Times New Roman" w:hAnsi="Times New Roman" w:cs="Times New Roman"/>
          <w:i/>
          <w:sz w:val="6"/>
          <w:szCs w:val="24"/>
        </w:rPr>
      </w:pPr>
    </w:p>
    <w:p w:rsidR="006F55D6" w:rsidRPr="00BF17B8" w:rsidRDefault="006F55D6" w:rsidP="006F55D6">
      <w:pPr>
        <w:ind w:right="-379"/>
        <w:contextualSpacing/>
        <w:jc w:val="center"/>
        <w:rPr>
          <w:rFonts w:ascii="Times New Roman" w:eastAsia="Times New Roman" w:hAnsi="Times New Roman" w:cs="Times New Roman"/>
          <w:sz w:val="24"/>
          <w:szCs w:val="26"/>
          <w:lang w:eastAsia="ru-RU"/>
        </w:rPr>
      </w:pPr>
      <w:r w:rsidRPr="00BF17B8">
        <w:rPr>
          <w:rFonts w:ascii="Times New Roman" w:eastAsia="Times New Roman" w:hAnsi="Times New Roman" w:cs="Times New Roman"/>
          <w:b/>
          <w:sz w:val="24"/>
          <w:szCs w:val="26"/>
          <w:lang w:eastAsia="ru-RU"/>
        </w:rPr>
        <w:t>Согласие</w:t>
      </w:r>
      <w:r w:rsidRPr="00BF17B8">
        <w:rPr>
          <w:rFonts w:ascii="Calibri" w:eastAsia="Times New Roman" w:hAnsi="Calibri" w:cs="Times New Roman"/>
          <w:b/>
          <w:bCs/>
          <w:sz w:val="24"/>
          <w:szCs w:val="26"/>
          <w:lang w:eastAsia="ru-RU"/>
        </w:rPr>
        <w:t xml:space="preserve"> </w:t>
      </w:r>
      <w:r w:rsidRPr="00BF17B8">
        <w:rPr>
          <w:rFonts w:ascii="Times New Roman" w:eastAsia="Times New Roman" w:hAnsi="Times New Roman" w:cs="Times New Roman"/>
          <w:b/>
          <w:sz w:val="24"/>
          <w:szCs w:val="26"/>
          <w:lang w:eastAsia="ru-RU"/>
        </w:rPr>
        <w:t>на обработку персональных данных</w:t>
      </w:r>
      <w:r w:rsidRPr="00BF17B8">
        <w:rPr>
          <w:rFonts w:ascii="Times New Roman" w:eastAsia="Times New Roman" w:hAnsi="Times New Roman" w:cs="Times New Roman"/>
          <w:b/>
          <w:bCs/>
          <w:sz w:val="24"/>
          <w:szCs w:val="26"/>
          <w:lang w:eastAsia="ru-RU"/>
        </w:rPr>
        <w:t xml:space="preserve">  </w:t>
      </w:r>
      <w:r w:rsidRPr="00BF17B8">
        <w:rPr>
          <w:rFonts w:ascii="Times New Roman" w:eastAsia="Times New Roman" w:hAnsi="Times New Roman" w:cs="Times New Roman"/>
          <w:b/>
          <w:sz w:val="24"/>
          <w:szCs w:val="26"/>
          <w:lang w:eastAsia="ru-RU"/>
        </w:rPr>
        <w:t>участника</w:t>
      </w:r>
      <w:r w:rsidRPr="00BF17B8">
        <w:rPr>
          <w:rFonts w:ascii="Times New Roman" w:eastAsia="Times New Roman" w:hAnsi="Times New Roman" w:cs="Times New Roman"/>
          <w:b/>
          <w:bCs/>
          <w:sz w:val="24"/>
          <w:szCs w:val="26"/>
          <w:lang w:eastAsia="ru-RU"/>
        </w:rPr>
        <w:t xml:space="preserve"> регионального</w:t>
      </w:r>
      <w:r w:rsidRPr="00BF17B8">
        <w:rPr>
          <w:rFonts w:ascii="Times New Roman" w:eastAsia="Times New Roman" w:hAnsi="Times New Roman" w:cs="Times New Roman"/>
          <w:b/>
          <w:sz w:val="24"/>
          <w:szCs w:val="26"/>
          <w:lang w:eastAsia="ru-RU"/>
        </w:rPr>
        <w:t xml:space="preserve"> этапа Всероссийского конкурса ю</w:t>
      </w:r>
      <w:r>
        <w:rPr>
          <w:rFonts w:ascii="Times New Roman" w:eastAsia="Times New Roman" w:hAnsi="Times New Roman" w:cs="Times New Roman"/>
          <w:b/>
          <w:sz w:val="24"/>
          <w:szCs w:val="26"/>
          <w:lang w:eastAsia="ru-RU"/>
        </w:rPr>
        <w:t>ных чтецов «Живая классика- 2023</w:t>
      </w:r>
      <w:r w:rsidRPr="00BF17B8">
        <w:rPr>
          <w:rFonts w:ascii="Times New Roman" w:eastAsia="Times New Roman" w:hAnsi="Times New Roman" w:cs="Times New Roman"/>
          <w:b/>
          <w:sz w:val="24"/>
          <w:szCs w:val="26"/>
          <w:lang w:eastAsia="ru-RU"/>
        </w:rPr>
        <w:t xml:space="preserve">» </w:t>
      </w:r>
    </w:p>
    <w:p w:rsidR="006F55D6" w:rsidRPr="00BF17B8" w:rsidRDefault="006F55D6" w:rsidP="006F55D6">
      <w:pPr>
        <w:spacing w:after="0"/>
        <w:contextualSpacing/>
        <w:jc w:val="center"/>
        <w:rPr>
          <w:rFonts w:ascii="Times New Roman" w:eastAsia="Times New Roman" w:hAnsi="Times New Roman" w:cs="Times New Roman"/>
          <w:i/>
          <w:sz w:val="24"/>
          <w:szCs w:val="26"/>
          <w:lang w:eastAsia="ru-RU"/>
        </w:rPr>
      </w:pPr>
      <w:r w:rsidRPr="00BF17B8">
        <w:rPr>
          <w:rFonts w:ascii="Times New Roman" w:eastAsia="Times New Roman" w:hAnsi="Times New Roman" w:cs="Times New Roman"/>
          <w:i/>
          <w:sz w:val="24"/>
          <w:szCs w:val="26"/>
          <w:shd w:val="clear" w:color="auto" w:fill="FFFFFF"/>
          <w:lang w:eastAsia="ru-RU"/>
        </w:rPr>
        <w:t>(для несовершеннолетних)</w:t>
      </w:r>
    </w:p>
    <w:p w:rsidR="006F55D6" w:rsidRPr="00BF17B8" w:rsidRDefault="006F55D6" w:rsidP="006F55D6">
      <w:pPr>
        <w:spacing w:after="0"/>
        <w:ind w:firstLine="720"/>
        <w:jc w:val="center"/>
        <w:rPr>
          <w:rFonts w:ascii="Times New Roman" w:eastAsia="Times New Roman" w:hAnsi="Times New Roman" w:cs="Times New Roman"/>
          <w:sz w:val="18"/>
          <w:szCs w:val="20"/>
          <w:lang w:eastAsia="ru-RU"/>
        </w:rPr>
      </w:pPr>
      <w:r w:rsidRPr="00BF17B8">
        <w:rPr>
          <w:rFonts w:ascii="Times New Roman" w:eastAsia="Times New Roman" w:hAnsi="Times New Roman" w:cs="Times New Roman"/>
          <w:sz w:val="18"/>
          <w:szCs w:val="20"/>
          <w:lang w:eastAsia="ru-RU"/>
        </w:rPr>
        <w:t>Я, _______________________________________________________________________________,</w:t>
      </w:r>
    </w:p>
    <w:p w:rsidR="006F55D6" w:rsidRPr="00BF17B8" w:rsidRDefault="006F55D6" w:rsidP="006F55D6">
      <w:pPr>
        <w:spacing w:after="0" w:line="240" w:lineRule="auto"/>
        <w:ind w:firstLine="720"/>
        <w:jc w:val="center"/>
        <w:rPr>
          <w:rFonts w:ascii="Times New Roman" w:eastAsia="Times New Roman" w:hAnsi="Times New Roman" w:cs="Times New Roman"/>
          <w:sz w:val="16"/>
          <w:szCs w:val="26"/>
          <w:lang w:eastAsia="ru-RU"/>
        </w:rPr>
      </w:pPr>
      <w:r w:rsidRPr="00BF17B8">
        <w:rPr>
          <w:rFonts w:ascii="Times New Roman" w:eastAsia="Times New Roman" w:hAnsi="Times New Roman" w:cs="Times New Roman"/>
          <w:sz w:val="16"/>
          <w:szCs w:val="26"/>
          <w:lang w:eastAsia="ru-RU"/>
        </w:rPr>
        <w:t>(далее – представитель участника),</w:t>
      </w:r>
    </w:p>
    <w:p w:rsidR="006F55D6" w:rsidRPr="00BF17B8" w:rsidRDefault="006F55D6" w:rsidP="006F55D6">
      <w:pPr>
        <w:spacing w:after="0"/>
        <w:jc w:val="both"/>
        <w:rPr>
          <w:rFonts w:ascii="Times New Roman" w:eastAsia="Times New Roman" w:hAnsi="Times New Roman" w:cs="Times New Roman"/>
          <w:sz w:val="18"/>
          <w:szCs w:val="20"/>
          <w:shd w:val="clear" w:color="auto" w:fill="FFFFFF"/>
          <w:lang w:eastAsia="ru-RU"/>
        </w:rPr>
      </w:pPr>
      <w:r w:rsidRPr="00BF17B8">
        <w:rPr>
          <w:rFonts w:ascii="Times New Roman" w:eastAsia="Times New Roman" w:hAnsi="Times New Roman" w:cs="Times New Roman"/>
          <w:sz w:val="24"/>
          <w:szCs w:val="26"/>
          <w:shd w:val="clear" w:color="auto" w:fill="FFFFFF"/>
          <w:lang w:eastAsia="ru-RU"/>
        </w:rPr>
        <w:t>документ, удостоверяющий личность: _____________________________________</w:t>
      </w:r>
    </w:p>
    <w:p w:rsidR="006F55D6" w:rsidRPr="00BF17B8" w:rsidRDefault="006F55D6" w:rsidP="006F55D6">
      <w:pPr>
        <w:spacing w:after="0"/>
        <w:jc w:val="center"/>
        <w:rPr>
          <w:rFonts w:ascii="Times New Roman" w:eastAsia="Times New Roman" w:hAnsi="Times New Roman" w:cs="Times New Roman"/>
          <w:sz w:val="24"/>
          <w:szCs w:val="26"/>
          <w:shd w:val="clear" w:color="auto" w:fill="FFFFFF"/>
          <w:lang w:eastAsia="ru-RU"/>
        </w:rPr>
      </w:pPr>
      <w:r w:rsidRPr="00BF17B8">
        <w:rPr>
          <w:rFonts w:ascii="Times New Roman" w:eastAsia="Times New Roman" w:hAnsi="Times New Roman" w:cs="Times New Roman"/>
          <w:sz w:val="24"/>
          <w:szCs w:val="26"/>
          <w:shd w:val="clear" w:color="auto" w:fill="FFFFFF"/>
          <w:lang w:eastAsia="ru-RU"/>
        </w:rPr>
        <w:t>_____________________________________________________________________</w:t>
      </w:r>
    </w:p>
    <w:p w:rsidR="006F55D6" w:rsidRPr="00BF17B8" w:rsidRDefault="006F55D6" w:rsidP="006F55D6">
      <w:pPr>
        <w:spacing w:after="0"/>
        <w:jc w:val="center"/>
        <w:rPr>
          <w:rFonts w:ascii="Times New Roman" w:eastAsia="Times New Roman" w:hAnsi="Times New Roman" w:cs="Times New Roman"/>
          <w:sz w:val="18"/>
          <w:szCs w:val="20"/>
          <w:shd w:val="clear" w:color="auto" w:fill="FFFFFF"/>
          <w:lang w:eastAsia="ru-RU"/>
        </w:rPr>
      </w:pPr>
      <w:r w:rsidRPr="00BF17B8">
        <w:rPr>
          <w:rFonts w:ascii="Times New Roman" w:eastAsia="Times New Roman" w:hAnsi="Times New Roman" w:cs="Times New Roman"/>
          <w:sz w:val="18"/>
          <w:szCs w:val="20"/>
          <w:shd w:val="clear" w:color="auto" w:fill="FFFFFF"/>
          <w:lang w:eastAsia="ru-RU"/>
        </w:rPr>
        <w:t>(номер и сведения о дате выдачи указанного документа и выдавшем его органе)</w:t>
      </w:r>
    </w:p>
    <w:p w:rsidR="006F55D6" w:rsidRPr="00BF17B8" w:rsidRDefault="006F55D6" w:rsidP="006F55D6">
      <w:pPr>
        <w:spacing w:after="0"/>
        <w:ind w:firstLine="720"/>
        <w:jc w:val="both"/>
        <w:rPr>
          <w:rFonts w:ascii="Times New Roman" w:eastAsia="Times New Roman" w:hAnsi="Times New Roman" w:cs="Times New Roman"/>
          <w:sz w:val="24"/>
          <w:szCs w:val="26"/>
          <w:shd w:val="clear" w:color="auto" w:fill="FFFFFF"/>
          <w:lang w:eastAsia="ru-RU"/>
        </w:rPr>
      </w:pPr>
      <w:r w:rsidRPr="00BF17B8">
        <w:rPr>
          <w:rFonts w:ascii="Times New Roman" w:eastAsia="Times New Roman" w:hAnsi="Times New Roman" w:cs="Times New Roman"/>
          <w:sz w:val="24"/>
          <w:szCs w:val="26"/>
          <w:lang w:eastAsia="ru-RU"/>
        </w:rPr>
        <w:t xml:space="preserve">являясь законным представителем     </w:t>
      </w:r>
      <w:r w:rsidRPr="00BF17B8">
        <w:rPr>
          <w:rFonts w:ascii="Times New Roman" w:eastAsia="Times New Roman" w:hAnsi="Times New Roman" w:cs="Times New Roman"/>
          <w:sz w:val="18"/>
          <w:szCs w:val="20"/>
          <w:lang w:eastAsia="ru-RU"/>
        </w:rPr>
        <w:t xml:space="preserve">____________________________________________, ____________________________________________________________________________________г. р., </w:t>
      </w:r>
    </w:p>
    <w:p w:rsidR="006F55D6" w:rsidRPr="00BF17B8" w:rsidRDefault="006F55D6" w:rsidP="006F55D6">
      <w:pPr>
        <w:spacing w:after="0"/>
        <w:ind w:firstLine="709"/>
        <w:jc w:val="both"/>
        <w:rPr>
          <w:rFonts w:ascii="Times New Roman" w:eastAsia="Times New Roman" w:hAnsi="Times New Roman" w:cs="Times New Roman"/>
          <w:sz w:val="24"/>
          <w:szCs w:val="26"/>
          <w:lang w:eastAsia="ru-RU"/>
        </w:rPr>
      </w:pPr>
      <w:r w:rsidRPr="00BF17B8">
        <w:rPr>
          <w:rFonts w:ascii="Times New Roman" w:eastAsia="Times New Roman" w:hAnsi="Times New Roman" w:cs="Times New Roman"/>
          <w:sz w:val="24"/>
          <w:szCs w:val="26"/>
          <w:lang w:eastAsia="ru-RU"/>
        </w:rPr>
        <w:t xml:space="preserve">в соответствии с Федеральным законом от 27.07.2006 г. № 152-ФЗ «О персональных данных», даю согласие организаторам </w:t>
      </w:r>
      <w:r w:rsidRPr="00BF17B8">
        <w:rPr>
          <w:rFonts w:ascii="Times New Roman" w:eastAsia="Times New Roman" w:hAnsi="Times New Roman" w:cs="Times New Roman"/>
          <w:b/>
          <w:bCs/>
          <w:sz w:val="24"/>
          <w:szCs w:val="26"/>
          <w:lang w:eastAsia="ru-RU"/>
        </w:rPr>
        <w:t>регионального</w:t>
      </w:r>
      <w:r w:rsidRPr="00BF17B8">
        <w:rPr>
          <w:rFonts w:ascii="Times New Roman" w:eastAsia="Times New Roman" w:hAnsi="Times New Roman" w:cs="Times New Roman"/>
          <w:b/>
          <w:sz w:val="24"/>
          <w:szCs w:val="26"/>
          <w:lang w:eastAsia="ru-RU"/>
        </w:rPr>
        <w:t xml:space="preserve"> этапа Всероссийского конкурса ю</w:t>
      </w:r>
      <w:r>
        <w:rPr>
          <w:rFonts w:ascii="Times New Roman" w:eastAsia="Times New Roman" w:hAnsi="Times New Roman" w:cs="Times New Roman"/>
          <w:b/>
          <w:sz w:val="24"/>
          <w:szCs w:val="26"/>
          <w:lang w:eastAsia="ru-RU"/>
        </w:rPr>
        <w:t>ных чтецов «Живая классика- 2023</w:t>
      </w:r>
      <w:r w:rsidRPr="00BF17B8">
        <w:rPr>
          <w:rFonts w:ascii="Times New Roman" w:eastAsia="Times New Roman" w:hAnsi="Times New Roman" w:cs="Times New Roman"/>
          <w:b/>
          <w:sz w:val="24"/>
          <w:szCs w:val="26"/>
          <w:lang w:eastAsia="ru-RU"/>
        </w:rPr>
        <w:t xml:space="preserve">» </w:t>
      </w:r>
      <w:r w:rsidRPr="00BF17B8">
        <w:rPr>
          <w:rFonts w:ascii="Times New Roman" w:eastAsia="Times New Roman" w:hAnsi="Times New Roman" w:cs="Times New Roman"/>
          <w:sz w:val="24"/>
          <w:szCs w:val="26"/>
          <w:lang w:eastAsia="ru-RU"/>
        </w:rPr>
        <w:t xml:space="preserve"> (далее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Организатор), на автоматизированную, а также без использования средств автоматизации обработку персональных данных.</w:t>
      </w:r>
    </w:p>
    <w:p w:rsidR="006F55D6" w:rsidRPr="00BF17B8" w:rsidRDefault="006F55D6" w:rsidP="006F55D6">
      <w:pPr>
        <w:spacing w:after="0"/>
        <w:ind w:firstLine="720"/>
        <w:jc w:val="both"/>
        <w:rPr>
          <w:rFonts w:ascii="Times New Roman" w:eastAsia="Times New Roman" w:hAnsi="Times New Roman" w:cs="Times New Roman"/>
          <w:sz w:val="24"/>
          <w:szCs w:val="26"/>
          <w:shd w:val="clear" w:color="auto" w:fill="FFFFFF"/>
          <w:lang w:eastAsia="ru-RU"/>
        </w:rPr>
      </w:pPr>
      <w:r w:rsidRPr="00BF17B8">
        <w:rPr>
          <w:rFonts w:ascii="Times New Roman" w:eastAsia="Times New Roman" w:hAnsi="Times New Roman" w:cs="Times New Roman"/>
          <w:sz w:val="24"/>
          <w:szCs w:val="26"/>
          <w:shd w:val="clear" w:color="auto" w:fill="FFFFFF"/>
          <w:lang w:eastAsia="ru-RU"/>
        </w:rPr>
        <w:t>Предоставляю право Организатору осуществлять все действия (операции) с персональными данными моего(й) сына/дочери__________________________________________________________</w:t>
      </w:r>
    </w:p>
    <w:p w:rsidR="006F55D6" w:rsidRPr="00BF17B8" w:rsidRDefault="006F55D6" w:rsidP="006F55D6">
      <w:pPr>
        <w:spacing w:after="0"/>
        <w:jc w:val="both"/>
        <w:rPr>
          <w:rFonts w:ascii="Times New Roman" w:eastAsia="Times New Roman" w:hAnsi="Times New Roman" w:cs="Times New Roman"/>
          <w:sz w:val="18"/>
          <w:szCs w:val="20"/>
          <w:shd w:val="clear" w:color="auto" w:fill="FFFFFF"/>
          <w:lang w:eastAsia="ru-RU"/>
        </w:rPr>
      </w:pPr>
      <w:r w:rsidRPr="00BF17B8">
        <w:rPr>
          <w:rFonts w:ascii="Times New Roman" w:eastAsia="Times New Roman" w:hAnsi="Times New Roman" w:cs="Times New Roman"/>
          <w:sz w:val="24"/>
          <w:szCs w:val="26"/>
          <w:shd w:val="clear" w:color="auto" w:fill="FFFFFF"/>
          <w:lang w:eastAsia="ru-RU"/>
        </w:rPr>
        <w:t xml:space="preserve">                                                   </w:t>
      </w:r>
      <w:r w:rsidRPr="00BF17B8">
        <w:rPr>
          <w:rFonts w:ascii="Times New Roman" w:eastAsia="Times New Roman" w:hAnsi="Times New Roman" w:cs="Times New Roman"/>
          <w:sz w:val="18"/>
          <w:szCs w:val="20"/>
          <w:shd w:val="clear" w:color="auto" w:fill="FFFFFF"/>
          <w:lang w:eastAsia="ru-RU"/>
        </w:rPr>
        <w:t>(Фамилия, имя, отчество ребёнка)</w:t>
      </w:r>
    </w:p>
    <w:p w:rsidR="006F55D6" w:rsidRPr="00BF17B8" w:rsidRDefault="006F55D6" w:rsidP="006F55D6">
      <w:pPr>
        <w:spacing w:after="0" w:line="240" w:lineRule="auto"/>
        <w:jc w:val="both"/>
        <w:rPr>
          <w:rFonts w:ascii="Times New Roman" w:eastAsia="Times New Roman" w:hAnsi="Times New Roman" w:cs="Times New Roman"/>
          <w:sz w:val="24"/>
          <w:szCs w:val="26"/>
          <w:shd w:val="clear" w:color="auto" w:fill="FFFFFF"/>
          <w:lang w:eastAsia="ru-RU"/>
        </w:rPr>
      </w:pPr>
      <w:r w:rsidRPr="00BF17B8">
        <w:rPr>
          <w:rFonts w:ascii="Times New Roman" w:eastAsia="Times New Roman" w:hAnsi="Times New Roman" w:cs="Times New Roman"/>
          <w:sz w:val="24"/>
          <w:szCs w:val="26"/>
          <w:shd w:val="clear" w:color="auto" w:fill="FFFFFF"/>
          <w:lang w:eastAsia="ru-RU"/>
        </w:rPr>
        <w:t>включая сбор, систематизацию, накопление, хранение, обновление, изменение, использование</w:t>
      </w:r>
      <w:r w:rsidRPr="00BF17B8">
        <w:rPr>
          <w:rFonts w:ascii="Calibri" w:eastAsia="Times New Roman" w:hAnsi="Calibri" w:cs="Times New Roman"/>
          <w:sz w:val="20"/>
          <w:lang w:eastAsia="ru-RU"/>
        </w:rPr>
        <w:t xml:space="preserve"> </w:t>
      </w:r>
      <w:r w:rsidRPr="00BF17B8">
        <w:rPr>
          <w:rFonts w:ascii="Times New Roman" w:eastAsia="Times New Roman" w:hAnsi="Times New Roman" w:cs="Times New Roman"/>
          <w:sz w:val="24"/>
          <w:szCs w:val="26"/>
          <w:lang w:eastAsia="ru-RU"/>
        </w:rPr>
        <w:t>(включая публикации протоколов по результатам Конкурса, на официальных информационных ресурсах организатора)</w:t>
      </w:r>
      <w:r w:rsidRPr="00BF17B8">
        <w:rPr>
          <w:rFonts w:ascii="Times New Roman" w:eastAsia="Times New Roman" w:hAnsi="Times New Roman" w:cs="Times New Roman"/>
          <w:sz w:val="24"/>
          <w:szCs w:val="26"/>
          <w:shd w:val="clear" w:color="auto" w:fill="FFFFFF"/>
          <w:lang w:eastAsia="ru-RU"/>
        </w:rPr>
        <w:t>,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6F55D6" w:rsidRPr="00BF17B8" w:rsidRDefault="006F55D6" w:rsidP="006F55D6">
      <w:pPr>
        <w:spacing w:after="0" w:line="240" w:lineRule="auto"/>
        <w:ind w:firstLine="720"/>
        <w:jc w:val="both"/>
        <w:rPr>
          <w:rFonts w:ascii="Times New Roman" w:eastAsia="Times New Roman" w:hAnsi="Times New Roman" w:cs="Times New Roman"/>
          <w:sz w:val="24"/>
          <w:szCs w:val="26"/>
          <w:shd w:val="clear" w:color="auto" w:fill="FFFFFF"/>
          <w:lang w:eastAsia="ru-RU"/>
        </w:rPr>
      </w:pPr>
      <w:r w:rsidRPr="00BF17B8">
        <w:rPr>
          <w:rFonts w:ascii="Times New Roman" w:eastAsia="Times New Roman" w:hAnsi="Times New Roman" w:cs="Times New Roman"/>
          <w:sz w:val="24"/>
          <w:szCs w:val="26"/>
          <w:shd w:val="clear" w:color="auto" w:fill="FFFFFF"/>
          <w:lang w:eastAsia="ru-RU"/>
        </w:rPr>
        <w:t xml:space="preserve">Передача персональных данных моего(ей) сына/дочери ______________________________________________________________________ </w:t>
      </w:r>
    </w:p>
    <w:p w:rsidR="006F55D6" w:rsidRPr="00BF17B8" w:rsidRDefault="006F55D6" w:rsidP="006F55D6">
      <w:pPr>
        <w:spacing w:after="0" w:line="240" w:lineRule="auto"/>
        <w:jc w:val="center"/>
        <w:rPr>
          <w:rFonts w:ascii="Times New Roman" w:eastAsia="Times New Roman" w:hAnsi="Times New Roman" w:cs="Times New Roman"/>
          <w:sz w:val="24"/>
          <w:szCs w:val="26"/>
          <w:shd w:val="clear" w:color="auto" w:fill="FFFFFF"/>
          <w:lang w:eastAsia="ru-RU"/>
        </w:rPr>
      </w:pPr>
      <w:r w:rsidRPr="00BF17B8">
        <w:rPr>
          <w:rFonts w:ascii="Times New Roman" w:eastAsia="Times New Roman" w:hAnsi="Times New Roman" w:cs="Times New Roman"/>
          <w:sz w:val="18"/>
          <w:szCs w:val="20"/>
          <w:shd w:val="clear" w:color="auto" w:fill="FFFFFF"/>
          <w:lang w:eastAsia="ru-RU"/>
        </w:rPr>
        <w:t>(Фамилия, имя, отчество ребёнка)</w:t>
      </w:r>
    </w:p>
    <w:p w:rsidR="006F55D6" w:rsidRPr="00BF17B8" w:rsidRDefault="006F55D6" w:rsidP="006F55D6">
      <w:pPr>
        <w:spacing w:after="0" w:line="240" w:lineRule="auto"/>
        <w:rPr>
          <w:rFonts w:ascii="Times New Roman" w:eastAsia="Times New Roman" w:hAnsi="Times New Roman" w:cs="Times New Roman"/>
          <w:sz w:val="24"/>
          <w:szCs w:val="26"/>
          <w:shd w:val="clear" w:color="auto" w:fill="FFFFFF"/>
          <w:lang w:eastAsia="ru-RU"/>
        </w:rPr>
      </w:pPr>
      <w:r w:rsidRPr="00BF17B8">
        <w:rPr>
          <w:rFonts w:ascii="Times New Roman" w:eastAsia="Times New Roman" w:hAnsi="Times New Roman" w:cs="Times New Roman"/>
          <w:sz w:val="24"/>
          <w:szCs w:val="26"/>
          <w:shd w:val="clear" w:color="auto" w:fill="FFFFFF"/>
          <w:lang w:eastAsia="ru-RU"/>
        </w:rPr>
        <w:t>иным лицам или иное их разглашение (может осуществляться только с моего письменного согласия.</w:t>
      </w:r>
    </w:p>
    <w:p w:rsidR="006F55D6" w:rsidRPr="00BF17B8" w:rsidRDefault="006F55D6" w:rsidP="006F55D6">
      <w:pPr>
        <w:spacing w:after="0"/>
        <w:ind w:firstLine="720"/>
        <w:jc w:val="both"/>
        <w:rPr>
          <w:rFonts w:ascii="Times New Roman" w:eastAsia="Times New Roman" w:hAnsi="Times New Roman" w:cs="Times New Roman"/>
          <w:sz w:val="24"/>
          <w:szCs w:val="26"/>
          <w:shd w:val="clear" w:color="auto" w:fill="FFFFFF"/>
          <w:lang w:eastAsia="ru-RU"/>
        </w:rPr>
      </w:pPr>
      <w:r w:rsidRPr="00BF17B8">
        <w:rPr>
          <w:rFonts w:ascii="Times New Roman" w:eastAsia="Times New Roman" w:hAnsi="Times New Roman" w:cs="Times New Roman"/>
          <w:sz w:val="24"/>
          <w:szCs w:val="26"/>
          <w:shd w:val="clear" w:color="auto" w:fill="FFFFFF"/>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6F55D6" w:rsidRPr="00BF17B8" w:rsidRDefault="006F55D6" w:rsidP="006F55D6">
      <w:pPr>
        <w:spacing w:after="0"/>
        <w:ind w:firstLine="720"/>
        <w:jc w:val="both"/>
        <w:rPr>
          <w:rFonts w:ascii="Times New Roman" w:eastAsia="Times New Roman" w:hAnsi="Times New Roman" w:cs="Times New Roman"/>
          <w:sz w:val="24"/>
          <w:szCs w:val="26"/>
          <w:shd w:val="clear" w:color="auto" w:fill="FFFFFF"/>
          <w:lang w:eastAsia="ru-RU"/>
        </w:rPr>
      </w:pPr>
      <w:r w:rsidRPr="00BF17B8">
        <w:rPr>
          <w:rFonts w:ascii="Times New Roman" w:eastAsia="Times New Roman" w:hAnsi="Times New Roman" w:cs="Times New Roman"/>
          <w:sz w:val="24"/>
          <w:szCs w:val="26"/>
          <w:shd w:val="clear" w:color="auto" w:fill="FFFFFF"/>
          <w:lang w:eastAsia="ru-RU"/>
        </w:rPr>
        <w:t>Я даю свое согласие на размещение конкурсной работы\выступления на официальных сайтах Организаторов.</w:t>
      </w:r>
    </w:p>
    <w:p w:rsidR="006F55D6" w:rsidRPr="00BF17B8" w:rsidRDefault="006F55D6" w:rsidP="006F55D6">
      <w:pPr>
        <w:tabs>
          <w:tab w:val="left" w:pos="6050"/>
        </w:tabs>
        <w:jc w:val="right"/>
        <w:rPr>
          <w:rFonts w:ascii="Times New Roman" w:eastAsia="Times New Roman" w:hAnsi="Times New Roman" w:cs="Times New Roman"/>
          <w:sz w:val="24"/>
          <w:szCs w:val="26"/>
          <w:lang w:eastAsia="ru-RU"/>
        </w:rPr>
      </w:pPr>
      <w:r w:rsidRPr="00BF17B8">
        <w:rPr>
          <w:rFonts w:ascii="Times New Roman" w:eastAsia="Times New Roman" w:hAnsi="Times New Roman" w:cs="Times New Roman"/>
          <w:sz w:val="24"/>
          <w:szCs w:val="26"/>
          <w:lang w:eastAsia="ru-RU"/>
        </w:rPr>
        <w:t>Подпись законного представителя Участника  _________________________</w:t>
      </w:r>
    </w:p>
    <w:p w:rsidR="006F55D6" w:rsidRPr="00BF17B8" w:rsidRDefault="006F55D6" w:rsidP="006F55D6">
      <w:pPr>
        <w:jc w:val="right"/>
        <w:rPr>
          <w:rFonts w:ascii="Times New Roman" w:eastAsia="Times New Roman" w:hAnsi="Times New Roman" w:cs="Times New Roman"/>
          <w:sz w:val="24"/>
          <w:szCs w:val="26"/>
          <w:lang w:eastAsia="ru-RU"/>
        </w:rPr>
      </w:pPr>
      <w:r w:rsidRPr="00BF17B8">
        <w:rPr>
          <w:rFonts w:ascii="Times New Roman" w:eastAsia="Times New Roman" w:hAnsi="Times New Roman" w:cs="Times New Roman"/>
          <w:sz w:val="24"/>
          <w:szCs w:val="26"/>
          <w:lang w:eastAsia="ru-RU"/>
        </w:rPr>
        <w:t>Дата_____________________</w:t>
      </w:r>
    </w:p>
    <w:p w:rsidR="0096074C" w:rsidRPr="00BF17B8" w:rsidRDefault="0096074C" w:rsidP="0096074C">
      <w:pPr>
        <w:spacing w:after="0" w:line="240" w:lineRule="auto"/>
        <w:jc w:val="right"/>
        <w:rPr>
          <w:rFonts w:ascii="Times New Roman" w:eastAsia="Times New Roman" w:hAnsi="Times New Roman" w:cs="Times New Roman"/>
          <w:i/>
          <w:szCs w:val="24"/>
        </w:rPr>
      </w:pPr>
      <w:r>
        <w:rPr>
          <w:rFonts w:ascii="Times New Roman" w:eastAsia="Times New Roman" w:hAnsi="Times New Roman" w:cs="Times New Roman"/>
          <w:i/>
          <w:szCs w:val="24"/>
        </w:rPr>
        <w:t>Приложение 4</w:t>
      </w:r>
    </w:p>
    <w:p w:rsidR="0096074C" w:rsidRDefault="0096074C" w:rsidP="0096074C">
      <w:pPr>
        <w:jc w:val="center"/>
        <w:rPr>
          <w:rFonts w:ascii="Times New Roman" w:eastAsia="Times New Roman" w:hAnsi="Times New Roman" w:cs="Times New Roman"/>
          <w:b/>
          <w:sz w:val="28"/>
          <w:szCs w:val="28"/>
        </w:rPr>
      </w:pPr>
    </w:p>
    <w:p w:rsidR="00CC6C41" w:rsidRDefault="00CC6C41" w:rsidP="0096074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96074C" w:rsidRDefault="0096074C" w:rsidP="0096074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Календарь конкурса 2022-2023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96074C" w:rsidTr="006F55D6">
        <w:trPr>
          <w:jc w:val="center"/>
        </w:trPr>
        <w:tc>
          <w:tcPr>
            <w:tcW w:w="3190" w:type="dxa"/>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Этап</w:t>
            </w:r>
          </w:p>
        </w:tc>
        <w:tc>
          <w:tcPr>
            <w:tcW w:w="3190" w:type="dxa"/>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Мероприятия внутри этапа</w:t>
            </w:r>
          </w:p>
        </w:tc>
        <w:tc>
          <w:tcPr>
            <w:tcW w:w="3191" w:type="dxa"/>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Сроки</w:t>
            </w:r>
          </w:p>
        </w:tc>
      </w:tr>
      <w:tr w:rsidR="0096074C" w:rsidTr="006F55D6">
        <w:trPr>
          <w:trHeight w:val="765"/>
          <w:jc w:val="center"/>
        </w:trPr>
        <w:tc>
          <w:tcPr>
            <w:tcW w:w="3190" w:type="dxa"/>
            <w:vMerge w:val="restart"/>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Подготовительный</w:t>
            </w:r>
          </w:p>
        </w:tc>
        <w:tc>
          <w:tcPr>
            <w:tcW w:w="3190" w:type="dxa"/>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Регистрация участников на сайте.</w:t>
            </w:r>
          </w:p>
        </w:tc>
        <w:tc>
          <w:tcPr>
            <w:tcW w:w="3191" w:type="dxa"/>
            <w:vMerge w:val="restart"/>
          </w:tcPr>
          <w:p w:rsidR="0096074C" w:rsidRDefault="0096074C" w:rsidP="0096074C">
            <w:pPr>
              <w:rPr>
                <w:rFonts w:ascii="Times New Roman" w:hAnsi="Times New Roman" w:cs="Times New Roman"/>
                <w:sz w:val="24"/>
                <w:szCs w:val="24"/>
              </w:rPr>
            </w:pPr>
            <w:r>
              <w:rPr>
                <w:rFonts w:ascii="Times New Roman" w:hAnsi="Times New Roman" w:cs="Times New Roman"/>
                <w:sz w:val="24"/>
                <w:szCs w:val="24"/>
              </w:rPr>
              <w:t>01.11.2022-01.02.2023</w:t>
            </w:r>
          </w:p>
          <w:p w:rsidR="0096074C" w:rsidRDefault="0096074C" w:rsidP="0096074C">
            <w:pPr>
              <w:jc w:val="center"/>
              <w:rPr>
                <w:rFonts w:ascii="Times New Roman" w:hAnsi="Times New Roman" w:cs="Times New Roman"/>
                <w:sz w:val="24"/>
                <w:szCs w:val="24"/>
              </w:rPr>
            </w:pPr>
          </w:p>
          <w:p w:rsidR="0096074C" w:rsidRDefault="0096074C" w:rsidP="0096074C">
            <w:pPr>
              <w:jc w:val="center"/>
              <w:rPr>
                <w:rFonts w:ascii="Times New Roman" w:hAnsi="Times New Roman" w:cs="Times New Roman"/>
                <w:sz w:val="24"/>
                <w:szCs w:val="24"/>
              </w:rPr>
            </w:pPr>
          </w:p>
          <w:p w:rsidR="0096074C" w:rsidRDefault="0096074C" w:rsidP="0096074C">
            <w:pPr>
              <w:jc w:val="center"/>
              <w:rPr>
                <w:rFonts w:ascii="Times New Roman" w:hAnsi="Times New Roman" w:cs="Times New Roman"/>
                <w:sz w:val="24"/>
                <w:szCs w:val="24"/>
              </w:rPr>
            </w:pPr>
          </w:p>
          <w:p w:rsidR="0096074C" w:rsidRDefault="0096074C" w:rsidP="0096074C">
            <w:pPr>
              <w:rPr>
                <w:rFonts w:ascii="Times New Roman" w:hAnsi="Times New Roman" w:cs="Times New Roman"/>
                <w:sz w:val="24"/>
                <w:szCs w:val="24"/>
              </w:rPr>
            </w:pPr>
          </w:p>
          <w:p w:rsidR="0096074C" w:rsidRPr="001E04D3" w:rsidRDefault="0096074C" w:rsidP="0096074C">
            <w:pPr>
              <w:rPr>
                <w:rFonts w:ascii="Times New Roman" w:hAnsi="Times New Roman" w:cs="Times New Roman"/>
                <w:sz w:val="24"/>
                <w:szCs w:val="24"/>
              </w:rPr>
            </w:pPr>
          </w:p>
        </w:tc>
      </w:tr>
      <w:tr w:rsidR="0096074C" w:rsidTr="006F55D6">
        <w:trPr>
          <w:trHeight w:val="1016"/>
          <w:jc w:val="center"/>
        </w:trPr>
        <w:tc>
          <w:tcPr>
            <w:tcW w:w="3190" w:type="dxa"/>
            <w:vMerge/>
          </w:tcPr>
          <w:p w:rsidR="0096074C" w:rsidRDefault="0096074C" w:rsidP="0096074C">
            <w:pPr>
              <w:jc w:val="center"/>
              <w:rPr>
                <w:rFonts w:ascii="Times New Roman" w:hAnsi="Times New Roman" w:cs="Times New Roman"/>
                <w:sz w:val="24"/>
                <w:szCs w:val="24"/>
              </w:rPr>
            </w:pPr>
          </w:p>
        </w:tc>
        <w:tc>
          <w:tcPr>
            <w:tcW w:w="3190" w:type="dxa"/>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Проведение презентаций в образовательных организациях, размещение информации о конкурсе.</w:t>
            </w:r>
          </w:p>
        </w:tc>
        <w:tc>
          <w:tcPr>
            <w:tcW w:w="3191" w:type="dxa"/>
            <w:vMerge/>
          </w:tcPr>
          <w:p w:rsidR="0096074C" w:rsidRDefault="0096074C" w:rsidP="0096074C">
            <w:pPr>
              <w:jc w:val="center"/>
              <w:rPr>
                <w:rFonts w:ascii="Times New Roman" w:hAnsi="Times New Roman" w:cs="Times New Roman"/>
                <w:sz w:val="24"/>
                <w:szCs w:val="24"/>
              </w:rPr>
            </w:pPr>
          </w:p>
        </w:tc>
      </w:tr>
      <w:tr w:rsidR="0096074C" w:rsidTr="006F55D6">
        <w:trPr>
          <w:trHeight w:val="270"/>
          <w:jc w:val="center"/>
        </w:trPr>
        <w:tc>
          <w:tcPr>
            <w:tcW w:w="3190" w:type="dxa"/>
            <w:vMerge w:val="restart"/>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Классный тур</w:t>
            </w:r>
          </w:p>
        </w:tc>
        <w:tc>
          <w:tcPr>
            <w:tcW w:w="3190" w:type="dxa"/>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Старт.</w:t>
            </w:r>
          </w:p>
        </w:tc>
        <w:tc>
          <w:tcPr>
            <w:tcW w:w="3191" w:type="dxa"/>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1-6 марта 2023</w:t>
            </w:r>
          </w:p>
        </w:tc>
      </w:tr>
      <w:tr w:rsidR="0096074C" w:rsidTr="006F55D6">
        <w:trPr>
          <w:trHeight w:val="285"/>
          <w:jc w:val="center"/>
        </w:trPr>
        <w:tc>
          <w:tcPr>
            <w:tcW w:w="3190" w:type="dxa"/>
            <w:vMerge/>
          </w:tcPr>
          <w:p w:rsidR="0096074C" w:rsidRDefault="0096074C" w:rsidP="0096074C">
            <w:pPr>
              <w:jc w:val="center"/>
              <w:rPr>
                <w:rFonts w:ascii="Times New Roman" w:hAnsi="Times New Roman" w:cs="Times New Roman"/>
                <w:sz w:val="24"/>
                <w:szCs w:val="24"/>
              </w:rPr>
            </w:pPr>
          </w:p>
        </w:tc>
        <w:tc>
          <w:tcPr>
            <w:tcW w:w="3190" w:type="dxa"/>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Отчет о проведении на сайте.</w:t>
            </w:r>
          </w:p>
        </w:tc>
        <w:tc>
          <w:tcPr>
            <w:tcW w:w="3191" w:type="dxa"/>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до 6 марта.2023</w:t>
            </w:r>
          </w:p>
        </w:tc>
      </w:tr>
      <w:tr w:rsidR="0096074C" w:rsidTr="006F55D6">
        <w:trPr>
          <w:trHeight w:val="300"/>
          <w:jc w:val="center"/>
        </w:trPr>
        <w:tc>
          <w:tcPr>
            <w:tcW w:w="3190" w:type="dxa"/>
            <w:vMerge w:val="restart"/>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Школьный тур</w:t>
            </w:r>
          </w:p>
        </w:tc>
        <w:tc>
          <w:tcPr>
            <w:tcW w:w="3190" w:type="dxa"/>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Старт.</w:t>
            </w:r>
          </w:p>
        </w:tc>
        <w:tc>
          <w:tcPr>
            <w:tcW w:w="3191" w:type="dxa"/>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7-15 марта 2023</w:t>
            </w:r>
          </w:p>
        </w:tc>
      </w:tr>
      <w:tr w:rsidR="0096074C" w:rsidTr="006F55D6">
        <w:trPr>
          <w:trHeight w:val="240"/>
          <w:jc w:val="center"/>
        </w:trPr>
        <w:tc>
          <w:tcPr>
            <w:tcW w:w="3190" w:type="dxa"/>
            <w:vMerge/>
          </w:tcPr>
          <w:p w:rsidR="0096074C" w:rsidRDefault="0096074C" w:rsidP="0096074C">
            <w:pPr>
              <w:jc w:val="center"/>
              <w:rPr>
                <w:rFonts w:ascii="Times New Roman" w:hAnsi="Times New Roman" w:cs="Times New Roman"/>
                <w:sz w:val="24"/>
                <w:szCs w:val="24"/>
              </w:rPr>
            </w:pPr>
          </w:p>
        </w:tc>
        <w:tc>
          <w:tcPr>
            <w:tcW w:w="3190" w:type="dxa"/>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Отчет о проведении на сайте.</w:t>
            </w:r>
          </w:p>
        </w:tc>
        <w:tc>
          <w:tcPr>
            <w:tcW w:w="3191" w:type="dxa"/>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до 15 марта 2023</w:t>
            </w:r>
          </w:p>
        </w:tc>
      </w:tr>
      <w:tr w:rsidR="0096074C" w:rsidTr="006F55D6">
        <w:trPr>
          <w:trHeight w:val="885"/>
          <w:jc w:val="center"/>
        </w:trPr>
        <w:tc>
          <w:tcPr>
            <w:tcW w:w="3190" w:type="dxa"/>
            <w:vMerge w:val="restart"/>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Районный/муниципальный тур</w:t>
            </w:r>
          </w:p>
        </w:tc>
        <w:tc>
          <w:tcPr>
            <w:tcW w:w="3190" w:type="dxa"/>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Размещение информации о районных турах на сайте Конкурса.</w:t>
            </w:r>
          </w:p>
        </w:tc>
        <w:tc>
          <w:tcPr>
            <w:tcW w:w="3191" w:type="dxa"/>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До 7 марта 2023</w:t>
            </w:r>
          </w:p>
          <w:p w:rsidR="0096074C" w:rsidRDefault="0096074C" w:rsidP="0096074C">
            <w:pPr>
              <w:jc w:val="center"/>
              <w:rPr>
                <w:rFonts w:ascii="Times New Roman" w:hAnsi="Times New Roman" w:cs="Times New Roman"/>
                <w:sz w:val="24"/>
                <w:szCs w:val="24"/>
              </w:rPr>
            </w:pPr>
          </w:p>
        </w:tc>
      </w:tr>
      <w:tr w:rsidR="0096074C" w:rsidTr="006F55D6">
        <w:trPr>
          <w:trHeight w:val="273"/>
          <w:jc w:val="center"/>
        </w:trPr>
        <w:tc>
          <w:tcPr>
            <w:tcW w:w="3190" w:type="dxa"/>
            <w:vMerge/>
          </w:tcPr>
          <w:p w:rsidR="0096074C" w:rsidRDefault="0096074C" w:rsidP="0096074C">
            <w:pPr>
              <w:jc w:val="center"/>
              <w:rPr>
                <w:rFonts w:ascii="Times New Roman" w:hAnsi="Times New Roman" w:cs="Times New Roman"/>
                <w:sz w:val="24"/>
                <w:szCs w:val="24"/>
              </w:rPr>
            </w:pPr>
          </w:p>
        </w:tc>
        <w:tc>
          <w:tcPr>
            <w:tcW w:w="3190" w:type="dxa"/>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Старт.</w:t>
            </w:r>
          </w:p>
        </w:tc>
        <w:tc>
          <w:tcPr>
            <w:tcW w:w="3191" w:type="dxa"/>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15-25 марта 2023</w:t>
            </w:r>
          </w:p>
        </w:tc>
      </w:tr>
      <w:tr w:rsidR="0096074C" w:rsidTr="006F55D6">
        <w:trPr>
          <w:trHeight w:val="540"/>
          <w:jc w:val="center"/>
        </w:trPr>
        <w:tc>
          <w:tcPr>
            <w:tcW w:w="3190" w:type="dxa"/>
            <w:vMerge/>
          </w:tcPr>
          <w:p w:rsidR="0096074C" w:rsidRDefault="0096074C" w:rsidP="0096074C">
            <w:pPr>
              <w:jc w:val="center"/>
              <w:rPr>
                <w:rFonts w:ascii="Times New Roman" w:hAnsi="Times New Roman" w:cs="Times New Roman"/>
                <w:sz w:val="24"/>
                <w:szCs w:val="24"/>
              </w:rPr>
            </w:pPr>
          </w:p>
        </w:tc>
        <w:tc>
          <w:tcPr>
            <w:tcW w:w="3190" w:type="dxa"/>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Отчет о проведении на сайте.</w:t>
            </w:r>
          </w:p>
        </w:tc>
        <w:tc>
          <w:tcPr>
            <w:tcW w:w="3191" w:type="dxa"/>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до 26.03.2023</w:t>
            </w:r>
          </w:p>
        </w:tc>
      </w:tr>
      <w:tr w:rsidR="0096074C" w:rsidTr="006F55D6">
        <w:trPr>
          <w:trHeight w:val="966"/>
          <w:jc w:val="center"/>
        </w:trPr>
        <w:tc>
          <w:tcPr>
            <w:tcW w:w="3190" w:type="dxa"/>
            <w:vMerge w:val="restart"/>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Региональный тур</w:t>
            </w:r>
          </w:p>
        </w:tc>
        <w:tc>
          <w:tcPr>
            <w:tcW w:w="3190" w:type="dxa"/>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Прослушивание педагогами театрального института имени Бориса Щукина.</w:t>
            </w:r>
          </w:p>
        </w:tc>
        <w:tc>
          <w:tcPr>
            <w:tcW w:w="3191" w:type="dxa"/>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15.03.2023-01.04.2023</w:t>
            </w:r>
          </w:p>
          <w:p w:rsidR="0096074C" w:rsidRPr="003A0B67" w:rsidRDefault="0096074C" w:rsidP="0096074C">
            <w:pPr>
              <w:rPr>
                <w:rFonts w:ascii="Times New Roman" w:hAnsi="Times New Roman" w:cs="Times New Roman"/>
                <w:sz w:val="24"/>
                <w:szCs w:val="24"/>
              </w:rPr>
            </w:pPr>
          </w:p>
          <w:p w:rsidR="0096074C" w:rsidRPr="003A0B67" w:rsidRDefault="0096074C" w:rsidP="0096074C">
            <w:pPr>
              <w:rPr>
                <w:rFonts w:ascii="Times New Roman" w:hAnsi="Times New Roman" w:cs="Times New Roman"/>
                <w:sz w:val="24"/>
                <w:szCs w:val="24"/>
              </w:rPr>
            </w:pPr>
          </w:p>
        </w:tc>
      </w:tr>
      <w:tr w:rsidR="0096074C" w:rsidTr="006F55D6">
        <w:trPr>
          <w:trHeight w:val="865"/>
          <w:jc w:val="center"/>
        </w:trPr>
        <w:tc>
          <w:tcPr>
            <w:tcW w:w="3190" w:type="dxa"/>
            <w:vMerge/>
          </w:tcPr>
          <w:p w:rsidR="0096074C" w:rsidRDefault="0096074C" w:rsidP="0096074C">
            <w:pPr>
              <w:jc w:val="center"/>
              <w:rPr>
                <w:rFonts w:ascii="Times New Roman" w:hAnsi="Times New Roman" w:cs="Times New Roman"/>
                <w:sz w:val="24"/>
                <w:szCs w:val="24"/>
              </w:rPr>
            </w:pPr>
          </w:p>
        </w:tc>
        <w:tc>
          <w:tcPr>
            <w:tcW w:w="3190" w:type="dxa"/>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 xml:space="preserve"> Формирование жюри с размещением информации на сайте.</w:t>
            </w:r>
          </w:p>
        </w:tc>
        <w:tc>
          <w:tcPr>
            <w:tcW w:w="3191" w:type="dxa"/>
          </w:tcPr>
          <w:p w:rsidR="0096074C" w:rsidRDefault="0096074C" w:rsidP="0096074C">
            <w:pPr>
              <w:rPr>
                <w:rFonts w:ascii="Times New Roman" w:hAnsi="Times New Roman" w:cs="Times New Roman"/>
                <w:sz w:val="24"/>
                <w:szCs w:val="24"/>
              </w:rPr>
            </w:pPr>
          </w:p>
          <w:p w:rsidR="0096074C" w:rsidRDefault="0096074C" w:rsidP="0096074C">
            <w:pPr>
              <w:ind w:firstLine="708"/>
              <w:rPr>
                <w:rFonts w:ascii="Times New Roman" w:hAnsi="Times New Roman" w:cs="Times New Roman"/>
                <w:sz w:val="24"/>
                <w:szCs w:val="24"/>
              </w:rPr>
            </w:pPr>
            <w:r>
              <w:rPr>
                <w:rFonts w:ascii="Times New Roman" w:hAnsi="Times New Roman" w:cs="Times New Roman"/>
                <w:sz w:val="24"/>
                <w:szCs w:val="24"/>
              </w:rPr>
              <w:t>до 10.03.2023</w:t>
            </w:r>
          </w:p>
          <w:p w:rsidR="0096074C" w:rsidRDefault="0096074C" w:rsidP="0096074C">
            <w:pPr>
              <w:rPr>
                <w:rFonts w:ascii="Times New Roman" w:hAnsi="Times New Roman" w:cs="Times New Roman"/>
                <w:sz w:val="24"/>
                <w:szCs w:val="24"/>
              </w:rPr>
            </w:pPr>
          </w:p>
        </w:tc>
      </w:tr>
      <w:tr w:rsidR="0096074C" w:rsidTr="006F55D6">
        <w:trPr>
          <w:trHeight w:val="1095"/>
          <w:jc w:val="center"/>
        </w:trPr>
        <w:tc>
          <w:tcPr>
            <w:tcW w:w="3190" w:type="dxa"/>
            <w:vMerge/>
          </w:tcPr>
          <w:p w:rsidR="0096074C" w:rsidRDefault="0096074C" w:rsidP="0096074C">
            <w:pPr>
              <w:jc w:val="center"/>
              <w:rPr>
                <w:rFonts w:ascii="Times New Roman" w:hAnsi="Times New Roman" w:cs="Times New Roman"/>
                <w:sz w:val="24"/>
                <w:szCs w:val="24"/>
              </w:rPr>
            </w:pPr>
          </w:p>
        </w:tc>
        <w:tc>
          <w:tcPr>
            <w:tcW w:w="3190" w:type="dxa"/>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 xml:space="preserve">Информация о месте и времени проведения регионального тура на </w:t>
            </w:r>
            <w:r>
              <w:rPr>
                <w:rFonts w:ascii="Times New Roman" w:hAnsi="Times New Roman" w:cs="Times New Roman"/>
                <w:sz w:val="24"/>
                <w:szCs w:val="24"/>
              </w:rPr>
              <w:lastRenderedPageBreak/>
              <w:t>сайте.</w:t>
            </w:r>
          </w:p>
        </w:tc>
        <w:tc>
          <w:tcPr>
            <w:tcW w:w="3191" w:type="dxa"/>
          </w:tcPr>
          <w:p w:rsidR="0096074C" w:rsidRDefault="0096074C" w:rsidP="0096074C">
            <w:pPr>
              <w:rPr>
                <w:rFonts w:ascii="Times New Roman" w:hAnsi="Times New Roman" w:cs="Times New Roman"/>
                <w:sz w:val="24"/>
                <w:szCs w:val="24"/>
              </w:rPr>
            </w:pPr>
          </w:p>
          <w:p w:rsidR="0096074C" w:rsidRDefault="0096074C" w:rsidP="0096074C">
            <w:pPr>
              <w:ind w:firstLine="708"/>
              <w:rPr>
                <w:rFonts w:ascii="Times New Roman" w:hAnsi="Times New Roman" w:cs="Times New Roman"/>
                <w:sz w:val="24"/>
                <w:szCs w:val="24"/>
              </w:rPr>
            </w:pPr>
            <w:r>
              <w:rPr>
                <w:rFonts w:ascii="Times New Roman" w:hAnsi="Times New Roman" w:cs="Times New Roman"/>
                <w:sz w:val="24"/>
                <w:szCs w:val="24"/>
              </w:rPr>
              <w:t>до 10.03.2023</w:t>
            </w:r>
          </w:p>
          <w:p w:rsidR="0096074C" w:rsidRDefault="0096074C" w:rsidP="0096074C">
            <w:pPr>
              <w:rPr>
                <w:rFonts w:ascii="Times New Roman" w:hAnsi="Times New Roman" w:cs="Times New Roman"/>
                <w:sz w:val="24"/>
                <w:szCs w:val="24"/>
              </w:rPr>
            </w:pPr>
          </w:p>
          <w:p w:rsidR="0096074C" w:rsidRDefault="0096074C" w:rsidP="0096074C">
            <w:pPr>
              <w:rPr>
                <w:rFonts w:ascii="Times New Roman" w:hAnsi="Times New Roman" w:cs="Times New Roman"/>
                <w:sz w:val="24"/>
                <w:szCs w:val="24"/>
              </w:rPr>
            </w:pPr>
          </w:p>
        </w:tc>
      </w:tr>
      <w:tr w:rsidR="0096074C" w:rsidTr="006F55D6">
        <w:trPr>
          <w:trHeight w:val="329"/>
          <w:jc w:val="center"/>
        </w:trPr>
        <w:tc>
          <w:tcPr>
            <w:tcW w:w="3190" w:type="dxa"/>
            <w:vMerge/>
          </w:tcPr>
          <w:p w:rsidR="0096074C" w:rsidRDefault="0096074C" w:rsidP="0096074C">
            <w:pPr>
              <w:jc w:val="center"/>
              <w:rPr>
                <w:rFonts w:ascii="Times New Roman" w:hAnsi="Times New Roman" w:cs="Times New Roman"/>
                <w:sz w:val="24"/>
                <w:szCs w:val="24"/>
              </w:rPr>
            </w:pPr>
          </w:p>
        </w:tc>
        <w:tc>
          <w:tcPr>
            <w:tcW w:w="3190" w:type="dxa"/>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Старт.</w:t>
            </w:r>
          </w:p>
        </w:tc>
        <w:tc>
          <w:tcPr>
            <w:tcW w:w="3191" w:type="dxa"/>
          </w:tcPr>
          <w:p w:rsidR="0096074C" w:rsidRDefault="0096074C" w:rsidP="0096074C">
            <w:pPr>
              <w:rPr>
                <w:rFonts w:ascii="Times New Roman" w:hAnsi="Times New Roman" w:cs="Times New Roman"/>
                <w:sz w:val="24"/>
                <w:szCs w:val="24"/>
              </w:rPr>
            </w:pPr>
            <w:r>
              <w:rPr>
                <w:rFonts w:ascii="Times New Roman" w:hAnsi="Times New Roman" w:cs="Times New Roman"/>
                <w:sz w:val="24"/>
                <w:szCs w:val="24"/>
              </w:rPr>
              <w:t xml:space="preserve">            30-31 марта 2023</w:t>
            </w:r>
          </w:p>
        </w:tc>
      </w:tr>
      <w:tr w:rsidR="0096074C" w:rsidTr="006F55D6">
        <w:trPr>
          <w:trHeight w:val="705"/>
          <w:jc w:val="center"/>
        </w:trPr>
        <w:tc>
          <w:tcPr>
            <w:tcW w:w="3190" w:type="dxa"/>
            <w:vMerge/>
          </w:tcPr>
          <w:p w:rsidR="0096074C" w:rsidRDefault="0096074C" w:rsidP="0096074C">
            <w:pPr>
              <w:jc w:val="center"/>
              <w:rPr>
                <w:rFonts w:ascii="Times New Roman" w:hAnsi="Times New Roman" w:cs="Times New Roman"/>
                <w:sz w:val="24"/>
                <w:szCs w:val="24"/>
              </w:rPr>
            </w:pPr>
          </w:p>
        </w:tc>
        <w:tc>
          <w:tcPr>
            <w:tcW w:w="3190" w:type="dxa"/>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Регистрация финалистов в  системе АИС «Путёвка»</w:t>
            </w:r>
          </w:p>
          <w:p w:rsidR="0096074C" w:rsidRDefault="0096074C" w:rsidP="0096074C">
            <w:pPr>
              <w:jc w:val="center"/>
              <w:rPr>
                <w:rFonts w:ascii="Times New Roman" w:hAnsi="Times New Roman" w:cs="Times New Roman"/>
                <w:sz w:val="24"/>
                <w:szCs w:val="24"/>
              </w:rPr>
            </w:pPr>
          </w:p>
        </w:tc>
        <w:tc>
          <w:tcPr>
            <w:tcW w:w="3191" w:type="dxa"/>
          </w:tcPr>
          <w:p w:rsidR="0096074C" w:rsidRDefault="0096074C" w:rsidP="0096074C">
            <w:pPr>
              <w:tabs>
                <w:tab w:val="left" w:pos="900"/>
              </w:tabs>
              <w:rPr>
                <w:rFonts w:ascii="Times New Roman" w:hAnsi="Times New Roman" w:cs="Times New Roman"/>
                <w:sz w:val="24"/>
                <w:szCs w:val="24"/>
              </w:rPr>
            </w:pPr>
            <w:r>
              <w:rPr>
                <w:rFonts w:ascii="Times New Roman" w:hAnsi="Times New Roman" w:cs="Times New Roman"/>
                <w:sz w:val="24"/>
                <w:szCs w:val="24"/>
              </w:rPr>
              <w:tab/>
              <w:t>до 12.04.2023</w:t>
            </w:r>
          </w:p>
          <w:p w:rsidR="0096074C" w:rsidRDefault="0096074C" w:rsidP="0096074C">
            <w:pPr>
              <w:rPr>
                <w:rFonts w:ascii="Times New Roman" w:hAnsi="Times New Roman" w:cs="Times New Roman"/>
                <w:sz w:val="24"/>
                <w:szCs w:val="24"/>
              </w:rPr>
            </w:pPr>
          </w:p>
          <w:p w:rsidR="0096074C" w:rsidRDefault="0096074C" w:rsidP="0096074C">
            <w:pPr>
              <w:jc w:val="center"/>
              <w:rPr>
                <w:rFonts w:ascii="Times New Roman" w:hAnsi="Times New Roman" w:cs="Times New Roman"/>
                <w:sz w:val="24"/>
                <w:szCs w:val="24"/>
              </w:rPr>
            </w:pPr>
          </w:p>
        </w:tc>
      </w:tr>
      <w:tr w:rsidR="0096074C" w:rsidTr="006F55D6">
        <w:trPr>
          <w:trHeight w:val="1483"/>
          <w:jc w:val="center"/>
        </w:trPr>
        <w:tc>
          <w:tcPr>
            <w:tcW w:w="3190" w:type="dxa"/>
            <w:vMerge/>
          </w:tcPr>
          <w:p w:rsidR="0096074C" w:rsidRDefault="0096074C" w:rsidP="0096074C">
            <w:pPr>
              <w:jc w:val="center"/>
              <w:rPr>
                <w:rFonts w:ascii="Times New Roman" w:hAnsi="Times New Roman" w:cs="Times New Roman"/>
                <w:sz w:val="24"/>
                <w:szCs w:val="24"/>
              </w:rPr>
            </w:pPr>
          </w:p>
        </w:tc>
        <w:tc>
          <w:tcPr>
            <w:tcW w:w="3190" w:type="dxa"/>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Информация о приобретение путёвок в Симферополь для участников Всероссийского финала в МДЦ «Артек».</w:t>
            </w:r>
          </w:p>
        </w:tc>
        <w:tc>
          <w:tcPr>
            <w:tcW w:w="3191" w:type="dxa"/>
          </w:tcPr>
          <w:p w:rsidR="0096074C" w:rsidRDefault="0096074C" w:rsidP="0096074C">
            <w:pPr>
              <w:rPr>
                <w:rFonts w:ascii="Times New Roman" w:hAnsi="Times New Roman" w:cs="Times New Roman"/>
                <w:sz w:val="24"/>
                <w:szCs w:val="24"/>
              </w:rPr>
            </w:pPr>
          </w:p>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до 20.04.2023</w:t>
            </w:r>
          </w:p>
        </w:tc>
      </w:tr>
      <w:tr w:rsidR="0096074C" w:rsidTr="006F55D6">
        <w:trPr>
          <w:trHeight w:val="273"/>
          <w:jc w:val="center"/>
        </w:trPr>
        <w:tc>
          <w:tcPr>
            <w:tcW w:w="3190" w:type="dxa"/>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Всероссийский финал</w:t>
            </w:r>
          </w:p>
        </w:tc>
        <w:tc>
          <w:tcPr>
            <w:tcW w:w="3190" w:type="dxa"/>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Отборочные туры.</w:t>
            </w:r>
          </w:p>
        </w:tc>
        <w:tc>
          <w:tcPr>
            <w:tcW w:w="3191" w:type="dxa"/>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1-20 мая 2023</w:t>
            </w:r>
          </w:p>
        </w:tc>
      </w:tr>
      <w:tr w:rsidR="0096074C" w:rsidTr="006F55D6">
        <w:trPr>
          <w:trHeight w:val="540"/>
          <w:jc w:val="center"/>
        </w:trPr>
        <w:tc>
          <w:tcPr>
            <w:tcW w:w="3190" w:type="dxa"/>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Суперфинал на Красной площади в Москве</w:t>
            </w:r>
          </w:p>
        </w:tc>
        <w:tc>
          <w:tcPr>
            <w:tcW w:w="3190" w:type="dxa"/>
          </w:tcPr>
          <w:p w:rsidR="0096074C" w:rsidRDefault="0096074C" w:rsidP="0096074C">
            <w:pPr>
              <w:jc w:val="center"/>
              <w:rPr>
                <w:rFonts w:ascii="Times New Roman" w:hAnsi="Times New Roman" w:cs="Times New Roman"/>
                <w:sz w:val="24"/>
                <w:szCs w:val="24"/>
              </w:rPr>
            </w:pPr>
          </w:p>
        </w:tc>
        <w:tc>
          <w:tcPr>
            <w:tcW w:w="3191" w:type="dxa"/>
          </w:tcPr>
          <w:p w:rsidR="0096074C" w:rsidRDefault="0096074C" w:rsidP="0096074C">
            <w:pPr>
              <w:jc w:val="center"/>
              <w:rPr>
                <w:rFonts w:ascii="Times New Roman" w:hAnsi="Times New Roman" w:cs="Times New Roman"/>
                <w:sz w:val="24"/>
                <w:szCs w:val="24"/>
              </w:rPr>
            </w:pPr>
            <w:r>
              <w:rPr>
                <w:rFonts w:ascii="Times New Roman" w:hAnsi="Times New Roman" w:cs="Times New Roman"/>
                <w:sz w:val="24"/>
                <w:szCs w:val="24"/>
              </w:rPr>
              <w:t>1-6 июня 2023</w:t>
            </w:r>
          </w:p>
        </w:tc>
      </w:tr>
    </w:tbl>
    <w:p w:rsidR="0096074C" w:rsidRDefault="0096074C" w:rsidP="0096074C">
      <w:r>
        <w:br w:type="page"/>
      </w:r>
    </w:p>
    <w:p w:rsidR="0096074C" w:rsidRDefault="0096074C" w:rsidP="0096074C"/>
    <w:p w:rsidR="00B1705C" w:rsidRPr="00601E8B" w:rsidRDefault="00B1705C" w:rsidP="00B1705C">
      <w:pPr>
        <w:keepNext/>
        <w:keepLines/>
        <w:spacing w:after="0"/>
        <w:ind w:firstLine="708"/>
        <w:jc w:val="center"/>
        <w:outlineLvl w:val="0"/>
        <w:rPr>
          <w:rFonts w:ascii="Times New Roman" w:hAnsi="Times New Roman"/>
          <w:b/>
          <w:bCs/>
          <w:sz w:val="26"/>
          <w:szCs w:val="26"/>
        </w:rPr>
      </w:pPr>
      <w:bookmarkStart w:id="233" w:name="_Toc64022295"/>
      <w:r w:rsidRPr="00601E8B">
        <w:rPr>
          <w:rFonts w:ascii="Times New Roman" w:hAnsi="Times New Roman"/>
          <w:b/>
          <w:bCs/>
          <w:sz w:val="26"/>
          <w:szCs w:val="26"/>
        </w:rPr>
        <w:t>П</w:t>
      </w:r>
      <w:r>
        <w:rPr>
          <w:rFonts w:ascii="Times New Roman" w:hAnsi="Times New Roman"/>
          <w:b/>
          <w:bCs/>
          <w:sz w:val="26"/>
          <w:szCs w:val="26"/>
        </w:rPr>
        <w:t>оложение об областном фестивале</w:t>
      </w:r>
      <w:r w:rsidRPr="00601E8B">
        <w:rPr>
          <w:rFonts w:ascii="Times New Roman" w:hAnsi="Times New Roman"/>
          <w:b/>
          <w:bCs/>
          <w:sz w:val="26"/>
          <w:szCs w:val="26"/>
        </w:rPr>
        <w:t xml:space="preserve"> детских театральных </w:t>
      </w:r>
      <w:r>
        <w:rPr>
          <w:rFonts w:ascii="Times New Roman" w:hAnsi="Times New Roman"/>
          <w:b/>
          <w:bCs/>
          <w:sz w:val="26"/>
          <w:szCs w:val="26"/>
        </w:rPr>
        <w:t xml:space="preserve">коллективов «Окские ступени-2023» в рамках </w:t>
      </w:r>
      <w:r w:rsidRPr="00601E8B">
        <w:rPr>
          <w:rFonts w:ascii="Times New Roman" w:hAnsi="Times New Roman"/>
          <w:b/>
          <w:bCs/>
          <w:sz w:val="26"/>
          <w:szCs w:val="26"/>
        </w:rPr>
        <w:t>Большого Всероссийского фестиваля детского и юношеского творчества</w:t>
      </w:r>
      <w:bookmarkEnd w:id="233"/>
    </w:p>
    <w:p w:rsidR="00B1705C" w:rsidRPr="00601E8B" w:rsidRDefault="00B1705C" w:rsidP="00B1705C">
      <w:pPr>
        <w:spacing w:after="0"/>
        <w:jc w:val="both"/>
        <w:rPr>
          <w:rFonts w:ascii="Times New Roman" w:hAnsi="Times New Roman"/>
          <w:b/>
          <w:sz w:val="26"/>
          <w:szCs w:val="26"/>
        </w:rPr>
      </w:pPr>
    </w:p>
    <w:p w:rsidR="00B1705C" w:rsidRPr="003B654A" w:rsidRDefault="00B1705C" w:rsidP="00B1705C">
      <w:pPr>
        <w:pStyle w:val="af0"/>
        <w:numPr>
          <w:ilvl w:val="0"/>
          <w:numId w:val="119"/>
        </w:numPr>
        <w:spacing w:after="0" w:line="276" w:lineRule="auto"/>
        <w:ind w:left="0" w:firstLine="0"/>
        <w:jc w:val="center"/>
        <w:rPr>
          <w:rFonts w:ascii="Times New Roman" w:hAnsi="Times New Roman"/>
          <w:b/>
          <w:sz w:val="26"/>
          <w:szCs w:val="26"/>
        </w:rPr>
      </w:pPr>
      <w:r w:rsidRPr="003B654A">
        <w:rPr>
          <w:rFonts w:ascii="Times New Roman" w:hAnsi="Times New Roman"/>
          <w:b/>
          <w:sz w:val="26"/>
          <w:szCs w:val="26"/>
        </w:rPr>
        <w:t>Общие положения</w:t>
      </w:r>
    </w:p>
    <w:p w:rsidR="00B1705C" w:rsidRPr="00601E8B" w:rsidRDefault="00B1705C" w:rsidP="00B1705C">
      <w:pPr>
        <w:numPr>
          <w:ilvl w:val="1"/>
          <w:numId w:val="119"/>
        </w:numPr>
        <w:spacing w:after="0"/>
        <w:ind w:left="0" w:firstLine="709"/>
        <w:contextualSpacing/>
        <w:jc w:val="both"/>
        <w:rPr>
          <w:rFonts w:ascii="Times New Roman" w:hAnsi="Times New Roman"/>
          <w:sz w:val="26"/>
          <w:szCs w:val="26"/>
        </w:rPr>
      </w:pPr>
      <w:r w:rsidRPr="00601E8B">
        <w:rPr>
          <w:rFonts w:ascii="Times New Roman" w:hAnsi="Times New Roman"/>
          <w:sz w:val="26"/>
          <w:szCs w:val="26"/>
        </w:rPr>
        <w:t xml:space="preserve">Настоящее положение определяет порядок проведения областного фестиваля-лаборатории детских театральных </w:t>
      </w:r>
      <w:r>
        <w:rPr>
          <w:rFonts w:ascii="Times New Roman" w:hAnsi="Times New Roman"/>
          <w:sz w:val="26"/>
          <w:szCs w:val="26"/>
        </w:rPr>
        <w:t>коллективов «Окские ступени-202</w:t>
      </w:r>
      <w:r w:rsidR="00E9076A">
        <w:rPr>
          <w:rFonts w:ascii="Times New Roman" w:hAnsi="Times New Roman"/>
          <w:sz w:val="26"/>
          <w:szCs w:val="26"/>
        </w:rPr>
        <w:t>3</w:t>
      </w:r>
      <w:r w:rsidRPr="00601E8B">
        <w:rPr>
          <w:rFonts w:ascii="Times New Roman" w:hAnsi="Times New Roman"/>
          <w:sz w:val="26"/>
          <w:szCs w:val="26"/>
        </w:rPr>
        <w:t xml:space="preserve">» в рамках Большого Всероссийского фестиваля детского и юношеского творчества (далее – Фестиваль). </w:t>
      </w:r>
    </w:p>
    <w:p w:rsidR="00B1705C" w:rsidRPr="00601E8B" w:rsidRDefault="00B1705C" w:rsidP="00B1705C">
      <w:pPr>
        <w:numPr>
          <w:ilvl w:val="1"/>
          <w:numId w:val="119"/>
        </w:numPr>
        <w:spacing w:after="0"/>
        <w:ind w:left="0" w:firstLine="709"/>
        <w:contextualSpacing/>
        <w:jc w:val="both"/>
        <w:rPr>
          <w:rFonts w:ascii="Times New Roman" w:hAnsi="Times New Roman"/>
          <w:sz w:val="26"/>
          <w:szCs w:val="26"/>
        </w:rPr>
      </w:pPr>
      <w:r w:rsidRPr="00601E8B">
        <w:rPr>
          <w:rFonts w:ascii="Times New Roman" w:hAnsi="Times New Roman"/>
          <w:sz w:val="26"/>
          <w:szCs w:val="26"/>
        </w:rPr>
        <w:t>Учредителем Фестиваля является министерство образования и науки Калужской области, организационно-методическое обеспечение Фестиваля осуществляет  Государственное бюджетное учреждение дополнительного образования Калужской области «Областной центр дополнительного образования детей им.</w:t>
      </w:r>
      <w:r>
        <w:rPr>
          <w:rFonts w:ascii="Times New Roman" w:hAnsi="Times New Roman"/>
          <w:sz w:val="26"/>
          <w:szCs w:val="26"/>
        </w:rPr>
        <w:t xml:space="preserve"> </w:t>
      </w:r>
      <w:r w:rsidRPr="00601E8B">
        <w:rPr>
          <w:rFonts w:ascii="Times New Roman" w:hAnsi="Times New Roman"/>
          <w:sz w:val="26"/>
          <w:szCs w:val="26"/>
        </w:rPr>
        <w:t>Ю.А.</w:t>
      </w:r>
      <w:r>
        <w:rPr>
          <w:rFonts w:ascii="Times New Roman" w:hAnsi="Times New Roman"/>
          <w:sz w:val="26"/>
          <w:szCs w:val="26"/>
        </w:rPr>
        <w:t xml:space="preserve"> </w:t>
      </w:r>
      <w:r w:rsidRPr="00601E8B">
        <w:rPr>
          <w:rFonts w:ascii="Times New Roman" w:hAnsi="Times New Roman"/>
          <w:sz w:val="26"/>
          <w:szCs w:val="26"/>
        </w:rPr>
        <w:t>Гагарина» (далее ГБУ ДО КО «ОЦДОД им.</w:t>
      </w:r>
      <w:r>
        <w:rPr>
          <w:rFonts w:ascii="Times New Roman" w:hAnsi="Times New Roman"/>
          <w:sz w:val="26"/>
          <w:szCs w:val="26"/>
        </w:rPr>
        <w:t xml:space="preserve"> </w:t>
      </w:r>
      <w:r w:rsidRPr="00601E8B">
        <w:rPr>
          <w:rFonts w:ascii="Times New Roman" w:hAnsi="Times New Roman"/>
          <w:sz w:val="26"/>
          <w:szCs w:val="26"/>
        </w:rPr>
        <w:t>Ю.А.</w:t>
      </w:r>
      <w:r>
        <w:rPr>
          <w:rFonts w:ascii="Times New Roman" w:hAnsi="Times New Roman"/>
          <w:sz w:val="26"/>
          <w:szCs w:val="26"/>
        </w:rPr>
        <w:t xml:space="preserve"> </w:t>
      </w:r>
      <w:r w:rsidRPr="00601E8B">
        <w:rPr>
          <w:rFonts w:ascii="Times New Roman" w:hAnsi="Times New Roman"/>
          <w:sz w:val="26"/>
          <w:szCs w:val="26"/>
        </w:rPr>
        <w:t>Гагарина»).</w:t>
      </w:r>
    </w:p>
    <w:p w:rsidR="00B1705C" w:rsidRPr="00601E8B" w:rsidRDefault="00B1705C" w:rsidP="00B1705C">
      <w:pPr>
        <w:numPr>
          <w:ilvl w:val="1"/>
          <w:numId w:val="119"/>
        </w:numPr>
        <w:spacing w:after="0"/>
        <w:ind w:left="0" w:firstLine="709"/>
        <w:contextualSpacing/>
        <w:jc w:val="both"/>
        <w:rPr>
          <w:rFonts w:ascii="Times New Roman" w:hAnsi="Times New Roman"/>
          <w:sz w:val="26"/>
          <w:szCs w:val="26"/>
        </w:rPr>
      </w:pPr>
      <w:r w:rsidRPr="00601E8B">
        <w:rPr>
          <w:rFonts w:ascii="Times New Roman" w:hAnsi="Times New Roman"/>
          <w:sz w:val="26"/>
          <w:szCs w:val="26"/>
        </w:rPr>
        <w:t>Фестиваль проводится в целях выявления, поддержки и развития творческих способностей одарённых детей в области детского театрального искусства и направлен на решение следующих задач:</w:t>
      </w:r>
    </w:p>
    <w:p w:rsidR="00B1705C" w:rsidRPr="00BE2A1A" w:rsidRDefault="00B1705C" w:rsidP="00B1705C">
      <w:pPr>
        <w:pStyle w:val="af0"/>
        <w:numPr>
          <w:ilvl w:val="0"/>
          <w:numId w:val="122"/>
        </w:numPr>
        <w:spacing w:after="0" w:line="276" w:lineRule="auto"/>
        <w:jc w:val="both"/>
        <w:rPr>
          <w:rFonts w:ascii="Times New Roman" w:hAnsi="Times New Roman"/>
          <w:sz w:val="26"/>
          <w:szCs w:val="26"/>
        </w:rPr>
      </w:pPr>
      <w:r w:rsidRPr="00BE2A1A">
        <w:rPr>
          <w:rFonts w:ascii="Times New Roman" w:hAnsi="Times New Roman"/>
          <w:sz w:val="26"/>
          <w:szCs w:val="26"/>
        </w:rPr>
        <w:t>приобщение детей к мировой и отечественной театральной культуре, художественной  литературе и драматургии;</w:t>
      </w:r>
    </w:p>
    <w:p w:rsidR="00B1705C" w:rsidRPr="00423F1C" w:rsidRDefault="00B1705C" w:rsidP="00B1705C">
      <w:pPr>
        <w:pStyle w:val="af0"/>
        <w:numPr>
          <w:ilvl w:val="0"/>
          <w:numId w:val="122"/>
        </w:numPr>
        <w:spacing w:after="0" w:line="276" w:lineRule="auto"/>
        <w:jc w:val="both"/>
        <w:rPr>
          <w:rFonts w:ascii="Times New Roman" w:hAnsi="Times New Roman"/>
          <w:sz w:val="26"/>
          <w:szCs w:val="26"/>
        </w:rPr>
      </w:pPr>
      <w:r w:rsidRPr="00423F1C">
        <w:rPr>
          <w:rFonts w:ascii="Times New Roman" w:hAnsi="Times New Roman"/>
          <w:sz w:val="26"/>
          <w:szCs w:val="26"/>
        </w:rPr>
        <w:t>поддержка и укрепление увлечённости детей и подростков различными видами театрального искусства, в том числе с целью ориентации на будущую профессию;</w:t>
      </w:r>
    </w:p>
    <w:p w:rsidR="00B1705C" w:rsidRPr="00423F1C" w:rsidRDefault="00B1705C" w:rsidP="00B1705C">
      <w:pPr>
        <w:pStyle w:val="af0"/>
        <w:numPr>
          <w:ilvl w:val="0"/>
          <w:numId w:val="122"/>
        </w:numPr>
        <w:spacing w:after="0" w:line="276" w:lineRule="auto"/>
        <w:jc w:val="both"/>
        <w:rPr>
          <w:rFonts w:ascii="Times New Roman" w:hAnsi="Times New Roman"/>
          <w:sz w:val="26"/>
          <w:szCs w:val="26"/>
        </w:rPr>
      </w:pPr>
      <w:r w:rsidRPr="00423F1C">
        <w:rPr>
          <w:rFonts w:ascii="Times New Roman" w:hAnsi="Times New Roman"/>
          <w:sz w:val="26"/>
          <w:szCs w:val="26"/>
        </w:rPr>
        <w:t>развитие творческого потенциала участников, обеспечивающего становление основ гражданской идентичности, успешную социализацию, самоопределение в мире ценностей;</w:t>
      </w:r>
    </w:p>
    <w:p w:rsidR="00B1705C" w:rsidRPr="00423F1C" w:rsidRDefault="00B1705C" w:rsidP="00B1705C">
      <w:pPr>
        <w:pStyle w:val="af0"/>
        <w:numPr>
          <w:ilvl w:val="0"/>
          <w:numId w:val="122"/>
        </w:numPr>
        <w:spacing w:after="0" w:line="276" w:lineRule="auto"/>
        <w:jc w:val="both"/>
        <w:rPr>
          <w:rFonts w:ascii="Times New Roman" w:hAnsi="Times New Roman"/>
          <w:sz w:val="26"/>
          <w:szCs w:val="26"/>
        </w:rPr>
      </w:pPr>
      <w:r w:rsidRPr="00423F1C">
        <w:rPr>
          <w:rFonts w:ascii="Times New Roman" w:hAnsi="Times New Roman"/>
          <w:sz w:val="26"/>
          <w:szCs w:val="26"/>
        </w:rPr>
        <w:t xml:space="preserve">создание позитивных условий для творческого профессионально-личностного общения педагогов,  изучения и обобщения лучшего педагогического опыта в области детского  </w:t>
      </w:r>
      <w:r>
        <w:rPr>
          <w:rFonts w:ascii="Times New Roman" w:hAnsi="Times New Roman"/>
          <w:sz w:val="26"/>
          <w:szCs w:val="26"/>
        </w:rPr>
        <w:t>театрального творчества</w:t>
      </w:r>
      <w:r w:rsidRPr="00423F1C">
        <w:rPr>
          <w:rFonts w:ascii="Times New Roman" w:hAnsi="Times New Roman"/>
          <w:sz w:val="26"/>
          <w:szCs w:val="26"/>
        </w:rPr>
        <w:t>.</w:t>
      </w:r>
    </w:p>
    <w:p w:rsidR="00B1705C" w:rsidRPr="00601E8B" w:rsidRDefault="00B1705C" w:rsidP="00B1705C">
      <w:pPr>
        <w:spacing w:after="0"/>
        <w:jc w:val="both"/>
        <w:rPr>
          <w:rFonts w:ascii="Times New Roman" w:hAnsi="Times New Roman"/>
          <w:sz w:val="26"/>
          <w:szCs w:val="26"/>
        </w:rPr>
      </w:pPr>
    </w:p>
    <w:p w:rsidR="00B1705C" w:rsidRPr="00601E8B" w:rsidRDefault="00B1705C" w:rsidP="00B1705C">
      <w:pPr>
        <w:numPr>
          <w:ilvl w:val="0"/>
          <w:numId w:val="119"/>
        </w:numPr>
        <w:spacing w:after="0"/>
        <w:ind w:left="0" w:firstLine="0"/>
        <w:contextualSpacing/>
        <w:jc w:val="center"/>
        <w:rPr>
          <w:rFonts w:ascii="Times New Roman" w:hAnsi="Times New Roman"/>
          <w:b/>
          <w:sz w:val="26"/>
          <w:szCs w:val="26"/>
        </w:rPr>
      </w:pPr>
      <w:r w:rsidRPr="00601E8B">
        <w:rPr>
          <w:rFonts w:ascii="Times New Roman" w:hAnsi="Times New Roman"/>
          <w:b/>
          <w:sz w:val="26"/>
          <w:szCs w:val="26"/>
        </w:rPr>
        <w:t>Участники Фестиваля</w:t>
      </w:r>
    </w:p>
    <w:p w:rsidR="00B1705C" w:rsidRPr="00601E8B" w:rsidRDefault="00B1705C" w:rsidP="00B1705C">
      <w:pPr>
        <w:numPr>
          <w:ilvl w:val="1"/>
          <w:numId w:val="119"/>
        </w:numPr>
        <w:spacing w:after="0"/>
        <w:ind w:left="0" w:firstLine="709"/>
        <w:contextualSpacing/>
        <w:jc w:val="both"/>
        <w:rPr>
          <w:rFonts w:ascii="Times New Roman" w:hAnsi="Times New Roman"/>
          <w:sz w:val="26"/>
          <w:szCs w:val="26"/>
        </w:rPr>
      </w:pPr>
      <w:r w:rsidRPr="00601E8B">
        <w:rPr>
          <w:rFonts w:ascii="Times New Roman" w:hAnsi="Times New Roman"/>
          <w:sz w:val="26"/>
          <w:szCs w:val="26"/>
        </w:rPr>
        <w:t>В Фестивале принимают участие детские любительские театральные коллективы образовательных организаций различных типов (независимо от форм собственности и ведомственной принадлежности) Калужской области с предоставлением театральных работ по следующим направлениям:</w:t>
      </w:r>
    </w:p>
    <w:p w:rsidR="00B1705C" w:rsidRDefault="00B1705C" w:rsidP="00B1705C">
      <w:pPr>
        <w:pStyle w:val="af0"/>
        <w:numPr>
          <w:ilvl w:val="0"/>
          <w:numId w:val="123"/>
        </w:numPr>
        <w:spacing w:after="0" w:line="276" w:lineRule="auto"/>
        <w:jc w:val="both"/>
        <w:rPr>
          <w:rFonts w:ascii="Times New Roman" w:hAnsi="Times New Roman"/>
          <w:sz w:val="26"/>
          <w:szCs w:val="26"/>
        </w:rPr>
      </w:pPr>
      <w:r w:rsidRPr="00423F1C">
        <w:rPr>
          <w:rFonts w:ascii="Times New Roman" w:hAnsi="Times New Roman"/>
          <w:sz w:val="26"/>
          <w:szCs w:val="26"/>
        </w:rPr>
        <w:t>малая драматическая форма;</w:t>
      </w:r>
    </w:p>
    <w:p w:rsidR="00877B36" w:rsidRDefault="00B1705C" w:rsidP="00B1705C">
      <w:pPr>
        <w:numPr>
          <w:ilvl w:val="0"/>
          <w:numId w:val="123"/>
        </w:numPr>
        <w:spacing w:after="0"/>
        <w:jc w:val="both"/>
        <w:rPr>
          <w:rFonts w:ascii="Times New Roman" w:hAnsi="Times New Roman"/>
          <w:color w:val="000000"/>
          <w:sz w:val="26"/>
          <w:szCs w:val="26"/>
        </w:rPr>
      </w:pPr>
      <w:r w:rsidRPr="006F0034">
        <w:rPr>
          <w:rFonts w:ascii="Times New Roman" w:hAnsi="Times New Roman"/>
          <w:b/>
          <w:sz w:val="26"/>
          <w:szCs w:val="26"/>
        </w:rPr>
        <w:t>СПЕЦНОМИНАЦИЯ «ЮИД 50»</w:t>
      </w:r>
      <w:r w:rsidRPr="006F0034">
        <w:rPr>
          <w:rFonts w:ascii="Times New Roman" w:hAnsi="Times New Roman"/>
          <w:sz w:val="26"/>
          <w:szCs w:val="26"/>
        </w:rPr>
        <w:t xml:space="preserve"> </w:t>
      </w:r>
      <w:r w:rsidRPr="006F0034">
        <w:rPr>
          <w:rFonts w:ascii="Times New Roman" w:hAnsi="Times New Roman"/>
          <w:color w:val="000000"/>
          <w:sz w:val="26"/>
          <w:szCs w:val="26"/>
        </w:rPr>
        <w:t xml:space="preserve">Специальная номинация к 50-летию отрядов инспекторов дорожного движения. Участник представляет продукт, который может быть направлен на тему «дорожные ловушки», пдд для </w:t>
      </w:r>
      <w:r w:rsidR="00877B36">
        <w:rPr>
          <w:rFonts w:ascii="Times New Roman" w:hAnsi="Times New Roman"/>
          <w:color w:val="000000"/>
          <w:sz w:val="26"/>
          <w:szCs w:val="26"/>
        </w:rPr>
        <w:br w:type="page"/>
      </w:r>
    </w:p>
    <w:p w:rsidR="00B1705C" w:rsidRPr="006F0034" w:rsidRDefault="00B1705C" w:rsidP="00B1705C">
      <w:pPr>
        <w:numPr>
          <w:ilvl w:val="0"/>
          <w:numId w:val="123"/>
        </w:numPr>
        <w:spacing w:after="0"/>
        <w:jc w:val="both"/>
        <w:rPr>
          <w:rFonts w:ascii="Times New Roman" w:hAnsi="Times New Roman"/>
          <w:color w:val="000000"/>
          <w:sz w:val="26"/>
          <w:szCs w:val="26"/>
        </w:rPr>
      </w:pPr>
      <w:r w:rsidRPr="006F0034">
        <w:rPr>
          <w:rFonts w:ascii="Times New Roman" w:hAnsi="Times New Roman"/>
          <w:color w:val="000000"/>
          <w:sz w:val="26"/>
          <w:szCs w:val="26"/>
        </w:rPr>
        <w:lastRenderedPageBreak/>
        <w:t>пешеходов, пдд для велосипедистов, социальную рекламу, победителям этой номинации гарантирован гастрольный тур по Калужской области.</w:t>
      </w:r>
    </w:p>
    <w:p w:rsidR="00B1705C" w:rsidRPr="00423F1C" w:rsidRDefault="00B1705C" w:rsidP="00B1705C">
      <w:pPr>
        <w:pStyle w:val="af0"/>
        <w:numPr>
          <w:ilvl w:val="0"/>
          <w:numId w:val="123"/>
        </w:numPr>
        <w:spacing w:after="0" w:line="276" w:lineRule="auto"/>
        <w:jc w:val="both"/>
        <w:rPr>
          <w:rFonts w:ascii="Times New Roman" w:hAnsi="Times New Roman"/>
          <w:sz w:val="26"/>
          <w:szCs w:val="26"/>
        </w:rPr>
      </w:pPr>
      <w:r w:rsidRPr="00423F1C">
        <w:rPr>
          <w:rFonts w:ascii="Times New Roman" w:hAnsi="Times New Roman"/>
          <w:sz w:val="26"/>
          <w:szCs w:val="26"/>
        </w:rPr>
        <w:t xml:space="preserve">большая драматическая форма; </w:t>
      </w:r>
    </w:p>
    <w:p w:rsidR="00B1705C" w:rsidRPr="00423F1C" w:rsidRDefault="00B1705C" w:rsidP="00B1705C">
      <w:pPr>
        <w:pStyle w:val="af0"/>
        <w:numPr>
          <w:ilvl w:val="0"/>
          <w:numId w:val="123"/>
        </w:numPr>
        <w:spacing w:after="0" w:line="276" w:lineRule="auto"/>
        <w:jc w:val="both"/>
        <w:rPr>
          <w:rFonts w:ascii="Times New Roman" w:hAnsi="Times New Roman"/>
          <w:sz w:val="26"/>
          <w:szCs w:val="26"/>
        </w:rPr>
      </w:pPr>
      <w:r w:rsidRPr="00423F1C">
        <w:rPr>
          <w:rFonts w:ascii="Times New Roman" w:hAnsi="Times New Roman"/>
          <w:sz w:val="26"/>
          <w:szCs w:val="26"/>
        </w:rPr>
        <w:t>музыкальный спектакль (маленькая опера, водевиль, мюзикл, оперетта, танцевально-пластический спектакль);</w:t>
      </w:r>
    </w:p>
    <w:p w:rsidR="00B1705C" w:rsidRDefault="00B1705C" w:rsidP="00B1705C">
      <w:pPr>
        <w:pStyle w:val="af0"/>
        <w:numPr>
          <w:ilvl w:val="0"/>
          <w:numId w:val="123"/>
        </w:numPr>
        <w:spacing w:after="0" w:line="276" w:lineRule="auto"/>
        <w:jc w:val="both"/>
        <w:rPr>
          <w:rFonts w:ascii="Times New Roman" w:hAnsi="Times New Roman"/>
          <w:sz w:val="26"/>
          <w:szCs w:val="26"/>
        </w:rPr>
      </w:pPr>
      <w:r w:rsidRPr="00423F1C">
        <w:rPr>
          <w:rFonts w:ascii="Times New Roman" w:hAnsi="Times New Roman"/>
          <w:sz w:val="26"/>
          <w:szCs w:val="26"/>
        </w:rPr>
        <w:t xml:space="preserve">кукольный спектакль. </w:t>
      </w:r>
    </w:p>
    <w:p w:rsidR="00B1705C" w:rsidRPr="00BC4845" w:rsidRDefault="00B1705C" w:rsidP="00B1705C">
      <w:pPr>
        <w:pStyle w:val="af0"/>
        <w:numPr>
          <w:ilvl w:val="0"/>
          <w:numId w:val="123"/>
        </w:numPr>
        <w:spacing w:after="0" w:line="276" w:lineRule="auto"/>
        <w:jc w:val="both"/>
        <w:rPr>
          <w:rFonts w:ascii="Times New Roman" w:hAnsi="Times New Roman"/>
          <w:sz w:val="26"/>
          <w:szCs w:val="26"/>
        </w:rPr>
      </w:pPr>
      <w:r w:rsidRPr="00BC4845">
        <w:rPr>
          <w:rFonts w:ascii="Times New Roman" w:hAnsi="Times New Roman"/>
          <w:sz w:val="26"/>
          <w:szCs w:val="26"/>
        </w:rPr>
        <w:t>инклюзивные театры (могут быть представлены спектакли с участием обучающихся с ограниченными возможностями здоровья. Проводится по от</w:t>
      </w:r>
      <w:r>
        <w:rPr>
          <w:rFonts w:ascii="Times New Roman" w:hAnsi="Times New Roman"/>
          <w:sz w:val="26"/>
          <w:szCs w:val="26"/>
        </w:rPr>
        <w:t>дельному Положению. Приложение 2</w:t>
      </w:r>
      <w:r w:rsidRPr="00BC4845">
        <w:rPr>
          <w:rFonts w:ascii="Times New Roman" w:hAnsi="Times New Roman"/>
          <w:sz w:val="26"/>
          <w:szCs w:val="26"/>
        </w:rPr>
        <w:t xml:space="preserve"> к настоящему Положению).</w:t>
      </w:r>
    </w:p>
    <w:p w:rsidR="00B1705C" w:rsidRPr="00601E8B" w:rsidRDefault="00B1705C" w:rsidP="00B1705C">
      <w:pPr>
        <w:spacing w:after="0"/>
        <w:ind w:firstLine="709"/>
        <w:jc w:val="both"/>
        <w:rPr>
          <w:rFonts w:ascii="Times New Roman" w:hAnsi="Times New Roman"/>
          <w:sz w:val="26"/>
          <w:szCs w:val="26"/>
        </w:rPr>
      </w:pPr>
      <w:r w:rsidRPr="00601E8B">
        <w:rPr>
          <w:rFonts w:ascii="Times New Roman" w:hAnsi="Times New Roman"/>
          <w:sz w:val="26"/>
          <w:szCs w:val="26"/>
        </w:rPr>
        <w:t xml:space="preserve">Возраст участников - от 7 до 17 лет (допускается ограниченное привлечение актеров другого возраста, если это продиктовано сценической необходимостью).  </w:t>
      </w:r>
    </w:p>
    <w:p w:rsidR="00B1705C" w:rsidRPr="00601E8B" w:rsidRDefault="00B1705C" w:rsidP="00B1705C">
      <w:pPr>
        <w:spacing w:after="0"/>
        <w:ind w:firstLine="709"/>
        <w:jc w:val="both"/>
        <w:rPr>
          <w:rFonts w:ascii="Times New Roman" w:hAnsi="Times New Roman"/>
          <w:sz w:val="26"/>
          <w:szCs w:val="26"/>
        </w:rPr>
      </w:pPr>
      <w:r w:rsidRPr="00601E8B">
        <w:rPr>
          <w:rFonts w:ascii="Times New Roman" w:hAnsi="Times New Roman"/>
          <w:sz w:val="26"/>
          <w:szCs w:val="26"/>
        </w:rPr>
        <w:t>Фестиваль проходит для двух возрастных групп участников:</w:t>
      </w:r>
    </w:p>
    <w:p w:rsidR="00B1705C" w:rsidRPr="00601E8B" w:rsidRDefault="00B1705C" w:rsidP="00B1705C">
      <w:pPr>
        <w:spacing w:after="0"/>
        <w:ind w:firstLine="709"/>
        <w:jc w:val="both"/>
        <w:rPr>
          <w:rFonts w:ascii="Times New Roman" w:hAnsi="Times New Roman"/>
          <w:sz w:val="26"/>
          <w:szCs w:val="26"/>
        </w:rPr>
      </w:pPr>
      <w:r w:rsidRPr="00601E8B">
        <w:rPr>
          <w:rFonts w:ascii="Times New Roman" w:hAnsi="Times New Roman"/>
          <w:sz w:val="26"/>
          <w:szCs w:val="26"/>
        </w:rPr>
        <w:t>1 группа- 7-12 лет</w:t>
      </w:r>
    </w:p>
    <w:p w:rsidR="00B1705C" w:rsidRPr="00601E8B" w:rsidRDefault="00B1705C" w:rsidP="00B1705C">
      <w:pPr>
        <w:spacing w:after="0"/>
        <w:ind w:firstLine="709"/>
        <w:jc w:val="both"/>
        <w:rPr>
          <w:rFonts w:ascii="Times New Roman" w:hAnsi="Times New Roman"/>
          <w:sz w:val="26"/>
          <w:szCs w:val="26"/>
        </w:rPr>
      </w:pPr>
      <w:r w:rsidRPr="00601E8B">
        <w:rPr>
          <w:rFonts w:ascii="Times New Roman" w:hAnsi="Times New Roman"/>
          <w:sz w:val="26"/>
          <w:szCs w:val="26"/>
        </w:rPr>
        <w:t>2 группа 13-17 лет</w:t>
      </w:r>
    </w:p>
    <w:p w:rsidR="00B1705C" w:rsidRPr="00601E8B" w:rsidRDefault="00B1705C" w:rsidP="00B1705C">
      <w:pPr>
        <w:spacing w:after="0"/>
        <w:jc w:val="both"/>
        <w:rPr>
          <w:rFonts w:ascii="Times New Roman" w:hAnsi="Times New Roman"/>
          <w:sz w:val="26"/>
          <w:szCs w:val="26"/>
        </w:rPr>
      </w:pPr>
    </w:p>
    <w:p w:rsidR="00B1705C" w:rsidRPr="00601E8B" w:rsidRDefault="00B1705C" w:rsidP="00B1705C">
      <w:pPr>
        <w:numPr>
          <w:ilvl w:val="0"/>
          <w:numId w:val="119"/>
        </w:numPr>
        <w:spacing w:after="0"/>
        <w:ind w:left="0" w:firstLine="0"/>
        <w:contextualSpacing/>
        <w:jc w:val="center"/>
        <w:rPr>
          <w:rFonts w:ascii="Times New Roman" w:hAnsi="Times New Roman"/>
          <w:b/>
          <w:sz w:val="26"/>
          <w:szCs w:val="26"/>
        </w:rPr>
      </w:pPr>
      <w:r w:rsidRPr="00601E8B">
        <w:rPr>
          <w:rFonts w:ascii="Times New Roman" w:hAnsi="Times New Roman"/>
          <w:b/>
          <w:sz w:val="26"/>
          <w:szCs w:val="26"/>
        </w:rPr>
        <w:t>Порядок проведения Фестиваля и требования к выступлениям</w:t>
      </w:r>
    </w:p>
    <w:p w:rsidR="00B1705C" w:rsidRPr="00601E8B" w:rsidRDefault="00B1705C" w:rsidP="00B1705C">
      <w:pPr>
        <w:numPr>
          <w:ilvl w:val="1"/>
          <w:numId w:val="119"/>
        </w:numPr>
        <w:spacing w:after="0"/>
        <w:ind w:left="0" w:firstLine="709"/>
        <w:contextualSpacing/>
        <w:jc w:val="both"/>
        <w:rPr>
          <w:rFonts w:ascii="Times New Roman" w:hAnsi="Times New Roman"/>
          <w:sz w:val="26"/>
          <w:szCs w:val="26"/>
        </w:rPr>
      </w:pPr>
      <w:r w:rsidRPr="00601E8B">
        <w:rPr>
          <w:rFonts w:ascii="Times New Roman" w:hAnsi="Times New Roman"/>
          <w:sz w:val="26"/>
          <w:szCs w:val="26"/>
        </w:rPr>
        <w:t>Фестиваль проводится в три этапа.</w:t>
      </w:r>
    </w:p>
    <w:p w:rsidR="00B1705C" w:rsidRPr="00601E8B" w:rsidRDefault="00B1705C" w:rsidP="00B1705C">
      <w:pPr>
        <w:spacing w:after="0"/>
        <w:ind w:firstLine="709"/>
        <w:jc w:val="both"/>
        <w:rPr>
          <w:rFonts w:ascii="Times New Roman" w:hAnsi="Times New Roman"/>
          <w:sz w:val="26"/>
          <w:szCs w:val="26"/>
        </w:rPr>
      </w:pPr>
      <w:r w:rsidRPr="00601E8B">
        <w:rPr>
          <w:rFonts w:ascii="Times New Roman" w:hAnsi="Times New Roman"/>
          <w:sz w:val="26"/>
          <w:szCs w:val="26"/>
        </w:rPr>
        <w:t>1 этап – му</w:t>
      </w:r>
      <w:r>
        <w:rPr>
          <w:rFonts w:ascii="Times New Roman" w:hAnsi="Times New Roman"/>
          <w:sz w:val="26"/>
          <w:szCs w:val="26"/>
        </w:rPr>
        <w:t>ниципальный: январь-март 2023</w:t>
      </w:r>
      <w:r w:rsidRPr="00601E8B">
        <w:rPr>
          <w:rFonts w:ascii="Times New Roman" w:hAnsi="Times New Roman"/>
          <w:sz w:val="26"/>
          <w:szCs w:val="26"/>
        </w:rPr>
        <w:t xml:space="preserve"> г. По завершении 1 этапа органы местного</w:t>
      </w:r>
      <w:r>
        <w:rPr>
          <w:rFonts w:ascii="Times New Roman" w:hAnsi="Times New Roman"/>
          <w:sz w:val="26"/>
          <w:szCs w:val="26"/>
        </w:rPr>
        <w:t xml:space="preserve"> самоуправления, до 25 марта 2023</w:t>
      </w:r>
      <w:r w:rsidRPr="00601E8B">
        <w:rPr>
          <w:rFonts w:ascii="Times New Roman" w:hAnsi="Times New Roman"/>
          <w:sz w:val="26"/>
          <w:szCs w:val="26"/>
        </w:rPr>
        <w:t xml:space="preserve"> г. направляют в оргкомитет Фестиваля на e-mail: </w:t>
      </w:r>
      <w:hyperlink r:id="rId80" w:history="1">
        <w:r w:rsidRPr="006436E8">
          <w:rPr>
            <w:rStyle w:val="a5"/>
            <w:rFonts w:ascii="Times New Roman" w:hAnsi="Times New Roman"/>
            <w:sz w:val="26"/>
            <w:szCs w:val="26"/>
          </w:rPr>
          <w:t>uvr-ocdod@yandex.ru</w:t>
        </w:r>
      </w:hyperlink>
      <w:r>
        <w:rPr>
          <w:rFonts w:ascii="Times New Roman" w:hAnsi="Times New Roman"/>
          <w:sz w:val="26"/>
          <w:szCs w:val="26"/>
        </w:rPr>
        <w:t xml:space="preserve"> </w:t>
      </w:r>
      <w:r w:rsidRPr="00601E8B">
        <w:rPr>
          <w:rFonts w:ascii="Times New Roman" w:hAnsi="Times New Roman"/>
          <w:sz w:val="26"/>
          <w:szCs w:val="26"/>
        </w:rPr>
        <w:t>с пометкой «театральный фестиваль «Окские ступени».</w:t>
      </w:r>
    </w:p>
    <w:p w:rsidR="00B1705C" w:rsidRPr="00423F1C" w:rsidRDefault="00B1705C" w:rsidP="00B1705C">
      <w:pPr>
        <w:pStyle w:val="af0"/>
        <w:numPr>
          <w:ilvl w:val="0"/>
          <w:numId w:val="124"/>
        </w:numPr>
        <w:spacing w:after="0" w:line="276" w:lineRule="auto"/>
        <w:jc w:val="both"/>
        <w:rPr>
          <w:rFonts w:ascii="Times New Roman" w:hAnsi="Times New Roman"/>
          <w:sz w:val="26"/>
          <w:szCs w:val="26"/>
        </w:rPr>
      </w:pPr>
      <w:r w:rsidRPr="00423F1C">
        <w:rPr>
          <w:rFonts w:ascii="Times New Roman" w:hAnsi="Times New Roman"/>
          <w:sz w:val="26"/>
          <w:szCs w:val="26"/>
        </w:rPr>
        <w:t xml:space="preserve">заявку (приложение); </w:t>
      </w:r>
    </w:p>
    <w:p w:rsidR="00B1705C" w:rsidRPr="00423F1C" w:rsidRDefault="00B1705C" w:rsidP="00B1705C">
      <w:pPr>
        <w:pStyle w:val="af0"/>
        <w:numPr>
          <w:ilvl w:val="0"/>
          <w:numId w:val="124"/>
        </w:numPr>
        <w:spacing w:after="0" w:line="276" w:lineRule="auto"/>
        <w:jc w:val="both"/>
        <w:rPr>
          <w:rFonts w:ascii="Times New Roman" w:hAnsi="Times New Roman"/>
          <w:sz w:val="26"/>
          <w:szCs w:val="26"/>
        </w:rPr>
      </w:pPr>
      <w:r w:rsidRPr="00423F1C">
        <w:rPr>
          <w:rFonts w:ascii="Times New Roman" w:hAnsi="Times New Roman"/>
          <w:sz w:val="26"/>
          <w:szCs w:val="26"/>
        </w:rPr>
        <w:t>творческую характеристику коллектива (в свободной форме);</w:t>
      </w:r>
    </w:p>
    <w:p w:rsidR="00B1705C" w:rsidRPr="00423F1C" w:rsidRDefault="00B1705C" w:rsidP="00B1705C">
      <w:pPr>
        <w:pStyle w:val="af0"/>
        <w:numPr>
          <w:ilvl w:val="0"/>
          <w:numId w:val="124"/>
        </w:numPr>
        <w:spacing w:after="0" w:line="276" w:lineRule="auto"/>
        <w:jc w:val="both"/>
        <w:rPr>
          <w:rFonts w:ascii="Times New Roman" w:hAnsi="Times New Roman"/>
          <w:sz w:val="26"/>
          <w:szCs w:val="26"/>
        </w:rPr>
      </w:pPr>
      <w:r w:rsidRPr="00423F1C">
        <w:rPr>
          <w:rFonts w:ascii="Times New Roman" w:hAnsi="Times New Roman"/>
          <w:sz w:val="26"/>
          <w:szCs w:val="26"/>
        </w:rPr>
        <w:t xml:space="preserve">видеозапись спектакля (в формате mp4(HD 720p или HD 1080p), либо wmv(HD 1080-25p 6,7 Mбит/с)). </w:t>
      </w:r>
    </w:p>
    <w:p w:rsidR="00B1705C" w:rsidRPr="00601E8B" w:rsidRDefault="00B1705C" w:rsidP="00B1705C">
      <w:pPr>
        <w:spacing w:after="0"/>
        <w:ind w:firstLine="709"/>
        <w:jc w:val="both"/>
        <w:rPr>
          <w:rFonts w:ascii="Times New Roman" w:hAnsi="Times New Roman"/>
          <w:sz w:val="26"/>
          <w:szCs w:val="26"/>
        </w:rPr>
      </w:pPr>
      <w:r w:rsidRPr="00601E8B">
        <w:rPr>
          <w:rFonts w:ascii="Times New Roman" w:hAnsi="Times New Roman"/>
          <w:sz w:val="26"/>
          <w:szCs w:val="26"/>
        </w:rPr>
        <w:t xml:space="preserve">Работы предоставляются на Конкурс в виде ссылок на файлообменники. Материалы могут быть размещены на Яндекс-диске (или другом файлообменнике), примерный вид ссылки: </w:t>
      </w:r>
      <w:hyperlink r:id="rId81" w:history="1">
        <w:r w:rsidRPr="006436E8">
          <w:rPr>
            <w:rStyle w:val="a5"/>
            <w:rFonts w:ascii="Times New Roman" w:hAnsi="Times New Roman"/>
            <w:sz w:val="26"/>
            <w:szCs w:val="26"/>
          </w:rPr>
          <w:t>https://disk.yandex.ru/client/disk</w:t>
        </w:r>
      </w:hyperlink>
      <w:r>
        <w:rPr>
          <w:rFonts w:ascii="Times New Roman" w:hAnsi="Times New Roman"/>
          <w:sz w:val="26"/>
          <w:szCs w:val="26"/>
        </w:rPr>
        <w:t xml:space="preserve"> </w:t>
      </w:r>
      <w:r w:rsidRPr="00601E8B">
        <w:rPr>
          <w:rFonts w:ascii="Times New Roman" w:hAnsi="Times New Roman"/>
          <w:sz w:val="26"/>
          <w:szCs w:val="26"/>
        </w:rPr>
        <w:t xml:space="preserve"> </w:t>
      </w:r>
    </w:p>
    <w:p w:rsidR="00B1705C" w:rsidRPr="00E40DC5" w:rsidRDefault="00B1705C" w:rsidP="00B1705C">
      <w:pPr>
        <w:spacing w:after="0"/>
        <w:ind w:firstLine="709"/>
        <w:jc w:val="center"/>
        <w:rPr>
          <w:rFonts w:ascii="Times New Roman" w:hAnsi="Times New Roman"/>
          <w:b/>
          <w:i/>
          <w:sz w:val="26"/>
          <w:szCs w:val="26"/>
          <w:u w:val="single"/>
        </w:rPr>
      </w:pPr>
      <w:r w:rsidRPr="00E40DC5">
        <w:rPr>
          <w:rFonts w:ascii="Times New Roman" w:hAnsi="Times New Roman"/>
          <w:b/>
          <w:sz w:val="26"/>
          <w:szCs w:val="26"/>
          <w:u w:val="single"/>
        </w:rPr>
        <w:t>Видеоматериалы обязательно должны быть подписаны</w:t>
      </w:r>
      <w:r w:rsidRPr="004D0988">
        <w:rPr>
          <w:rFonts w:ascii="Times New Roman" w:hAnsi="Times New Roman"/>
          <w:b/>
          <w:sz w:val="26"/>
          <w:szCs w:val="26"/>
        </w:rPr>
        <w:t xml:space="preserve"> </w:t>
      </w:r>
      <w:r w:rsidRPr="00E40DC5">
        <w:rPr>
          <w:rFonts w:ascii="Times New Roman" w:hAnsi="Times New Roman"/>
          <w:b/>
          <w:i/>
          <w:sz w:val="26"/>
          <w:szCs w:val="26"/>
          <w:u w:val="single"/>
        </w:rPr>
        <w:t xml:space="preserve">(образовательное учреждение, </w:t>
      </w:r>
      <w:r>
        <w:rPr>
          <w:rFonts w:ascii="Times New Roman" w:hAnsi="Times New Roman"/>
          <w:b/>
          <w:i/>
          <w:sz w:val="26"/>
          <w:szCs w:val="26"/>
          <w:u w:val="single"/>
        </w:rPr>
        <w:t xml:space="preserve"> </w:t>
      </w:r>
      <w:r w:rsidRPr="00E40DC5">
        <w:rPr>
          <w:rFonts w:ascii="Times New Roman" w:hAnsi="Times New Roman"/>
          <w:b/>
          <w:i/>
          <w:sz w:val="26"/>
          <w:szCs w:val="26"/>
          <w:u w:val="single"/>
        </w:rPr>
        <w:t>район, название спектакля, форма театральной работы,</w:t>
      </w:r>
      <w:r>
        <w:rPr>
          <w:rFonts w:ascii="Times New Roman" w:hAnsi="Times New Roman"/>
          <w:b/>
          <w:i/>
          <w:sz w:val="26"/>
          <w:szCs w:val="26"/>
          <w:u w:val="single"/>
        </w:rPr>
        <w:t xml:space="preserve"> </w:t>
      </w:r>
      <w:r w:rsidRPr="00E40DC5">
        <w:rPr>
          <w:rFonts w:ascii="Times New Roman" w:hAnsi="Times New Roman"/>
          <w:b/>
          <w:i/>
          <w:sz w:val="26"/>
          <w:szCs w:val="26"/>
          <w:u w:val="single"/>
        </w:rPr>
        <w:t xml:space="preserve"> телефон режиссера).</w:t>
      </w:r>
    </w:p>
    <w:p w:rsidR="00B1705C" w:rsidRDefault="00B1705C" w:rsidP="00B1705C">
      <w:pPr>
        <w:spacing w:after="0"/>
        <w:ind w:firstLine="709"/>
        <w:jc w:val="both"/>
        <w:rPr>
          <w:rFonts w:ascii="Times New Roman" w:hAnsi="Times New Roman"/>
          <w:sz w:val="26"/>
          <w:szCs w:val="26"/>
        </w:rPr>
      </w:pPr>
      <w:r w:rsidRPr="00601E8B">
        <w:rPr>
          <w:rFonts w:ascii="Times New Roman" w:hAnsi="Times New Roman"/>
          <w:sz w:val="26"/>
          <w:szCs w:val="26"/>
        </w:rPr>
        <w:t>2 этап</w:t>
      </w:r>
      <w:r>
        <w:rPr>
          <w:rFonts w:ascii="Times New Roman" w:hAnsi="Times New Roman"/>
          <w:sz w:val="26"/>
          <w:szCs w:val="26"/>
        </w:rPr>
        <w:t>– заочный конкурсный отбор театральных работ: с 25марта по 1 апреля 2023 года.</w:t>
      </w:r>
    </w:p>
    <w:p w:rsidR="00B1705C" w:rsidRPr="00601E8B" w:rsidRDefault="00B1705C" w:rsidP="00B1705C">
      <w:pPr>
        <w:spacing w:after="0"/>
        <w:ind w:firstLine="709"/>
        <w:jc w:val="both"/>
        <w:rPr>
          <w:rFonts w:ascii="Times New Roman" w:hAnsi="Times New Roman"/>
          <w:sz w:val="26"/>
          <w:szCs w:val="26"/>
        </w:rPr>
      </w:pPr>
      <w:r>
        <w:rPr>
          <w:rFonts w:ascii="Times New Roman" w:hAnsi="Times New Roman"/>
          <w:sz w:val="26"/>
          <w:szCs w:val="26"/>
        </w:rPr>
        <w:t>3 этап- областной финальный этап: 8-15 апреля 2023</w:t>
      </w:r>
      <w:r w:rsidRPr="00601E8B">
        <w:rPr>
          <w:rFonts w:ascii="Times New Roman" w:hAnsi="Times New Roman"/>
          <w:sz w:val="26"/>
          <w:szCs w:val="26"/>
        </w:rPr>
        <w:t xml:space="preserve"> г. Программа Фестиваля и график конкурсных показов будут сообщены дополнительно.</w:t>
      </w:r>
    </w:p>
    <w:p w:rsidR="00B1705C" w:rsidRPr="00601E8B" w:rsidRDefault="00B1705C" w:rsidP="00B1705C">
      <w:pPr>
        <w:numPr>
          <w:ilvl w:val="1"/>
          <w:numId w:val="119"/>
        </w:numPr>
        <w:spacing w:after="0"/>
        <w:ind w:left="0" w:firstLine="709"/>
        <w:contextualSpacing/>
        <w:jc w:val="both"/>
        <w:rPr>
          <w:rFonts w:ascii="Times New Roman" w:hAnsi="Times New Roman"/>
          <w:sz w:val="26"/>
          <w:szCs w:val="26"/>
        </w:rPr>
      </w:pPr>
      <w:r w:rsidRPr="00601E8B">
        <w:rPr>
          <w:rFonts w:ascii="Times New Roman" w:hAnsi="Times New Roman"/>
          <w:sz w:val="26"/>
          <w:szCs w:val="26"/>
        </w:rPr>
        <w:t>Продолжительность заявленного на Фестиваль спектакля - не более 40 мин. Кол</w:t>
      </w:r>
      <w:r>
        <w:rPr>
          <w:rFonts w:ascii="Times New Roman" w:hAnsi="Times New Roman"/>
          <w:sz w:val="26"/>
          <w:szCs w:val="26"/>
        </w:rPr>
        <w:t>ичество участников - не более 20</w:t>
      </w:r>
      <w:r w:rsidRPr="00601E8B">
        <w:rPr>
          <w:rFonts w:ascii="Times New Roman" w:hAnsi="Times New Roman"/>
          <w:sz w:val="26"/>
          <w:szCs w:val="26"/>
        </w:rPr>
        <w:t xml:space="preserve"> человек.</w:t>
      </w:r>
    </w:p>
    <w:p w:rsidR="00877B36" w:rsidRDefault="00B1705C" w:rsidP="00B1705C">
      <w:pPr>
        <w:numPr>
          <w:ilvl w:val="1"/>
          <w:numId w:val="119"/>
        </w:numPr>
        <w:spacing w:after="0"/>
        <w:ind w:left="0" w:firstLine="709"/>
        <w:contextualSpacing/>
        <w:jc w:val="both"/>
        <w:rPr>
          <w:rFonts w:ascii="Times New Roman" w:hAnsi="Times New Roman"/>
          <w:sz w:val="26"/>
          <w:szCs w:val="26"/>
        </w:rPr>
      </w:pPr>
      <w:r w:rsidRPr="00601E8B">
        <w:rPr>
          <w:rFonts w:ascii="Times New Roman" w:hAnsi="Times New Roman"/>
          <w:sz w:val="26"/>
          <w:szCs w:val="26"/>
        </w:rPr>
        <w:t>В спектаклях должны отсутствовать факты: оскорбляющие чувства верующих разных религий и конфессий; жестокости и насилия; рекламирующие и пропагандирующие наркотики, алкоголь, курение и другие человеческие пороки.</w:t>
      </w:r>
      <w:r w:rsidR="00877B36">
        <w:rPr>
          <w:rFonts w:ascii="Times New Roman" w:hAnsi="Times New Roman"/>
          <w:sz w:val="26"/>
          <w:szCs w:val="26"/>
        </w:rPr>
        <w:br w:type="page"/>
      </w:r>
    </w:p>
    <w:p w:rsidR="00B1705C" w:rsidRPr="00601E8B" w:rsidRDefault="00B1705C" w:rsidP="00B1705C">
      <w:pPr>
        <w:numPr>
          <w:ilvl w:val="1"/>
          <w:numId w:val="119"/>
        </w:numPr>
        <w:spacing w:after="0"/>
        <w:ind w:left="0" w:firstLine="709"/>
        <w:contextualSpacing/>
        <w:jc w:val="both"/>
        <w:rPr>
          <w:rFonts w:ascii="Times New Roman" w:hAnsi="Times New Roman"/>
          <w:sz w:val="26"/>
          <w:szCs w:val="26"/>
        </w:rPr>
      </w:pPr>
      <w:r w:rsidRPr="00601E8B">
        <w:rPr>
          <w:rFonts w:ascii="Times New Roman" w:hAnsi="Times New Roman"/>
          <w:sz w:val="26"/>
          <w:szCs w:val="26"/>
        </w:rPr>
        <w:lastRenderedPageBreak/>
        <w:t>На очном этапе Фестиваля присутствие декораций должно быть минимальным, легко транспортируемым и не представляющим большого объёма и тяжести;</w:t>
      </w:r>
    </w:p>
    <w:p w:rsidR="00B1705C" w:rsidRDefault="00B1705C" w:rsidP="00B1705C">
      <w:pPr>
        <w:numPr>
          <w:ilvl w:val="1"/>
          <w:numId w:val="119"/>
        </w:numPr>
        <w:spacing w:after="0"/>
        <w:ind w:left="0" w:firstLine="709"/>
        <w:contextualSpacing/>
        <w:jc w:val="both"/>
        <w:rPr>
          <w:rFonts w:ascii="Times New Roman" w:hAnsi="Times New Roman"/>
          <w:sz w:val="26"/>
          <w:szCs w:val="26"/>
        </w:rPr>
      </w:pPr>
      <w:r>
        <w:rPr>
          <w:rFonts w:ascii="Times New Roman" w:hAnsi="Times New Roman"/>
          <w:sz w:val="26"/>
          <w:szCs w:val="26"/>
        </w:rPr>
        <w:t>На очном этапе конкурса будет проходить конкурс афиш.</w:t>
      </w:r>
      <w:r w:rsidR="00204601">
        <w:rPr>
          <w:rFonts w:ascii="Times New Roman" w:hAnsi="Times New Roman"/>
          <w:sz w:val="26"/>
          <w:szCs w:val="26"/>
        </w:rPr>
        <w:t xml:space="preserve"> </w:t>
      </w:r>
      <w:r>
        <w:rPr>
          <w:rFonts w:ascii="Times New Roman" w:hAnsi="Times New Roman"/>
          <w:sz w:val="26"/>
          <w:szCs w:val="26"/>
        </w:rPr>
        <w:t>Афиши коллективы изготавливают по своему желанию и возможностям.</w:t>
      </w:r>
    </w:p>
    <w:p w:rsidR="00B1705C" w:rsidRPr="00601E8B" w:rsidRDefault="00B1705C" w:rsidP="00B1705C">
      <w:pPr>
        <w:numPr>
          <w:ilvl w:val="1"/>
          <w:numId w:val="119"/>
        </w:numPr>
        <w:spacing w:after="0"/>
        <w:ind w:left="0" w:firstLine="709"/>
        <w:contextualSpacing/>
        <w:jc w:val="both"/>
        <w:rPr>
          <w:rFonts w:ascii="Times New Roman" w:hAnsi="Times New Roman"/>
          <w:sz w:val="26"/>
          <w:szCs w:val="26"/>
        </w:rPr>
      </w:pPr>
      <w:r w:rsidRPr="00601E8B">
        <w:rPr>
          <w:rFonts w:ascii="Times New Roman" w:hAnsi="Times New Roman"/>
          <w:sz w:val="26"/>
          <w:szCs w:val="26"/>
        </w:rPr>
        <w:t>На конкурсном показе жюри может добавить дополнительный балл за лучшую группу поддержки выступающего коллектива. (Бонусный бал будет уточнен перед началом проведения конкурса).</w:t>
      </w:r>
    </w:p>
    <w:p w:rsidR="00B1705C" w:rsidRPr="00601E8B" w:rsidRDefault="00B1705C" w:rsidP="00B1705C">
      <w:pPr>
        <w:numPr>
          <w:ilvl w:val="1"/>
          <w:numId w:val="119"/>
        </w:numPr>
        <w:spacing w:after="0"/>
        <w:ind w:left="0" w:firstLine="709"/>
        <w:contextualSpacing/>
        <w:jc w:val="both"/>
        <w:rPr>
          <w:rFonts w:ascii="Times New Roman" w:hAnsi="Times New Roman"/>
          <w:sz w:val="26"/>
          <w:szCs w:val="26"/>
        </w:rPr>
      </w:pPr>
      <w:r w:rsidRPr="00601E8B">
        <w:rPr>
          <w:rFonts w:ascii="Times New Roman" w:hAnsi="Times New Roman"/>
          <w:sz w:val="26"/>
          <w:szCs w:val="26"/>
        </w:rPr>
        <w:t>Во время представления спектакля не допускается использование ранее записанных фонограмм текста для озвучки героев.</w:t>
      </w:r>
    </w:p>
    <w:p w:rsidR="00B1705C" w:rsidRPr="00601E8B" w:rsidRDefault="00B1705C" w:rsidP="00B1705C">
      <w:pPr>
        <w:numPr>
          <w:ilvl w:val="1"/>
          <w:numId w:val="119"/>
        </w:numPr>
        <w:spacing w:after="0"/>
        <w:ind w:left="0" w:firstLine="709"/>
        <w:contextualSpacing/>
        <w:jc w:val="both"/>
        <w:rPr>
          <w:rFonts w:ascii="Times New Roman" w:hAnsi="Times New Roman"/>
          <w:sz w:val="26"/>
          <w:szCs w:val="26"/>
        </w:rPr>
      </w:pPr>
      <w:r w:rsidRPr="00601E8B">
        <w:rPr>
          <w:rFonts w:ascii="Times New Roman" w:hAnsi="Times New Roman"/>
          <w:sz w:val="26"/>
          <w:szCs w:val="26"/>
        </w:rPr>
        <w:t>В программе Фестиваля (областного финального этапа) также возможны:</w:t>
      </w:r>
    </w:p>
    <w:p w:rsidR="00B1705C" w:rsidRPr="00423F1C" w:rsidRDefault="00B1705C" w:rsidP="00B1705C">
      <w:pPr>
        <w:pStyle w:val="af0"/>
        <w:numPr>
          <w:ilvl w:val="0"/>
          <w:numId w:val="125"/>
        </w:numPr>
        <w:spacing w:after="0" w:line="276" w:lineRule="auto"/>
        <w:jc w:val="both"/>
        <w:rPr>
          <w:rFonts w:ascii="Times New Roman" w:hAnsi="Times New Roman"/>
          <w:sz w:val="26"/>
          <w:szCs w:val="26"/>
        </w:rPr>
      </w:pPr>
      <w:r w:rsidRPr="00423F1C">
        <w:rPr>
          <w:rFonts w:ascii="Times New Roman" w:hAnsi="Times New Roman"/>
          <w:sz w:val="26"/>
          <w:szCs w:val="26"/>
        </w:rPr>
        <w:t>просмотры и обсуждения спектаклей;</w:t>
      </w:r>
    </w:p>
    <w:p w:rsidR="00B1705C" w:rsidRPr="00423F1C" w:rsidRDefault="00B1705C" w:rsidP="00B1705C">
      <w:pPr>
        <w:pStyle w:val="af0"/>
        <w:numPr>
          <w:ilvl w:val="0"/>
          <w:numId w:val="125"/>
        </w:numPr>
        <w:spacing w:after="0" w:line="276" w:lineRule="auto"/>
        <w:jc w:val="both"/>
        <w:rPr>
          <w:rFonts w:ascii="Times New Roman" w:hAnsi="Times New Roman"/>
          <w:sz w:val="26"/>
          <w:szCs w:val="26"/>
        </w:rPr>
      </w:pPr>
      <w:r w:rsidRPr="00423F1C">
        <w:rPr>
          <w:rFonts w:ascii="Times New Roman" w:hAnsi="Times New Roman"/>
          <w:sz w:val="26"/>
          <w:szCs w:val="26"/>
        </w:rPr>
        <w:t xml:space="preserve">проведение мастер-классов для театральных коллективов и их руководителей; </w:t>
      </w:r>
    </w:p>
    <w:p w:rsidR="00B1705C" w:rsidRPr="00601E8B" w:rsidRDefault="00B1705C" w:rsidP="00B1705C">
      <w:pPr>
        <w:numPr>
          <w:ilvl w:val="0"/>
          <w:numId w:val="120"/>
        </w:numPr>
        <w:spacing w:after="0"/>
        <w:ind w:left="0" w:firstLine="709"/>
        <w:contextualSpacing/>
        <w:jc w:val="both"/>
        <w:rPr>
          <w:rFonts w:ascii="Times New Roman" w:hAnsi="Times New Roman"/>
          <w:sz w:val="26"/>
          <w:szCs w:val="26"/>
        </w:rPr>
      </w:pPr>
      <w:r w:rsidRPr="00601E8B">
        <w:rPr>
          <w:rFonts w:ascii="Times New Roman" w:hAnsi="Times New Roman"/>
          <w:sz w:val="26"/>
          <w:szCs w:val="26"/>
        </w:rPr>
        <w:t>игровые и творческие мастерские.</w:t>
      </w:r>
    </w:p>
    <w:p w:rsidR="00B1705C" w:rsidRPr="00CC2BF1" w:rsidRDefault="00B1705C" w:rsidP="00B1705C">
      <w:pPr>
        <w:numPr>
          <w:ilvl w:val="1"/>
          <w:numId w:val="119"/>
        </w:numPr>
        <w:spacing w:after="0"/>
        <w:ind w:left="0" w:firstLine="709"/>
        <w:contextualSpacing/>
        <w:jc w:val="both"/>
        <w:rPr>
          <w:rFonts w:ascii="Times New Roman" w:hAnsi="Times New Roman"/>
          <w:sz w:val="26"/>
          <w:szCs w:val="26"/>
        </w:rPr>
      </w:pPr>
      <w:r w:rsidRPr="00CC2BF1">
        <w:rPr>
          <w:rFonts w:ascii="Times New Roman" w:hAnsi="Times New Roman"/>
          <w:sz w:val="26"/>
          <w:szCs w:val="26"/>
        </w:rPr>
        <w:t xml:space="preserve">Формат очного проведения </w:t>
      </w:r>
      <w:r>
        <w:rPr>
          <w:rFonts w:ascii="Times New Roman" w:hAnsi="Times New Roman"/>
          <w:sz w:val="26"/>
          <w:szCs w:val="26"/>
        </w:rPr>
        <w:t xml:space="preserve">конкурса может быть изменён на </w:t>
      </w:r>
      <w:r w:rsidRPr="00CC2BF1">
        <w:rPr>
          <w:rFonts w:ascii="Times New Roman" w:hAnsi="Times New Roman"/>
          <w:sz w:val="26"/>
          <w:szCs w:val="26"/>
        </w:rPr>
        <w:t>онлайн-формат в связи с эпидемиологической обстановкой в стране.</w:t>
      </w:r>
      <w:r>
        <w:rPr>
          <w:rFonts w:ascii="Times New Roman" w:hAnsi="Times New Roman"/>
          <w:sz w:val="26"/>
          <w:szCs w:val="26"/>
        </w:rPr>
        <w:t xml:space="preserve"> Приложение №2.</w:t>
      </w:r>
    </w:p>
    <w:p w:rsidR="00B1705C" w:rsidRPr="00601E8B" w:rsidRDefault="00B1705C" w:rsidP="00B1705C">
      <w:pPr>
        <w:spacing w:after="0"/>
        <w:ind w:firstLine="851"/>
        <w:contextualSpacing/>
        <w:jc w:val="both"/>
        <w:rPr>
          <w:rFonts w:ascii="Times New Roman" w:hAnsi="Times New Roman"/>
          <w:sz w:val="26"/>
          <w:szCs w:val="26"/>
        </w:rPr>
      </w:pPr>
      <w:r w:rsidRPr="00CC2BF1">
        <w:rPr>
          <w:rFonts w:ascii="Times New Roman" w:hAnsi="Times New Roman"/>
          <w:sz w:val="26"/>
          <w:szCs w:val="26"/>
        </w:rPr>
        <w:t xml:space="preserve">Инструкция по проведению онлайн этапов будет </w:t>
      </w:r>
      <w:r>
        <w:rPr>
          <w:rFonts w:ascii="Times New Roman" w:hAnsi="Times New Roman"/>
          <w:sz w:val="26"/>
          <w:szCs w:val="26"/>
        </w:rPr>
        <w:t>разослана по электронной почте всем участникам.</w:t>
      </w:r>
    </w:p>
    <w:p w:rsidR="00B1705C" w:rsidRPr="00601E8B" w:rsidRDefault="00B1705C" w:rsidP="00B1705C">
      <w:pPr>
        <w:numPr>
          <w:ilvl w:val="0"/>
          <w:numId w:val="119"/>
        </w:numPr>
        <w:spacing w:after="0"/>
        <w:ind w:left="0" w:firstLine="0"/>
        <w:contextualSpacing/>
        <w:jc w:val="center"/>
        <w:rPr>
          <w:rFonts w:ascii="Times New Roman" w:hAnsi="Times New Roman"/>
          <w:b/>
          <w:sz w:val="26"/>
          <w:szCs w:val="26"/>
        </w:rPr>
      </w:pPr>
      <w:r w:rsidRPr="00601E8B">
        <w:rPr>
          <w:rFonts w:ascii="Times New Roman" w:hAnsi="Times New Roman"/>
          <w:b/>
          <w:sz w:val="26"/>
          <w:szCs w:val="26"/>
        </w:rPr>
        <w:t>Критерии оценки</w:t>
      </w:r>
    </w:p>
    <w:p w:rsidR="00B1705C" w:rsidRPr="00601E8B" w:rsidRDefault="00B1705C" w:rsidP="00B1705C">
      <w:pPr>
        <w:numPr>
          <w:ilvl w:val="1"/>
          <w:numId w:val="119"/>
        </w:numPr>
        <w:spacing w:after="0"/>
        <w:ind w:left="0" w:firstLine="709"/>
        <w:contextualSpacing/>
        <w:jc w:val="both"/>
        <w:rPr>
          <w:rFonts w:ascii="Times New Roman" w:hAnsi="Times New Roman"/>
          <w:b/>
          <w:sz w:val="26"/>
          <w:szCs w:val="26"/>
        </w:rPr>
      </w:pPr>
      <w:r w:rsidRPr="00601E8B">
        <w:rPr>
          <w:rFonts w:ascii="Times New Roman" w:hAnsi="Times New Roman"/>
          <w:sz w:val="26"/>
          <w:szCs w:val="26"/>
        </w:rPr>
        <w:t xml:space="preserve">Оценивание спектаклей осуществляет жюри, в состав которого входят профессиональные режиссеры, актёры, деятели культуры, работники образовательных организаций. Состав жюри утверждается приказом директора ГБУ ДО КО «ОЦДОД им. Ю.А. Гагарина». </w:t>
      </w:r>
    </w:p>
    <w:p w:rsidR="00B1705C" w:rsidRPr="00601E8B" w:rsidRDefault="00B1705C" w:rsidP="00B1705C">
      <w:pPr>
        <w:numPr>
          <w:ilvl w:val="1"/>
          <w:numId w:val="119"/>
        </w:numPr>
        <w:spacing w:after="0"/>
        <w:ind w:left="0" w:firstLine="709"/>
        <w:contextualSpacing/>
        <w:jc w:val="both"/>
        <w:rPr>
          <w:rFonts w:ascii="Times New Roman" w:hAnsi="Times New Roman"/>
          <w:sz w:val="26"/>
          <w:szCs w:val="26"/>
        </w:rPr>
      </w:pPr>
      <w:r w:rsidRPr="00601E8B">
        <w:rPr>
          <w:rFonts w:ascii="Times New Roman" w:hAnsi="Times New Roman"/>
          <w:sz w:val="26"/>
          <w:szCs w:val="26"/>
        </w:rPr>
        <w:t>Оценивание осуществляется по следующим критериям:</w:t>
      </w:r>
    </w:p>
    <w:p w:rsidR="00B1705C" w:rsidRPr="00423F1C" w:rsidRDefault="00B1705C" w:rsidP="00B1705C">
      <w:pPr>
        <w:pStyle w:val="af0"/>
        <w:numPr>
          <w:ilvl w:val="0"/>
          <w:numId w:val="126"/>
        </w:numPr>
        <w:spacing w:after="0" w:line="276" w:lineRule="auto"/>
        <w:jc w:val="both"/>
        <w:rPr>
          <w:rFonts w:ascii="Times New Roman" w:hAnsi="Times New Roman"/>
          <w:sz w:val="26"/>
          <w:szCs w:val="26"/>
        </w:rPr>
      </w:pPr>
      <w:r w:rsidRPr="00423F1C">
        <w:rPr>
          <w:rFonts w:ascii="Times New Roman" w:hAnsi="Times New Roman"/>
          <w:sz w:val="26"/>
          <w:szCs w:val="26"/>
        </w:rPr>
        <w:t>целостность художественного образа спектакля, полнота и выразительность раскрытия темы и художественных образов;</w:t>
      </w:r>
    </w:p>
    <w:p w:rsidR="00B1705C" w:rsidRPr="00423F1C" w:rsidRDefault="00B1705C" w:rsidP="00B1705C">
      <w:pPr>
        <w:pStyle w:val="af0"/>
        <w:numPr>
          <w:ilvl w:val="0"/>
          <w:numId w:val="126"/>
        </w:numPr>
        <w:spacing w:after="0" w:line="276" w:lineRule="auto"/>
        <w:jc w:val="both"/>
        <w:rPr>
          <w:rFonts w:ascii="Times New Roman" w:hAnsi="Times New Roman"/>
          <w:sz w:val="26"/>
          <w:szCs w:val="26"/>
        </w:rPr>
      </w:pPr>
      <w:r w:rsidRPr="00423F1C">
        <w:rPr>
          <w:rFonts w:ascii="Times New Roman" w:hAnsi="Times New Roman"/>
          <w:sz w:val="26"/>
          <w:szCs w:val="26"/>
        </w:rPr>
        <w:t>уровень творческой подготовки исполнителей: сценическая речь,  чёткая дикция, сценическая пластика, смысловая выразительность и эмоциональность;</w:t>
      </w:r>
    </w:p>
    <w:p w:rsidR="00B1705C" w:rsidRPr="00423F1C" w:rsidRDefault="00B1705C" w:rsidP="00B1705C">
      <w:pPr>
        <w:pStyle w:val="af0"/>
        <w:numPr>
          <w:ilvl w:val="0"/>
          <w:numId w:val="126"/>
        </w:numPr>
        <w:spacing w:after="0" w:line="276" w:lineRule="auto"/>
        <w:jc w:val="both"/>
        <w:rPr>
          <w:rFonts w:ascii="Times New Roman" w:hAnsi="Times New Roman"/>
          <w:sz w:val="26"/>
          <w:szCs w:val="26"/>
        </w:rPr>
      </w:pPr>
      <w:r w:rsidRPr="00423F1C">
        <w:rPr>
          <w:rFonts w:ascii="Times New Roman" w:hAnsi="Times New Roman"/>
          <w:sz w:val="26"/>
          <w:szCs w:val="26"/>
        </w:rPr>
        <w:t>соответствие костюмов, декораций, музыкального сопровождения постановки её художественным задачам, спектаклю в целом и возрастным особенностям исполнителей;</w:t>
      </w:r>
    </w:p>
    <w:p w:rsidR="00B1705C" w:rsidRPr="00423F1C" w:rsidRDefault="00B1705C" w:rsidP="00B1705C">
      <w:pPr>
        <w:pStyle w:val="af0"/>
        <w:numPr>
          <w:ilvl w:val="0"/>
          <w:numId w:val="126"/>
        </w:numPr>
        <w:spacing w:after="0" w:line="276" w:lineRule="auto"/>
        <w:jc w:val="both"/>
        <w:rPr>
          <w:rFonts w:ascii="Times New Roman" w:hAnsi="Times New Roman"/>
          <w:sz w:val="26"/>
          <w:szCs w:val="26"/>
        </w:rPr>
      </w:pPr>
      <w:r w:rsidRPr="00423F1C">
        <w:rPr>
          <w:rFonts w:ascii="Times New Roman" w:hAnsi="Times New Roman"/>
          <w:sz w:val="26"/>
          <w:szCs w:val="26"/>
        </w:rPr>
        <w:t>чистота интонирования и качество музыкального исполнения (для музыкального театра);</w:t>
      </w:r>
    </w:p>
    <w:p w:rsidR="00B1705C" w:rsidRPr="00423F1C" w:rsidRDefault="00B1705C" w:rsidP="00B1705C">
      <w:pPr>
        <w:pStyle w:val="af0"/>
        <w:numPr>
          <w:ilvl w:val="0"/>
          <w:numId w:val="126"/>
        </w:numPr>
        <w:spacing w:after="0" w:line="276" w:lineRule="auto"/>
        <w:jc w:val="both"/>
        <w:rPr>
          <w:rFonts w:ascii="Times New Roman" w:hAnsi="Times New Roman"/>
          <w:sz w:val="26"/>
          <w:szCs w:val="26"/>
        </w:rPr>
      </w:pPr>
      <w:r w:rsidRPr="00423F1C">
        <w:rPr>
          <w:rFonts w:ascii="Times New Roman" w:hAnsi="Times New Roman"/>
          <w:sz w:val="26"/>
          <w:szCs w:val="26"/>
        </w:rPr>
        <w:t>индивидуальность режиссерского решения, новаторство идей.</w:t>
      </w:r>
    </w:p>
    <w:p w:rsidR="00B1705C" w:rsidRPr="00423F1C" w:rsidRDefault="00B1705C" w:rsidP="00B1705C">
      <w:pPr>
        <w:pStyle w:val="af0"/>
        <w:numPr>
          <w:ilvl w:val="0"/>
          <w:numId w:val="126"/>
        </w:numPr>
        <w:spacing w:after="0" w:line="276" w:lineRule="auto"/>
        <w:jc w:val="both"/>
        <w:rPr>
          <w:rFonts w:ascii="Times New Roman" w:hAnsi="Times New Roman"/>
          <w:sz w:val="26"/>
          <w:szCs w:val="26"/>
        </w:rPr>
      </w:pPr>
      <w:r w:rsidRPr="00423F1C">
        <w:rPr>
          <w:rFonts w:ascii="Times New Roman" w:hAnsi="Times New Roman"/>
          <w:sz w:val="26"/>
          <w:szCs w:val="26"/>
        </w:rPr>
        <w:t>художественное оформление спектакля (сценография и костюмы);</w:t>
      </w:r>
    </w:p>
    <w:p w:rsidR="00B1705C" w:rsidRPr="00423F1C" w:rsidRDefault="00B1705C" w:rsidP="00B1705C">
      <w:pPr>
        <w:pStyle w:val="af0"/>
        <w:numPr>
          <w:ilvl w:val="0"/>
          <w:numId w:val="126"/>
        </w:numPr>
        <w:spacing w:after="0" w:line="276" w:lineRule="auto"/>
        <w:jc w:val="both"/>
        <w:rPr>
          <w:rFonts w:ascii="Times New Roman" w:hAnsi="Times New Roman"/>
          <w:sz w:val="26"/>
          <w:szCs w:val="26"/>
        </w:rPr>
      </w:pPr>
      <w:r w:rsidRPr="00423F1C">
        <w:rPr>
          <w:rFonts w:ascii="Times New Roman" w:hAnsi="Times New Roman"/>
          <w:sz w:val="26"/>
          <w:szCs w:val="26"/>
        </w:rPr>
        <w:t>музыкальное оформление спектакля (музыкальный ряд);</w:t>
      </w:r>
    </w:p>
    <w:p w:rsidR="00B1705C" w:rsidRPr="00423F1C" w:rsidRDefault="00B1705C" w:rsidP="00B1705C">
      <w:pPr>
        <w:pStyle w:val="af0"/>
        <w:numPr>
          <w:ilvl w:val="0"/>
          <w:numId w:val="126"/>
        </w:numPr>
        <w:spacing w:after="0" w:line="276" w:lineRule="auto"/>
        <w:jc w:val="both"/>
        <w:rPr>
          <w:rFonts w:ascii="Times New Roman" w:hAnsi="Times New Roman"/>
          <w:sz w:val="26"/>
          <w:szCs w:val="26"/>
        </w:rPr>
      </w:pPr>
      <w:r w:rsidRPr="00423F1C">
        <w:rPr>
          <w:rFonts w:ascii="Times New Roman" w:hAnsi="Times New Roman"/>
          <w:sz w:val="26"/>
          <w:szCs w:val="26"/>
        </w:rPr>
        <w:t xml:space="preserve">гуманистическая направленность спектакля. </w:t>
      </w:r>
    </w:p>
    <w:p w:rsidR="00B1705C" w:rsidRPr="00601E8B" w:rsidRDefault="00B1705C" w:rsidP="00B1705C">
      <w:pPr>
        <w:numPr>
          <w:ilvl w:val="1"/>
          <w:numId w:val="119"/>
        </w:numPr>
        <w:spacing w:after="0"/>
        <w:ind w:left="0" w:firstLine="709"/>
        <w:contextualSpacing/>
        <w:jc w:val="both"/>
        <w:rPr>
          <w:rFonts w:ascii="Times New Roman" w:hAnsi="Times New Roman"/>
          <w:sz w:val="26"/>
          <w:szCs w:val="26"/>
        </w:rPr>
      </w:pPr>
      <w:r w:rsidRPr="00601E8B">
        <w:rPr>
          <w:rFonts w:ascii="Times New Roman" w:hAnsi="Times New Roman"/>
          <w:sz w:val="26"/>
          <w:szCs w:val="26"/>
        </w:rPr>
        <w:t xml:space="preserve">Оценка выступлений осуществляется по 10-балльной системе. По итогам оценок каждого члена жюри выводится средний балл. </w:t>
      </w:r>
    </w:p>
    <w:p w:rsidR="00877B36" w:rsidRDefault="00B1705C" w:rsidP="006B2968">
      <w:pPr>
        <w:numPr>
          <w:ilvl w:val="1"/>
          <w:numId w:val="119"/>
        </w:numPr>
        <w:spacing w:after="0"/>
        <w:ind w:left="0" w:firstLine="709"/>
        <w:contextualSpacing/>
        <w:jc w:val="both"/>
        <w:rPr>
          <w:rFonts w:ascii="Times New Roman" w:hAnsi="Times New Roman"/>
          <w:sz w:val="26"/>
          <w:szCs w:val="26"/>
        </w:rPr>
      </w:pPr>
      <w:r w:rsidRPr="00601E8B">
        <w:rPr>
          <w:rFonts w:ascii="Times New Roman" w:hAnsi="Times New Roman"/>
          <w:sz w:val="26"/>
          <w:szCs w:val="26"/>
        </w:rPr>
        <w:t xml:space="preserve">По итогам каждого этапа составляется протокол. </w:t>
      </w:r>
      <w:r w:rsidR="00877B36">
        <w:rPr>
          <w:rFonts w:ascii="Times New Roman" w:hAnsi="Times New Roman"/>
          <w:sz w:val="26"/>
          <w:szCs w:val="26"/>
        </w:rPr>
        <w:br w:type="page"/>
      </w:r>
    </w:p>
    <w:p w:rsidR="00B1705C" w:rsidRPr="00601E8B" w:rsidRDefault="00B1705C" w:rsidP="00B1705C">
      <w:pPr>
        <w:numPr>
          <w:ilvl w:val="0"/>
          <w:numId w:val="119"/>
        </w:numPr>
        <w:spacing w:after="0"/>
        <w:ind w:left="0" w:firstLine="0"/>
        <w:contextualSpacing/>
        <w:jc w:val="center"/>
        <w:rPr>
          <w:rFonts w:ascii="Times New Roman" w:hAnsi="Times New Roman"/>
          <w:b/>
          <w:sz w:val="26"/>
          <w:szCs w:val="26"/>
        </w:rPr>
      </w:pPr>
      <w:r w:rsidRPr="00601E8B">
        <w:rPr>
          <w:rFonts w:ascii="Times New Roman" w:hAnsi="Times New Roman"/>
          <w:b/>
          <w:sz w:val="26"/>
          <w:szCs w:val="26"/>
        </w:rPr>
        <w:lastRenderedPageBreak/>
        <w:t>Подведение итогов и награждение участников</w:t>
      </w:r>
    </w:p>
    <w:p w:rsidR="00B1705C" w:rsidRPr="00601E8B" w:rsidRDefault="00B1705C" w:rsidP="00B1705C">
      <w:pPr>
        <w:numPr>
          <w:ilvl w:val="1"/>
          <w:numId w:val="119"/>
        </w:numPr>
        <w:spacing w:after="0"/>
        <w:ind w:left="0" w:firstLine="709"/>
        <w:contextualSpacing/>
        <w:jc w:val="both"/>
        <w:rPr>
          <w:rFonts w:ascii="Times New Roman" w:hAnsi="Times New Roman"/>
          <w:sz w:val="26"/>
          <w:szCs w:val="26"/>
        </w:rPr>
      </w:pPr>
      <w:r w:rsidRPr="00601E8B">
        <w:rPr>
          <w:rFonts w:ascii="Times New Roman" w:hAnsi="Times New Roman"/>
          <w:sz w:val="26"/>
          <w:szCs w:val="26"/>
        </w:rPr>
        <w:t>Победителями и призерами Фестиваля признаются коллективы, набравшие наибольшее количество баллов, при условии их соответствия п.5.3. данного положения.</w:t>
      </w:r>
    </w:p>
    <w:p w:rsidR="00B1705C" w:rsidRPr="00601E8B" w:rsidRDefault="00B1705C" w:rsidP="00B1705C">
      <w:pPr>
        <w:numPr>
          <w:ilvl w:val="1"/>
          <w:numId w:val="119"/>
        </w:numPr>
        <w:spacing w:after="0"/>
        <w:ind w:left="0" w:firstLine="709"/>
        <w:contextualSpacing/>
        <w:jc w:val="both"/>
        <w:rPr>
          <w:rFonts w:ascii="Times New Roman" w:hAnsi="Times New Roman"/>
          <w:sz w:val="26"/>
          <w:szCs w:val="26"/>
        </w:rPr>
      </w:pPr>
      <w:r w:rsidRPr="00601E8B">
        <w:rPr>
          <w:rFonts w:ascii="Times New Roman" w:hAnsi="Times New Roman"/>
          <w:sz w:val="26"/>
          <w:szCs w:val="26"/>
        </w:rPr>
        <w:t>Победителем Фестиваля (1 место) является коллектив, набравший от 9,3 до 10 баллов в своей возрастной группе.</w:t>
      </w:r>
    </w:p>
    <w:p w:rsidR="00B1705C" w:rsidRPr="00601E8B" w:rsidRDefault="00B1705C" w:rsidP="00B1705C">
      <w:pPr>
        <w:spacing w:after="0"/>
        <w:ind w:firstLine="709"/>
        <w:jc w:val="both"/>
        <w:rPr>
          <w:rFonts w:ascii="Times New Roman" w:hAnsi="Times New Roman"/>
          <w:sz w:val="26"/>
          <w:szCs w:val="26"/>
        </w:rPr>
      </w:pPr>
      <w:r w:rsidRPr="00601E8B">
        <w:rPr>
          <w:rFonts w:ascii="Times New Roman" w:hAnsi="Times New Roman"/>
          <w:sz w:val="26"/>
          <w:szCs w:val="26"/>
        </w:rPr>
        <w:t xml:space="preserve"> Призёром (2 место) является коллектив, набравший от 8,6 до 9,3 баллов в своей возрастной группе.</w:t>
      </w:r>
    </w:p>
    <w:p w:rsidR="00B1705C" w:rsidRPr="00601E8B" w:rsidRDefault="00B1705C" w:rsidP="00B1705C">
      <w:pPr>
        <w:spacing w:after="0"/>
        <w:ind w:firstLine="709"/>
        <w:jc w:val="both"/>
        <w:rPr>
          <w:rFonts w:ascii="Times New Roman" w:hAnsi="Times New Roman"/>
          <w:sz w:val="26"/>
          <w:szCs w:val="26"/>
        </w:rPr>
      </w:pPr>
      <w:r w:rsidRPr="00601E8B">
        <w:rPr>
          <w:rFonts w:ascii="Times New Roman" w:hAnsi="Times New Roman"/>
          <w:sz w:val="26"/>
          <w:szCs w:val="26"/>
        </w:rPr>
        <w:t xml:space="preserve"> Призёром (3 место) является коллектив, набравший и от 8,0 до 8,6 баллов в своей возрастной группе.</w:t>
      </w:r>
    </w:p>
    <w:p w:rsidR="00B1705C" w:rsidRDefault="00B1705C" w:rsidP="00B1705C">
      <w:pPr>
        <w:numPr>
          <w:ilvl w:val="1"/>
          <w:numId w:val="119"/>
        </w:numPr>
        <w:spacing w:after="0"/>
        <w:ind w:left="0" w:firstLine="709"/>
        <w:contextualSpacing/>
        <w:jc w:val="both"/>
        <w:rPr>
          <w:rFonts w:ascii="Times New Roman" w:hAnsi="Times New Roman"/>
          <w:sz w:val="26"/>
          <w:szCs w:val="26"/>
        </w:rPr>
      </w:pPr>
      <w:r w:rsidRPr="004D0988">
        <w:rPr>
          <w:rFonts w:ascii="Times New Roman" w:hAnsi="Times New Roman"/>
          <w:sz w:val="26"/>
          <w:szCs w:val="26"/>
        </w:rPr>
        <w:t>По результатам проведения Фестиваля Победители и</w:t>
      </w:r>
      <w:r>
        <w:rPr>
          <w:rFonts w:ascii="Times New Roman" w:hAnsi="Times New Roman"/>
          <w:sz w:val="26"/>
          <w:szCs w:val="26"/>
        </w:rPr>
        <w:t xml:space="preserve"> П</w:t>
      </w:r>
      <w:r w:rsidRPr="004D0988">
        <w:rPr>
          <w:rFonts w:ascii="Times New Roman" w:hAnsi="Times New Roman"/>
          <w:sz w:val="26"/>
          <w:szCs w:val="26"/>
        </w:rPr>
        <w:t>ризёры получают дипломы министерства образо</w:t>
      </w:r>
      <w:r>
        <w:rPr>
          <w:rFonts w:ascii="Times New Roman" w:hAnsi="Times New Roman"/>
          <w:sz w:val="26"/>
          <w:szCs w:val="26"/>
        </w:rPr>
        <w:t>вания и науки Калужской области.</w:t>
      </w:r>
    </w:p>
    <w:p w:rsidR="00B1705C" w:rsidRDefault="00B1705C" w:rsidP="00B1705C">
      <w:pPr>
        <w:numPr>
          <w:ilvl w:val="1"/>
          <w:numId w:val="119"/>
        </w:numPr>
        <w:spacing w:after="0"/>
        <w:ind w:left="0" w:firstLine="709"/>
        <w:contextualSpacing/>
        <w:jc w:val="both"/>
        <w:rPr>
          <w:rFonts w:ascii="Times New Roman" w:hAnsi="Times New Roman"/>
          <w:sz w:val="26"/>
          <w:szCs w:val="26"/>
        </w:rPr>
      </w:pPr>
      <w:r w:rsidRPr="004D0988">
        <w:rPr>
          <w:rFonts w:ascii="Times New Roman" w:hAnsi="Times New Roman"/>
          <w:sz w:val="26"/>
          <w:szCs w:val="26"/>
        </w:rPr>
        <w:t>Жюри может присвоить звание дипломантов конкурса с вручением специальных дипломов жюри:</w:t>
      </w:r>
    </w:p>
    <w:p w:rsidR="00B1705C" w:rsidRPr="006B560C" w:rsidRDefault="00B1705C" w:rsidP="00B1705C">
      <w:pPr>
        <w:spacing w:after="0"/>
        <w:jc w:val="both"/>
        <w:rPr>
          <w:rFonts w:ascii="Times New Roman" w:hAnsi="Times New Roman"/>
          <w:sz w:val="26"/>
          <w:szCs w:val="26"/>
        </w:rPr>
      </w:pPr>
      <w:r>
        <w:rPr>
          <w:rFonts w:ascii="Times New Roman" w:hAnsi="Times New Roman"/>
          <w:sz w:val="26"/>
          <w:szCs w:val="26"/>
        </w:rPr>
        <w:t xml:space="preserve">- </w:t>
      </w:r>
      <w:r w:rsidRPr="006B560C">
        <w:rPr>
          <w:rFonts w:ascii="Times New Roman" w:hAnsi="Times New Roman"/>
          <w:sz w:val="26"/>
          <w:szCs w:val="26"/>
        </w:rPr>
        <w:t>«Лучшая афиша спектакля»</w:t>
      </w:r>
    </w:p>
    <w:p w:rsidR="00B1705C" w:rsidRPr="006B560C" w:rsidRDefault="00B1705C" w:rsidP="00B1705C">
      <w:pPr>
        <w:spacing w:after="0"/>
        <w:jc w:val="both"/>
        <w:rPr>
          <w:rFonts w:ascii="Times New Roman" w:hAnsi="Times New Roman"/>
          <w:sz w:val="26"/>
          <w:szCs w:val="26"/>
        </w:rPr>
      </w:pPr>
      <w:r>
        <w:rPr>
          <w:rFonts w:ascii="Times New Roman" w:hAnsi="Times New Roman"/>
          <w:sz w:val="26"/>
          <w:szCs w:val="26"/>
        </w:rPr>
        <w:t xml:space="preserve">- </w:t>
      </w:r>
      <w:r w:rsidRPr="006B560C">
        <w:rPr>
          <w:rFonts w:ascii="Times New Roman" w:hAnsi="Times New Roman"/>
          <w:sz w:val="26"/>
          <w:szCs w:val="26"/>
        </w:rPr>
        <w:t>«Лучшая женская роль»;</w:t>
      </w:r>
    </w:p>
    <w:p w:rsidR="00B1705C" w:rsidRPr="006B560C" w:rsidRDefault="00B1705C" w:rsidP="00B1705C">
      <w:pPr>
        <w:spacing w:after="0"/>
        <w:jc w:val="both"/>
        <w:rPr>
          <w:rFonts w:ascii="Times New Roman" w:hAnsi="Times New Roman"/>
          <w:sz w:val="26"/>
          <w:szCs w:val="26"/>
        </w:rPr>
      </w:pPr>
      <w:r>
        <w:rPr>
          <w:rFonts w:ascii="Times New Roman" w:hAnsi="Times New Roman"/>
          <w:sz w:val="26"/>
          <w:szCs w:val="26"/>
        </w:rPr>
        <w:t xml:space="preserve">- </w:t>
      </w:r>
      <w:r w:rsidRPr="006B560C">
        <w:rPr>
          <w:rFonts w:ascii="Times New Roman" w:hAnsi="Times New Roman"/>
          <w:sz w:val="26"/>
          <w:szCs w:val="26"/>
        </w:rPr>
        <w:t>«Лучшая мужская роль»;</w:t>
      </w:r>
    </w:p>
    <w:p w:rsidR="00B1705C" w:rsidRPr="006B560C" w:rsidRDefault="00B1705C" w:rsidP="00B1705C">
      <w:pPr>
        <w:spacing w:after="0"/>
        <w:jc w:val="both"/>
        <w:rPr>
          <w:rFonts w:ascii="Times New Roman" w:hAnsi="Times New Roman"/>
          <w:sz w:val="26"/>
          <w:szCs w:val="26"/>
        </w:rPr>
      </w:pPr>
      <w:r>
        <w:rPr>
          <w:rFonts w:ascii="Times New Roman" w:hAnsi="Times New Roman"/>
          <w:sz w:val="26"/>
          <w:szCs w:val="26"/>
        </w:rPr>
        <w:t xml:space="preserve">- </w:t>
      </w:r>
      <w:r w:rsidRPr="006B560C">
        <w:rPr>
          <w:rFonts w:ascii="Times New Roman" w:hAnsi="Times New Roman"/>
          <w:sz w:val="26"/>
          <w:szCs w:val="26"/>
        </w:rPr>
        <w:t>«Лучшее создание художественного образа спектакля»;</w:t>
      </w:r>
    </w:p>
    <w:p w:rsidR="00B1705C" w:rsidRPr="006B560C" w:rsidRDefault="00B1705C" w:rsidP="00B1705C">
      <w:pPr>
        <w:spacing w:after="0"/>
        <w:jc w:val="both"/>
        <w:rPr>
          <w:rFonts w:ascii="Times New Roman" w:hAnsi="Times New Roman"/>
          <w:sz w:val="26"/>
          <w:szCs w:val="26"/>
        </w:rPr>
      </w:pPr>
      <w:r>
        <w:rPr>
          <w:rFonts w:ascii="Times New Roman" w:hAnsi="Times New Roman"/>
          <w:sz w:val="26"/>
          <w:szCs w:val="26"/>
        </w:rPr>
        <w:t xml:space="preserve">- </w:t>
      </w:r>
      <w:r w:rsidRPr="006B560C">
        <w:rPr>
          <w:rFonts w:ascii="Times New Roman" w:hAnsi="Times New Roman"/>
          <w:sz w:val="26"/>
          <w:szCs w:val="26"/>
        </w:rPr>
        <w:t>«Лучший актерский ансамбль»;</w:t>
      </w:r>
    </w:p>
    <w:p w:rsidR="00B1705C" w:rsidRPr="006B560C" w:rsidRDefault="00B1705C" w:rsidP="00B1705C">
      <w:pPr>
        <w:spacing w:after="0"/>
        <w:jc w:val="both"/>
        <w:rPr>
          <w:rFonts w:ascii="Times New Roman" w:hAnsi="Times New Roman"/>
          <w:sz w:val="26"/>
          <w:szCs w:val="26"/>
        </w:rPr>
      </w:pPr>
      <w:r>
        <w:rPr>
          <w:rFonts w:ascii="Times New Roman" w:hAnsi="Times New Roman"/>
          <w:sz w:val="26"/>
          <w:szCs w:val="26"/>
        </w:rPr>
        <w:t xml:space="preserve">- </w:t>
      </w:r>
      <w:r w:rsidRPr="006B560C">
        <w:rPr>
          <w:rFonts w:ascii="Times New Roman" w:hAnsi="Times New Roman"/>
          <w:sz w:val="26"/>
          <w:szCs w:val="26"/>
        </w:rPr>
        <w:t>«Лучшая сценография»;</w:t>
      </w:r>
    </w:p>
    <w:p w:rsidR="00B1705C" w:rsidRPr="006B560C" w:rsidRDefault="00B1705C" w:rsidP="00B1705C">
      <w:pPr>
        <w:spacing w:after="0"/>
        <w:jc w:val="both"/>
        <w:rPr>
          <w:rFonts w:ascii="Times New Roman" w:hAnsi="Times New Roman"/>
          <w:sz w:val="26"/>
          <w:szCs w:val="26"/>
        </w:rPr>
      </w:pPr>
      <w:r>
        <w:rPr>
          <w:rFonts w:ascii="Times New Roman" w:hAnsi="Times New Roman"/>
          <w:sz w:val="26"/>
          <w:szCs w:val="26"/>
        </w:rPr>
        <w:t xml:space="preserve">- </w:t>
      </w:r>
      <w:r w:rsidRPr="006B560C">
        <w:rPr>
          <w:rFonts w:ascii="Times New Roman" w:hAnsi="Times New Roman"/>
          <w:sz w:val="26"/>
          <w:szCs w:val="26"/>
        </w:rPr>
        <w:t>«Лучшее музыкальное решение»;</w:t>
      </w:r>
    </w:p>
    <w:p w:rsidR="00B1705C" w:rsidRPr="006B560C" w:rsidRDefault="00B1705C" w:rsidP="00B1705C">
      <w:pPr>
        <w:spacing w:after="0"/>
        <w:jc w:val="both"/>
        <w:rPr>
          <w:rFonts w:ascii="Times New Roman" w:hAnsi="Times New Roman"/>
          <w:sz w:val="26"/>
          <w:szCs w:val="26"/>
        </w:rPr>
      </w:pPr>
      <w:r>
        <w:rPr>
          <w:rFonts w:ascii="Times New Roman" w:hAnsi="Times New Roman"/>
          <w:sz w:val="26"/>
          <w:szCs w:val="26"/>
        </w:rPr>
        <w:t xml:space="preserve">- </w:t>
      </w:r>
      <w:r w:rsidRPr="006B560C">
        <w:rPr>
          <w:rFonts w:ascii="Times New Roman" w:hAnsi="Times New Roman"/>
          <w:sz w:val="26"/>
          <w:szCs w:val="26"/>
        </w:rPr>
        <w:t>«За красочность костюмов и выразительность образов».</w:t>
      </w:r>
    </w:p>
    <w:p w:rsidR="00B1705C" w:rsidRPr="00601E8B" w:rsidRDefault="00B1705C" w:rsidP="00B1705C">
      <w:pPr>
        <w:spacing w:after="0"/>
        <w:ind w:firstLine="709"/>
        <w:jc w:val="both"/>
        <w:rPr>
          <w:rFonts w:ascii="Times New Roman" w:hAnsi="Times New Roman"/>
          <w:sz w:val="26"/>
          <w:szCs w:val="26"/>
        </w:rPr>
      </w:pPr>
      <w:r w:rsidRPr="00601E8B">
        <w:rPr>
          <w:rFonts w:ascii="Times New Roman" w:hAnsi="Times New Roman"/>
          <w:sz w:val="26"/>
          <w:szCs w:val="26"/>
        </w:rPr>
        <w:t>(Примечание: жюри может, в случае необходимости, поменять формулировку названия специальных дипломов)</w:t>
      </w:r>
    </w:p>
    <w:p w:rsidR="00B1705C" w:rsidRPr="00601E8B" w:rsidRDefault="00B1705C" w:rsidP="00B1705C">
      <w:pPr>
        <w:numPr>
          <w:ilvl w:val="1"/>
          <w:numId w:val="119"/>
        </w:numPr>
        <w:spacing w:after="0"/>
        <w:ind w:left="0" w:firstLine="709"/>
        <w:contextualSpacing/>
        <w:jc w:val="both"/>
        <w:rPr>
          <w:rFonts w:ascii="Times New Roman" w:hAnsi="Times New Roman"/>
          <w:sz w:val="26"/>
          <w:szCs w:val="26"/>
        </w:rPr>
      </w:pPr>
      <w:r w:rsidRPr="00601E8B">
        <w:rPr>
          <w:rFonts w:ascii="Times New Roman" w:hAnsi="Times New Roman"/>
          <w:sz w:val="26"/>
          <w:szCs w:val="26"/>
        </w:rPr>
        <w:t>Все участники финального очного этапа Фестиваля получают электронные сертификаты участников.</w:t>
      </w:r>
    </w:p>
    <w:p w:rsidR="00B1705C" w:rsidRDefault="00B1705C" w:rsidP="006B2968">
      <w:pPr>
        <w:numPr>
          <w:ilvl w:val="1"/>
          <w:numId w:val="119"/>
        </w:numPr>
        <w:spacing w:after="0"/>
        <w:ind w:left="0" w:firstLine="709"/>
        <w:contextualSpacing/>
        <w:jc w:val="both"/>
        <w:rPr>
          <w:rFonts w:ascii="Times New Roman" w:hAnsi="Times New Roman"/>
          <w:sz w:val="26"/>
          <w:szCs w:val="26"/>
        </w:rPr>
      </w:pPr>
      <w:r w:rsidRPr="00601E8B">
        <w:rPr>
          <w:rFonts w:ascii="Times New Roman" w:hAnsi="Times New Roman"/>
          <w:sz w:val="26"/>
          <w:szCs w:val="26"/>
        </w:rPr>
        <w:t xml:space="preserve">Победители и призеры Фестиваля могут быть рекомендованы для участия в Большом Всероссийском фестивале детского и юношеского творчества. </w:t>
      </w:r>
    </w:p>
    <w:p w:rsidR="006B2968" w:rsidRPr="006B2968" w:rsidRDefault="006B2968" w:rsidP="006B2968">
      <w:pPr>
        <w:spacing w:after="0"/>
        <w:ind w:left="709"/>
        <w:contextualSpacing/>
        <w:jc w:val="both"/>
        <w:rPr>
          <w:rFonts w:ascii="Times New Roman" w:hAnsi="Times New Roman"/>
          <w:sz w:val="26"/>
          <w:szCs w:val="26"/>
        </w:rPr>
      </w:pPr>
    </w:p>
    <w:tbl>
      <w:tblPr>
        <w:tblW w:w="0" w:type="auto"/>
        <w:tblInd w:w="709" w:type="dxa"/>
        <w:tblLook w:val="04A0" w:firstRow="1" w:lastRow="0" w:firstColumn="1" w:lastColumn="0" w:noHBand="0" w:noVBand="1"/>
      </w:tblPr>
      <w:tblGrid>
        <w:gridCol w:w="9146"/>
      </w:tblGrid>
      <w:tr w:rsidR="00B1705C" w:rsidTr="0079034A">
        <w:tc>
          <w:tcPr>
            <w:tcW w:w="9571" w:type="dxa"/>
          </w:tcPr>
          <w:p w:rsidR="00B1705C" w:rsidRDefault="00B1705C" w:rsidP="0079034A">
            <w:pPr>
              <w:contextualSpacing/>
              <w:jc w:val="both"/>
              <w:rPr>
                <w:rFonts w:ascii="Times New Roman" w:hAnsi="Times New Roman"/>
                <w:sz w:val="26"/>
                <w:szCs w:val="26"/>
              </w:rPr>
            </w:pPr>
            <w:r w:rsidRPr="00CE52E9">
              <w:rPr>
                <w:rFonts w:ascii="Times New Roman" w:hAnsi="Times New Roman"/>
                <w:sz w:val="26"/>
                <w:szCs w:val="26"/>
              </w:rPr>
              <w:t>ВНИМАНИЕ! Все неточности при публикации протокола (опечатки, неточности, недостаток информации) корректируются в течении 7 календарных дней. Оповещение происходит  по всем контактам, указанным в данном положении.</w:t>
            </w:r>
          </w:p>
        </w:tc>
      </w:tr>
    </w:tbl>
    <w:p w:rsidR="00B1705C" w:rsidRPr="00A675BA" w:rsidRDefault="00B1705C" w:rsidP="006B2968">
      <w:pPr>
        <w:spacing w:after="0"/>
        <w:contextualSpacing/>
        <w:jc w:val="both"/>
        <w:rPr>
          <w:rFonts w:ascii="Times New Roman" w:hAnsi="Times New Roman"/>
          <w:sz w:val="26"/>
          <w:szCs w:val="26"/>
        </w:rPr>
      </w:pPr>
    </w:p>
    <w:p w:rsidR="00B1705C" w:rsidRPr="00601E8B" w:rsidRDefault="00B1705C" w:rsidP="00B1705C">
      <w:pPr>
        <w:numPr>
          <w:ilvl w:val="0"/>
          <w:numId w:val="119"/>
        </w:numPr>
        <w:spacing w:after="0"/>
        <w:ind w:left="0" w:firstLine="0"/>
        <w:contextualSpacing/>
        <w:jc w:val="center"/>
        <w:rPr>
          <w:rFonts w:ascii="Times New Roman" w:hAnsi="Times New Roman"/>
          <w:b/>
          <w:sz w:val="26"/>
          <w:szCs w:val="26"/>
        </w:rPr>
      </w:pPr>
      <w:r w:rsidRPr="00601E8B">
        <w:rPr>
          <w:rFonts w:ascii="Times New Roman" w:hAnsi="Times New Roman"/>
          <w:b/>
          <w:sz w:val="26"/>
          <w:szCs w:val="26"/>
        </w:rPr>
        <w:t>Финансирование Фестиваля</w:t>
      </w:r>
    </w:p>
    <w:p w:rsidR="00B1705C" w:rsidRPr="00601E8B" w:rsidRDefault="00B1705C" w:rsidP="00B1705C">
      <w:pPr>
        <w:numPr>
          <w:ilvl w:val="1"/>
          <w:numId w:val="119"/>
        </w:numPr>
        <w:spacing w:after="0"/>
        <w:ind w:left="0" w:firstLine="709"/>
        <w:contextualSpacing/>
        <w:jc w:val="both"/>
        <w:rPr>
          <w:rFonts w:ascii="Times New Roman" w:hAnsi="Times New Roman"/>
          <w:sz w:val="26"/>
          <w:szCs w:val="26"/>
        </w:rPr>
      </w:pPr>
      <w:r w:rsidRPr="00601E8B">
        <w:rPr>
          <w:rFonts w:ascii="Times New Roman" w:hAnsi="Times New Roman"/>
          <w:sz w:val="26"/>
          <w:szCs w:val="26"/>
        </w:rPr>
        <w:t xml:space="preserve">Расходы по организации и проведению Фестиваля и награждению победителей осуществляются за счёт организаторов. </w:t>
      </w:r>
    </w:p>
    <w:p w:rsidR="00B1705C" w:rsidRPr="00601E8B" w:rsidRDefault="00B1705C" w:rsidP="00B1705C">
      <w:pPr>
        <w:numPr>
          <w:ilvl w:val="1"/>
          <w:numId w:val="119"/>
        </w:numPr>
        <w:spacing w:after="0"/>
        <w:ind w:left="0" w:firstLine="709"/>
        <w:contextualSpacing/>
        <w:jc w:val="both"/>
        <w:rPr>
          <w:rFonts w:ascii="Times New Roman" w:hAnsi="Times New Roman"/>
          <w:sz w:val="26"/>
          <w:szCs w:val="26"/>
        </w:rPr>
      </w:pPr>
      <w:r w:rsidRPr="00601E8B">
        <w:rPr>
          <w:rFonts w:ascii="Times New Roman" w:hAnsi="Times New Roman"/>
          <w:sz w:val="26"/>
          <w:szCs w:val="26"/>
        </w:rPr>
        <w:t>Проезд до Калуги и обратно участников Фестиваля и сопровождающих их лиц осуществляются за счёт командирующих организаций.</w:t>
      </w:r>
    </w:p>
    <w:p w:rsidR="00877B36" w:rsidRDefault="00B1705C" w:rsidP="00B1705C">
      <w:pPr>
        <w:spacing w:after="0"/>
        <w:ind w:firstLine="709"/>
        <w:jc w:val="both"/>
        <w:rPr>
          <w:rFonts w:ascii="Times New Roman" w:hAnsi="Times New Roman"/>
          <w:sz w:val="26"/>
          <w:szCs w:val="26"/>
        </w:rPr>
      </w:pPr>
      <w:r w:rsidRPr="00601E8B">
        <w:rPr>
          <w:rFonts w:ascii="Times New Roman" w:hAnsi="Times New Roman"/>
          <w:sz w:val="26"/>
          <w:szCs w:val="26"/>
        </w:rPr>
        <w:t xml:space="preserve">Контактная информация: </w:t>
      </w:r>
      <w:r w:rsidR="00877B36">
        <w:rPr>
          <w:rFonts w:ascii="Times New Roman" w:hAnsi="Times New Roman"/>
          <w:sz w:val="26"/>
          <w:szCs w:val="26"/>
        </w:rPr>
        <w:br w:type="page"/>
      </w:r>
    </w:p>
    <w:p w:rsidR="00B1705C" w:rsidRPr="00601E8B" w:rsidRDefault="00B1705C" w:rsidP="00B1705C">
      <w:pPr>
        <w:spacing w:after="0"/>
        <w:ind w:firstLine="709"/>
        <w:jc w:val="both"/>
        <w:rPr>
          <w:rFonts w:ascii="Times New Roman" w:hAnsi="Times New Roman"/>
          <w:sz w:val="26"/>
          <w:szCs w:val="26"/>
        </w:rPr>
      </w:pPr>
    </w:p>
    <w:p w:rsidR="00B1705C" w:rsidRPr="00B1705C" w:rsidRDefault="00B1705C" w:rsidP="00B1705C">
      <w:pPr>
        <w:spacing w:after="0"/>
        <w:ind w:firstLine="709"/>
        <w:jc w:val="both"/>
        <w:rPr>
          <w:rFonts w:ascii="Times New Roman" w:hAnsi="Times New Roman"/>
          <w:sz w:val="26"/>
          <w:szCs w:val="26"/>
        </w:rPr>
      </w:pPr>
      <w:r w:rsidRPr="003E0FFF">
        <w:rPr>
          <w:rFonts w:ascii="Times New Roman" w:hAnsi="Times New Roman"/>
          <w:sz w:val="26"/>
          <w:szCs w:val="26"/>
          <w:lang w:val="en-US"/>
        </w:rPr>
        <w:t>e</w:t>
      </w:r>
      <w:r w:rsidRPr="00B1705C">
        <w:rPr>
          <w:rFonts w:ascii="Times New Roman" w:hAnsi="Times New Roman"/>
          <w:sz w:val="26"/>
          <w:szCs w:val="26"/>
        </w:rPr>
        <w:t>-</w:t>
      </w:r>
      <w:r w:rsidRPr="003E0FFF">
        <w:rPr>
          <w:rFonts w:ascii="Times New Roman" w:hAnsi="Times New Roman"/>
          <w:sz w:val="26"/>
          <w:szCs w:val="26"/>
          <w:lang w:val="en-US"/>
        </w:rPr>
        <w:t>mail</w:t>
      </w:r>
      <w:r w:rsidRPr="00B1705C">
        <w:rPr>
          <w:rFonts w:ascii="Times New Roman" w:hAnsi="Times New Roman"/>
          <w:sz w:val="26"/>
          <w:szCs w:val="26"/>
        </w:rPr>
        <w:t xml:space="preserve">: </w:t>
      </w:r>
      <w:hyperlink r:id="rId82" w:history="1">
        <w:r w:rsidRPr="003E0FFF">
          <w:rPr>
            <w:rStyle w:val="a5"/>
            <w:rFonts w:ascii="Times New Roman" w:hAnsi="Times New Roman"/>
            <w:sz w:val="26"/>
            <w:szCs w:val="26"/>
            <w:lang w:val="en-US"/>
          </w:rPr>
          <w:t>uvr</w:t>
        </w:r>
        <w:r w:rsidRPr="00B1705C">
          <w:rPr>
            <w:rStyle w:val="a5"/>
            <w:rFonts w:ascii="Times New Roman" w:hAnsi="Times New Roman"/>
            <w:sz w:val="26"/>
            <w:szCs w:val="26"/>
          </w:rPr>
          <w:t>-</w:t>
        </w:r>
        <w:r w:rsidRPr="003E0FFF">
          <w:rPr>
            <w:rStyle w:val="a5"/>
            <w:rFonts w:ascii="Times New Roman" w:hAnsi="Times New Roman"/>
            <w:sz w:val="26"/>
            <w:szCs w:val="26"/>
            <w:lang w:val="en-US"/>
          </w:rPr>
          <w:t>ocdod</w:t>
        </w:r>
        <w:r w:rsidRPr="00B1705C">
          <w:rPr>
            <w:rStyle w:val="a5"/>
            <w:rFonts w:ascii="Times New Roman" w:hAnsi="Times New Roman"/>
            <w:sz w:val="26"/>
            <w:szCs w:val="26"/>
          </w:rPr>
          <w:t>@</w:t>
        </w:r>
        <w:r w:rsidRPr="003E0FFF">
          <w:rPr>
            <w:rStyle w:val="a5"/>
            <w:rFonts w:ascii="Times New Roman" w:hAnsi="Times New Roman"/>
            <w:sz w:val="26"/>
            <w:szCs w:val="26"/>
            <w:lang w:val="en-US"/>
          </w:rPr>
          <w:t>yandex</w:t>
        </w:r>
        <w:r w:rsidRPr="00B1705C">
          <w:rPr>
            <w:rStyle w:val="a5"/>
            <w:rFonts w:ascii="Times New Roman" w:hAnsi="Times New Roman"/>
            <w:sz w:val="26"/>
            <w:szCs w:val="26"/>
          </w:rPr>
          <w:t>.</w:t>
        </w:r>
        <w:r w:rsidRPr="003E0FFF">
          <w:rPr>
            <w:rStyle w:val="a5"/>
            <w:rFonts w:ascii="Times New Roman" w:hAnsi="Times New Roman"/>
            <w:sz w:val="26"/>
            <w:szCs w:val="26"/>
            <w:lang w:val="en-US"/>
          </w:rPr>
          <w:t>ru</w:t>
        </w:r>
      </w:hyperlink>
      <w:r w:rsidRPr="00B1705C">
        <w:rPr>
          <w:rFonts w:ascii="Times New Roman" w:hAnsi="Times New Roman"/>
          <w:sz w:val="26"/>
          <w:szCs w:val="26"/>
        </w:rPr>
        <w:t xml:space="preserve"> ; </w:t>
      </w:r>
    </w:p>
    <w:p w:rsidR="00B1705C" w:rsidRPr="00601E8B" w:rsidRDefault="00B1705C" w:rsidP="00B1705C">
      <w:pPr>
        <w:spacing w:after="0"/>
        <w:ind w:firstLine="709"/>
        <w:jc w:val="both"/>
        <w:rPr>
          <w:rFonts w:ascii="Times New Roman" w:hAnsi="Times New Roman"/>
          <w:sz w:val="26"/>
          <w:szCs w:val="26"/>
        </w:rPr>
      </w:pPr>
      <w:r w:rsidRPr="00601E8B">
        <w:rPr>
          <w:rFonts w:ascii="Times New Roman" w:hAnsi="Times New Roman"/>
          <w:sz w:val="26"/>
          <w:szCs w:val="26"/>
        </w:rPr>
        <w:t xml:space="preserve">телефон: 8(4842) </w:t>
      </w:r>
      <w:r>
        <w:rPr>
          <w:rFonts w:ascii="Times New Roman" w:hAnsi="Times New Roman"/>
          <w:sz w:val="26"/>
          <w:szCs w:val="26"/>
        </w:rPr>
        <w:t xml:space="preserve">57-90-35 </w:t>
      </w:r>
      <w:r w:rsidRPr="00601E8B">
        <w:rPr>
          <w:rFonts w:ascii="Times New Roman" w:hAnsi="Times New Roman"/>
          <w:sz w:val="26"/>
          <w:szCs w:val="26"/>
        </w:rPr>
        <w:t>Пайер Ольга Климовна</w:t>
      </w:r>
    </w:p>
    <w:p w:rsidR="00B1705C" w:rsidRDefault="00B1705C" w:rsidP="00B1705C">
      <w:pPr>
        <w:spacing w:after="0"/>
        <w:jc w:val="both"/>
        <w:rPr>
          <w:rFonts w:ascii="Times New Roman" w:hAnsi="Times New Roman"/>
          <w:b/>
          <w:sz w:val="26"/>
          <w:szCs w:val="26"/>
        </w:rPr>
      </w:pPr>
      <w:r w:rsidRPr="00875287">
        <w:rPr>
          <w:rFonts w:ascii="Times New Roman" w:hAnsi="Times New Roman"/>
          <w:b/>
          <w:sz w:val="26"/>
          <w:szCs w:val="26"/>
        </w:rPr>
        <w:t>Приложение №1: заявка на фестиваль «</w:t>
      </w:r>
      <w:r>
        <w:rPr>
          <w:rFonts w:ascii="Times New Roman" w:hAnsi="Times New Roman"/>
          <w:b/>
          <w:sz w:val="26"/>
          <w:szCs w:val="26"/>
        </w:rPr>
        <w:t xml:space="preserve">Окские ступени - 2023». Заполняется, обязательно, </w:t>
      </w:r>
      <w:r w:rsidRPr="00875287">
        <w:rPr>
          <w:rFonts w:ascii="Times New Roman" w:hAnsi="Times New Roman"/>
          <w:b/>
          <w:sz w:val="26"/>
          <w:szCs w:val="26"/>
        </w:rPr>
        <w:t>в двух вариантах:</w:t>
      </w:r>
    </w:p>
    <w:p w:rsidR="00B1705C" w:rsidRPr="00875287" w:rsidRDefault="00B1705C" w:rsidP="00B1705C">
      <w:pPr>
        <w:spacing w:after="0"/>
        <w:jc w:val="both"/>
        <w:rPr>
          <w:rFonts w:ascii="Times New Roman" w:hAnsi="Times New Roman"/>
          <w:b/>
          <w:sz w:val="26"/>
          <w:szCs w:val="26"/>
        </w:rPr>
      </w:pPr>
      <w:r>
        <w:rPr>
          <w:rFonts w:ascii="Times New Roman" w:hAnsi="Times New Roman"/>
          <w:b/>
          <w:sz w:val="26"/>
          <w:szCs w:val="26"/>
        </w:rPr>
        <w:t xml:space="preserve">                </w:t>
      </w:r>
      <w:r w:rsidRPr="00875287">
        <w:rPr>
          <w:rFonts w:ascii="Times New Roman" w:hAnsi="Times New Roman"/>
          <w:b/>
          <w:sz w:val="26"/>
          <w:szCs w:val="26"/>
        </w:rPr>
        <w:t xml:space="preserve"> а)</w:t>
      </w:r>
      <w:r w:rsidRPr="00875287">
        <w:rPr>
          <w:rFonts w:ascii="Times New Roman" w:hAnsi="Times New Roman"/>
          <w:b/>
          <w:sz w:val="26"/>
          <w:szCs w:val="26"/>
          <w:lang w:val="en-US"/>
        </w:rPr>
        <w:t>Word</w:t>
      </w:r>
      <w:r w:rsidRPr="00875287">
        <w:rPr>
          <w:rFonts w:ascii="Times New Roman" w:hAnsi="Times New Roman"/>
          <w:b/>
          <w:sz w:val="26"/>
          <w:szCs w:val="26"/>
        </w:rPr>
        <w:t xml:space="preserve">  </w:t>
      </w:r>
    </w:p>
    <w:p w:rsidR="00B1705C" w:rsidRPr="00875287" w:rsidRDefault="00B1705C" w:rsidP="00B1705C">
      <w:pPr>
        <w:spacing w:after="0"/>
        <w:ind w:firstLine="709"/>
        <w:jc w:val="both"/>
        <w:rPr>
          <w:rFonts w:ascii="Times New Roman" w:hAnsi="Times New Roman"/>
          <w:b/>
          <w:sz w:val="26"/>
          <w:szCs w:val="26"/>
        </w:rPr>
      </w:pPr>
      <w:r>
        <w:rPr>
          <w:rFonts w:ascii="Times New Roman" w:hAnsi="Times New Roman"/>
          <w:b/>
          <w:sz w:val="26"/>
          <w:szCs w:val="26"/>
        </w:rPr>
        <w:t xml:space="preserve">      </w:t>
      </w:r>
      <w:r w:rsidRPr="00875287">
        <w:rPr>
          <w:rFonts w:ascii="Times New Roman" w:hAnsi="Times New Roman"/>
          <w:b/>
          <w:sz w:val="26"/>
          <w:szCs w:val="26"/>
        </w:rPr>
        <w:t xml:space="preserve">б) </w:t>
      </w:r>
      <w:r w:rsidRPr="00875287">
        <w:rPr>
          <w:rFonts w:ascii="Times New Roman" w:hAnsi="Times New Roman"/>
          <w:b/>
          <w:sz w:val="26"/>
          <w:szCs w:val="26"/>
          <w:lang w:val="en-US"/>
        </w:rPr>
        <w:t>JPG</w:t>
      </w:r>
      <w:r w:rsidRPr="00875287">
        <w:rPr>
          <w:rFonts w:ascii="Times New Roman" w:hAnsi="Times New Roman"/>
          <w:b/>
          <w:sz w:val="26"/>
          <w:szCs w:val="26"/>
        </w:rPr>
        <w:t xml:space="preserve"> или </w:t>
      </w:r>
      <w:r w:rsidRPr="00875287">
        <w:rPr>
          <w:rFonts w:ascii="Times New Roman" w:hAnsi="Times New Roman"/>
          <w:b/>
          <w:sz w:val="26"/>
          <w:szCs w:val="26"/>
          <w:lang w:val="en-US"/>
        </w:rPr>
        <w:t>PDF</w:t>
      </w:r>
    </w:p>
    <w:p w:rsidR="00B1705C" w:rsidRDefault="00B1705C" w:rsidP="00B1705C">
      <w:pPr>
        <w:jc w:val="right"/>
        <w:rPr>
          <w:rFonts w:ascii="Times New Roman" w:hAnsi="Times New Roman"/>
          <w:i/>
          <w:sz w:val="20"/>
          <w:szCs w:val="20"/>
        </w:rPr>
      </w:pPr>
    </w:p>
    <w:p w:rsidR="00B1705C" w:rsidRDefault="00B1705C" w:rsidP="00B1705C">
      <w:pPr>
        <w:jc w:val="right"/>
        <w:rPr>
          <w:rFonts w:ascii="Times New Roman" w:hAnsi="Times New Roman"/>
          <w:i/>
          <w:sz w:val="20"/>
          <w:szCs w:val="20"/>
        </w:rPr>
      </w:pPr>
    </w:p>
    <w:p w:rsidR="00B1705C" w:rsidRDefault="00B1705C" w:rsidP="00B1705C">
      <w:pPr>
        <w:rPr>
          <w:rFonts w:ascii="Times New Roman" w:hAnsi="Times New Roman"/>
          <w:i/>
          <w:sz w:val="20"/>
          <w:szCs w:val="20"/>
        </w:rPr>
      </w:pPr>
      <w:r>
        <w:rPr>
          <w:rFonts w:ascii="Times New Roman" w:hAnsi="Times New Roman"/>
          <w:i/>
          <w:sz w:val="20"/>
          <w:szCs w:val="20"/>
        </w:rPr>
        <w:br w:type="page"/>
      </w:r>
    </w:p>
    <w:p w:rsidR="00B1705C" w:rsidRPr="00C1730B" w:rsidRDefault="00B1705C" w:rsidP="00B1705C">
      <w:pPr>
        <w:spacing w:after="0" w:line="240" w:lineRule="auto"/>
        <w:jc w:val="right"/>
        <w:rPr>
          <w:rFonts w:ascii="Times New Roman" w:hAnsi="Times New Roman"/>
          <w:i/>
          <w:sz w:val="24"/>
          <w:szCs w:val="24"/>
        </w:rPr>
      </w:pPr>
      <w:r w:rsidRPr="00C1730B">
        <w:rPr>
          <w:rFonts w:ascii="Times New Roman" w:hAnsi="Times New Roman"/>
          <w:i/>
          <w:sz w:val="24"/>
          <w:szCs w:val="24"/>
        </w:rPr>
        <w:lastRenderedPageBreak/>
        <w:t>Приложение № 1</w:t>
      </w:r>
    </w:p>
    <w:p w:rsidR="00B1705C" w:rsidRPr="00C1730B" w:rsidRDefault="00B1705C" w:rsidP="00B1705C">
      <w:pPr>
        <w:spacing w:after="0" w:line="240" w:lineRule="auto"/>
        <w:jc w:val="right"/>
        <w:rPr>
          <w:rFonts w:ascii="Times New Roman" w:hAnsi="Times New Roman"/>
          <w:bCs/>
          <w:i/>
          <w:sz w:val="24"/>
          <w:szCs w:val="24"/>
        </w:rPr>
      </w:pPr>
      <w:r w:rsidRPr="00C1730B">
        <w:rPr>
          <w:rFonts w:ascii="Times New Roman" w:hAnsi="Times New Roman"/>
          <w:bCs/>
          <w:i/>
          <w:sz w:val="24"/>
          <w:szCs w:val="24"/>
        </w:rPr>
        <w:t>К положению об областном фестивале-лаборатории</w:t>
      </w:r>
    </w:p>
    <w:p w:rsidR="00B1705C" w:rsidRPr="00C1730B" w:rsidRDefault="00B1705C" w:rsidP="00B1705C">
      <w:pPr>
        <w:spacing w:after="0" w:line="240" w:lineRule="auto"/>
        <w:jc w:val="right"/>
        <w:rPr>
          <w:rFonts w:ascii="Times New Roman" w:hAnsi="Times New Roman"/>
          <w:bCs/>
          <w:i/>
          <w:sz w:val="24"/>
          <w:szCs w:val="24"/>
        </w:rPr>
      </w:pPr>
      <w:r w:rsidRPr="00C1730B">
        <w:rPr>
          <w:rFonts w:ascii="Times New Roman" w:hAnsi="Times New Roman"/>
          <w:bCs/>
          <w:i/>
          <w:sz w:val="24"/>
          <w:szCs w:val="24"/>
        </w:rPr>
        <w:t xml:space="preserve"> детских театральных коллективов </w:t>
      </w:r>
    </w:p>
    <w:p w:rsidR="00B1705C" w:rsidRPr="00C1730B" w:rsidRDefault="00B1705C" w:rsidP="00B1705C">
      <w:pPr>
        <w:spacing w:after="0" w:line="240" w:lineRule="auto"/>
        <w:jc w:val="right"/>
        <w:rPr>
          <w:rFonts w:ascii="Times New Roman" w:hAnsi="Times New Roman"/>
          <w:i/>
          <w:sz w:val="24"/>
          <w:szCs w:val="24"/>
        </w:rPr>
      </w:pPr>
      <w:r>
        <w:rPr>
          <w:rFonts w:ascii="Times New Roman" w:hAnsi="Times New Roman"/>
          <w:bCs/>
          <w:i/>
          <w:sz w:val="24"/>
          <w:szCs w:val="24"/>
        </w:rPr>
        <w:t>«Окские ступени-2023</w:t>
      </w:r>
      <w:r w:rsidRPr="00C1730B">
        <w:rPr>
          <w:rFonts w:ascii="Times New Roman" w:hAnsi="Times New Roman"/>
          <w:bCs/>
          <w:i/>
          <w:sz w:val="24"/>
          <w:szCs w:val="24"/>
        </w:rPr>
        <w:t>»</w:t>
      </w:r>
    </w:p>
    <w:p w:rsidR="00B1705C" w:rsidRPr="002D6808" w:rsidRDefault="00B1705C" w:rsidP="00B1705C">
      <w:pPr>
        <w:spacing w:after="0" w:line="240" w:lineRule="auto"/>
        <w:jc w:val="center"/>
        <w:rPr>
          <w:rFonts w:ascii="Times New Roman" w:hAnsi="Times New Roman"/>
          <w:sz w:val="26"/>
          <w:szCs w:val="26"/>
        </w:rPr>
      </w:pPr>
      <w:r w:rsidRPr="002D6808">
        <w:rPr>
          <w:rFonts w:ascii="Times New Roman" w:hAnsi="Times New Roman"/>
          <w:b/>
          <w:sz w:val="26"/>
          <w:szCs w:val="26"/>
        </w:rPr>
        <w:t>Заявка</w:t>
      </w:r>
    </w:p>
    <w:p w:rsidR="00B1705C" w:rsidRPr="002D6808" w:rsidRDefault="00B1705C" w:rsidP="00B1705C">
      <w:pPr>
        <w:spacing w:after="0" w:line="240" w:lineRule="auto"/>
        <w:jc w:val="center"/>
        <w:rPr>
          <w:rFonts w:ascii="Times New Roman" w:hAnsi="Times New Roman"/>
          <w:b/>
          <w:sz w:val="26"/>
          <w:szCs w:val="26"/>
        </w:rPr>
      </w:pPr>
      <w:r w:rsidRPr="002D6808">
        <w:rPr>
          <w:rFonts w:ascii="Times New Roman" w:hAnsi="Times New Roman"/>
          <w:b/>
          <w:sz w:val="26"/>
          <w:szCs w:val="26"/>
        </w:rPr>
        <w:t>на участие в областном фестивале детских театральных коллективов</w:t>
      </w:r>
    </w:p>
    <w:p w:rsidR="00B1705C" w:rsidRPr="002D6808" w:rsidRDefault="00B1705C" w:rsidP="00B1705C">
      <w:pPr>
        <w:spacing w:after="0" w:line="240" w:lineRule="auto"/>
        <w:jc w:val="center"/>
        <w:rPr>
          <w:rFonts w:ascii="Times New Roman" w:hAnsi="Times New Roman"/>
          <w:b/>
          <w:sz w:val="26"/>
          <w:szCs w:val="26"/>
        </w:rPr>
      </w:pPr>
      <w:r>
        <w:rPr>
          <w:rFonts w:ascii="Times New Roman" w:hAnsi="Times New Roman"/>
          <w:b/>
          <w:sz w:val="26"/>
          <w:szCs w:val="26"/>
        </w:rPr>
        <w:t>«Окские ступени-2023</w:t>
      </w:r>
      <w:r w:rsidRPr="002D6808">
        <w:rPr>
          <w:rFonts w:ascii="Times New Roman" w:hAnsi="Times New Roman"/>
          <w:b/>
          <w:sz w:val="26"/>
          <w:szCs w:val="26"/>
        </w:rPr>
        <w:t>»</w:t>
      </w:r>
    </w:p>
    <w:p w:rsidR="00B1705C" w:rsidRPr="002D6808" w:rsidRDefault="00B1705C" w:rsidP="00B1705C">
      <w:pPr>
        <w:spacing w:after="0" w:line="240" w:lineRule="auto"/>
        <w:jc w:val="both"/>
        <w:rPr>
          <w:rFonts w:ascii="Times New Roman" w:hAnsi="Times New Roman"/>
          <w:sz w:val="26"/>
          <w:szCs w:val="26"/>
        </w:rPr>
      </w:pPr>
    </w:p>
    <w:p w:rsidR="00B1705C" w:rsidRPr="00DA7D27" w:rsidRDefault="00B1705C" w:rsidP="00B1705C">
      <w:pPr>
        <w:numPr>
          <w:ilvl w:val="0"/>
          <w:numId w:val="121"/>
        </w:numPr>
        <w:spacing w:after="0" w:line="240" w:lineRule="auto"/>
        <w:ind w:left="0"/>
        <w:contextualSpacing/>
        <w:jc w:val="both"/>
        <w:rPr>
          <w:rFonts w:ascii="Times New Roman" w:hAnsi="Times New Roman"/>
          <w:sz w:val="26"/>
          <w:szCs w:val="26"/>
        </w:rPr>
      </w:pPr>
      <w:r>
        <w:rPr>
          <w:rFonts w:ascii="Times New Roman" w:hAnsi="Times New Roman"/>
          <w:sz w:val="26"/>
          <w:szCs w:val="26"/>
        </w:rPr>
        <w:t>Муниципальный район ,п</w:t>
      </w:r>
      <w:r w:rsidRPr="00DA7D27">
        <w:rPr>
          <w:rFonts w:ascii="Times New Roman" w:hAnsi="Times New Roman"/>
          <w:sz w:val="26"/>
          <w:szCs w:val="26"/>
        </w:rPr>
        <w:t>олное наименовани</w:t>
      </w:r>
      <w:r>
        <w:rPr>
          <w:rFonts w:ascii="Times New Roman" w:hAnsi="Times New Roman"/>
          <w:sz w:val="26"/>
          <w:szCs w:val="26"/>
        </w:rPr>
        <w:t>е учреждения__________________</w:t>
      </w:r>
    </w:p>
    <w:p w:rsidR="00B1705C" w:rsidRPr="002D6808" w:rsidRDefault="00B1705C" w:rsidP="00B1705C">
      <w:pPr>
        <w:spacing w:after="0" w:line="240" w:lineRule="auto"/>
        <w:jc w:val="both"/>
        <w:rPr>
          <w:rFonts w:ascii="Times New Roman" w:hAnsi="Times New Roman"/>
          <w:sz w:val="26"/>
          <w:szCs w:val="26"/>
        </w:rPr>
      </w:pPr>
    </w:p>
    <w:p w:rsidR="00B1705C" w:rsidRDefault="00B1705C" w:rsidP="00B1705C">
      <w:pPr>
        <w:numPr>
          <w:ilvl w:val="0"/>
          <w:numId w:val="121"/>
        </w:numPr>
        <w:spacing w:after="0" w:line="240" w:lineRule="auto"/>
        <w:ind w:left="0"/>
        <w:contextualSpacing/>
        <w:jc w:val="both"/>
        <w:rPr>
          <w:rFonts w:ascii="Times New Roman" w:hAnsi="Times New Roman"/>
          <w:sz w:val="26"/>
          <w:szCs w:val="26"/>
        </w:rPr>
      </w:pPr>
      <w:r>
        <w:rPr>
          <w:rFonts w:ascii="Times New Roman" w:hAnsi="Times New Roman"/>
          <w:sz w:val="26"/>
          <w:szCs w:val="26"/>
        </w:rPr>
        <w:t>Электронная почта  учреждения, телефон</w:t>
      </w:r>
      <w:r w:rsidRPr="002D6808">
        <w:rPr>
          <w:rFonts w:ascii="Times New Roman" w:hAnsi="Times New Roman"/>
          <w:sz w:val="26"/>
          <w:szCs w:val="26"/>
        </w:rPr>
        <w:t xml:space="preserve"> ____________________</w:t>
      </w:r>
    </w:p>
    <w:p w:rsidR="00B1705C" w:rsidRPr="00F00C59" w:rsidRDefault="00B1705C" w:rsidP="00B1705C">
      <w:pPr>
        <w:spacing w:after="0" w:line="240" w:lineRule="auto"/>
        <w:contextualSpacing/>
        <w:jc w:val="both"/>
        <w:rPr>
          <w:rFonts w:ascii="Times New Roman" w:hAnsi="Times New Roman"/>
          <w:sz w:val="26"/>
          <w:szCs w:val="26"/>
        </w:rPr>
      </w:pPr>
    </w:p>
    <w:p w:rsidR="00B1705C" w:rsidRPr="002D6808" w:rsidRDefault="00B1705C" w:rsidP="00B1705C">
      <w:pPr>
        <w:numPr>
          <w:ilvl w:val="0"/>
          <w:numId w:val="121"/>
        </w:numPr>
        <w:spacing w:after="0" w:line="240" w:lineRule="auto"/>
        <w:ind w:left="0"/>
        <w:contextualSpacing/>
        <w:jc w:val="both"/>
        <w:rPr>
          <w:rFonts w:ascii="Times New Roman" w:hAnsi="Times New Roman"/>
          <w:sz w:val="26"/>
          <w:szCs w:val="26"/>
        </w:rPr>
      </w:pPr>
      <w:r w:rsidRPr="002D6808">
        <w:rPr>
          <w:rFonts w:ascii="Times New Roman" w:hAnsi="Times New Roman"/>
          <w:sz w:val="26"/>
          <w:szCs w:val="26"/>
        </w:rPr>
        <w:t>Название театральной студии или коллектива ______________________________</w:t>
      </w:r>
    </w:p>
    <w:p w:rsidR="00B1705C" w:rsidRPr="002D6808" w:rsidRDefault="00B1705C" w:rsidP="00B1705C">
      <w:pPr>
        <w:spacing w:after="0" w:line="240" w:lineRule="auto"/>
        <w:jc w:val="both"/>
        <w:rPr>
          <w:rFonts w:ascii="Times New Roman" w:hAnsi="Times New Roman"/>
          <w:sz w:val="26"/>
          <w:szCs w:val="26"/>
        </w:rPr>
      </w:pPr>
    </w:p>
    <w:p w:rsidR="00B1705C" w:rsidRPr="002D6808" w:rsidRDefault="00B1705C" w:rsidP="00B1705C">
      <w:pPr>
        <w:numPr>
          <w:ilvl w:val="0"/>
          <w:numId w:val="121"/>
        </w:numPr>
        <w:spacing w:after="0" w:line="240" w:lineRule="auto"/>
        <w:ind w:left="0"/>
        <w:contextualSpacing/>
        <w:jc w:val="both"/>
        <w:rPr>
          <w:rFonts w:ascii="Times New Roman" w:hAnsi="Times New Roman"/>
          <w:sz w:val="26"/>
          <w:szCs w:val="26"/>
        </w:rPr>
      </w:pPr>
      <w:r w:rsidRPr="002D6808">
        <w:rPr>
          <w:rFonts w:ascii="Times New Roman" w:hAnsi="Times New Roman"/>
          <w:sz w:val="26"/>
          <w:szCs w:val="26"/>
        </w:rPr>
        <w:t>Автор пьесы и название спектакля_________________________________________</w:t>
      </w:r>
    </w:p>
    <w:p w:rsidR="00B1705C" w:rsidRPr="002D6808" w:rsidRDefault="00B1705C" w:rsidP="00B1705C">
      <w:pPr>
        <w:spacing w:after="0" w:line="240" w:lineRule="auto"/>
        <w:jc w:val="both"/>
        <w:rPr>
          <w:rFonts w:ascii="Times New Roman" w:hAnsi="Times New Roman"/>
          <w:sz w:val="26"/>
          <w:szCs w:val="26"/>
        </w:rPr>
      </w:pPr>
    </w:p>
    <w:p w:rsidR="00B1705C" w:rsidRPr="002D6808" w:rsidRDefault="00B1705C" w:rsidP="00B1705C">
      <w:pPr>
        <w:numPr>
          <w:ilvl w:val="0"/>
          <w:numId w:val="121"/>
        </w:numPr>
        <w:spacing w:after="0" w:line="240" w:lineRule="auto"/>
        <w:ind w:left="0"/>
        <w:contextualSpacing/>
        <w:jc w:val="both"/>
        <w:rPr>
          <w:rFonts w:ascii="Times New Roman" w:hAnsi="Times New Roman"/>
          <w:sz w:val="26"/>
          <w:szCs w:val="26"/>
        </w:rPr>
      </w:pPr>
      <w:r w:rsidRPr="002D6808">
        <w:rPr>
          <w:rFonts w:ascii="Times New Roman" w:hAnsi="Times New Roman"/>
          <w:sz w:val="26"/>
          <w:szCs w:val="26"/>
        </w:rPr>
        <w:t>Жанр спектакля/малая драматическая форм, большая драматическая форма, музыкальный спектакль, кукольный спектакль/_____________________________</w:t>
      </w:r>
    </w:p>
    <w:p w:rsidR="00B1705C" w:rsidRPr="002D6808" w:rsidRDefault="00B1705C" w:rsidP="00B1705C">
      <w:pPr>
        <w:numPr>
          <w:ilvl w:val="0"/>
          <w:numId w:val="121"/>
        </w:numPr>
        <w:spacing w:after="0" w:line="240" w:lineRule="auto"/>
        <w:ind w:left="0"/>
        <w:contextualSpacing/>
        <w:jc w:val="both"/>
        <w:rPr>
          <w:rFonts w:ascii="Times New Roman" w:hAnsi="Times New Roman"/>
          <w:sz w:val="26"/>
          <w:szCs w:val="26"/>
        </w:rPr>
      </w:pPr>
      <w:r>
        <w:rPr>
          <w:rFonts w:ascii="Times New Roman" w:hAnsi="Times New Roman"/>
          <w:sz w:val="26"/>
          <w:szCs w:val="26"/>
        </w:rPr>
        <w:t>Режиссер спектакля, телефон режиссера</w:t>
      </w:r>
      <w:r w:rsidRPr="002D6808">
        <w:rPr>
          <w:rFonts w:ascii="Times New Roman" w:hAnsi="Times New Roman"/>
          <w:sz w:val="26"/>
          <w:szCs w:val="26"/>
        </w:rPr>
        <w:t>___________________</w:t>
      </w:r>
      <w:r>
        <w:rPr>
          <w:rFonts w:ascii="Times New Roman" w:hAnsi="Times New Roman"/>
          <w:sz w:val="26"/>
          <w:szCs w:val="26"/>
        </w:rPr>
        <w:t>________________</w:t>
      </w:r>
    </w:p>
    <w:p w:rsidR="00B1705C" w:rsidRPr="002D6808" w:rsidRDefault="00B1705C" w:rsidP="00B1705C">
      <w:pPr>
        <w:spacing w:after="0" w:line="240" w:lineRule="auto"/>
        <w:jc w:val="both"/>
        <w:rPr>
          <w:rFonts w:ascii="Times New Roman" w:hAnsi="Times New Roman"/>
          <w:sz w:val="26"/>
          <w:szCs w:val="26"/>
        </w:rPr>
      </w:pPr>
    </w:p>
    <w:p w:rsidR="00B1705C" w:rsidRPr="002D6808" w:rsidRDefault="00B1705C" w:rsidP="00B1705C">
      <w:pPr>
        <w:numPr>
          <w:ilvl w:val="0"/>
          <w:numId w:val="121"/>
        </w:numPr>
        <w:spacing w:after="0" w:line="240" w:lineRule="auto"/>
        <w:ind w:left="0"/>
        <w:contextualSpacing/>
        <w:jc w:val="both"/>
        <w:rPr>
          <w:rFonts w:ascii="Times New Roman" w:hAnsi="Times New Roman"/>
          <w:sz w:val="26"/>
          <w:szCs w:val="26"/>
        </w:rPr>
      </w:pPr>
      <w:r w:rsidRPr="002D6808">
        <w:rPr>
          <w:rFonts w:ascii="Times New Roman" w:hAnsi="Times New Roman"/>
          <w:sz w:val="26"/>
          <w:szCs w:val="26"/>
        </w:rPr>
        <w:t>Руководитель коллектива</w:t>
      </w:r>
      <w:r>
        <w:rPr>
          <w:rFonts w:ascii="Times New Roman" w:hAnsi="Times New Roman"/>
          <w:sz w:val="26"/>
          <w:szCs w:val="26"/>
        </w:rPr>
        <w:t xml:space="preserve"> , телефон</w:t>
      </w:r>
      <w:r w:rsidRPr="002D6808">
        <w:rPr>
          <w:rFonts w:ascii="Times New Roman" w:hAnsi="Times New Roman"/>
          <w:sz w:val="26"/>
          <w:szCs w:val="26"/>
        </w:rPr>
        <w:t xml:space="preserve"> ______________________________</w:t>
      </w:r>
      <w:r>
        <w:rPr>
          <w:rFonts w:ascii="Times New Roman" w:hAnsi="Times New Roman"/>
          <w:sz w:val="26"/>
          <w:szCs w:val="26"/>
        </w:rPr>
        <w:t xml:space="preserve">________     </w:t>
      </w:r>
      <w:r w:rsidRPr="002D6808">
        <w:rPr>
          <w:rFonts w:ascii="Times New Roman" w:hAnsi="Times New Roman"/>
          <w:sz w:val="26"/>
          <w:szCs w:val="26"/>
        </w:rPr>
        <w:t xml:space="preserve">   </w:t>
      </w:r>
    </w:p>
    <w:p w:rsidR="00B1705C" w:rsidRPr="002D6808" w:rsidRDefault="00B1705C" w:rsidP="00B1705C">
      <w:pPr>
        <w:spacing w:after="0" w:line="240" w:lineRule="auto"/>
        <w:jc w:val="both"/>
        <w:rPr>
          <w:rFonts w:ascii="Times New Roman" w:hAnsi="Times New Roman"/>
          <w:sz w:val="26"/>
          <w:szCs w:val="26"/>
        </w:rPr>
      </w:pPr>
    </w:p>
    <w:p w:rsidR="00B1705C" w:rsidRPr="002D6808" w:rsidRDefault="00B1705C" w:rsidP="00B1705C">
      <w:pPr>
        <w:numPr>
          <w:ilvl w:val="0"/>
          <w:numId w:val="121"/>
        </w:numPr>
        <w:spacing w:after="0" w:line="240" w:lineRule="auto"/>
        <w:ind w:left="0"/>
        <w:contextualSpacing/>
        <w:jc w:val="both"/>
        <w:rPr>
          <w:rFonts w:ascii="Times New Roman" w:hAnsi="Times New Roman"/>
          <w:sz w:val="26"/>
          <w:szCs w:val="26"/>
        </w:rPr>
      </w:pPr>
      <w:r w:rsidRPr="002D6808">
        <w:rPr>
          <w:rFonts w:ascii="Times New Roman" w:hAnsi="Times New Roman"/>
          <w:sz w:val="26"/>
          <w:szCs w:val="26"/>
        </w:rPr>
        <w:t>Продолжительность спектакля ___________________________________________</w:t>
      </w:r>
    </w:p>
    <w:p w:rsidR="00B1705C" w:rsidRPr="002D6808" w:rsidRDefault="00B1705C" w:rsidP="00B1705C">
      <w:pPr>
        <w:spacing w:after="0" w:line="240" w:lineRule="auto"/>
        <w:jc w:val="both"/>
        <w:rPr>
          <w:rFonts w:ascii="Times New Roman" w:hAnsi="Times New Roman"/>
          <w:sz w:val="26"/>
          <w:szCs w:val="26"/>
        </w:rPr>
      </w:pPr>
    </w:p>
    <w:p w:rsidR="00B1705C" w:rsidRPr="002D6808" w:rsidRDefault="00B1705C" w:rsidP="00B1705C">
      <w:pPr>
        <w:numPr>
          <w:ilvl w:val="0"/>
          <w:numId w:val="121"/>
        </w:numPr>
        <w:spacing w:after="0" w:line="240" w:lineRule="auto"/>
        <w:ind w:left="0"/>
        <w:contextualSpacing/>
        <w:jc w:val="both"/>
        <w:rPr>
          <w:rFonts w:ascii="Times New Roman" w:hAnsi="Times New Roman"/>
          <w:sz w:val="26"/>
          <w:szCs w:val="26"/>
        </w:rPr>
      </w:pPr>
      <w:r w:rsidRPr="002D6808">
        <w:rPr>
          <w:rFonts w:ascii="Times New Roman" w:hAnsi="Times New Roman"/>
          <w:sz w:val="26"/>
          <w:szCs w:val="26"/>
        </w:rPr>
        <w:t>Рекомендуемый возраст зрителей_________________________________________</w:t>
      </w:r>
    </w:p>
    <w:p w:rsidR="00B1705C" w:rsidRPr="002D6808" w:rsidRDefault="00B1705C" w:rsidP="00B1705C">
      <w:pPr>
        <w:spacing w:after="0" w:line="240" w:lineRule="auto"/>
        <w:jc w:val="both"/>
        <w:rPr>
          <w:rFonts w:ascii="Times New Roman" w:hAnsi="Times New Roman"/>
          <w:sz w:val="26"/>
          <w:szCs w:val="26"/>
        </w:rPr>
      </w:pPr>
    </w:p>
    <w:p w:rsidR="00B1705C" w:rsidRDefault="00B1705C" w:rsidP="00B1705C">
      <w:pPr>
        <w:numPr>
          <w:ilvl w:val="0"/>
          <w:numId w:val="121"/>
        </w:numPr>
        <w:spacing w:after="0" w:line="240" w:lineRule="auto"/>
        <w:ind w:left="0"/>
        <w:contextualSpacing/>
        <w:jc w:val="both"/>
        <w:rPr>
          <w:rFonts w:ascii="Times New Roman" w:hAnsi="Times New Roman"/>
          <w:sz w:val="26"/>
          <w:szCs w:val="26"/>
        </w:rPr>
      </w:pPr>
      <w:r>
        <w:rPr>
          <w:rFonts w:ascii="Times New Roman" w:hAnsi="Times New Roman"/>
          <w:sz w:val="26"/>
          <w:szCs w:val="26"/>
        </w:rPr>
        <w:t>Количество участников,</w:t>
      </w:r>
      <w:r w:rsidRPr="002D6808">
        <w:rPr>
          <w:rFonts w:ascii="Times New Roman" w:hAnsi="Times New Roman"/>
          <w:sz w:val="26"/>
          <w:szCs w:val="26"/>
        </w:rPr>
        <w:t xml:space="preserve"> возраст _____________________________________</w:t>
      </w:r>
    </w:p>
    <w:p w:rsidR="00B1705C" w:rsidRDefault="00B1705C" w:rsidP="00B1705C">
      <w:pPr>
        <w:pStyle w:val="af0"/>
        <w:rPr>
          <w:rFonts w:ascii="Times New Roman" w:hAnsi="Times New Roman"/>
          <w:sz w:val="26"/>
          <w:szCs w:val="26"/>
        </w:rPr>
      </w:pPr>
    </w:p>
    <w:p w:rsidR="00B1705C" w:rsidRPr="002D6808" w:rsidRDefault="00B1705C" w:rsidP="00B1705C">
      <w:pPr>
        <w:numPr>
          <w:ilvl w:val="0"/>
          <w:numId w:val="121"/>
        </w:numPr>
        <w:spacing w:after="0" w:line="240" w:lineRule="auto"/>
        <w:ind w:left="0"/>
        <w:contextualSpacing/>
        <w:jc w:val="both"/>
        <w:rPr>
          <w:rFonts w:ascii="Times New Roman" w:hAnsi="Times New Roman"/>
          <w:sz w:val="26"/>
          <w:szCs w:val="26"/>
        </w:rPr>
      </w:pPr>
      <w:r>
        <w:rPr>
          <w:rFonts w:ascii="Times New Roman" w:hAnsi="Times New Roman"/>
          <w:sz w:val="26"/>
          <w:szCs w:val="26"/>
        </w:rPr>
        <w:t>Роли и исполнители____________________________________________________</w:t>
      </w:r>
    </w:p>
    <w:p w:rsidR="00B1705C" w:rsidRPr="002D6808" w:rsidRDefault="00B1705C" w:rsidP="00B1705C">
      <w:pPr>
        <w:spacing w:after="0" w:line="240" w:lineRule="auto"/>
        <w:jc w:val="both"/>
        <w:rPr>
          <w:rFonts w:ascii="Times New Roman" w:hAnsi="Times New Roman"/>
          <w:sz w:val="26"/>
          <w:szCs w:val="26"/>
        </w:rPr>
      </w:pPr>
    </w:p>
    <w:p w:rsidR="00B1705C" w:rsidRPr="002D6808" w:rsidRDefault="00B1705C" w:rsidP="00B1705C">
      <w:pPr>
        <w:numPr>
          <w:ilvl w:val="0"/>
          <w:numId w:val="121"/>
        </w:numPr>
        <w:spacing w:after="0" w:line="240" w:lineRule="auto"/>
        <w:ind w:left="0"/>
        <w:contextualSpacing/>
        <w:jc w:val="both"/>
        <w:rPr>
          <w:rFonts w:ascii="Times New Roman" w:hAnsi="Times New Roman"/>
          <w:sz w:val="26"/>
          <w:szCs w:val="26"/>
        </w:rPr>
      </w:pPr>
      <w:r w:rsidRPr="002D6808">
        <w:rPr>
          <w:rFonts w:ascii="Times New Roman" w:hAnsi="Times New Roman"/>
          <w:sz w:val="26"/>
          <w:szCs w:val="26"/>
        </w:rPr>
        <w:t>Время монтажа_______________________ Время демонтажа _________________</w:t>
      </w:r>
    </w:p>
    <w:p w:rsidR="00B1705C" w:rsidRPr="002D6808" w:rsidRDefault="00B1705C" w:rsidP="00B1705C">
      <w:pPr>
        <w:spacing w:after="0" w:line="240" w:lineRule="auto"/>
        <w:jc w:val="both"/>
        <w:rPr>
          <w:rFonts w:ascii="Times New Roman" w:hAnsi="Times New Roman"/>
          <w:sz w:val="26"/>
          <w:szCs w:val="26"/>
        </w:rPr>
      </w:pPr>
    </w:p>
    <w:p w:rsidR="00B1705C" w:rsidRDefault="00B1705C" w:rsidP="00B1705C">
      <w:pPr>
        <w:numPr>
          <w:ilvl w:val="0"/>
          <w:numId w:val="121"/>
        </w:numPr>
        <w:spacing w:after="0" w:line="240" w:lineRule="auto"/>
        <w:ind w:left="0"/>
        <w:contextualSpacing/>
        <w:jc w:val="both"/>
        <w:rPr>
          <w:rFonts w:ascii="Times New Roman" w:hAnsi="Times New Roman"/>
          <w:sz w:val="26"/>
          <w:szCs w:val="26"/>
        </w:rPr>
      </w:pPr>
      <w:r w:rsidRPr="002D6808">
        <w:rPr>
          <w:rFonts w:ascii="Times New Roman" w:hAnsi="Times New Roman"/>
          <w:sz w:val="26"/>
          <w:szCs w:val="26"/>
        </w:rPr>
        <w:t>Необходимость в предоставлении декораций (по согласованию)______________</w:t>
      </w:r>
    </w:p>
    <w:p w:rsidR="00B1705C" w:rsidRDefault="00B1705C" w:rsidP="00B1705C">
      <w:pPr>
        <w:spacing w:after="0" w:line="240" w:lineRule="auto"/>
        <w:contextualSpacing/>
        <w:jc w:val="both"/>
        <w:rPr>
          <w:rFonts w:ascii="Times New Roman" w:hAnsi="Times New Roman"/>
          <w:sz w:val="26"/>
          <w:szCs w:val="26"/>
        </w:rPr>
      </w:pPr>
    </w:p>
    <w:p w:rsidR="00B1705C" w:rsidRPr="003A66E3" w:rsidRDefault="00B1705C" w:rsidP="00B1705C">
      <w:pPr>
        <w:spacing w:after="0" w:line="240" w:lineRule="auto"/>
        <w:ind w:left="-284"/>
        <w:contextualSpacing/>
        <w:jc w:val="both"/>
        <w:rPr>
          <w:rFonts w:ascii="Times New Roman" w:hAnsi="Times New Roman"/>
          <w:sz w:val="26"/>
          <w:szCs w:val="26"/>
        </w:rPr>
      </w:pPr>
      <w:r>
        <w:rPr>
          <w:rFonts w:ascii="Times New Roman" w:hAnsi="Times New Roman"/>
          <w:sz w:val="26"/>
          <w:szCs w:val="26"/>
        </w:rPr>
        <w:t>14</w:t>
      </w:r>
      <w:r w:rsidRPr="003A66E3">
        <w:rPr>
          <w:rFonts w:ascii="Times New Roman" w:hAnsi="Times New Roman"/>
          <w:sz w:val="26"/>
          <w:szCs w:val="26"/>
        </w:rPr>
        <w:t>.Необходимость в дополнительном привлечении специалистов (свет, звук)______</w:t>
      </w:r>
    </w:p>
    <w:p w:rsidR="00B1705C" w:rsidRPr="002D6808" w:rsidRDefault="00B1705C" w:rsidP="00B1705C">
      <w:pPr>
        <w:spacing w:after="0" w:line="240" w:lineRule="auto"/>
        <w:jc w:val="both"/>
        <w:rPr>
          <w:rFonts w:ascii="Times New Roman" w:hAnsi="Times New Roman"/>
          <w:sz w:val="26"/>
          <w:szCs w:val="26"/>
        </w:rPr>
      </w:pPr>
    </w:p>
    <w:p w:rsidR="00B1705C" w:rsidRPr="002D6808" w:rsidRDefault="00B1705C" w:rsidP="00B1705C">
      <w:pPr>
        <w:spacing w:after="0" w:line="240" w:lineRule="auto"/>
        <w:ind w:left="-284"/>
        <w:contextualSpacing/>
        <w:jc w:val="both"/>
        <w:rPr>
          <w:rFonts w:ascii="Times New Roman" w:hAnsi="Times New Roman"/>
          <w:sz w:val="26"/>
          <w:szCs w:val="26"/>
        </w:rPr>
      </w:pPr>
      <w:r>
        <w:rPr>
          <w:rFonts w:ascii="Times New Roman" w:hAnsi="Times New Roman"/>
          <w:sz w:val="26"/>
          <w:szCs w:val="26"/>
        </w:rPr>
        <w:t>15.</w:t>
      </w:r>
      <w:r w:rsidRPr="002D6808">
        <w:rPr>
          <w:rFonts w:ascii="Times New Roman" w:hAnsi="Times New Roman"/>
          <w:sz w:val="26"/>
          <w:szCs w:val="26"/>
        </w:rPr>
        <w:t>Ссылка на загруженный материал_________</w:t>
      </w:r>
      <w:r>
        <w:rPr>
          <w:rFonts w:ascii="Times New Roman" w:hAnsi="Times New Roman"/>
          <w:sz w:val="26"/>
          <w:szCs w:val="26"/>
        </w:rPr>
        <w:t>___________________________</w:t>
      </w:r>
    </w:p>
    <w:p w:rsidR="00B1705C" w:rsidRPr="002D6808" w:rsidRDefault="00B1705C" w:rsidP="00B1705C">
      <w:pPr>
        <w:spacing w:after="0" w:line="240" w:lineRule="auto"/>
        <w:jc w:val="both"/>
        <w:rPr>
          <w:rFonts w:ascii="Times New Roman" w:hAnsi="Times New Roman"/>
          <w:sz w:val="26"/>
          <w:szCs w:val="26"/>
        </w:rPr>
      </w:pPr>
    </w:p>
    <w:p w:rsidR="00B1705C" w:rsidRPr="009D665F" w:rsidRDefault="00B1705C" w:rsidP="00B1705C">
      <w:pPr>
        <w:spacing w:after="0" w:line="240" w:lineRule="auto"/>
        <w:ind w:left="-284"/>
        <w:jc w:val="both"/>
        <w:rPr>
          <w:rFonts w:ascii="Times New Roman" w:hAnsi="Times New Roman"/>
          <w:sz w:val="26"/>
          <w:szCs w:val="26"/>
        </w:rPr>
      </w:pPr>
      <w:r w:rsidRPr="009D665F">
        <w:rPr>
          <w:rFonts w:ascii="Times New Roman" w:hAnsi="Times New Roman"/>
          <w:sz w:val="26"/>
          <w:szCs w:val="26"/>
        </w:rPr>
        <w:t>16.Дополнительная информация о театре или спектакле_________________________</w:t>
      </w:r>
    </w:p>
    <w:p w:rsidR="00B1705C" w:rsidRPr="002D6808" w:rsidRDefault="00B1705C" w:rsidP="00B1705C">
      <w:pPr>
        <w:spacing w:after="0" w:line="240" w:lineRule="auto"/>
        <w:jc w:val="both"/>
        <w:rPr>
          <w:rFonts w:ascii="Times New Roman" w:hAnsi="Times New Roman"/>
          <w:sz w:val="26"/>
          <w:szCs w:val="26"/>
        </w:rPr>
      </w:pPr>
    </w:p>
    <w:p w:rsidR="00B1705C" w:rsidRPr="002D6808" w:rsidRDefault="00B1705C" w:rsidP="00B1705C">
      <w:pPr>
        <w:spacing w:after="0" w:line="240" w:lineRule="auto"/>
        <w:jc w:val="both"/>
        <w:rPr>
          <w:rFonts w:ascii="Times New Roman" w:hAnsi="Times New Roman"/>
          <w:sz w:val="26"/>
          <w:szCs w:val="26"/>
        </w:rPr>
      </w:pPr>
      <w:r w:rsidRPr="002D6808">
        <w:rPr>
          <w:rFonts w:ascii="Times New Roman" w:hAnsi="Times New Roman"/>
          <w:sz w:val="26"/>
          <w:szCs w:val="26"/>
        </w:rPr>
        <w:t xml:space="preserve">Дата </w:t>
      </w:r>
    </w:p>
    <w:p w:rsidR="00B1705C" w:rsidRPr="002D6808" w:rsidRDefault="00B1705C" w:rsidP="00B1705C">
      <w:pPr>
        <w:spacing w:after="0" w:line="240" w:lineRule="auto"/>
        <w:jc w:val="both"/>
        <w:rPr>
          <w:rFonts w:ascii="Times New Roman" w:hAnsi="Times New Roman"/>
          <w:sz w:val="26"/>
          <w:szCs w:val="26"/>
        </w:rPr>
      </w:pPr>
      <w:r w:rsidRPr="002D6808">
        <w:rPr>
          <w:rFonts w:ascii="Times New Roman" w:hAnsi="Times New Roman"/>
          <w:sz w:val="26"/>
          <w:szCs w:val="26"/>
        </w:rPr>
        <w:t xml:space="preserve">Печать и подпись руководителя </w:t>
      </w:r>
      <w:r w:rsidRPr="00B53BF4">
        <w:rPr>
          <w:rFonts w:ascii="Times New Roman" w:hAnsi="Times New Roman"/>
          <w:sz w:val="26"/>
          <w:szCs w:val="26"/>
        </w:rPr>
        <w:t>муниципального органа управления образованием</w:t>
      </w:r>
    </w:p>
    <w:p w:rsidR="00B1705C" w:rsidRPr="00875287" w:rsidRDefault="00B1705C" w:rsidP="00B1705C">
      <w:pPr>
        <w:rPr>
          <w:rFonts w:ascii="Times New Roman" w:hAnsi="Times New Roman"/>
          <w:i/>
          <w:sz w:val="20"/>
          <w:szCs w:val="20"/>
        </w:rPr>
      </w:pPr>
    </w:p>
    <w:p w:rsidR="00B1705C" w:rsidRDefault="00B1705C" w:rsidP="00B1705C">
      <w:pPr>
        <w:rPr>
          <w:rFonts w:ascii="Times New Roman" w:hAnsi="Times New Roman"/>
          <w:i/>
          <w:sz w:val="20"/>
          <w:szCs w:val="20"/>
        </w:rPr>
      </w:pPr>
      <w:r>
        <w:rPr>
          <w:rFonts w:ascii="Times New Roman" w:hAnsi="Times New Roman"/>
          <w:sz w:val="26"/>
          <w:szCs w:val="26"/>
        </w:rPr>
        <w:br w:type="page"/>
      </w:r>
    </w:p>
    <w:p w:rsidR="00B1705C" w:rsidRPr="007D3BB2" w:rsidRDefault="00B1705C" w:rsidP="00B1705C">
      <w:pPr>
        <w:spacing w:after="0" w:line="240" w:lineRule="auto"/>
        <w:jc w:val="right"/>
        <w:rPr>
          <w:rFonts w:ascii="Times New Roman" w:hAnsi="Times New Roman"/>
          <w:i/>
        </w:rPr>
      </w:pPr>
      <w:r w:rsidRPr="007D3BB2">
        <w:rPr>
          <w:rFonts w:ascii="Times New Roman" w:hAnsi="Times New Roman"/>
          <w:i/>
        </w:rPr>
        <w:lastRenderedPageBreak/>
        <w:t>Приложение 2</w:t>
      </w:r>
    </w:p>
    <w:p w:rsidR="00B1705C" w:rsidRDefault="00B1705C" w:rsidP="00B1705C">
      <w:pPr>
        <w:spacing w:after="0"/>
        <w:jc w:val="right"/>
        <w:rPr>
          <w:rFonts w:ascii="Times New Roman" w:hAnsi="Times New Roman"/>
          <w:sz w:val="26"/>
          <w:szCs w:val="26"/>
        </w:rPr>
      </w:pPr>
    </w:p>
    <w:p w:rsidR="00B1705C" w:rsidRDefault="00B1705C" w:rsidP="00B1705C">
      <w:pPr>
        <w:spacing w:after="0"/>
        <w:jc w:val="center"/>
        <w:rPr>
          <w:rFonts w:ascii="Times New Roman" w:hAnsi="Times New Roman"/>
          <w:b/>
          <w:sz w:val="26"/>
          <w:szCs w:val="26"/>
        </w:rPr>
      </w:pPr>
      <w:r w:rsidRPr="00CF0521">
        <w:rPr>
          <w:rFonts w:ascii="Times New Roman" w:hAnsi="Times New Roman"/>
          <w:b/>
          <w:sz w:val="26"/>
          <w:szCs w:val="26"/>
        </w:rPr>
        <w:t xml:space="preserve">Положение о проведении </w:t>
      </w:r>
      <w:r>
        <w:rPr>
          <w:rFonts w:ascii="Times New Roman" w:hAnsi="Times New Roman"/>
          <w:b/>
          <w:sz w:val="26"/>
          <w:szCs w:val="26"/>
        </w:rPr>
        <w:t>регионального этапа Всероссийского Ф</w:t>
      </w:r>
      <w:r w:rsidRPr="00CF0521">
        <w:rPr>
          <w:rFonts w:ascii="Times New Roman" w:hAnsi="Times New Roman"/>
          <w:b/>
          <w:sz w:val="26"/>
          <w:szCs w:val="26"/>
        </w:rPr>
        <w:t xml:space="preserve">естиваля инклюзивных театров </w:t>
      </w:r>
      <w:r>
        <w:rPr>
          <w:rFonts w:ascii="Times New Roman" w:hAnsi="Times New Roman"/>
          <w:b/>
          <w:sz w:val="26"/>
          <w:szCs w:val="26"/>
        </w:rPr>
        <w:t>2023</w:t>
      </w:r>
    </w:p>
    <w:p w:rsidR="00B1705C" w:rsidRPr="00CF0521" w:rsidRDefault="00B1705C" w:rsidP="00B1705C">
      <w:pPr>
        <w:spacing w:after="0"/>
        <w:jc w:val="center"/>
        <w:rPr>
          <w:rFonts w:ascii="Times New Roman" w:hAnsi="Times New Roman"/>
          <w:b/>
          <w:sz w:val="26"/>
          <w:szCs w:val="26"/>
        </w:rPr>
      </w:pPr>
    </w:p>
    <w:p w:rsidR="00B1705C" w:rsidRPr="00CF0521" w:rsidRDefault="00B1705C" w:rsidP="00B1705C">
      <w:pPr>
        <w:spacing w:after="0"/>
        <w:jc w:val="center"/>
        <w:rPr>
          <w:rFonts w:ascii="Times New Roman" w:hAnsi="Times New Roman"/>
          <w:b/>
          <w:sz w:val="26"/>
          <w:szCs w:val="26"/>
        </w:rPr>
      </w:pPr>
      <w:r w:rsidRPr="00CF0521">
        <w:rPr>
          <w:rFonts w:ascii="Times New Roman" w:hAnsi="Times New Roman"/>
          <w:b/>
          <w:sz w:val="26"/>
          <w:szCs w:val="26"/>
        </w:rPr>
        <w:t xml:space="preserve">1. Общие положения </w:t>
      </w:r>
    </w:p>
    <w:p w:rsidR="00B1705C" w:rsidRDefault="00B1705C" w:rsidP="00B1705C">
      <w:pPr>
        <w:spacing w:after="0"/>
        <w:jc w:val="both"/>
        <w:rPr>
          <w:rFonts w:ascii="Times New Roman" w:hAnsi="Times New Roman"/>
          <w:sz w:val="26"/>
          <w:szCs w:val="26"/>
        </w:rPr>
      </w:pPr>
      <w:r>
        <w:rPr>
          <w:rFonts w:ascii="Times New Roman" w:hAnsi="Times New Roman"/>
          <w:b/>
          <w:sz w:val="26"/>
          <w:szCs w:val="26"/>
        </w:rPr>
        <w:t xml:space="preserve">   </w:t>
      </w:r>
      <w:r>
        <w:rPr>
          <w:rFonts w:ascii="Times New Roman" w:hAnsi="Times New Roman"/>
          <w:b/>
          <w:sz w:val="26"/>
          <w:szCs w:val="26"/>
        </w:rPr>
        <w:tab/>
      </w:r>
      <w:r w:rsidRPr="00CF0521">
        <w:rPr>
          <w:rFonts w:ascii="Times New Roman" w:hAnsi="Times New Roman"/>
          <w:b/>
          <w:sz w:val="26"/>
          <w:szCs w:val="26"/>
        </w:rPr>
        <w:t>1.1</w:t>
      </w:r>
      <w:r w:rsidRPr="00CD1522">
        <w:rPr>
          <w:rFonts w:ascii="Times New Roman" w:hAnsi="Times New Roman"/>
          <w:sz w:val="26"/>
          <w:szCs w:val="26"/>
        </w:rPr>
        <w:t xml:space="preserve">. Настоящее Положение регламентирует условия, порядок организации и проведения </w:t>
      </w:r>
      <w:r>
        <w:rPr>
          <w:rFonts w:ascii="Times New Roman" w:hAnsi="Times New Roman"/>
          <w:sz w:val="26"/>
          <w:szCs w:val="26"/>
        </w:rPr>
        <w:t xml:space="preserve">регионального этапа </w:t>
      </w:r>
      <w:r w:rsidRPr="00CD1522">
        <w:rPr>
          <w:rFonts w:ascii="Times New Roman" w:hAnsi="Times New Roman"/>
          <w:sz w:val="26"/>
          <w:szCs w:val="26"/>
        </w:rPr>
        <w:t>Всероссийского фестиваля инклюзивных театр</w:t>
      </w:r>
      <w:r>
        <w:rPr>
          <w:rFonts w:ascii="Times New Roman" w:hAnsi="Times New Roman"/>
          <w:sz w:val="26"/>
          <w:szCs w:val="26"/>
        </w:rPr>
        <w:t>ов (далее — Конкурс</w:t>
      </w:r>
      <w:r w:rsidRPr="00CD1522">
        <w:rPr>
          <w:rFonts w:ascii="Times New Roman" w:hAnsi="Times New Roman"/>
          <w:sz w:val="26"/>
          <w:szCs w:val="26"/>
        </w:rPr>
        <w:t xml:space="preserve">), в том числе определяет требования к участникам и конкурсным проектам Фестиваля, порядок их представления, сроки проведения Фестиваля, состав и полномочия жюри Фестиваля, порядок отбора и награждения призеров Фестиваля. Положение действует до завершения мероприятий Фестиваля. </w:t>
      </w:r>
    </w:p>
    <w:p w:rsidR="00B1705C" w:rsidRDefault="00B1705C" w:rsidP="00B1705C">
      <w:pPr>
        <w:spacing w:after="0"/>
        <w:ind w:firstLine="708"/>
        <w:jc w:val="both"/>
        <w:rPr>
          <w:rFonts w:ascii="Times New Roman" w:hAnsi="Times New Roman"/>
          <w:sz w:val="26"/>
          <w:szCs w:val="26"/>
        </w:rPr>
      </w:pPr>
      <w:r>
        <w:rPr>
          <w:rFonts w:ascii="Times New Roman" w:hAnsi="Times New Roman"/>
          <w:b/>
          <w:sz w:val="26"/>
          <w:szCs w:val="26"/>
        </w:rPr>
        <w:t>1.2.</w:t>
      </w:r>
      <w:r w:rsidRPr="00CD1522">
        <w:rPr>
          <w:rFonts w:ascii="Times New Roman" w:hAnsi="Times New Roman"/>
          <w:sz w:val="26"/>
          <w:szCs w:val="26"/>
        </w:rPr>
        <w:t xml:space="preserve"> </w:t>
      </w:r>
      <w:r>
        <w:rPr>
          <w:rFonts w:ascii="Times New Roman" w:hAnsi="Times New Roman"/>
          <w:sz w:val="26"/>
          <w:szCs w:val="26"/>
        </w:rPr>
        <w:t xml:space="preserve">Конкурс </w:t>
      </w:r>
      <w:r w:rsidRPr="00CD1522">
        <w:rPr>
          <w:rFonts w:ascii="Times New Roman" w:hAnsi="Times New Roman"/>
          <w:sz w:val="26"/>
          <w:szCs w:val="26"/>
        </w:rPr>
        <w:t>проводится в целях вовлечения в активную культурную жизнь детей с ограниченными возможностями здоровья и инвалидностью (далее - ОВЗ) посредством современного искусства, развития новых форм и методов современного театрального искусства, направленных на популяризацию инклюзивных театров.</w:t>
      </w:r>
    </w:p>
    <w:p w:rsidR="00B1705C" w:rsidRDefault="00B1705C" w:rsidP="00B1705C">
      <w:pPr>
        <w:spacing w:after="0"/>
        <w:ind w:firstLine="708"/>
        <w:jc w:val="both"/>
        <w:rPr>
          <w:rFonts w:ascii="Times New Roman" w:hAnsi="Times New Roman"/>
          <w:sz w:val="26"/>
          <w:szCs w:val="26"/>
        </w:rPr>
      </w:pPr>
      <w:r w:rsidRPr="00F10A86">
        <w:rPr>
          <w:rFonts w:ascii="Times New Roman" w:hAnsi="Times New Roman"/>
          <w:b/>
          <w:sz w:val="26"/>
          <w:szCs w:val="26"/>
        </w:rPr>
        <w:t xml:space="preserve"> 1.3.</w:t>
      </w:r>
      <w:r w:rsidRPr="00CD1522">
        <w:rPr>
          <w:rFonts w:ascii="Times New Roman" w:hAnsi="Times New Roman"/>
          <w:sz w:val="26"/>
          <w:szCs w:val="26"/>
        </w:rPr>
        <w:t xml:space="preserve"> Основными задачами </w:t>
      </w:r>
      <w:r>
        <w:rPr>
          <w:rFonts w:ascii="Times New Roman" w:hAnsi="Times New Roman"/>
          <w:sz w:val="26"/>
          <w:szCs w:val="26"/>
        </w:rPr>
        <w:t xml:space="preserve">Конкурса </w:t>
      </w:r>
      <w:r w:rsidRPr="00CD1522">
        <w:rPr>
          <w:rFonts w:ascii="Times New Roman" w:hAnsi="Times New Roman"/>
          <w:sz w:val="26"/>
          <w:szCs w:val="26"/>
        </w:rPr>
        <w:t>являются:</w:t>
      </w:r>
    </w:p>
    <w:p w:rsidR="00B1705C" w:rsidRDefault="00B1705C" w:rsidP="00B1705C">
      <w:pPr>
        <w:spacing w:after="0"/>
        <w:ind w:firstLine="708"/>
        <w:jc w:val="both"/>
        <w:rPr>
          <w:rFonts w:ascii="Times New Roman" w:hAnsi="Times New Roman"/>
          <w:sz w:val="26"/>
          <w:szCs w:val="26"/>
        </w:rPr>
      </w:pPr>
      <w:r w:rsidRPr="00CD1522">
        <w:rPr>
          <w:rFonts w:ascii="Times New Roman" w:hAnsi="Times New Roman"/>
          <w:sz w:val="26"/>
          <w:szCs w:val="26"/>
        </w:rPr>
        <w:t xml:space="preserve"> поддержка и популяризация театрального творчества детей и молодежи с ОВЗ и инвалидностью; содействие развитию театральных коллективов, участниками которых являются дети и молодежь с ОВЗ и инвалидностью; формирование в обществе толерантного отношения к людям с ОВЗ с помощью современного искусства; содействие развитию творческих контактов и сотрудничества между организациями, занимающимися проблемами развития искусства среди людей с ОВЗ и инвалидностью, а также консолидации специалистов инклюзивного театра.</w:t>
      </w:r>
    </w:p>
    <w:p w:rsidR="00B1705C" w:rsidRDefault="00B1705C" w:rsidP="00B1705C">
      <w:pPr>
        <w:spacing w:after="0"/>
        <w:ind w:firstLine="708"/>
        <w:jc w:val="both"/>
        <w:rPr>
          <w:rFonts w:ascii="Times New Roman" w:hAnsi="Times New Roman"/>
          <w:sz w:val="26"/>
          <w:szCs w:val="26"/>
        </w:rPr>
      </w:pPr>
      <w:r w:rsidRPr="00F10A86">
        <w:rPr>
          <w:rFonts w:ascii="Times New Roman" w:hAnsi="Times New Roman"/>
          <w:b/>
          <w:sz w:val="26"/>
          <w:szCs w:val="26"/>
        </w:rPr>
        <w:t xml:space="preserve"> 1.4.</w:t>
      </w:r>
      <w:r w:rsidRPr="00CD1522">
        <w:rPr>
          <w:rFonts w:ascii="Times New Roman" w:hAnsi="Times New Roman"/>
          <w:sz w:val="26"/>
          <w:szCs w:val="26"/>
        </w:rPr>
        <w:t xml:space="preserve"> </w:t>
      </w:r>
      <w:r>
        <w:rPr>
          <w:rFonts w:ascii="Times New Roman" w:hAnsi="Times New Roman"/>
          <w:sz w:val="26"/>
          <w:szCs w:val="26"/>
        </w:rPr>
        <w:t xml:space="preserve">Конкурс учрежден Министерством образования и науки Калужской области. </w:t>
      </w:r>
      <w:r w:rsidRPr="00CD1522">
        <w:rPr>
          <w:rFonts w:ascii="Times New Roman" w:hAnsi="Times New Roman"/>
          <w:sz w:val="26"/>
          <w:szCs w:val="26"/>
        </w:rPr>
        <w:t>Фестиваль учрежден Министерством просвещения Российской Федерации (далее – Организатор). Оператором Фестиваля является Федеральное государственное бюджетное учреждение культуры «Всероссийский центр развития художественного творчества и гуманитарных технологий» (далее – Федеральный оператор).</w:t>
      </w:r>
    </w:p>
    <w:p w:rsidR="00B1705C" w:rsidRPr="00F10A86" w:rsidRDefault="00B1705C" w:rsidP="00B1705C">
      <w:pPr>
        <w:spacing w:after="0"/>
        <w:ind w:firstLine="708"/>
        <w:jc w:val="center"/>
        <w:rPr>
          <w:rFonts w:ascii="Times New Roman" w:hAnsi="Times New Roman"/>
          <w:b/>
          <w:sz w:val="26"/>
          <w:szCs w:val="26"/>
        </w:rPr>
      </w:pPr>
      <w:r>
        <w:rPr>
          <w:rFonts w:ascii="Times New Roman" w:hAnsi="Times New Roman"/>
          <w:b/>
          <w:sz w:val="26"/>
          <w:szCs w:val="26"/>
        </w:rPr>
        <w:t>2. Участники Конкурса</w:t>
      </w:r>
    </w:p>
    <w:p w:rsidR="00B1705C" w:rsidRDefault="00B1705C" w:rsidP="00B1705C">
      <w:pPr>
        <w:spacing w:after="0"/>
        <w:ind w:firstLine="708"/>
        <w:jc w:val="both"/>
        <w:rPr>
          <w:rFonts w:ascii="Times New Roman" w:hAnsi="Times New Roman"/>
          <w:sz w:val="26"/>
          <w:szCs w:val="26"/>
        </w:rPr>
      </w:pPr>
      <w:r w:rsidRPr="00F10A86">
        <w:rPr>
          <w:rFonts w:ascii="Times New Roman" w:hAnsi="Times New Roman"/>
          <w:b/>
          <w:sz w:val="26"/>
          <w:szCs w:val="26"/>
        </w:rPr>
        <w:t xml:space="preserve"> 2.1.</w:t>
      </w:r>
      <w:r>
        <w:rPr>
          <w:rFonts w:ascii="Times New Roman" w:hAnsi="Times New Roman"/>
          <w:sz w:val="26"/>
          <w:szCs w:val="26"/>
        </w:rPr>
        <w:t xml:space="preserve"> Участниками Конкурса</w:t>
      </w:r>
      <w:r w:rsidRPr="00CD1522">
        <w:rPr>
          <w:rFonts w:ascii="Times New Roman" w:hAnsi="Times New Roman"/>
          <w:sz w:val="26"/>
          <w:szCs w:val="26"/>
        </w:rPr>
        <w:t xml:space="preserve"> являются инклюзивные творческие коллективы организаций, осуществляющих образовательную деятельность, представившие все материалы и документы в соответствии с условиями настоящего Положения. </w:t>
      </w:r>
    </w:p>
    <w:p w:rsidR="00B1705C" w:rsidRDefault="00B1705C" w:rsidP="00B1705C">
      <w:pPr>
        <w:spacing w:after="0"/>
        <w:ind w:firstLine="708"/>
        <w:jc w:val="both"/>
        <w:rPr>
          <w:rFonts w:ascii="Times New Roman" w:hAnsi="Times New Roman"/>
          <w:sz w:val="26"/>
          <w:szCs w:val="26"/>
        </w:rPr>
      </w:pPr>
      <w:r w:rsidRPr="006C20A3">
        <w:rPr>
          <w:rFonts w:ascii="Times New Roman" w:hAnsi="Times New Roman"/>
          <w:b/>
          <w:sz w:val="26"/>
          <w:szCs w:val="26"/>
        </w:rPr>
        <w:t>2.2</w:t>
      </w:r>
      <w:r w:rsidRPr="00CD1522">
        <w:rPr>
          <w:rFonts w:ascii="Times New Roman" w:hAnsi="Times New Roman"/>
          <w:sz w:val="26"/>
          <w:szCs w:val="26"/>
        </w:rPr>
        <w:t xml:space="preserve">. Возраст участников </w:t>
      </w:r>
      <w:r>
        <w:rPr>
          <w:rFonts w:ascii="Times New Roman" w:hAnsi="Times New Roman"/>
          <w:sz w:val="26"/>
          <w:szCs w:val="26"/>
        </w:rPr>
        <w:t xml:space="preserve">Конкурса </w:t>
      </w:r>
      <w:r w:rsidRPr="00CD1522">
        <w:rPr>
          <w:rFonts w:ascii="Times New Roman" w:hAnsi="Times New Roman"/>
          <w:sz w:val="26"/>
          <w:szCs w:val="26"/>
        </w:rPr>
        <w:t>от 7 до 17 лет (включительно).</w:t>
      </w:r>
    </w:p>
    <w:p w:rsidR="00B1705C" w:rsidRDefault="00B1705C" w:rsidP="00B1705C">
      <w:pPr>
        <w:spacing w:after="0"/>
        <w:jc w:val="both"/>
        <w:rPr>
          <w:rFonts w:ascii="Times New Roman" w:hAnsi="Times New Roman"/>
          <w:sz w:val="26"/>
          <w:szCs w:val="26"/>
        </w:rPr>
      </w:pPr>
      <w:r>
        <w:rPr>
          <w:rFonts w:ascii="Times New Roman" w:hAnsi="Times New Roman"/>
          <w:b/>
          <w:sz w:val="26"/>
          <w:szCs w:val="26"/>
        </w:rPr>
        <w:t xml:space="preserve">          </w:t>
      </w:r>
      <w:r w:rsidRPr="006C20A3">
        <w:rPr>
          <w:rFonts w:ascii="Times New Roman" w:hAnsi="Times New Roman"/>
          <w:b/>
          <w:sz w:val="26"/>
          <w:szCs w:val="26"/>
        </w:rPr>
        <w:t xml:space="preserve"> 2.3</w:t>
      </w:r>
      <w:r w:rsidRPr="00CD1522">
        <w:rPr>
          <w:rFonts w:ascii="Times New Roman" w:hAnsi="Times New Roman"/>
          <w:sz w:val="26"/>
          <w:szCs w:val="26"/>
        </w:rPr>
        <w:t xml:space="preserve">. </w:t>
      </w:r>
      <w:r>
        <w:rPr>
          <w:rFonts w:ascii="Times New Roman" w:hAnsi="Times New Roman"/>
          <w:sz w:val="26"/>
          <w:szCs w:val="26"/>
        </w:rPr>
        <w:t xml:space="preserve">Конкурс </w:t>
      </w:r>
      <w:r w:rsidRPr="00CD1522">
        <w:rPr>
          <w:rFonts w:ascii="Times New Roman" w:hAnsi="Times New Roman"/>
          <w:sz w:val="26"/>
          <w:szCs w:val="26"/>
        </w:rPr>
        <w:t>проводится в двух возрастных группах участников: 7-12 лет и 13-17 лет.</w:t>
      </w:r>
    </w:p>
    <w:p w:rsidR="00B1705C" w:rsidRDefault="00B1705C" w:rsidP="00B1705C">
      <w:pPr>
        <w:spacing w:after="0"/>
        <w:ind w:firstLine="708"/>
        <w:jc w:val="both"/>
        <w:rPr>
          <w:rFonts w:ascii="Times New Roman" w:hAnsi="Times New Roman"/>
          <w:sz w:val="26"/>
          <w:szCs w:val="26"/>
        </w:rPr>
      </w:pPr>
      <w:r w:rsidRPr="00CD1522">
        <w:rPr>
          <w:rFonts w:ascii="Times New Roman" w:hAnsi="Times New Roman"/>
          <w:sz w:val="26"/>
          <w:szCs w:val="26"/>
        </w:rPr>
        <w:t xml:space="preserve"> 2.4. В составе детского творческого коллектива в заявленной возрастной группе допускается не более 20% участников из другой возрастной группы. </w:t>
      </w:r>
    </w:p>
    <w:p w:rsidR="00B1705C" w:rsidRDefault="00B1705C" w:rsidP="00B1705C">
      <w:pPr>
        <w:spacing w:after="0"/>
        <w:ind w:firstLine="708"/>
        <w:rPr>
          <w:rFonts w:ascii="Times New Roman" w:hAnsi="Times New Roman"/>
          <w:sz w:val="26"/>
          <w:szCs w:val="26"/>
        </w:rPr>
      </w:pPr>
    </w:p>
    <w:p w:rsidR="00B1705C" w:rsidRPr="006C20A3" w:rsidRDefault="00B1705C" w:rsidP="00B1705C">
      <w:pPr>
        <w:spacing w:after="0"/>
        <w:ind w:firstLine="708"/>
        <w:jc w:val="center"/>
        <w:rPr>
          <w:rFonts w:ascii="Times New Roman" w:hAnsi="Times New Roman"/>
          <w:b/>
          <w:sz w:val="26"/>
          <w:szCs w:val="26"/>
        </w:rPr>
      </w:pPr>
      <w:r w:rsidRPr="006C20A3">
        <w:rPr>
          <w:rFonts w:ascii="Times New Roman" w:hAnsi="Times New Roman"/>
          <w:b/>
          <w:sz w:val="26"/>
          <w:szCs w:val="26"/>
        </w:rPr>
        <w:t>3. Сроки проведения и этапы Конкурса</w:t>
      </w:r>
    </w:p>
    <w:p w:rsidR="00D12C6C" w:rsidRDefault="00B1705C" w:rsidP="00B1705C">
      <w:pPr>
        <w:spacing w:after="0"/>
        <w:ind w:firstLine="708"/>
        <w:rPr>
          <w:rFonts w:ascii="Times New Roman" w:hAnsi="Times New Roman"/>
          <w:sz w:val="26"/>
          <w:szCs w:val="26"/>
        </w:rPr>
      </w:pPr>
      <w:r w:rsidRPr="0071097E">
        <w:rPr>
          <w:rFonts w:ascii="Times New Roman" w:hAnsi="Times New Roman"/>
          <w:b/>
          <w:sz w:val="26"/>
          <w:szCs w:val="26"/>
        </w:rPr>
        <w:t>3.1</w:t>
      </w:r>
      <w:r>
        <w:rPr>
          <w:rFonts w:ascii="Times New Roman" w:hAnsi="Times New Roman"/>
          <w:sz w:val="26"/>
          <w:szCs w:val="26"/>
        </w:rPr>
        <w:t>.</w:t>
      </w:r>
      <w:r w:rsidRPr="00CD1522">
        <w:rPr>
          <w:rFonts w:ascii="Times New Roman" w:hAnsi="Times New Roman"/>
          <w:sz w:val="26"/>
          <w:szCs w:val="26"/>
        </w:rPr>
        <w:t xml:space="preserve"> </w:t>
      </w:r>
      <w:r>
        <w:rPr>
          <w:rFonts w:ascii="Times New Roman" w:hAnsi="Times New Roman"/>
          <w:sz w:val="26"/>
          <w:szCs w:val="26"/>
        </w:rPr>
        <w:t>Региональный конкурс проводится в три этапа:</w:t>
      </w:r>
      <w:r w:rsidR="00D12C6C">
        <w:rPr>
          <w:rFonts w:ascii="Times New Roman" w:hAnsi="Times New Roman"/>
          <w:sz w:val="26"/>
          <w:szCs w:val="26"/>
        </w:rPr>
        <w:br w:type="page"/>
      </w:r>
    </w:p>
    <w:p w:rsidR="00B1705C" w:rsidRDefault="00B1705C" w:rsidP="00B1705C">
      <w:pPr>
        <w:spacing w:after="0"/>
        <w:ind w:firstLine="708"/>
        <w:rPr>
          <w:rFonts w:ascii="Times New Roman" w:hAnsi="Times New Roman"/>
          <w:sz w:val="26"/>
          <w:szCs w:val="26"/>
        </w:rPr>
      </w:pPr>
    </w:p>
    <w:p w:rsidR="00B1705C" w:rsidRPr="00601E8B" w:rsidRDefault="00B1705C" w:rsidP="00B1705C">
      <w:pPr>
        <w:spacing w:after="0"/>
        <w:ind w:firstLine="709"/>
        <w:jc w:val="both"/>
        <w:rPr>
          <w:rFonts w:ascii="Times New Roman" w:hAnsi="Times New Roman"/>
          <w:sz w:val="26"/>
          <w:szCs w:val="26"/>
        </w:rPr>
      </w:pPr>
      <w:r w:rsidRPr="00601E8B">
        <w:rPr>
          <w:rFonts w:ascii="Times New Roman" w:hAnsi="Times New Roman"/>
          <w:sz w:val="26"/>
          <w:szCs w:val="26"/>
        </w:rPr>
        <w:t>1 этап – му</w:t>
      </w:r>
      <w:r>
        <w:rPr>
          <w:rFonts w:ascii="Times New Roman" w:hAnsi="Times New Roman"/>
          <w:sz w:val="26"/>
          <w:szCs w:val="26"/>
        </w:rPr>
        <w:t>ниципальный: январь-март 2023</w:t>
      </w:r>
      <w:r w:rsidRPr="00601E8B">
        <w:rPr>
          <w:rFonts w:ascii="Times New Roman" w:hAnsi="Times New Roman"/>
          <w:sz w:val="26"/>
          <w:szCs w:val="26"/>
        </w:rPr>
        <w:t xml:space="preserve"> г. По завершении 1 этапа органы местного</w:t>
      </w:r>
      <w:r>
        <w:rPr>
          <w:rFonts w:ascii="Times New Roman" w:hAnsi="Times New Roman"/>
          <w:sz w:val="26"/>
          <w:szCs w:val="26"/>
        </w:rPr>
        <w:t xml:space="preserve"> самоуправления, до 25 марта 2023</w:t>
      </w:r>
      <w:r w:rsidRPr="00601E8B">
        <w:rPr>
          <w:rFonts w:ascii="Times New Roman" w:hAnsi="Times New Roman"/>
          <w:sz w:val="26"/>
          <w:szCs w:val="26"/>
        </w:rPr>
        <w:t xml:space="preserve"> г. направляют в оргкомитет Фестиваля на e-mail: </w:t>
      </w:r>
      <w:hyperlink r:id="rId83" w:history="1">
        <w:r w:rsidRPr="006436E8">
          <w:rPr>
            <w:rStyle w:val="a5"/>
            <w:rFonts w:ascii="Times New Roman" w:hAnsi="Times New Roman"/>
            <w:sz w:val="26"/>
            <w:szCs w:val="26"/>
          </w:rPr>
          <w:t>uvr-ocdod@yandex.ru</w:t>
        </w:r>
      </w:hyperlink>
      <w:r>
        <w:rPr>
          <w:rFonts w:ascii="Times New Roman" w:hAnsi="Times New Roman"/>
          <w:sz w:val="26"/>
          <w:szCs w:val="26"/>
        </w:rPr>
        <w:t xml:space="preserve"> </w:t>
      </w:r>
      <w:r w:rsidRPr="00601E8B">
        <w:rPr>
          <w:rFonts w:ascii="Times New Roman" w:hAnsi="Times New Roman"/>
          <w:sz w:val="26"/>
          <w:szCs w:val="26"/>
        </w:rPr>
        <w:t>с пометкой «театральный фестиваль «Окские ступени».</w:t>
      </w:r>
    </w:p>
    <w:p w:rsidR="00B1705C" w:rsidRPr="00423F1C" w:rsidRDefault="00B1705C" w:rsidP="00B1705C">
      <w:pPr>
        <w:pStyle w:val="af0"/>
        <w:numPr>
          <w:ilvl w:val="0"/>
          <w:numId w:val="124"/>
        </w:numPr>
        <w:spacing w:after="0" w:line="276" w:lineRule="auto"/>
        <w:jc w:val="both"/>
        <w:rPr>
          <w:rFonts w:ascii="Times New Roman" w:hAnsi="Times New Roman"/>
          <w:sz w:val="26"/>
          <w:szCs w:val="26"/>
        </w:rPr>
      </w:pPr>
      <w:r w:rsidRPr="00423F1C">
        <w:rPr>
          <w:rFonts w:ascii="Times New Roman" w:hAnsi="Times New Roman"/>
          <w:sz w:val="26"/>
          <w:szCs w:val="26"/>
        </w:rPr>
        <w:t xml:space="preserve">заявку (приложение); </w:t>
      </w:r>
    </w:p>
    <w:p w:rsidR="00B1705C" w:rsidRPr="00423F1C" w:rsidRDefault="00B1705C" w:rsidP="00B1705C">
      <w:pPr>
        <w:pStyle w:val="af0"/>
        <w:numPr>
          <w:ilvl w:val="0"/>
          <w:numId w:val="124"/>
        </w:numPr>
        <w:spacing w:after="0" w:line="276" w:lineRule="auto"/>
        <w:jc w:val="both"/>
        <w:rPr>
          <w:rFonts w:ascii="Times New Roman" w:hAnsi="Times New Roman"/>
          <w:sz w:val="26"/>
          <w:szCs w:val="26"/>
        </w:rPr>
      </w:pPr>
      <w:r w:rsidRPr="00423F1C">
        <w:rPr>
          <w:rFonts w:ascii="Times New Roman" w:hAnsi="Times New Roman"/>
          <w:sz w:val="26"/>
          <w:szCs w:val="26"/>
        </w:rPr>
        <w:t>творческую характеристику коллектива (в свободной форме);</w:t>
      </w:r>
    </w:p>
    <w:p w:rsidR="00B1705C" w:rsidRPr="00423F1C" w:rsidRDefault="00B1705C" w:rsidP="00B1705C">
      <w:pPr>
        <w:pStyle w:val="af0"/>
        <w:numPr>
          <w:ilvl w:val="0"/>
          <w:numId w:val="124"/>
        </w:numPr>
        <w:spacing w:after="0" w:line="276" w:lineRule="auto"/>
        <w:jc w:val="both"/>
        <w:rPr>
          <w:rFonts w:ascii="Times New Roman" w:hAnsi="Times New Roman"/>
          <w:sz w:val="26"/>
          <w:szCs w:val="26"/>
        </w:rPr>
      </w:pPr>
      <w:r w:rsidRPr="00423F1C">
        <w:rPr>
          <w:rFonts w:ascii="Times New Roman" w:hAnsi="Times New Roman"/>
          <w:sz w:val="26"/>
          <w:szCs w:val="26"/>
        </w:rPr>
        <w:t xml:space="preserve">видеозапись спектакля (в формате mp4(HD 720p или HD 1080p), либо wmv(HD 1080-25p 6,7 Mбит/с)). </w:t>
      </w:r>
    </w:p>
    <w:p w:rsidR="00B1705C" w:rsidRPr="00601E8B" w:rsidRDefault="00B1705C" w:rsidP="00B1705C">
      <w:pPr>
        <w:spacing w:after="0"/>
        <w:ind w:firstLine="709"/>
        <w:jc w:val="both"/>
        <w:rPr>
          <w:rFonts w:ascii="Times New Roman" w:hAnsi="Times New Roman"/>
          <w:sz w:val="26"/>
          <w:szCs w:val="26"/>
        </w:rPr>
      </w:pPr>
      <w:r w:rsidRPr="00601E8B">
        <w:rPr>
          <w:rFonts w:ascii="Times New Roman" w:hAnsi="Times New Roman"/>
          <w:sz w:val="26"/>
          <w:szCs w:val="26"/>
        </w:rPr>
        <w:t xml:space="preserve">Работы предоставляются на Конкурс в виде ссылок на файлообменники. Материалы могут быть размещены на Яндекс-диске (или другом файлообменнике), примерный вид ссылки: </w:t>
      </w:r>
      <w:hyperlink r:id="rId84" w:history="1">
        <w:r w:rsidRPr="006436E8">
          <w:rPr>
            <w:rStyle w:val="a5"/>
            <w:rFonts w:ascii="Times New Roman" w:hAnsi="Times New Roman"/>
            <w:sz w:val="26"/>
            <w:szCs w:val="26"/>
          </w:rPr>
          <w:t>https://disk.yandex.ru/client/disk</w:t>
        </w:r>
      </w:hyperlink>
      <w:r>
        <w:rPr>
          <w:rFonts w:ascii="Times New Roman" w:hAnsi="Times New Roman"/>
          <w:sz w:val="26"/>
          <w:szCs w:val="26"/>
        </w:rPr>
        <w:t xml:space="preserve"> </w:t>
      </w:r>
      <w:r w:rsidRPr="00601E8B">
        <w:rPr>
          <w:rFonts w:ascii="Times New Roman" w:hAnsi="Times New Roman"/>
          <w:sz w:val="26"/>
          <w:szCs w:val="26"/>
        </w:rPr>
        <w:t xml:space="preserve"> </w:t>
      </w:r>
    </w:p>
    <w:p w:rsidR="00B1705C" w:rsidRDefault="00B1705C" w:rsidP="00B1705C">
      <w:pPr>
        <w:spacing w:after="0"/>
        <w:ind w:firstLine="709"/>
        <w:jc w:val="center"/>
        <w:rPr>
          <w:rFonts w:ascii="Times New Roman" w:hAnsi="Times New Roman"/>
          <w:b/>
          <w:i/>
          <w:sz w:val="26"/>
          <w:szCs w:val="26"/>
          <w:u w:val="single"/>
        </w:rPr>
      </w:pPr>
      <w:r w:rsidRPr="00E40DC5">
        <w:rPr>
          <w:rFonts w:ascii="Times New Roman" w:hAnsi="Times New Roman"/>
          <w:b/>
          <w:sz w:val="26"/>
          <w:szCs w:val="26"/>
          <w:u w:val="single"/>
        </w:rPr>
        <w:t>Видеоматериалы обязательно должны быть подписаны</w:t>
      </w:r>
      <w:r w:rsidRPr="004D0988">
        <w:rPr>
          <w:rFonts w:ascii="Times New Roman" w:hAnsi="Times New Roman"/>
          <w:b/>
          <w:sz w:val="26"/>
          <w:szCs w:val="26"/>
        </w:rPr>
        <w:t xml:space="preserve"> </w:t>
      </w:r>
      <w:r w:rsidRPr="00E40DC5">
        <w:rPr>
          <w:rFonts w:ascii="Times New Roman" w:hAnsi="Times New Roman"/>
          <w:b/>
          <w:i/>
          <w:sz w:val="26"/>
          <w:szCs w:val="26"/>
          <w:u w:val="single"/>
        </w:rPr>
        <w:t xml:space="preserve">(образовательное учреждение, </w:t>
      </w:r>
    </w:p>
    <w:p w:rsidR="00B1705C" w:rsidRDefault="00B1705C" w:rsidP="00B1705C">
      <w:pPr>
        <w:spacing w:after="0"/>
        <w:ind w:firstLine="709"/>
        <w:jc w:val="center"/>
        <w:rPr>
          <w:rFonts w:ascii="Times New Roman" w:hAnsi="Times New Roman"/>
          <w:b/>
          <w:i/>
          <w:sz w:val="26"/>
          <w:szCs w:val="26"/>
          <w:u w:val="single"/>
        </w:rPr>
      </w:pPr>
      <w:r w:rsidRPr="00E40DC5">
        <w:rPr>
          <w:rFonts w:ascii="Times New Roman" w:hAnsi="Times New Roman"/>
          <w:b/>
          <w:i/>
          <w:sz w:val="26"/>
          <w:szCs w:val="26"/>
          <w:u w:val="single"/>
        </w:rPr>
        <w:t>район, название спектакля, форма театральной работы,</w:t>
      </w:r>
    </w:p>
    <w:p w:rsidR="00B1705C" w:rsidRPr="00E40DC5" w:rsidRDefault="00B1705C" w:rsidP="00B1705C">
      <w:pPr>
        <w:spacing w:after="0"/>
        <w:ind w:firstLine="709"/>
        <w:jc w:val="center"/>
        <w:rPr>
          <w:rFonts w:ascii="Times New Roman" w:hAnsi="Times New Roman"/>
          <w:b/>
          <w:i/>
          <w:sz w:val="26"/>
          <w:szCs w:val="26"/>
          <w:u w:val="single"/>
        </w:rPr>
      </w:pPr>
      <w:r w:rsidRPr="00E40DC5">
        <w:rPr>
          <w:rFonts w:ascii="Times New Roman" w:hAnsi="Times New Roman"/>
          <w:b/>
          <w:i/>
          <w:sz w:val="26"/>
          <w:szCs w:val="26"/>
          <w:u w:val="single"/>
        </w:rPr>
        <w:t>телефон режиссера).</w:t>
      </w:r>
    </w:p>
    <w:p w:rsidR="00B1705C" w:rsidRDefault="00B1705C" w:rsidP="00B1705C">
      <w:pPr>
        <w:spacing w:after="0"/>
        <w:ind w:firstLine="709"/>
        <w:jc w:val="both"/>
        <w:rPr>
          <w:rFonts w:ascii="Times New Roman" w:hAnsi="Times New Roman"/>
          <w:sz w:val="26"/>
          <w:szCs w:val="26"/>
        </w:rPr>
      </w:pPr>
      <w:r w:rsidRPr="00601E8B">
        <w:rPr>
          <w:rFonts w:ascii="Times New Roman" w:hAnsi="Times New Roman"/>
          <w:sz w:val="26"/>
          <w:szCs w:val="26"/>
        </w:rPr>
        <w:t>2 этап</w:t>
      </w:r>
      <w:r>
        <w:rPr>
          <w:rFonts w:ascii="Times New Roman" w:hAnsi="Times New Roman"/>
          <w:sz w:val="26"/>
          <w:szCs w:val="26"/>
        </w:rPr>
        <w:t>– заочный конкурсный отбор театральных работ: с 25марта по 1 апреля 2023 года.</w:t>
      </w:r>
    </w:p>
    <w:p w:rsidR="00B1705C" w:rsidRPr="00601E8B" w:rsidRDefault="00B1705C" w:rsidP="00B1705C">
      <w:pPr>
        <w:spacing w:after="0"/>
        <w:ind w:firstLine="709"/>
        <w:jc w:val="both"/>
        <w:rPr>
          <w:rFonts w:ascii="Times New Roman" w:hAnsi="Times New Roman"/>
          <w:sz w:val="26"/>
          <w:szCs w:val="26"/>
        </w:rPr>
      </w:pPr>
      <w:r>
        <w:rPr>
          <w:rFonts w:ascii="Times New Roman" w:hAnsi="Times New Roman"/>
          <w:sz w:val="26"/>
          <w:szCs w:val="26"/>
        </w:rPr>
        <w:t>3 этап- областной финальный этап: 8-15 апреля 2023</w:t>
      </w:r>
      <w:r w:rsidRPr="00601E8B">
        <w:rPr>
          <w:rFonts w:ascii="Times New Roman" w:hAnsi="Times New Roman"/>
          <w:sz w:val="26"/>
          <w:szCs w:val="26"/>
        </w:rPr>
        <w:t xml:space="preserve"> г. Программа Фестиваля и график конкурсных показов будут сообщены дополнительно.</w:t>
      </w:r>
    </w:p>
    <w:p w:rsidR="00B1705C" w:rsidRDefault="00B1705C" w:rsidP="00B1705C">
      <w:pPr>
        <w:spacing w:after="0"/>
        <w:ind w:firstLine="708"/>
        <w:rPr>
          <w:rFonts w:ascii="Times New Roman" w:hAnsi="Times New Roman"/>
          <w:sz w:val="26"/>
          <w:szCs w:val="26"/>
        </w:rPr>
      </w:pPr>
    </w:p>
    <w:p w:rsidR="00B1705C" w:rsidRPr="006C20A3" w:rsidRDefault="00B1705C" w:rsidP="00B1705C">
      <w:pPr>
        <w:spacing w:after="0"/>
        <w:ind w:firstLine="708"/>
        <w:jc w:val="center"/>
        <w:rPr>
          <w:rFonts w:ascii="Times New Roman" w:hAnsi="Times New Roman"/>
          <w:b/>
          <w:sz w:val="26"/>
          <w:szCs w:val="26"/>
        </w:rPr>
      </w:pPr>
      <w:r w:rsidRPr="006C20A3">
        <w:rPr>
          <w:rFonts w:ascii="Times New Roman" w:hAnsi="Times New Roman"/>
          <w:b/>
          <w:sz w:val="26"/>
          <w:szCs w:val="26"/>
        </w:rPr>
        <w:t>4. Номинации</w:t>
      </w:r>
      <w:r>
        <w:rPr>
          <w:rFonts w:ascii="Times New Roman" w:hAnsi="Times New Roman"/>
          <w:b/>
          <w:sz w:val="26"/>
          <w:szCs w:val="26"/>
        </w:rPr>
        <w:t xml:space="preserve"> Конкурса </w:t>
      </w:r>
    </w:p>
    <w:p w:rsidR="00B1705C" w:rsidRDefault="00B1705C" w:rsidP="00B1705C">
      <w:pPr>
        <w:spacing w:after="0"/>
        <w:ind w:firstLine="708"/>
        <w:jc w:val="both"/>
        <w:rPr>
          <w:rFonts w:ascii="Times New Roman" w:hAnsi="Times New Roman"/>
          <w:sz w:val="26"/>
          <w:szCs w:val="26"/>
        </w:rPr>
      </w:pPr>
      <w:r w:rsidRPr="0071097E">
        <w:rPr>
          <w:rFonts w:ascii="Times New Roman" w:hAnsi="Times New Roman"/>
          <w:b/>
          <w:sz w:val="26"/>
          <w:szCs w:val="26"/>
        </w:rPr>
        <w:t>4.1</w:t>
      </w:r>
      <w:r>
        <w:rPr>
          <w:rFonts w:ascii="Times New Roman" w:hAnsi="Times New Roman"/>
          <w:sz w:val="26"/>
          <w:szCs w:val="26"/>
        </w:rPr>
        <w:t xml:space="preserve"> </w:t>
      </w:r>
      <w:r w:rsidRPr="00CD1522">
        <w:rPr>
          <w:rFonts w:ascii="Times New Roman" w:hAnsi="Times New Roman"/>
          <w:sz w:val="26"/>
          <w:szCs w:val="26"/>
        </w:rPr>
        <w:t xml:space="preserve">Участниками могут быть представлены театральные работы по следующим номинациям: </w:t>
      </w:r>
    </w:p>
    <w:p w:rsidR="00B1705C" w:rsidRDefault="00B1705C" w:rsidP="00B1705C">
      <w:pPr>
        <w:spacing w:after="0"/>
        <w:ind w:firstLine="708"/>
        <w:jc w:val="both"/>
        <w:rPr>
          <w:rFonts w:ascii="Times New Roman" w:hAnsi="Times New Roman"/>
          <w:sz w:val="26"/>
          <w:szCs w:val="26"/>
        </w:rPr>
      </w:pPr>
      <w:r>
        <w:rPr>
          <w:rFonts w:ascii="Times New Roman" w:hAnsi="Times New Roman"/>
          <w:sz w:val="26"/>
          <w:szCs w:val="26"/>
        </w:rPr>
        <w:t>-</w:t>
      </w:r>
      <w:r w:rsidRPr="00CD1522">
        <w:rPr>
          <w:rFonts w:ascii="Times New Roman" w:hAnsi="Times New Roman"/>
          <w:sz w:val="26"/>
          <w:szCs w:val="26"/>
        </w:rPr>
        <w:t>Малая драматическая форма;</w:t>
      </w:r>
    </w:p>
    <w:p w:rsidR="00B1705C" w:rsidRDefault="00B1705C" w:rsidP="00B1705C">
      <w:pPr>
        <w:spacing w:after="0"/>
        <w:ind w:firstLine="708"/>
        <w:jc w:val="both"/>
        <w:rPr>
          <w:rFonts w:ascii="Times New Roman" w:hAnsi="Times New Roman"/>
          <w:sz w:val="26"/>
          <w:szCs w:val="26"/>
        </w:rPr>
      </w:pPr>
      <w:r>
        <w:rPr>
          <w:rFonts w:ascii="Times New Roman" w:hAnsi="Times New Roman"/>
          <w:sz w:val="26"/>
          <w:szCs w:val="26"/>
        </w:rPr>
        <w:t>-</w:t>
      </w:r>
      <w:r w:rsidRPr="00CD1522">
        <w:rPr>
          <w:rFonts w:ascii="Times New Roman" w:hAnsi="Times New Roman"/>
          <w:sz w:val="26"/>
          <w:szCs w:val="26"/>
        </w:rPr>
        <w:t xml:space="preserve"> Большая драматическая форма;</w:t>
      </w:r>
    </w:p>
    <w:p w:rsidR="00B1705C" w:rsidRDefault="00B1705C" w:rsidP="00B1705C">
      <w:pPr>
        <w:spacing w:after="0"/>
        <w:ind w:firstLine="708"/>
        <w:jc w:val="both"/>
        <w:rPr>
          <w:rFonts w:ascii="Times New Roman" w:hAnsi="Times New Roman"/>
          <w:sz w:val="26"/>
          <w:szCs w:val="26"/>
        </w:rPr>
      </w:pPr>
      <w:r>
        <w:rPr>
          <w:rFonts w:ascii="Times New Roman" w:hAnsi="Times New Roman"/>
          <w:sz w:val="26"/>
          <w:szCs w:val="26"/>
        </w:rPr>
        <w:t>-</w:t>
      </w:r>
      <w:r w:rsidRPr="00CD1522">
        <w:rPr>
          <w:rFonts w:ascii="Times New Roman" w:hAnsi="Times New Roman"/>
          <w:sz w:val="26"/>
          <w:szCs w:val="26"/>
        </w:rPr>
        <w:t xml:space="preserve"> Музыкальный театр.</w:t>
      </w:r>
    </w:p>
    <w:p w:rsidR="00B1705C" w:rsidRPr="00601E8B" w:rsidRDefault="00B1705C" w:rsidP="00B1705C">
      <w:pPr>
        <w:spacing w:after="0"/>
        <w:ind w:left="1155"/>
        <w:contextualSpacing/>
        <w:rPr>
          <w:rFonts w:ascii="Times New Roman" w:hAnsi="Times New Roman"/>
          <w:b/>
          <w:sz w:val="26"/>
          <w:szCs w:val="26"/>
        </w:rPr>
      </w:pPr>
      <w:r>
        <w:rPr>
          <w:rFonts w:ascii="Times New Roman" w:hAnsi="Times New Roman"/>
          <w:b/>
          <w:sz w:val="26"/>
          <w:szCs w:val="26"/>
        </w:rPr>
        <w:t xml:space="preserve">                                       </w:t>
      </w:r>
      <w:r w:rsidRPr="00BE39B5">
        <w:rPr>
          <w:rFonts w:ascii="Times New Roman" w:hAnsi="Times New Roman"/>
          <w:b/>
          <w:sz w:val="26"/>
          <w:szCs w:val="26"/>
        </w:rPr>
        <w:t xml:space="preserve">5. </w:t>
      </w:r>
      <w:r w:rsidRPr="00601E8B">
        <w:rPr>
          <w:rFonts w:ascii="Times New Roman" w:hAnsi="Times New Roman"/>
          <w:b/>
          <w:sz w:val="26"/>
          <w:szCs w:val="26"/>
        </w:rPr>
        <w:t>Критерии оценки</w:t>
      </w:r>
    </w:p>
    <w:p w:rsidR="00B1705C" w:rsidRPr="0071097E" w:rsidRDefault="00B1705C" w:rsidP="00B1705C">
      <w:pPr>
        <w:spacing w:after="0"/>
        <w:ind w:left="708"/>
        <w:jc w:val="both"/>
        <w:rPr>
          <w:rFonts w:ascii="Times New Roman" w:hAnsi="Times New Roman"/>
          <w:b/>
          <w:sz w:val="26"/>
          <w:szCs w:val="26"/>
        </w:rPr>
      </w:pPr>
      <w:r>
        <w:rPr>
          <w:rFonts w:ascii="Times New Roman" w:hAnsi="Times New Roman"/>
          <w:b/>
          <w:sz w:val="26"/>
          <w:szCs w:val="26"/>
        </w:rPr>
        <w:t xml:space="preserve">  </w:t>
      </w:r>
      <w:r w:rsidRPr="0071097E">
        <w:rPr>
          <w:rFonts w:ascii="Times New Roman" w:hAnsi="Times New Roman"/>
          <w:b/>
          <w:sz w:val="26"/>
          <w:szCs w:val="26"/>
        </w:rPr>
        <w:t xml:space="preserve"> 5.1.</w:t>
      </w:r>
      <w:r w:rsidRPr="0071097E">
        <w:rPr>
          <w:rFonts w:ascii="Times New Roman" w:hAnsi="Times New Roman"/>
          <w:sz w:val="26"/>
          <w:szCs w:val="26"/>
        </w:rPr>
        <w:t xml:space="preserve"> Оценивание спектаклей осуществляет жюри, в состав которого входят профессиональные режиссеры, актёры, деятели культуры, работники образовательных организаций. Состав жюри утверждается приказом директора ГБУ ДО КО «ОЦДОД им. Ю.А. Гагарина». </w:t>
      </w:r>
    </w:p>
    <w:p w:rsidR="00B1705C" w:rsidRDefault="00B1705C" w:rsidP="00B1705C">
      <w:pPr>
        <w:spacing w:after="0"/>
        <w:ind w:firstLine="708"/>
        <w:jc w:val="both"/>
        <w:rPr>
          <w:rFonts w:ascii="Times New Roman" w:hAnsi="Times New Roman"/>
          <w:sz w:val="26"/>
          <w:szCs w:val="26"/>
        </w:rPr>
      </w:pPr>
      <w:r w:rsidRPr="00601E8B">
        <w:rPr>
          <w:rFonts w:ascii="Times New Roman" w:hAnsi="Times New Roman"/>
          <w:sz w:val="26"/>
          <w:szCs w:val="26"/>
        </w:rPr>
        <w:t>Оценивание осуществляется по следующим критериям</w:t>
      </w:r>
      <w:r>
        <w:rPr>
          <w:rFonts w:ascii="Times New Roman" w:hAnsi="Times New Roman"/>
          <w:sz w:val="26"/>
          <w:szCs w:val="26"/>
        </w:rPr>
        <w:t>:</w:t>
      </w:r>
    </w:p>
    <w:p w:rsidR="00B1705C" w:rsidRDefault="00B1705C" w:rsidP="00B1705C">
      <w:pPr>
        <w:spacing w:after="0"/>
        <w:jc w:val="both"/>
        <w:rPr>
          <w:rFonts w:ascii="Times New Roman" w:hAnsi="Times New Roman"/>
          <w:sz w:val="26"/>
          <w:szCs w:val="26"/>
        </w:rPr>
      </w:pPr>
      <w:r>
        <w:rPr>
          <w:rFonts w:ascii="Times New Roman" w:hAnsi="Times New Roman"/>
          <w:sz w:val="26"/>
          <w:szCs w:val="26"/>
        </w:rPr>
        <w:t>-</w:t>
      </w:r>
      <w:r w:rsidRPr="00100A04">
        <w:rPr>
          <w:rFonts w:ascii="Times New Roman" w:hAnsi="Times New Roman"/>
          <w:sz w:val="26"/>
          <w:szCs w:val="26"/>
        </w:rPr>
        <w:t xml:space="preserve">целостность представленного спектакля, </w:t>
      </w:r>
    </w:p>
    <w:p w:rsidR="00B1705C" w:rsidRDefault="00B1705C" w:rsidP="00B1705C">
      <w:pPr>
        <w:spacing w:after="0"/>
        <w:ind w:left="709"/>
        <w:jc w:val="both"/>
        <w:rPr>
          <w:rFonts w:ascii="Times New Roman" w:hAnsi="Times New Roman"/>
          <w:sz w:val="26"/>
          <w:szCs w:val="26"/>
        </w:rPr>
      </w:pPr>
      <w:r>
        <w:rPr>
          <w:rFonts w:ascii="Times New Roman" w:hAnsi="Times New Roman"/>
          <w:sz w:val="26"/>
          <w:szCs w:val="26"/>
        </w:rPr>
        <w:t>-</w:t>
      </w:r>
      <w:r w:rsidRPr="00100A04">
        <w:rPr>
          <w:rFonts w:ascii="Times New Roman" w:hAnsi="Times New Roman"/>
          <w:sz w:val="26"/>
          <w:szCs w:val="26"/>
        </w:rPr>
        <w:t xml:space="preserve"> эстетическая и художественная ценность; </w:t>
      </w:r>
    </w:p>
    <w:p w:rsidR="00B1705C" w:rsidRDefault="00B1705C" w:rsidP="00B1705C">
      <w:pPr>
        <w:spacing w:after="0"/>
        <w:ind w:left="709"/>
        <w:jc w:val="both"/>
        <w:rPr>
          <w:rFonts w:ascii="Times New Roman" w:hAnsi="Times New Roman"/>
          <w:sz w:val="26"/>
          <w:szCs w:val="26"/>
        </w:rPr>
      </w:pPr>
      <w:r>
        <w:rPr>
          <w:rFonts w:ascii="Times New Roman" w:hAnsi="Times New Roman"/>
          <w:sz w:val="26"/>
          <w:szCs w:val="26"/>
        </w:rPr>
        <w:t>-</w:t>
      </w:r>
      <w:r w:rsidRPr="00100A04">
        <w:rPr>
          <w:rFonts w:ascii="Times New Roman" w:hAnsi="Times New Roman"/>
          <w:sz w:val="26"/>
          <w:szCs w:val="26"/>
        </w:rPr>
        <w:t xml:space="preserve">актуальность выбранной темы и современное прочтение постановки; </w:t>
      </w:r>
      <w:r>
        <w:rPr>
          <w:rFonts w:ascii="Times New Roman" w:hAnsi="Times New Roman"/>
          <w:sz w:val="26"/>
          <w:szCs w:val="26"/>
        </w:rPr>
        <w:t xml:space="preserve">       </w:t>
      </w:r>
    </w:p>
    <w:p w:rsidR="00B1705C" w:rsidRDefault="00B1705C" w:rsidP="00B1705C">
      <w:pPr>
        <w:spacing w:after="0"/>
        <w:ind w:left="709"/>
        <w:jc w:val="both"/>
        <w:rPr>
          <w:rFonts w:ascii="Times New Roman" w:hAnsi="Times New Roman"/>
          <w:sz w:val="26"/>
          <w:szCs w:val="26"/>
        </w:rPr>
      </w:pPr>
      <w:r>
        <w:rPr>
          <w:rFonts w:ascii="Times New Roman" w:hAnsi="Times New Roman"/>
          <w:sz w:val="26"/>
          <w:szCs w:val="26"/>
        </w:rPr>
        <w:t>-</w:t>
      </w:r>
      <w:r w:rsidRPr="00100A04">
        <w:rPr>
          <w:rFonts w:ascii="Times New Roman" w:hAnsi="Times New Roman"/>
          <w:sz w:val="26"/>
          <w:szCs w:val="26"/>
        </w:rPr>
        <w:t xml:space="preserve">соответствие репертуара возрасту исполнителей; </w:t>
      </w:r>
    </w:p>
    <w:p w:rsidR="00B1705C" w:rsidRDefault="00B1705C" w:rsidP="00B1705C">
      <w:pPr>
        <w:spacing w:after="0"/>
        <w:ind w:left="709"/>
        <w:rPr>
          <w:rFonts w:ascii="Times New Roman" w:hAnsi="Times New Roman"/>
          <w:sz w:val="26"/>
          <w:szCs w:val="26"/>
        </w:rPr>
      </w:pPr>
      <w:r>
        <w:rPr>
          <w:rFonts w:ascii="Times New Roman" w:hAnsi="Times New Roman"/>
          <w:sz w:val="26"/>
          <w:szCs w:val="26"/>
        </w:rPr>
        <w:t>-</w:t>
      </w:r>
      <w:r w:rsidRPr="00100A04">
        <w:rPr>
          <w:rFonts w:ascii="Times New Roman" w:hAnsi="Times New Roman"/>
          <w:sz w:val="26"/>
          <w:szCs w:val="26"/>
        </w:rPr>
        <w:t xml:space="preserve">индивидуальность режиссерского решения, </w:t>
      </w:r>
    </w:p>
    <w:p w:rsidR="00B1705C" w:rsidRDefault="00B1705C" w:rsidP="00B1705C">
      <w:pPr>
        <w:spacing w:after="0"/>
        <w:ind w:left="709"/>
        <w:rPr>
          <w:rFonts w:ascii="Times New Roman" w:hAnsi="Times New Roman"/>
          <w:sz w:val="26"/>
          <w:szCs w:val="26"/>
        </w:rPr>
      </w:pPr>
      <w:r>
        <w:rPr>
          <w:rFonts w:ascii="Times New Roman" w:hAnsi="Times New Roman"/>
          <w:sz w:val="26"/>
          <w:szCs w:val="26"/>
        </w:rPr>
        <w:t>-</w:t>
      </w:r>
      <w:r w:rsidRPr="00100A04">
        <w:rPr>
          <w:rFonts w:ascii="Times New Roman" w:hAnsi="Times New Roman"/>
          <w:sz w:val="26"/>
          <w:szCs w:val="26"/>
        </w:rPr>
        <w:t>новаторство творческих идей в постановке спектакля;</w:t>
      </w:r>
    </w:p>
    <w:p w:rsidR="00D12C6C" w:rsidRDefault="00B1705C" w:rsidP="00B1705C">
      <w:pPr>
        <w:spacing w:after="0"/>
        <w:ind w:left="709"/>
        <w:rPr>
          <w:rFonts w:ascii="Times New Roman" w:hAnsi="Times New Roman"/>
          <w:sz w:val="26"/>
          <w:szCs w:val="26"/>
        </w:rPr>
      </w:pPr>
      <w:r>
        <w:rPr>
          <w:rFonts w:ascii="Times New Roman" w:hAnsi="Times New Roman"/>
          <w:sz w:val="26"/>
          <w:szCs w:val="26"/>
        </w:rPr>
        <w:t>-</w:t>
      </w:r>
      <w:r w:rsidRPr="00100A04">
        <w:rPr>
          <w:rFonts w:ascii="Times New Roman" w:hAnsi="Times New Roman"/>
          <w:sz w:val="26"/>
          <w:szCs w:val="26"/>
        </w:rPr>
        <w:t xml:space="preserve"> художественный уровень актерских работ, выразительность, ансамблевость, партнерство с учетом участия детей с ОВЗ; </w:t>
      </w:r>
      <w:r w:rsidR="00D12C6C">
        <w:rPr>
          <w:rFonts w:ascii="Times New Roman" w:hAnsi="Times New Roman"/>
          <w:sz w:val="26"/>
          <w:szCs w:val="26"/>
        </w:rPr>
        <w:br w:type="page"/>
      </w:r>
    </w:p>
    <w:p w:rsidR="00B1705C" w:rsidRDefault="00B1705C" w:rsidP="00B1705C">
      <w:pPr>
        <w:spacing w:after="0"/>
        <w:ind w:left="709"/>
        <w:rPr>
          <w:rFonts w:ascii="Times New Roman" w:hAnsi="Times New Roman"/>
          <w:sz w:val="26"/>
          <w:szCs w:val="26"/>
        </w:rPr>
      </w:pPr>
      <w:r>
        <w:rPr>
          <w:rFonts w:ascii="Times New Roman" w:hAnsi="Times New Roman"/>
          <w:sz w:val="26"/>
          <w:szCs w:val="26"/>
        </w:rPr>
        <w:lastRenderedPageBreak/>
        <w:t>-</w:t>
      </w:r>
      <w:r w:rsidRPr="00100A04">
        <w:rPr>
          <w:rFonts w:ascii="Times New Roman" w:hAnsi="Times New Roman"/>
          <w:sz w:val="26"/>
          <w:szCs w:val="26"/>
        </w:rPr>
        <w:t>художественное решение спектакля (сценография и костюмы);</w:t>
      </w:r>
    </w:p>
    <w:p w:rsidR="00B1705C" w:rsidRDefault="00B1705C" w:rsidP="00B1705C">
      <w:pPr>
        <w:spacing w:after="0"/>
        <w:ind w:left="709"/>
        <w:rPr>
          <w:rFonts w:ascii="Times New Roman" w:hAnsi="Times New Roman"/>
          <w:sz w:val="26"/>
          <w:szCs w:val="26"/>
        </w:rPr>
      </w:pPr>
      <w:r>
        <w:rPr>
          <w:rFonts w:ascii="Times New Roman" w:hAnsi="Times New Roman"/>
          <w:sz w:val="26"/>
          <w:szCs w:val="26"/>
        </w:rPr>
        <w:t>-</w:t>
      </w:r>
      <w:r w:rsidRPr="00100A04">
        <w:rPr>
          <w:rFonts w:ascii="Times New Roman" w:hAnsi="Times New Roman"/>
          <w:sz w:val="26"/>
          <w:szCs w:val="26"/>
        </w:rPr>
        <w:t xml:space="preserve"> музыкальное решение спектакля (музыкальный ряд);</w:t>
      </w:r>
    </w:p>
    <w:p w:rsidR="00B1705C" w:rsidRDefault="00B1705C" w:rsidP="00B1705C">
      <w:pPr>
        <w:spacing w:after="0"/>
        <w:ind w:left="709"/>
        <w:rPr>
          <w:rFonts w:ascii="Times New Roman" w:hAnsi="Times New Roman"/>
          <w:sz w:val="26"/>
          <w:szCs w:val="26"/>
        </w:rPr>
      </w:pPr>
      <w:r>
        <w:rPr>
          <w:rFonts w:ascii="Times New Roman" w:hAnsi="Times New Roman"/>
          <w:sz w:val="26"/>
          <w:szCs w:val="26"/>
        </w:rPr>
        <w:t>-</w:t>
      </w:r>
      <w:r w:rsidRPr="00100A04">
        <w:rPr>
          <w:rFonts w:ascii="Times New Roman" w:hAnsi="Times New Roman"/>
          <w:sz w:val="26"/>
          <w:szCs w:val="26"/>
        </w:rPr>
        <w:t xml:space="preserve"> применение выразительных средств в постановке спектакля (световое решение спектакля, видеоряд, лазерная 3D-проекция и другое).</w:t>
      </w:r>
    </w:p>
    <w:p w:rsidR="00B1705C" w:rsidRDefault="00B1705C" w:rsidP="00B1705C">
      <w:pPr>
        <w:spacing w:after="0"/>
        <w:rPr>
          <w:rFonts w:ascii="Times New Roman" w:hAnsi="Times New Roman"/>
          <w:sz w:val="26"/>
          <w:szCs w:val="26"/>
        </w:rPr>
      </w:pPr>
    </w:p>
    <w:p w:rsidR="00B1705C" w:rsidRPr="0071097E" w:rsidRDefault="00B1705C" w:rsidP="00B1705C">
      <w:pPr>
        <w:pStyle w:val="af0"/>
        <w:numPr>
          <w:ilvl w:val="0"/>
          <w:numId w:val="127"/>
        </w:numPr>
        <w:spacing w:after="0" w:line="276" w:lineRule="auto"/>
        <w:jc w:val="center"/>
        <w:rPr>
          <w:rFonts w:ascii="Times New Roman" w:hAnsi="Times New Roman"/>
          <w:b/>
          <w:sz w:val="26"/>
          <w:szCs w:val="26"/>
        </w:rPr>
      </w:pPr>
      <w:r w:rsidRPr="0071097E">
        <w:rPr>
          <w:rFonts w:ascii="Times New Roman" w:hAnsi="Times New Roman"/>
          <w:b/>
          <w:sz w:val="26"/>
          <w:szCs w:val="26"/>
        </w:rPr>
        <w:t>Подведение итогов и награждение участников</w:t>
      </w:r>
    </w:p>
    <w:p w:rsidR="00B1705C" w:rsidRPr="0071097E" w:rsidRDefault="00B1705C" w:rsidP="00B1705C">
      <w:pPr>
        <w:pStyle w:val="af0"/>
        <w:numPr>
          <w:ilvl w:val="1"/>
          <w:numId w:val="127"/>
        </w:numPr>
        <w:spacing w:after="0" w:line="276" w:lineRule="auto"/>
        <w:ind w:left="567" w:hanging="709"/>
        <w:rPr>
          <w:rFonts w:ascii="Times New Roman" w:hAnsi="Times New Roman"/>
          <w:sz w:val="26"/>
          <w:szCs w:val="26"/>
        </w:rPr>
      </w:pPr>
      <w:r>
        <w:rPr>
          <w:rFonts w:ascii="Times New Roman" w:hAnsi="Times New Roman"/>
          <w:sz w:val="26"/>
          <w:szCs w:val="26"/>
        </w:rPr>
        <w:t xml:space="preserve"> </w:t>
      </w:r>
      <w:r w:rsidRPr="0071097E">
        <w:rPr>
          <w:rFonts w:ascii="Times New Roman" w:hAnsi="Times New Roman"/>
          <w:sz w:val="26"/>
          <w:szCs w:val="26"/>
        </w:rPr>
        <w:t xml:space="preserve">Победителями и призерами </w:t>
      </w:r>
      <w:r>
        <w:rPr>
          <w:rFonts w:ascii="Times New Roman" w:hAnsi="Times New Roman"/>
          <w:sz w:val="26"/>
          <w:szCs w:val="26"/>
        </w:rPr>
        <w:t xml:space="preserve">Конкурса </w:t>
      </w:r>
      <w:r w:rsidRPr="0071097E">
        <w:rPr>
          <w:rFonts w:ascii="Times New Roman" w:hAnsi="Times New Roman"/>
          <w:sz w:val="26"/>
          <w:szCs w:val="26"/>
        </w:rPr>
        <w:t>признаются коллективы, набравшие наибольшее количество баллов,</w:t>
      </w:r>
      <w:r>
        <w:rPr>
          <w:rFonts w:ascii="Times New Roman" w:hAnsi="Times New Roman"/>
          <w:sz w:val="26"/>
          <w:szCs w:val="26"/>
        </w:rPr>
        <w:t xml:space="preserve"> при условии их соответствия п.6.2</w:t>
      </w:r>
      <w:r w:rsidRPr="0071097E">
        <w:rPr>
          <w:rFonts w:ascii="Times New Roman" w:hAnsi="Times New Roman"/>
          <w:sz w:val="26"/>
          <w:szCs w:val="26"/>
        </w:rPr>
        <w:t>. данного положения.</w:t>
      </w:r>
    </w:p>
    <w:p w:rsidR="00B1705C" w:rsidRPr="00601E8B" w:rsidRDefault="00B1705C" w:rsidP="00B1705C">
      <w:pPr>
        <w:spacing w:after="0"/>
        <w:ind w:hanging="142"/>
        <w:contextualSpacing/>
        <w:jc w:val="both"/>
        <w:rPr>
          <w:rFonts w:ascii="Times New Roman" w:hAnsi="Times New Roman"/>
          <w:sz w:val="26"/>
          <w:szCs w:val="26"/>
        </w:rPr>
      </w:pPr>
      <w:r w:rsidRPr="00060397">
        <w:rPr>
          <w:rFonts w:ascii="Times New Roman" w:hAnsi="Times New Roman"/>
          <w:b/>
          <w:sz w:val="26"/>
          <w:szCs w:val="26"/>
        </w:rPr>
        <w:t>6.2</w:t>
      </w:r>
      <w:r>
        <w:rPr>
          <w:rFonts w:ascii="Times New Roman" w:hAnsi="Times New Roman"/>
          <w:sz w:val="26"/>
          <w:szCs w:val="26"/>
        </w:rPr>
        <w:t>. Победителем Конкурса</w:t>
      </w:r>
      <w:r w:rsidRPr="00601E8B">
        <w:rPr>
          <w:rFonts w:ascii="Times New Roman" w:hAnsi="Times New Roman"/>
          <w:sz w:val="26"/>
          <w:szCs w:val="26"/>
        </w:rPr>
        <w:t xml:space="preserve"> (1 место) является коллектив, набравший от 9,3 до 10 баллов в своей возрастной группе.</w:t>
      </w:r>
    </w:p>
    <w:p w:rsidR="00B1705C" w:rsidRPr="00601E8B" w:rsidRDefault="00B1705C" w:rsidP="00B1705C">
      <w:pPr>
        <w:spacing w:after="0"/>
        <w:ind w:firstLine="709"/>
        <w:jc w:val="both"/>
        <w:rPr>
          <w:rFonts w:ascii="Times New Roman" w:hAnsi="Times New Roman"/>
          <w:sz w:val="26"/>
          <w:szCs w:val="26"/>
        </w:rPr>
      </w:pPr>
      <w:r w:rsidRPr="00601E8B">
        <w:rPr>
          <w:rFonts w:ascii="Times New Roman" w:hAnsi="Times New Roman"/>
          <w:sz w:val="26"/>
          <w:szCs w:val="26"/>
        </w:rPr>
        <w:t xml:space="preserve"> Призёром (2 место) является коллектив, набравший от 8,6 до 9,3 баллов в своей возрастной группе.</w:t>
      </w:r>
    </w:p>
    <w:p w:rsidR="00B1705C" w:rsidRPr="00601E8B" w:rsidRDefault="00B1705C" w:rsidP="00B1705C">
      <w:pPr>
        <w:spacing w:after="0"/>
        <w:ind w:firstLine="709"/>
        <w:jc w:val="both"/>
        <w:rPr>
          <w:rFonts w:ascii="Times New Roman" w:hAnsi="Times New Roman"/>
          <w:sz w:val="26"/>
          <w:szCs w:val="26"/>
        </w:rPr>
      </w:pPr>
      <w:r w:rsidRPr="00601E8B">
        <w:rPr>
          <w:rFonts w:ascii="Times New Roman" w:hAnsi="Times New Roman"/>
          <w:sz w:val="26"/>
          <w:szCs w:val="26"/>
        </w:rPr>
        <w:t xml:space="preserve"> Призёром (3 место) является коллектив, набравший и от 8,0 до 8,6 баллов в своей возрастной группе.</w:t>
      </w:r>
    </w:p>
    <w:p w:rsidR="00B1705C" w:rsidRDefault="00B1705C" w:rsidP="00B1705C">
      <w:pPr>
        <w:spacing w:after="0"/>
        <w:contextualSpacing/>
        <w:jc w:val="both"/>
        <w:rPr>
          <w:rFonts w:ascii="Times New Roman" w:hAnsi="Times New Roman"/>
          <w:sz w:val="26"/>
          <w:szCs w:val="26"/>
        </w:rPr>
      </w:pPr>
      <w:r w:rsidRPr="00060397">
        <w:rPr>
          <w:rFonts w:ascii="Times New Roman" w:hAnsi="Times New Roman"/>
          <w:b/>
          <w:sz w:val="26"/>
          <w:szCs w:val="26"/>
        </w:rPr>
        <w:t>6.3</w:t>
      </w:r>
      <w:r>
        <w:rPr>
          <w:rFonts w:ascii="Times New Roman" w:hAnsi="Times New Roman"/>
          <w:sz w:val="26"/>
          <w:szCs w:val="26"/>
        </w:rPr>
        <w:t xml:space="preserve">. </w:t>
      </w:r>
      <w:r w:rsidRPr="004D0988">
        <w:rPr>
          <w:rFonts w:ascii="Times New Roman" w:hAnsi="Times New Roman"/>
          <w:sz w:val="26"/>
          <w:szCs w:val="26"/>
        </w:rPr>
        <w:t xml:space="preserve">По результатам проведения </w:t>
      </w:r>
      <w:r>
        <w:rPr>
          <w:rFonts w:ascii="Times New Roman" w:hAnsi="Times New Roman"/>
          <w:sz w:val="26"/>
          <w:szCs w:val="26"/>
        </w:rPr>
        <w:t xml:space="preserve">Конкурса </w:t>
      </w:r>
      <w:r w:rsidRPr="004D0988">
        <w:rPr>
          <w:rFonts w:ascii="Times New Roman" w:hAnsi="Times New Roman"/>
          <w:sz w:val="26"/>
          <w:szCs w:val="26"/>
        </w:rPr>
        <w:t>Победители и</w:t>
      </w:r>
      <w:r>
        <w:rPr>
          <w:rFonts w:ascii="Times New Roman" w:hAnsi="Times New Roman"/>
          <w:sz w:val="26"/>
          <w:szCs w:val="26"/>
        </w:rPr>
        <w:t xml:space="preserve"> П</w:t>
      </w:r>
      <w:r w:rsidRPr="004D0988">
        <w:rPr>
          <w:rFonts w:ascii="Times New Roman" w:hAnsi="Times New Roman"/>
          <w:sz w:val="26"/>
          <w:szCs w:val="26"/>
        </w:rPr>
        <w:t>ризёры получают дипломы министерства образо</w:t>
      </w:r>
      <w:r>
        <w:rPr>
          <w:rFonts w:ascii="Times New Roman" w:hAnsi="Times New Roman"/>
          <w:sz w:val="26"/>
          <w:szCs w:val="26"/>
        </w:rPr>
        <w:t>вания и науки Калужской области.</w:t>
      </w:r>
    </w:p>
    <w:p w:rsidR="00B1705C" w:rsidRDefault="00B1705C" w:rsidP="00B1705C">
      <w:pPr>
        <w:spacing w:after="0"/>
        <w:contextualSpacing/>
        <w:jc w:val="both"/>
        <w:rPr>
          <w:rFonts w:ascii="Times New Roman" w:hAnsi="Times New Roman"/>
          <w:sz w:val="26"/>
          <w:szCs w:val="26"/>
        </w:rPr>
      </w:pPr>
      <w:r w:rsidRPr="00060397">
        <w:rPr>
          <w:rFonts w:ascii="Times New Roman" w:hAnsi="Times New Roman"/>
          <w:b/>
          <w:sz w:val="26"/>
          <w:szCs w:val="26"/>
        </w:rPr>
        <w:t>6.4</w:t>
      </w:r>
      <w:r>
        <w:rPr>
          <w:rFonts w:ascii="Times New Roman" w:hAnsi="Times New Roman"/>
          <w:sz w:val="26"/>
          <w:szCs w:val="26"/>
        </w:rPr>
        <w:t xml:space="preserve">. </w:t>
      </w:r>
      <w:r w:rsidRPr="004D0988">
        <w:rPr>
          <w:rFonts w:ascii="Times New Roman" w:hAnsi="Times New Roman"/>
          <w:sz w:val="26"/>
          <w:szCs w:val="26"/>
        </w:rPr>
        <w:t>Жюри может присвоить звание дипломантов конкурса с вручением специальных дипломов жюри:</w:t>
      </w:r>
    </w:p>
    <w:p w:rsidR="00B1705C" w:rsidRPr="006B560C" w:rsidRDefault="00B1705C" w:rsidP="00B1705C">
      <w:pPr>
        <w:spacing w:after="0"/>
        <w:jc w:val="both"/>
        <w:rPr>
          <w:rFonts w:ascii="Times New Roman" w:hAnsi="Times New Roman"/>
          <w:sz w:val="26"/>
          <w:szCs w:val="26"/>
        </w:rPr>
      </w:pPr>
      <w:r>
        <w:rPr>
          <w:rFonts w:ascii="Times New Roman" w:hAnsi="Times New Roman"/>
          <w:sz w:val="26"/>
          <w:szCs w:val="26"/>
        </w:rPr>
        <w:t xml:space="preserve">- </w:t>
      </w:r>
      <w:r w:rsidRPr="006B560C">
        <w:rPr>
          <w:rFonts w:ascii="Times New Roman" w:hAnsi="Times New Roman"/>
          <w:sz w:val="26"/>
          <w:szCs w:val="26"/>
        </w:rPr>
        <w:t>«Лучшая афиша спектакля»</w:t>
      </w:r>
    </w:p>
    <w:p w:rsidR="00B1705C" w:rsidRPr="006B560C" w:rsidRDefault="00B1705C" w:rsidP="00B1705C">
      <w:pPr>
        <w:spacing w:after="0"/>
        <w:jc w:val="both"/>
        <w:rPr>
          <w:rFonts w:ascii="Times New Roman" w:hAnsi="Times New Roman"/>
          <w:sz w:val="26"/>
          <w:szCs w:val="26"/>
        </w:rPr>
      </w:pPr>
      <w:r>
        <w:rPr>
          <w:rFonts w:ascii="Times New Roman" w:hAnsi="Times New Roman"/>
          <w:sz w:val="26"/>
          <w:szCs w:val="26"/>
        </w:rPr>
        <w:t xml:space="preserve">- </w:t>
      </w:r>
      <w:r w:rsidRPr="006B560C">
        <w:rPr>
          <w:rFonts w:ascii="Times New Roman" w:hAnsi="Times New Roman"/>
          <w:sz w:val="26"/>
          <w:szCs w:val="26"/>
        </w:rPr>
        <w:t>«Лучшая женская роль»;</w:t>
      </w:r>
    </w:p>
    <w:p w:rsidR="00B1705C" w:rsidRPr="006B560C" w:rsidRDefault="00B1705C" w:rsidP="00B1705C">
      <w:pPr>
        <w:spacing w:after="0"/>
        <w:jc w:val="both"/>
        <w:rPr>
          <w:rFonts w:ascii="Times New Roman" w:hAnsi="Times New Roman"/>
          <w:sz w:val="26"/>
          <w:szCs w:val="26"/>
        </w:rPr>
      </w:pPr>
      <w:r>
        <w:rPr>
          <w:rFonts w:ascii="Times New Roman" w:hAnsi="Times New Roman"/>
          <w:sz w:val="26"/>
          <w:szCs w:val="26"/>
        </w:rPr>
        <w:t xml:space="preserve">- </w:t>
      </w:r>
      <w:r w:rsidRPr="006B560C">
        <w:rPr>
          <w:rFonts w:ascii="Times New Roman" w:hAnsi="Times New Roman"/>
          <w:sz w:val="26"/>
          <w:szCs w:val="26"/>
        </w:rPr>
        <w:t>«Лучшая мужская роль»;</w:t>
      </w:r>
    </w:p>
    <w:p w:rsidR="00B1705C" w:rsidRPr="006B560C" w:rsidRDefault="00B1705C" w:rsidP="00B1705C">
      <w:pPr>
        <w:spacing w:after="0"/>
        <w:jc w:val="both"/>
        <w:rPr>
          <w:rFonts w:ascii="Times New Roman" w:hAnsi="Times New Roman"/>
          <w:sz w:val="26"/>
          <w:szCs w:val="26"/>
        </w:rPr>
      </w:pPr>
      <w:r>
        <w:rPr>
          <w:rFonts w:ascii="Times New Roman" w:hAnsi="Times New Roman"/>
          <w:sz w:val="26"/>
          <w:szCs w:val="26"/>
        </w:rPr>
        <w:t xml:space="preserve">- </w:t>
      </w:r>
      <w:r w:rsidRPr="006B560C">
        <w:rPr>
          <w:rFonts w:ascii="Times New Roman" w:hAnsi="Times New Roman"/>
          <w:sz w:val="26"/>
          <w:szCs w:val="26"/>
        </w:rPr>
        <w:t>«Лучшее создание художественного образа спектакля»;</w:t>
      </w:r>
    </w:p>
    <w:p w:rsidR="00B1705C" w:rsidRPr="006B560C" w:rsidRDefault="00B1705C" w:rsidP="00B1705C">
      <w:pPr>
        <w:spacing w:after="0"/>
        <w:jc w:val="both"/>
        <w:rPr>
          <w:rFonts w:ascii="Times New Roman" w:hAnsi="Times New Roman"/>
          <w:sz w:val="26"/>
          <w:szCs w:val="26"/>
        </w:rPr>
      </w:pPr>
      <w:r>
        <w:rPr>
          <w:rFonts w:ascii="Times New Roman" w:hAnsi="Times New Roman"/>
          <w:sz w:val="26"/>
          <w:szCs w:val="26"/>
        </w:rPr>
        <w:t xml:space="preserve">- </w:t>
      </w:r>
      <w:r w:rsidRPr="006B560C">
        <w:rPr>
          <w:rFonts w:ascii="Times New Roman" w:hAnsi="Times New Roman"/>
          <w:sz w:val="26"/>
          <w:szCs w:val="26"/>
        </w:rPr>
        <w:t>«Лучший актерский ансамбль»;</w:t>
      </w:r>
    </w:p>
    <w:p w:rsidR="00B1705C" w:rsidRPr="006B560C" w:rsidRDefault="00B1705C" w:rsidP="00B1705C">
      <w:pPr>
        <w:spacing w:after="0"/>
        <w:jc w:val="both"/>
        <w:rPr>
          <w:rFonts w:ascii="Times New Roman" w:hAnsi="Times New Roman"/>
          <w:sz w:val="26"/>
          <w:szCs w:val="26"/>
        </w:rPr>
      </w:pPr>
      <w:r>
        <w:rPr>
          <w:rFonts w:ascii="Times New Roman" w:hAnsi="Times New Roman"/>
          <w:sz w:val="26"/>
          <w:szCs w:val="26"/>
        </w:rPr>
        <w:t xml:space="preserve">- </w:t>
      </w:r>
      <w:r w:rsidRPr="006B560C">
        <w:rPr>
          <w:rFonts w:ascii="Times New Roman" w:hAnsi="Times New Roman"/>
          <w:sz w:val="26"/>
          <w:szCs w:val="26"/>
        </w:rPr>
        <w:t>«Лучшая сценография»;</w:t>
      </w:r>
    </w:p>
    <w:p w:rsidR="00B1705C" w:rsidRPr="006B560C" w:rsidRDefault="00B1705C" w:rsidP="00B1705C">
      <w:pPr>
        <w:spacing w:after="0"/>
        <w:jc w:val="both"/>
        <w:rPr>
          <w:rFonts w:ascii="Times New Roman" w:hAnsi="Times New Roman"/>
          <w:sz w:val="26"/>
          <w:szCs w:val="26"/>
        </w:rPr>
      </w:pPr>
      <w:r>
        <w:rPr>
          <w:rFonts w:ascii="Times New Roman" w:hAnsi="Times New Roman"/>
          <w:sz w:val="26"/>
          <w:szCs w:val="26"/>
        </w:rPr>
        <w:t xml:space="preserve">- </w:t>
      </w:r>
      <w:r w:rsidRPr="006B560C">
        <w:rPr>
          <w:rFonts w:ascii="Times New Roman" w:hAnsi="Times New Roman"/>
          <w:sz w:val="26"/>
          <w:szCs w:val="26"/>
        </w:rPr>
        <w:t>«Лучшее музыкальное решение»;</w:t>
      </w:r>
    </w:p>
    <w:p w:rsidR="00B1705C" w:rsidRPr="006B560C" w:rsidRDefault="00B1705C" w:rsidP="00B1705C">
      <w:pPr>
        <w:spacing w:after="0"/>
        <w:jc w:val="both"/>
        <w:rPr>
          <w:rFonts w:ascii="Times New Roman" w:hAnsi="Times New Roman"/>
          <w:sz w:val="26"/>
          <w:szCs w:val="26"/>
        </w:rPr>
      </w:pPr>
      <w:r>
        <w:rPr>
          <w:rFonts w:ascii="Times New Roman" w:hAnsi="Times New Roman"/>
          <w:sz w:val="26"/>
          <w:szCs w:val="26"/>
        </w:rPr>
        <w:t xml:space="preserve">- </w:t>
      </w:r>
      <w:r w:rsidRPr="006B560C">
        <w:rPr>
          <w:rFonts w:ascii="Times New Roman" w:hAnsi="Times New Roman"/>
          <w:sz w:val="26"/>
          <w:szCs w:val="26"/>
        </w:rPr>
        <w:t>«За красочность костюмов и выразительность образов».</w:t>
      </w:r>
    </w:p>
    <w:p w:rsidR="00B1705C" w:rsidRPr="00601E8B" w:rsidRDefault="00B1705C" w:rsidP="00B1705C">
      <w:pPr>
        <w:spacing w:after="0"/>
        <w:ind w:firstLine="709"/>
        <w:jc w:val="both"/>
        <w:rPr>
          <w:rFonts w:ascii="Times New Roman" w:hAnsi="Times New Roman"/>
          <w:sz w:val="26"/>
          <w:szCs w:val="26"/>
        </w:rPr>
      </w:pPr>
      <w:r w:rsidRPr="00601E8B">
        <w:rPr>
          <w:rFonts w:ascii="Times New Roman" w:hAnsi="Times New Roman"/>
          <w:sz w:val="26"/>
          <w:szCs w:val="26"/>
        </w:rPr>
        <w:t>(Примечание: жюри может, в случае необходимости, поменять формулировку названия специальных дипломов)</w:t>
      </w:r>
    </w:p>
    <w:p w:rsidR="00B1705C" w:rsidRPr="00060397" w:rsidRDefault="00B1705C" w:rsidP="00B1705C">
      <w:pPr>
        <w:pStyle w:val="af0"/>
        <w:numPr>
          <w:ilvl w:val="1"/>
          <w:numId w:val="128"/>
        </w:numPr>
        <w:spacing w:after="0" w:line="276" w:lineRule="auto"/>
        <w:jc w:val="both"/>
        <w:rPr>
          <w:rFonts w:ascii="Times New Roman" w:hAnsi="Times New Roman"/>
          <w:sz w:val="26"/>
          <w:szCs w:val="26"/>
        </w:rPr>
      </w:pPr>
      <w:r w:rsidRPr="00060397">
        <w:rPr>
          <w:rFonts w:ascii="Times New Roman" w:hAnsi="Times New Roman"/>
          <w:sz w:val="26"/>
          <w:szCs w:val="26"/>
        </w:rPr>
        <w:t xml:space="preserve">Все участники финального очного этапа </w:t>
      </w:r>
      <w:r>
        <w:rPr>
          <w:rFonts w:ascii="Times New Roman" w:hAnsi="Times New Roman"/>
          <w:sz w:val="26"/>
          <w:szCs w:val="26"/>
        </w:rPr>
        <w:t xml:space="preserve">Конкурса </w:t>
      </w:r>
      <w:r w:rsidRPr="00060397">
        <w:rPr>
          <w:rFonts w:ascii="Times New Roman" w:hAnsi="Times New Roman"/>
          <w:sz w:val="26"/>
          <w:szCs w:val="26"/>
        </w:rPr>
        <w:t>получают электронные сертификаты участников.</w:t>
      </w:r>
    </w:p>
    <w:p w:rsidR="00B1705C" w:rsidRPr="00060397" w:rsidRDefault="00B1705C" w:rsidP="00B1705C">
      <w:pPr>
        <w:pStyle w:val="af0"/>
        <w:numPr>
          <w:ilvl w:val="1"/>
          <w:numId w:val="128"/>
        </w:numPr>
        <w:spacing w:after="0" w:line="276" w:lineRule="auto"/>
        <w:jc w:val="both"/>
        <w:rPr>
          <w:rFonts w:ascii="Times New Roman" w:hAnsi="Times New Roman"/>
          <w:sz w:val="26"/>
          <w:szCs w:val="26"/>
        </w:rPr>
      </w:pPr>
      <w:r w:rsidRPr="00060397">
        <w:rPr>
          <w:rFonts w:ascii="Times New Roman" w:hAnsi="Times New Roman"/>
          <w:sz w:val="26"/>
          <w:szCs w:val="26"/>
        </w:rPr>
        <w:t xml:space="preserve">Победители и призеры Конкурса могут быть рекомендованы для участия в Большом Всероссийском фестивале детского и юношеского творчества.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5"/>
      </w:tblGrid>
      <w:tr w:rsidR="00B1705C" w:rsidTr="00D12C6C">
        <w:tc>
          <w:tcPr>
            <w:tcW w:w="9571" w:type="dxa"/>
          </w:tcPr>
          <w:p w:rsidR="00B1705C" w:rsidRDefault="00B1705C" w:rsidP="0079034A">
            <w:pPr>
              <w:contextualSpacing/>
              <w:jc w:val="both"/>
              <w:rPr>
                <w:rFonts w:ascii="Times New Roman" w:hAnsi="Times New Roman"/>
                <w:sz w:val="26"/>
                <w:szCs w:val="26"/>
              </w:rPr>
            </w:pPr>
            <w:r w:rsidRPr="00CE52E9">
              <w:rPr>
                <w:rFonts w:ascii="Times New Roman" w:hAnsi="Times New Roman"/>
                <w:sz w:val="26"/>
                <w:szCs w:val="26"/>
              </w:rPr>
              <w:t>ВНИМАНИЕ! Все неточности при публикации протокола (опечатки, неточности, недостаток информации) корректируются в течении 7 календарных дней. Оповещение происходит  по всем контактам, указанным в данном положении.</w:t>
            </w:r>
          </w:p>
        </w:tc>
      </w:tr>
    </w:tbl>
    <w:p w:rsidR="00B1705C" w:rsidRPr="00601E8B" w:rsidRDefault="00B1705C" w:rsidP="00B1705C">
      <w:pPr>
        <w:numPr>
          <w:ilvl w:val="0"/>
          <w:numId w:val="128"/>
        </w:numPr>
        <w:spacing w:after="0"/>
        <w:ind w:left="0" w:firstLine="0"/>
        <w:contextualSpacing/>
        <w:jc w:val="center"/>
        <w:rPr>
          <w:rFonts w:ascii="Times New Roman" w:hAnsi="Times New Roman"/>
          <w:b/>
          <w:sz w:val="26"/>
          <w:szCs w:val="26"/>
        </w:rPr>
      </w:pPr>
      <w:r w:rsidRPr="00601E8B">
        <w:rPr>
          <w:rFonts w:ascii="Times New Roman" w:hAnsi="Times New Roman"/>
          <w:b/>
          <w:sz w:val="26"/>
          <w:szCs w:val="26"/>
        </w:rPr>
        <w:t>Финансирование Фестиваля</w:t>
      </w:r>
    </w:p>
    <w:p w:rsidR="00D12C6C" w:rsidRDefault="00B1705C" w:rsidP="00B1705C">
      <w:pPr>
        <w:pStyle w:val="af0"/>
        <w:numPr>
          <w:ilvl w:val="1"/>
          <w:numId w:val="129"/>
        </w:numPr>
        <w:spacing w:after="0" w:line="276" w:lineRule="auto"/>
        <w:jc w:val="both"/>
        <w:rPr>
          <w:rFonts w:ascii="Times New Roman" w:hAnsi="Times New Roman"/>
          <w:sz w:val="26"/>
          <w:szCs w:val="26"/>
        </w:rPr>
      </w:pPr>
      <w:r w:rsidRPr="006A3D3F">
        <w:rPr>
          <w:rFonts w:ascii="Times New Roman" w:hAnsi="Times New Roman"/>
          <w:sz w:val="26"/>
          <w:szCs w:val="26"/>
        </w:rPr>
        <w:t xml:space="preserve">Расходы по организации и проведению Фестиваля и награждению победителей осуществляются за счёт организаторов. </w:t>
      </w:r>
      <w:r w:rsidR="00D12C6C">
        <w:rPr>
          <w:rFonts w:ascii="Times New Roman" w:hAnsi="Times New Roman"/>
          <w:sz w:val="26"/>
          <w:szCs w:val="26"/>
        </w:rPr>
        <w:br w:type="page"/>
      </w:r>
    </w:p>
    <w:p w:rsidR="00B1705C" w:rsidRPr="00601E8B" w:rsidRDefault="00B1705C" w:rsidP="00B1705C">
      <w:pPr>
        <w:spacing w:after="0"/>
        <w:contextualSpacing/>
        <w:jc w:val="both"/>
        <w:rPr>
          <w:rFonts w:ascii="Times New Roman" w:hAnsi="Times New Roman"/>
          <w:sz w:val="26"/>
          <w:szCs w:val="26"/>
        </w:rPr>
      </w:pPr>
      <w:r w:rsidRPr="006A3D3F">
        <w:rPr>
          <w:rFonts w:ascii="Times New Roman" w:hAnsi="Times New Roman"/>
          <w:b/>
          <w:sz w:val="26"/>
          <w:szCs w:val="26"/>
        </w:rPr>
        <w:lastRenderedPageBreak/>
        <w:t>7.2</w:t>
      </w:r>
      <w:r>
        <w:rPr>
          <w:rFonts w:ascii="Times New Roman" w:hAnsi="Times New Roman"/>
          <w:sz w:val="26"/>
          <w:szCs w:val="26"/>
        </w:rPr>
        <w:t xml:space="preserve">. </w:t>
      </w:r>
      <w:r w:rsidRPr="00601E8B">
        <w:rPr>
          <w:rFonts w:ascii="Times New Roman" w:hAnsi="Times New Roman"/>
          <w:sz w:val="26"/>
          <w:szCs w:val="26"/>
        </w:rPr>
        <w:t>Проезд до Калуги и обратно участников Фестиваля и сопровождающих их лиц осуществляются за счёт командирующих организаций.</w:t>
      </w:r>
    </w:p>
    <w:p w:rsidR="00B1705C" w:rsidRPr="00601E8B" w:rsidRDefault="00B1705C" w:rsidP="00B1705C">
      <w:pPr>
        <w:spacing w:after="0"/>
        <w:ind w:firstLine="709"/>
        <w:jc w:val="both"/>
        <w:rPr>
          <w:rFonts w:ascii="Times New Roman" w:hAnsi="Times New Roman"/>
          <w:sz w:val="26"/>
          <w:szCs w:val="26"/>
        </w:rPr>
      </w:pPr>
      <w:r w:rsidRPr="00601E8B">
        <w:rPr>
          <w:rFonts w:ascii="Times New Roman" w:hAnsi="Times New Roman"/>
          <w:sz w:val="26"/>
          <w:szCs w:val="26"/>
        </w:rPr>
        <w:t xml:space="preserve">Контактная информация: </w:t>
      </w:r>
    </w:p>
    <w:p w:rsidR="00B1705C" w:rsidRPr="0071097E" w:rsidRDefault="00B1705C" w:rsidP="00B1705C">
      <w:pPr>
        <w:spacing w:after="0"/>
        <w:ind w:firstLine="709"/>
        <w:jc w:val="both"/>
        <w:rPr>
          <w:rFonts w:ascii="Times New Roman" w:hAnsi="Times New Roman"/>
          <w:sz w:val="26"/>
          <w:szCs w:val="26"/>
        </w:rPr>
      </w:pPr>
      <w:r w:rsidRPr="003E0FFF">
        <w:rPr>
          <w:rFonts w:ascii="Times New Roman" w:hAnsi="Times New Roman"/>
          <w:sz w:val="26"/>
          <w:szCs w:val="26"/>
          <w:lang w:val="en-US"/>
        </w:rPr>
        <w:t>e</w:t>
      </w:r>
      <w:r w:rsidRPr="0071097E">
        <w:rPr>
          <w:rFonts w:ascii="Times New Roman" w:hAnsi="Times New Roman"/>
          <w:sz w:val="26"/>
          <w:szCs w:val="26"/>
        </w:rPr>
        <w:t>-</w:t>
      </w:r>
      <w:r w:rsidRPr="003E0FFF">
        <w:rPr>
          <w:rFonts w:ascii="Times New Roman" w:hAnsi="Times New Roman"/>
          <w:sz w:val="26"/>
          <w:szCs w:val="26"/>
          <w:lang w:val="en-US"/>
        </w:rPr>
        <w:t>mail</w:t>
      </w:r>
      <w:r w:rsidRPr="0071097E">
        <w:rPr>
          <w:rFonts w:ascii="Times New Roman" w:hAnsi="Times New Roman"/>
          <w:sz w:val="26"/>
          <w:szCs w:val="26"/>
        </w:rPr>
        <w:t xml:space="preserve">: </w:t>
      </w:r>
      <w:hyperlink r:id="rId85" w:history="1">
        <w:r w:rsidRPr="003E0FFF">
          <w:rPr>
            <w:rStyle w:val="a5"/>
            <w:rFonts w:ascii="Times New Roman" w:hAnsi="Times New Roman"/>
            <w:sz w:val="26"/>
            <w:szCs w:val="26"/>
            <w:lang w:val="en-US"/>
          </w:rPr>
          <w:t>uvr</w:t>
        </w:r>
        <w:r w:rsidRPr="0071097E">
          <w:rPr>
            <w:rStyle w:val="a5"/>
            <w:rFonts w:ascii="Times New Roman" w:hAnsi="Times New Roman"/>
            <w:sz w:val="26"/>
            <w:szCs w:val="26"/>
          </w:rPr>
          <w:t>-</w:t>
        </w:r>
        <w:r w:rsidRPr="003E0FFF">
          <w:rPr>
            <w:rStyle w:val="a5"/>
            <w:rFonts w:ascii="Times New Roman" w:hAnsi="Times New Roman"/>
            <w:sz w:val="26"/>
            <w:szCs w:val="26"/>
            <w:lang w:val="en-US"/>
          </w:rPr>
          <w:t>ocdod</w:t>
        </w:r>
        <w:r w:rsidRPr="0071097E">
          <w:rPr>
            <w:rStyle w:val="a5"/>
            <w:rFonts w:ascii="Times New Roman" w:hAnsi="Times New Roman"/>
            <w:sz w:val="26"/>
            <w:szCs w:val="26"/>
          </w:rPr>
          <w:t>@</w:t>
        </w:r>
        <w:r w:rsidRPr="003E0FFF">
          <w:rPr>
            <w:rStyle w:val="a5"/>
            <w:rFonts w:ascii="Times New Roman" w:hAnsi="Times New Roman"/>
            <w:sz w:val="26"/>
            <w:szCs w:val="26"/>
            <w:lang w:val="en-US"/>
          </w:rPr>
          <w:t>yandex</w:t>
        </w:r>
        <w:r w:rsidRPr="0071097E">
          <w:rPr>
            <w:rStyle w:val="a5"/>
            <w:rFonts w:ascii="Times New Roman" w:hAnsi="Times New Roman"/>
            <w:sz w:val="26"/>
            <w:szCs w:val="26"/>
          </w:rPr>
          <w:t>.</w:t>
        </w:r>
        <w:r w:rsidRPr="003E0FFF">
          <w:rPr>
            <w:rStyle w:val="a5"/>
            <w:rFonts w:ascii="Times New Roman" w:hAnsi="Times New Roman"/>
            <w:sz w:val="26"/>
            <w:szCs w:val="26"/>
            <w:lang w:val="en-US"/>
          </w:rPr>
          <w:t>ru</w:t>
        </w:r>
      </w:hyperlink>
      <w:r w:rsidRPr="0071097E">
        <w:rPr>
          <w:rFonts w:ascii="Times New Roman" w:hAnsi="Times New Roman"/>
          <w:sz w:val="26"/>
          <w:szCs w:val="26"/>
        </w:rPr>
        <w:t xml:space="preserve"> ; </w:t>
      </w:r>
    </w:p>
    <w:p w:rsidR="00B1705C" w:rsidRPr="00601E8B" w:rsidRDefault="00B1705C" w:rsidP="00B1705C">
      <w:pPr>
        <w:spacing w:after="0"/>
        <w:ind w:firstLine="709"/>
        <w:jc w:val="both"/>
        <w:rPr>
          <w:rFonts w:ascii="Times New Roman" w:hAnsi="Times New Roman"/>
          <w:sz w:val="26"/>
          <w:szCs w:val="26"/>
        </w:rPr>
      </w:pPr>
      <w:r w:rsidRPr="00601E8B">
        <w:rPr>
          <w:rFonts w:ascii="Times New Roman" w:hAnsi="Times New Roman"/>
          <w:sz w:val="26"/>
          <w:szCs w:val="26"/>
        </w:rPr>
        <w:t xml:space="preserve">телефон: 8(4842) </w:t>
      </w:r>
      <w:r>
        <w:rPr>
          <w:rFonts w:ascii="Times New Roman" w:hAnsi="Times New Roman"/>
          <w:sz w:val="26"/>
          <w:szCs w:val="26"/>
        </w:rPr>
        <w:t xml:space="preserve">57-90-35 </w:t>
      </w:r>
      <w:r w:rsidRPr="00601E8B">
        <w:rPr>
          <w:rFonts w:ascii="Times New Roman" w:hAnsi="Times New Roman"/>
          <w:sz w:val="26"/>
          <w:szCs w:val="26"/>
        </w:rPr>
        <w:t>Пайер Ольга Климовна</w:t>
      </w:r>
    </w:p>
    <w:p w:rsidR="00B1705C" w:rsidRDefault="00B1705C" w:rsidP="00B1705C">
      <w:pPr>
        <w:spacing w:after="0"/>
        <w:jc w:val="both"/>
        <w:rPr>
          <w:rFonts w:ascii="Times New Roman" w:hAnsi="Times New Roman"/>
          <w:b/>
          <w:sz w:val="26"/>
          <w:szCs w:val="26"/>
        </w:rPr>
      </w:pPr>
      <w:r w:rsidRPr="00875287">
        <w:rPr>
          <w:rFonts w:ascii="Times New Roman" w:hAnsi="Times New Roman"/>
          <w:b/>
          <w:sz w:val="26"/>
          <w:szCs w:val="26"/>
        </w:rPr>
        <w:t>Приложение №1: заявка на фестиваль «</w:t>
      </w:r>
      <w:r>
        <w:rPr>
          <w:rFonts w:ascii="Times New Roman" w:hAnsi="Times New Roman"/>
          <w:b/>
          <w:sz w:val="26"/>
          <w:szCs w:val="26"/>
        </w:rPr>
        <w:t>Окские ступени - 2023». Заполняется, обязательно,</w:t>
      </w:r>
      <w:r w:rsidRPr="00875287">
        <w:rPr>
          <w:rFonts w:ascii="Times New Roman" w:hAnsi="Times New Roman"/>
          <w:b/>
          <w:sz w:val="26"/>
          <w:szCs w:val="26"/>
        </w:rPr>
        <w:t>в двух вариантах:</w:t>
      </w:r>
    </w:p>
    <w:p w:rsidR="00B1705C" w:rsidRPr="00875287" w:rsidRDefault="00B1705C" w:rsidP="00B1705C">
      <w:pPr>
        <w:spacing w:after="0"/>
        <w:jc w:val="both"/>
        <w:rPr>
          <w:rFonts w:ascii="Times New Roman" w:hAnsi="Times New Roman"/>
          <w:b/>
          <w:sz w:val="26"/>
          <w:szCs w:val="26"/>
        </w:rPr>
      </w:pPr>
      <w:r>
        <w:rPr>
          <w:rFonts w:ascii="Times New Roman" w:hAnsi="Times New Roman"/>
          <w:b/>
          <w:sz w:val="26"/>
          <w:szCs w:val="26"/>
        </w:rPr>
        <w:t xml:space="preserve">                </w:t>
      </w:r>
      <w:r w:rsidRPr="00875287">
        <w:rPr>
          <w:rFonts w:ascii="Times New Roman" w:hAnsi="Times New Roman"/>
          <w:b/>
          <w:sz w:val="26"/>
          <w:szCs w:val="26"/>
        </w:rPr>
        <w:t xml:space="preserve"> а)</w:t>
      </w:r>
      <w:r w:rsidRPr="00875287">
        <w:rPr>
          <w:rFonts w:ascii="Times New Roman" w:hAnsi="Times New Roman"/>
          <w:b/>
          <w:sz w:val="26"/>
          <w:szCs w:val="26"/>
          <w:lang w:val="en-US"/>
        </w:rPr>
        <w:t>Word</w:t>
      </w:r>
      <w:r w:rsidRPr="00875287">
        <w:rPr>
          <w:rFonts w:ascii="Times New Roman" w:hAnsi="Times New Roman"/>
          <w:b/>
          <w:sz w:val="26"/>
          <w:szCs w:val="26"/>
        </w:rPr>
        <w:t xml:space="preserve">  </w:t>
      </w:r>
    </w:p>
    <w:p w:rsidR="00B1705C" w:rsidRPr="00875287" w:rsidRDefault="00B1705C" w:rsidP="00B1705C">
      <w:pPr>
        <w:spacing w:after="0"/>
        <w:ind w:firstLine="709"/>
        <w:jc w:val="both"/>
        <w:rPr>
          <w:rFonts w:ascii="Times New Roman" w:hAnsi="Times New Roman"/>
          <w:b/>
          <w:sz w:val="26"/>
          <w:szCs w:val="26"/>
        </w:rPr>
      </w:pPr>
      <w:r w:rsidRPr="00875287">
        <w:rPr>
          <w:rFonts w:ascii="Times New Roman" w:hAnsi="Times New Roman"/>
          <w:b/>
          <w:sz w:val="26"/>
          <w:szCs w:val="26"/>
        </w:rPr>
        <w:t xml:space="preserve">        б) </w:t>
      </w:r>
      <w:r w:rsidRPr="00875287">
        <w:rPr>
          <w:rFonts w:ascii="Times New Roman" w:hAnsi="Times New Roman"/>
          <w:b/>
          <w:sz w:val="26"/>
          <w:szCs w:val="26"/>
          <w:lang w:val="en-US"/>
        </w:rPr>
        <w:t>JPG</w:t>
      </w:r>
      <w:r w:rsidRPr="00875287">
        <w:rPr>
          <w:rFonts w:ascii="Times New Roman" w:hAnsi="Times New Roman"/>
          <w:b/>
          <w:sz w:val="26"/>
          <w:szCs w:val="26"/>
        </w:rPr>
        <w:t xml:space="preserve"> или </w:t>
      </w:r>
      <w:r w:rsidRPr="00875287">
        <w:rPr>
          <w:rFonts w:ascii="Times New Roman" w:hAnsi="Times New Roman"/>
          <w:b/>
          <w:sz w:val="26"/>
          <w:szCs w:val="26"/>
          <w:lang w:val="en-US"/>
        </w:rPr>
        <w:t>PDF</w:t>
      </w:r>
    </w:p>
    <w:p w:rsidR="00B1705C" w:rsidRDefault="00B1705C" w:rsidP="00B1705C">
      <w:pPr>
        <w:jc w:val="right"/>
        <w:rPr>
          <w:rFonts w:ascii="Times New Roman" w:hAnsi="Times New Roman"/>
          <w:i/>
          <w:sz w:val="20"/>
          <w:szCs w:val="20"/>
        </w:rPr>
      </w:pPr>
    </w:p>
    <w:p w:rsidR="00B1705C" w:rsidRDefault="00B1705C" w:rsidP="00B1705C">
      <w:pPr>
        <w:jc w:val="right"/>
        <w:rPr>
          <w:rFonts w:ascii="Times New Roman" w:hAnsi="Times New Roman"/>
          <w:i/>
          <w:sz w:val="20"/>
          <w:szCs w:val="20"/>
        </w:rPr>
      </w:pPr>
    </w:p>
    <w:p w:rsidR="00B1705C" w:rsidRPr="009C4FD9" w:rsidRDefault="00B1705C" w:rsidP="00B1705C">
      <w:pPr>
        <w:rPr>
          <w:rFonts w:ascii="Times New Roman" w:hAnsi="Times New Roman"/>
          <w:i/>
          <w:sz w:val="20"/>
          <w:szCs w:val="20"/>
        </w:rPr>
      </w:pPr>
      <w:r>
        <w:rPr>
          <w:rFonts w:ascii="Times New Roman" w:hAnsi="Times New Roman"/>
          <w:i/>
          <w:sz w:val="20"/>
          <w:szCs w:val="20"/>
        </w:rPr>
        <w:br w:type="page"/>
      </w:r>
    </w:p>
    <w:p w:rsidR="006B2968" w:rsidRPr="006B2968" w:rsidRDefault="006B2968" w:rsidP="006B2968">
      <w:pPr>
        <w:spacing w:after="0" w:line="240" w:lineRule="auto"/>
        <w:jc w:val="right"/>
        <w:rPr>
          <w:rFonts w:ascii="Times New Roman" w:hAnsi="Times New Roman"/>
          <w:bCs/>
          <w:i/>
          <w:sz w:val="24"/>
          <w:szCs w:val="24"/>
        </w:rPr>
      </w:pPr>
      <w:r>
        <w:rPr>
          <w:rFonts w:ascii="Times New Roman" w:hAnsi="Times New Roman"/>
          <w:bCs/>
          <w:i/>
          <w:sz w:val="24"/>
          <w:szCs w:val="24"/>
        </w:rPr>
        <w:lastRenderedPageBreak/>
        <w:t>П</w:t>
      </w:r>
      <w:r w:rsidRPr="006B2968">
        <w:rPr>
          <w:rFonts w:ascii="Times New Roman" w:hAnsi="Times New Roman"/>
          <w:bCs/>
          <w:i/>
          <w:sz w:val="24"/>
          <w:szCs w:val="24"/>
        </w:rPr>
        <w:t xml:space="preserve">риложение 2 </w:t>
      </w:r>
    </w:p>
    <w:p w:rsidR="008E582F" w:rsidRPr="00C1730B" w:rsidRDefault="008E582F" w:rsidP="008E582F">
      <w:pPr>
        <w:spacing w:after="0" w:line="240" w:lineRule="auto"/>
        <w:ind w:right="-379"/>
        <w:contextualSpacing/>
        <w:jc w:val="center"/>
        <w:rPr>
          <w:rFonts w:ascii="Times New Roman" w:hAnsi="Times New Roman"/>
          <w:sz w:val="24"/>
          <w:szCs w:val="26"/>
        </w:rPr>
      </w:pPr>
      <w:r w:rsidRPr="00C1730B">
        <w:rPr>
          <w:rFonts w:ascii="Times New Roman" w:hAnsi="Times New Roman"/>
          <w:b/>
          <w:sz w:val="24"/>
          <w:szCs w:val="26"/>
        </w:rPr>
        <w:t>Согласие</w:t>
      </w:r>
      <w:r w:rsidRPr="00C1730B">
        <w:rPr>
          <w:b/>
          <w:bCs/>
          <w:sz w:val="24"/>
          <w:szCs w:val="26"/>
        </w:rPr>
        <w:t xml:space="preserve"> </w:t>
      </w:r>
      <w:r w:rsidRPr="00C1730B">
        <w:rPr>
          <w:rFonts w:ascii="Times New Roman" w:hAnsi="Times New Roman"/>
          <w:b/>
          <w:sz w:val="24"/>
          <w:szCs w:val="26"/>
        </w:rPr>
        <w:t>на обработку персональных данных</w:t>
      </w:r>
      <w:r w:rsidRPr="00C1730B">
        <w:rPr>
          <w:rFonts w:ascii="Times New Roman" w:hAnsi="Times New Roman"/>
          <w:b/>
          <w:bCs/>
          <w:sz w:val="24"/>
          <w:szCs w:val="26"/>
        </w:rPr>
        <w:t xml:space="preserve">  </w:t>
      </w:r>
    </w:p>
    <w:p w:rsidR="008E582F" w:rsidRPr="00C1730B" w:rsidRDefault="008E582F" w:rsidP="008E582F">
      <w:pPr>
        <w:spacing w:after="0"/>
        <w:jc w:val="center"/>
        <w:rPr>
          <w:rFonts w:ascii="Times New Roman" w:hAnsi="Times New Roman"/>
          <w:b/>
          <w:sz w:val="24"/>
          <w:szCs w:val="26"/>
        </w:rPr>
      </w:pPr>
      <w:r w:rsidRPr="00C1730B">
        <w:rPr>
          <w:rFonts w:ascii="Times New Roman" w:hAnsi="Times New Roman"/>
          <w:b/>
          <w:sz w:val="24"/>
          <w:szCs w:val="26"/>
        </w:rPr>
        <w:t>участника</w:t>
      </w:r>
      <w:r w:rsidRPr="00C1730B">
        <w:rPr>
          <w:rFonts w:ascii="Times New Roman" w:hAnsi="Times New Roman"/>
          <w:b/>
          <w:bCs/>
          <w:sz w:val="24"/>
          <w:szCs w:val="26"/>
        </w:rPr>
        <w:t xml:space="preserve"> </w:t>
      </w:r>
      <w:r w:rsidRPr="00C1730B">
        <w:rPr>
          <w:rFonts w:ascii="Times New Roman" w:hAnsi="Times New Roman"/>
          <w:b/>
          <w:sz w:val="24"/>
          <w:szCs w:val="26"/>
        </w:rPr>
        <w:t xml:space="preserve"> областного фестиваля детских театральных коллективов</w:t>
      </w:r>
    </w:p>
    <w:p w:rsidR="008E582F" w:rsidRPr="00C1730B" w:rsidRDefault="008E582F" w:rsidP="008E582F">
      <w:pPr>
        <w:spacing w:after="0"/>
        <w:jc w:val="center"/>
        <w:rPr>
          <w:rFonts w:ascii="Times New Roman" w:hAnsi="Times New Roman"/>
          <w:b/>
          <w:sz w:val="24"/>
          <w:szCs w:val="26"/>
        </w:rPr>
      </w:pPr>
      <w:r>
        <w:rPr>
          <w:rFonts w:ascii="Times New Roman" w:hAnsi="Times New Roman"/>
          <w:b/>
          <w:sz w:val="24"/>
          <w:szCs w:val="26"/>
        </w:rPr>
        <w:t>«Окские ступени-2023</w:t>
      </w:r>
      <w:r w:rsidRPr="00C1730B">
        <w:rPr>
          <w:rFonts w:ascii="Times New Roman" w:hAnsi="Times New Roman"/>
          <w:b/>
          <w:sz w:val="24"/>
          <w:szCs w:val="26"/>
        </w:rPr>
        <w:t>»</w:t>
      </w:r>
    </w:p>
    <w:p w:rsidR="008E582F" w:rsidRPr="00C1730B" w:rsidRDefault="008E582F" w:rsidP="008E582F">
      <w:pPr>
        <w:spacing w:after="0" w:line="240" w:lineRule="auto"/>
        <w:contextualSpacing/>
        <w:jc w:val="center"/>
        <w:rPr>
          <w:rFonts w:ascii="Times New Roman" w:hAnsi="Times New Roman"/>
          <w:i/>
          <w:sz w:val="24"/>
          <w:szCs w:val="26"/>
        </w:rPr>
      </w:pPr>
      <w:r w:rsidRPr="00C1730B">
        <w:rPr>
          <w:rFonts w:ascii="Times New Roman" w:hAnsi="Times New Roman"/>
          <w:i/>
          <w:sz w:val="24"/>
          <w:szCs w:val="26"/>
          <w:shd w:val="clear" w:color="auto" w:fill="FFFFFF"/>
        </w:rPr>
        <w:t xml:space="preserve"> (для несовершеннолетних)</w:t>
      </w:r>
    </w:p>
    <w:p w:rsidR="008E582F" w:rsidRPr="00C1730B" w:rsidRDefault="008E582F" w:rsidP="008E582F">
      <w:pPr>
        <w:spacing w:after="0" w:line="240" w:lineRule="auto"/>
        <w:ind w:firstLine="720"/>
        <w:jc w:val="both"/>
        <w:rPr>
          <w:rFonts w:ascii="Times New Roman" w:hAnsi="Times New Roman"/>
          <w:sz w:val="18"/>
          <w:szCs w:val="20"/>
        </w:rPr>
      </w:pPr>
      <w:r w:rsidRPr="00C1730B">
        <w:rPr>
          <w:rFonts w:ascii="Times New Roman" w:hAnsi="Times New Roman"/>
          <w:sz w:val="18"/>
          <w:szCs w:val="20"/>
        </w:rPr>
        <w:t>Я, _______________________________________________________________________________,</w:t>
      </w:r>
    </w:p>
    <w:p w:rsidR="008E582F" w:rsidRPr="00C1730B" w:rsidRDefault="008E582F" w:rsidP="008E582F">
      <w:pPr>
        <w:spacing w:after="0" w:line="240" w:lineRule="auto"/>
        <w:ind w:firstLine="720"/>
        <w:jc w:val="both"/>
        <w:rPr>
          <w:rFonts w:ascii="Times New Roman" w:hAnsi="Times New Roman"/>
          <w:sz w:val="16"/>
          <w:szCs w:val="26"/>
        </w:rPr>
      </w:pPr>
      <w:r w:rsidRPr="00C1730B">
        <w:rPr>
          <w:rFonts w:ascii="Times New Roman" w:hAnsi="Times New Roman"/>
          <w:sz w:val="18"/>
          <w:szCs w:val="20"/>
        </w:rPr>
        <w:t xml:space="preserve">                                                               </w:t>
      </w:r>
      <w:r w:rsidRPr="00C1730B">
        <w:rPr>
          <w:rFonts w:ascii="Times New Roman" w:hAnsi="Times New Roman"/>
          <w:sz w:val="16"/>
          <w:szCs w:val="26"/>
        </w:rPr>
        <w:t xml:space="preserve">(далее – представитель участника), </w:t>
      </w:r>
    </w:p>
    <w:p w:rsidR="008E582F" w:rsidRPr="00C1730B" w:rsidRDefault="008E582F" w:rsidP="008E582F">
      <w:pPr>
        <w:spacing w:after="0" w:line="240" w:lineRule="auto"/>
        <w:jc w:val="both"/>
        <w:rPr>
          <w:rFonts w:ascii="Times New Roman" w:hAnsi="Times New Roman"/>
          <w:sz w:val="18"/>
          <w:szCs w:val="20"/>
          <w:shd w:val="clear" w:color="auto" w:fill="FFFFFF"/>
        </w:rPr>
      </w:pPr>
      <w:r w:rsidRPr="00C1730B">
        <w:rPr>
          <w:rFonts w:ascii="Times New Roman" w:hAnsi="Times New Roman"/>
          <w:sz w:val="24"/>
          <w:szCs w:val="26"/>
          <w:shd w:val="clear" w:color="auto" w:fill="FFFFFF"/>
        </w:rPr>
        <w:t>документ, удостоверяющий личность: _____________________________________</w:t>
      </w:r>
    </w:p>
    <w:p w:rsidR="008E582F" w:rsidRPr="00C1730B" w:rsidRDefault="008E582F" w:rsidP="008E582F">
      <w:pPr>
        <w:spacing w:after="0" w:line="240" w:lineRule="auto"/>
        <w:jc w:val="center"/>
        <w:rPr>
          <w:rFonts w:ascii="Times New Roman" w:hAnsi="Times New Roman"/>
          <w:sz w:val="24"/>
          <w:szCs w:val="26"/>
          <w:shd w:val="clear" w:color="auto" w:fill="FFFFFF"/>
        </w:rPr>
      </w:pPr>
      <w:r w:rsidRPr="00C1730B">
        <w:rPr>
          <w:rFonts w:ascii="Times New Roman" w:hAnsi="Times New Roman"/>
          <w:sz w:val="24"/>
          <w:szCs w:val="26"/>
          <w:shd w:val="clear" w:color="auto" w:fill="FFFFFF"/>
        </w:rPr>
        <w:t>_____________________________________________________________________</w:t>
      </w:r>
    </w:p>
    <w:p w:rsidR="008E582F" w:rsidRPr="00C1730B" w:rsidRDefault="008E582F" w:rsidP="008E582F">
      <w:pPr>
        <w:spacing w:after="0" w:line="240" w:lineRule="auto"/>
        <w:jc w:val="center"/>
        <w:rPr>
          <w:rFonts w:ascii="Times New Roman" w:hAnsi="Times New Roman"/>
          <w:sz w:val="18"/>
          <w:szCs w:val="20"/>
          <w:shd w:val="clear" w:color="auto" w:fill="FFFFFF"/>
        </w:rPr>
      </w:pPr>
      <w:r w:rsidRPr="00C1730B">
        <w:rPr>
          <w:rFonts w:ascii="Times New Roman" w:hAnsi="Times New Roman"/>
          <w:sz w:val="18"/>
          <w:szCs w:val="20"/>
          <w:shd w:val="clear" w:color="auto" w:fill="FFFFFF"/>
        </w:rPr>
        <w:t>(номер и сведения о дате выдачи указанного документа и выдавшем его органе)</w:t>
      </w:r>
    </w:p>
    <w:p w:rsidR="008E582F" w:rsidRPr="00C1730B" w:rsidRDefault="008E582F" w:rsidP="008E582F">
      <w:pPr>
        <w:spacing w:after="0" w:line="240" w:lineRule="auto"/>
        <w:ind w:firstLine="720"/>
        <w:jc w:val="both"/>
        <w:rPr>
          <w:rFonts w:ascii="Times New Roman" w:hAnsi="Times New Roman"/>
          <w:sz w:val="24"/>
          <w:szCs w:val="26"/>
          <w:shd w:val="clear" w:color="auto" w:fill="FFFFFF"/>
        </w:rPr>
      </w:pPr>
      <w:r w:rsidRPr="00C1730B">
        <w:rPr>
          <w:rFonts w:ascii="Times New Roman" w:hAnsi="Times New Roman"/>
          <w:sz w:val="24"/>
          <w:szCs w:val="26"/>
        </w:rPr>
        <w:t xml:space="preserve">являясь законным представителем     </w:t>
      </w:r>
      <w:r w:rsidRPr="00C1730B">
        <w:rPr>
          <w:rFonts w:ascii="Times New Roman" w:hAnsi="Times New Roman"/>
          <w:sz w:val="18"/>
          <w:szCs w:val="20"/>
        </w:rPr>
        <w:t xml:space="preserve">____________________________________________, ____________________________________________________________________________________г. р., </w:t>
      </w:r>
    </w:p>
    <w:p w:rsidR="008E582F" w:rsidRPr="00C1730B" w:rsidRDefault="008E582F" w:rsidP="008E582F">
      <w:pPr>
        <w:spacing w:after="0"/>
        <w:jc w:val="both"/>
        <w:rPr>
          <w:rFonts w:ascii="Times New Roman" w:hAnsi="Times New Roman"/>
          <w:b/>
          <w:sz w:val="24"/>
          <w:szCs w:val="26"/>
        </w:rPr>
      </w:pPr>
      <w:r w:rsidRPr="00C1730B">
        <w:rPr>
          <w:rFonts w:ascii="Times New Roman" w:hAnsi="Times New Roman"/>
          <w:sz w:val="24"/>
          <w:szCs w:val="26"/>
        </w:rPr>
        <w:t xml:space="preserve">в соответствии с Федеральным законом от 27.07.2006 г. № 152-ФЗ «О персональных данных», даю согласие организаторам </w:t>
      </w:r>
      <w:r w:rsidRPr="00C1730B">
        <w:rPr>
          <w:rFonts w:ascii="Times New Roman" w:hAnsi="Times New Roman"/>
          <w:b/>
          <w:sz w:val="24"/>
          <w:szCs w:val="26"/>
        </w:rPr>
        <w:t xml:space="preserve">областного фестиваля детских театральных </w:t>
      </w:r>
      <w:r>
        <w:rPr>
          <w:rFonts w:ascii="Times New Roman" w:hAnsi="Times New Roman"/>
          <w:b/>
          <w:sz w:val="24"/>
          <w:szCs w:val="26"/>
        </w:rPr>
        <w:t>коллективов «Окские ступени-2023</w:t>
      </w:r>
      <w:r w:rsidRPr="00C1730B">
        <w:rPr>
          <w:rFonts w:ascii="Times New Roman" w:hAnsi="Times New Roman"/>
          <w:b/>
          <w:sz w:val="24"/>
          <w:szCs w:val="26"/>
        </w:rPr>
        <w:t>»</w:t>
      </w:r>
      <w:r w:rsidRPr="00C1730B">
        <w:rPr>
          <w:rFonts w:ascii="Times New Roman" w:hAnsi="Times New Roman"/>
          <w:sz w:val="24"/>
          <w:szCs w:val="26"/>
        </w:rPr>
        <w:t xml:space="preserve"> (далее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Организатор), на автоматизированную, а также без использования средств автоматизации обработку персональных данных.</w:t>
      </w:r>
    </w:p>
    <w:p w:rsidR="008E582F" w:rsidRPr="00C1730B" w:rsidRDefault="008E582F" w:rsidP="008E582F">
      <w:pPr>
        <w:spacing w:after="0" w:line="240" w:lineRule="auto"/>
        <w:ind w:firstLine="720"/>
        <w:jc w:val="both"/>
        <w:rPr>
          <w:rFonts w:ascii="Times New Roman" w:hAnsi="Times New Roman"/>
          <w:sz w:val="24"/>
          <w:szCs w:val="26"/>
          <w:shd w:val="clear" w:color="auto" w:fill="FFFFFF"/>
        </w:rPr>
      </w:pPr>
      <w:r w:rsidRPr="00C1730B">
        <w:rPr>
          <w:rFonts w:ascii="Times New Roman" w:hAnsi="Times New Roman"/>
          <w:sz w:val="24"/>
          <w:szCs w:val="26"/>
          <w:shd w:val="clear" w:color="auto" w:fill="FFFFFF"/>
        </w:rPr>
        <w:t>Предоставляю право Организатору осуществлять все действия (операции) с персональными данными моего(й) сына/дочери__________________________________________________________</w:t>
      </w:r>
    </w:p>
    <w:p w:rsidR="008E582F" w:rsidRPr="00C1730B" w:rsidRDefault="008E582F" w:rsidP="008E582F">
      <w:pPr>
        <w:spacing w:after="0" w:line="240" w:lineRule="auto"/>
        <w:jc w:val="both"/>
        <w:rPr>
          <w:rFonts w:ascii="Times New Roman" w:hAnsi="Times New Roman"/>
          <w:sz w:val="18"/>
          <w:szCs w:val="20"/>
          <w:shd w:val="clear" w:color="auto" w:fill="FFFFFF"/>
        </w:rPr>
      </w:pPr>
      <w:r w:rsidRPr="00C1730B">
        <w:rPr>
          <w:rFonts w:ascii="Times New Roman" w:hAnsi="Times New Roman"/>
          <w:sz w:val="24"/>
          <w:szCs w:val="26"/>
          <w:shd w:val="clear" w:color="auto" w:fill="FFFFFF"/>
        </w:rPr>
        <w:t xml:space="preserve">                                                   </w:t>
      </w:r>
      <w:r w:rsidRPr="00C1730B">
        <w:rPr>
          <w:rFonts w:ascii="Times New Roman" w:hAnsi="Times New Roman"/>
          <w:sz w:val="18"/>
          <w:szCs w:val="20"/>
          <w:shd w:val="clear" w:color="auto" w:fill="FFFFFF"/>
        </w:rPr>
        <w:t>(Фамилия, имя, отчество ребёнка)</w:t>
      </w:r>
    </w:p>
    <w:p w:rsidR="008E582F" w:rsidRPr="00C1730B" w:rsidRDefault="008E582F" w:rsidP="008E582F">
      <w:pPr>
        <w:jc w:val="both"/>
        <w:rPr>
          <w:rFonts w:ascii="Times New Roman" w:hAnsi="Times New Roman"/>
          <w:sz w:val="24"/>
          <w:szCs w:val="26"/>
          <w:shd w:val="clear" w:color="auto" w:fill="FFFFFF"/>
        </w:rPr>
      </w:pPr>
      <w:r w:rsidRPr="00C1730B">
        <w:rPr>
          <w:rFonts w:ascii="Times New Roman" w:hAnsi="Times New Roman"/>
          <w:sz w:val="24"/>
          <w:szCs w:val="26"/>
          <w:shd w:val="clear" w:color="auto" w:fill="FFFFFF"/>
        </w:rPr>
        <w:t>включая сбор, систематизацию, накопление, хранение, обновление, изменение, использование</w:t>
      </w:r>
      <w:r w:rsidRPr="00C1730B">
        <w:rPr>
          <w:sz w:val="20"/>
        </w:rPr>
        <w:t xml:space="preserve"> </w:t>
      </w:r>
      <w:r w:rsidRPr="00C1730B">
        <w:rPr>
          <w:rFonts w:ascii="Times New Roman" w:hAnsi="Times New Roman"/>
          <w:sz w:val="24"/>
          <w:szCs w:val="26"/>
        </w:rPr>
        <w:t>(включая публикации протоколов по результатам Конкурса, на официальных информационных ресурсах организатора)</w:t>
      </w:r>
      <w:r w:rsidRPr="00C1730B">
        <w:rPr>
          <w:rFonts w:ascii="Times New Roman" w:hAnsi="Times New Roman"/>
          <w:sz w:val="24"/>
          <w:szCs w:val="26"/>
          <w:shd w:val="clear" w:color="auto" w:fill="FFFFFF"/>
        </w:rPr>
        <w:t>,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8E582F" w:rsidRPr="00C1730B" w:rsidRDefault="008E582F" w:rsidP="008E582F">
      <w:pPr>
        <w:spacing w:after="0" w:line="240" w:lineRule="auto"/>
        <w:ind w:firstLine="720"/>
        <w:jc w:val="both"/>
        <w:rPr>
          <w:rFonts w:ascii="Times New Roman" w:hAnsi="Times New Roman"/>
          <w:sz w:val="24"/>
          <w:szCs w:val="26"/>
          <w:shd w:val="clear" w:color="auto" w:fill="FFFFFF"/>
        </w:rPr>
      </w:pPr>
      <w:r w:rsidRPr="00C1730B">
        <w:rPr>
          <w:rFonts w:ascii="Times New Roman" w:hAnsi="Times New Roman"/>
          <w:sz w:val="24"/>
          <w:szCs w:val="26"/>
          <w:shd w:val="clear" w:color="auto" w:fill="FFFFFF"/>
        </w:rPr>
        <w:t xml:space="preserve">Передача персональных данных моего(ей) сына/дочери ______________________________________________________________________ </w:t>
      </w:r>
    </w:p>
    <w:p w:rsidR="008E582F" w:rsidRPr="00C1730B" w:rsidRDefault="008E582F" w:rsidP="008E582F">
      <w:pPr>
        <w:spacing w:after="0" w:line="240" w:lineRule="auto"/>
        <w:jc w:val="center"/>
        <w:rPr>
          <w:rFonts w:ascii="Times New Roman" w:hAnsi="Times New Roman"/>
          <w:sz w:val="24"/>
          <w:szCs w:val="26"/>
          <w:shd w:val="clear" w:color="auto" w:fill="FFFFFF"/>
        </w:rPr>
      </w:pPr>
      <w:r w:rsidRPr="00C1730B">
        <w:rPr>
          <w:rFonts w:ascii="Times New Roman" w:hAnsi="Times New Roman"/>
          <w:sz w:val="18"/>
          <w:szCs w:val="20"/>
          <w:shd w:val="clear" w:color="auto" w:fill="FFFFFF"/>
        </w:rPr>
        <w:t>(Фамилия, имя, отчество ребёнка)</w:t>
      </w:r>
    </w:p>
    <w:p w:rsidR="008E582F" w:rsidRPr="00C1730B" w:rsidRDefault="008E582F" w:rsidP="008E582F">
      <w:pPr>
        <w:spacing w:after="0" w:line="240" w:lineRule="auto"/>
        <w:rPr>
          <w:rFonts w:ascii="Times New Roman" w:hAnsi="Times New Roman"/>
          <w:sz w:val="24"/>
          <w:szCs w:val="26"/>
          <w:shd w:val="clear" w:color="auto" w:fill="FFFFFF"/>
        </w:rPr>
      </w:pPr>
      <w:r w:rsidRPr="00C1730B">
        <w:rPr>
          <w:rFonts w:ascii="Times New Roman" w:hAnsi="Times New Roman"/>
          <w:sz w:val="24"/>
          <w:szCs w:val="26"/>
          <w:shd w:val="clear" w:color="auto" w:fill="FFFFFF"/>
        </w:rPr>
        <w:t>иным лицам или иное их разглашение (может осуществляться только с моего письменного согласия.</w:t>
      </w:r>
    </w:p>
    <w:p w:rsidR="008E582F" w:rsidRPr="00C1730B" w:rsidRDefault="008E582F" w:rsidP="008E582F">
      <w:pPr>
        <w:spacing w:after="0"/>
        <w:ind w:firstLine="720"/>
        <w:jc w:val="both"/>
        <w:rPr>
          <w:rFonts w:ascii="Times New Roman" w:hAnsi="Times New Roman"/>
          <w:sz w:val="24"/>
          <w:szCs w:val="26"/>
          <w:shd w:val="clear" w:color="auto" w:fill="FFFFFF"/>
        </w:rPr>
      </w:pPr>
      <w:r w:rsidRPr="00C1730B">
        <w:rPr>
          <w:rFonts w:ascii="Times New Roman" w:hAnsi="Times New Roman"/>
          <w:sz w:val="24"/>
          <w:szCs w:val="26"/>
          <w:shd w:val="clear" w:color="auto" w:fill="FFFFFF"/>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8E582F" w:rsidRPr="00C1730B" w:rsidRDefault="008E582F" w:rsidP="008E582F">
      <w:pPr>
        <w:spacing w:after="0"/>
        <w:ind w:firstLine="720"/>
        <w:jc w:val="both"/>
        <w:rPr>
          <w:rFonts w:ascii="Times New Roman" w:hAnsi="Times New Roman"/>
          <w:sz w:val="24"/>
          <w:szCs w:val="26"/>
          <w:shd w:val="clear" w:color="auto" w:fill="FFFFFF"/>
        </w:rPr>
      </w:pPr>
      <w:r w:rsidRPr="00C1730B">
        <w:rPr>
          <w:rFonts w:ascii="Times New Roman" w:hAnsi="Times New Roman"/>
          <w:sz w:val="24"/>
          <w:szCs w:val="26"/>
          <w:shd w:val="clear" w:color="auto" w:fill="FFFFFF"/>
        </w:rPr>
        <w:t>Я даю свое согласие на размещение конкурсной работы\выступления на официальных сайтах Организаторов.</w:t>
      </w:r>
    </w:p>
    <w:p w:rsidR="008E582F" w:rsidRPr="00C1730B" w:rsidRDefault="008E582F" w:rsidP="008E582F">
      <w:pPr>
        <w:tabs>
          <w:tab w:val="left" w:pos="6050"/>
        </w:tabs>
        <w:spacing w:line="240" w:lineRule="auto"/>
        <w:jc w:val="right"/>
        <w:rPr>
          <w:rFonts w:ascii="Times New Roman" w:hAnsi="Times New Roman"/>
          <w:sz w:val="24"/>
          <w:szCs w:val="26"/>
        </w:rPr>
      </w:pPr>
      <w:r w:rsidRPr="00C1730B">
        <w:rPr>
          <w:rFonts w:ascii="Times New Roman" w:hAnsi="Times New Roman"/>
          <w:sz w:val="24"/>
          <w:szCs w:val="26"/>
        </w:rPr>
        <w:t>Подпись законного представителя Участника  _________________________</w:t>
      </w:r>
    </w:p>
    <w:p w:rsidR="008E582F" w:rsidRPr="00C1730B" w:rsidRDefault="008E582F" w:rsidP="008E582F">
      <w:pPr>
        <w:spacing w:line="240" w:lineRule="auto"/>
        <w:jc w:val="right"/>
        <w:rPr>
          <w:rFonts w:ascii="Times New Roman" w:hAnsi="Times New Roman"/>
          <w:sz w:val="24"/>
          <w:szCs w:val="26"/>
        </w:rPr>
      </w:pPr>
      <w:r w:rsidRPr="00C1730B">
        <w:rPr>
          <w:rFonts w:ascii="Times New Roman" w:hAnsi="Times New Roman"/>
          <w:sz w:val="24"/>
          <w:szCs w:val="26"/>
        </w:rPr>
        <w:t>Дата_____________________</w:t>
      </w:r>
    </w:p>
    <w:p w:rsidR="008E582F" w:rsidRPr="00C1730B" w:rsidRDefault="008E582F" w:rsidP="008E582F">
      <w:pPr>
        <w:rPr>
          <w:rFonts w:ascii="Times New Roman" w:hAnsi="Times New Roman"/>
          <w:sz w:val="24"/>
          <w:szCs w:val="26"/>
        </w:rPr>
      </w:pPr>
      <w:r>
        <w:rPr>
          <w:rFonts w:ascii="Times New Roman" w:hAnsi="Times New Roman"/>
          <w:sz w:val="26"/>
          <w:szCs w:val="26"/>
        </w:rPr>
        <w:br w:type="page"/>
      </w:r>
    </w:p>
    <w:p w:rsidR="008E582F" w:rsidRPr="00C1730B" w:rsidRDefault="008E582F" w:rsidP="008E582F">
      <w:pPr>
        <w:spacing w:after="0" w:line="240" w:lineRule="auto"/>
        <w:ind w:right="-379"/>
        <w:contextualSpacing/>
        <w:jc w:val="center"/>
        <w:rPr>
          <w:rFonts w:ascii="Times New Roman" w:hAnsi="Times New Roman"/>
          <w:sz w:val="24"/>
          <w:szCs w:val="26"/>
        </w:rPr>
      </w:pPr>
      <w:r w:rsidRPr="00C1730B">
        <w:rPr>
          <w:rFonts w:ascii="Times New Roman" w:hAnsi="Times New Roman"/>
          <w:b/>
          <w:sz w:val="24"/>
          <w:szCs w:val="26"/>
        </w:rPr>
        <w:lastRenderedPageBreak/>
        <w:t>Согласие</w:t>
      </w:r>
      <w:r w:rsidRPr="00C1730B">
        <w:rPr>
          <w:b/>
          <w:bCs/>
          <w:sz w:val="24"/>
          <w:szCs w:val="26"/>
        </w:rPr>
        <w:t xml:space="preserve"> </w:t>
      </w:r>
      <w:r w:rsidRPr="00C1730B">
        <w:rPr>
          <w:rFonts w:ascii="Times New Roman" w:hAnsi="Times New Roman"/>
          <w:b/>
          <w:sz w:val="24"/>
          <w:szCs w:val="26"/>
        </w:rPr>
        <w:t>на обработку персональных данных</w:t>
      </w:r>
      <w:r w:rsidRPr="00C1730B">
        <w:rPr>
          <w:rFonts w:ascii="Times New Roman" w:hAnsi="Times New Roman"/>
          <w:b/>
          <w:bCs/>
          <w:sz w:val="24"/>
          <w:szCs w:val="26"/>
        </w:rPr>
        <w:t xml:space="preserve">  </w:t>
      </w:r>
    </w:p>
    <w:p w:rsidR="008E582F" w:rsidRPr="00C1730B" w:rsidRDefault="008E582F" w:rsidP="008E582F">
      <w:pPr>
        <w:spacing w:after="0"/>
        <w:jc w:val="center"/>
        <w:rPr>
          <w:rFonts w:ascii="Times New Roman" w:hAnsi="Times New Roman"/>
          <w:b/>
          <w:sz w:val="24"/>
          <w:szCs w:val="26"/>
        </w:rPr>
      </w:pPr>
      <w:r w:rsidRPr="00C1730B">
        <w:rPr>
          <w:rFonts w:ascii="Times New Roman" w:hAnsi="Times New Roman"/>
          <w:b/>
          <w:sz w:val="24"/>
          <w:szCs w:val="26"/>
        </w:rPr>
        <w:t>участника</w:t>
      </w:r>
      <w:r w:rsidRPr="00C1730B">
        <w:rPr>
          <w:rFonts w:ascii="Times New Roman" w:hAnsi="Times New Roman"/>
          <w:b/>
          <w:bCs/>
          <w:sz w:val="24"/>
          <w:szCs w:val="26"/>
        </w:rPr>
        <w:t xml:space="preserve"> </w:t>
      </w:r>
      <w:r w:rsidRPr="00C1730B">
        <w:rPr>
          <w:rFonts w:ascii="Times New Roman" w:hAnsi="Times New Roman"/>
          <w:b/>
          <w:sz w:val="24"/>
          <w:szCs w:val="26"/>
        </w:rPr>
        <w:t>областного фестиваля детских театральных коллективов</w:t>
      </w:r>
    </w:p>
    <w:p w:rsidR="008E582F" w:rsidRPr="00C1730B" w:rsidRDefault="008E582F" w:rsidP="008E582F">
      <w:pPr>
        <w:spacing w:after="0"/>
        <w:jc w:val="center"/>
        <w:rPr>
          <w:rFonts w:ascii="Times New Roman" w:hAnsi="Times New Roman"/>
          <w:b/>
          <w:sz w:val="24"/>
          <w:szCs w:val="26"/>
        </w:rPr>
      </w:pPr>
      <w:r>
        <w:rPr>
          <w:rFonts w:ascii="Times New Roman" w:hAnsi="Times New Roman"/>
          <w:b/>
          <w:sz w:val="24"/>
          <w:szCs w:val="26"/>
        </w:rPr>
        <w:t>«Окские ступени-2023</w:t>
      </w:r>
      <w:r w:rsidRPr="00C1730B">
        <w:rPr>
          <w:rFonts w:ascii="Times New Roman" w:hAnsi="Times New Roman"/>
          <w:b/>
          <w:sz w:val="24"/>
          <w:szCs w:val="26"/>
        </w:rPr>
        <w:t>»</w:t>
      </w:r>
    </w:p>
    <w:p w:rsidR="008E582F" w:rsidRPr="00C1730B" w:rsidRDefault="008E582F" w:rsidP="008E582F">
      <w:pPr>
        <w:spacing w:after="0" w:line="240" w:lineRule="auto"/>
        <w:jc w:val="center"/>
        <w:rPr>
          <w:rFonts w:ascii="Times New Roman" w:hAnsi="Times New Roman"/>
          <w:sz w:val="24"/>
          <w:szCs w:val="26"/>
          <w:shd w:val="clear" w:color="auto" w:fill="FFFFFF"/>
        </w:rPr>
      </w:pPr>
      <w:r w:rsidRPr="00C1730B">
        <w:rPr>
          <w:rFonts w:ascii="Times New Roman" w:hAnsi="Times New Roman"/>
          <w:sz w:val="24"/>
          <w:szCs w:val="26"/>
          <w:shd w:val="clear" w:color="auto" w:fill="FFFFFF"/>
        </w:rPr>
        <w:t>(</w:t>
      </w:r>
      <w:r w:rsidRPr="00C1730B">
        <w:rPr>
          <w:rFonts w:ascii="Times New Roman" w:hAnsi="Times New Roman"/>
          <w:i/>
          <w:sz w:val="24"/>
          <w:szCs w:val="26"/>
          <w:shd w:val="clear" w:color="auto" w:fill="FFFFFF"/>
        </w:rPr>
        <w:t>для совершеннолетних</w:t>
      </w:r>
      <w:r w:rsidRPr="00C1730B">
        <w:rPr>
          <w:rFonts w:ascii="Times New Roman" w:hAnsi="Times New Roman"/>
          <w:sz w:val="24"/>
          <w:szCs w:val="26"/>
          <w:shd w:val="clear" w:color="auto" w:fill="FFFFFF"/>
        </w:rPr>
        <w:t>)</w:t>
      </w:r>
    </w:p>
    <w:p w:rsidR="008E582F" w:rsidRPr="00C1730B" w:rsidRDefault="008E582F" w:rsidP="008E582F">
      <w:pPr>
        <w:spacing w:after="0" w:line="240" w:lineRule="auto"/>
        <w:contextualSpacing/>
        <w:jc w:val="center"/>
        <w:rPr>
          <w:rFonts w:ascii="Times New Roman" w:hAnsi="Times New Roman"/>
          <w:sz w:val="24"/>
          <w:szCs w:val="26"/>
        </w:rPr>
      </w:pPr>
    </w:p>
    <w:p w:rsidR="008E582F" w:rsidRPr="00C1730B" w:rsidRDefault="008E582F" w:rsidP="008E582F">
      <w:pPr>
        <w:spacing w:after="0" w:line="240" w:lineRule="auto"/>
        <w:ind w:firstLine="720"/>
        <w:jc w:val="both"/>
        <w:rPr>
          <w:rFonts w:ascii="Times New Roman" w:hAnsi="Times New Roman"/>
          <w:sz w:val="18"/>
          <w:szCs w:val="20"/>
        </w:rPr>
      </w:pPr>
      <w:r w:rsidRPr="00C1730B">
        <w:rPr>
          <w:rFonts w:ascii="Times New Roman" w:hAnsi="Times New Roman"/>
          <w:sz w:val="18"/>
          <w:szCs w:val="20"/>
        </w:rPr>
        <w:t>Я, __________________________________________________________________________________,</w:t>
      </w:r>
    </w:p>
    <w:p w:rsidR="008E582F" w:rsidRPr="00C1730B" w:rsidRDefault="008E582F" w:rsidP="008E582F">
      <w:pPr>
        <w:spacing w:after="0" w:line="240" w:lineRule="auto"/>
        <w:ind w:firstLine="720"/>
        <w:jc w:val="both"/>
        <w:rPr>
          <w:rFonts w:ascii="Times New Roman" w:hAnsi="Times New Roman"/>
          <w:sz w:val="18"/>
          <w:szCs w:val="20"/>
        </w:rPr>
      </w:pPr>
      <w:r w:rsidRPr="00C1730B">
        <w:rPr>
          <w:rFonts w:ascii="Times New Roman" w:hAnsi="Times New Roman"/>
          <w:sz w:val="18"/>
          <w:szCs w:val="20"/>
        </w:rPr>
        <w:t xml:space="preserve">                                                               (далее – Участник), </w:t>
      </w:r>
    </w:p>
    <w:p w:rsidR="008E582F" w:rsidRPr="00C1730B" w:rsidRDefault="008E582F" w:rsidP="008E582F">
      <w:pPr>
        <w:spacing w:after="0" w:line="240" w:lineRule="auto"/>
        <w:jc w:val="both"/>
        <w:rPr>
          <w:rFonts w:ascii="Times New Roman" w:hAnsi="Times New Roman"/>
          <w:sz w:val="18"/>
          <w:szCs w:val="20"/>
          <w:shd w:val="clear" w:color="auto" w:fill="FFFFFF"/>
        </w:rPr>
      </w:pPr>
      <w:r w:rsidRPr="00C1730B">
        <w:rPr>
          <w:rFonts w:ascii="Times New Roman" w:hAnsi="Times New Roman"/>
          <w:sz w:val="24"/>
          <w:szCs w:val="26"/>
          <w:shd w:val="clear" w:color="auto" w:fill="FFFFFF"/>
        </w:rPr>
        <w:t>документ, удостоверяющий личность: _____________________________________</w:t>
      </w:r>
    </w:p>
    <w:p w:rsidR="008E582F" w:rsidRPr="00C1730B" w:rsidRDefault="008E582F" w:rsidP="008E582F">
      <w:pPr>
        <w:spacing w:after="0" w:line="240" w:lineRule="auto"/>
        <w:jc w:val="center"/>
        <w:rPr>
          <w:rFonts w:ascii="Times New Roman" w:hAnsi="Times New Roman"/>
          <w:sz w:val="24"/>
          <w:szCs w:val="26"/>
          <w:shd w:val="clear" w:color="auto" w:fill="FFFFFF"/>
        </w:rPr>
      </w:pPr>
      <w:r w:rsidRPr="00C1730B">
        <w:rPr>
          <w:rFonts w:ascii="Times New Roman" w:hAnsi="Times New Roman"/>
          <w:sz w:val="24"/>
          <w:szCs w:val="26"/>
          <w:shd w:val="clear" w:color="auto" w:fill="FFFFFF"/>
        </w:rPr>
        <w:t>_____________________________________________________________________</w:t>
      </w:r>
    </w:p>
    <w:p w:rsidR="008E582F" w:rsidRPr="00C1730B" w:rsidRDefault="008E582F" w:rsidP="008E582F">
      <w:pPr>
        <w:spacing w:after="0" w:line="240" w:lineRule="auto"/>
        <w:jc w:val="center"/>
        <w:rPr>
          <w:rFonts w:ascii="Times New Roman" w:hAnsi="Times New Roman"/>
          <w:sz w:val="18"/>
          <w:szCs w:val="20"/>
          <w:shd w:val="clear" w:color="auto" w:fill="FFFFFF"/>
        </w:rPr>
      </w:pPr>
      <w:r w:rsidRPr="00C1730B">
        <w:rPr>
          <w:rFonts w:ascii="Times New Roman" w:hAnsi="Times New Roman"/>
          <w:sz w:val="18"/>
          <w:szCs w:val="20"/>
          <w:shd w:val="clear" w:color="auto" w:fill="FFFFFF"/>
        </w:rPr>
        <w:t>(номер и сведения о дате выдачи указанного документа и выдавшем его органе)</w:t>
      </w:r>
    </w:p>
    <w:p w:rsidR="008E582F" w:rsidRPr="00C1730B" w:rsidRDefault="008E582F" w:rsidP="008E582F">
      <w:pPr>
        <w:spacing w:after="0"/>
        <w:jc w:val="both"/>
        <w:rPr>
          <w:rFonts w:ascii="Times New Roman" w:hAnsi="Times New Roman"/>
          <w:b/>
          <w:sz w:val="24"/>
          <w:szCs w:val="26"/>
        </w:rPr>
      </w:pPr>
      <w:r w:rsidRPr="00C1730B">
        <w:rPr>
          <w:rFonts w:ascii="Times New Roman" w:hAnsi="Times New Roman"/>
          <w:sz w:val="24"/>
          <w:szCs w:val="26"/>
        </w:rPr>
        <w:t xml:space="preserve">в соответствии с Федеральным законом от 27.07.2006 г. № 152-ФЗ «О персональных данных», даю согласие региональному оператору </w:t>
      </w:r>
      <w:r w:rsidRPr="00C1730B">
        <w:rPr>
          <w:rFonts w:ascii="Times New Roman" w:hAnsi="Times New Roman"/>
          <w:b/>
          <w:sz w:val="24"/>
          <w:szCs w:val="26"/>
        </w:rPr>
        <w:t xml:space="preserve">областного фестиваля детских театральных </w:t>
      </w:r>
      <w:r>
        <w:rPr>
          <w:rFonts w:ascii="Times New Roman" w:hAnsi="Times New Roman"/>
          <w:b/>
          <w:sz w:val="24"/>
          <w:szCs w:val="26"/>
        </w:rPr>
        <w:t>коллективов «Окские ступени-2023</w:t>
      </w:r>
      <w:r w:rsidRPr="00C1730B">
        <w:rPr>
          <w:rFonts w:ascii="Times New Roman" w:hAnsi="Times New Roman"/>
          <w:b/>
          <w:sz w:val="24"/>
          <w:szCs w:val="26"/>
        </w:rPr>
        <w:t>»</w:t>
      </w:r>
      <w:r w:rsidRPr="00C1730B">
        <w:rPr>
          <w:rFonts w:ascii="Times New Roman" w:hAnsi="Times New Roman"/>
          <w:sz w:val="24"/>
          <w:szCs w:val="26"/>
        </w:rPr>
        <w:t xml:space="preserve"> (далее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Оператор), на автоматизированную, а также без использования средств автоматизации обработку персональных данных.</w:t>
      </w:r>
    </w:p>
    <w:p w:rsidR="008E582F" w:rsidRPr="00C1730B" w:rsidRDefault="008E582F" w:rsidP="008E582F">
      <w:pPr>
        <w:spacing w:after="0" w:line="240" w:lineRule="auto"/>
        <w:ind w:firstLine="720"/>
        <w:jc w:val="both"/>
        <w:rPr>
          <w:rFonts w:ascii="Times New Roman" w:hAnsi="Times New Roman"/>
          <w:sz w:val="24"/>
          <w:szCs w:val="26"/>
          <w:shd w:val="clear" w:color="auto" w:fill="FFFFFF"/>
        </w:rPr>
      </w:pPr>
      <w:r w:rsidRPr="00C1730B">
        <w:rPr>
          <w:rFonts w:ascii="Times New Roman" w:hAnsi="Times New Roman"/>
          <w:sz w:val="24"/>
          <w:szCs w:val="26"/>
          <w:shd w:val="clear" w:color="auto" w:fill="FFFFFF"/>
        </w:rPr>
        <w:t xml:space="preserve">Предоставляю право организаторам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w:t>
      </w:r>
      <w:r w:rsidRPr="00C1730B">
        <w:rPr>
          <w:rFonts w:ascii="Times New Roman" w:hAnsi="Times New Roman"/>
          <w:sz w:val="24"/>
          <w:szCs w:val="26"/>
        </w:rPr>
        <w:t>(включая публикации протоколов по результатам Конкурса, на официальных информационных ресурсах организатора)</w:t>
      </w:r>
      <w:r w:rsidRPr="00C1730B">
        <w:rPr>
          <w:rFonts w:ascii="Times New Roman" w:hAnsi="Times New Roman"/>
          <w:sz w:val="24"/>
          <w:szCs w:val="26"/>
          <w:shd w:val="clear" w:color="auto" w:fill="FFFFFF"/>
        </w:rPr>
        <w:t>,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8E582F" w:rsidRPr="00C1730B" w:rsidRDefault="008E582F" w:rsidP="008E582F">
      <w:pPr>
        <w:spacing w:after="0" w:line="240" w:lineRule="auto"/>
        <w:ind w:firstLine="720"/>
        <w:jc w:val="both"/>
        <w:rPr>
          <w:rFonts w:ascii="Times New Roman" w:hAnsi="Times New Roman"/>
          <w:sz w:val="24"/>
          <w:szCs w:val="26"/>
          <w:shd w:val="clear" w:color="auto" w:fill="FFFFFF"/>
        </w:rPr>
      </w:pPr>
      <w:r w:rsidRPr="00C1730B">
        <w:rPr>
          <w:rFonts w:ascii="Times New Roman" w:hAnsi="Times New Roman"/>
          <w:sz w:val="24"/>
          <w:szCs w:val="26"/>
          <w:shd w:val="clear" w:color="auto" w:fill="FFFFFF"/>
        </w:rPr>
        <w:t>Передача персональных данных иным лицам или иное их разглашение может осуществляться только с моего письменного согласия.</w:t>
      </w:r>
    </w:p>
    <w:p w:rsidR="008E582F" w:rsidRPr="00C1730B" w:rsidRDefault="008E582F" w:rsidP="008E582F">
      <w:pPr>
        <w:spacing w:after="0"/>
        <w:ind w:firstLine="720"/>
        <w:jc w:val="both"/>
        <w:rPr>
          <w:rFonts w:ascii="Times New Roman" w:hAnsi="Times New Roman"/>
          <w:sz w:val="24"/>
          <w:szCs w:val="26"/>
          <w:shd w:val="clear" w:color="auto" w:fill="FFFFFF"/>
        </w:rPr>
      </w:pPr>
      <w:r w:rsidRPr="00C1730B">
        <w:rPr>
          <w:rFonts w:ascii="Times New Roman" w:hAnsi="Times New Roman"/>
          <w:sz w:val="24"/>
          <w:szCs w:val="26"/>
          <w:shd w:val="clear" w:color="auto" w:fill="FFFFFF"/>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8E582F" w:rsidRPr="00C1730B" w:rsidRDefault="008E582F" w:rsidP="008E582F">
      <w:pPr>
        <w:spacing w:after="0"/>
        <w:ind w:firstLine="720"/>
        <w:jc w:val="both"/>
        <w:rPr>
          <w:rFonts w:ascii="Times New Roman" w:hAnsi="Times New Roman"/>
          <w:sz w:val="24"/>
          <w:szCs w:val="26"/>
          <w:shd w:val="clear" w:color="auto" w:fill="FFFFFF"/>
        </w:rPr>
      </w:pPr>
      <w:r w:rsidRPr="00C1730B">
        <w:rPr>
          <w:rFonts w:ascii="Times New Roman" w:hAnsi="Times New Roman"/>
          <w:sz w:val="24"/>
          <w:szCs w:val="26"/>
          <w:shd w:val="clear" w:color="auto" w:fill="FFFFFF"/>
        </w:rPr>
        <w:t>Я даю свое согласие на размещение конкурсной работы на официальных сайтах Организаторов.</w:t>
      </w:r>
    </w:p>
    <w:p w:rsidR="008E582F" w:rsidRPr="00C1730B" w:rsidRDefault="008E582F" w:rsidP="008E582F">
      <w:pPr>
        <w:tabs>
          <w:tab w:val="left" w:pos="6050"/>
        </w:tabs>
        <w:spacing w:line="240" w:lineRule="auto"/>
        <w:jc w:val="right"/>
        <w:rPr>
          <w:rFonts w:ascii="Times New Roman" w:hAnsi="Times New Roman"/>
          <w:sz w:val="24"/>
          <w:szCs w:val="26"/>
        </w:rPr>
      </w:pPr>
      <w:r w:rsidRPr="00C1730B">
        <w:rPr>
          <w:rFonts w:ascii="Times New Roman" w:hAnsi="Times New Roman"/>
          <w:sz w:val="24"/>
          <w:szCs w:val="26"/>
        </w:rPr>
        <w:t xml:space="preserve">Подпись участника  ________________________ </w:t>
      </w:r>
    </w:p>
    <w:p w:rsidR="008E582F" w:rsidRPr="00C1730B" w:rsidRDefault="008E582F" w:rsidP="008E582F">
      <w:pPr>
        <w:spacing w:line="240" w:lineRule="auto"/>
        <w:jc w:val="right"/>
        <w:rPr>
          <w:rFonts w:ascii="Times New Roman" w:hAnsi="Times New Roman"/>
          <w:sz w:val="24"/>
          <w:szCs w:val="26"/>
        </w:rPr>
      </w:pPr>
      <w:r w:rsidRPr="00C1730B">
        <w:rPr>
          <w:rFonts w:ascii="Times New Roman" w:hAnsi="Times New Roman"/>
          <w:sz w:val="24"/>
          <w:szCs w:val="26"/>
        </w:rPr>
        <w:t>Дата_____________________</w:t>
      </w:r>
    </w:p>
    <w:p w:rsidR="008E582F" w:rsidRPr="00C1730B" w:rsidRDefault="008E582F" w:rsidP="008E582F">
      <w:pPr>
        <w:spacing w:after="0"/>
        <w:jc w:val="center"/>
        <w:rPr>
          <w:rFonts w:ascii="Times New Roman" w:hAnsi="Times New Roman"/>
          <w:b/>
          <w:sz w:val="24"/>
          <w:szCs w:val="28"/>
        </w:rPr>
      </w:pPr>
    </w:p>
    <w:p w:rsidR="00B1705C" w:rsidRPr="008E582F" w:rsidRDefault="008E582F" w:rsidP="008E582F">
      <w:pPr>
        <w:rPr>
          <w:rFonts w:ascii="Times New Roman" w:hAnsi="Times New Roman"/>
          <w:b/>
          <w:sz w:val="24"/>
          <w:szCs w:val="28"/>
        </w:rPr>
      </w:pPr>
      <w:r>
        <w:rPr>
          <w:rFonts w:ascii="Times New Roman" w:hAnsi="Times New Roman"/>
          <w:b/>
          <w:sz w:val="24"/>
          <w:szCs w:val="28"/>
        </w:rPr>
        <w:br w:type="page"/>
      </w:r>
    </w:p>
    <w:p w:rsidR="00B1705C" w:rsidRPr="00F85BDB" w:rsidRDefault="00B1705C" w:rsidP="00B1705C">
      <w:pPr>
        <w:keepNext/>
        <w:spacing w:after="0" w:line="240" w:lineRule="auto"/>
        <w:jc w:val="center"/>
        <w:outlineLvl w:val="2"/>
        <w:rPr>
          <w:rFonts w:ascii="Times New Roman" w:eastAsia="Times New Roman" w:hAnsi="Times New Roman" w:cs="Times New Roman"/>
          <w:b/>
          <w:color w:val="000000" w:themeColor="text1"/>
          <w:sz w:val="28"/>
          <w:szCs w:val="28"/>
          <w:lang w:eastAsia="ar-SA"/>
        </w:rPr>
      </w:pPr>
      <w:r>
        <w:rPr>
          <w:rFonts w:ascii="Times New Roman" w:eastAsia="Times New Roman" w:hAnsi="Times New Roman" w:cs="Times New Roman"/>
          <w:b/>
          <w:color w:val="000000" w:themeColor="text1"/>
          <w:sz w:val="28"/>
          <w:szCs w:val="28"/>
          <w:lang w:eastAsia="ar-SA"/>
        </w:rPr>
        <w:lastRenderedPageBreak/>
        <w:t xml:space="preserve">Положение </w:t>
      </w:r>
      <w:r w:rsidRPr="00F85BDB">
        <w:rPr>
          <w:rFonts w:ascii="Times New Roman" w:eastAsia="Times New Roman" w:hAnsi="Times New Roman" w:cs="Times New Roman"/>
          <w:b/>
          <w:color w:val="000000" w:themeColor="text1"/>
          <w:sz w:val="28"/>
          <w:szCs w:val="28"/>
          <w:lang w:eastAsia="ar-SA"/>
        </w:rPr>
        <w:t>о конкурсе «Химики будущего»</w:t>
      </w:r>
      <w:r w:rsidRPr="00F85BDB">
        <w:rPr>
          <w:rFonts w:ascii="Times New Roman" w:eastAsia="Times New Roman" w:hAnsi="Times New Roman" w:cs="Times New Roman"/>
          <w:b/>
          <w:color w:val="000000" w:themeColor="text1"/>
          <w:sz w:val="28"/>
          <w:szCs w:val="28"/>
          <w:lang w:eastAsia="ar-SA"/>
        </w:rPr>
        <w:br/>
        <w:t xml:space="preserve"> в рамках Всероссийского химического турнира школьников </w:t>
      </w:r>
    </w:p>
    <w:p w:rsidR="00B1705C" w:rsidRPr="00F85BDB" w:rsidRDefault="00B1705C" w:rsidP="00B1705C">
      <w:pPr>
        <w:spacing w:after="0" w:line="240" w:lineRule="auto"/>
        <w:rPr>
          <w:rFonts w:ascii="Times New Roman" w:eastAsia="Times New Roman" w:hAnsi="Times New Roman" w:cs="Times New Roman"/>
          <w:color w:val="000000" w:themeColor="text1"/>
          <w:sz w:val="28"/>
          <w:szCs w:val="28"/>
          <w:lang w:eastAsia="ar-SA"/>
        </w:rPr>
      </w:pPr>
    </w:p>
    <w:p w:rsidR="00B1705C" w:rsidRPr="00F85BDB" w:rsidRDefault="00B1705C" w:rsidP="00B1705C">
      <w:pPr>
        <w:numPr>
          <w:ilvl w:val="0"/>
          <w:numId w:val="130"/>
        </w:numPr>
        <w:spacing w:after="120" w:line="240" w:lineRule="auto"/>
        <w:ind w:left="714" w:hanging="357"/>
        <w:jc w:val="center"/>
        <w:rPr>
          <w:rFonts w:ascii="Times New Roman" w:eastAsia="Times New Roman" w:hAnsi="Times New Roman" w:cs="Times New Roman"/>
          <w:b/>
          <w:sz w:val="26"/>
          <w:szCs w:val="26"/>
          <w:lang w:eastAsia="ru-RU"/>
        </w:rPr>
      </w:pPr>
      <w:r w:rsidRPr="00F85BDB">
        <w:rPr>
          <w:rFonts w:ascii="Times New Roman" w:eastAsia="Times New Roman" w:hAnsi="Times New Roman" w:cs="Times New Roman"/>
          <w:b/>
          <w:sz w:val="26"/>
          <w:szCs w:val="26"/>
          <w:lang w:eastAsia="ru-RU"/>
        </w:rPr>
        <w:t>Общие положения</w:t>
      </w:r>
    </w:p>
    <w:p w:rsidR="00B1705C" w:rsidRPr="00F85BDB" w:rsidRDefault="00B1705C" w:rsidP="00B1705C">
      <w:pPr>
        <w:spacing w:after="0" w:line="240" w:lineRule="auto"/>
        <w:ind w:firstLine="35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1.1. </w:t>
      </w:r>
      <w:r>
        <w:rPr>
          <w:rFonts w:ascii="Times New Roman" w:eastAsia="Times New Roman" w:hAnsi="Times New Roman" w:cs="Times New Roman"/>
          <w:sz w:val="26"/>
          <w:szCs w:val="26"/>
          <w:lang w:eastAsia="ru-RU"/>
        </w:rPr>
        <w:tab/>
      </w:r>
      <w:r w:rsidRPr="00F85BDB">
        <w:rPr>
          <w:rFonts w:ascii="Times New Roman" w:eastAsia="Times New Roman" w:hAnsi="Times New Roman" w:cs="Times New Roman"/>
          <w:sz w:val="26"/>
          <w:szCs w:val="26"/>
          <w:lang w:eastAsia="ru-RU"/>
        </w:rPr>
        <w:t>Настоящее положение определяет порядок проведения конкурса «Химики будущего» в рамках Всероссийского химического турнира школьников (далее – Конкурс).</w:t>
      </w:r>
    </w:p>
    <w:p w:rsidR="00B1705C" w:rsidRPr="00F85BDB" w:rsidRDefault="00B1705C" w:rsidP="00B1705C">
      <w:pPr>
        <w:shd w:val="clear" w:color="auto" w:fill="FFFFFF"/>
        <w:autoSpaceDE w:val="0"/>
        <w:spacing w:after="0" w:line="240" w:lineRule="auto"/>
        <w:ind w:firstLine="35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1.2. </w:t>
      </w:r>
      <w:r>
        <w:rPr>
          <w:rFonts w:ascii="Times New Roman" w:eastAsia="Times New Roman" w:hAnsi="Times New Roman" w:cs="Times New Roman"/>
          <w:sz w:val="26"/>
          <w:szCs w:val="26"/>
          <w:lang w:eastAsia="ru-RU"/>
        </w:rPr>
        <w:tab/>
      </w:r>
      <w:r w:rsidRPr="00F85BDB">
        <w:rPr>
          <w:rFonts w:ascii="Times New Roman" w:eastAsia="Times New Roman" w:hAnsi="Times New Roman" w:cs="Times New Roman"/>
          <w:sz w:val="26"/>
          <w:szCs w:val="26"/>
          <w:lang w:eastAsia="ru-RU"/>
        </w:rPr>
        <w:t>Учредителем Конкурса является министерство образования и науки Калужской области, организацию и проведение Конкурса осуществляет Государственное бюджетное учреждение дополнительного образования Калужской области «Областной эколого-биологический центр» (далее - ГБУ ДО КО «ОЭБЦ»).</w:t>
      </w:r>
    </w:p>
    <w:p w:rsidR="00B1705C" w:rsidRPr="00F85BDB" w:rsidRDefault="00B1705C" w:rsidP="00B1705C">
      <w:pPr>
        <w:shd w:val="clear" w:color="auto" w:fill="FFFFFF"/>
        <w:autoSpaceDE w:val="0"/>
        <w:spacing w:after="0" w:line="240" w:lineRule="auto"/>
        <w:jc w:val="center"/>
        <w:rPr>
          <w:rFonts w:ascii="Times New Roman" w:eastAsia="Times New Roman" w:hAnsi="Times New Roman" w:cs="Times New Roman"/>
          <w:sz w:val="26"/>
          <w:szCs w:val="26"/>
          <w:lang w:eastAsia="ru-RU"/>
        </w:rPr>
      </w:pPr>
    </w:p>
    <w:p w:rsidR="00B1705C" w:rsidRPr="00F85BDB" w:rsidRDefault="00B1705C" w:rsidP="00B1705C">
      <w:pPr>
        <w:numPr>
          <w:ilvl w:val="0"/>
          <w:numId w:val="130"/>
        </w:numPr>
        <w:shd w:val="clear" w:color="auto" w:fill="FFFFFF"/>
        <w:autoSpaceDE w:val="0"/>
        <w:spacing w:after="120" w:line="240" w:lineRule="auto"/>
        <w:ind w:left="714" w:hanging="357"/>
        <w:jc w:val="center"/>
        <w:rPr>
          <w:rFonts w:ascii="Times New Roman" w:eastAsia="Times New Roman" w:hAnsi="Times New Roman" w:cs="Times New Roman"/>
          <w:b/>
          <w:sz w:val="26"/>
          <w:szCs w:val="26"/>
          <w:lang w:eastAsia="ru-RU"/>
        </w:rPr>
      </w:pPr>
      <w:r w:rsidRPr="00F85BDB">
        <w:rPr>
          <w:rFonts w:ascii="Times New Roman" w:eastAsia="Times New Roman" w:hAnsi="Times New Roman" w:cs="Times New Roman"/>
          <w:b/>
          <w:sz w:val="26"/>
          <w:szCs w:val="26"/>
          <w:lang w:eastAsia="ru-RU"/>
        </w:rPr>
        <w:t>Цели и задачи Конкурса</w:t>
      </w:r>
    </w:p>
    <w:p w:rsidR="00B1705C" w:rsidRPr="00F85BDB" w:rsidRDefault="00B1705C" w:rsidP="00B1705C">
      <w:pPr>
        <w:pStyle w:val="af0"/>
        <w:numPr>
          <w:ilvl w:val="1"/>
          <w:numId w:val="130"/>
        </w:numPr>
        <w:spacing w:after="0" w:line="240" w:lineRule="auto"/>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 xml:space="preserve">Цель Конкурса </w:t>
      </w:r>
      <w:r w:rsidRPr="00F85BDB">
        <w:rPr>
          <w:rFonts w:ascii="Times New Roman" w:eastAsia="Times New Roman" w:hAnsi="Times New Roman" w:cs="Times New Roman"/>
          <w:color w:val="000000"/>
          <w:sz w:val="26"/>
          <w:szCs w:val="26"/>
          <w:shd w:val="clear" w:color="auto" w:fill="FFFFFF"/>
          <w:lang w:eastAsia="ru-RU"/>
        </w:rPr>
        <w:t>популяризация дополнительного образования по химии.</w:t>
      </w:r>
    </w:p>
    <w:p w:rsidR="00B1705C" w:rsidRPr="00F85BDB" w:rsidRDefault="00B1705C" w:rsidP="00B1705C">
      <w:pPr>
        <w:pStyle w:val="af0"/>
        <w:numPr>
          <w:ilvl w:val="1"/>
          <w:numId w:val="130"/>
        </w:numPr>
        <w:spacing w:after="0" w:line="240" w:lineRule="auto"/>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color w:val="000000"/>
          <w:sz w:val="26"/>
          <w:szCs w:val="26"/>
          <w:shd w:val="clear" w:color="auto" w:fill="FFFFFF"/>
          <w:lang w:eastAsia="ru-RU"/>
        </w:rPr>
        <w:t>Задачами Конкурса являются:</w:t>
      </w:r>
    </w:p>
    <w:p w:rsidR="00B1705C" w:rsidRPr="00F85BDB" w:rsidRDefault="00B1705C" w:rsidP="00B1705C">
      <w:pPr>
        <w:pStyle w:val="af0"/>
        <w:numPr>
          <w:ilvl w:val="0"/>
          <w:numId w:val="131"/>
        </w:numPr>
        <w:spacing w:after="0" w:line="240" w:lineRule="auto"/>
        <w:jc w:val="both"/>
        <w:rPr>
          <w:rFonts w:ascii="Times New Roman" w:eastAsia="Times New Roman" w:hAnsi="Times New Roman" w:cs="Times New Roman"/>
          <w:color w:val="000000"/>
          <w:sz w:val="26"/>
          <w:szCs w:val="26"/>
          <w:shd w:val="clear" w:color="auto" w:fill="FFFFFF"/>
          <w:lang w:eastAsia="ru-RU"/>
        </w:rPr>
      </w:pPr>
      <w:r w:rsidRPr="00F85BDB">
        <w:rPr>
          <w:rFonts w:ascii="Times New Roman" w:eastAsia="Times New Roman" w:hAnsi="Times New Roman" w:cs="Times New Roman"/>
          <w:color w:val="000000"/>
          <w:sz w:val="26"/>
          <w:szCs w:val="26"/>
          <w:shd w:val="clear" w:color="auto" w:fill="FFFFFF"/>
          <w:lang w:eastAsia="ru-RU"/>
        </w:rPr>
        <w:t>формирование навыков командной работы учащихся Калужской области;</w:t>
      </w:r>
    </w:p>
    <w:p w:rsidR="00B1705C" w:rsidRPr="00F85BDB" w:rsidRDefault="00B1705C" w:rsidP="00B1705C">
      <w:pPr>
        <w:pStyle w:val="af0"/>
        <w:numPr>
          <w:ilvl w:val="0"/>
          <w:numId w:val="131"/>
        </w:numPr>
        <w:spacing w:after="0" w:line="240" w:lineRule="auto"/>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профессиональная ориентация учащихся в области химии;</w:t>
      </w:r>
    </w:p>
    <w:p w:rsidR="00B1705C" w:rsidRPr="00F85BDB" w:rsidRDefault="00B1705C" w:rsidP="00B1705C">
      <w:pPr>
        <w:pStyle w:val="af0"/>
        <w:numPr>
          <w:ilvl w:val="0"/>
          <w:numId w:val="131"/>
        </w:numPr>
        <w:spacing w:after="0" w:line="240" w:lineRule="auto"/>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подготовка учащихся Калужской области к участию во Всероссийском химическом турнире школьников, Межрегиональном химическом турнире и иных мероприятиях данной тематики.</w:t>
      </w:r>
    </w:p>
    <w:p w:rsidR="00B1705C" w:rsidRPr="00F85BDB" w:rsidRDefault="00B1705C" w:rsidP="00B1705C">
      <w:pPr>
        <w:spacing w:after="0" w:line="240" w:lineRule="auto"/>
        <w:jc w:val="both"/>
        <w:rPr>
          <w:rFonts w:ascii="Times New Roman" w:eastAsia="Times New Roman" w:hAnsi="Times New Roman" w:cs="Times New Roman"/>
          <w:sz w:val="26"/>
          <w:szCs w:val="26"/>
          <w:lang w:eastAsia="ru-RU"/>
        </w:rPr>
      </w:pPr>
    </w:p>
    <w:p w:rsidR="00B1705C" w:rsidRPr="00F85BDB" w:rsidRDefault="00B1705C" w:rsidP="00B1705C">
      <w:pPr>
        <w:pStyle w:val="af0"/>
        <w:numPr>
          <w:ilvl w:val="0"/>
          <w:numId w:val="130"/>
        </w:numPr>
        <w:spacing w:after="120" w:line="240" w:lineRule="auto"/>
        <w:jc w:val="center"/>
        <w:rPr>
          <w:rFonts w:ascii="Times New Roman" w:eastAsia="Times New Roman" w:hAnsi="Times New Roman" w:cs="Times New Roman"/>
          <w:b/>
          <w:sz w:val="26"/>
          <w:szCs w:val="26"/>
          <w:lang w:eastAsia="ru-RU"/>
        </w:rPr>
      </w:pPr>
      <w:r w:rsidRPr="00F85BDB">
        <w:rPr>
          <w:rFonts w:ascii="Times New Roman" w:eastAsia="Times New Roman" w:hAnsi="Times New Roman" w:cs="Times New Roman"/>
          <w:b/>
          <w:sz w:val="26"/>
          <w:szCs w:val="26"/>
          <w:lang w:eastAsia="ru-RU"/>
        </w:rPr>
        <w:t>Участники Конкурса</w:t>
      </w:r>
    </w:p>
    <w:p w:rsidR="00B1705C" w:rsidRPr="00F85BDB" w:rsidRDefault="00B1705C" w:rsidP="00B1705C">
      <w:pPr>
        <w:numPr>
          <w:ilvl w:val="1"/>
          <w:numId w:val="130"/>
        </w:numPr>
        <w:spacing w:after="0" w:line="240" w:lineRule="auto"/>
        <w:ind w:left="0" w:firstLine="709"/>
        <w:contextualSpacing/>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 xml:space="preserve">Участниками Конкурса являются команды учащихся 8-11 классов общеобразовательных организаций Калужской области в составе 3 учащихся и руководителя команды. </w:t>
      </w:r>
    </w:p>
    <w:p w:rsidR="00B1705C" w:rsidRPr="00F85BDB" w:rsidRDefault="00B1705C" w:rsidP="00B1705C">
      <w:pPr>
        <w:spacing w:after="0" w:line="240" w:lineRule="auto"/>
        <w:jc w:val="both"/>
        <w:rPr>
          <w:rFonts w:ascii="Times New Roman" w:eastAsia="Times New Roman" w:hAnsi="Times New Roman" w:cs="Times New Roman"/>
          <w:sz w:val="26"/>
          <w:szCs w:val="26"/>
          <w:lang w:eastAsia="ru-RU"/>
        </w:rPr>
      </w:pPr>
    </w:p>
    <w:p w:rsidR="00B1705C" w:rsidRPr="00F85BDB" w:rsidRDefault="00B1705C" w:rsidP="00B1705C">
      <w:pPr>
        <w:numPr>
          <w:ilvl w:val="0"/>
          <w:numId w:val="130"/>
        </w:numPr>
        <w:spacing w:after="120" w:line="240" w:lineRule="auto"/>
        <w:ind w:left="391" w:hanging="391"/>
        <w:jc w:val="center"/>
        <w:rPr>
          <w:rFonts w:ascii="Times New Roman" w:eastAsia="Times New Roman" w:hAnsi="Times New Roman" w:cs="Times New Roman"/>
          <w:b/>
          <w:sz w:val="26"/>
          <w:szCs w:val="26"/>
          <w:lang w:eastAsia="ru-RU"/>
        </w:rPr>
      </w:pPr>
      <w:r w:rsidRPr="00F85BDB">
        <w:rPr>
          <w:rFonts w:ascii="Times New Roman" w:eastAsia="Times New Roman" w:hAnsi="Times New Roman" w:cs="Times New Roman"/>
          <w:b/>
          <w:sz w:val="26"/>
          <w:szCs w:val="26"/>
          <w:lang w:eastAsia="ru-RU"/>
        </w:rPr>
        <w:t>Порядок, этапы и сроки проведения Конкурса</w:t>
      </w:r>
    </w:p>
    <w:p w:rsidR="00B1705C" w:rsidRPr="00F85BDB" w:rsidRDefault="00B1705C" w:rsidP="00B1705C">
      <w:pPr>
        <w:spacing w:after="0" w:line="240" w:lineRule="auto"/>
        <w:ind w:firstLine="36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4.1.</w:t>
      </w:r>
      <w:r>
        <w:rPr>
          <w:rFonts w:ascii="Times New Roman" w:eastAsia="Times New Roman" w:hAnsi="Times New Roman" w:cs="Times New Roman"/>
          <w:sz w:val="26"/>
          <w:szCs w:val="26"/>
          <w:lang w:eastAsia="ru-RU"/>
        </w:rPr>
        <w:tab/>
      </w:r>
      <w:r w:rsidRPr="00F85BDB">
        <w:rPr>
          <w:rFonts w:ascii="Times New Roman" w:eastAsia="Times New Roman" w:hAnsi="Times New Roman" w:cs="Times New Roman"/>
          <w:sz w:val="26"/>
          <w:szCs w:val="26"/>
          <w:lang w:eastAsia="ru-RU"/>
        </w:rPr>
        <w:t>Конкурс проводится в два этапа: заочный и очный.</w:t>
      </w:r>
    </w:p>
    <w:p w:rsidR="00B1705C" w:rsidRPr="00F85BDB" w:rsidRDefault="00B1705C" w:rsidP="00B1705C">
      <w:pPr>
        <w:pStyle w:val="af0"/>
        <w:numPr>
          <w:ilvl w:val="0"/>
          <w:numId w:val="132"/>
        </w:numPr>
        <w:spacing w:after="0" w:line="240" w:lineRule="auto"/>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 xml:space="preserve">На заочном этапе команда общеобразовательной организации выполняет конкурсные задания, которые будут высланы ГБУ ДО КО «ОЭБЦ» в марте-апреле 2023 г. на указанный в заявке адрес электронной почты. Сроки выполнения заданий и порядок предоставления решений сообщаются в письме по электронной почте вместе с заданием. </w:t>
      </w:r>
    </w:p>
    <w:p w:rsidR="00B1705C" w:rsidRPr="00F85BDB" w:rsidRDefault="00B1705C" w:rsidP="00B1705C">
      <w:pPr>
        <w:pStyle w:val="af0"/>
        <w:numPr>
          <w:ilvl w:val="0"/>
          <w:numId w:val="132"/>
        </w:numPr>
        <w:spacing w:after="0" w:line="240" w:lineRule="auto"/>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 xml:space="preserve">Очный этап Конкурса проводится в г. Калуга </w:t>
      </w:r>
      <w:r w:rsidRPr="00F85BDB">
        <w:rPr>
          <w:rFonts w:ascii="Times New Roman" w:eastAsia="Times New Roman" w:hAnsi="Times New Roman" w:cs="Times New Roman"/>
          <w:b/>
          <w:sz w:val="26"/>
          <w:szCs w:val="26"/>
          <w:lang w:eastAsia="ru-RU"/>
        </w:rPr>
        <w:t>в апреле 2023 г.</w:t>
      </w:r>
      <w:r w:rsidRPr="00F85BDB">
        <w:rPr>
          <w:rFonts w:ascii="Times New Roman" w:eastAsia="Times New Roman" w:hAnsi="Times New Roman" w:cs="Times New Roman"/>
          <w:sz w:val="26"/>
          <w:szCs w:val="26"/>
          <w:lang w:eastAsia="ru-RU"/>
        </w:rPr>
        <w:t xml:space="preserve"> Точная дата, время и место проведения сообщается участникам по электронной почте за 7 дней до начала испытаний, а также размещается на сайте </w:t>
      </w:r>
      <w:hyperlink r:id="rId86" w:history="1">
        <w:r w:rsidRPr="00F85BDB">
          <w:rPr>
            <w:rFonts w:ascii="Times New Roman" w:eastAsia="Times New Roman" w:hAnsi="Times New Roman" w:cs="Times New Roman"/>
            <w:color w:val="0000FF"/>
            <w:sz w:val="26"/>
            <w:szCs w:val="26"/>
            <w:u w:val="single"/>
            <w:lang w:val="en-US" w:eastAsia="ru-RU"/>
          </w:rPr>
          <w:t>http</w:t>
        </w:r>
        <w:r w:rsidRPr="00F85BDB">
          <w:rPr>
            <w:rFonts w:ascii="Times New Roman" w:eastAsia="Times New Roman" w:hAnsi="Times New Roman" w:cs="Times New Roman"/>
            <w:color w:val="0000FF"/>
            <w:sz w:val="26"/>
            <w:szCs w:val="26"/>
            <w:u w:val="single"/>
            <w:lang w:eastAsia="ru-RU"/>
          </w:rPr>
          <w:t>://</w:t>
        </w:r>
        <w:r w:rsidRPr="00F85BDB">
          <w:rPr>
            <w:rFonts w:ascii="Times New Roman" w:eastAsia="Times New Roman" w:hAnsi="Times New Roman" w:cs="Times New Roman"/>
            <w:color w:val="0000FF"/>
            <w:sz w:val="26"/>
            <w:szCs w:val="26"/>
            <w:u w:val="single"/>
            <w:lang w:val="en-US" w:eastAsia="ru-RU"/>
          </w:rPr>
          <w:t>koebcu</w:t>
        </w:r>
        <w:r w:rsidRPr="00F85BDB">
          <w:rPr>
            <w:rFonts w:ascii="Times New Roman" w:eastAsia="Times New Roman" w:hAnsi="Times New Roman" w:cs="Times New Roman"/>
            <w:color w:val="0000FF"/>
            <w:sz w:val="26"/>
            <w:szCs w:val="26"/>
            <w:u w:val="single"/>
            <w:lang w:eastAsia="ru-RU"/>
          </w:rPr>
          <w:t>40.</w:t>
        </w:r>
        <w:r w:rsidRPr="00F85BDB">
          <w:rPr>
            <w:rFonts w:ascii="Times New Roman" w:eastAsia="Times New Roman" w:hAnsi="Times New Roman" w:cs="Times New Roman"/>
            <w:color w:val="0000FF"/>
            <w:sz w:val="26"/>
            <w:szCs w:val="26"/>
            <w:u w:val="single"/>
            <w:lang w:val="en-US" w:eastAsia="ru-RU"/>
          </w:rPr>
          <w:t>ru</w:t>
        </w:r>
        <w:r w:rsidRPr="00F85BDB">
          <w:rPr>
            <w:rFonts w:ascii="Times New Roman" w:eastAsia="Times New Roman" w:hAnsi="Times New Roman" w:cs="Times New Roman"/>
            <w:color w:val="0000FF"/>
            <w:sz w:val="26"/>
            <w:szCs w:val="26"/>
            <w:u w:val="single"/>
            <w:lang w:eastAsia="ru-RU"/>
          </w:rPr>
          <w:t>/</w:t>
        </w:r>
      </w:hyperlink>
    </w:p>
    <w:p w:rsidR="00B1705C" w:rsidRPr="00F85BDB" w:rsidRDefault="00B1705C" w:rsidP="00B1705C">
      <w:pPr>
        <w:spacing w:after="0" w:line="240" w:lineRule="auto"/>
        <w:contextualSpacing/>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Программа очного этапа Конкурса включает:</w:t>
      </w:r>
    </w:p>
    <w:p w:rsidR="00B1705C" w:rsidRPr="00F85BDB" w:rsidRDefault="00B1705C" w:rsidP="00B1705C">
      <w:pPr>
        <w:pStyle w:val="af0"/>
        <w:numPr>
          <w:ilvl w:val="0"/>
          <w:numId w:val="133"/>
        </w:numPr>
        <w:spacing w:after="0" w:line="240" w:lineRule="auto"/>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«Заморочки из бочки» (серия вопросов по химии);</w:t>
      </w:r>
    </w:p>
    <w:p w:rsidR="00B1705C" w:rsidRPr="00F85BDB" w:rsidRDefault="00B1705C" w:rsidP="00B1705C">
      <w:pPr>
        <w:pStyle w:val="af0"/>
        <w:numPr>
          <w:ilvl w:val="0"/>
          <w:numId w:val="133"/>
        </w:numPr>
        <w:spacing w:after="0" w:line="240" w:lineRule="auto"/>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«Закономерности реакций» (составление химических реакций);</w:t>
      </w:r>
    </w:p>
    <w:p w:rsidR="00B1705C" w:rsidRPr="00F85BDB" w:rsidRDefault="00B1705C" w:rsidP="00B1705C">
      <w:pPr>
        <w:pStyle w:val="af0"/>
        <w:numPr>
          <w:ilvl w:val="0"/>
          <w:numId w:val="133"/>
        </w:numPr>
        <w:spacing w:after="0" w:line="240" w:lineRule="auto"/>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«Занимательные кейсы» (решение задач по химии);</w:t>
      </w:r>
    </w:p>
    <w:p w:rsidR="00B1705C" w:rsidRPr="00F85BDB" w:rsidRDefault="00B1705C" w:rsidP="00B1705C">
      <w:pPr>
        <w:pStyle w:val="af0"/>
        <w:numPr>
          <w:ilvl w:val="0"/>
          <w:numId w:val="133"/>
        </w:numPr>
        <w:spacing w:after="0" w:line="240" w:lineRule="auto"/>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«Выбери правильный ответ» (серия тестовых вопросов по химии)</w:t>
      </w:r>
    </w:p>
    <w:p w:rsidR="00187EA4" w:rsidRDefault="00B1705C" w:rsidP="00B1705C">
      <w:pPr>
        <w:spacing w:after="0" w:line="240" w:lineRule="auto"/>
        <w:ind w:firstLine="36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4.2.</w:t>
      </w:r>
      <w:r>
        <w:rPr>
          <w:rFonts w:ascii="Times New Roman" w:eastAsia="Times New Roman" w:hAnsi="Times New Roman" w:cs="Times New Roman"/>
          <w:sz w:val="26"/>
          <w:szCs w:val="26"/>
          <w:lang w:eastAsia="ru-RU"/>
        </w:rPr>
        <w:tab/>
      </w:r>
      <w:r w:rsidRPr="00F85BDB">
        <w:rPr>
          <w:rFonts w:ascii="Times New Roman" w:eastAsia="Times New Roman" w:hAnsi="Times New Roman" w:cs="Times New Roman"/>
          <w:sz w:val="26"/>
          <w:szCs w:val="26"/>
          <w:lang w:eastAsia="ru-RU"/>
        </w:rPr>
        <w:t xml:space="preserve">Заявка на участие в Конкурсе (приложение 1), согласие на обработку персональных данных участников (приложение 2) и согласие на обработку </w:t>
      </w:r>
      <w:r w:rsidR="00187EA4">
        <w:rPr>
          <w:rFonts w:ascii="Times New Roman" w:eastAsia="Times New Roman" w:hAnsi="Times New Roman" w:cs="Times New Roman"/>
          <w:sz w:val="26"/>
          <w:szCs w:val="26"/>
          <w:lang w:eastAsia="ru-RU"/>
        </w:rPr>
        <w:br w:type="page"/>
      </w:r>
    </w:p>
    <w:p w:rsidR="00B1705C" w:rsidRPr="00F85BDB" w:rsidRDefault="00B1705C" w:rsidP="00187EA4">
      <w:pPr>
        <w:spacing w:after="0" w:line="240" w:lineRule="auto"/>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lastRenderedPageBreak/>
        <w:t xml:space="preserve">персональных данных руководителя (приложение 3) направляются в срок </w:t>
      </w:r>
      <w:r>
        <w:rPr>
          <w:rFonts w:ascii="Times New Roman" w:eastAsia="Times New Roman" w:hAnsi="Times New Roman" w:cs="Times New Roman"/>
          <w:sz w:val="26"/>
          <w:szCs w:val="26"/>
          <w:lang w:eastAsia="ru-RU"/>
        </w:rPr>
        <w:t xml:space="preserve">                                  </w:t>
      </w:r>
      <w:r w:rsidRPr="00F85BDB">
        <w:rPr>
          <w:rFonts w:ascii="Times New Roman" w:eastAsia="Times New Roman" w:hAnsi="Times New Roman" w:cs="Times New Roman"/>
          <w:b/>
          <w:sz w:val="26"/>
          <w:szCs w:val="26"/>
          <w:lang w:eastAsia="ru-RU"/>
        </w:rPr>
        <w:t>до 31 марта 2023 г.</w:t>
      </w:r>
      <w:r w:rsidRPr="00F85BDB">
        <w:rPr>
          <w:rFonts w:ascii="Times New Roman" w:eastAsia="Times New Roman" w:hAnsi="Times New Roman" w:cs="Times New Roman"/>
          <w:sz w:val="26"/>
          <w:szCs w:val="26"/>
          <w:lang w:eastAsia="ru-RU"/>
        </w:rPr>
        <w:t xml:space="preserve"> на адрес</w:t>
      </w:r>
      <w:r w:rsidRPr="00F85BDB">
        <w:rPr>
          <w:rFonts w:ascii="Times New Roman" w:eastAsia="Times New Roman" w:hAnsi="Times New Roman" w:cs="Times New Roman"/>
          <w:color w:val="0000FF"/>
          <w:sz w:val="26"/>
          <w:szCs w:val="26"/>
          <w:u w:val="single"/>
          <w:lang w:eastAsia="ru-RU"/>
        </w:rPr>
        <w:t xml:space="preserve"> </w:t>
      </w:r>
      <w:hyperlink r:id="rId87" w:history="1">
        <w:r w:rsidRPr="00F85BDB">
          <w:rPr>
            <w:rFonts w:ascii="Times New Roman" w:eastAsia="Times New Roman" w:hAnsi="Times New Roman" w:cs="Times New Roman"/>
            <w:color w:val="0000FF"/>
            <w:sz w:val="26"/>
            <w:szCs w:val="26"/>
            <w:u w:val="single"/>
            <w:lang w:val="en-US" w:eastAsia="ru-RU"/>
          </w:rPr>
          <w:t>olgazhy</w:t>
        </w:r>
        <w:r w:rsidRPr="00F85BDB">
          <w:rPr>
            <w:rFonts w:ascii="Times New Roman" w:eastAsia="Times New Roman" w:hAnsi="Times New Roman" w:cs="Times New Roman"/>
            <w:color w:val="0000FF"/>
            <w:sz w:val="26"/>
            <w:szCs w:val="26"/>
            <w:u w:val="single"/>
            <w:lang w:eastAsia="ru-RU"/>
          </w:rPr>
          <w:t>@</w:t>
        </w:r>
        <w:r w:rsidRPr="00F85BDB">
          <w:rPr>
            <w:rFonts w:ascii="Times New Roman" w:eastAsia="Times New Roman" w:hAnsi="Times New Roman" w:cs="Times New Roman"/>
            <w:color w:val="0000FF"/>
            <w:sz w:val="26"/>
            <w:szCs w:val="26"/>
            <w:u w:val="single"/>
            <w:lang w:val="en-US" w:eastAsia="ru-RU"/>
          </w:rPr>
          <w:t>mail</w:t>
        </w:r>
        <w:r w:rsidRPr="00F85BDB">
          <w:rPr>
            <w:rFonts w:ascii="Times New Roman" w:eastAsia="Times New Roman" w:hAnsi="Times New Roman" w:cs="Times New Roman"/>
            <w:color w:val="0000FF"/>
            <w:sz w:val="26"/>
            <w:szCs w:val="26"/>
            <w:u w:val="single"/>
            <w:lang w:eastAsia="ru-RU"/>
          </w:rPr>
          <w:t>.</w:t>
        </w:r>
        <w:r w:rsidRPr="00F85BDB">
          <w:rPr>
            <w:rFonts w:ascii="Times New Roman" w:eastAsia="Times New Roman" w:hAnsi="Times New Roman" w:cs="Times New Roman"/>
            <w:color w:val="0000FF"/>
            <w:sz w:val="26"/>
            <w:szCs w:val="26"/>
            <w:u w:val="single"/>
            <w:lang w:val="en-US" w:eastAsia="ru-RU"/>
          </w:rPr>
          <w:t>ru</w:t>
        </w:r>
      </w:hyperlink>
    </w:p>
    <w:p w:rsidR="00B1705C" w:rsidRPr="00F85BDB" w:rsidRDefault="00B1705C" w:rsidP="00B1705C">
      <w:pPr>
        <w:spacing w:after="0" w:line="240" w:lineRule="auto"/>
        <w:ind w:left="709"/>
        <w:contextualSpacing/>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 xml:space="preserve"> </w:t>
      </w:r>
    </w:p>
    <w:p w:rsidR="00B1705C" w:rsidRPr="00F85BDB" w:rsidRDefault="00B1705C" w:rsidP="00B1705C">
      <w:pPr>
        <w:numPr>
          <w:ilvl w:val="0"/>
          <w:numId w:val="130"/>
        </w:numPr>
        <w:shd w:val="clear" w:color="auto" w:fill="FFFFFF"/>
        <w:spacing w:after="120" w:line="240" w:lineRule="auto"/>
        <w:ind w:left="391" w:hanging="391"/>
        <w:jc w:val="center"/>
        <w:rPr>
          <w:rFonts w:ascii="Times New Roman" w:eastAsia="Times New Roman" w:hAnsi="Times New Roman" w:cs="Times New Roman"/>
          <w:b/>
          <w:color w:val="000000"/>
          <w:sz w:val="26"/>
          <w:szCs w:val="26"/>
          <w:lang w:eastAsia="ru-RU"/>
        </w:rPr>
      </w:pPr>
      <w:r w:rsidRPr="00F85BDB">
        <w:rPr>
          <w:rFonts w:ascii="Times New Roman" w:eastAsia="Times New Roman" w:hAnsi="Times New Roman" w:cs="Times New Roman"/>
          <w:b/>
          <w:bCs/>
          <w:color w:val="000000"/>
          <w:sz w:val="26"/>
          <w:szCs w:val="26"/>
          <w:lang w:eastAsia="ru-RU"/>
        </w:rPr>
        <w:t>Подведение итогов</w:t>
      </w:r>
    </w:p>
    <w:p w:rsidR="00B1705C" w:rsidRPr="00F85BDB" w:rsidRDefault="00B1705C" w:rsidP="00B1705C">
      <w:pPr>
        <w:pStyle w:val="af0"/>
        <w:numPr>
          <w:ilvl w:val="1"/>
          <w:numId w:val="130"/>
        </w:numPr>
        <w:spacing w:after="0" w:line="240" w:lineRule="auto"/>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 xml:space="preserve">По наибольшему количеству набранных баллов определяются </w:t>
      </w:r>
      <w:r>
        <w:rPr>
          <w:rFonts w:ascii="Times New Roman" w:eastAsia="Times New Roman" w:hAnsi="Times New Roman" w:cs="Times New Roman"/>
          <w:sz w:val="26"/>
          <w:szCs w:val="26"/>
          <w:lang w:eastAsia="ru-RU"/>
        </w:rPr>
        <w:t xml:space="preserve">                             </w:t>
      </w:r>
      <w:r w:rsidRPr="00F85BDB">
        <w:rPr>
          <w:rFonts w:ascii="Times New Roman" w:eastAsia="Times New Roman" w:hAnsi="Times New Roman" w:cs="Times New Roman"/>
          <w:sz w:val="26"/>
          <w:szCs w:val="26"/>
          <w:lang w:eastAsia="ru-RU"/>
        </w:rPr>
        <w:t>1 победитель и 5 призеров Конкурса, которые награждаются дипломами министерства образования и науки Калужской области.</w:t>
      </w:r>
    </w:p>
    <w:p w:rsidR="00B1705C" w:rsidRPr="00F85BDB" w:rsidRDefault="00B1705C" w:rsidP="00B1705C">
      <w:pPr>
        <w:pStyle w:val="af0"/>
        <w:numPr>
          <w:ilvl w:val="1"/>
          <w:numId w:val="130"/>
        </w:numPr>
        <w:spacing w:after="0" w:line="240" w:lineRule="auto"/>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Все участники Конкурса получают свидетельство участника в электронном виде.</w:t>
      </w:r>
    </w:p>
    <w:p w:rsidR="00B1705C" w:rsidRPr="00F85BDB" w:rsidRDefault="00B1705C" w:rsidP="00B1705C">
      <w:pPr>
        <w:spacing w:after="0" w:line="240" w:lineRule="auto"/>
        <w:ind w:left="360"/>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5.3. </w:t>
      </w:r>
      <w:r w:rsidRPr="00F85BDB">
        <w:rPr>
          <w:rFonts w:ascii="Times New Roman" w:eastAsia="Times New Roman" w:hAnsi="Times New Roman" w:cs="Times New Roman"/>
          <w:sz w:val="26"/>
          <w:szCs w:val="26"/>
          <w:lang w:eastAsia="ru-RU"/>
        </w:rPr>
        <w:t xml:space="preserve">Результаты Конкурса размещаются на сайте ГБУ ДО КО «ОЭБЦ» </w:t>
      </w:r>
      <w:r>
        <w:rPr>
          <w:rFonts w:ascii="Times New Roman" w:eastAsia="Times New Roman" w:hAnsi="Times New Roman" w:cs="Times New Roman"/>
          <w:sz w:val="26"/>
          <w:szCs w:val="26"/>
          <w:lang w:eastAsia="ru-RU"/>
        </w:rPr>
        <w:t xml:space="preserve">  </w:t>
      </w:r>
      <w:hyperlink r:id="rId88" w:history="1">
        <w:r w:rsidRPr="00F85BDB">
          <w:rPr>
            <w:rFonts w:ascii="Times New Roman" w:eastAsia="Times New Roman" w:hAnsi="Times New Roman" w:cs="Times New Roman"/>
            <w:color w:val="0000FF"/>
            <w:sz w:val="26"/>
            <w:szCs w:val="26"/>
            <w:u w:val="single"/>
            <w:lang w:eastAsia="ru-RU"/>
          </w:rPr>
          <w:t>http://koebcu40.ru</w:t>
        </w:r>
      </w:hyperlink>
      <w:r w:rsidRPr="00F85BDB">
        <w:rPr>
          <w:rFonts w:ascii="Times New Roman" w:eastAsia="Times New Roman" w:hAnsi="Times New Roman" w:cs="Times New Roman"/>
          <w:sz w:val="26"/>
          <w:szCs w:val="26"/>
          <w:lang w:eastAsia="ru-RU"/>
        </w:rPr>
        <w:t xml:space="preserve">. </w:t>
      </w:r>
    </w:p>
    <w:p w:rsidR="00B1705C" w:rsidRPr="00F85BDB" w:rsidRDefault="00B1705C" w:rsidP="00B1705C">
      <w:pPr>
        <w:spacing w:after="0"/>
        <w:ind w:left="391" w:hanging="391"/>
        <w:jc w:val="center"/>
        <w:rPr>
          <w:rFonts w:ascii="Times New Roman" w:eastAsia="Times New Roman" w:hAnsi="Times New Roman" w:cs="Times New Roman"/>
          <w:b/>
          <w:sz w:val="26"/>
          <w:szCs w:val="26"/>
          <w:lang w:eastAsia="ru-RU"/>
        </w:rPr>
      </w:pPr>
      <w:r w:rsidRPr="00F85BDB">
        <w:rPr>
          <w:rFonts w:ascii="Times New Roman" w:eastAsia="Times New Roman" w:hAnsi="Times New Roman" w:cs="Times New Roman"/>
          <w:b/>
          <w:sz w:val="26"/>
          <w:szCs w:val="26"/>
          <w:lang w:eastAsia="ru-RU"/>
        </w:rPr>
        <w:t>6. Финансирование Конкурса</w:t>
      </w:r>
    </w:p>
    <w:p w:rsidR="00B1705C" w:rsidRPr="00F85BDB" w:rsidRDefault="00B1705C" w:rsidP="00B1705C">
      <w:pPr>
        <w:spacing w:after="0"/>
        <w:ind w:left="391"/>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 xml:space="preserve">6.1. </w:t>
      </w:r>
      <w:r>
        <w:rPr>
          <w:rFonts w:ascii="Times New Roman" w:eastAsia="Times New Roman" w:hAnsi="Times New Roman" w:cs="Times New Roman"/>
          <w:sz w:val="26"/>
          <w:szCs w:val="26"/>
          <w:lang w:eastAsia="ru-RU"/>
        </w:rPr>
        <w:tab/>
      </w:r>
      <w:r w:rsidRPr="00F85BDB">
        <w:rPr>
          <w:rFonts w:ascii="Times New Roman" w:eastAsia="Times New Roman" w:hAnsi="Times New Roman" w:cs="Times New Roman"/>
          <w:sz w:val="26"/>
          <w:szCs w:val="26"/>
          <w:lang w:eastAsia="ru-RU"/>
        </w:rPr>
        <w:t xml:space="preserve">Расходы по организации и проведению Конкурса и награждению победителей осуществляются за счёт организаторов. </w:t>
      </w:r>
    </w:p>
    <w:p w:rsidR="00B1705C" w:rsidRPr="00F85BDB" w:rsidRDefault="00B1705C" w:rsidP="00B1705C">
      <w:pPr>
        <w:spacing w:after="0" w:line="240" w:lineRule="auto"/>
        <w:ind w:left="391"/>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 xml:space="preserve">6.2. </w:t>
      </w:r>
      <w:r>
        <w:rPr>
          <w:rFonts w:ascii="Times New Roman" w:eastAsia="Times New Roman" w:hAnsi="Times New Roman" w:cs="Times New Roman"/>
          <w:sz w:val="26"/>
          <w:szCs w:val="26"/>
          <w:lang w:eastAsia="ru-RU"/>
        </w:rPr>
        <w:tab/>
      </w:r>
      <w:r w:rsidRPr="00F85BDB">
        <w:rPr>
          <w:rFonts w:ascii="Times New Roman" w:eastAsia="Times New Roman" w:hAnsi="Times New Roman" w:cs="Times New Roman"/>
          <w:sz w:val="26"/>
          <w:szCs w:val="26"/>
          <w:lang w:eastAsia="ru-RU"/>
        </w:rPr>
        <w:t xml:space="preserve">Проезд до Калуги и обратно участников Конкурса и сопровождающих их лиц осуществляются за счёт командирующих организаций. </w:t>
      </w:r>
    </w:p>
    <w:p w:rsidR="00B1705C" w:rsidRPr="00F85BDB" w:rsidRDefault="00B1705C" w:rsidP="00B1705C">
      <w:pPr>
        <w:spacing w:after="0" w:line="240" w:lineRule="auto"/>
        <w:contextualSpacing/>
        <w:jc w:val="both"/>
        <w:rPr>
          <w:rFonts w:ascii="Times New Roman" w:eastAsia="Times New Roman" w:hAnsi="Times New Roman" w:cs="Times New Roman"/>
          <w:sz w:val="26"/>
          <w:szCs w:val="26"/>
          <w:lang w:eastAsia="ru-RU"/>
        </w:rPr>
      </w:pPr>
    </w:p>
    <w:p w:rsidR="00B1705C" w:rsidRPr="00F85BDB" w:rsidRDefault="00B1705C" w:rsidP="00B1705C">
      <w:pPr>
        <w:spacing w:after="0" w:line="240" w:lineRule="auto"/>
        <w:contextualSpacing/>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 xml:space="preserve">Контактная информация: </w:t>
      </w:r>
      <w:r w:rsidRPr="00F85BDB">
        <w:rPr>
          <w:rFonts w:ascii="Times New Roman" w:eastAsia="Times New Roman" w:hAnsi="Times New Roman" w:cs="Times New Roman"/>
          <w:color w:val="0000FF"/>
          <w:sz w:val="26"/>
          <w:szCs w:val="26"/>
          <w:u w:val="single"/>
          <w:lang w:val="en-US" w:eastAsia="ru-RU"/>
        </w:rPr>
        <w:t>olgazhy</w:t>
      </w:r>
      <w:r w:rsidRPr="00F85BDB">
        <w:rPr>
          <w:rFonts w:ascii="Times New Roman" w:eastAsia="Times New Roman" w:hAnsi="Times New Roman" w:cs="Times New Roman"/>
          <w:color w:val="0000FF"/>
          <w:sz w:val="26"/>
          <w:szCs w:val="26"/>
          <w:u w:val="single"/>
          <w:lang w:eastAsia="ru-RU"/>
        </w:rPr>
        <w:t>@</w:t>
      </w:r>
      <w:r w:rsidRPr="00F85BDB">
        <w:rPr>
          <w:rFonts w:ascii="Times New Roman" w:eastAsia="Times New Roman" w:hAnsi="Times New Roman" w:cs="Times New Roman"/>
          <w:color w:val="0000FF"/>
          <w:sz w:val="26"/>
          <w:szCs w:val="26"/>
          <w:u w:val="single"/>
          <w:lang w:val="en-US" w:eastAsia="ru-RU"/>
        </w:rPr>
        <w:t>mail</w:t>
      </w:r>
      <w:r w:rsidRPr="00F85BDB">
        <w:rPr>
          <w:rFonts w:ascii="Times New Roman" w:eastAsia="Times New Roman" w:hAnsi="Times New Roman" w:cs="Times New Roman"/>
          <w:color w:val="0000FF"/>
          <w:sz w:val="26"/>
          <w:szCs w:val="26"/>
          <w:u w:val="single"/>
          <w:lang w:eastAsia="ru-RU"/>
        </w:rPr>
        <w:t>.</w:t>
      </w:r>
      <w:r w:rsidRPr="00F85BDB">
        <w:rPr>
          <w:rFonts w:ascii="Times New Roman" w:eastAsia="Times New Roman" w:hAnsi="Times New Roman" w:cs="Times New Roman"/>
          <w:color w:val="0000FF"/>
          <w:sz w:val="26"/>
          <w:szCs w:val="26"/>
          <w:u w:val="single"/>
          <w:lang w:val="en-US" w:eastAsia="ru-RU"/>
        </w:rPr>
        <w:t>ru</w:t>
      </w:r>
      <w:r w:rsidRPr="00F85BDB">
        <w:rPr>
          <w:rFonts w:ascii="Times New Roman" w:eastAsia="Times New Roman" w:hAnsi="Times New Roman" w:cs="Times New Roman"/>
          <w:sz w:val="26"/>
          <w:szCs w:val="26"/>
          <w:lang w:eastAsia="ru-RU"/>
        </w:rPr>
        <w:t xml:space="preserve"> </w:t>
      </w:r>
    </w:p>
    <w:p w:rsidR="00B1705C" w:rsidRPr="00F85BDB" w:rsidRDefault="00B1705C" w:rsidP="00B1705C">
      <w:pPr>
        <w:spacing w:after="0" w:line="240" w:lineRule="auto"/>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8-905-642-37-83 Жулина Ольга Васильевна</w:t>
      </w:r>
    </w:p>
    <w:p w:rsidR="00B1705C" w:rsidRPr="00F85BDB" w:rsidRDefault="00B1705C" w:rsidP="00B1705C">
      <w:pPr>
        <w:spacing w:after="0" w:line="240" w:lineRule="auto"/>
        <w:rPr>
          <w:rFonts w:ascii="Times New Roman" w:eastAsia="Times New Roman" w:hAnsi="Times New Roman" w:cs="Times New Roman"/>
          <w:sz w:val="26"/>
          <w:szCs w:val="26"/>
          <w:lang w:eastAsia="ru-RU"/>
        </w:rPr>
      </w:pPr>
    </w:p>
    <w:p w:rsidR="00B1705C" w:rsidRDefault="00B1705C" w:rsidP="00B1705C">
      <w:pPr>
        <w:spacing w:after="0" w:line="240" w:lineRule="auto"/>
        <w:rPr>
          <w:rFonts w:ascii="Times New Roman" w:eastAsia="Times New Roman" w:hAnsi="Times New Roman" w:cs="Times New Roman"/>
          <w:sz w:val="26"/>
          <w:szCs w:val="26"/>
          <w:lang w:eastAsia="ru-RU"/>
        </w:rPr>
      </w:pPr>
    </w:p>
    <w:p w:rsidR="00B1705C" w:rsidRDefault="00B1705C" w:rsidP="00B1705C">
      <w:pPr>
        <w:spacing w:after="0" w:line="240" w:lineRule="auto"/>
        <w:rPr>
          <w:rFonts w:ascii="Times New Roman" w:eastAsia="Times New Roman" w:hAnsi="Times New Roman" w:cs="Times New Roman"/>
          <w:sz w:val="26"/>
          <w:szCs w:val="26"/>
          <w:lang w:eastAsia="ru-RU"/>
        </w:rPr>
      </w:pPr>
    </w:p>
    <w:p w:rsidR="00B1705C" w:rsidRDefault="00B1705C" w:rsidP="00B1705C">
      <w:pPr>
        <w:spacing w:after="0" w:line="240" w:lineRule="auto"/>
        <w:rPr>
          <w:rFonts w:ascii="Times New Roman" w:eastAsia="Times New Roman" w:hAnsi="Times New Roman" w:cs="Times New Roman"/>
          <w:sz w:val="26"/>
          <w:szCs w:val="26"/>
          <w:lang w:eastAsia="ru-RU"/>
        </w:rPr>
      </w:pPr>
    </w:p>
    <w:p w:rsidR="00B1705C" w:rsidRDefault="00B1705C" w:rsidP="00B1705C">
      <w:pPr>
        <w:spacing w:after="0" w:line="240" w:lineRule="auto"/>
        <w:rPr>
          <w:rFonts w:ascii="Times New Roman" w:eastAsia="Times New Roman" w:hAnsi="Times New Roman" w:cs="Times New Roman"/>
          <w:sz w:val="26"/>
          <w:szCs w:val="26"/>
          <w:lang w:eastAsia="ru-RU"/>
        </w:rPr>
      </w:pPr>
    </w:p>
    <w:p w:rsidR="00B1705C" w:rsidRDefault="00B1705C" w:rsidP="00B1705C">
      <w:pPr>
        <w:spacing w:after="0" w:line="240" w:lineRule="auto"/>
        <w:rPr>
          <w:rFonts w:ascii="Times New Roman" w:eastAsia="Times New Roman" w:hAnsi="Times New Roman" w:cs="Times New Roman"/>
          <w:sz w:val="26"/>
          <w:szCs w:val="26"/>
          <w:lang w:eastAsia="ru-RU"/>
        </w:rPr>
      </w:pPr>
    </w:p>
    <w:p w:rsidR="00B1705C" w:rsidRDefault="00B1705C" w:rsidP="00B1705C">
      <w:pPr>
        <w:spacing w:after="0" w:line="240" w:lineRule="auto"/>
        <w:rPr>
          <w:rFonts w:ascii="Times New Roman" w:eastAsia="Times New Roman" w:hAnsi="Times New Roman" w:cs="Times New Roman"/>
          <w:sz w:val="26"/>
          <w:szCs w:val="26"/>
          <w:lang w:eastAsia="ru-RU"/>
        </w:rPr>
      </w:pPr>
    </w:p>
    <w:p w:rsidR="00B1705C" w:rsidRDefault="00B1705C" w:rsidP="00B1705C">
      <w:pPr>
        <w:spacing w:after="0" w:line="240" w:lineRule="auto"/>
        <w:rPr>
          <w:rFonts w:ascii="Times New Roman" w:eastAsia="Times New Roman" w:hAnsi="Times New Roman" w:cs="Times New Roman"/>
          <w:sz w:val="26"/>
          <w:szCs w:val="26"/>
          <w:lang w:eastAsia="ru-RU"/>
        </w:rPr>
      </w:pPr>
    </w:p>
    <w:p w:rsidR="00B1705C" w:rsidRDefault="00B1705C" w:rsidP="00B1705C">
      <w:pPr>
        <w:spacing w:after="0" w:line="240" w:lineRule="auto"/>
        <w:rPr>
          <w:rFonts w:ascii="Times New Roman" w:eastAsia="Times New Roman" w:hAnsi="Times New Roman" w:cs="Times New Roman"/>
          <w:sz w:val="26"/>
          <w:szCs w:val="26"/>
          <w:lang w:eastAsia="ru-RU"/>
        </w:rPr>
      </w:pPr>
    </w:p>
    <w:p w:rsidR="00B1705C" w:rsidRDefault="00B1705C" w:rsidP="00B1705C">
      <w:pPr>
        <w:spacing w:after="0" w:line="240" w:lineRule="auto"/>
        <w:rPr>
          <w:rFonts w:ascii="Times New Roman" w:eastAsia="Times New Roman" w:hAnsi="Times New Roman" w:cs="Times New Roman"/>
          <w:sz w:val="26"/>
          <w:szCs w:val="26"/>
          <w:lang w:eastAsia="ru-RU"/>
        </w:rPr>
      </w:pPr>
    </w:p>
    <w:p w:rsidR="00B1705C" w:rsidRDefault="00B1705C" w:rsidP="00B1705C">
      <w:pPr>
        <w:spacing w:after="0" w:line="240" w:lineRule="auto"/>
        <w:rPr>
          <w:rFonts w:ascii="Times New Roman" w:eastAsia="Times New Roman" w:hAnsi="Times New Roman" w:cs="Times New Roman"/>
          <w:sz w:val="26"/>
          <w:szCs w:val="26"/>
          <w:lang w:eastAsia="ru-RU"/>
        </w:rPr>
      </w:pPr>
    </w:p>
    <w:p w:rsidR="00B1705C" w:rsidRDefault="00B1705C" w:rsidP="00B1705C">
      <w:pPr>
        <w:spacing w:after="0" w:line="240" w:lineRule="auto"/>
        <w:rPr>
          <w:rFonts w:ascii="Times New Roman" w:eastAsia="Times New Roman" w:hAnsi="Times New Roman" w:cs="Times New Roman"/>
          <w:sz w:val="26"/>
          <w:szCs w:val="26"/>
          <w:lang w:eastAsia="ru-RU"/>
        </w:rPr>
      </w:pPr>
    </w:p>
    <w:p w:rsidR="00B1705C" w:rsidRDefault="00B1705C" w:rsidP="00B1705C">
      <w:pPr>
        <w:spacing w:after="0" w:line="240" w:lineRule="auto"/>
        <w:rPr>
          <w:rFonts w:ascii="Times New Roman" w:eastAsia="Times New Roman" w:hAnsi="Times New Roman" w:cs="Times New Roman"/>
          <w:sz w:val="26"/>
          <w:szCs w:val="26"/>
          <w:lang w:eastAsia="ru-RU"/>
        </w:rPr>
      </w:pPr>
    </w:p>
    <w:p w:rsidR="00B1705C" w:rsidRDefault="00B1705C" w:rsidP="00B1705C">
      <w:pPr>
        <w:spacing w:after="0" w:line="240" w:lineRule="auto"/>
        <w:rPr>
          <w:rFonts w:ascii="Times New Roman" w:eastAsia="Times New Roman" w:hAnsi="Times New Roman" w:cs="Times New Roman"/>
          <w:sz w:val="26"/>
          <w:szCs w:val="26"/>
          <w:lang w:eastAsia="ru-RU"/>
        </w:rPr>
      </w:pPr>
    </w:p>
    <w:p w:rsidR="00B1705C" w:rsidRDefault="00B1705C" w:rsidP="00B1705C">
      <w:pPr>
        <w:spacing w:after="0" w:line="240" w:lineRule="auto"/>
        <w:rPr>
          <w:rFonts w:ascii="Times New Roman" w:eastAsia="Times New Roman" w:hAnsi="Times New Roman" w:cs="Times New Roman"/>
          <w:sz w:val="26"/>
          <w:szCs w:val="26"/>
          <w:lang w:eastAsia="ru-RU"/>
        </w:rPr>
      </w:pPr>
    </w:p>
    <w:p w:rsidR="00B1705C" w:rsidRDefault="00B1705C" w:rsidP="00B1705C">
      <w:pPr>
        <w:spacing w:after="0" w:line="240" w:lineRule="auto"/>
        <w:rPr>
          <w:rFonts w:ascii="Times New Roman" w:eastAsia="Times New Roman" w:hAnsi="Times New Roman" w:cs="Times New Roman"/>
          <w:sz w:val="26"/>
          <w:szCs w:val="26"/>
          <w:lang w:eastAsia="ru-RU"/>
        </w:rPr>
      </w:pPr>
    </w:p>
    <w:p w:rsidR="00B1705C" w:rsidRDefault="00B1705C" w:rsidP="00B1705C">
      <w:pPr>
        <w:spacing w:after="0" w:line="240" w:lineRule="auto"/>
        <w:rPr>
          <w:rFonts w:ascii="Times New Roman" w:eastAsia="Times New Roman" w:hAnsi="Times New Roman" w:cs="Times New Roman"/>
          <w:sz w:val="26"/>
          <w:szCs w:val="26"/>
          <w:lang w:eastAsia="ru-RU"/>
        </w:rPr>
      </w:pPr>
    </w:p>
    <w:p w:rsidR="00B1705C" w:rsidRDefault="00B1705C" w:rsidP="00B1705C">
      <w:pPr>
        <w:spacing w:after="0" w:line="240" w:lineRule="auto"/>
        <w:rPr>
          <w:rFonts w:ascii="Times New Roman" w:eastAsia="Times New Roman" w:hAnsi="Times New Roman" w:cs="Times New Roman"/>
          <w:sz w:val="26"/>
          <w:szCs w:val="26"/>
          <w:lang w:eastAsia="ru-RU"/>
        </w:rPr>
      </w:pPr>
    </w:p>
    <w:p w:rsidR="00B1705C" w:rsidRDefault="00B1705C" w:rsidP="00B1705C">
      <w:pPr>
        <w:spacing w:after="0" w:line="240" w:lineRule="auto"/>
        <w:rPr>
          <w:rFonts w:ascii="Times New Roman" w:eastAsia="Times New Roman" w:hAnsi="Times New Roman" w:cs="Times New Roman"/>
          <w:sz w:val="26"/>
          <w:szCs w:val="26"/>
          <w:lang w:eastAsia="ru-RU"/>
        </w:rPr>
      </w:pPr>
    </w:p>
    <w:p w:rsidR="00B1705C" w:rsidRDefault="00B1705C" w:rsidP="00B1705C">
      <w:pPr>
        <w:spacing w:after="0" w:line="240" w:lineRule="auto"/>
        <w:rPr>
          <w:rFonts w:ascii="Times New Roman" w:eastAsia="Times New Roman" w:hAnsi="Times New Roman" w:cs="Times New Roman"/>
          <w:sz w:val="26"/>
          <w:szCs w:val="26"/>
          <w:lang w:eastAsia="ru-RU"/>
        </w:rPr>
      </w:pPr>
    </w:p>
    <w:p w:rsidR="00B1705C" w:rsidRDefault="00B1705C" w:rsidP="00B1705C">
      <w:pPr>
        <w:spacing w:after="0" w:line="240" w:lineRule="auto"/>
        <w:rPr>
          <w:rFonts w:ascii="Times New Roman" w:eastAsia="Times New Roman" w:hAnsi="Times New Roman" w:cs="Times New Roman"/>
          <w:sz w:val="26"/>
          <w:szCs w:val="26"/>
          <w:lang w:eastAsia="ru-RU"/>
        </w:rPr>
      </w:pPr>
    </w:p>
    <w:p w:rsidR="00B1705C" w:rsidRDefault="00B1705C" w:rsidP="00B1705C">
      <w:pPr>
        <w:spacing w:after="0" w:line="240" w:lineRule="auto"/>
        <w:rPr>
          <w:rFonts w:ascii="Times New Roman" w:eastAsia="Times New Roman" w:hAnsi="Times New Roman" w:cs="Times New Roman"/>
          <w:sz w:val="26"/>
          <w:szCs w:val="26"/>
          <w:lang w:eastAsia="ru-RU"/>
        </w:rPr>
      </w:pPr>
    </w:p>
    <w:p w:rsidR="00B1705C" w:rsidRDefault="00B1705C" w:rsidP="00B1705C">
      <w:pPr>
        <w:spacing w:after="0" w:line="240" w:lineRule="auto"/>
        <w:rPr>
          <w:rFonts w:ascii="Times New Roman" w:eastAsia="Times New Roman" w:hAnsi="Times New Roman" w:cs="Times New Roman"/>
          <w:sz w:val="26"/>
          <w:szCs w:val="26"/>
          <w:lang w:eastAsia="ru-RU"/>
        </w:rPr>
      </w:pPr>
    </w:p>
    <w:p w:rsidR="00B1705C" w:rsidRDefault="00B1705C" w:rsidP="00B1705C">
      <w:pPr>
        <w:spacing w:after="0" w:line="240" w:lineRule="auto"/>
        <w:rPr>
          <w:rFonts w:ascii="Times New Roman" w:eastAsia="Times New Roman" w:hAnsi="Times New Roman" w:cs="Times New Roman"/>
          <w:sz w:val="26"/>
          <w:szCs w:val="26"/>
          <w:lang w:eastAsia="ru-RU"/>
        </w:rPr>
      </w:pPr>
    </w:p>
    <w:p w:rsidR="00B1705C" w:rsidRDefault="00B1705C" w:rsidP="00B1705C">
      <w:pPr>
        <w:spacing w:after="0" w:line="240" w:lineRule="auto"/>
        <w:rPr>
          <w:rFonts w:ascii="Times New Roman" w:eastAsia="Times New Roman" w:hAnsi="Times New Roman" w:cs="Times New Roman"/>
          <w:sz w:val="26"/>
          <w:szCs w:val="26"/>
          <w:lang w:eastAsia="ru-RU"/>
        </w:rPr>
      </w:pPr>
    </w:p>
    <w:p w:rsidR="00187EA4" w:rsidRDefault="00187EA4" w:rsidP="006B2968">
      <w:pPr>
        <w:tabs>
          <w:tab w:val="left" w:pos="2340"/>
        </w:tabs>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B1705C" w:rsidRPr="006B2968" w:rsidRDefault="00B1705C" w:rsidP="00B1705C">
      <w:pPr>
        <w:tabs>
          <w:tab w:val="left" w:pos="2340"/>
        </w:tabs>
        <w:spacing w:after="0" w:line="240" w:lineRule="auto"/>
        <w:jc w:val="right"/>
        <w:rPr>
          <w:rFonts w:ascii="Times New Roman" w:eastAsia="Times New Roman" w:hAnsi="Times New Roman" w:cs="Times New Roman"/>
          <w:i/>
          <w:sz w:val="26"/>
          <w:szCs w:val="26"/>
          <w:lang w:eastAsia="ru-RU"/>
        </w:rPr>
      </w:pPr>
      <w:r w:rsidRPr="006B2968">
        <w:rPr>
          <w:rFonts w:ascii="Times New Roman" w:eastAsia="Times New Roman" w:hAnsi="Times New Roman" w:cs="Times New Roman"/>
          <w:i/>
          <w:sz w:val="26"/>
          <w:szCs w:val="26"/>
          <w:lang w:eastAsia="ru-RU"/>
        </w:rPr>
        <w:lastRenderedPageBreak/>
        <w:t>Приложение 1</w:t>
      </w:r>
    </w:p>
    <w:p w:rsidR="00B1705C" w:rsidRPr="00F85BDB" w:rsidRDefault="00B1705C" w:rsidP="00B1705C">
      <w:pPr>
        <w:tabs>
          <w:tab w:val="left" w:pos="2340"/>
        </w:tabs>
        <w:spacing w:after="0" w:line="240" w:lineRule="auto"/>
        <w:jc w:val="right"/>
        <w:rPr>
          <w:rFonts w:ascii="Times New Roman" w:eastAsia="Times New Roman" w:hAnsi="Times New Roman" w:cs="Times New Roman"/>
          <w:sz w:val="26"/>
          <w:szCs w:val="26"/>
          <w:lang w:eastAsia="ru-RU"/>
        </w:rPr>
      </w:pPr>
    </w:p>
    <w:p w:rsidR="00B1705C" w:rsidRPr="00F85BDB" w:rsidRDefault="00B1705C" w:rsidP="00B1705C">
      <w:pPr>
        <w:tabs>
          <w:tab w:val="left" w:pos="2340"/>
        </w:tabs>
        <w:spacing w:after="0" w:line="240" w:lineRule="auto"/>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 xml:space="preserve">Заявка на участие в  </w:t>
      </w:r>
      <w:r w:rsidRPr="00F85BDB">
        <w:rPr>
          <w:rFonts w:ascii="Times New Roman" w:eastAsia="Times New Roman" w:hAnsi="Times New Roman" w:cs="Times New Roman"/>
          <w:b/>
          <w:color w:val="000000"/>
          <w:sz w:val="26"/>
          <w:szCs w:val="26"/>
          <w:lang w:eastAsia="ru-RU"/>
        </w:rPr>
        <w:t xml:space="preserve">конкурсе «Химики будущего» </w:t>
      </w:r>
      <w:r w:rsidRPr="00F85BDB">
        <w:rPr>
          <w:rFonts w:ascii="Times New Roman" w:eastAsia="Times New Roman" w:hAnsi="Times New Roman" w:cs="Times New Roman"/>
          <w:b/>
          <w:color w:val="000000"/>
          <w:sz w:val="26"/>
          <w:szCs w:val="26"/>
          <w:lang w:eastAsia="ru-RU"/>
        </w:rPr>
        <w:br/>
        <w:t>в рамках Всероссийского химического турнира школьников</w:t>
      </w:r>
    </w:p>
    <w:p w:rsidR="00B1705C" w:rsidRPr="00F85BDB" w:rsidRDefault="00B1705C" w:rsidP="00B1705C">
      <w:pPr>
        <w:tabs>
          <w:tab w:val="left" w:pos="2340"/>
        </w:tabs>
        <w:spacing w:after="0" w:line="240" w:lineRule="auto"/>
        <w:jc w:val="center"/>
        <w:rPr>
          <w:rFonts w:ascii="Times New Roman" w:eastAsia="Times New Roman" w:hAnsi="Times New Roman" w:cs="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4"/>
        <w:gridCol w:w="4090"/>
      </w:tblGrid>
      <w:tr w:rsidR="00B1705C" w:rsidRPr="00F85BDB" w:rsidTr="0079034A">
        <w:tc>
          <w:tcPr>
            <w:tcW w:w="5254" w:type="dxa"/>
            <w:shd w:val="clear" w:color="auto" w:fill="auto"/>
          </w:tcPr>
          <w:p w:rsidR="00B1705C" w:rsidRPr="00F85BDB" w:rsidRDefault="00B1705C" w:rsidP="0079034A">
            <w:pPr>
              <w:tabs>
                <w:tab w:val="left" w:pos="2340"/>
              </w:tabs>
              <w:spacing w:after="0" w:line="240" w:lineRule="auto"/>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Наименование муниципального района (городского округа)</w:t>
            </w:r>
          </w:p>
        </w:tc>
        <w:tc>
          <w:tcPr>
            <w:tcW w:w="4090" w:type="dxa"/>
            <w:shd w:val="clear" w:color="auto" w:fill="auto"/>
          </w:tcPr>
          <w:p w:rsidR="00B1705C" w:rsidRPr="00F85BDB" w:rsidRDefault="00B1705C" w:rsidP="0079034A">
            <w:pPr>
              <w:tabs>
                <w:tab w:val="left" w:pos="2340"/>
              </w:tabs>
              <w:spacing w:after="0" w:line="240" w:lineRule="auto"/>
              <w:jc w:val="both"/>
              <w:rPr>
                <w:rFonts w:ascii="Times New Roman" w:eastAsia="Times New Roman" w:hAnsi="Times New Roman" w:cs="Times New Roman"/>
                <w:sz w:val="26"/>
                <w:szCs w:val="26"/>
                <w:lang w:eastAsia="ru-RU"/>
              </w:rPr>
            </w:pPr>
          </w:p>
        </w:tc>
      </w:tr>
      <w:tr w:rsidR="00B1705C" w:rsidRPr="00F85BDB" w:rsidTr="0079034A">
        <w:tc>
          <w:tcPr>
            <w:tcW w:w="5254" w:type="dxa"/>
            <w:shd w:val="clear" w:color="auto" w:fill="auto"/>
          </w:tcPr>
          <w:p w:rsidR="00B1705C" w:rsidRPr="00F85BDB" w:rsidRDefault="00B1705C" w:rsidP="0079034A">
            <w:pPr>
              <w:tabs>
                <w:tab w:val="left" w:pos="2340"/>
              </w:tabs>
              <w:spacing w:after="0" w:line="240" w:lineRule="auto"/>
              <w:jc w:val="both"/>
              <w:rPr>
                <w:rFonts w:ascii="Times New Roman" w:eastAsia="Times New Roman" w:hAnsi="Times New Roman" w:cs="Times New Roman"/>
                <w:sz w:val="26"/>
                <w:szCs w:val="26"/>
                <w:lang w:val="en-US" w:eastAsia="ru-RU"/>
              </w:rPr>
            </w:pPr>
            <w:r w:rsidRPr="00F85BDB">
              <w:rPr>
                <w:rFonts w:ascii="Times New Roman" w:eastAsia="Times New Roman" w:hAnsi="Times New Roman" w:cs="Times New Roman"/>
                <w:sz w:val="26"/>
                <w:szCs w:val="26"/>
                <w:lang w:eastAsia="ru-RU"/>
              </w:rPr>
              <w:t>Наименование образовательной организации</w:t>
            </w:r>
            <w:r w:rsidRPr="00F85BDB">
              <w:rPr>
                <w:rFonts w:ascii="Times New Roman" w:eastAsia="Times New Roman" w:hAnsi="Times New Roman" w:cs="Times New Roman"/>
                <w:sz w:val="26"/>
                <w:szCs w:val="26"/>
                <w:lang w:val="en-US" w:eastAsia="ru-RU"/>
              </w:rPr>
              <w:t xml:space="preserve"> (</w:t>
            </w:r>
            <w:r w:rsidRPr="00F85BDB">
              <w:rPr>
                <w:rFonts w:ascii="Times New Roman" w:eastAsia="Times New Roman" w:hAnsi="Times New Roman" w:cs="Times New Roman"/>
                <w:sz w:val="26"/>
                <w:szCs w:val="26"/>
                <w:lang w:eastAsia="ru-RU"/>
              </w:rPr>
              <w:t>полностью</w:t>
            </w:r>
            <w:r w:rsidRPr="00F85BDB">
              <w:rPr>
                <w:rFonts w:ascii="Times New Roman" w:eastAsia="Times New Roman" w:hAnsi="Times New Roman" w:cs="Times New Roman"/>
                <w:sz w:val="26"/>
                <w:szCs w:val="26"/>
                <w:lang w:val="en-US" w:eastAsia="ru-RU"/>
              </w:rPr>
              <w:t>)</w:t>
            </w:r>
          </w:p>
        </w:tc>
        <w:tc>
          <w:tcPr>
            <w:tcW w:w="4090" w:type="dxa"/>
            <w:shd w:val="clear" w:color="auto" w:fill="auto"/>
          </w:tcPr>
          <w:p w:rsidR="00B1705C" w:rsidRPr="00F85BDB" w:rsidRDefault="00B1705C" w:rsidP="0079034A">
            <w:pPr>
              <w:tabs>
                <w:tab w:val="left" w:pos="2340"/>
              </w:tabs>
              <w:spacing w:after="0" w:line="240" w:lineRule="auto"/>
              <w:jc w:val="both"/>
              <w:rPr>
                <w:rFonts w:ascii="Times New Roman" w:eastAsia="Times New Roman" w:hAnsi="Times New Roman" w:cs="Times New Roman"/>
                <w:sz w:val="26"/>
                <w:szCs w:val="26"/>
                <w:lang w:eastAsia="ru-RU"/>
              </w:rPr>
            </w:pPr>
          </w:p>
        </w:tc>
      </w:tr>
      <w:tr w:rsidR="00B1705C" w:rsidRPr="00F85BDB" w:rsidTr="0079034A">
        <w:tc>
          <w:tcPr>
            <w:tcW w:w="5254" w:type="dxa"/>
            <w:shd w:val="clear" w:color="auto" w:fill="auto"/>
          </w:tcPr>
          <w:p w:rsidR="00B1705C" w:rsidRPr="00F85BDB" w:rsidRDefault="00B1705C" w:rsidP="0079034A">
            <w:pPr>
              <w:tabs>
                <w:tab w:val="left" w:pos="2340"/>
              </w:tabs>
              <w:spacing w:after="0" w:line="240" w:lineRule="auto"/>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Состав команды (Фамилия, Имя, Отчество полностью, класс)</w:t>
            </w:r>
          </w:p>
        </w:tc>
        <w:tc>
          <w:tcPr>
            <w:tcW w:w="4090" w:type="dxa"/>
            <w:shd w:val="clear" w:color="auto" w:fill="auto"/>
          </w:tcPr>
          <w:p w:rsidR="00B1705C" w:rsidRPr="00F85BDB" w:rsidRDefault="00B1705C" w:rsidP="0079034A">
            <w:pPr>
              <w:tabs>
                <w:tab w:val="left" w:pos="2340"/>
              </w:tabs>
              <w:spacing w:after="0" w:line="240" w:lineRule="auto"/>
              <w:jc w:val="both"/>
              <w:rPr>
                <w:rFonts w:ascii="Times New Roman" w:eastAsia="Times New Roman" w:hAnsi="Times New Roman" w:cs="Times New Roman"/>
                <w:sz w:val="26"/>
                <w:szCs w:val="26"/>
                <w:lang w:eastAsia="ru-RU"/>
              </w:rPr>
            </w:pPr>
          </w:p>
        </w:tc>
      </w:tr>
      <w:tr w:rsidR="00B1705C" w:rsidRPr="00F85BDB" w:rsidTr="0079034A">
        <w:tc>
          <w:tcPr>
            <w:tcW w:w="5254" w:type="dxa"/>
            <w:shd w:val="clear" w:color="auto" w:fill="auto"/>
          </w:tcPr>
          <w:p w:rsidR="00B1705C" w:rsidRPr="00F85BDB" w:rsidRDefault="00B1705C" w:rsidP="0079034A">
            <w:pPr>
              <w:tabs>
                <w:tab w:val="left" w:pos="2340"/>
              </w:tabs>
              <w:spacing w:after="0" w:line="240" w:lineRule="auto"/>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Руководитель команды  (Ф.И.О. полностью)</w:t>
            </w:r>
          </w:p>
        </w:tc>
        <w:tc>
          <w:tcPr>
            <w:tcW w:w="4090" w:type="dxa"/>
            <w:shd w:val="clear" w:color="auto" w:fill="auto"/>
          </w:tcPr>
          <w:p w:rsidR="00B1705C" w:rsidRPr="00F85BDB" w:rsidRDefault="00B1705C" w:rsidP="0079034A">
            <w:pPr>
              <w:tabs>
                <w:tab w:val="left" w:pos="2340"/>
              </w:tabs>
              <w:spacing w:after="0" w:line="240" w:lineRule="auto"/>
              <w:jc w:val="both"/>
              <w:rPr>
                <w:rFonts w:ascii="Times New Roman" w:eastAsia="Times New Roman" w:hAnsi="Times New Roman" w:cs="Times New Roman"/>
                <w:sz w:val="26"/>
                <w:szCs w:val="26"/>
                <w:lang w:eastAsia="ru-RU"/>
              </w:rPr>
            </w:pPr>
          </w:p>
        </w:tc>
      </w:tr>
      <w:tr w:rsidR="00B1705C" w:rsidRPr="00F85BDB" w:rsidTr="0079034A">
        <w:tc>
          <w:tcPr>
            <w:tcW w:w="5254" w:type="dxa"/>
            <w:shd w:val="clear" w:color="auto" w:fill="auto"/>
          </w:tcPr>
          <w:p w:rsidR="00B1705C" w:rsidRPr="00F85BDB" w:rsidRDefault="00B1705C" w:rsidP="0079034A">
            <w:pPr>
              <w:tabs>
                <w:tab w:val="left" w:pos="2340"/>
              </w:tabs>
              <w:spacing w:after="0" w:line="240" w:lineRule="auto"/>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Контактный телефон руководителя команды</w:t>
            </w:r>
          </w:p>
        </w:tc>
        <w:tc>
          <w:tcPr>
            <w:tcW w:w="4090" w:type="dxa"/>
            <w:shd w:val="clear" w:color="auto" w:fill="auto"/>
          </w:tcPr>
          <w:p w:rsidR="00B1705C" w:rsidRPr="00F85BDB" w:rsidRDefault="00B1705C" w:rsidP="0079034A">
            <w:pPr>
              <w:tabs>
                <w:tab w:val="left" w:pos="2340"/>
              </w:tabs>
              <w:spacing w:after="0" w:line="240" w:lineRule="auto"/>
              <w:jc w:val="both"/>
              <w:rPr>
                <w:rFonts w:ascii="Times New Roman" w:eastAsia="Times New Roman" w:hAnsi="Times New Roman" w:cs="Times New Roman"/>
                <w:sz w:val="26"/>
                <w:szCs w:val="26"/>
                <w:lang w:eastAsia="ru-RU"/>
              </w:rPr>
            </w:pPr>
          </w:p>
        </w:tc>
      </w:tr>
      <w:tr w:rsidR="00B1705C" w:rsidRPr="00F85BDB" w:rsidTr="0079034A">
        <w:tc>
          <w:tcPr>
            <w:tcW w:w="5254" w:type="dxa"/>
            <w:shd w:val="clear" w:color="auto" w:fill="auto"/>
          </w:tcPr>
          <w:p w:rsidR="00B1705C" w:rsidRPr="00F85BDB" w:rsidRDefault="00B1705C" w:rsidP="0079034A">
            <w:pPr>
              <w:tabs>
                <w:tab w:val="left" w:pos="2340"/>
              </w:tabs>
              <w:spacing w:after="0" w:line="240" w:lineRule="auto"/>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Адрес электронной почты руководителя команды</w:t>
            </w:r>
          </w:p>
        </w:tc>
        <w:tc>
          <w:tcPr>
            <w:tcW w:w="4090" w:type="dxa"/>
            <w:shd w:val="clear" w:color="auto" w:fill="auto"/>
          </w:tcPr>
          <w:p w:rsidR="00B1705C" w:rsidRPr="00F85BDB" w:rsidRDefault="00B1705C" w:rsidP="0079034A">
            <w:pPr>
              <w:tabs>
                <w:tab w:val="left" w:pos="2340"/>
              </w:tabs>
              <w:spacing w:after="0" w:line="240" w:lineRule="auto"/>
              <w:jc w:val="both"/>
              <w:rPr>
                <w:rFonts w:ascii="Times New Roman" w:eastAsia="Times New Roman" w:hAnsi="Times New Roman" w:cs="Times New Roman"/>
                <w:sz w:val="26"/>
                <w:szCs w:val="26"/>
                <w:lang w:eastAsia="ru-RU"/>
              </w:rPr>
            </w:pPr>
          </w:p>
        </w:tc>
      </w:tr>
    </w:tbl>
    <w:p w:rsidR="00B1705C" w:rsidRPr="00F85BDB" w:rsidRDefault="00B1705C" w:rsidP="00B1705C">
      <w:pPr>
        <w:tabs>
          <w:tab w:val="left" w:pos="2340"/>
        </w:tabs>
        <w:spacing w:after="0" w:line="240" w:lineRule="auto"/>
        <w:jc w:val="both"/>
        <w:rPr>
          <w:rFonts w:ascii="Times New Roman" w:eastAsia="Times New Roman" w:hAnsi="Times New Roman" w:cs="Times New Roman"/>
          <w:sz w:val="26"/>
          <w:szCs w:val="26"/>
          <w:lang w:eastAsia="ru-RU"/>
        </w:rPr>
      </w:pPr>
    </w:p>
    <w:p w:rsidR="00B1705C" w:rsidRPr="00F85BDB" w:rsidRDefault="00B1705C" w:rsidP="00B1705C">
      <w:pPr>
        <w:tabs>
          <w:tab w:val="left" w:pos="2340"/>
        </w:tabs>
        <w:spacing w:after="0" w:line="240" w:lineRule="auto"/>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 xml:space="preserve">Заявка подписывается руководителем образовательной организации и предоставляется в сканированном виде, а также в формате, совместимом с </w:t>
      </w:r>
      <w:r w:rsidRPr="00F85BDB">
        <w:rPr>
          <w:rFonts w:ascii="Times New Roman" w:eastAsia="Times New Roman" w:hAnsi="Times New Roman" w:cs="Times New Roman"/>
          <w:sz w:val="26"/>
          <w:szCs w:val="26"/>
          <w:lang w:val="en-US" w:eastAsia="ru-RU"/>
        </w:rPr>
        <w:t>Microsoft</w:t>
      </w:r>
      <w:r w:rsidRPr="00F85BDB">
        <w:rPr>
          <w:rFonts w:ascii="Times New Roman" w:eastAsia="Times New Roman" w:hAnsi="Times New Roman" w:cs="Times New Roman"/>
          <w:sz w:val="26"/>
          <w:szCs w:val="26"/>
          <w:lang w:eastAsia="ru-RU"/>
        </w:rPr>
        <w:t xml:space="preserve"> </w:t>
      </w:r>
      <w:r w:rsidRPr="00F85BDB">
        <w:rPr>
          <w:rFonts w:ascii="Times New Roman" w:eastAsia="Times New Roman" w:hAnsi="Times New Roman" w:cs="Times New Roman"/>
          <w:sz w:val="26"/>
          <w:szCs w:val="26"/>
          <w:lang w:val="en-US" w:eastAsia="ru-RU"/>
        </w:rPr>
        <w:t>Word</w:t>
      </w:r>
      <w:r w:rsidRPr="00F85BDB">
        <w:rPr>
          <w:rFonts w:ascii="Times New Roman" w:eastAsia="Times New Roman" w:hAnsi="Times New Roman" w:cs="Times New Roman"/>
          <w:sz w:val="26"/>
          <w:szCs w:val="26"/>
          <w:lang w:eastAsia="ru-RU"/>
        </w:rPr>
        <w:t>, с возможностью копирования текста.</w:t>
      </w:r>
    </w:p>
    <w:p w:rsidR="00B1705C" w:rsidRPr="00F85BDB" w:rsidRDefault="00B1705C" w:rsidP="00B1705C">
      <w:pPr>
        <w:spacing w:after="0" w:line="240" w:lineRule="auto"/>
        <w:rPr>
          <w:rFonts w:ascii="Times New Roman" w:eastAsia="Times New Roman" w:hAnsi="Times New Roman" w:cs="Times New Roman"/>
          <w:sz w:val="26"/>
          <w:szCs w:val="26"/>
          <w:lang w:eastAsia="ru-RU"/>
        </w:rPr>
      </w:pPr>
    </w:p>
    <w:p w:rsidR="00B1705C" w:rsidRPr="00F85BDB" w:rsidRDefault="00B1705C" w:rsidP="00B1705C">
      <w:pPr>
        <w:spacing w:after="0" w:line="240" w:lineRule="auto"/>
        <w:rPr>
          <w:rFonts w:ascii="Times New Roman" w:eastAsia="Times New Roman" w:hAnsi="Times New Roman" w:cs="Times New Roman"/>
          <w:sz w:val="26"/>
          <w:szCs w:val="26"/>
          <w:lang w:eastAsia="ru-RU"/>
        </w:rPr>
      </w:pPr>
    </w:p>
    <w:p w:rsidR="00B1705C" w:rsidRPr="00F85BDB" w:rsidRDefault="00B1705C" w:rsidP="00B1705C">
      <w:pPr>
        <w:spacing w:after="0" w:line="240" w:lineRule="auto"/>
        <w:ind w:left="7080"/>
        <w:jc w:val="right"/>
        <w:rPr>
          <w:rFonts w:ascii="Times New Roman" w:eastAsia="Times New Roman" w:hAnsi="Times New Roman" w:cs="Times New Roman"/>
          <w:i/>
          <w:sz w:val="26"/>
          <w:szCs w:val="26"/>
          <w:lang w:eastAsia="ru-RU"/>
        </w:rPr>
      </w:pPr>
    </w:p>
    <w:p w:rsidR="00B1705C" w:rsidRPr="00F85BDB" w:rsidRDefault="00B1705C" w:rsidP="00B1705C">
      <w:pPr>
        <w:spacing w:after="0" w:line="240" w:lineRule="auto"/>
        <w:ind w:left="7080"/>
        <w:jc w:val="right"/>
        <w:rPr>
          <w:rFonts w:ascii="Times New Roman" w:eastAsia="Times New Roman" w:hAnsi="Times New Roman" w:cs="Times New Roman"/>
          <w:i/>
          <w:sz w:val="26"/>
          <w:szCs w:val="26"/>
          <w:lang w:eastAsia="ru-RU"/>
        </w:rPr>
      </w:pPr>
    </w:p>
    <w:p w:rsidR="00B1705C" w:rsidRPr="00F85BDB" w:rsidRDefault="00B1705C" w:rsidP="00B1705C">
      <w:pPr>
        <w:spacing w:after="0" w:line="240" w:lineRule="auto"/>
        <w:ind w:left="7080"/>
        <w:jc w:val="right"/>
        <w:rPr>
          <w:rFonts w:ascii="Times New Roman" w:eastAsia="Times New Roman" w:hAnsi="Times New Roman" w:cs="Times New Roman"/>
          <w:i/>
          <w:sz w:val="26"/>
          <w:szCs w:val="26"/>
          <w:lang w:eastAsia="ru-RU"/>
        </w:rPr>
      </w:pPr>
    </w:p>
    <w:p w:rsidR="00B1705C" w:rsidRDefault="00B1705C" w:rsidP="00B1705C">
      <w:pPr>
        <w:spacing w:after="0" w:line="240" w:lineRule="auto"/>
        <w:ind w:left="7080"/>
        <w:jc w:val="right"/>
        <w:rPr>
          <w:rFonts w:ascii="Times New Roman" w:eastAsia="Times New Roman" w:hAnsi="Times New Roman" w:cs="Times New Roman"/>
          <w:i/>
          <w:sz w:val="26"/>
          <w:szCs w:val="26"/>
          <w:lang w:eastAsia="ru-RU"/>
        </w:rPr>
      </w:pPr>
    </w:p>
    <w:p w:rsidR="00B1705C" w:rsidRDefault="00B1705C" w:rsidP="00B1705C">
      <w:pPr>
        <w:spacing w:after="0" w:line="240" w:lineRule="auto"/>
        <w:ind w:left="7080"/>
        <w:jc w:val="right"/>
        <w:rPr>
          <w:rFonts w:ascii="Times New Roman" w:eastAsia="Times New Roman" w:hAnsi="Times New Roman" w:cs="Times New Roman"/>
          <w:i/>
          <w:sz w:val="26"/>
          <w:szCs w:val="26"/>
          <w:lang w:eastAsia="ru-RU"/>
        </w:rPr>
      </w:pPr>
    </w:p>
    <w:p w:rsidR="00B1705C" w:rsidRDefault="00B1705C" w:rsidP="00B1705C">
      <w:pPr>
        <w:spacing w:after="0" w:line="240" w:lineRule="auto"/>
        <w:ind w:left="7080"/>
        <w:jc w:val="right"/>
        <w:rPr>
          <w:rFonts w:ascii="Times New Roman" w:eastAsia="Times New Roman" w:hAnsi="Times New Roman" w:cs="Times New Roman"/>
          <w:i/>
          <w:sz w:val="26"/>
          <w:szCs w:val="26"/>
          <w:lang w:eastAsia="ru-RU"/>
        </w:rPr>
      </w:pPr>
    </w:p>
    <w:p w:rsidR="00B1705C" w:rsidRDefault="00B1705C" w:rsidP="00B1705C">
      <w:pPr>
        <w:spacing w:after="0" w:line="240" w:lineRule="auto"/>
        <w:ind w:left="7080"/>
        <w:jc w:val="right"/>
        <w:rPr>
          <w:rFonts w:ascii="Times New Roman" w:eastAsia="Times New Roman" w:hAnsi="Times New Roman" w:cs="Times New Roman"/>
          <w:i/>
          <w:sz w:val="26"/>
          <w:szCs w:val="26"/>
          <w:lang w:eastAsia="ru-RU"/>
        </w:rPr>
      </w:pPr>
    </w:p>
    <w:p w:rsidR="00B1705C" w:rsidRDefault="00B1705C" w:rsidP="00B1705C">
      <w:pPr>
        <w:spacing w:after="0" w:line="240" w:lineRule="auto"/>
        <w:ind w:left="7080"/>
        <w:jc w:val="right"/>
        <w:rPr>
          <w:rFonts w:ascii="Times New Roman" w:eastAsia="Times New Roman" w:hAnsi="Times New Roman" w:cs="Times New Roman"/>
          <w:i/>
          <w:sz w:val="26"/>
          <w:szCs w:val="26"/>
          <w:lang w:eastAsia="ru-RU"/>
        </w:rPr>
      </w:pPr>
    </w:p>
    <w:p w:rsidR="00B1705C" w:rsidRDefault="00B1705C" w:rsidP="00B1705C">
      <w:pPr>
        <w:spacing w:after="0" w:line="240" w:lineRule="auto"/>
        <w:ind w:left="7080"/>
        <w:jc w:val="right"/>
        <w:rPr>
          <w:rFonts w:ascii="Times New Roman" w:eastAsia="Times New Roman" w:hAnsi="Times New Roman" w:cs="Times New Roman"/>
          <w:i/>
          <w:sz w:val="26"/>
          <w:szCs w:val="26"/>
          <w:lang w:eastAsia="ru-RU"/>
        </w:rPr>
      </w:pPr>
    </w:p>
    <w:p w:rsidR="00B1705C" w:rsidRDefault="00B1705C" w:rsidP="00B1705C">
      <w:pPr>
        <w:spacing w:after="0" w:line="240" w:lineRule="auto"/>
        <w:ind w:left="7080"/>
        <w:jc w:val="right"/>
        <w:rPr>
          <w:rFonts w:ascii="Times New Roman" w:eastAsia="Times New Roman" w:hAnsi="Times New Roman" w:cs="Times New Roman"/>
          <w:i/>
          <w:sz w:val="26"/>
          <w:szCs w:val="26"/>
          <w:lang w:eastAsia="ru-RU"/>
        </w:rPr>
      </w:pPr>
    </w:p>
    <w:p w:rsidR="00B1705C" w:rsidRDefault="00B1705C" w:rsidP="00B1705C">
      <w:pPr>
        <w:spacing w:after="0" w:line="240" w:lineRule="auto"/>
        <w:ind w:left="7080"/>
        <w:jc w:val="right"/>
        <w:rPr>
          <w:rFonts w:ascii="Times New Roman" w:eastAsia="Times New Roman" w:hAnsi="Times New Roman" w:cs="Times New Roman"/>
          <w:i/>
          <w:sz w:val="26"/>
          <w:szCs w:val="26"/>
          <w:lang w:eastAsia="ru-RU"/>
        </w:rPr>
      </w:pPr>
    </w:p>
    <w:p w:rsidR="00B1705C" w:rsidRDefault="00B1705C" w:rsidP="00B1705C">
      <w:pPr>
        <w:spacing w:after="0" w:line="240" w:lineRule="auto"/>
        <w:ind w:left="7080"/>
        <w:jc w:val="right"/>
        <w:rPr>
          <w:rFonts w:ascii="Times New Roman" w:eastAsia="Times New Roman" w:hAnsi="Times New Roman" w:cs="Times New Roman"/>
          <w:i/>
          <w:sz w:val="26"/>
          <w:szCs w:val="26"/>
          <w:lang w:eastAsia="ru-RU"/>
        </w:rPr>
      </w:pPr>
    </w:p>
    <w:p w:rsidR="00B1705C" w:rsidRDefault="00B1705C" w:rsidP="00B1705C">
      <w:pPr>
        <w:spacing w:after="0" w:line="240" w:lineRule="auto"/>
        <w:ind w:left="7080"/>
        <w:jc w:val="right"/>
        <w:rPr>
          <w:rFonts w:ascii="Times New Roman" w:eastAsia="Times New Roman" w:hAnsi="Times New Roman" w:cs="Times New Roman"/>
          <w:i/>
          <w:sz w:val="26"/>
          <w:szCs w:val="26"/>
          <w:lang w:eastAsia="ru-RU"/>
        </w:rPr>
      </w:pPr>
    </w:p>
    <w:p w:rsidR="00B1705C" w:rsidRDefault="00B1705C" w:rsidP="00B1705C">
      <w:pPr>
        <w:spacing w:after="0" w:line="240" w:lineRule="auto"/>
        <w:ind w:left="7080"/>
        <w:jc w:val="right"/>
        <w:rPr>
          <w:rFonts w:ascii="Times New Roman" w:eastAsia="Times New Roman" w:hAnsi="Times New Roman" w:cs="Times New Roman"/>
          <w:i/>
          <w:sz w:val="26"/>
          <w:szCs w:val="26"/>
          <w:lang w:eastAsia="ru-RU"/>
        </w:rPr>
      </w:pPr>
    </w:p>
    <w:p w:rsidR="00B1705C" w:rsidRDefault="00B1705C" w:rsidP="00B1705C">
      <w:pPr>
        <w:spacing w:after="0" w:line="240" w:lineRule="auto"/>
        <w:ind w:left="7080"/>
        <w:jc w:val="right"/>
        <w:rPr>
          <w:rFonts w:ascii="Times New Roman" w:eastAsia="Times New Roman" w:hAnsi="Times New Roman" w:cs="Times New Roman"/>
          <w:i/>
          <w:sz w:val="26"/>
          <w:szCs w:val="26"/>
          <w:lang w:eastAsia="ru-RU"/>
        </w:rPr>
      </w:pPr>
    </w:p>
    <w:p w:rsidR="00B1705C" w:rsidRDefault="00B1705C" w:rsidP="00B1705C">
      <w:pPr>
        <w:spacing w:after="0" w:line="240" w:lineRule="auto"/>
        <w:ind w:left="7080"/>
        <w:jc w:val="right"/>
        <w:rPr>
          <w:rFonts w:ascii="Times New Roman" w:eastAsia="Times New Roman" w:hAnsi="Times New Roman" w:cs="Times New Roman"/>
          <w:i/>
          <w:sz w:val="26"/>
          <w:szCs w:val="26"/>
          <w:lang w:eastAsia="ru-RU"/>
        </w:rPr>
      </w:pPr>
    </w:p>
    <w:p w:rsidR="00B1705C" w:rsidRDefault="00B1705C" w:rsidP="00B1705C">
      <w:pPr>
        <w:spacing w:after="0" w:line="240" w:lineRule="auto"/>
        <w:ind w:left="7080"/>
        <w:jc w:val="right"/>
        <w:rPr>
          <w:rFonts w:ascii="Times New Roman" w:eastAsia="Times New Roman" w:hAnsi="Times New Roman" w:cs="Times New Roman"/>
          <w:i/>
          <w:sz w:val="26"/>
          <w:szCs w:val="26"/>
          <w:lang w:eastAsia="ru-RU"/>
        </w:rPr>
      </w:pPr>
    </w:p>
    <w:p w:rsidR="00B1705C" w:rsidRDefault="00B1705C" w:rsidP="00B1705C">
      <w:pPr>
        <w:spacing w:after="0" w:line="240" w:lineRule="auto"/>
        <w:ind w:left="7080"/>
        <w:jc w:val="right"/>
        <w:rPr>
          <w:rFonts w:ascii="Times New Roman" w:eastAsia="Times New Roman" w:hAnsi="Times New Roman" w:cs="Times New Roman"/>
          <w:i/>
          <w:sz w:val="26"/>
          <w:szCs w:val="26"/>
          <w:lang w:eastAsia="ru-RU"/>
        </w:rPr>
      </w:pPr>
    </w:p>
    <w:p w:rsidR="00B1705C" w:rsidRDefault="00B1705C" w:rsidP="00B1705C">
      <w:pPr>
        <w:spacing w:after="0" w:line="240" w:lineRule="auto"/>
        <w:ind w:left="7080"/>
        <w:jc w:val="right"/>
        <w:rPr>
          <w:rFonts w:ascii="Times New Roman" w:eastAsia="Times New Roman" w:hAnsi="Times New Roman" w:cs="Times New Roman"/>
          <w:i/>
          <w:sz w:val="26"/>
          <w:szCs w:val="26"/>
          <w:lang w:eastAsia="ru-RU"/>
        </w:rPr>
      </w:pPr>
    </w:p>
    <w:p w:rsidR="00B1705C" w:rsidRDefault="00B1705C" w:rsidP="00B1705C">
      <w:pPr>
        <w:spacing w:after="0" w:line="240" w:lineRule="auto"/>
        <w:ind w:left="7080"/>
        <w:jc w:val="right"/>
        <w:rPr>
          <w:rFonts w:ascii="Times New Roman" w:eastAsia="Times New Roman" w:hAnsi="Times New Roman" w:cs="Times New Roman"/>
          <w:i/>
          <w:sz w:val="26"/>
          <w:szCs w:val="26"/>
          <w:lang w:eastAsia="ru-RU"/>
        </w:rPr>
      </w:pPr>
    </w:p>
    <w:p w:rsidR="00B1705C" w:rsidRDefault="00B1705C" w:rsidP="00B1705C">
      <w:pPr>
        <w:spacing w:after="0" w:line="240" w:lineRule="auto"/>
        <w:ind w:left="7080"/>
        <w:jc w:val="right"/>
        <w:rPr>
          <w:rFonts w:ascii="Times New Roman" w:eastAsia="Times New Roman" w:hAnsi="Times New Roman" w:cs="Times New Roman"/>
          <w:i/>
          <w:sz w:val="26"/>
          <w:szCs w:val="26"/>
          <w:lang w:eastAsia="ru-RU"/>
        </w:rPr>
      </w:pPr>
    </w:p>
    <w:p w:rsidR="00B1705C" w:rsidRDefault="00B1705C" w:rsidP="00B1705C">
      <w:pPr>
        <w:spacing w:after="0" w:line="240" w:lineRule="auto"/>
        <w:ind w:left="7080"/>
        <w:jc w:val="right"/>
        <w:rPr>
          <w:rFonts w:ascii="Times New Roman" w:eastAsia="Times New Roman" w:hAnsi="Times New Roman" w:cs="Times New Roman"/>
          <w:i/>
          <w:sz w:val="26"/>
          <w:szCs w:val="26"/>
          <w:lang w:eastAsia="ru-RU"/>
        </w:rPr>
      </w:pPr>
    </w:p>
    <w:p w:rsidR="00B1705C" w:rsidRDefault="00B1705C" w:rsidP="00B1705C">
      <w:pPr>
        <w:spacing w:after="0" w:line="240" w:lineRule="auto"/>
        <w:ind w:left="7080"/>
        <w:jc w:val="right"/>
        <w:rPr>
          <w:rFonts w:ascii="Times New Roman" w:eastAsia="Times New Roman" w:hAnsi="Times New Roman" w:cs="Times New Roman"/>
          <w:i/>
          <w:sz w:val="26"/>
          <w:szCs w:val="26"/>
          <w:lang w:eastAsia="ru-RU"/>
        </w:rPr>
      </w:pPr>
    </w:p>
    <w:p w:rsidR="00B1705C" w:rsidRDefault="00B1705C" w:rsidP="00B1705C">
      <w:pPr>
        <w:spacing w:after="0" w:line="240" w:lineRule="auto"/>
        <w:ind w:left="7080"/>
        <w:jc w:val="right"/>
        <w:rPr>
          <w:rFonts w:ascii="Times New Roman" w:eastAsia="Times New Roman" w:hAnsi="Times New Roman" w:cs="Times New Roman"/>
          <w:i/>
          <w:sz w:val="26"/>
          <w:szCs w:val="26"/>
          <w:lang w:eastAsia="ru-RU"/>
        </w:rPr>
      </w:pPr>
    </w:p>
    <w:p w:rsidR="00187EA4" w:rsidRDefault="00187EA4" w:rsidP="00B1705C">
      <w:pPr>
        <w:spacing w:after="0" w:line="240" w:lineRule="auto"/>
        <w:ind w:left="7080"/>
        <w:jc w:val="right"/>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br w:type="page"/>
      </w:r>
    </w:p>
    <w:p w:rsidR="00B1705C" w:rsidRPr="00F85BDB" w:rsidRDefault="00B1705C" w:rsidP="00B1705C">
      <w:pPr>
        <w:spacing w:after="0" w:line="240" w:lineRule="auto"/>
        <w:ind w:left="7080"/>
        <w:jc w:val="right"/>
        <w:rPr>
          <w:rFonts w:ascii="Times New Roman" w:eastAsia="Times New Roman" w:hAnsi="Times New Roman" w:cs="Times New Roman"/>
          <w:i/>
          <w:sz w:val="26"/>
          <w:szCs w:val="26"/>
          <w:lang w:eastAsia="ru-RU"/>
        </w:rPr>
      </w:pPr>
      <w:r w:rsidRPr="00F85BDB">
        <w:rPr>
          <w:rFonts w:ascii="Times New Roman" w:eastAsia="Times New Roman" w:hAnsi="Times New Roman" w:cs="Times New Roman"/>
          <w:i/>
          <w:sz w:val="26"/>
          <w:szCs w:val="26"/>
          <w:lang w:eastAsia="ru-RU"/>
        </w:rPr>
        <w:lastRenderedPageBreak/>
        <w:t>Приложение 2</w:t>
      </w:r>
    </w:p>
    <w:p w:rsidR="00B1705C" w:rsidRPr="00F85BDB" w:rsidRDefault="00B1705C" w:rsidP="00B1705C">
      <w:pPr>
        <w:spacing w:after="0" w:line="240" w:lineRule="auto"/>
        <w:jc w:val="right"/>
        <w:rPr>
          <w:rFonts w:ascii="Times New Roman" w:eastAsia="Calibri" w:hAnsi="Times New Roman" w:cs="Times New Roman"/>
          <w:sz w:val="26"/>
          <w:szCs w:val="26"/>
          <w:lang w:eastAsia="x-none"/>
        </w:rPr>
      </w:pPr>
    </w:p>
    <w:p w:rsidR="00B1705C" w:rsidRPr="00F85BDB" w:rsidRDefault="00B1705C" w:rsidP="00B1705C">
      <w:pPr>
        <w:tabs>
          <w:tab w:val="left" w:pos="9355"/>
        </w:tabs>
        <w:spacing w:after="0" w:line="240" w:lineRule="auto"/>
        <w:ind w:right="-1"/>
        <w:jc w:val="center"/>
        <w:rPr>
          <w:rFonts w:ascii="Times New Roman" w:eastAsia="Times New Roman" w:hAnsi="Times New Roman" w:cs="Times New Roman"/>
          <w:b/>
          <w:sz w:val="26"/>
          <w:szCs w:val="26"/>
          <w:lang w:eastAsia="ru-RU"/>
        </w:rPr>
      </w:pPr>
      <w:r w:rsidRPr="00F85BDB">
        <w:rPr>
          <w:rFonts w:ascii="Times New Roman" w:eastAsia="Times New Roman" w:hAnsi="Times New Roman" w:cs="Times New Roman"/>
          <w:b/>
          <w:sz w:val="26"/>
          <w:szCs w:val="26"/>
          <w:lang w:eastAsia="ru-RU"/>
        </w:rPr>
        <w:t>Согласие</w:t>
      </w:r>
      <w:r w:rsidRPr="00F85BDB">
        <w:rPr>
          <w:rFonts w:ascii="Times New Roman" w:eastAsia="Times New Roman" w:hAnsi="Times New Roman" w:cs="Times New Roman"/>
          <w:b/>
          <w:bCs/>
          <w:sz w:val="26"/>
          <w:szCs w:val="26"/>
          <w:lang w:eastAsia="ru-RU"/>
        </w:rPr>
        <w:t xml:space="preserve"> </w:t>
      </w:r>
      <w:r w:rsidRPr="00F85BDB">
        <w:rPr>
          <w:rFonts w:ascii="Times New Roman" w:eastAsia="Times New Roman" w:hAnsi="Times New Roman" w:cs="Times New Roman"/>
          <w:b/>
          <w:sz w:val="26"/>
          <w:szCs w:val="26"/>
          <w:lang w:eastAsia="ru-RU"/>
        </w:rPr>
        <w:t>на обработку персональных данных</w:t>
      </w:r>
    </w:p>
    <w:p w:rsidR="00B1705C" w:rsidRPr="00F85BDB" w:rsidRDefault="00B1705C" w:rsidP="00B1705C">
      <w:pPr>
        <w:tabs>
          <w:tab w:val="left" w:pos="9355"/>
        </w:tabs>
        <w:spacing w:after="0" w:line="240" w:lineRule="auto"/>
        <w:ind w:right="-1"/>
        <w:jc w:val="center"/>
        <w:rPr>
          <w:rFonts w:ascii="Times New Roman" w:eastAsia="Times New Roman" w:hAnsi="Times New Roman" w:cs="Times New Roman"/>
          <w:sz w:val="26"/>
          <w:szCs w:val="26"/>
          <w:lang w:eastAsia="ru-RU"/>
        </w:rPr>
      </w:pPr>
    </w:p>
    <w:p w:rsidR="00B1705C" w:rsidRPr="00F85BDB" w:rsidRDefault="00B1705C" w:rsidP="00B1705C">
      <w:pPr>
        <w:tabs>
          <w:tab w:val="left" w:pos="9355"/>
        </w:tabs>
        <w:spacing w:after="0" w:line="240" w:lineRule="auto"/>
        <w:ind w:right="-1"/>
        <w:jc w:val="center"/>
        <w:rPr>
          <w:rFonts w:ascii="Times New Roman" w:eastAsia="Times New Roman" w:hAnsi="Times New Roman" w:cs="Times New Roman"/>
          <w:b/>
          <w:bCs/>
          <w:sz w:val="26"/>
          <w:szCs w:val="26"/>
          <w:lang w:eastAsia="ru-RU"/>
        </w:rPr>
      </w:pPr>
      <w:r w:rsidRPr="00F85BDB">
        <w:rPr>
          <w:rFonts w:ascii="Times New Roman" w:eastAsia="Times New Roman" w:hAnsi="Times New Roman" w:cs="Times New Roman"/>
          <w:b/>
          <w:sz w:val="26"/>
          <w:szCs w:val="26"/>
          <w:lang w:eastAsia="ru-RU"/>
        </w:rPr>
        <w:t>участника</w:t>
      </w:r>
      <w:r w:rsidRPr="00F85BDB">
        <w:rPr>
          <w:rFonts w:ascii="Times New Roman" w:eastAsia="Times New Roman" w:hAnsi="Times New Roman" w:cs="Times New Roman"/>
          <w:b/>
          <w:bCs/>
          <w:sz w:val="26"/>
          <w:szCs w:val="26"/>
          <w:lang w:eastAsia="ru-RU"/>
        </w:rPr>
        <w:t xml:space="preserve"> </w:t>
      </w:r>
      <w:r>
        <w:rPr>
          <w:rFonts w:ascii="Times New Roman" w:eastAsia="Times New Roman" w:hAnsi="Times New Roman" w:cs="Times New Roman"/>
          <w:sz w:val="26"/>
          <w:szCs w:val="26"/>
          <w:lang w:eastAsia="ru-RU"/>
        </w:rPr>
        <w:t xml:space="preserve"> </w:t>
      </w:r>
      <w:r w:rsidRPr="00F85BDB">
        <w:rPr>
          <w:rFonts w:ascii="Times New Roman" w:eastAsia="Times New Roman" w:hAnsi="Times New Roman" w:cs="Times New Roman"/>
          <w:sz w:val="26"/>
          <w:szCs w:val="26"/>
          <w:lang w:eastAsia="ru-RU"/>
        </w:rPr>
        <w:t xml:space="preserve"> конкурса «Химики будущего» в рамках Всероссийского химического турнира школьников</w:t>
      </w:r>
    </w:p>
    <w:p w:rsidR="00B1705C" w:rsidRPr="00F85BDB" w:rsidRDefault="00B1705C" w:rsidP="00B1705C">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F85BDB">
        <w:rPr>
          <w:rFonts w:ascii="Times New Roman" w:eastAsia="Times New Roman" w:hAnsi="Times New Roman" w:cs="Times New Roman"/>
          <w:b/>
          <w:i/>
          <w:sz w:val="26"/>
          <w:szCs w:val="26"/>
          <w:lang w:eastAsia="ru-RU"/>
        </w:rPr>
        <w:t xml:space="preserve"> </w:t>
      </w:r>
      <w:r w:rsidRPr="00F85BDB">
        <w:rPr>
          <w:rFonts w:ascii="Times New Roman" w:eastAsia="Times New Roman" w:hAnsi="Times New Roman" w:cs="Times New Roman"/>
          <w:i/>
          <w:sz w:val="26"/>
          <w:szCs w:val="26"/>
          <w:lang w:eastAsia="ru-RU"/>
        </w:rPr>
        <w:t>(название конкурсного мероприятия)</w:t>
      </w:r>
    </w:p>
    <w:p w:rsidR="00B1705C" w:rsidRPr="00F85BDB" w:rsidRDefault="00B1705C" w:rsidP="00B1705C">
      <w:pPr>
        <w:tabs>
          <w:tab w:val="left" w:pos="9355"/>
        </w:tabs>
        <w:spacing w:after="0" w:line="240" w:lineRule="auto"/>
        <w:ind w:right="-1"/>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Я, _____________________________________________________________________,</w:t>
      </w:r>
    </w:p>
    <w:p w:rsidR="00B1705C" w:rsidRPr="00F85BDB" w:rsidRDefault="00B1705C" w:rsidP="00B1705C">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F85BDB">
        <w:rPr>
          <w:rFonts w:ascii="Times New Roman" w:eastAsia="Times New Roman" w:hAnsi="Times New Roman" w:cs="Times New Roman"/>
          <w:i/>
          <w:sz w:val="26"/>
          <w:szCs w:val="26"/>
          <w:lang w:eastAsia="ru-RU"/>
        </w:rPr>
        <w:t>(ФИО родителя или лица его заменяющего),</w:t>
      </w:r>
    </w:p>
    <w:p w:rsidR="00B1705C" w:rsidRPr="00F85BDB" w:rsidRDefault="00B1705C" w:rsidP="00B1705C">
      <w:pPr>
        <w:tabs>
          <w:tab w:val="left" w:pos="9355"/>
        </w:tabs>
        <w:spacing w:after="0" w:line="240" w:lineRule="auto"/>
        <w:ind w:right="-1"/>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 xml:space="preserve">являясь законным представителем  _________________________________________, </w:t>
      </w:r>
    </w:p>
    <w:p w:rsidR="00B1705C" w:rsidRPr="00F85BDB" w:rsidRDefault="00B1705C" w:rsidP="00B1705C">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F85BDB">
        <w:rPr>
          <w:rFonts w:ascii="Times New Roman" w:eastAsia="Times New Roman" w:hAnsi="Times New Roman" w:cs="Times New Roman"/>
          <w:i/>
          <w:sz w:val="26"/>
          <w:szCs w:val="26"/>
          <w:lang w:eastAsia="ru-RU"/>
        </w:rPr>
        <w:t>(ФИО учащегося, год рождения)</w:t>
      </w:r>
    </w:p>
    <w:p w:rsidR="00B1705C" w:rsidRPr="00F85BDB" w:rsidRDefault="00B1705C" w:rsidP="00B1705C">
      <w:pPr>
        <w:tabs>
          <w:tab w:val="left" w:pos="9355"/>
        </w:tabs>
        <w:spacing w:after="0" w:line="240" w:lineRule="auto"/>
        <w:ind w:right="-1"/>
        <w:jc w:val="both"/>
        <w:rPr>
          <w:rFonts w:ascii="Times New Roman" w:eastAsia="Times New Roman" w:hAnsi="Times New Roman" w:cs="Times New Roman"/>
          <w:b/>
          <w:sz w:val="26"/>
          <w:szCs w:val="26"/>
          <w:lang w:eastAsia="ru-RU"/>
        </w:rPr>
      </w:pPr>
      <w:r w:rsidRPr="00F85BDB">
        <w:rPr>
          <w:rFonts w:ascii="Times New Roman" w:eastAsia="Times New Roman" w:hAnsi="Times New Roman" w:cs="Times New Roman"/>
          <w:sz w:val="26"/>
          <w:szCs w:val="26"/>
          <w:lang w:eastAsia="ru-RU"/>
        </w:rPr>
        <w:t>в соответствии с Федеральным законом от 27.07.2006 г. № 152-ФЗ «О персональных данных», даю согласие организаторам</w:t>
      </w:r>
      <w:r w:rsidRPr="00F85BDB">
        <w:rPr>
          <w:rFonts w:ascii="Times New Roman" w:eastAsia="Times New Roman" w:hAnsi="Times New Roman" w:cs="Times New Roman"/>
          <w:b/>
          <w:sz w:val="26"/>
          <w:szCs w:val="26"/>
          <w:lang w:eastAsia="ru-RU"/>
        </w:rPr>
        <w:t xml:space="preserve"> </w:t>
      </w:r>
      <w:r w:rsidRPr="00F85BDB">
        <w:rPr>
          <w:rFonts w:ascii="Times New Roman" w:eastAsia="Times New Roman" w:hAnsi="Times New Roman" w:cs="Times New Roman"/>
          <w:sz w:val="26"/>
          <w:szCs w:val="26"/>
          <w:lang w:eastAsia="ru-RU"/>
        </w:rPr>
        <w:t>регионального конкурса «Химики будущего» в рамках Всероссийского химического турнира школьников</w:t>
      </w:r>
    </w:p>
    <w:p w:rsidR="00B1705C" w:rsidRPr="00F85BDB" w:rsidRDefault="00B1705C" w:rsidP="00B1705C">
      <w:pPr>
        <w:tabs>
          <w:tab w:val="left" w:pos="9355"/>
        </w:tabs>
        <w:spacing w:after="0" w:line="240" w:lineRule="auto"/>
        <w:ind w:right="-1"/>
        <w:rPr>
          <w:rFonts w:ascii="Times New Roman" w:eastAsia="Times New Roman" w:hAnsi="Times New Roman" w:cs="Times New Roman"/>
          <w:i/>
          <w:sz w:val="26"/>
          <w:szCs w:val="26"/>
          <w:lang w:eastAsia="ru-RU"/>
        </w:rPr>
      </w:pPr>
      <w:r w:rsidRPr="00F85BDB">
        <w:rPr>
          <w:rFonts w:ascii="Times New Roman" w:eastAsia="Times New Roman" w:hAnsi="Times New Roman" w:cs="Times New Roman"/>
          <w:i/>
          <w:sz w:val="26"/>
          <w:szCs w:val="26"/>
          <w:lang w:eastAsia="ru-RU"/>
        </w:rPr>
        <w:t xml:space="preserve">                                                          (название конкурсного мероприятия)</w:t>
      </w:r>
    </w:p>
    <w:p w:rsidR="00B1705C" w:rsidRPr="00F85BDB" w:rsidRDefault="00B1705C" w:rsidP="00B1705C">
      <w:pPr>
        <w:tabs>
          <w:tab w:val="left" w:pos="9355"/>
        </w:tabs>
        <w:spacing w:after="0" w:line="240" w:lineRule="auto"/>
        <w:ind w:right="-1"/>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b/>
          <w:sz w:val="26"/>
          <w:szCs w:val="26"/>
          <w:lang w:eastAsia="ru-RU"/>
        </w:rPr>
        <w:t xml:space="preserve"> </w:t>
      </w:r>
      <w:r w:rsidRPr="00F85BDB">
        <w:rPr>
          <w:rFonts w:ascii="Times New Roman" w:eastAsia="Times New Roman" w:hAnsi="Times New Roman" w:cs="Times New Roman"/>
          <w:sz w:val="26"/>
          <w:szCs w:val="26"/>
          <w:lang w:eastAsia="ru-RU"/>
        </w:rPr>
        <w:t>– Государственное бюджетное учреждение дополнительного образования Калужской области «Областной Эколого-биологический центр», расположенному по адресу: 248600 г. Калуга, пер. Старообрядческий, д. 4 (далее – Организатор), на обработку персональных данных.</w:t>
      </w:r>
    </w:p>
    <w:p w:rsidR="00B1705C" w:rsidRPr="00F85BDB" w:rsidRDefault="00B1705C" w:rsidP="00B1705C">
      <w:pPr>
        <w:tabs>
          <w:tab w:val="left" w:pos="9355"/>
        </w:tabs>
        <w:spacing w:after="0" w:line="240" w:lineRule="auto"/>
        <w:ind w:right="-1"/>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Предоставляю право Организатору осуществлять все действия (операции) с персональными данными моего(й) сына/дочери, включая сбор, систематизацию, накопление, хранение, обновление, изменение, использование (включая публикации протоколов по результатам конкурсного мероприятия,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B1705C" w:rsidRPr="00F85BDB" w:rsidRDefault="00B1705C" w:rsidP="00B1705C">
      <w:pPr>
        <w:tabs>
          <w:tab w:val="left" w:pos="9355"/>
        </w:tabs>
        <w:spacing w:after="0" w:line="240" w:lineRule="auto"/>
        <w:ind w:right="-1"/>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Передача персональных данных моего(ей) сына/дочери иным лицам или иное их разглашение (может осуществляться только с моего письменного согласия.</w:t>
      </w:r>
    </w:p>
    <w:p w:rsidR="00B1705C" w:rsidRPr="00F85BDB" w:rsidRDefault="00B1705C" w:rsidP="00B1705C">
      <w:pPr>
        <w:tabs>
          <w:tab w:val="left" w:pos="9355"/>
        </w:tabs>
        <w:spacing w:after="0" w:line="240" w:lineRule="auto"/>
        <w:ind w:right="-1"/>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по почте заказным письмом с уведомлением о вручении либо вручен лично под расписку надлежаще уполномоченному представителю организаторов.</w:t>
      </w:r>
    </w:p>
    <w:p w:rsidR="00B1705C" w:rsidRPr="00F85BDB" w:rsidRDefault="00B1705C" w:rsidP="00B1705C">
      <w:pPr>
        <w:tabs>
          <w:tab w:val="left" w:pos="9355"/>
        </w:tabs>
        <w:spacing w:after="0" w:line="240" w:lineRule="auto"/>
        <w:ind w:right="-1"/>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Я даю свое согласие на размещение итогов конкурсного мероприятия на официальных сайтах Организаторов.</w:t>
      </w:r>
    </w:p>
    <w:p w:rsidR="00B1705C" w:rsidRPr="00F85BDB" w:rsidRDefault="00B1705C" w:rsidP="00B1705C">
      <w:pPr>
        <w:tabs>
          <w:tab w:val="left" w:pos="9355"/>
        </w:tabs>
        <w:spacing w:after="0" w:line="240" w:lineRule="auto"/>
        <w:ind w:right="-1"/>
        <w:jc w:val="center"/>
        <w:rPr>
          <w:rFonts w:ascii="Times New Roman" w:eastAsia="Times New Roman" w:hAnsi="Times New Roman" w:cs="Times New Roman"/>
          <w:b/>
          <w:sz w:val="26"/>
          <w:szCs w:val="26"/>
          <w:lang w:eastAsia="ru-RU"/>
        </w:rPr>
      </w:pPr>
    </w:p>
    <w:p w:rsidR="00B1705C" w:rsidRPr="00F85BDB" w:rsidRDefault="00B1705C" w:rsidP="00B1705C">
      <w:pPr>
        <w:tabs>
          <w:tab w:val="left" w:pos="9355"/>
        </w:tabs>
        <w:spacing w:after="0" w:line="240" w:lineRule="auto"/>
        <w:ind w:right="-1"/>
        <w:jc w:val="center"/>
        <w:rPr>
          <w:rFonts w:ascii="Times New Roman" w:eastAsia="Times New Roman" w:hAnsi="Times New Roman" w:cs="Times New Roman"/>
          <w:b/>
          <w:sz w:val="26"/>
          <w:szCs w:val="26"/>
          <w:lang w:eastAsia="ru-RU"/>
        </w:rPr>
      </w:pPr>
    </w:p>
    <w:p w:rsidR="00B1705C" w:rsidRPr="00F85BDB" w:rsidRDefault="00B1705C" w:rsidP="00B1705C">
      <w:pPr>
        <w:tabs>
          <w:tab w:val="left" w:pos="9355"/>
        </w:tabs>
        <w:spacing w:after="0" w:line="240" w:lineRule="auto"/>
        <w:ind w:right="-1"/>
        <w:jc w:val="center"/>
        <w:rPr>
          <w:rFonts w:ascii="Times New Roman" w:eastAsia="Times New Roman" w:hAnsi="Times New Roman" w:cs="Times New Roman"/>
          <w:b/>
          <w:sz w:val="26"/>
          <w:szCs w:val="26"/>
          <w:lang w:eastAsia="ru-RU"/>
        </w:rPr>
      </w:pPr>
      <w:r w:rsidRPr="00F85BDB">
        <w:rPr>
          <w:rFonts w:ascii="Times New Roman" w:eastAsia="Times New Roman" w:hAnsi="Times New Roman" w:cs="Times New Roman"/>
          <w:b/>
          <w:sz w:val="26"/>
          <w:szCs w:val="26"/>
          <w:lang w:eastAsia="ru-RU"/>
        </w:rPr>
        <w:t>Подпись законного представителя  _________________  Дата________________</w:t>
      </w:r>
    </w:p>
    <w:p w:rsidR="00B1705C" w:rsidRPr="00F85BDB" w:rsidRDefault="00B1705C" w:rsidP="00B1705C">
      <w:pPr>
        <w:spacing w:after="0" w:line="240" w:lineRule="auto"/>
        <w:ind w:right="566"/>
        <w:jc w:val="both"/>
        <w:rPr>
          <w:rFonts w:ascii="Times New Roman" w:eastAsia="Times New Roman" w:hAnsi="Times New Roman" w:cs="Times New Roman"/>
          <w:b/>
          <w:sz w:val="26"/>
          <w:szCs w:val="26"/>
          <w:lang w:eastAsia="ru-RU"/>
        </w:rPr>
      </w:pPr>
    </w:p>
    <w:p w:rsidR="00B1705C" w:rsidRPr="00F85BDB" w:rsidRDefault="00B1705C" w:rsidP="00B1705C">
      <w:pPr>
        <w:spacing w:after="0" w:line="240" w:lineRule="auto"/>
        <w:ind w:right="566"/>
        <w:jc w:val="both"/>
        <w:rPr>
          <w:rFonts w:ascii="Times New Roman" w:eastAsia="Times New Roman" w:hAnsi="Times New Roman" w:cs="Times New Roman"/>
          <w:b/>
          <w:sz w:val="26"/>
          <w:szCs w:val="26"/>
          <w:lang w:eastAsia="ru-RU"/>
        </w:rPr>
      </w:pPr>
    </w:p>
    <w:p w:rsidR="00B1705C" w:rsidRPr="00F85BDB" w:rsidRDefault="00B1705C" w:rsidP="00B1705C">
      <w:pPr>
        <w:spacing w:after="0" w:line="240" w:lineRule="auto"/>
        <w:ind w:left="7080"/>
        <w:jc w:val="right"/>
        <w:rPr>
          <w:rFonts w:ascii="Times New Roman" w:eastAsia="Times New Roman" w:hAnsi="Times New Roman" w:cs="Times New Roman"/>
          <w:i/>
          <w:sz w:val="26"/>
          <w:szCs w:val="26"/>
          <w:lang w:eastAsia="ru-RU"/>
        </w:rPr>
      </w:pPr>
    </w:p>
    <w:p w:rsidR="00B1705C" w:rsidRPr="00F85BDB" w:rsidRDefault="00B1705C" w:rsidP="00B1705C">
      <w:pPr>
        <w:spacing w:after="0" w:line="240" w:lineRule="auto"/>
        <w:ind w:left="7080"/>
        <w:jc w:val="right"/>
        <w:rPr>
          <w:rFonts w:ascii="Times New Roman" w:eastAsia="Times New Roman" w:hAnsi="Times New Roman" w:cs="Times New Roman"/>
          <w:i/>
          <w:sz w:val="26"/>
          <w:szCs w:val="26"/>
          <w:lang w:eastAsia="ru-RU"/>
        </w:rPr>
      </w:pPr>
    </w:p>
    <w:p w:rsidR="00B1705C" w:rsidRPr="00F85BDB" w:rsidRDefault="00B1705C" w:rsidP="00B1705C">
      <w:pPr>
        <w:spacing w:after="0" w:line="240" w:lineRule="auto"/>
        <w:ind w:left="7080"/>
        <w:jc w:val="right"/>
        <w:rPr>
          <w:rFonts w:ascii="Times New Roman" w:eastAsia="Times New Roman" w:hAnsi="Times New Roman" w:cs="Times New Roman"/>
          <w:i/>
          <w:sz w:val="26"/>
          <w:szCs w:val="26"/>
          <w:lang w:eastAsia="ru-RU"/>
        </w:rPr>
      </w:pPr>
    </w:p>
    <w:p w:rsidR="00187EA4" w:rsidRDefault="00187EA4" w:rsidP="00B1705C">
      <w:pPr>
        <w:spacing w:after="0" w:line="240" w:lineRule="auto"/>
        <w:ind w:left="7080"/>
        <w:jc w:val="right"/>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br w:type="page"/>
      </w:r>
    </w:p>
    <w:p w:rsidR="00B1705C" w:rsidRPr="00F85BDB" w:rsidRDefault="00B1705C" w:rsidP="00B1705C">
      <w:pPr>
        <w:spacing w:after="0" w:line="240" w:lineRule="auto"/>
        <w:ind w:left="7080"/>
        <w:jc w:val="right"/>
        <w:rPr>
          <w:rFonts w:ascii="Times New Roman" w:eastAsia="Times New Roman" w:hAnsi="Times New Roman" w:cs="Times New Roman"/>
          <w:i/>
          <w:sz w:val="26"/>
          <w:szCs w:val="26"/>
          <w:lang w:eastAsia="ru-RU"/>
        </w:rPr>
      </w:pPr>
      <w:r w:rsidRPr="00F85BDB">
        <w:rPr>
          <w:rFonts w:ascii="Times New Roman" w:eastAsia="Times New Roman" w:hAnsi="Times New Roman" w:cs="Times New Roman"/>
          <w:i/>
          <w:sz w:val="26"/>
          <w:szCs w:val="26"/>
          <w:lang w:eastAsia="ru-RU"/>
        </w:rPr>
        <w:lastRenderedPageBreak/>
        <w:t>Приложение 3</w:t>
      </w:r>
    </w:p>
    <w:p w:rsidR="00B1705C" w:rsidRPr="00F85BDB" w:rsidRDefault="00B1705C" w:rsidP="00B1705C">
      <w:pPr>
        <w:spacing w:after="0" w:line="240" w:lineRule="auto"/>
        <w:ind w:right="566"/>
        <w:jc w:val="both"/>
        <w:rPr>
          <w:rFonts w:ascii="Times New Roman" w:eastAsia="Times New Roman" w:hAnsi="Times New Roman" w:cs="Times New Roman"/>
          <w:b/>
          <w:sz w:val="26"/>
          <w:szCs w:val="26"/>
          <w:lang w:eastAsia="ru-RU"/>
        </w:rPr>
      </w:pPr>
    </w:p>
    <w:p w:rsidR="00B1705C" w:rsidRPr="00F85BDB" w:rsidRDefault="00B1705C" w:rsidP="00B1705C">
      <w:pPr>
        <w:spacing w:after="0" w:line="240" w:lineRule="auto"/>
        <w:ind w:right="-1"/>
        <w:jc w:val="center"/>
        <w:rPr>
          <w:rFonts w:ascii="Times New Roman" w:eastAsia="Times New Roman" w:hAnsi="Times New Roman" w:cs="Times New Roman"/>
          <w:b/>
          <w:sz w:val="26"/>
          <w:szCs w:val="26"/>
          <w:lang w:eastAsia="ru-RU"/>
        </w:rPr>
      </w:pPr>
      <w:r w:rsidRPr="00F85BDB">
        <w:rPr>
          <w:rFonts w:ascii="Times New Roman" w:eastAsia="Times New Roman" w:hAnsi="Times New Roman" w:cs="Times New Roman"/>
          <w:b/>
          <w:sz w:val="26"/>
          <w:szCs w:val="26"/>
          <w:lang w:eastAsia="ru-RU"/>
        </w:rPr>
        <w:t>Согласие</w:t>
      </w:r>
      <w:r w:rsidRPr="00F85BDB">
        <w:rPr>
          <w:rFonts w:ascii="Times New Roman" w:eastAsia="Times New Roman" w:hAnsi="Times New Roman" w:cs="Times New Roman"/>
          <w:b/>
          <w:bCs/>
          <w:sz w:val="26"/>
          <w:szCs w:val="26"/>
          <w:lang w:eastAsia="ru-RU"/>
        </w:rPr>
        <w:t xml:space="preserve"> </w:t>
      </w:r>
      <w:r w:rsidRPr="00F85BDB">
        <w:rPr>
          <w:rFonts w:ascii="Times New Roman" w:eastAsia="Times New Roman" w:hAnsi="Times New Roman" w:cs="Times New Roman"/>
          <w:b/>
          <w:sz w:val="26"/>
          <w:szCs w:val="26"/>
          <w:lang w:eastAsia="ru-RU"/>
        </w:rPr>
        <w:t>на обработку персональных данных</w:t>
      </w:r>
    </w:p>
    <w:p w:rsidR="00B1705C" w:rsidRPr="00F85BDB" w:rsidRDefault="00B1705C" w:rsidP="00B1705C">
      <w:pPr>
        <w:spacing w:after="0" w:line="240" w:lineRule="auto"/>
        <w:ind w:right="-1"/>
        <w:jc w:val="center"/>
        <w:rPr>
          <w:rFonts w:ascii="Times New Roman" w:eastAsia="Times New Roman" w:hAnsi="Times New Roman" w:cs="Times New Roman"/>
          <w:b/>
          <w:sz w:val="26"/>
          <w:szCs w:val="26"/>
          <w:lang w:eastAsia="ru-RU"/>
        </w:rPr>
      </w:pPr>
    </w:p>
    <w:p w:rsidR="00B1705C" w:rsidRPr="00F85BDB" w:rsidRDefault="00B1705C" w:rsidP="00B1705C">
      <w:pPr>
        <w:tabs>
          <w:tab w:val="left" w:pos="9355"/>
        </w:tabs>
        <w:spacing w:after="0" w:line="240" w:lineRule="auto"/>
        <w:ind w:right="-1"/>
        <w:jc w:val="center"/>
        <w:rPr>
          <w:rFonts w:ascii="Times New Roman" w:eastAsia="Times New Roman" w:hAnsi="Times New Roman" w:cs="Times New Roman"/>
          <w:b/>
          <w:bCs/>
          <w:sz w:val="26"/>
          <w:szCs w:val="26"/>
          <w:lang w:eastAsia="ru-RU"/>
        </w:rPr>
      </w:pPr>
      <w:r w:rsidRPr="00F85BDB">
        <w:rPr>
          <w:rFonts w:ascii="Times New Roman" w:eastAsia="Times New Roman" w:hAnsi="Times New Roman" w:cs="Times New Roman"/>
          <w:b/>
          <w:sz w:val="26"/>
          <w:szCs w:val="26"/>
          <w:lang w:eastAsia="ru-RU"/>
        </w:rPr>
        <w:t>руководителя</w:t>
      </w:r>
      <w:r w:rsidRPr="00F85BDB">
        <w:rPr>
          <w:rFonts w:ascii="Times New Roman" w:eastAsia="Times New Roman" w:hAnsi="Times New Roman" w:cs="Times New Roman"/>
          <w:b/>
          <w:bCs/>
          <w:sz w:val="26"/>
          <w:szCs w:val="26"/>
          <w:lang w:eastAsia="ru-RU"/>
        </w:rPr>
        <w:t xml:space="preserve"> учащегося (команды учащихся) </w:t>
      </w:r>
      <w:r>
        <w:rPr>
          <w:rFonts w:ascii="Times New Roman" w:eastAsia="Times New Roman" w:hAnsi="Times New Roman" w:cs="Times New Roman"/>
          <w:sz w:val="26"/>
          <w:szCs w:val="26"/>
          <w:lang w:eastAsia="ru-RU"/>
        </w:rPr>
        <w:t xml:space="preserve"> </w:t>
      </w:r>
      <w:r w:rsidRPr="00F85BDB">
        <w:rPr>
          <w:rFonts w:ascii="Times New Roman" w:eastAsia="Times New Roman" w:hAnsi="Times New Roman" w:cs="Times New Roman"/>
          <w:sz w:val="26"/>
          <w:szCs w:val="26"/>
          <w:lang w:eastAsia="ru-RU"/>
        </w:rPr>
        <w:t xml:space="preserve"> конкурса «Химики будущего» в рамках Всероссийского химического турнира школьников</w:t>
      </w:r>
    </w:p>
    <w:p w:rsidR="00B1705C" w:rsidRPr="00F85BDB" w:rsidRDefault="00B1705C" w:rsidP="00B1705C">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F85BDB">
        <w:rPr>
          <w:rFonts w:ascii="Times New Roman" w:eastAsia="Times New Roman" w:hAnsi="Times New Roman" w:cs="Times New Roman"/>
          <w:b/>
          <w:i/>
          <w:sz w:val="26"/>
          <w:szCs w:val="26"/>
          <w:lang w:eastAsia="ru-RU"/>
        </w:rPr>
        <w:t xml:space="preserve"> </w:t>
      </w:r>
      <w:r w:rsidRPr="00F85BDB">
        <w:rPr>
          <w:rFonts w:ascii="Times New Roman" w:eastAsia="Times New Roman" w:hAnsi="Times New Roman" w:cs="Times New Roman"/>
          <w:i/>
          <w:sz w:val="26"/>
          <w:szCs w:val="26"/>
          <w:lang w:eastAsia="ru-RU"/>
        </w:rPr>
        <w:t>(название конкурсного мероприятия)</w:t>
      </w:r>
    </w:p>
    <w:p w:rsidR="00B1705C" w:rsidRPr="00F85BDB" w:rsidRDefault="00B1705C" w:rsidP="00B1705C">
      <w:pPr>
        <w:tabs>
          <w:tab w:val="left" w:pos="9355"/>
        </w:tabs>
        <w:spacing w:after="0" w:line="240" w:lineRule="auto"/>
        <w:ind w:right="-1"/>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Я, _____________________________________________________________________,</w:t>
      </w:r>
    </w:p>
    <w:p w:rsidR="00B1705C" w:rsidRPr="00F85BDB" w:rsidRDefault="00B1705C" w:rsidP="00B1705C">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F85BDB">
        <w:rPr>
          <w:rFonts w:ascii="Times New Roman" w:eastAsia="Times New Roman" w:hAnsi="Times New Roman" w:cs="Times New Roman"/>
          <w:i/>
          <w:sz w:val="26"/>
          <w:szCs w:val="26"/>
          <w:lang w:eastAsia="ru-RU"/>
        </w:rPr>
        <w:t>(ФИО),</w:t>
      </w:r>
    </w:p>
    <w:p w:rsidR="00B1705C" w:rsidRPr="00F85BDB" w:rsidRDefault="00B1705C" w:rsidP="00B1705C">
      <w:pPr>
        <w:tabs>
          <w:tab w:val="left" w:pos="9355"/>
        </w:tabs>
        <w:spacing w:after="0" w:line="240" w:lineRule="auto"/>
        <w:ind w:right="-1"/>
        <w:jc w:val="both"/>
        <w:rPr>
          <w:rFonts w:ascii="Times New Roman" w:eastAsia="Times New Roman" w:hAnsi="Times New Roman" w:cs="Times New Roman"/>
          <w:b/>
          <w:sz w:val="26"/>
          <w:szCs w:val="26"/>
          <w:lang w:eastAsia="ru-RU"/>
        </w:rPr>
      </w:pPr>
      <w:r w:rsidRPr="00F85BDB">
        <w:rPr>
          <w:rFonts w:ascii="Times New Roman" w:eastAsia="Times New Roman" w:hAnsi="Times New Roman" w:cs="Times New Roman"/>
          <w:sz w:val="26"/>
          <w:szCs w:val="26"/>
          <w:lang w:eastAsia="ru-RU"/>
        </w:rPr>
        <w:t>даю согласие организаторам</w:t>
      </w:r>
      <w:r w:rsidRPr="00F85BDB">
        <w:rPr>
          <w:rFonts w:ascii="Times New Roman" w:eastAsia="Times New Roman" w:hAnsi="Times New Roman" w:cs="Times New Roman"/>
          <w:b/>
          <w:sz w:val="26"/>
          <w:szCs w:val="26"/>
          <w:lang w:eastAsia="ru-RU"/>
        </w:rPr>
        <w:t xml:space="preserve"> </w:t>
      </w:r>
      <w:r w:rsidRPr="00F85BDB">
        <w:rPr>
          <w:rFonts w:ascii="Times New Roman" w:eastAsia="Times New Roman" w:hAnsi="Times New Roman" w:cs="Times New Roman"/>
          <w:sz w:val="26"/>
          <w:szCs w:val="26"/>
          <w:lang w:eastAsia="ru-RU"/>
        </w:rPr>
        <w:t>регионального конкурса «Химики будущего» в рамках Всероссийского химического турнира школьников</w:t>
      </w:r>
    </w:p>
    <w:p w:rsidR="00B1705C" w:rsidRPr="00F85BDB" w:rsidRDefault="00B1705C" w:rsidP="00B1705C">
      <w:pPr>
        <w:tabs>
          <w:tab w:val="left" w:pos="9355"/>
        </w:tabs>
        <w:spacing w:after="0" w:line="240" w:lineRule="auto"/>
        <w:ind w:right="-1"/>
        <w:rPr>
          <w:rFonts w:ascii="Times New Roman" w:eastAsia="Times New Roman" w:hAnsi="Times New Roman" w:cs="Times New Roman"/>
          <w:i/>
          <w:sz w:val="26"/>
          <w:szCs w:val="26"/>
          <w:lang w:eastAsia="ru-RU"/>
        </w:rPr>
      </w:pPr>
      <w:r w:rsidRPr="00F85BDB">
        <w:rPr>
          <w:rFonts w:ascii="Times New Roman" w:eastAsia="Times New Roman" w:hAnsi="Times New Roman" w:cs="Times New Roman"/>
          <w:i/>
          <w:sz w:val="26"/>
          <w:szCs w:val="26"/>
          <w:lang w:eastAsia="ru-RU"/>
        </w:rPr>
        <w:t xml:space="preserve">                                                               (название конкурсного мероприятия)</w:t>
      </w:r>
    </w:p>
    <w:p w:rsidR="00B1705C" w:rsidRPr="00F85BDB" w:rsidRDefault="00B1705C" w:rsidP="00B1705C">
      <w:pPr>
        <w:tabs>
          <w:tab w:val="left" w:pos="9355"/>
        </w:tabs>
        <w:spacing w:after="0" w:line="240" w:lineRule="auto"/>
        <w:ind w:right="-1"/>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b/>
          <w:sz w:val="26"/>
          <w:szCs w:val="26"/>
          <w:lang w:eastAsia="ru-RU"/>
        </w:rPr>
        <w:t xml:space="preserve"> </w:t>
      </w:r>
      <w:r w:rsidRPr="00F85BDB">
        <w:rPr>
          <w:rFonts w:ascii="Times New Roman" w:eastAsia="Times New Roman" w:hAnsi="Times New Roman" w:cs="Times New Roman"/>
          <w:sz w:val="26"/>
          <w:szCs w:val="26"/>
          <w:lang w:eastAsia="ru-RU"/>
        </w:rPr>
        <w:t>– Государственное бюджетное учреждение дополнительного образования Калужской области «Областной Эколого-биологический центр», расположенному по адресу: 248600 г. Калуга, пер. Старообрядческий, д. 4 (далее – Организатор), на обработку персональных данных.</w:t>
      </w:r>
    </w:p>
    <w:p w:rsidR="00B1705C" w:rsidRPr="00F85BDB" w:rsidRDefault="00B1705C" w:rsidP="00B1705C">
      <w:pPr>
        <w:spacing w:after="0" w:line="240" w:lineRule="auto"/>
        <w:ind w:right="-1"/>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Предоставляю право организаторам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(включая публикации протоколов по результатам конкурсного мероприятия,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B1705C" w:rsidRPr="00F85BDB" w:rsidRDefault="00B1705C" w:rsidP="00B1705C">
      <w:pPr>
        <w:spacing w:after="0" w:line="240" w:lineRule="auto"/>
        <w:ind w:right="-1"/>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Передача персональных данных иным лицам или иное их разглашение может осуществляться только с моего письменного согласия.</w:t>
      </w:r>
    </w:p>
    <w:p w:rsidR="00B1705C" w:rsidRPr="00F85BDB" w:rsidRDefault="00B1705C" w:rsidP="00B1705C">
      <w:pPr>
        <w:spacing w:after="0" w:line="240" w:lineRule="auto"/>
        <w:ind w:right="-1"/>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по почте заказным письмом с уведомлением о вручении либо вручен лично под расписку надлежаще уполномоченному представителю организаторов.</w:t>
      </w:r>
    </w:p>
    <w:p w:rsidR="00B1705C" w:rsidRPr="00F85BDB" w:rsidRDefault="00B1705C" w:rsidP="00B1705C">
      <w:pPr>
        <w:spacing w:after="0" w:line="240" w:lineRule="auto"/>
        <w:ind w:right="-1"/>
        <w:jc w:val="both"/>
        <w:rPr>
          <w:rFonts w:ascii="Times New Roman" w:eastAsia="Times New Roman" w:hAnsi="Times New Roman" w:cs="Times New Roman"/>
          <w:sz w:val="26"/>
          <w:szCs w:val="26"/>
          <w:lang w:eastAsia="ru-RU"/>
        </w:rPr>
      </w:pPr>
      <w:r w:rsidRPr="00F85BDB">
        <w:rPr>
          <w:rFonts w:ascii="Times New Roman" w:eastAsia="Times New Roman" w:hAnsi="Times New Roman" w:cs="Times New Roman"/>
          <w:sz w:val="26"/>
          <w:szCs w:val="26"/>
          <w:lang w:eastAsia="ru-RU"/>
        </w:rPr>
        <w:t>Я даю свое согласие на размещение своих персональных данных на официальных сайтах Организаторов.</w:t>
      </w:r>
    </w:p>
    <w:p w:rsidR="00B1705C" w:rsidRPr="00F85BDB" w:rsidRDefault="00B1705C" w:rsidP="00B1705C">
      <w:pPr>
        <w:spacing w:after="0" w:line="240" w:lineRule="auto"/>
        <w:ind w:right="-1"/>
        <w:jc w:val="both"/>
        <w:rPr>
          <w:rFonts w:ascii="Times New Roman" w:eastAsia="Times New Roman" w:hAnsi="Times New Roman" w:cs="Times New Roman"/>
          <w:sz w:val="26"/>
          <w:szCs w:val="26"/>
          <w:lang w:eastAsia="ru-RU"/>
        </w:rPr>
      </w:pPr>
    </w:p>
    <w:p w:rsidR="00B1705C" w:rsidRPr="00F85BDB" w:rsidRDefault="00B1705C" w:rsidP="00B1705C">
      <w:pPr>
        <w:spacing w:after="0" w:line="240" w:lineRule="auto"/>
        <w:ind w:right="-1"/>
        <w:jc w:val="center"/>
        <w:rPr>
          <w:rFonts w:ascii="Times New Roman" w:eastAsia="Times New Roman" w:hAnsi="Times New Roman" w:cs="Times New Roman"/>
          <w:sz w:val="26"/>
          <w:szCs w:val="26"/>
          <w:lang w:eastAsia="ru-RU"/>
        </w:rPr>
      </w:pPr>
      <w:r w:rsidRPr="00F85BDB">
        <w:rPr>
          <w:rFonts w:ascii="Times New Roman" w:eastAsia="Times New Roman" w:hAnsi="Times New Roman" w:cs="Times New Roman"/>
          <w:b/>
          <w:sz w:val="26"/>
          <w:szCs w:val="26"/>
          <w:lang w:eastAsia="ru-RU"/>
        </w:rPr>
        <w:t xml:space="preserve">Подпись </w:t>
      </w:r>
      <w:r w:rsidRPr="00F85BDB">
        <w:rPr>
          <w:rFonts w:ascii="Times New Roman" w:eastAsia="Times New Roman" w:hAnsi="Times New Roman" w:cs="Times New Roman"/>
          <w:sz w:val="26"/>
          <w:szCs w:val="26"/>
          <w:lang w:eastAsia="ru-RU"/>
        </w:rPr>
        <w:t>_____________________________    Дата_______________________</w:t>
      </w:r>
    </w:p>
    <w:p w:rsidR="00B1705C" w:rsidRPr="00F85BDB" w:rsidRDefault="00B1705C" w:rsidP="00B1705C">
      <w:pPr>
        <w:spacing w:after="0" w:line="240" w:lineRule="auto"/>
        <w:jc w:val="right"/>
        <w:rPr>
          <w:rFonts w:ascii="Times New Roman" w:eastAsia="Calibri" w:hAnsi="Times New Roman" w:cs="Times New Roman"/>
          <w:sz w:val="26"/>
          <w:szCs w:val="26"/>
          <w:lang w:eastAsia="x-none"/>
        </w:rPr>
      </w:pPr>
    </w:p>
    <w:p w:rsidR="00B1705C" w:rsidRPr="00F85BDB" w:rsidRDefault="00B1705C" w:rsidP="00B1705C">
      <w:pPr>
        <w:spacing w:after="0" w:line="240" w:lineRule="auto"/>
        <w:rPr>
          <w:rFonts w:ascii="Times New Roman" w:eastAsia="Times New Roman" w:hAnsi="Times New Roman" w:cs="Times New Roman"/>
          <w:sz w:val="26"/>
          <w:szCs w:val="26"/>
          <w:lang w:eastAsia="ru-RU"/>
        </w:rPr>
      </w:pPr>
    </w:p>
    <w:p w:rsidR="00B1705C" w:rsidRPr="00F85BDB" w:rsidRDefault="00B1705C" w:rsidP="00B1705C">
      <w:pPr>
        <w:spacing w:after="0" w:line="240" w:lineRule="auto"/>
        <w:rPr>
          <w:rFonts w:ascii="Times New Roman" w:eastAsia="Times New Roman" w:hAnsi="Times New Roman" w:cs="Times New Roman"/>
          <w:sz w:val="26"/>
          <w:szCs w:val="26"/>
          <w:lang w:eastAsia="ru-RU"/>
        </w:rPr>
      </w:pPr>
    </w:p>
    <w:p w:rsidR="00B1705C" w:rsidRPr="00F85BDB" w:rsidRDefault="00B1705C" w:rsidP="00B1705C">
      <w:pPr>
        <w:spacing w:after="0" w:line="240" w:lineRule="auto"/>
        <w:rPr>
          <w:rFonts w:ascii="Times New Roman" w:eastAsia="Times New Roman" w:hAnsi="Times New Roman" w:cs="Times New Roman"/>
          <w:sz w:val="26"/>
          <w:szCs w:val="26"/>
          <w:lang w:eastAsia="ru-RU"/>
        </w:rPr>
      </w:pPr>
    </w:p>
    <w:p w:rsidR="00B1705C" w:rsidRPr="00F85BDB" w:rsidRDefault="00B1705C" w:rsidP="00B1705C">
      <w:pPr>
        <w:spacing w:after="0" w:line="240" w:lineRule="auto"/>
        <w:rPr>
          <w:rFonts w:ascii="Times New Roman" w:eastAsia="Times New Roman" w:hAnsi="Times New Roman" w:cs="Times New Roman"/>
          <w:sz w:val="26"/>
          <w:szCs w:val="26"/>
          <w:lang w:eastAsia="ru-RU"/>
        </w:rPr>
      </w:pPr>
    </w:p>
    <w:p w:rsidR="00B1705C" w:rsidRPr="00F85BDB" w:rsidRDefault="00B1705C" w:rsidP="00B1705C">
      <w:pPr>
        <w:spacing w:after="0" w:line="240" w:lineRule="auto"/>
        <w:rPr>
          <w:rFonts w:ascii="Times New Roman" w:eastAsia="Times New Roman" w:hAnsi="Times New Roman" w:cs="Times New Roman"/>
          <w:sz w:val="26"/>
          <w:szCs w:val="26"/>
          <w:lang w:eastAsia="ru-RU"/>
        </w:rPr>
      </w:pPr>
    </w:p>
    <w:p w:rsidR="00B1705C" w:rsidRPr="00F85BDB" w:rsidRDefault="00B1705C" w:rsidP="00B1705C">
      <w:pPr>
        <w:spacing w:after="0" w:line="240" w:lineRule="auto"/>
        <w:rPr>
          <w:rFonts w:ascii="Times New Roman" w:eastAsia="Times New Roman" w:hAnsi="Times New Roman" w:cs="Times New Roman"/>
          <w:sz w:val="26"/>
          <w:szCs w:val="26"/>
          <w:lang w:eastAsia="ru-RU"/>
        </w:rPr>
      </w:pPr>
    </w:p>
    <w:p w:rsidR="00B1705C" w:rsidRPr="00F85BDB" w:rsidRDefault="00B1705C" w:rsidP="00B1705C">
      <w:pPr>
        <w:spacing w:after="0" w:line="240" w:lineRule="auto"/>
        <w:rPr>
          <w:rFonts w:ascii="Times New Roman" w:eastAsia="Times New Roman" w:hAnsi="Times New Roman" w:cs="Times New Roman"/>
          <w:sz w:val="26"/>
          <w:szCs w:val="26"/>
          <w:lang w:eastAsia="ru-RU"/>
        </w:rPr>
      </w:pPr>
    </w:p>
    <w:p w:rsidR="00B1705C" w:rsidRPr="00F85BDB" w:rsidRDefault="00B1705C" w:rsidP="00B1705C">
      <w:pPr>
        <w:spacing w:after="0" w:line="240" w:lineRule="auto"/>
        <w:rPr>
          <w:rFonts w:ascii="Times New Roman" w:eastAsia="Times New Roman" w:hAnsi="Times New Roman" w:cs="Times New Roman"/>
          <w:sz w:val="26"/>
          <w:szCs w:val="26"/>
          <w:lang w:eastAsia="ru-RU"/>
        </w:rPr>
      </w:pPr>
    </w:p>
    <w:p w:rsidR="00B1705C" w:rsidRPr="00F85BDB" w:rsidRDefault="00B1705C" w:rsidP="00B1705C">
      <w:pPr>
        <w:spacing w:after="0" w:line="240" w:lineRule="auto"/>
        <w:rPr>
          <w:rFonts w:ascii="Times New Roman" w:eastAsia="Times New Roman" w:hAnsi="Times New Roman" w:cs="Times New Roman"/>
          <w:sz w:val="26"/>
          <w:szCs w:val="26"/>
          <w:lang w:eastAsia="ru-RU"/>
        </w:rPr>
      </w:pPr>
    </w:p>
    <w:p w:rsidR="00187EA4" w:rsidRDefault="00187EA4" w:rsidP="00B1705C">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2E6C65" w:rsidRDefault="002E6C65" w:rsidP="002E6C65">
      <w:pPr>
        <w:keepNext/>
        <w:keepLines/>
        <w:spacing w:after="0"/>
        <w:jc w:val="center"/>
        <w:outlineLvl w:val="0"/>
        <w:rPr>
          <w:rFonts w:ascii="Times New Roman" w:eastAsia="Times New Roman" w:hAnsi="Times New Roman"/>
          <w:b/>
          <w:bCs/>
          <w:sz w:val="28"/>
          <w:szCs w:val="28"/>
          <w:lang w:eastAsia="ru-RU"/>
        </w:rPr>
      </w:pPr>
      <w:bookmarkStart w:id="234" w:name="_Toc34305997"/>
      <w:r>
        <w:rPr>
          <w:rFonts w:ascii="Times New Roman" w:eastAsia="Times New Roman" w:hAnsi="Times New Roman"/>
          <w:b/>
          <w:bCs/>
          <w:sz w:val="28"/>
          <w:szCs w:val="28"/>
          <w:lang w:eastAsia="ru-RU"/>
        </w:rPr>
        <w:lastRenderedPageBreak/>
        <w:t>Положение</w:t>
      </w:r>
    </w:p>
    <w:p w:rsidR="002E6C65" w:rsidRPr="00527CB6" w:rsidRDefault="002E6C65" w:rsidP="002E6C65">
      <w:pPr>
        <w:keepNext/>
        <w:keepLines/>
        <w:spacing w:after="0"/>
        <w:jc w:val="center"/>
        <w:outlineLvl w:val="0"/>
        <w:rPr>
          <w:rFonts w:ascii="Times New Roman" w:eastAsia="Times New Roman" w:hAnsi="Times New Roman"/>
          <w:b/>
          <w:bCs/>
          <w:sz w:val="28"/>
          <w:szCs w:val="28"/>
          <w:lang w:eastAsia="ru-RU"/>
        </w:rPr>
      </w:pPr>
      <w:r w:rsidRPr="00527CB6">
        <w:rPr>
          <w:rFonts w:ascii="Times New Roman" w:eastAsia="Times New Roman" w:hAnsi="Times New Roman"/>
          <w:b/>
          <w:bCs/>
          <w:sz w:val="28"/>
          <w:szCs w:val="28"/>
          <w:lang w:eastAsia="ru-RU"/>
        </w:rPr>
        <w:t>об областном конкурсе юных модельеров и детс</w:t>
      </w:r>
      <w:r>
        <w:rPr>
          <w:rFonts w:ascii="Times New Roman" w:eastAsia="Times New Roman" w:hAnsi="Times New Roman"/>
          <w:b/>
          <w:bCs/>
          <w:sz w:val="28"/>
          <w:szCs w:val="28"/>
          <w:lang w:eastAsia="ru-RU"/>
        </w:rPr>
        <w:t>ких театров моды «Чародейка-2023» в рамках</w:t>
      </w:r>
      <w:r w:rsidRPr="00527CB6">
        <w:rPr>
          <w:rFonts w:ascii="Times New Roman" w:eastAsia="Times New Roman" w:hAnsi="Times New Roman"/>
          <w:b/>
          <w:bCs/>
          <w:sz w:val="28"/>
          <w:szCs w:val="28"/>
          <w:lang w:eastAsia="ru-RU"/>
        </w:rPr>
        <w:t xml:space="preserve"> Большого Всероссийского фестиваля детского и юношеского творчества</w:t>
      </w:r>
      <w:bookmarkEnd w:id="234"/>
    </w:p>
    <w:p w:rsidR="002E6C65" w:rsidRDefault="002E6C65" w:rsidP="002E6C65">
      <w:pPr>
        <w:widowControl w:val="0"/>
        <w:spacing w:after="0"/>
        <w:jc w:val="both"/>
        <w:rPr>
          <w:rFonts w:ascii="Times New Roman" w:hAnsi="Times New Roman"/>
          <w:b/>
          <w:bCs/>
          <w:sz w:val="26"/>
          <w:szCs w:val="26"/>
          <w:lang w:eastAsia="ru-RU"/>
        </w:rPr>
      </w:pPr>
    </w:p>
    <w:p w:rsidR="002E6C65" w:rsidRPr="002F122E" w:rsidRDefault="002E6C65" w:rsidP="002E6C65">
      <w:pPr>
        <w:widowControl w:val="0"/>
        <w:numPr>
          <w:ilvl w:val="1"/>
          <w:numId w:val="134"/>
        </w:numPr>
        <w:tabs>
          <w:tab w:val="clear" w:pos="1440"/>
          <w:tab w:val="num" w:pos="0"/>
        </w:tabs>
        <w:spacing w:after="0"/>
        <w:ind w:left="0" w:firstLine="0"/>
        <w:jc w:val="center"/>
        <w:rPr>
          <w:rFonts w:ascii="Times New Roman" w:hAnsi="Times New Roman"/>
          <w:b/>
          <w:bCs/>
          <w:sz w:val="26"/>
          <w:szCs w:val="26"/>
          <w:lang w:eastAsia="ru-RU"/>
        </w:rPr>
      </w:pPr>
      <w:r w:rsidRPr="00527CB6">
        <w:rPr>
          <w:rFonts w:ascii="Times New Roman" w:hAnsi="Times New Roman"/>
          <w:b/>
          <w:bCs/>
          <w:sz w:val="26"/>
          <w:szCs w:val="26"/>
          <w:lang w:eastAsia="ru-RU"/>
        </w:rPr>
        <w:t>Общие положения</w:t>
      </w:r>
    </w:p>
    <w:p w:rsidR="002E6C65" w:rsidRPr="00527CB6" w:rsidRDefault="002E6C65" w:rsidP="002E6C65">
      <w:pPr>
        <w:widowControl w:val="0"/>
        <w:numPr>
          <w:ilvl w:val="1"/>
          <w:numId w:val="138"/>
        </w:numPr>
        <w:spacing w:after="0"/>
        <w:ind w:left="0" w:firstLine="0"/>
        <w:contextualSpacing/>
        <w:jc w:val="both"/>
        <w:rPr>
          <w:rFonts w:ascii="Times New Roman" w:hAnsi="Times New Roman"/>
          <w:sz w:val="26"/>
          <w:szCs w:val="26"/>
          <w:lang w:eastAsia="ru-RU"/>
        </w:rPr>
      </w:pPr>
      <w:r w:rsidRPr="00527CB6">
        <w:rPr>
          <w:rFonts w:ascii="Times New Roman" w:hAnsi="Times New Roman"/>
          <w:sz w:val="26"/>
          <w:szCs w:val="26"/>
          <w:lang w:eastAsia="ru-RU"/>
        </w:rPr>
        <w:t>Настоящее положение определяет условия и порядок проведения областного конкурса юных модельеров и детских театров моды «Чародейка-</w:t>
      </w:r>
      <w:r>
        <w:rPr>
          <w:rFonts w:ascii="Times New Roman" w:hAnsi="Times New Roman"/>
          <w:sz w:val="26"/>
          <w:szCs w:val="26"/>
          <w:lang w:eastAsia="ru-RU"/>
        </w:rPr>
        <w:t>2023</w:t>
      </w:r>
      <w:r w:rsidRPr="00527CB6">
        <w:rPr>
          <w:rFonts w:ascii="Times New Roman" w:hAnsi="Times New Roman"/>
          <w:sz w:val="26"/>
          <w:szCs w:val="26"/>
          <w:lang w:eastAsia="ru-RU"/>
        </w:rPr>
        <w:t>»</w:t>
      </w:r>
      <w:r>
        <w:rPr>
          <w:rFonts w:ascii="Times New Roman" w:hAnsi="Times New Roman"/>
          <w:sz w:val="26"/>
          <w:szCs w:val="26"/>
          <w:lang w:eastAsia="ru-RU"/>
        </w:rPr>
        <w:t>, в том числе для детей с ограниченными возможностями здоровья</w:t>
      </w:r>
      <w:r w:rsidRPr="00527CB6">
        <w:rPr>
          <w:rFonts w:ascii="Times New Roman" w:hAnsi="Times New Roman"/>
          <w:sz w:val="26"/>
          <w:szCs w:val="26"/>
          <w:lang w:eastAsia="ru-RU"/>
        </w:rPr>
        <w:t xml:space="preserve"> </w:t>
      </w:r>
      <w:r>
        <w:rPr>
          <w:rFonts w:ascii="Times New Roman" w:eastAsia="Times New Roman" w:hAnsi="Times New Roman"/>
          <w:sz w:val="26"/>
          <w:szCs w:val="26"/>
          <w:lang w:eastAsia="ru-RU"/>
        </w:rPr>
        <w:t xml:space="preserve">в рамках </w:t>
      </w:r>
      <w:r w:rsidRPr="00527CB6">
        <w:rPr>
          <w:rFonts w:ascii="Times New Roman" w:eastAsia="Times New Roman" w:hAnsi="Times New Roman"/>
          <w:sz w:val="26"/>
          <w:szCs w:val="26"/>
          <w:lang w:eastAsia="ru-RU"/>
        </w:rPr>
        <w:t>Большого Всероссийского фестиваля детского и юношеского творчества</w:t>
      </w:r>
      <w:r w:rsidRPr="00527CB6">
        <w:rPr>
          <w:rFonts w:ascii="Times New Roman" w:hAnsi="Times New Roman"/>
          <w:sz w:val="26"/>
          <w:szCs w:val="26"/>
          <w:lang w:eastAsia="ru-RU"/>
        </w:rPr>
        <w:t xml:space="preserve"> (далее - Конкурс).</w:t>
      </w:r>
    </w:p>
    <w:p w:rsidR="002E6C65" w:rsidRPr="00527CB6" w:rsidRDefault="002E6C65" w:rsidP="002E6C65">
      <w:pPr>
        <w:numPr>
          <w:ilvl w:val="1"/>
          <w:numId w:val="138"/>
        </w:numPr>
        <w:spacing w:after="0"/>
        <w:ind w:left="0" w:firstLine="0"/>
        <w:contextualSpacing/>
        <w:jc w:val="both"/>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Учредителем Конкурса является М</w:t>
      </w:r>
      <w:r w:rsidRPr="00527CB6">
        <w:rPr>
          <w:rFonts w:ascii="Times New Roman" w:eastAsia="Times New Roman" w:hAnsi="Times New Roman"/>
          <w:bCs/>
          <w:sz w:val="26"/>
          <w:szCs w:val="26"/>
          <w:lang w:eastAsia="ru-RU"/>
        </w:rPr>
        <w:t>инистерство образования и науки Калужской области, организационно-методическое обеспечение Конкурса осуществляет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(далее - ГБУ ДО КО «ОЦДОД им. Ю.А. Гагарина»).</w:t>
      </w:r>
    </w:p>
    <w:p w:rsidR="002E6C65" w:rsidRPr="00527CB6" w:rsidRDefault="002E6C65" w:rsidP="002E6C65">
      <w:pPr>
        <w:numPr>
          <w:ilvl w:val="1"/>
          <w:numId w:val="138"/>
        </w:numPr>
        <w:spacing w:after="0"/>
        <w:ind w:left="0" w:firstLine="0"/>
        <w:contextualSpacing/>
        <w:jc w:val="both"/>
        <w:rPr>
          <w:rFonts w:ascii="Times New Roman" w:eastAsia="Times New Roman" w:hAnsi="Times New Roman"/>
          <w:bCs/>
          <w:sz w:val="26"/>
          <w:szCs w:val="26"/>
          <w:lang w:eastAsia="ru-RU"/>
        </w:rPr>
      </w:pPr>
      <w:r w:rsidRPr="00527CB6">
        <w:rPr>
          <w:rFonts w:ascii="Times New Roman" w:eastAsia="Times New Roman" w:hAnsi="Times New Roman"/>
          <w:bCs/>
          <w:sz w:val="26"/>
          <w:szCs w:val="26"/>
          <w:lang w:eastAsia="ru-RU"/>
        </w:rPr>
        <w:t>Цель Конкурса – развитие и популяризация художественного творчества, детей в области моды, профессиональная ориентация учащихся.</w:t>
      </w:r>
    </w:p>
    <w:p w:rsidR="002E6C65" w:rsidRPr="00527CB6" w:rsidRDefault="002E6C65" w:rsidP="002E6C65">
      <w:pPr>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Задачи:</w:t>
      </w:r>
    </w:p>
    <w:p w:rsidR="002E6C65" w:rsidRPr="00527CB6" w:rsidRDefault="002E6C65" w:rsidP="002E6C65">
      <w:pPr>
        <w:numPr>
          <w:ilvl w:val="0"/>
          <w:numId w:val="135"/>
        </w:numPr>
        <w:autoSpaceDE w:val="0"/>
        <w:autoSpaceDN w:val="0"/>
        <w:adjustRightInd w:val="0"/>
        <w:spacing w:after="0"/>
        <w:ind w:left="0" w:firstLine="0"/>
        <w:jc w:val="both"/>
        <w:rPr>
          <w:rFonts w:ascii="Times New Roman" w:eastAsia="Times New Roman" w:hAnsi="Times New Roman"/>
          <w:sz w:val="26"/>
          <w:szCs w:val="26"/>
          <w:lang w:eastAsia="ru-RU"/>
        </w:rPr>
      </w:pPr>
      <w:r w:rsidRPr="00527CB6">
        <w:rPr>
          <w:rFonts w:ascii="Times New Roman" w:eastAsia="Times New Roman" w:hAnsi="Times New Roman"/>
          <w:sz w:val="26"/>
          <w:szCs w:val="26"/>
          <w:lang w:eastAsia="ru-RU"/>
        </w:rPr>
        <w:t>развитие исследовательской и творческой деятельности детей в области моды и дизайна костюма;</w:t>
      </w:r>
    </w:p>
    <w:p w:rsidR="002E6C65" w:rsidRPr="00527CB6" w:rsidRDefault="002E6C65" w:rsidP="002E6C65">
      <w:pPr>
        <w:numPr>
          <w:ilvl w:val="0"/>
          <w:numId w:val="135"/>
        </w:numPr>
        <w:autoSpaceDE w:val="0"/>
        <w:autoSpaceDN w:val="0"/>
        <w:adjustRightInd w:val="0"/>
        <w:spacing w:after="0"/>
        <w:ind w:left="0" w:firstLine="0"/>
        <w:jc w:val="both"/>
        <w:rPr>
          <w:rFonts w:ascii="Times New Roman" w:eastAsia="Times New Roman" w:hAnsi="Times New Roman"/>
          <w:sz w:val="26"/>
          <w:szCs w:val="26"/>
          <w:lang w:eastAsia="ru-RU"/>
        </w:rPr>
      </w:pPr>
      <w:r w:rsidRPr="00527CB6">
        <w:rPr>
          <w:rFonts w:ascii="Times New Roman" w:eastAsia="Times New Roman" w:hAnsi="Times New Roman"/>
          <w:sz w:val="26"/>
          <w:szCs w:val="26"/>
          <w:lang w:eastAsia="ru-RU"/>
        </w:rPr>
        <w:t>воспитание у детей и подростков общей культуры и художественно-эстетического вкуса;</w:t>
      </w:r>
    </w:p>
    <w:p w:rsidR="002E6C65" w:rsidRPr="00527CB6" w:rsidRDefault="002E6C65" w:rsidP="002E6C65">
      <w:pPr>
        <w:numPr>
          <w:ilvl w:val="0"/>
          <w:numId w:val="135"/>
        </w:numPr>
        <w:autoSpaceDE w:val="0"/>
        <w:autoSpaceDN w:val="0"/>
        <w:adjustRightInd w:val="0"/>
        <w:spacing w:after="0"/>
        <w:ind w:left="0" w:firstLine="0"/>
        <w:jc w:val="both"/>
        <w:rPr>
          <w:rFonts w:ascii="Times New Roman" w:eastAsia="Times New Roman" w:hAnsi="Times New Roman"/>
          <w:sz w:val="26"/>
          <w:szCs w:val="26"/>
          <w:lang w:eastAsia="ru-RU"/>
        </w:rPr>
      </w:pPr>
      <w:r w:rsidRPr="00527CB6">
        <w:rPr>
          <w:rFonts w:ascii="Times New Roman" w:eastAsia="Times New Roman" w:hAnsi="Times New Roman"/>
          <w:sz w:val="26"/>
          <w:szCs w:val="26"/>
          <w:lang w:eastAsia="ru-RU"/>
        </w:rPr>
        <w:t>выявление, стимулирование и поддержка талантливых детей в области моды и дизайна костюма;</w:t>
      </w:r>
    </w:p>
    <w:p w:rsidR="002E6C65" w:rsidRPr="00527CB6" w:rsidRDefault="002E6C65" w:rsidP="002E6C65">
      <w:pPr>
        <w:numPr>
          <w:ilvl w:val="0"/>
          <w:numId w:val="135"/>
        </w:numPr>
        <w:autoSpaceDE w:val="0"/>
        <w:autoSpaceDN w:val="0"/>
        <w:adjustRightInd w:val="0"/>
        <w:spacing w:after="0"/>
        <w:ind w:left="0" w:firstLine="0"/>
        <w:jc w:val="both"/>
        <w:rPr>
          <w:rFonts w:ascii="Times New Roman" w:eastAsia="Times New Roman" w:hAnsi="Times New Roman"/>
          <w:sz w:val="26"/>
          <w:szCs w:val="26"/>
          <w:lang w:eastAsia="ru-RU"/>
        </w:rPr>
      </w:pPr>
      <w:r w:rsidRPr="00527CB6">
        <w:rPr>
          <w:rFonts w:ascii="Times New Roman" w:eastAsia="Times New Roman" w:hAnsi="Times New Roman"/>
          <w:sz w:val="26"/>
          <w:szCs w:val="26"/>
          <w:lang w:eastAsia="ru-RU"/>
        </w:rPr>
        <w:t>профессиональная ориентация и активизация интереса творческой и перспективной молодёжи к различным аспектам работы дизайнеров.</w:t>
      </w:r>
    </w:p>
    <w:p w:rsidR="002E6C65" w:rsidRPr="00527CB6" w:rsidRDefault="002E6C65" w:rsidP="002E6C65">
      <w:pPr>
        <w:autoSpaceDE w:val="0"/>
        <w:autoSpaceDN w:val="0"/>
        <w:adjustRightInd w:val="0"/>
        <w:spacing w:after="0"/>
        <w:jc w:val="both"/>
        <w:rPr>
          <w:rFonts w:ascii="Times New Roman" w:eastAsia="Times New Roman" w:hAnsi="Times New Roman"/>
          <w:sz w:val="26"/>
          <w:szCs w:val="26"/>
          <w:lang w:eastAsia="ru-RU"/>
        </w:rPr>
      </w:pPr>
    </w:p>
    <w:p w:rsidR="002E6C65" w:rsidRPr="00527CB6" w:rsidRDefault="002E6C65" w:rsidP="002E6C65">
      <w:pPr>
        <w:widowControl w:val="0"/>
        <w:numPr>
          <w:ilvl w:val="1"/>
          <w:numId w:val="134"/>
        </w:numPr>
        <w:tabs>
          <w:tab w:val="clear" w:pos="1440"/>
          <w:tab w:val="num" w:pos="0"/>
          <w:tab w:val="num" w:pos="142"/>
          <w:tab w:val="num" w:pos="567"/>
        </w:tabs>
        <w:spacing w:after="0"/>
        <w:ind w:left="0" w:firstLine="0"/>
        <w:jc w:val="center"/>
        <w:rPr>
          <w:rFonts w:ascii="Times New Roman" w:hAnsi="Times New Roman"/>
          <w:b/>
          <w:bCs/>
          <w:sz w:val="26"/>
          <w:szCs w:val="26"/>
          <w:lang w:eastAsia="ru-RU"/>
        </w:rPr>
      </w:pPr>
      <w:r w:rsidRPr="00527CB6">
        <w:rPr>
          <w:rFonts w:ascii="Times New Roman" w:hAnsi="Times New Roman"/>
          <w:b/>
          <w:bCs/>
          <w:sz w:val="26"/>
          <w:szCs w:val="26"/>
          <w:lang w:eastAsia="ru-RU"/>
        </w:rPr>
        <w:t>Участники Конкурса</w:t>
      </w:r>
    </w:p>
    <w:p w:rsidR="002E6C65" w:rsidRPr="00527CB6" w:rsidRDefault="002E6C65" w:rsidP="002E6C65">
      <w:pPr>
        <w:spacing w:after="0"/>
        <w:jc w:val="both"/>
        <w:rPr>
          <w:rFonts w:ascii="Times New Roman" w:hAnsi="Times New Roman"/>
          <w:sz w:val="26"/>
          <w:szCs w:val="26"/>
          <w:lang w:eastAsia="ru-RU"/>
        </w:rPr>
      </w:pPr>
      <w:r w:rsidRPr="00527CB6">
        <w:rPr>
          <w:rFonts w:ascii="Times New Roman" w:hAnsi="Times New Roman"/>
          <w:sz w:val="26"/>
          <w:szCs w:val="26"/>
          <w:lang w:eastAsia="ru-RU"/>
        </w:rPr>
        <w:t>2.1. Участвовать в Конкурсе могут творческие коллективы и индивидуальные участники от муниципальных и государственных образовательных организаций общего и дополнительного образования Калужской области.</w:t>
      </w:r>
    </w:p>
    <w:p w:rsidR="002E6C65" w:rsidRPr="00527CB6" w:rsidRDefault="002E6C65" w:rsidP="002E6C65">
      <w:pPr>
        <w:spacing w:after="0"/>
        <w:jc w:val="both"/>
        <w:rPr>
          <w:rFonts w:ascii="Times New Roman" w:hAnsi="Times New Roman"/>
          <w:sz w:val="26"/>
          <w:szCs w:val="26"/>
          <w:lang w:eastAsia="ru-RU"/>
        </w:rPr>
      </w:pPr>
      <w:r w:rsidRPr="00527CB6">
        <w:rPr>
          <w:rFonts w:ascii="Times New Roman" w:hAnsi="Times New Roman"/>
          <w:sz w:val="26"/>
          <w:szCs w:val="26"/>
          <w:lang w:eastAsia="ru-RU"/>
        </w:rPr>
        <w:t>2.2. Конкурс проводится в двух возрастных категориях:</w:t>
      </w:r>
    </w:p>
    <w:p w:rsidR="002E6C65" w:rsidRPr="00527CB6" w:rsidRDefault="002E6C65" w:rsidP="002E6C65">
      <w:pPr>
        <w:numPr>
          <w:ilvl w:val="0"/>
          <w:numId w:val="135"/>
        </w:numPr>
        <w:autoSpaceDE w:val="0"/>
        <w:autoSpaceDN w:val="0"/>
        <w:adjustRightInd w:val="0"/>
        <w:spacing w:after="0"/>
        <w:ind w:left="0" w:firstLine="0"/>
        <w:jc w:val="both"/>
        <w:rPr>
          <w:rFonts w:ascii="Times New Roman" w:eastAsia="Times New Roman" w:hAnsi="Times New Roman"/>
          <w:sz w:val="26"/>
          <w:szCs w:val="26"/>
          <w:lang w:eastAsia="ru-RU"/>
        </w:rPr>
      </w:pPr>
      <w:r w:rsidRPr="00527CB6">
        <w:rPr>
          <w:rFonts w:ascii="Times New Roman" w:eastAsia="Times New Roman" w:hAnsi="Times New Roman"/>
          <w:sz w:val="26"/>
          <w:szCs w:val="26"/>
          <w:lang w:eastAsia="ru-RU"/>
        </w:rPr>
        <w:t>1 категория – 12 – 13 лет («Юниоры»)</w:t>
      </w:r>
    </w:p>
    <w:p w:rsidR="002E6C65" w:rsidRPr="00527CB6" w:rsidRDefault="002E6C65" w:rsidP="002E6C65">
      <w:pPr>
        <w:numPr>
          <w:ilvl w:val="0"/>
          <w:numId w:val="135"/>
        </w:numPr>
        <w:autoSpaceDE w:val="0"/>
        <w:autoSpaceDN w:val="0"/>
        <w:adjustRightInd w:val="0"/>
        <w:spacing w:after="0"/>
        <w:ind w:left="0" w:firstLine="0"/>
        <w:jc w:val="both"/>
        <w:rPr>
          <w:rFonts w:ascii="Times New Roman" w:eastAsia="Times New Roman" w:hAnsi="Times New Roman"/>
          <w:sz w:val="26"/>
          <w:szCs w:val="26"/>
          <w:lang w:eastAsia="ru-RU"/>
        </w:rPr>
      </w:pPr>
      <w:r w:rsidRPr="00527CB6">
        <w:rPr>
          <w:rFonts w:ascii="Times New Roman" w:eastAsia="Times New Roman" w:hAnsi="Times New Roman"/>
          <w:sz w:val="26"/>
          <w:szCs w:val="26"/>
          <w:lang w:eastAsia="ru-RU"/>
        </w:rPr>
        <w:t>2 категория – 14 – 17 лет («Тинэйджер</w:t>
      </w:r>
      <w:r>
        <w:rPr>
          <w:rFonts w:ascii="Times New Roman" w:eastAsia="Times New Roman" w:hAnsi="Times New Roman"/>
          <w:sz w:val="26"/>
          <w:szCs w:val="26"/>
          <w:lang w:eastAsia="ru-RU"/>
        </w:rPr>
        <w:t>ы</w:t>
      </w:r>
      <w:r w:rsidRPr="00527CB6">
        <w:rPr>
          <w:rFonts w:ascii="Times New Roman" w:eastAsia="Times New Roman" w:hAnsi="Times New Roman"/>
          <w:sz w:val="26"/>
          <w:szCs w:val="26"/>
          <w:lang w:eastAsia="ru-RU"/>
        </w:rPr>
        <w:t>»)</w:t>
      </w:r>
    </w:p>
    <w:p w:rsidR="002E6C65" w:rsidRPr="00527CB6" w:rsidRDefault="002E6C65" w:rsidP="002E6C65">
      <w:pPr>
        <w:autoSpaceDE w:val="0"/>
        <w:autoSpaceDN w:val="0"/>
        <w:adjustRightInd w:val="0"/>
        <w:spacing w:after="0"/>
        <w:jc w:val="both"/>
        <w:rPr>
          <w:rFonts w:ascii="Times New Roman" w:eastAsia="Times New Roman" w:hAnsi="Times New Roman"/>
          <w:sz w:val="26"/>
          <w:szCs w:val="26"/>
          <w:lang w:eastAsia="ru-RU"/>
        </w:rPr>
      </w:pPr>
    </w:p>
    <w:p w:rsidR="002E6C65" w:rsidRPr="00527CB6" w:rsidRDefault="002E6C65" w:rsidP="002E6C65">
      <w:pPr>
        <w:widowControl w:val="0"/>
        <w:numPr>
          <w:ilvl w:val="1"/>
          <w:numId w:val="134"/>
        </w:numPr>
        <w:tabs>
          <w:tab w:val="clear" w:pos="1440"/>
          <w:tab w:val="num" w:pos="0"/>
        </w:tabs>
        <w:spacing w:after="0"/>
        <w:ind w:left="0" w:firstLine="0"/>
        <w:jc w:val="center"/>
        <w:rPr>
          <w:rFonts w:ascii="Times New Roman" w:hAnsi="Times New Roman"/>
          <w:b/>
          <w:bCs/>
          <w:sz w:val="26"/>
          <w:szCs w:val="26"/>
          <w:lang w:eastAsia="ru-RU"/>
        </w:rPr>
      </w:pPr>
      <w:r w:rsidRPr="00527CB6">
        <w:rPr>
          <w:rFonts w:ascii="Times New Roman" w:hAnsi="Times New Roman"/>
          <w:b/>
          <w:bCs/>
          <w:sz w:val="26"/>
          <w:szCs w:val="26"/>
          <w:lang w:eastAsia="ru-RU"/>
        </w:rPr>
        <w:t>Номинации Конкурса</w:t>
      </w:r>
    </w:p>
    <w:p w:rsidR="002E6C65" w:rsidRPr="00527CB6" w:rsidRDefault="002E6C65" w:rsidP="002E6C65">
      <w:pPr>
        <w:widowControl w:val="0"/>
        <w:numPr>
          <w:ilvl w:val="1"/>
          <w:numId w:val="136"/>
        </w:numPr>
        <w:spacing w:after="0"/>
        <w:ind w:left="0" w:firstLine="0"/>
        <w:contextualSpacing/>
        <w:jc w:val="both"/>
        <w:rPr>
          <w:rFonts w:ascii="Times New Roman" w:hAnsi="Times New Roman"/>
          <w:bCs/>
          <w:iCs/>
          <w:sz w:val="26"/>
          <w:szCs w:val="26"/>
          <w:lang w:eastAsia="ru-RU"/>
        </w:rPr>
      </w:pPr>
      <w:r>
        <w:rPr>
          <w:rFonts w:ascii="Times New Roman" w:hAnsi="Times New Roman"/>
          <w:bCs/>
          <w:iCs/>
          <w:sz w:val="26"/>
          <w:szCs w:val="26"/>
          <w:lang w:eastAsia="ru-RU"/>
        </w:rPr>
        <w:t>В 2023</w:t>
      </w:r>
      <w:r w:rsidRPr="00527CB6">
        <w:rPr>
          <w:rFonts w:ascii="Times New Roman" w:hAnsi="Times New Roman"/>
          <w:bCs/>
          <w:iCs/>
          <w:sz w:val="26"/>
          <w:szCs w:val="26"/>
          <w:lang w:eastAsia="ru-RU"/>
        </w:rPr>
        <w:t xml:space="preserve"> году Конкурс будет проходить по </w:t>
      </w:r>
      <w:r>
        <w:rPr>
          <w:rFonts w:ascii="Times New Roman" w:hAnsi="Times New Roman"/>
          <w:bCs/>
          <w:iCs/>
          <w:sz w:val="26"/>
          <w:szCs w:val="26"/>
          <w:lang w:eastAsia="ru-RU"/>
        </w:rPr>
        <w:t>следующим номинациям:</w:t>
      </w:r>
    </w:p>
    <w:p w:rsidR="002E6C65" w:rsidRPr="008F15E0" w:rsidRDefault="002E6C65" w:rsidP="002E6C65">
      <w:pPr>
        <w:widowControl w:val="0"/>
        <w:numPr>
          <w:ilvl w:val="0"/>
          <w:numId w:val="139"/>
        </w:numPr>
        <w:spacing w:after="0"/>
        <w:ind w:left="0" w:firstLine="0"/>
        <w:contextualSpacing/>
        <w:jc w:val="both"/>
        <w:rPr>
          <w:rFonts w:ascii="Times New Roman" w:hAnsi="Times New Roman"/>
          <w:bCs/>
          <w:iCs/>
          <w:sz w:val="26"/>
          <w:szCs w:val="26"/>
          <w:lang w:eastAsia="ru-RU"/>
        </w:rPr>
      </w:pPr>
      <w:r w:rsidRPr="00527CB6">
        <w:rPr>
          <w:rFonts w:ascii="Times New Roman" w:hAnsi="Times New Roman"/>
          <w:bCs/>
          <w:iCs/>
          <w:sz w:val="26"/>
          <w:szCs w:val="26"/>
          <w:lang w:eastAsia="ru-RU"/>
        </w:rPr>
        <w:t>«</w:t>
      </w:r>
      <w:r>
        <w:rPr>
          <w:rFonts w:ascii="Times New Roman" w:hAnsi="Times New Roman"/>
          <w:bCs/>
          <w:iCs/>
          <w:sz w:val="26"/>
          <w:szCs w:val="26"/>
          <w:lang w:val="en-US" w:eastAsia="ru-RU"/>
        </w:rPr>
        <w:t>Casual</w:t>
      </w:r>
      <w:r w:rsidRPr="00E12BD7">
        <w:rPr>
          <w:rFonts w:ascii="Times New Roman" w:hAnsi="Times New Roman"/>
          <w:bCs/>
          <w:iCs/>
          <w:sz w:val="26"/>
          <w:szCs w:val="26"/>
          <w:lang w:eastAsia="ru-RU"/>
        </w:rPr>
        <w:t xml:space="preserve">. </w:t>
      </w:r>
      <w:r>
        <w:rPr>
          <w:rFonts w:ascii="Times New Roman" w:hAnsi="Times New Roman"/>
          <w:bCs/>
          <w:iCs/>
          <w:sz w:val="26"/>
          <w:szCs w:val="26"/>
          <w:lang w:eastAsia="ru-RU"/>
        </w:rPr>
        <w:t>Мода улиц и городов</w:t>
      </w:r>
      <w:r w:rsidRPr="00527CB6">
        <w:rPr>
          <w:rFonts w:ascii="Times New Roman" w:hAnsi="Times New Roman"/>
          <w:bCs/>
          <w:iCs/>
          <w:sz w:val="26"/>
          <w:szCs w:val="26"/>
          <w:lang w:eastAsia="ru-RU"/>
        </w:rPr>
        <w:t>»;</w:t>
      </w:r>
    </w:p>
    <w:p w:rsidR="008B198F" w:rsidRDefault="002E6C65" w:rsidP="002E6C65">
      <w:pPr>
        <w:widowControl w:val="0"/>
        <w:numPr>
          <w:ilvl w:val="0"/>
          <w:numId w:val="139"/>
        </w:numPr>
        <w:spacing w:after="0"/>
        <w:ind w:left="0" w:firstLine="0"/>
        <w:contextualSpacing/>
        <w:jc w:val="both"/>
        <w:rPr>
          <w:rFonts w:ascii="Times New Roman" w:hAnsi="Times New Roman"/>
          <w:bCs/>
          <w:iCs/>
          <w:sz w:val="26"/>
          <w:szCs w:val="26"/>
          <w:lang w:eastAsia="ru-RU"/>
        </w:rPr>
      </w:pPr>
      <w:r w:rsidRPr="00527CB6">
        <w:rPr>
          <w:rFonts w:ascii="Times New Roman" w:hAnsi="Times New Roman"/>
          <w:bCs/>
          <w:iCs/>
          <w:sz w:val="26"/>
          <w:szCs w:val="26"/>
          <w:lang w:eastAsia="ru-RU"/>
        </w:rPr>
        <w:t>«Необычное в обычном (авангард)»;</w:t>
      </w:r>
      <w:r w:rsidR="008B198F">
        <w:rPr>
          <w:rFonts w:ascii="Times New Roman" w:hAnsi="Times New Roman"/>
          <w:bCs/>
          <w:iCs/>
          <w:sz w:val="26"/>
          <w:szCs w:val="26"/>
          <w:lang w:eastAsia="ru-RU"/>
        </w:rPr>
        <w:br w:type="page"/>
      </w:r>
    </w:p>
    <w:p w:rsidR="002E6C65" w:rsidRPr="00527CB6" w:rsidRDefault="002E6C65" w:rsidP="002E6C65">
      <w:pPr>
        <w:widowControl w:val="0"/>
        <w:numPr>
          <w:ilvl w:val="0"/>
          <w:numId w:val="139"/>
        </w:numPr>
        <w:spacing w:after="0"/>
        <w:ind w:left="0" w:firstLine="0"/>
        <w:contextualSpacing/>
        <w:jc w:val="both"/>
        <w:rPr>
          <w:rFonts w:ascii="Times New Roman" w:hAnsi="Times New Roman"/>
          <w:bCs/>
          <w:iCs/>
          <w:sz w:val="26"/>
          <w:szCs w:val="26"/>
          <w:lang w:eastAsia="ru-RU"/>
        </w:rPr>
      </w:pPr>
      <w:r w:rsidRPr="00527CB6">
        <w:rPr>
          <w:rFonts w:ascii="Times New Roman" w:hAnsi="Times New Roman"/>
          <w:bCs/>
          <w:iCs/>
          <w:sz w:val="26"/>
          <w:szCs w:val="26"/>
          <w:lang w:eastAsia="ru-RU"/>
        </w:rPr>
        <w:lastRenderedPageBreak/>
        <w:t>«Моделирование на манекене»;</w:t>
      </w:r>
    </w:p>
    <w:p w:rsidR="004359C0" w:rsidRDefault="002E6C65" w:rsidP="004359C0">
      <w:pPr>
        <w:widowControl w:val="0"/>
        <w:numPr>
          <w:ilvl w:val="0"/>
          <w:numId w:val="139"/>
        </w:numPr>
        <w:spacing w:after="0"/>
        <w:ind w:left="0" w:firstLine="0"/>
        <w:contextualSpacing/>
        <w:jc w:val="both"/>
        <w:rPr>
          <w:rFonts w:ascii="Times New Roman" w:hAnsi="Times New Roman"/>
          <w:bCs/>
          <w:iCs/>
          <w:sz w:val="26"/>
          <w:szCs w:val="26"/>
          <w:lang w:eastAsia="ru-RU"/>
        </w:rPr>
      </w:pPr>
      <w:r w:rsidRPr="00527CB6">
        <w:rPr>
          <w:rFonts w:ascii="Times New Roman" w:hAnsi="Times New Roman"/>
          <w:bCs/>
          <w:iCs/>
          <w:sz w:val="26"/>
          <w:szCs w:val="26"/>
          <w:lang w:eastAsia="ru-RU"/>
        </w:rPr>
        <w:t>«</w:t>
      </w:r>
      <w:r>
        <w:rPr>
          <w:rFonts w:ascii="Times New Roman" w:hAnsi="Times New Roman"/>
          <w:bCs/>
          <w:iCs/>
          <w:sz w:val="26"/>
          <w:szCs w:val="26"/>
          <w:lang w:eastAsia="ru-RU"/>
        </w:rPr>
        <w:t xml:space="preserve">Модные штучки. </w:t>
      </w:r>
      <w:r w:rsidRPr="00527CB6">
        <w:rPr>
          <w:rFonts w:ascii="Times New Roman" w:hAnsi="Times New Roman"/>
          <w:bCs/>
          <w:iCs/>
          <w:sz w:val="26"/>
          <w:szCs w:val="26"/>
          <w:lang w:eastAsia="ru-RU"/>
        </w:rPr>
        <w:t>Де</w:t>
      </w:r>
      <w:r>
        <w:rPr>
          <w:rFonts w:ascii="Times New Roman" w:hAnsi="Times New Roman"/>
          <w:bCs/>
          <w:iCs/>
          <w:sz w:val="26"/>
          <w:szCs w:val="26"/>
          <w:lang w:eastAsia="ru-RU"/>
        </w:rPr>
        <w:t>коративно-прикладное искусство»;</w:t>
      </w:r>
    </w:p>
    <w:p w:rsidR="002E6C65" w:rsidRPr="004359C0" w:rsidRDefault="002E6C65" w:rsidP="004359C0">
      <w:pPr>
        <w:widowControl w:val="0"/>
        <w:numPr>
          <w:ilvl w:val="0"/>
          <w:numId w:val="139"/>
        </w:numPr>
        <w:spacing w:after="0"/>
        <w:ind w:left="0" w:firstLine="0"/>
        <w:contextualSpacing/>
        <w:jc w:val="both"/>
        <w:rPr>
          <w:rFonts w:ascii="Times New Roman" w:hAnsi="Times New Roman"/>
          <w:bCs/>
          <w:iCs/>
          <w:sz w:val="26"/>
          <w:szCs w:val="26"/>
          <w:lang w:eastAsia="ru-RU"/>
        </w:rPr>
      </w:pPr>
      <w:r w:rsidRPr="004359C0">
        <w:rPr>
          <w:rFonts w:ascii="Times New Roman" w:hAnsi="Times New Roman"/>
          <w:sz w:val="26"/>
          <w:szCs w:val="26"/>
        </w:rPr>
        <w:t xml:space="preserve">«Мода в свете фар» </w:t>
      </w:r>
      <w:r w:rsidRPr="004359C0">
        <w:rPr>
          <w:rFonts w:ascii="Times New Roman" w:hAnsi="Times New Roman"/>
          <w:color w:val="000000"/>
          <w:sz w:val="26"/>
          <w:szCs w:val="26"/>
        </w:rPr>
        <w:t xml:space="preserve">(специальная номинация к 50-летию отрядов юных инспекторов дорожного движения). </w:t>
      </w:r>
    </w:p>
    <w:p w:rsidR="002E6C65" w:rsidRDefault="002E6C65" w:rsidP="002E6C65">
      <w:pPr>
        <w:widowControl w:val="0"/>
        <w:numPr>
          <w:ilvl w:val="1"/>
          <w:numId w:val="136"/>
        </w:numPr>
        <w:spacing w:after="0"/>
        <w:ind w:left="0" w:firstLine="0"/>
        <w:contextualSpacing/>
        <w:jc w:val="both"/>
        <w:rPr>
          <w:rFonts w:ascii="Times New Roman" w:hAnsi="Times New Roman"/>
          <w:bCs/>
          <w:sz w:val="26"/>
          <w:szCs w:val="26"/>
          <w:lang w:eastAsia="ru-RU"/>
        </w:rPr>
      </w:pPr>
      <w:r w:rsidRPr="00527CB6">
        <w:rPr>
          <w:rFonts w:ascii="Times New Roman" w:hAnsi="Times New Roman"/>
          <w:bCs/>
          <w:sz w:val="26"/>
          <w:szCs w:val="26"/>
          <w:lang w:eastAsia="ru-RU"/>
        </w:rPr>
        <w:t>Требования к номинациям Конкурса:</w:t>
      </w:r>
    </w:p>
    <w:p w:rsidR="002E6C65" w:rsidRPr="00FE3359" w:rsidRDefault="002E6C65" w:rsidP="002E6C65">
      <w:pPr>
        <w:widowControl w:val="0"/>
        <w:numPr>
          <w:ilvl w:val="0"/>
          <w:numId w:val="145"/>
        </w:numPr>
        <w:spacing w:after="0"/>
        <w:contextualSpacing/>
        <w:jc w:val="both"/>
        <w:rPr>
          <w:rFonts w:ascii="Times New Roman" w:hAnsi="Times New Roman"/>
          <w:bCs/>
          <w:sz w:val="26"/>
          <w:szCs w:val="26"/>
          <w:lang w:eastAsia="ru-RU"/>
        </w:rPr>
      </w:pPr>
      <w:r w:rsidRPr="00FE3359">
        <w:rPr>
          <w:rFonts w:ascii="Times New Roman" w:hAnsi="Times New Roman"/>
          <w:bCs/>
          <w:sz w:val="26"/>
          <w:szCs w:val="26"/>
          <w:lang w:eastAsia="ru-RU"/>
        </w:rPr>
        <w:t xml:space="preserve">номинация </w:t>
      </w:r>
      <w:r w:rsidRPr="00FE3359">
        <w:rPr>
          <w:rFonts w:ascii="Times New Roman" w:hAnsi="Times New Roman"/>
          <w:b/>
          <w:bCs/>
          <w:iCs/>
          <w:sz w:val="26"/>
          <w:szCs w:val="26"/>
          <w:lang w:eastAsia="ru-RU"/>
        </w:rPr>
        <w:t>«</w:t>
      </w:r>
      <w:r w:rsidRPr="00FE3359">
        <w:rPr>
          <w:rFonts w:ascii="Times New Roman" w:hAnsi="Times New Roman"/>
          <w:b/>
          <w:bCs/>
          <w:iCs/>
          <w:sz w:val="26"/>
          <w:szCs w:val="26"/>
          <w:lang w:val="en-US" w:eastAsia="ru-RU"/>
        </w:rPr>
        <w:t>Casual</w:t>
      </w:r>
      <w:r w:rsidRPr="00FE3359">
        <w:rPr>
          <w:rFonts w:ascii="Times New Roman" w:hAnsi="Times New Roman"/>
          <w:b/>
          <w:bCs/>
          <w:iCs/>
          <w:sz w:val="26"/>
          <w:szCs w:val="26"/>
          <w:lang w:eastAsia="ru-RU"/>
        </w:rPr>
        <w:t>. Мода улиц и городов»:</w:t>
      </w:r>
      <w:r w:rsidRPr="00FE3359">
        <w:rPr>
          <w:rFonts w:ascii="Times New Roman" w:hAnsi="Times New Roman"/>
          <w:bCs/>
          <w:iCs/>
          <w:sz w:val="26"/>
          <w:szCs w:val="26"/>
          <w:lang w:eastAsia="ru-RU"/>
        </w:rPr>
        <w:t xml:space="preserve"> стильная, удобная одежда по </w:t>
      </w:r>
    </w:p>
    <w:p w:rsidR="002E6C65" w:rsidRDefault="002E6C65" w:rsidP="002E6C65">
      <w:pPr>
        <w:widowControl w:val="0"/>
        <w:spacing w:after="0"/>
        <w:contextualSpacing/>
        <w:jc w:val="both"/>
        <w:rPr>
          <w:rFonts w:ascii="Times New Roman" w:hAnsi="Times New Roman"/>
          <w:bCs/>
          <w:sz w:val="26"/>
          <w:szCs w:val="26"/>
          <w:lang w:eastAsia="ru-RU"/>
        </w:rPr>
      </w:pPr>
      <w:r w:rsidRPr="00FE3359">
        <w:rPr>
          <w:rFonts w:ascii="Times New Roman" w:hAnsi="Times New Roman"/>
          <w:bCs/>
          <w:iCs/>
          <w:sz w:val="26"/>
          <w:szCs w:val="26"/>
          <w:lang w:eastAsia="ru-RU"/>
        </w:rPr>
        <w:t xml:space="preserve">цвету и фасону, отражающая ритм жизни и события в одежде разных стилей. Деловая, повседневная и нарядная одежда для города, спортивная одежда для прогулок и отдыха, одежда для хобби и увлечений. В номинации могут быть представлены мужские и женские коллекции. </w:t>
      </w:r>
      <w:r w:rsidRPr="00FE3359">
        <w:rPr>
          <w:rFonts w:ascii="Times New Roman" w:hAnsi="Times New Roman"/>
          <w:bCs/>
          <w:sz w:val="26"/>
          <w:szCs w:val="26"/>
          <w:lang w:eastAsia="ru-RU"/>
        </w:rPr>
        <w:t xml:space="preserve">  </w:t>
      </w:r>
    </w:p>
    <w:p w:rsidR="002E6C65" w:rsidRDefault="002E6C65" w:rsidP="002E6C65">
      <w:pPr>
        <w:widowControl w:val="0"/>
        <w:numPr>
          <w:ilvl w:val="0"/>
          <w:numId w:val="145"/>
        </w:numPr>
        <w:spacing w:after="0"/>
        <w:contextualSpacing/>
        <w:jc w:val="both"/>
        <w:rPr>
          <w:rFonts w:ascii="Times New Roman" w:hAnsi="Times New Roman"/>
          <w:bCs/>
          <w:sz w:val="26"/>
          <w:szCs w:val="26"/>
          <w:lang w:eastAsia="ru-RU"/>
        </w:rPr>
      </w:pPr>
      <w:r>
        <w:rPr>
          <w:rFonts w:ascii="Times New Roman" w:hAnsi="Times New Roman"/>
          <w:bCs/>
          <w:sz w:val="26"/>
          <w:szCs w:val="26"/>
          <w:lang w:eastAsia="ru-RU"/>
        </w:rPr>
        <w:t>номинация</w:t>
      </w:r>
      <w:r w:rsidRPr="00527CB6">
        <w:rPr>
          <w:rFonts w:ascii="Times New Roman" w:hAnsi="Times New Roman"/>
          <w:bCs/>
          <w:sz w:val="26"/>
          <w:szCs w:val="26"/>
          <w:lang w:eastAsia="ru-RU"/>
        </w:rPr>
        <w:t xml:space="preserve"> </w:t>
      </w:r>
      <w:r w:rsidRPr="00527CB6">
        <w:rPr>
          <w:rFonts w:ascii="Times New Roman" w:hAnsi="Times New Roman"/>
          <w:b/>
          <w:bCs/>
          <w:sz w:val="26"/>
          <w:szCs w:val="26"/>
          <w:lang w:eastAsia="ru-RU"/>
        </w:rPr>
        <w:t>«</w:t>
      </w:r>
      <w:r w:rsidRPr="00527CB6">
        <w:rPr>
          <w:rFonts w:ascii="Times New Roman" w:hAnsi="Times New Roman"/>
          <w:b/>
          <w:bCs/>
          <w:iCs/>
          <w:sz w:val="26"/>
          <w:szCs w:val="26"/>
          <w:lang w:eastAsia="ru-RU"/>
        </w:rPr>
        <w:t>Необычное в обычном (авангард)</w:t>
      </w:r>
      <w:r w:rsidRPr="00527CB6">
        <w:rPr>
          <w:rFonts w:ascii="Times New Roman" w:hAnsi="Times New Roman"/>
          <w:b/>
          <w:bCs/>
          <w:sz w:val="26"/>
          <w:szCs w:val="26"/>
          <w:lang w:eastAsia="ru-RU"/>
        </w:rPr>
        <w:t xml:space="preserve">»: </w:t>
      </w:r>
      <w:r>
        <w:rPr>
          <w:rFonts w:ascii="Times New Roman" w:hAnsi="Times New Roman"/>
          <w:bCs/>
          <w:sz w:val="26"/>
          <w:szCs w:val="26"/>
          <w:lang w:eastAsia="ru-RU"/>
        </w:rPr>
        <w:t>Авангардизм – движение</w:t>
      </w:r>
    </w:p>
    <w:p w:rsidR="002E6C65" w:rsidRPr="00FE3359" w:rsidRDefault="002E6C65" w:rsidP="002E6C65">
      <w:pPr>
        <w:widowControl w:val="0"/>
        <w:spacing w:after="0"/>
        <w:contextualSpacing/>
        <w:jc w:val="both"/>
        <w:rPr>
          <w:rFonts w:ascii="Times New Roman" w:hAnsi="Times New Roman"/>
          <w:bCs/>
          <w:sz w:val="26"/>
          <w:szCs w:val="26"/>
          <w:lang w:eastAsia="ru-RU"/>
        </w:rPr>
      </w:pPr>
      <w:r w:rsidRPr="00FE3359">
        <w:rPr>
          <w:rFonts w:ascii="Times New Roman" w:hAnsi="Times New Roman"/>
          <w:bCs/>
          <w:sz w:val="26"/>
          <w:szCs w:val="26"/>
          <w:lang w:eastAsia="ru-RU"/>
        </w:rPr>
        <w:t>в искусстве, для которого характерны новаторские, экспериментальные идеи и радикальные способы их воплощения.</w:t>
      </w:r>
      <w:r w:rsidRPr="00FE3359">
        <w:rPr>
          <w:rFonts w:ascii="Times New Roman" w:eastAsia="Times New Roman" w:hAnsi="Times New Roman"/>
          <w:color w:val="44404A"/>
          <w:sz w:val="26"/>
          <w:szCs w:val="26"/>
          <w:lang w:eastAsia="ru-RU"/>
        </w:rPr>
        <w:t xml:space="preserve"> </w:t>
      </w:r>
      <w:r w:rsidRPr="00FE3359">
        <w:rPr>
          <w:rFonts w:ascii="Times New Roman" w:hAnsi="Times New Roman"/>
          <w:b/>
          <w:bCs/>
          <w:sz w:val="26"/>
          <w:szCs w:val="26"/>
          <w:lang w:eastAsia="ru-RU"/>
        </w:rPr>
        <w:t>Основные черты, присущие авангарду</w:t>
      </w:r>
      <w:r w:rsidRPr="00FE3359">
        <w:rPr>
          <w:rFonts w:ascii="Times New Roman" w:hAnsi="Times New Roman"/>
          <w:bCs/>
          <w:sz w:val="26"/>
          <w:szCs w:val="26"/>
          <w:lang w:eastAsia="ru-RU"/>
        </w:rPr>
        <w:t>: нестандартные, порой даже абсурдные силуэты, необычные ткани, яркие цвета, необычное сочетание элементов одежды. Также образ может быть дополнен интересными аксессуарами, выполненными из дерева, металла или камня. Приветствуется нестандартная манера ношения одежды, ассиметричные детали в костюме.</w:t>
      </w:r>
    </w:p>
    <w:p w:rsidR="002E6C65" w:rsidRDefault="002E6C65" w:rsidP="002E6C65">
      <w:pPr>
        <w:widowControl w:val="0"/>
        <w:numPr>
          <w:ilvl w:val="0"/>
          <w:numId w:val="145"/>
        </w:numPr>
        <w:spacing w:after="0"/>
        <w:contextualSpacing/>
        <w:jc w:val="both"/>
        <w:rPr>
          <w:rFonts w:ascii="Times New Roman" w:hAnsi="Times New Roman"/>
          <w:bCs/>
          <w:sz w:val="26"/>
          <w:szCs w:val="26"/>
          <w:lang w:eastAsia="ru-RU"/>
        </w:rPr>
      </w:pPr>
      <w:r w:rsidRPr="00527CB6">
        <w:rPr>
          <w:rFonts w:ascii="Times New Roman" w:hAnsi="Times New Roman"/>
          <w:bCs/>
          <w:sz w:val="26"/>
          <w:szCs w:val="26"/>
          <w:lang w:eastAsia="ru-RU"/>
        </w:rPr>
        <w:t xml:space="preserve">номинация </w:t>
      </w:r>
      <w:r w:rsidRPr="00527CB6">
        <w:rPr>
          <w:rFonts w:ascii="Times New Roman" w:hAnsi="Times New Roman"/>
          <w:b/>
          <w:bCs/>
          <w:sz w:val="26"/>
          <w:szCs w:val="26"/>
          <w:lang w:eastAsia="ru-RU"/>
        </w:rPr>
        <w:t>«Моделирование на манекене»</w:t>
      </w:r>
      <w:r>
        <w:rPr>
          <w:rFonts w:ascii="Times New Roman" w:hAnsi="Times New Roman"/>
          <w:bCs/>
          <w:sz w:val="26"/>
          <w:szCs w:val="26"/>
          <w:lang w:eastAsia="ru-RU"/>
        </w:rPr>
        <w:t xml:space="preserve"> предполагает моделирование </w:t>
      </w:r>
    </w:p>
    <w:p w:rsidR="002E6C65" w:rsidRPr="00527CB6" w:rsidRDefault="002E6C65" w:rsidP="002E6C65">
      <w:pPr>
        <w:widowControl w:val="0"/>
        <w:spacing w:after="0"/>
        <w:contextualSpacing/>
        <w:jc w:val="both"/>
        <w:rPr>
          <w:rFonts w:ascii="Times New Roman" w:hAnsi="Times New Roman"/>
          <w:bCs/>
          <w:sz w:val="26"/>
          <w:szCs w:val="26"/>
          <w:lang w:eastAsia="ru-RU"/>
        </w:rPr>
      </w:pPr>
      <w:r>
        <w:rPr>
          <w:rFonts w:ascii="Times New Roman" w:hAnsi="Times New Roman"/>
          <w:bCs/>
          <w:sz w:val="26"/>
          <w:szCs w:val="26"/>
          <w:lang w:eastAsia="ru-RU"/>
        </w:rPr>
        <w:t xml:space="preserve">изделия </w:t>
      </w:r>
      <w:r w:rsidRPr="00527CB6">
        <w:rPr>
          <w:rFonts w:ascii="Times New Roman" w:hAnsi="Times New Roman"/>
          <w:bCs/>
          <w:sz w:val="26"/>
          <w:szCs w:val="26"/>
          <w:lang w:eastAsia="ru-RU"/>
        </w:rPr>
        <w:t>путем наколки на манекен.</w:t>
      </w:r>
    </w:p>
    <w:p w:rsidR="002E6C65" w:rsidRPr="00527CB6" w:rsidRDefault="002E6C65" w:rsidP="002E6C65">
      <w:pPr>
        <w:widowControl w:val="0"/>
        <w:spacing w:after="0"/>
        <w:ind w:firstLine="708"/>
        <w:jc w:val="both"/>
        <w:rPr>
          <w:rFonts w:ascii="Times New Roman" w:hAnsi="Times New Roman"/>
          <w:bCs/>
          <w:i/>
          <w:sz w:val="26"/>
          <w:szCs w:val="26"/>
          <w:lang w:eastAsia="ru-RU"/>
        </w:rPr>
      </w:pPr>
      <w:r w:rsidRPr="00527CB6">
        <w:rPr>
          <w:rFonts w:ascii="Times New Roman" w:hAnsi="Times New Roman"/>
          <w:bCs/>
          <w:i/>
          <w:sz w:val="26"/>
          <w:szCs w:val="26"/>
          <w:lang w:eastAsia="ru-RU"/>
        </w:rPr>
        <w:t>Требования к эскизу:</w:t>
      </w:r>
    </w:p>
    <w:p w:rsidR="002E6C65" w:rsidRDefault="002E6C65" w:rsidP="002E6C65">
      <w:pPr>
        <w:widowControl w:val="0"/>
        <w:numPr>
          <w:ilvl w:val="0"/>
          <w:numId w:val="145"/>
        </w:numPr>
        <w:spacing w:after="0"/>
        <w:jc w:val="both"/>
        <w:rPr>
          <w:rFonts w:ascii="Times New Roman" w:hAnsi="Times New Roman"/>
          <w:bCs/>
          <w:sz w:val="26"/>
          <w:szCs w:val="26"/>
          <w:lang w:eastAsia="ru-RU"/>
        </w:rPr>
      </w:pPr>
      <w:r w:rsidRPr="00527CB6">
        <w:rPr>
          <w:rFonts w:ascii="Times New Roman" w:hAnsi="Times New Roman"/>
          <w:bCs/>
          <w:sz w:val="26"/>
          <w:szCs w:val="26"/>
          <w:lang w:eastAsia="ru-RU"/>
        </w:rPr>
        <w:t xml:space="preserve">Эскиз </w:t>
      </w:r>
      <w:r>
        <w:rPr>
          <w:rFonts w:ascii="Times New Roman" w:hAnsi="Times New Roman"/>
          <w:bCs/>
          <w:sz w:val="26"/>
          <w:szCs w:val="26"/>
          <w:lang w:eastAsia="ru-RU"/>
        </w:rPr>
        <w:t xml:space="preserve">модели (отсканированный в высоком разрешении, или хорошая </w:t>
      </w:r>
      <w:r w:rsidRPr="00FE3359">
        <w:rPr>
          <w:rFonts w:ascii="Times New Roman" w:hAnsi="Times New Roman"/>
          <w:bCs/>
          <w:sz w:val="26"/>
          <w:szCs w:val="26"/>
          <w:lang w:eastAsia="ru-RU"/>
        </w:rPr>
        <w:t>качественная фотография)</w:t>
      </w:r>
      <w:r w:rsidRPr="00FE3359">
        <w:rPr>
          <w:rFonts w:ascii="Times New Roman" w:hAnsi="Times New Roman"/>
          <w:bCs/>
          <w:sz w:val="26"/>
          <w:szCs w:val="26"/>
          <w:u w:val="single"/>
          <w:lang w:eastAsia="ru-RU"/>
        </w:rPr>
        <w:t>;</w:t>
      </w:r>
    </w:p>
    <w:p w:rsidR="002E6C65" w:rsidRPr="00FE3359" w:rsidRDefault="002E6C65" w:rsidP="002E6C65">
      <w:pPr>
        <w:widowControl w:val="0"/>
        <w:numPr>
          <w:ilvl w:val="0"/>
          <w:numId w:val="145"/>
        </w:numPr>
        <w:spacing w:after="0"/>
        <w:jc w:val="both"/>
        <w:rPr>
          <w:rFonts w:ascii="Times New Roman" w:hAnsi="Times New Roman"/>
          <w:bCs/>
          <w:sz w:val="26"/>
          <w:szCs w:val="26"/>
          <w:lang w:eastAsia="ru-RU"/>
        </w:rPr>
      </w:pPr>
      <w:r w:rsidRPr="00FE3359">
        <w:rPr>
          <w:rFonts w:ascii="Times New Roman" w:hAnsi="Times New Roman"/>
          <w:bCs/>
          <w:sz w:val="26"/>
          <w:szCs w:val="26"/>
          <w:lang w:eastAsia="ru-RU"/>
        </w:rPr>
        <w:t>описание модели с названием эскиза, сведениями об авторе, письменное описание костюма, объясняющее происхождение названия модели (не более 1 листа машинописного текста).</w:t>
      </w:r>
    </w:p>
    <w:p w:rsidR="002E6C65" w:rsidRDefault="002E6C65" w:rsidP="002E6C65">
      <w:pPr>
        <w:widowControl w:val="0"/>
        <w:spacing w:after="0"/>
        <w:ind w:firstLine="360"/>
        <w:jc w:val="both"/>
        <w:rPr>
          <w:rFonts w:ascii="Times New Roman" w:hAnsi="Times New Roman"/>
          <w:bCs/>
          <w:sz w:val="26"/>
          <w:szCs w:val="26"/>
          <w:lang w:eastAsia="ru-RU"/>
        </w:rPr>
      </w:pPr>
      <w:r w:rsidRPr="00527CB6">
        <w:rPr>
          <w:rFonts w:ascii="Times New Roman" w:hAnsi="Times New Roman"/>
          <w:bCs/>
          <w:sz w:val="26"/>
          <w:szCs w:val="26"/>
          <w:lang w:eastAsia="ru-RU"/>
        </w:rPr>
        <w:t>Моделирование костюма на манекен</w:t>
      </w:r>
      <w:r>
        <w:rPr>
          <w:rFonts w:ascii="Times New Roman" w:hAnsi="Times New Roman"/>
          <w:bCs/>
          <w:sz w:val="26"/>
          <w:szCs w:val="26"/>
          <w:lang w:eastAsia="ru-RU"/>
        </w:rPr>
        <w:t>е</w:t>
      </w:r>
      <w:r w:rsidRPr="00527CB6">
        <w:rPr>
          <w:rFonts w:ascii="Times New Roman" w:hAnsi="Times New Roman"/>
          <w:bCs/>
          <w:sz w:val="26"/>
          <w:szCs w:val="26"/>
          <w:lang w:eastAsia="ru-RU"/>
        </w:rPr>
        <w:t xml:space="preserve"> выполняет </w:t>
      </w:r>
      <w:r>
        <w:rPr>
          <w:rFonts w:ascii="Times New Roman" w:hAnsi="Times New Roman"/>
          <w:bCs/>
          <w:sz w:val="26"/>
          <w:szCs w:val="26"/>
          <w:lang w:eastAsia="ru-RU"/>
        </w:rPr>
        <w:t>1 представитель от коллектива без посторонней помощи в течение 40 минут.</w:t>
      </w:r>
    </w:p>
    <w:p w:rsidR="002E6C65" w:rsidRDefault="002E6C65" w:rsidP="002E6C65">
      <w:pPr>
        <w:widowControl w:val="0"/>
        <w:spacing w:after="0"/>
        <w:ind w:firstLine="708"/>
        <w:jc w:val="both"/>
        <w:rPr>
          <w:rFonts w:ascii="Times New Roman" w:hAnsi="Times New Roman"/>
          <w:bCs/>
          <w:sz w:val="26"/>
          <w:szCs w:val="26"/>
          <w:lang w:eastAsia="ru-RU"/>
        </w:rPr>
      </w:pPr>
      <w:r>
        <w:rPr>
          <w:rFonts w:ascii="Times New Roman" w:hAnsi="Times New Roman"/>
          <w:bCs/>
          <w:sz w:val="26"/>
          <w:szCs w:val="26"/>
          <w:lang w:eastAsia="ru-RU"/>
        </w:rPr>
        <w:t xml:space="preserve">Для моделирования необходимо привезти с собой: </w:t>
      </w:r>
      <w:r w:rsidRPr="00527CB6">
        <w:rPr>
          <w:rFonts w:ascii="Times New Roman" w:hAnsi="Times New Roman"/>
          <w:bCs/>
          <w:sz w:val="26"/>
          <w:szCs w:val="26"/>
          <w:lang w:eastAsia="ru-RU"/>
        </w:rPr>
        <w:t>заготовки из ткани, булавки; необходимые элементы отделки; различные а</w:t>
      </w:r>
      <w:r>
        <w:rPr>
          <w:rFonts w:ascii="Times New Roman" w:hAnsi="Times New Roman"/>
          <w:bCs/>
          <w:sz w:val="26"/>
          <w:szCs w:val="26"/>
          <w:lang w:eastAsia="ru-RU"/>
        </w:rPr>
        <w:t xml:space="preserve">ксессуары; манекен (желательно). </w:t>
      </w:r>
    </w:p>
    <w:p w:rsidR="002E6C65" w:rsidRPr="00527CB6" w:rsidRDefault="002E6C65" w:rsidP="002E6C65">
      <w:pPr>
        <w:widowControl w:val="0"/>
        <w:spacing w:after="0"/>
        <w:ind w:firstLine="708"/>
        <w:jc w:val="both"/>
        <w:rPr>
          <w:rFonts w:ascii="Times New Roman" w:hAnsi="Times New Roman"/>
          <w:bCs/>
          <w:sz w:val="26"/>
          <w:szCs w:val="26"/>
          <w:lang w:eastAsia="ru-RU"/>
        </w:rPr>
      </w:pPr>
      <w:r w:rsidRPr="00527CB6">
        <w:rPr>
          <w:rFonts w:ascii="Times New Roman" w:hAnsi="Times New Roman"/>
          <w:bCs/>
          <w:sz w:val="26"/>
          <w:szCs w:val="26"/>
          <w:lang w:eastAsia="ru-RU"/>
        </w:rPr>
        <w:t xml:space="preserve">Для моделирования костюма на манекене </w:t>
      </w:r>
      <w:r w:rsidRPr="00527CB6">
        <w:rPr>
          <w:rFonts w:ascii="Times New Roman" w:hAnsi="Times New Roman"/>
          <w:bCs/>
          <w:i/>
          <w:iCs/>
          <w:sz w:val="26"/>
          <w:szCs w:val="26"/>
          <w:u w:val="single"/>
          <w:lang w:eastAsia="ru-RU"/>
        </w:rPr>
        <w:t>готовые модели не допускаются и не оцениваются.</w:t>
      </w:r>
    </w:p>
    <w:p w:rsidR="002E6C65" w:rsidRDefault="002E6C65" w:rsidP="002E6C65">
      <w:pPr>
        <w:widowControl w:val="0"/>
        <w:spacing w:after="0"/>
        <w:ind w:firstLine="708"/>
        <w:jc w:val="both"/>
        <w:rPr>
          <w:rFonts w:ascii="Times New Roman" w:hAnsi="Times New Roman"/>
          <w:bCs/>
          <w:sz w:val="26"/>
          <w:szCs w:val="26"/>
          <w:lang w:eastAsia="ru-RU"/>
        </w:rPr>
      </w:pPr>
      <w:r w:rsidRPr="00527CB6">
        <w:rPr>
          <w:rFonts w:ascii="Times New Roman" w:hAnsi="Times New Roman"/>
          <w:bCs/>
          <w:sz w:val="26"/>
          <w:szCs w:val="26"/>
          <w:lang w:eastAsia="ru-RU"/>
        </w:rPr>
        <w:t>В качестве манекена мож</w:t>
      </w:r>
      <w:r>
        <w:rPr>
          <w:rFonts w:ascii="Times New Roman" w:hAnsi="Times New Roman"/>
          <w:bCs/>
          <w:sz w:val="26"/>
          <w:szCs w:val="26"/>
          <w:lang w:eastAsia="ru-RU"/>
        </w:rPr>
        <w:t>но использовать «живую модель». Участник – «Модельер» должен быть готов к дискуссии по выбранной теме.</w:t>
      </w:r>
    </w:p>
    <w:p w:rsidR="002E6C65" w:rsidRPr="00527CB6" w:rsidRDefault="002E6C65" w:rsidP="002E6C65">
      <w:pPr>
        <w:widowControl w:val="0"/>
        <w:spacing w:after="0"/>
        <w:ind w:firstLine="708"/>
        <w:jc w:val="both"/>
        <w:rPr>
          <w:rFonts w:ascii="Times New Roman" w:hAnsi="Times New Roman"/>
          <w:bCs/>
          <w:i/>
          <w:iCs/>
          <w:sz w:val="26"/>
          <w:szCs w:val="26"/>
          <w:lang w:eastAsia="ru-RU"/>
        </w:rPr>
      </w:pPr>
      <w:r>
        <w:rPr>
          <w:rFonts w:ascii="Times New Roman" w:hAnsi="Times New Roman"/>
          <w:bCs/>
          <w:sz w:val="26"/>
          <w:szCs w:val="26"/>
          <w:lang w:eastAsia="ru-RU"/>
        </w:rPr>
        <w:t>Текстовое о</w:t>
      </w:r>
      <w:r w:rsidRPr="00527CB6">
        <w:rPr>
          <w:rFonts w:ascii="Times New Roman" w:hAnsi="Times New Roman"/>
          <w:bCs/>
          <w:sz w:val="26"/>
          <w:szCs w:val="26"/>
          <w:lang w:eastAsia="ru-RU"/>
        </w:rPr>
        <w:t>формление должно соответствовать всем орфографическим и пунк</w:t>
      </w:r>
      <w:r>
        <w:rPr>
          <w:rFonts w:ascii="Times New Roman" w:hAnsi="Times New Roman"/>
          <w:bCs/>
          <w:sz w:val="26"/>
          <w:szCs w:val="26"/>
          <w:lang w:eastAsia="ru-RU"/>
        </w:rPr>
        <w:t>туационным нормам русского языка.</w:t>
      </w:r>
    </w:p>
    <w:p w:rsidR="002E6C65" w:rsidRPr="00FE3359" w:rsidRDefault="002E6C65" w:rsidP="002E6C65">
      <w:pPr>
        <w:widowControl w:val="0"/>
        <w:numPr>
          <w:ilvl w:val="0"/>
          <w:numId w:val="146"/>
        </w:numPr>
        <w:spacing w:after="0"/>
        <w:contextualSpacing/>
        <w:jc w:val="both"/>
        <w:rPr>
          <w:rFonts w:ascii="Times New Roman" w:hAnsi="Times New Roman"/>
          <w:bCs/>
          <w:iCs/>
          <w:sz w:val="26"/>
          <w:szCs w:val="26"/>
          <w:lang w:eastAsia="ru-RU"/>
        </w:rPr>
      </w:pPr>
      <w:r w:rsidRPr="00527CB6">
        <w:rPr>
          <w:rFonts w:ascii="Times New Roman" w:hAnsi="Times New Roman"/>
          <w:bCs/>
          <w:sz w:val="26"/>
          <w:szCs w:val="26"/>
          <w:lang w:eastAsia="ru-RU"/>
        </w:rPr>
        <w:t>номинация</w:t>
      </w:r>
      <w:r w:rsidRPr="00527CB6">
        <w:rPr>
          <w:rFonts w:ascii="Times New Roman" w:hAnsi="Times New Roman"/>
          <w:b/>
          <w:bCs/>
          <w:sz w:val="26"/>
          <w:szCs w:val="26"/>
          <w:lang w:eastAsia="ru-RU"/>
        </w:rPr>
        <w:t xml:space="preserve"> </w:t>
      </w:r>
      <w:r w:rsidRPr="005F1E4A">
        <w:rPr>
          <w:rFonts w:ascii="Times New Roman" w:hAnsi="Times New Roman"/>
          <w:b/>
          <w:bCs/>
          <w:iCs/>
          <w:sz w:val="26"/>
          <w:szCs w:val="26"/>
          <w:lang w:eastAsia="ru-RU"/>
        </w:rPr>
        <w:t>«Модные штучки»</w:t>
      </w:r>
      <w:r>
        <w:rPr>
          <w:rFonts w:ascii="Times New Roman" w:hAnsi="Times New Roman"/>
          <w:bCs/>
          <w:iCs/>
          <w:sz w:val="26"/>
          <w:szCs w:val="26"/>
          <w:lang w:eastAsia="ru-RU"/>
        </w:rPr>
        <w:t xml:space="preserve"> </w:t>
      </w:r>
      <w:r w:rsidRPr="005F1E4A">
        <w:rPr>
          <w:rFonts w:ascii="Times New Roman" w:hAnsi="Times New Roman"/>
          <w:b/>
          <w:bCs/>
          <w:sz w:val="26"/>
          <w:szCs w:val="26"/>
          <w:lang w:eastAsia="ru-RU"/>
        </w:rPr>
        <w:t>(ДПИ)</w:t>
      </w:r>
      <w:r w:rsidRPr="005F1E4A">
        <w:rPr>
          <w:rFonts w:ascii="Times New Roman" w:hAnsi="Times New Roman"/>
          <w:bCs/>
          <w:sz w:val="26"/>
          <w:szCs w:val="26"/>
          <w:lang w:eastAsia="ru-RU"/>
        </w:rPr>
        <w:t>: головные уборы</w:t>
      </w:r>
      <w:r>
        <w:rPr>
          <w:rFonts w:ascii="Times New Roman" w:hAnsi="Times New Roman"/>
          <w:bCs/>
          <w:sz w:val="26"/>
          <w:szCs w:val="26"/>
          <w:lang w:eastAsia="ru-RU"/>
        </w:rPr>
        <w:t xml:space="preserve"> и маски;</w:t>
      </w:r>
    </w:p>
    <w:p w:rsidR="002E6C65" w:rsidRPr="005F1E4A" w:rsidRDefault="002E6C65" w:rsidP="002E6C65">
      <w:pPr>
        <w:widowControl w:val="0"/>
        <w:spacing w:after="0"/>
        <w:contextualSpacing/>
        <w:jc w:val="both"/>
        <w:rPr>
          <w:rFonts w:ascii="Times New Roman" w:hAnsi="Times New Roman"/>
          <w:bCs/>
          <w:iCs/>
          <w:sz w:val="26"/>
          <w:szCs w:val="26"/>
          <w:lang w:eastAsia="ru-RU"/>
        </w:rPr>
      </w:pPr>
      <w:r>
        <w:rPr>
          <w:rFonts w:ascii="Times New Roman" w:hAnsi="Times New Roman"/>
          <w:bCs/>
          <w:sz w:val="26"/>
          <w:szCs w:val="26"/>
          <w:lang w:eastAsia="ru-RU"/>
        </w:rPr>
        <w:t xml:space="preserve">аксессуары, авторское украшение; </w:t>
      </w:r>
      <w:r w:rsidRPr="005F1E4A">
        <w:rPr>
          <w:rFonts w:ascii="Times New Roman" w:hAnsi="Times New Roman"/>
          <w:bCs/>
          <w:sz w:val="26"/>
          <w:szCs w:val="26"/>
          <w:lang w:eastAsia="ru-RU"/>
        </w:rPr>
        <w:t>обувь.</w:t>
      </w:r>
    </w:p>
    <w:p w:rsidR="008B198F" w:rsidRDefault="002E6C65" w:rsidP="002E6C65">
      <w:pPr>
        <w:widowControl w:val="0"/>
        <w:spacing w:after="0"/>
        <w:ind w:firstLine="708"/>
        <w:jc w:val="both"/>
        <w:rPr>
          <w:rFonts w:ascii="Times New Roman" w:hAnsi="Times New Roman"/>
          <w:bCs/>
          <w:sz w:val="26"/>
          <w:szCs w:val="26"/>
          <w:lang w:eastAsia="ru-RU"/>
        </w:rPr>
      </w:pPr>
      <w:r w:rsidRPr="00527CB6">
        <w:rPr>
          <w:rFonts w:ascii="Times New Roman" w:hAnsi="Times New Roman"/>
          <w:bCs/>
          <w:sz w:val="26"/>
          <w:szCs w:val="26"/>
          <w:lang w:eastAsia="ru-RU"/>
        </w:rPr>
        <w:t>Аксессуарами могут быть головные уборы,</w:t>
      </w:r>
      <w:r>
        <w:rPr>
          <w:rFonts w:ascii="Times New Roman" w:hAnsi="Times New Roman"/>
          <w:bCs/>
          <w:sz w:val="26"/>
          <w:szCs w:val="26"/>
          <w:lang w:eastAsia="ru-RU"/>
        </w:rPr>
        <w:t xml:space="preserve"> маски, перчатки,</w:t>
      </w:r>
      <w:r w:rsidRPr="00527CB6">
        <w:rPr>
          <w:rFonts w:ascii="Times New Roman" w:hAnsi="Times New Roman"/>
          <w:bCs/>
          <w:sz w:val="26"/>
          <w:szCs w:val="26"/>
          <w:lang w:eastAsia="ru-RU"/>
        </w:rPr>
        <w:t xml:space="preserve"> броши, подвески, сумки, ремни, обувь и т.д. Кроме того, это может быть художественная обработка </w:t>
      </w:r>
      <w:r w:rsidR="008B198F">
        <w:rPr>
          <w:rFonts w:ascii="Times New Roman" w:hAnsi="Times New Roman"/>
          <w:bCs/>
          <w:sz w:val="26"/>
          <w:szCs w:val="26"/>
          <w:lang w:eastAsia="ru-RU"/>
        </w:rPr>
        <w:br w:type="page"/>
      </w:r>
    </w:p>
    <w:p w:rsidR="002E6C65" w:rsidRDefault="002E6C65" w:rsidP="008B198F">
      <w:pPr>
        <w:widowControl w:val="0"/>
        <w:spacing w:after="0"/>
        <w:jc w:val="both"/>
        <w:rPr>
          <w:rFonts w:ascii="Times New Roman" w:hAnsi="Times New Roman"/>
          <w:sz w:val="26"/>
          <w:szCs w:val="26"/>
          <w:lang w:eastAsia="ru-RU"/>
        </w:rPr>
      </w:pPr>
      <w:r w:rsidRPr="00527CB6">
        <w:rPr>
          <w:rFonts w:ascii="Times New Roman" w:hAnsi="Times New Roman"/>
          <w:bCs/>
          <w:sz w:val="26"/>
          <w:szCs w:val="26"/>
          <w:lang w:eastAsia="ru-RU"/>
        </w:rPr>
        <w:lastRenderedPageBreak/>
        <w:t>текстильных материалов</w:t>
      </w:r>
      <w:r>
        <w:rPr>
          <w:rFonts w:ascii="Times New Roman" w:hAnsi="Times New Roman"/>
          <w:bCs/>
          <w:sz w:val="26"/>
          <w:szCs w:val="26"/>
          <w:lang w:eastAsia="ru-RU"/>
        </w:rPr>
        <w:t xml:space="preserve">: </w:t>
      </w:r>
      <w:r w:rsidRPr="00527CB6">
        <w:rPr>
          <w:rFonts w:ascii="Times New Roman" w:hAnsi="Times New Roman"/>
          <w:bCs/>
          <w:sz w:val="26"/>
          <w:szCs w:val="26"/>
          <w:lang w:eastAsia="ru-RU"/>
        </w:rPr>
        <w:t xml:space="preserve">роспись по ткани, плетение, валяние и пр. </w:t>
      </w:r>
      <w:r>
        <w:rPr>
          <w:rFonts w:ascii="Times New Roman" w:hAnsi="Times New Roman"/>
          <w:sz w:val="26"/>
          <w:szCs w:val="26"/>
          <w:lang w:eastAsia="ru-RU"/>
        </w:rPr>
        <w:t>р</w:t>
      </w:r>
      <w:r w:rsidRPr="00527CB6">
        <w:rPr>
          <w:rFonts w:ascii="Times New Roman" w:hAnsi="Times New Roman"/>
          <w:sz w:val="26"/>
          <w:szCs w:val="26"/>
          <w:lang w:eastAsia="ru-RU"/>
        </w:rPr>
        <w:t>учной работы (сумочки, зонтики, ремешки, бижутерия и т.д.). Авторы работ не имеют ограничений в выборе материала и техники исполнения.</w:t>
      </w:r>
    </w:p>
    <w:p w:rsidR="002E6C65" w:rsidRDefault="002E6C65" w:rsidP="002E6C65">
      <w:pPr>
        <w:widowControl w:val="0"/>
        <w:spacing w:after="0"/>
        <w:jc w:val="both"/>
        <w:rPr>
          <w:rFonts w:ascii="Times New Roman" w:hAnsi="Times New Roman"/>
          <w:sz w:val="26"/>
          <w:szCs w:val="26"/>
          <w:lang w:eastAsia="ru-RU"/>
        </w:rPr>
      </w:pPr>
      <w:r>
        <w:rPr>
          <w:rFonts w:ascii="Times New Roman" w:hAnsi="Times New Roman"/>
          <w:sz w:val="26"/>
          <w:szCs w:val="26"/>
          <w:lang w:eastAsia="ru-RU"/>
        </w:rPr>
        <w:tab/>
        <w:t>Конкурсные работы в этой номинации в день проведения Конкурса будут представлены на выставке (столы для оформления будут предоставлены организаторами).</w:t>
      </w:r>
    </w:p>
    <w:p w:rsidR="002E6C65" w:rsidRPr="00FF6FFA" w:rsidRDefault="002E6C65" w:rsidP="002E6C65">
      <w:pPr>
        <w:widowControl w:val="0"/>
        <w:spacing w:after="0"/>
        <w:jc w:val="both"/>
        <w:rPr>
          <w:rFonts w:ascii="Times New Roman" w:hAnsi="Times New Roman"/>
          <w:sz w:val="26"/>
          <w:szCs w:val="26"/>
          <w:lang w:eastAsia="ru-RU"/>
        </w:rPr>
      </w:pPr>
      <w:r>
        <w:rPr>
          <w:rFonts w:ascii="Times New Roman" w:hAnsi="Times New Roman"/>
          <w:sz w:val="26"/>
          <w:szCs w:val="26"/>
          <w:lang w:eastAsia="ru-RU"/>
        </w:rPr>
        <w:t xml:space="preserve">    - </w:t>
      </w:r>
      <w:r w:rsidRPr="00FF6FFA">
        <w:rPr>
          <w:rFonts w:ascii="Times New Roman" w:hAnsi="Times New Roman"/>
          <w:sz w:val="26"/>
          <w:szCs w:val="26"/>
          <w:lang w:eastAsia="ru-RU"/>
        </w:rPr>
        <w:t xml:space="preserve">номинация </w:t>
      </w:r>
      <w:r w:rsidRPr="00FF6FFA">
        <w:rPr>
          <w:rFonts w:ascii="Times New Roman" w:hAnsi="Times New Roman"/>
          <w:b/>
          <w:sz w:val="26"/>
          <w:szCs w:val="26"/>
          <w:lang w:eastAsia="ru-RU"/>
        </w:rPr>
        <w:t xml:space="preserve">«Мода в свете фар» </w:t>
      </w:r>
      <w:r>
        <w:rPr>
          <w:rFonts w:ascii="Times New Roman" w:hAnsi="Times New Roman"/>
          <w:color w:val="000000"/>
          <w:sz w:val="26"/>
          <w:szCs w:val="26"/>
        </w:rPr>
        <w:t>(с</w:t>
      </w:r>
      <w:r w:rsidRPr="00FF6FFA">
        <w:rPr>
          <w:rFonts w:ascii="Times New Roman" w:hAnsi="Times New Roman"/>
          <w:color w:val="000000"/>
          <w:sz w:val="26"/>
          <w:szCs w:val="26"/>
        </w:rPr>
        <w:t xml:space="preserve">пециальная номинация к 50-летию отрядов </w:t>
      </w:r>
      <w:r>
        <w:rPr>
          <w:rFonts w:ascii="Times New Roman" w:hAnsi="Times New Roman"/>
          <w:color w:val="000000"/>
          <w:sz w:val="26"/>
          <w:szCs w:val="26"/>
        </w:rPr>
        <w:t xml:space="preserve">юных </w:t>
      </w:r>
      <w:r w:rsidRPr="00FF6FFA">
        <w:rPr>
          <w:rFonts w:ascii="Times New Roman" w:hAnsi="Times New Roman"/>
          <w:color w:val="000000"/>
          <w:sz w:val="26"/>
          <w:szCs w:val="26"/>
        </w:rPr>
        <w:t>инспекторов дорожного движения</w:t>
      </w:r>
      <w:r>
        <w:rPr>
          <w:rFonts w:ascii="Times New Roman" w:hAnsi="Times New Roman"/>
          <w:color w:val="000000"/>
          <w:sz w:val="26"/>
          <w:szCs w:val="26"/>
        </w:rPr>
        <w:t>): и</w:t>
      </w:r>
      <w:r w:rsidRPr="00FF6FFA">
        <w:rPr>
          <w:rFonts w:ascii="Times New Roman" w:hAnsi="Times New Roman"/>
          <w:color w:val="000000"/>
          <w:sz w:val="26"/>
          <w:szCs w:val="26"/>
        </w:rPr>
        <w:t>зготовление одежды, аксессуаров с использованием световозвращающих элементов.</w:t>
      </w:r>
    </w:p>
    <w:p w:rsidR="002E6C65" w:rsidRPr="002E1C91" w:rsidRDefault="002E6C65" w:rsidP="002E6C65">
      <w:pPr>
        <w:widowControl w:val="0"/>
        <w:spacing w:after="0"/>
        <w:jc w:val="both"/>
        <w:rPr>
          <w:rFonts w:ascii="Times New Roman" w:hAnsi="Times New Roman"/>
          <w:bCs/>
          <w:sz w:val="26"/>
          <w:szCs w:val="26"/>
          <w:lang w:eastAsia="ru-RU"/>
        </w:rPr>
      </w:pPr>
    </w:p>
    <w:p w:rsidR="002E6C65" w:rsidRDefault="002E6C65" w:rsidP="002E6C65">
      <w:pPr>
        <w:widowControl w:val="0"/>
        <w:numPr>
          <w:ilvl w:val="1"/>
          <w:numId w:val="134"/>
        </w:numPr>
        <w:tabs>
          <w:tab w:val="clear" w:pos="1440"/>
          <w:tab w:val="num" w:pos="0"/>
        </w:tabs>
        <w:spacing w:after="0"/>
        <w:ind w:left="0" w:right="24" w:firstLine="0"/>
        <w:jc w:val="center"/>
        <w:rPr>
          <w:rFonts w:ascii="Times New Roman" w:hAnsi="Times New Roman"/>
          <w:b/>
          <w:bCs/>
          <w:sz w:val="26"/>
          <w:szCs w:val="26"/>
          <w:lang w:eastAsia="ru-RU"/>
        </w:rPr>
      </w:pPr>
      <w:r w:rsidRPr="00527CB6">
        <w:rPr>
          <w:rFonts w:ascii="Times New Roman" w:hAnsi="Times New Roman"/>
          <w:b/>
          <w:bCs/>
          <w:sz w:val="26"/>
          <w:szCs w:val="26"/>
          <w:lang w:eastAsia="ru-RU"/>
        </w:rPr>
        <w:t>Условия и порядок проведения Конкурса</w:t>
      </w:r>
    </w:p>
    <w:p w:rsidR="002E6C65" w:rsidRPr="000C3EE2" w:rsidRDefault="002E6C65" w:rsidP="002E6C65">
      <w:pPr>
        <w:widowControl w:val="0"/>
        <w:spacing w:after="0"/>
        <w:ind w:right="24"/>
        <w:rPr>
          <w:rFonts w:ascii="Times New Roman" w:hAnsi="Times New Roman"/>
          <w:bCs/>
          <w:sz w:val="26"/>
          <w:szCs w:val="26"/>
          <w:lang w:eastAsia="ru-RU"/>
        </w:rPr>
      </w:pPr>
      <w:r w:rsidRPr="002E6C65">
        <w:rPr>
          <w:rFonts w:ascii="Times New Roman" w:hAnsi="Times New Roman"/>
          <w:bCs/>
          <w:sz w:val="26"/>
          <w:szCs w:val="26"/>
          <w:lang w:eastAsia="ru-RU"/>
        </w:rPr>
        <w:t>4.1.</w:t>
      </w:r>
      <w:r w:rsidRPr="000C3EE2">
        <w:rPr>
          <w:rFonts w:ascii="Times New Roman" w:hAnsi="Times New Roman"/>
          <w:b/>
          <w:bCs/>
          <w:sz w:val="26"/>
          <w:szCs w:val="26"/>
          <w:lang w:eastAsia="ru-RU"/>
        </w:rPr>
        <w:tab/>
      </w:r>
      <w:r>
        <w:rPr>
          <w:rFonts w:ascii="Times New Roman" w:hAnsi="Times New Roman"/>
          <w:bCs/>
          <w:sz w:val="26"/>
          <w:szCs w:val="26"/>
          <w:lang w:eastAsia="ru-RU"/>
        </w:rPr>
        <w:t xml:space="preserve">Конкурс проводится </w:t>
      </w:r>
      <w:r>
        <w:rPr>
          <w:rFonts w:ascii="Times New Roman" w:hAnsi="Times New Roman"/>
          <w:b/>
          <w:bCs/>
          <w:sz w:val="26"/>
          <w:szCs w:val="26"/>
          <w:lang w:eastAsia="ru-RU"/>
        </w:rPr>
        <w:t>13 апреля 2023</w:t>
      </w:r>
      <w:r w:rsidRPr="005A5F35">
        <w:rPr>
          <w:rFonts w:ascii="Times New Roman" w:hAnsi="Times New Roman"/>
          <w:b/>
          <w:bCs/>
          <w:sz w:val="26"/>
          <w:szCs w:val="26"/>
          <w:lang w:eastAsia="ru-RU"/>
        </w:rPr>
        <w:t xml:space="preserve"> года.</w:t>
      </w:r>
    </w:p>
    <w:p w:rsidR="002E6C65" w:rsidRDefault="002E6C65" w:rsidP="002E6C65">
      <w:pPr>
        <w:numPr>
          <w:ilvl w:val="1"/>
          <w:numId w:val="144"/>
        </w:numPr>
        <w:spacing w:after="0"/>
        <w:ind w:left="0" w:firstLine="0"/>
        <w:contextualSpacing/>
        <w:jc w:val="both"/>
        <w:rPr>
          <w:rFonts w:ascii="Times New Roman" w:hAnsi="Times New Roman"/>
          <w:b/>
          <w:sz w:val="26"/>
          <w:szCs w:val="26"/>
          <w:lang w:eastAsia="ru-RU"/>
        </w:rPr>
      </w:pPr>
      <w:r w:rsidRPr="007134C1">
        <w:rPr>
          <w:rFonts w:ascii="Times New Roman" w:hAnsi="Times New Roman"/>
          <w:sz w:val="26"/>
          <w:szCs w:val="26"/>
          <w:lang w:eastAsia="ru-RU"/>
        </w:rPr>
        <w:t>Для участия в Конкурсе участники направляют заявку</w:t>
      </w:r>
      <w:r>
        <w:rPr>
          <w:rFonts w:ascii="Times New Roman" w:hAnsi="Times New Roman"/>
          <w:sz w:val="26"/>
          <w:szCs w:val="26"/>
          <w:lang w:eastAsia="ru-RU"/>
        </w:rPr>
        <w:t>(</w:t>
      </w:r>
      <w:r w:rsidRPr="00446A41">
        <w:rPr>
          <w:rFonts w:ascii="Times New Roman" w:hAnsi="Times New Roman"/>
          <w:b/>
          <w:sz w:val="26"/>
          <w:szCs w:val="26"/>
          <w:lang w:eastAsia="ru-RU"/>
        </w:rPr>
        <w:t xml:space="preserve">в формате </w:t>
      </w:r>
      <w:r w:rsidRPr="00446A41">
        <w:rPr>
          <w:rFonts w:ascii="Times New Roman" w:hAnsi="Times New Roman"/>
          <w:b/>
          <w:sz w:val="26"/>
          <w:szCs w:val="26"/>
          <w:lang w:val="en-US" w:eastAsia="ru-RU"/>
        </w:rPr>
        <w:t>word</w:t>
      </w:r>
      <w:r>
        <w:rPr>
          <w:rFonts w:ascii="Times New Roman" w:hAnsi="Times New Roman"/>
          <w:sz w:val="26"/>
          <w:szCs w:val="26"/>
          <w:lang w:eastAsia="ru-RU"/>
        </w:rPr>
        <w:t>)</w:t>
      </w:r>
      <w:r w:rsidRPr="007134C1">
        <w:rPr>
          <w:rFonts w:ascii="Times New Roman" w:hAnsi="Times New Roman"/>
          <w:sz w:val="26"/>
          <w:szCs w:val="26"/>
          <w:lang w:eastAsia="ru-RU"/>
        </w:rPr>
        <w:t>, согласие, установленной формы (приложение</w:t>
      </w:r>
      <w:r w:rsidRPr="00287F71">
        <w:rPr>
          <w:rFonts w:ascii="Times New Roman" w:hAnsi="Times New Roman"/>
          <w:sz w:val="26"/>
          <w:szCs w:val="26"/>
          <w:lang w:eastAsia="ru-RU"/>
        </w:rPr>
        <w:t xml:space="preserve"> 1</w:t>
      </w:r>
      <w:r w:rsidRPr="007134C1">
        <w:rPr>
          <w:rFonts w:ascii="Times New Roman" w:hAnsi="Times New Roman"/>
          <w:sz w:val="26"/>
          <w:szCs w:val="26"/>
          <w:lang w:eastAsia="ru-RU"/>
        </w:rPr>
        <w:t xml:space="preserve">) в </w:t>
      </w:r>
      <w:r w:rsidRPr="007134C1">
        <w:rPr>
          <w:rFonts w:ascii="Times New Roman" w:hAnsi="Times New Roman"/>
          <w:iCs/>
          <w:sz w:val="26"/>
          <w:szCs w:val="26"/>
          <w:lang w:eastAsia="ru-RU"/>
        </w:rPr>
        <w:t>ГБУ ДО КО «ОЦДОД им.</w:t>
      </w:r>
      <w:r>
        <w:rPr>
          <w:rFonts w:ascii="Times New Roman" w:hAnsi="Times New Roman"/>
          <w:iCs/>
          <w:sz w:val="26"/>
          <w:szCs w:val="26"/>
          <w:lang w:eastAsia="ru-RU"/>
        </w:rPr>
        <w:t xml:space="preserve"> </w:t>
      </w:r>
      <w:r w:rsidRPr="007134C1">
        <w:rPr>
          <w:rFonts w:ascii="Times New Roman" w:hAnsi="Times New Roman"/>
          <w:iCs/>
          <w:sz w:val="26"/>
          <w:szCs w:val="26"/>
          <w:lang w:eastAsia="ru-RU"/>
        </w:rPr>
        <w:t>Ю.</w:t>
      </w:r>
      <w:r>
        <w:rPr>
          <w:rFonts w:ascii="Times New Roman" w:hAnsi="Times New Roman"/>
          <w:iCs/>
          <w:sz w:val="26"/>
          <w:szCs w:val="26"/>
          <w:lang w:eastAsia="ru-RU"/>
        </w:rPr>
        <w:t xml:space="preserve"> </w:t>
      </w:r>
      <w:r w:rsidRPr="007134C1">
        <w:rPr>
          <w:rFonts w:ascii="Times New Roman" w:hAnsi="Times New Roman"/>
          <w:iCs/>
          <w:sz w:val="26"/>
          <w:szCs w:val="26"/>
          <w:lang w:eastAsia="ru-RU"/>
        </w:rPr>
        <w:t>А.</w:t>
      </w:r>
      <w:r>
        <w:rPr>
          <w:rFonts w:ascii="Times New Roman" w:hAnsi="Times New Roman"/>
          <w:iCs/>
          <w:sz w:val="26"/>
          <w:szCs w:val="26"/>
          <w:lang w:eastAsia="ru-RU"/>
        </w:rPr>
        <w:t xml:space="preserve"> </w:t>
      </w:r>
      <w:r w:rsidRPr="007134C1">
        <w:rPr>
          <w:rFonts w:ascii="Times New Roman" w:hAnsi="Times New Roman"/>
          <w:iCs/>
          <w:sz w:val="26"/>
          <w:szCs w:val="26"/>
          <w:lang w:eastAsia="ru-RU"/>
        </w:rPr>
        <w:t xml:space="preserve">Гагарина» </w:t>
      </w:r>
      <w:r w:rsidRPr="007134C1">
        <w:rPr>
          <w:rFonts w:ascii="Times New Roman" w:hAnsi="Times New Roman"/>
          <w:b/>
          <w:bCs/>
          <w:iCs/>
          <w:sz w:val="26"/>
          <w:szCs w:val="26"/>
          <w:lang w:eastAsia="ru-RU"/>
        </w:rPr>
        <w:t xml:space="preserve">до </w:t>
      </w:r>
      <w:r>
        <w:rPr>
          <w:rFonts w:ascii="Times New Roman" w:hAnsi="Times New Roman"/>
          <w:b/>
          <w:bCs/>
          <w:iCs/>
          <w:sz w:val="26"/>
          <w:szCs w:val="26"/>
          <w:lang w:eastAsia="ru-RU"/>
        </w:rPr>
        <w:t>4 апреля 2023</w:t>
      </w:r>
      <w:r w:rsidRPr="007134C1">
        <w:rPr>
          <w:rFonts w:ascii="Times New Roman" w:hAnsi="Times New Roman"/>
          <w:b/>
          <w:bCs/>
          <w:iCs/>
          <w:sz w:val="26"/>
          <w:szCs w:val="26"/>
          <w:lang w:eastAsia="ru-RU"/>
        </w:rPr>
        <w:t xml:space="preserve"> г. </w:t>
      </w:r>
      <w:r w:rsidRPr="007134C1">
        <w:rPr>
          <w:rFonts w:ascii="Times New Roman" w:hAnsi="Times New Roman"/>
          <w:bCs/>
          <w:iCs/>
          <w:sz w:val="26"/>
          <w:szCs w:val="26"/>
          <w:lang w:eastAsia="ru-RU"/>
        </w:rPr>
        <w:t xml:space="preserve">на адрес электронной почты: </w:t>
      </w:r>
      <w:r w:rsidRPr="007134C1">
        <w:rPr>
          <w:rFonts w:ascii="Times New Roman" w:hAnsi="Times New Roman"/>
          <w:b/>
          <w:bCs/>
          <w:iCs/>
          <w:sz w:val="26"/>
          <w:szCs w:val="26"/>
          <w:lang w:val="en-US" w:eastAsia="ru-RU"/>
        </w:rPr>
        <w:t>e</w:t>
      </w:r>
      <w:r w:rsidRPr="007134C1">
        <w:rPr>
          <w:rFonts w:ascii="Times New Roman" w:hAnsi="Times New Roman"/>
          <w:b/>
          <w:bCs/>
          <w:iCs/>
          <w:sz w:val="26"/>
          <w:szCs w:val="26"/>
          <w:lang w:eastAsia="ru-RU"/>
        </w:rPr>
        <w:t>-</w:t>
      </w:r>
      <w:r w:rsidRPr="007134C1">
        <w:rPr>
          <w:rFonts w:ascii="Times New Roman" w:hAnsi="Times New Roman"/>
          <w:b/>
          <w:bCs/>
          <w:iCs/>
          <w:sz w:val="26"/>
          <w:szCs w:val="26"/>
          <w:lang w:val="en-US" w:eastAsia="ru-RU"/>
        </w:rPr>
        <w:t>mail</w:t>
      </w:r>
      <w:r w:rsidRPr="007134C1">
        <w:rPr>
          <w:rFonts w:ascii="Times New Roman" w:hAnsi="Times New Roman"/>
          <w:b/>
          <w:bCs/>
          <w:iCs/>
          <w:sz w:val="26"/>
          <w:szCs w:val="26"/>
          <w:lang w:eastAsia="ru-RU"/>
        </w:rPr>
        <w:t>:</w:t>
      </w:r>
      <w:r w:rsidRPr="007134C1">
        <w:rPr>
          <w:rFonts w:ascii="Times New Roman" w:hAnsi="Times New Roman"/>
          <w:bCs/>
          <w:iCs/>
          <w:sz w:val="26"/>
          <w:szCs w:val="26"/>
          <w:lang w:eastAsia="ru-RU"/>
        </w:rPr>
        <w:t xml:space="preserve"> </w:t>
      </w:r>
      <w:hyperlink r:id="rId89" w:history="1">
        <w:r w:rsidRPr="007134C1">
          <w:rPr>
            <w:rFonts w:ascii="Times New Roman" w:hAnsi="Times New Roman"/>
            <w:b/>
            <w:iCs/>
            <w:color w:val="0000FF"/>
            <w:sz w:val="26"/>
            <w:szCs w:val="26"/>
            <w:u w:val="single"/>
            <w:lang w:val="en-US" w:eastAsia="ru-RU"/>
          </w:rPr>
          <w:t>uvr</w:t>
        </w:r>
        <w:r w:rsidRPr="007134C1">
          <w:rPr>
            <w:rFonts w:ascii="Times New Roman" w:hAnsi="Times New Roman"/>
            <w:b/>
            <w:iCs/>
            <w:color w:val="0000FF"/>
            <w:sz w:val="26"/>
            <w:szCs w:val="26"/>
            <w:u w:val="single"/>
            <w:lang w:eastAsia="ru-RU"/>
          </w:rPr>
          <w:t>-</w:t>
        </w:r>
        <w:r w:rsidRPr="007134C1">
          <w:rPr>
            <w:rFonts w:ascii="Times New Roman" w:hAnsi="Times New Roman"/>
            <w:b/>
            <w:iCs/>
            <w:color w:val="0000FF"/>
            <w:sz w:val="26"/>
            <w:szCs w:val="26"/>
            <w:u w:val="single"/>
            <w:lang w:val="en-US" w:eastAsia="ru-RU"/>
          </w:rPr>
          <w:t>ocdod</w:t>
        </w:r>
        <w:r w:rsidRPr="007134C1">
          <w:rPr>
            <w:rFonts w:ascii="Times New Roman" w:hAnsi="Times New Roman"/>
            <w:b/>
            <w:iCs/>
            <w:color w:val="0000FF"/>
            <w:sz w:val="26"/>
            <w:szCs w:val="26"/>
            <w:u w:val="single"/>
            <w:lang w:eastAsia="ru-RU"/>
          </w:rPr>
          <w:t>@</w:t>
        </w:r>
        <w:r w:rsidRPr="007134C1">
          <w:rPr>
            <w:rFonts w:ascii="Times New Roman" w:hAnsi="Times New Roman"/>
            <w:b/>
            <w:iCs/>
            <w:color w:val="0000FF"/>
            <w:sz w:val="26"/>
            <w:szCs w:val="26"/>
            <w:u w:val="single"/>
            <w:lang w:val="en-US" w:eastAsia="ru-RU"/>
          </w:rPr>
          <w:t>yandex</w:t>
        </w:r>
        <w:r w:rsidRPr="007134C1">
          <w:rPr>
            <w:rFonts w:ascii="Times New Roman" w:hAnsi="Times New Roman"/>
            <w:b/>
            <w:iCs/>
            <w:color w:val="0000FF"/>
            <w:sz w:val="26"/>
            <w:szCs w:val="26"/>
            <w:u w:val="single"/>
            <w:lang w:eastAsia="ru-RU"/>
          </w:rPr>
          <w:t>.</w:t>
        </w:r>
        <w:r w:rsidRPr="007134C1">
          <w:rPr>
            <w:rFonts w:ascii="Times New Roman" w:hAnsi="Times New Roman"/>
            <w:b/>
            <w:iCs/>
            <w:color w:val="0000FF"/>
            <w:sz w:val="26"/>
            <w:szCs w:val="26"/>
            <w:u w:val="single"/>
            <w:lang w:val="en-US" w:eastAsia="ru-RU"/>
          </w:rPr>
          <w:t>ru</w:t>
        </w:r>
      </w:hyperlink>
      <w:r>
        <w:rPr>
          <w:rFonts w:ascii="Times New Roman" w:hAnsi="Times New Roman"/>
          <w:bCs/>
          <w:iCs/>
          <w:sz w:val="26"/>
          <w:szCs w:val="26"/>
          <w:lang w:eastAsia="ru-RU"/>
        </w:rPr>
        <w:t xml:space="preserve"> тема: «Чародейка 2023»</w:t>
      </w:r>
      <w:r w:rsidRPr="007134C1">
        <w:rPr>
          <w:rFonts w:ascii="Times New Roman" w:hAnsi="Times New Roman"/>
          <w:bCs/>
          <w:iCs/>
          <w:sz w:val="26"/>
          <w:szCs w:val="26"/>
          <w:lang w:eastAsia="ru-RU"/>
        </w:rPr>
        <w:t>.</w:t>
      </w:r>
    </w:p>
    <w:p w:rsidR="002E6C65" w:rsidRDefault="002E6C65" w:rsidP="002E6C65">
      <w:pPr>
        <w:numPr>
          <w:ilvl w:val="1"/>
          <w:numId w:val="144"/>
        </w:numPr>
        <w:spacing w:after="0"/>
        <w:ind w:left="0" w:firstLine="0"/>
        <w:contextualSpacing/>
        <w:jc w:val="both"/>
        <w:rPr>
          <w:rFonts w:ascii="Times New Roman" w:hAnsi="Times New Roman"/>
          <w:b/>
          <w:sz w:val="26"/>
          <w:szCs w:val="26"/>
          <w:lang w:eastAsia="ru-RU"/>
        </w:rPr>
      </w:pPr>
      <w:r w:rsidRPr="000C3EE2">
        <w:rPr>
          <w:rFonts w:ascii="Times New Roman" w:hAnsi="Times New Roman"/>
          <w:bCs/>
          <w:iCs/>
          <w:sz w:val="26"/>
          <w:szCs w:val="26"/>
          <w:lang w:eastAsia="ru-RU"/>
        </w:rPr>
        <w:t>Представление двух коллекций (авторских костюмов, изделий) в одну номинацию не допускается. Один заявленный коллектив (автор) может принимать участие в 2-х (любых) номинациях и предоставить не более 2-х коллекций (костюмов, изделий) в заявленных номинациях.</w:t>
      </w:r>
    </w:p>
    <w:p w:rsidR="002E6C65" w:rsidRPr="00896F1B" w:rsidRDefault="002E6C65" w:rsidP="002E6C65">
      <w:pPr>
        <w:numPr>
          <w:ilvl w:val="1"/>
          <w:numId w:val="144"/>
        </w:numPr>
        <w:spacing w:after="0"/>
        <w:ind w:left="0" w:firstLine="0"/>
        <w:contextualSpacing/>
        <w:jc w:val="both"/>
        <w:rPr>
          <w:rFonts w:ascii="Times New Roman" w:hAnsi="Times New Roman"/>
          <w:b/>
          <w:sz w:val="26"/>
          <w:szCs w:val="26"/>
          <w:lang w:eastAsia="ru-RU"/>
        </w:rPr>
      </w:pPr>
      <w:r w:rsidRPr="000C3EE2">
        <w:rPr>
          <w:rFonts w:ascii="Times New Roman" w:hAnsi="Times New Roman"/>
          <w:bCs/>
          <w:iCs/>
          <w:sz w:val="26"/>
          <w:szCs w:val="26"/>
          <w:lang w:eastAsia="ru-RU"/>
        </w:rPr>
        <w:t>Один заявленный мастер (автор) может принять участие в одной (любой) номинации и представить одну коллекцию (костюм, изделие) в заявленной номинации.</w:t>
      </w:r>
    </w:p>
    <w:p w:rsidR="002E6C65" w:rsidRPr="00527CB6" w:rsidRDefault="002E6C65" w:rsidP="002E6C65">
      <w:pPr>
        <w:numPr>
          <w:ilvl w:val="0"/>
          <w:numId w:val="144"/>
        </w:numPr>
        <w:spacing w:after="0"/>
        <w:contextualSpacing/>
        <w:jc w:val="center"/>
        <w:rPr>
          <w:rFonts w:ascii="Times New Roman" w:hAnsi="Times New Roman"/>
          <w:b/>
          <w:sz w:val="26"/>
          <w:szCs w:val="26"/>
          <w:lang w:eastAsia="ru-RU"/>
        </w:rPr>
      </w:pPr>
      <w:r w:rsidRPr="00527CB6">
        <w:rPr>
          <w:rFonts w:ascii="Times New Roman" w:hAnsi="Times New Roman"/>
          <w:b/>
          <w:bCs/>
          <w:iCs/>
          <w:sz w:val="26"/>
          <w:szCs w:val="26"/>
          <w:lang w:eastAsia="ru-RU"/>
        </w:rPr>
        <w:t>Требование к выступлениям</w:t>
      </w:r>
    </w:p>
    <w:p w:rsidR="002E6C65" w:rsidRPr="00527CB6" w:rsidRDefault="002E6C65" w:rsidP="002E6C65">
      <w:pPr>
        <w:widowControl w:val="0"/>
        <w:spacing w:after="0"/>
        <w:ind w:right="24" w:firstLine="708"/>
        <w:contextualSpacing/>
        <w:jc w:val="both"/>
        <w:rPr>
          <w:rFonts w:ascii="Times New Roman" w:hAnsi="Times New Roman"/>
          <w:sz w:val="26"/>
          <w:szCs w:val="26"/>
          <w:lang w:eastAsia="ru-RU"/>
        </w:rPr>
      </w:pPr>
      <w:r w:rsidRPr="00527CB6">
        <w:rPr>
          <w:rFonts w:ascii="Times New Roman" w:hAnsi="Times New Roman"/>
          <w:sz w:val="26"/>
          <w:szCs w:val="26"/>
          <w:lang w:eastAsia="ru-RU"/>
        </w:rPr>
        <w:t>На Конкурс участникам необходимо представить коллекции, выполненные из любых тканей, вспомогательных материалов и в любых техниках. Допускаются различные приемы обработки и декора, аксессуары. Конкурсные коллекции могут быть выполнены как отдельными лицами, так и творческими коллективами, самостоятельно детьми или под руководством педагогов.</w:t>
      </w:r>
    </w:p>
    <w:p w:rsidR="002E6C65" w:rsidRDefault="002E6C65" w:rsidP="002E6C65">
      <w:pPr>
        <w:widowControl w:val="0"/>
        <w:spacing w:after="0"/>
        <w:ind w:right="24" w:firstLine="708"/>
        <w:jc w:val="both"/>
        <w:rPr>
          <w:rFonts w:ascii="Times New Roman" w:hAnsi="Times New Roman"/>
          <w:sz w:val="26"/>
          <w:szCs w:val="26"/>
          <w:lang w:eastAsia="ru-RU"/>
        </w:rPr>
      </w:pPr>
      <w:r>
        <w:rPr>
          <w:rFonts w:ascii="Times New Roman" w:hAnsi="Times New Roman"/>
          <w:sz w:val="26"/>
          <w:szCs w:val="26"/>
          <w:lang w:eastAsia="ru-RU"/>
        </w:rPr>
        <w:t>П</w:t>
      </w:r>
      <w:r w:rsidRPr="00527CB6">
        <w:rPr>
          <w:rFonts w:ascii="Times New Roman" w:hAnsi="Times New Roman"/>
          <w:sz w:val="26"/>
          <w:szCs w:val="26"/>
          <w:lang w:eastAsia="ru-RU"/>
        </w:rPr>
        <w:t>оказ коллекций осуществляется в форме дефиле (короткое выступление, представляющее собой демонстрацию костюма и образа модели). Дефиле должно включать в себя несколько статичных поз. В конце дефиле все модели должны выйти на сцену, чтобы можно было оценить коллекцию в целом. Общи</w:t>
      </w:r>
      <w:r>
        <w:rPr>
          <w:rFonts w:ascii="Times New Roman" w:hAnsi="Times New Roman"/>
          <w:sz w:val="26"/>
          <w:szCs w:val="26"/>
          <w:lang w:eastAsia="ru-RU"/>
        </w:rPr>
        <w:t xml:space="preserve">й хронометраж дефиле - </w:t>
      </w:r>
      <w:r w:rsidRPr="00EE02A5">
        <w:rPr>
          <w:rFonts w:ascii="Times New Roman" w:hAnsi="Times New Roman"/>
          <w:b/>
          <w:sz w:val="26"/>
          <w:szCs w:val="26"/>
          <w:lang w:eastAsia="ru-RU"/>
        </w:rPr>
        <w:t>до 4 мин.</w:t>
      </w:r>
      <w:r w:rsidRPr="00527CB6">
        <w:rPr>
          <w:rFonts w:ascii="Times New Roman" w:hAnsi="Times New Roman"/>
          <w:sz w:val="26"/>
          <w:szCs w:val="26"/>
          <w:lang w:eastAsia="ru-RU"/>
        </w:rPr>
        <w:t xml:space="preserve"> В каждой коллекции представляется не менее 3 моделей.</w:t>
      </w:r>
      <w:r>
        <w:rPr>
          <w:rFonts w:ascii="Times New Roman" w:hAnsi="Times New Roman"/>
          <w:sz w:val="26"/>
          <w:szCs w:val="26"/>
          <w:lang w:eastAsia="ru-RU"/>
        </w:rPr>
        <w:t xml:space="preserve"> </w:t>
      </w:r>
      <w:r w:rsidRPr="00527CB6">
        <w:rPr>
          <w:rFonts w:ascii="Times New Roman" w:hAnsi="Times New Roman"/>
          <w:sz w:val="26"/>
          <w:szCs w:val="26"/>
          <w:lang w:eastAsia="ru-RU"/>
        </w:rPr>
        <w:t>Демонстрация коллекций проводится под музыкальную фонограмму.</w:t>
      </w:r>
    </w:p>
    <w:p w:rsidR="002E6C65" w:rsidRPr="00527CB6" w:rsidRDefault="002E6C65" w:rsidP="002E6C65">
      <w:pPr>
        <w:widowControl w:val="0"/>
        <w:spacing w:after="0"/>
        <w:ind w:right="24" w:firstLine="708"/>
        <w:jc w:val="both"/>
        <w:rPr>
          <w:rFonts w:ascii="Times New Roman" w:hAnsi="Times New Roman"/>
          <w:sz w:val="26"/>
          <w:szCs w:val="26"/>
          <w:lang w:eastAsia="ru-RU"/>
        </w:rPr>
      </w:pPr>
    </w:p>
    <w:p w:rsidR="002E6C65" w:rsidRPr="00527CB6" w:rsidRDefault="002E6C65" w:rsidP="002E6C65">
      <w:pPr>
        <w:widowControl w:val="0"/>
        <w:numPr>
          <w:ilvl w:val="0"/>
          <w:numId w:val="144"/>
        </w:numPr>
        <w:spacing w:after="0"/>
        <w:ind w:left="0" w:right="24" w:firstLine="0"/>
        <w:contextualSpacing/>
        <w:jc w:val="center"/>
        <w:rPr>
          <w:rFonts w:ascii="Times New Roman" w:hAnsi="Times New Roman"/>
          <w:b/>
          <w:bCs/>
          <w:sz w:val="26"/>
          <w:szCs w:val="26"/>
          <w:lang w:eastAsia="ru-RU"/>
        </w:rPr>
      </w:pPr>
      <w:r w:rsidRPr="00527CB6">
        <w:rPr>
          <w:rFonts w:ascii="Times New Roman" w:hAnsi="Times New Roman"/>
          <w:b/>
          <w:bCs/>
          <w:sz w:val="26"/>
          <w:szCs w:val="26"/>
          <w:lang w:eastAsia="ru-RU"/>
        </w:rPr>
        <w:t>Критерии оценки конкурсных работ</w:t>
      </w:r>
    </w:p>
    <w:p w:rsidR="002E6C65" w:rsidRPr="00527CB6" w:rsidRDefault="002E6C65" w:rsidP="002E6C65">
      <w:pPr>
        <w:widowControl w:val="0"/>
        <w:numPr>
          <w:ilvl w:val="1"/>
          <w:numId w:val="144"/>
        </w:numPr>
        <w:spacing w:after="0"/>
        <w:ind w:left="0" w:firstLine="0"/>
        <w:contextualSpacing/>
        <w:jc w:val="both"/>
        <w:rPr>
          <w:rFonts w:ascii="Times New Roman" w:hAnsi="Times New Roman"/>
          <w:b/>
          <w:bCs/>
          <w:iCs/>
          <w:sz w:val="26"/>
          <w:szCs w:val="26"/>
          <w:lang w:eastAsia="ru-RU"/>
        </w:rPr>
      </w:pPr>
      <w:r w:rsidRPr="00527CB6">
        <w:rPr>
          <w:rFonts w:ascii="Times New Roman" w:hAnsi="Times New Roman"/>
          <w:b/>
          <w:sz w:val="26"/>
          <w:szCs w:val="26"/>
          <w:lang w:eastAsia="ru-RU"/>
        </w:rPr>
        <w:t xml:space="preserve">В номинациях </w:t>
      </w:r>
      <w:r w:rsidRPr="00FE3359">
        <w:rPr>
          <w:rFonts w:ascii="Times New Roman" w:hAnsi="Times New Roman"/>
          <w:b/>
          <w:bCs/>
          <w:iCs/>
          <w:sz w:val="26"/>
          <w:szCs w:val="26"/>
          <w:lang w:eastAsia="ru-RU"/>
        </w:rPr>
        <w:t>«</w:t>
      </w:r>
      <w:r w:rsidRPr="00FE3359">
        <w:rPr>
          <w:rFonts w:ascii="Times New Roman" w:hAnsi="Times New Roman"/>
          <w:b/>
          <w:bCs/>
          <w:iCs/>
          <w:sz w:val="26"/>
          <w:szCs w:val="26"/>
          <w:lang w:val="en-US" w:eastAsia="ru-RU"/>
        </w:rPr>
        <w:t>Casual</w:t>
      </w:r>
      <w:r w:rsidRPr="00FE3359">
        <w:rPr>
          <w:rFonts w:ascii="Times New Roman" w:hAnsi="Times New Roman"/>
          <w:b/>
          <w:bCs/>
          <w:iCs/>
          <w:sz w:val="26"/>
          <w:szCs w:val="26"/>
          <w:lang w:eastAsia="ru-RU"/>
        </w:rPr>
        <w:t>. Мода улиц и городов»</w:t>
      </w:r>
      <w:r>
        <w:rPr>
          <w:rFonts w:ascii="Times New Roman" w:hAnsi="Times New Roman"/>
          <w:b/>
          <w:bCs/>
          <w:iCs/>
          <w:sz w:val="26"/>
          <w:szCs w:val="26"/>
          <w:lang w:eastAsia="ru-RU"/>
        </w:rPr>
        <w:t xml:space="preserve">, </w:t>
      </w:r>
      <w:r w:rsidRPr="00527CB6">
        <w:rPr>
          <w:rFonts w:ascii="Times New Roman" w:hAnsi="Times New Roman"/>
          <w:b/>
          <w:bCs/>
          <w:iCs/>
          <w:sz w:val="26"/>
          <w:szCs w:val="26"/>
          <w:lang w:eastAsia="ru-RU"/>
        </w:rPr>
        <w:t>«Необычное в обычном (авангард)»</w:t>
      </w:r>
      <w:r>
        <w:rPr>
          <w:rFonts w:ascii="Times New Roman" w:hAnsi="Times New Roman"/>
          <w:b/>
          <w:bCs/>
          <w:iCs/>
          <w:sz w:val="26"/>
          <w:szCs w:val="26"/>
          <w:lang w:eastAsia="ru-RU"/>
        </w:rPr>
        <w:t>:</w:t>
      </w:r>
    </w:p>
    <w:p w:rsidR="002E6C65" w:rsidRPr="008B198F" w:rsidRDefault="002E6C65" w:rsidP="008B198F">
      <w:pPr>
        <w:widowControl w:val="0"/>
        <w:numPr>
          <w:ilvl w:val="2"/>
          <w:numId w:val="144"/>
        </w:numPr>
        <w:spacing w:after="0"/>
        <w:ind w:left="0" w:right="24" w:firstLine="0"/>
        <w:contextualSpacing/>
        <w:jc w:val="both"/>
        <w:rPr>
          <w:rFonts w:ascii="Times New Roman" w:hAnsi="Times New Roman"/>
          <w:i/>
          <w:iCs/>
          <w:sz w:val="26"/>
          <w:szCs w:val="26"/>
          <w:u w:val="single"/>
          <w:lang w:eastAsia="ru-RU"/>
        </w:rPr>
      </w:pPr>
      <w:r w:rsidRPr="00527CB6">
        <w:rPr>
          <w:rFonts w:ascii="Times New Roman" w:hAnsi="Times New Roman"/>
          <w:i/>
          <w:iCs/>
          <w:sz w:val="26"/>
          <w:szCs w:val="26"/>
          <w:u w:val="single"/>
          <w:lang w:eastAsia="ru-RU"/>
        </w:rPr>
        <w:t>Эстетические:</w:t>
      </w:r>
      <w:r w:rsidR="008B198F">
        <w:rPr>
          <w:rFonts w:ascii="Times New Roman" w:hAnsi="Times New Roman"/>
          <w:i/>
          <w:iCs/>
          <w:sz w:val="26"/>
          <w:szCs w:val="26"/>
          <w:u w:val="single"/>
          <w:lang w:eastAsia="ru-RU"/>
        </w:rPr>
        <w:br w:type="page"/>
      </w:r>
    </w:p>
    <w:p w:rsidR="002E6C65" w:rsidRPr="00527CB6" w:rsidRDefault="002E6C65" w:rsidP="002E6C65">
      <w:pPr>
        <w:widowControl w:val="0"/>
        <w:numPr>
          <w:ilvl w:val="0"/>
          <w:numId w:val="140"/>
        </w:numPr>
        <w:spacing w:after="0"/>
        <w:ind w:left="0" w:right="24" w:firstLine="0"/>
        <w:contextualSpacing/>
        <w:jc w:val="both"/>
        <w:rPr>
          <w:rFonts w:ascii="Times New Roman" w:hAnsi="Times New Roman"/>
          <w:i/>
          <w:iCs/>
          <w:sz w:val="26"/>
          <w:szCs w:val="26"/>
          <w:lang w:eastAsia="ru-RU"/>
        </w:rPr>
      </w:pPr>
      <w:r w:rsidRPr="00527CB6">
        <w:rPr>
          <w:rFonts w:ascii="Times New Roman" w:hAnsi="Times New Roman"/>
          <w:sz w:val="26"/>
          <w:szCs w:val="26"/>
          <w:lang w:eastAsia="ru-RU"/>
        </w:rPr>
        <w:lastRenderedPageBreak/>
        <w:t xml:space="preserve">целостность коллекции </w:t>
      </w:r>
      <w:r>
        <w:rPr>
          <w:rFonts w:ascii="Times New Roman" w:hAnsi="Times New Roman"/>
          <w:sz w:val="26"/>
          <w:szCs w:val="26"/>
          <w:lang w:eastAsia="ru-RU"/>
        </w:rPr>
        <w:t>и стилевая завершенность,</w:t>
      </w:r>
      <w:r w:rsidRPr="00527CB6">
        <w:rPr>
          <w:rFonts w:ascii="Times New Roman" w:hAnsi="Times New Roman"/>
          <w:sz w:val="26"/>
          <w:szCs w:val="26"/>
          <w:lang w:eastAsia="ru-RU"/>
        </w:rPr>
        <w:t xml:space="preserve"> одновременно ее разнообразие за счет гармоничного единения силуэтов и форм костюмов, грамотного решения цветовой палитры (0-10 баллов);</w:t>
      </w:r>
    </w:p>
    <w:p w:rsidR="002E6C65" w:rsidRPr="00527CB6" w:rsidRDefault="002E6C65" w:rsidP="002E6C65">
      <w:pPr>
        <w:widowControl w:val="0"/>
        <w:numPr>
          <w:ilvl w:val="2"/>
          <w:numId w:val="144"/>
        </w:numPr>
        <w:spacing w:after="0"/>
        <w:ind w:left="0" w:right="24" w:firstLine="0"/>
        <w:contextualSpacing/>
        <w:jc w:val="both"/>
        <w:rPr>
          <w:rFonts w:ascii="Times New Roman" w:hAnsi="Times New Roman"/>
          <w:i/>
          <w:iCs/>
          <w:sz w:val="26"/>
          <w:szCs w:val="26"/>
          <w:u w:val="single"/>
          <w:lang w:eastAsia="ru-RU"/>
        </w:rPr>
      </w:pPr>
      <w:r w:rsidRPr="00527CB6">
        <w:rPr>
          <w:rFonts w:ascii="Times New Roman" w:hAnsi="Times New Roman"/>
          <w:i/>
          <w:iCs/>
          <w:sz w:val="26"/>
          <w:szCs w:val="26"/>
          <w:u w:val="single"/>
          <w:lang w:eastAsia="ru-RU"/>
        </w:rPr>
        <w:t>Конструкторско-технологические:</w:t>
      </w:r>
    </w:p>
    <w:p w:rsidR="002E6C65" w:rsidRPr="00527CB6" w:rsidRDefault="002E6C65" w:rsidP="002E6C65">
      <w:pPr>
        <w:widowControl w:val="0"/>
        <w:numPr>
          <w:ilvl w:val="0"/>
          <w:numId w:val="140"/>
        </w:numPr>
        <w:spacing w:after="0"/>
        <w:ind w:left="0" w:right="24" w:firstLine="0"/>
        <w:contextualSpacing/>
        <w:jc w:val="both"/>
        <w:rPr>
          <w:rFonts w:ascii="Times New Roman" w:hAnsi="Times New Roman"/>
          <w:sz w:val="26"/>
          <w:szCs w:val="26"/>
          <w:lang w:eastAsia="ru-RU"/>
        </w:rPr>
      </w:pPr>
      <w:r w:rsidRPr="00527CB6">
        <w:rPr>
          <w:rFonts w:ascii="Times New Roman" w:hAnsi="Times New Roman"/>
          <w:sz w:val="26"/>
          <w:szCs w:val="26"/>
          <w:lang w:eastAsia="ru-RU"/>
        </w:rPr>
        <w:t>безукоризненная посадка изделий (0-10 баллов);</w:t>
      </w:r>
    </w:p>
    <w:p w:rsidR="002E6C65" w:rsidRPr="00527CB6" w:rsidRDefault="002E6C65" w:rsidP="002E6C65">
      <w:pPr>
        <w:widowControl w:val="0"/>
        <w:numPr>
          <w:ilvl w:val="0"/>
          <w:numId w:val="140"/>
        </w:numPr>
        <w:spacing w:after="0"/>
        <w:ind w:left="0" w:right="24" w:firstLine="0"/>
        <w:contextualSpacing/>
        <w:jc w:val="both"/>
        <w:rPr>
          <w:rFonts w:ascii="Times New Roman" w:hAnsi="Times New Roman"/>
          <w:sz w:val="26"/>
          <w:szCs w:val="26"/>
          <w:lang w:eastAsia="ru-RU"/>
        </w:rPr>
      </w:pPr>
      <w:r w:rsidRPr="00527CB6">
        <w:rPr>
          <w:rFonts w:ascii="Times New Roman" w:hAnsi="Times New Roman"/>
          <w:sz w:val="26"/>
          <w:szCs w:val="26"/>
          <w:lang w:eastAsia="ru-RU"/>
        </w:rPr>
        <w:t>грамотная технология обработки деталей (0-10 баллов);</w:t>
      </w:r>
    </w:p>
    <w:p w:rsidR="002E6C65" w:rsidRPr="001C0010" w:rsidRDefault="002E6C65" w:rsidP="002E6C65">
      <w:pPr>
        <w:widowControl w:val="0"/>
        <w:numPr>
          <w:ilvl w:val="0"/>
          <w:numId w:val="140"/>
        </w:numPr>
        <w:spacing w:after="0"/>
        <w:ind w:left="0" w:right="24" w:firstLine="0"/>
        <w:contextualSpacing/>
        <w:jc w:val="both"/>
        <w:rPr>
          <w:rFonts w:ascii="Times New Roman" w:hAnsi="Times New Roman"/>
          <w:sz w:val="26"/>
          <w:szCs w:val="26"/>
          <w:lang w:eastAsia="ru-RU"/>
        </w:rPr>
      </w:pPr>
      <w:r w:rsidRPr="001C0010">
        <w:rPr>
          <w:rFonts w:ascii="Times New Roman" w:hAnsi="Times New Roman"/>
          <w:sz w:val="26"/>
          <w:szCs w:val="26"/>
          <w:lang w:eastAsia="ru-RU"/>
        </w:rPr>
        <w:t xml:space="preserve">использование современных материалов и технологий (0-10 баллов); </w:t>
      </w:r>
    </w:p>
    <w:p w:rsidR="002E6C65" w:rsidRPr="00527CB6" w:rsidRDefault="002E6C65" w:rsidP="002E6C65">
      <w:pPr>
        <w:widowControl w:val="0"/>
        <w:numPr>
          <w:ilvl w:val="0"/>
          <w:numId w:val="140"/>
        </w:numPr>
        <w:spacing w:after="0"/>
        <w:ind w:left="0" w:right="24" w:firstLine="0"/>
        <w:contextualSpacing/>
        <w:jc w:val="both"/>
        <w:rPr>
          <w:rFonts w:ascii="Times New Roman" w:hAnsi="Times New Roman"/>
          <w:sz w:val="26"/>
          <w:szCs w:val="26"/>
          <w:lang w:eastAsia="ru-RU"/>
        </w:rPr>
      </w:pPr>
      <w:r w:rsidRPr="00527CB6">
        <w:rPr>
          <w:rFonts w:ascii="Times New Roman" w:hAnsi="Times New Roman"/>
          <w:sz w:val="26"/>
          <w:szCs w:val="26"/>
          <w:lang w:eastAsia="ru-RU"/>
        </w:rPr>
        <w:t>креативный подход к обработке традиционных материалов (0-10 баллов).</w:t>
      </w:r>
    </w:p>
    <w:p w:rsidR="002E6C65" w:rsidRPr="00527CB6" w:rsidRDefault="002E6C65" w:rsidP="002E6C65">
      <w:pPr>
        <w:widowControl w:val="0"/>
        <w:numPr>
          <w:ilvl w:val="2"/>
          <w:numId w:val="144"/>
        </w:numPr>
        <w:spacing w:after="0"/>
        <w:ind w:left="0" w:right="24" w:firstLine="0"/>
        <w:contextualSpacing/>
        <w:jc w:val="both"/>
        <w:rPr>
          <w:rFonts w:ascii="Times New Roman" w:hAnsi="Times New Roman"/>
          <w:i/>
          <w:iCs/>
          <w:sz w:val="26"/>
          <w:szCs w:val="26"/>
          <w:u w:val="single"/>
          <w:lang w:eastAsia="ru-RU"/>
        </w:rPr>
      </w:pPr>
      <w:r w:rsidRPr="00527CB6">
        <w:rPr>
          <w:rFonts w:ascii="Times New Roman" w:hAnsi="Times New Roman"/>
          <w:i/>
          <w:iCs/>
          <w:sz w:val="26"/>
          <w:szCs w:val="26"/>
          <w:u w:val="single"/>
          <w:lang w:eastAsia="ru-RU"/>
        </w:rPr>
        <w:t>Концептуальные:</w:t>
      </w:r>
    </w:p>
    <w:p w:rsidR="002E6C65" w:rsidRPr="001C0010" w:rsidRDefault="002E6C65" w:rsidP="002E6C65">
      <w:pPr>
        <w:widowControl w:val="0"/>
        <w:numPr>
          <w:ilvl w:val="0"/>
          <w:numId w:val="141"/>
        </w:numPr>
        <w:spacing w:after="0"/>
        <w:ind w:left="0" w:right="24" w:firstLine="0"/>
        <w:contextualSpacing/>
        <w:jc w:val="both"/>
        <w:rPr>
          <w:rFonts w:ascii="Times New Roman" w:hAnsi="Times New Roman"/>
          <w:sz w:val="26"/>
          <w:szCs w:val="26"/>
          <w:lang w:eastAsia="ru-RU"/>
        </w:rPr>
      </w:pPr>
      <w:r w:rsidRPr="001C0010">
        <w:rPr>
          <w:rFonts w:ascii="Times New Roman" w:hAnsi="Times New Roman"/>
          <w:sz w:val="26"/>
          <w:szCs w:val="26"/>
          <w:lang w:eastAsia="ru-RU"/>
        </w:rPr>
        <w:t>стремление приблизить творческие разработки к жизни и производству (0-10 баллов);</w:t>
      </w:r>
    </w:p>
    <w:p w:rsidR="002E6C65" w:rsidRPr="00527CB6" w:rsidRDefault="002E6C65" w:rsidP="002E6C65">
      <w:pPr>
        <w:widowControl w:val="0"/>
        <w:numPr>
          <w:ilvl w:val="0"/>
          <w:numId w:val="141"/>
        </w:numPr>
        <w:spacing w:after="0"/>
        <w:ind w:left="0" w:right="24" w:firstLine="0"/>
        <w:contextualSpacing/>
        <w:jc w:val="both"/>
        <w:rPr>
          <w:rFonts w:ascii="Times New Roman" w:hAnsi="Times New Roman"/>
          <w:sz w:val="26"/>
          <w:szCs w:val="26"/>
          <w:lang w:eastAsia="ru-RU"/>
        </w:rPr>
      </w:pPr>
      <w:r w:rsidRPr="00527CB6">
        <w:rPr>
          <w:rFonts w:ascii="Times New Roman" w:hAnsi="Times New Roman"/>
          <w:sz w:val="26"/>
          <w:szCs w:val="26"/>
          <w:lang w:eastAsia="ru-RU"/>
        </w:rPr>
        <w:t>умение зрелищно и убедительно представить свою работу на подиуме (режиссура, хореография, мизансцены, музыкальное сопровождение показа) (0-10 баллов);</w:t>
      </w:r>
    </w:p>
    <w:p w:rsidR="002E6C65" w:rsidRPr="00527CB6" w:rsidRDefault="002E6C65" w:rsidP="002E6C65">
      <w:pPr>
        <w:widowControl w:val="0"/>
        <w:numPr>
          <w:ilvl w:val="1"/>
          <w:numId w:val="144"/>
        </w:numPr>
        <w:spacing w:after="0"/>
        <w:ind w:left="0" w:right="24" w:firstLine="0"/>
        <w:contextualSpacing/>
        <w:jc w:val="both"/>
        <w:rPr>
          <w:rFonts w:ascii="Times New Roman" w:hAnsi="Times New Roman"/>
          <w:b/>
          <w:bCs/>
          <w:sz w:val="26"/>
          <w:szCs w:val="26"/>
          <w:lang w:eastAsia="ru-RU"/>
        </w:rPr>
      </w:pPr>
      <w:r w:rsidRPr="00527CB6">
        <w:rPr>
          <w:rFonts w:ascii="Times New Roman" w:hAnsi="Times New Roman"/>
          <w:b/>
          <w:sz w:val="26"/>
          <w:szCs w:val="26"/>
          <w:lang w:eastAsia="ru-RU"/>
        </w:rPr>
        <w:t xml:space="preserve">В </w:t>
      </w:r>
      <w:r w:rsidRPr="00527CB6">
        <w:rPr>
          <w:rFonts w:ascii="Times New Roman" w:hAnsi="Times New Roman"/>
          <w:b/>
          <w:bCs/>
          <w:sz w:val="26"/>
          <w:szCs w:val="26"/>
          <w:lang w:eastAsia="ru-RU"/>
        </w:rPr>
        <w:t>номинации «Моделирование на манекене»:</w:t>
      </w:r>
    </w:p>
    <w:p w:rsidR="002E6C65" w:rsidRPr="00527CB6" w:rsidRDefault="002E6C65" w:rsidP="002E6C65">
      <w:pPr>
        <w:widowControl w:val="0"/>
        <w:numPr>
          <w:ilvl w:val="0"/>
          <w:numId w:val="142"/>
        </w:numPr>
        <w:spacing w:after="0"/>
        <w:ind w:left="0" w:right="24" w:firstLine="0"/>
        <w:contextualSpacing/>
        <w:jc w:val="both"/>
        <w:rPr>
          <w:rFonts w:ascii="Times New Roman" w:hAnsi="Times New Roman"/>
          <w:bCs/>
          <w:sz w:val="26"/>
          <w:szCs w:val="26"/>
          <w:lang w:eastAsia="ru-RU"/>
        </w:rPr>
      </w:pPr>
      <w:r w:rsidRPr="00527CB6">
        <w:rPr>
          <w:rFonts w:ascii="Times New Roman" w:hAnsi="Times New Roman"/>
          <w:bCs/>
          <w:sz w:val="26"/>
          <w:szCs w:val="26"/>
          <w:lang w:eastAsia="ru-RU"/>
        </w:rPr>
        <w:t>взаимосвязь форм, пропорций, декора, ритмов и акцентов в костюме/изделии (0-10 баллов);</w:t>
      </w:r>
    </w:p>
    <w:p w:rsidR="002E6C65" w:rsidRPr="00527CB6" w:rsidRDefault="002E6C65" w:rsidP="002E6C65">
      <w:pPr>
        <w:widowControl w:val="0"/>
        <w:numPr>
          <w:ilvl w:val="0"/>
          <w:numId w:val="142"/>
        </w:numPr>
        <w:spacing w:after="0"/>
        <w:ind w:left="0" w:right="24" w:firstLine="0"/>
        <w:contextualSpacing/>
        <w:jc w:val="both"/>
        <w:rPr>
          <w:rFonts w:ascii="Times New Roman" w:hAnsi="Times New Roman"/>
          <w:sz w:val="26"/>
          <w:szCs w:val="26"/>
          <w:lang w:eastAsia="ru-RU"/>
        </w:rPr>
      </w:pPr>
      <w:r w:rsidRPr="00527CB6">
        <w:rPr>
          <w:rFonts w:ascii="Times New Roman" w:hAnsi="Times New Roman"/>
          <w:sz w:val="26"/>
          <w:szCs w:val="26"/>
          <w:lang w:eastAsia="ru-RU"/>
        </w:rPr>
        <w:t>современная конструкция и безукоризненная посадка изделий (0-10 баллов);</w:t>
      </w:r>
    </w:p>
    <w:p w:rsidR="002E6C65" w:rsidRPr="00527CB6" w:rsidRDefault="002E6C65" w:rsidP="002E6C65">
      <w:pPr>
        <w:widowControl w:val="0"/>
        <w:numPr>
          <w:ilvl w:val="0"/>
          <w:numId w:val="142"/>
        </w:numPr>
        <w:spacing w:after="0"/>
        <w:ind w:left="0" w:right="24" w:firstLine="0"/>
        <w:contextualSpacing/>
        <w:jc w:val="both"/>
        <w:rPr>
          <w:rFonts w:ascii="Times New Roman" w:hAnsi="Times New Roman"/>
          <w:sz w:val="26"/>
          <w:szCs w:val="26"/>
          <w:lang w:eastAsia="ru-RU"/>
        </w:rPr>
      </w:pPr>
      <w:r w:rsidRPr="00527CB6">
        <w:rPr>
          <w:rFonts w:ascii="Times New Roman" w:hAnsi="Times New Roman"/>
          <w:sz w:val="26"/>
          <w:szCs w:val="26"/>
          <w:lang w:eastAsia="ru-RU"/>
        </w:rPr>
        <w:t xml:space="preserve">грамотная технология обработки деталей (0-10 баллов); </w:t>
      </w:r>
    </w:p>
    <w:p w:rsidR="002E6C65" w:rsidRPr="00527CB6" w:rsidRDefault="002E6C65" w:rsidP="002E6C65">
      <w:pPr>
        <w:widowControl w:val="0"/>
        <w:numPr>
          <w:ilvl w:val="0"/>
          <w:numId w:val="142"/>
        </w:numPr>
        <w:spacing w:after="0"/>
        <w:ind w:left="0" w:right="24" w:firstLine="0"/>
        <w:contextualSpacing/>
        <w:jc w:val="both"/>
        <w:rPr>
          <w:rFonts w:ascii="Times New Roman" w:hAnsi="Times New Roman"/>
          <w:sz w:val="26"/>
          <w:szCs w:val="26"/>
          <w:lang w:eastAsia="ru-RU"/>
        </w:rPr>
      </w:pPr>
      <w:r w:rsidRPr="00527CB6">
        <w:rPr>
          <w:rFonts w:ascii="Times New Roman" w:hAnsi="Times New Roman"/>
          <w:sz w:val="26"/>
          <w:szCs w:val="26"/>
          <w:lang w:eastAsia="ru-RU"/>
        </w:rPr>
        <w:t>использование современных материалов и технологий (0-10 баллов);</w:t>
      </w:r>
    </w:p>
    <w:p w:rsidR="002E6C65" w:rsidRPr="00527CB6" w:rsidRDefault="002E6C65" w:rsidP="002E6C65">
      <w:pPr>
        <w:widowControl w:val="0"/>
        <w:numPr>
          <w:ilvl w:val="0"/>
          <w:numId w:val="142"/>
        </w:numPr>
        <w:spacing w:after="0"/>
        <w:ind w:left="0" w:right="24" w:firstLine="0"/>
        <w:contextualSpacing/>
        <w:jc w:val="both"/>
        <w:rPr>
          <w:rFonts w:ascii="Times New Roman" w:hAnsi="Times New Roman"/>
          <w:sz w:val="26"/>
          <w:szCs w:val="26"/>
          <w:lang w:eastAsia="ru-RU"/>
        </w:rPr>
      </w:pPr>
      <w:r w:rsidRPr="00527CB6">
        <w:rPr>
          <w:rFonts w:ascii="Times New Roman" w:hAnsi="Times New Roman"/>
          <w:sz w:val="26"/>
          <w:szCs w:val="26"/>
          <w:lang w:eastAsia="ru-RU"/>
        </w:rPr>
        <w:t>креативный подход к обработке традиционных материалов (0-10 баллов);</w:t>
      </w:r>
    </w:p>
    <w:p w:rsidR="002E6C65" w:rsidRPr="00527CB6" w:rsidRDefault="002E6C65" w:rsidP="002E6C65">
      <w:pPr>
        <w:widowControl w:val="0"/>
        <w:numPr>
          <w:ilvl w:val="0"/>
          <w:numId w:val="142"/>
        </w:numPr>
        <w:spacing w:after="0"/>
        <w:ind w:left="0" w:right="24" w:firstLine="0"/>
        <w:contextualSpacing/>
        <w:jc w:val="both"/>
        <w:rPr>
          <w:rFonts w:ascii="Times New Roman" w:hAnsi="Times New Roman"/>
          <w:sz w:val="26"/>
          <w:szCs w:val="26"/>
          <w:lang w:eastAsia="ru-RU"/>
        </w:rPr>
      </w:pPr>
      <w:r w:rsidRPr="00527CB6">
        <w:rPr>
          <w:rFonts w:ascii="Times New Roman" w:hAnsi="Times New Roman"/>
          <w:sz w:val="26"/>
          <w:szCs w:val="26"/>
          <w:lang w:eastAsia="ru-RU"/>
        </w:rPr>
        <w:t>умение убедительно, оригинально, живо и эффектно защитить ее перед жюри (в течение 1 минуты или меньше) (0-10 баллов).</w:t>
      </w:r>
    </w:p>
    <w:p w:rsidR="002E6C65" w:rsidRPr="001825DB" w:rsidRDefault="002E6C65" w:rsidP="002E6C65">
      <w:pPr>
        <w:widowControl w:val="0"/>
        <w:spacing w:after="0"/>
        <w:contextualSpacing/>
        <w:jc w:val="both"/>
        <w:rPr>
          <w:rFonts w:ascii="Times New Roman" w:hAnsi="Times New Roman"/>
          <w:bCs/>
          <w:iCs/>
          <w:sz w:val="26"/>
          <w:szCs w:val="26"/>
          <w:lang w:eastAsia="ru-RU"/>
        </w:rPr>
      </w:pPr>
      <w:r>
        <w:rPr>
          <w:rFonts w:ascii="Times New Roman" w:hAnsi="Times New Roman"/>
          <w:sz w:val="26"/>
          <w:szCs w:val="26"/>
          <w:lang w:eastAsia="ru-RU"/>
        </w:rPr>
        <w:t>6.4.</w:t>
      </w:r>
      <w:r>
        <w:rPr>
          <w:rFonts w:ascii="Times New Roman" w:hAnsi="Times New Roman"/>
          <w:sz w:val="26"/>
          <w:szCs w:val="26"/>
          <w:lang w:eastAsia="ru-RU"/>
        </w:rPr>
        <w:tab/>
      </w:r>
      <w:r w:rsidRPr="001825DB">
        <w:rPr>
          <w:rFonts w:ascii="Times New Roman" w:hAnsi="Times New Roman"/>
          <w:b/>
          <w:sz w:val="26"/>
          <w:szCs w:val="26"/>
          <w:lang w:eastAsia="ru-RU"/>
        </w:rPr>
        <w:t xml:space="preserve">В номинации </w:t>
      </w:r>
      <w:r w:rsidRPr="001825DB">
        <w:rPr>
          <w:rFonts w:ascii="Times New Roman" w:hAnsi="Times New Roman"/>
          <w:b/>
          <w:bCs/>
          <w:iCs/>
          <w:sz w:val="26"/>
          <w:szCs w:val="26"/>
          <w:lang w:eastAsia="ru-RU"/>
        </w:rPr>
        <w:t>«Декоративно-прикладное искусство в этно стиле»</w:t>
      </w:r>
      <w:r w:rsidRPr="001825DB">
        <w:rPr>
          <w:rFonts w:ascii="Times New Roman" w:hAnsi="Times New Roman"/>
          <w:b/>
          <w:sz w:val="26"/>
          <w:szCs w:val="26"/>
          <w:lang w:eastAsia="ru-RU"/>
        </w:rPr>
        <w:t>:</w:t>
      </w:r>
    </w:p>
    <w:p w:rsidR="002E6C65" w:rsidRPr="001C0010" w:rsidRDefault="002E6C65" w:rsidP="002E6C65">
      <w:pPr>
        <w:widowControl w:val="0"/>
        <w:numPr>
          <w:ilvl w:val="0"/>
          <w:numId w:val="143"/>
        </w:numPr>
        <w:spacing w:after="0"/>
        <w:ind w:left="0" w:right="24" w:firstLine="0"/>
        <w:contextualSpacing/>
        <w:jc w:val="both"/>
        <w:rPr>
          <w:rFonts w:ascii="Times New Roman" w:hAnsi="Times New Roman"/>
          <w:sz w:val="26"/>
          <w:szCs w:val="26"/>
          <w:lang w:eastAsia="ru-RU"/>
        </w:rPr>
      </w:pPr>
      <w:r w:rsidRPr="001C0010">
        <w:rPr>
          <w:rFonts w:ascii="Times New Roman" w:hAnsi="Times New Roman"/>
          <w:sz w:val="26"/>
          <w:szCs w:val="26"/>
          <w:lang w:eastAsia="ru-RU"/>
        </w:rPr>
        <w:t xml:space="preserve">творческий подход в выполнении работ (0-10 баллов); </w:t>
      </w:r>
    </w:p>
    <w:p w:rsidR="002E6C65" w:rsidRPr="001C0010" w:rsidRDefault="002E6C65" w:rsidP="002E6C65">
      <w:pPr>
        <w:widowControl w:val="0"/>
        <w:numPr>
          <w:ilvl w:val="0"/>
          <w:numId w:val="143"/>
        </w:numPr>
        <w:spacing w:after="0"/>
        <w:ind w:left="0" w:right="24" w:firstLine="0"/>
        <w:contextualSpacing/>
        <w:jc w:val="both"/>
        <w:rPr>
          <w:rFonts w:ascii="Times New Roman" w:hAnsi="Times New Roman"/>
          <w:sz w:val="26"/>
          <w:szCs w:val="26"/>
          <w:lang w:eastAsia="ru-RU"/>
        </w:rPr>
      </w:pPr>
      <w:r w:rsidRPr="001C0010">
        <w:rPr>
          <w:rFonts w:ascii="Times New Roman" w:hAnsi="Times New Roman"/>
          <w:sz w:val="26"/>
          <w:szCs w:val="26"/>
          <w:lang w:eastAsia="ru-RU"/>
        </w:rPr>
        <w:t>художественный  вкус, оригинальность (0-10 баллов);</w:t>
      </w:r>
    </w:p>
    <w:p w:rsidR="002E6C65" w:rsidRPr="001C0010" w:rsidRDefault="002E6C65" w:rsidP="002E6C65">
      <w:pPr>
        <w:widowControl w:val="0"/>
        <w:numPr>
          <w:ilvl w:val="0"/>
          <w:numId w:val="143"/>
        </w:numPr>
        <w:spacing w:after="0"/>
        <w:ind w:left="0" w:right="24" w:firstLine="0"/>
        <w:contextualSpacing/>
        <w:jc w:val="both"/>
        <w:rPr>
          <w:rFonts w:ascii="Times New Roman" w:hAnsi="Times New Roman"/>
          <w:sz w:val="26"/>
          <w:szCs w:val="26"/>
          <w:lang w:eastAsia="ru-RU"/>
        </w:rPr>
      </w:pPr>
      <w:r w:rsidRPr="001C0010">
        <w:rPr>
          <w:rFonts w:ascii="Times New Roman" w:hAnsi="Times New Roman"/>
          <w:sz w:val="26"/>
          <w:szCs w:val="26"/>
          <w:lang w:eastAsia="ru-RU"/>
        </w:rPr>
        <w:t>владение выбранной техникой (0-10 баллов);</w:t>
      </w:r>
    </w:p>
    <w:p w:rsidR="002E6C65" w:rsidRPr="001C0010" w:rsidRDefault="002E6C65" w:rsidP="002E6C65">
      <w:pPr>
        <w:widowControl w:val="0"/>
        <w:numPr>
          <w:ilvl w:val="0"/>
          <w:numId w:val="143"/>
        </w:numPr>
        <w:spacing w:after="0"/>
        <w:ind w:left="0" w:right="24" w:firstLine="0"/>
        <w:contextualSpacing/>
        <w:jc w:val="both"/>
        <w:rPr>
          <w:rFonts w:ascii="Times New Roman" w:hAnsi="Times New Roman"/>
          <w:sz w:val="26"/>
          <w:szCs w:val="26"/>
          <w:lang w:eastAsia="ru-RU"/>
        </w:rPr>
      </w:pPr>
      <w:r w:rsidRPr="001C0010">
        <w:rPr>
          <w:rFonts w:ascii="Times New Roman" w:hAnsi="Times New Roman"/>
          <w:sz w:val="26"/>
          <w:szCs w:val="26"/>
          <w:lang w:eastAsia="ru-RU"/>
        </w:rPr>
        <w:t>применение новых технологий и материалов (0-10 баллов);</w:t>
      </w:r>
    </w:p>
    <w:p w:rsidR="002E6C65" w:rsidRPr="001C0010" w:rsidRDefault="002E6C65" w:rsidP="002E6C65">
      <w:pPr>
        <w:widowControl w:val="0"/>
        <w:numPr>
          <w:ilvl w:val="0"/>
          <w:numId w:val="143"/>
        </w:numPr>
        <w:spacing w:after="0"/>
        <w:ind w:left="0" w:right="24" w:firstLine="0"/>
        <w:contextualSpacing/>
        <w:jc w:val="both"/>
        <w:rPr>
          <w:rFonts w:ascii="Times New Roman" w:hAnsi="Times New Roman"/>
          <w:sz w:val="26"/>
          <w:szCs w:val="26"/>
          <w:lang w:eastAsia="ru-RU"/>
        </w:rPr>
      </w:pPr>
      <w:r w:rsidRPr="001C0010">
        <w:rPr>
          <w:rFonts w:ascii="Times New Roman" w:hAnsi="Times New Roman"/>
          <w:sz w:val="26"/>
          <w:szCs w:val="26"/>
          <w:lang w:eastAsia="ru-RU"/>
        </w:rPr>
        <w:t>эстетический вид работы (0-10 баллов);</w:t>
      </w:r>
    </w:p>
    <w:p w:rsidR="002E6C65" w:rsidRDefault="002E6C65" w:rsidP="002E6C65">
      <w:pPr>
        <w:widowControl w:val="0"/>
        <w:numPr>
          <w:ilvl w:val="0"/>
          <w:numId w:val="143"/>
        </w:numPr>
        <w:spacing w:after="0"/>
        <w:ind w:left="0" w:right="24" w:firstLine="0"/>
        <w:contextualSpacing/>
        <w:jc w:val="both"/>
        <w:rPr>
          <w:rFonts w:ascii="Times New Roman" w:hAnsi="Times New Roman"/>
          <w:sz w:val="26"/>
          <w:szCs w:val="26"/>
          <w:lang w:eastAsia="ru-RU"/>
        </w:rPr>
      </w:pPr>
      <w:r w:rsidRPr="00527CB6">
        <w:rPr>
          <w:rFonts w:ascii="Times New Roman" w:hAnsi="Times New Roman"/>
          <w:sz w:val="26"/>
          <w:szCs w:val="26"/>
          <w:lang w:eastAsia="ru-RU"/>
        </w:rPr>
        <w:t>умение чётко и ясно излагать свои мысли (0-10 баллов);</w:t>
      </w:r>
    </w:p>
    <w:p w:rsidR="002E6C65" w:rsidRDefault="002E6C65" w:rsidP="002E6C65">
      <w:pPr>
        <w:widowControl w:val="0"/>
        <w:numPr>
          <w:ilvl w:val="1"/>
          <w:numId w:val="144"/>
        </w:numPr>
        <w:spacing w:after="0"/>
        <w:ind w:right="24" w:hanging="1428"/>
        <w:contextualSpacing/>
        <w:jc w:val="both"/>
        <w:rPr>
          <w:rFonts w:ascii="Times New Roman" w:hAnsi="Times New Roman"/>
          <w:b/>
          <w:sz w:val="26"/>
          <w:szCs w:val="26"/>
          <w:lang w:eastAsia="ru-RU"/>
        </w:rPr>
      </w:pPr>
      <w:r w:rsidRPr="001825DB">
        <w:rPr>
          <w:rFonts w:ascii="Times New Roman" w:hAnsi="Times New Roman"/>
          <w:b/>
          <w:sz w:val="26"/>
          <w:szCs w:val="26"/>
          <w:lang w:eastAsia="ru-RU"/>
        </w:rPr>
        <w:t xml:space="preserve">В номинации </w:t>
      </w:r>
      <w:r w:rsidRPr="001825DB">
        <w:rPr>
          <w:rFonts w:ascii="Times New Roman" w:hAnsi="Times New Roman"/>
          <w:b/>
          <w:bCs/>
          <w:iCs/>
          <w:sz w:val="26"/>
          <w:szCs w:val="26"/>
          <w:lang w:eastAsia="ru-RU"/>
        </w:rPr>
        <w:t>«</w:t>
      </w:r>
      <w:r>
        <w:rPr>
          <w:rFonts w:ascii="Times New Roman" w:hAnsi="Times New Roman"/>
          <w:b/>
          <w:bCs/>
          <w:iCs/>
          <w:sz w:val="26"/>
          <w:szCs w:val="26"/>
          <w:lang w:eastAsia="ru-RU"/>
        </w:rPr>
        <w:t>Мода в свете фар</w:t>
      </w:r>
      <w:r w:rsidRPr="001825DB">
        <w:rPr>
          <w:rFonts w:ascii="Times New Roman" w:hAnsi="Times New Roman"/>
          <w:b/>
          <w:bCs/>
          <w:iCs/>
          <w:sz w:val="26"/>
          <w:szCs w:val="26"/>
          <w:lang w:eastAsia="ru-RU"/>
        </w:rPr>
        <w:t>»</w:t>
      </w:r>
      <w:r w:rsidRPr="001825DB">
        <w:rPr>
          <w:rFonts w:ascii="Times New Roman" w:hAnsi="Times New Roman"/>
          <w:b/>
          <w:sz w:val="26"/>
          <w:szCs w:val="26"/>
          <w:lang w:eastAsia="ru-RU"/>
        </w:rPr>
        <w:t>:</w:t>
      </w:r>
    </w:p>
    <w:p w:rsidR="002E6C65" w:rsidRPr="00104AAA" w:rsidRDefault="002E6C65" w:rsidP="002E6C65">
      <w:pPr>
        <w:widowControl w:val="0"/>
        <w:spacing w:after="0"/>
        <w:ind w:right="24"/>
        <w:contextualSpacing/>
        <w:jc w:val="both"/>
        <w:rPr>
          <w:rFonts w:ascii="Times New Roman" w:hAnsi="Times New Roman"/>
          <w:sz w:val="26"/>
          <w:szCs w:val="26"/>
          <w:lang w:eastAsia="ru-RU"/>
        </w:rPr>
      </w:pPr>
      <w:r w:rsidRPr="00104AAA">
        <w:rPr>
          <w:rFonts w:ascii="Times New Roman" w:hAnsi="Times New Roman"/>
          <w:sz w:val="26"/>
          <w:szCs w:val="26"/>
          <w:lang w:eastAsia="ru-RU"/>
        </w:rPr>
        <w:t>-</w:t>
      </w:r>
      <w:r>
        <w:rPr>
          <w:rFonts w:ascii="Times New Roman" w:hAnsi="Times New Roman"/>
          <w:sz w:val="26"/>
          <w:szCs w:val="26"/>
          <w:lang w:eastAsia="ru-RU"/>
        </w:rPr>
        <w:t xml:space="preserve"> </w:t>
      </w:r>
      <w:r w:rsidRPr="00104AAA">
        <w:rPr>
          <w:rFonts w:ascii="Times New Roman" w:hAnsi="Times New Roman"/>
          <w:sz w:val="26"/>
          <w:szCs w:val="26"/>
          <w:lang w:eastAsia="ru-RU"/>
        </w:rPr>
        <w:t>эстетический вид работы (0-10 баллов);</w:t>
      </w:r>
    </w:p>
    <w:p w:rsidR="002E6C65" w:rsidRPr="00104AAA" w:rsidRDefault="002E6C65" w:rsidP="002E6C65">
      <w:pPr>
        <w:widowControl w:val="0"/>
        <w:spacing w:after="0"/>
        <w:ind w:right="24"/>
        <w:contextualSpacing/>
        <w:jc w:val="both"/>
        <w:rPr>
          <w:rFonts w:ascii="Times New Roman" w:hAnsi="Times New Roman"/>
          <w:sz w:val="26"/>
          <w:szCs w:val="26"/>
          <w:lang w:eastAsia="ru-RU"/>
        </w:rPr>
      </w:pPr>
      <w:r w:rsidRPr="00104AAA">
        <w:rPr>
          <w:rFonts w:ascii="Times New Roman" w:hAnsi="Times New Roman"/>
          <w:sz w:val="26"/>
          <w:szCs w:val="26"/>
          <w:lang w:eastAsia="ru-RU"/>
        </w:rPr>
        <w:t>-</w:t>
      </w:r>
      <w:r>
        <w:rPr>
          <w:rFonts w:ascii="Times New Roman" w:hAnsi="Times New Roman"/>
          <w:sz w:val="26"/>
          <w:szCs w:val="26"/>
          <w:lang w:eastAsia="ru-RU"/>
        </w:rPr>
        <w:t xml:space="preserve"> </w:t>
      </w:r>
      <w:r w:rsidRPr="00104AAA">
        <w:rPr>
          <w:rFonts w:ascii="Times New Roman" w:hAnsi="Times New Roman"/>
          <w:sz w:val="26"/>
          <w:szCs w:val="26"/>
          <w:lang w:eastAsia="ru-RU"/>
        </w:rPr>
        <w:t>художественный  вкус, оригинальность (0-10 баллов</w:t>
      </w:r>
    </w:p>
    <w:p w:rsidR="002E6C65" w:rsidRDefault="002E6C65" w:rsidP="002E6C65">
      <w:pPr>
        <w:widowControl w:val="0"/>
        <w:spacing w:after="0"/>
        <w:ind w:right="24"/>
        <w:contextualSpacing/>
        <w:jc w:val="both"/>
        <w:rPr>
          <w:rFonts w:ascii="Times New Roman" w:hAnsi="Times New Roman"/>
          <w:sz w:val="26"/>
          <w:szCs w:val="26"/>
          <w:lang w:eastAsia="ru-RU"/>
        </w:rPr>
      </w:pPr>
      <w:r w:rsidRPr="00104AAA">
        <w:rPr>
          <w:rFonts w:ascii="Times New Roman" w:hAnsi="Times New Roman"/>
          <w:sz w:val="26"/>
          <w:szCs w:val="26"/>
          <w:lang w:eastAsia="ru-RU"/>
        </w:rPr>
        <w:t>-</w:t>
      </w:r>
      <w:r>
        <w:rPr>
          <w:rFonts w:ascii="Times New Roman" w:hAnsi="Times New Roman"/>
          <w:sz w:val="26"/>
          <w:szCs w:val="26"/>
          <w:lang w:eastAsia="ru-RU"/>
        </w:rPr>
        <w:t xml:space="preserve"> </w:t>
      </w:r>
      <w:r w:rsidRPr="00104AAA">
        <w:rPr>
          <w:rFonts w:ascii="Times New Roman" w:hAnsi="Times New Roman"/>
          <w:sz w:val="26"/>
          <w:szCs w:val="26"/>
          <w:lang w:eastAsia="ru-RU"/>
        </w:rPr>
        <w:t>использование современных материал</w:t>
      </w:r>
      <w:r>
        <w:rPr>
          <w:rFonts w:ascii="Times New Roman" w:hAnsi="Times New Roman"/>
          <w:sz w:val="26"/>
          <w:szCs w:val="26"/>
          <w:lang w:eastAsia="ru-RU"/>
        </w:rPr>
        <w:t xml:space="preserve">ов и технологий (0-10 баллов); </w:t>
      </w:r>
    </w:p>
    <w:p w:rsidR="002E6C65" w:rsidRDefault="002E6C65" w:rsidP="002E6C65">
      <w:pPr>
        <w:widowControl w:val="0"/>
        <w:spacing w:after="0"/>
        <w:ind w:right="24"/>
        <w:contextualSpacing/>
        <w:jc w:val="both"/>
        <w:rPr>
          <w:rFonts w:ascii="Times New Roman" w:hAnsi="Times New Roman"/>
          <w:sz w:val="26"/>
          <w:szCs w:val="26"/>
          <w:lang w:eastAsia="ru-RU"/>
        </w:rPr>
      </w:pPr>
      <w:r>
        <w:rPr>
          <w:rFonts w:ascii="Times New Roman" w:hAnsi="Times New Roman"/>
          <w:sz w:val="26"/>
          <w:szCs w:val="26"/>
          <w:lang w:eastAsia="ru-RU"/>
        </w:rPr>
        <w:t xml:space="preserve">- </w:t>
      </w:r>
      <w:r w:rsidRPr="00104AAA">
        <w:rPr>
          <w:rFonts w:ascii="Times New Roman" w:hAnsi="Times New Roman"/>
          <w:sz w:val="26"/>
          <w:szCs w:val="26"/>
          <w:lang w:eastAsia="ru-RU"/>
        </w:rPr>
        <w:t>творческий подход в выполнении работ (0-10 балл</w:t>
      </w:r>
      <w:r>
        <w:rPr>
          <w:rFonts w:ascii="Times New Roman" w:hAnsi="Times New Roman"/>
          <w:sz w:val="26"/>
          <w:szCs w:val="26"/>
          <w:lang w:eastAsia="ru-RU"/>
        </w:rPr>
        <w:t xml:space="preserve">ов); </w:t>
      </w:r>
    </w:p>
    <w:p w:rsidR="002E6C65" w:rsidRPr="00104AAA" w:rsidRDefault="002E6C65" w:rsidP="002E6C65">
      <w:pPr>
        <w:widowControl w:val="0"/>
        <w:spacing w:after="0"/>
        <w:ind w:right="24"/>
        <w:contextualSpacing/>
        <w:jc w:val="both"/>
        <w:rPr>
          <w:rFonts w:ascii="Times New Roman" w:hAnsi="Times New Roman"/>
          <w:sz w:val="26"/>
          <w:szCs w:val="26"/>
          <w:lang w:eastAsia="ru-RU"/>
        </w:rPr>
      </w:pPr>
      <w:r>
        <w:rPr>
          <w:rFonts w:ascii="Times New Roman" w:hAnsi="Times New Roman"/>
          <w:sz w:val="26"/>
          <w:szCs w:val="26"/>
          <w:lang w:eastAsia="ru-RU"/>
        </w:rPr>
        <w:t xml:space="preserve">- </w:t>
      </w:r>
      <w:r w:rsidRPr="00104AAA">
        <w:rPr>
          <w:rFonts w:ascii="Times New Roman" w:hAnsi="Times New Roman"/>
          <w:sz w:val="26"/>
          <w:szCs w:val="26"/>
          <w:lang w:eastAsia="ru-RU"/>
        </w:rPr>
        <w:t>стремление приблизить творческие разработки к жизни и производству (0-10 баллов);</w:t>
      </w:r>
    </w:p>
    <w:p w:rsidR="002E6C65" w:rsidRPr="00527CB6" w:rsidRDefault="002E6C65" w:rsidP="002E6C65">
      <w:pPr>
        <w:widowControl w:val="0"/>
        <w:spacing w:after="0"/>
        <w:ind w:right="24"/>
        <w:contextualSpacing/>
        <w:jc w:val="both"/>
        <w:rPr>
          <w:rFonts w:ascii="Times New Roman" w:hAnsi="Times New Roman"/>
          <w:sz w:val="26"/>
          <w:szCs w:val="26"/>
          <w:lang w:eastAsia="ru-RU"/>
        </w:rPr>
      </w:pPr>
      <w:r w:rsidRPr="00104AAA">
        <w:rPr>
          <w:rFonts w:ascii="Times New Roman" w:hAnsi="Times New Roman"/>
          <w:sz w:val="26"/>
          <w:szCs w:val="26"/>
          <w:lang w:eastAsia="ru-RU"/>
        </w:rPr>
        <w:t>-умение зрелищно и убедительно представить свою работу на подиуме</w:t>
      </w:r>
    </w:p>
    <w:p w:rsidR="008B198F" w:rsidRDefault="008B198F" w:rsidP="002E6C65">
      <w:pPr>
        <w:pStyle w:val="af0"/>
        <w:widowControl w:val="0"/>
        <w:spacing w:after="0"/>
        <w:ind w:left="0" w:right="24"/>
        <w:jc w:val="both"/>
        <w:rPr>
          <w:rFonts w:ascii="Times New Roman" w:hAnsi="Times New Roman"/>
          <w:sz w:val="26"/>
          <w:szCs w:val="26"/>
          <w:lang w:eastAsia="ru-RU"/>
        </w:rPr>
      </w:pPr>
      <w:r>
        <w:rPr>
          <w:rFonts w:ascii="Times New Roman" w:hAnsi="Times New Roman"/>
          <w:sz w:val="26"/>
          <w:szCs w:val="26"/>
          <w:lang w:eastAsia="ru-RU"/>
        </w:rPr>
        <w:br w:type="page"/>
      </w:r>
    </w:p>
    <w:p w:rsidR="002E6C65" w:rsidRPr="00527CB6" w:rsidRDefault="002E6C65" w:rsidP="002E6C65">
      <w:pPr>
        <w:widowControl w:val="0"/>
        <w:numPr>
          <w:ilvl w:val="0"/>
          <w:numId w:val="137"/>
        </w:numPr>
        <w:spacing w:after="0"/>
        <w:ind w:left="0" w:right="24" w:firstLine="0"/>
        <w:contextualSpacing/>
        <w:jc w:val="center"/>
        <w:rPr>
          <w:rFonts w:ascii="Times New Roman" w:hAnsi="Times New Roman"/>
          <w:b/>
          <w:bCs/>
          <w:sz w:val="26"/>
          <w:szCs w:val="26"/>
          <w:lang w:eastAsia="ru-RU"/>
        </w:rPr>
      </w:pPr>
      <w:r w:rsidRPr="00527CB6">
        <w:rPr>
          <w:rFonts w:ascii="Times New Roman" w:hAnsi="Times New Roman"/>
          <w:b/>
          <w:bCs/>
          <w:sz w:val="26"/>
          <w:szCs w:val="26"/>
          <w:lang w:eastAsia="ru-RU"/>
        </w:rPr>
        <w:lastRenderedPageBreak/>
        <w:t>Подведение итогов и награждение</w:t>
      </w:r>
    </w:p>
    <w:p w:rsidR="002E6C65" w:rsidRPr="00527CB6" w:rsidRDefault="002E6C65" w:rsidP="002E6C65">
      <w:pPr>
        <w:widowControl w:val="0"/>
        <w:numPr>
          <w:ilvl w:val="1"/>
          <w:numId w:val="137"/>
        </w:numPr>
        <w:spacing w:after="0"/>
        <w:ind w:left="0" w:right="24" w:firstLine="0"/>
        <w:contextualSpacing/>
        <w:jc w:val="both"/>
        <w:rPr>
          <w:rFonts w:ascii="Times New Roman" w:hAnsi="Times New Roman"/>
          <w:bCs/>
          <w:sz w:val="26"/>
          <w:szCs w:val="26"/>
          <w:lang w:eastAsia="ru-RU"/>
        </w:rPr>
      </w:pPr>
      <w:r w:rsidRPr="00527CB6">
        <w:rPr>
          <w:rFonts w:ascii="Times New Roman" w:hAnsi="Times New Roman"/>
          <w:bCs/>
          <w:sz w:val="26"/>
          <w:szCs w:val="26"/>
          <w:lang w:eastAsia="ru-RU"/>
        </w:rPr>
        <w:t>Для оценки конкурсных работ формируется жюри Конкурса, состав которого утверждается приказом директора ГБУ ДО КО «ОЦДОД им.</w:t>
      </w:r>
      <w:r>
        <w:rPr>
          <w:rFonts w:ascii="Times New Roman" w:hAnsi="Times New Roman"/>
          <w:bCs/>
          <w:sz w:val="26"/>
          <w:szCs w:val="26"/>
          <w:lang w:eastAsia="ru-RU"/>
        </w:rPr>
        <w:t xml:space="preserve"> </w:t>
      </w:r>
      <w:r w:rsidRPr="00527CB6">
        <w:rPr>
          <w:rFonts w:ascii="Times New Roman" w:hAnsi="Times New Roman"/>
          <w:bCs/>
          <w:sz w:val="26"/>
          <w:szCs w:val="26"/>
          <w:lang w:eastAsia="ru-RU"/>
        </w:rPr>
        <w:t>Ю.</w:t>
      </w:r>
      <w:r>
        <w:rPr>
          <w:rFonts w:ascii="Times New Roman" w:hAnsi="Times New Roman"/>
          <w:bCs/>
          <w:sz w:val="26"/>
          <w:szCs w:val="26"/>
          <w:lang w:eastAsia="ru-RU"/>
        </w:rPr>
        <w:t xml:space="preserve"> </w:t>
      </w:r>
      <w:r w:rsidRPr="00527CB6">
        <w:rPr>
          <w:rFonts w:ascii="Times New Roman" w:hAnsi="Times New Roman"/>
          <w:bCs/>
          <w:sz w:val="26"/>
          <w:szCs w:val="26"/>
          <w:lang w:eastAsia="ru-RU"/>
        </w:rPr>
        <w:t>А.</w:t>
      </w:r>
      <w:r>
        <w:rPr>
          <w:rFonts w:ascii="Times New Roman" w:hAnsi="Times New Roman"/>
          <w:bCs/>
          <w:sz w:val="26"/>
          <w:szCs w:val="26"/>
          <w:lang w:eastAsia="ru-RU"/>
        </w:rPr>
        <w:t xml:space="preserve"> </w:t>
      </w:r>
      <w:r w:rsidRPr="00527CB6">
        <w:rPr>
          <w:rFonts w:ascii="Times New Roman" w:hAnsi="Times New Roman"/>
          <w:bCs/>
          <w:sz w:val="26"/>
          <w:szCs w:val="26"/>
          <w:lang w:eastAsia="ru-RU"/>
        </w:rPr>
        <w:t>Гагарина».</w:t>
      </w:r>
    </w:p>
    <w:p w:rsidR="002E6C65" w:rsidRPr="00527CB6" w:rsidRDefault="002E6C65" w:rsidP="002E6C65">
      <w:pPr>
        <w:widowControl w:val="0"/>
        <w:numPr>
          <w:ilvl w:val="1"/>
          <w:numId w:val="137"/>
        </w:numPr>
        <w:spacing w:after="0"/>
        <w:ind w:left="0" w:right="24" w:firstLine="0"/>
        <w:contextualSpacing/>
        <w:jc w:val="both"/>
        <w:rPr>
          <w:rFonts w:ascii="Times New Roman" w:hAnsi="Times New Roman"/>
          <w:bCs/>
          <w:sz w:val="26"/>
          <w:szCs w:val="26"/>
          <w:lang w:eastAsia="ru-RU"/>
        </w:rPr>
      </w:pPr>
      <w:r w:rsidRPr="00527CB6">
        <w:rPr>
          <w:rFonts w:ascii="Times New Roman" w:hAnsi="Times New Roman"/>
          <w:bCs/>
          <w:sz w:val="26"/>
          <w:szCs w:val="26"/>
          <w:lang w:eastAsia="ru-RU"/>
        </w:rPr>
        <w:t>Жюри Конкурса формируется из специалистов в области дизайна, технологии швейного производства, художники, хореографы, модельеры.</w:t>
      </w:r>
    </w:p>
    <w:p w:rsidR="002E6C65" w:rsidRPr="00527CB6" w:rsidRDefault="002E6C65" w:rsidP="002E6C65">
      <w:pPr>
        <w:widowControl w:val="0"/>
        <w:numPr>
          <w:ilvl w:val="1"/>
          <w:numId w:val="137"/>
        </w:numPr>
        <w:spacing w:after="0"/>
        <w:ind w:left="0" w:right="24" w:firstLine="0"/>
        <w:contextualSpacing/>
        <w:jc w:val="both"/>
        <w:rPr>
          <w:rFonts w:ascii="Times New Roman" w:hAnsi="Times New Roman"/>
          <w:bCs/>
          <w:sz w:val="26"/>
          <w:szCs w:val="26"/>
          <w:lang w:eastAsia="ru-RU"/>
        </w:rPr>
      </w:pPr>
      <w:r w:rsidRPr="0009719F">
        <w:rPr>
          <w:rFonts w:ascii="Times New Roman" w:hAnsi="Times New Roman"/>
          <w:bCs/>
          <w:sz w:val="26"/>
          <w:szCs w:val="26"/>
          <w:lang w:eastAsia="ru-RU"/>
        </w:rPr>
        <w:t>Побед</w:t>
      </w:r>
      <w:r>
        <w:rPr>
          <w:rFonts w:ascii="Times New Roman" w:hAnsi="Times New Roman"/>
          <w:bCs/>
          <w:sz w:val="26"/>
          <w:szCs w:val="26"/>
          <w:lang w:eastAsia="ru-RU"/>
        </w:rPr>
        <w:t>ители и призеры определяются по средней арифметической оцен</w:t>
      </w:r>
      <w:r w:rsidRPr="0009719F">
        <w:rPr>
          <w:rFonts w:ascii="Times New Roman" w:hAnsi="Times New Roman"/>
          <w:bCs/>
          <w:sz w:val="26"/>
          <w:szCs w:val="26"/>
          <w:lang w:eastAsia="ru-RU"/>
        </w:rPr>
        <w:t>к</w:t>
      </w:r>
      <w:r>
        <w:rPr>
          <w:rFonts w:ascii="Times New Roman" w:hAnsi="Times New Roman"/>
          <w:bCs/>
          <w:sz w:val="26"/>
          <w:szCs w:val="26"/>
          <w:lang w:eastAsia="ru-RU"/>
        </w:rPr>
        <w:t>е</w:t>
      </w:r>
      <w:r w:rsidRPr="0009719F">
        <w:rPr>
          <w:rFonts w:ascii="Times New Roman" w:hAnsi="Times New Roman"/>
          <w:bCs/>
          <w:sz w:val="26"/>
          <w:szCs w:val="26"/>
          <w:lang w:eastAsia="ru-RU"/>
        </w:rPr>
        <w:t xml:space="preserve"> всех ч</w:t>
      </w:r>
      <w:r w:rsidRPr="00527CB6">
        <w:rPr>
          <w:rFonts w:ascii="Times New Roman" w:hAnsi="Times New Roman"/>
          <w:bCs/>
          <w:sz w:val="26"/>
          <w:szCs w:val="26"/>
          <w:lang w:eastAsia="ru-RU"/>
        </w:rPr>
        <w:t>ленов жюри, принимающих участие в оценивании по каждой номинации Конкурса отдельно. Решение жюри оформляется протоколом и выкладывается на сайт ГБУ ДО КО «ОЦДОД им.</w:t>
      </w:r>
      <w:r>
        <w:rPr>
          <w:rFonts w:ascii="Times New Roman" w:hAnsi="Times New Roman"/>
          <w:bCs/>
          <w:sz w:val="26"/>
          <w:szCs w:val="26"/>
          <w:lang w:eastAsia="ru-RU"/>
        </w:rPr>
        <w:t xml:space="preserve"> </w:t>
      </w:r>
      <w:r w:rsidRPr="00527CB6">
        <w:rPr>
          <w:rFonts w:ascii="Times New Roman" w:hAnsi="Times New Roman"/>
          <w:bCs/>
          <w:sz w:val="26"/>
          <w:szCs w:val="26"/>
          <w:lang w:eastAsia="ru-RU"/>
        </w:rPr>
        <w:t>Ю.</w:t>
      </w:r>
      <w:r>
        <w:rPr>
          <w:rFonts w:ascii="Times New Roman" w:hAnsi="Times New Roman"/>
          <w:bCs/>
          <w:sz w:val="26"/>
          <w:szCs w:val="26"/>
          <w:lang w:eastAsia="ru-RU"/>
        </w:rPr>
        <w:t xml:space="preserve"> </w:t>
      </w:r>
      <w:r w:rsidRPr="00527CB6">
        <w:rPr>
          <w:rFonts w:ascii="Times New Roman" w:hAnsi="Times New Roman"/>
          <w:bCs/>
          <w:sz w:val="26"/>
          <w:szCs w:val="26"/>
          <w:lang w:eastAsia="ru-RU"/>
        </w:rPr>
        <w:t>А.</w:t>
      </w:r>
      <w:r>
        <w:rPr>
          <w:rFonts w:ascii="Times New Roman" w:hAnsi="Times New Roman"/>
          <w:bCs/>
          <w:sz w:val="26"/>
          <w:szCs w:val="26"/>
          <w:lang w:eastAsia="ru-RU"/>
        </w:rPr>
        <w:t xml:space="preserve"> </w:t>
      </w:r>
      <w:r w:rsidRPr="00527CB6">
        <w:rPr>
          <w:rFonts w:ascii="Times New Roman" w:hAnsi="Times New Roman"/>
          <w:bCs/>
          <w:sz w:val="26"/>
          <w:szCs w:val="26"/>
          <w:lang w:eastAsia="ru-RU"/>
        </w:rPr>
        <w:t xml:space="preserve">Гагарина» </w:t>
      </w:r>
      <w:hyperlink r:id="rId90" w:history="1">
        <w:r w:rsidRPr="00527CB6">
          <w:rPr>
            <w:rFonts w:ascii="Times New Roman" w:eastAsia="Times New Roman" w:hAnsi="Times New Roman"/>
            <w:color w:val="0000FF"/>
            <w:sz w:val="26"/>
            <w:szCs w:val="26"/>
            <w:u w:val="single"/>
            <w:lang w:eastAsia="ru-RU"/>
          </w:rPr>
          <w:t>http://ocdod40.ru</w:t>
        </w:r>
      </w:hyperlink>
      <w:r w:rsidRPr="00527CB6">
        <w:rPr>
          <w:rFonts w:ascii="Times New Roman" w:eastAsia="Times New Roman" w:hAnsi="Times New Roman"/>
          <w:color w:val="0000FF"/>
          <w:sz w:val="26"/>
          <w:szCs w:val="26"/>
          <w:u w:val="single"/>
          <w:lang w:eastAsia="ru-RU"/>
        </w:rPr>
        <w:t xml:space="preserve"> </w:t>
      </w:r>
    </w:p>
    <w:p w:rsidR="002E6C65" w:rsidRPr="00527CB6" w:rsidRDefault="002E6C65" w:rsidP="002E6C65">
      <w:pPr>
        <w:numPr>
          <w:ilvl w:val="1"/>
          <w:numId w:val="137"/>
        </w:numPr>
        <w:spacing w:after="0"/>
        <w:ind w:left="0" w:firstLine="0"/>
        <w:jc w:val="both"/>
        <w:rPr>
          <w:rFonts w:ascii="Times New Roman" w:hAnsi="Times New Roman"/>
          <w:sz w:val="26"/>
          <w:szCs w:val="26"/>
          <w:lang w:eastAsia="ru-RU"/>
        </w:rPr>
      </w:pPr>
      <w:r w:rsidRPr="00527CB6">
        <w:rPr>
          <w:rFonts w:ascii="Times New Roman" w:hAnsi="Times New Roman"/>
          <w:sz w:val="26"/>
          <w:szCs w:val="26"/>
          <w:lang w:eastAsia="ru-RU"/>
        </w:rPr>
        <w:t>В номинации «</w:t>
      </w:r>
      <w:r w:rsidRPr="00527CB6">
        <w:rPr>
          <w:rFonts w:ascii="Times New Roman" w:hAnsi="Times New Roman"/>
          <w:bCs/>
          <w:sz w:val="26"/>
          <w:szCs w:val="26"/>
          <w:lang w:eastAsia="ru-RU"/>
        </w:rPr>
        <w:t>Моделирование на манекене</w:t>
      </w:r>
      <w:r w:rsidRPr="00527CB6">
        <w:rPr>
          <w:rFonts w:ascii="Times New Roman" w:hAnsi="Times New Roman"/>
          <w:sz w:val="26"/>
          <w:szCs w:val="26"/>
          <w:lang w:eastAsia="ru-RU"/>
        </w:rPr>
        <w:t>» жюри Конкурса оставляет за собой право присудить специальный диплом Конкурса «</w:t>
      </w:r>
      <w:r>
        <w:rPr>
          <w:rFonts w:ascii="Times New Roman" w:hAnsi="Times New Roman"/>
          <w:b/>
          <w:sz w:val="26"/>
          <w:szCs w:val="26"/>
          <w:lang w:eastAsia="ru-RU"/>
        </w:rPr>
        <w:t>Чародейка 2023</w:t>
      </w:r>
      <w:r w:rsidRPr="00527CB6">
        <w:rPr>
          <w:rFonts w:ascii="Times New Roman" w:hAnsi="Times New Roman"/>
          <w:sz w:val="26"/>
          <w:szCs w:val="26"/>
          <w:lang w:eastAsia="ru-RU"/>
        </w:rPr>
        <w:t>», не зависимо от возрастной категории.</w:t>
      </w:r>
    </w:p>
    <w:p w:rsidR="002E6C65" w:rsidRPr="00527CB6" w:rsidRDefault="002E6C65" w:rsidP="002E6C65">
      <w:pPr>
        <w:numPr>
          <w:ilvl w:val="1"/>
          <w:numId w:val="137"/>
        </w:numPr>
        <w:spacing w:after="0"/>
        <w:ind w:left="0" w:firstLine="0"/>
        <w:contextualSpacing/>
        <w:jc w:val="both"/>
        <w:rPr>
          <w:rFonts w:ascii="Times New Roman" w:hAnsi="Times New Roman"/>
          <w:sz w:val="26"/>
          <w:szCs w:val="26"/>
          <w:lang w:eastAsia="ru-RU"/>
        </w:rPr>
      </w:pPr>
      <w:r w:rsidRPr="00527CB6">
        <w:rPr>
          <w:rFonts w:ascii="Times New Roman" w:hAnsi="Times New Roman"/>
          <w:sz w:val="26"/>
          <w:szCs w:val="26"/>
          <w:lang w:eastAsia="ru-RU"/>
        </w:rPr>
        <w:t>Победители (1 место) и призёры (2, 3 места) Конкурса будут определяться в каждой номинации и по каждой возрастной категории.</w:t>
      </w:r>
    </w:p>
    <w:p w:rsidR="002E6C65" w:rsidRDefault="002E6C65" w:rsidP="002E6C65">
      <w:pPr>
        <w:numPr>
          <w:ilvl w:val="1"/>
          <w:numId w:val="137"/>
        </w:numPr>
        <w:spacing w:after="0"/>
        <w:ind w:left="0" w:firstLine="0"/>
        <w:jc w:val="both"/>
        <w:rPr>
          <w:rFonts w:ascii="Times New Roman" w:hAnsi="Times New Roman"/>
          <w:sz w:val="26"/>
          <w:szCs w:val="26"/>
          <w:lang w:eastAsia="ru-RU"/>
        </w:rPr>
      </w:pPr>
      <w:r w:rsidRPr="00527CB6">
        <w:rPr>
          <w:rFonts w:ascii="Times New Roman" w:hAnsi="Times New Roman"/>
          <w:sz w:val="26"/>
          <w:szCs w:val="26"/>
          <w:lang w:eastAsia="ru-RU"/>
        </w:rPr>
        <w:t>Победители (1 место) по каждой номинации в каждой возрастной категории будут награждены дипломами министерства образования и нау</w:t>
      </w:r>
      <w:r>
        <w:rPr>
          <w:rFonts w:ascii="Times New Roman" w:hAnsi="Times New Roman"/>
          <w:sz w:val="26"/>
          <w:szCs w:val="26"/>
          <w:lang w:eastAsia="ru-RU"/>
        </w:rPr>
        <w:t xml:space="preserve">ки Калужской области, </w:t>
      </w:r>
      <w:r w:rsidRPr="00527CB6">
        <w:rPr>
          <w:rFonts w:ascii="Times New Roman" w:hAnsi="Times New Roman"/>
          <w:sz w:val="26"/>
          <w:szCs w:val="26"/>
          <w:lang w:eastAsia="ru-RU"/>
        </w:rPr>
        <w:t>призёрам (2, 3 места) по каждой номинации в каждой возрастной категории (группе) вручаются дипломы министерства образования и науки Калужской области.</w:t>
      </w:r>
    </w:p>
    <w:p w:rsidR="002E6C65" w:rsidRPr="00527CB6" w:rsidRDefault="002E6C65" w:rsidP="002E6C65">
      <w:pPr>
        <w:numPr>
          <w:ilvl w:val="1"/>
          <w:numId w:val="137"/>
        </w:numPr>
        <w:spacing w:after="0"/>
        <w:ind w:left="0" w:firstLine="0"/>
        <w:jc w:val="both"/>
        <w:rPr>
          <w:rFonts w:ascii="Times New Roman" w:hAnsi="Times New Roman"/>
          <w:sz w:val="26"/>
          <w:szCs w:val="26"/>
          <w:lang w:eastAsia="ru-RU"/>
        </w:rPr>
      </w:pPr>
      <w:r>
        <w:rPr>
          <w:rFonts w:ascii="Times New Roman" w:hAnsi="Times New Roman"/>
          <w:sz w:val="26"/>
          <w:szCs w:val="26"/>
          <w:lang w:eastAsia="ru-RU"/>
        </w:rPr>
        <w:t>Победители в дополнительной номинации награждаются дипломами Областного центра дополнительного образования детей им. Ю. А. Гагарина.</w:t>
      </w:r>
    </w:p>
    <w:p w:rsidR="002E6C65" w:rsidRPr="00527CB6" w:rsidRDefault="002E6C65" w:rsidP="002E6C65">
      <w:pPr>
        <w:numPr>
          <w:ilvl w:val="1"/>
          <w:numId w:val="137"/>
        </w:numPr>
        <w:spacing w:after="0"/>
        <w:ind w:left="0" w:firstLine="0"/>
        <w:jc w:val="both"/>
        <w:rPr>
          <w:rFonts w:ascii="Times New Roman" w:hAnsi="Times New Roman"/>
          <w:sz w:val="26"/>
          <w:szCs w:val="26"/>
          <w:lang w:eastAsia="ru-RU"/>
        </w:rPr>
      </w:pPr>
      <w:r w:rsidRPr="00527CB6">
        <w:rPr>
          <w:rFonts w:ascii="Times New Roman" w:hAnsi="Times New Roman"/>
          <w:sz w:val="26"/>
          <w:szCs w:val="26"/>
          <w:lang w:eastAsia="ru-RU"/>
        </w:rPr>
        <w:t xml:space="preserve">Всем участникам Конкурса вручаются </w:t>
      </w:r>
      <w:r>
        <w:rPr>
          <w:rFonts w:ascii="Times New Roman" w:hAnsi="Times New Roman"/>
          <w:sz w:val="26"/>
          <w:szCs w:val="26"/>
          <w:lang w:eastAsia="ru-RU"/>
        </w:rPr>
        <w:t xml:space="preserve">электронные </w:t>
      </w:r>
      <w:r w:rsidRPr="00527CB6">
        <w:rPr>
          <w:rFonts w:ascii="Times New Roman" w:hAnsi="Times New Roman"/>
          <w:sz w:val="26"/>
          <w:szCs w:val="26"/>
          <w:lang w:eastAsia="ru-RU"/>
        </w:rPr>
        <w:t>сертификаты участников.</w:t>
      </w:r>
    </w:p>
    <w:p w:rsidR="002E6C65" w:rsidRDefault="002E6C65" w:rsidP="002E6C65">
      <w:pPr>
        <w:spacing w:after="0"/>
        <w:jc w:val="both"/>
        <w:rPr>
          <w:rFonts w:ascii="Times New Roman" w:hAnsi="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2E6C65" w:rsidTr="0079034A">
        <w:trPr>
          <w:trHeight w:val="987"/>
        </w:trPr>
        <w:tc>
          <w:tcPr>
            <w:tcW w:w="9571" w:type="dxa"/>
            <w:shd w:val="clear" w:color="auto" w:fill="auto"/>
          </w:tcPr>
          <w:p w:rsidR="002E6C65" w:rsidRPr="00287F71" w:rsidRDefault="002E6C65" w:rsidP="0079034A">
            <w:pPr>
              <w:spacing w:after="0"/>
              <w:jc w:val="both"/>
              <w:rPr>
                <w:rFonts w:ascii="Times New Roman" w:eastAsia="Times New Roman" w:hAnsi="Times New Roman"/>
                <w:sz w:val="26"/>
                <w:szCs w:val="26"/>
              </w:rPr>
            </w:pPr>
            <w:r w:rsidRPr="00287F71">
              <w:rPr>
                <w:rFonts w:ascii="Times New Roman" w:eastAsia="Times New Roman" w:hAnsi="Times New Roman"/>
                <w:sz w:val="26"/>
                <w:szCs w:val="26"/>
              </w:rPr>
              <w:t>ВНИМАНИЕ! Все неточности при публикации протокола (опечатки, неточности, недостаток информации) корректируются в течении 7 календарных дней. Оповещение происходит  по всем контактам, указанным в данном положении.</w:t>
            </w:r>
          </w:p>
        </w:tc>
      </w:tr>
    </w:tbl>
    <w:p w:rsidR="002E6C65" w:rsidRPr="00527CB6" w:rsidRDefault="002E6C65" w:rsidP="002E6C65">
      <w:pPr>
        <w:spacing w:after="0"/>
        <w:jc w:val="both"/>
        <w:rPr>
          <w:rFonts w:ascii="Times New Roman" w:hAnsi="Times New Roman"/>
          <w:sz w:val="26"/>
          <w:szCs w:val="26"/>
          <w:lang w:eastAsia="ru-RU"/>
        </w:rPr>
      </w:pPr>
    </w:p>
    <w:p w:rsidR="002E6C65" w:rsidRPr="00527CB6" w:rsidRDefault="002E6C65" w:rsidP="002E6C65">
      <w:pPr>
        <w:widowControl w:val="0"/>
        <w:numPr>
          <w:ilvl w:val="0"/>
          <w:numId w:val="137"/>
        </w:numPr>
        <w:spacing w:after="0"/>
        <w:ind w:left="0" w:firstLine="0"/>
        <w:jc w:val="center"/>
        <w:rPr>
          <w:rFonts w:ascii="Times New Roman" w:hAnsi="Times New Roman"/>
          <w:b/>
          <w:bCs/>
          <w:sz w:val="26"/>
          <w:szCs w:val="26"/>
          <w:lang w:eastAsia="ru-RU"/>
        </w:rPr>
      </w:pPr>
      <w:r w:rsidRPr="00527CB6">
        <w:rPr>
          <w:rFonts w:ascii="Times New Roman" w:hAnsi="Times New Roman"/>
          <w:b/>
          <w:bCs/>
          <w:sz w:val="26"/>
          <w:szCs w:val="26"/>
          <w:lang w:eastAsia="ru-RU"/>
        </w:rPr>
        <w:t>Финансирование Конкурса</w:t>
      </w:r>
    </w:p>
    <w:p w:rsidR="002E6C65" w:rsidRPr="00527CB6" w:rsidRDefault="002E6C65" w:rsidP="002E6C65">
      <w:pPr>
        <w:numPr>
          <w:ilvl w:val="1"/>
          <w:numId w:val="137"/>
        </w:numPr>
        <w:spacing w:after="0"/>
        <w:ind w:left="0" w:firstLine="0"/>
        <w:contextualSpacing/>
        <w:jc w:val="both"/>
        <w:rPr>
          <w:rFonts w:ascii="Times New Roman" w:hAnsi="Times New Roman"/>
          <w:sz w:val="26"/>
          <w:szCs w:val="26"/>
          <w:lang w:eastAsia="ru-RU"/>
        </w:rPr>
      </w:pPr>
      <w:r w:rsidRPr="00527CB6">
        <w:rPr>
          <w:rFonts w:ascii="Times New Roman" w:hAnsi="Times New Roman"/>
          <w:sz w:val="26"/>
          <w:szCs w:val="26"/>
          <w:lang w:eastAsia="ru-RU"/>
        </w:rPr>
        <w:t>Расходы по организации и проведению Конкурса и награждению победителей осущес</w:t>
      </w:r>
      <w:r>
        <w:rPr>
          <w:rFonts w:ascii="Times New Roman" w:hAnsi="Times New Roman"/>
          <w:sz w:val="26"/>
          <w:szCs w:val="26"/>
          <w:lang w:eastAsia="ru-RU"/>
        </w:rPr>
        <w:t>твляются за счёт организаторов.</w:t>
      </w:r>
    </w:p>
    <w:p w:rsidR="002E6C65" w:rsidRDefault="002E6C65" w:rsidP="002E6C65">
      <w:pPr>
        <w:spacing w:after="0"/>
        <w:jc w:val="both"/>
        <w:rPr>
          <w:rFonts w:ascii="Times New Roman" w:hAnsi="Times New Roman"/>
          <w:sz w:val="26"/>
          <w:szCs w:val="26"/>
          <w:lang w:eastAsia="ru-RU"/>
        </w:rPr>
      </w:pPr>
    </w:p>
    <w:p w:rsidR="002E6C65" w:rsidRPr="00527CB6" w:rsidRDefault="002E6C65" w:rsidP="002E6C65">
      <w:pPr>
        <w:spacing w:after="0"/>
        <w:jc w:val="both"/>
        <w:rPr>
          <w:rFonts w:ascii="Times New Roman" w:hAnsi="Times New Roman"/>
          <w:b/>
          <w:sz w:val="26"/>
          <w:szCs w:val="26"/>
          <w:lang w:eastAsia="ru-RU"/>
        </w:rPr>
      </w:pPr>
      <w:r w:rsidRPr="00527CB6">
        <w:rPr>
          <w:rFonts w:ascii="Times New Roman" w:hAnsi="Times New Roman"/>
          <w:b/>
          <w:sz w:val="26"/>
          <w:szCs w:val="26"/>
          <w:lang w:eastAsia="ru-RU"/>
        </w:rPr>
        <w:t xml:space="preserve">Контактная информация: </w:t>
      </w:r>
    </w:p>
    <w:p w:rsidR="002E6C65" w:rsidRPr="002E6C65" w:rsidRDefault="002E6C65" w:rsidP="002E6C65">
      <w:pPr>
        <w:spacing w:after="0"/>
        <w:jc w:val="both"/>
        <w:rPr>
          <w:rFonts w:ascii="Times New Roman" w:hAnsi="Times New Roman"/>
          <w:i/>
          <w:sz w:val="26"/>
          <w:szCs w:val="26"/>
          <w:lang w:eastAsia="ru-RU"/>
        </w:rPr>
      </w:pPr>
      <w:r w:rsidRPr="00527CB6">
        <w:rPr>
          <w:rFonts w:ascii="Times New Roman" w:hAnsi="Times New Roman"/>
          <w:b/>
          <w:sz w:val="26"/>
          <w:szCs w:val="26"/>
          <w:lang w:val="en-US" w:eastAsia="ru-RU"/>
        </w:rPr>
        <w:t>e</w:t>
      </w:r>
      <w:r w:rsidRPr="002E6C65">
        <w:rPr>
          <w:rFonts w:ascii="Times New Roman" w:hAnsi="Times New Roman"/>
          <w:b/>
          <w:sz w:val="26"/>
          <w:szCs w:val="26"/>
          <w:lang w:eastAsia="ru-RU"/>
        </w:rPr>
        <w:t>-</w:t>
      </w:r>
      <w:r w:rsidRPr="00527CB6">
        <w:rPr>
          <w:rFonts w:ascii="Times New Roman" w:hAnsi="Times New Roman"/>
          <w:b/>
          <w:sz w:val="26"/>
          <w:szCs w:val="26"/>
          <w:lang w:val="en-US" w:eastAsia="ru-RU"/>
        </w:rPr>
        <w:t>mail</w:t>
      </w:r>
      <w:r w:rsidRPr="002E6C65">
        <w:rPr>
          <w:rFonts w:ascii="Times New Roman" w:hAnsi="Times New Roman"/>
          <w:b/>
          <w:sz w:val="26"/>
          <w:szCs w:val="26"/>
          <w:lang w:eastAsia="ru-RU"/>
        </w:rPr>
        <w:t xml:space="preserve">: </w:t>
      </w:r>
      <w:hyperlink r:id="rId91" w:history="1">
        <w:r w:rsidRPr="00527CB6">
          <w:rPr>
            <w:rFonts w:ascii="Times New Roman" w:hAnsi="Times New Roman"/>
            <w:b/>
            <w:color w:val="0000FF"/>
            <w:sz w:val="26"/>
            <w:szCs w:val="26"/>
            <w:u w:val="single"/>
            <w:lang w:val="en-US" w:eastAsia="ru-RU"/>
          </w:rPr>
          <w:t>uvr</w:t>
        </w:r>
        <w:r w:rsidRPr="002E6C65">
          <w:rPr>
            <w:rFonts w:ascii="Times New Roman" w:hAnsi="Times New Roman"/>
            <w:b/>
            <w:color w:val="0000FF"/>
            <w:sz w:val="26"/>
            <w:szCs w:val="26"/>
            <w:u w:val="single"/>
            <w:lang w:eastAsia="ru-RU"/>
          </w:rPr>
          <w:t>-</w:t>
        </w:r>
        <w:r w:rsidRPr="00527CB6">
          <w:rPr>
            <w:rFonts w:ascii="Times New Roman" w:hAnsi="Times New Roman"/>
            <w:b/>
            <w:color w:val="0000FF"/>
            <w:sz w:val="26"/>
            <w:szCs w:val="26"/>
            <w:u w:val="single"/>
            <w:lang w:val="en-US" w:eastAsia="ru-RU"/>
          </w:rPr>
          <w:t>ocdod</w:t>
        </w:r>
        <w:r w:rsidRPr="002E6C65">
          <w:rPr>
            <w:rFonts w:ascii="Times New Roman" w:hAnsi="Times New Roman"/>
            <w:b/>
            <w:color w:val="0000FF"/>
            <w:sz w:val="26"/>
            <w:szCs w:val="26"/>
            <w:u w:val="single"/>
            <w:lang w:eastAsia="ru-RU"/>
          </w:rPr>
          <w:t>@</w:t>
        </w:r>
        <w:r w:rsidRPr="00527CB6">
          <w:rPr>
            <w:rFonts w:ascii="Times New Roman" w:hAnsi="Times New Roman"/>
            <w:b/>
            <w:color w:val="0000FF"/>
            <w:sz w:val="26"/>
            <w:szCs w:val="26"/>
            <w:u w:val="single"/>
            <w:lang w:val="en-US" w:eastAsia="ru-RU"/>
          </w:rPr>
          <w:t>yandex</w:t>
        </w:r>
        <w:r w:rsidRPr="002E6C65">
          <w:rPr>
            <w:rFonts w:ascii="Times New Roman" w:hAnsi="Times New Roman"/>
            <w:b/>
            <w:color w:val="0000FF"/>
            <w:sz w:val="26"/>
            <w:szCs w:val="26"/>
            <w:u w:val="single"/>
            <w:lang w:eastAsia="ru-RU"/>
          </w:rPr>
          <w:t>.</w:t>
        </w:r>
        <w:r w:rsidRPr="00527CB6">
          <w:rPr>
            <w:rFonts w:ascii="Times New Roman" w:hAnsi="Times New Roman"/>
            <w:b/>
            <w:color w:val="0000FF"/>
            <w:sz w:val="26"/>
            <w:szCs w:val="26"/>
            <w:u w:val="single"/>
            <w:lang w:val="en-US" w:eastAsia="ru-RU"/>
          </w:rPr>
          <w:t>ru</w:t>
        </w:r>
      </w:hyperlink>
    </w:p>
    <w:p w:rsidR="002E6C65" w:rsidRPr="00AB5A8B" w:rsidRDefault="002E6C65" w:rsidP="002E6C65">
      <w:pPr>
        <w:spacing w:after="0"/>
        <w:jc w:val="both"/>
        <w:rPr>
          <w:rFonts w:ascii="Times New Roman" w:hAnsi="Times New Roman"/>
          <w:sz w:val="26"/>
          <w:szCs w:val="26"/>
          <w:lang w:eastAsia="ru-RU"/>
        </w:rPr>
      </w:pPr>
      <w:r w:rsidRPr="00527CB6">
        <w:rPr>
          <w:rFonts w:ascii="Times New Roman" w:hAnsi="Times New Roman"/>
          <w:b/>
          <w:sz w:val="26"/>
          <w:szCs w:val="26"/>
          <w:lang w:eastAsia="ru-RU"/>
        </w:rPr>
        <w:t>Телефон:</w:t>
      </w:r>
      <w:r>
        <w:rPr>
          <w:rFonts w:ascii="Times New Roman" w:hAnsi="Times New Roman"/>
          <w:sz w:val="26"/>
          <w:szCs w:val="26"/>
          <w:lang w:eastAsia="ru-RU"/>
        </w:rPr>
        <w:tab/>
        <w:t>8(4842) 57-90-35</w:t>
      </w:r>
      <w:r w:rsidRPr="00527CB6">
        <w:rPr>
          <w:rFonts w:ascii="Times New Roman" w:hAnsi="Times New Roman"/>
          <w:sz w:val="26"/>
          <w:szCs w:val="26"/>
          <w:lang w:eastAsia="ru-RU"/>
        </w:rPr>
        <w:t xml:space="preserve"> –</w:t>
      </w:r>
      <w:r>
        <w:rPr>
          <w:rFonts w:ascii="Times New Roman" w:hAnsi="Times New Roman"/>
          <w:sz w:val="26"/>
          <w:szCs w:val="26"/>
          <w:lang w:eastAsia="ru-RU"/>
        </w:rPr>
        <w:t xml:space="preserve"> Вернигор Юлия Алексеевна</w:t>
      </w:r>
    </w:p>
    <w:p w:rsidR="002E6C65" w:rsidRDefault="002E6C65" w:rsidP="002E6C65">
      <w:pPr>
        <w:spacing w:after="0"/>
        <w:ind w:right="24"/>
        <w:jc w:val="right"/>
        <w:rPr>
          <w:rFonts w:ascii="Times New Roman" w:hAnsi="Times New Roman"/>
          <w:bCs/>
          <w:i/>
          <w:sz w:val="26"/>
          <w:szCs w:val="26"/>
          <w:lang w:eastAsia="ru-RU"/>
        </w:rPr>
      </w:pPr>
    </w:p>
    <w:p w:rsidR="002E6C65" w:rsidRPr="00527CB6" w:rsidRDefault="002E6C65" w:rsidP="002E6C65">
      <w:pPr>
        <w:spacing w:after="0"/>
        <w:ind w:right="24"/>
        <w:jc w:val="right"/>
        <w:rPr>
          <w:rFonts w:ascii="Times New Roman" w:hAnsi="Times New Roman"/>
          <w:bCs/>
          <w:i/>
          <w:sz w:val="26"/>
          <w:szCs w:val="26"/>
          <w:lang w:eastAsia="ru-RU"/>
        </w:rPr>
      </w:pPr>
      <w:r>
        <w:rPr>
          <w:rFonts w:ascii="Times New Roman" w:hAnsi="Times New Roman"/>
          <w:bCs/>
          <w:i/>
          <w:sz w:val="26"/>
          <w:szCs w:val="26"/>
          <w:lang w:eastAsia="ru-RU"/>
        </w:rPr>
        <w:br w:type="page"/>
      </w:r>
      <w:r w:rsidRPr="00527CB6">
        <w:rPr>
          <w:rFonts w:ascii="Times New Roman" w:hAnsi="Times New Roman"/>
          <w:bCs/>
          <w:i/>
          <w:sz w:val="26"/>
          <w:szCs w:val="26"/>
          <w:lang w:eastAsia="ru-RU"/>
        </w:rPr>
        <w:lastRenderedPageBreak/>
        <w:t xml:space="preserve">Приложение 1 </w:t>
      </w:r>
    </w:p>
    <w:p w:rsidR="002E6C65" w:rsidRPr="00527CB6" w:rsidRDefault="002E6C65" w:rsidP="002E6C65">
      <w:pPr>
        <w:widowControl w:val="0"/>
        <w:spacing w:after="0"/>
        <w:jc w:val="center"/>
        <w:rPr>
          <w:rFonts w:ascii="Times New Roman" w:hAnsi="Times New Roman"/>
          <w:b/>
          <w:bCs/>
          <w:sz w:val="26"/>
          <w:szCs w:val="26"/>
          <w:lang w:eastAsia="ru-RU"/>
        </w:rPr>
      </w:pPr>
      <w:r w:rsidRPr="00527CB6">
        <w:rPr>
          <w:rFonts w:ascii="Times New Roman" w:hAnsi="Times New Roman"/>
          <w:b/>
          <w:bCs/>
          <w:sz w:val="26"/>
          <w:szCs w:val="26"/>
          <w:lang w:eastAsia="ru-RU"/>
        </w:rPr>
        <w:t>Заявка</w:t>
      </w:r>
    </w:p>
    <w:p w:rsidR="002E6C65" w:rsidRPr="00527CB6" w:rsidRDefault="002E6C65" w:rsidP="002E6C65">
      <w:pPr>
        <w:widowControl w:val="0"/>
        <w:spacing w:after="0"/>
        <w:jc w:val="center"/>
        <w:rPr>
          <w:rFonts w:ascii="Times New Roman" w:hAnsi="Times New Roman"/>
          <w:b/>
          <w:bCs/>
          <w:sz w:val="26"/>
          <w:szCs w:val="26"/>
          <w:lang w:eastAsia="ru-RU"/>
        </w:rPr>
      </w:pPr>
      <w:r w:rsidRPr="00527CB6">
        <w:rPr>
          <w:rFonts w:ascii="Times New Roman" w:hAnsi="Times New Roman"/>
          <w:b/>
          <w:bCs/>
          <w:sz w:val="26"/>
          <w:szCs w:val="26"/>
          <w:lang w:eastAsia="ru-RU"/>
        </w:rPr>
        <w:t>на участие в областном конкурсе юных модельеров и детс</w:t>
      </w:r>
      <w:r>
        <w:rPr>
          <w:rFonts w:ascii="Times New Roman" w:hAnsi="Times New Roman"/>
          <w:b/>
          <w:bCs/>
          <w:sz w:val="26"/>
          <w:szCs w:val="26"/>
          <w:lang w:eastAsia="ru-RU"/>
        </w:rPr>
        <w:t>ких театров моды «Чародейка-2023</w:t>
      </w:r>
      <w:r w:rsidRPr="00527CB6">
        <w:rPr>
          <w:rFonts w:ascii="Times New Roman" w:hAnsi="Times New Roman"/>
          <w:b/>
          <w:bCs/>
          <w:sz w:val="26"/>
          <w:szCs w:val="26"/>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4022"/>
        <w:gridCol w:w="5035"/>
      </w:tblGrid>
      <w:tr w:rsidR="002E6C65" w:rsidRPr="00A81552" w:rsidTr="0079034A">
        <w:trPr>
          <w:trHeight w:val="311"/>
        </w:trPr>
        <w:tc>
          <w:tcPr>
            <w:tcW w:w="514" w:type="dxa"/>
            <w:vMerge w:val="restart"/>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r w:rsidRPr="00A81552">
              <w:rPr>
                <w:rFonts w:ascii="Times New Roman" w:eastAsia="Times New Roman" w:hAnsi="Times New Roman"/>
                <w:sz w:val="26"/>
                <w:szCs w:val="26"/>
                <w:lang w:eastAsia="ru-RU"/>
              </w:rPr>
              <w:t>1</w:t>
            </w:r>
          </w:p>
        </w:tc>
        <w:tc>
          <w:tcPr>
            <w:tcW w:w="4022" w:type="dxa"/>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r w:rsidRPr="00A81552">
              <w:rPr>
                <w:rFonts w:ascii="Times New Roman" w:eastAsia="Times New Roman" w:hAnsi="Times New Roman"/>
                <w:sz w:val="26"/>
                <w:szCs w:val="26"/>
                <w:lang w:eastAsia="ru-RU"/>
              </w:rPr>
              <w:t>Муниципальное образование</w:t>
            </w:r>
          </w:p>
        </w:tc>
        <w:tc>
          <w:tcPr>
            <w:tcW w:w="5035" w:type="dxa"/>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p>
        </w:tc>
      </w:tr>
      <w:tr w:rsidR="002E6C65" w:rsidRPr="00A81552" w:rsidTr="0079034A">
        <w:trPr>
          <w:trHeight w:val="787"/>
        </w:trPr>
        <w:tc>
          <w:tcPr>
            <w:tcW w:w="514" w:type="dxa"/>
            <w:vMerge/>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p>
        </w:tc>
        <w:tc>
          <w:tcPr>
            <w:tcW w:w="4022" w:type="dxa"/>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r w:rsidRPr="00A81552">
              <w:rPr>
                <w:rFonts w:ascii="Times New Roman" w:eastAsia="Times New Roman" w:hAnsi="Times New Roman"/>
                <w:sz w:val="26"/>
                <w:szCs w:val="26"/>
                <w:lang w:eastAsia="ru-RU"/>
              </w:rPr>
              <w:t>Полное наименование учреждения</w:t>
            </w:r>
          </w:p>
          <w:p w:rsidR="002E6C65" w:rsidRPr="00A81552" w:rsidRDefault="002E6C65" w:rsidP="0079034A">
            <w:pPr>
              <w:spacing w:after="0" w:line="240" w:lineRule="auto"/>
              <w:jc w:val="both"/>
              <w:rPr>
                <w:rFonts w:ascii="Times New Roman" w:eastAsia="Times New Roman" w:hAnsi="Times New Roman"/>
                <w:sz w:val="26"/>
                <w:szCs w:val="26"/>
                <w:lang w:eastAsia="ru-RU"/>
              </w:rPr>
            </w:pPr>
            <w:r w:rsidRPr="00A81552">
              <w:rPr>
                <w:rFonts w:ascii="Times New Roman" w:eastAsia="Times New Roman" w:hAnsi="Times New Roman"/>
                <w:sz w:val="26"/>
                <w:szCs w:val="26"/>
                <w:lang w:eastAsia="ru-RU"/>
              </w:rPr>
              <w:t>электронная почта, телефон</w:t>
            </w:r>
          </w:p>
        </w:tc>
        <w:tc>
          <w:tcPr>
            <w:tcW w:w="5035" w:type="dxa"/>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p>
        </w:tc>
      </w:tr>
      <w:tr w:rsidR="002E6C65" w:rsidRPr="00A81552" w:rsidTr="0079034A">
        <w:trPr>
          <w:trHeight w:val="584"/>
        </w:trPr>
        <w:tc>
          <w:tcPr>
            <w:tcW w:w="514" w:type="dxa"/>
            <w:vMerge/>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p>
        </w:tc>
        <w:tc>
          <w:tcPr>
            <w:tcW w:w="4022" w:type="dxa"/>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Ф.И.О. педагога – руководителя коллектива</w:t>
            </w:r>
            <w:r w:rsidRPr="00A81552">
              <w:rPr>
                <w:rFonts w:ascii="Times New Roman" w:eastAsia="Times New Roman" w:hAnsi="Times New Roman"/>
                <w:sz w:val="26"/>
                <w:szCs w:val="26"/>
                <w:lang w:eastAsia="ru-RU"/>
              </w:rPr>
              <w:t xml:space="preserve"> (</w:t>
            </w:r>
            <w:r w:rsidRPr="00A81552">
              <w:rPr>
                <w:rFonts w:ascii="Times New Roman" w:eastAsia="Times New Roman" w:hAnsi="Times New Roman"/>
                <w:i/>
                <w:sz w:val="26"/>
                <w:szCs w:val="26"/>
                <w:lang w:eastAsia="ru-RU"/>
              </w:rPr>
              <w:t>полностью</w:t>
            </w:r>
            <w:r w:rsidRPr="00A81552">
              <w:rPr>
                <w:rFonts w:ascii="Times New Roman" w:eastAsia="Times New Roman" w:hAnsi="Times New Roman"/>
                <w:sz w:val="26"/>
                <w:szCs w:val="26"/>
                <w:lang w:eastAsia="ru-RU"/>
              </w:rPr>
              <w:t>)</w:t>
            </w:r>
          </w:p>
          <w:p w:rsidR="002E6C65" w:rsidRPr="00A81552" w:rsidRDefault="002E6C65" w:rsidP="0079034A">
            <w:pPr>
              <w:spacing w:after="0" w:line="240" w:lineRule="auto"/>
              <w:jc w:val="both"/>
              <w:rPr>
                <w:rFonts w:ascii="Times New Roman" w:eastAsia="Times New Roman" w:hAnsi="Times New Roman"/>
                <w:sz w:val="26"/>
                <w:szCs w:val="26"/>
                <w:lang w:eastAsia="ru-RU"/>
              </w:rPr>
            </w:pPr>
            <w:r w:rsidRPr="00A81552">
              <w:rPr>
                <w:rFonts w:ascii="Times New Roman" w:eastAsia="Times New Roman" w:hAnsi="Times New Roman"/>
                <w:sz w:val="26"/>
                <w:szCs w:val="26"/>
                <w:lang w:eastAsia="ru-RU"/>
              </w:rPr>
              <w:t>электронная почта, телефон</w:t>
            </w:r>
          </w:p>
        </w:tc>
        <w:tc>
          <w:tcPr>
            <w:tcW w:w="5035" w:type="dxa"/>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p>
        </w:tc>
      </w:tr>
      <w:tr w:rsidR="002E6C65" w:rsidRPr="00A81552" w:rsidTr="0079034A">
        <w:tc>
          <w:tcPr>
            <w:tcW w:w="9571" w:type="dxa"/>
            <w:gridSpan w:val="3"/>
            <w:shd w:val="clear" w:color="auto" w:fill="auto"/>
          </w:tcPr>
          <w:p w:rsidR="002E6C65" w:rsidRPr="00A81552" w:rsidRDefault="002E6C65" w:rsidP="0079034A">
            <w:pPr>
              <w:spacing w:after="0" w:line="240" w:lineRule="auto"/>
              <w:jc w:val="both"/>
              <w:rPr>
                <w:rFonts w:ascii="Times New Roman" w:eastAsia="Times New Roman" w:hAnsi="Times New Roman"/>
                <w:b/>
                <w:sz w:val="26"/>
                <w:szCs w:val="26"/>
                <w:lang w:eastAsia="ru-RU"/>
              </w:rPr>
            </w:pPr>
            <w:r w:rsidRPr="00A81552">
              <w:rPr>
                <w:rFonts w:ascii="Times New Roman" w:eastAsia="Times New Roman" w:hAnsi="Times New Roman"/>
                <w:b/>
                <w:sz w:val="26"/>
                <w:szCs w:val="26"/>
                <w:lang w:eastAsia="ru-RU"/>
              </w:rPr>
              <w:t>Коллектив участник</w:t>
            </w:r>
          </w:p>
        </w:tc>
      </w:tr>
      <w:tr w:rsidR="002E6C65" w:rsidRPr="00A81552" w:rsidTr="0079034A">
        <w:trPr>
          <w:trHeight w:val="584"/>
        </w:trPr>
        <w:tc>
          <w:tcPr>
            <w:tcW w:w="514" w:type="dxa"/>
            <w:vMerge w:val="restart"/>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r w:rsidRPr="00A81552">
              <w:rPr>
                <w:rFonts w:ascii="Times New Roman" w:eastAsia="Times New Roman" w:hAnsi="Times New Roman"/>
                <w:sz w:val="26"/>
                <w:szCs w:val="26"/>
                <w:lang w:eastAsia="ru-RU"/>
              </w:rPr>
              <w:t>2</w:t>
            </w:r>
          </w:p>
        </w:tc>
        <w:tc>
          <w:tcPr>
            <w:tcW w:w="4022" w:type="dxa"/>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r w:rsidRPr="00A81552">
              <w:rPr>
                <w:rFonts w:ascii="Times New Roman" w:eastAsia="Times New Roman" w:hAnsi="Times New Roman"/>
                <w:sz w:val="26"/>
                <w:szCs w:val="26"/>
                <w:lang w:eastAsia="ru-RU"/>
              </w:rPr>
              <w:t>Полное наименование коллектива (</w:t>
            </w:r>
            <w:r w:rsidRPr="00A81552">
              <w:rPr>
                <w:rFonts w:ascii="Times New Roman" w:eastAsia="Times New Roman" w:hAnsi="Times New Roman"/>
                <w:i/>
                <w:sz w:val="26"/>
                <w:szCs w:val="26"/>
                <w:lang w:eastAsia="ru-RU"/>
              </w:rPr>
              <w:t>для дипломов</w:t>
            </w:r>
            <w:r w:rsidRPr="00A81552">
              <w:rPr>
                <w:rFonts w:ascii="Times New Roman" w:eastAsia="Times New Roman" w:hAnsi="Times New Roman"/>
                <w:sz w:val="26"/>
                <w:szCs w:val="26"/>
                <w:lang w:eastAsia="ru-RU"/>
              </w:rPr>
              <w:t>)</w:t>
            </w:r>
          </w:p>
        </w:tc>
        <w:tc>
          <w:tcPr>
            <w:tcW w:w="5035" w:type="dxa"/>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p>
        </w:tc>
      </w:tr>
      <w:tr w:rsidR="002E6C65" w:rsidRPr="00A81552" w:rsidTr="0079034A">
        <w:trPr>
          <w:trHeight w:val="315"/>
        </w:trPr>
        <w:tc>
          <w:tcPr>
            <w:tcW w:w="514" w:type="dxa"/>
            <w:vMerge/>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p>
        </w:tc>
        <w:tc>
          <w:tcPr>
            <w:tcW w:w="4022" w:type="dxa"/>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Общее количество участников</w:t>
            </w:r>
          </w:p>
        </w:tc>
        <w:tc>
          <w:tcPr>
            <w:tcW w:w="5035" w:type="dxa"/>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p>
        </w:tc>
      </w:tr>
      <w:tr w:rsidR="002E6C65" w:rsidRPr="00A81552" w:rsidTr="0079034A">
        <w:trPr>
          <w:trHeight w:val="421"/>
        </w:trPr>
        <w:tc>
          <w:tcPr>
            <w:tcW w:w="514" w:type="dxa"/>
            <w:vMerge/>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p>
        </w:tc>
        <w:tc>
          <w:tcPr>
            <w:tcW w:w="4022" w:type="dxa"/>
            <w:shd w:val="clear" w:color="auto" w:fill="auto"/>
          </w:tcPr>
          <w:p w:rsidR="002E6C65" w:rsidRDefault="002E6C65" w:rsidP="0079034A">
            <w:p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Количество участников с ОВЗ</w:t>
            </w:r>
          </w:p>
        </w:tc>
        <w:tc>
          <w:tcPr>
            <w:tcW w:w="5035" w:type="dxa"/>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p>
        </w:tc>
      </w:tr>
      <w:tr w:rsidR="002E6C65" w:rsidRPr="00A81552" w:rsidTr="0079034A">
        <w:trPr>
          <w:trHeight w:val="584"/>
        </w:trPr>
        <w:tc>
          <w:tcPr>
            <w:tcW w:w="514" w:type="dxa"/>
            <w:vMerge/>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p>
        </w:tc>
        <w:tc>
          <w:tcPr>
            <w:tcW w:w="4022" w:type="dxa"/>
            <w:shd w:val="clear" w:color="auto" w:fill="auto"/>
          </w:tcPr>
          <w:p w:rsidR="002E6C65" w:rsidRDefault="002E6C65" w:rsidP="0079034A">
            <w:p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Категория детей с ОВЗ (тип нарушения)</w:t>
            </w:r>
          </w:p>
        </w:tc>
        <w:tc>
          <w:tcPr>
            <w:tcW w:w="5035" w:type="dxa"/>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p>
        </w:tc>
      </w:tr>
      <w:tr w:rsidR="002E6C65" w:rsidRPr="00A81552" w:rsidTr="0079034A">
        <w:trPr>
          <w:trHeight w:val="1494"/>
        </w:trPr>
        <w:tc>
          <w:tcPr>
            <w:tcW w:w="514" w:type="dxa"/>
            <w:vMerge/>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p>
        </w:tc>
        <w:tc>
          <w:tcPr>
            <w:tcW w:w="4022" w:type="dxa"/>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r w:rsidRPr="00A81552">
              <w:rPr>
                <w:rFonts w:ascii="Times New Roman" w:eastAsia="Times New Roman" w:hAnsi="Times New Roman"/>
                <w:sz w:val="26"/>
                <w:szCs w:val="26"/>
                <w:lang w:eastAsia="ru-RU"/>
              </w:rPr>
              <w:t>Название коллекции № 1</w:t>
            </w:r>
          </w:p>
          <w:p w:rsidR="002E6C65" w:rsidRPr="00A81552" w:rsidRDefault="002E6C65" w:rsidP="0079034A">
            <w:pPr>
              <w:spacing w:after="0" w:line="240" w:lineRule="auto"/>
              <w:jc w:val="both"/>
              <w:rPr>
                <w:rFonts w:ascii="Times New Roman" w:eastAsia="Times New Roman" w:hAnsi="Times New Roman"/>
                <w:sz w:val="26"/>
                <w:szCs w:val="26"/>
                <w:lang w:eastAsia="ru-RU"/>
              </w:rPr>
            </w:pPr>
            <w:r w:rsidRPr="00A81552">
              <w:rPr>
                <w:rFonts w:ascii="Times New Roman" w:eastAsia="Times New Roman" w:hAnsi="Times New Roman"/>
                <w:sz w:val="26"/>
                <w:szCs w:val="26"/>
                <w:lang w:eastAsia="ru-RU"/>
              </w:rPr>
              <w:t>(</w:t>
            </w:r>
            <w:r w:rsidRPr="00A81552">
              <w:rPr>
                <w:rFonts w:ascii="Times New Roman" w:eastAsia="Times New Roman" w:hAnsi="Times New Roman"/>
                <w:i/>
                <w:sz w:val="26"/>
                <w:szCs w:val="26"/>
                <w:lang w:eastAsia="ru-RU"/>
              </w:rPr>
              <w:t>номинацию указывать обязательно!</w:t>
            </w:r>
            <w:r w:rsidRPr="00A81552">
              <w:rPr>
                <w:rFonts w:ascii="Times New Roman" w:eastAsia="Times New Roman" w:hAnsi="Times New Roman"/>
                <w:sz w:val="26"/>
                <w:szCs w:val="26"/>
                <w:lang w:eastAsia="ru-RU"/>
              </w:rPr>
              <w:t>) + ОПИСАНИЕ КОЛЛЕКЦИИ</w:t>
            </w:r>
          </w:p>
          <w:p w:rsidR="002E6C65" w:rsidRPr="00A81552" w:rsidRDefault="002E6C65" w:rsidP="0079034A">
            <w:pPr>
              <w:spacing w:after="0" w:line="240" w:lineRule="auto"/>
              <w:jc w:val="both"/>
              <w:rPr>
                <w:rFonts w:ascii="Times New Roman" w:eastAsia="Times New Roman" w:hAnsi="Times New Roman"/>
                <w:sz w:val="26"/>
                <w:szCs w:val="26"/>
                <w:lang w:eastAsia="ru-RU"/>
              </w:rPr>
            </w:pPr>
            <w:r w:rsidRPr="00A81552">
              <w:rPr>
                <w:rFonts w:ascii="Times New Roman" w:eastAsia="Times New Roman" w:hAnsi="Times New Roman"/>
                <w:sz w:val="26"/>
                <w:szCs w:val="26"/>
                <w:lang w:eastAsia="ru-RU"/>
              </w:rPr>
              <w:t>хронометраж</w:t>
            </w:r>
          </w:p>
        </w:tc>
        <w:tc>
          <w:tcPr>
            <w:tcW w:w="5035" w:type="dxa"/>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r w:rsidRPr="00A81552">
              <w:rPr>
                <w:rFonts w:ascii="Times New Roman" w:eastAsia="Times New Roman" w:hAnsi="Times New Roman"/>
                <w:color w:val="FF0000"/>
                <w:sz w:val="26"/>
                <w:szCs w:val="26"/>
                <w:lang w:eastAsia="ru-RU"/>
              </w:rPr>
              <w:t>ОПИСАНИЕ КОЛЛЕКЦИИ!!!</w:t>
            </w:r>
          </w:p>
        </w:tc>
      </w:tr>
      <w:tr w:rsidR="002E6C65" w:rsidRPr="00A81552" w:rsidTr="0079034A">
        <w:trPr>
          <w:trHeight w:val="286"/>
        </w:trPr>
        <w:tc>
          <w:tcPr>
            <w:tcW w:w="514" w:type="dxa"/>
            <w:vMerge/>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p>
        </w:tc>
        <w:tc>
          <w:tcPr>
            <w:tcW w:w="4022" w:type="dxa"/>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r w:rsidRPr="00A81552">
              <w:rPr>
                <w:rFonts w:ascii="Times New Roman" w:eastAsia="Times New Roman" w:hAnsi="Times New Roman"/>
                <w:sz w:val="26"/>
                <w:szCs w:val="26"/>
                <w:lang w:eastAsia="ru-RU"/>
              </w:rPr>
              <w:t>Название коллекции № 2</w:t>
            </w:r>
          </w:p>
          <w:p w:rsidR="002E6C65" w:rsidRPr="00A81552" w:rsidRDefault="002E6C65" w:rsidP="0079034A">
            <w:pPr>
              <w:spacing w:after="0" w:line="240" w:lineRule="auto"/>
              <w:jc w:val="both"/>
              <w:rPr>
                <w:rFonts w:ascii="Times New Roman" w:eastAsia="Times New Roman" w:hAnsi="Times New Roman"/>
                <w:sz w:val="26"/>
                <w:szCs w:val="26"/>
                <w:lang w:eastAsia="ru-RU"/>
              </w:rPr>
            </w:pPr>
            <w:r w:rsidRPr="00A81552">
              <w:rPr>
                <w:rFonts w:ascii="Times New Roman" w:eastAsia="Times New Roman" w:hAnsi="Times New Roman"/>
                <w:sz w:val="26"/>
                <w:szCs w:val="26"/>
                <w:lang w:eastAsia="ru-RU"/>
              </w:rPr>
              <w:t>(</w:t>
            </w:r>
            <w:r w:rsidRPr="00A81552">
              <w:rPr>
                <w:rFonts w:ascii="Times New Roman" w:eastAsia="Times New Roman" w:hAnsi="Times New Roman"/>
                <w:i/>
                <w:sz w:val="26"/>
                <w:szCs w:val="26"/>
                <w:lang w:eastAsia="ru-RU"/>
              </w:rPr>
              <w:t>номинацию указывать обязательно!</w:t>
            </w:r>
            <w:r w:rsidRPr="00A81552">
              <w:rPr>
                <w:rFonts w:ascii="Times New Roman" w:eastAsia="Times New Roman" w:hAnsi="Times New Roman"/>
                <w:sz w:val="26"/>
                <w:szCs w:val="26"/>
                <w:lang w:eastAsia="ru-RU"/>
              </w:rPr>
              <w:t>)</w:t>
            </w:r>
            <w:r w:rsidRPr="00A81552">
              <w:rPr>
                <w:rFonts w:ascii="Times New Roman" w:hAnsi="Times New Roman"/>
                <w:sz w:val="26"/>
                <w:szCs w:val="26"/>
              </w:rPr>
              <w:t xml:space="preserve"> </w:t>
            </w:r>
            <w:r w:rsidRPr="00A81552">
              <w:rPr>
                <w:rFonts w:ascii="Times New Roman" w:eastAsia="Times New Roman" w:hAnsi="Times New Roman"/>
                <w:sz w:val="26"/>
                <w:szCs w:val="26"/>
                <w:lang w:eastAsia="ru-RU"/>
              </w:rPr>
              <w:t>+ ОПИСАНИЕ КОЛЛЕКЦИИ</w:t>
            </w:r>
          </w:p>
          <w:p w:rsidR="002E6C65" w:rsidRPr="00A81552" w:rsidRDefault="002E6C65" w:rsidP="0079034A">
            <w:pPr>
              <w:spacing w:after="0" w:line="240" w:lineRule="auto"/>
              <w:jc w:val="both"/>
              <w:rPr>
                <w:rFonts w:ascii="Times New Roman" w:eastAsia="Times New Roman" w:hAnsi="Times New Roman"/>
                <w:sz w:val="26"/>
                <w:szCs w:val="26"/>
                <w:lang w:eastAsia="ru-RU"/>
              </w:rPr>
            </w:pPr>
            <w:r w:rsidRPr="00A81552">
              <w:rPr>
                <w:rFonts w:ascii="Times New Roman" w:eastAsia="Times New Roman" w:hAnsi="Times New Roman"/>
                <w:sz w:val="26"/>
                <w:szCs w:val="26"/>
                <w:lang w:eastAsia="ru-RU"/>
              </w:rPr>
              <w:t>хронометраж</w:t>
            </w:r>
          </w:p>
        </w:tc>
        <w:tc>
          <w:tcPr>
            <w:tcW w:w="5035" w:type="dxa"/>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p>
        </w:tc>
      </w:tr>
      <w:tr w:rsidR="002E6C65" w:rsidRPr="00A81552" w:rsidTr="0079034A">
        <w:tc>
          <w:tcPr>
            <w:tcW w:w="9571" w:type="dxa"/>
            <w:gridSpan w:val="3"/>
            <w:shd w:val="clear" w:color="auto" w:fill="auto"/>
          </w:tcPr>
          <w:p w:rsidR="002E6C65" w:rsidRPr="00A81552" w:rsidRDefault="002E6C65" w:rsidP="0079034A">
            <w:pPr>
              <w:spacing w:after="0" w:line="240" w:lineRule="auto"/>
              <w:jc w:val="both"/>
              <w:rPr>
                <w:rFonts w:ascii="Times New Roman" w:eastAsia="Times New Roman" w:hAnsi="Times New Roman"/>
                <w:b/>
                <w:sz w:val="26"/>
                <w:szCs w:val="26"/>
                <w:lang w:eastAsia="ru-RU"/>
              </w:rPr>
            </w:pPr>
            <w:r w:rsidRPr="00A81552">
              <w:rPr>
                <w:rFonts w:ascii="Times New Roman" w:eastAsia="Times New Roman" w:hAnsi="Times New Roman"/>
                <w:b/>
                <w:sz w:val="26"/>
                <w:szCs w:val="26"/>
                <w:lang w:eastAsia="ru-RU"/>
              </w:rPr>
              <w:t>Индивидуальное мастерство (автор)</w:t>
            </w:r>
          </w:p>
        </w:tc>
      </w:tr>
      <w:tr w:rsidR="002E6C65" w:rsidRPr="00A81552" w:rsidTr="0079034A">
        <w:trPr>
          <w:trHeight w:val="571"/>
        </w:trPr>
        <w:tc>
          <w:tcPr>
            <w:tcW w:w="514" w:type="dxa"/>
            <w:vMerge w:val="restart"/>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r w:rsidRPr="00A81552">
              <w:rPr>
                <w:rFonts w:ascii="Times New Roman" w:eastAsia="Times New Roman" w:hAnsi="Times New Roman"/>
                <w:sz w:val="26"/>
                <w:szCs w:val="26"/>
                <w:lang w:eastAsia="ru-RU"/>
              </w:rPr>
              <w:t>3</w:t>
            </w:r>
          </w:p>
        </w:tc>
        <w:tc>
          <w:tcPr>
            <w:tcW w:w="4022" w:type="dxa"/>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r w:rsidRPr="00A81552">
              <w:rPr>
                <w:rFonts w:ascii="Times New Roman" w:eastAsia="Times New Roman" w:hAnsi="Times New Roman"/>
                <w:sz w:val="26"/>
                <w:szCs w:val="26"/>
                <w:lang w:eastAsia="ru-RU"/>
              </w:rPr>
              <w:t>Ф.И. конкурсанта, дата, год рождения, полный возраст</w:t>
            </w:r>
          </w:p>
        </w:tc>
        <w:tc>
          <w:tcPr>
            <w:tcW w:w="5035" w:type="dxa"/>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p>
        </w:tc>
      </w:tr>
      <w:tr w:rsidR="002E6C65" w:rsidRPr="00A81552" w:rsidTr="0079034A">
        <w:trPr>
          <w:trHeight w:val="571"/>
        </w:trPr>
        <w:tc>
          <w:tcPr>
            <w:tcW w:w="514" w:type="dxa"/>
            <w:vMerge/>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p>
        </w:tc>
        <w:tc>
          <w:tcPr>
            <w:tcW w:w="4022" w:type="dxa"/>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Если участник с ОВЗ, то указать категорию (тип нарушения)</w:t>
            </w:r>
          </w:p>
        </w:tc>
        <w:tc>
          <w:tcPr>
            <w:tcW w:w="5035" w:type="dxa"/>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p>
        </w:tc>
      </w:tr>
      <w:tr w:rsidR="002E6C65" w:rsidRPr="00A81552" w:rsidTr="0079034A">
        <w:trPr>
          <w:trHeight w:val="312"/>
        </w:trPr>
        <w:tc>
          <w:tcPr>
            <w:tcW w:w="514" w:type="dxa"/>
            <w:vMerge/>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p>
        </w:tc>
        <w:tc>
          <w:tcPr>
            <w:tcW w:w="4022" w:type="dxa"/>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r w:rsidRPr="00A81552">
              <w:rPr>
                <w:rFonts w:ascii="Times New Roman" w:eastAsia="Times New Roman" w:hAnsi="Times New Roman"/>
                <w:sz w:val="26"/>
                <w:szCs w:val="26"/>
                <w:lang w:eastAsia="ru-RU"/>
              </w:rPr>
              <w:t>Наименование работы</w:t>
            </w:r>
          </w:p>
          <w:p w:rsidR="002E6C65" w:rsidRPr="00A81552" w:rsidRDefault="002E6C65" w:rsidP="0079034A">
            <w:pPr>
              <w:spacing w:after="0" w:line="240" w:lineRule="auto"/>
              <w:jc w:val="both"/>
              <w:rPr>
                <w:rFonts w:ascii="Times New Roman" w:eastAsia="Times New Roman" w:hAnsi="Times New Roman"/>
                <w:sz w:val="26"/>
                <w:szCs w:val="26"/>
                <w:lang w:eastAsia="ru-RU"/>
              </w:rPr>
            </w:pPr>
            <w:r w:rsidRPr="00A81552">
              <w:rPr>
                <w:rFonts w:ascii="Times New Roman" w:eastAsia="Times New Roman" w:hAnsi="Times New Roman"/>
                <w:sz w:val="26"/>
                <w:szCs w:val="26"/>
                <w:lang w:eastAsia="ru-RU"/>
              </w:rPr>
              <w:t>номинация, хронометраж</w:t>
            </w:r>
          </w:p>
        </w:tc>
        <w:tc>
          <w:tcPr>
            <w:tcW w:w="5035" w:type="dxa"/>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p>
        </w:tc>
      </w:tr>
      <w:tr w:rsidR="002E6C65" w:rsidRPr="00A81552" w:rsidTr="0079034A">
        <w:tc>
          <w:tcPr>
            <w:tcW w:w="514" w:type="dxa"/>
            <w:vMerge/>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p>
        </w:tc>
        <w:tc>
          <w:tcPr>
            <w:tcW w:w="4022" w:type="dxa"/>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u w:val="single"/>
                <w:lang w:eastAsia="ru-RU"/>
              </w:rPr>
            </w:pPr>
            <w:r w:rsidRPr="00A81552">
              <w:rPr>
                <w:rFonts w:ascii="Times New Roman" w:eastAsia="Times New Roman" w:hAnsi="Times New Roman"/>
                <w:sz w:val="26"/>
                <w:szCs w:val="26"/>
                <w:u w:val="single"/>
                <w:lang w:eastAsia="ru-RU"/>
              </w:rPr>
              <w:t>Краткая аннотация на коллекцию, костюм</w:t>
            </w:r>
          </w:p>
          <w:p w:rsidR="002E6C65" w:rsidRPr="00A81552" w:rsidRDefault="002E6C65" w:rsidP="0079034A">
            <w:pPr>
              <w:spacing w:after="0" w:line="240" w:lineRule="auto"/>
              <w:jc w:val="both"/>
              <w:rPr>
                <w:rFonts w:ascii="Times New Roman" w:eastAsia="Times New Roman" w:hAnsi="Times New Roman"/>
                <w:sz w:val="26"/>
                <w:szCs w:val="26"/>
                <w:u w:val="single"/>
                <w:lang w:eastAsia="ru-RU"/>
              </w:rPr>
            </w:pPr>
            <w:r w:rsidRPr="00A81552">
              <w:rPr>
                <w:rFonts w:ascii="Times New Roman" w:eastAsia="Times New Roman" w:hAnsi="Times New Roman"/>
                <w:sz w:val="26"/>
                <w:szCs w:val="26"/>
                <w:u w:val="single"/>
                <w:lang w:eastAsia="ru-RU"/>
              </w:rPr>
              <w:t>Характеристика коллектива, автора</w:t>
            </w:r>
          </w:p>
          <w:p w:rsidR="002E6C65" w:rsidRPr="00A81552" w:rsidRDefault="002E6C65" w:rsidP="0079034A">
            <w:pPr>
              <w:spacing w:after="0" w:line="240" w:lineRule="auto"/>
              <w:jc w:val="both"/>
              <w:rPr>
                <w:rFonts w:ascii="Times New Roman" w:eastAsia="Times New Roman" w:hAnsi="Times New Roman"/>
                <w:sz w:val="26"/>
                <w:szCs w:val="26"/>
                <w:lang w:eastAsia="ru-RU"/>
              </w:rPr>
            </w:pPr>
            <w:r w:rsidRPr="00A81552">
              <w:rPr>
                <w:rFonts w:ascii="Times New Roman" w:eastAsia="Times New Roman" w:hAnsi="Times New Roman"/>
                <w:sz w:val="26"/>
                <w:szCs w:val="26"/>
                <w:u w:val="single"/>
                <w:lang w:eastAsia="ru-RU"/>
              </w:rPr>
              <w:t>(</w:t>
            </w:r>
            <w:r w:rsidRPr="00A81552">
              <w:rPr>
                <w:rFonts w:ascii="Times New Roman" w:eastAsia="Times New Roman" w:hAnsi="Times New Roman"/>
                <w:i/>
                <w:sz w:val="26"/>
                <w:szCs w:val="26"/>
                <w:u w:val="single"/>
                <w:lang w:eastAsia="ru-RU"/>
              </w:rPr>
              <w:t>не более 0,5 страницы</w:t>
            </w:r>
            <w:r w:rsidRPr="00A81552">
              <w:rPr>
                <w:rFonts w:ascii="Times New Roman" w:eastAsia="Times New Roman" w:hAnsi="Times New Roman"/>
                <w:sz w:val="26"/>
                <w:szCs w:val="26"/>
                <w:u w:val="single"/>
                <w:lang w:eastAsia="ru-RU"/>
              </w:rPr>
              <w:t>)</w:t>
            </w:r>
          </w:p>
        </w:tc>
        <w:tc>
          <w:tcPr>
            <w:tcW w:w="5035" w:type="dxa"/>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r w:rsidRPr="00A81552">
              <w:rPr>
                <w:rFonts w:ascii="Times New Roman" w:eastAsia="Times New Roman" w:hAnsi="Times New Roman"/>
                <w:color w:val="FF0000"/>
                <w:sz w:val="26"/>
                <w:szCs w:val="26"/>
                <w:lang w:eastAsia="ru-RU"/>
              </w:rPr>
              <w:t>ОБЯЗАТЕЛЬНО!!!</w:t>
            </w:r>
          </w:p>
        </w:tc>
      </w:tr>
      <w:tr w:rsidR="002E6C65" w:rsidRPr="00A81552" w:rsidTr="0079034A">
        <w:tc>
          <w:tcPr>
            <w:tcW w:w="514" w:type="dxa"/>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r w:rsidRPr="00A81552">
              <w:rPr>
                <w:rFonts w:ascii="Times New Roman" w:eastAsia="Times New Roman" w:hAnsi="Times New Roman"/>
                <w:sz w:val="26"/>
                <w:szCs w:val="26"/>
                <w:lang w:eastAsia="ru-RU"/>
              </w:rPr>
              <w:t>4</w:t>
            </w:r>
          </w:p>
        </w:tc>
        <w:tc>
          <w:tcPr>
            <w:tcW w:w="4022" w:type="dxa"/>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r w:rsidRPr="00A81552">
              <w:rPr>
                <w:rFonts w:ascii="Times New Roman" w:eastAsia="Times New Roman" w:hAnsi="Times New Roman"/>
                <w:sz w:val="26"/>
                <w:szCs w:val="26"/>
                <w:lang w:eastAsia="ru-RU"/>
              </w:rPr>
              <w:t>Фотографии сюжетные, постановочные</w:t>
            </w:r>
          </w:p>
          <w:p w:rsidR="002E6C65" w:rsidRPr="00A81552" w:rsidRDefault="002E6C65" w:rsidP="0079034A">
            <w:pPr>
              <w:spacing w:after="0" w:line="240" w:lineRule="auto"/>
              <w:jc w:val="both"/>
              <w:rPr>
                <w:rFonts w:ascii="Times New Roman" w:eastAsia="Times New Roman" w:hAnsi="Times New Roman"/>
                <w:sz w:val="26"/>
                <w:szCs w:val="26"/>
                <w:lang w:eastAsia="ru-RU"/>
              </w:rPr>
            </w:pPr>
            <w:r w:rsidRPr="00A81552">
              <w:rPr>
                <w:rFonts w:ascii="Times New Roman" w:eastAsia="Times New Roman" w:hAnsi="Times New Roman"/>
                <w:sz w:val="26"/>
                <w:szCs w:val="26"/>
                <w:lang w:eastAsia="ru-RU"/>
              </w:rPr>
              <w:t>(</w:t>
            </w:r>
            <w:r w:rsidRPr="00A81552">
              <w:rPr>
                <w:rFonts w:ascii="Times New Roman" w:eastAsia="Times New Roman" w:hAnsi="Times New Roman"/>
                <w:i/>
                <w:sz w:val="26"/>
                <w:szCs w:val="26"/>
                <w:lang w:eastAsia="ru-RU"/>
              </w:rPr>
              <w:t>2-3 на коллекцию</w:t>
            </w:r>
            <w:r w:rsidRPr="00A81552">
              <w:rPr>
                <w:rFonts w:ascii="Times New Roman" w:eastAsia="Times New Roman" w:hAnsi="Times New Roman"/>
                <w:sz w:val="26"/>
                <w:szCs w:val="26"/>
                <w:lang w:eastAsia="ru-RU"/>
              </w:rPr>
              <w:t>)</w:t>
            </w:r>
          </w:p>
        </w:tc>
        <w:tc>
          <w:tcPr>
            <w:tcW w:w="5035" w:type="dxa"/>
            <w:shd w:val="clear" w:color="auto" w:fill="auto"/>
          </w:tcPr>
          <w:p w:rsidR="002E6C65" w:rsidRPr="00A81552" w:rsidRDefault="002E6C65" w:rsidP="0079034A">
            <w:pPr>
              <w:spacing w:after="0" w:line="240" w:lineRule="auto"/>
              <w:jc w:val="both"/>
              <w:rPr>
                <w:rFonts w:ascii="Times New Roman" w:eastAsia="Times New Roman" w:hAnsi="Times New Roman"/>
                <w:sz w:val="26"/>
                <w:szCs w:val="26"/>
                <w:lang w:eastAsia="ru-RU"/>
              </w:rPr>
            </w:pPr>
          </w:p>
        </w:tc>
      </w:tr>
    </w:tbl>
    <w:p w:rsidR="002E6C65" w:rsidRDefault="002E6C65" w:rsidP="002E6C65">
      <w:pPr>
        <w:spacing w:after="0"/>
        <w:jc w:val="both"/>
        <w:rPr>
          <w:rFonts w:ascii="Times New Roman" w:hAnsi="Times New Roman"/>
          <w:sz w:val="26"/>
          <w:szCs w:val="26"/>
          <w:lang w:eastAsia="ru-RU"/>
        </w:rPr>
      </w:pPr>
    </w:p>
    <w:p w:rsidR="002E6C65" w:rsidRPr="00877AF5" w:rsidRDefault="002E6C65" w:rsidP="002E6C65">
      <w:pPr>
        <w:spacing w:after="0" w:line="240" w:lineRule="auto"/>
        <w:ind w:right="566"/>
        <w:jc w:val="right"/>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r w:rsidRPr="00877AF5">
        <w:rPr>
          <w:rFonts w:ascii="Times New Roman" w:hAnsi="Times New Roman"/>
          <w:bCs/>
          <w:i/>
          <w:sz w:val="26"/>
          <w:szCs w:val="26"/>
          <w:lang w:eastAsia="ru-RU"/>
        </w:rPr>
        <w:lastRenderedPageBreak/>
        <w:t>Приложение 2</w:t>
      </w:r>
    </w:p>
    <w:p w:rsidR="008E582F" w:rsidRPr="00B50316" w:rsidRDefault="008E582F" w:rsidP="008E582F">
      <w:pPr>
        <w:spacing w:after="0" w:line="240" w:lineRule="auto"/>
        <w:ind w:right="566"/>
        <w:jc w:val="center"/>
        <w:rPr>
          <w:rFonts w:ascii="Times New Roman" w:eastAsia="Times New Roman" w:hAnsi="Times New Roman"/>
          <w:sz w:val="24"/>
          <w:szCs w:val="24"/>
          <w:lang w:eastAsia="ru-RU"/>
        </w:rPr>
      </w:pPr>
      <w:r w:rsidRPr="00B50316">
        <w:rPr>
          <w:rFonts w:ascii="Times New Roman" w:eastAsia="Times New Roman" w:hAnsi="Times New Roman"/>
          <w:b/>
          <w:sz w:val="24"/>
          <w:szCs w:val="24"/>
          <w:lang w:eastAsia="ru-RU"/>
        </w:rPr>
        <w:t>Согласие</w:t>
      </w:r>
      <w:r w:rsidRPr="00B50316">
        <w:rPr>
          <w:rFonts w:ascii="Times New Roman" w:eastAsia="Times New Roman" w:hAnsi="Times New Roman"/>
          <w:b/>
          <w:bCs/>
          <w:sz w:val="24"/>
          <w:szCs w:val="24"/>
          <w:lang w:eastAsia="ru-RU"/>
        </w:rPr>
        <w:t xml:space="preserve"> </w:t>
      </w:r>
      <w:r w:rsidRPr="00B50316">
        <w:rPr>
          <w:rFonts w:ascii="Times New Roman" w:eastAsia="Times New Roman" w:hAnsi="Times New Roman"/>
          <w:b/>
          <w:sz w:val="24"/>
          <w:szCs w:val="24"/>
          <w:lang w:eastAsia="ru-RU"/>
        </w:rPr>
        <w:t>на обработку персональных данных</w:t>
      </w:r>
    </w:p>
    <w:p w:rsidR="008E582F" w:rsidRDefault="008E582F" w:rsidP="008E582F">
      <w:pPr>
        <w:spacing w:after="0" w:line="240" w:lineRule="auto"/>
        <w:ind w:right="566"/>
        <w:jc w:val="center"/>
        <w:rPr>
          <w:rFonts w:ascii="Times New Roman" w:eastAsia="Times New Roman" w:hAnsi="Times New Roman"/>
          <w:b/>
          <w:i/>
          <w:sz w:val="24"/>
          <w:szCs w:val="24"/>
          <w:lang w:eastAsia="ru-RU"/>
        </w:rPr>
      </w:pPr>
      <w:r w:rsidRPr="00B50316">
        <w:rPr>
          <w:rFonts w:ascii="Times New Roman" w:eastAsia="Times New Roman" w:hAnsi="Times New Roman"/>
          <w:b/>
          <w:sz w:val="24"/>
          <w:szCs w:val="24"/>
          <w:lang w:eastAsia="ru-RU"/>
        </w:rPr>
        <w:t>участника</w:t>
      </w:r>
      <w:r w:rsidRPr="00B50316">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областного конкурса</w:t>
      </w:r>
      <w:r w:rsidRPr="00B50316">
        <w:rPr>
          <w:rFonts w:ascii="Times New Roman" w:eastAsia="Times New Roman" w:hAnsi="Times New Roman"/>
          <w:b/>
          <w:bCs/>
          <w:sz w:val="24"/>
          <w:szCs w:val="24"/>
          <w:lang w:eastAsia="ru-RU"/>
        </w:rPr>
        <w:t xml:space="preserve"> юных модельеров и детс</w:t>
      </w:r>
      <w:r>
        <w:rPr>
          <w:rFonts w:ascii="Times New Roman" w:eastAsia="Times New Roman" w:hAnsi="Times New Roman"/>
          <w:b/>
          <w:bCs/>
          <w:sz w:val="24"/>
          <w:szCs w:val="24"/>
          <w:lang w:eastAsia="ru-RU"/>
        </w:rPr>
        <w:t>ких театров моды «Чародейка-2023</w:t>
      </w:r>
      <w:r w:rsidRPr="00B50316">
        <w:rPr>
          <w:rFonts w:ascii="Times New Roman" w:eastAsia="Times New Roman" w:hAnsi="Times New Roman"/>
          <w:b/>
          <w:bCs/>
          <w:sz w:val="24"/>
          <w:szCs w:val="24"/>
          <w:lang w:eastAsia="ru-RU"/>
        </w:rPr>
        <w:t>»</w:t>
      </w:r>
      <w:r w:rsidRPr="00B50316">
        <w:rPr>
          <w:rFonts w:ascii="Times New Roman" w:eastAsia="Times New Roman" w:hAnsi="Times New Roman"/>
          <w:b/>
          <w:i/>
          <w:sz w:val="24"/>
          <w:szCs w:val="24"/>
          <w:lang w:eastAsia="ru-RU"/>
        </w:rPr>
        <w:t xml:space="preserve"> </w:t>
      </w:r>
    </w:p>
    <w:p w:rsidR="008E582F" w:rsidRPr="00B50316" w:rsidRDefault="008E582F" w:rsidP="008E582F">
      <w:pPr>
        <w:spacing w:after="0" w:line="240" w:lineRule="auto"/>
        <w:ind w:right="566"/>
        <w:jc w:val="center"/>
        <w:rPr>
          <w:rFonts w:ascii="Times New Roman" w:eastAsia="Times New Roman" w:hAnsi="Times New Roman"/>
          <w:i/>
          <w:sz w:val="24"/>
          <w:szCs w:val="24"/>
          <w:lang w:eastAsia="ru-RU"/>
        </w:rPr>
      </w:pPr>
      <w:r w:rsidRPr="00B50316">
        <w:rPr>
          <w:rFonts w:ascii="Times New Roman" w:eastAsia="Times New Roman" w:hAnsi="Times New Roman"/>
          <w:i/>
          <w:sz w:val="24"/>
          <w:szCs w:val="24"/>
          <w:lang w:eastAsia="ru-RU"/>
        </w:rPr>
        <w:t>(для участников)</w:t>
      </w:r>
    </w:p>
    <w:p w:rsidR="008E582F" w:rsidRPr="00B50316" w:rsidRDefault="008E582F" w:rsidP="008E582F">
      <w:pPr>
        <w:spacing w:after="0" w:line="240" w:lineRule="auto"/>
        <w:ind w:right="566"/>
        <w:jc w:val="both"/>
        <w:rPr>
          <w:rFonts w:ascii="Times New Roman" w:eastAsia="Times New Roman" w:hAnsi="Times New Roman"/>
          <w:sz w:val="24"/>
          <w:szCs w:val="24"/>
          <w:lang w:eastAsia="ru-RU"/>
        </w:rPr>
      </w:pPr>
      <w:r w:rsidRPr="00B50316">
        <w:rPr>
          <w:rFonts w:ascii="Times New Roman" w:eastAsia="Times New Roman" w:hAnsi="Times New Roman"/>
          <w:sz w:val="24"/>
          <w:szCs w:val="24"/>
          <w:lang w:eastAsia="ru-RU"/>
        </w:rPr>
        <w:t>Я, _______________________________________________</w:t>
      </w:r>
      <w:r>
        <w:rPr>
          <w:rFonts w:ascii="Times New Roman" w:eastAsia="Times New Roman" w:hAnsi="Times New Roman"/>
          <w:sz w:val="24"/>
          <w:szCs w:val="24"/>
          <w:lang w:eastAsia="ru-RU"/>
        </w:rPr>
        <w:t>_______________________</w:t>
      </w:r>
      <w:r w:rsidRPr="00B50316">
        <w:rPr>
          <w:rFonts w:ascii="Times New Roman" w:eastAsia="Times New Roman" w:hAnsi="Times New Roman"/>
          <w:sz w:val="24"/>
          <w:szCs w:val="24"/>
          <w:lang w:eastAsia="ru-RU"/>
        </w:rPr>
        <w:t>,</w:t>
      </w:r>
    </w:p>
    <w:p w:rsidR="008E582F" w:rsidRPr="00B50316" w:rsidRDefault="008E582F" w:rsidP="008E582F">
      <w:pPr>
        <w:spacing w:after="0" w:line="240" w:lineRule="auto"/>
        <w:ind w:right="566"/>
        <w:jc w:val="center"/>
        <w:rPr>
          <w:rFonts w:ascii="Times New Roman" w:eastAsia="Times New Roman" w:hAnsi="Times New Roman"/>
          <w:sz w:val="24"/>
          <w:szCs w:val="24"/>
          <w:lang w:eastAsia="ru-RU"/>
        </w:rPr>
      </w:pPr>
      <w:r w:rsidRPr="00B50316">
        <w:rPr>
          <w:rFonts w:ascii="Times New Roman" w:eastAsia="Times New Roman" w:hAnsi="Times New Roman"/>
          <w:sz w:val="24"/>
          <w:szCs w:val="24"/>
          <w:lang w:eastAsia="ru-RU"/>
        </w:rPr>
        <w:t>(далее – законный представитель),</w:t>
      </w:r>
    </w:p>
    <w:p w:rsidR="008E582F" w:rsidRPr="00B50316" w:rsidRDefault="008E582F" w:rsidP="008E582F">
      <w:pPr>
        <w:spacing w:after="0" w:line="240" w:lineRule="auto"/>
        <w:ind w:right="566"/>
        <w:jc w:val="both"/>
        <w:rPr>
          <w:rFonts w:ascii="Times New Roman" w:eastAsia="Times New Roman" w:hAnsi="Times New Roman"/>
          <w:sz w:val="24"/>
          <w:szCs w:val="24"/>
          <w:lang w:eastAsia="ru-RU"/>
        </w:rPr>
      </w:pPr>
      <w:r w:rsidRPr="00B50316">
        <w:rPr>
          <w:rFonts w:ascii="Times New Roman" w:eastAsia="Times New Roman" w:hAnsi="Times New Roman"/>
          <w:sz w:val="24"/>
          <w:szCs w:val="24"/>
          <w:lang w:eastAsia="ru-RU"/>
        </w:rPr>
        <w:t>документ, удостоверяющий личность: ________________________________________</w:t>
      </w:r>
    </w:p>
    <w:p w:rsidR="008E582F" w:rsidRPr="00B50316" w:rsidRDefault="008E582F" w:rsidP="008E582F">
      <w:pPr>
        <w:spacing w:after="0" w:line="240" w:lineRule="auto"/>
        <w:ind w:right="566"/>
        <w:jc w:val="both"/>
        <w:rPr>
          <w:rFonts w:ascii="Times New Roman" w:eastAsia="Times New Roman" w:hAnsi="Times New Roman"/>
          <w:sz w:val="24"/>
          <w:szCs w:val="24"/>
          <w:lang w:eastAsia="ru-RU"/>
        </w:rPr>
      </w:pPr>
      <w:r w:rsidRPr="00B50316">
        <w:rPr>
          <w:rFonts w:ascii="Times New Roman" w:eastAsia="Times New Roman" w:hAnsi="Times New Roman"/>
          <w:sz w:val="24"/>
          <w:szCs w:val="24"/>
          <w:lang w:eastAsia="ru-RU"/>
        </w:rPr>
        <w:t>_________________________________________________________________________</w:t>
      </w:r>
    </w:p>
    <w:p w:rsidR="008E582F" w:rsidRPr="00B50316" w:rsidRDefault="008E582F" w:rsidP="008E582F">
      <w:pPr>
        <w:spacing w:after="0" w:line="240" w:lineRule="auto"/>
        <w:ind w:right="566"/>
        <w:jc w:val="both"/>
        <w:rPr>
          <w:rFonts w:ascii="Times New Roman" w:eastAsia="Times New Roman" w:hAnsi="Times New Roman"/>
          <w:sz w:val="24"/>
          <w:szCs w:val="24"/>
          <w:lang w:eastAsia="ru-RU"/>
        </w:rPr>
      </w:pPr>
      <w:r w:rsidRPr="00B50316">
        <w:rPr>
          <w:rFonts w:ascii="Times New Roman" w:eastAsia="Times New Roman" w:hAnsi="Times New Roman"/>
          <w:sz w:val="24"/>
          <w:szCs w:val="24"/>
          <w:lang w:eastAsia="ru-RU"/>
        </w:rPr>
        <w:t>(номер и сведения о дате выдачи указанного документа и выдавшем его органе)</w:t>
      </w:r>
    </w:p>
    <w:p w:rsidR="008E582F" w:rsidRPr="00B50316" w:rsidRDefault="008E582F" w:rsidP="008E582F">
      <w:pPr>
        <w:spacing w:after="0" w:line="240" w:lineRule="auto"/>
        <w:ind w:right="566"/>
        <w:jc w:val="both"/>
        <w:rPr>
          <w:rFonts w:ascii="Times New Roman" w:eastAsia="Times New Roman" w:hAnsi="Times New Roman"/>
          <w:sz w:val="24"/>
          <w:szCs w:val="24"/>
          <w:lang w:eastAsia="ru-RU"/>
        </w:rPr>
      </w:pPr>
      <w:r w:rsidRPr="00B50316">
        <w:rPr>
          <w:rFonts w:ascii="Times New Roman" w:eastAsia="Times New Roman" w:hAnsi="Times New Roman"/>
          <w:sz w:val="24"/>
          <w:szCs w:val="24"/>
          <w:lang w:eastAsia="ru-RU"/>
        </w:rPr>
        <w:t xml:space="preserve">являясь законным представителем  ________________________________________, ____________________________________________________________________г. р., </w:t>
      </w:r>
    </w:p>
    <w:p w:rsidR="008E582F" w:rsidRPr="00B50316" w:rsidRDefault="008E582F" w:rsidP="008E582F">
      <w:pPr>
        <w:spacing w:after="0" w:line="240" w:lineRule="auto"/>
        <w:ind w:right="566"/>
        <w:jc w:val="both"/>
        <w:rPr>
          <w:rFonts w:ascii="Times New Roman" w:eastAsia="Times New Roman" w:hAnsi="Times New Roman"/>
          <w:b/>
          <w:i/>
          <w:sz w:val="24"/>
          <w:szCs w:val="24"/>
          <w:lang w:eastAsia="ru-RU"/>
        </w:rPr>
      </w:pPr>
      <w:r w:rsidRPr="00B50316">
        <w:rPr>
          <w:rFonts w:ascii="Times New Roman" w:eastAsia="Times New Roman" w:hAnsi="Times New Roman"/>
          <w:sz w:val="24"/>
          <w:szCs w:val="24"/>
          <w:lang w:eastAsia="ru-RU"/>
        </w:rPr>
        <w:t xml:space="preserve">в соответствии с Федеральным законом от 27.07.2006 г. № 152-ФЗ «О персональных данных», даю согласие организаторам </w:t>
      </w:r>
      <w:r w:rsidRPr="00B50316">
        <w:rPr>
          <w:rFonts w:ascii="Times New Roman" w:eastAsia="Times New Roman" w:hAnsi="Times New Roman"/>
          <w:b/>
          <w:bCs/>
          <w:sz w:val="24"/>
          <w:szCs w:val="24"/>
          <w:lang w:eastAsia="ru-RU"/>
        </w:rPr>
        <w:t>областного конкурса юных модельеров и детс</w:t>
      </w:r>
      <w:r>
        <w:rPr>
          <w:rFonts w:ascii="Times New Roman" w:eastAsia="Times New Roman" w:hAnsi="Times New Roman"/>
          <w:b/>
          <w:bCs/>
          <w:sz w:val="24"/>
          <w:szCs w:val="24"/>
          <w:lang w:eastAsia="ru-RU"/>
        </w:rPr>
        <w:t>ких театров моды «Чародейка-2023</w:t>
      </w:r>
      <w:r w:rsidRPr="00B50316">
        <w:rPr>
          <w:rFonts w:ascii="Times New Roman" w:eastAsia="Times New Roman" w:hAnsi="Times New Roman"/>
          <w:b/>
          <w:sz w:val="24"/>
          <w:szCs w:val="24"/>
          <w:lang w:eastAsia="ru-RU"/>
        </w:rPr>
        <w:t>»</w:t>
      </w:r>
      <w:r w:rsidRPr="00B50316">
        <w:rPr>
          <w:rFonts w:ascii="Times New Roman" w:eastAsia="Times New Roman" w:hAnsi="Times New Roman"/>
          <w:sz w:val="24"/>
          <w:szCs w:val="24"/>
          <w:lang w:eastAsia="ru-RU"/>
        </w:rPr>
        <w:t xml:space="preserve"> (далее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Организатор), на автоматизированную, а также без использования средств автоматизации обработку персональных данных.</w:t>
      </w:r>
    </w:p>
    <w:p w:rsidR="008E582F" w:rsidRPr="00B50316" w:rsidRDefault="008E582F" w:rsidP="008E582F">
      <w:pPr>
        <w:spacing w:after="0" w:line="240" w:lineRule="auto"/>
        <w:ind w:right="566"/>
        <w:jc w:val="both"/>
        <w:rPr>
          <w:rFonts w:ascii="Times New Roman" w:eastAsia="Times New Roman" w:hAnsi="Times New Roman"/>
          <w:sz w:val="24"/>
          <w:szCs w:val="24"/>
          <w:lang w:eastAsia="ru-RU"/>
        </w:rPr>
      </w:pPr>
      <w:r w:rsidRPr="00B50316">
        <w:rPr>
          <w:rFonts w:ascii="Times New Roman" w:eastAsia="Times New Roman" w:hAnsi="Times New Roman"/>
          <w:sz w:val="24"/>
          <w:szCs w:val="24"/>
          <w:lang w:eastAsia="ru-RU"/>
        </w:rPr>
        <w:t>Предоставляю право Организатору осуществлять все действия (операции) с персональными данными моего(й) сына/дочери, включая сбор, систематизацию, накопление, хранение, обновление, изменение, использование (включая публикации протоколов по результатам Конкурса,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8E582F" w:rsidRPr="00B50316" w:rsidRDefault="008E582F" w:rsidP="008E582F">
      <w:pPr>
        <w:spacing w:after="0" w:line="240" w:lineRule="auto"/>
        <w:ind w:right="566"/>
        <w:jc w:val="both"/>
        <w:rPr>
          <w:rFonts w:ascii="Times New Roman" w:eastAsia="Times New Roman" w:hAnsi="Times New Roman"/>
          <w:sz w:val="24"/>
          <w:szCs w:val="24"/>
          <w:lang w:eastAsia="ru-RU"/>
        </w:rPr>
      </w:pPr>
      <w:r w:rsidRPr="00B50316">
        <w:rPr>
          <w:rFonts w:ascii="Times New Roman" w:eastAsia="Times New Roman" w:hAnsi="Times New Roman"/>
          <w:sz w:val="24"/>
          <w:szCs w:val="24"/>
          <w:lang w:eastAsia="ru-RU"/>
        </w:rPr>
        <w:t>Передача персональных данных моего(ей) сына/дочери иным лицам или иное их разглашение (может осуществляться только с моего письменного согласия.</w:t>
      </w:r>
    </w:p>
    <w:p w:rsidR="008E582F" w:rsidRPr="00B50316" w:rsidRDefault="008E582F" w:rsidP="008E582F">
      <w:pPr>
        <w:spacing w:after="0" w:line="240" w:lineRule="auto"/>
        <w:ind w:right="566"/>
        <w:jc w:val="both"/>
        <w:rPr>
          <w:rFonts w:ascii="Times New Roman" w:eastAsia="Times New Roman" w:hAnsi="Times New Roman"/>
          <w:sz w:val="24"/>
          <w:szCs w:val="24"/>
          <w:lang w:eastAsia="ru-RU"/>
        </w:rPr>
      </w:pPr>
      <w:r w:rsidRPr="00B50316">
        <w:rPr>
          <w:rFonts w:ascii="Times New Roman" w:eastAsia="Times New Roman" w:hAnsi="Times New Roman"/>
          <w:sz w:val="24"/>
          <w:szCs w:val="24"/>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8E582F" w:rsidRPr="00B50316" w:rsidRDefault="008E582F" w:rsidP="008E582F">
      <w:pPr>
        <w:spacing w:after="0" w:line="240" w:lineRule="auto"/>
        <w:ind w:right="566"/>
        <w:jc w:val="both"/>
        <w:rPr>
          <w:rFonts w:ascii="Times New Roman" w:eastAsia="Times New Roman" w:hAnsi="Times New Roman"/>
          <w:sz w:val="24"/>
          <w:szCs w:val="24"/>
          <w:lang w:eastAsia="ru-RU"/>
        </w:rPr>
      </w:pPr>
      <w:r w:rsidRPr="00B50316">
        <w:rPr>
          <w:rFonts w:ascii="Times New Roman" w:eastAsia="Times New Roman" w:hAnsi="Times New Roman"/>
          <w:sz w:val="24"/>
          <w:szCs w:val="24"/>
          <w:lang w:eastAsia="ru-RU"/>
        </w:rPr>
        <w:t>Я даю свое согласие на размещение конкурсной работы\выступления на официальных сайтах Организаторов.</w:t>
      </w:r>
    </w:p>
    <w:p w:rsidR="008E582F" w:rsidRPr="00B50316" w:rsidRDefault="008E582F" w:rsidP="008E582F">
      <w:pPr>
        <w:spacing w:after="0" w:line="240" w:lineRule="auto"/>
        <w:ind w:right="566"/>
        <w:jc w:val="center"/>
        <w:rPr>
          <w:rFonts w:ascii="Times New Roman" w:eastAsia="Times New Roman" w:hAnsi="Times New Roman"/>
          <w:b/>
          <w:sz w:val="24"/>
          <w:szCs w:val="24"/>
          <w:lang w:eastAsia="ru-RU"/>
        </w:rPr>
      </w:pPr>
      <w:r w:rsidRPr="00B50316">
        <w:rPr>
          <w:rFonts w:ascii="Times New Roman" w:eastAsia="Times New Roman" w:hAnsi="Times New Roman"/>
          <w:b/>
          <w:sz w:val="24"/>
          <w:szCs w:val="24"/>
          <w:lang w:eastAsia="ru-RU"/>
        </w:rPr>
        <w:t>Подпись законного представителя  _________________  Дата________________</w:t>
      </w:r>
    </w:p>
    <w:p w:rsidR="008E582F" w:rsidRPr="00B50316" w:rsidRDefault="008E582F" w:rsidP="008E582F">
      <w:pPr>
        <w:spacing w:after="0" w:line="240" w:lineRule="auto"/>
        <w:ind w:right="566"/>
        <w:jc w:val="both"/>
        <w:rPr>
          <w:rFonts w:ascii="Times New Roman" w:eastAsia="Times New Roman" w:hAnsi="Times New Roman"/>
          <w:b/>
          <w:sz w:val="24"/>
          <w:szCs w:val="24"/>
          <w:lang w:eastAsia="ru-RU"/>
        </w:rPr>
      </w:pPr>
    </w:p>
    <w:p w:rsidR="008E582F" w:rsidRPr="00B50316" w:rsidRDefault="008E582F" w:rsidP="008E582F">
      <w:pPr>
        <w:spacing w:after="0" w:line="240" w:lineRule="auto"/>
        <w:ind w:right="566"/>
        <w:jc w:val="both"/>
        <w:rPr>
          <w:rFonts w:ascii="Times New Roman" w:eastAsia="Times New Roman" w:hAnsi="Times New Roman"/>
          <w:b/>
          <w:sz w:val="24"/>
          <w:szCs w:val="24"/>
          <w:lang w:eastAsia="ru-RU"/>
        </w:rPr>
      </w:pPr>
    </w:p>
    <w:p w:rsidR="008E582F" w:rsidRDefault="008E582F" w:rsidP="008E582F">
      <w:pPr>
        <w:spacing w:after="0" w:line="240" w:lineRule="auto"/>
        <w:ind w:right="56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8E582F" w:rsidRDefault="008E582F" w:rsidP="008E582F">
      <w:pPr>
        <w:spacing w:after="0" w:line="240" w:lineRule="auto"/>
        <w:ind w:right="566"/>
        <w:jc w:val="center"/>
        <w:rPr>
          <w:rFonts w:ascii="Times New Roman" w:eastAsia="Times New Roman" w:hAnsi="Times New Roman"/>
          <w:b/>
          <w:sz w:val="24"/>
          <w:szCs w:val="24"/>
          <w:lang w:eastAsia="ru-RU"/>
        </w:rPr>
      </w:pPr>
    </w:p>
    <w:p w:rsidR="008E582F" w:rsidRDefault="008E582F" w:rsidP="008E582F">
      <w:pPr>
        <w:spacing w:after="0" w:line="240" w:lineRule="auto"/>
        <w:ind w:right="566"/>
        <w:jc w:val="center"/>
        <w:rPr>
          <w:rFonts w:ascii="Times New Roman" w:eastAsia="Times New Roman" w:hAnsi="Times New Roman"/>
          <w:b/>
          <w:sz w:val="24"/>
          <w:szCs w:val="24"/>
          <w:lang w:eastAsia="ru-RU"/>
        </w:rPr>
      </w:pPr>
    </w:p>
    <w:p w:rsidR="008E582F" w:rsidRPr="00B50316" w:rsidRDefault="008E582F" w:rsidP="008E582F">
      <w:pPr>
        <w:spacing w:after="0" w:line="240" w:lineRule="auto"/>
        <w:ind w:right="566"/>
        <w:jc w:val="center"/>
        <w:rPr>
          <w:rFonts w:ascii="Times New Roman" w:eastAsia="Times New Roman" w:hAnsi="Times New Roman"/>
          <w:b/>
          <w:sz w:val="24"/>
          <w:szCs w:val="24"/>
          <w:lang w:eastAsia="ru-RU"/>
        </w:rPr>
      </w:pPr>
      <w:r w:rsidRPr="00B50316">
        <w:rPr>
          <w:rFonts w:ascii="Times New Roman" w:eastAsia="Times New Roman" w:hAnsi="Times New Roman"/>
          <w:b/>
          <w:sz w:val="24"/>
          <w:szCs w:val="24"/>
          <w:lang w:eastAsia="ru-RU"/>
        </w:rPr>
        <w:t>Согласие</w:t>
      </w:r>
      <w:r w:rsidRPr="00B50316">
        <w:rPr>
          <w:rFonts w:ascii="Times New Roman" w:eastAsia="Times New Roman" w:hAnsi="Times New Roman"/>
          <w:b/>
          <w:bCs/>
          <w:sz w:val="24"/>
          <w:szCs w:val="24"/>
          <w:lang w:eastAsia="ru-RU"/>
        </w:rPr>
        <w:t xml:space="preserve"> </w:t>
      </w:r>
      <w:r w:rsidRPr="00B50316">
        <w:rPr>
          <w:rFonts w:ascii="Times New Roman" w:eastAsia="Times New Roman" w:hAnsi="Times New Roman"/>
          <w:b/>
          <w:sz w:val="24"/>
          <w:szCs w:val="24"/>
          <w:lang w:eastAsia="ru-RU"/>
        </w:rPr>
        <w:t>на обработку персональных данных</w:t>
      </w:r>
    </w:p>
    <w:p w:rsidR="008E582F" w:rsidRDefault="008E582F" w:rsidP="008E582F">
      <w:pPr>
        <w:spacing w:after="0" w:line="240" w:lineRule="auto"/>
        <w:ind w:right="566"/>
        <w:jc w:val="center"/>
        <w:rPr>
          <w:rFonts w:ascii="Times New Roman" w:eastAsia="Times New Roman" w:hAnsi="Times New Roman"/>
          <w:sz w:val="24"/>
          <w:szCs w:val="24"/>
          <w:lang w:eastAsia="ru-RU"/>
        </w:rPr>
      </w:pPr>
      <w:r w:rsidRPr="00B50316">
        <w:rPr>
          <w:rFonts w:ascii="Times New Roman" w:eastAsia="Times New Roman" w:hAnsi="Times New Roman"/>
          <w:b/>
          <w:sz w:val="24"/>
          <w:szCs w:val="24"/>
          <w:lang w:eastAsia="ru-RU"/>
        </w:rPr>
        <w:t>педагога</w:t>
      </w:r>
      <w:r w:rsidRPr="00B50316">
        <w:rPr>
          <w:rFonts w:ascii="Times New Roman" w:eastAsia="Times New Roman" w:hAnsi="Times New Roman"/>
          <w:b/>
          <w:bCs/>
          <w:sz w:val="24"/>
          <w:szCs w:val="24"/>
          <w:lang w:eastAsia="ru-RU"/>
        </w:rPr>
        <w:t xml:space="preserve"> областного конкурса юных модельеров и детс</w:t>
      </w:r>
      <w:r>
        <w:rPr>
          <w:rFonts w:ascii="Times New Roman" w:eastAsia="Times New Roman" w:hAnsi="Times New Roman"/>
          <w:b/>
          <w:bCs/>
          <w:sz w:val="24"/>
          <w:szCs w:val="24"/>
          <w:lang w:eastAsia="ru-RU"/>
        </w:rPr>
        <w:t>ких театров моды «Чародейка-2023</w:t>
      </w:r>
      <w:r w:rsidRPr="00B50316">
        <w:rPr>
          <w:rFonts w:ascii="Times New Roman" w:eastAsia="Times New Roman" w:hAnsi="Times New Roman"/>
          <w:b/>
          <w:sz w:val="24"/>
          <w:szCs w:val="24"/>
          <w:lang w:eastAsia="ru-RU"/>
        </w:rPr>
        <w:t>»</w:t>
      </w:r>
      <w:r w:rsidRPr="00B50316">
        <w:rPr>
          <w:rFonts w:ascii="Times New Roman" w:eastAsia="Times New Roman" w:hAnsi="Times New Roman"/>
          <w:sz w:val="24"/>
          <w:szCs w:val="24"/>
          <w:lang w:eastAsia="ru-RU"/>
        </w:rPr>
        <w:t xml:space="preserve"> </w:t>
      </w:r>
    </w:p>
    <w:p w:rsidR="008E582F" w:rsidRPr="00B50316" w:rsidRDefault="008E582F" w:rsidP="008E582F">
      <w:pPr>
        <w:spacing w:after="0" w:line="240" w:lineRule="auto"/>
        <w:ind w:right="566"/>
        <w:jc w:val="center"/>
        <w:rPr>
          <w:rFonts w:ascii="Times New Roman" w:eastAsia="Times New Roman" w:hAnsi="Times New Roman"/>
          <w:sz w:val="24"/>
          <w:szCs w:val="24"/>
          <w:lang w:eastAsia="ru-RU"/>
        </w:rPr>
      </w:pPr>
      <w:r w:rsidRPr="00B50316">
        <w:rPr>
          <w:rFonts w:ascii="Times New Roman" w:eastAsia="Times New Roman" w:hAnsi="Times New Roman"/>
          <w:sz w:val="24"/>
          <w:szCs w:val="24"/>
          <w:lang w:eastAsia="ru-RU"/>
        </w:rPr>
        <w:t>(</w:t>
      </w:r>
      <w:r w:rsidRPr="00B50316">
        <w:rPr>
          <w:rFonts w:ascii="Times New Roman" w:eastAsia="Times New Roman" w:hAnsi="Times New Roman"/>
          <w:i/>
          <w:sz w:val="24"/>
          <w:szCs w:val="24"/>
          <w:lang w:eastAsia="ru-RU"/>
        </w:rPr>
        <w:t>для педагога</w:t>
      </w:r>
      <w:r w:rsidRPr="00B50316">
        <w:rPr>
          <w:rFonts w:ascii="Times New Roman" w:eastAsia="Times New Roman" w:hAnsi="Times New Roman"/>
          <w:sz w:val="24"/>
          <w:szCs w:val="24"/>
          <w:lang w:eastAsia="ru-RU"/>
        </w:rPr>
        <w:t>)</w:t>
      </w:r>
    </w:p>
    <w:p w:rsidR="008E582F" w:rsidRPr="00B50316" w:rsidRDefault="008E582F" w:rsidP="008E582F">
      <w:pPr>
        <w:spacing w:after="0" w:line="240" w:lineRule="auto"/>
        <w:ind w:right="566"/>
        <w:jc w:val="both"/>
        <w:rPr>
          <w:rFonts w:ascii="Times New Roman" w:eastAsia="Times New Roman" w:hAnsi="Times New Roman"/>
          <w:sz w:val="24"/>
          <w:szCs w:val="24"/>
          <w:lang w:eastAsia="ru-RU"/>
        </w:rPr>
      </w:pPr>
      <w:r w:rsidRPr="00B50316">
        <w:rPr>
          <w:rFonts w:ascii="Times New Roman" w:eastAsia="Times New Roman" w:hAnsi="Times New Roman"/>
          <w:sz w:val="24"/>
          <w:szCs w:val="24"/>
          <w:lang w:eastAsia="ru-RU"/>
        </w:rPr>
        <w:t>Я,______________________________________________________________________,</w:t>
      </w:r>
    </w:p>
    <w:p w:rsidR="008E582F" w:rsidRPr="00B50316" w:rsidRDefault="008E582F" w:rsidP="008E582F">
      <w:pPr>
        <w:spacing w:after="0" w:line="240" w:lineRule="auto"/>
        <w:ind w:right="566"/>
        <w:jc w:val="center"/>
        <w:rPr>
          <w:rFonts w:ascii="Times New Roman" w:eastAsia="Times New Roman" w:hAnsi="Times New Roman"/>
          <w:sz w:val="24"/>
          <w:szCs w:val="24"/>
          <w:lang w:eastAsia="ru-RU"/>
        </w:rPr>
      </w:pPr>
      <w:r w:rsidRPr="00B50316">
        <w:rPr>
          <w:rFonts w:ascii="Times New Roman" w:eastAsia="Times New Roman" w:hAnsi="Times New Roman"/>
          <w:sz w:val="24"/>
          <w:szCs w:val="24"/>
          <w:lang w:eastAsia="ru-RU"/>
        </w:rPr>
        <w:t>(далее – педагог),</w:t>
      </w:r>
    </w:p>
    <w:p w:rsidR="008E582F" w:rsidRPr="00B50316" w:rsidRDefault="008E582F" w:rsidP="008E582F">
      <w:pPr>
        <w:spacing w:after="0" w:line="240" w:lineRule="auto"/>
        <w:ind w:right="566"/>
        <w:jc w:val="both"/>
        <w:rPr>
          <w:rFonts w:ascii="Times New Roman" w:eastAsia="Times New Roman" w:hAnsi="Times New Roman"/>
          <w:sz w:val="24"/>
          <w:szCs w:val="24"/>
          <w:lang w:eastAsia="ru-RU"/>
        </w:rPr>
      </w:pPr>
      <w:r w:rsidRPr="00B50316">
        <w:rPr>
          <w:rFonts w:ascii="Times New Roman" w:eastAsia="Times New Roman" w:hAnsi="Times New Roman"/>
          <w:sz w:val="24"/>
          <w:szCs w:val="24"/>
          <w:lang w:eastAsia="ru-RU"/>
        </w:rPr>
        <w:t>документ, удостоверяющий личность: ________________________________________</w:t>
      </w:r>
    </w:p>
    <w:p w:rsidR="008E582F" w:rsidRPr="00B50316" w:rsidRDefault="008E582F" w:rsidP="008E582F">
      <w:pPr>
        <w:spacing w:after="0" w:line="240" w:lineRule="auto"/>
        <w:ind w:right="566"/>
        <w:jc w:val="both"/>
        <w:rPr>
          <w:rFonts w:ascii="Times New Roman" w:eastAsia="Times New Roman" w:hAnsi="Times New Roman"/>
          <w:sz w:val="24"/>
          <w:szCs w:val="24"/>
          <w:lang w:eastAsia="ru-RU"/>
        </w:rPr>
      </w:pPr>
      <w:r w:rsidRPr="00B50316">
        <w:rPr>
          <w:rFonts w:ascii="Times New Roman" w:eastAsia="Times New Roman" w:hAnsi="Times New Roman"/>
          <w:sz w:val="24"/>
          <w:szCs w:val="24"/>
          <w:lang w:eastAsia="ru-RU"/>
        </w:rPr>
        <w:t>_________________________________________________________________________</w:t>
      </w:r>
    </w:p>
    <w:p w:rsidR="008E582F" w:rsidRPr="00B50316" w:rsidRDefault="008E582F" w:rsidP="008E582F">
      <w:pPr>
        <w:spacing w:after="0" w:line="240" w:lineRule="auto"/>
        <w:ind w:right="566"/>
        <w:jc w:val="both"/>
        <w:rPr>
          <w:rFonts w:ascii="Times New Roman" w:eastAsia="Times New Roman" w:hAnsi="Times New Roman"/>
          <w:sz w:val="24"/>
          <w:szCs w:val="24"/>
          <w:lang w:eastAsia="ru-RU"/>
        </w:rPr>
      </w:pPr>
      <w:r w:rsidRPr="00B50316">
        <w:rPr>
          <w:rFonts w:ascii="Times New Roman" w:eastAsia="Times New Roman" w:hAnsi="Times New Roman"/>
          <w:sz w:val="24"/>
          <w:szCs w:val="24"/>
          <w:lang w:eastAsia="ru-RU"/>
        </w:rPr>
        <w:t>(номер и сведения о дате выдачи указанного документа и выдавшем его органе)</w:t>
      </w:r>
    </w:p>
    <w:p w:rsidR="008E582F" w:rsidRPr="00B50316" w:rsidRDefault="008E582F" w:rsidP="008E582F">
      <w:pPr>
        <w:spacing w:after="0" w:line="240" w:lineRule="auto"/>
        <w:ind w:right="566"/>
        <w:jc w:val="both"/>
        <w:rPr>
          <w:rFonts w:ascii="Times New Roman" w:eastAsia="Times New Roman" w:hAnsi="Times New Roman"/>
          <w:b/>
          <w:sz w:val="24"/>
          <w:szCs w:val="24"/>
          <w:lang w:eastAsia="ru-RU"/>
        </w:rPr>
      </w:pPr>
      <w:r w:rsidRPr="00B50316">
        <w:rPr>
          <w:rFonts w:ascii="Times New Roman" w:eastAsia="Times New Roman" w:hAnsi="Times New Roman"/>
          <w:sz w:val="24"/>
          <w:szCs w:val="24"/>
          <w:lang w:eastAsia="ru-RU"/>
        </w:rPr>
        <w:t xml:space="preserve">в соответствии с Федеральным законом от 27.07.2006 г. № 152-ФЗ «О персональных данных», даю согласие </w:t>
      </w:r>
      <w:r>
        <w:rPr>
          <w:rFonts w:ascii="Times New Roman" w:eastAsia="Times New Roman" w:hAnsi="Times New Roman"/>
          <w:sz w:val="24"/>
          <w:szCs w:val="24"/>
          <w:lang w:eastAsia="ru-RU"/>
        </w:rPr>
        <w:t>организаторам</w:t>
      </w:r>
      <w:r w:rsidRPr="00B50316">
        <w:rPr>
          <w:rFonts w:ascii="Times New Roman" w:eastAsia="Times New Roman" w:hAnsi="Times New Roman"/>
          <w:sz w:val="24"/>
          <w:szCs w:val="24"/>
          <w:lang w:eastAsia="ru-RU"/>
        </w:rPr>
        <w:t xml:space="preserve"> </w:t>
      </w:r>
      <w:r w:rsidRPr="00B50316">
        <w:rPr>
          <w:rFonts w:ascii="Times New Roman" w:eastAsia="Times New Roman" w:hAnsi="Times New Roman"/>
          <w:b/>
          <w:bCs/>
          <w:sz w:val="24"/>
          <w:szCs w:val="24"/>
          <w:lang w:eastAsia="ru-RU"/>
        </w:rPr>
        <w:t>областного конкурса юных модельеров и детс</w:t>
      </w:r>
      <w:r>
        <w:rPr>
          <w:rFonts w:ascii="Times New Roman" w:eastAsia="Times New Roman" w:hAnsi="Times New Roman"/>
          <w:b/>
          <w:bCs/>
          <w:sz w:val="24"/>
          <w:szCs w:val="24"/>
          <w:lang w:eastAsia="ru-RU"/>
        </w:rPr>
        <w:t>ких театров моды «Чародейка-2023</w:t>
      </w:r>
      <w:r w:rsidRPr="00B50316">
        <w:rPr>
          <w:rFonts w:ascii="Times New Roman" w:eastAsia="Times New Roman" w:hAnsi="Times New Roman"/>
          <w:b/>
          <w:sz w:val="24"/>
          <w:szCs w:val="24"/>
          <w:lang w:eastAsia="ru-RU"/>
        </w:rPr>
        <w:t>»</w:t>
      </w:r>
      <w:r w:rsidRPr="00B50316">
        <w:rPr>
          <w:rFonts w:ascii="Times New Roman" w:eastAsia="Times New Roman" w:hAnsi="Times New Roman"/>
          <w:sz w:val="24"/>
          <w:szCs w:val="24"/>
          <w:lang w:eastAsia="ru-RU"/>
        </w:rPr>
        <w:t xml:space="preserve"> (далее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Оператор), на автоматизированную, а также без использования средств автоматизации обработку персональных данных.</w:t>
      </w:r>
    </w:p>
    <w:p w:rsidR="008E582F" w:rsidRPr="00B50316" w:rsidRDefault="008E582F" w:rsidP="008E582F">
      <w:pPr>
        <w:spacing w:after="0" w:line="240" w:lineRule="auto"/>
        <w:ind w:right="566"/>
        <w:jc w:val="both"/>
        <w:rPr>
          <w:rFonts w:ascii="Times New Roman" w:eastAsia="Times New Roman" w:hAnsi="Times New Roman"/>
          <w:sz w:val="24"/>
          <w:szCs w:val="24"/>
          <w:lang w:eastAsia="ru-RU"/>
        </w:rPr>
      </w:pPr>
      <w:r w:rsidRPr="00B50316">
        <w:rPr>
          <w:rFonts w:ascii="Times New Roman" w:eastAsia="Times New Roman" w:hAnsi="Times New Roman"/>
          <w:sz w:val="24"/>
          <w:szCs w:val="24"/>
          <w:lang w:eastAsia="ru-RU"/>
        </w:rPr>
        <w:t>Предоставляю право организаторам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(включая публикации протоколов по результатам Конкурса,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8E582F" w:rsidRPr="00B50316" w:rsidRDefault="008E582F" w:rsidP="008E582F">
      <w:pPr>
        <w:spacing w:after="0" w:line="240" w:lineRule="auto"/>
        <w:ind w:right="566"/>
        <w:jc w:val="both"/>
        <w:rPr>
          <w:rFonts w:ascii="Times New Roman" w:eastAsia="Times New Roman" w:hAnsi="Times New Roman"/>
          <w:sz w:val="24"/>
          <w:szCs w:val="24"/>
          <w:lang w:eastAsia="ru-RU"/>
        </w:rPr>
      </w:pPr>
      <w:r w:rsidRPr="00B50316">
        <w:rPr>
          <w:rFonts w:ascii="Times New Roman" w:eastAsia="Times New Roman" w:hAnsi="Times New Roman"/>
          <w:sz w:val="24"/>
          <w:szCs w:val="24"/>
          <w:lang w:eastAsia="ru-RU"/>
        </w:rPr>
        <w:t>Передача персональных данных иным лицам или иное их разглашение может осуществляться только с моего письменного согласия.</w:t>
      </w:r>
    </w:p>
    <w:p w:rsidR="008E582F" w:rsidRPr="00B50316" w:rsidRDefault="008E582F" w:rsidP="008E582F">
      <w:pPr>
        <w:spacing w:after="0" w:line="240" w:lineRule="auto"/>
        <w:ind w:right="566"/>
        <w:jc w:val="both"/>
        <w:rPr>
          <w:rFonts w:ascii="Times New Roman" w:eastAsia="Times New Roman" w:hAnsi="Times New Roman"/>
          <w:sz w:val="24"/>
          <w:szCs w:val="24"/>
          <w:lang w:eastAsia="ru-RU"/>
        </w:rPr>
      </w:pPr>
      <w:r w:rsidRPr="00B50316">
        <w:rPr>
          <w:rFonts w:ascii="Times New Roman" w:eastAsia="Times New Roman" w:hAnsi="Times New Roman"/>
          <w:sz w:val="24"/>
          <w:szCs w:val="24"/>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8E582F" w:rsidRPr="00B50316" w:rsidRDefault="008E582F" w:rsidP="008E582F">
      <w:pPr>
        <w:spacing w:after="0" w:line="240" w:lineRule="auto"/>
        <w:ind w:right="566"/>
        <w:jc w:val="both"/>
        <w:rPr>
          <w:rFonts w:ascii="Times New Roman" w:eastAsia="Times New Roman" w:hAnsi="Times New Roman"/>
          <w:sz w:val="24"/>
          <w:szCs w:val="24"/>
          <w:lang w:eastAsia="ru-RU"/>
        </w:rPr>
      </w:pPr>
      <w:r w:rsidRPr="00B50316">
        <w:rPr>
          <w:rFonts w:ascii="Times New Roman" w:eastAsia="Times New Roman" w:hAnsi="Times New Roman"/>
          <w:sz w:val="24"/>
          <w:szCs w:val="24"/>
          <w:lang w:eastAsia="ru-RU"/>
        </w:rPr>
        <w:t xml:space="preserve">Я даю свое согласие на размещение </w:t>
      </w:r>
      <w:r>
        <w:rPr>
          <w:rFonts w:ascii="Times New Roman" w:eastAsia="Times New Roman" w:hAnsi="Times New Roman"/>
          <w:sz w:val="24"/>
          <w:szCs w:val="24"/>
          <w:lang w:eastAsia="ru-RU"/>
        </w:rPr>
        <w:t>своих персональных данных</w:t>
      </w:r>
      <w:r w:rsidRPr="00B50316">
        <w:rPr>
          <w:rFonts w:ascii="Times New Roman" w:eastAsia="Times New Roman" w:hAnsi="Times New Roman"/>
          <w:sz w:val="24"/>
          <w:szCs w:val="24"/>
          <w:lang w:eastAsia="ru-RU"/>
        </w:rPr>
        <w:t xml:space="preserve"> на официальных сайтах Организаторов.</w:t>
      </w:r>
    </w:p>
    <w:p w:rsidR="008E582F" w:rsidRPr="00B50316" w:rsidRDefault="008E582F" w:rsidP="008E582F">
      <w:pPr>
        <w:spacing w:after="0" w:line="240" w:lineRule="auto"/>
        <w:ind w:right="566"/>
        <w:jc w:val="center"/>
        <w:rPr>
          <w:rFonts w:ascii="Times New Roman" w:eastAsia="Times New Roman" w:hAnsi="Times New Roman"/>
          <w:sz w:val="24"/>
          <w:szCs w:val="24"/>
          <w:lang w:eastAsia="ru-RU"/>
        </w:rPr>
      </w:pPr>
      <w:r w:rsidRPr="00B50316">
        <w:rPr>
          <w:rFonts w:ascii="Times New Roman" w:eastAsia="Times New Roman" w:hAnsi="Times New Roman"/>
          <w:b/>
          <w:sz w:val="24"/>
          <w:szCs w:val="24"/>
          <w:lang w:eastAsia="ru-RU"/>
        </w:rPr>
        <w:t xml:space="preserve">Подпись </w:t>
      </w:r>
      <w:r w:rsidRPr="00B50316">
        <w:rPr>
          <w:rFonts w:ascii="Times New Roman" w:eastAsia="Times New Roman" w:hAnsi="Times New Roman"/>
          <w:sz w:val="24"/>
          <w:szCs w:val="24"/>
          <w:lang w:eastAsia="ru-RU"/>
        </w:rPr>
        <w:t>_____________________________    Дата_______________________</w:t>
      </w:r>
    </w:p>
    <w:p w:rsidR="002E6C65" w:rsidRDefault="002E6C65" w:rsidP="0096074C">
      <w:pPr>
        <w:suppressAutoHyphens/>
        <w:autoSpaceDE w:val="0"/>
        <w:autoSpaceDN w:val="0"/>
        <w:adjustRightInd w:val="0"/>
        <w:spacing w:before="100" w:beforeAutospacing="1" w:after="0"/>
        <w:jc w:val="both"/>
      </w:pPr>
    </w:p>
    <w:p w:rsidR="008E582F" w:rsidRDefault="008E582F" w:rsidP="0096074C">
      <w:pPr>
        <w:suppressAutoHyphens/>
        <w:autoSpaceDE w:val="0"/>
        <w:autoSpaceDN w:val="0"/>
        <w:adjustRightInd w:val="0"/>
        <w:spacing w:before="100" w:beforeAutospacing="1" w:after="0"/>
        <w:jc w:val="both"/>
      </w:pPr>
    </w:p>
    <w:p w:rsidR="008E582F" w:rsidRDefault="008E582F" w:rsidP="0096074C">
      <w:pPr>
        <w:suppressAutoHyphens/>
        <w:autoSpaceDE w:val="0"/>
        <w:autoSpaceDN w:val="0"/>
        <w:adjustRightInd w:val="0"/>
        <w:spacing w:before="100" w:beforeAutospacing="1" w:after="0"/>
        <w:jc w:val="both"/>
      </w:pPr>
    </w:p>
    <w:p w:rsidR="008E582F" w:rsidRDefault="008E582F" w:rsidP="0096074C">
      <w:pPr>
        <w:suppressAutoHyphens/>
        <w:autoSpaceDE w:val="0"/>
        <w:autoSpaceDN w:val="0"/>
        <w:adjustRightInd w:val="0"/>
        <w:spacing w:before="100" w:beforeAutospacing="1" w:after="0"/>
        <w:jc w:val="both"/>
      </w:pPr>
    </w:p>
    <w:p w:rsidR="008B198F" w:rsidRDefault="008B198F" w:rsidP="008B198F">
      <w:pPr>
        <w:suppressAutoHyphens/>
        <w:autoSpaceDE w:val="0"/>
        <w:autoSpaceDN w:val="0"/>
        <w:adjustRightInd w:val="0"/>
        <w:spacing w:before="100" w:beforeAutospacing="1" w:after="0"/>
        <w:jc w:val="both"/>
      </w:pPr>
      <w:r>
        <w:br w:type="page"/>
      </w:r>
    </w:p>
    <w:p w:rsidR="0079034A" w:rsidRDefault="0079034A" w:rsidP="0079034A">
      <w:pPr>
        <w:keepNext/>
        <w:keepLines/>
        <w:spacing w:after="0"/>
        <w:jc w:val="center"/>
        <w:outlineLvl w:val="0"/>
        <w:rPr>
          <w:rFonts w:ascii="Times New Roman" w:eastAsia="Times New Roman" w:hAnsi="Times New Roman" w:cs="Times New Roman"/>
          <w:b/>
          <w:bCs/>
          <w:kern w:val="36"/>
          <w:sz w:val="26"/>
          <w:szCs w:val="26"/>
          <w:lang w:eastAsia="ru-RU"/>
        </w:rPr>
      </w:pPr>
      <w:bookmarkStart w:id="235" w:name="_Toc95990050"/>
      <w:bookmarkStart w:id="236" w:name="_Toc96070354"/>
      <w:r w:rsidRPr="00A56B8E">
        <w:rPr>
          <w:rFonts w:ascii="Times New Roman" w:eastAsia="Times New Roman" w:hAnsi="Times New Roman" w:cs="Times New Roman"/>
          <w:b/>
          <w:bCs/>
          <w:kern w:val="36"/>
          <w:sz w:val="26"/>
          <w:szCs w:val="26"/>
          <w:lang w:eastAsia="ru-RU"/>
        </w:rPr>
        <w:lastRenderedPageBreak/>
        <w:t>Положение</w:t>
      </w:r>
      <w:bookmarkStart w:id="237" w:name="_Toc472577487"/>
      <w:r w:rsidRPr="00A56B8E">
        <w:rPr>
          <w:rFonts w:ascii="Times New Roman" w:eastAsia="Times New Roman" w:hAnsi="Times New Roman" w:cs="Times New Roman"/>
          <w:b/>
          <w:bCs/>
          <w:kern w:val="36"/>
          <w:sz w:val="26"/>
          <w:szCs w:val="26"/>
          <w:lang w:eastAsia="ru-RU"/>
        </w:rPr>
        <w:t xml:space="preserve"> об областном конкурсе детских вокальных ансамблей</w:t>
      </w:r>
      <w:bookmarkEnd w:id="237"/>
      <w:r w:rsidRPr="00A56B8E">
        <w:rPr>
          <w:rFonts w:ascii="Times New Roman" w:eastAsia="Times New Roman" w:hAnsi="Times New Roman" w:cs="Times New Roman"/>
          <w:b/>
          <w:bCs/>
          <w:kern w:val="36"/>
          <w:sz w:val="26"/>
          <w:szCs w:val="26"/>
          <w:lang w:eastAsia="ru-RU"/>
        </w:rPr>
        <w:t xml:space="preserve"> </w:t>
      </w:r>
      <w:bookmarkStart w:id="238" w:name="_Toc472577488"/>
      <w:r w:rsidRPr="00A56B8E">
        <w:rPr>
          <w:rFonts w:ascii="Times New Roman" w:eastAsia="Times New Roman" w:hAnsi="Times New Roman" w:cs="Times New Roman"/>
          <w:b/>
          <w:bCs/>
          <w:kern w:val="36"/>
          <w:sz w:val="26"/>
          <w:szCs w:val="26"/>
          <w:lang w:eastAsia="ru-RU"/>
        </w:rPr>
        <w:t>и юных вокалистов в рамках Всероссийского конкурса юных вокалистов</w:t>
      </w:r>
      <w:bookmarkEnd w:id="235"/>
      <w:bookmarkEnd w:id="238"/>
      <w:r w:rsidRPr="00A56B8E">
        <w:rPr>
          <w:rFonts w:ascii="Times New Roman" w:eastAsia="Times New Roman" w:hAnsi="Times New Roman" w:cs="Times New Roman"/>
          <w:b/>
          <w:bCs/>
          <w:kern w:val="36"/>
          <w:sz w:val="26"/>
          <w:szCs w:val="26"/>
          <w:lang w:eastAsia="ru-RU"/>
        </w:rPr>
        <w:t xml:space="preserve"> </w:t>
      </w:r>
      <w:bookmarkStart w:id="239" w:name="_Toc504558622"/>
      <w:bookmarkStart w:id="240" w:name="_Toc504558478"/>
      <w:bookmarkStart w:id="241" w:name="_Toc472577489"/>
      <w:bookmarkStart w:id="242" w:name="_Toc95990051"/>
      <w:r>
        <w:rPr>
          <w:rFonts w:ascii="Times New Roman" w:eastAsia="Times New Roman" w:hAnsi="Times New Roman" w:cs="Times New Roman"/>
          <w:b/>
          <w:bCs/>
          <w:kern w:val="36"/>
          <w:sz w:val="26"/>
          <w:szCs w:val="26"/>
          <w:lang w:eastAsia="ru-RU"/>
        </w:rPr>
        <w:br/>
        <w:t>«Звонкие голоса России 2023</w:t>
      </w:r>
      <w:r w:rsidRPr="00A56B8E">
        <w:rPr>
          <w:rFonts w:ascii="Times New Roman" w:eastAsia="Times New Roman" w:hAnsi="Times New Roman" w:cs="Times New Roman"/>
          <w:b/>
          <w:bCs/>
          <w:kern w:val="36"/>
          <w:sz w:val="26"/>
          <w:szCs w:val="26"/>
          <w:lang w:eastAsia="ru-RU"/>
        </w:rPr>
        <w:t>»</w:t>
      </w:r>
      <w:bookmarkEnd w:id="239"/>
      <w:bookmarkEnd w:id="240"/>
      <w:bookmarkEnd w:id="241"/>
      <w:r w:rsidRPr="00A56B8E">
        <w:rPr>
          <w:rFonts w:ascii="Times New Roman" w:eastAsia="Times New Roman" w:hAnsi="Times New Roman" w:cs="Times New Roman"/>
          <w:b/>
          <w:bCs/>
          <w:kern w:val="36"/>
          <w:sz w:val="26"/>
          <w:szCs w:val="26"/>
          <w:lang w:eastAsia="ru-RU"/>
        </w:rPr>
        <w:t xml:space="preserve"> и Большого Всероссийского фестиваля детского и юношеского творчества</w:t>
      </w:r>
      <w:bookmarkEnd w:id="236"/>
      <w:bookmarkEnd w:id="242"/>
    </w:p>
    <w:p w:rsidR="0079034A" w:rsidRPr="001C1B0D" w:rsidRDefault="0079034A" w:rsidP="0079034A">
      <w:pPr>
        <w:tabs>
          <w:tab w:val="left" w:pos="2430"/>
        </w:tabs>
        <w:spacing w:after="0"/>
      </w:pPr>
      <w:r>
        <w:tab/>
      </w:r>
    </w:p>
    <w:p w:rsidR="0079034A" w:rsidRPr="00A56B8E" w:rsidRDefault="0079034A" w:rsidP="0079034A">
      <w:pPr>
        <w:numPr>
          <w:ilvl w:val="0"/>
          <w:numId w:val="147"/>
        </w:numPr>
        <w:shd w:val="clear" w:color="auto" w:fill="FFFFFF"/>
        <w:spacing w:after="0"/>
        <w:ind w:left="0" w:right="902" w:firstLine="0"/>
        <w:jc w:val="center"/>
        <w:rPr>
          <w:rFonts w:ascii="Times New Roman" w:eastAsia="Calibri" w:hAnsi="Times New Roman" w:cs="Times New Roman"/>
          <w:b/>
          <w:sz w:val="26"/>
          <w:szCs w:val="26"/>
        </w:rPr>
      </w:pPr>
      <w:r w:rsidRPr="00A56B8E">
        <w:rPr>
          <w:rFonts w:ascii="Times New Roman" w:eastAsia="Calibri" w:hAnsi="Times New Roman" w:cs="Times New Roman"/>
          <w:b/>
          <w:sz w:val="26"/>
          <w:szCs w:val="26"/>
        </w:rPr>
        <w:t>Общие положения</w:t>
      </w:r>
    </w:p>
    <w:p w:rsidR="0079034A" w:rsidRPr="00A56B8E" w:rsidRDefault="0079034A" w:rsidP="0079034A">
      <w:pPr>
        <w:spacing w:after="0"/>
        <w:ind w:firstLine="709"/>
        <w:jc w:val="both"/>
        <w:rPr>
          <w:rFonts w:ascii="Times New Roman" w:eastAsia="Times New Roman" w:hAnsi="Times New Roman" w:cs="Times New Roman"/>
          <w:bCs/>
          <w:sz w:val="26"/>
          <w:szCs w:val="26"/>
          <w:lang w:val="x-none" w:eastAsia="x-none"/>
        </w:rPr>
      </w:pPr>
      <w:r w:rsidRPr="00A56B8E">
        <w:rPr>
          <w:rFonts w:ascii="Times New Roman" w:eastAsia="Times New Roman" w:hAnsi="Times New Roman" w:cs="Times New Roman"/>
          <w:bCs/>
          <w:sz w:val="26"/>
          <w:szCs w:val="26"/>
          <w:lang w:val="x-none" w:eastAsia="x-none"/>
        </w:rPr>
        <w:t>1.1.</w:t>
      </w:r>
      <w:r w:rsidRPr="00A56B8E">
        <w:rPr>
          <w:rFonts w:ascii="Times New Roman" w:eastAsia="Times New Roman" w:hAnsi="Times New Roman" w:cs="Times New Roman"/>
          <w:bCs/>
          <w:sz w:val="26"/>
          <w:szCs w:val="26"/>
          <w:lang w:eastAsia="x-none"/>
        </w:rPr>
        <w:t xml:space="preserve"> </w:t>
      </w:r>
      <w:r w:rsidRPr="00A56B8E">
        <w:rPr>
          <w:rFonts w:ascii="Times New Roman" w:eastAsia="Times New Roman" w:hAnsi="Times New Roman" w:cs="Times New Roman"/>
          <w:bCs/>
          <w:sz w:val="26"/>
          <w:szCs w:val="26"/>
          <w:lang w:val="x-none" w:eastAsia="x-none"/>
        </w:rPr>
        <w:t>Настоящее положение определяет порядок проведения</w:t>
      </w:r>
      <w:r w:rsidRPr="00A56B8E">
        <w:rPr>
          <w:rFonts w:ascii="Times New Roman" w:eastAsia="Times New Roman" w:hAnsi="Times New Roman" w:cs="Times New Roman"/>
          <w:b/>
          <w:bCs/>
          <w:sz w:val="26"/>
          <w:szCs w:val="26"/>
          <w:lang w:val="x-none" w:eastAsia="x-none"/>
        </w:rPr>
        <w:t xml:space="preserve"> </w:t>
      </w:r>
      <w:r w:rsidRPr="00A56B8E">
        <w:rPr>
          <w:rFonts w:ascii="Times New Roman" w:eastAsia="Times New Roman" w:hAnsi="Times New Roman" w:cs="Times New Roman"/>
          <w:bCs/>
          <w:sz w:val="26"/>
          <w:szCs w:val="26"/>
          <w:lang w:val="x-none" w:eastAsia="x-none"/>
        </w:rPr>
        <w:t>областного конкурса детских вокальных ансамблей и юных вокалистов в рамках Всероссийского конкурса юных вокалистов «Звонкие голоса России»</w:t>
      </w:r>
      <w:r>
        <w:rPr>
          <w:rFonts w:ascii="Times New Roman" w:eastAsia="Times New Roman" w:hAnsi="Times New Roman" w:cs="Times New Roman"/>
          <w:bCs/>
          <w:sz w:val="26"/>
          <w:szCs w:val="26"/>
          <w:lang w:eastAsia="x-none"/>
        </w:rPr>
        <w:t xml:space="preserve">, </w:t>
      </w:r>
      <w:r>
        <w:rPr>
          <w:rFonts w:ascii="Times New Roman" w:hAnsi="Times New Roman"/>
          <w:sz w:val="26"/>
          <w:szCs w:val="26"/>
          <w:lang w:eastAsia="ru-RU"/>
        </w:rPr>
        <w:t>в том числе для детей с ограниченными возможностями здоровья</w:t>
      </w:r>
      <w:r w:rsidRPr="00527CB6">
        <w:rPr>
          <w:rFonts w:ascii="Times New Roman" w:hAnsi="Times New Roman"/>
          <w:sz w:val="26"/>
          <w:szCs w:val="26"/>
          <w:lang w:eastAsia="ru-RU"/>
        </w:rPr>
        <w:t xml:space="preserve"> </w:t>
      </w:r>
      <w:r>
        <w:rPr>
          <w:rFonts w:ascii="Times New Roman" w:eastAsia="Times New Roman" w:hAnsi="Times New Roman"/>
          <w:sz w:val="26"/>
          <w:szCs w:val="26"/>
          <w:lang w:eastAsia="ru-RU"/>
        </w:rPr>
        <w:t xml:space="preserve">в рамках </w:t>
      </w:r>
      <w:r w:rsidRPr="00527CB6">
        <w:rPr>
          <w:rFonts w:ascii="Times New Roman" w:eastAsia="Times New Roman" w:hAnsi="Times New Roman"/>
          <w:sz w:val="26"/>
          <w:szCs w:val="26"/>
          <w:lang w:eastAsia="ru-RU"/>
        </w:rPr>
        <w:t>Большого Всероссийского фестиваля детского и юношеского творчества</w:t>
      </w:r>
      <w:r w:rsidRPr="00527CB6">
        <w:rPr>
          <w:rFonts w:ascii="Times New Roman" w:hAnsi="Times New Roman"/>
          <w:sz w:val="26"/>
          <w:szCs w:val="26"/>
          <w:lang w:eastAsia="ru-RU"/>
        </w:rPr>
        <w:t xml:space="preserve"> (далее - Конкурс).</w:t>
      </w:r>
      <w:r w:rsidRPr="00A56B8E">
        <w:rPr>
          <w:rFonts w:ascii="Times New Roman" w:eastAsia="Times New Roman" w:hAnsi="Times New Roman" w:cs="Times New Roman"/>
          <w:bCs/>
          <w:sz w:val="26"/>
          <w:szCs w:val="26"/>
          <w:lang w:eastAsia="x-none"/>
        </w:rPr>
        <w:t xml:space="preserve"> </w:t>
      </w:r>
    </w:p>
    <w:p w:rsidR="0079034A" w:rsidRPr="00A56B8E" w:rsidRDefault="0079034A" w:rsidP="0079034A">
      <w:pPr>
        <w:tabs>
          <w:tab w:val="left" w:pos="709"/>
        </w:tabs>
        <w:spacing w:after="0"/>
        <w:ind w:firstLine="709"/>
        <w:jc w:val="both"/>
        <w:rPr>
          <w:rFonts w:ascii="Times New Roman" w:eastAsia="Calibri" w:hAnsi="Times New Roman" w:cs="Times New Roman"/>
          <w:i/>
          <w:iCs/>
          <w:sz w:val="26"/>
          <w:szCs w:val="26"/>
        </w:rPr>
      </w:pPr>
      <w:r w:rsidRPr="00A56B8E">
        <w:rPr>
          <w:rFonts w:ascii="Times New Roman" w:eastAsia="Calibri" w:hAnsi="Times New Roman" w:cs="Times New Roman"/>
          <w:sz w:val="26"/>
          <w:szCs w:val="26"/>
        </w:rPr>
        <w:t>1.2.</w:t>
      </w:r>
      <w:r w:rsidRPr="00A56B8E">
        <w:rPr>
          <w:rFonts w:ascii="Times New Roman" w:eastAsia="Calibri" w:hAnsi="Times New Roman" w:cs="Times New Roman"/>
          <w:b/>
          <w:sz w:val="26"/>
          <w:szCs w:val="26"/>
        </w:rPr>
        <w:t xml:space="preserve"> </w:t>
      </w:r>
      <w:r w:rsidRPr="00A56B8E">
        <w:rPr>
          <w:rFonts w:ascii="Times New Roman" w:eastAsia="Calibri" w:hAnsi="Times New Roman" w:cs="Times New Roman"/>
          <w:sz w:val="26"/>
          <w:szCs w:val="26"/>
        </w:rPr>
        <w:t>Учредителем Конкурса является Министерство образования и науки Калужской области, организационно-методическое обеспечение Конкурса осуществляет Государственное бюджетное учреждение дополнительного образования Калужской области «Областной центр дополнительного образования детей им. Ю.А.Гагарина»</w:t>
      </w:r>
      <w:r w:rsidRPr="00A56B8E">
        <w:rPr>
          <w:rFonts w:ascii="Times New Roman" w:eastAsia="Calibri" w:hAnsi="Times New Roman" w:cs="Times New Roman"/>
          <w:b/>
          <w:sz w:val="26"/>
          <w:szCs w:val="26"/>
        </w:rPr>
        <w:t xml:space="preserve"> </w:t>
      </w:r>
      <w:r w:rsidRPr="00A56B8E">
        <w:rPr>
          <w:rFonts w:ascii="Times New Roman" w:eastAsia="Calibri" w:hAnsi="Times New Roman" w:cs="Times New Roman"/>
          <w:sz w:val="26"/>
          <w:szCs w:val="26"/>
        </w:rPr>
        <w:t>(далее</w:t>
      </w:r>
      <w:r w:rsidRPr="00A56B8E">
        <w:rPr>
          <w:rFonts w:ascii="Times New Roman" w:eastAsia="Calibri" w:hAnsi="Times New Roman" w:cs="Times New Roman"/>
          <w:b/>
          <w:sz w:val="26"/>
          <w:szCs w:val="26"/>
        </w:rPr>
        <w:t xml:space="preserve"> </w:t>
      </w:r>
      <w:r w:rsidRPr="00A56B8E">
        <w:rPr>
          <w:rFonts w:ascii="Times New Roman" w:eastAsia="Calibri" w:hAnsi="Times New Roman" w:cs="Times New Roman"/>
          <w:sz w:val="26"/>
          <w:szCs w:val="26"/>
        </w:rPr>
        <w:t>ГБУ ДО КО «ОЦДОД им. Ю.А.Гагарина»).</w:t>
      </w:r>
    </w:p>
    <w:p w:rsidR="0079034A" w:rsidRPr="00A56B8E" w:rsidRDefault="0079034A" w:rsidP="0079034A">
      <w:pPr>
        <w:spacing w:after="0"/>
        <w:ind w:firstLine="709"/>
        <w:jc w:val="both"/>
        <w:rPr>
          <w:rFonts w:ascii="Times New Roman" w:eastAsia="Calibri" w:hAnsi="Times New Roman" w:cs="Times New Roman"/>
          <w:iCs/>
          <w:sz w:val="26"/>
          <w:szCs w:val="26"/>
        </w:rPr>
      </w:pPr>
      <w:r w:rsidRPr="00A56B8E">
        <w:rPr>
          <w:rFonts w:ascii="Times New Roman" w:eastAsia="Calibri" w:hAnsi="Times New Roman" w:cs="Times New Roman"/>
          <w:sz w:val="26"/>
          <w:szCs w:val="26"/>
        </w:rPr>
        <w:t>1.3.</w:t>
      </w:r>
      <w:r w:rsidRPr="00A56B8E">
        <w:rPr>
          <w:rFonts w:ascii="Times New Roman" w:eastAsia="Calibri" w:hAnsi="Times New Roman" w:cs="Times New Roman"/>
          <w:b/>
          <w:sz w:val="26"/>
          <w:szCs w:val="26"/>
        </w:rPr>
        <w:t xml:space="preserve"> </w:t>
      </w:r>
      <w:r w:rsidRPr="00A56B8E">
        <w:rPr>
          <w:rFonts w:ascii="Times New Roman" w:eastAsia="Calibri" w:hAnsi="Times New Roman" w:cs="Times New Roman"/>
          <w:iCs/>
          <w:sz w:val="26"/>
          <w:szCs w:val="26"/>
        </w:rPr>
        <w:t>Цель Конкурса – выявление, развитие и поддержка талантливой молодежи в области вокального исполнительства.</w:t>
      </w:r>
    </w:p>
    <w:p w:rsidR="0079034A" w:rsidRPr="00A56B8E" w:rsidRDefault="0079034A" w:rsidP="0079034A">
      <w:pPr>
        <w:spacing w:after="0"/>
        <w:rPr>
          <w:rFonts w:ascii="Times New Roman" w:eastAsia="Calibri" w:hAnsi="Times New Roman" w:cs="Times New Roman"/>
          <w:sz w:val="26"/>
          <w:szCs w:val="26"/>
          <w:lang w:eastAsia="x-none"/>
        </w:rPr>
      </w:pPr>
      <w:r w:rsidRPr="00A56B8E">
        <w:rPr>
          <w:rFonts w:ascii="Times New Roman" w:eastAsia="Calibri" w:hAnsi="Times New Roman" w:cs="Times New Roman"/>
          <w:sz w:val="26"/>
          <w:szCs w:val="26"/>
          <w:lang w:val="x-none" w:eastAsia="x-none"/>
        </w:rPr>
        <w:t>Задачи Конкурса:</w:t>
      </w:r>
    </w:p>
    <w:p w:rsidR="0079034A" w:rsidRPr="00A56B8E" w:rsidRDefault="0079034A" w:rsidP="0079034A">
      <w:pPr>
        <w:numPr>
          <w:ilvl w:val="0"/>
          <w:numId w:val="150"/>
        </w:numPr>
        <w:spacing w:after="0"/>
        <w:ind w:left="0" w:firstLine="0"/>
        <w:jc w:val="both"/>
        <w:rPr>
          <w:rFonts w:ascii="Times New Roman" w:eastAsia="Calibri" w:hAnsi="Times New Roman" w:cs="Times New Roman"/>
          <w:sz w:val="26"/>
          <w:szCs w:val="26"/>
        </w:rPr>
      </w:pPr>
      <w:r w:rsidRPr="00A56B8E">
        <w:rPr>
          <w:rFonts w:ascii="Times New Roman" w:eastAsia="Calibri" w:hAnsi="Times New Roman" w:cs="Times New Roman"/>
          <w:sz w:val="26"/>
          <w:szCs w:val="26"/>
        </w:rPr>
        <w:t>способствование развитию творческого репертуара участников, обеспечивающего становление основ гражданской идентичности, успешную социализацию, самоопределение в мире ценностей и традиций многонационального народа России, межкультурное взаимопонимание и уважение;</w:t>
      </w:r>
    </w:p>
    <w:p w:rsidR="0079034A" w:rsidRPr="00A56B8E" w:rsidRDefault="0079034A" w:rsidP="0079034A">
      <w:pPr>
        <w:numPr>
          <w:ilvl w:val="0"/>
          <w:numId w:val="150"/>
        </w:numPr>
        <w:spacing w:after="0"/>
        <w:ind w:left="0" w:firstLine="0"/>
        <w:jc w:val="both"/>
        <w:rPr>
          <w:rFonts w:ascii="Times New Roman" w:eastAsia="Calibri" w:hAnsi="Times New Roman" w:cs="Times New Roman"/>
          <w:sz w:val="26"/>
          <w:szCs w:val="26"/>
        </w:rPr>
      </w:pPr>
      <w:r w:rsidRPr="00A56B8E">
        <w:rPr>
          <w:rFonts w:ascii="Times New Roman" w:eastAsia="Calibri" w:hAnsi="Times New Roman" w:cs="Times New Roman"/>
          <w:sz w:val="26"/>
          <w:szCs w:val="26"/>
        </w:rPr>
        <w:t>обновление репертуара вокальных ансамблей и юных вокалистов в контексте культурно-национальных особенностей регионов России, мировой и отечественной музыкальной культуры;</w:t>
      </w:r>
    </w:p>
    <w:p w:rsidR="0079034A" w:rsidRPr="00A56B8E" w:rsidRDefault="0079034A" w:rsidP="0079034A">
      <w:pPr>
        <w:numPr>
          <w:ilvl w:val="0"/>
          <w:numId w:val="150"/>
        </w:numPr>
        <w:spacing w:after="0"/>
        <w:ind w:left="0" w:firstLine="0"/>
        <w:jc w:val="both"/>
        <w:rPr>
          <w:rFonts w:ascii="Times New Roman" w:eastAsia="Calibri" w:hAnsi="Times New Roman" w:cs="Times New Roman"/>
          <w:sz w:val="26"/>
          <w:szCs w:val="26"/>
        </w:rPr>
      </w:pPr>
      <w:r w:rsidRPr="00A56B8E">
        <w:rPr>
          <w:rFonts w:ascii="Times New Roman" w:eastAsia="Calibri" w:hAnsi="Times New Roman" w:cs="Times New Roman"/>
          <w:sz w:val="26"/>
          <w:szCs w:val="26"/>
        </w:rPr>
        <w:t>создание позитивных условий для творческого профессионально-личностного общения педагогов, изучения и обобщения лучшего педагогического опыта в области детского вокального исполнительства.</w:t>
      </w:r>
    </w:p>
    <w:p w:rsidR="0079034A" w:rsidRPr="00A56B8E" w:rsidRDefault="0079034A" w:rsidP="0079034A">
      <w:pPr>
        <w:spacing w:after="0"/>
        <w:ind w:firstLine="709"/>
        <w:jc w:val="both"/>
        <w:rPr>
          <w:rFonts w:ascii="Times New Roman" w:eastAsia="Calibri" w:hAnsi="Times New Roman" w:cs="Times New Roman"/>
          <w:bCs/>
          <w:sz w:val="26"/>
          <w:szCs w:val="26"/>
        </w:rPr>
      </w:pPr>
      <w:r w:rsidRPr="00A56B8E">
        <w:rPr>
          <w:rFonts w:ascii="Times New Roman" w:eastAsia="Calibri" w:hAnsi="Times New Roman" w:cs="Times New Roman"/>
          <w:sz w:val="26"/>
          <w:szCs w:val="26"/>
        </w:rPr>
        <w:t xml:space="preserve">1.4. Проведение Конкурса может измениться </w:t>
      </w:r>
      <w:r w:rsidRPr="00A56B8E">
        <w:rPr>
          <w:rFonts w:ascii="Times New Roman" w:eastAsia="Calibri" w:hAnsi="Times New Roman" w:cs="Times New Roman"/>
          <w:bCs/>
          <w:sz w:val="26"/>
          <w:szCs w:val="26"/>
        </w:rPr>
        <w:t xml:space="preserve">в связи с </w:t>
      </w:r>
      <w:r>
        <w:rPr>
          <w:rFonts w:ascii="Times New Roman" w:eastAsia="Calibri" w:hAnsi="Times New Roman" w:cs="Times New Roman"/>
          <w:bCs/>
          <w:sz w:val="26"/>
          <w:szCs w:val="26"/>
        </w:rPr>
        <w:t>эпидемиологической обстановкой.</w:t>
      </w:r>
    </w:p>
    <w:p w:rsidR="0079034A" w:rsidRPr="00A56B8E" w:rsidRDefault="0079034A" w:rsidP="0079034A">
      <w:pPr>
        <w:spacing w:after="0"/>
        <w:ind w:firstLine="709"/>
        <w:jc w:val="both"/>
        <w:rPr>
          <w:rFonts w:ascii="Times New Roman" w:eastAsia="Calibri" w:hAnsi="Times New Roman" w:cs="Times New Roman"/>
          <w:sz w:val="26"/>
          <w:szCs w:val="26"/>
        </w:rPr>
      </w:pPr>
      <w:r w:rsidRPr="00A56B8E">
        <w:rPr>
          <w:rFonts w:ascii="Times New Roman" w:eastAsia="Calibri" w:hAnsi="Times New Roman" w:cs="Times New Roman"/>
          <w:bCs/>
          <w:sz w:val="26"/>
          <w:szCs w:val="26"/>
        </w:rPr>
        <w:t xml:space="preserve">1.5. </w:t>
      </w:r>
      <w:r w:rsidRPr="00A56B8E">
        <w:rPr>
          <w:rFonts w:ascii="Times New Roman" w:eastAsia="Calibri" w:hAnsi="Times New Roman" w:cs="Times New Roman"/>
          <w:sz w:val="26"/>
          <w:szCs w:val="26"/>
        </w:rPr>
        <w:t>Тематическое направление Конкурса в 202</w:t>
      </w:r>
      <w:r>
        <w:rPr>
          <w:rFonts w:ascii="Times New Roman" w:eastAsia="Calibri" w:hAnsi="Times New Roman" w:cs="Times New Roman"/>
          <w:sz w:val="26"/>
          <w:szCs w:val="26"/>
        </w:rPr>
        <w:t>3</w:t>
      </w:r>
      <w:r w:rsidRPr="00A56B8E">
        <w:rPr>
          <w:rFonts w:ascii="Times New Roman" w:eastAsia="Calibri" w:hAnsi="Times New Roman" w:cs="Times New Roman"/>
          <w:sz w:val="26"/>
          <w:szCs w:val="26"/>
        </w:rPr>
        <w:t xml:space="preserve"> году свободное.</w:t>
      </w:r>
    </w:p>
    <w:p w:rsidR="0079034A" w:rsidRPr="00A56B8E" w:rsidRDefault="0079034A" w:rsidP="0079034A">
      <w:pPr>
        <w:spacing w:after="0"/>
        <w:jc w:val="both"/>
        <w:rPr>
          <w:rFonts w:ascii="Times New Roman" w:eastAsia="Calibri" w:hAnsi="Times New Roman" w:cs="Times New Roman"/>
          <w:sz w:val="26"/>
          <w:szCs w:val="26"/>
        </w:rPr>
      </w:pPr>
    </w:p>
    <w:p w:rsidR="0079034A" w:rsidRPr="00A56B8E" w:rsidRDefault="0079034A" w:rsidP="0079034A">
      <w:pPr>
        <w:numPr>
          <w:ilvl w:val="0"/>
          <w:numId w:val="147"/>
        </w:numPr>
        <w:shd w:val="clear" w:color="auto" w:fill="FFFFFF"/>
        <w:spacing w:after="0"/>
        <w:ind w:left="0" w:right="902" w:firstLine="0"/>
        <w:jc w:val="center"/>
        <w:rPr>
          <w:rFonts w:ascii="Times New Roman" w:eastAsia="Calibri" w:hAnsi="Times New Roman" w:cs="Times New Roman"/>
          <w:b/>
          <w:sz w:val="26"/>
          <w:szCs w:val="26"/>
        </w:rPr>
      </w:pPr>
      <w:r w:rsidRPr="00A56B8E">
        <w:rPr>
          <w:rFonts w:ascii="Times New Roman" w:eastAsia="Calibri" w:hAnsi="Times New Roman" w:cs="Times New Roman"/>
          <w:b/>
          <w:sz w:val="26"/>
          <w:szCs w:val="26"/>
        </w:rPr>
        <w:t>Участники Конкурса</w:t>
      </w:r>
    </w:p>
    <w:p w:rsidR="0079034A" w:rsidRPr="00A56B8E" w:rsidRDefault="0079034A" w:rsidP="0079034A">
      <w:pPr>
        <w:shd w:val="clear" w:color="auto" w:fill="FFFFFF"/>
        <w:spacing w:after="0"/>
        <w:ind w:firstLine="709"/>
        <w:jc w:val="both"/>
        <w:rPr>
          <w:rFonts w:ascii="Times New Roman" w:eastAsia="Calibri" w:hAnsi="Times New Roman" w:cs="Times New Roman"/>
          <w:kern w:val="26"/>
          <w:sz w:val="26"/>
          <w:szCs w:val="26"/>
        </w:rPr>
      </w:pPr>
      <w:r w:rsidRPr="00A56B8E">
        <w:rPr>
          <w:rFonts w:ascii="Times New Roman" w:eastAsia="Calibri" w:hAnsi="Times New Roman" w:cs="Times New Roman"/>
          <w:sz w:val="26"/>
          <w:szCs w:val="26"/>
        </w:rPr>
        <w:t xml:space="preserve">2.1. </w:t>
      </w:r>
      <w:r w:rsidRPr="00A56B8E">
        <w:rPr>
          <w:rFonts w:ascii="Times New Roman" w:eastAsia="Calibri" w:hAnsi="Times New Roman" w:cs="Times New Roman"/>
          <w:kern w:val="26"/>
          <w:sz w:val="26"/>
          <w:szCs w:val="26"/>
        </w:rPr>
        <w:t>В Конкурсе принимают участие обучающиеся образовательных организаций общего и дополнительного образования детей Калужской области в возрасте:</w:t>
      </w:r>
    </w:p>
    <w:p w:rsidR="0079034A" w:rsidRPr="0072690F" w:rsidRDefault="0079034A" w:rsidP="0079034A">
      <w:pPr>
        <w:numPr>
          <w:ilvl w:val="0"/>
          <w:numId w:val="149"/>
        </w:numPr>
        <w:shd w:val="clear" w:color="auto" w:fill="FFFFFF"/>
        <w:spacing w:after="0"/>
        <w:ind w:left="0" w:firstLine="0"/>
        <w:jc w:val="both"/>
        <w:rPr>
          <w:rFonts w:ascii="Times New Roman" w:eastAsia="Calibri" w:hAnsi="Times New Roman" w:cs="Times New Roman"/>
          <w:kern w:val="26"/>
          <w:sz w:val="26"/>
          <w:szCs w:val="26"/>
        </w:rPr>
      </w:pPr>
      <w:r w:rsidRPr="00A56B8E">
        <w:rPr>
          <w:rFonts w:ascii="Times New Roman" w:eastAsia="Calibri" w:hAnsi="Times New Roman" w:cs="Times New Roman"/>
          <w:kern w:val="26"/>
          <w:sz w:val="26"/>
          <w:szCs w:val="26"/>
        </w:rPr>
        <w:t xml:space="preserve">1 возрастная </w:t>
      </w:r>
      <w:r>
        <w:rPr>
          <w:rFonts w:ascii="Times New Roman" w:eastAsia="Calibri" w:hAnsi="Times New Roman" w:cs="Times New Roman"/>
          <w:kern w:val="26"/>
          <w:sz w:val="26"/>
          <w:szCs w:val="26"/>
        </w:rPr>
        <w:t>категория – от 7 до 9</w:t>
      </w:r>
      <w:r w:rsidRPr="00A56B8E">
        <w:rPr>
          <w:rFonts w:ascii="Times New Roman" w:eastAsia="Calibri" w:hAnsi="Times New Roman" w:cs="Times New Roman"/>
          <w:kern w:val="26"/>
          <w:sz w:val="26"/>
          <w:szCs w:val="26"/>
        </w:rPr>
        <w:t xml:space="preserve"> лет;</w:t>
      </w:r>
    </w:p>
    <w:p w:rsidR="0079034A" w:rsidRPr="00A56B8E" w:rsidRDefault="0079034A" w:rsidP="0079034A">
      <w:pPr>
        <w:numPr>
          <w:ilvl w:val="0"/>
          <w:numId w:val="149"/>
        </w:numPr>
        <w:shd w:val="clear" w:color="auto" w:fill="FFFFFF"/>
        <w:spacing w:after="0"/>
        <w:ind w:left="0" w:firstLine="0"/>
        <w:jc w:val="both"/>
        <w:rPr>
          <w:rFonts w:ascii="Times New Roman" w:eastAsia="Calibri" w:hAnsi="Times New Roman" w:cs="Times New Roman"/>
          <w:kern w:val="26"/>
          <w:sz w:val="26"/>
          <w:szCs w:val="26"/>
        </w:rPr>
      </w:pPr>
      <w:r>
        <w:rPr>
          <w:rFonts w:ascii="Times New Roman" w:eastAsia="Calibri" w:hAnsi="Times New Roman" w:cs="Times New Roman"/>
          <w:kern w:val="26"/>
          <w:sz w:val="26"/>
          <w:szCs w:val="26"/>
        </w:rPr>
        <w:t>2</w:t>
      </w:r>
      <w:r w:rsidRPr="00A56B8E">
        <w:rPr>
          <w:rFonts w:ascii="Times New Roman" w:eastAsia="Calibri" w:hAnsi="Times New Roman" w:cs="Times New Roman"/>
          <w:kern w:val="26"/>
          <w:sz w:val="26"/>
          <w:szCs w:val="26"/>
        </w:rPr>
        <w:t xml:space="preserve"> возрастная категория – от 10 до 13 лет;</w:t>
      </w:r>
    </w:p>
    <w:p w:rsidR="0079034A" w:rsidRPr="00EF6EDD" w:rsidRDefault="0079034A" w:rsidP="00EF6EDD">
      <w:pPr>
        <w:numPr>
          <w:ilvl w:val="0"/>
          <w:numId w:val="149"/>
        </w:numPr>
        <w:shd w:val="clear" w:color="auto" w:fill="FFFFFF"/>
        <w:spacing w:after="0"/>
        <w:ind w:left="0" w:firstLine="0"/>
        <w:jc w:val="both"/>
        <w:rPr>
          <w:rFonts w:ascii="Times New Roman" w:eastAsia="Calibri" w:hAnsi="Times New Roman" w:cs="Times New Roman"/>
          <w:kern w:val="26"/>
          <w:sz w:val="26"/>
          <w:szCs w:val="26"/>
        </w:rPr>
      </w:pPr>
      <w:r>
        <w:rPr>
          <w:rFonts w:ascii="Times New Roman" w:eastAsia="Calibri" w:hAnsi="Times New Roman" w:cs="Times New Roman"/>
          <w:kern w:val="26"/>
          <w:sz w:val="26"/>
          <w:szCs w:val="26"/>
        </w:rPr>
        <w:t>3</w:t>
      </w:r>
      <w:r w:rsidRPr="00A56B8E">
        <w:rPr>
          <w:rFonts w:ascii="Times New Roman" w:eastAsia="Calibri" w:hAnsi="Times New Roman" w:cs="Times New Roman"/>
          <w:kern w:val="26"/>
          <w:sz w:val="26"/>
          <w:szCs w:val="26"/>
        </w:rPr>
        <w:t xml:space="preserve"> возрастная категория – от 14 до 16 лет;</w:t>
      </w:r>
      <w:r w:rsidR="00EF6EDD">
        <w:rPr>
          <w:rFonts w:ascii="Times New Roman" w:eastAsia="Calibri" w:hAnsi="Times New Roman" w:cs="Times New Roman"/>
          <w:kern w:val="26"/>
          <w:sz w:val="26"/>
          <w:szCs w:val="26"/>
        </w:rPr>
        <w:br w:type="page"/>
      </w:r>
    </w:p>
    <w:p w:rsidR="0079034A" w:rsidRPr="00A56B8E" w:rsidRDefault="0079034A" w:rsidP="0079034A">
      <w:pPr>
        <w:numPr>
          <w:ilvl w:val="0"/>
          <w:numId w:val="149"/>
        </w:numPr>
        <w:shd w:val="clear" w:color="auto" w:fill="FFFFFF"/>
        <w:spacing w:after="0"/>
        <w:ind w:left="0" w:firstLine="0"/>
        <w:jc w:val="both"/>
        <w:rPr>
          <w:rFonts w:ascii="Times New Roman" w:eastAsia="Calibri" w:hAnsi="Times New Roman" w:cs="Times New Roman"/>
          <w:kern w:val="26"/>
          <w:sz w:val="26"/>
          <w:szCs w:val="26"/>
        </w:rPr>
      </w:pPr>
      <w:r>
        <w:rPr>
          <w:rFonts w:ascii="Times New Roman" w:eastAsia="Calibri" w:hAnsi="Times New Roman" w:cs="Times New Roman"/>
          <w:kern w:val="26"/>
          <w:sz w:val="26"/>
          <w:szCs w:val="26"/>
        </w:rPr>
        <w:lastRenderedPageBreak/>
        <w:t>4</w:t>
      </w:r>
      <w:r w:rsidRPr="00A56B8E">
        <w:rPr>
          <w:rFonts w:ascii="Times New Roman" w:eastAsia="Calibri" w:hAnsi="Times New Roman" w:cs="Times New Roman"/>
          <w:kern w:val="26"/>
          <w:sz w:val="26"/>
          <w:szCs w:val="26"/>
        </w:rPr>
        <w:t xml:space="preserve"> возрастная категория – от 17 до 18 лет.</w:t>
      </w:r>
    </w:p>
    <w:p w:rsidR="0079034A" w:rsidRPr="00A56B8E" w:rsidRDefault="0079034A" w:rsidP="0079034A">
      <w:pPr>
        <w:shd w:val="clear" w:color="auto" w:fill="FFFFFF"/>
        <w:spacing w:after="0"/>
        <w:jc w:val="both"/>
        <w:rPr>
          <w:rFonts w:ascii="Times New Roman" w:eastAsia="Calibri" w:hAnsi="Times New Roman" w:cs="Times New Roman"/>
          <w:b/>
          <w:kern w:val="26"/>
          <w:sz w:val="26"/>
          <w:szCs w:val="26"/>
        </w:rPr>
      </w:pPr>
      <w:r w:rsidRPr="00A56B8E">
        <w:rPr>
          <w:rFonts w:ascii="Times New Roman" w:eastAsia="Calibri" w:hAnsi="Times New Roman" w:cs="Times New Roman"/>
          <w:b/>
          <w:kern w:val="26"/>
          <w:sz w:val="26"/>
          <w:szCs w:val="26"/>
        </w:rPr>
        <w:t>Возраст участника учитывается по количеству полных лет на момент проведения Конкурса.</w:t>
      </w:r>
    </w:p>
    <w:p w:rsidR="0079034A" w:rsidRDefault="0079034A" w:rsidP="0079034A">
      <w:pPr>
        <w:shd w:val="clear" w:color="auto" w:fill="FFFFFF"/>
        <w:spacing w:after="0"/>
        <w:ind w:firstLine="851"/>
        <w:jc w:val="both"/>
        <w:rPr>
          <w:rFonts w:ascii="Times New Roman" w:eastAsia="Calibri" w:hAnsi="Times New Roman" w:cs="Times New Roman"/>
          <w:kern w:val="26"/>
          <w:sz w:val="26"/>
          <w:szCs w:val="26"/>
        </w:rPr>
      </w:pPr>
      <w:r w:rsidRPr="00A56B8E">
        <w:rPr>
          <w:rFonts w:ascii="Times New Roman" w:eastAsia="Calibri" w:hAnsi="Times New Roman" w:cs="Times New Roman"/>
          <w:kern w:val="26"/>
          <w:sz w:val="26"/>
          <w:szCs w:val="26"/>
        </w:rPr>
        <w:t>2.2. Конкурс проводится по номинациям, которы</w:t>
      </w:r>
      <w:r>
        <w:rPr>
          <w:rFonts w:ascii="Times New Roman" w:eastAsia="Calibri" w:hAnsi="Times New Roman" w:cs="Times New Roman"/>
          <w:kern w:val="26"/>
          <w:sz w:val="26"/>
          <w:szCs w:val="26"/>
        </w:rPr>
        <w:t>е включают в себя следующие под</w:t>
      </w:r>
      <w:r w:rsidRPr="00A56B8E">
        <w:rPr>
          <w:rFonts w:ascii="Times New Roman" w:eastAsia="Calibri" w:hAnsi="Times New Roman" w:cs="Times New Roman"/>
          <w:kern w:val="26"/>
          <w:sz w:val="26"/>
          <w:szCs w:val="26"/>
        </w:rPr>
        <w:t>номинации:</w:t>
      </w:r>
    </w:p>
    <w:p w:rsidR="0079034A" w:rsidRPr="00A56B8E" w:rsidRDefault="0079034A" w:rsidP="0079034A">
      <w:pPr>
        <w:shd w:val="clear" w:color="auto" w:fill="FFFFFF"/>
        <w:spacing w:after="0"/>
        <w:jc w:val="both"/>
        <w:rPr>
          <w:rFonts w:ascii="Times New Roman" w:eastAsia="Calibri" w:hAnsi="Times New Roman" w:cs="Times New Roman"/>
          <w:b/>
          <w:kern w:val="26"/>
          <w:sz w:val="26"/>
          <w:szCs w:val="26"/>
        </w:rPr>
      </w:pPr>
      <w:r w:rsidRPr="00A56B8E">
        <w:rPr>
          <w:rFonts w:ascii="Times New Roman" w:eastAsia="Calibri" w:hAnsi="Times New Roman" w:cs="Times New Roman"/>
          <w:b/>
          <w:kern w:val="26"/>
          <w:sz w:val="26"/>
          <w:szCs w:val="26"/>
        </w:rPr>
        <w:t>Солисты:</w:t>
      </w:r>
    </w:p>
    <w:p w:rsidR="0079034A" w:rsidRPr="00A56B8E" w:rsidRDefault="0079034A" w:rsidP="0079034A">
      <w:pPr>
        <w:shd w:val="clear" w:color="auto" w:fill="FFFFFF"/>
        <w:spacing w:after="0"/>
        <w:jc w:val="both"/>
        <w:rPr>
          <w:rFonts w:ascii="Times New Roman" w:eastAsia="Calibri" w:hAnsi="Times New Roman" w:cs="Times New Roman"/>
          <w:kern w:val="26"/>
          <w:sz w:val="26"/>
          <w:szCs w:val="26"/>
        </w:rPr>
      </w:pPr>
      <w:r w:rsidRPr="00A56B8E">
        <w:rPr>
          <w:rFonts w:ascii="Times New Roman" w:eastAsia="Calibri" w:hAnsi="Times New Roman" w:cs="Times New Roman"/>
          <w:kern w:val="26"/>
          <w:sz w:val="26"/>
          <w:szCs w:val="26"/>
        </w:rPr>
        <w:t>- академическое пение;</w:t>
      </w:r>
    </w:p>
    <w:p w:rsidR="0079034A" w:rsidRPr="00A56B8E" w:rsidRDefault="0079034A" w:rsidP="0079034A">
      <w:pPr>
        <w:shd w:val="clear" w:color="auto" w:fill="FFFFFF"/>
        <w:spacing w:after="0"/>
        <w:jc w:val="both"/>
        <w:rPr>
          <w:rFonts w:ascii="Times New Roman" w:eastAsia="Calibri" w:hAnsi="Times New Roman" w:cs="Times New Roman"/>
          <w:kern w:val="26"/>
          <w:sz w:val="26"/>
          <w:szCs w:val="26"/>
        </w:rPr>
      </w:pPr>
      <w:r w:rsidRPr="00A56B8E">
        <w:rPr>
          <w:rFonts w:ascii="Times New Roman" w:eastAsia="Calibri" w:hAnsi="Times New Roman" w:cs="Times New Roman"/>
          <w:kern w:val="26"/>
          <w:sz w:val="26"/>
          <w:szCs w:val="26"/>
        </w:rPr>
        <w:t>- эстрадное пение;</w:t>
      </w:r>
    </w:p>
    <w:p w:rsidR="0079034A" w:rsidRPr="00A56B8E" w:rsidRDefault="0079034A" w:rsidP="0079034A">
      <w:pPr>
        <w:shd w:val="clear" w:color="auto" w:fill="FFFFFF"/>
        <w:spacing w:after="0"/>
        <w:jc w:val="both"/>
        <w:rPr>
          <w:rFonts w:ascii="Times New Roman" w:eastAsia="Calibri" w:hAnsi="Times New Roman" w:cs="Times New Roman"/>
          <w:kern w:val="26"/>
          <w:sz w:val="26"/>
          <w:szCs w:val="26"/>
        </w:rPr>
      </w:pPr>
      <w:r w:rsidRPr="00A56B8E">
        <w:rPr>
          <w:rFonts w:ascii="Times New Roman" w:eastAsia="Calibri" w:hAnsi="Times New Roman" w:cs="Times New Roman"/>
          <w:kern w:val="26"/>
          <w:sz w:val="26"/>
          <w:szCs w:val="26"/>
        </w:rPr>
        <w:t>- народное пение;</w:t>
      </w:r>
    </w:p>
    <w:p w:rsidR="0079034A" w:rsidRDefault="0079034A" w:rsidP="0079034A">
      <w:pPr>
        <w:shd w:val="clear" w:color="auto" w:fill="FFFFFF"/>
        <w:spacing w:after="0"/>
        <w:jc w:val="both"/>
        <w:rPr>
          <w:rFonts w:ascii="Times New Roman" w:eastAsia="Calibri" w:hAnsi="Times New Roman" w:cs="Times New Roman"/>
          <w:kern w:val="26"/>
          <w:sz w:val="26"/>
          <w:szCs w:val="26"/>
        </w:rPr>
      </w:pPr>
      <w:r w:rsidRPr="00A56B8E">
        <w:rPr>
          <w:rFonts w:ascii="Times New Roman" w:eastAsia="Calibri" w:hAnsi="Times New Roman" w:cs="Times New Roman"/>
          <w:kern w:val="26"/>
          <w:sz w:val="26"/>
          <w:szCs w:val="26"/>
        </w:rPr>
        <w:t>- авторы-исполнители;</w:t>
      </w:r>
    </w:p>
    <w:p w:rsidR="0079034A" w:rsidRDefault="0079034A" w:rsidP="0079034A">
      <w:pPr>
        <w:shd w:val="clear" w:color="auto" w:fill="FFFFFF"/>
        <w:spacing w:after="0"/>
        <w:jc w:val="both"/>
        <w:rPr>
          <w:rFonts w:ascii="Times New Roman" w:eastAsia="Calibri" w:hAnsi="Times New Roman" w:cs="Times New Roman"/>
          <w:kern w:val="26"/>
          <w:sz w:val="26"/>
          <w:szCs w:val="26"/>
        </w:rPr>
      </w:pPr>
      <w:r>
        <w:rPr>
          <w:rFonts w:ascii="Times New Roman" w:eastAsia="Calibri" w:hAnsi="Times New Roman" w:cs="Times New Roman"/>
          <w:kern w:val="26"/>
          <w:sz w:val="26"/>
          <w:szCs w:val="26"/>
        </w:rPr>
        <w:t>- патриотическая песня;</w:t>
      </w:r>
    </w:p>
    <w:p w:rsidR="0079034A" w:rsidRPr="00A56B8E" w:rsidRDefault="0079034A" w:rsidP="0079034A">
      <w:pPr>
        <w:shd w:val="clear" w:color="auto" w:fill="FFFFFF"/>
        <w:spacing w:after="0"/>
        <w:jc w:val="both"/>
        <w:rPr>
          <w:rFonts w:ascii="Times New Roman" w:eastAsia="Calibri" w:hAnsi="Times New Roman" w:cs="Times New Roman"/>
          <w:kern w:val="26"/>
          <w:sz w:val="26"/>
          <w:szCs w:val="26"/>
        </w:rPr>
      </w:pPr>
      <w:r>
        <w:rPr>
          <w:rFonts w:ascii="Times New Roman" w:eastAsia="Calibri" w:hAnsi="Times New Roman" w:cs="Times New Roman"/>
          <w:kern w:val="26"/>
          <w:sz w:val="26"/>
          <w:szCs w:val="26"/>
        </w:rPr>
        <w:t>- жестовое пение (только для участников с нарушением слуха; проводится по отдельному Положению, приложение 2 к настоящему Положению)</w:t>
      </w:r>
    </w:p>
    <w:p w:rsidR="0079034A" w:rsidRPr="00A56B8E" w:rsidRDefault="0079034A" w:rsidP="0079034A">
      <w:pPr>
        <w:shd w:val="clear" w:color="auto" w:fill="FFFFFF"/>
        <w:spacing w:after="0"/>
        <w:jc w:val="both"/>
        <w:rPr>
          <w:rFonts w:ascii="Times New Roman" w:eastAsia="Calibri" w:hAnsi="Times New Roman" w:cs="Times New Roman"/>
          <w:b/>
          <w:kern w:val="26"/>
          <w:sz w:val="26"/>
          <w:szCs w:val="26"/>
        </w:rPr>
      </w:pPr>
      <w:r w:rsidRPr="00A56B8E">
        <w:rPr>
          <w:rFonts w:ascii="Times New Roman" w:eastAsia="Calibri" w:hAnsi="Times New Roman" w:cs="Times New Roman"/>
          <w:b/>
          <w:kern w:val="26"/>
          <w:sz w:val="26"/>
          <w:szCs w:val="26"/>
        </w:rPr>
        <w:t>Вокальные ансамбли:</w:t>
      </w:r>
    </w:p>
    <w:p w:rsidR="0079034A" w:rsidRPr="00A56B8E" w:rsidRDefault="0079034A" w:rsidP="0079034A">
      <w:pPr>
        <w:shd w:val="clear" w:color="auto" w:fill="FFFFFF"/>
        <w:spacing w:after="0"/>
        <w:jc w:val="both"/>
        <w:rPr>
          <w:rFonts w:ascii="Times New Roman" w:eastAsia="Calibri" w:hAnsi="Times New Roman" w:cs="Times New Roman"/>
          <w:kern w:val="26"/>
          <w:sz w:val="26"/>
          <w:szCs w:val="26"/>
        </w:rPr>
      </w:pPr>
      <w:r w:rsidRPr="00A56B8E">
        <w:rPr>
          <w:rFonts w:ascii="Times New Roman" w:eastAsia="Calibri" w:hAnsi="Times New Roman" w:cs="Times New Roman"/>
          <w:kern w:val="26"/>
          <w:sz w:val="26"/>
          <w:szCs w:val="26"/>
        </w:rPr>
        <w:t>- академическое пение;</w:t>
      </w:r>
    </w:p>
    <w:p w:rsidR="0079034A" w:rsidRPr="00A56B8E" w:rsidRDefault="0079034A" w:rsidP="0079034A">
      <w:pPr>
        <w:shd w:val="clear" w:color="auto" w:fill="FFFFFF"/>
        <w:spacing w:after="0"/>
        <w:jc w:val="both"/>
        <w:rPr>
          <w:rFonts w:ascii="Times New Roman" w:eastAsia="Calibri" w:hAnsi="Times New Roman" w:cs="Times New Roman"/>
          <w:kern w:val="26"/>
          <w:sz w:val="26"/>
          <w:szCs w:val="26"/>
        </w:rPr>
      </w:pPr>
      <w:r w:rsidRPr="00A56B8E">
        <w:rPr>
          <w:rFonts w:ascii="Times New Roman" w:eastAsia="Calibri" w:hAnsi="Times New Roman" w:cs="Times New Roman"/>
          <w:kern w:val="26"/>
          <w:sz w:val="26"/>
          <w:szCs w:val="26"/>
        </w:rPr>
        <w:t>- народное пение;</w:t>
      </w:r>
    </w:p>
    <w:p w:rsidR="0079034A" w:rsidRDefault="0079034A" w:rsidP="0079034A">
      <w:pPr>
        <w:shd w:val="clear" w:color="auto" w:fill="FFFFFF"/>
        <w:spacing w:after="0"/>
        <w:jc w:val="both"/>
        <w:rPr>
          <w:rFonts w:ascii="Times New Roman" w:eastAsia="Calibri" w:hAnsi="Times New Roman" w:cs="Times New Roman"/>
          <w:kern w:val="26"/>
          <w:sz w:val="26"/>
          <w:szCs w:val="26"/>
        </w:rPr>
      </w:pPr>
      <w:r>
        <w:rPr>
          <w:rFonts w:ascii="Times New Roman" w:eastAsia="Calibri" w:hAnsi="Times New Roman" w:cs="Times New Roman"/>
          <w:kern w:val="26"/>
          <w:sz w:val="26"/>
          <w:szCs w:val="26"/>
        </w:rPr>
        <w:t>- эстрадное пение;</w:t>
      </w:r>
    </w:p>
    <w:p w:rsidR="0079034A" w:rsidRDefault="0079034A" w:rsidP="0079034A">
      <w:pPr>
        <w:shd w:val="clear" w:color="auto" w:fill="FFFFFF"/>
        <w:spacing w:after="0"/>
        <w:jc w:val="both"/>
        <w:rPr>
          <w:rFonts w:ascii="Times New Roman" w:eastAsia="Calibri" w:hAnsi="Times New Roman" w:cs="Times New Roman"/>
          <w:kern w:val="26"/>
          <w:sz w:val="26"/>
          <w:szCs w:val="26"/>
        </w:rPr>
      </w:pPr>
      <w:r>
        <w:rPr>
          <w:rFonts w:ascii="Times New Roman" w:eastAsia="Calibri" w:hAnsi="Times New Roman" w:cs="Times New Roman"/>
          <w:kern w:val="26"/>
          <w:sz w:val="26"/>
          <w:szCs w:val="26"/>
        </w:rPr>
        <w:t>- патриотическая песня;</w:t>
      </w:r>
    </w:p>
    <w:p w:rsidR="0079034A" w:rsidRPr="00A56B8E" w:rsidRDefault="0079034A" w:rsidP="0079034A">
      <w:pPr>
        <w:shd w:val="clear" w:color="auto" w:fill="FFFFFF"/>
        <w:spacing w:after="0"/>
        <w:jc w:val="both"/>
        <w:rPr>
          <w:rFonts w:ascii="Times New Roman" w:eastAsia="Calibri" w:hAnsi="Times New Roman" w:cs="Times New Roman"/>
          <w:kern w:val="26"/>
          <w:sz w:val="26"/>
          <w:szCs w:val="26"/>
        </w:rPr>
      </w:pPr>
      <w:r>
        <w:rPr>
          <w:rFonts w:ascii="Times New Roman" w:eastAsia="Calibri" w:hAnsi="Times New Roman" w:cs="Times New Roman"/>
          <w:kern w:val="26"/>
          <w:sz w:val="26"/>
          <w:szCs w:val="26"/>
        </w:rPr>
        <w:t>- жестовое пение (только для участников с нарушением слуха; проводится по отдельному Положению, приложение 2 к настоящему Положению)</w:t>
      </w:r>
    </w:p>
    <w:p w:rsidR="0079034A" w:rsidRPr="00A56B8E" w:rsidRDefault="0079034A" w:rsidP="0079034A">
      <w:pPr>
        <w:shd w:val="clear" w:color="auto" w:fill="FFFFFF"/>
        <w:spacing w:after="0"/>
        <w:jc w:val="center"/>
        <w:rPr>
          <w:rFonts w:ascii="Times New Roman" w:eastAsia="Calibri" w:hAnsi="Times New Roman" w:cs="Times New Roman"/>
          <w:b/>
          <w:i/>
          <w:kern w:val="26"/>
          <w:sz w:val="26"/>
          <w:szCs w:val="26"/>
          <w:u w:val="single"/>
        </w:rPr>
      </w:pPr>
      <w:r w:rsidRPr="00A56B8E">
        <w:rPr>
          <w:rFonts w:ascii="Times New Roman" w:eastAsia="Calibri" w:hAnsi="Times New Roman" w:cs="Times New Roman"/>
          <w:b/>
          <w:i/>
          <w:kern w:val="26"/>
          <w:sz w:val="26"/>
          <w:szCs w:val="26"/>
        </w:rPr>
        <w:t>Победителей и</w:t>
      </w:r>
      <w:r>
        <w:rPr>
          <w:rFonts w:ascii="Times New Roman" w:eastAsia="Calibri" w:hAnsi="Times New Roman" w:cs="Times New Roman"/>
          <w:b/>
          <w:i/>
          <w:kern w:val="26"/>
          <w:sz w:val="26"/>
          <w:szCs w:val="26"/>
        </w:rPr>
        <w:t xml:space="preserve"> призёров выявляют в каждой под</w:t>
      </w:r>
      <w:r w:rsidRPr="00A56B8E">
        <w:rPr>
          <w:rFonts w:ascii="Times New Roman" w:eastAsia="Calibri" w:hAnsi="Times New Roman" w:cs="Times New Roman"/>
          <w:b/>
          <w:i/>
          <w:kern w:val="26"/>
          <w:sz w:val="26"/>
          <w:szCs w:val="26"/>
        </w:rPr>
        <w:t>номинации.</w:t>
      </w:r>
      <w:r>
        <w:rPr>
          <w:rFonts w:ascii="Times New Roman" w:eastAsia="Calibri" w:hAnsi="Times New Roman" w:cs="Times New Roman"/>
          <w:b/>
          <w:i/>
          <w:kern w:val="26"/>
          <w:sz w:val="26"/>
          <w:szCs w:val="26"/>
        </w:rPr>
        <w:t xml:space="preserve"> </w:t>
      </w:r>
      <w:r w:rsidRPr="00A56B8E">
        <w:rPr>
          <w:rFonts w:ascii="Times New Roman" w:eastAsia="Calibri" w:hAnsi="Times New Roman" w:cs="Times New Roman"/>
          <w:b/>
          <w:i/>
          <w:kern w:val="26"/>
          <w:sz w:val="26"/>
          <w:szCs w:val="26"/>
          <w:u w:val="single"/>
        </w:rPr>
        <w:t>Подноминация считается состоявшейся,</w:t>
      </w:r>
      <w:r>
        <w:rPr>
          <w:rFonts w:ascii="Times New Roman" w:eastAsia="Calibri" w:hAnsi="Times New Roman" w:cs="Times New Roman"/>
          <w:b/>
          <w:i/>
          <w:kern w:val="26"/>
          <w:sz w:val="26"/>
          <w:szCs w:val="26"/>
          <w:u w:val="single"/>
        </w:rPr>
        <w:br/>
      </w:r>
      <w:r w:rsidRPr="00A56B8E">
        <w:rPr>
          <w:rFonts w:ascii="Times New Roman" w:eastAsia="Calibri" w:hAnsi="Times New Roman" w:cs="Times New Roman"/>
          <w:b/>
          <w:i/>
          <w:kern w:val="26"/>
          <w:sz w:val="26"/>
          <w:szCs w:val="26"/>
          <w:u w:val="single"/>
        </w:rPr>
        <w:t>если количество участников более</w:t>
      </w:r>
      <w:r>
        <w:rPr>
          <w:rFonts w:ascii="Times New Roman" w:eastAsia="Calibri" w:hAnsi="Times New Roman" w:cs="Times New Roman"/>
          <w:b/>
          <w:i/>
          <w:kern w:val="26"/>
          <w:sz w:val="26"/>
          <w:szCs w:val="26"/>
          <w:u w:val="single"/>
        </w:rPr>
        <w:t xml:space="preserve"> </w:t>
      </w:r>
      <w:r w:rsidRPr="00A56B8E">
        <w:rPr>
          <w:rFonts w:ascii="Times New Roman" w:eastAsia="Calibri" w:hAnsi="Times New Roman" w:cs="Times New Roman"/>
          <w:b/>
          <w:i/>
          <w:kern w:val="26"/>
          <w:sz w:val="26"/>
          <w:szCs w:val="26"/>
          <w:u w:val="single"/>
        </w:rPr>
        <w:t>9 на отборочном этапе.</w:t>
      </w:r>
    </w:p>
    <w:p w:rsidR="0079034A" w:rsidRPr="00A56B8E" w:rsidRDefault="0079034A" w:rsidP="0079034A">
      <w:pPr>
        <w:shd w:val="clear" w:color="auto" w:fill="FFFFFF"/>
        <w:spacing w:after="0"/>
        <w:jc w:val="both"/>
        <w:rPr>
          <w:rFonts w:ascii="Times New Roman" w:eastAsia="Calibri" w:hAnsi="Times New Roman" w:cs="Times New Roman"/>
          <w:kern w:val="26"/>
          <w:sz w:val="26"/>
          <w:szCs w:val="26"/>
        </w:rPr>
      </w:pPr>
    </w:p>
    <w:p w:rsidR="0079034A" w:rsidRPr="00A56B8E" w:rsidRDefault="0079034A" w:rsidP="0079034A">
      <w:pPr>
        <w:numPr>
          <w:ilvl w:val="0"/>
          <w:numId w:val="147"/>
        </w:numPr>
        <w:shd w:val="clear" w:color="auto" w:fill="FFFFFF"/>
        <w:spacing w:after="0"/>
        <w:ind w:left="0" w:right="902" w:firstLine="0"/>
        <w:jc w:val="center"/>
        <w:rPr>
          <w:rFonts w:ascii="Times New Roman" w:eastAsia="Calibri" w:hAnsi="Times New Roman" w:cs="Times New Roman"/>
          <w:b/>
          <w:sz w:val="26"/>
          <w:szCs w:val="26"/>
        </w:rPr>
      </w:pPr>
      <w:r w:rsidRPr="00A56B8E">
        <w:rPr>
          <w:rFonts w:ascii="Times New Roman" w:eastAsia="Calibri" w:hAnsi="Times New Roman" w:cs="Times New Roman"/>
          <w:b/>
          <w:sz w:val="26"/>
          <w:szCs w:val="26"/>
        </w:rPr>
        <w:t>Условия и порядок проведения Конкурса</w:t>
      </w:r>
    </w:p>
    <w:p w:rsidR="0079034A" w:rsidRPr="00A56B8E" w:rsidRDefault="0079034A" w:rsidP="0079034A">
      <w:pPr>
        <w:spacing w:after="0"/>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3.1. Конкурс проводится в три</w:t>
      </w:r>
      <w:r w:rsidRPr="00A56B8E">
        <w:rPr>
          <w:rFonts w:ascii="Times New Roman" w:eastAsia="Calibri" w:hAnsi="Times New Roman" w:cs="Times New Roman"/>
          <w:sz w:val="26"/>
          <w:szCs w:val="26"/>
        </w:rPr>
        <w:t xml:space="preserve"> этапа.</w:t>
      </w:r>
    </w:p>
    <w:p w:rsidR="0079034A" w:rsidRPr="00A56B8E" w:rsidRDefault="0079034A" w:rsidP="0079034A">
      <w:pPr>
        <w:spacing w:after="0"/>
        <w:ind w:firstLine="709"/>
        <w:jc w:val="both"/>
        <w:rPr>
          <w:rFonts w:ascii="Times New Roman" w:eastAsia="Calibri" w:hAnsi="Times New Roman" w:cs="Times New Roman"/>
          <w:sz w:val="26"/>
          <w:szCs w:val="26"/>
        </w:rPr>
      </w:pPr>
      <w:r w:rsidRPr="00A56B8E">
        <w:rPr>
          <w:rFonts w:ascii="Times New Roman" w:eastAsia="Calibri" w:hAnsi="Times New Roman" w:cs="Times New Roman"/>
          <w:b/>
          <w:sz w:val="26"/>
          <w:szCs w:val="26"/>
        </w:rPr>
        <w:t>1 этап – муниципальный</w:t>
      </w:r>
      <w:r w:rsidRPr="00A56B8E">
        <w:rPr>
          <w:rFonts w:ascii="Times New Roman" w:eastAsia="Calibri" w:hAnsi="Times New Roman" w:cs="Times New Roman"/>
          <w:sz w:val="26"/>
          <w:szCs w:val="26"/>
        </w:rPr>
        <w:t xml:space="preserve">: </w:t>
      </w:r>
      <w:r w:rsidRPr="00A56B8E">
        <w:rPr>
          <w:rFonts w:ascii="Times New Roman" w:eastAsia="Calibri" w:hAnsi="Times New Roman" w:cs="Times New Roman"/>
          <w:b/>
          <w:sz w:val="26"/>
          <w:szCs w:val="26"/>
        </w:rPr>
        <w:t>10</w:t>
      </w:r>
      <w:r w:rsidRPr="00A56B8E">
        <w:rPr>
          <w:rFonts w:ascii="Times New Roman" w:eastAsia="Calibri" w:hAnsi="Times New Roman" w:cs="Times New Roman"/>
          <w:sz w:val="26"/>
          <w:szCs w:val="26"/>
        </w:rPr>
        <w:t xml:space="preserve"> </w:t>
      </w:r>
      <w:r>
        <w:rPr>
          <w:rFonts w:ascii="Times New Roman" w:eastAsia="Calibri" w:hAnsi="Times New Roman" w:cs="Times New Roman"/>
          <w:b/>
          <w:sz w:val="26"/>
          <w:szCs w:val="26"/>
        </w:rPr>
        <w:t>февраля</w:t>
      </w:r>
      <w:r w:rsidRPr="00A56B8E">
        <w:rPr>
          <w:rFonts w:ascii="Times New Roman" w:eastAsia="Calibri" w:hAnsi="Times New Roman" w:cs="Times New Roman"/>
          <w:b/>
          <w:sz w:val="26"/>
          <w:szCs w:val="26"/>
        </w:rPr>
        <w:t xml:space="preserve"> </w:t>
      </w:r>
      <w:r w:rsidRPr="00A56B8E">
        <w:rPr>
          <w:rFonts w:ascii="Times New Roman" w:eastAsia="Calibri" w:hAnsi="Times New Roman" w:cs="Times New Roman"/>
          <w:sz w:val="26"/>
          <w:szCs w:val="26"/>
        </w:rPr>
        <w:t xml:space="preserve">– </w:t>
      </w:r>
      <w:r>
        <w:rPr>
          <w:rFonts w:ascii="Times New Roman" w:eastAsia="Calibri" w:hAnsi="Times New Roman" w:cs="Times New Roman"/>
          <w:b/>
          <w:sz w:val="26"/>
          <w:szCs w:val="26"/>
        </w:rPr>
        <w:t>13 апреля 2023</w:t>
      </w:r>
      <w:r w:rsidRPr="00A56B8E">
        <w:rPr>
          <w:rFonts w:ascii="Times New Roman" w:eastAsia="Calibri" w:hAnsi="Times New Roman" w:cs="Times New Roman"/>
          <w:b/>
          <w:sz w:val="26"/>
          <w:szCs w:val="26"/>
        </w:rPr>
        <w:t xml:space="preserve"> года</w:t>
      </w:r>
      <w:r w:rsidRPr="00A56B8E">
        <w:rPr>
          <w:rFonts w:ascii="Times New Roman" w:eastAsia="Calibri" w:hAnsi="Times New Roman" w:cs="Times New Roman"/>
          <w:sz w:val="26"/>
          <w:szCs w:val="26"/>
        </w:rPr>
        <w:t xml:space="preserve">. Проводится в муниципальных образованиях области. По итогам 1 этапа </w:t>
      </w:r>
      <w:r>
        <w:rPr>
          <w:rFonts w:ascii="Times New Roman" w:eastAsia="Calibri" w:hAnsi="Times New Roman" w:cs="Times New Roman"/>
          <w:b/>
          <w:sz w:val="26"/>
          <w:szCs w:val="26"/>
        </w:rPr>
        <w:t>до 13 апреля 2023</w:t>
      </w:r>
      <w:r w:rsidRPr="00A56B8E">
        <w:rPr>
          <w:rFonts w:ascii="Times New Roman" w:eastAsia="Calibri" w:hAnsi="Times New Roman" w:cs="Times New Roman"/>
          <w:b/>
          <w:sz w:val="26"/>
          <w:szCs w:val="26"/>
        </w:rPr>
        <w:t xml:space="preserve"> года</w:t>
      </w:r>
      <w:r w:rsidRPr="00A56B8E">
        <w:rPr>
          <w:rFonts w:ascii="Times New Roman" w:eastAsia="Calibri" w:hAnsi="Times New Roman" w:cs="Times New Roman"/>
          <w:sz w:val="26"/>
          <w:szCs w:val="26"/>
        </w:rPr>
        <w:t xml:space="preserve"> муниципальные органы управления образования направляют заявку (приложения 1, 2) и </w:t>
      </w:r>
      <w:r>
        <w:rPr>
          <w:rFonts w:ascii="Times New Roman" w:eastAsia="Calibri" w:hAnsi="Times New Roman" w:cs="Times New Roman"/>
          <w:b/>
          <w:bCs/>
          <w:sz w:val="26"/>
          <w:szCs w:val="26"/>
        </w:rPr>
        <w:t xml:space="preserve">ВИДЕОЗАПИСЬ с вашим исполнением </w:t>
      </w:r>
      <w:r w:rsidRPr="00A56B8E">
        <w:rPr>
          <w:rFonts w:ascii="Times New Roman" w:eastAsia="Calibri" w:hAnsi="Times New Roman" w:cs="Times New Roman"/>
          <w:sz w:val="26"/>
          <w:szCs w:val="26"/>
        </w:rPr>
        <w:t>(качество не ни</w:t>
      </w:r>
      <w:r>
        <w:rPr>
          <w:rFonts w:ascii="Times New Roman" w:eastAsia="Calibri" w:hAnsi="Times New Roman" w:cs="Times New Roman"/>
          <w:sz w:val="26"/>
          <w:szCs w:val="26"/>
        </w:rPr>
        <w:t xml:space="preserve">же 720р), размещенные на Яндекс </w:t>
      </w:r>
      <w:r w:rsidRPr="00A56B8E">
        <w:rPr>
          <w:rFonts w:ascii="Times New Roman" w:eastAsia="Calibri" w:hAnsi="Times New Roman" w:cs="Times New Roman"/>
          <w:sz w:val="26"/>
          <w:szCs w:val="26"/>
        </w:rPr>
        <w:t xml:space="preserve">диске (примерный вид ссылки </w:t>
      </w:r>
      <w:hyperlink r:id="rId92" w:history="1">
        <w:r w:rsidRPr="00A56B8E">
          <w:rPr>
            <w:rFonts w:ascii="Times New Roman" w:eastAsia="Calibri" w:hAnsi="Times New Roman" w:cs="Times New Roman"/>
            <w:color w:val="0000FF"/>
            <w:sz w:val="26"/>
            <w:szCs w:val="26"/>
            <w:u w:val="single"/>
          </w:rPr>
          <w:t>https://yadi.sk/d/qNe8m_KI3Jxbcy</w:t>
        </w:r>
      </w:hyperlink>
      <w:r w:rsidRPr="00A56B8E">
        <w:rPr>
          <w:rFonts w:ascii="Times New Roman" w:eastAsia="Calibri" w:hAnsi="Times New Roman" w:cs="Times New Roman"/>
          <w:sz w:val="26"/>
          <w:szCs w:val="26"/>
        </w:rPr>
        <w:t>). Использование других способов передачи файлов затрудняют работу жюри и не гарантируют, что жюри сможет увидеть ваши работы.</w:t>
      </w:r>
    </w:p>
    <w:p w:rsidR="0079034A" w:rsidRPr="00A56B8E" w:rsidRDefault="0079034A" w:rsidP="0079034A">
      <w:pPr>
        <w:spacing w:after="0"/>
        <w:ind w:firstLine="709"/>
        <w:jc w:val="both"/>
        <w:rPr>
          <w:rFonts w:ascii="Times New Roman" w:eastAsia="Calibri" w:hAnsi="Times New Roman" w:cs="Times New Roman"/>
          <w:sz w:val="26"/>
          <w:szCs w:val="26"/>
        </w:rPr>
      </w:pPr>
      <w:r w:rsidRPr="00A56B8E">
        <w:rPr>
          <w:rFonts w:ascii="Times New Roman" w:eastAsia="Calibri" w:hAnsi="Times New Roman" w:cs="Times New Roman"/>
          <w:sz w:val="26"/>
          <w:szCs w:val="26"/>
        </w:rPr>
        <w:t xml:space="preserve">Заявки на участие заполняются </w:t>
      </w:r>
      <w:r w:rsidRPr="00371B81">
        <w:rPr>
          <w:rFonts w:ascii="Times New Roman" w:eastAsia="Calibri" w:hAnsi="Times New Roman" w:cs="Times New Roman"/>
          <w:sz w:val="26"/>
          <w:szCs w:val="26"/>
        </w:rPr>
        <w:t>(</w:t>
      </w:r>
      <w:r w:rsidRPr="00371B81">
        <w:rPr>
          <w:rFonts w:ascii="Times New Roman" w:eastAsia="Calibri" w:hAnsi="Times New Roman" w:cs="Times New Roman"/>
          <w:b/>
          <w:sz w:val="26"/>
          <w:szCs w:val="26"/>
        </w:rPr>
        <w:t xml:space="preserve">в формате </w:t>
      </w:r>
      <w:r w:rsidRPr="00371B81">
        <w:rPr>
          <w:rFonts w:ascii="Times New Roman" w:eastAsia="Calibri" w:hAnsi="Times New Roman" w:cs="Times New Roman"/>
          <w:b/>
          <w:sz w:val="26"/>
          <w:szCs w:val="26"/>
          <w:lang w:val="en-US"/>
        </w:rPr>
        <w:t>word</w:t>
      </w:r>
      <w:r w:rsidRPr="00371B81">
        <w:rPr>
          <w:rFonts w:ascii="Times New Roman" w:eastAsia="Calibri" w:hAnsi="Times New Roman" w:cs="Times New Roman"/>
          <w:b/>
          <w:sz w:val="26"/>
          <w:szCs w:val="26"/>
        </w:rPr>
        <w:t>)</w:t>
      </w:r>
      <w:r w:rsidRPr="00371B81">
        <w:rPr>
          <w:rFonts w:ascii="Times New Roman" w:eastAsia="Calibri" w:hAnsi="Times New Roman" w:cs="Times New Roman"/>
          <w:sz w:val="26"/>
          <w:szCs w:val="26"/>
        </w:rPr>
        <w:t xml:space="preserve"> </w:t>
      </w:r>
      <w:r w:rsidRPr="00A56B8E">
        <w:rPr>
          <w:rFonts w:ascii="Times New Roman" w:eastAsia="Calibri" w:hAnsi="Times New Roman" w:cs="Times New Roman"/>
          <w:sz w:val="26"/>
          <w:szCs w:val="26"/>
        </w:rPr>
        <w:t xml:space="preserve">строго по предлагаемой форме и предоставляются в ГБУ ДО КО «ОЦДОД им. Ю. А. Гагарина» на </w:t>
      </w:r>
      <w:r w:rsidRPr="00A56B8E">
        <w:rPr>
          <w:rFonts w:ascii="Times New Roman" w:eastAsia="Calibri" w:hAnsi="Times New Roman" w:cs="Times New Roman"/>
          <w:sz w:val="26"/>
          <w:szCs w:val="26"/>
          <w:lang w:val="en-US"/>
        </w:rPr>
        <w:t>e</w:t>
      </w:r>
      <w:r w:rsidRPr="00A56B8E">
        <w:rPr>
          <w:rFonts w:ascii="Times New Roman" w:eastAsia="Calibri" w:hAnsi="Times New Roman" w:cs="Times New Roman"/>
          <w:sz w:val="26"/>
          <w:szCs w:val="26"/>
        </w:rPr>
        <w:t>-</w:t>
      </w:r>
      <w:r w:rsidRPr="00A56B8E">
        <w:rPr>
          <w:rFonts w:ascii="Times New Roman" w:eastAsia="Calibri" w:hAnsi="Times New Roman" w:cs="Times New Roman"/>
          <w:sz w:val="26"/>
          <w:szCs w:val="26"/>
          <w:lang w:val="en-US"/>
        </w:rPr>
        <w:t>mail</w:t>
      </w:r>
      <w:r w:rsidRPr="00A56B8E">
        <w:rPr>
          <w:rFonts w:ascii="Times New Roman" w:eastAsia="Calibri" w:hAnsi="Times New Roman" w:cs="Times New Roman"/>
          <w:sz w:val="26"/>
          <w:szCs w:val="26"/>
        </w:rPr>
        <w:t xml:space="preserve">: </w:t>
      </w:r>
      <w:hyperlink r:id="rId93" w:history="1">
        <w:r w:rsidRPr="00A56B8E">
          <w:rPr>
            <w:rFonts w:ascii="Times New Roman" w:eastAsia="Calibri" w:hAnsi="Times New Roman" w:cs="Times New Roman"/>
            <w:color w:val="0000FF"/>
            <w:sz w:val="26"/>
            <w:szCs w:val="26"/>
            <w:u w:val="single"/>
            <w:lang w:val="en-US"/>
          </w:rPr>
          <w:t>uvr</w:t>
        </w:r>
        <w:r w:rsidRPr="00A56B8E">
          <w:rPr>
            <w:rFonts w:ascii="Times New Roman" w:eastAsia="Calibri" w:hAnsi="Times New Roman" w:cs="Times New Roman"/>
            <w:color w:val="0000FF"/>
            <w:sz w:val="26"/>
            <w:szCs w:val="26"/>
            <w:u w:val="single"/>
          </w:rPr>
          <w:t>-</w:t>
        </w:r>
        <w:r w:rsidRPr="00A56B8E">
          <w:rPr>
            <w:rFonts w:ascii="Times New Roman" w:eastAsia="Calibri" w:hAnsi="Times New Roman" w:cs="Times New Roman"/>
            <w:color w:val="0000FF"/>
            <w:sz w:val="26"/>
            <w:szCs w:val="26"/>
            <w:u w:val="single"/>
            <w:lang w:val="en-US"/>
          </w:rPr>
          <w:t>ocdod</w:t>
        </w:r>
        <w:r w:rsidRPr="00A56B8E">
          <w:rPr>
            <w:rFonts w:ascii="Times New Roman" w:eastAsia="Calibri" w:hAnsi="Times New Roman" w:cs="Times New Roman"/>
            <w:color w:val="0000FF"/>
            <w:sz w:val="26"/>
            <w:szCs w:val="26"/>
            <w:u w:val="single"/>
          </w:rPr>
          <w:t>@</w:t>
        </w:r>
        <w:r w:rsidRPr="00A56B8E">
          <w:rPr>
            <w:rFonts w:ascii="Times New Roman" w:eastAsia="Calibri" w:hAnsi="Times New Roman" w:cs="Times New Roman"/>
            <w:color w:val="0000FF"/>
            <w:sz w:val="26"/>
            <w:szCs w:val="26"/>
            <w:u w:val="single"/>
            <w:lang w:val="en-US"/>
          </w:rPr>
          <w:t>yandex</w:t>
        </w:r>
        <w:r w:rsidRPr="00A56B8E">
          <w:rPr>
            <w:rFonts w:ascii="Times New Roman" w:eastAsia="Calibri" w:hAnsi="Times New Roman" w:cs="Times New Roman"/>
            <w:color w:val="0000FF"/>
            <w:sz w:val="26"/>
            <w:szCs w:val="26"/>
            <w:u w:val="single"/>
          </w:rPr>
          <w:t>.</w:t>
        </w:r>
        <w:r w:rsidRPr="00A56B8E">
          <w:rPr>
            <w:rFonts w:ascii="Times New Roman" w:eastAsia="Calibri" w:hAnsi="Times New Roman" w:cs="Times New Roman"/>
            <w:color w:val="0000FF"/>
            <w:sz w:val="26"/>
            <w:szCs w:val="26"/>
            <w:u w:val="single"/>
            <w:lang w:val="en-US"/>
          </w:rPr>
          <w:t>ru</w:t>
        </w:r>
      </w:hyperlink>
      <w:r w:rsidRPr="00A56B8E">
        <w:rPr>
          <w:rFonts w:ascii="Times New Roman" w:eastAsia="Calibri" w:hAnsi="Times New Roman" w:cs="Times New Roman"/>
          <w:sz w:val="26"/>
          <w:szCs w:val="26"/>
        </w:rPr>
        <w:t xml:space="preserve"> с обязательной поме</w:t>
      </w:r>
      <w:r>
        <w:rPr>
          <w:rFonts w:ascii="Times New Roman" w:eastAsia="Calibri" w:hAnsi="Times New Roman" w:cs="Times New Roman"/>
          <w:sz w:val="26"/>
          <w:szCs w:val="26"/>
        </w:rPr>
        <w:t>ткой «Звонкие голоса России 2023</w:t>
      </w:r>
      <w:r w:rsidRPr="00A56B8E">
        <w:rPr>
          <w:rFonts w:ascii="Times New Roman" w:eastAsia="Calibri" w:hAnsi="Times New Roman" w:cs="Times New Roman"/>
          <w:sz w:val="26"/>
          <w:szCs w:val="26"/>
        </w:rPr>
        <w:t xml:space="preserve">». </w:t>
      </w:r>
      <w:r w:rsidRPr="00A56B8E">
        <w:rPr>
          <w:rFonts w:ascii="Times New Roman" w:eastAsia="Calibri" w:hAnsi="Times New Roman" w:cs="Times New Roman"/>
          <w:bCs/>
          <w:sz w:val="26"/>
          <w:szCs w:val="26"/>
        </w:rPr>
        <w:t>Видеофайлы</w:t>
      </w:r>
      <w:r w:rsidRPr="00A56B8E">
        <w:rPr>
          <w:rFonts w:ascii="Times New Roman" w:eastAsia="Calibri" w:hAnsi="Times New Roman" w:cs="Times New Roman"/>
          <w:sz w:val="26"/>
          <w:szCs w:val="26"/>
        </w:rPr>
        <w:t xml:space="preserve"> должны быть подписаны </w:t>
      </w:r>
      <w:r w:rsidRPr="00A56B8E">
        <w:rPr>
          <w:rFonts w:ascii="Times New Roman" w:eastAsia="Calibri" w:hAnsi="Times New Roman" w:cs="Times New Roman"/>
          <w:b/>
          <w:sz w:val="26"/>
          <w:szCs w:val="26"/>
        </w:rPr>
        <w:t>(Ф.И. участника или название коллектива, название исполняемого произведения)</w:t>
      </w:r>
      <w:r w:rsidRPr="00A56B8E">
        <w:rPr>
          <w:rFonts w:ascii="Times New Roman" w:eastAsia="Calibri" w:hAnsi="Times New Roman" w:cs="Times New Roman"/>
          <w:sz w:val="26"/>
          <w:szCs w:val="26"/>
        </w:rPr>
        <w:t>.</w:t>
      </w:r>
    </w:p>
    <w:p w:rsidR="00EF6EDD" w:rsidRDefault="0079034A" w:rsidP="0079034A">
      <w:pPr>
        <w:spacing w:after="0"/>
        <w:ind w:firstLine="709"/>
        <w:jc w:val="both"/>
        <w:rPr>
          <w:rFonts w:ascii="Times New Roman" w:eastAsia="Calibri" w:hAnsi="Times New Roman" w:cs="Times New Roman"/>
          <w:sz w:val="26"/>
          <w:szCs w:val="26"/>
        </w:rPr>
      </w:pPr>
      <w:r w:rsidRPr="00A56B8E">
        <w:rPr>
          <w:rFonts w:ascii="Times New Roman" w:eastAsia="Calibri" w:hAnsi="Times New Roman" w:cs="Times New Roman"/>
          <w:sz w:val="26"/>
          <w:szCs w:val="26"/>
        </w:rPr>
        <w:t>Каждое муниципальное образование может представить на 2-ой этап Конкурса не боле</w:t>
      </w:r>
      <w:r>
        <w:rPr>
          <w:rFonts w:ascii="Times New Roman" w:eastAsia="Calibri" w:hAnsi="Times New Roman" w:cs="Times New Roman"/>
          <w:sz w:val="26"/>
          <w:szCs w:val="26"/>
        </w:rPr>
        <w:t>е 3-х исполнителей в каждой под</w:t>
      </w:r>
      <w:r w:rsidRPr="00A56B8E">
        <w:rPr>
          <w:rFonts w:ascii="Times New Roman" w:eastAsia="Calibri" w:hAnsi="Times New Roman" w:cs="Times New Roman"/>
          <w:sz w:val="26"/>
          <w:szCs w:val="26"/>
        </w:rPr>
        <w:t xml:space="preserve">номинации, независимо от возрастной </w:t>
      </w:r>
      <w:r w:rsidR="00EF6EDD">
        <w:rPr>
          <w:rFonts w:ascii="Times New Roman" w:eastAsia="Calibri" w:hAnsi="Times New Roman" w:cs="Times New Roman"/>
          <w:sz w:val="26"/>
          <w:szCs w:val="26"/>
        </w:rPr>
        <w:br w:type="page"/>
      </w:r>
    </w:p>
    <w:p w:rsidR="0079034A" w:rsidRPr="00A56B8E" w:rsidRDefault="0079034A" w:rsidP="00E77F5A">
      <w:pPr>
        <w:spacing w:after="0"/>
        <w:jc w:val="both"/>
        <w:rPr>
          <w:rFonts w:ascii="Times New Roman" w:eastAsia="Calibri" w:hAnsi="Times New Roman" w:cs="Times New Roman"/>
          <w:sz w:val="26"/>
          <w:szCs w:val="26"/>
        </w:rPr>
      </w:pPr>
      <w:r w:rsidRPr="00A56B8E">
        <w:rPr>
          <w:rFonts w:ascii="Times New Roman" w:eastAsia="Calibri" w:hAnsi="Times New Roman" w:cs="Times New Roman"/>
          <w:sz w:val="26"/>
          <w:szCs w:val="26"/>
        </w:rPr>
        <w:lastRenderedPageBreak/>
        <w:t>категории (допускается при отдельном согласовании с организаторами большее количество участников).</w:t>
      </w:r>
    </w:p>
    <w:p w:rsidR="0079034A" w:rsidRPr="00A56B8E" w:rsidRDefault="0079034A" w:rsidP="0079034A">
      <w:pPr>
        <w:spacing w:after="0"/>
        <w:ind w:firstLine="709"/>
        <w:jc w:val="both"/>
        <w:rPr>
          <w:rFonts w:ascii="Times New Roman" w:eastAsia="Calibri" w:hAnsi="Times New Roman" w:cs="Times New Roman"/>
          <w:sz w:val="26"/>
          <w:szCs w:val="26"/>
        </w:rPr>
      </w:pPr>
      <w:r w:rsidRPr="00A56B8E">
        <w:rPr>
          <w:rFonts w:ascii="Times New Roman" w:eastAsia="Calibri" w:hAnsi="Times New Roman" w:cs="Times New Roman"/>
          <w:sz w:val="26"/>
          <w:szCs w:val="26"/>
        </w:rPr>
        <w:t>Государственные учреждения дополнительного образования представляют на 2-ой этап Конкурса не боле</w:t>
      </w:r>
      <w:r>
        <w:rPr>
          <w:rFonts w:ascii="Times New Roman" w:eastAsia="Calibri" w:hAnsi="Times New Roman" w:cs="Times New Roman"/>
          <w:sz w:val="26"/>
          <w:szCs w:val="26"/>
        </w:rPr>
        <w:t>е 2-х исполнителей в каждой под</w:t>
      </w:r>
      <w:r w:rsidRPr="00A56B8E">
        <w:rPr>
          <w:rFonts w:ascii="Times New Roman" w:eastAsia="Calibri" w:hAnsi="Times New Roman" w:cs="Times New Roman"/>
          <w:sz w:val="26"/>
          <w:szCs w:val="26"/>
        </w:rPr>
        <w:t>номинации, независимо от возрастной категории.</w:t>
      </w:r>
    </w:p>
    <w:p w:rsidR="0079034A" w:rsidRDefault="0079034A" w:rsidP="0079034A">
      <w:pPr>
        <w:spacing w:after="0"/>
        <w:ind w:firstLine="709"/>
        <w:jc w:val="both"/>
        <w:rPr>
          <w:rFonts w:ascii="Times New Roman" w:eastAsia="Calibri" w:hAnsi="Times New Roman" w:cs="Times New Roman"/>
          <w:sz w:val="26"/>
          <w:szCs w:val="26"/>
        </w:rPr>
      </w:pPr>
      <w:r w:rsidRPr="00A56B8E">
        <w:rPr>
          <w:rFonts w:ascii="Times New Roman" w:eastAsia="Calibri" w:hAnsi="Times New Roman" w:cs="Times New Roman"/>
          <w:b/>
          <w:sz w:val="26"/>
          <w:szCs w:val="26"/>
        </w:rPr>
        <w:t>2 этап – областной</w:t>
      </w:r>
      <w:r>
        <w:rPr>
          <w:rFonts w:ascii="Times New Roman" w:eastAsia="Calibri" w:hAnsi="Times New Roman" w:cs="Times New Roman"/>
          <w:b/>
          <w:sz w:val="26"/>
          <w:szCs w:val="26"/>
        </w:rPr>
        <w:t xml:space="preserve"> отборочный</w:t>
      </w:r>
      <w:r w:rsidRPr="00A56B8E">
        <w:rPr>
          <w:rFonts w:ascii="Times New Roman" w:eastAsia="Calibri" w:hAnsi="Times New Roman" w:cs="Times New Roman"/>
          <w:b/>
          <w:sz w:val="26"/>
          <w:szCs w:val="26"/>
        </w:rPr>
        <w:t>:</w:t>
      </w:r>
      <w:r w:rsidRPr="00A56B8E">
        <w:rPr>
          <w:rFonts w:ascii="Times New Roman" w:eastAsia="Times New Roman" w:hAnsi="Times New Roman" w:cs="Times New Roman"/>
          <w:bCs/>
          <w:sz w:val="26"/>
          <w:szCs w:val="26"/>
          <w:lang w:val="x-none" w:eastAsia="x-none"/>
        </w:rPr>
        <w:t xml:space="preserve"> </w:t>
      </w:r>
      <w:r>
        <w:rPr>
          <w:rFonts w:ascii="Times New Roman" w:eastAsia="Times New Roman" w:hAnsi="Times New Roman" w:cs="Times New Roman"/>
          <w:b/>
          <w:bCs/>
          <w:sz w:val="26"/>
          <w:szCs w:val="26"/>
          <w:lang w:eastAsia="x-none"/>
        </w:rPr>
        <w:t>13</w:t>
      </w:r>
      <w:r w:rsidRPr="00A56B8E">
        <w:rPr>
          <w:rFonts w:ascii="Times New Roman" w:eastAsia="Times New Roman" w:hAnsi="Times New Roman" w:cs="Times New Roman"/>
          <w:b/>
          <w:bCs/>
          <w:sz w:val="26"/>
          <w:szCs w:val="26"/>
          <w:lang w:eastAsia="x-none"/>
        </w:rPr>
        <w:t xml:space="preserve"> </w:t>
      </w:r>
      <w:r w:rsidRPr="00A56B8E">
        <w:rPr>
          <w:rFonts w:ascii="Times New Roman" w:eastAsia="Times New Roman" w:hAnsi="Times New Roman" w:cs="Times New Roman"/>
          <w:b/>
          <w:bCs/>
          <w:sz w:val="26"/>
          <w:szCs w:val="26"/>
          <w:lang w:val="x-none" w:eastAsia="x-none"/>
        </w:rPr>
        <w:t>-</w:t>
      </w:r>
      <w:r>
        <w:rPr>
          <w:rFonts w:ascii="Times New Roman" w:eastAsia="Times New Roman" w:hAnsi="Times New Roman" w:cs="Times New Roman"/>
          <w:b/>
          <w:bCs/>
          <w:sz w:val="26"/>
          <w:szCs w:val="26"/>
          <w:lang w:eastAsia="x-none"/>
        </w:rPr>
        <w:t xml:space="preserve"> 16</w:t>
      </w:r>
      <w:r w:rsidRPr="00A56B8E">
        <w:rPr>
          <w:rFonts w:ascii="Times New Roman" w:eastAsia="Times New Roman" w:hAnsi="Times New Roman" w:cs="Times New Roman"/>
          <w:b/>
          <w:bCs/>
          <w:sz w:val="26"/>
          <w:szCs w:val="26"/>
          <w:lang w:val="x-none" w:eastAsia="x-none"/>
        </w:rPr>
        <w:t xml:space="preserve"> </w:t>
      </w:r>
      <w:r>
        <w:rPr>
          <w:rFonts w:ascii="Times New Roman" w:eastAsia="Times New Roman" w:hAnsi="Times New Roman" w:cs="Times New Roman"/>
          <w:b/>
          <w:bCs/>
          <w:sz w:val="26"/>
          <w:szCs w:val="26"/>
          <w:lang w:eastAsia="x-none"/>
        </w:rPr>
        <w:t>апреля</w:t>
      </w:r>
      <w:r w:rsidRPr="00A56B8E">
        <w:rPr>
          <w:rFonts w:ascii="Times New Roman" w:eastAsia="Times New Roman" w:hAnsi="Times New Roman" w:cs="Times New Roman"/>
          <w:b/>
          <w:bCs/>
          <w:sz w:val="26"/>
          <w:szCs w:val="26"/>
          <w:lang w:val="x-none" w:eastAsia="x-none"/>
        </w:rPr>
        <w:t xml:space="preserve"> 20</w:t>
      </w:r>
      <w:r>
        <w:rPr>
          <w:rFonts w:ascii="Times New Roman" w:eastAsia="Times New Roman" w:hAnsi="Times New Roman" w:cs="Times New Roman"/>
          <w:b/>
          <w:bCs/>
          <w:sz w:val="26"/>
          <w:szCs w:val="26"/>
          <w:lang w:eastAsia="x-none"/>
        </w:rPr>
        <w:t>23</w:t>
      </w:r>
      <w:r w:rsidRPr="00A56B8E">
        <w:rPr>
          <w:rFonts w:ascii="Times New Roman" w:eastAsia="Times New Roman" w:hAnsi="Times New Roman" w:cs="Times New Roman"/>
          <w:b/>
          <w:bCs/>
          <w:sz w:val="26"/>
          <w:szCs w:val="26"/>
          <w:lang w:val="x-none" w:eastAsia="x-none"/>
        </w:rPr>
        <w:t xml:space="preserve"> г.</w:t>
      </w:r>
      <w:r w:rsidRPr="00A56B8E">
        <w:rPr>
          <w:rFonts w:ascii="Times New Roman" w:eastAsia="Times New Roman" w:hAnsi="Times New Roman" w:cs="Times New Roman"/>
          <w:bCs/>
          <w:sz w:val="26"/>
          <w:szCs w:val="26"/>
          <w:lang w:eastAsia="x-none"/>
        </w:rPr>
        <w:t xml:space="preserve"> –</w:t>
      </w:r>
      <w:r w:rsidRPr="00A56B8E">
        <w:rPr>
          <w:rFonts w:ascii="Times New Roman" w:eastAsia="Times New Roman" w:hAnsi="Times New Roman" w:cs="Times New Roman"/>
          <w:bCs/>
          <w:sz w:val="26"/>
          <w:szCs w:val="26"/>
          <w:lang w:val="x-none" w:eastAsia="x-none"/>
        </w:rPr>
        <w:t xml:space="preserve"> </w:t>
      </w:r>
      <w:r w:rsidRPr="007C1476">
        <w:rPr>
          <w:rFonts w:ascii="Times New Roman" w:eastAsia="Calibri" w:hAnsi="Times New Roman" w:cs="Times New Roman"/>
          <w:sz w:val="26"/>
          <w:szCs w:val="26"/>
        </w:rPr>
        <w:t>заочные прослушивания членами жюри. Состав жюри утверждается приказом директора ГБУ ДО КО «ОЦДОД им. Ю.А. Гагарина». По итогам областного отборочного этапа определяются финалисты Конкурса, составляется программа конкурсных выступлений на финале Конкурса. Участникам финала Конкурса высылается официальное приглашение.</w:t>
      </w:r>
    </w:p>
    <w:p w:rsidR="0079034A" w:rsidRPr="007C1476" w:rsidRDefault="0079034A" w:rsidP="0079034A">
      <w:pPr>
        <w:spacing w:after="0"/>
        <w:ind w:firstLine="708"/>
        <w:jc w:val="both"/>
        <w:rPr>
          <w:rFonts w:ascii="Times New Roman" w:eastAsia="Calibri" w:hAnsi="Times New Roman" w:cs="Times New Roman"/>
          <w:sz w:val="26"/>
          <w:szCs w:val="26"/>
        </w:rPr>
      </w:pPr>
      <w:r w:rsidRPr="007C1476">
        <w:rPr>
          <w:rFonts w:ascii="Times New Roman" w:eastAsia="Calibri" w:hAnsi="Times New Roman" w:cs="Times New Roman"/>
          <w:b/>
          <w:sz w:val="26"/>
          <w:szCs w:val="26"/>
        </w:rPr>
        <w:t xml:space="preserve">3 этап – областной финальный: </w:t>
      </w:r>
      <w:r>
        <w:rPr>
          <w:rFonts w:ascii="Times New Roman" w:eastAsia="Calibri" w:hAnsi="Times New Roman" w:cs="Times New Roman"/>
          <w:b/>
          <w:sz w:val="26"/>
          <w:szCs w:val="26"/>
        </w:rPr>
        <w:t>27 апреля</w:t>
      </w:r>
      <w:r w:rsidRPr="007C1476">
        <w:rPr>
          <w:rFonts w:ascii="Times New Roman" w:eastAsia="Calibri" w:hAnsi="Times New Roman" w:cs="Times New Roman"/>
          <w:b/>
          <w:sz w:val="26"/>
          <w:szCs w:val="26"/>
        </w:rPr>
        <w:t xml:space="preserve"> 20</w:t>
      </w:r>
      <w:r>
        <w:rPr>
          <w:rFonts w:ascii="Times New Roman" w:eastAsia="Calibri" w:hAnsi="Times New Roman" w:cs="Times New Roman"/>
          <w:b/>
          <w:sz w:val="26"/>
          <w:szCs w:val="26"/>
        </w:rPr>
        <w:t>23</w:t>
      </w:r>
      <w:r w:rsidRPr="007C1476">
        <w:rPr>
          <w:rFonts w:ascii="Times New Roman" w:eastAsia="Calibri" w:hAnsi="Times New Roman" w:cs="Times New Roman"/>
          <w:b/>
          <w:sz w:val="26"/>
          <w:szCs w:val="26"/>
        </w:rPr>
        <w:t xml:space="preserve"> г</w:t>
      </w:r>
      <w:r w:rsidRPr="007C1476">
        <w:rPr>
          <w:rFonts w:ascii="Times New Roman" w:eastAsia="Calibri" w:hAnsi="Times New Roman" w:cs="Times New Roman"/>
          <w:sz w:val="26"/>
          <w:szCs w:val="26"/>
        </w:rPr>
        <w:t>.– конкурсное выступление участников на базе ГБУ ДО КО «ОЦДОД им. Ю.А. Гагарина» (финалисты должны исполнить в финале только 1 концертное произведение по рекомендации конкурсной комиссии после отборочного этапа).</w:t>
      </w:r>
    </w:p>
    <w:p w:rsidR="0079034A" w:rsidRPr="007C1476" w:rsidRDefault="0079034A" w:rsidP="0079034A">
      <w:pPr>
        <w:spacing w:after="0"/>
        <w:jc w:val="both"/>
        <w:rPr>
          <w:rFonts w:ascii="Times New Roman" w:eastAsia="Calibri" w:hAnsi="Times New Roman" w:cs="Times New Roman"/>
          <w:sz w:val="26"/>
          <w:szCs w:val="26"/>
        </w:rPr>
      </w:pPr>
    </w:p>
    <w:p w:rsidR="0079034A" w:rsidRPr="00A56B8E" w:rsidRDefault="0079034A" w:rsidP="0079034A">
      <w:pPr>
        <w:numPr>
          <w:ilvl w:val="0"/>
          <w:numId w:val="147"/>
        </w:numPr>
        <w:shd w:val="clear" w:color="auto" w:fill="FFFFFF"/>
        <w:spacing w:after="0"/>
        <w:ind w:left="0" w:right="902" w:firstLine="0"/>
        <w:jc w:val="center"/>
        <w:rPr>
          <w:rFonts w:ascii="Times New Roman" w:eastAsia="Calibri" w:hAnsi="Times New Roman" w:cs="Times New Roman"/>
          <w:b/>
          <w:sz w:val="26"/>
          <w:szCs w:val="26"/>
        </w:rPr>
      </w:pPr>
      <w:r>
        <w:rPr>
          <w:rFonts w:ascii="Times New Roman" w:eastAsia="Calibri" w:hAnsi="Times New Roman" w:cs="Times New Roman"/>
          <w:b/>
          <w:sz w:val="26"/>
          <w:szCs w:val="26"/>
        </w:rPr>
        <w:t>Требования к участникам</w:t>
      </w:r>
    </w:p>
    <w:p w:rsidR="0079034A" w:rsidRPr="00A56B8E" w:rsidRDefault="0079034A" w:rsidP="0079034A">
      <w:pPr>
        <w:numPr>
          <w:ilvl w:val="1"/>
          <w:numId w:val="147"/>
        </w:numPr>
        <w:spacing w:after="0"/>
        <w:ind w:left="0" w:firstLine="709"/>
        <w:jc w:val="both"/>
        <w:rPr>
          <w:rFonts w:ascii="Times New Roman" w:eastAsia="Times New Roman" w:hAnsi="Times New Roman" w:cs="Times New Roman"/>
          <w:bCs/>
          <w:sz w:val="26"/>
          <w:szCs w:val="26"/>
          <w:lang w:eastAsia="x-none"/>
        </w:rPr>
      </w:pPr>
      <w:r w:rsidRPr="00A56B8E">
        <w:rPr>
          <w:rFonts w:ascii="Times New Roman" w:eastAsia="Times New Roman" w:hAnsi="Times New Roman" w:cs="Times New Roman"/>
          <w:bCs/>
          <w:sz w:val="26"/>
          <w:szCs w:val="26"/>
          <w:lang w:eastAsia="x-none"/>
        </w:rPr>
        <w:t xml:space="preserve">Требования к участникам 2 </w:t>
      </w:r>
      <w:r>
        <w:rPr>
          <w:rFonts w:ascii="Times New Roman" w:eastAsia="Times New Roman" w:hAnsi="Times New Roman" w:cs="Times New Roman"/>
          <w:bCs/>
          <w:sz w:val="26"/>
          <w:szCs w:val="26"/>
          <w:lang w:eastAsia="x-none"/>
        </w:rPr>
        <w:t xml:space="preserve">отборочного </w:t>
      </w:r>
      <w:r w:rsidRPr="00A56B8E">
        <w:rPr>
          <w:rFonts w:ascii="Times New Roman" w:eastAsia="Times New Roman" w:hAnsi="Times New Roman" w:cs="Times New Roman"/>
          <w:bCs/>
          <w:sz w:val="26"/>
          <w:szCs w:val="26"/>
          <w:lang w:eastAsia="x-none"/>
        </w:rPr>
        <w:t>этапа:</w:t>
      </w:r>
    </w:p>
    <w:p w:rsidR="0079034A" w:rsidRPr="00A56B8E" w:rsidRDefault="0079034A" w:rsidP="0079034A">
      <w:pPr>
        <w:numPr>
          <w:ilvl w:val="0"/>
          <w:numId w:val="148"/>
        </w:numPr>
        <w:shd w:val="clear" w:color="auto" w:fill="FFFFFF"/>
        <w:spacing w:after="0"/>
        <w:ind w:left="0" w:firstLine="709"/>
        <w:jc w:val="both"/>
        <w:rPr>
          <w:rFonts w:ascii="Times New Roman" w:eastAsia="Calibri" w:hAnsi="Times New Roman" w:cs="Times New Roman"/>
          <w:kern w:val="26"/>
          <w:sz w:val="26"/>
          <w:szCs w:val="26"/>
        </w:rPr>
      </w:pPr>
      <w:r>
        <w:rPr>
          <w:rFonts w:ascii="Times New Roman" w:eastAsia="Calibri" w:hAnsi="Times New Roman" w:cs="Times New Roman"/>
          <w:kern w:val="26"/>
          <w:sz w:val="26"/>
          <w:szCs w:val="26"/>
        </w:rPr>
        <w:t>участники присылают два произведения</w:t>
      </w:r>
      <w:r w:rsidRPr="00A56B8E">
        <w:rPr>
          <w:rFonts w:ascii="Times New Roman" w:eastAsia="Calibri" w:hAnsi="Times New Roman" w:cs="Times New Roman"/>
          <w:kern w:val="26"/>
          <w:sz w:val="26"/>
          <w:szCs w:val="26"/>
        </w:rPr>
        <w:t>;</w:t>
      </w:r>
    </w:p>
    <w:p w:rsidR="0079034A" w:rsidRDefault="0079034A" w:rsidP="0079034A">
      <w:pPr>
        <w:numPr>
          <w:ilvl w:val="0"/>
          <w:numId w:val="148"/>
        </w:numPr>
        <w:shd w:val="clear" w:color="auto" w:fill="FFFFFF"/>
        <w:spacing w:after="0"/>
        <w:ind w:left="0" w:firstLine="709"/>
        <w:jc w:val="both"/>
        <w:rPr>
          <w:rFonts w:ascii="Times New Roman" w:eastAsia="Calibri" w:hAnsi="Times New Roman" w:cs="Times New Roman"/>
          <w:sz w:val="26"/>
          <w:szCs w:val="26"/>
        </w:rPr>
      </w:pPr>
      <w:r w:rsidRPr="00A56B8E">
        <w:rPr>
          <w:rFonts w:ascii="Times New Roman" w:eastAsia="Calibri" w:hAnsi="Times New Roman" w:cs="Times New Roman"/>
          <w:kern w:val="26"/>
          <w:sz w:val="26"/>
          <w:szCs w:val="26"/>
        </w:rPr>
        <w:t xml:space="preserve">продолжительность исполнения </w:t>
      </w:r>
      <w:r>
        <w:rPr>
          <w:rFonts w:ascii="Times New Roman" w:eastAsia="Calibri" w:hAnsi="Times New Roman" w:cs="Times New Roman"/>
          <w:kern w:val="26"/>
          <w:sz w:val="26"/>
          <w:szCs w:val="26"/>
        </w:rPr>
        <w:t xml:space="preserve">каждого </w:t>
      </w:r>
      <w:r w:rsidRPr="00A56B8E">
        <w:rPr>
          <w:rFonts w:ascii="Times New Roman" w:eastAsia="Calibri" w:hAnsi="Times New Roman" w:cs="Times New Roman"/>
          <w:kern w:val="26"/>
          <w:sz w:val="26"/>
          <w:szCs w:val="26"/>
        </w:rPr>
        <w:t>произведения не более 4-х минут;</w:t>
      </w:r>
    </w:p>
    <w:p w:rsidR="0079034A" w:rsidRPr="007C1476" w:rsidRDefault="0079034A" w:rsidP="0079034A">
      <w:pPr>
        <w:numPr>
          <w:ilvl w:val="0"/>
          <w:numId w:val="148"/>
        </w:numPr>
        <w:shd w:val="clear" w:color="auto" w:fill="FFFFFF"/>
        <w:spacing w:after="0"/>
        <w:ind w:left="0" w:firstLine="709"/>
        <w:jc w:val="both"/>
        <w:rPr>
          <w:rFonts w:ascii="Times New Roman" w:eastAsia="Calibri" w:hAnsi="Times New Roman" w:cs="Times New Roman"/>
          <w:sz w:val="26"/>
          <w:szCs w:val="26"/>
        </w:rPr>
      </w:pPr>
      <w:r w:rsidRPr="007C1476">
        <w:rPr>
          <w:rFonts w:ascii="Times New Roman" w:eastAsia="Calibri" w:hAnsi="Times New Roman" w:cs="Times New Roman"/>
          <w:sz w:val="26"/>
          <w:szCs w:val="26"/>
        </w:rPr>
        <w:t>запись фонограммы «-1» обеспечивается непосредственно конкурсантом;</w:t>
      </w:r>
    </w:p>
    <w:p w:rsidR="0079034A" w:rsidRPr="007C1476" w:rsidRDefault="0079034A" w:rsidP="0079034A">
      <w:pPr>
        <w:shd w:val="clear" w:color="auto" w:fill="FFFFFF"/>
        <w:spacing w:after="0"/>
        <w:jc w:val="both"/>
        <w:rPr>
          <w:rFonts w:ascii="Times New Roman" w:eastAsia="Calibri" w:hAnsi="Times New Roman" w:cs="Times New Roman"/>
          <w:sz w:val="26"/>
          <w:szCs w:val="26"/>
        </w:rPr>
      </w:pPr>
      <w:r w:rsidRPr="007C1476">
        <w:rPr>
          <w:rFonts w:ascii="Times New Roman" w:eastAsia="Calibri" w:hAnsi="Times New Roman" w:cs="Times New Roman"/>
          <w:b/>
          <w:sz w:val="26"/>
          <w:szCs w:val="26"/>
        </w:rPr>
        <w:t>Академическое пение</w:t>
      </w:r>
      <w:r w:rsidRPr="007C1476">
        <w:rPr>
          <w:rFonts w:ascii="Times New Roman" w:eastAsia="Calibri" w:hAnsi="Times New Roman" w:cs="Times New Roman"/>
          <w:sz w:val="26"/>
          <w:szCs w:val="26"/>
        </w:rPr>
        <w:t xml:space="preserve">  на конкурс представляют 2 разнохарактерных произведения (произведение русской классики и произведение по выбору с сопровождением: фонограмма «-1» или с сопровождением фортепиано). </w:t>
      </w:r>
    </w:p>
    <w:p w:rsidR="0079034A" w:rsidRPr="007C1476" w:rsidRDefault="0079034A" w:rsidP="0079034A">
      <w:pPr>
        <w:shd w:val="clear" w:color="auto" w:fill="FFFFFF"/>
        <w:spacing w:after="0"/>
        <w:jc w:val="both"/>
        <w:rPr>
          <w:rFonts w:ascii="Times New Roman" w:eastAsia="Calibri" w:hAnsi="Times New Roman" w:cs="Times New Roman"/>
          <w:sz w:val="26"/>
          <w:szCs w:val="26"/>
        </w:rPr>
      </w:pPr>
      <w:r w:rsidRPr="007C1476">
        <w:rPr>
          <w:rFonts w:ascii="Times New Roman" w:eastAsia="Calibri" w:hAnsi="Times New Roman" w:cs="Times New Roman"/>
          <w:b/>
          <w:sz w:val="26"/>
          <w:szCs w:val="26"/>
        </w:rPr>
        <w:t>Народное пение</w:t>
      </w:r>
      <w:r w:rsidRPr="007C1476">
        <w:rPr>
          <w:rFonts w:ascii="Times New Roman" w:eastAsia="Calibri" w:hAnsi="Times New Roman" w:cs="Times New Roman"/>
          <w:sz w:val="26"/>
          <w:szCs w:val="26"/>
        </w:rPr>
        <w:t xml:space="preserve"> на конкурс представляют 2 произведения (произведение без сопровождения и произведение по выбору с сопровождением: фонограмма «-1» или инструментальное сопровождение). </w:t>
      </w:r>
    </w:p>
    <w:p w:rsidR="0079034A" w:rsidRPr="007C1476" w:rsidRDefault="0079034A" w:rsidP="0079034A">
      <w:pPr>
        <w:shd w:val="clear" w:color="auto" w:fill="FFFFFF"/>
        <w:spacing w:after="0"/>
        <w:jc w:val="both"/>
        <w:rPr>
          <w:rFonts w:ascii="Times New Roman" w:eastAsia="Calibri" w:hAnsi="Times New Roman" w:cs="Times New Roman"/>
          <w:sz w:val="26"/>
          <w:szCs w:val="26"/>
        </w:rPr>
      </w:pPr>
      <w:r w:rsidRPr="007C1476">
        <w:rPr>
          <w:rFonts w:ascii="Times New Roman" w:eastAsia="Calibri" w:hAnsi="Times New Roman" w:cs="Times New Roman"/>
          <w:b/>
          <w:sz w:val="26"/>
          <w:szCs w:val="26"/>
        </w:rPr>
        <w:t>Эстрадное пение</w:t>
      </w:r>
      <w:r w:rsidRPr="007C1476">
        <w:rPr>
          <w:rFonts w:ascii="Times New Roman" w:eastAsia="Calibri" w:hAnsi="Times New Roman" w:cs="Times New Roman"/>
          <w:sz w:val="26"/>
          <w:szCs w:val="26"/>
        </w:rPr>
        <w:t xml:space="preserve"> на конкурс представляют 2 произведения. Не разрешается дублирование основной мелодии на фонограмме «-1», в том числе: прописанных (основных) мелодий back-vokal. </w:t>
      </w:r>
    </w:p>
    <w:p w:rsidR="0079034A" w:rsidRPr="007C1476" w:rsidRDefault="0079034A" w:rsidP="0079034A">
      <w:pPr>
        <w:shd w:val="clear" w:color="auto" w:fill="FFFFFF"/>
        <w:spacing w:after="0"/>
        <w:jc w:val="both"/>
        <w:rPr>
          <w:rFonts w:ascii="Times New Roman" w:eastAsia="Calibri" w:hAnsi="Times New Roman" w:cs="Times New Roman"/>
          <w:sz w:val="26"/>
          <w:szCs w:val="26"/>
        </w:rPr>
      </w:pPr>
      <w:r w:rsidRPr="007C1476">
        <w:rPr>
          <w:rFonts w:ascii="Times New Roman" w:eastAsia="Calibri" w:hAnsi="Times New Roman" w:cs="Times New Roman"/>
          <w:b/>
          <w:sz w:val="26"/>
          <w:szCs w:val="26"/>
        </w:rPr>
        <w:t>Авторы-исполнители</w:t>
      </w:r>
      <w:r w:rsidRPr="007C1476">
        <w:rPr>
          <w:rFonts w:ascii="Times New Roman" w:eastAsia="Calibri" w:hAnsi="Times New Roman" w:cs="Times New Roman"/>
          <w:sz w:val="26"/>
          <w:szCs w:val="26"/>
        </w:rPr>
        <w:t xml:space="preserve"> на конкурс представляют 2 произведения собственного сочинения (полное авторство мелодии и слов песен или авторство мелодии песен на слова других авторов). Не допускается при исполнении авторских песен использование фонограмм и электронных инструментов, за исключением акустических гитар со звукоадаптерами.</w:t>
      </w:r>
    </w:p>
    <w:p w:rsidR="0079034A" w:rsidRDefault="0079034A" w:rsidP="0079034A">
      <w:pPr>
        <w:shd w:val="clear" w:color="auto" w:fill="FFFFFF"/>
        <w:spacing w:after="0"/>
        <w:jc w:val="both"/>
        <w:rPr>
          <w:rFonts w:ascii="Times New Roman" w:eastAsia="Calibri" w:hAnsi="Times New Roman" w:cs="Times New Roman"/>
          <w:sz w:val="26"/>
          <w:szCs w:val="26"/>
        </w:rPr>
      </w:pPr>
      <w:r w:rsidRPr="007C1476">
        <w:rPr>
          <w:rFonts w:ascii="Times New Roman" w:eastAsia="Calibri" w:hAnsi="Times New Roman" w:cs="Times New Roman"/>
          <w:b/>
          <w:sz w:val="26"/>
          <w:szCs w:val="26"/>
        </w:rPr>
        <w:t>Вокальные ансамбли</w:t>
      </w:r>
      <w:r w:rsidRPr="007C1476">
        <w:rPr>
          <w:rFonts w:ascii="Times New Roman" w:eastAsia="Calibri" w:hAnsi="Times New Roman" w:cs="Times New Roman"/>
          <w:sz w:val="26"/>
          <w:szCs w:val="26"/>
        </w:rPr>
        <w:t xml:space="preserve"> (состав вокального ансамбля не более 12 человек) на конкурс представляют 2 произведения.</w:t>
      </w:r>
    </w:p>
    <w:p w:rsidR="00E77F5A" w:rsidRDefault="0079034A" w:rsidP="0079034A">
      <w:pPr>
        <w:pStyle w:val="af0"/>
        <w:widowControl w:val="0"/>
        <w:numPr>
          <w:ilvl w:val="1"/>
          <w:numId w:val="147"/>
        </w:numPr>
        <w:shd w:val="clear" w:color="auto" w:fill="FFFFFF"/>
        <w:spacing w:after="0" w:line="276" w:lineRule="auto"/>
        <w:ind w:hanging="11"/>
        <w:jc w:val="both"/>
        <w:rPr>
          <w:rFonts w:ascii="Times New Roman" w:eastAsia="Calibri" w:hAnsi="Times New Roman" w:cs="Times New Roman"/>
          <w:sz w:val="26"/>
          <w:szCs w:val="26"/>
        </w:rPr>
      </w:pPr>
      <w:r w:rsidRPr="007C1476">
        <w:rPr>
          <w:rFonts w:ascii="Times New Roman" w:eastAsia="Calibri" w:hAnsi="Times New Roman" w:cs="Times New Roman"/>
          <w:sz w:val="26"/>
          <w:szCs w:val="26"/>
        </w:rPr>
        <w:t>Требования к участникам третьего этапа Конкурса (финалистам):</w:t>
      </w:r>
      <w:r w:rsidR="00E77F5A">
        <w:rPr>
          <w:rFonts w:ascii="Times New Roman" w:eastAsia="Calibri" w:hAnsi="Times New Roman" w:cs="Times New Roman"/>
          <w:sz w:val="26"/>
          <w:szCs w:val="26"/>
        </w:rPr>
        <w:br w:type="page"/>
      </w:r>
    </w:p>
    <w:p w:rsidR="0079034A" w:rsidRPr="007C1476" w:rsidRDefault="0079034A" w:rsidP="00E77F5A">
      <w:pPr>
        <w:shd w:val="clear" w:color="auto" w:fill="FFFFFF"/>
        <w:spacing w:after="0"/>
        <w:jc w:val="both"/>
        <w:rPr>
          <w:rFonts w:ascii="Times New Roman" w:eastAsia="Calibri" w:hAnsi="Times New Roman" w:cs="Times New Roman"/>
          <w:sz w:val="26"/>
          <w:szCs w:val="26"/>
        </w:rPr>
      </w:pPr>
      <w:r w:rsidRPr="007C1476">
        <w:rPr>
          <w:rFonts w:ascii="Times New Roman" w:eastAsia="Calibri" w:hAnsi="Times New Roman" w:cs="Times New Roman"/>
          <w:sz w:val="26"/>
          <w:szCs w:val="26"/>
        </w:rPr>
        <w:lastRenderedPageBreak/>
        <w:t>Каждый участник финала Конкурса представляет по 1 концертному номеру (это отдельное, завершенное композиционно, уравновешенное во всех частях, законченное небольшое, сценическое произведение (со своей завязкой, кульминацией и развязкой), продолжительностью не более 4-х минут, в сопровождении концертмейстера, инструментальной группы или «минусовой» фонограммы, под собственный аккомпанемент или без инструментального сопровождения (a’capella). При необходимости жюри может во время Конкурса прослушать любую фонограмму на предмет определения записи («минус» или «плюс»). Дублировать основные мелодии на фонограмме «минус 1», в том числе, прописанные (основные) мелодии back-vokal не разрешается.</w:t>
      </w:r>
    </w:p>
    <w:p w:rsidR="0079034A" w:rsidRDefault="0079034A" w:rsidP="0079034A">
      <w:pPr>
        <w:shd w:val="clear" w:color="auto" w:fill="FFFFFF"/>
        <w:spacing w:after="0"/>
        <w:jc w:val="both"/>
        <w:rPr>
          <w:rFonts w:ascii="Times New Roman" w:eastAsia="Calibri" w:hAnsi="Times New Roman" w:cs="Times New Roman"/>
          <w:sz w:val="26"/>
          <w:szCs w:val="26"/>
        </w:rPr>
      </w:pPr>
      <w:r w:rsidRPr="007C1476">
        <w:rPr>
          <w:rFonts w:ascii="Times New Roman" w:eastAsia="Calibri" w:hAnsi="Times New Roman" w:cs="Times New Roman"/>
          <w:sz w:val="26"/>
          <w:szCs w:val="26"/>
        </w:rPr>
        <w:t>Каждый участник, исполняющий произведение под фонограмму, должен иметь с собой флеш-накопитель, подписанный и выставленный на начало. Фонограмма передаётся звукооператору за номер до выхода исполнителя на сцену (желательно, чтобы каждая фонограмма была записана на отдельном  носителе).</w:t>
      </w:r>
    </w:p>
    <w:p w:rsidR="0079034A" w:rsidRDefault="0079034A" w:rsidP="0079034A">
      <w:pPr>
        <w:shd w:val="clear" w:color="auto" w:fill="FFFFFF"/>
        <w:spacing w:after="0"/>
        <w:jc w:val="center"/>
        <w:rPr>
          <w:rFonts w:ascii="Times New Roman" w:eastAsia="Calibri" w:hAnsi="Times New Roman" w:cs="Times New Roman"/>
          <w:b/>
          <w:sz w:val="26"/>
          <w:szCs w:val="26"/>
        </w:rPr>
      </w:pPr>
    </w:p>
    <w:p w:rsidR="0079034A" w:rsidRPr="00084F31" w:rsidRDefault="0079034A" w:rsidP="0079034A">
      <w:pPr>
        <w:shd w:val="clear" w:color="auto" w:fill="FFFFFF"/>
        <w:spacing w:after="0"/>
        <w:jc w:val="center"/>
        <w:rPr>
          <w:rFonts w:ascii="Times New Roman" w:eastAsia="Calibri" w:hAnsi="Times New Roman" w:cs="Times New Roman"/>
          <w:sz w:val="26"/>
          <w:szCs w:val="26"/>
        </w:rPr>
      </w:pPr>
      <w:r w:rsidRPr="00084F31">
        <w:rPr>
          <w:rFonts w:ascii="Times New Roman" w:eastAsia="Calibri" w:hAnsi="Times New Roman" w:cs="Times New Roman"/>
          <w:b/>
          <w:sz w:val="26"/>
          <w:szCs w:val="26"/>
        </w:rPr>
        <w:t>5. Критерии</w:t>
      </w:r>
      <w:r w:rsidRPr="00A56B8E">
        <w:rPr>
          <w:rFonts w:ascii="Times New Roman" w:eastAsia="Calibri" w:hAnsi="Times New Roman" w:cs="Times New Roman"/>
          <w:b/>
          <w:sz w:val="26"/>
          <w:szCs w:val="26"/>
        </w:rPr>
        <w:t xml:space="preserve"> оценивания</w:t>
      </w:r>
    </w:p>
    <w:p w:rsidR="0079034A" w:rsidRPr="00810BCC" w:rsidRDefault="0079034A" w:rsidP="0079034A">
      <w:pPr>
        <w:spacing w:after="0"/>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5.1</w:t>
      </w:r>
      <w:r w:rsidRPr="00A56B8E">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На областном </w:t>
      </w:r>
      <w:r w:rsidRPr="00084F31">
        <w:rPr>
          <w:rFonts w:ascii="Times New Roman" w:eastAsia="Calibri" w:hAnsi="Times New Roman" w:cs="Times New Roman"/>
          <w:b/>
          <w:sz w:val="26"/>
          <w:szCs w:val="26"/>
        </w:rPr>
        <w:t>отборочном этапе</w:t>
      </w:r>
      <w:r w:rsidRPr="00A56B8E">
        <w:rPr>
          <w:rFonts w:ascii="Times New Roman" w:eastAsia="Calibri" w:hAnsi="Times New Roman" w:cs="Times New Roman"/>
          <w:sz w:val="26"/>
          <w:szCs w:val="26"/>
        </w:rPr>
        <w:t>:</w:t>
      </w:r>
    </w:p>
    <w:p w:rsidR="0079034A" w:rsidRDefault="0079034A" w:rsidP="0079034A">
      <w:pPr>
        <w:numPr>
          <w:ilvl w:val="0"/>
          <w:numId w:val="151"/>
        </w:numPr>
        <w:spacing w:after="0"/>
        <w:ind w:left="0" w:firstLine="0"/>
        <w:jc w:val="both"/>
        <w:rPr>
          <w:rFonts w:ascii="Times New Roman" w:eastAsia="Calibri" w:hAnsi="Times New Roman" w:cs="Times New Roman"/>
          <w:sz w:val="26"/>
          <w:szCs w:val="26"/>
        </w:rPr>
      </w:pPr>
      <w:r w:rsidRPr="00A56B8E">
        <w:rPr>
          <w:rFonts w:ascii="Times New Roman" w:eastAsia="Calibri" w:hAnsi="Times New Roman" w:cs="Times New Roman"/>
          <w:sz w:val="26"/>
          <w:szCs w:val="26"/>
        </w:rPr>
        <w:t>соблюдение т</w:t>
      </w:r>
      <w:r>
        <w:rPr>
          <w:rFonts w:ascii="Times New Roman" w:eastAsia="Calibri" w:hAnsi="Times New Roman" w:cs="Times New Roman"/>
          <w:sz w:val="26"/>
          <w:szCs w:val="26"/>
        </w:rPr>
        <w:t>ребований по положению конкурса;</w:t>
      </w:r>
    </w:p>
    <w:p w:rsidR="0079034A" w:rsidRPr="00590A6F" w:rsidRDefault="0079034A" w:rsidP="0079034A">
      <w:pPr>
        <w:spacing w:after="0"/>
        <w:ind w:firstLine="142"/>
        <w:jc w:val="both"/>
        <w:rPr>
          <w:rFonts w:ascii="Times New Roman" w:eastAsia="Calibri" w:hAnsi="Times New Roman" w:cs="Times New Roman"/>
          <w:sz w:val="26"/>
          <w:szCs w:val="26"/>
          <w:u w:val="single"/>
        </w:rPr>
      </w:pPr>
      <w:r>
        <w:rPr>
          <w:rFonts w:ascii="Times New Roman" w:eastAsia="Calibri" w:hAnsi="Times New Roman" w:cs="Times New Roman"/>
          <w:sz w:val="26"/>
          <w:szCs w:val="26"/>
        </w:rPr>
        <w:t xml:space="preserve">-    </w:t>
      </w:r>
      <w:r w:rsidRPr="00A56B8E">
        <w:rPr>
          <w:rFonts w:ascii="Times New Roman" w:eastAsia="Calibri" w:hAnsi="Times New Roman" w:cs="Times New Roman"/>
          <w:sz w:val="26"/>
          <w:szCs w:val="26"/>
        </w:rPr>
        <w:t>реп</w:t>
      </w:r>
      <w:r>
        <w:rPr>
          <w:rFonts w:ascii="Times New Roman" w:eastAsia="Calibri" w:hAnsi="Times New Roman" w:cs="Times New Roman"/>
          <w:sz w:val="26"/>
          <w:szCs w:val="26"/>
        </w:rPr>
        <w:t xml:space="preserve">ертуар, соответствующий возрастным и индивидуальным возможностям </w:t>
      </w:r>
      <w:r w:rsidRPr="00A56B8E">
        <w:rPr>
          <w:rFonts w:ascii="Times New Roman" w:eastAsia="Calibri" w:hAnsi="Times New Roman" w:cs="Times New Roman"/>
          <w:sz w:val="26"/>
          <w:szCs w:val="26"/>
        </w:rPr>
        <w:t xml:space="preserve"> исполнителя</w:t>
      </w:r>
      <w:r>
        <w:rPr>
          <w:rFonts w:ascii="Times New Roman" w:eastAsia="Calibri" w:hAnsi="Times New Roman" w:cs="Times New Roman"/>
          <w:sz w:val="26"/>
          <w:szCs w:val="26"/>
        </w:rPr>
        <w:t>;</w:t>
      </w:r>
    </w:p>
    <w:p w:rsidR="0079034A" w:rsidRDefault="0079034A" w:rsidP="0079034A">
      <w:pPr>
        <w:numPr>
          <w:ilvl w:val="0"/>
          <w:numId w:val="151"/>
        </w:numPr>
        <w:spacing w:after="0"/>
        <w:ind w:left="0" w:firstLine="0"/>
        <w:jc w:val="both"/>
        <w:rPr>
          <w:rFonts w:ascii="Times New Roman" w:eastAsia="Calibri" w:hAnsi="Times New Roman" w:cs="Times New Roman"/>
          <w:sz w:val="26"/>
          <w:szCs w:val="26"/>
        </w:rPr>
      </w:pPr>
      <w:r>
        <w:rPr>
          <w:rFonts w:ascii="Times New Roman" w:eastAsia="Calibri" w:hAnsi="Times New Roman" w:cs="Times New Roman"/>
          <w:sz w:val="26"/>
          <w:szCs w:val="26"/>
        </w:rPr>
        <w:t>вокальные данные: чистота интонации</w:t>
      </w:r>
      <w:r w:rsidRPr="00A56B8E">
        <w:rPr>
          <w:rFonts w:ascii="Times New Roman" w:eastAsia="Calibri" w:hAnsi="Times New Roman" w:cs="Times New Roman"/>
          <w:sz w:val="26"/>
          <w:szCs w:val="26"/>
        </w:rPr>
        <w:t xml:space="preserve">, культура звука, тембр голоса, </w:t>
      </w:r>
      <w:r>
        <w:rPr>
          <w:rFonts w:ascii="Times New Roman" w:eastAsia="Calibri" w:hAnsi="Times New Roman" w:cs="Times New Roman"/>
          <w:sz w:val="26"/>
          <w:szCs w:val="26"/>
        </w:rPr>
        <w:t xml:space="preserve">дикция, </w:t>
      </w:r>
      <w:r w:rsidRPr="00A56B8E">
        <w:rPr>
          <w:rFonts w:ascii="Times New Roman" w:eastAsia="Calibri" w:hAnsi="Times New Roman" w:cs="Times New Roman"/>
          <w:sz w:val="26"/>
          <w:szCs w:val="26"/>
        </w:rPr>
        <w:t>дыхание;</w:t>
      </w:r>
    </w:p>
    <w:p w:rsidR="0079034A" w:rsidRDefault="0079034A" w:rsidP="0079034A">
      <w:pPr>
        <w:numPr>
          <w:ilvl w:val="0"/>
          <w:numId w:val="151"/>
        </w:numPr>
        <w:spacing w:after="0"/>
        <w:ind w:left="0" w:firstLine="0"/>
        <w:jc w:val="both"/>
        <w:rPr>
          <w:rFonts w:ascii="Times New Roman" w:eastAsia="Calibri" w:hAnsi="Times New Roman" w:cs="Times New Roman"/>
          <w:sz w:val="26"/>
          <w:szCs w:val="26"/>
        </w:rPr>
      </w:pPr>
      <w:r w:rsidRPr="00A56B8E">
        <w:rPr>
          <w:rFonts w:ascii="Times New Roman" w:eastAsia="Calibri" w:hAnsi="Times New Roman" w:cs="Times New Roman"/>
          <w:sz w:val="26"/>
          <w:szCs w:val="26"/>
        </w:rPr>
        <w:t>уровень ансамблевой подготовки коллектива</w:t>
      </w:r>
    </w:p>
    <w:p w:rsidR="0079034A" w:rsidRPr="00810BCC" w:rsidRDefault="0079034A" w:rsidP="0079034A">
      <w:pPr>
        <w:spacing w:after="0"/>
        <w:jc w:val="both"/>
        <w:rPr>
          <w:rFonts w:ascii="Times New Roman" w:eastAsia="Calibri" w:hAnsi="Times New Roman" w:cs="Times New Roman"/>
          <w:sz w:val="26"/>
          <w:szCs w:val="26"/>
        </w:rPr>
      </w:pPr>
      <w:r w:rsidRPr="002C024C">
        <w:rPr>
          <w:rFonts w:ascii="Times New Roman" w:eastAsia="Calibri" w:hAnsi="Times New Roman" w:cs="Times New Roman"/>
          <w:sz w:val="26"/>
          <w:szCs w:val="26"/>
        </w:rPr>
        <w:t xml:space="preserve">           </w:t>
      </w:r>
      <w:r w:rsidRPr="005E6F1B">
        <w:rPr>
          <w:rFonts w:ascii="Times New Roman" w:eastAsia="Calibri" w:hAnsi="Times New Roman" w:cs="Times New Roman"/>
          <w:kern w:val="26"/>
          <w:sz w:val="26"/>
          <w:szCs w:val="26"/>
        </w:rPr>
        <w:t>Оценка конкурсных выступл</w:t>
      </w:r>
      <w:r>
        <w:rPr>
          <w:rFonts w:ascii="Times New Roman" w:eastAsia="Calibri" w:hAnsi="Times New Roman" w:cs="Times New Roman"/>
          <w:kern w:val="26"/>
          <w:sz w:val="26"/>
          <w:szCs w:val="26"/>
        </w:rPr>
        <w:t>ений осуществляется по 4-х</w:t>
      </w:r>
      <w:r w:rsidRPr="005E6F1B">
        <w:rPr>
          <w:rFonts w:ascii="Times New Roman" w:eastAsia="Calibri" w:hAnsi="Times New Roman" w:cs="Times New Roman"/>
          <w:kern w:val="26"/>
          <w:sz w:val="26"/>
          <w:szCs w:val="26"/>
        </w:rPr>
        <w:t xml:space="preserve"> балльной системе.</w:t>
      </w:r>
    </w:p>
    <w:p w:rsidR="0079034A" w:rsidRPr="003A122E" w:rsidRDefault="0079034A" w:rsidP="0079034A">
      <w:pPr>
        <w:spacing w:after="0"/>
        <w:ind w:firstLine="708"/>
        <w:jc w:val="both"/>
        <w:rPr>
          <w:rFonts w:ascii="Times New Roman" w:eastAsia="Calibri" w:hAnsi="Times New Roman" w:cs="Times New Roman"/>
          <w:kern w:val="26"/>
          <w:sz w:val="26"/>
          <w:szCs w:val="26"/>
        </w:rPr>
      </w:pPr>
      <w:r w:rsidRPr="003A122E">
        <w:rPr>
          <w:rFonts w:ascii="Times New Roman" w:eastAsia="Calibri" w:hAnsi="Times New Roman" w:cs="Times New Roman"/>
          <w:kern w:val="26"/>
          <w:sz w:val="26"/>
          <w:szCs w:val="26"/>
        </w:rPr>
        <w:t>Оценки членов жюри суммируются.</w:t>
      </w:r>
    </w:p>
    <w:p w:rsidR="0079034A" w:rsidRDefault="0079034A" w:rsidP="0079034A">
      <w:pPr>
        <w:spacing w:after="0"/>
        <w:ind w:left="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5.2. На областном </w:t>
      </w:r>
      <w:r w:rsidRPr="00084F31">
        <w:rPr>
          <w:rFonts w:ascii="Times New Roman" w:eastAsia="Calibri" w:hAnsi="Times New Roman" w:cs="Times New Roman"/>
          <w:b/>
          <w:sz w:val="26"/>
          <w:szCs w:val="26"/>
        </w:rPr>
        <w:t>финальном этапе</w:t>
      </w:r>
      <w:r>
        <w:rPr>
          <w:rFonts w:ascii="Times New Roman" w:eastAsia="Calibri" w:hAnsi="Times New Roman" w:cs="Times New Roman"/>
          <w:sz w:val="26"/>
          <w:szCs w:val="26"/>
        </w:rPr>
        <w:t xml:space="preserve">: </w:t>
      </w:r>
    </w:p>
    <w:p w:rsidR="0079034A" w:rsidRDefault="0079034A" w:rsidP="0079034A">
      <w:pPr>
        <w:spacing w:after="0"/>
        <w:ind w:left="709"/>
        <w:jc w:val="both"/>
        <w:rPr>
          <w:rFonts w:ascii="Times New Roman" w:eastAsia="Calibri" w:hAnsi="Times New Roman" w:cs="Times New Roman"/>
          <w:sz w:val="26"/>
          <w:szCs w:val="26"/>
          <w:u w:val="single"/>
        </w:rPr>
      </w:pPr>
      <w:r w:rsidRPr="00BA7647">
        <w:rPr>
          <w:rFonts w:ascii="Times New Roman" w:eastAsia="Calibri" w:hAnsi="Times New Roman" w:cs="Times New Roman"/>
          <w:sz w:val="26"/>
          <w:szCs w:val="26"/>
          <w:u w:val="single"/>
        </w:rPr>
        <w:t>Солисты</w:t>
      </w:r>
    </w:p>
    <w:p w:rsidR="0079034A" w:rsidRDefault="0079034A" w:rsidP="0079034A">
      <w:pPr>
        <w:numPr>
          <w:ilvl w:val="0"/>
          <w:numId w:val="151"/>
        </w:numPr>
        <w:spacing w:after="0"/>
        <w:ind w:left="0" w:firstLine="0"/>
        <w:jc w:val="both"/>
        <w:rPr>
          <w:rFonts w:ascii="Times New Roman" w:eastAsia="Calibri" w:hAnsi="Times New Roman" w:cs="Times New Roman"/>
          <w:sz w:val="26"/>
          <w:szCs w:val="26"/>
        </w:rPr>
      </w:pPr>
      <w:r w:rsidRPr="00A56B8E">
        <w:rPr>
          <w:rFonts w:ascii="Times New Roman" w:eastAsia="Calibri" w:hAnsi="Times New Roman" w:cs="Times New Roman"/>
          <w:sz w:val="26"/>
          <w:szCs w:val="26"/>
        </w:rPr>
        <w:t>соблюдение т</w:t>
      </w:r>
      <w:r>
        <w:rPr>
          <w:rFonts w:ascii="Times New Roman" w:eastAsia="Calibri" w:hAnsi="Times New Roman" w:cs="Times New Roman"/>
          <w:sz w:val="26"/>
          <w:szCs w:val="26"/>
        </w:rPr>
        <w:t>ребований по положению конкурса;</w:t>
      </w:r>
    </w:p>
    <w:p w:rsidR="0079034A" w:rsidRPr="00084F31" w:rsidRDefault="0079034A" w:rsidP="0079034A">
      <w:pPr>
        <w:numPr>
          <w:ilvl w:val="0"/>
          <w:numId w:val="151"/>
        </w:numPr>
        <w:spacing w:after="0"/>
        <w:ind w:left="0" w:firstLine="0"/>
        <w:jc w:val="both"/>
        <w:rPr>
          <w:rFonts w:ascii="Times New Roman" w:eastAsia="Calibri" w:hAnsi="Times New Roman" w:cs="Times New Roman"/>
          <w:sz w:val="26"/>
          <w:szCs w:val="26"/>
        </w:rPr>
      </w:pPr>
      <w:r>
        <w:rPr>
          <w:rFonts w:ascii="Times New Roman" w:eastAsia="Calibri" w:hAnsi="Times New Roman" w:cs="Times New Roman"/>
          <w:sz w:val="26"/>
          <w:szCs w:val="26"/>
        </w:rPr>
        <w:t>репертуар, соответствующий</w:t>
      </w:r>
      <w:r w:rsidRPr="00084F31">
        <w:rPr>
          <w:rFonts w:ascii="Times New Roman" w:eastAsia="Calibri" w:hAnsi="Times New Roman" w:cs="Times New Roman"/>
          <w:sz w:val="26"/>
          <w:szCs w:val="26"/>
        </w:rPr>
        <w:t xml:space="preserve"> возрастным и индивидуальным возможностям исполнителя;</w:t>
      </w:r>
    </w:p>
    <w:p w:rsidR="0079034A" w:rsidRDefault="0079034A" w:rsidP="0079034A">
      <w:pPr>
        <w:numPr>
          <w:ilvl w:val="0"/>
          <w:numId w:val="151"/>
        </w:numPr>
        <w:spacing w:after="0"/>
        <w:ind w:left="0" w:firstLine="0"/>
        <w:jc w:val="both"/>
        <w:rPr>
          <w:rFonts w:ascii="Times New Roman" w:eastAsia="Calibri" w:hAnsi="Times New Roman" w:cs="Times New Roman"/>
          <w:sz w:val="26"/>
          <w:szCs w:val="26"/>
        </w:rPr>
      </w:pPr>
      <w:r>
        <w:rPr>
          <w:rFonts w:ascii="Times New Roman" w:eastAsia="Calibri" w:hAnsi="Times New Roman" w:cs="Times New Roman"/>
          <w:sz w:val="26"/>
          <w:szCs w:val="26"/>
        </w:rPr>
        <w:t>вокальные данные: чистота интонации</w:t>
      </w:r>
      <w:r w:rsidRPr="00A56B8E">
        <w:rPr>
          <w:rFonts w:ascii="Times New Roman" w:eastAsia="Calibri" w:hAnsi="Times New Roman" w:cs="Times New Roman"/>
          <w:sz w:val="26"/>
          <w:szCs w:val="26"/>
        </w:rPr>
        <w:t xml:space="preserve">, культура звука, тембр голоса, </w:t>
      </w:r>
      <w:r>
        <w:rPr>
          <w:rFonts w:ascii="Times New Roman" w:eastAsia="Calibri" w:hAnsi="Times New Roman" w:cs="Times New Roman"/>
          <w:sz w:val="26"/>
          <w:szCs w:val="26"/>
        </w:rPr>
        <w:t xml:space="preserve">дикция, </w:t>
      </w:r>
      <w:r w:rsidRPr="00A56B8E">
        <w:rPr>
          <w:rFonts w:ascii="Times New Roman" w:eastAsia="Calibri" w:hAnsi="Times New Roman" w:cs="Times New Roman"/>
          <w:sz w:val="26"/>
          <w:szCs w:val="26"/>
        </w:rPr>
        <w:t>дыхание;</w:t>
      </w:r>
    </w:p>
    <w:p w:rsidR="0079034A" w:rsidRPr="00FB75EF" w:rsidRDefault="0079034A" w:rsidP="0079034A">
      <w:pPr>
        <w:numPr>
          <w:ilvl w:val="0"/>
          <w:numId w:val="151"/>
        </w:numPr>
        <w:spacing w:after="0"/>
        <w:ind w:left="0" w:firstLine="0"/>
        <w:jc w:val="both"/>
        <w:rPr>
          <w:rFonts w:ascii="Times New Roman" w:eastAsia="Calibri" w:hAnsi="Times New Roman" w:cs="Times New Roman"/>
          <w:sz w:val="26"/>
          <w:szCs w:val="26"/>
        </w:rPr>
      </w:pPr>
      <w:r>
        <w:rPr>
          <w:rFonts w:ascii="Times New Roman" w:eastAsia="Calibri" w:hAnsi="Times New Roman" w:cs="Times New Roman"/>
          <w:sz w:val="26"/>
          <w:szCs w:val="26"/>
        </w:rPr>
        <w:t>выразительность исполнения,</w:t>
      </w:r>
      <w:r w:rsidRPr="00FB75EF">
        <w:rPr>
          <w:rFonts w:ascii="Times New Roman" w:eastAsia="Calibri" w:hAnsi="Times New Roman" w:cs="Times New Roman"/>
          <w:sz w:val="26"/>
          <w:szCs w:val="26"/>
        </w:rPr>
        <w:t xml:space="preserve"> </w:t>
      </w:r>
      <w:r>
        <w:rPr>
          <w:rFonts w:ascii="Times New Roman" w:eastAsia="Calibri" w:hAnsi="Times New Roman" w:cs="Times New Roman"/>
          <w:sz w:val="26"/>
          <w:szCs w:val="26"/>
        </w:rPr>
        <w:t>раскрытие художественного исполняемого произведения;</w:t>
      </w:r>
    </w:p>
    <w:p w:rsidR="0079034A" w:rsidRDefault="0079034A" w:rsidP="0079034A">
      <w:pPr>
        <w:numPr>
          <w:ilvl w:val="0"/>
          <w:numId w:val="151"/>
        </w:numPr>
        <w:spacing w:after="0"/>
        <w:ind w:left="0" w:firstLine="0"/>
        <w:jc w:val="both"/>
        <w:rPr>
          <w:rFonts w:ascii="Times New Roman" w:eastAsia="Calibri" w:hAnsi="Times New Roman" w:cs="Times New Roman"/>
          <w:sz w:val="26"/>
          <w:szCs w:val="26"/>
        </w:rPr>
      </w:pPr>
      <w:r>
        <w:rPr>
          <w:rFonts w:ascii="Times New Roman" w:eastAsia="Calibri" w:hAnsi="Times New Roman" w:cs="Times New Roman"/>
          <w:sz w:val="26"/>
          <w:szCs w:val="26"/>
        </w:rPr>
        <w:t>внешний вид участника(ов), костюмное оформление;</w:t>
      </w:r>
    </w:p>
    <w:p w:rsidR="0079034A" w:rsidRPr="00084F31" w:rsidRDefault="0079034A" w:rsidP="0079034A">
      <w:pPr>
        <w:numPr>
          <w:ilvl w:val="0"/>
          <w:numId w:val="151"/>
        </w:numPr>
        <w:spacing w:after="0"/>
        <w:ind w:left="0" w:firstLine="0"/>
        <w:jc w:val="both"/>
        <w:rPr>
          <w:rFonts w:ascii="Times New Roman" w:eastAsia="Calibri" w:hAnsi="Times New Roman" w:cs="Times New Roman"/>
          <w:sz w:val="26"/>
          <w:szCs w:val="26"/>
        </w:rPr>
      </w:pPr>
      <w:r w:rsidRPr="00084F31">
        <w:rPr>
          <w:rFonts w:ascii="Times New Roman" w:eastAsia="Calibri" w:hAnsi="Times New Roman" w:cs="Times New Roman"/>
          <w:sz w:val="26"/>
          <w:szCs w:val="26"/>
        </w:rPr>
        <w:t>художественное содержание репертуара;</w:t>
      </w:r>
    </w:p>
    <w:p w:rsidR="0079034A" w:rsidRPr="00084F31" w:rsidRDefault="0079034A" w:rsidP="0079034A">
      <w:pPr>
        <w:numPr>
          <w:ilvl w:val="0"/>
          <w:numId w:val="151"/>
        </w:numPr>
        <w:spacing w:after="0"/>
        <w:ind w:left="0" w:firstLine="0"/>
        <w:jc w:val="both"/>
        <w:rPr>
          <w:rFonts w:ascii="Times New Roman" w:eastAsia="Calibri" w:hAnsi="Times New Roman" w:cs="Times New Roman"/>
          <w:sz w:val="26"/>
          <w:szCs w:val="26"/>
        </w:rPr>
      </w:pPr>
      <w:r w:rsidRPr="00084F31">
        <w:rPr>
          <w:rFonts w:ascii="Times New Roman" w:eastAsia="Calibri" w:hAnsi="Times New Roman" w:cs="Times New Roman"/>
          <w:sz w:val="26"/>
          <w:szCs w:val="26"/>
        </w:rPr>
        <w:t>музыкальность;</w:t>
      </w:r>
    </w:p>
    <w:p w:rsidR="0079034A" w:rsidRPr="00084F31" w:rsidRDefault="0079034A" w:rsidP="0079034A">
      <w:pPr>
        <w:numPr>
          <w:ilvl w:val="0"/>
          <w:numId w:val="151"/>
        </w:numPr>
        <w:spacing w:after="0"/>
        <w:ind w:left="0" w:firstLine="0"/>
        <w:jc w:val="both"/>
        <w:rPr>
          <w:rFonts w:ascii="Times New Roman" w:eastAsia="Calibri" w:hAnsi="Times New Roman" w:cs="Times New Roman"/>
          <w:sz w:val="26"/>
          <w:szCs w:val="26"/>
        </w:rPr>
      </w:pPr>
      <w:r>
        <w:rPr>
          <w:rFonts w:ascii="Times New Roman" w:eastAsia="Calibri" w:hAnsi="Times New Roman" w:cs="Times New Roman"/>
          <w:sz w:val="26"/>
          <w:szCs w:val="26"/>
        </w:rPr>
        <w:t>оригинальность</w:t>
      </w:r>
    </w:p>
    <w:p w:rsidR="0079034A" w:rsidRDefault="0079034A" w:rsidP="0079034A">
      <w:pPr>
        <w:spacing w:after="0"/>
        <w:jc w:val="both"/>
        <w:rPr>
          <w:rFonts w:ascii="Times New Roman" w:eastAsia="Calibri" w:hAnsi="Times New Roman" w:cs="Times New Roman"/>
          <w:sz w:val="26"/>
          <w:szCs w:val="26"/>
          <w:u w:val="single"/>
        </w:rPr>
      </w:pPr>
      <w:r>
        <w:rPr>
          <w:rFonts w:ascii="Times New Roman" w:eastAsia="Calibri" w:hAnsi="Times New Roman" w:cs="Times New Roman"/>
          <w:sz w:val="26"/>
          <w:szCs w:val="26"/>
        </w:rPr>
        <w:t xml:space="preserve">           </w:t>
      </w:r>
      <w:r w:rsidRPr="00BA7647">
        <w:rPr>
          <w:rFonts w:ascii="Times New Roman" w:eastAsia="Calibri" w:hAnsi="Times New Roman" w:cs="Times New Roman"/>
          <w:sz w:val="26"/>
          <w:szCs w:val="26"/>
          <w:u w:val="single"/>
        </w:rPr>
        <w:t>Ансамбли</w:t>
      </w:r>
    </w:p>
    <w:p w:rsidR="00E77F5A" w:rsidRDefault="0079034A" w:rsidP="0079034A">
      <w:pPr>
        <w:numPr>
          <w:ilvl w:val="0"/>
          <w:numId w:val="151"/>
        </w:numPr>
        <w:spacing w:after="0"/>
        <w:ind w:left="0" w:firstLine="0"/>
        <w:jc w:val="both"/>
        <w:rPr>
          <w:rFonts w:ascii="Times New Roman" w:eastAsia="Calibri" w:hAnsi="Times New Roman" w:cs="Times New Roman"/>
          <w:sz w:val="26"/>
          <w:szCs w:val="26"/>
        </w:rPr>
      </w:pPr>
      <w:r w:rsidRPr="00A56B8E">
        <w:rPr>
          <w:rFonts w:ascii="Times New Roman" w:eastAsia="Calibri" w:hAnsi="Times New Roman" w:cs="Times New Roman"/>
          <w:sz w:val="26"/>
          <w:szCs w:val="26"/>
        </w:rPr>
        <w:t>соблюдение т</w:t>
      </w:r>
      <w:r>
        <w:rPr>
          <w:rFonts w:ascii="Times New Roman" w:eastAsia="Calibri" w:hAnsi="Times New Roman" w:cs="Times New Roman"/>
          <w:sz w:val="26"/>
          <w:szCs w:val="26"/>
        </w:rPr>
        <w:t>ребований по положению конкурса;</w:t>
      </w:r>
      <w:r w:rsidR="00E77F5A">
        <w:rPr>
          <w:rFonts w:ascii="Times New Roman" w:eastAsia="Calibri" w:hAnsi="Times New Roman" w:cs="Times New Roman"/>
          <w:sz w:val="26"/>
          <w:szCs w:val="26"/>
        </w:rPr>
        <w:br w:type="page"/>
      </w:r>
    </w:p>
    <w:p w:rsidR="0079034A" w:rsidRPr="00084F31" w:rsidRDefault="0079034A" w:rsidP="0079034A">
      <w:pPr>
        <w:numPr>
          <w:ilvl w:val="0"/>
          <w:numId w:val="151"/>
        </w:numPr>
        <w:spacing w:after="0"/>
        <w:ind w:left="0" w:firstLine="0"/>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репертуар, соответствующий</w:t>
      </w:r>
      <w:r w:rsidRPr="00084F31">
        <w:rPr>
          <w:rFonts w:ascii="Times New Roman" w:eastAsia="Calibri" w:hAnsi="Times New Roman" w:cs="Times New Roman"/>
          <w:sz w:val="26"/>
          <w:szCs w:val="26"/>
        </w:rPr>
        <w:t xml:space="preserve"> возрастным и индивидуальным возможностям исполнителя;</w:t>
      </w:r>
    </w:p>
    <w:p w:rsidR="0079034A" w:rsidRDefault="0079034A" w:rsidP="0079034A">
      <w:pPr>
        <w:numPr>
          <w:ilvl w:val="0"/>
          <w:numId w:val="151"/>
        </w:numPr>
        <w:spacing w:after="0"/>
        <w:ind w:left="0" w:firstLine="0"/>
        <w:jc w:val="both"/>
        <w:rPr>
          <w:rFonts w:ascii="Times New Roman" w:eastAsia="Calibri" w:hAnsi="Times New Roman" w:cs="Times New Roman"/>
          <w:sz w:val="26"/>
          <w:szCs w:val="26"/>
        </w:rPr>
      </w:pPr>
      <w:r>
        <w:rPr>
          <w:rFonts w:ascii="Times New Roman" w:eastAsia="Calibri" w:hAnsi="Times New Roman" w:cs="Times New Roman"/>
          <w:sz w:val="26"/>
          <w:szCs w:val="26"/>
        </w:rPr>
        <w:t>вокальные данные: чистота интонации</w:t>
      </w:r>
      <w:r w:rsidRPr="00A56B8E">
        <w:rPr>
          <w:rFonts w:ascii="Times New Roman" w:eastAsia="Calibri" w:hAnsi="Times New Roman" w:cs="Times New Roman"/>
          <w:sz w:val="26"/>
          <w:szCs w:val="26"/>
        </w:rPr>
        <w:t xml:space="preserve">, культура звука, тембр голоса, </w:t>
      </w:r>
      <w:r>
        <w:rPr>
          <w:rFonts w:ascii="Times New Roman" w:eastAsia="Calibri" w:hAnsi="Times New Roman" w:cs="Times New Roman"/>
          <w:sz w:val="26"/>
          <w:szCs w:val="26"/>
        </w:rPr>
        <w:t xml:space="preserve">дикция, </w:t>
      </w:r>
      <w:r w:rsidRPr="00A56B8E">
        <w:rPr>
          <w:rFonts w:ascii="Times New Roman" w:eastAsia="Calibri" w:hAnsi="Times New Roman" w:cs="Times New Roman"/>
          <w:sz w:val="26"/>
          <w:szCs w:val="26"/>
        </w:rPr>
        <w:t>дыхание;</w:t>
      </w:r>
    </w:p>
    <w:p w:rsidR="0079034A" w:rsidRPr="00FB75EF" w:rsidRDefault="0079034A" w:rsidP="0079034A">
      <w:pPr>
        <w:numPr>
          <w:ilvl w:val="0"/>
          <w:numId w:val="151"/>
        </w:numPr>
        <w:spacing w:after="0"/>
        <w:ind w:left="0" w:firstLine="0"/>
        <w:jc w:val="both"/>
        <w:rPr>
          <w:rFonts w:ascii="Times New Roman" w:eastAsia="Calibri" w:hAnsi="Times New Roman" w:cs="Times New Roman"/>
          <w:sz w:val="26"/>
          <w:szCs w:val="26"/>
        </w:rPr>
      </w:pPr>
      <w:r>
        <w:rPr>
          <w:rFonts w:ascii="Times New Roman" w:eastAsia="Calibri" w:hAnsi="Times New Roman" w:cs="Times New Roman"/>
          <w:sz w:val="26"/>
          <w:szCs w:val="26"/>
        </w:rPr>
        <w:t>выразительность исполнения,</w:t>
      </w:r>
      <w:r w:rsidRPr="00FB75EF">
        <w:rPr>
          <w:rFonts w:ascii="Times New Roman" w:eastAsia="Calibri" w:hAnsi="Times New Roman" w:cs="Times New Roman"/>
          <w:sz w:val="26"/>
          <w:szCs w:val="26"/>
        </w:rPr>
        <w:t xml:space="preserve"> </w:t>
      </w:r>
      <w:r>
        <w:rPr>
          <w:rFonts w:ascii="Times New Roman" w:eastAsia="Calibri" w:hAnsi="Times New Roman" w:cs="Times New Roman"/>
          <w:sz w:val="26"/>
          <w:szCs w:val="26"/>
        </w:rPr>
        <w:t>раскрытие художественного исполняемого произведения;</w:t>
      </w:r>
    </w:p>
    <w:p w:rsidR="0079034A" w:rsidRDefault="0079034A" w:rsidP="0079034A">
      <w:pPr>
        <w:numPr>
          <w:ilvl w:val="0"/>
          <w:numId w:val="151"/>
        </w:numPr>
        <w:spacing w:after="0"/>
        <w:ind w:left="0" w:firstLine="0"/>
        <w:jc w:val="both"/>
        <w:rPr>
          <w:rFonts w:ascii="Times New Roman" w:eastAsia="Calibri" w:hAnsi="Times New Roman" w:cs="Times New Roman"/>
          <w:sz w:val="26"/>
          <w:szCs w:val="26"/>
        </w:rPr>
      </w:pPr>
      <w:r>
        <w:rPr>
          <w:rFonts w:ascii="Times New Roman" w:eastAsia="Calibri" w:hAnsi="Times New Roman" w:cs="Times New Roman"/>
          <w:sz w:val="26"/>
          <w:szCs w:val="26"/>
        </w:rPr>
        <w:t>внешний вид участника(ов), костюмное оформление;</w:t>
      </w:r>
    </w:p>
    <w:p w:rsidR="0079034A" w:rsidRPr="00084F31" w:rsidRDefault="0079034A" w:rsidP="0079034A">
      <w:pPr>
        <w:numPr>
          <w:ilvl w:val="0"/>
          <w:numId w:val="151"/>
        </w:numPr>
        <w:spacing w:after="0"/>
        <w:ind w:left="0" w:firstLine="0"/>
        <w:jc w:val="both"/>
        <w:rPr>
          <w:rFonts w:ascii="Times New Roman" w:eastAsia="Calibri" w:hAnsi="Times New Roman" w:cs="Times New Roman"/>
          <w:sz w:val="26"/>
          <w:szCs w:val="26"/>
        </w:rPr>
      </w:pPr>
      <w:r w:rsidRPr="00084F31">
        <w:rPr>
          <w:rFonts w:ascii="Times New Roman" w:eastAsia="Calibri" w:hAnsi="Times New Roman" w:cs="Times New Roman"/>
          <w:sz w:val="26"/>
          <w:szCs w:val="26"/>
        </w:rPr>
        <w:t>художественное содержание репертуара;</w:t>
      </w:r>
    </w:p>
    <w:p w:rsidR="0079034A" w:rsidRDefault="0079034A" w:rsidP="0079034A">
      <w:pPr>
        <w:numPr>
          <w:ilvl w:val="0"/>
          <w:numId w:val="151"/>
        </w:numPr>
        <w:spacing w:after="0"/>
        <w:ind w:left="0" w:firstLine="0"/>
        <w:jc w:val="both"/>
        <w:rPr>
          <w:rFonts w:ascii="Times New Roman" w:eastAsia="Calibri" w:hAnsi="Times New Roman" w:cs="Times New Roman"/>
          <w:sz w:val="26"/>
          <w:szCs w:val="26"/>
        </w:rPr>
      </w:pPr>
      <w:r w:rsidRPr="00A56B8E">
        <w:rPr>
          <w:rFonts w:ascii="Times New Roman" w:eastAsia="Calibri" w:hAnsi="Times New Roman" w:cs="Times New Roman"/>
          <w:sz w:val="26"/>
          <w:szCs w:val="26"/>
        </w:rPr>
        <w:t>уровень ансамблевой подготовки коллектива</w:t>
      </w:r>
      <w:r>
        <w:rPr>
          <w:rFonts w:ascii="Times New Roman" w:eastAsia="Calibri" w:hAnsi="Times New Roman" w:cs="Times New Roman"/>
          <w:sz w:val="26"/>
          <w:szCs w:val="26"/>
        </w:rPr>
        <w:t>;</w:t>
      </w:r>
    </w:p>
    <w:p w:rsidR="0079034A" w:rsidRPr="002C6DC2" w:rsidRDefault="0079034A" w:rsidP="0079034A">
      <w:pPr>
        <w:numPr>
          <w:ilvl w:val="0"/>
          <w:numId w:val="151"/>
        </w:numPr>
        <w:spacing w:after="0"/>
        <w:ind w:left="0" w:firstLine="0"/>
        <w:jc w:val="both"/>
        <w:rPr>
          <w:rFonts w:ascii="Times New Roman" w:eastAsia="Calibri" w:hAnsi="Times New Roman" w:cs="Times New Roman"/>
          <w:sz w:val="26"/>
          <w:szCs w:val="26"/>
        </w:rPr>
      </w:pPr>
      <w:r>
        <w:rPr>
          <w:rFonts w:ascii="Times New Roman" w:eastAsia="Calibri" w:hAnsi="Times New Roman" w:cs="Times New Roman"/>
          <w:sz w:val="26"/>
          <w:szCs w:val="26"/>
        </w:rPr>
        <w:t>оригинальность</w:t>
      </w:r>
    </w:p>
    <w:p w:rsidR="0079034A" w:rsidRPr="00A56B8E" w:rsidRDefault="0079034A" w:rsidP="0079034A">
      <w:pPr>
        <w:spacing w:after="0"/>
        <w:ind w:firstLine="708"/>
        <w:jc w:val="both"/>
        <w:rPr>
          <w:rFonts w:ascii="Times New Roman" w:eastAsia="Calibri" w:hAnsi="Times New Roman" w:cs="Times New Roman"/>
          <w:sz w:val="26"/>
          <w:szCs w:val="26"/>
        </w:rPr>
      </w:pPr>
      <w:r w:rsidRPr="00084F31">
        <w:rPr>
          <w:rFonts w:ascii="Times New Roman" w:eastAsia="Calibri" w:hAnsi="Times New Roman" w:cs="Times New Roman"/>
          <w:sz w:val="26"/>
          <w:szCs w:val="26"/>
        </w:rPr>
        <w:t>Оценка участников конкурса осуществляется на отдельных листах оценивания по номинациям и подноминациям в соответствии с возрастом, согласно заявкам.</w:t>
      </w:r>
    </w:p>
    <w:p w:rsidR="0079034A" w:rsidRPr="00A56B8E" w:rsidRDefault="0079034A" w:rsidP="0079034A">
      <w:pPr>
        <w:spacing w:after="0"/>
        <w:ind w:firstLine="708"/>
        <w:jc w:val="both"/>
        <w:rPr>
          <w:rFonts w:ascii="Times New Roman" w:eastAsia="Calibri" w:hAnsi="Times New Roman" w:cs="Times New Roman"/>
          <w:kern w:val="26"/>
          <w:sz w:val="26"/>
          <w:szCs w:val="26"/>
        </w:rPr>
      </w:pPr>
      <w:r w:rsidRPr="00A56B8E">
        <w:rPr>
          <w:rFonts w:ascii="Times New Roman" w:eastAsia="Calibri" w:hAnsi="Times New Roman" w:cs="Times New Roman"/>
          <w:kern w:val="26"/>
          <w:sz w:val="26"/>
          <w:szCs w:val="26"/>
        </w:rPr>
        <w:t>Оценка конкурсных</w:t>
      </w:r>
      <w:r>
        <w:rPr>
          <w:rFonts w:ascii="Times New Roman" w:eastAsia="Calibri" w:hAnsi="Times New Roman" w:cs="Times New Roman"/>
          <w:kern w:val="26"/>
          <w:sz w:val="26"/>
          <w:szCs w:val="26"/>
        </w:rPr>
        <w:t xml:space="preserve"> выступлений осуществляется по 8-м</w:t>
      </w:r>
      <w:r w:rsidRPr="00A56B8E">
        <w:rPr>
          <w:rFonts w:ascii="Times New Roman" w:eastAsia="Calibri" w:hAnsi="Times New Roman" w:cs="Times New Roman"/>
          <w:kern w:val="26"/>
          <w:sz w:val="26"/>
          <w:szCs w:val="26"/>
        </w:rPr>
        <w:t>и балльной системе.</w:t>
      </w:r>
    </w:p>
    <w:p w:rsidR="0079034A" w:rsidRPr="00A56B8E" w:rsidRDefault="0079034A" w:rsidP="0079034A">
      <w:pPr>
        <w:spacing w:after="0"/>
        <w:ind w:firstLine="709"/>
        <w:jc w:val="both"/>
        <w:rPr>
          <w:rFonts w:ascii="Times New Roman" w:eastAsia="Times New Roman" w:hAnsi="Times New Roman" w:cs="Times New Roman"/>
          <w:sz w:val="26"/>
          <w:szCs w:val="26"/>
          <w:lang w:eastAsia="ru-RU"/>
        </w:rPr>
      </w:pPr>
      <w:r w:rsidRPr="00A56B8E">
        <w:rPr>
          <w:rFonts w:ascii="Times New Roman" w:eastAsia="Calibri" w:hAnsi="Times New Roman" w:cs="Times New Roman"/>
          <w:kern w:val="26"/>
          <w:sz w:val="26"/>
          <w:szCs w:val="26"/>
        </w:rPr>
        <w:t>Оценки членов жюри суммируются</w:t>
      </w:r>
      <w:r>
        <w:rPr>
          <w:rFonts w:ascii="Times New Roman" w:eastAsia="Calibri" w:hAnsi="Times New Roman" w:cs="Times New Roman"/>
          <w:kern w:val="26"/>
          <w:sz w:val="26"/>
          <w:szCs w:val="26"/>
        </w:rPr>
        <w:t>.</w:t>
      </w:r>
    </w:p>
    <w:p w:rsidR="0079034A" w:rsidRPr="00E77F5A" w:rsidRDefault="0079034A" w:rsidP="00E77F5A">
      <w:pPr>
        <w:ind w:firstLine="709"/>
        <w:jc w:val="both"/>
        <w:rPr>
          <w:rFonts w:ascii="Times New Roman" w:eastAsia="Calibri" w:hAnsi="Times New Roman" w:cs="Times New Roman"/>
          <w:kern w:val="26"/>
          <w:sz w:val="26"/>
          <w:szCs w:val="26"/>
        </w:rPr>
      </w:pPr>
      <w:r>
        <w:rPr>
          <w:rFonts w:ascii="Times New Roman" w:eastAsia="Times New Roman" w:hAnsi="Times New Roman" w:cs="Times New Roman"/>
          <w:sz w:val="26"/>
          <w:szCs w:val="26"/>
          <w:lang w:eastAsia="ru-RU"/>
        </w:rPr>
        <w:t>5.3</w:t>
      </w:r>
      <w:r w:rsidRPr="00A56B8E">
        <w:rPr>
          <w:rFonts w:ascii="Times New Roman" w:eastAsia="Times New Roman" w:hAnsi="Times New Roman" w:cs="Times New Roman"/>
          <w:sz w:val="26"/>
          <w:szCs w:val="26"/>
          <w:lang w:eastAsia="ru-RU"/>
        </w:rPr>
        <w:t xml:space="preserve">. </w:t>
      </w:r>
      <w:r w:rsidRPr="00A56B8E">
        <w:rPr>
          <w:rFonts w:ascii="Times New Roman" w:eastAsia="Calibri" w:hAnsi="Times New Roman" w:cs="Times New Roman"/>
          <w:kern w:val="26"/>
          <w:sz w:val="26"/>
          <w:szCs w:val="26"/>
        </w:rPr>
        <w:t>Победители (1 место) и призеры (2, 3 место) оцениваются в каждой подноминации и возрастной группе набравшие наибольшее количество баллов</w:t>
      </w:r>
      <w:r>
        <w:rPr>
          <w:rFonts w:ascii="Times New Roman" w:eastAsia="Calibri" w:hAnsi="Times New Roman" w:cs="Times New Roman"/>
          <w:kern w:val="26"/>
          <w:sz w:val="26"/>
          <w:szCs w:val="26"/>
        </w:rPr>
        <w:t>.</w:t>
      </w:r>
    </w:p>
    <w:p w:rsidR="0079034A" w:rsidRPr="00F34858" w:rsidRDefault="0079034A" w:rsidP="0079034A">
      <w:pPr>
        <w:shd w:val="clear" w:color="auto" w:fill="FFFFFF"/>
        <w:spacing w:after="0"/>
        <w:ind w:right="902"/>
        <w:jc w:val="center"/>
        <w:rPr>
          <w:rFonts w:ascii="Times New Roman" w:eastAsia="Calibri" w:hAnsi="Times New Roman" w:cs="Times New Roman"/>
          <w:b/>
          <w:sz w:val="26"/>
          <w:szCs w:val="26"/>
        </w:rPr>
      </w:pPr>
      <w:r>
        <w:rPr>
          <w:rFonts w:ascii="Times New Roman" w:eastAsia="Calibri" w:hAnsi="Times New Roman" w:cs="Times New Roman"/>
          <w:b/>
          <w:sz w:val="26"/>
          <w:szCs w:val="26"/>
        </w:rPr>
        <w:t>6.</w:t>
      </w:r>
      <w:r w:rsidRPr="00F34858">
        <w:rPr>
          <w:rFonts w:ascii="Times New Roman" w:eastAsia="Calibri" w:hAnsi="Times New Roman" w:cs="Times New Roman"/>
          <w:b/>
          <w:sz w:val="26"/>
          <w:szCs w:val="26"/>
        </w:rPr>
        <w:t xml:space="preserve">Подведение итогов и награждение </w:t>
      </w:r>
    </w:p>
    <w:p w:rsidR="0079034A" w:rsidRDefault="0079034A" w:rsidP="0079034A">
      <w:pPr>
        <w:pStyle w:val="af0"/>
        <w:widowControl w:val="0"/>
        <w:numPr>
          <w:ilvl w:val="1"/>
          <w:numId w:val="152"/>
        </w:numPr>
        <w:spacing w:after="0" w:line="276" w:lineRule="auto"/>
        <w:ind w:hanging="11"/>
        <w:jc w:val="both"/>
        <w:rPr>
          <w:rFonts w:ascii="Times New Roman" w:eastAsia="Calibri" w:hAnsi="Times New Roman" w:cs="Times New Roman"/>
          <w:sz w:val="26"/>
          <w:szCs w:val="26"/>
        </w:rPr>
      </w:pPr>
      <w:r w:rsidRPr="00F34858">
        <w:rPr>
          <w:rFonts w:ascii="Times New Roman" w:eastAsia="Calibri" w:hAnsi="Times New Roman" w:cs="Times New Roman"/>
          <w:sz w:val="26"/>
          <w:szCs w:val="26"/>
        </w:rPr>
        <w:t>Итоги Конкурса подводится в каждой подноминации</w:t>
      </w:r>
      <w:r>
        <w:rPr>
          <w:rFonts w:ascii="Times New Roman" w:eastAsia="Calibri" w:hAnsi="Times New Roman" w:cs="Times New Roman"/>
          <w:sz w:val="26"/>
          <w:szCs w:val="26"/>
        </w:rPr>
        <w:t xml:space="preserve">, по каждой </w:t>
      </w:r>
    </w:p>
    <w:p w:rsidR="0079034A" w:rsidRDefault="0079034A" w:rsidP="0079034A">
      <w:pPr>
        <w:spacing w:after="0"/>
        <w:jc w:val="both"/>
        <w:rPr>
          <w:rFonts w:ascii="Times New Roman" w:eastAsia="Calibri" w:hAnsi="Times New Roman" w:cs="Times New Roman"/>
          <w:sz w:val="26"/>
          <w:szCs w:val="26"/>
        </w:rPr>
      </w:pPr>
      <w:r w:rsidRPr="00F34858">
        <w:rPr>
          <w:rFonts w:ascii="Times New Roman" w:eastAsia="Calibri" w:hAnsi="Times New Roman" w:cs="Times New Roman"/>
          <w:sz w:val="26"/>
          <w:szCs w:val="26"/>
        </w:rPr>
        <w:t xml:space="preserve">возрастной категории, в соответствии с критериями и оформляет итоговый протокол, который публикуется на сайте организаторов Конкурса </w:t>
      </w:r>
      <w:hyperlink r:id="rId94" w:history="1">
        <w:r w:rsidRPr="00F34858">
          <w:rPr>
            <w:rStyle w:val="a5"/>
            <w:rFonts w:ascii="Times New Roman" w:eastAsia="Calibri" w:hAnsi="Times New Roman" w:cs="Times New Roman"/>
            <w:sz w:val="26"/>
            <w:szCs w:val="26"/>
          </w:rPr>
          <w:t>http://ocdod40.ru/</w:t>
        </w:r>
      </w:hyperlink>
    </w:p>
    <w:p w:rsidR="0079034A" w:rsidRPr="00F34858" w:rsidRDefault="0079034A" w:rsidP="0079034A">
      <w:pPr>
        <w:pStyle w:val="af0"/>
        <w:widowControl w:val="0"/>
        <w:numPr>
          <w:ilvl w:val="1"/>
          <w:numId w:val="152"/>
        </w:numPr>
        <w:spacing w:after="0" w:line="276" w:lineRule="auto"/>
        <w:ind w:hanging="11"/>
        <w:jc w:val="both"/>
        <w:rPr>
          <w:rFonts w:ascii="Times New Roman" w:eastAsia="Calibri" w:hAnsi="Times New Roman" w:cs="Times New Roman"/>
          <w:sz w:val="26"/>
          <w:szCs w:val="26"/>
        </w:rPr>
      </w:pPr>
      <w:r w:rsidRPr="00F34858">
        <w:rPr>
          <w:rFonts w:ascii="Times New Roman" w:eastAsia="Times New Roman" w:hAnsi="Times New Roman" w:cs="Times New Roman"/>
          <w:sz w:val="26"/>
          <w:szCs w:val="26"/>
        </w:rPr>
        <w:t xml:space="preserve">Все участники Конкурса получают сертификаты участников </w:t>
      </w:r>
      <w:r>
        <w:rPr>
          <w:rFonts w:ascii="Times New Roman" w:eastAsia="Times New Roman" w:hAnsi="Times New Roman" w:cs="Times New Roman"/>
          <w:sz w:val="26"/>
          <w:szCs w:val="26"/>
        </w:rPr>
        <w:t>в</w:t>
      </w:r>
    </w:p>
    <w:p w:rsidR="0079034A" w:rsidRPr="00F34858" w:rsidRDefault="0079034A" w:rsidP="0079034A">
      <w:pPr>
        <w:spacing w:after="0"/>
        <w:jc w:val="both"/>
        <w:rPr>
          <w:rFonts w:ascii="Times New Roman" w:eastAsia="Calibri" w:hAnsi="Times New Roman" w:cs="Times New Roman"/>
          <w:sz w:val="26"/>
          <w:szCs w:val="26"/>
        </w:rPr>
      </w:pPr>
      <w:r w:rsidRPr="00F34858">
        <w:rPr>
          <w:rFonts w:ascii="Times New Roman" w:eastAsia="Times New Roman" w:hAnsi="Times New Roman" w:cs="Times New Roman"/>
          <w:sz w:val="26"/>
          <w:szCs w:val="26"/>
        </w:rPr>
        <w:t xml:space="preserve">электронном виде на </w:t>
      </w:r>
      <w:r w:rsidRPr="00F34858">
        <w:rPr>
          <w:rFonts w:ascii="Times New Roman" w:eastAsia="Times New Roman" w:hAnsi="Times New Roman" w:cs="Times New Roman"/>
          <w:sz w:val="26"/>
          <w:szCs w:val="26"/>
          <w:lang w:val="en-US"/>
        </w:rPr>
        <w:t>e</w:t>
      </w:r>
      <w:r w:rsidRPr="00F34858">
        <w:rPr>
          <w:rFonts w:ascii="Times New Roman" w:eastAsia="Times New Roman" w:hAnsi="Times New Roman" w:cs="Times New Roman"/>
          <w:sz w:val="26"/>
          <w:szCs w:val="26"/>
        </w:rPr>
        <w:t>-</w:t>
      </w:r>
      <w:r w:rsidRPr="00F34858">
        <w:rPr>
          <w:rFonts w:ascii="Times New Roman" w:eastAsia="Times New Roman" w:hAnsi="Times New Roman" w:cs="Times New Roman"/>
          <w:sz w:val="26"/>
          <w:szCs w:val="26"/>
          <w:lang w:val="en-US"/>
        </w:rPr>
        <w:t>mail</w:t>
      </w:r>
      <w:r w:rsidRPr="00F34858">
        <w:rPr>
          <w:rFonts w:ascii="Times New Roman" w:eastAsia="Times New Roman" w:hAnsi="Times New Roman" w:cs="Times New Roman"/>
          <w:sz w:val="26"/>
          <w:szCs w:val="26"/>
        </w:rPr>
        <w:t xml:space="preserve"> указанный в заявке.</w:t>
      </w:r>
    </w:p>
    <w:p w:rsidR="0079034A" w:rsidRDefault="0079034A" w:rsidP="0079034A">
      <w:pPr>
        <w:pStyle w:val="af0"/>
        <w:widowControl w:val="0"/>
        <w:numPr>
          <w:ilvl w:val="1"/>
          <w:numId w:val="152"/>
        </w:numPr>
        <w:spacing w:after="0" w:line="276" w:lineRule="auto"/>
        <w:ind w:hanging="11"/>
        <w:jc w:val="both"/>
        <w:rPr>
          <w:rFonts w:ascii="Times New Roman" w:eastAsia="Calibri" w:hAnsi="Times New Roman" w:cs="Times New Roman"/>
          <w:sz w:val="26"/>
          <w:szCs w:val="26"/>
        </w:rPr>
      </w:pPr>
      <w:r w:rsidRPr="00F34858">
        <w:rPr>
          <w:rFonts w:ascii="Times New Roman" w:eastAsia="Times New Roman" w:hAnsi="Times New Roman" w:cs="Times New Roman"/>
          <w:sz w:val="26"/>
          <w:szCs w:val="26"/>
        </w:rPr>
        <w:t xml:space="preserve">Победители и призеры областного Конкурса получают </w:t>
      </w:r>
      <w:r>
        <w:rPr>
          <w:rFonts w:ascii="Times New Roman" w:eastAsia="Calibri" w:hAnsi="Times New Roman" w:cs="Times New Roman"/>
          <w:sz w:val="26"/>
          <w:szCs w:val="26"/>
        </w:rPr>
        <w:t xml:space="preserve">дипломы </w:t>
      </w:r>
    </w:p>
    <w:p w:rsidR="0079034A" w:rsidRDefault="0079034A" w:rsidP="0079034A">
      <w:pPr>
        <w:spacing w:after="0"/>
        <w:jc w:val="both"/>
        <w:rPr>
          <w:rFonts w:ascii="Times New Roman" w:eastAsia="Calibri" w:hAnsi="Times New Roman" w:cs="Times New Roman"/>
          <w:sz w:val="26"/>
          <w:szCs w:val="26"/>
        </w:rPr>
      </w:pPr>
      <w:r w:rsidRPr="00F34858">
        <w:rPr>
          <w:rFonts w:ascii="Times New Roman" w:eastAsia="Calibri" w:hAnsi="Times New Roman" w:cs="Times New Roman"/>
          <w:sz w:val="26"/>
          <w:szCs w:val="26"/>
        </w:rPr>
        <w:t>министерства образования и науки</w:t>
      </w:r>
      <w:r>
        <w:rPr>
          <w:rFonts w:ascii="Times New Roman" w:eastAsia="Calibri" w:hAnsi="Times New Roman" w:cs="Times New Roman"/>
          <w:sz w:val="26"/>
          <w:szCs w:val="26"/>
        </w:rPr>
        <w:t xml:space="preserve"> Калужской области в каждой под</w:t>
      </w:r>
      <w:r w:rsidRPr="00F34858">
        <w:rPr>
          <w:rFonts w:ascii="Times New Roman" w:eastAsia="Calibri" w:hAnsi="Times New Roman" w:cs="Times New Roman"/>
          <w:sz w:val="26"/>
          <w:szCs w:val="26"/>
        </w:rPr>
        <w:t>номинации в каждой возрастной категории.</w:t>
      </w:r>
    </w:p>
    <w:p w:rsidR="0079034A" w:rsidRPr="00F34858" w:rsidRDefault="0079034A" w:rsidP="0079034A">
      <w:pPr>
        <w:pStyle w:val="af0"/>
        <w:widowControl w:val="0"/>
        <w:numPr>
          <w:ilvl w:val="1"/>
          <w:numId w:val="152"/>
        </w:numPr>
        <w:spacing w:after="0" w:line="276" w:lineRule="auto"/>
        <w:ind w:hanging="11"/>
        <w:jc w:val="both"/>
        <w:rPr>
          <w:rFonts w:ascii="Times New Roman" w:eastAsia="Calibri" w:hAnsi="Times New Roman" w:cs="Times New Roman"/>
          <w:sz w:val="26"/>
          <w:szCs w:val="26"/>
        </w:rPr>
      </w:pPr>
      <w:r w:rsidRPr="00F34858">
        <w:rPr>
          <w:rFonts w:ascii="Times New Roman" w:eastAsia="Times New Roman" w:hAnsi="Times New Roman" w:cs="Times New Roman"/>
          <w:sz w:val="26"/>
          <w:szCs w:val="26"/>
        </w:rPr>
        <w:t xml:space="preserve">Победители будут рекомендованы к участию во </w:t>
      </w:r>
      <w:r>
        <w:rPr>
          <w:rFonts w:ascii="Times New Roman" w:eastAsia="Times New Roman" w:hAnsi="Times New Roman" w:cs="Times New Roman"/>
          <w:sz w:val="26"/>
          <w:szCs w:val="26"/>
        </w:rPr>
        <w:t xml:space="preserve">Всероссийском </w:t>
      </w:r>
    </w:p>
    <w:p w:rsidR="0079034A" w:rsidRDefault="0079034A" w:rsidP="0079034A">
      <w:pPr>
        <w:spacing w:after="0"/>
        <w:jc w:val="both"/>
        <w:rPr>
          <w:rFonts w:ascii="Times New Roman" w:eastAsia="Times New Roman" w:hAnsi="Times New Roman" w:cs="Times New Roman"/>
          <w:sz w:val="26"/>
          <w:szCs w:val="26"/>
        </w:rPr>
      </w:pPr>
      <w:r w:rsidRPr="00F34858">
        <w:rPr>
          <w:rFonts w:ascii="Times New Roman" w:eastAsia="Times New Roman" w:hAnsi="Times New Roman" w:cs="Times New Roman"/>
          <w:sz w:val="26"/>
          <w:szCs w:val="26"/>
        </w:rPr>
        <w:t>конкурсе юных вокалист</w:t>
      </w:r>
      <w:r>
        <w:rPr>
          <w:rFonts w:ascii="Times New Roman" w:eastAsia="Times New Roman" w:hAnsi="Times New Roman" w:cs="Times New Roman"/>
          <w:sz w:val="26"/>
          <w:szCs w:val="26"/>
        </w:rPr>
        <w:t>ов «Звонкие голоса России – 2023</w:t>
      </w:r>
      <w:r w:rsidRPr="00F34858">
        <w:rPr>
          <w:rFonts w:ascii="Times New Roman" w:eastAsia="Times New Roman" w:hAnsi="Times New Roman" w:cs="Times New Roman"/>
          <w:sz w:val="26"/>
          <w:szCs w:val="26"/>
        </w:rPr>
        <w:t>», в Большом Всероссийском фестивале детского и юношеского творчества и в других Всероссийских вокальных конкурсах.</w:t>
      </w:r>
    </w:p>
    <w:tbl>
      <w:tblPr>
        <w:tblW w:w="0" w:type="auto"/>
        <w:tblLook w:val="04A0" w:firstRow="1" w:lastRow="0" w:firstColumn="1" w:lastColumn="0" w:noHBand="0" w:noVBand="1"/>
      </w:tblPr>
      <w:tblGrid>
        <w:gridCol w:w="9571"/>
      </w:tblGrid>
      <w:tr w:rsidR="0079034A" w:rsidTr="0079034A">
        <w:tc>
          <w:tcPr>
            <w:tcW w:w="9571" w:type="dxa"/>
          </w:tcPr>
          <w:p w:rsidR="0079034A" w:rsidRDefault="0079034A" w:rsidP="0079034A">
            <w:pPr>
              <w:jc w:val="both"/>
              <w:rPr>
                <w:rFonts w:ascii="Times New Roman" w:eastAsia="Times New Roman" w:hAnsi="Times New Roman" w:cs="Times New Roman"/>
                <w:sz w:val="26"/>
                <w:szCs w:val="26"/>
              </w:rPr>
            </w:pPr>
            <w:r w:rsidRPr="00CE52E9">
              <w:rPr>
                <w:rFonts w:ascii="Times New Roman" w:hAnsi="Times New Roman" w:cs="Times New Roman"/>
                <w:sz w:val="26"/>
                <w:szCs w:val="26"/>
              </w:rPr>
              <w:t>ВНИМАНИЕ! Все неточности при публикации протокола (опечатки, неточности, недостаток информации) корректируются в течении 7 календарных дней. Оповещение происходит  по всем контактам, указанным в данном положении.</w:t>
            </w:r>
          </w:p>
        </w:tc>
      </w:tr>
    </w:tbl>
    <w:p w:rsidR="0079034A" w:rsidRPr="002C6DC2" w:rsidRDefault="0079034A" w:rsidP="0079034A">
      <w:pPr>
        <w:pStyle w:val="af0"/>
        <w:widowControl w:val="0"/>
        <w:numPr>
          <w:ilvl w:val="0"/>
          <w:numId w:val="152"/>
        </w:numPr>
        <w:shd w:val="clear" w:color="auto" w:fill="FFFFFF"/>
        <w:spacing w:after="0" w:line="240" w:lineRule="auto"/>
        <w:ind w:right="902"/>
        <w:jc w:val="center"/>
        <w:rPr>
          <w:rFonts w:ascii="Times New Roman" w:eastAsia="Calibri" w:hAnsi="Times New Roman" w:cs="Times New Roman"/>
          <w:b/>
          <w:sz w:val="26"/>
          <w:szCs w:val="26"/>
        </w:rPr>
      </w:pPr>
      <w:r w:rsidRPr="002C6DC2">
        <w:rPr>
          <w:rFonts w:ascii="Times New Roman" w:eastAsia="Calibri" w:hAnsi="Times New Roman" w:cs="Times New Roman"/>
          <w:b/>
          <w:sz w:val="26"/>
          <w:szCs w:val="26"/>
        </w:rPr>
        <w:t>Финансирование Конкурса</w:t>
      </w:r>
    </w:p>
    <w:p w:rsidR="0079034A" w:rsidRDefault="0079034A" w:rsidP="0079034A">
      <w:pPr>
        <w:spacing w:after="0"/>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7</w:t>
      </w:r>
      <w:r w:rsidRPr="00A56B8E">
        <w:rPr>
          <w:rFonts w:ascii="Times New Roman" w:eastAsia="Calibri" w:hAnsi="Times New Roman" w:cs="Times New Roman"/>
          <w:sz w:val="26"/>
          <w:szCs w:val="26"/>
        </w:rPr>
        <w:t>.1. Расходы по организации и проведению Конкурса и награждению победителей осуществляются за счёт организаторов.</w:t>
      </w:r>
    </w:p>
    <w:p w:rsidR="00E77F5A" w:rsidRDefault="0079034A" w:rsidP="0079034A">
      <w:pPr>
        <w:spacing w:after="0"/>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7.2. Проезд до Калуги и обратно участников Конкурса и сопровождающих их лиц осуществляются за счёт командирующих организаций</w:t>
      </w:r>
    </w:p>
    <w:p w:rsidR="0079034A" w:rsidRPr="00B27916" w:rsidRDefault="0079034A" w:rsidP="0079034A">
      <w:pPr>
        <w:spacing w:after="0"/>
        <w:ind w:firstLine="709"/>
        <w:jc w:val="both"/>
        <w:rPr>
          <w:rFonts w:ascii="Times New Roman" w:eastAsia="Calibri" w:hAnsi="Times New Roman" w:cs="Times New Roman"/>
          <w:sz w:val="26"/>
          <w:szCs w:val="26"/>
        </w:rPr>
      </w:pPr>
    </w:p>
    <w:p w:rsidR="00E77F5A" w:rsidRDefault="0079034A" w:rsidP="0079034A">
      <w:pPr>
        <w:spacing w:after="0"/>
        <w:rPr>
          <w:rFonts w:ascii="Times New Roman" w:eastAsia="Times New Roman" w:hAnsi="Times New Roman" w:cs="Times New Roman"/>
          <w:b/>
          <w:bCs/>
          <w:sz w:val="26"/>
          <w:szCs w:val="26"/>
          <w:lang w:eastAsia="x-none"/>
        </w:rPr>
      </w:pPr>
      <w:r w:rsidRPr="00D5770A">
        <w:rPr>
          <w:rFonts w:ascii="Times New Roman" w:eastAsia="Times New Roman" w:hAnsi="Times New Roman" w:cs="Times New Roman"/>
          <w:b/>
          <w:bCs/>
          <w:sz w:val="26"/>
          <w:szCs w:val="26"/>
          <w:lang w:val="x-none" w:eastAsia="x-none"/>
        </w:rPr>
        <w:t>Справки по телефонам:</w:t>
      </w:r>
      <w:r w:rsidRPr="00D5770A">
        <w:rPr>
          <w:rFonts w:ascii="Times New Roman" w:eastAsia="Times New Roman" w:hAnsi="Times New Roman" w:cs="Times New Roman"/>
          <w:bCs/>
          <w:sz w:val="26"/>
          <w:szCs w:val="26"/>
          <w:lang w:val="x-none" w:eastAsia="x-none"/>
        </w:rPr>
        <w:t xml:space="preserve"> 8(4842) </w:t>
      </w:r>
      <w:r w:rsidRPr="00D5770A">
        <w:rPr>
          <w:rFonts w:ascii="Times New Roman" w:eastAsia="Times New Roman" w:hAnsi="Times New Roman" w:cs="Times New Roman"/>
          <w:sz w:val="26"/>
          <w:szCs w:val="26"/>
          <w:lang w:val="x-none" w:eastAsia="x-none"/>
        </w:rPr>
        <w:t>57-</w:t>
      </w:r>
      <w:r w:rsidRPr="00D5770A">
        <w:rPr>
          <w:rFonts w:ascii="Times New Roman" w:eastAsia="Times New Roman" w:hAnsi="Times New Roman" w:cs="Times New Roman"/>
          <w:sz w:val="26"/>
          <w:szCs w:val="26"/>
          <w:lang w:eastAsia="x-none"/>
        </w:rPr>
        <w:t>90</w:t>
      </w:r>
      <w:r w:rsidRPr="00D5770A">
        <w:rPr>
          <w:rFonts w:ascii="Times New Roman" w:eastAsia="Times New Roman" w:hAnsi="Times New Roman" w:cs="Times New Roman"/>
          <w:sz w:val="26"/>
          <w:szCs w:val="26"/>
          <w:lang w:val="x-none" w:eastAsia="x-none"/>
        </w:rPr>
        <w:t>-</w:t>
      </w:r>
      <w:r w:rsidRPr="00D5770A">
        <w:rPr>
          <w:rFonts w:ascii="Times New Roman" w:eastAsia="Times New Roman" w:hAnsi="Times New Roman" w:cs="Times New Roman"/>
          <w:sz w:val="26"/>
          <w:szCs w:val="26"/>
          <w:lang w:eastAsia="x-none"/>
        </w:rPr>
        <w:t>35</w:t>
      </w:r>
      <w:r w:rsidRPr="00D5770A">
        <w:rPr>
          <w:rFonts w:ascii="Times New Roman" w:eastAsia="Times New Roman" w:hAnsi="Times New Roman" w:cs="Times New Roman"/>
          <w:bCs/>
          <w:sz w:val="26"/>
          <w:szCs w:val="26"/>
          <w:lang w:eastAsia="x-none"/>
        </w:rPr>
        <w:t xml:space="preserve"> – Вернигор Юлия Алексеевна</w:t>
      </w:r>
      <w:r>
        <w:rPr>
          <w:rFonts w:ascii="Times New Roman" w:eastAsia="Times New Roman" w:hAnsi="Times New Roman" w:cs="Times New Roman"/>
          <w:b/>
          <w:bCs/>
          <w:sz w:val="26"/>
          <w:szCs w:val="26"/>
          <w:lang w:eastAsia="x-none"/>
        </w:rPr>
        <w:t xml:space="preserve"> </w:t>
      </w:r>
      <w:r w:rsidR="00E77F5A">
        <w:rPr>
          <w:rFonts w:ascii="Times New Roman" w:eastAsia="Times New Roman" w:hAnsi="Times New Roman" w:cs="Times New Roman"/>
          <w:b/>
          <w:bCs/>
          <w:sz w:val="26"/>
          <w:szCs w:val="26"/>
          <w:lang w:eastAsia="x-none"/>
        </w:rPr>
        <w:br w:type="page"/>
      </w:r>
    </w:p>
    <w:p w:rsidR="0079034A" w:rsidRPr="001501C5" w:rsidRDefault="0079034A" w:rsidP="0079034A">
      <w:pPr>
        <w:spacing w:after="0"/>
        <w:jc w:val="right"/>
        <w:rPr>
          <w:rFonts w:ascii="Times New Roman" w:eastAsia="Calibri" w:hAnsi="Times New Roman" w:cs="Times New Roman"/>
          <w:i/>
          <w:sz w:val="26"/>
          <w:szCs w:val="26"/>
          <w:lang w:eastAsia="x-none"/>
        </w:rPr>
      </w:pPr>
      <w:bookmarkStart w:id="243" w:name="_Toc472577490"/>
      <w:r w:rsidRPr="001501C5">
        <w:rPr>
          <w:rFonts w:ascii="Times New Roman" w:eastAsia="Calibri" w:hAnsi="Times New Roman" w:cs="Times New Roman"/>
          <w:i/>
          <w:sz w:val="26"/>
          <w:szCs w:val="26"/>
          <w:lang w:val="x-none" w:eastAsia="x-none"/>
        </w:rPr>
        <w:lastRenderedPageBreak/>
        <w:t xml:space="preserve">Приложение </w:t>
      </w:r>
      <w:r w:rsidRPr="001501C5">
        <w:rPr>
          <w:rFonts w:ascii="Times New Roman" w:eastAsia="Calibri" w:hAnsi="Times New Roman" w:cs="Times New Roman"/>
          <w:i/>
          <w:sz w:val="26"/>
          <w:szCs w:val="26"/>
          <w:lang w:eastAsia="x-none"/>
        </w:rPr>
        <w:t>1</w:t>
      </w:r>
    </w:p>
    <w:p w:rsidR="0079034A" w:rsidRPr="00A56B8E" w:rsidRDefault="0079034A" w:rsidP="0079034A">
      <w:pPr>
        <w:spacing w:after="0"/>
        <w:jc w:val="center"/>
        <w:rPr>
          <w:rFonts w:ascii="Times New Roman" w:eastAsia="Calibri" w:hAnsi="Times New Roman" w:cs="Times New Roman"/>
          <w:b/>
          <w:sz w:val="26"/>
          <w:szCs w:val="26"/>
          <w:lang w:val="x-none" w:eastAsia="x-none"/>
        </w:rPr>
      </w:pPr>
      <w:r w:rsidRPr="00A56B8E">
        <w:rPr>
          <w:rFonts w:ascii="Times New Roman" w:eastAsia="Calibri" w:hAnsi="Times New Roman" w:cs="Times New Roman"/>
          <w:b/>
          <w:sz w:val="26"/>
          <w:szCs w:val="26"/>
          <w:lang w:val="x-none" w:eastAsia="x-none"/>
        </w:rPr>
        <w:t>Заявка</w:t>
      </w:r>
      <w:bookmarkEnd w:id="243"/>
    </w:p>
    <w:p w:rsidR="0079034A" w:rsidRPr="00A56B8E" w:rsidRDefault="0079034A" w:rsidP="0079034A">
      <w:pPr>
        <w:spacing w:after="0"/>
        <w:jc w:val="center"/>
        <w:rPr>
          <w:rFonts w:ascii="Times New Roman" w:eastAsia="Calibri" w:hAnsi="Times New Roman" w:cs="Times New Roman"/>
          <w:sz w:val="26"/>
          <w:szCs w:val="26"/>
        </w:rPr>
      </w:pPr>
      <w:bookmarkStart w:id="244" w:name="_Toc504558623"/>
      <w:bookmarkStart w:id="245" w:name="_Toc504558479"/>
      <w:bookmarkStart w:id="246" w:name="_Toc504483181"/>
      <w:bookmarkStart w:id="247" w:name="_Toc504481249"/>
      <w:bookmarkStart w:id="248" w:name="_Toc504476074"/>
      <w:bookmarkStart w:id="249" w:name="_Toc504475503"/>
      <w:r w:rsidRPr="00A56B8E">
        <w:rPr>
          <w:rFonts w:ascii="Times New Roman" w:eastAsia="Calibri" w:hAnsi="Times New Roman" w:cs="Times New Roman"/>
          <w:bCs/>
          <w:sz w:val="26"/>
          <w:szCs w:val="26"/>
        </w:rPr>
        <w:t xml:space="preserve">на участие в </w:t>
      </w:r>
      <w:r w:rsidRPr="00A56B8E">
        <w:rPr>
          <w:rFonts w:ascii="Times New Roman" w:eastAsia="Calibri" w:hAnsi="Times New Roman" w:cs="Times New Roman"/>
          <w:sz w:val="26"/>
          <w:szCs w:val="26"/>
        </w:rPr>
        <w:t>областном конкурсе детских вокальных ансамблей</w:t>
      </w:r>
      <w:bookmarkEnd w:id="244"/>
      <w:bookmarkEnd w:id="245"/>
      <w:bookmarkEnd w:id="246"/>
      <w:bookmarkEnd w:id="247"/>
      <w:bookmarkEnd w:id="248"/>
      <w:bookmarkEnd w:id="249"/>
    </w:p>
    <w:p w:rsidR="0079034A" w:rsidRPr="00A56B8E" w:rsidRDefault="0079034A" w:rsidP="0079034A">
      <w:pPr>
        <w:spacing w:after="0"/>
        <w:jc w:val="center"/>
        <w:rPr>
          <w:rFonts w:ascii="Times New Roman" w:eastAsia="Calibri" w:hAnsi="Times New Roman" w:cs="Times New Roman"/>
          <w:sz w:val="26"/>
          <w:szCs w:val="26"/>
        </w:rPr>
      </w:pPr>
      <w:bookmarkStart w:id="250" w:name="_Toc504558624"/>
      <w:bookmarkStart w:id="251" w:name="_Toc504558480"/>
      <w:bookmarkStart w:id="252" w:name="_Toc504483182"/>
      <w:bookmarkStart w:id="253" w:name="_Toc504481250"/>
      <w:bookmarkStart w:id="254" w:name="_Toc504476075"/>
      <w:bookmarkStart w:id="255" w:name="_Toc504475504"/>
      <w:r w:rsidRPr="00A56B8E">
        <w:rPr>
          <w:rFonts w:ascii="Times New Roman" w:eastAsia="Calibri" w:hAnsi="Times New Roman" w:cs="Times New Roman"/>
          <w:sz w:val="26"/>
          <w:szCs w:val="26"/>
        </w:rPr>
        <w:t>и юных вокали</w:t>
      </w:r>
      <w:r>
        <w:rPr>
          <w:rFonts w:ascii="Times New Roman" w:eastAsia="Calibri" w:hAnsi="Times New Roman" w:cs="Times New Roman"/>
          <w:sz w:val="26"/>
          <w:szCs w:val="26"/>
        </w:rPr>
        <w:t>стов «Звонкие голоса России 2023</w:t>
      </w:r>
      <w:r w:rsidRPr="00A56B8E">
        <w:rPr>
          <w:rFonts w:ascii="Times New Roman" w:eastAsia="Calibri" w:hAnsi="Times New Roman" w:cs="Times New Roman"/>
          <w:sz w:val="26"/>
          <w:szCs w:val="26"/>
        </w:rPr>
        <w:t>»</w:t>
      </w:r>
      <w:bookmarkEnd w:id="250"/>
      <w:bookmarkEnd w:id="251"/>
      <w:bookmarkEnd w:id="252"/>
      <w:bookmarkEnd w:id="253"/>
      <w:bookmarkEnd w:id="254"/>
      <w:bookmarkEnd w:id="25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614"/>
      </w:tblGrid>
      <w:tr w:rsidR="0079034A" w:rsidRPr="00A56B8E" w:rsidTr="0079034A">
        <w:tc>
          <w:tcPr>
            <w:tcW w:w="4957" w:type="dxa"/>
          </w:tcPr>
          <w:p w:rsidR="0079034A" w:rsidRPr="00A56B8E" w:rsidRDefault="0079034A" w:rsidP="0079034A">
            <w:pPr>
              <w:tabs>
                <w:tab w:val="center" w:pos="4677"/>
                <w:tab w:val="left" w:pos="5706"/>
              </w:tabs>
              <w:spacing w:after="0"/>
              <w:rPr>
                <w:rFonts w:ascii="Times New Roman" w:eastAsia="Calibri" w:hAnsi="Times New Roman" w:cs="Times New Roman"/>
                <w:sz w:val="26"/>
                <w:szCs w:val="26"/>
                <w:lang w:eastAsia="x-none"/>
              </w:rPr>
            </w:pPr>
            <w:r>
              <w:rPr>
                <w:rFonts w:ascii="Times New Roman" w:eastAsia="Calibri" w:hAnsi="Times New Roman" w:cs="Times New Roman"/>
                <w:sz w:val="26"/>
                <w:szCs w:val="26"/>
                <w:lang w:eastAsia="x-none"/>
              </w:rPr>
              <w:t>Номинация/под</w:t>
            </w:r>
            <w:r w:rsidRPr="00A56B8E">
              <w:rPr>
                <w:rFonts w:ascii="Times New Roman" w:eastAsia="Calibri" w:hAnsi="Times New Roman" w:cs="Times New Roman"/>
                <w:sz w:val="26"/>
                <w:szCs w:val="26"/>
                <w:lang w:eastAsia="x-none"/>
              </w:rPr>
              <w:t>номинация</w:t>
            </w:r>
          </w:p>
        </w:tc>
        <w:tc>
          <w:tcPr>
            <w:tcW w:w="4614" w:type="dxa"/>
          </w:tcPr>
          <w:p w:rsidR="0079034A" w:rsidRPr="00A56B8E" w:rsidRDefault="0079034A" w:rsidP="0079034A">
            <w:pPr>
              <w:tabs>
                <w:tab w:val="center" w:pos="4677"/>
                <w:tab w:val="left" w:pos="5706"/>
              </w:tabs>
              <w:rPr>
                <w:rFonts w:ascii="Times New Roman" w:eastAsia="Calibri" w:hAnsi="Times New Roman" w:cs="Times New Roman"/>
                <w:sz w:val="26"/>
                <w:szCs w:val="26"/>
                <w:lang w:eastAsia="x-none"/>
              </w:rPr>
            </w:pPr>
          </w:p>
        </w:tc>
      </w:tr>
      <w:tr w:rsidR="0079034A" w:rsidRPr="00A56B8E" w:rsidTr="0079034A">
        <w:tc>
          <w:tcPr>
            <w:tcW w:w="4957" w:type="dxa"/>
          </w:tcPr>
          <w:p w:rsidR="0079034A" w:rsidRPr="00A56B8E" w:rsidRDefault="0079034A" w:rsidP="0079034A">
            <w:pPr>
              <w:tabs>
                <w:tab w:val="center" w:pos="4677"/>
                <w:tab w:val="left" w:pos="5706"/>
              </w:tabs>
              <w:spacing w:after="0"/>
              <w:rPr>
                <w:rFonts w:ascii="Times New Roman" w:eastAsia="Calibri" w:hAnsi="Times New Roman" w:cs="Times New Roman"/>
                <w:sz w:val="26"/>
                <w:szCs w:val="26"/>
                <w:lang w:eastAsia="x-none"/>
              </w:rPr>
            </w:pPr>
            <w:r w:rsidRPr="00A56B8E">
              <w:rPr>
                <w:rFonts w:ascii="Times New Roman" w:eastAsia="Calibri" w:hAnsi="Times New Roman" w:cs="Times New Roman"/>
                <w:sz w:val="26"/>
                <w:szCs w:val="26"/>
                <w:lang w:eastAsia="x-none"/>
              </w:rPr>
              <w:t>Муниципальное образование (район/город)</w:t>
            </w:r>
          </w:p>
        </w:tc>
        <w:tc>
          <w:tcPr>
            <w:tcW w:w="4614" w:type="dxa"/>
          </w:tcPr>
          <w:p w:rsidR="0079034A" w:rsidRPr="00A56B8E" w:rsidRDefault="0079034A" w:rsidP="0079034A">
            <w:pPr>
              <w:tabs>
                <w:tab w:val="center" w:pos="4677"/>
                <w:tab w:val="left" w:pos="5706"/>
              </w:tabs>
              <w:rPr>
                <w:rFonts w:ascii="Times New Roman" w:eastAsia="Calibri" w:hAnsi="Times New Roman" w:cs="Times New Roman"/>
                <w:sz w:val="26"/>
                <w:szCs w:val="26"/>
                <w:lang w:eastAsia="x-none"/>
              </w:rPr>
            </w:pPr>
          </w:p>
        </w:tc>
      </w:tr>
      <w:tr w:rsidR="0079034A" w:rsidRPr="00A56B8E" w:rsidTr="0079034A">
        <w:tc>
          <w:tcPr>
            <w:tcW w:w="4957" w:type="dxa"/>
          </w:tcPr>
          <w:tbl>
            <w:tblPr>
              <w:tblW w:w="0" w:type="auto"/>
              <w:tblBorders>
                <w:top w:val="nil"/>
                <w:left w:val="nil"/>
                <w:bottom w:val="nil"/>
                <w:right w:val="nil"/>
              </w:tblBorders>
              <w:tblLook w:val="0000" w:firstRow="0" w:lastRow="0" w:firstColumn="0" w:lastColumn="0" w:noHBand="0" w:noVBand="0"/>
            </w:tblPr>
            <w:tblGrid>
              <w:gridCol w:w="2973"/>
            </w:tblGrid>
            <w:tr w:rsidR="0079034A" w:rsidRPr="00A56B8E" w:rsidTr="0079034A">
              <w:trPr>
                <w:trHeight w:val="127"/>
              </w:trPr>
              <w:tc>
                <w:tcPr>
                  <w:tcW w:w="0" w:type="auto"/>
                </w:tcPr>
                <w:p w:rsidR="0079034A" w:rsidRPr="00A56B8E" w:rsidRDefault="0079034A" w:rsidP="0079034A">
                  <w:pPr>
                    <w:tabs>
                      <w:tab w:val="center" w:pos="4677"/>
                      <w:tab w:val="left" w:pos="5706"/>
                    </w:tabs>
                    <w:spacing w:after="0"/>
                    <w:rPr>
                      <w:rFonts w:ascii="Times New Roman" w:eastAsia="Calibri" w:hAnsi="Times New Roman" w:cs="Times New Roman"/>
                      <w:sz w:val="26"/>
                      <w:szCs w:val="26"/>
                      <w:lang w:eastAsia="x-none"/>
                    </w:rPr>
                  </w:pPr>
                  <w:r w:rsidRPr="00A56B8E">
                    <w:rPr>
                      <w:rFonts w:ascii="Times New Roman" w:eastAsia="Calibri" w:hAnsi="Times New Roman" w:cs="Times New Roman"/>
                      <w:sz w:val="26"/>
                      <w:szCs w:val="26"/>
                      <w:lang w:eastAsia="x-none"/>
                    </w:rPr>
                    <w:t xml:space="preserve">Фамилия, имя участника </w:t>
                  </w:r>
                </w:p>
              </w:tc>
            </w:tr>
          </w:tbl>
          <w:p w:rsidR="0079034A" w:rsidRPr="00A56B8E" w:rsidRDefault="0079034A" w:rsidP="0079034A">
            <w:pPr>
              <w:tabs>
                <w:tab w:val="center" w:pos="4677"/>
                <w:tab w:val="left" w:pos="5706"/>
              </w:tabs>
              <w:spacing w:after="0"/>
              <w:rPr>
                <w:rFonts w:ascii="Times New Roman" w:eastAsia="Calibri" w:hAnsi="Times New Roman" w:cs="Times New Roman"/>
                <w:sz w:val="26"/>
                <w:szCs w:val="26"/>
                <w:lang w:eastAsia="x-none"/>
              </w:rPr>
            </w:pPr>
          </w:p>
        </w:tc>
        <w:tc>
          <w:tcPr>
            <w:tcW w:w="4614" w:type="dxa"/>
          </w:tcPr>
          <w:p w:rsidR="0079034A" w:rsidRPr="00A56B8E" w:rsidRDefault="0079034A" w:rsidP="0079034A">
            <w:pPr>
              <w:tabs>
                <w:tab w:val="center" w:pos="4677"/>
                <w:tab w:val="left" w:pos="5706"/>
              </w:tabs>
              <w:rPr>
                <w:rFonts w:ascii="Times New Roman" w:eastAsia="Calibri" w:hAnsi="Times New Roman" w:cs="Times New Roman"/>
                <w:sz w:val="26"/>
                <w:szCs w:val="26"/>
                <w:lang w:eastAsia="x-none"/>
              </w:rPr>
            </w:pPr>
          </w:p>
        </w:tc>
      </w:tr>
      <w:tr w:rsidR="0079034A" w:rsidRPr="00A56B8E" w:rsidTr="0079034A">
        <w:tc>
          <w:tcPr>
            <w:tcW w:w="4957" w:type="dxa"/>
          </w:tcPr>
          <w:p w:rsidR="0079034A" w:rsidRPr="00A56B8E" w:rsidRDefault="0079034A" w:rsidP="0079034A">
            <w:pPr>
              <w:tabs>
                <w:tab w:val="center" w:pos="4677"/>
                <w:tab w:val="left" w:pos="5706"/>
              </w:tabs>
              <w:spacing w:after="0"/>
              <w:rPr>
                <w:rFonts w:ascii="Times New Roman" w:eastAsia="Calibri" w:hAnsi="Times New Roman" w:cs="Times New Roman"/>
                <w:sz w:val="26"/>
                <w:szCs w:val="26"/>
                <w:lang w:eastAsia="x-none"/>
              </w:rPr>
            </w:pPr>
            <w:r w:rsidRPr="00A56B8E">
              <w:rPr>
                <w:rFonts w:ascii="Times New Roman" w:eastAsia="Calibri" w:hAnsi="Times New Roman" w:cs="Times New Roman"/>
                <w:sz w:val="26"/>
                <w:szCs w:val="26"/>
                <w:lang w:eastAsia="x-none"/>
              </w:rPr>
              <w:t>Число, месяц, год рождения.</w:t>
            </w:r>
          </w:p>
          <w:p w:rsidR="0079034A" w:rsidRPr="00A56B8E" w:rsidRDefault="0079034A" w:rsidP="0079034A">
            <w:pPr>
              <w:tabs>
                <w:tab w:val="center" w:pos="4677"/>
                <w:tab w:val="left" w:pos="5706"/>
              </w:tabs>
              <w:spacing w:after="0"/>
              <w:rPr>
                <w:rFonts w:ascii="Times New Roman" w:eastAsia="Calibri" w:hAnsi="Times New Roman" w:cs="Times New Roman"/>
                <w:sz w:val="26"/>
                <w:szCs w:val="26"/>
                <w:lang w:eastAsia="x-none"/>
              </w:rPr>
            </w:pPr>
            <w:r w:rsidRPr="00A56B8E">
              <w:rPr>
                <w:rFonts w:ascii="Times New Roman" w:eastAsia="Calibri" w:hAnsi="Times New Roman" w:cs="Times New Roman"/>
                <w:sz w:val="26"/>
                <w:szCs w:val="26"/>
                <w:lang w:eastAsia="x-none"/>
              </w:rPr>
              <w:t>Возраст (количество полных лет) (обязательно!)</w:t>
            </w:r>
          </w:p>
        </w:tc>
        <w:tc>
          <w:tcPr>
            <w:tcW w:w="4614" w:type="dxa"/>
          </w:tcPr>
          <w:p w:rsidR="0079034A" w:rsidRPr="00A56B8E" w:rsidRDefault="0079034A" w:rsidP="0079034A">
            <w:pPr>
              <w:tabs>
                <w:tab w:val="center" w:pos="4677"/>
                <w:tab w:val="left" w:pos="5706"/>
              </w:tabs>
              <w:rPr>
                <w:rFonts w:ascii="Times New Roman" w:eastAsia="Calibri" w:hAnsi="Times New Roman" w:cs="Times New Roman"/>
                <w:sz w:val="26"/>
                <w:szCs w:val="26"/>
                <w:lang w:eastAsia="x-none"/>
              </w:rPr>
            </w:pPr>
          </w:p>
        </w:tc>
      </w:tr>
      <w:tr w:rsidR="0079034A" w:rsidRPr="00A56B8E" w:rsidTr="0079034A">
        <w:tc>
          <w:tcPr>
            <w:tcW w:w="4957" w:type="dxa"/>
          </w:tcPr>
          <w:p w:rsidR="0079034A" w:rsidRPr="00A56B8E" w:rsidRDefault="0079034A" w:rsidP="0079034A">
            <w:pPr>
              <w:tabs>
                <w:tab w:val="center" w:pos="4677"/>
                <w:tab w:val="left" w:pos="5706"/>
              </w:tabs>
              <w:spacing w:after="0"/>
              <w:rPr>
                <w:rFonts w:ascii="Times New Roman" w:eastAsia="Calibri" w:hAnsi="Times New Roman" w:cs="Times New Roman"/>
                <w:sz w:val="26"/>
                <w:szCs w:val="26"/>
                <w:lang w:eastAsia="x-none"/>
              </w:rPr>
            </w:pPr>
            <w:r>
              <w:rPr>
                <w:rFonts w:ascii="Times New Roman" w:eastAsia="Times New Roman" w:hAnsi="Times New Roman"/>
                <w:sz w:val="26"/>
                <w:szCs w:val="26"/>
                <w:lang w:eastAsia="ru-RU"/>
              </w:rPr>
              <w:t>Общее количество участников</w:t>
            </w:r>
          </w:p>
        </w:tc>
        <w:tc>
          <w:tcPr>
            <w:tcW w:w="4614" w:type="dxa"/>
          </w:tcPr>
          <w:p w:rsidR="0079034A" w:rsidRPr="00A56B8E" w:rsidRDefault="0079034A" w:rsidP="0079034A">
            <w:pPr>
              <w:tabs>
                <w:tab w:val="center" w:pos="4677"/>
                <w:tab w:val="left" w:pos="5706"/>
              </w:tabs>
              <w:rPr>
                <w:rFonts w:ascii="Times New Roman" w:eastAsia="Calibri" w:hAnsi="Times New Roman" w:cs="Times New Roman"/>
                <w:sz w:val="26"/>
                <w:szCs w:val="26"/>
                <w:lang w:eastAsia="x-none"/>
              </w:rPr>
            </w:pPr>
          </w:p>
        </w:tc>
      </w:tr>
      <w:tr w:rsidR="0079034A" w:rsidRPr="00A56B8E" w:rsidTr="0079034A">
        <w:tc>
          <w:tcPr>
            <w:tcW w:w="4957" w:type="dxa"/>
          </w:tcPr>
          <w:p w:rsidR="0079034A" w:rsidRPr="00A56B8E" w:rsidRDefault="0079034A" w:rsidP="0079034A">
            <w:pPr>
              <w:tabs>
                <w:tab w:val="center" w:pos="4677"/>
                <w:tab w:val="left" w:pos="5706"/>
              </w:tabs>
              <w:spacing w:after="0"/>
              <w:rPr>
                <w:rFonts w:ascii="Times New Roman" w:eastAsia="Calibri" w:hAnsi="Times New Roman" w:cs="Times New Roman"/>
                <w:sz w:val="26"/>
                <w:szCs w:val="26"/>
                <w:lang w:eastAsia="x-none"/>
              </w:rPr>
            </w:pPr>
            <w:r>
              <w:rPr>
                <w:rFonts w:ascii="Times New Roman" w:eastAsia="Times New Roman" w:hAnsi="Times New Roman"/>
                <w:sz w:val="26"/>
                <w:szCs w:val="26"/>
                <w:lang w:eastAsia="ru-RU"/>
              </w:rPr>
              <w:t>Количество участников с ОВЗ</w:t>
            </w:r>
          </w:p>
        </w:tc>
        <w:tc>
          <w:tcPr>
            <w:tcW w:w="4614" w:type="dxa"/>
          </w:tcPr>
          <w:p w:rsidR="0079034A" w:rsidRPr="00A56B8E" w:rsidRDefault="0079034A" w:rsidP="0079034A">
            <w:pPr>
              <w:tabs>
                <w:tab w:val="center" w:pos="4677"/>
                <w:tab w:val="left" w:pos="5706"/>
              </w:tabs>
              <w:rPr>
                <w:rFonts w:ascii="Times New Roman" w:eastAsia="Calibri" w:hAnsi="Times New Roman" w:cs="Times New Roman"/>
                <w:sz w:val="26"/>
                <w:szCs w:val="26"/>
                <w:lang w:eastAsia="x-none"/>
              </w:rPr>
            </w:pPr>
          </w:p>
        </w:tc>
      </w:tr>
      <w:tr w:rsidR="0079034A" w:rsidRPr="00A56B8E" w:rsidTr="0079034A">
        <w:tc>
          <w:tcPr>
            <w:tcW w:w="4957" w:type="dxa"/>
          </w:tcPr>
          <w:p w:rsidR="0079034A" w:rsidRPr="00A56B8E" w:rsidRDefault="0079034A" w:rsidP="0079034A">
            <w:pPr>
              <w:tabs>
                <w:tab w:val="center" w:pos="4677"/>
                <w:tab w:val="left" w:pos="5706"/>
              </w:tabs>
              <w:spacing w:after="0"/>
              <w:rPr>
                <w:rFonts w:ascii="Times New Roman" w:eastAsia="Calibri" w:hAnsi="Times New Roman" w:cs="Times New Roman"/>
                <w:sz w:val="26"/>
                <w:szCs w:val="26"/>
                <w:lang w:eastAsia="x-none"/>
              </w:rPr>
            </w:pPr>
            <w:r>
              <w:rPr>
                <w:rFonts w:ascii="Times New Roman" w:eastAsia="Times New Roman" w:hAnsi="Times New Roman"/>
                <w:sz w:val="26"/>
                <w:szCs w:val="26"/>
                <w:lang w:eastAsia="ru-RU"/>
              </w:rPr>
              <w:t>Категория детей с ОВЗ (тип нарушения)</w:t>
            </w:r>
          </w:p>
        </w:tc>
        <w:tc>
          <w:tcPr>
            <w:tcW w:w="4614" w:type="dxa"/>
          </w:tcPr>
          <w:p w:rsidR="0079034A" w:rsidRPr="00A56B8E" w:rsidRDefault="0079034A" w:rsidP="0079034A">
            <w:pPr>
              <w:tabs>
                <w:tab w:val="center" w:pos="4677"/>
                <w:tab w:val="left" w:pos="5706"/>
              </w:tabs>
              <w:rPr>
                <w:rFonts w:ascii="Times New Roman" w:eastAsia="Calibri" w:hAnsi="Times New Roman" w:cs="Times New Roman"/>
                <w:sz w:val="26"/>
                <w:szCs w:val="26"/>
                <w:lang w:eastAsia="x-none"/>
              </w:rPr>
            </w:pPr>
          </w:p>
        </w:tc>
      </w:tr>
      <w:tr w:rsidR="0079034A" w:rsidRPr="00A56B8E" w:rsidTr="0079034A">
        <w:tc>
          <w:tcPr>
            <w:tcW w:w="4957" w:type="dxa"/>
          </w:tcPr>
          <w:p w:rsidR="0079034A" w:rsidRPr="00A56B8E" w:rsidRDefault="0079034A" w:rsidP="0079034A">
            <w:pPr>
              <w:tabs>
                <w:tab w:val="center" w:pos="4677"/>
                <w:tab w:val="left" w:pos="5706"/>
              </w:tabs>
              <w:spacing w:after="0"/>
              <w:rPr>
                <w:rFonts w:ascii="Times New Roman" w:eastAsia="Calibri" w:hAnsi="Times New Roman" w:cs="Times New Roman"/>
                <w:sz w:val="26"/>
                <w:szCs w:val="26"/>
                <w:lang w:eastAsia="x-none"/>
              </w:rPr>
            </w:pPr>
            <w:r w:rsidRPr="00A56B8E">
              <w:rPr>
                <w:rFonts w:ascii="Times New Roman" w:eastAsia="Calibri" w:hAnsi="Times New Roman" w:cs="Times New Roman"/>
                <w:sz w:val="26"/>
                <w:szCs w:val="26"/>
                <w:lang w:eastAsia="x-none"/>
              </w:rPr>
              <w:t xml:space="preserve">Полное наименование образовательной организации, </w:t>
            </w:r>
            <w:r w:rsidRPr="00A56B8E">
              <w:rPr>
                <w:rFonts w:ascii="Times New Roman" w:eastAsia="Calibri" w:hAnsi="Times New Roman" w:cs="Times New Roman"/>
                <w:b/>
                <w:sz w:val="26"/>
                <w:szCs w:val="26"/>
                <w:lang w:val="en-US" w:eastAsia="x-none"/>
              </w:rPr>
              <w:t>e</w:t>
            </w:r>
            <w:r w:rsidRPr="00A56B8E">
              <w:rPr>
                <w:rFonts w:ascii="Times New Roman" w:eastAsia="Calibri" w:hAnsi="Times New Roman" w:cs="Times New Roman"/>
                <w:b/>
                <w:sz w:val="26"/>
                <w:szCs w:val="26"/>
                <w:lang w:eastAsia="x-none"/>
              </w:rPr>
              <w:t>-</w:t>
            </w:r>
            <w:r w:rsidRPr="00A56B8E">
              <w:rPr>
                <w:rFonts w:ascii="Times New Roman" w:eastAsia="Calibri" w:hAnsi="Times New Roman" w:cs="Times New Roman"/>
                <w:b/>
                <w:sz w:val="26"/>
                <w:szCs w:val="26"/>
                <w:lang w:val="en-US" w:eastAsia="x-none"/>
              </w:rPr>
              <w:t>mail</w:t>
            </w:r>
            <w:r w:rsidRPr="00A56B8E">
              <w:rPr>
                <w:rFonts w:ascii="Times New Roman" w:eastAsia="Calibri" w:hAnsi="Times New Roman" w:cs="Times New Roman"/>
                <w:b/>
                <w:sz w:val="26"/>
                <w:szCs w:val="26"/>
                <w:lang w:eastAsia="x-none"/>
              </w:rPr>
              <w:t xml:space="preserve"> </w:t>
            </w:r>
            <w:r w:rsidRPr="00A56B8E">
              <w:rPr>
                <w:rFonts w:ascii="Times New Roman" w:eastAsia="Calibri" w:hAnsi="Times New Roman" w:cs="Times New Roman"/>
                <w:sz w:val="26"/>
                <w:szCs w:val="26"/>
                <w:lang w:eastAsia="x-none"/>
              </w:rPr>
              <w:t>(обязательно!)</w:t>
            </w:r>
          </w:p>
        </w:tc>
        <w:tc>
          <w:tcPr>
            <w:tcW w:w="4614" w:type="dxa"/>
          </w:tcPr>
          <w:p w:rsidR="0079034A" w:rsidRPr="00A56B8E" w:rsidRDefault="0079034A" w:rsidP="0079034A">
            <w:pPr>
              <w:tabs>
                <w:tab w:val="center" w:pos="4677"/>
                <w:tab w:val="left" w:pos="5706"/>
              </w:tabs>
              <w:rPr>
                <w:rFonts w:ascii="Times New Roman" w:eastAsia="Calibri" w:hAnsi="Times New Roman" w:cs="Times New Roman"/>
                <w:sz w:val="26"/>
                <w:szCs w:val="26"/>
                <w:lang w:eastAsia="x-none"/>
              </w:rPr>
            </w:pPr>
          </w:p>
        </w:tc>
      </w:tr>
      <w:tr w:rsidR="0079034A" w:rsidRPr="00A56B8E" w:rsidTr="0079034A">
        <w:tc>
          <w:tcPr>
            <w:tcW w:w="4957" w:type="dxa"/>
          </w:tcPr>
          <w:p w:rsidR="0079034A" w:rsidRPr="00A56B8E" w:rsidRDefault="0079034A" w:rsidP="0079034A">
            <w:pPr>
              <w:tabs>
                <w:tab w:val="center" w:pos="4677"/>
                <w:tab w:val="left" w:pos="5706"/>
              </w:tabs>
              <w:spacing w:after="0"/>
              <w:rPr>
                <w:rFonts w:ascii="Times New Roman" w:eastAsia="Calibri" w:hAnsi="Times New Roman" w:cs="Times New Roman"/>
                <w:sz w:val="26"/>
                <w:szCs w:val="26"/>
                <w:lang w:eastAsia="x-none"/>
              </w:rPr>
            </w:pPr>
            <w:r w:rsidRPr="00A56B8E">
              <w:rPr>
                <w:rFonts w:ascii="Times New Roman" w:eastAsia="Calibri" w:hAnsi="Times New Roman" w:cs="Times New Roman"/>
                <w:sz w:val="26"/>
                <w:szCs w:val="26"/>
                <w:lang w:eastAsia="x-none"/>
              </w:rPr>
              <w:t>Контактный телефон организации</w:t>
            </w:r>
          </w:p>
        </w:tc>
        <w:tc>
          <w:tcPr>
            <w:tcW w:w="4614" w:type="dxa"/>
          </w:tcPr>
          <w:p w:rsidR="0079034A" w:rsidRPr="00A56B8E" w:rsidRDefault="0079034A" w:rsidP="0079034A">
            <w:pPr>
              <w:tabs>
                <w:tab w:val="center" w:pos="4677"/>
                <w:tab w:val="left" w:pos="5706"/>
              </w:tabs>
              <w:rPr>
                <w:rFonts w:ascii="Times New Roman" w:eastAsia="Calibri" w:hAnsi="Times New Roman" w:cs="Times New Roman"/>
                <w:sz w:val="26"/>
                <w:szCs w:val="26"/>
                <w:lang w:eastAsia="x-none"/>
              </w:rPr>
            </w:pPr>
          </w:p>
        </w:tc>
      </w:tr>
      <w:tr w:rsidR="0079034A" w:rsidRPr="00A56B8E" w:rsidTr="0079034A">
        <w:tc>
          <w:tcPr>
            <w:tcW w:w="4957" w:type="dxa"/>
          </w:tcPr>
          <w:p w:rsidR="0079034A" w:rsidRPr="00A56B8E" w:rsidRDefault="0079034A" w:rsidP="0079034A">
            <w:pPr>
              <w:tabs>
                <w:tab w:val="center" w:pos="4677"/>
                <w:tab w:val="left" w:pos="5706"/>
              </w:tabs>
              <w:spacing w:after="0"/>
              <w:rPr>
                <w:rFonts w:ascii="Times New Roman" w:eastAsia="Calibri" w:hAnsi="Times New Roman" w:cs="Times New Roman"/>
                <w:sz w:val="26"/>
                <w:szCs w:val="26"/>
                <w:lang w:eastAsia="x-none"/>
              </w:rPr>
            </w:pPr>
            <w:r w:rsidRPr="00A56B8E">
              <w:rPr>
                <w:rFonts w:ascii="Times New Roman" w:eastAsia="Calibri" w:hAnsi="Times New Roman" w:cs="Times New Roman"/>
                <w:sz w:val="26"/>
                <w:szCs w:val="26"/>
                <w:lang w:eastAsia="x-none"/>
              </w:rPr>
              <w:t>Фамилия, имя, отчество педагога (полностью), подготовившего участника Конкурса</w:t>
            </w:r>
            <w:r w:rsidRPr="00A56B8E">
              <w:rPr>
                <w:rFonts w:ascii="Times New Roman" w:eastAsia="Calibri" w:hAnsi="Times New Roman" w:cs="Times New Roman"/>
                <w:b/>
                <w:sz w:val="26"/>
                <w:szCs w:val="26"/>
                <w:lang w:eastAsia="x-none"/>
              </w:rPr>
              <w:t xml:space="preserve">. Контактный телефон,  </w:t>
            </w:r>
            <w:r w:rsidRPr="00A56B8E">
              <w:rPr>
                <w:rFonts w:ascii="Times New Roman" w:eastAsia="Calibri" w:hAnsi="Times New Roman" w:cs="Times New Roman"/>
                <w:b/>
                <w:sz w:val="26"/>
                <w:szCs w:val="26"/>
                <w:lang w:val="en-US" w:eastAsia="x-none"/>
              </w:rPr>
              <w:t>e</w:t>
            </w:r>
            <w:r w:rsidRPr="00A56B8E">
              <w:rPr>
                <w:rFonts w:ascii="Times New Roman" w:eastAsia="Calibri" w:hAnsi="Times New Roman" w:cs="Times New Roman"/>
                <w:b/>
                <w:sz w:val="26"/>
                <w:szCs w:val="26"/>
                <w:lang w:eastAsia="x-none"/>
              </w:rPr>
              <w:t>-</w:t>
            </w:r>
            <w:r w:rsidRPr="00A56B8E">
              <w:rPr>
                <w:rFonts w:ascii="Times New Roman" w:eastAsia="Calibri" w:hAnsi="Times New Roman" w:cs="Times New Roman"/>
                <w:b/>
                <w:sz w:val="26"/>
                <w:szCs w:val="26"/>
                <w:lang w:val="en-US" w:eastAsia="x-none"/>
              </w:rPr>
              <w:t>mail</w:t>
            </w:r>
            <w:r w:rsidRPr="00A56B8E">
              <w:rPr>
                <w:rFonts w:ascii="Times New Roman" w:eastAsia="Calibri" w:hAnsi="Times New Roman" w:cs="Times New Roman"/>
                <w:b/>
                <w:sz w:val="26"/>
                <w:szCs w:val="26"/>
                <w:lang w:eastAsia="x-none"/>
              </w:rPr>
              <w:t xml:space="preserve"> (обязательно!)</w:t>
            </w:r>
          </w:p>
        </w:tc>
        <w:tc>
          <w:tcPr>
            <w:tcW w:w="4614" w:type="dxa"/>
          </w:tcPr>
          <w:p w:rsidR="0079034A" w:rsidRPr="00A56B8E" w:rsidRDefault="0079034A" w:rsidP="0079034A">
            <w:pPr>
              <w:tabs>
                <w:tab w:val="center" w:pos="4677"/>
                <w:tab w:val="left" w:pos="5706"/>
              </w:tabs>
              <w:rPr>
                <w:rFonts w:ascii="Times New Roman" w:eastAsia="Calibri" w:hAnsi="Times New Roman" w:cs="Times New Roman"/>
                <w:sz w:val="26"/>
                <w:szCs w:val="26"/>
                <w:lang w:eastAsia="x-none"/>
              </w:rPr>
            </w:pPr>
          </w:p>
        </w:tc>
      </w:tr>
      <w:tr w:rsidR="0079034A" w:rsidRPr="00A56B8E" w:rsidTr="0079034A">
        <w:tc>
          <w:tcPr>
            <w:tcW w:w="4957" w:type="dxa"/>
          </w:tcPr>
          <w:p w:rsidR="0079034A" w:rsidRPr="00A56B8E" w:rsidRDefault="0079034A" w:rsidP="0079034A">
            <w:pPr>
              <w:tabs>
                <w:tab w:val="center" w:pos="4677"/>
                <w:tab w:val="left" w:pos="5706"/>
              </w:tabs>
              <w:spacing w:after="0"/>
              <w:rPr>
                <w:rFonts w:ascii="Times New Roman" w:eastAsia="Calibri" w:hAnsi="Times New Roman" w:cs="Times New Roman"/>
                <w:sz w:val="26"/>
                <w:szCs w:val="26"/>
                <w:lang w:eastAsia="x-none"/>
              </w:rPr>
            </w:pPr>
            <w:r w:rsidRPr="00A56B8E">
              <w:rPr>
                <w:rFonts w:ascii="Times New Roman" w:eastAsia="Calibri" w:hAnsi="Times New Roman" w:cs="Times New Roman"/>
                <w:sz w:val="26"/>
                <w:szCs w:val="26"/>
                <w:lang w:eastAsia="x-none"/>
              </w:rPr>
              <w:t>Название конкурсного произведения с указанием авторов слов и музыки (полностью)</w:t>
            </w:r>
          </w:p>
        </w:tc>
        <w:tc>
          <w:tcPr>
            <w:tcW w:w="4614" w:type="dxa"/>
          </w:tcPr>
          <w:p w:rsidR="0079034A" w:rsidRPr="00A56B8E" w:rsidRDefault="0079034A" w:rsidP="0079034A">
            <w:pPr>
              <w:tabs>
                <w:tab w:val="center" w:pos="4677"/>
                <w:tab w:val="left" w:pos="5706"/>
              </w:tabs>
              <w:rPr>
                <w:rFonts w:ascii="Times New Roman" w:eastAsia="Calibri" w:hAnsi="Times New Roman" w:cs="Times New Roman"/>
                <w:sz w:val="26"/>
                <w:szCs w:val="26"/>
                <w:lang w:eastAsia="x-none"/>
              </w:rPr>
            </w:pPr>
          </w:p>
        </w:tc>
      </w:tr>
      <w:tr w:rsidR="0079034A" w:rsidRPr="00A56B8E" w:rsidTr="0079034A">
        <w:tc>
          <w:tcPr>
            <w:tcW w:w="4957" w:type="dxa"/>
          </w:tcPr>
          <w:p w:rsidR="0079034A" w:rsidRPr="00A56B8E" w:rsidRDefault="0079034A" w:rsidP="0079034A">
            <w:pPr>
              <w:tabs>
                <w:tab w:val="center" w:pos="4677"/>
                <w:tab w:val="left" w:pos="5706"/>
              </w:tabs>
              <w:spacing w:after="0"/>
              <w:rPr>
                <w:rFonts w:ascii="Times New Roman" w:eastAsia="Calibri" w:hAnsi="Times New Roman" w:cs="Times New Roman"/>
                <w:sz w:val="26"/>
                <w:szCs w:val="26"/>
                <w:lang w:eastAsia="x-none"/>
              </w:rPr>
            </w:pPr>
            <w:r w:rsidRPr="00A56B8E">
              <w:rPr>
                <w:rFonts w:ascii="Times New Roman" w:eastAsia="Calibri" w:hAnsi="Times New Roman" w:cs="Times New Roman"/>
                <w:sz w:val="26"/>
                <w:szCs w:val="26"/>
                <w:lang w:eastAsia="x-none"/>
              </w:rPr>
              <w:t>Время звучания</w:t>
            </w:r>
          </w:p>
        </w:tc>
        <w:tc>
          <w:tcPr>
            <w:tcW w:w="4614" w:type="dxa"/>
          </w:tcPr>
          <w:p w:rsidR="0079034A" w:rsidRPr="00A56B8E" w:rsidRDefault="0079034A" w:rsidP="0079034A">
            <w:pPr>
              <w:tabs>
                <w:tab w:val="center" w:pos="4677"/>
                <w:tab w:val="left" w:pos="5706"/>
              </w:tabs>
              <w:rPr>
                <w:rFonts w:ascii="Times New Roman" w:eastAsia="Calibri" w:hAnsi="Times New Roman" w:cs="Times New Roman"/>
                <w:sz w:val="26"/>
                <w:szCs w:val="26"/>
                <w:lang w:eastAsia="x-none"/>
              </w:rPr>
            </w:pPr>
          </w:p>
        </w:tc>
      </w:tr>
      <w:tr w:rsidR="0079034A" w:rsidRPr="00A56B8E" w:rsidTr="0079034A">
        <w:tc>
          <w:tcPr>
            <w:tcW w:w="4957" w:type="dxa"/>
          </w:tcPr>
          <w:p w:rsidR="0079034A" w:rsidRPr="00A56B8E" w:rsidRDefault="0079034A" w:rsidP="0079034A">
            <w:pPr>
              <w:tabs>
                <w:tab w:val="center" w:pos="4677"/>
                <w:tab w:val="left" w:pos="5706"/>
              </w:tabs>
              <w:spacing w:after="0"/>
              <w:rPr>
                <w:rFonts w:ascii="Times New Roman" w:eastAsia="Calibri" w:hAnsi="Times New Roman" w:cs="Times New Roman"/>
                <w:sz w:val="26"/>
                <w:szCs w:val="26"/>
                <w:lang w:eastAsia="x-none"/>
              </w:rPr>
            </w:pPr>
            <w:r w:rsidRPr="00A56B8E">
              <w:rPr>
                <w:rFonts w:ascii="Times New Roman" w:eastAsia="Calibri" w:hAnsi="Times New Roman" w:cs="Times New Roman"/>
                <w:sz w:val="26"/>
                <w:szCs w:val="26"/>
                <w:lang w:eastAsia="x-none"/>
              </w:rPr>
              <w:t>Ссылка на загруженный материал на Яндекс диске</w:t>
            </w:r>
          </w:p>
        </w:tc>
        <w:tc>
          <w:tcPr>
            <w:tcW w:w="4614" w:type="dxa"/>
          </w:tcPr>
          <w:p w:rsidR="0079034A" w:rsidRPr="00A56B8E" w:rsidRDefault="0079034A" w:rsidP="0079034A">
            <w:pPr>
              <w:tabs>
                <w:tab w:val="center" w:pos="4677"/>
                <w:tab w:val="left" w:pos="5706"/>
              </w:tabs>
              <w:rPr>
                <w:rFonts w:ascii="Times New Roman" w:eastAsia="Calibri" w:hAnsi="Times New Roman" w:cs="Times New Roman"/>
                <w:sz w:val="26"/>
                <w:szCs w:val="26"/>
                <w:lang w:eastAsia="x-none"/>
              </w:rPr>
            </w:pPr>
          </w:p>
        </w:tc>
      </w:tr>
    </w:tbl>
    <w:p w:rsidR="0079034A" w:rsidRPr="00A56B8E" w:rsidRDefault="0079034A" w:rsidP="0079034A">
      <w:pPr>
        <w:spacing w:after="0"/>
        <w:rPr>
          <w:rFonts w:ascii="Times New Roman" w:eastAsia="Calibri" w:hAnsi="Times New Roman" w:cs="Times New Roman"/>
          <w:sz w:val="26"/>
          <w:szCs w:val="26"/>
        </w:rPr>
      </w:pPr>
    </w:p>
    <w:p w:rsidR="0079034A" w:rsidRPr="00A56B8E" w:rsidRDefault="0079034A" w:rsidP="0079034A">
      <w:pPr>
        <w:spacing w:after="0"/>
        <w:rPr>
          <w:rFonts w:ascii="Times New Roman" w:eastAsia="Calibri" w:hAnsi="Times New Roman" w:cs="Times New Roman"/>
          <w:sz w:val="26"/>
          <w:szCs w:val="26"/>
        </w:rPr>
      </w:pPr>
      <w:r w:rsidRPr="00A56B8E">
        <w:rPr>
          <w:rFonts w:ascii="Times New Roman" w:eastAsia="Calibri" w:hAnsi="Times New Roman" w:cs="Times New Roman"/>
          <w:sz w:val="26"/>
          <w:szCs w:val="26"/>
        </w:rPr>
        <w:t xml:space="preserve">Печать и подпись руководителя </w:t>
      </w:r>
    </w:p>
    <w:p w:rsidR="0079034A" w:rsidRPr="00A56B8E" w:rsidRDefault="0079034A" w:rsidP="0079034A">
      <w:pPr>
        <w:spacing w:after="0"/>
        <w:rPr>
          <w:rFonts w:ascii="Times New Roman" w:eastAsia="Calibri" w:hAnsi="Times New Roman" w:cs="Times New Roman"/>
          <w:sz w:val="26"/>
          <w:szCs w:val="26"/>
        </w:rPr>
      </w:pPr>
      <w:r w:rsidRPr="00A56B8E">
        <w:rPr>
          <w:rFonts w:ascii="Times New Roman" w:eastAsia="Calibri" w:hAnsi="Times New Roman" w:cs="Times New Roman"/>
          <w:sz w:val="26"/>
          <w:szCs w:val="26"/>
        </w:rPr>
        <w:t>муниципального органа управления образованием</w:t>
      </w:r>
    </w:p>
    <w:p w:rsidR="0079034A" w:rsidRPr="00A56B8E" w:rsidRDefault="0079034A" w:rsidP="0079034A">
      <w:pPr>
        <w:spacing w:after="0"/>
        <w:jc w:val="right"/>
        <w:rPr>
          <w:rFonts w:ascii="Times New Roman" w:eastAsia="Calibri" w:hAnsi="Times New Roman" w:cs="Times New Roman"/>
          <w:sz w:val="26"/>
          <w:szCs w:val="26"/>
          <w:lang w:eastAsia="x-none"/>
        </w:rPr>
      </w:pPr>
    </w:p>
    <w:p w:rsidR="0079034A" w:rsidRPr="00A56B8E" w:rsidRDefault="0079034A" w:rsidP="0079034A">
      <w:pPr>
        <w:spacing w:after="0"/>
        <w:jc w:val="right"/>
        <w:rPr>
          <w:rFonts w:ascii="Times New Roman" w:eastAsia="Calibri" w:hAnsi="Times New Roman" w:cs="Times New Roman"/>
          <w:sz w:val="26"/>
          <w:szCs w:val="26"/>
          <w:lang w:eastAsia="x-none"/>
        </w:rPr>
      </w:pPr>
      <w:r w:rsidRPr="00A56B8E">
        <w:rPr>
          <w:rFonts w:ascii="Times New Roman" w:eastAsia="Calibri" w:hAnsi="Times New Roman" w:cs="Times New Roman"/>
          <w:sz w:val="26"/>
          <w:szCs w:val="26"/>
          <w:lang w:eastAsia="x-none"/>
        </w:rPr>
        <w:t>Дата «____» ____________20     г.</w:t>
      </w:r>
    </w:p>
    <w:p w:rsidR="0079034A" w:rsidRPr="00A56B8E" w:rsidRDefault="0079034A" w:rsidP="0079034A">
      <w:pPr>
        <w:spacing w:after="0"/>
        <w:jc w:val="right"/>
        <w:rPr>
          <w:rFonts w:ascii="Times New Roman" w:eastAsia="Calibri" w:hAnsi="Times New Roman" w:cs="Times New Roman"/>
          <w:sz w:val="26"/>
          <w:szCs w:val="26"/>
          <w:lang w:eastAsia="x-none"/>
        </w:rPr>
      </w:pPr>
    </w:p>
    <w:p w:rsidR="006B5E49" w:rsidRPr="00A56B8E" w:rsidRDefault="0079034A" w:rsidP="006B5E49">
      <w:pPr>
        <w:spacing w:after="0"/>
        <w:ind w:right="566"/>
        <w:jc w:val="center"/>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x-none"/>
        </w:rPr>
        <w:br w:type="page"/>
      </w:r>
      <w:r w:rsidR="006B5E49" w:rsidRPr="00A56B8E">
        <w:rPr>
          <w:rFonts w:ascii="Times New Roman" w:eastAsia="Times New Roman" w:hAnsi="Times New Roman" w:cs="Times New Roman"/>
          <w:b/>
          <w:sz w:val="26"/>
          <w:szCs w:val="26"/>
          <w:lang w:eastAsia="ru-RU"/>
        </w:rPr>
        <w:lastRenderedPageBreak/>
        <w:t>Согласие</w:t>
      </w:r>
      <w:r w:rsidR="006B5E49" w:rsidRPr="00A56B8E">
        <w:rPr>
          <w:rFonts w:ascii="Times New Roman" w:eastAsia="Times New Roman" w:hAnsi="Times New Roman" w:cs="Times New Roman"/>
          <w:b/>
          <w:bCs/>
          <w:sz w:val="26"/>
          <w:szCs w:val="26"/>
          <w:lang w:eastAsia="ru-RU"/>
        </w:rPr>
        <w:t xml:space="preserve"> </w:t>
      </w:r>
      <w:r w:rsidR="006B5E49" w:rsidRPr="00A56B8E">
        <w:rPr>
          <w:rFonts w:ascii="Times New Roman" w:eastAsia="Times New Roman" w:hAnsi="Times New Roman" w:cs="Times New Roman"/>
          <w:b/>
          <w:sz w:val="26"/>
          <w:szCs w:val="26"/>
          <w:lang w:eastAsia="ru-RU"/>
        </w:rPr>
        <w:t>на обработку персональных данных</w:t>
      </w:r>
    </w:p>
    <w:p w:rsidR="006B5E49" w:rsidRPr="00A56B8E" w:rsidRDefault="006B5E49" w:rsidP="006B5E49">
      <w:pPr>
        <w:spacing w:after="0"/>
        <w:ind w:right="566"/>
        <w:jc w:val="center"/>
        <w:rPr>
          <w:rFonts w:ascii="Times New Roman" w:eastAsia="Times New Roman" w:hAnsi="Times New Roman" w:cs="Times New Roman"/>
          <w:b/>
          <w:bCs/>
          <w:sz w:val="26"/>
          <w:szCs w:val="26"/>
          <w:lang w:eastAsia="ru-RU"/>
        </w:rPr>
      </w:pPr>
      <w:r w:rsidRPr="00A56B8E">
        <w:rPr>
          <w:rFonts w:ascii="Times New Roman" w:eastAsia="Times New Roman" w:hAnsi="Times New Roman" w:cs="Times New Roman"/>
          <w:b/>
          <w:sz w:val="26"/>
          <w:szCs w:val="26"/>
          <w:lang w:eastAsia="ru-RU"/>
        </w:rPr>
        <w:t>участника</w:t>
      </w:r>
      <w:r w:rsidRPr="00A56B8E">
        <w:rPr>
          <w:rFonts w:ascii="Times New Roman" w:eastAsia="Times New Roman" w:hAnsi="Times New Roman" w:cs="Times New Roman"/>
          <w:b/>
          <w:bCs/>
          <w:sz w:val="26"/>
          <w:szCs w:val="26"/>
          <w:lang w:eastAsia="ru-RU"/>
        </w:rPr>
        <w:t xml:space="preserve"> областного конкурса детских вокальных ансамблей</w:t>
      </w:r>
    </w:p>
    <w:p w:rsidR="006B5E49" w:rsidRPr="00A56B8E" w:rsidRDefault="006B5E49" w:rsidP="006B5E49">
      <w:pPr>
        <w:spacing w:after="0"/>
        <w:ind w:right="566"/>
        <w:jc w:val="center"/>
        <w:rPr>
          <w:rFonts w:ascii="Times New Roman" w:eastAsia="Times New Roman" w:hAnsi="Times New Roman" w:cs="Times New Roman"/>
          <w:b/>
          <w:bCs/>
          <w:sz w:val="26"/>
          <w:szCs w:val="26"/>
          <w:lang w:eastAsia="ru-RU"/>
        </w:rPr>
      </w:pPr>
      <w:r w:rsidRPr="00A56B8E">
        <w:rPr>
          <w:rFonts w:ascii="Times New Roman" w:eastAsia="Times New Roman" w:hAnsi="Times New Roman" w:cs="Times New Roman"/>
          <w:b/>
          <w:bCs/>
          <w:sz w:val="26"/>
          <w:szCs w:val="26"/>
          <w:lang w:eastAsia="ru-RU"/>
        </w:rPr>
        <w:t>и юных вокалистов «Звонкие голоса России»</w:t>
      </w:r>
    </w:p>
    <w:p w:rsidR="006B5E49" w:rsidRPr="00A56B8E" w:rsidRDefault="006B5E49" w:rsidP="006B5E49">
      <w:pPr>
        <w:spacing w:after="0"/>
        <w:ind w:right="566"/>
        <w:jc w:val="center"/>
        <w:rPr>
          <w:rFonts w:ascii="Times New Roman" w:eastAsia="Times New Roman" w:hAnsi="Times New Roman" w:cs="Times New Roman"/>
          <w:i/>
          <w:sz w:val="26"/>
          <w:szCs w:val="26"/>
          <w:lang w:eastAsia="ru-RU"/>
        </w:rPr>
      </w:pPr>
      <w:r w:rsidRPr="00A56B8E">
        <w:rPr>
          <w:rFonts w:ascii="Times New Roman" w:eastAsia="Times New Roman" w:hAnsi="Times New Roman" w:cs="Times New Roman"/>
          <w:i/>
          <w:sz w:val="26"/>
          <w:szCs w:val="26"/>
          <w:lang w:eastAsia="ru-RU"/>
        </w:rPr>
        <w:t>(для участников)</w:t>
      </w:r>
    </w:p>
    <w:p w:rsidR="006B5E49" w:rsidRPr="00A56B8E" w:rsidRDefault="006B5E49" w:rsidP="006B5E49">
      <w:pPr>
        <w:spacing w:after="0"/>
        <w:ind w:right="56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Я,</w:t>
      </w:r>
      <w:r w:rsidRPr="00A56B8E">
        <w:rPr>
          <w:rFonts w:ascii="Times New Roman" w:eastAsia="Times New Roman" w:hAnsi="Times New Roman" w:cs="Times New Roman"/>
          <w:sz w:val="26"/>
          <w:szCs w:val="26"/>
          <w:lang w:eastAsia="ru-RU"/>
        </w:rPr>
        <w:t>___________________________________________________________________,</w:t>
      </w:r>
    </w:p>
    <w:p w:rsidR="006B5E49" w:rsidRPr="00A56B8E" w:rsidRDefault="006B5E49" w:rsidP="006B5E49">
      <w:pPr>
        <w:spacing w:after="0"/>
        <w:ind w:right="566"/>
        <w:jc w:val="center"/>
        <w:rPr>
          <w:rFonts w:ascii="Times New Roman" w:eastAsia="Times New Roman" w:hAnsi="Times New Roman" w:cs="Times New Roman"/>
          <w:sz w:val="26"/>
          <w:szCs w:val="26"/>
          <w:lang w:eastAsia="ru-RU"/>
        </w:rPr>
      </w:pPr>
      <w:r w:rsidRPr="00A56B8E">
        <w:rPr>
          <w:rFonts w:ascii="Times New Roman" w:eastAsia="Times New Roman" w:hAnsi="Times New Roman" w:cs="Times New Roman"/>
          <w:sz w:val="26"/>
          <w:szCs w:val="26"/>
          <w:lang w:eastAsia="ru-RU"/>
        </w:rPr>
        <w:t>(далее – законный представитель),</w:t>
      </w:r>
    </w:p>
    <w:p w:rsidR="006B5E49" w:rsidRPr="00A56B8E" w:rsidRDefault="006B5E49" w:rsidP="006B5E49">
      <w:pPr>
        <w:spacing w:after="0"/>
        <w:ind w:right="566"/>
        <w:jc w:val="both"/>
        <w:rPr>
          <w:rFonts w:ascii="Times New Roman" w:eastAsia="Times New Roman" w:hAnsi="Times New Roman" w:cs="Times New Roman"/>
          <w:sz w:val="26"/>
          <w:szCs w:val="26"/>
          <w:lang w:eastAsia="ru-RU"/>
        </w:rPr>
      </w:pPr>
      <w:r w:rsidRPr="00A56B8E">
        <w:rPr>
          <w:rFonts w:ascii="Times New Roman" w:eastAsia="Times New Roman" w:hAnsi="Times New Roman" w:cs="Times New Roman"/>
          <w:sz w:val="26"/>
          <w:szCs w:val="26"/>
          <w:lang w:eastAsia="ru-RU"/>
        </w:rPr>
        <w:t>являясь законным представителем  __________</w:t>
      </w:r>
      <w:r w:rsidR="000B1DB3">
        <w:rPr>
          <w:rFonts w:ascii="Times New Roman" w:eastAsia="Times New Roman" w:hAnsi="Times New Roman" w:cs="Times New Roman"/>
          <w:sz w:val="26"/>
          <w:szCs w:val="26"/>
          <w:lang w:eastAsia="ru-RU"/>
        </w:rPr>
        <w:t>______________________________,</w:t>
      </w:r>
      <w:r w:rsidRPr="00A56B8E">
        <w:rPr>
          <w:rFonts w:ascii="Times New Roman" w:eastAsia="Times New Roman" w:hAnsi="Times New Roman" w:cs="Times New Roman"/>
          <w:sz w:val="26"/>
          <w:szCs w:val="26"/>
          <w:lang w:eastAsia="ru-RU"/>
        </w:rPr>
        <w:t xml:space="preserve">____________________________________________________________________г. р., </w:t>
      </w:r>
    </w:p>
    <w:p w:rsidR="006B5E49" w:rsidRPr="00A56B8E" w:rsidRDefault="006B5E49" w:rsidP="006B5E49">
      <w:pPr>
        <w:spacing w:after="0"/>
        <w:ind w:right="566"/>
        <w:jc w:val="both"/>
        <w:rPr>
          <w:rFonts w:ascii="Times New Roman" w:eastAsia="Times New Roman" w:hAnsi="Times New Roman" w:cs="Times New Roman"/>
          <w:b/>
          <w:sz w:val="26"/>
          <w:szCs w:val="26"/>
          <w:lang w:eastAsia="ru-RU"/>
        </w:rPr>
      </w:pPr>
      <w:r w:rsidRPr="00A56B8E">
        <w:rPr>
          <w:rFonts w:ascii="Times New Roman" w:eastAsia="Times New Roman" w:hAnsi="Times New Roman" w:cs="Times New Roman"/>
          <w:sz w:val="26"/>
          <w:szCs w:val="26"/>
          <w:lang w:eastAsia="ru-RU"/>
        </w:rPr>
        <w:t xml:space="preserve">в соответствии с Федеральным законом от 27.07.2006 г. № 152-ФЗ «О персональных данных», даю согласие организаторам </w:t>
      </w:r>
      <w:r w:rsidRPr="00A56B8E">
        <w:rPr>
          <w:rFonts w:ascii="Times New Roman" w:eastAsia="Times New Roman" w:hAnsi="Times New Roman" w:cs="Times New Roman"/>
          <w:b/>
          <w:sz w:val="26"/>
          <w:szCs w:val="26"/>
          <w:lang w:eastAsia="ru-RU"/>
        </w:rPr>
        <w:t xml:space="preserve">областного конкурса детских вокальных ансамблей и юных вокалистов «Звонкие голоса России» </w:t>
      </w:r>
      <w:r w:rsidRPr="00A56B8E">
        <w:rPr>
          <w:rFonts w:ascii="Times New Roman" w:eastAsia="Times New Roman" w:hAnsi="Times New Roman" w:cs="Times New Roman"/>
          <w:sz w:val="26"/>
          <w:szCs w:val="26"/>
          <w:lang w:eastAsia="ru-RU"/>
        </w:rPr>
        <w:t>(далее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Организатор), на автоматизированную, а также без использования средств автоматизации обработку персональных данных.</w:t>
      </w:r>
    </w:p>
    <w:p w:rsidR="006B5E49" w:rsidRPr="00A56B8E" w:rsidRDefault="006B5E49" w:rsidP="006B5E49">
      <w:pPr>
        <w:spacing w:after="0"/>
        <w:ind w:right="566"/>
        <w:jc w:val="both"/>
        <w:rPr>
          <w:rFonts w:ascii="Times New Roman" w:eastAsia="Times New Roman" w:hAnsi="Times New Roman" w:cs="Times New Roman"/>
          <w:sz w:val="26"/>
          <w:szCs w:val="26"/>
          <w:lang w:eastAsia="ru-RU"/>
        </w:rPr>
      </w:pPr>
      <w:r w:rsidRPr="00A56B8E">
        <w:rPr>
          <w:rFonts w:ascii="Times New Roman" w:eastAsia="Times New Roman" w:hAnsi="Times New Roman" w:cs="Times New Roman"/>
          <w:sz w:val="26"/>
          <w:szCs w:val="26"/>
          <w:lang w:eastAsia="ru-RU"/>
        </w:rPr>
        <w:t>Предоставляю право Организатору осуществлять все действия (операции) с персональными данными моего(й) сына/дочери, включая сбор, систематизацию, накопление, хранение, обновление, изменение, использование (включая публикации протоколов по результатам Конкурса,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6B5E49" w:rsidRPr="00A56B8E" w:rsidRDefault="006B5E49" w:rsidP="006B5E49">
      <w:pPr>
        <w:spacing w:after="0"/>
        <w:ind w:right="566"/>
        <w:jc w:val="both"/>
        <w:rPr>
          <w:rFonts w:ascii="Times New Roman" w:eastAsia="Times New Roman" w:hAnsi="Times New Roman" w:cs="Times New Roman"/>
          <w:sz w:val="26"/>
          <w:szCs w:val="26"/>
          <w:lang w:eastAsia="ru-RU"/>
        </w:rPr>
      </w:pPr>
      <w:r w:rsidRPr="00A56B8E">
        <w:rPr>
          <w:rFonts w:ascii="Times New Roman" w:eastAsia="Times New Roman" w:hAnsi="Times New Roman" w:cs="Times New Roman"/>
          <w:sz w:val="26"/>
          <w:szCs w:val="26"/>
          <w:lang w:eastAsia="ru-RU"/>
        </w:rPr>
        <w:t>Передача персональных данных моего(ей) сына/дочери иным лицам или иное их разглашение (может осуществляться только с моего письменного согласия.</w:t>
      </w:r>
    </w:p>
    <w:p w:rsidR="006B5E49" w:rsidRPr="00A56B8E" w:rsidRDefault="006B5E49" w:rsidP="006B5E49">
      <w:pPr>
        <w:spacing w:after="0"/>
        <w:ind w:right="566"/>
        <w:jc w:val="both"/>
        <w:rPr>
          <w:rFonts w:ascii="Times New Roman" w:eastAsia="Times New Roman" w:hAnsi="Times New Roman" w:cs="Times New Roman"/>
          <w:sz w:val="26"/>
          <w:szCs w:val="26"/>
          <w:lang w:eastAsia="ru-RU"/>
        </w:rPr>
      </w:pPr>
      <w:r w:rsidRPr="00A56B8E">
        <w:rPr>
          <w:rFonts w:ascii="Times New Roman" w:eastAsia="Times New Roman" w:hAnsi="Times New Roman" w:cs="Times New Roman"/>
          <w:sz w:val="26"/>
          <w:szCs w:val="26"/>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6B5E49" w:rsidRPr="00A56B8E" w:rsidRDefault="006B5E49" w:rsidP="006B5E49">
      <w:pPr>
        <w:spacing w:after="0"/>
        <w:ind w:right="566"/>
        <w:jc w:val="both"/>
        <w:rPr>
          <w:rFonts w:ascii="Times New Roman" w:eastAsia="Times New Roman" w:hAnsi="Times New Roman" w:cs="Times New Roman"/>
          <w:sz w:val="26"/>
          <w:szCs w:val="26"/>
          <w:lang w:eastAsia="ru-RU"/>
        </w:rPr>
      </w:pPr>
      <w:r w:rsidRPr="00A56B8E">
        <w:rPr>
          <w:rFonts w:ascii="Times New Roman" w:eastAsia="Times New Roman" w:hAnsi="Times New Roman" w:cs="Times New Roman"/>
          <w:sz w:val="26"/>
          <w:szCs w:val="26"/>
          <w:lang w:eastAsia="ru-RU"/>
        </w:rPr>
        <w:t>Я даю свое согласие на размещение конкурсной работы\выступления на официальных сайтах Организаторов.</w:t>
      </w:r>
    </w:p>
    <w:p w:rsidR="006B5E49" w:rsidRPr="00A56B8E" w:rsidRDefault="006B5E49" w:rsidP="006B5E49">
      <w:pPr>
        <w:spacing w:after="0"/>
        <w:ind w:right="566"/>
        <w:jc w:val="right"/>
        <w:rPr>
          <w:rFonts w:ascii="Times New Roman" w:eastAsia="Times New Roman" w:hAnsi="Times New Roman" w:cs="Times New Roman"/>
          <w:b/>
          <w:sz w:val="26"/>
          <w:szCs w:val="26"/>
          <w:lang w:eastAsia="ru-RU"/>
        </w:rPr>
      </w:pPr>
      <w:r w:rsidRPr="00A56B8E">
        <w:rPr>
          <w:rFonts w:ascii="Times New Roman" w:eastAsia="Times New Roman" w:hAnsi="Times New Roman" w:cs="Times New Roman"/>
          <w:b/>
          <w:sz w:val="26"/>
          <w:szCs w:val="26"/>
          <w:lang w:eastAsia="ru-RU"/>
        </w:rPr>
        <w:t>Подпись законного представителя  _________________  Дата________________</w:t>
      </w:r>
    </w:p>
    <w:p w:rsidR="006B5E49" w:rsidRPr="00A56B8E" w:rsidRDefault="006B5E49" w:rsidP="000B1DB3">
      <w:pPr>
        <w:spacing w:after="0"/>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br w:type="page"/>
      </w:r>
      <w:r w:rsidRPr="00A56B8E">
        <w:rPr>
          <w:rFonts w:ascii="Times New Roman" w:eastAsia="Times New Roman" w:hAnsi="Times New Roman" w:cs="Times New Roman"/>
          <w:b/>
          <w:sz w:val="26"/>
          <w:szCs w:val="26"/>
          <w:lang w:eastAsia="ru-RU"/>
        </w:rPr>
        <w:lastRenderedPageBreak/>
        <w:t>Согласие</w:t>
      </w:r>
      <w:r w:rsidRPr="00A56B8E">
        <w:rPr>
          <w:rFonts w:ascii="Times New Roman" w:eastAsia="Times New Roman" w:hAnsi="Times New Roman" w:cs="Times New Roman"/>
          <w:b/>
          <w:bCs/>
          <w:sz w:val="26"/>
          <w:szCs w:val="26"/>
          <w:lang w:eastAsia="ru-RU"/>
        </w:rPr>
        <w:t xml:space="preserve"> </w:t>
      </w:r>
      <w:r w:rsidRPr="00A56B8E">
        <w:rPr>
          <w:rFonts w:ascii="Times New Roman" w:eastAsia="Times New Roman" w:hAnsi="Times New Roman" w:cs="Times New Roman"/>
          <w:b/>
          <w:sz w:val="26"/>
          <w:szCs w:val="26"/>
          <w:lang w:eastAsia="ru-RU"/>
        </w:rPr>
        <w:t>на обработку персональных данных</w:t>
      </w:r>
    </w:p>
    <w:p w:rsidR="006B5E49" w:rsidRPr="00A56B8E" w:rsidRDefault="006B5E49" w:rsidP="000B1DB3">
      <w:pPr>
        <w:spacing w:after="0"/>
        <w:ind w:right="566"/>
        <w:jc w:val="center"/>
        <w:rPr>
          <w:rFonts w:ascii="Times New Roman" w:eastAsia="Times New Roman" w:hAnsi="Times New Roman" w:cs="Times New Roman"/>
          <w:b/>
          <w:bCs/>
          <w:sz w:val="26"/>
          <w:szCs w:val="26"/>
          <w:lang w:eastAsia="ru-RU"/>
        </w:rPr>
      </w:pPr>
      <w:r w:rsidRPr="00A56B8E">
        <w:rPr>
          <w:rFonts w:ascii="Times New Roman" w:eastAsia="Times New Roman" w:hAnsi="Times New Roman" w:cs="Times New Roman"/>
          <w:b/>
          <w:sz w:val="26"/>
          <w:szCs w:val="26"/>
          <w:lang w:eastAsia="ru-RU"/>
        </w:rPr>
        <w:t>педагога</w:t>
      </w:r>
      <w:r w:rsidRPr="00A56B8E">
        <w:rPr>
          <w:rFonts w:ascii="Times New Roman" w:eastAsia="Times New Roman" w:hAnsi="Times New Roman" w:cs="Times New Roman"/>
          <w:b/>
          <w:bCs/>
          <w:sz w:val="26"/>
          <w:szCs w:val="26"/>
          <w:lang w:eastAsia="ru-RU"/>
        </w:rPr>
        <w:t xml:space="preserve"> областного конкурса детских вокальных ансамблей</w:t>
      </w:r>
    </w:p>
    <w:p w:rsidR="006B5E49" w:rsidRPr="00A56B8E" w:rsidRDefault="006B5E49" w:rsidP="000B1DB3">
      <w:pPr>
        <w:spacing w:after="0"/>
        <w:ind w:right="566"/>
        <w:jc w:val="center"/>
        <w:rPr>
          <w:rFonts w:ascii="Times New Roman" w:eastAsia="Times New Roman" w:hAnsi="Times New Roman" w:cs="Times New Roman"/>
          <w:b/>
          <w:bCs/>
          <w:sz w:val="26"/>
          <w:szCs w:val="26"/>
          <w:lang w:eastAsia="ru-RU"/>
        </w:rPr>
      </w:pPr>
      <w:r w:rsidRPr="00A56B8E">
        <w:rPr>
          <w:rFonts w:ascii="Times New Roman" w:eastAsia="Times New Roman" w:hAnsi="Times New Roman" w:cs="Times New Roman"/>
          <w:b/>
          <w:bCs/>
          <w:sz w:val="26"/>
          <w:szCs w:val="26"/>
          <w:lang w:eastAsia="ru-RU"/>
        </w:rPr>
        <w:t>и юных вокалистов «Звонкие голоса России»</w:t>
      </w:r>
    </w:p>
    <w:p w:rsidR="006B5E49" w:rsidRPr="00A56B8E" w:rsidRDefault="006B5E49" w:rsidP="006B5E49">
      <w:pPr>
        <w:spacing w:after="0"/>
        <w:ind w:right="566"/>
        <w:jc w:val="center"/>
        <w:rPr>
          <w:rFonts w:ascii="Times New Roman" w:eastAsia="Times New Roman" w:hAnsi="Times New Roman" w:cs="Times New Roman"/>
          <w:sz w:val="26"/>
          <w:szCs w:val="26"/>
          <w:lang w:eastAsia="ru-RU"/>
        </w:rPr>
      </w:pPr>
      <w:r w:rsidRPr="00A56B8E">
        <w:rPr>
          <w:rFonts w:ascii="Times New Roman" w:eastAsia="Times New Roman" w:hAnsi="Times New Roman" w:cs="Times New Roman"/>
          <w:b/>
          <w:bCs/>
          <w:sz w:val="26"/>
          <w:szCs w:val="26"/>
          <w:lang w:eastAsia="ru-RU"/>
        </w:rPr>
        <w:t xml:space="preserve"> </w:t>
      </w:r>
      <w:r w:rsidRPr="00A56B8E">
        <w:rPr>
          <w:rFonts w:ascii="Times New Roman" w:eastAsia="Times New Roman" w:hAnsi="Times New Roman" w:cs="Times New Roman"/>
          <w:sz w:val="26"/>
          <w:szCs w:val="26"/>
          <w:lang w:eastAsia="ru-RU"/>
        </w:rPr>
        <w:t>(</w:t>
      </w:r>
      <w:r w:rsidRPr="00A56B8E">
        <w:rPr>
          <w:rFonts w:ascii="Times New Roman" w:eastAsia="Times New Roman" w:hAnsi="Times New Roman" w:cs="Times New Roman"/>
          <w:i/>
          <w:sz w:val="26"/>
          <w:szCs w:val="26"/>
          <w:lang w:eastAsia="ru-RU"/>
        </w:rPr>
        <w:t>для педагога</w:t>
      </w:r>
      <w:r w:rsidRPr="00A56B8E">
        <w:rPr>
          <w:rFonts w:ascii="Times New Roman" w:eastAsia="Times New Roman" w:hAnsi="Times New Roman" w:cs="Times New Roman"/>
          <w:sz w:val="26"/>
          <w:szCs w:val="26"/>
          <w:lang w:eastAsia="ru-RU"/>
        </w:rPr>
        <w:t>)</w:t>
      </w:r>
    </w:p>
    <w:p w:rsidR="006B5E49" w:rsidRPr="00A56B8E" w:rsidRDefault="006B5E49" w:rsidP="006B5E49">
      <w:pPr>
        <w:spacing w:after="0"/>
        <w:ind w:right="566"/>
        <w:jc w:val="both"/>
        <w:rPr>
          <w:rFonts w:ascii="Times New Roman" w:eastAsia="Times New Roman" w:hAnsi="Times New Roman" w:cs="Times New Roman"/>
          <w:sz w:val="26"/>
          <w:szCs w:val="26"/>
          <w:lang w:eastAsia="ru-RU"/>
        </w:rPr>
      </w:pPr>
      <w:r w:rsidRPr="00A56B8E">
        <w:rPr>
          <w:rFonts w:ascii="Times New Roman" w:eastAsia="Times New Roman" w:hAnsi="Times New Roman" w:cs="Times New Roman"/>
          <w:sz w:val="26"/>
          <w:szCs w:val="26"/>
          <w:lang w:eastAsia="ru-RU"/>
        </w:rPr>
        <w:t>Я,______________________________________</w:t>
      </w:r>
      <w:r w:rsidR="000B1DB3">
        <w:rPr>
          <w:rFonts w:ascii="Times New Roman" w:eastAsia="Times New Roman" w:hAnsi="Times New Roman" w:cs="Times New Roman"/>
          <w:sz w:val="26"/>
          <w:szCs w:val="26"/>
          <w:lang w:eastAsia="ru-RU"/>
        </w:rPr>
        <w:t>_____________________________</w:t>
      </w:r>
      <w:r w:rsidRPr="00A56B8E">
        <w:rPr>
          <w:rFonts w:ascii="Times New Roman" w:eastAsia="Times New Roman" w:hAnsi="Times New Roman" w:cs="Times New Roman"/>
          <w:sz w:val="26"/>
          <w:szCs w:val="26"/>
          <w:lang w:eastAsia="ru-RU"/>
        </w:rPr>
        <w:t>,</w:t>
      </w:r>
    </w:p>
    <w:p w:rsidR="006B5E49" w:rsidRPr="00A56B8E" w:rsidRDefault="006B5E49" w:rsidP="006B5E49">
      <w:pPr>
        <w:spacing w:after="0"/>
        <w:ind w:right="566"/>
        <w:jc w:val="center"/>
        <w:rPr>
          <w:rFonts w:ascii="Times New Roman" w:eastAsia="Times New Roman" w:hAnsi="Times New Roman" w:cs="Times New Roman"/>
          <w:sz w:val="26"/>
          <w:szCs w:val="26"/>
          <w:lang w:eastAsia="ru-RU"/>
        </w:rPr>
      </w:pPr>
      <w:r w:rsidRPr="00A56B8E">
        <w:rPr>
          <w:rFonts w:ascii="Times New Roman" w:eastAsia="Times New Roman" w:hAnsi="Times New Roman" w:cs="Times New Roman"/>
          <w:sz w:val="26"/>
          <w:szCs w:val="26"/>
          <w:lang w:eastAsia="ru-RU"/>
        </w:rPr>
        <w:t>(далее – педагог),</w:t>
      </w:r>
    </w:p>
    <w:p w:rsidR="006B5E49" w:rsidRPr="00A56B8E" w:rsidRDefault="006B5E49" w:rsidP="006B5E49">
      <w:pPr>
        <w:spacing w:after="0"/>
        <w:ind w:right="566"/>
        <w:jc w:val="both"/>
        <w:rPr>
          <w:rFonts w:ascii="Times New Roman" w:eastAsia="Times New Roman" w:hAnsi="Times New Roman" w:cs="Times New Roman"/>
          <w:b/>
          <w:sz w:val="26"/>
          <w:szCs w:val="26"/>
          <w:lang w:eastAsia="ru-RU"/>
        </w:rPr>
      </w:pPr>
      <w:r w:rsidRPr="00A56B8E">
        <w:rPr>
          <w:rFonts w:ascii="Times New Roman" w:eastAsia="Times New Roman" w:hAnsi="Times New Roman" w:cs="Times New Roman"/>
          <w:sz w:val="26"/>
          <w:szCs w:val="26"/>
          <w:lang w:eastAsia="ru-RU"/>
        </w:rPr>
        <w:t xml:space="preserve">в соответствии с Федеральным законом от 27.07.2006 г. № 152-ФЗ «О персональных данных», даю согласие организатору </w:t>
      </w:r>
      <w:r w:rsidRPr="00A56B8E">
        <w:rPr>
          <w:rFonts w:ascii="Times New Roman" w:eastAsia="Times New Roman" w:hAnsi="Times New Roman" w:cs="Times New Roman"/>
          <w:b/>
          <w:sz w:val="26"/>
          <w:szCs w:val="26"/>
          <w:lang w:eastAsia="ru-RU"/>
        </w:rPr>
        <w:t xml:space="preserve">областного конкурса детских вокальных ансамблей и юных вокалистов «Звонкие голоса России» </w:t>
      </w:r>
      <w:r w:rsidRPr="00A56B8E">
        <w:rPr>
          <w:rFonts w:ascii="Times New Roman" w:eastAsia="Times New Roman" w:hAnsi="Times New Roman" w:cs="Times New Roman"/>
          <w:sz w:val="26"/>
          <w:szCs w:val="26"/>
          <w:lang w:eastAsia="ru-RU"/>
        </w:rPr>
        <w:t>(далее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Оператор), на автоматизированную, а также без использования средств автоматизации обработку персональных данных.</w:t>
      </w:r>
    </w:p>
    <w:p w:rsidR="006B5E49" w:rsidRPr="00A56B8E" w:rsidRDefault="006B5E49" w:rsidP="006B5E49">
      <w:pPr>
        <w:spacing w:after="0"/>
        <w:ind w:right="566"/>
        <w:jc w:val="both"/>
        <w:rPr>
          <w:rFonts w:ascii="Times New Roman" w:eastAsia="Times New Roman" w:hAnsi="Times New Roman" w:cs="Times New Roman"/>
          <w:sz w:val="26"/>
          <w:szCs w:val="26"/>
          <w:lang w:eastAsia="ru-RU"/>
        </w:rPr>
      </w:pPr>
      <w:r w:rsidRPr="00A56B8E">
        <w:rPr>
          <w:rFonts w:ascii="Times New Roman" w:eastAsia="Times New Roman" w:hAnsi="Times New Roman" w:cs="Times New Roman"/>
          <w:sz w:val="26"/>
          <w:szCs w:val="26"/>
          <w:lang w:eastAsia="ru-RU"/>
        </w:rPr>
        <w:t>Предоставляю право организаторам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(включая публикации протоколов по результатам Конкурса,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6B5E49" w:rsidRPr="00A56B8E" w:rsidRDefault="006B5E49" w:rsidP="006B5E49">
      <w:pPr>
        <w:spacing w:after="0"/>
        <w:ind w:right="566"/>
        <w:jc w:val="both"/>
        <w:rPr>
          <w:rFonts w:ascii="Times New Roman" w:eastAsia="Times New Roman" w:hAnsi="Times New Roman" w:cs="Times New Roman"/>
          <w:sz w:val="26"/>
          <w:szCs w:val="26"/>
          <w:lang w:eastAsia="ru-RU"/>
        </w:rPr>
      </w:pPr>
      <w:r w:rsidRPr="00A56B8E">
        <w:rPr>
          <w:rFonts w:ascii="Times New Roman" w:eastAsia="Times New Roman" w:hAnsi="Times New Roman" w:cs="Times New Roman"/>
          <w:sz w:val="26"/>
          <w:szCs w:val="26"/>
          <w:lang w:eastAsia="ru-RU"/>
        </w:rPr>
        <w:t>Передача персональных данных иным лицам или иное их разглашение может осуществляться только с моего письменного согласия.</w:t>
      </w:r>
    </w:p>
    <w:p w:rsidR="006B5E49" w:rsidRPr="00A56B8E" w:rsidRDefault="006B5E49" w:rsidP="006B5E49">
      <w:pPr>
        <w:spacing w:after="0"/>
        <w:ind w:right="566"/>
        <w:jc w:val="both"/>
        <w:rPr>
          <w:rFonts w:ascii="Times New Roman" w:eastAsia="Times New Roman" w:hAnsi="Times New Roman" w:cs="Times New Roman"/>
          <w:sz w:val="26"/>
          <w:szCs w:val="26"/>
          <w:lang w:eastAsia="ru-RU"/>
        </w:rPr>
      </w:pPr>
      <w:r w:rsidRPr="00A56B8E">
        <w:rPr>
          <w:rFonts w:ascii="Times New Roman" w:eastAsia="Times New Roman" w:hAnsi="Times New Roman" w:cs="Times New Roman"/>
          <w:sz w:val="26"/>
          <w:szCs w:val="26"/>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6B5E49" w:rsidRPr="00A56B8E" w:rsidRDefault="006B5E49" w:rsidP="006B5E49">
      <w:pPr>
        <w:spacing w:after="0"/>
        <w:ind w:right="566"/>
        <w:jc w:val="both"/>
        <w:rPr>
          <w:rFonts w:ascii="Times New Roman" w:eastAsia="Times New Roman" w:hAnsi="Times New Roman" w:cs="Times New Roman"/>
          <w:sz w:val="26"/>
          <w:szCs w:val="26"/>
          <w:lang w:eastAsia="ru-RU"/>
        </w:rPr>
      </w:pPr>
      <w:r w:rsidRPr="00A56B8E">
        <w:rPr>
          <w:rFonts w:ascii="Times New Roman" w:eastAsia="Times New Roman" w:hAnsi="Times New Roman" w:cs="Times New Roman"/>
          <w:sz w:val="26"/>
          <w:szCs w:val="26"/>
          <w:lang w:eastAsia="ru-RU"/>
        </w:rPr>
        <w:t>Я даю свое согласие на размещение своих данных на официальных сайтах Организаторов.</w:t>
      </w:r>
    </w:p>
    <w:p w:rsidR="006B5E49" w:rsidRPr="00A56B8E" w:rsidRDefault="006B5E49" w:rsidP="006B5E49">
      <w:pPr>
        <w:spacing w:after="0"/>
        <w:ind w:right="566"/>
        <w:jc w:val="center"/>
        <w:rPr>
          <w:rFonts w:ascii="Times New Roman" w:eastAsia="Times New Roman" w:hAnsi="Times New Roman" w:cs="Times New Roman"/>
          <w:sz w:val="26"/>
          <w:szCs w:val="26"/>
          <w:lang w:eastAsia="ru-RU"/>
        </w:rPr>
      </w:pPr>
      <w:r w:rsidRPr="00A56B8E">
        <w:rPr>
          <w:rFonts w:ascii="Times New Roman" w:eastAsia="Times New Roman" w:hAnsi="Times New Roman" w:cs="Times New Roman"/>
          <w:b/>
          <w:sz w:val="26"/>
          <w:szCs w:val="26"/>
          <w:lang w:eastAsia="ru-RU"/>
        </w:rPr>
        <w:t xml:space="preserve">Подпись </w:t>
      </w:r>
      <w:r w:rsidRPr="00A56B8E">
        <w:rPr>
          <w:rFonts w:ascii="Times New Roman" w:eastAsia="Times New Roman" w:hAnsi="Times New Roman" w:cs="Times New Roman"/>
          <w:sz w:val="26"/>
          <w:szCs w:val="26"/>
          <w:lang w:eastAsia="ru-RU"/>
        </w:rPr>
        <w:t xml:space="preserve">_____________________________    </w:t>
      </w:r>
      <w:r w:rsidRPr="00A56B8E">
        <w:rPr>
          <w:rFonts w:ascii="Times New Roman" w:eastAsia="Times New Roman" w:hAnsi="Times New Roman" w:cs="Times New Roman"/>
          <w:b/>
          <w:sz w:val="26"/>
          <w:szCs w:val="26"/>
          <w:lang w:eastAsia="ru-RU"/>
        </w:rPr>
        <w:t>Дата</w:t>
      </w:r>
      <w:r w:rsidRPr="00A56B8E">
        <w:rPr>
          <w:rFonts w:ascii="Times New Roman" w:eastAsia="Times New Roman" w:hAnsi="Times New Roman" w:cs="Times New Roman"/>
          <w:sz w:val="26"/>
          <w:szCs w:val="26"/>
          <w:lang w:eastAsia="ru-RU"/>
        </w:rPr>
        <w:t>_______________________</w:t>
      </w:r>
    </w:p>
    <w:p w:rsidR="0079034A" w:rsidRDefault="0079034A" w:rsidP="006B5E49"/>
    <w:p w:rsidR="00546DC9" w:rsidRDefault="00546DC9" w:rsidP="0079034A">
      <w:r>
        <w:br w:type="page"/>
      </w:r>
    </w:p>
    <w:p w:rsidR="0079034A" w:rsidRPr="008D15FD" w:rsidRDefault="0079034A" w:rsidP="0079034A">
      <w:pPr>
        <w:keepNext/>
        <w:keepLines/>
        <w:spacing w:after="0"/>
        <w:jc w:val="right"/>
        <w:outlineLvl w:val="0"/>
        <w:rPr>
          <w:rFonts w:ascii="Times New Roman" w:hAnsi="Times New Roman" w:cs="Times New Roman"/>
          <w:i/>
          <w:sz w:val="28"/>
        </w:rPr>
      </w:pPr>
      <w:r w:rsidRPr="008D15FD">
        <w:rPr>
          <w:rFonts w:ascii="Times New Roman" w:hAnsi="Times New Roman" w:cs="Times New Roman"/>
          <w:i/>
          <w:sz w:val="28"/>
        </w:rPr>
        <w:lastRenderedPageBreak/>
        <w:t>Приложение 2</w:t>
      </w:r>
    </w:p>
    <w:p w:rsidR="0079034A" w:rsidRPr="00842873" w:rsidRDefault="0079034A" w:rsidP="0079034A">
      <w:pPr>
        <w:keepNext/>
        <w:keepLines/>
        <w:spacing w:after="0"/>
        <w:jc w:val="right"/>
        <w:outlineLvl w:val="0"/>
        <w:rPr>
          <w:rFonts w:ascii="Times New Roman" w:hAnsi="Times New Roman" w:cs="Times New Roman"/>
          <w:sz w:val="28"/>
        </w:rPr>
      </w:pPr>
    </w:p>
    <w:p w:rsidR="0079034A" w:rsidRDefault="0079034A" w:rsidP="0079034A">
      <w:pPr>
        <w:keepNext/>
        <w:keepLines/>
        <w:spacing w:after="0"/>
        <w:jc w:val="center"/>
        <w:outlineLvl w:val="0"/>
        <w:rPr>
          <w:rFonts w:ascii="Times New Roman" w:eastAsia="Times New Roman" w:hAnsi="Times New Roman" w:cs="Times New Roman"/>
          <w:b/>
          <w:bCs/>
          <w:kern w:val="36"/>
          <w:sz w:val="26"/>
          <w:szCs w:val="26"/>
          <w:lang w:eastAsia="ru-RU"/>
        </w:rPr>
      </w:pPr>
      <w:r>
        <w:tab/>
      </w:r>
      <w:r w:rsidRPr="00842873">
        <w:rPr>
          <w:rFonts w:ascii="Times New Roman" w:hAnsi="Times New Roman" w:cs="Times New Roman"/>
          <w:b/>
          <w:sz w:val="28"/>
        </w:rPr>
        <w:t>Положение об</w:t>
      </w:r>
      <w:r w:rsidRPr="00842873">
        <w:rPr>
          <w:sz w:val="28"/>
        </w:rPr>
        <w:t xml:space="preserve"> </w:t>
      </w:r>
      <w:r w:rsidRPr="00A56B8E">
        <w:rPr>
          <w:rFonts w:ascii="Times New Roman" w:eastAsia="Times New Roman" w:hAnsi="Times New Roman" w:cs="Times New Roman"/>
          <w:b/>
          <w:bCs/>
          <w:kern w:val="36"/>
          <w:sz w:val="26"/>
          <w:szCs w:val="26"/>
          <w:lang w:eastAsia="ru-RU"/>
        </w:rPr>
        <w:t xml:space="preserve">областном конкурсе детских вокальных ансамблей и юных вокалистов в рамках Всероссийского конкурса юных вокалистов </w:t>
      </w:r>
      <w:r>
        <w:rPr>
          <w:rFonts w:ascii="Times New Roman" w:eastAsia="Times New Roman" w:hAnsi="Times New Roman" w:cs="Times New Roman"/>
          <w:b/>
          <w:bCs/>
          <w:kern w:val="36"/>
          <w:sz w:val="26"/>
          <w:szCs w:val="26"/>
          <w:lang w:eastAsia="ru-RU"/>
        </w:rPr>
        <w:br/>
        <w:t>«Звонкие голоса России 2023</w:t>
      </w:r>
      <w:r w:rsidRPr="00A56B8E">
        <w:rPr>
          <w:rFonts w:ascii="Times New Roman" w:eastAsia="Times New Roman" w:hAnsi="Times New Roman" w:cs="Times New Roman"/>
          <w:b/>
          <w:bCs/>
          <w:kern w:val="36"/>
          <w:sz w:val="26"/>
          <w:szCs w:val="26"/>
          <w:lang w:eastAsia="ru-RU"/>
        </w:rPr>
        <w:t>» и Большого Всероссийского фестиваля детского и юношеского творчества</w:t>
      </w:r>
    </w:p>
    <w:p w:rsidR="0079034A" w:rsidRDefault="0079034A" w:rsidP="0079034A">
      <w:pPr>
        <w:keepNext/>
        <w:keepLines/>
        <w:spacing w:after="0"/>
        <w:jc w:val="center"/>
        <w:outlineLvl w:val="0"/>
        <w:rPr>
          <w:rFonts w:ascii="Times New Roman" w:eastAsia="Times New Roman" w:hAnsi="Times New Roman" w:cs="Times New Roman"/>
          <w:b/>
          <w:bCs/>
          <w:kern w:val="36"/>
          <w:sz w:val="26"/>
          <w:szCs w:val="26"/>
          <w:lang w:eastAsia="ru-RU"/>
        </w:rPr>
      </w:pPr>
    </w:p>
    <w:p w:rsidR="0079034A" w:rsidRDefault="0079034A" w:rsidP="0079034A">
      <w:pPr>
        <w:tabs>
          <w:tab w:val="left" w:pos="2430"/>
        </w:tabs>
        <w:spacing w:after="0"/>
        <w:jc w:val="center"/>
        <w:rPr>
          <w:rFonts w:ascii="Times New Roman" w:hAnsi="Times New Roman" w:cs="Times New Roman"/>
          <w:b/>
          <w:sz w:val="28"/>
          <w:u w:val="single"/>
        </w:rPr>
      </w:pPr>
      <w:r w:rsidRPr="00842873">
        <w:rPr>
          <w:rFonts w:ascii="Times New Roman" w:hAnsi="Times New Roman" w:cs="Times New Roman"/>
          <w:b/>
          <w:sz w:val="28"/>
          <w:u w:val="single"/>
        </w:rPr>
        <w:t>ЖЕСТОВОЕ ПЕНИЕ</w:t>
      </w:r>
    </w:p>
    <w:p w:rsidR="0079034A" w:rsidRPr="00842873" w:rsidRDefault="0079034A" w:rsidP="0079034A">
      <w:pPr>
        <w:tabs>
          <w:tab w:val="left" w:pos="2430"/>
        </w:tabs>
        <w:spacing w:after="0"/>
        <w:jc w:val="center"/>
        <w:rPr>
          <w:rFonts w:ascii="Times New Roman" w:hAnsi="Times New Roman" w:cs="Times New Roman"/>
          <w:b/>
          <w:sz w:val="28"/>
          <w:u w:val="single"/>
        </w:rPr>
      </w:pPr>
    </w:p>
    <w:p w:rsidR="0079034A" w:rsidRPr="00A56B8E" w:rsidRDefault="0079034A" w:rsidP="0079034A">
      <w:pPr>
        <w:numPr>
          <w:ilvl w:val="0"/>
          <w:numId w:val="147"/>
        </w:numPr>
        <w:shd w:val="clear" w:color="auto" w:fill="FFFFFF"/>
        <w:spacing w:after="0"/>
        <w:ind w:left="0" w:right="902" w:firstLine="0"/>
        <w:jc w:val="center"/>
        <w:rPr>
          <w:rFonts w:ascii="Times New Roman" w:eastAsia="Calibri" w:hAnsi="Times New Roman" w:cs="Times New Roman"/>
          <w:b/>
          <w:sz w:val="26"/>
          <w:szCs w:val="26"/>
        </w:rPr>
      </w:pPr>
      <w:r w:rsidRPr="00A56B8E">
        <w:rPr>
          <w:rFonts w:ascii="Times New Roman" w:eastAsia="Calibri" w:hAnsi="Times New Roman" w:cs="Times New Roman"/>
          <w:b/>
          <w:sz w:val="26"/>
          <w:szCs w:val="26"/>
        </w:rPr>
        <w:t xml:space="preserve">Общие </w:t>
      </w:r>
      <w:r>
        <w:rPr>
          <w:rFonts w:ascii="Times New Roman" w:eastAsia="Calibri" w:hAnsi="Times New Roman" w:cs="Times New Roman"/>
          <w:b/>
          <w:sz w:val="26"/>
          <w:szCs w:val="26"/>
        </w:rPr>
        <w:t>сведения</w:t>
      </w:r>
    </w:p>
    <w:p w:rsidR="0079034A" w:rsidRPr="00A56B8E" w:rsidRDefault="0079034A" w:rsidP="0079034A">
      <w:pPr>
        <w:spacing w:after="0"/>
        <w:ind w:firstLine="709"/>
        <w:jc w:val="both"/>
        <w:rPr>
          <w:rFonts w:ascii="Times New Roman" w:eastAsia="Times New Roman" w:hAnsi="Times New Roman" w:cs="Times New Roman"/>
          <w:bCs/>
          <w:sz w:val="26"/>
          <w:szCs w:val="26"/>
          <w:lang w:val="x-none" w:eastAsia="x-none"/>
        </w:rPr>
      </w:pPr>
      <w:r w:rsidRPr="00A56B8E">
        <w:rPr>
          <w:rFonts w:ascii="Times New Roman" w:eastAsia="Times New Roman" w:hAnsi="Times New Roman" w:cs="Times New Roman"/>
          <w:bCs/>
          <w:sz w:val="26"/>
          <w:szCs w:val="26"/>
          <w:lang w:val="x-none" w:eastAsia="x-none"/>
        </w:rPr>
        <w:t>1.1.</w:t>
      </w:r>
      <w:r w:rsidRPr="00A56B8E">
        <w:rPr>
          <w:rFonts w:ascii="Times New Roman" w:eastAsia="Times New Roman" w:hAnsi="Times New Roman" w:cs="Times New Roman"/>
          <w:bCs/>
          <w:sz w:val="26"/>
          <w:szCs w:val="26"/>
          <w:lang w:eastAsia="x-none"/>
        </w:rPr>
        <w:t xml:space="preserve"> </w:t>
      </w:r>
      <w:r w:rsidRPr="00A56B8E">
        <w:rPr>
          <w:rFonts w:ascii="Times New Roman" w:eastAsia="Times New Roman" w:hAnsi="Times New Roman" w:cs="Times New Roman"/>
          <w:bCs/>
          <w:sz w:val="26"/>
          <w:szCs w:val="26"/>
          <w:lang w:val="x-none" w:eastAsia="x-none"/>
        </w:rPr>
        <w:t>Настоящее положение определяет порядок проведения</w:t>
      </w:r>
      <w:r w:rsidRPr="00A56B8E">
        <w:rPr>
          <w:rFonts w:ascii="Times New Roman" w:eastAsia="Times New Roman" w:hAnsi="Times New Roman" w:cs="Times New Roman"/>
          <w:b/>
          <w:bCs/>
          <w:sz w:val="26"/>
          <w:szCs w:val="26"/>
          <w:lang w:val="x-none" w:eastAsia="x-none"/>
        </w:rPr>
        <w:t xml:space="preserve"> </w:t>
      </w:r>
      <w:r w:rsidRPr="00A56B8E">
        <w:rPr>
          <w:rFonts w:ascii="Times New Roman" w:eastAsia="Times New Roman" w:hAnsi="Times New Roman" w:cs="Times New Roman"/>
          <w:bCs/>
          <w:sz w:val="26"/>
          <w:szCs w:val="26"/>
          <w:lang w:val="x-none" w:eastAsia="x-none"/>
        </w:rPr>
        <w:t>областного конкурса детских вокальных ансамблей и юных вокалистов в рамках Всероссийского конкурса юных вокалистов «Звонкие голоса России»</w:t>
      </w:r>
      <w:r>
        <w:rPr>
          <w:rFonts w:ascii="Times New Roman" w:eastAsia="Times New Roman" w:hAnsi="Times New Roman" w:cs="Times New Roman"/>
          <w:bCs/>
          <w:sz w:val="26"/>
          <w:szCs w:val="26"/>
          <w:lang w:eastAsia="x-none"/>
        </w:rPr>
        <w:t xml:space="preserve">, </w:t>
      </w:r>
      <w:r>
        <w:rPr>
          <w:rFonts w:ascii="Times New Roman" w:hAnsi="Times New Roman"/>
          <w:sz w:val="26"/>
          <w:szCs w:val="26"/>
          <w:lang w:eastAsia="ru-RU"/>
        </w:rPr>
        <w:t>в том числе для детей с ограниченными возможностями здоровья</w:t>
      </w:r>
      <w:r w:rsidRPr="00527CB6">
        <w:rPr>
          <w:rFonts w:ascii="Times New Roman" w:hAnsi="Times New Roman"/>
          <w:sz w:val="26"/>
          <w:szCs w:val="26"/>
          <w:lang w:eastAsia="ru-RU"/>
        </w:rPr>
        <w:t xml:space="preserve"> </w:t>
      </w:r>
      <w:r>
        <w:rPr>
          <w:rFonts w:ascii="Times New Roman" w:eastAsia="Times New Roman" w:hAnsi="Times New Roman"/>
          <w:sz w:val="26"/>
          <w:szCs w:val="26"/>
          <w:lang w:eastAsia="ru-RU"/>
        </w:rPr>
        <w:t xml:space="preserve">в рамках </w:t>
      </w:r>
      <w:r w:rsidRPr="00527CB6">
        <w:rPr>
          <w:rFonts w:ascii="Times New Roman" w:eastAsia="Times New Roman" w:hAnsi="Times New Roman"/>
          <w:sz w:val="26"/>
          <w:szCs w:val="26"/>
          <w:lang w:eastAsia="ru-RU"/>
        </w:rPr>
        <w:t>Большого Всероссийского фестиваля детского и юношеского творчества</w:t>
      </w:r>
      <w:r w:rsidRPr="00527CB6">
        <w:rPr>
          <w:rFonts w:ascii="Times New Roman" w:hAnsi="Times New Roman"/>
          <w:sz w:val="26"/>
          <w:szCs w:val="26"/>
          <w:lang w:eastAsia="ru-RU"/>
        </w:rPr>
        <w:t xml:space="preserve"> (далее - Конкурс).</w:t>
      </w:r>
      <w:r w:rsidRPr="00A56B8E">
        <w:rPr>
          <w:rFonts w:ascii="Times New Roman" w:eastAsia="Times New Roman" w:hAnsi="Times New Roman" w:cs="Times New Roman"/>
          <w:bCs/>
          <w:sz w:val="26"/>
          <w:szCs w:val="26"/>
          <w:lang w:eastAsia="x-none"/>
        </w:rPr>
        <w:t xml:space="preserve"> </w:t>
      </w:r>
    </w:p>
    <w:p w:rsidR="0079034A" w:rsidRPr="00A56B8E" w:rsidRDefault="0079034A" w:rsidP="0079034A">
      <w:pPr>
        <w:tabs>
          <w:tab w:val="left" w:pos="709"/>
        </w:tabs>
        <w:spacing w:after="0"/>
        <w:ind w:firstLine="709"/>
        <w:jc w:val="both"/>
        <w:rPr>
          <w:rFonts w:ascii="Times New Roman" w:eastAsia="Calibri" w:hAnsi="Times New Roman" w:cs="Times New Roman"/>
          <w:i/>
          <w:iCs/>
          <w:sz w:val="26"/>
          <w:szCs w:val="26"/>
        </w:rPr>
      </w:pPr>
      <w:r w:rsidRPr="00A56B8E">
        <w:rPr>
          <w:rFonts w:ascii="Times New Roman" w:eastAsia="Calibri" w:hAnsi="Times New Roman" w:cs="Times New Roman"/>
          <w:sz w:val="26"/>
          <w:szCs w:val="26"/>
        </w:rPr>
        <w:t>1.2.</w:t>
      </w:r>
      <w:r w:rsidRPr="00A56B8E">
        <w:rPr>
          <w:rFonts w:ascii="Times New Roman" w:eastAsia="Calibri" w:hAnsi="Times New Roman" w:cs="Times New Roman"/>
          <w:b/>
          <w:sz w:val="26"/>
          <w:szCs w:val="26"/>
        </w:rPr>
        <w:t xml:space="preserve"> </w:t>
      </w:r>
      <w:r>
        <w:rPr>
          <w:rFonts w:ascii="Times New Roman" w:eastAsia="Calibri" w:hAnsi="Times New Roman" w:cs="Times New Roman"/>
          <w:sz w:val="26"/>
          <w:szCs w:val="26"/>
        </w:rPr>
        <w:t>Конкурс проводится в целях привлечения общественного внимания к уникальной культуре сообщества лиц с нарушениями слуха, для которых русский жестовый язык является важнейшим фактором самоидентификации и межличностной коммуникации, а жестовая песня – особым видом творчества.</w:t>
      </w:r>
    </w:p>
    <w:p w:rsidR="0079034A" w:rsidRPr="00855ABE" w:rsidRDefault="0079034A" w:rsidP="0079034A">
      <w:pPr>
        <w:spacing w:after="0"/>
        <w:ind w:firstLine="709"/>
        <w:jc w:val="both"/>
        <w:rPr>
          <w:rFonts w:ascii="Times New Roman" w:eastAsia="Calibri" w:hAnsi="Times New Roman" w:cs="Times New Roman"/>
          <w:iCs/>
          <w:sz w:val="26"/>
          <w:szCs w:val="26"/>
        </w:rPr>
      </w:pPr>
      <w:r w:rsidRPr="00A56B8E">
        <w:rPr>
          <w:rFonts w:ascii="Times New Roman" w:eastAsia="Calibri" w:hAnsi="Times New Roman" w:cs="Times New Roman"/>
          <w:sz w:val="26"/>
          <w:szCs w:val="26"/>
        </w:rPr>
        <w:t>1.3.</w:t>
      </w:r>
      <w:r w:rsidRPr="00A56B8E">
        <w:rPr>
          <w:rFonts w:ascii="Times New Roman" w:eastAsia="Calibri" w:hAnsi="Times New Roman" w:cs="Times New Roman"/>
          <w:b/>
          <w:sz w:val="26"/>
          <w:szCs w:val="26"/>
        </w:rPr>
        <w:t xml:space="preserve"> </w:t>
      </w:r>
      <w:r w:rsidRPr="009351CF">
        <w:rPr>
          <w:rFonts w:ascii="Times New Roman" w:eastAsia="Calibri" w:hAnsi="Times New Roman" w:cs="Times New Roman"/>
          <w:sz w:val="26"/>
          <w:szCs w:val="26"/>
        </w:rPr>
        <w:t>Конкурс рассматривается</w:t>
      </w:r>
      <w:r>
        <w:rPr>
          <w:rFonts w:ascii="Times New Roman" w:eastAsia="Calibri" w:hAnsi="Times New Roman" w:cs="Times New Roman"/>
          <w:b/>
          <w:sz w:val="26"/>
          <w:szCs w:val="26"/>
        </w:rPr>
        <w:t xml:space="preserve"> </w:t>
      </w:r>
      <w:r w:rsidRPr="009768F9">
        <w:rPr>
          <w:rFonts w:ascii="Times New Roman" w:eastAsia="Calibri" w:hAnsi="Times New Roman" w:cs="Times New Roman"/>
          <w:sz w:val="26"/>
          <w:szCs w:val="26"/>
        </w:rPr>
        <w:t>как один</w:t>
      </w:r>
      <w:r>
        <w:rPr>
          <w:rFonts w:ascii="Times New Roman" w:eastAsia="Calibri" w:hAnsi="Times New Roman" w:cs="Times New Roman"/>
          <w:b/>
          <w:sz w:val="26"/>
          <w:szCs w:val="26"/>
        </w:rPr>
        <w:t xml:space="preserve"> </w:t>
      </w:r>
      <w:r w:rsidRPr="00606A2D">
        <w:rPr>
          <w:rFonts w:ascii="Times New Roman" w:eastAsia="Calibri" w:hAnsi="Times New Roman" w:cs="Times New Roman"/>
          <w:sz w:val="26"/>
          <w:szCs w:val="26"/>
        </w:rPr>
        <w:t>из механизмов</w:t>
      </w:r>
      <w:r>
        <w:rPr>
          <w:rFonts w:ascii="Times New Roman" w:eastAsia="Calibri" w:hAnsi="Times New Roman" w:cs="Times New Roman"/>
          <w:sz w:val="26"/>
          <w:szCs w:val="26"/>
        </w:rPr>
        <w:t xml:space="preserve"> формирования и развития доступной безбарьерной образовательной среды для детей с ограниченными возможностями здоровья и инвалидностью, формирования представлений у людей с сохранным слухом о творческих возможностях и достижениях детей и взрослых с нарушениями слуха с целью уважительного отношения к неслышащим гражданам.</w:t>
      </w:r>
    </w:p>
    <w:p w:rsidR="0079034A" w:rsidRPr="00606A2D" w:rsidRDefault="0079034A" w:rsidP="0079034A">
      <w:pPr>
        <w:autoSpaceDE w:val="0"/>
        <w:autoSpaceDN w:val="0"/>
        <w:adjustRightInd w:val="0"/>
        <w:spacing w:after="0" w:line="240" w:lineRule="auto"/>
        <w:rPr>
          <w:rFonts w:ascii="Times New Roman" w:hAnsi="Times New Roman" w:cs="Times New Roman"/>
          <w:color w:val="000000"/>
          <w:sz w:val="26"/>
          <w:szCs w:val="26"/>
        </w:rPr>
      </w:pPr>
      <w:r>
        <w:rPr>
          <w:rFonts w:ascii="Times New Roman" w:eastAsia="Calibri" w:hAnsi="Times New Roman" w:cs="Times New Roman"/>
          <w:sz w:val="26"/>
          <w:szCs w:val="26"/>
        </w:rPr>
        <w:t xml:space="preserve">            </w:t>
      </w:r>
      <w:r w:rsidRPr="00606A2D">
        <w:rPr>
          <w:rFonts w:ascii="Times New Roman" w:eastAsia="Calibri" w:hAnsi="Times New Roman" w:cs="Times New Roman"/>
          <w:sz w:val="26"/>
          <w:szCs w:val="26"/>
        </w:rPr>
        <w:t xml:space="preserve">1.4 </w:t>
      </w:r>
      <w:r w:rsidRPr="00606A2D">
        <w:rPr>
          <w:rFonts w:ascii="Times New Roman" w:hAnsi="Times New Roman" w:cs="Times New Roman"/>
          <w:color w:val="000000"/>
          <w:sz w:val="26"/>
          <w:szCs w:val="26"/>
        </w:rPr>
        <w:t xml:space="preserve">Основными задачами Конкурса являются: </w:t>
      </w:r>
    </w:p>
    <w:p w:rsidR="0079034A" w:rsidRPr="000257A0" w:rsidRDefault="0079034A" w:rsidP="0079034A">
      <w:pPr>
        <w:pStyle w:val="af0"/>
        <w:widowControl w:val="0"/>
        <w:numPr>
          <w:ilvl w:val="0"/>
          <w:numId w:val="153"/>
        </w:numPr>
        <w:autoSpaceDE w:val="0"/>
        <w:autoSpaceDN w:val="0"/>
        <w:adjustRightInd w:val="0"/>
        <w:spacing w:after="0" w:line="240" w:lineRule="auto"/>
        <w:ind w:left="284" w:hanging="284"/>
        <w:jc w:val="both"/>
        <w:rPr>
          <w:rFonts w:ascii="Times New Roman" w:hAnsi="Times New Roman" w:cs="Times New Roman"/>
          <w:sz w:val="26"/>
          <w:szCs w:val="26"/>
        </w:rPr>
      </w:pPr>
      <w:r w:rsidRPr="000257A0">
        <w:rPr>
          <w:rFonts w:ascii="Times New Roman" w:hAnsi="Times New Roman" w:cs="Times New Roman"/>
          <w:sz w:val="26"/>
          <w:szCs w:val="26"/>
        </w:rPr>
        <w:t xml:space="preserve">развитие познавательной и творческой активности обучающихся с нарушением слуха; </w:t>
      </w:r>
    </w:p>
    <w:p w:rsidR="0079034A" w:rsidRPr="000257A0" w:rsidRDefault="0079034A" w:rsidP="0079034A">
      <w:pPr>
        <w:pStyle w:val="af0"/>
        <w:widowControl w:val="0"/>
        <w:numPr>
          <w:ilvl w:val="0"/>
          <w:numId w:val="153"/>
        </w:numPr>
        <w:autoSpaceDE w:val="0"/>
        <w:autoSpaceDN w:val="0"/>
        <w:adjustRightInd w:val="0"/>
        <w:spacing w:after="0" w:line="240" w:lineRule="auto"/>
        <w:ind w:left="284" w:hanging="284"/>
        <w:jc w:val="both"/>
        <w:rPr>
          <w:rFonts w:ascii="Times New Roman" w:hAnsi="Times New Roman" w:cs="Times New Roman"/>
          <w:sz w:val="26"/>
          <w:szCs w:val="26"/>
        </w:rPr>
      </w:pPr>
      <w:r w:rsidRPr="000257A0">
        <w:rPr>
          <w:rFonts w:ascii="Times New Roman" w:hAnsi="Times New Roman" w:cs="Times New Roman"/>
          <w:sz w:val="26"/>
          <w:szCs w:val="26"/>
        </w:rPr>
        <w:t xml:space="preserve">активное привлечение обучающихся с нарушением слуха к культуре родной страны и искусству через занятия жестовой песней; </w:t>
      </w:r>
    </w:p>
    <w:p w:rsidR="0079034A" w:rsidRPr="000257A0" w:rsidRDefault="0079034A" w:rsidP="0079034A">
      <w:pPr>
        <w:pStyle w:val="af0"/>
        <w:widowControl w:val="0"/>
        <w:numPr>
          <w:ilvl w:val="0"/>
          <w:numId w:val="153"/>
        </w:numPr>
        <w:autoSpaceDE w:val="0"/>
        <w:autoSpaceDN w:val="0"/>
        <w:adjustRightInd w:val="0"/>
        <w:spacing w:after="0" w:line="240" w:lineRule="auto"/>
        <w:ind w:left="284" w:hanging="284"/>
        <w:jc w:val="both"/>
        <w:rPr>
          <w:rFonts w:ascii="Times New Roman" w:hAnsi="Times New Roman" w:cs="Times New Roman"/>
          <w:sz w:val="26"/>
          <w:szCs w:val="26"/>
        </w:rPr>
      </w:pPr>
      <w:r w:rsidRPr="000257A0">
        <w:rPr>
          <w:rFonts w:ascii="Times New Roman" w:hAnsi="Times New Roman" w:cs="Times New Roman"/>
          <w:sz w:val="26"/>
          <w:szCs w:val="26"/>
        </w:rPr>
        <w:t xml:space="preserve">поддержка и популяризация творческих коллективов, обучающихся с нарушениями слуха искусству художественно-жестового пения; </w:t>
      </w:r>
    </w:p>
    <w:p w:rsidR="0079034A" w:rsidRPr="000257A0" w:rsidRDefault="0079034A" w:rsidP="0079034A">
      <w:pPr>
        <w:pStyle w:val="af0"/>
        <w:widowControl w:val="0"/>
        <w:numPr>
          <w:ilvl w:val="0"/>
          <w:numId w:val="153"/>
        </w:numPr>
        <w:autoSpaceDE w:val="0"/>
        <w:autoSpaceDN w:val="0"/>
        <w:adjustRightInd w:val="0"/>
        <w:spacing w:after="0" w:line="240" w:lineRule="auto"/>
        <w:ind w:left="284" w:hanging="284"/>
        <w:jc w:val="both"/>
        <w:rPr>
          <w:rFonts w:ascii="Times New Roman" w:hAnsi="Times New Roman" w:cs="Times New Roman"/>
          <w:sz w:val="26"/>
          <w:szCs w:val="26"/>
        </w:rPr>
      </w:pPr>
      <w:r w:rsidRPr="000257A0">
        <w:rPr>
          <w:rFonts w:ascii="Times New Roman" w:hAnsi="Times New Roman" w:cs="Times New Roman"/>
          <w:sz w:val="26"/>
          <w:szCs w:val="26"/>
        </w:rPr>
        <w:t xml:space="preserve">налаживание информационных, творческих контактов, сотрудничества между образовательными организациями; </w:t>
      </w:r>
    </w:p>
    <w:p w:rsidR="0079034A" w:rsidRPr="000257A0" w:rsidRDefault="0079034A" w:rsidP="0079034A">
      <w:pPr>
        <w:pStyle w:val="af0"/>
        <w:widowControl w:val="0"/>
        <w:numPr>
          <w:ilvl w:val="0"/>
          <w:numId w:val="153"/>
        </w:numPr>
        <w:autoSpaceDE w:val="0"/>
        <w:autoSpaceDN w:val="0"/>
        <w:adjustRightInd w:val="0"/>
        <w:spacing w:after="0" w:line="240" w:lineRule="auto"/>
        <w:ind w:left="284" w:hanging="284"/>
        <w:jc w:val="both"/>
        <w:rPr>
          <w:rFonts w:ascii="Times New Roman" w:hAnsi="Times New Roman" w:cs="Times New Roman"/>
          <w:sz w:val="26"/>
          <w:szCs w:val="26"/>
        </w:rPr>
      </w:pPr>
      <w:r w:rsidRPr="000257A0">
        <w:rPr>
          <w:rFonts w:ascii="Times New Roman" w:hAnsi="Times New Roman" w:cs="Times New Roman"/>
          <w:sz w:val="26"/>
          <w:szCs w:val="26"/>
        </w:rPr>
        <w:t xml:space="preserve">выявление новых талантов. </w:t>
      </w:r>
    </w:p>
    <w:p w:rsidR="0079034A" w:rsidRDefault="0079034A" w:rsidP="0079034A">
      <w:pPr>
        <w:tabs>
          <w:tab w:val="left" w:pos="709"/>
        </w:tabs>
        <w:spacing w:after="0"/>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1.5 </w:t>
      </w:r>
      <w:r w:rsidRPr="00A56B8E">
        <w:rPr>
          <w:rFonts w:ascii="Times New Roman" w:eastAsia="Calibri" w:hAnsi="Times New Roman" w:cs="Times New Roman"/>
          <w:sz w:val="26"/>
          <w:szCs w:val="26"/>
        </w:rPr>
        <w:t>Учредителем Конкурса является Министерство образования и науки Калужской области, организационно-методическое обеспечение Конкурса осуществляет Государственное бюджетное учреждение дополнительного образования Калужской области «Областной центр дополнительного образования детей им. Ю.А.Гагарина»</w:t>
      </w:r>
      <w:r w:rsidRPr="00A56B8E">
        <w:rPr>
          <w:rFonts w:ascii="Times New Roman" w:eastAsia="Calibri" w:hAnsi="Times New Roman" w:cs="Times New Roman"/>
          <w:b/>
          <w:sz w:val="26"/>
          <w:szCs w:val="26"/>
        </w:rPr>
        <w:t xml:space="preserve"> </w:t>
      </w:r>
      <w:r w:rsidRPr="00A56B8E">
        <w:rPr>
          <w:rFonts w:ascii="Times New Roman" w:eastAsia="Calibri" w:hAnsi="Times New Roman" w:cs="Times New Roman"/>
          <w:sz w:val="26"/>
          <w:szCs w:val="26"/>
        </w:rPr>
        <w:t>(далее</w:t>
      </w:r>
      <w:r w:rsidRPr="00A56B8E">
        <w:rPr>
          <w:rFonts w:ascii="Times New Roman" w:eastAsia="Calibri" w:hAnsi="Times New Roman" w:cs="Times New Roman"/>
          <w:b/>
          <w:sz w:val="26"/>
          <w:szCs w:val="26"/>
        </w:rPr>
        <w:t xml:space="preserve"> </w:t>
      </w:r>
      <w:r w:rsidRPr="00A56B8E">
        <w:rPr>
          <w:rFonts w:ascii="Times New Roman" w:eastAsia="Calibri" w:hAnsi="Times New Roman" w:cs="Times New Roman"/>
          <w:sz w:val="26"/>
          <w:szCs w:val="26"/>
        </w:rPr>
        <w:t>ГБУ ДО КО «ОЦДОД им. Ю.А.Гагарина»).</w:t>
      </w:r>
    </w:p>
    <w:p w:rsidR="00546DC9" w:rsidRDefault="00546DC9" w:rsidP="0079034A">
      <w:pPr>
        <w:tabs>
          <w:tab w:val="left" w:pos="709"/>
        </w:tabs>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br w:type="page"/>
      </w:r>
    </w:p>
    <w:p w:rsidR="0079034A" w:rsidRPr="00A56B8E" w:rsidRDefault="0079034A" w:rsidP="0079034A">
      <w:pPr>
        <w:numPr>
          <w:ilvl w:val="0"/>
          <w:numId w:val="147"/>
        </w:numPr>
        <w:shd w:val="clear" w:color="auto" w:fill="FFFFFF"/>
        <w:spacing w:after="0"/>
        <w:ind w:left="0" w:right="902" w:firstLine="0"/>
        <w:jc w:val="center"/>
        <w:rPr>
          <w:rFonts w:ascii="Times New Roman" w:eastAsia="Calibri" w:hAnsi="Times New Roman" w:cs="Times New Roman"/>
          <w:b/>
          <w:sz w:val="26"/>
          <w:szCs w:val="26"/>
        </w:rPr>
      </w:pPr>
      <w:r w:rsidRPr="00A56B8E">
        <w:rPr>
          <w:rFonts w:ascii="Times New Roman" w:eastAsia="Calibri" w:hAnsi="Times New Roman" w:cs="Times New Roman"/>
          <w:b/>
          <w:sz w:val="26"/>
          <w:szCs w:val="26"/>
        </w:rPr>
        <w:lastRenderedPageBreak/>
        <w:t>Участники Конкурса</w:t>
      </w:r>
    </w:p>
    <w:p w:rsidR="0079034A" w:rsidRPr="00A56B8E" w:rsidRDefault="0079034A" w:rsidP="0079034A">
      <w:pPr>
        <w:shd w:val="clear" w:color="auto" w:fill="FFFFFF"/>
        <w:spacing w:after="0"/>
        <w:ind w:firstLine="709"/>
        <w:jc w:val="both"/>
        <w:rPr>
          <w:rFonts w:ascii="Times New Roman" w:eastAsia="Calibri" w:hAnsi="Times New Roman" w:cs="Times New Roman"/>
          <w:kern w:val="26"/>
          <w:sz w:val="26"/>
          <w:szCs w:val="26"/>
        </w:rPr>
      </w:pPr>
      <w:r w:rsidRPr="00A56B8E">
        <w:rPr>
          <w:rFonts w:ascii="Times New Roman" w:eastAsia="Calibri" w:hAnsi="Times New Roman" w:cs="Times New Roman"/>
          <w:sz w:val="26"/>
          <w:szCs w:val="26"/>
        </w:rPr>
        <w:t xml:space="preserve">2.1. </w:t>
      </w:r>
      <w:r w:rsidRPr="00A56B8E">
        <w:rPr>
          <w:rFonts w:ascii="Times New Roman" w:eastAsia="Calibri" w:hAnsi="Times New Roman" w:cs="Times New Roman"/>
          <w:kern w:val="26"/>
          <w:sz w:val="26"/>
          <w:szCs w:val="26"/>
        </w:rPr>
        <w:t>В Конкурсе принимают участие обучающиеся образовательных организаций общего и дополнительного образования детей Калужской области в возрасте:</w:t>
      </w:r>
    </w:p>
    <w:p w:rsidR="0079034A" w:rsidRPr="0072690F" w:rsidRDefault="0079034A" w:rsidP="0079034A">
      <w:pPr>
        <w:numPr>
          <w:ilvl w:val="0"/>
          <w:numId w:val="149"/>
        </w:numPr>
        <w:shd w:val="clear" w:color="auto" w:fill="FFFFFF"/>
        <w:spacing w:after="0"/>
        <w:ind w:left="0" w:firstLine="0"/>
        <w:jc w:val="both"/>
        <w:rPr>
          <w:rFonts w:ascii="Times New Roman" w:eastAsia="Calibri" w:hAnsi="Times New Roman" w:cs="Times New Roman"/>
          <w:kern w:val="26"/>
          <w:sz w:val="26"/>
          <w:szCs w:val="26"/>
        </w:rPr>
      </w:pPr>
      <w:r w:rsidRPr="00A56B8E">
        <w:rPr>
          <w:rFonts w:ascii="Times New Roman" w:eastAsia="Calibri" w:hAnsi="Times New Roman" w:cs="Times New Roman"/>
          <w:kern w:val="26"/>
          <w:sz w:val="26"/>
          <w:szCs w:val="26"/>
        </w:rPr>
        <w:t xml:space="preserve">1 возрастная </w:t>
      </w:r>
      <w:r>
        <w:rPr>
          <w:rFonts w:ascii="Times New Roman" w:eastAsia="Calibri" w:hAnsi="Times New Roman" w:cs="Times New Roman"/>
          <w:kern w:val="26"/>
          <w:sz w:val="26"/>
          <w:szCs w:val="26"/>
        </w:rPr>
        <w:t>категория – от 7 до 9</w:t>
      </w:r>
      <w:r w:rsidRPr="00A56B8E">
        <w:rPr>
          <w:rFonts w:ascii="Times New Roman" w:eastAsia="Calibri" w:hAnsi="Times New Roman" w:cs="Times New Roman"/>
          <w:kern w:val="26"/>
          <w:sz w:val="26"/>
          <w:szCs w:val="26"/>
        </w:rPr>
        <w:t xml:space="preserve"> лет;</w:t>
      </w:r>
    </w:p>
    <w:p w:rsidR="0079034A" w:rsidRPr="00A56B8E" w:rsidRDefault="0079034A" w:rsidP="0079034A">
      <w:pPr>
        <w:numPr>
          <w:ilvl w:val="0"/>
          <w:numId w:val="149"/>
        </w:numPr>
        <w:shd w:val="clear" w:color="auto" w:fill="FFFFFF"/>
        <w:spacing w:after="0"/>
        <w:ind w:left="0" w:firstLine="0"/>
        <w:jc w:val="both"/>
        <w:rPr>
          <w:rFonts w:ascii="Times New Roman" w:eastAsia="Calibri" w:hAnsi="Times New Roman" w:cs="Times New Roman"/>
          <w:kern w:val="26"/>
          <w:sz w:val="26"/>
          <w:szCs w:val="26"/>
        </w:rPr>
      </w:pPr>
      <w:r>
        <w:rPr>
          <w:rFonts w:ascii="Times New Roman" w:eastAsia="Calibri" w:hAnsi="Times New Roman" w:cs="Times New Roman"/>
          <w:kern w:val="26"/>
          <w:sz w:val="26"/>
          <w:szCs w:val="26"/>
        </w:rPr>
        <w:t>2</w:t>
      </w:r>
      <w:r w:rsidRPr="00A56B8E">
        <w:rPr>
          <w:rFonts w:ascii="Times New Roman" w:eastAsia="Calibri" w:hAnsi="Times New Roman" w:cs="Times New Roman"/>
          <w:kern w:val="26"/>
          <w:sz w:val="26"/>
          <w:szCs w:val="26"/>
        </w:rPr>
        <w:t xml:space="preserve"> возрастная категория – от 10 до 13 лет;</w:t>
      </w:r>
    </w:p>
    <w:p w:rsidR="0079034A" w:rsidRPr="00A56B8E" w:rsidRDefault="0079034A" w:rsidP="0079034A">
      <w:pPr>
        <w:numPr>
          <w:ilvl w:val="0"/>
          <w:numId w:val="149"/>
        </w:numPr>
        <w:shd w:val="clear" w:color="auto" w:fill="FFFFFF"/>
        <w:spacing w:after="0"/>
        <w:ind w:left="0" w:firstLine="0"/>
        <w:jc w:val="both"/>
        <w:rPr>
          <w:rFonts w:ascii="Times New Roman" w:eastAsia="Calibri" w:hAnsi="Times New Roman" w:cs="Times New Roman"/>
          <w:kern w:val="26"/>
          <w:sz w:val="26"/>
          <w:szCs w:val="26"/>
        </w:rPr>
      </w:pPr>
      <w:r>
        <w:rPr>
          <w:rFonts w:ascii="Times New Roman" w:eastAsia="Calibri" w:hAnsi="Times New Roman" w:cs="Times New Roman"/>
          <w:kern w:val="26"/>
          <w:sz w:val="26"/>
          <w:szCs w:val="26"/>
        </w:rPr>
        <w:t>3</w:t>
      </w:r>
      <w:r w:rsidRPr="00A56B8E">
        <w:rPr>
          <w:rFonts w:ascii="Times New Roman" w:eastAsia="Calibri" w:hAnsi="Times New Roman" w:cs="Times New Roman"/>
          <w:kern w:val="26"/>
          <w:sz w:val="26"/>
          <w:szCs w:val="26"/>
        </w:rPr>
        <w:t xml:space="preserve"> возрастная категория – от 14 до 16 лет;</w:t>
      </w:r>
    </w:p>
    <w:p w:rsidR="0079034A" w:rsidRPr="00A56B8E" w:rsidRDefault="0079034A" w:rsidP="0079034A">
      <w:pPr>
        <w:numPr>
          <w:ilvl w:val="0"/>
          <w:numId w:val="149"/>
        </w:numPr>
        <w:shd w:val="clear" w:color="auto" w:fill="FFFFFF"/>
        <w:spacing w:after="0"/>
        <w:ind w:left="0" w:firstLine="0"/>
        <w:jc w:val="both"/>
        <w:rPr>
          <w:rFonts w:ascii="Times New Roman" w:eastAsia="Calibri" w:hAnsi="Times New Roman" w:cs="Times New Roman"/>
          <w:kern w:val="26"/>
          <w:sz w:val="26"/>
          <w:szCs w:val="26"/>
        </w:rPr>
      </w:pPr>
      <w:r>
        <w:rPr>
          <w:rFonts w:ascii="Times New Roman" w:eastAsia="Calibri" w:hAnsi="Times New Roman" w:cs="Times New Roman"/>
          <w:kern w:val="26"/>
          <w:sz w:val="26"/>
          <w:szCs w:val="26"/>
        </w:rPr>
        <w:t>4</w:t>
      </w:r>
      <w:r w:rsidRPr="00A56B8E">
        <w:rPr>
          <w:rFonts w:ascii="Times New Roman" w:eastAsia="Calibri" w:hAnsi="Times New Roman" w:cs="Times New Roman"/>
          <w:kern w:val="26"/>
          <w:sz w:val="26"/>
          <w:szCs w:val="26"/>
        </w:rPr>
        <w:t xml:space="preserve"> возрастная категория – от 17 до 18 лет.</w:t>
      </w:r>
    </w:p>
    <w:p w:rsidR="0079034A" w:rsidRPr="00A56B8E" w:rsidRDefault="0079034A" w:rsidP="0079034A">
      <w:pPr>
        <w:shd w:val="clear" w:color="auto" w:fill="FFFFFF"/>
        <w:spacing w:after="0"/>
        <w:jc w:val="both"/>
        <w:rPr>
          <w:rFonts w:ascii="Times New Roman" w:eastAsia="Calibri" w:hAnsi="Times New Roman" w:cs="Times New Roman"/>
          <w:b/>
          <w:kern w:val="26"/>
          <w:sz w:val="26"/>
          <w:szCs w:val="26"/>
        </w:rPr>
      </w:pPr>
      <w:r w:rsidRPr="00A56B8E">
        <w:rPr>
          <w:rFonts w:ascii="Times New Roman" w:eastAsia="Calibri" w:hAnsi="Times New Roman" w:cs="Times New Roman"/>
          <w:b/>
          <w:kern w:val="26"/>
          <w:sz w:val="26"/>
          <w:szCs w:val="26"/>
        </w:rPr>
        <w:t>Возраст участника учитывается по количеству полных лет на момент проведения Конкурса.</w:t>
      </w:r>
    </w:p>
    <w:p w:rsidR="0079034A" w:rsidRDefault="0079034A" w:rsidP="0079034A">
      <w:pPr>
        <w:shd w:val="clear" w:color="auto" w:fill="FFFFFF"/>
        <w:spacing w:after="0"/>
        <w:ind w:firstLine="851"/>
        <w:jc w:val="both"/>
        <w:rPr>
          <w:rFonts w:ascii="Times New Roman" w:eastAsia="Calibri" w:hAnsi="Times New Roman" w:cs="Times New Roman"/>
          <w:kern w:val="26"/>
          <w:sz w:val="26"/>
          <w:szCs w:val="26"/>
        </w:rPr>
      </w:pPr>
      <w:r w:rsidRPr="00A56B8E">
        <w:rPr>
          <w:rFonts w:ascii="Times New Roman" w:eastAsia="Calibri" w:hAnsi="Times New Roman" w:cs="Times New Roman"/>
          <w:kern w:val="26"/>
          <w:sz w:val="26"/>
          <w:szCs w:val="26"/>
        </w:rPr>
        <w:t>2.2. Конкурс проводится по номинациям</w:t>
      </w:r>
      <w:r>
        <w:rPr>
          <w:rFonts w:ascii="Times New Roman" w:eastAsia="Calibri" w:hAnsi="Times New Roman" w:cs="Times New Roman"/>
          <w:kern w:val="26"/>
          <w:sz w:val="26"/>
          <w:szCs w:val="26"/>
        </w:rPr>
        <w:t>:</w:t>
      </w:r>
      <w:r w:rsidRPr="00A56B8E">
        <w:rPr>
          <w:rFonts w:ascii="Times New Roman" w:eastAsia="Calibri" w:hAnsi="Times New Roman" w:cs="Times New Roman"/>
          <w:kern w:val="26"/>
          <w:sz w:val="26"/>
          <w:szCs w:val="26"/>
        </w:rPr>
        <w:t xml:space="preserve"> </w:t>
      </w:r>
    </w:p>
    <w:p w:rsidR="0079034A" w:rsidRDefault="0079034A" w:rsidP="0079034A">
      <w:pPr>
        <w:pStyle w:val="af0"/>
        <w:widowControl w:val="0"/>
        <w:numPr>
          <w:ilvl w:val="0"/>
          <w:numId w:val="154"/>
        </w:numPr>
        <w:shd w:val="clear" w:color="auto" w:fill="FFFFFF"/>
        <w:spacing w:after="0" w:line="240" w:lineRule="auto"/>
        <w:jc w:val="both"/>
        <w:rPr>
          <w:rFonts w:ascii="Times New Roman" w:eastAsia="Calibri" w:hAnsi="Times New Roman" w:cs="Times New Roman"/>
          <w:kern w:val="26"/>
          <w:sz w:val="26"/>
          <w:szCs w:val="26"/>
        </w:rPr>
      </w:pPr>
      <w:r w:rsidRPr="00DF0C62">
        <w:rPr>
          <w:rFonts w:ascii="Times New Roman" w:eastAsia="Calibri" w:hAnsi="Times New Roman" w:cs="Times New Roman"/>
          <w:kern w:val="26"/>
          <w:sz w:val="26"/>
          <w:szCs w:val="26"/>
        </w:rPr>
        <w:t>Сол</w:t>
      </w:r>
      <w:r>
        <w:rPr>
          <w:rFonts w:ascii="Times New Roman" w:eastAsia="Calibri" w:hAnsi="Times New Roman" w:cs="Times New Roman"/>
          <w:kern w:val="26"/>
          <w:sz w:val="26"/>
          <w:szCs w:val="26"/>
        </w:rPr>
        <w:t>о</w:t>
      </w:r>
    </w:p>
    <w:p w:rsidR="0079034A" w:rsidRPr="00DF0C62" w:rsidRDefault="0079034A" w:rsidP="0079034A">
      <w:pPr>
        <w:pStyle w:val="af0"/>
        <w:widowControl w:val="0"/>
        <w:numPr>
          <w:ilvl w:val="0"/>
          <w:numId w:val="154"/>
        </w:numPr>
        <w:shd w:val="clear" w:color="auto" w:fill="FFFFFF"/>
        <w:spacing w:after="0" w:line="240" w:lineRule="auto"/>
        <w:jc w:val="both"/>
        <w:rPr>
          <w:rFonts w:ascii="Times New Roman" w:eastAsia="Calibri" w:hAnsi="Times New Roman" w:cs="Times New Roman"/>
          <w:kern w:val="26"/>
          <w:sz w:val="26"/>
          <w:szCs w:val="26"/>
        </w:rPr>
      </w:pPr>
      <w:r>
        <w:rPr>
          <w:rFonts w:ascii="Times New Roman" w:eastAsia="Calibri" w:hAnsi="Times New Roman" w:cs="Times New Roman"/>
          <w:kern w:val="26"/>
          <w:sz w:val="26"/>
          <w:szCs w:val="26"/>
        </w:rPr>
        <w:t>Дуэт</w:t>
      </w:r>
    </w:p>
    <w:p w:rsidR="0079034A" w:rsidRDefault="0079034A" w:rsidP="0079034A">
      <w:pPr>
        <w:pStyle w:val="af0"/>
        <w:widowControl w:val="0"/>
        <w:numPr>
          <w:ilvl w:val="0"/>
          <w:numId w:val="154"/>
        </w:numPr>
        <w:shd w:val="clear" w:color="auto" w:fill="FFFFFF"/>
        <w:spacing w:after="0" w:line="240" w:lineRule="auto"/>
        <w:jc w:val="both"/>
        <w:rPr>
          <w:rFonts w:ascii="Times New Roman" w:eastAsia="Calibri" w:hAnsi="Times New Roman" w:cs="Times New Roman"/>
          <w:kern w:val="26"/>
          <w:sz w:val="26"/>
          <w:szCs w:val="26"/>
        </w:rPr>
      </w:pPr>
      <w:r w:rsidRPr="00DF0C62">
        <w:rPr>
          <w:rFonts w:ascii="Times New Roman" w:eastAsia="Calibri" w:hAnsi="Times New Roman" w:cs="Times New Roman"/>
          <w:kern w:val="26"/>
          <w:sz w:val="26"/>
          <w:szCs w:val="26"/>
        </w:rPr>
        <w:t>Вокальн</w:t>
      </w:r>
      <w:r>
        <w:rPr>
          <w:rFonts w:ascii="Times New Roman" w:eastAsia="Calibri" w:hAnsi="Times New Roman" w:cs="Times New Roman"/>
          <w:kern w:val="26"/>
          <w:sz w:val="26"/>
          <w:szCs w:val="26"/>
        </w:rPr>
        <w:t>ый</w:t>
      </w:r>
      <w:r w:rsidRPr="00DF0C62">
        <w:rPr>
          <w:rFonts w:ascii="Times New Roman" w:eastAsia="Calibri" w:hAnsi="Times New Roman" w:cs="Times New Roman"/>
          <w:kern w:val="26"/>
          <w:sz w:val="26"/>
          <w:szCs w:val="26"/>
        </w:rPr>
        <w:t xml:space="preserve"> ансамбл</w:t>
      </w:r>
      <w:r>
        <w:rPr>
          <w:rFonts w:ascii="Times New Roman" w:eastAsia="Calibri" w:hAnsi="Times New Roman" w:cs="Times New Roman"/>
          <w:kern w:val="26"/>
          <w:sz w:val="26"/>
          <w:szCs w:val="26"/>
        </w:rPr>
        <w:t>ь/коллектив</w:t>
      </w:r>
    </w:p>
    <w:p w:rsidR="0079034A" w:rsidRPr="00DF0C62" w:rsidRDefault="0079034A" w:rsidP="0079034A">
      <w:pPr>
        <w:pStyle w:val="af0"/>
        <w:shd w:val="clear" w:color="auto" w:fill="FFFFFF"/>
        <w:jc w:val="both"/>
        <w:rPr>
          <w:rFonts w:ascii="Times New Roman" w:eastAsia="Calibri" w:hAnsi="Times New Roman" w:cs="Times New Roman"/>
          <w:kern w:val="26"/>
          <w:sz w:val="26"/>
          <w:szCs w:val="26"/>
        </w:rPr>
      </w:pPr>
    </w:p>
    <w:p w:rsidR="0079034A" w:rsidRPr="00A56B8E" w:rsidRDefault="0079034A" w:rsidP="0079034A">
      <w:pPr>
        <w:numPr>
          <w:ilvl w:val="0"/>
          <w:numId w:val="147"/>
        </w:numPr>
        <w:shd w:val="clear" w:color="auto" w:fill="FFFFFF"/>
        <w:spacing w:after="0"/>
        <w:ind w:left="0" w:right="902" w:firstLine="0"/>
        <w:jc w:val="center"/>
        <w:rPr>
          <w:rFonts w:ascii="Times New Roman" w:eastAsia="Calibri" w:hAnsi="Times New Roman" w:cs="Times New Roman"/>
          <w:b/>
          <w:sz w:val="26"/>
          <w:szCs w:val="26"/>
        </w:rPr>
      </w:pPr>
      <w:r w:rsidRPr="00A56B8E">
        <w:rPr>
          <w:rFonts w:ascii="Times New Roman" w:eastAsia="Calibri" w:hAnsi="Times New Roman" w:cs="Times New Roman"/>
          <w:b/>
          <w:sz w:val="26"/>
          <w:szCs w:val="26"/>
        </w:rPr>
        <w:t>Условия и порядок проведения Конкурса</w:t>
      </w:r>
    </w:p>
    <w:p w:rsidR="0079034A" w:rsidRPr="00A56B8E" w:rsidRDefault="0079034A" w:rsidP="0079034A">
      <w:pPr>
        <w:spacing w:after="0"/>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3.1. Конкурс проводится в три</w:t>
      </w:r>
      <w:r w:rsidRPr="00A56B8E">
        <w:rPr>
          <w:rFonts w:ascii="Times New Roman" w:eastAsia="Calibri" w:hAnsi="Times New Roman" w:cs="Times New Roman"/>
          <w:sz w:val="26"/>
          <w:szCs w:val="26"/>
        </w:rPr>
        <w:t xml:space="preserve"> этапа.</w:t>
      </w:r>
    </w:p>
    <w:p w:rsidR="0079034A" w:rsidRPr="00A56B8E" w:rsidRDefault="0079034A" w:rsidP="0079034A">
      <w:pPr>
        <w:spacing w:after="0"/>
        <w:ind w:firstLine="709"/>
        <w:jc w:val="both"/>
        <w:rPr>
          <w:rFonts w:ascii="Times New Roman" w:eastAsia="Calibri" w:hAnsi="Times New Roman" w:cs="Times New Roman"/>
          <w:sz w:val="26"/>
          <w:szCs w:val="26"/>
        </w:rPr>
      </w:pPr>
      <w:r w:rsidRPr="00A56B8E">
        <w:rPr>
          <w:rFonts w:ascii="Times New Roman" w:eastAsia="Calibri" w:hAnsi="Times New Roman" w:cs="Times New Roman"/>
          <w:b/>
          <w:sz w:val="26"/>
          <w:szCs w:val="26"/>
        </w:rPr>
        <w:t>1 этап – муниципальный</w:t>
      </w:r>
      <w:r w:rsidRPr="00A56B8E">
        <w:rPr>
          <w:rFonts w:ascii="Times New Roman" w:eastAsia="Calibri" w:hAnsi="Times New Roman" w:cs="Times New Roman"/>
          <w:sz w:val="26"/>
          <w:szCs w:val="26"/>
        </w:rPr>
        <w:t xml:space="preserve">: </w:t>
      </w:r>
      <w:r w:rsidRPr="00A56B8E">
        <w:rPr>
          <w:rFonts w:ascii="Times New Roman" w:eastAsia="Calibri" w:hAnsi="Times New Roman" w:cs="Times New Roman"/>
          <w:b/>
          <w:sz w:val="26"/>
          <w:szCs w:val="26"/>
        </w:rPr>
        <w:t>10</w:t>
      </w:r>
      <w:r w:rsidRPr="00A56B8E">
        <w:rPr>
          <w:rFonts w:ascii="Times New Roman" w:eastAsia="Calibri" w:hAnsi="Times New Roman" w:cs="Times New Roman"/>
          <w:sz w:val="26"/>
          <w:szCs w:val="26"/>
        </w:rPr>
        <w:t xml:space="preserve"> </w:t>
      </w:r>
      <w:r>
        <w:rPr>
          <w:rFonts w:ascii="Times New Roman" w:eastAsia="Calibri" w:hAnsi="Times New Roman" w:cs="Times New Roman"/>
          <w:b/>
          <w:sz w:val="26"/>
          <w:szCs w:val="26"/>
        </w:rPr>
        <w:t>февраля</w:t>
      </w:r>
      <w:r w:rsidRPr="00A56B8E">
        <w:rPr>
          <w:rFonts w:ascii="Times New Roman" w:eastAsia="Calibri" w:hAnsi="Times New Roman" w:cs="Times New Roman"/>
          <w:b/>
          <w:sz w:val="26"/>
          <w:szCs w:val="26"/>
        </w:rPr>
        <w:t xml:space="preserve"> </w:t>
      </w:r>
      <w:r w:rsidRPr="00A56B8E">
        <w:rPr>
          <w:rFonts w:ascii="Times New Roman" w:eastAsia="Calibri" w:hAnsi="Times New Roman" w:cs="Times New Roman"/>
          <w:sz w:val="26"/>
          <w:szCs w:val="26"/>
        </w:rPr>
        <w:t xml:space="preserve">– </w:t>
      </w:r>
      <w:r>
        <w:rPr>
          <w:rFonts w:ascii="Times New Roman" w:eastAsia="Calibri" w:hAnsi="Times New Roman" w:cs="Times New Roman"/>
          <w:b/>
          <w:sz w:val="26"/>
          <w:szCs w:val="26"/>
        </w:rPr>
        <w:t>13 апреля 2023</w:t>
      </w:r>
      <w:r w:rsidRPr="00A56B8E">
        <w:rPr>
          <w:rFonts w:ascii="Times New Roman" w:eastAsia="Calibri" w:hAnsi="Times New Roman" w:cs="Times New Roman"/>
          <w:b/>
          <w:sz w:val="26"/>
          <w:szCs w:val="26"/>
        </w:rPr>
        <w:t xml:space="preserve"> года</w:t>
      </w:r>
      <w:r w:rsidRPr="00A56B8E">
        <w:rPr>
          <w:rFonts w:ascii="Times New Roman" w:eastAsia="Calibri" w:hAnsi="Times New Roman" w:cs="Times New Roman"/>
          <w:sz w:val="26"/>
          <w:szCs w:val="26"/>
        </w:rPr>
        <w:t xml:space="preserve">. Проводится в муниципальных образованиях области. По итогам 1 этапа </w:t>
      </w:r>
      <w:r>
        <w:rPr>
          <w:rFonts w:ascii="Times New Roman" w:eastAsia="Calibri" w:hAnsi="Times New Roman" w:cs="Times New Roman"/>
          <w:b/>
          <w:sz w:val="26"/>
          <w:szCs w:val="26"/>
        </w:rPr>
        <w:t>до 13 апреля 2023</w:t>
      </w:r>
      <w:r w:rsidRPr="00A56B8E">
        <w:rPr>
          <w:rFonts w:ascii="Times New Roman" w:eastAsia="Calibri" w:hAnsi="Times New Roman" w:cs="Times New Roman"/>
          <w:b/>
          <w:sz w:val="26"/>
          <w:szCs w:val="26"/>
        </w:rPr>
        <w:t xml:space="preserve"> года</w:t>
      </w:r>
      <w:r w:rsidRPr="00A56B8E">
        <w:rPr>
          <w:rFonts w:ascii="Times New Roman" w:eastAsia="Calibri" w:hAnsi="Times New Roman" w:cs="Times New Roman"/>
          <w:sz w:val="26"/>
          <w:szCs w:val="26"/>
        </w:rPr>
        <w:t xml:space="preserve"> муниципальные органы управления образования направляют заявку (приложения 1, 2) и </w:t>
      </w:r>
      <w:r>
        <w:rPr>
          <w:rFonts w:ascii="Times New Roman" w:eastAsia="Calibri" w:hAnsi="Times New Roman" w:cs="Times New Roman"/>
          <w:b/>
          <w:bCs/>
          <w:sz w:val="26"/>
          <w:szCs w:val="26"/>
        </w:rPr>
        <w:t xml:space="preserve">ВИДЕОЗАПИСЬ с вашим исполнением </w:t>
      </w:r>
      <w:r w:rsidRPr="00A56B8E">
        <w:rPr>
          <w:rFonts w:ascii="Times New Roman" w:eastAsia="Calibri" w:hAnsi="Times New Roman" w:cs="Times New Roman"/>
          <w:sz w:val="26"/>
          <w:szCs w:val="26"/>
        </w:rPr>
        <w:t xml:space="preserve">(качество не ниже 720р), размещенные на Яндекс.диске (примерный вид ссылки </w:t>
      </w:r>
      <w:hyperlink r:id="rId95" w:history="1">
        <w:r w:rsidRPr="00A56B8E">
          <w:rPr>
            <w:rFonts w:ascii="Times New Roman" w:eastAsia="Calibri" w:hAnsi="Times New Roman" w:cs="Times New Roman"/>
            <w:color w:val="0000FF"/>
            <w:sz w:val="26"/>
            <w:szCs w:val="26"/>
            <w:u w:val="single"/>
          </w:rPr>
          <w:t>https://yadi.sk/d/qNe8m_KI3Jxbcy</w:t>
        </w:r>
      </w:hyperlink>
      <w:r w:rsidRPr="00A56B8E">
        <w:rPr>
          <w:rFonts w:ascii="Times New Roman" w:eastAsia="Calibri" w:hAnsi="Times New Roman" w:cs="Times New Roman"/>
          <w:sz w:val="26"/>
          <w:szCs w:val="26"/>
        </w:rPr>
        <w:t>). Использование других способов передачи файлов затрудняют работу жюри и не гарантируют, что жюри сможет увидеть ваши работы.</w:t>
      </w:r>
    </w:p>
    <w:p w:rsidR="0079034A" w:rsidRPr="00A56B8E" w:rsidRDefault="0079034A" w:rsidP="0079034A">
      <w:pPr>
        <w:spacing w:after="0"/>
        <w:ind w:firstLine="709"/>
        <w:jc w:val="both"/>
        <w:rPr>
          <w:rFonts w:ascii="Times New Roman" w:eastAsia="Calibri" w:hAnsi="Times New Roman" w:cs="Times New Roman"/>
          <w:sz w:val="26"/>
          <w:szCs w:val="26"/>
        </w:rPr>
      </w:pPr>
      <w:r w:rsidRPr="00A56B8E">
        <w:rPr>
          <w:rFonts w:ascii="Times New Roman" w:eastAsia="Calibri" w:hAnsi="Times New Roman" w:cs="Times New Roman"/>
          <w:sz w:val="26"/>
          <w:szCs w:val="26"/>
        </w:rPr>
        <w:t>Заявки на участие заполняются строго по предлагаемой форме</w:t>
      </w:r>
      <w:r>
        <w:rPr>
          <w:rFonts w:ascii="Times New Roman" w:eastAsia="Calibri" w:hAnsi="Times New Roman" w:cs="Times New Roman"/>
          <w:sz w:val="26"/>
          <w:szCs w:val="26"/>
        </w:rPr>
        <w:t xml:space="preserve"> (приложение 3)</w:t>
      </w:r>
      <w:r w:rsidRPr="00A56B8E">
        <w:rPr>
          <w:rFonts w:ascii="Times New Roman" w:eastAsia="Calibri" w:hAnsi="Times New Roman" w:cs="Times New Roman"/>
          <w:sz w:val="26"/>
          <w:szCs w:val="26"/>
        </w:rPr>
        <w:t xml:space="preserve">, заверяются руководителем муниципального отдела образования и предоставляются в ГБУ ДО КО «ОЦДОД им. Ю. А. Гагарина» на </w:t>
      </w:r>
      <w:r w:rsidRPr="00A56B8E">
        <w:rPr>
          <w:rFonts w:ascii="Times New Roman" w:eastAsia="Calibri" w:hAnsi="Times New Roman" w:cs="Times New Roman"/>
          <w:sz w:val="26"/>
          <w:szCs w:val="26"/>
          <w:lang w:val="en-US"/>
        </w:rPr>
        <w:t>e</w:t>
      </w:r>
      <w:r w:rsidRPr="00A56B8E">
        <w:rPr>
          <w:rFonts w:ascii="Times New Roman" w:eastAsia="Calibri" w:hAnsi="Times New Roman" w:cs="Times New Roman"/>
          <w:sz w:val="26"/>
          <w:szCs w:val="26"/>
        </w:rPr>
        <w:t>-</w:t>
      </w:r>
      <w:r w:rsidRPr="00A56B8E">
        <w:rPr>
          <w:rFonts w:ascii="Times New Roman" w:eastAsia="Calibri" w:hAnsi="Times New Roman" w:cs="Times New Roman"/>
          <w:sz w:val="26"/>
          <w:szCs w:val="26"/>
          <w:lang w:val="en-US"/>
        </w:rPr>
        <w:t>mail</w:t>
      </w:r>
      <w:r w:rsidRPr="00A56B8E">
        <w:rPr>
          <w:rFonts w:ascii="Times New Roman" w:eastAsia="Calibri" w:hAnsi="Times New Roman" w:cs="Times New Roman"/>
          <w:sz w:val="26"/>
          <w:szCs w:val="26"/>
        </w:rPr>
        <w:t xml:space="preserve">: </w:t>
      </w:r>
      <w:hyperlink r:id="rId96" w:history="1">
        <w:r w:rsidRPr="00A56B8E">
          <w:rPr>
            <w:rFonts w:ascii="Times New Roman" w:eastAsia="Calibri" w:hAnsi="Times New Roman" w:cs="Times New Roman"/>
            <w:color w:val="0000FF"/>
            <w:sz w:val="26"/>
            <w:szCs w:val="26"/>
            <w:u w:val="single"/>
            <w:lang w:val="en-US"/>
          </w:rPr>
          <w:t>uvr</w:t>
        </w:r>
        <w:r w:rsidRPr="00A56B8E">
          <w:rPr>
            <w:rFonts w:ascii="Times New Roman" w:eastAsia="Calibri" w:hAnsi="Times New Roman" w:cs="Times New Roman"/>
            <w:color w:val="0000FF"/>
            <w:sz w:val="26"/>
            <w:szCs w:val="26"/>
            <w:u w:val="single"/>
          </w:rPr>
          <w:t>-</w:t>
        </w:r>
        <w:r w:rsidRPr="00A56B8E">
          <w:rPr>
            <w:rFonts w:ascii="Times New Roman" w:eastAsia="Calibri" w:hAnsi="Times New Roman" w:cs="Times New Roman"/>
            <w:color w:val="0000FF"/>
            <w:sz w:val="26"/>
            <w:szCs w:val="26"/>
            <w:u w:val="single"/>
            <w:lang w:val="en-US"/>
          </w:rPr>
          <w:t>ocdod</w:t>
        </w:r>
        <w:r w:rsidRPr="00A56B8E">
          <w:rPr>
            <w:rFonts w:ascii="Times New Roman" w:eastAsia="Calibri" w:hAnsi="Times New Roman" w:cs="Times New Roman"/>
            <w:color w:val="0000FF"/>
            <w:sz w:val="26"/>
            <w:szCs w:val="26"/>
            <w:u w:val="single"/>
          </w:rPr>
          <w:t>@</w:t>
        </w:r>
        <w:r w:rsidRPr="00A56B8E">
          <w:rPr>
            <w:rFonts w:ascii="Times New Roman" w:eastAsia="Calibri" w:hAnsi="Times New Roman" w:cs="Times New Roman"/>
            <w:color w:val="0000FF"/>
            <w:sz w:val="26"/>
            <w:szCs w:val="26"/>
            <w:u w:val="single"/>
            <w:lang w:val="en-US"/>
          </w:rPr>
          <w:t>yandex</w:t>
        </w:r>
        <w:r w:rsidRPr="00A56B8E">
          <w:rPr>
            <w:rFonts w:ascii="Times New Roman" w:eastAsia="Calibri" w:hAnsi="Times New Roman" w:cs="Times New Roman"/>
            <w:color w:val="0000FF"/>
            <w:sz w:val="26"/>
            <w:szCs w:val="26"/>
            <w:u w:val="single"/>
          </w:rPr>
          <w:t>.</w:t>
        </w:r>
        <w:r w:rsidRPr="00A56B8E">
          <w:rPr>
            <w:rFonts w:ascii="Times New Roman" w:eastAsia="Calibri" w:hAnsi="Times New Roman" w:cs="Times New Roman"/>
            <w:color w:val="0000FF"/>
            <w:sz w:val="26"/>
            <w:szCs w:val="26"/>
            <w:u w:val="single"/>
            <w:lang w:val="en-US"/>
          </w:rPr>
          <w:t>ru</w:t>
        </w:r>
      </w:hyperlink>
      <w:r w:rsidRPr="00A56B8E">
        <w:rPr>
          <w:rFonts w:ascii="Times New Roman" w:eastAsia="Calibri" w:hAnsi="Times New Roman" w:cs="Times New Roman"/>
          <w:sz w:val="26"/>
          <w:szCs w:val="26"/>
        </w:rPr>
        <w:t xml:space="preserve"> с обязательной поме</w:t>
      </w:r>
      <w:r>
        <w:rPr>
          <w:rFonts w:ascii="Times New Roman" w:eastAsia="Calibri" w:hAnsi="Times New Roman" w:cs="Times New Roman"/>
          <w:sz w:val="26"/>
          <w:szCs w:val="26"/>
        </w:rPr>
        <w:t>ткой «Звонкие голоса России 2023</w:t>
      </w:r>
      <w:r w:rsidRPr="00A56B8E">
        <w:rPr>
          <w:rFonts w:ascii="Times New Roman" w:eastAsia="Calibri" w:hAnsi="Times New Roman" w:cs="Times New Roman"/>
          <w:sz w:val="26"/>
          <w:szCs w:val="26"/>
        </w:rPr>
        <w:t xml:space="preserve">». </w:t>
      </w:r>
      <w:r w:rsidRPr="00A56B8E">
        <w:rPr>
          <w:rFonts w:ascii="Times New Roman" w:eastAsia="Calibri" w:hAnsi="Times New Roman" w:cs="Times New Roman"/>
          <w:bCs/>
          <w:sz w:val="26"/>
          <w:szCs w:val="26"/>
        </w:rPr>
        <w:t>Видеофайлы</w:t>
      </w:r>
      <w:r w:rsidRPr="00A56B8E">
        <w:rPr>
          <w:rFonts w:ascii="Times New Roman" w:eastAsia="Calibri" w:hAnsi="Times New Roman" w:cs="Times New Roman"/>
          <w:sz w:val="26"/>
          <w:szCs w:val="26"/>
        </w:rPr>
        <w:t xml:space="preserve"> должны быть подписаны </w:t>
      </w:r>
      <w:r w:rsidRPr="00A56B8E">
        <w:rPr>
          <w:rFonts w:ascii="Times New Roman" w:eastAsia="Calibri" w:hAnsi="Times New Roman" w:cs="Times New Roman"/>
          <w:b/>
          <w:sz w:val="26"/>
          <w:szCs w:val="26"/>
        </w:rPr>
        <w:t>(Ф.И. участника или название коллектива, название исполняемого произведения)</w:t>
      </w:r>
      <w:r w:rsidRPr="00A56B8E">
        <w:rPr>
          <w:rFonts w:ascii="Times New Roman" w:eastAsia="Calibri" w:hAnsi="Times New Roman" w:cs="Times New Roman"/>
          <w:sz w:val="26"/>
          <w:szCs w:val="26"/>
        </w:rPr>
        <w:t>.</w:t>
      </w:r>
    </w:p>
    <w:p w:rsidR="0079034A" w:rsidRPr="00A56B8E" w:rsidRDefault="0079034A" w:rsidP="0079034A">
      <w:pPr>
        <w:spacing w:after="0"/>
        <w:ind w:firstLine="709"/>
        <w:jc w:val="both"/>
        <w:rPr>
          <w:rFonts w:ascii="Times New Roman" w:eastAsia="Calibri" w:hAnsi="Times New Roman" w:cs="Times New Roman"/>
          <w:sz w:val="26"/>
          <w:szCs w:val="26"/>
        </w:rPr>
      </w:pPr>
      <w:r w:rsidRPr="00A56B8E">
        <w:rPr>
          <w:rFonts w:ascii="Times New Roman" w:eastAsia="Calibri" w:hAnsi="Times New Roman" w:cs="Times New Roman"/>
          <w:sz w:val="26"/>
          <w:szCs w:val="26"/>
        </w:rPr>
        <w:t>Каждое муниципальное образование может представить на 2-ой этап Конкурса не боле</w:t>
      </w:r>
      <w:r>
        <w:rPr>
          <w:rFonts w:ascii="Times New Roman" w:eastAsia="Calibri" w:hAnsi="Times New Roman" w:cs="Times New Roman"/>
          <w:sz w:val="26"/>
          <w:szCs w:val="26"/>
        </w:rPr>
        <w:t>е 3-х исполнителей в каждой под</w:t>
      </w:r>
      <w:r w:rsidRPr="00A56B8E">
        <w:rPr>
          <w:rFonts w:ascii="Times New Roman" w:eastAsia="Calibri" w:hAnsi="Times New Roman" w:cs="Times New Roman"/>
          <w:sz w:val="26"/>
          <w:szCs w:val="26"/>
        </w:rPr>
        <w:t>номинации, независимо от возрастной категории (допускается при отдельном согласовании с организаторами большее количество участников).</w:t>
      </w:r>
    </w:p>
    <w:p w:rsidR="0079034A" w:rsidRPr="00A56B8E" w:rsidRDefault="0079034A" w:rsidP="0079034A">
      <w:pPr>
        <w:spacing w:after="0"/>
        <w:ind w:firstLine="709"/>
        <w:jc w:val="both"/>
        <w:rPr>
          <w:rFonts w:ascii="Times New Roman" w:eastAsia="Calibri" w:hAnsi="Times New Roman" w:cs="Times New Roman"/>
          <w:sz w:val="26"/>
          <w:szCs w:val="26"/>
        </w:rPr>
      </w:pPr>
      <w:r w:rsidRPr="00A56B8E">
        <w:rPr>
          <w:rFonts w:ascii="Times New Roman" w:eastAsia="Calibri" w:hAnsi="Times New Roman" w:cs="Times New Roman"/>
          <w:sz w:val="26"/>
          <w:szCs w:val="26"/>
        </w:rPr>
        <w:t>Государственные учреждения дополнительного образования представляют на 2-ой этап Конкурса не боле</w:t>
      </w:r>
      <w:r>
        <w:rPr>
          <w:rFonts w:ascii="Times New Roman" w:eastAsia="Calibri" w:hAnsi="Times New Roman" w:cs="Times New Roman"/>
          <w:sz w:val="26"/>
          <w:szCs w:val="26"/>
        </w:rPr>
        <w:t>е 2-х исполнителей в каждой под</w:t>
      </w:r>
      <w:r w:rsidRPr="00A56B8E">
        <w:rPr>
          <w:rFonts w:ascii="Times New Roman" w:eastAsia="Calibri" w:hAnsi="Times New Roman" w:cs="Times New Roman"/>
          <w:sz w:val="26"/>
          <w:szCs w:val="26"/>
        </w:rPr>
        <w:t>номинации, независимо от возрастной категории.</w:t>
      </w:r>
    </w:p>
    <w:p w:rsidR="00546DC9" w:rsidRDefault="0079034A" w:rsidP="0079034A">
      <w:pPr>
        <w:spacing w:after="0"/>
        <w:ind w:firstLine="709"/>
        <w:jc w:val="both"/>
        <w:rPr>
          <w:rFonts w:ascii="Times New Roman" w:eastAsia="Calibri" w:hAnsi="Times New Roman" w:cs="Times New Roman"/>
          <w:sz w:val="26"/>
          <w:szCs w:val="26"/>
        </w:rPr>
      </w:pPr>
      <w:r w:rsidRPr="00A56B8E">
        <w:rPr>
          <w:rFonts w:ascii="Times New Roman" w:eastAsia="Calibri" w:hAnsi="Times New Roman" w:cs="Times New Roman"/>
          <w:b/>
          <w:sz w:val="26"/>
          <w:szCs w:val="26"/>
        </w:rPr>
        <w:t>2 этап – областной</w:t>
      </w:r>
      <w:r>
        <w:rPr>
          <w:rFonts w:ascii="Times New Roman" w:eastAsia="Calibri" w:hAnsi="Times New Roman" w:cs="Times New Roman"/>
          <w:b/>
          <w:sz w:val="26"/>
          <w:szCs w:val="26"/>
        </w:rPr>
        <w:t xml:space="preserve"> отборочный</w:t>
      </w:r>
      <w:r w:rsidRPr="00A56B8E">
        <w:rPr>
          <w:rFonts w:ascii="Times New Roman" w:eastAsia="Calibri" w:hAnsi="Times New Roman" w:cs="Times New Roman"/>
          <w:b/>
          <w:sz w:val="26"/>
          <w:szCs w:val="26"/>
        </w:rPr>
        <w:t>:</w:t>
      </w:r>
      <w:r w:rsidRPr="00A56B8E">
        <w:rPr>
          <w:rFonts w:ascii="Times New Roman" w:eastAsia="Times New Roman" w:hAnsi="Times New Roman" w:cs="Times New Roman"/>
          <w:bCs/>
          <w:sz w:val="26"/>
          <w:szCs w:val="26"/>
          <w:lang w:val="x-none" w:eastAsia="x-none"/>
        </w:rPr>
        <w:t xml:space="preserve"> </w:t>
      </w:r>
      <w:r>
        <w:rPr>
          <w:rFonts w:ascii="Times New Roman" w:eastAsia="Times New Roman" w:hAnsi="Times New Roman" w:cs="Times New Roman"/>
          <w:b/>
          <w:bCs/>
          <w:sz w:val="26"/>
          <w:szCs w:val="26"/>
          <w:lang w:eastAsia="x-none"/>
        </w:rPr>
        <w:t>13</w:t>
      </w:r>
      <w:r w:rsidRPr="00A56B8E">
        <w:rPr>
          <w:rFonts w:ascii="Times New Roman" w:eastAsia="Times New Roman" w:hAnsi="Times New Roman" w:cs="Times New Roman"/>
          <w:b/>
          <w:bCs/>
          <w:sz w:val="26"/>
          <w:szCs w:val="26"/>
          <w:lang w:eastAsia="x-none"/>
        </w:rPr>
        <w:t xml:space="preserve"> </w:t>
      </w:r>
      <w:r w:rsidRPr="00A56B8E">
        <w:rPr>
          <w:rFonts w:ascii="Times New Roman" w:eastAsia="Times New Roman" w:hAnsi="Times New Roman" w:cs="Times New Roman"/>
          <w:b/>
          <w:bCs/>
          <w:sz w:val="26"/>
          <w:szCs w:val="26"/>
          <w:lang w:val="x-none" w:eastAsia="x-none"/>
        </w:rPr>
        <w:t>-</w:t>
      </w:r>
      <w:r>
        <w:rPr>
          <w:rFonts w:ascii="Times New Roman" w:eastAsia="Times New Roman" w:hAnsi="Times New Roman" w:cs="Times New Roman"/>
          <w:b/>
          <w:bCs/>
          <w:sz w:val="26"/>
          <w:szCs w:val="26"/>
          <w:lang w:eastAsia="x-none"/>
        </w:rPr>
        <w:t xml:space="preserve"> 16</w:t>
      </w:r>
      <w:r w:rsidRPr="00A56B8E">
        <w:rPr>
          <w:rFonts w:ascii="Times New Roman" w:eastAsia="Times New Roman" w:hAnsi="Times New Roman" w:cs="Times New Roman"/>
          <w:b/>
          <w:bCs/>
          <w:sz w:val="26"/>
          <w:szCs w:val="26"/>
          <w:lang w:val="x-none" w:eastAsia="x-none"/>
        </w:rPr>
        <w:t xml:space="preserve"> </w:t>
      </w:r>
      <w:r>
        <w:rPr>
          <w:rFonts w:ascii="Times New Roman" w:eastAsia="Times New Roman" w:hAnsi="Times New Roman" w:cs="Times New Roman"/>
          <w:b/>
          <w:bCs/>
          <w:sz w:val="26"/>
          <w:szCs w:val="26"/>
          <w:lang w:eastAsia="x-none"/>
        </w:rPr>
        <w:t>апреля</w:t>
      </w:r>
      <w:r w:rsidRPr="00A56B8E">
        <w:rPr>
          <w:rFonts w:ascii="Times New Roman" w:eastAsia="Times New Roman" w:hAnsi="Times New Roman" w:cs="Times New Roman"/>
          <w:b/>
          <w:bCs/>
          <w:sz w:val="26"/>
          <w:szCs w:val="26"/>
          <w:lang w:val="x-none" w:eastAsia="x-none"/>
        </w:rPr>
        <w:t xml:space="preserve"> 20</w:t>
      </w:r>
      <w:r>
        <w:rPr>
          <w:rFonts w:ascii="Times New Roman" w:eastAsia="Times New Roman" w:hAnsi="Times New Roman" w:cs="Times New Roman"/>
          <w:b/>
          <w:bCs/>
          <w:sz w:val="26"/>
          <w:szCs w:val="26"/>
          <w:lang w:eastAsia="x-none"/>
        </w:rPr>
        <w:t>23</w:t>
      </w:r>
      <w:r w:rsidRPr="00A56B8E">
        <w:rPr>
          <w:rFonts w:ascii="Times New Roman" w:eastAsia="Times New Roman" w:hAnsi="Times New Roman" w:cs="Times New Roman"/>
          <w:b/>
          <w:bCs/>
          <w:sz w:val="26"/>
          <w:szCs w:val="26"/>
          <w:lang w:val="x-none" w:eastAsia="x-none"/>
        </w:rPr>
        <w:t xml:space="preserve"> г.</w:t>
      </w:r>
      <w:r w:rsidRPr="00A56B8E">
        <w:rPr>
          <w:rFonts w:ascii="Times New Roman" w:eastAsia="Times New Roman" w:hAnsi="Times New Roman" w:cs="Times New Roman"/>
          <w:bCs/>
          <w:sz w:val="26"/>
          <w:szCs w:val="26"/>
          <w:lang w:eastAsia="x-none"/>
        </w:rPr>
        <w:t xml:space="preserve"> –</w:t>
      </w:r>
      <w:r w:rsidRPr="00A56B8E">
        <w:rPr>
          <w:rFonts w:ascii="Times New Roman" w:eastAsia="Times New Roman" w:hAnsi="Times New Roman" w:cs="Times New Roman"/>
          <w:bCs/>
          <w:sz w:val="26"/>
          <w:szCs w:val="26"/>
          <w:lang w:val="x-none" w:eastAsia="x-none"/>
        </w:rPr>
        <w:t xml:space="preserve"> </w:t>
      </w:r>
      <w:r w:rsidRPr="007C1476">
        <w:rPr>
          <w:rFonts w:ascii="Times New Roman" w:eastAsia="Calibri" w:hAnsi="Times New Roman" w:cs="Times New Roman"/>
          <w:sz w:val="26"/>
          <w:szCs w:val="26"/>
        </w:rPr>
        <w:t xml:space="preserve">заочные прослушивания членами жюри. Состав жюри утверждается приказом директора ГБУ ДО КО «ОЦДОД им. Ю.А. Гагарина». По итогам областного отборочного этапа </w:t>
      </w:r>
      <w:r w:rsidR="00546DC9">
        <w:rPr>
          <w:rFonts w:ascii="Times New Roman" w:eastAsia="Calibri" w:hAnsi="Times New Roman" w:cs="Times New Roman"/>
          <w:sz w:val="26"/>
          <w:szCs w:val="26"/>
        </w:rPr>
        <w:br w:type="page"/>
      </w:r>
    </w:p>
    <w:p w:rsidR="0079034A" w:rsidRDefault="0079034A" w:rsidP="00546DC9">
      <w:pPr>
        <w:spacing w:after="0"/>
        <w:jc w:val="both"/>
        <w:rPr>
          <w:rFonts w:ascii="Times New Roman" w:eastAsia="Calibri" w:hAnsi="Times New Roman" w:cs="Times New Roman"/>
          <w:sz w:val="26"/>
          <w:szCs w:val="26"/>
        </w:rPr>
      </w:pPr>
      <w:r w:rsidRPr="007C1476">
        <w:rPr>
          <w:rFonts w:ascii="Times New Roman" w:eastAsia="Calibri" w:hAnsi="Times New Roman" w:cs="Times New Roman"/>
          <w:sz w:val="26"/>
          <w:szCs w:val="26"/>
        </w:rPr>
        <w:lastRenderedPageBreak/>
        <w:t>определяются финалисты Конкурса, составляется программа конкурсных выступлений на финале Конкурса. Участникам финала Конкурса высылается официальное приглашение.</w:t>
      </w:r>
    </w:p>
    <w:p w:rsidR="0079034A" w:rsidRPr="007C1476" w:rsidRDefault="0079034A" w:rsidP="0079034A">
      <w:pPr>
        <w:spacing w:after="0"/>
        <w:ind w:firstLine="708"/>
        <w:jc w:val="both"/>
        <w:rPr>
          <w:rFonts w:ascii="Times New Roman" w:eastAsia="Calibri" w:hAnsi="Times New Roman" w:cs="Times New Roman"/>
          <w:sz w:val="26"/>
          <w:szCs w:val="26"/>
        </w:rPr>
      </w:pPr>
      <w:r w:rsidRPr="007C1476">
        <w:rPr>
          <w:rFonts w:ascii="Times New Roman" w:eastAsia="Calibri" w:hAnsi="Times New Roman" w:cs="Times New Roman"/>
          <w:b/>
          <w:sz w:val="26"/>
          <w:szCs w:val="26"/>
        </w:rPr>
        <w:t xml:space="preserve">3 этап – областной финальный: </w:t>
      </w:r>
      <w:r>
        <w:rPr>
          <w:rFonts w:ascii="Times New Roman" w:eastAsia="Calibri" w:hAnsi="Times New Roman" w:cs="Times New Roman"/>
          <w:b/>
          <w:sz w:val="26"/>
          <w:szCs w:val="26"/>
        </w:rPr>
        <w:t>27 апреля</w:t>
      </w:r>
      <w:r w:rsidRPr="007C1476">
        <w:rPr>
          <w:rFonts w:ascii="Times New Roman" w:eastAsia="Calibri" w:hAnsi="Times New Roman" w:cs="Times New Roman"/>
          <w:b/>
          <w:sz w:val="26"/>
          <w:szCs w:val="26"/>
        </w:rPr>
        <w:t xml:space="preserve"> 20</w:t>
      </w:r>
      <w:r>
        <w:rPr>
          <w:rFonts w:ascii="Times New Roman" w:eastAsia="Calibri" w:hAnsi="Times New Roman" w:cs="Times New Roman"/>
          <w:b/>
          <w:sz w:val="26"/>
          <w:szCs w:val="26"/>
        </w:rPr>
        <w:t>23</w:t>
      </w:r>
      <w:r w:rsidRPr="007C1476">
        <w:rPr>
          <w:rFonts w:ascii="Times New Roman" w:eastAsia="Calibri" w:hAnsi="Times New Roman" w:cs="Times New Roman"/>
          <w:b/>
          <w:sz w:val="26"/>
          <w:szCs w:val="26"/>
        </w:rPr>
        <w:t xml:space="preserve"> г</w:t>
      </w:r>
      <w:r w:rsidRPr="007C1476">
        <w:rPr>
          <w:rFonts w:ascii="Times New Roman" w:eastAsia="Calibri" w:hAnsi="Times New Roman" w:cs="Times New Roman"/>
          <w:sz w:val="26"/>
          <w:szCs w:val="26"/>
        </w:rPr>
        <w:t>.– конкурсное выступление участников на базе ГБУ ДО КО «ОЦДОД им. Ю.А. Гагарина» (финалисты должны исполнить в финале только 1 концертное произведение по рекомендации конкурсной комиссии после отборочного этапа).</w:t>
      </w:r>
    </w:p>
    <w:p w:rsidR="0079034A" w:rsidRPr="007C1476" w:rsidRDefault="0079034A" w:rsidP="0079034A">
      <w:pPr>
        <w:spacing w:after="0"/>
        <w:jc w:val="both"/>
        <w:rPr>
          <w:rFonts w:ascii="Times New Roman" w:eastAsia="Calibri" w:hAnsi="Times New Roman" w:cs="Times New Roman"/>
          <w:sz w:val="26"/>
          <w:szCs w:val="26"/>
        </w:rPr>
      </w:pPr>
    </w:p>
    <w:p w:rsidR="0079034A" w:rsidRPr="00A56B8E" w:rsidRDefault="0079034A" w:rsidP="0079034A">
      <w:pPr>
        <w:numPr>
          <w:ilvl w:val="0"/>
          <w:numId w:val="147"/>
        </w:numPr>
        <w:shd w:val="clear" w:color="auto" w:fill="FFFFFF"/>
        <w:spacing w:after="0"/>
        <w:ind w:left="0" w:right="902" w:firstLine="0"/>
        <w:jc w:val="center"/>
        <w:rPr>
          <w:rFonts w:ascii="Times New Roman" w:eastAsia="Calibri" w:hAnsi="Times New Roman" w:cs="Times New Roman"/>
          <w:b/>
          <w:sz w:val="26"/>
          <w:szCs w:val="26"/>
        </w:rPr>
      </w:pPr>
      <w:r>
        <w:rPr>
          <w:rFonts w:ascii="Times New Roman" w:eastAsia="Calibri" w:hAnsi="Times New Roman" w:cs="Times New Roman"/>
          <w:b/>
          <w:sz w:val="26"/>
          <w:szCs w:val="26"/>
        </w:rPr>
        <w:t>Требования к участникам</w:t>
      </w:r>
    </w:p>
    <w:p w:rsidR="0079034A" w:rsidRPr="00A56B8E" w:rsidRDefault="0079034A" w:rsidP="0079034A">
      <w:pPr>
        <w:numPr>
          <w:ilvl w:val="1"/>
          <w:numId w:val="147"/>
        </w:numPr>
        <w:spacing w:after="0"/>
        <w:ind w:left="0" w:firstLine="709"/>
        <w:jc w:val="both"/>
        <w:rPr>
          <w:rFonts w:ascii="Times New Roman" w:eastAsia="Times New Roman" w:hAnsi="Times New Roman" w:cs="Times New Roman"/>
          <w:bCs/>
          <w:sz w:val="26"/>
          <w:szCs w:val="26"/>
          <w:lang w:eastAsia="x-none"/>
        </w:rPr>
      </w:pPr>
      <w:r w:rsidRPr="00A56B8E">
        <w:rPr>
          <w:rFonts w:ascii="Times New Roman" w:eastAsia="Times New Roman" w:hAnsi="Times New Roman" w:cs="Times New Roman"/>
          <w:bCs/>
          <w:sz w:val="26"/>
          <w:szCs w:val="26"/>
          <w:lang w:eastAsia="x-none"/>
        </w:rPr>
        <w:t xml:space="preserve">Требования к участникам 2 </w:t>
      </w:r>
      <w:r>
        <w:rPr>
          <w:rFonts w:ascii="Times New Roman" w:eastAsia="Times New Roman" w:hAnsi="Times New Roman" w:cs="Times New Roman"/>
          <w:bCs/>
          <w:sz w:val="26"/>
          <w:szCs w:val="26"/>
          <w:lang w:eastAsia="x-none"/>
        </w:rPr>
        <w:t xml:space="preserve">отборочного </w:t>
      </w:r>
      <w:r w:rsidRPr="00A56B8E">
        <w:rPr>
          <w:rFonts w:ascii="Times New Roman" w:eastAsia="Times New Roman" w:hAnsi="Times New Roman" w:cs="Times New Roman"/>
          <w:bCs/>
          <w:sz w:val="26"/>
          <w:szCs w:val="26"/>
          <w:lang w:eastAsia="x-none"/>
        </w:rPr>
        <w:t>этапа:</w:t>
      </w:r>
    </w:p>
    <w:p w:rsidR="0079034A" w:rsidRPr="00A56B8E" w:rsidRDefault="0079034A" w:rsidP="0079034A">
      <w:pPr>
        <w:numPr>
          <w:ilvl w:val="0"/>
          <w:numId w:val="148"/>
        </w:numPr>
        <w:shd w:val="clear" w:color="auto" w:fill="FFFFFF"/>
        <w:spacing w:after="0"/>
        <w:ind w:left="0" w:firstLine="709"/>
        <w:jc w:val="both"/>
        <w:rPr>
          <w:rFonts w:ascii="Times New Roman" w:eastAsia="Calibri" w:hAnsi="Times New Roman" w:cs="Times New Roman"/>
          <w:kern w:val="26"/>
          <w:sz w:val="26"/>
          <w:szCs w:val="26"/>
        </w:rPr>
      </w:pPr>
      <w:r>
        <w:rPr>
          <w:rFonts w:ascii="Times New Roman" w:eastAsia="Calibri" w:hAnsi="Times New Roman" w:cs="Times New Roman"/>
          <w:kern w:val="26"/>
          <w:sz w:val="26"/>
          <w:szCs w:val="26"/>
        </w:rPr>
        <w:t>участники присылают два произведения</w:t>
      </w:r>
      <w:r w:rsidRPr="00A56B8E">
        <w:rPr>
          <w:rFonts w:ascii="Times New Roman" w:eastAsia="Calibri" w:hAnsi="Times New Roman" w:cs="Times New Roman"/>
          <w:kern w:val="26"/>
          <w:sz w:val="26"/>
          <w:szCs w:val="26"/>
        </w:rPr>
        <w:t>;</w:t>
      </w:r>
    </w:p>
    <w:p w:rsidR="0079034A" w:rsidRDefault="0079034A" w:rsidP="0079034A">
      <w:pPr>
        <w:numPr>
          <w:ilvl w:val="0"/>
          <w:numId w:val="148"/>
        </w:numPr>
        <w:shd w:val="clear" w:color="auto" w:fill="FFFFFF"/>
        <w:spacing w:after="0"/>
        <w:ind w:left="0" w:firstLine="709"/>
        <w:jc w:val="both"/>
        <w:rPr>
          <w:rFonts w:ascii="Times New Roman" w:eastAsia="Calibri" w:hAnsi="Times New Roman" w:cs="Times New Roman"/>
          <w:sz w:val="26"/>
          <w:szCs w:val="26"/>
        </w:rPr>
      </w:pPr>
      <w:r w:rsidRPr="00A56B8E">
        <w:rPr>
          <w:rFonts w:ascii="Times New Roman" w:eastAsia="Calibri" w:hAnsi="Times New Roman" w:cs="Times New Roman"/>
          <w:kern w:val="26"/>
          <w:sz w:val="26"/>
          <w:szCs w:val="26"/>
        </w:rPr>
        <w:t xml:space="preserve">продолжительность исполнения </w:t>
      </w:r>
      <w:r>
        <w:rPr>
          <w:rFonts w:ascii="Times New Roman" w:eastAsia="Calibri" w:hAnsi="Times New Roman" w:cs="Times New Roman"/>
          <w:kern w:val="26"/>
          <w:sz w:val="26"/>
          <w:szCs w:val="26"/>
        </w:rPr>
        <w:t xml:space="preserve">каждого </w:t>
      </w:r>
      <w:r w:rsidRPr="00A56B8E">
        <w:rPr>
          <w:rFonts w:ascii="Times New Roman" w:eastAsia="Calibri" w:hAnsi="Times New Roman" w:cs="Times New Roman"/>
          <w:kern w:val="26"/>
          <w:sz w:val="26"/>
          <w:szCs w:val="26"/>
        </w:rPr>
        <w:t>произведения не более 4-х минут;</w:t>
      </w:r>
    </w:p>
    <w:p w:rsidR="0079034A" w:rsidRPr="007C1476" w:rsidRDefault="0079034A" w:rsidP="0079034A">
      <w:pPr>
        <w:numPr>
          <w:ilvl w:val="0"/>
          <w:numId w:val="148"/>
        </w:numPr>
        <w:shd w:val="clear" w:color="auto" w:fill="FFFFFF"/>
        <w:spacing w:after="0"/>
        <w:ind w:left="0" w:firstLine="709"/>
        <w:jc w:val="both"/>
        <w:rPr>
          <w:rFonts w:ascii="Times New Roman" w:eastAsia="Calibri" w:hAnsi="Times New Roman" w:cs="Times New Roman"/>
          <w:sz w:val="26"/>
          <w:szCs w:val="26"/>
        </w:rPr>
      </w:pPr>
      <w:r w:rsidRPr="007C1476">
        <w:rPr>
          <w:rFonts w:ascii="Times New Roman" w:eastAsia="Calibri" w:hAnsi="Times New Roman" w:cs="Times New Roman"/>
          <w:sz w:val="26"/>
          <w:szCs w:val="26"/>
        </w:rPr>
        <w:t>запись фонограммы «-1» обеспечивается непосредственно конкурсантом;</w:t>
      </w:r>
    </w:p>
    <w:p w:rsidR="0079034A" w:rsidRPr="007C1476" w:rsidRDefault="0079034A" w:rsidP="0079034A">
      <w:pPr>
        <w:pStyle w:val="af0"/>
        <w:widowControl w:val="0"/>
        <w:numPr>
          <w:ilvl w:val="1"/>
          <w:numId w:val="147"/>
        </w:numPr>
        <w:shd w:val="clear" w:color="auto" w:fill="FFFFFF"/>
        <w:spacing w:after="0" w:line="276" w:lineRule="auto"/>
        <w:ind w:hanging="11"/>
        <w:jc w:val="both"/>
        <w:rPr>
          <w:rFonts w:ascii="Times New Roman" w:eastAsia="Calibri" w:hAnsi="Times New Roman" w:cs="Times New Roman"/>
          <w:sz w:val="26"/>
          <w:szCs w:val="26"/>
        </w:rPr>
      </w:pPr>
      <w:r w:rsidRPr="007C1476">
        <w:rPr>
          <w:rFonts w:ascii="Times New Roman" w:eastAsia="Calibri" w:hAnsi="Times New Roman" w:cs="Times New Roman"/>
          <w:sz w:val="26"/>
          <w:szCs w:val="26"/>
        </w:rPr>
        <w:t>Требования к участникам третьего этапа Конкурса (финалистам):</w:t>
      </w:r>
    </w:p>
    <w:p w:rsidR="0079034A" w:rsidRPr="007C1476" w:rsidRDefault="0079034A" w:rsidP="0079034A">
      <w:pPr>
        <w:shd w:val="clear" w:color="auto" w:fill="FFFFFF"/>
        <w:spacing w:after="0"/>
        <w:ind w:firstLine="708"/>
        <w:jc w:val="both"/>
        <w:rPr>
          <w:rFonts w:ascii="Times New Roman" w:eastAsia="Calibri" w:hAnsi="Times New Roman" w:cs="Times New Roman"/>
          <w:sz w:val="26"/>
          <w:szCs w:val="26"/>
        </w:rPr>
      </w:pPr>
      <w:r w:rsidRPr="007C1476">
        <w:rPr>
          <w:rFonts w:ascii="Times New Roman" w:eastAsia="Calibri" w:hAnsi="Times New Roman" w:cs="Times New Roman"/>
          <w:sz w:val="26"/>
          <w:szCs w:val="26"/>
        </w:rPr>
        <w:t>Каждый участник финала Конкурса представляет по 1 концертному номеру (это отдельное, завершенное композиционно, уравновешенное во всех частях, законченное небольшое, сценическое произведение (со своей завязкой, кульминацией и развязкой), продолжительностью не более 4-х минут, в сопровождении концертмейстера, инструментальной группы или «минусовой» фонограммы, под собственный аккомпанемент или без инструментального сопровождения (a’capella). При необходимости жюри может во время Конкурса прослушать любую фонограмму на предмет определения записи («минус» или «плюс»). Дублировать основные мелодии на фонограмме «минус 1», в том числе, прописанные (основные) мелодии back-vokal не разрешается.</w:t>
      </w:r>
    </w:p>
    <w:p w:rsidR="0079034A" w:rsidRDefault="0079034A" w:rsidP="0079034A">
      <w:pPr>
        <w:shd w:val="clear" w:color="auto" w:fill="FFFFFF"/>
        <w:spacing w:after="0"/>
        <w:jc w:val="both"/>
        <w:rPr>
          <w:rFonts w:ascii="Times New Roman" w:eastAsia="Calibri" w:hAnsi="Times New Roman" w:cs="Times New Roman"/>
          <w:sz w:val="26"/>
          <w:szCs w:val="26"/>
        </w:rPr>
      </w:pPr>
      <w:r w:rsidRPr="007C1476">
        <w:rPr>
          <w:rFonts w:ascii="Times New Roman" w:eastAsia="Calibri" w:hAnsi="Times New Roman" w:cs="Times New Roman"/>
          <w:sz w:val="26"/>
          <w:szCs w:val="26"/>
        </w:rPr>
        <w:t>Каждый участник, исполняющий произведение под фонограмму, должен иметь с собой флеш-накопитель, подписанный и выставленный на начало. Фонограмма передаётся звукооператору за номер до выхода исполнителя на сцену (желательно, чтобы каждая фонограмма была записана на отдельном  носителе).</w:t>
      </w:r>
    </w:p>
    <w:p w:rsidR="0079034A" w:rsidRDefault="0079034A" w:rsidP="0079034A">
      <w:pPr>
        <w:shd w:val="clear" w:color="auto" w:fill="FFFFFF"/>
        <w:spacing w:after="0"/>
        <w:jc w:val="center"/>
        <w:rPr>
          <w:rFonts w:ascii="Times New Roman" w:eastAsia="Calibri" w:hAnsi="Times New Roman" w:cs="Times New Roman"/>
          <w:b/>
          <w:sz w:val="26"/>
          <w:szCs w:val="26"/>
        </w:rPr>
      </w:pPr>
    </w:p>
    <w:p w:rsidR="0079034A" w:rsidRPr="00084F31" w:rsidRDefault="0079034A" w:rsidP="0079034A">
      <w:pPr>
        <w:shd w:val="clear" w:color="auto" w:fill="FFFFFF"/>
        <w:spacing w:after="0"/>
        <w:jc w:val="center"/>
        <w:rPr>
          <w:rFonts w:ascii="Times New Roman" w:eastAsia="Calibri" w:hAnsi="Times New Roman" w:cs="Times New Roman"/>
          <w:sz w:val="26"/>
          <w:szCs w:val="26"/>
        </w:rPr>
      </w:pPr>
      <w:r w:rsidRPr="00084F31">
        <w:rPr>
          <w:rFonts w:ascii="Times New Roman" w:eastAsia="Calibri" w:hAnsi="Times New Roman" w:cs="Times New Roman"/>
          <w:b/>
          <w:sz w:val="26"/>
          <w:szCs w:val="26"/>
        </w:rPr>
        <w:t>5. Критерии</w:t>
      </w:r>
      <w:r w:rsidRPr="00A56B8E">
        <w:rPr>
          <w:rFonts w:ascii="Times New Roman" w:eastAsia="Calibri" w:hAnsi="Times New Roman" w:cs="Times New Roman"/>
          <w:b/>
          <w:sz w:val="26"/>
          <w:szCs w:val="26"/>
        </w:rPr>
        <w:t xml:space="preserve"> оценивания</w:t>
      </w:r>
    </w:p>
    <w:p w:rsidR="0079034A" w:rsidRDefault="0079034A" w:rsidP="0079034A">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5.1. Жюри Конкурса осуществляет экспертизу творческих работ по следующим критериям:</w:t>
      </w:r>
    </w:p>
    <w:p w:rsidR="0079034A" w:rsidRPr="00F3700F" w:rsidRDefault="0079034A" w:rsidP="0079034A">
      <w:pPr>
        <w:pStyle w:val="af0"/>
        <w:widowControl w:val="0"/>
        <w:numPr>
          <w:ilvl w:val="0"/>
          <w:numId w:val="155"/>
        </w:numPr>
        <w:spacing w:after="0" w:line="240" w:lineRule="auto"/>
        <w:jc w:val="both"/>
        <w:rPr>
          <w:rFonts w:ascii="Times New Roman" w:eastAsia="Calibri" w:hAnsi="Times New Roman" w:cs="Times New Roman"/>
          <w:sz w:val="26"/>
          <w:szCs w:val="26"/>
        </w:rPr>
      </w:pPr>
      <w:r w:rsidRPr="00F3700F">
        <w:rPr>
          <w:rFonts w:ascii="Times New Roman" w:eastAsia="Calibri" w:hAnsi="Times New Roman" w:cs="Times New Roman"/>
          <w:sz w:val="26"/>
          <w:szCs w:val="26"/>
        </w:rPr>
        <w:t>художественный уровень исполнительского мастерства, выразительность,</w:t>
      </w:r>
    </w:p>
    <w:p w:rsidR="0079034A" w:rsidRPr="00F3700F" w:rsidRDefault="0079034A" w:rsidP="0079034A">
      <w:pPr>
        <w:pStyle w:val="af0"/>
        <w:widowControl w:val="0"/>
        <w:numPr>
          <w:ilvl w:val="0"/>
          <w:numId w:val="155"/>
        </w:numPr>
        <w:spacing w:after="0" w:line="240" w:lineRule="auto"/>
        <w:jc w:val="both"/>
        <w:rPr>
          <w:rFonts w:ascii="Times New Roman" w:eastAsia="Calibri" w:hAnsi="Times New Roman" w:cs="Times New Roman"/>
          <w:sz w:val="26"/>
          <w:szCs w:val="26"/>
        </w:rPr>
      </w:pPr>
      <w:r w:rsidRPr="00F3700F">
        <w:rPr>
          <w:rFonts w:ascii="Times New Roman" w:eastAsia="Calibri" w:hAnsi="Times New Roman" w:cs="Times New Roman"/>
          <w:sz w:val="26"/>
          <w:szCs w:val="26"/>
        </w:rPr>
        <w:t>артистичность;</w:t>
      </w:r>
    </w:p>
    <w:p w:rsidR="0079034A" w:rsidRPr="00F3700F" w:rsidRDefault="0079034A" w:rsidP="0079034A">
      <w:pPr>
        <w:pStyle w:val="af0"/>
        <w:widowControl w:val="0"/>
        <w:numPr>
          <w:ilvl w:val="0"/>
          <w:numId w:val="155"/>
        </w:numPr>
        <w:spacing w:after="0" w:line="240" w:lineRule="auto"/>
        <w:jc w:val="both"/>
        <w:rPr>
          <w:rFonts w:ascii="Times New Roman" w:eastAsia="Calibri" w:hAnsi="Times New Roman" w:cs="Times New Roman"/>
          <w:sz w:val="26"/>
          <w:szCs w:val="26"/>
        </w:rPr>
      </w:pPr>
      <w:r w:rsidRPr="00F3700F">
        <w:rPr>
          <w:rFonts w:ascii="Times New Roman" w:eastAsia="Calibri" w:hAnsi="Times New Roman" w:cs="Times New Roman"/>
          <w:sz w:val="26"/>
          <w:szCs w:val="26"/>
        </w:rPr>
        <w:t xml:space="preserve">точность выполнения жестов, их образность и осмысленность; </w:t>
      </w:r>
    </w:p>
    <w:p w:rsidR="0079034A" w:rsidRPr="00F3700F" w:rsidRDefault="0079034A" w:rsidP="0079034A">
      <w:pPr>
        <w:pStyle w:val="af0"/>
        <w:widowControl w:val="0"/>
        <w:numPr>
          <w:ilvl w:val="0"/>
          <w:numId w:val="155"/>
        </w:numPr>
        <w:spacing w:after="0" w:line="240" w:lineRule="auto"/>
        <w:jc w:val="both"/>
        <w:rPr>
          <w:rFonts w:ascii="Times New Roman" w:eastAsia="Calibri" w:hAnsi="Times New Roman" w:cs="Times New Roman"/>
          <w:sz w:val="26"/>
          <w:szCs w:val="26"/>
        </w:rPr>
      </w:pPr>
      <w:r w:rsidRPr="00F3700F">
        <w:rPr>
          <w:rFonts w:ascii="Times New Roman" w:eastAsia="Calibri" w:hAnsi="Times New Roman" w:cs="Times New Roman"/>
          <w:sz w:val="26"/>
          <w:szCs w:val="26"/>
        </w:rPr>
        <w:t>синхронность жестового исполнения с проговариванием слов;</w:t>
      </w:r>
    </w:p>
    <w:p w:rsidR="0079034A" w:rsidRPr="00F3700F" w:rsidRDefault="0079034A" w:rsidP="0079034A">
      <w:pPr>
        <w:pStyle w:val="af0"/>
        <w:widowControl w:val="0"/>
        <w:numPr>
          <w:ilvl w:val="0"/>
          <w:numId w:val="155"/>
        </w:numPr>
        <w:spacing w:after="0" w:line="240" w:lineRule="auto"/>
        <w:jc w:val="both"/>
        <w:rPr>
          <w:rFonts w:ascii="Times New Roman" w:eastAsia="Calibri" w:hAnsi="Times New Roman" w:cs="Times New Roman"/>
          <w:sz w:val="26"/>
          <w:szCs w:val="26"/>
        </w:rPr>
      </w:pPr>
      <w:r w:rsidRPr="00F3700F">
        <w:rPr>
          <w:rFonts w:ascii="Times New Roman" w:eastAsia="Calibri" w:hAnsi="Times New Roman" w:cs="Times New Roman"/>
          <w:sz w:val="26"/>
          <w:szCs w:val="26"/>
        </w:rPr>
        <w:t xml:space="preserve">наличие  в  творческом  номере  оригинальных  решений  в  постановке  и </w:t>
      </w:r>
    </w:p>
    <w:p w:rsidR="0079034A" w:rsidRPr="00F3700F" w:rsidRDefault="0079034A" w:rsidP="0079034A">
      <w:pPr>
        <w:pStyle w:val="af0"/>
        <w:jc w:val="both"/>
        <w:rPr>
          <w:rFonts w:ascii="Times New Roman" w:eastAsia="Calibri" w:hAnsi="Times New Roman" w:cs="Times New Roman"/>
          <w:sz w:val="26"/>
          <w:szCs w:val="26"/>
        </w:rPr>
      </w:pPr>
      <w:r w:rsidRPr="00F3700F">
        <w:rPr>
          <w:rFonts w:ascii="Times New Roman" w:eastAsia="Calibri" w:hAnsi="Times New Roman" w:cs="Times New Roman"/>
          <w:sz w:val="26"/>
          <w:szCs w:val="26"/>
        </w:rPr>
        <w:t>исполнении;</w:t>
      </w:r>
    </w:p>
    <w:p w:rsidR="00546DC9" w:rsidRDefault="0079034A" w:rsidP="00546DC9">
      <w:pPr>
        <w:pStyle w:val="af0"/>
        <w:widowControl w:val="0"/>
        <w:numPr>
          <w:ilvl w:val="0"/>
          <w:numId w:val="155"/>
        </w:numPr>
        <w:spacing w:after="0" w:line="240" w:lineRule="auto"/>
        <w:jc w:val="both"/>
        <w:rPr>
          <w:rFonts w:ascii="Times New Roman" w:eastAsia="Calibri" w:hAnsi="Times New Roman" w:cs="Times New Roman"/>
          <w:sz w:val="26"/>
          <w:szCs w:val="26"/>
        </w:rPr>
      </w:pPr>
      <w:r w:rsidRPr="00F3700F">
        <w:rPr>
          <w:rFonts w:ascii="Times New Roman" w:eastAsia="Calibri" w:hAnsi="Times New Roman" w:cs="Times New Roman"/>
          <w:sz w:val="26"/>
          <w:szCs w:val="26"/>
        </w:rPr>
        <w:t>внешний вид, костюмы, художественное оформление.</w:t>
      </w:r>
      <w:r w:rsidR="00546DC9">
        <w:rPr>
          <w:rFonts w:ascii="Times New Roman" w:eastAsia="Calibri" w:hAnsi="Times New Roman" w:cs="Times New Roman"/>
          <w:sz w:val="26"/>
          <w:szCs w:val="26"/>
        </w:rPr>
        <w:br w:type="page"/>
      </w:r>
    </w:p>
    <w:p w:rsidR="0079034A" w:rsidRPr="00A56B8E" w:rsidRDefault="0079034A" w:rsidP="0079034A">
      <w:pPr>
        <w:spacing w:after="0"/>
        <w:ind w:firstLine="708"/>
        <w:jc w:val="both"/>
        <w:rPr>
          <w:rFonts w:ascii="Times New Roman" w:eastAsia="Calibri" w:hAnsi="Times New Roman" w:cs="Times New Roman"/>
          <w:kern w:val="26"/>
          <w:sz w:val="26"/>
          <w:szCs w:val="26"/>
        </w:rPr>
      </w:pPr>
      <w:r w:rsidRPr="00A56B8E">
        <w:rPr>
          <w:rFonts w:ascii="Times New Roman" w:eastAsia="Calibri" w:hAnsi="Times New Roman" w:cs="Times New Roman"/>
          <w:kern w:val="26"/>
          <w:sz w:val="26"/>
          <w:szCs w:val="26"/>
        </w:rPr>
        <w:lastRenderedPageBreak/>
        <w:t>Оценка конкурсных</w:t>
      </w:r>
      <w:r>
        <w:rPr>
          <w:rFonts w:ascii="Times New Roman" w:eastAsia="Calibri" w:hAnsi="Times New Roman" w:cs="Times New Roman"/>
          <w:kern w:val="26"/>
          <w:sz w:val="26"/>
          <w:szCs w:val="26"/>
        </w:rPr>
        <w:t xml:space="preserve"> выступлений осуществляется по 8-м</w:t>
      </w:r>
      <w:r w:rsidRPr="00A56B8E">
        <w:rPr>
          <w:rFonts w:ascii="Times New Roman" w:eastAsia="Calibri" w:hAnsi="Times New Roman" w:cs="Times New Roman"/>
          <w:kern w:val="26"/>
          <w:sz w:val="26"/>
          <w:szCs w:val="26"/>
        </w:rPr>
        <w:t>и балльной системе.</w:t>
      </w:r>
    </w:p>
    <w:p w:rsidR="0079034A" w:rsidRPr="00A56B8E" w:rsidRDefault="0079034A" w:rsidP="0079034A">
      <w:pPr>
        <w:spacing w:after="0"/>
        <w:ind w:firstLine="709"/>
        <w:jc w:val="both"/>
        <w:rPr>
          <w:rFonts w:ascii="Times New Roman" w:eastAsia="Times New Roman" w:hAnsi="Times New Roman" w:cs="Times New Roman"/>
          <w:sz w:val="26"/>
          <w:szCs w:val="26"/>
          <w:lang w:eastAsia="ru-RU"/>
        </w:rPr>
      </w:pPr>
      <w:r w:rsidRPr="00A56B8E">
        <w:rPr>
          <w:rFonts w:ascii="Times New Roman" w:eastAsia="Calibri" w:hAnsi="Times New Roman" w:cs="Times New Roman"/>
          <w:kern w:val="26"/>
          <w:sz w:val="26"/>
          <w:szCs w:val="26"/>
        </w:rPr>
        <w:t>Оценки членов жюри суммируются</w:t>
      </w:r>
      <w:r>
        <w:rPr>
          <w:rFonts w:ascii="Times New Roman" w:eastAsia="Calibri" w:hAnsi="Times New Roman" w:cs="Times New Roman"/>
          <w:kern w:val="26"/>
          <w:sz w:val="26"/>
          <w:szCs w:val="26"/>
        </w:rPr>
        <w:t>.</w:t>
      </w:r>
    </w:p>
    <w:p w:rsidR="0079034A" w:rsidRPr="00CF46F4" w:rsidRDefault="0079034A" w:rsidP="0079034A">
      <w:pPr>
        <w:ind w:firstLine="709"/>
        <w:jc w:val="both"/>
        <w:rPr>
          <w:rFonts w:ascii="Times New Roman" w:eastAsia="Calibri" w:hAnsi="Times New Roman" w:cs="Times New Roman"/>
          <w:kern w:val="26"/>
          <w:sz w:val="26"/>
          <w:szCs w:val="26"/>
        </w:rPr>
      </w:pPr>
      <w:r>
        <w:rPr>
          <w:rFonts w:ascii="Times New Roman" w:eastAsia="Times New Roman" w:hAnsi="Times New Roman" w:cs="Times New Roman"/>
          <w:sz w:val="26"/>
          <w:szCs w:val="26"/>
          <w:lang w:eastAsia="ru-RU"/>
        </w:rPr>
        <w:t>5.3</w:t>
      </w:r>
      <w:r w:rsidRPr="00A56B8E">
        <w:rPr>
          <w:rFonts w:ascii="Times New Roman" w:eastAsia="Times New Roman" w:hAnsi="Times New Roman" w:cs="Times New Roman"/>
          <w:sz w:val="26"/>
          <w:szCs w:val="26"/>
          <w:lang w:eastAsia="ru-RU"/>
        </w:rPr>
        <w:t xml:space="preserve">. </w:t>
      </w:r>
      <w:r w:rsidRPr="00A56B8E">
        <w:rPr>
          <w:rFonts w:ascii="Times New Roman" w:eastAsia="Calibri" w:hAnsi="Times New Roman" w:cs="Times New Roman"/>
          <w:kern w:val="26"/>
          <w:sz w:val="26"/>
          <w:szCs w:val="26"/>
        </w:rPr>
        <w:t>Победители (1 место) и призеры (2, 3 место) оцениваются в каждой номинации и возрастной группе набравшие наибольшее количество баллов</w:t>
      </w:r>
      <w:r>
        <w:rPr>
          <w:rFonts w:ascii="Times New Roman" w:eastAsia="Calibri" w:hAnsi="Times New Roman" w:cs="Times New Roman"/>
          <w:kern w:val="26"/>
          <w:sz w:val="26"/>
          <w:szCs w:val="26"/>
        </w:rPr>
        <w:t>.</w:t>
      </w:r>
    </w:p>
    <w:p w:rsidR="0079034A" w:rsidRPr="00F34858" w:rsidRDefault="0079034A" w:rsidP="0079034A">
      <w:pPr>
        <w:shd w:val="clear" w:color="auto" w:fill="FFFFFF"/>
        <w:spacing w:after="0"/>
        <w:ind w:right="902"/>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6. </w:t>
      </w:r>
      <w:r w:rsidRPr="00F34858">
        <w:rPr>
          <w:rFonts w:ascii="Times New Roman" w:eastAsia="Calibri" w:hAnsi="Times New Roman" w:cs="Times New Roman"/>
          <w:b/>
          <w:sz w:val="26"/>
          <w:szCs w:val="26"/>
        </w:rPr>
        <w:t xml:space="preserve">Подведение итогов и награждение </w:t>
      </w:r>
    </w:p>
    <w:p w:rsidR="0079034A" w:rsidRDefault="0079034A" w:rsidP="0079034A">
      <w:pPr>
        <w:pStyle w:val="af0"/>
        <w:widowControl w:val="0"/>
        <w:numPr>
          <w:ilvl w:val="1"/>
          <w:numId w:val="152"/>
        </w:numPr>
        <w:spacing w:after="0" w:line="276" w:lineRule="auto"/>
        <w:ind w:hanging="11"/>
        <w:jc w:val="both"/>
        <w:rPr>
          <w:rFonts w:ascii="Times New Roman" w:eastAsia="Calibri" w:hAnsi="Times New Roman" w:cs="Times New Roman"/>
          <w:sz w:val="26"/>
          <w:szCs w:val="26"/>
        </w:rPr>
      </w:pPr>
      <w:r w:rsidRPr="00F34858">
        <w:rPr>
          <w:rFonts w:ascii="Times New Roman" w:eastAsia="Calibri" w:hAnsi="Times New Roman" w:cs="Times New Roman"/>
          <w:sz w:val="26"/>
          <w:szCs w:val="26"/>
        </w:rPr>
        <w:t>Итоги Конкурса подводится в каждой подноминации</w:t>
      </w:r>
      <w:r>
        <w:rPr>
          <w:rFonts w:ascii="Times New Roman" w:eastAsia="Calibri" w:hAnsi="Times New Roman" w:cs="Times New Roman"/>
          <w:sz w:val="26"/>
          <w:szCs w:val="26"/>
        </w:rPr>
        <w:t xml:space="preserve">, по каждой </w:t>
      </w:r>
    </w:p>
    <w:p w:rsidR="0079034A" w:rsidRDefault="0079034A" w:rsidP="0079034A">
      <w:pPr>
        <w:spacing w:after="0"/>
        <w:jc w:val="both"/>
        <w:rPr>
          <w:rFonts w:ascii="Times New Roman" w:eastAsia="Calibri" w:hAnsi="Times New Roman" w:cs="Times New Roman"/>
          <w:sz w:val="26"/>
          <w:szCs w:val="26"/>
        </w:rPr>
      </w:pPr>
      <w:r w:rsidRPr="00F34858">
        <w:rPr>
          <w:rFonts w:ascii="Times New Roman" w:eastAsia="Calibri" w:hAnsi="Times New Roman" w:cs="Times New Roman"/>
          <w:sz w:val="26"/>
          <w:szCs w:val="26"/>
        </w:rPr>
        <w:t xml:space="preserve">возрастной категории, в соответствии с критериями и оформляет итоговый протокол, который публикуется на сайте организаторов Конкурса </w:t>
      </w:r>
      <w:hyperlink r:id="rId97" w:history="1">
        <w:r w:rsidRPr="00F34858">
          <w:rPr>
            <w:rStyle w:val="a5"/>
            <w:rFonts w:ascii="Times New Roman" w:eastAsia="Calibri" w:hAnsi="Times New Roman" w:cs="Times New Roman"/>
            <w:sz w:val="26"/>
            <w:szCs w:val="26"/>
          </w:rPr>
          <w:t>http://ocdod40.ru/</w:t>
        </w:r>
      </w:hyperlink>
    </w:p>
    <w:p w:rsidR="0079034A" w:rsidRPr="00F34858" w:rsidRDefault="0079034A" w:rsidP="0079034A">
      <w:pPr>
        <w:pStyle w:val="af0"/>
        <w:widowControl w:val="0"/>
        <w:numPr>
          <w:ilvl w:val="1"/>
          <w:numId w:val="152"/>
        </w:numPr>
        <w:spacing w:after="0" w:line="276" w:lineRule="auto"/>
        <w:ind w:hanging="11"/>
        <w:jc w:val="both"/>
        <w:rPr>
          <w:rFonts w:ascii="Times New Roman" w:eastAsia="Calibri" w:hAnsi="Times New Roman" w:cs="Times New Roman"/>
          <w:sz w:val="26"/>
          <w:szCs w:val="26"/>
        </w:rPr>
      </w:pPr>
      <w:r w:rsidRPr="00F34858">
        <w:rPr>
          <w:rFonts w:ascii="Times New Roman" w:eastAsia="Times New Roman" w:hAnsi="Times New Roman" w:cs="Times New Roman"/>
          <w:sz w:val="26"/>
          <w:szCs w:val="26"/>
        </w:rPr>
        <w:t xml:space="preserve">Все участники Конкурса получают сертификаты участников </w:t>
      </w:r>
      <w:r>
        <w:rPr>
          <w:rFonts w:ascii="Times New Roman" w:eastAsia="Times New Roman" w:hAnsi="Times New Roman" w:cs="Times New Roman"/>
          <w:sz w:val="26"/>
          <w:szCs w:val="26"/>
        </w:rPr>
        <w:t>в</w:t>
      </w:r>
    </w:p>
    <w:p w:rsidR="0079034A" w:rsidRPr="00F34858" w:rsidRDefault="0079034A" w:rsidP="0079034A">
      <w:pPr>
        <w:spacing w:after="0"/>
        <w:jc w:val="both"/>
        <w:rPr>
          <w:rFonts w:ascii="Times New Roman" w:eastAsia="Calibri" w:hAnsi="Times New Roman" w:cs="Times New Roman"/>
          <w:sz w:val="26"/>
          <w:szCs w:val="26"/>
        </w:rPr>
      </w:pPr>
      <w:r w:rsidRPr="00F34858">
        <w:rPr>
          <w:rFonts w:ascii="Times New Roman" w:eastAsia="Times New Roman" w:hAnsi="Times New Roman" w:cs="Times New Roman"/>
          <w:sz w:val="26"/>
          <w:szCs w:val="26"/>
        </w:rPr>
        <w:t xml:space="preserve">электронном виде на </w:t>
      </w:r>
      <w:r w:rsidRPr="00F34858">
        <w:rPr>
          <w:rFonts w:ascii="Times New Roman" w:eastAsia="Times New Roman" w:hAnsi="Times New Roman" w:cs="Times New Roman"/>
          <w:sz w:val="26"/>
          <w:szCs w:val="26"/>
          <w:lang w:val="en-US"/>
        </w:rPr>
        <w:t>e</w:t>
      </w:r>
      <w:r w:rsidRPr="00F34858">
        <w:rPr>
          <w:rFonts w:ascii="Times New Roman" w:eastAsia="Times New Roman" w:hAnsi="Times New Roman" w:cs="Times New Roman"/>
          <w:sz w:val="26"/>
          <w:szCs w:val="26"/>
        </w:rPr>
        <w:t>-</w:t>
      </w:r>
      <w:r w:rsidRPr="00F34858">
        <w:rPr>
          <w:rFonts w:ascii="Times New Roman" w:eastAsia="Times New Roman" w:hAnsi="Times New Roman" w:cs="Times New Roman"/>
          <w:sz w:val="26"/>
          <w:szCs w:val="26"/>
          <w:lang w:val="en-US"/>
        </w:rPr>
        <w:t>mail</w:t>
      </w:r>
      <w:r w:rsidRPr="00F34858">
        <w:rPr>
          <w:rFonts w:ascii="Times New Roman" w:eastAsia="Times New Roman" w:hAnsi="Times New Roman" w:cs="Times New Roman"/>
          <w:sz w:val="26"/>
          <w:szCs w:val="26"/>
        </w:rPr>
        <w:t xml:space="preserve"> указанный в заявке.</w:t>
      </w:r>
    </w:p>
    <w:p w:rsidR="0079034A" w:rsidRDefault="0079034A" w:rsidP="0079034A">
      <w:pPr>
        <w:pStyle w:val="af0"/>
        <w:widowControl w:val="0"/>
        <w:numPr>
          <w:ilvl w:val="1"/>
          <w:numId w:val="152"/>
        </w:numPr>
        <w:spacing w:after="0" w:line="276" w:lineRule="auto"/>
        <w:ind w:hanging="11"/>
        <w:jc w:val="both"/>
        <w:rPr>
          <w:rFonts w:ascii="Times New Roman" w:eastAsia="Calibri" w:hAnsi="Times New Roman" w:cs="Times New Roman"/>
          <w:sz w:val="26"/>
          <w:szCs w:val="26"/>
        </w:rPr>
      </w:pPr>
      <w:r w:rsidRPr="00F34858">
        <w:rPr>
          <w:rFonts w:ascii="Times New Roman" w:eastAsia="Times New Roman" w:hAnsi="Times New Roman" w:cs="Times New Roman"/>
          <w:sz w:val="26"/>
          <w:szCs w:val="26"/>
        </w:rPr>
        <w:t xml:space="preserve">Победители и призеры областного Конкурса получают </w:t>
      </w:r>
      <w:r>
        <w:rPr>
          <w:rFonts w:ascii="Times New Roman" w:eastAsia="Calibri" w:hAnsi="Times New Roman" w:cs="Times New Roman"/>
          <w:sz w:val="26"/>
          <w:szCs w:val="26"/>
        </w:rPr>
        <w:t xml:space="preserve">дипломы </w:t>
      </w:r>
    </w:p>
    <w:p w:rsidR="0079034A" w:rsidRDefault="0079034A" w:rsidP="0079034A">
      <w:pPr>
        <w:spacing w:after="0"/>
        <w:jc w:val="both"/>
        <w:rPr>
          <w:rFonts w:ascii="Times New Roman" w:eastAsia="Calibri" w:hAnsi="Times New Roman" w:cs="Times New Roman"/>
          <w:sz w:val="26"/>
          <w:szCs w:val="26"/>
        </w:rPr>
      </w:pPr>
      <w:r w:rsidRPr="00F34858">
        <w:rPr>
          <w:rFonts w:ascii="Times New Roman" w:eastAsia="Calibri" w:hAnsi="Times New Roman" w:cs="Times New Roman"/>
          <w:sz w:val="26"/>
          <w:szCs w:val="26"/>
        </w:rPr>
        <w:t>министерства образования и науки</w:t>
      </w:r>
      <w:r>
        <w:rPr>
          <w:rFonts w:ascii="Times New Roman" w:eastAsia="Calibri" w:hAnsi="Times New Roman" w:cs="Times New Roman"/>
          <w:sz w:val="26"/>
          <w:szCs w:val="26"/>
        </w:rPr>
        <w:t xml:space="preserve"> Калужской области в каждой под</w:t>
      </w:r>
      <w:r w:rsidRPr="00F34858">
        <w:rPr>
          <w:rFonts w:ascii="Times New Roman" w:eastAsia="Calibri" w:hAnsi="Times New Roman" w:cs="Times New Roman"/>
          <w:sz w:val="26"/>
          <w:szCs w:val="26"/>
        </w:rPr>
        <w:t>номинации в каждой возрастной категории.</w:t>
      </w:r>
    </w:p>
    <w:p w:rsidR="0079034A" w:rsidRPr="00F34858" w:rsidRDefault="0079034A" w:rsidP="0079034A">
      <w:pPr>
        <w:pStyle w:val="af0"/>
        <w:widowControl w:val="0"/>
        <w:numPr>
          <w:ilvl w:val="1"/>
          <w:numId w:val="152"/>
        </w:numPr>
        <w:spacing w:after="0" w:line="276" w:lineRule="auto"/>
        <w:ind w:hanging="11"/>
        <w:jc w:val="both"/>
        <w:rPr>
          <w:rFonts w:ascii="Times New Roman" w:eastAsia="Calibri" w:hAnsi="Times New Roman" w:cs="Times New Roman"/>
          <w:sz w:val="26"/>
          <w:szCs w:val="26"/>
        </w:rPr>
      </w:pPr>
      <w:r w:rsidRPr="00F34858">
        <w:rPr>
          <w:rFonts w:ascii="Times New Roman" w:eastAsia="Times New Roman" w:hAnsi="Times New Roman" w:cs="Times New Roman"/>
          <w:sz w:val="26"/>
          <w:szCs w:val="26"/>
        </w:rPr>
        <w:t xml:space="preserve">Победители будут рекомендованы к участию во </w:t>
      </w:r>
      <w:r>
        <w:rPr>
          <w:rFonts w:ascii="Times New Roman" w:eastAsia="Times New Roman" w:hAnsi="Times New Roman" w:cs="Times New Roman"/>
          <w:sz w:val="26"/>
          <w:szCs w:val="26"/>
        </w:rPr>
        <w:t xml:space="preserve">Всероссийском </w:t>
      </w:r>
    </w:p>
    <w:p w:rsidR="0079034A" w:rsidRDefault="0079034A" w:rsidP="0079034A">
      <w:pPr>
        <w:spacing w:after="0"/>
        <w:jc w:val="both"/>
        <w:rPr>
          <w:rFonts w:ascii="Times New Roman" w:eastAsia="Times New Roman" w:hAnsi="Times New Roman" w:cs="Times New Roman"/>
          <w:sz w:val="26"/>
          <w:szCs w:val="26"/>
        </w:rPr>
      </w:pPr>
      <w:r w:rsidRPr="00F34858">
        <w:rPr>
          <w:rFonts w:ascii="Times New Roman" w:eastAsia="Times New Roman" w:hAnsi="Times New Roman" w:cs="Times New Roman"/>
          <w:sz w:val="26"/>
          <w:szCs w:val="26"/>
        </w:rPr>
        <w:t>конкурсе юных вокалист</w:t>
      </w:r>
      <w:r>
        <w:rPr>
          <w:rFonts w:ascii="Times New Roman" w:eastAsia="Times New Roman" w:hAnsi="Times New Roman" w:cs="Times New Roman"/>
          <w:sz w:val="26"/>
          <w:szCs w:val="26"/>
        </w:rPr>
        <w:t>ов «Звонкие голоса России – 2023</w:t>
      </w:r>
      <w:r w:rsidRPr="00F34858">
        <w:rPr>
          <w:rFonts w:ascii="Times New Roman" w:eastAsia="Times New Roman" w:hAnsi="Times New Roman" w:cs="Times New Roman"/>
          <w:sz w:val="26"/>
          <w:szCs w:val="26"/>
        </w:rPr>
        <w:t>», в Большом Всероссийском фестивале детского и юношеского творчества и в других Всероссийских вокальных конкурсах.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79034A" w:rsidTr="00BD5B63">
        <w:tc>
          <w:tcPr>
            <w:tcW w:w="9571" w:type="dxa"/>
          </w:tcPr>
          <w:p w:rsidR="0079034A" w:rsidRDefault="0079034A" w:rsidP="0079034A">
            <w:pPr>
              <w:jc w:val="both"/>
              <w:rPr>
                <w:rFonts w:ascii="Times New Roman" w:eastAsia="Calibri" w:hAnsi="Times New Roman" w:cs="Times New Roman"/>
                <w:sz w:val="26"/>
                <w:szCs w:val="26"/>
              </w:rPr>
            </w:pPr>
            <w:r w:rsidRPr="00CE52E9">
              <w:rPr>
                <w:rFonts w:ascii="Times New Roman" w:hAnsi="Times New Roman" w:cs="Times New Roman"/>
                <w:sz w:val="26"/>
                <w:szCs w:val="26"/>
              </w:rPr>
              <w:t>ВНИМАНИЕ! Все неточности при публикации протокола (опечатки, неточности, недостаток информации) корректируются в течении 7 календарных дней. Оповещение происходит  по всем контактам, указанным в данном положении.</w:t>
            </w:r>
          </w:p>
        </w:tc>
      </w:tr>
    </w:tbl>
    <w:p w:rsidR="0079034A" w:rsidRPr="00F34858" w:rsidRDefault="0079034A" w:rsidP="0079034A">
      <w:pPr>
        <w:spacing w:after="0"/>
        <w:jc w:val="both"/>
        <w:rPr>
          <w:rFonts w:ascii="Times New Roman" w:eastAsia="Calibri" w:hAnsi="Times New Roman" w:cs="Times New Roman"/>
          <w:sz w:val="26"/>
          <w:szCs w:val="26"/>
        </w:rPr>
      </w:pPr>
    </w:p>
    <w:p w:rsidR="0079034A" w:rsidRPr="00F34858" w:rsidRDefault="0079034A" w:rsidP="0079034A">
      <w:pPr>
        <w:pStyle w:val="af0"/>
        <w:widowControl w:val="0"/>
        <w:numPr>
          <w:ilvl w:val="0"/>
          <w:numId w:val="152"/>
        </w:numPr>
        <w:shd w:val="clear" w:color="auto" w:fill="FFFFFF"/>
        <w:spacing w:after="0" w:line="240" w:lineRule="auto"/>
        <w:ind w:right="902"/>
        <w:jc w:val="center"/>
        <w:rPr>
          <w:rFonts w:ascii="Times New Roman" w:eastAsia="Calibri" w:hAnsi="Times New Roman" w:cs="Times New Roman"/>
          <w:b/>
          <w:sz w:val="26"/>
          <w:szCs w:val="26"/>
        </w:rPr>
      </w:pPr>
      <w:r w:rsidRPr="00F34858">
        <w:rPr>
          <w:rFonts w:ascii="Times New Roman" w:eastAsia="Calibri" w:hAnsi="Times New Roman" w:cs="Times New Roman"/>
          <w:b/>
          <w:sz w:val="26"/>
          <w:szCs w:val="26"/>
        </w:rPr>
        <w:t>Финансирование Конкурса</w:t>
      </w:r>
    </w:p>
    <w:p w:rsidR="0079034A" w:rsidRDefault="0079034A" w:rsidP="0079034A">
      <w:pPr>
        <w:spacing w:after="0"/>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7</w:t>
      </w:r>
      <w:r w:rsidRPr="00A56B8E">
        <w:rPr>
          <w:rFonts w:ascii="Times New Roman" w:eastAsia="Calibri" w:hAnsi="Times New Roman" w:cs="Times New Roman"/>
          <w:sz w:val="26"/>
          <w:szCs w:val="26"/>
        </w:rPr>
        <w:t>.1. Расходы по организации и проведению Конкурса и награждению победителей осуществляются за счёт организаторов.</w:t>
      </w:r>
    </w:p>
    <w:p w:rsidR="0079034A" w:rsidRPr="00A56B8E" w:rsidRDefault="0079034A" w:rsidP="0079034A">
      <w:pPr>
        <w:spacing w:after="0"/>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7.2. Проезд до Калуги и обратно участников Конкурса и сопровождающих их лиц осуществляются за счёт командирующих организаций</w:t>
      </w:r>
    </w:p>
    <w:p w:rsidR="0079034A" w:rsidRPr="00A56B8E" w:rsidRDefault="0079034A" w:rsidP="0079034A">
      <w:pPr>
        <w:spacing w:after="0"/>
        <w:ind w:right="850"/>
        <w:jc w:val="both"/>
        <w:rPr>
          <w:rFonts w:ascii="Times New Roman" w:eastAsia="Calibri" w:hAnsi="Times New Roman" w:cs="Times New Roman"/>
          <w:b/>
          <w:bCs/>
          <w:sz w:val="26"/>
          <w:szCs w:val="26"/>
        </w:rPr>
      </w:pPr>
    </w:p>
    <w:p w:rsidR="0079034A" w:rsidRPr="00A56B8E" w:rsidRDefault="0079034A" w:rsidP="0079034A">
      <w:pPr>
        <w:spacing w:after="0"/>
        <w:rPr>
          <w:rFonts w:ascii="Times New Roman" w:eastAsia="Times New Roman" w:hAnsi="Times New Roman" w:cs="Times New Roman"/>
          <w:b/>
          <w:bCs/>
          <w:i/>
          <w:sz w:val="26"/>
          <w:szCs w:val="26"/>
          <w:lang w:eastAsia="x-none"/>
        </w:rPr>
      </w:pPr>
      <w:r w:rsidRPr="00A56B8E">
        <w:rPr>
          <w:rFonts w:ascii="Times New Roman" w:eastAsia="Times New Roman" w:hAnsi="Times New Roman" w:cs="Times New Roman"/>
          <w:bCs/>
          <w:sz w:val="26"/>
          <w:szCs w:val="26"/>
          <w:lang w:val="x-none" w:eastAsia="x-none"/>
        </w:rPr>
        <w:t>Справки по телефонам:</w:t>
      </w:r>
      <w:r w:rsidRPr="00A56B8E">
        <w:rPr>
          <w:rFonts w:ascii="Times New Roman" w:eastAsia="Times New Roman" w:hAnsi="Times New Roman" w:cs="Times New Roman"/>
          <w:b/>
          <w:bCs/>
          <w:sz w:val="26"/>
          <w:szCs w:val="26"/>
          <w:lang w:val="x-none" w:eastAsia="x-none"/>
        </w:rPr>
        <w:t xml:space="preserve"> 8(4842) </w:t>
      </w:r>
      <w:r w:rsidRPr="00A56B8E">
        <w:rPr>
          <w:rFonts w:ascii="Times New Roman" w:eastAsia="Times New Roman" w:hAnsi="Times New Roman" w:cs="Times New Roman"/>
          <w:b/>
          <w:sz w:val="26"/>
          <w:szCs w:val="26"/>
          <w:lang w:val="x-none" w:eastAsia="x-none"/>
        </w:rPr>
        <w:t>57-</w:t>
      </w:r>
      <w:r w:rsidRPr="00A56B8E">
        <w:rPr>
          <w:rFonts w:ascii="Times New Roman" w:eastAsia="Times New Roman" w:hAnsi="Times New Roman" w:cs="Times New Roman"/>
          <w:b/>
          <w:sz w:val="26"/>
          <w:szCs w:val="26"/>
          <w:lang w:eastAsia="x-none"/>
        </w:rPr>
        <w:t>90</w:t>
      </w:r>
      <w:r w:rsidRPr="00A56B8E">
        <w:rPr>
          <w:rFonts w:ascii="Times New Roman" w:eastAsia="Times New Roman" w:hAnsi="Times New Roman" w:cs="Times New Roman"/>
          <w:b/>
          <w:sz w:val="26"/>
          <w:szCs w:val="26"/>
          <w:lang w:val="x-none" w:eastAsia="x-none"/>
        </w:rPr>
        <w:t>-</w:t>
      </w:r>
      <w:r w:rsidRPr="00A56B8E">
        <w:rPr>
          <w:rFonts w:ascii="Times New Roman" w:eastAsia="Times New Roman" w:hAnsi="Times New Roman" w:cs="Times New Roman"/>
          <w:b/>
          <w:sz w:val="26"/>
          <w:szCs w:val="26"/>
          <w:lang w:eastAsia="x-none"/>
        </w:rPr>
        <w:t>35</w:t>
      </w:r>
      <w:r>
        <w:rPr>
          <w:rFonts w:ascii="Times New Roman" w:eastAsia="Times New Roman" w:hAnsi="Times New Roman" w:cs="Times New Roman"/>
          <w:b/>
          <w:bCs/>
          <w:sz w:val="26"/>
          <w:szCs w:val="26"/>
          <w:lang w:eastAsia="x-none"/>
        </w:rPr>
        <w:t xml:space="preserve"> – Вернигор Юлия Алексеевна </w:t>
      </w:r>
    </w:p>
    <w:p w:rsidR="0079034A" w:rsidRPr="00A56B8E" w:rsidRDefault="0079034A" w:rsidP="0079034A">
      <w:pPr>
        <w:spacing w:after="0"/>
        <w:rPr>
          <w:rFonts w:ascii="Times New Roman" w:eastAsia="Calibri" w:hAnsi="Times New Roman" w:cs="Times New Roman"/>
          <w:sz w:val="26"/>
          <w:szCs w:val="26"/>
          <w:lang w:eastAsia="x-none"/>
        </w:rPr>
      </w:pPr>
    </w:p>
    <w:p w:rsidR="0079034A" w:rsidRDefault="0079034A" w:rsidP="0079034A">
      <w:pPr>
        <w:rPr>
          <w:rFonts w:ascii="Times New Roman" w:eastAsia="Calibri" w:hAnsi="Times New Roman" w:cs="Times New Roman"/>
          <w:sz w:val="26"/>
          <w:szCs w:val="26"/>
          <w:lang w:eastAsia="x-none"/>
        </w:rPr>
      </w:pPr>
    </w:p>
    <w:p w:rsidR="0079034A" w:rsidRDefault="0079034A" w:rsidP="0079034A">
      <w:pPr>
        <w:rPr>
          <w:rFonts w:ascii="Times New Roman" w:eastAsia="Calibri" w:hAnsi="Times New Roman" w:cs="Times New Roman"/>
          <w:sz w:val="26"/>
          <w:szCs w:val="26"/>
          <w:lang w:eastAsia="x-none"/>
        </w:rPr>
      </w:pPr>
    </w:p>
    <w:p w:rsidR="0079034A" w:rsidRDefault="0079034A" w:rsidP="0079034A">
      <w:pPr>
        <w:rPr>
          <w:rFonts w:ascii="Times New Roman" w:eastAsia="Calibri" w:hAnsi="Times New Roman" w:cs="Times New Roman"/>
          <w:sz w:val="26"/>
          <w:szCs w:val="26"/>
          <w:lang w:eastAsia="x-none"/>
        </w:rPr>
      </w:pPr>
    </w:p>
    <w:p w:rsidR="0079034A" w:rsidRDefault="0079034A" w:rsidP="0079034A">
      <w:pPr>
        <w:rPr>
          <w:rFonts w:ascii="Times New Roman" w:eastAsia="Calibri" w:hAnsi="Times New Roman" w:cs="Times New Roman"/>
          <w:sz w:val="26"/>
          <w:szCs w:val="26"/>
          <w:lang w:eastAsia="x-none"/>
        </w:rPr>
      </w:pPr>
    </w:p>
    <w:p w:rsidR="00BD5B63" w:rsidRDefault="00BD5B63" w:rsidP="0079034A">
      <w:pPr>
        <w:rPr>
          <w:rFonts w:ascii="Times New Roman" w:eastAsia="Calibri" w:hAnsi="Times New Roman" w:cs="Times New Roman"/>
          <w:sz w:val="26"/>
          <w:szCs w:val="26"/>
          <w:lang w:eastAsia="x-none"/>
        </w:rPr>
      </w:pPr>
      <w:r>
        <w:rPr>
          <w:rFonts w:ascii="Times New Roman" w:eastAsia="Calibri" w:hAnsi="Times New Roman" w:cs="Times New Roman"/>
          <w:sz w:val="26"/>
          <w:szCs w:val="26"/>
          <w:lang w:eastAsia="x-none"/>
        </w:rPr>
        <w:br w:type="page"/>
      </w:r>
    </w:p>
    <w:p w:rsidR="0079034A" w:rsidRDefault="0079034A" w:rsidP="0079034A">
      <w:pPr>
        <w:rPr>
          <w:rFonts w:ascii="Times New Roman" w:eastAsia="Calibri" w:hAnsi="Times New Roman" w:cs="Times New Roman"/>
          <w:sz w:val="26"/>
          <w:szCs w:val="26"/>
          <w:lang w:eastAsia="x-none"/>
        </w:rPr>
      </w:pPr>
    </w:p>
    <w:p w:rsidR="0079034A" w:rsidRPr="001501C5" w:rsidRDefault="0079034A" w:rsidP="0079034A">
      <w:pPr>
        <w:spacing w:after="0"/>
        <w:jc w:val="right"/>
        <w:rPr>
          <w:rFonts w:ascii="Times New Roman" w:eastAsia="Calibri" w:hAnsi="Times New Roman" w:cs="Times New Roman"/>
          <w:i/>
          <w:sz w:val="26"/>
          <w:szCs w:val="26"/>
          <w:lang w:eastAsia="x-none"/>
        </w:rPr>
      </w:pPr>
      <w:r w:rsidRPr="001501C5">
        <w:rPr>
          <w:rFonts w:ascii="Times New Roman" w:eastAsia="Calibri" w:hAnsi="Times New Roman" w:cs="Times New Roman"/>
          <w:i/>
          <w:sz w:val="26"/>
          <w:szCs w:val="26"/>
          <w:lang w:val="x-none" w:eastAsia="x-none"/>
        </w:rPr>
        <w:t xml:space="preserve">Приложение </w:t>
      </w:r>
      <w:r>
        <w:rPr>
          <w:rFonts w:ascii="Times New Roman" w:eastAsia="Calibri" w:hAnsi="Times New Roman" w:cs="Times New Roman"/>
          <w:i/>
          <w:sz w:val="26"/>
          <w:szCs w:val="26"/>
          <w:lang w:eastAsia="x-none"/>
        </w:rPr>
        <w:t>3</w:t>
      </w:r>
    </w:p>
    <w:p w:rsidR="0079034A" w:rsidRPr="00A56B8E" w:rsidRDefault="0079034A" w:rsidP="0079034A">
      <w:pPr>
        <w:spacing w:after="0"/>
        <w:jc w:val="center"/>
        <w:rPr>
          <w:rFonts w:ascii="Times New Roman" w:eastAsia="Calibri" w:hAnsi="Times New Roman" w:cs="Times New Roman"/>
          <w:b/>
          <w:sz w:val="26"/>
          <w:szCs w:val="26"/>
          <w:lang w:val="x-none" w:eastAsia="x-none"/>
        </w:rPr>
      </w:pPr>
      <w:r w:rsidRPr="00A56B8E">
        <w:rPr>
          <w:rFonts w:ascii="Times New Roman" w:eastAsia="Calibri" w:hAnsi="Times New Roman" w:cs="Times New Roman"/>
          <w:b/>
          <w:sz w:val="26"/>
          <w:szCs w:val="26"/>
          <w:lang w:val="x-none" w:eastAsia="x-none"/>
        </w:rPr>
        <w:t>Заявка</w:t>
      </w:r>
    </w:p>
    <w:p w:rsidR="0079034A" w:rsidRPr="00A56B8E" w:rsidRDefault="0079034A" w:rsidP="0079034A">
      <w:pPr>
        <w:spacing w:after="0"/>
        <w:jc w:val="center"/>
        <w:rPr>
          <w:rFonts w:ascii="Times New Roman" w:eastAsia="Calibri" w:hAnsi="Times New Roman" w:cs="Times New Roman"/>
          <w:sz w:val="26"/>
          <w:szCs w:val="26"/>
        </w:rPr>
      </w:pPr>
      <w:r w:rsidRPr="00A56B8E">
        <w:rPr>
          <w:rFonts w:ascii="Times New Roman" w:eastAsia="Calibri" w:hAnsi="Times New Roman" w:cs="Times New Roman"/>
          <w:bCs/>
          <w:sz w:val="26"/>
          <w:szCs w:val="26"/>
        </w:rPr>
        <w:t xml:space="preserve">на участие в </w:t>
      </w:r>
      <w:r w:rsidRPr="00A56B8E">
        <w:rPr>
          <w:rFonts w:ascii="Times New Roman" w:eastAsia="Calibri" w:hAnsi="Times New Roman" w:cs="Times New Roman"/>
          <w:sz w:val="26"/>
          <w:szCs w:val="26"/>
        </w:rPr>
        <w:t>областном конкурсе детских вокальных ансамблей</w:t>
      </w:r>
    </w:p>
    <w:p w:rsidR="0079034A" w:rsidRPr="007C6C73" w:rsidRDefault="0079034A" w:rsidP="0079034A">
      <w:pPr>
        <w:spacing w:after="0"/>
        <w:jc w:val="center"/>
        <w:rPr>
          <w:rFonts w:ascii="Times New Roman" w:eastAsia="Calibri" w:hAnsi="Times New Roman" w:cs="Times New Roman"/>
          <w:b/>
          <w:sz w:val="26"/>
          <w:szCs w:val="26"/>
        </w:rPr>
      </w:pPr>
      <w:r w:rsidRPr="00A56B8E">
        <w:rPr>
          <w:rFonts w:ascii="Times New Roman" w:eastAsia="Calibri" w:hAnsi="Times New Roman" w:cs="Times New Roman"/>
          <w:sz w:val="26"/>
          <w:szCs w:val="26"/>
        </w:rPr>
        <w:t>и юных вокали</w:t>
      </w:r>
      <w:r>
        <w:rPr>
          <w:rFonts w:ascii="Times New Roman" w:eastAsia="Calibri" w:hAnsi="Times New Roman" w:cs="Times New Roman"/>
          <w:sz w:val="26"/>
          <w:szCs w:val="26"/>
        </w:rPr>
        <w:t>стов «Звонкие голоса России 2023</w:t>
      </w:r>
      <w:r w:rsidRPr="00A56B8E">
        <w:rPr>
          <w:rFonts w:ascii="Times New Roman" w:eastAsia="Calibri" w:hAnsi="Times New Roman" w:cs="Times New Roman"/>
          <w:sz w:val="26"/>
          <w:szCs w:val="26"/>
        </w:rPr>
        <w:t>»</w:t>
      </w:r>
      <w:r>
        <w:rPr>
          <w:rFonts w:ascii="Times New Roman" w:eastAsia="Calibri" w:hAnsi="Times New Roman" w:cs="Times New Roman"/>
          <w:sz w:val="26"/>
          <w:szCs w:val="26"/>
        </w:rPr>
        <w:br/>
      </w:r>
      <w:r>
        <w:rPr>
          <w:rFonts w:ascii="Times New Roman" w:eastAsia="Calibri" w:hAnsi="Times New Roman" w:cs="Times New Roman"/>
          <w:b/>
          <w:sz w:val="26"/>
          <w:szCs w:val="26"/>
        </w:rPr>
        <w:t>«</w:t>
      </w:r>
      <w:r w:rsidRPr="007C6C73">
        <w:rPr>
          <w:rFonts w:ascii="Times New Roman" w:eastAsia="Calibri" w:hAnsi="Times New Roman" w:cs="Times New Roman"/>
          <w:b/>
          <w:sz w:val="26"/>
          <w:szCs w:val="26"/>
        </w:rPr>
        <w:t>ЖЕСТОВОЕ ПЕНИЕ</w:t>
      </w:r>
      <w:r>
        <w:rPr>
          <w:rFonts w:ascii="Times New Roman" w:eastAsia="Calibri" w:hAnsi="Times New Roman" w:cs="Times New Roman"/>
          <w:b/>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614"/>
      </w:tblGrid>
      <w:tr w:rsidR="0079034A" w:rsidRPr="00A56B8E" w:rsidTr="0079034A">
        <w:tc>
          <w:tcPr>
            <w:tcW w:w="4957" w:type="dxa"/>
          </w:tcPr>
          <w:p w:rsidR="0079034A" w:rsidRPr="00A56B8E" w:rsidRDefault="0079034A" w:rsidP="0079034A">
            <w:pPr>
              <w:tabs>
                <w:tab w:val="center" w:pos="4677"/>
                <w:tab w:val="left" w:pos="5706"/>
              </w:tabs>
              <w:spacing w:after="0"/>
              <w:rPr>
                <w:rFonts w:ascii="Times New Roman" w:eastAsia="Calibri" w:hAnsi="Times New Roman" w:cs="Times New Roman"/>
                <w:sz w:val="26"/>
                <w:szCs w:val="26"/>
                <w:lang w:eastAsia="x-none"/>
              </w:rPr>
            </w:pPr>
            <w:r>
              <w:rPr>
                <w:rFonts w:ascii="Times New Roman" w:eastAsia="Calibri" w:hAnsi="Times New Roman" w:cs="Times New Roman"/>
                <w:sz w:val="26"/>
                <w:szCs w:val="26"/>
                <w:lang w:eastAsia="x-none"/>
              </w:rPr>
              <w:t>Номинация/под</w:t>
            </w:r>
            <w:r w:rsidRPr="00A56B8E">
              <w:rPr>
                <w:rFonts w:ascii="Times New Roman" w:eastAsia="Calibri" w:hAnsi="Times New Roman" w:cs="Times New Roman"/>
                <w:sz w:val="26"/>
                <w:szCs w:val="26"/>
                <w:lang w:eastAsia="x-none"/>
              </w:rPr>
              <w:t>номинация</w:t>
            </w:r>
          </w:p>
        </w:tc>
        <w:tc>
          <w:tcPr>
            <w:tcW w:w="4614" w:type="dxa"/>
          </w:tcPr>
          <w:p w:rsidR="0079034A" w:rsidRPr="00A56B8E" w:rsidRDefault="0079034A" w:rsidP="0079034A">
            <w:pPr>
              <w:tabs>
                <w:tab w:val="center" w:pos="4677"/>
                <w:tab w:val="left" w:pos="5706"/>
              </w:tabs>
              <w:rPr>
                <w:rFonts w:ascii="Times New Roman" w:eastAsia="Calibri" w:hAnsi="Times New Roman" w:cs="Times New Roman"/>
                <w:sz w:val="26"/>
                <w:szCs w:val="26"/>
                <w:lang w:eastAsia="x-none"/>
              </w:rPr>
            </w:pPr>
          </w:p>
        </w:tc>
      </w:tr>
      <w:tr w:rsidR="0079034A" w:rsidRPr="00A56B8E" w:rsidTr="0079034A">
        <w:tc>
          <w:tcPr>
            <w:tcW w:w="4957" w:type="dxa"/>
          </w:tcPr>
          <w:p w:rsidR="0079034A" w:rsidRPr="00A56B8E" w:rsidRDefault="0079034A" w:rsidP="0079034A">
            <w:pPr>
              <w:tabs>
                <w:tab w:val="center" w:pos="4677"/>
                <w:tab w:val="left" w:pos="5706"/>
              </w:tabs>
              <w:spacing w:after="0"/>
              <w:rPr>
                <w:rFonts w:ascii="Times New Roman" w:eastAsia="Calibri" w:hAnsi="Times New Roman" w:cs="Times New Roman"/>
                <w:sz w:val="26"/>
                <w:szCs w:val="26"/>
                <w:lang w:eastAsia="x-none"/>
              </w:rPr>
            </w:pPr>
            <w:r w:rsidRPr="00A56B8E">
              <w:rPr>
                <w:rFonts w:ascii="Times New Roman" w:eastAsia="Calibri" w:hAnsi="Times New Roman" w:cs="Times New Roman"/>
                <w:sz w:val="26"/>
                <w:szCs w:val="26"/>
                <w:lang w:eastAsia="x-none"/>
              </w:rPr>
              <w:t>Муниципальное образование (район/город)</w:t>
            </w:r>
          </w:p>
        </w:tc>
        <w:tc>
          <w:tcPr>
            <w:tcW w:w="4614" w:type="dxa"/>
          </w:tcPr>
          <w:p w:rsidR="0079034A" w:rsidRPr="00A56B8E" w:rsidRDefault="0079034A" w:rsidP="0079034A">
            <w:pPr>
              <w:tabs>
                <w:tab w:val="center" w:pos="4677"/>
                <w:tab w:val="left" w:pos="5706"/>
              </w:tabs>
              <w:rPr>
                <w:rFonts w:ascii="Times New Roman" w:eastAsia="Calibri" w:hAnsi="Times New Roman" w:cs="Times New Roman"/>
                <w:sz w:val="26"/>
                <w:szCs w:val="26"/>
                <w:lang w:eastAsia="x-none"/>
              </w:rPr>
            </w:pPr>
          </w:p>
        </w:tc>
      </w:tr>
      <w:tr w:rsidR="0079034A" w:rsidRPr="00A56B8E" w:rsidTr="0079034A">
        <w:tc>
          <w:tcPr>
            <w:tcW w:w="4957" w:type="dxa"/>
          </w:tcPr>
          <w:tbl>
            <w:tblPr>
              <w:tblW w:w="0" w:type="auto"/>
              <w:tblBorders>
                <w:top w:val="nil"/>
                <w:left w:val="nil"/>
                <w:bottom w:val="nil"/>
                <w:right w:val="nil"/>
              </w:tblBorders>
              <w:tblLook w:val="0000" w:firstRow="0" w:lastRow="0" w:firstColumn="0" w:lastColumn="0" w:noHBand="0" w:noVBand="0"/>
            </w:tblPr>
            <w:tblGrid>
              <w:gridCol w:w="2973"/>
            </w:tblGrid>
            <w:tr w:rsidR="0079034A" w:rsidRPr="00A56B8E" w:rsidTr="0079034A">
              <w:trPr>
                <w:trHeight w:val="127"/>
              </w:trPr>
              <w:tc>
                <w:tcPr>
                  <w:tcW w:w="0" w:type="auto"/>
                </w:tcPr>
                <w:p w:rsidR="0079034A" w:rsidRPr="00A56B8E" w:rsidRDefault="0079034A" w:rsidP="0079034A">
                  <w:pPr>
                    <w:tabs>
                      <w:tab w:val="center" w:pos="4677"/>
                      <w:tab w:val="left" w:pos="5706"/>
                    </w:tabs>
                    <w:spacing w:after="0"/>
                    <w:rPr>
                      <w:rFonts w:ascii="Times New Roman" w:eastAsia="Calibri" w:hAnsi="Times New Roman" w:cs="Times New Roman"/>
                      <w:sz w:val="26"/>
                      <w:szCs w:val="26"/>
                      <w:lang w:eastAsia="x-none"/>
                    </w:rPr>
                  </w:pPr>
                  <w:r w:rsidRPr="00A56B8E">
                    <w:rPr>
                      <w:rFonts w:ascii="Times New Roman" w:eastAsia="Calibri" w:hAnsi="Times New Roman" w:cs="Times New Roman"/>
                      <w:sz w:val="26"/>
                      <w:szCs w:val="26"/>
                      <w:lang w:eastAsia="x-none"/>
                    </w:rPr>
                    <w:t xml:space="preserve">Фамилия, имя участника </w:t>
                  </w:r>
                </w:p>
              </w:tc>
            </w:tr>
          </w:tbl>
          <w:p w:rsidR="0079034A" w:rsidRPr="00A56B8E" w:rsidRDefault="0079034A" w:rsidP="0079034A">
            <w:pPr>
              <w:tabs>
                <w:tab w:val="center" w:pos="4677"/>
                <w:tab w:val="left" w:pos="5706"/>
              </w:tabs>
              <w:spacing w:after="0"/>
              <w:rPr>
                <w:rFonts w:ascii="Times New Roman" w:eastAsia="Calibri" w:hAnsi="Times New Roman" w:cs="Times New Roman"/>
                <w:sz w:val="26"/>
                <w:szCs w:val="26"/>
                <w:lang w:eastAsia="x-none"/>
              </w:rPr>
            </w:pPr>
          </w:p>
        </w:tc>
        <w:tc>
          <w:tcPr>
            <w:tcW w:w="4614" w:type="dxa"/>
          </w:tcPr>
          <w:p w:rsidR="0079034A" w:rsidRPr="00A56B8E" w:rsidRDefault="0079034A" w:rsidP="0079034A">
            <w:pPr>
              <w:tabs>
                <w:tab w:val="center" w:pos="4677"/>
                <w:tab w:val="left" w:pos="5706"/>
              </w:tabs>
              <w:rPr>
                <w:rFonts w:ascii="Times New Roman" w:eastAsia="Calibri" w:hAnsi="Times New Roman" w:cs="Times New Roman"/>
                <w:sz w:val="26"/>
                <w:szCs w:val="26"/>
                <w:lang w:eastAsia="x-none"/>
              </w:rPr>
            </w:pPr>
          </w:p>
        </w:tc>
      </w:tr>
      <w:tr w:rsidR="0079034A" w:rsidRPr="00A56B8E" w:rsidTr="0079034A">
        <w:tc>
          <w:tcPr>
            <w:tcW w:w="4957" w:type="dxa"/>
          </w:tcPr>
          <w:p w:rsidR="0079034A" w:rsidRPr="00A56B8E" w:rsidRDefault="0079034A" w:rsidP="0079034A">
            <w:pPr>
              <w:tabs>
                <w:tab w:val="center" w:pos="4677"/>
                <w:tab w:val="left" w:pos="5706"/>
              </w:tabs>
              <w:spacing w:after="0"/>
              <w:rPr>
                <w:rFonts w:ascii="Times New Roman" w:eastAsia="Calibri" w:hAnsi="Times New Roman" w:cs="Times New Roman"/>
                <w:sz w:val="26"/>
                <w:szCs w:val="26"/>
                <w:lang w:eastAsia="x-none"/>
              </w:rPr>
            </w:pPr>
            <w:r w:rsidRPr="00A56B8E">
              <w:rPr>
                <w:rFonts w:ascii="Times New Roman" w:eastAsia="Calibri" w:hAnsi="Times New Roman" w:cs="Times New Roman"/>
                <w:sz w:val="26"/>
                <w:szCs w:val="26"/>
                <w:lang w:eastAsia="x-none"/>
              </w:rPr>
              <w:t>Число, месяц, год рождения.</w:t>
            </w:r>
          </w:p>
          <w:p w:rsidR="0079034A" w:rsidRPr="00A56B8E" w:rsidRDefault="0079034A" w:rsidP="0079034A">
            <w:pPr>
              <w:tabs>
                <w:tab w:val="center" w:pos="4677"/>
                <w:tab w:val="left" w:pos="5706"/>
              </w:tabs>
              <w:spacing w:after="0"/>
              <w:rPr>
                <w:rFonts w:ascii="Times New Roman" w:eastAsia="Calibri" w:hAnsi="Times New Roman" w:cs="Times New Roman"/>
                <w:sz w:val="26"/>
                <w:szCs w:val="26"/>
                <w:lang w:eastAsia="x-none"/>
              </w:rPr>
            </w:pPr>
            <w:r w:rsidRPr="00A56B8E">
              <w:rPr>
                <w:rFonts w:ascii="Times New Roman" w:eastAsia="Calibri" w:hAnsi="Times New Roman" w:cs="Times New Roman"/>
                <w:sz w:val="26"/>
                <w:szCs w:val="26"/>
                <w:lang w:eastAsia="x-none"/>
              </w:rPr>
              <w:t>Возраст (количество полных лет) (обязательно!)</w:t>
            </w:r>
          </w:p>
        </w:tc>
        <w:tc>
          <w:tcPr>
            <w:tcW w:w="4614" w:type="dxa"/>
          </w:tcPr>
          <w:p w:rsidR="0079034A" w:rsidRPr="00A56B8E" w:rsidRDefault="0079034A" w:rsidP="0079034A">
            <w:pPr>
              <w:tabs>
                <w:tab w:val="center" w:pos="4677"/>
                <w:tab w:val="left" w:pos="5706"/>
              </w:tabs>
              <w:rPr>
                <w:rFonts w:ascii="Times New Roman" w:eastAsia="Calibri" w:hAnsi="Times New Roman" w:cs="Times New Roman"/>
                <w:sz w:val="26"/>
                <w:szCs w:val="26"/>
                <w:lang w:eastAsia="x-none"/>
              </w:rPr>
            </w:pPr>
          </w:p>
        </w:tc>
      </w:tr>
      <w:tr w:rsidR="0079034A" w:rsidRPr="00A56B8E" w:rsidTr="0079034A">
        <w:tc>
          <w:tcPr>
            <w:tcW w:w="4957" w:type="dxa"/>
          </w:tcPr>
          <w:p w:rsidR="0079034A" w:rsidRPr="00A56B8E" w:rsidRDefault="0079034A" w:rsidP="0079034A">
            <w:pPr>
              <w:tabs>
                <w:tab w:val="center" w:pos="4677"/>
                <w:tab w:val="left" w:pos="5706"/>
              </w:tabs>
              <w:spacing w:after="0"/>
              <w:rPr>
                <w:rFonts w:ascii="Times New Roman" w:eastAsia="Calibri" w:hAnsi="Times New Roman" w:cs="Times New Roman"/>
                <w:sz w:val="26"/>
                <w:szCs w:val="26"/>
                <w:lang w:eastAsia="x-none"/>
              </w:rPr>
            </w:pPr>
            <w:r>
              <w:rPr>
                <w:rFonts w:ascii="Times New Roman" w:eastAsia="Times New Roman" w:hAnsi="Times New Roman"/>
                <w:sz w:val="26"/>
                <w:szCs w:val="26"/>
                <w:lang w:eastAsia="ru-RU"/>
              </w:rPr>
              <w:t>Общее количество участников</w:t>
            </w:r>
          </w:p>
        </w:tc>
        <w:tc>
          <w:tcPr>
            <w:tcW w:w="4614" w:type="dxa"/>
          </w:tcPr>
          <w:p w:rsidR="0079034A" w:rsidRPr="00A56B8E" w:rsidRDefault="0079034A" w:rsidP="0079034A">
            <w:pPr>
              <w:tabs>
                <w:tab w:val="center" w:pos="4677"/>
                <w:tab w:val="left" w:pos="5706"/>
              </w:tabs>
              <w:rPr>
                <w:rFonts w:ascii="Times New Roman" w:eastAsia="Calibri" w:hAnsi="Times New Roman" w:cs="Times New Roman"/>
                <w:sz w:val="26"/>
                <w:szCs w:val="26"/>
                <w:lang w:eastAsia="x-none"/>
              </w:rPr>
            </w:pPr>
          </w:p>
        </w:tc>
      </w:tr>
      <w:tr w:rsidR="0079034A" w:rsidRPr="00A56B8E" w:rsidTr="0079034A">
        <w:tc>
          <w:tcPr>
            <w:tcW w:w="4957" w:type="dxa"/>
          </w:tcPr>
          <w:p w:rsidR="0079034A" w:rsidRPr="00A56B8E" w:rsidRDefault="0079034A" w:rsidP="0079034A">
            <w:pPr>
              <w:tabs>
                <w:tab w:val="center" w:pos="4677"/>
                <w:tab w:val="left" w:pos="5706"/>
              </w:tabs>
              <w:spacing w:after="0"/>
              <w:rPr>
                <w:rFonts w:ascii="Times New Roman" w:eastAsia="Calibri" w:hAnsi="Times New Roman" w:cs="Times New Roman"/>
                <w:sz w:val="26"/>
                <w:szCs w:val="26"/>
                <w:lang w:eastAsia="x-none"/>
              </w:rPr>
            </w:pPr>
            <w:r>
              <w:rPr>
                <w:rFonts w:ascii="Times New Roman" w:eastAsia="Times New Roman" w:hAnsi="Times New Roman"/>
                <w:sz w:val="26"/>
                <w:szCs w:val="26"/>
                <w:lang w:eastAsia="ru-RU"/>
              </w:rPr>
              <w:t>Количество участников с ОВЗ</w:t>
            </w:r>
          </w:p>
        </w:tc>
        <w:tc>
          <w:tcPr>
            <w:tcW w:w="4614" w:type="dxa"/>
          </w:tcPr>
          <w:p w:rsidR="0079034A" w:rsidRPr="00A56B8E" w:rsidRDefault="0079034A" w:rsidP="0079034A">
            <w:pPr>
              <w:tabs>
                <w:tab w:val="center" w:pos="4677"/>
                <w:tab w:val="left" w:pos="5706"/>
              </w:tabs>
              <w:rPr>
                <w:rFonts w:ascii="Times New Roman" w:eastAsia="Calibri" w:hAnsi="Times New Roman" w:cs="Times New Roman"/>
                <w:sz w:val="26"/>
                <w:szCs w:val="26"/>
                <w:lang w:eastAsia="x-none"/>
              </w:rPr>
            </w:pPr>
          </w:p>
        </w:tc>
      </w:tr>
      <w:tr w:rsidR="0079034A" w:rsidRPr="00A56B8E" w:rsidTr="0079034A">
        <w:tc>
          <w:tcPr>
            <w:tcW w:w="4957" w:type="dxa"/>
          </w:tcPr>
          <w:p w:rsidR="0079034A" w:rsidRPr="00A56B8E" w:rsidRDefault="0079034A" w:rsidP="0079034A">
            <w:pPr>
              <w:tabs>
                <w:tab w:val="center" w:pos="4677"/>
                <w:tab w:val="left" w:pos="5706"/>
              </w:tabs>
              <w:spacing w:after="0"/>
              <w:rPr>
                <w:rFonts w:ascii="Times New Roman" w:eastAsia="Calibri" w:hAnsi="Times New Roman" w:cs="Times New Roman"/>
                <w:sz w:val="26"/>
                <w:szCs w:val="26"/>
                <w:lang w:eastAsia="x-none"/>
              </w:rPr>
            </w:pPr>
            <w:r>
              <w:rPr>
                <w:rFonts w:ascii="Times New Roman" w:eastAsia="Times New Roman" w:hAnsi="Times New Roman"/>
                <w:sz w:val="26"/>
                <w:szCs w:val="26"/>
                <w:lang w:eastAsia="ru-RU"/>
              </w:rPr>
              <w:t>Категория детей с ОВЗ (тип нарушения)</w:t>
            </w:r>
          </w:p>
        </w:tc>
        <w:tc>
          <w:tcPr>
            <w:tcW w:w="4614" w:type="dxa"/>
          </w:tcPr>
          <w:p w:rsidR="0079034A" w:rsidRPr="00A56B8E" w:rsidRDefault="0079034A" w:rsidP="0079034A">
            <w:pPr>
              <w:tabs>
                <w:tab w:val="center" w:pos="4677"/>
                <w:tab w:val="left" w:pos="5706"/>
              </w:tabs>
              <w:rPr>
                <w:rFonts w:ascii="Times New Roman" w:eastAsia="Calibri" w:hAnsi="Times New Roman" w:cs="Times New Roman"/>
                <w:sz w:val="26"/>
                <w:szCs w:val="26"/>
                <w:lang w:eastAsia="x-none"/>
              </w:rPr>
            </w:pPr>
          </w:p>
        </w:tc>
      </w:tr>
      <w:tr w:rsidR="0079034A" w:rsidRPr="00A56B8E" w:rsidTr="0079034A">
        <w:tc>
          <w:tcPr>
            <w:tcW w:w="4957" w:type="dxa"/>
          </w:tcPr>
          <w:p w:rsidR="0079034A" w:rsidRPr="00A56B8E" w:rsidRDefault="0079034A" w:rsidP="0079034A">
            <w:pPr>
              <w:tabs>
                <w:tab w:val="center" w:pos="4677"/>
                <w:tab w:val="left" w:pos="5706"/>
              </w:tabs>
              <w:spacing w:after="0"/>
              <w:rPr>
                <w:rFonts w:ascii="Times New Roman" w:eastAsia="Calibri" w:hAnsi="Times New Roman" w:cs="Times New Roman"/>
                <w:sz w:val="26"/>
                <w:szCs w:val="26"/>
                <w:lang w:eastAsia="x-none"/>
              </w:rPr>
            </w:pPr>
            <w:r w:rsidRPr="00A56B8E">
              <w:rPr>
                <w:rFonts w:ascii="Times New Roman" w:eastAsia="Calibri" w:hAnsi="Times New Roman" w:cs="Times New Roman"/>
                <w:sz w:val="26"/>
                <w:szCs w:val="26"/>
                <w:lang w:eastAsia="x-none"/>
              </w:rPr>
              <w:t xml:space="preserve">Полное наименование образовательной организации, </w:t>
            </w:r>
            <w:r w:rsidRPr="00A56B8E">
              <w:rPr>
                <w:rFonts w:ascii="Times New Roman" w:eastAsia="Calibri" w:hAnsi="Times New Roman" w:cs="Times New Roman"/>
                <w:b/>
                <w:sz w:val="26"/>
                <w:szCs w:val="26"/>
                <w:lang w:val="en-US" w:eastAsia="x-none"/>
              </w:rPr>
              <w:t>e</w:t>
            </w:r>
            <w:r w:rsidRPr="00A56B8E">
              <w:rPr>
                <w:rFonts w:ascii="Times New Roman" w:eastAsia="Calibri" w:hAnsi="Times New Roman" w:cs="Times New Roman"/>
                <w:b/>
                <w:sz w:val="26"/>
                <w:szCs w:val="26"/>
                <w:lang w:eastAsia="x-none"/>
              </w:rPr>
              <w:t>-</w:t>
            </w:r>
            <w:r w:rsidRPr="00A56B8E">
              <w:rPr>
                <w:rFonts w:ascii="Times New Roman" w:eastAsia="Calibri" w:hAnsi="Times New Roman" w:cs="Times New Roman"/>
                <w:b/>
                <w:sz w:val="26"/>
                <w:szCs w:val="26"/>
                <w:lang w:val="en-US" w:eastAsia="x-none"/>
              </w:rPr>
              <w:t>mail</w:t>
            </w:r>
            <w:r w:rsidRPr="00A56B8E">
              <w:rPr>
                <w:rFonts w:ascii="Times New Roman" w:eastAsia="Calibri" w:hAnsi="Times New Roman" w:cs="Times New Roman"/>
                <w:b/>
                <w:sz w:val="26"/>
                <w:szCs w:val="26"/>
                <w:lang w:eastAsia="x-none"/>
              </w:rPr>
              <w:t xml:space="preserve"> </w:t>
            </w:r>
            <w:r w:rsidRPr="00A56B8E">
              <w:rPr>
                <w:rFonts w:ascii="Times New Roman" w:eastAsia="Calibri" w:hAnsi="Times New Roman" w:cs="Times New Roman"/>
                <w:sz w:val="26"/>
                <w:szCs w:val="26"/>
                <w:lang w:eastAsia="x-none"/>
              </w:rPr>
              <w:t>(обязательно!)</w:t>
            </w:r>
          </w:p>
        </w:tc>
        <w:tc>
          <w:tcPr>
            <w:tcW w:w="4614" w:type="dxa"/>
          </w:tcPr>
          <w:p w:rsidR="0079034A" w:rsidRPr="00A56B8E" w:rsidRDefault="0079034A" w:rsidP="0079034A">
            <w:pPr>
              <w:tabs>
                <w:tab w:val="center" w:pos="4677"/>
                <w:tab w:val="left" w:pos="5706"/>
              </w:tabs>
              <w:rPr>
                <w:rFonts w:ascii="Times New Roman" w:eastAsia="Calibri" w:hAnsi="Times New Roman" w:cs="Times New Roman"/>
                <w:sz w:val="26"/>
                <w:szCs w:val="26"/>
                <w:lang w:eastAsia="x-none"/>
              </w:rPr>
            </w:pPr>
          </w:p>
        </w:tc>
      </w:tr>
      <w:tr w:rsidR="0079034A" w:rsidRPr="00A56B8E" w:rsidTr="0079034A">
        <w:tc>
          <w:tcPr>
            <w:tcW w:w="4957" w:type="dxa"/>
          </w:tcPr>
          <w:p w:rsidR="0079034A" w:rsidRPr="00A56B8E" w:rsidRDefault="0079034A" w:rsidP="0079034A">
            <w:pPr>
              <w:tabs>
                <w:tab w:val="center" w:pos="4677"/>
                <w:tab w:val="left" w:pos="5706"/>
              </w:tabs>
              <w:spacing w:after="0"/>
              <w:rPr>
                <w:rFonts w:ascii="Times New Roman" w:eastAsia="Calibri" w:hAnsi="Times New Roman" w:cs="Times New Roman"/>
                <w:sz w:val="26"/>
                <w:szCs w:val="26"/>
                <w:lang w:eastAsia="x-none"/>
              </w:rPr>
            </w:pPr>
            <w:r w:rsidRPr="00A56B8E">
              <w:rPr>
                <w:rFonts w:ascii="Times New Roman" w:eastAsia="Calibri" w:hAnsi="Times New Roman" w:cs="Times New Roman"/>
                <w:sz w:val="26"/>
                <w:szCs w:val="26"/>
                <w:lang w:eastAsia="x-none"/>
              </w:rPr>
              <w:t>Контактный телефон организации</w:t>
            </w:r>
          </w:p>
        </w:tc>
        <w:tc>
          <w:tcPr>
            <w:tcW w:w="4614" w:type="dxa"/>
          </w:tcPr>
          <w:p w:rsidR="0079034A" w:rsidRPr="00A56B8E" w:rsidRDefault="0079034A" w:rsidP="0079034A">
            <w:pPr>
              <w:tabs>
                <w:tab w:val="center" w:pos="4677"/>
                <w:tab w:val="left" w:pos="5706"/>
              </w:tabs>
              <w:rPr>
                <w:rFonts w:ascii="Times New Roman" w:eastAsia="Calibri" w:hAnsi="Times New Roman" w:cs="Times New Roman"/>
                <w:sz w:val="26"/>
                <w:szCs w:val="26"/>
                <w:lang w:eastAsia="x-none"/>
              </w:rPr>
            </w:pPr>
          </w:p>
        </w:tc>
      </w:tr>
      <w:tr w:rsidR="0079034A" w:rsidRPr="00A56B8E" w:rsidTr="0079034A">
        <w:tc>
          <w:tcPr>
            <w:tcW w:w="4957" w:type="dxa"/>
          </w:tcPr>
          <w:p w:rsidR="0079034A" w:rsidRPr="00A56B8E" w:rsidRDefault="0079034A" w:rsidP="0079034A">
            <w:pPr>
              <w:tabs>
                <w:tab w:val="center" w:pos="4677"/>
                <w:tab w:val="left" w:pos="5706"/>
              </w:tabs>
              <w:spacing w:after="0"/>
              <w:rPr>
                <w:rFonts w:ascii="Times New Roman" w:eastAsia="Calibri" w:hAnsi="Times New Roman" w:cs="Times New Roman"/>
                <w:sz w:val="26"/>
                <w:szCs w:val="26"/>
                <w:lang w:eastAsia="x-none"/>
              </w:rPr>
            </w:pPr>
            <w:r w:rsidRPr="00A56B8E">
              <w:rPr>
                <w:rFonts w:ascii="Times New Roman" w:eastAsia="Calibri" w:hAnsi="Times New Roman" w:cs="Times New Roman"/>
                <w:sz w:val="26"/>
                <w:szCs w:val="26"/>
                <w:lang w:eastAsia="x-none"/>
              </w:rPr>
              <w:t>Фамилия, имя, отчество педагога (полностью), подготовившего участника Конкурса</w:t>
            </w:r>
            <w:r w:rsidRPr="00A56B8E">
              <w:rPr>
                <w:rFonts w:ascii="Times New Roman" w:eastAsia="Calibri" w:hAnsi="Times New Roman" w:cs="Times New Roman"/>
                <w:b/>
                <w:sz w:val="26"/>
                <w:szCs w:val="26"/>
                <w:lang w:eastAsia="x-none"/>
              </w:rPr>
              <w:t xml:space="preserve">. Контактный телефон,  </w:t>
            </w:r>
            <w:r w:rsidRPr="00A56B8E">
              <w:rPr>
                <w:rFonts w:ascii="Times New Roman" w:eastAsia="Calibri" w:hAnsi="Times New Roman" w:cs="Times New Roman"/>
                <w:b/>
                <w:sz w:val="26"/>
                <w:szCs w:val="26"/>
                <w:lang w:val="en-US" w:eastAsia="x-none"/>
              </w:rPr>
              <w:t>e</w:t>
            </w:r>
            <w:r w:rsidRPr="00A56B8E">
              <w:rPr>
                <w:rFonts w:ascii="Times New Roman" w:eastAsia="Calibri" w:hAnsi="Times New Roman" w:cs="Times New Roman"/>
                <w:b/>
                <w:sz w:val="26"/>
                <w:szCs w:val="26"/>
                <w:lang w:eastAsia="x-none"/>
              </w:rPr>
              <w:t>-</w:t>
            </w:r>
            <w:r w:rsidRPr="00A56B8E">
              <w:rPr>
                <w:rFonts w:ascii="Times New Roman" w:eastAsia="Calibri" w:hAnsi="Times New Roman" w:cs="Times New Roman"/>
                <w:b/>
                <w:sz w:val="26"/>
                <w:szCs w:val="26"/>
                <w:lang w:val="en-US" w:eastAsia="x-none"/>
              </w:rPr>
              <w:t>mail</w:t>
            </w:r>
            <w:r w:rsidRPr="00A56B8E">
              <w:rPr>
                <w:rFonts w:ascii="Times New Roman" w:eastAsia="Calibri" w:hAnsi="Times New Roman" w:cs="Times New Roman"/>
                <w:b/>
                <w:sz w:val="26"/>
                <w:szCs w:val="26"/>
                <w:lang w:eastAsia="x-none"/>
              </w:rPr>
              <w:t xml:space="preserve"> (обязательно!)</w:t>
            </w:r>
          </w:p>
        </w:tc>
        <w:tc>
          <w:tcPr>
            <w:tcW w:w="4614" w:type="dxa"/>
          </w:tcPr>
          <w:p w:rsidR="0079034A" w:rsidRPr="00A56B8E" w:rsidRDefault="0079034A" w:rsidP="0079034A">
            <w:pPr>
              <w:tabs>
                <w:tab w:val="center" w:pos="4677"/>
                <w:tab w:val="left" w:pos="5706"/>
              </w:tabs>
              <w:rPr>
                <w:rFonts w:ascii="Times New Roman" w:eastAsia="Calibri" w:hAnsi="Times New Roman" w:cs="Times New Roman"/>
                <w:sz w:val="26"/>
                <w:szCs w:val="26"/>
                <w:lang w:eastAsia="x-none"/>
              </w:rPr>
            </w:pPr>
          </w:p>
        </w:tc>
      </w:tr>
      <w:tr w:rsidR="0079034A" w:rsidRPr="00A56B8E" w:rsidTr="0079034A">
        <w:tc>
          <w:tcPr>
            <w:tcW w:w="4957" w:type="dxa"/>
          </w:tcPr>
          <w:p w:rsidR="0079034A" w:rsidRPr="00A56B8E" w:rsidRDefault="0079034A" w:rsidP="0079034A">
            <w:pPr>
              <w:tabs>
                <w:tab w:val="center" w:pos="4677"/>
                <w:tab w:val="left" w:pos="5706"/>
              </w:tabs>
              <w:spacing w:after="0"/>
              <w:rPr>
                <w:rFonts w:ascii="Times New Roman" w:eastAsia="Calibri" w:hAnsi="Times New Roman" w:cs="Times New Roman"/>
                <w:sz w:val="26"/>
                <w:szCs w:val="26"/>
                <w:lang w:eastAsia="x-none"/>
              </w:rPr>
            </w:pPr>
            <w:r w:rsidRPr="00A56B8E">
              <w:rPr>
                <w:rFonts w:ascii="Times New Roman" w:eastAsia="Calibri" w:hAnsi="Times New Roman" w:cs="Times New Roman"/>
                <w:sz w:val="26"/>
                <w:szCs w:val="26"/>
                <w:lang w:eastAsia="x-none"/>
              </w:rPr>
              <w:t>Название конкурсного произведения с указанием авторов слов и музыки (полностью)</w:t>
            </w:r>
          </w:p>
        </w:tc>
        <w:tc>
          <w:tcPr>
            <w:tcW w:w="4614" w:type="dxa"/>
          </w:tcPr>
          <w:p w:rsidR="0079034A" w:rsidRPr="00A56B8E" w:rsidRDefault="0079034A" w:rsidP="0079034A">
            <w:pPr>
              <w:tabs>
                <w:tab w:val="center" w:pos="4677"/>
                <w:tab w:val="left" w:pos="5706"/>
              </w:tabs>
              <w:rPr>
                <w:rFonts w:ascii="Times New Roman" w:eastAsia="Calibri" w:hAnsi="Times New Roman" w:cs="Times New Roman"/>
                <w:sz w:val="26"/>
                <w:szCs w:val="26"/>
                <w:lang w:eastAsia="x-none"/>
              </w:rPr>
            </w:pPr>
          </w:p>
        </w:tc>
      </w:tr>
      <w:tr w:rsidR="0079034A" w:rsidRPr="00A56B8E" w:rsidTr="0079034A">
        <w:tc>
          <w:tcPr>
            <w:tcW w:w="4957" w:type="dxa"/>
          </w:tcPr>
          <w:p w:rsidR="0079034A" w:rsidRPr="00A56B8E" w:rsidRDefault="0079034A" w:rsidP="0079034A">
            <w:pPr>
              <w:tabs>
                <w:tab w:val="center" w:pos="4677"/>
                <w:tab w:val="left" w:pos="5706"/>
              </w:tabs>
              <w:spacing w:after="0"/>
              <w:rPr>
                <w:rFonts w:ascii="Times New Roman" w:eastAsia="Calibri" w:hAnsi="Times New Roman" w:cs="Times New Roman"/>
                <w:sz w:val="26"/>
                <w:szCs w:val="26"/>
                <w:lang w:eastAsia="x-none"/>
              </w:rPr>
            </w:pPr>
            <w:r w:rsidRPr="00A56B8E">
              <w:rPr>
                <w:rFonts w:ascii="Times New Roman" w:eastAsia="Calibri" w:hAnsi="Times New Roman" w:cs="Times New Roman"/>
                <w:sz w:val="26"/>
                <w:szCs w:val="26"/>
                <w:lang w:eastAsia="x-none"/>
              </w:rPr>
              <w:t>Время звучания</w:t>
            </w:r>
          </w:p>
        </w:tc>
        <w:tc>
          <w:tcPr>
            <w:tcW w:w="4614" w:type="dxa"/>
          </w:tcPr>
          <w:p w:rsidR="0079034A" w:rsidRPr="00A56B8E" w:rsidRDefault="0079034A" w:rsidP="0079034A">
            <w:pPr>
              <w:tabs>
                <w:tab w:val="center" w:pos="4677"/>
                <w:tab w:val="left" w:pos="5706"/>
              </w:tabs>
              <w:rPr>
                <w:rFonts w:ascii="Times New Roman" w:eastAsia="Calibri" w:hAnsi="Times New Roman" w:cs="Times New Roman"/>
                <w:sz w:val="26"/>
                <w:szCs w:val="26"/>
                <w:lang w:eastAsia="x-none"/>
              </w:rPr>
            </w:pPr>
          </w:p>
        </w:tc>
      </w:tr>
      <w:tr w:rsidR="0079034A" w:rsidRPr="00A56B8E" w:rsidTr="0079034A">
        <w:tc>
          <w:tcPr>
            <w:tcW w:w="4957" w:type="dxa"/>
          </w:tcPr>
          <w:p w:rsidR="0079034A" w:rsidRPr="00A56B8E" w:rsidRDefault="0079034A" w:rsidP="0079034A">
            <w:pPr>
              <w:tabs>
                <w:tab w:val="center" w:pos="4677"/>
                <w:tab w:val="left" w:pos="5706"/>
              </w:tabs>
              <w:spacing w:after="0"/>
              <w:rPr>
                <w:rFonts w:ascii="Times New Roman" w:eastAsia="Calibri" w:hAnsi="Times New Roman" w:cs="Times New Roman"/>
                <w:sz w:val="26"/>
                <w:szCs w:val="26"/>
                <w:lang w:eastAsia="x-none"/>
              </w:rPr>
            </w:pPr>
            <w:r w:rsidRPr="00A56B8E">
              <w:rPr>
                <w:rFonts w:ascii="Times New Roman" w:eastAsia="Calibri" w:hAnsi="Times New Roman" w:cs="Times New Roman"/>
                <w:sz w:val="26"/>
                <w:szCs w:val="26"/>
                <w:lang w:eastAsia="x-none"/>
              </w:rPr>
              <w:t>Ссылка на загруженный материал на Яндекс диске</w:t>
            </w:r>
          </w:p>
        </w:tc>
        <w:tc>
          <w:tcPr>
            <w:tcW w:w="4614" w:type="dxa"/>
          </w:tcPr>
          <w:p w:rsidR="0079034A" w:rsidRPr="00A56B8E" w:rsidRDefault="0079034A" w:rsidP="0079034A">
            <w:pPr>
              <w:tabs>
                <w:tab w:val="center" w:pos="4677"/>
                <w:tab w:val="left" w:pos="5706"/>
              </w:tabs>
              <w:rPr>
                <w:rFonts w:ascii="Times New Roman" w:eastAsia="Calibri" w:hAnsi="Times New Roman" w:cs="Times New Roman"/>
                <w:sz w:val="26"/>
                <w:szCs w:val="26"/>
                <w:lang w:eastAsia="x-none"/>
              </w:rPr>
            </w:pPr>
          </w:p>
        </w:tc>
      </w:tr>
    </w:tbl>
    <w:p w:rsidR="0079034A" w:rsidRPr="00A56B8E" w:rsidRDefault="0079034A" w:rsidP="0079034A">
      <w:pPr>
        <w:spacing w:after="0"/>
        <w:rPr>
          <w:rFonts w:ascii="Times New Roman" w:eastAsia="Calibri" w:hAnsi="Times New Roman" w:cs="Times New Roman"/>
          <w:sz w:val="26"/>
          <w:szCs w:val="26"/>
        </w:rPr>
      </w:pPr>
    </w:p>
    <w:p w:rsidR="0079034A" w:rsidRPr="00A56B8E" w:rsidRDefault="0079034A" w:rsidP="0079034A">
      <w:pPr>
        <w:spacing w:after="0"/>
        <w:rPr>
          <w:rFonts w:ascii="Times New Roman" w:eastAsia="Calibri" w:hAnsi="Times New Roman" w:cs="Times New Roman"/>
          <w:sz w:val="26"/>
          <w:szCs w:val="26"/>
        </w:rPr>
      </w:pPr>
      <w:r w:rsidRPr="00A56B8E">
        <w:rPr>
          <w:rFonts w:ascii="Times New Roman" w:eastAsia="Calibri" w:hAnsi="Times New Roman" w:cs="Times New Roman"/>
          <w:sz w:val="26"/>
          <w:szCs w:val="26"/>
        </w:rPr>
        <w:t xml:space="preserve">Печать и подпись руководителя </w:t>
      </w:r>
    </w:p>
    <w:p w:rsidR="0079034A" w:rsidRPr="00A56B8E" w:rsidRDefault="0079034A" w:rsidP="0079034A">
      <w:pPr>
        <w:spacing w:after="0"/>
        <w:rPr>
          <w:rFonts w:ascii="Times New Roman" w:eastAsia="Calibri" w:hAnsi="Times New Roman" w:cs="Times New Roman"/>
          <w:sz w:val="26"/>
          <w:szCs w:val="26"/>
        </w:rPr>
      </w:pPr>
      <w:r w:rsidRPr="00A56B8E">
        <w:rPr>
          <w:rFonts w:ascii="Times New Roman" w:eastAsia="Calibri" w:hAnsi="Times New Roman" w:cs="Times New Roman"/>
          <w:sz w:val="26"/>
          <w:szCs w:val="26"/>
        </w:rPr>
        <w:t>муниципального органа управления образованием</w:t>
      </w:r>
    </w:p>
    <w:p w:rsidR="0079034A" w:rsidRPr="00A56B8E" w:rsidRDefault="0079034A" w:rsidP="0079034A">
      <w:pPr>
        <w:spacing w:after="0"/>
        <w:jc w:val="right"/>
        <w:rPr>
          <w:rFonts w:ascii="Times New Roman" w:eastAsia="Calibri" w:hAnsi="Times New Roman" w:cs="Times New Roman"/>
          <w:sz w:val="26"/>
          <w:szCs w:val="26"/>
          <w:lang w:eastAsia="x-none"/>
        </w:rPr>
      </w:pPr>
    </w:p>
    <w:p w:rsidR="0079034A" w:rsidRDefault="0079034A" w:rsidP="0079034A">
      <w:pPr>
        <w:spacing w:after="0"/>
        <w:jc w:val="right"/>
        <w:rPr>
          <w:rFonts w:ascii="Times New Roman" w:eastAsia="Calibri" w:hAnsi="Times New Roman" w:cs="Times New Roman"/>
          <w:sz w:val="26"/>
          <w:szCs w:val="26"/>
          <w:lang w:eastAsia="x-none"/>
        </w:rPr>
      </w:pPr>
      <w:r w:rsidRPr="00A56B8E">
        <w:rPr>
          <w:rFonts w:ascii="Times New Roman" w:eastAsia="Calibri" w:hAnsi="Times New Roman" w:cs="Times New Roman"/>
          <w:sz w:val="26"/>
          <w:szCs w:val="26"/>
          <w:lang w:eastAsia="x-none"/>
        </w:rPr>
        <w:t>Дата «____» ____________20     г.</w:t>
      </w:r>
    </w:p>
    <w:p w:rsidR="00BD5B63" w:rsidRDefault="00BD5B63" w:rsidP="0079034A">
      <w:pPr>
        <w:spacing w:after="0"/>
        <w:jc w:val="right"/>
        <w:rPr>
          <w:rFonts w:ascii="Times New Roman" w:eastAsia="Calibri" w:hAnsi="Times New Roman" w:cs="Times New Roman"/>
          <w:sz w:val="26"/>
          <w:szCs w:val="26"/>
          <w:lang w:eastAsia="x-none"/>
        </w:rPr>
      </w:pPr>
      <w:r>
        <w:rPr>
          <w:rFonts w:ascii="Times New Roman" w:eastAsia="Calibri" w:hAnsi="Times New Roman" w:cs="Times New Roman"/>
          <w:sz w:val="26"/>
          <w:szCs w:val="26"/>
          <w:lang w:eastAsia="x-none"/>
        </w:rPr>
        <w:br w:type="page"/>
      </w:r>
    </w:p>
    <w:p w:rsidR="000B1DB3" w:rsidRPr="00A56B8E" w:rsidRDefault="000B1DB3" w:rsidP="000B1DB3">
      <w:pPr>
        <w:spacing w:after="0"/>
        <w:ind w:right="566"/>
        <w:jc w:val="center"/>
        <w:rPr>
          <w:rFonts w:ascii="Times New Roman" w:eastAsia="Times New Roman" w:hAnsi="Times New Roman" w:cs="Times New Roman"/>
          <w:sz w:val="26"/>
          <w:szCs w:val="26"/>
          <w:lang w:eastAsia="ru-RU"/>
        </w:rPr>
      </w:pPr>
      <w:r w:rsidRPr="00A56B8E">
        <w:rPr>
          <w:rFonts w:ascii="Times New Roman" w:eastAsia="Times New Roman" w:hAnsi="Times New Roman" w:cs="Times New Roman"/>
          <w:b/>
          <w:sz w:val="26"/>
          <w:szCs w:val="26"/>
          <w:lang w:eastAsia="ru-RU"/>
        </w:rPr>
        <w:lastRenderedPageBreak/>
        <w:t>Согласие</w:t>
      </w:r>
      <w:r w:rsidRPr="00A56B8E">
        <w:rPr>
          <w:rFonts w:ascii="Times New Roman" w:eastAsia="Times New Roman" w:hAnsi="Times New Roman" w:cs="Times New Roman"/>
          <w:b/>
          <w:bCs/>
          <w:sz w:val="26"/>
          <w:szCs w:val="26"/>
          <w:lang w:eastAsia="ru-RU"/>
        </w:rPr>
        <w:t xml:space="preserve"> </w:t>
      </w:r>
      <w:r w:rsidRPr="00A56B8E">
        <w:rPr>
          <w:rFonts w:ascii="Times New Roman" w:eastAsia="Times New Roman" w:hAnsi="Times New Roman" w:cs="Times New Roman"/>
          <w:b/>
          <w:sz w:val="26"/>
          <w:szCs w:val="26"/>
          <w:lang w:eastAsia="ru-RU"/>
        </w:rPr>
        <w:t>на обработку персональных данных</w:t>
      </w:r>
    </w:p>
    <w:p w:rsidR="000B1DB3" w:rsidRPr="00A56B8E" w:rsidRDefault="000B1DB3" w:rsidP="000B1DB3">
      <w:pPr>
        <w:spacing w:after="0"/>
        <w:ind w:right="566"/>
        <w:jc w:val="center"/>
        <w:rPr>
          <w:rFonts w:ascii="Times New Roman" w:eastAsia="Times New Roman" w:hAnsi="Times New Roman" w:cs="Times New Roman"/>
          <w:b/>
          <w:bCs/>
          <w:sz w:val="26"/>
          <w:szCs w:val="26"/>
          <w:lang w:eastAsia="ru-RU"/>
        </w:rPr>
      </w:pPr>
      <w:r w:rsidRPr="00A56B8E">
        <w:rPr>
          <w:rFonts w:ascii="Times New Roman" w:eastAsia="Times New Roman" w:hAnsi="Times New Roman" w:cs="Times New Roman"/>
          <w:b/>
          <w:sz w:val="26"/>
          <w:szCs w:val="26"/>
          <w:lang w:eastAsia="ru-RU"/>
        </w:rPr>
        <w:t>участника</w:t>
      </w:r>
      <w:r w:rsidRPr="00A56B8E">
        <w:rPr>
          <w:rFonts w:ascii="Times New Roman" w:eastAsia="Times New Roman" w:hAnsi="Times New Roman" w:cs="Times New Roman"/>
          <w:b/>
          <w:bCs/>
          <w:sz w:val="26"/>
          <w:szCs w:val="26"/>
          <w:lang w:eastAsia="ru-RU"/>
        </w:rPr>
        <w:t xml:space="preserve"> областного конкурса детских вокальных ансамблей</w:t>
      </w:r>
    </w:p>
    <w:p w:rsidR="000B1DB3" w:rsidRPr="00A56B8E" w:rsidRDefault="000B1DB3" w:rsidP="000B1DB3">
      <w:pPr>
        <w:spacing w:after="0"/>
        <w:ind w:right="566"/>
        <w:jc w:val="center"/>
        <w:rPr>
          <w:rFonts w:ascii="Times New Roman" w:eastAsia="Times New Roman" w:hAnsi="Times New Roman" w:cs="Times New Roman"/>
          <w:b/>
          <w:bCs/>
          <w:sz w:val="26"/>
          <w:szCs w:val="26"/>
          <w:lang w:eastAsia="ru-RU"/>
        </w:rPr>
      </w:pPr>
      <w:r w:rsidRPr="00A56B8E">
        <w:rPr>
          <w:rFonts w:ascii="Times New Roman" w:eastAsia="Times New Roman" w:hAnsi="Times New Roman" w:cs="Times New Roman"/>
          <w:b/>
          <w:bCs/>
          <w:sz w:val="26"/>
          <w:szCs w:val="26"/>
          <w:lang w:eastAsia="ru-RU"/>
        </w:rPr>
        <w:t>и юных вокалистов «Звонкие голоса России»</w:t>
      </w:r>
    </w:p>
    <w:p w:rsidR="000B1DB3" w:rsidRPr="00A56B8E" w:rsidRDefault="000B1DB3" w:rsidP="000B1DB3">
      <w:pPr>
        <w:spacing w:after="0"/>
        <w:ind w:right="566"/>
        <w:jc w:val="center"/>
        <w:rPr>
          <w:rFonts w:ascii="Times New Roman" w:eastAsia="Times New Roman" w:hAnsi="Times New Roman" w:cs="Times New Roman"/>
          <w:i/>
          <w:sz w:val="26"/>
          <w:szCs w:val="26"/>
          <w:lang w:eastAsia="ru-RU"/>
        </w:rPr>
      </w:pPr>
      <w:r w:rsidRPr="00A56B8E">
        <w:rPr>
          <w:rFonts w:ascii="Times New Roman" w:eastAsia="Times New Roman" w:hAnsi="Times New Roman" w:cs="Times New Roman"/>
          <w:i/>
          <w:sz w:val="26"/>
          <w:szCs w:val="26"/>
          <w:lang w:eastAsia="ru-RU"/>
        </w:rPr>
        <w:t>(для участников)</w:t>
      </w:r>
    </w:p>
    <w:p w:rsidR="000B1DB3" w:rsidRPr="00A56B8E" w:rsidRDefault="000B1DB3" w:rsidP="000B1DB3">
      <w:pPr>
        <w:spacing w:after="0"/>
        <w:ind w:right="56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Я, </w:t>
      </w:r>
      <w:r w:rsidRPr="00A56B8E">
        <w:rPr>
          <w:rFonts w:ascii="Times New Roman" w:eastAsia="Times New Roman" w:hAnsi="Times New Roman" w:cs="Times New Roman"/>
          <w:sz w:val="26"/>
          <w:szCs w:val="26"/>
          <w:lang w:eastAsia="ru-RU"/>
        </w:rPr>
        <w:t>______________________________________</w:t>
      </w:r>
      <w:r>
        <w:rPr>
          <w:rFonts w:ascii="Times New Roman" w:eastAsia="Times New Roman" w:hAnsi="Times New Roman" w:cs="Times New Roman"/>
          <w:sz w:val="26"/>
          <w:szCs w:val="26"/>
          <w:lang w:eastAsia="ru-RU"/>
        </w:rPr>
        <w:t>____________________________</w:t>
      </w:r>
      <w:r w:rsidRPr="00A56B8E">
        <w:rPr>
          <w:rFonts w:ascii="Times New Roman" w:eastAsia="Times New Roman" w:hAnsi="Times New Roman" w:cs="Times New Roman"/>
          <w:sz w:val="26"/>
          <w:szCs w:val="26"/>
          <w:lang w:eastAsia="ru-RU"/>
        </w:rPr>
        <w:t>,</w:t>
      </w:r>
    </w:p>
    <w:p w:rsidR="000B1DB3" w:rsidRPr="00A56B8E" w:rsidRDefault="000B1DB3" w:rsidP="000B1DB3">
      <w:pPr>
        <w:spacing w:after="0"/>
        <w:ind w:right="566"/>
        <w:jc w:val="center"/>
        <w:rPr>
          <w:rFonts w:ascii="Times New Roman" w:eastAsia="Times New Roman" w:hAnsi="Times New Roman" w:cs="Times New Roman"/>
          <w:sz w:val="26"/>
          <w:szCs w:val="26"/>
          <w:lang w:eastAsia="ru-RU"/>
        </w:rPr>
      </w:pPr>
      <w:r w:rsidRPr="00A56B8E">
        <w:rPr>
          <w:rFonts w:ascii="Times New Roman" w:eastAsia="Times New Roman" w:hAnsi="Times New Roman" w:cs="Times New Roman"/>
          <w:sz w:val="26"/>
          <w:szCs w:val="26"/>
          <w:lang w:eastAsia="ru-RU"/>
        </w:rPr>
        <w:t>(далее – законный представитель),</w:t>
      </w:r>
    </w:p>
    <w:p w:rsidR="000B1DB3" w:rsidRPr="00A56B8E" w:rsidRDefault="000B1DB3" w:rsidP="000B1DB3">
      <w:pPr>
        <w:spacing w:after="0"/>
        <w:ind w:right="566"/>
        <w:jc w:val="both"/>
        <w:rPr>
          <w:rFonts w:ascii="Times New Roman" w:eastAsia="Times New Roman" w:hAnsi="Times New Roman" w:cs="Times New Roman"/>
          <w:sz w:val="26"/>
          <w:szCs w:val="26"/>
          <w:lang w:eastAsia="ru-RU"/>
        </w:rPr>
      </w:pPr>
      <w:r w:rsidRPr="00A56B8E">
        <w:rPr>
          <w:rFonts w:ascii="Times New Roman" w:eastAsia="Times New Roman" w:hAnsi="Times New Roman" w:cs="Times New Roman"/>
          <w:sz w:val="26"/>
          <w:szCs w:val="26"/>
          <w:lang w:eastAsia="ru-RU"/>
        </w:rPr>
        <w:t xml:space="preserve">являясь законным представителем  __________________________________, __________________________________________________________г. р., </w:t>
      </w:r>
    </w:p>
    <w:p w:rsidR="000B1DB3" w:rsidRPr="00A56B8E" w:rsidRDefault="000B1DB3" w:rsidP="000B1DB3">
      <w:pPr>
        <w:spacing w:after="0"/>
        <w:ind w:right="566"/>
        <w:jc w:val="both"/>
        <w:rPr>
          <w:rFonts w:ascii="Times New Roman" w:eastAsia="Times New Roman" w:hAnsi="Times New Roman" w:cs="Times New Roman"/>
          <w:b/>
          <w:sz w:val="26"/>
          <w:szCs w:val="26"/>
          <w:lang w:eastAsia="ru-RU"/>
        </w:rPr>
      </w:pPr>
      <w:r w:rsidRPr="00A56B8E">
        <w:rPr>
          <w:rFonts w:ascii="Times New Roman" w:eastAsia="Times New Roman" w:hAnsi="Times New Roman" w:cs="Times New Roman"/>
          <w:sz w:val="26"/>
          <w:szCs w:val="26"/>
          <w:lang w:eastAsia="ru-RU"/>
        </w:rPr>
        <w:t xml:space="preserve">в соответствии с Федеральным законом от 27.07.2006 г. № 152-ФЗ «О персональных данных», даю согласие организаторам </w:t>
      </w:r>
      <w:r w:rsidRPr="00A56B8E">
        <w:rPr>
          <w:rFonts w:ascii="Times New Roman" w:eastAsia="Times New Roman" w:hAnsi="Times New Roman" w:cs="Times New Roman"/>
          <w:b/>
          <w:sz w:val="26"/>
          <w:szCs w:val="26"/>
          <w:lang w:eastAsia="ru-RU"/>
        </w:rPr>
        <w:t xml:space="preserve">областного конкурса детских вокальных ансамблей и юных вокалистов «Звонкие голоса России» </w:t>
      </w:r>
      <w:r w:rsidRPr="00A56B8E">
        <w:rPr>
          <w:rFonts w:ascii="Times New Roman" w:eastAsia="Times New Roman" w:hAnsi="Times New Roman" w:cs="Times New Roman"/>
          <w:sz w:val="26"/>
          <w:szCs w:val="26"/>
          <w:lang w:eastAsia="ru-RU"/>
        </w:rPr>
        <w:t>(далее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Организатор), на автоматизированную, а также без использования средств автоматизации обработку персональных данных.</w:t>
      </w:r>
    </w:p>
    <w:p w:rsidR="000B1DB3" w:rsidRPr="00A56B8E" w:rsidRDefault="000B1DB3" w:rsidP="000B1DB3">
      <w:pPr>
        <w:spacing w:after="0"/>
        <w:ind w:right="566"/>
        <w:jc w:val="both"/>
        <w:rPr>
          <w:rFonts w:ascii="Times New Roman" w:eastAsia="Times New Roman" w:hAnsi="Times New Roman" w:cs="Times New Roman"/>
          <w:sz w:val="26"/>
          <w:szCs w:val="26"/>
          <w:lang w:eastAsia="ru-RU"/>
        </w:rPr>
      </w:pPr>
      <w:r w:rsidRPr="00A56B8E">
        <w:rPr>
          <w:rFonts w:ascii="Times New Roman" w:eastAsia="Times New Roman" w:hAnsi="Times New Roman" w:cs="Times New Roman"/>
          <w:sz w:val="26"/>
          <w:szCs w:val="26"/>
          <w:lang w:eastAsia="ru-RU"/>
        </w:rPr>
        <w:t>Предоставляю право Организатору осуществлять все действия (операции) с персональными данными моего(й) сына/дочери, включая сбор, систематизацию, накопление, хранение, обновление, изменение, использование (включая публикации протоколов по результатам Конкурса,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0B1DB3" w:rsidRPr="00A56B8E" w:rsidRDefault="000B1DB3" w:rsidP="000B1DB3">
      <w:pPr>
        <w:spacing w:after="0"/>
        <w:ind w:right="566"/>
        <w:jc w:val="both"/>
        <w:rPr>
          <w:rFonts w:ascii="Times New Roman" w:eastAsia="Times New Roman" w:hAnsi="Times New Roman" w:cs="Times New Roman"/>
          <w:sz w:val="26"/>
          <w:szCs w:val="26"/>
          <w:lang w:eastAsia="ru-RU"/>
        </w:rPr>
      </w:pPr>
      <w:r w:rsidRPr="00A56B8E">
        <w:rPr>
          <w:rFonts w:ascii="Times New Roman" w:eastAsia="Times New Roman" w:hAnsi="Times New Roman" w:cs="Times New Roman"/>
          <w:sz w:val="26"/>
          <w:szCs w:val="26"/>
          <w:lang w:eastAsia="ru-RU"/>
        </w:rPr>
        <w:t>Передача персональных данных моего(ей) сына/дочери иным лицам или иное их разглашение (может осуществляться только с моего письменного согласия.</w:t>
      </w:r>
    </w:p>
    <w:p w:rsidR="000B1DB3" w:rsidRPr="00A56B8E" w:rsidRDefault="000B1DB3" w:rsidP="000B1DB3">
      <w:pPr>
        <w:spacing w:after="0"/>
        <w:ind w:right="566"/>
        <w:jc w:val="both"/>
        <w:rPr>
          <w:rFonts w:ascii="Times New Roman" w:eastAsia="Times New Roman" w:hAnsi="Times New Roman" w:cs="Times New Roman"/>
          <w:sz w:val="26"/>
          <w:szCs w:val="26"/>
          <w:lang w:eastAsia="ru-RU"/>
        </w:rPr>
      </w:pPr>
      <w:r w:rsidRPr="00A56B8E">
        <w:rPr>
          <w:rFonts w:ascii="Times New Roman" w:eastAsia="Times New Roman" w:hAnsi="Times New Roman" w:cs="Times New Roman"/>
          <w:sz w:val="26"/>
          <w:szCs w:val="26"/>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0B1DB3" w:rsidRPr="00A56B8E" w:rsidRDefault="000B1DB3" w:rsidP="000B1DB3">
      <w:pPr>
        <w:spacing w:after="0"/>
        <w:ind w:right="566"/>
        <w:jc w:val="both"/>
        <w:rPr>
          <w:rFonts w:ascii="Times New Roman" w:eastAsia="Times New Roman" w:hAnsi="Times New Roman" w:cs="Times New Roman"/>
          <w:sz w:val="26"/>
          <w:szCs w:val="26"/>
          <w:lang w:eastAsia="ru-RU"/>
        </w:rPr>
      </w:pPr>
      <w:r w:rsidRPr="00A56B8E">
        <w:rPr>
          <w:rFonts w:ascii="Times New Roman" w:eastAsia="Times New Roman" w:hAnsi="Times New Roman" w:cs="Times New Roman"/>
          <w:sz w:val="26"/>
          <w:szCs w:val="26"/>
          <w:lang w:eastAsia="ru-RU"/>
        </w:rPr>
        <w:t>Я даю свое согласие на размещение конкурсной работы\выступления на официальных сайтах Организаторов.</w:t>
      </w:r>
    </w:p>
    <w:p w:rsidR="000B1DB3" w:rsidRPr="00A56B8E" w:rsidRDefault="000B1DB3" w:rsidP="000B1DB3">
      <w:pPr>
        <w:spacing w:after="0"/>
        <w:ind w:right="566"/>
        <w:jc w:val="right"/>
        <w:rPr>
          <w:rFonts w:ascii="Times New Roman" w:eastAsia="Times New Roman" w:hAnsi="Times New Roman" w:cs="Times New Roman"/>
          <w:b/>
          <w:sz w:val="26"/>
          <w:szCs w:val="26"/>
          <w:lang w:eastAsia="ru-RU"/>
        </w:rPr>
      </w:pPr>
      <w:r w:rsidRPr="00A56B8E">
        <w:rPr>
          <w:rFonts w:ascii="Times New Roman" w:eastAsia="Times New Roman" w:hAnsi="Times New Roman" w:cs="Times New Roman"/>
          <w:b/>
          <w:sz w:val="26"/>
          <w:szCs w:val="26"/>
          <w:lang w:eastAsia="ru-RU"/>
        </w:rPr>
        <w:t>Подпись законного представителя  _________________  Дата________________</w:t>
      </w:r>
    </w:p>
    <w:p w:rsidR="000B1DB3" w:rsidRDefault="000B1DB3" w:rsidP="000B1DB3">
      <w:pP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br w:type="page"/>
      </w:r>
    </w:p>
    <w:p w:rsidR="000B1DB3" w:rsidRPr="00A56B8E" w:rsidRDefault="000B1DB3" w:rsidP="000B1DB3">
      <w:pPr>
        <w:spacing w:after="0"/>
        <w:ind w:right="566"/>
        <w:jc w:val="center"/>
        <w:rPr>
          <w:rFonts w:ascii="Times New Roman" w:eastAsia="Times New Roman" w:hAnsi="Times New Roman" w:cs="Times New Roman"/>
          <w:b/>
          <w:sz w:val="26"/>
          <w:szCs w:val="26"/>
          <w:lang w:eastAsia="ru-RU"/>
        </w:rPr>
      </w:pPr>
      <w:r w:rsidRPr="00A56B8E">
        <w:rPr>
          <w:rFonts w:ascii="Times New Roman" w:eastAsia="Times New Roman" w:hAnsi="Times New Roman" w:cs="Times New Roman"/>
          <w:b/>
          <w:sz w:val="26"/>
          <w:szCs w:val="26"/>
          <w:lang w:eastAsia="ru-RU"/>
        </w:rPr>
        <w:lastRenderedPageBreak/>
        <w:t>Согласие</w:t>
      </w:r>
      <w:r w:rsidRPr="00A56B8E">
        <w:rPr>
          <w:rFonts w:ascii="Times New Roman" w:eastAsia="Times New Roman" w:hAnsi="Times New Roman" w:cs="Times New Roman"/>
          <w:b/>
          <w:bCs/>
          <w:sz w:val="26"/>
          <w:szCs w:val="26"/>
          <w:lang w:eastAsia="ru-RU"/>
        </w:rPr>
        <w:t xml:space="preserve"> </w:t>
      </w:r>
      <w:r w:rsidRPr="00A56B8E">
        <w:rPr>
          <w:rFonts w:ascii="Times New Roman" w:eastAsia="Times New Roman" w:hAnsi="Times New Roman" w:cs="Times New Roman"/>
          <w:b/>
          <w:sz w:val="26"/>
          <w:szCs w:val="26"/>
          <w:lang w:eastAsia="ru-RU"/>
        </w:rPr>
        <w:t>на обработку персональных данных</w:t>
      </w:r>
    </w:p>
    <w:p w:rsidR="000B1DB3" w:rsidRPr="00A56B8E" w:rsidRDefault="000B1DB3" w:rsidP="000B1DB3">
      <w:pPr>
        <w:spacing w:after="0"/>
        <w:ind w:right="566"/>
        <w:jc w:val="center"/>
        <w:rPr>
          <w:rFonts w:ascii="Times New Roman" w:eastAsia="Times New Roman" w:hAnsi="Times New Roman" w:cs="Times New Roman"/>
          <w:b/>
          <w:bCs/>
          <w:sz w:val="26"/>
          <w:szCs w:val="26"/>
          <w:lang w:eastAsia="ru-RU"/>
        </w:rPr>
      </w:pPr>
      <w:r w:rsidRPr="00A56B8E">
        <w:rPr>
          <w:rFonts w:ascii="Times New Roman" w:eastAsia="Times New Roman" w:hAnsi="Times New Roman" w:cs="Times New Roman"/>
          <w:b/>
          <w:sz w:val="26"/>
          <w:szCs w:val="26"/>
          <w:lang w:eastAsia="ru-RU"/>
        </w:rPr>
        <w:t>педагога</w:t>
      </w:r>
      <w:r w:rsidRPr="00A56B8E">
        <w:rPr>
          <w:rFonts w:ascii="Times New Roman" w:eastAsia="Times New Roman" w:hAnsi="Times New Roman" w:cs="Times New Roman"/>
          <w:b/>
          <w:bCs/>
          <w:sz w:val="26"/>
          <w:szCs w:val="26"/>
          <w:lang w:eastAsia="ru-RU"/>
        </w:rPr>
        <w:t xml:space="preserve"> областного конкурса детских вокальных ансамблей</w:t>
      </w:r>
    </w:p>
    <w:p w:rsidR="000B1DB3" w:rsidRPr="00A56B8E" w:rsidRDefault="000B1DB3" w:rsidP="000B1DB3">
      <w:pPr>
        <w:spacing w:after="0"/>
        <w:ind w:right="566"/>
        <w:jc w:val="center"/>
        <w:rPr>
          <w:rFonts w:ascii="Times New Roman" w:eastAsia="Times New Roman" w:hAnsi="Times New Roman" w:cs="Times New Roman"/>
          <w:b/>
          <w:bCs/>
          <w:sz w:val="26"/>
          <w:szCs w:val="26"/>
          <w:lang w:eastAsia="ru-RU"/>
        </w:rPr>
      </w:pPr>
      <w:r w:rsidRPr="00A56B8E">
        <w:rPr>
          <w:rFonts w:ascii="Times New Roman" w:eastAsia="Times New Roman" w:hAnsi="Times New Roman" w:cs="Times New Roman"/>
          <w:b/>
          <w:bCs/>
          <w:sz w:val="26"/>
          <w:szCs w:val="26"/>
          <w:lang w:eastAsia="ru-RU"/>
        </w:rPr>
        <w:t>и юных вокалистов «Звонкие голоса России»</w:t>
      </w:r>
    </w:p>
    <w:p w:rsidR="000B1DB3" w:rsidRPr="00A56B8E" w:rsidRDefault="000B1DB3" w:rsidP="000B1DB3">
      <w:pPr>
        <w:spacing w:after="0"/>
        <w:ind w:right="566"/>
        <w:jc w:val="center"/>
        <w:rPr>
          <w:rFonts w:ascii="Times New Roman" w:eastAsia="Times New Roman" w:hAnsi="Times New Roman" w:cs="Times New Roman"/>
          <w:sz w:val="26"/>
          <w:szCs w:val="26"/>
          <w:lang w:eastAsia="ru-RU"/>
        </w:rPr>
      </w:pPr>
      <w:r w:rsidRPr="00A56B8E">
        <w:rPr>
          <w:rFonts w:ascii="Times New Roman" w:eastAsia="Times New Roman" w:hAnsi="Times New Roman" w:cs="Times New Roman"/>
          <w:b/>
          <w:bCs/>
          <w:sz w:val="26"/>
          <w:szCs w:val="26"/>
          <w:lang w:eastAsia="ru-RU"/>
        </w:rPr>
        <w:t xml:space="preserve"> </w:t>
      </w:r>
      <w:r w:rsidRPr="00A56B8E">
        <w:rPr>
          <w:rFonts w:ascii="Times New Roman" w:eastAsia="Times New Roman" w:hAnsi="Times New Roman" w:cs="Times New Roman"/>
          <w:sz w:val="26"/>
          <w:szCs w:val="26"/>
          <w:lang w:eastAsia="ru-RU"/>
        </w:rPr>
        <w:t>(</w:t>
      </w:r>
      <w:r w:rsidRPr="00A56B8E">
        <w:rPr>
          <w:rFonts w:ascii="Times New Roman" w:eastAsia="Times New Roman" w:hAnsi="Times New Roman" w:cs="Times New Roman"/>
          <w:i/>
          <w:sz w:val="26"/>
          <w:szCs w:val="26"/>
          <w:lang w:eastAsia="ru-RU"/>
        </w:rPr>
        <w:t>для педагога</w:t>
      </w:r>
      <w:r w:rsidRPr="00A56B8E">
        <w:rPr>
          <w:rFonts w:ascii="Times New Roman" w:eastAsia="Times New Roman" w:hAnsi="Times New Roman" w:cs="Times New Roman"/>
          <w:sz w:val="26"/>
          <w:szCs w:val="26"/>
          <w:lang w:eastAsia="ru-RU"/>
        </w:rPr>
        <w:t>)</w:t>
      </w:r>
    </w:p>
    <w:p w:rsidR="000B1DB3" w:rsidRPr="00A56B8E" w:rsidRDefault="000B1DB3" w:rsidP="000B1DB3">
      <w:pPr>
        <w:spacing w:after="0"/>
        <w:ind w:right="566"/>
        <w:jc w:val="both"/>
        <w:rPr>
          <w:rFonts w:ascii="Times New Roman" w:eastAsia="Times New Roman" w:hAnsi="Times New Roman" w:cs="Times New Roman"/>
          <w:sz w:val="26"/>
          <w:szCs w:val="26"/>
          <w:lang w:eastAsia="ru-RU"/>
        </w:rPr>
      </w:pPr>
      <w:r w:rsidRPr="00A56B8E">
        <w:rPr>
          <w:rFonts w:ascii="Times New Roman" w:eastAsia="Times New Roman" w:hAnsi="Times New Roman" w:cs="Times New Roman"/>
          <w:sz w:val="26"/>
          <w:szCs w:val="26"/>
          <w:lang w:eastAsia="ru-RU"/>
        </w:rPr>
        <w:t>Я,___________________________________________________________________,</w:t>
      </w:r>
    </w:p>
    <w:p w:rsidR="000B1DB3" w:rsidRPr="00A56B8E" w:rsidRDefault="000B1DB3" w:rsidP="000B1DB3">
      <w:pPr>
        <w:spacing w:after="0"/>
        <w:ind w:right="566"/>
        <w:jc w:val="center"/>
        <w:rPr>
          <w:rFonts w:ascii="Times New Roman" w:eastAsia="Times New Roman" w:hAnsi="Times New Roman" w:cs="Times New Roman"/>
          <w:sz w:val="26"/>
          <w:szCs w:val="26"/>
          <w:lang w:eastAsia="ru-RU"/>
        </w:rPr>
      </w:pPr>
      <w:r w:rsidRPr="00A56B8E">
        <w:rPr>
          <w:rFonts w:ascii="Times New Roman" w:eastAsia="Times New Roman" w:hAnsi="Times New Roman" w:cs="Times New Roman"/>
          <w:sz w:val="26"/>
          <w:szCs w:val="26"/>
          <w:lang w:eastAsia="ru-RU"/>
        </w:rPr>
        <w:t>(далее – педагог),</w:t>
      </w:r>
    </w:p>
    <w:p w:rsidR="000B1DB3" w:rsidRPr="00A56B8E" w:rsidRDefault="000B1DB3" w:rsidP="000B1DB3">
      <w:pPr>
        <w:spacing w:after="0"/>
        <w:ind w:right="566"/>
        <w:jc w:val="both"/>
        <w:rPr>
          <w:rFonts w:ascii="Times New Roman" w:eastAsia="Times New Roman" w:hAnsi="Times New Roman" w:cs="Times New Roman"/>
          <w:b/>
          <w:sz w:val="26"/>
          <w:szCs w:val="26"/>
          <w:lang w:eastAsia="ru-RU"/>
        </w:rPr>
      </w:pPr>
      <w:r w:rsidRPr="00A56B8E">
        <w:rPr>
          <w:rFonts w:ascii="Times New Roman" w:eastAsia="Times New Roman" w:hAnsi="Times New Roman" w:cs="Times New Roman"/>
          <w:sz w:val="26"/>
          <w:szCs w:val="26"/>
          <w:lang w:eastAsia="ru-RU"/>
        </w:rPr>
        <w:t xml:space="preserve">в соответствии с Федеральным законом от 27.07.2006 г. № 152-ФЗ «О персональных данных», даю согласие организатору </w:t>
      </w:r>
      <w:r w:rsidRPr="00A56B8E">
        <w:rPr>
          <w:rFonts w:ascii="Times New Roman" w:eastAsia="Times New Roman" w:hAnsi="Times New Roman" w:cs="Times New Roman"/>
          <w:b/>
          <w:sz w:val="26"/>
          <w:szCs w:val="26"/>
          <w:lang w:eastAsia="ru-RU"/>
        </w:rPr>
        <w:t xml:space="preserve">областного конкурса детских вокальных ансамблей и юных вокалистов «Звонкие голоса России» </w:t>
      </w:r>
      <w:r w:rsidRPr="00A56B8E">
        <w:rPr>
          <w:rFonts w:ascii="Times New Roman" w:eastAsia="Times New Roman" w:hAnsi="Times New Roman" w:cs="Times New Roman"/>
          <w:sz w:val="26"/>
          <w:szCs w:val="26"/>
          <w:lang w:eastAsia="ru-RU"/>
        </w:rPr>
        <w:t>(далее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Оператор), на автоматизированную, а также без использования средств автоматизации обработку персональных данных.</w:t>
      </w:r>
    </w:p>
    <w:p w:rsidR="000B1DB3" w:rsidRPr="00A56B8E" w:rsidRDefault="000B1DB3" w:rsidP="000B1DB3">
      <w:pPr>
        <w:spacing w:after="0"/>
        <w:ind w:right="566"/>
        <w:jc w:val="both"/>
        <w:rPr>
          <w:rFonts w:ascii="Times New Roman" w:eastAsia="Times New Roman" w:hAnsi="Times New Roman" w:cs="Times New Roman"/>
          <w:sz w:val="26"/>
          <w:szCs w:val="26"/>
          <w:lang w:eastAsia="ru-RU"/>
        </w:rPr>
      </w:pPr>
      <w:r w:rsidRPr="00A56B8E">
        <w:rPr>
          <w:rFonts w:ascii="Times New Roman" w:eastAsia="Times New Roman" w:hAnsi="Times New Roman" w:cs="Times New Roman"/>
          <w:sz w:val="26"/>
          <w:szCs w:val="26"/>
          <w:lang w:eastAsia="ru-RU"/>
        </w:rPr>
        <w:t>Предоставляю право организаторам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(включая публикации протоколов по результатам Конкурса,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0B1DB3" w:rsidRPr="00A56B8E" w:rsidRDefault="000B1DB3" w:rsidP="000B1DB3">
      <w:pPr>
        <w:spacing w:after="0"/>
        <w:ind w:right="566"/>
        <w:jc w:val="both"/>
        <w:rPr>
          <w:rFonts w:ascii="Times New Roman" w:eastAsia="Times New Roman" w:hAnsi="Times New Roman" w:cs="Times New Roman"/>
          <w:sz w:val="26"/>
          <w:szCs w:val="26"/>
          <w:lang w:eastAsia="ru-RU"/>
        </w:rPr>
      </w:pPr>
      <w:r w:rsidRPr="00A56B8E">
        <w:rPr>
          <w:rFonts w:ascii="Times New Roman" w:eastAsia="Times New Roman" w:hAnsi="Times New Roman" w:cs="Times New Roman"/>
          <w:sz w:val="26"/>
          <w:szCs w:val="26"/>
          <w:lang w:eastAsia="ru-RU"/>
        </w:rPr>
        <w:t>Передача персональных данных иным лицам или иное их разглашение может осуществляться только с моего письменного согласия.</w:t>
      </w:r>
    </w:p>
    <w:p w:rsidR="000B1DB3" w:rsidRPr="00A56B8E" w:rsidRDefault="000B1DB3" w:rsidP="000B1DB3">
      <w:pPr>
        <w:spacing w:after="0"/>
        <w:ind w:right="566"/>
        <w:jc w:val="both"/>
        <w:rPr>
          <w:rFonts w:ascii="Times New Roman" w:eastAsia="Times New Roman" w:hAnsi="Times New Roman" w:cs="Times New Roman"/>
          <w:sz w:val="26"/>
          <w:szCs w:val="26"/>
          <w:lang w:eastAsia="ru-RU"/>
        </w:rPr>
      </w:pPr>
      <w:r w:rsidRPr="00A56B8E">
        <w:rPr>
          <w:rFonts w:ascii="Times New Roman" w:eastAsia="Times New Roman" w:hAnsi="Times New Roman" w:cs="Times New Roman"/>
          <w:sz w:val="26"/>
          <w:szCs w:val="26"/>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0B1DB3" w:rsidRPr="00A56B8E" w:rsidRDefault="000B1DB3" w:rsidP="000B1DB3">
      <w:pPr>
        <w:spacing w:after="0"/>
        <w:ind w:right="566"/>
        <w:jc w:val="both"/>
        <w:rPr>
          <w:rFonts w:ascii="Times New Roman" w:eastAsia="Times New Roman" w:hAnsi="Times New Roman" w:cs="Times New Roman"/>
          <w:sz w:val="26"/>
          <w:szCs w:val="26"/>
          <w:lang w:eastAsia="ru-RU"/>
        </w:rPr>
      </w:pPr>
      <w:r w:rsidRPr="00A56B8E">
        <w:rPr>
          <w:rFonts w:ascii="Times New Roman" w:eastAsia="Times New Roman" w:hAnsi="Times New Roman" w:cs="Times New Roman"/>
          <w:sz w:val="26"/>
          <w:szCs w:val="26"/>
          <w:lang w:eastAsia="ru-RU"/>
        </w:rPr>
        <w:t>Я даю свое согласие на размещение своих данных на официальных сайтах Организаторов.</w:t>
      </w:r>
    </w:p>
    <w:p w:rsidR="000B1DB3" w:rsidRPr="00A56B8E" w:rsidRDefault="000B1DB3" w:rsidP="000B1DB3">
      <w:pPr>
        <w:spacing w:after="0"/>
        <w:ind w:right="566"/>
        <w:jc w:val="center"/>
        <w:rPr>
          <w:rFonts w:ascii="Times New Roman" w:eastAsia="Times New Roman" w:hAnsi="Times New Roman" w:cs="Times New Roman"/>
          <w:sz w:val="26"/>
          <w:szCs w:val="26"/>
          <w:lang w:eastAsia="ru-RU"/>
        </w:rPr>
      </w:pPr>
      <w:r w:rsidRPr="00A56B8E">
        <w:rPr>
          <w:rFonts w:ascii="Times New Roman" w:eastAsia="Times New Roman" w:hAnsi="Times New Roman" w:cs="Times New Roman"/>
          <w:b/>
          <w:sz w:val="26"/>
          <w:szCs w:val="26"/>
          <w:lang w:eastAsia="ru-RU"/>
        </w:rPr>
        <w:t xml:space="preserve">Подпись </w:t>
      </w:r>
      <w:r w:rsidRPr="00A56B8E">
        <w:rPr>
          <w:rFonts w:ascii="Times New Roman" w:eastAsia="Times New Roman" w:hAnsi="Times New Roman" w:cs="Times New Roman"/>
          <w:sz w:val="26"/>
          <w:szCs w:val="26"/>
          <w:lang w:eastAsia="ru-RU"/>
        </w:rPr>
        <w:t xml:space="preserve">_____________________________    </w:t>
      </w:r>
      <w:r w:rsidRPr="00A56B8E">
        <w:rPr>
          <w:rFonts w:ascii="Times New Roman" w:eastAsia="Times New Roman" w:hAnsi="Times New Roman" w:cs="Times New Roman"/>
          <w:b/>
          <w:sz w:val="26"/>
          <w:szCs w:val="26"/>
          <w:lang w:eastAsia="ru-RU"/>
        </w:rPr>
        <w:t>Дата</w:t>
      </w:r>
      <w:r w:rsidRPr="00A56B8E">
        <w:rPr>
          <w:rFonts w:ascii="Times New Roman" w:eastAsia="Times New Roman" w:hAnsi="Times New Roman" w:cs="Times New Roman"/>
          <w:sz w:val="26"/>
          <w:szCs w:val="26"/>
          <w:lang w:eastAsia="ru-RU"/>
        </w:rPr>
        <w:t>_______________________</w:t>
      </w:r>
    </w:p>
    <w:p w:rsidR="0079034A" w:rsidRDefault="0079034A" w:rsidP="0096074C">
      <w:pPr>
        <w:suppressAutoHyphens/>
        <w:autoSpaceDE w:val="0"/>
        <w:autoSpaceDN w:val="0"/>
        <w:adjustRightInd w:val="0"/>
        <w:spacing w:before="100" w:beforeAutospacing="1" w:after="0"/>
        <w:jc w:val="both"/>
      </w:pPr>
    </w:p>
    <w:p w:rsidR="0079034A" w:rsidRDefault="0079034A" w:rsidP="0096074C">
      <w:pPr>
        <w:suppressAutoHyphens/>
        <w:autoSpaceDE w:val="0"/>
        <w:autoSpaceDN w:val="0"/>
        <w:adjustRightInd w:val="0"/>
        <w:spacing w:before="100" w:beforeAutospacing="1" w:after="0"/>
        <w:jc w:val="both"/>
      </w:pPr>
    </w:p>
    <w:p w:rsidR="00BD5B63" w:rsidRDefault="00BD5B63" w:rsidP="00BD5B63">
      <w:pPr>
        <w:suppressAutoHyphens/>
        <w:autoSpaceDE w:val="0"/>
        <w:autoSpaceDN w:val="0"/>
        <w:adjustRightInd w:val="0"/>
        <w:spacing w:before="100" w:beforeAutospacing="1" w:after="0"/>
        <w:jc w:val="both"/>
      </w:pPr>
      <w:r>
        <w:br w:type="page"/>
      </w:r>
    </w:p>
    <w:p w:rsidR="0087726B" w:rsidRDefault="0087726B" w:rsidP="0087726B">
      <w:pPr>
        <w:keepNext/>
        <w:keepLines/>
        <w:spacing w:after="0"/>
        <w:jc w:val="center"/>
        <w:outlineLvl w:val="0"/>
        <w:rPr>
          <w:rFonts w:ascii="Times New Roman" w:eastAsia="Times New Roman" w:hAnsi="Times New Roman" w:cs="Times New Roman"/>
          <w:b/>
          <w:bCs/>
          <w:color w:val="000000" w:themeColor="text1"/>
          <w:sz w:val="28"/>
          <w:szCs w:val="28"/>
          <w:lang w:eastAsia="ru-RU"/>
        </w:rPr>
      </w:pPr>
      <w:bookmarkStart w:id="256" w:name="_Toc536792265"/>
      <w:bookmarkStart w:id="257" w:name="_Toc30154985"/>
      <w:bookmarkStart w:id="258" w:name="_Toc34305995"/>
      <w:bookmarkStart w:id="259" w:name="_Toc62650822"/>
      <w:bookmarkStart w:id="260" w:name="_Toc536792263"/>
      <w:r>
        <w:rPr>
          <w:rFonts w:ascii="Times New Roman" w:eastAsia="Times New Roman" w:hAnsi="Times New Roman" w:cs="Times New Roman"/>
          <w:b/>
          <w:bCs/>
          <w:color w:val="000000" w:themeColor="text1"/>
          <w:sz w:val="28"/>
          <w:szCs w:val="28"/>
          <w:lang w:eastAsia="ru-RU"/>
        </w:rPr>
        <w:lastRenderedPageBreak/>
        <w:t>Положение о Р</w:t>
      </w:r>
      <w:r w:rsidRPr="00CB2349">
        <w:rPr>
          <w:rFonts w:ascii="Times New Roman" w:eastAsia="Times New Roman" w:hAnsi="Times New Roman" w:cs="Times New Roman"/>
          <w:b/>
          <w:bCs/>
          <w:color w:val="000000" w:themeColor="text1"/>
          <w:sz w:val="28"/>
          <w:szCs w:val="28"/>
          <w:lang w:eastAsia="ru-RU"/>
        </w:rPr>
        <w:t xml:space="preserve">егиональном заочном этапе </w:t>
      </w:r>
    </w:p>
    <w:p w:rsidR="0087726B" w:rsidRDefault="0087726B" w:rsidP="0087726B">
      <w:pPr>
        <w:keepNext/>
        <w:keepLines/>
        <w:spacing w:after="0"/>
        <w:jc w:val="center"/>
        <w:outlineLvl w:val="0"/>
        <w:rPr>
          <w:rFonts w:ascii="Times New Roman" w:eastAsia="Times New Roman" w:hAnsi="Times New Roman" w:cs="Times New Roman"/>
          <w:b/>
          <w:bCs/>
          <w:color w:val="000000" w:themeColor="text1"/>
          <w:sz w:val="28"/>
          <w:szCs w:val="28"/>
          <w:lang w:eastAsia="ru-RU"/>
        </w:rPr>
      </w:pPr>
      <w:r w:rsidRPr="00CB2349">
        <w:rPr>
          <w:rFonts w:ascii="Times New Roman" w:eastAsia="Times New Roman" w:hAnsi="Times New Roman" w:cs="Times New Roman"/>
          <w:b/>
          <w:bCs/>
          <w:color w:val="000000" w:themeColor="text1"/>
          <w:sz w:val="28"/>
          <w:szCs w:val="28"/>
          <w:lang w:eastAsia="ru-RU"/>
        </w:rPr>
        <w:t>Всероссийского смотра-конкурса «Лучшее школьное лесничество»</w:t>
      </w:r>
      <w:bookmarkEnd w:id="256"/>
      <w:bookmarkEnd w:id="257"/>
      <w:bookmarkEnd w:id="258"/>
      <w:bookmarkEnd w:id="259"/>
    </w:p>
    <w:p w:rsidR="0087726B" w:rsidRPr="0087726B" w:rsidRDefault="0087726B" w:rsidP="0087726B">
      <w:pPr>
        <w:keepNext/>
        <w:keepLines/>
        <w:spacing w:after="0"/>
        <w:jc w:val="center"/>
        <w:outlineLvl w:val="0"/>
        <w:rPr>
          <w:rFonts w:ascii="Times New Roman" w:eastAsia="Times New Roman" w:hAnsi="Times New Roman" w:cs="Times New Roman"/>
          <w:b/>
          <w:bCs/>
          <w:color w:val="000000" w:themeColor="text1"/>
          <w:sz w:val="28"/>
          <w:szCs w:val="28"/>
          <w:lang w:eastAsia="ru-RU"/>
        </w:rPr>
      </w:pPr>
    </w:p>
    <w:p w:rsidR="0087726B" w:rsidRPr="000564D4" w:rsidRDefault="0087726B" w:rsidP="0087726B">
      <w:pPr>
        <w:numPr>
          <w:ilvl w:val="1"/>
          <w:numId w:val="156"/>
        </w:numPr>
        <w:suppressAutoHyphens/>
        <w:spacing w:after="0" w:line="240" w:lineRule="auto"/>
        <w:contextualSpacing/>
        <w:jc w:val="center"/>
        <w:rPr>
          <w:rFonts w:ascii="Times New Roman" w:eastAsia="Times New Roman" w:hAnsi="Times New Roman" w:cs="Times New Roman"/>
          <w:b/>
          <w:sz w:val="26"/>
          <w:szCs w:val="26"/>
          <w:lang w:eastAsia="ar-SA"/>
        </w:rPr>
      </w:pPr>
      <w:r w:rsidRPr="000564D4">
        <w:rPr>
          <w:rFonts w:ascii="Times New Roman" w:eastAsia="Times New Roman" w:hAnsi="Times New Roman" w:cs="Times New Roman"/>
          <w:b/>
          <w:sz w:val="26"/>
          <w:szCs w:val="26"/>
          <w:lang w:eastAsia="ar-SA"/>
        </w:rPr>
        <w:t>Общие положения</w:t>
      </w:r>
    </w:p>
    <w:p w:rsidR="0087726B" w:rsidRPr="000564D4" w:rsidRDefault="0087726B" w:rsidP="0087726B">
      <w:pPr>
        <w:numPr>
          <w:ilvl w:val="1"/>
          <w:numId w:val="157"/>
        </w:numPr>
        <w:spacing w:after="0" w:line="240" w:lineRule="auto"/>
        <w:ind w:left="0" w:firstLine="709"/>
        <w:contextualSpacing/>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Настоящее положение определяет порядок проведения регионального заочного этапа Всероссийского смотра-конкурса «Лучшее школьное лесничество» (далее – Конкурс).</w:t>
      </w:r>
    </w:p>
    <w:p w:rsidR="0087726B" w:rsidRPr="000564D4" w:rsidRDefault="0087726B" w:rsidP="0087726B">
      <w:pPr>
        <w:numPr>
          <w:ilvl w:val="1"/>
          <w:numId w:val="157"/>
        </w:numPr>
        <w:shd w:val="clear" w:color="auto" w:fill="FFFFFF"/>
        <w:suppressAutoHyphens/>
        <w:autoSpaceDE w:val="0"/>
        <w:spacing w:after="0" w:line="240" w:lineRule="auto"/>
        <w:ind w:left="0" w:firstLine="709"/>
        <w:contextualSpacing/>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Учредителем Конкурса является министерство образования и науки Калужской области, организационно-методическое сопровождение Конкурса осуществляет государственное бюджетное учреждение дополнительного образования Калужской области «Областной эколого-биологический центр» (далее - ГБУ ДО КО «ОЭБЦ»).</w:t>
      </w:r>
    </w:p>
    <w:p w:rsidR="0087726B" w:rsidRPr="000564D4" w:rsidRDefault="0087726B" w:rsidP="0087726B">
      <w:pPr>
        <w:shd w:val="clear" w:color="auto" w:fill="FFFFFF"/>
        <w:suppressAutoHyphens/>
        <w:autoSpaceDE w:val="0"/>
        <w:spacing w:after="0" w:line="240" w:lineRule="auto"/>
        <w:ind w:left="1587"/>
        <w:jc w:val="both"/>
        <w:rPr>
          <w:rFonts w:ascii="Times New Roman" w:eastAsia="Times New Roman" w:hAnsi="Times New Roman" w:cs="Times New Roman"/>
          <w:sz w:val="26"/>
          <w:szCs w:val="26"/>
          <w:lang w:eastAsia="ar-SA"/>
        </w:rPr>
      </w:pPr>
    </w:p>
    <w:p w:rsidR="0087726B" w:rsidRPr="000564D4" w:rsidRDefault="0087726B" w:rsidP="0087726B">
      <w:pPr>
        <w:numPr>
          <w:ilvl w:val="0"/>
          <w:numId w:val="157"/>
        </w:numPr>
        <w:suppressAutoHyphens/>
        <w:spacing w:after="0" w:line="240" w:lineRule="auto"/>
        <w:ind w:left="0" w:firstLine="0"/>
        <w:contextualSpacing/>
        <w:jc w:val="center"/>
        <w:rPr>
          <w:rFonts w:ascii="Times New Roman" w:eastAsia="Times New Roman" w:hAnsi="Times New Roman" w:cs="Times New Roman"/>
          <w:b/>
          <w:sz w:val="26"/>
          <w:szCs w:val="26"/>
          <w:lang w:eastAsia="ar-SA"/>
        </w:rPr>
      </w:pPr>
      <w:r w:rsidRPr="000564D4">
        <w:rPr>
          <w:rFonts w:ascii="Times New Roman" w:eastAsia="Times New Roman" w:hAnsi="Times New Roman" w:cs="Times New Roman"/>
          <w:b/>
          <w:sz w:val="26"/>
          <w:szCs w:val="26"/>
          <w:lang w:eastAsia="ar-SA"/>
        </w:rPr>
        <w:t>Цели и задачи Конкурса</w:t>
      </w:r>
    </w:p>
    <w:p w:rsidR="0087726B" w:rsidRPr="000564D4" w:rsidRDefault="0087726B" w:rsidP="0087726B">
      <w:pPr>
        <w:numPr>
          <w:ilvl w:val="1"/>
          <w:numId w:val="157"/>
        </w:numPr>
        <w:spacing w:after="0" w:line="240" w:lineRule="auto"/>
        <w:ind w:left="0" w:firstLine="709"/>
        <w:contextualSpacing/>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 xml:space="preserve">Целью Конкурса является привлечение школьников к проблемам сохранения и восстановления лесных ресурсов и охраны окружающей среды. </w:t>
      </w:r>
    </w:p>
    <w:p w:rsidR="0087726B" w:rsidRPr="000564D4" w:rsidRDefault="0087726B" w:rsidP="0087726B">
      <w:pPr>
        <w:numPr>
          <w:ilvl w:val="1"/>
          <w:numId w:val="157"/>
        </w:numPr>
        <w:spacing w:after="0" w:line="240" w:lineRule="auto"/>
        <w:ind w:left="0" w:firstLine="709"/>
        <w:contextualSpacing/>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Задачи Конкурса:</w:t>
      </w:r>
    </w:p>
    <w:p w:rsidR="0087726B" w:rsidRPr="000564D4" w:rsidRDefault="0087726B" w:rsidP="0087726B">
      <w:pPr>
        <w:pStyle w:val="af0"/>
        <w:numPr>
          <w:ilvl w:val="0"/>
          <w:numId w:val="158"/>
        </w:numPr>
        <w:tabs>
          <w:tab w:val="num" w:pos="426"/>
        </w:tabs>
        <w:spacing w:after="0" w:line="240" w:lineRule="auto"/>
        <w:jc w:val="both"/>
        <w:rPr>
          <w:rFonts w:ascii="Times New Roman" w:eastAsia="Times New Roman" w:hAnsi="Times New Roman" w:cs="Times New Roman"/>
          <w:sz w:val="26"/>
          <w:szCs w:val="26"/>
          <w:lang w:eastAsia="ru-RU"/>
        </w:rPr>
      </w:pPr>
      <w:r w:rsidRPr="000564D4">
        <w:rPr>
          <w:rFonts w:ascii="Times New Roman" w:eastAsia="Times New Roman" w:hAnsi="Times New Roman" w:cs="Times New Roman"/>
          <w:sz w:val="26"/>
          <w:szCs w:val="26"/>
          <w:lang w:eastAsia="ru-RU"/>
        </w:rPr>
        <w:t xml:space="preserve">развитие и совершенствование движения школьных лесничеств в области экологического образования и воспитания учащихся; </w:t>
      </w:r>
    </w:p>
    <w:p w:rsidR="0087726B" w:rsidRPr="000564D4" w:rsidRDefault="0087726B" w:rsidP="0087726B">
      <w:pPr>
        <w:pStyle w:val="af0"/>
        <w:numPr>
          <w:ilvl w:val="0"/>
          <w:numId w:val="158"/>
        </w:numPr>
        <w:tabs>
          <w:tab w:val="num" w:pos="426"/>
        </w:tabs>
        <w:spacing w:after="0" w:line="240" w:lineRule="auto"/>
        <w:jc w:val="both"/>
        <w:rPr>
          <w:rFonts w:ascii="Times New Roman" w:eastAsia="Times New Roman" w:hAnsi="Times New Roman" w:cs="Times New Roman"/>
          <w:sz w:val="26"/>
          <w:szCs w:val="26"/>
          <w:lang w:eastAsia="ru-RU"/>
        </w:rPr>
      </w:pPr>
      <w:r w:rsidRPr="000564D4">
        <w:rPr>
          <w:rFonts w:ascii="Times New Roman" w:eastAsia="Times New Roman" w:hAnsi="Times New Roman" w:cs="Times New Roman"/>
          <w:sz w:val="26"/>
          <w:szCs w:val="26"/>
          <w:lang w:eastAsia="ru-RU"/>
        </w:rPr>
        <w:t>привлечение внимания учащихся к охране, изучению и восстановлению лесных экосистем Калужской области;</w:t>
      </w:r>
    </w:p>
    <w:p w:rsidR="0087726B" w:rsidRPr="000564D4" w:rsidRDefault="0087726B" w:rsidP="0087726B">
      <w:pPr>
        <w:pStyle w:val="af0"/>
        <w:numPr>
          <w:ilvl w:val="0"/>
          <w:numId w:val="158"/>
        </w:numPr>
        <w:tabs>
          <w:tab w:val="num" w:pos="426"/>
        </w:tabs>
        <w:spacing w:after="0" w:line="240" w:lineRule="auto"/>
        <w:jc w:val="both"/>
        <w:rPr>
          <w:rFonts w:ascii="Times New Roman" w:eastAsia="Times New Roman" w:hAnsi="Times New Roman" w:cs="Times New Roman"/>
          <w:sz w:val="26"/>
          <w:szCs w:val="26"/>
          <w:lang w:eastAsia="ru-RU"/>
        </w:rPr>
      </w:pPr>
      <w:r w:rsidRPr="000564D4">
        <w:rPr>
          <w:rFonts w:ascii="Times New Roman" w:eastAsia="Times New Roman" w:hAnsi="Times New Roman" w:cs="Times New Roman"/>
          <w:sz w:val="26"/>
          <w:szCs w:val="26"/>
          <w:lang w:eastAsia="ru-RU"/>
        </w:rPr>
        <w:t>активизация деятельности школьных лесничеств по организации практической и учебно-исследовательской работы учащихся;</w:t>
      </w:r>
    </w:p>
    <w:p w:rsidR="0087726B" w:rsidRPr="000564D4" w:rsidRDefault="0087726B" w:rsidP="0087726B">
      <w:pPr>
        <w:pStyle w:val="af0"/>
        <w:numPr>
          <w:ilvl w:val="0"/>
          <w:numId w:val="158"/>
        </w:numPr>
        <w:tabs>
          <w:tab w:val="num" w:pos="426"/>
        </w:tabs>
        <w:spacing w:after="0" w:line="240" w:lineRule="auto"/>
        <w:jc w:val="both"/>
        <w:rPr>
          <w:rFonts w:ascii="Times New Roman" w:eastAsia="Times New Roman" w:hAnsi="Times New Roman" w:cs="Times New Roman"/>
          <w:sz w:val="26"/>
          <w:szCs w:val="26"/>
          <w:lang w:eastAsia="ru-RU"/>
        </w:rPr>
      </w:pPr>
      <w:r w:rsidRPr="000564D4">
        <w:rPr>
          <w:rFonts w:ascii="Times New Roman" w:eastAsia="Times New Roman" w:hAnsi="Times New Roman" w:cs="Times New Roman"/>
          <w:sz w:val="26"/>
          <w:szCs w:val="26"/>
          <w:lang w:eastAsia="ru-RU"/>
        </w:rPr>
        <w:t>повышение роли школьных лесничеств в профессиональной ориентации и трудовом воспитании учащихся;</w:t>
      </w:r>
    </w:p>
    <w:p w:rsidR="0087726B" w:rsidRPr="000564D4" w:rsidRDefault="0087726B" w:rsidP="0087726B">
      <w:pPr>
        <w:pStyle w:val="af0"/>
        <w:numPr>
          <w:ilvl w:val="0"/>
          <w:numId w:val="158"/>
        </w:numPr>
        <w:tabs>
          <w:tab w:val="num" w:pos="426"/>
        </w:tabs>
        <w:spacing w:after="0" w:line="240" w:lineRule="auto"/>
        <w:jc w:val="both"/>
        <w:rPr>
          <w:rFonts w:ascii="Times New Roman" w:eastAsia="MS Mincho" w:hAnsi="Times New Roman" w:cs="Times New Roman"/>
          <w:sz w:val="26"/>
          <w:szCs w:val="26"/>
          <w:lang w:eastAsia="ru-RU"/>
        </w:rPr>
      </w:pPr>
      <w:r w:rsidRPr="000564D4">
        <w:rPr>
          <w:rFonts w:ascii="Times New Roman" w:eastAsia="Times New Roman" w:hAnsi="Times New Roman" w:cs="Times New Roman"/>
          <w:sz w:val="26"/>
          <w:szCs w:val="26"/>
          <w:lang w:eastAsia="ru-RU"/>
        </w:rPr>
        <w:t>обобщение и распространение передового опыта по организации деятельности школьных лесничеств</w:t>
      </w:r>
      <w:r w:rsidRPr="000564D4">
        <w:rPr>
          <w:rFonts w:ascii="Times New Roman" w:eastAsia="MS Mincho" w:hAnsi="Times New Roman" w:cs="Times New Roman"/>
          <w:sz w:val="26"/>
          <w:szCs w:val="26"/>
          <w:lang w:eastAsia="ru-RU"/>
        </w:rPr>
        <w:t>.</w:t>
      </w:r>
    </w:p>
    <w:p w:rsidR="0087726B" w:rsidRPr="000564D4" w:rsidRDefault="0087726B" w:rsidP="0087726B">
      <w:pPr>
        <w:spacing w:after="0" w:line="240" w:lineRule="auto"/>
        <w:ind w:left="709"/>
        <w:jc w:val="both"/>
        <w:rPr>
          <w:rFonts w:ascii="Times New Roman" w:eastAsia="MS Mincho" w:hAnsi="Times New Roman" w:cs="Times New Roman"/>
          <w:sz w:val="26"/>
          <w:szCs w:val="26"/>
          <w:lang w:eastAsia="ru-RU"/>
        </w:rPr>
      </w:pPr>
    </w:p>
    <w:p w:rsidR="0087726B" w:rsidRPr="000564D4" w:rsidRDefault="0087726B" w:rsidP="0087726B">
      <w:pPr>
        <w:numPr>
          <w:ilvl w:val="0"/>
          <w:numId w:val="157"/>
        </w:numPr>
        <w:suppressAutoHyphens/>
        <w:spacing w:after="0" w:line="240" w:lineRule="auto"/>
        <w:ind w:left="0" w:firstLine="0"/>
        <w:contextualSpacing/>
        <w:jc w:val="center"/>
        <w:rPr>
          <w:rFonts w:ascii="Times New Roman" w:eastAsia="Times New Roman" w:hAnsi="Times New Roman" w:cs="Times New Roman"/>
          <w:b/>
          <w:sz w:val="26"/>
          <w:szCs w:val="26"/>
          <w:lang w:eastAsia="ar-SA"/>
        </w:rPr>
      </w:pPr>
      <w:r w:rsidRPr="000564D4">
        <w:rPr>
          <w:rFonts w:ascii="Times New Roman" w:eastAsia="Times New Roman" w:hAnsi="Times New Roman" w:cs="Times New Roman"/>
          <w:b/>
          <w:sz w:val="26"/>
          <w:szCs w:val="26"/>
          <w:lang w:eastAsia="ar-SA"/>
        </w:rPr>
        <w:t>Участники Конкурса</w:t>
      </w:r>
    </w:p>
    <w:p w:rsidR="0087726B" w:rsidRPr="000564D4" w:rsidRDefault="0087726B" w:rsidP="0087726B">
      <w:pPr>
        <w:numPr>
          <w:ilvl w:val="1"/>
          <w:numId w:val="157"/>
        </w:numPr>
        <w:spacing w:after="0" w:line="240" w:lineRule="auto"/>
        <w:ind w:left="0" w:firstLine="567"/>
        <w:contextualSpacing/>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В Конкурсе могут участвовать школьные лесничества образовательных организаций Калужской области.</w:t>
      </w:r>
    </w:p>
    <w:p w:rsidR="0087726B" w:rsidRPr="000564D4" w:rsidRDefault="0087726B" w:rsidP="0087726B">
      <w:pPr>
        <w:spacing w:after="0" w:line="240" w:lineRule="auto"/>
        <w:ind w:firstLine="709"/>
        <w:jc w:val="both"/>
        <w:rPr>
          <w:rFonts w:ascii="Times New Roman" w:eastAsia="MS Mincho" w:hAnsi="Times New Roman" w:cs="Times New Roman"/>
          <w:sz w:val="26"/>
          <w:szCs w:val="26"/>
          <w:lang w:eastAsia="ru-RU"/>
        </w:rPr>
      </w:pPr>
    </w:p>
    <w:p w:rsidR="0087726B" w:rsidRPr="000564D4" w:rsidRDefault="0087726B" w:rsidP="0087726B">
      <w:pPr>
        <w:numPr>
          <w:ilvl w:val="0"/>
          <w:numId w:val="157"/>
        </w:numPr>
        <w:suppressAutoHyphens/>
        <w:spacing w:after="0" w:line="240" w:lineRule="auto"/>
        <w:ind w:left="0" w:firstLine="0"/>
        <w:contextualSpacing/>
        <w:jc w:val="center"/>
        <w:rPr>
          <w:rFonts w:ascii="Times New Roman" w:eastAsia="Times New Roman" w:hAnsi="Times New Roman" w:cs="Times New Roman"/>
          <w:b/>
          <w:sz w:val="26"/>
          <w:szCs w:val="26"/>
          <w:lang w:eastAsia="ar-SA"/>
        </w:rPr>
      </w:pPr>
      <w:r w:rsidRPr="000564D4">
        <w:rPr>
          <w:rFonts w:ascii="Times New Roman" w:eastAsia="Times New Roman" w:hAnsi="Times New Roman" w:cs="Times New Roman"/>
          <w:b/>
          <w:sz w:val="26"/>
          <w:szCs w:val="26"/>
          <w:lang w:eastAsia="ar-SA"/>
        </w:rPr>
        <w:t>Порядок и сроки проведения Конкурса</w:t>
      </w:r>
    </w:p>
    <w:p w:rsidR="0087726B" w:rsidRPr="000564D4" w:rsidRDefault="0087726B" w:rsidP="0087726B">
      <w:pPr>
        <w:numPr>
          <w:ilvl w:val="1"/>
          <w:numId w:val="157"/>
        </w:numPr>
        <w:spacing w:after="0" w:line="240" w:lineRule="auto"/>
        <w:ind w:left="0" w:firstLine="709"/>
        <w:contextualSpacing/>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 xml:space="preserve">Конкурс проводится </w:t>
      </w:r>
      <w:r w:rsidRPr="000564D4">
        <w:rPr>
          <w:rFonts w:ascii="Times New Roman" w:eastAsia="Times New Roman" w:hAnsi="Times New Roman" w:cs="Times New Roman"/>
          <w:b/>
          <w:sz w:val="26"/>
          <w:szCs w:val="26"/>
          <w:lang w:eastAsia="ar-SA"/>
        </w:rPr>
        <w:t>в феврале-марте 2023 г.</w:t>
      </w:r>
    </w:p>
    <w:p w:rsidR="0087726B" w:rsidRPr="000564D4" w:rsidRDefault="0087726B" w:rsidP="0087726B">
      <w:pPr>
        <w:widowControl w:val="0"/>
        <w:numPr>
          <w:ilvl w:val="1"/>
          <w:numId w:val="157"/>
        </w:numPr>
        <w:tabs>
          <w:tab w:val="left" w:pos="0"/>
        </w:tabs>
        <w:autoSpaceDE w:val="0"/>
        <w:spacing w:after="0" w:line="240" w:lineRule="auto"/>
        <w:ind w:left="0" w:firstLine="709"/>
        <w:contextualSpacing/>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Конкурсные материалы должны быть оформлены в соответствии с требованиями (приложение 2) и представлены в форме отчета и презентации.</w:t>
      </w:r>
    </w:p>
    <w:p w:rsidR="0087726B" w:rsidRPr="000564D4" w:rsidRDefault="0087726B" w:rsidP="0087726B">
      <w:pPr>
        <w:widowControl w:val="0"/>
        <w:numPr>
          <w:ilvl w:val="1"/>
          <w:numId w:val="157"/>
        </w:numPr>
        <w:tabs>
          <w:tab w:val="left" w:pos="0"/>
        </w:tabs>
        <w:autoSpaceDE w:val="0"/>
        <w:spacing w:after="0" w:line="240" w:lineRule="auto"/>
        <w:ind w:left="0" w:firstLine="567"/>
        <w:contextualSpacing/>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Итоги смотра-конкурса школьных лесничеств подводятся в апреле согласно показателям (приложение 3)</w:t>
      </w:r>
    </w:p>
    <w:p w:rsidR="0087726B" w:rsidRPr="000564D4" w:rsidRDefault="0087726B" w:rsidP="0087726B">
      <w:pPr>
        <w:numPr>
          <w:ilvl w:val="1"/>
          <w:numId w:val="157"/>
        </w:numPr>
        <w:spacing w:after="0" w:line="240" w:lineRule="auto"/>
        <w:ind w:left="0" w:firstLine="567"/>
        <w:contextualSpacing/>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 xml:space="preserve">Анкета-заявка (приложение 1) и конкурсные материалы принимаются </w:t>
      </w:r>
      <w:r w:rsidRPr="000564D4">
        <w:rPr>
          <w:rFonts w:ascii="Times New Roman" w:eastAsia="MS Mincho" w:hAnsi="Times New Roman" w:cs="Times New Roman"/>
          <w:b/>
          <w:sz w:val="26"/>
          <w:szCs w:val="26"/>
          <w:lang w:eastAsia="ru-RU"/>
        </w:rPr>
        <w:t>до 15 апреля 2023 г.</w:t>
      </w:r>
      <w:r w:rsidRPr="000564D4">
        <w:rPr>
          <w:rFonts w:ascii="Times New Roman" w:eastAsia="MS Mincho" w:hAnsi="Times New Roman" w:cs="Times New Roman"/>
          <w:sz w:val="26"/>
          <w:szCs w:val="26"/>
          <w:lang w:eastAsia="ru-RU"/>
        </w:rPr>
        <w:t xml:space="preserve"> по электронной почте </w:t>
      </w:r>
      <w:hyperlink r:id="rId98" w:history="1">
        <w:r w:rsidRPr="000564D4">
          <w:rPr>
            <w:rFonts w:ascii="Times New Roman" w:eastAsia="MS Mincho" w:hAnsi="Times New Roman" w:cs="Times New Roman"/>
            <w:b/>
            <w:color w:val="0000FF"/>
            <w:sz w:val="26"/>
            <w:szCs w:val="26"/>
            <w:u w:val="single"/>
            <w:lang w:val="en-US" w:eastAsia="ru-RU"/>
          </w:rPr>
          <w:t>lx</w:t>
        </w:r>
        <w:r w:rsidRPr="000564D4">
          <w:rPr>
            <w:rFonts w:ascii="Times New Roman" w:eastAsia="MS Mincho" w:hAnsi="Times New Roman" w:cs="Times New Roman"/>
            <w:b/>
            <w:color w:val="0000FF"/>
            <w:sz w:val="26"/>
            <w:szCs w:val="26"/>
            <w:u w:val="single"/>
            <w:lang w:eastAsia="ru-RU"/>
          </w:rPr>
          <w:t>-1070@</w:t>
        </w:r>
        <w:r w:rsidRPr="000564D4">
          <w:rPr>
            <w:rFonts w:ascii="Times New Roman" w:eastAsia="MS Mincho" w:hAnsi="Times New Roman" w:cs="Times New Roman"/>
            <w:b/>
            <w:color w:val="0000FF"/>
            <w:sz w:val="26"/>
            <w:szCs w:val="26"/>
            <w:u w:val="single"/>
            <w:lang w:val="en-US" w:eastAsia="ru-RU"/>
          </w:rPr>
          <w:t>yandex</w:t>
        </w:r>
        <w:r w:rsidRPr="000564D4">
          <w:rPr>
            <w:rFonts w:ascii="Times New Roman" w:eastAsia="MS Mincho" w:hAnsi="Times New Roman" w:cs="Times New Roman"/>
            <w:b/>
            <w:color w:val="0000FF"/>
            <w:sz w:val="26"/>
            <w:szCs w:val="26"/>
            <w:u w:val="single"/>
            <w:lang w:eastAsia="ru-RU"/>
          </w:rPr>
          <w:t>.</w:t>
        </w:r>
        <w:r w:rsidRPr="000564D4">
          <w:rPr>
            <w:rFonts w:ascii="Times New Roman" w:eastAsia="MS Mincho" w:hAnsi="Times New Roman" w:cs="Times New Roman"/>
            <w:b/>
            <w:color w:val="0000FF"/>
            <w:sz w:val="26"/>
            <w:szCs w:val="26"/>
            <w:u w:val="single"/>
            <w:lang w:val="en-US" w:eastAsia="ru-RU"/>
          </w:rPr>
          <w:t>ru</w:t>
        </w:r>
      </w:hyperlink>
      <w:r w:rsidRPr="000564D4">
        <w:rPr>
          <w:rFonts w:ascii="Times New Roman" w:eastAsia="MS Mincho" w:hAnsi="Times New Roman" w:cs="Times New Roman"/>
          <w:b/>
          <w:sz w:val="26"/>
          <w:szCs w:val="26"/>
          <w:lang w:eastAsia="ru-RU"/>
        </w:rPr>
        <w:t xml:space="preserve"> </w:t>
      </w:r>
      <w:hyperlink r:id="rId99" w:history="1"/>
      <w:r w:rsidRPr="000564D4">
        <w:rPr>
          <w:rFonts w:ascii="Times New Roman" w:eastAsia="Times New Roman" w:hAnsi="Times New Roman" w:cs="Times New Roman"/>
          <w:sz w:val="26"/>
          <w:szCs w:val="26"/>
          <w:lang w:eastAsia="ru-RU"/>
        </w:rPr>
        <w:t xml:space="preserve"> </w:t>
      </w:r>
      <w:r w:rsidRPr="000564D4">
        <w:rPr>
          <w:rFonts w:ascii="Times New Roman" w:eastAsia="MS Mincho" w:hAnsi="Times New Roman" w:cs="Times New Roman"/>
          <w:color w:val="0000FF"/>
          <w:sz w:val="26"/>
          <w:szCs w:val="26"/>
          <w:lang w:eastAsia="ru-RU"/>
        </w:rPr>
        <w:t xml:space="preserve"> </w:t>
      </w:r>
      <w:r w:rsidRPr="000564D4">
        <w:rPr>
          <w:rFonts w:ascii="Times New Roman" w:eastAsia="MS Mincho" w:hAnsi="Times New Roman" w:cs="Times New Roman"/>
          <w:sz w:val="26"/>
          <w:szCs w:val="26"/>
          <w:lang w:eastAsia="ru-RU"/>
        </w:rPr>
        <w:t>(с указанием темы «заочный конкурс Школьное лесничество»).</w:t>
      </w:r>
    </w:p>
    <w:p w:rsidR="0087726B" w:rsidRPr="000564D4" w:rsidRDefault="0087726B" w:rsidP="0087726B">
      <w:pPr>
        <w:numPr>
          <w:ilvl w:val="1"/>
          <w:numId w:val="157"/>
        </w:numPr>
        <w:shd w:val="clear" w:color="auto" w:fill="FFFFFF"/>
        <w:spacing w:after="0" w:line="240" w:lineRule="auto"/>
        <w:ind w:left="0" w:firstLine="709"/>
        <w:contextualSpacing/>
        <w:rPr>
          <w:rFonts w:ascii="Times New Roman" w:eastAsia="MS Mincho" w:hAnsi="Times New Roman" w:cs="Times New Roman"/>
          <w:b/>
          <w:sz w:val="26"/>
          <w:szCs w:val="26"/>
          <w:lang w:eastAsia="ru-RU"/>
        </w:rPr>
      </w:pPr>
      <w:r w:rsidRPr="000564D4">
        <w:rPr>
          <w:rFonts w:ascii="Times New Roman" w:eastAsia="MS Mincho" w:hAnsi="Times New Roman" w:cs="Times New Roman"/>
          <w:sz w:val="26"/>
          <w:szCs w:val="26"/>
          <w:lang w:eastAsia="ru-RU"/>
        </w:rPr>
        <w:t xml:space="preserve">Конкурс проводится </w:t>
      </w:r>
      <w:r w:rsidRPr="000564D4">
        <w:rPr>
          <w:rFonts w:ascii="Times New Roman" w:eastAsia="MS Mincho" w:hAnsi="Times New Roman" w:cs="Times New Roman"/>
          <w:b/>
          <w:sz w:val="26"/>
          <w:szCs w:val="26"/>
          <w:lang w:eastAsia="ru-RU"/>
        </w:rPr>
        <w:t>по четырем номинациям:</w:t>
      </w:r>
    </w:p>
    <w:p w:rsidR="00BD5B63" w:rsidRDefault="0087726B" w:rsidP="0087726B">
      <w:pPr>
        <w:shd w:val="clear" w:color="auto" w:fill="FFFFFF"/>
        <w:spacing w:after="0" w:line="240" w:lineRule="auto"/>
        <w:ind w:firstLine="709"/>
        <w:jc w:val="both"/>
        <w:rPr>
          <w:rFonts w:ascii="Times New Roman" w:eastAsia="MS Mincho" w:hAnsi="Times New Roman" w:cs="Times New Roman"/>
          <w:sz w:val="26"/>
          <w:szCs w:val="26"/>
          <w:lang w:eastAsia="ru-RU"/>
        </w:rPr>
      </w:pPr>
      <w:r w:rsidRPr="000564D4">
        <w:rPr>
          <w:rFonts w:ascii="Times New Roman" w:eastAsia="MS Mincho" w:hAnsi="Times New Roman" w:cs="Times New Roman"/>
          <w:b/>
          <w:sz w:val="26"/>
          <w:szCs w:val="26"/>
          <w:lang w:eastAsia="ru-RU"/>
        </w:rPr>
        <w:t xml:space="preserve">«Лесовосстановление» </w:t>
      </w:r>
      <w:r w:rsidRPr="000564D4">
        <w:rPr>
          <w:rFonts w:ascii="Times New Roman" w:eastAsia="MS Mincho" w:hAnsi="Times New Roman" w:cs="Times New Roman"/>
          <w:sz w:val="26"/>
          <w:szCs w:val="26"/>
          <w:lang w:eastAsia="ru-RU"/>
        </w:rPr>
        <w:t>- посадка, посев деревьев и кустарников, уход за сеянцами и саженцами, сбор и заготовка семян, шишек и плодов деревьев и кустарников и пр.</w:t>
      </w:r>
      <w:r w:rsidR="00BD5B63">
        <w:rPr>
          <w:rFonts w:ascii="Times New Roman" w:eastAsia="MS Mincho" w:hAnsi="Times New Roman" w:cs="Times New Roman"/>
          <w:sz w:val="26"/>
          <w:szCs w:val="26"/>
          <w:lang w:eastAsia="ru-RU"/>
        </w:rPr>
        <w:br w:type="page"/>
      </w:r>
    </w:p>
    <w:p w:rsidR="0087726B" w:rsidRPr="000564D4" w:rsidRDefault="0087726B" w:rsidP="0087726B">
      <w:pPr>
        <w:shd w:val="clear" w:color="auto" w:fill="FFFFFF"/>
        <w:spacing w:after="0" w:line="240" w:lineRule="auto"/>
        <w:ind w:firstLine="709"/>
        <w:jc w:val="both"/>
        <w:rPr>
          <w:rFonts w:ascii="Times New Roman" w:eastAsia="MS Mincho" w:hAnsi="Times New Roman" w:cs="Times New Roman"/>
          <w:sz w:val="26"/>
          <w:szCs w:val="26"/>
          <w:lang w:eastAsia="ru-RU"/>
        </w:rPr>
      </w:pPr>
      <w:r w:rsidRPr="000564D4">
        <w:rPr>
          <w:rFonts w:ascii="Times New Roman" w:eastAsia="MS Mincho" w:hAnsi="Times New Roman" w:cs="Times New Roman"/>
          <w:b/>
          <w:sz w:val="26"/>
          <w:szCs w:val="26"/>
          <w:lang w:eastAsia="ru-RU"/>
        </w:rPr>
        <w:lastRenderedPageBreak/>
        <w:t>«Охрана и защита леса»</w:t>
      </w:r>
      <w:r w:rsidRPr="000564D4">
        <w:rPr>
          <w:rFonts w:ascii="Times New Roman" w:eastAsia="MS Mincho" w:hAnsi="Times New Roman" w:cs="Times New Roman"/>
          <w:sz w:val="26"/>
          <w:szCs w:val="26"/>
          <w:lang w:eastAsia="ru-RU"/>
        </w:rPr>
        <w:t xml:space="preserve"> - участие в профилактических мероприятиях по защите леса от вредителей и болезней леса: изготовление и развешивание гнездовий для птиц, кормушек для птиц, уход за ремизами; механические методы борьбы с вредными организмами в лесах; развешивание феромонных ловушек; заготовка кормов для зимней подкормки птиц и зверей; очистка лесов от захламления, организация и проведение профилактических мероприятий по охране лесов от пожаров и пр.</w:t>
      </w:r>
    </w:p>
    <w:p w:rsidR="0087726B" w:rsidRPr="000564D4" w:rsidRDefault="0087726B" w:rsidP="0087726B">
      <w:pPr>
        <w:shd w:val="clear" w:color="auto" w:fill="FFFFFF"/>
        <w:spacing w:after="0" w:line="240" w:lineRule="auto"/>
        <w:ind w:firstLine="709"/>
        <w:jc w:val="both"/>
        <w:rPr>
          <w:rFonts w:ascii="Times New Roman" w:eastAsia="MS Mincho" w:hAnsi="Times New Roman" w:cs="Times New Roman"/>
          <w:sz w:val="26"/>
          <w:szCs w:val="26"/>
          <w:lang w:eastAsia="ru-RU"/>
        </w:rPr>
      </w:pPr>
      <w:r w:rsidRPr="000564D4">
        <w:rPr>
          <w:rFonts w:ascii="Times New Roman" w:eastAsia="MS Mincho" w:hAnsi="Times New Roman" w:cs="Times New Roman"/>
          <w:b/>
          <w:sz w:val="26"/>
          <w:szCs w:val="26"/>
          <w:lang w:eastAsia="ru-RU"/>
        </w:rPr>
        <w:t xml:space="preserve">«Просветительская деятельность» </w:t>
      </w:r>
      <w:r w:rsidRPr="000564D4">
        <w:rPr>
          <w:rFonts w:ascii="Times New Roman" w:eastAsia="MS Mincho" w:hAnsi="Times New Roman" w:cs="Times New Roman"/>
          <w:sz w:val="26"/>
          <w:szCs w:val="26"/>
          <w:lang w:eastAsia="ru-RU"/>
        </w:rPr>
        <w:t>- пропаганда знаний о лесе (беседы, диспуты, семинары, конференции и др.); лесоохранное просвещение (изготовление и развешивание аншлагов, лозунгов, листовок), работа агитбригады, освещение деятельности школьного лесничества в СМИ и пр.</w:t>
      </w:r>
    </w:p>
    <w:p w:rsidR="0087726B" w:rsidRPr="000564D4" w:rsidRDefault="0087726B" w:rsidP="0087726B">
      <w:pPr>
        <w:shd w:val="clear" w:color="auto" w:fill="FFFFFF"/>
        <w:spacing w:after="0" w:line="240" w:lineRule="auto"/>
        <w:ind w:firstLine="709"/>
        <w:jc w:val="both"/>
        <w:rPr>
          <w:rFonts w:ascii="Times New Roman" w:eastAsia="MS Mincho" w:hAnsi="Times New Roman" w:cs="Times New Roman"/>
          <w:sz w:val="26"/>
          <w:szCs w:val="26"/>
          <w:lang w:eastAsia="ru-RU"/>
        </w:rPr>
      </w:pPr>
      <w:r w:rsidRPr="000564D4">
        <w:rPr>
          <w:rFonts w:ascii="Times New Roman" w:eastAsia="MS Mincho" w:hAnsi="Times New Roman" w:cs="Times New Roman"/>
          <w:b/>
          <w:sz w:val="26"/>
          <w:szCs w:val="26"/>
          <w:lang w:eastAsia="ru-RU"/>
        </w:rPr>
        <w:t>«Организация деятельности школьного лесничества»</w:t>
      </w:r>
      <w:r w:rsidRPr="000564D4">
        <w:rPr>
          <w:rFonts w:ascii="Times New Roman" w:eastAsia="MS Mincho" w:hAnsi="Times New Roman" w:cs="Times New Roman"/>
          <w:sz w:val="26"/>
          <w:szCs w:val="26"/>
          <w:lang w:eastAsia="ru-RU"/>
        </w:rPr>
        <w:t xml:space="preserve"> - разработка авторских образовательных программ по лесохозяйственной учебе; опытно-исследовательская деятельность школьного лесничества; лесохозяйственные работы на лесных участках; формы и методы работы по профориентации, количество членов школьных лесничеств, поступивших в образовательные организации лесного профиля.</w:t>
      </w:r>
    </w:p>
    <w:p w:rsidR="0087726B" w:rsidRPr="000564D4" w:rsidRDefault="0087726B" w:rsidP="0087726B">
      <w:pPr>
        <w:spacing w:after="0" w:line="240" w:lineRule="auto"/>
        <w:ind w:firstLine="709"/>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4.6. Школьное лесничество получает право участвовать в Конкурсе на основании представленной анкеты-заявки участника Конкурса (приложение 1) и материалов о деятельности школьного лесничества по заявленной номинации (приложение 2).</w:t>
      </w:r>
    </w:p>
    <w:p w:rsidR="0087726B" w:rsidRPr="000564D4" w:rsidRDefault="0087726B" w:rsidP="0087726B">
      <w:pPr>
        <w:spacing w:after="0" w:line="240" w:lineRule="auto"/>
        <w:ind w:firstLine="709"/>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4.7. Школьное лесничество может принять участие в одной или двух номинациях по выбору.</w:t>
      </w:r>
    </w:p>
    <w:p w:rsidR="0087726B" w:rsidRPr="000564D4" w:rsidRDefault="0087726B" w:rsidP="0087726B">
      <w:pPr>
        <w:spacing w:after="0" w:line="240" w:lineRule="auto"/>
        <w:ind w:firstLine="709"/>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4.8. Материалы, соответствующие заявленной номинации, оцениваются жюри в установленные сроки по критериям (приложение 3).</w:t>
      </w:r>
    </w:p>
    <w:p w:rsidR="0087726B" w:rsidRPr="000564D4" w:rsidRDefault="0087726B" w:rsidP="0087726B">
      <w:pPr>
        <w:spacing w:after="0" w:line="240" w:lineRule="auto"/>
        <w:ind w:firstLine="709"/>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4.9. Оценка работ проводится в баллах.</w:t>
      </w:r>
    </w:p>
    <w:p w:rsidR="0087726B" w:rsidRPr="000564D4" w:rsidRDefault="0087726B" w:rsidP="0087726B">
      <w:pPr>
        <w:spacing w:after="0" w:line="240" w:lineRule="auto"/>
        <w:ind w:firstLine="709"/>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4.10. Поступление материалов для участия в Конкурсе рассматриваются как согласие школьных лесничеств на возможное их использование в целях популяризации деятельности школьных лесничеств.</w:t>
      </w:r>
    </w:p>
    <w:p w:rsidR="0087726B" w:rsidRPr="000564D4" w:rsidRDefault="0087726B" w:rsidP="0087726B">
      <w:pPr>
        <w:spacing w:after="0" w:line="240" w:lineRule="auto"/>
        <w:ind w:firstLine="709"/>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4.11. Работы, представленные на Конкурс после даты, которая указана в положении, не принимаются и не рассматриваются.</w:t>
      </w:r>
    </w:p>
    <w:p w:rsidR="0087726B" w:rsidRPr="000564D4" w:rsidRDefault="0087726B" w:rsidP="0087726B">
      <w:pPr>
        <w:spacing w:after="0" w:line="240" w:lineRule="auto"/>
        <w:ind w:firstLine="709"/>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4.12. Организаторы оставляют за собой право вносить изменения и дополнения в положение о Конкурсе, если в этом возникает необходимость.</w:t>
      </w:r>
    </w:p>
    <w:p w:rsidR="0087726B" w:rsidRPr="000564D4" w:rsidRDefault="0087726B" w:rsidP="0087726B">
      <w:pPr>
        <w:spacing w:after="0" w:line="240" w:lineRule="auto"/>
        <w:jc w:val="both"/>
        <w:rPr>
          <w:rFonts w:ascii="Times New Roman" w:eastAsia="Times New Roman" w:hAnsi="Times New Roman" w:cs="Times New Roman"/>
          <w:sz w:val="26"/>
          <w:szCs w:val="26"/>
          <w:lang w:eastAsia="ar-SA"/>
        </w:rPr>
      </w:pPr>
    </w:p>
    <w:p w:rsidR="0087726B" w:rsidRPr="000564D4" w:rsidRDefault="0087726B" w:rsidP="0087726B">
      <w:pPr>
        <w:numPr>
          <w:ilvl w:val="0"/>
          <w:numId w:val="157"/>
        </w:numPr>
        <w:suppressAutoHyphens/>
        <w:spacing w:after="0" w:line="240" w:lineRule="auto"/>
        <w:ind w:left="0" w:firstLine="0"/>
        <w:contextualSpacing/>
        <w:jc w:val="center"/>
        <w:rPr>
          <w:rFonts w:ascii="Times New Roman" w:eastAsia="Times New Roman" w:hAnsi="Times New Roman" w:cs="Times New Roman"/>
          <w:b/>
          <w:sz w:val="26"/>
          <w:szCs w:val="26"/>
          <w:lang w:eastAsia="ar-SA"/>
        </w:rPr>
      </w:pPr>
      <w:r w:rsidRPr="000564D4">
        <w:rPr>
          <w:rFonts w:ascii="Times New Roman" w:eastAsia="Times New Roman" w:hAnsi="Times New Roman" w:cs="Times New Roman"/>
          <w:b/>
          <w:sz w:val="26"/>
          <w:szCs w:val="26"/>
          <w:lang w:eastAsia="ar-SA"/>
        </w:rPr>
        <w:t>Подведение итогов</w:t>
      </w:r>
    </w:p>
    <w:p w:rsidR="0087726B" w:rsidRPr="000564D4" w:rsidRDefault="0087726B" w:rsidP="0087726B">
      <w:pPr>
        <w:numPr>
          <w:ilvl w:val="1"/>
          <w:numId w:val="157"/>
        </w:numPr>
        <w:spacing w:after="0" w:line="240" w:lineRule="auto"/>
        <w:ind w:left="0" w:firstLine="709"/>
        <w:contextualSpacing/>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 xml:space="preserve">По итогам Конкурса определяются один победитель и один призер в каждой номинации. </w:t>
      </w:r>
    </w:p>
    <w:p w:rsidR="0087726B" w:rsidRPr="000564D4" w:rsidRDefault="0087726B" w:rsidP="0087726B">
      <w:pPr>
        <w:numPr>
          <w:ilvl w:val="1"/>
          <w:numId w:val="157"/>
        </w:numPr>
        <w:spacing w:after="0" w:line="240" w:lineRule="auto"/>
        <w:ind w:left="0" w:firstLine="709"/>
        <w:contextualSpacing/>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 xml:space="preserve">Победитель и призер Конкурса награждаются дипломами министерства образования и науки Калужской области. </w:t>
      </w:r>
    </w:p>
    <w:p w:rsidR="0087726B" w:rsidRPr="000564D4" w:rsidRDefault="0087726B" w:rsidP="0087726B">
      <w:pPr>
        <w:numPr>
          <w:ilvl w:val="1"/>
          <w:numId w:val="157"/>
        </w:numPr>
        <w:shd w:val="clear" w:color="auto" w:fill="FFFFFF"/>
        <w:spacing w:after="0" w:line="240" w:lineRule="auto"/>
        <w:ind w:left="0" w:firstLine="709"/>
        <w:contextualSpacing/>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Участники Конкурса получают свидетельства участника в электронном виде.</w:t>
      </w:r>
    </w:p>
    <w:p w:rsidR="0087726B" w:rsidRPr="000564D4" w:rsidRDefault="0087726B" w:rsidP="0087726B">
      <w:pPr>
        <w:numPr>
          <w:ilvl w:val="1"/>
          <w:numId w:val="157"/>
        </w:numPr>
        <w:spacing w:after="0" w:line="240" w:lineRule="auto"/>
        <w:contextualSpacing/>
        <w:jc w:val="both"/>
        <w:rPr>
          <w:rFonts w:ascii="Times New Roman" w:eastAsia="Times New Roman" w:hAnsi="Times New Roman" w:cs="Times New Roman"/>
          <w:sz w:val="26"/>
          <w:szCs w:val="26"/>
          <w:lang w:eastAsia="ru-RU"/>
        </w:rPr>
      </w:pPr>
      <w:r w:rsidRPr="000564D4">
        <w:rPr>
          <w:rFonts w:ascii="Times New Roman" w:eastAsia="Times New Roman" w:hAnsi="Times New Roman" w:cs="Times New Roman"/>
          <w:sz w:val="26"/>
          <w:szCs w:val="26"/>
          <w:lang w:eastAsia="ru-RU"/>
        </w:rPr>
        <w:t>Результаты конкурсной программы Конкурса размещаются на сайте</w:t>
      </w:r>
    </w:p>
    <w:p w:rsidR="0087726B" w:rsidRDefault="0087726B" w:rsidP="0087726B">
      <w:pPr>
        <w:spacing w:after="0" w:line="240" w:lineRule="auto"/>
        <w:contextualSpacing/>
        <w:jc w:val="both"/>
        <w:rPr>
          <w:rFonts w:ascii="Times New Roman" w:eastAsia="Times New Roman" w:hAnsi="Times New Roman" w:cs="Times New Roman"/>
          <w:sz w:val="26"/>
          <w:szCs w:val="26"/>
          <w:lang w:eastAsia="ru-RU"/>
        </w:rPr>
      </w:pPr>
      <w:r w:rsidRPr="000564D4">
        <w:rPr>
          <w:rFonts w:ascii="Times New Roman" w:eastAsia="Times New Roman" w:hAnsi="Times New Roman" w:cs="Times New Roman"/>
          <w:sz w:val="26"/>
          <w:szCs w:val="26"/>
          <w:lang w:eastAsia="ru-RU"/>
        </w:rPr>
        <w:t xml:space="preserve">ГБУ ДО КО «ОЭБЦ» </w:t>
      </w:r>
      <w:hyperlink r:id="rId100" w:history="1">
        <w:r w:rsidRPr="000564D4">
          <w:rPr>
            <w:rFonts w:ascii="Times New Roman" w:eastAsia="Times New Roman" w:hAnsi="Times New Roman" w:cs="Times New Roman"/>
            <w:color w:val="0000FF"/>
            <w:sz w:val="26"/>
            <w:szCs w:val="26"/>
            <w:u w:val="single"/>
            <w:lang w:eastAsia="ru-RU"/>
          </w:rPr>
          <w:t>http://koebcu40.ru</w:t>
        </w:r>
      </w:hyperlink>
      <w:r w:rsidRPr="000564D4">
        <w:rPr>
          <w:rFonts w:ascii="Times New Roman" w:eastAsia="Times New Roman" w:hAnsi="Times New Roman" w:cs="Times New Roman"/>
          <w:sz w:val="26"/>
          <w:szCs w:val="26"/>
          <w:u w:val="single"/>
          <w:lang w:eastAsia="ru-RU"/>
        </w:rPr>
        <w:t xml:space="preserve"> </w:t>
      </w:r>
      <w:r w:rsidRPr="000564D4">
        <w:rPr>
          <w:rFonts w:ascii="Times New Roman" w:eastAsia="Times New Roman" w:hAnsi="Times New Roman" w:cs="Times New Roman"/>
          <w:sz w:val="26"/>
          <w:szCs w:val="26"/>
          <w:lang w:eastAsia="ru-RU"/>
        </w:rPr>
        <w:t>.</w:t>
      </w:r>
    </w:p>
    <w:p w:rsidR="000B1DB3" w:rsidRDefault="000B1DB3" w:rsidP="0087726B">
      <w:pPr>
        <w:spacing w:after="0" w:line="240" w:lineRule="auto"/>
        <w:contextualSpacing/>
        <w:jc w:val="both"/>
        <w:rPr>
          <w:rFonts w:ascii="Times New Roman" w:eastAsia="Times New Roman" w:hAnsi="Times New Roman" w:cs="Times New Roman"/>
          <w:sz w:val="26"/>
          <w:szCs w:val="26"/>
          <w:lang w:eastAsia="ru-RU"/>
        </w:rPr>
      </w:pPr>
    </w:p>
    <w:p w:rsidR="00BD5B63" w:rsidRDefault="00BD5B63" w:rsidP="0087726B">
      <w:pPr>
        <w:spacing w:after="0" w:line="240" w:lineRule="auto"/>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87726B" w:rsidRPr="000564D4" w:rsidRDefault="0087726B" w:rsidP="0087726B">
      <w:pPr>
        <w:spacing w:after="0" w:line="240" w:lineRule="auto"/>
        <w:jc w:val="right"/>
        <w:rPr>
          <w:rFonts w:ascii="Times New Roman" w:eastAsia="Times New Roman" w:hAnsi="Times New Roman" w:cs="Times New Roman"/>
          <w:i/>
          <w:sz w:val="26"/>
          <w:szCs w:val="26"/>
          <w:lang w:eastAsia="ar-SA"/>
        </w:rPr>
      </w:pPr>
      <w:r w:rsidRPr="000564D4">
        <w:rPr>
          <w:rFonts w:ascii="Times New Roman" w:eastAsia="Times New Roman" w:hAnsi="Times New Roman" w:cs="Times New Roman"/>
          <w:i/>
          <w:sz w:val="26"/>
          <w:szCs w:val="26"/>
          <w:lang w:eastAsia="ar-SA"/>
        </w:rPr>
        <w:lastRenderedPageBreak/>
        <w:t>Приложение 1</w:t>
      </w:r>
    </w:p>
    <w:p w:rsidR="0087726B" w:rsidRPr="000564D4" w:rsidRDefault="0087726B" w:rsidP="0087726B">
      <w:pPr>
        <w:spacing w:after="0" w:line="240" w:lineRule="auto"/>
        <w:jc w:val="center"/>
        <w:rPr>
          <w:rFonts w:ascii="Times New Roman" w:eastAsia="Times New Roman" w:hAnsi="Times New Roman" w:cs="Times New Roman"/>
          <w:b/>
          <w:sz w:val="26"/>
          <w:szCs w:val="26"/>
          <w:lang w:eastAsia="ar-SA"/>
        </w:rPr>
      </w:pPr>
      <w:r w:rsidRPr="000564D4">
        <w:rPr>
          <w:rFonts w:ascii="Times New Roman" w:eastAsia="Times New Roman" w:hAnsi="Times New Roman" w:cs="Times New Roman"/>
          <w:b/>
          <w:sz w:val="26"/>
          <w:szCs w:val="26"/>
          <w:lang w:eastAsia="ar-SA"/>
        </w:rPr>
        <w:t>Анкета-заявка</w:t>
      </w:r>
    </w:p>
    <w:p w:rsidR="0087726B" w:rsidRPr="000564D4" w:rsidRDefault="0087726B" w:rsidP="0087726B">
      <w:pPr>
        <w:spacing w:after="0" w:line="240" w:lineRule="auto"/>
        <w:jc w:val="center"/>
        <w:rPr>
          <w:rFonts w:ascii="Times New Roman" w:eastAsia="Times New Roman" w:hAnsi="Times New Roman" w:cs="Times New Roman"/>
          <w:b/>
          <w:sz w:val="26"/>
          <w:szCs w:val="26"/>
          <w:lang w:eastAsia="ar-SA"/>
        </w:rPr>
      </w:pPr>
      <w:r w:rsidRPr="000564D4">
        <w:rPr>
          <w:rFonts w:ascii="Times New Roman" w:eastAsia="Times New Roman" w:hAnsi="Times New Roman" w:cs="Times New Roman"/>
          <w:b/>
          <w:sz w:val="26"/>
          <w:szCs w:val="26"/>
          <w:lang w:eastAsia="ar-SA"/>
        </w:rPr>
        <w:tab/>
      </w:r>
      <w:r>
        <w:rPr>
          <w:rFonts w:ascii="Times New Roman" w:eastAsia="Times New Roman" w:hAnsi="Times New Roman" w:cs="Times New Roman"/>
          <w:b/>
          <w:sz w:val="26"/>
          <w:szCs w:val="26"/>
          <w:lang w:eastAsia="ar-SA"/>
        </w:rPr>
        <w:t>на участие в Р</w:t>
      </w:r>
      <w:r w:rsidRPr="000564D4">
        <w:rPr>
          <w:rFonts w:ascii="Times New Roman" w:eastAsia="Times New Roman" w:hAnsi="Times New Roman" w:cs="Times New Roman"/>
          <w:b/>
          <w:sz w:val="26"/>
          <w:szCs w:val="26"/>
          <w:lang w:eastAsia="ar-SA"/>
        </w:rPr>
        <w:t xml:space="preserve">егиональном заочном этапе Всероссийского смотра-конкурса школьных лесничеств «Лучшее школьное лесничество» </w:t>
      </w:r>
    </w:p>
    <w:p w:rsidR="0087726B" w:rsidRPr="000564D4" w:rsidRDefault="0087726B" w:rsidP="0087726B">
      <w:pPr>
        <w:spacing w:after="0" w:line="240" w:lineRule="auto"/>
        <w:ind w:left="567"/>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Наименование заявленной номинации:______________________________________</w:t>
      </w:r>
      <w:r>
        <w:rPr>
          <w:rFonts w:ascii="Times New Roman" w:eastAsia="Times New Roman" w:hAnsi="Times New Roman" w:cs="Times New Roman"/>
          <w:sz w:val="26"/>
          <w:szCs w:val="26"/>
          <w:lang w:eastAsia="ar-SA"/>
        </w:rPr>
        <w:t>___________________</w:t>
      </w:r>
      <w:r w:rsidRPr="000564D4">
        <w:rPr>
          <w:rFonts w:ascii="Times New Roman" w:eastAsia="Times New Roman" w:hAnsi="Times New Roman" w:cs="Times New Roman"/>
          <w:sz w:val="26"/>
          <w:szCs w:val="26"/>
          <w:lang w:eastAsia="ar-SA"/>
        </w:rPr>
        <w:br/>
        <w:t>_____________________________________________________________</w:t>
      </w:r>
      <w:r>
        <w:rPr>
          <w:rFonts w:ascii="Times New Roman" w:eastAsia="Times New Roman" w:hAnsi="Times New Roman" w:cs="Times New Roman"/>
          <w:sz w:val="26"/>
          <w:szCs w:val="26"/>
          <w:lang w:eastAsia="ar-SA"/>
        </w:rPr>
        <w:t>______</w:t>
      </w:r>
    </w:p>
    <w:p w:rsidR="0087726B" w:rsidRPr="000564D4" w:rsidRDefault="0087726B" w:rsidP="0087726B">
      <w:pPr>
        <w:spacing w:after="0" w:line="240" w:lineRule="auto"/>
        <w:ind w:left="567"/>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Название школьного лесничества ___________________________________________</w:t>
      </w:r>
      <w:r>
        <w:rPr>
          <w:rFonts w:ascii="Times New Roman" w:eastAsia="Times New Roman" w:hAnsi="Times New Roman" w:cs="Times New Roman"/>
          <w:sz w:val="26"/>
          <w:szCs w:val="26"/>
          <w:lang w:eastAsia="ar-SA"/>
        </w:rPr>
        <w:t>________________________</w:t>
      </w:r>
    </w:p>
    <w:p w:rsidR="0087726B" w:rsidRPr="000564D4" w:rsidRDefault="0087726B" w:rsidP="0087726B">
      <w:pPr>
        <w:spacing w:after="0" w:line="240" w:lineRule="auto"/>
        <w:ind w:left="567"/>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_________________________________________</w:t>
      </w:r>
      <w:r>
        <w:rPr>
          <w:rFonts w:ascii="Times New Roman" w:eastAsia="Times New Roman" w:hAnsi="Times New Roman" w:cs="Times New Roman"/>
          <w:sz w:val="26"/>
          <w:szCs w:val="26"/>
          <w:lang w:eastAsia="ar-SA"/>
        </w:rPr>
        <w:t>__________________________</w:t>
      </w:r>
    </w:p>
    <w:p w:rsidR="0087726B" w:rsidRPr="000564D4" w:rsidRDefault="0087726B" w:rsidP="0087726B">
      <w:pPr>
        <w:spacing w:after="0" w:line="240" w:lineRule="auto"/>
        <w:ind w:left="567"/>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Год создания школьного лесничества_________________________________________</w:t>
      </w:r>
      <w:r>
        <w:rPr>
          <w:rFonts w:ascii="Times New Roman" w:eastAsia="Times New Roman" w:hAnsi="Times New Roman" w:cs="Times New Roman"/>
          <w:sz w:val="26"/>
          <w:szCs w:val="26"/>
          <w:lang w:eastAsia="ar-SA"/>
        </w:rPr>
        <w:t>________________</w:t>
      </w:r>
    </w:p>
    <w:p w:rsidR="0087726B" w:rsidRPr="000564D4" w:rsidRDefault="0087726B" w:rsidP="0087726B">
      <w:pPr>
        <w:spacing w:after="0" w:line="240" w:lineRule="auto"/>
        <w:ind w:left="567"/>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Количество членов школьного лесничества ___________________________________</w:t>
      </w:r>
      <w:r>
        <w:rPr>
          <w:rFonts w:ascii="Times New Roman" w:eastAsia="Times New Roman" w:hAnsi="Times New Roman" w:cs="Times New Roman"/>
          <w:sz w:val="26"/>
          <w:szCs w:val="26"/>
          <w:lang w:eastAsia="ar-SA"/>
        </w:rPr>
        <w:t>________________________________</w:t>
      </w:r>
    </w:p>
    <w:p w:rsidR="0087726B" w:rsidRPr="000564D4" w:rsidRDefault="0087726B" w:rsidP="0087726B">
      <w:pPr>
        <w:spacing w:after="0" w:line="240" w:lineRule="auto"/>
        <w:ind w:left="567"/>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 xml:space="preserve">Наименование организации лесного хозяйства-органа государственной власти Калужской области, уполномоченного в области </w:t>
      </w:r>
      <w:r>
        <w:rPr>
          <w:rFonts w:ascii="Times New Roman" w:eastAsia="Times New Roman" w:hAnsi="Times New Roman" w:cs="Times New Roman"/>
          <w:sz w:val="26"/>
          <w:szCs w:val="26"/>
          <w:lang w:eastAsia="ar-SA"/>
        </w:rPr>
        <w:t>лесных отношений ______________</w:t>
      </w:r>
      <w:r w:rsidRPr="000564D4">
        <w:rPr>
          <w:rFonts w:ascii="Times New Roman" w:eastAsia="Times New Roman" w:hAnsi="Times New Roman" w:cs="Times New Roman"/>
          <w:sz w:val="26"/>
          <w:szCs w:val="26"/>
          <w:lang w:eastAsia="ar-SA"/>
        </w:rPr>
        <w:t>_________________________________________</w:t>
      </w:r>
      <w:r>
        <w:rPr>
          <w:rFonts w:ascii="Times New Roman" w:eastAsia="Times New Roman" w:hAnsi="Times New Roman" w:cs="Times New Roman"/>
          <w:sz w:val="26"/>
          <w:szCs w:val="26"/>
          <w:lang w:eastAsia="ar-SA"/>
        </w:rPr>
        <w:t>____________</w:t>
      </w:r>
      <w:r w:rsidRPr="000564D4">
        <w:rPr>
          <w:rFonts w:ascii="Times New Roman" w:eastAsia="Times New Roman" w:hAnsi="Times New Roman" w:cs="Times New Roman"/>
          <w:sz w:val="26"/>
          <w:szCs w:val="26"/>
          <w:lang w:eastAsia="ar-SA"/>
        </w:rPr>
        <w:br/>
        <w:t>_________________________________________</w:t>
      </w:r>
      <w:r>
        <w:rPr>
          <w:rFonts w:ascii="Times New Roman" w:eastAsia="Times New Roman" w:hAnsi="Times New Roman" w:cs="Times New Roman"/>
          <w:sz w:val="26"/>
          <w:szCs w:val="26"/>
          <w:lang w:eastAsia="ar-SA"/>
        </w:rPr>
        <w:t>__________________________</w:t>
      </w:r>
    </w:p>
    <w:p w:rsidR="0087726B" w:rsidRPr="000564D4" w:rsidRDefault="0087726B" w:rsidP="0087726B">
      <w:pPr>
        <w:spacing w:after="0" w:line="240" w:lineRule="auto"/>
        <w:ind w:left="567"/>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_________________________________________</w:t>
      </w:r>
      <w:r>
        <w:rPr>
          <w:rFonts w:ascii="Times New Roman" w:eastAsia="Times New Roman" w:hAnsi="Times New Roman" w:cs="Times New Roman"/>
          <w:sz w:val="26"/>
          <w:szCs w:val="26"/>
          <w:lang w:eastAsia="ar-SA"/>
        </w:rPr>
        <w:t>__________________________</w:t>
      </w:r>
    </w:p>
    <w:p w:rsidR="0087726B" w:rsidRPr="000564D4" w:rsidRDefault="0087726B" w:rsidP="0087726B">
      <w:pPr>
        <w:spacing w:after="0" w:line="240" w:lineRule="auto"/>
        <w:ind w:left="567"/>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Ф.И.О. руководителя школьного лесничества от организации лесного хозяйства, должность_________________________________________________________________________________________________________</w:t>
      </w:r>
      <w:r>
        <w:rPr>
          <w:rFonts w:ascii="Times New Roman" w:eastAsia="Times New Roman" w:hAnsi="Times New Roman" w:cs="Times New Roman"/>
          <w:sz w:val="26"/>
          <w:szCs w:val="26"/>
          <w:lang w:eastAsia="ar-SA"/>
        </w:rPr>
        <w:t>____________________</w:t>
      </w:r>
    </w:p>
    <w:p w:rsidR="0087726B" w:rsidRPr="000564D4" w:rsidRDefault="0087726B" w:rsidP="0087726B">
      <w:pPr>
        <w:spacing w:after="0" w:line="240" w:lineRule="auto"/>
        <w:ind w:left="567"/>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Наименование образовательной организации ____</w:t>
      </w:r>
      <w:r>
        <w:rPr>
          <w:rFonts w:ascii="Times New Roman" w:eastAsia="Times New Roman" w:hAnsi="Times New Roman" w:cs="Times New Roman"/>
          <w:sz w:val="26"/>
          <w:szCs w:val="26"/>
          <w:lang w:eastAsia="ar-SA"/>
        </w:rPr>
        <w:t>___________________________</w:t>
      </w:r>
      <w:r w:rsidRPr="000564D4">
        <w:rPr>
          <w:rFonts w:ascii="Times New Roman" w:eastAsia="Times New Roman" w:hAnsi="Times New Roman" w:cs="Times New Roman"/>
          <w:sz w:val="26"/>
          <w:szCs w:val="26"/>
          <w:lang w:eastAsia="ar-SA"/>
        </w:rPr>
        <w:t>_________</w:t>
      </w:r>
      <w:r>
        <w:rPr>
          <w:rFonts w:ascii="Times New Roman" w:eastAsia="Times New Roman" w:hAnsi="Times New Roman" w:cs="Times New Roman"/>
          <w:sz w:val="26"/>
          <w:szCs w:val="26"/>
          <w:lang w:eastAsia="ar-SA"/>
        </w:rPr>
        <w:t>___________________________</w:t>
      </w:r>
    </w:p>
    <w:p w:rsidR="0087726B" w:rsidRPr="000564D4" w:rsidRDefault="0087726B" w:rsidP="0087726B">
      <w:pPr>
        <w:spacing w:after="0" w:line="240" w:lineRule="auto"/>
        <w:ind w:left="567"/>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_________________________________________</w:t>
      </w:r>
      <w:r>
        <w:rPr>
          <w:rFonts w:ascii="Times New Roman" w:eastAsia="Times New Roman" w:hAnsi="Times New Roman" w:cs="Times New Roman"/>
          <w:sz w:val="26"/>
          <w:szCs w:val="26"/>
          <w:lang w:eastAsia="ar-SA"/>
        </w:rPr>
        <w:t>__________________________</w:t>
      </w:r>
    </w:p>
    <w:p w:rsidR="0087726B" w:rsidRPr="000564D4" w:rsidRDefault="0087726B" w:rsidP="0087726B">
      <w:pPr>
        <w:spacing w:after="0" w:line="240" w:lineRule="auto"/>
        <w:ind w:left="567"/>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Адрес образовательной организации________________________________</w:t>
      </w:r>
      <w:r>
        <w:rPr>
          <w:rFonts w:ascii="Times New Roman" w:eastAsia="Times New Roman" w:hAnsi="Times New Roman" w:cs="Times New Roman"/>
          <w:sz w:val="26"/>
          <w:szCs w:val="26"/>
          <w:lang w:eastAsia="ar-SA"/>
        </w:rPr>
        <w:t>____</w:t>
      </w:r>
    </w:p>
    <w:p w:rsidR="0087726B" w:rsidRPr="000564D4" w:rsidRDefault="0087726B" w:rsidP="0087726B">
      <w:pPr>
        <w:spacing w:after="0" w:line="240" w:lineRule="auto"/>
        <w:ind w:left="567"/>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_________________________________________</w:t>
      </w:r>
      <w:r>
        <w:rPr>
          <w:rFonts w:ascii="Times New Roman" w:eastAsia="Times New Roman" w:hAnsi="Times New Roman" w:cs="Times New Roman"/>
          <w:sz w:val="26"/>
          <w:szCs w:val="26"/>
          <w:lang w:eastAsia="ar-SA"/>
        </w:rPr>
        <w:t>__________________________</w:t>
      </w:r>
    </w:p>
    <w:p w:rsidR="0087726B" w:rsidRPr="000564D4" w:rsidRDefault="0087726B" w:rsidP="0087726B">
      <w:pPr>
        <w:spacing w:after="0" w:line="240" w:lineRule="auto"/>
        <w:ind w:left="567"/>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________________________________________</w:t>
      </w:r>
      <w:r>
        <w:rPr>
          <w:rFonts w:ascii="Times New Roman" w:eastAsia="Times New Roman" w:hAnsi="Times New Roman" w:cs="Times New Roman"/>
          <w:sz w:val="26"/>
          <w:szCs w:val="26"/>
          <w:lang w:eastAsia="ar-SA"/>
        </w:rPr>
        <w:t>___________________________</w:t>
      </w:r>
    </w:p>
    <w:p w:rsidR="0087726B" w:rsidRPr="000564D4" w:rsidRDefault="0087726B" w:rsidP="0087726B">
      <w:pPr>
        <w:spacing w:after="0" w:line="240" w:lineRule="auto"/>
        <w:ind w:left="567"/>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Телефон (с кодом)_____________________</w:t>
      </w:r>
    </w:p>
    <w:p w:rsidR="0087726B" w:rsidRPr="000564D4" w:rsidRDefault="0087726B" w:rsidP="0087726B">
      <w:pPr>
        <w:spacing w:after="0" w:line="240" w:lineRule="auto"/>
        <w:ind w:left="567"/>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val="en-US" w:eastAsia="ar-SA"/>
        </w:rPr>
        <w:t>e</w:t>
      </w:r>
      <w:r w:rsidRPr="000564D4">
        <w:rPr>
          <w:rFonts w:ascii="Times New Roman" w:eastAsia="Times New Roman" w:hAnsi="Times New Roman" w:cs="Times New Roman"/>
          <w:sz w:val="26"/>
          <w:szCs w:val="26"/>
          <w:lang w:eastAsia="ar-SA"/>
        </w:rPr>
        <w:t>-</w:t>
      </w:r>
      <w:r w:rsidRPr="000564D4">
        <w:rPr>
          <w:rFonts w:ascii="Times New Roman" w:eastAsia="Times New Roman" w:hAnsi="Times New Roman" w:cs="Times New Roman"/>
          <w:sz w:val="26"/>
          <w:szCs w:val="26"/>
          <w:lang w:val="en-US" w:eastAsia="ar-SA"/>
        </w:rPr>
        <w:t>mail</w:t>
      </w:r>
      <w:r w:rsidRPr="000564D4">
        <w:rPr>
          <w:rFonts w:ascii="Times New Roman" w:eastAsia="Times New Roman" w:hAnsi="Times New Roman" w:cs="Times New Roman"/>
          <w:sz w:val="26"/>
          <w:szCs w:val="26"/>
          <w:lang w:eastAsia="ar-SA"/>
        </w:rPr>
        <w:t xml:space="preserve"> ________________________________</w:t>
      </w:r>
    </w:p>
    <w:p w:rsidR="0087726B" w:rsidRPr="000564D4" w:rsidRDefault="0087726B" w:rsidP="0087726B">
      <w:pPr>
        <w:spacing w:after="0" w:line="240" w:lineRule="auto"/>
        <w:ind w:left="567"/>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Ф.И.О. (полностью) руководителя образователь</w:t>
      </w:r>
      <w:r>
        <w:rPr>
          <w:rFonts w:ascii="Times New Roman" w:eastAsia="Times New Roman" w:hAnsi="Times New Roman" w:cs="Times New Roman"/>
          <w:sz w:val="26"/>
          <w:szCs w:val="26"/>
          <w:lang w:eastAsia="ar-SA"/>
        </w:rPr>
        <w:t>ной организации___________</w:t>
      </w:r>
    </w:p>
    <w:p w:rsidR="0087726B" w:rsidRPr="000564D4" w:rsidRDefault="0087726B" w:rsidP="0087726B">
      <w:pPr>
        <w:spacing w:after="0" w:line="240" w:lineRule="auto"/>
        <w:ind w:left="567"/>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_________________________________________</w:t>
      </w:r>
      <w:r>
        <w:rPr>
          <w:rFonts w:ascii="Times New Roman" w:eastAsia="Times New Roman" w:hAnsi="Times New Roman" w:cs="Times New Roman"/>
          <w:sz w:val="26"/>
          <w:szCs w:val="26"/>
          <w:lang w:eastAsia="ar-SA"/>
        </w:rPr>
        <w:t>__________________________</w:t>
      </w:r>
    </w:p>
    <w:p w:rsidR="0087726B" w:rsidRPr="000564D4" w:rsidRDefault="0087726B" w:rsidP="0087726B">
      <w:pPr>
        <w:spacing w:after="0" w:line="240" w:lineRule="auto"/>
        <w:ind w:left="567"/>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_________________________________________</w:t>
      </w:r>
      <w:r>
        <w:rPr>
          <w:rFonts w:ascii="Times New Roman" w:eastAsia="Times New Roman" w:hAnsi="Times New Roman" w:cs="Times New Roman"/>
          <w:sz w:val="26"/>
          <w:szCs w:val="26"/>
          <w:lang w:eastAsia="ar-SA"/>
        </w:rPr>
        <w:t>__________________________</w:t>
      </w:r>
    </w:p>
    <w:p w:rsidR="0087726B" w:rsidRPr="000564D4" w:rsidRDefault="0087726B" w:rsidP="0087726B">
      <w:pPr>
        <w:spacing w:after="0" w:line="240" w:lineRule="auto"/>
        <w:ind w:left="567"/>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Ф.И.О. (полностью) руководителя школьного лесничества от образовательной организации______________________________</w:t>
      </w:r>
      <w:r>
        <w:rPr>
          <w:rFonts w:ascii="Times New Roman" w:eastAsia="Times New Roman" w:hAnsi="Times New Roman" w:cs="Times New Roman"/>
          <w:sz w:val="26"/>
          <w:szCs w:val="26"/>
          <w:lang w:eastAsia="ar-SA"/>
        </w:rPr>
        <w:t>__________________________</w:t>
      </w:r>
    </w:p>
    <w:p w:rsidR="0087726B" w:rsidRPr="000564D4" w:rsidRDefault="0087726B" w:rsidP="0087726B">
      <w:pPr>
        <w:spacing w:after="0" w:line="240" w:lineRule="auto"/>
        <w:ind w:left="567"/>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телефон__________________________</w:t>
      </w:r>
    </w:p>
    <w:p w:rsidR="0087726B" w:rsidRPr="000564D4" w:rsidRDefault="0087726B" w:rsidP="0087726B">
      <w:pPr>
        <w:spacing w:after="0" w:line="240" w:lineRule="auto"/>
        <w:ind w:left="567"/>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val="en-US" w:eastAsia="ar-SA"/>
        </w:rPr>
        <w:t>e</w:t>
      </w:r>
      <w:r w:rsidRPr="000564D4">
        <w:rPr>
          <w:rFonts w:ascii="Times New Roman" w:eastAsia="Times New Roman" w:hAnsi="Times New Roman" w:cs="Times New Roman"/>
          <w:sz w:val="26"/>
          <w:szCs w:val="26"/>
          <w:lang w:eastAsia="ar-SA"/>
        </w:rPr>
        <w:t>-</w:t>
      </w:r>
      <w:r w:rsidRPr="000564D4">
        <w:rPr>
          <w:rFonts w:ascii="Times New Roman" w:eastAsia="Times New Roman" w:hAnsi="Times New Roman" w:cs="Times New Roman"/>
          <w:sz w:val="26"/>
          <w:szCs w:val="26"/>
          <w:lang w:val="en-US" w:eastAsia="ar-SA"/>
        </w:rPr>
        <w:t>mail</w:t>
      </w:r>
      <w:r w:rsidRPr="000564D4">
        <w:rPr>
          <w:rFonts w:ascii="Times New Roman" w:eastAsia="Times New Roman" w:hAnsi="Times New Roman" w:cs="Times New Roman"/>
          <w:sz w:val="26"/>
          <w:szCs w:val="26"/>
          <w:lang w:eastAsia="ar-SA"/>
        </w:rPr>
        <w:t>______________________________</w:t>
      </w:r>
    </w:p>
    <w:p w:rsidR="0087726B" w:rsidRPr="000564D4" w:rsidRDefault="0087726B" w:rsidP="0087726B">
      <w:pPr>
        <w:spacing w:after="0" w:line="240" w:lineRule="auto"/>
        <w:ind w:left="567"/>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Закрепленная за школьным лесничеством площадь</w:t>
      </w:r>
      <w:r>
        <w:rPr>
          <w:rFonts w:ascii="Times New Roman" w:eastAsia="Times New Roman" w:hAnsi="Times New Roman" w:cs="Times New Roman"/>
          <w:sz w:val="26"/>
          <w:szCs w:val="26"/>
          <w:lang w:eastAsia="ar-SA"/>
        </w:rPr>
        <w:t xml:space="preserve"> лесного участка (га)______</w:t>
      </w:r>
    </w:p>
    <w:p w:rsidR="0087726B" w:rsidRPr="000564D4" w:rsidRDefault="0087726B" w:rsidP="0087726B">
      <w:pPr>
        <w:spacing w:after="0" w:line="240" w:lineRule="auto"/>
        <w:ind w:left="567"/>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_________________________________________</w:t>
      </w:r>
      <w:r>
        <w:rPr>
          <w:rFonts w:ascii="Times New Roman" w:eastAsia="Times New Roman" w:hAnsi="Times New Roman" w:cs="Times New Roman"/>
          <w:sz w:val="26"/>
          <w:szCs w:val="26"/>
          <w:lang w:eastAsia="ar-SA"/>
        </w:rPr>
        <w:t>__________________________</w:t>
      </w:r>
    </w:p>
    <w:p w:rsidR="0087726B" w:rsidRPr="000564D4" w:rsidRDefault="0087726B" w:rsidP="0087726B">
      <w:pPr>
        <w:spacing w:after="0" w:line="240" w:lineRule="auto"/>
        <w:ind w:left="567"/>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Наличие договора о сотрудничестве образовательной организации и организации лесного хозяйства (да/нет)__________________</w:t>
      </w:r>
      <w:r>
        <w:rPr>
          <w:rFonts w:ascii="Times New Roman" w:eastAsia="Times New Roman" w:hAnsi="Times New Roman" w:cs="Times New Roman"/>
          <w:sz w:val="26"/>
          <w:szCs w:val="26"/>
          <w:lang w:eastAsia="ar-SA"/>
        </w:rPr>
        <w:t>________________</w:t>
      </w:r>
    </w:p>
    <w:p w:rsidR="0087726B" w:rsidRPr="000564D4" w:rsidRDefault="0087726B" w:rsidP="0087726B">
      <w:pPr>
        <w:spacing w:after="0" w:line="240" w:lineRule="auto"/>
        <w:ind w:left="567"/>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_________________________________________</w:t>
      </w:r>
      <w:r>
        <w:rPr>
          <w:rFonts w:ascii="Times New Roman" w:eastAsia="Times New Roman" w:hAnsi="Times New Roman" w:cs="Times New Roman"/>
          <w:sz w:val="26"/>
          <w:szCs w:val="26"/>
          <w:lang w:eastAsia="ar-SA"/>
        </w:rPr>
        <w:t>__________________________</w:t>
      </w:r>
    </w:p>
    <w:p w:rsidR="0087726B" w:rsidRPr="000564D4" w:rsidRDefault="0087726B" w:rsidP="0087726B">
      <w:pPr>
        <w:spacing w:after="0" w:line="240" w:lineRule="auto"/>
        <w:ind w:left="567"/>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 xml:space="preserve">Руководитель </w:t>
      </w:r>
      <w:r>
        <w:rPr>
          <w:rFonts w:ascii="Times New Roman" w:eastAsia="Times New Roman" w:hAnsi="Times New Roman" w:cs="Times New Roman"/>
          <w:sz w:val="26"/>
          <w:szCs w:val="26"/>
          <w:lang w:eastAsia="ar-SA"/>
        </w:rPr>
        <w:t>школьного лесничества (подпись,</w:t>
      </w:r>
      <w:r w:rsidRPr="000564D4">
        <w:rPr>
          <w:rFonts w:ascii="Times New Roman" w:eastAsia="Times New Roman" w:hAnsi="Times New Roman" w:cs="Times New Roman"/>
          <w:sz w:val="26"/>
          <w:szCs w:val="26"/>
          <w:lang w:eastAsia="ar-SA"/>
        </w:rPr>
        <w:t>дата)___________________________</w:t>
      </w:r>
    </w:p>
    <w:p w:rsidR="0087726B" w:rsidRPr="000564D4" w:rsidRDefault="0087726B" w:rsidP="0087726B">
      <w:pPr>
        <w:spacing w:after="0" w:line="240" w:lineRule="auto"/>
        <w:ind w:left="567"/>
        <w:jc w:val="both"/>
        <w:rPr>
          <w:rFonts w:ascii="Times New Roman" w:eastAsia="Times New Roman" w:hAnsi="Times New Roman" w:cs="Times New Roman"/>
          <w:sz w:val="26"/>
          <w:szCs w:val="26"/>
          <w:lang w:eastAsia="ar-SA"/>
        </w:rPr>
      </w:pPr>
    </w:p>
    <w:p w:rsidR="00EA2526" w:rsidRPr="00E9076A" w:rsidRDefault="0087726B" w:rsidP="0087726B">
      <w:pPr>
        <w:spacing w:after="0" w:line="240" w:lineRule="auto"/>
        <w:ind w:left="567"/>
        <w:jc w:val="both"/>
        <w:rPr>
          <w:rFonts w:ascii="Times New Roman" w:eastAsia="Times New Roman" w:hAnsi="Times New Roman" w:cs="Times New Roman"/>
          <w:b/>
          <w:sz w:val="26"/>
          <w:szCs w:val="26"/>
          <w:lang w:eastAsia="ar-SA"/>
        </w:rPr>
      </w:pPr>
      <w:r w:rsidRPr="000564D4">
        <w:rPr>
          <w:rFonts w:ascii="Times New Roman" w:eastAsia="Times New Roman" w:hAnsi="Times New Roman" w:cs="Times New Roman"/>
          <w:b/>
          <w:sz w:val="26"/>
          <w:szCs w:val="26"/>
          <w:lang w:eastAsia="ar-SA"/>
        </w:rPr>
        <w:t xml:space="preserve">Анкета-заявка присылается в </w:t>
      </w:r>
      <w:r>
        <w:rPr>
          <w:rFonts w:ascii="Times New Roman" w:eastAsia="Times New Roman" w:hAnsi="Times New Roman" w:cs="Times New Roman"/>
          <w:b/>
          <w:sz w:val="26"/>
          <w:szCs w:val="26"/>
          <w:lang w:eastAsia="ar-SA"/>
        </w:rPr>
        <w:t>формате</w:t>
      </w:r>
      <w:r w:rsidRPr="000564D4">
        <w:rPr>
          <w:rFonts w:ascii="Times New Roman" w:eastAsia="Times New Roman" w:hAnsi="Times New Roman" w:cs="Times New Roman"/>
          <w:b/>
          <w:sz w:val="26"/>
          <w:szCs w:val="26"/>
          <w:lang w:eastAsia="ar-SA"/>
        </w:rPr>
        <w:t xml:space="preserve"> </w:t>
      </w:r>
      <w:r w:rsidRPr="000564D4">
        <w:rPr>
          <w:rFonts w:ascii="Times New Roman" w:eastAsia="Times New Roman" w:hAnsi="Times New Roman" w:cs="Times New Roman"/>
          <w:b/>
          <w:sz w:val="26"/>
          <w:szCs w:val="26"/>
          <w:lang w:val="en-US" w:eastAsia="ar-SA"/>
        </w:rPr>
        <w:t>Word</w:t>
      </w:r>
      <w:r w:rsidR="00EA2526" w:rsidRPr="00E9076A">
        <w:rPr>
          <w:rFonts w:ascii="Times New Roman" w:eastAsia="Times New Roman" w:hAnsi="Times New Roman" w:cs="Times New Roman"/>
          <w:b/>
          <w:sz w:val="26"/>
          <w:szCs w:val="26"/>
          <w:lang w:eastAsia="ar-SA"/>
        </w:rPr>
        <w:br w:type="page"/>
      </w:r>
    </w:p>
    <w:p w:rsidR="0087726B" w:rsidRPr="000564D4" w:rsidRDefault="0087726B" w:rsidP="0087726B">
      <w:pPr>
        <w:spacing w:after="0" w:line="240" w:lineRule="auto"/>
        <w:jc w:val="right"/>
        <w:rPr>
          <w:rFonts w:ascii="Times New Roman" w:eastAsia="Times New Roman" w:hAnsi="Times New Roman" w:cs="Times New Roman"/>
          <w:i/>
          <w:sz w:val="26"/>
          <w:szCs w:val="26"/>
          <w:lang w:eastAsia="ar-SA"/>
        </w:rPr>
      </w:pPr>
      <w:r w:rsidRPr="000564D4">
        <w:rPr>
          <w:rFonts w:ascii="Times New Roman" w:eastAsia="Times New Roman" w:hAnsi="Times New Roman" w:cs="Times New Roman"/>
          <w:i/>
          <w:sz w:val="26"/>
          <w:szCs w:val="26"/>
          <w:lang w:eastAsia="ar-SA"/>
        </w:rPr>
        <w:lastRenderedPageBreak/>
        <w:t>Приложение 2</w:t>
      </w:r>
    </w:p>
    <w:p w:rsidR="0087726B" w:rsidRPr="000564D4" w:rsidRDefault="0087726B" w:rsidP="0087726B">
      <w:pPr>
        <w:spacing w:after="0" w:line="240" w:lineRule="auto"/>
        <w:rPr>
          <w:rFonts w:ascii="Times New Roman" w:eastAsia="MS Mincho" w:hAnsi="Times New Roman" w:cs="Times New Roman"/>
          <w:sz w:val="26"/>
          <w:szCs w:val="26"/>
          <w:lang w:eastAsia="ru-RU"/>
        </w:rPr>
      </w:pPr>
    </w:p>
    <w:p w:rsidR="0087726B" w:rsidRPr="000564D4" w:rsidRDefault="0087726B" w:rsidP="0087726B">
      <w:pPr>
        <w:spacing w:after="0" w:line="240" w:lineRule="auto"/>
        <w:jc w:val="center"/>
        <w:rPr>
          <w:rFonts w:ascii="Times New Roman" w:eastAsia="MS Mincho" w:hAnsi="Times New Roman" w:cs="Times New Roman"/>
          <w:b/>
          <w:sz w:val="26"/>
          <w:szCs w:val="26"/>
          <w:lang w:eastAsia="ru-RU"/>
        </w:rPr>
      </w:pPr>
    </w:p>
    <w:p w:rsidR="0087726B" w:rsidRPr="000564D4" w:rsidRDefault="0087726B" w:rsidP="0087726B">
      <w:pPr>
        <w:spacing w:after="0" w:line="240" w:lineRule="auto"/>
        <w:jc w:val="center"/>
        <w:rPr>
          <w:rFonts w:ascii="Times New Roman" w:eastAsia="MS Mincho" w:hAnsi="Times New Roman" w:cs="Times New Roman"/>
          <w:b/>
          <w:sz w:val="26"/>
          <w:szCs w:val="26"/>
          <w:lang w:eastAsia="ru-RU"/>
        </w:rPr>
      </w:pPr>
      <w:r w:rsidRPr="000564D4">
        <w:rPr>
          <w:rFonts w:ascii="Times New Roman" w:eastAsia="MS Mincho" w:hAnsi="Times New Roman" w:cs="Times New Roman"/>
          <w:b/>
          <w:sz w:val="26"/>
          <w:szCs w:val="26"/>
          <w:lang w:eastAsia="ru-RU"/>
        </w:rPr>
        <w:t>Перечень</w:t>
      </w:r>
      <w:r>
        <w:rPr>
          <w:rFonts w:ascii="Times New Roman" w:eastAsia="MS Mincho" w:hAnsi="Times New Roman" w:cs="Times New Roman"/>
          <w:b/>
          <w:sz w:val="26"/>
          <w:szCs w:val="26"/>
          <w:lang w:eastAsia="ru-RU"/>
        </w:rPr>
        <w:t xml:space="preserve"> материалов, представляемых на Р</w:t>
      </w:r>
      <w:r w:rsidRPr="000564D4">
        <w:rPr>
          <w:rFonts w:ascii="Times New Roman" w:eastAsia="MS Mincho" w:hAnsi="Times New Roman" w:cs="Times New Roman"/>
          <w:b/>
          <w:sz w:val="26"/>
          <w:szCs w:val="26"/>
          <w:lang w:eastAsia="ru-RU"/>
        </w:rPr>
        <w:t>егиональный этап Всероссийского заочного смотра-конкурса «Лучшее школьное лесничество»</w:t>
      </w:r>
    </w:p>
    <w:p w:rsidR="0087726B" w:rsidRPr="000564D4" w:rsidRDefault="0087726B" w:rsidP="0087726B">
      <w:pPr>
        <w:spacing w:after="0" w:line="240" w:lineRule="auto"/>
        <w:ind w:firstLine="708"/>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Все материалы на конкурс представляются в электронном виде с пометкой Конкурс «Лучшее школьное лесничество» и размещаются в двух папках:</w:t>
      </w:r>
    </w:p>
    <w:p w:rsidR="0087726B" w:rsidRPr="000564D4" w:rsidRDefault="0087726B" w:rsidP="0087726B">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Папка 1. Основные материалы</w:t>
      </w:r>
    </w:p>
    <w:p w:rsidR="0087726B" w:rsidRPr="000564D4" w:rsidRDefault="0087726B" w:rsidP="0087726B">
      <w:pPr>
        <w:spacing w:after="0" w:line="240" w:lineRule="auto"/>
        <w:ind w:firstLine="708"/>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Текстовый отчет и презент</w:t>
      </w:r>
      <w:r w:rsidR="00345288">
        <w:rPr>
          <w:rFonts w:ascii="Times New Roman" w:eastAsia="MS Mincho" w:hAnsi="Times New Roman" w:cs="Times New Roman"/>
          <w:sz w:val="26"/>
          <w:szCs w:val="26"/>
          <w:lang w:eastAsia="ru-RU"/>
        </w:rPr>
        <w:t>ация о выполнении работы за 2022</w:t>
      </w:r>
      <w:r w:rsidRPr="000564D4">
        <w:rPr>
          <w:rFonts w:ascii="Times New Roman" w:eastAsia="MS Mincho" w:hAnsi="Times New Roman" w:cs="Times New Roman"/>
          <w:sz w:val="26"/>
          <w:szCs w:val="26"/>
          <w:lang w:eastAsia="ru-RU"/>
        </w:rPr>
        <w:t>-2</w:t>
      </w:r>
      <w:r w:rsidR="00345288">
        <w:rPr>
          <w:rFonts w:ascii="Times New Roman" w:eastAsia="MS Mincho" w:hAnsi="Times New Roman" w:cs="Times New Roman"/>
          <w:sz w:val="26"/>
          <w:szCs w:val="26"/>
          <w:lang w:eastAsia="ru-RU"/>
        </w:rPr>
        <w:t>3</w:t>
      </w:r>
      <w:r w:rsidRPr="000564D4">
        <w:rPr>
          <w:rFonts w:ascii="Times New Roman" w:eastAsia="MS Mincho" w:hAnsi="Times New Roman" w:cs="Times New Roman"/>
          <w:sz w:val="26"/>
          <w:szCs w:val="26"/>
          <w:lang w:eastAsia="ru-RU"/>
        </w:rPr>
        <w:t xml:space="preserve"> учебный год (с учетом критериев по номинации).</w:t>
      </w:r>
    </w:p>
    <w:p w:rsidR="0087726B" w:rsidRPr="000564D4" w:rsidRDefault="0087726B" w:rsidP="0087726B">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Папка 2. Дополнительные материалы.</w:t>
      </w:r>
    </w:p>
    <w:p w:rsidR="0087726B" w:rsidRPr="000564D4" w:rsidRDefault="0087726B" w:rsidP="0087726B">
      <w:pPr>
        <w:spacing w:after="0" w:line="240" w:lineRule="auto"/>
        <w:ind w:firstLine="708"/>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Дополнительные материалы по номинации Конкурса, представленные по усмотрению руководителя школьного лесничества.</w:t>
      </w:r>
    </w:p>
    <w:p w:rsidR="0087726B" w:rsidRPr="000564D4" w:rsidRDefault="0087726B" w:rsidP="0087726B">
      <w:pPr>
        <w:spacing w:after="0" w:line="240" w:lineRule="auto"/>
        <w:jc w:val="both"/>
        <w:rPr>
          <w:rFonts w:ascii="Times New Roman" w:eastAsia="MS Mincho" w:hAnsi="Times New Roman" w:cs="Times New Roman"/>
          <w:sz w:val="26"/>
          <w:szCs w:val="26"/>
          <w:lang w:eastAsia="ru-RU"/>
        </w:rPr>
      </w:pPr>
    </w:p>
    <w:p w:rsidR="0087726B" w:rsidRPr="000564D4" w:rsidRDefault="0087726B" w:rsidP="0087726B">
      <w:pPr>
        <w:spacing w:after="0" w:line="240" w:lineRule="auto"/>
        <w:jc w:val="both"/>
        <w:rPr>
          <w:rFonts w:ascii="Times New Roman" w:eastAsia="MS Mincho" w:hAnsi="Times New Roman" w:cs="Times New Roman"/>
          <w:b/>
          <w:sz w:val="26"/>
          <w:szCs w:val="26"/>
          <w:lang w:eastAsia="ru-RU"/>
        </w:rPr>
      </w:pPr>
      <w:r w:rsidRPr="000564D4">
        <w:rPr>
          <w:rFonts w:ascii="Times New Roman" w:eastAsia="MS Mincho" w:hAnsi="Times New Roman" w:cs="Times New Roman"/>
          <w:b/>
          <w:sz w:val="26"/>
          <w:szCs w:val="26"/>
          <w:lang w:eastAsia="ru-RU"/>
        </w:rPr>
        <w:t>Общие требования</w:t>
      </w:r>
    </w:p>
    <w:p w:rsidR="0087726B" w:rsidRPr="000564D4" w:rsidRDefault="0087726B" w:rsidP="0087726B">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Основные материалы на Конкурс представляются в следующих форматах:</w:t>
      </w:r>
    </w:p>
    <w:p w:rsidR="0087726B" w:rsidRPr="000564D4" w:rsidRDefault="0087726B" w:rsidP="0087726B">
      <w:pPr>
        <w:pStyle w:val="af0"/>
        <w:numPr>
          <w:ilvl w:val="0"/>
          <w:numId w:val="159"/>
        </w:num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val="en-US" w:eastAsia="ru-RU"/>
        </w:rPr>
        <w:t>Microsoft</w:t>
      </w:r>
      <w:r w:rsidRPr="000564D4">
        <w:rPr>
          <w:rFonts w:ascii="Times New Roman" w:eastAsia="MS Mincho" w:hAnsi="Times New Roman" w:cs="Times New Roman"/>
          <w:sz w:val="26"/>
          <w:szCs w:val="26"/>
          <w:lang w:eastAsia="ru-RU"/>
        </w:rPr>
        <w:t xml:space="preserve"> </w:t>
      </w:r>
      <w:r w:rsidRPr="000564D4">
        <w:rPr>
          <w:rFonts w:ascii="Times New Roman" w:eastAsia="MS Mincho" w:hAnsi="Times New Roman" w:cs="Times New Roman"/>
          <w:sz w:val="26"/>
          <w:szCs w:val="26"/>
          <w:lang w:val="en-US" w:eastAsia="ru-RU"/>
        </w:rPr>
        <w:t>Word</w:t>
      </w:r>
      <w:r w:rsidRPr="000564D4">
        <w:rPr>
          <w:rFonts w:ascii="Times New Roman" w:eastAsia="MS Mincho" w:hAnsi="Times New Roman" w:cs="Times New Roman"/>
          <w:sz w:val="26"/>
          <w:szCs w:val="26"/>
          <w:lang w:eastAsia="ru-RU"/>
        </w:rPr>
        <w:t xml:space="preserve"> (текстовый документ);</w:t>
      </w:r>
    </w:p>
    <w:p w:rsidR="0087726B" w:rsidRPr="000564D4" w:rsidRDefault="0087726B" w:rsidP="0087726B">
      <w:pPr>
        <w:pStyle w:val="af0"/>
        <w:numPr>
          <w:ilvl w:val="0"/>
          <w:numId w:val="159"/>
        </w:num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val="en-US" w:eastAsia="ru-RU"/>
        </w:rPr>
        <w:t>Microsoft</w:t>
      </w:r>
      <w:r w:rsidRPr="000564D4">
        <w:rPr>
          <w:rFonts w:ascii="Times New Roman" w:eastAsia="MS Mincho" w:hAnsi="Times New Roman" w:cs="Times New Roman"/>
          <w:sz w:val="26"/>
          <w:szCs w:val="26"/>
          <w:lang w:eastAsia="ru-RU"/>
        </w:rPr>
        <w:t xml:space="preserve"> </w:t>
      </w:r>
      <w:r w:rsidRPr="000564D4">
        <w:rPr>
          <w:rFonts w:ascii="Times New Roman" w:eastAsia="MS Mincho" w:hAnsi="Times New Roman" w:cs="Times New Roman"/>
          <w:sz w:val="26"/>
          <w:szCs w:val="26"/>
          <w:lang w:val="en-US" w:eastAsia="ru-RU"/>
        </w:rPr>
        <w:t>Power</w:t>
      </w:r>
      <w:r w:rsidRPr="000564D4">
        <w:rPr>
          <w:rFonts w:ascii="Times New Roman" w:eastAsia="MS Mincho" w:hAnsi="Times New Roman" w:cs="Times New Roman"/>
          <w:sz w:val="26"/>
          <w:szCs w:val="26"/>
          <w:lang w:eastAsia="ru-RU"/>
        </w:rPr>
        <w:t xml:space="preserve"> </w:t>
      </w:r>
      <w:r w:rsidRPr="000564D4">
        <w:rPr>
          <w:rFonts w:ascii="Times New Roman" w:eastAsia="MS Mincho" w:hAnsi="Times New Roman" w:cs="Times New Roman"/>
          <w:sz w:val="26"/>
          <w:szCs w:val="26"/>
          <w:lang w:val="en-US" w:eastAsia="ru-RU"/>
        </w:rPr>
        <w:t>Point</w:t>
      </w:r>
      <w:r w:rsidRPr="000564D4">
        <w:rPr>
          <w:rFonts w:ascii="Times New Roman" w:eastAsia="MS Mincho" w:hAnsi="Times New Roman" w:cs="Times New Roman"/>
          <w:sz w:val="26"/>
          <w:szCs w:val="26"/>
          <w:lang w:eastAsia="ru-RU"/>
        </w:rPr>
        <w:t xml:space="preserve"> (презентация).</w:t>
      </w:r>
    </w:p>
    <w:p w:rsidR="0087726B" w:rsidRPr="000564D4" w:rsidRDefault="0087726B" w:rsidP="0087726B">
      <w:pPr>
        <w:spacing w:after="0" w:line="240" w:lineRule="auto"/>
        <w:jc w:val="both"/>
        <w:rPr>
          <w:rFonts w:ascii="Times New Roman" w:eastAsia="MS Mincho" w:hAnsi="Times New Roman" w:cs="Times New Roman"/>
          <w:sz w:val="26"/>
          <w:szCs w:val="26"/>
          <w:lang w:eastAsia="ru-RU"/>
        </w:rPr>
      </w:pPr>
    </w:p>
    <w:p w:rsidR="0087726B" w:rsidRPr="000564D4" w:rsidRDefault="0087726B" w:rsidP="0087726B">
      <w:pPr>
        <w:spacing w:after="0" w:line="240" w:lineRule="auto"/>
        <w:jc w:val="both"/>
        <w:rPr>
          <w:rFonts w:ascii="Times New Roman" w:eastAsia="MS Mincho" w:hAnsi="Times New Roman" w:cs="Times New Roman"/>
          <w:b/>
          <w:sz w:val="26"/>
          <w:szCs w:val="26"/>
          <w:lang w:eastAsia="ru-RU"/>
        </w:rPr>
      </w:pPr>
      <w:r w:rsidRPr="000564D4">
        <w:rPr>
          <w:rFonts w:ascii="Times New Roman" w:eastAsia="MS Mincho" w:hAnsi="Times New Roman" w:cs="Times New Roman"/>
          <w:b/>
          <w:sz w:val="26"/>
          <w:szCs w:val="26"/>
          <w:lang w:eastAsia="ru-RU"/>
        </w:rPr>
        <w:t>Требования к оформлению конкурсной работы</w:t>
      </w:r>
    </w:p>
    <w:p w:rsidR="0087726B" w:rsidRPr="000564D4" w:rsidRDefault="0087726B" w:rsidP="0087726B">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Титульный лист должен содержать следующую информацию:</w:t>
      </w:r>
    </w:p>
    <w:p w:rsidR="0087726B" w:rsidRPr="000564D4" w:rsidRDefault="0087726B" w:rsidP="0087726B">
      <w:pPr>
        <w:pStyle w:val="af0"/>
        <w:numPr>
          <w:ilvl w:val="0"/>
          <w:numId w:val="160"/>
        </w:num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наименование Конкурса;</w:t>
      </w:r>
    </w:p>
    <w:p w:rsidR="0087726B" w:rsidRPr="000564D4" w:rsidRDefault="0087726B" w:rsidP="0087726B">
      <w:pPr>
        <w:pStyle w:val="af0"/>
        <w:numPr>
          <w:ilvl w:val="0"/>
          <w:numId w:val="160"/>
        </w:num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наименование представленной номинации;</w:t>
      </w:r>
    </w:p>
    <w:p w:rsidR="0087726B" w:rsidRPr="000564D4" w:rsidRDefault="0087726B" w:rsidP="0087726B">
      <w:pPr>
        <w:pStyle w:val="af0"/>
        <w:numPr>
          <w:ilvl w:val="0"/>
          <w:numId w:val="160"/>
        </w:num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наименование организации лесного хозяйства;</w:t>
      </w:r>
    </w:p>
    <w:p w:rsidR="0087726B" w:rsidRPr="000564D4" w:rsidRDefault="0087726B" w:rsidP="0087726B">
      <w:pPr>
        <w:pStyle w:val="af0"/>
        <w:numPr>
          <w:ilvl w:val="0"/>
          <w:numId w:val="160"/>
        </w:num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наименование образовательной организации;</w:t>
      </w:r>
    </w:p>
    <w:p w:rsidR="0087726B" w:rsidRPr="000564D4" w:rsidRDefault="0087726B" w:rsidP="0087726B">
      <w:pPr>
        <w:pStyle w:val="af0"/>
        <w:numPr>
          <w:ilvl w:val="0"/>
          <w:numId w:val="160"/>
        </w:num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сведения о руководителях школьного лесничества (специалист организации лесного хозяйства, педагог образовательной организации): фамилия, имя, отчество, должность).</w:t>
      </w:r>
    </w:p>
    <w:p w:rsidR="0087726B" w:rsidRPr="000564D4" w:rsidRDefault="0087726B" w:rsidP="0087726B">
      <w:pPr>
        <w:spacing w:after="0" w:line="240" w:lineRule="auto"/>
        <w:ind w:firstLine="360"/>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 xml:space="preserve">Текст отчета печатается в формате  через полтора интервала. Цвет шрифта – черный. Размер шрифта 14, тип шрифта – </w:t>
      </w:r>
      <w:r w:rsidRPr="000564D4">
        <w:rPr>
          <w:rFonts w:ascii="Times New Roman" w:eastAsia="MS Mincho" w:hAnsi="Times New Roman" w:cs="Times New Roman"/>
          <w:sz w:val="26"/>
          <w:szCs w:val="26"/>
          <w:lang w:val="en-US" w:eastAsia="ru-RU"/>
        </w:rPr>
        <w:t>Times</w:t>
      </w:r>
      <w:r w:rsidRPr="000564D4">
        <w:rPr>
          <w:rFonts w:ascii="Times New Roman" w:eastAsia="MS Mincho" w:hAnsi="Times New Roman" w:cs="Times New Roman"/>
          <w:sz w:val="26"/>
          <w:szCs w:val="26"/>
          <w:lang w:eastAsia="ru-RU"/>
        </w:rPr>
        <w:t xml:space="preserve"> </w:t>
      </w:r>
      <w:r w:rsidRPr="000564D4">
        <w:rPr>
          <w:rFonts w:ascii="Times New Roman" w:eastAsia="MS Mincho" w:hAnsi="Times New Roman" w:cs="Times New Roman"/>
          <w:sz w:val="26"/>
          <w:szCs w:val="26"/>
          <w:lang w:val="en-US" w:eastAsia="ru-RU"/>
        </w:rPr>
        <w:t>New</w:t>
      </w:r>
      <w:r w:rsidRPr="000564D4">
        <w:rPr>
          <w:rFonts w:ascii="Times New Roman" w:eastAsia="MS Mincho" w:hAnsi="Times New Roman" w:cs="Times New Roman"/>
          <w:sz w:val="26"/>
          <w:szCs w:val="26"/>
          <w:lang w:eastAsia="ru-RU"/>
        </w:rPr>
        <w:t xml:space="preserve"> </w:t>
      </w:r>
      <w:r w:rsidRPr="000564D4">
        <w:rPr>
          <w:rFonts w:ascii="Times New Roman" w:eastAsia="MS Mincho" w:hAnsi="Times New Roman" w:cs="Times New Roman"/>
          <w:sz w:val="26"/>
          <w:szCs w:val="26"/>
          <w:lang w:val="en-US" w:eastAsia="ru-RU"/>
        </w:rPr>
        <w:t>Roman</w:t>
      </w:r>
      <w:r w:rsidRPr="000564D4">
        <w:rPr>
          <w:rFonts w:ascii="Times New Roman" w:eastAsia="MS Mincho" w:hAnsi="Times New Roman" w:cs="Times New Roman"/>
          <w:sz w:val="26"/>
          <w:szCs w:val="26"/>
          <w:lang w:eastAsia="ru-RU"/>
        </w:rPr>
        <w:t>. Размеры полей: правое - 10 мм, верхнее и нижнее -20 мм, левое -30 мм. Страницы отчета нумеруются арабскими цифрами). Номер страницы ставится в нижней части листа без точки. Титульный лист включается в общую нумерацию, номер на нем не ставится. Не допускается сканированный текст.</w:t>
      </w:r>
    </w:p>
    <w:p w:rsidR="0087726B" w:rsidRPr="000564D4" w:rsidRDefault="0087726B" w:rsidP="0087726B">
      <w:pPr>
        <w:spacing w:after="0" w:line="240" w:lineRule="auto"/>
        <w:jc w:val="both"/>
        <w:rPr>
          <w:rFonts w:ascii="Times New Roman" w:eastAsia="MS Mincho" w:hAnsi="Times New Roman" w:cs="Times New Roman"/>
          <w:sz w:val="26"/>
          <w:szCs w:val="26"/>
          <w:lang w:eastAsia="ru-RU"/>
        </w:rPr>
      </w:pPr>
    </w:p>
    <w:p w:rsidR="0087726B" w:rsidRPr="000564D4" w:rsidRDefault="0087726B" w:rsidP="0087726B">
      <w:pPr>
        <w:spacing w:after="0" w:line="240" w:lineRule="auto"/>
        <w:ind w:firstLine="567"/>
        <w:jc w:val="right"/>
        <w:rPr>
          <w:rFonts w:ascii="Times New Roman" w:eastAsia="Times New Roman" w:hAnsi="Times New Roman" w:cs="Times New Roman"/>
          <w:i/>
          <w:sz w:val="26"/>
          <w:szCs w:val="26"/>
          <w:lang w:eastAsia="ar-SA"/>
        </w:rPr>
      </w:pPr>
    </w:p>
    <w:p w:rsidR="0087726B" w:rsidRPr="000564D4" w:rsidRDefault="0087726B" w:rsidP="0087726B">
      <w:pPr>
        <w:spacing w:after="0" w:line="240" w:lineRule="auto"/>
        <w:ind w:firstLine="567"/>
        <w:jc w:val="right"/>
        <w:rPr>
          <w:rFonts w:ascii="Times New Roman" w:eastAsia="Times New Roman" w:hAnsi="Times New Roman" w:cs="Times New Roman"/>
          <w:i/>
          <w:sz w:val="26"/>
          <w:szCs w:val="26"/>
          <w:lang w:eastAsia="ar-SA"/>
        </w:rPr>
      </w:pPr>
    </w:p>
    <w:p w:rsidR="0087726B" w:rsidRPr="000564D4" w:rsidRDefault="0087726B" w:rsidP="0087726B">
      <w:pPr>
        <w:spacing w:after="0" w:line="240" w:lineRule="auto"/>
        <w:ind w:firstLine="567"/>
        <w:jc w:val="right"/>
        <w:rPr>
          <w:rFonts w:ascii="Times New Roman" w:eastAsia="Times New Roman" w:hAnsi="Times New Roman" w:cs="Times New Roman"/>
          <w:i/>
          <w:sz w:val="26"/>
          <w:szCs w:val="26"/>
          <w:lang w:eastAsia="ar-SA"/>
        </w:rPr>
      </w:pPr>
    </w:p>
    <w:p w:rsidR="0087726B" w:rsidRPr="000564D4" w:rsidRDefault="0087726B" w:rsidP="0087726B">
      <w:pPr>
        <w:spacing w:after="0" w:line="240" w:lineRule="auto"/>
        <w:ind w:firstLine="567"/>
        <w:jc w:val="right"/>
        <w:rPr>
          <w:rFonts w:ascii="Times New Roman" w:eastAsia="Times New Roman" w:hAnsi="Times New Roman" w:cs="Times New Roman"/>
          <w:i/>
          <w:sz w:val="26"/>
          <w:szCs w:val="26"/>
          <w:lang w:eastAsia="ar-SA"/>
        </w:rPr>
      </w:pPr>
    </w:p>
    <w:p w:rsidR="0087726B" w:rsidRPr="000564D4" w:rsidRDefault="0087726B" w:rsidP="0087726B">
      <w:pPr>
        <w:spacing w:after="0" w:line="240" w:lineRule="auto"/>
        <w:ind w:firstLine="567"/>
        <w:jc w:val="right"/>
        <w:rPr>
          <w:rFonts w:ascii="Times New Roman" w:eastAsia="Times New Roman" w:hAnsi="Times New Roman" w:cs="Times New Roman"/>
          <w:i/>
          <w:sz w:val="26"/>
          <w:szCs w:val="26"/>
          <w:lang w:eastAsia="ar-SA"/>
        </w:rPr>
      </w:pPr>
    </w:p>
    <w:p w:rsidR="0087726B" w:rsidRPr="000564D4" w:rsidRDefault="0087726B" w:rsidP="0087726B">
      <w:pPr>
        <w:spacing w:after="0" w:line="240" w:lineRule="auto"/>
        <w:ind w:firstLine="567"/>
        <w:jc w:val="right"/>
        <w:rPr>
          <w:rFonts w:ascii="Times New Roman" w:eastAsia="Times New Roman" w:hAnsi="Times New Roman" w:cs="Times New Roman"/>
          <w:i/>
          <w:sz w:val="26"/>
          <w:szCs w:val="26"/>
          <w:lang w:eastAsia="ar-SA"/>
        </w:rPr>
      </w:pPr>
    </w:p>
    <w:p w:rsidR="0087726B" w:rsidRPr="000564D4" w:rsidRDefault="0087726B" w:rsidP="0087726B">
      <w:pPr>
        <w:spacing w:after="0" w:line="240" w:lineRule="auto"/>
        <w:ind w:firstLine="567"/>
        <w:jc w:val="right"/>
        <w:rPr>
          <w:rFonts w:ascii="Times New Roman" w:eastAsia="Times New Roman" w:hAnsi="Times New Roman" w:cs="Times New Roman"/>
          <w:i/>
          <w:sz w:val="26"/>
          <w:szCs w:val="26"/>
          <w:lang w:eastAsia="ar-SA"/>
        </w:rPr>
      </w:pPr>
    </w:p>
    <w:p w:rsidR="0087726B" w:rsidRPr="000564D4" w:rsidRDefault="0087726B" w:rsidP="0087726B">
      <w:pPr>
        <w:spacing w:after="0" w:line="240" w:lineRule="auto"/>
        <w:ind w:firstLine="567"/>
        <w:jc w:val="right"/>
        <w:rPr>
          <w:rFonts w:ascii="Times New Roman" w:eastAsia="Times New Roman" w:hAnsi="Times New Roman" w:cs="Times New Roman"/>
          <w:i/>
          <w:sz w:val="26"/>
          <w:szCs w:val="26"/>
          <w:lang w:eastAsia="ar-SA"/>
        </w:rPr>
      </w:pPr>
    </w:p>
    <w:p w:rsidR="0087726B" w:rsidRPr="000564D4" w:rsidRDefault="0087726B" w:rsidP="0087726B">
      <w:pPr>
        <w:spacing w:after="0" w:line="240" w:lineRule="auto"/>
        <w:ind w:firstLine="567"/>
        <w:jc w:val="right"/>
        <w:rPr>
          <w:rFonts w:ascii="Times New Roman" w:eastAsia="Times New Roman" w:hAnsi="Times New Roman" w:cs="Times New Roman"/>
          <w:i/>
          <w:sz w:val="26"/>
          <w:szCs w:val="26"/>
          <w:lang w:eastAsia="ar-SA"/>
        </w:rPr>
      </w:pPr>
    </w:p>
    <w:p w:rsidR="0087726B" w:rsidRPr="000564D4" w:rsidRDefault="0087726B" w:rsidP="0087726B">
      <w:pPr>
        <w:spacing w:after="0" w:line="240" w:lineRule="auto"/>
        <w:ind w:firstLine="567"/>
        <w:jc w:val="right"/>
        <w:rPr>
          <w:rFonts w:ascii="Times New Roman" w:eastAsia="Times New Roman" w:hAnsi="Times New Roman" w:cs="Times New Roman"/>
          <w:i/>
          <w:sz w:val="26"/>
          <w:szCs w:val="26"/>
          <w:lang w:eastAsia="ar-SA"/>
        </w:rPr>
      </w:pPr>
    </w:p>
    <w:p w:rsidR="00EA2526" w:rsidRDefault="00EA2526" w:rsidP="0087726B">
      <w:pPr>
        <w:spacing w:after="0" w:line="240" w:lineRule="auto"/>
        <w:ind w:firstLine="567"/>
        <w:jc w:val="right"/>
        <w:rPr>
          <w:rFonts w:ascii="Times New Roman" w:eastAsia="Times New Roman" w:hAnsi="Times New Roman" w:cs="Times New Roman"/>
          <w:i/>
          <w:sz w:val="26"/>
          <w:szCs w:val="26"/>
          <w:lang w:eastAsia="ar-SA"/>
        </w:rPr>
      </w:pPr>
      <w:r>
        <w:rPr>
          <w:rFonts w:ascii="Times New Roman" w:eastAsia="Times New Roman" w:hAnsi="Times New Roman" w:cs="Times New Roman"/>
          <w:i/>
          <w:sz w:val="26"/>
          <w:szCs w:val="26"/>
          <w:lang w:eastAsia="ar-SA"/>
        </w:rPr>
        <w:br w:type="page"/>
      </w:r>
    </w:p>
    <w:bookmarkEnd w:id="260"/>
    <w:p w:rsidR="0087726B" w:rsidRPr="000564D4" w:rsidRDefault="0087726B" w:rsidP="0087726B">
      <w:pPr>
        <w:spacing w:after="0" w:line="240" w:lineRule="auto"/>
        <w:ind w:firstLine="567"/>
        <w:jc w:val="right"/>
        <w:rPr>
          <w:rFonts w:ascii="Times New Roman" w:eastAsia="Times New Roman" w:hAnsi="Times New Roman" w:cs="Times New Roman"/>
          <w:i/>
          <w:sz w:val="26"/>
          <w:szCs w:val="26"/>
          <w:lang w:eastAsia="ar-SA"/>
        </w:rPr>
      </w:pPr>
      <w:r w:rsidRPr="000564D4">
        <w:rPr>
          <w:rFonts w:ascii="Times New Roman" w:eastAsia="Times New Roman" w:hAnsi="Times New Roman" w:cs="Times New Roman"/>
          <w:i/>
          <w:sz w:val="26"/>
          <w:szCs w:val="26"/>
          <w:lang w:eastAsia="ar-SA"/>
        </w:rPr>
        <w:lastRenderedPageBreak/>
        <w:t>Приложение 3</w:t>
      </w:r>
    </w:p>
    <w:p w:rsidR="0087726B" w:rsidRPr="000564D4" w:rsidRDefault="0087726B" w:rsidP="0087726B">
      <w:pPr>
        <w:spacing w:after="0" w:line="240" w:lineRule="auto"/>
        <w:jc w:val="center"/>
        <w:rPr>
          <w:rFonts w:ascii="Times New Roman" w:eastAsia="Times New Roman" w:hAnsi="Times New Roman" w:cs="Times New Roman"/>
          <w:b/>
          <w:sz w:val="26"/>
          <w:szCs w:val="26"/>
          <w:lang w:eastAsia="ar-SA"/>
        </w:rPr>
      </w:pPr>
    </w:p>
    <w:p w:rsidR="0087726B" w:rsidRPr="000564D4" w:rsidRDefault="0087726B" w:rsidP="0087726B">
      <w:pPr>
        <w:spacing w:after="0" w:line="240" w:lineRule="auto"/>
        <w:jc w:val="center"/>
        <w:rPr>
          <w:rFonts w:ascii="Times New Roman" w:eastAsia="Times New Roman" w:hAnsi="Times New Roman" w:cs="Times New Roman"/>
          <w:b/>
          <w:sz w:val="26"/>
          <w:szCs w:val="26"/>
          <w:lang w:eastAsia="ar-SA"/>
        </w:rPr>
      </w:pPr>
      <w:r w:rsidRPr="000564D4">
        <w:rPr>
          <w:rFonts w:ascii="Times New Roman" w:eastAsia="Times New Roman" w:hAnsi="Times New Roman" w:cs="Times New Roman"/>
          <w:b/>
          <w:sz w:val="26"/>
          <w:szCs w:val="26"/>
          <w:lang w:eastAsia="ar-SA"/>
        </w:rPr>
        <w:t>Критерии оценки материалов</w:t>
      </w:r>
    </w:p>
    <w:p w:rsidR="0087726B" w:rsidRPr="000564D4" w:rsidRDefault="0087726B" w:rsidP="0087726B">
      <w:pPr>
        <w:spacing w:after="0" w:line="240" w:lineRule="auto"/>
        <w:jc w:val="center"/>
        <w:rPr>
          <w:rFonts w:ascii="Times New Roman" w:eastAsia="Times New Roman" w:hAnsi="Times New Roman" w:cs="Times New Roman"/>
          <w:b/>
          <w:sz w:val="26"/>
          <w:szCs w:val="26"/>
          <w:lang w:eastAsia="ar-SA"/>
        </w:rPr>
      </w:pPr>
      <w:r>
        <w:rPr>
          <w:rFonts w:ascii="Times New Roman" w:eastAsia="Times New Roman" w:hAnsi="Times New Roman" w:cs="Times New Roman"/>
          <w:b/>
          <w:sz w:val="26"/>
          <w:szCs w:val="26"/>
          <w:lang w:eastAsia="ar-SA"/>
        </w:rPr>
        <w:t>Р</w:t>
      </w:r>
      <w:r w:rsidRPr="000564D4">
        <w:rPr>
          <w:rFonts w:ascii="Times New Roman" w:eastAsia="Times New Roman" w:hAnsi="Times New Roman" w:cs="Times New Roman"/>
          <w:b/>
          <w:sz w:val="26"/>
          <w:szCs w:val="26"/>
          <w:lang w:eastAsia="ar-SA"/>
        </w:rPr>
        <w:t xml:space="preserve">егионального заочного этапа Всероссийского   смотра-конкурса школьных лесничеств «Лучшее школьное лесничество»   </w:t>
      </w:r>
    </w:p>
    <w:p w:rsidR="0087726B" w:rsidRPr="000564D4" w:rsidRDefault="0087726B" w:rsidP="0087726B">
      <w:pPr>
        <w:spacing w:after="0" w:line="240" w:lineRule="auto"/>
        <w:ind w:firstLine="567"/>
        <w:jc w:val="center"/>
        <w:rPr>
          <w:rFonts w:ascii="Times New Roman" w:eastAsia="Times New Roman" w:hAnsi="Times New Roman" w:cs="Times New Roman"/>
          <w:sz w:val="26"/>
          <w:szCs w:val="26"/>
          <w:lang w:eastAsia="ar-SA"/>
        </w:rPr>
      </w:pPr>
    </w:p>
    <w:p w:rsidR="0087726B" w:rsidRPr="000564D4" w:rsidRDefault="0087726B" w:rsidP="0087726B">
      <w:pPr>
        <w:spacing w:after="0" w:line="240" w:lineRule="auto"/>
        <w:ind w:firstLine="567"/>
        <w:jc w:val="center"/>
        <w:rPr>
          <w:rFonts w:ascii="Times New Roman" w:eastAsia="Times New Roman" w:hAnsi="Times New Roman" w:cs="Times New Roman"/>
          <w:b/>
          <w:sz w:val="26"/>
          <w:szCs w:val="26"/>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1944"/>
      </w:tblGrid>
      <w:tr w:rsidR="0087726B" w:rsidRPr="000564D4" w:rsidTr="009E4030">
        <w:trPr>
          <w:trHeight w:val="416"/>
        </w:trPr>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b/>
                <w:sz w:val="26"/>
                <w:szCs w:val="26"/>
                <w:lang w:eastAsia="ru-RU"/>
              </w:rPr>
            </w:pPr>
            <w:r w:rsidRPr="000564D4">
              <w:rPr>
                <w:rFonts w:ascii="Times New Roman" w:eastAsia="MS Mincho" w:hAnsi="Times New Roman" w:cs="Times New Roman"/>
                <w:b/>
                <w:sz w:val="26"/>
                <w:szCs w:val="26"/>
                <w:lang w:eastAsia="ru-RU"/>
              </w:rPr>
              <w:t>№ п/п</w:t>
            </w:r>
          </w:p>
        </w:tc>
        <w:tc>
          <w:tcPr>
            <w:tcW w:w="6946" w:type="dxa"/>
            <w:shd w:val="clear" w:color="auto" w:fill="auto"/>
          </w:tcPr>
          <w:p w:rsidR="0087726B" w:rsidRPr="000564D4" w:rsidRDefault="0087726B" w:rsidP="009E4030">
            <w:pPr>
              <w:spacing w:after="0" w:line="240" w:lineRule="auto"/>
              <w:ind w:firstLine="567"/>
              <w:jc w:val="center"/>
              <w:rPr>
                <w:rFonts w:ascii="Times New Roman" w:eastAsia="Times New Roman" w:hAnsi="Times New Roman" w:cs="Times New Roman"/>
                <w:b/>
                <w:sz w:val="26"/>
                <w:szCs w:val="26"/>
                <w:lang w:eastAsia="ar-SA"/>
              </w:rPr>
            </w:pPr>
            <w:r w:rsidRPr="000564D4">
              <w:rPr>
                <w:rFonts w:ascii="Times New Roman" w:eastAsia="Times New Roman" w:hAnsi="Times New Roman" w:cs="Times New Roman"/>
                <w:b/>
                <w:sz w:val="26"/>
                <w:szCs w:val="26"/>
                <w:lang w:eastAsia="ar-SA"/>
              </w:rPr>
              <w:t xml:space="preserve">Основные показатели  </w:t>
            </w:r>
          </w:p>
          <w:p w:rsidR="0087726B" w:rsidRPr="000564D4" w:rsidRDefault="0087726B" w:rsidP="009E4030">
            <w:pPr>
              <w:snapToGrid w:val="0"/>
              <w:spacing w:after="0" w:line="240" w:lineRule="auto"/>
              <w:jc w:val="center"/>
              <w:rPr>
                <w:rFonts w:ascii="Times New Roman" w:eastAsia="MS Mincho" w:hAnsi="Times New Roman" w:cs="Times New Roman"/>
                <w:b/>
                <w:sz w:val="26"/>
                <w:szCs w:val="26"/>
                <w:lang w:eastAsia="ru-RU"/>
              </w:rPr>
            </w:pPr>
          </w:p>
        </w:tc>
        <w:tc>
          <w:tcPr>
            <w:tcW w:w="1944" w:type="dxa"/>
            <w:shd w:val="clear" w:color="auto" w:fill="auto"/>
          </w:tcPr>
          <w:p w:rsidR="0087726B" w:rsidRPr="000564D4" w:rsidRDefault="0087726B" w:rsidP="009E4030">
            <w:pPr>
              <w:spacing w:after="0" w:line="240" w:lineRule="auto"/>
              <w:jc w:val="center"/>
              <w:rPr>
                <w:rFonts w:ascii="Times New Roman" w:eastAsia="MS Mincho" w:hAnsi="Times New Roman" w:cs="Times New Roman"/>
                <w:b/>
                <w:sz w:val="26"/>
                <w:szCs w:val="26"/>
                <w:lang w:eastAsia="ru-RU"/>
              </w:rPr>
            </w:pPr>
            <w:r w:rsidRPr="000564D4">
              <w:rPr>
                <w:rFonts w:ascii="Times New Roman" w:eastAsia="MS Mincho" w:hAnsi="Times New Roman" w:cs="Times New Roman"/>
                <w:b/>
                <w:sz w:val="26"/>
                <w:szCs w:val="26"/>
                <w:lang w:eastAsia="ru-RU"/>
              </w:rPr>
              <w:t>Баллы</w:t>
            </w:r>
          </w:p>
        </w:tc>
      </w:tr>
      <w:tr w:rsidR="0087726B" w:rsidRPr="000564D4" w:rsidTr="009E4030">
        <w:trPr>
          <w:trHeight w:val="416"/>
        </w:trPr>
        <w:tc>
          <w:tcPr>
            <w:tcW w:w="9565" w:type="dxa"/>
            <w:gridSpan w:val="3"/>
            <w:shd w:val="clear" w:color="auto" w:fill="auto"/>
          </w:tcPr>
          <w:p w:rsidR="0087726B" w:rsidRPr="000564D4" w:rsidRDefault="0087726B" w:rsidP="009E4030">
            <w:pPr>
              <w:spacing w:after="0" w:line="240" w:lineRule="auto"/>
              <w:jc w:val="center"/>
              <w:rPr>
                <w:rFonts w:ascii="Times New Roman" w:eastAsia="MS Mincho" w:hAnsi="Times New Roman" w:cs="Times New Roman"/>
                <w:b/>
                <w:sz w:val="26"/>
                <w:szCs w:val="26"/>
                <w:lang w:eastAsia="ru-RU"/>
              </w:rPr>
            </w:pPr>
            <w:r w:rsidRPr="000564D4">
              <w:rPr>
                <w:rFonts w:ascii="Times New Roman" w:eastAsia="MS Mincho" w:hAnsi="Times New Roman" w:cs="Times New Roman"/>
                <w:b/>
                <w:sz w:val="26"/>
                <w:szCs w:val="26"/>
                <w:lang w:eastAsia="ru-RU"/>
              </w:rPr>
              <w:t>Номинация «Лесовосстановление»</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1</w:t>
            </w:r>
          </w:p>
        </w:tc>
        <w:tc>
          <w:tcPr>
            <w:tcW w:w="6946" w:type="dxa"/>
            <w:shd w:val="clear" w:color="auto" w:fill="auto"/>
          </w:tcPr>
          <w:p w:rsidR="0087726B" w:rsidRPr="000564D4" w:rsidRDefault="0087726B" w:rsidP="00E9076A">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Производственная деятельность</w:t>
            </w:r>
            <w:r w:rsidRPr="000564D4">
              <w:rPr>
                <w:rFonts w:ascii="Times New Roman" w:eastAsia="MS Mincho" w:hAnsi="Times New Roman" w:cs="Times New Roman"/>
                <w:b/>
                <w:sz w:val="26"/>
                <w:szCs w:val="26"/>
                <w:lang w:eastAsia="ru-RU"/>
              </w:rPr>
              <w:t xml:space="preserve"> </w:t>
            </w:r>
            <w:r w:rsidRPr="000564D4">
              <w:rPr>
                <w:rFonts w:ascii="Times New Roman" w:eastAsia="MS Mincho" w:hAnsi="Times New Roman" w:cs="Times New Roman"/>
                <w:sz w:val="26"/>
                <w:szCs w:val="26"/>
                <w:lang w:eastAsia="ru-RU"/>
              </w:rPr>
              <w:t>школьного лесничества за 202</w:t>
            </w:r>
            <w:r w:rsidR="00E9076A">
              <w:rPr>
                <w:rFonts w:ascii="Times New Roman" w:eastAsia="MS Mincho" w:hAnsi="Times New Roman" w:cs="Times New Roman"/>
                <w:sz w:val="26"/>
                <w:szCs w:val="26"/>
                <w:lang w:eastAsia="ru-RU"/>
              </w:rPr>
              <w:t>3</w:t>
            </w:r>
            <w:r w:rsidRPr="000564D4">
              <w:rPr>
                <w:rFonts w:ascii="Times New Roman" w:eastAsia="MS Mincho" w:hAnsi="Times New Roman" w:cs="Times New Roman"/>
                <w:sz w:val="26"/>
                <w:szCs w:val="26"/>
                <w:lang w:eastAsia="ru-RU"/>
              </w:rPr>
              <w:t xml:space="preserve"> год:  </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до 50</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p>
        </w:tc>
        <w:tc>
          <w:tcPr>
            <w:tcW w:w="6946" w:type="dxa"/>
            <w:shd w:val="clear" w:color="auto" w:fill="auto"/>
          </w:tcPr>
          <w:p w:rsidR="0087726B" w:rsidRPr="000564D4" w:rsidRDefault="0087726B" w:rsidP="0087726B">
            <w:pPr>
              <w:pStyle w:val="af0"/>
              <w:numPr>
                <w:ilvl w:val="0"/>
                <w:numId w:val="161"/>
              </w:numPr>
              <w:tabs>
                <w:tab w:val="left" w:pos="1287"/>
              </w:tabs>
              <w:spacing w:after="0" w:line="240" w:lineRule="auto"/>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посадка лесных культур древесных пород (га);</w:t>
            </w:r>
          </w:p>
          <w:p w:rsidR="0087726B" w:rsidRPr="000564D4" w:rsidRDefault="0087726B" w:rsidP="0087726B">
            <w:pPr>
              <w:pStyle w:val="af0"/>
              <w:numPr>
                <w:ilvl w:val="0"/>
                <w:numId w:val="161"/>
              </w:numPr>
              <w:tabs>
                <w:tab w:val="left" w:pos="1287"/>
              </w:tabs>
              <w:spacing w:after="0" w:line="240" w:lineRule="auto"/>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посев семян древесных пород (га);</w:t>
            </w:r>
          </w:p>
          <w:p w:rsidR="0087726B" w:rsidRPr="000564D4" w:rsidRDefault="0087726B" w:rsidP="0087726B">
            <w:pPr>
              <w:pStyle w:val="af0"/>
              <w:numPr>
                <w:ilvl w:val="0"/>
                <w:numId w:val="161"/>
              </w:numPr>
              <w:tabs>
                <w:tab w:val="left" w:pos="1287"/>
              </w:tabs>
              <w:spacing w:after="0" w:line="240" w:lineRule="auto"/>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уход за сеянцами в питомниках (порода, вид, работы, га).</w:t>
            </w:r>
          </w:p>
          <w:p w:rsidR="0087726B" w:rsidRPr="000564D4" w:rsidRDefault="0087726B" w:rsidP="0087726B">
            <w:pPr>
              <w:pStyle w:val="af0"/>
              <w:numPr>
                <w:ilvl w:val="0"/>
                <w:numId w:val="161"/>
              </w:numPr>
              <w:tabs>
                <w:tab w:val="left" w:pos="1287"/>
              </w:tabs>
              <w:spacing w:after="0" w:line="240" w:lineRule="auto"/>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посадка кустарников, деревьев (шт.);</w:t>
            </w:r>
          </w:p>
          <w:p w:rsidR="0087726B" w:rsidRPr="000564D4" w:rsidRDefault="0087726B" w:rsidP="0087726B">
            <w:pPr>
              <w:pStyle w:val="af0"/>
              <w:numPr>
                <w:ilvl w:val="0"/>
                <w:numId w:val="161"/>
              </w:numPr>
              <w:tabs>
                <w:tab w:val="left" w:pos="1287"/>
              </w:tabs>
              <w:spacing w:after="0" w:line="240" w:lineRule="auto"/>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заготовка семян, шишек, плодов (древесные и кустарниковые породы, кг);</w:t>
            </w:r>
          </w:p>
          <w:p w:rsidR="0087726B" w:rsidRPr="000564D4" w:rsidRDefault="0087726B" w:rsidP="0087726B">
            <w:pPr>
              <w:pStyle w:val="af0"/>
              <w:numPr>
                <w:ilvl w:val="0"/>
                <w:numId w:val="161"/>
              </w:numPr>
              <w:tabs>
                <w:tab w:val="left" w:pos="1287"/>
              </w:tabs>
              <w:spacing w:after="0" w:line="240" w:lineRule="auto"/>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облесение оврагов, балок, прочих неудобных земель (га);</w:t>
            </w:r>
          </w:p>
          <w:p w:rsidR="0087726B" w:rsidRPr="000564D4" w:rsidRDefault="0087726B" w:rsidP="0087726B">
            <w:pPr>
              <w:pStyle w:val="af0"/>
              <w:numPr>
                <w:ilvl w:val="0"/>
                <w:numId w:val="161"/>
              </w:numPr>
              <w:tabs>
                <w:tab w:val="left" w:pos="1287"/>
              </w:tabs>
              <w:spacing w:after="0" w:line="240" w:lineRule="auto"/>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другие виды работ (перечислить).</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2</w:t>
            </w:r>
          </w:p>
        </w:tc>
        <w:tc>
          <w:tcPr>
            <w:tcW w:w="6946" w:type="dxa"/>
            <w:shd w:val="clear" w:color="auto" w:fill="auto"/>
          </w:tcPr>
          <w:p w:rsidR="0087726B" w:rsidRPr="000564D4" w:rsidRDefault="0087726B" w:rsidP="009E4030">
            <w:pPr>
              <w:tabs>
                <w:tab w:val="left" w:pos="1287"/>
              </w:tabs>
              <w:spacing w:after="0" w:line="240" w:lineRule="auto"/>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Площадь озелененной территории в течение отчетного периода (га)</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до 10</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3</w:t>
            </w:r>
          </w:p>
        </w:tc>
        <w:tc>
          <w:tcPr>
            <w:tcW w:w="6946" w:type="dxa"/>
            <w:shd w:val="clear" w:color="auto" w:fill="auto"/>
          </w:tcPr>
          <w:p w:rsidR="0087726B" w:rsidRPr="000564D4" w:rsidRDefault="0087726B" w:rsidP="00E9076A">
            <w:pPr>
              <w:tabs>
                <w:tab w:val="left" w:pos="1287"/>
              </w:tabs>
              <w:spacing w:after="0" w:line="240" w:lineRule="auto"/>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 xml:space="preserve">Укрепление материально-технической и учебно-производственной базы школьного лесничества в </w:t>
            </w:r>
            <w:r w:rsidR="00345288">
              <w:rPr>
                <w:rFonts w:ascii="Times New Roman" w:eastAsia="Times New Roman" w:hAnsi="Times New Roman" w:cs="Times New Roman"/>
                <w:sz w:val="26"/>
                <w:szCs w:val="26"/>
                <w:lang w:eastAsia="ar-SA"/>
              </w:rPr>
              <w:t>202</w:t>
            </w:r>
            <w:r w:rsidR="00E9076A">
              <w:rPr>
                <w:rFonts w:ascii="Times New Roman" w:eastAsia="Times New Roman" w:hAnsi="Times New Roman" w:cs="Times New Roman"/>
                <w:sz w:val="26"/>
                <w:szCs w:val="26"/>
                <w:lang w:eastAsia="ar-SA"/>
              </w:rPr>
              <w:t>3</w:t>
            </w:r>
            <w:r w:rsidRPr="000564D4">
              <w:rPr>
                <w:rFonts w:ascii="Times New Roman" w:eastAsia="Times New Roman" w:hAnsi="Times New Roman" w:cs="Times New Roman"/>
                <w:sz w:val="26"/>
                <w:szCs w:val="26"/>
                <w:lang w:eastAsia="ar-SA"/>
              </w:rPr>
              <w:t xml:space="preserve"> году</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до 10</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4</w:t>
            </w:r>
          </w:p>
        </w:tc>
        <w:tc>
          <w:tcPr>
            <w:tcW w:w="6946" w:type="dxa"/>
            <w:shd w:val="clear" w:color="auto" w:fill="auto"/>
          </w:tcPr>
          <w:p w:rsidR="0087726B" w:rsidRPr="000564D4" w:rsidRDefault="0087726B" w:rsidP="009E4030">
            <w:pPr>
              <w:tabs>
                <w:tab w:val="left" w:pos="1287"/>
              </w:tabs>
              <w:spacing w:after="0" w:line="240" w:lineRule="auto"/>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Выпуск газеты школьного лесничества по тематике лесовосстановления (перечислить темы отчетного периода)</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5</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5</w:t>
            </w:r>
          </w:p>
        </w:tc>
        <w:tc>
          <w:tcPr>
            <w:tcW w:w="6946" w:type="dxa"/>
            <w:shd w:val="clear" w:color="auto" w:fill="auto"/>
          </w:tcPr>
          <w:p w:rsidR="0087726B" w:rsidRPr="000564D4" w:rsidRDefault="0087726B" w:rsidP="009E4030">
            <w:pPr>
              <w:tabs>
                <w:tab w:val="left" w:pos="1287"/>
              </w:tabs>
              <w:spacing w:after="0" w:line="240" w:lineRule="auto"/>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Качество выполненной презентации по заявленной номинации</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5</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6</w:t>
            </w:r>
          </w:p>
        </w:tc>
        <w:tc>
          <w:tcPr>
            <w:tcW w:w="6946" w:type="dxa"/>
            <w:shd w:val="clear" w:color="auto" w:fill="auto"/>
          </w:tcPr>
          <w:p w:rsidR="0087726B" w:rsidRPr="000564D4" w:rsidRDefault="0087726B" w:rsidP="009E4030">
            <w:p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 xml:space="preserve">Особое мнение членов жюри </w:t>
            </w:r>
          </w:p>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+/- 10</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7</w:t>
            </w:r>
          </w:p>
        </w:tc>
        <w:tc>
          <w:tcPr>
            <w:tcW w:w="6946" w:type="dxa"/>
            <w:shd w:val="clear" w:color="auto" w:fill="auto"/>
          </w:tcPr>
          <w:p w:rsidR="0087726B" w:rsidRPr="000564D4" w:rsidRDefault="0087726B" w:rsidP="009E4030">
            <w:p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Всего (максимальное количество баллов)</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90 баллов</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p>
        </w:tc>
        <w:tc>
          <w:tcPr>
            <w:tcW w:w="6946" w:type="dxa"/>
            <w:shd w:val="clear" w:color="auto" w:fill="auto"/>
          </w:tcPr>
          <w:p w:rsidR="0087726B" w:rsidRPr="000564D4" w:rsidRDefault="0087726B" w:rsidP="009E4030">
            <w:pPr>
              <w:snapToGrid w:val="0"/>
              <w:spacing w:after="0" w:line="240" w:lineRule="auto"/>
              <w:jc w:val="center"/>
              <w:rPr>
                <w:rFonts w:ascii="Times New Roman" w:eastAsia="Times New Roman" w:hAnsi="Times New Roman" w:cs="Times New Roman"/>
                <w:b/>
                <w:sz w:val="26"/>
                <w:szCs w:val="26"/>
                <w:lang w:eastAsia="ar-SA"/>
              </w:rPr>
            </w:pPr>
            <w:r w:rsidRPr="000564D4">
              <w:rPr>
                <w:rFonts w:ascii="Times New Roman" w:eastAsia="Times New Roman" w:hAnsi="Times New Roman" w:cs="Times New Roman"/>
                <w:b/>
                <w:sz w:val="26"/>
                <w:szCs w:val="26"/>
                <w:lang w:eastAsia="ar-SA"/>
              </w:rPr>
              <w:t>Номинация «Охрана и защита леса»</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1</w:t>
            </w:r>
          </w:p>
        </w:tc>
        <w:tc>
          <w:tcPr>
            <w:tcW w:w="6946" w:type="dxa"/>
            <w:shd w:val="clear" w:color="auto" w:fill="auto"/>
          </w:tcPr>
          <w:p w:rsidR="0087726B" w:rsidRPr="000564D4" w:rsidRDefault="0087726B" w:rsidP="009E4030">
            <w:p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Участие в профилактических мероприятиях по охране лесов от пожаров:</w:t>
            </w:r>
          </w:p>
          <w:p w:rsidR="0087726B" w:rsidRPr="000564D4" w:rsidRDefault="0087726B" w:rsidP="0087726B">
            <w:pPr>
              <w:pStyle w:val="af0"/>
              <w:numPr>
                <w:ilvl w:val="0"/>
                <w:numId w:val="162"/>
              </w:num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установка информационных щитов и аншлагов (шт.);</w:t>
            </w:r>
          </w:p>
          <w:p w:rsidR="0087726B" w:rsidRPr="000564D4" w:rsidRDefault="0087726B" w:rsidP="0087726B">
            <w:pPr>
              <w:pStyle w:val="af0"/>
              <w:numPr>
                <w:ilvl w:val="0"/>
                <w:numId w:val="162"/>
              </w:num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проведение природоохранных акций по охране лесов от пожаров (наименование акций, количество участников в них);</w:t>
            </w:r>
          </w:p>
          <w:p w:rsidR="0087726B" w:rsidRPr="000564D4" w:rsidRDefault="0087726B" w:rsidP="0087726B">
            <w:pPr>
              <w:pStyle w:val="af0"/>
              <w:numPr>
                <w:ilvl w:val="0"/>
                <w:numId w:val="162"/>
              </w:num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проведение конкурсов плакатов по охране лесов от пожаров;</w:t>
            </w:r>
          </w:p>
          <w:p w:rsidR="0087726B" w:rsidRPr="000564D4" w:rsidRDefault="0087726B" w:rsidP="0087726B">
            <w:pPr>
              <w:pStyle w:val="af0"/>
              <w:numPr>
                <w:ilvl w:val="0"/>
                <w:numId w:val="162"/>
              </w:num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обустройство мест отдыха;</w:t>
            </w:r>
          </w:p>
          <w:p w:rsidR="0087726B" w:rsidRPr="000564D4" w:rsidRDefault="0087726B" w:rsidP="0087726B">
            <w:pPr>
              <w:pStyle w:val="af0"/>
              <w:numPr>
                <w:ilvl w:val="0"/>
                <w:numId w:val="162"/>
              </w:num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другие работы (перечислить).</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до 15</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2</w:t>
            </w:r>
          </w:p>
        </w:tc>
        <w:tc>
          <w:tcPr>
            <w:tcW w:w="6946" w:type="dxa"/>
            <w:shd w:val="clear" w:color="auto" w:fill="auto"/>
          </w:tcPr>
          <w:p w:rsidR="0087726B" w:rsidRPr="000564D4" w:rsidRDefault="0087726B" w:rsidP="009E4030">
            <w:p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 xml:space="preserve">Участие в профилактических мероприятиях по защите </w:t>
            </w:r>
            <w:r w:rsidRPr="000564D4">
              <w:rPr>
                <w:rFonts w:ascii="Times New Roman" w:eastAsia="Times New Roman" w:hAnsi="Times New Roman" w:cs="Times New Roman"/>
                <w:sz w:val="26"/>
                <w:szCs w:val="26"/>
                <w:lang w:eastAsia="ar-SA"/>
              </w:rPr>
              <w:lastRenderedPageBreak/>
              <w:t>лесов от вредных организмов:</w:t>
            </w:r>
          </w:p>
          <w:p w:rsidR="0087726B" w:rsidRPr="000564D4" w:rsidRDefault="0087726B" w:rsidP="0087726B">
            <w:pPr>
              <w:pStyle w:val="af0"/>
              <w:numPr>
                <w:ilvl w:val="0"/>
                <w:numId w:val="163"/>
              </w:numPr>
              <w:tabs>
                <w:tab w:val="left" w:pos="1287"/>
              </w:tabs>
              <w:spacing w:after="0" w:line="240" w:lineRule="auto"/>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изготовление и развешивание гнездовий для птиц (шт.);</w:t>
            </w:r>
          </w:p>
          <w:p w:rsidR="0087726B" w:rsidRPr="000564D4" w:rsidRDefault="0087726B" w:rsidP="0087726B">
            <w:pPr>
              <w:pStyle w:val="af0"/>
              <w:numPr>
                <w:ilvl w:val="0"/>
                <w:numId w:val="163"/>
              </w:numPr>
              <w:tabs>
                <w:tab w:val="left" w:pos="1287"/>
              </w:tabs>
              <w:spacing w:after="0" w:line="240" w:lineRule="auto"/>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изготовление и развешивание кормушек для птиц (шт.);</w:t>
            </w:r>
          </w:p>
          <w:p w:rsidR="0087726B" w:rsidRPr="000564D4" w:rsidRDefault="0087726B" w:rsidP="0087726B">
            <w:pPr>
              <w:pStyle w:val="af0"/>
              <w:numPr>
                <w:ilvl w:val="0"/>
                <w:numId w:val="163"/>
              </w:num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уход за ремизами;</w:t>
            </w:r>
          </w:p>
          <w:p w:rsidR="0087726B" w:rsidRPr="000564D4" w:rsidRDefault="0087726B" w:rsidP="0087726B">
            <w:pPr>
              <w:pStyle w:val="af0"/>
              <w:numPr>
                <w:ilvl w:val="0"/>
                <w:numId w:val="163"/>
              </w:num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заготовка кормов для зимней подкормки птиц и зверей;</w:t>
            </w:r>
          </w:p>
          <w:p w:rsidR="0087726B" w:rsidRPr="000564D4" w:rsidRDefault="0087726B" w:rsidP="0087726B">
            <w:pPr>
              <w:pStyle w:val="af0"/>
              <w:numPr>
                <w:ilvl w:val="0"/>
                <w:numId w:val="163"/>
              </w:num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обустройство подкормочных площадок;</w:t>
            </w:r>
          </w:p>
          <w:p w:rsidR="0087726B" w:rsidRPr="000564D4" w:rsidRDefault="0087726B" w:rsidP="0087726B">
            <w:pPr>
              <w:pStyle w:val="af0"/>
              <w:numPr>
                <w:ilvl w:val="0"/>
                <w:numId w:val="163"/>
              </w:num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другие работы (перечислить).</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lastRenderedPageBreak/>
              <w:t>до 20</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lastRenderedPageBreak/>
              <w:t>3</w:t>
            </w:r>
          </w:p>
        </w:tc>
        <w:tc>
          <w:tcPr>
            <w:tcW w:w="6946" w:type="dxa"/>
            <w:shd w:val="clear" w:color="auto" w:fill="auto"/>
          </w:tcPr>
          <w:p w:rsidR="0087726B" w:rsidRPr="000564D4" w:rsidRDefault="0087726B" w:rsidP="009E4030">
            <w:p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Методы борьбы с вредными организмами в лесах:</w:t>
            </w:r>
          </w:p>
          <w:p w:rsidR="0087726B" w:rsidRPr="000564D4" w:rsidRDefault="0087726B" w:rsidP="0087726B">
            <w:pPr>
              <w:pStyle w:val="af0"/>
              <w:numPr>
                <w:ilvl w:val="0"/>
                <w:numId w:val="164"/>
              </w:num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выкопка ловчих ям;</w:t>
            </w:r>
          </w:p>
          <w:p w:rsidR="0087726B" w:rsidRPr="000564D4" w:rsidRDefault="0087726B" w:rsidP="0087726B">
            <w:pPr>
              <w:pStyle w:val="af0"/>
              <w:numPr>
                <w:ilvl w:val="0"/>
                <w:numId w:val="164"/>
              </w:num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отлов и сбор насекомых;</w:t>
            </w:r>
          </w:p>
          <w:p w:rsidR="0087726B" w:rsidRPr="000564D4" w:rsidRDefault="0087726B" w:rsidP="0087726B">
            <w:pPr>
              <w:pStyle w:val="af0"/>
              <w:numPr>
                <w:ilvl w:val="0"/>
                <w:numId w:val="164"/>
              </w:num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другие работы (перечислить).</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до 15</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4</w:t>
            </w:r>
          </w:p>
        </w:tc>
        <w:tc>
          <w:tcPr>
            <w:tcW w:w="6946" w:type="dxa"/>
            <w:shd w:val="clear" w:color="auto" w:fill="auto"/>
          </w:tcPr>
          <w:p w:rsidR="0087726B" w:rsidRPr="000564D4" w:rsidRDefault="0087726B" w:rsidP="009E4030">
            <w:p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Очистка лесов от захламления и мусора (га)</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до 10</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5</w:t>
            </w:r>
          </w:p>
        </w:tc>
        <w:tc>
          <w:tcPr>
            <w:tcW w:w="6946" w:type="dxa"/>
            <w:shd w:val="clear" w:color="auto" w:fill="auto"/>
          </w:tcPr>
          <w:p w:rsidR="0087726B" w:rsidRPr="000564D4" w:rsidRDefault="0087726B" w:rsidP="009E4030">
            <w:p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Обустройство экологических троп</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до 10</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6</w:t>
            </w:r>
          </w:p>
        </w:tc>
        <w:tc>
          <w:tcPr>
            <w:tcW w:w="6946" w:type="dxa"/>
            <w:shd w:val="clear" w:color="auto" w:fill="auto"/>
          </w:tcPr>
          <w:p w:rsidR="0087726B" w:rsidRPr="000564D4" w:rsidRDefault="0087726B" w:rsidP="009E4030">
            <w:p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Выпуск газеты школьного лесничества по теме охраны и защиты лесов (перечислить темы отчетного периода)</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5</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7</w:t>
            </w:r>
          </w:p>
        </w:tc>
        <w:tc>
          <w:tcPr>
            <w:tcW w:w="6946" w:type="dxa"/>
            <w:shd w:val="clear" w:color="auto" w:fill="auto"/>
          </w:tcPr>
          <w:p w:rsidR="0087726B" w:rsidRPr="000564D4" w:rsidRDefault="0087726B" w:rsidP="009E4030">
            <w:p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Качество выполненной презентации по заявленной номинации</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5</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8</w:t>
            </w:r>
          </w:p>
        </w:tc>
        <w:tc>
          <w:tcPr>
            <w:tcW w:w="6946" w:type="dxa"/>
            <w:shd w:val="clear" w:color="auto" w:fill="auto"/>
          </w:tcPr>
          <w:p w:rsidR="0087726B" w:rsidRPr="000564D4" w:rsidRDefault="0087726B" w:rsidP="009E4030">
            <w:p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 xml:space="preserve">Особое мнение членов жюри </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+/- 10</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9</w:t>
            </w:r>
          </w:p>
        </w:tc>
        <w:tc>
          <w:tcPr>
            <w:tcW w:w="6946" w:type="dxa"/>
            <w:shd w:val="clear" w:color="auto" w:fill="auto"/>
          </w:tcPr>
          <w:p w:rsidR="0087726B" w:rsidRPr="000564D4" w:rsidRDefault="0087726B" w:rsidP="009E4030">
            <w:p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Всего (максимальное количество баллов)</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90 баллов</w:t>
            </w:r>
          </w:p>
        </w:tc>
      </w:tr>
      <w:tr w:rsidR="0087726B" w:rsidRPr="000564D4" w:rsidTr="009E4030">
        <w:tc>
          <w:tcPr>
            <w:tcW w:w="9565" w:type="dxa"/>
            <w:gridSpan w:val="3"/>
            <w:shd w:val="clear" w:color="auto" w:fill="auto"/>
          </w:tcPr>
          <w:p w:rsidR="0087726B" w:rsidRPr="000564D4" w:rsidRDefault="0087726B" w:rsidP="009E4030">
            <w:pPr>
              <w:spacing w:after="0" w:line="240" w:lineRule="auto"/>
              <w:jc w:val="center"/>
              <w:rPr>
                <w:rFonts w:ascii="Times New Roman" w:eastAsia="MS Mincho" w:hAnsi="Times New Roman" w:cs="Times New Roman"/>
                <w:b/>
                <w:sz w:val="26"/>
                <w:szCs w:val="26"/>
                <w:lang w:eastAsia="ru-RU"/>
              </w:rPr>
            </w:pPr>
            <w:r w:rsidRPr="000564D4">
              <w:rPr>
                <w:rFonts w:ascii="Times New Roman" w:eastAsia="MS Mincho" w:hAnsi="Times New Roman" w:cs="Times New Roman"/>
                <w:b/>
                <w:sz w:val="26"/>
                <w:szCs w:val="26"/>
                <w:lang w:eastAsia="ru-RU"/>
              </w:rPr>
              <w:t>Номинация «Просветительская деятельность»</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1</w:t>
            </w:r>
          </w:p>
        </w:tc>
        <w:tc>
          <w:tcPr>
            <w:tcW w:w="6946" w:type="dxa"/>
            <w:shd w:val="clear" w:color="auto" w:fill="auto"/>
          </w:tcPr>
          <w:p w:rsidR="0087726B" w:rsidRPr="000564D4" w:rsidRDefault="0087726B" w:rsidP="009E4030">
            <w:p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Агитационная и просветительская деятельность:</w:t>
            </w:r>
          </w:p>
          <w:p w:rsidR="0087726B" w:rsidRPr="000564D4" w:rsidRDefault="0087726B" w:rsidP="0087726B">
            <w:pPr>
              <w:pStyle w:val="af0"/>
              <w:numPr>
                <w:ilvl w:val="0"/>
                <w:numId w:val="165"/>
              </w:num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создание в образовательной организации музея, уголка леса;</w:t>
            </w:r>
          </w:p>
          <w:p w:rsidR="0087726B" w:rsidRPr="000564D4" w:rsidRDefault="0087726B" w:rsidP="0087726B">
            <w:pPr>
              <w:pStyle w:val="af0"/>
              <w:numPr>
                <w:ilvl w:val="0"/>
                <w:numId w:val="165"/>
              </w:num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наличие агитбригады: количество участников, тематика выступлений в 202</w:t>
            </w:r>
            <w:r w:rsidR="00E9076A">
              <w:rPr>
                <w:rFonts w:ascii="Times New Roman" w:eastAsia="Times New Roman" w:hAnsi="Times New Roman" w:cs="Times New Roman"/>
                <w:sz w:val="26"/>
                <w:szCs w:val="26"/>
                <w:lang w:eastAsia="ar-SA"/>
              </w:rPr>
              <w:t>3</w:t>
            </w:r>
            <w:r w:rsidRPr="000564D4">
              <w:rPr>
                <w:rFonts w:ascii="Times New Roman" w:eastAsia="Times New Roman" w:hAnsi="Times New Roman" w:cs="Times New Roman"/>
                <w:sz w:val="26"/>
                <w:szCs w:val="26"/>
                <w:lang w:eastAsia="ar-SA"/>
              </w:rPr>
              <w:t xml:space="preserve"> году;</w:t>
            </w:r>
          </w:p>
          <w:p w:rsidR="0087726B" w:rsidRPr="000564D4" w:rsidRDefault="0087726B" w:rsidP="0087726B">
            <w:pPr>
              <w:pStyle w:val="af0"/>
              <w:numPr>
                <w:ilvl w:val="0"/>
                <w:numId w:val="165"/>
              </w:numPr>
              <w:snapToGrid w:val="0"/>
              <w:spacing w:after="0" w:line="240" w:lineRule="auto"/>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проведение конкурсов на природоохранные темы (тематика, количество);</w:t>
            </w:r>
          </w:p>
          <w:p w:rsidR="0087726B" w:rsidRPr="000564D4" w:rsidRDefault="0087726B" w:rsidP="0087726B">
            <w:pPr>
              <w:pStyle w:val="af0"/>
              <w:numPr>
                <w:ilvl w:val="0"/>
                <w:numId w:val="165"/>
              </w:numPr>
              <w:snapToGrid w:val="0"/>
              <w:spacing w:after="0" w:line="240" w:lineRule="auto"/>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проведено мероприятий и бесед с младшими школьниками (тематика, количество);</w:t>
            </w:r>
          </w:p>
          <w:p w:rsidR="0087726B" w:rsidRPr="000564D4" w:rsidRDefault="0087726B" w:rsidP="0087726B">
            <w:pPr>
              <w:pStyle w:val="af0"/>
              <w:numPr>
                <w:ilvl w:val="0"/>
                <w:numId w:val="165"/>
              </w:numPr>
              <w:snapToGrid w:val="0"/>
              <w:spacing w:after="0" w:line="240" w:lineRule="auto"/>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проведено мероприятий для дошкольников (тематика, количество);</w:t>
            </w:r>
          </w:p>
          <w:p w:rsidR="0087726B" w:rsidRPr="000564D4" w:rsidRDefault="0087726B" w:rsidP="0087726B">
            <w:pPr>
              <w:pStyle w:val="af0"/>
              <w:numPr>
                <w:ilvl w:val="0"/>
                <w:numId w:val="165"/>
              </w:numPr>
              <w:snapToGrid w:val="0"/>
              <w:spacing w:after="0" w:line="240" w:lineRule="auto"/>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другие мероприятия просветительской направленности для учащихся образовательной организации (тематика, количество)</w:t>
            </w:r>
          </w:p>
          <w:p w:rsidR="0087726B" w:rsidRPr="000564D4" w:rsidRDefault="0087726B" w:rsidP="009E4030">
            <w:pPr>
              <w:snapToGrid w:val="0"/>
              <w:spacing w:after="0" w:line="240" w:lineRule="auto"/>
              <w:rPr>
                <w:rFonts w:ascii="Times New Roman" w:eastAsia="Times New Roman" w:hAnsi="Times New Roman" w:cs="Times New Roman"/>
                <w:sz w:val="26"/>
                <w:szCs w:val="26"/>
                <w:lang w:eastAsia="ar-SA"/>
              </w:rPr>
            </w:pP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до 45</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2</w:t>
            </w:r>
          </w:p>
        </w:tc>
        <w:tc>
          <w:tcPr>
            <w:tcW w:w="6946" w:type="dxa"/>
            <w:shd w:val="clear" w:color="auto" w:fill="auto"/>
          </w:tcPr>
          <w:p w:rsidR="0087726B" w:rsidRPr="000564D4" w:rsidRDefault="0087726B" w:rsidP="009E4030">
            <w:p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Наличие сайта школьного лесничества (ссылка на сайт)</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5</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3</w:t>
            </w:r>
          </w:p>
        </w:tc>
        <w:tc>
          <w:tcPr>
            <w:tcW w:w="6946" w:type="dxa"/>
            <w:shd w:val="clear" w:color="auto" w:fill="auto"/>
          </w:tcPr>
          <w:p w:rsidR="0087726B" w:rsidRPr="000564D4" w:rsidRDefault="0087726B" w:rsidP="009E4030">
            <w:p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Выступление по радио и телевидению, публикации в средствах массовой информации, освещающих работу школьного лесничества (перечислить темы, количество)</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5</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4</w:t>
            </w:r>
          </w:p>
        </w:tc>
        <w:tc>
          <w:tcPr>
            <w:tcW w:w="6946" w:type="dxa"/>
            <w:shd w:val="clear" w:color="auto" w:fill="auto"/>
          </w:tcPr>
          <w:p w:rsidR="0087726B" w:rsidRPr="000564D4" w:rsidRDefault="0087726B" w:rsidP="009E4030">
            <w:p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Разработано и изготовлено членами школьного лесничества:</w:t>
            </w:r>
          </w:p>
          <w:p w:rsidR="0087726B" w:rsidRPr="000564D4" w:rsidRDefault="0087726B" w:rsidP="009E4030">
            <w:p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листовок (перечислить темы, количество шт.);</w:t>
            </w:r>
          </w:p>
          <w:p w:rsidR="0087726B" w:rsidRPr="000564D4" w:rsidRDefault="0087726B" w:rsidP="009E4030">
            <w:p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плакатов (перечислить темы, количество шт.);</w:t>
            </w:r>
          </w:p>
          <w:p w:rsidR="0087726B" w:rsidRPr="000564D4" w:rsidRDefault="0087726B" w:rsidP="009E4030">
            <w:p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lastRenderedPageBreak/>
              <w:t>буклетов (перечислить темы, количество шт.);</w:t>
            </w:r>
          </w:p>
          <w:p w:rsidR="0087726B" w:rsidRPr="000564D4" w:rsidRDefault="0087726B" w:rsidP="009E4030">
            <w:p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аншлагов (перечислить темы, количество шт.)</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lastRenderedPageBreak/>
              <w:t>до 15</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lastRenderedPageBreak/>
              <w:t>5</w:t>
            </w:r>
          </w:p>
        </w:tc>
        <w:tc>
          <w:tcPr>
            <w:tcW w:w="6946" w:type="dxa"/>
            <w:shd w:val="clear" w:color="auto" w:fill="auto"/>
          </w:tcPr>
          <w:p w:rsidR="0087726B" w:rsidRPr="000564D4" w:rsidRDefault="0087726B" w:rsidP="009E4030">
            <w:p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Выпуск газет, сборников школьного лесничества (темы, периодичность выпусков)</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5</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6</w:t>
            </w:r>
          </w:p>
        </w:tc>
        <w:tc>
          <w:tcPr>
            <w:tcW w:w="6946" w:type="dxa"/>
            <w:shd w:val="clear" w:color="auto" w:fill="auto"/>
          </w:tcPr>
          <w:p w:rsidR="0087726B" w:rsidRPr="000564D4" w:rsidRDefault="0087726B" w:rsidP="009E4030">
            <w:p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Качество выполненной презентации по заявленной номинации</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5</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7</w:t>
            </w:r>
          </w:p>
        </w:tc>
        <w:tc>
          <w:tcPr>
            <w:tcW w:w="6946" w:type="dxa"/>
            <w:shd w:val="clear" w:color="auto" w:fill="auto"/>
          </w:tcPr>
          <w:p w:rsidR="0087726B" w:rsidRPr="000564D4" w:rsidRDefault="0087726B" w:rsidP="009E4030">
            <w:p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 xml:space="preserve">Особое мнение членов жюри </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+/- 10</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8</w:t>
            </w:r>
          </w:p>
        </w:tc>
        <w:tc>
          <w:tcPr>
            <w:tcW w:w="6946" w:type="dxa"/>
            <w:shd w:val="clear" w:color="auto" w:fill="auto"/>
          </w:tcPr>
          <w:p w:rsidR="0087726B" w:rsidRPr="000564D4" w:rsidRDefault="0087726B" w:rsidP="009E4030">
            <w:p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Всего (максимальное количество баллов)</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90 баллов</w:t>
            </w:r>
          </w:p>
        </w:tc>
      </w:tr>
      <w:tr w:rsidR="0087726B" w:rsidRPr="000564D4" w:rsidTr="009E4030">
        <w:tc>
          <w:tcPr>
            <w:tcW w:w="9565" w:type="dxa"/>
            <w:gridSpan w:val="3"/>
            <w:shd w:val="clear" w:color="auto" w:fill="auto"/>
          </w:tcPr>
          <w:p w:rsidR="0087726B" w:rsidRPr="000564D4" w:rsidRDefault="0087726B" w:rsidP="009E4030">
            <w:pPr>
              <w:spacing w:after="0" w:line="240" w:lineRule="auto"/>
              <w:jc w:val="center"/>
              <w:rPr>
                <w:rFonts w:ascii="Times New Roman" w:eastAsia="MS Mincho" w:hAnsi="Times New Roman" w:cs="Times New Roman"/>
                <w:b/>
                <w:sz w:val="26"/>
                <w:szCs w:val="26"/>
                <w:lang w:eastAsia="ru-RU"/>
              </w:rPr>
            </w:pPr>
            <w:r w:rsidRPr="000564D4">
              <w:rPr>
                <w:rFonts w:ascii="Times New Roman" w:eastAsia="MS Mincho" w:hAnsi="Times New Roman" w:cs="Times New Roman"/>
                <w:b/>
                <w:sz w:val="26"/>
                <w:szCs w:val="26"/>
                <w:lang w:eastAsia="ru-RU"/>
              </w:rPr>
              <w:t>Организация деятельности школьного лесничества</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1</w:t>
            </w:r>
          </w:p>
        </w:tc>
        <w:tc>
          <w:tcPr>
            <w:tcW w:w="6946" w:type="dxa"/>
            <w:shd w:val="clear" w:color="auto" w:fill="auto"/>
          </w:tcPr>
          <w:p w:rsidR="0087726B" w:rsidRPr="000564D4" w:rsidRDefault="0087726B" w:rsidP="009E4030">
            <w:p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Представлено документов, регламентирующих деятельность школьного лесничества:</w:t>
            </w:r>
          </w:p>
          <w:p w:rsidR="0087726B" w:rsidRPr="000564D4" w:rsidRDefault="0087726B" w:rsidP="0087726B">
            <w:pPr>
              <w:pStyle w:val="af0"/>
              <w:numPr>
                <w:ilvl w:val="0"/>
                <w:numId w:val="166"/>
              </w:num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программа перспективного развития движения школьного лесничества;</w:t>
            </w:r>
          </w:p>
          <w:p w:rsidR="0087726B" w:rsidRPr="000564D4" w:rsidRDefault="0087726B" w:rsidP="0087726B">
            <w:pPr>
              <w:pStyle w:val="af0"/>
              <w:numPr>
                <w:ilvl w:val="0"/>
                <w:numId w:val="166"/>
              </w:num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план учебно-производственной работы на 202</w:t>
            </w:r>
            <w:r w:rsidR="00E9076A">
              <w:rPr>
                <w:rFonts w:ascii="Times New Roman" w:eastAsia="Times New Roman" w:hAnsi="Times New Roman" w:cs="Times New Roman"/>
                <w:sz w:val="26"/>
                <w:szCs w:val="26"/>
                <w:lang w:eastAsia="ar-SA"/>
              </w:rPr>
              <w:t>3</w:t>
            </w:r>
            <w:r w:rsidRPr="000564D4">
              <w:rPr>
                <w:rFonts w:ascii="Times New Roman" w:eastAsia="Times New Roman" w:hAnsi="Times New Roman" w:cs="Times New Roman"/>
                <w:sz w:val="26"/>
                <w:szCs w:val="26"/>
                <w:lang w:eastAsia="ar-SA"/>
              </w:rPr>
              <w:t xml:space="preserve"> уч. год;</w:t>
            </w:r>
          </w:p>
          <w:p w:rsidR="0087726B" w:rsidRPr="000564D4" w:rsidRDefault="0087726B" w:rsidP="0087726B">
            <w:pPr>
              <w:pStyle w:val="af0"/>
              <w:numPr>
                <w:ilvl w:val="0"/>
                <w:numId w:val="166"/>
              </w:num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образовательная программа организации занятий по лесохозяйственной деятельности в школьном лесничестве.</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до 15</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2</w:t>
            </w:r>
          </w:p>
        </w:tc>
        <w:tc>
          <w:tcPr>
            <w:tcW w:w="6946" w:type="dxa"/>
            <w:shd w:val="clear" w:color="auto" w:fill="auto"/>
          </w:tcPr>
          <w:p w:rsidR="0087726B" w:rsidRPr="000564D4" w:rsidRDefault="0087726B" w:rsidP="00E9076A">
            <w:p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Пополнение учебно-производственной базы школьного лесничества в 202</w:t>
            </w:r>
            <w:r w:rsidR="00E9076A">
              <w:rPr>
                <w:rFonts w:ascii="Times New Roman" w:eastAsia="Times New Roman" w:hAnsi="Times New Roman" w:cs="Times New Roman"/>
                <w:sz w:val="26"/>
                <w:szCs w:val="26"/>
                <w:lang w:eastAsia="ar-SA"/>
              </w:rPr>
              <w:t>3</w:t>
            </w:r>
            <w:r w:rsidRPr="000564D4">
              <w:rPr>
                <w:rFonts w:ascii="Times New Roman" w:eastAsia="Times New Roman" w:hAnsi="Times New Roman" w:cs="Times New Roman"/>
                <w:sz w:val="26"/>
                <w:szCs w:val="26"/>
                <w:lang w:eastAsia="ar-SA"/>
              </w:rPr>
              <w:t xml:space="preserve"> году (перечислить)</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до 5</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3</w:t>
            </w:r>
          </w:p>
        </w:tc>
        <w:tc>
          <w:tcPr>
            <w:tcW w:w="6946" w:type="dxa"/>
            <w:shd w:val="clear" w:color="auto" w:fill="auto"/>
          </w:tcPr>
          <w:p w:rsidR="0087726B" w:rsidRPr="000564D4" w:rsidRDefault="0087726B" w:rsidP="009E4030">
            <w:p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Наличие договора о сотрудничестве образовательной организации и организации лесного хозяйства.</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5</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4</w:t>
            </w:r>
          </w:p>
        </w:tc>
        <w:tc>
          <w:tcPr>
            <w:tcW w:w="6946"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 xml:space="preserve">Учебно-исследовательская (УИР) и учебно-опытническая (УОР) </w:t>
            </w:r>
          </w:p>
          <w:p w:rsidR="0087726B" w:rsidRPr="000564D4" w:rsidRDefault="0087726B" w:rsidP="00E9076A">
            <w:p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деятельность школьного лесничества в 202</w:t>
            </w:r>
            <w:r w:rsidR="00E9076A">
              <w:rPr>
                <w:rFonts w:ascii="Times New Roman" w:eastAsia="Times New Roman" w:hAnsi="Times New Roman" w:cs="Times New Roman"/>
                <w:sz w:val="26"/>
                <w:szCs w:val="26"/>
                <w:lang w:eastAsia="ar-SA"/>
              </w:rPr>
              <w:t>3</w:t>
            </w:r>
            <w:r w:rsidRPr="000564D4">
              <w:rPr>
                <w:rFonts w:ascii="Times New Roman" w:eastAsia="Times New Roman" w:hAnsi="Times New Roman" w:cs="Times New Roman"/>
                <w:sz w:val="26"/>
                <w:szCs w:val="26"/>
                <w:lang w:eastAsia="ar-SA"/>
              </w:rPr>
              <w:t xml:space="preserve"> году, в  том  числе опытно-исследовательские работы, выполненные по заданиям специалистов лесного хозяйства (темы, количество)</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до 10</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5</w:t>
            </w:r>
          </w:p>
        </w:tc>
        <w:tc>
          <w:tcPr>
            <w:tcW w:w="6946"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Организация летнего оздоровительного лагеря</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5</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6</w:t>
            </w:r>
          </w:p>
        </w:tc>
        <w:tc>
          <w:tcPr>
            <w:tcW w:w="6946" w:type="dxa"/>
            <w:shd w:val="clear" w:color="auto" w:fill="auto"/>
          </w:tcPr>
          <w:p w:rsidR="0087726B" w:rsidRPr="000564D4" w:rsidRDefault="0087726B" w:rsidP="009E4030">
            <w:pPr>
              <w:spacing w:after="0" w:line="240" w:lineRule="auto"/>
              <w:rPr>
                <w:rFonts w:ascii="Times New Roman" w:eastAsia="MS Mincho" w:hAnsi="Times New Roman" w:cs="Times New Roman"/>
                <w:iCs/>
                <w:sz w:val="26"/>
                <w:szCs w:val="26"/>
                <w:lang w:eastAsia="ru-RU"/>
              </w:rPr>
            </w:pPr>
            <w:r w:rsidRPr="000564D4">
              <w:rPr>
                <w:rFonts w:ascii="Times New Roman" w:eastAsia="MS Mincho" w:hAnsi="Times New Roman" w:cs="Times New Roman"/>
                <w:iCs/>
                <w:sz w:val="26"/>
                <w:szCs w:val="26"/>
                <w:lang w:eastAsia="ru-RU"/>
              </w:rPr>
              <w:t>Участие в лесных конкурсах и других мероприятиях природоохранной направленности:</w:t>
            </w:r>
          </w:p>
          <w:p w:rsidR="0087726B" w:rsidRPr="000564D4" w:rsidRDefault="0087726B" w:rsidP="0087726B">
            <w:pPr>
              <w:pStyle w:val="af0"/>
              <w:numPr>
                <w:ilvl w:val="0"/>
                <w:numId w:val="167"/>
              </w:numPr>
              <w:tabs>
                <w:tab w:val="left" w:pos="1287"/>
              </w:tabs>
              <w:spacing w:after="0" w:line="240" w:lineRule="auto"/>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региональных (всего/ призовых мест);</w:t>
            </w:r>
          </w:p>
          <w:p w:rsidR="0087726B" w:rsidRPr="000564D4" w:rsidRDefault="0087726B" w:rsidP="0087726B">
            <w:pPr>
              <w:pStyle w:val="af0"/>
              <w:numPr>
                <w:ilvl w:val="0"/>
                <w:numId w:val="167"/>
              </w:numPr>
              <w:tabs>
                <w:tab w:val="left" w:pos="1287"/>
              </w:tabs>
              <w:spacing w:after="0" w:line="240" w:lineRule="auto"/>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всероссийских(всего/ призовых мест);</w:t>
            </w:r>
          </w:p>
          <w:p w:rsidR="0087726B" w:rsidRPr="000564D4" w:rsidRDefault="0087726B" w:rsidP="0087726B">
            <w:pPr>
              <w:pStyle w:val="af0"/>
              <w:numPr>
                <w:ilvl w:val="0"/>
                <w:numId w:val="167"/>
              </w:numPr>
              <w:tabs>
                <w:tab w:val="left" w:pos="1287"/>
              </w:tabs>
              <w:spacing w:after="0" w:line="240" w:lineRule="auto"/>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международных(всего/ призовых мест)</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до 15</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7.</w:t>
            </w:r>
          </w:p>
        </w:tc>
        <w:tc>
          <w:tcPr>
            <w:tcW w:w="6946" w:type="dxa"/>
            <w:shd w:val="clear" w:color="auto" w:fill="auto"/>
          </w:tcPr>
          <w:p w:rsidR="0087726B" w:rsidRPr="000564D4" w:rsidRDefault="0087726B" w:rsidP="00E9076A">
            <w:pPr>
              <w:snapToGrid w:val="0"/>
              <w:spacing w:after="0" w:line="240" w:lineRule="auto"/>
              <w:jc w:val="both"/>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Успешность</w:t>
            </w:r>
            <w:r w:rsidRPr="000564D4">
              <w:rPr>
                <w:rFonts w:ascii="Times New Roman" w:eastAsia="Times New Roman" w:hAnsi="Times New Roman" w:cs="Times New Roman"/>
                <w:iCs/>
                <w:sz w:val="26"/>
                <w:szCs w:val="26"/>
                <w:lang w:eastAsia="ar-SA"/>
              </w:rPr>
              <w:t xml:space="preserve"> профессиональной ориентации: количество выпускников, поступивших в 202</w:t>
            </w:r>
            <w:r w:rsidR="00E9076A">
              <w:rPr>
                <w:rFonts w:ascii="Times New Roman" w:eastAsia="Times New Roman" w:hAnsi="Times New Roman" w:cs="Times New Roman"/>
                <w:iCs/>
                <w:sz w:val="26"/>
                <w:szCs w:val="26"/>
                <w:lang w:eastAsia="ar-SA"/>
              </w:rPr>
              <w:t>3</w:t>
            </w:r>
            <w:r w:rsidRPr="000564D4">
              <w:rPr>
                <w:rFonts w:ascii="Times New Roman" w:eastAsia="Times New Roman" w:hAnsi="Times New Roman" w:cs="Times New Roman"/>
                <w:iCs/>
                <w:sz w:val="26"/>
                <w:szCs w:val="26"/>
                <w:lang w:eastAsia="ar-SA"/>
              </w:rPr>
              <w:t xml:space="preserve"> году на обучение в образовательные организации лесного профиля (чел.)</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до 15</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8</w:t>
            </w:r>
          </w:p>
        </w:tc>
        <w:tc>
          <w:tcPr>
            <w:tcW w:w="6946" w:type="dxa"/>
            <w:shd w:val="clear" w:color="auto" w:fill="auto"/>
          </w:tcPr>
          <w:p w:rsidR="0087726B" w:rsidRPr="000564D4" w:rsidRDefault="0087726B" w:rsidP="009E4030">
            <w:p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Выпуск газет, сборников школьного лесничества (темы, периодичность выпусков)</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5</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9</w:t>
            </w:r>
          </w:p>
        </w:tc>
        <w:tc>
          <w:tcPr>
            <w:tcW w:w="6946" w:type="dxa"/>
            <w:shd w:val="clear" w:color="auto" w:fill="auto"/>
          </w:tcPr>
          <w:p w:rsidR="0087726B" w:rsidRPr="000564D4" w:rsidRDefault="0087726B" w:rsidP="009E4030">
            <w:pPr>
              <w:snapToGrid w:val="0"/>
              <w:spacing w:after="0" w:line="240" w:lineRule="auto"/>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Качество выполненной презентации по заявленной номинации</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5</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10</w:t>
            </w:r>
          </w:p>
        </w:tc>
        <w:tc>
          <w:tcPr>
            <w:tcW w:w="6946"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 xml:space="preserve">Особое мнение членов жюри </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+/- 10</w:t>
            </w:r>
          </w:p>
        </w:tc>
      </w:tr>
      <w:tr w:rsidR="0087726B" w:rsidRPr="000564D4" w:rsidTr="009E4030">
        <w:tc>
          <w:tcPr>
            <w:tcW w:w="675"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11</w:t>
            </w:r>
          </w:p>
        </w:tc>
        <w:tc>
          <w:tcPr>
            <w:tcW w:w="6946" w:type="dxa"/>
            <w:shd w:val="clear" w:color="auto" w:fill="auto"/>
          </w:tcPr>
          <w:p w:rsidR="0087726B" w:rsidRPr="000564D4" w:rsidRDefault="0087726B" w:rsidP="009E4030">
            <w:pPr>
              <w:snapToGrid w:val="0"/>
              <w:spacing w:after="0" w:line="240" w:lineRule="auto"/>
              <w:rPr>
                <w:rFonts w:ascii="Times New Roman" w:eastAsia="Times New Roman" w:hAnsi="Times New Roman" w:cs="Times New Roman"/>
                <w:sz w:val="26"/>
                <w:szCs w:val="26"/>
                <w:lang w:eastAsia="ar-SA"/>
              </w:rPr>
            </w:pPr>
            <w:r w:rsidRPr="000564D4">
              <w:rPr>
                <w:rFonts w:ascii="Times New Roman" w:eastAsia="Times New Roman" w:hAnsi="Times New Roman" w:cs="Times New Roman"/>
                <w:sz w:val="26"/>
                <w:szCs w:val="26"/>
                <w:lang w:eastAsia="ar-SA"/>
              </w:rPr>
              <w:t>Всего (максимальное количество баллов)</w:t>
            </w:r>
          </w:p>
        </w:tc>
        <w:tc>
          <w:tcPr>
            <w:tcW w:w="1944" w:type="dxa"/>
            <w:shd w:val="clear" w:color="auto" w:fill="auto"/>
          </w:tcPr>
          <w:p w:rsidR="0087726B" w:rsidRPr="000564D4" w:rsidRDefault="0087726B" w:rsidP="009E4030">
            <w:pPr>
              <w:spacing w:after="0" w:line="240" w:lineRule="auto"/>
              <w:jc w:val="both"/>
              <w:rPr>
                <w:rFonts w:ascii="Times New Roman" w:eastAsia="MS Mincho" w:hAnsi="Times New Roman" w:cs="Times New Roman"/>
                <w:sz w:val="26"/>
                <w:szCs w:val="26"/>
                <w:lang w:eastAsia="ru-RU"/>
              </w:rPr>
            </w:pPr>
            <w:r w:rsidRPr="000564D4">
              <w:rPr>
                <w:rFonts w:ascii="Times New Roman" w:eastAsia="MS Mincho" w:hAnsi="Times New Roman" w:cs="Times New Roman"/>
                <w:sz w:val="26"/>
                <w:szCs w:val="26"/>
                <w:lang w:eastAsia="ru-RU"/>
              </w:rPr>
              <w:t>90 баллов</w:t>
            </w:r>
          </w:p>
        </w:tc>
      </w:tr>
    </w:tbl>
    <w:p w:rsidR="00EA2526" w:rsidRDefault="00EA2526" w:rsidP="0087726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87726B" w:rsidRPr="000564D4" w:rsidRDefault="0087726B" w:rsidP="0087726B">
      <w:pPr>
        <w:jc w:val="right"/>
        <w:rPr>
          <w:rFonts w:ascii="Times New Roman" w:eastAsia="Times New Roman" w:hAnsi="Times New Roman" w:cs="Times New Roman"/>
          <w:i/>
          <w:sz w:val="26"/>
          <w:szCs w:val="26"/>
          <w:lang w:eastAsia="ru-RU"/>
        </w:rPr>
      </w:pPr>
      <w:r w:rsidRPr="000564D4">
        <w:rPr>
          <w:rFonts w:ascii="Times New Roman" w:eastAsia="Times New Roman" w:hAnsi="Times New Roman" w:cs="Times New Roman"/>
          <w:i/>
          <w:sz w:val="26"/>
          <w:szCs w:val="26"/>
          <w:lang w:eastAsia="ru-RU"/>
        </w:rPr>
        <w:lastRenderedPageBreak/>
        <w:t>Приложение 4</w:t>
      </w:r>
    </w:p>
    <w:p w:rsidR="0087726B" w:rsidRPr="000564D4" w:rsidRDefault="0087726B" w:rsidP="0087726B">
      <w:pPr>
        <w:spacing w:after="0" w:line="240" w:lineRule="auto"/>
        <w:jc w:val="right"/>
        <w:rPr>
          <w:rFonts w:ascii="Times New Roman" w:eastAsia="Calibri" w:hAnsi="Times New Roman" w:cs="Times New Roman"/>
          <w:sz w:val="26"/>
          <w:szCs w:val="26"/>
          <w:lang w:eastAsia="x-none"/>
        </w:rPr>
      </w:pPr>
    </w:p>
    <w:p w:rsidR="0087726B" w:rsidRPr="000564D4" w:rsidRDefault="0087726B" w:rsidP="0087726B">
      <w:pPr>
        <w:tabs>
          <w:tab w:val="left" w:pos="9355"/>
        </w:tabs>
        <w:spacing w:after="0" w:line="240" w:lineRule="auto"/>
        <w:ind w:right="-1"/>
        <w:jc w:val="center"/>
        <w:rPr>
          <w:rFonts w:ascii="Times New Roman" w:eastAsia="Times New Roman" w:hAnsi="Times New Roman" w:cs="Times New Roman"/>
          <w:sz w:val="26"/>
          <w:szCs w:val="26"/>
          <w:lang w:eastAsia="ru-RU"/>
        </w:rPr>
      </w:pPr>
      <w:r w:rsidRPr="000564D4">
        <w:rPr>
          <w:rFonts w:ascii="Times New Roman" w:eastAsia="Times New Roman" w:hAnsi="Times New Roman" w:cs="Times New Roman"/>
          <w:b/>
          <w:sz w:val="26"/>
          <w:szCs w:val="26"/>
          <w:lang w:eastAsia="ru-RU"/>
        </w:rPr>
        <w:t>Согласие</w:t>
      </w:r>
      <w:r w:rsidRPr="000564D4">
        <w:rPr>
          <w:rFonts w:ascii="Times New Roman" w:eastAsia="Times New Roman" w:hAnsi="Times New Roman" w:cs="Times New Roman"/>
          <w:b/>
          <w:bCs/>
          <w:sz w:val="26"/>
          <w:szCs w:val="26"/>
          <w:lang w:eastAsia="ru-RU"/>
        </w:rPr>
        <w:t xml:space="preserve"> </w:t>
      </w:r>
      <w:r w:rsidRPr="000564D4">
        <w:rPr>
          <w:rFonts w:ascii="Times New Roman" w:eastAsia="Times New Roman" w:hAnsi="Times New Roman" w:cs="Times New Roman"/>
          <w:b/>
          <w:sz w:val="26"/>
          <w:szCs w:val="26"/>
          <w:lang w:eastAsia="ru-RU"/>
        </w:rPr>
        <w:t>на обработку персональных данных</w:t>
      </w:r>
    </w:p>
    <w:p w:rsidR="0087726B" w:rsidRPr="000564D4" w:rsidRDefault="0087726B" w:rsidP="0087726B">
      <w:pPr>
        <w:tabs>
          <w:tab w:val="left" w:pos="9355"/>
        </w:tabs>
        <w:spacing w:after="0" w:line="240" w:lineRule="auto"/>
        <w:ind w:right="-1"/>
        <w:jc w:val="center"/>
        <w:rPr>
          <w:rFonts w:ascii="Times New Roman" w:eastAsia="Times New Roman" w:hAnsi="Times New Roman" w:cs="Times New Roman"/>
          <w:b/>
          <w:bCs/>
          <w:sz w:val="26"/>
          <w:szCs w:val="26"/>
          <w:lang w:eastAsia="ru-RU"/>
        </w:rPr>
      </w:pPr>
      <w:r w:rsidRPr="000564D4">
        <w:rPr>
          <w:rFonts w:ascii="Times New Roman" w:eastAsia="Times New Roman" w:hAnsi="Times New Roman" w:cs="Times New Roman"/>
          <w:b/>
          <w:sz w:val="26"/>
          <w:szCs w:val="26"/>
          <w:lang w:eastAsia="ru-RU"/>
        </w:rPr>
        <w:t>участника</w:t>
      </w:r>
      <w:r w:rsidRPr="000564D4">
        <w:rPr>
          <w:rFonts w:ascii="Times New Roman" w:eastAsia="Times New Roman" w:hAnsi="Times New Roman" w:cs="Times New Roman"/>
          <w:b/>
          <w:bCs/>
          <w:sz w:val="26"/>
          <w:szCs w:val="26"/>
          <w:lang w:eastAsia="ru-RU"/>
        </w:rPr>
        <w:t xml:space="preserve"> ________________________________________________________</w:t>
      </w:r>
    </w:p>
    <w:p w:rsidR="0087726B" w:rsidRPr="000564D4" w:rsidRDefault="0087726B" w:rsidP="0087726B">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0564D4">
        <w:rPr>
          <w:rFonts w:ascii="Times New Roman" w:eastAsia="Times New Roman" w:hAnsi="Times New Roman" w:cs="Times New Roman"/>
          <w:b/>
          <w:i/>
          <w:sz w:val="26"/>
          <w:szCs w:val="26"/>
          <w:lang w:eastAsia="ru-RU"/>
        </w:rPr>
        <w:t xml:space="preserve"> </w:t>
      </w:r>
      <w:r w:rsidRPr="000564D4">
        <w:rPr>
          <w:rFonts w:ascii="Times New Roman" w:eastAsia="Times New Roman" w:hAnsi="Times New Roman" w:cs="Times New Roman"/>
          <w:i/>
          <w:sz w:val="26"/>
          <w:szCs w:val="26"/>
          <w:lang w:eastAsia="ru-RU"/>
        </w:rPr>
        <w:t>(название конкурсного мероприятия)</w:t>
      </w:r>
    </w:p>
    <w:p w:rsidR="0087726B" w:rsidRPr="000564D4" w:rsidRDefault="0087726B" w:rsidP="0087726B">
      <w:pPr>
        <w:tabs>
          <w:tab w:val="left" w:pos="9355"/>
        </w:tabs>
        <w:spacing w:after="0" w:line="240" w:lineRule="auto"/>
        <w:ind w:right="-1"/>
        <w:jc w:val="both"/>
        <w:rPr>
          <w:rFonts w:ascii="Times New Roman" w:eastAsia="Times New Roman" w:hAnsi="Times New Roman" w:cs="Times New Roman"/>
          <w:sz w:val="26"/>
          <w:szCs w:val="26"/>
          <w:lang w:eastAsia="ru-RU"/>
        </w:rPr>
      </w:pPr>
      <w:r w:rsidRPr="000564D4">
        <w:rPr>
          <w:rFonts w:ascii="Times New Roman" w:eastAsia="Times New Roman" w:hAnsi="Times New Roman" w:cs="Times New Roman"/>
          <w:sz w:val="26"/>
          <w:szCs w:val="26"/>
          <w:lang w:eastAsia="ru-RU"/>
        </w:rPr>
        <w:t>Я, ___________________________________________________________________,</w:t>
      </w:r>
    </w:p>
    <w:p w:rsidR="0087726B" w:rsidRPr="000564D4" w:rsidRDefault="0087726B" w:rsidP="0087726B">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0564D4">
        <w:rPr>
          <w:rFonts w:ascii="Times New Roman" w:eastAsia="Times New Roman" w:hAnsi="Times New Roman" w:cs="Times New Roman"/>
          <w:i/>
          <w:sz w:val="26"/>
          <w:szCs w:val="26"/>
          <w:lang w:eastAsia="ru-RU"/>
        </w:rPr>
        <w:t>(ФИО родителя или лица его заменяющего),</w:t>
      </w:r>
    </w:p>
    <w:p w:rsidR="0087726B" w:rsidRPr="000564D4" w:rsidRDefault="0087726B" w:rsidP="0087726B">
      <w:pPr>
        <w:tabs>
          <w:tab w:val="left" w:pos="9355"/>
        </w:tabs>
        <w:spacing w:after="0" w:line="240" w:lineRule="auto"/>
        <w:ind w:right="-1"/>
        <w:jc w:val="both"/>
        <w:rPr>
          <w:rFonts w:ascii="Times New Roman" w:eastAsia="Times New Roman" w:hAnsi="Times New Roman" w:cs="Times New Roman"/>
          <w:sz w:val="26"/>
          <w:szCs w:val="26"/>
          <w:lang w:eastAsia="ru-RU"/>
        </w:rPr>
      </w:pPr>
      <w:r w:rsidRPr="000564D4">
        <w:rPr>
          <w:rFonts w:ascii="Times New Roman" w:eastAsia="Times New Roman" w:hAnsi="Times New Roman" w:cs="Times New Roman"/>
          <w:sz w:val="26"/>
          <w:szCs w:val="26"/>
          <w:lang w:eastAsia="ru-RU"/>
        </w:rPr>
        <w:t xml:space="preserve">являясь законным представителем  ________________________________________, </w:t>
      </w:r>
    </w:p>
    <w:p w:rsidR="0087726B" w:rsidRPr="000564D4" w:rsidRDefault="0087726B" w:rsidP="0087726B">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0564D4">
        <w:rPr>
          <w:rFonts w:ascii="Times New Roman" w:eastAsia="Times New Roman" w:hAnsi="Times New Roman" w:cs="Times New Roman"/>
          <w:i/>
          <w:sz w:val="26"/>
          <w:szCs w:val="26"/>
          <w:lang w:eastAsia="ru-RU"/>
        </w:rPr>
        <w:t>(ФИО учащегося, год рождения)</w:t>
      </w:r>
    </w:p>
    <w:p w:rsidR="0087726B" w:rsidRPr="000564D4" w:rsidRDefault="0087726B" w:rsidP="0087726B">
      <w:pPr>
        <w:tabs>
          <w:tab w:val="left" w:pos="9355"/>
        </w:tabs>
        <w:spacing w:after="0" w:line="240" w:lineRule="auto"/>
        <w:ind w:right="-1"/>
        <w:jc w:val="both"/>
        <w:rPr>
          <w:rFonts w:ascii="Times New Roman" w:eastAsia="Times New Roman" w:hAnsi="Times New Roman" w:cs="Times New Roman"/>
          <w:b/>
          <w:sz w:val="26"/>
          <w:szCs w:val="26"/>
          <w:lang w:eastAsia="ru-RU"/>
        </w:rPr>
      </w:pPr>
      <w:r w:rsidRPr="000564D4">
        <w:rPr>
          <w:rFonts w:ascii="Times New Roman" w:eastAsia="Times New Roman" w:hAnsi="Times New Roman" w:cs="Times New Roman"/>
          <w:sz w:val="26"/>
          <w:szCs w:val="26"/>
          <w:lang w:eastAsia="ru-RU"/>
        </w:rPr>
        <w:t>в соответствии с Федеральным законом от 27.07.2006 г. № 152-ФЗ «О персональных данных», даю согласие организаторам</w:t>
      </w:r>
      <w:r w:rsidRPr="000564D4">
        <w:rPr>
          <w:rFonts w:ascii="Times New Roman" w:eastAsia="Times New Roman" w:hAnsi="Times New Roman" w:cs="Times New Roman"/>
          <w:b/>
          <w:sz w:val="26"/>
          <w:szCs w:val="26"/>
          <w:lang w:eastAsia="ru-RU"/>
        </w:rPr>
        <w:t xml:space="preserve"> _____________________________________________________________________ </w:t>
      </w:r>
    </w:p>
    <w:p w:rsidR="0087726B" w:rsidRPr="000564D4" w:rsidRDefault="0087726B" w:rsidP="0087726B">
      <w:pPr>
        <w:tabs>
          <w:tab w:val="left" w:pos="9355"/>
        </w:tabs>
        <w:spacing w:after="0" w:line="240" w:lineRule="auto"/>
        <w:ind w:right="-1"/>
        <w:jc w:val="both"/>
        <w:rPr>
          <w:rFonts w:ascii="Times New Roman" w:eastAsia="Times New Roman" w:hAnsi="Times New Roman" w:cs="Times New Roman"/>
          <w:b/>
          <w:sz w:val="26"/>
          <w:szCs w:val="26"/>
          <w:lang w:eastAsia="ru-RU"/>
        </w:rPr>
      </w:pPr>
      <w:r w:rsidRPr="000564D4">
        <w:rPr>
          <w:rFonts w:ascii="Times New Roman" w:eastAsia="Times New Roman" w:hAnsi="Times New Roman" w:cs="Times New Roman"/>
          <w:b/>
          <w:sz w:val="26"/>
          <w:szCs w:val="26"/>
          <w:lang w:eastAsia="ru-RU"/>
        </w:rPr>
        <w:t xml:space="preserve">_____________________________________________________________________ </w:t>
      </w:r>
    </w:p>
    <w:p w:rsidR="0087726B" w:rsidRPr="000564D4" w:rsidRDefault="0087726B" w:rsidP="0087726B">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0564D4">
        <w:rPr>
          <w:rFonts w:ascii="Times New Roman" w:eastAsia="Times New Roman" w:hAnsi="Times New Roman" w:cs="Times New Roman"/>
          <w:i/>
          <w:sz w:val="26"/>
          <w:szCs w:val="26"/>
          <w:lang w:eastAsia="ru-RU"/>
        </w:rPr>
        <w:t xml:space="preserve">                                                              (название конкурсного мероприятия)</w:t>
      </w:r>
    </w:p>
    <w:p w:rsidR="0087726B" w:rsidRPr="000564D4" w:rsidRDefault="0087726B" w:rsidP="0087726B">
      <w:pPr>
        <w:tabs>
          <w:tab w:val="left" w:pos="9355"/>
        </w:tabs>
        <w:spacing w:after="0" w:line="240" w:lineRule="auto"/>
        <w:ind w:right="-1"/>
        <w:jc w:val="both"/>
        <w:rPr>
          <w:rFonts w:ascii="Times New Roman" w:eastAsia="Times New Roman" w:hAnsi="Times New Roman" w:cs="Times New Roman"/>
          <w:sz w:val="26"/>
          <w:szCs w:val="26"/>
          <w:lang w:eastAsia="ru-RU"/>
        </w:rPr>
      </w:pPr>
      <w:r w:rsidRPr="000564D4">
        <w:rPr>
          <w:rFonts w:ascii="Times New Roman" w:eastAsia="Times New Roman" w:hAnsi="Times New Roman" w:cs="Times New Roman"/>
          <w:b/>
          <w:sz w:val="26"/>
          <w:szCs w:val="26"/>
          <w:lang w:eastAsia="ru-RU"/>
        </w:rPr>
        <w:t xml:space="preserve"> </w:t>
      </w:r>
      <w:r w:rsidRPr="000564D4">
        <w:rPr>
          <w:rFonts w:ascii="Times New Roman" w:eastAsia="Times New Roman" w:hAnsi="Times New Roman" w:cs="Times New Roman"/>
          <w:sz w:val="26"/>
          <w:szCs w:val="26"/>
          <w:lang w:eastAsia="ru-RU"/>
        </w:rPr>
        <w:t>– Государственное бюджетное учреждение дополнительного образования Калужской области «Областной Эколого-биологический центр», расположенному по адресу: 248600 г. Калуга, пер. Старообрядческий, д. 4 (далее – Организатор), на обработку персональных данных.</w:t>
      </w:r>
    </w:p>
    <w:p w:rsidR="0087726B" w:rsidRPr="000564D4" w:rsidRDefault="0087726B" w:rsidP="0087726B">
      <w:pPr>
        <w:tabs>
          <w:tab w:val="left" w:pos="9355"/>
        </w:tabs>
        <w:spacing w:after="0" w:line="240" w:lineRule="auto"/>
        <w:ind w:right="-1"/>
        <w:jc w:val="both"/>
        <w:rPr>
          <w:rFonts w:ascii="Times New Roman" w:eastAsia="Times New Roman" w:hAnsi="Times New Roman" w:cs="Times New Roman"/>
          <w:sz w:val="26"/>
          <w:szCs w:val="26"/>
          <w:lang w:eastAsia="ru-RU"/>
        </w:rPr>
      </w:pPr>
      <w:r w:rsidRPr="000564D4">
        <w:rPr>
          <w:rFonts w:ascii="Times New Roman" w:eastAsia="Times New Roman" w:hAnsi="Times New Roman" w:cs="Times New Roman"/>
          <w:sz w:val="26"/>
          <w:szCs w:val="26"/>
          <w:lang w:eastAsia="ru-RU"/>
        </w:rPr>
        <w:t>Предоставляю право Организатору осуществлять все действия (операции) с персональными данными моего(й) сына/дочери, включая сбор, систематизацию, накопление, хранение, обновление, изменение, использование (включая публикации протоколов по результатам конкурсного мероприятия,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87726B" w:rsidRPr="000564D4" w:rsidRDefault="0087726B" w:rsidP="0087726B">
      <w:pPr>
        <w:tabs>
          <w:tab w:val="left" w:pos="9355"/>
        </w:tabs>
        <w:spacing w:after="0" w:line="240" w:lineRule="auto"/>
        <w:ind w:right="-1"/>
        <w:jc w:val="both"/>
        <w:rPr>
          <w:rFonts w:ascii="Times New Roman" w:eastAsia="Times New Roman" w:hAnsi="Times New Roman" w:cs="Times New Roman"/>
          <w:sz w:val="26"/>
          <w:szCs w:val="26"/>
          <w:lang w:eastAsia="ru-RU"/>
        </w:rPr>
      </w:pPr>
      <w:r w:rsidRPr="000564D4">
        <w:rPr>
          <w:rFonts w:ascii="Times New Roman" w:eastAsia="Times New Roman" w:hAnsi="Times New Roman" w:cs="Times New Roman"/>
          <w:sz w:val="26"/>
          <w:szCs w:val="26"/>
          <w:lang w:eastAsia="ru-RU"/>
        </w:rPr>
        <w:t>Передача персональных данных моего(ей) сына/дочери иным лицам или иное их разглашение (может осуществляться только с моего письменного согласия.</w:t>
      </w:r>
    </w:p>
    <w:p w:rsidR="0087726B" w:rsidRPr="000564D4" w:rsidRDefault="0087726B" w:rsidP="0087726B">
      <w:pPr>
        <w:tabs>
          <w:tab w:val="left" w:pos="9355"/>
        </w:tabs>
        <w:spacing w:after="0" w:line="240" w:lineRule="auto"/>
        <w:ind w:right="-1"/>
        <w:jc w:val="both"/>
        <w:rPr>
          <w:rFonts w:ascii="Times New Roman" w:eastAsia="Times New Roman" w:hAnsi="Times New Roman" w:cs="Times New Roman"/>
          <w:sz w:val="26"/>
          <w:szCs w:val="26"/>
          <w:lang w:eastAsia="ru-RU"/>
        </w:rPr>
      </w:pPr>
      <w:r w:rsidRPr="000564D4">
        <w:rPr>
          <w:rFonts w:ascii="Times New Roman" w:eastAsia="Times New Roman" w:hAnsi="Times New Roman" w:cs="Times New Roman"/>
          <w:sz w:val="26"/>
          <w:szCs w:val="26"/>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по почте заказным письмом с уведомлением о вручении либо вручен лично под расписку надлежаще уполномоченному представителю организаторов.</w:t>
      </w:r>
    </w:p>
    <w:p w:rsidR="0087726B" w:rsidRPr="000564D4" w:rsidRDefault="0087726B" w:rsidP="0087726B">
      <w:pPr>
        <w:tabs>
          <w:tab w:val="left" w:pos="9355"/>
        </w:tabs>
        <w:spacing w:after="0" w:line="240" w:lineRule="auto"/>
        <w:ind w:right="-1"/>
        <w:jc w:val="both"/>
        <w:rPr>
          <w:rFonts w:ascii="Times New Roman" w:eastAsia="Times New Roman" w:hAnsi="Times New Roman" w:cs="Times New Roman"/>
          <w:sz w:val="26"/>
          <w:szCs w:val="26"/>
          <w:lang w:eastAsia="ru-RU"/>
        </w:rPr>
      </w:pPr>
      <w:r w:rsidRPr="000564D4">
        <w:rPr>
          <w:rFonts w:ascii="Times New Roman" w:eastAsia="Times New Roman" w:hAnsi="Times New Roman" w:cs="Times New Roman"/>
          <w:sz w:val="26"/>
          <w:szCs w:val="26"/>
          <w:lang w:eastAsia="ru-RU"/>
        </w:rPr>
        <w:t>Я даю свое согласие на размещение итогов конкурсного мероприятия на официальных сайтах Организаторов.</w:t>
      </w:r>
    </w:p>
    <w:p w:rsidR="0087726B" w:rsidRPr="000564D4" w:rsidRDefault="0087726B" w:rsidP="0087726B">
      <w:pPr>
        <w:tabs>
          <w:tab w:val="left" w:pos="9355"/>
        </w:tabs>
        <w:spacing w:after="0" w:line="240" w:lineRule="auto"/>
        <w:ind w:right="-1"/>
        <w:jc w:val="center"/>
        <w:rPr>
          <w:rFonts w:ascii="Times New Roman" w:eastAsia="Times New Roman" w:hAnsi="Times New Roman" w:cs="Times New Roman"/>
          <w:b/>
          <w:sz w:val="26"/>
          <w:szCs w:val="26"/>
          <w:lang w:eastAsia="ru-RU"/>
        </w:rPr>
      </w:pPr>
    </w:p>
    <w:p w:rsidR="0087726B" w:rsidRPr="000564D4" w:rsidRDefault="0087726B" w:rsidP="0087726B">
      <w:pPr>
        <w:tabs>
          <w:tab w:val="left" w:pos="9355"/>
        </w:tabs>
        <w:spacing w:after="0" w:line="240" w:lineRule="auto"/>
        <w:ind w:right="-1"/>
        <w:jc w:val="center"/>
        <w:rPr>
          <w:rFonts w:ascii="Times New Roman" w:eastAsia="Times New Roman" w:hAnsi="Times New Roman" w:cs="Times New Roman"/>
          <w:b/>
          <w:sz w:val="26"/>
          <w:szCs w:val="26"/>
          <w:lang w:eastAsia="ru-RU"/>
        </w:rPr>
      </w:pPr>
    </w:p>
    <w:p w:rsidR="0087726B" w:rsidRPr="000564D4" w:rsidRDefault="0087726B" w:rsidP="0087726B">
      <w:pPr>
        <w:tabs>
          <w:tab w:val="left" w:pos="9355"/>
        </w:tabs>
        <w:spacing w:after="0" w:line="240" w:lineRule="auto"/>
        <w:ind w:right="-1"/>
        <w:jc w:val="center"/>
        <w:rPr>
          <w:rFonts w:ascii="Times New Roman" w:eastAsia="Times New Roman" w:hAnsi="Times New Roman" w:cs="Times New Roman"/>
          <w:b/>
          <w:sz w:val="26"/>
          <w:szCs w:val="26"/>
          <w:lang w:eastAsia="ru-RU"/>
        </w:rPr>
      </w:pPr>
      <w:r w:rsidRPr="000564D4">
        <w:rPr>
          <w:rFonts w:ascii="Times New Roman" w:eastAsia="Times New Roman" w:hAnsi="Times New Roman" w:cs="Times New Roman"/>
          <w:b/>
          <w:sz w:val="26"/>
          <w:szCs w:val="26"/>
          <w:lang w:eastAsia="ru-RU"/>
        </w:rPr>
        <w:t>Подпись законного представителя  _________________  Дата________________</w:t>
      </w:r>
    </w:p>
    <w:p w:rsidR="0087726B" w:rsidRPr="000564D4" w:rsidRDefault="0087726B" w:rsidP="0087726B">
      <w:pPr>
        <w:spacing w:after="0" w:line="240" w:lineRule="auto"/>
        <w:ind w:right="566"/>
        <w:jc w:val="both"/>
        <w:rPr>
          <w:rFonts w:ascii="Times New Roman" w:eastAsia="Times New Roman" w:hAnsi="Times New Roman" w:cs="Times New Roman"/>
          <w:b/>
          <w:sz w:val="26"/>
          <w:szCs w:val="26"/>
          <w:lang w:eastAsia="ru-RU"/>
        </w:rPr>
      </w:pPr>
    </w:p>
    <w:p w:rsidR="0087726B" w:rsidRPr="000564D4" w:rsidRDefault="0087726B" w:rsidP="0087726B">
      <w:pPr>
        <w:spacing w:after="0" w:line="240" w:lineRule="auto"/>
        <w:ind w:right="566"/>
        <w:jc w:val="both"/>
        <w:rPr>
          <w:rFonts w:ascii="Times New Roman" w:eastAsia="Times New Roman" w:hAnsi="Times New Roman" w:cs="Times New Roman"/>
          <w:b/>
          <w:sz w:val="26"/>
          <w:szCs w:val="26"/>
          <w:lang w:eastAsia="ru-RU"/>
        </w:rPr>
      </w:pPr>
    </w:p>
    <w:p w:rsidR="0087726B" w:rsidRPr="000564D4" w:rsidRDefault="0087726B" w:rsidP="0087726B">
      <w:pPr>
        <w:spacing w:after="0" w:line="240" w:lineRule="auto"/>
        <w:ind w:left="7080"/>
        <w:jc w:val="right"/>
        <w:rPr>
          <w:rFonts w:ascii="Times New Roman" w:eastAsia="Times New Roman" w:hAnsi="Times New Roman" w:cs="Times New Roman"/>
          <w:i/>
          <w:sz w:val="26"/>
          <w:szCs w:val="26"/>
          <w:lang w:eastAsia="ru-RU"/>
        </w:rPr>
      </w:pPr>
    </w:p>
    <w:p w:rsidR="0087726B" w:rsidRPr="000564D4" w:rsidRDefault="0087726B" w:rsidP="0087726B">
      <w:pPr>
        <w:spacing w:after="0" w:line="240" w:lineRule="auto"/>
        <w:ind w:left="7080"/>
        <w:jc w:val="right"/>
        <w:rPr>
          <w:rFonts w:ascii="Times New Roman" w:eastAsia="Times New Roman" w:hAnsi="Times New Roman" w:cs="Times New Roman"/>
          <w:i/>
          <w:sz w:val="26"/>
          <w:szCs w:val="26"/>
          <w:lang w:eastAsia="ru-RU"/>
        </w:rPr>
      </w:pPr>
    </w:p>
    <w:p w:rsidR="0087726B" w:rsidRPr="000564D4" w:rsidRDefault="0087726B" w:rsidP="0087726B">
      <w:pPr>
        <w:spacing w:after="0" w:line="240" w:lineRule="auto"/>
        <w:ind w:left="7080"/>
        <w:jc w:val="right"/>
        <w:rPr>
          <w:rFonts w:ascii="Times New Roman" w:eastAsia="Times New Roman" w:hAnsi="Times New Roman" w:cs="Times New Roman"/>
          <w:i/>
          <w:sz w:val="26"/>
          <w:szCs w:val="26"/>
          <w:lang w:eastAsia="ru-RU"/>
        </w:rPr>
      </w:pPr>
    </w:p>
    <w:p w:rsidR="0087726B" w:rsidRPr="000564D4" w:rsidRDefault="0087726B" w:rsidP="0087726B">
      <w:pPr>
        <w:spacing w:after="0" w:line="240" w:lineRule="auto"/>
        <w:ind w:left="7080"/>
        <w:jc w:val="right"/>
        <w:rPr>
          <w:rFonts w:ascii="Times New Roman" w:eastAsia="Times New Roman" w:hAnsi="Times New Roman" w:cs="Times New Roman"/>
          <w:i/>
          <w:sz w:val="26"/>
          <w:szCs w:val="26"/>
          <w:lang w:eastAsia="ru-RU"/>
        </w:rPr>
      </w:pPr>
    </w:p>
    <w:p w:rsidR="00EA2526" w:rsidRDefault="00EA2526" w:rsidP="0087726B">
      <w:pPr>
        <w:spacing w:after="0" w:line="240" w:lineRule="auto"/>
        <w:ind w:left="7080"/>
        <w:jc w:val="right"/>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br w:type="page"/>
      </w:r>
    </w:p>
    <w:p w:rsidR="0087726B" w:rsidRPr="000564D4" w:rsidRDefault="0087726B" w:rsidP="0087726B">
      <w:pPr>
        <w:spacing w:after="0" w:line="240" w:lineRule="auto"/>
        <w:ind w:left="7080"/>
        <w:jc w:val="right"/>
        <w:rPr>
          <w:rFonts w:ascii="Times New Roman" w:eastAsia="Times New Roman" w:hAnsi="Times New Roman" w:cs="Times New Roman"/>
          <w:i/>
          <w:sz w:val="26"/>
          <w:szCs w:val="26"/>
          <w:lang w:eastAsia="ru-RU"/>
        </w:rPr>
      </w:pPr>
      <w:r w:rsidRPr="000564D4">
        <w:rPr>
          <w:rFonts w:ascii="Times New Roman" w:eastAsia="Times New Roman" w:hAnsi="Times New Roman" w:cs="Times New Roman"/>
          <w:i/>
          <w:sz w:val="26"/>
          <w:szCs w:val="26"/>
          <w:lang w:eastAsia="ru-RU"/>
        </w:rPr>
        <w:lastRenderedPageBreak/>
        <w:t>Приложение 5</w:t>
      </w:r>
    </w:p>
    <w:p w:rsidR="0087726B" w:rsidRPr="000564D4" w:rsidRDefault="0087726B" w:rsidP="0087726B">
      <w:pPr>
        <w:spacing w:after="0" w:line="240" w:lineRule="auto"/>
        <w:ind w:right="-1"/>
        <w:jc w:val="center"/>
        <w:rPr>
          <w:rFonts w:ascii="Times New Roman" w:eastAsia="Times New Roman" w:hAnsi="Times New Roman" w:cs="Times New Roman"/>
          <w:b/>
          <w:sz w:val="26"/>
          <w:szCs w:val="26"/>
          <w:lang w:eastAsia="ru-RU"/>
        </w:rPr>
      </w:pPr>
    </w:p>
    <w:p w:rsidR="0087726B" w:rsidRPr="000564D4" w:rsidRDefault="0087726B" w:rsidP="0087726B">
      <w:pPr>
        <w:spacing w:after="0" w:line="240" w:lineRule="auto"/>
        <w:ind w:right="-1"/>
        <w:jc w:val="center"/>
        <w:rPr>
          <w:rFonts w:ascii="Times New Roman" w:eastAsia="Times New Roman" w:hAnsi="Times New Roman" w:cs="Times New Roman"/>
          <w:b/>
          <w:sz w:val="26"/>
          <w:szCs w:val="26"/>
          <w:lang w:eastAsia="ru-RU"/>
        </w:rPr>
      </w:pPr>
      <w:r w:rsidRPr="000564D4">
        <w:rPr>
          <w:rFonts w:ascii="Times New Roman" w:eastAsia="Times New Roman" w:hAnsi="Times New Roman" w:cs="Times New Roman"/>
          <w:b/>
          <w:sz w:val="26"/>
          <w:szCs w:val="26"/>
          <w:lang w:eastAsia="ru-RU"/>
        </w:rPr>
        <w:t>Согласие</w:t>
      </w:r>
      <w:r w:rsidRPr="000564D4">
        <w:rPr>
          <w:rFonts w:ascii="Times New Roman" w:eastAsia="Times New Roman" w:hAnsi="Times New Roman" w:cs="Times New Roman"/>
          <w:b/>
          <w:bCs/>
          <w:sz w:val="26"/>
          <w:szCs w:val="26"/>
          <w:lang w:eastAsia="ru-RU"/>
        </w:rPr>
        <w:t xml:space="preserve"> </w:t>
      </w:r>
      <w:r w:rsidRPr="000564D4">
        <w:rPr>
          <w:rFonts w:ascii="Times New Roman" w:eastAsia="Times New Roman" w:hAnsi="Times New Roman" w:cs="Times New Roman"/>
          <w:b/>
          <w:sz w:val="26"/>
          <w:szCs w:val="26"/>
          <w:lang w:eastAsia="ru-RU"/>
        </w:rPr>
        <w:t>на обработку персональных данных</w:t>
      </w:r>
    </w:p>
    <w:p w:rsidR="0087726B" w:rsidRPr="000564D4" w:rsidRDefault="0087726B" w:rsidP="0087726B">
      <w:pPr>
        <w:tabs>
          <w:tab w:val="left" w:pos="9355"/>
        </w:tabs>
        <w:spacing w:after="0" w:line="240" w:lineRule="auto"/>
        <w:ind w:right="-1"/>
        <w:jc w:val="center"/>
        <w:rPr>
          <w:rFonts w:ascii="Times New Roman" w:eastAsia="Times New Roman" w:hAnsi="Times New Roman" w:cs="Times New Roman"/>
          <w:b/>
          <w:bCs/>
          <w:sz w:val="26"/>
          <w:szCs w:val="26"/>
          <w:lang w:eastAsia="ru-RU"/>
        </w:rPr>
      </w:pPr>
      <w:r w:rsidRPr="000564D4">
        <w:rPr>
          <w:rFonts w:ascii="Times New Roman" w:eastAsia="Times New Roman" w:hAnsi="Times New Roman" w:cs="Times New Roman"/>
          <w:b/>
          <w:sz w:val="26"/>
          <w:szCs w:val="26"/>
          <w:lang w:eastAsia="ru-RU"/>
        </w:rPr>
        <w:t>руководителя</w:t>
      </w:r>
      <w:r w:rsidRPr="000564D4">
        <w:rPr>
          <w:rFonts w:ascii="Times New Roman" w:eastAsia="Times New Roman" w:hAnsi="Times New Roman" w:cs="Times New Roman"/>
          <w:b/>
          <w:bCs/>
          <w:sz w:val="26"/>
          <w:szCs w:val="26"/>
          <w:lang w:eastAsia="ru-RU"/>
        </w:rPr>
        <w:t xml:space="preserve"> учащегося (команды учащихся) ________________________________________________________</w:t>
      </w:r>
    </w:p>
    <w:p w:rsidR="0087726B" w:rsidRPr="000564D4" w:rsidRDefault="0087726B" w:rsidP="0087726B">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0564D4">
        <w:rPr>
          <w:rFonts w:ascii="Times New Roman" w:eastAsia="Times New Roman" w:hAnsi="Times New Roman" w:cs="Times New Roman"/>
          <w:b/>
          <w:i/>
          <w:sz w:val="26"/>
          <w:szCs w:val="26"/>
          <w:lang w:eastAsia="ru-RU"/>
        </w:rPr>
        <w:t xml:space="preserve"> </w:t>
      </w:r>
      <w:r w:rsidRPr="000564D4">
        <w:rPr>
          <w:rFonts w:ascii="Times New Roman" w:eastAsia="Times New Roman" w:hAnsi="Times New Roman" w:cs="Times New Roman"/>
          <w:i/>
          <w:sz w:val="26"/>
          <w:szCs w:val="26"/>
          <w:lang w:eastAsia="ru-RU"/>
        </w:rPr>
        <w:t>(название конкурсного мероприятия)</w:t>
      </w:r>
    </w:p>
    <w:p w:rsidR="0087726B" w:rsidRPr="000564D4" w:rsidRDefault="0087726B" w:rsidP="0087726B">
      <w:pPr>
        <w:tabs>
          <w:tab w:val="left" w:pos="9355"/>
        </w:tabs>
        <w:spacing w:after="0" w:line="240" w:lineRule="auto"/>
        <w:ind w:right="-1"/>
        <w:jc w:val="both"/>
        <w:rPr>
          <w:rFonts w:ascii="Times New Roman" w:eastAsia="Times New Roman" w:hAnsi="Times New Roman" w:cs="Times New Roman"/>
          <w:sz w:val="26"/>
          <w:szCs w:val="26"/>
          <w:lang w:eastAsia="ru-RU"/>
        </w:rPr>
      </w:pPr>
      <w:r w:rsidRPr="000564D4">
        <w:rPr>
          <w:rFonts w:ascii="Times New Roman" w:eastAsia="Times New Roman" w:hAnsi="Times New Roman" w:cs="Times New Roman"/>
          <w:sz w:val="26"/>
          <w:szCs w:val="26"/>
          <w:lang w:eastAsia="ru-RU"/>
        </w:rPr>
        <w:t>Я, ___________________________________________________________________,</w:t>
      </w:r>
    </w:p>
    <w:p w:rsidR="0087726B" w:rsidRPr="000564D4" w:rsidRDefault="0087726B" w:rsidP="0087726B">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0564D4">
        <w:rPr>
          <w:rFonts w:ascii="Times New Roman" w:eastAsia="Times New Roman" w:hAnsi="Times New Roman" w:cs="Times New Roman"/>
          <w:i/>
          <w:sz w:val="26"/>
          <w:szCs w:val="26"/>
          <w:lang w:eastAsia="ru-RU"/>
        </w:rPr>
        <w:t>(ФИО),</w:t>
      </w:r>
    </w:p>
    <w:p w:rsidR="0087726B" w:rsidRPr="000564D4" w:rsidRDefault="0087726B" w:rsidP="0087726B">
      <w:pPr>
        <w:tabs>
          <w:tab w:val="left" w:pos="9355"/>
        </w:tabs>
        <w:spacing w:after="0" w:line="240" w:lineRule="auto"/>
        <w:ind w:right="-1"/>
        <w:jc w:val="both"/>
        <w:rPr>
          <w:rFonts w:ascii="Times New Roman" w:eastAsia="Times New Roman" w:hAnsi="Times New Roman" w:cs="Times New Roman"/>
          <w:b/>
          <w:sz w:val="26"/>
          <w:szCs w:val="26"/>
          <w:lang w:eastAsia="ru-RU"/>
        </w:rPr>
      </w:pPr>
      <w:r w:rsidRPr="000564D4">
        <w:rPr>
          <w:rFonts w:ascii="Times New Roman" w:eastAsia="Times New Roman" w:hAnsi="Times New Roman" w:cs="Times New Roman"/>
          <w:sz w:val="26"/>
          <w:szCs w:val="26"/>
          <w:lang w:eastAsia="ru-RU"/>
        </w:rPr>
        <w:t>даю согласие организаторам</w:t>
      </w:r>
      <w:r w:rsidRPr="000564D4">
        <w:rPr>
          <w:rFonts w:ascii="Times New Roman" w:eastAsia="Times New Roman" w:hAnsi="Times New Roman" w:cs="Times New Roman"/>
          <w:b/>
          <w:sz w:val="26"/>
          <w:szCs w:val="26"/>
          <w:lang w:eastAsia="ru-RU"/>
        </w:rPr>
        <w:t xml:space="preserve"> _____________________________________________ </w:t>
      </w:r>
    </w:p>
    <w:p w:rsidR="0087726B" w:rsidRPr="000564D4" w:rsidRDefault="0087726B" w:rsidP="0087726B">
      <w:pPr>
        <w:tabs>
          <w:tab w:val="left" w:pos="9355"/>
        </w:tabs>
        <w:spacing w:after="0" w:line="240" w:lineRule="auto"/>
        <w:ind w:right="-1"/>
        <w:jc w:val="both"/>
        <w:rPr>
          <w:rFonts w:ascii="Times New Roman" w:eastAsia="Times New Roman" w:hAnsi="Times New Roman" w:cs="Times New Roman"/>
          <w:b/>
          <w:sz w:val="26"/>
          <w:szCs w:val="26"/>
          <w:lang w:eastAsia="ru-RU"/>
        </w:rPr>
      </w:pPr>
      <w:r w:rsidRPr="000564D4">
        <w:rPr>
          <w:rFonts w:ascii="Times New Roman" w:eastAsia="Times New Roman" w:hAnsi="Times New Roman" w:cs="Times New Roman"/>
          <w:b/>
          <w:sz w:val="26"/>
          <w:szCs w:val="26"/>
          <w:lang w:eastAsia="ru-RU"/>
        </w:rPr>
        <w:t>_____________________________________________________________________</w:t>
      </w:r>
    </w:p>
    <w:p w:rsidR="0087726B" w:rsidRPr="000564D4" w:rsidRDefault="0087726B" w:rsidP="0087726B">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0564D4">
        <w:rPr>
          <w:rFonts w:ascii="Times New Roman" w:eastAsia="Times New Roman" w:hAnsi="Times New Roman" w:cs="Times New Roman"/>
          <w:i/>
          <w:sz w:val="26"/>
          <w:szCs w:val="26"/>
          <w:lang w:eastAsia="ru-RU"/>
        </w:rPr>
        <w:t xml:space="preserve">                                                              (название конкурсного мероприятия)</w:t>
      </w:r>
    </w:p>
    <w:p w:rsidR="0087726B" w:rsidRPr="000564D4" w:rsidRDefault="0087726B" w:rsidP="0087726B">
      <w:pPr>
        <w:tabs>
          <w:tab w:val="left" w:pos="9355"/>
        </w:tabs>
        <w:spacing w:after="0" w:line="240" w:lineRule="auto"/>
        <w:ind w:right="-1"/>
        <w:jc w:val="both"/>
        <w:rPr>
          <w:rFonts w:ascii="Times New Roman" w:eastAsia="Times New Roman" w:hAnsi="Times New Roman" w:cs="Times New Roman"/>
          <w:sz w:val="26"/>
          <w:szCs w:val="26"/>
          <w:lang w:eastAsia="ru-RU"/>
        </w:rPr>
      </w:pPr>
      <w:r w:rsidRPr="000564D4">
        <w:rPr>
          <w:rFonts w:ascii="Times New Roman" w:eastAsia="Times New Roman" w:hAnsi="Times New Roman" w:cs="Times New Roman"/>
          <w:b/>
          <w:sz w:val="26"/>
          <w:szCs w:val="26"/>
          <w:lang w:eastAsia="ru-RU"/>
        </w:rPr>
        <w:t xml:space="preserve"> </w:t>
      </w:r>
      <w:r w:rsidRPr="000564D4">
        <w:rPr>
          <w:rFonts w:ascii="Times New Roman" w:eastAsia="Times New Roman" w:hAnsi="Times New Roman" w:cs="Times New Roman"/>
          <w:sz w:val="26"/>
          <w:szCs w:val="26"/>
          <w:lang w:eastAsia="ru-RU"/>
        </w:rPr>
        <w:t>– Государственное бюджетное учреждение дополнительного образования Калужской области «Областной Эколого-биологический центр», расположенному по адресу: 248600 г. Калуга, пер. Старообрядческий, д. 4 (далее – Организатор), на обработку персональных данных.</w:t>
      </w:r>
    </w:p>
    <w:p w:rsidR="0087726B" w:rsidRPr="000564D4" w:rsidRDefault="0087726B" w:rsidP="0087726B">
      <w:pPr>
        <w:spacing w:after="0" w:line="240" w:lineRule="auto"/>
        <w:ind w:right="-1"/>
        <w:jc w:val="both"/>
        <w:rPr>
          <w:rFonts w:ascii="Times New Roman" w:eastAsia="Times New Roman" w:hAnsi="Times New Roman" w:cs="Times New Roman"/>
          <w:sz w:val="26"/>
          <w:szCs w:val="26"/>
          <w:lang w:eastAsia="ru-RU"/>
        </w:rPr>
      </w:pPr>
      <w:r w:rsidRPr="000564D4">
        <w:rPr>
          <w:rFonts w:ascii="Times New Roman" w:eastAsia="Times New Roman" w:hAnsi="Times New Roman" w:cs="Times New Roman"/>
          <w:sz w:val="26"/>
          <w:szCs w:val="26"/>
          <w:lang w:eastAsia="ru-RU"/>
        </w:rPr>
        <w:t>Предоставляю право организаторам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(включая публикации протоколов по результатам конкурсного мероприятия,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87726B" w:rsidRPr="000564D4" w:rsidRDefault="0087726B" w:rsidP="0087726B">
      <w:pPr>
        <w:spacing w:after="0" w:line="240" w:lineRule="auto"/>
        <w:ind w:right="-1"/>
        <w:jc w:val="both"/>
        <w:rPr>
          <w:rFonts w:ascii="Times New Roman" w:eastAsia="Times New Roman" w:hAnsi="Times New Roman" w:cs="Times New Roman"/>
          <w:sz w:val="26"/>
          <w:szCs w:val="26"/>
          <w:lang w:eastAsia="ru-RU"/>
        </w:rPr>
      </w:pPr>
      <w:r w:rsidRPr="000564D4">
        <w:rPr>
          <w:rFonts w:ascii="Times New Roman" w:eastAsia="Times New Roman" w:hAnsi="Times New Roman" w:cs="Times New Roman"/>
          <w:sz w:val="26"/>
          <w:szCs w:val="26"/>
          <w:lang w:eastAsia="ru-RU"/>
        </w:rPr>
        <w:t>Передача персональных данных иным лицам или иное их разглашение может осуществляться только с моего письменного согласия.</w:t>
      </w:r>
    </w:p>
    <w:p w:rsidR="0087726B" w:rsidRPr="000564D4" w:rsidRDefault="0087726B" w:rsidP="0087726B">
      <w:pPr>
        <w:spacing w:after="0" w:line="240" w:lineRule="auto"/>
        <w:ind w:right="-1"/>
        <w:jc w:val="both"/>
        <w:rPr>
          <w:rFonts w:ascii="Times New Roman" w:eastAsia="Times New Roman" w:hAnsi="Times New Roman" w:cs="Times New Roman"/>
          <w:sz w:val="26"/>
          <w:szCs w:val="26"/>
          <w:lang w:eastAsia="ru-RU"/>
        </w:rPr>
      </w:pPr>
      <w:r w:rsidRPr="000564D4">
        <w:rPr>
          <w:rFonts w:ascii="Times New Roman" w:eastAsia="Times New Roman" w:hAnsi="Times New Roman" w:cs="Times New Roman"/>
          <w:sz w:val="26"/>
          <w:szCs w:val="26"/>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по почте заказным письмом с уведомлением о вручении либо вручен лично под расписку надлежаще уполномоченному представителю организаторов.</w:t>
      </w:r>
    </w:p>
    <w:p w:rsidR="0087726B" w:rsidRPr="000564D4" w:rsidRDefault="0087726B" w:rsidP="0087726B">
      <w:pPr>
        <w:spacing w:after="0" w:line="240" w:lineRule="auto"/>
        <w:ind w:right="-1"/>
        <w:jc w:val="both"/>
        <w:rPr>
          <w:rFonts w:ascii="Times New Roman" w:eastAsia="Times New Roman" w:hAnsi="Times New Roman" w:cs="Times New Roman"/>
          <w:sz w:val="26"/>
          <w:szCs w:val="26"/>
          <w:lang w:eastAsia="ru-RU"/>
        </w:rPr>
      </w:pPr>
      <w:r w:rsidRPr="000564D4">
        <w:rPr>
          <w:rFonts w:ascii="Times New Roman" w:eastAsia="Times New Roman" w:hAnsi="Times New Roman" w:cs="Times New Roman"/>
          <w:sz w:val="26"/>
          <w:szCs w:val="26"/>
          <w:lang w:eastAsia="ru-RU"/>
        </w:rPr>
        <w:t>Я даю свое согласие на размещение своих персональных данных на официальных сайтах Организаторов.</w:t>
      </w:r>
    </w:p>
    <w:p w:rsidR="0087726B" w:rsidRPr="000564D4" w:rsidRDefault="0087726B" w:rsidP="0087726B">
      <w:pPr>
        <w:spacing w:after="0" w:line="240" w:lineRule="auto"/>
        <w:ind w:right="-1"/>
        <w:jc w:val="both"/>
        <w:rPr>
          <w:rFonts w:ascii="Times New Roman" w:eastAsia="Times New Roman" w:hAnsi="Times New Roman" w:cs="Times New Roman"/>
          <w:sz w:val="26"/>
          <w:szCs w:val="26"/>
          <w:lang w:eastAsia="ru-RU"/>
        </w:rPr>
      </w:pPr>
    </w:p>
    <w:p w:rsidR="0087726B" w:rsidRPr="000564D4" w:rsidRDefault="0087726B" w:rsidP="0087726B">
      <w:pPr>
        <w:spacing w:after="0" w:line="240" w:lineRule="auto"/>
        <w:ind w:right="-1"/>
        <w:jc w:val="center"/>
        <w:rPr>
          <w:rFonts w:ascii="Times New Roman" w:eastAsia="Times New Roman" w:hAnsi="Times New Roman" w:cs="Times New Roman"/>
          <w:sz w:val="26"/>
          <w:szCs w:val="26"/>
          <w:lang w:eastAsia="ru-RU"/>
        </w:rPr>
      </w:pPr>
      <w:r w:rsidRPr="000564D4">
        <w:rPr>
          <w:rFonts w:ascii="Times New Roman" w:eastAsia="Times New Roman" w:hAnsi="Times New Roman" w:cs="Times New Roman"/>
          <w:b/>
          <w:sz w:val="26"/>
          <w:szCs w:val="26"/>
          <w:lang w:eastAsia="ru-RU"/>
        </w:rPr>
        <w:t xml:space="preserve">Подпись </w:t>
      </w:r>
      <w:r w:rsidRPr="000564D4">
        <w:rPr>
          <w:rFonts w:ascii="Times New Roman" w:eastAsia="Times New Roman" w:hAnsi="Times New Roman" w:cs="Times New Roman"/>
          <w:sz w:val="26"/>
          <w:szCs w:val="26"/>
          <w:lang w:eastAsia="ru-RU"/>
        </w:rPr>
        <w:t>_____________________________    Дата_______________________</w:t>
      </w:r>
    </w:p>
    <w:p w:rsidR="0087726B" w:rsidRPr="000564D4" w:rsidRDefault="0087726B" w:rsidP="0087726B">
      <w:pPr>
        <w:rPr>
          <w:rFonts w:ascii="Times New Roman" w:hAnsi="Times New Roman" w:cs="Times New Roman"/>
          <w:sz w:val="26"/>
          <w:szCs w:val="26"/>
        </w:rPr>
      </w:pPr>
    </w:p>
    <w:p w:rsidR="0079034A" w:rsidRDefault="0079034A" w:rsidP="0096074C">
      <w:pPr>
        <w:suppressAutoHyphens/>
        <w:autoSpaceDE w:val="0"/>
        <w:autoSpaceDN w:val="0"/>
        <w:adjustRightInd w:val="0"/>
        <w:spacing w:before="100" w:beforeAutospacing="1" w:after="0"/>
        <w:jc w:val="both"/>
      </w:pPr>
    </w:p>
    <w:p w:rsidR="00016BA3" w:rsidRDefault="00016BA3" w:rsidP="0096074C">
      <w:pPr>
        <w:suppressAutoHyphens/>
        <w:autoSpaceDE w:val="0"/>
        <w:autoSpaceDN w:val="0"/>
        <w:adjustRightInd w:val="0"/>
        <w:spacing w:before="100" w:beforeAutospacing="1" w:after="0"/>
        <w:jc w:val="both"/>
      </w:pPr>
    </w:p>
    <w:p w:rsidR="00016BA3" w:rsidRDefault="00016BA3" w:rsidP="0096074C">
      <w:pPr>
        <w:suppressAutoHyphens/>
        <w:autoSpaceDE w:val="0"/>
        <w:autoSpaceDN w:val="0"/>
        <w:adjustRightInd w:val="0"/>
        <w:spacing w:before="100" w:beforeAutospacing="1" w:after="0"/>
        <w:jc w:val="both"/>
      </w:pPr>
    </w:p>
    <w:p w:rsidR="00016BA3" w:rsidRDefault="00016BA3" w:rsidP="0096074C">
      <w:pPr>
        <w:suppressAutoHyphens/>
        <w:autoSpaceDE w:val="0"/>
        <w:autoSpaceDN w:val="0"/>
        <w:adjustRightInd w:val="0"/>
        <w:spacing w:before="100" w:beforeAutospacing="1" w:after="0"/>
        <w:jc w:val="both"/>
      </w:pPr>
    </w:p>
    <w:p w:rsidR="00EA2526" w:rsidRDefault="00EA2526" w:rsidP="00EA2526">
      <w:pPr>
        <w:suppressAutoHyphens/>
        <w:autoSpaceDE w:val="0"/>
        <w:autoSpaceDN w:val="0"/>
        <w:adjustRightInd w:val="0"/>
        <w:spacing w:before="100" w:beforeAutospacing="1" w:after="0"/>
        <w:jc w:val="both"/>
      </w:pPr>
      <w:r>
        <w:br w:type="page"/>
      </w:r>
    </w:p>
    <w:p w:rsidR="00C555C3" w:rsidRDefault="00C555C3" w:rsidP="00AC674E">
      <w:pPr>
        <w:keepNext/>
        <w:keepLines/>
        <w:spacing w:after="0"/>
        <w:jc w:val="center"/>
        <w:outlineLvl w:val="0"/>
        <w:rPr>
          <w:rFonts w:ascii="Times New Roman" w:eastAsia="Times New Roman" w:hAnsi="Times New Roman" w:cs="Times New Roman"/>
          <w:b/>
          <w:bCs/>
          <w:sz w:val="28"/>
          <w:szCs w:val="28"/>
          <w:lang w:eastAsia="ru-RU"/>
        </w:rPr>
      </w:pPr>
      <w:bookmarkStart w:id="261" w:name="_Toc64022302"/>
      <w:r w:rsidRPr="0084001E">
        <w:rPr>
          <w:rFonts w:ascii="Times New Roman" w:eastAsia="Times New Roman" w:hAnsi="Times New Roman" w:cs="Times New Roman"/>
          <w:b/>
          <w:bCs/>
          <w:sz w:val="28"/>
          <w:szCs w:val="28"/>
          <w:lang w:eastAsia="ru-RU"/>
        </w:rPr>
        <w:lastRenderedPageBreak/>
        <w:t xml:space="preserve">Положение об областном отборочном конкурсе «Мастерство без границ» </w:t>
      </w:r>
      <w:bookmarkEnd w:id="261"/>
    </w:p>
    <w:p w:rsidR="00C555C3" w:rsidRPr="0084001E" w:rsidRDefault="00C555C3" w:rsidP="00C555C3">
      <w:pPr>
        <w:keepNext/>
        <w:keepLines/>
        <w:spacing w:after="0"/>
        <w:jc w:val="center"/>
        <w:outlineLvl w:val="0"/>
        <w:rPr>
          <w:rFonts w:ascii="Times New Roman" w:eastAsia="Times New Roman" w:hAnsi="Times New Roman" w:cs="Times New Roman"/>
          <w:b/>
          <w:bCs/>
          <w:sz w:val="28"/>
          <w:szCs w:val="28"/>
          <w:lang w:eastAsia="ru-RU"/>
        </w:rPr>
      </w:pPr>
    </w:p>
    <w:p w:rsidR="00C555C3" w:rsidRPr="0084001E" w:rsidRDefault="00C555C3" w:rsidP="00C555C3">
      <w:pPr>
        <w:numPr>
          <w:ilvl w:val="0"/>
          <w:numId w:val="168"/>
        </w:numPr>
        <w:spacing w:after="0" w:line="240" w:lineRule="auto"/>
        <w:ind w:left="0" w:firstLine="0"/>
        <w:jc w:val="center"/>
        <w:rPr>
          <w:rFonts w:ascii="Times New Roman" w:eastAsia="Times New Roman" w:hAnsi="Times New Roman" w:cs="Times New Roman"/>
          <w:b/>
          <w:sz w:val="26"/>
          <w:szCs w:val="26"/>
          <w:lang w:eastAsia="ru-RU"/>
        </w:rPr>
      </w:pPr>
      <w:r w:rsidRPr="0084001E">
        <w:rPr>
          <w:rFonts w:ascii="Times New Roman" w:eastAsia="Times New Roman" w:hAnsi="Times New Roman" w:cs="Times New Roman"/>
          <w:b/>
          <w:sz w:val="26"/>
          <w:szCs w:val="26"/>
          <w:lang w:eastAsia="ru-RU"/>
        </w:rPr>
        <w:t>Общие положения</w:t>
      </w:r>
    </w:p>
    <w:p w:rsidR="00C555C3" w:rsidRPr="0084001E" w:rsidRDefault="00C555C3" w:rsidP="00C555C3">
      <w:pPr>
        <w:numPr>
          <w:ilvl w:val="1"/>
          <w:numId w:val="168"/>
        </w:numPr>
        <w:spacing w:after="0" w:line="240" w:lineRule="auto"/>
        <w:ind w:left="0" w:firstLine="851"/>
        <w:jc w:val="both"/>
        <w:rPr>
          <w:rFonts w:ascii="Times New Roman" w:eastAsia="Times New Roman" w:hAnsi="Times New Roman" w:cs="Times New Roman"/>
          <w:b/>
          <w:bCs/>
          <w:sz w:val="26"/>
          <w:szCs w:val="26"/>
          <w:lang w:eastAsia="ru-RU"/>
        </w:rPr>
      </w:pPr>
      <w:r w:rsidRPr="0084001E">
        <w:rPr>
          <w:rFonts w:ascii="Times New Roman" w:eastAsia="Times New Roman" w:hAnsi="Times New Roman" w:cs="Times New Roman"/>
          <w:bCs/>
          <w:sz w:val="26"/>
          <w:szCs w:val="26"/>
          <w:lang w:eastAsia="ru-RU"/>
        </w:rPr>
        <w:t xml:space="preserve">Настоящее положение определяет порядок проведения областного отборочного конкурса «Мастерство без границ» </w:t>
      </w:r>
      <w:r w:rsidR="00C07208">
        <w:rPr>
          <w:rFonts w:ascii="Times New Roman" w:eastAsia="Times New Roman" w:hAnsi="Times New Roman" w:cs="Times New Roman"/>
          <w:bCs/>
          <w:sz w:val="26"/>
          <w:szCs w:val="26"/>
          <w:lang w:eastAsia="ru-RU"/>
        </w:rPr>
        <w:t>.</w:t>
      </w:r>
    </w:p>
    <w:p w:rsidR="00C555C3" w:rsidRPr="0038735F" w:rsidRDefault="00C555C3" w:rsidP="00C555C3">
      <w:pPr>
        <w:numPr>
          <w:ilvl w:val="1"/>
          <w:numId w:val="168"/>
        </w:numPr>
        <w:spacing w:after="0" w:line="240" w:lineRule="auto"/>
        <w:ind w:left="0" w:firstLine="851"/>
        <w:jc w:val="both"/>
        <w:rPr>
          <w:rFonts w:ascii="Times New Roman" w:eastAsia="Times New Roman" w:hAnsi="Times New Roman" w:cs="Times New Roman"/>
          <w:bCs/>
          <w:color w:val="000000"/>
          <w:sz w:val="26"/>
          <w:szCs w:val="26"/>
          <w:lang w:eastAsia="ru-RU"/>
        </w:rPr>
      </w:pPr>
      <w:r w:rsidRPr="0084001E">
        <w:rPr>
          <w:rFonts w:ascii="Times New Roman" w:eastAsia="Times New Roman" w:hAnsi="Times New Roman" w:cs="Times New Roman"/>
          <w:bCs/>
          <w:color w:val="000000"/>
          <w:sz w:val="26"/>
          <w:szCs w:val="26"/>
          <w:lang w:eastAsia="ru-RU"/>
        </w:rPr>
        <w:t xml:space="preserve">Учредителем Конкурса является министерство образования и науки Калужской области, организацию и проведение Конкурса осуществляют государственное бюджетное учреждение дополнительного образования Калужской области «Областной эколого-биологический центр» (далее </w:t>
      </w:r>
      <w:r w:rsidRPr="0084001E">
        <w:rPr>
          <w:rFonts w:ascii="Times New Roman" w:eastAsia="Times New Roman" w:hAnsi="Times New Roman" w:cs="Times New Roman"/>
          <w:bCs/>
          <w:color w:val="000000"/>
          <w:sz w:val="26"/>
          <w:szCs w:val="26"/>
          <w:lang w:eastAsia="ar-SA"/>
        </w:rPr>
        <w:t>-</w:t>
      </w:r>
      <w:r w:rsidRPr="0084001E">
        <w:rPr>
          <w:rFonts w:ascii="Times New Roman" w:eastAsia="Times New Roman" w:hAnsi="Times New Roman" w:cs="Times New Roman"/>
          <w:bCs/>
          <w:color w:val="000000"/>
          <w:sz w:val="26"/>
          <w:szCs w:val="26"/>
          <w:lang w:eastAsia="ru-RU"/>
        </w:rPr>
        <w:t xml:space="preserve"> ГБУ ДО КО «ОЭБЦ») и г</w:t>
      </w:r>
      <w:r w:rsidRPr="0084001E">
        <w:rPr>
          <w:rFonts w:ascii="Times New Roman" w:eastAsia="Times New Roman" w:hAnsi="Times New Roman" w:cs="Times New Roman"/>
          <w:bCs/>
          <w:color w:val="000000"/>
          <w:sz w:val="26"/>
          <w:szCs w:val="26"/>
          <w:shd w:val="clear" w:color="auto" w:fill="FFFFFF"/>
          <w:lang w:eastAsia="ru-RU"/>
        </w:rPr>
        <w:t>осударственное бюджетное учреждение дополнительного образования Калужской области «Областной центр дополнительного образования детей им. Ю. А. Гагарина» (далее – ГБУ ДО КО «ОЦДОД им. Ю. А. Гагарина»).</w:t>
      </w:r>
    </w:p>
    <w:p w:rsidR="00C555C3" w:rsidRPr="0084001E" w:rsidRDefault="00C555C3" w:rsidP="00C555C3">
      <w:pPr>
        <w:spacing w:after="0" w:line="240" w:lineRule="auto"/>
        <w:ind w:left="1429"/>
        <w:jc w:val="both"/>
        <w:rPr>
          <w:rFonts w:ascii="Times New Roman" w:eastAsia="Times New Roman" w:hAnsi="Times New Roman" w:cs="Times New Roman"/>
          <w:bCs/>
          <w:color w:val="000000"/>
          <w:sz w:val="26"/>
          <w:szCs w:val="26"/>
          <w:lang w:eastAsia="ru-RU"/>
        </w:rPr>
      </w:pPr>
    </w:p>
    <w:p w:rsidR="00C555C3" w:rsidRPr="0084001E" w:rsidRDefault="00C555C3" w:rsidP="00C555C3">
      <w:pPr>
        <w:numPr>
          <w:ilvl w:val="0"/>
          <w:numId w:val="168"/>
        </w:numPr>
        <w:shd w:val="clear" w:color="auto" w:fill="FFFFFF"/>
        <w:autoSpaceDE w:val="0"/>
        <w:spacing w:after="0" w:line="240" w:lineRule="auto"/>
        <w:ind w:left="0" w:firstLine="0"/>
        <w:jc w:val="center"/>
        <w:rPr>
          <w:rFonts w:ascii="Times New Roman" w:eastAsia="Times New Roman" w:hAnsi="Times New Roman" w:cs="Times New Roman"/>
          <w:b/>
          <w:sz w:val="26"/>
          <w:szCs w:val="26"/>
          <w:lang w:eastAsia="ru-RU"/>
        </w:rPr>
      </w:pPr>
      <w:r w:rsidRPr="0084001E">
        <w:rPr>
          <w:rFonts w:ascii="Times New Roman" w:eastAsia="Times New Roman" w:hAnsi="Times New Roman" w:cs="Times New Roman"/>
          <w:b/>
          <w:sz w:val="26"/>
          <w:szCs w:val="26"/>
          <w:lang w:eastAsia="ru-RU"/>
        </w:rPr>
        <w:t>Цели и задачи Конкурса</w:t>
      </w:r>
    </w:p>
    <w:p w:rsidR="00C555C3" w:rsidRPr="0084001E" w:rsidRDefault="00C555C3" w:rsidP="00C555C3">
      <w:pPr>
        <w:numPr>
          <w:ilvl w:val="1"/>
          <w:numId w:val="168"/>
        </w:numPr>
        <w:spacing w:after="0" w:line="240" w:lineRule="auto"/>
        <w:ind w:left="0" w:firstLine="851"/>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 xml:space="preserve">Цели Конкурса: отбор участников </w:t>
      </w:r>
      <w:r w:rsidR="00E9076A">
        <w:rPr>
          <w:rFonts w:ascii="Times New Roman" w:eastAsia="Times New Roman" w:hAnsi="Times New Roman" w:cs="Times New Roman"/>
          <w:sz w:val="26"/>
          <w:szCs w:val="26"/>
          <w:lang w:eastAsia="ru-RU"/>
        </w:rPr>
        <w:t xml:space="preserve">на </w:t>
      </w:r>
      <w:r w:rsidRPr="0084001E">
        <w:rPr>
          <w:rFonts w:ascii="Times New Roman" w:eastAsia="Times New Roman" w:hAnsi="Times New Roman" w:cs="Times New Roman"/>
          <w:sz w:val="26"/>
          <w:szCs w:val="26"/>
          <w:lang w:eastAsia="ar-SA"/>
        </w:rPr>
        <w:t>региональн</w:t>
      </w:r>
      <w:r w:rsidR="00E9076A">
        <w:rPr>
          <w:rFonts w:ascii="Times New Roman" w:eastAsia="Times New Roman" w:hAnsi="Times New Roman" w:cs="Times New Roman"/>
          <w:sz w:val="26"/>
          <w:szCs w:val="26"/>
          <w:lang w:eastAsia="ar-SA"/>
        </w:rPr>
        <w:t>ые</w:t>
      </w:r>
      <w:r w:rsidRPr="0084001E">
        <w:rPr>
          <w:rFonts w:ascii="Times New Roman" w:eastAsia="Times New Roman" w:hAnsi="Times New Roman" w:cs="Times New Roman"/>
          <w:sz w:val="26"/>
          <w:szCs w:val="26"/>
          <w:lang w:eastAsia="ar-SA"/>
        </w:rPr>
        <w:t xml:space="preserve"> чемпионата </w:t>
      </w:r>
      <w:r w:rsidR="00E9076A">
        <w:rPr>
          <w:rFonts w:ascii="Times New Roman" w:eastAsia="Times New Roman" w:hAnsi="Times New Roman" w:cs="Times New Roman"/>
          <w:sz w:val="26"/>
          <w:szCs w:val="26"/>
          <w:lang w:eastAsia="ar-SA"/>
        </w:rPr>
        <w:t>мастерства в</w:t>
      </w:r>
      <w:r>
        <w:rPr>
          <w:rFonts w:ascii="Times New Roman" w:eastAsia="Times New Roman" w:hAnsi="Times New Roman" w:cs="Times New Roman"/>
          <w:sz w:val="26"/>
          <w:szCs w:val="26"/>
          <w:lang w:eastAsia="ar-SA"/>
        </w:rPr>
        <w:t xml:space="preserve"> Калужской области 202</w:t>
      </w:r>
      <w:r w:rsidR="00E9076A">
        <w:rPr>
          <w:rFonts w:ascii="Times New Roman" w:eastAsia="Times New Roman" w:hAnsi="Times New Roman" w:cs="Times New Roman"/>
          <w:sz w:val="26"/>
          <w:szCs w:val="26"/>
          <w:lang w:eastAsia="ar-SA"/>
        </w:rPr>
        <w:t>3</w:t>
      </w:r>
      <w:r w:rsidRPr="0084001E">
        <w:rPr>
          <w:rFonts w:ascii="Times New Roman" w:eastAsia="Times New Roman" w:hAnsi="Times New Roman" w:cs="Times New Roman"/>
          <w:sz w:val="26"/>
          <w:szCs w:val="26"/>
          <w:lang w:eastAsia="ar-SA"/>
        </w:rPr>
        <w:t xml:space="preserve"> г. среди юниоров, а также </w:t>
      </w:r>
      <w:r w:rsidRPr="0084001E">
        <w:rPr>
          <w:rFonts w:ascii="Times New Roman" w:eastAsia="Times New Roman" w:hAnsi="Times New Roman" w:cs="Times New Roman"/>
          <w:sz w:val="26"/>
          <w:szCs w:val="26"/>
          <w:shd w:val="clear" w:color="auto" w:fill="FFFFFF"/>
          <w:lang w:eastAsia="ru-RU"/>
        </w:rPr>
        <w:t>популяризация практико-ориентированного дополнительного образования.</w:t>
      </w:r>
    </w:p>
    <w:p w:rsidR="00C555C3" w:rsidRPr="0084001E" w:rsidRDefault="00C555C3" w:rsidP="00C555C3">
      <w:pPr>
        <w:numPr>
          <w:ilvl w:val="1"/>
          <w:numId w:val="168"/>
        </w:numPr>
        <w:spacing w:after="0" w:line="240" w:lineRule="auto"/>
        <w:ind w:left="0" w:firstLine="851"/>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Задачами Конкурса являются:</w:t>
      </w:r>
    </w:p>
    <w:p w:rsidR="00C555C3" w:rsidRPr="0084001E" w:rsidRDefault="00C555C3" w:rsidP="00C555C3">
      <w:pPr>
        <w:numPr>
          <w:ilvl w:val="0"/>
          <w:numId w:val="169"/>
        </w:numPr>
        <w:spacing w:after="0" w:line="240" w:lineRule="auto"/>
        <w:ind w:left="0" w:firstLine="851"/>
        <w:contextualSpacing/>
        <w:jc w:val="both"/>
        <w:rPr>
          <w:rFonts w:ascii="Times New Roman" w:eastAsia="Times New Roman" w:hAnsi="Times New Roman" w:cs="Times New Roman"/>
          <w:sz w:val="26"/>
          <w:szCs w:val="26"/>
          <w:lang w:eastAsia="ar-SA"/>
        </w:rPr>
      </w:pPr>
      <w:r w:rsidRPr="0084001E">
        <w:rPr>
          <w:rFonts w:ascii="Times New Roman" w:eastAsia="Times New Roman" w:hAnsi="Times New Roman" w:cs="Times New Roman"/>
          <w:sz w:val="26"/>
          <w:szCs w:val="26"/>
          <w:lang w:eastAsia="ru-RU"/>
        </w:rPr>
        <w:t xml:space="preserve">популяризация </w:t>
      </w:r>
      <w:r w:rsidR="00E9076A" w:rsidRPr="0084001E">
        <w:rPr>
          <w:rFonts w:ascii="Times New Roman" w:eastAsia="Times New Roman" w:hAnsi="Times New Roman" w:cs="Times New Roman"/>
          <w:sz w:val="26"/>
          <w:szCs w:val="26"/>
          <w:shd w:val="clear" w:color="auto" w:fill="FFFFFF"/>
          <w:lang w:eastAsia="ru-RU"/>
        </w:rPr>
        <w:t>практико-ориентированного дополнительного образования</w:t>
      </w:r>
      <w:r w:rsidR="00E9076A">
        <w:rPr>
          <w:rFonts w:ascii="Times New Roman" w:eastAsia="Times New Roman" w:hAnsi="Times New Roman" w:cs="Times New Roman"/>
          <w:sz w:val="26"/>
          <w:szCs w:val="26"/>
          <w:shd w:val="clear" w:color="auto" w:fill="FFFFFF"/>
          <w:lang w:eastAsia="ru-RU"/>
        </w:rPr>
        <w:t xml:space="preserve">в </w:t>
      </w:r>
      <w:r w:rsidRPr="0084001E">
        <w:rPr>
          <w:rFonts w:ascii="Times New Roman" w:eastAsia="Times New Roman" w:hAnsi="Times New Roman" w:cs="Times New Roman"/>
          <w:sz w:val="26"/>
          <w:szCs w:val="26"/>
          <w:lang w:eastAsia="ar-SA"/>
        </w:rPr>
        <w:t xml:space="preserve"> Калужской области;</w:t>
      </w:r>
    </w:p>
    <w:p w:rsidR="00C555C3" w:rsidRPr="0084001E" w:rsidRDefault="00C555C3" w:rsidP="00C555C3">
      <w:pPr>
        <w:numPr>
          <w:ilvl w:val="0"/>
          <w:numId w:val="169"/>
        </w:numPr>
        <w:spacing w:after="0" w:line="240" w:lineRule="auto"/>
        <w:ind w:left="0" w:firstLine="851"/>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профессиональная ориент</w:t>
      </w:r>
      <w:r w:rsidR="00E9076A">
        <w:rPr>
          <w:rFonts w:ascii="Times New Roman" w:eastAsia="Times New Roman" w:hAnsi="Times New Roman" w:cs="Times New Roman"/>
          <w:sz w:val="26"/>
          <w:szCs w:val="26"/>
          <w:lang w:eastAsia="ru-RU"/>
        </w:rPr>
        <w:t>ация учащихся Калужской области;</w:t>
      </w:r>
    </w:p>
    <w:p w:rsidR="00C555C3" w:rsidRDefault="00C555C3" w:rsidP="00C555C3">
      <w:pPr>
        <w:numPr>
          <w:ilvl w:val="0"/>
          <w:numId w:val="169"/>
        </w:numPr>
        <w:spacing w:after="0" w:line="240" w:lineRule="auto"/>
        <w:ind w:left="0" w:firstLine="851"/>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развитие навыков самоорганизации у учащихся Калужской области.</w:t>
      </w:r>
    </w:p>
    <w:p w:rsidR="00AE359D" w:rsidRDefault="00AE359D" w:rsidP="00AE359D">
      <w:pPr>
        <w:spacing w:after="0" w:line="240" w:lineRule="auto"/>
        <w:ind w:left="851"/>
        <w:contextualSpacing/>
        <w:jc w:val="both"/>
        <w:rPr>
          <w:rFonts w:ascii="Times New Roman" w:eastAsia="Times New Roman" w:hAnsi="Times New Roman" w:cs="Times New Roman"/>
          <w:sz w:val="26"/>
          <w:szCs w:val="26"/>
          <w:lang w:eastAsia="ru-RU"/>
        </w:rPr>
      </w:pPr>
    </w:p>
    <w:p w:rsidR="00E9076A" w:rsidRPr="0084001E" w:rsidRDefault="00E9076A" w:rsidP="00AE359D">
      <w:pPr>
        <w:spacing w:after="0" w:line="240" w:lineRule="auto"/>
        <w:ind w:left="851"/>
        <w:contextualSpacing/>
        <w:jc w:val="both"/>
        <w:rPr>
          <w:rFonts w:ascii="Times New Roman" w:eastAsia="Times New Roman" w:hAnsi="Times New Roman" w:cs="Times New Roman"/>
          <w:sz w:val="26"/>
          <w:szCs w:val="26"/>
          <w:lang w:eastAsia="ru-RU"/>
        </w:rPr>
      </w:pPr>
    </w:p>
    <w:p w:rsidR="00C555C3" w:rsidRPr="0084001E" w:rsidRDefault="00C555C3" w:rsidP="00C555C3">
      <w:pPr>
        <w:numPr>
          <w:ilvl w:val="0"/>
          <w:numId w:val="168"/>
        </w:numPr>
        <w:shd w:val="clear" w:color="auto" w:fill="FFFFFF"/>
        <w:autoSpaceDE w:val="0"/>
        <w:spacing w:after="0" w:line="240" w:lineRule="auto"/>
        <w:ind w:left="0" w:firstLine="0"/>
        <w:jc w:val="center"/>
        <w:rPr>
          <w:rFonts w:ascii="Times New Roman" w:eastAsia="Times New Roman" w:hAnsi="Times New Roman" w:cs="Times New Roman"/>
          <w:b/>
          <w:sz w:val="26"/>
          <w:szCs w:val="26"/>
          <w:lang w:eastAsia="ru-RU"/>
        </w:rPr>
      </w:pPr>
      <w:r w:rsidRPr="0084001E">
        <w:rPr>
          <w:rFonts w:ascii="Times New Roman" w:eastAsia="Times New Roman" w:hAnsi="Times New Roman" w:cs="Times New Roman"/>
          <w:b/>
          <w:sz w:val="26"/>
          <w:szCs w:val="26"/>
          <w:lang w:eastAsia="ru-RU"/>
        </w:rPr>
        <w:t>Участники Конкурса</w:t>
      </w:r>
    </w:p>
    <w:p w:rsidR="00C555C3" w:rsidRPr="0084001E" w:rsidRDefault="00C555C3" w:rsidP="00C555C3">
      <w:pPr>
        <w:numPr>
          <w:ilvl w:val="1"/>
          <w:numId w:val="168"/>
        </w:numPr>
        <w:spacing w:after="0" w:line="240" w:lineRule="auto"/>
        <w:ind w:left="0" w:firstLine="851"/>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 xml:space="preserve">Участниками Конкурса являются учащиеся общеобразовательных организаций и организаций дополнительного образования Калужской области, которым на </w:t>
      </w:r>
      <w:r>
        <w:rPr>
          <w:rFonts w:ascii="Times New Roman" w:eastAsia="Times New Roman" w:hAnsi="Times New Roman" w:cs="Times New Roman"/>
          <w:b/>
          <w:sz w:val="26"/>
          <w:szCs w:val="26"/>
          <w:lang w:eastAsia="ru-RU"/>
        </w:rPr>
        <w:t>01 октября 2023</w:t>
      </w:r>
      <w:r w:rsidRPr="0084001E">
        <w:rPr>
          <w:rFonts w:ascii="Times New Roman" w:eastAsia="Times New Roman" w:hAnsi="Times New Roman" w:cs="Times New Roman"/>
          <w:b/>
          <w:sz w:val="26"/>
          <w:szCs w:val="26"/>
          <w:lang w:eastAsia="ru-RU"/>
        </w:rPr>
        <w:t xml:space="preserve"> г.</w:t>
      </w:r>
      <w:r w:rsidRPr="0084001E">
        <w:rPr>
          <w:rFonts w:ascii="Times New Roman" w:eastAsia="Times New Roman" w:hAnsi="Times New Roman" w:cs="Times New Roman"/>
          <w:sz w:val="26"/>
          <w:szCs w:val="26"/>
          <w:lang w:eastAsia="ru-RU"/>
        </w:rPr>
        <w:t xml:space="preserve"> должно исполниться полных лет (включительно):</w:t>
      </w:r>
    </w:p>
    <w:p w:rsidR="00C555C3" w:rsidRPr="0084001E" w:rsidRDefault="00C555C3" w:rsidP="00C555C3">
      <w:pPr>
        <w:numPr>
          <w:ilvl w:val="0"/>
          <w:numId w:val="169"/>
        </w:numPr>
        <w:spacing w:after="0" w:line="240" w:lineRule="auto"/>
        <w:ind w:left="0" w:firstLine="851"/>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по компетенции «Администрирование отеля» - от 10 до 11 лет;</w:t>
      </w:r>
      <w:r w:rsidR="00AE359D">
        <w:rPr>
          <w:rFonts w:ascii="Times New Roman" w:eastAsia="Times New Roman" w:hAnsi="Times New Roman" w:cs="Times New Roman"/>
          <w:sz w:val="26"/>
          <w:szCs w:val="26"/>
          <w:lang w:eastAsia="ru-RU"/>
        </w:rPr>
        <w:t xml:space="preserve"> (Приложение 1)</w:t>
      </w:r>
    </w:p>
    <w:p w:rsidR="00C555C3" w:rsidRPr="0084001E" w:rsidRDefault="00C555C3" w:rsidP="00C555C3">
      <w:pPr>
        <w:numPr>
          <w:ilvl w:val="0"/>
          <w:numId w:val="169"/>
        </w:numPr>
        <w:spacing w:after="0" w:line="240" w:lineRule="auto"/>
        <w:ind w:left="0" w:firstLine="851"/>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по компетенции «Ветеринария» - от 14 до 15 лет;</w:t>
      </w:r>
      <w:r w:rsidR="00AE359D">
        <w:rPr>
          <w:rFonts w:ascii="Times New Roman" w:eastAsia="Times New Roman" w:hAnsi="Times New Roman" w:cs="Times New Roman"/>
          <w:sz w:val="26"/>
          <w:szCs w:val="26"/>
          <w:lang w:eastAsia="ru-RU"/>
        </w:rPr>
        <w:t xml:space="preserve"> (Приложение 1)</w:t>
      </w:r>
    </w:p>
    <w:p w:rsidR="00C555C3" w:rsidRPr="0084001E" w:rsidRDefault="00C555C3" w:rsidP="00C555C3">
      <w:pPr>
        <w:numPr>
          <w:ilvl w:val="0"/>
          <w:numId w:val="169"/>
        </w:numPr>
        <w:spacing w:after="0" w:line="240" w:lineRule="auto"/>
        <w:ind w:left="0" w:firstLine="851"/>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по компетенции «Флористика» - от 14 до 15 лет</w:t>
      </w:r>
      <w:r w:rsidR="00AE359D">
        <w:rPr>
          <w:rFonts w:ascii="Times New Roman" w:eastAsia="Times New Roman" w:hAnsi="Times New Roman" w:cs="Times New Roman"/>
          <w:sz w:val="26"/>
          <w:szCs w:val="26"/>
          <w:lang w:eastAsia="ru-RU"/>
        </w:rPr>
        <w:t>;</w:t>
      </w:r>
      <w:r w:rsidR="00AE359D" w:rsidRPr="00AE359D">
        <w:rPr>
          <w:rFonts w:ascii="Times New Roman" w:eastAsia="Times New Roman" w:hAnsi="Times New Roman" w:cs="Times New Roman"/>
          <w:sz w:val="26"/>
          <w:szCs w:val="26"/>
          <w:lang w:eastAsia="ru-RU"/>
        </w:rPr>
        <w:t xml:space="preserve"> </w:t>
      </w:r>
      <w:r w:rsidR="00AE359D">
        <w:rPr>
          <w:rFonts w:ascii="Times New Roman" w:eastAsia="Times New Roman" w:hAnsi="Times New Roman" w:cs="Times New Roman"/>
          <w:sz w:val="26"/>
          <w:szCs w:val="26"/>
          <w:lang w:eastAsia="ru-RU"/>
        </w:rPr>
        <w:t>(Приложение 1)</w:t>
      </w:r>
    </w:p>
    <w:p w:rsidR="00C555C3" w:rsidRPr="0084001E" w:rsidRDefault="00C555C3" w:rsidP="00C555C3">
      <w:pPr>
        <w:numPr>
          <w:ilvl w:val="0"/>
          <w:numId w:val="169"/>
        </w:numPr>
        <w:spacing w:after="0" w:line="240" w:lineRule="auto"/>
        <w:ind w:left="0" w:firstLine="851"/>
        <w:contextualSpacing/>
        <w:jc w:val="both"/>
        <w:rPr>
          <w:rFonts w:ascii="Times New Roman" w:eastAsia="Times New Roman" w:hAnsi="Times New Roman" w:cs="Times New Roman"/>
          <w:color w:val="000000"/>
          <w:sz w:val="26"/>
          <w:szCs w:val="26"/>
          <w:lang w:eastAsia="ru-RU"/>
        </w:rPr>
      </w:pPr>
      <w:r w:rsidRPr="0084001E">
        <w:rPr>
          <w:rFonts w:ascii="Times New Roman" w:eastAsia="Times New Roman" w:hAnsi="Times New Roman" w:cs="Times New Roman"/>
          <w:color w:val="000000"/>
          <w:sz w:val="26"/>
          <w:szCs w:val="26"/>
          <w:lang w:eastAsia="ru-RU"/>
        </w:rPr>
        <w:t>по компетенции «Графический дизайн» - от 14 до 15 лет;</w:t>
      </w:r>
    </w:p>
    <w:p w:rsidR="00C555C3" w:rsidRPr="0084001E" w:rsidRDefault="00C555C3" w:rsidP="00C555C3">
      <w:pPr>
        <w:numPr>
          <w:ilvl w:val="0"/>
          <w:numId w:val="169"/>
        </w:numPr>
        <w:spacing w:after="0" w:line="240" w:lineRule="auto"/>
        <w:ind w:left="0" w:firstLine="851"/>
        <w:contextualSpacing/>
        <w:jc w:val="both"/>
        <w:rPr>
          <w:rFonts w:ascii="Times New Roman" w:eastAsia="Times New Roman" w:hAnsi="Times New Roman" w:cs="Times New Roman"/>
          <w:color w:val="000000"/>
          <w:sz w:val="26"/>
          <w:szCs w:val="26"/>
          <w:lang w:eastAsia="ru-RU"/>
        </w:rPr>
      </w:pPr>
      <w:r w:rsidRPr="0084001E">
        <w:rPr>
          <w:rFonts w:ascii="Times New Roman" w:eastAsia="Times New Roman" w:hAnsi="Times New Roman" w:cs="Times New Roman"/>
          <w:color w:val="000000"/>
          <w:sz w:val="26"/>
          <w:szCs w:val="26"/>
          <w:lang w:eastAsia="ru-RU"/>
        </w:rPr>
        <w:t>по компетенции «Физическая культура, спорт и фитнес» - от 14 до 15 лет;</w:t>
      </w:r>
    </w:p>
    <w:p w:rsidR="00C555C3" w:rsidRDefault="00C555C3" w:rsidP="00AE359D">
      <w:pPr>
        <w:numPr>
          <w:ilvl w:val="0"/>
          <w:numId w:val="169"/>
        </w:numPr>
        <w:spacing w:after="0" w:line="240" w:lineRule="auto"/>
        <w:ind w:left="0" w:firstLine="851"/>
        <w:contextualSpacing/>
        <w:jc w:val="both"/>
        <w:rPr>
          <w:rFonts w:ascii="Times New Roman" w:eastAsia="Times New Roman" w:hAnsi="Times New Roman" w:cs="Times New Roman"/>
          <w:color w:val="000000"/>
          <w:sz w:val="26"/>
          <w:szCs w:val="26"/>
          <w:lang w:eastAsia="ru-RU"/>
        </w:rPr>
      </w:pPr>
      <w:r w:rsidRPr="0084001E">
        <w:rPr>
          <w:rFonts w:ascii="Times New Roman" w:eastAsia="Times New Roman" w:hAnsi="Times New Roman" w:cs="Times New Roman"/>
          <w:color w:val="000000"/>
          <w:sz w:val="26"/>
          <w:szCs w:val="26"/>
          <w:lang w:eastAsia="ru-RU"/>
        </w:rPr>
        <w:t>по компетенции «Предпринимательство» - от 14 до 15 лет,</w:t>
      </w:r>
      <w:r w:rsidRPr="0084001E">
        <w:rPr>
          <w:rFonts w:ascii="Times New Roman" w:eastAsia="Times New Roman" w:hAnsi="Times New Roman" w:cs="Times New Roman"/>
          <w:sz w:val="26"/>
          <w:szCs w:val="26"/>
          <w:lang w:eastAsia="ru-RU"/>
        </w:rPr>
        <w:t xml:space="preserve"> при этом одну образовательную организацию представляет команда из двух учащихся вышеуказанного возраста</w:t>
      </w:r>
      <w:r w:rsidRPr="0084001E">
        <w:rPr>
          <w:rFonts w:ascii="Times New Roman" w:eastAsia="Times New Roman" w:hAnsi="Times New Roman" w:cs="Times New Roman"/>
          <w:color w:val="000000"/>
          <w:sz w:val="26"/>
          <w:szCs w:val="26"/>
          <w:lang w:eastAsia="ru-RU"/>
        </w:rPr>
        <w:t xml:space="preserve">. </w:t>
      </w:r>
    </w:p>
    <w:p w:rsidR="00AE359D" w:rsidRDefault="00AE359D" w:rsidP="00AE359D">
      <w:pPr>
        <w:spacing w:after="0" w:line="240" w:lineRule="auto"/>
        <w:ind w:left="851"/>
        <w:contextualSpacing/>
        <w:jc w:val="both"/>
        <w:rPr>
          <w:rFonts w:ascii="Times New Roman" w:eastAsia="Times New Roman" w:hAnsi="Times New Roman" w:cs="Times New Roman"/>
          <w:color w:val="000000"/>
          <w:sz w:val="26"/>
          <w:szCs w:val="26"/>
          <w:lang w:eastAsia="ru-RU"/>
        </w:rPr>
      </w:pPr>
    </w:p>
    <w:p w:rsidR="00AE359D" w:rsidRPr="00AE359D" w:rsidRDefault="00AE359D" w:rsidP="00EB2293">
      <w:pPr>
        <w:spacing w:after="0" w:line="240" w:lineRule="auto"/>
        <w:contextualSpacing/>
        <w:jc w:val="both"/>
        <w:rPr>
          <w:rFonts w:ascii="Times New Roman" w:eastAsia="Times New Roman" w:hAnsi="Times New Roman" w:cs="Times New Roman"/>
          <w:color w:val="000000"/>
          <w:sz w:val="26"/>
          <w:szCs w:val="26"/>
          <w:lang w:eastAsia="ru-RU"/>
        </w:rPr>
      </w:pPr>
    </w:p>
    <w:p w:rsidR="00C555C3" w:rsidRPr="0038735F" w:rsidRDefault="00C555C3" w:rsidP="00EB2293">
      <w:pPr>
        <w:pStyle w:val="af0"/>
        <w:numPr>
          <w:ilvl w:val="0"/>
          <w:numId w:val="168"/>
        </w:numPr>
        <w:spacing w:after="0" w:line="276" w:lineRule="auto"/>
        <w:ind w:left="0" w:firstLine="0"/>
        <w:jc w:val="center"/>
      </w:pPr>
      <w:r w:rsidRPr="0038735F">
        <w:rPr>
          <w:rFonts w:ascii="Times New Roman" w:eastAsia="Times New Roman" w:hAnsi="Times New Roman" w:cs="Times New Roman"/>
          <w:b/>
          <w:sz w:val="26"/>
          <w:szCs w:val="26"/>
          <w:lang w:eastAsia="ru-RU"/>
        </w:rPr>
        <w:t>Порядок и сроки проведения Конкурса</w:t>
      </w:r>
    </w:p>
    <w:p w:rsidR="00C555C3" w:rsidRPr="0084001E" w:rsidRDefault="00C555C3" w:rsidP="00EB2293">
      <w:pPr>
        <w:numPr>
          <w:ilvl w:val="1"/>
          <w:numId w:val="168"/>
        </w:numPr>
        <w:spacing w:after="0" w:line="240" w:lineRule="auto"/>
        <w:ind w:left="0" w:firstLine="851"/>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Конкурс проводится в мае 2023</w:t>
      </w:r>
      <w:r w:rsidRPr="0084001E">
        <w:rPr>
          <w:rFonts w:ascii="Times New Roman" w:eastAsia="Times New Roman" w:hAnsi="Times New Roman" w:cs="Times New Roman"/>
          <w:bCs/>
          <w:sz w:val="26"/>
          <w:szCs w:val="26"/>
          <w:lang w:eastAsia="ru-RU"/>
        </w:rPr>
        <w:t xml:space="preserve"> г. Точная дата, время и место проведения сообщается участникам по электронной почте за 7 дней до начала испытаний, а также указывается на сайте организатора:</w:t>
      </w:r>
    </w:p>
    <w:p w:rsidR="00C555C3" w:rsidRPr="00225708" w:rsidRDefault="00C555C3" w:rsidP="00225708">
      <w:pPr>
        <w:numPr>
          <w:ilvl w:val="0"/>
          <w:numId w:val="170"/>
        </w:numPr>
        <w:spacing w:after="0" w:line="240" w:lineRule="auto"/>
        <w:ind w:left="0" w:firstLine="851"/>
        <w:jc w:val="both"/>
        <w:rPr>
          <w:rFonts w:ascii="Times New Roman" w:hAnsi="Times New Roman" w:cs="Times New Roman"/>
          <w:color w:val="0000FF"/>
          <w:sz w:val="26"/>
          <w:szCs w:val="26"/>
          <w:u w:val="single"/>
        </w:rPr>
      </w:pPr>
      <w:r w:rsidRPr="0084001E">
        <w:rPr>
          <w:rFonts w:ascii="Times New Roman" w:eastAsia="Times New Roman" w:hAnsi="Times New Roman" w:cs="Times New Roman"/>
          <w:bCs/>
          <w:color w:val="000000"/>
          <w:sz w:val="26"/>
          <w:szCs w:val="26"/>
          <w:lang w:eastAsia="ru-RU"/>
        </w:rPr>
        <w:t xml:space="preserve">по компетенциям «Администрирование отеля - юниоры», «Ветеринария – юниоры», «Туризм - юниоры», «Флористика - юниоры» -  </w:t>
      </w:r>
      <w:hyperlink r:id="rId101" w:history="1">
        <w:r w:rsidRPr="00A011F5">
          <w:rPr>
            <w:rStyle w:val="a5"/>
            <w:rFonts w:ascii="Times New Roman" w:hAnsi="Times New Roman" w:cs="Times New Roman"/>
            <w:sz w:val="26"/>
            <w:szCs w:val="26"/>
          </w:rPr>
          <w:t>http://koebcu.ru</w:t>
        </w:r>
      </w:hyperlink>
      <w:r w:rsidR="00225708">
        <w:rPr>
          <w:rStyle w:val="a5"/>
          <w:rFonts w:ascii="Times New Roman" w:hAnsi="Times New Roman" w:cs="Times New Roman"/>
          <w:sz w:val="26"/>
          <w:szCs w:val="26"/>
        </w:rPr>
        <w:br w:type="page"/>
      </w:r>
    </w:p>
    <w:p w:rsidR="00C555C3" w:rsidRPr="0084001E" w:rsidRDefault="00C555C3" w:rsidP="00C555C3">
      <w:pPr>
        <w:numPr>
          <w:ilvl w:val="0"/>
          <w:numId w:val="170"/>
        </w:numPr>
        <w:spacing w:after="0" w:line="240" w:lineRule="auto"/>
        <w:ind w:left="0" w:firstLine="851"/>
        <w:jc w:val="both"/>
        <w:rPr>
          <w:rFonts w:ascii="Times New Roman" w:eastAsia="Times New Roman" w:hAnsi="Times New Roman" w:cs="Times New Roman"/>
          <w:bCs/>
          <w:color w:val="17365D"/>
          <w:sz w:val="26"/>
          <w:szCs w:val="26"/>
          <w:lang w:eastAsia="ru-RU"/>
        </w:rPr>
      </w:pPr>
      <w:r w:rsidRPr="0084001E">
        <w:rPr>
          <w:rFonts w:ascii="Times New Roman" w:eastAsia="Times New Roman" w:hAnsi="Times New Roman" w:cs="Times New Roman"/>
          <w:bCs/>
          <w:color w:val="000000"/>
          <w:sz w:val="26"/>
          <w:szCs w:val="26"/>
          <w:lang w:eastAsia="ru-RU"/>
        </w:rPr>
        <w:lastRenderedPageBreak/>
        <w:t xml:space="preserve">по компетенциям «Графический дизайн - юниоры», «Физическая культура, спорт и фитнес - юниоры», «Предпринимательство - юниоры» </w:t>
      </w:r>
      <w:r w:rsidRPr="0084001E">
        <w:rPr>
          <w:rFonts w:ascii="Times New Roman" w:eastAsia="Times New Roman" w:hAnsi="Times New Roman" w:cs="Times New Roman"/>
          <w:bCs/>
          <w:color w:val="0F243E"/>
          <w:sz w:val="26"/>
          <w:szCs w:val="26"/>
          <w:lang w:eastAsia="ru-RU"/>
        </w:rPr>
        <w:t xml:space="preserve">-  </w:t>
      </w:r>
      <w:hyperlink r:id="rId102" w:history="1">
        <w:r w:rsidRPr="0084001E">
          <w:rPr>
            <w:rFonts w:ascii="Times New Roman" w:eastAsia="Times New Roman" w:hAnsi="Times New Roman" w:cs="Times New Roman"/>
            <w:bCs/>
            <w:color w:val="000000"/>
            <w:sz w:val="26"/>
            <w:szCs w:val="26"/>
            <w:u w:val="single"/>
            <w:lang w:val="en-US" w:eastAsia="ru-RU"/>
          </w:rPr>
          <w:t>http</w:t>
        </w:r>
        <w:r w:rsidRPr="0084001E">
          <w:rPr>
            <w:rFonts w:ascii="Times New Roman" w:eastAsia="Times New Roman" w:hAnsi="Times New Roman" w:cs="Times New Roman"/>
            <w:bCs/>
            <w:color w:val="000000"/>
            <w:sz w:val="26"/>
            <w:szCs w:val="26"/>
            <w:u w:val="single"/>
            <w:lang w:eastAsia="ru-RU"/>
          </w:rPr>
          <w:t>://ocdod40.ru</w:t>
        </w:r>
      </w:hyperlink>
      <w:r w:rsidRPr="0084001E">
        <w:rPr>
          <w:rFonts w:ascii="Times New Roman" w:eastAsia="Times New Roman" w:hAnsi="Times New Roman" w:cs="Times New Roman"/>
          <w:bCs/>
          <w:color w:val="000000"/>
          <w:sz w:val="26"/>
          <w:szCs w:val="26"/>
          <w:lang w:eastAsia="ru-RU"/>
        </w:rPr>
        <w:t>.</w:t>
      </w:r>
    </w:p>
    <w:p w:rsidR="00C555C3" w:rsidRPr="0084001E" w:rsidRDefault="00C555C3" w:rsidP="00C555C3">
      <w:pPr>
        <w:spacing w:after="0" w:line="240" w:lineRule="auto"/>
        <w:ind w:firstLine="851"/>
        <w:jc w:val="both"/>
        <w:rPr>
          <w:rFonts w:ascii="Times New Roman" w:eastAsia="Times New Roman" w:hAnsi="Times New Roman" w:cs="Times New Roman"/>
          <w:bCs/>
          <w:sz w:val="26"/>
          <w:szCs w:val="26"/>
          <w:lang w:eastAsia="ru-RU"/>
        </w:rPr>
      </w:pPr>
    </w:p>
    <w:p w:rsidR="00C555C3" w:rsidRPr="0084001E" w:rsidRDefault="00C555C3" w:rsidP="00C555C3">
      <w:pPr>
        <w:numPr>
          <w:ilvl w:val="1"/>
          <w:numId w:val="168"/>
        </w:numPr>
        <w:spacing w:after="0" w:line="240" w:lineRule="auto"/>
        <w:ind w:left="0" w:firstLine="851"/>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Все заявки на участие в Конкурсе (приложение 1) п</w:t>
      </w:r>
      <w:r>
        <w:rPr>
          <w:rFonts w:ascii="Times New Roman" w:eastAsia="Times New Roman" w:hAnsi="Times New Roman" w:cs="Times New Roman"/>
          <w:sz w:val="26"/>
          <w:szCs w:val="26"/>
          <w:lang w:eastAsia="ru-RU"/>
        </w:rPr>
        <w:t>ринимаются в срок до 01 мая 2023</w:t>
      </w:r>
      <w:r w:rsidRPr="0084001E">
        <w:rPr>
          <w:rFonts w:ascii="Times New Roman" w:eastAsia="Times New Roman" w:hAnsi="Times New Roman" w:cs="Times New Roman"/>
          <w:sz w:val="26"/>
          <w:szCs w:val="26"/>
          <w:lang w:eastAsia="ru-RU"/>
        </w:rPr>
        <w:t xml:space="preserve"> г. По компетенциям:</w:t>
      </w:r>
    </w:p>
    <w:p w:rsidR="00C555C3" w:rsidRPr="00A011F5" w:rsidRDefault="00C555C3" w:rsidP="00C555C3">
      <w:pPr>
        <w:numPr>
          <w:ilvl w:val="0"/>
          <w:numId w:val="171"/>
        </w:numPr>
        <w:spacing w:after="0" w:line="240" w:lineRule="auto"/>
        <w:ind w:left="0" w:firstLine="851"/>
        <w:contextualSpacing/>
        <w:jc w:val="both"/>
        <w:rPr>
          <w:rFonts w:ascii="Times New Roman" w:eastAsia="Times New Roman" w:hAnsi="Times New Roman" w:cs="Times New Roman"/>
          <w:color w:val="4F81BD"/>
          <w:sz w:val="28"/>
          <w:szCs w:val="26"/>
          <w:u w:val="single"/>
          <w:lang w:eastAsia="ru-RU"/>
        </w:rPr>
      </w:pPr>
      <w:r w:rsidRPr="0084001E">
        <w:rPr>
          <w:rFonts w:ascii="Times New Roman" w:eastAsia="Times New Roman" w:hAnsi="Times New Roman" w:cs="Times New Roman"/>
          <w:sz w:val="26"/>
          <w:szCs w:val="26"/>
          <w:lang w:eastAsia="ru-RU"/>
        </w:rPr>
        <w:t xml:space="preserve">«Администрирование отеля - юниоры», «Ветеринария - юниоры», «Туризм - юниоры», «Флористика - юниоры» - по адресу </w:t>
      </w:r>
      <w:hyperlink r:id="rId103" w:history="1">
        <w:r w:rsidRPr="00A011F5">
          <w:rPr>
            <w:rStyle w:val="a5"/>
            <w:rFonts w:ascii="Times New Roman" w:hAnsi="Times New Roman" w:cs="Times New Roman"/>
            <w:sz w:val="26"/>
            <w:szCs w:val="26"/>
          </w:rPr>
          <w:t>koebcu@mail.ru</w:t>
        </w:r>
      </w:hyperlink>
    </w:p>
    <w:p w:rsidR="00C555C3" w:rsidRPr="003E1386" w:rsidRDefault="00C555C3" w:rsidP="00C555C3">
      <w:pPr>
        <w:numPr>
          <w:ilvl w:val="0"/>
          <w:numId w:val="171"/>
        </w:numPr>
        <w:spacing w:after="0" w:line="240" w:lineRule="auto"/>
        <w:ind w:left="0" w:firstLine="851"/>
        <w:contextualSpacing/>
        <w:jc w:val="both"/>
        <w:rPr>
          <w:rFonts w:ascii="Times New Roman" w:hAnsi="Times New Roman" w:cs="Times New Roman"/>
          <w:sz w:val="26"/>
          <w:szCs w:val="26"/>
        </w:rPr>
      </w:pPr>
      <w:r w:rsidRPr="0084001E">
        <w:rPr>
          <w:rFonts w:ascii="Times New Roman" w:eastAsia="Times New Roman" w:hAnsi="Times New Roman" w:cs="Times New Roman"/>
          <w:sz w:val="26"/>
          <w:szCs w:val="26"/>
          <w:lang w:eastAsia="ru-RU"/>
        </w:rPr>
        <w:t xml:space="preserve">«Графический дизайн - юниоры», «Физическая культура, спорт и фитнес - юниоры», «Предпринимательство - юниоры»  - по адресу </w:t>
      </w:r>
      <w:hyperlink r:id="rId104" w:history="1">
        <w:r w:rsidR="003E1386" w:rsidRPr="003E1386">
          <w:rPr>
            <w:rStyle w:val="a5"/>
            <w:rFonts w:ascii="Times New Roman" w:hAnsi="Times New Roman" w:cs="Times New Roman"/>
            <w:sz w:val="26"/>
            <w:szCs w:val="26"/>
          </w:rPr>
          <w:t>ms-ocdod@yandex.ru</w:t>
        </w:r>
      </w:hyperlink>
      <w:r w:rsidR="003E1386" w:rsidRPr="003E1386">
        <w:rPr>
          <w:rFonts w:ascii="Times New Roman" w:hAnsi="Times New Roman" w:cs="Times New Roman"/>
          <w:sz w:val="26"/>
          <w:szCs w:val="26"/>
        </w:rPr>
        <w:t xml:space="preserve"> </w:t>
      </w:r>
    </w:p>
    <w:p w:rsidR="00C555C3" w:rsidRPr="0084001E" w:rsidRDefault="00C555C3" w:rsidP="00C555C3">
      <w:pPr>
        <w:numPr>
          <w:ilvl w:val="1"/>
          <w:numId w:val="168"/>
        </w:numPr>
        <w:spacing w:after="0" w:line="240" w:lineRule="auto"/>
        <w:ind w:left="0" w:firstLine="851"/>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Конкурс проводится по семи номинациям, соответствующим компетенциям:</w:t>
      </w:r>
    </w:p>
    <w:p w:rsidR="00C555C3" w:rsidRPr="0084001E" w:rsidRDefault="00C555C3" w:rsidP="00C555C3">
      <w:pPr>
        <w:numPr>
          <w:ilvl w:val="0"/>
          <w:numId w:val="169"/>
        </w:numPr>
        <w:spacing w:after="0" w:line="240" w:lineRule="auto"/>
        <w:ind w:left="0" w:firstLine="851"/>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компетенция «Администрирование отеля»;</w:t>
      </w:r>
    </w:p>
    <w:p w:rsidR="00C555C3" w:rsidRPr="0084001E" w:rsidRDefault="00C555C3" w:rsidP="00C555C3">
      <w:pPr>
        <w:numPr>
          <w:ilvl w:val="0"/>
          <w:numId w:val="169"/>
        </w:numPr>
        <w:spacing w:after="0" w:line="240" w:lineRule="auto"/>
        <w:ind w:left="0" w:firstLine="851"/>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компетенция «Ветеринария»;</w:t>
      </w:r>
    </w:p>
    <w:p w:rsidR="00C555C3" w:rsidRPr="0084001E" w:rsidRDefault="00C555C3" w:rsidP="00C555C3">
      <w:pPr>
        <w:numPr>
          <w:ilvl w:val="0"/>
          <w:numId w:val="169"/>
        </w:numPr>
        <w:spacing w:after="0" w:line="240" w:lineRule="auto"/>
        <w:ind w:left="0" w:firstLine="851"/>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компетенция «Туризм»;</w:t>
      </w:r>
    </w:p>
    <w:p w:rsidR="00C555C3" w:rsidRPr="0084001E" w:rsidRDefault="00C555C3" w:rsidP="00C555C3">
      <w:pPr>
        <w:numPr>
          <w:ilvl w:val="0"/>
          <w:numId w:val="169"/>
        </w:numPr>
        <w:spacing w:after="0" w:line="240" w:lineRule="auto"/>
        <w:ind w:left="0" w:firstLine="851"/>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компетенция «Флористика»;</w:t>
      </w:r>
    </w:p>
    <w:p w:rsidR="00C555C3" w:rsidRPr="0084001E" w:rsidRDefault="00C555C3" w:rsidP="00C555C3">
      <w:pPr>
        <w:numPr>
          <w:ilvl w:val="0"/>
          <w:numId w:val="169"/>
        </w:numPr>
        <w:spacing w:after="0" w:line="240" w:lineRule="auto"/>
        <w:ind w:left="0" w:firstLine="851"/>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компетенция «Графический дизайн»;</w:t>
      </w:r>
    </w:p>
    <w:p w:rsidR="00C555C3" w:rsidRPr="0084001E" w:rsidRDefault="00C555C3" w:rsidP="00C555C3">
      <w:pPr>
        <w:numPr>
          <w:ilvl w:val="0"/>
          <w:numId w:val="169"/>
        </w:numPr>
        <w:spacing w:after="0" w:line="240" w:lineRule="auto"/>
        <w:ind w:left="0" w:firstLine="851"/>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компетенция «Физическая культура, спорт и фитнес»;</w:t>
      </w:r>
    </w:p>
    <w:p w:rsidR="00C555C3" w:rsidRPr="00C555C3" w:rsidRDefault="00C555C3" w:rsidP="00C555C3">
      <w:pPr>
        <w:numPr>
          <w:ilvl w:val="0"/>
          <w:numId w:val="169"/>
        </w:numPr>
        <w:spacing w:after="0" w:line="240" w:lineRule="auto"/>
        <w:ind w:left="0" w:firstLine="851"/>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 xml:space="preserve"> компетенция «Предпринимательство».</w:t>
      </w:r>
    </w:p>
    <w:p w:rsidR="00C555C3" w:rsidRPr="0038735F" w:rsidRDefault="00C555C3" w:rsidP="00C555C3">
      <w:pPr>
        <w:numPr>
          <w:ilvl w:val="1"/>
          <w:numId w:val="168"/>
        </w:numPr>
        <w:spacing w:after="0" w:line="240" w:lineRule="auto"/>
        <w:ind w:left="0" w:firstLine="851"/>
        <w:contextualSpacing/>
        <w:jc w:val="both"/>
        <w:rPr>
          <w:rFonts w:ascii="Times New Roman" w:eastAsia="Times New Roman" w:hAnsi="Times New Roman" w:cs="Times New Roman"/>
          <w:color w:val="000000"/>
          <w:sz w:val="26"/>
          <w:szCs w:val="26"/>
          <w:lang w:eastAsia="ru-RU"/>
        </w:rPr>
      </w:pPr>
      <w:r w:rsidRPr="0084001E">
        <w:rPr>
          <w:rFonts w:ascii="Times New Roman" w:eastAsia="Times New Roman" w:hAnsi="Times New Roman" w:cs="Times New Roman"/>
          <w:color w:val="000000"/>
          <w:sz w:val="26"/>
          <w:szCs w:val="26"/>
          <w:lang w:eastAsia="ru-RU"/>
        </w:rPr>
        <w:t>Конкурсные задания разрабатываются на основе содержания региональны</w:t>
      </w:r>
      <w:r w:rsidRPr="0084001E">
        <w:rPr>
          <w:rFonts w:ascii="Times New Roman" w:eastAsia="Times New Roman" w:hAnsi="Times New Roman" w:cs="Times New Roman"/>
          <w:sz w:val="26"/>
          <w:szCs w:val="26"/>
          <w:lang w:eastAsia="ru-RU"/>
        </w:rPr>
        <w:t xml:space="preserve">х чемпионатов WorldSkills Russia </w:t>
      </w:r>
      <w:r w:rsidRPr="0084001E">
        <w:rPr>
          <w:rFonts w:ascii="Times New Roman" w:eastAsia="Times New Roman" w:hAnsi="Times New Roman" w:cs="Times New Roman"/>
          <w:sz w:val="26"/>
          <w:szCs w:val="26"/>
          <w:lang w:val="en-US" w:eastAsia="ru-RU"/>
        </w:rPr>
        <w:t>Juniors</w:t>
      </w:r>
      <w:r w:rsidRPr="0084001E">
        <w:rPr>
          <w:rFonts w:ascii="Times New Roman" w:eastAsia="Times New Roman" w:hAnsi="Times New Roman" w:cs="Times New Roman"/>
          <w:sz w:val="26"/>
          <w:szCs w:val="26"/>
          <w:lang w:eastAsia="ru-RU"/>
        </w:rPr>
        <w:t xml:space="preserve"> </w:t>
      </w:r>
      <w:r w:rsidRPr="0084001E">
        <w:rPr>
          <w:rFonts w:ascii="Times New Roman" w:eastAsia="Times New Roman" w:hAnsi="Times New Roman" w:cs="Times New Roman"/>
          <w:color w:val="000000"/>
          <w:sz w:val="26"/>
          <w:szCs w:val="26"/>
          <w:lang w:eastAsia="ru-RU"/>
        </w:rPr>
        <w:t>(</w:t>
      </w:r>
      <w:hyperlink r:id="rId105" w:history="1">
        <w:r w:rsidRPr="0084001E">
          <w:rPr>
            <w:rFonts w:ascii="Calibri" w:eastAsia="Times New Roman" w:hAnsi="Calibri" w:cs="Times New Roman"/>
            <w:color w:val="000000"/>
            <w:sz w:val="26"/>
            <w:szCs w:val="26"/>
            <w:u w:val="single"/>
            <w:lang w:eastAsia="ru-RU"/>
          </w:rPr>
          <w:t>https://worldskills.ru/nashi-proektyi/worldskillsrussiajuniors/</w:t>
        </w:r>
      </w:hyperlink>
      <w:r w:rsidRPr="0038735F">
        <w:rPr>
          <w:rFonts w:ascii="Times New Roman" w:eastAsia="Times New Roman" w:hAnsi="Times New Roman" w:cs="Times New Roman"/>
          <w:color w:val="000000"/>
          <w:sz w:val="26"/>
          <w:szCs w:val="26"/>
          <w:lang w:eastAsia="ru-RU"/>
        </w:rPr>
        <w:t>).</w:t>
      </w:r>
    </w:p>
    <w:p w:rsidR="00C555C3" w:rsidRPr="0084001E" w:rsidRDefault="00C555C3" w:rsidP="00C555C3">
      <w:pPr>
        <w:numPr>
          <w:ilvl w:val="1"/>
          <w:numId w:val="168"/>
        </w:numPr>
        <w:spacing w:after="0" w:line="240" w:lineRule="auto"/>
        <w:ind w:left="0" w:firstLine="851"/>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Краткая характеристика программы Конкурса по отдельным компетенциям и требования к материалам, который участник должен иметь с собой, приведены в приложении 2.</w:t>
      </w:r>
    </w:p>
    <w:p w:rsidR="00C555C3" w:rsidRPr="0084001E" w:rsidRDefault="00C555C3" w:rsidP="00C555C3">
      <w:pPr>
        <w:numPr>
          <w:ilvl w:val="1"/>
          <w:numId w:val="168"/>
        </w:numPr>
        <w:spacing w:after="0" w:line="240" w:lineRule="auto"/>
        <w:ind w:left="0" w:firstLine="851"/>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Результаты оценивания участников Конкурса фиксируются в итоговом протоколе заседания жюри.</w:t>
      </w:r>
    </w:p>
    <w:p w:rsidR="00C555C3" w:rsidRDefault="00C555C3" w:rsidP="00C555C3">
      <w:pPr>
        <w:numPr>
          <w:ilvl w:val="1"/>
          <w:numId w:val="168"/>
        </w:numPr>
        <w:spacing w:after="0" w:line="240" w:lineRule="auto"/>
        <w:ind w:left="0" w:firstLine="851"/>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Консультации по участию в Конкурсе оказываются по адресам электронной почты, указанным в приложении 3. Организатор Конкурса может проводить очные консультации и тренировки для участников Конкурса. Информация об очных консультациях (тренировках) направляется муниципальным органам управления образованием не позднее чем за 10 дней до проведения консультаций и тренировок.</w:t>
      </w:r>
    </w:p>
    <w:p w:rsidR="00C555C3" w:rsidRPr="0084001E" w:rsidRDefault="00C555C3" w:rsidP="00C555C3">
      <w:pPr>
        <w:shd w:val="clear" w:color="auto" w:fill="FFFFFF"/>
        <w:spacing w:after="0" w:line="240" w:lineRule="auto"/>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 xml:space="preserve">5.   </w:t>
      </w:r>
      <w:r w:rsidRPr="0084001E">
        <w:rPr>
          <w:rFonts w:ascii="Times New Roman" w:eastAsia="Times New Roman" w:hAnsi="Times New Roman" w:cs="Times New Roman"/>
          <w:b/>
          <w:bCs/>
          <w:sz w:val="26"/>
          <w:szCs w:val="26"/>
          <w:lang w:eastAsia="ru-RU"/>
        </w:rPr>
        <w:t>Подведение итогов</w:t>
      </w:r>
    </w:p>
    <w:p w:rsidR="00C555C3" w:rsidRPr="0084001E" w:rsidRDefault="00C555C3" w:rsidP="00C555C3">
      <w:pPr>
        <w:numPr>
          <w:ilvl w:val="1"/>
          <w:numId w:val="172"/>
        </w:numPr>
        <w:spacing w:after="0" w:line="240" w:lineRule="auto"/>
        <w:ind w:left="0" w:firstLine="851"/>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 xml:space="preserve"> По наибольшему количеству набранных баллов в каждой номинации определяются 5 победителей и 2 призера Конкурса, которые награждаются дипломами министерства образования и науки Калужской области и памятными призами. </w:t>
      </w:r>
    </w:p>
    <w:p w:rsidR="00C555C3" w:rsidRPr="0084001E" w:rsidRDefault="00C555C3" w:rsidP="00C555C3">
      <w:pPr>
        <w:numPr>
          <w:ilvl w:val="1"/>
          <w:numId w:val="172"/>
        </w:numPr>
        <w:spacing w:after="0" w:line="240" w:lineRule="auto"/>
        <w:ind w:left="0" w:firstLine="851"/>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Все участники Конкурса получают свидетельство участника в электронном виде.</w:t>
      </w:r>
    </w:p>
    <w:p w:rsidR="00C555C3" w:rsidRPr="0084001E" w:rsidRDefault="00C555C3" w:rsidP="00C555C3">
      <w:pPr>
        <w:numPr>
          <w:ilvl w:val="1"/>
          <w:numId w:val="172"/>
        </w:numPr>
        <w:spacing w:after="0" w:line="240" w:lineRule="auto"/>
        <w:ind w:left="0" w:firstLine="851"/>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 xml:space="preserve"> Результаты Конкурса по номинациям: </w:t>
      </w:r>
    </w:p>
    <w:p w:rsidR="00C555C3" w:rsidRPr="00225708" w:rsidRDefault="00C555C3" w:rsidP="00C555C3">
      <w:pPr>
        <w:numPr>
          <w:ilvl w:val="0"/>
          <w:numId w:val="173"/>
        </w:numPr>
        <w:spacing w:after="0" w:line="240" w:lineRule="auto"/>
        <w:ind w:left="0" w:firstLine="1069"/>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 xml:space="preserve">«Администрирование отеля - юниоры», «Ветеринария - юниоры», «Туризм - юниоры», «Флористика - юниоры», размещаются на сайте ГБУ ДО КО «ОЭБЦ» </w:t>
      </w:r>
      <w:hyperlink r:id="rId106" w:history="1">
        <w:r w:rsidRPr="001D02F6">
          <w:rPr>
            <w:rStyle w:val="a5"/>
            <w:rFonts w:ascii="Times New Roman" w:hAnsi="Times New Roman" w:cs="Times New Roman"/>
            <w:sz w:val="26"/>
            <w:szCs w:val="26"/>
          </w:rPr>
          <w:t>http://koebcu.ru/</w:t>
        </w:r>
      </w:hyperlink>
      <w:r>
        <w:t xml:space="preserve"> </w:t>
      </w:r>
    </w:p>
    <w:p w:rsidR="00225708" w:rsidRDefault="00225708" w:rsidP="00225708">
      <w:pPr>
        <w:spacing w:after="0" w:line="240" w:lineRule="auto"/>
        <w:ind w:left="1069"/>
        <w:contextualSpacing/>
        <w:jc w:val="both"/>
      </w:pPr>
      <w:r>
        <w:br w:type="page"/>
      </w:r>
    </w:p>
    <w:p w:rsidR="00C555C3" w:rsidRPr="008C5E6C" w:rsidRDefault="00C555C3" w:rsidP="00C555C3">
      <w:pPr>
        <w:numPr>
          <w:ilvl w:val="0"/>
          <w:numId w:val="173"/>
        </w:numPr>
        <w:spacing w:after="0" w:line="240" w:lineRule="auto"/>
        <w:ind w:left="0" w:firstLine="851"/>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lastRenderedPageBreak/>
        <w:t xml:space="preserve">«Графический дизайн – юниоры», «Физическая культура, спорт и фитнес – юниоры»,  «Предпринимательство – юниоры» размещаются на сайте ГБУ ДО КО «ОЦДОД им. Ю.А.Гагарина» </w:t>
      </w:r>
      <w:hyperlink r:id="rId107" w:history="1">
        <w:r w:rsidRPr="00D955C2">
          <w:rPr>
            <w:rStyle w:val="a5"/>
            <w:rFonts w:ascii="Times New Roman" w:eastAsia="Times New Roman" w:hAnsi="Times New Roman" w:cs="Times New Roman"/>
            <w:sz w:val="26"/>
            <w:szCs w:val="26"/>
            <w:lang w:eastAsia="ru-RU"/>
          </w:rPr>
          <w:t>http://ocdod40.ru</w:t>
        </w:r>
      </w:hyperlink>
      <w:r>
        <w:rPr>
          <w:rFonts w:ascii="Times New Roman" w:eastAsia="Times New Roman" w:hAnsi="Times New Roman" w:cs="Times New Roman"/>
          <w:sz w:val="26"/>
          <w:szCs w:val="26"/>
          <w:u w:val="single"/>
          <w:lang w:eastAsia="ru-RU"/>
        </w:rPr>
        <w:t xml:space="preserve"> </w:t>
      </w:r>
    </w:p>
    <w:p w:rsidR="00C555C3" w:rsidRPr="0084001E" w:rsidRDefault="00C555C3" w:rsidP="00C555C3">
      <w:pPr>
        <w:spacing w:after="0" w:line="240" w:lineRule="auto"/>
        <w:ind w:left="851"/>
        <w:contextualSpacing/>
        <w:jc w:val="both"/>
        <w:rPr>
          <w:rFonts w:ascii="Times New Roman" w:eastAsia="Times New Roman" w:hAnsi="Times New Roman" w:cs="Times New Roman"/>
          <w:sz w:val="26"/>
          <w:szCs w:val="26"/>
          <w:lang w:eastAsia="ru-RU"/>
        </w:rPr>
      </w:pPr>
    </w:p>
    <w:p w:rsidR="00C555C3" w:rsidRPr="00D34EAE" w:rsidRDefault="00C555C3" w:rsidP="00C555C3">
      <w:pPr>
        <w:pStyle w:val="af0"/>
        <w:numPr>
          <w:ilvl w:val="0"/>
          <w:numId w:val="172"/>
        </w:numPr>
        <w:spacing w:after="0" w:line="240" w:lineRule="auto"/>
        <w:jc w:val="center"/>
        <w:rPr>
          <w:rFonts w:ascii="Times New Roman" w:eastAsia="Times New Roman" w:hAnsi="Times New Roman" w:cs="Times New Roman"/>
          <w:b/>
          <w:sz w:val="26"/>
          <w:szCs w:val="26"/>
          <w:lang w:eastAsia="ru-RU"/>
        </w:rPr>
      </w:pPr>
      <w:r w:rsidRPr="00D34EAE">
        <w:rPr>
          <w:rFonts w:ascii="Times New Roman" w:eastAsia="Times New Roman" w:hAnsi="Times New Roman" w:cs="Times New Roman"/>
          <w:b/>
          <w:sz w:val="26"/>
          <w:szCs w:val="26"/>
          <w:lang w:eastAsia="ru-RU"/>
        </w:rPr>
        <w:t>Финансирование Конкурса</w:t>
      </w:r>
    </w:p>
    <w:p w:rsidR="00C555C3" w:rsidRPr="0084001E" w:rsidRDefault="00C555C3" w:rsidP="00C555C3">
      <w:pPr>
        <w:numPr>
          <w:ilvl w:val="1"/>
          <w:numId w:val="172"/>
        </w:numPr>
        <w:spacing w:after="0" w:line="240" w:lineRule="auto"/>
        <w:ind w:left="0" w:firstLine="851"/>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 xml:space="preserve">Расходы по организации и проведению Конкурса и награждению победителей и призеров осуществляются за счёт организатора. </w:t>
      </w:r>
    </w:p>
    <w:p w:rsidR="00C555C3" w:rsidRPr="0084001E" w:rsidRDefault="00C555C3" w:rsidP="00C555C3">
      <w:pPr>
        <w:numPr>
          <w:ilvl w:val="1"/>
          <w:numId w:val="172"/>
        </w:numPr>
        <w:spacing w:after="0" w:line="240" w:lineRule="auto"/>
        <w:ind w:left="0" w:firstLine="851"/>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 xml:space="preserve">Проезд до Калуги и обратно участников Конкурса и сопровождающих их лиц осуществляются за счёт командирующих организаций или собственных средств участников Конкурса. </w:t>
      </w:r>
    </w:p>
    <w:p w:rsidR="00C555C3" w:rsidRDefault="00C555C3" w:rsidP="00C555C3">
      <w:pPr>
        <w:pStyle w:val="af0"/>
        <w:ind w:left="0"/>
      </w:pPr>
    </w:p>
    <w:p w:rsidR="00C555C3" w:rsidRDefault="00C555C3" w:rsidP="00C555C3">
      <w:pPr>
        <w:pStyle w:val="af0"/>
        <w:ind w:left="0"/>
      </w:pPr>
    </w:p>
    <w:p w:rsidR="00C555C3" w:rsidRDefault="00C555C3" w:rsidP="00C555C3">
      <w:pPr>
        <w:pStyle w:val="af0"/>
        <w:ind w:left="0"/>
      </w:pPr>
    </w:p>
    <w:p w:rsidR="00C555C3" w:rsidRDefault="00C555C3" w:rsidP="00C555C3">
      <w:pPr>
        <w:pStyle w:val="af0"/>
        <w:ind w:left="0"/>
      </w:pPr>
    </w:p>
    <w:p w:rsidR="00C555C3" w:rsidRDefault="00C555C3" w:rsidP="00C555C3">
      <w:pPr>
        <w:pStyle w:val="af0"/>
        <w:ind w:left="0"/>
      </w:pPr>
    </w:p>
    <w:p w:rsidR="00C555C3" w:rsidRDefault="00C555C3" w:rsidP="00C555C3">
      <w:pPr>
        <w:pStyle w:val="af0"/>
        <w:ind w:left="0"/>
      </w:pPr>
    </w:p>
    <w:p w:rsidR="00C555C3" w:rsidRDefault="00C555C3" w:rsidP="00C555C3">
      <w:pPr>
        <w:pStyle w:val="af0"/>
        <w:ind w:left="0"/>
      </w:pPr>
    </w:p>
    <w:p w:rsidR="00C555C3" w:rsidRDefault="00C555C3" w:rsidP="00C555C3">
      <w:pPr>
        <w:pStyle w:val="af0"/>
        <w:ind w:left="0"/>
      </w:pPr>
    </w:p>
    <w:p w:rsidR="00C555C3" w:rsidRDefault="00C555C3" w:rsidP="00C555C3">
      <w:pPr>
        <w:pStyle w:val="af0"/>
        <w:ind w:left="0"/>
      </w:pPr>
    </w:p>
    <w:p w:rsidR="00C555C3" w:rsidRDefault="00C555C3" w:rsidP="00C555C3">
      <w:pPr>
        <w:pStyle w:val="af0"/>
        <w:ind w:left="0"/>
      </w:pPr>
    </w:p>
    <w:p w:rsidR="00C555C3" w:rsidRDefault="00C555C3" w:rsidP="00C555C3">
      <w:pPr>
        <w:pStyle w:val="af0"/>
        <w:ind w:left="0"/>
      </w:pPr>
    </w:p>
    <w:p w:rsidR="00C555C3" w:rsidRDefault="00C555C3" w:rsidP="00C555C3">
      <w:pPr>
        <w:pStyle w:val="af0"/>
        <w:ind w:left="0"/>
      </w:pPr>
    </w:p>
    <w:p w:rsidR="00C555C3" w:rsidRDefault="00C555C3" w:rsidP="00C555C3">
      <w:pPr>
        <w:pStyle w:val="af0"/>
        <w:ind w:left="0"/>
      </w:pPr>
    </w:p>
    <w:p w:rsidR="00C555C3" w:rsidRDefault="00C555C3" w:rsidP="00C555C3">
      <w:pPr>
        <w:pStyle w:val="af0"/>
        <w:ind w:left="0"/>
      </w:pPr>
    </w:p>
    <w:p w:rsidR="00C555C3" w:rsidRDefault="00C555C3" w:rsidP="00C555C3">
      <w:pPr>
        <w:pStyle w:val="af0"/>
        <w:ind w:left="0"/>
      </w:pPr>
    </w:p>
    <w:p w:rsidR="00C555C3" w:rsidRDefault="00C555C3" w:rsidP="00C555C3">
      <w:pPr>
        <w:pStyle w:val="af0"/>
        <w:ind w:left="0"/>
      </w:pPr>
    </w:p>
    <w:p w:rsidR="00C555C3" w:rsidRDefault="00C555C3" w:rsidP="00C555C3">
      <w:pPr>
        <w:pStyle w:val="af0"/>
        <w:ind w:left="0"/>
      </w:pPr>
    </w:p>
    <w:p w:rsidR="00C555C3" w:rsidRDefault="00C555C3" w:rsidP="00C555C3">
      <w:pPr>
        <w:pStyle w:val="af0"/>
        <w:ind w:left="0"/>
      </w:pPr>
    </w:p>
    <w:p w:rsidR="00C555C3" w:rsidRDefault="00C555C3" w:rsidP="00C555C3">
      <w:pPr>
        <w:pStyle w:val="af0"/>
        <w:ind w:left="0"/>
      </w:pPr>
    </w:p>
    <w:p w:rsidR="00C555C3" w:rsidRDefault="00C555C3" w:rsidP="00C555C3">
      <w:pPr>
        <w:pStyle w:val="af0"/>
        <w:ind w:left="0"/>
      </w:pPr>
    </w:p>
    <w:p w:rsidR="00C555C3" w:rsidRDefault="00C555C3" w:rsidP="00C555C3">
      <w:pPr>
        <w:pStyle w:val="af0"/>
        <w:ind w:left="0"/>
      </w:pPr>
    </w:p>
    <w:p w:rsidR="00C555C3" w:rsidRDefault="00C555C3" w:rsidP="00C555C3">
      <w:pPr>
        <w:pStyle w:val="af0"/>
        <w:ind w:left="0"/>
      </w:pPr>
    </w:p>
    <w:p w:rsidR="00C555C3" w:rsidRDefault="00C555C3" w:rsidP="00C555C3">
      <w:pPr>
        <w:pStyle w:val="af0"/>
        <w:ind w:left="0"/>
      </w:pPr>
    </w:p>
    <w:p w:rsidR="007E5A72" w:rsidRDefault="007E5A72" w:rsidP="00C555C3">
      <w:pPr>
        <w:pStyle w:val="af0"/>
        <w:ind w:left="0"/>
      </w:pPr>
    </w:p>
    <w:p w:rsidR="007E5A72" w:rsidRDefault="007E5A72" w:rsidP="00C555C3">
      <w:pPr>
        <w:pStyle w:val="af0"/>
        <w:ind w:left="0"/>
      </w:pPr>
    </w:p>
    <w:p w:rsidR="007E5A72" w:rsidRDefault="007E5A72" w:rsidP="00C555C3">
      <w:pPr>
        <w:pStyle w:val="af0"/>
        <w:ind w:left="0"/>
      </w:pPr>
    </w:p>
    <w:p w:rsidR="007E5A72" w:rsidRDefault="007E5A72" w:rsidP="00C555C3">
      <w:pPr>
        <w:pStyle w:val="af0"/>
        <w:ind w:left="0"/>
      </w:pPr>
    </w:p>
    <w:p w:rsidR="007E5A72" w:rsidRDefault="007E5A72" w:rsidP="00C555C3">
      <w:pPr>
        <w:pStyle w:val="af0"/>
        <w:ind w:left="0"/>
      </w:pPr>
    </w:p>
    <w:p w:rsidR="007E5A72" w:rsidRDefault="007E5A72" w:rsidP="00C555C3">
      <w:pPr>
        <w:pStyle w:val="af0"/>
        <w:ind w:left="0"/>
      </w:pPr>
    </w:p>
    <w:p w:rsidR="007E5A72" w:rsidRDefault="007E5A72" w:rsidP="00C555C3">
      <w:pPr>
        <w:pStyle w:val="af0"/>
        <w:ind w:left="0"/>
      </w:pPr>
    </w:p>
    <w:p w:rsidR="007E5A72" w:rsidRDefault="007E5A72" w:rsidP="00C555C3">
      <w:pPr>
        <w:pStyle w:val="af0"/>
        <w:ind w:left="0"/>
      </w:pPr>
    </w:p>
    <w:p w:rsidR="007E5A72" w:rsidRDefault="007E5A72" w:rsidP="00C555C3">
      <w:pPr>
        <w:pStyle w:val="af0"/>
        <w:ind w:left="0"/>
      </w:pPr>
    </w:p>
    <w:p w:rsidR="00AC674E" w:rsidRDefault="00AC674E" w:rsidP="00C555C3">
      <w:pPr>
        <w:pStyle w:val="af0"/>
        <w:ind w:left="0"/>
      </w:pPr>
    </w:p>
    <w:p w:rsidR="00AC674E" w:rsidRDefault="00AC674E" w:rsidP="00C555C3">
      <w:pPr>
        <w:pStyle w:val="af0"/>
        <w:ind w:left="0"/>
      </w:pPr>
    </w:p>
    <w:p w:rsidR="00AC674E" w:rsidRDefault="00AC674E" w:rsidP="00C555C3">
      <w:pPr>
        <w:pStyle w:val="af0"/>
        <w:ind w:left="0"/>
      </w:pPr>
    </w:p>
    <w:p w:rsidR="00225708" w:rsidRDefault="00225708" w:rsidP="00C555C3">
      <w:pPr>
        <w:pStyle w:val="af0"/>
        <w:ind w:left="0"/>
      </w:pPr>
      <w:r>
        <w:br w:type="page"/>
      </w:r>
    </w:p>
    <w:p w:rsidR="00C555C3" w:rsidRPr="00EB2293" w:rsidRDefault="007E5A72" w:rsidP="007E5A72">
      <w:pPr>
        <w:pStyle w:val="af0"/>
        <w:ind w:left="0"/>
        <w:jc w:val="right"/>
        <w:rPr>
          <w:rFonts w:ascii="Times New Roman" w:hAnsi="Times New Roman" w:cs="Times New Roman"/>
          <w:i/>
          <w:sz w:val="26"/>
          <w:szCs w:val="26"/>
        </w:rPr>
      </w:pPr>
      <w:r w:rsidRPr="00EB2293">
        <w:rPr>
          <w:rFonts w:ascii="Times New Roman" w:hAnsi="Times New Roman" w:cs="Times New Roman"/>
          <w:i/>
          <w:sz w:val="26"/>
          <w:szCs w:val="26"/>
        </w:rPr>
        <w:lastRenderedPageBreak/>
        <w:t>Приложение 1</w:t>
      </w:r>
    </w:p>
    <w:p w:rsidR="007E5A72" w:rsidRPr="00322BB7" w:rsidRDefault="007E5A72" w:rsidP="007E5A72">
      <w:pPr>
        <w:keepNext/>
        <w:keepLines/>
        <w:spacing w:after="0"/>
        <w:jc w:val="center"/>
        <w:outlineLvl w:val="0"/>
        <w:rPr>
          <w:rFonts w:ascii="Times New Roman" w:eastAsia="Times New Roman" w:hAnsi="Times New Roman" w:cs="Times New Roman"/>
          <w:b/>
          <w:bCs/>
          <w:color w:val="000000" w:themeColor="text1"/>
          <w:sz w:val="28"/>
          <w:szCs w:val="28"/>
          <w:lang w:eastAsia="ru-RU"/>
        </w:rPr>
      </w:pPr>
      <w:bookmarkStart w:id="262" w:name="_Toc95990054"/>
      <w:bookmarkStart w:id="263" w:name="_Toc96070357"/>
      <w:bookmarkStart w:id="264" w:name="_Toc31724495"/>
      <w:bookmarkStart w:id="265" w:name="_Toc30154988"/>
      <w:bookmarkStart w:id="266" w:name="_Toc62650825"/>
      <w:r w:rsidRPr="00322BB7">
        <w:rPr>
          <w:rFonts w:ascii="Times New Roman" w:eastAsia="Times New Roman" w:hAnsi="Times New Roman" w:cs="Times New Roman"/>
          <w:b/>
          <w:bCs/>
          <w:color w:val="000000" w:themeColor="text1"/>
          <w:sz w:val="28"/>
          <w:szCs w:val="28"/>
          <w:lang w:eastAsia="ru-RU"/>
        </w:rPr>
        <w:t xml:space="preserve">Положение  о конкурсе «Мастерство без границ» </w:t>
      </w:r>
      <w:bookmarkEnd w:id="262"/>
      <w:bookmarkEnd w:id="263"/>
    </w:p>
    <w:p w:rsidR="007E5A72" w:rsidRPr="00322BB7" w:rsidRDefault="007E5A72" w:rsidP="007E5A72">
      <w:pPr>
        <w:spacing w:after="0" w:line="240" w:lineRule="auto"/>
        <w:jc w:val="center"/>
        <w:rPr>
          <w:rFonts w:ascii="Times New Roman" w:eastAsia="Times New Roman" w:hAnsi="Times New Roman" w:cs="Times New Roman"/>
          <w:b/>
          <w:sz w:val="26"/>
          <w:szCs w:val="26"/>
          <w:lang w:eastAsia="ar-SA"/>
        </w:rPr>
      </w:pPr>
    </w:p>
    <w:p w:rsidR="007E5A72" w:rsidRPr="007E5A72" w:rsidRDefault="007E5A72" w:rsidP="007E5A72">
      <w:pPr>
        <w:pStyle w:val="af0"/>
        <w:numPr>
          <w:ilvl w:val="2"/>
          <w:numId w:val="156"/>
        </w:numPr>
        <w:spacing w:after="0" w:line="240" w:lineRule="auto"/>
        <w:jc w:val="center"/>
        <w:rPr>
          <w:rFonts w:ascii="Times New Roman" w:eastAsia="Times New Roman" w:hAnsi="Times New Roman" w:cs="Times New Roman"/>
          <w:b/>
          <w:sz w:val="26"/>
          <w:szCs w:val="26"/>
          <w:lang w:eastAsia="ru-RU"/>
        </w:rPr>
      </w:pPr>
      <w:r w:rsidRPr="007E5A72">
        <w:rPr>
          <w:rFonts w:ascii="Times New Roman" w:eastAsia="Times New Roman" w:hAnsi="Times New Roman" w:cs="Times New Roman"/>
          <w:b/>
          <w:sz w:val="26"/>
          <w:szCs w:val="26"/>
          <w:lang w:eastAsia="ru-RU"/>
        </w:rPr>
        <w:t>Общие положения</w:t>
      </w:r>
    </w:p>
    <w:p w:rsidR="007E5A72" w:rsidRPr="00322BB7" w:rsidRDefault="007E5A72" w:rsidP="007E5A72">
      <w:pPr>
        <w:numPr>
          <w:ilvl w:val="1"/>
          <w:numId w:val="156"/>
        </w:numPr>
        <w:spacing w:after="0"/>
        <w:jc w:val="both"/>
        <w:rPr>
          <w:rFonts w:ascii="Times New Roman" w:eastAsia="Times New Roman" w:hAnsi="Times New Roman" w:cs="Times New Roman"/>
          <w:b/>
          <w:bCs/>
          <w:sz w:val="26"/>
          <w:szCs w:val="26"/>
          <w:lang w:eastAsia="ru-RU"/>
        </w:rPr>
      </w:pPr>
      <w:r w:rsidRPr="00322BB7">
        <w:rPr>
          <w:rFonts w:ascii="Times New Roman" w:eastAsia="Times New Roman" w:hAnsi="Times New Roman" w:cs="Times New Roman"/>
          <w:bCs/>
          <w:sz w:val="26"/>
          <w:szCs w:val="26"/>
          <w:lang w:eastAsia="ru-RU"/>
        </w:rPr>
        <w:t xml:space="preserve"> положение определяет порядок проведения конкурса «Мастерство без границ» (далее - Конкурс).</w:t>
      </w:r>
    </w:p>
    <w:p w:rsidR="007E5A72" w:rsidRPr="00322BB7" w:rsidRDefault="007E5A72" w:rsidP="007E5A72">
      <w:pPr>
        <w:numPr>
          <w:ilvl w:val="1"/>
          <w:numId w:val="156"/>
        </w:numPr>
        <w:shd w:val="clear" w:color="auto" w:fill="FFFFFF"/>
        <w:autoSpaceDE w:val="0"/>
        <w:spacing w:after="0"/>
        <w:jc w:val="both"/>
        <w:rPr>
          <w:rFonts w:ascii="Times New Roman" w:eastAsia="Times New Roman" w:hAnsi="Times New Roman" w:cs="Times New Roman"/>
          <w:color w:val="000000"/>
          <w:sz w:val="26"/>
          <w:szCs w:val="26"/>
          <w:lang w:eastAsia="ru-RU"/>
        </w:rPr>
      </w:pPr>
      <w:r w:rsidRPr="00322BB7">
        <w:rPr>
          <w:rFonts w:ascii="Times New Roman" w:eastAsia="Times New Roman" w:hAnsi="Times New Roman" w:cs="Times New Roman"/>
          <w:bCs/>
          <w:color w:val="000000"/>
          <w:sz w:val="26"/>
          <w:szCs w:val="26"/>
          <w:lang w:eastAsia="ru-RU"/>
        </w:rPr>
        <w:t xml:space="preserve">Учредителем Конкурса является министерство образования и науки Калужской области, организацию и проведение Конкурса осуществляют государственное бюджетное учреждение дополнительного образования Калужской области «Областной эколого-биологический центр» (далее </w:t>
      </w:r>
      <w:r w:rsidRPr="00322BB7">
        <w:rPr>
          <w:rFonts w:ascii="Times New Roman" w:eastAsia="Times New Roman" w:hAnsi="Times New Roman" w:cs="Times New Roman"/>
          <w:bCs/>
          <w:color w:val="000000"/>
          <w:sz w:val="26"/>
          <w:szCs w:val="26"/>
          <w:lang w:eastAsia="ar-SA"/>
        </w:rPr>
        <w:t>-</w:t>
      </w:r>
      <w:r w:rsidRPr="00322BB7">
        <w:rPr>
          <w:rFonts w:ascii="Times New Roman" w:eastAsia="Times New Roman" w:hAnsi="Times New Roman" w:cs="Times New Roman"/>
          <w:bCs/>
          <w:color w:val="000000"/>
          <w:sz w:val="26"/>
          <w:szCs w:val="26"/>
          <w:lang w:eastAsia="ru-RU"/>
        </w:rPr>
        <w:t xml:space="preserve"> ГБУ ДО КО «ОЭБЦ»).</w:t>
      </w:r>
    </w:p>
    <w:p w:rsidR="007E5A72" w:rsidRPr="00322BB7" w:rsidRDefault="007E5A72" w:rsidP="007E5A72">
      <w:pPr>
        <w:shd w:val="clear" w:color="auto" w:fill="FFFFFF"/>
        <w:autoSpaceDE w:val="0"/>
        <w:spacing w:after="0"/>
        <w:rPr>
          <w:rFonts w:ascii="Times New Roman" w:eastAsia="Times New Roman" w:hAnsi="Times New Roman" w:cs="Times New Roman"/>
          <w:color w:val="000000"/>
          <w:sz w:val="26"/>
          <w:szCs w:val="26"/>
          <w:lang w:eastAsia="ru-RU"/>
        </w:rPr>
      </w:pPr>
    </w:p>
    <w:p w:rsidR="007E5A72" w:rsidRPr="00322BB7" w:rsidRDefault="007E5A72" w:rsidP="007E5A72">
      <w:pPr>
        <w:numPr>
          <w:ilvl w:val="0"/>
          <w:numId w:val="156"/>
        </w:numPr>
        <w:shd w:val="clear" w:color="auto" w:fill="FFFFFF"/>
        <w:autoSpaceDE w:val="0"/>
        <w:spacing w:after="0"/>
        <w:jc w:val="center"/>
        <w:rPr>
          <w:rFonts w:ascii="Times New Roman" w:eastAsia="Times New Roman" w:hAnsi="Times New Roman" w:cs="Times New Roman"/>
          <w:b/>
          <w:sz w:val="26"/>
          <w:szCs w:val="26"/>
          <w:lang w:eastAsia="ru-RU"/>
        </w:rPr>
      </w:pPr>
      <w:r w:rsidRPr="00322BB7">
        <w:rPr>
          <w:rFonts w:ascii="Times New Roman" w:eastAsia="Times New Roman" w:hAnsi="Times New Roman" w:cs="Times New Roman"/>
          <w:b/>
          <w:sz w:val="26"/>
          <w:szCs w:val="26"/>
          <w:lang w:eastAsia="ru-RU"/>
        </w:rPr>
        <w:t>Цели и задачи Конкурса</w:t>
      </w:r>
    </w:p>
    <w:p w:rsidR="007E5A72" w:rsidRPr="00322BB7" w:rsidRDefault="007E5A72" w:rsidP="007E5A72">
      <w:pPr>
        <w:numPr>
          <w:ilvl w:val="1"/>
          <w:numId w:val="156"/>
        </w:numPr>
        <w:spacing w:after="0"/>
        <w:contextualSpacing/>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 xml:space="preserve">Цель Конкурса - </w:t>
      </w:r>
      <w:r w:rsidRPr="00322BB7">
        <w:rPr>
          <w:rFonts w:ascii="Times New Roman" w:eastAsia="Times New Roman" w:hAnsi="Times New Roman" w:cs="Times New Roman"/>
          <w:sz w:val="26"/>
          <w:szCs w:val="26"/>
          <w:shd w:val="clear" w:color="auto" w:fill="FFFFFF"/>
          <w:lang w:eastAsia="ru-RU"/>
        </w:rPr>
        <w:t>популяризация практико-ориентированного дополнительного образования.</w:t>
      </w:r>
    </w:p>
    <w:p w:rsidR="007E5A72" w:rsidRPr="00322BB7" w:rsidRDefault="007E5A72" w:rsidP="007E5A72">
      <w:pPr>
        <w:numPr>
          <w:ilvl w:val="1"/>
          <w:numId w:val="156"/>
        </w:numPr>
        <w:spacing w:after="0"/>
        <w:contextualSpacing/>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Задачами Конкурса являются:</w:t>
      </w:r>
    </w:p>
    <w:p w:rsidR="007E5A72" w:rsidRPr="00322BB7" w:rsidRDefault="007E5A72" w:rsidP="007E5A72">
      <w:pPr>
        <w:pStyle w:val="af0"/>
        <w:numPr>
          <w:ilvl w:val="0"/>
          <w:numId w:val="178"/>
        </w:numPr>
        <w:spacing w:after="0" w:line="276" w:lineRule="auto"/>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профессиональная ориентация учащихся Калужской области;</w:t>
      </w:r>
    </w:p>
    <w:p w:rsidR="007E5A72" w:rsidRPr="00322BB7" w:rsidRDefault="007E5A72" w:rsidP="007E5A72">
      <w:pPr>
        <w:pStyle w:val="af0"/>
        <w:numPr>
          <w:ilvl w:val="0"/>
          <w:numId w:val="178"/>
        </w:numPr>
        <w:spacing w:after="0" w:line="276" w:lineRule="auto"/>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развитие навыков самоорганизации у учащихся Калужской области.</w:t>
      </w:r>
    </w:p>
    <w:p w:rsidR="007E5A72" w:rsidRPr="00322BB7" w:rsidRDefault="007E5A72" w:rsidP="007E5A72">
      <w:pPr>
        <w:spacing w:after="0"/>
        <w:jc w:val="both"/>
        <w:rPr>
          <w:rFonts w:ascii="Times New Roman" w:eastAsia="Times New Roman" w:hAnsi="Times New Roman" w:cs="Times New Roman"/>
          <w:sz w:val="26"/>
          <w:szCs w:val="26"/>
          <w:lang w:eastAsia="ru-RU"/>
        </w:rPr>
      </w:pPr>
    </w:p>
    <w:p w:rsidR="007E5A72" w:rsidRPr="00322BB7" w:rsidRDefault="007E5A72" w:rsidP="007E5A72">
      <w:pPr>
        <w:numPr>
          <w:ilvl w:val="0"/>
          <w:numId w:val="156"/>
        </w:numPr>
        <w:shd w:val="clear" w:color="auto" w:fill="FFFFFF"/>
        <w:autoSpaceDE w:val="0"/>
        <w:spacing w:after="0"/>
        <w:jc w:val="center"/>
        <w:rPr>
          <w:rFonts w:ascii="Times New Roman" w:eastAsia="Times New Roman" w:hAnsi="Times New Roman" w:cs="Times New Roman"/>
          <w:b/>
          <w:sz w:val="26"/>
          <w:szCs w:val="26"/>
          <w:lang w:eastAsia="ru-RU"/>
        </w:rPr>
      </w:pPr>
      <w:r w:rsidRPr="00322BB7">
        <w:rPr>
          <w:rFonts w:ascii="Times New Roman" w:eastAsia="Times New Roman" w:hAnsi="Times New Roman" w:cs="Times New Roman"/>
          <w:b/>
          <w:sz w:val="26"/>
          <w:szCs w:val="26"/>
          <w:lang w:eastAsia="ru-RU"/>
        </w:rPr>
        <w:t>Участники Конкурса</w:t>
      </w:r>
    </w:p>
    <w:p w:rsidR="007E5A72" w:rsidRPr="00322BB7" w:rsidRDefault="007E5A72" w:rsidP="007E5A72">
      <w:pPr>
        <w:pStyle w:val="af0"/>
        <w:numPr>
          <w:ilvl w:val="0"/>
          <w:numId w:val="179"/>
        </w:numPr>
        <w:spacing w:after="0" w:line="276" w:lineRule="auto"/>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 xml:space="preserve">Участниками Конкурса являются учащиеся общеобразовательных организаций и организаций дополнительного образования Калужской области, в возрасте: </w:t>
      </w:r>
    </w:p>
    <w:p w:rsidR="007E5A72" w:rsidRPr="00322BB7" w:rsidRDefault="007E5A72" w:rsidP="007E5A72">
      <w:pPr>
        <w:pStyle w:val="af0"/>
        <w:numPr>
          <w:ilvl w:val="0"/>
          <w:numId w:val="179"/>
        </w:numPr>
        <w:spacing w:after="0" w:line="276" w:lineRule="auto"/>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по компетенции «Администрирование отеля» - от 10 до 12 лет (включительно);</w:t>
      </w:r>
    </w:p>
    <w:p w:rsidR="007E5A72" w:rsidRPr="00322BB7" w:rsidRDefault="007E5A72" w:rsidP="007E5A72">
      <w:pPr>
        <w:pStyle w:val="af0"/>
        <w:numPr>
          <w:ilvl w:val="0"/>
          <w:numId w:val="179"/>
        </w:numPr>
        <w:spacing w:after="0" w:line="276" w:lineRule="auto"/>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по компетенции «Ветеринария» - от 14 до 16 лет (включительно);</w:t>
      </w:r>
    </w:p>
    <w:p w:rsidR="007E5A72" w:rsidRPr="00322BB7" w:rsidRDefault="007E5A72" w:rsidP="007E5A72">
      <w:pPr>
        <w:pStyle w:val="af0"/>
        <w:numPr>
          <w:ilvl w:val="0"/>
          <w:numId w:val="179"/>
        </w:numPr>
        <w:spacing w:after="0" w:line="276" w:lineRule="auto"/>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по компетенции «Флористика» - от 14 до 16 лет (включительно);</w:t>
      </w:r>
    </w:p>
    <w:p w:rsidR="007E5A72" w:rsidRPr="00322BB7" w:rsidRDefault="007E5A72" w:rsidP="007E5A72">
      <w:pPr>
        <w:pStyle w:val="af0"/>
        <w:numPr>
          <w:ilvl w:val="0"/>
          <w:numId w:val="179"/>
        </w:numPr>
        <w:spacing w:after="0" w:line="276" w:lineRule="auto"/>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по компетенции «Первая медицинская помощь» - от 14 до 16 лет (включительно).</w:t>
      </w:r>
    </w:p>
    <w:p w:rsidR="007E5A72" w:rsidRPr="00322BB7" w:rsidRDefault="007E5A72" w:rsidP="007E5A72">
      <w:pPr>
        <w:spacing w:after="0"/>
        <w:contextualSpacing/>
        <w:jc w:val="both"/>
        <w:rPr>
          <w:rFonts w:ascii="Times New Roman" w:eastAsia="Times New Roman" w:hAnsi="Times New Roman" w:cs="Times New Roman"/>
          <w:sz w:val="26"/>
          <w:szCs w:val="26"/>
          <w:lang w:eastAsia="ru-RU"/>
        </w:rPr>
      </w:pPr>
    </w:p>
    <w:p w:rsidR="007E5A72" w:rsidRPr="00322BB7" w:rsidRDefault="007E5A72" w:rsidP="007E5A72">
      <w:pPr>
        <w:numPr>
          <w:ilvl w:val="0"/>
          <w:numId w:val="156"/>
        </w:numPr>
        <w:spacing w:after="0"/>
        <w:contextualSpacing/>
        <w:jc w:val="center"/>
        <w:rPr>
          <w:rFonts w:ascii="Times New Roman" w:eastAsia="Times New Roman" w:hAnsi="Times New Roman" w:cs="Times New Roman"/>
          <w:b/>
          <w:color w:val="000000"/>
          <w:sz w:val="26"/>
          <w:szCs w:val="26"/>
          <w:lang w:eastAsia="ru-RU" w:bidi="ru-RU"/>
        </w:rPr>
      </w:pPr>
      <w:r w:rsidRPr="00322BB7">
        <w:rPr>
          <w:rFonts w:ascii="Times New Roman" w:eastAsia="Times New Roman" w:hAnsi="Times New Roman" w:cs="Times New Roman"/>
          <w:b/>
          <w:color w:val="000000"/>
          <w:sz w:val="26"/>
          <w:szCs w:val="26"/>
          <w:lang w:eastAsia="ru-RU" w:bidi="ru-RU"/>
        </w:rPr>
        <w:t>Порядок и сроки проведения Конкурса</w:t>
      </w:r>
    </w:p>
    <w:p w:rsidR="007E5A72" w:rsidRPr="00322BB7" w:rsidRDefault="007E5A72" w:rsidP="007E5A72">
      <w:pPr>
        <w:numPr>
          <w:ilvl w:val="1"/>
          <w:numId w:val="156"/>
        </w:numPr>
        <w:spacing w:after="0"/>
        <w:jc w:val="both"/>
        <w:rPr>
          <w:rFonts w:ascii="Times New Roman" w:eastAsia="Times New Roman" w:hAnsi="Times New Roman" w:cs="Times New Roman"/>
          <w:bCs/>
          <w:sz w:val="26"/>
          <w:szCs w:val="26"/>
          <w:lang w:eastAsia="ru-RU"/>
        </w:rPr>
      </w:pPr>
      <w:r w:rsidRPr="00322BB7">
        <w:rPr>
          <w:rFonts w:ascii="Times New Roman" w:eastAsia="Times New Roman" w:hAnsi="Times New Roman" w:cs="Times New Roman"/>
          <w:bCs/>
          <w:sz w:val="26"/>
          <w:szCs w:val="26"/>
          <w:lang w:eastAsia="ru-RU"/>
        </w:rPr>
        <w:t xml:space="preserve">Конкурс проводится в мае 2023 г. Точная дата, время и место проведения сообщается участникам по электронной почте за 7 дней до начала испытаний, а также указывается на сайте организатора </w:t>
      </w:r>
      <w:hyperlink r:id="rId108" w:history="1">
        <w:r w:rsidRPr="00322BB7">
          <w:rPr>
            <w:rFonts w:ascii="Times New Roman" w:eastAsia="Times New Roman" w:hAnsi="Times New Roman" w:cs="Times New Roman"/>
            <w:bCs/>
            <w:color w:val="0000FF"/>
            <w:sz w:val="26"/>
            <w:szCs w:val="26"/>
            <w:u w:val="single"/>
            <w:lang w:val="en-US" w:eastAsia="ru-RU"/>
          </w:rPr>
          <w:t>http</w:t>
        </w:r>
        <w:r w:rsidRPr="00322BB7">
          <w:rPr>
            <w:rFonts w:ascii="Times New Roman" w:eastAsia="Times New Roman" w:hAnsi="Times New Roman" w:cs="Times New Roman"/>
            <w:bCs/>
            <w:color w:val="0000FF"/>
            <w:sz w:val="26"/>
            <w:szCs w:val="26"/>
            <w:u w:val="single"/>
            <w:lang w:eastAsia="ru-RU"/>
          </w:rPr>
          <w:t>://</w:t>
        </w:r>
        <w:r w:rsidRPr="00322BB7">
          <w:rPr>
            <w:rFonts w:ascii="Times New Roman" w:eastAsia="Times New Roman" w:hAnsi="Times New Roman" w:cs="Times New Roman"/>
            <w:bCs/>
            <w:color w:val="0000FF"/>
            <w:sz w:val="26"/>
            <w:szCs w:val="26"/>
            <w:u w:val="single"/>
            <w:lang w:val="en-US" w:eastAsia="ru-RU"/>
          </w:rPr>
          <w:t>koebcu</w:t>
        </w:r>
        <w:r w:rsidRPr="00322BB7">
          <w:rPr>
            <w:rFonts w:ascii="Times New Roman" w:eastAsia="Times New Roman" w:hAnsi="Times New Roman" w:cs="Times New Roman"/>
            <w:bCs/>
            <w:color w:val="0000FF"/>
            <w:sz w:val="26"/>
            <w:szCs w:val="26"/>
            <w:u w:val="single"/>
            <w:lang w:eastAsia="ru-RU"/>
          </w:rPr>
          <w:t>40.</w:t>
        </w:r>
        <w:r w:rsidRPr="00322BB7">
          <w:rPr>
            <w:rFonts w:ascii="Times New Roman" w:eastAsia="Times New Roman" w:hAnsi="Times New Roman" w:cs="Times New Roman"/>
            <w:bCs/>
            <w:color w:val="0000FF"/>
            <w:sz w:val="26"/>
            <w:szCs w:val="26"/>
            <w:u w:val="single"/>
            <w:lang w:val="en-US" w:eastAsia="ru-RU"/>
          </w:rPr>
          <w:t>ru</w:t>
        </w:r>
      </w:hyperlink>
      <w:r w:rsidRPr="00322BB7">
        <w:rPr>
          <w:rFonts w:ascii="Times New Roman" w:eastAsia="Times New Roman" w:hAnsi="Times New Roman" w:cs="Times New Roman"/>
          <w:bCs/>
          <w:color w:val="000000"/>
          <w:sz w:val="26"/>
          <w:szCs w:val="26"/>
          <w:lang w:eastAsia="ru-RU"/>
        </w:rPr>
        <w:t>.</w:t>
      </w:r>
    </w:p>
    <w:p w:rsidR="007E5A72" w:rsidRPr="00322BB7" w:rsidRDefault="007E5A72" w:rsidP="007E5A72">
      <w:pPr>
        <w:widowControl w:val="0"/>
        <w:numPr>
          <w:ilvl w:val="1"/>
          <w:numId w:val="156"/>
        </w:numPr>
        <w:spacing w:after="0" w:line="240" w:lineRule="auto"/>
        <w:contextualSpacing/>
        <w:jc w:val="both"/>
        <w:rPr>
          <w:rFonts w:ascii="Times New Roman" w:eastAsia="Times New Roman" w:hAnsi="Times New Roman" w:cs="Times New Roman"/>
          <w:sz w:val="26"/>
          <w:szCs w:val="26"/>
          <w:u w:val="single"/>
          <w:lang w:eastAsia="ru-RU" w:bidi="ru-RU"/>
        </w:rPr>
      </w:pPr>
      <w:r w:rsidRPr="00322BB7">
        <w:rPr>
          <w:rFonts w:ascii="Times New Roman" w:eastAsia="Times New Roman" w:hAnsi="Times New Roman" w:cs="Times New Roman"/>
          <w:sz w:val="26"/>
          <w:szCs w:val="26"/>
          <w:lang w:eastAsia="ru-RU" w:bidi="ru-RU"/>
        </w:rPr>
        <w:t xml:space="preserve">Все заявки на участие в Конкурсе (приложение 1) принимаются в срок до 01 мая 2023 г. по компетенциям по адресу </w:t>
      </w:r>
      <w:hyperlink r:id="rId109" w:history="1">
        <w:r w:rsidRPr="00563D4B">
          <w:rPr>
            <w:rStyle w:val="a5"/>
            <w:rFonts w:ascii="Times New Roman" w:hAnsi="Times New Roman" w:cs="Times New Roman"/>
            <w:sz w:val="26"/>
            <w:szCs w:val="26"/>
          </w:rPr>
          <w:t>koebcu@mail.ru</w:t>
        </w:r>
      </w:hyperlink>
      <w:r w:rsidRPr="00322BB7">
        <w:rPr>
          <w:rFonts w:ascii="Times New Roman" w:eastAsia="Times New Roman" w:hAnsi="Times New Roman" w:cs="Times New Roman"/>
          <w:sz w:val="26"/>
          <w:szCs w:val="26"/>
          <w:u w:val="single"/>
          <w:lang w:eastAsia="ru-RU" w:bidi="ru-RU"/>
        </w:rPr>
        <w:t xml:space="preserve"> </w:t>
      </w:r>
    </w:p>
    <w:p w:rsidR="007E5A72" w:rsidRPr="00322BB7" w:rsidRDefault="007E5A72" w:rsidP="007E5A72">
      <w:pPr>
        <w:numPr>
          <w:ilvl w:val="1"/>
          <w:numId w:val="156"/>
        </w:numPr>
        <w:spacing w:after="0"/>
        <w:contextualSpacing/>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Конкурс проводится по четырем номинациям, соответствующим компетенциям:</w:t>
      </w:r>
    </w:p>
    <w:p w:rsidR="007E5A72" w:rsidRPr="00322BB7" w:rsidRDefault="007E5A72" w:rsidP="007E5A72">
      <w:pPr>
        <w:pStyle w:val="af0"/>
        <w:numPr>
          <w:ilvl w:val="0"/>
          <w:numId w:val="180"/>
        </w:numPr>
        <w:spacing w:after="0" w:line="276" w:lineRule="auto"/>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компетенция «Администрирование отеля»;</w:t>
      </w:r>
    </w:p>
    <w:p w:rsidR="007E5A72" w:rsidRPr="00322BB7" w:rsidRDefault="007E5A72" w:rsidP="007E5A72">
      <w:pPr>
        <w:pStyle w:val="af0"/>
        <w:numPr>
          <w:ilvl w:val="0"/>
          <w:numId w:val="180"/>
        </w:numPr>
        <w:spacing w:after="0" w:line="276" w:lineRule="auto"/>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компетенция «Ветеринария»;</w:t>
      </w:r>
    </w:p>
    <w:p w:rsidR="007E5A72" w:rsidRPr="00322BB7" w:rsidRDefault="007E5A72" w:rsidP="007E5A72">
      <w:pPr>
        <w:pStyle w:val="af0"/>
        <w:numPr>
          <w:ilvl w:val="0"/>
          <w:numId w:val="180"/>
        </w:numPr>
        <w:spacing w:after="0" w:line="276" w:lineRule="auto"/>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компетенция «Флористика»;</w:t>
      </w:r>
    </w:p>
    <w:p w:rsidR="007E5A72" w:rsidRPr="00225708" w:rsidRDefault="007E5A72" w:rsidP="00225708">
      <w:pPr>
        <w:pStyle w:val="af0"/>
        <w:numPr>
          <w:ilvl w:val="0"/>
          <w:numId w:val="180"/>
        </w:numPr>
        <w:spacing w:after="0" w:line="276" w:lineRule="auto"/>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компетенция «Первая медицинская помощь»</w:t>
      </w:r>
      <w:r w:rsidR="00225708">
        <w:rPr>
          <w:rFonts w:ascii="Times New Roman" w:eastAsia="Times New Roman" w:hAnsi="Times New Roman" w:cs="Times New Roman"/>
          <w:sz w:val="26"/>
          <w:szCs w:val="26"/>
          <w:lang w:eastAsia="ru-RU"/>
        </w:rPr>
        <w:br w:type="page"/>
      </w:r>
    </w:p>
    <w:p w:rsidR="007E5A72" w:rsidRPr="00322BB7" w:rsidRDefault="007E5A72" w:rsidP="007E5A72">
      <w:pPr>
        <w:numPr>
          <w:ilvl w:val="1"/>
          <w:numId w:val="156"/>
        </w:numPr>
        <w:spacing w:after="0"/>
        <w:contextualSpacing/>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lastRenderedPageBreak/>
        <w:t>Краткая характеристика программы Конкурса по отдельным компетенциям и требования к материалам, который участник должен иметь с собой, приведены в приложении 2.</w:t>
      </w:r>
    </w:p>
    <w:p w:rsidR="007E5A72" w:rsidRPr="00322BB7" w:rsidRDefault="007E5A72" w:rsidP="007E5A72">
      <w:pPr>
        <w:numPr>
          <w:ilvl w:val="1"/>
          <w:numId w:val="156"/>
        </w:numPr>
        <w:spacing w:after="0"/>
        <w:contextualSpacing/>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Результаты оценивания участников Конкурса фиксируются в итоговом протоколе заседания жюри.</w:t>
      </w:r>
    </w:p>
    <w:p w:rsidR="007E5A72" w:rsidRDefault="007E5A72" w:rsidP="007E5A72">
      <w:pPr>
        <w:numPr>
          <w:ilvl w:val="1"/>
          <w:numId w:val="156"/>
        </w:numPr>
        <w:spacing w:after="0"/>
        <w:contextualSpacing/>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Консультации по участию в Конкурсе оказываются по адресам электронной почты, указанным в приложении 3. Организатор Конкурса может проводить очные консультации и тренировки для участников Конкурса. Информация об очных консультациях (тренировках) направляется муниципальным органам управления образованием не позднее чем за 10 дней до проведения консультаций и тренировок.</w:t>
      </w:r>
    </w:p>
    <w:p w:rsidR="00EB2293" w:rsidRPr="007E5A72" w:rsidRDefault="00EB2293" w:rsidP="00EB2293">
      <w:pPr>
        <w:spacing w:after="0"/>
        <w:contextualSpacing/>
        <w:jc w:val="both"/>
        <w:rPr>
          <w:rFonts w:ascii="Times New Roman" w:eastAsia="Times New Roman" w:hAnsi="Times New Roman" w:cs="Times New Roman"/>
          <w:sz w:val="26"/>
          <w:szCs w:val="26"/>
          <w:lang w:eastAsia="ru-RU"/>
        </w:rPr>
      </w:pPr>
    </w:p>
    <w:p w:rsidR="007E5A72" w:rsidRPr="00322BB7" w:rsidRDefault="007E5A72" w:rsidP="007E5A72">
      <w:pPr>
        <w:shd w:val="clear" w:color="auto" w:fill="FFFFFF"/>
        <w:spacing w:after="0"/>
        <w:contextualSpacing/>
        <w:jc w:val="center"/>
        <w:rPr>
          <w:rFonts w:ascii="Times New Roman" w:eastAsia="Times New Roman" w:hAnsi="Times New Roman" w:cs="Times New Roman"/>
          <w:sz w:val="26"/>
          <w:szCs w:val="26"/>
          <w:lang w:eastAsia="ru-RU"/>
        </w:rPr>
      </w:pPr>
      <w:r w:rsidRPr="00322BB7">
        <w:rPr>
          <w:rFonts w:ascii="Times New Roman" w:eastAsia="Times New Roman" w:hAnsi="Times New Roman" w:cs="Times New Roman"/>
          <w:b/>
          <w:bCs/>
          <w:sz w:val="26"/>
          <w:szCs w:val="26"/>
          <w:lang w:eastAsia="ru-RU"/>
        </w:rPr>
        <w:t>5. Подведение итогов</w:t>
      </w:r>
    </w:p>
    <w:p w:rsidR="007E5A72" w:rsidRPr="00322BB7" w:rsidRDefault="007E5A72" w:rsidP="007E5A72">
      <w:pPr>
        <w:numPr>
          <w:ilvl w:val="1"/>
          <w:numId w:val="172"/>
        </w:numPr>
        <w:spacing w:after="0"/>
        <w:ind w:left="0" w:firstLine="0"/>
        <w:contextualSpacing/>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 xml:space="preserve"> По наибольшему количеству набранных баллов в каждой номинации определяются 5 победителей и 2 призера Конкурса, которые награждаются дипломами министерства образования и науки Калужской области и памятными призами. </w:t>
      </w:r>
    </w:p>
    <w:p w:rsidR="007E5A72" w:rsidRPr="00322BB7" w:rsidRDefault="007E5A72" w:rsidP="007E5A72">
      <w:pPr>
        <w:numPr>
          <w:ilvl w:val="1"/>
          <w:numId w:val="172"/>
        </w:numPr>
        <w:spacing w:after="0"/>
        <w:ind w:left="0" w:firstLine="0"/>
        <w:contextualSpacing/>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ar-SA"/>
        </w:rPr>
        <w:t>Организатор Конкурса осуществляет методическое сопровождение подготовки победителей Конкурса к участию в региональном чемпионате.</w:t>
      </w:r>
    </w:p>
    <w:p w:rsidR="007E5A72" w:rsidRPr="00322BB7" w:rsidRDefault="007E5A72" w:rsidP="007E5A72">
      <w:pPr>
        <w:numPr>
          <w:ilvl w:val="1"/>
          <w:numId w:val="172"/>
        </w:numPr>
        <w:spacing w:after="0"/>
        <w:ind w:left="0" w:firstLine="0"/>
        <w:contextualSpacing/>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 xml:space="preserve"> Все участники Конкурса получают свидетельство участника в электронном виде.</w:t>
      </w:r>
    </w:p>
    <w:p w:rsidR="007E5A72" w:rsidRPr="00322BB7" w:rsidRDefault="007E5A72" w:rsidP="007E5A72">
      <w:pPr>
        <w:numPr>
          <w:ilvl w:val="1"/>
          <w:numId w:val="172"/>
        </w:numPr>
        <w:spacing w:after="0"/>
        <w:ind w:left="0" w:firstLine="0"/>
        <w:contextualSpacing/>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 xml:space="preserve"> Результаты Конкурса по номинациям: </w:t>
      </w:r>
    </w:p>
    <w:p w:rsidR="007E5A72" w:rsidRPr="007E5A72" w:rsidRDefault="007E5A72" w:rsidP="007E5A72">
      <w:pPr>
        <w:numPr>
          <w:ilvl w:val="0"/>
          <w:numId w:val="173"/>
        </w:numPr>
        <w:spacing w:after="0"/>
        <w:ind w:left="0" w:firstLine="0"/>
        <w:contextualSpacing/>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 xml:space="preserve">«Администрирование отеля», «Ветеринария», «Флористика», «Первая медицинская помощь» размещаются на сайте ГБУ ДО КО «ОЭБЦ» </w:t>
      </w:r>
      <w:hyperlink r:id="rId110" w:history="1">
        <w:r w:rsidRPr="00322BB7">
          <w:rPr>
            <w:rFonts w:ascii="Times New Roman" w:eastAsia="Calibri" w:hAnsi="Times New Roman" w:cs="Times New Roman"/>
            <w:color w:val="0000FF"/>
            <w:sz w:val="26"/>
            <w:szCs w:val="26"/>
            <w:u w:val="single"/>
          </w:rPr>
          <w:t>http://koebcu40.ru</w:t>
        </w:r>
      </w:hyperlink>
      <w:r w:rsidRPr="00322BB7">
        <w:rPr>
          <w:rFonts w:ascii="Times New Roman" w:eastAsia="Times New Roman" w:hAnsi="Times New Roman" w:cs="Times New Roman"/>
          <w:color w:val="000000"/>
          <w:sz w:val="26"/>
          <w:szCs w:val="26"/>
          <w:lang w:eastAsia="ru-RU"/>
        </w:rPr>
        <w:t xml:space="preserve"> </w:t>
      </w:r>
    </w:p>
    <w:p w:rsidR="007E5A72" w:rsidRPr="00322BB7" w:rsidRDefault="007E5A72" w:rsidP="007E5A72">
      <w:pPr>
        <w:numPr>
          <w:ilvl w:val="0"/>
          <w:numId w:val="172"/>
        </w:numPr>
        <w:spacing w:after="0"/>
        <w:ind w:left="0" w:firstLine="0"/>
        <w:contextualSpacing/>
        <w:jc w:val="center"/>
        <w:rPr>
          <w:rFonts w:ascii="Times New Roman" w:eastAsia="Times New Roman" w:hAnsi="Times New Roman" w:cs="Times New Roman"/>
          <w:b/>
          <w:sz w:val="26"/>
          <w:szCs w:val="26"/>
          <w:lang w:eastAsia="ru-RU"/>
        </w:rPr>
      </w:pPr>
      <w:r w:rsidRPr="00322BB7">
        <w:rPr>
          <w:rFonts w:ascii="Times New Roman" w:eastAsia="Times New Roman" w:hAnsi="Times New Roman" w:cs="Times New Roman"/>
          <w:b/>
          <w:sz w:val="26"/>
          <w:szCs w:val="26"/>
          <w:lang w:eastAsia="ru-RU"/>
        </w:rPr>
        <w:t>Финансирование Конкурса</w:t>
      </w:r>
    </w:p>
    <w:p w:rsidR="007E5A72" w:rsidRPr="00322BB7" w:rsidRDefault="007E5A72" w:rsidP="007E5A72">
      <w:pPr>
        <w:numPr>
          <w:ilvl w:val="1"/>
          <w:numId w:val="172"/>
        </w:numPr>
        <w:spacing w:after="0"/>
        <w:ind w:left="0" w:firstLine="0"/>
        <w:contextualSpacing/>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 xml:space="preserve">Расходы по организации и проведению Конкурса и награждению победителей и призеров осуществляются за счёт организатора. </w:t>
      </w:r>
    </w:p>
    <w:p w:rsidR="007E5A72" w:rsidRPr="00322BB7" w:rsidRDefault="007E5A72" w:rsidP="007E5A72">
      <w:pPr>
        <w:numPr>
          <w:ilvl w:val="1"/>
          <w:numId w:val="172"/>
        </w:numPr>
        <w:spacing w:after="0"/>
        <w:ind w:left="0" w:firstLine="0"/>
        <w:contextualSpacing/>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 xml:space="preserve">Проезд до Калуги и обратно участников Конкурса и сопровождающих их лиц осуществляются за счёт командирующих организаций или собственных средств участников Конкурса. </w:t>
      </w:r>
    </w:p>
    <w:p w:rsidR="007E5A72" w:rsidRPr="00EB2293" w:rsidRDefault="007E5A72" w:rsidP="007E5A72">
      <w:pPr>
        <w:spacing w:after="0" w:line="240" w:lineRule="auto"/>
        <w:jc w:val="right"/>
        <w:rPr>
          <w:rFonts w:ascii="Times New Roman" w:eastAsia="Times New Roman" w:hAnsi="Times New Roman" w:cs="Times New Roman"/>
          <w:i/>
          <w:sz w:val="26"/>
          <w:szCs w:val="26"/>
          <w:lang w:eastAsia="ru-RU"/>
        </w:rPr>
      </w:pPr>
      <w:r w:rsidRPr="00322BB7">
        <w:rPr>
          <w:rFonts w:ascii="Times New Roman" w:eastAsia="Times New Roman" w:hAnsi="Times New Roman" w:cs="Times New Roman"/>
          <w:sz w:val="26"/>
          <w:szCs w:val="26"/>
          <w:lang w:eastAsia="ru-RU"/>
        </w:rPr>
        <w:br w:type="page"/>
      </w:r>
      <w:r w:rsidRPr="00EB2293">
        <w:rPr>
          <w:rFonts w:ascii="Times New Roman" w:eastAsia="Times New Roman" w:hAnsi="Times New Roman" w:cs="Times New Roman"/>
          <w:i/>
          <w:sz w:val="26"/>
          <w:szCs w:val="26"/>
          <w:lang w:eastAsia="ru-RU"/>
        </w:rPr>
        <w:lastRenderedPageBreak/>
        <w:t>Приложение 2</w:t>
      </w:r>
    </w:p>
    <w:p w:rsidR="007E5A72" w:rsidRPr="00322BB7" w:rsidRDefault="007E5A72" w:rsidP="007E5A72">
      <w:pPr>
        <w:tabs>
          <w:tab w:val="left" w:pos="2340"/>
        </w:tabs>
        <w:spacing w:after="0" w:line="240" w:lineRule="auto"/>
        <w:rPr>
          <w:rFonts w:ascii="Times New Roman" w:eastAsia="Times New Roman" w:hAnsi="Times New Roman" w:cs="Times New Roman"/>
          <w:i/>
          <w:sz w:val="26"/>
          <w:szCs w:val="26"/>
          <w:lang w:eastAsia="ru-RU"/>
        </w:rPr>
      </w:pPr>
    </w:p>
    <w:p w:rsidR="007E5A72" w:rsidRPr="00322BB7" w:rsidRDefault="007E5A72" w:rsidP="007E5A72">
      <w:pPr>
        <w:tabs>
          <w:tab w:val="left" w:pos="2340"/>
        </w:tabs>
        <w:spacing w:after="0" w:line="240" w:lineRule="auto"/>
        <w:jc w:val="right"/>
        <w:rPr>
          <w:rFonts w:ascii="Times New Roman" w:eastAsia="Times New Roman" w:hAnsi="Times New Roman" w:cs="Times New Roman"/>
          <w:i/>
          <w:sz w:val="26"/>
          <w:szCs w:val="26"/>
          <w:lang w:eastAsia="ru-RU"/>
        </w:rPr>
      </w:pPr>
    </w:p>
    <w:p w:rsidR="007E5A72" w:rsidRPr="00322BB7" w:rsidRDefault="007E5A72" w:rsidP="007E5A72">
      <w:pPr>
        <w:spacing w:after="0" w:line="240" w:lineRule="auto"/>
        <w:jc w:val="center"/>
        <w:rPr>
          <w:rFonts w:ascii="Times New Roman" w:eastAsia="Times New Roman" w:hAnsi="Times New Roman" w:cs="Times New Roman"/>
          <w:b/>
          <w:bCs/>
          <w:sz w:val="26"/>
          <w:szCs w:val="26"/>
          <w:lang w:eastAsia="ru-RU"/>
        </w:rPr>
      </w:pPr>
      <w:r w:rsidRPr="00322BB7">
        <w:rPr>
          <w:rFonts w:ascii="Times New Roman" w:eastAsia="Times New Roman" w:hAnsi="Times New Roman" w:cs="Times New Roman"/>
          <w:b/>
          <w:bCs/>
          <w:sz w:val="26"/>
          <w:szCs w:val="26"/>
          <w:lang w:eastAsia="ru-RU"/>
        </w:rPr>
        <w:t xml:space="preserve">Заявка </w:t>
      </w:r>
    </w:p>
    <w:p w:rsidR="007E5A72" w:rsidRPr="00322BB7" w:rsidRDefault="007E5A72" w:rsidP="007E5A72">
      <w:pPr>
        <w:spacing w:after="0" w:line="240" w:lineRule="auto"/>
        <w:jc w:val="center"/>
        <w:rPr>
          <w:rFonts w:ascii="Times New Roman" w:eastAsia="Times New Roman" w:hAnsi="Times New Roman" w:cs="Times New Roman"/>
          <w:b/>
          <w:bCs/>
          <w:sz w:val="26"/>
          <w:szCs w:val="26"/>
          <w:lang w:eastAsia="ar-SA"/>
        </w:rPr>
      </w:pPr>
      <w:r w:rsidRPr="00322BB7">
        <w:rPr>
          <w:rFonts w:ascii="Times New Roman" w:eastAsia="Times New Roman" w:hAnsi="Times New Roman" w:cs="Times New Roman"/>
          <w:b/>
          <w:bCs/>
          <w:sz w:val="26"/>
          <w:szCs w:val="26"/>
          <w:lang w:eastAsia="ru-RU"/>
        </w:rPr>
        <w:t>на участие в</w:t>
      </w:r>
      <w:r w:rsidRPr="00322BB7">
        <w:rPr>
          <w:rFonts w:ascii="Times New Roman" w:eastAsia="Times New Roman" w:hAnsi="Times New Roman" w:cs="Times New Roman"/>
          <w:b/>
          <w:bCs/>
          <w:sz w:val="26"/>
          <w:szCs w:val="26"/>
          <w:lang w:eastAsia="ar-SA"/>
        </w:rPr>
        <w:t xml:space="preserve"> конкурсе «Мастерство без границ»</w:t>
      </w:r>
      <w:r w:rsidRPr="00322BB7">
        <w:rPr>
          <w:rFonts w:ascii="Times New Roman" w:eastAsia="Times New Roman" w:hAnsi="Times New Roman" w:cs="Times New Roman"/>
          <w:b/>
          <w:bCs/>
          <w:sz w:val="26"/>
          <w:szCs w:val="26"/>
          <w:lang w:eastAsia="ar-SA"/>
        </w:rPr>
        <w:b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820"/>
      </w:tblGrid>
      <w:tr w:rsidR="007E5A72" w:rsidRPr="00322BB7" w:rsidTr="000D2294">
        <w:tc>
          <w:tcPr>
            <w:tcW w:w="5524" w:type="dxa"/>
            <w:tcBorders>
              <w:top w:val="single" w:sz="4" w:space="0" w:color="auto"/>
              <w:left w:val="single" w:sz="4" w:space="0" w:color="auto"/>
              <w:bottom w:val="single" w:sz="4" w:space="0" w:color="auto"/>
              <w:right w:val="single" w:sz="4" w:space="0" w:color="auto"/>
            </w:tcBorders>
            <w:hideMark/>
          </w:tcPr>
          <w:p w:rsidR="007E5A72" w:rsidRPr="00322BB7" w:rsidRDefault="007E5A72" w:rsidP="000D2294">
            <w:pPr>
              <w:tabs>
                <w:tab w:val="left" w:pos="2340"/>
              </w:tabs>
              <w:spacing w:after="0" w:line="240" w:lineRule="auto"/>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Компетенция (выбрать нужное)</w:t>
            </w:r>
          </w:p>
        </w:tc>
        <w:tc>
          <w:tcPr>
            <w:tcW w:w="3820" w:type="dxa"/>
            <w:tcBorders>
              <w:top w:val="single" w:sz="4" w:space="0" w:color="auto"/>
              <w:left w:val="single" w:sz="4" w:space="0" w:color="auto"/>
              <w:bottom w:val="single" w:sz="4" w:space="0" w:color="auto"/>
              <w:right w:val="single" w:sz="4" w:space="0" w:color="auto"/>
            </w:tcBorders>
            <w:hideMark/>
          </w:tcPr>
          <w:p w:rsidR="007E5A72" w:rsidRPr="00322BB7" w:rsidRDefault="007E5A72" w:rsidP="000D2294">
            <w:pPr>
              <w:tabs>
                <w:tab w:val="left" w:pos="2340"/>
              </w:tabs>
              <w:spacing w:after="0" w:line="240" w:lineRule="auto"/>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Администрирование отеля</w:t>
            </w:r>
          </w:p>
          <w:p w:rsidR="007E5A72" w:rsidRPr="00322BB7" w:rsidRDefault="007E5A72" w:rsidP="000D2294">
            <w:pPr>
              <w:tabs>
                <w:tab w:val="left" w:pos="2340"/>
              </w:tabs>
              <w:spacing w:after="0" w:line="240" w:lineRule="auto"/>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Ветеринария</w:t>
            </w:r>
          </w:p>
          <w:p w:rsidR="007E5A72" w:rsidRPr="00322BB7" w:rsidRDefault="007E5A72" w:rsidP="000D2294">
            <w:pPr>
              <w:tabs>
                <w:tab w:val="left" w:pos="2340"/>
              </w:tabs>
              <w:spacing w:after="0" w:line="240" w:lineRule="auto"/>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Флористика</w:t>
            </w:r>
          </w:p>
          <w:p w:rsidR="007E5A72" w:rsidRPr="00322BB7" w:rsidRDefault="007E5A72" w:rsidP="000D2294">
            <w:pPr>
              <w:tabs>
                <w:tab w:val="left" w:pos="2340"/>
              </w:tabs>
              <w:spacing w:after="0" w:line="240" w:lineRule="auto"/>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Первая медицинская помощь</w:t>
            </w:r>
          </w:p>
        </w:tc>
      </w:tr>
      <w:tr w:rsidR="007E5A72" w:rsidRPr="00322BB7" w:rsidTr="000D2294">
        <w:tc>
          <w:tcPr>
            <w:tcW w:w="5524" w:type="dxa"/>
            <w:tcBorders>
              <w:top w:val="single" w:sz="4" w:space="0" w:color="auto"/>
              <w:left w:val="single" w:sz="4" w:space="0" w:color="auto"/>
              <w:bottom w:val="single" w:sz="4" w:space="0" w:color="auto"/>
              <w:right w:val="single" w:sz="4" w:space="0" w:color="auto"/>
            </w:tcBorders>
            <w:hideMark/>
          </w:tcPr>
          <w:p w:rsidR="007E5A72" w:rsidRPr="00322BB7" w:rsidRDefault="007E5A72" w:rsidP="000D2294">
            <w:pPr>
              <w:tabs>
                <w:tab w:val="left" w:pos="2340"/>
              </w:tabs>
              <w:spacing w:after="0" w:line="240" w:lineRule="auto"/>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Наименование муниципального района (городского округа)</w:t>
            </w:r>
          </w:p>
        </w:tc>
        <w:tc>
          <w:tcPr>
            <w:tcW w:w="3820" w:type="dxa"/>
            <w:tcBorders>
              <w:top w:val="single" w:sz="4" w:space="0" w:color="auto"/>
              <w:left w:val="single" w:sz="4" w:space="0" w:color="auto"/>
              <w:bottom w:val="single" w:sz="4" w:space="0" w:color="auto"/>
              <w:right w:val="single" w:sz="4" w:space="0" w:color="auto"/>
            </w:tcBorders>
          </w:tcPr>
          <w:p w:rsidR="007E5A72" w:rsidRPr="00322BB7" w:rsidRDefault="007E5A72" w:rsidP="000D2294">
            <w:pPr>
              <w:tabs>
                <w:tab w:val="left" w:pos="2340"/>
              </w:tabs>
              <w:spacing w:after="0" w:line="240" w:lineRule="auto"/>
              <w:jc w:val="both"/>
              <w:rPr>
                <w:rFonts w:ascii="Times New Roman" w:eastAsia="Times New Roman" w:hAnsi="Times New Roman" w:cs="Times New Roman"/>
                <w:sz w:val="26"/>
                <w:szCs w:val="26"/>
                <w:lang w:eastAsia="ru-RU"/>
              </w:rPr>
            </w:pPr>
          </w:p>
        </w:tc>
      </w:tr>
      <w:tr w:rsidR="007E5A72" w:rsidRPr="00322BB7" w:rsidTr="000D2294">
        <w:tc>
          <w:tcPr>
            <w:tcW w:w="5524" w:type="dxa"/>
            <w:tcBorders>
              <w:top w:val="single" w:sz="4" w:space="0" w:color="auto"/>
              <w:left w:val="single" w:sz="4" w:space="0" w:color="auto"/>
              <w:bottom w:val="single" w:sz="4" w:space="0" w:color="auto"/>
              <w:right w:val="single" w:sz="4" w:space="0" w:color="auto"/>
            </w:tcBorders>
            <w:hideMark/>
          </w:tcPr>
          <w:p w:rsidR="007E5A72" w:rsidRPr="00322BB7" w:rsidRDefault="007E5A72" w:rsidP="000D2294">
            <w:pPr>
              <w:tabs>
                <w:tab w:val="left" w:pos="2340"/>
              </w:tabs>
              <w:spacing w:after="0" w:line="240" w:lineRule="auto"/>
              <w:jc w:val="both"/>
              <w:rPr>
                <w:rFonts w:ascii="Times New Roman" w:eastAsia="Times New Roman" w:hAnsi="Times New Roman" w:cs="Times New Roman"/>
                <w:sz w:val="26"/>
                <w:szCs w:val="26"/>
                <w:lang w:val="en-US" w:eastAsia="ru-RU"/>
              </w:rPr>
            </w:pPr>
            <w:r w:rsidRPr="00322BB7">
              <w:rPr>
                <w:rFonts w:ascii="Times New Roman" w:eastAsia="Times New Roman" w:hAnsi="Times New Roman" w:cs="Times New Roman"/>
                <w:sz w:val="26"/>
                <w:szCs w:val="26"/>
                <w:lang w:eastAsia="ru-RU"/>
              </w:rPr>
              <w:t>Наименование образовательной организации</w:t>
            </w:r>
            <w:r w:rsidRPr="00322BB7">
              <w:rPr>
                <w:rFonts w:ascii="Times New Roman" w:eastAsia="Times New Roman" w:hAnsi="Times New Roman" w:cs="Times New Roman"/>
                <w:sz w:val="26"/>
                <w:szCs w:val="26"/>
                <w:lang w:val="en-US" w:eastAsia="ru-RU"/>
              </w:rPr>
              <w:t xml:space="preserve"> (</w:t>
            </w:r>
            <w:r w:rsidRPr="00322BB7">
              <w:rPr>
                <w:rFonts w:ascii="Times New Roman" w:eastAsia="Times New Roman" w:hAnsi="Times New Roman" w:cs="Times New Roman"/>
                <w:sz w:val="26"/>
                <w:szCs w:val="26"/>
                <w:lang w:eastAsia="ru-RU"/>
              </w:rPr>
              <w:t>полностью</w:t>
            </w:r>
            <w:r w:rsidRPr="00322BB7">
              <w:rPr>
                <w:rFonts w:ascii="Times New Roman" w:eastAsia="Times New Roman" w:hAnsi="Times New Roman" w:cs="Times New Roman"/>
                <w:sz w:val="26"/>
                <w:szCs w:val="26"/>
                <w:lang w:val="en-US" w:eastAsia="ru-RU"/>
              </w:rPr>
              <w:t>)</w:t>
            </w:r>
          </w:p>
        </w:tc>
        <w:tc>
          <w:tcPr>
            <w:tcW w:w="3820" w:type="dxa"/>
            <w:tcBorders>
              <w:top w:val="single" w:sz="4" w:space="0" w:color="auto"/>
              <w:left w:val="single" w:sz="4" w:space="0" w:color="auto"/>
              <w:bottom w:val="single" w:sz="4" w:space="0" w:color="auto"/>
              <w:right w:val="single" w:sz="4" w:space="0" w:color="auto"/>
            </w:tcBorders>
          </w:tcPr>
          <w:p w:rsidR="007E5A72" w:rsidRPr="00322BB7" w:rsidRDefault="007E5A72" w:rsidP="000D2294">
            <w:pPr>
              <w:tabs>
                <w:tab w:val="left" w:pos="2340"/>
              </w:tabs>
              <w:spacing w:after="0" w:line="240" w:lineRule="auto"/>
              <w:jc w:val="both"/>
              <w:rPr>
                <w:rFonts w:ascii="Times New Roman" w:eastAsia="Times New Roman" w:hAnsi="Times New Roman" w:cs="Times New Roman"/>
                <w:sz w:val="26"/>
                <w:szCs w:val="26"/>
                <w:lang w:eastAsia="ru-RU"/>
              </w:rPr>
            </w:pPr>
          </w:p>
        </w:tc>
      </w:tr>
      <w:tr w:rsidR="007E5A72" w:rsidRPr="00322BB7" w:rsidTr="000D2294">
        <w:tc>
          <w:tcPr>
            <w:tcW w:w="5524" w:type="dxa"/>
            <w:tcBorders>
              <w:top w:val="single" w:sz="4" w:space="0" w:color="auto"/>
              <w:left w:val="single" w:sz="4" w:space="0" w:color="auto"/>
              <w:bottom w:val="single" w:sz="4" w:space="0" w:color="auto"/>
              <w:right w:val="single" w:sz="4" w:space="0" w:color="auto"/>
            </w:tcBorders>
            <w:hideMark/>
          </w:tcPr>
          <w:p w:rsidR="007E5A72" w:rsidRPr="00322BB7" w:rsidRDefault="007E5A72" w:rsidP="000D2294">
            <w:pPr>
              <w:tabs>
                <w:tab w:val="left" w:pos="2340"/>
              </w:tabs>
              <w:spacing w:after="0" w:line="240" w:lineRule="auto"/>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Участник (Фамилия, Имя, Отчество полностью, класс, дата рождения)</w:t>
            </w:r>
          </w:p>
        </w:tc>
        <w:tc>
          <w:tcPr>
            <w:tcW w:w="3820" w:type="dxa"/>
            <w:tcBorders>
              <w:top w:val="single" w:sz="4" w:space="0" w:color="auto"/>
              <w:left w:val="single" w:sz="4" w:space="0" w:color="auto"/>
              <w:bottom w:val="single" w:sz="4" w:space="0" w:color="auto"/>
              <w:right w:val="single" w:sz="4" w:space="0" w:color="auto"/>
            </w:tcBorders>
          </w:tcPr>
          <w:p w:rsidR="007E5A72" w:rsidRPr="00322BB7" w:rsidRDefault="007E5A72" w:rsidP="000D2294">
            <w:pPr>
              <w:tabs>
                <w:tab w:val="left" w:pos="2340"/>
              </w:tabs>
              <w:spacing w:after="0" w:line="240" w:lineRule="auto"/>
              <w:jc w:val="both"/>
              <w:rPr>
                <w:rFonts w:ascii="Times New Roman" w:eastAsia="Times New Roman" w:hAnsi="Times New Roman" w:cs="Times New Roman"/>
                <w:sz w:val="26"/>
                <w:szCs w:val="26"/>
                <w:lang w:eastAsia="ru-RU"/>
              </w:rPr>
            </w:pPr>
          </w:p>
        </w:tc>
      </w:tr>
      <w:tr w:rsidR="007E5A72" w:rsidRPr="00322BB7" w:rsidTr="000D2294">
        <w:tc>
          <w:tcPr>
            <w:tcW w:w="5524" w:type="dxa"/>
            <w:tcBorders>
              <w:top w:val="single" w:sz="4" w:space="0" w:color="auto"/>
              <w:left w:val="single" w:sz="4" w:space="0" w:color="auto"/>
              <w:bottom w:val="single" w:sz="4" w:space="0" w:color="auto"/>
              <w:right w:val="single" w:sz="4" w:space="0" w:color="auto"/>
            </w:tcBorders>
            <w:hideMark/>
          </w:tcPr>
          <w:p w:rsidR="007E5A72" w:rsidRPr="00322BB7" w:rsidRDefault="007E5A72" w:rsidP="000D2294">
            <w:pPr>
              <w:tabs>
                <w:tab w:val="left" w:pos="2340"/>
              </w:tabs>
              <w:spacing w:after="0" w:line="240" w:lineRule="auto"/>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Руководитель (Ф.И.О. и должность полностью)</w:t>
            </w:r>
          </w:p>
        </w:tc>
        <w:tc>
          <w:tcPr>
            <w:tcW w:w="3820" w:type="dxa"/>
            <w:tcBorders>
              <w:top w:val="single" w:sz="4" w:space="0" w:color="auto"/>
              <w:left w:val="single" w:sz="4" w:space="0" w:color="auto"/>
              <w:bottom w:val="single" w:sz="4" w:space="0" w:color="auto"/>
              <w:right w:val="single" w:sz="4" w:space="0" w:color="auto"/>
            </w:tcBorders>
          </w:tcPr>
          <w:p w:rsidR="007E5A72" w:rsidRPr="00322BB7" w:rsidRDefault="007E5A72" w:rsidP="000D2294">
            <w:pPr>
              <w:tabs>
                <w:tab w:val="left" w:pos="2340"/>
              </w:tabs>
              <w:spacing w:after="0" w:line="240" w:lineRule="auto"/>
              <w:jc w:val="both"/>
              <w:rPr>
                <w:rFonts w:ascii="Times New Roman" w:eastAsia="Times New Roman" w:hAnsi="Times New Roman" w:cs="Times New Roman"/>
                <w:sz w:val="26"/>
                <w:szCs w:val="26"/>
                <w:lang w:eastAsia="ru-RU"/>
              </w:rPr>
            </w:pPr>
          </w:p>
        </w:tc>
      </w:tr>
      <w:tr w:rsidR="007E5A72" w:rsidRPr="00322BB7" w:rsidTr="000D2294">
        <w:tc>
          <w:tcPr>
            <w:tcW w:w="5524" w:type="dxa"/>
            <w:tcBorders>
              <w:top w:val="single" w:sz="4" w:space="0" w:color="auto"/>
              <w:left w:val="single" w:sz="4" w:space="0" w:color="auto"/>
              <w:bottom w:val="single" w:sz="4" w:space="0" w:color="auto"/>
              <w:right w:val="single" w:sz="4" w:space="0" w:color="auto"/>
            </w:tcBorders>
            <w:hideMark/>
          </w:tcPr>
          <w:p w:rsidR="007E5A72" w:rsidRPr="00322BB7" w:rsidRDefault="007E5A72" w:rsidP="000D2294">
            <w:pPr>
              <w:tabs>
                <w:tab w:val="left" w:pos="2340"/>
              </w:tabs>
              <w:spacing w:after="0" w:line="240" w:lineRule="auto"/>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Контактный телефон участника и руководителя</w:t>
            </w:r>
          </w:p>
        </w:tc>
        <w:tc>
          <w:tcPr>
            <w:tcW w:w="3820" w:type="dxa"/>
            <w:tcBorders>
              <w:top w:val="single" w:sz="4" w:space="0" w:color="auto"/>
              <w:left w:val="single" w:sz="4" w:space="0" w:color="auto"/>
              <w:bottom w:val="single" w:sz="4" w:space="0" w:color="auto"/>
              <w:right w:val="single" w:sz="4" w:space="0" w:color="auto"/>
            </w:tcBorders>
          </w:tcPr>
          <w:p w:rsidR="007E5A72" w:rsidRPr="00322BB7" w:rsidRDefault="007E5A72" w:rsidP="000D2294">
            <w:pPr>
              <w:tabs>
                <w:tab w:val="left" w:pos="2340"/>
              </w:tabs>
              <w:spacing w:after="0" w:line="240" w:lineRule="auto"/>
              <w:jc w:val="both"/>
              <w:rPr>
                <w:rFonts w:ascii="Times New Roman" w:eastAsia="Times New Roman" w:hAnsi="Times New Roman" w:cs="Times New Roman"/>
                <w:sz w:val="26"/>
                <w:szCs w:val="26"/>
                <w:lang w:eastAsia="ru-RU"/>
              </w:rPr>
            </w:pPr>
          </w:p>
        </w:tc>
      </w:tr>
      <w:tr w:rsidR="007E5A72" w:rsidRPr="00322BB7" w:rsidTr="000D2294">
        <w:tc>
          <w:tcPr>
            <w:tcW w:w="5524" w:type="dxa"/>
            <w:tcBorders>
              <w:top w:val="single" w:sz="4" w:space="0" w:color="auto"/>
              <w:left w:val="single" w:sz="4" w:space="0" w:color="auto"/>
              <w:bottom w:val="single" w:sz="4" w:space="0" w:color="auto"/>
              <w:right w:val="single" w:sz="4" w:space="0" w:color="auto"/>
            </w:tcBorders>
            <w:hideMark/>
          </w:tcPr>
          <w:p w:rsidR="007E5A72" w:rsidRPr="00322BB7" w:rsidRDefault="007E5A72" w:rsidP="000D2294">
            <w:pPr>
              <w:tabs>
                <w:tab w:val="left" w:pos="2340"/>
              </w:tabs>
              <w:spacing w:after="0" w:line="240" w:lineRule="auto"/>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Адрес электронной почты участника и руководителя</w:t>
            </w:r>
          </w:p>
        </w:tc>
        <w:tc>
          <w:tcPr>
            <w:tcW w:w="3820" w:type="dxa"/>
            <w:tcBorders>
              <w:top w:val="single" w:sz="4" w:space="0" w:color="auto"/>
              <w:left w:val="single" w:sz="4" w:space="0" w:color="auto"/>
              <w:bottom w:val="single" w:sz="4" w:space="0" w:color="auto"/>
              <w:right w:val="single" w:sz="4" w:space="0" w:color="auto"/>
            </w:tcBorders>
          </w:tcPr>
          <w:p w:rsidR="007E5A72" w:rsidRPr="00322BB7" w:rsidRDefault="007E5A72" w:rsidP="000D2294">
            <w:pPr>
              <w:tabs>
                <w:tab w:val="left" w:pos="2340"/>
              </w:tabs>
              <w:spacing w:after="0" w:line="240" w:lineRule="auto"/>
              <w:jc w:val="both"/>
              <w:rPr>
                <w:rFonts w:ascii="Times New Roman" w:eastAsia="Times New Roman" w:hAnsi="Times New Roman" w:cs="Times New Roman"/>
                <w:sz w:val="26"/>
                <w:szCs w:val="26"/>
                <w:lang w:eastAsia="ru-RU"/>
              </w:rPr>
            </w:pPr>
          </w:p>
        </w:tc>
      </w:tr>
    </w:tbl>
    <w:p w:rsidR="007E5A72" w:rsidRPr="00322BB7" w:rsidRDefault="007E5A72" w:rsidP="007E5A72">
      <w:pPr>
        <w:tabs>
          <w:tab w:val="left" w:pos="2340"/>
        </w:tabs>
        <w:spacing w:after="0" w:line="240" w:lineRule="auto"/>
        <w:jc w:val="both"/>
        <w:rPr>
          <w:rFonts w:ascii="Times New Roman" w:eastAsia="Times New Roman" w:hAnsi="Times New Roman" w:cs="Times New Roman"/>
          <w:sz w:val="26"/>
          <w:szCs w:val="26"/>
          <w:lang w:eastAsia="ru-RU"/>
        </w:rPr>
      </w:pPr>
    </w:p>
    <w:p w:rsidR="007E5A72" w:rsidRPr="00322BB7" w:rsidRDefault="007E5A72" w:rsidP="007E5A72">
      <w:pPr>
        <w:tabs>
          <w:tab w:val="left" w:pos="2340"/>
        </w:tabs>
        <w:spacing w:after="0" w:line="240" w:lineRule="auto"/>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 xml:space="preserve">Заявка подписывается руководителем образовательной организации и предоставляется в сканированном виде, а также в формате, совместимом с </w:t>
      </w:r>
      <w:r w:rsidRPr="00322BB7">
        <w:rPr>
          <w:rFonts w:ascii="Times New Roman" w:eastAsia="Times New Roman" w:hAnsi="Times New Roman" w:cs="Times New Roman"/>
          <w:sz w:val="26"/>
          <w:szCs w:val="26"/>
          <w:lang w:val="en-US" w:eastAsia="ru-RU"/>
        </w:rPr>
        <w:t>Microsoft</w:t>
      </w:r>
      <w:r w:rsidRPr="00322BB7">
        <w:rPr>
          <w:rFonts w:ascii="Times New Roman" w:eastAsia="Times New Roman" w:hAnsi="Times New Roman" w:cs="Times New Roman"/>
          <w:sz w:val="26"/>
          <w:szCs w:val="26"/>
          <w:lang w:eastAsia="ru-RU"/>
        </w:rPr>
        <w:t xml:space="preserve"> </w:t>
      </w:r>
      <w:r w:rsidRPr="00322BB7">
        <w:rPr>
          <w:rFonts w:ascii="Times New Roman" w:eastAsia="Times New Roman" w:hAnsi="Times New Roman" w:cs="Times New Roman"/>
          <w:sz w:val="26"/>
          <w:szCs w:val="26"/>
          <w:lang w:val="en-US" w:eastAsia="ru-RU"/>
        </w:rPr>
        <w:t>Word</w:t>
      </w:r>
      <w:r w:rsidRPr="00322BB7">
        <w:rPr>
          <w:rFonts w:ascii="Times New Roman" w:eastAsia="Times New Roman" w:hAnsi="Times New Roman" w:cs="Times New Roman"/>
          <w:sz w:val="26"/>
          <w:szCs w:val="26"/>
          <w:lang w:eastAsia="ru-RU"/>
        </w:rPr>
        <w:t>, с возможностью копирования текста.</w:t>
      </w:r>
    </w:p>
    <w:p w:rsidR="007E5A72" w:rsidRPr="00322BB7" w:rsidRDefault="007E5A72" w:rsidP="007E5A72">
      <w:pPr>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br w:type="page"/>
      </w:r>
    </w:p>
    <w:p w:rsidR="007E5A72" w:rsidRPr="00322BB7" w:rsidRDefault="008646FB" w:rsidP="008646FB">
      <w:pPr>
        <w:spacing w:after="0" w:line="240" w:lineRule="auto"/>
        <w:jc w:val="right"/>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lastRenderedPageBreak/>
        <w:t>Приложение 3</w:t>
      </w:r>
    </w:p>
    <w:p w:rsidR="007E5A72" w:rsidRPr="00322BB7" w:rsidRDefault="007E5A72" w:rsidP="007E5A72">
      <w:pPr>
        <w:spacing w:after="0" w:line="240" w:lineRule="auto"/>
        <w:jc w:val="center"/>
        <w:rPr>
          <w:rFonts w:ascii="Times New Roman" w:eastAsia="Times New Roman" w:hAnsi="Times New Roman" w:cs="Times New Roman"/>
          <w:b/>
          <w:sz w:val="26"/>
          <w:szCs w:val="26"/>
          <w:lang w:eastAsia="ru-RU"/>
        </w:rPr>
      </w:pPr>
      <w:r w:rsidRPr="00322BB7">
        <w:rPr>
          <w:rFonts w:ascii="Times New Roman" w:eastAsia="Times New Roman" w:hAnsi="Times New Roman" w:cs="Times New Roman"/>
          <w:b/>
          <w:sz w:val="26"/>
          <w:szCs w:val="26"/>
          <w:lang w:eastAsia="ru-RU"/>
        </w:rPr>
        <w:t>Краткая характеристика конкурсных программ</w:t>
      </w:r>
    </w:p>
    <w:p w:rsidR="007E5A72" w:rsidRPr="00322BB7" w:rsidRDefault="007E5A72" w:rsidP="007E5A72">
      <w:pPr>
        <w:spacing w:after="0" w:line="240" w:lineRule="auto"/>
        <w:jc w:val="center"/>
        <w:rPr>
          <w:rFonts w:ascii="Times New Roman" w:eastAsia="Times New Roman" w:hAnsi="Times New Roman" w:cs="Times New Roman"/>
          <w:b/>
          <w:sz w:val="26"/>
          <w:szCs w:val="26"/>
          <w:lang w:eastAsia="ru-RU"/>
        </w:rPr>
      </w:pPr>
    </w:p>
    <w:p w:rsidR="007E5A72" w:rsidRPr="00322BB7" w:rsidRDefault="007E5A72" w:rsidP="007E5A72">
      <w:pPr>
        <w:spacing w:after="0" w:line="240" w:lineRule="auto"/>
        <w:contextualSpacing/>
        <w:jc w:val="both"/>
        <w:rPr>
          <w:rFonts w:ascii="Times New Roman" w:eastAsia="Times New Roman" w:hAnsi="Times New Roman" w:cs="Times New Roman"/>
          <w:b/>
          <w:sz w:val="26"/>
          <w:szCs w:val="26"/>
          <w:lang w:eastAsia="ru-RU"/>
        </w:rPr>
      </w:pPr>
      <w:r w:rsidRPr="00322BB7">
        <w:rPr>
          <w:rFonts w:ascii="Times New Roman" w:eastAsia="Times New Roman" w:hAnsi="Times New Roman" w:cs="Times New Roman"/>
          <w:b/>
          <w:sz w:val="26"/>
          <w:szCs w:val="26"/>
          <w:lang w:eastAsia="ru-RU"/>
        </w:rPr>
        <w:t>Компетенция «Администрирование отеля»</w:t>
      </w:r>
    </w:p>
    <w:p w:rsidR="007E5A72" w:rsidRPr="00322BB7" w:rsidRDefault="007E5A72" w:rsidP="007E5A72">
      <w:pPr>
        <w:pStyle w:val="af0"/>
        <w:numPr>
          <w:ilvl w:val="0"/>
          <w:numId w:val="181"/>
        </w:numPr>
        <w:spacing w:after="0" w:line="240" w:lineRule="auto"/>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Проигрывание различных ситуаций, связанных с пребыванием клиента в отеле;</w:t>
      </w:r>
    </w:p>
    <w:p w:rsidR="007E5A72" w:rsidRPr="00322BB7" w:rsidRDefault="007E5A72" w:rsidP="007E5A72">
      <w:pPr>
        <w:pStyle w:val="af0"/>
        <w:numPr>
          <w:ilvl w:val="0"/>
          <w:numId w:val="181"/>
        </w:numPr>
        <w:spacing w:after="0" w:line="240" w:lineRule="auto"/>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Работа с базой отеля.</w:t>
      </w:r>
    </w:p>
    <w:p w:rsidR="007E5A72" w:rsidRPr="00322BB7" w:rsidRDefault="007E5A72" w:rsidP="007E5A72">
      <w:pPr>
        <w:spacing w:after="0" w:line="240" w:lineRule="auto"/>
        <w:contextualSpacing/>
        <w:jc w:val="both"/>
        <w:rPr>
          <w:rFonts w:ascii="Times New Roman" w:eastAsia="Times New Roman" w:hAnsi="Times New Roman" w:cs="Times New Roman"/>
          <w:sz w:val="26"/>
          <w:szCs w:val="26"/>
          <w:lang w:eastAsia="ru-RU"/>
        </w:rPr>
      </w:pPr>
    </w:p>
    <w:p w:rsidR="007E5A72" w:rsidRPr="00322BB7" w:rsidRDefault="007E5A72" w:rsidP="007E5A72">
      <w:pPr>
        <w:spacing w:after="0" w:line="240" w:lineRule="auto"/>
        <w:jc w:val="both"/>
        <w:rPr>
          <w:rFonts w:ascii="Times New Roman" w:eastAsia="Times New Roman" w:hAnsi="Times New Roman" w:cs="Times New Roman"/>
          <w:b/>
          <w:sz w:val="26"/>
          <w:szCs w:val="26"/>
          <w:lang w:eastAsia="ru-RU"/>
        </w:rPr>
      </w:pPr>
      <w:r w:rsidRPr="00322BB7">
        <w:rPr>
          <w:rFonts w:ascii="Times New Roman" w:eastAsia="Times New Roman" w:hAnsi="Times New Roman" w:cs="Times New Roman"/>
          <w:b/>
          <w:sz w:val="26"/>
          <w:szCs w:val="26"/>
          <w:lang w:eastAsia="ru-RU"/>
        </w:rPr>
        <w:t>Компетенция «Ветеринария»</w:t>
      </w:r>
    </w:p>
    <w:p w:rsidR="007E5A72" w:rsidRPr="00322BB7" w:rsidRDefault="007E5A72" w:rsidP="007E5A72">
      <w:pPr>
        <w:pStyle w:val="af0"/>
        <w:numPr>
          <w:ilvl w:val="0"/>
          <w:numId w:val="182"/>
        </w:numPr>
        <w:spacing w:after="0" w:line="240" w:lineRule="auto"/>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Клинический осмотр животного (животное выбирается на усмотрение организатора);</w:t>
      </w:r>
    </w:p>
    <w:p w:rsidR="007E5A72" w:rsidRPr="00322BB7" w:rsidRDefault="007E5A72" w:rsidP="007E5A72">
      <w:pPr>
        <w:pStyle w:val="af0"/>
        <w:numPr>
          <w:ilvl w:val="0"/>
          <w:numId w:val="182"/>
        </w:numPr>
        <w:spacing w:after="0" w:line="240" w:lineRule="auto"/>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Наложение швов;</w:t>
      </w:r>
    </w:p>
    <w:p w:rsidR="007E5A72" w:rsidRPr="00322BB7" w:rsidRDefault="007E5A72" w:rsidP="007E5A72">
      <w:pPr>
        <w:pStyle w:val="af0"/>
        <w:numPr>
          <w:ilvl w:val="0"/>
          <w:numId w:val="182"/>
        </w:numPr>
        <w:spacing w:after="0" w:line="240" w:lineRule="auto"/>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Наложение повязок.</w:t>
      </w:r>
    </w:p>
    <w:p w:rsidR="007E5A72" w:rsidRPr="00322BB7" w:rsidRDefault="007E5A72" w:rsidP="007E5A72">
      <w:pPr>
        <w:spacing w:after="0" w:line="240" w:lineRule="auto"/>
        <w:jc w:val="both"/>
        <w:rPr>
          <w:rFonts w:ascii="Times New Roman" w:eastAsia="Times New Roman" w:hAnsi="Times New Roman" w:cs="Times New Roman"/>
          <w:b/>
          <w:sz w:val="26"/>
          <w:szCs w:val="26"/>
          <w:lang w:eastAsia="ru-RU"/>
        </w:rPr>
      </w:pPr>
    </w:p>
    <w:p w:rsidR="007E5A72" w:rsidRPr="00322BB7" w:rsidRDefault="007E5A72" w:rsidP="007E5A72">
      <w:pPr>
        <w:spacing w:after="0" w:line="240" w:lineRule="auto"/>
        <w:jc w:val="both"/>
        <w:rPr>
          <w:rFonts w:ascii="Times New Roman" w:eastAsia="Times New Roman" w:hAnsi="Times New Roman" w:cs="Times New Roman"/>
          <w:b/>
          <w:sz w:val="26"/>
          <w:szCs w:val="26"/>
          <w:lang w:eastAsia="ru-RU"/>
        </w:rPr>
      </w:pPr>
      <w:r w:rsidRPr="00322BB7">
        <w:rPr>
          <w:rFonts w:ascii="Times New Roman" w:eastAsia="Times New Roman" w:hAnsi="Times New Roman" w:cs="Times New Roman"/>
          <w:b/>
          <w:sz w:val="26"/>
          <w:szCs w:val="26"/>
          <w:lang w:eastAsia="ru-RU"/>
        </w:rPr>
        <w:t>Компетенция «Флористика»</w:t>
      </w:r>
    </w:p>
    <w:p w:rsidR="007E5A72" w:rsidRPr="00322BB7" w:rsidRDefault="007E5A72" w:rsidP="007E5A72">
      <w:pPr>
        <w:pStyle w:val="af0"/>
        <w:numPr>
          <w:ilvl w:val="0"/>
          <w:numId w:val="184"/>
        </w:numPr>
        <w:spacing w:after="0" w:line="240" w:lineRule="auto"/>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Выполнение композиции «Букет» (техника выполнения композиции – спиральная, параллельная, букет на каркасе).</w:t>
      </w:r>
    </w:p>
    <w:p w:rsidR="007E5A72" w:rsidRPr="00322BB7" w:rsidRDefault="007E5A72" w:rsidP="007E5A72">
      <w:pPr>
        <w:spacing w:after="0" w:line="240" w:lineRule="auto"/>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Материал для выполнения композиции обеспечивает участник (срезанные живые цветы, ножницы, перчатки). Список цветов будет опубликован перед проведением конкурса. Примерный перечень цветов: роза (не кустовая), хризантемы кустовые, гиперикум, альстромерия, эвкалипт Цинерия, эустома, листья салала, а также цветочные растения, которые произрастают у вас на пришкольном участке (пион, сирень, ирис, тюльпан и др.)</w:t>
      </w:r>
    </w:p>
    <w:p w:rsidR="007E5A72" w:rsidRPr="00322BB7" w:rsidRDefault="007E5A72" w:rsidP="007E5A72">
      <w:pPr>
        <w:spacing w:after="0" w:line="240" w:lineRule="auto"/>
        <w:jc w:val="both"/>
        <w:rPr>
          <w:rFonts w:ascii="Times New Roman" w:eastAsia="Times New Roman" w:hAnsi="Times New Roman" w:cs="Times New Roman"/>
          <w:sz w:val="26"/>
          <w:szCs w:val="26"/>
          <w:lang w:eastAsia="ru-RU"/>
        </w:rPr>
      </w:pPr>
    </w:p>
    <w:p w:rsidR="007E5A72" w:rsidRPr="00322BB7" w:rsidRDefault="007E5A72" w:rsidP="007E5A72">
      <w:pPr>
        <w:spacing w:after="0" w:line="240" w:lineRule="auto"/>
        <w:jc w:val="both"/>
        <w:rPr>
          <w:rFonts w:ascii="Times New Roman" w:eastAsia="Times New Roman" w:hAnsi="Times New Roman" w:cs="Times New Roman"/>
          <w:b/>
          <w:sz w:val="26"/>
          <w:szCs w:val="26"/>
          <w:lang w:eastAsia="ru-RU"/>
        </w:rPr>
      </w:pPr>
      <w:r w:rsidRPr="00322BB7">
        <w:rPr>
          <w:rFonts w:ascii="Times New Roman" w:eastAsia="Times New Roman" w:hAnsi="Times New Roman" w:cs="Times New Roman"/>
          <w:b/>
          <w:sz w:val="26"/>
          <w:szCs w:val="26"/>
          <w:lang w:eastAsia="ru-RU"/>
        </w:rPr>
        <w:t>Компетенция «Первая медицинская помощь»</w:t>
      </w:r>
    </w:p>
    <w:p w:rsidR="007E5A72" w:rsidRPr="00322BB7" w:rsidRDefault="007E5A72" w:rsidP="007E5A72">
      <w:pPr>
        <w:pStyle w:val="af0"/>
        <w:widowControl w:val="0"/>
        <w:numPr>
          <w:ilvl w:val="0"/>
          <w:numId w:val="183"/>
        </w:numPr>
        <w:spacing w:after="0" w:line="240" w:lineRule="auto"/>
        <w:jc w:val="both"/>
        <w:rPr>
          <w:rFonts w:ascii="Times New Roman" w:eastAsia="Times New Roman" w:hAnsi="Times New Roman" w:cs="Times New Roman"/>
          <w:color w:val="000000"/>
          <w:sz w:val="26"/>
          <w:szCs w:val="26"/>
          <w:lang w:eastAsia="ru-RU" w:bidi="ru-RU"/>
        </w:rPr>
      </w:pPr>
      <w:r w:rsidRPr="00322BB7">
        <w:rPr>
          <w:rFonts w:ascii="Times New Roman" w:eastAsia="Times New Roman" w:hAnsi="Times New Roman" w:cs="Times New Roman"/>
          <w:color w:val="000000"/>
          <w:sz w:val="26"/>
          <w:szCs w:val="26"/>
          <w:lang w:eastAsia="ru-RU" w:bidi="ru-RU"/>
        </w:rPr>
        <w:t>Измерение пульса и артериального давления.</w:t>
      </w:r>
    </w:p>
    <w:p w:rsidR="007E5A72" w:rsidRPr="00322BB7" w:rsidRDefault="007E5A72" w:rsidP="007E5A72">
      <w:pPr>
        <w:pStyle w:val="af0"/>
        <w:widowControl w:val="0"/>
        <w:numPr>
          <w:ilvl w:val="0"/>
          <w:numId w:val="183"/>
        </w:numPr>
        <w:spacing w:after="0" w:line="240" w:lineRule="auto"/>
        <w:jc w:val="both"/>
        <w:rPr>
          <w:rFonts w:ascii="Times New Roman" w:eastAsia="Times New Roman" w:hAnsi="Times New Roman" w:cs="Times New Roman"/>
          <w:color w:val="000000"/>
          <w:sz w:val="26"/>
          <w:szCs w:val="26"/>
          <w:lang w:eastAsia="ru-RU" w:bidi="ru-RU"/>
        </w:rPr>
      </w:pPr>
      <w:r w:rsidRPr="00322BB7">
        <w:rPr>
          <w:rFonts w:ascii="Times New Roman" w:eastAsia="Times New Roman" w:hAnsi="Times New Roman" w:cs="Times New Roman"/>
          <w:color w:val="000000"/>
          <w:sz w:val="26"/>
          <w:szCs w:val="26"/>
          <w:lang w:eastAsia="ru-RU" w:bidi="ru-RU"/>
        </w:rPr>
        <w:t>Сердечно-легочная реанимация.</w:t>
      </w:r>
    </w:p>
    <w:p w:rsidR="007E5A72" w:rsidRPr="00322BB7" w:rsidRDefault="007E5A72" w:rsidP="007E5A72">
      <w:pPr>
        <w:pStyle w:val="af0"/>
        <w:widowControl w:val="0"/>
        <w:numPr>
          <w:ilvl w:val="0"/>
          <w:numId w:val="183"/>
        </w:numPr>
        <w:spacing w:after="0" w:line="240" w:lineRule="auto"/>
        <w:jc w:val="both"/>
        <w:rPr>
          <w:rFonts w:ascii="Times New Roman" w:eastAsia="Times New Roman" w:hAnsi="Times New Roman" w:cs="Times New Roman"/>
          <w:color w:val="000000"/>
          <w:sz w:val="26"/>
          <w:szCs w:val="26"/>
          <w:lang w:eastAsia="ru-RU" w:bidi="ru-RU"/>
        </w:rPr>
      </w:pPr>
      <w:r w:rsidRPr="00322BB7">
        <w:rPr>
          <w:rFonts w:ascii="Times New Roman" w:eastAsia="Times New Roman" w:hAnsi="Times New Roman" w:cs="Times New Roman"/>
          <w:color w:val="000000"/>
          <w:sz w:val="26"/>
          <w:szCs w:val="26"/>
          <w:lang w:eastAsia="ru-RU" w:bidi="ru-RU"/>
        </w:rPr>
        <w:t>Оказание первой помощи при переломах и кровотечениях.</w:t>
      </w:r>
    </w:p>
    <w:p w:rsidR="007E5A72" w:rsidRPr="00322BB7" w:rsidRDefault="007E5A72" w:rsidP="007E5A72">
      <w:pPr>
        <w:spacing w:after="0" w:line="240" w:lineRule="auto"/>
        <w:jc w:val="right"/>
        <w:rPr>
          <w:rFonts w:ascii="Times New Roman" w:eastAsia="Times New Roman" w:hAnsi="Times New Roman" w:cs="Times New Roman"/>
          <w:i/>
          <w:sz w:val="26"/>
          <w:szCs w:val="26"/>
          <w:lang w:eastAsia="ru-RU"/>
        </w:rPr>
      </w:pPr>
    </w:p>
    <w:p w:rsidR="007E5A72" w:rsidRPr="00322BB7" w:rsidRDefault="007E5A72" w:rsidP="007E5A72">
      <w:pPr>
        <w:spacing w:after="0" w:line="240" w:lineRule="auto"/>
        <w:jc w:val="right"/>
        <w:rPr>
          <w:rFonts w:ascii="Times New Roman" w:eastAsia="Times New Roman" w:hAnsi="Times New Roman" w:cs="Times New Roman"/>
          <w:i/>
          <w:sz w:val="26"/>
          <w:szCs w:val="26"/>
          <w:lang w:eastAsia="ru-RU"/>
        </w:rPr>
      </w:pPr>
    </w:p>
    <w:p w:rsidR="007E5A72" w:rsidRPr="00322BB7" w:rsidRDefault="007E5A72" w:rsidP="007E5A72">
      <w:pPr>
        <w:spacing w:after="0" w:line="240" w:lineRule="auto"/>
        <w:jc w:val="right"/>
        <w:rPr>
          <w:rFonts w:ascii="Times New Roman" w:eastAsia="Times New Roman" w:hAnsi="Times New Roman" w:cs="Times New Roman"/>
          <w:i/>
          <w:sz w:val="26"/>
          <w:szCs w:val="26"/>
          <w:lang w:eastAsia="ru-RU"/>
        </w:rPr>
      </w:pPr>
    </w:p>
    <w:p w:rsidR="007E5A72" w:rsidRPr="00322BB7" w:rsidRDefault="007E5A72" w:rsidP="007E5A72">
      <w:pPr>
        <w:spacing w:after="0" w:line="240" w:lineRule="auto"/>
        <w:jc w:val="right"/>
        <w:rPr>
          <w:rFonts w:ascii="Times New Roman" w:eastAsia="Times New Roman" w:hAnsi="Times New Roman" w:cs="Times New Roman"/>
          <w:i/>
          <w:sz w:val="26"/>
          <w:szCs w:val="26"/>
          <w:lang w:eastAsia="ru-RU"/>
        </w:rPr>
      </w:pPr>
    </w:p>
    <w:p w:rsidR="007E5A72" w:rsidRPr="00322BB7" w:rsidRDefault="007E5A72" w:rsidP="007E5A72">
      <w:pPr>
        <w:spacing w:after="0" w:line="240" w:lineRule="auto"/>
        <w:jc w:val="right"/>
        <w:rPr>
          <w:rFonts w:ascii="Times New Roman" w:eastAsia="Times New Roman" w:hAnsi="Times New Roman" w:cs="Times New Roman"/>
          <w:i/>
          <w:sz w:val="26"/>
          <w:szCs w:val="26"/>
          <w:lang w:eastAsia="ru-RU"/>
        </w:rPr>
      </w:pPr>
    </w:p>
    <w:p w:rsidR="007E5A72" w:rsidRPr="00322BB7" w:rsidRDefault="007E5A72" w:rsidP="007E5A72">
      <w:pPr>
        <w:spacing w:after="0" w:line="240" w:lineRule="auto"/>
        <w:jc w:val="right"/>
        <w:rPr>
          <w:rFonts w:ascii="Times New Roman" w:eastAsia="Times New Roman" w:hAnsi="Times New Roman" w:cs="Times New Roman"/>
          <w:i/>
          <w:sz w:val="26"/>
          <w:szCs w:val="26"/>
          <w:lang w:eastAsia="ru-RU"/>
        </w:rPr>
      </w:pPr>
    </w:p>
    <w:p w:rsidR="007E5A72" w:rsidRPr="00322BB7" w:rsidRDefault="007E5A72" w:rsidP="007E5A72">
      <w:pPr>
        <w:spacing w:after="0" w:line="240" w:lineRule="auto"/>
        <w:jc w:val="right"/>
        <w:rPr>
          <w:rFonts w:ascii="Times New Roman" w:eastAsia="Times New Roman" w:hAnsi="Times New Roman" w:cs="Times New Roman"/>
          <w:i/>
          <w:sz w:val="26"/>
          <w:szCs w:val="26"/>
          <w:lang w:eastAsia="ru-RU"/>
        </w:rPr>
      </w:pPr>
    </w:p>
    <w:p w:rsidR="007E5A72" w:rsidRPr="00322BB7" w:rsidRDefault="007E5A72" w:rsidP="007E5A72">
      <w:pPr>
        <w:spacing w:after="0" w:line="240" w:lineRule="auto"/>
        <w:jc w:val="right"/>
        <w:rPr>
          <w:rFonts w:ascii="Times New Roman" w:eastAsia="Times New Roman" w:hAnsi="Times New Roman" w:cs="Times New Roman"/>
          <w:i/>
          <w:sz w:val="26"/>
          <w:szCs w:val="26"/>
          <w:lang w:eastAsia="ru-RU"/>
        </w:rPr>
      </w:pPr>
    </w:p>
    <w:p w:rsidR="007E5A72" w:rsidRPr="00322BB7" w:rsidRDefault="007E5A72" w:rsidP="007E5A72">
      <w:pPr>
        <w:spacing w:after="0" w:line="240" w:lineRule="auto"/>
        <w:jc w:val="right"/>
        <w:rPr>
          <w:rFonts w:ascii="Times New Roman" w:eastAsia="Times New Roman" w:hAnsi="Times New Roman" w:cs="Times New Roman"/>
          <w:i/>
          <w:sz w:val="26"/>
          <w:szCs w:val="26"/>
          <w:lang w:eastAsia="ru-RU"/>
        </w:rPr>
      </w:pPr>
    </w:p>
    <w:p w:rsidR="007E5A72" w:rsidRPr="00322BB7" w:rsidRDefault="007E5A72" w:rsidP="007E5A72">
      <w:pPr>
        <w:spacing w:after="0" w:line="240" w:lineRule="auto"/>
        <w:jc w:val="right"/>
        <w:rPr>
          <w:rFonts w:ascii="Times New Roman" w:eastAsia="Times New Roman" w:hAnsi="Times New Roman" w:cs="Times New Roman"/>
          <w:i/>
          <w:sz w:val="26"/>
          <w:szCs w:val="26"/>
          <w:lang w:eastAsia="ru-RU"/>
        </w:rPr>
      </w:pPr>
    </w:p>
    <w:p w:rsidR="007E5A72" w:rsidRPr="00322BB7" w:rsidRDefault="007E5A72" w:rsidP="007E5A72">
      <w:pPr>
        <w:spacing w:after="0" w:line="240" w:lineRule="auto"/>
        <w:jc w:val="right"/>
        <w:rPr>
          <w:rFonts w:ascii="Times New Roman" w:eastAsia="Times New Roman" w:hAnsi="Times New Roman" w:cs="Times New Roman"/>
          <w:i/>
          <w:sz w:val="26"/>
          <w:szCs w:val="26"/>
          <w:lang w:eastAsia="ru-RU"/>
        </w:rPr>
      </w:pPr>
    </w:p>
    <w:p w:rsidR="007E5A72" w:rsidRPr="00322BB7" w:rsidRDefault="007E5A72" w:rsidP="007E5A72">
      <w:pPr>
        <w:spacing w:after="0" w:line="240" w:lineRule="auto"/>
        <w:jc w:val="right"/>
        <w:rPr>
          <w:rFonts w:ascii="Times New Roman" w:eastAsia="Times New Roman" w:hAnsi="Times New Roman" w:cs="Times New Roman"/>
          <w:i/>
          <w:sz w:val="26"/>
          <w:szCs w:val="26"/>
          <w:lang w:eastAsia="ru-RU"/>
        </w:rPr>
      </w:pPr>
    </w:p>
    <w:p w:rsidR="007E5A72" w:rsidRPr="00322BB7" w:rsidRDefault="007E5A72" w:rsidP="007E5A72">
      <w:pPr>
        <w:spacing w:after="0" w:line="240" w:lineRule="auto"/>
        <w:jc w:val="right"/>
        <w:rPr>
          <w:rFonts w:ascii="Times New Roman" w:eastAsia="Times New Roman" w:hAnsi="Times New Roman" w:cs="Times New Roman"/>
          <w:i/>
          <w:sz w:val="26"/>
          <w:szCs w:val="26"/>
          <w:lang w:eastAsia="ru-RU"/>
        </w:rPr>
      </w:pPr>
    </w:p>
    <w:p w:rsidR="007E5A72" w:rsidRPr="00322BB7" w:rsidRDefault="007E5A72" w:rsidP="007E5A72">
      <w:pPr>
        <w:spacing w:after="0" w:line="240" w:lineRule="auto"/>
        <w:jc w:val="right"/>
        <w:rPr>
          <w:rFonts w:ascii="Times New Roman" w:eastAsia="Times New Roman" w:hAnsi="Times New Roman" w:cs="Times New Roman"/>
          <w:i/>
          <w:sz w:val="26"/>
          <w:szCs w:val="26"/>
          <w:lang w:eastAsia="ru-RU"/>
        </w:rPr>
      </w:pPr>
    </w:p>
    <w:p w:rsidR="007E5A72" w:rsidRPr="00322BB7" w:rsidRDefault="007E5A72" w:rsidP="007E5A72">
      <w:pPr>
        <w:spacing w:after="0" w:line="240" w:lineRule="auto"/>
        <w:jc w:val="right"/>
        <w:rPr>
          <w:rFonts w:ascii="Times New Roman" w:eastAsia="Times New Roman" w:hAnsi="Times New Roman" w:cs="Times New Roman"/>
          <w:i/>
          <w:sz w:val="26"/>
          <w:szCs w:val="26"/>
          <w:lang w:eastAsia="ru-RU"/>
        </w:rPr>
      </w:pPr>
    </w:p>
    <w:p w:rsidR="007E5A72" w:rsidRPr="00322BB7" w:rsidRDefault="007E5A72" w:rsidP="007E5A72">
      <w:pPr>
        <w:spacing w:after="0" w:line="240" w:lineRule="auto"/>
        <w:jc w:val="right"/>
        <w:rPr>
          <w:rFonts w:ascii="Times New Roman" w:eastAsia="Times New Roman" w:hAnsi="Times New Roman" w:cs="Times New Roman"/>
          <w:i/>
          <w:sz w:val="26"/>
          <w:szCs w:val="26"/>
          <w:lang w:eastAsia="ru-RU"/>
        </w:rPr>
      </w:pPr>
    </w:p>
    <w:p w:rsidR="007E5A72" w:rsidRDefault="007E5A72" w:rsidP="007E5A72">
      <w:pPr>
        <w:spacing w:after="0" w:line="240" w:lineRule="auto"/>
        <w:rPr>
          <w:rFonts w:ascii="Times New Roman" w:eastAsia="Times New Roman" w:hAnsi="Times New Roman" w:cs="Times New Roman"/>
          <w:i/>
          <w:sz w:val="26"/>
          <w:szCs w:val="26"/>
          <w:lang w:eastAsia="ru-RU"/>
        </w:rPr>
      </w:pPr>
    </w:p>
    <w:p w:rsidR="00F8075B" w:rsidRDefault="00F8075B" w:rsidP="007E5A72">
      <w:pPr>
        <w:spacing w:after="0" w:line="240" w:lineRule="auto"/>
        <w:rPr>
          <w:rFonts w:ascii="Times New Roman" w:eastAsia="Times New Roman" w:hAnsi="Times New Roman" w:cs="Times New Roman"/>
          <w:i/>
          <w:sz w:val="26"/>
          <w:szCs w:val="26"/>
          <w:lang w:eastAsia="ru-RU"/>
        </w:rPr>
      </w:pPr>
    </w:p>
    <w:p w:rsidR="00225708" w:rsidRDefault="00225708" w:rsidP="007E5A72">
      <w:pPr>
        <w:spacing w:after="0" w:line="240" w:lineRule="auto"/>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br w:type="page"/>
      </w:r>
    </w:p>
    <w:p w:rsidR="007E5A72" w:rsidRPr="00F8075B" w:rsidRDefault="00F71AFD" w:rsidP="00F71AFD">
      <w:pPr>
        <w:spacing w:after="0" w:line="240" w:lineRule="auto"/>
        <w:jc w:val="right"/>
        <w:rPr>
          <w:rFonts w:ascii="Times New Roman" w:eastAsia="Times New Roman" w:hAnsi="Times New Roman" w:cs="Times New Roman"/>
          <w:i/>
          <w:sz w:val="26"/>
          <w:szCs w:val="26"/>
          <w:lang w:eastAsia="ru-RU"/>
        </w:rPr>
      </w:pPr>
      <w:r w:rsidRPr="00F8075B">
        <w:rPr>
          <w:rFonts w:ascii="Times New Roman" w:eastAsia="Times New Roman" w:hAnsi="Times New Roman" w:cs="Times New Roman"/>
          <w:i/>
          <w:sz w:val="26"/>
          <w:szCs w:val="26"/>
          <w:lang w:eastAsia="ru-RU"/>
        </w:rPr>
        <w:lastRenderedPageBreak/>
        <w:t>Приложение 4</w:t>
      </w:r>
    </w:p>
    <w:p w:rsidR="007E5A72" w:rsidRPr="00322BB7" w:rsidRDefault="007E5A72" w:rsidP="007E5A72">
      <w:pPr>
        <w:spacing w:after="0" w:line="240" w:lineRule="auto"/>
        <w:rPr>
          <w:rFonts w:ascii="Times New Roman" w:eastAsia="Times New Roman" w:hAnsi="Times New Roman" w:cs="Times New Roman"/>
          <w:i/>
          <w:sz w:val="26"/>
          <w:szCs w:val="26"/>
          <w:lang w:eastAsia="ru-RU"/>
        </w:rPr>
      </w:pPr>
    </w:p>
    <w:p w:rsidR="007E5A72" w:rsidRPr="00322BB7" w:rsidRDefault="007E5A72" w:rsidP="007E5A72">
      <w:pPr>
        <w:jc w:val="center"/>
        <w:rPr>
          <w:rFonts w:ascii="Times New Roman" w:eastAsia="Times New Roman" w:hAnsi="Times New Roman" w:cs="Times New Roman"/>
          <w:b/>
          <w:sz w:val="26"/>
          <w:szCs w:val="26"/>
          <w:lang w:eastAsia="ru-RU"/>
        </w:rPr>
      </w:pPr>
      <w:r w:rsidRPr="00322BB7">
        <w:rPr>
          <w:rFonts w:ascii="Times New Roman" w:eastAsia="Times New Roman" w:hAnsi="Times New Roman" w:cs="Times New Roman"/>
          <w:b/>
          <w:sz w:val="26"/>
          <w:szCs w:val="26"/>
          <w:lang w:eastAsia="ru-RU"/>
        </w:rPr>
        <w:t>Контакты для консультаций по подготовке к Конкурсу</w:t>
      </w:r>
    </w:p>
    <w:p w:rsidR="007E5A72" w:rsidRPr="00322BB7" w:rsidRDefault="007E5A72" w:rsidP="007E5A72">
      <w:pPr>
        <w:spacing w:after="0" w:line="240" w:lineRule="auto"/>
        <w:contextualSpacing/>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 xml:space="preserve">«Администрирование отеля»: </w:t>
      </w:r>
      <w:hyperlink r:id="rId111" w:history="1">
        <w:r w:rsidRPr="00322BB7">
          <w:rPr>
            <w:rFonts w:ascii="Times New Roman" w:eastAsia="Times New Roman" w:hAnsi="Times New Roman" w:cs="Times New Roman"/>
            <w:color w:val="0000FF"/>
            <w:sz w:val="26"/>
            <w:szCs w:val="26"/>
            <w:u w:val="single"/>
            <w:lang w:eastAsia="ru-RU"/>
          </w:rPr>
          <w:t>lx-1070@yandex.ru</w:t>
        </w:r>
      </w:hyperlink>
      <w:r w:rsidRPr="00322BB7">
        <w:rPr>
          <w:rFonts w:ascii="Times New Roman" w:eastAsia="Times New Roman" w:hAnsi="Times New Roman" w:cs="Times New Roman"/>
          <w:sz w:val="26"/>
          <w:szCs w:val="26"/>
          <w:lang w:eastAsia="ru-RU"/>
        </w:rPr>
        <w:t>, 8(4842)56-20-39, Хохлова Лариса Валерьевна</w:t>
      </w:r>
    </w:p>
    <w:p w:rsidR="007E5A72" w:rsidRPr="00322BB7" w:rsidRDefault="007E5A72" w:rsidP="007E5A72">
      <w:pPr>
        <w:spacing w:after="0" w:line="240" w:lineRule="auto"/>
        <w:contextualSpacing/>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 xml:space="preserve">«Ветеринария»: </w:t>
      </w:r>
      <w:r w:rsidRPr="00322BB7">
        <w:rPr>
          <w:rFonts w:ascii="Times New Roman" w:eastAsia="Times New Roman" w:hAnsi="Times New Roman" w:cs="Times New Roman"/>
          <w:color w:val="0000FF"/>
          <w:sz w:val="26"/>
          <w:szCs w:val="26"/>
          <w:lang w:eastAsia="ru-RU"/>
        </w:rPr>
        <w:t>olgazhy@mail.ru</w:t>
      </w:r>
      <w:r w:rsidRPr="00322BB7">
        <w:rPr>
          <w:rFonts w:ascii="Times New Roman" w:eastAsia="Times New Roman" w:hAnsi="Times New Roman" w:cs="Times New Roman"/>
          <w:sz w:val="26"/>
          <w:szCs w:val="26"/>
          <w:u w:val="single"/>
          <w:lang w:eastAsia="ru-RU"/>
        </w:rPr>
        <w:t>,</w:t>
      </w:r>
      <w:r w:rsidRPr="00322BB7">
        <w:rPr>
          <w:rFonts w:ascii="Times New Roman" w:eastAsia="Times New Roman" w:hAnsi="Times New Roman" w:cs="Times New Roman"/>
          <w:sz w:val="26"/>
          <w:szCs w:val="26"/>
          <w:lang w:eastAsia="ru-RU"/>
        </w:rPr>
        <w:t xml:space="preserve"> 8-905-642-37-83, Жулина Ольга Васильевна</w:t>
      </w:r>
    </w:p>
    <w:p w:rsidR="007E5A72" w:rsidRPr="00322BB7" w:rsidRDefault="007E5A72" w:rsidP="007E5A72">
      <w:pPr>
        <w:spacing w:after="0" w:line="240" w:lineRule="auto"/>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 xml:space="preserve"> «Флористика»: </w:t>
      </w:r>
      <w:hyperlink r:id="rId112" w:history="1">
        <w:r w:rsidRPr="00322BB7">
          <w:rPr>
            <w:rFonts w:ascii="Times New Roman" w:eastAsia="Times New Roman" w:hAnsi="Times New Roman" w:cs="Times New Roman"/>
            <w:color w:val="0000FF"/>
            <w:sz w:val="26"/>
            <w:szCs w:val="26"/>
            <w:u w:val="single"/>
            <w:lang w:eastAsia="ru-RU"/>
          </w:rPr>
          <w:t>koebcu@</w:t>
        </w:r>
        <w:r w:rsidRPr="00322BB7">
          <w:rPr>
            <w:rFonts w:ascii="Times New Roman" w:eastAsia="Times New Roman" w:hAnsi="Times New Roman" w:cs="Times New Roman"/>
            <w:color w:val="0000FF"/>
            <w:sz w:val="26"/>
            <w:szCs w:val="26"/>
            <w:u w:val="single"/>
            <w:lang w:val="en-US" w:eastAsia="ru-RU"/>
          </w:rPr>
          <w:t>mail</w:t>
        </w:r>
        <w:r w:rsidRPr="00322BB7">
          <w:rPr>
            <w:rFonts w:ascii="Times New Roman" w:eastAsia="Times New Roman" w:hAnsi="Times New Roman" w:cs="Times New Roman"/>
            <w:color w:val="0000FF"/>
            <w:sz w:val="26"/>
            <w:szCs w:val="26"/>
            <w:u w:val="single"/>
            <w:lang w:eastAsia="ru-RU"/>
          </w:rPr>
          <w:t>.</w:t>
        </w:r>
        <w:r w:rsidRPr="00322BB7">
          <w:rPr>
            <w:rFonts w:ascii="Times New Roman" w:eastAsia="Times New Roman" w:hAnsi="Times New Roman" w:cs="Times New Roman"/>
            <w:color w:val="0000FF"/>
            <w:sz w:val="26"/>
            <w:szCs w:val="26"/>
            <w:u w:val="single"/>
            <w:lang w:val="en-US" w:eastAsia="ru-RU"/>
          </w:rPr>
          <w:t>ru</w:t>
        </w:r>
      </w:hyperlink>
      <w:r w:rsidRPr="00322BB7">
        <w:rPr>
          <w:rFonts w:ascii="Times New Roman" w:eastAsia="Times New Roman" w:hAnsi="Times New Roman" w:cs="Times New Roman"/>
          <w:color w:val="0000FF"/>
          <w:sz w:val="26"/>
          <w:szCs w:val="26"/>
          <w:u w:val="single"/>
          <w:lang w:eastAsia="ru-RU"/>
        </w:rPr>
        <w:t xml:space="preserve"> </w:t>
      </w:r>
      <w:r w:rsidRPr="00322BB7">
        <w:rPr>
          <w:rFonts w:ascii="Times New Roman" w:eastAsia="Times New Roman" w:hAnsi="Times New Roman" w:cs="Times New Roman"/>
          <w:sz w:val="26"/>
          <w:szCs w:val="26"/>
          <w:lang w:eastAsia="ru-RU"/>
        </w:rPr>
        <w:t>(с пометкой «ОА Тепловой»), 8(4842)56-20-39, Теплова Оксана Александровна</w:t>
      </w:r>
    </w:p>
    <w:p w:rsidR="007E5A72" w:rsidRPr="00322BB7" w:rsidRDefault="007E5A72" w:rsidP="007E5A72">
      <w:pPr>
        <w:spacing w:after="0" w:line="240" w:lineRule="auto"/>
        <w:jc w:val="both"/>
        <w:rPr>
          <w:rFonts w:ascii="Times New Roman" w:eastAsia="Times New Roman" w:hAnsi="Times New Roman" w:cs="Times New Roman"/>
          <w:sz w:val="26"/>
          <w:szCs w:val="26"/>
          <w:lang w:eastAsia="ru-RU"/>
        </w:rPr>
      </w:pPr>
      <w:r w:rsidRPr="00322BB7">
        <w:rPr>
          <w:rFonts w:ascii="Times New Roman" w:eastAsia="Times New Roman" w:hAnsi="Times New Roman" w:cs="Times New Roman"/>
          <w:sz w:val="26"/>
          <w:szCs w:val="26"/>
          <w:lang w:eastAsia="ru-RU"/>
        </w:rPr>
        <w:t xml:space="preserve">«Первая медицинская помощь»: </w:t>
      </w:r>
      <w:bookmarkEnd w:id="264"/>
      <w:bookmarkEnd w:id="265"/>
      <w:bookmarkEnd w:id="266"/>
      <w:r w:rsidRPr="00322BB7">
        <w:rPr>
          <w:rFonts w:ascii="Times New Roman" w:eastAsia="Times New Roman" w:hAnsi="Times New Roman" w:cs="Times New Roman"/>
          <w:sz w:val="26"/>
          <w:szCs w:val="26"/>
          <w:lang w:eastAsia="ru-RU"/>
        </w:rPr>
        <w:fldChar w:fldCharType="begin"/>
      </w:r>
      <w:r w:rsidRPr="00322BB7">
        <w:rPr>
          <w:rFonts w:ascii="Times New Roman" w:eastAsia="Times New Roman" w:hAnsi="Times New Roman" w:cs="Times New Roman"/>
          <w:sz w:val="26"/>
          <w:szCs w:val="26"/>
          <w:lang w:eastAsia="ru-RU"/>
        </w:rPr>
        <w:instrText xml:space="preserve"> HYPERLINK "mailto:koebcu@mail.ru" </w:instrText>
      </w:r>
      <w:r w:rsidRPr="00322BB7">
        <w:rPr>
          <w:rFonts w:ascii="Times New Roman" w:eastAsia="Times New Roman" w:hAnsi="Times New Roman" w:cs="Times New Roman"/>
          <w:sz w:val="26"/>
          <w:szCs w:val="26"/>
          <w:lang w:eastAsia="ru-RU"/>
        </w:rPr>
        <w:fldChar w:fldCharType="separate"/>
      </w:r>
      <w:r w:rsidRPr="00322BB7">
        <w:rPr>
          <w:rFonts w:ascii="Times New Roman" w:eastAsia="Times New Roman" w:hAnsi="Times New Roman" w:cs="Times New Roman"/>
          <w:color w:val="0000FF"/>
          <w:sz w:val="26"/>
          <w:szCs w:val="26"/>
          <w:u w:val="single"/>
          <w:lang w:eastAsia="ru-RU"/>
        </w:rPr>
        <w:t>koebcu@mail.ru</w:t>
      </w:r>
      <w:r w:rsidRPr="00322BB7">
        <w:rPr>
          <w:rFonts w:ascii="Times New Roman" w:eastAsia="Times New Roman" w:hAnsi="Times New Roman" w:cs="Times New Roman"/>
          <w:sz w:val="26"/>
          <w:szCs w:val="26"/>
          <w:lang w:eastAsia="ru-RU"/>
        </w:rPr>
        <w:fldChar w:fldCharType="end"/>
      </w:r>
      <w:r w:rsidRPr="00322BB7">
        <w:rPr>
          <w:rFonts w:ascii="Times New Roman" w:eastAsia="Times New Roman" w:hAnsi="Times New Roman" w:cs="Times New Roman"/>
          <w:sz w:val="26"/>
          <w:szCs w:val="26"/>
          <w:lang w:eastAsia="ru-RU"/>
        </w:rPr>
        <w:t xml:space="preserve">  (с пометкой «Н.Б. Скандаровой»), 89190384311, Скандарова Наталия Борисовна</w:t>
      </w:r>
    </w:p>
    <w:p w:rsidR="007E5A72" w:rsidRPr="00322BB7" w:rsidRDefault="007E5A72" w:rsidP="007E5A72">
      <w:pPr>
        <w:keepNext/>
        <w:spacing w:after="0" w:line="240" w:lineRule="auto"/>
        <w:outlineLvl w:val="2"/>
        <w:rPr>
          <w:rFonts w:ascii="Times New Roman" w:eastAsia="Times New Roman" w:hAnsi="Times New Roman" w:cs="Times New Roman"/>
          <w:b/>
          <w:color w:val="FF0000"/>
          <w:sz w:val="26"/>
          <w:szCs w:val="26"/>
          <w:u w:val="single"/>
          <w:lang w:eastAsia="ar-SA"/>
        </w:rPr>
      </w:pPr>
    </w:p>
    <w:p w:rsidR="007E5A72" w:rsidRPr="00322BB7" w:rsidRDefault="007E5A72" w:rsidP="007E5A72">
      <w:pPr>
        <w:keepNext/>
        <w:spacing w:after="0" w:line="240" w:lineRule="auto"/>
        <w:jc w:val="center"/>
        <w:outlineLvl w:val="2"/>
        <w:rPr>
          <w:rFonts w:ascii="Times New Roman" w:eastAsia="Times New Roman" w:hAnsi="Times New Roman" w:cs="Times New Roman"/>
          <w:b/>
          <w:sz w:val="26"/>
          <w:szCs w:val="26"/>
          <w:lang w:eastAsia="ar-SA"/>
        </w:rPr>
      </w:pPr>
    </w:p>
    <w:p w:rsidR="007E5A72" w:rsidRPr="00322BB7" w:rsidRDefault="007E5A72" w:rsidP="007E5A72">
      <w:pPr>
        <w:keepNext/>
        <w:spacing w:after="0" w:line="240" w:lineRule="auto"/>
        <w:jc w:val="center"/>
        <w:outlineLvl w:val="2"/>
        <w:rPr>
          <w:rFonts w:ascii="Times New Roman" w:eastAsia="Times New Roman" w:hAnsi="Times New Roman" w:cs="Times New Roman"/>
          <w:b/>
          <w:sz w:val="26"/>
          <w:szCs w:val="26"/>
          <w:lang w:eastAsia="ar-SA"/>
        </w:rPr>
      </w:pPr>
    </w:p>
    <w:p w:rsidR="007E5A72" w:rsidRPr="00322BB7" w:rsidRDefault="007E5A72" w:rsidP="007E5A72">
      <w:pPr>
        <w:keepNext/>
        <w:spacing w:after="0" w:line="240" w:lineRule="auto"/>
        <w:jc w:val="center"/>
        <w:outlineLvl w:val="2"/>
        <w:rPr>
          <w:rFonts w:ascii="Times New Roman" w:eastAsia="Times New Roman" w:hAnsi="Times New Roman" w:cs="Times New Roman"/>
          <w:b/>
          <w:sz w:val="26"/>
          <w:szCs w:val="26"/>
          <w:lang w:eastAsia="ar-SA"/>
        </w:rPr>
      </w:pPr>
    </w:p>
    <w:p w:rsidR="007E5A72" w:rsidRPr="00322BB7" w:rsidRDefault="007E5A72" w:rsidP="007E5A72">
      <w:pPr>
        <w:keepNext/>
        <w:spacing w:after="0" w:line="240" w:lineRule="auto"/>
        <w:jc w:val="center"/>
        <w:outlineLvl w:val="2"/>
        <w:rPr>
          <w:rFonts w:ascii="Times New Roman" w:eastAsia="Times New Roman" w:hAnsi="Times New Roman" w:cs="Times New Roman"/>
          <w:b/>
          <w:sz w:val="26"/>
          <w:szCs w:val="26"/>
          <w:lang w:eastAsia="ar-SA"/>
        </w:rPr>
      </w:pPr>
    </w:p>
    <w:p w:rsidR="007E5A72" w:rsidRPr="00322BB7" w:rsidRDefault="007E5A72" w:rsidP="007E5A72">
      <w:pPr>
        <w:keepNext/>
        <w:spacing w:after="0" w:line="240" w:lineRule="auto"/>
        <w:jc w:val="center"/>
        <w:outlineLvl w:val="2"/>
        <w:rPr>
          <w:rFonts w:ascii="Times New Roman" w:eastAsia="Times New Roman" w:hAnsi="Times New Roman" w:cs="Times New Roman"/>
          <w:b/>
          <w:sz w:val="26"/>
          <w:szCs w:val="26"/>
          <w:lang w:eastAsia="ar-SA"/>
        </w:rPr>
      </w:pPr>
    </w:p>
    <w:p w:rsidR="007E5A72" w:rsidRPr="00322BB7" w:rsidRDefault="007E5A72" w:rsidP="007E5A72">
      <w:pPr>
        <w:keepNext/>
        <w:spacing w:after="0" w:line="240" w:lineRule="auto"/>
        <w:jc w:val="center"/>
        <w:outlineLvl w:val="2"/>
        <w:rPr>
          <w:rFonts w:ascii="Times New Roman" w:eastAsia="Times New Roman" w:hAnsi="Times New Roman" w:cs="Times New Roman"/>
          <w:b/>
          <w:sz w:val="26"/>
          <w:szCs w:val="26"/>
          <w:lang w:eastAsia="ar-SA"/>
        </w:rPr>
      </w:pPr>
    </w:p>
    <w:p w:rsidR="007E5A72" w:rsidRPr="00322BB7" w:rsidRDefault="007E5A72" w:rsidP="007E5A72">
      <w:pPr>
        <w:keepNext/>
        <w:spacing w:after="0" w:line="240" w:lineRule="auto"/>
        <w:jc w:val="center"/>
        <w:outlineLvl w:val="2"/>
        <w:rPr>
          <w:rFonts w:ascii="Times New Roman" w:eastAsia="Times New Roman" w:hAnsi="Times New Roman" w:cs="Times New Roman"/>
          <w:b/>
          <w:sz w:val="26"/>
          <w:szCs w:val="26"/>
          <w:lang w:eastAsia="ar-SA"/>
        </w:rPr>
      </w:pPr>
    </w:p>
    <w:p w:rsidR="007E5A72" w:rsidRPr="00322BB7" w:rsidRDefault="007E5A72" w:rsidP="007E5A72">
      <w:pPr>
        <w:keepNext/>
        <w:spacing w:after="0" w:line="240" w:lineRule="auto"/>
        <w:jc w:val="center"/>
        <w:outlineLvl w:val="2"/>
        <w:rPr>
          <w:rFonts w:ascii="Times New Roman" w:eastAsia="Times New Roman" w:hAnsi="Times New Roman" w:cs="Times New Roman"/>
          <w:b/>
          <w:sz w:val="26"/>
          <w:szCs w:val="26"/>
          <w:lang w:eastAsia="ar-SA"/>
        </w:rPr>
      </w:pPr>
    </w:p>
    <w:p w:rsidR="007E5A72" w:rsidRPr="00322BB7" w:rsidRDefault="007E5A72" w:rsidP="007E5A72">
      <w:pPr>
        <w:keepNext/>
        <w:spacing w:after="0" w:line="240" w:lineRule="auto"/>
        <w:jc w:val="center"/>
        <w:outlineLvl w:val="2"/>
        <w:rPr>
          <w:rFonts w:ascii="Times New Roman" w:eastAsia="Times New Roman" w:hAnsi="Times New Roman" w:cs="Times New Roman"/>
          <w:b/>
          <w:sz w:val="26"/>
          <w:szCs w:val="26"/>
          <w:lang w:eastAsia="ar-SA"/>
        </w:rPr>
      </w:pPr>
    </w:p>
    <w:p w:rsidR="007E5A72" w:rsidRPr="00322BB7" w:rsidRDefault="007E5A72" w:rsidP="007E5A72">
      <w:pPr>
        <w:keepNext/>
        <w:spacing w:after="0" w:line="240" w:lineRule="auto"/>
        <w:jc w:val="center"/>
        <w:outlineLvl w:val="2"/>
        <w:rPr>
          <w:rFonts w:ascii="Times New Roman" w:eastAsia="Times New Roman" w:hAnsi="Times New Roman" w:cs="Times New Roman"/>
          <w:b/>
          <w:sz w:val="26"/>
          <w:szCs w:val="26"/>
          <w:lang w:eastAsia="ar-SA"/>
        </w:rPr>
      </w:pPr>
    </w:p>
    <w:p w:rsidR="007E5A72" w:rsidRPr="00322BB7" w:rsidRDefault="007E5A72" w:rsidP="007E5A72">
      <w:pPr>
        <w:keepNext/>
        <w:spacing w:after="0" w:line="240" w:lineRule="auto"/>
        <w:jc w:val="center"/>
        <w:outlineLvl w:val="2"/>
        <w:rPr>
          <w:rFonts w:ascii="Times New Roman" w:eastAsia="Times New Roman" w:hAnsi="Times New Roman" w:cs="Times New Roman"/>
          <w:b/>
          <w:sz w:val="26"/>
          <w:szCs w:val="26"/>
          <w:lang w:eastAsia="ar-SA"/>
        </w:rPr>
      </w:pPr>
    </w:p>
    <w:p w:rsidR="007E5A72" w:rsidRPr="00322BB7" w:rsidRDefault="007E5A72" w:rsidP="007E5A72">
      <w:pPr>
        <w:keepNext/>
        <w:spacing w:after="0" w:line="240" w:lineRule="auto"/>
        <w:jc w:val="center"/>
        <w:outlineLvl w:val="2"/>
        <w:rPr>
          <w:rFonts w:ascii="Times New Roman" w:eastAsia="Times New Roman" w:hAnsi="Times New Roman" w:cs="Times New Roman"/>
          <w:b/>
          <w:sz w:val="26"/>
          <w:szCs w:val="26"/>
          <w:lang w:eastAsia="ar-SA"/>
        </w:rPr>
      </w:pPr>
    </w:p>
    <w:p w:rsidR="007E5A72" w:rsidRPr="00322BB7" w:rsidRDefault="007E5A72" w:rsidP="007E5A72">
      <w:pPr>
        <w:keepNext/>
        <w:spacing w:after="0" w:line="240" w:lineRule="auto"/>
        <w:jc w:val="center"/>
        <w:outlineLvl w:val="2"/>
        <w:rPr>
          <w:rFonts w:ascii="Times New Roman" w:eastAsia="Times New Roman" w:hAnsi="Times New Roman" w:cs="Times New Roman"/>
          <w:b/>
          <w:sz w:val="26"/>
          <w:szCs w:val="26"/>
          <w:lang w:eastAsia="ar-SA"/>
        </w:rPr>
      </w:pPr>
    </w:p>
    <w:p w:rsidR="007E5A72" w:rsidRPr="00322BB7" w:rsidRDefault="007E5A72" w:rsidP="007E5A72">
      <w:pPr>
        <w:keepNext/>
        <w:spacing w:after="0" w:line="240" w:lineRule="auto"/>
        <w:jc w:val="center"/>
        <w:outlineLvl w:val="2"/>
        <w:rPr>
          <w:rFonts w:ascii="Times New Roman" w:eastAsia="Times New Roman" w:hAnsi="Times New Roman" w:cs="Times New Roman"/>
          <w:b/>
          <w:sz w:val="26"/>
          <w:szCs w:val="26"/>
          <w:lang w:eastAsia="ar-SA"/>
        </w:rPr>
      </w:pPr>
    </w:p>
    <w:p w:rsidR="007E5A72" w:rsidRPr="00322BB7" w:rsidRDefault="007E5A72" w:rsidP="007E5A72">
      <w:pPr>
        <w:keepNext/>
        <w:spacing w:after="0" w:line="240" w:lineRule="auto"/>
        <w:jc w:val="center"/>
        <w:outlineLvl w:val="2"/>
        <w:rPr>
          <w:rFonts w:ascii="Times New Roman" w:eastAsia="Times New Roman" w:hAnsi="Times New Roman" w:cs="Times New Roman"/>
          <w:b/>
          <w:sz w:val="26"/>
          <w:szCs w:val="26"/>
          <w:lang w:eastAsia="ar-SA"/>
        </w:rPr>
      </w:pPr>
    </w:p>
    <w:p w:rsidR="007E5A72" w:rsidRPr="00322BB7" w:rsidRDefault="007E5A72" w:rsidP="007E5A72">
      <w:pPr>
        <w:keepNext/>
        <w:spacing w:after="0" w:line="240" w:lineRule="auto"/>
        <w:jc w:val="center"/>
        <w:outlineLvl w:val="2"/>
        <w:rPr>
          <w:rFonts w:ascii="Times New Roman" w:eastAsia="Times New Roman" w:hAnsi="Times New Roman" w:cs="Times New Roman"/>
          <w:b/>
          <w:sz w:val="26"/>
          <w:szCs w:val="26"/>
          <w:lang w:eastAsia="ar-SA"/>
        </w:rPr>
      </w:pPr>
    </w:p>
    <w:p w:rsidR="007E5A72" w:rsidRPr="00322BB7" w:rsidRDefault="007E5A72" w:rsidP="007E5A72">
      <w:pPr>
        <w:keepNext/>
        <w:spacing w:after="0" w:line="240" w:lineRule="auto"/>
        <w:jc w:val="center"/>
        <w:outlineLvl w:val="2"/>
        <w:rPr>
          <w:rFonts w:ascii="Times New Roman" w:eastAsia="Times New Roman" w:hAnsi="Times New Roman" w:cs="Times New Roman"/>
          <w:b/>
          <w:sz w:val="26"/>
          <w:szCs w:val="26"/>
          <w:lang w:eastAsia="ar-SA"/>
        </w:rPr>
      </w:pPr>
    </w:p>
    <w:p w:rsidR="007E5A72" w:rsidRPr="00322BB7" w:rsidRDefault="007E5A72" w:rsidP="007E5A72">
      <w:pPr>
        <w:keepNext/>
        <w:spacing w:after="0" w:line="240" w:lineRule="auto"/>
        <w:jc w:val="center"/>
        <w:outlineLvl w:val="2"/>
        <w:rPr>
          <w:rFonts w:ascii="Times New Roman" w:eastAsia="Times New Roman" w:hAnsi="Times New Roman" w:cs="Times New Roman"/>
          <w:b/>
          <w:sz w:val="26"/>
          <w:szCs w:val="26"/>
          <w:lang w:eastAsia="ar-SA"/>
        </w:rPr>
      </w:pPr>
    </w:p>
    <w:p w:rsidR="007E5A72" w:rsidRPr="00322BB7" w:rsidRDefault="007E5A72" w:rsidP="007E5A72">
      <w:pPr>
        <w:keepNext/>
        <w:spacing w:after="0" w:line="240" w:lineRule="auto"/>
        <w:jc w:val="center"/>
        <w:outlineLvl w:val="2"/>
        <w:rPr>
          <w:rFonts w:ascii="Times New Roman" w:eastAsia="Times New Roman" w:hAnsi="Times New Roman" w:cs="Times New Roman"/>
          <w:b/>
          <w:sz w:val="26"/>
          <w:szCs w:val="26"/>
          <w:lang w:eastAsia="ar-SA"/>
        </w:rPr>
      </w:pPr>
    </w:p>
    <w:p w:rsidR="007E5A72" w:rsidRPr="00322BB7" w:rsidRDefault="007E5A72" w:rsidP="007E5A72">
      <w:pPr>
        <w:keepNext/>
        <w:spacing w:after="0" w:line="240" w:lineRule="auto"/>
        <w:jc w:val="center"/>
        <w:outlineLvl w:val="2"/>
        <w:rPr>
          <w:rFonts w:ascii="Times New Roman" w:eastAsia="Times New Roman" w:hAnsi="Times New Roman" w:cs="Times New Roman"/>
          <w:b/>
          <w:sz w:val="26"/>
          <w:szCs w:val="26"/>
          <w:lang w:eastAsia="ar-SA"/>
        </w:rPr>
      </w:pPr>
    </w:p>
    <w:p w:rsidR="007E5A72" w:rsidRPr="00322BB7" w:rsidRDefault="007E5A72" w:rsidP="007E5A72">
      <w:pPr>
        <w:keepNext/>
        <w:spacing w:after="0" w:line="240" w:lineRule="auto"/>
        <w:jc w:val="center"/>
        <w:outlineLvl w:val="2"/>
        <w:rPr>
          <w:rFonts w:ascii="Times New Roman" w:eastAsia="Times New Roman" w:hAnsi="Times New Roman" w:cs="Times New Roman"/>
          <w:b/>
          <w:sz w:val="26"/>
          <w:szCs w:val="26"/>
          <w:lang w:eastAsia="ar-SA"/>
        </w:rPr>
      </w:pPr>
    </w:p>
    <w:p w:rsidR="007E5A72" w:rsidRPr="00322BB7" w:rsidRDefault="007E5A72" w:rsidP="007E5A72">
      <w:pPr>
        <w:keepNext/>
        <w:spacing w:after="0" w:line="240" w:lineRule="auto"/>
        <w:jc w:val="center"/>
        <w:outlineLvl w:val="2"/>
        <w:rPr>
          <w:rFonts w:ascii="Times New Roman" w:eastAsia="Times New Roman" w:hAnsi="Times New Roman" w:cs="Times New Roman"/>
          <w:b/>
          <w:sz w:val="26"/>
          <w:szCs w:val="26"/>
          <w:lang w:eastAsia="ar-SA"/>
        </w:rPr>
      </w:pPr>
    </w:p>
    <w:p w:rsidR="007E5A72" w:rsidRPr="00322BB7" w:rsidRDefault="007E5A72" w:rsidP="007E5A72">
      <w:pPr>
        <w:keepNext/>
        <w:spacing w:after="0" w:line="240" w:lineRule="auto"/>
        <w:jc w:val="center"/>
        <w:outlineLvl w:val="2"/>
        <w:rPr>
          <w:rFonts w:ascii="Times New Roman" w:eastAsia="Times New Roman" w:hAnsi="Times New Roman" w:cs="Times New Roman"/>
          <w:b/>
          <w:sz w:val="26"/>
          <w:szCs w:val="26"/>
          <w:lang w:eastAsia="ar-SA"/>
        </w:rPr>
      </w:pPr>
    </w:p>
    <w:p w:rsidR="007E5A72" w:rsidRPr="00322BB7" w:rsidRDefault="007E5A72" w:rsidP="007E5A72">
      <w:pPr>
        <w:keepNext/>
        <w:spacing w:after="0" w:line="240" w:lineRule="auto"/>
        <w:jc w:val="center"/>
        <w:outlineLvl w:val="2"/>
        <w:rPr>
          <w:rFonts w:ascii="Times New Roman" w:eastAsia="Times New Roman" w:hAnsi="Times New Roman" w:cs="Times New Roman"/>
          <w:b/>
          <w:sz w:val="26"/>
          <w:szCs w:val="26"/>
          <w:lang w:eastAsia="ar-SA"/>
        </w:rPr>
      </w:pPr>
    </w:p>
    <w:p w:rsidR="007E5A72" w:rsidRPr="00322BB7" w:rsidRDefault="007E5A72" w:rsidP="007E5A72">
      <w:pPr>
        <w:keepNext/>
        <w:spacing w:after="0" w:line="240" w:lineRule="auto"/>
        <w:jc w:val="center"/>
        <w:outlineLvl w:val="2"/>
        <w:rPr>
          <w:rFonts w:ascii="Times New Roman" w:eastAsia="Times New Roman" w:hAnsi="Times New Roman" w:cs="Times New Roman"/>
          <w:b/>
          <w:sz w:val="26"/>
          <w:szCs w:val="26"/>
          <w:lang w:eastAsia="ar-SA"/>
        </w:rPr>
      </w:pPr>
    </w:p>
    <w:p w:rsidR="007E5A72" w:rsidRPr="00322BB7" w:rsidRDefault="007E5A72" w:rsidP="007E5A72">
      <w:pPr>
        <w:keepNext/>
        <w:spacing w:after="0" w:line="240" w:lineRule="auto"/>
        <w:jc w:val="center"/>
        <w:outlineLvl w:val="2"/>
        <w:rPr>
          <w:rFonts w:ascii="Times New Roman" w:eastAsia="Times New Roman" w:hAnsi="Times New Roman" w:cs="Times New Roman"/>
          <w:b/>
          <w:sz w:val="26"/>
          <w:szCs w:val="26"/>
          <w:lang w:eastAsia="ar-SA"/>
        </w:rPr>
      </w:pPr>
    </w:p>
    <w:p w:rsidR="007E5A72" w:rsidRPr="00322BB7" w:rsidRDefault="007E5A72" w:rsidP="007E5A72">
      <w:pPr>
        <w:keepNext/>
        <w:spacing w:after="0" w:line="240" w:lineRule="auto"/>
        <w:outlineLvl w:val="2"/>
        <w:rPr>
          <w:rFonts w:ascii="Times New Roman" w:eastAsia="Times New Roman" w:hAnsi="Times New Roman" w:cs="Times New Roman"/>
          <w:b/>
          <w:sz w:val="26"/>
          <w:szCs w:val="26"/>
          <w:lang w:eastAsia="ar-SA"/>
        </w:rPr>
      </w:pPr>
    </w:p>
    <w:p w:rsidR="007E5A72" w:rsidRPr="00322BB7" w:rsidRDefault="007E5A72" w:rsidP="007E5A72">
      <w:pPr>
        <w:keepNext/>
        <w:spacing w:after="0" w:line="240" w:lineRule="auto"/>
        <w:outlineLvl w:val="2"/>
        <w:rPr>
          <w:rFonts w:ascii="Times New Roman" w:eastAsia="Times New Roman" w:hAnsi="Times New Roman" w:cs="Times New Roman"/>
          <w:b/>
          <w:sz w:val="26"/>
          <w:szCs w:val="26"/>
          <w:lang w:eastAsia="ar-SA"/>
        </w:rPr>
      </w:pPr>
    </w:p>
    <w:p w:rsidR="007E5A72" w:rsidRPr="00322BB7" w:rsidRDefault="007E5A72" w:rsidP="007E5A72">
      <w:pPr>
        <w:suppressAutoHyphens/>
        <w:spacing w:after="0" w:line="240" w:lineRule="auto"/>
        <w:jc w:val="center"/>
        <w:rPr>
          <w:rFonts w:ascii="Times New Roman" w:eastAsia="Times New Roman" w:hAnsi="Times New Roman" w:cs="Times New Roman"/>
          <w:b/>
          <w:color w:val="C0504D" w:themeColor="accent2"/>
          <w:sz w:val="26"/>
          <w:szCs w:val="26"/>
          <w:lang w:eastAsia="ar-SA"/>
        </w:rPr>
      </w:pPr>
    </w:p>
    <w:p w:rsidR="007E5A72" w:rsidRPr="00322BB7" w:rsidRDefault="007E5A72" w:rsidP="007E5A72">
      <w:pPr>
        <w:rPr>
          <w:rFonts w:ascii="Times New Roman" w:hAnsi="Times New Roman" w:cs="Times New Roman"/>
          <w:sz w:val="26"/>
          <w:szCs w:val="26"/>
        </w:rPr>
      </w:pPr>
    </w:p>
    <w:p w:rsidR="00C555C3" w:rsidRDefault="00C555C3" w:rsidP="00C555C3">
      <w:pPr>
        <w:pStyle w:val="af0"/>
        <w:ind w:left="0"/>
      </w:pPr>
    </w:p>
    <w:p w:rsidR="00C555C3" w:rsidRDefault="00C555C3" w:rsidP="00C555C3">
      <w:pPr>
        <w:pStyle w:val="af0"/>
        <w:ind w:left="0"/>
      </w:pPr>
    </w:p>
    <w:p w:rsidR="00C555C3" w:rsidRDefault="00C555C3" w:rsidP="00C555C3">
      <w:pPr>
        <w:pStyle w:val="af0"/>
        <w:ind w:left="0"/>
      </w:pPr>
    </w:p>
    <w:p w:rsidR="00C555C3" w:rsidRDefault="00225708" w:rsidP="00C555C3">
      <w:pPr>
        <w:pStyle w:val="af0"/>
        <w:ind w:left="0"/>
      </w:pPr>
      <w:r>
        <w:br w:type="page"/>
      </w:r>
    </w:p>
    <w:p w:rsidR="00C555C3" w:rsidRPr="0084001E" w:rsidRDefault="00C555C3" w:rsidP="00C555C3">
      <w:pPr>
        <w:spacing w:after="0" w:line="240" w:lineRule="auto"/>
        <w:jc w:val="right"/>
        <w:rPr>
          <w:rFonts w:ascii="Times New Roman" w:eastAsia="Times New Roman" w:hAnsi="Times New Roman" w:cs="Times New Roman"/>
          <w:i/>
          <w:szCs w:val="28"/>
          <w:lang w:eastAsia="ru-RU"/>
        </w:rPr>
      </w:pPr>
      <w:r w:rsidRPr="0084001E">
        <w:rPr>
          <w:rFonts w:ascii="Times New Roman" w:eastAsia="Times New Roman" w:hAnsi="Times New Roman" w:cs="Times New Roman"/>
          <w:i/>
          <w:szCs w:val="28"/>
          <w:lang w:eastAsia="ru-RU"/>
        </w:rPr>
        <w:lastRenderedPageBreak/>
        <w:t xml:space="preserve">Приложение </w:t>
      </w:r>
      <w:r w:rsidR="00F71AFD">
        <w:rPr>
          <w:rFonts w:ascii="Times New Roman" w:eastAsia="Times New Roman" w:hAnsi="Times New Roman" w:cs="Times New Roman"/>
          <w:i/>
          <w:szCs w:val="28"/>
          <w:lang w:eastAsia="ru-RU"/>
        </w:rPr>
        <w:t>5</w:t>
      </w:r>
    </w:p>
    <w:p w:rsidR="00C555C3" w:rsidRPr="0084001E" w:rsidRDefault="00C555C3" w:rsidP="00C555C3">
      <w:pPr>
        <w:spacing w:after="0" w:line="240" w:lineRule="auto"/>
        <w:jc w:val="right"/>
        <w:rPr>
          <w:rFonts w:ascii="Times New Roman" w:eastAsia="Times New Roman" w:hAnsi="Times New Roman" w:cs="Times New Roman"/>
          <w:i/>
          <w:lang w:eastAsia="ru-RU"/>
        </w:rPr>
      </w:pPr>
      <w:r w:rsidRPr="0084001E">
        <w:rPr>
          <w:rFonts w:ascii="Times New Roman" w:eastAsia="Times New Roman" w:hAnsi="Times New Roman" w:cs="Times New Roman"/>
          <w:i/>
          <w:lang w:eastAsia="ru-RU"/>
        </w:rPr>
        <w:t>К положению об областном отборочном конкурсе</w:t>
      </w:r>
    </w:p>
    <w:p w:rsidR="00C555C3" w:rsidRPr="0084001E" w:rsidRDefault="00C555C3" w:rsidP="00C555C3">
      <w:pPr>
        <w:spacing w:after="0" w:line="240" w:lineRule="auto"/>
        <w:jc w:val="right"/>
        <w:rPr>
          <w:rFonts w:ascii="Times New Roman" w:eastAsia="Times New Roman" w:hAnsi="Times New Roman" w:cs="Times New Roman"/>
          <w:i/>
          <w:lang w:eastAsia="ru-RU"/>
        </w:rPr>
      </w:pPr>
      <w:r w:rsidRPr="0084001E">
        <w:rPr>
          <w:rFonts w:ascii="Times New Roman" w:eastAsia="Times New Roman" w:hAnsi="Times New Roman" w:cs="Times New Roman"/>
          <w:i/>
          <w:lang w:eastAsia="ru-RU"/>
        </w:rPr>
        <w:t xml:space="preserve"> «Мастерство без границ» для участия </w:t>
      </w:r>
    </w:p>
    <w:p w:rsidR="00C555C3" w:rsidRPr="0084001E" w:rsidRDefault="00C555C3" w:rsidP="00C555C3">
      <w:pPr>
        <w:spacing w:after="0" w:line="240" w:lineRule="auto"/>
        <w:jc w:val="right"/>
        <w:rPr>
          <w:rFonts w:ascii="Times New Roman" w:eastAsia="Times New Roman" w:hAnsi="Times New Roman" w:cs="Times New Roman"/>
          <w:i/>
          <w:sz w:val="28"/>
          <w:szCs w:val="28"/>
          <w:lang w:eastAsia="ru-RU"/>
        </w:rPr>
      </w:pPr>
      <w:r w:rsidRPr="0084001E">
        <w:rPr>
          <w:rFonts w:ascii="Times New Roman" w:eastAsia="Times New Roman" w:hAnsi="Times New Roman" w:cs="Times New Roman"/>
          <w:i/>
          <w:lang w:eastAsia="ru-RU"/>
        </w:rPr>
        <w:t xml:space="preserve">в региональных соревнованиях </w:t>
      </w:r>
      <w:r w:rsidRPr="0084001E">
        <w:rPr>
          <w:rFonts w:ascii="Times New Roman" w:eastAsia="Times New Roman" w:hAnsi="Times New Roman" w:cs="Times New Roman"/>
          <w:i/>
          <w:lang w:val="en-US" w:eastAsia="ru-RU"/>
        </w:rPr>
        <w:t>Junior</w:t>
      </w:r>
      <w:r w:rsidRPr="0084001E">
        <w:rPr>
          <w:rFonts w:ascii="Times New Roman" w:eastAsia="Times New Roman" w:hAnsi="Times New Roman" w:cs="Times New Roman"/>
          <w:i/>
          <w:lang w:eastAsia="ru-RU"/>
        </w:rPr>
        <w:t xml:space="preserve"> </w:t>
      </w:r>
      <w:r w:rsidRPr="0084001E">
        <w:rPr>
          <w:rFonts w:ascii="Times New Roman" w:eastAsia="Times New Roman" w:hAnsi="Times New Roman" w:cs="Times New Roman"/>
          <w:i/>
          <w:lang w:val="en-US" w:eastAsia="ru-RU"/>
        </w:rPr>
        <w:t>Skills</w:t>
      </w:r>
      <w:r w:rsidRPr="0084001E">
        <w:rPr>
          <w:rFonts w:ascii="Times New Roman" w:eastAsia="Times New Roman" w:hAnsi="Times New Roman" w:cs="Times New Roman"/>
          <w:i/>
          <w:lang w:eastAsia="ru-RU"/>
        </w:rPr>
        <w:t xml:space="preserve"> </w:t>
      </w:r>
    </w:p>
    <w:p w:rsidR="00C555C3" w:rsidRPr="0084001E" w:rsidRDefault="00C555C3" w:rsidP="00C555C3">
      <w:pPr>
        <w:tabs>
          <w:tab w:val="left" w:pos="2340"/>
        </w:tabs>
        <w:spacing w:after="0" w:line="240" w:lineRule="auto"/>
        <w:jc w:val="right"/>
        <w:rPr>
          <w:rFonts w:ascii="Times New Roman" w:eastAsia="Times New Roman" w:hAnsi="Times New Roman" w:cs="Times New Roman"/>
          <w:i/>
          <w:sz w:val="18"/>
          <w:szCs w:val="26"/>
          <w:lang w:eastAsia="ru-RU"/>
        </w:rPr>
      </w:pPr>
    </w:p>
    <w:p w:rsidR="00C555C3" w:rsidRPr="0084001E" w:rsidRDefault="00C555C3" w:rsidP="00C555C3">
      <w:pPr>
        <w:spacing w:after="0" w:line="240" w:lineRule="auto"/>
        <w:jc w:val="center"/>
        <w:rPr>
          <w:rFonts w:ascii="Times New Roman" w:eastAsia="Times New Roman" w:hAnsi="Times New Roman" w:cs="Times New Roman"/>
          <w:b/>
          <w:bCs/>
          <w:sz w:val="26"/>
          <w:szCs w:val="26"/>
          <w:lang w:eastAsia="ru-RU"/>
        </w:rPr>
      </w:pPr>
      <w:r w:rsidRPr="0084001E">
        <w:rPr>
          <w:rFonts w:ascii="Times New Roman" w:eastAsia="Times New Roman" w:hAnsi="Times New Roman" w:cs="Times New Roman"/>
          <w:b/>
          <w:bCs/>
          <w:sz w:val="26"/>
          <w:szCs w:val="26"/>
          <w:lang w:eastAsia="ru-RU"/>
        </w:rPr>
        <w:t xml:space="preserve">Заявка </w:t>
      </w:r>
    </w:p>
    <w:p w:rsidR="00C555C3" w:rsidRPr="0084001E" w:rsidRDefault="00C555C3" w:rsidP="00C555C3">
      <w:pPr>
        <w:spacing w:after="0" w:line="240" w:lineRule="auto"/>
        <w:jc w:val="center"/>
        <w:rPr>
          <w:rFonts w:ascii="Times New Roman" w:eastAsia="Times New Roman" w:hAnsi="Times New Roman" w:cs="Times New Roman"/>
          <w:b/>
          <w:bCs/>
          <w:sz w:val="26"/>
          <w:szCs w:val="26"/>
          <w:lang w:eastAsia="ar-SA"/>
        </w:rPr>
      </w:pPr>
      <w:r w:rsidRPr="0084001E">
        <w:rPr>
          <w:rFonts w:ascii="Times New Roman" w:eastAsia="Times New Roman" w:hAnsi="Times New Roman" w:cs="Times New Roman"/>
          <w:b/>
          <w:bCs/>
          <w:sz w:val="26"/>
          <w:szCs w:val="26"/>
          <w:lang w:eastAsia="ru-RU"/>
        </w:rPr>
        <w:t>на участие в</w:t>
      </w:r>
      <w:r w:rsidRPr="0084001E">
        <w:rPr>
          <w:rFonts w:ascii="Times New Roman" w:eastAsia="Times New Roman" w:hAnsi="Times New Roman" w:cs="Times New Roman"/>
          <w:b/>
          <w:bCs/>
          <w:sz w:val="26"/>
          <w:szCs w:val="26"/>
          <w:lang w:eastAsia="ar-SA"/>
        </w:rPr>
        <w:t xml:space="preserve"> областном отборочном конкурсе «Мастерство без границ»</w:t>
      </w:r>
      <w:r w:rsidRPr="0084001E">
        <w:rPr>
          <w:rFonts w:ascii="Times New Roman" w:eastAsia="Times New Roman" w:hAnsi="Times New Roman" w:cs="Times New Roman"/>
          <w:b/>
          <w:bCs/>
          <w:sz w:val="26"/>
          <w:szCs w:val="26"/>
          <w:lang w:eastAsia="ar-SA"/>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820"/>
      </w:tblGrid>
      <w:tr w:rsidR="00C555C3" w:rsidRPr="0084001E" w:rsidTr="009E4030">
        <w:tc>
          <w:tcPr>
            <w:tcW w:w="5524" w:type="dxa"/>
            <w:tcBorders>
              <w:top w:val="single" w:sz="4" w:space="0" w:color="auto"/>
              <w:left w:val="single" w:sz="4" w:space="0" w:color="auto"/>
              <w:bottom w:val="single" w:sz="4" w:space="0" w:color="auto"/>
              <w:right w:val="single" w:sz="4" w:space="0" w:color="auto"/>
            </w:tcBorders>
            <w:hideMark/>
          </w:tcPr>
          <w:p w:rsidR="00C555C3" w:rsidRPr="0084001E" w:rsidRDefault="00C555C3" w:rsidP="009E4030">
            <w:pPr>
              <w:tabs>
                <w:tab w:val="left" w:pos="2340"/>
              </w:tabs>
              <w:spacing w:after="0" w:line="240" w:lineRule="auto"/>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Компетенция (выбрать нужное)</w:t>
            </w:r>
          </w:p>
        </w:tc>
        <w:tc>
          <w:tcPr>
            <w:tcW w:w="3820" w:type="dxa"/>
            <w:tcBorders>
              <w:top w:val="single" w:sz="4" w:space="0" w:color="auto"/>
              <w:left w:val="single" w:sz="4" w:space="0" w:color="auto"/>
              <w:bottom w:val="single" w:sz="4" w:space="0" w:color="auto"/>
              <w:right w:val="single" w:sz="4" w:space="0" w:color="auto"/>
            </w:tcBorders>
            <w:hideMark/>
          </w:tcPr>
          <w:p w:rsidR="00C555C3" w:rsidRPr="0084001E" w:rsidRDefault="00C555C3" w:rsidP="009E4030">
            <w:pPr>
              <w:tabs>
                <w:tab w:val="left" w:pos="2340"/>
              </w:tabs>
              <w:spacing w:after="0" w:line="240" w:lineRule="auto"/>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Администрирование отеля</w:t>
            </w:r>
          </w:p>
          <w:p w:rsidR="00C555C3" w:rsidRPr="0084001E" w:rsidRDefault="00C555C3" w:rsidP="009E4030">
            <w:pPr>
              <w:tabs>
                <w:tab w:val="left" w:pos="2340"/>
              </w:tabs>
              <w:spacing w:after="0" w:line="240" w:lineRule="auto"/>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Ветеринария</w:t>
            </w:r>
          </w:p>
          <w:p w:rsidR="00C555C3" w:rsidRPr="0084001E" w:rsidRDefault="00C555C3" w:rsidP="009E4030">
            <w:pPr>
              <w:tabs>
                <w:tab w:val="left" w:pos="2340"/>
              </w:tabs>
              <w:spacing w:after="0" w:line="240" w:lineRule="auto"/>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Туризм</w:t>
            </w:r>
          </w:p>
          <w:p w:rsidR="00C555C3" w:rsidRPr="0084001E" w:rsidRDefault="00C555C3" w:rsidP="009E4030">
            <w:pPr>
              <w:tabs>
                <w:tab w:val="left" w:pos="2340"/>
              </w:tabs>
              <w:spacing w:after="0" w:line="240" w:lineRule="auto"/>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Флористика</w:t>
            </w:r>
          </w:p>
          <w:p w:rsidR="00C555C3" w:rsidRPr="0084001E" w:rsidRDefault="00C555C3" w:rsidP="009E4030">
            <w:pPr>
              <w:tabs>
                <w:tab w:val="left" w:pos="2340"/>
              </w:tabs>
              <w:spacing w:after="0" w:line="240" w:lineRule="auto"/>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Графический дизайн</w:t>
            </w:r>
          </w:p>
          <w:p w:rsidR="00C555C3" w:rsidRPr="0084001E" w:rsidRDefault="00C555C3" w:rsidP="009E4030">
            <w:pPr>
              <w:tabs>
                <w:tab w:val="left" w:pos="2340"/>
              </w:tabs>
              <w:spacing w:after="0" w:line="240" w:lineRule="auto"/>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Физическая культура, спорт и фитнес</w:t>
            </w:r>
          </w:p>
          <w:p w:rsidR="00C555C3" w:rsidRPr="0084001E" w:rsidRDefault="00C555C3" w:rsidP="009E4030">
            <w:pPr>
              <w:tabs>
                <w:tab w:val="left" w:pos="2340"/>
              </w:tabs>
              <w:spacing w:after="0" w:line="240" w:lineRule="auto"/>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Предпринимательство</w:t>
            </w:r>
          </w:p>
          <w:p w:rsidR="00C555C3" w:rsidRPr="0084001E" w:rsidRDefault="00C555C3" w:rsidP="009E4030">
            <w:pPr>
              <w:tabs>
                <w:tab w:val="left" w:pos="2340"/>
              </w:tabs>
              <w:spacing w:after="0" w:line="240" w:lineRule="auto"/>
              <w:jc w:val="both"/>
              <w:rPr>
                <w:rFonts w:ascii="Times New Roman" w:eastAsia="Times New Roman" w:hAnsi="Times New Roman" w:cs="Times New Roman"/>
                <w:sz w:val="26"/>
                <w:szCs w:val="26"/>
                <w:lang w:eastAsia="ru-RU"/>
              </w:rPr>
            </w:pPr>
          </w:p>
        </w:tc>
      </w:tr>
      <w:tr w:rsidR="00C555C3" w:rsidRPr="0084001E" w:rsidTr="009E4030">
        <w:tc>
          <w:tcPr>
            <w:tcW w:w="5524" w:type="dxa"/>
            <w:tcBorders>
              <w:top w:val="single" w:sz="4" w:space="0" w:color="auto"/>
              <w:left w:val="single" w:sz="4" w:space="0" w:color="auto"/>
              <w:bottom w:val="single" w:sz="4" w:space="0" w:color="auto"/>
              <w:right w:val="single" w:sz="4" w:space="0" w:color="auto"/>
            </w:tcBorders>
            <w:hideMark/>
          </w:tcPr>
          <w:p w:rsidR="00C555C3" w:rsidRPr="0084001E" w:rsidRDefault="00C555C3" w:rsidP="009E4030">
            <w:pPr>
              <w:tabs>
                <w:tab w:val="left" w:pos="2340"/>
              </w:tabs>
              <w:spacing w:after="0" w:line="240" w:lineRule="auto"/>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Наименование муниципального района (городского округа)</w:t>
            </w:r>
          </w:p>
        </w:tc>
        <w:tc>
          <w:tcPr>
            <w:tcW w:w="3820" w:type="dxa"/>
            <w:tcBorders>
              <w:top w:val="single" w:sz="4" w:space="0" w:color="auto"/>
              <w:left w:val="single" w:sz="4" w:space="0" w:color="auto"/>
              <w:bottom w:val="single" w:sz="4" w:space="0" w:color="auto"/>
              <w:right w:val="single" w:sz="4" w:space="0" w:color="auto"/>
            </w:tcBorders>
          </w:tcPr>
          <w:p w:rsidR="00C555C3" w:rsidRPr="0084001E" w:rsidRDefault="00C555C3" w:rsidP="009E4030">
            <w:pPr>
              <w:tabs>
                <w:tab w:val="left" w:pos="2340"/>
              </w:tabs>
              <w:spacing w:after="0" w:line="240" w:lineRule="auto"/>
              <w:jc w:val="both"/>
              <w:rPr>
                <w:rFonts w:ascii="Times New Roman" w:eastAsia="Times New Roman" w:hAnsi="Times New Roman" w:cs="Times New Roman"/>
                <w:sz w:val="26"/>
                <w:szCs w:val="26"/>
                <w:lang w:eastAsia="ru-RU"/>
              </w:rPr>
            </w:pPr>
          </w:p>
        </w:tc>
      </w:tr>
      <w:tr w:rsidR="00C555C3" w:rsidRPr="0084001E" w:rsidTr="009E4030">
        <w:tc>
          <w:tcPr>
            <w:tcW w:w="5524" w:type="dxa"/>
            <w:tcBorders>
              <w:top w:val="single" w:sz="4" w:space="0" w:color="auto"/>
              <w:left w:val="single" w:sz="4" w:space="0" w:color="auto"/>
              <w:bottom w:val="single" w:sz="4" w:space="0" w:color="auto"/>
              <w:right w:val="single" w:sz="4" w:space="0" w:color="auto"/>
            </w:tcBorders>
            <w:hideMark/>
          </w:tcPr>
          <w:p w:rsidR="00C555C3" w:rsidRPr="0084001E" w:rsidRDefault="00C555C3" w:rsidP="009E4030">
            <w:pPr>
              <w:tabs>
                <w:tab w:val="left" w:pos="2340"/>
              </w:tabs>
              <w:spacing w:after="0" w:line="240" w:lineRule="auto"/>
              <w:jc w:val="both"/>
              <w:rPr>
                <w:rFonts w:ascii="Times New Roman" w:eastAsia="Times New Roman" w:hAnsi="Times New Roman" w:cs="Times New Roman"/>
                <w:sz w:val="26"/>
                <w:szCs w:val="26"/>
                <w:lang w:val="en-US" w:eastAsia="ru-RU"/>
              </w:rPr>
            </w:pPr>
            <w:r w:rsidRPr="0084001E">
              <w:rPr>
                <w:rFonts w:ascii="Times New Roman" w:eastAsia="Times New Roman" w:hAnsi="Times New Roman" w:cs="Times New Roman"/>
                <w:sz w:val="26"/>
                <w:szCs w:val="26"/>
                <w:lang w:eastAsia="ru-RU"/>
              </w:rPr>
              <w:t>Наименование образовательной организации</w:t>
            </w:r>
            <w:r w:rsidRPr="0084001E">
              <w:rPr>
                <w:rFonts w:ascii="Times New Roman" w:eastAsia="Times New Roman" w:hAnsi="Times New Roman" w:cs="Times New Roman"/>
                <w:sz w:val="26"/>
                <w:szCs w:val="26"/>
                <w:lang w:val="en-US" w:eastAsia="ru-RU"/>
              </w:rPr>
              <w:t xml:space="preserve"> (</w:t>
            </w:r>
            <w:r w:rsidRPr="0084001E">
              <w:rPr>
                <w:rFonts w:ascii="Times New Roman" w:eastAsia="Times New Roman" w:hAnsi="Times New Roman" w:cs="Times New Roman"/>
                <w:sz w:val="26"/>
                <w:szCs w:val="26"/>
                <w:lang w:eastAsia="ru-RU"/>
              </w:rPr>
              <w:t>полностью</w:t>
            </w:r>
            <w:r w:rsidRPr="0084001E">
              <w:rPr>
                <w:rFonts w:ascii="Times New Roman" w:eastAsia="Times New Roman" w:hAnsi="Times New Roman" w:cs="Times New Roman"/>
                <w:sz w:val="26"/>
                <w:szCs w:val="26"/>
                <w:lang w:val="en-US" w:eastAsia="ru-RU"/>
              </w:rPr>
              <w:t>)</w:t>
            </w:r>
          </w:p>
        </w:tc>
        <w:tc>
          <w:tcPr>
            <w:tcW w:w="3820" w:type="dxa"/>
            <w:tcBorders>
              <w:top w:val="single" w:sz="4" w:space="0" w:color="auto"/>
              <w:left w:val="single" w:sz="4" w:space="0" w:color="auto"/>
              <w:bottom w:val="single" w:sz="4" w:space="0" w:color="auto"/>
              <w:right w:val="single" w:sz="4" w:space="0" w:color="auto"/>
            </w:tcBorders>
          </w:tcPr>
          <w:p w:rsidR="00C555C3" w:rsidRPr="0084001E" w:rsidRDefault="00C555C3" w:rsidP="009E4030">
            <w:pPr>
              <w:tabs>
                <w:tab w:val="left" w:pos="2340"/>
              </w:tabs>
              <w:spacing w:after="0" w:line="240" w:lineRule="auto"/>
              <w:jc w:val="both"/>
              <w:rPr>
                <w:rFonts w:ascii="Times New Roman" w:eastAsia="Times New Roman" w:hAnsi="Times New Roman" w:cs="Times New Roman"/>
                <w:sz w:val="26"/>
                <w:szCs w:val="26"/>
                <w:lang w:eastAsia="ru-RU"/>
              </w:rPr>
            </w:pPr>
          </w:p>
        </w:tc>
      </w:tr>
      <w:tr w:rsidR="00C555C3" w:rsidRPr="0084001E" w:rsidTr="009E4030">
        <w:tc>
          <w:tcPr>
            <w:tcW w:w="5524" w:type="dxa"/>
            <w:tcBorders>
              <w:top w:val="single" w:sz="4" w:space="0" w:color="auto"/>
              <w:left w:val="single" w:sz="4" w:space="0" w:color="auto"/>
              <w:bottom w:val="single" w:sz="4" w:space="0" w:color="auto"/>
              <w:right w:val="single" w:sz="4" w:space="0" w:color="auto"/>
            </w:tcBorders>
            <w:hideMark/>
          </w:tcPr>
          <w:p w:rsidR="00C555C3" w:rsidRPr="0084001E" w:rsidRDefault="00C555C3" w:rsidP="009E4030">
            <w:pPr>
              <w:tabs>
                <w:tab w:val="left" w:pos="2340"/>
              </w:tabs>
              <w:spacing w:after="0" w:line="240" w:lineRule="auto"/>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Участник (Фамилия, Имя, Отчество полностью, класс, дата рождения)</w:t>
            </w:r>
          </w:p>
        </w:tc>
        <w:tc>
          <w:tcPr>
            <w:tcW w:w="3820" w:type="dxa"/>
            <w:tcBorders>
              <w:top w:val="single" w:sz="4" w:space="0" w:color="auto"/>
              <w:left w:val="single" w:sz="4" w:space="0" w:color="auto"/>
              <w:bottom w:val="single" w:sz="4" w:space="0" w:color="auto"/>
              <w:right w:val="single" w:sz="4" w:space="0" w:color="auto"/>
            </w:tcBorders>
          </w:tcPr>
          <w:p w:rsidR="00C555C3" w:rsidRPr="0084001E" w:rsidRDefault="00C555C3" w:rsidP="009E4030">
            <w:pPr>
              <w:tabs>
                <w:tab w:val="left" w:pos="2340"/>
              </w:tabs>
              <w:spacing w:after="0" w:line="240" w:lineRule="auto"/>
              <w:jc w:val="both"/>
              <w:rPr>
                <w:rFonts w:ascii="Times New Roman" w:eastAsia="Times New Roman" w:hAnsi="Times New Roman" w:cs="Times New Roman"/>
                <w:sz w:val="26"/>
                <w:szCs w:val="26"/>
                <w:lang w:eastAsia="ru-RU"/>
              </w:rPr>
            </w:pPr>
          </w:p>
        </w:tc>
      </w:tr>
      <w:tr w:rsidR="00C555C3" w:rsidRPr="0084001E" w:rsidTr="009E4030">
        <w:tc>
          <w:tcPr>
            <w:tcW w:w="5524" w:type="dxa"/>
            <w:tcBorders>
              <w:top w:val="single" w:sz="4" w:space="0" w:color="auto"/>
              <w:left w:val="single" w:sz="4" w:space="0" w:color="auto"/>
              <w:bottom w:val="single" w:sz="4" w:space="0" w:color="auto"/>
              <w:right w:val="single" w:sz="4" w:space="0" w:color="auto"/>
            </w:tcBorders>
            <w:hideMark/>
          </w:tcPr>
          <w:p w:rsidR="00C555C3" w:rsidRPr="0084001E" w:rsidRDefault="00C555C3" w:rsidP="009E4030">
            <w:pPr>
              <w:tabs>
                <w:tab w:val="left" w:pos="2340"/>
              </w:tabs>
              <w:spacing w:after="0" w:line="240" w:lineRule="auto"/>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Руководитель (Ф.И.О. и должность полностью)</w:t>
            </w:r>
          </w:p>
        </w:tc>
        <w:tc>
          <w:tcPr>
            <w:tcW w:w="3820" w:type="dxa"/>
            <w:tcBorders>
              <w:top w:val="single" w:sz="4" w:space="0" w:color="auto"/>
              <w:left w:val="single" w:sz="4" w:space="0" w:color="auto"/>
              <w:bottom w:val="single" w:sz="4" w:space="0" w:color="auto"/>
              <w:right w:val="single" w:sz="4" w:space="0" w:color="auto"/>
            </w:tcBorders>
          </w:tcPr>
          <w:p w:rsidR="00C555C3" w:rsidRPr="0084001E" w:rsidRDefault="00C555C3" w:rsidP="009E4030">
            <w:pPr>
              <w:tabs>
                <w:tab w:val="left" w:pos="2340"/>
              </w:tabs>
              <w:spacing w:after="0" w:line="240" w:lineRule="auto"/>
              <w:jc w:val="both"/>
              <w:rPr>
                <w:rFonts w:ascii="Times New Roman" w:eastAsia="Times New Roman" w:hAnsi="Times New Roman" w:cs="Times New Roman"/>
                <w:sz w:val="26"/>
                <w:szCs w:val="26"/>
                <w:lang w:eastAsia="ru-RU"/>
              </w:rPr>
            </w:pPr>
          </w:p>
        </w:tc>
      </w:tr>
      <w:tr w:rsidR="00C555C3" w:rsidRPr="0084001E" w:rsidTr="009E4030">
        <w:tc>
          <w:tcPr>
            <w:tcW w:w="5524" w:type="dxa"/>
            <w:tcBorders>
              <w:top w:val="single" w:sz="4" w:space="0" w:color="auto"/>
              <w:left w:val="single" w:sz="4" w:space="0" w:color="auto"/>
              <w:bottom w:val="single" w:sz="4" w:space="0" w:color="auto"/>
              <w:right w:val="single" w:sz="4" w:space="0" w:color="auto"/>
            </w:tcBorders>
            <w:hideMark/>
          </w:tcPr>
          <w:p w:rsidR="00C555C3" w:rsidRPr="0084001E" w:rsidRDefault="00C555C3" w:rsidP="009E4030">
            <w:pPr>
              <w:tabs>
                <w:tab w:val="left" w:pos="2340"/>
              </w:tabs>
              <w:spacing w:after="0" w:line="240" w:lineRule="auto"/>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Контактный телефон участника и руководителя</w:t>
            </w:r>
          </w:p>
        </w:tc>
        <w:tc>
          <w:tcPr>
            <w:tcW w:w="3820" w:type="dxa"/>
            <w:tcBorders>
              <w:top w:val="single" w:sz="4" w:space="0" w:color="auto"/>
              <w:left w:val="single" w:sz="4" w:space="0" w:color="auto"/>
              <w:bottom w:val="single" w:sz="4" w:space="0" w:color="auto"/>
              <w:right w:val="single" w:sz="4" w:space="0" w:color="auto"/>
            </w:tcBorders>
          </w:tcPr>
          <w:p w:rsidR="00C555C3" w:rsidRPr="0084001E" w:rsidRDefault="00C555C3" w:rsidP="009E4030">
            <w:pPr>
              <w:tabs>
                <w:tab w:val="left" w:pos="2340"/>
              </w:tabs>
              <w:spacing w:after="0" w:line="240" w:lineRule="auto"/>
              <w:jc w:val="both"/>
              <w:rPr>
                <w:rFonts w:ascii="Times New Roman" w:eastAsia="Times New Roman" w:hAnsi="Times New Roman" w:cs="Times New Roman"/>
                <w:sz w:val="26"/>
                <w:szCs w:val="26"/>
                <w:lang w:eastAsia="ru-RU"/>
              </w:rPr>
            </w:pPr>
          </w:p>
        </w:tc>
      </w:tr>
      <w:tr w:rsidR="00C555C3" w:rsidRPr="0084001E" w:rsidTr="009E4030">
        <w:tc>
          <w:tcPr>
            <w:tcW w:w="5524" w:type="dxa"/>
            <w:tcBorders>
              <w:top w:val="single" w:sz="4" w:space="0" w:color="auto"/>
              <w:left w:val="single" w:sz="4" w:space="0" w:color="auto"/>
              <w:bottom w:val="single" w:sz="4" w:space="0" w:color="auto"/>
              <w:right w:val="single" w:sz="4" w:space="0" w:color="auto"/>
            </w:tcBorders>
            <w:hideMark/>
          </w:tcPr>
          <w:p w:rsidR="00C555C3" w:rsidRPr="0084001E" w:rsidRDefault="00C555C3" w:rsidP="009E4030">
            <w:pPr>
              <w:tabs>
                <w:tab w:val="left" w:pos="2340"/>
              </w:tabs>
              <w:spacing w:after="0" w:line="240" w:lineRule="auto"/>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Адрес электронной почты участника и руководителя</w:t>
            </w:r>
          </w:p>
        </w:tc>
        <w:tc>
          <w:tcPr>
            <w:tcW w:w="3820" w:type="dxa"/>
            <w:tcBorders>
              <w:top w:val="single" w:sz="4" w:space="0" w:color="auto"/>
              <w:left w:val="single" w:sz="4" w:space="0" w:color="auto"/>
              <w:bottom w:val="single" w:sz="4" w:space="0" w:color="auto"/>
              <w:right w:val="single" w:sz="4" w:space="0" w:color="auto"/>
            </w:tcBorders>
          </w:tcPr>
          <w:p w:rsidR="00C555C3" w:rsidRPr="0084001E" w:rsidRDefault="00C555C3" w:rsidP="009E4030">
            <w:pPr>
              <w:tabs>
                <w:tab w:val="left" w:pos="2340"/>
              </w:tabs>
              <w:spacing w:after="0" w:line="240" w:lineRule="auto"/>
              <w:jc w:val="both"/>
              <w:rPr>
                <w:rFonts w:ascii="Times New Roman" w:eastAsia="Times New Roman" w:hAnsi="Times New Roman" w:cs="Times New Roman"/>
                <w:sz w:val="26"/>
                <w:szCs w:val="26"/>
                <w:lang w:eastAsia="ru-RU"/>
              </w:rPr>
            </w:pPr>
          </w:p>
        </w:tc>
      </w:tr>
    </w:tbl>
    <w:p w:rsidR="00C555C3" w:rsidRPr="0084001E" w:rsidRDefault="00C555C3" w:rsidP="00C555C3">
      <w:pPr>
        <w:tabs>
          <w:tab w:val="left" w:pos="2340"/>
        </w:tabs>
        <w:spacing w:after="0" w:line="240" w:lineRule="auto"/>
        <w:jc w:val="both"/>
        <w:rPr>
          <w:rFonts w:ascii="Times New Roman" w:eastAsia="Times New Roman" w:hAnsi="Times New Roman" w:cs="Times New Roman"/>
          <w:sz w:val="26"/>
          <w:szCs w:val="26"/>
          <w:lang w:eastAsia="ru-RU"/>
        </w:rPr>
      </w:pPr>
    </w:p>
    <w:p w:rsidR="00C555C3" w:rsidRPr="0084001E" w:rsidRDefault="00C555C3" w:rsidP="00C555C3">
      <w:pPr>
        <w:tabs>
          <w:tab w:val="left" w:pos="2340"/>
        </w:tabs>
        <w:spacing w:after="0" w:line="240" w:lineRule="auto"/>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 xml:space="preserve">Заявка подписывается руководителем образовательной организации и предоставляется в сканированном виде, а также в формате, совместимом с </w:t>
      </w:r>
      <w:r w:rsidRPr="0084001E">
        <w:rPr>
          <w:rFonts w:ascii="Times New Roman" w:eastAsia="Times New Roman" w:hAnsi="Times New Roman" w:cs="Times New Roman"/>
          <w:sz w:val="26"/>
          <w:szCs w:val="26"/>
          <w:lang w:val="en-US" w:eastAsia="ru-RU"/>
        </w:rPr>
        <w:t>Microsoft</w:t>
      </w:r>
      <w:r w:rsidRPr="0084001E">
        <w:rPr>
          <w:rFonts w:ascii="Times New Roman" w:eastAsia="Times New Roman" w:hAnsi="Times New Roman" w:cs="Times New Roman"/>
          <w:sz w:val="26"/>
          <w:szCs w:val="26"/>
          <w:lang w:eastAsia="ru-RU"/>
        </w:rPr>
        <w:t xml:space="preserve"> </w:t>
      </w:r>
      <w:r w:rsidRPr="0084001E">
        <w:rPr>
          <w:rFonts w:ascii="Times New Roman" w:eastAsia="Times New Roman" w:hAnsi="Times New Roman" w:cs="Times New Roman"/>
          <w:sz w:val="26"/>
          <w:szCs w:val="26"/>
          <w:lang w:val="en-US" w:eastAsia="ru-RU"/>
        </w:rPr>
        <w:t>Word</w:t>
      </w:r>
      <w:r w:rsidRPr="0084001E">
        <w:rPr>
          <w:rFonts w:ascii="Times New Roman" w:eastAsia="Times New Roman" w:hAnsi="Times New Roman" w:cs="Times New Roman"/>
          <w:sz w:val="26"/>
          <w:szCs w:val="26"/>
          <w:lang w:eastAsia="ru-RU"/>
        </w:rPr>
        <w:t>, с возможностью копирования текста.</w:t>
      </w:r>
    </w:p>
    <w:p w:rsidR="00C555C3" w:rsidRDefault="00C555C3" w:rsidP="00C555C3">
      <w:pPr>
        <w:pStyle w:val="af0"/>
        <w:ind w:left="0"/>
      </w:pPr>
    </w:p>
    <w:p w:rsidR="00C555C3" w:rsidRDefault="00C555C3" w:rsidP="00C555C3">
      <w:pPr>
        <w:pStyle w:val="af0"/>
        <w:ind w:left="0"/>
      </w:pPr>
    </w:p>
    <w:p w:rsidR="00C555C3" w:rsidRDefault="00C555C3" w:rsidP="00C555C3">
      <w:pPr>
        <w:pStyle w:val="af0"/>
        <w:ind w:left="0"/>
      </w:pPr>
    </w:p>
    <w:p w:rsidR="00C555C3" w:rsidRDefault="00C555C3" w:rsidP="00C555C3">
      <w:pPr>
        <w:pStyle w:val="af0"/>
        <w:ind w:left="0"/>
      </w:pPr>
    </w:p>
    <w:p w:rsidR="00C555C3" w:rsidRDefault="00C555C3" w:rsidP="00C555C3">
      <w:pPr>
        <w:pStyle w:val="af0"/>
        <w:ind w:left="0"/>
      </w:pPr>
    </w:p>
    <w:p w:rsidR="00C555C3" w:rsidRDefault="00C555C3" w:rsidP="00C555C3">
      <w:pPr>
        <w:pStyle w:val="af0"/>
        <w:ind w:left="0"/>
      </w:pPr>
    </w:p>
    <w:p w:rsidR="00C555C3" w:rsidRDefault="00C555C3" w:rsidP="00C555C3">
      <w:pPr>
        <w:pStyle w:val="af0"/>
        <w:ind w:left="0"/>
      </w:pPr>
    </w:p>
    <w:p w:rsidR="00C555C3" w:rsidRDefault="00C555C3" w:rsidP="00C555C3">
      <w:pPr>
        <w:pStyle w:val="af0"/>
        <w:ind w:left="0"/>
      </w:pPr>
    </w:p>
    <w:p w:rsidR="00C555C3" w:rsidRDefault="00C555C3" w:rsidP="00C555C3">
      <w:pPr>
        <w:pStyle w:val="af0"/>
        <w:ind w:left="0"/>
      </w:pPr>
    </w:p>
    <w:p w:rsidR="00C555C3" w:rsidRDefault="00C555C3" w:rsidP="00C555C3">
      <w:pPr>
        <w:pStyle w:val="af0"/>
        <w:ind w:left="0"/>
      </w:pPr>
    </w:p>
    <w:p w:rsidR="00C555C3" w:rsidRDefault="00C555C3" w:rsidP="00C555C3">
      <w:pPr>
        <w:pStyle w:val="af0"/>
        <w:ind w:left="0"/>
      </w:pPr>
    </w:p>
    <w:p w:rsidR="00C07208" w:rsidRDefault="00C07208" w:rsidP="00C555C3">
      <w:pPr>
        <w:pStyle w:val="af0"/>
        <w:ind w:left="0"/>
      </w:pPr>
    </w:p>
    <w:p w:rsidR="00225708" w:rsidRDefault="00225708" w:rsidP="00C555C3">
      <w:pPr>
        <w:pStyle w:val="af0"/>
        <w:ind w:left="0"/>
      </w:pPr>
    </w:p>
    <w:p w:rsidR="00225708" w:rsidRDefault="00225708" w:rsidP="00C555C3">
      <w:pPr>
        <w:pStyle w:val="af0"/>
        <w:ind w:left="0"/>
      </w:pPr>
    </w:p>
    <w:p w:rsidR="00225708" w:rsidRDefault="00225708" w:rsidP="00C555C3">
      <w:pPr>
        <w:pStyle w:val="af0"/>
        <w:ind w:left="0"/>
      </w:pPr>
      <w:r>
        <w:br w:type="page"/>
      </w:r>
    </w:p>
    <w:p w:rsidR="00C555C3" w:rsidRPr="004F2929" w:rsidRDefault="00C555C3" w:rsidP="00C555C3">
      <w:pPr>
        <w:spacing w:after="0" w:line="240" w:lineRule="auto"/>
        <w:jc w:val="center"/>
        <w:rPr>
          <w:rFonts w:ascii="Times New Roman" w:eastAsia="Times New Roman" w:hAnsi="Times New Roman" w:cs="Times New Roman"/>
          <w:b/>
          <w:bCs/>
          <w:sz w:val="24"/>
          <w:szCs w:val="24"/>
          <w:lang w:eastAsia="ru-RU"/>
        </w:rPr>
      </w:pPr>
      <w:r w:rsidRPr="004F2929">
        <w:rPr>
          <w:rFonts w:ascii="Times New Roman" w:eastAsia="Times New Roman" w:hAnsi="Times New Roman" w:cs="Times New Roman"/>
          <w:b/>
          <w:bCs/>
          <w:sz w:val="24"/>
          <w:szCs w:val="24"/>
          <w:lang w:eastAsia="ru-RU"/>
        </w:rPr>
        <w:lastRenderedPageBreak/>
        <w:t xml:space="preserve">Согласие о предоставлении персональных данных </w:t>
      </w:r>
    </w:p>
    <w:p w:rsidR="00C555C3" w:rsidRPr="004F2929" w:rsidRDefault="00C555C3" w:rsidP="00C555C3">
      <w:pPr>
        <w:spacing w:after="0" w:line="240" w:lineRule="auto"/>
        <w:jc w:val="center"/>
        <w:rPr>
          <w:rFonts w:ascii="Times New Roman" w:eastAsia="Times New Roman" w:hAnsi="Times New Roman" w:cs="Times New Roman"/>
          <w:b/>
          <w:bCs/>
          <w:sz w:val="24"/>
          <w:szCs w:val="24"/>
          <w:lang w:eastAsia="ru-RU"/>
        </w:rPr>
      </w:pPr>
      <w:r w:rsidRPr="004F2929">
        <w:rPr>
          <w:rFonts w:ascii="Times New Roman" w:eastAsia="Times New Roman" w:hAnsi="Times New Roman" w:cs="Times New Roman"/>
          <w:b/>
          <w:bCs/>
          <w:sz w:val="24"/>
          <w:szCs w:val="24"/>
          <w:lang w:eastAsia="ru-RU"/>
        </w:rPr>
        <w:t xml:space="preserve">родителя (законного представителя) несовершеннолетнего </w:t>
      </w:r>
    </w:p>
    <w:p w:rsidR="00C555C3" w:rsidRPr="004F2929" w:rsidRDefault="00C555C3" w:rsidP="00C555C3">
      <w:pPr>
        <w:spacing w:after="0" w:line="240" w:lineRule="auto"/>
        <w:jc w:val="center"/>
        <w:rPr>
          <w:rFonts w:ascii="Times New Roman" w:eastAsia="Times New Roman" w:hAnsi="Times New Roman" w:cs="Times New Roman"/>
          <w:b/>
          <w:bCs/>
          <w:sz w:val="24"/>
          <w:szCs w:val="24"/>
          <w:lang w:eastAsia="ru-RU"/>
        </w:rPr>
      </w:pPr>
      <w:r w:rsidRPr="004F2929">
        <w:rPr>
          <w:rFonts w:ascii="Times New Roman" w:eastAsia="Times New Roman" w:hAnsi="Times New Roman" w:cs="Times New Roman"/>
          <w:b/>
          <w:bCs/>
          <w:sz w:val="24"/>
          <w:szCs w:val="24"/>
          <w:lang w:eastAsia="ru-RU"/>
        </w:rPr>
        <w:t>субъекта персональных данных на участие в</w:t>
      </w:r>
      <w:r w:rsidRPr="004F2929">
        <w:rPr>
          <w:rFonts w:ascii="Times New Roman" w:eastAsia="Times New Roman" w:hAnsi="Times New Roman" w:cs="Times New Roman"/>
          <w:b/>
          <w:bCs/>
          <w:sz w:val="24"/>
          <w:szCs w:val="24"/>
          <w:lang w:eastAsia="ar-SA"/>
        </w:rPr>
        <w:t xml:space="preserve"> областном отборочном конкурсе «Мастерство без границ»</w:t>
      </w:r>
    </w:p>
    <w:p w:rsidR="00F634E9" w:rsidRPr="0055047E" w:rsidRDefault="00F634E9" w:rsidP="00F634E9">
      <w:pPr>
        <w:spacing w:after="0" w:line="240" w:lineRule="auto"/>
        <w:jc w:val="center"/>
        <w:rPr>
          <w:rFonts w:ascii="Times New Roman" w:hAnsi="Times New Roman" w:cs="Times New Roman"/>
          <w:i/>
          <w:szCs w:val="26"/>
        </w:rPr>
      </w:pPr>
      <w:r w:rsidRPr="0055047E">
        <w:rPr>
          <w:rStyle w:val="15"/>
          <w:rFonts w:cs="Times New Roman"/>
          <w:i/>
        </w:rPr>
        <w:t>(для несовершеннолетних)</w:t>
      </w:r>
    </w:p>
    <w:p w:rsidR="00F634E9" w:rsidRPr="0055047E" w:rsidRDefault="00F634E9" w:rsidP="00F634E9">
      <w:pPr>
        <w:spacing w:after="0" w:line="240" w:lineRule="auto"/>
        <w:ind w:firstLine="720"/>
        <w:jc w:val="both"/>
        <w:rPr>
          <w:rFonts w:ascii="Times New Roman" w:hAnsi="Times New Roman" w:cs="Times New Roman"/>
          <w:sz w:val="24"/>
          <w:szCs w:val="24"/>
        </w:rPr>
      </w:pPr>
      <w:r w:rsidRPr="0055047E">
        <w:rPr>
          <w:rFonts w:ascii="Times New Roman" w:hAnsi="Times New Roman" w:cs="Times New Roman"/>
          <w:sz w:val="24"/>
          <w:szCs w:val="24"/>
        </w:rPr>
        <w:t>Я, ______________________________________________</w:t>
      </w:r>
      <w:r w:rsidRPr="00C82754">
        <w:rPr>
          <w:rFonts w:ascii="Times New Roman" w:hAnsi="Times New Roman" w:cs="Times New Roman"/>
          <w:sz w:val="24"/>
          <w:szCs w:val="24"/>
        </w:rPr>
        <w:t>______________</w:t>
      </w:r>
      <w:r w:rsidRPr="0055047E">
        <w:rPr>
          <w:rFonts w:ascii="Times New Roman" w:hAnsi="Times New Roman" w:cs="Times New Roman"/>
          <w:sz w:val="24"/>
          <w:szCs w:val="24"/>
        </w:rPr>
        <w:t>_,</w:t>
      </w:r>
    </w:p>
    <w:p w:rsidR="00F634E9" w:rsidRPr="0055047E" w:rsidRDefault="00F634E9" w:rsidP="00F634E9">
      <w:pPr>
        <w:spacing w:after="0" w:line="240" w:lineRule="auto"/>
        <w:ind w:firstLine="720"/>
        <w:jc w:val="both"/>
        <w:rPr>
          <w:rFonts w:ascii="Times New Roman" w:hAnsi="Times New Roman" w:cs="Times New Roman"/>
          <w:sz w:val="24"/>
          <w:szCs w:val="24"/>
        </w:rPr>
      </w:pPr>
      <w:r w:rsidRPr="0055047E">
        <w:rPr>
          <w:rFonts w:ascii="Times New Roman" w:hAnsi="Times New Roman" w:cs="Times New Roman"/>
          <w:sz w:val="24"/>
          <w:szCs w:val="24"/>
        </w:rPr>
        <w:t xml:space="preserve">                                          (далее  представитель участника), </w:t>
      </w:r>
    </w:p>
    <w:p w:rsidR="00F634E9" w:rsidRPr="0055047E" w:rsidRDefault="00F634E9" w:rsidP="00F634E9">
      <w:pPr>
        <w:spacing w:after="0" w:line="240" w:lineRule="auto"/>
        <w:jc w:val="both"/>
        <w:rPr>
          <w:rStyle w:val="15"/>
          <w:rFonts w:cs="Times New Roman"/>
          <w:sz w:val="24"/>
          <w:szCs w:val="24"/>
        </w:rPr>
      </w:pPr>
      <w:r w:rsidRPr="0055047E">
        <w:rPr>
          <w:rStyle w:val="15"/>
          <w:rFonts w:cs="Times New Roman"/>
          <w:sz w:val="24"/>
          <w:szCs w:val="24"/>
        </w:rPr>
        <w:t>документ, удостоверяющий личность: _____________________________________</w:t>
      </w:r>
    </w:p>
    <w:p w:rsidR="00F634E9" w:rsidRPr="0055047E" w:rsidRDefault="00F634E9" w:rsidP="00F634E9">
      <w:pPr>
        <w:spacing w:after="0" w:line="240" w:lineRule="auto"/>
        <w:jc w:val="both"/>
        <w:rPr>
          <w:rStyle w:val="15"/>
          <w:rFonts w:cs="Times New Roman"/>
          <w:sz w:val="24"/>
          <w:szCs w:val="24"/>
        </w:rPr>
      </w:pPr>
      <w:r w:rsidRPr="0055047E">
        <w:rPr>
          <w:rStyle w:val="15"/>
          <w:rFonts w:cs="Times New Roman"/>
          <w:sz w:val="24"/>
          <w:szCs w:val="24"/>
        </w:rPr>
        <w:t>_____________________________________________________________________</w:t>
      </w:r>
    </w:p>
    <w:p w:rsidR="00F634E9" w:rsidRPr="0055047E" w:rsidRDefault="00F634E9" w:rsidP="00F634E9">
      <w:pPr>
        <w:spacing w:after="0" w:line="240" w:lineRule="auto"/>
        <w:jc w:val="both"/>
        <w:rPr>
          <w:rStyle w:val="15"/>
          <w:rFonts w:cs="Times New Roman"/>
          <w:sz w:val="24"/>
          <w:szCs w:val="24"/>
        </w:rPr>
      </w:pPr>
      <w:r w:rsidRPr="0055047E">
        <w:rPr>
          <w:rStyle w:val="15"/>
          <w:rFonts w:cs="Times New Roman"/>
          <w:sz w:val="24"/>
          <w:szCs w:val="24"/>
        </w:rPr>
        <w:t>(номер и сведения о дате выдачи указанного документа и выдавшем его органе)</w:t>
      </w:r>
    </w:p>
    <w:p w:rsidR="00F634E9" w:rsidRPr="0055047E" w:rsidRDefault="00F634E9" w:rsidP="00F634E9">
      <w:pPr>
        <w:spacing w:after="0" w:line="240" w:lineRule="auto"/>
        <w:ind w:firstLine="720"/>
        <w:jc w:val="both"/>
        <w:rPr>
          <w:rStyle w:val="15"/>
          <w:rFonts w:cs="Times New Roman"/>
          <w:sz w:val="24"/>
          <w:szCs w:val="24"/>
        </w:rPr>
      </w:pPr>
      <w:r w:rsidRPr="0055047E">
        <w:rPr>
          <w:rFonts w:ascii="Times New Roman" w:hAnsi="Times New Roman" w:cs="Times New Roman"/>
          <w:sz w:val="24"/>
          <w:szCs w:val="24"/>
        </w:rPr>
        <w:t xml:space="preserve">являясь законным представителем     ____________________________________________, _______________________г. р., </w:t>
      </w:r>
    </w:p>
    <w:p w:rsidR="00F634E9" w:rsidRPr="0055047E" w:rsidRDefault="00F634E9" w:rsidP="00F634E9">
      <w:pPr>
        <w:spacing w:after="0"/>
        <w:jc w:val="both"/>
        <w:rPr>
          <w:rFonts w:ascii="Times New Roman" w:hAnsi="Times New Roman" w:cs="Times New Roman"/>
          <w:b/>
          <w:sz w:val="24"/>
          <w:szCs w:val="24"/>
        </w:rPr>
      </w:pPr>
      <w:r w:rsidRPr="0055047E">
        <w:rPr>
          <w:rFonts w:ascii="Times New Roman" w:hAnsi="Times New Roman" w:cs="Times New Roman"/>
          <w:sz w:val="24"/>
          <w:szCs w:val="24"/>
        </w:rPr>
        <w:t>в соответствии с Федеральным законом от 27.07.2006 г. № 152-ФЗ «О персональных данных», даю согласие организаторам областного фестиваля-конкурса школьной прессы образовательных организаций Калужской области в рамках Всероссийского конкурса школьных изданий «Больше изданий хороших и разных»  (далее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Организатор), на автоматизированную, а также без использования средств автоматизации обработку персональных данных.</w:t>
      </w:r>
    </w:p>
    <w:p w:rsidR="00F634E9" w:rsidRPr="0055047E" w:rsidRDefault="00F634E9" w:rsidP="00F634E9">
      <w:pPr>
        <w:spacing w:after="0" w:line="240" w:lineRule="auto"/>
        <w:ind w:firstLine="720"/>
        <w:jc w:val="both"/>
        <w:rPr>
          <w:rStyle w:val="15"/>
          <w:rFonts w:cs="Times New Roman"/>
          <w:sz w:val="24"/>
          <w:szCs w:val="24"/>
        </w:rPr>
      </w:pPr>
      <w:r w:rsidRPr="0055047E">
        <w:rPr>
          <w:rStyle w:val="15"/>
          <w:rFonts w:cs="Times New Roman"/>
          <w:sz w:val="24"/>
          <w:szCs w:val="24"/>
        </w:rPr>
        <w:t>Предоставляю право Организатору осуществлять все действия (операции) с персональными данными моего(й) сына/дочери__________________________________________________________</w:t>
      </w:r>
    </w:p>
    <w:p w:rsidR="00F634E9" w:rsidRPr="0055047E" w:rsidRDefault="00F634E9" w:rsidP="00F634E9">
      <w:pPr>
        <w:spacing w:after="0" w:line="240" w:lineRule="auto"/>
        <w:jc w:val="both"/>
        <w:rPr>
          <w:rStyle w:val="15"/>
          <w:rFonts w:cs="Times New Roman"/>
          <w:sz w:val="24"/>
          <w:szCs w:val="24"/>
        </w:rPr>
      </w:pPr>
      <w:r w:rsidRPr="0055047E">
        <w:rPr>
          <w:rStyle w:val="15"/>
          <w:rFonts w:cs="Times New Roman"/>
          <w:sz w:val="24"/>
          <w:szCs w:val="24"/>
        </w:rPr>
        <w:t xml:space="preserve">                                                   (Фамилия, имя, отчество ребёнка)</w:t>
      </w:r>
    </w:p>
    <w:p w:rsidR="00F634E9" w:rsidRPr="0055047E" w:rsidRDefault="00F634E9" w:rsidP="00F634E9">
      <w:pPr>
        <w:spacing w:after="0" w:line="240" w:lineRule="auto"/>
        <w:jc w:val="both"/>
        <w:rPr>
          <w:rStyle w:val="15"/>
          <w:sz w:val="24"/>
          <w:szCs w:val="24"/>
        </w:rPr>
      </w:pPr>
      <w:r w:rsidRPr="0055047E">
        <w:rPr>
          <w:rStyle w:val="15"/>
          <w:sz w:val="24"/>
          <w:szCs w:val="24"/>
        </w:rPr>
        <w:t>включая сбор, систематизацию, накопление, хранение, обновление, изменение, использование</w:t>
      </w:r>
      <w:r w:rsidRPr="0055047E">
        <w:rPr>
          <w:rFonts w:ascii="Times New Roman" w:hAnsi="Times New Roman"/>
          <w:sz w:val="24"/>
          <w:szCs w:val="24"/>
        </w:rPr>
        <w:t xml:space="preserve"> (включая публикации протоколов по результатам Конкурса, на официальных информационных ресурсах организатора)</w:t>
      </w:r>
      <w:r w:rsidRPr="0055047E">
        <w:rPr>
          <w:rStyle w:val="15"/>
          <w:sz w:val="24"/>
          <w:szCs w:val="24"/>
        </w:rPr>
        <w:t>,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F634E9" w:rsidRPr="0055047E" w:rsidRDefault="00F634E9" w:rsidP="00F634E9">
      <w:pPr>
        <w:spacing w:after="0" w:line="240" w:lineRule="auto"/>
        <w:ind w:firstLine="720"/>
        <w:jc w:val="both"/>
        <w:rPr>
          <w:rStyle w:val="15"/>
          <w:sz w:val="24"/>
          <w:szCs w:val="24"/>
        </w:rPr>
      </w:pPr>
      <w:r w:rsidRPr="0055047E">
        <w:rPr>
          <w:rStyle w:val="15"/>
          <w:sz w:val="24"/>
          <w:szCs w:val="24"/>
        </w:rPr>
        <w:t xml:space="preserve">Передача персональных данных моего(ей) сына/дочери ______________________________________________________________________ </w:t>
      </w:r>
    </w:p>
    <w:p w:rsidR="00F634E9" w:rsidRPr="0055047E" w:rsidRDefault="00F634E9" w:rsidP="00F634E9">
      <w:pPr>
        <w:spacing w:after="0" w:line="240" w:lineRule="auto"/>
        <w:jc w:val="center"/>
        <w:rPr>
          <w:rStyle w:val="15"/>
          <w:sz w:val="24"/>
          <w:szCs w:val="24"/>
        </w:rPr>
      </w:pPr>
      <w:r w:rsidRPr="0055047E">
        <w:rPr>
          <w:rStyle w:val="15"/>
          <w:sz w:val="24"/>
          <w:szCs w:val="24"/>
        </w:rPr>
        <w:t>(Фамилия, имя, отчество ребёнка)</w:t>
      </w:r>
    </w:p>
    <w:p w:rsidR="00F634E9" w:rsidRPr="0055047E" w:rsidRDefault="00F634E9" w:rsidP="00F634E9">
      <w:pPr>
        <w:spacing w:after="0" w:line="240" w:lineRule="auto"/>
        <w:jc w:val="both"/>
        <w:rPr>
          <w:rStyle w:val="15"/>
          <w:sz w:val="24"/>
          <w:szCs w:val="24"/>
        </w:rPr>
      </w:pPr>
      <w:r w:rsidRPr="0055047E">
        <w:rPr>
          <w:rStyle w:val="15"/>
          <w:sz w:val="24"/>
          <w:szCs w:val="24"/>
        </w:rPr>
        <w:t>иным лицам или иное их разглашение (может осуществляться только с моего письменного согласия.</w:t>
      </w:r>
    </w:p>
    <w:p w:rsidR="00F634E9" w:rsidRPr="0055047E" w:rsidRDefault="00F634E9" w:rsidP="00F634E9">
      <w:pPr>
        <w:spacing w:after="0" w:line="240" w:lineRule="auto"/>
        <w:ind w:firstLine="720"/>
        <w:jc w:val="both"/>
        <w:rPr>
          <w:rStyle w:val="15"/>
          <w:sz w:val="24"/>
          <w:szCs w:val="24"/>
        </w:rPr>
      </w:pPr>
      <w:r w:rsidRPr="0055047E">
        <w:rPr>
          <w:rStyle w:val="15"/>
          <w:sz w:val="24"/>
          <w:szCs w:val="24"/>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F634E9" w:rsidRPr="0055047E" w:rsidRDefault="00F634E9" w:rsidP="00F634E9">
      <w:pPr>
        <w:spacing w:after="0" w:line="240" w:lineRule="auto"/>
        <w:ind w:firstLine="720"/>
        <w:jc w:val="both"/>
        <w:rPr>
          <w:rFonts w:ascii="Times New Roman" w:hAnsi="Times New Roman"/>
          <w:sz w:val="24"/>
          <w:szCs w:val="24"/>
          <w:shd w:val="clear" w:color="auto" w:fill="FFFFFF"/>
        </w:rPr>
      </w:pPr>
      <w:r w:rsidRPr="0055047E">
        <w:rPr>
          <w:rStyle w:val="15"/>
          <w:sz w:val="24"/>
          <w:szCs w:val="24"/>
        </w:rPr>
        <w:t>Я даю свое согласие на размещение конкурсной работы\выступления на официальных сайтах Организаторов.</w:t>
      </w:r>
    </w:p>
    <w:p w:rsidR="00F634E9" w:rsidRPr="0055047E" w:rsidRDefault="00F634E9" w:rsidP="00F634E9">
      <w:pPr>
        <w:tabs>
          <w:tab w:val="left" w:pos="6050"/>
        </w:tabs>
        <w:spacing w:line="240" w:lineRule="auto"/>
        <w:jc w:val="both"/>
        <w:rPr>
          <w:rFonts w:ascii="Times New Roman" w:hAnsi="Times New Roman"/>
          <w:sz w:val="24"/>
          <w:szCs w:val="24"/>
        </w:rPr>
      </w:pPr>
      <w:r w:rsidRPr="0055047E">
        <w:rPr>
          <w:rFonts w:ascii="Times New Roman" w:hAnsi="Times New Roman"/>
          <w:sz w:val="24"/>
          <w:szCs w:val="24"/>
        </w:rPr>
        <w:t>Подпись законного представителя Участника  _________________________</w:t>
      </w:r>
    </w:p>
    <w:p w:rsidR="00F634E9" w:rsidRPr="0055047E" w:rsidRDefault="00F634E9" w:rsidP="00F634E9">
      <w:pPr>
        <w:tabs>
          <w:tab w:val="left" w:pos="6050"/>
        </w:tabs>
        <w:spacing w:line="240" w:lineRule="auto"/>
        <w:jc w:val="both"/>
        <w:rPr>
          <w:rFonts w:ascii="Times New Roman" w:hAnsi="Times New Roman"/>
          <w:sz w:val="24"/>
          <w:szCs w:val="24"/>
        </w:rPr>
      </w:pPr>
      <w:r w:rsidRPr="0055047E">
        <w:rPr>
          <w:rFonts w:ascii="Times New Roman" w:hAnsi="Times New Roman"/>
          <w:sz w:val="24"/>
          <w:szCs w:val="24"/>
        </w:rPr>
        <w:t>Дата_____________________</w:t>
      </w:r>
    </w:p>
    <w:p w:rsidR="0035770F" w:rsidRDefault="0035770F" w:rsidP="00C555C3">
      <w:pPr>
        <w:pStyle w:val="af0"/>
        <w:ind w:left="0"/>
      </w:pPr>
    </w:p>
    <w:p w:rsidR="00F634E9" w:rsidRDefault="00F634E9" w:rsidP="00C555C3">
      <w:pPr>
        <w:pStyle w:val="af0"/>
        <w:ind w:left="0"/>
      </w:pPr>
    </w:p>
    <w:p w:rsidR="00F634E9" w:rsidRDefault="00F634E9" w:rsidP="00C555C3">
      <w:pPr>
        <w:pStyle w:val="af0"/>
        <w:ind w:left="0"/>
      </w:pPr>
    </w:p>
    <w:p w:rsidR="00225708" w:rsidRDefault="00225708" w:rsidP="00C555C3">
      <w:pPr>
        <w:pStyle w:val="af0"/>
        <w:ind w:left="0"/>
      </w:pPr>
      <w:r>
        <w:br w:type="page"/>
      </w:r>
    </w:p>
    <w:p w:rsidR="00C555C3" w:rsidRPr="0084001E" w:rsidRDefault="00F71AFD" w:rsidP="00C555C3">
      <w:pPr>
        <w:spacing w:after="0" w:line="240" w:lineRule="auto"/>
        <w:jc w:val="right"/>
        <w:rPr>
          <w:rFonts w:ascii="Times New Roman" w:eastAsia="Times New Roman" w:hAnsi="Times New Roman" w:cs="Times New Roman"/>
          <w:i/>
          <w:szCs w:val="28"/>
          <w:lang w:eastAsia="ru-RU"/>
        </w:rPr>
      </w:pPr>
      <w:r>
        <w:rPr>
          <w:rFonts w:ascii="Times New Roman" w:eastAsia="Times New Roman" w:hAnsi="Times New Roman" w:cs="Times New Roman"/>
          <w:i/>
          <w:szCs w:val="28"/>
          <w:lang w:eastAsia="ru-RU"/>
        </w:rPr>
        <w:lastRenderedPageBreak/>
        <w:t>Приложение 5</w:t>
      </w:r>
    </w:p>
    <w:p w:rsidR="00C555C3" w:rsidRPr="0084001E" w:rsidRDefault="00C555C3" w:rsidP="00C555C3">
      <w:pPr>
        <w:spacing w:after="0" w:line="240" w:lineRule="auto"/>
        <w:jc w:val="right"/>
        <w:rPr>
          <w:rFonts w:ascii="Times New Roman" w:eastAsia="Times New Roman" w:hAnsi="Times New Roman" w:cs="Times New Roman"/>
          <w:i/>
          <w:lang w:eastAsia="ru-RU"/>
        </w:rPr>
      </w:pPr>
      <w:r w:rsidRPr="0084001E">
        <w:rPr>
          <w:rFonts w:ascii="Times New Roman" w:eastAsia="Times New Roman" w:hAnsi="Times New Roman" w:cs="Times New Roman"/>
          <w:i/>
          <w:lang w:eastAsia="ru-RU"/>
        </w:rPr>
        <w:t>К положению об областном отборочном конкурсе</w:t>
      </w:r>
    </w:p>
    <w:p w:rsidR="00C555C3" w:rsidRPr="0084001E" w:rsidRDefault="00C555C3" w:rsidP="00C555C3">
      <w:pPr>
        <w:spacing w:after="0" w:line="240" w:lineRule="auto"/>
        <w:jc w:val="right"/>
        <w:rPr>
          <w:rFonts w:ascii="Times New Roman" w:eastAsia="Times New Roman" w:hAnsi="Times New Roman" w:cs="Times New Roman"/>
          <w:i/>
          <w:lang w:eastAsia="ru-RU"/>
        </w:rPr>
      </w:pPr>
      <w:r w:rsidRPr="0084001E">
        <w:rPr>
          <w:rFonts w:ascii="Times New Roman" w:eastAsia="Times New Roman" w:hAnsi="Times New Roman" w:cs="Times New Roman"/>
          <w:i/>
          <w:lang w:eastAsia="ru-RU"/>
        </w:rPr>
        <w:t xml:space="preserve"> «Мастерство без границ» для участия </w:t>
      </w:r>
    </w:p>
    <w:p w:rsidR="00C555C3" w:rsidRPr="0084001E" w:rsidRDefault="00C555C3" w:rsidP="00C555C3">
      <w:pPr>
        <w:spacing w:after="0" w:line="240" w:lineRule="auto"/>
        <w:jc w:val="right"/>
        <w:rPr>
          <w:rFonts w:ascii="Times New Roman" w:eastAsia="Times New Roman" w:hAnsi="Times New Roman" w:cs="Times New Roman"/>
          <w:i/>
          <w:sz w:val="28"/>
          <w:szCs w:val="28"/>
          <w:lang w:eastAsia="ru-RU"/>
        </w:rPr>
      </w:pPr>
      <w:r w:rsidRPr="0084001E">
        <w:rPr>
          <w:rFonts w:ascii="Times New Roman" w:eastAsia="Times New Roman" w:hAnsi="Times New Roman" w:cs="Times New Roman"/>
          <w:i/>
          <w:lang w:eastAsia="ru-RU"/>
        </w:rPr>
        <w:t xml:space="preserve">в региональных соревнованиях </w:t>
      </w:r>
      <w:r w:rsidRPr="0084001E">
        <w:rPr>
          <w:rFonts w:ascii="Times New Roman" w:eastAsia="Times New Roman" w:hAnsi="Times New Roman" w:cs="Times New Roman"/>
          <w:i/>
          <w:lang w:val="en-US" w:eastAsia="ru-RU"/>
        </w:rPr>
        <w:t>Junior</w:t>
      </w:r>
      <w:r w:rsidRPr="0084001E">
        <w:rPr>
          <w:rFonts w:ascii="Times New Roman" w:eastAsia="Times New Roman" w:hAnsi="Times New Roman" w:cs="Times New Roman"/>
          <w:i/>
          <w:lang w:eastAsia="ru-RU"/>
        </w:rPr>
        <w:t xml:space="preserve"> </w:t>
      </w:r>
      <w:r w:rsidRPr="0084001E">
        <w:rPr>
          <w:rFonts w:ascii="Times New Roman" w:eastAsia="Times New Roman" w:hAnsi="Times New Roman" w:cs="Times New Roman"/>
          <w:i/>
          <w:lang w:val="en-US" w:eastAsia="ru-RU"/>
        </w:rPr>
        <w:t>Skills</w:t>
      </w:r>
      <w:r w:rsidRPr="0084001E">
        <w:rPr>
          <w:rFonts w:ascii="Times New Roman" w:eastAsia="Times New Roman" w:hAnsi="Times New Roman" w:cs="Times New Roman"/>
          <w:i/>
          <w:lang w:eastAsia="ru-RU"/>
        </w:rPr>
        <w:t xml:space="preserve"> </w:t>
      </w:r>
    </w:p>
    <w:p w:rsidR="00C555C3" w:rsidRPr="0084001E" w:rsidRDefault="00C555C3" w:rsidP="00C555C3">
      <w:pPr>
        <w:tabs>
          <w:tab w:val="left" w:pos="2340"/>
        </w:tabs>
        <w:spacing w:after="0" w:line="240" w:lineRule="auto"/>
        <w:jc w:val="right"/>
        <w:rPr>
          <w:rFonts w:ascii="Times New Roman" w:eastAsia="Times New Roman" w:hAnsi="Times New Roman" w:cs="Times New Roman"/>
          <w:i/>
          <w:sz w:val="18"/>
          <w:szCs w:val="26"/>
          <w:lang w:eastAsia="ru-RU"/>
        </w:rPr>
      </w:pPr>
    </w:p>
    <w:p w:rsidR="00C555C3" w:rsidRPr="0084001E" w:rsidRDefault="00C555C3" w:rsidP="00C555C3">
      <w:pPr>
        <w:spacing w:after="0" w:line="240" w:lineRule="auto"/>
        <w:ind w:firstLine="709"/>
        <w:jc w:val="center"/>
        <w:rPr>
          <w:rFonts w:ascii="Times New Roman" w:eastAsia="Times New Roman" w:hAnsi="Times New Roman" w:cs="Times New Roman"/>
          <w:b/>
          <w:sz w:val="26"/>
          <w:szCs w:val="26"/>
          <w:lang w:eastAsia="ru-RU"/>
        </w:rPr>
      </w:pPr>
      <w:r w:rsidRPr="0084001E">
        <w:rPr>
          <w:rFonts w:ascii="Times New Roman" w:eastAsia="Times New Roman" w:hAnsi="Times New Roman" w:cs="Times New Roman"/>
          <w:b/>
          <w:sz w:val="26"/>
          <w:szCs w:val="26"/>
          <w:lang w:eastAsia="ru-RU"/>
        </w:rPr>
        <w:t>Краткая характеристика конкурсных программ</w:t>
      </w:r>
    </w:p>
    <w:p w:rsidR="00C555C3" w:rsidRPr="0084001E" w:rsidRDefault="00C555C3" w:rsidP="00C555C3">
      <w:pPr>
        <w:spacing w:after="0" w:line="240" w:lineRule="auto"/>
        <w:ind w:firstLine="709"/>
        <w:jc w:val="center"/>
        <w:rPr>
          <w:rFonts w:ascii="Times New Roman" w:eastAsia="Times New Roman" w:hAnsi="Times New Roman" w:cs="Times New Roman"/>
          <w:b/>
          <w:sz w:val="26"/>
          <w:szCs w:val="26"/>
          <w:lang w:eastAsia="ru-RU"/>
        </w:rPr>
      </w:pPr>
    </w:p>
    <w:p w:rsidR="00C555C3" w:rsidRPr="0084001E" w:rsidRDefault="00C555C3" w:rsidP="00C555C3">
      <w:pPr>
        <w:spacing w:after="0" w:line="240" w:lineRule="auto"/>
        <w:ind w:firstLine="709"/>
        <w:contextualSpacing/>
        <w:jc w:val="both"/>
        <w:rPr>
          <w:rFonts w:ascii="Times New Roman" w:eastAsia="Times New Roman" w:hAnsi="Times New Roman" w:cs="Times New Roman"/>
          <w:b/>
          <w:sz w:val="26"/>
          <w:szCs w:val="26"/>
          <w:lang w:eastAsia="ru-RU"/>
        </w:rPr>
      </w:pPr>
      <w:r w:rsidRPr="0084001E">
        <w:rPr>
          <w:rFonts w:ascii="Times New Roman" w:eastAsia="Times New Roman" w:hAnsi="Times New Roman" w:cs="Times New Roman"/>
          <w:b/>
          <w:sz w:val="26"/>
          <w:szCs w:val="26"/>
          <w:lang w:eastAsia="ru-RU"/>
        </w:rPr>
        <w:t>Компетенция «Администрирование отеля»</w:t>
      </w:r>
    </w:p>
    <w:p w:rsidR="00C555C3" w:rsidRPr="0084001E" w:rsidRDefault="00C555C3" w:rsidP="00C555C3">
      <w:pPr>
        <w:numPr>
          <w:ilvl w:val="0"/>
          <w:numId w:val="174"/>
        </w:numPr>
        <w:spacing w:after="0" w:line="240" w:lineRule="auto"/>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Проигрывание различных ситуаций, связанных с пребыванием клиента в отеле;</w:t>
      </w:r>
    </w:p>
    <w:p w:rsidR="00C555C3" w:rsidRPr="0084001E" w:rsidRDefault="00C555C3" w:rsidP="00C555C3">
      <w:pPr>
        <w:numPr>
          <w:ilvl w:val="0"/>
          <w:numId w:val="174"/>
        </w:numPr>
        <w:spacing w:after="0" w:line="240" w:lineRule="auto"/>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Работа с базой отеля.</w:t>
      </w:r>
    </w:p>
    <w:p w:rsidR="00C555C3" w:rsidRPr="0084001E" w:rsidRDefault="00C555C3" w:rsidP="00C555C3">
      <w:pPr>
        <w:spacing w:after="0" w:line="240" w:lineRule="auto"/>
        <w:ind w:left="709"/>
        <w:contextualSpacing/>
        <w:jc w:val="both"/>
        <w:rPr>
          <w:rFonts w:ascii="Times New Roman" w:eastAsia="Times New Roman" w:hAnsi="Times New Roman" w:cs="Times New Roman"/>
          <w:sz w:val="26"/>
          <w:szCs w:val="26"/>
          <w:lang w:eastAsia="ru-RU"/>
        </w:rPr>
      </w:pPr>
    </w:p>
    <w:p w:rsidR="00C555C3" w:rsidRPr="0084001E" w:rsidRDefault="00C555C3" w:rsidP="00C555C3">
      <w:pPr>
        <w:spacing w:after="0" w:line="240" w:lineRule="auto"/>
        <w:ind w:firstLine="709"/>
        <w:jc w:val="both"/>
        <w:rPr>
          <w:rFonts w:ascii="Times New Roman" w:eastAsia="Times New Roman" w:hAnsi="Times New Roman" w:cs="Times New Roman"/>
          <w:b/>
          <w:sz w:val="26"/>
          <w:szCs w:val="26"/>
          <w:lang w:eastAsia="ru-RU"/>
        </w:rPr>
      </w:pPr>
      <w:r w:rsidRPr="0084001E">
        <w:rPr>
          <w:rFonts w:ascii="Times New Roman" w:eastAsia="Times New Roman" w:hAnsi="Times New Roman" w:cs="Times New Roman"/>
          <w:b/>
          <w:sz w:val="26"/>
          <w:szCs w:val="26"/>
          <w:lang w:eastAsia="ru-RU"/>
        </w:rPr>
        <w:t>Компетенция «Ветеринария»</w:t>
      </w:r>
    </w:p>
    <w:p w:rsidR="00C555C3" w:rsidRPr="0084001E" w:rsidRDefault="00C555C3" w:rsidP="00C555C3">
      <w:pPr>
        <w:numPr>
          <w:ilvl w:val="0"/>
          <w:numId w:val="174"/>
        </w:numPr>
        <w:spacing w:after="0" w:line="240" w:lineRule="auto"/>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Клинический осмотр животного (животное выбирается на усмотрение организатора);</w:t>
      </w:r>
    </w:p>
    <w:p w:rsidR="00C555C3" w:rsidRPr="0084001E" w:rsidRDefault="00C555C3" w:rsidP="00C555C3">
      <w:pPr>
        <w:numPr>
          <w:ilvl w:val="0"/>
          <w:numId w:val="174"/>
        </w:numPr>
        <w:spacing w:after="0" w:line="240" w:lineRule="auto"/>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Наложение швов и повязок;</w:t>
      </w:r>
    </w:p>
    <w:p w:rsidR="00C555C3" w:rsidRPr="0084001E" w:rsidRDefault="00C555C3" w:rsidP="00C555C3">
      <w:pPr>
        <w:numPr>
          <w:ilvl w:val="0"/>
          <w:numId w:val="174"/>
        </w:numPr>
        <w:spacing w:after="0" w:line="240" w:lineRule="auto"/>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Ветеринарно-санитарная экспертиза молока.</w:t>
      </w:r>
    </w:p>
    <w:p w:rsidR="00C555C3" w:rsidRPr="0084001E" w:rsidRDefault="00C555C3" w:rsidP="00C555C3">
      <w:pPr>
        <w:spacing w:after="0" w:line="240" w:lineRule="auto"/>
        <w:ind w:firstLine="709"/>
        <w:jc w:val="both"/>
        <w:rPr>
          <w:rFonts w:ascii="Times New Roman" w:eastAsia="Times New Roman" w:hAnsi="Times New Roman" w:cs="Times New Roman"/>
          <w:b/>
          <w:sz w:val="26"/>
          <w:szCs w:val="26"/>
          <w:lang w:eastAsia="ru-RU"/>
        </w:rPr>
      </w:pPr>
    </w:p>
    <w:p w:rsidR="00C555C3" w:rsidRPr="0084001E" w:rsidRDefault="00C555C3" w:rsidP="00C555C3">
      <w:pPr>
        <w:spacing w:after="0" w:line="240" w:lineRule="auto"/>
        <w:ind w:firstLine="709"/>
        <w:jc w:val="both"/>
        <w:rPr>
          <w:rFonts w:ascii="Times New Roman" w:eastAsia="Times New Roman" w:hAnsi="Times New Roman" w:cs="Times New Roman"/>
          <w:b/>
          <w:sz w:val="26"/>
          <w:szCs w:val="26"/>
          <w:lang w:eastAsia="ru-RU"/>
        </w:rPr>
      </w:pPr>
      <w:r w:rsidRPr="0084001E">
        <w:rPr>
          <w:rFonts w:ascii="Times New Roman" w:eastAsia="Times New Roman" w:hAnsi="Times New Roman" w:cs="Times New Roman"/>
          <w:b/>
          <w:sz w:val="26"/>
          <w:szCs w:val="26"/>
          <w:lang w:eastAsia="ru-RU"/>
        </w:rPr>
        <w:t>Компетенция «Туризм»</w:t>
      </w:r>
    </w:p>
    <w:p w:rsidR="00C555C3" w:rsidRPr="0084001E" w:rsidRDefault="00C555C3" w:rsidP="00C555C3">
      <w:pPr>
        <w:numPr>
          <w:ilvl w:val="0"/>
          <w:numId w:val="174"/>
        </w:numPr>
        <w:spacing w:after="0" w:line="240" w:lineRule="auto"/>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Оформление и обработка заказа клиента по подбору пакетного тура;</w:t>
      </w:r>
    </w:p>
    <w:p w:rsidR="00C555C3" w:rsidRPr="0084001E" w:rsidRDefault="00C555C3" w:rsidP="00C555C3">
      <w:pPr>
        <w:numPr>
          <w:ilvl w:val="0"/>
          <w:numId w:val="174"/>
        </w:numPr>
        <w:spacing w:after="0" w:line="240" w:lineRule="auto"/>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Разработка и обоснование нового туристского маршрута.</w:t>
      </w:r>
    </w:p>
    <w:p w:rsidR="00C555C3" w:rsidRPr="0084001E" w:rsidRDefault="00C555C3" w:rsidP="00C555C3">
      <w:pPr>
        <w:spacing w:after="0" w:line="240" w:lineRule="auto"/>
        <w:ind w:firstLine="709"/>
        <w:jc w:val="both"/>
        <w:rPr>
          <w:rFonts w:ascii="Times New Roman" w:eastAsia="Times New Roman" w:hAnsi="Times New Roman" w:cs="Times New Roman"/>
          <w:b/>
          <w:sz w:val="26"/>
          <w:szCs w:val="26"/>
          <w:lang w:eastAsia="ru-RU"/>
        </w:rPr>
      </w:pPr>
    </w:p>
    <w:p w:rsidR="00C555C3" w:rsidRPr="0084001E" w:rsidRDefault="00C555C3" w:rsidP="00C555C3">
      <w:pPr>
        <w:spacing w:after="0" w:line="240" w:lineRule="auto"/>
        <w:ind w:firstLine="709"/>
        <w:jc w:val="both"/>
        <w:rPr>
          <w:rFonts w:ascii="Times New Roman" w:eastAsia="Times New Roman" w:hAnsi="Times New Roman" w:cs="Times New Roman"/>
          <w:b/>
          <w:sz w:val="26"/>
          <w:szCs w:val="26"/>
          <w:lang w:eastAsia="ru-RU"/>
        </w:rPr>
      </w:pPr>
      <w:r w:rsidRPr="0084001E">
        <w:rPr>
          <w:rFonts w:ascii="Times New Roman" w:eastAsia="Times New Roman" w:hAnsi="Times New Roman" w:cs="Times New Roman"/>
          <w:b/>
          <w:sz w:val="26"/>
          <w:szCs w:val="26"/>
          <w:lang w:eastAsia="ru-RU"/>
        </w:rPr>
        <w:t>Компетенция «Флористика»</w:t>
      </w:r>
    </w:p>
    <w:p w:rsidR="00C555C3" w:rsidRPr="0084001E" w:rsidRDefault="00C555C3" w:rsidP="00C555C3">
      <w:pPr>
        <w:spacing w:after="0" w:line="240" w:lineRule="auto"/>
        <w:ind w:firstLine="709"/>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  Выполнение композиции «Букет» (техника выполнения композиции – спиральная, параллельная, букет на каркасе).</w:t>
      </w:r>
    </w:p>
    <w:p w:rsidR="00C555C3" w:rsidRPr="0084001E" w:rsidRDefault="00C555C3" w:rsidP="00C555C3">
      <w:pPr>
        <w:spacing w:after="0" w:line="240" w:lineRule="auto"/>
        <w:ind w:firstLine="709"/>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Материал для выполнения композиции обеспечивает участник (срезанные живые цветы, ножницы, перчатки). Список цветов будет опубликован перед проведением конкурса. Примерный перечень цветов: роза (не кустовая), хризантемы кустовые, гиперикум, альстромерия, эвкалипт Цинерия, эустома, листья салала, а также цветочные растения, которые произрастают у вас на пришкольном участке (пион, сирень, ирис, тюльпан и др.)</w:t>
      </w:r>
    </w:p>
    <w:p w:rsidR="00C555C3" w:rsidRPr="0084001E" w:rsidRDefault="00C555C3" w:rsidP="00C555C3">
      <w:pPr>
        <w:spacing w:after="0" w:line="240" w:lineRule="auto"/>
        <w:ind w:firstLine="709"/>
        <w:jc w:val="both"/>
        <w:rPr>
          <w:rFonts w:ascii="Times New Roman" w:eastAsia="Times New Roman" w:hAnsi="Times New Roman" w:cs="Times New Roman"/>
          <w:sz w:val="26"/>
          <w:szCs w:val="26"/>
          <w:lang w:eastAsia="ru-RU"/>
        </w:rPr>
      </w:pPr>
    </w:p>
    <w:p w:rsidR="00C555C3" w:rsidRPr="0084001E" w:rsidRDefault="00C555C3" w:rsidP="00C555C3">
      <w:pPr>
        <w:spacing w:after="0" w:line="240" w:lineRule="auto"/>
        <w:ind w:firstLine="709"/>
        <w:jc w:val="both"/>
        <w:rPr>
          <w:rFonts w:ascii="Times New Roman" w:eastAsia="Times New Roman" w:hAnsi="Times New Roman" w:cs="Times New Roman"/>
          <w:b/>
          <w:sz w:val="26"/>
          <w:szCs w:val="26"/>
          <w:lang w:eastAsia="ru-RU"/>
        </w:rPr>
      </w:pPr>
      <w:r w:rsidRPr="0084001E">
        <w:rPr>
          <w:rFonts w:ascii="Times New Roman" w:eastAsia="Times New Roman" w:hAnsi="Times New Roman" w:cs="Times New Roman"/>
          <w:b/>
          <w:sz w:val="26"/>
          <w:szCs w:val="26"/>
          <w:lang w:eastAsia="ru-RU"/>
        </w:rPr>
        <w:t>Компетенция «Графический дизайн»</w:t>
      </w:r>
    </w:p>
    <w:p w:rsidR="00C555C3" w:rsidRPr="0084001E" w:rsidRDefault="00C555C3" w:rsidP="00C555C3">
      <w:pPr>
        <w:numPr>
          <w:ilvl w:val="0"/>
          <w:numId w:val="174"/>
        </w:numPr>
        <w:spacing w:after="0" w:line="240" w:lineRule="auto"/>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Многостраничный дизайн;</w:t>
      </w:r>
    </w:p>
    <w:p w:rsidR="00C555C3" w:rsidRPr="0084001E" w:rsidRDefault="00C555C3" w:rsidP="00C555C3">
      <w:pPr>
        <w:numPr>
          <w:ilvl w:val="0"/>
          <w:numId w:val="174"/>
        </w:numPr>
        <w:spacing w:after="0" w:line="240" w:lineRule="auto"/>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Корпоративный дизайн;</w:t>
      </w:r>
    </w:p>
    <w:p w:rsidR="00C555C3" w:rsidRPr="0084001E" w:rsidRDefault="00C555C3" w:rsidP="00C555C3">
      <w:pPr>
        <w:numPr>
          <w:ilvl w:val="0"/>
          <w:numId w:val="174"/>
        </w:numPr>
        <w:spacing w:after="0" w:line="240" w:lineRule="auto"/>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Дизайн упаковки.</w:t>
      </w:r>
    </w:p>
    <w:p w:rsidR="00C555C3" w:rsidRPr="0084001E" w:rsidRDefault="00C555C3" w:rsidP="00C555C3">
      <w:pPr>
        <w:spacing w:after="0" w:line="240" w:lineRule="auto"/>
        <w:ind w:left="709"/>
        <w:contextualSpacing/>
        <w:jc w:val="both"/>
        <w:rPr>
          <w:rFonts w:ascii="Times New Roman" w:eastAsia="Times New Roman" w:hAnsi="Times New Roman" w:cs="Times New Roman"/>
          <w:b/>
          <w:sz w:val="26"/>
          <w:szCs w:val="26"/>
          <w:lang w:eastAsia="ru-RU"/>
        </w:rPr>
      </w:pPr>
    </w:p>
    <w:p w:rsidR="00C555C3" w:rsidRPr="0084001E" w:rsidRDefault="00C555C3" w:rsidP="00C555C3">
      <w:pPr>
        <w:spacing w:after="0" w:line="240" w:lineRule="auto"/>
        <w:ind w:left="709"/>
        <w:contextualSpacing/>
        <w:jc w:val="both"/>
        <w:rPr>
          <w:rFonts w:ascii="Times New Roman" w:eastAsia="Times New Roman" w:hAnsi="Times New Roman" w:cs="Times New Roman"/>
          <w:b/>
          <w:sz w:val="26"/>
          <w:szCs w:val="26"/>
          <w:lang w:eastAsia="ru-RU"/>
        </w:rPr>
      </w:pPr>
      <w:r w:rsidRPr="0084001E">
        <w:rPr>
          <w:rFonts w:ascii="Times New Roman" w:eastAsia="Times New Roman" w:hAnsi="Times New Roman" w:cs="Times New Roman"/>
          <w:b/>
          <w:sz w:val="26"/>
          <w:szCs w:val="26"/>
          <w:lang w:eastAsia="ru-RU"/>
        </w:rPr>
        <w:t>Компетенция «Физическая культура, спорт и фитнес»</w:t>
      </w:r>
    </w:p>
    <w:p w:rsidR="00C555C3" w:rsidRPr="0084001E" w:rsidRDefault="00C555C3" w:rsidP="00C555C3">
      <w:pPr>
        <w:numPr>
          <w:ilvl w:val="0"/>
          <w:numId w:val="174"/>
        </w:numPr>
        <w:spacing w:after="0" w:line="240" w:lineRule="auto"/>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Организация индивидуальной тренировочной деятельности с занимающимися;</w:t>
      </w:r>
    </w:p>
    <w:p w:rsidR="00C555C3" w:rsidRPr="0084001E" w:rsidRDefault="00C555C3" w:rsidP="00C555C3">
      <w:pPr>
        <w:numPr>
          <w:ilvl w:val="0"/>
          <w:numId w:val="174"/>
        </w:numPr>
        <w:spacing w:after="0" w:line="240" w:lineRule="auto"/>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Организация и проведение групповых физкультурно-оздоровительных тренировок для разных возрастных групп населения;</w:t>
      </w:r>
    </w:p>
    <w:p w:rsidR="00C555C3" w:rsidRPr="0084001E" w:rsidRDefault="00C555C3" w:rsidP="00C555C3">
      <w:pPr>
        <w:numPr>
          <w:ilvl w:val="0"/>
          <w:numId w:val="174"/>
        </w:numPr>
        <w:spacing w:after="0" w:line="240" w:lineRule="auto"/>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Привлечение разных возрастных групп населения к здоровьесбережению;</w:t>
      </w:r>
    </w:p>
    <w:p w:rsidR="00C555C3" w:rsidRPr="0084001E" w:rsidRDefault="00C555C3" w:rsidP="00C555C3">
      <w:pPr>
        <w:numPr>
          <w:ilvl w:val="0"/>
          <w:numId w:val="174"/>
        </w:numPr>
        <w:spacing w:after="0" w:line="240" w:lineRule="auto"/>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Преподавание физической культуры по основным общеобразовательным программам;</w:t>
      </w:r>
    </w:p>
    <w:p w:rsidR="00C555C3" w:rsidRPr="0084001E" w:rsidRDefault="00C555C3" w:rsidP="00C555C3">
      <w:pPr>
        <w:numPr>
          <w:ilvl w:val="0"/>
          <w:numId w:val="174"/>
        </w:numPr>
        <w:spacing w:after="0" w:line="240" w:lineRule="auto"/>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Организация физкультурно-спортивной деятельности с занимающимися.</w:t>
      </w:r>
    </w:p>
    <w:p w:rsidR="00C555C3" w:rsidRPr="0084001E" w:rsidRDefault="00C555C3" w:rsidP="00C555C3">
      <w:pPr>
        <w:spacing w:after="0" w:line="240" w:lineRule="auto"/>
        <w:ind w:left="709"/>
        <w:contextualSpacing/>
        <w:jc w:val="both"/>
        <w:rPr>
          <w:rFonts w:ascii="Times New Roman" w:eastAsia="Times New Roman" w:hAnsi="Times New Roman" w:cs="Times New Roman"/>
          <w:sz w:val="26"/>
          <w:szCs w:val="26"/>
          <w:lang w:eastAsia="ru-RU"/>
        </w:rPr>
      </w:pPr>
    </w:p>
    <w:p w:rsidR="00C555C3" w:rsidRPr="0084001E" w:rsidRDefault="00C555C3" w:rsidP="00C555C3">
      <w:pPr>
        <w:spacing w:after="0" w:line="240" w:lineRule="auto"/>
        <w:ind w:left="709"/>
        <w:contextualSpacing/>
        <w:jc w:val="both"/>
        <w:rPr>
          <w:rFonts w:ascii="Times New Roman" w:eastAsia="Times New Roman" w:hAnsi="Times New Roman" w:cs="Times New Roman"/>
          <w:b/>
          <w:sz w:val="26"/>
          <w:szCs w:val="26"/>
          <w:lang w:eastAsia="ru-RU"/>
        </w:rPr>
      </w:pPr>
      <w:r w:rsidRPr="0084001E">
        <w:rPr>
          <w:rFonts w:ascii="Times New Roman" w:eastAsia="Times New Roman" w:hAnsi="Times New Roman" w:cs="Times New Roman"/>
          <w:b/>
          <w:sz w:val="26"/>
          <w:szCs w:val="26"/>
          <w:lang w:eastAsia="ru-RU"/>
        </w:rPr>
        <w:t>Компетенция «Предпринимательство»</w:t>
      </w:r>
    </w:p>
    <w:p w:rsidR="00C555C3" w:rsidRPr="00225708" w:rsidRDefault="00C555C3" w:rsidP="00225708">
      <w:pPr>
        <w:numPr>
          <w:ilvl w:val="0"/>
          <w:numId w:val="174"/>
        </w:numPr>
        <w:spacing w:after="0" w:line="240" w:lineRule="auto"/>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Бизнес-план команды;</w:t>
      </w:r>
      <w:r w:rsidR="00225708">
        <w:rPr>
          <w:rFonts w:ascii="Times New Roman" w:eastAsia="Times New Roman" w:hAnsi="Times New Roman" w:cs="Times New Roman"/>
          <w:sz w:val="26"/>
          <w:szCs w:val="26"/>
          <w:lang w:eastAsia="ru-RU"/>
        </w:rPr>
        <w:br w:type="page"/>
      </w:r>
    </w:p>
    <w:p w:rsidR="00C555C3" w:rsidRPr="0084001E" w:rsidRDefault="00C555C3" w:rsidP="00C555C3">
      <w:pPr>
        <w:numPr>
          <w:ilvl w:val="0"/>
          <w:numId w:val="174"/>
        </w:numPr>
        <w:spacing w:after="0" w:line="240" w:lineRule="auto"/>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lastRenderedPageBreak/>
        <w:t>Наша команда и бизнес-идея;</w:t>
      </w:r>
    </w:p>
    <w:p w:rsidR="00C555C3" w:rsidRPr="0084001E" w:rsidRDefault="00C555C3" w:rsidP="00C555C3">
      <w:pPr>
        <w:numPr>
          <w:ilvl w:val="0"/>
          <w:numId w:val="174"/>
        </w:numPr>
        <w:spacing w:after="0" w:line="240" w:lineRule="auto"/>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Целевая группа;</w:t>
      </w:r>
    </w:p>
    <w:p w:rsidR="00C555C3" w:rsidRPr="0084001E" w:rsidRDefault="00C555C3" w:rsidP="00C555C3">
      <w:pPr>
        <w:numPr>
          <w:ilvl w:val="0"/>
          <w:numId w:val="174"/>
        </w:numPr>
        <w:spacing w:after="0" w:line="240" w:lineRule="auto"/>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Планирование рабочего процесса;</w:t>
      </w:r>
    </w:p>
    <w:p w:rsidR="00C555C3" w:rsidRPr="0084001E" w:rsidRDefault="00C555C3" w:rsidP="00C555C3">
      <w:pPr>
        <w:numPr>
          <w:ilvl w:val="0"/>
          <w:numId w:val="174"/>
        </w:numPr>
        <w:spacing w:after="0" w:line="240" w:lineRule="auto"/>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Маркетинговое планирование;</w:t>
      </w:r>
    </w:p>
    <w:p w:rsidR="00C555C3" w:rsidRPr="0084001E" w:rsidRDefault="00C555C3" w:rsidP="00C555C3">
      <w:pPr>
        <w:numPr>
          <w:ilvl w:val="0"/>
          <w:numId w:val="174"/>
        </w:numPr>
        <w:spacing w:after="0" w:line="240" w:lineRule="auto"/>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Устойчивое развитие;</w:t>
      </w:r>
    </w:p>
    <w:p w:rsidR="00C555C3" w:rsidRPr="0084001E" w:rsidRDefault="00C555C3" w:rsidP="00C555C3">
      <w:pPr>
        <w:numPr>
          <w:ilvl w:val="0"/>
          <w:numId w:val="174"/>
        </w:numPr>
        <w:spacing w:after="0" w:line="240" w:lineRule="auto"/>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Технико-экономическое обоснование проекта, включая финансовые инструменты и показатели;</w:t>
      </w:r>
    </w:p>
    <w:p w:rsidR="00C555C3" w:rsidRPr="0084001E" w:rsidRDefault="00C555C3" w:rsidP="00C555C3">
      <w:pPr>
        <w:numPr>
          <w:ilvl w:val="0"/>
          <w:numId w:val="174"/>
        </w:numPr>
        <w:spacing w:after="0" w:line="240" w:lineRule="auto"/>
        <w:contextualSpacing/>
        <w:jc w:val="both"/>
        <w:rPr>
          <w:rFonts w:ascii="Times New Roman" w:eastAsia="Times New Roman" w:hAnsi="Times New Roman" w:cs="Times New Roman"/>
          <w:sz w:val="26"/>
          <w:szCs w:val="26"/>
          <w:lang w:eastAsia="ru-RU"/>
        </w:rPr>
      </w:pPr>
      <w:r w:rsidRPr="0084001E">
        <w:rPr>
          <w:rFonts w:ascii="Times New Roman" w:eastAsia="Times New Roman" w:hAnsi="Times New Roman" w:cs="Times New Roman"/>
          <w:sz w:val="26"/>
          <w:szCs w:val="26"/>
          <w:lang w:eastAsia="ru-RU"/>
        </w:rPr>
        <w:t>Продвижение фирмы/проекта.</w:t>
      </w:r>
    </w:p>
    <w:p w:rsidR="00C555C3" w:rsidRDefault="00C555C3" w:rsidP="00C555C3">
      <w:pPr>
        <w:pStyle w:val="af0"/>
        <w:ind w:left="0"/>
      </w:pPr>
    </w:p>
    <w:p w:rsidR="00016BA3" w:rsidRDefault="00016BA3" w:rsidP="0096074C">
      <w:pPr>
        <w:suppressAutoHyphens/>
        <w:autoSpaceDE w:val="0"/>
        <w:autoSpaceDN w:val="0"/>
        <w:adjustRightInd w:val="0"/>
        <w:spacing w:before="100" w:beforeAutospacing="1" w:after="0"/>
        <w:jc w:val="both"/>
      </w:pPr>
    </w:p>
    <w:p w:rsidR="00C555C3" w:rsidRDefault="00C555C3" w:rsidP="0096074C">
      <w:pPr>
        <w:suppressAutoHyphens/>
        <w:autoSpaceDE w:val="0"/>
        <w:autoSpaceDN w:val="0"/>
        <w:adjustRightInd w:val="0"/>
        <w:spacing w:before="100" w:beforeAutospacing="1" w:after="0"/>
        <w:jc w:val="both"/>
      </w:pPr>
    </w:p>
    <w:p w:rsidR="00C555C3" w:rsidRDefault="00C555C3" w:rsidP="0096074C">
      <w:pPr>
        <w:suppressAutoHyphens/>
        <w:autoSpaceDE w:val="0"/>
        <w:autoSpaceDN w:val="0"/>
        <w:adjustRightInd w:val="0"/>
        <w:spacing w:before="100" w:beforeAutospacing="1" w:after="0"/>
        <w:jc w:val="both"/>
      </w:pPr>
    </w:p>
    <w:p w:rsidR="00C555C3" w:rsidRDefault="00C555C3" w:rsidP="0096074C">
      <w:pPr>
        <w:suppressAutoHyphens/>
        <w:autoSpaceDE w:val="0"/>
        <w:autoSpaceDN w:val="0"/>
        <w:adjustRightInd w:val="0"/>
        <w:spacing w:before="100" w:beforeAutospacing="1" w:after="0"/>
        <w:jc w:val="both"/>
      </w:pPr>
    </w:p>
    <w:p w:rsidR="00C555C3" w:rsidRDefault="00C555C3" w:rsidP="0096074C">
      <w:pPr>
        <w:suppressAutoHyphens/>
        <w:autoSpaceDE w:val="0"/>
        <w:autoSpaceDN w:val="0"/>
        <w:adjustRightInd w:val="0"/>
        <w:spacing w:before="100" w:beforeAutospacing="1" w:after="0"/>
        <w:jc w:val="both"/>
      </w:pPr>
    </w:p>
    <w:p w:rsidR="00C555C3" w:rsidRDefault="00C555C3" w:rsidP="0096074C">
      <w:pPr>
        <w:suppressAutoHyphens/>
        <w:autoSpaceDE w:val="0"/>
        <w:autoSpaceDN w:val="0"/>
        <w:adjustRightInd w:val="0"/>
        <w:spacing w:before="100" w:beforeAutospacing="1" w:after="0"/>
        <w:jc w:val="both"/>
      </w:pPr>
    </w:p>
    <w:p w:rsidR="00C555C3" w:rsidRDefault="00C555C3" w:rsidP="0096074C">
      <w:pPr>
        <w:suppressAutoHyphens/>
        <w:autoSpaceDE w:val="0"/>
        <w:autoSpaceDN w:val="0"/>
        <w:adjustRightInd w:val="0"/>
        <w:spacing w:before="100" w:beforeAutospacing="1" w:after="0"/>
        <w:jc w:val="both"/>
      </w:pPr>
    </w:p>
    <w:p w:rsidR="00C555C3" w:rsidRDefault="00C555C3" w:rsidP="0096074C">
      <w:pPr>
        <w:suppressAutoHyphens/>
        <w:autoSpaceDE w:val="0"/>
        <w:autoSpaceDN w:val="0"/>
        <w:adjustRightInd w:val="0"/>
        <w:spacing w:before="100" w:beforeAutospacing="1" w:after="0"/>
        <w:jc w:val="both"/>
      </w:pPr>
    </w:p>
    <w:p w:rsidR="00C555C3" w:rsidRDefault="00C555C3" w:rsidP="0096074C">
      <w:pPr>
        <w:suppressAutoHyphens/>
        <w:autoSpaceDE w:val="0"/>
        <w:autoSpaceDN w:val="0"/>
        <w:adjustRightInd w:val="0"/>
        <w:spacing w:before="100" w:beforeAutospacing="1" w:after="0"/>
        <w:jc w:val="both"/>
      </w:pPr>
    </w:p>
    <w:p w:rsidR="00C555C3" w:rsidRDefault="00C555C3" w:rsidP="0096074C">
      <w:pPr>
        <w:suppressAutoHyphens/>
        <w:autoSpaceDE w:val="0"/>
        <w:autoSpaceDN w:val="0"/>
        <w:adjustRightInd w:val="0"/>
        <w:spacing w:before="100" w:beforeAutospacing="1" w:after="0"/>
        <w:jc w:val="both"/>
      </w:pPr>
    </w:p>
    <w:p w:rsidR="00C555C3" w:rsidRDefault="00C555C3" w:rsidP="0096074C">
      <w:pPr>
        <w:suppressAutoHyphens/>
        <w:autoSpaceDE w:val="0"/>
        <w:autoSpaceDN w:val="0"/>
        <w:adjustRightInd w:val="0"/>
        <w:spacing w:before="100" w:beforeAutospacing="1" w:after="0"/>
        <w:jc w:val="both"/>
      </w:pPr>
    </w:p>
    <w:p w:rsidR="00C555C3" w:rsidRDefault="00C555C3" w:rsidP="0096074C">
      <w:pPr>
        <w:suppressAutoHyphens/>
        <w:autoSpaceDE w:val="0"/>
        <w:autoSpaceDN w:val="0"/>
        <w:adjustRightInd w:val="0"/>
        <w:spacing w:before="100" w:beforeAutospacing="1" w:after="0"/>
        <w:jc w:val="both"/>
      </w:pPr>
    </w:p>
    <w:p w:rsidR="00C555C3" w:rsidRDefault="00C555C3" w:rsidP="0096074C">
      <w:pPr>
        <w:suppressAutoHyphens/>
        <w:autoSpaceDE w:val="0"/>
        <w:autoSpaceDN w:val="0"/>
        <w:adjustRightInd w:val="0"/>
        <w:spacing w:before="100" w:beforeAutospacing="1" w:after="0"/>
        <w:jc w:val="both"/>
      </w:pPr>
    </w:p>
    <w:p w:rsidR="00C555C3" w:rsidRDefault="00C555C3" w:rsidP="0096074C">
      <w:pPr>
        <w:suppressAutoHyphens/>
        <w:autoSpaceDE w:val="0"/>
        <w:autoSpaceDN w:val="0"/>
        <w:adjustRightInd w:val="0"/>
        <w:spacing w:before="100" w:beforeAutospacing="1" w:after="0"/>
        <w:jc w:val="both"/>
      </w:pPr>
    </w:p>
    <w:p w:rsidR="00C555C3" w:rsidRDefault="00C555C3" w:rsidP="0096074C">
      <w:pPr>
        <w:suppressAutoHyphens/>
        <w:autoSpaceDE w:val="0"/>
        <w:autoSpaceDN w:val="0"/>
        <w:adjustRightInd w:val="0"/>
        <w:spacing w:before="100" w:beforeAutospacing="1" w:after="0"/>
        <w:jc w:val="both"/>
      </w:pPr>
    </w:p>
    <w:p w:rsidR="00C555C3" w:rsidRDefault="00C555C3" w:rsidP="0096074C">
      <w:pPr>
        <w:suppressAutoHyphens/>
        <w:autoSpaceDE w:val="0"/>
        <w:autoSpaceDN w:val="0"/>
        <w:adjustRightInd w:val="0"/>
        <w:spacing w:before="100" w:beforeAutospacing="1" w:after="0"/>
        <w:jc w:val="both"/>
      </w:pPr>
    </w:p>
    <w:p w:rsidR="00C555C3" w:rsidRDefault="00C555C3" w:rsidP="0096074C">
      <w:pPr>
        <w:suppressAutoHyphens/>
        <w:autoSpaceDE w:val="0"/>
        <w:autoSpaceDN w:val="0"/>
        <w:adjustRightInd w:val="0"/>
        <w:spacing w:before="100" w:beforeAutospacing="1" w:after="0"/>
        <w:jc w:val="both"/>
      </w:pPr>
    </w:p>
    <w:p w:rsidR="00C555C3" w:rsidRDefault="00C555C3" w:rsidP="0096074C">
      <w:pPr>
        <w:suppressAutoHyphens/>
        <w:autoSpaceDE w:val="0"/>
        <w:autoSpaceDN w:val="0"/>
        <w:adjustRightInd w:val="0"/>
        <w:spacing w:before="100" w:beforeAutospacing="1" w:after="0"/>
        <w:jc w:val="both"/>
      </w:pPr>
    </w:p>
    <w:p w:rsidR="00C555C3" w:rsidRDefault="00C6550E" w:rsidP="00C6550E">
      <w:pPr>
        <w:suppressAutoHyphens/>
        <w:autoSpaceDE w:val="0"/>
        <w:autoSpaceDN w:val="0"/>
        <w:adjustRightInd w:val="0"/>
        <w:spacing w:before="100" w:beforeAutospacing="1" w:after="0"/>
        <w:jc w:val="both"/>
      </w:pPr>
      <w:r>
        <w:br w:type="page"/>
      </w:r>
    </w:p>
    <w:p w:rsidR="009E4030" w:rsidRDefault="009E4030" w:rsidP="009E4030">
      <w:pPr>
        <w:spacing w:after="0"/>
        <w:jc w:val="center"/>
        <w:rPr>
          <w:rFonts w:ascii="Times New Roman" w:hAnsi="Times New Roman" w:cs="Times New Roman"/>
          <w:b/>
          <w:sz w:val="26"/>
          <w:szCs w:val="26"/>
        </w:rPr>
      </w:pPr>
      <w:r w:rsidRPr="00240371">
        <w:rPr>
          <w:rFonts w:ascii="Times New Roman" w:hAnsi="Times New Roman" w:cs="Times New Roman"/>
          <w:b/>
          <w:sz w:val="26"/>
          <w:szCs w:val="26"/>
        </w:rPr>
        <w:lastRenderedPageBreak/>
        <w:t xml:space="preserve">Положение об организации и проведении Конкурса </w:t>
      </w:r>
      <w:r>
        <w:rPr>
          <w:rFonts w:ascii="Times New Roman" w:hAnsi="Times New Roman" w:cs="Times New Roman"/>
          <w:b/>
          <w:sz w:val="26"/>
          <w:szCs w:val="26"/>
        </w:rPr>
        <w:t xml:space="preserve">среди </w:t>
      </w:r>
      <w:r w:rsidRPr="00240371">
        <w:rPr>
          <w:rFonts w:ascii="Times New Roman" w:hAnsi="Times New Roman" w:cs="Times New Roman"/>
          <w:b/>
          <w:sz w:val="26"/>
          <w:szCs w:val="26"/>
        </w:rPr>
        <w:t>обучающихся, осваивающих дополнительные общеразвивающие программы,</w:t>
      </w:r>
    </w:p>
    <w:p w:rsidR="009E4030" w:rsidRDefault="0035770F" w:rsidP="009E4030">
      <w:pPr>
        <w:spacing w:after="0"/>
        <w:jc w:val="center"/>
        <w:rPr>
          <w:rFonts w:ascii="Times New Roman" w:hAnsi="Times New Roman" w:cs="Times New Roman"/>
          <w:b/>
          <w:sz w:val="26"/>
          <w:szCs w:val="26"/>
        </w:rPr>
      </w:pPr>
      <w:r>
        <w:rPr>
          <w:rFonts w:ascii="Times New Roman" w:hAnsi="Times New Roman" w:cs="Times New Roman"/>
          <w:b/>
          <w:sz w:val="26"/>
          <w:szCs w:val="26"/>
        </w:rPr>
        <w:t xml:space="preserve"> «Открытия – 2030»</w:t>
      </w:r>
    </w:p>
    <w:p w:rsidR="009E4030" w:rsidRPr="00240371" w:rsidRDefault="009E4030" w:rsidP="009E4030">
      <w:pPr>
        <w:spacing w:after="0"/>
        <w:jc w:val="center"/>
        <w:rPr>
          <w:rFonts w:ascii="Times New Roman" w:hAnsi="Times New Roman" w:cs="Times New Roman"/>
          <w:b/>
          <w:sz w:val="26"/>
          <w:szCs w:val="26"/>
        </w:rPr>
      </w:pPr>
    </w:p>
    <w:p w:rsidR="009E4030" w:rsidRPr="00240371" w:rsidRDefault="009E4030" w:rsidP="0035770F">
      <w:pPr>
        <w:spacing w:after="0"/>
        <w:jc w:val="center"/>
        <w:rPr>
          <w:rFonts w:ascii="Times New Roman" w:hAnsi="Times New Roman" w:cs="Times New Roman"/>
          <w:b/>
          <w:sz w:val="26"/>
          <w:szCs w:val="26"/>
        </w:rPr>
      </w:pPr>
      <w:r w:rsidRPr="00240371">
        <w:rPr>
          <w:rFonts w:ascii="Times New Roman" w:hAnsi="Times New Roman" w:cs="Times New Roman"/>
          <w:b/>
          <w:sz w:val="26"/>
          <w:szCs w:val="26"/>
        </w:rPr>
        <w:t>1.Общие положения</w:t>
      </w:r>
    </w:p>
    <w:p w:rsidR="009E4030" w:rsidRPr="00463886" w:rsidRDefault="009E4030" w:rsidP="0035770F">
      <w:pPr>
        <w:spacing w:after="0"/>
        <w:ind w:firstLine="851"/>
        <w:jc w:val="both"/>
        <w:rPr>
          <w:rFonts w:ascii="Times New Roman" w:hAnsi="Times New Roman" w:cs="Times New Roman"/>
          <w:sz w:val="26"/>
          <w:szCs w:val="26"/>
        </w:rPr>
      </w:pPr>
      <w:r w:rsidRPr="00463886">
        <w:rPr>
          <w:rFonts w:ascii="Times New Roman" w:hAnsi="Times New Roman" w:cs="Times New Roman"/>
          <w:sz w:val="26"/>
          <w:szCs w:val="26"/>
        </w:rPr>
        <w:t>1.1. Настоящее Положение определяет условия, порядок организации и проведения Конкурса среди обучающихся, осваивающих дополнительные общеразвивающие программы – «Открытия – 2030» (далее – Конкурс).</w:t>
      </w:r>
    </w:p>
    <w:p w:rsidR="009E4030" w:rsidRPr="00463886" w:rsidRDefault="009E4030" w:rsidP="009E4030">
      <w:pPr>
        <w:spacing w:after="0" w:line="240" w:lineRule="auto"/>
        <w:ind w:firstLine="851"/>
        <w:jc w:val="both"/>
        <w:rPr>
          <w:rFonts w:ascii="Times New Roman" w:hAnsi="Times New Roman"/>
          <w:sz w:val="26"/>
          <w:szCs w:val="26"/>
        </w:rPr>
      </w:pPr>
      <w:r w:rsidRPr="00463886">
        <w:rPr>
          <w:rFonts w:ascii="Times New Roman" w:hAnsi="Times New Roman"/>
          <w:sz w:val="26"/>
          <w:szCs w:val="26"/>
        </w:rPr>
        <w:t xml:space="preserve">1.2. Общее руководство </w:t>
      </w:r>
      <w:r>
        <w:rPr>
          <w:rFonts w:ascii="Times New Roman" w:hAnsi="Times New Roman"/>
          <w:sz w:val="26"/>
          <w:szCs w:val="26"/>
        </w:rPr>
        <w:t>Конкурсом</w:t>
      </w:r>
      <w:r w:rsidRPr="00463886">
        <w:rPr>
          <w:rFonts w:ascii="Times New Roman" w:hAnsi="Times New Roman"/>
          <w:sz w:val="26"/>
          <w:szCs w:val="26"/>
        </w:rPr>
        <w:t xml:space="preserve"> осуществляет министерство образования и науки Калужской области. Организационно-методическое обеспечение осуществляет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(далее - ГБУ ДО КО «ОЦДОД им. Ю.А. Гагарина»).</w:t>
      </w:r>
    </w:p>
    <w:p w:rsidR="009E4030" w:rsidRPr="00463886" w:rsidRDefault="009E4030" w:rsidP="009E4030">
      <w:pPr>
        <w:spacing w:after="0"/>
        <w:ind w:firstLine="851"/>
        <w:jc w:val="both"/>
        <w:rPr>
          <w:rFonts w:ascii="Times New Roman" w:hAnsi="Times New Roman" w:cs="Times New Roman"/>
          <w:sz w:val="26"/>
          <w:szCs w:val="26"/>
        </w:rPr>
      </w:pPr>
      <w:r w:rsidRPr="00463886">
        <w:rPr>
          <w:rFonts w:ascii="Times New Roman" w:hAnsi="Times New Roman" w:cs="Times New Roman"/>
          <w:sz w:val="26"/>
          <w:szCs w:val="26"/>
        </w:rPr>
        <w:t>1.3.  Конкурс проводится с целью выявления и сопровожде</w:t>
      </w:r>
      <w:r>
        <w:rPr>
          <w:rFonts w:ascii="Times New Roman" w:hAnsi="Times New Roman" w:cs="Times New Roman"/>
          <w:sz w:val="26"/>
          <w:szCs w:val="26"/>
        </w:rPr>
        <w:t>ния</w:t>
      </w:r>
      <w:r w:rsidRPr="00463886">
        <w:rPr>
          <w:rFonts w:ascii="Times New Roman" w:hAnsi="Times New Roman" w:cs="Times New Roman"/>
          <w:sz w:val="26"/>
          <w:szCs w:val="26"/>
        </w:rPr>
        <w:t xml:space="preserve">  одаренных детей, проявивших особые достижения в области культуры и науки, по результатам освоения дополнительных общеразвивающих программ всех направленностей; распространение историй их успеха; а также обобщение лучшего опыта работы педагогов и образовательных организаций в рамках создания новых мест в образовательных организациях различных типов для реализации дополнительных общеразвивающих программ всех направленностей федерального проекта «Успех каждого ребенка» национального проекта «Образование».</w:t>
      </w:r>
    </w:p>
    <w:p w:rsidR="009E4030" w:rsidRPr="00463886" w:rsidRDefault="009E4030" w:rsidP="009E4030">
      <w:pPr>
        <w:spacing w:after="0"/>
        <w:ind w:firstLine="851"/>
        <w:rPr>
          <w:rFonts w:ascii="Times New Roman" w:hAnsi="Times New Roman" w:cs="Times New Roman"/>
          <w:sz w:val="26"/>
          <w:szCs w:val="26"/>
        </w:rPr>
      </w:pPr>
      <w:r w:rsidRPr="00463886">
        <w:rPr>
          <w:rFonts w:ascii="Times New Roman" w:hAnsi="Times New Roman" w:cs="Times New Roman"/>
          <w:sz w:val="26"/>
          <w:szCs w:val="26"/>
        </w:rPr>
        <w:t>1.4. Задачи Конкурса:</w:t>
      </w:r>
    </w:p>
    <w:p w:rsidR="009E4030" w:rsidRPr="00463886" w:rsidRDefault="009E4030" w:rsidP="009E4030">
      <w:pPr>
        <w:pStyle w:val="af0"/>
        <w:numPr>
          <w:ilvl w:val="0"/>
          <w:numId w:val="175"/>
        </w:numPr>
        <w:spacing w:after="0" w:line="276" w:lineRule="auto"/>
        <w:ind w:left="284" w:hanging="284"/>
        <w:jc w:val="both"/>
        <w:rPr>
          <w:rFonts w:ascii="Times New Roman" w:hAnsi="Times New Roman" w:cs="Times New Roman"/>
          <w:sz w:val="26"/>
          <w:szCs w:val="26"/>
        </w:rPr>
      </w:pPr>
      <w:r w:rsidRPr="00463886">
        <w:rPr>
          <w:rFonts w:ascii="Times New Roman" w:hAnsi="Times New Roman" w:cs="Times New Roman"/>
          <w:sz w:val="26"/>
          <w:szCs w:val="26"/>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p w:rsidR="009E4030" w:rsidRPr="00463886" w:rsidRDefault="009E4030" w:rsidP="009E4030">
      <w:pPr>
        <w:pStyle w:val="af0"/>
        <w:numPr>
          <w:ilvl w:val="0"/>
          <w:numId w:val="175"/>
        </w:numPr>
        <w:spacing w:after="0" w:line="276" w:lineRule="auto"/>
        <w:ind w:left="284" w:hanging="284"/>
        <w:jc w:val="both"/>
        <w:rPr>
          <w:rFonts w:ascii="Times New Roman" w:hAnsi="Times New Roman" w:cs="Times New Roman"/>
          <w:sz w:val="26"/>
          <w:szCs w:val="26"/>
        </w:rPr>
      </w:pPr>
      <w:r w:rsidRPr="00463886">
        <w:rPr>
          <w:rFonts w:ascii="Times New Roman" w:hAnsi="Times New Roman" w:cs="Times New Roman"/>
          <w:sz w:val="26"/>
          <w:szCs w:val="26"/>
        </w:rPr>
        <w:t>подведение итогов достижений обучающихся в рамках создания новых мест в образовательных организациях различных типов для реализации дополнительных  общеразвивающих программ всех направленностей федерального проекта «Успех каждого ребенка» национального проекта «Образование»;</w:t>
      </w:r>
    </w:p>
    <w:p w:rsidR="009E4030" w:rsidRPr="00463886" w:rsidRDefault="009E4030" w:rsidP="009E4030">
      <w:pPr>
        <w:pStyle w:val="af0"/>
        <w:numPr>
          <w:ilvl w:val="0"/>
          <w:numId w:val="175"/>
        </w:numPr>
        <w:spacing w:after="0" w:line="276" w:lineRule="auto"/>
        <w:ind w:left="284" w:hanging="284"/>
        <w:jc w:val="both"/>
        <w:rPr>
          <w:rFonts w:ascii="Times New Roman" w:hAnsi="Times New Roman" w:cs="Times New Roman"/>
          <w:sz w:val="26"/>
          <w:szCs w:val="26"/>
        </w:rPr>
      </w:pPr>
      <w:r w:rsidRPr="00463886">
        <w:rPr>
          <w:rFonts w:ascii="Times New Roman" w:hAnsi="Times New Roman" w:cs="Times New Roman"/>
          <w:sz w:val="26"/>
          <w:szCs w:val="26"/>
        </w:rPr>
        <w:t>привлечение внимания экспертных профессиональных сообществ в сфере дополнительного образования детей, бизнес - сообщества к достижениям обучающихся, осваивающих дополнительные общеразвивающие программы всех направленностей на новых местах в рамках федерального проекта «Успех каждого ребенка» национального проекта «Образование»;</w:t>
      </w:r>
    </w:p>
    <w:p w:rsidR="009E4030" w:rsidRPr="00463886" w:rsidRDefault="009E4030" w:rsidP="009E4030">
      <w:pPr>
        <w:pStyle w:val="af0"/>
        <w:numPr>
          <w:ilvl w:val="0"/>
          <w:numId w:val="175"/>
        </w:numPr>
        <w:spacing w:after="0" w:line="276" w:lineRule="auto"/>
        <w:ind w:left="284" w:hanging="284"/>
        <w:jc w:val="both"/>
        <w:rPr>
          <w:rFonts w:ascii="Times New Roman" w:hAnsi="Times New Roman" w:cs="Times New Roman"/>
          <w:sz w:val="26"/>
          <w:szCs w:val="26"/>
        </w:rPr>
      </w:pPr>
      <w:r w:rsidRPr="00463886">
        <w:rPr>
          <w:rFonts w:ascii="Times New Roman" w:hAnsi="Times New Roman" w:cs="Times New Roman"/>
          <w:sz w:val="26"/>
          <w:szCs w:val="26"/>
        </w:rPr>
        <w:t>развитие творческого потенциала, стимулирование и поощрение педагогических работников образовательных организаций;</w:t>
      </w:r>
    </w:p>
    <w:p w:rsidR="009E4030" w:rsidRPr="00463886" w:rsidRDefault="009E4030" w:rsidP="009E4030">
      <w:pPr>
        <w:pStyle w:val="af0"/>
        <w:numPr>
          <w:ilvl w:val="0"/>
          <w:numId w:val="175"/>
        </w:numPr>
        <w:spacing w:after="0" w:line="276" w:lineRule="auto"/>
        <w:ind w:left="284" w:hanging="284"/>
        <w:jc w:val="both"/>
        <w:rPr>
          <w:rFonts w:ascii="Times New Roman" w:hAnsi="Times New Roman" w:cs="Times New Roman"/>
          <w:sz w:val="26"/>
          <w:szCs w:val="26"/>
        </w:rPr>
      </w:pPr>
      <w:r w:rsidRPr="00463886">
        <w:rPr>
          <w:rFonts w:ascii="Times New Roman" w:hAnsi="Times New Roman" w:cs="Times New Roman"/>
          <w:sz w:val="26"/>
          <w:szCs w:val="26"/>
        </w:rPr>
        <w:t>создание образовательной площадки, в рамках которой участники Конкурса смогут  наладить взаимодействие, обменяться опытом, идеями;</w:t>
      </w:r>
    </w:p>
    <w:p w:rsidR="009E4030" w:rsidRDefault="009E4030" w:rsidP="009E4030">
      <w:pPr>
        <w:pStyle w:val="af0"/>
        <w:numPr>
          <w:ilvl w:val="0"/>
          <w:numId w:val="175"/>
        </w:numPr>
        <w:spacing w:after="0" w:line="276" w:lineRule="auto"/>
        <w:ind w:left="284" w:hanging="284"/>
        <w:jc w:val="both"/>
        <w:rPr>
          <w:rFonts w:ascii="Times New Roman" w:hAnsi="Times New Roman" w:cs="Times New Roman"/>
          <w:sz w:val="26"/>
          <w:szCs w:val="26"/>
        </w:rPr>
      </w:pPr>
      <w:r w:rsidRPr="00463886">
        <w:rPr>
          <w:rFonts w:ascii="Times New Roman" w:hAnsi="Times New Roman" w:cs="Times New Roman"/>
          <w:sz w:val="26"/>
          <w:szCs w:val="26"/>
        </w:rPr>
        <w:t>увеличение охвата обучающихся дополнительным образованием.</w:t>
      </w:r>
    </w:p>
    <w:p w:rsidR="001174D2" w:rsidRDefault="001174D2" w:rsidP="0035770F">
      <w:pPr>
        <w:pStyle w:val="af0"/>
        <w:spacing w:after="0" w:line="276" w:lineRule="auto"/>
        <w:ind w:left="284"/>
        <w:jc w:val="both"/>
        <w:rPr>
          <w:rFonts w:ascii="Times New Roman" w:hAnsi="Times New Roman" w:cs="Times New Roman"/>
          <w:sz w:val="26"/>
          <w:szCs w:val="26"/>
        </w:rPr>
      </w:pPr>
      <w:r>
        <w:rPr>
          <w:rFonts w:ascii="Times New Roman" w:hAnsi="Times New Roman" w:cs="Times New Roman"/>
          <w:sz w:val="26"/>
          <w:szCs w:val="26"/>
        </w:rPr>
        <w:br w:type="page"/>
      </w:r>
    </w:p>
    <w:p w:rsidR="009E4030" w:rsidRPr="00463886" w:rsidRDefault="009E4030" w:rsidP="009E4030">
      <w:pPr>
        <w:pStyle w:val="af0"/>
        <w:spacing w:after="0"/>
        <w:ind w:left="284"/>
        <w:jc w:val="center"/>
        <w:rPr>
          <w:rFonts w:ascii="Times New Roman" w:hAnsi="Times New Roman" w:cs="Times New Roman"/>
          <w:b/>
          <w:sz w:val="26"/>
          <w:szCs w:val="26"/>
        </w:rPr>
      </w:pPr>
      <w:r w:rsidRPr="00463886">
        <w:rPr>
          <w:rFonts w:ascii="Times New Roman" w:hAnsi="Times New Roman" w:cs="Times New Roman"/>
          <w:b/>
          <w:sz w:val="26"/>
          <w:szCs w:val="26"/>
        </w:rPr>
        <w:lastRenderedPageBreak/>
        <w:t>2. Участники Конкурса</w:t>
      </w:r>
    </w:p>
    <w:p w:rsidR="009E4030" w:rsidRPr="0011044B" w:rsidRDefault="009E4030" w:rsidP="009E4030">
      <w:pPr>
        <w:spacing w:after="0" w:line="240" w:lineRule="auto"/>
        <w:ind w:firstLine="709"/>
        <w:jc w:val="both"/>
        <w:rPr>
          <w:rFonts w:ascii="Times New Roman" w:hAnsi="Times New Roman" w:cs="Times New Roman"/>
          <w:sz w:val="26"/>
          <w:szCs w:val="26"/>
        </w:rPr>
      </w:pPr>
      <w:r w:rsidRPr="0011044B">
        <w:rPr>
          <w:rFonts w:ascii="Times New Roman" w:hAnsi="Times New Roman" w:cs="Times New Roman"/>
          <w:sz w:val="26"/>
          <w:szCs w:val="26"/>
        </w:rPr>
        <w:t xml:space="preserve">2.1. Участниками Конкурса  являются обучающиеся </w:t>
      </w:r>
      <w:r w:rsidRPr="0011044B">
        <w:rPr>
          <w:rFonts w:ascii="Times New Roman" w:hAnsi="Times New Roman"/>
          <w:sz w:val="26"/>
          <w:szCs w:val="26"/>
        </w:rPr>
        <w:t>образовательных организаций Калужской области, основной состав которых – обучающиеся организаций общего и дополнительного образования в возрасте</w:t>
      </w:r>
      <w:r w:rsidRPr="0011044B">
        <w:rPr>
          <w:rFonts w:ascii="Times New Roman" w:hAnsi="Times New Roman" w:cs="Times New Roman"/>
          <w:sz w:val="26"/>
          <w:szCs w:val="26"/>
        </w:rPr>
        <w:t xml:space="preserve"> 12-18 лет, проявившие особые достижения в области культуры, технической и социально-гуманитарной направленности, по результатам освоения дополнительных общеразвивающих программ всех направленностей, в том числе на новых местах дополнительного образования детей в рамках реализации федерального проекта «Успех каждого ребенка» национального проекта «Образование», а также их педагоги.</w:t>
      </w:r>
    </w:p>
    <w:p w:rsidR="009E4030" w:rsidRDefault="009E4030" w:rsidP="009E4030">
      <w:pPr>
        <w:pStyle w:val="30"/>
        <w:numPr>
          <w:ilvl w:val="0"/>
          <w:numId w:val="176"/>
        </w:numPr>
        <w:spacing w:after="0"/>
        <w:jc w:val="center"/>
        <w:rPr>
          <w:b/>
          <w:bCs/>
          <w:sz w:val="26"/>
          <w:szCs w:val="26"/>
        </w:rPr>
      </w:pPr>
      <w:r w:rsidRPr="00177B30">
        <w:rPr>
          <w:b/>
          <w:bCs/>
          <w:sz w:val="26"/>
          <w:szCs w:val="26"/>
        </w:rPr>
        <w:t>Условия и порядок проведения Конкурса</w:t>
      </w:r>
    </w:p>
    <w:p w:rsidR="009E4030" w:rsidRPr="00685439" w:rsidRDefault="009E4030" w:rsidP="009E4030">
      <w:pPr>
        <w:spacing w:after="0"/>
        <w:ind w:firstLine="567"/>
        <w:jc w:val="both"/>
        <w:rPr>
          <w:b/>
          <w:sz w:val="26"/>
          <w:szCs w:val="26"/>
        </w:rPr>
      </w:pPr>
      <w:r w:rsidRPr="00685439">
        <w:rPr>
          <w:sz w:val="26"/>
          <w:szCs w:val="26"/>
        </w:rPr>
        <w:t>3.1</w:t>
      </w:r>
      <w:r w:rsidRPr="0084473A">
        <w:rPr>
          <w:rFonts w:ascii="Times New Roman" w:hAnsi="Times New Roman" w:cs="Times New Roman"/>
          <w:sz w:val="26"/>
          <w:szCs w:val="26"/>
        </w:rPr>
        <w:t xml:space="preserve">. Конкурс проводится </w:t>
      </w:r>
      <w:r>
        <w:rPr>
          <w:rFonts w:ascii="Times New Roman" w:hAnsi="Times New Roman" w:cs="Times New Roman"/>
          <w:sz w:val="26"/>
          <w:szCs w:val="26"/>
        </w:rPr>
        <w:t xml:space="preserve">в </w:t>
      </w:r>
      <w:r w:rsidRPr="0084473A">
        <w:rPr>
          <w:rFonts w:ascii="Times New Roman" w:hAnsi="Times New Roman" w:cs="Times New Roman"/>
          <w:sz w:val="26"/>
          <w:szCs w:val="26"/>
        </w:rPr>
        <w:t>заочном режиме.</w:t>
      </w:r>
    </w:p>
    <w:p w:rsidR="009E4030" w:rsidRPr="00177B30" w:rsidRDefault="009E4030" w:rsidP="009E4030">
      <w:pPr>
        <w:spacing w:after="0"/>
        <w:ind w:firstLine="567"/>
        <w:jc w:val="both"/>
        <w:rPr>
          <w:rFonts w:ascii="Times New Roman" w:hAnsi="Times New Roman"/>
          <w:sz w:val="26"/>
          <w:szCs w:val="26"/>
        </w:rPr>
      </w:pPr>
      <w:r w:rsidRPr="00685439">
        <w:rPr>
          <w:rFonts w:ascii="Times New Roman" w:hAnsi="Times New Roman"/>
          <w:sz w:val="26"/>
          <w:szCs w:val="26"/>
        </w:rPr>
        <w:t xml:space="preserve">Участник конкурса до </w:t>
      </w:r>
      <w:r>
        <w:rPr>
          <w:rFonts w:ascii="Times New Roman" w:hAnsi="Times New Roman"/>
          <w:b/>
          <w:sz w:val="26"/>
          <w:szCs w:val="26"/>
        </w:rPr>
        <w:t>12 мая</w:t>
      </w:r>
      <w:r w:rsidRPr="001E2583">
        <w:rPr>
          <w:rFonts w:ascii="Times New Roman" w:hAnsi="Times New Roman"/>
          <w:b/>
          <w:sz w:val="26"/>
          <w:szCs w:val="26"/>
        </w:rPr>
        <w:t xml:space="preserve"> 202</w:t>
      </w:r>
      <w:r>
        <w:rPr>
          <w:rFonts w:ascii="Times New Roman" w:hAnsi="Times New Roman"/>
          <w:b/>
          <w:sz w:val="26"/>
          <w:szCs w:val="26"/>
        </w:rPr>
        <w:t>3</w:t>
      </w:r>
      <w:r w:rsidRPr="00685439">
        <w:rPr>
          <w:rFonts w:ascii="Times New Roman" w:hAnsi="Times New Roman"/>
          <w:sz w:val="26"/>
          <w:szCs w:val="26"/>
        </w:rPr>
        <w:t xml:space="preserve"> года  подает работу в электронном виде на электронный адрес</w:t>
      </w:r>
      <w:r w:rsidRPr="00685439">
        <w:rPr>
          <w:rFonts w:ascii="Times New Roman" w:hAnsi="Times New Roman"/>
          <w:b/>
          <w:sz w:val="26"/>
          <w:szCs w:val="26"/>
        </w:rPr>
        <w:t xml:space="preserve"> </w:t>
      </w:r>
      <w:hyperlink r:id="rId113" w:history="1">
        <w:r w:rsidRPr="00685439">
          <w:rPr>
            <w:rStyle w:val="a5"/>
            <w:sz w:val="26"/>
            <w:szCs w:val="26"/>
            <w:lang w:val="en-US"/>
          </w:rPr>
          <w:t>uvr</w:t>
        </w:r>
        <w:r w:rsidRPr="00685439">
          <w:rPr>
            <w:rStyle w:val="a5"/>
            <w:sz w:val="26"/>
            <w:szCs w:val="26"/>
          </w:rPr>
          <w:t>-</w:t>
        </w:r>
        <w:r w:rsidRPr="00685439">
          <w:rPr>
            <w:rStyle w:val="a5"/>
            <w:sz w:val="26"/>
            <w:szCs w:val="26"/>
            <w:lang w:val="en-US"/>
          </w:rPr>
          <w:t>ocdod</w:t>
        </w:r>
        <w:r w:rsidRPr="00685439">
          <w:rPr>
            <w:rStyle w:val="a5"/>
            <w:sz w:val="26"/>
            <w:szCs w:val="26"/>
          </w:rPr>
          <w:t>@</w:t>
        </w:r>
        <w:r w:rsidRPr="00685439">
          <w:rPr>
            <w:rStyle w:val="a5"/>
            <w:sz w:val="26"/>
            <w:szCs w:val="26"/>
            <w:lang w:val="en-US"/>
          </w:rPr>
          <w:t>yandex</w:t>
        </w:r>
        <w:r w:rsidRPr="00685439">
          <w:rPr>
            <w:rStyle w:val="a5"/>
            <w:sz w:val="26"/>
            <w:szCs w:val="26"/>
          </w:rPr>
          <w:t>.</w:t>
        </w:r>
        <w:r w:rsidRPr="00685439">
          <w:rPr>
            <w:rStyle w:val="a5"/>
            <w:sz w:val="26"/>
            <w:szCs w:val="26"/>
            <w:lang w:val="en-US"/>
          </w:rPr>
          <w:t>ru</w:t>
        </w:r>
      </w:hyperlink>
      <w:r w:rsidRPr="00685439">
        <w:rPr>
          <w:rFonts w:ascii="Times New Roman" w:hAnsi="Times New Roman"/>
          <w:sz w:val="26"/>
          <w:szCs w:val="26"/>
        </w:rPr>
        <w:t xml:space="preserve"> с пометкой «на конкурс </w:t>
      </w:r>
      <w:r>
        <w:rPr>
          <w:rFonts w:ascii="Times New Roman" w:hAnsi="Times New Roman"/>
          <w:sz w:val="26"/>
          <w:szCs w:val="26"/>
        </w:rPr>
        <w:t>Открытия 2030</w:t>
      </w:r>
      <w:r w:rsidRPr="00177B30">
        <w:rPr>
          <w:rFonts w:ascii="Times New Roman" w:hAnsi="Times New Roman"/>
          <w:sz w:val="26"/>
          <w:szCs w:val="26"/>
        </w:rPr>
        <w:t>» следующие документы:</w:t>
      </w:r>
    </w:p>
    <w:p w:rsidR="009E4030" w:rsidRPr="00177B30" w:rsidRDefault="009E4030" w:rsidP="009E4030">
      <w:pPr>
        <w:pStyle w:val="af0"/>
        <w:numPr>
          <w:ilvl w:val="0"/>
          <w:numId w:val="44"/>
        </w:numPr>
        <w:spacing w:after="0" w:line="276" w:lineRule="auto"/>
        <w:jc w:val="both"/>
        <w:rPr>
          <w:rFonts w:ascii="Times New Roman" w:hAnsi="Times New Roman"/>
          <w:sz w:val="26"/>
          <w:szCs w:val="26"/>
        </w:rPr>
      </w:pPr>
      <w:r w:rsidRPr="00177B30">
        <w:rPr>
          <w:rFonts w:ascii="Times New Roman" w:hAnsi="Times New Roman"/>
          <w:sz w:val="26"/>
          <w:szCs w:val="26"/>
        </w:rPr>
        <w:t>Заявку</w:t>
      </w:r>
      <w:r>
        <w:rPr>
          <w:rFonts w:ascii="Times New Roman" w:hAnsi="Times New Roman"/>
          <w:sz w:val="26"/>
          <w:szCs w:val="26"/>
        </w:rPr>
        <w:t xml:space="preserve"> в формате </w:t>
      </w:r>
      <w:r>
        <w:rPr>
          <w:rFonts w:ascii="Times New Roman" w:hAnsi="Times New Roman"/>
          <w:sz w:val="26"/>
          <w:szCs w:val="26"/>
          <w:lang w:val="en-US"/>
        </w:rPr>
        <w:t>word</w:t>
      </w:r>
      <w:r w:rsidRPr="00177B30">
        <w:rPr>
          <w:rFonts w:ascii="Times New Roman" w:hAnsi="Times New Roman"/>
          <w:sz w:val="26"/>
          <w:szCs w:val="26"/>
        </w:rPr>
        <w:t>, согласие на обработку персональных данных (приложение 2);</w:t>
      </w:r>
    </w:p>
    <w:p w:rsidR="009E4030" w:rsidRPr="00177B30" w:rsidRDefault="009E4030" w:rsidP="009E4030">
      <w:pPr>
        <w:pStyle w:val="af0"/>
        <w:numPr>
          <w:ilvl w:val="0"/>
          <w:numId w:val="43"/>
        </w:numPr>
        <w:spacing w:after="0" w:line="276" w:lineRule="auto"/>
        <w:jc w:val="both"/>
        <w:rPr>
          <w:rFonts w:ascii="Times New Roman" w:hAnsi="Times New Roman"/>
          <w:sz w:val="26"/>
          <w:szCs w:val="26"/>
        </w:rPr>
      </w:pPr>
      <w:r w:rsidRPr="00177B30">
        <w:rPr>
          <w:rFonts w:ascii="Times New Roman" w:hAnsi="Times New Roman"/>
          <w:sz w:val="26"/>
          <w:szCs w:val="26"/>
        </w:rPr>
        <w:t>конкурсную рабо</w:t>
      </w:r>
      <w:r>
        <w:rPr>
          <w:rFonts w:ascii="Times New Roman" w:hAnsi="Times New Roman"/>
          <w:sz w:val="26"/>
          <w:szCs w:val="26"/>
        </w:rPr>
        <w:t>ту (в виде ссылки на скачивание</w:t>
      </w:r>
      <w:r w:rsidRPr="00177B30">
        <w:rPr>
          <w:rFonts w:ascii="Times New Roman" w:hAnsi="Times New Roman"/>
          <w:sz w:val="26"/>
          <w:szCs w:val="26"/>
        </w:rPr>
        <w:t>);</w:t>
      </w:r>
    </w:p>
    <w:p w:rsidR="009E4030" w:rsidRPr="00A62665" w:rsidRDefault="009E4030" w:rsidP="009E4030">
      <w:pPr>
        <w:spacing w:after="0"/>
        <w:ind w:firstLine="567"/>
        <w:jc w:val="both"/>
        <w:rPr>
          <w:rFonts w:ascii="Times New Roman" w:hAnsi="Times New Roman"/>
          <w:sz w:val="26"/>
          <w:szCs w:val="26"/>
        </w:rPr>
      </w:pPr>
      <w:r w:rsidRPr="00177B30">
        <w:rPr>
          <w:rFonts w:ascii="Times New Roman" w:hAnsi="Times New Roman"/>
          <w:sz w:val="26"/>
          <w:szCs w:val="26"/>
        </w:rPr>
        <w:t xml:space="preserve">3.3. Работы предоставляются на Конкурс в виде ссылок на файлообменники и видеохостинги. Материалы могут быть размещены на Яндекс диске (или другом файлообменнике). Примерный вид ссылки: </w:t>
      </w:r>
      <w:hyperlink r:id="rId114" w:history="1">
        <w:r w:rsidRPr="00177B30">
          <w:rPr>
            <w:rStyle w:val="a5"/>
            <w:sz w:val="26"/>
            <w:szCs w:val="26"/>
          </w:rPr>
          <w:t>https://disk.yandex.ru/client/disk</w:t>
        </w:r>
      </w:hyperlink>
      <w:r w:rsidRPr="00177B30">
        <w:rPr>
          <w:rFonts w:ascii="Times New Roman" w:hAnsi="Times New Roman"/>
          <w:sz w:val="26"/>
          <w:szCs w:val="26"/>
        </w:rPr>
        <w:t>. Видеоматериалы должны быть подписаны (ФИО участника, образовательное учреждение, название видеоролика)</w:t>
      </w:r>
      <w:r>
        <w:rPr>
          <w:rFonts w:ascii="Times New Roman" w:hAnsi="Times New Roman"/>
          <w:sz w:val="26"/>
          <w:szCs w:val="26"/>
        </w:rPr>
        <w:t xml:space="preserve"> </w:t>
      </w:r>
      <w:r w:rsidRPr="00316FCE">
        <w:rPr>
          <w:rFonts w:ascii="Times New Roman" w:hAnsi="Times New Roman"/>
          <w:b/>
          <w:i/>
          <w:sz w:val="26"/>
          <w:szCs w:val="26"/>
          <w:u w:val="single"/>
        </w:rPr>
        <w:t>НЕ удалять файлы до окончания конкурса.</w:t>
      </w:r>
    </w:p>
    <w:p w:rsidR="009E4030" w:rsidRDefault="009E4030" w:rsidP="009E4030">
      <w:pPr>
        <w:spacing w:after="0" w:line="240" w:lineRule="auto"/>
        <w:ind w:firstLine="709"/>
        <w:jc w:val="both"/>
        <w:rPr>
          <w:rFonts w:ascii="Times New Roman" w:hAnsi="Times New Roman"/>
          <w:sz w:val="26"/>
          <w:szCs w:val="26"/>
        </w:rPr>
      </w:pPr>
    </w:p>
    <w:p w:rsidR="009E4030" w:rsidRPr="00A62665" w:rsidRDefault="009E4030" w:rsidP="0035770F">
      <w:pPr>
        <w:spacing w:after="0"/>
        <w:ind w:firstLine="567"/>
        <w:jc w:val="center"/>
        <w:rPr>
          <w:rFonts w:ascii="Times New Roman" w:hAnsi="Times New Roman" w:cs="Times New Roman"/>
          <w:b/>
          <w:sz w:val="26"/>
          <w:szCs w:val="26"/>
        </w:rPr>
      </w:pPr>
      <w:r w:rsidRPr="00A62665">
        <w:rPr>
          <w:rFonts w:ascii="Times New Roman" w:hAnsi="Times New Roman" w:cs="Times New Roman"/>
          <w:b/>
          <w:sz w:val="26"/>
          <w:szCs w:val="26"/>
        </w:rPr>
        <w:t xml:space="preserve">4. Направленности образовательной программы Конкурса </w:t>
      </w:r>
    </w:p>
    <w:p w:rsidR="009E4030" w:rsidRPr="00871640" w:rsidRDefault="009E4030" w:rsidP="0035770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Pr="00183383">
        <w:rPr>
          <w:rFonts w:ascii="Times New Roman" w:hAnsi="Times New Roman" w:cs="Times New Roman"/>
          <w:b/>
          <w:sz w:val="26"/>
          <w:szCs w:val="26"/>
        </w:rPr>
        <w:t>Художественная направленность:</w:t>
      </w:r>
      <w:r>
        <w:rPr>
          <w:rFonts w:ascii="Times New Roman" w:hAnsi="Times New Roman" w:cs="Times New Roman"/>
          <w:sz w:val="26"/>
          <w:szCs w:val="26"/>
        </w:rPr>
        <w:t xml:space="preserve"> </w:t>
      </w:r>
      <w:r w:rsidRPr="00871640">
        <w:rPr>
          <w:rFonts w:ascii="Times New Roman" w:hAnsi="Times New Roman" w:cs="Times New Roman"/>
          <w:sz w:val="26"/>
          <w:szCs w:val="26"/>
        </w:rPr>
        <w:t>художественная направленность ориентирована на развитие общей и эстетической культуры обучающихся, художественных способностей в избранных видах искусства, создание художественных образов, самореализация в творческой деятельности, формирование коммуникативной культуры: музыкальное творчество, изо и декоративно-прикладное творчество, эстрадное и цирковое искусство.</w:t>
      </w:r>
    </w:p>
    <w:p w:rsidR="009E4030" w:rsidRPr="00871640" w:rsidRDefault="009E4030" w:rsidP="009E4030">
      <w:pPr>
        <w:spacing w:after="0"/>
        <w:jc w:val="both"/>
        <w:rPr>
          <w:rFonts w:ascii="Times New Roman" w:hAnsi="Times New Roman" w:cs="Times New Roman"/>
          <w:sz w:val="26"/>
          <w:szCs w:val="26"/>
        </w:rPr>
      </w:pPr>
      <w:r w:rsidRPr="00183383">
        <w:rPr>
          <w:rFonts w:ascii="Times New Roman" w:hAnsi="Times New Roman" w:cs="Times New Roman"/>
          <w:b/>
          <w:sz w:val="26"/>
          <w:szCs w:val="26"/>
        </w:rPr>
        <w:t>-  Техническая направленность:</w:t>
      </w:r>
      <w:r>
        <w:rPr>
          <w:rFonts w:ascii="Times New Roman" w:hAnsi="Times New Roman" w:cs="Times New Roman"/>
          <w:sz w:val="26"/>
          <w:szCs w:val="26"/>
        </w:rPr>
        <w:t xml:space="preserve"> </w:t>
      </w:r>
      <w:r w:rsidRPr="00871640">
        <w:rPr>
          <w:rFonts w:ascii="Times New Roman" w:hAnsi="Times New Roman" w:cs="Times New Roman"/>
          <w:sz w:val="26"/>
          <w:szCs w:val="26"/>
        </w:rPr>
        <w:t>Техническая направленность на современном этапе ориентирована на детское научно-техническое творчество, которое развивается по следующим основным направлениям: начальное техническое моделирование,  технические виды спорта, аэрокосмическое моделирование, автомоделирование, судомоделирование, радиотехника и электроника, робототехника и интеллектуальные системы, изобретательство и рационализаторство, компьютерная техника и программирование, медиа</w:t>
      </w:r>
      <w:r>
        <w:rPr>
          <w:rFonts w:ascii="Times New Roman" w:hAnsi="Times New Roman" w:cs="Times New Roman"/>
          <w:sz w:val="26"/>
          <w:szCs w:val="26"/>
        </w:rPr>
        <w:t>-</w:t>
      </w:r>
      <w:r w:rsidRPr="00871640">
        <w:rPr>
          <w:rFonts w:ascii="Times New Roman" w:hAnsi="Times New Roman" w:cs="Times New Roman"/>
          <w:sz w:val="26"/>
          <w:szCs w:val="26"/>
        </w:rPr>
        <w:t>творчество и электронные средства массовой информации.</w:t>
      </w:r>
    </w:p>
    <w:p w:rsidR="001174D2" w:rsidRDefault="009E4030" w:rsidP="009E4030">
      <w:pPr>
        <w:spacing w:after="0"/>
        <w:jc w:val="both"/>
        <w:rPr>
          <w:rFonts w:ascii="Times New Roman" w:hAnsi="Times New Roman" w:cs="Times New Roman"/>
          <w:sz w:val="26"/>
          <w:szCs w:val="26"/>
        </w:rPr>
      </w:pPr>
      <w:r w:rsidRPr="00183383">
        <w:rPr>
          <w:rFonts w:ascii="Times New Roman" w:hAnsi="Times New Roman" w:cs="Times New Roman"/>
          <w:b/>
          <w:sz w:val="26"/>
          <w:szCs w:val="26"/>
        </w:rPr>
        <w:t>-  Социально-гуманитарная направленность:</w:t>
      </w:r>
      <w:r>
        <w:rPr>
          <w:rFonts w:ascii="Times New Roman" w:hAnsi="Times New Roman" w:cs="Times New Roman"/>
          <w:b/>
          <w:sz w:val="26"/>
          <w:szCs w:val="26"/>
        </w:rPr>
        <w:t xml:space="preserve"> </w:t>
      </w:r>
      <w:r w:rsidRPr="00871640">
        <w:rPr>
          <w:rFonts w:ascii="Times New Roman" w:hAnsi="Times New Roman" w:cs="Times New Roman"/>
          <w:sz w:val="26"/>
          <w:szCs w:val="26"/>
        </w:rPr>
        <w:t xml:space="preserve">Социально – гуманитарная направленность ориентирована на расширение системы представлений и знаний в области гуманитарных наук; развитие социальной одаренности и социальной </w:t>
      </w:r>
      <w:r w:rsidR="001174D2">
        <w:rPr>
          <w:rFonts w:ascii="Times New Roman" w:hAnsi="Times New Roman" w:cs="Times New Roman"/>
          <w:sz w:val="26"/>
          <w:szCs w:val="26"/>
        </w:rPr>
        <w:br w:type="page"/>
      </w:r>
    </w:p>
    <w:p w:rsidR="009E4030" w:rsidRDefault="009E4030" w:rsidP="009E4030">
      <w:pPr>
        <w:spacing w:after="0"/>
        <w:jc w:val="both"/>
        <w:rPr>
          <w:rFonts w:ascii="Times New Roman" w:hAnsi="Times New Roman" w:cs="Times New Roman"/>
          <w:b/>
          <w:sz w:val="26"/>
          <w:szCs w:val="26"/>
        </w:rPr>
      </w:pPr>
      <w:r w:rsidRPr="00871640">
        <w:rPr>
          <w:rFonts w:ascii="Times New Roman" w:hAnsi="Times New Roman" w:cs="Times New Roman"/>
          <w:sz w:val="26"/>
          <w:szCs w:val="26"/>
        </w:rPr>
        <w:lastRenderedPageBreak/>
        <w:t>компетентности как способности к жизнедеятельности в обществе на основе присвоенных ценностей, знания норм, прав и обязанностей, умений эффективно взаимодействовать с окружающими и быстро адекватно адаптироваться в изменяющемся мире; развитие «универсальных» компетенций; «современной грамотности»; развитие личностных качеств и социально-эмоционального интеллекта; развитие личностного и профессионального самоопределения.</w:t>
      </w:r>
      <w:r>
        <w:rPr>
          <w:rFonts w:ascii="Times New Roman" w:hAnsi="Times New Roman" w:cs="Times New Roman"/>
          <w:sz w:val="26"/>
          <w:szCs w:val="26"/>
        </w:rPr>
        <w:br/>
      </w:r>
    </w:p>
    <w:p w:rsidR="009E4030" w:rsidRPr="00240371" w:rsidRDefault="009E4030" w:rsidP="008518D2">
      <w:pPr>
        <w:spacing w:after="0"/>
        <w:ind w:firstLine="567"/>
        <w:jc w:val="center"/>
        <w:rPr>
          <w:rFonts w:ascii="Times New Roman" w:hAnsi="Times New Roman" w:cs="Times New Roman"/>
          <w:b/>
          <w:sz w:val="26"/>
          <w:szCs w:val="26"/>
        </w:rPr>
      </w:pPr>
      <w:r w:rsidRPr="00240371">
        <w:rPr>
          <w:rFonts w:ascii="Times New Roman" w:hAnsi="Times New Roman" w:cs="Times New Roman"/>
          <w:b/>
          <w:sz w:val="26"/>
          <w:szCs w:val="26"/>
        </w:rPr>
        <w:t xml:space="preserve">5. Критерии оценки </w:t>
      </w:r>
    </w:p>
    <w:p w:rsidR="009E4030" w:rsidRPr="002543D2" w:rsidRDefault="009E4030" w:rsidP="008518D2">
      <w:pPr>
        <w:spacing w:after="0"/>
        <w:ind w:firstLine="851"/>
        <w:jc w:val="both"/>
        <w:rPr>
          <w:rFonts w:ascii="Times New Roman" w:hAnsi="Times New Roman" w:cs="Times New Roman"/>
          <w:sz w:val="26"/>
          <w:szCs w:val="26"/>
        </w:rPr>
      </w:pPr>
      <w:r w:rsidRPr="002543D2">
        <w:rPr>
          <w:rFonts w:ascii="Times New Roman" w:hAnsi="Times New Roman" w:cs="Times New Roman"/>
          <w:sz w:val="26"/>
          <w:szCs w:val="26"/>
        </w:rPr>
        <w:t>5.1. Материалы обучающихся должны отражать особые достижения по итогам освоения дополнительных общеразвивающих программ в области культуры, технической и социально-гуманитарной направленности, в том числе на новых местах Федерального проекта «Успех каждого ребенка» национального проекта «Образование», и соответствовать требованиям настоящего положения (см. Приложение 1).</w:t>
      </w:r>
    </w:p>
    <w:p w:rsidR="009E4030" w:rsidRPr="001D7AB2" w:rsidRDefault="009E4030" w:rsidP="009E4030">
      <w:pPr>
        <w:spacing w:after="0"/>
        <w:ind w:firstLine="851"/>
        <w:jc w:val="both"/>
        <w:rPr>
          <w:rFonts w:ascii="Times New Roman" w:hAnsi="Times New Roman" w:cs="Times New Roman"/>
          <w:sz w:val="26"/>
          <w:szCs w:val="26"/>
        </w:rPr>
      </w:pPr>
      <w:r w:rsidRPr="001D7AB2">
        <w:rPr>
          <w:rFonts w:ascii="Times New Roman" w:hAnsi="Times New Roman" w:cs="Times New Roman"/>
          <w:sz w:val="26"/>
          <w:szCs w:val="26"/>
        </w:rPr>
        <w:t>5.2. Материалы о достижениях обучающегося должны включать:</w:t>
      </w:r>
    </w:p>
    <w:p w:rsidR="009E4030" w:rsidRPr="001D7AB2" w:rsidRDefault="009E4030" w:rsidP="009E4030">
      <w:pPr>
        <w:spacing w:after="0"/>
        <w:ind w:firstLine="567"/>
        <w:jc w:val="both"/>
        <w:rPr>
          <w:rFonts w:ascii="Times New Roman" w:hAnsi="Times New Roman" w:cs="Times New Roman"/>
          <w:sz w:val="26"/>
          <w:szCs w:val="26"/>
        </w:rPr>
      </w:pPr>
      <w:r w:rsidRPr="001D7AB2">
        <w:rPr>
          <w:rFonts w:ascii="Times New Roman" w:hAnsi="Times New Roman" w:cs="Times New Roman"/>
          <w:sz w:val="26"/>
          <w:szCs w:val="26"/>
        </w:rPr>
        <w:t>- результаты освоения обучающимся дополнительных общеразвивающих программ в области культуры, технической и социально-гуманитарной направленности, в том числе на новых местах федерального проекта «Успех каждого ребенка» национального проекта «Образование» по итогам участия в конкурсных и образовательных мероприятиях муниципального, межрегионального, всероссийского и международного уровня;</w:t>
      </w:r>
    </w:p>
    <w:p w:rsidR="009E4030" w:rsidRPr="001D7AB2" w:rsidRDefault="009E4030" w:rsidP="009E4030">
      <w:pPr>
        <w:spacing w:after="0"/>
        <w:ind w:firstLine="567"/>
        <w:jc w:val="both"/>
        <w:rPr>
          <w:rFonts w:ascii="Times New Roman" w:hAnsi="Times New Roman" w:cs="Times New Roman"/>
          <w:sz w:val="26"/>
          <w:szCs w:val="26"/>
        </w:rPr>
      </w:pPr>
      <w:r w:rsidRPr="001D7AB2">
        <w:rPr>
          <w:rFonts w:ascii="Times New Roman" w:hAnsi="Times New Roman" w:cs="Times New Roman"/>
          <w:sz w:val="26"/>
          <w:szCs w:val="26"/>
        </w:rPr>
        <w:t>- информацию об общественной деятельности обучающегося в составе муниципального или регионального отделений детских общероссийских организаций;</w:t>
      </w:r>
    </w:p>
    <w:p w:rsidR="009E4030" w:rsidRPr="001D7AB2" w:rsidRDefault="009E4030" w:rsidP="009E4030">
      <w:pPr>
        <w:spacing w:after="0"/>
        <w:ind w:firstLine="567"/>
        <w:jc w:val="both"/>
        <w:rPr>
          <w:rFonts w:ascii="Times New Roman" w:hAnsi="Times New Roman" w:cs="Times New Roman"/>
          <w:sz w:val="26"/>
          <w:szCs w:val="26"/>
        </w:rPr>
      </w:pPr>
      <w:r w:rsidRPr="001D7AB2">
        <w:rPr>
          <w:rFonts w:ascii="Times New Roman" w:hAnsi="Times New Roman" w:cs="Times New Roman"/>
          <w:sz w:val="26"/>
          <w:szCs w:val="26"/>
        </w:rPr>
        <w:t xml:space="preserve"> - участие обучающегося в создании и реализации социа</w:t>
      </w:r>
      <w:r>
        <w:rPr>
          <w:rFonts w:ascii="Times New Roman" w:hAnsi="Times New Roman" w:cs="Times New Roman"/>
          <w:sz w:val="26"/>
          <w:szCs w:val="26"/>
        </w:rPr>
        <w:t>льно значимых добровольческих (</w:t>
      </w:r>
      <w:r w:rsidRPr="001D7AB2">
        <w:rPr>
          <w:rFonts w:ascii="Times New Roman" w:hAnsi="Times New Roman" w:cs="Times New Roman"/>
          <w:sz w:val="26"/>
          <w:szCs w:val="26"/>
        </w:rPr>
        <w:t>волонтерских) проектах программ и акциях;</w:t>
      </w:r>
    </w:p>
    <w:p w:rsidR="009E4030" w:rsidRPr="001D7AB2" w:rsidRDefault="009E4030" w:rsidP="009E4030">
      <w:pPr>
        <w:spacing w:after="0"/>
        <w:ind w:firstLine="567"/>
        <w:jc w:val="both"/>
        <w:rPr>
          <w:rFonts w:ascii="Times New Roman" w:hAnsi="Times New Roman" w:cs="Times New Roman"/>
          <w:sz w:val="26"/>
          <w:szCs w:val="26"/>
        </w:rPr>
      </w:pPr>
      <w:r w:rsidRPr="001D7AB2">
        <w:rPr>
          <w:rFonts w:ascii="Times New Roman" w:hAnsi="Times New Roman" w:cs="Times New Roman"/>
          <w:sz w:val="26"/>
          <w:szCs w:val="26"/>
        </w:rPr>
        <w:t>- активное продвижение обучающимся собственного участия в образовательной и общественной деятельности в социальных сетях, медиа пространстве.</w:t>
      </w:r>
    </w:p>
    <w:p w:rsidR="009E4030" w:rsidRPr="001D7AB2" w:rsidRDefault="009E4030" w:rsidP="009E4030">
      <w:pPr>
        <w:spacing w:after="0"/>
        <w:ind w:firstLine="851"/>
        <w:jc w:val="both"/>
        <w:rPr>
          <w:rFonts w:ascii="Times New Roman" w:hAnsi="Times New Roman" w:cs="Times New Roman"/>
          <w:sz w:val="26"/>
          <w:szCs w:val="26"/>
        </w:rPr>
      </w:pPr>
      <w:r w:rsidRPr="001D7AB2">
        <w:rPr>
          <w:rFonts w:ascii="Times New Roman" w:hAnsi="Times New Roman" w:cs="Times New Roman"/>
          <w:sz w:val="26"/>
          <w:szCs w:val="26"/>
        </w:rPr>
        <w:t xml:space="preserve">5.3. К Отбору участников  </w:t>
      </w:r>
      <w:r w:rsidRPr="001D7AB2">
        <w:rPr>
          <w:rFonts w:ascii="Times New Roman" w:hAnsi="Times New Roman" w:cs="Times New Roman"/>
          <w:b/>
          <w:sz w:val="26"/>
          <w:szCs w:val="26"/>
          <w:u w:val="single"/>
        </w:rPr>
        <w:t>не допускаются</w:t>
      </w:r>
      <w:r w:rsidRPr="001D7AB2">
        <w:rPr>
          <w:rFonts w:ascii="Times New Roman" w:hAnsi="Times New Roman" w:cs="Times New Roman"/>
          <w:sz w:val="26"/>
          <w:szCs w:val="26"/>
        </w:rPr>
        <w:t xml:space="preserve"> следующие работы:</w:t>
      </w:r>
    </w:p>
    <w:p w:rsidR="009E4030" w:rsidRDefault="009E4030" w:rsidP="009E4030">
      <w:pPr>
        <w:spacing w:after="0"/>
        <w:ind w:firstLine="567"/>
        <w:jc w:val="both"/>
        <w:rPr>
          <w:rFonts w:ascii="Times New Roman" w:hAnsi="Times New Roman" w:cs="Times New Roman"/>
          <w:sz w:val="26"/>
          <w:szCs w:val="26"/>
        </w:rPr>
      </w:pPr>
      <w:r w:rsidRPr="001D7AB2">
        <w:rPr>
          <w:rFonts w:ascii="Times New Roman" w:hAnsi="Times New Roman" w:cs="Times New Roman"/>
          <w:sz w:val="26"/>
          <w:szCs w:val="26"/>
        </w:rPr>
        <w:t xml:space="preserve">- не соответствующие направленностям </w:t>
      </w:r>
      <w:r>
        <w:rPr>
          <w:rFonts w:ascii="Times New Roman" w:hAnsi="Times New Roman" w:cs="Times New Roman"/>
          <w:sz w:val="26"/>
          <w:szCs w:val="26"/>
        </w:rPr>
        <w:t>Конкурса</w:t>
      </w:r>
      <w:r w:rsidRPr="001D7AB2">
        <w:rPr>
          <w:rFonts w:ascii="Times New Roman" w:hAnsi="Times New Roman" w:cs="Times New Roman"/>
          <w:sz w:val="26"/>
          <w:szCs w:val="26"/>
        </w:rPr>
        <w:t>.</w:t>
      </w:r>
    </w:p>
    <w:p w:rsidR="009E4030" w:rsidRPr="00177B30" w:rsidRDefault="009E4030" w:rsidP="009E4030">
      <w:pPr>
        <w:pStyle w:val="Default"/>
        <w:spacing w:line="276" w:lineRule="auto"/>
        <w:ind w:firstLine="851"/>
        <w:jc w:val="both"/>
        <w:rPr>
          <w:sz w:val="26"/>
          <w:szCs w:val="26"/>
        </w:rPr>
      </w:pPr>
      <w:r w:rsidRPr="00177B30">
        <w:rPr>
          <w:sz w:val="26"/>
          <w:szCs w:val="26"/>
        </w:rPr>
        <w:t>5.</w:t>
      </w:r>
      <w:r>
        <w:rPr>
          <w:sz w:val="26"/>
          <w:szCs w:val="26"/>
        </w:rPr>
        <w:t>4</w:t>
      </w:r>
      <w:r w:rsidRPr="00177B30">
        <w:rPr>
          <w:sz w:val="26"/>
          <w:szCs w:val="26"/>
        </w:rPr>
        <w:t xml:space="preserve">. Работы оцениваются по 5-балльной системе. Оценки членов жюри суммируются и выводится среднее арифметическое. </w:t>
      </w:r>
    </w:p>
    <w:p w:rsidR="009E4030" w:rsidRDefault="009E4030" w:rsidP="009E4030">
      <w:pPr>
        <w:spacing w:after="0"/>
        <w:jc w:val="both"/>
        <w:rPr>
          <w:rFonts w:ascii="Times New Roman" w:hAnsi="Times New Roman" w:cs="Times New Roman"/>
          <w:sz w:val="26"/>
          <w:szCs w:val="26"/>
        </w:rPr>
      </w:pPr>
    </w:p>
    <w:p w:rsidR="009E4030" w:rsidRPr="00395DC3" w:rsidRDefault="009E4030" w:rsidP="009E4030">
      <w:pPr>
        <w:spacing w:after="0"/>
        <w:jc w:val="center"/>
        <w:rPr>
          <w:rFonts w:ascii="Times New Roman" w:hAnsi="Times New Roman" w:cs="Times New Roman"/>
          <w:b/>
          <w:sz w:val="26"/>
          <w:szCs w:val="26"/>
        </w:rPr>
      </w:pPr>
      <w:r w:rsidRPr="00395DC3">
        <w:rPr>
          <w:rFonts w:ascii="Times New Roman" w:hAnsi="Times New Roman" w:cs="Times New Roman"/>
          <w:b/>
          <w:sz w:val="26"/>
          <w:szCs w:val="26"/>
        </w:rPr>
        <w:t>6. Подведение итогов Конкурса</w:t>
      </w:r>
    </w:p>
    <w:p w:rsidR="009E4030" w:rsidRDefault="009E4030" w:rsidP="009E4030">
      <w:pPr>
        <w:spacing w:after="0" w:line="240" w:lineRule="auto"/>
        <w:ind w:firstLine="851"/>
        <w:jc w:val="both"/>
        <w:rPr>
          <w:rFonts w:ascii="Times New Roman" w:hAnsi="Times New Roman"/>
          <w:sz w:val="26"/>
          <w:szCs w:val="26"/>
        </w:rPr>
      </w:pPr>
      <w:r>
        <w:rPr>
          <w:rFonts w:ascii="Times New Roman" w:hAnsi="Times New Roman"/>
          <w:sz w:val="26"/>
          <w:szCs w:val="26"/>
        </w:rPr>
        <w:t xml:space="preserve">6.1.  </w:t>
      </w:r>
      <w:r w:rsidRPr="00177B30">
        <w:rPr>
          <w:rFonts w:ascii="Times New Roman" w:hAnsi="Times New Roman"/>
          <w:sz w:val="26"/>
          <w:szCs w:val="26"/>
        </w:rPr>
        <w:t>По итогам</w:t>
      </w:r>
      <w:r w:rsidRPr="00177B30">
        <w:rPr>
          <w:rFonts w:ascii="Times New Roman" w:hAnsi="Times New Roman"/>
          <w:b/>
          <w:sz w:val="26"/>
          <w:szCs w:val="26"/>
        </w:rPr>
        <w:t xml:space="preserve"> </w:t>
      </w:r>
      <w:r w:rsidRPr="00177B30">
        <w:rPr>
          <w:rFonts w:ascii="Times New Roman" w:hAnsi="Times New Roman"/>
          <w:sz w:val="26"/>
          <w:szCs w:val="26"/>
        </w:rPr>
        <w:t>Конкурса в каждой номинации определяются победитель Конкурса (1 место) и призёры (2, 3 места), набравшие наибольшее количество баллов.</w:t>
      </w:r>
    </w:p>
    <w:p w:rsidR="009E4030" w:rsidRPr="00177B30" w:rsidRDefault="009E4030" w:rsidP="009E4030">
      <w:pPr>
        <w:tabs>
          <w:tab w:val="center" w:pos="9972"/>
        </w:tabs>
        <w:spacing w:after="0"/>
        <w:ind w:firstLine="851"/>
        <w:jc w:val="both"/>
        <w:rPr>
          <w:rFonts w:ascii="Times New Roman" w:hAnsi="Times New Roman"/>
          <w:sz w:val="26"/>
          <w:szCs w:val="26"/>
        </w:rPr>
      </w:pPr>
      <w:r w:rsidRPr="00177B30">
        <w:rPr>
          <w:rFonts w:ascii="Times New Roman" w:hAnsi="Times New Roman"/>
          <w:sz w:val="26"/>
          <w:szCs w:val="26"/>
        </w:rPr>
        <w:t>6.2. Победителям вручаются дипломы министерства образования и науки Калужской области, призерам вручаются дипломы организаторов Конкурса.</w:t>
      </w:r>
    </w:p>
    <w:p w:rsidR="009E4030" w:rsidRPr="00177B30" w:rsidRDefault="009E4030" w:rsidP="009E4030">
      <w:pPr>
        <w:tabs>
          <w:tab w:val="center" w:pos="0"/>
        </w:tabs>
        <w:spacing w:after="0"/>
        <w:ind w:firstLine="851"/>
        <w:jc w:val="both"/>
        <w:rPr>
          <w:rFonts w:ascii="Times New Roman" w:hAnsi="Times New Roman"/>
          <w:sz w:val="26"/>
          <w:szCs w:val="26"/>
        </w:rPr>
      </w:pPr>
      <w:r w:rsidRPr="00177B30">
        <w:rPr>
          <w:rFonts w:ascii="Times New Roman" w:hAnsi="Times New Roman"/>
          <w:sz w:val="26"/>
          <w:szCs w:val="26"/>
        </w:rPr>
        <w:t>6.</w:t>
      </w:r>
      <w:r>
        <w:rPr>
          <w:rFonts w:ascii="Times New Roman" w:hAnsi="Times New Roman"/>
          <w:sz w:val="26"/>
          <w:szCs w:val="26"/>
        </w:rPr>
        <w:t>3</w:t>
      </w:r>
      <w:r w:rsidRPr="00177B30">
        <w:rPr>
          <w:rFonts w:ascii="Times New Roman" w:hAnsi="Times New Roman"/>
          <w:sz w:val="26"/>
          <w:szCs w:val="26"/>
        </w:rPr>
        <w:t xml:space="preserve">. Все участники Конкурса получают сертификаты участника. </w:t>
      </w:r>
    </w:p>
    <w:p w:rsidR="001174D2" w:rsidRDefault="009E4030" w:rsidP="009E4030">
      <w:pPr>
        <w:spacing w:after="0"/>
        <w:ind w:firstLine="851"/>
        <w:jc w:val="both"/>
        <w:rPr>
          <w:rFonts w:ascii="Times New Roman" w:hAnsi="Times New Roman"/>
          <w:sz w:val="26"/>
          <w:szCs w:val="26"/>
        </w:rPr>
      </w:pPr>
      <w:r w:rsidRPr="0049330E">
        <w:rPr>
          <w:rFonts w:ascii="Times New Roman" w:hAnsi="Times New Roman"/>
          <w:sz w:val="26"/>
          <w:szCs w:val="26"/>
        </w:rPr>
        <w:t>6.4. Победители Конкурса будут рекомендованы для участия во Всероссийском конкурсе «Открытия-2030».</w:t>
      </w:r>
      <w:r w:rsidR="001174D2">
        <w:rPr>
          <w:rFonts w:ascii="Times New Roman" w:hAnsi="Times New Roman"/>
          <w:sz w:val="26"/>
          <w:szCs w:val="26"/>
        </w:rPr>
        <w:br w:type="page"/>
      </w:r>
    </w:p>
    <w:p w:rsidR="009E4030" w:rsidRDefault="009E4030" w:rsidP="009E4030">
      <w:pPr>
        <w:spacing w:after="0"/>
        <w:ind w:firstLine="851"/>
        <w:jc w:val="both"/>
        <w:rPr>
          <w:rStyle w:val="a5"/>
          <w:rFonts w:ascii="Times New Roman" w:hAnsi="Times New Roman" w:cs="Times New Roman"/>
          <w:sz w:val="26"/>
          <w:szCs w:val="26"/>
        </w:rPr>
      </w:pPr>
      <w:r w:rsidRPr="0049330E">
        <w:rPr>
          <w:rFonts w:ascii="Times New Roman" w:hAnsi="Times New Roman"/>
          <w:sz w:val="26"/>
          <w:szCs w:val="26"/>
        </w:rPr>
        <w:lastRenderedPageBreak/>
        <w:t>6.5. Результаты Конкурсного отбора и материалы будут оформлены в виртуальной  выставке достижений учащихся, подавших материалы на конкурс</w:t>
      </w:r>
      <w:r>
        <w:rPr>
          <w:rFonts w:ascii="Times New Roman" w:hAnsi="Times New Roman"/>
          <w:sz w:val="26"/>
          <w:szCs w:val="26"/>
        </w:rPr>
        <w:t xml:space="preserve">, следите за новостями </w:t>
      </w:r>
      <w:r>
        <w:rPr>
          <w:rFonts w:ascii="Times New Roman" w:hAnsi="Times New Roman" w:cs="Times New Roman"/>
          <w:sz w:val="26"/>
          <w:szCs w:val="26"/>
        </w:rPr>
        <w:t>(</w:t>
      </w:r>
      <w:hyperlink r:id="rId115" w:history="1">
        <w:r w:rsidRPr="00EC7D03">
          <w:rPr>
            <w:rStyle w:val="a5"/>
            <w:rFonts w:ascii="Times New Roman" w:hAnsi="Times New Roman" w:cs="Times New Roman"/>
            <w:sz w:val="26"/>
            <w:szCs w:val="26"/>
          </w:rPr>
          <w:t>http://ocdod40.ru/</w:t>
        </w:r>
      </w:hyperlink>
      <w:r w:rsidRPr="00EC7D03">
        <w:rPr>
          <w:rStyle w:val="a5"/>
          <w:rFonts w:ascii="Times New Roman" w:hAnsi="Times New Roman" w:cs="Times New Roman"/>
          <w:sz w:val="26"/>
          <w:szCs w:val="26"/>
        </w:rPr>
        <w:t xml:space="preserve">, </w:t>
      </w:r>
      <w:hyperlink r:id="rId116" w:history="1">
        <w:r w:rsidRPr="00EC7D03">
          <w:rPr>
            <w:rStyle w:val="a5"/>
            <w:rFonts w:ascii="Times New Roman" w:hAnsi="Times New Roman" w:cs="Times New Roman"/>
            <w:sz w:val="26"/>
            <w:szCs w:val="26"/>
          </w:rPr>
          <w:t>https://vk.com/dvorec40</w:t>
        </w:r>
      </w:hyperlink>
      <w:r w:rsidRPr="00EC7D03">
        <w:rPr>
          <w:rStyle w:val="a5"/>
          <w:rFonts w:ascii="Times New Roman" w:hAnsi="Times New Roman" w:cs="Times New Roman"/>
          <w:sz w:val="26"/>
          <w:szCs w:val="26"/>
        </w:rPr>
        <w:t>)</w:t>
      </w:r>
    </w:p>
    <w:p w:rsidR="008518D2" w:rsidRDefault="008518D2" w:rsidP="008518D2">
      <w:pPr>
        <w:ind w:firstLine="567"/>
        <w:rPr>
          <w:rFonts w:ascii="Times New Roman" w:hAnsi="Times New Roman"/>
          <w:bCs/>
          <w:i/>
          <w:sz w:val="26"/>
          <w:szCs w:val="26"/>
        </w:rPr>
      </w:pPr>
    </w:p>
    <w:p w:rsidR="008518D2" w:rsidRDefault="008518D2" w:rsidP="008518D2">
      <w:pPr>
        <w:ind w:firstLine="567"/>
        <w:rPr>
          <w:rFonts w:ascii="Times New Roman" w:hAnsi="Times New Roman"/>
          <w:bCs/>
          <w:i/>
          <w:sz w:val="26"/>
          <w:szCs w:val="26"/>
        </w:rPr>
      </w:pPr>
    </w:p>
    <w:p w:rsidR="008518D2" w:rsidRDefault="008518D2" w:rsidP="008518D2">
      <w:pPr>
        <w:ind w:firstLine="567"/>
        <w:rPr>
          <w:rFonts w:ascii="Times New Roman" w:hAnsi="Times New Roman"/>
          <w:bCs/>
          <w:i/>
          <w:sz w:val="26"/>
          <w:szCs w:val="26"/>
        </w:rPr>
      </w:pPr>
    </w:p>
    <w:p w:rsidR="008518D2" w:rsidRDefault="008518D2" w:rsidP="008518D2">
      <w:pPr>
        <w:ind w:firstLine="567"/>
        <w:rPr>
          <w:rFonts w:ascii="Times New Roman" w:hAnsi="Times New Roman"/>
          <w:bCs/>
          <w:i/>
          <w:sz w:val="26"/>
          <w:szCs w:val="26"/>
        </w:rPr>
      </w:pPr>
    </w:p>
    <w:p w:rsidR="008518D2" w:rsidRDefault="008518D2" w:rsidP="008518D2">
      <w:pPr>
        <w:ind w:firstLine="567"/>
        <w:rPr>
          <w:rFonts w:ascii="Times New Roman" w:hAnsi="Times New Roman"/>
          <w:bCs/>
          <w:i/>
          <w:sz w:val="26"/>
          <w:szCs w:val="26"/>
        </w:rPr>
      </w:pPr>
    </w:p>
    <w:p w:rsidR="008518D2" w:rsidRDefault="008518D2" w:rsidP="008518D2">
      <w:pPr>
        <w:ind w:firstLine="567"/>
        <w:rPr>
          <w:rFonts w:ascii="Times New Roman" w:hAnsi="Times New Roman"/>
          <w:bCs/>
          <w:i/>
          <w:sz w:val="26"/>
          <w:szCs w:val="26"/>
        </w:rPr>
      </w:pPr>
    </w:p>
    <w:p w:rsidR="008518D2" w:rsidRDefault="008518D2" w:rsidP="008518D2">
      <w:pPr>
        <w:ind w:firstLine="567"/>
        <w:rPr>
          <w:rFonts w:ascii="Times New Roman" w:hAnsi="Times New Roman"/>
          <w:bCs/>
          <w:i/>
          <w:sz w:val="26"/>
          <w:szCs w:val="26"/>
        </w:rPr>
      </w:pPr>
    </w:p>
    <w:p w:rsidR="008518D2" w:rsidRDefault="008518D2" w:rsidP="008518D2">
      <w:pPr>
        <w:ind w:firstLine="567"/>
        <w:rPr>
          <w:rFonts w:ascii="Times New Roman" w:hAnsi="Times New Roman"/>
          <w:bCs/>
          <w:i/>
          <w:sz w:val="26"/>
          <w:szCs w:val="26"/>
        </w:rPr>
      </w:pPr>
    </w:p>
    <w:p w:rsidR="008518D2" w:rsidRDefault="008518D2" w:rsidP="008518D2">
      <w:pPr>
        <w:ind w:firstLine="567"/>
        <w:rPr>
          <w:rFonts w:ascii="Times New Roman" w:hAnsi="Times New Roman"/>
          <w:bCs/>
          <w:i/>
          <w:sz w:val="26"/>
          <w:szCs w:val="26"/>
        </w:rPr>
      </w:pPr>
    </w:p>
    <w:p w:rsidR="008518D2" w:rsidRDefault="008518D2" w:rsidP="008518D2">
      <w:pPr>
        <w:ind w:firstLine="567"/>
        <w:rPr>
          <w:rFonts w:ascii="Times New Roman" w:hAnsi="Times New Roman"/>
          <w:bCs/>
          <w:i/>
          <w:sz w:val="26"/>
          <w:szCs w:val="26"/>
        </w:rPr>
      </w:pPr>
    </w:p>
    <w:p w:rsidR="008518D2" w:rsidRDefault="008518D2" w:rsidP="008518D2">
      <w:pPr>
        <w:ind w:firstLine="567"/>
        <w:rPr>
          <w:rFonts w:ascii="Times New Roman" w:hAnsi="Times New Roman"/>
          <w:bCs/>
          <w:i/>
          <w:sz w:val="26"/>
          <w:szCs w:val="26"/>
        </w:rPr>
      </w:pPr>
    </w:p>
    <w:p w:rsidR="008518D2" w:rsidRDefault="008518D2" w:rsidP="008518D2">
      <w:pPr>
        <w:ind w:firstLine="567"/>
        <w:rPr>
          <w:rFonts w:ascii="Times New Roman" w:hAnsi="Times New Roman"/>
          <w:bCs/>
          <w:i/>
          <w:sz w:val="26"/>
          <w:szCs w:val="26"/>
        </w:rPr>
      </w:pPr>
    </w:p>
    <w:p w:rsidR="008518D2" w:rsidRDefault="008518D2" w:rsidP="008518D2">
      <w:pPr>
        <w:ind w:firstLine="567"/>
        <w:rPr>
          <w:rFonts w:ascii="Times New Roman" w:hAnsi="Times New Roman"/>
          <w:bCs/>
          <w:i/>
          <w:sz w:val="26"/>
          <w:szCs w:val="26"/>
        </w:rPr>
      </w:pPr>
    </w:p>
    <w:p w:rsidR="008518D2" w:rsidRDefault="008518D2" w:rsidP="008518D2">
      <w:pPr>
        <w:ind w:firstLine="567"/>
        <w:rPr>
          <w:rFonts w:ascii="Times New Roman" w:hAnsi="Times New Roman"/>
          <w:bCs/>
          <w:i/>
          <w:sz w:val="26"/>
          <w:szCs w:val="26"/>
        </w:rPr>
      </w:pPr>
    </w:p>
    <w:p w:rsidR="008518D2" w:rsidRDefault="008518D2" w:rsidP="008518D2">
      <w:pPr>
        <w:ind w:firstLine="567"/>
        <w:rPr>
          <w:rFonts w:ascii="Times New Roman" w:hAnsi="Times New Roman"/>
          <w:bCs/>
          <w:i/>
          <w:sz w:val="26"/>
          <w:szCs w:val="26"/>
        </w:rPr>
      </w:pPr>
    </w:p>
    <w:p w:rsidR="008518D2" w:rsidRDefault="008518D2" w:rsidP="008518D2">
      <w:pPr>
        <w:ind w:firstLine="567"/>
        <w:rPr>
          <w:rFonts w:ascii="Times New Roman" w:hAnsi="Times New Roman"/>
          <w:bCs/>
          <w:i/>
          <w:sz w:val="26"/>
          <w:szCs w:val="26"/>
        </w:rPr>
      </w:pPr>
    </w:p>
    <w:p w:rsidR="008518D2" w:rsidRDefault="008518D2" w:rsidP="008518D2">
      <w:pPr>
        <w:ind w:firstLine="567"/>
        <w:rPr>
          <w:rFonts w:ascii="Times New Roman" w:hAnsi="Times New Roman"/>
          <w:bCs/>
          <w:i/>
          <w:sz w:val="26"/>
          <w:szCs w:val="26"/>
        </w:rPr>
      </w:pPr>
    </w:p>
    <w:p w:rsidR="008518D2" w:rsidRDefault="008518D2" w:rsidP="008518D2">
      <w:pPr>
        <w:ind w:firstLine="567"/>
        <w:rPr>
          <w:rFonts w:ascii="Times New Roman" w:hAnsi="Times New Roman"/>
          <w:bCs/>
          <w:i/>
          <w:sz w:val="26"/>
          <w:szCs w:val="26"/>
        </w:rPr>
      </w:pPr>
    </w:p>
    <w:p w:rsidR="008518D2" w:rsidRDefault="008518D2" w:rsidP="008518D2">
      <w:pPr>
        <w:ind w:firstLine="567"/>
        <w:rPr>
          <w:rFonts w:ascii="Times New Roman" w:hAnsi="Times New Roman"/>
          <w:bCs/>
          <w:i/>
          <w:sz w:val="26"/>
          <w:szCs w:val="26"/>
        </w:rPr>
      </w:pPr>
    </w:p>
    <w:p w:rsidR="008518D2" w:rsidRDefault="008518D2" w:rsidP="008518D2">
      <w:pPr>
        <w:ind w:firstLine="567"/>
        <w:rPr>
          <w:rFonts w:ascii="Times New Roman" w:hAnsi="Times New Roman"/>
          <w:bCs/>
          <w:i/>
          <w:sz w:val="26"/>
          <w:szCs w:val="26"/>
        </w:rPr>
      </w:pPr>
    </w:p>
    <w:p w:rsidR="008518D2" w:rsidRDefault="008518D2" w:rsidP="008518D2">
      <w:pPr>
        <w:ind w:firstLine="567"/>
        <w:rPr>
          <w:rFonts w:ascii="Times New Roman" w:hAnsi="Times New Roman"/>
          <w:bCs/>
          <w:i/>
          <w:sz w:val="26"/>
          <w:szCs w:val="26"/>
        </w:rPr>
      </w:pPr>
    </w:p>
    <w:p w:rsidR="008518D2" w:rsidRDefault="008518D2" w:rsidP="008518D2">
      <w:pPr>
        <w:ind w:firstLine="567"/>
        <w:rPr>
          <w:rFonts w:ascii="Times New Roman" w:hAnsi="Times New Roman"/>
          <w:bCs/>
          <w:i/>
          <w:sz w:val="26"/>
          <w:szCs w:val="26"/>
        </w:rPr>
      </w:pPr>
    </w:p>
    <w:p w:rsidR="008518D2" w:rsidRDefault="001174D2" w:rsidP="001174D2">
      <w:pPr>
        <w:ind w:firstLine="567"/>
        <w:rPr>
          <w:rFonts w:ascii="Times New Roman" w:hAnsi="Times New Roman"/>
          <w:bCs/>
          <w:i/>
          <w:sz w:val="26"/>
          <w:szCs w:val="26"/>
        </w:rPr>
      </w:pPr>
      <w:r>
        <w:rPr>
          <w:rFonts w:ascii="Times New Roman" w:hAnsi="Times New Roman"/>
          <w:bCs/>
          <w:i/>
          <w:sz w:val="26"/>
          <w:szCs w:val="26"/>
        </w:rPr>
        <w:br w:type="page"/>
      </w:r>
    </w:p>
    <w:p w:rsidR="009E4030" w:rsidRDefault="009E4030" w:rsidP="001174D2">
      <w:pPr>
        <w:spacing w:after="0"/>
        <w:ind w:firstLine="567"/>
        <w:jc w:val="right"/>
        <w:rPr>
          <w:rFonts w:ascii="Times New Roman" w:hAnsi="Times New Roman"/>
          <w:bCs/>
          <w:i/>
          <w:sz w:val="26"/>
          <w:szCs w:val="26"/>
        </w:rPr>
      </w:pPr>
      <w:r w:rsidRPr="00A71A4E">
        <w:rPr>
          <w:rFonts w:ascii="Times New Roman" w:hAnsi="Times New Roman"/>
          <w:bCs/>
          <w:i/>
          <w:sz w:val="26"/>
          <w:szCs w:val="26"/>
        </w:rPr>
        <w:lastRenderedPageBreak/>
        <w:t>Приложение 1</w:t>
      </w:r>
    </w:p>
    <w:p w:rsidR="009E4030" w:rsidRDefault="009E4030" w:rsidP="001174D2">
      <w:pPr>
        <w:spacing w:after="0"/>
        <w:ind w:firstLine="567"/>
        <w:jc w:val="right"/>
        <w:rPr>
          <w:rFonts w:ascii="Times New Roman" w:hAnsi="Times New Roman"/>
          <w:bCs/>
          <w:i/>
          <w:sz w:val="26"/>
          <w:szCs w:val="26"/>
        </w:rPr>
      </w:pPr>
      <w:r>
        <w:rPr>
          <w:rFonts w:ascii="Times New Roman" w:hAnsi="Times New Roman"/>
          <w:bCs/>
          <w:i/>
          <w:sz w:val="26"/>
          <w:szCs w:val="26"/>
        </w:rPr>
        <w:t>К Положению о конкурсе</w:t>
      </w:r>
    </w:p>
    <w:p w:rsidR="009E4030" w:rsidRDefault="009E4030" w:rsidP="001174D2">
      <w:pPr>
        <w:spacing w:after="0"/>
        <w:ind w:firstLine="567"/>
        <w:jc w:val="right"/>
        <w:rPr>
          <w:rFonts w:ascii="Times New Roman" w:hAnsi="Times New Roman"/>
          <w:bCs/>
          <w:i/>
          <w:sz w:val="26"/>
          <w:szCs w:val="26"/>
        </w:rPr>
      </w:pPr>
      <w:r>
        <w:rPr>
          <w:rFonts w:ascii="Times New Roman" w:hAnsi="Times New Roman"/>
          <w:bCs/>
          <w:i/>
          <w:sz w:val="26"/>
          <w:szCs w:val="26"/>
        </w:rPr>
        <w:t>«Открытия 2030»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5099"/>
      </w:tblGrid>
      <w:tr w:rsidR="009E4030" w:rsidTr="00F634E9">
        <w:tc>
          <w:tcPr>
            <w:tcW w:w="3510" w:type="dxa"/>
          </w:tcPr>
          <w:p w:rsidR="009E4030" w:rsidRPr="00294704" w:rsidRDefault="009E4030" w:rsidP="009E4030">
            <w:pPr>
              <w:rPr>
                <w:rFonts w:ascii="Times New Roman" w:hAnsi="Times New Roman" w:cs="Times New Roman"/>
                <w:b/>
                <w:bCs/>
                <w:sz w:val="26"/>
                <w:szCs w:val="26"/>
              </w:rPr>
            </w:pPr>
            <w:r w:rsidRPr="00294704">
              <w:rPr>
                <w:rFonts w:ascii="Times New Roman" w:hAnsi="Times New Roman" w:cs="Times New Roman"/>
                <w:b/>
                <w:bCs/>
                <w:sz w:val="26"/>
                <w:szCs w:val="26"/>
              </w:rPr>
              <w:t>Направленность</w:t>
            </w:r>
          </w:p>
        </w:tc>
        <w:tc>
          <w:tcPr>
            <w:tcW w:w="5099" w:type="dxa"/>
          </w:tcPr>
          <w:p w:rsidR="009E4030" w:rsidRDefault="009E4030" w:rsidP="009E4030">
            <w:pPr>
              <w:jc w:val="right"/>
              <w:rPr>
                <w:rFonts w:ascii="Times New Roman" w:hAnsi="Times New Roman"/>
                <w:bCs/>
                <w:i/>
                <w:sz w:val="26"/>
                <w:szCs w:val="26"/>
              </w:rPr>
            </w:pPr>
          </w:p>
        </w:tc>
      </w:tr>
      <w:tr w:rsidR="009E4030" w:rsidTr="00F634E9">
        <w:tc>
          <w:tcPr>
            <w:tcW w:w="8609" w:type="dxa"/>
            <w:gridSpan w:val="2"/>
          </w:tcPr>
          <w:p w:rsidR="009E4030" w:rsidRDefault="009E4030" w:rsidP="009E4030">
            <w:pPr>
              <w:rPr>
                <w:rFonts w:ascii="Times New Roman" w:hAnsi="Times New Roman"/>
                <w:bCs/>
                <w:i/>
                <w:sz w:val="26"/>
                <w:szCs w:val="26"/>
              </w:rPr>
            </w:pPr>
            <w:r>
              <w:rPr>
                <w:rFonts w:ascii="Times New Roman" w:hAnsi="Times New Roman" w:cs="Times New Roman"/>
                <w:b/>
              </w:rPr>
              <w:t>Данные конкурсанта</w:t>
            </w:r>
          </w:p>
        </w:tc>
      </w:tr>
      <w:tr w:rsidR="009E4030" w:rsidTr="00F634E9">
        <w:tc>
          <w:tcPr>
            <w:tcW w:w="3510" w:type="dxa"/>
          </w:tcPr>
          <w:p w:rsidR="009E4030" w:rsidRDefault="009E4030" w:rsidP="009E4030">
            <w:pPr>
              <w:rPr>
                <w:rFonts w:ascii="Times New Roman" w:hAnsi="Times New Roman" w:cs="Times New Roman"/>
                <w:sz w:val="26"/>
                <w:szCs w:val="26"/>
              </w:rPr>
            </w:pPr>
            <w:r w:rsidRPr="00A26583">
              <w:rPr>
                <w:rFonts w:ascii="Times New Roman" w:hAnsi="Times New Roman" w:cs="Times New Roman"/>
                <w:sz w:val="26"/>
                <w:szCs w:val="26"/>
              </w:rPr>
              <w:t>ФИО участника Конкурса</w:t>
            </w:r>
          </w:p>
          <w:p w:rsidR="009E4030" w:rsidRPr="00A26583" w:rsidRDefault="009E4030" w:rsidP="009E4030">
            <w:pPr>
              <w:rPr>
                <w:rFonts w:ascii="Times New Roman" w:hAnsi="Times New Roman" w:cs="Times New Roman"/>
                <w:bCs/>
                <w:i/>
                <w:sz w:val="26"/>
                <w:szCs w:val="26"/>
              </w:rPr>
            </w:pPr>
            <w:r>
              <w:rPr>
                <w:rFonts w:ascii="Times New Roman" w:hAnsi="Times New Roman" w:cs="Times New Roman"/>
                <w:sz w:val="26"/>
                <w:szCs w:val="26"/>
              </w:rPr>
              <w:t>(полностью)</w:t>
            </w:r>
          </w:p>
        </w:tc>
        <w:tc>
          <w:tcPr>
            <w:tcW w:w="5099" w:type="dxa"/>
          </w:tcPr>
          <w:p w:rsidR="009E4030" w:rsidRDefault="009E4030" w:rsidP="009E4030">
            <w:pPr>
              <w:jc w:val="right"/>
              <w:rPr>
                <w:rFonts w:ascii="Times New Roman" w:hAnsi="Times New Roman"/>
                <w:bCs/>
                <w:i/>
                <w:sz w:val="26"/>
                <w:szCs w:val="26"/>
              </w:rPr>
            </w:pPr>
          </w:p>
        </w:tc>
      </w:tr>
      <w:tr w:rsidR="009E4030" w:rsidTr="00F634E9">
        <w:tc>
          <w:tcPr>
            <w:tcW w:w="3510" w:type="dxa"/>
          </w:tcPr>
          <w:p w:rsidR="009E4030" w:rsidRDefault="009E4030" w:rsidP="009E4030">
            <w:pPr>
              <w:rPr>
                <w:rFonts w:ascii="Times New Roman" w:hAnsi="Times New Roman" w:cs="Times New Roman"/>
              </w:rPr>
            </w:pPr>
            <w:r w:rsidRPr="00814FE3">
              <w:rPr>
                <w:rFonts w:ascii="Times New Roman" w:hAnsi="Times New Roman" w:cs="Times New Roman"/>
              </w:rPr>
              <w:t>Число, месяц, год рождения</w:t>
            </w:r>
          </w:p>
          <w:p w:rsidR="009E4030" w:rsidRPr="00A26583" w:rsidRDefault="009E4030" w:rsidP="009E4030">
            <w:pPr>
              <w:rPr>
                <w:rFonts w:ascii="Times New Roman" w:hAnsi="Times New Roman" w:cs="Times New Roman"/>
                <w:bCs/>
                <w:i/>
                <w:sz w:val="26"/>
                <w:szCs w:val="26"/>
              </w:rPr>
            </w:pPr>
            <w:r>
              <w:rPr>
                <w:rFonts w:ascii="Times New Roman" w:hAnsi="Times New Roman" w:cs="Times New Roman"/>
              </w:rPr>
              <w:t xml:space="preserve"> (кол-во полных лет)</w:t>
            </w:r>
          </w:p>
        </w:tc>
        <w:tc>
          <w:tcPr>
            <w:tcW w:w="5099" w:type="dxa"/>
          </w:tcPr>
          <w:p w:rsidR="009E4030" w:rsidRDefault="009E4030" w:rsidP="009E4030">
            <w:pPr>
              <w:jc w:val="right"/>
              <w:rPr>
                <w:rFonts w:ascii="Times New Roman" w:hAnsi="Times New Roman"/>
                <w:bCs/>
                <w:i/>
                <w:sz w:val="26"/>
                <w:szCs w:val="26"/>
              </w:rPr>
            </w:pPr>
          </w:p>
        </w:tc>
      </w:tr>
      <w:tr w:rsidR="009E4030" w:rsidTr="00F634E9">
        <w:tc>
          <w:tcPr>
            <w:tcW w:w="3510" w:type="dxa"/>
          </w:tcPr>
          <w:p w:rsidR="009E4030" w:rsidRPr="00A26583" w:rsidRDefault="009E4030" w:rsidP="009E4030">
            <w:pPr>
              <w:rPr>
                <w:rFonts w:ascii="Times New Roman" w:hAnsi="Times New Roman" w:cs="Times New Roman"/>
                <w:bCs/>
                <w:i/>
                <w:sz w:val="26"/>
                <w:szCs w:val="26"/>
              </w:rPr>
            </w:pPr>
            <w:r w:rsidRPr="00814FE3">
              <w:rPr>
                <w:rFonts w:ascii="Times New Roman" w:hAnsi="Times New Roman" w:cs="Times New Roman"/>
              </w:rPr>
              <w:t>Контактный телефон</w:t>
            </w:r>
            <w:r>
              <w:rPr>
                <w:rFonts w:ascii="Times New Roman" w:hAnsi="Times New Roman" w:cs="Times New Roman"/>
              </w:rPr>
              <w:t xml:space="preserve"> участника</w:t>
            </w:r>
          </w:p>
        </w:tc>
        <w:tc>
          <w:tcPr>
            <w:tcW w:w="5099" w:type="dxa"/>
          </w:tcPr>
          <w:p w:rsidR="009E4030" w:rsidRDefault="009E4030" w:rsidP="009E4030">
            <w:pPr>
              <w:jc w:val="right"/>
              <w:rPr>
                <w:rFonts w:ascii="Times New Roman" w:hAnsi="Times New Roman"/>
                <w:bCs/>
                <w:i/>
                <w:sz w:val="26"/>
                <w:szCs w:val="26"/>
              </w:rPr>
            </w:pPr>
          </w:p>
        </w:tc>
      </w:tr>
      <w:tr w:rsidR="009E4030" w:rsidTr="00F634E9">
        <w:tc>
          <w:tcPr>
            <w:tcW w:w="3510" w:type="dxa"/>
          </w:tcPr>
          <w:p w:rsidR="009E4030" w:rsidRPr="00A26583" w:rsidRDefault="009E4030" w:rsidP="009E4030">
            <w:pPr>
              <w:rPr>
                <w:rFonts w:ascii="Times New Roman" w:hAnsi="Times New Roman" w:cs="Times New Roman"/>
                <w:bCs/>
                <w:i/>
                <w:sz w:val="26"/>
                <w:szCs w:val="26"/>
              </w:rPr>
            </w:pPr>
            <w:r>
              <w:rPr>
                <w:rFonts w:ascii="Times New Roman" w:hAnsi="Times New Roman" w:cs="Times New Roman"/>
              </w:rPr>
              <w:t>Адрес электронной почты</w:t>
            </w:r>
          </w:p>
        </w:tc>
        <w:tc>
          <w:tcPr>
            <w:tcW w:w="5099" w:type="dxa"/>
          </w:tcPr>
          <w:p w:rsidR="009E4030" w:rsidRDefault="009E4030" w:rsidP="009E4030">
            <w:pPr>
              <w:jc w:val="right"/>
              <w:rPr>
                <w:rFonts w:ascii="Times New Roman" w:hAnsi="Times New Roman"/>
                <w:bCs/>
                <w:i/>
                <w:sz w:val="26"/>
                <w:szCs w:val="26"/>
              </w:rPr>
            </w:pPr>
          </w:p>
        </w:tc>
      </w:tr>
      <w:tr w:rsidR="009E4030" w:rsidTr="00F634E9">
        <w:tc>
          <w:tcPr>
            <w:tcW w:w="3510" w:type="dxa"/>
          </w:tcPr>
          <w:p w:rsidR="009E4030" w:rsidRPr="00A26583" w:rsidRDefault="009E4030" w:rsidP="009E4030">
            <w:pPr>
              <w:rPr>
                <w:rFonts w:ascii="Times New Roman" w:hAnsi="Times New Roman" w:cs="Times New Roman"/>
                <w:bCs/>
                <w:i/>
                <w:sz w:val="26"/>
                <w:szCs w:val="26"/>
              </w:rPr>
            </w:pPr>
            <w:r w:rsidRPr="00A26583">
              <w:rPr>
                <w:rFonts w:ascii="Times New Roman" w:hAnsi="Times New Roman" w:cs="Times New Roman"/>
                <w:sz w:val="26"/>
                <w:szCs w:val="26"/>
              </w:rPr>
              <w:t>Контактный номер телефона (мобильный) одного из родителей/законного представителя, ФИО</w:t>
            </w:r>
          </w:p>
        </w:tc>
        <w:tc>
          <w:tcPr>
            <w:tcW w:w="5099" w:type="dxa"/>
          </w:tcPr>
          <w:p w:rsidR="009E4030" w:rsidRDefault="009E4030" w:rsidP="009E4030">
            <w:pPr>
              <w:jc w:val="right"/>
              <w:rPr>
                <w:rFonts w:ascii="Times New Roman" w:hAnsi="Times New Roman"/>
                <w:bCs/>
                <w:i/>
                <w:sz w:val="26"/>
                <w:szCs w:val="26"/>
              </w:rPr>
            </w:pPr>
          </w:p>
        </w:tc>
      </w:tr>
      <w:tr w:rsidR="009E4030" w:rsidTr="00F634E9">
        <w:tc>
          <w:tcPr>
            <w:tcW w:w="8609" w:type="dxa"/>
            <w:gridSpan w:val="2"/>
          </w:tcPr>
          <w:p w:rsidR="009E4030" w:rsidRDefault="009E4030" w:rsidP="009E4030">
            <w:pPr>
              <w:rPr>
                <w:rFonts w:ascii="Times New Roman" w:hAnsi="Times New Roman"/>
                <w:bCs/>
                <w:i/>
                <w:sz w:val="26"/>
                <w:szCs w:val="26"/>
              </w:rPr>
            </w:pPr>
            <w:r w:rsidRPr="002C534C">
              <w:rPr>
                <w:rFonts w:ascii="Times New Roman" w:hAnsi="Times New Roman" w:cs="Times New Roman"/>
                <w:b/>
              </w:rPr>
              <w:t>Данные педагога, подготовившего конкурсанта</w:t>
            </w:r>
          </w:p>
        </w:tc>
      </w:tr>
      <w:tr w:rsidR="009E4030" w:rsidTr="00F634E9">
        <w:tc>
          <w:tcPr>
            <w:tcW w:w="3510" w:type="dxa"/>
          </w:tcPr>
          <w:p w:rsidR="009E4030" w:rsidRPr="00814FE3" w:rsidRDefault="009E4030" w:rsidP="009E4030">
            <w:pPr>
              <w:rPr>
                <w:rFonts w:ascii="Times New Roman" w:hAnsi="Times New Roman" w:cs="Times New Roman"/>
              </w:rPr>
            </w:pPr>
            <w:r w:rsidRPr="00814FE3">
              <w:rPr>
                <w:rFonts w:ascii="Times New Roman" w:hAnsi="Times New Roman" w:cs="Times New Roman"/>
              </w:rPr>
              <w:t xml:space="preserve">Фамилия, имя, отчество </w:t>
            </w:r>
            <w:r>
              <w:rPr>
                <w:rFonts w:ascii="Times New Roman" w:hAnsi="Times New Roman" w:cs="Times New Roman"/>
              </w:rPr>
              <w:t>педагога</w:t>
            </w:r>
            <w:r w:rsidRPr="00814FE3">
              <w:rPr>
                <w:rFonts w:ascii="Times New Roman" w:hAnsi="Times New Roman" w:cs="Times New Roman"/>
              </w:rPr>
              <w:t xml:space="preserve"> (полностью)</w:t>
            </w:r>
          </w:p>
        </w:tc>
        <w:tc>
          <w:tcPr>
            <w:tcW w:w="5099" w:type="dxa"/>
          </w:tcPr>
          <w:p w:rsidR="009E4030" w:rsidRDefault="009E4030" w:rsidP="009E4030">
            <w:pPr>
              <w:jc w:val="right"/>
              <w:rPr>
                <w:rFonts w:ascii="Times New Roman" w:hAnsi="Times New Roman"/>
                <w:bCs/>
                <w:i/>
                <w:sz w:val="26"/>
                <w:szCs w:val="26"/>
              </w:rPr>
            </w:pPr>
          </w:p>
        </w:tc>
      </w:tr>
      <w:tr w:rsidR="009E4030" w:rsidTr="00F634E9">
        <w:tc>
          <w:tcPr>
            <w:tcW w:w="3510" w:type="dxa"/>
          </w:tcPr>
          <w:p w:rsidR="009E4030" w:rsidRPr="00814FE3" w:rsidRDefault="009E4030" w:rsidP="009E4030">
            <w:pPr>
              <w:rPr>
                <w:rFonts w:ascii="Times New Roman" w:hAnsi="Times New Roman" w:cs="Times New Roman"/>
              </w:rPr>
            </w:pPr>
            <w:r>
              <w:rPr>
                <w:rFonts w:ascii="Times New Roman" w:hAnsi="Times New Roman" w:cs="Times New Roman"/>
              </w:rPr>
              <w:t>Занимаемая должность (полностью)</w:t>
            </w:r>
          </w:p>
        </w:tc>
        <w:tc>
          <w:tcPr>
            <w:tcW w:w="5099" w:type="dxa"/>
          </w:tcPr>
          <w:p w:rsidR="009E4030" w:rsidRDefault="009E4030" w:rsidP="009E4030">
            <w:pPr>
              <w:jc w:val="right"/>
              <w:rPr>
                <w:rFonts w:ascii="Times New Roman" w:hAnsi="Times New Roman"/>
                <w:bCs/>
                <w:i/>
                <w:sz w:val="26"/>
                <w:szCs w:val="26"/>
              </w:rPr>
            </w:pPr>
          </w:p>
        </w:tc>
      </w:tr>
      <w:tr w:rsidR="009E4030" w:rsidTr="00F634E9">
        <w:tc>
          <w:tcPr>
            <w:tcW w:w="3510" w:type="dxa"/>
          </w:tcPr>
          <w:p w:rsidR="009E4030" w:rsidRPr="00814FE3" w:rsidRDefault="009E4030" w:rsidP="009E4030">
            <w:pPr>
              <w:rPr>
                <w:rFonts w:ascii="Times New Roman" w:hAnsi="Times New Roman" w:cs="Times New Roman"/>
              </w:rPr>
            </w:pPr>
            <w:r>
              <w:rPr>
                <w:rFonts w:ascii="Times New Roman" w:hAnsi="Times New Roman" w:cs="Times New Roman"/>
              </w:rPr>
              <w:t>Мобильный телефон</w:t>
            </w:r>
          </w:p>
        </w:tc>
        <w:tc>
          <w:tcPr>
            <w:tcW w:w="5099" w:type="dxa"/>
          </w:tcPr>
          <w:p w:rsidR="009E4030" w:rsidRDefault="009E4030" w:rsidP="009E4030">
            <w:pPr>
              <w:jc w:val="right"/>
              <w:rPr>
                <w:rFonts w:ascii="Times New Roman" w:hAnsi="Times New Roman"/>
                <w:bCs/>
                <w:i/>
                <w:sz w:val="26"/>
                <w:szCs w:val="26"/>
              </w:rPr>
            </w:pPr>
          </w:p>
        </w:tc>
      </w:tr>
      <w:tr w:rsidR="009E4030" w:rsidTr="00F634E9">
        <w:tc>
          <w:tcPr>
            <w:tcW w:w="3510" w:type="dxa"/>
          </w:tcPr>
          <w:p w:rsidR="009E4030" w:rsidRPr="00814FE3" w:rsidRDefault="009E4030" w:rsidP="009E4030">
            <w:pPr>
              <w:rPr>
                <w:rFonts w:ascii="Times New Roman" w:hAnsi="Times New Roman" w:cs="Times New Roman"/>
              </w:rPr>
            </w:pPr>
            <w:r>
              <w:rPr>
                <w:rFonts w:ascii="Times New Roman" w:hAnsi="Times New Roman" w:cs="Times New Roman"/>
              </w:rPr>
              <w:t>Адрес электронной почты</w:t>
            </w:r>
          </w:p>
        </w:tc>
        <w:tc>
          <w:tcPr>
            <w:tcW w:w="5099" w:type="dxa"/>
          </w:tcPr>
          <w:p w:rsidR="009E4030" w:rsidRDefault="009E4030" w:rsidP="009E4030">
            <w:pPr>
              <w:jc w:val="right"/>
              <w:rPr>
                <w:rFonts w:ascii="Times New Roman" w:hAnsi="Times New Roman"/>
                <w:bCs/>
                <w:i/>
                <w:sz w:val="26"/>
                <w:szCs w:val="26"/>
              </w:rPr>
            </w:pPr>
          </w:p>
        </w:tc>
      </w:tr>
      <w:tr w:rsidR="009E4030" w:rsidTr="00F634E9">
        <w:tc>
          <w:tcPr>
            <w:tcW w:w="8609" w:type="dxa"/>
            <w:gridSpan w:val="2"/>
          </w:tcPr>
          <w:p w:rsidR="009E4030" w:rsidRDefault="009E4030" w:rsidP="009E4030">
            <w:pPr>
              <w:tabs>
                <w:tab w:val="left" w:pos="2805"/>
              </w:tabs>
              <w:rPr>
                <w:rFonts w:ascii="Times New Roman" w:hAnsi="Times New Roman"/>
                <w:bCs/>
                <w:i/>
                <w:sz w:val="26"/>
                <w:szCs w:val="26"/>
              </w:rPr>
            </w:pPr>
            <w:r w:rsidRPr="00AE37F6">
              <w:rPr>
                <w:rFonts w:ascii="Times New Roman" w:hAnsi="Times New Roman" w:cs="Times New Roman"/>
                <w:b/>
              </w:rPr>
              <w:t>Данные образовательной организации</w:t>
            </w:r>
          </w:p>
        </w:tc>
      </w:tr>
      <w:tr w:rsidR="009E4030" w:rsidTr="00F634E9">
        <w:tc>
          <w:tcPr>
            <w:tcW w:w="3510" w:type="dxa"/>
          </w:tcPr>
          <w:p w:rsidR="009E4030" w:rsidRDefault="009E4030" w:rsidP="009E4030">
            <w:pPr>
              <w:rPr>
                <w:rFonts w:ascii="Times New Roman" w:hAnsi="Times New Roman" w:cs="Times New Roman"/>
              </w:rPr>
            </w:pPr>
            <w:r>
              <w:rPr>
                <w:rFonts w:ascii="Times New Roman" w:hAnsi="Times New Roman" w:cs="Times New Roman"/>
              </w:rPr>
              <w:t>Наименование согласно уставу (ПОЛНОЕ)</w:t>
            </w:r>
          </w:p>
        </w:tc>
        <w:tc>
          <w:tcPr>
            <w:tcW w:w="5099" w:type="dxa"/>
          </w:tcPr>
          <w:p w:rsidR="009E4030" w:rsidRDefault="009E4030" w:rsidP="009E4030">
            <w:pPr>
              <w:jc w:val="right"/>
              <w:rPr>
                <w:rFonts w:ascii="Times New Roman" w:hAnsi="Times New Roman"/>
                <w:bCs/>
                <w:i/>
                <w:sz w:val="26"/>
                <w:szCs w:val="26"/>
              </w:rPr>
            </w:pPr>
          </w:p>
        </w:tc>
      </w:tr>
      <w:tr w:rsidR="009E4030" w:rsidTr="00F634E9">
        <w:tc>
          <w:tcPr>
            <w:tcW w:w="3510" w:type="dxa"/>
          </w:tcPr>
          <w:p w:rsidR="009E4030" w:rsidRDefault="009E4030" w:rsidP="009E4030">
            <w:pPr>
              <w:rPr>
                <w:rFonts w:ascii="Times New Roman" w:hAnsi="Times New Roman" w:cs="Times New Roman"/>
              </w:rPr>
            </w:pPr>
            <w:r>
              <w:rPr>
                <w:rFonts w:ascii="Times New Roman" w:hAnsi="Times New Roman" w:cs="Times New Roman"/>
              </w:rPr>
              <w:t>Адрес электронной почты</w:t>
            </w:r>
          </w:p>
        </w:tc>
        <w:tc>
          <w:tcPr>
            <w:tcW w:w="5099" w:type="dxa"/>
          </w:tcPr>
          <w:p w:rsidR="009E4030" w:rsidRDefault="009E4030" w:rsidP="009E4030">
            <w:pPr>
              <w:jc w:val="right"/>
              <w:rPr>
                <w:rFonts w:ascii="Times New Roman" w:hAnsi="Times New Roman"/>
                <w:bCs/>
                <w:i/>
                <w:sz w:val="26"/>
                <w:szCs w:val="26"/>
              </w:rPr>
            </w:pPr>
          </w:p>
        </w:tc>
      </w:tr>
      <w:tr w:rsidR="009E4030" w:rsidTr="00F634E9">
        <w:tc>
          <w:tcPr>
            <w:tcW w:w="3510" w:type="dxa"/>
          </w:tcPr>
          <w:p w:rsidR="009E4030" w:rsidRDefault="009E4030" w:rsidP="009E4030">
            <w:pPr>
              <w:rPr>
                <w:rFonts w:ascii="Times New Roman" w:hAnsi="Times New Roman" w:cs="Times New Roman"/>
              </w:rPr>
            </w:pPr>
            <w:r>
              <w:rPr>
                <w:rFonts w:ascii="Times New Roman" w:hAnsi="Times New Roman" w:cs="Times New Roman"/>
              </w:rPr>
              <w:t>Контактный телефон</w:t>
            </w:r>
          </w:p>
        </w:tc>
        <w:tc>
          <w:tcPr>
            <w:tcW w:w="5099" w:type="dxa"/>
          </w:tcPr>
          <w:p w:rsidR="009E4030" w:rsidRDefault="009E4030" w:rsidP="009E4030">
            <w:pPr>
              <w:jc w:val="right"/>
              <w:rPr>
                <w:rFonts w:ascii="Times New Roman" w:hAnsi="Times New Roman"/>
                <w:bCs/>
                <w:i/>
                <w:sz w:val="26"/>
                <w:szCs w:val="26"/>
              </w:rPr>
            </w:pPr>
          </w:p>
        </w:tc>
      </w:tr>
    </w:tbl>
    <w:p w:rsidR="009E4030" w:rsidRDefault="009E4030" w:rsidP="009E4030">
      <w:pPr>
        <w:ind w:firstLine="567"/>
        <w:jc w:val="right"/>
        <w:rPr>
          <w:rFonts w:ascii="Times New Roman" w:hAnsi="Times New Roman"/>
          <w:bCs/>
          <w:i/>
          <w:sz w:val="26"/>
          <w:szCs w:val="26"/>
        </w:rPr>
      </w:pPr>
    </w:p>
    <w:p w:rsidR="00F634E9" w:rsidRPr="001174D2" w:rsidRDefault="001174D2" w:rsidP="00F634E9">
      <w:pPr>
        <w:rPr>
          <w:rFonts w:ascii="Times New Roman" w:hAnsi="Times New Roman"/>
          <w:bCs/>
          <w:i/>
          <w:sz w:val="26"/>
          <w:szCs w:val="26"/>
        </w:rPr>
      </w:pPr>
      <w:r>
        <w:rPr>
          <w:rFonts w:ascii="Times New Roman" w:hAnsi="Times New Roman"/>
          <w:bCs/>
          <w:i/>
          <w:sz w:val="26"/>
          <w:szCs w:val="26"/>
        </w:rPr>
        <w:br w:type="page"/>
      </w:r>
    </w:p>
    <w:p w:rsidR="00AE5C0B" w:rsidRPr="00614DBF" w:rsidRDefault="009E4030" w:rsidP="00AE5C0B">
      <w:pPr>
        <w:spacing w:after="0"/>
        <w:jc w:val="center"/>
        <w:rPr>
          <w:rFonts w:ascii="Times New Roman" w:hAnsi="Times New Roman" w:cs="Times New Roman"/>
          <w:b/>
          <w:sz w:val="26"/>
          <w:szCs w:val="26"/>
        </w:rPr>
      </w:pPr>
      <w:r w:rsidRPr="00614DBF">
        <w:rPr>
          <w:rFonts w:ascii="Times New Roman" w:hAnsi="Times New Roman" w:cs="Times New Roman"/>
          <w:b/>
          <w:bCs/>
          <w:sz w:val="26"/>
          <w:szCs w:val="26"/>
        </w:rPr>
        <w:lastRenderedPageBreak/>
        <w:t>Согласие о предоставлении персональных данных</w:t>
      </w:r>
      <w:r w:rsidR="00AE5C0B" w:rsidRPr="00614DBF">
        <w:rPr>
          <w:rFonts w:ascii="Times New Roman" w:hAnsi="Times New Roman" w:cs="Times New Roman"/>
          <w:b/>
          <w:sz w:val="26"/>
          <w:szCs w:val="26"/>
        </w:rPr>
        <w:t xml:space="preserve"> Конкурса среди обучающихся, осваивающих дополнительные общеразвивающие программы,</w:t>
      </w:r>
    </w:p>
    <w:p w:rsidR="009E4030" w:rsidRPr="00614DBF" w:rsidRDefault="00AE5C0B" w:rsidP="00AE5C0B">
      <w:pPr>
        <w:spacing w:after="0"/>
        <w:jc w:val="center"/>
        <w:rPr>
          <w:rFonts w:ascii="Times New Roman" w:hAnsi="Times New Roman" w:cs="Times New Roman"/>
          <w:b/>
          <w:sz w:val="26"/>
          <w:szCs w:val="26"/>
        </w:rPr>
      </w:pPr>
      <w:r w:rsidRPr="00614DBF">
        <w:rPr>
          <w:rFonts w:ascii="Times New Roman" w:hAnsi="Times New Roman" w:cs="Times New Roman"/>
          <w:b/>
          <w:sz w:val="26"/>
          <w:szCs w:val="26"/>
        </w:rPr>
        <w:t xml:space="preserve"> «Открытия – 2030»</w:t>
      </w:r>
    </w:p>
    <w:p w:rsidR="00AE5C0B" w:rsidRPr="005019A5" w:rsidRDefault="00AE5C0B" w:rsidP="00AE5C0B">
      <w:pPr>
        <w:spacing w:after="0" w:line="240" w:lineRule="auto"/>
        <w:jc w:val="center"/>
        <w:rPr>
          <w:rFonts w:ascii="Times New Roman" w:hAnsi="Times New Roman"/>
          <w:i/>
          <w:sz w:val="26"/>
          <w:szCs w:val="26"/>
        </w:rPr>
      </w:pPr>
      <w:r w:rsidRPr="005019A5">
        <w:rPr>
          <w:rStyle w:val="15"/>
          <w:i/>
        </w:rPr>
        <w:t>(для несовершеннолетних)</w:t>
      </w:r>
    </w:p>
    <w:p w:rsidR="00AE5C0B" w:rsidRPr="005019A5" w:rsidRDefault="00AE5C0B" w:rsidP="00AE5C0B">
      <w:pPr>
        <w:spacing w:after="0" w:line="240" w:lineRule="auto"/>
        <w:ind w:firstLine="720"/>
        <w:jc w:val="both"/>
        <w:rPr>
          <w:rFonts w:ascii="Times New Roman" w:hAnsi="Times New Roman"/>
          <w:sz w:val="26"/>
          <w:szCs w:val="26"/>
        </w:rPr>
      </w:pPr>
      <w:r w:rsidRPr="005019A5">
        <w:rPr>
          <w:rFonts w:ascii="Times New Roman" w:hAnsi="Times New Roman"/>
          <w:sz w:val="26"/>
          <w:szCs w:val="26"/>
        </w:rPr>
        <w:t>Я, ________________________________________________________________,</w:t>
      </w:r>
    </w:p>
    <w:p w:rsidR="00AE5C0B" w:rsidRPr="0020694B" w:rsidRDefault="00AE5C0B" w:rsidP="00AE5C0B">
      <w:pPr>
        <w:spacing w:after="0" w:line="240" w:lineRule="auto"/>
        <w:ind w:firstLine="720"/>
        <w:jc w:val="both"/>
        <w:rPr>
          <w:rFonts w:ascii="Times New Roman" w:hAnsi="Times New Roman"/>
          <w:sz w:val="26"/>
          <w:szCs w:val="26"/>
        </w:rPr>
      </w:pPr>
      <w:r w:rsidRPr="0020694B">
        <w:rPr>
          <w:rFonts w:ascii="Times New Roman" w:hAnsi="Times New Roman"/>
          <w:sz w:val="26"/>
          <w:szCs w:val="26"/>
        </w:rPr>
        <w:t xml:space="preserve">                             </w:t>
      </w:r>
      <w:r>
        <w:rPr>
          <w:rFonts w:ascii="Times New Roman" w:hAnsi="Times New Roman"/>
          <w:sz w:val="26"/>
          <w:szCs w:val="26"/>
        </w:rPr>
        <w:t xml:space="preserve">                              </w:t>
      </w:r>
      <w:r w:rsidRPr="0020694B">
        <w:rPr>
          <w:rFonts w:ascii="Times New Roman" w:hAnsi="Times New Roman"/>
          <w:sz w:val="26"/>
          <w:szCs w:val="26"/>
        </w:rPr>
        <w:t xml:space="preserve">  </w:t>
      </w:r>
      <w:r w:rsidRPr="00411E32">
        <w:rPr>
          <w:rFonts w:ascii="Times New Roman" w:hAnsi="Times New Roman"/>
          <w:szCs w:val="26"/>
        </w:rPr>
        <w:t>(далее – представитель</w:t>
      </w:r>
      <w:r>
        <w:rPr>
          <w:rFonts w:ascii="Times New Roman" w:hAnsi="Times New Roman"/>
          <w:szCs w:val="26"/>
        </w:rPr>
        <w:t xml:space="preserve"> участника</w:t>
      </w:r>
      <w:r w:rsidRPr="00411E32">
        <w:rPr>
          <w:rFonts w:ascii="Times New Roman" w:hAnsi="Times New Roman"/>
          <w:szCs w:val="26"/>
        </w:rPr>
        <w:t xml:space="preserve">), </w:t>
      </w:r>
    </w:p>
    <w:p w:rsidR="00AE5C0B" w:rsidRPr="005019A5" w:rsidRDefault="00AE5C0B" w:rsidP="00AE5C0B">
      <w:pPr>
        <w:spacing w:after="0" w:line="240" w:lineRule="auto"/>
        <w:jc w:val="both"/>
        <w:rPr>
          <w:rStyle w:val="15"/>
        </w:rPr>
      </w:pPr>
      <w:r w:rsidRPr="005019A5">
        <w:rPr>
          <w:rStyle w:val="15"/>
        </w:rPr>
        <w:t>документ, удостоверяющий личность: _____________________________________</w:t>
      </w:r>
    </w:p>
    <w:p w:rsidR="00AE5C0B" w:rsidRPr="005019A5" w:rsidRDefault="00AE5C0B" w:rsidP="00AE5C0B">
      <w:pPr>
        <w:spacing w:after="0" w:line="240" w:lineRule="auto"/>
        <w:jc w:val="center"/>
        <w:rPr>
          <w:rStyle w:val="15"/>
        </w:rPr>
      </w:pPr>
      <w:r w:rsidRPr="005019A5">
        <w:rPr>
          <w:rStyle w:val="15"/>
        </w:rPr>
        <w:t>_____________________________________________________________________</w:t>
      </w:r>
    </w:p>
    <w:p w:rsidR="00AE5C0B" w:rsidRPr="000C702E" w:rsidRDefault="00AE5C0B" w:rsidP="00AE5C0B">
      <w:pPr>
        <w:spacing w:after="0" w:line="240" w:lineRule="auto"/>
        <w:jc w:val="center"/>
        <w:rPr>
          <w:rStyle w:val="15"/>
          <w:sz w:val="22"/>
        </w:rPr>
      </w:pPr>
      <w:r w:rsidRPr="000C702E">
        <w:rPr>
          <w:rStyle w:val="15"/>
          <w:sz w:val="22"/>
        </w:rPr>
        <w:t>(номер и сведения о дате выдачи указанного документа и выдавшем его органе)</w:t>
      </w:r>
    </w:p>
    <w:p w:rsidR="00AE5C0B" w:rsidRPr="005019A5" w:rsidRDefault="00AE5C0B" w:rsidP="00AE5C0B">
      <w:pPr>
        <w:spacing w:after="0" w:line="240" w:lineRule="auto"/>
        <w:ind w:firstLine="720"/>
        <w:jc w:val="both"/>
        <w:rPr>
          <w:rStyle w:val="15"/>
        </w:rPr>
      </w:pPr>
      <w:r w:rsidRPr="005019A5">
        <w:rPr>
          <w:rFonts w:ascii="Times New Roman" w:hAnsi="Times New Roman"/>
          <w:sz w:val="26"/>
          <w:szCs w:val="26"/>
        </w:rPr>
        <w:t>являя</w:t>
      </w:r>
      <w:r w:rsidR="000C702E">
        <w:rPr>
          <w:rFonts w:ascii="Times New Roman" w:hAnsi="Times New Roman"/>
          <w:sz w:val="26"/>
          <w:szCs w:val="26"/>
        </w:rPr>
        <w:t>сь законным представителем</w:t>
      </w:r>
      <w:r w:rsidRPr="005019A5">
        <w:rPr>
          <w:rFonts w:ascii="Times New Roman" w:hAnsi="Times New Roman"/>
          <w:sz w:val="26"/>
          <w:szCs w:val="26"/>
        </w:rPr>
        <w:t>________________________________, ______</w:t>
      </w:r>
      <w:r>
        <w:rPr>
          <w:rFonts w:ascii="Times New Roman" w:hAnsi="Times New Roman"/>
          <w:sz w:val="26"/>
          <w:szCs w:val="26"/>
        </w:rPr>
        <w:t>_________________</w:t>
      </w:r>
      <w:r w:rsidRPr="005019A5">
        <w:rPr>
          <w:rFonts w:ascii="Times New Roman" w:hAnsi="Times New Roman"/>
          <w:sz w:val="26"/>
          <w:szCs w:val="26"/>
        </w:rPr>
        <w:t xml:space="preserve">г. р., </w:t>
      </w:r>
    </w:p>
    <w:p w:rsidR="00AE5C0B" w:rsidRPr="005019A5" w:rsidRDefault="00AE5C0B" w:rsidP="000C702E">
      <w:pPr>
        <w:spacing w:after="0" w:line="240" w:lineRule="auto"/>
        <w:ind w:firstLine="709"/>
        <w:jc w:val="both"/>
        <w:rPr>
          <w:rFonts w:ascii="Times New Roman" w:hAnsi="Times New Roman"/>
          <w:sz w:val="26"/>
          <w:szCs w:val="26"/>
        </w:rPr>
      </w:pPr>
      <w:r w:rsidRPr="005019A5">
        <w:rPr>
          <w:rFonts w:ascii="Times New Roman" w:hAnsi="Times New Roman"/>
          <w:sz w:val="26"/>
          <w:szCs w:val="26"/>
        </w:rPr>
        <w:t xml:space="preserve">в соответствии с Федеральным законом от 27.07.2006 г. № 152-ФЗ «О персональных данных», даю согласие организаторам </w:t>
      </w:r>
      <w:r w:rsidRPr="005019A5">
        <w:rPr>
          <w:rFonts w:ascii="Times New Roman" w:hAnsi="Times New Roman"/>
          <w:b/>
          <w:sz w:val="26"/>
          <w:szCs w:val="26"/>
        </w:rPr>
        <w:t xml:space="preserve">областного заочного этапа Всероссийского конкурса </w:t>
      </w:r>
      <w:r>
        <w:rPr>
          <w:rFonts w:ascii="Times New Roman" w:hAnsi="Times New Roman"/>
          <w:b/>
          <w:sz w:val="26"/>
          <w:szCs w:val="26"/>
        </w:rPr>
        <w:t xml:space="preserve">«Открытия 2030» </w:t>
      </w:r>
      <w:r w:rsidRPr="005019A5">
        <w:rPr>
          <w:rFonts w:ascii="Times New Roman" w:hAnsi="Times New Roman"/>
          <w:sz w:val="26"/>
          <w:szCs w:val="26"/>
        </w:rPr>
        <w:t>(далее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Организатор), на автоматизированную, а также без использования средств автоматизации обработку персональных данных.</w:t>
      </w:r>
    </w:p>
    <w:p w:rsidR="00AE5C0B" w:rsidRPr="005019A5" w:rsidRDefault="00AE5C0B" w:rsidP="000C702E">
      <w:pPr>
        <w:spacing w:after="0" w:line="240" w:lineRule="auto"/>
        <w:ind w:firstLine="720"/>
        <w:jc w:val="both"/>
        <w:rPr>
          <w:rStyle w:val="15"/>
        </w:rPr>
      </w:pPr>
      <w:r w:rsidRPr="005019A5">
        <w:rPr>
          <w:rStyle w:val="15"/>
        </w:rPr>
        <w:t>Предоставляю право Организатору осуществлять все действия (операции) с персональными данными моего(й) сына/дочери</w:t>
      </w:r>
      <w:r>
        <w:rPr>
          <w:rStyle w:val="15"/>
        </w:rPr>
        <w:t>_______________________________</w:t>
      </w:r>
    </w:p>
    <w:p w:rsidR="00AE5C0B" w:rsidRPr="005019A5" w:rsidRDefault="00AE5C0B" w:rsidP="00AE5C0B">
      <w:pPr>
        <w:spacing w:after="0" w:line="240" w:lineRule="auto"/>
        <w:jc w:val="both"/>
        <w:rPr>
          <w:rStyle w:val="15"/>
          <w:sz w:val="24"/>
        </w:rPr>
      </w:pPr>
      <w:r w:rsidRPr="005019A5">
        <w:rPr>
          <w:rStyle w:val="15"/>
          <w:sz w:val="24"/>
        </w:rPr>
        <w:t xml:space="preserve">                                                  </w:t>
      </w:r>
      <w:r>
        <w:rPr>
          <w:rStyle w:val="15"/>
          <w:sz w:val="24"/>
        </w:rPr>
        <w:t xml:space="preserve">                                          </w:t>
      </w:r>
      <w:r w:rsidRPr="005019A5">
        <w:rPr>
          <w:rStyle w:val="15"/>
          <w:sz w:val="24"/>
        </w:rPr>
        <w:t xml:space="preserve"> (Фамилия, имя, отчество ребёнка)</w:t>
      </w:r>
    </w:p>
    <w:p w:rsidR="00AE5C0B" w:rsidRPr="005019A5" w:rsidRDefault="00AE5C0B" w:rsidP="00AE5C0B">
      <w:pPr>
        <w:spacing w:after="0"/>
        <w:jc w:val="both"/>
        <w:rPr>
          <w:rStyle w:val="15"/>
        </w:rPr>
      </w:pPr>
      <w:r w:rsidRPr="005019A5">
        <w:rPr>
          <w:rStyle w:val="15"/>
        </w:rPr>
        <w:t>включая сбор, систематизацию, накопление, хранение, обновление, изменение, использование</w:t>
      </w:r>
      <w:r w:rsidRPr="005019A5">
        <w:rPr>
          <w:rFonts w:ascii="Times New Roman" w:hAnsi="Times New Roman"/>
          <w:sz w:val="26"/>
          <w:szCs w:val="26"/>
        </w:rPr>
        <w:t xml:space="preserve"> (включая публикации протоколов по результатам Конкурса, на официальных информационных ресурсах организатора)</w:t>
      </w:r>
      <w:r w:rsidRPr="005019A5">
        <w:rPr>
          <w:rStyle w:val="15"/>
        </w:rPr>
        <w:t>,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AE5C0B" w:rsidRPr="005019A5" w:rsidRDefault="00AE5C0B" w:rsidP="00AE5C0B">
      <w:pPr>
        <w:spacing w:after="0" w:line="240" w:lineRule="auto"/>
        <w:ind w:firstLine="720"/>
        <w:jc w:val="both"/>
        <w:rPr>
          <w:rStyle w:val="15"/>
        </w:rPr>
      </w:pPr>
      <w:r w:rsidRPr="005019A5">
        <w:rPr>
          <w:rStyle w:val="15"/>
        </w:rPr>
        <w:t xml:space="preserve">Передача персональных данных моего(ей) сына/дочери </w:t>
      </w:r>
      <w:r>
        <w:rPr>
          <w:rStyle w:val="15"/>
        </w:rPr>
        <w:t>_______________________________________________________________________</w:t>
      </w:r>
    </w:p>
    <w:p w:rsidR="00AE5C0B" w:rsidRPr="005019A5" w:rsidRDefault="00AE5C0B" w:rsidP="00AE5C0B">
      <w:pPr>
        <w:spacing w:after="0" w:line="240" w:lineRule="auto"/>
        <w:jc w:val="center"/>
        <w:rPr>
          <w:rStyle w:val="15"/>
        </w:rPr>
      </w:pPr>
      <w:r w:rsidRPr="005019A5">
        <w:rPr>
          <w:rStyle w:val="15"/>
        </w:rPr>
        <w:t>(Фамилия, имя, отчество ребёнка)</w:t>
      </w:r>
    </w:p>
    <w:p w:rsidR="00AE5C0B" w:rsidRPr="005019A5" w:rsidRDefault="00AE5C0B" w:rsidP="00AE5C0B">
      <w:pPr>
        <w:spacing w:after="0" w:line="240" w:lineRule="auto"/>
        <w:rPr>
          <w:rStyle w:val="15"/>
        </w:rPr>
      </w:pPr>
      <w:r w:rsidRPr="005019A5">
        <w:rPr>
          <w:rStyle w:val="15"/>
        </w:rPr>
        <w:t>иным лицам или иное их разглашение (может осуществляться только с моего письменного согласия.</w:t>
      </w:r>
    </w:p>
    <w:p w:rsidR="00AE5C0B" w:rsidRPr="005019A5" w:rsidRDefault="00AE5C0B" w:rsidP="00AE5C0B">
      <w:pPr>
        <w:spacing w:after="0"/>
        <w:ind w:firstLine="720"/>
        <w:jc w:val="both"/>
        <w:rPr>
          <w:rStyle w:val="15"/>
        </w:rPr>
      </w:pPr>
      <w:r w:rsidRPr="005019A5">
        <w:rPr>
          <w:rStyle w:val="15"/>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AE5C0B" w:rsidRPr="005019A5" w:rsidRDefault="00AE5C0B" w:rsidP="00AE5C0B">
      <w:pPr>
        <w:spacing w:after="0"/>
        <w:ind w:firstLine="720"/>
        <w:jc w:val="both"/>
        <w:rPr>
          <w:rFonts w:ascii="Times New Roman" w:hAnsi="Times New Roman"/>
          <w:sz w:val="26"/>
          <w:szCs w:val="26"/>
          <w:shd w:val="clear" w:color="auto" w:fill="FFFFFF"/>
        </w:rPr>
      </w:pPr>
      <w:r w:rsidRPr="005019A5">
        <w:rPr>
          <w:rStyle w:val="15"/>
        </w:rPr>
        <w:t>Я даю свое согласие на размещение конкурсной работы\выступления на официальных сайтах Организаторов.</w:t>
      </w:r>
    </w:p>
    <w:p w:rsidR="00AE5C0B" w:rsidRPr="005019A5" w:rsidRDefault="00AE5C0B" w:rsidP="00AE5C0B">
      <w:pPr>
        <w:tabs>
          <w:tab w:val="left" w:pos="6050"/>
        </w:tabs>
        <w:spacing w:line="240" w:lineRule="auto"/>
        <w:jc w:val="right"/>
        <w:rPr>
          <w:rFonts w:ascii="Times New Roman" w:hAnsi="Times New Roman"/>
          <w:sz w:val="26"/>
          <w:szCs w:val="26"/>
        </w:rPr>
      </w:pPr>
      <w:r w:rsidRPr="005019A5">
        <w:rPr>
          <w:rFonts w:ascii="Times New Roman" w:hAnsi="Times New Roman"/>
          <w:sz w:val="26"/>
          <w:szCs w:val="26"/>
        </w:rPr>
        <w:t>Подпись законного представителя Участника  _________________________</w:t>
      </w:r>
    </w:p>
    <w:p w:rsidR="000C702E" w:rsidRDefault="000C702E" w:rsidP="000C702E">
      <w:pPr>
        <w:spacing w:after="0" w:line="240" w:lineRule="auto"/>
        <w:ind w:right="-379"/>
        <w:contextualSpacing/>
        <w:jc w:val="center"/>
        <w:rPr>
          <w:rFonts w:ascii="Times New Roman" w:hAnsi="Times New Roman" w:cs="Times New Roman"/>
          <w:b/>
          <w:bCs/>
        </w:rPr>
      </w:pPr>
      <w:r>
        <w:rPr>
          <w:rFonts w:ascii="Times New Roman" w:hAnsi="Times New Roman"/>
          <w:sz w:val="26"/>
          <w:szCs w:val="26"/>
        </w:rPr>
        <w:t xml:space="preserve">                                                                  </w:t>
      </w:r>
      <w:r w:rsidR="00AE5C0B" w:rsidRPr="005019A5">
        <w:rPr>
          <w:rFonts w:ascii="Times New Roman" w:hAnsi="Times New Roman"/>
          <w:sz w:val="26"/>
          <w:szCs w:val="26"/>
        </w:rPr>
        <w:t>Дата_____________________</w:t>
      </w:r>
      <w:r w:rsidR="009E4030" w:rsidRPr="00767726">
        <w:rPr>
          <w:rFonts w:ascii="Times New Roman" w:hAnsi="Times New Roman" w:cs="Times New Roman"/>
          <w:b/>
          <w:bCs/>
        </w:rPr>
        <w:t xml:space="preserve">       </w:t>
      </w:r>
    </w:p>
    <w:p w:rsidR="00614DBF" w:rsidRDefault="009E4030" w:rsidP="00614DBF">
      <w:pPr>
        <w:spacing w:after="0" w:line="240" w:lineRule="auto"/>
        <w:ind w:right="-379"/>
        <w:contextualSpacing/>
        <w:jc w:val="center"/>
        <w:rPr>
          <w:rFonts w:ascii="Times New Roman" w:hAnsi="Times New Roman" w:cs="Times New Roman"/>
          <w:b/>
          <w:bCs/>
        </w:rPr>
      </w:pPr>
      <w:r w:rsidRPr="00767726">
        <w:rPr>
          <w:rFonts w:ascii="Times New Roman" w:hAnsi="Times New Roman" w:cs="Times New Roman"/>
          <w:b/>
          <w:bCs/>
        </w:rPr>
        <w:t xml:space="preserve">  </w:t>
      </w:r>
      <w:r w:rsidR="00614DBF">
        <w:rPr>
          <w:rFonts w:ascii="Times New Roman" w:hAnsi="Times New Roman" w:cs="Times New Roman"/>
          <w:b/>
          <w:bCs/>
        </w:rPr>
        <w:br w:type="page"/>
      </w:r>
    </w:p>
    <w:p w:rsidR="000C702E" w:rsidRPr="005019A5" w:rsidRDefault="009E4030" w:rsidP="000C702E">
      <w:pPr>
        <w:spacing w:after="0" w:line="240" w:lineRule="auto"/>
        <w:ind w:right="-379"/>
        <w:contextualSpacing/>
        <w:jc w:val="center"/>
        <w:rPr>
          <w:rFonts w:ascii="Times New Roman" w:hAnsi="Times New Roman"/>
          <w:sz w:val="26"/>
          <w:szCs w:val="26"/>
        </w:rPr>
      </w:pPr>
      <w:r w:rsidRPr="00767726">
        <w:rPr>
          <w:rFonts w:ascii="Times New Roman" w:hAnsi="Times New Roman" w:cs="Times New Roman"/>
          <w:b/>
          <w:bCs/>
        </w:rPr>
        <w:lastRenderedPageBreak/>
        <w:t xml:space="preserve"> </w:t>
      </w:r>
      <w:r w:rsidR="000C702E" w:rsidRPr="005019A5">
        <w:rPr>
          <w:rFonts w:ascii="Times New Roman" w:hAnsi="Times New Roman"/>
          <w:b/>
          <w:sz w:val="26"/>
          <w:szCs w:val="26"/>
        </w:rPr>
        <w:t>Согласие</w:t>
      </w:r>
      <w:r w:rsidR="000C702E" w:rsidRPr="005019A5">
        <w:rPr>
          <w:rFonts w:ascii="Times New Roman" w:hAnsi="Times New Roman"/>
          <w:b/>
          <w:bCs/>
          <w:sz w:val="26"/>
          <w:szCs w:val="26"/>
        </w:rPr>
        <w:t xml:space="preserve"> </w:t>
      </w:r>
      <w:r w:rsidR="000C702E" w:rsidRPr="005019A5">
        <w:rPr>
          <w:rFonts w:ascii="Times New Roman" w:hAnsi="Times New Roman"/>
          <w:b/>
          <w:sz w:val="26"/>
          <w:szCs w:val="26"/>
        </w:rPr>
        <w:t>на обработку персональных данных</w:t>
      </w:r>
      <w:r w:rsidR="000C702E" w:rsidRPr="005019A5">
        <w:rPr>
          <w:rFonts w:ascii="Times New Roman" w:hAnsi="Times New Roman"/>
          <w:b/>
          <w:bCs/>
          <w:sz w:val="26"/>
          <w:szCs w:val="26"/>
        </w:rPr>
        <w:t xml:space="preserve">  </w:t>
      </w:r>
    </w:p>
    <w:p w:rsidR="000C702E" w:rsidRDefault="000C702E" w:rsidP="000C702E">
      <w:pPr>
        <w:spacing w:after="0"/>
        <w:jc w:val="center"/>
        <w:rPr>
          <w:rFonts w:ascii="Times New Roman" w:hAnsi="Times New Roman" w:cs="Times New Roman"/>
          <w:b/>
          <w:sz w:val="26"/>
          <w:szCs w:val="26"/>
        </w:rPr>
      </w:pPr>
      <w:r w:rsidRPr="00240371">
        <w:rPr>
          <w:rFonts w:ascii="Times New Roman" w:hAnsi="Times New Roman" w:cs="Times New Roman"/>
          <w:b/>
          <w:sz w:val="26"/>
          <w:szCs w:val="26"/>
        </w:rPr>
        <w:t xml:space="preserve">Конкурса </w:t>
      </w:r>
      <w:r>
        <w:rPr>
          <w:rFonts w:ascii="Times New Roman" w:hAnsi="Times New Roman" w:cs="Times New Roman"/>
          <w:b/>
          <w:sz w:val="26"/>
          <w:szCs w:val="26"/>
        </w:rPr>
        <w:t xml:space="preserve">среди </w:t>
      </w:r>
      <w:r w:rsidRPr="00240371">
        <w:rPr>
          <w:rFonts w:ascii="Times New Roman" w:hAnsi="Times New Roman" w:cs="Times New Roman"/>
          <w:b/>
          <w:sz w:val="26"/>
          <w:szCs w:val="26"/>
        </w:rPr>
        <w:t>обучающихся, осваивающих дополнительные общеразвивающие программы,</w:t>
      </w:r>
    </w:p>
    <w:p w:rsidR="000C702E" w:rsidRPr="00AE5C0B" w:rsidRDefault="000C702E" w:rsidP="000C702E">
      <w:pPr>
        <w:spacing w:after="0"/>
        <w:jc w:val="center"/>
        <w:rPr>
          <w:rFonts w:ascii="Times New Roman" w:hAnsi="Times New Roman" w:cs="Times New Roman"/>
          <w:b/>
          <w:sz w:val="26"/>
          <w:szCs w:val="26"/>
        </w:rPr>
      </w:pPr>
      <w:r>
        <w:rPr>
          <w:rFonts w:ascii="Times New Roman" w:hAnsi="Times New Roman" w:cs="Times New Roman"/>
          <w:b/>
          <w:sz w:val="26"/>
          <w:szCs w:val="26"/>
        </w:rPr>
        <w:t xml:space="preserve"> «Открытия – 2030»</w:t>
      </w:r>
    </w:p>
    <w:p w:rsidR="000C702E" w:rsidRPr="005019A5" w:rsidRDefault="000C702E" w:rsidP="000C702E">
      <w:pPr>
        <w:spacing w:after="0" w:line="240" w:lineRule="auto"/>
        <w:jc w:val="center"/>
        <w:rPr>
          <w:rStyle w:val="15"/>
        </w:rPr>
      </w:pPr>
      <w:r w:rsidRPr="005019A5">
        <w:rPr>
          <w:rStyle w:val="15"/>
        </w:rPr>
        <w:t xml:space="preserve"> (</w:t>
      </w:r>
      <w:r w:rsidRPr="005019A5">
        <w:rPr>
          <w:rStyle w:val="15"/>
          <w:i/>
        </w:rPr>
        <w:t>для совершеннолетних</w:t>
      </w:r>
      <w:r w:rsidRPr="005019A5">
        <w:rPr>
          <w:rStyle w:val="15"/>
        </w:rPr>
        <w:t>)</w:t>
      </w:r>
    </w:p>
    <w:p w:rsidR="000C702E" w:rsidRPr="005019A5" w:rsidRDefault="000C702E" w:rsidP="000C702E">
      <w:pPr>
        <w:spacing w:after="0" w:line="240" w:lineRule="auto"/>
        <w:contextualSpacing/>
        <w:jc w:val="center"/>
        <w:rPr>
          <w:rFonts w:ascii="Times New Roman" w:hAnsi="Times New Roman"/>
          <w:sz w:val="26"/>
          <w:szCs w:val="26"/>
        </w:rPr>
      </w:pPr>
    </w:p>
    <w:p w:rsidR="000C702E" w:rsidRPr="005019A5" w:rsidRDefault="000C702E" w:rsidP="000C702E">
      <w:pPr>
        <w:spacing w:after="0" w:line="240" w:lineRule="auto"/>
        <w:ind w:firstLine="720"/>
        <w:jc w:val="both"/>
        <w:rPr>
          <w:rFonts w:ascii="Times New Roman" w:hAnsi="Times New Roman"/>
          <w:sz w:val="26"/>
          <w:szCs w:val="26"/>
        </w:rPr>
      </w:pPr>
      <w:r w:rsidRPr="005019A5">
        <w:rPr>
          <w:rFonts w:ascii="Times New Roman" w:hAnsi="Times New Roman"/>
          <w:sz w:val="26"/>
          <w:szCs w:val="26"/>
        </w:rPr>
        <w:t>Я, _______________________________________________________________________,</w:t>
      </w:r>
    </w:p>
    <w:p w:rsidR="000C702E" w:rsidRPr="005019A5" w:rsidRDefault="000C702E" w:rsidP="000C702E">
      <w:pPr>
        <w:spacing w:after="0" w:line="240" w:lineRule="auto"/>
        <w:ind w:firstLine="720"/>
        <w:jc w:val="both"/>
        <w:rPr>
          <w:rFonts w:ascii="Times New Roman" w:hAnsi="Times New Roman"/>
          <w:sz w:val="26"/>
          <w:szCs w:val="26"/>
        </w:rPr>
      </w:pPr>
      <w:r w:rsidRPr="005019A5">
        <w:rPr>
          <w:rFonts w:ascii="Times New Roman" w:hAnsi="Times New Roman"/>
          <w:sz w:val="26"/>
          <w:szCs w:val="26"/>
        </w:rPr>
        <w:t xml:space="preserve">                                                               (далее – Участник), </w:t>
      </w:r>
    </w:p>
    <w:p w:rsidR="000C702E" w:rsidRPr="005019A5" w:rsidRDefault="000C702E" w:rsidP="000C702E">
      <w:pPr>
        <w:spacing w:after="0" w:line="240" w:lineRule="auto"/>
        <w:jc w:val="both"/>
        <w:rPr>
          <w:rStyle w:val="15"/>
        </w:rPr>
      </w:pPr>
      <w:r w:rsidRPr="005019A5">
        <w:rPr>
          <w:rStyle w:val="15"/>
        </w:rPr>
        <w:t>документ, удостоверяющий личность: _____________________________________</w:t>
      </w:r>
    </w:p>
    <w:p w:rsidR="000C702E" w:rsidRPr="005019A5" w:rsidRDefault="000C702E" w:rsidP="000C702E">
      <w:pPr>
        <w:spacing w:after="0" w:line="240" w:lineRule="auto"/>
        <w:jc w:val="center"/>
        <w:rPr>
          <w:rStyle w:val="15"/>
        </w:rPr>
      </w:pPr>
      <w:r w:rsidRPr="005019A5">
        <w:rPr>
          <w:rStyle w:val="15"/>
        </w:rPr>
        <w:t>_____________________________________________________________________</w:t>
      </w:r>
    </w:p>
    <w:p w:rsidR="000C702E" w:rsidRPr="005019A5" w:rsidRDefault="000C702E" w:rsidP="000C702E">
      <w:pPr>
        <w:spacing w:after="0" w:line="240" w:lineRule="auto"/>
        <w:jc w:val="center"/>
        <w:rPr>
          <w:rStyle w:val="15"/>
        </w:rPr>
      </w:pPr>
      <w:r w:rsidRPr="005019A5">
        <w:rPr>
          <w:rStyle w:val="15"/>
        </w:rPr>
        <w:t>(номер и сведения о дате выдачи указанного документа и выдавшем его органе)</w:t>
      </w:r>
    </w:p>
    <w:p w:rsidR="000C702E" w:rsidRPr="005019A5" w:rsidRDefault="000C702E" w:rsidP="000C702E">
      <w:pPr>
        <w:spacing w:line="240" w:lineRule="auto"/>
        <w:ind w:firstLine="709"/>
        <w:jc w:val="both"/>
        <w:rPr>
          <w:rFonts w:ascii="Times New Roman" w:hAnsi="Times New Roman"/>
          <w:b/>
          <w:sz w:val="26"/>
          <w:szCs w:val="26"/>
        </w:rPr>
      </w:pPr>
      <w:r w:rsidRPr="005019A5">
        <w:rPr>
          <w:rFonts w:ascii="Times New Roman" w:hAnsi="Times New Roman"/>
          <w:sz w:val="26"/>
          <w:szCs w:val="26"/>
        </w:rPr>
        <w:t xml:space="preserve">в соответствии с Федеральным законом от 27.07.2006 г. № 152-ФЗ «О персональных данных», даю согласие региональному оператору </w:t>
      </w:r>
      <w:r w:rsidRPr="005019A5">
        <w:rPr>
          <w:rFonts w:ascii="Times New Roman" w:hAnsi="Times New Roman"/>
          <w:b/>
          <w:sz w:val="26"/>
          <w:szCs w:val="26"/>
        </w:rPr>
        <w:t xml:space="preserve">областного заочного этапа Всероссийского конкурса </w:t>
      </w:r>
      <w:r>
        <w:rPr>
          <w:rFonts w:ascii="Times New Roman" w:hAnsi="Times New Roman"/>
          <w:b/>
          <w:sz w:val="26"/>
          <w:szCs w:val="26"/>
        </w:rPr>
        <w:t>«Открытия 2030»</w:t>
      </w:r>
      <w:r w:rsidRPr="005019A5">
        <w:rPr>
          <w:rFonts w:ascii="Times New Roman" w:hAnsi="Times New Roman"/>
          <w:sz w:val="26"/>
          <w:szCs w:val="26"/>
        </w:rPr>
        <w:t xml:space="preserve"> (далее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Оператор), на автоматизированную, а также без использования средств автоматизации обработку персональных данных.</w:t>
      </w:r>
    </w:p>
    <w:p w:rsidR="000C702E" w:rsidRPr="005019A5" w:rsidRDefault="000C702E" w:rsidP="000C702E">
      <w:pPr>
        <w:spacing w:after="0" w:line="240" w:lineRule="auto"/>
        <w:ind w:firstLine="720"/>
        <w:jc w:val="both"/>
        <w:rPr>
          <w:rStyle w:val="15"/>
        </w:rPr>
      </w:pPr>
      <w:r w:rsidRPr="005019A5">
        <w:rPr>
          <w:rStyle w:val="15"/>
        </w:rPr>
        <w:t xml:space="preserve">Предоставляю право организаторам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w:t>
      </w:r>
      <w:r w:rsidRPr="005019A5">
        <w:rPr>
          <w:rFonts w:ascii="Times New Roman" w:hAnsi="Times New Roman"/>
          <w:sz w:val="26"/>
          <w:szCs w:val="26"/>
        </w:rPr>
        <w:t>(включая публикации протоколов по результатам Конкурса, на официальных информационных ресурсах организатора)</w:t>
      </w:r>
      <w:r w:rsidRPr="005019A5">
        <w:rPr>
          <w:rStyle w:val="15"/>
        </w:rPr>
        <w:t>,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0C702E" w:rsidRPr="005019A5" w:rsidRDefault="000C702E" w:rsidP="000C702E">
      <w:pPr>
        <w:spacing w:after="0" w:line="240" w:lineRule="auto"/>
        <w:ind w:firstLine="720"/>
        <w:jc w:val="both"/>
        <w:rPr>
          <w:rStyle w:val="15"/>
        </w:rPr>
      </w:pPr>
      <w:r w:rsidRPr="005019A5">
        <w:rPr>
          <w:rStyle w:val="15"/>
        </w:rPr>
        <w:t>Передача персональных данных иным лицам или иное их разглашение может осуществляться только с моего письменного согласия.</w:t>
      </w:r>
    </w:p>
    <w:p w:rsidR="000C702E" w:rsidRPr="005019A5" w:rsidRDefault="000C702E" w:rsidP="000C702E">
      <w:pPr>
        <w:spacing w:after="0"/>
        <w:ind w:firstLine="720"/>
        <w:jc w:val="both"/>
        <w:rPr>
          <w:rStyle w:val="15"/>
        </w:rPr>
      </w:pPr>
      <w:r w:rsidRPr="005019A5">
        <w:rPr>
          <w:rStyle w:val="15"/>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0C702E" w:rsidRDefault="000C702E" w:rsidP="000C702E">
      <w:pPr>
        <w:spacing w:after="0"/>
        <w:ind w:firstLine="720"/>
        <w:jc w:val="both"/>
        <w:rPr>
          <w:rStyle w:val="15"/>
        </w:rPr>
      </w:pPr>
      <w:r w:rsidRPr="005019A5">
        <w:rPr>
          <w:rStyle w:val="15"/>
        </w:rPr>
        <w:t>Я даю свое согласие на размещение конкурсной работы на официальных сайтах Организаторов.</w:t>
      </w:r>
    </w:p>
    <w:p w:rsidR="000C702E" w:rsidRPr="005019A5" w:rsidRDefault="000C702E" w:rsidP="000C702E">
      <w:pPr>
        <w:spacing w:after="0"/>
        <w:ind w:firstLine="720"/>
        <w:jc w:val="both"/>
        <w:rPr>
          <w:rFonts w:ascii="Times New Roman" w:hAnsi="Times New Roman"/>
          <w:sz w:val="26"/>
          <w:szCs w:val="26"/>
          <w:shd w:val="clear" w:color="auto" w:fill="FFFFFF"/>
        </w:rPr>
      </w:pPr>
    </w:p>
    <w:p w:rsidR="000C702E" w:rsidRPr="005019A5" w:rsidRDefault="000C702E" w:rsidP="000C702E">
      <w:pPr>
        <w:tabs>
          <w:tab w:val="left" w:pos="6050"/>
        </w:tabs>
        <w:spacing w:line="240" w:lineRule="auto"/>
        <w:jc w:val="right"/>
        <w:rPr>
          <w:rFonts w:ascii="Times New Roman" w:hAnsi="Times New Roman"/>
          <w:sz w:val="26"/>
          <w:szCs w:val="26"/>
        </w:rPr>
      </w:pPr>
      <w:r w:rsidRPr="005019A5">
        <w:rPr>
          <w:rFonts w:ascii="Times New Roman" w:hAnsi="Times New Roman"/>
          <w:sz w:val="26"/>
          <w:szCs w:val="26"/>
        </w:rPr>
        <w:t xml:space="preserve">Подпись участника  ________________________ </w:t>
      </w:r>
    </w:p>
    <w:p w:rsidR="000C702E" w:rsidRPr="005019A5" w:rsidRDefault="000C702E" w:rsidP="000C702E">
      <w:pPr>
        <w:spacing w:line="240" w:lineRule="auto"/>
        <w:jc w:val="right"/>
        <w:rPr>
          <w:rFonts w:ascii="Times New Roman" w:hAnsi="Times New Roman"/>
          <w:sz w:val="26"/>
          <w:szCs w:val="26"/>
        </w:rPr>
      </w:pPr>
      <w:r w:rsidRPr="005019A5">
        <w:rPr>
          <w:rFonts w:ascii="Times New Roman" w:hAnsi="Times New Roman"/>
          <w:sz w:val="26"/>
          <w:szCs w:val="26"/>
        </w:rPr>
        <w:t>Дата_____________________</w:t>
      </w:r>
    </w:p>
    <w:p w:rsidR="00614DBF" w:rsidRDefault="00614DBF" w:rsidP="000C702E">
      <w:pPr>
        <w:pStyle w:val="af9"/>
        <w:rPr>
          <w:rFonts w:ascii="Times New Roman" w:hAnsi="Times New Roman"/>
          <w:lang w:eastAsia="ar-SA"/>
        </w:rPr>
      </w:pPr>
      <w:r>
        <w:rPr>
          <w:rFonts w:ascii="Times New Roman" w:hAnsi="Times New Roman"/>
          <w:lang w:eastAsia="ar-SA"/>
        </w:rPr>
        <w:br w:type="page"/>
      </w:r>
    </w:p>
    <w:p w:rsidR="009E4030" w:rsidRDefault="009E4030" w:rsidP="009E4030">
      <w:pPr>
        <w:ind w:firstLine="567"/>
        <w:jc w:val="right"/>
        <w:rPr>
          <w:rFonts w:ascii="Times New Roman" w:hAnsi="Times New Roman"/>
          <w:bCs/>
          <w:i/>
          <w:sz w:val="26"/>
          <w:szCs w:val="26"/>
        </w:rPr>
      </w:pPr>
      <w:r w:rsidRPr="00A71A4E">
        <w:rPr>
          <w:rFonts w:ascii="Times New Roman" w:hAnsi="Times New Roman"/>
          <w:bCs/>
          <w:i/>
          <w:sz w:val="26"/>
          <w:szCs w:val="26"/>
        </w:rPr>
        <w:lastRenderedPageBreak/>
        <w:t xml:space="preserve">Приложение </w:t>
      </w:r>
      <w:r>
        <w:rPr>
          <w:rFonts w:ascii="Times New Roman" w:hAnsi="Times New Roman"/>
          <w:bCs/>
          <w:i/>
          <w:sz w:val="26"/>
          <w:szCs w:val="26"/>
        </w:rPr>
        <w:t>2</w:t>
      </w:r>
    </w:p>
    <w:p w:rsidR="009E4030" w:rsidRPr="00D805D9" w:rsidRDefault="009E4030" w:rsidP="009E4030">
      <w:pPr>
        <w:ind w:firstLine="567"/>
        <w:jc w:val="center"/>
        <w:rPr>
          <w:rFonts w:ascii="Times New Roman" w:hAnsi="Times New Roman" w:cs="Times New Roman"/>
          <w:b/>
          <w:sz w:val="28"/>
          <w:szCs w:val="28"/>
        </w:rPr>
      </w:pPr>
      <w:r w:rsidRPr="00D805D9">
        <w:rPr>
          <w:rFonts w:ascii="Times New Roman" w:hAnsi="Times New Roman" w:cs="Times New Roman"/>
          <w:b/>
          <w:sz w:val="28"/>
          <w:szCs w:val="28"/>
        </w:rPr>
        <w:t>Требования к материалам обучающихся для размещения на интернет - ресурсе Всероссийской выставки</w:t>
      </w:r>
    </w:p>
    <w:p w:rsidR="009E4030" w:rsidRPr="00EC7D03" w:rsidRDefault="009E4030" w:rsidP="009E4030">
      <w:pPr>
        <w:spacing w:after="0"/>
        <w:ind w:firstLine="851"/>
        <w:jc w:val="both"/>
        <w:rPr>
          <w:rFonts w:ascii="Times New Roman" w:hAnsi="Times New Roman" w:cs="Times New Roman"/>
          <w:sz w:val="26"/>
          <w:szCs w:val="26"/>
        </w:rPr>
      </w:pPr>
      <w:r w:rsidRPr="00EC7D03">
        <w:rPr>
          <w:rFonts w:ascii="Times New Roman" w:hAnsi="Times New Roman" w:cs="Times New Roman"/>
          <w:sz w:val="26"/>
          <w:szCs w:val="26"/>
        </w:rPr>
        <w:t>1.1. К участию во Всероссийской выставке приглашаются обучающиеся, которые имеют особые достижения в области культуры, технической и социально-гуманитарной направленности по итогам освоения дополнительных общеразвивающих программ, в том числе на новых местах  дополнительного образования детей.</w:t>
      </w:r>
    </w:p>
    <w:p w:rsidR="009E4030" w:rsidRPr="00EC7D03" w:rsidRDefault="009E4030" w:rsidP="009E4030">
      <w:pPr>
        <w:spacing w:after="0"/>
        <w:ind w:firstLine="851"/>
        <w:jc w:val="both"/>
        <w:rPr>
          <w:rFonts w:ascii="Times New Roman" w:hAnsi="Times New Roman" w:cs="Times New Roman"/>
          <w:sz w:val="26"/>
          <w:szCs w:val="26"/>
        </w:rPr>
      </w:pPr>
      <w:r w:rsidRPr="00EC7D03">
        <w:rPr>
          <w:rFonts w:ascii="Times New Roman" w:hAnsi="Times New Roman" w:cs="Times New Roman"/>
          <w:sz w:val="26"/>
          <w:szCs w:val="26"/>
        </w:rPr>
        <w:t>1.2. Материалы о достижениях обучающегося для размещения на интернет - ресурсе Всероссийской выставки должны содержать следующую информацию:</w:t>
      </w:r>
    </w:p>
    <w:p w:rsidR="009E4030" w:rsidRPr="00EC7D03" w:rsidRDefault="009E4030" w:rsidP="009E4030">
      <w:pPr>
        <w:spacing w:after="0"/>
        <w:ind w:left="284" w:hanging="284"/>
        <w:jc w:val="both"/>
        <w:rPr>
          <w:rFonts w:ascii="Times New Roman" w:hAnsi="Times New Roman" w:cs="Times New Roman"/>
          <w:sz w:val="26"/>
          <w:szCs w:val="26"/>
        </w:rPr>
      </w:pPr>
      <w:r w:rsidRPr="00EC7D03">
        <w:rPr>
          <w:rFonts w:ascii="Times New Roman" w:hAnsi="Times New Roman" w:cs="Times New Roman"/>
          <w:sz w:val="26"/>
          <w:szCs w:val="26"/>
        </w:rPr>
        <w:t xml:space="preserve">- портретную цветную фотографию обучающегося ( формат </w:t>
      </w:r>
      <w:r w:rsidRPr="00EC7D03">
        <w:rPr>
          <w:rFonts w:ascii="Times New Roman" w:hAnsi="Times New Roman" w:cs="Times New Roman"/>
          <w:sz w:val="26"/>
          <w:szCs w:val="26"/>
          <w:lang w:val="en-US"/>
        </w:rPr>
        <w:t>jpg</w:t>
      </w:r>
      <w:r w:rsidRPr="00EC7D03">
        <w:rPr>
          <w:rFonts w:ascii="Times New Roman" w:hAnsi="Times New Roman" w:cs="Times New Roman"/>
          <w:sz w:val="26"/>
          <w:szCs w:val="26"/>
        </w:rPr>
        <w:t>);</w:t>
      </w:r>
    </w:p>
    <w:p w:rsidR="009E4030" w:rsidRPr="00EC7D03" w:rsidRDefault="009E4030" w:rsidP="009E4030">
      <w:pPr>
        <w:spacing w:after="0"/>
        <w:ind w:left="284" w:hanging="284"/>
        <w:jc w:val="both"/>
        <w:rPr>
          <w:rFonts w:ascii="Times New Roman" w:hAnsi="Times New Roman" w:cs="Times New Roman"/>
          <w:sz w:val="26"/>
          <w:szCs w:val="26"/>
        </w:rPr>
      </w:pPr>
      <w:r>
        <w:rPr>
          <w:rFonts w:ascii="Times New Roman" w:hAnsi="Times New Roman" w:cs="Times New Roman"/>
          <w:sz w:val="26"/>
          <w:szCs w:val="26"/>
        </w:rPr>
        <w:t>- резюме обучающегося (</w:t>
      </w:r>
      <w:r w:rsidRPr="00EC7D03">
        <w:rPr>
          <w:rFonts w:ascii="Times New Roman" w:hAnsi="Times New Roman" w:cs="Times New Roman"/>
          <w:sz w:val="26"/>
          <w:szCs w:val="26"/>
        </w:rPr>
        <w:t xml:space="preserve">не более 1 страницы формата А4, набранных в </w:t>
      </w:r>
      <w:r w:rsidRPr="00EC7D03">
        <w:rPr>
          <w:rFonts w:ascii="Times New Roman" w:hAnsi="Times New Roman" w:cs="Times New Roman"/>
          <w:sz w:val="26"/>
          <w:szCs w:val="26"/>
          <w:lang w:val="en-US"/>
        </w:rPr>
        <w:t>MS</w:t>
      </w:r>
      <w:r w:rsidRPr="00EC7D03">
        <w:rPr>
          <w:rFonts w:ascii="Times New Roman" w:hAnsi="Times New Roman" w:cs="Times New Roman"/>
          <w:sz w:val="26"/>
          <w:szCs w:val="26"/>
        </w:rPr>
        <w:t xml:space="preserve"> </w:t>
      </w:r>
      <w:r w:rsidRPr="00EC7D03">
        <w:rPr>
          <w:rFonts w:ascii="Times New Roman" w:hAnsi="Times New Roman" w:cs="Times New Roman"/>
          <w:sz w:val="26"/>
          <w:szCs w:val="26"/>
          <w:lang w:val="en-US"/>
        </w:rPr>
        <w:t>Word</w:t>
      </w:r>
      <w:r w:rsidRPr="00EC7D03">
        <w:rPr>
          <w:rFonts w:ascii="Times New Roman" w:hAnsi="Times New Roman" w:cs="Times New Roman"/>
          <w:sz w:val="26"/>
          <w:szCs w:val="26"/>
        </w:rPr>
        <w:t xml:space="preserve"> 14 шрифтом </w:t>
      </w:r>
      <w:r w:rsidRPr="00EC7D03">
        <w:rPr>
          <w:rFonts w:ascii="Times New Roman" w:hAnsi="Times New Roman" w:cs="Times New Roman"/>
          <w:sz w:val="26"/>
          <w:szCs w:val="26"/>
          <w:lang w:val="en-US"/>
        </w:rPr>
        <w:t>Times</w:t>
      </w:r>
      <w:r w:rsidRPr="00EC7D03">
        <w:rPr>
          <w:rFonts w:ascii="Times New Roman" w:hAnsi="Times New Roman" w:cs="Times New Roman"/>
          <w:sz w:val="26"/>
          <w:szCs w:val="26"/>
        </w:rPr>
        <w:t xml:space="preserve"> </w:t>
      </w:r>
      <w:r w:rsidRPr="00EC7D03">
        <w:rPr>
          <w:rFonts w:ascii="Times New Roman" w:hAnsi="Times New Roman" w:cs="Times New Roman"/>
          <w:sz w:val="26"/>
          <w:szCs w:val="26"/>
          <w:lang w:val="en-US"/>
        </w:rPr>
        <w:t>New</w:t>
      </w:r>
      <w:r w:rsidRPr="00EC7D03">
        <w:rPr>
          <w:rFonts w:ascii="Times New Roman" w:hAnsi="Times New Roman" w:cs="Times New Roman"/>
          <w:sz w:val="26"/>
          <w:szCs w:val="26"/>
        </w:rPr>
        <w:t xml:space="preserve"> </w:t>
      </w:r>
      <w:r w:rsidRPr="00EC7D03">
        <w:rPr>
          <w:rFonts w:ascii="Times New Roman" w:hAnsi="Times New Roman" w:cs="Times New Roman"/>
          <w:sz w:val="26"/>
          <w:szCs w:val="26"/>
          <w:lang w:val="en-US"/>
        </w:rPr>
        <w:t>Roman</w:t>
      </w:r>
      <w:r w:rsidRPr="00EC7D03">
        <w:rPr>
          <w:rFonts w:ascii="Times New Roman" w:hAnsi="Times New Roman" w:cs="Times New Roman"/>
          <w:sz w:val="26"/>
          <w:szCs w:val="26"/>
        </w:rPr>
        <w:t>, интервал 1,5), которое содержит:</w:t>
      </w:r>
    </w:p>
    <w:p w:rsidR="009E4030" w:rsidRPr="000255D2" w:rsidRDefault="009E4030" w:rsidP="009E4030">
      <w:pPr>
        <w:pStyle w:val="af0"/>
        <w:numPr>
          <w:ilvl w:val="0"/>
          <w:numId w:val="177"/>
        </w:numPr>
        <w:spacing w:after="0" w:line="276" w:lineRule="auto"/>
        <w:ind w:left="284" w:hanging="284"/>
        <w:jc w:val="both"/>
        <w:rPr>
          <w:rFonts w:ascii="Times New Roman" w:hAnsi="Times New Roman" w:cs="Times New Roman"/>
          <w:sz w:val="26"/>
          <w:szCs w:val="26"/>
        </w:rPr>
      </w:pPr>
      <w:r w:rsidRPr="000255D2">
        <w:rPr>
          <w:rFonts w:ascii="Times New Roman" w:hAnsi="Times New Roman" w:cs="Times New Roman"/>
          <w:sz w:val="26"/>
          <w:szCs w:val="26"/>
        </w:rPr>
        <w:t>Ф.И.О. обучающегося;</w:t>
      </w:r>
    </w:p>
    <w:p w:rsidR="009E4030" w:rsidRPr="000255D2" w:rsidRDefault="009E4030" w:rsidP="009E4030">
      <w:pPr>
        <w:pStyle w:val="af0"/>
        <w:numPr>
          <w:ilvl w:val="0"/>
          <w:numId w:val="177"/>
        </w:numPr>
        <w:spacing w:after="0" w:line="276" w:lineRule="auto"/>
        <w:ind w:left="284" w:hanging="284"/>
        <w:jc w:val="both"/>
        <w:rPr>
          <w:rFonts w:ascii="Times New Roman" w:hAnsi="Times New Roman" w:cs="Times New Roman"/>
          <w:sz w:val="26"/>
          <w:szCs w:val="26"/>
        </w:rPr>
      </w:pPr>
      <w:r w:rsidRPr="000255D2">
        <w:rPr>
          <w:rFonts w:ascii="Times New Roman" w:hAnsi="Times New Roman" w:cs="Times New Roman"/>
          <w:sz w:val="26"/>
          <w:szCs w:val="26"/>
        </w:rPr>
        <w:t>год рождения обучающегося;</w:t>
      </w:r>
    </w:p>
    <w:p w:rsidR="009E4030" w:rsidRPr="000255D2" w:rsidRDefault="009E4030" w:rsidP="009E4030">
      <w:pPr>
        <w:pStyle w:val="af0"/>
        <w:numPr>
          <w:ilvl w:val="0"/>
          <w:numId w:val="177"/>
        </w:numPr>
        <w:spacing w:after="0" w:line="276" w:lineRule="auto"/>
        <w:ind w:left="284" w:hanging="284"/>
        <w:jc w:val="both"/>
        <w:rPr>
          <w:rFonts w:ascii="Times New Roman" w:hAnsi="Times New Roman" w:cs="Times New Roman"/>
          <w:sz w:val="26"/>
          <w:szCs w:val="26"/>
        </w:rPr>
      </w:pPr>
      <w:r w:rsidRPr="000255D2">
        <w:rPr>
          <w:rFonts w:ascii="Times New Roman" w:hAnsi="Times New Roman" w:cs="Times New Roman"/>
          <w:sz w:val="26"/>
          <w:szCs w:val="26"/>
        </w:rPr>
        <w:t>наименование субъекта Российской Федерации, населенного пункта, в котором проживает обучающийся;</w:t>
      </w:r>
    </w:p>
    <w:p w:rsidR="009E4030" w:rsidRPr="000255D2" w:rsidRDefault="009E4030" w:rsidP="009E4030">
      <w:pPr>
        <w:pStyle w:val="af0"/>
        <w:numPr>
          <w:ilvl w:val="0"/>
          <w:numId w:val="177"/>
        </w:numPr>
        <w:spacing w:after="0" w:line="276" w:lineRule="auto"/>
        <w:ind w:left="284" w:hanging="284"/>
        <w:jc w:val="both"/>
        <w:rPr>
          <w:rFonts w:ascii="Times New Roman" w:hAnsi="Times New Roman" w:cs="Times New Roman"/>
          <w:sz w:val="26"/>
          <w:szCs w:val="26"/>
        </w:rPr>
      </w:pPr>
      <w:r w:rsidRPr="000255D2">
        <w:rPr>
          <w:rFonts w:ascii="Times New Roman" w:hAnsi="Times New Roman" w:cs="Times New Roman"/>
          <w:sz w:val="26"/>
          <w:szCs w:val="26"/>
        </w:rPr>
        <w:t>электронную почту обучающегося;</w:t>
      </w:r>
    </w:p>
    <w:p w:rsidR="009E4030" w:rsidRPr="000255D2" w:rsidRDefault="009E4030" w:rsidP="009E4030">
      <w:pPr>
        <w:pStyle w:val="af0"/>
        <w:numPr>
          <w:ilvl w:val="0"/>
          <w:numId w:val="177"/>
        </w:numPr>
        <w:spacing w:after="0" w:line="276" w:lineRule="auto"/>
        <w:ind w:left="284" w:hanging="284"/>
        <w:jc w:val="both"/>
        <w:rPr>
          <w:rFonts w:ascii="Times New Roman" w:hAnsi="Times New Roman" w:cs="Times New Roman"/>
          <w:sz w:val="26"/>
          <w:szCs w:val="26"/>
        </w:rPr>
      </w:pPr>
      <w:r w:rsidRPr="000255D2">
        <w:rPr>
          <w:rFonts w:ascii="Times New Roman" w:hAnsi="Times New Roman" w:cs="Times New Roman"/>
          <w:sz w:val="26"/>
          <w:szCs w:val="26"/>
        </w:rPr>
        <w:t>ссылка (и) на аккаунт в социальной сети;</w:t>
      </w:r>
    </w:p>
    <w:p w:rsidR="009E4030" w:rsidRPr="000255D2" w:rsidRDefault="009E4030" w:rsidP="009E4030">
      <w:pPr>
        <w:pStyle w:val="af0"/>
        <w:numPr>
          <w:ilvl w:val="0"/>
          <w:numId w:val="177"/>
        </w:numPr>
        <w:spacing w:after="0" w:line="276" w:lineRule="auto"/>
        <w:ind w:left="284" w:hanging="284"/>
        <w:jc w:val="both"/>
        <w:rPr>
          <w:rFonts w:ascii="Times New Roman" w:hAnsi="Times New Roman" w:cs="Times New Roman"/>
          <w:sz w:val="26"/>
          <w:szCs w:val="26"/>
        </w:rPr>
      </w:pPr>
      <w:r w:rsidRPr="000255D2">
        <w:rPr>
          <w:rFonts w:ascii="Times New Roman" w:hAnsi="Times New Roman" w:cs="Times New Roman"/>
          <w:sz w:val="26"/>
          <w:szCs w:val="26"/>
        </w:rPr>
        <w:t>название объединения и образовательной организации, в котором занимается обучающийся;</w:t>
      </w:r>
    </w:p>
    <w:p w:rsidR="009E4030" w:rsidRPr="000255D2" w:rsidRDefault="009E4030" w:rsidP="009E4030">
      <w:pPr>
        <w:pStyle w:val="af0"/>
        <w:numPr>
          <w:ilvl w:val="0"/>
          <w:numId w:val="177"/>
        </w:numPr>
        <w:spacing w:after="0" w:line="276" w:lineRule="auto"/>
        <w:ind w:left="284" w:hanging="284"/>
        <w:jc w:val="both"/>
        <w:rPr>
          <w:rFonts w:ascii="Times New Roman" w:hAnsi="Times New Roman" w:cs="Times New Roman"/>
          <w:sz w:val="26"/>
          <w:szCs w:val="26"/>
        </w:rPr>
      </w:pPr>
      <w:r w:rsidRPr="000255D2">
        <w:rPr>
          <w:rFonts w:ascii="Times New Roman" w:hAnsi="Times New Roman" w:cs="Times New Roman"/>
          <w:sz w:val="26"/>
          <w:szCs w:val="26"/>
        </w:rPr>
        <w:t>сведения о педагоге – наставнике обучающегося (Ф. И. О., ученая степень, профессиональные награды, должность в образовательной организации, педагогический стаж);</w:t>
      </w:r>
    </w:p>
    <w:p w:rsidR="009E4030" w:rsidRPr="000255D2" w:rsidRDefault="009E4030" w:rsidP="009E4030">
      <w:pPr>
        <w:pStyle w:val="af0"/>
        <w:numPr>
          <w:ilvl w:val="0"/>
          <w:numId w:val="177"/>
        </w:numPr>
        <w:spacing w:after="0" w:line="276" w:lineRule="auto"/>
        <w:ind w:left="284" w:hanging="284"/>
        <w:jc w:val="both"/>
        <w:rPr>
          <w:rFonts w:ascii="Times New Roman" w:hAnsi="Times New Roman" w:cs="Times New Roman"/>
          <w:sz w:val="26"/>
          <w:szCs w:val="26"/>
        </w:rPr>
      </w:pPr>
      <w:r w:rsidRPr="000255D2">
        <w:rPr>
          <w:rFonts w:ascii="Times New Roman" w:hAnsi="Times New Roman" w:cs="Times New Roman"/>
          <w:sz w:val="26"/>
          <w:szCs w:val="26"/>
        </w:rPr>
        <w:t xml:space="preserve">описание достижений по направленности (текстовая информация о достижениях со ссылками на социальные сети, интернет – ресурсы; не более 1 страницы формата А4, набранных в </w:t>
      </w:r>
      <w:r w:rsidRPr="000255D2">
        <w:rPr>
          <w:rFonts w:ascii="Times New Roman" w:hAnsi="Times New Roman" w:cs="Times New Roman"/>
          <w:sz w:val="26"/>
          <w:szCs w:val="26"/>
          <w:lang w:val="en-US"/>
        </w:rPr>
        <w:t>MS</w:t>
      </w:r>
      <w:r w:rsidRPr="000255D2">
        <w:rPr>
          <w:rFonts w:ascii="Times New Roman" w:hAnsi="Times New Roman" w:cs="Times New Roman"/>
          <w:sz w:val="26"/>
          <w:szCs w:val="26"/>
        </w:rPr>
        <w:t xml:space="preserve"> </w:t>
      </w:r>
      <w:r w:rsidRPr="000255D2">
        <w:rPr>
          <w:rFonts w:ascii="Times New Roman" w:hAnsi="Times New Roman" w:cs="Times New Roman"/>
          <w:sz w:val="26"/>
          <w:szCs w:val="26"/>
          <w:lang w:val="en-US"/>
        </w:rPr>
        <w:t>Word</w:t>
      </w:r>
      <w:r w:rsidRPr="000255D2">
        <w:rPr>
          <w:rFonts w:ascii="Times New Roman" w:hAnsi="Times New Roman" w:cs="Times New Roman"/>
          <w:sz w:val="26"/>
          <w:szCs w:val="26"/>
        </w:rPr>
        <w:t xml:space="preserve"> 14 шрифтом </w:t>
      </w:r>
      <w:r w:rsidRPr="000255D2">
        <w:rPr>
          <w:rFonts w:ascii="Times New Roman" w:hAnsi="Times New Roman" w:cs="Times New Roman"/>
          <w:sz w:val="26"/>
          <w:szCs w:val="26"/>
          <w:lang w:val="en-US"/>
        </w:rPr>
        <w:t>Times</w:t>
      </w:r>
      <w:r w:rsidRPr="000255D2">
        <w:rPr>
          <w:rFonts w:ascii="Times New Roman" w:hAnsi="Times New Roman" w:cs="Times New Roman"/>
          <w:sz w:val="26"/>
          <w:szCs w:val="26"/>
        </w:rPr>
        <w:t xml:space="preserve"> </w:t>
      </w:r>
      <w:r w:rsidRPr="000255D2">
        <w:rPr>
          <w:rFonts w:ascii="Times New Roman" w:hAnsi="Times New Roman" w:cs="Times New Roman"/>
          <w:sz w:val="26"/>
          <w:szCs w:val="26"/>
          <w:lang w:val="en-US"/>
        </w:rPr>
        <w:t>New</w:t>
      </w:r>
      <w:r w:rsidRPr="000255D2">
        <w:rPr>
          <w:rFonts w:ascii="Times New Roman" w:hAnsi="Times New Roman" w:cs="Times New Roman"/>
          <w:sz w:val="26"/>
          <w:szCs w:val="26"/>
        </w:rPr>
        <w:t xml:space="preserve"> </w:t>
      </w:r>
      <w:r w:rsidRPr="000255D2">
        <w:rPr>
          <w:rFonts w:ascii="Times New Roman" w:hAnsi="Times New Roman" w:cs="Times New Roman"/>
          <w:sz w:val="26"/>
          <w:szCs w:val="26"/>
          <w:lang w:val="en-US"/>
        </w:rPr>
        <w:t>Roman</w:t>
      </w:r>
      <w:r w:rsidRPr="000255D2">
        <w:rPr>
          <w:rFonts w:ascii="Times New Roman" w:hAnsi="Times New Roman" w:cs="Times New Roman"/>
          <w:sz w:val="26"/>
          <w:szCs w:val="26"/>
        </w:rPr>
        <w:t>, интервал 1,5);</w:t>
      </w:r>
    </w:p>
    <w:p w:rsidR="009E4030" w:rsidRPr="000255D2" w:rsidRDefault="009E4030" w:rsidP="009E4030">
      <w:pPr>
        <w:pStyle w:val="af0"/>
        <w:numPr>
          <w:ilvl w:val="0"/>
          <w:numId w:val="177"/>
        </w:numPr>
        <w:spacing w:after="0" w:line="276" w:lineRule="auto"/>
        <w:ind w:left="284" w:hanging="284"/>
        <w:jc w:val="both"/>
        <w:rPr>
          <w:rFonts w:ascii="Times New Roman" w:hAnsi="Times New Roman" w:cs="Times New Roman"/>
          <w:sz w:val="26"/>
          <w:szCs w:val="26"/>
        </w:rPr>
      </w:pPr>
      <w:r>
        <w:rPr>
          <w:rFonts w:ascii="Times New Roman" w:hAnsi="Times New Roman" w:cs="Times New Roman"/>
          <w:sz w:val="26"/>
          <w:szCs w:val="26"/>
        </w:rPr>
        <w:t>портфолио (</w:t>
      </w:r>
      <w:r w:rsidRPr="000255D2">
        <w:rPr>
          <w:rFonts w:ascii="Times New Roman" w:hAnsi="Times New Roman" w:cs="Times New Roman"/>
          <w:sz w:val="26"/>
          <w:szCs w:val="26"/>
        </w:rPr>
        <w:t>не более 10 страниц формата А4), содержащее сканы дипломов, грамот, сертификатов, подтверждающих достижения в региональных, межрегиональных, всероссийских, международных конкурсных мероприятиях в области культуры, технической и социально-гуманитарной направленности.</w:t>
      </w:r>
    </w:p>
    <w:p w:rsidR="00C207F0" w:rsidRDefault="009E4030" w:rsidP="009E4030">
      <w:pPr>
        <w:spacing w:after="0"/>
        <w:ind w:firstLine="851"/>
        <w:jc w:val="both"/>
        <w:rPr>
          <w:rFonts w:ascii="Times New Roman" w:hAnsi="Times New Roman" w:cs="Times New Roman"/>
          <w:sz w:val="26"/>
          <w:szCs w:val="26"/>
        </w:rPr>
      </w:pPr>
      <w:r w:rsidRPr="00EC7D03">
        <w:rPr>
          <w:rFonts w:ascii="Times New Roman" w:hAnsi="Times New Roman" w:cs="Times New Roman"/>
          <w:sz w:val="26"/>
          <w:szCs w:val="26"/>
        </w:rPr>
        <w:t>1.3. Информация о несовершеннолетнем, в т. ч. фото и видеоматериалы, размещается только с письменного согласия на обработку персональных данных родителей или законных представителей в соответствии с требованиями приказа Федеральной службы по надзору в сфере связи, информационных технологий и массовых коммуникаций от 24 февраля 202</w:t>
      </w:r>
      <w:r w:rsidR="00345288">
        <w:rPr>
          <w:rFonts w:ascii="Times New Roman" w:hAnsi="Times New Roman" w:cs="Times New Roman"/>
          <w:sz w:val="26"/>
          <w:szCs w:val="26"/>
        </w:rPr>
        <w:t>2</w:t>
      </w:r>
      <w:r w:rsidRPr="00EC7D03">
        <w:rPr>
          <w:rFonts w:ascii="Times New Roman" w:hAnsi="Times New Roman" w:cs="Times New Roman"/>
          <w:sz w:val="26"/>
          <w:szCs w:val="26"/>
        </w:rPr>
        <w:t xml:space="preserve"> г. № 18 «Об утверждении требований к содержанию согласия  на обработку персональных данных, разрешенных субъектом персональных данных для распространения», Федерального закона от 27 июля 2006 г. № 152 – ФЗ «О персональных данных».</w:t>
      </w:r>
      <w:r w:rsidR="00C207F0">
        <w:rPr>
          <w:rFonts w:ascii="Times New Roman" w:hAnsi="Times New Roman" w:cs="Times New Roman"/>
          <w:sz w:val="26"/>
          <w:szCs w:val="26"/>
        </w:rPr>
        <w:br w:type="page"/>
      </w:r>
    </w:p>
    <w:p w:rsidR="00933285" w:rsidRPr="005940F8" w:rsidRDefault="00933285" w:rsidP="00933285">
      <w:pPr>
        <w:keepNext/>
        <w:keepLines/>
        <w:spacing w:after="0"/>
        <w:jc w:val="center"/>
        <w:outlineLvl w:val="0"/>
        <w:rPr>
          <w:rFonts w:ascii="Times New Roman" w:eastAsiaTheme="majorEastAsia" w:hAnsi="Times New Roman" w:cs="Times New Roman"/>
          <w:b/>
          <w:bCs/>
          <w:sz w:val="28"/>
          <w:szCs w:val="28"/>
        </w:rPr>
      </w:pPr>
      <w:bookmarkStart w:id="267" w:name="_Toc30154994"/>
      <w:bookmarkStart w:id="268" w:name="_Toc31621385"/>
      <w:r>
        <w:rPr>
          <w:rFonts w:ascii="Times New Roman" w:eastAsiaTheme="majorEastAsia" w:hAnsi="Times New Roman" w:cs="Times New Roman"/>
          <w:b/>
          <w:bCs/>
          <w:sz w:val="28"/>
          <w:szCs w:val="28"/>
        </w:rPr>
        <w:lastRenderedPageBreak/>
        <w:t>Положение о Р</w:t>
      </w:r>
      <w:r w:rsidRPr="005940F8">
        <w:rPr>
          <w:rFonts w:ascii="Times New Roman" w:eastAsiaTheme="majorEastAsia" w:hAnsi="Times New Roman" w:cs="Times New Roman"/>
          <w:b/>
          <w:bCs/>
          <w:sz w:val="28"/>
          <w:szCs w:val="28"/>
        </w:rPr>
        <w:t>егиональном заочном этапе Всероссийского</w:t>
      </w:r>
      <w:r w:rsidRPr="005940F8">
        <w:rPr>
          <w:rFonts w:ascii="Times New Roman" w:eastAsia="Calibri" w:hAnsi="Times New Roman" w:cs="Times New Roman"/>
          <w:b/>
          <w:bCs/>
          <w:sz w:val="28"/>
          <w:szCs w:val="28"/>
        </w:rPr>
        <w:t xml:space="preserve"> конкурса экологических проектов «ЭкоПатруль» </w:t>
      </w:r>
      <w:bookmarkEnd w:id="267"/>
      <w:bookmarkEnd w:id="268"/>
      <w:r>
        <w:rPr>
          <w:rFonts w:ascii="Times New Roman" w:eastAsia="Calibri" w:hAnsi="Times New Roman" w:cs="Times New Roman"/>
          <w:b/>
          <w:bCs/>
          <w:sz w:val="28"/>
          <w:szCs w:val="28"/>
        </w:rPr>
        <w:t xml:space="preserve"> </w:t>
      </w:r>
    </w:p>
    <w:p w:rsidR="00933285" w:rsidRPr="005940F8" w:rsidRDefault="00933285" w:rsidP="00933285">
      <w:pPr>
        <w:rPr>
          <w:rFonts w:ascii="Times New Roman" w:hAnsi="Times New Roman" w:cs="Times New Roman"/>
          <w:sz w:val="26"/>
          <w:szCs w:val="26"/>
        </w:rPr>
      </w:pPr>
    </w:p>
    <w:p w:rsidR="00933285" w:rsidRPr="005940F8" w:rsidRDefault="00933285" w:rsidP="00933285">
      <w:pPr>
        <w:numPr>
          <w:ilvl w:val="1"/>
          <w:numId w:val="185"/>
        </w:numPr>
        <w:suppressAutoHyphens/>
        <w:spacing w:after="0" w:line="240" w:lineRule="auto"/>
        <w:jc w:val="center"/>
        <w:rPr>
          <w:rFonts w:ascii="Times New Roman" w:eastAsia="Times New Roman" w:hAnsi="Times New Roman" w:cs="Times New Roman"/>
          <w:b/>
          <w:sz w:val="26"/>
          <w:szCs w:val="26"/>
          <w:lang w:eastAsia="ar-SA"/>
        </w:rPr>
      </w:pPr>
      <w:r w:rsidRPr="005940F8">
        <w:rPr>
          <w:rFonts w:ascii="Times New Roman" w:eastAsia="Times New Roman" w:hAnsi="Times New Roman" w:cs="Times New Roman"/>
          <w:b/>
          <w:sz w:val="26"/>
          <w:szCs w:val="26"/>
          <w:lang w:eastAsia="ar-SA"/>
        </w:rPr>
        <w:t>Общие положения</w:t>
      </w:r>
    </w:p>
    <w:p w:rsidR="00933285" w:rsidRPr="005940F8" w:rsidRDefault="00933285" w:rsidP="00933285">
      <w:pPr>
        <w:numPr>
          <w:ilvl w:val="1"/>
          <w:numId w:val="186"/>
        </w:numPr>
        <w:suppressAutoHyphens/>
        <w:spacing w:after="0" w:line="240" w:lineRule="auto"/>
        <w:ind w:left="0" w:firstLine="567"/>
        <w:contextualSpacing/>
        <w:jc w:val="both"/>
        <w:rPr>
          <w:rFonts w:ascii="Times New Roman" w:eastAsia="Times New Roman" w:hAnsi="Times New Roman" w:cs="Times New Roman"/>
          <w:sz w:val="26"/>
          <w:szCs w:val="26"/>
          <w:lang w:eastAsia="ar-SA"/>
        </w:rPr>
      </w:pPr>
      <w:r w:rsidRPr="005940F8">
        <w:rPr>
          <w:rFonts w:ascii="Times New Roman" w:eastAsia="Times New Roman" w:hAnsi="Times New Roman" w:cs="Times New Roman"/>
          <w:sz w:val="26"/>
          <w:szCs w:val="26"/>
          <w:lang w:eastAsia="ar-SA"/>
        </w:rPr>
        <w:t>Настоящее положение определяет порядок проведения регионального конкурса экологических проектов «ЭкоПатруль» (далее - Конкурс).</w:t>
      </w:r>
    </w:p>
    <w:p w:rsidR="00933285" w:rsidRPr="005940F8" w:rsidRDefault="00933285" w:rsidP="00933285">
      <w:pPr>
        <w:numPr>
          <w:ilvl w:val="1"/>
          <w:numId w:val="186"/>
        </w:numPr>
        <w:suppressAutoHyphens/>
        <w:spacing w:after="0" w:line="240" w:lineRule="auto"/>
        <w:ind w:left="0" w:firstLine="567"/>
        <w:contextualSpacing/>
        <w:jc w:val="both"/>
        <w:rPr>
          <w:rFonts w:ascii="Times New Roman" w:eastAsia="Times New Roman" w:hAnsi="Times New Roman" w:cs="Times New Roman"/>
          <w:sz w:val="26"/>
          <w:szCs w:val="26"/>
          <w:lang w:eastAsia="ar-SA"/>
        </w:rPr>
      </w:pPr>
      <w:r w:rsidRPr="005940F8">
        <w:rPr>
          <w:rFonts w:ascii="Times New Roman" w:eastAsia="Times New Roman" w:hAnsi="Times New Roman" w:cs="Times New Roman"/>
          <w:sz w:val="26"/>
          <w:szCs w:val="26"/>
          <w:lang w:eastAsia="ar-SA"/>
        </w:rPr>
        <w:t>Конкурс способствует вовлечению школьников в проектную и исследовательскую деятельность, привлечению внимания к экологическим проблемам.</w:t>
      </w:r>
    </w:p>
    <w:p w:rsidR="00933285" w:rsidRPr="005940F8" w:rsidRDefault="00933285" w:rsidP="00933285">
      <w:pPr>
        <w:numPr>
          <w:ilvl w:val="1"/>
          <w:numId w:val="186"/>
        </w:numPr>
        <w:shd w:val="clear" w:color="auto" w:fill="FFFFFF"/>
        <w:suppressAutoHyphens/>
        <w:autoSpaceDE w:val="0"/>
        <w:spacing w:after="0" w:line="240" w:lineRule="auto"/>
        <w:ind w:left="0" w:firstLine="567"/>
        <w:contextualSpacing/>
        <w:jc w:val="both"/>
        <w:rPr>
          <w:rFonts w:ascii="Times New Roman" w:eastAsia="Times New Roman" w:hAnsi="Times New Roman" w:cs="Times New Roman"/>
          <w:sz w:val="26"/>
          <w:szCs w:val="26"/>
          <w:lang w:eastAsia="ar-SA"/>
        </w:rPr>
      </w:pPr>
      <w:r w:rsidRPr="005940F8">
        <w:rPr>
          <w:rFonts w:ascii="Times New Roman" w:eastAsia="Times New Roman" w:hAnsi="Times New Roman" w:cs="Times New Roman"/>
          <w:sz w:val="26"/>
          <w:szCs w:val="26"/>
          <w:lang w:eastAsia="ar-SA"/>
        </w:rPr>
        <w:t>Учредителем Конкурса является министерство образования и науки Калужской области, организацию и проведение Конкурса осуществляет государственное бюджетное учреждение дополнительного образования Калужской области «Областной эколого-биологический центр» (далее - ГБУ ДО КО «ОЭБЦ»).</w:t>
      </w:r>
    </w:p>
    <w:p w:rsidR="00933285" w:rsidRPr="005940F8" w:rsidRDefault="00933285" w:rsidP="00933285">
      <w:pPr>
        <w:shd w:val="clear" w:color="auto" w:fill="FFFFFF"/>
        <w:suppressAutoHyphens/>
        <w:autoSpaceDE w:val="0"/>
        <w:spacing w:after="0" w:line="240" w:lineRule="auto"/>
        <w:ind w:left="1587"/>
        <w:contextualSpacing/>
        <w:jc w:val="both"/>
        <w:rPr>
          <w:rFonts w:ascii="Times New Roman" w:eastAsia="Times New Roman" w:hAnsi="Times New Roman" w:cs="Times New Roman"/>
          <w:sz w:val="26"/>
          <w:szCs w:val="26"/>
          <w:lang w:eastAsia="ar-SA"/>
        </w:rPr>
      </w:pPr>
    </w:p>
    <w:p w:rsidR="00933285" w:rsidRPr="005940F8" w:rsidRDefault="00933285" w:rsidP="00933285">
      <w:pPr>
        <w:numPr>
          <w:ilvl w:val="1"/>
          <w:numId w:val="185"/>
        </w:numPr>
        <w:suppressAutoHyphens/>
        <w:spacing w:after="0" w:line="240" w:lineRule="auto"/>
        <w:jc w:val="center"/>
        <w:rPr>
          <w:rFonts w:ascii="Times New Roman" w:eastAsia="Times New Roman" w:hAnsi="Times New Roman" w:cs="Times New Roman"/>
          <w:b/>
          <w:sz w:val="26"/>
          <w:szCs w:val="26"/>
          <w:lang w:eastAsia="ar-SA"/>
        </w:rPr>
      </w:pPr>
      <w:r w:rsidRPr="005940F8">
        <w:rPr>
          <w:rFonts w:ascii="Times New Roman" w:eastAsia="Times New Roman" w:hAnsi="Times New Roman" w:cs="Times New Roman"/>
          <w:b/>
          <w:sz w:val="26"/>
          <w:szCs w:val="26"/>
          <w:lang w:eastAsia="ar-SA"/>
        </w:rPr>
        <w:t>Цели и задачи Конкурса</w:t>
      </w:r>
    </w:p>
    <w:p w:rsidR="00933285" w:rsidRDefault="00933285" w:rsidP="00933285">
      <w:pPr>
        <w:suppressAutoHyphens/>
        <w:spacing w:after="0" w:line="240" w:lineRule="auto"/>
        <w:ind w:firstLine="708"/>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2.1. </w:t>
      </w:r>
      <w:r w:rsidRPr="00F25A55">
        <w:rPr>
          <w:rFonts w:ascii="Times New Roman" w:eastAsia="Times New Roman" w:hAnsi="Times New Roman" w:cs="Times New Roman"/>
          <w:sz w:val="26"/>
          <w:szCs w:val="26"/>
          <w:lang w:eastAsia="ar-SA"/>
        </w:rPr>
        <w:t>Цель Конкурса – выявление и поддержка проектов в сфере экологии, просвещения, природоохранной деятельности и ресурсосбережения; продвижение экологической тематики среди молодежи, поощрение научно-исследовательской и проектной активности школьников в области решения актуальных экологических задач.</w:t>
      </w:r>
    </w:p>
    <w:p w:rsidR="00933285" w:rsidRDefault="00933285" w:rsidP="00933285">
      <w:pPr>
        <w:suppressAutoHyphens/>
        <w:spacing w:after="0" w:line="240" w:lineRule="auto"/>
        <w:ind w:left="12" w:firstLine="708"/>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2.2. </w:t>
      </w:r>
      <w:r w:rsidRPr="00F25A55">
        <w:rPr>
          <w:rFonts w:ascii="Times New Roman" w:eastAsia="Times New Roman" w:hAnsi="Times New Roman" w:cs="Times New Roman"/>
          <w:sz w:val="26"/>
          <w:szCs w:val="26"/>
          <w:lang w:eastAsia="ar-SA"/>
        </w:rPr>
        <w:t>Задачи Конкурса:</w:t>
      </w:r>
    </w:p>
    <w:p w:rsidR="00933285" w:rsidRPr="005940F8" w:rsidRDefault="00933285" w:rsidP="00933285">
      <w:pPr>
        <w:pStyle w:val="af0"/>
        <w:numPr>
          <w:ilvl w:val="0"/>
          <w:numId w:val="189"/>
        </w:numPr>
        <w:suppressAutoHyphens/>
        <w:spacing w:after="0" w:line="240" w:lineRule="auto"/>
        <w:jc w:val="both"/>
        <w:rPr>
          <w:rFonts w:ascii="Times New Roman" w:eastAsia="Times New Roman" w:hAnsi="Times New Roman" w:cs="Times New Roman"/>
          <w:sz w:val="26"/>
          <w:szCs w:val="26"/>
          <w:lang w:eastAsia="ar-SA"/>
        </w:rPr>
      </w:pPr>
      <w:r w:rsidRPr="005940F8">
        <w:rPr>
          <w:rFonts w:ascii="Times New Roman" w:eastAsia="Times New Roman" w:hAnsi="Times New Roman" w:cs="Times New Roman"/>
          <w:sz w:val="26"/>
          <w:szCs w:val="26"/>
          <w:lang w:eastAsia="ar-SA"/>
        </w:rPr>
        <w:t>поиск и развитие проектных идей в области экологии, биологии, естественных наук, поддержка инициатив, направленных на решение экологических проблем;</w:t>
      </w:r>
    </w:p>
    <w:p w:rsidR="00933285" w:rsidRPr="005940F8" w:rsidRDefault="00933285" w:rsidP="00933285">
      <w:pPr>
        <w:pStyle w:val="af0"/>
        <w:numPr>
          <w:ilvl w:val="0"/>
          <w:numId w:val="189"/>
        </w:numPr>
        <w:suppressAutoHyphens/>
        <w:spacing w:after="0" w:line="240" w:lineRule="auto"/>
        <w:jc w:val="both"/>
        <w:rPr>
          <w:rFonts w:ascii="Times New Roman" w:eastAsia="Times New Roman" w:hAnsi="Times New Roman" w:cs="Times New Roman"/>
          <w:sz w:val="26"/>
          <w:szCs w:val="26"/>
          <w:lang w:eastAsia="ar-SA"/>
        </w:rPr>
      </w:pPr>
      <w:r w:rsidRPr="005940F8">
        <w:rPr>
          <w:rFonts w:ascii="Times New Roman" w:eastAsia="Times New Roman" w:hAnsi="Times New Roman" w:cs="Times New Roman"/>
          <w:sz w:val="26"/>
          <w:szCs w:val="26"/>
          <w:lang w:eastAsia="ar-SA"/>
        </w:rPr>
        <w:t>воспитание экологической грамотности и бережного отношения к окружающей природе;</w:t>
      </w:r>
    </w:p>
    <w:p w:rsidR="00933285" w:rsidRPr="005940F8" w:rsidRDefault="00933285" w:rsidP="00933285">
      <w:pPr>
        <w:pStyle w:val="af0"/>
        <w:numPr>
          <w:ilvl w:val="0"/>
          <w:numId w:val="189"/>
        </w:numPr>
        <w:suppressAutoHyphens/>
        <w:spacing w:after="0" w:line="240" w:lineRule="auto"/>
        <w:jc w:val="both"/>
        <w:rPr>
          <w:rFonts w:ascii="Times New Roman" w:eastAsia="Times New Roman" w:hAnsi="Times New Roman" w:cs="Times New Roman"/>
          <w:sz w:val="26"/>
          <w:szCs w:val="26"/>
          <w:lang w:eastAsia="ar-SA"/>
        </w:rPr>
      </w:pPr>
      <w:r w:rsidRPr="005940F8">
        <w:rPr>
          <w:rFonts w:ascii="Times New Roman" w:eastAsia="Times New Roman" w:hAnsi="Times New Roman" w:cs="Times New Roman"/>
          <w:sz w:val="26"/>
          <w:szCs w:val="26"/>
          <w:lang w:eastAsia="ar-SA"/>
        </w:rPr>
        <w:t>развитие у молодых людей интереса к проектно-исследовательской работе по изучению и сохранению окружающей среды, привлечение внимания к вопросам экологической безопасности;</w:t>
      </w:r>
    </w:p>
    <w:p w:rsidR="00933285" w:rsidRPr="005940F8" w:rsidRDefault="00933285" w:rsidP="00933285">
      <w:pPr>
        <w:pStyle w:val="af0"/>
        <w:numPr>
          <w:ilvl w:val="0"/>
          <w:numId w:val="189"/>
        </w:numPr>
        <w:suppressAutoHyphens/>
        <w:spacing w:after="0" w:line="240" w:lineRule="auto"/>
        <w:jc w:val="both"/>
        <w:rPr>
          <w:rFonts w:ascii="Times New Roman" w:eastAsia="Times New Roman" w:hAnsi="Times New Roman" w:cs="Times New Roman"/>
          <w:sz w:val="26"/>
          <w:szCs w:val="26"/>
          <w:lang w:eastAsia="ar-SA"/>
        </w:rPr>
      </w:pPr>
      <w:r w:rsidRPr="005940F8">
        <w:rPr>
          <w:rFonts w:ascii="Times New Roman" w:eastAsia="Times New Roman" w:hAnsi="Times New Roman" w:cs="Times New Roman"/>
          <w:sz w:val="26"/>
          <w:szCs w:val="26"/>
          <w:lang w:eastAsia="ar-SA"/>
        </w:rPr>
        <w:t>внедрение проектно-исследовательского метода в педагогическую практику, активизация деятельности школ, учреждений дополнительного образования, кружков, центров инновационной инфраструктуры (ЦМИТ, детские технопарки «Кванториум» и пр.), направленной на решение вопросов экологического развития молодежи.</w:t>
      </w:r>
    </w:p>
    <w:p w:rsidR="00933285" w:rsidRPr="005940F8" w:rsidRDefault="00933285" w:rsidP="00933285">
      <w:pPr>
        <w:suppressAutoHyphens/>
        <w:spacing w:after="0" w:line="240" w:lineRule="auto"/>
        <w:jc w:val="both"/>
        <w:rPr>
          <w:rFonts w:ascii="Times New Roman" w:eastAsia="Times New Roman" w:hAnsi="Times New Roman" w:cs="Times New Roman"/>
          <w:sz w:val="26"/>
          <w:szCs w:val="26"/>
          <w:lang w:eastAsia="ar-SA"/>
        </w:rPr>
      </w:pPr>
    </w:p>
    <w:p w:rsidR="00933285" w:rsidRPr="005940F8" w:rsidRDefault="00933285" w:rsidP="00933285">
      <w:pPr>
        <w:numPr>
          <w:ilvl w:val="1"/>
          <w:numId w:val="185"/>
        </w:numPr>
        <w:suppressAutoHyphens/>
        <w:spacing w:after="0" w:line="240" w:lineRule="auto"/>
        <w:jc w:val="center"/>
        <w:rPr>
          <w:rFonts w:ascii="Times New Roman" w:eastAsia="Times New Roman" w:hAnsi="Times New Roman" w:cs="Times New Roman"/>
          <w:b/>
          <w:sz w:val="26"/>
          <w:szCs w:val="26"/>
          <w:lang w:eastAsia="ar-SA"/>
        </w:rPr>
      </w:pPr>
      <w:r w:rsidRPr="005940F8">
        <w:rPr>
          <w:rFonts w:ascii="Times New Roman" w:eastAsia="Times New Roman" w:hAnsi="Times New Roman" w:cs="Times New Roman"/>
          <w:b/>
          <w:sz w:val="26"/>
          <w:szCs w:val="26"/>
          <w:lang w:eastAsia="ar-SA"/>
        </w:rPr>
        <w:t>Участники Конкурса</w:t>
      </w:r>
    </w:p>
    <w:p w:rsidR="00933285" w:rsidRPr="005940F8" w:rsidRDefault="00933285" w:rsidP="00933285">
      <w:pPr>
        <w:suppressAutoHyphens/>
        <w:spacing w:after="0" w:line="240" w:lineRule="auto"/>
        <w:ind w:firstLine="567"/>
        <w:jc w:val="both"/>
        <w:rPr>
          <w:rFonts w:ascii="Times New Roman" w:eastAsia="Times New Roman" w:hAnsi="Times New Roman" w:cs="Times New Roman"/>
          <w:sz w:val="26"/>
          <w:szCs w:val="26"/>
          <w:lang w:eastAsia="ar-SA"/>
        </w:rPr>
      </w:pPr>
      <w:r w:rsidRPr="005940F8">
        <w:rPr>
          <w:rFonts w:ascii="Times New Roman" w:eastAsia="Times New Roman" w:hAnsi="Times New Roman" w:cs="Times New Roman"/>
          <w:sz w:val="26"/>
          <w:szCs w:val="26"/>
          <w:lang w:eastAsia="ar-SA"/>
        </w:rPr>
        <w:t>3.1. Участниками Конкурса могут стать школьники 1 – 11 классов.</w:t>
      </w:r>
    </w:p>
    <w:p w:rsidR="00933285" w:rsidRPr="005940F8" w:rsidRDefault="00933285" w:rsidP="00933285">
      <w:pPr>
        <w:suppressAutoHyphens/>
        <w:spacing w:after="0" w:line="240" w:lineRule="auto"/>
        <w:ind w:firstLine="567"/>
        <w:jc w:val="both"/>
        <w:rPr>
          <w:rFonts w:ascii="Times New Roman" w:eastAsia="Times New Roman" w:hAnsi="Times New Roman" w:cs="Times New Roman"/>
          <w:sz w:val="26"/>
          <w:szCs w:val="26"/>
          <w:lang w:eastAsia="ar-SA"/>
        </w:rPr>
      </w:pPr>
      <w:r w:rsidRPr="005940F8">
        <w:rPr>
          <w:rFonts w:ascii="Times New Roman" w:eastAsia="Times New Roman" w:hAnsi="Times New Roman" w:cs="Times New Roman"/>
          <w:sz w:val="26"/>
          <w:szCs w:val="26"/>
          <w:lang w:eastAsia="ar-SA"/>
        </w:rPr>
        <w:t>3.2. К участию в Конкурсе допускаются как индивидуальные участники, так и команды, в том числе организованные при поддержке проектного наставника (в лице родителей, педагогов образовательных организаций различного уровня, специалистов традиционных и инновационных проектных центров, представителей научных организаций, бизнес-структур и пр.).</w:t>
      </w:r>
    </w:p>
    <w:p w:rsidR="00C207F0" w:rsidRDefault="00933285" w:rsidP="00933285">
      <w:pPr>
        <w:suppressAutoHyphens/>
        <w:spacing w:after="0" w:line="240" w:lineRule="auto"/>
        <w:ind w:firstLine="567"/>
        <w:jc w:val="both"/>
        <w:rPr>
          <w:rFonts w:ascii="Times New Roman" w:eastAsia="Times New Roman" w:hAnsi="Times New Roman" w:cs="Times New Roman"/>
          <w:sz w:val="26"/>
          <w:szCs w:val="26"/>
          <w:lang w:eastAsia="ar-SA"/>
        </w:rPr>
      </w:pPr>
      <w:r w:rsidRPr="005940F8">
        <w:rPr>
          <w:rFonts w:ascii="Times New Roman" w:eastAsia="Times New Roman" w:hAnsi="Times New Roman" w:cs="Times New Roman"/>
          <w:sz w:val="26"/>
          <w:szCs w:val="26"/>
          <w:lang w:eastAsia="ar-SA"/>
        </w:rPr>
        <w:t xml:space="preserve">3.3. Заявку - проектную идею на участие в Конкурсе единолично подает лидер команды (автор и идейный вдохновитель проекта), при этом к процессу реализации </w:t>
      </w:r>
      <w:r w:rsidR="00C207F0">
        <w:rPr>
          <w:rFonts w:ascii="Times New Roman" w:eastAsia="Times New Roman" w:hAnsi="Times New Roman" w:cs="Times New Roman"/>
          <w:sz w:val="26"/>
          <w:szCs w:val="26"/>
          <w:lang w:eastAsia="ar-SA"/>
        </w:rPr>
        <w:br w:type="page"/>
      </w:r>
    </w:p>
    <w:p w:rsidR="00933285" w:rsidRPr="005940F8" w:rsidRDefault="00933285" w:rsidP="00C207F0">
      <w:pPr>
        <w:suppressAutoHyphens/>
        <w:spacing w:after="0" w:line="240" w:lineRule="auto"/>
        <w:jc w:val="both"/>
        <w:rPr>
          <w:rFonts w:ascii="Times New Roman" w:eastAsia="Times New Roman" w:hAnsi="Times New Roman" w:cs="Times New Roman"/>
          <w:sz w:val="26"/>
          <w:szCs w:val="26"/>
          <w:lang w:eastAsia="ar-SA"/>
        </w:rPr>
      </w:pPr>
      <w:r w:rsidRPr="005940F8">
        <w:rPr>
          <w:rFonts w:ascii="Times New Roman" w:eastAsia="Times New Roman" w:hAnsi="Times New Roman" w:cs="Times New Roman"/>
          <w:sz w:val="26"/>
          <w:szCs w:val="26"/>
          <w:lang w:eastAsia="ar-SA"/>
        </w:rPr>
        <w:lastRenderedPageBreak/>
        <w:t>проекта могут привлекаться другие члены команды в качестве исполнителей. Работа подается в одну из возрастных категорий:</w:t>
      </w:r>
    </w:p>
    <w:p w:rsidR="00933285" w:rsidRPr="005940F8" w:rsidRDefault="00933285" w:rsidP="00933285">
      <w:pPr>
        <w:pStyle w:val="af0"/>
        <w:numPr>
          <w:ilvl w:val="0"/>
          <w:numId w:val="190"/>
        </w:numPr>
        <w:suppressAutoHyphens/>
        <w:spacing w:after="0" w:line="240" w:lineRule="auto"/>
        <w:jc w:val="both"/>
        <w:rPr>
          <w:rFonts w:ascii="Times New Roman" w:eastAsia="Times New Roman" w:hAnsi="Times New Roman" w:cs="Times New Roman"/>
          <w:sz w:val="26"/>
          <w:szCs w:val="26"/>
          <w:lang w:eastAsia="ar-SA"/>
        </w:rPr>
      </w:pPr>
      <w:r w:rsidRPr="00F25A55">
        <w:rPr>
          <w:rFonts w:ascii="Times New Roman" w:eastAsia="Times New Roman" w:hAnsi="Times New Roman" w:cs="Times New Roman"/>
          <w:b/>
          <w:sz w:val="26"/>
          <w:szCs w:val="26"/>
          <w:lang w:eastAsia="ar-SA"/>
        </w:rPr>
        <w:t>1 – 4 классы</w:t>
      </w:r>
      <w:r w:rsidRPr="005940F8">
        <w:rPr>
          <w:rFonts w:ascii="Times New Roman" w:eastAsia="Times New Roman" w:hAnsi="Times New Roman" w:cs="Times New Roman"/>
          <w:sz w:val="26"/>
          <w:szCs w:val="26"/>
          <w:lang w:eastAsia="ar-SA"/>
        </w:rPr>
        <w:t xml:space="preserve"> (только трек «Юные исследователи»);</w:t>
      </w:r>
    </w:p>
    <w:p w:rsidR="00933285" w:rsidRPr="005940F8" w:rsidRDefault="00933285" w:rsidP="00933285">
      <w:pPr>
        <w:pStyle w:val="af0"/>
        <w:numPr>
          <w:ilvl w:val="0"/>
          <w:numId w:val="190"/>
        </w:numPr>
        <w:suppressAutoHyphens/>
        <w:spacing w:after="0" w:line="240" w:lineRule="auto"/>
        <w:jc w:val="both"/>
        <w:rPr>
          <w:rFonts w:ascii="Times New Roman" w:eastAsia="Times New Roman" w:hAnsi="Times New Roman" w:cs="Times New Roman"/>
          <w:sz w:val="26"/>
          <w:szCs w:val="26"/>
          <w:lang w:eastAsia="ar-SA"/>
        </w:rPr>
      </w:pPr>
      <w:r w:rsidRPr="00F25A55">
        <w:rPr>
          <w:rFonts w:ascii="Times New Roman" w:eastAsia="Times New Roman" w:hAnsi="Times New Roman" w:cs="Times New Roman"/>
          <w:b/>
          <w:sz w:val="26"/>
          <w:szCs w:val="26"/>
          <w:lang w:eastAsia="ar-SA"/>
        </w:rPr>
        <w:t>5 – 7 классы</w:t>
      </w:r>
      <w:r w:rsidRPr="005940F8">
        <w:rPr>
          <w:rFonts w:ascii="Times New Roman" w:eastAsia="Times New Roman" w:hAnsi="Times New Roman" w:cs="Times New Roman"/>
          <w:sz w:val="26"/>
          <w:szCs w:val="26"/>
          <w:lang w:eastAsia="ar-SA"/>
        </w:rPr>
        <w:t xml:space="preserve"> (все треки, кроме «Юные исследователи»);</w:t>
      </w:r>
    </w:p>
    <w:p w:rsidR="00933285" w:rsidRPr="005940F8" w:rsidRDefault="00933285" w:rsidP="00933285">
      <w:pPr>
        <w:pStyle w:val="af0"/>
        <w:numPr>
          <w:ilvl w:val="0"/>
          <w:numId w:val="190"/>
        </w:numPr>
        <w:suppressAutoHyphens/>
        <w:spacing w:after="0" w:line="240" w:lineRule="auto"/>
        <w:jc w:val="both"/>
        <w:rPr>
          <w:rFonts w:ascii="Times New Roman" w:eastAsia="Times New Roman" w:hAnsi="Times New Roman" w:cs="Times New Roman"/>
          <w:sz w:val="26"/>
          <w:szCs w:val="26"/>
          <w:lang w:eastAsia="ar-SA"/>
        </w:rPr>
      </w:pPr>
      <w:r w:rsidRPr="00F25A55">
        <w:rPr>
          <w:rFonts w:ascii="Times New Roman" w:eastAsia="Times New Roman" w:hAnsi="Times New Roman" w:cs="Times New Roman"/>
          <w:b/>
          <w:sz w:val="26"/>
          <w:szCs w:val="26"/>
          <w:lang w:eastAsia="ar-SA"/>
        </w:rPr>
        <w:t>8 – 11 классы</w:t>
      </w:r>
      <w:r w:rsidRPr="005940F8">
        <w:rPr>
          <w:rFonts w:ascii="Times New Roman" w:eastAsia="Times New Roman" w:hAnsi="Times New Roman" w:cs="Times New Roman"/>
          <w:sz w:val="26"/>
          <w:szCs w:val="26"/>
          <w:lang w:eastAsia="ar-SA"/>
        </w:rPr>
        <w:t xml:space="preserve"> (все треки, кроме «Юные исследователи»).</w:t>
      </w:r>
    </w:p>
    <w:p w:rsidR="00933285" w:rsidRPr="005940F8" w:rsidRDefault="00933285" w:rsidP="00933285">
      <w:pPr>
        <w:suppressAutoHyphens/>
        <w:spacing w:after="0" w:line="240" w:lineRule="auto"/>
        <w:jc w:val="both"/>
        <w:rPr>
          <w:rFonts w:ascii="Times New Roman" w:eastAsia="Times New Roman" w:hAnsi="Times New Roman" w:cs="Times New Roman"/>
          <w:sz w:val="26"/>
          <w:szCs w:val="26"/>
          <w:lang w:eastAsia="ar-SA"/>
        </w:rPr>
      </w:pPr>
      <w:r w:rsidRPr="005940F8">
        <w:rPr>
          <w:rFonts w:ascii="Times New Roman" w:eastAsia="Times New Roman" w:hAnsi="Times New Roman" w:cs="Times New Roman"/>
          <w:sz w:val="26"/>
          <w:szCs w:val="26"/>
          <w:lang w:eastAsia="ar-SA"/>
        </w:rPr>
        <w:t>Отнесение проекта к той или иной возрастной категории определяется возрастной группой лидера проекта, а также его вкладом как ключевого члена проектной команды, и не зависит от возраста других участников. На финальном этапе работу, выполненную проектной командой, представляет только лидер проекта.</w:t>
      </w:r>
    </w:p>
    <w:p w:rsidR="00933285" w:rsidRPr="005940F8" w:rsidRDefault="00933285" w:rsidP="00933285">
      <w:pPr>
        <w:suppressAutoHyphens/>
        <w:spacing w:after="0" w:line="240" w:lineRule="auto"/>
        <w:ind w:left="567"/>
        <w:jc w:val="both"/>
        <w:rPr>
          <w:rFonts w:ascii="Times New Roman" w:eastAsia="Times New Roman" w:hAnsi="Times New Roman" w:cs="Times New Roman"/>
          <w:sz w:val="26"/>
          <w:szCs w:val="26"/>
          <w:lang w:eastAsia="ar-SA"/>
        </w:rPr>
      </w:pPr>
      <w:r w:rsidRPr="005940F8">
        <w:rPr>
          <w:rFonts w:ascii="Times New Roman" w:eastAsia="Times New Roman" w:hAnsi="Times New Roman" w:cs="Times New Roman"/>
          <w:sz w:val="26"/>
          <w:szCs w:val="26"/>
          <w:lang w:eastAsia="ar-SA"/>
        </w:rPr>
        <w:t>3.4. Участие в конкурсе бесплатное.</w:t>
      </w:r>
    </w:p>
    <w:p w:rsidR="00933285" w:rsidRPr="005940F8" w:rsidRDefault="00933285" w:rsidP="00933285">
      <w:pPr>
        <w:suppressAutoHyphens/>
        <w:spacing w:after="0" w:line="240" w:lineRule="auto"/>
        <w:ind w:left="567"/>
        <w:jc w:val="both"/>
        <w:rPr>
          <w:rFonts w:ascii="Times New Roman" w:eastAsia="Times New Roman" w:hAnsi="Times New Roman" w:cs="Times New Roman"/>
          <w:sz w:val="26"/>
          <w:szCs w:val="26"/>
          <w:lang w:eastAsia="ar-SA"/>
        </w:rPr>
      </w:pPr>
      <w:r w:rsidRPr="005940F8">
        <w:rPr>
          <w:rFonts w:ascii="Times New Roman" w:eastAsia="Times New Roman" w:hAnsi="Times New Roman" w:cs="Times New Roman"/>
          <w:sz w:val="26"/>
          <w:szCs w:val="26"/>
          <w:lang w:eastAsia="ar-SA"/>
        </w:rPr>
        <w:t>3.5. Каждый участник может представлять одну организацию.</w:t>
      </w:r>
    </w:p>
    <w:p w:rsidR="00933285" w:rsidRPr="005940F8" w:rsidRDefault="00933285" w:rsidP="00933285">
      <w:pPr>
        <w:suppressAutoHyphens/>
        <w:spacing w:after="0" w:line="240" w:lineRule="auto"/>
        <w:ind w:left="567"/>
        <w:jc w:val="both"/>
        <w:rPr>
          <w:rFonts w:ascii="Times New Roman" w:eastAsia="Times New Roman" w:hAnsi="Times New Roman" w:cs="Times New Roman"/>
          <w:sz w:val="26"/>
          <w:szCs w:val="26"/>
          <w:lang w:eastAsia="ar-SA"/>
        </w:rPr>
      </w:pPr>
    </w:p>
    <w:p w:rsidR="00933285" w:rsidRPr="005940F8" w:rsidRDefault="00933285" w:rsidP="00933285">
      <w:pPr>
        <w:numPr>
          <w:ilvl w:val="1"/>
          <w:numId w:val="185"/>
        </w:numPr>
        <w:suppressAutoHyphens/>
        <w:spacing w:after="0" w:line="240" w:lineRule="auto"/>
        <w:jc w:val="center"/>
        <w:rPr>
          <w:rFonts w:ascii="Times New Roman" w:eastAsia="Times New Roman" w:hAnsi="Times New Roman" w:cs="Times New Roman"/>
          <w:b/>
          <w:sz w:val="26"/>
          <w:szCs w:val="26"/>
          <w:lang w:eastAsia="ar-SA"/>
        </w:rPr>
      </w:pPr>
      <w:r w:rsidRPr="005940F8">
        <w:rPr>
          <w:rFonts w:ascii="Times New Roman" w:eastAsia="Times New Roman" w:hAnsi="Times New Roman" w:cs="Times New Roman"/>
          <w:b/>
          <w:sz w:val="26"/>
          <w:szCs w:val="26"/>
          <w:lang w:eastAsia="ar-SA"/>
        </w:rPr>
        <w:t>Порядок, условия и сроки проведения</w:t>
      </w:r>
    </w:p>
    <w:p w:rsidR="00933285" w:rsidRPr="005940F8" w:rsidRDefault="00933285" w:rsidP="00933285">
      <w:pPr>
        <w:numPr>
          <w:ilvl w:val="1"/>
          <w:numId w:val="187"/>
        </w:numPr>
        <w:suppressAutoHyphens/>
        <w:spacing w:after="0" w:line="240" w:lineRule="auto"/>
        <w:ind w:left="0" w:firstLine="709"/>
        <w:contextualSpacing/>
        <w:jc w:val="both"/>
        <w:rPr>
          <w:rFonts w:ascii="Times New Roman" w:eastAsia="Times New Roman" w:hAnsi="Times New Roman" w:cs="Times New Roman"/>
          <w:sz w:val="26"/>
          <w:szCs w:val="26"/>
          <w:lang w:eastAsia="ar-SA"/>
        </w:rPr>
      </w:pPr>
      <w:r w:rsidRPr="005940F8">
        <w:rPr>
          <w:rFonts w:ascii="Times New Roman" w:eastAsia="Times New Roman" w:hAnsi="Times New Roman" w:cs="Times New Roman"/>
          <w:sz w:val="26"/>
          <w:szCs w:val="26"/>
          <w:lang w:eastAsia="ar-SA"/>
        </w:rPr>
        <w:t>Конкурс проводится в заочной форме.</w:t>
      </w:r>
    </w:p>
    <w:p w:rsidR="00933285" w:rsidRPr="005940F8" w:rsidRDefault="00933285" w:rsidP="00933285">
      <w:pPr>
        <w:suppressAutoHyphens/>
        <w:spacing w:after="0" w:line="240" w:lineRule="auto"/>
        <w:ind w:firstLine="709"/>
        <w:jc w:val="both"/>
        <w:rPr>
          <w:rFonts w:ascii="Times New Roman" w:eastAsia="Times New Roman" w:hAnsi="Times New Roman" w:cs="Times New Roman"/>
          <w:sz w:val="26"/>
          <w:szCs w:val="26"/>
          <w:lang w:eastAsia="ar-SA"/>
        </w:rPr>
      </w:pPr>
      <w:r w:rsidRPr="005940F8">
        <w:rPr>
          <w:rFonts w:ascii="Times New Roman" w:eastAsia="Times New Roman" w:hAnsi="Times New Roman" w:cs="Times New Roman"/>
          <w:sz w:val="26"/>
          <w:szCs w:val="26"/>
          <w:lang w:eastAsia="ar-SA"/>
        </w:rPr>
        <w:t>4.2. Для участия в Конкурсе принимаются проектные идеи, реализованные участниками в рамках следующих треков (номинаций):</w:t>
      </w:r>
    </w:p>
    <w:p w:rsidR="00933285" w:rsidRPr="005940F8" w:rsidRDefault="00933285" w:rsidP="00933285">
      <w:pPr>
        <w:pStyle w:val="af0"/>
        <w:numPr>
          <w:ilvl w:val="0"/>
          <w:numId w:val="191"/>
        </w:numPr>
        <w:suppressAutoHyphens/>
        <w:spacing w:after="0" w:line="240" w:lineRule="auto"/>
        <w:jc w:val="both"/>
        <w:rPr>
          <w:rFonts w:ascii="Times New Roman" w:eastAsia="Times New Roman" w:hAnsi="Times New Roman" w:cs="Times New Roman"/>
          <w:sz w:val="26"/>
          <w:szCs w:val="26"/>
          <w:lang w:eastAsia="ar-SA"/>
        </w:rPr>
      </w:pPr>
      <w:r w:rsidRPr="005940F8">
        <w:rPr>
          <w:rFonts w:ascii="Times New Roman" w:eastAsia="Times New Roman" w:hAnsi="Times New Roman" w:cs="Times New Roman"/>
          <w:b/>
          <w:sz w:val="26"/>
          <w:szCs w:val="26"/>
          <w:lang w:eastAsia="ar-SA"/>
        </w:rPr>
        <w:t>Трек «Вода»:</w:t>
      </w:r>
      <w:r w:rsidRPr="005940F8">
        <w:rPr>
          <w:rFonts w:ascii="Times New Roman" w:eastAsia="Times New Roman" w:hAnsi="Times New Roman" w:cs="Times New Roman"/>
          <w:sz w:val="26"/>
          <w:szCs w:val="26"/>
          <w:lang w:eastAsia="ar-SA"/>
        </w:rPr>
        <w:t xml:space="preserve"> разработка проектов в области экологического мониторинга водной среды;</w:t>
      </w:r>
    </w:p>
    <w:p w:rsidR="00933285" w:rsidRPr="005940F8" w:rsidRDefault="00933285" w:rsidP="00933285">
      <w:pPr>
        <w:pStyle w:val="af0"/>
        <w:numPr>
          <w:ilvl w:val="0"/>
          <w:numId w:val="191"/>
        </w:numPr>
        <w:suppressAutoHyphens/>
        <w:spacing w:after="0" w:line="240" w:lineRule="auto"/>
        <w:jc w:val="both"/>
        <w:rPr>
          <w:rFonts w:ascii="Times New Roman" w:eastAsia="Times New Roman" w:hAnsi="Times New Roman" w:cs="Times New Roman"/>
          <w:sz w:val="26"/>
          <w:szCs w:val="26"/>
          <w:lang w:eastAsia="ar-SA"/>
        </w:rPr>
      </w:pPr>
      <w:r w:rsidRPr="005940F8">
        <w:rPr>
          <w:rFonts w:ascii="Times New Roman" w:eastAsia="Times New Roman" w:hAnsi="Times New Roman" w:cs="Times New Roman"/>
          <w:b/>
          <w:sz w:val="26"/>
          <w:szCs w:val="26"/>
          <w:lang w:eastAsia="ar-SA"/>
        </w:rPr>
        <w:t>Трек «Воздух»</w:t>
      </w:r>
      <w:r w:rsidRPr="005940F8">
        <w:rPr>
          <w:rFonts w:ascii="Times New Roman" w:eastAsia="Times New Roman" w:hAnsi="Times New Roman" w:cs="Times New Roman"/>
          <w:sz w:val="26"/>
          <w:szCs w:val="26"/>
          <w:lang w:eastAsia="ar-SA"/>
        </w:rPr>
        <w:t>: разработка проектов в области экологического мониторинга атмосферы;</w:t>
      </w:r>
    </w:p>
    <w:p w:rsidR="00933285" w:rsidRPr="005940F8" w:rsidRDefault="00933285" w:rsidP="00933285">
      <w:pPr>
        <w:pStyle w:val="af0"/>
        <w:numPr>
          <w:ilvl w:val="0"/>
          <w:numId w:val="191"/>
        </w:numPr>
        <w:suppressAutoHyphens/>
        <w:spacing w:after="0" w:line="240" w:lineRule="auto"/>
        <w:jc w:val="both"/>
        <w:rPr>
          <w:rFonts w:ascii="Times New Roman" w:eastAsia="Times New Roman" w:hAnsi="Times New Roman" w:cs="Times New Roman"/>
          <w:sz w:val="26"/>
          <w:szCs w:val="26"/>
          <w:lang w:eastAsia="ar-SA"/>
        </w:rPr>
      </w:pPr>
      <w:r w:rsidRPr="005940F8">
        <w:rPr>
          <w:rFonts w:ascii="Times New Roman" w:eastAsia="Times New Roman" w:hAnsi="Times New Roman" w:cs="Times New Roman"/>
          <w:b/>
          <w:sz w:val="26"/>
          <w:szCs w:val="26"/>
          <w:lang w:eastAsia="ar-SA"/>
        </w:rPr>
        <w:t>Трек «Земля»</w:t>
      </w:r>
      <w:r w:rsidRPr="005940F8">
        <w:rPr>
          <w:rFonts w:ascii="Times New Roman" w:eastAsia="Times New Roman" w:hAnsi="Times New Roman" w:cs="Times New Roman"/>
          <w:sz w:val="26"/>
          <w:szCs w:val="26"/>
          <w:lang w:eastAsia="ar-SA"/>
        </w:rPr>
        <w:t>: разработка проектов в области экологического мониторинга почвы;</w:t>
      </w:r>
    </w:p>
    <w:p w:rsidR="00933285" w:rsidRPr="005940F8" w:rsidRDefault="00933285" w:rsidP="00933285">
      <w:pPr>
        <w:pStyle w:val="af0"/>
        <w:numPr>
          <w:ilvl w:val="0"/>
          <w:numId w:val="191"/>
        </w:numPr>
        <w:suppressAutoHyphens/>
        <w:spacing w:after="0" w:line="240" w:lineRule="auto"/>
        <w:jc w:val="both"/>
        <w:rPr>
          <w:rFonts w:ascii="Times New Roman" w:eastAsia="Times New Roman" w:hAnsi="Times New Roman" w:cs="Times New Roman"/>
          <w:sz w:val="26"/>
          <w:szCs w:val="26"/>
          <w:lang w:eastAsia="ar-SA"/>
        </w:rPr>
      </w:pPr>
      <w:r w:rsidRPr="005940F8">
        <w:rPr>
          <w:rFonts w:ascii="Times New Roman" w:eastAsia="Times New Roman" w:hAnsi="Times New Roman" w:cs="Times New Roman"/>
          <w:b/>
          <w:sz w:val="26"/>
          <w:szCs w:val="26"/>
          <w:lang w:eastAsia="ar-SA"/>
        </w:rPr>
        <w:t>Трек «Комплексный мониторинг»</w:t>
      </w:r>
      <w:r w:rsidRPr="005940F8">
        <w:rPr>
          <w:rFonts w:ascii="Times New Roman" w:eastAsia="Times New Roman" w:hAnsi="Times New Roman" w:cs="Times New Roman"/>
          <w:sz w:val="26"/>
          <w:szCs w:val="26"/>
          <w:lang w:eastAsia="ar-SA"/>
        </w:rPr>
        <w:t>: разработка проектов в области комплексного экологического мониторинга (одновременный мониторинг нескольких сред или объектов, например, атмосферы и воды);</w:t>
      </w:r>
    </w:p>
    <w:p w:rsidR="00933285" w:rsidRPr="005940F8" w:rsidRDefault="00933285" w:rsidP="00933285">
      <w:pPr>
        <w:pStyle w:val="af0"/>
        <w:numPr>
          <w:ilvl w:val="0"/>
          <w:numId w:val="191"/>
        </w:numPr>
        <w:suppressAutoHyphens/>
        <w:spacing w:after="0" w:line="240" w:lineRule="auto"/>
        <w:jc w:val="both"/>
        <w:rPr>
          <w:rFonts w:ascii="Times New Roman" w:eastAsia="Times New Roman" w:hAnsi="Times New Roman" w:cs="Times New Roman"/>
          <w:sz w:val="26"/>
          <w:szCs w:val="26"/>
          <w:lang w:eastAsia="ar-SA"/>
        </w:rPr>
      </w:pPr>
      <w:r w:rsidRPr="005940F8">
        <w:rPr>
          <w:rFonts w:ascii="Times New Roman" w:eastAsia="Times New Roman" w:hAnsi="Times New Roman" w:cs="Times New Roman"/>
          <w:b/>
          <w:sz w:val="26"/>
          <w:szCs w:val="26"/>
          <w:lang w:eastAsia="ar-SA"/>
        </w:rPr>
        <w:t>Трек «Юные исследователи»</w:t>
      </w:r>
      <w:r w:rsidRPr="005940F8">
        <w:rPr>
          <w:rFonts w:ascii="Times New Roman" w:eastAsia="Times New Roman" w:hAnsi="Times New Roman" w:cs="Times New Roman"/>
          <w:sz w:val="26"/>
          <w:szCs w:val="26"/>
          <w:lang w:eastAsia="ar-SA"/>
        </w:rPr>
        <w:t>: разработка проектов обучающимися начальных классов (только для участников, обучающихся в 1 – 4 классах).</w:t>
      </w:r>
    </w:p>
    <w:p w:rsidR="00933285" w:rsidRPr="005940F8" w:rsidRDefault="00933285" w:rsidP="00933285">
      <w:pPr>
        <w:suppressAutoHyphens/>
        <w:spacing w:after="0" w:line="240" w:lineRule="auto"/>
        <w:ind w:firstLine="709"/>
        <w:jc w:val="both"/>
        <w:rPr>
          <w:rFonts w:ascii="Times New Roman" w:eastAsia="Times New Roman" w:hAnsi="Times New Roman" w:cs="Times New Roman"/>
          <w:sz w:val="26"/>
          <w:szCs w:val="26"/>
          <w:lang w:eastAsia="ar-SA"/>
        </w:rPr>
      </w:pPr>
      <w:r w:rsidRPr="005940F8">
        <w:rPr>
          <w:rFonts w:ascii="Times New Roman" w:eastAsia="Times New Roman" w:hAnsi="Times New Roman" w:cs="Times New Roman"/>
          <w:sz w:val="26"/>
          <w:szCs w:val="26"/>
          <w:lang w:eastAsia="ar-SA"/>
        </w:rPr>
        <w:t>4.3. Участники Конкурса самостоятельно выбирают трек для представления проекта. Участники гарантируют, что представляемые ими проекты являются оригинальными, и участники являются их непосредственными авторами. Плагиат, полное или частичное копирование работ других авторов, не допускаются (за исключением случаев цитирования произведений в допустимых законодательством об авторском праве пределах), и могут стать основанием для отказа в участии в Конкурсе.</w:t>
      </w:r>
    </w:p>
    <w:p w:rsidR="00933285" w:rsidRPr="005940F8" w:rsidRDefault="00933285" w:rsidP="00933285">
      <w:pPr>
        <w:suppressAutoHyphens/>
        <w:spacing w:after="0" w:line="240" w:lineRule="auto"/>
        <w:ind w:firstLine="709"/>
        <w:jc w:val="both"/>
        <w:rPr>
          <w:rFonts w:ascii="Times New Roman" w:eastAsia="Times New Roman" w:hAnsi="Times New Roman" w:cs="Times New Roman"/>
          <w:sz w:val="26"/>
          <w:szCs w:val="26"/>
          <w:lang w:eastAsia="ar-SA"/>
        </w:rPr>
      </w:pPr>
      <w:r w:rsidRPr="005940F8">
        <w:rPr>
          <w:rFonts w:ascii="Times New Roman" w:eastAsia="Times New Roman" w:hAnsi="Times New Roman" w:cs="Times New Roman"/>
          <w:sz w:val="26"/>
          <w:szCs w:val="26"/>
          <w:lang w:eastAsia="ar-SA"/>
        </w:rPr>
        <w:t>4.4. Проект представляется участником Конкурса и его проектной командой только один раз. В случае качественного роста конкурсного проекта, его модернизации и развития автором и проектной командой, проект может быть представлен для оценки жюри повторно. Решение о допуске к конкурсным процедурам проектов, имеющих совпадения в названии, целях, задачах, плане, предоставляемым иллюстративным и текстовым материалам, принимается Оргкомитетом.</w:t>
      </w:r>
    </w:p>
    <w:p w:rsidR="00C207F0" w:rsidRDefault="00933285" w:rsidP="00933285">
      <w:pPr>
        <w:suppressAutoHyphens/>
        <w:spacing w:after="0" w:line="240" w:lineRule="auto"/>
        <w:ind w:firstLine="709"/>
        <w:jc w:val="both"/>
        <w:rPr>
          <w:rFonts w:ascii="Times New Roman" w:eastAsia="Times New Roman" w:hAnsi="Times New Roman" w:cs="Times New Roman"/>
          <w:sz w:val="26"/>
          <w:szCs w:val="26"/>
          <w:lang w:eastAsia="ar-SA"/>
        </w:rPr>
      </w:pPr>
      <w:r w:rsidRPr="005940F8">
        <w:rPr>
          <w:rFonts w:ascii="Times New Roman" w:eastAsia="Times New Roman" w:hAnsi="Times New Roman" w:cs="Times New Roman"/>
          <w:sz w:val="26"/>
          <w:szCs w:val="26"/>
          <w:lang w:eastAsia="ar-SA"/>
        </w:rPr>
        <w:t xml:space="preserve">4.5. К участию в Конкурсе не допускаются работы, в которых использованы: ненормативная лексика, плагиат, агрессивные высказывания, ведущие к разжиганию межнациональной или межконфессиональной вражды, использованы высказывания, преследующие политические интересы, призывающие к насилию, пропаганде </w:t>
      </w:r>
      <w:r w:rsidR="00C207F0">
        <w:rPr>
          <w:rFonts w:ascii="Times New Roman" w:eastAsia="Times New Roman" w:hAnsi="Times New Roman" w:cs="Times New Roman"/>
          <w:sz w:val="26"/>
          <w:szCs w:val="26"/>
          <w:lang w:eastAsia="ar-SA"/>
        </w:rPr>
        <w:br w:type="page"/>
      </w:r>
    </w:p>
    <w:p w:rsidR="00933285" w:rsidRPr="005940F8" w:rsidRDefault="00933285" w:rsidP="00C207F0">
      <w:pPr>
        <w:suppressAutoHyphens/>
        <w:spacing w:after="0" w:line="240" w:lineRule="auto"/>
        <w:jc w:val="both"/>
        <w:rPr>
          <w:rFonts w:ascii="Times New Roman" w:eastAsia="Times New Roman" w:hAnsi="Times New Roman" w:cs="Times New Roman"/>
          <w:sz w:val="26"/>
          <w:szCs w:val="26"/>
          <w:lang w:eastAsia="ar-SA"/>
        </w:rPr>
      </w:pPr>
      <w:r w:rsidRPr="005940F8">
        <w:rPr>
          <w:rFonts w:ascii="Times New Roman" w:eastAsia="Times New Roman" w:hAnsi="Times New Roman" w:cs="Times New Roman"/>
          <w:sz w:val="26"/>
          <w:szCs w:val="26"/>
          <w:lang w:eastAsia="ar-SA"/>
        </w:rPr>
        <w:lastRenderedPageBreak/>
        <w:t>наркотиков, содержащие рекламу. Оргкомитет Конкурса оставляет за собой право отказать в принятии работы, противоречащей условиям Конкурса на любом этапе.</w:t>
      </w:r>
    </w:p>
    <w:p w:rsidR="00933285" w:rsidRPr="005940F8" w:rsidRDefault="00933285" w:rsidP="00933285">
      <w:pPr>
        <w:numPr>
          <w:ilvl w:val="1"/>
          <w:numId w:val="188"/>
        </w:numPr>
        <w:suppressAutoHyphens/>
        <w:spacing w:after="0" w:line="240" w:lineRule="auto"/>
        <w:ind w:left="0" w:firstLine="709"/>
        <w:contextualSpacing/>
        <w:jc w:val="both"/>
        <w:rPr>
          <w:rFonts w:ascii="Times New Roman" w:eastAsia="Times New Roman" w:hAnsi="Times New Roman" w:cs="Times New Roman"/>
          <w:sz w:val="26"/>
          <w:szCs w:val="26"/>
          <w:lang w:eastAsia="ar-SA"/>
        </w:rPr>
      </w:pPr>
      <w:r w:rsidRPr="005940F8">
        <w:rPr>
          <w:rFonts w:ascii="Times New Roman" w:eastAsia="Times New Roman" w:hAnsi="Times New Roman" w:cs="Times New Roman"/>
          <w:sz w:val="26"/>
          <w:szCs w:val="26"/>
          <w:lang w:eastAsia="ar-SA"/>
        </w:rPr>
        <w:t xml:space="preserve">Заявленные работы должны соответствовать предлагаемым в настоящем Положении направлениям в Разделе 4, а также соответствовать предлагаемой структуре в Приложении 1. Работы, не отвечающие требованиям конкурса, могут быть исключены из Конкурса по усмотрению Организатора. </w:t>
      </w:r>
    </w:p>
    <w:p w:rsidR="00933285" w:rsidRPr="005940F8" w:rsidRDefault="00933285" w:rsidP="00933285">
      <w:pPr>
        <w:numPr>
          <w:ilvl w:val="1"/>
          <w:numId w:val="188"/>
        </w:numPr>
        <w:suppressAutoHyphens/>
        <w:spacing w:after="0" w:line="240" w:lineRule="auto"/>
        <w:ind w:left="142" w:firstLine="567"/>
        <w:contextualSpacing/>
        <w:jc w:val="both"/>
        <w:rPr>
          <w:rFonts w:ascii="Times New Roman" w:eastAsia="Times New Roman" w:hAnsi="Times New Roman" w:cs="Times New Roman"/>
          <w:color w:val="0000FF" w:themeColor="hyperlink"/>
          <w:sz w:val="26"/>
          <w:szCs w:val="26"/>
          <w:u w:val="single"/>
          <w:lang w:eastAsia="ar-SA"/>
        </w:rPr>
      </w:pPr>
      <w:r w:rsidRPr="005940F8">
        <w:rPr>
          <w:rFonts w:ascii="Times New Roman" w:eastAsia="Times New Roman" w:hAnsi="Times New Roman" w:cs="Times New Roman"/>
          <w:sz w:val="26"/>
          <w:szCs w:val="26"/>
          <w:lang w:eastAsia="ar-SA"/>
        </w:rPr>
        <w:t xml:space="preserve">На заочный этап конкурсная работа в сопровождении заявки (в формате, совместимом с текстовым процессором MS Word, приложение 2) и согласие на обработку персональных данных участников и руководителя (приложение 4,5) направляется до 31 мая 2023 г. по адресу </w:t>
      </w:r>
      <w:hyperlink r:id="rId117" w:history="1">
        <w:r w:rsidRPr="005940F8">
          <w:rPr>
            <w:rFonts w:ascii="Times New Roman" w:hAnsi="Times New Roman" w:cs="Times New Roman"/>
            <w:color w:val="0000FF" w:themeColor="hyperlink"/>
            <w:sz w:val="26"/>
            <w:szCs w:val="26"/>
            <w:u w:val="single"/>
            <w:lang w:val="en-US" w:eastAsia="ar-SA"/>
          </w:rPr>
          <w:t>olgazhy</w:t>
        </w:r>
        <w:r w:rsidRPr="005940F8">
          <w:rPr>
            <w:rFonts w:ascii="Times New Roman" w:hAnsi="Times New Roman" w:cs="Times New Roman"/>
            <w:color w:val="0000FF" w:themeColor="hyperlink"/>
            <w:sz w:val="26"/>
            <w:szCs w:val="26"/>
            <w:u w:val="single"/>
            <w:lang w:eastAsia="ar-SA"/>
          </w:rPr>
          <w:t>@</w:t>
        </w:r>
        <w:r w:rsidRPr="005940F8">
          <w:rPr>
            <w:rFonts w:ascii="Times New Roman" w:hAnsi="Times New Roman" w:cs="Times New Roman"/>
            <w:color w:val="0000FF" w:themeColor="hyperlink"/>
            <w:sz w:val="26"/>
            <w:szCs w:val="26"/>
            <w:u w:val="single"/>
            <w:lang w:val="en-US" w:eastAsia="ar-SA"/>
          </w:rPr>
          <w:t>mail</w:t>
        </w:r>
        <w:r w:rsidRPr="005940F8">
          <w:rPr>
            <w:rFonts w:ascii="Times New Roman" w:hAnsi="Times New Roman" w:cs="Times New Roman"/>
            <w:color w:val="0000FF" w:themeColor="hyperlink"/>
            <w:sz w:val="26"/>
            <w:szCs w:val="26"/>
            <w:u w:val="single"/>
            <w:lang w:eastAsia="ar-SA"/>
          </w:rPr>
          <w:t>.</w:t>
        </w:r>
        <w:r w:rsidRPr="005940F8">
          <w:rPr>
            <w:rFonts w:ascii="Times New Roman" w:hAnsi="Times New Roman" w:cs="Times New Roman"/>
            <w:color w:val="0000FF" w:themeColor="hyperlink"/>
            <w:sz w:val="26"/>
            <w:szCs w:val="26"/>
            <w:u w:val="single"/>
            <w:lang w:val="en-US" w:eastAsia="ar-SA"/>
          </w:rPr>
          <w:t>ru</w:t>
        </w:r>
      </w:hyperlink>
    </w:p>
    <w:p w:rsidR="00933285" w:rsidRPr="005940F8" w:rsidRDefault="00933285" w:rsidP="00933285">
      <w:pPr>
        <w:numPr>
          <w:ilvl w:val="1"/>
          <w:numId w:val="188"/>
        </w:numPr>
        <w:suppressAutoHyphens/>
        <w:spacing w:after="0" w:line="240" w:lineRule="auto"/>
        <w:ind w:left="0" w:firstLine="709"/>
        <w:contextualSpacing/>
        <w:jc w:val="both"/>
        <w:rPr>
          <w:rFonts w:ascii="Times New Roman" w:eastAsia="Times New Roman" w:hAnsi="Times New Roman" w:cs="Times New Roman"/>
          <w:sz w:val="26"/>
          <w:szCs w:val="26"/>
          <w:lang w:eastAsia="ar-SA"/>
        </w:rPr>
      </w:pPr>
      <w:r w:rsidRPr="005940F8">
        <w:rPr>
          <w:rFonts w:ascii="Times New Roman" w:eastAsia="Times New Roman" w:hAnsi="Times New Roman" w:cs="Times New Roman"/>
          <w:sz w:val="26"/>
          <w:szCs w:val="26"/>
          <w:lang w:eastAsia="ar-SA"/>
        </w:rPr>
        <w:t>Конкурсные работы оцениваются жюри в соответствии с критериями (приложение 3).</w:t>
      </w:r>
    </w:p>
    <w:p w:rsidR="00933285" w:rsidRPr="005940F8" w:rsidRDefault="00933285" w:rsidP="00933285">
      <w:pPr>
        <w:numPr>
          <w:ilvl w:val="1"/>
          <w:numId w:val="188"/>
        </w:numPr>
        <w:suppressAutoHyphens/>
        <w:spacing w:after="0" w:line="240" w:lineRule="auto"/>
        <w:ind w:left="0" w:firstLine="709"/>
        <w:contextualSpacing/>
        <w:jc w:val="both"/>
        <w:rPr>
          <w:rFonts w:ascii="Times New Roman" w:eastAsia="Times New Roman" w:hAnsi="Times New Roman" w:cs="Times New Roman"/>
          <w:sz w:val="26"/>
          <w:szCs w:val="26"/>
          <w:lang w:eastAsia="ar-SA"/>
        </w:rPr>
      </w:pPr>
      <w:r w:rsidRPr="005940F8">
        <w:rPr>
          <w:rFonts w:ascii="Times New Roman" w:eastAsia="Times New Roman" w:hAnsi="Times New Roman" w:cs="Times New Roman"/>
          <w:sz w:val="26"/>
          <w:szCs w:val="26"/>
          <w:lang w:eastAsia="ar-SA"/>
        </w:rPr>
        <w:t>Итоги Конкурса подводятся до 30 июня 2023 г.</w:t>
      </w:r>
    </w:p>
    <w:p w:rsidR="00933285" w:rsidRPr="005940F8" w:rsidRDefault="00933285" w:rsidP="00933285">
      <w:pPr>
        <w:numPr>
          <w:ilvl w:val="1"/>
          <w:numId w:val="188"/>
        </w:numPr>
        <w:suppressAutoHyphens/>
        <w:spacing w:after="0" w:line="240" w:lineRule="auto"/>
        <w:ind w:left="0" w:firstLine="709"/>
        <w:contextualSpacing/>
        <w:jc w:val="both"/>
        <w:rPr>
          <w:rFonts w:ascii="Times New Roman" w:eastAsia="Times New Roman" w:hAnsi="Times New Roman" w:cs="Times New Roman"/>
          <w:sz w:val="26"/>
          <w:szCs w:val="26"/>
          <w:lang w:eastAsia="ar-SA"/>
        </w:rPr>
      </w:pPr>
      <w:r w:rsidRPr="005940F8">
        <w:rPr>
          <w:rFonts w:ascii="Times New Roman" w:eastAsia="Times New Roman" w:hAnsi="Times New Roman" w:cs="Times New Roman"/>
          <w:sz w:val="26"/>
          <w:szCs w:val="26"/>
          <w:lang w:eastAsia="ar-SA"/>
        </w:rPr>
        <w:t>Конкурсные работы могут быть опубликованы (полностью или частично) с сохранением авторских прав, а также могут быть использованы в информационно-аналитической и эколого-просветительской работе организаторов Конкурса с указанием авторства.</w:t>
      </w:r>
    </w:p>
    <w:p w:rsidR="00933285" w:rsidRPr="005940F8" w:rsidRDefault="00933285" w:rsidP="00933285">
      <w:pPr>
        <w:suppressAutoHyphens/>
        <w:spacing w:after="0" w:line="240" w:lineRule="auto"/>
        <w:ind w:left="720"/>
        <w:contextualSpacing/>
        <w:jc w:val="both"/>
        <w:rPr>
          <w:rFonts w:ascii="Times New Roman" w:eastAsia="Times New Roman" w:hAnsi="Times New Roman" w:cs="Times New Roman"/>
          <w:sz w:val="26"/>
          <w:szCs w:val="26"/>
          <w:lang w:eastAsia="ar-SA"/>
        </w:rPr>
      </w:pPr>
    </w:p>
    <w:p w:rsidR="00933285" w:rsidRPr="005940F8" w:rsidRDefault="00933285" w:rsidP="00933285">
      <w:pPr>
        <w:numPr>
          <w:ilvl w:val="1"/>
          <w:numId w:val="185"/>
        </w:numPr>
        <w:suppressAutoHyphens/>
        <w:spacing w:after="0" w:line="240" w:lineRule="auto"/>
        <w:jc w:val="center"/>
        <w:rPr>
          <w:rFonts w:ascii="Times New Roman" w:eastAsia="Times New Roman" w:hAnsi="Times New Roman" w:cs="Times New Roman"/>
          <w:b/>
          <w:sz w:val="26"/>
          <w:szCs w:val="26"/>
          <w:lang w:eastAsia="ar-SA"/>
        </w:rPr>
      </w:pPr>
      <w:r w:rsidRPr="005940F8">
        <w:rPr>
          <w:rFonts w:ascii="Times New Roman" w:eastAsia="Times New Roman" w:hAnsi="Times New Roman" w:cs="Times New Roman"/>
          <w:b/>
          <w:sz w:val="26"/>
          <w:szCs w:val="26"/>
          <w:lang w:eastAsia="ar-SA"/>
        </w:rPr>
        <w:t>Подведение итогов Конкурса</w:t>
      </w:r>
    </w:p>
    <w:p w:rsidR="00933285" w:rsidRPr="00F25A55" w:rsidRDefault="00933285" w:rsidP="00933285">
      <w:pPr>
        <w:suppressAutoHyphens/>
        <w:spacing w:after="0" w:line="240" w:lineRule="auto"/>
        <w:ind w:firstLine="708"/>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5.1.  </w:t>
      </w:r>
      <w:r w:rsidRPr="00F25A55">
        <w:rPr>
          <w:rFonts w:ascii="Times New Roman" w:eastAsia="Times New Roman" w:hAnsi="Times New Roman" w:cs="Times New Roman"/>
          <w:sz w:val="26"/>
          <w:szCs w:val="26"/>
          <w:lang w:eastAsia="ar-SA"/>
        </w:rPr>
        <w:t xml:space="preserve">По наибольшему количеству набранных баллов определяются победитель и два призера в каждой возрастной категории, которые награждаются дипломами министерства образования и науки Калужской области. </w:t>
      </w:r>
    </w:p>
    <w:p w:rsidR="00933285" w:rsidRPr="005940F8" w:rsidRDefault="00933285" w:rsidP="00933285">
      <w:pPr>
        <w:suppressAutoHyphens/>
        <w:spacing w:after="0" w:line="240" w:lineRule="auto"/>
        <w:ind w:firstLine="708"/>
        <w:contextualSpacing/>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5.2.   </w:t>
      </w:r>
      <w:r w:rsidRPr="005940F8">
        <w:rPr>
          <w:rFonts w:ascii="Times New Roman" w:eastAsia="Times New Roman" w:hAnsi="Times New Roman" w:cs="Times New Roman"/>
          <w:sz w:val="26"/>
          <w:szCs w:val="26"/>
          <w:lang w:eastAsia="ar-SA"/>
        </w:rPr>
        <w:t xml:space="preserve">Победители Конкурса уведомляются по электронной почте. </w:t>
      </w:r>
    </w:p>
    <w:p w:rsidR="00933285" w:rsidRPr="005940F8" w:rsidRDefault="00933285" w:rsidP="00933285">
      <w:pPr>
        <w:suppressAutoHyphens/>
        <w:spacing w:after="0" w:line="240" w:lineRule="auto"/>
        <w:ind w:firstLine="708"/>
        <w:contextualSpacing/>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5.3.  </w:t>
      </w:r>
      <w:r w:rsidRPr="005940F8">
        <w:rPr>
          <w:rFonts w:ascii="Times New Roman" w:eastAsia="Times New Roman" w:hAnsi="Times New Roman" w:cs="Times New Roman"/>
          <w:sz w:val="26"/>
          <w:szCs w:val="26"/>
          <w:lang w:eastAsia="ar-SA"/>
        </w:rPr>
        <w:t>Организатор регионального Конкурса осуществляет организационно-методическое сопровождение участия в финале.</w:t>
      </w:r>
    </w:p>
    <w:p w:rsidR="00933285" w:rsidRPr="005940F8" w:rsidRDefault="00933285" w:rsidP="00933285">
      <w:pPr>
        <w:suppressAutoHyphens/>
        <w:spacing w:after="0" w:line="240" w:lineRule="auto"/>
        <w:ind w:firstLine="708"/>
        <w:contextualSpacing/>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5.4. </w:t>
      </w:r>
      <w:r w:rsidRPr="005940F8">
        <w:rPr>
          <w:rFonts w:ascii="Times New Roman" w:eastAsia="Times New Roman" w:hAnsi="Times New Roman" w:cs="Times New Roman"/>
          <w:sz w:val="26"/>
          <w:szCs w:val="26"/>
          <w:lang w:eastAsia="ar-SA"/>
        </w:rPr>
        <w:t>Все участники Конкурса получают свидетельство участника в электронном виде.</w:t>
      </w:r>
    </w:p>
    <w:p w:rsidR="00933285" w:rsidRPr="00F25A55" w:rsidRDefault="00933285" w:rsidP="00933285">
      <w:pPr>
        <w:suppressAutoHyphens/>
        <w:spacing w:after="0" w:line="240" w:lineRule="auto"/>
        <w:ind w:firstLine="708"/>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5.5. </w:t>
      </w:r>
      <w:r w:rsidRPr="00F25A55">
        <w:rPr>
          <w:rFonts w:ascii="Times New Roman" w:eastAsia="Times New Roman" w:hAnsi="Times New Roman" w:cs="Times New Roman"/>
          <w:sz w:val="26"/>
          <w:szCs w:val="26"/>
          <w:lang w:eastAsia="ar-SA"/>
        </w:rPr>
        <w:t xml:space="preserve">Результаты Конкурса размещаются на сайте ГБУ ДО КО «ОЭБЦ» </w:t>
      </w:r>
      <w:hyperlink r:id="rId118" w:history="1">
        <w:r w:rsidRPr="00F25A55">
          <w:rPr>
            <w:rFonts w:ascii="Times New Roman" w:hAnsi="Times New Roman" w:cs="Times New Roman"/>
            <w:color w:val="0000FF" w:themeColor="hyperlink"/>
            <w:sz w:val="26"/>
            <w:szCs w:val="26"/>
            <w:u w:val="single"/>
            <w:lang w:eastAsia="ar-SA"/>
          </w:rPr>
          <w:t>http://koebcu40.ru</w:t>
        </w:r>
      </w:hyperlink>
      <w:r w:rsidRPr="00F25A55">
        <w:rPr>
          <w:rFonts w:ascii="Times New Roman" w:eastAsia="Times New Roman" w:hAnsi="Times New Roman" w:cs="Times New Roman"/>
          <w:sz w:val="26"/>
          <w:szCs w:val="26"/>
          <w:lang w:eastAsia="ar-SA"/>
        </w:rPr>
        <w:t xml:space="preserve">. </w:t>
      </w:r>
    </w:p>
    <w:p w:rsidR="00933285" w:rsidRPr="005940F8" w:rsidRDefault="00933285" w:rsidP="00933285">
      <w:pPr>
        <w:spacing w:after="0"/>
        <w:ind w:firstLine="709"/>
        <w:rPr>
          <w:rFonts w:ascii="Times New Roman" w:hAnsi="Times New Roman" w:cs="Times New Roman"/>
          <w:sz w:val="26"/>
          <w:szCs w:val="26"/>
        </w:rPr>
      </w:pPr>
    </w:p>
    <w:p w:rsidR="00933285" w:rsidRPr="005940F8" w:rsidRDefault="00933285" w:rsidP="00933285">
      <w:pPr>
        <w:contextualSpacing/>
        <w:jc w:val="right"/>
        <w:rPr>
          <w:rFonts w:ascii="Times New Roman" w:hAnsi="Times New Roman" w:cs="Times New Roman"/>
          <w:sz w:val="26"/>
          <w:szCs w:val="26"/>
        </w:rPr>
      </w:pPr>
      <w:r w:rsidRPr="005940F8">
        <w:rPr>
          <w:rFonts w:ascii="Times New Roman" w:hAnsi="Times New Roman" w:cs="Times New Roman"/>
          <w:sz w:val="26"/>
          <w:szCs w:val="26"/>
        </w:rPr>
        <w:t xml:space="preserve">Контактная информация: </w:t>
      </w:r>
      <w:r w:rsidRPr="005940F8">
        <w:rPr>
          <w:rFonts w:ascii="Times New Roman" w:hAnsi="Times New Roman" w:cs="Times New Roman"/>
          <w:color w:val="0000FF"/>
          <w:sz w:val="26"/>
          <w:szCs w:val="26"/>
          <w:u w:val="single"/>
          <w:lang w:val="en-US"/>
        </w:rPr>
        <w:t>olgazhy</w:t>
      </w:r>
      <w:r w:rsidRPr="005940F8">
        <w:rPr>
          <w:rFonts w:ascii="Times New Roman" w:hAnsi="Times New Roman" w:cs="Times New Roman"/>
          <w:color w:val="0000FF"/>
          <w:sz w:val="26"/>
          <w:szCs w:val="26"/>
          <w:u w:val="single"/>
        </w:rPr>
        <w:t>@</w:t>
      </w:r>
      <w:r w:rsidRPr="005940F8">
        <w:rPr>
          <w:rFonts w:ascii="Times New Roman" w:hAnsi="Times New Roman" w:cs="Times New Roman"/>
          <w:color w:val="0000FF"/>
          <w:sz w:val="26"/>
          <w:szCs w:val="26"/>
          <w:u w:val="single"/>
          <w:lang w:val="en-US"/>
        </w:rPr>
        <w:t>mail</w:t>
      </w:r>
      <w:r w:rsidRPr="005940F8">
        <w:rPr>
          <w:rFonts w:ascii="Times New Roman" w:hAnsi="Times New Roman" w:cs="Times New Roman"/>
          <w:color w:val="0000FF"/>
          <w:sz w:val="26"/>
          <w:szCs w:val="26"/>
          <w:u w:val="single"/>
        </w:rPr>
        <w:t>.</w:t>
      </w:r>
      <w:r w:rsidRPr="005940F8">
        <w:rPr>
          <w:rFonts w:ascii="Times New Roman" w:hAnsi="Times New Roman" w:cs="Times New Roman"/>
          <w:color w:val="0000FF"/>
          <w:sz w:val="26"/>
          <w:szCs w:val="26"/>
          <w:u w:val="single"/>
          <w:lang w:val="en-US"/>
        </w:rPr>
        <w:t>ru</w:t>
      </w:r>
      <w:r w:rsidRPr="005940F8">
        <w:rPr>
          <w:rFonts w:ascii="Times New Roman" w:hAnsi="Times New Roman" w:cs="Times New Roman"/>
          <w:sz w:val="26"/>
          <w:szCs w:val="26"/>
        </w:rPr>
        <w:t xml:space="preserve"> </w:t>
      </w:r>
    </w:p>
    <w:p w:rsidR="00933285" w:rsidRPr="005940F8" w:rsidRDefault="00933285" w:rsidP="00933285">
      <w:pPr>
        <w:jc w:val="right"/>
        <w:rPr>
          <w:rFonts w:ascii="Times New Roman" w:hAnsi="Times New Roman" w:cs="Times New Roman"/>
          <w:sz w:val="26"/>
          <w:szCs w:val="26"/>
        </w:rPr>
      </w:pPr>
      <w:r w:rsidRPr="005940F8">
        <w:rPr>
          <w:rFonts w:ascii="Times New Roman" w:hAnsi="Times New Roman" w:cs="Times New Roman"/>
          <w:sz w:val="26"/>
          <w:szCs w:val="26"/>
        </w:rPr>
        <w:t>8-905-642-37-83 Жулина Ольга Васильевна</w:t>
      </w:r>
    </w:p>
    <w:p w:rsidR="00933285" w:rsidRPr="005940F8" w:rsidRDefault="00933285" w:rsidP="00933285">
      <w:pPr>
        <w:spacing w:after="0"/>
        <w:ind w:firstLine="709"/>
        <w:rPr>
          <w:rFonts w:ascii="Times New Roman" w:hAnsi="Times New Roman" w:cs="Times New Roman"/>
          <w:sz w:val="26"/>
          <w:szCs w:val="26"/>
        </w:rPr>
      </w:pPr>
      <w:r w:rsidRPr="005940F8">
        <w:rPr>
          <w:rFonts w:ascii="Times New Roman" w:hAnsi="Times New Roman" w:cs="Times New Roman"/>
          <w:sz w:val="26"/>
          <w:szCs w:val="26"/>
        </w:rPr>
        <w:br w:type="page"/>
      </w:r>
    </w:p>
    <w:p w:rsidR="00933285" w:rsidRPr="005940F8" w:rsidRDefault="00933285" w:rsidP="00933285">
      <w:pPr>
        <w:jc w:val="right"/>
        <w:rPr>
          <w:rFonts w:ascii="Times New Roman" w:hAnsi="Times New Roman" w:cs="Times New Roman"/>
          <w:i/>
          <w:sz w:val="26"/>
          <w:szCs w:val="26"/>
        </w:rPr>
      </w:pPr>
      <w:r w:rsidRPr="005940F8">
        <w:rPr>
          <w:rFonts w:ascii="Times New Roman" w:hAnsi="Times New Roman" w:cs="Times New Roman"/>
          <w:i/>
          <w:sz w:val="26"/>
          <w:szCs w:val="26"/>
        </w:rPr>
        <w:lastRenderedPageBreak/>
        <w:t>Приложение 1</w:t>
      </w:r>
    </w:p>
    <w:p w:rsidR="00933285" w:rsidRPr="005940F8" w:rsidRDefault="00933285" w:rsidP="00933285">
      <w:pPr>
        <w:jc w:val="center"/>
        <w:rPr>
          <w:rFonts w:ascii="Times New Roman" w:hAnsi="Times New Roman" w:cs="Times New Roman"/>
          <w:b/>
          <w:sz w:val="26"/>
          <w:szCs w:val="26"/>
        </w:rPr>
      </w:pPr>
      <w:r w:rsidRPr="005940F8">
        <w:rPr>
          <w:rFonts w:ascii="Times New Roman" w:hAnsi="Times New Roman" w:cs="Times New Roman"/>
          <w:b/>
          <w:sz w:val="26"/>
          <w:szCs w:val="26"/>
        </w:rPr>
        <w:t>Требования к содержанию и оформлению презентации проекта</w:t>
      </w:r>
    </w:p>
    <w:p w:rsidR="00933285" w:rsidRPr="005940F8" w:rsidRDefault="00933285" w:rsidP="00933285">
      <w:pPr>
        <w:pStyle w:val="af0"/>
        <w:numPr>
          <w:ilvl w:val="0"/>
          <w:numId w:val="192"/>
        </w:numPr>
        <w:spacing w:after="100" w:line="240" w:lineRule="auto"/>
        <w:jc w:val="both"/>
        <w:rPr>
          <w:rFonts w:ascii="Times New Roman" w:hAnsi="Times New Roman" w:cs="Times New Roman"/>
          <w:sz w:val="26"/>
          <w:szCs w:val="26"/>
        </w:rPr>
      </w:pPr>
      <w:r w:rsidRPr="005940F8">
        <w:rPr>
          <w:rFonts w:ascii="Times New Roman" w:hAnsi="Times New Roman" w:cs="Times New Roman"/>
          <w:sz w:val="26"/>
          <w:szCs w:val="26"/>
        </w:rPr>
        <w:t>грамотное обоснование выбранной темы (характеристика гипотезы, описание</w:t>
      </w:r>
    </w:p>
    <w:p w:rsidR="00933285" w:rsidRPr="005940F8" w:rsidRDefault="00933285" w:rsidP="00933285">
      <w:pPr>
        <w:pStyle w:val="af0"/>
        <w:numPr>
          <w:ilvl w:val="0"/>
          <w:numId w:val="192"/>
        </w:numPr>
        <w:spacing w:after="100" w:line="240" w:lineRule="auto"/>
        <w:jc w:val="both"/>
        <w:rPr>
          <w:rFonts w:ascii="Times New Roman" w:hAnsi="Times New Roman" w:cs="Times New Roman"/>
          <w:sz w:val="26"/>
          <w:szCs w:val="26"/>
        </w:rPr>
      </w:pPr>
      <w:r w:rsidRPr="005940F8">
        <w:rPr>
          <w:rFonts w:ascii="Times New Roman" w:hAnsi="Times New Roman" w:cs="Times New Roman"/>
          <w:sz w:val="26"/>
          <w:szCs w:val="26"/>
        </w:rPr>
        <w:t>выявленной проблемы);</w:t>
      </w:r>
    </w:p>
    <w:p w:rsidR="00933285" w:rsidRPr="005940F8" w:rsidRDefault="00933285" w:rsidP="00933285">
      <w:pPr>
        <w:pStyle w:val="af0"/>
        <w:numPr>
          <w:ilvl w:val="0"/>
          <w:numId w:val="192"/>
        </w:numPr>
        <w:spacing w:after="100" w:line="240" w:lineRule="auto"/>
        <w:jc w:val="both"/>
        <w:rPr>
          <w:rFonts w:ascii="Times New Roman" w:hAnsi="Times New Roman" w:cs="Times New Roman"/>
          <w:sz w:val="26"/>
          <w:szCs w:val="26"/>
        </w:rPr>
      </w:pPr>
      <w:r w:rsidRPr="005940F8">
        <w:rPr>
          <w:rFonts w:ascii="Times New Roman" w:hAnsi="Times New Roman" w:cs="Times New Roman"/>
          <w:sz w:val="26"/>
          <w:szCs w:val="26"/>
        </w:rPr>
        <w:t>соответствие содержания работы выбранной теме и поставленной цели;</w:t>
      </w:r>
    </w:p>
    <w:p w:rsidR="00933285" w:rsidRPr="005940F8" w:rsidRDefault="00933285" w:rsidP="00933285">
      <w:pPr>
        <w:pStyle w:val="af0"/>
        <w:numPr>
          <w:ilvl w:val="0"/>
          <w:numId w:val="192"/>
        </w:numPr>
        <w:spacing w:after="100" w:line="240" w:lineRule="auto"/>
        <w:jc w:val="both"/>
        <w:rPr>
          <w:rFonts w:ascii="Times New Roman" w:hAnsi="Times New Roman" w:cs="Times New Roman"/>
          <w:sz w:val="26"/>
          <w:szCs w:val="26"/>
        </w:rPr>
      </w:pPr>
      <w:r w:rsidRPr="005940F8">
        <w:rPr>
          <w:rFonts w:ascii="Times New Roman" w:hAnsi="Times New Roman" w:cs="Times New Roman"/>
          <w:sz w:val="26"/>
          <w:szCs w:val="26"/>
        </w:rPr>
        <w:t>характеристика методов и средств, которые использовались для проведения исследования и доказательства гипотезы, включая описание экспериментальной базы;</w:t>
      </w:r>
    </w:p>
    <w:p w:rsidR="00933285" w:rsidRPr="005940F8" w:rsidRDefault="00933285" w:rsidP="00933285">
      <w:pPr>
        <w:pStyle w:val="af0"/>
        <w:numPr>
          <w:ilvl w:val="0"/>
          <w:numId w:val="192"/>
        </w:numPr>
        <w:spacing w:after="100" w:line="240" w:lineRule="auto"/>
        <w:jc w:val="both"/>
        <w:rPr>
          <w:rFonts w:ascii="Times New Roman" w:hAnsi="Times New Roman" w:cs="Times New Roman"/>
          <w:sz w:val="26"/>
          <w:szCs w:val="26"/>
        </w:rPr>
      </w:pPr>
      <w:r w:rsidRPr="005940F8">
        <w:rPr>
          <w:rFonts w:ascii="Times New Roman" w:hAnsi="Times New Roman" w:cs="Times New Roman"/>
          <w:sz w:val="26"/>
          <w:szCs w:val="26"/>
        </w:rPr>
        <w:t>план исследования и этапы работы;</w:t>
      </w:r>
    </w:p>
    <w:p w:rsidR="00933285" w:rsidRPr="005940F8" w:rsidRDefault="00933285" w:rsidP="00933285">
      <w:pPr>
        <w:pStyle w:val="af0"/>
        <w:numPr>
          <w:ilvl w:val="0"/>
          <w:numId w:val="192"/>
        </w:numPr>
        <w:spacing w:after="100" w:line="240" w:lineRule="auto"/>
        <w:jc w:val="both"/>
        <w:rPr>
          <w:rFonts w:ascii="Times New Roman" w:hAnsi="Times New Roman" w:cs="Times New Roman"/>
          <w:sz w:val="26"/>
          <w:szCs w:val="26"/>
        </w:rPr>
      </w:pPr>
      <w:r w:rsidRPr="005940F8">
        <w:rPr>
          <w:rFonts w:ascii="Times New Roman" w:hAnsi="Times New Roman" w:cs="Times New Roman"/>
          <w:sz w:val="26"/>
          <w:szCs w:val="26"/>
        </w:rPr>
        <w:t>ресурсы;</w:t>
      </w:r>
    </w:p>
    <w:p w:rsidR="00933285" w:rsidRPr="005940F8" w:rsidRDefault="00933285" w:rsidP="00933285">
      <w:pPr>
        <w:pStyle w:val="af0"/>
        <w:numPr>
          <w:ilvl w:val="0"/>
          <w:numId w:val="192"/>
        </w:numPr>
        <w:spacing w:after="100" w:line="240" w:lineRule="auto"/>
        <w:jc w:val="both"/>
        <w:rPr>
          <w:rFonts w:ascii="Times New Roman" w:hAnsi="Times New Roman" w:cs="Times New Roman"/>
          <w:sz w:val="26"/>
          <w:szCs w:val="26"/>
        </w:rPr>
      </w:pPr>
      <w:r w:rsidRPr="005940F8">
        <w:rPr>
          <w:rFonts w:ascii="Times New Roman" w:hAnsi="Times New Roman" w:cs="Times New Roman"/>
          <w:sz w:val="26"/>
          <w:szCs w:val="26"/>
        </w:rPr>
        <w:t>обзор литературы по истории изучения вопроса;</w:t>
      </w:r>
    </w:p>
    <w:p w:rsidR="00933285" w:rsidRPr="005940F8" w:rsidRDefault="00933285" w:rsidP="00933285">
      <w:pPr>
        <w:pStyle w:val="af0"/>
        <w:numPr>
          <w:ilvl w:val="0"/>
          <w:numId w:val="192"/>
        </w:numPr>
        <w:spacing w:after="100" w:line="240" w:lineRule="auto"/>
        <w:jc w:val="both"/>
        <w:rPr>
          <w:rFonts w:ascii="Times New Roman" w:hAnsi="Times New Roman" w:cs="Times New Roman"/>
          <w:sz w:val="26"/>
          <w:szCs w:val="26"/>
        </w:rPr>
      </w:pPr>
      <w:r w:rsidRPr="005940F8">
        <w:rPr>
          <w:rFonts w:ascii="Times New Roman" w:hAnsi="Times New Roman" w:cs="Times New Roman"/>
          <w:sz w:val="26"/>
          <w:szCs w:val="26"/>
        </w:rPr>
        <w:t>описание источников (или собранного материала);</w:t>
      </w:r>
    </w:p>
    <w:p w:rsidR="00933285" w:rsidRPr="005940F8" w:rsidRDefault="00933285" w:rsidP="00933285">
      <w:pPr>
        <w:pStyle w:val="af0"/>
        <w:numPr>
          <w:ilvl w:val="0"/>
          <w:numId w:val="192"/>
        </w:numPr>
        <w:spacing w:after="100" w:line="240" w:lineRule="auto"/>
        <w:jc w:val="both"/>
        <w:rPr>
          <w:rFonts w:ascii="Times New Roman" w:hAnsi="Times New Roman" w:cs="Times New Roman"/>
          <w:sz w:val="26"/>
          <w:szCs w:val="26"/>
        </w:rPr>
      </w:pPr>
      <w:r w:rsidRPr="005940F8">
        <w:rPr>
          <w:rFonts w:ascii="Times New Roman" w:hAnsi="Times New Roman" w:cs="Times New Roman"/>
          <w:sz w:val="26"/>
          <w:szCs w:val="26"/>
        </w:rPr>
        <w:t>анализ полученного материала;</w:t>
      </w:r>
    </w:p>
    <w:p w:rsidR="00933285" w:rsidRPr="005940F8" w:rsidRDefault="00933285" w:rsidP="00933285">
      <w:pPr>
        <w:pStyle w:val="af0"/>
        <w:numPr>
          <w:ilvl w:val="0"/>
          <w:numId w:val="192"/>
        </w:numPr>
        <w:spacing w:after="100" w:line="240" w:lineRule="auto"/>
        <w:jc w:val="both"/>
        <w:rPr>
          <w:rFonts w:ascii="Times New Roman" w:hAnsi="Times New Roman" w:cs="Times New Roman"/>
          <w:sz w:val="26"/>
          <w:szCs w:val="26"/>
        </w:rPr>
      </w:pPr>
      <w:r w:rsidRPr="005940F8">
        <w:rPr>
          <w:rFonts w:ascii="Times New Roman" w:hAnsi="Times New Roman" w:cs="Times New Roman"/>
          <w:sz w:val="26"/>
          <w:szCs w:val="26"/>
        </w:rPr>
        <w:t>описание результатов работы;</w:t>
      </w:r>
    </w:p>
    <w:p w:rsidR="00933285" w:rsidRPr="005940F8" w:rsidRDefault="00933285" w:rsidP="00933285">
      <w:pPr>
        <w:pStyle w:val="af0"/>
        <w:numPr>
          <w:ilvl w:val="0"/>
          <w:numId w:val="192"/>
        </w:numPr>
        <w:spacing w:after="100" w:line="240" w:lineRule="auto"/>
        <w:jc w:val="both"/>
        <w:rPr>
          <w:rFonts w:ascii="Times New Roman" w:hAnsi="Times New Roman" w:cs="Times New Roman"/>
          <w:sz w:val="26"/>
          <w:szCs w:val="26"/>
        </w:rPr>
      </w:pPr>
      <w:r w:rsidRPr="005940F8">
        <w:rPr>
          <w:rFonts w:ascii="Times New Roman" w:hAnsi="Times New Roman" w:cs="Times New Roman"/>
          <w:sz w:val="26"/>
          <w:szCs w:val="26"/>
        </w:rPr>
        <w:t>выводы, соответствие их полученным результатам;</w:t>
      </w:r>
    </w:p>
    <w:p w:rsidR="00933285" w:rsidRPr="005940F8" w:rsidRDefault="00933285" w:rsidP="00933285">
      <w:pPr>
        <w:pStyle w:val="af0"/>
        <w:numPr>
          <w:ilvl w:val="0"/>
          <w:numId w:val="192"/>
        </w:numPr>
        <w:spacing w:after="100" w:line="240" w:lineRule="auto"/>
        <w:jc w:val="both"/>
        <w:rPr>
          <w:rFonts w:ascii="Times New Roman" w:hAnsi="Times New Roman" w:cs="Times New Roman"/>
          <w:sz w:val="26"/>
          <w:szCs w:val="26"/>
        </w:rPr>
      </w:pPr>
      <w:r w:rsidRPr="005940F8">
        <w:rPr>
          <w:rFonts w:ascii="Times New Roman" w:hAnsi="Times New Roman" w:cs="Times New Roman"/>
          <w:sz w:val="26"/>
          <w:szCs w:val="26"/>
        </w:rPr>
        <w:t>перспективы.</w:t>
      </w:r>
      <w:r w:rsidRPr="005940F8">
        <w:rPr>
          <w:rFonts w:ascii="Times New Roman" w:hAnsi="Times New Roman" w:cs="Times New Roman"/>
          <w:sz w:val="26"/>
          <w:szCs w:val="26"/>
        </w:rPr>
        <w:br w:type="page"/>
      </w:r>
    </w:p>
    <w:p w:rsidR="00933285" w:rsidRPr="005940F8" w:rsidRDefault="00933285" w:rsidP="00933285">
      <w:pPr>
        <w:spacing w:after="0"/>
        <w:jc w:val="right"/>
        <w:rPr>
          <w:rFonts w:ascii="Times New Roman" w:hAnsi="Times New Roman" w:cs="Times New Roman"/>
          <w:i/>
          <w:sz w:val="26"/>
          <w:szCs w:val="26"/>
        </w:rPr>
      </w:pPr>
      <w:r w:rsidRPr="005940F8">
        <w:rPr>
          <w:rFonts w:ascii="Times New Roman" w:hAnsi="Times New Roman" w:cs="Times New Roman"/>
          <w:i/>
          <w:sz w:val="26"/>
          <w:szCs w:val="26"/>
        </w:rPr>
        <w:lastRenderedPageBreak/>
        <w:t>Приложение 2</w:t>
      </w:r>
    </w:p>
    <w:p w:rsidR="00933285" w:rsidRPr="005940F8" w:rsidRDefault="00933285" w:rsidP="00933285">
      <w:pPr>
        <w:spacing w:after="120"/>
        <w:jc w:val="center"/>
        <w:rPr>
          <w:rFonts w:ascii="Times New Roman" w:hAnsi="Times New Roman" w:cs="Times New Roman"/>
          <w:b/>
          <w:sz w:val="26"/>
          <w:szCs w:val="26"/>
        </w:rPr>
      </w:pPr>
      <w:r w:rsidRPr="005940F8">
        <w:rPr>
          <w:rFonts w:ascii="Times New Roman" w:hAnsi="Times New Roman" w:cs="Times New Roman"/>
          <w:b/>
          <w:sz w:val="26"/>
          <w:szCs w:val="26"/>
        </w:rPr>
        <w:t xml:space="preserve">Заявка участника </w:t>
      </w:r>
      <w:r>
        <w:rPr>
          <w:rFonts w:ascii="Times New Roman" w:eastAsia="Times New Roman" w:hAnsi="Times New Roman" w:cs="Times New Roman"/>
          <w:b/>
          <w:sz w:val="26"/>
          <w:szCs w:val="26"/>
          <w:lang w:eastAsia="ar-SA"/>
        </w:rPr>
        <w:t>Р</w:t>
      </w:r>
      <w:r w:rsidRPr="005940F8">
        <w:rPr>
          <w:rFonts w:ascii="Times New Roman" w:eastAsia="Times New Roman" w:hAnsi="Times New Roman" w:cs="Times New Roman"/>
          <w:b/>
          <w:sz w:val="26"/>
          <w:szCs w:val="26"/>
          <w:lang w:eastAsia="ar-SA"/>
        </w:rPr>
        <w:t xml:space="preserve">егионального </w:t>
      </w:r>
      <w:r>
        <w:rPr>
          <w:rFonts w:ascii="Times New Roman" w:eastAsia="Times New Roman" w:hAnsi="Times New Roman" w:cs="Times New Roman"/>
          <w:b/>
          <w:sz w:val="26"/>
          <w:szCs w:val="26"/>
          <w:lang w:eastAsia="ar-SA"/>
        </w:rPr>
        <w:t xml:space="preserve">заочного этапа Всероссийского </w:t>
      </w:r>
      <w:r w:rsidRPr="005940F8">
        <w:rPr>
          <w:rFonts w:ascii="Times New Roman" w:eastAsia="Times New Roman" w:hAnsi="Times New Roman" w:cs="Times New Roman"/>
          <w:b/>
          <w:sz w:val="26"/>
          <w:szCs w:val="26"/>
          <w:lang w:eastAsia="ar-SA"/>
        </w:rPr>
        <w:t xml:space="preserve">конкурса экологических проектов «ЭкоПатруль»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9"/>
        <w:gridCol w:w="4676"/>
      </w:tblGrid>
      <w:tr w:rsidR="00933285" w:rsidRPr="005940F8" w:rsidTr="000D2294">
        <w:tc>
          <w:tcPr>
            <w:tcW w:w="5353" w:type="dxa"/>
            <w:shd w:val="clear" w:color="auto" w:fill="auto"/>
          </w:tcPr>
          <w:p w:rsidR="00933285" w:rsidRPr="005940F8" w:rsidRDefault="00933285" w:rsidP="000D2294">
            <w:pPr>
              <w:spacing w:after="0"/>
              <w:rPr>
                <w:rFonts w:ascii="Times New Roman" w:hAnsi="Times New Roman" w:cs="Times New Roman"/>
                <w:sz w:val="26"/>
                <w:szCs w:val="26"/>
              </w:rPr>
            </w:pPr>
            <w:r w:rsidRPr="005940F8">
              <w:rPr>
                <w:rFonts w:ascii="Times New Roman" w:hAnsi="Times New Roman" w:cs="Times New Roman"/>
                <w:sz w:val="26"/>
                <w:szCs w:val="26"/>
              </w:rPr>
              <w:t>Фамилия, имя, отчество авторов (полностью)</w:t>
            </w:r>
          </w:p>
        </w:tc>
        <w:tc>
          <w:tcPr>
            <w:tcW w:w="4926" w:type="dxa"/>
            <w:shd w:val="clear" w:color="auto" w:fill="auto"/>
          </w:tcPr>
          <w:p w:rsidR="00933285" w:rsidRPr="005940F8" w:rsidRDefault="00933285" w:rsidP="000D2294">
            <w:pPr>
              <w:spacing w:after="0"/>
              <w:jc w:val="both"/>
              <w:rPr>
                <w:rFonts w:ascii="Times New Roman" w:hAnsi="Times New Roman" w:cs="Times New Roman"/>
                <w:sz w:val="26"/>
                <w:szCs w:val="26"/>
              </w:rPr>
            </w:pPr>
          </w:p>
        </w:tc>
      </w:tr>
      <w:tr w:rsidR="00933285" w:rsidRPr="005940F8" w:rsidTr="000D2294">
        <w:tc>
          <w:tcPr>
            <w:tcW w:w="5353" w:type="dxa"/>
            <w:shd w:val="clear" w:color="auto" w:fill="auto"/>
          </w:tcPr>
          <w:p w:rsidR="00933285" w:rsidRPr="005940F8" w:rsidRDefault="00933285" w:rsidP="000D2294">
            <w:pPr>
              <w:spacing w:after="0"/>
              <w:rPr>
                <w:rFonts w:ascii="Times New Roman" w:hAnsi="Times New Roman" w:cs="Times New Roman"/>
                <w:sz w:val="26"/>
                <w:szCs w:val="26"/>
              </w:rPr>
            </w:pPr>
            <w:r w:rsidRPr="005940F8">
              <w:rPr>
                <w:rFonts w:ascii="Times New Roman" w:hAnsi="Times New Roman" w:cs="Times New Roman"/>
                <w:sz w:val="26"/>
                <w:szCs w:val="26"/>
              </w:rPr>
              <w:t xml:space="preserve">Контактный </w:t>
            </w:r>
            <w:r w:rsidRPr="005940F8">
              <w:rPr>
                <w:rFonts w:ascii="Times New Roman" w:hAnsi="Times New Roman" w:cs="Times New Roman"/>
                <w:sz w:val="26"/>
                <w:szCs w:val="26"/>
                <w:lang w:val="en-US"/>
              </w:rPr>
              <w:t>e</w:t>
            </w:r>
            <w:r w:rsidRPr="005940F8">
              <w:rPr>
                <w:rFonts w:ascii="Times New Roman" w:hAnsi="Times New Roman" w:cs="Times New Roman"/>
                <w:sz w:val="26"/>
                <w:szCs w:val="26"/>
              </w:rPr>
              <w:t>-</w:t>
            </w:r>
            <w:r w:rsidRPr="005940F8">
              <w:rPr>
                <w:rFonts w:ascii="Times New Roman" w:hAnsi="Times New Roman" w:cs="Times New Roman"/>
                <w:sz w:val="26"/>
                <w:szCs w:val="26"/>
                <w:lang w:val="en-US"/>
              </w:rPr>
              <w:t>mail</w:t>
            </w:r>
            <w:r w:rsidRPr="005940F8">
              <w:rPr>
                <w:rFonts w:ascii="Times New Roman" w:hAnsi="Times New Roman" w:cs="Times New Roman"/>
                <w:sz w:val="26"/>
                <w:szCs w:val="26"/>
              </w:rPr>
              <w:t>, телефон</w:t>
            </w:r>
          </w:p>
        </w:tc>
        <w:tc>
          <w:tcPr>
            <w:tcW w:w="4926" w:type="dxa"/>
            <w:shd w:val="clear" w:color="auto" w:fill="auto"/>
          </w:tcPr>
          <w:p w:rsidR="00933285" w:rsidRPr="005940F8" w:rsidRDefault="00933285" w:rsidP="000D2294">
            <w:pPr>
              <w:spacing w:after="0"/>
              <w:jc w:val="both"/>
              <w:rPr>
                <w:rFonts w:ascii="Times New Roman" w:hAnsi="Times New Roman" w:cs="Times New Roman"/>
                <w:sz w:val="26"/>
                <w:szCs w:val="26"/>
              </w:rPr>
            </w:pPr>
          </w:p>
        </w:tc>
      </w:tr>
      <w:tr w:rsidR="00933285" w:rsidRPr="005940F8" w:rsidTr="000D2294">
        <w:tc>
          <w:tcPr>
            <w:tcW w:w="5353" w:type="dxa"/>
            <w:shd w:val="clear" w:color="auto" w:fill="auto"/>
          </w:tcPr>
          <w:p w:rsidR="00933285" w:rsidRPr="005940F8" w:rsidRDefault="00933285" w:rsidP="000D2294">
            <w:pPr>
              <w:spacing w:after="0"/>
              <w:rPr>
                <w:rFonts w:ascii="Times New Roman" w:hAnsi="Times New Roman" w:cs="Times New Roman"/>
                <w:sz w:val="26"/>
                <w:szCs w:val="26"/>
              </w:rPr>
            </w:pPr>
            <w:r w:rsidRPr="005940F8">
              <w:rPr>
                <w:rFonts w:ascii="Times New Roman" w:hAnsi="Times New Roman" w:cs="Times New Roman"/>
                <w:sz w:val="26"/>
                <w:szCs w:val="26"/>
              </w:rPr>
              <w:t>Возраст (кол-во полных лет), класс обучения</w:t>
            </w:r>
          </w:p>
          <w:p w:rsidR="00933285" w:rsidRPr="005940F8" w:rsidRDefault="00933285" w:rsidP="000D2294">
            <w:pPr>
              <w:spacing w:after="0"/>
              <w:rPr>
                <w:rFonts w:ascii="Times New Roman" w:hAnsi="Times New Roman" w:cs="Times New Roman"/>
                <w:sz w:val="26"/>
                <w:szCs w:val="26"/>
              </w:rPr>
            </w:pPr>
            <w:r w:rsidRPr="005940F8">
              <w:rPr>
                <w:rFonts w:ascii="Times New Roman" w:hAnsi="Times New Roman" w:cs="Times New Roman"/>
                <w:sz w:val="26"/>
                <w:szCs w:val="26"/>
              </w:rPr>
              <w:t xml:space="preserve">Возрастная категория </w:t>
            </w:r>
          </w:p>
          <w:p w:rsidR="00933285" w:rsidRPr="005940F8" w:rsidRDefault="00933285" w:rsidP="000D2294">
            <w:pPr>
              <w:spacing w:after="0"/>
              <w:rPr>
                <w:rFonts w:ascii="Times New Roman" w:hAnsi="Times New Roman" w:cs="Times New Roman"/>
                <w:sz w:val="26"/>
                <w:szCs w:val="26"/>
              </w:rPr>
            </w:pPr>
            <w:r w:rsidRPr="005940F8">
              <w:rPr>
                <w:rFonts w:ascii="Times New Roman" w:hAnsi="Times New Roman" w:cs="Times New Roman"/>
                <w:sz w:val="26"/>
                <w:szCs w:val="26"/>
              </w:rPr>
              <w:t>1-4 классы</w:t>
            </w:r>
          </w:p>
          <w:p w:rsidR="00933285" w:rsidRPr="005940F8" w:rsidRDefault="00933285" w:rsidP="000D2294">
            <w:pPr>
              <w:spacing w:after="0"/>
              <w:rPr>
                <w:rFonts w:ascii="Times New Roman" w:hAnsi="Times New Roman" w:cs="Times New Roman"/>
                <w:sz w:val="26"/>
                <w:szCs w:val="26"/>
              </w:rPr>
            </w:pPr>
            <w:r w:rsidRPr="005940F8">
              <w:rPr>
                <w:rFonts w:ascii="Times New Roman" w:hAnsi="Times New Roman" w:cs="Times New Roman"/>
                <w:sz w:val="26"/>
                <w:szCs w:val="26"/>
              </w:rPr>
              <w:t>5-7 классы</w:t>
            </w:r>
          </w:p>
          <w:p w:rsidR="00933285" w:rsidRPr="005940F8" w:rsidRDefault="00933285" w:rsidP="000D2294">
            <w:pPr>
              <w:spacing w:after="0"/>
              <w:rPr>
                <w:rFonts w:ascii="Times New Roman" w:hAnsi="Times New Roman" w:cs="Times New Roman"/>
                <w:sz w:val="26"/>
                <w:szCs w:val="26"/>
              </w:rPr>
            </w:pPr>
            <w:r w:rsidRPr="005940F8">
              <w:rPr>
                <w:rFonts w:ascii="Times New Roman" w:hAnsi="Times New Roman" w:cs="Times New Roman"/>
                <w:sz w:val="26"/>
                <w:szCs w:val="26"/>
              </w:rPr>
              <w:t>8-11 классы</w:t>
            </w:r>
          </w:p>
        </w:tc>
        <w:tc>
          <w:tcPr>
            <w:tcW w:w="4926" w:type="dxa"/>
            <w:shd w:val="clear" w:color="auto" w:fill="auto"/>
          </w:tcPr>
          <w:p w:rsidR="00933285" w:rsidRPr="005940F8" w:rsidRDefault="00933285" w:rsidP="000D2294">
            <w:pPr>
              <w:spacing w:after="0"/>
              <w:jc w:val="both"/>
              <w:rPr>
                <w:rFonts w:ascii="Times New Roman" w:hAnsi="Times New Roman" w:cs="Times New Roman"/>
                <w:sz w:val="26"/>
                <w:szCs w:val="26"/>
              </w:rPr>
            </w:pPr>
          </w:p>
        </w:tc>
      </w:tr>
      <w:tr w:rsidR="00933285" w:rsidRPr="005940F8" w:rsidTr="000D2294">
        <w:tc>
          <w:tcPr>
            <w:tcW w:w="5353" w:type="dxa"/>
            <w:shd w:val="clear" w:color="auto" w:fill="auto"/>
          </w:tcPr>
          <w:p w:rsidR="00933285" w:rsidRPr="005940F8" w:rsidRDefault="00933285" w:rsidP="000D2294">
            <w:pPr>
              <w:spacing w:after="0"/>
              <w:rPr>
                <w:rFonts w:ascii="Times New Roman" w:hAnsi="Times New Roman" w:cs="Times New Roman"/>
                <w:sz w:val="26"/>
                <w:szCs w:val="26"/>
              </w:rPr>
            </w:pPr>
            <w:r w:rsidRPr="005940F8">
              <w:rPr>
                <w:rFonts w:ascii="Times New Roman" w:hAnsi="Times New Roman" w:cs="Times New Roman"/>
                <w:sz w:val="26"/>
                <w:szCs w:val="26"/>
              </w:rPr>
              <w:t>Наименование образовательной организации, при которой выполнена работа</w:t>
            </w:r>
          </w:p>
        </w:tc>
        <w:tc>
          <w:tcPr>
            <w:tcW w:w="4926" w:type="dxa"/>
            <w:shd w:val="clear" w:color="auto" w:fill="auto"/>
          </w:tcPr>
          <w:p w:rsidR="00933285" w:rsidRPr="005940F8" w:rsidRDefault="00933285" w:rsidP="000D2294">
            <w:pPr>
              <w:spacing w:after="0"/>
              <w:jc w:val="both"/>
              <w:rPr>
                <w:rFonts w:ascii="Times New Roman" w:hAnsi="Times New Roman" w:cs="Times New Roman"/>
                <w:sz w:val="26"/>
                <w:szCs w:val="26"/>
              </w:rPr>
            </w:pPr>
          </w:p>
        </w:tc>
      </w:tr>
      <w:tr w:rsidR="00933285" w:rsidRPr="005940F8" w:rsidTr="000D2294">
        <w:tc>
          <w:tcPr>
            <w:tcW w:w="5353" w:type="dxa"/>
            <w:shd w:val="clear" w:color="auto" w:fill="auto"/>
          </w:tcPr>
          <w:p w:rsidR="00933285" w:rsidRPr="005940F8" w:rsidRDefault="00933285" w:rsidP="000D2294">
            <w:pPr>
              <w:spacing w:after="0"/>
              <w:rPr>
                <w:rFonts w:ascii="Times New Roman" w:hAnsi="Times New Roman" w:cs="Times New Roman"/>
                <w:sz w:val="26"/>
                <w:szCs w:val="26"/>
              </w:rPr>
            </w:pPr>
            <w:r w:rsidRPr="005940F8">
              <w:rPr>
                <w:rFonts w:ascii="Times New Roman" w:hAnsi="Times New Roman" w:cs="Times New Roman"/>
                <w:sz w:val="26"/>
                <w:szCs w:val="26"/>
              </w:rPr>
              <w:t>Фамилия, имя, отчество руководителя (полностью, при наличии)</w:t>
            </w:r>
          </w:p>
        </w:tc>
        <w:tc>
          <w:tcPr>
            <w:tcW w:w="4926" w:type="dxa"/>
            <w:shd w:val="clear" w:color="auto" w:fill="auto"/>
          </w:tcPr>
          <w:p w:rsidR="00933285" w:rsidRPr="005940F8" w:rsidRDefault="00933285" w:rsidP="000D2294">
            <w:pPr>
              <w:spacing w:after="0"/>
              <w:jc w:val="both"/>
              <w:rPr>
                <w:rFonts w:ascii="Times New Roman" w:hAnsi="Times New Roman" w:cs="Times New Roman"/>
                <w:sz w:val="26"/>
                <w:szCs w:val="26"/>
              </w:rPr>
            </w:pPr>
          </w:p>
        </w:tc>
      </w:tr>
      <w:tr w:rsidR="00933285" w:rsidRPr="005940F8" w:rsidTr="000D2294">
        <w:tc>
          <w:tcPr>
            <w:tcW w:w="5353" w:type="dxa"/>
            <w:shd w:val="clear" w:color="auto" w:fill="auto"/>
          </w:tcPr>
          <w:p w:rsidR="00933285" w:rsidRPr="005940F8" w:rsidRDefault="00933285" w:rsidP="000D2294">
            <w:pPr>
              <w:spacing w:after="0"/>
              <w:rPr>
                <w:rFonts w:ascii="Times New Roman" w:hAnsi="Times New Roman" w:cs="Times New Roman"/>
                <w:sz w:val="26"/>
                <w:szCs w:val="26"/>
              </w:rPr>
            </w:pPr>
            <w:r w:rsidRPr="005940F8">
              <w:rPr>
                <w:rFonts w:ascii="Times New Roman" w:hAnsi="Times New Roman" w:cs="Times New Roman"/>
                <w:sz w:val="26"/>
                <w:szCs w:val="26"/>
              </w:rPr>
              <w:t>Тема работы</w:t>
            </w:r>
          </w:p>
        </w:tc>
        <w:tc>
          <w:tcPr>
            <w:tcW w:w="4926" w:type="dxa"/>
            <w:shd w:val="clear" w:color="auto" w:fill="auto"/>
          </w:tcPr>
          <w:p w:rsidR="00933285" w:rsidRPr="005940F8" w:rsidRDefault="00933285" w:rsidP="000D2294">
            <w:pPr>
              <w:spacing w:after="0"/>
              <w:jc w:val="both"/>
              <w:rPr>
                <w:rFonts w:ascii="Times New Roman" w:hAnsi="Times New Roman" w:cs="Times New Roman"/>
                <w:sz w:val="26"/>
                <w:szCs w:val="26"/>
              </w:rPr>
            </w:pPr>
          </w:p>
        </w:tc>
      </w:tr>
    </w:tbl>
    <w:p w:rsidR="00933285" w:rsidRPr="005940F8" w:rsidRDefault="00933285" w:rsidP="00933285">
      <w:pPr>
        <w:spacing w:after="0"/>
        <w:jc w:val="both"/>
        <w:rPr>
          <w:rFonts w:ascii="Times New Roman" w:hAnsi="Times New Roman" w:cs="Times New Roman"/>
          <w:sz w:val="26"/>
          <w:szCs w:val="26"/>
        </w:rPr>
      </w:pPr>
    </w:p>
    <w:p w:rsidR="00933285" w:rsidRPr="005940F8" w:rsidRDefault="00933285" w:rsidP="00933285">
      <w:pPr>
        <w:rPr>
          <w:rFonts w:ascii="Times New Roman" w:hAnsi="Times New Roman" w:cs="Times New Roman"/>
          <w:sz w:val="26"/>
          <w:szCs w:val="26"/>
        </w:rPr>
      </w:pPr>
      <w:r w:rsidRPr="005940F8">
        <w:rPr>
          <w:rFonts w:ascii="Times New Roman" w:hAnsi="Times New Roman" w:cs="Times New Roman"/>
          <w:sz w:val="26"/>
          <w:szCs w:val="26"/>
        </w:rPr>
        <w:br w:type="page"/>
      </w:r>
    </w:p>
    <w:p w:rsidR="00933285" w:rsidRPr="005940F8" w:rsidRDefault="00933285" w:rsidP="00933285">
      <w:pPr>
        <w:spacing w:after="0"/>
        <w:jc w:val="right"/>
        <w:rPr>
          <w:rFonts w:ascii="Times New Roman" w:hAnsi="Times New Roman" w:cs="Times New Roman"/>
          <w:i/>
          <w:sz w:val="26"/>
          <w:szCs w:val="26"/>
        </w:rPr>
      </w:pPr>
      <w:r w:rsidRPr="005940F8">
        <w:rPr>
          <w:rFonts w:ascii="Times New Roman" w:hAnsi="Times New Roman" w:cs="Times New Roman"/>
          <w:i/>
          <w:sz w:val="26"/>
          <w:szCs w:val="26"/>
        </w:rPr>
        <w:lastRenderedPageBreak/>
        <w:t>Приложение 3</w:t>
      </w:r>
    </w:p>
    <w:p w:rsidR="00933285" w:rsidRPr="005940F8" w:rsidRDefault="00933285" w:rsidP="00933285">
      <w:pPr>
        <w:jc w:val="center"/>
        <w:rPr>
          <w:rFonts w:ascii="Times New Roman" w:hAnsi="Times New Roman" w:cs="Times New Roman"/>
          <w:b/>
          <w:sz w:val="26"/>
          <w:szCs w:val="26"/>
        </w:rPr>
      </w:pPr>
      <w:r w:rsidRPr="005940F8">
        <w:rPr>
          <w:rFonts w:ascii="Times New Roman" w:hAnsi="Times New Roman" w:cs="Times New Roman"/>
          <w:b/>
          <w:sz w:val="26"/>
          <w:szCs w:val="26"/>
        </w:rPr>
        <w:t>Критерии оценки конкурсных работ</w:t>
      </w:r>
    </w:p>
    <w:p w:rsidR="00933285" w:rsidRPr="005940F8" w:rsidRDefault="00933285" w:rsidP="00933285">
      <w:pPr>
        <w:spacing w:after="0"/>
        <w:jc w:val="both"/>
        <w:rPr>
          <w:rFonts w:ascii="Times New Roman" w:hAnsi="Times New Roman" w:cs="Times New Roman"/>
          <w:color w:val="000000"/>
          <w:sz w:val="26"/>
          <w:szCs w:val="26"/>
        </w:rPr>
      </w:pPr>
      <w:r w:rsidRPr="005940F8">
        <w:rPr>
          <w:rFonts w:ascii="Times New Roman" w:hAnsi="Times New Roman" w:cs="Times New Roman"/>
          <w:color w:val="000000"/>
          <w:sz w:val="26"/>
          <w:szCs w:val="26"/>
        </w:rPr>
        <w:t>Проект направлен на проведения поисковых, исследовательских, научных работ (теоретического и прикладного характера) в области экологии. Результаты проекта</w:t>
      </w:r>
      <w:r w:rsidRPr="005940F8">
        <w:rPr>
          <w:rFonts w:ascii="Times New Roman" w:hAnsi="Times New Roman" w:cs="Times New Roman"/>
          <w:color w:val="000000"/>
          <w:sz w:val="26"/>
          <w:szCs w:val="26"/>
        </w:rPr>
        <w:br/>
        <w:t>представляются в виде презентации, содержащей результаты научной работы, отчета или доклада, тезисов, статьи, в том числе с описанием опытов и экспериментов, действующей модели или макета с текстовым сопровождением.</w:t>
      </w:r>
    </w:p>
    <w:p w:rsidR="00933285" w:rsidRPr="005940F8" w:rsidRDefault="00933285" w:rsidP="00933285">
      <w:pPr>
        <w:spacing w:after="0"/>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933285" w:rsidRPr="005940F8" w:rsidTr="000C702E">
        <w:tc>
          <w:tcPr>
            <w:tcW w:w="3190" w:type="dxa"/>
            <w:vAlign w:val="center"/>
          </w:tcPr>
          <w:p w:rsidR="00933285" w:rsidRPr="005940F8" w:rsidRDefault="00933285" w:rsidP="00035009">
            <w:pPr>
              <w:rPr>
                <w:rFonts w:ascii="Times New Roman" w:hAnsi="Times New Roman" w:cs="Times New Roman"/>
                <w:b/>
                <w:sz w:val="26"/>
                <w:szCs w:val="26"/>
              </w:rPr>
            </w:pPr>
            <w:r w:rsidRPr="005940F8">
              <w:rPr>
                <w:rFonts w:ascii="Times New Roman" w:hAnsi="Times New Roman" w:cs="Times New Roman"/>
                <w:b/>
                <w:color w:val="000000"/>
                <w:sz w:val="26"/>
                <w:szCs w:val="26"/>
              </w:rPr>
              <w:t>Критерий</w:t>
            </w:r>
            <w:r w:rsidRPr="005940F8">
              <w:rPr>
                <w:rFonts w:ascii="Times New Roman" w:hAnsi="Times New Roman" w:cs="Times New Roman"/>
                <w:b/>
                <w:bCs/>
                <w:color w:val="000000"/>
                <w:sz w:val="26"/>
                <w:szCs w:val="26"/>
              </w:rPr>
              <w:br/>
            </w:r>
            <w:r w:rsidRPr="005940F8">
              <w:rPr>
                <w:rFonts w:ascii="Times New Roman" w:hAnsi="Times New Roman" w:cs="Times New Roman"/>
                <w:b/>
                <w:color w:val="000000"/>
                <w:sz w:val="26"/>
                <w:szCs w:val="26"/>
              </w:rPr>
              <w:t>оценки</w:t>
            </w:r>
          </w:p>
        </w:tc>
        <w:tc>
          <w:tcPr>
            <w:tcW w:w="3190" w:type="dxa"/>
            <w:vAlign w:val="center"/>
          </w:tcPr>
          <w:p w:rsidR="00933285" w:rsidRPr="005940F8" w:rsidRDefault="00933285" w:rsidP="00035009">
            <w:pPr>
              <w:rPr>
                <w:rFonts w:ascii="Times New Roman" w:hAnsi="Times New Roman" w:cs="Times New Roman"/>
                <w:b/>
                <w:sz w:val="26"/>
                <w:szCs w:val="26"/>
              </w:rPr>
            </w:pPr>
            <w:r w:rsidRPr="005940F8">
              <w:rPr>
                <w:rFonts w:ascii="Times New Roman" w:hAnsi="Times New Roman" w:cs="Times New Roman"/>
                <w:b/>
                <w:color w:val="000000"/>
                <w:sz w:val="26"/>
                <w:szCs w:val="26"/>
              </w:rPr>
              <w:t xml:space="preserve">Уровни критерия </w:t>
            </w:r>
          </w:p>
        </w:tc>
        <w:tc>
          <w:tcPr>
            <w:tcW w:w="3191" w:type="dxa"/>
            <w:vAlign w:val="center"/>
          </w:tcPr>
          <w:p w:rsidR="00933285" w:rsidRPr="005940F8" w:rsidRDefault="00933285" w:rsidP="00035009">
            <w:pPr>
              <w:rPr>
                <w:rFonts w:ascii="Times New Roman" w:hAnsi="Times New Roman" w:cs="Times New Roman"/>
                <w:b/>
                <w:sz w:val="26"/>
                <w:szCs w:val="26"/>
              </w:rPr>
            </w:pPr>
            <w:r w:rsidRPr="005940F8">
              <w:rPr>
                <w:rFonts w:ascii="Times New Roman" w:hAnsi="Times New Roman" w:cs="Times New Roman"/>
                <w:b/>
                <w:color w:val="000000"/>
                <w:sz w:val="26"/>
                <w:szCs w:val="26"/>
              </w:rPr>
              <w:t>Вопросы для подготовки</w:t>
            </w:r>
            <w:r w:rsidRPr="005940F8">
              <w:rPr>
                <w:rFonts w:ascii="Times New Roman" w:hAnsi="Times New Roman" w:cs="Times New Roman"/>
                <w:b/>
                <w:bCs/>
                <w:color w:val="000000"/>
                <w:sz w:val="26"/>
                <w:szCs w:val="26"/>
              </w:rPr>
              <w:br/>
            </w:r>
            <w:r w:rsidRPr="005940F8">
              <w:rPr>
                <w:rFonts w:ascii="Times New Roman" w:hAnsi="Times New Roman" w:cs="Times New Roman"/>
                <w:b/>
                <w:color w:val="000000"/>
                <w:sz w:val="26"/>
                <w:szCs w:val="26"/>
              </w:rPr>
              <w:t>презентации и защиты</w:t>
            </w:r>
          </w:p>
        </w:tc>
      </w:tr>
      <w:tr w:rsidR="00933285" w:rsidRPr="005940F8" w:rsidTr="000C702E">
        <w:trPr>
          <w:trHeight w:val="4457"/>
        </w:trPr>
        <w:tc>
          <w:tcPr>
            <w:tcW w:w="3190" w:type="dxa"/>
            <w:vAlign w:val="center"/>
          </w:tcPr>
          <w:p w:rsidR="00933285" w:rsidRPr="005940F8" w:rsidRDefault="00933285" w:rsidP="00035009">
            <w:pPr>
              <w:rPr>
                <w:rFonts w:ascii="Times New Roman" w:hAnsi="Times New Roman" w:cs="Times New Roman"/>
                <w:sz w:val="26"/>
                <w:szCs w:val="26"/>
              </w:rPr>
            </w:pPr>
            <w:r w:rsidRPr="005940F8">
              <w:rPr>
                <w:rFonts w:ascii="Times New Roman" w:hAnsi="Times New Roman" w:cs="Times New Roman"/>
                <w:color w:val="000000"/>
                <w:sz w:val="26"/>
                <w:szCs w:val="26"/>
              </w:rPr>
              <w:t>1.Полнота научного</w:t>
            </w:r>
            <w:r w:rsidRPr="005940F8">
              <w:rPr>
                <w:rFonts w:ascii="Times New Roman" w:hAnsi="Times New Roman" w:cs="Times New Roman"/>
                <w:color w:val="000000"/>
                <w:sz w:val="26"/>
                <w:szCs w:val="26"/>
              </w:rPr>
              <w:br/>
              <w:t>анализа (0 – 2 балла)</w:t>
            </w:r>
          </w:p>
        </w:tc>
        <w:tc>
          <w:tcPr>
            <w:tcW w:w="3190" w:type="dxa"/>
            <w:vAlign w:val="center"/>
          </w:tcPr>
          <w:p w:rsidR="00933285" w:rsidRPr="005940F8" w:rsidRDefault="00933285" w:rsidP="00035009">
            <w:pPr>
              <w:rPr>
                <w:rFonts w:ascii="Times New Roman" w:hAnsi="Times New Roman" w:cs="Times New Roman"/>
                <w:sz w:val="26"/>
                <w:szCs w:val="26"/>
              </w:rPr>
            </w:pPr>
            <w:r w:rsidRPr="005940F8">
              <w:rPr>
                <w:rFonts w:ascii="Times New Roman" w:hAnsi="Times New Roman" w:cs="Times New Roman"/>
                <w:color w:val="000000"/>
                <w:sz w:val="26"/>
                <w:szCs w:val="26"/>
              </w:rPr>
              <w:t>● цели, задачи, выбор объекта и предмета исследования, его актуальность, научная новизна и методы обоснованы качественным анализом источников и научной литературы (2 балла);</w:t>
            </w:r>
            <w:r w:rsidRPr="005940F8">
              <w:rPr>
                <w:rFonts w:ascii="Times New Roman" w:hAnsi="Times New Roman" w:cs="Times New Roman"/>
                <w:color w:val="000000"/>
                <w:sz w:val="26"/>
                <w:szCs w:val="26"/>
              </w:rPr>
              <w:br/>
              <w:t>● анализ источников и научной литературы присутствует (1 балл);</w:t>
            </w:r>
            <w:r w:rsidRPr="005940F8">
              <w:rPr>
                <w:rFonts w:ascii="Times New Roman" w:hAnsi="Times New Roman" w:cs="Times New Roman"/>
                <w:color w:val="000000"/>
                <w:sz w:val="26"/>
                <w:szCs w:val="26"/>
              </w:rPr>
              <w:br/>
              <w:t>● анализ источников и научной литературы отсутствует (0 баллов).</w:t>
            </w:r>
          </w:p>
        </w:tc>
        <w:tc>
          <w:tcPr>
            <w:tcW w:w="3191" w:type="dxa"/>
            <w:vAlign w:val="center"/>
          </w:tcPr>
          <w:p w:rsidR="00933285" w:rsidRPr="005940F8" w:rsidRDefault="00933285" w:rsidP="00035009">
            <w:pPr>
              <w:rPr>
                <w:rFonts w:ascii="Times New Roman" w:hAnsi="Times New Roman" w:cs="Times New Roman"/>
                <w:sz w:val="26"/>
                <w:szCs w:val="26"/>
              </w:rPr>
            </w:pPr>
            <w:r w:rsidRPr="005940F8">
              <w:rPr>
                <w:rFonts w:ascii="Times New Roman" w:hAnsi="Times New Roman" w:cs="Times New Roman"/>
                <w:color w:val="000000"/>
                <w:sz w:val="26"/>
                <w:szCs w:val="26"/>
              </w:rPr>
              <w:t>● Какова цель выполненного исследования?</w:t>
            </w:r>
            <w:r w:rsidRPr="005940F8">
              <w:rPr>
                <w:rFonts w:ascii="Times New Roman" w:hAnsi="Times New Roman" w:cs="Times New Roman"/>
                <w:color w:val="000000"/>
                <w:sz w:val="26"/>
                <w:szCs w:val="26"/>
              </w:rPr>
              <w:br/>
              <w:t>● Какие задачи ставились для достижения поставленной цели?</w:t>
            </w:r>
            <w:r w:rsidRPr="005940F8">
              <w:rPr>
                <w:rFonts w:ascii="Times New Roman" w:hAnsi="Times New Roman" w:cs="Times New Roman"/>
                <w:color w:val="000000"/>
                <w:sz w:val="26"/>
                <w:szCs w:val="26"/>
              </w:rPr>
              <w:br/>
              <w:t>● Что послужило отправной</w:t>
            </w:r>
            <w:r w:rsidRPr="005940F8">
              <w:rPr>
                <w:rFonts w:ascii="Times New Roman" w:hAnsi="Times New Roman" w:cs="Times New Roman"/>
                <w:color w:val="000000"/>
                <w:sz w:val="26"/>
                <w:szCs w:val="26"/>
              </w:rPr>
              <w:br/>
              <w:t>точкой для выбора именно этих задач?</w:t>
            </w:r>
            <w:r w:rsidRPr="005940F8">
              <w:rPr>
                <w:rFonts w:ascii="Times New Roman" w:hAnsi="Times New Roman" w:cs="Times New Roman"/>
                <w:color w:val="000000"/>
                <w:sz w:val="26"/>
                <w:szCs w:val="26"/>
              </w:rPr>
              <w:br/>
              <w:t>● Какое новое знание хотелось получить / на какие новые вопросы хотелось получить ответы?</w:t>
            </w:r>
          </w:p>
        </w:tc>
      </w:tr>
      <w:tr w:rsidR="00933285" w:rsidRPr="005940F8" w:rsidTr="000C702E">
        <w:tc>
          <w:tcPr>
            <w:tcW w:w="3190" w:type="dxa"/>
            <w:vAlign w:val="center"/>
          </w:tcPr>
          <w:p w:rsidR="00933285" w:rsidRPr="005940F8" w:rsidRDefault="00933285" w:rsidP="00035009">
            <w:pPr>
              <w:rPr>
                <w:rFonts w:ascii="Times New Roman" w:hAnsi="Times New Roman" w:cs="Times New Roman"/>
                <w:color w:val="000000"/>
                <w:sz w:val="26"/>
                <w:szCs w:val="26"/>
              </w:rPr>
            </w:pPr>
            <w:r w:rsidRPr="005940F8">
              <w:rPr>
                <w:rFonts w:ascii="Times New Roman" w:hAnsi="Times New Roman" w:cs="Times New Roman"/>
                <w:color w:val="000000"/>
                <w:sz w:val="26"/>
                <w:szCs w:val="26"/>
              </w:rPr>
              <w:t xml:space="preserve">2.Характер исследования </w:t>
            </w:r>
          </w:p>
          <w:p w:rsidR="00933285" w:rsidRPr="005940F8" w:rsidRDefault="00933285" w:rsidP="00035009">
            <w:pPr>
              <w:rPr>
                <w:rFonts w:ascii="Times New Roman" w:hAnsi="Times New Roman" w:cs="Times New Roman"/>
                <w:sz w:val="26"/>
                <w:szCs w:val="26"/>
              </w:rPr>
            </w:pPr>
            <w:r w:rsidRPr="005940F8">
              <w:rPr>
                <w:rFonts w:ascii="Times New Roman" w:hAnsi="Times New Roman" w:cs="Times New Roman"/>
                <w:color w:val="000000"/>
                <w:sz w:val="26"/>
                <w:szCs w:val="26"/>
              </w:rPr>
              <w:t>(0 – 2 балла)</w:t>
            </w:r>
          </w:p>
        </w:tc>
        <w:tc>
          <w:tcPr>
            <w:tcW w:w="3190" w:type="dxa"/>
            <w:vAlign w:val="center"/>
          </w:tcPr>
          <w:p w:rsidR="00933285" w:rsidRPr="005940F8" w:rsidRDefault="00933285" w:rsidP="00035009">
            <w:pPr>
              <w:rPr>
                <w:rFonts w:ascii="Times New Roman" w:hAnsi="Times New Roman" w:cs="Times New Roman"/>
                <w:color w:val="000000"/>
                <w:sz w:val="26"/>
                <w:szCs w:val="26"/>
              </w:rPr>
            </w:pPr>
            <w:r w:rsidRPr="005940F8">
              <w:rPr>
                <w:rFonts w:ascii="Times New Roman" w:hAnsi="Times New Roman" w:cs="Times New Roman"/>
                <w:color w:val="000000"/>
                <w:sz w:val="26"/>
                <w:szCs w:val="26"/>
              </w:rPr>
              <w:t>● работа представляет собой</w:t>
            </w:r>
            <w:r w:rsidRPr="005940F8">
              <w:rPr>
                <w:rFonts w:ascii="Times New Roman" w:hAnsi="Times New Roman" w:cs="Times New Roman"/>
                <w:color w:val="000000"/>
                <w:sz w:val="26"/>
                <w:szCs w:val="26"/>
              </w:rPr>
              <w:br/>
              <w:t>настоящее научное исследование, выполненное в соответствии научной методологией, обладающее научной новизной и оформленными выводами (2</w:t>
            </w:r>
            <w:r w:rsidRPr="005940F8">
              <w:rPr>
                <w:rFonts w:ascii="Times New Roman" w:hAnsi="Times New Roman" w:cs="Times New Roman"/>
                <w:color w:val="000000"/>
                <w:sz w:val="26"/>
                <w:szCs w:val="26"/>
              </w:rPr>
              <w:br/>
              <w:t>балла);</w:t>
            </w:r>
            <w:r w:rsidRPr="005940F8">
              <w:rPr>
                <w:rFonts w:ascii="Times New Roman" w:hAnsi="Times New Roman" w:cs="Times New Roman"/>
                <w:color w:val="000000"/>
                <w:sz w:val="26"/>
                <w:szCs w:val="26"/>
              </w:rPr>
              <w:br/>
              <w:t xml:space="preserve">● работа повторяет уже </w:t>
            </w:r>
            <w:r w:rsidRPr="005940F8">
              <w:rPr>
                <w:rFonts w:ascii="Times New Roman" w:hAnsi="Times New Roman" w:cs="Times New Roman"/>
                <w:color w:val="000000"/>
                <w:sz w:val="26"/>
                <w:szCs w:val="26"/>
              </w:rPr>
              <w:lastRenderedPageBreak/>
              <w:t>имеющиеся исследования или является квази-исследованием (обладает отдельными чертами исследования) (1 балл);</w:t>
            </w:r>
            <w:r w:rsidRPr="005940F8">
              <w:rPr>
                <w:rFonts w:ascii="Times New Roman" w:hAnsi="Times New Roman" w:cs="Times New Roman"/>
                <w:color w:val="000000"/>
                <w:sz w:val="26"/>
                <w:szCs w:val="26"/>
              </w:rPr>
              <w:br/>
              <w:t>● работа не является</w:t>
            </w:r>
            <w:r w:rsidRPr="005940F8">
              <w:rPr>
                <w:rFonts w:ascii="Times New Roman" w:hAnsi="Times New Roman" w:cs="Times New Roman"/>
                <w:color w:val="000000"/>
                <w:sz w:val="26"/>
                <w:szCs w:val="26"/>
              </w:rPr>
              <w:br/>
              <w:t>исследованием, а имеет</w:t>
            </w:r>
            <w:r w:rsidRPr="005940F8">
              <w:rPr>
                <w:rFonts w:ascii="Times New Roman" w:hAnsi="Times New Roman" w:cs="Times New Roman"/>
                <w:color w:val="000000"/>
                <w:sz w:val="26"/>
                <w:szCs w:val="26"/>
              </w:rPr>
              <w:br/>
              <w:t xml:space="preserve">реферативный характер </w:t>
            </w:r>
          </w:p>
          <w:p w:rsidR="00933285" w:rsidRPr="005940F8" w:rsidRDefault="00933285" w:rsidP="00035009">
            <w:pPr>
              <w:rPr>
                <w:rFonts w:ascii="Times New Roman" w:hAnsi="Times New Roman" w:cs="Times New Roman"/>
                <w:sz w:val="26"/>
                <w:szCs w:val="26"/>
              </w:rPr>
            </w:pPr>
            <w:r w:rsidRPr="005940F8">
              <w:rPr>
                <w:rFonts w:ascii="Times New Roman" w:hAnsi="Times New Roman" w:cs="Times New Roman"/>
                <w:color w:val="000000"/>
                <w:sz w:val="26"/>
                <w:szCs w:val="26"/>
              </w:rPr>
              <w:t>(0 баллов).</w:t>
            </w:r>
          </w:p>
        </w:tc>
        <w:tc>
          <w:tcPr>
            <w:tcW w:w="3191" w:type="dxa"/>
            <w:vAlign w:val="center"/>
          </w:tcPr>
          <w:p w:rsidR="00933285" w:rsidRPr="005940F8" w:rsidRDefault="00933285" w:rsidP="00035009">
            <w:pPr>
              <w:rPr>
                <w:rFonts w:ascii="Times New Roman" w:hAnsi="Times New Roman" w:cs="Times New Roman"/>
                <w:sz w:val="26"/>
                <w:szCs w:val="26"/>
              </w:rPr>
            </w:pPr>
            <w:r w:rsidRPr="005940F8">
              <w:rPr>
                <w:rFonts w:ascii="Times New Roman" w:hAnsi="Times New Roman" w:cs="Times New Roman"/>
                <w:color w:val="000000"/>
                <w:sz w:val="26"/>
                <w:szCs w:val="26"/>
              </w:rPr>
              <w:lastRenderedPageBreak/>
              <w:t>● Какие подобные исследования уже проводились?</w:t>
            </w:r>
            <w:r w:rsidRPr="005940F8">
              <w:rPr>
                <w:rFonts w:ascii="Times New Roman" w:hAnsi="Times New Roman" w:cs="Times New Roman"/>
                <w:color w:val="000000"/>
                <w:sz w:val="26"/>
                <w:szCs w:val="26"/>
              </w:rPr>
              <w:br/>
              <w:t>● В чём отличие этого</w:t>
            </w:r>
            <w:r w:rsidRPr="005940F8">
              <w:rPr>
                <w:rFonts w:ascii="Times New Roman" w:hAnsi="Times New Roman" w:cs="Times New Roman"/>
                <w:color w:val="000000"/>
                <w:sz w:val="26"/>
                <w:szCs w:val="26"/>
              </w:rPr>
              <w:br/>
              <w:t>исследования от выполненных</w:t>
            </w:r>
            <w:r w:rsidRPr="005940F8">
              <w:rPr>
                <w:rFonts w:ascii="Times New Roman" w:hAnsi="Times New Roman" w:cs="Times New Roman"/>
                <w:color w:val="000000"/>
                <w:sz w:val="26"/>
                <w:szCs w:val="26"/>
              </w:rPr>
              <w:br/>
              <w:t>предшественниками</w:t>
            </w:r>
            <w:r w:rsidRPr="005940F8">
              <w:rPr>
                <w:rFonts w:ascii="Times New Roman" w:hAnsi="Times New Roman" w:cs="Times New Roman"/>
                <w:color w:val="000000"/>
                <w:sz w:val="26"/>
                <w:szCs w:val="26"/>
              </w:rPr>
              <w:br/>
              <w:t>(упомянутыми в литературном</w:t>
            </w:r>
            <w:r w:rsidRPr="005940F8">
              <w:rPr>
                <w:rFonts w:ascii="Times New Roman" w:hAnsi="Times New Roman" w:cs="Times New Roman"/>
                <w:color w:val="000000"/>
                <w:sz w:val="26"/>
                <w:szCs w:val="26"/>
              </w:rPr>
              <w:br/>
              <w:t>обзоре, в ссылках)?</w:t>
            </w:r>
            <w:r w:rsidRPr="005940F8">
              <w:rPr>
                <w:rFonts w:ascii="Times New Roman" w:hAnsi="Times New Roman" w:cs="Times New Roman"/>
                <w:color w:val="000000"/>
                <w:sz w:val="26"/>
                <w:szCs w:val="26"/>
              </w:rPr>
              <w:br/>
              <w:t>● Как была исходно спланирована работа?</w:t>
            </w:r>
            <w:r w:rsidRPr="005940F8">
              <w:rPr>
                <w:rFonts w:ascii="Times New Roman" w:hAnsi="Times New Roman" w:cs="Times New Roman"/>
                <w:color w:val="000000"/>
                <w:sz w:val="26"/>
                <w:szCs w:val="26"/>
              </w:rPr>
              <w:br/>
              <w:t xml:space="preserve">● Какие методы и почему </w:t>
            </w:r>
            <w:r w:rsidRPr="005940F8">
              <w:rPr>
                <w:rFonts w:ascii="Times New Roman" w:hAnsi="Times New Roman" w:cs="Times New Roman"/>
                <w:color w:val="000000"/>
                <w:sz w:val="26"/>
                <w:szCs w:val="26"/>
              </w:rPr>
              <w:lastRenderedPageBreak/>
              <w:t>были выбраны для решения задач?</w:t>
            </w:r>
            <w:r w:rsidRPr="005940F8">
              <w:rPr>
                <w:rFonts w:ascii="Times New Roman" w:hAnsi="Times New Roman" w:cs="Times New Roman"/>
                <w:color w:val="000000"/>
                <w:sz w:val="26"/>
                <w:szCs w:val="26"/>
              </w:rPr>
              <w:br/>
              <w:t>Какие методы были изучены?</w:t>
            </w:r>
            <w:r w:rsidRPr="005940F8">
              <w:rPr>
                <w:rFonts w:ascii="Times New Roman" w:hAnsi="Times New Roman" w:cs="Times New Roman"/>
                <w:color w:val="000000"/>
                <w:sz w:val="26"/>
                <w:szCs w:val="26"/>
              </w:rPr>
              <w:br/>
              <w:t>● Какие параметры /</w:t>
            </w:r>
            <w:r w:rsidRPr="005940F8">
              <w:rPr>
                <w:rFonts w:ascii="Times New Roman" w:hAnsi="Times New Roman" w:cs="Times New Roman"/>
                <w:color w:val="000000"/>
                <w:sz w:val="26"/>
                <w:szCs w:val="26"/>
              </w:rPr>
              <w:br/>
              <w:t>характеристики объекта</w:t>
            </w:r>
            <w:r w:rsidRPr="005940F8">
              <w:rPr>
                <w:rFonts w:ascii="Times New Roman" w:hAnsi="Times New Roman" w:cs="Times New Roman"/>
                <w:color w:val="000000"/>
                <w:sz w:val="26"/>
                <w:szCs w:val="26"/>
              </w:rPr>
              <w:br/>
              <w:t>исследования определяются с помощью этих методов?</w:t>
            </w:r>
            <w:r w:rsidRPr="005940F8">
              <w:rPr>
                <w:rFonts w:ascii="Times New Roman" w:hAnsi="Times New Roman" w:cs="Times New Roman"/>
                <w:color w:val="000000"/>
                <w:sz w:val="26"/>
                <w:szCs w:val="26"/>
              </w:rPr>
              <w:br/>
              <w:t>● В чем их достоинства и</w:t>
            </w:r>
            <w:r w:rsidRPr="005940F8">
              <w:rPr>
                <w:rFonts w:ascii="Times New Roman" w:hAnsi="Times New Roman" w:cs="Times New Roman"/>
                <w:color w:val="000000"/>
                <w:sz w:val="26"/>
                <w:szCs w:val="26"/>
              </w:rPr>
              <w:br/>
              <w:t>недостатки? Насколько точны используемые методы</w:t>
            </w:r>
          </w:p>
        </w:tc>
      </w:tr>
      <w:tr w:rsidR="00933285" w:rsidRPr="005940F8" w:rsidTr="000C702E">
        <w:tc>
          <w:tcPr>
            <w:tcW w:w="3190" w:type="dxa"/>
            <w:vAlign w:val="center"/>
          </w:tcPr>
          <w:p w:rsidR="00933285" w:rsidRPr="005940F8" w:rsidRDefault="00933285" w:rsidP="00035009">
            <w:pPr>
              <w:rPr>
                <w:rFonts w:ascii="Times New Roman" w:hAnsi="Times New Roman" w:cs="Times New Roman"/>
                <w:sz w:val="26"/>
                <w:szCs w:val="26"/>
              </w:rPr>
            </w:pPr>
            <w:r w:rsidRPr="005940F8">
              <w:rPr>
                <w:rFonts w:ascii="Times New Roman" w:hAnsi="Times New Roman" w:cs="Times New Roman"/>
                <w:color w:val="000000"/>
                <w:sz w:val="26"/>
                <w:szCs w:val="26"/>
              </w:rPr>
              <w:lastRenderedPageBreak/>
              <w:t>3.Достаточность</w:t>
            </w:r>
            <w:r w:rsidRPr="005940F8">
              <w:rPr>
                <w:rFonts w:ascii="Times New Roman" w:hAnsi="Times New Roman" w:cs="Times New Roman"/>
                <w:color w:val="000000"/>
                <w:sz w:val="26"/>
                <w:szCs w:val="26"/>
              </w:rPr>
              <w:br/>
              <w:t>собранных</w:t>
            </w:r>
            <w:r w:rsidRPr="005940F8">
              <w:rPr>
                <w:rFonts w:ascii="Times New Roman" w:hAnsi="Times New Roman" w:cs="Times New Roman"/>
                <w:color w:val="000000"/>
                <w:sz w:val="26"/>
                <w:szCs w:val="26"/>
              </w:rPr>
              <w:br/>
              <w:t>данных</w:t>
            </w:r>
            <w:r w:rsidRPr="005940F8">
              <w:rPr>
                <w:rFonts w:ascii="Times New Roman" w:hAnsi="Times New Roman" w:cs="Times New Roman"/>
                <w:color w:val="000000"/>
                <w:sz w:val="26"/>
                <w:szCs w:val="26"/>
              </w:rPr>
              <w:br/>
              <w:t>(0 – 2 балла)</w:t>
            </w:r>
          </w:p>
        </w:tc>
        <w:tc>
          <w:tcPr>
            <w:tcW w:w="3190" w:type="dxa"/>
            <w:vAlign w:val="center"/>
          </w:tcPr>
          <w:p w:rsidR="00933285" w:rsidRPr="005940F8" w:rsidRDefault="00933285" w:rsidP="00035009">
            <w:pPr>
              <w:rPr>
                <w:rFonts w:ascii="Times New Roman" w:hAnsi="Times New Roman" w:cs="Times New Roman"/>
                <w:sz w:val="26"/>
                <w:szCs w:val="26"/>
              </w:rPr>
            </w:pPr>
            <w:r w:rsidRPr="005940F8">
              <w:rPr>
                <w:rFonts w:ascii="Times New Roman" w:hAnsi="Times New Roman" w:cs="Times New Roman"/>
                <w:color w:val="000000"/>
                <w:sz w:val="26"/>
                <w:szCs w:val="26"/>
              </w:rPr>
              <w:t>● объем собранных данных</w:t>
            </w:r>
            <w:r w:rsidRPr="005940F8">
              <w:rPr>
                <w:rFonts w:ascii="Times New Roman" w:hAnsi="Times New Roman" w:cs="Times New Roman"/>
                <w:color w:val="000000"/>
                <w:sz w:val="26"/>
                <w:szCs w:val="26"/>
              </w:rPr>
              <w:br/>
              <w:t>достаточен, достоверность не вызывает сомнений (2 балла);</w:t>
            </w:r>
            <w:r w:rsidRPr="005940F8">
              <w:rPr>
                <w:rFonts w:ascii="Times New Roman" w:hAnsi="Times New Roman" w:cs="Times New Roman"/>
                <w:color w:val="000000"/>
                <w:sz w:val="26"/>
                <w:szCs w:val="26"/>
              </w:rPr>
              <w:br/>
              <w:t>● объем собранных данных не вполне достаточен,</w:t>
            </w:r>
            <w:r w:rsidRPr="005940F8">
              <w:rPr>
                <w:rFonts w:ascii="Times New Roman" w:hAnsi="Times New Roman" w:cs="Times New Roman"/>
                <w:color w:val="000000"/>
                <w:sz w:val="26"/>
                <w:szCs w:val="26"/>
              </w:rPr>
              <w:br/>
              <w:t>достоверность сомнительна (1 балл);</w:t>
            </w:r>
            <w:r w:rsidRPr="005940F8">
              <w:rPr>
                <w:rFonts w:ascii="Times New Roman" w:hAnsi="Times New Roman" w:cs="Times New Roman"/>
                <w:color w:val="000000"/>
                <w:sz w:val="26"/>
                <w:szCs w:val="26"/>
              </w:rPr>
              <w:br/>
              <w:t>● результатов мало и они явно не достоверны, собраны с нарушением требований (0 баллов).</w:t>
            </w:r>
          </w:p>
        </w:tc>
        <w:tc>
          <w:tcPr>
            <w:tcW w:w="3191" w:type="dxa"/>
            <w:vAlign w:val="center"/>
          </w:tcPr>
          <w:p w:rsidR="00933285" w:rsidRPr="005940F8" w:rsidRDefault="00933285" w:rsidP="00035009">
            <w:pPr>
              <w:rPr>
                <w:rFonts w:ascii="Times New Roman" w:hAnsi="Times New Roman" w:cs="Times New Roman"/>
                <w:sz w:val="26"/>
                <w:szCs w:val="26"/>
              </w:rPr>
            </w:pPr>
            <w:r w:rsidRPr="005940F8">
              <w:rPr>
                <w:rFonts w:ascii="Times New Roman" w:hAnsi="Times New Roman" w:cs="Times New Roman"/>
                <w:color w:val="000000"/>
                <w:sz w:val="26"/>
                <w:szCs w:val="26"/>
              </w:rPr>
              <w:t>● Сколько измерений было</w:t>
            </w:r>
            <w:r w:rsidRPr="005940F8">
              <w:rPr>
                <w:rFonts w:ascii="Times New Roman" w:hAnsi="Times New Roman" w:cs="Times New Roman"/>
                <w:color w:val="000000"/>
                <w:sz w:val="26"/>
                <w:szCs w:val="26"/>
              </w:rPr>
              <w:br/>
              <w:t>проведено вашей командой?</w:t>
            </w:r>
            <w:r w:rsidRPr="005940F8">
              <w:rPr>
                <w:rFonts w:ascii="Times New Roman" w:hAnsi="Times New Roman" w:cs="Times New Roman"/>
                <w:color w:val="000000"/>
                <w:sz w:val="26"/>
                <w:szCs w:val="26"/>
              </w:rPr>
              <w:br/>
              <w:t>● Какими методиками вы</w:t>
            </w:r>
            <w:r w:rsidRPr="005940F8">
              <w:rPr>
                <w:rFonts w:ascii="Times New Roman" w:hAnsi="Times New Roman" w:cs="Times New Roman"/>
                <w:color w:val="000000"/>
                <w:sz w:val="26"/>
                <w:szCs w:val="26"/>
              </w:rPr>
              <w:br/>
              <w:t>пользовались?</w:t>
            </w:r>
          </w:p>
        </w:tc>
      </w:tr>
      <w:tr w:rsidR="00933285" w:rsidRPr="005940F8" w:rsidTr="000C702E">
        <w:trPr>
          <w:trHeight w:val="279"/>
        </w:trPr>
        <w:tc>
          <w:tcPr>
            <w:tcW w:w="3190" w:type="dxa"/>
            <w:vAlign w:val="center"/>
          </w:tcPr>
          <w:p w:rsidR="00933285" w:rsidRPr="005940F8" w:rsidRDefault="00933285" w:rsidP="00035009">
            <w:pPr>
              <w:rPr>
                <w:rFonts w:ascii="Times New Roman" w:hAnsi="Times New Roman" w:cs="Times New Roman"/>
                <w:sz w:val="26"/>
                <w:szCs w:val="26"/>
              </w:rPr>
            </w:pPr>
            <w:r w:rsidRPr="005940F8">
              <w:rPr>
                <w:rFonts w:ascii="Times New Roman" w:hAnsi="Times New Roman" w:cs="Times New Roman"/>
                <w:color w:val="000000"/>
                <w:sz w:val="26"/>
                <w:szCs w:val="26"/>
              </w:rPr>
              <w:t>4.Качество</w:t>
            </w:r>
            <w:r w:rsidRPr="005940F8">
              <w:rPr>
                <w:rFonts w:ascii="Times New Roman" w:hAnsi="Times New Roman" w:cs="Times New Roman"/>
                <w:color w:val="000000"/>
                <w:sz w:val="26"/>
                <w:szCs w:val="26"/>
              </w:rPr>
              <w:br/>
              <w:t>представления</w:t>
            </w:r>
            <w:r w:rsidRPr="005940F8">
              <w:rPr>
                <w:rFonts w:ascii="Times New Roman" w:hAnsi="Times New Roman" w:cs="Times New Roman"/>
                <w:color w:val="000000"/>
                <w:sz w:val="26"/>
                <w:szCs w:val="26"/>
              </w:rPr>
              <w:br/>
              <w:t>наглядность</w:t>
            </w:r>
            <w:r w:rsidRPr="005940F8">
              <w:rPr>
                <w:rFonts w:ascii="Times New Roman" w:hAnsi="Times New Roman" w:cs="Times New Roman"/>
                <w:color w:val="000000"/>
                <w:sz w:val="26"/>
                <w:szCs w:val="26"/>
              </w:rPr>
              <w:br/>
              <w:t>представления</w:t>
            </w:r>
            <w:r w:rsidRPr="005940F8">
              <w:rPr>
                <w:rFonts w:ascii="Times New Roman" w:hAnsi="Times New Roman" w:cs="Times New Roman"/>
                <w:color w:val="000000"/>
                <w:sz w:val="26"/>
                <w:szCs w:val="26"/>
              </w:rPr>
              <w:br/>
              <w:t>результатов</w:t>
            </w:r>
            <w:r w:rsidRPr="005940F8">
              <w:rPr>
                <w:rFonts w:ascii="Times New Roman" w:hAnsi="Times New Roman" w:cs="Times New Roman"/>
                <w:color w:val="000000"/>
                <w:sz w:val="26"/>
                <w:szCs w:val="26"/>
              </w:rPr>
              <w:br/>
              <w:t>(0 – 2 балла)</w:t>
            </w:r>
          </w:p>
        </w:tc>
        <w:tc>
          <w:tcPr>
            <w:tcW w:w="3190" w:type="dxa"/>
            <w:vAlign w:val="center"/>
          </w:tcPr>
          <w:p w:rsidR="00933285" w:rsidRPr="005940F8" w:rsidRDefault="00933285" w:rsidP="00035009">
            <w:pPr>
              <w:rPr>
                <w:rFonts w:ascii="Times New Roman" w:hAnsi="Times New Roman" w:cs="Times New Roman"/>
                <w:sz w:val="26"/>
                <w:szCs w:val="26"/>
              </w:rPr>
            </w:pPr>
            <w:r w:rsidRPr="005940F8">
              <w:rPr>
                <w:rFonts w:ascii="Times New Roman" w:hAnsi="Times New Roman" w:cs="Times New Roman"/>
                <w:color w:val="000000"/>
                <w:sz w:val="26"/>
                <w:szCs w:val="26"/>
              </w:rPr>
              <w:t>● материалы представлены четко и наглядно, из рисунков возможно</w:t>
            </w:r>
            <w:r w:rsidRPr="005940F8">
              <w:rPr>
                <w:rFonts w:ascii="Times New Roman" w:hAnsi="Times New Roman" w:cs="Times New Roman"/>
                <w:color w:val="000000"/>
                <w:sz w:val="26"/>
                <w:szCs w:val="26"/>
              </w:rPr>
              <w:br/>
              <w:t>сделать выводы (2 балла);</w:t>
            </w:r>
            <w:r w:rsidRPr="005940F8">
              <w:rPr>
                <w:rFonts w:ascii="Times New Roman" w:hAnsi="Times New Roman" w:cs="Times New Roman"/>
                <w:color w:val="000000"/>
                <w:sz w:val="26"/>
                <w:szCs w:val="26"/>
              </w:rPr>
              <w:br/>
              <w:t>● результаты представлены</w:t>
            </w:r>
            <w:r w:rsidRPr="005940F8">
              <w:rPr>
                <w:rFonts w:ascii="Times New Roman" w:hAnsi="Times New Roman" w:cs="Times New Roman"/>
                <w:color w:val="000000"/>
                <w:sz w:val="26"/>
                <w:szCs w:val="26"/>
              </w:rPr>
              <w:br/>
              <w:t>нечетко (1 балл);</w:t>
            </w:r>
            <w:r w:rsidRPr="005940F8">
              <w:rPr>
                <w:rFonts w:ascii="Times New Roman" w:hAnsi="Times New Roman" w:cs="Times New Roman"/>
                <w:color w:val="000000"/>
                <w:sz w:val="26"/>
                <w:szCs w:val="26"/>
              </w:rPr>
              <w:br/>
              <w:t>● наглядность не соответствует стандартам: из рисунков нельзя</w:t>
            </w:r>
            <w:r w:rsidRPr="005940F8">
              <w:rPr>
                <w:rFonts w:ascii="Times New Roman" w:hAnsi="Times New Roman" w:cs="Times New Roman"/>
                <w:color w:val="000000"/>
                <w:sz w:val="26"/>
                <w:szCs w:val="26"/>
              </w:rPr>
              <w:br/>
              <w:t xml:space="preserve">сделать выводов (0 </w:t>
            </w:r>
            <w:r w:rsidRPr="005940F8">
              <w:rPr>
                <w:rFonts w:ascii="Times New Roman" w:hAnsi="Times New Roman" w:cs="Times New Roman"/>
                <w:color w:val="000000"/>
                <w:sz w:val="26"/>
                <w:szCs w:val="26"/>
              </w:rPr>
              <w:lastRenderedPageBreak/>
              <w:t>баллов).</w:t>
            </w:r>
          </w:p>
        </w:tc>
        <w:tc>
          <w:tcPr>
            <w:tcW w:w="3191" w:type="dxa"/>
            <w:vAlign w:val="center"/>
          </w:tcPr>
          <w:p w:rsidR="00933285" w:rsidRPr="005940F8" w:rsidRDefault="00933285" w:rsidP="00035009">
            <w:pPr>
              <w:rPr>
                <w:rFonts w:ascii="Times New Roman" w:hAnsi="Times New Roman" w:cs="Times New Roman"/>
                <w:sz w:val="26"/>
                <w:szCs w:val="26"/>
              </w:rPr>
            </w:pPr>
            <w:r w:rsidRPr="005940F8">
              <w:rPr>
                <w:rFonts w:ascii="Times New Roman" w:hAnsi="Times New Roman" w:cs="Times New Roman"/>
                <w:color w:val="000000"/>
                <w:sz w:val="26"/>
                <w:szCs w:val="26"/>
              </w:rPr>
              <w:lastRenderedPageBreak/>
              <w:t xml:space="preserve">● </w:t>
            </w:r>
            <w:r w:rsidRPr="005940F8">
              <w:rPr>
                <w:rFonts w:ascii="Times New Roman" w:hAnsi="Times New Roman" w:cs="Times New Roman"/>
                <w:i/>
                <w:iCs/>
                <w:color w:val="000000"/>
                <w:sz w:val="26"/>
                <w:szCs w:val="26"/>
              </w:rPr>
              <w:t>(ситуативны)</w:t>
            </w:r>
          </w:p>
        </w:tc>
      </w:tr>
      <w:tr w:rsidR="00933285" w:rsidRPr="005940F8" w:rsidTr="000C702E">
        <w:trPr>
          <w:trHeight w:val="1549"/>
        </w:trPr>
        <w:tc>
          <w:tcPr>
            <w:tcW w:w="3190" w:type="dxa"/>
            <w:vAlign w:val="center"/>
          </w:tcPr>
          <w:p w:rsidR="00933285" w:rsidRPr="005940F8" w:rsidRDefault="00933285" w:rsidP="00035009">
            <w:pPr>
              <w:rPr>
                <w:rFonts w:ascii="Times New Roman" w:hAnsi="Times New Roman" w:cs="Times New Roman"/>
                <w:sz w:val="26"/>
                <w:szCs w:val="26"/>
              </w:rPr>
            </w:pPr>
            <w:r w:rsidRPr="005940F8">
              <w:rPr>
                <w:rFonts w:ascii="Times New Roman" w:hAnsi="Times New Roman" w:cs="Times New Roman"/>
                <w:color w:val="000000"/>
                <w:sz w:val="26"/>
                <w:szCs w:val="26"/>
              </w:rPr>
              <w:lastRenderedPageBreak/>
              <w:t>5.Выводы</w:t>
            </w:r>
            <w:r w:rsidRPr="005940F8">
              <w:rPr>
                <w:rFonts w:ascii="Times New Roman" w:hAnsi="Times New Roman" w:cs="Times New Roman"/>
                <w:color w:val="000000"/>
                <w:sz w:val="26"/>
                <w:szCs w:val="26"/>
              </w:rPr>
              <w:br/>
              <w:t>исследования</w:t>
            </w:r>
            <w:r w:rsidRPr="005940F8">
              <w:rPr>
                <w:rFonts w:ascii="Times New Roman" w:hAnsi="Times New Roman" w:cs="Times New Roman"/>
                <w:color w:val="000000"/>
                <w:sz w:val="26"/>
                <w:szCs w:val="26"/>
              </w:rPr>
              <w:br/>
              <w:t>(0 – 2 балла)</w:t>
            </w:r>
          </w:p>
        </w:tc>
        <w:tc>
          <w:tcPr>
            <w:tcW w:w="3190" w:type="dxa"/>
            <w:vAlign w:val="center"/>
          </w:tcPr>
          <w:p w:rsidR="00933285" w:rsidRPr="005940F8" w:rsidRDefault="00933285" w:rsidP="00035009">
            <w:pPr>
              <w:rPr>
                <w:rFonts w:ascii="Times New Roman" w:hAnsi="Times New Roman" w:cs="Times New Roman"/>
                <w:sz w:val="26"/>
                <w:szCs w:val="26"/>
              </w:rPr>
            </w:pPr>
            <w:r w:rsidRPr="005940F8">
              <w:rPr>
                <w:rFonts w:ascii="Times New Roman" w:hAnsi="Times New Roman" w:cs="Times New Roman"/>
                <w:color w:val="000000"/>
                <w:sz w:val="26"/>
                <w:szCs w:val="26"/>
              </w:rPr>
              <w:t>● выводы обоснованы и надежны (2 балла);</w:t>
            </w:r>
            <w:r w:rsidRPr="005940F8">
              <w:rPr>
                <w:rFonts w:ascii="Times New Roman" w:hAnsi="Times New Roman" w:cs="Times New Roman"/>
                <w:color w:val="000000"/>
                <w:sz w:val="26"/>
                <w:szCs w:val="26"/>
              </w:rPr>
              <w:br/>
              <w:t>● выводы плохо (не полностью) обоснованы (1 балл);</w:t>
            </w:r>
            <w:r w:rsidRPr="005940F8">
              <w:rPr>
                <w:rFonts w:ascii="Times New Roman" w:hAnsi="Times New Roman" w:cs="Times New Roman"/>
                <w:color w:val="000000"/>
                <w:sz w:val="26"/>
                <w:szCs w:val="26"/>
              </w:rPr>
              <w:br/>
              <w:t>● работа не является</w:t>
            </w:r>
            <w:r w:rsidRPr="005940F8">
              <w:rPr>
                <w:rFonts w:ascii="Times New Roman" w:hAnsi="Times New Roman" w:cs="Times New Roman"/>
                <w:color w:val="000000"/>
                <w:sz w:val="26"/>
                <w:szCs w:val="26"/>
              </w:rPr>
              <w:br/>
              <w:t>исследованием, выводы</w:t>
            </w:r>
            <w:r w:rsidRPr="005940F8">
              <w:rPr>
                <w:rFonts w:ascii="Times New Roman" w:hAnsi="Times New Roman" w:cs="Times New Roman"/>
                <w:color w:val="000000"/>
                <w:sz w:val="26"/>
                <w:szCs w:val="26"/>
              </w:rPr>
              <w:br/>
              <w:t>отсутствуют или не имеют</w:t>
            </w:r>
            <w:r w:rsidRPr="005940F8">
              <w:rPr>
                <w:rFonts w:ascii="Times New Roman" w:hAnsi="Times New Roman" w:cs="Times New Roman"/>
                <w:color w:val="000000"/>
                <w:sz w:val="26"/>
                <w:szCs w:val="26"/>
              </w:rPr>
              <w:br/>
              <w:t>отношения к исследованию (0 баллов).</w:t>
            </w:r>
          </w:p>
        </w:tc>
        <w:tc>
          <w:tcPr>
            <w:tcW w:w="3191" w:type="dxa"/>
            <w:vAlign w:val="center"/>
          </w:tcPr>
          <w:p w:rsidR="00933285" w:rsidRPr="005940F8" w:rsidRDefault="00933285" w:rsidP="00035009">
            <w:pPr>
              <w:rPr>
                <w:rFonts w:ascii="Times New Roman" w:hAnsi="Times New Roman" w:cs="Times New Roman"/>
                <w:sz w:val="26"/>
                <w:szCs w:val="26"/>
              </w:rPr>
            </w:pPr>
            <w:r w:rsidRPr="005940F8">
              <w:rPr>
                <w:rFonts w:ascii="Times New Roman" w:hAnsi="Times New Roman" w:cs="Times New Roman"/>
                <w:color w:val="000000"/>
                <w:sz w:val="26"/>
                <w:szCs w:val="26"/>
              </w:rPr>
              <w:t>● Достигнута ли цель</w:t>
            </w:r>
            <w:r w:rsidRPr="005940F8">
              <w:rPr>
                <w:rFonts w:ascii="Times New Roman" w:hAnsi="Times New Roman" w:cs="Times New Roman"/>
                <w:color w:val="000000"/>
                <w:sz w:val="26"/>
                <w:szCs w:val="26"/>
              </w:rPr>
              <w:br/>
              <w:t>исследования?</w:t>
            </w:r>
            <w:r w:rsidRPr="005940F8">
              <w:rPr>
                <w:rFonts w:ascii="Times New Roman" w:hAnsi="Times New Roman" w:cs="Times New Roman"/>
                <w:color w:val="000000"/>
                <w:sz w:val="26"/>
                <w:szCs w:val="26"/>
              </w:rPr>
              <w:br/>
              <w:t>● Выполнены поставленные</w:t>
            </w:r>
            <w:r w:rsidRPr="005940F8">
              <w:rPr>
                <w:rFonts w:ascii="Times New Roman" w:hAnsi="Times New Roman" w:cs="Times New Roman"/>
                <w:color w:val="000000"/>
                <w:sz w:val="26"/>
                <w:szCs w:val="26"/>
              </w:rPr>
              <w:br/>
              <w:t>задачи?</w:t>
            </w:r>
            <w:r w:rsidRPr="005940F8">
              <w:rPr>
                <w:rFonts w:ascii="Times New Roman" w:hAnsi="Times New Roman" w:cs="Times New Roman"/>
                <w:color w:val="000000"/>
                <w:sz w:val="26"/>
                <w:szCs w:val="26"/>
              </w:rPr>
              <w:br/>
              <w:t>● Насколько точны полученные</w:t>
            </w:r>
            <w:r w:rsidRPr="005940F8">
              <w:rPr>
                <w:rFonts w:ascii="Times New Roman" w:hAnsi="Times New Roman" w:cs="Times New Roman"/>
                <w:color w:val="000000"/>
                <w:sz w:val="26"/>
                <w:szCs w:val="26"/>
              </w:rPr>
              <w:br/>
              <w:t>результаты?</w:t>
            </w:r>
            <w:r w:rsidRPr="005940F8">
              <w:rPr>
                <w:rFonts w:ascii="Times New Roman" w:hAnsi="Times New Roman" w:cs="Times New Roman"/>
                <w:color w:val="000000"/>
                <w:sz w:val="26"/>
                <w:szCs w:val="26"/>
              </w:rPr>
              <w:br/>
              <w:t>● Возникли ли в процессе</w:t>
            </w:r>
            <w:r w:rsidRPr="005940F8">
              <w:rPr>
                <w:rFonts w:ascii="Times New Roman" w:hAnsi="Times New Roman" w:cs="Times New Roman"/>
                <w:color w:val="000000"/>
                <w:sz w:val="26"/>
                <w:szCs w:val="26"/>
              </w:rPr>
              <w:br/>
              <w:t>исследования новые задачи?</w:t>
            </w:r>
            <w:r w:rsidRPr="005940F8">
              <w:rPr>
                <w:rFonts w:ascii="Times New Roman" w:hAnsi="Times New Roman" w:cs="Times New Roman"/>
                <w:color w:val="000000"/>
                <w:sz w:val="26"/>
                <w:szCs w:val="26"/>
              </w:rPr>
              <w:br/>
              <w:t>● В чём были трудности?</w:t>
            </w:r>
            <w:r w:rsidRPr="005940F8">
              <w:rPr>
                <w:rFonts w:ascii="Times New Roman" w:hAnsi="Times New Roman" w:cs="Times New Roman"/>
                <w:color w:val="000000"/>
                <w:sz w:val="26"/>
                <w:szCs w:val="26"/>
              </w:rPr>
              <w:br/>
              <w:t>● Как в схеме эксперимента</w:t>
            </w:r>
            <w:r w:rsidRPr="005940F8">
              <w:rPr>
                <w:rFonts w:ascii="Times New Roman" w:hAnsi="Times New Roman" w:cs="Times New Roman"/>
                <w:color w:val="000000"/>
                <w:sz w:val="26"/>
                <w:szCs w:val="26"/>
              </w:rPr>
              <w:br/>
              <w:t>обеспечивается исключение</w:t>
            </w:r>
            <w:r w:rsidRPr="005940F8">
              <w:rPr>
                <w:rFonts w:ascii="Times New Roman" w:hAnsi="Times New Roman" w:cs="Times New Roman"/>
                <w:color w:val="000000"/>
                <w:sz w:val="26"/>
                <w:szCs w:val="26"/>
              </w:rPr>
              <w:br/>
              <w:t>постороннего влияния? Как</w:t>
            </w:r>
            <w:r w:rsidRPr="005940F8">
              <w:rPr>
                <w:rFonts w:ascii="Times New Roman" w:hAnsi="Times New Roman" w:cs="Times New Roman"/>
                <w:color w:val="000000"/>
                <w:sz w:val="26"/>
                <w:szCs w:val="26"/>
              </w:rPr>
              <w:br/>
              <w:t>обеспечена достоверность и</w:t>
            </w:r>
            <w:r w:rsidRPr="005940F8">
              <w:rPr>
                <w:rFonts w:ascii="Times New Roman" w:hAnsi="Times New Roman" w:cs="Times New Roman"/>
                <w:color w:val="000000"/>
                <w:sz w:val="26"/>
                <w:szCs w:val="26"/>
              </w:rPr>
              <w:br/>
              <w:t>достаточность выборки?</w:t>
            </w:r>
            <w:r w:rsidRPr="005940F8">
              <w:rPr>
                <w:rFonts w:ascii="Times New Roman" w:hAnsi="Times New Roman" w:cs="Times New Roman"/>
                <w:color w:val="000000"/>
                <w:sz w:val="26"/>
                <w:szCs w:val="26"/>
              </w:rPr>
              <w:br/>
              <w:t>● Каким образом можно было</w:t>
            </w:r>
            <w:r w:rsidRPr="005940F8">
              <w:rPr>
                <w:rFonts w:ascii="Times New Roman" w:hAnsi="Times New Roman" w:cs="Times New Roman"/>
                <w:color w:val="000000"/>
                <w:sz w:val="26"/>
                <w:szCs w:val="26"/>
              </w:rPr>
              <w:br/>
              <w:t>повысить точность</w:t>
            </w:r>
            <w:r w:rsidRPr="005940F8">
              <w:rPr>
                <w:rFonts w:ascii="Times New Roman" w:hAnsi="Times New Roman" w:cs="Times New Roman"/>
                <w:color w:val="000000"/>
                <w:sz w:val="26"/>
                <w:szCs w:val="26"/>
              </w:rPr>
              <w:br/>
              <w:t>исследования?</w:t>
            </w:r>
          </w:p>
        </w:tc>
      </w:tr>
      <w:tr w:rsidR="00933285" w:rsidRPr="005940F8" w:rsidTr="000C702E">
        <w:tc>
          <w:tcPr>
            <w:tcW w:w="3190" w:type="dxa"/>
            <w:vAlign w:val="center"/>
          </w:tcPr>
          <w:p w:rsidR="00933285" w:rsidRPr="005940F8" w:rsidRDefault="00933285" w:rsidP="00035009">
            <w:pPr>
              <w:rPr>
                <w:rFonts w:ascii="Times New Roman" w:hAnsi="Times New Roman" w:cs="Times New Roman"/>
                <w:sz w:val="26"/>
                <w:szCs w:val="26"/>
              </w:rPr>
            </w:pPr>
            <w:r w:rsidRPr="005940F8">
              <w:rPr>
                <w:rFonts w:ascii="Times New Roman" w:hAnsi="Times New Roman" w:cs="Times New Roman"/>
                <w:color w:val="000000"/>
                <w:sz w:val="26"/>
                <w:szCs w:val="26"/>
              </w:rPr>
              <w:t>6.Значимость</w:t>
            </w:r>
            <w:r w:rsidRPr="005940F8">
              <w:rPr>
                <w:rFonts w:ascii="Times New Roman" w:hAnsi="Times New Roman" w:cs="Times New Roman"/>
                <w:color w:val="000000"/>
                <w:sz w:val="26"/>
                <w:szCs w:val="26"/>
              </w:rPr>
              <w:br/>
              <w:t>исследования</w:t>
            </w:r>
            <w:r w:rsidRPr="005940F8">
              <w:rPr>
                <w:rFonts w:ascii="Times New Roman" w:hAnsi="Times New Roman" w:cs="Times New Roman"/>
                <w:color w:val="000000"/>
                <w:sz w:val="26"/>
                <w:szCs w:val="26"/>
              </w:rPr>
              <w:br/>
              <w:t>(0 – 2 балла)</w:t>
            </w:r>
          </w:p>
        </w:tc>
        <w:tc>
          <w:tcPr>
            <w:tcW w:w="3190" w:type="dxa"/>
            <w:vAlign w:val="center"/>
          </w:tcPr>
          <w:p w:rsidR="00933285" w:rsidRPr="005940F8" w:rsidRDefault="00933285" w:rsidP="00035009">
            <w:pPr>
              <w:rPr>
                <w:rFonts w:ascii="Times New Roman" w:hAnsi="Times New Roman" w:cs="Times New Roman"/>
                <w:color w:val="000000"/>
                <w:sz w:val="26"/>
                <w:szCs w:val="26"/>
              </w:rPr>
            </w:pPr>
            <w:r w:rsidRPr="005940F8">
              <w:rPr>
                <w:rFonts w:ascii="Times New Roman" w:hAnsi="Times New Roman" w:cs="Times New Roman"/>
                <w:color w:val="000000"/>
                <w:sz w:val="26"/>
                <w:szCs w:val="26"/>
              </w:rPr>
              <w:t>● результаты исследования могут использоваться в других исследованиях или в практике (2 балла);</w:t>
            </w:r>
            <w:r w:rsidRPr="005940F8">
              <w:rPr>
                <w:rFonts w:ascii="Times New Roman" w:hAnsi="Times New Roman" w:cs="Times New Roman"/>
                <w:color w:val="000000"/>
                <w:sz w:val="26"/>
                <w:szCs w:val="26"/>
              </w:rPr>
              <w:br/>
              <w:t>● полученный результат применим только к поставленной задаче (1 балл);</w:t>
            </w:r>
          </w:p>
          <w:p w:rsidR="00933285" w:rsidRPr="005940F8" w:rsidRDefault="00933285" w:rsidP="00035009">
            <w:pPr>
              <w:rPr>
                <w:rFonts w:ascii="Times New Roman" w:hAnsi="Times New Roman" w:cs="Times New Roman"/>
                <w:color w:val="000000"/>
                <w:sz w:val="26"/>
                <w:szCs w:val="26"/>
              </w:rPr>
            </w:pPr>
            <w:r w:rsidRPr="005940F8">
              <w:rPr>
                <w:rFonts w:ascii="Times New Roman" w:hAnsi="Times New Roman" w:cs="Times New Roman"/>
                <w:color w:val="000000"/>
                <w:sz w:val="26"/>
                <w:szCs w:val="26"/>
              </w:rPr>
              <w:t xml:space="preserve">● работа не является исследованием или результаты исследования </w:t>
            </w:r>
            <w:r w:rsidRPr="005940F8">
              <w:rPr>
                <w:rFonts w:ascii="Times New Roman" w:hAnsi="Times New Roman" w:cs="Times New Roman"/>
                <w:color w:val="000000"/>
                <w:sz w:val="26"/>
                <w:szCs w:val="26"/>
              </w:rPr>
              <w:lastRenderedPageBreak/>
              <w:t>бесполезны (0 баллов).</w:t>
            </w:r>
          </w:p>
          <w:p w:rsidR="00933285" w:rsidRPr="005940F8" w:rsidRDefault="00933285" w:rsidP="00035009">
            <w:pPr>
              <w:rPr>
                <w:rFonts w:ascii="Times New Roman" w:hAnsi="Times New Roman" w:cs="Times New Roman"/>
                <w:color w:val="000000"/>
                <w:sz w:val="26"/>
                <w:szCs w:val="26"/>
              </w:rPr>
            </w:pPr>
          </w:p>
          <w:p w:rsidR="00933285" w:rsidRPr="005940F8" w:rsidRDefault="00933285" w:rsidP="00035009">
            <w:pPr>
              <w:rPr>
                <w:rFonts w:ascii="Times New Roman" w:hAnsi="Times New Roman" w:cs="Times New Roman"/>
                <w:sz w:val="26"/>
                <w:szCs w:val="26"/>
              </w:rPr>
            </w:pPr>
          </w:p>
        </w:tc>
        <w:tc>
          <w:tcPr>
            <w:tcW w:w="3191" w:type="dxa"/>
            <w:vAlign w:val="center"/>
          </w:tcPr>
          <w:p w:rsidR="00933285" w:rsidRPr="005940F8" w:rsidRDefault="00933285" w:rsidP="00035009">
            <w:pPr>
              <w:rPr>
                <w:rFonts w:ascii="Times New Roman" w:eastAsia="Times New Roman" w:hAnsi="Times New Roman" w:cs="Times New Roman"/>
                <w:color w:val="000000"/>
                <w:sz w:val="26"/>
                <w:szCs w:val="26"/>
                <w:lang w:eastAsia="ru-RU"/>
              </w:rPr>
            </w:pPr>
            <w:r w:rsidRPr="005940F8">
              <w:rPr>
                <w:rFonts w:ascii="Times New Roman" w:hAnsi="Times New Roman" w:cs="Times New Roman"/>
                <w:color w:val="000000"/>
                <w:sz w:val="26"/>
                <w:szCs w:val="26"/>
              </w:rPr>
              <w:lastRenderedPageBreak/>
              <w:t>● Работа привносит что-то новое или является повторением готовых образцов, известных</w:t>
            </w:r>
            <w:r w:rsidRPr="005940F8">
              <w:rPr>
                <w:rFonts w:ascii="Times New Roman" w:hAnsi="Times New Roman" w:cs="Times New Roman"/>
                <w:color w:val="000000"/>
                <w:sz w:val="26"/>
                <w:szCs w:val="26"/>
              </w:rPr>
              <w:br/>
              <w:t>результатов?</w:t>
            </w:r>
            <w:r w:rsidRPr="005940F8">
              <w:rPr>
                <w:rFonts w:ascii="Times New Roman" w:hAnsi="Times New Roman" w:cs="Times New Roman"/>
                <w:color w:val="000000"/>
                <w:sz w:val="26"/>
                <w:szCs w:val="26"/>
              </w:rPr>
              <w:br/>
              <w:t>● Как вы думаете, каково значение полученных результатов?</w:t>
            </w:r>
            <w:r w:rsidRPr="005940F8">
              <w:rPr>
                <w:rFonts w:ascii="Times New Roman" w:eastAsia="Times New Roman" w:hAnsi="Times New Roman" w:cs="Times New Roman"/>
                <w:color w:val="000000"/>
                <w:sz w:val="26"/>
                <w:szCs w:val="26"/>
                <w:lang w:eastAsia="ru-RU"/>
              </w:rPr>
              <w:t xml:space="preserve"> </w:t>
            </w:r>
          </w:p>
          <w:p w:rsidR="00933285" w:rsidRPr="00035009" w:rsidRDefault="00933285" w:rsidP="00035009">
            <w:pPr>
              <w:rPr>
                <w:rFonts w:ascii="Times New Roman" w:hAnsi="Times New Roman" w:cs="Times New Roman"/>
                <w:color w:val="000000"/>
                <w:sz w:val="26"/>
                <w:szCs w:val="26"/>
              </w:rPr>
            </w:pPr>
            <w:r w:rsidRPr="005940F8">
              <w:rPr>
                <w:rFonts w:ascii="Times New Roman" w:eastAsia="Times New Roman" w:hAnsi="Times New Roman" w:cs="Times New Roman"/>
                <w:color w:val="000000"/>
                <w:sz w:val="26"/>
                <w:szCs w:val="26"/>
                <w:lang w:eastAsia="ru-RU"/>
              </w:rPr>
              <w:t>Какие новые практические</w:t>
            </w:r>
            <w:r w:rsidRPr="005940F8">
              <w:rPr>
                <w:rFonts w:ascii="Times New Roman" w:eastAsia="Times New Roman" w:hAnsi="Times New Roman" w:cs="Times New Roman"/>
                <w:color w:val="000000"/>
                <w:sz w:val="26"/>
                <w:szCs w:val="26"/>
                <w:lang w:eastAsia="ru-RU"/>
              </w:rPr>
              <w:br/>
              <w:t>знания были приобретены в</w:t>
            </w:r>
            <w:r w:rsidRPr="005940F8">
              <w:rPr>
                <w:rFonts w:ascii="Times New Roman" w:eastAsia="Times New Roman" w:hAnsi="Times New Roman" w:cs="Times New Roman"/>
                <w:color w:val="000000"/>
                <w:sz w:val="26"/>
                <w:szCs w:val="26"/>
                <w:lang w:eastAsia="ru-RU"/>
              </w:rPr>
              <w:br/>
            </w:r>
            <w:r w:rsidRPr="005940F8">
              <w:rPr>
                <w:rFonts w:ascii="Times New Roman" w:eastAsia="Times New Roman" w:hAnsi="Times New Roman" w:cs="Times New Roman"/>
                <w:color w:val="000000"/>
                <w:sz w:val="26"/>
                <w:szCs w:val="26"/>
                <w:lang w:eastAsia="ru-RU"/>
              </w:rPr>
              <w:lastRenderedPageBreak/>
              <w:t>ходе работы над</w:t>
            </w:r>
            <w:r w:rsidRPr="005940F8">
              <w:rPr>
                <w:rFonts w:ascii="Times New Roman" w:eastAsia="Times New Roman" w:hAnsi="Times New Roman" w:cs="Times New Roman"/>
                <w:color w:val="000000"/>
                <w:sz w:val="26"/>
                <w:szCs w:val="26"/>
                <w:lang w:eastAsia="ru-RU"/>
              </w:rPr>
              <w:br/>
              <w:t>исследованием?</w:t>
            </w:r>
            <w:r w:rsidRPr="005940F8">
              <w:rPr>
                <w:rFonts w:ascii="Times New Roman" w:eastAsia="Times New Roman" w:hAnsi="Times New Roman" w:cs="Times New Roman"/>
                <w:color w:val="000000"/>
                <w:sz w:val="26"/>
                <w:szCs w:val="26"/>
                <w:lang w:eastAsia="ru-RU"/>
              </w:rPr>
              <w:br/>
              <w:t>● Чем полученные результаты</w:t>
            </w:r>
            <w:r w:rsidRPr="005940F8">
              <w:rPr>
                <w:rFonts w:ascii="Times New Roman" w:eastAsia="Times New Roman" w:hAnsi="Times New Roman" w:cs="Times New Roman"/>
                <w:color w:val="000000"/>
                <w:sz w:val="26"/>
                <w:szCs w:val="26"/>
                <w:lang w:eastAsia="ru-RU"/>
              </w:rPr>
              <w:br/>
              <w:t>отличны от результатов,</w:t>
            </w:r>
            <w:r w:rsidRPr="005940F8">
              <w:rPr>
                <w:rFonts w:ascii="Times New Roman" w:eastAsia="Times New Roman" w:hAnsi="Times New Roman" w:cs="Times New Roman"/>
                <w:color w:val="000000"/>
                <w:sz w:val="26"/>
                <w:szCs w:val="26"/>
                <w:lang w:eastAsia="ru-RU"/>
              </w:rPr>
              <w:br/>
              <w:t>полученных</w:t>
            </w:r>
            <w:r w:rsidRPr="005940F8">
              <w:rPr>
                <w:rFonts w:ascii="Times New Roman" w:eastAsia="Times New Roman" w:hAnsi="Times New Roman" w:cs="Times New Roman"/>
                <w:color w:val="000000"/>
                <w:sz w:val="26"/>
                <w:szCs w:val="26"/>
                <w:lang w:eastAsia="ru-RU"/>
              </w:rPr>
              <w:br/>
              <w:t>предшественниками в этой</w:t>
            </w:r>
            <w:r w:rsidRPr="005940F8">
              <w:rPr>
                <w:rFonts w:ascii="Times New Roman" w:eastAsia="Times New Roman" w:hAnsi="Times New Roman" w:cs="Times New Roman"/>
                <w:color w:val="000000"/>
                <w:sz w:val="26"/>
                <w:szCs w:val="26"/>
                <w:lang w:eastAsia="ru-RU"/>
              </w:rPr>
              <w:br/>
              <w:t>области?</w:t>
            </w:r>
          </w:p>
        </w:tc>
      </w:tr>
      <w:tr w:rsidR="00933285" w:rsidRPr="005940F8" w:rsidTr="000C702E">
        <w:tc>
          <w:tcPr>
            <w:tcW w:w="3190" w:type="dxa"/>
            <w:vAlign w:val="center"/>
          </w:tcPr>
          <w:p w:rsidR="00933285" w:rsidRPr="005940F8" w:rsidRDefault="00933285" w:rsidP="00035009">
            <w:pPr>
              <w:rPr>
                <w:rFonts w:ascii="Times New Roman" w:hAnsi="Times New Roman" w:cs="Times New Roman"/>
                <w:sz w:val="26"/>
                <w:szCs w:val="26"/>
              </w:rPr>
            </w:pPr>
            <w:r w:rsidRPr="005940F8">
              <w:rPr>
                <w:rFonts w:ascii="Times New Roman" w:hAnsi="Times New Roman" w:cs="Times New Roman"/>
                <w:color w:val="000000"/>
                <w:sz w:val="26"/>
                <w:szCs w:val="26"/>
              </w:rPr>
              <w:lastRenderedPageBreak/>
              <w:t>7.Практический</w:t>
            </w:r>
            <w:r w:rsidRPr="005940F8">
              <w:rPr>
                <w:rFonts w:ascii="Times New Roman" w:hAnsi="Times New Roman" w:cs="Times New Roman"/>
                <w:color w:val="000000"/>
                <w:sz w:val="26"/>
                <w:szCs w:val="26"/>
              </w:rPr>
              <w:br/>
              <w:t>выход проекта</w:t>
            </w:r>
            <w:r w:rsidRPr="005940F8">
              <w:rPr>
                <w:rFonts w:ascii="Times New Roman" w:hAnsi="Times New Roman" w:cs="Times New Roman"/>
                <w:color w:val="000000"/>
                <w:sz w:val="26"/>
                <w:szCs w:val="26"/>
              </w:rPr>
              <w:br/>
              <w:t>(0 – 2 балла)</w:t>
            </w:r>
          </w:p>
        </w:tc>
        <w:tc>
          <w:tcPr>
            <w:tcW w:w="3190" w:type="dxa"/>
            <w:vAlign w:val="center"/>
          </w:tcPr>
          <w:p w:rsidR="00933285" w:rsidRPr="005940F8" w:rsidRDefault="00933285" w:rsidP="00035009">
            <w:pPr>
              <w:rPr>
                <w:rFonts w:ascii="Times New Roman" w:hAnsi="Times New Roman" w:cs="Times New Roman"/>
                <w:sz w:val="26"/>
                <w:szCs w:val="26"/>
              </w:rPr>
            </w:pPr>
            <w:r w:rsidRPr="005940F8">
              <w:rPr>
                <w:rFonts w:ascii="Times New Roman" w:hAnsi="Times New Roman" w:cs="Times New Roman"/>
                <w:color w:val="000000"/>
                <w:sz w:val="26"/>
                <w:szCs w:val="26"/>
              </w:rPr>
              <w:t>● работа имеет практические результаты (2 балла);</w:t>
            </w:r>
            <w:r w:rsidRPr="005940F8">
              <w:rPr>
                <w:rFonts w:ascii="Times New Roman" w:hAnsi="Times New Roman" w:cs="Times New Roman"/>
                <w:color w:val="000000"/>
                <w:sz w:val="26"/>
                <w:szCs w:val="26"/>
              </w:rPr>
              <w:br/>
              <w:t>● в работе представлены идеи, потенциально имеющие практический выход (1 балл);</w:t>
            </w:r>
            <w:r w:rsidRPr="005940F8">
              <w:rPr>
                <w:rFonts w:ascii="Times New Roman" w:hAnsi="Times New Roman" w:cs="Times New Roman"/>
                <w:color w:val="000000"/>
                <w:sz w:val="26"/>
                <w:szCs w:val="26"/>
              </w:rPr>
              <w:br/>
              <w:t>● работа не содержит возможности</w:t>
            </w:r>
            <w:r w:rsidRPr="005940F8">
              <w:rPr>
                <w:rFonts w:ascii="Times New Roman" w:hAnsi="Times New Roman" w:cs="Times New Roman"/>
                <w:color w:val="000000"/>
                <w:sz w:val="26"/>
                <w:szCs w:val="26"/>
              </w:rPr>
              <w:br/>
              <w:t>практической реализации (0</w:t>
            </w:r>
            <w:r w:rsidRPr="005940F8">
              <w:rPr>
                <w:rFonts w:ascii="Times New Roman" w:hAnsi="Times New Roman" w:cs="Times New Roman"/>
                <w:color w:val="000000"/>
                <w:sz w:val="26"/>
                <w:szCs w:val="26"/>
              </w:rPr>
              <w:br/>
              <w:t>баллов).</w:t>
            </w:r>
          </w:p>
        </w:tc>
        <w:tc>
          <w:tcPr>
            <w:tcW w:w="3191" w:type="dxa"/>
            <w:vAlign w:val="center"/>
          </w:tcPr>
          <w:p w:rsidR="00933285" w:rsidRPr="005940F8" w:rsidRDefault="00933285" w:rsidP="00035009">
            <w:pPr>
              <w:rPr>
                <w:rFonts w:ascii="Times New Roman" w:hAnsi="Times New Roman" w:cs="Times New Roman"/>
                <w:sz w:val="26"/>
                <w:szCs w:val="26"/>
              </w:rPr>
            </w:pPr>
            <w:r w:rsidRPr="005940F8">
              <w:rPr>
                <w:rFonts w:ascii="Times New Roman" w:hAnsi="Times New Roman" w:cs="Times New Roman"/>
                <w:color w:val="000000"/>
                <w:sz w:val="26"/>
                <w:szCs w:val="26"/>
              </w:rPr>
              <w:t>● Возможны ли практические</w:t>
            </w:r>
            <w:r w:rsidRPr="005940F8">
              <w:rPr>
                <w:rFonts w:ascii="Times New Roman" w:hAnsi="Times New Roman" w:cs="Times New Roman"/>
                <w:color w:val="000000"/>
                <w:sz w:val="26"/>
                <w:szCs w:val="26"/>
              </w:rPr>
              <w:br/>
              <w:t>приложения вашего</w:t>
            </w:r>
            <w:r w:rsidRPr="005940F8">
              <w:rPr>
                <w:rFonts w:ascii="Times New Roman" w:hAnsi="Times New Roman" w:cs="Times New Roman"/>
                <w:color w:val="000000"/>
                <w:sz w:val="26"/>
                <w:szCs w:val="26"/>
              </w:rPr>
              <w:br/>
              <w:t>исследования?</w:t>
            </w:r>
          </w:p>
        </w:tc>
      </w:tr>
      <w:tr w:rsidR="00933285" w:rsidRPr="005940F8" w:rsidTr="000C702E">
        <w:tc>
          <w:tcPr>
            <w:tcW w:w="3190" w:type="dxa"/>
            <w:vAlign w:val="center"/>
          </w:tcPr>
          <w:p w:rsidR="00933285" w:rsidRPr="005940F8" w:rsidRDefault="00933285" w:rsidP="00035009">
            <w:pPr>
              <w:rPr>
                <w:rFonts w:ascii="Times New Roman" w:hAnsi="Times New Roman" w:cs="Times New Roman"/>
                <w:sz w:val="26"/>
                <w:szCs w:val="26"/>
              </w:rPr>
            </w:pPr>
            <w:r w:rsidRPr="005940F8">
              <w:rPr>
                <w:rFonts w:ascii="Times New Roman" w:hAnsi="Times New Roman" w:cs="Times New Roman"/>
                <w:color w:val="000000"/>
                <w:sz w:val="26"/>
                <w:szCs w:val="26"/>
              </w:rPr>
              <w:t>8.Бал предпочтения</w:t>
            </w:r>
            <w:r w:rsidRPr="005940F8">
              <w:rPr>
                <w:rFonts w:ascii="Times New Roman" w:hAnsi="Times New Roman" w:cs="Times New Roman"/>
                <w:color w:val="000000"/>
                <w:sz w:val="26"/>
                <w:szCs w:val="26"/>
              </w:rPr>
              <w:br/>
              <w:t>конкурсной комиссии</w:t>
            </w:r>
            <w:r w:rsidRPr="005940F8">
              <w:rPr>
                <w:rFonts w:ascii="Times New Roman" w:hAnsi="Times New Roman" w:cs="Times New Roman"/>
                <w:color w:val="000000"/>
                <w:sz w:val="26"/>
                <w:szCs w:val="26"/>
              </w:rPr>
              <w:br/>
              <w:t>(0 – 1 балл)</w:t>
            </w:r>
          </w:p>
        </w:tc>
        <w:tc>
          <w:tcPr>
            <w:tcW w:w="3190" w:type="dxa"/>
            <w:vAlign w:val="center"/>
          </w:tcPr>
          <w:p w:rsidR="00933285" w:rsidRPr="005940F8" w:rsidRDefault="00933285" w:rsidP="00035009">
            <w:pPr>
              <w:rPr>
                <w:rFonts w:ascii="Times New Roman" w:hAnsi="Times New Roman" w:cs="Times New Roman"/>
                <w:sz w:val="26"/>
                <w:szCs w:val="26"/>
              </w:rPr>
            </w:pPr>
            <w:r w:rsidRPr="005940F8">
              <w:rPr>
                <w:rFonts w:ascii="Times New Roman" w:hAnsi="Times New Roman" w:cs="Times New Roman"/>
                <w:color w:val="000000"/>
                <w:sz w:val="26"/>
                <w:szCs w:val="26"/>
              </w:rPr>
              <w:t>● Общее мнение экспертной</w:t>
            </w:r>
            <w:r w:rsidRPr="005940F8">
              <w:rPr>
                <w:rFonts w:ascii="Times New Roman" w:hAnsi="Times New Roman" w:cs="Times New Roman"/>
                <w:color w:val="000000"/>
                <w:sz w:val="26"/>
                <w:szCs w:val="26"/>
              </w:rPr>
              <w:br/>
              <w:t>комиссии о работе</w:t>
            </w:r>
          </w:p>
        </w:tc>
        <w:tc>
          <w:tcPr>
            <w:tcW w:w="3191" w:type="dxa"/>
            <w:vAlign w:val="center"/>
          </w:tcPr>
          <w:p w:rsidR="00933285" w:rsidRPr="005940F8" w:rsidRDefault="00933285" w:rsidP="00035009">
            <w:pPr>
              <w:rPr>
                <w:rFonts w:ascii="Times New Roman" w:hAnsi="Times New Roman" w:cs="Times New Roman"/>
                <w:sz w:val="26"/>
                <w:szCs w:val="26"/>
              </w:rPr>
            </w:pPr>
            <w:r w:rsidRPr="005940F8">
              <w:rPr>
                <w:rFonts w:ascii="Times New Roman" w:hAnsi="Times New Roman" w:cs="Times New Roman"/>
                <w:color w:val="000000"/>
                <w:sz w:val="26"/>
                <w:szCs w:val="26"/>
              </w:rPr>
              <w:t xml:space="preserve">● </w:t>
            </w:r>
            <w:r w:rsidRPr="005940F8">
              <w:rPr>
                <w:rFonts w:ascii="Times New Roman" w:hAnsi="Times New Roman" w:cs="Times New Roman"/>
                <w:i/>
                <w:iCs/>
                <w:color w:val="000000"/>
                <w:sz w:val="26"/>
                <w:szCs w:val="26"/>
              </w:rPr>
              <w:t>(ситуативны)</w:t>
            </w:r>
          </w:p>
        </w:tc>
      </w:tr>
    </w:tbl>
    <w:p w:rsidR="00933285" w:rsidRPr="005940F8" w:rsidRDefault="00933285" w:rsidP="00933285">
      <w:pPr>
        <w:spacing w:after="0" w:line="240" w:lineRule="auto"/>
        <w:jc w:val="both"/>
        <w:rPr>
          <w:rFonts w:ascii="Times New Roman" w:eastAsia="Times New Roman" w:hAnsi="Times New Roman" w:cs="Times New Roman"/>
          <w:sz w:val="26"/>
          <w:szCs w:val="26"/>
          <w:lang w:eastAsia="ru-RU"/>
        </w:rPr>
      </w:pPr>
    </w:p>
    <w:p w:rsidR="00933285" w:rsidRPr="005940F8" w:rsidRDefault="00933285" w:rsidP="00933285">
      <w:pPr>
        <w:spacing w:after="0" w:line="240" w:lineRule="auto"/>
        <w:rPr>
          <w:rFonts w:ascii="Times New Roman" w:eastAsia="Times New Roman" w:hAnsi="Times New Roman" w:cs="Times New Roman"/>
          <w:b/>
          <w:i/>
          <w:sz w:val="26"/>
          <w:szCs w:val="26"/>
          <w:lang w:eastAsia="ru-RU"/>
        </w:rPr>
      </w:pPr>
      <w:r w:rsidRPr="005940F8">
        <w:rPr>
          <w:rFonts w:ascii="Times New Roman" w:eastAsia="Times New Roman" w:hAnsi="Times New Roman" w:cs="Times New Roman"/>
          <w:b/>
          <w:i/>
          <w:sz w:val="26"/>
          <w:szCs w:val="26"/>
          <w:lang w:eastAsia="ru-RU"/>
        </w:rPr>
        <w:t>Итого максимум 15 баллов</w:t>
      </w:r>
    </w:p>
    <w:p w:rsidR="00933285" w:rsidRPr="005940F8" w:rsidRDefault="00933285" w:rsidP="00933285">
      <w:pPr>
        <w:spacing w:after="0" w:line="240" w:lineRule="auto"/>
        <w:rPr>
          <w:rFonts w:ascii="Times New Roman" w:eastAsia="Times New Roman" w:hAnsi="Times New Roman" w:cs="Times New Roman"/>
          <w:i/>
          <w:sz w:val="26"/>
          <w:szCs w:val="26"/>
          <w:lang w:eastAsia="ru-RU"/>
        </w:rPr>
      </w:pPr>
    </w:p>
    <w:p w:rsidR="00933285" w:rsidRPr="005940F8" w:rsidRDefault="00933285" w:rsidP="00933285">
      <w:pPr>
        <w:spacing w:after="0" w:line="240" w:lineRule="auto"/>
        <w:rPr>
          <w:rFonts w:ascii="Times New Roman" w:eastAsia="Times New Roman" w:hAnsi="Times New Roman" w:cs="Times New Roman"/>
          <w:i/>
          <w:sz w:val="26"/>
          <w:szCs w:val="26"/>
          <w:lang w:eastAsia="ru-RU"/>
        </w:rPr>
      </w:pPr>
    </w:p>
    <w:p w:rsidR="00933285" w:rsidRDefault="00933285" w:rsidP="00933285">
      <w:pPr>
        <w:spacing w:after="0" w:line="240" w:lineRule="auto"/>
        <w:rPr>
          <w:rFonts w:ascii="Times New Roman" w:eastAsia="Times New Roman" w:hAnsi="Times New Roman" w:cs="Times New Roman"/>
          <w:i/>
          <w:sz w:val="26"/>
          <w:szCs w:val="26"/>
          <w:lang w:eastAsia="ru-RU"/>
        </w:rPr>
      </w:pPr>
    </w:p>
    <w:p w:rsidR="00933285" w:rsidRDefault="00933285" w:rsidP="00933285">
      <w:pPr>
        <w:spacing w:after="0" w:line="240" w:lineRule="auto"/>
        <w:rPr>
          <w:rFonts w:ascii="Times New Roman" w:eastAsia="Times New Roman" w:hAnsi="Times New Roman" w:cs="Times New Roman"/>
          <w:i/>
          <w:sz w:val="26"/>
          <w:szCs w:val="26"/>
          <w:lang w:eastAsia="ru-RU"/>
        </w:rPr>
      </w:pPr>
    </w:p>
    <w:p w:rsidR="00933285" w:rsidRDefault="00933285" w:rsidP="00933285">
      <w:pPr>
        <w:spacing w:after="0" w:line="240" w:lineRule="auto"/>
        <w:rPr>
          <w:rFonts w:ascii="Times New Roman" w:eastAsia="Times New Roman" w:hAnsi="Times New Roman" w:cs="Times New Roman"/>
          <w:i/>
          <w:sz w:val="26"/>
          <w:szCs w:val="26"/>
          <w:lang w:eastAsia="ru-RU"/>
        </w:rPr>
      </w:pPr>
    </w:p>
    <w:p w:rsidR="00933285" w:rsidRDefault="00933285" w:rsidP="00933285">
      <w:pPr>
        <w:spacing w:after="0" w:line="240" w:lineRule="auto"/>
        <w:rPr>
          <w:rFonts w:ascii="Times New Roman" w:eastAsia="Times New Roman" w:hAnsi="Times New Roman" w:cs="Times New Roman"/>
          <w:i/>
          <w:sz w:val="26"/>
          <w:szCs w:val="26"/>
          <w:lang w:eastAsia="ru-RU"/>
        </w:rPr>
      </w:pPr>
    </w:p>
    <w:p w:rsidR="00933285" w:rsidRDefault="00933285" w:rsidP="00933285">
      <w:pPr>
        <w:spacing w:after="0" w:line="240" w:lineRule="auto"/>
        <w:rPr>
          <w:rFonts w:ascii="Times New Roman" w:eastAsia="Times New Roman" w:hAnsi="Times New Roman" w:cs="Times New Roman"/>
          <w:i/>
          <w:sz w:val="26"/>
          <w:szCs w:val="26"/>
          <w:lang w:eastAsia="ru-RU"/>
        </w:rPr>
      </w:pPr>
    </w:p>
    <w:p w:rsidR="00933285" w:rsidRDefault="00933285" w:rsidP="00933285">
      <w:pPr>
        <w:spacing w:after="0" w:line="240" w:lineRule="auto"/>
        <w:rPr>
          <w:rFonts w:ascii="Times New Roman" w:eastAsia="Times New Roman" w:hAnsi="Times New Roman" w:cs="Times New Roman"/>
          <w:i/>
          <w:sz w:val="26"/>
          <w:szCs w:val="26"/>
          <w:lang w:eastAsia="ru-RU"/>
        </w:rPr>
      </w:pPr>
    </w:p>
    <w:p w:rsidR="00933285" w:rsidRDefault="00933285" w:rsidP="00933285">
      <w:pPr>
        <w:spacing w:after="0" w:line="240" w:lineRule="auto"/>
        <w:rPr>
          <w:rFonts w:ascii="Times New Roman" w:eastAsia="Times New Roman" w:hAnsi="Times New Roman" w:cs="Times New Roman"/>
          <w:i/>
          <w:sz w:val="26"/>
          <w:szCs w:val="26"/>
          <w:lang w:eastAsia="ru-RU"/>
        </w:rPr>
      </w:pPr>
    </w:p>
    <w:p w:rsidR="00933285" w:rsidRDefault="00933285" w:rsidP="00933285">
      <w:pPr>
        <w:spacing w:after="0" w:line="240" w:lineRule="auto"/>
        <w:rPr>
          <w:rFonts w:ascii="Times New Roman" w:eastAsia="Times New Roman" w:hAnsi="Times New Roman" w:cs="Times New Roman"/>
          <w:i/>
          <w:sz w:val="26"/>
          <w:szCs w:val="26"/>
          <w:lang w:eastAsia="ru-RU"/>
        </w:rPr>
      </w:pPr>
    </w:p>
    <w:p w:rsidR="00933285" w:rsidRDefault="00933285" w:rsidP="00933285">
      <w:pPr>
        <w:spacing w:after="0" w:line="240" w:lineRule="auto"/>
        <w:rPr>
          <w:rFonts w:ascii="Times New Roman" w:eastAsia="Times New Roman" w:hAnsi="Times New Roman" w:cs="Times New Roman"/>
          <w:i/>
          <w:sz w:val="26"/>
          <w:szCs w:val="26"/>
          <w:lang w:eastAsia="ru-RU"/>
        </w:rPr>
      </w:pPr>
    </w:p>
    <w:p w:rsidR="00933285" w:rsidRDefault="00933285" w:rsidP="00933285">
      <w:pPr>
        <w:spacing w:after="0" w:line="240" w:lineRule="auto"/>
        <w:rPr>
          <w:rFonts w:ascii="Times New Roman" w:eastAsia="Times New Roman" w:hAnsi="Times New Roman" w:cs="Times New Roman"/>
          <w:i/>
          <w:sz w:val="26"/>
          <w:szCs w:val="26"/>
          <w:lang w:eastAsia="ru-RU"/>
        </w:rPr>
      </w:pPr>
    </w:p>
    <w:p w:rsidR="00933285" w:rsidRDefault="00933285" w:rsidP="00933285">
      <w:pPr>
        <w:spacing w:after="0" w:line="240" w:lineRule="auto"/>
        <w:rPr>
          <w:rFonts w:ascii="Times New Roman" w:eastAsia="Times New Roman" w:hAnsi="Times New Roman" w:cs="Times New Roman"/>
          <w:i/>
          <w:sz w:val="26"/>
          <w:szCs w:val="26"/>
          <w:lang w:eastAsia="ru-RU"/>
        </w:rPr>
      </w:pPr>
    </w:p>
    <w:p w:rsidR="00933285" w:rsidRPr="005940F8" w:rsidRDefault="00C207F0" w:rsidP="00933285">
      <w:pPr>
        <w:spacing w:after="0" w:line="240" w:lineRule="auto"/>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br w:type="page"/>
      </w:r>
    </w:p>
    <w:p w:rsidR="00933285" w:rsidRPr="005940F8" w:rsidRDefault="00933285" w:rsidP="00933285">
      <w:pPr>
        <w:spacing w:after="0" w:line="240" w:lineRule="auto"/>
        <w:ind w:left="7080"/>
        <w:jc w:val="right"/>
        <w:rPr>
          <w:rFonts w:ascii="Times New Roman" w:eastAsia="Times New Roman" w:hAnsi="Times New Roman" w:cs="Times New Roman"/>
          <w:i/>
          <w:sz w:val="26"/>
          <w:szCs w:val="26"/>
          <w:lang w:eastAsia="ru-RU"/>
        </w:rPr>
      </w:pPr>
      <w:r w:rsidRPr="005940F8">
        <w:rPr>
          <w:rFonts w:ascii="Times New Roman" w:eastAsia="Times New Roman" w:hAnsi="Times New Roman" w:cs="Times New Roman"/>
          <w:i/>
          <w:sz w:val="26"/>
          <w:szCs w:val="26"/>
          <w:lang w:eastAsia="ru-RU"/>
        </w:rPr>
        <w:lastRenderedPageBreak/>
        <w:t>Приложение 4</w:t>
      </w:r>
    </w:p>
    <w:p w:rsidR="00933285" w:rsidRPr="005940F8" w:rsidRDefault="00933285" w:rsidP="00933285">
      <w:pPr>
        <w:spacing w:after="0" w:line="240" w:lineRule="auto"/>
        <w:jc w:val="right"/>
        <w:rPr>
          <w:rFonts w:ascii="Times New Roman" w:eastAsia="Calibri" w:hAnsi="Times New Roman" w:cs="Times New Roman"/>
          <w:sz w:val="26"/>
          <w:szCs w:val="26"/>
          <w:lang w:eastAsia="x-none"/>
        </w:rPr>
      </w:pPr>
    </w:p>
    <w:p w:rsidR="00933285" w:rsidRPr="005940F8" w:rsidRDefault="00933285" w:rsidP="00933285">
      <w:pPr>
        <w:tabs>
          <w:tab w:val="left" w:pos="9355"/>
        </w:tabs>
        <w:spacing w:after="0" w:line="240" w:lineRule="auto"/>
        <w:ind w:right="-1"/>
        <w:jc w:val="center"/>
        <w:rPr>
          <w:rFonts w:ascii="Times New Roman" w:eastAsia="Times New Roman" w:hAnsi="Times New Roman" w:cs="Times New Roman"/>
          <w:sz w:val="26"/>
          <w:szCs w:val="26"/>
          <w:lang w:eastAsia="ru-RU"/>
        </w:rPr>
      </w:pPr>
      <w:r w:rsidRPr="005940F8">
        <w:rPr>
          <w:rFonts w:ascii="Times New Roman" w:eastAsia="Times New Roman" w:hAnsi="Times New Roman" w:cs="Times New Roman"/>
          <w:b/>
          <w:sz w:val="26"/>
          <w:szCs w:val="26"/>
          <w:lang w:eastAsia="ru-RU"/>
        </w:rPr>
        <w:t>Согласие</w:t>
      </w:r>
      <w:r w:rsidRPr="005940F8">
        <w:rPr>
          <w:rFonts w:ascii="Times New Roman" w:eastAsia="Times New Roman" w:hAnsi="Times New Roman" w:cs="Times New Roman"/>
          <w:b/>
          <w:bCs/>
          <w:sz w:val="26"/>
          <w:szCs w:val="26"/>
          <w:lang w:eastAsia="ru-RU"/>
        </w:rPr>
        <w:t xml:space="preserve"> </w:t>
      </w:r>
      <w:r w:rsidRPr="005940F8">
        <w:rPr>
          <w:rFonts w:ascii="Times New Roman" w:eastAsia="Times New Roman" w:hAnsi="Times New Roman" w:cs="Times New Roman"/>
          <w:b/>
          <w:sz w:val="26"/>
          <w:szCs w:val="26"/>
          <w:lang w:eastAsia="ru-RU"/>
        </w:rPr>
        <w:t>на обработку персональных данных</w:t>
      </w:r>
    </w:p>
    <w:p w:rsidR="00933285" w:rsidRPr="005940F8" w:rsidRDefault="00933285" w:rsidP="00933285">
      <w:pPr>
        <w:tabs>
          <w:tab w:val="left" w:pos="9355"/>
        </w:tabs>
        <w:spacing w:after="0" w:line="240" w:lineRule="auto"/>
        <w:ind w:right="-1"/>
        <w:jc w:val="center"/>
        <w:rPr>
          <w:rFonts w:ascii="Times New Roman" w:eastAsia="Times New Roman" w:hAnsi="Times New Roman" w:cs="Times New Roman"/>
          <w:b/>
          <w:bCs/>
          <w:sz w:val="26"/>
          <w:szCs w:val="26"/>
          <w:lang w:eastAsia="ru-RU"/>
        </w:rPr>
      </w:pPr>
      <w:r w:rsidRPr="005940F8">
        <w:rPr>
          <w:rFonts w:ascii="Times New Roman" w:eastAsia="Times New Roman" w:hAnsi="Times New Roman" w:cs="Times New Roman"/>
          <w:b/>
          <w:sz w:val="26"/>
          <w:szCs w:val="26"/>
          <w:lang w:eastAsia="ru-RU"/>
        </w:rPr>
        <w:t>участника</w:t>
      </w:r>
      <w:r w:rsidRPr="005940F8">
        <w:rPr>
          <w:rFonts w:ascii="Times New Roman" w:eastAsia="Times New Roman" w:hAnsi="Times New Roman" w:cs="Times New Roman"/>
          <w:b/>
          <w:bCs/>
          <w:sz w:val="26"/>
          <w:szCs w:val="26"/>
          <w:lang w:eastAsia="ru-RU"/>
        </w:rPr>
        <w:t xml:space="preserve"> ________________________________________________________</w:t>
      </w:r>
    </w:p>
    <w:p w:rsidR="00933285" w:rsidRPr="005940F8" w:rsidRDefault="00933285" w:rsidP="00933285">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5940F8">
        <w:rPr>
          <w:rFonts w:ascii="Times New Roman" w:eastAsia="Times New Roman" w:hAnsi="Times New Roman" w:cs="Times New Roman"/>
          <w:b/>
          <w:i/>
          <w:sz w:val="26"/>
          <w:szCs w:val="26"/>
          <w:lang w:eastAsia="ru-RU"/>
        </w:rPr>
        <w:t xml:space="preserve"> </w:t>
      </w:r>
      <w:r w:rsidRPr="005940F8">
        <w:rPr>
          <w:rFonts w:ascii="Times New Roman" w:eastAsia="Times New Roman" w:hAnsi="Times New Roman" w:cs="Times New Roman"/>
          <w:i/>
          <w:sz w:val="26"/>
          <w:szCs w:val="26"/>
          <w:lang w:eastAsia="ru-RU"/>
        </w:rPr>
        <w:t>(название конкурсного мероприятия)</w:t>
      </w:r>
    </w:p>
    <w:p w:rsidR="00933285" w:rsidRPr="005940F8" w:rsidRDefault="00933285" w:rsidP="00933285">
      <w:pPr>
        <w:tabs>
          <w:tab w:val="left" w:pos="9355"/>
        </w:tabs>
        <w:spacing w:after="0" w:line="240" w:lineRule="auto"/>
        <w:ind w:right="-1"/>
        <w:jc w:val="both"/>
        <w:rPr>
          <w:rFonts w:ascii="Times New Roman" w:eastAsia="Times New Roman" w:hAnsi="Times New Roman" w:cs="Times New Roman"/>
          <w:sz w:val="26"/>
          <w:szCs w:val="26"/>
          <w:lang w:eastAsia="ru-RU"/>
        </w:rPr>
      </w:pPr>
      <w:r w:rsidRPr="005940F8">
        <w:rPr>
          <w:rFonts w:ascii="Times New Roman" w:eastAsia="Times New Roman" w:hAnsi="Times New Roman" w:cs="Times New Roman"/>
          <w:sz w:val="26"/>
          <w:szCs w:val="26"/>
          <w:lang w:eastAsia="ru-RU"/>
        </w:rPr>
        <w:t>Я, ___________________________________________________________________,</w:t>
      </w:r>
    </w:p>
    <w:p w:rsidR="00933285" w:rsidRPr="005940F8" w:rsidRDefault="00933285" w:rsidP="00933285">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5940F8">
        <w:rPr>
          <w:rFonts w:ascii="Times New Roman" w:eastAsia="Times New Roman" w:hAnsi="Times New Roman" w:cs="Times New Roman"/>
          <w:i/>
          <w:sz w:val="26"/>
          <w:szCs w:val="26"/>
          <w:lang w:eastAsia="ru-RU"/>
        </w:rPr>
        <w:t>(ФИО родителя или лица его заменяющего),</w:t>
      </w:r>
    </w:p>
    <w:p w:rsidR="00933285" w:rsidRPr="005940F8" w:rsidRDefault="00933285" w:rsidP="00933285">
      <w:pPr>
        <w:tabs>
          <w:tab w:val="left" w:pos="9355"/>
        </w:tabs>
        <w:spacing w:after="0" w:line="240" w:lineRule="auto"/>
        <w:ind w:right="-1"/>
        <w:jc w:val="both"/>
        <w:rPr>
          <w:rFonts w:ascii="Times New Roman" w:eastAsia="Times New Roman" w:hAnsi="Times New Roman" w:cs="Times New Roman"/>
          <w:sz w:val="26"/>
          <w:szCs w:val="26"/>
          <w:lang w:eastAsia="ru-RU"/>
        </w:rPr>
      </w:pPr>
      <w:r w:rsidRPr="005940F8">
        <w:rPr>
          <w:rFonts w:ascii="Times New Roman" w:eastAsia="Times New Roman" w:hAnsi="Times New Roman" w:cs="Times New Roman"/>
          <w:sz w:val="26"/>
          <w:szCs w:val="26"/>
          <w:lang w:eastAsia="ru-RU"/>
        </w:rPr>
        <w:t xml:space="preserve">являясь законным представителем  ________________________________________, </w:t>
      </w:r>
    </w:p>
    <w:p w:rsidR="00933285" w:rsidRPr="005940F8" w:rsidRDefault="00933285" w:rsidP="00933285">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5940F8">
        <w:rPr>
          <w:rFonts w:ascii="Times New Roman" w:eastAsia="Times New Roman" w:hAnsi="Times New Roman" w:cs="Times New Roman"/>
          <w:i/>
          <w:sz w:val="26"/>
          <w:szCs w:val="26"/>
          <w:lang w:eastAsia="ru-RU"/>
        </w:rPr>
        <w:t>(ФИО учащегося, год рождения)</w:t>
      </w:r>
    </w:p>
    <w:p w:rsidR="00933285" w:rsidRPr="005940F8" w:rsidRDefault="00933285" w:rsidP="00933285">
      <w:pPr>
        <w:tabs>
          <w:tab w:val="left" w:pos="9355"/>
        </w:tabs>
        <w:spacing w:after="0" w:line="240" w:lineRule="auto"/>
        <w:ind w:right="-1"/>
        <w:jc w:val="both"/>
        <w:rPr>
          <w:rFonts w:ascii="Times New Roman" w:eastAsia="Times New Roman" w:hAnsi="Times New Roman" w:cs="Times New Roman"/>
          <w:b/>
          <w:sz w:val="26"/>
          <w:szCs w:val="26"/>
          <w:lang w:eastAsia="ru-RU"/>
        </w:rPr>
      </w:pPr>
      <w:r w:rsidRPr="005940F8">
        <w:rPr>
          <w:rFonts w:ascii="Times New Roman" w:eastAsia="Times New Roman" w:hAnsi="Times New Roman" w:cs="Times New Roman"/>
          <w:sz w:val="26"/>
          <w:szCs w:val="26"/>
          <w:lang w:eastAsia="ru-RU"/>
        </w:rPr>
        <w:t>в соответствии с Федеральным законом от 27.07.2006 г. № 152-ФЗ «О персональных данных», даю согласие организаторам</w:t>
      </w:r>
      <w:r w:rsidRPr="005940F8">
        <w:rPr>
          <w:rFonts w:ascii="Times New Roman" w:eastAsia="Times New Roman" w:hAnsi="Times New Roman" w:cs="Times New Roman"/>
          <w:b/>
          <w:sz w:val="26"/>
          <w:szCs w:val="26"/>
          <w:lang w:eastAsia="ru-RU"/>
        </w:rPr>
        <w:t xml:space="preserve"> ______________________________________</w:t>
      </w:r>
    </w:p>
    <w:p w:rsidR="00933285" w:rsidRPr="005940F8" w:rsidRDefault="00933285" w:rsidP="00933285">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5940F8">
        <w:rPr>
          <w:rFonts w:ascii="Times New Roman" w:eastAsia="Times New Roman" w:hAnsi="Times New Roman" w:cs="Times New Roman"/>
          <w:i/>
          <w:sz w:val="26"/>
          <w:szCs w:val="26"/>
          <w:lang w:eastAsia="ru-RU"/>
        </w:rPr>
        <w:t xml:space="preserve">                                                              (название конкурсного мероприятия)</w:t>
      </w:r>
    </w:p>
    <w:p w:rsidR="00933285" w:rsidRPr="005940F8" w:rsidRDefault="00933285" w:rsidP="00933285">
      <w:pPr>
        <w:tabs>
          <w:tab w:val="left" w:pos="9355"/>
        </w:tabs>
        <w:spacing w:after="0" w:line="240" w:lineRule="auto"/>
        <w:ind w:right="-1"/>
        <w:jc w:val="both"/>
        <w:rPr>
          <w:rFonts w:ascii="Times New Roman" w:eastAsia="Times New Roman" w:hAnsi="Times New Roman" w:cs="Times New Roman"/>
          <w:sz w:val="26"/>
          <w:szCs w:val="26"/>
          <w:lang w:eastAsia="ru-RU"/>
        </w:rPr>
      </w:pPr>
      <w:r w:rsidRPr="005940F8">
        <w:rPr>
          <w:rFonts w:ascii="Times New Roman" w:eastAsia="Times New Roman" w:hAnsi="Times New Roman" w:cs="Times New Roman"/>
          <w:b/>
          <w:sz w:val="26"/>
          <w:szCs w:val="26"/>
          <w:lang w:eastAsia="ru-RU"/>
        </w:rPr>
        <w:t xml:space="preserve"> </w:t>
      </w:r>
      <w:r w:rsidRPr="005940F8">
        <w:rPr>
          <w:rFonts w:ascii="Times New Roman" w:eastAsia="Times New Roman" w:hAnsi="Times New Roman" w:cs="Times New Roman"/>
          <w:sz w:val="26"/>
          <w:szCs w:val="26"/>
          <w:lang w:eastAsia="ru-RU"/>
        </w:rPr>
        <w:t>– Государственное бюджетное учреждение дополнительного образования Калужской области «Областной Эколого-биологический центр», расположенному по адресу: 248600 г. Калуга, пер. Старообрядческий, д. 4 (далее – Организатор), на обработку персональных данных.</w:t>
      </w:r>
    </w:p>
    <w:p w:rsidR="00933285" w:rsidRPr="005940F8" w:rsidRDefault="00933285" w:rsidP="00933285">
      <w:pPr>
        <w:tabs>
          <w:tab w:val="left" w:pos="9355"/>
        </w:tabs>
        <w:spacing w:after="0" w:line="240" w:lineRule="auto"/>
        <w:ind w:right="-1"/>
        <w:jc w:val="both"/>
        <w:rPr>
          <w:rFonts w:ascii="Times New Roman" w:eastAsia="Times New Roman" w:hAnsi="Times New Roman" w:cs="Times New Roman"/>
          <w:sz w:val="26"/>
          <w:szCs w:val="26"/>
          <w:lang w:eastAsia="ru-RU"/>
        </w:rPr>
      </w:pPr>
      <w:r w:rsidRPr="005940F8">
        <w:rPr>
          <w:rFonts w:ascii="Times New Roman" w:eastAsia="Times New Roman" w:hAnsi="Times New Roman" w:cs="Times New Roman"/>
          <w:sz w:val="26"/>
          <w:szCs w:val="26"/>
          <w:lang w:eastAsia="ru-RU"/>
        </w:rPr>
        <w:t>Предоставляю право Организатору осуществлять все действия (операции) с персональными данными моего(й) сына/дочери, включая сбор, систематизацию, накопление, хранение, обновление, изменение, использование (включая публикации протоколов по результатам конкурсного мероприятия,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933285" w:rsidRPr="005940F8" w:rsidRDefault="00933285" w:rsidP="00933285">
      <w:pPr>
        <w:tabs>
          <w:tab w:val="left" w:pos="9355"/>
        </w:tabs>
        <w:spacing w:after="0" w:line="240" w:lineRule="auto"/>
        <w:ind w:right="-1"/>
        <w:jc w:val="both"/>
        <w:rPr>
          <w:rFonts w:ascii="Times New Roman" w:eastAsia="Times New Roman" w:hAnsi="Times New Roman" w:cs="Times New Roman"/>
          <w:sz w:val="26"/>
          <w:szCs w:val="26"/>
          <w:lang w:eastAsia="ru-RU"/>
        </w:rPr>
      </w:pPr>
      <w:r w:rsidRPr="005940F8">
        <w:rPr>
          <w:rFonts w:ascii="Times New Roman" w:eastAsia="Times New Roman" w:hAnsi="Times New Roman" w:cs="Times New Roman"/>
          <w:sz w:val="26"/>
          <w:szCs w:val="26"/>
          <w:lang w:eastAsia="ru-RU"/>
        </w:rPr>
        <w:t>Передача персональных данных моего(ей) сына/дочери иным лицам или иное их разглашение (может осуществляться только с моего письменного согласия.</w:t>
      </w:r>
    </w:p>
    <w:p w:rsidR="00933285" w:rsidRPr="005940F8" w:rsidRDefault="00933285" w:rsidP="00933285">
      <w:pPr>
        <w:tabs>
          <w:tab w:val="left" w:pos="9355"/>
        </w:tabs>
        <w:spacing w:after="0" w:line="240" w:lineRule="auto"/>
        <w:ind w:right="-1"/>
        <w:jc w:val="both"/>
        <w:rPr>
          <w:rFonts w:ascii="Times New Roman" w:eastAsia="Times New Roman" w:hAnsi="Times New Roman" w:cs="Times New Roman"/>
          <w:sz w:val="26"/>
          <w:szCs w:val="26"/>
          <w:lang w:eastAsia="ru-RU"/>
        </w:rPr>
      </w:pPr>
      <w:r w:rsidRPr="005940F8">
        <w:rPr>
          <w:rFonts w:ascii="Times New Roman" w:eastAsia="Times New Roman" w:hAnsi="Times New Roman" w:cs="Times New Roman"/>
          <w:sz w:val="26"/>
          <w:szCs w:val="26"/>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по почте заказным письмом с уведомлением о вручении либо вручен лично под расписку надлежаще уполномоченному представителю организаторов.</w:t>
      </w:r>
    </w:p>
    <w:p w:rsidR="00933285" w:rsidRPr="005940F8" w:rsidRDefault="00933285" w:rsidP="00933285">
      <w:pPr>
        <w:tabs>
          <w:tab w:val="left" w:pos="9355"/>
        </w:tabs>
        <w:spacing w:after="0" w:line="240" w:lineRule="auto"/>
        <w:ind w:right="-1"/>
        <w:jc w:val="both"/>
        <w:rPr>
          <w:rFonts w:ascii="Times New Roman" w:eastAsia="Times New Roman" w:hAnsi="Times New Roman" w:cs="Times New Roman"/>
          <w:sz w:val="26"/>
          <w:szCs w:val="26"/>
          <w:lang w:eastAsia="ru-RU"/>
        </w:rPr>
      </w:pPr>
      <w:r w:rsidRPr="005940F8">
        <w:rPr>
          <w:rFonts w:ascii="Times New Roman" w:eastAsia="Times New Roman" w:hAnsi="Times New Roman" w:cs="Times New Roman"/>
          <w:sz w:val="26"/>
          <w:szCs w:val="26"/>
          <w:lang w:eastAsia="ru-RU"/>
        </w:rPr>
        <w:t>Я даю свое согласие на размещение итогов конкурсного мероприятия на официальных сайтах Организаторов.</w:t>
      </w:r>
    </w:p>
    <w:p w:rsidR="00933285" w:rsidRPr="005940F8" w:rsidRDefault="00933285" w:rsidP="00933285">
      <w:pPr>
        <w:tabs>
          <w:tab w:val="left" w:pos="9355"/>
        </w:tabs>
        <w:spacing w:after="0" w:line="240" w:lineRule="auto"/>
        <w:ind w:right="-1"/>
        <w:jc w:val="center"/>
        <w:rPr>
          <w:rFonts w:ascii="Times New Roman" w:eastAsia="Times New Roman" w:hAnsi="Times New Roman" w:cs="Times New Roman"/>
          <w:b/>
          <w:sz w:val="26"/>
          <w:szCs w:val="26"/>
          <w:lang w:eastAsia="ru-RU"/>
        </w:rPr>
      </w:pPr>
    </w:p>
    <w:p w:rsidR="00933285" w:rsidRPr="005940F8" w:rsidRDefault="00933285" w:rsidP="00933285">
      <w:pPr>
        <w:tabs>
          <w:tab w:val="left" w:pos="9355"/>
        </w:tabs>
        <w:spacing w:after="0" w:line="240" w:lineRule="auto"/>
        <w:ind w:right="-1"/>
        <w:jc w:val="center"/>
        <w:rPr>
          <w:rFonts w:ascii="Times New Roman" w:eastAsia="Times New Roman" w:hAnsi="Times New Roman" w:cs="Times New Roman"/>
          <w:b/>
          <w:sz w:val="26"/>
          <w:szCs w:val="26"/>
          <w:lang w:eastAsia="ru-RU"/>
        </w:rPr>
      </w:pPr>
    </w:p>
    <w:p w:rsidR="00933285" w:rsidRPr="005940F8" w:rsidRDefault="00933285" w:rsidP="00933285">
      <w:pPr>
        <w:tabs>
          <w:tab w:val="left" w:pos="9355"/>
        </w:tabs>
        <w:spacing w:after="0" w:line="240" w:lineRule="auto"/>
        <w:ind w:right="-1"/>
        <w:jc w:val="center"/>
        <w:rPr>
          <w:rFonts w:ascii="Times New Roman" w:eastAsia="Times New Roman" w:hAnsi="Times New Roman" w:cs="Times New Roman"/>
          <w:b/>
          <w:sz w:val="26"/>
          <w:szCs w:val="26"/>
          <w:lang w:eastAsia="ru-RU"/>
        </w:rPr>
      </w:pPr>
      <w:r w:rsidRPr="005940F8">
        <w:rPr>
          <w:rFonts w:ascii="Times New Roman" w:eastAsia="Times New Roman" w:hAnsi="Times New Roman" w:cs="Times New Roman"/>
          <w:b/>
          <w:sz w:val="26"/>
          <w:szCs w:val="26"/>
          <w:lang w:eastAsia="ru-RU"/>
        </w:rPr>
        <w:t>Подпись законного представителя  _________________  Дата________________</w:t>
      </w:r>
    </w:p>
    <w:p w:rsidR="00933285" w:rsidRPr="005940F8" w:rsidRDefault="00933285" w:rsidP="00933285">
      <w:pPr>
        <w:spacing w:after="0" w:line="240" w:lineRule="auto"/>
        <w:ind w:right="566"/>
        <w:jc w:val="both"/>
        <w:rPr>
          <w:rFonts w:ascii="Times New Roman" w:eastAsia="Times New Roman" w:hAnsi="Times New Roman" w:cs="Times New Roman"/>
          <w:b/>
          <w:sz w:val="26"/>
          <w:szCs w:val="26"/>
          <w:lang w:eastAsia="ru-RU"/>
        </w:rPr>
      </w:pPr>
    </w:p>
    <w:p w:rsidR="00933285" w:rsidRPr="005940F8" w:rsidRDefault="00933285" w:rsidP="00933285">
      <w:pPr>
        <w:spacing w:after="0" w:line="240" w:lineRule="auto"/>
        <w:ind w:right="566"/>
        <w:jc w:val="both"/>
        <w:rPr>
          <w:rFonts w:ascii="Times New Roman" w:eastAsia="Times New Roman" w:hAnsi="Times New Roman" w:cs="Times New Roman"/>
          <w:b/>
          <w:sz w:val="26"/>
          <w:szCs w:val="26"/>
          <w:lang w:eastAsia="ru-RU"/>
        </w:rPr>
      </w:pPr>
    </w:p>
    <w:p w:rsidR="00933285" w:rsidRPr="005940F8" w:rsidRDefault="00933285" w:rsidP="00933285">
      <w:pPr>
        <w:spacing w:after="0" w:line="240" w:lineRule="auto"/>
        <w:ind w:left="7080"/>
        <w:jc w:val="right"/>
        <w:rPr>
          <w:rFonts w:ascii="Times New Roman" w:eastAsia="Times New Roman" w:hAnsi="Times New Roman" w:cs="Times New Roman"/>
          <w:i/>
          <w:sz w:val="26"/>
          <w:szCs w:val="26"/>
          <w:lang w:eastAsia="ru-RU"/>
        </w:rPr>
      </w:pPr>
    </w:p>
    <w:p w:rsidR="00933285" w:rsidRPr="005940F8" w:rsidRDefault="00933285" w:rsidP="00933285">
      <w:pPr>
        <w:spacing w:after="0" w:line="240" w:lineRule="auto"/>
        <w:ind w:left="7080"/>
        <w:jc w:val="right"/>
        <w:rPr>
          <w:rFonts w:ascii="Times New Roman" w:eastAsia="Times New Roman" w:hAnsi="Times New Roman" w:cs="Times New Roman"/>
          <w:i/>
          <w:sz w:val="26"/>
          <w:szCs w:val="26"/>
          <w:lang w:eastAsia="ru-RU"/>
        </w:rPr>
      </w:pPr>
    </w:p>
    <w:p w:rsidR="00933285" w:rsidRPr="005940F8" w:rsidRDefault="00933285" w:rsidP="00933285">
      <w:pPr>
        <w:spacing w:after="0" w:line="240" w:lineRule="auto"/>
        <w:ind w:left="7080"/>
        <w:jc w:val="right"/>
        <w:rPr>
          <w:rFonts w:ascii="Times New Roman" w:eastAsia="Times New Roman" w:hAnsi="Times New Roman" w:cs="Times New Roman"/>
          <w:i/>
          <w:sz w:val="26"/>
          <w:szCs w:val="26"/>
          <w:lang w:eastAsia="ru-RU"/>
        </w:rPr>
      </w:pPr>
    </w:p>
    <w:p w:rsidR="00933285" w:rsidRPr="005940F8" w:rsidRDefault="00933285" w:rsidP="00933285">
      <w:pPr>
        <w:spacing w:after="0" w:line="240" w:lineRule="auto"/>
        <w:ind w:left="7080"/>
        <w:jc w:val="right"/>
        <w:rPr>
          <w:rFonts w:ascii="Times New Roman" w:eastAsia="Times New Roman" w:hAnsi="Times New Roman" w:cs="Times New Roman"/>
          <w:i/>
          <w:sz w:val="26"/>
          <w:szCs w:val="26"/>
          <w:lang w:eastAsia="ru-RU"/>
        </w:rPr>
      </w:pPr>
    </w:p>
    <w:p w:rsidR="00933285" w:rsidRPr="005940F8" w:rsidRDefault="00933285" w:rsidP="00933285">
      <w:pPr>
        <w:spacing w:after="0" w:line="240" w:lineRule="auto"/>
        <w:ind w:left="7080"/>
        <w:jc w:val="right"/>
        <w:rPr>
          <w:rFonts w:ascii="Times New Roman" w:eastAsia="Times New Roman" w:hAnsi="Times New Roman" w:cs="Times New Roman"/>
          <w:i/>
          <w:sz w:val="26"/>
          <w:szCs w:val="26"/>
          <w:lang w:eastAsia="ru-RU"/>
        </w:rPr>
      </w:pPr>
    </w:p>
    <w:p w:rsidR="00933285" w:rsidRPr="005940F8" w:rsidRDefault="00933285" w:rsidP="00933285">
      <w:pPr>
        <w:spacing w:after="0" w:line="240" w:lineRule="auto"/>
        <w:ind w:left="7080"/>
        <w:jc w:val="right"/>
        <w:rPr>
          <w:rFonts w:ascii="Times New Roman" w:eastAsia="Times New Roman" w:hAnsi="Times New Roman" w:cs="Times New Roman"/>
          <w:i/>
          <w:sz w:val="26"/>
          <w:szCs w:val="26"/>
          <w:lang w:eastAsia="ru-RU"/>
        </w:rPr>
      </w:pPr>
    </w:p>
    <w:p w:rsidR="00933285" w:rsidRPr="005940F8" w:rsidRDefault="00933285" w:rsidP="00933285">
      <w:pPr>
        <w:spacing w:after="0" w:line="240" w:lineRule="auto"/>
        <w:ind w:left="7080"/>
        <w:jc w:val="right"/>
        <w:rPr>
          <w:rFonts w:ascii="Times New Roman" w:eastAsia="Times New Roman" w:hAnsi="Times New Roman" w:cs="Times New Roman"/>
          <w:i/>
          <w:sz w:val="26"/>
          <w:szCs w:val="26"/>
          <w:lang w:eastAsia="ru-RU"/>
        </w:rPr>
      </w:pPr>
    </w:p>
    <w:p w:rsidR="00933285" w:rsidRPr="005940F8" w:rsidRDefault="00933285" w:rsidP="00933285">
      <w:pPr>
        <w:spacing w:after="0" w:line="240" w:lineRule="auto"/>
        <w:ind w:left="7080"/>
        <w:jc w:val="right"/>
        <w:rPr>
          <w:rFonts w:ascii="Times New Roman" w:eastAsia="Times New Roman" w:hAnsi="Times New Roman" w:cs="Times New Roman"/>
          <w:i/>
          <w:sz w:val="26"/>
          <w:szCs w:val="26"/>
          <w:lang w:eastAsia="ru-RU"/>
        </w:rPr>
      </w:pPr>
    </w:p>
    <w:p w:rsidR="00C207F0" w:rsidRDefault="00C207F0" w:rsidP="00933285">
      <w:pPr>
        <w:spacing w:after="0" w:line="240" w:lineRule="auto"/>
        <w:ind w:left="7080"/>
        <w:jc w:val="right"/>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br w:type="page"/>
      </w:r>
    </w:p>
    <w:p w:rsidR="00933285" w:rsidRPr="005940F8" w:rsidRDefault="00933285" w:rsidP="00933285">
      <w:pPr>
        <w:spacing w:after="0" w:line="240" w:lineRule="auto"/>
        <w:ind w:left="7080"/>
        <w:jc w:val="right"/>
        <w:rPr>
          <w:rFonts w:ascii="Times New Roman" w:eastAsia="Times New Roman" w:hAnsi="Times New Roman" w:cs="Times New Roman"/>
          <w:i/>
          <w:sz w:val="26"/>
          <w:szCs w:val="26"/>
          <w:lang w:eastAsia="ru-RU"/>
        </w:rPr>
      </w:pPr>
      <w:r w:rsidRPr="005940F8">
        <w:rPr>
          <w:rFonts w:ascii="Times New Roman" w:eastAsia="Times New Roman" w:hAnsi="Times New Roman" w:cs="Times New Roman"/>
          <w:i/>
          <w:sz w:val="26"/>
          <w:szCs w:val="26"/>
          <w:lang w:eastAsia="ru-RU"/>
        </w:rPr>
        <w:lastRenderedPageBreak/>
        <w:t>Приложение 5</w:t>
      </w:r>
    </w:p>
    <w:p w:rsidR="00933285" w:rsidRPr="005940F8" w:rsidRDefault="00933285" w:rsidP="00933285">
      <w:pPr>
        <w:spacing w:after="0" w:line="240" w:lineRule="auto"/>
        <w:ind w:right="566"/>
        <w:jc w:val="both"/>
        <w:rPr>
          <w:rFonts w:ascii="Times New Roman" w:eastAsia="Times New Roman" w:hAnsi="Times New Roman" w:cs="Times New Roman"/>
          <w:b/>
          <w:sz w:val="26"/>
          <w:szCs w:val="26"/>
          <w:lang w:eastAsia="ru-RU"/>
        </w:rPr>
      </w:pPr>
    </w:p>
    <w:p w:rsidR="00933285" w:rsidRPr="005940F8" w:rsidRDefault="00933285" w:rsidP="00933285">
      <w:pPr>
        <w:spacing w:after="0" w:line="240" w:lineRule="auto"/>
        <w:ind w:right="-1"/>
        <w:jc w:val="center"/>
        <w:rPr>
          <w:rFonts w:ascii="Times New Roman" w:eastAsia="Times New Roman" w:hAnsi="Times New Roman" w:cs="Times New Roman"/>
          <w:b/>
          <w:sz w:val="26"/>
          <w:szCs w:val="26"/>
          <w:lang w:eastAsia="ru-RU"/>
        </w:rPr>
      </w:pPr>
      <w:r w:rsidRPr="005940F8">
        <w:rPr>
          <w:rFonts w:ascii="Times New Roman" w:eastAsia="Times New Roman" w:hAnsi="Times New Roman" w:cs="Times New Roman"/>
          <w:b/>
          <w:sz w:val="26"/>
          <w:szCs w:val="26"/>
          <w:lang w:eastAsia="ru-RU"/>
        </w:rPr>
        <w:t>Согласие</w:t>
      </w:r>
      <w:r w:rsidRPr="005940F8">
        <w:rPr>
          <w:rFonts w:ascii="Times New Roman" w:eastAsia="Times New Roman" w:hAnsi="Times New Roman" w:cs="Times New Roman"/>
          <w:b/>
          <w:bCs/>
          <w:sz w:val="26"/>
          <w:szCs w:val="26"/>
          <w:lang w:eastAsia="ru-RU"/>
        </w:rPr>
        <w:t xml:space="preserve"> </w:t>
      </w:r>
      <w:r w:rsidRPr="005940F8">
        <w:rPr>
          <w:rFonts w:ascii="Times New Roman" w:eastAsia="Times New Roman" w:hAnsi="Times New Roman" w:cs="Times New Roman"/>
          <w:b/>
          <w:sz w:val="26"/>
          <w:szCs w:val="26"/>
          <w:lang w:eastAsia="ru-RU"/>
        </w:rPr>
        <w:t>на обработку персональных данных</w:t>
      </w:r>
    </w:p>
    <w:p w:rsidR="00933285" w:rsidRPr="005940F8" w:rsidRDefault="00933285" w:rsidP="00933285">
      <w:pPr>
        <w:tabs>
          <w:tab w:val="left" w:pos="9355"/>
        </w:tabs>
        <w:spacing w:after="0" w:line="240" w:lineRule="auto"/>
        <w:ind w:right="-1"/>
        <w:jc w:val="center"/>
        <w:rPr>
          <w:rFonts w:ascii="Times New Roman" w:eastAsia="Times New Roman" w:hAnsi="Times New Roman" w:cs="Times New Roman"/>
          <w:b/>
          <w:bCs/>
          <w:sz w:val="26"/>
          <w:szCs w:val="26"/>
          <w:lang w:eastAsia="ru-RU"/>
        </w:rPr>
      </w:pPr>
      <w:r w:rsidRPr="005940F8">
        <w:rPr>
          <w:rFonts w:ascii="Times New Roman" w:eastAsia="Times New Roman" w:hAnsi="Times New Roman" w:cs="Times New Roman"/>
          <w:b/>
          <w:sz w:val="26"/>
          <w:szCs w:val="26"/>
          <w:lang w:eastAsia="ru-RU"/>
        </w:rPr>
        <w:t>руководителя</w:t>
      </w:r>
      <w:r w:rsidRPr="005940F8">
        <w:rPr>
          <w:rFonts w:ascii="Times New Roman" w:eastAsia="Times New Roman" w:hAnsi="Times New Roman" w:cs="Times New Roman"/>
          <w:b/>
          <w:bCs/>
          <w:sz w:val="26"/>
          <w:szCs w:val="26"/>
          <w:lang w:eastAsia="ru-RU"/>
        </w:rPr>
        <w:t xml:space="preserve"> учащегося (команды учащихся) ________________________________________________________</w:t>
      </w:r>
    </w:p>
    <w:p w:rsidR="00933285" w:rsidRPr="005940F8" w:rsidRDefault="00933285" w:rsidP="00933285">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5940F8">
        <w:rPr>
          <w:rFonts w:ascii="Times New Roman" w:eastAsia="Times New Roman" w:hAnsi="Times New Roman" w:cs="Times New Roman"/>
          <w:b/>
          <w:i/>
          <w:sz w:val="26"/>
          <w:szCs w:val="26"/>
          <w:lang w:eastAsia="ru-RU"/>
        </w:rPr>
        <w:t xml:space="preserve"> </w:t>
      </w:r>
      <w:r w:rsidRPr="005940F8">
        <w:rPr>
          <w:rFonts w:ascii="Times New Roman" w:eastAsia="Times New Roman" w:hAnsi="Times New Roman" w:cs="Times New Roman"/>
          <w:i/>
          <w:sz w:val="26"/>
          <w:szCs w:val="26"/>
          <w:lang w:eastAsia="ru-RU"/>
        </w:rPr>
        <w:t>(название конкурсного мероприятия)</w:t>
      </w:r>
    </w:p>
    <w:p w:rsidR="00933285" w:rsidRPr="005940F8" w:rsidRDefault="00933285" w:rsidP="00933285">
      <w:pPr>
        <w:tabs>
          <w:tab w:val="left" w:pos="9355"/>
        </w:tabs>
        <w:spacing w:after="0" w:line="240" w:lineRule="auto"/>
        <w:ind w:right="-1"/>
        <w:jc w:val="both"/>
        <w:rPr>
          <w:rFonts w:ascii="Times New Roman" w:eastAsia="Times New Roman" w:hAnsi="Times New Roman" w:cs="Times New Roman"/>
          <w:sz w:val="26"/>
          <w:szCs w:val="26"/>
          <w:lang w:eastAsia="ru-RU"/>
        </w:rPr>
      </w:pPr>
      <w:r w:rsidRPr="005940F8">
        <w:rPr>
          <w:rFonts w:ascii="Times New Roman" w:eastAsia="Times New Roman" w:hAnsi="Times New Roman" w:cs="Times New Roman"/>
          <w:sz w:val="26"/>
          <w:szCs w:val="26"/>
          <w:lang w:eastAsia="ru-RU"/>
        </w:rPr>
        <w:t>Я, ___________________________________________________________________,</w:t>
      </w:r>
    </w:p>
    <w:p w:rsidR="00933285" w:rsidRPr="005940F8" w:rsidRDefault="00933285" w:rsidP="00933285">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5940F8">
        <w:rPr>
          <w:rFonts w:ascii="Times New Roman" w:eastAsia="Times New Roman" w:hAnsi="Times New Roman" w:cs="Times New Roman"/>
          <w:i/>
          <w:sz w:val="26"/>
          <w:szCs w:val="26"/>
          <w:lang w:eastAsia="ru-RU"/>
        </w:rPr>
        <w:t>(ФИО),</w:t>
      </w:r>
    </w:p>
    <w:p w:rsidR="00933285" w:rsidRPr="005940F8" w:rsidRDefault="00933285" w:rsidP="00933285">
      <w:pPr>
        <w:tabs>
          <w:tab w:val="left" w:pos="9355"/>
        </w:tabs>
        <w:spacing w:after="0" w:line="240" w:lineRule="auto"/>
        <w:ind w:right="-1"/>
        <w:jc w:val="both"/>
        <w:rPr>
          <w:rFonts w:ascii="Times New Roman" w:eastAsia="Times New Roman" w:hAnsi="Times New Roman" w:cs="Times New Roman"/>
          <w:b/>
          <w:sz w:val="26"/>
          <w:szCs w:val="26"/>
          <w:lang w:eastAsia="ru-RU"/>
        </w:rPr>
      </w:pPr>
      <w:r w:rsidRPr="005940F8">
        <w:rPr>
          <w:rFonts w:ascii="Times New Roman" w:eastAsia="Times New Roman" w:hAnsi="Times New Roman" w:cs="Times New Roman"/>
          <w:sz w:val="26"/>
          <w:szCs w:val="26"/>
          <w:lang w:eastAsia="ru-RU"/>
        </w:rPr>
        <w:t>даю согласие организаторам</w:t>
      </w:r>
      <w:r w:rsidRPr="005940F8">
        <w:rPr>
          <w:rFonts w:ascii="Times New Roman" w:eastAsia="Times New Roman" w:hAnsi="Times New Roman" w:cs="Times New Roman"/>
          <w:b/>
          <w:sz w:val="26"/>
          <w:szCs w:val="26"/>
          <w:lang w:eastAsia="ru-RU"/>
        </w:rPr>
        <w:t xml:space="preserve"> ______________________________________</w:t>
      </w:r>
    </w:p>
    <w:p w:rsidR="00933285" w:rsidRPr="005940F8" w:rsidRDefault="00933285" w:rsidP="00933285">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5940F8">
        <w:rPr>
          <w:rFonts w:ascii="Times New Roman" w:eastAsia="Times New Roman" w:hAnsi="Times New Roman" w:cs="Times New Roman"/>
          <w:i/>
          <w:sz w:val="26"/>
          <w:szCs w:val="26"/>
          <w:lang w:eastAsia="ru-RU"/>
        </w:rPr>
        <w:t xml:space="preserve">                                                              (название конкурсного мероприятия)</w:t>
      </w:r>
    </w:p>
    <w:p w:rsidR="00933285" w:rsidRPr="005940F8" w:rsidRDefault="00933285" w:rsidP="00933285">
      <w:pPr>
        <w:tabs>
          <w:tab w:val="left" w:pos="9355"/>
        </w:tabs>
        <w:spacing w:after="0" w:line="240" w:lineRule="auto"/>
        <w:ind w:right="-1"/>
        <w:jc w:val="both"/>
        <w:rPr>
          <w:rFonts w:ascii="Times New Roman" w:eastAsia="Times New Roman" w:hAnsi="Times New Roman" w:cs="Times New Roman"/>
          <w:sz w:val="26"/>
          <w:szCs w:val="26"/>
          <w:lang w:eastAsia="ru-RU"/>
        </w:rPr>
      </w:pPr>
      <w:r w:rsidRPr="005940F8">
        <w:rPr>
          <w:rFonts w:ascii="Times New Roman" w:eastAsia="Times New Roman" w:hAnsi="Times New Roman" w:cs="Times New Roman"/>
          <w:b/>
          <w:sz w:val="26"/>
          <w:szCs w:val="26"/>
          <w:lang w:eastAsia="ru-RU"/>
        </w:rPr>
        <w:t xml:space="preserve"> </w:t>
      </w:r>
      <w:r w:rsidRPr="005940F8">
        <w:rPr>
          <w:rFonts w:ascii="Times New Roman" w:eastAsia="Times New Roman" w:hAnsi="Times New Roman" w:cs="Times New Roman"/>
          <w:sz w:val="26"/>
          <w:szCs w:val="26"/>
          <w:lang w:eastAsia="ru-RU"/>
        </w:rPr>
        <w:t>– Государственное бюджетное учреждение дополнительного образования Калужской области «Областной Эколого-биологический центр», расположенному по адресу: 248600 г. Калуга, пер. Старообрядческий, д. 4 (далее – Организатор), на обработку персональных данных.</w:t>
      </w:r>
    </w:p>
    <w:p w:rsidR="00933285" w:rsidRPr="005940F8" w:rsidRDefault="00933285" w:rsidP="00933285">
      <w:pPr>
        <w:spacing w:after="0" w:line="240" w:lineRule="auto"/>
        <w:ind w:right="-1"/>
        <w:jc w:val="both"/>
        <w:rPr>
          <w:rFonts w:ascii="Times New Roman" w:eastAsia="Times New Roman" w:hAnsi="Times New Roman" w:cs="Times New Roman"/>
          <w:sz w:val="26"/>
          <w:szCs w:val="26"/>
          <w:lang w:eastAsia="ru-RU"/>
        </w:rPr>
      </w:pPr>
      <w:r w:rsidRPr="005940F8">
        <w:rPr>
          <w:rFonts w:ascii="Times New Roman" w:eastAsia="Times New Roman" w:hAnsi="Times New Roman" w:cs="Times New Roman"/>
          <w:sz w:val="26"/>
          <w:szCs w:val="26"/>
          <w:lang w:eastAsia="ru-RU"/>
        </w:rPr>
        <w:t>Предоставляю право организаторам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(включая публикации протоколов по результатам конкурсного мероприятия,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933285" w:rsidRPr="005940F8" w:rsidRDefault="00933285" w:rsidP="00933285">
      <w:pPr>
        <w:spacing w:after="0" w:line="240" w:lineRule="auto"/>
        <w:ind w:right="-1"/>
        <w:jc w:val="both"/>
        <w:rPr>
          <w:rFonts w:ascii="Times New Roman" w:eastAsia="Times New Roman" w:hAnsi="Times New Roman" w:cs="Times New Roman"/>
          <w:sz w:val="26"/>
          <w:szCs w:val="26"/>
          <w:lang w:eastAsia="ru-RU"/>
        </w:rPr>
      </w:pPr>
      <w:r w:rsidRPr="005940F8">
        <w:rPr>
          <w:rFonts w:ascii="Times New Roman" w:eastAsia="Times New Roman" w:hAnsi="Times New Roman" w:cs="Times New Roman"/>
          <w:sz w:val="26"/>
          <w:szCs w:val="26"/>
          <w:lang w:eastAsia="ru-RU"/>
        </w:rPr>
        <w:t>Передача персональных данных иным лицам или иное их разглашение может осуществляться только с моего письменного согласия.</w:t>
      </w:r>
    </w:p>
    <w:p w:rsidR="00933285" w:rsidRPr="005940F8" w:rsidRDefault="00933285" w:rsidP="00933285">
      <w:pPr>
        <w:spacing w:after="0" w:line="240" w:lineRule="auto"/>
        <w:ind w:right="-1"/>
        <w:jc w:val="both"/>
        <w:rPr>
          <w:rFonts w:ascii="Times New Roman" w:eastAsia="Times New Roman" w:hAnsi="Times New Roman" w:cs="Times New Roman"/>
          <w:sz w:val="26"/>
          <w:szCs w:val="26"/>
          <w:lang w:eastAsia="ru-RU"/>
        </w:rPr>
      </w:pPr>
      <w:r w:rsidRPr="005940F8">
        <w:rPr>
          <w:rFonts w:ascii="Times New Roman" w:eastAsia="Times New Roman" w:hAnsi="Times New Roman" w:cs="Times New Roman"/>
          <w:sz w:val="26"/>
          <w:szCs w:val="26"/>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по почте заказным письмом с уведомлением о вручении либо вручен лично под расписку надлежаще уполномоченному представителю организаторов.</w:t>
      </w:r>
    </w:p>
    <w:p w:rsidR="00933285" w:rsidRPr="005940F8" w:rsidRDefault="00933285" w:rsidP="00933285">
      <w:pPr>
        <w:spacing w:after="0" w:line="240" w:lineRule="auto"/>
        <w:ind w:right="-1"/>
        <w:jc w:val="both"/>
        <w:rPr>
          <w:rFonts w:ascii="Times New Roman" w:eastAsia="Times New Roman" w:hAnsi="Times New Roman" w:cs="Times New Roman"/>
          <w:sz w:val="26"/>
          <w:szCs w:val="26"/>
          <w:lang w:eastAsia="ru-RU"/>
        </w:rPr>
      </w:pPr>
      <w:r w:rsidRPr="005940F8">
        <w:rPr>
          <w:rFonts w:ascii="Times New Roman" w:eastAsia="Times New Roman" w:hAnsi="Times New Roman" w:cs="Times New Roman"/>
          <w:sz w:val="26"/>
          <w:szCs w:val="26"/>
          <w:lang w:eastAsia="ru-RU"/>
        </w:rPr>
        <w:t>Я даю свое согласие на размещение своих персональных данных на официальных сайтах Организаторов.</w:t>
      </w:r>
    </w:p>
    <w:p w:rsidR="00933285" w:rsidRPr="005940F8" w:rsidRDefault="00933285" w:rsidP="00933285">
      <w:pPr>
        <w:spacing w:after="0" w:line="240" w:lineRule="auto"/>
        <w:ind w:right="-1"/>
        <w:jc w:val="center"/>
        <w:rPr>
          <w:rFonts w:ascii="Times New Roman" w:eastAsia="Times New Roman" w:hAnsi="Times New Roman" w:cs="Times New Roman"/>
          <w:sz w:val="26"/>
          <w:szCs w:val="26"/>
          <w:lang w:eastAsia="ru-RU"/>
        </w:rPr>
      </w:pPr>
      <w:r w:rsidRPr="005940F8">
        <w:rPr>
          <w:rFonts w:ascii="Times New Roman" w:eastAsia="Times New Roman" w:hAnsi="Times New Roman" w:cs="Times New Roman"/>
          <w:b/>
          <w:sz w:val="26"/>
          <w:szCs w:val="26"/>
          <w:lang w:eastAsia="ru-RU"/>
        </w:rPr>
        <w:t xml:space="preserve">Подпись </w:t>
      </w:r>
      <w:r w:rsidRPr="005940F8">
        <w:rPr>
          <w:rFonts w:ascii="Times New Roman" w:eastAsia="Times New Roman" w:hAnsi="Times New Roman" w:cs="Times New Roman"/>
          <w:sz w:val="26"/>
          <w:szCs w:val="26"/>
          <w:lang w:eastAsia="ru-RU"/>
        </w:rPr>
        <w:t>_____________________________    Дата_______________________</w:t>
      </w:r>
    </w:p>
    <w:p w:rsidR="00933285" w:rsidRPr="005940F8" w:rsidRDefault="00933285" w:rsidP="00933285">
      <w:pPr>
        <w:rPr>
          <w:rFonts w:ascii="Times New Roman" w:hAnsi="Times New Roman" w:cs="Times New Roman"/>
          <w:sz w:val="26"/>
          <w:szCs w:val="26"/>
        </w:rPr>
      </w:pPr>
    </w:p>
    <w:p w:rsidR="00933285" w:rsidRDefault="00933285" w:rsidP="0096074C">
      <w:pPr>
        <w:suppressAutoHyphens/>
        <w:autoSpaceDE w:val="0"/>
        <w:autoSpaceDN w:val="0"/>
        <w:adjustRightInd w:val="0"/>
        <w:spacing w:before="100" w:beforeAutospacing="1" w:after="0"/>
        <w:jc w:val="both"/>
      </w:pPr>
    </w:p>
    <w:p w:rsidR="00933285" w:rsidRDefault="00933285" w:rsidP="0096074C">
      <w:pPr>
        <w:suppressAutoHyphens/>
        <w:autoSpaceDE w:val="0"/>
        <w:autoSpaceDN w:val="0"/>
        <w:adjustRightInd w:val="0"/>
        <w:spacing w:before="100" w:beforeAutospacing="1" w:after="0"/>
        <w:jc w:val="both"/>
      </w:pPr>
    </w:p>
    <w:p w:rsidR="00A8781E" w:rsidRDefault="00A8781E" w:rsidP="0096074C">
      <w:pPr>
        <w:suppressAutoHyphens/>
        <w:autoSpaceDE w:val="0"/>
        <w:autoSpaceDN w:val="0"/>
        <w:adjustRightInd w:val="0"/>
        <w:spacing w:before="100" w:beforeAutospacing="1" w:after="0"/>
        <w:jc w:val="both"/>
      </w:pPr>
    </w:p>
    <w:p w:rsidR="00A8781E" w:rsidRDefault="00A8781E" w:rsidP="0096074C">
      <w:pPr>
        <w:suppressAutoHyphens/>
        <w:autoSpaceDE w:val="0"/>
        <w:autoSpaceDN w:val="0"/>
        <w:adjustRightInd w:val="0"/>
        <w:spacing w:before="100" w:beforeAutospacing="1" w:after="0"/>
        <w:jc w:val="both"/>
      </w:pPr>
    </w:p>
    <w:p w:rsidR="00A8781E" w:rsidRDefault="00C207F0" w:rsidP="0096074C">
      <w:pPr>
        <w:suppressAutoHyphens/>
        <w:autoSpaceDE w:val="0"/>
        <w:autoSpaceDN w:val="0"/>
        <w:adjustRightInd w:val="0"/>
        <w:spacing w:before="100" w:beforeAutospacing="1" w:after="0"/>
        <w:jc w:val="both"/>
      </w:pPr>
      <w:r>
        <w:br w:type="page"/>
      </w:r>
    </w:p>
    <w:p w:rsidR="00A8781E" w:rsidRPr="00E70D16" w:rsidRDefault="00A8781E" w:rsidP="00A8781E">
      <w:pPr>
        <w:keepNext/>
        <w:keepLines/>
        <w:spacing w:after="0"/>
        <w:jc w:val="center"/>
        <w:outlineLvl w:val="0"/>
        <w:rPr>
          <w:rFonts w:ascii="Times New Roman" w:eastAsia="Times New Roman" w:hAnsi="Times New Roman" w:cs="Times New Roman"/>
          <w:b/>
          <w:bCs/>
          <w:sz w:val="28"/>
          <w:szCs w:val="28"/>
          <w:lang w:eastAsia="ru-RU"/>
        </w:rPr>
      </w:pPr>
      <w:r w:rsidRPr="00E70D16">
        <w:rPr>
          <w:rFonts w:ascii="Times New Roman" w:eastAsia="Times New Roman" w:hAnsi="Times New Roman" w:cs="Times New Roman"/>
          <w:b/>
          <w:bCs/>
          <w:sz w:val="28"/>
          <w:szCs w:val="28"/>
          <w:lang w:eastAsia="ru-RU"/>
        </w:rPr>
        <w:lastRenderedPageBreak/>
        <w:t>Положение о проведении конкурса-выставки продукции, выращенной на учебно-опытных участках образовательных организаций «Юннат»</w:t>
      </w:r>
    </w:p>
    <w:p w:rsidR="00A8781E" w:rsidRPr="00E70D16" w:rsidRDefault="00A8781E" w:rsidP="00A8781E">
      <w:pPr>
        <w:spacing w:after="0"/>
        <w:rPr>
          <w:rFonts w:ascii="Times New Roman" w:eastAsia="Times New Roman" w:hAnsi="Times New Roman" w:cs="Times New Roman"/>
          <w:sz w:val="26"/>
          <w:szCs w:val="26"/>
          <w:lang w:eastAsia="ru-RU"/>
        </w:rPr>
      </w:pPr>
    </w:p>
    <w:p w:rsidR="00A8781E" w:rsidRPr="00E70D16" w:rsidRDefault="00A8781E" w:rsidP="00A8781E">
      <w:pPr>
        <w:numPr>
          <w:ilvl w:val="0"/>
          <w:numId w:val="194"/>
        </w:numPr>
        <w:shd w:val="clear" w:color="auto" w:fill="FFFFFF"/>
        <w:autoSpaceDE w:val="0"/>
        <w:spacing w:after="0" w:line="240" w:lineRule="auto"/>
        <w:ind w:left="0" w:firstLine="0"/>
        <w:contextualSpacing/>
        <w:jc w:val="center"/>
        <w:rPr>
          <w:rFonts w:ascii="Times New Roman" w:eastAsia="Times New Roman" w:hAnsi="Times New Roman" w:cs="Times New Roman"/>
          <w:b/>
          <w:sz w:val="26"/>
          <w:szCs w:val="26"/>
          <w:lang w:eastAsia="ru-RU"/>
        </w:rPr>
      </w:pPr>
      <w:r w:rsidRPr="00E70D16">
        <w:rPr>
          <w:rFonts w:ascii="Times New Roman" w:eastAsia="Times New Roman" w:hAnsi="Times New Roman" w:cs="Times New Roman"/>
          <w:b/>
          <w:sz w:val="26"/>
          <w:szCs w:val="26"/>
          <w:lang w:eastAsia="ru-RU"/>
        </w:rPr>
        <w:t>Общие положения</w:t>
      </w:r>
    </w:p>
    <w:p w:rsidR="00A8781E" w:rsidRPr="00E70D16" w:rsidRDefault="00A8781E" w:rsidP="00A8781E">
      <w:pPr>
        <w:numPr>
          <w:ilvl w:val="1"/>
          <w:numId w:val="194"/>
        </w:numPr>
        <w:shd w:val="clear" w:color="auto" w:fill="FFFFFF"/>
        <w:autoSpaceDE w:val="0"/>
        <w:spacing w:after="0" w:line="240" w:lineRule="auto"/>
        <w:ind w:left="0" w:firstLine="709"/>
        <w:contextualSpacing/>
        <w:jc w:val="both"/>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t>Настоящее положение определяет порядок проведения конкурса-выставки продукции, выращенной на учебно-опытных участках образовательных организаций «Юннат» (далее - Конкурс).</w:t>
      </w:r>
    </w:p>
    <w:p w:rsidR="00A8781E" w:rsidRPr="00E70D16" w:rsidRDefault="00A8781E" w:rsidP="00A8781E">
      <w:pPr>
        <w:numPr>
          <w:ilvl w:val="1"/>
          <w:numId w:val="194"/>
        </w:numPr>
        <w:shd w:val="clear" w:color="auto" w:fill="FFFFFF"/>
        <w:autoSpaceDE w:val="0"/>
        <w:spacing w:after="0" w:line="240" w:lineRule="auto"/>
        <w:ind w:left="0" w:firstLine="709"/>
        <w:contextualSpacing/>
        <w:jc w:val="both"/>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t>Учредителем Конкурса является министерство образования и науки Калужской области. Организатором Конкурса является Государственное бюджетное учреждение дополнительного образования Калужской области «Областной эколого-биологический центр» (далее – ГБУ ДО КО «ОЭБЦ»).</w:t>
      </w:r>
    </w:p>
    <w:p w:rsidR="00A8781E" w:rsidRPr="00E70D16" w:rsidRDefault="00A8781E" w:rsidP="00A8781E">
      <w:pPr>
        <w:shd w:val="clear" w:color="auto" w:fill="FFFFFF"/>
        <w:autoSpaceDE w:val="0"/>
        <w:spacing w:after="0" w:line="240" w:lineRule="auto"/>
        <w:ind w:left="709"/>
        <w:contextualSpacing/>
        <w:jc w:val="both"/>
        <w:rPr>
          <w:rFonts w:ascii="Times New Roman" w:eastAsia="Times New Roman" w:hAnsi="Times New Roman" w:cs="Times New Roman"/>
          <w:sz w:val="26"/>
          <w:szCs w:val="26"/>
          <w:lang w:eastAsia="ru-RU"/>
        </w:rPr>
      </w:pPr>
    </w:p>
    <w:p w:rsidR="00A8781E" w:rsidRPr="00E70D16" w:rsidRDefault="00A8781E" w:rsidP="00A8781E">
      <w:pPr>
        <w:numPr>
          <w:ilvl w:val="0"/>
          <w:numId w:val="194"/>
        </w:numPr>
        <w:shd w:val="clear" w:color="auto" w:fill="FFFFFF"/>
        <w:autoSpaceDE w:val="0"/>
        <w:spacing w:after="0" w:line="240" w:lineRule="auto"/>
        <w:contextualSpacing/>
        <w:jc w:val="center"/>
        <w:rPr>
          <w:rFonts w:ascii="Times New Roman" w:eastAsia="Times New Roman" w:hAnsi="Times New Roman" w:cs="Times New Roman"/>
          <w:b/>
          <w:sz w:val="26"/>
          <w:szCs w:val="26"/>
          <w:lang w:eastAsia="ru-RU"/>
        </w:rPr>
      </w:pPr>
      <w:r w:rsidRPr="00E70D16">
        <w:rPr>
          <w:rFonts w:ascii="Times New Roman" w:eastAsia="Times New Roman" w:hAnsi="Times New Roman" w:cs="Times New Roman"/>
          <w:b/>
          <w:sz w:val="26"/>
          <w:szCs w:val="26"/>
          <w:lang w:eastAsia="ru-RU"/>
        </w:rPr>
        <w:t>Цели и задачи Конкурса</w:t>
      </w:r>
    </w:p>
    <w:p w:rsidR="00A8781E" w:rsidRPr="00E70D16" w:rsidRDefault="00A8781E" w:rsidP="00A8781E">
      <w:pPr>
        <w:numPr>
          <w:ilvl w:val="1"/>
          <w:numId w:val="194"/>
        </w:numPr>
        <w:shd w:val="clear" w:color="auto" w:fill="FFFFFF"/>
        <w:autoSpaceDE w:val="0"/>
        <w:spacing w:after="0" w:line="240" w:lineRule="auto"/>
        <w:ind w:left="0" w:firstLine="709"/>
        <w:contextualSpacing/>
        <w:jc w:val="both"/>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t>Конкурс проводится с целью стимулирования исследовательской, опытнической и хозяйственной деятельности педагогов и обучающихся.</w:t>
      </w:r>
    </w:p>
    <w:p w:rsidR="00A8781E" w:rsidRPr="00E70D16" w:rsidRDefault="00A8781E" w:rsidP="00A8781E">
      <w:pPr>
        <w:numPr>
          <w:ilvl w:val="1"/>
          <w:numId w:val="194"/>
        </w:numPr>
        <w:shd w:val="clear" w:color="auto" w:fill="FFFFFF"/>
        <w:autoSpaceDE w:val="0"/>
        <w:spacing w:after="0" w:line="240" w:lineRule="auto"/>
        <w:ind w:left="0" w:firstLine="709"/>
        <w:contextualSpacing/>
        <w:jc w:val="both"/>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t>Проведение Конкурса позволит решить следующие задачи:</w:t>
      </w:r>
    </w:p>
    <w:p w:rsidR="00A8781E" w:rsidRPr="00E70D16" w:rsidRDefault="00A8781E" w:rsidP="00A8781E">
      <w:pPr>
        <w:pStyle w:val="af0"/>
        <w:numPr>
          <w:ilvl w:val="0"/>
          <w:numId w:val="195"/>
        </w:numPr>
        <w:tabs>
          <w:tab w:val="num" w:pos="426"/>
        </w:tabs>
        <w:spacing w:after="0" w:line="240" w:lineRule="auto"/>
        <w:jc w:val="both"/>
        <w:rPr>
          <w:rFonts w:ascii="Times New Roman" w:eastAsia="Times New Roman" w:hAnsi="Times New Roman" w:cs="Times New Roman"/>
          <w:color w:val="000000"/>
          <w:sz w:val="26"/>
          <w:szCs w:val="26"/>
          <w:lang w:eastAsia="ru-RU"/>
        </w:rPr>
      </w:pPr>
      <w:r w:rsidRPr="00E70D16">
        <w:rPr>
          <w:rFonts w:ascii="Times New Roman" w:eastAsia="Times New Roman" w:hAnsi="Times New Roman" w:cs="Times New Roman"/>
          <w:color w:val="000000"/>
          <w:sz w:val="26"/>
          <w:szCs w:val="26"/>
          <w:lang w:eastAsia="ru-RU"/>
        </w:rPr>
        <w:t>выявить, поддержать и распространить педагогический опыт эффективного использования возможностей учебно-опытных участков образовательных организаций в образовательной и хозяйственной деятельности;</w:t>
      </w:r>
    </w:p>
    <w:p w:rsidR="00A8781E" w:rsidRPr="00E70D16" w:rsidRDefault="00A8781E" w:rsidP="00A8781E">
      <w:pPr>
        <w:pStyle w:val="af0"/>
        <w:numPr>
          <w:ilvl w:val="0"/>
          <w:numId w:val="195"/>
        </w:numPr>
        <w:tabs>
          <w:tab w:val="num" w:pos="426"/>
        </w:tabs>
        <w:spacing w:after="0" w:line="240" w:lineRule="auto"/>
        <w:jc w:val="both"/>
        <w:rPr>
          <w:rFonts w:ascii="Times New Roman" w:eastAsia="Times New Roman" w:hAnsi="Times New Roman" w:cs="Times New Roman"/>
          <w:color w:val="000000"/>
          <w:sz w:val="26"/>
          <w:szCs w:val="26"/>
          <w:lang w:eastAsia="ru-RU"/>
        </w:rPr>
      </w:pPr>
      <w:r w:rsidRPr="00E70D16">
        <w:rPr>
          <w:rFonts w:ascii="Times New Roman" w:eastAsia="Times New Roman" w:hAnsi="Times New Roman" w:cs="Times New Roman"/>
          <w:color w:val="000000"/>
          <w:sz w:val="26"/>
          <w:szCs w:val="26"/>
          <w:lang w:eastAsia="ru-RU"/>
        </w:rPr>
        <w:t>активизировать и совершенствовать работу образовательных организаций по организации занятости обучающихся в свободное время;</w:t>
      </w:r>
    </w:p>
    <w:p w:rsidR="00A8781E" w:rsidRPr="00E70D16" w:rsidRDefault="00A8781E" w:rsidP="00A8781E">
      <w:pPr>
        <w:pStyle w:val="af0"/>
        <w:numPr>
          <w:ilvl w:val="0"/>
          <w:numId w:val="195"/>
        </w:numPr>
        <w:tabs>
          <w:tab w:val="num" w:pos="426"/>
        </w:tabs>
        <w:spacing w:after="0" w:line="240" w:lineRule="auto"/>
        <w:jc w:val="both"/>
        <w:rPr>
          <w:rFonts w:ascii="Times New Roman" w:eastAsia="Times New Roman" w:hAnsi="Times New Roman" w:cs="Times New Roman"/>
          <w:color w:val="000000"/>
          <w:sz w:val="26"/>
          <w:szCs w:val="26"/>
          <w:lang w:eastAsia="ru-RU"/>
        </w:rPr>
      </w:pPr>
      <w:r w:rsidRPr="00E70D16">
        <w:rPr>
          <w:rFonts w:ascii="Times New Roman" w:eastAsia="Times New Roman" w:hAnsi="Times New Roman" w:cs="Times New Roman"/>
          <w:color w:val="000000"/>
          <w:sz w:val="26"/>
          <w:szCs w:val="26"/>
          <w:lang w:eastAsia="ru-RU"/>
        </w:rPr>
        <w:t>обеспечить знакомство обучающихся с современными методами ведения опытнической и исследовательской работы в области сельского хозяйства;</w:t>
      </w:r>
    </w:p>
    <w:p w:rsidR="00A8781E" w:rsidRPr="00E70D16" w:rsidRDefault="00A8781E" w:rsidP="00A8781E">
      <w:pPr>
        <w:pStyle w:val="af0"/>
        <w:numPr>
          <w:ilvl w:val="0"/>
          <w:numId w:val="195"/>
        </w:numPr>
        <w:tabs>
          <w:tab w:val="num" w:pos="426"/>
        </w:tabs>
        <w:spacing w:after="0" w:line="240" w:lineRule="auto"/>
        <w:jc w:val="both"/>
        <w:rPr>
          <w:rFonts w:ascii="Times New Roman" w:eastAsia="Times New Roman" w:hAnsi="Times New Roman" w:cs="Times New Roman"/>
          <w:color w:val="000000"/>
          <w:sz w:val="26"/>
          <w:szCs w:val="26"/>
          <w:lang w:eastAsia="ru-RU"/>
        </w:rPr>
      </w:pPr>
      <w:r w:rsidRPr="00E70D16">
        <w:rPr>
          <w:rFonts w:ascii="Times New Roman" w:eastAsia="Times New Roman" w:hAnsi="Times New Roman" w:cs="Times New Roman"/>
          <w:color w:val="000000"/>
          <w:sz w:val="26"/>
          <w:szCs w:val="26"/>
          <w:lang w:eastAsia="ru-RU"/>
        </w:rPr>
        <w:t>стимулировать деятельность педагогических коллективов образовательных организаций, добившихся успехов в организации работы на учебно-опытных участках образовательных организаций.</w:t>
      </w:r>
    </w:p>
    <w:p w:rsidR="00A8781E" w:rsidRPr="00E70D16" w:rsidRDefault="00A8781E" w:rsidP="00A8781E">
      <w:pPr>
        <w:spacing w:after="0" w:line="240" w:lineRule="auto"/>
        <w:ind w:left="709"/>
        <w:jc w:val="both"/>
        <w:rPr>
          <w:rFonts w:ascii="Times New Roman" w:eastAsia="Times New Roman" w:hAnsi="Times New Roman" w:cs="Times New Roman"/>
          <w:color w:val="000000"/>
          <w:sz w:val="26"/>
          <w:szCs w:val="26"/>
          <w:lang w:eastAsia="ru-RU"/>
        </w:rPr>
      </w:pPr>
    </w:p>
    <w:p w:rsidR="00A8781E" w:rsidRPr="00E70D16" w:rsidRDefault="00A8781E" w:rsidP="00A8781E">
      <w:pPr>
        <w:numPr>
          <w:ilvl w:val="0"/>
          <w:numId w:val="194"/>
        </w:numPr>
        <w:shd w:val="clear" w:color="auto" w:fill="FFFFFF"/>
        <w:autoSpaceDE w:val="0"/>
        <w:spacing w:after="0" w:line="240" w:lineRule="auto"/>
        <w:contextualSpacing/>
        <w:jc w:val="center"/>
        <w:rPr>
          <w:rFonts w:ascii="Times New Roman" w:eastAsia="Times New Roman" w:hAnsi="Times New Roman" w:cs="Times New Roman"/>
          <w:b/>
          <w:sz w:val="26"/>
          <w:szCs w:val="26"/>
          <w:lang w:eastAsia="ru-RU"/>
        </w:rPr>
      </w:pPr>
      <w:r w:rsidRPr="00E70D16">
        <w:rPr>
          <w:rFonts w:ascii="Times New Roman" w:eastAsia="Times New Roman" w:hAnsi="Times New Roman" w:cs="Times New Roman"/>
          <w:b/>
          <w:sz w:val="26"/>
          <w:szCs w:val="26"/>
          <w:lang w:eastAsia="ru-RU"/>
        </w:rPr>
        <w:t>Участники Конкурса</w:t>
      </w:r>
    </w:p>
    <w:p w:rsidR="00A8781E" w:rsidRPr="00E70D16" w:rsidRDefault="00A8781E" w:rsidP="00A8781E">
      <w:pPr>
        <w:numPr>
          <w:ilvl w:val="1"/>
          <w:numId w:val="194"/>
        </w:numPr>
        <w:shd w:val="clear" w:color="auto" w:fill="FFFFFF"/>
        <w:tabs>
          <w:tab w:val="left" w:pos="0"/>
        </w:tabs>
        <w:autoSpaceDE w:val="0"/>
        <w:spacing w:after="0" w:line="240" w:lineRule="auto"/>
        <w:ind w:left="0" w:firstLine="709"/>
        <w:contextualSpacing/>
        <w:jc w:val="both"/>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t>В Конкурсе принимают участие дошкольные образовательные организации, общеобразовательные организации, организации среднего профессионального образования и организации дополнительного образования г. Калуги и Калужской области, имеющие учебно-опытные участки и ведущие учебно-опытническую, исследовательскую и практическую работу.</w:t>
      </w:r>
    </w:p>
    <w:p w:rsidR="00A8781E" w:rsidRPr="00E70D16" w:rsidRDefault="00A8781E" w:rsidP="00A8781E">
      <w:pPr>
        <w:shd w:val="clear" w:color="auto" w:fill="FFFFFF"/>
        <w:tabs>
          <w:tab w:val="left" w:pos="0"/>
        </w:tabs>
        <w:autoSpaceDE w:val="0"/>
        <w:spacing w:after="0" w:line="240" w:lineRule="auto"/>
        <w:ind w:firstLine="567"/>
        <w:contextualSpacing/>
        <w:jc w:val="both"/>
        <w:rPr>
          <w:rFonts w:ascii="Times New Roman" w:eastAsia="Times New Roman" w:hAnsi="Times New Roman" w:cs="Times New Roman"/>
          <w:sz w:val="26"/>
          <w:szCs w:val="26"/>
          <w:lang w:eastAsia="ru-RU"/>
        </w:rPr>
      </w:pPr>
    </w:p>
    <w:p w:rsidR="00A8781E" w:rsidRPr="00E70D16" w:rsidRDefault="00A8781E" w:rsidP="00A8781E">
      <w:pPr>
        <w:numPr>
          <w:ilvl w:val="0"/>
          <w:numId w:val="194"/>
        </w:numPr>
        <w:shd w:val="clear" w:color="auto" w:fill="FFFFFF"/>
        <w:autoSpaceDE w:val="0"/>
        <w:spacing w:after="0" w:line="240" w:lineRule="auto"/>
        <w:ind w:left="0" w:firstLine="567"/>
        <w:contextualSpacing/>
        <w:jc w:val="center"/>
        <w:rPr>
          <w:rFonts w:ascii="Times New Roman" w:eastAsia="Times New Roman" w:hAnsi="Times New Roman" w:cs="Times New Roman"/>
          <w:b/>
          <w:sz w:val="26"/>
          <w:szCs w:val="26"/>
          <w:lang w:eastAsia="ru-RU"/>
        </w:rPr>
      </w:pPr>
      <w:r w:rsidRPr="00E70D16">
        <w:rPr>
          <w:rFonts w:ascii="Times New Roman" w:eastAsia="Times New Roman" w:hAnsi="Times New Roman" w:cs="Times New Roman"/>
          <w:b/>
          <w:sz w:val="26"/>
          <w:szCs w:val="26"/>
          <w:lang w:eastAsia="ru-RU"/>
        </w:rPr>
        <w:t>Порядок и сроки проведения Конкурса</w:t>
      </w:r>
    </w:p>
    <w:p w:rsidR="00A8781E" w:rsidRPr="00E70D16" w:rsidRDefault="00A8781E" w:rsidP="00A8781E">
      <w:pPr>
        <w:numPr>
          <w:ilvl w:val="1"/>
          <w:numId w:val="194"/>
        </w:numPr>
        <w:shd w:val="clear" w:color="auto" w:fill="FFFFFF"/>
        <w:autoSpaceDE w:val="0"/>
        <w:spacing w:after="0" w:line="240" w:lineRule="auto"/>
        <w:ind w:left="0" w:firstLine="709"/>
        <w:contextualSpacing/>
        <w:jc w:val="both"/>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t>Конкурс</w:t>
      </w:r>
      <w:r w:rsidRPr="00E70D16">
        <w:rPr>
          <w:rFonts w:ascii="Times New Roman" w:eastAsia="Times New Roman" w:hAnsi="Times New Roman" w:cs="Times New Roman"/>
          <w:b/>
          <w:sz w:val="26"/>
          <w:szCs w:val="26"/>
          <w:lang w:eastAsia="ru-RU"/>
        </w:rPr>
        <w:t xml:space="preserve"> </w:t>
      </w:r>
      <w:r w:rsidRPr="00E70D16">
        <w:rPr>
          <w:rFonts w:ascii="Times New Roman" w:eastAsia="Times New Roman" w:hAnsi="Times New Roman" w:cs="Times New Roman"/>
          <w:sz w:val="26"/>
          <w:szCs w:val="26"/>
          <w:lang w:eastAsia="ru-RU"/>
        </w:rPr>
        <w:t>проводится в виде демонстрации достижений образовательных организаций</w:t>
      </w:r>
      <w:r w:rsidRPr="00E70D16">
        <w:rPr>
          <w:rFonts w:ascii="Times New Roman" w:eastAsia="Times New Roman" w:hAnsi="Times New Roman" w:cs="Times New Roman"/>
          <w:color w:val="FF0000"/>
          <w:sz w:val="26"/>
          <w:szCs w:val="26"/>
          <w:lang w:eastAsia="ru-RU"/>
        </w:rPr>
        <w:t xml:space="preserve"> </w:t>
      </w:r>
      <w:r w:rsidRPr="00E70D16">
        <w:rPr>
          <w:rFonts w:ascii="Times New Roman" w:eastAsia="Times New Roman" w:hAnsi="Times New Roman" w:cs="Times New Roman"/>
          <w:sz w:val="26"/>
          <w:szCs w:val="26"/>
          <w:lang w:eastAsia="ru-RU"/>
        </w:rPr>
        <w:t xml:space="preserve">на областной выставке «Юннат» (далее — Выставка) </w:t>
      </w:r>
      <w:r w:rsidRPr="00E70D16">
        <w:rPr>
          <w:rFonts w:ascii="Times New Roman" w:eastAsia="Times New Roman" w:hAnsi="Times New Roman" w:cs="Times New Roman"/>
          <w:b/>
          <w:i/>
          <w:sz w:val="26"/>
          <w:szCs w:val="26"/>
          <w:lang w:eastAsia="ru-RU"/>
        </w:rPr>
        <w:t xml:space="preserve">во второй половине </w:t>
      </w:r>
      <w:r w:rsidRPr="00E70D16">
        <w:rPr>
          <w:rFonts w:ascii="Times New Roman" w:eastAsia="Times New Roman" w:hAnsi="Times New Roman" w:cs="Times New Roman"/>
          <w:b/>
          <w:sz w:val="26"/>
          <w:szCs w:val="26"/>
          <w:lang w:eastAsia="ru-RU"/>
        </w:rPr>
        <w:t>августа 2023 года.</w:t>
      </w:r>
      <w:r w:rsidRPr="00E70D16">
        <w:rPr>
          <w:rFonts w:ascii="Times New Roman" w:eastAsia="Times New Roman" w:hAnsi="Times New Roman" w:cs="Times New Roman"/>
          <w:b/>
          <w:i/>
          <w:sz w:val="26"/>
          <w:szCs w:val="26"/>
          <w:lang w:eastAsia="ru-RU"/>
        </w:rPr>
        <w:t xml:space="preserve"> </w:t>
      </w:r>
      <w:r w:rsidRPr="00E70D16">
        <w:rPr>
          <w:rFonts w:ascii="Times New Roman" w:eastAsia="Times New Roman" w:hAnsi="Times New Roman" w:cs="Times New Roman"/>
          <w:sz w:val="26"/>
          <w:szCs w:val="26"/>
          <w:lang w:eastAsia="ru-RU"/>
        </w:rPr>
        <w:t>Точная дата и место проведения Выставки сообщается организатором в адрес муниципальных органов управления образованием.</w:t>
      </w:r>
    </w:p>
    <w:p w:rsidR="00A8781E" w:rsidRPr="00E70D16" w:rsidRDefault="00A8781E" w:rsidP="00A8781E">
      <w:pPr>
        <w:numPr>
          <w:ilvl w:val="1"/>
          <w:numId w:val="194"/>
        </w:numPr>
        <w:shd w:val="clear" w:color="auto" w:fill="FFFFFF"/>
        <w:autoSpaceDE w:val="0"/>
        <w:spacing w:after="0" w:line="240" w:lineRule="auto"/>
        <w:ind w:left="0" w:firstLine="709"/>
        <w:contextualSpacing/>
        <w:jc w:val="both"/>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t xml:space="preserve">Заявка на участие в Конкурсе (приложение 1), подписанная руководителем муниципального органа управления образованием либо руководителем образовательной организации, направляется в ГБУ ДО КО «ОЭБЦ» до </w:t>
      </w:r>
      <w:r w:rsidRPr="00E70D16">
        <w:rPr>
          <w:rFonts w:ascii="Times New Roman" w:eastAsia="Times New Roman" w:hAnsi="Times New Roman" w:cs="Times New Roman"/>
          <w:b/>
          <w:sz w:val="26"/>
          <w:szCs w:val="26"/>
          <w:lang w:eastAsia="ru-RU"/>
        </w:rPr>
        <w:t>22 ма</w:t>
      </w:r>
      <w:r w:rsidRPr="00E70D16">
        <w:rPr>
          <w:rFonts w:ascii="Times New Roman" w:eastAsia="Times New Roman" w:hAnsi="Times New Roman" w:cs="Times New Roman"/>
          <w:b/>
          <w:bCs/>
          <w:sz w:val="26"/>
          <w:szCs w:val="26"/>
          <w:lang w:eastAsia="ru-RU"/>
        </w:rPr>
        <w:t>я 2023 года</w:t>
      </w:r>
      <w:r w:rsidRPr="00E70D16">
        <w:rPr>
          <w:rFonts w:ascii="Times New Roman" w:eastAsia="Times New Roman" w:hAnsi="Times New Roman" w:cs="Times New Roman"/>
          <w:sz w:val="26"/>
          <w:szCs w:val="26"/>
          <w:lang w:eastAsia="ru-RU"/>
        </w:rPr>
        <w:t xml:space="preserve"> по электронной почте </w:t>
      </w:r>
      <w:hyperlink r:id="rId119" w:history="1">
        <w:r w:rsidRPr="00E70D16">
          <w:rPr>
            <w:rFonts w:ascii="Times New Roman" w:eastAsia="Times New Roman" w:hAnsi="Times New Roman" w:cs="Times New Roman"/>
            <w:color w:val="0000FF"/>
            <w:sz w:val="26"/>
            <w:szCs w:val="26"/>
            <w:u w:val="single"/>
            <w:lang w:val="en-US" w:eastAsia="ru-RU"/>
          </w:rPr>
          <w:t>koebcu</w:t>
        </w:r>
        <w:r w:rsidRPr="00E70D16">
          <w:rPr>
            <w:rFonts w:ascii="Times New Roman" w:eastAsia="Times New Roman" w:hAnsi="Times New Roman" w:cs="Times New Roman"/>
            <w:color w:val="0000FF"/>
            <w:sz w:val="26"/>
            <w:szCs w:val="26"/>
            <w:u w:val="single"/>
            <w:lang w:eastAsia="ru-RU"/>
          </w:rPr>
          <w:t>@</w:t>
        </w:r>
        <w:r w:rsidRPr="00E70D16">
          <w:rPr>
            <w:rFonts w:ascii="Times New Roman" w:eastAsia="Times New Roman" w:hAnsi="Times New Roman" w:cs="Times New Roman"/>
            <w:color w:val="0000FF"/>
            <w:sz w:val="26"/>
            <w:szCs w:val="26"/>
            <w:u w:val="single"/>
            <w:lang w:val="en-US" w:eastAsia="ru-RU"/>
          </w:rPr>
          <w:t>mail</w:t>
        </w:r>
        <w:r w:rsidRPr="00E70D16">
          <w:rPr>
            <w:rFonts w:ascii="Times New Roman" w:eastAsia="Times New Roman" w:hAnsi="Times New Roman" w:cs="Times New Roman"/>
            <w:color w:val="0000FF"/>
            <w:sz w:val="26"/>
            <w:szCs w:val="26"/>
            <w:u w:val="single"/>
            <w:lang w:eastAsia="ru-RU"/>
          </w:rPr>
          <w:t>.ru</w:t>
        </w:r>
      </w:hyperlink>
      <w:r w:rsidRPr="00E70D16">
        <w:rPr>
          <w:rFonts w:ascii="Times New Roman" w:eastAsia="Times New Roman" w:hAnsi="Times New Roman" w:cs="Times New Roman"/>
          <w:color w:val="0000FF"/>
          <w:sz w:val="26"/>
          <w:szCs w:val="26"/>
          <w:u w:val="single"/>
          <w:lang w:eastAsia="ru-RU"/>
        </w:rPr>
        <w:t xml:space="preserve"> </w:t>
      </w:r>
      <w:r w:rsidRPr="00E70D16">
        <w:rPr>
          <w:rFonts w:ascii="Times New Roman" w:eastAsia="Times New Roman" w:hAnsi="Times New Roman" w:cs="Times New Roman"/>
          <w:sz w:val="26"/>
          <w:szCs w:val="26"/>
          <w:lang w:eastAsia="ru-RU"/>
        </w:rPr>
        <w:t>(с пометкой «Юннат»).</w:t>
      </w:r>
    </w:p>
    <w:p w:rsidR="0075163C" w:rsidRDefault="00A8781E" w:rsidP="00A8781E">
      <w:pPr>
        <w:numPr>
          <w:ilvl w:val="1"/>
          <w:numId w:val="194"/>
        </w:numPr>
        <w:shd w:val="clear" w:color="auto" w:fill="FFFFFF"/>
        <w:autoSpaceDE w:val="0"/>
        <w:spacing w:after="0" w:line="240" w:lineRule="auto"/>
        <w:ind w:left="0" w:firstLine="709"/>
        <w:contextualSpacing/>
        <w:jc w:val="both"/>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t xml:space="preserve">Одним из условий участия в Конкурсе является предоставление отчета о работе учебно-опытных участков за текущий год. Отчёты муниципальных органов управления образованием о работе учебно-опытных участков образовательных </w:t>
      </w:r>
      <w:r w:rsidR="0075163C">
        <w:rPr>
          <w:rFonts w:ascii="Times New Roman" w:eastAsia="Times New Roman" w:hAnsi="Times New Roman" w:cs="Times New Roman"/>
          <w:sz w:val="26"/>
          <w:szCs w:val="26"/>
          <w:lang w:eastAsia="ru-RU"/>
        </w:rPr>
        <w:br w:type="page"/>
      </w:r>
    </w:p>
    <w:p w:rsidR="00A8781E" w:rsidRPr="00E70D16" w:rsidRDefault="00A8781E" w:rsidP="0075163C">
      <w:pPr>
        <w:shd w:val="clear" w:color="auto" w:fill="FFFFFF"/>
        <w:autoSpaceDE w:val="0"/>
        <w:spacing w:after="0" w:line="240" w:lineRule="auto"/>
        <w:contextualSpacing/>
        <w:jc w:val="both"/>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lastRenderedPageBreak/>
        <w:t xml:space="preserve">организаций области для подведения итогов работы за текущий год (приложение 2) направляются </w:t>
      </w:r>
      <w:r w:rsidRPr="00E70D16">
        <w:rPr>
          <w:rFonts w:ascii="Times New Roman" w:eastAsia="Times New Roman" w:hAnsi="Times New Roman" w:cs="Times New Roman"/>
          <w:b/>
          <w:sz w:val="26"/>
          <w:szCs w:val="26"/>
          <w:lang w:eastAsia="ru-RU"/>
        </w:rPr>
        <w:t>до 20 сентября 2023 года</w:t>
      </w:r>
      <w:r w:rsidRPr="00E70D16">
        <w:rPr>
          <w:rFonts w:ascii="Times New Roman" w:eastAsia="Times New Roman" w:hAnsi="Times New Roman" w:cs="Times New Roman"/>
          <w:sz w:val="26"/>
          <w:szCs w:val="26"/>
          <w:lang w:eastAsia="ru-RU"/>
        </w:rPr>
        <w:t xml:space="preserve"> по электронной почте </w:t>
      </w:r>
      <w:hyperlink r:id="rId120" w:history="1">
        <w:r w:rsidRPr="00E70D16">
          <w:rPr>
            <w:rFonts w:ascii="Times New Roman" w:eastAsia="Times New Roman" w:hAnsi="Times New Roman" w:cs="Times New Roman"/>
            <w:color w:val="0000FF"/>
            <w:sz w:val="26"/>
            <w:szCs w:val="26"/>
            <w:u w:val="single"/>
            <w:lang w:val="en-US" w:eastAsia="ru-RU"/>
          </w:rPr>
          <w:t>koebcu</w:t>
        </w:r>
        <w:r w:rsidRPr="00E70D16">
          <w:rPr>
            <w:rFonts w:ascii="Times New Roman" w:eastAsia="Times New Roman" w:hAnsi="Times New Roman" w:cs="Times New Roman"/>
            <w:color w:val="0000FF"/>
            <w:sz w:val="26"/>
            <w:szCs w:val="26"/>
            <w:u w:val="single"/>
            <w:lang w:eastAsia="ru-RU"/>
          </w:rPr>
          <w:t>@</w:t>
        </w:r>
        <w:r w:rsidRPr="00E70D16">
          <w:rPr>
            <w:rFonts w:ascii="Times New Roman" w:eastAsia="Times New Roman" w:hAnsi="Times New Roman" w:cs="Times New Roman"/>
            <w:color w:val="0000FF"/>
            <w:sz w:val="26"/>
            <w:szCs w:val="26"/>
            <w:u w:val="single"/>
            <w:lang w:val="en-US" w:eastAsia="ru-RU"/>
          </w:rPr>
          <w:t>mail</w:t>
        </w:r>
        <w:r w:rsidRPr="00E70D16">
          <w:rPr>
            <w:rFonts w:ascii="Times New Roman" w:eastAsia="Times New Roman" w:hAnsi="Times New Roman" w:cs="Times New Roman"/>
            <w:color w:val="0000FF"/>
            <w:sz w:val="26"/>
            <w:szCs w:val="26"/>
            <w:u w:val="single"/>
            <w:lang w:eastAsia="ru-RU"/>
          </w:rPr>
          <w:t>.ru</w:t>
        </w:r>
      </w:hyperlink>
      <w:r w:rsidRPr="00E70D16">
        <w:rPr>
          <w:rFonts w:ascii="Times New Roman" w:eastAsia="Times New Roman" w:hAnsi="Times New Roman" w:cs="Times New Roman"/>
          <w:b/>
          <w:sz w:val="26"/>
          <w:szCs w:val="26"/>
          <w:lang w:eastAsia="ru-RU"/>
        </w:rPr>
        <w:t xml:space="preserve">. </w:t>
      </w:r>
    </w:p>
    <w:p w:rsidR="00A8781E" w:rsidRPr="00E70D16" w:rsidRDefault="00A8781E" w:rsidP="00A8781E">
      <w:pPr>
        <w:numPr>
          <w:ilvl w:val="1"/>
          <w:numId w:val="194"/>
        </w:numPr>
        <w:shd w:val="clear" w:color="auto" w:fill="FFFFFF"/>
        <w:tabs>
          <w:tab w:val="left" w:pos="0"/>
        </w:tabs>
        <w:autoSpaceDE w:val="0"/>
        <w:spacing w:after="0" w:line="240" w:lineRule="auto"/>
        <w:ind w:left="0" w:firstLine="709"/>
        <w:contextualSpacing/>
        <w:jc w:val="both"/>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t>Номинации Конкурса:</w:t>
      </w:r>
    </w:p>
    <w:p w:rsidR="00A8781E" w:rsidRPr="00E70D16" w:rsidRDefault="00A8781E" w:rsidP="00A8781E">
      <w:pPr>
        <w:shd w:val="clear" w:color="auto" w:fill="FFFFFF"/>
        <w:tabs>
          <w:tab w:val="left" w:pos="0"/>
        </w:tabs>
        <w:autoSpaceDE w:val="0"/>
        <w:spacing w:after="0" w:line="240" w:lineRule="auto"/>
        <w:ind w:firstLine="709"/>
        <w:jc w:val="both"/>
        <w:rPr>
          <w:rFonts w:ascii="Times New Roman" w:eastAsia="Times New Roman" w:hAnsi="Times New Roman" w:cs="Times New Roman"/>
          <w:sz w:val="26"/>
          <w:szCs w:val="26"/>
          <w:u w:val="single"/>
          <w:lang w:eastAsia="ru-RU"/>
        </w:rPr>
      </w:pPr>
      <w:r w:rsidRPr="00E70D16">
        <w:rPr>
          <w:rFonts w:ascii="Times New Roman" w:eastAsia="Times New Roman" w:hAnsi="Times New Roman" w:cs="Times New Roman"/>
          <w:sz w:val="26"/>
          <w:szCs w:val="26"/>
          <w:u w:val="single"/>
          <w:lang w:eastAsia="ru-RU"/>
        </w:rPr>
        <w:t>Организации среднего профессионального образования,   общеобразовательные организации и организации дополнительного образования представляют свою выставочную экспозицию по одной из номинаций:</w:t>
      </w:r>
    </w:p>
    <w:p w:rsidR="00A8781E" w:rsidRPr="00E70D16" w:rsidRDefault="00A8781E" w:rsidP="00A8781E">
      <w:pPr>
        <w:pStyle w:val="af0"/>
        <w:numPr>
          <w:ilvl w:val="0"/>
          <w:numId w:val="196"/>
        </w:numPr>
        <w:tabs>
          <w:tab w:val="num" w:pos="426"/>
        </w:tabs>
        <w:spacing w:after="0" w:line="240" w:lineRule="auto"/>
        <w:jc w:val="both"/>
        <w:rPr>
          <w:rFonts w:ascii="Times New Roman" w:eastAsia="Times New Roman" w:hAnsi="Times New Roman" w:cs="Times New Roman"/>
          <w:color w:val="000000"/>
          <w:sz w:val="26"/>
          <w:szCs w:val="26"/>
          <w:lang w:eastAsia="ru-RU"/>
        </w:rPr>
      </w:pPr>
      <w:r w:rsidRPr="00E70D16">
        <w:rPr>
          <w:rFonts w:ascii="Times New Roman" w:eastAsia="Times New Roman" w:hAnsi="Times New Roman" w:cs="Times New Roman"/>
          <w:b/>
          <w:color w:val="000000"/>
          <w:sz w:val="26"/>
          <w:szCs w:val="26"/>
          <w:lang w:eastAsia="ru-RU"/>
        </w:rPr>
        <w:t xml:space="preserve">«Зеленые технологии и стартапы» </w:t>
      </w:r>
      <w:r w:rsidRPr="00E70D16">
        <w:rPr>
          <w:rFonts w:ascii="Times New Roman" w:eastAsia="Times New Roman" w:hAnsi="Times New Roman" w:cs="Times New Roman"/>
          <w:color w:val="000000"/>
          <w:sz w:val="26"/>
          <w:szCs w:val="26"/>
          <w:lang w:eastAsia="ru-RU"/>
        </w:rPr>
        <w:t>(рассматриваются проекты, направленные на применение «зеленых» технологий, реализацию нестандартных методов сохранения окружающей среды и обеспечение экологической безопасности: эффективное производство сельскохозяйственной продукции в городской среде (сити-фермерство); создание мини-ферм, использование оборудованных контейнеров для выращивания цветов и зелени методом гидропоники; вермикомпостирование и производство безвредных для окружающей среды удобрений из пищевых отходов; энергосберегающие технологии с использованием естественных ресурсов – солнце, ветра, биомассы.</w:t>
      </w:r>
    </w:p>
    <w:p w:rsidR="00A8781E" w:rsidRPr="00E70D16" w:rsidRDefault="00A8781E" w:rsidP="00A8781E">
      <w:pPr>
        <w:pStyle w:val="af0"/>
        <w:numPr>
          <w:ilvl w:val="0"/>
          <w:numId w:val="196"/>
        </w:numPr>
        <w:tabs>
          <w:tab w:val="num" w:pos="426"/>
        </w:tabs>
        <w:spacing w:after="0" w:line="240" w:lineRule="auto"/>
        <w:jc w:val="both"/>
        <w:rPr>
          <w:rFonts w:ascii="Times New Roman" w:eastAsia="Times New Roman" w:hAnsi="Times New Roman" w:cs="Times New Roman"/>
          <w:color w:val="000000"/>
          <w:sz w:val="26"/>
          <w:szCs w:val="26"/>
          <w:lang w:eastAsia="ru-RU"/>
        </w:rPr>
      </w:pPr>
      <w:r w:rsidRPr="00E70D16">
        <w:rPr>
          <w:rFonts w:ascii="Times New Roman" w:eastAsia="Times New Roman" w:hAnsi="Times New Roman" w:cs="Times New Roman"/>
          <w:b/>
          <w:color w:val="000000"/>
          <w:sz w:val="26"/>
          <w:szCs w:val="26"/>
          <w:lang w:eastAsia="ru-RU"/>
        </w:rPr>
        <w:t>«Мой выбор профессии»</w:t>
      </w:r>
      <w:r w:rsidRPr="00E70D16">
        <w:rPr>
          <w:rFonts w:ascii="Times New Roman" w:eastAsia="Times New Roman" w:hAnsi="Times New Roman" w:cs="Times New Roman"/>
          <w:color w:val="000000"/>
          <w:sz w:val="26"/>
          <w:szCs w:val="26"/>
          <w:lang w:eastAsia="ru-RU"/>
        </w:rPr>
        <w:t xml:space="preserve"> (рассматриваются проекты, направленные на выбор профессий, связанных с агрономией, ветеринарией, сельским хозяйством и др.).</w:t>
      </w:r>
    </w:p>
    <w:p w:rsidR="00A8781E" w:rsidRPr="00E70D16" w:rsidRDefault="00A8781E" w:rsidP="00A8781E">
      <w:pPr>
        <w:pStyle w:val="af0"/>
        <w:numPr>
          <w:ilvl w:val="0"/>
          <w:numId w:val="196"/>
        </w:numPr>
        <w:tabs>
          <w:tab w:val="num" w:pos="426"/>
        </w:tabs>
        <w:spacing w:after="0" w:line="240" w:lineRule="auto"/>
        <w:jc w:val="both"/>
        <w:rPr>
          <w:rFonts w:ascii="Times New Roman" w:eastAsia="Times New Roman" w:hAnsi="Times New Roman" w:cs="Times New Roman"/>
          <w:color w:val="000000"/>
          <w:sz w:val="26"/>
          <w:szCs w:val="26"/>
          <w:lang w:eastAsia="ru-RU"/>
        </w:rPr>
      </w:pPr>
      <w:r w:rsidRPr="00E70D16">
        <w:rPr>
          <w:rFonts w:ascii="Times New Roman" w:eastAsia="Times New Roman" w:hAnsi="Times New Roman" w:cs="Times New Roman"/>
          <w:b/>
          <w:color w:val="000000"/>
          <w:sz w:val="26"/>
          <w:szCs w:val="26"/>
          <w:lang w:eastAsia="ru-RU"/>
        </w:rPr>
        <w:t>«Декоративное цветоводство и ландшафтный дизайн»</w:t>
      </w:r>
      <w:r w:rsidRPr="00E70D16">
        <w:rPr>
          <w:rFonts w:ascii="Times New Roman" w:eastAsia="Times New Roman" w:hAnsi="Times New Roman" w:cs="Times New Roman"/>
          <w:color w:val="000000"/>
          <w:sz w:val="26"/>
          <w:szCs w:val="26"/>
          <w:lang w:eastAsia="ru-RU"/>
        </w:rPr>
        <w:t xml:space="preserve"> (представляются проекты обустройства и эстетического оформления территории образовательной организации,  художественные цветочно-декоративные экспозиции из однолетних и многолетних цветочно-декоративных культур открытого и защищенного грунта, технологии выращивания цветочно-декоративных однолетних, двулетних и многолетних растений в открытом и защищенном грунте, расширение ассортимента; применение интенсивных технологий при выгонке и получении здорового посадочного материала);</w:t>
      </w:r>
    </w:p>
    <w:p w:rsidR="00A8781E" w:rsidRPr="00E70D16" w:rsidRDefault="00A8781E" w:rsidP="00A8781E">
      <w:pPr>
        <w:pStyle w:val="af0"/>
        <w:numPr>
          <w:ilvl w:val="0"/>
          <w:numId w:val="196"/>
        </w:numPr>
        <w:tabs>
          <w:tab w:val="num" w:pos="426"/>
        </w:tabs>
        <w:spacing w:after="0" w:line="240" w:lineRule="auto"/>
        <w:jc w:val="both"/>
        <w:rPr>
          <w:rFonts w:ascii="Times New Roman" w:eastAsia="Times New Roman" w:hAnsi="Times New Roman" w:cs="Times New Roman"/>
          <w:color w:val="000000"/>
          <w:sz w:val="26"/>
          <w:szCs w:val="26"/>
          <w:lang w:eastAsia="ru-RU"/>
        </w:rPr>
      </w:pPr>
      <w:r w:rsidRPr="00E70D16">
        <w:rPr>
          <w:rFonts w:ascii="Times New Roman" w:eastAsia="Times New Roman" w:hAnsi="Times New Roman" w:cs="Times New Roman"/>
          <w:b/>
          <w:color w:val="000000"/>
          <w:sz w:val="26"/>
          <w:szCs w:val="26"/>
          <w:lang w:eastAsia="ru-RU"/>
        </w:rPr>
        <w:t xml:space="preserve">«Полеводство» </w:t>
      </w:r>
      <w:r w:rsidRPr="00E70D16">
        <w:rPr>
          <w:rFonts w:ascii="Times New Roman" w:eastAsia="Times New Roman" w:hAnsi="Times New Roman" w:cs="Times New Roman"/>
          <w:color w:val="000000"/>
          <w:sz w:val="26"/>
          <w:szCs w:val="26"/>
          <w:lang w:eastAsia="ru-RU"/>
        </w:rPr>
        <w:t>(применение интенсивных технологий, обеспечивающих получение гарантированных высоких урожаев, улучшение качества продукции зерновых, крупяных, масличных, кормовых, технических культур и картофеля)</w:t>
      </w:r>
    </w:p>
    <w:p w:rsidR="00A8781E" w:rsidRPr="00E70D16" w:rsidRDefault="00A8781E" w:rsidP="00A8781E">
      <w:pPr>
        <w:pStyle w:val="af0"/>
        <w:numPr>
          <w:ilvl w:val="0"/>
          <w:numId w:val="196"/>
        </w:numPr>
        <w:tabs>
          <w:tab w:val="num" w:pos="426"/>
        </w:tabs>
        <w:spacing w:after="0" w:line="240" w:lineRule="auto"/>
        <w:jc w:val="both"/>
        <w:rPr>
          <w:rFonts w:ascii="Times New Roman" w:eastAsia="Times New Roman" w:hAnsi="Times New Roman" w:cs="Times New Roman"/>
          <w:color w:val="000000"/>
          <w:sz w:val="26"/>
          <w:szCs w:val="26"/>
          <w:lang w:eastAsia="ru-RU"/>
        </w:rPr>
      </w:pPr>
      <w:r w:rsidRPr="00E70D16">
        <w:rPr>
          <w:rFonts w:ascii="Times New Roman" w:eastAsia="Times New Roman" w:hAnsi="Times New Roman" w:cs="Times New Roman"/>
          <w:b/>
          <w:color w:val="000000"/>
          <w:sz w:val="26"/>
          <w:szCs w:val="26"/>
          <w:lang w:eastAsia="ru-RU"/>
        </w:rPr>
        <w:t>«Плодоводство»</w:t>
      </w:r>
      <w:r w:rsidRPr="00E70D16">
        <w:rPr>
          <w:rFonts w:ascii="Times New Roman" w:eastAsia="Times New Roman" w:hAnsi="Times New Roman" w:cs="Times New Roman"/>
          <w:color w:val="000000"/>
          <w:sz w:val="26"/>
          <w:szCs w:val="26"/>
          <w:lang w:eastAsia="ru-RU"/>
        </w:rPr>
        <w:t xml:space="preserve"> (плодовая продукция с высокими товарными и вкусовыми качествами; выращивание посадочного материала высшей категории; заготовка и хранение плодовой продукции по традиционным и новым технологиям);</w:t>
      </w:r>
    </w:p>
    <w:p w:rsidR="00A8781E" w:rsidRPr="00E70D16" w:rsidRDefault="00A8781E" w:rsidP="00A8781E">
      <w:pPr>
        <w:pStyle w:val="af0"/>
        <w:numPr>
          <w:ilvl w:val="0"/>
          <w:numId w:val="196"/>
        </w:numPr>
        <w:tabs>
          <w:tab w:val="num" w:pos="426"/>
        </w:tabs>
        <w:spacing w:after="0" w:line="240" w:lineRule="auto"/>
        <w:jc w:val="both"/>
        <w:rPr>
          <w:rFonts w:ascii="Times New Roman" w:eastAsia="Times New Roman" w:hAnsi="Times New Roman" w:cs="Times New Roman"/>
          <w:color w:val="000000"/>
          <w:sz w:val="26"/>
          <w:szCs w:val="26"/>
          <w:lang w:eastAsia="ru-RU"/>
        </w:rPr>
      </w:pPr>
      <w:r w:rsidRPr="00E70D16">
        <w:rPr>
          <w:rFonts w:ascii="Times New Roman" w:eastAsia="Times New Roman" w:hAnsi="Times New Roman" w:cs="Times New Roman"/>
          <w:b/>
          <w:color w:val="000000"/>
          <w:sz w:val="26"/>
          <w:szCs w:val="26"/>
          <w:lang w:eastAsia="ru-RU"/>
        </w:rPr>
        <w:t>«Овощеводство»</w:t>
      </w:r>
      <w:r w:rsidRPr="00E70D16">
        <w:rPr>
          <w:rFonts w:ascii="Times New Roman" w:eastAsia="Times New Roman" w:hAnsi="Times New Roman" w:cs="Times New Roman"/>
          <w:color w:val="000000"/>
          <w:sz w:val="26"/>
          <w:szCs w:val="26"/>
          <w:lang w:eastAsia="ru-RU"/>
        </w:rPr>
        <w:t xml:space="preserve"> (представляются экспозиции из плодовых, луковичных, клубнеплодных, побеговых, листостебельных, корнеплодных и др. овощных культур открытого и защищенного грунта, повышение урожайности путем применения новых агротехнических приемов, прогрессивных технологий возделывания экологически чистых овощных культур в закрытом и открытом грунтах; внедрение в производство высокоурожайных перспективных сортов, устойчивых к болезням и вредителям; сохранение биологических и вкусовых качеств, способы переработки овощной продукции);</w:t>
      </w:r>
    </w:p>
    <w:p w:rsidR="00A8781E" w:rsidRPr="0075163C" w:rsidRDefault="00A8781E" w:rsidP="0075163C">
      <w:pPr>
        <w:pStyle w:val="af0"/>
        <w:numPr>
          <w:ilvl w:val="0"/>
          <w:numId w:val="196"/>
        </w:numPr>
        <w:tabs>
          <w:tab w:val="num" w:pos="426"/>
        </w:tabs>
        <w:spacing w:after="0" w:line="240" w:lineRule="auto"/>
        <w:jc w:val="both"/>
        <w:rPr>
          <w:rFonts w:ascii="Times New Roman" w:eastAsia="Times New Roman" w:hAnsi="Times New Roman" w:cs="Times New Roman"/>
          <w:color w:val="000000"/>
          <w:sz w:val="26"/>
          <w:szCs w:val="26"/>
          <w:lang w:eastAsia="ru-RU"/>
        </w:rPr>
      </w:pPr>
      <w:r w:rsidRPr="00E70D16">
        <w:rPr>
          <w:rFonts w:ascii="Times New Roman" w:eastAsia="Times New Roman" w:hAnsi="Times New Roman" w:cs="Times New Roman"/>
          <w:b/>
          <w:color w:val="000000"/>
          <w:sz w:val="26"/>
          <w:szCs w:val="26"/>
          <w:lang w:eastAsia="ru-RU"/>
        </w:rPr>
        <w:t>«Фабрика здоровья»</w:t>
      </w:r>
      <w:r w:rsidRPr="00E70D16">
        <w:rPr>
          <w:rFonts w:ascii="Times New Roman" w:eastAsia="Times New Roman" w:hAnsi="Times New Roman" w:cs="Times New Roman"/>
          <w:color w:val="000000"/>
          <w:sz w:val="26"/>
          <w:szCs w:val="26"/>
          <w:lang w:eastAsia="ru-RU"/>
        </w:rPr>
        <w:t xml:space="preserve"> (представляется продукция, которая соответствует нормам здорового питания- продукция личного подсобного и фермерского хозяйства, школьных пасек – мед, воск, прополис; а также представляются традиционные и малоизвестные русские рецепты использования лекарственных растений, представляются экспозиции из культурных и дикорастущих лекарственных растений); </w:t>
      </w:r>
      <w:r w:rsidR="0075163C">
        <w:rPr>
          <w:rFonts w:ascii="Times New Roman" w:eastAsia="Times New Roman" w:hAnsi="Times New Roman" w:cs="Times New Roman"/>
          <w:color w:val="000000"/>
          <w:sz w:val="26"/>
          <w:szCs w:val="26"/>
          <w:lang w:eastAsia="ru-RU"/>
        </w:rPr>
        <w:br w:type="page"/>
      </w:r>
    </w:p>
    <w:p w:rsidR="00A8781E" w:rsidRPr="00E70D16" w:rsidRDefault="00A8781E" w:rsidP="00A8781E">
      <w:pPr>
        <w:shd w:val="clear" w:color="auto" w:fill="FFFFFF"/>
        <w:autoSpaceDE w:val="0"/>
        <w:spacing w:after="0" w:line="240" w:lineRule="auto"/>
        <w:ind w:firstLine="709"/>
        <w:jc w:val="both"/>
        <w:rPr>
          <w:rFonts w:ascii="Times New Roman" w:eastAsia="Times New Roman" w:hAnsi="Times New Roman" w:cs="Times New Roman"/>
          <w:sz w:val="26"/>
          <w:szCs w:val="26"/>
          <w:u w:val="single"/>
          <w:lang w:eastAsia="ru-RU"/>
        </w:rPr>
      </w:pPr>
      <w:r w:rsidRPr="00E70D16">
        <w:rPr>
          <w:rFonts w:ascii="Times New Roman" w:eastAsia="Times New Roman" w:hAnsi="Times New Roman" w:cs="Times New Roman"/>
          <w:sz w:val="26"/>
          <w:szCs w:val="26"/>
          <w:u w:val="single"/>
          <w:lang w:eastAsia="ru-RU"/>
        </w:rPr>
        <w:lastRenderedPageBreak/>
        <w:t>Дошкольные образовательные организации представляют свою выставочную экспозицию по одной из номинаций:</w:t>
      </w:r>
    </w:p>
    <w:p w:rsidR="00A8781E" w:rsidRPr="00E70D16" w:rsidRDefault="00A8781E" w:rsidP="00A8781E">
      <w:pPr>
        <w:pStyle w:val="af0"/>
        <w:numPr>
          <w:ilvl w:val="0"/>
          <w:numId w:val="197"/>
        </w:numPr>
        <w:shd w:val="clear" w:color="auto" w:fill="FFFFFF"/>
        <w:autoSpaceDE w:val="0"/>
        <w:spacing w:after="0" w:line="240" w:lineRule="auto"/>
        <w:jc w:val="both"/>
        <w:rPr>
          <w:rFonts w:ascii="Times New Roman" w:eastAsia="Times New Roman" w:hAnsi="Times New Roman" w:cs="Times New Roman"/>
          <w:sz w:val="26"/>
          <w:szCs w:val="26"/>
          <w:lang w:eastAsia="ru-RU"/>
        </w:rPr>
      </w:pPr>
      <w:r w:rsidRPr="00E70D16">
        <w:rPr>
          <w:rFonts w:ascii="Times New Roman" w:eastAsia="Times New Roman" w:hAnsi="Times New Roman" w:cs="Times New Roman"/>
          <w:b/>
          <w:sz w:val="26"/>
          <w:szCs w:val="26"/>
          <w:lang w:eastAsia="ru-RU"/>
        </w:rPr>
        <w:t>«Веселая грядка»</w:t>
      </w:r>
      <w:r w:rsidRPr="00E70D16">
        <w:rPr>
          <w:rFonts w:ascii="Times New Roman" w:eastAsia="Times New Roman" w:hAnsi="Times New Roman" w:cs="Times New Roman"/>
          <w:sz w:val="26"/>
          <w:szCs w:val="26"/>
          <w:lang w:eastAsia="ru-RU"/>
        </w:rPr>
        <w:t xml:space="preserve"> (поделки из разнообразных видов овощных, плодовых, цветочных культур (овощей, фруктов, цветов и др.).</w:t>
      </w:r>
    </w:p>
    <w:p w:rsidR="00A8781E" w:rsidRPr="00E70D16" w:rsidRDefault="00A8781E" w:rsidP="00A8781E">
      <w:pPr>
        <w:pStyle w:val="af0"/>
        <w:numPr>
          <w:ilvl w:val="0"/>
          <w:numId w:val="197"/>
        </w:numPr>
        <w:shd w:val="clear" w:color="auto" w:fill="FFFFFF"/>
        <w:autoSpaceDE w:val="0"/>
        <w:spacing w:after="0" w:line="240" w:lineRule="auto"/>
        <w:jc w:val="both"/>
        <w:rPr>
          <w:rFonts w:ascii="Times New Roman" w:eastAsia="Times New Roman" w:hAnsi="Times New Roman" w:cs="Times New Roman"/>
          <w:sz w:val="26"/>
          <w:szCs w:val="26"/>
          <w:lang w:eastAsia="ru-RU"/>
        </w:rPr>
      </w:pPr>
      <w:r w:rsidRPr="00E70D16">
        <w:rPr>
          <w:rFonts w:ascii="Times New Roman" w:eastAsia="Times New Roman" w:hAnsi="Times New Roman" w:cs="Times New Roman"/>
          <w:b/>
          <w:sz w:val="26"/>
          <w:szCs w:val="26"/>
          <w:lang w:eastAsia="ru-RU"/>
        </w:rPr>
        <w:t>«Юные флористы»</w:t>
      </w:r>
      <w:r w:rsidRPr="00E70D16">
        <w:rPr>
          <w:rFonts w:ascii="Times New Roman" w:eastAsia="Times New Roman" w:hAnsi="Times New Roman" w:cs="Times New Roman"/>
          <w:sz w:val="26"/>
          <w:szCs w:val="26"/>
          <w:lang w:eastAsia="ru-RU"/>
        </w:rPr>
        <w:t xml:space="preserve"> (разнообразные композиции из цветочно-декоративных растений).</w:t>
      </w:r>
    </w:p>
    <w:p w:rsidR="00A8781E" w:rsidRPr="00E70D16" w:rsidRDefault="00A8781E" w:rsidP="00A8781E">
      <w:pPr>
        <w:numPr>
          <w:ilvl w:val="1"/>
          <w:numId w:val="194"/>
        </w:numPr>
        <w:shd w:val="clear" w:color="auto" w:fill="FFFFFF"/>
        <w:autoSpaceDE w:val="0"/>
        <w:spacing w:after="0" w:line="240" w:lineRule="auto"/>
        <w:ind w:left="0" w:firstLine="709"/>
        <w:contextualSpacing/>
        <w:jc w:val="both"/>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t>В случае малого количества заявок номинации Конкурса могут быть объединены.</w:t>
      </w:r>
    </w:p>
    <w:p w:rsidR="00A8781E" w:rsidRPr="00E70D16" w:rsidRDefault="00A8781E" w:rsidP="00A8781E">
      <w:pPr>
        <w:numPr>
          <w:ilvl w:val="1"/>
          <w:numId w:val="194"/>
        </w:numPr>
        <w:shd w:val="clear" w:color="auto" w:fill="FFFFFF"/>
        <w:autoSpaceDE w:val="0"/>
        <w:spacing w:after="0" w:line="240" w:lineRule="auto"/>
        <w:ind w:left="0" w:firstLine="709"/>
        <w:contextualSpacing/>
        <w:jc w:val="both"/>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t>В оформлении экспозиции должно присутствовать название образовательной организации и название номинации. Экспозиция должна быть оригинальной, эстетичной, отражающей представленную номинацию и не должна занимать площадь более 2 м х 1,5 м. Конкурс проходит в форме презентации работы учебно-опытного участка, представленной экспозиции (3-5 мин).</w:t>
      </w:r>
    </w:p>
    <w:p w:rsidR="00A8781E" w:rsidRPr="00E70D16" w:rsidRDefault="00A8781E" w:rsidP="00A8781E">
      <w:pPr>
        <w:numPr>
          <w:ilvl w:val="1"/>
          <w:numId w:val="194"/>
        </w:numPr>
        <w:shd w:val="clear" w:color="auto" w:fill="FFFFFF"/>
        <w:autoSpaceDE w:val="0"/>
        <w:spacing w:after="0" w:line="240" w:lineRule="auto"/>
        <w:ind w:left="0" w:firstLine="709"/>
        <w:contextualSpacing/>
        <w:jc w:val="both"/>
        <w:rPr>
          <w:rFonts w:ascii="Times New Roman" w:eastAsia="Times New Roman" w:hAnsi="Times New Roman" w:cs="Times New Roman"/>
          <w:i/>
          <w:color w:val="FF0000"/>
          <w:sz w:val="26"/>
          <w:szCs w:val="26"/>
          <w:lang w:eastAsia="ru-RU"/>
        </w:rPr>
      </w:pPr>
      <w:r w:rsidRPr="00E70D16">
        <w:rPr>
          <w:rFonts w:ascii="Times New Roman" w:eastAsia="Times New Roman" w:hAnsi="Times New Roman" w:cs="Times New Roman"/>
          <w:sz w:val="26"/>
          <w:szCs w:val="26"/>
          <w:lang w:eastAsia="ru-RU"/>
        </w:rPr>
        <w:t xml:space="preserve">Критерии оценки экспозиций в номинациях </w:t>
      </w:r>
      <w:r w:rsidRPr="00E70D16">
        <w:rPr>
          <w:rFonts w:ascii="Times New Roman" w:eastAsia="Times New Roman" w:hAnsi="Times New Roman" w:cs="Times New Roman"/>
          <w:b/>
          <w:i/>
          <w:color w:val="000000"/>
          <w:sz w:val="26"/>
          <w:szCs w:val="26"/>
          <w:lang w:eastAsia="ru-RU"/>
        </w:rPr>
        <w:t>«Зеленые технологии и стартапы», «Мой выбор профессии»,</w:t>
      </w:r>
      <w:r w:rsidRPr="00E70D16">
        <w:rPr>
          <w:rFonts w:ascii="Times New Roman" w:eastAsia="Times New Roman" w:hAnsi="Times New Roman" w:cs="Times New Roman"/>
          <w:b/>
          <w:bCs/>
          <w:i/>
          <w:sz w:val="26"/>
          <w:szCs w:val="26"/>
          <w:lang w:eastAsia="ru-RU"/>
        </w:rPr>
        <w:t xml:space="preserve"> «Декоративное цветоводство и ландшафтный дизайн»</w:t>
      </w:r>
      <w:r w:rsidRPr="00E70D16">
        <w:rPr>
          <w:rFonts w:ascii="Times New Roman" w:eastAsia="Times New Roman" w:hAnsi="Times New Roman" w:cs="Times New Roman"/>
          <w:sz w:val="26"/>
          <w:szCs w:val="26"/>
          <w:lang w:eastAsia="ru-RU"/>
        </w:rPr>
        <w:t>,</w:t>
      </w:r>
      <w:r w:rsidRPr="00E70D16">
        <w:rPr>
          <w:rFonts w:ascii="Times New Roman" w:eastAsia="Times New Roman" w:hAnsi="Times New Roman" w:cs="Times New Roman"/>
          <w:b/>
          <w:i/>
          <w:sz w:val="26"/>
          <w:szCs w:val="26"/>
          <w:lang w:eastAsia="ru-RU"/>
        </w:rPr>
        <w:t xml:space="preserve"> «Полеводство»,  «Плодоводство», «Овощеводство», «Фабрика здоровья», «Веселая грядка», «Юные флористы»: </w:t>
      </w:r>
    </w:p>
    <w:p w:rsidR="00A8781E" w:rsidRPr="00E70D16" w:rsidRDefault="00A8781E" w:rsidP="00A8781E">
      <w:pPr>
        <w:pStyle w:val="af0"/>
        <w:numPr>
          <w:ilvl w:val="0"/>
          <w:numId w:val="198"/>
        </w:numPr>
        <w:tabs>
          <w:tab w:val="num" w:pos="426"/>
        </w:tabs>
        <w:spacing w:after="0" w:line="240" w:lineRule="auto"/>
        <w:jc w:val="both"/>
        <w:rPr>
          <w:rFonts w:ascii="Times New Roman" w:eastAsia="Times New Roman" w:hAnsi="Times New Roman" w:cs="Times New Roman"/>
          <w:color w:val="000000"/>
          <w:sz w:val="26"/>
          <w:szCs w:val="26"/>
          <w:lang w:eastAsia="ru-RU"/>
        </w:rPr>
      </w:pPr>
      <w:r w:rsidRPr="00E70D16">
        <w:rPr>
          <w:rFonts w:ascii="Times New Roman" w:eastAsia="Times New Roman" w:hAnsi="Times New Roman" w:cs="Times New Roman"/>
          <w:color w:val="000000"/>
          <w:sz w:val="26"/>
          <w:szCs w:val="26"/>
          <w:lang w:eastAsia="ru-RU"/>
        </w:rPr>
        <w:t>полнота ассортимента демонстрационного материала по номинации;</w:t>
      </w:r>
    </w:p>
    <w:p w:rsidR="00A8781E" w:rsidRPr="00E70D16" w:rsidRDefault="00A8781E" w:rsidP="00A8781E">
      <w:pPr>
        <w:pStyle w:val="af0"/>
        <w:numPr>
          <w:ilvl w:val="0"/>
          <w:numId w:val="198"/>
        </w:numPr>
        <w:tabs>
          <w:tab w:val="num" w:pos="426"/>
        </w:tabs>
        <w:spacing w:after="0" w:line="240" w:lineRule="auto"/>
        <w:jc w:val="both"/>
        <w:rPr>
          <w:rFonts w:ascii="Times New Roman" w:eastAsia="Times New Roman" w:hAnsi="Times New Roman" w:cs="Times New Roman"/>
          <w:color w:val="000000"/>
          <w:sz w:val="26"/>
          <w:szCs w:val="26"/>
          <w:lang w:eastAsia="ru-RU"/>
        </w:rPr>
      </w:pPr>
      <w:r w:rsidRPr="00E70D16">
        <w:rPr>
          <w:rFonts w:ascii="Times New Roman" w:eastAsia="Times New Roman" w:hAnsi="Times New Roman" w:cs="Times New Roman"/>
          <w:color w:val="000000"/>
          <w:sz w:val="26"/>
          <w:szCs w:val="26"/>
          <w:lang w:eastAsia="ru-RU"/>
        </w:rPr>
        <w:t>качество экспонатов, их внешний вид, характерная форма и окраска;</w:t>
      </w:r>
    </w:p>
    <w:p w:rsidR="00A8781E" w:rsidRPr="00E70D16" w:rsidRDefault="00A8781E" w:rsidP="00A8781E">
      <w:pPr>
        <w:pStyle w:val="af0"/>
        <w:numPr>
          <w:ilvl w:val="0"/>
          <w:numId w:val="198"/>
        </w:numPr>
        <w:tabs>
          <w:tab w:val="num" w:pos="426"/>
        </w:tabs>
        <w:spacing w:after="0" w:line="240" w:lineRule="auto"/>
        <w:jc w:val="both"/>
        <w:rPr>
          <w:rFonts w:ascii="Times New Roman" w:eastAsia="Times New Roman" w:hAnsi="Times New Roman" w:cs="Times New Roman"/>
          <w:color w:val="000000"/>
          <w:sz w:val="26"/>
          <w:szCs w:val="26"/>
          <w:lang w:eastAsia="ru-RU"/>
        </w:rPr>
      </w:pPr>
      <w:r w:rsidRPr="00E70D16">
        <w:rPr>
          <w:rFonts w:ascii="Times New Roman" w:eastAsia="Times New Roman" w:hAnsi="Times New Roman" w:cs="Times New Roman"/>
          <w:color w:val="000000"/>
          <w:sz w:val="26"/>
          <w:szCs w:val="26"/>
          <w:lang w:eastAsia="ru-RU"/>
        </w:rPr>
        <w:t>эстетичность, выразительность, оригинальность оформления выставочной экспозиции;</w:t>
      </w:r>
    </w:p>
    <w:p w:rsidR="00A8781E" w:rsidRPr="00E70D16" w:rsidRDefault="00A8781E" w:rsidP="00A8781E">
      <w:pPr>
        <w:pStyle w:val="af0"/>
        <w:numPr>
          <w:ilvl w:val="0"/>
          <w:numId w:val="198"/>
        </w:numPr>
        <w:tabs>
          <w:tab w:val="num" w:pos="426"/>
        </w:tabs>
        <w:spacing w:after="0" w:line="240" w:lineRule="auto"/>
        <w:jc w:val="both"/>
        <w:rPr>
          <w:rFonts w:ascii="Times New Roman" w:eastAsia="Times New Roman" w:hAnsi="Times New Roman" w:cs="Times New Roman"/>
          <w:color w:val="000000"/>
          <w:sz w:val="26"/>
          <w:szCs w:val="26"/>
          <w:lang w:eastAsia="ru-RU"/>
        </w:rPr>
      </w:pPr>
      <w:r w:rsidRPr="00E70D16">
        <w:rPr>
          <w:rFonts w:ascii="Times New Roman" w:eastAsia="Times New Roman" w:hAnsi="Times New Roman" w:cs="Times New Roman"/>
          <w:color w:val="000000"/>
          <w:sz w:val="26"/>
          <w:szCs w:val="26"/>
          <w:lang w:eastAsia="ru-RU"/>
        </w:rPr>
        <w:t>форма представления экспозиции;</w:t>
      </w:r>
    </w:p>
    <w:p w:rsidR="00A8781E" w:rsidRPr="00E70D16" w:rsidRDefault="00A8781E" w:rsidP="00A8781E">
      <w:pPr>
        <w:spacing w:after="0" w:line="240" w:lineRule="auto"/>
        <w:jc w:val="both"/>
        <w:rPr>
          <w:rFonts w:ascii="Times New Roman" w:eastAsia="Times New Roman" w:hAnsi="Times New Roman" w:cs="Times New Roman"/>
          <w:sz w:val="26"/>
          <w:szCs w:val="26"/>
          <w:lang w:eastAsia="ru-RU"/>
        </w:rPr>
      </w:pPr>
      <w:r w:rsidRPr="00E70D16">
        <w:rPr>
          <w:rFonts w:ascii="Times New Roman" w:eastAsia="Times New Roman" w:hAnsi="Times New Roman" w:cs="Times New Roman"/>
          <w:color w:val="000000"/>
          <w:sz w:val="26"/>
          <w:szCs w:val="26"/>
          <w:lang w:eastAsia="ru-RU"/>
        </w:rPr>
        <w:t>особое мнение</w:t>
      </w:r>
      <w:r w:rsidRPr="00E70D16">
        <w:rPr>
          <w:rFonts w:ascii="Times New Roman" w:eastAsia="Times New Roman" w:hAnsi="Times New Roman" w:cs="Times New Roman"/>
          <w:sz w:val="26"/>
          <w:szCs w:val="26"/>
          <w:lang w:eastAsia="ru-RU"/>
        </w:rPr>
        <w:t xml:space="preserve"> экспертов.</w:t>
      </w:r>
    </w:p>
    <w:p w:rsidR="00A8781E" w:rsidRPr="00E70D16" w:rsidRDefault="00A8781E" w:rsidP="00A8781E">
      <w:pPr>
        <w:numPr>
          <w:ilvl w:val="1"/>
          <w:numId w:val="194"/>
        </w:numPr>
        <w:spacing w:after="0" w:line="240" w:lineRule="auto"/>
        <w:ind w:left="0" w:firstLine="709"/>
        <w:contextualSpacing/>
        <w:jc w:val="both"/>
        <w:rPr>
          <w:rFonts w:ascii="Times New Roman" w:eastAsia="Times New Roman" w:hAnsi="Times New Roman" w:cs="Times New Roman"/>
          <w:color w:val="000000"/>
          <w:sz w:val="26"/>
          <w:szCs w:val="26"/>
          <w:lang w:eastAsia="ru-RU"/>
        </w:rPr>
      </w:pPr>
      <w:r w:rsidRPr="00E70D16">
        <w:rPr>
          <w:rFonts w:ascii="Times New Roman" w:eastAsia="Times New Roman" w:hAnsi="Times New Roman" w:cs="Times New Roman"/>
          <w:color w:val="000000"/>
          <w:sz w:val="26"/>
          <w:szCs w:val="26"/>
          <w:lang w:eastAsia="ru-RU"/>
        </w:rPr>
        <w:t xml:space="preserve">Все виды образовательных организаций могут принять участие в дегустационной площадке. </w:t>
      </w:r>
      <w:r w:rsidRPr="00E70D16">
        <w:rPr>
          <w:rFonts w:ascii="Times New Roman" w:eastAsia="Times New Roman" w:hAnsi="Times New Roman" w:cs="Times New Roman"/>
          <w:sz w:val="26"/>
          <w:szCs w:val="26"/>
          <w:lang w:eastAsia="ru-RU"/>
        </w:rPr>
        <w:t>Представляются</w:t>
      </w:r>
      <w:r w:rsidRPr="00E70D16">
        <w:rPr>
          <w:rFonts w:ascii="Times New Roman" w:eastAsia="Times New Roman" w:hAnsi="Times New Roman" w:cs="Times New Roman"/>
          <w:color w:val="000000"/>
          <w:sz w:val="26"/>
          <w:szCs w:val="26"/>
          <w:lang w:eastAsia="ru-RU"/>
        </w:rPr>
        <w:t xml:space="preserve"> кулинарные изделия из овощей, фруктов, мёда и блюд, приготовленных по различным рецептам из сельскохозяйственной продукции, выращенной на пришкольном участке. </w:t>
      </w:r>
    </w:p>
    <w:p w:rsidR="00A8781E" w:rsidRPr="00E70D16" w:rsidRDefault="00A8781E" w:rsidP="00A8781E">
      <w:pPr>
        <w:shd w:val="clear" w:color="auto" w:fill="FFFFFF"/>
        <w:autoSpaceDE w:val="0"/>
        <w:spacing w:after="0" w:line="240" w:lineRule="auto"/>
        <w:ind w:firstLine="709"/>
        <w:jc w:val="both"/>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t>Для дегустации следует иметь скатерть, одноразовую посуду, салфетки, табличку с названием образовательной организации.</w:t>
      </w:r>
    </w:p>
    <w:p w:rsidR="00A8781E" w:rsidRPr="00E70D16" w:rsidRDefault="00A8781E" w:rsidP="00A8781E">
      <w:pPr>
        <w:numPr>
          <w:ilvl w:val="1"/>
          <w:numId w:val="194"/>
        </w:numPr>
        <w:shd w:val="clear" w:color="auto" w:fill="FFFFFF"/>
        <w:autoSpaceDE w:val="0"/>
        <w:spacing w:after="0" w:line="240" w:lineRule="auto"/>
        <w:ind w:left="0" w:firstLine="709"/>
        <w:contextualSpacing/>
        <w:jc w:val="both"/>
        <w:rPr>
          <w:rFonts w:ascii="Times New Roman" w:eastAsia="Times New Roman" w:hAnsi="Times New Roman" w:cs="Times New Roman"/>
          <w:b/>
          <w:sz w:val="26"/>
          <w:szCs w:val="26"/>
          <w:lang w:eastAsia="ru-RU"/>
        </w:rPr>
      </w:pPr>
      <w:r w:rsidRPr="00E70D16">
        <w:rPr>
          <w:rFonts w:ascii="Times New Roman" w:eastAsia="Times New Roman" w:hAnsi="Times New Roman" w:cs="Times New Roman"/>
          <w:sz w:val="26"/>
          <w:szCs w:val="26"/>
          <w:lang w:eastAsia="ru-RU"/>
        </w:rPr>
        <w:t>Критерии оценки изделий дегустационной площадки:</w:t>
      </w:r>
    </w:p>
    <w:p w:rsidR="00A8781E" w:rsidRPr="00E70D16" w:rsidRDefault="00A8781E" w:rsidP="00A8781E">
      <w:pPr>
        <w:pStyle w:val="af0"/>
        <w:numPr>
          <w:ilvl w:val="0"/>
          <w:numId w:val="199"/>
        </w:numPr>
        <w:tabs>
          <w:tab w:val="num" w:pos="426"/>
        </w:tabs>
        <w:spacing w:after="0" w:line="240" w:lineRule="auto"/>
        <w:jc w:val="both"/>
        <w:rPr>
          <w:rFonts w:ascii="Times New Roman" w:eastAsia="Times New Roman" w:hAnsi="Times New Roman" w:cs="Times New Roman"/>
          <w:color w:val="000000"/>
          <w:sz w:val="26"/>
          <w:szCs w:val="26"/>
          <w:lang w:eastAsia="ru-RU"/>
        </w:rPr>
      </w:pPr>
      <w:r w:rsidRPr="00E70D16">
        <w:rPr>
          <w:rFonts w:ascii="Times New Roman" w:eastAsia="Times New Roman" w:hAnsi="Times New Roman" w:cs="Times New Roman"/>
          <w:color w:val="000000"/>
          <w:sz w:val="26"/>
          <w:szCs w:val="26"/>
          <w:lang w:eastAsia="ru-RU"/>
        </w:rPr>
        <w:t>эстетичность экспозиции;</w:t>
      </w:r>
    </w:p>
    <w:p w:rsidR="00A8781E" w:rsidRPr="00E70D16" w:rsidRDefault="00A8781E" w:rsidP="00A8781E">
      <w:pPr>
        <w:pStyle w:val="af0"/>
        <w:numPr>
          <w:ilvl w:val="0"/>
          <w:numId w:val="199"/>
        </w:numPr>
        <w:tabs>
          <w:tab w:val="num" w:pos="426"/>
        </w:tabs>
        <w:spacing w:after="0" w:line="240" w:lineRule="auto"/>
        <w:jc w:val="both"/>
        <w:rPr>
          <w:rFonts w:ascii="Times New Roman" w:eastAsia="Times New Roman" w:hAnsi="Times New Roman" w:cs="Times New Roman"/>
          <w:color w:val="000000"/>
          <w:sz w:val="26"/>
          <w:szCs w:val="26"/>
          <w:lang w:eastAsia="ru-RU"/>
        </w:rPr>
      </w:pPr>
      <w:r w:rsidRPr="00E70D16">
        <w:rPr>
          <w:rFonts w:ascii="Times New Roman" w:eastAsia="Times New Roman" w:hAnsi="Times New Roman" w:cs="Times New Roman"/>
          <w:color w:val="000000"/>
          <w:sz w:val="26"/>
          <w:szCs w:val="26"/>
          <w:lang w:eastAsia="ru-RU"/>
        </w:rPr>
        <w:t>вкусовые качества готовых блюд;</w:t>
      </w:r>
    </w:p>
    <w:p w:rsidR="00A8781E" w:rsidRPr="00E70D16" w:rsidRDefault="00A8781E" w:rsidP="00A8781E">
      <w:pPr>
        <w:pStyle w:val="af0"/>
        <w:numPr>
          <w:ilvl w:val="0"/>
          <w:numId w:val="199"/>
        </w:numPr>
        <w:tabs>
          <w:tab w:val="num" w:pos="426"/>
        </w:tabs>
        <w:spacing w:after="0" w:line="240" w:lineRule="auto"/>
        <w:jc w:val="both"/>
        <w:rPr>
          <w:rFonts w:ascii="Times New Roman" w:eastAsia="Times New Roman" w:hAnsi="Times New Roman" w:cs="Times New Roman"/>
          <w:color w:val="000000"/>
          <w:sz w:val="26"/>
          <w:szCs w:val="26"/>
          <w:lang w:eastAsia="ru-RU"/>
        </w:rPr>
      </w:pPr>
      <w:r w:rsidRPr="00E70D16">
        <w:rPr>
          <w:rFonts w:ascii="Times New Roman" w:eastAsia="Times New Roman" w:hAnsi="Times New Roman" w:cs="Times New Roman"/>
          <w:color w:val="000000"/>
          <w:sz w:val="26"/>
          <w:szCs w:val="26"/>
          <w:lang w:eastAsia="ru-RU"/>
        </w:rPr>
        <w:t>оригинальность оформления блюд;</w:t>
      </w:r>
    </w:p>
    <w:p w:rsidR="00A8781E" w:rsidRPr="00E70D16" w:rsidRDefault="00A8781E" w:rsidP="00A8781E">
      <w:pPr>
        <w:pStyle w:val="af0"/>
        <w:numPr>
          <w:ilvl w:val="0"/>
          <w:numId w:val="199"/>
        </w:numPr>
        <w:tabs>
          <w:tab w:val="num" w:pos="426"/>
        </w:tabs>
        <w:spacing w:after="0" w:line="240" w:lineRule="auto"/>
        <w:jc w:val="both"/>
        <w:rPr>
          <w:rFonts w:ascii="Times New Roman" w:eastAsia="Times New Roman" w:hAnsi="Times New Roman" w:cs="Times New Roman"/>
          <w:color w:val="000000"/>
          <w:sz w:val="26"/>
          <w:szCs w:val="26"/>
          <w:lang w:eastAsia="ru-RU"/>
        </w:rPr>
      </w:pPr>
      <w:r w:rsidRPr="00E70D16">
        <w:rPr>
          <w:rFonts w:ascii="Times New Roman" w:eastAsia="Times New Roman" w:hAnsi="Times New Roman" w:cs="Times New Roman"/>
          <w:color w:val="000000"/>
          <w:sz w:val="26"/>
          <w:szCs w:val="26"/>
          <w:lang w:eastAsia="ru-RU"/>
        </w:rPr>
        <w:t>соответствие блюд нормам здорового питания;</w:t>
      </w:r>
    </w:p>
    <w:p w:rsidR="00A8781E" w:rsidRPr="00E70D16" w:rsidRDefault="00A8781E" w:rsidP="00A8781E">
      <w:pPr>
        <w:pStyle w:val="af0"/>
        <w:numPr>
          <w:ilvl w:val="0"/>
          <w:numId w:val="199"/>
        </w:numPr>
        <w:tabs>
          <w:tab w:val="num" w:pos="426"/>
        </w:tabs>
        <w:spacing w:after="0" w:line="240" w:lineRule="auto"/>
        <w:jc w:val="both"/>
        <w:rPr>
          <w:rFonts w:ascii="Times New Roman" w:eastAsia="Times New Roman" w:hAnsi="Times New Roman" w:cs="Times New Roman"/>
          <w:b/>
          <w:sz w:val="26"/>
          <w:szCs w:val="26"/>
          <w:lang w:eastAsia="ru-RU"/>
        </w:rPr>
      </w:pPr>
      <w:r w:rsidRPr="00E70D16">
        <w:rPr>
          <w:rFonts w:ascii="Times New Roman" w:eastAsia="Times New Roman" w:hAnsi="Times New Roman" w:cs="Times New Roman"/>
          <w:color w:val="000000"/>
          <w:sz w:val="26"/>
          <w:szCs w:val="26"/>
          <w:lang w:eastAsia="ru-RU"/>
        </w:rPr>
        <w:t>презентация</w:t>
      </w:r>
      <w:r w:rsidRPr="00E70D16">
        <w:rPr>
          <w:rFonts w:ascii="Times New Roman" w:eastAsia="Times New Roman" w:hAnsi="Times New Roman" w:cs="Times New Roman"/>
          <w:sz w:val="26"/>
          <w:szCs w:val="26"/>
          <w:lang w:eastAsia="ru-RU"/>
        </w:rPr>
        <w:t xml:space="preserve"> (костюм, этикетки, словесное сопровождение).</w:t>
      </w:r>
    </w:p>
    <w:p w:rsidR="00A8781E" w:rsidRPr="00E70D16" w:rsidRDefault="00A8781E" w:rsidP="00A8781E">
      <w:pPr>
        <w:numPr>
          <w:ilvl w:val="1"/>
          <w:numId w:val="194"/>
        </w:numPr>
        <w:shd w:val="clear" w:color="auto" w:fill="FFFFFF"/>
        <w:autoSpaceDE w:val="0"/>
        <w:spacing w:after="0" w:line="240" w:lineRule="auto"/>
        <w:ind w:left="0" w:firstLine="709"/>
        <w:contextualSpacing/>
        <w:jc w:val="both"/>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t>Для реализации может быть предложена продукция, выращенная на пришкольном участке: овощи, фрукты, зелень, цветочно-декоративные растения, семенной и посадочный материал, а также продукция личного подсобного хозяйства, пчеловодства. Вся продукция должна быть расфасована, снабжена этикетками. О возможности реализации информация будет представлена дополнительно.</w:t>
      </w:r>
    </w:p>
    <w:p w:rsidR="00A8781E" w:rsidRPr="00E70D16" w:rsidRDefault="00A8781E" w:rsidP="00A8781E">
      <w:pPr>
        <w:shd w:val="clear" w:color="auto" w:fill="FFFFFF"/>
        <w:autoSpaceDE w:val="0"/>
        <w:spacing w:after="0" w:line="240" w:lineRule="auto"/>
        <w:ind w:left="709"/>
        <w:contextualSpacing/>
        <w:jc w:val="both"/>
        <w:rPr>
          <w:rFonts w:ascii="Times New Roman" w:eastAsia="Times New Roman" w:hAnsi="Times New Roman" w:cs="Times New Roman"/>
          <w:sz w:val="26"/>
          <w:szCs w:val="26"/>
          <w:lang w:eastAsia="ru-RU"/>
        </w:rPr>
      </w:pPr>
    </w:p>
    <w:p w:rsidR="00A8781E" w:rsidRPr="00E70D16" w:rsidRDefault="00A8781E" w:rsidP="00A8781E">
      <w:pPr>
        <w:numPr>
          <w:ilvl w:val="0"/>
          <w:numId w:val="194"/>
        </w:numPr>
        <w:shd w:val="clear" w:color="auto" w:fill="FFFFFF"/>
        <w:autoSpaceDE w:val="0"/>
        <w:spacing w:after="0" w:line="240" w:lineRule="auto"/>
        <w:contextualSpacing/>
        <w:jc w:val="center"/>
        <w:rPr>
          <w:rFonts w:ascii="Times New Roman" w:eastAsia="Times New Roman" w:hAnsi="Times New Roman" w:cs="Times New Roman"/>
          <w:b/>
          <w:sz w:val="26"/>
          <w:szCs w:val="26"/>
          <w:lang w:eastAsia="ru-RU"/>
        </w:rPr>
      </w:pPr>
      <w:r w:rsidRPr="00E70D16">
        <w:rPr>
          <w:rFonts w:ascii="Times New Roman" w:eastAsia="Times New Roman" w:hAnsi="Times New Roman" w:cs="Times New Roman"/>
          <w:b/>
          <w:sz w:val="26"/>
          <w:szCs w:val="26"/>
          <w:lang w:eastAsia="ru-RU"/>
        </w:rPr>
        <w:t>Подведение итогов Конкурса</w:t>
      </w:r>
    </w:p>
    <w:p w:rsidR="00A8781E" w:rsidRPr="0075163C" w:rsidRDefault="00A8781E" w:rsidP="0075163C">
      <w:pPr>
        <w:numPr>
          <w:ilvl w:val="1"/>
          <w:numId w:val="194"/>
        </w:numPr>
        <w:shd w:val="clear" w:color="auto" w:fill="FFFFFF"/>
        <w:autoSpaceDE w:val="0"/>
        <w:spacing w:after="0" w:line="240" w:lineRule="auto"/>
        <w:ind w:left="0" w:firstLine="709"/>
        <w:contextualSpacing/>
        <w:jc w:val="both"/>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t xml:space="preserve">По наибольшему количеству набранных баллов определяются победитель (1 место) и призеры (2 и 3 место) в каждой номинации Конкурса, которые награждаются дипломами министерства образования и науки Калужской области и памятными призами. </w:t>
      </w:r>
      <w:r w:rsidR="0075163C">
        <w:rPr>
          <w:rFonts w:ascii="Times New Roman" w:eastAsia="Times New Roman" w:hAnsi="Times New Roman" w:cs="Times New Roman"/>
          <w:sz w:val="26"/>
          <w:szCs w:val="26"/>
          <w:lang w:eastAsia="ru-RU"/>
        </w:rPr>
        <w:br w:type="page"/>
      </w:r>
    </w:p>
    <w:p w:rsidR="00A8781E" w:rsidRPr="00E70D16" w:rsidRDefault="00A8781E" w:rsidP="00A8781E">
      <w:pPr>
        <w:numPr>
          <w:ilvl w:val="1"/>
          <w:numId w:val="194"/>
        </w:numPr>
        <w:shd w:val="clear" w:color="auto" w:fill="FFFFFF"/>
        <w:autoSpaceDE w:val="0"/>
        <w:spacing w:after="0" w:line="240" w:lineRule="auto"/>
        <w:ind w:left="0" w:firstLine="709"/>
        <w:contextualSpacing/>
        <w:jc w:val="both"/>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lastRenderedPageBreak/>
        <w:t>Жюри учреждает специальные дипломы Конкурса:</w:t>
      </w:r>
    </w:p>
    <w:p w:rsidR="00A8781E" w:rsidRPr="00E70D16" w:rsidRDefault="00A8781E" w:rsidP="00A8781E">
      <w:pPr>
        <w:pStyle w:val="af0"/>
        <w:numPr>
          <w:ilvl w:val="0"/>
          <w:numId w:val="200"/>
        </w:numPr>
        <w:spacing w:after="0" w:line="240" w:lineRule="auto"/>
        <w:jc w:val="both"/>
        <w:rPr>
          <w:rFonts w:ascii="Times New Roman" w:eastAsia="Times New Roman" w:hAnsi="Times New Roman" w:cs="Times New Roman"/>
          <w:color w:val="000000"/>
          <w:sz w:val="26"/>
          <w:szCs w:val="26"/>
          <w:lang w:eastAsia="ru-RU"/>
        </w:rPr>
      </w:pPr>
      <w:r w:rsidRPr="00E70D16">
        <w:rPr>
          <w:rFonts w:ascii="Times New Roman" w:eastAsia="Times New Roman" w:hAnsi="Times New Roman" w:cs="Times New Roman"/>
          <w:color w:val="000000"/>
          <w:sz w:val="26"/>
          <w:szCs w:val="26"/>
          <w:lang w:eastAsia="ru-RU"/>
        </w:rPr>
        <w:t>за постановку опытнической работы (1 диплом);</w:t>
      </w:r>
    </w:p>
    <w:p w:rsidR="00A8781E" w:rsidRPr="00E70D16" w:rsidRDefault="00A8781E" w:rsidP="00A8781E">
      <w:pPr>
        <w:pStyle w:val="af0"/>
        <w:numPr>
          <w:ilvl w:val="0"/>
          <w:numId w:val="200"/>
        </w:numPr>
        <w:spacing w:after="0" w:line="240" w:lineRule="auto"/>
        <w:jc w:val="both"/>
        <w:rPr>
          <w:rFonts w:ascii="Times New Roman" w:eastAsia="Times New Roman" w:hAnsi="Times New Roman" w:cs="Times New Roman"/>
          <w:color w:val="000000"/>
          <w:sz w:val="26"/>
          <w:szCs w:val="26"/>
          <w:lang w:eastAsia="ru-RU"/>
        </w:rPr>
      </w:pPr>
      <w:r w:rsidRPr="00E70D16">
        <w:rPr>
          <w:rFonts w:ascii="Times New Roman" w:eastAsia="Times New Roman" w:hAnsi="Times New Roman" w:cs="Times New Roman"/>
          <w:color w:val="000000"/>
          <w:sz w:val="26"/>
          <w:szCs w:val="26"/>
          <w:lang w:eastAsia="ru-RU"/>
        </w:rPr>
        <w:t xml:space="preserve">за оригинальность экспозиции (3 диплома); </w:t>
      </w:r>
    </w:p>
    <w:p w:rsidR="00A8781E" w:rsidRPr="00E70D16" w:rsidRDefault="00A8781E" w:rsidP="00A8781E">
      <w:pPr>
        <w:pStyle w:val="af0"/>
        <w:numPr>
          <w:ilvl w:val="0"/>
          <w:numId w:val="200"/>
        </w:numPr>
        <w:spacing w:after="0" w:line="240" w:lineRule="auto"/>
        <w:jc w:val="both"/>
        <w:rPr>
          <w:rFonts w:ascii="Times New Roman" w:eastAsia="Times New Roman" w:hAnsi="Times New Roman" w:cs="Times New Roman"/>
          <w:color w:val="000000"/>
          <w:sz w:val="26"/>
          <w:szCs w:val="26"/>
          <w:lang w:eastAsia="ru-RU"/>
        </w:rPr>
      </w:pPr>
      <w:r w:rsidRPr="00E70D16">
        <w:rPr>
          <w:rFonts w:ascii="Times New Roman" w:eastAsia="Times New Roman" w:hAnsi="Times New Roman" w:cs="Times New Roman"/>
          <w:color w:val="000000"/>
          <w:sz w:val="26"/>
          <w:szCs w:val="26"/>
          <w:lang w:eastAsia="ru-RU"/>
        </w:rPr>
        <w:t>за качество представленной продукции (2 диплома);</w:t>
      </w:r>
    </w:p>
    <w:p w:rsidR="00A8781E" w:rsidRPr="00E70D16" w:rsidRDefault="00A8781E" w:rsidP="00A8781E">
      <w:pPr>
        <w:pStyle w:val="af0"/>
        <w:numPr>
          <w:ilvl w:val="0"/>
          <w:numId w:val="200"/>
        </w:numPr>
        <w:spacing w:after="0" w:line="240" w:lineRule="auto"/>
        <w:jc w:val="both"/>
        <w:rPr>
          <w:rFonts w:ascii="Times New Roman" w:eastAsia="Times New Roman" w:hAnsi="Times New Roman" w:cs="Times New Roman"/>
          <w:color w:val="000000"/>
          <w:sz w:val="26"/>
          <w:szCs w:val="26"/>
          <w:lang w:eastAsia="ru-RU"/>
        </w:rPr>
      </w:pPr>
      <w:r w:rsidRPr="00E70D16">
        <w:rPr>
          <w:rFonts w:ascii="Times New Roman" w:eastAsia="Times New Roman" w:hAnsi="Times New Roman" w:cs="Times New Roman"/>
          <w:color w:val="000000"/>
          <w:sz w:val="26"/>
          <w:szCs w:val="26"/>
          <w:lang w:eastAsia="ru-RU"/>
        </w:rPr>
        <w:t>за удачный дебют (3 диплома);</w:t>
      </w:r>
    </w:p>
    <w:p w:rsidR="00A8781E" w:rsidRPr="00E70D16" w:rsidRDefault="00A8781E" w:rsidP="00A8781E">
      <w:pPr>
        <w:pStyle w:val="af0"/>
        <w:numPr>
          <w:ilvl w:val="0"/>
          <w:numId w:val="200"/>
        </w:numPr>
        <w:spacing w:after="0" w:line="240" w:lineRule="auto"/>
        <w:jc w:val="both"/>
        <w:rPr>
          <w:rFonts w:ascii="Times New Roman" w:eastAsia="Times New Roman" w:hAnsi="Times New Roman" w:cs="Times New Roman"/>
          <w:sz w:val="26"/>
          <w:szCs w:val="26"/>
          <w:lang w:eastAsia="ru-RU"/>
        </w:rPr>
      </w:pPr>
      <w:r w:rsidRPr="00E70D16">
        <w:rPr>
          <w:rFonts w:ascii="Times New Roman" w:eastAsia="Times New Roman" w:hAnsi="Times New Roman" w:cs="Times New Roman"/>
          <w:color w:val="000000"/>
          <w:sz w:val="26"/>
          <w:szCs w:val="26"/>
          <w:lang w:eastAsia="ru-RU"/>
        </w:rPr>
        <w:t>за самую</w:t>
      </w:r>
      <w:r w:rsidRPr="00E70D16">
        <w:rPr>
          <w:rFonts w:ascii="Times New Roman" w:eastAsia="Times New Roman" w:hAnsi="Times New Roman" w:cs="Times New Roman"/>
          <w:sz w:val="26"/>
          <w:szCs w:val="26"/>
          <w:lang w:eastAsia="ru-RU"/>
        </w:rPr>
        <w:t xml:space="preserve"> объемную и разнообразную композицию (1 диплом);</w:t>
      </w:r>
    </w:p>
    <w:p w:rsidR="00A8781E" w:rsidRPr="00E70D16" w:rsidRDefault="00A8781E" w:rsidP="00A8781E">
      <w:pPr>
        <w:pStyle w:val="af0"/>
        <w:numPr>
          <w:ilvl w:val="0"/>
          <w:numId w:val="200"/>
        </w:numPr>
        <w:spacing w:after="0" w:line="240" w:lineRule="auto"/>
        <w:jc w:val="both"/>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t>за выставку готовых блюд из выращенной продукции (5 дипломов).</w:t>
      </w:r>
    </w:p>
    <w:p w:rsidR="00A8781E" w:rsidRPr="00E70D16" w:rsidRDefault="00A8781E" w:rsidP="00A8781E">
      <w:pPr>
        <w:shd w:val="clear" w:color="auto" w:fill="FFFFFF"/>
        <w:autoSpaceDE w:val="0"/>
        <w:spacing w:after="0" w:line="240" w:lineRule="auto"/>
        <w:ind w:firstLine="567"/>
        <w:jc w:val="both"/>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t>Дипломанты Конкурса награждаются дипломами министерства образования и науки Калужской области и памятными призами.</w:t>
      </w:r>
    </w:p>
    <w:p w:rsidR="00A8781E" w:rsidRPr="00E70D16" w:rsidRDefault="00A8781E" w:rsidP="00A8781E">
      <w:pPr>
        <w:numPr>
          <w:ilvl w:val="1"/>
          <w:numId w:val="194"/>
        </w:numPr>
        <w:shd w:val="clear" w:color="auto" w:fill="FFFFFF"/>
        <w:autoSpaceDE w:val="0"/>
        <w:spacing w:after="0" w:line="240" w:lineRule="auto"/>
        <w:ind w:left="0" w:firstLine="709"/>
        <w:contextualSpacing/>
        <w:jc w:val="both"/>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t>В случае объединения номинаций дипломы победителей и призеров могут перераспределяться среди других номинаций.</w:t>
      </w:r>
    </w:p>
    <w:p w:rsidR="00A8781E" w:rsidRPr="00E70D16" w:rsidRDefault="00A8781E" w:rsidP="00A8781E">
      <w:pPr>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br w:type="page"/>
      </w:r>
    </w:p>
    <w:p w:rsidR="00A8781E" w:rsidRPr="00E70D16" w:rsidRDefault="00A8781E" w:rsidP="00A8781E">
      <w:pPr>
        <w:spacing w:after="0" w:line="240" w:lineRule="auto"/>
        <w:ind w:left="6372" w:right="-2" w:firstLine="708"/>
        <w:jc w:val="right"/>
        <w:rPr>
          <w:rFonts w:ascii="Times New Roman" w:eastAsia="Times New Roman" w:hAnsi="Times New Roman" w:cs="Times New Roman"/>
          <w:i/>
          <w:sz w:val="26"/>
          <w:szCs w:val="26"/>
          <w:lang w:eastAsia="ru-RU"/>
        </w:rPr>
      </w:pPr>
      <w:r w:rsidRPr="00E70D16">
        <w:rPr>
          <w:rFonts w:ascii="Times New Roman" w:eastAsia="Times New Roman" w:hAnsi="Times New Roman" w:cs="Times New Roman"/>
          <w:i/>
          <w:sz w:val="26"/>
          <w:szCs w:val="26"/>
          <w:lang w:eastAsia="ru-RU"/>
        </w:rPr>
        <w:lastRenderedPageBreak/>
        <w:t>Приложение 1</w:t>
      </w:r>
    </w:p>
    <w:p w:rsidR="00A8781E" w:rsidRPr="00E70D16" w:rsidRDefault="00A8781E" w:rsidP="00A8781E">
      <w:pPr>
        <w:spacing w:after="0" w:line="240" w:lineRule="auto"/>
        <w:ind w:right="-149" w:firstLine="567"/>
        <w:jc w:val="center"/>
        <w:rPr>
          <w:rFonts w:ascii="Times New Roman" w:eastAsia="Times New Roman" w:hAnsi="Times New Roman" w:cs="Times New Roman"/>
          <w:b/>
          <w:sz w:val="26"/>
          <w:szCs w:val="26"/>
          <w:lang w:eastAsia="ru-RU"/>
        </w:rPr>
      </w:pPr>
    </w:p>
    <w:p w:rsidR="00A8781E" w:rsidRPr="00E70D16" w:rsidRDefault="00A8781E" w:rsidP="00A8781E">
      <w:pPr>
        <w:spacing w:after="0" w:line="240" w:lineRule="auto"/>
        <w:ind w:right="-149" w:firstLine="567"/>
        <w:jc w:val="center"/>
        <w:rPr>
          <w:rFonts w:ascii="Times New Roman" w:eastAsia="Times New Roman" w:hAnsi="Times New Roman" w:cs="Times New Roman"/>
          <w:b/>
          <w:sz w:val="26"/>
          <w:szCs w:val="26"/>
          <w:lang w:eastAsia="ru-RU"/>
        </w:rPr>
      </w:pPr>
      <w:r w:rsidRPr="00E70D16">
        <w:rPr>
          <w:rFonts w:ascii="Times New Roman" w:eastAsia="Times New Roman" w:hAnsi="Times New Roman" w:cs="Times New Roman"/>
          <w:b/>
          <w:sz w:val="26"/>
          <w:szCs w:val="26"/>
          <w:lang w:eastAsia="ru-RU"/>
        </w:rPr>
        <w:t>Анкета – заявка</w:t>
      </w:r>
    </w:p>
    <w:p w:rsidR="00A8781E" w:rsidRPr="00E70D16" w:rsidRDefault="00A8781E" w:rsidP="00A8781E">
      <w:pPr>
        <w:tabs>
          <w:tab w:val="left" w:pos="0"/>
          <w:tab w:val="left" w:pos="720"/>
        </w:tabs>
        <w:suppressAutoHyphens/>
        <w:spacing w:after="0" w:line="240" w:lineRule="auto"/>
        <w:ind w:right="-149" w:firstLine="567"/>
        <w:jc w:val="center"/>
        <w:rPr>
          <w:rFonts w:ascii="Times New Roman" w:eastAsia="Times New Roman" w:hAnsi="Times New Roman" w:cs="Times New Roman"/>
          <w:b/>
          <w:sz w:val="26"/>
          <w:szCs w:val="26"/>
          <w:lang w:eastAsia="ar-SA"/>
        </w:rPr>
      </w:pPr>
      <w:r w:rsidRPr="00E70D16">
        <w:rPr>
          <w:rFonts w:ascii="Times New Roman" w:eastAsia="Times New Roman" w:hAnsi="Times New Roman" w:cs="Times New Roman"/>
          <w:b/>
          <w:sz w:val="26"/>
          <w:szCs w:val="26"/>
          <w:lang w:eastAsia="ar-SA"/>
        </w:rPr>
        <w:t>участника конкурса - выставки продукции, выращенной на учебно-опытных участках образовательных организаций «Юннат»</w:t>
      </w:r>
    </w:p>
    <w:p w:rsidR="00A8781E" w:rsidRPr="00E70D16" w:rsidRDefault="00A8781E" w:rsidP="00A8781E">
      <w:pPr>
        <w:spacing w:after="0" w:line="240" w:lineRule="auto"/>
        <w:ind w:right="-149"/>
        <w:jc w:val="center"/>
        <w:rPr>
          <w:rFonts w:ascii="Times New Roman" w:eastAsia="Times New Roman" w:hAnsi="Times New Roman" w:cs="Times New Roman"/>
          <w:sz w:val="26"/>
          <w:szCs w:val="26"/>
          <w:u w:val="single"/>
          <w:lang w:eastAsia="ru-RU"/>
        </w:rPr>
      </w:pPr>
    </w:p>
    <w:p w:rsidR="00A8781E" w:rsidRPr="00E70D16" w:rsidRDefault="00A8781E" w:rsidP="00A8781E">
      <w:pPr>
        <w:numPr>
          <w:ilvl w:val="0"/>
          <w:numId w:val="193"/>
        </w:numPr>
        <w:shd w:val="clear" w:color="auto" w:fill="FFFFFF"/>
        <w:autoSpaceDE w:val="0"/>
        <w:spacing w:after="0" w:line="240" w:lineRule="auto"/>
        <w:ind w:right="-149"/>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t>Название образовательной организации (полностью в соответствии с Уставом учреждения)________________________________________________________</w:t>
      </w:r>
    </w:p>
    <w:p w:rsidR="00A8781E" w:rsidRPr="00E70D16" w:rsidRDefault="00A8781E" w:rsidP="00A8781E">
      <w:pPr>
        <w:numPr>
          <w:ilvl w:val="0"/>
          <w:numId w:val="193"/>
        </w:numPr>
        <w:spacing w:after="0" w:line="240" w:lineRule="auto"/>
        <w:ind w:right="-149"/>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t>Адрес организации_________________________________________________</w:t>
      </w:r>
    </w:p>
    <w:p w:rsidR="00A8781E" w:rsidRPr="00E70D16" w:rsidRDefault="00A8781E" w:rsidP="00A8781E">
      <w:pPr>
        <w:numPr>
          <w:ilvl w:val="0"/>
          <w:numId w:val="193"/>
        </w:numPr>
        <w:spacing w:after="0" w:line="240" w:lineRule="auto"/>
        <w:ind w:right="-149"/>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t>Телефон____________________________________________________________</w:t>
      </w:r>
    </w:p>
    <w:p w:rsidR="00A8781E" w:rsidRPr="00E70D16" w:rsidRDefault="00A8781E" w:rsidP="00A8781E">
      <w:pPr>
        <w:numPr>
          <w:ilvl w:val="0"/>
          <w:numId w:val="193"/>
        </w:numPr>
        <w:spacing w:after="0" w:line="240" w:lineRule="auto"/>
        <w:ind w:right="-149"/>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t>Электронная почта__________________________________________________</w:t>
      </w:r>
    </w:p>
    <w:p w:rsidR="00A8781E" w:rsidRPr="00E70D16" w:rsidRDefault="00A8781E" w:rsidP="00A8781E">
      <w:pPr>
        <w:numPr>
          <w:ilvl w:val="0"/>
          <w:numId w:val="193"/>
        </w:numPr>
        <w:spacing w:after="0" w:line="240" w:lineRule="auto"/>
        <w:ind w:right="-149"/>
        <w:contextualSpacing/>
        <w:jc w:val="both"/>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t>Ф.И.О. руководителя организации (полностью) _________________________</w:t>
      </w:r>
    </w:p>
    <w:p w:rsidR="00A8781E" w:rsidRPr="00E70D16" w:rsidRDefault="00A8781E" w:rsidP="00A8781E">
      <w:pPr>
        <w:numPr>
          <w:ilvl w:val="0"/>
          <w:numId w:val="193"/>
        </w:numPr>
        <w:spacing w:after="0" w:line="240" w:lineRule="auto"/>
        <w:ind w:right="-149"/>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t>Участие в Выставке по 1 из номинаций:</w:t>
      </w:r>
    </w:p>
    <w:p w:rsidR="00A8781E" w:rsidRPr="00E70D16" w:rsidRDefault="00A8781E" w:rsidP="00A8781E">
      <w:pPr>
        <w:shd w:val="clear" w:color="auto" w:fill="FFFFFF"/>
        <w:autoSpaceDE w:val="0"/>
        <w:spacing w:after="0" w:line="240" w:lineRule="auto"/>
        <w:jc w:val="both"/>
        <w:rPr>
          <w:rFonts w:ascii="Times New Roman" w:eastAsia="Times New Roman" w:hAnsi="Times New Roman" w:cs="Times New Roman"/>
          <w:color w:val="FF0000"/>
          <w:sz w:val="26"/>
          <w:szCs w:val="26"/>
          <w:highlight w:val="yellow"/>
          <w:lang w:eastAsia="ru-RU"/>
        </w:rPr>
      </w:pPr>
      <w:r w:rsidRPr="00E70D16">
        <w:rPr>
          <w:rFonts w:ascii="Times New Roman" w:eastAsia="Times New Roman" w:hAnsi="Times New Roman" w:cs="Times New Roman"/>
          <w:b/>
          <w:i/>
          <w:color w:val="000000"/>
          <w:sz w:val="26"/>
          <w:szCs w:val="26"/>
          <w:lang w:eastAsia="ru-RU"/>
        </w:rPr>
        <w:t>«Зеленые технологии и стартапы», «Мой выбор профессии»,</w:t>
      </w:r>
      <w:r w:rsidRPr="00E70D16">
        <w:rPr>
          <w:rFonts w:ascii="Times New Roman" w:eastAsia="Times New Roman" w:hAnsi="Times New Roman" w:cs="Times New Roman"/>
          <w:b/>
          <w:bCs/>
          <w:i/>
          <w:sz w:val="26"/>
          <w:szCs w:val="26"/>
          <w:lang w:eastAsia="ru-RU"/>
        </w:rPr>
        <w:t xml:space="preserve"> «Декоративное цветоводство и ландшафтный дизайн»</w:t>
      </w:r>
      <w:r w:rsidRPr="00E70D16">
        <w:rPr>
          <w:rFonts w:ascii="Times New Roman" w:eastAsia="Times New Roman" w:hAnsi="Times New Roman" w:cs="Times New Roman"/>
          <w:sz w:val="26"/>
          <w:szCs w:val="26"/>
          <w:lang w:eastAsia="ru-RU"/>
        </w:rPr>
        <w:t>,</w:t>
      </w:r>
      <w:r w:rsidRPr="00E70D16">
        <w:rPr>
          <w:rFonts w:ascii="Times New Roman" w:eastAsia="Times New Roman" w:hAnsi="Times New Roman" w:cs="Times New Roman"/>
          <w:b/>
          <w:i/>
          <w:sz w:val="26"/>
          <w:szCs w:val="26"/>
          <w:lang w:eastAsia="ru-RU"/>
        </w:rPr>
        <w:t xml:space="preserve"> «Полеводство»,  «Плодоводство», «Овощеводство», «Фабрика здоровья», «Веселая грядка», «Юные флористы»: </w:t>
      </w:r>
      <w:r w:rsidRPr="00E70D16">
        <w:rPr>
          <w:rFonts w:ascii="Times New Roman" w:eastAsia="Times New Roman" w:hAnsi="Times New Roman" w:cs="Times New Roman"/>
          <w:i/>
          <w:sz w:val="26"/>
          <w:szCs w:val="26"/>
          <w:lang w:eastAsia="ru-RU"/>
        </w:rPr>
        <w:t xml:space="preserve"> </w:t>
      </w:r>
      <w:r w:rsidRPr="00E70D16">
        <w:rPr>
          <w:rFonts w:ascii="Times New Roman" w:eastAsia="Times New Roman" w:hAnsi="Times New Roman" w:cs="Times New Roman"/>
          <w:sz w:val="26"/>
          <w:szCs w:val="26"/>
          <w:lang w:eastAsia="ru-RU"/>
        </w:rPr>
        <w:t>(нужное подчеркнуть).</w:t>
      </w:r>
    </w:p>
    <w:p w:rsidR="00A8781E" w:rsidRPr="00E70D16" w:rsidRDefault="00A8781E" w:rsidP="00A8781E">
      <w:pPr>
        <w:numPr>
          <w:ilvl w:val="0"/>
          <w:numId w:val="193"/>
        </w:numPr>
        <w:pBdr>
          <w:bottom w:val="single" w:sz="8" w:space="1" w:color="000000"/>
        </w:pBdr>
        <w:spacing w:after="0" w:line="240" w:lineRule="auto"/>
        <w:ind w:right="-149"/>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t>Участие в дегустационной номинации – Да/Нет</w:t>
      </w:r>
    </w:p>
    <w:p w:rsidR="00A8781E" w:rsidRPr="00E70D16" w:rsidRDefault="00A8781E" w:rsidP="00A8781E">
      <w:pPr>
        <w:numPr>
          <w:ilvl w:val="0"/>
          <w:numId w:val="193"/>
        </w:numPr>
        <w:pBdr>
          <w:bottom w:val="single" w:sz="8" w:space="1" w:color="000000"/>
        </w:pBdr>
        <w:spacing w:after="0" w:line="240" w:lineRule="auto"/>
        <w:ind w:right="-149"/>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t>Принимаете ли Вы участие в конкурсе «Юннат» впервые – Да/Нет</w:t>
      </w:r>
    </w:p>
    <w:p w:rsidR="00A8781E" w:rsidRPr="00E70D16" w:rsidRDefault="00A8781E" w:rsidP="00A8781E">
      <w:pPr>
        <w:numPr>
          <w:ilvl w:val="0"/>
          <w:numId w:val="193"/>
        </w:numPr>
        <w:pBdr>
          <w:bottom w:val="single" w:sz="8" w:space="1" w:color="000000"/>
        </w:pBdr>
        <w:spacing w:after="0" w:line="240" w:lineRule="auto"/>
        <w:ind w:right="-149"/>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t xml:space="preserve">Участие в реализации выращенной продукции –Да/Нет (Указать перечень продукции). </w:t>
      </w:r>
    </w:p>
    <w:p w:rsidR="00A8781E" w:rsidRPr="00E70D16" w:rsidRDefault="00A8781E" w:rsidP="00A8781E">
      <w:pPr>
        <w:numPr>
          <w:ilvl w:val="0"/>
          <w:numId w:val="193"/>
        </w:numPr>
        <w:pBdr>
          <w:bottom w:val="single" w:sz="8" w:space="1" w:color="000000"/>
        </w:pBdr>
        <w:spacing w:after="0" w:line="240" w:lineRule="auto"/>
        <w:ind w:right="-2"/>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t xml:space="preserve">Ф.И.О. заведующего УОУ (полностью) </w:t>
      </w:r>
    </w:p>
    <w:p w:rsidR="00A8781E" w:rsidRPr="00E70D16" w:rsidRDefault="00A8781E" w:rsidP="00A8781E">
      <w:pPr>
        <w:pBdr>
          <w:top w:val="single" w:sz="8" w:space="1" w:color="000000"/>
          <w:bottom w:val="single" w:sz="8" w:space="1" w:color="000000"/>
        </w:pBdr>
        <w:spacing w:after="0" w:line="240" w:lineRule="auto"/>
        <w:ind w:right="-2"/>
        <w:jc w:val="right"/>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t>Дата заполнения «___» мая 2023 г.</w:t>
      </w:r>
    </w:p>
    <w:p w:rsidR="00A8781E" w:rsidRPr="00E70D16" w:rsidRDefault="00A8781E" w:rsidP="00A8781E">
      <w:pPr>
        <w:spacing w:after="0" w:line="240" w:lineRule="auto"/>
        <w:ind w:right="-149"/>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t>ФИО должность лица, заполнившего анкету-заявку____________</w:t>
      </w:r>
    </w:p>
    <w:p w:rsidR="00A8781E" w:rsidRPr="00E70D16" w:rsidRDefault="00A8781E" w:rsidP="00A8781E">
      <w:pPr>
        <w:spacing w:after="0" w:line="240" w:lineRule="auto"/>
        <w:ind w:right="-149"/>
        <w:rPr>
          <w:rFonts w:ascii="Times New Roman" w:eastAsia="Times New Roman" w:hAnsi="Times New Roman" w:cs="Times New Roman"/>
          <w:sz w:val="26"/>
          <w:szCs w:val="26"/>
          <w:lang w:eastAsia="ru-RU"/>
        </w:rPr>
      </w:pPr>
    </w:p>
    <w:p w:rsidR="00A8781E" w:rsidRPr="00E70D16" w:rsidRDefault="00A8781E" w:rsidP="00A8781E">
      <w:pPr>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br w:type="page"/>
      </w:r>
    </w:p>
    <w:p w:rsidR="00A8781E" w:rsidRPr="00E70D16" w:rsidRDefault="00A8781E" w:rsidP="00A8781E">
      <w:pPr>
        <w:spacing w:after="0" w:line="240" w:lineRule="auto"/>
        <w:ind w:left="6372" w:right="-2" w:firstLine="708"/>
        <w:jc w:val="right"/>
        <w:rPr>
          <w:rFonts w:ascii="Times New Roman" w:eastAsia="Times New Roman" w:hAnsi="Times New Roman" w:cs="Times New Roman"/>
          <w:i/>
          <w:sz w:val="26"/>
          <w:szCs w:val="26"/>
          <w:lang w:eastAsia="ru-RU"/>
        </w:rPr>
      </w:pPr>
      <w:r w:rsidRPr="00E70D16">
        <w:rPr>
          <w:rFonts w:ascii="Times New Roman" w:eastAsia="Times New Roman" w:hAnsi="Times New Roman" w:cs="Times New Roman"/>
          <w:i/>
          <w:sz w:val="26"/>
          <w:szCs w:val="26"/>
          <w:lang w:eastAsia="ru-RU"/>
        </w:rPr>
        <w:lastRenderedPageBreak/>
        <w:t>Приложение 2</w:t>
      </w:r>
    </w:p>
    <w:p w:rsidR="00A8781E" w:rsidRPr="00E70D16" w:rsidRDefault="00A8781E" w:rsidP="00A8781E">
      <w:pPr>
        <w:spacing w:after="0" w:line="240" w:lineRule="auto"/>
        <w:ind w:left="6372" w:right="-149" w:firstLine="708"/>
        <w:jc w:val="both"/>
        <w:rPr>
          <w:rFonts w:ascii="Times New Roman" w:eastAsia="Times New Roman" w:hAnsi="Times New Roman" w:cs="Times New Roman"/>
          <w:sz w:val="26"/>
          <w:szCs w:val="26"/>
          <w:lang w:eastAsia="ru-RU"/>
        </w:rPr>
      </w:pPr>
    </w:p>
    <w:p w:rsidR="00A8781E" w:rsidRPr="00E70D16" w:rsidRDefault="00A8781E" w:rsidP="00A8781E">
      <w:pPr>
        <w:spacing w:after="0" w:line="240" w:lineRule="auto"/>
        <w:jc w:val="center"/>
        <w:rPr>
          <w:rFonts w:ascii="Times New Roman" w:eastAsia="Times New Roman" w:hAnsi="Times New Roman" w:cs="Times New Roman"/>
          <w:b/>
          <w:sz w:val="26"/>
          <w:szCs w:val="26"/>
          <w:lang w:eastAsia="ru-RU"/>
        </w:rPr>
      </w:pPr>
      <w:r w:rsidRPr="00E70D16">
        <w:rPr>
          <w:rFonts w:ascii="Times New Roman" w:eastAsia="Times New Roman" w:hAnsi="Times New Roman" w:cs="Times New Roman"/>
          <w:b/>
          <w:sz w:val="26"/>
          <w:szCs w:val="26"/>
          <w:lang w:eastAsia="ru-RU"/>
        </w:rPr>
        <w:t xml:space="preserve">Информация о работе УОУ ОО района (школы) за 2022-2023 год </w:t>
      </w:r>
    </w:p>
    <w:p w:rsidR="00A8781E" w:rsidRPr="00E70D16" w:rsidRDefault="00A8781E" w:rsidP="00A8781E">
      <w:pPr>
        <w:spacing w:after="0" w:line="240" w:lineRule="auto"/>
        <w:jc w:val="center"/>
        <w:rPr>
          <w:rFonts w:ascii="Times New Roman" w:eastAsia="Times New Roman" w:hAnsi="Times New Roman" w:cs="Times New Roman"/>
          <w:b/>
          <w:sz w:val="26"/>
          <w:szCs w:val="26"/>
          <w:lang w:eastAsia="ru-RU"/>
        </w:rPr>
      </w:pPr>
    </w:p>
    <w:p w:rsidR="00A8781E" w:rsidRPr="00E70D16" w:rsidRDefault="00A8781E" w:rsidP="00A8781E">
      <w:pPr>
        <w:spacing w:after="0" w:line="240" w:lineRule="auto"/>
        <w:jc w:val="center"/>
        <w:rPr>
          <w:rFonts w:ascii="Times New Roman" w:eastAsia="Times New Roman" w:hAnsi="Times New Roman" w:cs="Times New Roman"/>
          <w:sz w:val="26"/>
          <w:szCs w:val="26"/>
          <w:lang w:eastAsia="ru-RU"/>
        </w:rPr>
      </w:pP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6"/>
        <w:gridCol w:w="554"/>
        <w:gridCol w:w="530"/>
        <w:gridCol w:w="712"/>
        <w:gridCol w:w="386"/>
        <w:gridCol w:w="706"/>
        <w:gridCol w:w="714"/>
        <w:gridCol w:w="459"/>
        <w:gridCol w:w="542"/>
        <w:gridCol w:w="404"/>
        <w:gridCol w:w="495"/>
        <w:gridCol w:w="683"/>
        <w:gridCol w:w="471"/>
        <w:gridCol w:w="548"/>
        <w:gridCol w:w="542"/>
      </w:tblGrid>
      <w:tr w:rsidR="00A8781E" w:rsidRPr="00E70D16" w:rsidTr="000D2294">
        <w:trPr>
          <w:cantSplit/>
          <w:trHeight w:val="4162"/>
        </w:trPr>
        <w:tc>
          <w:tcPr>
            <w:tcW w:w="1085"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rPr>
                <w:rFonts w:ascii="Times New Roman" w:eastAsia="Times New Roman" w:hAnsi="Times New Roman" w:cs="Times New Roman"/>
                <w:lang w:eastAsia="ru-RU"/>
              </w:rPr>
            </w:pPr>
          </w:p>
          <w:p w:rsidR="00A8781E" w:rsidRPr="00E70D16" w:rsidRDefault="00A8781E" w:rsidP="000D2294">
            <w:pPr>
              <w:spacing w:after="0"/>
              <w:rPr>
                <w:rFonts w:ascii="Times New Roman" w:eastAsia="Times New Roman" w:hAnsi="Times New Roman" w:cs="Times New Roman"/>
                <w:lang w:eastAsia="ru-RU"/>
              </w:rPr>
            </w:pPr>
            <w:r w:rsidRPr="00E70D16">
              <w:rPr>
                <w:rFonts w:ascii="Times New Roman" w:eastAsia="Times New Roman" w:hAnsi="Times New Roman" w:cs="Times New Roman"/>
                <w:lang w:eastAsia="ru-RU"/>
              </w:rPr>
              <w:t>Образовательное</w:t>
            </w:r>
          </w:p>
          <w:p w:rsidR="00A8781E" w:rsidRPr="00E70D16" w:rsidRDefault="00A8781E" w:rsidP="000D2294">
            <w:pPr>
              <w:spacing w:after="0"/>
              <w:rPr>
                <w:rFonts w:ascii="Times New Roman" w:eastAsia="Times New Roman" w:hAnsi="Times New Roman" w:cs="Times New Roman"/>
                <w:lang w:eastAsia="ru-RU"/>
              </w:rPr>
            </w:pPr>
            <w:r w:rsidRPr="00E70D16">
              <w:rPr>
                <w:rFonts w:ascii="Times New Roman" w:eastAsia="Times New Roman" w:hAnsi="Times New Roman" w:cs="Times New Roman"/>
                <w:lang w:eastAsia="ru-RU"/>
              </w:rPr>
              <w:t>учреждение</w:t>
            </w:r>
          </w:p>
          <w:p w:rsidR="00A8781E" w:rsidRPr="00E70D16" w:rsidRDefault="00A8781E" w:rsidP="000D2294">
            <w:pPr>
              <w:spacing w:after="0"/>
              <w:rPr>
                <w:rFonts w:ascii="Times New Roman" w:eastAsia="Times New Roman" w:hAnsi="Times New Roman" w:cs="Times New Roman"/>
                <w:lang w:eastAsia="ru-RU"/>
              </w:rPr>
            </w:pPr>
            <w:r w:rsidRPr="00E70D16">
              <w:rPr>
                <w:rFonts w:ascii="Times New Roman" w:eastAsia="Times New Roman" w:hAnsi="Times New Roman" w:cs="Times New Roman"/>
                <w:lang w:eastAsia="ru-RU"/>
              </w:rPr>
              <w:t>(полное название)</w:t>
            </w:r>
          </w:p>
        </w:tc>
        <w:tc>
          <w:tcPr>
            <w:tcW w:w="280" w:type="pct"/>
            <w:tcBorders>
              <w:top w:val="single" w:sz="4" w:space="0" w:color="auto"/>
              <w:left w:val="single" w:sz="4" w:space="0" w:color="auto"/>
              <w:bottom w:val="single" w:sz="4" w:space="0" w:color="auto"/>
              <w:right w:val="single" w:sz="4" w:space="0" w:color="auto"/>
            </w:tcBorders>
            <w:textDirection w:val="btLr"/>
            <w:hideMark/>
          </w:tcPr>
          <w:p w:rsidR="00A8781E" w:rsidRPr="00E70D16" w:rsidRDefault="00A8781E" w:rsidP="000D2294">
            <w:pPr>
              <w:spacing w:after="0"/>
              <w:rPr>
                <w:rFonts w:ascii="Times New Roman" w:eastAsia="Times New Roman" w:hAnsi="Times New Roman" w:cs="Times New Roman"/>
                <w:lang w:eastAsia="ru-RU"/>
              </w:rPr>
            </w:pPr>
            <w:r w:rsidRPr="00E70D16">
              <w:rPr>
                <w:rFonts w:ascii="Times New Roman" w:eastAsia="Times New Roman" w:hAnsi="Times New Roman" w:cs="Times New Roman"/>
                <w:lang w:eastAsia="ru-RU"/>
              </w:rPr>
              <w:t>Количество учащихся</w:t>
            </w:r>
          </w:p>
        </w:tc>
        <w:tc>
          <w:tcPr>
            <w:tcW w:w="268" w:type="pct"/>
            <w:tcBorders>
              <w:top w:val="single" w:sz="4" w:space="0" w:color="auto"/>
              <w:left w:val="single" w:sz="4" w:space="0" w:color="auto"/>
              <w:bottom w:val="single" w:sz="4" w:space="0" w:color="auto"/>
              <w:right w:val="single" w:sz="4" w:space="0" w:color="auto"/>
            </w:tcBorders>
            <w:textDirection w:val="btLr"/>
          </w:tcPr>
          <w:p w:rsidR="00A8781E" w:rsidRPr="00E70D16" w:rsidRDefault="00A8781E" w:rsidP="000D2294">
            <w:pPr>
              <w:spacing w:after="0"/>
              <w:rPr>
                <w:rFonts w:ascii="Times New Roman" w:eastAsia="Times New Roman" w:hAnsi="Times New Roman" w:cs="Times New Roman"/>
                <w:lang w:eastAsia="ru-RU"/>
              </w:rPr>
            </w:pPr>
            <w:r w:rsidRPr="00E70D16">
              <w:rPr>
                <w:rFonts w:ascii="Times New Roman" w:eastAsia="Times New Roman" w:hAnsi="Times New Roman" w:cs="Times New Roman"/>
                <w:lang w:eastAsia="ru-RU"/>
              </w:rPr>
              <w:t>Работают на УОУ</w:t>
            </w:r>
          </w:p>
        </w:tc>
        <w:tc>
          <w:tcPr>
            <w:tcW w:w="360" w:type="pct"/>
            <w:tcBorders>
              <w:top w:val="single" w:sz="4" w:space="0" w:color="auto"/>
              <w:left w:val="single" w:sz="4" w:space="0" w:color="auto"/>
              <w:bottom w:val="single" w:sz="4" w:space="0" w:color="auto"/>
              <w:right w:val="single" w:sz="4" w:space="0" w:color="auto"/>
            </w:tcBorders>
            <w:textDirection w:val="btLr"/>
            <w:hideMark/>
          </w:tcPr>
          <w:p w:rsidR="00A8781E" w:rsidRPr="00E70D16" w:rsidRDefault="00A8781E" w:rsidP="000D2294">
            <w:pPr>
              <w:spacing w:after="0"/>
              <w:rPr>
                <w:rFonts w:ascii="Times New Roman" w:eastAsia="Times New Roman" w:hAnsi="Times New Roman" w:cs="Times New Roman"/>
                <w:lang w:eastAsia="ru-RU"/>
              </w:rPr>
            </w:pPr>
            <w:r w:rsidRPr="00E70D16">
              <w:rPr>
                <w:rFonts w:ascii="Times New Roman" w:eastAsia="Times New Roman" w:hAnsi="Times New Roman" w:cs="Times New Roman"/>
                <w:lang w:eastAsia="ru-RU"/>
              </w:rPr>
              <w:t>Площадь УОУ-(без сада и хозячастка) (га)</w:t>
            </w:r>
          </w:p>
        </w:tc>
        <w:tc>
          <w:tcPr>
            <w:tcW w:w="195" w:type="pct"/>
            <w:tcBorders>
              <w:top w:val="single" w:sz="4" w:space="0" w:color="auto"/>
              <w:left w:val="single" w:sz="4" w:space="0" w:color="auto"/>
              <w:bottom w:val="single" w:sz="4" w:space="0" w:color="auto"/>
              <w:right w:val="single" w:sz="4" w:space="0" w:color="auto"/>
            </w:tcBorders>
            <w:textDirection w:val="btLr"/>
          </w:tcPr>
          <w:p w:rsidR="00A8781E" w:rsidRPr="00E70D16" w:rsidRDefault="00A8781E" w:rsidP="000D2294">
            <w:pPr>
              <w:spacing w:after="0"/>
              <w:rPr>
                <w:rFonts w:ascii="Times New Roman" w:eastAsia="Times New Roman" w:hAnsi="Times New Roman" w:cs="Times New Roman"/>
                <w:lang w:eastAsia="ru-RU"/>
              </w:rPr>
            </w:pPr>
            <w:r w:rsidRPr="00E70D16">
              <w:rPr>
                <w:rFonts w:ascii="Times New Roman" w:eastAsia="Times New Roman" w:hAnsi="Times New Roman" w:cs="Times New Roman"/>
                <w:lang w:eastAsia="ru-RU"/>
              </w:rPr>
              <w:t>Площадь сада(га)</w:t>
            </w:r>
          </w:p>
        </w:tc>
        <w:tc>
          <w:tcPr>
            <w:tcW w:w="357" w:type="pct"/>
            <w:tcBorders>
              <w:top w:val="single" w:sz="4" w:space="0" w:color="auto"/>
              <w:left w:val="single" w:sz="4" w:space="0" w:color="auto"/>
              <w:bottom w:val="single" w:sz="4" w:space="0" w:color="auto"/>
              <w:right w:val="single" w:sz="4" w:space="0" w:color="auto"/>
            </w:tcBorders>
            <w:textDirection w:val="btLr"/>
          </w:tcPr>
          <w:p w:rsidR="00A8781E" w:rsidRPr="00E70D16" w:rsidRDefault="00A8781E" w:rsidP="000D2294">
            <w:pPr>
              <w:spacing w:after="0"/>
              <w:rPr>
                <w:rFonts w:ascii="Times New Roman" w:eastAsia="Times New Roman" w:hAnsi="Times New Roman" w:cs="Times New Roman"/>
                <w:lang w:eastAsia="ru-RU"/>
              </w:rPr>
            </w:pPr>
            <w:r w:rsidRPr="00E70D16">
              <w:rPr>
                <w:rFonts w:ascii="Times New Roman" w:eastAsia="Times New Roman" w:hAnsi="Times New Roman" w:cs="Times New Roman"/>
                <w:lang w:eastAsia="ru-RU"/>
              </w:rPr>
              <w:t>Площадь хозяйственного</w:t>
            </w:r>
          </w:p>
          <w:p w:rsidR="00A8781E" w:rsidRPr="00E70D16" w:rsidRDefault="00A8781E" w:rsidP="000D2294">
            <w:pPr>
              <w:spacing w:after="0"/>
              <w:rPr>
                <w:rFonts w:ascii="Times New Roman" w:eastAsia="Times New Roman" w:hAnsi="Times New Roman" w:cs="Times New Roman"/>
                <w:lang w:eastAsia="ru-RU"/>
              </w:rPr>
            </w:pPr>
            <w:r w:rsidRPr="00E70D16">
              <w:rPr>
                <w:rFonts w:ascii="Times New Roman" w:eastAsia="Times New Roman" w:hAnsi="Times New Roman" w:cs="Times New Roman"/>
                <w:lang w:eastAsia="ru-RU"/>
              </w:rPr>
              <w:t xml:space="preserve"> участка (га)</w:t>
            </w:r>
          </w:p>
        </w:tc>
        <w:tc>
          <w:tcPr>
            <w:tcW w:w="361" w:type="pct"/>
            <w:tcBorders>
              <w:top w:val="single" w:sz="4" w:space="0" w:color="auto"/>
              <w:left w:val="single" w:sz="4" w:space="0" w:color="auto"/>
              <w:bottom w:val="single" w:sz="4" w:space="0" w:color="auto"/>
              <w:right w:val="single" w:sz="4" w:space="0" w:color="auto"/>
            </w:tcBorders>
            <w:textDirection w:val="btLr"/>
          </w:tcPr>
          <w:p w:rsidR="00A8781E" w:rsidRPr="00E70D16" w:rsidRDefault="00A8781E" w:rsidP="000D2294">
            <w:pPr>
              <w:spacing w:after="0"/>
              <w:rPr>
                <w:rFonts w:ascii="Times New Roman" w:eastAsia="Times New Roman" w:hAnsi="Times New Roman" w:cs="Times New Roman"/>
                <w:lang w:eastAsia="ru-RU"/>
              </w:rPr>
            </w:pPr>
            <w:r w:rsidRPr="00E70D16">
              <w:rPr>
                <w:rFonts w:ascii="Times New Roman" w:eastAsia="Times New Roman" w:hAnsi="Times New Roman" w:cs="Times New Roman"/>
                <w:lang w:eastAsia="ru-RU"/>
              </w:rPr>
              <w:t>Выращено картофеля(всего на УОУ и хозучастке)</w:t>
            </w:r>
          </w:p>
          <w:p w:rsidR="00A8781E" w:rsidRPr="00E70D16" w:rsidRDefault="00A8781E" w:rsidP="000D2294">
            <w:pPr>
              <w:spacing w:after="0"/>
              <w:rPr>
                <w:rFonts w:ascii="Times New Roman" w:eastAsia="Times New Roman" w:hAnsi="Times New Roman" w:cs="Times New Roman"/>
                <w:lang w:eastAsia="ru-RU"/>
              </w:rPr>
            </w:pPr>
          </w:p>
        </w:tc>
        <w:tc>
          <w:tcPr>
            <w:tcW w:w="232" w:type="pct"/>
            <w:tcBorders>
              <w:top w:val="single" w:sz="4" w:space="0" w:color="auto"/>
              <w:left w:val="single" w:sz="4" w:space="0" w:color="auto"/>
              <w:bottom w:val="single" w:sz="4" w:space="0" w:color="auto"/>
              <w:right w:val="single" w:sz="4" w:space="0" w:color="auto"/>
            </w:tcBorders>
            <w:textDirection w:val="btLr"/>
            <w:hideMark/>
          </w:tcPr>
          <w:p w:rsidR="00A8781E" w:rsidRPr="00E70D16" w:rsidRDefault="00A8781E" w:rsidP="000D2294">
            <w:pPr>
              <w:spacing w:after="0"/>
              <w:rPr>
                <w:rFonts w:ascii="Times New Roman" w:eastAsia="Times New Roman" w:hAnsi="Times New Roman" w:cs="Times New Roman"/>
                <w:lang w:eastAsia="ru-RU"/>
              </w:rPr>
            </w:pPr>
            <w:r w:rsidRPr="00E70D16">
              <w:rPr>
                <w:rFonts w:ascii="Times New Roman" w:eastAsia="Times New Roman" w:hAnsi="Times New Roman" w:cs="Times New Roman"/>
                <w:lang w:eastAsia="ru-RU"/>
              </w:rPr>
              <w:t xml:space="preserve">Выращено овощей </w:t>
            </w:r>
          </w:p>
        </w:tc>
        <w:tc>
          <w:tcPr>
            <w:tcW w:w="274" w:type="pct"/>
            <w:tcBorders>
              <w:top w:val="single" w:sz="4" w:space="0" w:color="auto"/>
              <w:left w:val="single" w:sz="4" w:space="0" w:color="auto"/>
              <w:bottom w:val="single" w:sz="4" w:space="0" w:color="auto"/>
              <w:right w:val="single" w:sz="4" w:space="0" w:color="auto"/>
            </w:tcBorders>
            <w:textDirection w:val="btLr"/>
            <w:hideMark/>
          </w:tcPr>
          <w:p w:rsidR="00A8781E" w:rsidRPr="00E70D16" w:rsidRDefault="00A8781E" w:rsidP="000D2294">
            <w:pPr>
              <w:spacing w:after="0"/>
              <w:rPr>
                <w:rFonts w:ascii="Times New Roman" w:eastAsia="Times New Roman" w:hAnsi="Times New Roman" w:cs="Times New Roman"/>
                <w:lang w:eastAsia="ru-RU"/>
              </w:rPr>
            </w:pPr>
            <w:r w:rsidRPr="00E70D16">
              <w:rPr>
                <w:rFonts w:ascii="Times New Roman" w:eastAsia="Times New Roman" w:hAnsi="Times New Roman" w:cs="Times New Roman"/>
                <w:lang w:eastAsia="ru-RU"/>
              </w:rPr>
              <w:t>Выращено фруктов</w:t>
            </w:r>
          </w:p>
        </w:tc>
        <w:tc>
          <w:tcPr>
            <w:tcW w:w="204" w:type="pct"/>
            <w:tcBorders>
              <w:top w:val="single" w:sz="4" w:space="0" w:color="auto"/>
              <w:left w:val="single" w:sz="4" w:space="0" w:color="auto"/>
              <w:bottom w:val="single" w:sz="4" w:space="0" w:color="auto"/>
              <w:right w:val="single" w:sz="4" w:space="0" w:color="auto"/>
            </w:tcBorders>
            <w:textDirection w:val="btLr"/>
            <w:hideMark/>
          </w:tcPr>
          <w:p w:rsidR="00A8781E" w:rsidRPr="00E70D16" w:rsidRDefault="00A8781E" w:rsidP="000D2294">
            <w:pPr>
              <w:spacing w:after="0"/>
              <w:rPr>
                <w:rFonts w:ascii="Times New Roman" w:eastAsia="Times New Roman" w:hAnsi="Times New Roman" w:cs="Times New Roman"/>
                <w:lang w:eastAsia="ru-RU"/>
              </w:rPr>
            </w:pPr>
            <w:r w:rsidRPr="00E70D16">
              <w:rPr>
                <w:rFonts w:ascii="Times New Roman" w:eastAsia="Times New Roman" w:hAnsi="Times New Roman" w:cs="Times New Roman"/>
                <w:lang w:eastAsia="ru-RU"/>
              </w:rPr>
              <w:t>Выращено рассады</w:t>
            </w:r>
          </w:p>
        </w:tc>
        <w:tc>
          <w:tcPr>
            <w:tcW w:w="250" w:type="pct"/>
            <w:tcBorders>
              <w:top w:val="single" w:sz="4" w:space="0" w:color="auto"/>
              <w:left w:val="single" w:sz="4" w:space="0" w:color="auto"/>
              <w:bottom w:val="single" w:sz="4" w:space="0" w:color="auto"/>
              <w:right w:val="single" w:sz="4" w:space="0" w:color="auto"/>
            </w:tcBorders>
            <w:textDirection w:val="btLr"/>
            <w:hideMark/>
          </w:tcPr>
          <w:p w:rsidR="00A8781E" w:rsidRPr="00E70D16" w:rsidRDefault="00A8781E" w:rsidP="000D2294">
            <w:pPr>
              <w:spacing w:after="0"/>
              <w:rPr>
                <w:rFonts w:ascii="Times New Roman" w:eastAsia="Times New Roman" w:hAnsi="Times New Roman" w:cs="Times New Roman"/>
                <w:lang w:eastAsia="ru-RU"/>
              </w:rPr>
            </w:pPr>
            <w:r w:rsidRPr="00E70D16">
              <w:rPr>
                <w:rFonts w:ascii="Times New Roman" w:eastAsia="Times New Roman" w:hAnsi="Times New Roman" w:cs="Times New Roman"/>
                <w:lang w:eastAsia="ru-RU"/>
              </w:rPr>
              <w:t>Теплица-Т  парник-П</w:t>
            </w:r>
          </w:p>
        </w:tc>
        <w:tc>
          <w:tcPr>
            <w:tcW w:w="345" w:type="pct"/>
            <w:tcBorders>
              <w:top w:val="single" w:sz="4" w:space="0" w:color="auto"/>
              <w:left w:val="single" w:sz="4" w:space="0" w:color="auto"/>
              <w:bottom w:val="single" w:sz="4" w:space="0" w:color="auto"/>
              <w:right w:val="single" w:sz="4" w:space="0" w:color="auto"/>
            </w:tcBorders>
            <w:textDirection w:val="btLr"/>
            <w:hideMark/>
          </w:tcPr>
          <w:p w:rsidR="00A8781E" w:rsidRPr="00E70D16" w:rsidRDefault="00A8781E" w:rsidP="000D2294">
            <w:pPr>
              <w:spacing w:after="0"/>
              <w:rPr>
                <w:rFonts w:ascii="Times New Roman" w:eastAsia="Times New Roman" w:hAnsi="Times New Roman" w:cs="Times New Roman"/>
                <w:lang w:eastAsia="ru-RU"/>
              </w:rPr>
            </w:pPr>
            <w:r w:rsidRPr="00E70D16">
              <w:rPr>
                <w:rFonts w:ascii="Times New Roman" w:eastAsia="Times New Roman" w:hAnsi="Times New Roman" w:cs="Times New Roman"/>
                <w:lang w:eastAsia="ru-RU"/>
              </w:rPr>
              <w:t>Техника(трактор-Т мотоблок-М)</w:t>
            </w:r>
          </w:p>
        </w:tc>
        <w:tc>
          <w:tcPr>
            <w:tcW w:w="238" w:type="pct"/>
            <w:tcBorders>
              <w:top w:val="single" w:sz="4" w:space="0" w:color="auto"/>
              <w:left w:val="single" w:sz="4" w:space="0" w:color="auto"/>
              <w:bottom w:val="single" w:sz="4" w:space="0" w:color="auto"/>
              <w:right w:val="single" w:sz="4" w:space="0" w:color="auto"/>
            </w:tcBorders>
            <w:textDirection w:val="btLr"/>
            <w:hideMark/>
          </w:tcPr>
          <w:p w:rsidR="00A8781E" w:rsidRPr="00E70D16" w:rsidRDefault="00A8781E" w:rsidP="000D2294">
            <w:pPr>
              <w:spacing w:after="0"/>
              <w:rPr>
                <w:rFonts w:ascii="Times New Roman" w:eastAsia="Times New Roman" w:hAnsi="Times New Roman" w:cs="Times New Roman"/>
                <w:lang w:eastAsia="ru-RU"/>
              </w:rPr>
            </w:pPr>
            <w:r w:rsidRPr="00E70D16">
              <w:rPr>
                <w:rFonts w:ascii="Times New Roman" w:eastAsia="Times New Roman" w:hAnsi="Times New Roman" w:cs="Times New Roman"/>
                <w:lang w:eastAsia="ru-RU"/>
              </w:rPr>
              <w:t>Заработано денег</w:t>
            </w:r>
          </w:p>
        </w:tc>
        <w:tc>
          <w:tcPr>
            <w:tcW w:w="277" w:type="pct"/>
            <w:tcBorders>
              <w:top w:val="single" w:sz="4" w:space="0" w:color="auto"/>
              <w:left w:val="single" w:sz="4" w:space="0" w:color="auto"/>
              <w:bottom w:val="single" w:sz="4" w:space="0" w:color="auto"/>
              <w:right w:val="single" w:sz="4" w:space="0" w:color="auto"/>
            </w:tcBorders>
            <w:textDirection w:val="btLr"/>
            <w:hideMark/>
          </w:tcPr>
          <w:p w:rsidR="00A8781E" w:rsidRPr="00E70D16" w:rsidRDefault="00A8781E" w:rsidP="000D2294">
            <w:pPr>
              <w:spacing w:after="0"/>
              <w:rPr>
                <w:rFonts w:ascii="Times New Roman" w:eastAsia="Times New Roman" w:hAnsi="Times New Roman" w:cs="Times New Roman"/>
                <w:lang w:eastAsia="ru-RU"/>
              </w:rPr>
            </w:pPr>
            <w:r w:rsidRPr="00E70D16">
              <w:rPr>
                <w:rFonts w:ascii="Times New Roman" w:eastAsia="Times New Roman" w:hAnsi="Times New Roman" w:cs="Times New Roman"/>
                <w:lang w:eastAsia="ru-RU"/>
              </w:rPr>
              <w:t>Выращено на сумму</w:t>
            </w:r>
          </w:p>
        </w:tc>
        <w:tc>
          <w:tcPr>
            <w:tcW w:w="276" w:type="pct"/>
            <w:tcBorders>
              <w:top w:val="single" w:sz="4" w:space="0" w:color="auto"/>
              <w:left w:val="single" w:sz="4" w:space="0" w:color="auto"/>
              <w:bottom w:val="single" w:sz="4" w:space="0" w:color="auto"/>
              <w:right w:val="single" w:sz="4" w:space="0" w:color="auto"/>
            </w:tcBorders>
            <w:textDirection w:val="btLr"/>
            <w:hideMark/>
          </w:tcPr>
          <w:p w:rsidR="00A8781E" w:rsidRPr="00E70D16" w:rsidRDefault="00A8781E" w:rsidP="000D2294">
            <w:pPr>
              <w:spacing w:after="0"/>
              <w:rPr>
                <w:rFonts w:ascii="Times New Roman" w:eastAsia="Times New Roman" w:hAnsi="Times New Roman" w:cs="Times New Roman"/>
                <w:lang w:eastAsia="ru-RU"/>
              </w:rPr>
            </w:pPr>
            <w:r w:rsidRPr="00E70D16">
              <w:rPr>
                <w:rFonts w:ascii="Times New Roman" w:eastAsia="Times New Roman" w:hAnsi="Times New Roman" w:cs="Times New Roman"/>
                <w:lang w:eastAsia="ru-RU"/>
              </w:rPr>
              <w:t>Прочее</w:t>
            </w:r>
          </w:p>
        </w:tc>
      </w:tr>
      <w:tr w:rsidR="00A8781E" w:rsidRPr="00E70D16" w:rsidTr="000D2294">
        <w:tc>
          <w:tcPr>
            <w:tcW w:w="1085" w:type="pct"/>
            <w:tcBorders>
              <w:top w:val="single" w:sz="4" w:space="0" w:color="auto"/>
              <w:left w:val="single" w:sz="4" w:space="0" w:color="auto"/>
              <w:bottom w:val="single" w:sz="4" w:space="0" w:color="auto"/>
              <w:right w:val="single" w:sz="4" w:space="0" w:color="auto"/>
            </w:tcBorders>
            <w:hideMark/>
          </w:tcPr>
          <w:p w:rsidR="00A8781E" w:rsidRPr="00E70D16" w:rsidRDefault="00A8781E" w:rsidP="000D2294">
            <w:pPr>
              <w:spacing w:after="0" w:line="240" w:lineRule="auto"/>
              <w:rPr>
                <w:rFonts w:ascii="Times New Roman" w:eastAsia="Times New Roman" w:hAnsi="Times New Roman" w:cs="Times New Roman"/>
                <w:lang w:eastAsia="ru-RU"/>
              </w:rPr>
            </w:pPr>
            <w:r w:rsidRPr="00E70D16">
              <w:rPr>
                <w:rFonts w:ascii="Times New Roman" w:eastAsia="Times New Roman" w:hAnsi="Times New Roman" w:cs="Times New Roman"/>
                <w:lang w:eastAsia="ru-RU"/>
              </w:rPr>
              <w:t>1.</w:t>
            </w:r>
          </w:p>
        </w:tc>
        <w:tc>
          <w:tcPr>
            <w:tcW w:w="280"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68"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360"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195"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357"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361"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32"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74"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04"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50"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345"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38"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77"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76"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r>
      <w:tr w:rsidR="00A8781E" w:rsidRPr="00E70D16" w:rsidTr="000D2294">
        <w:tc>
          <w:tcPr>
            <w:tcW w:w="1085" w:type="pct"/>
            <w:tcBorders>
              <w:top w:val="single" w:sz="4" w:space="0" w:color="auto"/>
              <w:left w:val="single" w:sz="4" w:space="0" w:color="auto"/>
              <w:bottom w:val="single" w:sz="4" w:space="0" w:color="auto"/>
              <w:right w:val="single" w:sz="4" w:space="0" w:color="auto"/>
            </w:tcBorders>
            <w:hideMark/>
          </w:tcPr>
          <w:p w:rsidR="00A8781E" w:rsidRPr="00E70D16" w:rsidRDefault="00A8781E" w:rsidP="000D2294">
            <w:pPr>
              <w:spacing w:after="0" w:line="240" w:lineRule="auto"/>
              <w:rPr>
                <w:rFonts w:ascii="Times New Roman" w:eastAsia="Times New Roman" w:hAnsi="Times New Roman" w:cs="Times New Roman"/>
                <w:lang w:eastAsia="ru-RU"/>
              </w:rPr>
            </w:pPr>
            <w:r w:rsidRPr="00E70D16">
              <w:rPr>
                <w:rFonts w:ascii="Times New Roman" w:eastAsia="Times New Roman" w:hAnsi="Times New Roman" w:cs="Times New Roman"/>
                <w:lang w:eastAsia="ru-RU"/>
              </w:rPr>
              <w:t>2</w:t>
            </w:r>
          </w:p>
        </w:tc>
        <w:tc>
          <w:tcPr>
            <w:tcW w:w="280"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68"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360"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195"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357"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361"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32"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74"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04"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50"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345"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38"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77"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76"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r>
      <w:tr w:rsidR="00A8781E" w:rsidRPr="00E70D16" w:rsidTr="000D2294">
        <w:tc>
          <w:tcPr>
            <w:tcW w:w="1085" w:type="pct"/>
            <w:tcBorders>
              <w:top w:val="single" w:sz="4" w:space="0" w:color="auto"/>
              <w:left w:val="single" w:sz="4" w:space="0" w:color="auto"/>
              <w:bottom w:val="single" w:sz="4" w:space="0" w:color="auto"/>
              <w:right w:val="single" w:sz="4" w:space="0" w:color="auto"/>
            </w:tcBorders>
            <w:hideMark/>
          </w:tcPr>
          <w:p w:rsidR="00A8781E" w:rsidRPr="00E70D16" w:rsidRDefault="00A8781E" w:rsidP="000D2294">
            <w:pPr>
              <w:spacing w:after="0" w:line="240" w:lineRule="auto"/>
              <w:rPr>
                <w:rFonts w:ascii="Times New Roman" w:eastAsia="Times New Roman" w:hAnsi="Times New Roman" w:cs="Times New Roman"/>
                <w:lang w:eastAsia="ru-RU"/>
              </w:rPr>
            </w:pPr>
            <w:r w:rsidRPr="00E70D16">
              <w:rPr>
                <w:rFonts w:ascii="Times New Roman" w:eastAsia="Times New Roman" w:hAnsi="Times New Roman" w:cs="Times New Roman"/>
                <w:lang w:eastAsia="ru-RU"/>
              </w:rPr>
              <w:t>3</w:t>
            </w:r>
          </w:p>
        </w:tc>
        <w:tc>
          <w:tcPr>
            <w:tcW w:w="280"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68"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360"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195"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357"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361"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32"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74"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04"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50"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345"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38"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77"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76"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r>
      <w:tr w:rsidR="00A8781E" w:rsidRPr="00E70D16" w:rsidTr="000D2294">
        <w:tc>
          <w:tcPr>
            <w:tcW w:w="1085"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r w:rsidRPr="00E70D16">
              <w:rPr>
                <w:rFonts w:ascii="Times New Roman" w:eastAsia="Times New Roman" w:hAnsi="Times New Roman" w:cs="Times New Roman"/>
                <w:lang w:eastAsia="ru-RU"/>
              </w:rPr>
              <w:t>…</w:t>
            </w:r>
          </w:p>
        </w:tc>
        <w:tc>
          <w:tcPr>
            <w:tcW w:w="280"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68"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360"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195"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357"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361"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32"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74"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04"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50"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345"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38"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77"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76"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r>
      <w:tr w:rsidR="00A8781E" w:rsidRPr="00E70D16" w:rsidTr="000D2294">
        <w:tc>
          <w:tcPr>
            <w:tcW w:w="1085"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80"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68"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360"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195"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357"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361"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32"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74"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04"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50"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345"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38"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77"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76"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r>
      <w:tr w:rsidR="00A8781E" w:rsidRPr="00E70D16" w:rsidTr="000D2294">
        <w:tc>
          <w:tcPr>
            <w:tcW w:w="1085"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b/>
                <w:lang w:eastAsia="ru-RU"/>
              </w:rPr>
            </w:pPr>
            <w:r w:rsidRPr="00E70D16">
              <w:rPr>
                <w:rFonts w:ascii="Times New Roman" w:eastAsia="Times New Roman" w:hAnsi="Times New Roman" w:cs="Times New Roman"/>
                <w:b/>
                <w:lang w:eastAsia="ru-RU"/>
              </w:rPr>
              <w:t>Итого:</w:t>
            </w:r>
          </w:p>
          <w:p w:rsidR="00A8781E" w:rsidRPr="00E70D16" w:rsidRDefault="00A8781E" w:rsidP="000D2294">
            <w:pPr>
              <w:spacing w:after="0" w:line="240" w:lineRule="auto"/>
              <w:rPr>
                <w:rFonts w:ascii="Times New Roman" w:eastAsia="Times New Roman" w:hAnsi="Times New Roman" w:cs="Times New Roman"/>
                <w:b/>
                <w:lang w:eastAsia="ru-RU"/>
              </w:rPr>
            </w:pPr>
          </w:p>
        </w:tc>
        <w:tc>
          <w:tcPr>
            <w:tcW w:w="280"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68"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360"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195"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357"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361"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32"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74"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04"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50"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345"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38"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77"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c>
          <w:tcPr>
            <w:tcW w:w="276" w:type="pct"/>
            <w:tcBorders>
              <w:top w:val="single" w:sz="4" w:space="0" w:color="auto"/>
              <w:left w:val="single" w:sz="4" w:space="0" w:color="auto"/>
              <w:bottom w:val="single" w:sz="4" w:space="0" w:color="auto"/>
              <w:right w:val="single" w:sz="4" w:space="0" w:color="auto"/>
            </w:tcBorders>
          </w:tcPr>
          <w:p w:rsidR="00A8781E" w:rsidRPr="00E70D16" w:rsidRDefault="00A8781E" w:rsidP="000D2294">
            <w:pPr>
              <w:spacing w:after="0" w:line="240" w:lineRule="auto"/>
              <w:rPr>
                <w:rFonts w:ascii="Times New Roman" w:eastAsia="Times New Roman" w:hAnsi="Times New Roman" w:cs="Times New Roman"/>
                <w:lang w:eastAsia="ru-RU"/>
              </w:rPr>
            </w:pPr>
          </w:p>
        </w:tc>
      </w:tr>
    </w:tbl>
    <w:p w:rsidR="00A8781E" w:rsidRPr="00E70D16" w:rsidRDefault="00A8781E" w:rsidP="00A8781E">
      <w:pPr>
        <w:spacing w:after="0" w:line="240" w:lineRule="auto"/>
        <w:rPr>
          <w:rFonts w:ascii="Times New Roman" w:eastAsia="Times New Roman" w:hAnsi="Times New Roman" w:cs="Times New Roman"/>
          <w:sz w:val="26"/>
          <w:szCs w:val="26"/>
          <w:lang w:eastAsia="ru-RU"/>
        </w:rPr>
      </w:pPr>
    </w:p>
    <w:p w:rsidR="00A8781E" w:rsidRPr="00E70D16" w:rsidRDefault="00A8781E" w:rsidP="00A8781E">
      <w:pPr>
        <w:spacing w:after="0" w:line="240" w:lineRule="auto"/>
        <w:rPr>
          <w:rFonts w:ascii="Times New Roman" w:eastAsia="Times New Roman" w:hAnsi="Times New Roman" w:cs="Times New Roman"/>
          <w:sz w:val="26"/>
          <w:szCs w:val="26"/>
          <w:lang w:eastAsia="ru-RU"/>
        </w:rPr>
      </w:pPr>
    </w:p>
    <w:p w:rsidR="00A8781E" w:rsidRPr="00E70D16" w:rsidRDefault="00A8781E" w:rsidP="00A8781E">
      <w:pPr>
        <w:spacing w:after="0" w:line="240" w:lineRule="auto"/>
        <w:rPr>
          <w:rFonts w:ascii="Times New Roman" w:eastAsia="Times New Roman" w:hAnsi="Times New Roman" w:cs="Times New Roman"/>
          <w:sz w:val="26"/>
          <w:szCs w:val="26"/>
          <w:lang w:eastAsia="ru-RU"/>
        </w:rPr>
      </w:pPr>
      <w:r w:rsidRPr="00E70D16">
        <w:rPr>
          <w:rFonts w:ascii="Times New Roman" w:eastAsia="Times New Roman" w:hAnsi="Times New Roman" w:cs="Times New Roman"/>
          <w:sz w:val="26"/>
          <w:szCs w:val="26"/>
          <w:lang w:eastAsia="ru-RU"/>
        </w:rPr>
        <w:t>Подпись заполнившего специалиста</w:t>
      </w:r>
    </w:p>
    <w:p w:rsidR="00A8781E" w:rsidRPr="00E70D16" w:rsidRDefault="00A8781E" w:rsidP="00A8781E">
      <w:pPr>
        <w:keepNext/>
        <w:spacing w:after="0" w:line="240" w:lineRule="auto"/>
        <w:jc w:val="center"/>
        <w:outlineLvl w:val="2"/>
        <w:rPr>
          <w:rFonts w:ascii="Times New Roman" w:eastAsia="Times New Roman" w:hAnsi="Times New Roman" w:cs="Times New Roman"/>
          <w:b/>
          <w:color w:val="FF0000"/>
          <w:sz w:val="26"/>
          <w:szCs w:val="26"/>
          <w:u w:val="single"/>
          <w:lang w:eastAsia="ar-SA"/>
        </w:rPr>
      </w:pPr>
    </w:p>
    <w:p w:rsidR="00A8781E" w:rsidRDefault="00A8781E" w:rsidP="00A8781E">
      <w:pPr>
        <w:shd w:val="clear" w:color="auto" w:fill="FFFFFF"/>
        <w:jc w:val="right"/>
        <w:rPr>
          <w:rFonts w:ascii="Times New Roman" w:eastAsia="Times New Roman" w:hAnsi="Times New Roman" w:cs="Times New Roman"/>
          <w:i/>
          <w:sz w:val="26"/>
          <w:szCs w:val="26"/>
          <w:lang w:eastAsia="ru-RU"/>
        </w:rPr>
      </w:pPr>
    </w:p>
    <w:p w:rsidR="00A8781E" w:rsidRDefault="00A8781E" w:rsidP="00A8781E">
      <w:pPr>
        <w:shd w:val="clear" w:color="auto" w:fill="FFFFFF"/>
        <w:jc w:val="right"/>
        <w:rPr>
          <w:rFonts w:ascii="Times New Roman" w:eastAsia="Times New Roman" w:hAnsi="Times New Roman" w:cs="Times New Roman"/>
          <w:i/>
          <w:sz w:val="26"/>
          <w:szCs w:val="26"/>
          <w:lang w:eastAsia="ru-RU"/>
        </w:rPr>
      </w:pPr>
    </w:p>
    <w:p w:rsidR="00A8781E" w:rsidRDefault="00A8781E" w:rsidP="00A8781E">
      <w:pPr>
        <w:shd w:val="clear" w:color="auto" w:fill="FFFFFF"/>
        <w:jc w:val="right"/>
        <w:rPr>
          <w:rFonts w:ascii="Times New Roman" w:eastAsia="Times New Roman" w:hAnsi="Times New Roman" w:cs="Times New Roman"/>
          <w:i/>
          <w:sz w:val="26"/>
          <w:szCs w:val="26"/>
          <w:lang w:eastAsia="ru-RU"/>
        </w:rPr>
      </w:pPr>
    </w:p>
    <w:p w:rsidR="00A8781E" w:rsidRDefault="00A8781E" w:rsidP="00A8781E">
      <w:pPr>
        <w:shd w:val="clear" w:color="auto" w:fill="FFFFFF"/>
        <w:jc w:val="right"/>
        <w:rPr>
          <w:rFonts w:ascii="Times New Roman" w:eastAsia="Times New Roman" w:hAnsi="Times New Roman" w:cs="Times New Roman"/>
          <w:i/>
          <w:sz w:val="26"/>
          <w:szCs w:val="26"/>
          <w:lang w:eastAsia="ru-RU"/>
        </w:rPr>
      </w:pPr>
    </w:p>
    <w:p w:rsidR="00A8781E" w:rsidRDefault="0075163C" w:rsidP="0075163C">
      <w:pPr>
        <w:shd w:val="clear" w:color="auto" w:fill="FFFFFF"/>
        <w:jc w:val="right"/>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br w:type="page"/>
      </w:r>
    </w:p>
    <w:p w:rsidR="000D2294" w:rsidRPr="003F2376" w:rsidRDefault="000D2294" w:rsidP="000D2294">
      <w:pPr>
        <w:keepNext/>
        <w:keepLines/>
        <w:spacing w:before="200" w:after="0"/>
        <w:jc w:val="center"/>
        <w:outlineLvl w:val="1"/>
        <w:rPr>
          <w:rFonts w:ascii="Times New Roman" w:eastAsia="Calibri" w:hAnsi="Times New Roman" w:cs="Times New Roman"/>
          <w:b/>
          <w:bCs/>
          <w:sz w:val="28"/>
          <w:szCs w:val="28"/>
        </w:rPr>
      </w:pPr>
      <w:bookmarkStart w:id="269" w:name="_Toc62650826"/>
      <w:bookmarkStart w:id="270" w:name="_Toc95990058"/>
      <w:bookmarkStart w:id="271" w:name="_Toc96070360"/>
      <w:r w:rsidRPr="003F2376">
        <w:rPr>
          <w:rFonts w:ascii="Times New Roman" w:eastAsia="Times New Roman" w:hAnsi="Times New Roman" w:cs="Times New Roman"/>
          <w:b/>
          <w:bCs/>
          <w:sz w:val="28"/>
          <w:szCs w:val="28"/>
          <w:lang w:eastAsia="ru-RU"/>
        </w:rPr>
        <w:lastRenderedPageBreak/>
        <w:t xml:space="preserve">Положение о заочном этапе проекта </w:t>
      </w:r>
      <w:bookmarkEnd w:id="269"/>
      <w:r w:rsidRPr="003F2376">
        <w:rPr>
          <w:rFonts w:ascii="Times New Roman" w:eastAsia="Times New Roman" w:hAnsi="Times New Roman" w:cs="Times New Roman"/>
          <w:b/>
          <w:bCs/>
          <w:sz w:val="28"/>
          <w:szCs w:val="28"/>
          <w:lang w:eastAsia="ru-RU"/>
        </w:rPr>
        <w:t>«АгроЮниор»</w:t>
      </w:r>
      <w:bookmarkEnd w:id="270"/>
      <w:r w:rsidRPr="003F2376">
        <w:rPr>
          <w:rFonts w:ascii="Times New Roman" w:eastAsia="Times New Roman" w:hAnsi="Times New Roman" w:cs="Times New Roman"/>
          <w:b/>
          <w:bCs/>
          <w:sz w:val="28"/>
          <w:szCs w:val="28"/>
          <w:lang w:eastAsia="ru-RU"/>
        </w:rPr>
        <w:t xml:space="preserve"> </w:t>
      </w:r>
      <w:r w:rsidRPr="003F2376">
        <w:rPr>
          <w:rFonts w:ascii="Times New Roman" w:eastAsia="Times New Roman" w:hAnsi="Times New Roman" w:cs="Times New Roman"/>
          <w:b/>
          <w:bCs/>
          <w:sz w:val="28"/>
          <w:szCs w:val="28"/>
          <w:lang w:eastAsia="ru-RU"/>
        </w:rPr>
        <w:br/>
        <w:t xml:space="preserve">в рамках </w:t>
      </w:r>
      <w:r w:rsidRPr="003F2376">
        <w:rPr>
          <w:rFonts w:ascii="Times New Roman" w:eastAsia="Calibri" w:hAnsi="Times New Roman" w:cs="Times New Roman"/>
          <w:b/>
          <w:bCs/>
          <w:sz w:val="28"/>
          <w:szCs w:val="28"/>
        </w:rPr>
        <w:t>Всероссийского проекта «Малая Тимирязевка»</w:t>
      </w:r>
      <w:bookmarkEnd w:id="271"/>
    </w:p>
    <w:p w:rsidR="000D2294" w:rsidRPr="003F2376" w:rsidRDefault="000D2294" w:rsidP="000D2294">
      <w:pPr>
        <w:spacing w:after="0" w:line="240" w:lineRule="auto"/>
        <w:jc w:val="center"/>
        <w:rPr>
          <w:rFonts w:ascii="Times New Roman" w:eastAsia="Calibri" w:hAnsi="Times New Roman" w:cs="Times New Roman"/>
          <w:b/>
          <w:bCs/>
          <w:sz w:val="26"/>
          <w:szCs w:val="26"/>
          <w:lang w:eastAsia="ru-RU"/>
        </w:rPr>
      </w:pPr>
    </w:p>
    <w:p w:rsidR="000D2294" w:rsidRPr="003F2376" w:rsidRDefault="000D2294" w:rsidP="000D2294">
      <w:pPr>
        <w:spacing w:after="0" w:line="240" w:lineRule="auto"/>
        <w:jc w:val="center"/>
        <w:rPr>
          <w:rFonts w:ascii="Times New Roman" w:eastAsia="Calibri" w:hAnsi="Times New Roman" w:cs="Times New Roman"/>
          <w:b/>
          <w:bCs/>
          <w:sz w:val="26"/>
          <w:szCs w:val="26"/>
          <w:lang w:eastAsia="ru-RU"/>
        </w:rPr>
      </w:pPr>
      <w:r w:rsidRPr="003F2376">
        <w:rPr>
          <w:rFonts w:ascii="Times New Roman" w:eastAsia="Calibri" w:hAnsi="Times New Roman" w:cs="Times New Roman"/>
          <w:b/>
          <w:bCs/>
          <w:sz w:val="26"/>
          <w:szCs w:val="26"/>
          <w:lang w:eastAsia="ru-RU"/>
        </w:rPr>
        <w:t>1. Общие положения</w:t>
      </w:r>
    </w:p>
    <w:p w:rsidR="000D2294" w:rsidRPr="003F2376" w:rsidRDefault="000D2294" w:rsidP="000D2294">
      <w:pPr>
        <w:numPr>
          <w:ilvl w:val="1"/>
          <w:numId w:val="201"/>
        </w:numPr>
        <w:shd w:val="clear" w:color="auto" w:fill="FFFFFF"/>
        <w:spacing w:after="0" w:line="240" w:lineRule="auto"/>
        <w:ind w:left="0" w:firstLine="709"/>
        <w:jc w:val="both"/>
        <w:rPr>
          <w:rFonts w:ascii="Times New Roman" w:eastAsia="Times New Roman" w:hAnsi="Times New Roman" w:cs="Times New Roman"/>
          <w:bCs/>
          <w:sz w:val="26"/>
          <w:szCs w:val="26"/>
          <w:lang w:eastAsia="ru-RU"/>
        </w:rPr>
      </w:pPr>
      <w:r w:rsidRPr="003F2376">
        <w:rPr>
          <w:rFonts w:ascii="Times New Roman" w:eastAsia="Times New Roman" w:hAnsi="Times New Roman" w:cs="Times New Roman"/>
          <w:sz w:val="26"/>
          <w:szCs w:val="26"/>
          <w:lang w:eastAsia="ru-RU"/>
        </w:rPr>
        <w:t xml:space="preserve">Настоящее положение определяет порядок проведения </w:t>
      </w:r>
      <w:r w:rsidRPr="003F2376">
        <w:rPr>
          <w:rFonts w:ascii="Times New Roman" w:eastAsia="Times New Roman" w:hAnsi="Times New Roman" w:cs="Times New Roman"/>
          <w:bCs/>
          <w:sz w:val="26"/>
          <w:szCs w:val="26"/>
          <w:lang w:eastAsia="ru-RU"/>
        </w:rPr>
        <w:t>заочно</w:t>
      </w:r>
      <w:r>
        <w:rPr>
          <w:rFonts w:ascii="Times New Roman" w:eastAsia="Times New Roman" w:hAnsi="Times New Roman" w:cs="Times New Roman"/>
          <w:bCs/>
          <w:sz w:val="26"/>
          <w:szCs w:val="26"/>
          <w:lang w:eastAsia="ru-RU"/>
        </w:rPr>
        <w:t>го</w:t>
      </w:r>
      <w:r w:rsidRPr="003F2376">
        <w:rPr>
          <w:rFonts w:ascii="Times New Roman" w:eastAsia="Times New Roman" w:hAnsi="Times New Roman" w:cs="Times New Roman"/>
          <w:bCs/>
          <w:sz w:val="26"/>
          <w:szCs w:val="26"/>
          <w:lang w:eastAsia="ru-RU"/>
        </w:rPr>
        <w:t xml:space="preserve"> этап</w:t>
      </w:r>
      <w:r>
        <w:rPr>
          <w:rFonts w:ascii="Times New Roman" w:eastAsia="Times New Roman" w:hAnsi="Times New Roman" w:cs="Times New Roman"/>
          <w:bCs/>
          <w:sz w:val="26"/>
          <w:szCs w:val="26"/>
          <w:lang w:eastAsia="ru-RU"/>
        </w:rPr>
        <w:t xml:space="preserve">а </w:t>
      </w:r>
      <w:r w:rsidRPr="003F2376">
        <w:rPr>
          <w:rFonts w:ascii="Times New Roman" w:eastAsia="Times New Roman" w:hAnsi="Times New Roman" w:cs="Times New Roman"/>
          <w:bCs/>
          <w:sz w:val="26"/>
          <w:szCs w:val="26"/>
          <w:lang w:eastAsia="ru-RU"/>
        </w:rPr>
        <w:t>проекта</w:t>
      </w:r>
      <w:r>
        <w:rPr>
          <w:rFonts w:ascii="Times New Roman" w:eastAsia="Times New Roman" w:hAnsi="Times New Roman" w:cs="Times New Roman"/>
          <w:bCs/>
          <w:sz w:val="26"/>
          <w:szCs w:val="26"/>
          <w:lang w:eastAsia="ru-RU"/>
        </w:rPr>
        <w:t xml:space="preserve"> «АгроЮниор»  </w:t>
      </w:r>
      <w:r w:rsidRPr="003F2376">
        <w:rPr>
          <w:rFonts w:ascii="Times New Roman" w:eastAsia="Times New Roman" w:hAnsi="Times New Roman" w:cs="Times New Roman"/>
          <w:bCs/>
          <w:sz w:val="26"/>
          <w:szCs w:val="26"/>
          <w:lang w:eastAsia="ru-RU"/>
        </w:rPr>
        <w:t>в рамках Всероссийского проекта «Малая Тимирязевка»</w:t>
      </w:r>
      <w:r>
        <w:rPr>
          <w:rFonts w:ascii="Times New Roman" w:eastAsia="Times New Roman" w:hAnsi="Times New Roman" w:cs="Times New Roman"/>
          <w:bCs/>
          <w:sz w:val="26"/>
          <w:szCs w:val="26"/>
          <w:lang w:eastAsia="ru-RU"/>
        </w:rPr>
        <w:t xml:space="preserve"> </w:t>
      </w:r>
      <w:r w:rsidRPr="003F2376">
        <w:rPr>
          <w:rFonts w:ascii="Times New Roman" w:eastAsia="Times New Roman" w:hAnsi="Times New Roman" w:cs="Times New Roman"/>
          <w:sz w:val="26"/>
          <w:szCs w:val="26"/>
          <w:lang w:eastAsia="ru-RU"/>
        </w:rPr>
        <w:t>(далее – Проект).</w:t>
      </w:r>
    </w:p>
    <w:p w:rsidR="000D2294" w:rsidRPr="003F2376" w:rsidRDefault="000D2294" w:rsidP="000D2294">
      <w:pPr>
        <w:numPr>
          <w:ilvl w:val="1"/>
          <w:numId w:val="201"/>
        </w:numPr>
        <w:ind w:left="0" w:firstLine="709"/>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Учредителем Конкурса выступает министерство образования и науки Калужской области. Организатором Конкурса является Государственное бюджетное учреждение дополнительного образования Калужской области «Областной эколого-биологический центр» (далее – ГБУ ДО КО «ОЭБЦ»).</w:t>
      </w:r>
    </w:p>
    <w:p w:rsidR="000D2294" w:rsidRPr="003F2376" w:rsidRDefault="000D2294" w:rsidP="000D2294">
      <w:pPr>
        <w:spacing w:before="120" w:after="0" w:line="240" w:lineRule="auto"/>
        <w:jc w:val="center"/>
        <w:rPr>
          <w:rFonts w:ascii="Times New Roman" w:eastAsia="Calibri" w:hAnsi="Times New Roman" w:cs="Times New Roman"/>
          <w:b/>
          <w:sz w:val="26"/>
          <w:szCs w:val="26"/>
          <w:shd w:val="clear" w:color="auto" w:fill="FFFFFF"/>
          <w:lang w:eastAsia="ru-RU"/>
        </w:rPr>
      </w:pPr>
      <w:r w:rsidRPr="003F2376">
        <w:rPr>
          <w:rFonts w:ascii="Times New Roman" w:eastAsia="Calibri" w:hAnsi="Times New Roman" w:cs="Times New Roman"/>
          <w:b/>
          <w:sz w:val="26"/>
          <w:szCs w:val="26"/>
          <w:shd w:val="clear" w:color="auto" w:fill="FFFFFF"/>
          <w:lang w:eastAsia="ru-RU"/>
        </w:rPr>
        <w:t>2. Цели и задачи  Конкурса</w:t>
      </w:r>
    </w:p>
    <w:p w:rsidR="000D2294" w:rsidRPr="003F2376" w:rsidRDefault="000D2294" w:rsidP="000D2294">
      <w:pPr>
        <w:tabs>
          <w:tab w:val="left" w:pos="0"/>
        </w:tabs>
        <w:spacing w:after="0" w:line="240" w:lineRule="auto"/>
        <w:ind w:firstLine="709"/>
        <w:jc w:val="both"/>
        <w:rPr>
          <w:rFonts w:ascii="Times New Roman" w:eastAsia="Calibri" w:hAnsi="Times New Roman" w:cs="Times New Roman"/>
          <w:color w:val="000000"/>
          <w:sz w:val="26"/>
          <w:szCs w:val="26"/>
          <w:lang w:eastAsia="ru-RU"/>
        </w:rPr>
      </w:pPr>
      <w:r w:rsidRPr="003F2376">
        <w:rPr>
          <w:rFonts w:ascii="Times New Roman" w:eastAsia="Calibri" w:hAnsi="Times New Roman" w:cs="Times New Roman"/>
          <w:bCs/>
          <w:sz w:val="26"/>
          <w:szCs w:val="26"/>
          <w:lang w:eastAsia="ru-RU"/>
        </w:rPr>
        <w:t>2.1. Цель</w:t>
      </w:r>
      <w:r w:rsidRPr="003F2376">
        <w:rPr>
          <w:rFonts w:ascii="Times New Roman" w:eastAsia="Times New Roman" w:hAnsi="Times New Roman" w:cs="Times New Roman"/>
          <w:sz w:val="26"/>
          <w:szCs w:val="26"/>
          <w:lang w:eastAsia="ru-RU"/>
        </w:rPr>
        <w:t xml:space="preserve"> Конкурса </w:t>
      </w:r>
      <w:r w:rsidRPr="003F2376">
        <w:rPr>
          <w:rFonts w:ascii="Times New Roman" w:eastAsia="Calibri" w:hAnsi="Times New Roman" w:cs="Times New Roman"/>
          <w:color w:val="000000"/>
          <w:sz w:val="26"/>
          <w:szCs w:val="26"/>
          <w:lang w:eastAsia="ru-RU"/>
        </w:rPr>
        <w:t>развитие интереса учащихся к аграрным профессиям посредством включения их в</w:t>
      </w:r>
      <w:r w:rsidRPr="003F2376">
        <w:rPr>
          <w:rFonts w:ascii="Times New Roman" w:eastAsia="Calibri" w:hAnsi="Times New Roman" w:cs="Times New Roman"/>
          <w:color w:val="000000"/>
          <w:sz w:val="26"/>
          <w:szCs w:val="26"/>
          <w:shd w:val="clear" w:color="auto" w:fill="FFFFFF"/>
          <w:lang w:eastAsia="ru-RU"/>
        </w:rPr>
        <w:t xml:space="preserve"> опытно-исследовательскую и проектную деятельность, направленную на изучение агроценозов, рационального землепользования, </w:t>
      </w:r>
      <w:r w:rsidRPr="003F2376">
        <w:rPr>
          <w:rFonts w:ascii="Times New Roman" w:eastAsia="Calibri" w:hAnsi="Times New Roman" w:cs="Times New Roman"/>
          <w:sz w:val="26"/>
          <w:szCs w:val="26"/>
          <w:lang w:eastAsia="ru-RU"/>
        </w:rPr>
        <w:t>сохранение</w:t>
      </w:r>
      <w:r w:rsidRPr="003F2376">
        <w:rPr>
          <w:rFonts w:ascii="Times New Roman" w:eastAsia="Calibri" w:hAnsi="Times New Roman" w:cs="Times New Roman"/>
          <w:color w:val="000000"/>
          <w:sz w:val="26"/>
          <w:szCs w:val="26"/>
          <w:lang w:eastAsia="ru-RU"/>
        </w:rPr>
        <w:t xml:space="preserve"> </w:t>
      </w:r>
      <w:r w:rsidRPr="003F2376">
        <w:rPr>
          <w:rFonts w:ascii="Times New Roman" w:eastAsia="Calibri" w:hAnsi="Times New Roman" w:cs="Times New Roman"/>
          <w:sz w:val="26"/>
          <w:szCs w:val="26"/>
          <w:lang w:eastAsia="ru-RU"/>
        </w:rPr>
        <w:t xml:space="preserve">и приумножение агробиоразнообразия, освоение профессиональных </w:t>
      </w:r>
      <w:r w:rsidRPr="003F2376">
        <w:rPr>
          <w:rFonts w:ascii="Times New Roman" w:eastAsia="Calibri" w:hAnsi="Times New Roman" w:cs="Times New Roman"/>
          <w:b/>
          <w:sz w:val="26"/>
          <w:szCs w:val="26"/>
          <w:lang w:eastAsia="ru-RU"/>
        </w:rPr>
        <w:t xml:space="preserve">навыков </w:t>
      </w:r>
      <w:r w:rsidRPr="003F2376">
        <w:rPr>
          <w:rFonts w:ascii="Times New Roman" w:eastAsia="Calibri" w:hAnsi="Times New Roman" w:cs="Times New Roman"/>
          <w:sz w:val="26"/>
          <w:szCs w:val="26"/>
          <w:lang w:eastAsia="ru-RU"/>
        </w:rPr>
        <w:t>в области растениеводства, селекции и семеноводства.</w:t>
      </w:r>
      <w:r w:rsidRPr="003F2376">
        <w:rPr>
          <w:rFonts w:ascii="Times New Roman" w:eastAsia="Calibri" w:hAnsi="Times New Roman" w:cs="Times New Roman"/>
          <w:color w:val="000000"/>
          <w:sz w:val="26"/>
          <w:szCs w:val="26"/>
          <w:shd w:val="clear" w:color="auto" w:fill="F8F8F8"/>
          <w:lang w:eastAsia="ru-RU"/>
        </w:rPr>
        <w:t xml:space="preserve"> </w:t>
      </w:r>
    </w:p>
    <w:p w:rsidR="000D2294" w:rsidRPr="003F2376" w:rsidRDefault="000D2294" w:rsidP="000D2294">
      <w:pPr>
        <w:tabs>
          <w:tab w:val="left" w:pos="0"/>
        </w:tabs>
        <w:spacing w:after="0" w:line="240" w:lineRule="auto"/>
        <w:ind w:firstLine="709"/>
        <w:jc w:val="both"/>
        <w:rPr>
          <w:rFonts w:ascii="Times New Roman" w:eastAsia="Calibri" w:hAnsi="Times New Roman" w:cs="Times New Roman"/>
          <w:bCs/>
          <w:sz w:val="26"/>
          <w:szCs w:val="26"/>
          <w:lang w:eastAsia="ru-RU"/>
        </w:rPr>
      </w:pPr>
      <w:r w:rsidRPr="003F2376">
        <w:rPr>
          <w:rFonts w:ascii="Times New Roman" w:eastAsia="Calibri" w:hAnsi="Times New Roman" w:cs="Times New Roman"/>
          <w:bCs/>
          <w:sz w:val="26"/>
          <w:szCs w:val="26"/>
          <w:lang w:eastAsia="ru-RU"/>
        </w:rPr>
        <w:t>2.2. Конкурс</w:t>
      </w:r>
      <w:r w:rsidRPr="003F2376">
        <w:rPr>
          <w:rFonts w:ascii="Times New Roman" w:eastAsia="Times New Roman" w:hAnsi="Times New Roman" w:cs="Times New Roman"/>
          <w:sz w:val="26"/>
          <w:szCs w:val="26"/>
          <w:lang w:eastAsia="ru-RU"/>
        </w:rPr>
        <w:t xml:space="preserve"> </w:t>
      </w:r>
      <w:r w:rsidRPr="003F2376">
        <w:rPr>
          <w:rFonts w:ascii="Times New Roman" w:eastAsia="Calibri" w:hAnsi="Times New Roman" w:cs="Times New Roman"/>
          <w:sz w:val="26"/>
          <w:szCs w:val="26"/>
          <w:lang w:eastAsia="ru-RU"/>
        </w:rPr>
        <w:t>позволит решить следующие задачи</w:t>
      </w:r>
      <w:r w:rsidRPr="003F2376">
        <w:rPr>
          <w:rFonts w:ascii="Times New Roman" w:eastAsia="Calibri" w:hAnsi="Times New Roman" w:cs="Times New Roman"/>
          <w:bCs/>
          <w:sz w:val="26"/>
          <w:szCs w:val="26"/>
          <w:lang w:eastAsia="ru-RU"/>
        </w:rPr>
        <w:t>:</w:t>
      </w:r>
    </w:p>
    <w:p w:rsidR="000D2294" w:rsidRPr="003F2376" w:rsidRDefault="000D2294" w:rsidP="000D2294">
      <w:pPr>
        <w:pStyle w:val="af0"/>
        <w:numPr>
          <w:ilvl w:val="0"/>
          <w:numId w:val="202"/>
        </w:numPr>
        <w:tabs>
          <w:tab w:val="left" w:pos="0"/>
        </w:tabs>
        <w:spacing w:after="0" w:line="240" w:lineRule="auto"/>
        <w:jc w:val="both"/>
        <w:rPr>
          <w:rFonts w:ascii="Times New Roman" w:eastAsia="Calibri" w:hAnsi="Times New Roman" w:cs="Times New Roman"/>
          <w:sz w:val="26"/>
          <w:szCs w:val="26"/>
          <w:lang w:eastAsia="ru-RU"/>
        </w:rPr>
      </w:pPr>
      <w:r w:rsidRPr="003F2376">
        <w:rPr>
          <w:rFonts w:ascii="Times New Roman" w:eastAsia="Calibri" w:hAnsi="Times New Roman" w:cs="Times New Roman"/>
          <w:sz w:val="26"/>
          <w:szCs w:val="26"/>
          <w:lang w:eastAsia="ru-RU"/>
        </w:rPr>
        <w:t>выявление и педагогическая поддержка детей и подростков, проявляющих интерес к опытно-исследовательской и проектной деятельности в области растениеводства, селекции и семеноводства;</w:t>
      </w:r>
    </w:p>
    <w:p w:rsidR="000D2294" w:rsidRPr="003F2376" w:rsidRDefault="000D2294" w:rsidP="000D2294">
      <w:pPr>
        <w:pStyle w:val="af0"/>
        <w:numPr>
          <w:ilvl w:val="0"/>
          <w:numId w:val="202"/>
        </w:numPr>
        <w:tabs>
          <w:tab w:val="left" w:pos="0"/>
        </w:tabs>
        <w:spacing w:after="0" w:line="240" w:lineRule="auto"/>
        <w:jc w:val="both"/>
        <w:rPr>
          <w:rFonts w:ascii="Times New Roman" w:eastAsia="Calibri" w:hAnsi="Times New Roman" w:cs="Times New Roman"/>
          <w:sz w:val="26"/>
          <w:szCs w:val="26"/>
          <w:lang w:eastAsia="ru-RU"/>
        </w:rPr>
      </w:pPr>
      <w:r w:rsidRPr="003F2376">
        <w:rPr>
          <w:rFonts w:ascii="Times New Roman" w:eastAsia="Calibri" w:hAnsi="Times New Roman" w:cs="Times New Roman"/>
          <w:sz w:val="26"/>
          <w:szCs w:val="26"/>
          <w:lang w:eastAsia="ru-RU"/>
        </w:rPr>
        <w:t xml:space="preserve">развитие устойчивого интереса учащихся к аграрным профессиям, формирование агроэкологической культуры; </w:t>
      </w:r>
    </w:p>
    <w:p w:rsidR="000D2294" w:rsidRPr="003F2376" w:rsidRDefault="000D2294" w:rsidP="000D2294">
      <w:pPr>
        <w:pStyle w:val="af0"/>
        <w:numPr>
          <w:ilvl w:val="0"/>
          <w:numId w:val="202"/>
        </w:numPr>
        <w:tabs>
          <w:tab w:val="left" w:pos="0"/>
        </w:tabs>
        <w:spacing w:after="0" w:line="240" w:lineRule="auto"/>
        <w:jc w:val="both"/>
        <w:rPr>
          <w:rFonts w:ascii="Times New Roman" w:eastAsia="Calibri" w:hAnsi="Times New Roman" w:cs="Times New Roman"/>
          <w:sz w:val="26"/>
          <w:szCs w:val="26"/>
          <w:lang w:eastAsia="ru-RU"/>
        </w:rPr>
      </w:pPr>
      <w:r w:rsidRPr="003F2376">
        <w:rPr>
          <w:rFonts w:ascii="Times New Roman" w:eastAsia="Calibri" w:hAnsi="Times New Roman" w:cs="Times New Roman"/>
          <w:bCs/>
          <w:sz w:val="26"/>
          <w:szCs w:val="26"/>
          <w:shd w:val="clear" w:color="auto" w:fill="FFFFFF"/>
          <w:lang w:eastAsia="ru-RU"/>
        </w:rPr>
        <w:t>развитие</w:t>
      </w:r>
      <w:r w:rsidRPr="003F2376">
        <w:rPr>
          <w:rFonts w:ascii="Times New Roman" w:eastAsia="Calibri" w:hAnsi="Times New Roman" w:cs="Times New Roman"/>
          <w:sz w:val="26"/>
          <w:szCs w:val="26"/>
          <w:shd w:val="clear" w:color="auto" w:fill="FFFFFF"/>
          <w:lang w:eastAsia="ru-RU"/>
        </w:rPr>
        <w:t xml:space="preserve"> коммуникативных творческих </w:t>
      </w:r>
      <w:r w:rsidRPr="003F2376">
        <w:rPr>
          <w:rFonts w:ascii="Times New Roman" w:eastAsia="Calibri" w:hAnsi="Times New Roman" w:cs="Times New Roman"/>
          <w:bCs/>
          <w:sz w:val="26"/>
          <w:szCs w:val="26"/>
          <w:shd w:val="clear" w:color="auto" w:fill="FFFFFF"/>
          <w:lang w:eastAsia="ru-RU"/>
        </w:rPr>
        <w:t>способностей</w:t>
      </w:r>
      <w:r w:rsidRPr="003F2376">
        <w:rPr>
          <w:rFonts w:ascii="Times New Roman" w:eastAsia="Calibri" w:hAnsi="Times New Roman" w:cs="Times New Roman"/>
          <w:sz w:val="26"/>
          <w:szCs w:val="26"/>
          <w:shd w:val="clear" w:color="auto" w:fill="FFFFFF"/>
          <w:lang w:eastAsia="ru-RU"/>
        </w:rPr>
        <w:t xml:space="preserve"> через </w:t>
      </w:r>
      <w:r w:rsidRPr="003F2376">
        <w:rPr>
          <w:rFonts w:ascii="Times New Roman" w:eastAsia="Calibri" w:hAnsi="Times New Roman" w:cs="Times New Roman"/>
          <w:bCs/>
          <w:sz w:val="26"/>
          <w:szCs w:val="26"/>
          <w:shd w:val="clear" w:color="auto" w:fill="FFFFFF"/>
          <w:lang w:eastAsia="ru-RU"/>
        </w:rPr>
        <w:t>умение</w:t>
      </w:r>
      <w:r w:rsidRPr="003F2376">
        <w:rPr>
          <w:rFonts w:ascii="Times New Roman" w:eastAsia="Calibri" w:hAnsi="Times New Roman" w:cs="Times New Roman"/>
          <w:sz w:val="26"/>
          <w:szCs w:val="26"/>
          <w:shd w:val="clear" w:color="auto" w:fill="FFFFFF"/>
          <w:lang w:eastAsia="ru-RU"/>
        </w:rPr>
        <w:t xml:space="preserve"> </w:t>
      </w:r>
      <w:r w:rsidRPr="003F2376">
        <w:rPr>
          <w:rFonts w:ascii="Times New Roman" w:eastAsia="Calibri" w:hAnsi="Times New Roman" w:cs="Times New Roman"/>
          <w:bCs/>
          <w:sz w:val="26"/>
          <w:szCs w:val="26"/>
          <w:shd w:val="clear" w:color="auto" w:fill="FFFFFF"/>
          <w:lang w:eastAsia="ru-RU"/>
        </w:rPr>
        <w:t>интегрировать</w:t>
      </w:r>
      <w:r w:rsidRPr="003F2376">
        <w:rPr>
          <w:rFonts w:ascii="Times New Roman" w:eastAsia="Calibri" w:hAnsi="Times New Roman" w:cs="Times New Roman"/>
          <w:sz w:val="26"/>
          <w:szCs w:val="26"/>
          <w:shd w:val="clear" w:color="auto" w:fill="FFFFFF"/>
          <w:lang w:eastAsia="ru-RU"/>
        </w:rPr>
        <w:t xml:space="preserve"> </w:t>
      </w:r>
      <w:r w:rsidRPr="003F2376">
        <w:rPr>
          <w:rFonts w:ascii="Times New Roman" w:eastAsia="Calibri" w:hAnsi="Times New Roman" w:cs="Times New Roman"/>
          <w:bCs/>
          <w:sz w:val="26"/>
          <w:szCs w:val="26"/>
          <w:shd w:val="clear" w:color="auto" w:fill="FFFFFF"/>
          <w:lang w:eastAsia="ru-RU"/>
        </w:rPr>
        <w:t>ранее</w:t>
      </w:r>
      <w:r w:rsidRPr="003F2376">
        <w:rPr>
          <w:rFonts w:ascii="Times New Roman" w:eastAsia="Calibri" w:hAnsi="Times New Roman" w:cs="Times New Roman"/>
          <w:sz w:val="26"/>
          <w:szCs w:val="26"/>
          <w:shd w:val="clear" w:color="auto" w:fill="FFFFFF"/>
          <w:lang w:eastAsia="ru-RU"/>
        </w:rPr>
        <w:t xml:space="preserve"> </w:t>
      </w:r>
      <w:r w:rsidRPr="003F2376">
        <w:rPr>
          <w:rFonts w:ascii="Times New Roman" w:eastAsia="Calibri" w:hAnsi="Times New Roman" w:cs="Times New Roman"/>
          <w:bCs/>
          <w:sz w:val="26"/>
          <w:szCs w:val="26"/>
          <w:shd w:val="clear" w:color="auto" w:fill="FFFFFF"/>
          <w:lang w:eastAsia="ru-RU"/>
        </w:rPr>
        <w:t>полученные знания</w:t>
      </w:r>
      <w:r w:rsidRPr="003F2376">
        <w:rPr>
          <w:rFonts w:ascii="Times New Roman" w:eastAsia="Calibri" w:hAnsi="Times New Roman" w:cs="Times New Roman"/>
          <w:sz w:val="26"/>
          <w:szCs w:val="26"/>
          <w:shd w:val="clear" w:color="auto" w:fill="FFFFFF"/>
          <w:lang w:eastAsia="ru-RU"/>
        </w:rPr>
        <w:t xml:space="preserve"> </w:t>
      </w:r>
      <w:r w:rsidRPr="003F2376">
        <w:rPr>
          <w:rFonts w:ascii="Times New Roman" w:eastAsia="Calibri" w:hAnsi="Times New Roman" w:cs="Times New Roman"/>
          <w:bCs/>
          <w:sz w:val="26"/>
          <w:szCs w:val="26"/>
          <w:shd w:val="clear" w:color="auto" w:fill="FFFFFF"/>
          <w:lang w:eastAsia="ru-RU"/>
        </w:rPr>
        <w:t>по</w:t>
      </w:r>
      <w:r w:rsidRPr="003F2376">
        <w:rPr>
          <w:rFonts w:ascii="Times New Roman" w:eastAsia="Calibri" w:hAnsi="Times New Roman" w:cs="Times New Roman"/>
          <w:sz w:val="26"/>
          <w:szCs w:val="26"/>
          <w:shd w:val="clear" w:color="auto" w:fill="FFFFFF"/>
          <w:lang w:eastAsia="ru-RU"/>
        </w:rPr>
        <w:t xml:space="preserve"> </w:t>
      </w:r>
      <w:r w:rsidRPr="003F2376">
        <w:rPr>
          <w:rFonts w:ascii="Times New Roman" w:eastAsia="Calibri" w:hAnsi="Times New Roman" w:cs="Times New Roman"/>
          <w:bCs/>
          <w:sz w:val="26"/>
          <w:szCs w:val="26"/>
          <w:shd w:val="clear" w:color="auto" w:fill="FFFFFF"/>
          <w:lang w:eastAsia="ru-RU"/>
        </w:rPr>
        <w:t>разным</w:t>
      </w:r>
      <w:r w:rsidRPr="003F2376">
        <w:rPr>
          <w:rFonts w:ascii="Times New Roman" w:eastAsia="Calibri" w:hAnsi="Times New Roman" w:cs="Times New Roman"/>
          <w:sz w:val="26"/>
          <w:szCs w:val="26"/>
          <w:shd w:val="clear" w:color="auto" w:fill="FFFFFF"/>
          <w:lang w:eastAsia="ru-RU"/>
        </w:rPr>
        <w:t xml:space="preserve"> </w:t>
      </w:r>
      <w:r w:rsidRPr="003F2376">
        <w:rPr>
          <w:rFonts w:ascii="Times New Roman" w:eastAsia="Calibri" w:hAnsi="Times New Roman" w:cs="Times New Roman"/>
          <w:bCs/>
          <w:sz w:val="26"/>
          <w:szCs w:val="26"/>
          <w:shd w:val="clear" w:color="auto" w:fill="FFFFFF"/>
          <w:lang w:eastAsia="ru-RU"/>
        </w:rPr>
        <w:t>учебным</w:t>
      </w:r>
      <w:r w:rsidRPr="003F2376">
        <w:rPr>
          <w:rFonts w:ascii="Times New Roman" w:eastAsia="Calibri" w:hAnsi="Times New Roman" w:cs="Times New Roman"/>
          <w:sz w:val="26"/>
          <w:szCs w:val="26"/>
          <w:shd w:val="clear" w:color="auto" w:fill="FFFFFF"/>
          <w:lang w:eastAsia="ru-RU"/>
        </w:rPr>
        <w:t xml:space="preserve"> </w:t>
      </w:r>
      <w:r w:rsidRPr="003F2376">
        <w:rPr>
          <w:rFonts w:ascii="Times New Roman" w:eastAsia="Calibri" w:hAnsi="Times New Roman" w:cs="Times New Roman"/>
          <w:bCs/>
          <w:sz w:val="26"/>
          <w:szCs w:val="26"/>
          <w:shd w:val="clear" w:color="auto" w:fill="FFFFFF"/>
          <w:lang w:eastAsia="ru-RU"/>
        </w:rPr>
        <w:t>дисциплинам</w:t>
      </w:r>
      <w:r w:rsidRPr="003F2376">
        <w:rPr>
          <w:rFonts w:ascii="Times New Roman" w:eastAsia="Calibri" w:hAnsi="Times New Roman" w:cs="Times New Roman"/>
          <w:sz w:val="26"/>
          <w:szCs w:val="26"/>
          <w:lang w:eastAsia="ru-RU"/>
        </w:rPr>
        <w:t xml:space="preserve">; </w:t>
      </w:r>
    </w:p>
    <w:p w:rsidR="000D2294" w:rsidRPr="003F2376" w:rsidRDefault="000D2294" w:rsidP="000D2294">
      <w:pPr>
        <w:pStyle w:val="af0"/>
        <w:numPr>
          <w:ilvl w:val="0"/>
          <w:numId w:val="202"/>
        </w:numPr>
        <w:tabs>
          <w:tab w:val="left" w:pos="0"/>
        </w:tabs>
        <w:spacing w:after="0" w:line="240" w:lineRule="auto"/>
        <w:jc w:val="both"/>
        <w:rPr>
          <w:rFonts w:ascii="Times New Roman" w:eastAsia="Calibri" w:hAnsi="Times New Roman" w:cs="Times New Roman"/>
          <w:sz w:val="26"/>
          <w:szCs w:val="26"/>
          <w:lang w:eastAsia="ru-RU"/>
        </w:rPr>
      </w:pPr>
      <w:r w:rsidRPr="003F2376">
        <w:rPr>
          <w:rFonts w:ascii="Times New Roman" w:eastAsia="Calibri" w:hAnsi="Times New Roman" w:cs="Times New Roman"/>
          <w:color w:val="000000"/>
          <w:sz w:val="26"/>
          <w:szCs w:val="26"/>
          <w:lang w:eastAsia="ru-RU"/>
        </w:rPr>
        <w:t xml:space="preserve">формирование умения добывать необходимую информацию из различных справочников, пособий, словарей; </w:t>
      </w:r>
    </w:p>
    <w:p w:rsidR="000D2294" w:rsidRPr="003F2376" w:rsidRDefault="000D2294" w:rsidP="000D2294">
      <w:pPr>
        <w:pStyle w:val="af0"/>
        <w:numPr>
          <w:ilvl w:val="0"/>
          <w:numId w:val="202"/>
        </w:numPr>
        <w:tabs>
          <w:tab w:val="left" w:pos="0"/>
        </w:tabs>
        <w:spacing w:after="0" w:line="240" w:lineRule="auto"/>
        <w:jc w:val="both"/>
        <w:rPr>
          <w:rFonts w:ascii="Times New Roman" w:eastAsia="Calibri" w:hAnsi="Times New Roman" w:cs="Times New Roman"/>
          <w:sz w:val="26"/>
          <w:szCs w:val="26"/>
          <w:lang w:eastAsia="ru-RU"/>
        </w:rPr>
      </w:pPr>
      <w:r w:rsidRPr="003F2376">
        <w:rPr>
          <w:rFonts w:ascii="Times New Roman" w:eastAsia="Calibri" w:hAnsi="Times New Roman" w:cs="Times New Roman"/>
          <w:color w:val="000000"/>
          <w:sz w:val="26"/>
          <w:szCs w:val="26"/>
          <w:lang w:eastAsia="ru-RU"/>
        </w:rPr>
        <w:t>формирование исследовательских умений (наблюдение, сопоставление, сравнение, предположение, построение гипотезы и т. д.).</w:t>
      </w:r>
    </w:p>
    <w:p w:rsidR="000D2294" w:rsidRPr="003F2376" w:rsidRDefault="000D2294" w:rsidP="000D2294">
      <w:pPr>
        <w:pStyle w:val="af0"/>
        <w:numPr>
          <w:ilvl w:val="0"/>
          <w:numId w:val="202"/>
        </w:numPr>
        <w:tabs>
          <w:tab w:val="left" w:pos="0"/>
        </w:tabs>
        <w:spacing w:after="0" w:line="240" w:lineRule="auto"/>
        <w:jc w:val="both"/>
        <w:rPr>
          <w:rFonts w:ascii="Times New Roman" w:eastAsia="Calibri" w:hAnsi="Times New Roman" w:cs="Times New Roman"/>
          <w:sz w:val="26"/>
          <w:szCs w:val="26"/>
          <w:lang w:eastAsia="ru-RU"/>
        </w:rPr>
      </w:pPr>
      <w:r w:rsidRPr="003F2376">
        <w:rPr>
          <w:rFonts w:ascii="Times New Roman" w:eastAsia="Calibri" w:hAnsi="Times New Roman" w:cs="Times New Roman"/>
          <w:sz w:val="26"/>
          <w:szCs w:val="26"/>
          <w:lang w:eastAsia="ru-RU"/>
        </w:rPr>
        <w:t>создание условий для самореализации учащихся, их ранней профессиональной ориентации, нравственного, эстетического и патриотического воспитания;</w:t>
      </w:r>
    </w:p>
    <w:p w:rsidR="000D2294" w:rsidRPr="003F2376" w:rsidRDefault="000D2294" w:rsidP="000D2294">
      <w:pPr>
        <w:pStyle w:val="af0"/>
        <w:numPr>
          <w:ilvl w:val="0"/>
          <w:numId w:val="202"/>
        </w:numPr>
        <w:tabs>
          <w:tab w:val="left" w:pos="0"/>
        </w:tabs>
        <w:spacing w:after="0" w:line="240" w:lineRule="auto"/>
        <w:jc w:val="both"/>
        <w:rPr>
          <w:rFonts w:ascii="Times New Roman" w:eastAsia="Calibri" w:hAnsi="Times New Roman" w:cs="Times New Roman"/>
          <w:sz w:val="26"/>
          <w:szCs w:val="26"/>
          <w:lang w:eastAsia="ru-RU"/>
        </w:rPr>
      </w:pPr>
      <w:r w:rsidRPr="003F2376">
        <w:rPr>
          <w:rFonts w:ascii="Times New Roman" w:eastAsia="Calibri" w:hAnsi="Times New Roman" w:cs="Times New Roman"/>
          <w:sz w:val="26"/>
          <w:szCs w:val="26"/>
          <w:lang w:eastAsia="ru-RU"/>
        </w:rPr>
        <w:t>изучение сортов и гибридов овощных культур нового поколения, выявление перспектив их внедрения и широкого использования;</w:t>
      </w:r>
    </w:p>
    <w:p w:rsidR="000D2294" w:rsidRPr="003F2376" w:rsidRDefault="000D2294" w:rsidP="000D2294">
      <w:pPr>
        <w:pStyle w:val="af0"/>
        <w:numPr>
          <w:ilvl w:val="0"/>
          <w:numId w:val="202"/>
        </w:numPr>
        <w:tabs>
          <w:tab w:val="left" w:pos="0"/>
        </w:tabs>
        <w:spacing w:after="0" w:line="240" w:lineRule="auto"/>
        <w:jc w:val="both"/>
        <w:rPr>
          <w:rFonts w:ascii="Times New Roman" w:eastAsia="Calibri" w:hAnsi="Times New Roman" w:cs="Times New Roman"/>
          <w:sz w:val="26"/>
          <w:szCs w:val="26"/>
          <w:lang w:eastAsia="ru-RU"/>
        </w:rPr>
      </w:pPr>
      <w:r w:rsidRPr="003F2376">
        <w:rPr>
          <w:rFonts w:ascii="Times New Roman" w:eastAsia="Calibri" w:hAnsi="Times New Roman" w:cs="Times New Roman"/>
          <w:sz w:val="26"/>
          <w:szCs w:val="26"/>
          <w:lang w:eastAsia="ru-RU"/>
        </w:rPr>
        <w:t xml:space="preserve">способствовать возрождению отечественного сортоиспытания и семеноводства. </w:t>
      </w:r>
    </w:p>
    <w:p w:rsidR="000D2294" w:rsidRPr="003F2376" w:rsidRDefault="000D2294" w:rsidP="000D2294">
      <w:pPr>
        <w:shd w:val="clear" w:color="auto" w:fill="FFFFFF"/>
        <w:spacing w:after="0"/>
        <w:jc w:val="center"/>
        <w:rPr>
          <w:rFonts w:ascii="Times New Roman" w:eastAsia="Times New Roman" w:hAnsi="Times New Roman" w:cs="Times New Roman"/>
          <w:b/>
          <w:sz w:val="26"/>
          <w:szCs w:val="26"/>
          <w:lang w:eastAsia="ru-RU"/>
        </w:rPr>
      </w:pPr>
      <w:r w:rsidRPr="003F2376">
        <w:rPr>
          <w:rFonts w:ascii="Times New Roman" w:eastAsia="Times New Roman" w:hAnsi="Times New Roman" w:cs="Times New Roman"/>
          <w:b/>
          <w:bCs/>
          <w:color w:val="000000"/>
          <w:sz w:val="26"/>
          <w:szCs w:val="26"/>
          <w:lang w:eastAsia="ru-RU"/>
        </w:rPr>
        <w:t xml:space="preserve">3. Участники </w:t>
      </w:r>
      <w:r w:rsidRPr="003F2376">
        <w:rPr>
          <w:rFonts w:ascii="Times New Roman" w:eastAsia="Times New Roman" w:hAnsi="Times New Roman" w:cs="Times New Roman"/>
          <w:b/>
          <w:color w:val="000000"/>
          <w:sz w:val="26"/>
          <w:szCs w:val="26"/>
          <w:lang w:eastAsia="ru-RU"/>
        </w:rPr>
        <w:t>Конкурса</w:t>
      </w:r>
    </w:p>
    <w:p w:rsidR="000D2294" w:rsidRPr="003F2376" w:rsidRDefault="000D2294" w:rsidP="000D2294">
      <w:pPr>
        <w:spacing w:after="0" w:line="240" w:lineRule="auto"/>
        <w:ind w:firstLine="709"/>
        <w:jc w:val="both"/>
        <w:rPr>
          <w:rFonts w:ascii="Times New Roman" w:eastAsia="Times New Roman" w:hAnsi="Times New Roman" w:cs="Times New Roman"/>
          <w:sz w:val="26"/>
          <w:szCs w:val="26"/>
          <w:lang w:eastAsia="ru-RU"/>
        </w:rPr>
      </w:pPr>
      <w:r w:rsidRPr="003F2376">
        <w:rPr>
          <w:rFonts w:ascii="Times New Roman" w:eastAsia="Calibri" w:hAnsi="Times New Roman" w:cs="Times New Roman"/>
          <w:color w:val="000000"/>
          <w:sz w:val="26"/>
          <w:szCs w:val="26"/>
          <w:lang w:eastAsia="ru-RU"/>
        </w:rPr>
        <w:t>3.1.</w:t>
      </w:r>
      <w:r w:rsidRPr="003F2376">
        <w:rPr>
          <w:rFonts w:ascii="Times New Roman" w:eastAsia="Calibri" w:hAnsi="Times New Roman" w:cs="Times New Roman"/>
          <w:b/>
          <w:color w:val="000000"/>
          <w:sz w:val="26"/>
          <w:szCs w:val="26"/>
          <w:lang w:eastAsia="ru-RU"/>
        </w:rPr>
        <w:t xml:space="preserve"> К участию в</w:t>
      </w:r>
      <w:r w:rsidRPr="003F2376">
        <w:rPr>
          <w:rFonts w:ascii="Times New Roman" w:eastAsia="Times New Roman" w:hAnsi="Times New Roman" w:cs="Times New Roman"/>
          <w:b/>
          <w:color w:val="000000"/>
          <w:sz w:val="26"/>
          <w:szCs w:val="26"/>
          <w:lang w:eastAsia="ru-RU"/>
        </w:rPr>
        <w:t xml:space="preserve"> Конкурсе </w:t>
      </w:r>
      <w:r w:rsidRPr="003F2376">
        <w:rPr>
          <w:rFonts w:ascii="Times New Roman" w:eastAsia="Calibri" w:hAnsi="Times New Roman" w:cs="Times New Roman"/>
          <w:b/>
          <w:sz w:val="26"/>
          <w:szCs w:val="26"/>
          <w:lang w:eastAsia="ru-RU"/>
        </w:rPr>
        <w:t>приглашаются учащиеся общеобразовательных</w:t>
      </w:r>
      <w:r w:rsidRPr="003F2376">
        <w:rPr>
          <w:rFonts w:ascii="Times New Roman" w:eastAsia="Calibri" w:hAnsi="Times New Roman" w:cs="Times New Roman"/>
          <w:sz w:val="26"/>
          <w:szCs w:val="26"/>
          <w:lang w:eastAsia="ru-RU"/>
        </w:rPr>
        <w:t xml:space="preserve"> организаций и организаций дополнительного образования д</w:t>
      </w:r>
      <w:r w:rsidRPr="003F2376">
        <w:rPr>
          <w:rFonts w:ascii="Times New Roman" w:eastAsia="Times New Roman" w:hAnsi="Times New Roman" w:cs="Times New Roman"/>
          <w:sz w:val="26"/>
          <w:szCs w:val="26"/>
          <w:lang w:eastAsia="ru-RU"/>
        </w:rPr>
        <w:t xml:space="preserve">вух возрастных групп: </w:t>
      </w:r>
    </w:p>
    <w:p w:rsidR="000D2294" w:rsidRPr="003F2376" w:rsidRDefault="000D2294" w:rsidP="000D2294">
      <w:pPr>
        <w:spacing w:after="0" w:line="240" w:lineRule="auto"/>
        <w:ind w:firstLine="709"/>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3.1.1. Направление «Юные Тимирязевцы»:</w:t>
      </w:r>
    </w:p>
    <w:p w:rsidR="000D2294" w:rsidRPr="003F2376" w:rsidRDefault="000D2294" w:rsidP="000D2294">
      <w:pPr>
        <w:pStyle w:val="af0"/>
        <w:numPr>
          <w:ilvl w:val="0"/>
          <w:numId w:val="203"/>
        </w:numPr>
        <w:shd w:val="clear" w:color="auto" w:fill="FFFFFF"/>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 xml:space="preserve">обучающиеся образовательных организаций в возрасте 7-13 лет, проявляющие интерес к сельскому хозяйству и агроэкологии. Допускается </w:t>
      </w:r>
      <w:r w:rsidRPr="003F2376">
        <w:rPr>
          <w:rFonts w:ascii="Times New Roman" w:eastAsia="Times New Roman" w:hAnsi="Times New Roman" w:cs="Times New Roman"/>
          <w:color w:val="000000"/>
          <w:sz w:val="26"/>
          <w:szCs w:val="26"/>
          <w:lang w:eastAsia="ru-RU"/>
        </w:rPr>
        <w:t xml:space="preserve">индивидуальное </w:t>
      </w:r>
      <w:r w:rsidRPr="003F2376">
        <w:rPr>
          <w:rFonts w:ascii="Times New Roman" w:eastAsia="Times New Roman" w:hAnsi="Times New Roman" w:cs="Times New Roman"/>
          <w:sz w:val="26"/>
          <w:szCs w:val="26"/>
          <w:lang w:eastAsia="ru-RU"/>
        </w:rPr>
        <w:t xml:space="preserve">и коллективное участие в соответствии с выбранной номинацией Конкурса; </w:t>
      </w:r>
    </w:p>
    <w:p w:rsidR="000D2294" w:rsidRPr="003F2376" w:rsidRDefault="000D2294" w:rsidP="002432CB">
      <w:pPr>
        <w:spacing w:after="0" w:line="240" w:lineRule="auto"/>
        <w:ind w:firstLine="709"/>
        <w:jc w:val="both"/>
        <w:rPr>
          <w:rFonts w:ascii="Times New Roman" w:eastAsia="Calibri" w:hAnsi="Times New Roman" w:cs="Times New Roman"/>
          <w:sz w:val="26"/>
          <w:szCs w:val="26"/>
          <w:lang w:eastAsia="ru-RU"/>
        </w:rPr>
      </w:pPr>
      <w:r w:rsidRPr="003F2376">
        <w:rPr>
          <w:rFonts w:ascii="Times New Roman" w:eastAsia="Calibri" w:hAnsi="Times New Roman" w:cs="Times New Roman"/>
          <w:sz w:val="26"/>
          <w:szCs w:val="26"/>
          <w:lang w:eastAsia="ru-RU"/>
        </w:rPr>
        <w:t>3.1.2. Направление «Сортоиспытании сортов и гибридов овощных культур»:</w:t>
      </w:r>
      <w:r w:rsidR="002432CB">
        <w:rPr>
          <w:rFonts w:ascii="Times New Roman" w:eastAsia="Calibri" w:hAnsi="Times New Roman" w:cs="Times New Roman"/>
          <w:sz w:val="26"/>
          <w:szCs w:val="26"/>
          <w:lang w:eastAsia="ru-RU"/>
        </w:rPr>
        <w:br w:type="page"/>
      </w:r>
    </w:p>
    <w:p w:rsidR="000D2294" w:rsidRPr="003F2376" w:rsidRDefault="000D2294" w:rsidP="000D2294">
      <w:pPr>
        <w:pStyle w:val="af0"/>
        <w:numPr>
          <w:ilvl w:val="0"/>
          <w:numId w:val="204"/>
        </w:numPr>
        <w:spacing w:after="0" w:line="240" w:lineRule="auto"/>
        <w:jc w:val="both"/>
        <w:rPr>
          <w:rFonts w:ascii="Times New Roman" w:eastAsia="Calibri" w:hAnsi="Times New Roman" w:cs="Times New Roman"/>
          <w:sz w:val="26"/>
          <w:szCs w:val="26"/>
          <w:lang w:eastAsia="ru-RU"/>
        </w:rPr>
      </w:pPr>
      <w:r w:rsidRPr="003F2376">
        <w:rPr>
          <w:rFonts w:ascii="Times New Roman" w:eastAsia="Times New Roman" w:hAnsi="Times New Roman" w:cs="Times New Roman"/>
          <w:sz w:val="26"/>
          <w:szCs w:val="26"/>
          <w:lang w:eastAsia="ru-RU"/>
        </w:rPr>
        <w:lastRenderedPageBreak/>
        <w:t>обучающиеся 5 – 11 классов как индивидуальные участники, так и коллективы агроэкологических объединений обучающихся, выполняющие опытно-исследовательскую работу под руководством педагогов дополнительного образования, наставников-специалистов сельского хозяйства или самостоятельно.</w:t>
      </w:r>
    </w:p>
    <w:p w:rsidR="000D2294" w:rsidRPr="003F2376" w:rsidRDefault="000D2294" w:rsidP="000D2294">
      <w:pPr>
        <w:spacing w:after="0" w:line="240" w:lineRule="auto"/>
        <w:ind w:firstLine="709"/>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3.1.3. Направление «Исследовательские работы Юннатов»:</w:t>
      </w:r>
    </w:p>
    <w:p w:rsidR="000D2294" w:rsidRDefault="000D2294" w:rsidP="000D2294">
      <w:pPr>
        <w:pStyle w:val="af0"/>
        <w:numPr>
          <w:ilvl w:val="0"/>
          <w:numId w:val="205"/>
        </w:numPr>
        <w:spacing w:after="0" w:line="240"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 xml:space="preserve">обучающиеся образовательных организаций в возрасте 7-18 лет, проявляющие интерес к сельскому хозяйству и агроэкологии. Допускается </w:t>
      </w:r>
      <w:r w:rsidRPr="003F2376">
        <w:rPr>
          <w:rFonts w:ascii="Times New Roman" w:eastAsia="Times New Roman" w:hAnsi="Times New Roman" w:cs="Times New Roman"/>
          <w:color w:val="000000"/>
          <w:sz w:val="26"/>
          <w:szCs w:val="26"/>
          <w:lang w:eastAsia="ru-RU"/>
        </w:rPr>
        <w:t xml:space="preserve">индивидуальное </w:t>
      </w:r>
      <w:r w:rsidRPr="003F2376">
        <w:rPr>
          <w:rFonts w:ascii="Times New Roman" w:eastAsia="Times New Roman" w:hAnsi="Times New Roman" w:cs="Times New Roman"/>
          <w:sz w:val="26"/>
          <w:szCs w:val="26"/>
          <w:lang w:eastAsia="ru-RU"/>
        </w:rPr>
        <w:t>и коллективное участие в соответствии с выбранной номинацией Конкурса.</w:t>
      </w:r>
    </w:p>
    <w:p w:rsidR="000D2294" w:rsidRPr="003F2376" w:rsidRDefault="000D2294" w:rsidP="000D2294">
      <w:pPr>
        <w:pStyle w:val="af0"/>
        <w:spacing w:after="0" w:line="240" w:lineRule="auto"/>
        <w:jc w:val="both"/>
        <w:rPr>
          <w:rFonts w:ascii="Times New Roman" w:eastAsia="Times New Roman" w:hAnsi="Times New Roman" w:cs="Times New Roman"/>
          <w:sz w:val="26"/>
          <w:szCs w:val="26"/>
          <w:lang w:eastAsia="ru-RU"/>
        </w:rPr>
      </w:pPr>
    </w:p>
    <w:p w:rsidR="000D2294" w:rsidRPr="003F2376" w:rsidRDefault="000D2294" w:rsidP="000D2294">
      <w:pPr>
        <w:shd w:val="clear" w:color="auto" w:fill="FFFFFF"/>
        <w:spacing w:after="0"/>
        <w:jc w:val="center"/>
        <w:rPr>
          <w:rFonts w:ascii="Times New Roman" w:eastAsia="Times New Roman" w:hAnsi="Times New Roman" w:cs="Times New Roman"/>
          <w:b/>
          <w:bCs/>
          <w:sz w:val="26"/>
          <w:szCs w:val="26"/>
          <w:lang w:eastAsia="ru-RU"/>
        </w:rPr>
      </w:pPr>
      <w:r w:rsidRPr="003F2376">
        <w:rPr>
          <w:rFonts w:ascii="Times New Roman" w:eastAsia="Times New Roman" w:hAnsi="Times New Roman" w:cs="Times New Roman"/>
          <w:b/>
          <w:bCs/>
          <w:sz w:val="26"/>
          <w:szCs w:val="26"/>
          <w:lang w:eastAsia="ru-RU"/>
        </w:rPr>
        <w:t>4.  Порядок, условия и сроки проведения</w:t>
      </w:r>
    </w:p>
    <w:p w:rsidR="000D2294" w:rsidRPr="003F2376" w:rsidRDefault="000D2294" w:rsidP="000D2294">
      <w:pPr>
        <w:shd w:val="clear" w:color="auto" w:fill="FFFFFF"/>
        <w:tabs>
          <w:tab w:val="left" w:pos="709"/>
          <w:tab w:val="left" w:pos="993"/>
        </w:tabs>
        <w:spacing w:after="0" w:line="240" w:lineRule="auto"/>
        <w:ind w:firstLine="709"/>
        <w:jc w:val="both"/>
        <w:rPr>
          <w:rFonts w:ascii="Times New Roman" w:eastAsia="Calibri" w:hAnsi="Times New Roman" w:cs="Times New Roman"/>
          <w:sz w:val="26"/>
          <w:szCs w:val="26"/>
          <w:lang w:eastAsia="ru-RU"/>
        </w:rPr>
      </w:pPr>
      <w:r w:rsidRPr="003F2376">
        <w:rPr>
          <w:rFonts w:ascii="Times New Roman" w:eastAsia="Calibri" w:hAnsi="Times New Roman" w:cs="Times New Roman"/>
          <w:bCs/>
          <w:sz w:val="26"/>
          <w:szCs w:val="26"/>
          <w:lang w:eastAsia="ru-RU"/>
        </w:rPr>
        <w:t>4.1. Конкурс реализуется в период с</w:t>
      </w:r>
      <w:r w:rsidRPr="003F2376">
        <w:rPr>
          <w:rFonts w:ascii="Times New Roman" w:eastAsia="Calibri" w:hAnsi="Times New Roman" w:cs="Times New Roman"/>
          <w:b/>
          <w:bCs/>
          <w:sz w:val="26"/>
          <w:szCs w:val="26"/>
          <w:lang w:eastAsia="ru-RU"/>
        </w:rPr>
        <w:t xml:space="preserve"> 01 февраля</w:t>
      </w:r>
      <w:r w:rsidRPr="003F2376">
        <w:rPr>
          <w:rFonts w:ascii="Times New Roman" w:eastAsia="Calibri" w:hAnsi="Times New Roman" w:cs="Times New Roman"/>
          <w:sz w:val="26"/>
          <w:szCs w:val="26"/>
          <w:shd w:val="clear" w:color="auto" w:fill="FFFFFF"/>
          <w:lang w:eastAsia="ru-RU"/>
        </w:rPr>
        <w:t xml:space="preserve"> по </w:t>
      </w:r>
      <w:r w:rsidRPr="003F2376">
        <w:rPr>
          <w:rFonts w:ascii="Times New Roman" w:eastAsia="Calibri" w:hAnsi="Times New Roman" w:cs="Times New Roman"/>
          <w:b/>
          <w:sz w:val="26"/>
          <w:szCs w:val="26"/>
          <w:shd w:val="clear" w:color="auto" w:fill="FFFFFF"/>
          <w:lang w:eastAsia="ru-RU"/>
        </w:rPr>
        <w:t>5 сентября</w:t>
      </w:r>
      <w:r w:rsidRPr="003F2376">
        <w:rPr>
          <w:rFonts w:ascii="Times New Roman" w:eastAsia="Calibri" w:hAnsi="Times New Roman" w:cs="Times New Roman"/>
          <w:sz w:val="26"/>
          <w:szCs w:val="26"/>
          <w:shd w:val="clear" w:color="auto" w:fill="FFFFFF"/>
          <w:lang w:eastAsia="ru-RU"/>
        </w:rPr>
        <w:t xml:space="preserve"> </w:t>
      </w:r>
      <w:r w:rsidRPr="003F2376">
        <w:rPr>
          <w:rFonts w:ascii="Times New Roman" w:eastAsia="Calibri" w:hAnsi="Times New Roman" w:cs="Times New Roman"/>
          <w:b/>
          <w:sz w:val="26"/>
          <w:szCs w:val="26"/>
          <w:shd w:val="clear" w:color="auto" w:fill="FFFFFF"/>
          <w:lang w:eastAsia="ru-RU"/>
        </w:rPr>
        <w:t xml:space="preserve">2023 </w:t>
      </w:r>
      <w:r w:rsidRPr="003F2376">
        <w:rPr>
          <w:rFonts w:ascii="Times New Roman" w:eastAsia="Calibri" w:hAnsi="Times New Roman" w:cs="Times New Roman"/>
          <w:sz w:val="26"/>
          <w:szCs w:val="26"/>
          <w:shd w:val="clear" w:color="auto" w:fill="FFFFFF"/>
          <w:lang w:eastAsia="ru-RU"/>
        </w:rPr>
        <w:t xml:space="preserve">года и </w:t>
      </w:r>
      <w:r w:rsidRPr="003F2376">
        <w:rPr>
          <w:rFonts w:ascii="Times New Roman" w:eastAsia="Calibri" w:hAnsi="Times New Roman" w:cs="Times New Roman"/>
          <w:sz w:val="26"/>
          <w:szCs w:val="26"/>
          <w:lang w:eastAsia="ru-RU"/>
        </w:rPr>
        <w:t xml:space="preserve">включает 4 периода: </w:t>
      </w:r>
    </w:p>
    <w:p w:rsidR="000D2294" w:rsidRPr="003F2376" w:rsidRDefault="000D2294" w:rsidP="000D2294">
      <w:pPr>
        <w:spacing w:after="0" w:line="240" w:lineRule="auto"/>
        <w:ind w:firstLine="708"/>
        <w:jc w:val="both"/>
        <w:rPr>
          <w:rFonts w:ascii="Times New Roman" w:eastAsia="Calibri" w:hAnsi="Times New Roman" w:cs="Times New Roman"/>
          <w:sz w:val="26"/>
          <w:szCs w:val="26"/>
          <w:lang w:eastAsia="ru-RU"/>
        </w:rPr>
      </w:pPr>
      <w:r w:rsidRPr="003F2376">
        <w:rPr>
          <w:rFonts w:ascii="Times New Roman" w:eastAsia="Calibri" w:hAnsi="Times New Roman" w:cs="Times New Roman"/>
          <w:sz w:val="26"/>
          <w:szCs w:val="26"/>
          <w:lang w:eastAsia="ru-RU"/>
        </w:rPr>
        <w:t>1. период (до 15 марта) – подготовительный (выбор номинации и темы, подбор ассортимента семян, подготовка и посев семян, подача заявки);</w:t>
      </w:r>
    </w:p>
    <w:p w:rsidR="000D2294" w:rsidRPr="003F2376" w:rsidRDefault="000D2294" w:rsidP="000D2294">
      <w:pPr>
        <w:spacing w:after="0" w:line="240" w:lineRule="auto"/>
        <w:ind w:firstLine="708"/>
        <w:jc w:val="both"/>
        <w:rPr>
          <w:rFonts w:ascii="Times New Roman" w:eastAsia="Calibri" w:hAnsi="Times New Roman" w:cs="Times New Roman"/>
          <w:sz w:val="26"/>
          <w:szCs w:val="26"/>
          <w:lang w:eastAsia="ru-RU"/>
        </w:rPr>
      </w:pPr>
      <w:r w:rsidRPr="003F2376">
        <w:rPr>
          <w:rFonts w:ascii="Times New Roman" w:eastAsia="Calibri" w:hAnsi="Times New Roman" w:cs="Times New Roman"/>
          <w:sz w:val="26"/>
          <w:szCs w:val="26"/>
          <w:lang w:eastAsia="ru-RU"/>
        </w:rPr>
        <w:t xml:space="preserve">2. период (до 15 августа) – опытническо-практический (изучение биологических особенностей и агротехники опытнических культур, освоение методики темы опыта, составление схемы опыта, проведение комплекса агротехнических мероприятий, наблюдение за растениями, ведение дневника опытнической работы, уборка, учет урожая, выводы и предложения по опыту); </w:t>
      </w:r>
    </w:p>
    <w:p w:rsidR="000D2294" w:rsidRPr="003F2376" w:rsidRDefault="000D2294" w:rsidP="000D2294">
      <w:pPr>
        <w:spacing w:after="0" w:line="240" w:lineRule="auto"/>
        <w:ind w:firstLine="708"/>
        <w:jc w:val="both"/>
        <w:rPr>
          <w:rFonts w:ascii="Times New Roman" w:eastAsia="Calibri" w:hAnsi="Times New Roman" w:cs="Times New Roman"/>
          <w:sz w:val="26"/>
          <w:szCs w:val="26"/>
          <w:lang w:eastAsia="ru-RU"/>
        </w:rPr>
      </w:pPr>
      <w:r w:rsidRPr="003F2376">
        <w:rPr>
          <w:rFonts w:ascii="Times New Roman" w:eastAsia="Calibri" w:hAnsi="Times New Roman" w:cs="Times New Roman"/>
          <w:sz w:val="26"/>
          <w:szCs w:val="26"/>
          <w:lang w:eastAsia="ru-RU"/>
        </w:rPr>
        <w:t>3. период (до 5 сентября) – заключительный (оформление опытнической работы по номинациям, в соответствии с требованиями к оформлению конкурсных материалов.</w:t>
      </w:r>
    </w:p>
    <w:p w:rsidR="000D2294" w:rsidRPr="003F2376" w:rsidRDefault="000D2294" w:rsidP="000D2294">
      <w:pPr>
        <w:spacing w:after="0" w:line="240" w:lineRule="auto"/>
        <w:ind w:firstLine="708"/>
        <w:jc w:val="both"/>
        <w:rPr>
          <w:rFonts w:ascii="Times New Roman" w:eastAsia="Calibri" w:hAnsi="Times New Roman" w:cs="Times New Roman"/>
          <w:sz w:val="26"/>
          <w:szCs w:val="26"/>
          <w:lang w:eastAsia="ru-RU"/>
        </w:rPr>
      </w:pPr>
      <w:r w:rsidRPr="003F2376">
        <w:rPr>
          <w:rFonts w:ascii="Times New Roman" w:eastAsia="Calibri" w:hAnsi="Times New Roman" w:cs="Times New Roman"/>
          <w:sz w:val="26"/>
          <w:szCs w:val="26"/>
          <w:lang w:eastAsia="ru-RU"/>
        </w:rPr>
        <w:t xml:space="preserve">4. период (до 10 сентября) – экспертная оценка работ участников Конкурса. </w:t>
      </w:r>
    </w:p>
    <w:p w:rsidR="000D2294" w:rsidRPr="003F2376" w:rsidRDefault="000D2294" w:rsidP="000D2294">
      <w:pPr>
        <w:shd w:val="clear" w:color="auto" w:fill="FFFFFF"/>
        <w:spacing w:after="0"/>
        <w:ind w:firstLine="708"/>
        <w:jc w:val="both"/>
        <w:rPr>
          <w:rFonts w:ascii="Times New Roman" w:eastAsia="Times New Roman" w:hAnsi="Times New Roman" w:cs="Times New Roman"/>
          <w:bCs/>
          <w:sz w:val="26"/>
          <w:szCs w:val="26"/>
          <w:lang w:eastAsia="ru-RU"/>
        </w:rPr>
      </w:pPr>
      <w:r w:rsidRPr="003F2376">
        <w:rPr>
          <w:rFonts w:ascii="Times New Roman" w:eastAsia="Times New Roman" w:hAnsi="Times New Roman" w:cs="Times New Roman"/>
          <w:sz w:val="26"/>
          <w:szCs w:val="26"/>
          <w:lang w:eastAsia="ru-RU"/>
        </w:rPr>
        <w:t xml:space="preserve">4.2. </w:t>
      </w:r>
      <w:r w:rsidRPr="003F2376">
        <w:rPr>
          <w:rFonts w:ascii="Times New Roman" w:eastAsia="Times New Roman" w:hAnsi="Times New Roman" w:cs="Times New Roman"/>
          <w:bCs/>
          <w:sz w:val="26"/>
          <w:szCs w:val="26"/>
          <w:lang w:eastAsia="ru-RU"/>
        </w:rPr>
        <w:t>Конкурс проводится по трем направлениям:</w:t>
      </w:r>
    </w:p>
    <w:p w:rsidR="000D2294" w:rsidRPr="003F2376" w:rsidRDefault="000D2294" w:rsidP="000D2294">
      <w:pPr>
        <w:shd w:val="clear" w:color="auto" w:fill="FFFFFF"/>
        <w:spacing w:after="0"/>
        <w:ind w:firstLine="708"/>
        <w:jc w:val="both"/>
        <w:rPr>
          <w:rFonts w:ascii="Times New Roman" w:eastAsia="Times New Roman" w:hAnsi="Times New Roman" w:cs="Times New Roman"/>
          <w:bCs/>
          <w:sz w:val="26"/>
          <w:szCs w:val="26"/>
          <w:lang w:eastAsia="ru-RU"/>
        </w:rPr>
      </w:pPr>
      <w:r w:rsidRPr="003F2376">
        <w:rPr>
          <w:rFonts w:ascii="Times New Roman" w:eastAsia="Times New Roman" w:hAnsi="Times New Roman" w:cs="Times New Roman"/>
          <w:bCs/>
          <w:sz w:val="26"/>
          <w:szCs w:val="26"/>
          <w:lang w:eastAsia="ru-RU"/>
        </w:rPr>
        <w:t>4.2.1.</w:t>
      </w:r>
      <w:r w:rsidRPr="003F2376">
        <w:rPr>
          <w:rFonts w:ascii="Times New Roman" w:eastAsia="Times New Roman" w:hAnsi="Times New Roman" w:cs="Times New Roman"/>
          <w:bCs/>
          <w:sz w:val="26"/>
          <w:szCs w:val="26"/>
          <w:lang w:eastAsia="ru-RU"/>
        </w:rPr>
        <w:tab/>
        <w:t xml:space="preserve">Направление </w:t>
      </w:r>
      <w:r w:rsidRPr="003F2376">
        <w:rPr>
          <w:rFonts w:ascii="Times New Roman" w:eastAsia="Times New Roman" w:hAnsi="Times New Roman" w:cs="Times New Roman"/>
          <w:b/>
          <w:bCs/>
          <w:sz w:val="26"/>
          <w:szCs w:val="26"/>
          <w:lang w:eastAsia="ru-RU"/>
        </w:rPr>
        <w:t>«Юные Тимирязевцы»</w:t>
      </w:r>
      <w:r w:rsidRPr="003F2376">
        <w:rPr>
          <w:rFonts w:ascii="Times New Roman" w:eastAsia="Times New Roman" w:hAnsi="Times New Roman" w:cs="Times New Roman"/>
          <w:bCs/>
          <w:sz w:val="26"/>
          <w:szCs w:val="26"/>
          <w:lang w:eastAsia="ru-RU"/>
        </w:rPr>
        <w:t xml:space="preserve"> (для обучающихся в возрасте от 7 до 13 лет) проводится по  номинациям:</w:t>
      </w:r>
    </w:p>
    <w:p w:rsidR="000D2294" w:rsidRPr="003F2376" w:rsidRDefault="000D2294" w:rsidP="000D2294">
      <w:pPr>
        <w:shd w:val="clear" w:color="auto" w:fill="FFFFFF"/>
        <w:spacing w:after="0"/>
        <w:ind w:firstLine="708"/>
        <w:jc w:val="both"/>
        <w:rPr>
          <w:rFonts w:ascii="Times New Roman" w:hAnsi="Times New Roman" w:cs="Times New Roman"/>
          <w:sz w:val="26"/>
          <w:szCs w:val="26"/>
        </w:rPr>
      </w:pPr>
      <w:r w:rsidRPr="003F2376">
        <w:rPr>
          <w:rFonts w:ascii="Times New Roman" w:hAnsi="Times New Roman" w:cs="Times New Roman"/>
          <w:b/>
          <w:sz w:val="26"/>
          <w:szCs w:val="26"/>
        </w:rPr>
        <w:t>«Урожайная грядка»</w:t>
      </w:r>
      <w:r w:rsidRPr="003F2376">
        <w:rPr>
          <w:rFonts w:ascii="Times New Roman" w:hAnsi="Times New Roman" w:cs="Times New Roman"/>
          <w:sz w:val="26"/>
          <w:szCs w:val="26"/>
        </w:rPr>
        <w:t xml:space="preserve"> (рассматриваются практические работы по выращиванию овощных культур любых сортов или гибридов отечественной селекции с соблюдением агротехнических мероприятий, направленных на высокую урожайность и сохранение почвенного плодородия;</w:t>
      </w:r>
    </w:p>
    <w:p w:rsidR="000D2294" w:rsidRPr="003F2376" w:rsidRDefault="000D2294" w:rsidP="000D2294">
      <w:pPr>
        <w:shd w:val="clear" w:color="auto" w:fill="FFFFFF"/>
        <w:spacing w:after="0"/>
        <w:ind w:firstLine="708"/>
        <w:jc w:val="both"/>
        <w:rPr>
          <w:rFonts w:ascii="Times New Roman" w:eastAsia="Times New Roman" w:hAnsi="Times New Roman" w:cs="Times New Roman"/>
          <w:bCs/>
          <w:sz w:val="26"/>
          <w:szCs w:val="26"/>
          <w:lang w:eastAsia="ru-RU"/>
        </w:rPr>
      </w:pPr>
      <w:r w:rsidRPr="003F2376">
        <w:rPr>
          <w:rFonts w:ascii="Times New Roman" w:eastAsia="Times New Roman" w:hAnsi="Times New Roman" w:cs="Times New Roman"/>
          <w:b/>
          <w:bCs/>
          <w:sz w:val="26"/>
          <w:szCs w:val="26"/>
          <w:lang w:eastAsia="ru-RU"/>
        </w:rPr>
        <w:t>«Сам себе семеновод»</w:t>
      </w:r>
      <w:r w:rsidRPr="003F2376">
        <w:rPr>
          <w:rFonts w:ascii="Times New Roman" w:eastAsia="Times New Roman" w:hAnsi="Times New Roman" w:cs="Times New Roman"/>
          <w:bCs/>
          <w:sz w:val="26"/>
          <w:szCs w:val="26"/>
          <w:lang w:eastAsia="ru-RU"/>
        </w:rPr>
        <w:t xml:space="preserve"> (рассматриваются практические работы по выращиванию своих сортовых семян овощных, цветочных и редких культур на личных приусадебных и учебно-опытных школьных участках);</w:t>
      </w:r>
    </w:p>
    <w:p w:rsidR="000D2294" w:rsidRPr="003F2376" w:rsidRDefault="000D2294" w:rsidP="000D2294">
      <w:pPr>
        <w:shd w:val="clear" w:color="auto" w:fill="FFFFFF"/>
        <w:spacing w:after="0"/>
        <w:ind w:firstLine="568"/>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b/>
          <w:spacing w:val="-2"/>
          <w:sz w:val="26"/>
          <w:szCs w:val="26"/>
          <w:lang w:eastAsia="ru-RU"/>
        </w:rPr>
        <w:t xml:space="preserve"> «</w:t>
      </w:r>
      <w:r w:rsidRPr="003F2376">
        <w:rPr>
          <w:rFonts w:ascii="Times New Roman" w:eastAsia="Times New Roman" w:hAnsi="Times New Roman" w:cs="Times New Roman"/>
          <w:b/>
          <w:sz w:val="26"/>
          <w:szCs w:val="26"/>
          <w:lang w:eastAsia="ru-RU"/>
        </w:rPr>
        <w:t>Мой чемпион»</w:t>
      </w:r>
      <w:r w:rsidRPr="003F2376">
        <w:rPr>
          <w:rFonts w:ascii="Times New Roman" w:eastAsia="Times New Roman" w:hAnsi="Times New Roman" w:cs="Times New Roman"/>
          <w:color w:val="000000"/>
          <w:spacing w:val="3"/>
          <w:sz w:val="26"/>
          <w:szCs w:val="26"/>
          <w:lang w:eastAsia="ru-RU"/>
        </w:rPr>
        <w:t xml:space="preserve"> (рассматриваются работы, фотографии </w:t>
      </w:r>
      <w:r w:rsidRPr="003F2376">
        <w:rPr>
          <w:rFonts w:ascii="Times New Roman" w:eastAsia="Times New Roman" w:hAnsi="Times New Roman" w:cs="Times New Roman"/>
          <w:sz w:val="26"/>
          <w:szCs w:val="26"/>
          <w:lang w:eastAsia="ru-RU"/>
        </w:rPr>
        <w:t xml:space="preserve">с описанием выращенного самого большого овоща или фрукта, с указанием названия культуры, его сорта или гибрида, размеров, веса, условий выращивания </w:t>
      </w:r>
      <w:r w:rsidRPr="003F2376">
        <w:rPr>
          <w:rFonts w:ascii="Times New Roman" w:eastAsia="Times New Roman" w:hAnsi="Times New Roman" w:cs="Times New Roman"/>
          <w:sz w:val="26"/>
          <w:szCs w:val="26"/>
          <w:lang w:eastAsia="ru-RU"/>
        </w:rPr>
        <w:br/>
        <w:t xml:space="preserve">и использования). Фотография «чемпиона» - обязательна; </w:t>
      </w:r>
    </w:p>
    <w:p w:rsidR="000D2294" w:rsidRPr="003F2376" w:rsidRDefault="000D2294" w:rsidP="000D2294">
      <w:pPr>
        <w:shd w:val="clear" w:color="auto" w:fill="FFFFFF"/>
        <w:spacing w:after="0" w:line="240" w:lineRule="auto"/>
        <w:jc w:val="both"/>
        <w:textAlignment w:val="baseline"/>
        <w:rPr>
          <w:rFonts w:ascii="Times New Roman" w:eastAsia="Calibri" w:hAnsi="Times New Roman" w:cs="Times New Roman"/>
          <w:color w:val="333333"/>
          <w:sz w:val="26"/>
          <w:szCs w:val="26"/>
          <w:shd w:val="clear" w:color="auto" w:fill="FFFFFF"/>
        </w:rPr>
      </w:pPr>
      <w:r w:rsidRPr="003F2376">
        <w:rPr>
          <w:rFonts w:ascii="Times New Roman" w:eastAsia="Times New Roman" w:hAnsi="Times New Roman" w:cs="Times New Roman"/>
          <w:spacing w:val="-2"/>
          <w:sz w:val="26"/>
          <w:szCs w:val="26"/>
          <w:lang w:eastAsia="ru-RU"/>
        </w:rPr>
        <w:tab/>
      </w:r>
      <w:r w:rsidRPr="003F2376">
        <w:rPr>
          <w:rFonts w:ascii="Times New Roman" w:eastAsia="Times New Roman" w:hAnsi="Times New Roman" w:cs="Times New Roman"/>
          <w:b/>
          <w:spacing w:val="-2"/>
          <w:sz w:val="26"/>
          <w:szCs w:val="26"/>
          <w:lang w:eastAsia="ru-RU"/>
        </w:rPr>
        <w:t>«</w:t>
      </w:r>
      <w:r w:rsidRPr="003F2376">
        <w:rPr>
          <w:rFonts w:ascii="Times New Roman" w:eastAsia="Times New Roman" w:hAnsi="Times New Roman" w:cs="Times New Roman"/>
          <w:b/>
          <w:sz w:val="26"/>
          <w:szCs w:val="26"/>
          <w:lang w:eastAsia="ru-RU"/>
        </w:rPr>
        <w:t>Витаминная кладовая</w:t>
      </w:r>
      <w:r w:rsidRPr="003F2376">
        <w:rPr>
          <w:rFonts w:ascii="Times New Roman" w:eastAsia="Times New Roman" w:hAnsi="Times New Roman" w:cs="Times New Roman"/>
          <w:b/>
          <w:spacing w:val="-2"/>
          <w:sz w:val="26"/>
          <w:szCs w:val="26"/>
          <w:lang w:eastAsia="ru-RU"/>
        </w:rPr>
        <w:t>»</w:t>
      </w:r>
      <w:r w:rsidRPr="003F2376">
        <w:rPr>
          <w:rFonts w:ascii="Times New Roman" w:eastAsia="Times New Roman" w:hAnsi="Times New Roman" w:cs="Times New Roman"/>
          <w:color w:val="000000"/>
          <w:spacing w:val="3"/>
          <w:sz w:val="26"/>
          <w:szCs w:val="26"/>
          <w:lang w:eastAsia="ru-RU"/>
        </w:rPr>
        <w:t xml:space="preserve"> (рассматриваются работы, </w:t>
      </w:r>
      <w:r w:rsidRPr="003F2376">
        <w:rPr>
          <w:rFonts w:ascii="Times New Roman" w:eastAsia="Times New Roman" w:hAnsi="Times New Roman" w:cs="Times New Roman"/>
          <w:spacing w:val="3"/>
          <w:sz w:val="26"/>
          <w:szCs w:val="26"/>
          <w:lang w:eastAsia="ru-RU"/>
        </w:rPr>
        <w:t xml:space="preserve">рисунки, листовки дающие установку </w:t>
      </w:r>
      <w:r w:rsidRPr="003F2376">
        <w:rPr>
          <w:rFonts w:ascii="Times New Roman" w:eastAsia="Times New Roman" w:hAnsi="Times New Roman" w:cs="Times New Roman"/>
          <w:sz w:val="26"/>
          <w:szCs w:val="26"/>
          <w:lang w:eastAsia="ru-RU"/>
        </w:rPr>
        <w:t>на здоровый образ жизни</w:t>
      </w:r>
      <w:r w:rsidRPr="003F2376">
        <w:rPr>
          <w:rFonts w:ascii="Times New Roman" w:eastAsia="Times New Roman" w:hAnsi="Times New Roman" w:cs="Times New Roman"/>
          <w:spacing w:val="3"/>
          <w:sz w:val="26"/>
          <w:szCs w:val="26"/>
          <w:lang w:eastAsia="ru-RU"/>
        </w:rPr>
        <w:t xml:space="preserve"> </w:t>
      </w:r>
      <w:r w:rsidRPr="003F2376">
        <w:rPr>
          <w:rFonts w:ascii="Times New Roman" w:eastAsia="Times New Roman" w:hAnsi="Times New Roman" w:cs="Times New Roman"/>
          <w:spacing w:val="-2"/>
          <w:sz w:val="26"/>
          <w:szCs w:val="26"/>
          <w:lang w:eastAsia="ru-RU"/>
        </w:rPr>
        <w:t>с</w:t>
      </w:r>
      <w:r w:rsidRPr="003F2376">
        <w:rPr>
          <w:rFonts w:ascii="Times New Roman" w:eastAsia="Times New Roman" w:hAnsi="Times New Roman" w:cs="Times New Roman"/>
          <w:spacing w:val="3"/>
          <w:sz w:val="26"/>
          <w:szCs w:val="26"/>
          <w:lang w:eastAsia="ru-RU"/>
        </w:rPr>
        <w:t xml:space="preserve"> обоснованием </w:t>
      </w:r>
      <w:r w:rsidRPr="003F2376">
        <w:rPr>
          <w:rFonts w:ascii="Times New Roman" w:eastAsia="Calibri" w:hAnsi="Times New Roman" w:cs="Times New Roman"/>
          <w:sz w:val="26"/>
          <w:szCs w:val="26"/>
          <w:shd w:val="clear" w:color="auto" w:fill="FFFFFF"/>
        </w:rPr>
        <w:t xml:space="preserve"> полезных веществ, то есть витаминов, в выращенных </w:t>
      </w:r>
      <w:r w:rsidRPr="003F2376">
        <w:rPr>
          <w:rFonts w:ascii="Times New Roman" w:eastAsia="Times New Roman" w:hAnsi="Times New Roman" w:cs="Times New Roman"/>
          <w:sz w:val="26"/>
          <w:szCs w:val="26"/>
          <w:lang w:eastAsia="ru-RU"/>
        </w:rPr>
        <w:t>овощах или фруктах</w:t>
      </w:r>
      <w:r w:rsidRPr="003F2376">
        <w:rPr>
          <w:rFonts w:ascii="Times New Roman" w:eastAsia="Calibri" w:hAnsi="Times New Roman" w:cs="Times New Roman"/>
          <w:sz w:val="26"/>
          <w:szCs w:val="26"/>
          <w:shd w:val="clear" w:color="auto" w:fill="FFFFFF"/>
        </w:rPr>
        <w:t>);</w:t>
      </w:r>
    </w:p>
    <w:p w:rsidR="002432CB" w:rsidRDefault="000D2294" w:rsidP="000D2294">
      <w:pPr>
        <w:shd w:val="clear" w:color="auto" w:fill="FFFFFF"/>
        <w:spacing w:after="0" w:line="240" w:lineRule="auto"/>
        <w:ind w:firstLine="568"/>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 xml:space="preserve"> </w:t>
      </w:r>
      <w:r w:rsidRPr="003F2376">
        <w:rPr>
          <w:rFonts w:ascii="Times New Roman" w:eastAsia="Calibri" w:hAnsi="Times New Roman" w:cs="Times New Roman"/>
          <w:b/>
          <w:spacing w:val="-1"/>
          <w:sz w:val="26"/>
          <w:szCs w:val="26"/>
        </w:rPr>
        <w:t>«Заморское чудо»</w:t>
      </w:r>
      <w:r w:rsidRPr="003F2376">
        <w:rPr>
          <w:rFonts w:ascii="Times New Roman" w:eastAsia="Calibri" w:hAnsi="Times New Roman" w:cs="Times New Roman"/>
          <w:color w:val="000000"/>
          <w:spacing w:val="-1"/>
          <w:sz w:val="26"/>
          <w:szCs w:val="26"/>
        </w:rPr>
        <w:t xml:space="preserve"> (рассматриваются работы с </w:t>
      </w:r>
      <w:r w:rsidRPr="003F2376">
        <w:rPr>
          <w:rFonts w:ascii="Times New Roman" w:eastAsia="Times New Roman" w:hAnsi="Times New Roman" w:cs="Times New Roman"/>
          <w:color w:val="000000"/>
          <w:spacing w:val="3"/>
          <w:sz w:val="26"/>
          <w:szCs w:val="26"/>
          <w:lang w:eastAsia="ru-RU"/>
        </w:rPr>
        <w:t xml:space="preserve">описанием выращенного </w:t>
      </w:r>
      <w:r w:rsidRPr="003F2376">
        <w:rPr>
          <w:rFonts w:ascii="Times New Roman" w:eastAsia="Times New Roman" w:hAnsi="Times New Roman" w:cs="Times New Roman"/>
          <w:sz w:val="26"/>
          <w:szCs w:val="26"/>
          <w:lang w:eastAsia="ru-RU"/>
        </w:rPr>
        <w:t xml:space="preserve">редкого овощного или плодово-ягодного растения, с указанием названия культуры, сорта или </w:t>
      </w:r>
      <w:r w:rsidR="002432CB">
        <w:rPr>
          <w:rFonts w:ascii="Times New Roman" w:eastAsia="Times New Roman" w:hAnsi="Times New Roman" w:cs="Times New Roman"/>
          <w:sz w:val="26"/>
          <w:szCs w:val="26"/>
          <w:lang w:eastAsia="ru-RU"/>
        </w:rPr>
        <w:br w:type="page"/>
      </w:r>
    </w:p>
    <w:p w:rsidR="000D2294" w:rsidRPr="003F2376" w:rsidRDefault="000D2294" w:rsidP="002432CB">
      <w:pPr>
        <w:shd w:val="clear" w:color="auto" w:fill="FFFFFF"/>
        <w:spacing w:after="0" w:line="240" w:lineRule="auto"/>
        <w:jc w:val="both"/>
        <w:rPr>
          <w:rFonts w:ascii="Times New Roman" w:eastAsia="Times New Roman" w:hAnsi="Times New Roman" w:cs="Times New Roman"/>
          <w:b/>
          <w:spacing w:val="-2"/>
          <w:sz w:val="26"/>
          <w:szCs w:val="26"/>
          <w:lang w:eastAsia="ru-RU"/>
        </w:rPr>
      </w:pPr>
      <w:r w:rsidRPr="003F2376">
        <w:rPr>
          <w:rFonts w:ascii="Times New Roman" w:eastAsia="Times New Roman" w:hAnsi="Times New Roman" w:cs="Times New Roman"/>
          <w:sz w:val="26"/>
          <w:szCs w:val="26"/>
          <w:lang w:eastAsia="ru-RU"/>
        </w:rPr>
        <w:lastRenderedPageBreak/>
        <w:t xml:space="preserve">гибрида, </w:t>
      </w:r>
      <w:r w:rsidRPr="003F2376">
        <w:rPr>
          <w:rFonts w:ascii="Times New Roman" w:eastAsia="Calibri" w:hAnsi="Times New Roman" w:cs="Times New Roman"/>
          <w:color w:val="000000"/>
          <w:spacing w:val="-1"/>
          <w:sz w:val="26"/>
          <w:szCs w:val="26"/>
        </w:rPr>
        <w:t xml:space="preserve">а также происхождения, </w:t>
      </w:r>
      <w:r w:rsidRPr="003F2376">
        <w:rPr>
          <w:rFonts w:ascii="Times New Roman" w:eastAsia="Calibri" w:hAnsi="Times New Roman" w:cs="Times New Roman"/>
          <w:color w:val="000000"/>
          <w:spacing w:val="3"/>
          <w:sz w:val="26"/>
          <w:szCs w:val="26"/>
        </w:rPr>
        <w:t>биологических особенностей и использования).</w:t>
      </w:r>
      <w:r w:rsidRPr="003F2376">
        <w:rPr>
          <w:rFonts w:ascii="Times New Roman" w:eastAsia="Calibri" w:hAnsi="Times New Roman" w:cs="Times New Roman"/>
          <w:color w:val="000000"/>
          <w:spacing w:val="-1"/>
          <w:sz w:val="26"/>
          <w:szCs w:val="26"/>
        </w:rPr>
        <w:t xml:space="preserve"> </w:t>
      </w:r>
      <w:r w:rsidRPr="003F2376">
        <w:rPr>
          <w:rFonts w:ascii="Times New Roman" w:eastAsia="Times New Roman" w:hAnsi="Times New Roman" w:cs="Times New Roman"/>
          <w:sz w:val="26"/>
          <w:szCs w:val="26"/>
          <w:lang w:eastAsia="ru-RU"/>
        </w:rPr>
        <w:t xml:space="preserve">Фотография или рисунок </w:t>
      </w:r>
      <w:r w:rsidRPr="003F2376">
        <w:rPr>
          <w:rFonts w:ascii="Times New Roman" w:eastAsia="Calibri" w:hAnsi="Times New Roman" w:cs="Times New Roman"/>
          <w:spacing w:val="-1"/>
          <w:sz w:val="26"/>
          <w:szCs w:val="26"/>
        </w:rPr>
        <w:t>«заморского чуда»</w:t>
      </w:r>
      <w:r w:rsidRPr="003F2376">
        <w:rPr>
          <w:rFonts w:ascii="Times New Roman" w:eastAsia="Calibri" w:hAnsi="Times New Roman" w:cs="Times New Roman"/>
          <w:color w:val="000000"/>
          <w:spacing w:val="-1"/>
          <w:sz w:val="26"/>
          <w:szCs w:val="26"/>
        </w:rPr>
        <w:t xml:space="preserve"> </w:t>
      </w:r>
      <w:r w:rsidRPr="003F2376">
        <w:rPr>
          <w:rFonts w:ascii="Times New Roman" w:eastAsia="Times New Roman" w:hAnsi="Times New Roman" w:cs="Times New Roman"/>
          <w:sz w:val="26"/>
          <w:szCs w:val="26"/>
          <w:lang w:eastAsia="ru-RU"/>
        </w:rPr>
        <w:t>представляются обязательно;</w:t>
      </w:r>
      <w:r w:rsidRPr="003F2376">
        <w:rPr>
          <w:rFonts w:ascii="Times New Roman" w:eastAsia="Times New Roman" w:hAnsi="Times New Roman" w:cs="Times New Roman"/>
          <w:b/>
          <w:spacing w:val="-2"/>
          <w:sz w:val="26"/>
          <w:szCs w:val="26"/>
          <w:lang w:eastAsia="ru-RU"/>
        </w:rPr>
        <w:t xml:space="preserve"> </w:t>
      </w:r>
    </w:p>
    <w:p w:rsidR="000D2294" w:rsidRPr="003F2376" w:rsidRDefault="000D2294" w:rsidP="000D2294">
      <w:pPr>
        <w:widowControl w:val="0"/>
        <w:shd w:val="clear" w:color="auto" w:fill="FFFFFF"/>
        <w:tabs>
          <w:tab w:val="left" w:pos="0"/>
        </w:tabs>
        <w:autoSpaceDE w:val="0"/>
        <w:autoSpaceDN w:val="0"/>
        <w:adjustRightInd w:val="0"/>
        <w:spacing w:after="0"/>
        <w:ind w:firstLine="709"/>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4.2.2. Направление</w:t>
      </w:r>
      <w:r w:rsidRPr="003F2376">
        <w:rPr>
          <w:rFonts w:ascii="Times New Roman" w:eastAsia="Times New Roman" w:hAnsi="Times New Roman" w:cs="Times New Roman"/>
          <w:b/>
          <w:sz w:val="26"/>
          <w:szCs w:val="26"/>
          <w:lang w:eastAsia="ru-RU"/>
        </w:rPr>
        <w:t xml:space="preserve"> «Сортоиспытание сортов и гибридов овощных культур ООО «Семко»</w:t>
      </w:r>
      <w:r w:rsidRPr="003F2376">
        <w:rPr>
          <w:rFonts w:ascii="Times New Roman" w:eastAsia="Times New Roman" w:hAnsi="Times New Roman" w:cs="Times New Roman"/>
          <w:sz w:val="26"/>
          <w:szCs w:val="26"/>
          <w:lang w:eastAsia="ru-RU"/>
        </w:rPr>
        <w:t>.</w:t>
      </w:r>
    </w:p>
    <w:p w:rsidR="000D2294" w:rsidRPr="003F2376" w:rsidRDefault="000D2294" w:rsidP="000D2294">
      <w:pPr>
        <w:spacing w:after="0"/>
        <w:ind w:firstLine="708"/>
        <w:jc w:val="both"/>
        <w:rPr>
          <w:rFonts w:ascii="Times New Roman" w:eastAsia="Times New Roman" w:hAnsi="Times New Roman" w:cs="Times New Roman"/>
          <w:b/>
          <w:sz w:val="26"/>
          <w:szCs w:val="26"/>
          <w:lang w:eastAsia="ru-RU"/>
        </w:rPr>
      </w:pPr>
      <w:r w:rsidRPr="003F2376">
        <w:rPr>
          <w:rFonts w:ascii="Times New Roman" w:eastAsia="Times New Roman" w:hAnsi="Times New Roman" w:cs="Times New Roman"/>
          <w:b/>
          <w:sz w:val="26"/>
          <w:szCs w:val="26"/>
          <w:lang w:eastAsia="ru-RU"/>
        </w:rPr>
        <w:t xml:space="preserve"> </w:t>
      </w:r>
      <w:r w:rsidRPr="003F2376">
        <w:rPr>
          <w:rFonts w:ascii="Times New Roman" w:eastAsia="Times New Roman" w:hAnsi="Times New Roman" w:cs="Times New Roman"/>
          <w:color w:val="000000"/>
          <w:spacing w:val="-2"/>
          <w:sz w:val="26"/>
          <w:szCs w:val="26"/>
          <w:lang w:eastAsia="ru-RU"/>
        </w:rPr>
        <w:t xml:space="preserve">Конкурсное сортоиспытание </w:t>
      </w:r>
      <w:r w:rsidRPr="003F2376">
        <w:rPr>
          <w:rFonts w:ascii="Times New Roman" w:eastAsia="Times New Roman" w:hAnsi="Times New Roman" w:cs="Times New Roman"/>
          <w:sz w:val="26"/>
          <w:szCs w:val="26"/>
          <w:lang w:eastAsia="ru-RU"/>
        </w:rPr>
        <w:t xml:space="preserve">проводится по всему комплексу хозяйственных и биологических признаков </w:t>
      </w:r>
      <w:r w:rsidRPr="003F2376">
        <w:rPr>
          <w:rFonts w:ascii="Times New Roman" w:eastAsia="Times New Roman" w:hAnsi="Times New Roman" w:cs="Times New Roman"/>
          <w:spacing w:val="-2"/>
          <w:sz w:val="26"/>
          <w:szCs w:val="26"/>
          <w:lang w:eastAsia="ru-RU"/>
        </w:rPr>
        <w:t xml:space="preserve">не менее, чем </w:t>
      </w:r>
      <w:r w:rsidRPr="003F2376">
        <w:rPr>
          <w:rFonts w:ascii="Times New Roman" w:eastAsia="Times New Roman" w:hAnsi="Times New Roman" w:cs="Times New Roman"/>
          <w:spacing w:val="-2"/>
          <w:sz w:val="26"/>
          <w:szCs w:val="26"/>
          <w:lang w:val="en-US" w:eastAsia="ru-RU"/>
        </w:rPr>
        <w:t>c</w:t>
      </w:r>
      <w:r w:rsidRPr="003F2376">
        <w:rPr>
          <w:rFonts w:ascii="Times New Roman" w:eastAsia="Times New Roman" w:hAnsi="Times New Roman" w:cs="Times New Roman"/>
          <w:spacing w:val="-2"/>
          <w:sz w:val="26"/>
          <w:szCs w:val="26"/>
          <w:lang w:eastAsia="ru-RU"/>
        </w:rPr>
        <w:t xml:space="preserve"> четырьмя</w:t>
      </w:r>
      <w:r w:rsidRPr="003F2376">
        <w:rPr>
          <w:rFonts w:ascii="Times New Roman" w:eastAsia="Times New Roman" w:hAnsi="Times New Roman" w:cs="Times New Roman"/>
          <w:color w:val="00B050"/>
          <w:spacing w:val="-2"/>
          <w:sz w:val="26"/>
          <w:szCs w:val="26"/>
          <w:lang w:eastAsia="ru-RU"/>
        </w:rPr>
        <w:t xml:space="preserve"> </w:t>
      </w:r>
      <w:r w:rsidRPr="003F2376">
        <w:rPr>
          <w:rFonts w:ascii="Times New Roman" w:eastAsia="Times New Roman" w:hAnsi="Times New Roman" w:cs="Times New Roman"/>
          <w:color w:val="000000"/>
          <w:spacing w:val="-2"/>
          <w:sz w:val="26"/>
          <w:szCs w:val="26"/>
          <w:lang w:eastAsia="ru-RU"/>
        </w:rPr>
        <w:t>сортами или гибридами овощных культур в соответствии с номинациями.</w:t>
      </w:r>
      <w:r w:rsidRPr="003F2376">
        <w:rPr>
          <w:rFonts w:ascii="Times New Roman" w:eastAsia="Times New Roman" w:hAnsi="Times New Roman" w:cs="Times New Roman"/>
          <w:b/>
          <w:sz w:val="26"/>
          <w:szCs w:val="26"/>
          <w:lang w:eastAsia="ru-RU"/>
        </w:rPr>
        <w:t xml:space="preserve"> Номинации данного направления Конкурса</w:t>
      </w:r>
    </w:p>
    <w:p w:rsidR="000D2294" w:rsidRPr="003F2376" w:rsidRDefault="000D2294" w:rsidP="000D2294">
      <w:pPr>
        <w:spacing w:after="0"/>
        <w:ind w:firstLine="708"/>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b/>
          <w:sz w:val="26"/>
          <w:szCs w:val="26"/>
          <w:lang w:eastAsia="ru-RU"/>
        </w:rPr>
        <w:t xml:space="preserve"> «Юный сортоиспытатель»</w:t>
      </w:r>
      <w:r w:rsidRPr="003F2376">
        <w:rPr>
          <w:rFonts w:ascii="Times New Roman" w:eastAsia="Times New Roman" w:hAnsi="Times New Roman" w:cs="Times New Roman"/>
          <w:sz w:val="26"/>
          <w:szCs w:val="26"/>
          <w:lang w:eastAsia="ru-RU"/>
        </w:rPr>
        <w:t xml:space="preserve"> (рассматриваются работы по сортоиспытанию сортов и гибридов разных видов овощных культур, выбранных по желанию участников данной номинации);</w:t>
      </w:r>
    </w:p>
    <w:p w:rsidR="000D2294" w:rsidRPr="003F2376" w:rsidRDefault="000D2294" w:rsidP="000D2294">
      <w:pPr>
        <w:spacing w:after="0"/>
        <w:ind w:firstLine="708"/>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b/>
          <w:sz w:val="26"/>
          <w:szCs w:val="26"/>
          <w:lang w:eastAsia="ru-RU"/>
        </w:rPr>
        <w:t>«Сортоиспытание огурцов»</w:t>
      </w:r>
      <w:r w:rsidRPr="003F2376">
        <w:rPr>
          <w:rFonts w:ascii="Times New Roman" w:eastAsia="Times New Roman" w:hAnsi="Times New Roman" w:cs="Times New Roman"/>
          <w:sz w:val="26"/>
          <w:szCs w:val="26"/>
          <w:lang w:eastAsia="ru-RU"/>
        </w:rPr>
        <w:t xml:space="preserve"> для открытого и/или защищенного грунта и (рассматриваются работы по сортоиспытанию огурцов не менее, чем  четырьмя сортами или гибридами семян);</w:t>
      </w:r>
    </w:p>
    <w:p w:rsidR="000D2294" w:rsidRPr="003F2376" w:rsidRDefault="000D2294" w:rsidP="000D2294">
      <w:pPr>
        <w:spacing w:after="0"/>
        <w:ind w:firstLine="708"/>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b/>
          <w:sz w:val="26"/>
          <w:szCs w:val="26"/>
          <w:lang w:eastAsia="ru-RU"/>
        </w:rPr>
        <w:t>«Сортоиспытание томатов»</w:t>
      </w:r>
      <w:r w:rsidRPr="003F2376">
        <w:rPr>
          <w:rFonts w:ascii="Times New Roman" w:eastAsia="Times New Roman" w:hAnsi="Times New Roman" w:cs="Times New Roman"/>
          <w:sz w:val="26"/>
          <w:szCs w:val="26"/>
          <w:lang w:eastAsia="ru-RU"/>
        </w:rPr>
        <w:t xml:space="preserve"> для открытого и/или защищенного грунта (рассматриваются работы по сортоиспытанию сортов и гибридов томатов не менее, чем c четырьмя сортами или гибридами);</w:t>
      </w:r>
    </w:p>
    <w:p w:rsidR="000D2294" w:rsidRPr="003F2376" w:rsidRDefault="000D2294" w:rsidP="000D2294">
      <w:pPr>
        <w:spacing w:after="0"/>
        <w:ind w:firstLine="708"/>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b/>
          <w:sz w:val="26"/>
          <w:szCs w:val="26"/>
          <w:lang w:eastAsia="ru-RU"/>
        </w:rPr>
        <w:t xml:space="preserve"> «Сортоиспытание перцев» </w:t>
      </w:r>
      <w:r w:rsidRPr="003F2376">
        <w:rPr>
          <w:rFonts w:ascii="Times New Roman" w:eastAsia="Times New Roman" w:hAnsi="Times New Roman" w:cs="Times New Roman"/>
          <w:sz w:val="26"/>
          <w:szCs w:val="26"/>
          <w:lang w:eastAsia="ru-RU"/>
        </w:rPr>
        <w:t>для открытого и/или защищенного (рассматриваются работы по сортоиспытанию сортов и гибридов перцев не менее, чем c четырьмя сортами или гибридами);</w:t>
      </w:r>
    </w:p>
    <w:p w:rsidR="000D2294" w:rsidRPr="003F2376" w:rsidRDefault="000D2294" w:rsidP="000D2294">
      <w:pPr>
        <w:spacing w:after="0"/>
        <w:ind w:firstLine="708"/>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b/>
          <w:sz w:val="26"/>
          <w:szCs w:val="26"/>
          <w:lang w:eastAsia="ru-RU"/>
        </w:rPr>
        <w:t>«Сортоиспытание кабачков»</w:t>
      </w:r>
      <w:r w:rsidRPr="003F2376">
        <w:rPr>
          <w:rFonts w:ascii="Times New Roman" w:eastAsia="Times New Roman" w:hAnsi="Times New Roman" w:cs="Times New Roman"/>
          <w:sz w:val="26"/>
          <w:szCs w:val="26"/>
          <w:lang w:eastAsia="ru-RU"/>
        </w:rPr>
        <w:t xml:space="preserve"> (рассматриваются работы по сортоиспытанию сортов и гибридов кабачков не менее, чем c четырьмя сортами или гибридами);</w:t>
      </w:r>
    </w:p>
    <w:p w:rsidR="000D2294" w:rsidRPr="003F2376" w:rsidRDefault="000D2294" w:rsidP="000D2294">
      <w:pPr>
        <w:spacing w:after="0"/>
        <w:ind w:firstLine="708"/>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b/>
          <w:sz w:val="26"/>
          <w:szCs w:val="26"/>
          <w:lang w:eastAsia="ru-RU"/>
        </w:rPr>
        <w:t>«Сортоиспытание арбуза столового»</w:t>
      </w:r>
      <w:r w:rsidRPr="003F2376">
        <w:rPr>
          <w:rFonts w:ascii="Times New Roman" w:eastAsia="Times New Roman" w:hAnsi="Times New Roman" w:cs="Times New Roman"/>
          <w:sz w:val="26"/>
          <w:szCs w:val="26"/>
          <w:lang w:eastAsia="ru-RU"/>
        </w:rPr>
        <w:t xml:space="preserve"> (рассматриваются работы по сортоиспытанию сортов и гибридов арбуза столового по не менее, чем c четырьмя сортами или гибридами);</w:t>
      </w:r>
    </w:p>
    <w:p w:rsidR="000D2294" w:rsidRPr="003F2376" w:rsidRDefault="000D2294" w:rsidP="000D2294">
      <w:pPr>
        <w:spacing w:after="0"/>
        <w:ind w:firstLine="708"/>
        <w:jc w:val="both"/>
        <w:rPr>
          <w:rFonts w:ascii="Times New Roman" w:eastAsia="Times New Roman" w:hAnsi="Times New Roman" w:cs="Times New Roman"/>
          <w:bCs/>
          <w:iCs/>
          <w:color w:val="000000"/>
          <w:sz w:val="26"/>
          <w:szCs w:val="26"/>
          <w:shd w:val="clear" w:color="auto" w:fill="FFFFFF"/>
          <w:lang w:eastAsia="ru-RU"/>
        </w:rPr>
      </w:pPr>
      <w:r w:rsidRPr="003F2376">
        <w:rPr>
          <w:rFonts w:ascii="Times New Roman" w:eastAsia="Times New Roman" w:hAnsi="Times New Roman" w:cs="Times New Roman"/>
          <w:b/>
          <w:sz w:val="26"/>
          <w:szCs w:val="26"/>
          <w:lang w:eastAsia="ru-RU"/>
        </w:rPr>
        <w:t xml:space="preserve"> </w:t>
      </w:r>
      <w:r w:rsidRPr="003F2376">
        <w:rPr>
          <w:rFonts w:ascii="Times New Roman" w:eastAsia="Calibri" w:hAnsi="Times New Roman" w:cs="Times New Roman"/>
          <w:b/>
          <w:sz w:val="26"/>
          <w:szCs w:val="26"/>
        </w:rPr>
        <w:t>Конкурсное сортоиспытание</w:t>
      </w:r>
      <w:r w:rsidRPr="003F2376">
        <w:rPr>
          <w:rFonts w:ascii="Times New Roman" w:eastAsia="Times New Roman" w:hAnsi="Times New Roman" w:cs="Times New Roman"/>
          <w:color w:val="000000"/>
          <w:spacing w:val="-2"/>
          <w:sz w:val="26"/>
          <w:szCs w:val="26"/>
          <w:lang w:eastAsia="ru-RU"/>
        </w:rPr>
        <w:t xml:space="preserve"> проводится с</w:t>
      </w:r>
      <w:r w:rsidRPr="003F2376">
        <w:rPr>
          <w:rFonts w:ascii="Times New Roman" w:eastAsia="Times New Roman" w:hAnsi="Times New Roman" w:cs="Times New Roman"/>
          <w:bCs/>
          <w:iCs/>
          <w:color w:val="000000"/>
          <w:sz w:val="26"/>
          <w:szCs w:val="26"/>
          <w:shd w:val="clear" w:color="auto" w:fill="FFFFFF"/>
          <w:lang w:eastAsia="ru-RU"/>
        </w:rPr>
        <w:t xml:space="preserve"> сортами и гибридами овощных культур ООО </w:t>
      </w:r>
      <w:r w:rsidRPr="003F2376">
        <w:rPr>
          <w:rFonts w:ascii="Times New Roman" w:eastAsia="Calibri" w:hAnsi="Times New Roman" w:cs="Times New Roman"/>
          <w:sz w:val="26"/>
          <w:szCs w:val="26"/>
          <w:shd w:val="clear" w:color="auto" w:fill="FFFFFF"/>
        </w:rPr>
        <w:t>«</w:t>
      </w:r>
      <w:r w:rsidRPr="003F2376">
        <w:rPr>
          <w:rFonts w:ascii="Times New Roman" w:eastAsia="Times New Roman" w:hAnsi="Times New Roman" w:cs="Times New Roman"/>
          <w:bCs/>
          <w:iCs/>
          <w:color w:val="000000"/>
          <w:sz w:val="26"/>
          <w:szCs w:val="26"/>
          <w:shd w:val="clear" w:color="auto" w:fill="FFFFFF"/>
          <w:lang w:eastAsia="ru-RU"/>
        </w:rPr>
        <w:t>Семко</w:t>
      </w:r>
      <w:r w:rsidRPr="003F2376">
        <w:rPr>
          <w:rFonts w:ascii="Times New Roman" w:eastAsia="Calibri" w:hAnsi="Times New Roman" w:cs="Times New Roman"/>
          <w:sz w:val="26"/>
          <w:szCs w:val="26"/>
        </w:rPr>
        <w:t>»</w:t>
      </w:r>
      <w:r w:rsidRPr="003F2376">
        <w:rPr>
          <w:rFonts w:ascii="Times New Roman" w:eastAsia="Times New Roman" w:hAnsi="Times New Roman" w:cs="Times New Roman"/>
          <w:bCs/>
          <w:iCs/>
          <w:color w:val="000000"/>
          <w:sz w:val="26"/>
          <w:szCs w:val="26"/>
          <w:shd w:val="clear" w:color="auto" w:fill="FFFFFF"/>
          <w:lang w:eastAsia="ru-RU"/>
        </w:rPr>
        <w:t xml:space="preserve"> с учетом климатических условий по определенной методике и анализа </w:t>
      </w:r>
      <w:r w:rsidRPr="003F2376">
        <w:rPr>
          <w:rFonts w:ascii="Times New Roman" w:eastAsia="Times New Roman" w:hAnsi="Times New Roman" w:cs="Times New Roman"/>
          <w:bCs/>
          <w:iCs/>
          <w:sz w:val="26"/>
          <w:szCs w:val="26"/>
          <w:shd w:val="clear" w:color="auto" w:fill="FFFFFF"/>
          <w:lang w:eastAsia="ru-RU"/>
        </w:rPr>
        <w:t xml:space="preserve">результатов </w:t>
      </w:r>
      <w:r w:rsidRPr="003F2376">
        <w:rPr>
          <w:rFonts w:ascii="Times New Roman" w:eastAsia="Times New Roman" w:hAnsi="Times New Roman" w:cs="Times New Roman"/>
          <w:bCs/>
          <w:iCs/>
          <w:color w:val="000000"/>
          <w:sz w:val="26"/>
          <w:szCs w:val="26"/>
          <w:shd w:val="clear" w:color="auto" w:fill="FFFFFF"/>
          <w:lang w:eastAsia="ru-RU"/>
        </w:rPr>
        <w:t>фенологических и технологических наблюдений (предпочтительна методика Госсортоиспытания).</w:t>
      </w:r>
    </w:p>
    <w:p w:rsidR="000D2294" w:rsidRPr="003F2376" w:rsidRDefault="000D2294" w:rsidP="000D2294">
      <w:pPr>
        <w:spacing w:after="0"/>
        <w:ind w:firstLine="708"/>
        <w:jc w:val="both"/>
        <w:rPr>
          <w:rFonts w:ascii="Times New Roman" w:eastAsia="Times New Roman" w:hAnsi="Times New Roman" w:cs="Times New Roman"/>
          <w:bCs/>
          <w:iCs/>
          <w:color w:val="000000"/>
          <w:sz w:val="26"/>
          <w:szCs w:val="26"/>
          <w:shd w:val="clear" w:color="auto" w:fill="FFFFFF"/>
          <w:lang w:eastAsia="ru-RU"/>
        </w:rPr>
      </w:pPr>
      <w:r w:rsidRPr="003F2376">
        <w:rPr>
          <w:rFonts w:ascii="Times New Roman" w:eastAsia="Times New Roman" w:hAnsi="Times New Roman" w:cs="Times New Roman"/>
          <w:bCs/>
          <w:iCs/>
          <w:color w:val="000000"/>
          <w:sz w:val="26"/>
          <w:szCs w:val="26"/>
          <w:shd w:val="clear" w:color="auto" w:fill="FFFFFF"/>
          <w:lang w:eastAsia="ru-RU"/>
        </w:rPr>
        <w:t xml:space="preserve">Семенной материал в соответствии с Положением о Проекте приобретается участниками конкурсного задания самостоятельно. Необходимо сделать заявку на семенной материал с предоставленным перечнем сортов и гибридов на сайте: </w:t>
      </w:r>
      <w:hyperlink r:id="rId121" w:history="1">
        <w:r w:rsidRPr="003F2376">
          <w:rPr>
            <w:rFonts w:ascii="Times New Roman" w:eastAsia="Times New Roman" w:hAnsi="Times New Roman" w:cs="Times New Roman"/>
            <w:bCs/>
            <w:iCs/>
            <w:color w:val="0000FF"/>
            <w:sz w:val="26"/>
            <w:szCs w:val="26"/>
            <w:u w:val="single"/>
            <w:shd w:val="clear" w:color="auto" w:fill="FFFFFF"/>
            <w:lang w:eastAsia="ru-RU"/>
          </w:rPr>
          <w:t>https://semco.ru/</w:t>
        </w:r>
      </w:hyperlink>
      <w:r w:rsidRPr="003F2376">
        <w:rPr>
          <w:rFonts w:ascii="Times New Roman" w:eastAsia="Times New Roman" w:hAnsi="Times New Roman" w:cs="Times New Roman"/>
          <w:bCs/>
          <w:iCs/>
          <w:color w:val="000000"/>
          <w:sz w:val="26"/>
          <w:szCs w:val="26"/>
          <w:shd w:val="clear" w:color="auto" w:fill="FFFFFF"/>
          <w:lang w:eastAsia="ru-RU"/>
        </w:rPr>
        <w:t>.</w:t>
      </w:r>
    </w:p>
    <w:p w:rsidR="000D2294" w:rsidRPr="003F2376" w:rsidRDefault="000D2294" w:rsidP="000D2294">
      <w:pPr>
        <w:spacing w:after="0"/>
        <w:ind w:firstLine="708"/>
        <w:jc w:val="both"/>
        <w:rPr>
          <w:rFonts w:ascii="Times New Roman" w:eastAsia="Times New Roman" w:hAnsi="Times New Roman" w:cs="Times New Roman"/>
          <w:bCs/>
          <w:iCs/>
          <w:color w:val="000000"/>
          <w:sz w:val="26"/>
          <w:szCs w:val="26"/>
          <w:shd w:val="clear" w:color="auto" w:fill="FFFFFF"/>
          <w:lang w:eastAsia="ru-RU"/>
        </w:rPr>
      </w:pPr>
      <w:r w:rsidRPr="003F2376">
        <w:rPr>
          <w:rFonts w:ascii="Times New Roman" w:eastAsia="Times New Roman" w:hAnsi="Times New Roman" w:cs="Times New Roman"/>
          <w:bCs/>
          <w:iCs/>
          <w:color w:val="000000"/>
          <w:sz w:val="26"/>
          <w:szCs w:val="26"/>
          <w:shd w:val="clear" w:color="auto" w:fill="FFFFFF"/>
          <w:lang w:eastAsia="ru-RU"/>
        </w:rPr>
        <w:t>Конкурсные работы выполняются в соответствии с требованиями, указанными в приложении № 2.</w:t>
      </w:r>
    </w:p>
    <w:p w:rsidR="000D2294" w:rsidRPr="003F2376" w:rsidRDefault="000D2294" w:rsidP="000D2294">
      <w:pPr>
        <w:tabs>
          <w:tab w:val="left" w:pos="0"/>
          <w:tab w:val="left" w:pos="720"/>
        </w:tabs>
        <w:spacing w:after="0" w:line="240" w:lineRule="auto"/>
        <w:ind w:firstLine="709"/>
        <w:contextualSpacing/>
        <w:jc w:val="both"/>
        <w:rPr>
          <w:rFonts w:ascii="Times New Roman" w:eastAsia="Times New Roman" w:hAnsi="Times New Roman" w:cs="Times New Roman"/>
          <w:b/>
          <w:sz w:val="26"/>
          <w:szCs w:val="26"/>
          <w:lang w:eastAsia="ru-RU"/>
        </w:rPr>
      </w:pPr>
      <w:r w:rsidRPr="003F2376">
        <w:rPr>
          <w:rFonts w:ascii="Times New Roman" w:eastAsia="Times New Roman" w:hAnsi="Times New Roman" w:cs="Times New Roman"/>
          <w:sz w:val="26"/>
          <w:szCs w:val="26"/>
          <w:lang w:eastAsia="ru-RU"/>
        </w:rPr>
        <w:t>4.2.3. Направление</w:t>
      </w:r>
      <w:r w:rsidRPr="003F2376">
        <w:rPr>
          <w:rFonts w:ascii="Times New Roman" w:eastAsia="Times New Roman" w:hAnsi="Times New Roman" w:cs="Times New Roman"/>
          <w:b/>
          <w:sz w:val="26"/>
          <w:szCs w:val="26"/>
          <w:lang w:eastAsia="ru-RU"/>
        </w:rPr>
        <w:t xml:space="preserve"> «Исследовательские работы Юннатов» осуществляется по номинациям:</w:t>
      </w:r>
    </w:p>
    <w:p w:rsidR="000D2294" w:rsidRPr="003F2376" w:rsidRDefault="000D2294" w:rsidP="000D2294">
      <w:pPr>
        <w:tabs>
          <w:tab w:val="left" w:pos="0"/>
          <w:tab w:val="left" w:pos="720"/>
        </w:tabs>
        <w:spacing w:after="0" w:line="240" w:lineRule="auto"/>
        <w:ind w:firstLine="709"/>
        <w:contextualSpacing/>
        <w:jc w:val="both"/>
        <w:rPr>
          <w:rFonts w:ascii="Times New Roman" w:eastAsia="Times New Roman" w:hAnsi="Times New Roman" w:cs="Times New Roman"/>
          <w:b/>
          <w:sz w:val="26"/>
          <w:szCs w:val="26"/>
          <w:lang w:eastAsia="ru-RU"/>
        </w:rPr>
      </w:pPr>
      <w:r w:rsidRPr="003F2376">
        <w:rPr>
          <w:rFonts w:ascii="Times New Roman" w:eastAsia="Times New Roman" w:hAnsi="Times New Roman" w:cs="Times New Roman"/>
          <w:b/>
          <w:i/>
          <w:sz w:val="26"/>
          <w:szCs w:val="26"/>
          <w:lang w:eastAsia="ru-RU"/>
        </w:rPr>
        <w:tab/>
      </w:r>
      <w:r w:rsidRPr="003F2376">
        <w:rPr>
          <w:rFonts w:ascii="Times New Roman" w:eastAsia="Times New Roman" w:hAnsi="Times New Roman" w:cs="Times New Roman"/>
          <w:b/>
          <w:sz w:val="26"/>
          <w:szCs w:val="26"/>
          <w:lang w:eastAsia="ru-RU"/>
        </w:rPr>
        <w:t>Для обучающихся в возрасте от 7 до 13 лет:</w:t>
      </w:r>
    </w:p>
    <w:p w:rsidR="002432CB" w:rsidRDefault="000D2294" w:rsidP="000D2294">
      <w:pPr>
        <w:tabs>
          <w:tab w:val="left" w:pos="0"/>
          <w:tab w:val="left" w:pos="720"/>
        </w:tabs>
        <w:spacing w:after="0" w:line="240" w:lineRule="auto"/>
        <w:contextualSpacing/>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b/>
          <w:sz w:val="26"/>
          <w:szCs w:val="26"/>
          <w:lang w:eastAsia="ru-RU"/>
        </w:rPr>
        <w:tab/>
        <w:t xml:space="preserve"> Направление «Юные Тимирязевцы» </w:t>
      </w:r>
      <w:r w:rsidRPr="003F2376">
        <w:rPr>
          <w:rFonts w:ascii="Times New Roman" w:eastAsia="Times New Roman" w:hAnsi="Times New Roman" w:cs="Times New Roman"/>
          <w:sz w:val="26"/>
          <w:szCs w:val="26"/>
          <w:lang w:eastAsia="ru-RU"/>
        </w:rPr>
        <w:t xml:space="preserve">(для обучающихся в возрасте от 7 до 13 лет, в том числе детей с ограниченными возможностями здоровья и инвалидностью, проявляющие интерес к сельскому хозяйству и агроэкологии) по номинациям: </w:t>
      </w:r>
      <w:r w:rsidR="002432CB">
        <w:rPr>
          <w:rFonts w:ascii="Times New Roman" w:eastAsia="Times New Roman" w:hAnsi="Times New Roman" w:cs="Times New Roman"/>
          <w:sz w:val="26"/>
          <w:szCs w:val="26"/>
          <w:lang w:eastAsia="ru-RU"/>
        </w:rPr>
        <w:br w:type="page"/>
      </w:r>
    </w:p>
    <w:p w:rsidR="000D2294" w:rsidRPr="003F2376" w:rsidRDefault="000D2294" w:rsidP="000D2294">
      <w:pPr>
        <w:tabs>
          <w:tab w:val="left" w:pos="0"/>
          <w:tab w:val="left" w:pos="720"/>
        </w:tabs>
        <w:spacing w:after="0" w:line="240" w:lineRule="auto"/>
        <w:contextualSpacing/>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lastRenderedPageBreak/>
        <w:tab/>
        <w:t xml:space="preserve">«Опытническое растениеводство» (рассматриваются опытно-исследовательские, практические работы по агротехнике сортов и гибридов культурных растений, их защите от вредителей и болезней, применению зеленых технологий, направленных на сохранение почвенного плодородия); </w:t>
      </w:r>
    </w:p>
    <w:p w:rsidR="000D2294" w:rsidRPr="003F2376" w:rsidRDefault="000D2294" w:rsidP="000D2294">
      <w:pPr>
        <w:tabs>
          <w:tab w:val="left" w:pos="0"/>
          <w:tab w:val="left" w:pos="720"/>
        </w:tabs>
        <w:spacing w:after="0" w:line="240" w:lineRule="auto"/>
        <w:contextualSpacing/>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ab/>
        <w:t xml:space="preserve">«Домашняя ферма» (рассматриваются исследовательские и практические работы по выращиванию и уходу за домашними животными, содержанию и профилактики от болезней в личных приусадебных хозяйствах и мини-фермах). </w:t>
      </w:r>
    </w:p>
    <w:p w:rsidR="000D2294" w:rsidRPr="003F2376" w:rsidRDefault="000D2294" w:rsidP="000D2294">
      <w:pPr>
        <w:spacing w:after="0" w:line="240" w:lineRule="auto"/>
        <w:ind w:firstLine="708"/>
        <w:contextualSpacing/>
        <w:jc w:val="both"/>
        <w:rPr>
          <w:rFonts w:ascii="Times New Roman" w:hAnsi="Times New Roman" w:cs="Times New Roman"/>
          <w:b/>
          <w:sz w:val="26"/>
          <w:szCs w:val="26"/>
        </w:rPr>
      </w:pPr>
      <w:r w:rsidRPr="003F2376">
        <w:rPr>
          <w:rFonts w:ascii="Times New Roman" w:hAnsi="Times New Roman" w:cs="Times New Roman"/>
          <w:b/>
          <w:sz w:val="26"/>
          <w:szCs w:val="26"/>
        </w:rPr>
        <w:t xml:space="preserve">Направление «Будущие аграрии России» (для обучающихся в возрасте от 14 до 18 лет) по номинациям: </w:t>
      </w:r>
    </w:p>
    <w:p w:rsidR="000D2294" w:rsidRPr="003F2376" w:rsidRDefault="000D2294" w:rsidP="000D2294">
      <w:pPr>
        <w:spacing w:after="0" w:line="240" w:lineRule="auto"/>
        <w:ind w:firstLine="708"/>
        <w:contextualSpacing/>
        <w:jc w:val="both"/>
        <w:rPr>
          <w:rFonts w:ascii="Times New Roman" w:hAnsi="Times New Roman" w:cs="Times New Roman"/>
          <w:sz w:val="26"/>
          <w:szCs w:val="26"/>
        </w:rPr>
      </w:pPr>
      <w:r w:rsidRPr="003F2376">
        <w:rPr>
          <w:rFonts w:ascii="Times New Roman" w:hAnsi="Times New Roman" w:cs="Times New Roman"/>
          <w:sz w:val="26"/>
          <w:szCs w:val="26"/>
        </w:rPr>
        <w:t xml:space="preserve">«Современные технологии в агрономии» (представляются опытно-исследовательские работы, направленные на применение современных технологий возделывания грибов, овощных, зерновых, крупяных, масличных, кормовых, технических культур, картофеля; на получение гарантированных высоких урожаев, повышение качества продукции и хранения, а также сортоиспытание, семеноводство и получение здорового посадочного материала культурных растений); </w:t>
      </w:r>
    </w:p>
    <w:p w:rsidR="000D2294" w:rsidRPr="003F2376" w:rsidRDefault="000D2294" w:rsidP="000D2294">
      <w:pPr>
        <w:spacing w:after="0" w:line="240" w:lineRule="auto"/>
        <w:ind w:firstLine="708"/>
        <w:contextualSpacing/>
        <w:jc w:val="both"/>
        <w:rPr>
          <w:rFonts w:ascii="Times New Roman" w:hAnsi="Times New Roman" w:cs="Times New Roman"/>
          <w:sz w:val="26"/>
          <w:szCs w:val="26"/>
        </w:rPr>
      </w:pPr>
      <w:r w:rsidRPr="003F2376">
        <w:rPr>
          <w:rFonts w:ascii="Times New Roman" w:hAnsi="Times New Roman" w:cs="Times New Roman"/>
          <w:sz w:val="26"/>
          <w:szCs w:val="26"/>
        </w:rPr>
        <w:t xml:space="preserve">«Инновационные технологии в растениеводстве» (рассматриваются опытноисследовательские работы, направленные на применение инновационных технологий в выращивании плодовых: семечковых, косточковых, ягодных, орехоплодовых, цитрусовых, виноградных культур, получение продукции с высокими товарными и вкусовыми качествами; выращивание посадочного материала высшей категории; заготовка и хранение плодово-ягодной продукции по традиционным и новым технологиям); </w:t>
      </w:r>
    </w:p>
    <w:p w:rsidR="000D2294" w:rsidRPr="003F2376" w:rsidRDefault="000D2294" w:rsidP="000D2294">
      <w:pPr>
        <w:spacing w:after="0" w:line="240" w:lineRule="auto"/>
        <w:ind w:firstLine="708"/>
        <w:contextualSpacing/>
        <w:jc w:val="both"/>
        <w:rPr>
          <w:rFonts w:ascii="Times New Roman" w:hAnsi="Times New Roman" w:cs="Times New Roman"/>
          <w:sz w:val="26"/>
          <w:szCs w:val="26"/>
        </w:rPr>
      </w:pPr>
      <w:r w:rsidRPr="003F2376">
        <w:rPr>
          <w:rFonts w:ascii="Times New Roman" w:hAnsi="Times New Roman" w:cs="Times New Roman"/>
          <w:sz w:val="26"/>
          <w:szCs w:val="26"/>
        </w:rPr>
        <w:t xml:space="preserve">«Перспективные технологии культивирования лекарственных и пряно-ароматических растений» (рассматриваются опытно-исследовательские работы, направленные на методику введения в культуру и селекцию лекарственных и пряно-ароматических растений, мероприятия 19 по культивированию и технологии производства; сбор, использование и хранение лекарственного растительного сырья); </w:t>
      </w:r>
    </w:p>
    <w:p w:rsidR="000D2294" w:rsidRPr="003F2376" w:rsidRDefault="000D2294" w:rsidP="000D2294">
      <w:pPr>
        <w:spacing w:after="0" w:line="240" w:lineRule="auto"/>
        <w:ind w:firstLine="708"/>
        <w:contextualSpacing/>
        <w:jc w:val="both"/>
        <w:rPr>
          <w:rFonts w:ascii="Times New Roman" w:hAnsi="Times New Roman" w:cs="Times New Roman"/>
          <w:sz w:val="26"/>
          <w:szCs w:val="26"/>
        </w:rPr>
      </w:pPr>
      <w:r w:rsidRPr="003F2376">
        <w:rPr>
          <w:rFonts w:ascii="Times New Roman" w:hAnsi="Times New Roman" w:cs="Times New Roman"/>
          <w:sz w:val="26"/>
          <w:szCs w:val="26"/>
        </w:rPr>
        <w:t xml:space="preserve">«Декоративное цветоводство и ландшафтный дизайн» (рассматриваются опытноисследовательские работы и проекты, направленные на освоение современных технологий выращивания цветочно-декоративных растений; обустройство и эстетическое оформление учебно-опытных участков, мест проживания, парков и других объектов с использованием ассортимента цветочно-декоративного посадочного материала); </w:t>
      </w:r>
    </w:p>
    <w:p w:rsidR="000D2294" w:rsidRPr="003F2376" w:rsidRDefault="000D2294" w:rsidP="000D2294">
      <w:pPr>
        <w:spacing w:after="0" w:line="240" w:lineRule="auto"/>
        <w:ind w:firstLine="708"/>
        <w:contextualSpacing/>
        <w:jc w:val="both"/>
        <w:rPr>
          <w:rFonts w:ascii="Times New Roman" w:hAnsi="Times New Roman" w:cs="Times New Roman"/>
          <w:sz w:val="26"/>
          <w:szCs w:val="26"/>
        </w:rPr>
      </w:pPr>
      <w:r w:rsidRPr="003F2376">
        <w:rPr>
          <w:rFonts w:ascii="Times New Roman" w:hAnsi="Times New Roman" w:cs="Times New Roman"/>
          <w:sz w:val="26"/>
          <w:szCs w:val="26"/>
        </w:rPr>
        <w:t xml:space="preserve">«Личное подсобное и фермерское (семейное) хозяйство» (рассматриваются проекты, направленные на решение вопросов рационального землепользования, а также создание условий воспроизводства плодородия почв, применение биологических методов защиты растений; использование современных технологий в животноводстве, в том числе пчеловодстве, ветеринарной профилактики болезней, получение товарной продукции и расширение ассортимента кормовых и медоносных растений); </w:t>
      </w:r>
    </w:p>
    <w:p w:rsidR="002432CB" w:rsidRDefault="000D2294" w:rsidP="000D2294">
      <w:pPr>
        <w:spacing w:after="0" w:line="240" w:lineRule="auto"/>
        <w:ind w:firstLine="708"/>
        <w:contextualSpacing/>
        <w:jc w:val="both"/>
        <w:rPr>
          <w:rFonts w:ascii="Times New Roman" w:hAnsi="Times New Roman" w:cs="Times New Roman"/>
          <w:sz w:val="26"/>
          <w:szCs w:val="26"/>
        </w:rPr>
      </w:pPr>
      <w:r w:rsidRPr="003F2376">
        <w:rPr>
          <w:rFonts w:ascii="Times New Roman" w:hAnsi="Times New Roman" w:cs="Times New Roman"/>
          <w:sz w:val="26"/>
          <w:szCs w:val="26"/>
        </w:rPr>
        <w:t>«Умное сельское хозяйство и сити-фермерство» (рассматриваются проекты, предлагающие использование «Интернета вещей» в сельском хозяйстве и сопутствующих отраслях (логистика, «умное» оборудование, и др.), представление собственного изобретения или «умной» конструкции, а также исследовательские работы на примере существующих решений в этой области. Рекомендуется</w:t>
      </w:r>
      <w:r w:rsidR="002432CB">
        <w:rPr>
          <w:rFonts w:ascii="Times New Roman" w:hAnsi="Times New Roman" w:cs="Times New Roman"/>
          <w:sz w:val="26"/>
          <w:szCs w:val="26"/>
        </w:rPr>
        <w:br w:type="page"/>
      </w:r>
    </w:p>
    <w:p w:rsidR="000D2294" w:rsidRPr="003F2376" w:rsidRDefault="000D2294" w:rsidP="002432CB">
      <w:pPr>
        <w:spacing w:after="0" w:line="240" w:lineRule="auto"/>
        <w:contextualSpacing/>
        <w:jc w:val="both"/>
        <w:rPr>
          <w:rFonts w:ascii="Times New Roman" w:hAnsi="Times New Roman" w:cs="Times New Roman"/>
          <w:sz w:val="26"/>
          <w:szCs w:val="26"/>
        </w:rPr>
      </w:pPr>
      <w:r w:rsidRPr="003F2376">
        <w:rPr>
          <w:rFonts w:ascii="Times New Roman" w:hAnsi="Times New Roman" w:cs="Times New Roman"/>
          <w:sz w:val="26"/>
          <w:szCs w:val="26"/>
        </w:rPr>
        <w:lastRenderedPageBreak/>
        <w:t xml:space="preserve"> выполнение проектов с использованием контроллера российского производства «ЙоТик 32» для получения экспертной поддержки напрямую от разработчиков); </w:t>
      </w:r>
    </w:p>
    <w:p w:rsidR="000D2294" w:rsidRPr="003F2376" w:rsidRDefault="000D2294" w:rsidP="000D2294">
      <w:pPr>
        <w:spacing w:after="0" w:line="240" w:lineRule="auto"/>
        <w:ind w:firstLine="708"/>
        <w:contextualSpacing/>
        <w:jc w:val="both"/>
        <w:rPr>
          <w:rFonts w:ascii="Times New Roman" w:hAnsi="Times New Roman" w:cs="Times New Roman"/>
          <w:sz w:val="26"/>
          <w:szCs w:val="26"/>
        </w:rPr>
      </w:pPr>
      <w:r w:rsidRPr="003F2376">
        <w:rPr>
          <w:rFonts w:ascii="Times New Roman" w:hAnsi="Times New Roman" w:cs="Times New Roman"/>
          <w:sz w:val="26"/>
          <w:szCs w:val="26"/>
        </w:rPr>
        <w:t xml:space="preserve">«Инженерия, автоматизация и робототехника» (рассматриваются проекты, изучающие эффективное применение автоматики, оборудования, техники, беспилотных технологий в сельском хозяйстве, технологий метеорологического обеспечения сельскохозяйственных территорий; представление собственного технического, научно-технического изобретения, конструкции; апробация при использовании собственных разработок и др.); </w:t>
      </w:r>
    </w:p>
    <w:p w:rsidR="000D2294" w:rsidRPr="003F2376" w:rsidRDefault="000D2294" w:rsidP="000D2294">
      <w:pPr>
        <w:spacing w:after="0" w:line="240" w:lineRule="auto"/>
        <w:ind w:firstLine="708"/>
        <w:contextualSpacing/>
        <w:jc w:val="both"/>
        <w:rPr>
          <w:rFonts w:ascii="Times New Roman" w:hAnsi="Times New Roman" w:cs="Times New Roman"/>
          <w:sz w:val="26"/>
          <w:szCs w:val="26"/>
        </w:rPr>
      </w:pPr>
      <w:r w:rsidRPr="003F2376">
        <w:rPr>
          <w:rFonts w:ascii="Times New Roman" w:hAnsi="Times New Roman" w:cs="Times New Roman"/>
          <w:sz w:val="26"/>
          <w:szCs w:val="26"/>
        </w:rPr>
        <w:t xml:space="preserve">«Мой выбор профессии» (рассматриваются проекты, направленные на повышение престижа и выбор профессий в области сельского хозяйства). </w:t>
      </w:r>
    </w:p>
    <w:p w:rsidR="000D2294" w:rsidRPr="003F2376" w:rsidRDefault="000D2294" w:rsidP="000D2294">
      <w:pPr>
        <w:spacing w:after="0" w:line="240" w:lineRule="auto"/>
        <w:ind w:firstLine="708"/>
        <w:contextualSpacing/>
        <w:jc w:val="both"/>
        <w:rPr>
          <w:rFonts w:ascii="Times New Roman" w:hAnsi="Times New Roman" w:cs="Times New Roman"/>
          <w:sz w:val="26"/>
          <w:szCs w:val="26"/>
        </w:rPr>
      </w:pPr>
      <w:r w:rsidRPr="003F2376">
        <w:rPr>
          <w:rFonts w:ascii="Times New Roman" w:hAnsi="Times New Roman" w:cs="Times New Roman"/>
          <w:sz w:val="26"/>
          <w:szCs w:val="26"/>
        </w:rPr>
        <w:t>«Зеленые» технологии и стартапы» (рассматриваются командные проекты, направленные на применение «зеленых» технологий, реализацию нестандартных методов сохранения окружающей среды и обеспечение экологической безопасности: эффективное производство сельскохозяйственной продукции в городской среде (сити-фермерство); создание мини-ферм, использование оборудованных контейнеров для выращивания цветов и зелени методом гидропоники; вермикомпостирование и производство безвредных для окружающей среды 20 удобрений из пищевых отходов; оформление сенсорных садов, энергосберегающие технологии с использованием естественных ресурсов – солнца, ветра, биомассы, реализация лучших бизнесидей в аграрной сфере).</w:t>
      </w:r>
    </w:p>
    <w:p w:rsidR="000D2294" w:rsidRPr="003F2376" w:rsidRDefault="000D2294" w:rsidP="000D2294">
      <w:pPr>
        <w:spacing w:after="0" w:line="240" w:lineRule="auto"/>
        <w:ind w:firstLine="708"/>
        <w:contextualSpacing/>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 xml:space="preserve">Конкурсные работы предоставляются в электронном виде, оформляются в соответствии с требованиями к ним (приложение 6). </w:t>
      </w:r>
    </w:p>
    <w:p w:rsidR="000D2294" w:rsidRPr="003F2376" w:rsidRDefault="000D2294" w:rsidP="000D2294">
      <w:pPr>
        <w:tabs>
          <w:tab w:val="left" w:pos="-284"/>
          <w:tab w:val="left" w:pos="0"/>
          <w:tab w:val="left" w:pos="567"/>
        </w:tabs>
        <w:suppressAutoHyphens/>
        <w:spacing w:after="0" w:line="240" w:lineRule="auto"/>
        <w:ind w:firstLine="709"/>
        <w:contextualSpacing/>
        <w:jc w:val="both"/>
        <w:rPr>
          <w:rFonts w:ascii="Times New Roman" w:eastAsia="Calibri" w:hAnsi="Times New Roman" w:cs="Times New Roman"/>
          <w:color w:val="000000"/>
          <w:sz w:val="26"/>
          <w:szCs w:val="26"/>
          <w:lang w:eastAsia="ar-SA"/>
        </w:rPr>
      </w:pPr>
      <w:r w:rsidRPr="003F2376">
        <w:rPr>
          <w:rFonts w:ascii="Times New Roman" w:eastAsia="Times New Roman" w:hAnsi="Times New Roman" w:cs="Times New Roman"/>
          <w:bCs/>
          <w:sz w:val="26"/>
          <w:szCs w:val="26"/>
          <w:lang w:eastAsia="ru-RU"/>
        </w:rPr>
        <w:t xml:space="preserve">4.3. Заявки на участие (приложение 1) и </w:t>
      </w:r>
      <w:r w:rsidRPr="003F2376">
        <w:rPr>
          <w:rFonts w:ascii="Times New Roman" w:eastAsia="Calibri" w:hAnsi="Times New Roman" w:cs="Times New Roman"/>
          <w:color w:val="000000"/>
          <w:sz w:val="26"/>
          <w:szCs w:val="26"/>
          <w:lang w:eastAsia="ar-SA"/>
        </w:rPr>
        <w:t xml:space="preserve">согласие на обработку персональных данных </w:t>
      </w:r>
      <w:bookmarkStart w:id="272" w:name="_Hlk96530188"/>
      <w:r w:rsidRPr="003F2376">
        <w:rPr>
          <w:rFonts w:ascii="Times New Roman" w:eastAsia="Calibri" w:hAnsi="Times New Roman" w:cs="Times New Roman"/>
          <w:color w:val="000000"/>
          <w:sz w:val="26"/>
          <w:szCs w:val="26"/>
          <w:lang w:eastAsia="ar-SA"/>
        </w:rPr>
        <w:t xml:space="preserve">учащихся: (приложение 7,8 </w:t>
      </w:r>
      <w:bookmarkEnd w:id="272"/>
      <w:r w:rsidRPr="003F2376">
        <w:rPr>
          <w:rFonts w:ascii="Times New Roman" w:eastAsia="Calibri" w:hAnsi="Times New Roman" w:cs="Times New Roman"/>
          <w:color w:val="000000"/>
          <w:sz w:val="26"/>
          <w:szCs w:val="26"/>
          <w:lang w:eastAsia="ar-SA"/>
        </w:rPr>
        <w:t xml:space="preserve">файлы в формате pdf); </w:t>
      </w:r>
      <w:r w:rsidRPr="003F2376">
        <w:rPr>
          <w:rFonts w:ascii="Times New Roman" w:eastAsia="Times New Roman" w:hAnsi="Times New Roman" w:cs="Times New Roman"/>
          <w:bCs/>
          <w:sz w:val="26"/>
          <w:szCs w:val="26"/>
          <w:lang w:eastAsia="ru-RU"/>
        </w:rPr>
        <w:t xml:space="preserve">в электронном виде принимаются </w:t>
      </w:r>
      <w:r w:rsidRPr="003F2376">
        <w:rPr>
          <w:rFonts w:ascii="Times New Roman" w:eastAsia="Calibri" w:hAnsi="Times New Roman" w:cs="Times New Roman"/>
          <w:sz w:val="26"/>
          <w:szCs w:val="26"/>
          <w:lang w:eastAsia="ru-RU"/>
        </w:rPr>
        <w:t xml:space="preserve">до </w:t>
      </w:r>
      <w:r w:rsidRPr="003F2376">
        <w:rPr>
          <w:rFonts w:ascii="Times New Roman" w:eastAsia="Calibri" w:hAnsi="Times New Roman" w:cs="Times New Roman"/>
          <w:b/>
          <w:sz w:val="26"/>
          <w:szCs w:val="26"/>
          <w:lang w:eastAsia="ru-RU"/>
        </w:rPr>
        <w:t>01 мая 2023 года</w:t>
      </w:r>
      <w:r w:rsidRPr="003F2376">
        <w:rPr>
          <w:rFonts w:ascii="Times New Roman" w:eastAsia="Calibri" w:hAnsi="Times New Roman" w:cs="Times New Roman"/>
          <w:sz w:val="26"/>
          <w:szCs w:val="26"/>
          <w:lang w:eastAsia="ru-RU"/>
        </w:rPr>
        <w:t xml:space="preserve"> по адресу </w:t>
      </w:r>
      <w:r w:rsidRPr="003F2376">
        <w:rPr>
          <w:rFonts w:ascii="Times New Roman" w:eastAsia="Calibri" w:hAnsi="Times New Roman" w:cs="Times New Roman"/>
          <w:color w:val="0000FF"/>
          <w:sz w:val="26"/>
          <w:szCs w:val="26"/>
          <w:u w:val="single"/>
          <w:lang w:val="en-US" w:eastAsia="ru-RU"/>
        </w:rPr>
        <w:t>koebcu</w:t>
      </w:r>
      <w:r w:rsidRPr="003F2376">
        <w:rPr>
          <w:rFonts w:ascii="Times New Roman" w:eastAsia="Calibri" w:hAnsi="Times New Roman" w:cs="Times New Roman"/>
          <w:color w:val="0000FF"/>
          <w:sz w:val="26"/>
          <w:szCs w:val="26"/>
          <w:u w:val="single"/>
          <w:lang w:eastAsia="ru-RU"/>
        </w:rPr>
        <w:t>@</w:t>
      </w:r>
      <w:r w:rsidRPr="003F2376">
        <w:rPr>
          <w:rFonts w:ascii="Times New Roman" w:eastAsia="Calibri" w:hAnsi="Times New Roman" w:cs="Times New Roman"/>
          <w:color w:val="0000FF"/>
          <w:sz w:val="26"/>
          <w:szCs w:val="26"/>
          <w:u w:val="single"/>
          <w:lang w:val="en-US" w:eastAsia="ru-RU"/>
        </w:rPr>
        <w:t>mail</w:t>
      </w:r>
      <w:r w:rsidRPr="003F2376">
        <w:rPr>
          <w:rFonts w:ascii="Times New Roman" w:eastAsia="Calibri" w:hAnsi="Times New Roman" w:cs="Times New Roman"/>
          <w:color w:val="0000FF"/>
          <w:sz w:val="26"/>
          <w:szCs w:val="26"/>
          <w:u w:val="single"/>
          <w:lang w:eastAsia="ru-RU"/>
        </w:rPr>
        <w:t>.</w:t>
      </w:r>
      <w:r w:rsidRPr="003F2376">
        <w:rPr>
          <w:rFonts w:ascii="Times New Roman" w:eastAsia="Calibri" w:hAnsi="Times New Roman" w:cs="Times New Roman"/>
          <w:color w:val="0000FF"/>
          <w:sz w:val="26"/>
          <w:szCs w:val="26"/>
          <w:u w:val="single"/>
          <w:lang w:val="en-US" w:eastAsia="ru-RU"/>
        </w:rPr>
        <w:t>ru</w:t>
      </w:r>
      <w:r w:rsidRPr="003F2376">
        <w:rPr>
          <w:rFonts w:ascii="Times New Roman" w:eastAsia="Calibri" w:hAnsi="Times New Roman" w:cs="Times New Roman"/>
          <w:color w:val="0000FF"/>
          <w:sz w:val="26"/>
          <w:szCs w:val="26"/>
          <w:u w:val="single"/>
          <w:lang w:eastAsia="ru-RU"/>
        </w:rPr>
        <w:t>.</w:t>
      </w:r>
    </w:p>
    <w:p w:rsidR="000D2294" w:rsidRPr="003F2376" w:rsidRDefault="000D2294" w:rsidP="000D2294">
      <w:pPr>
        <w:tabs>
          <w:tab w:val="left" w:pos="0"/>
          <w:tab w:val="left" w:pos="720"/>
        </w:tabs>
        <w:spacing w:after="0" w:line="240" w:lineRule="auto"/>
        <w:ind w:firstLine="709"/>
        <w:jc w:val="both"/>
        <w:rPr>
          <w:rFonts w:ascii="Times New Roman" w:eastAsia="Times New Roman" w:hAnsi="Times New Roman" w:cs="Times New Roman"/>
          <w:sz w:val="26"/>
          <w:szCs w:val="26"/>
          <w:lang w:eastAsia="ru-RU"/>
        </w:rPr>
      </w:pPr>
      <w:r w:rsidRPr="003F2376">
        <w:rPr>
          <w:rFonts w:ascii="Times New Roman" w:eastAsia="Calibri" w:hAnsi="Times New Roman" w:cs="Times New Roman"/>
          <w:sz w:val="26"/>
          <w:szCs w:val="26"/>
          <w:lang w:eastAsia="ru-RU"/>
        </w:rPr>
        <w:t>4.4. Конкурсные работы высылаются в электронном виде по адресу</w:t>
      </w:r>
      <w:r w:rsidRPr="003F2376">
        <w:rPr>
          <w:rFonts w:ascii="Times New Roman" w:eastAsia="Calibri" w:hAnsi="Times New Roman" w:cs="Times New Roman"/>
          <w:b/>
          <w:sz w:val="26"/>
          <w:szCs w:val="26"/>
          <w:lang w:eastAsia="ru-RU"/>
        </w:rPr>
        <w:t xml:space="preserve"> </w:t>
      </w:r>
      <w:hyperlink r:id="rId122" w:history="1">
        <w:r w:rsidRPr="003F2376">
          <w:rPr>
            <w:rFonts w:ascii="Times New Roman" w:eastAsia="Times New Roman" w:hAnsi="Times New Roman" w:cs="Times New Roman"/>
            <w:sz w:val="26"/>
            <w:szCs w:val="26"/>
            <w:lang w:eastAsia="ru-RU"/>
          </w:rPr>
          <w:t xml:space="preserve"> </w:t>
        </w:r>
        <w:r w:rsidRPr="003F2376">
          <w:rPr>
            <w:rFonts w:ascii="Times New Roman" w:eastAsia="Calibri" w:hAnsi="Times New Roman" w:cs="Times New Roman"/>
            <w:color w:val="0000FF"/>
            <w:sz w:val="26"/>
            <w:szCs w:val="26"/>
            <w:u w:val="single"/>
            <w:lang w:eastAsia="ru-RU"/>
          </w:rPr>
          <w:t>koebcu@mail.ru</w:t>
        </w:r>
        <w:r w:rsidRPr="003F2376">
          <w:rPr>
            <w:rFonts w:ascii="Times New Roman" w:eastAsia="Calibri" w:hAnsi="Times New Roman" w:cs="Times New Roman"/>
            <w:sz w:val="26"/>
            <w:szCs w:val="26"/>
            <w:lang w:eastAsia="ru-RU"/>
          </w:rPr>
          <w:t xml:space="preserve"> с</w:t>
        </w:r>
      </w:hyperlink>
      <w:r w:rsidRPr="003F2376">
        <w:rPr>
          <w:rFonts w:ascii="Times New Roman" w:eastAsia="Calibri" w:hAnsi="Times New Roman" w:cs="Times New Roman"/>
          <w:sz w:val="26"/>
          <w:szCs w:val="26"/>
          <w:lang w:eastAsia="ru-RU"/>
        </w:rPr>
        <w:t xml:space="preserve"> пометкой «АгроЮниор»  не позднее</w:t>
      </w:r>
      <w:r w:rsidRPr="003F2376">
        <w:rPr>
          <w:rFonts w:ascii="Times New Roman" w:eastAsia="Calibri" w:hAnsi="Times New Roman" w:cs="Times New Roman"/>
          <w:b/>
          <w:sz w:val="26"/>
          <w:szCs w:val="26"/>
          <w:lang w:eastAsia="ru-RU"/>
        </w:rPr>
        <w:t xml:space="preserve"> 5 сентября 2023 г.</w:t>
      </w:r>
      <w:r w:rsidRPr="003F2376">
        <w:rPr>
          <w:rFonts w:ascii="Times New Roman" w:eastAsia="Times New Roman" w:hAnsi="Times New Roman" w:cs="Times New Roman"/>
          <w:sz w:val="26"/>
          <w:szCs w:val="26"/>
          <w:lang w:eastAsia="ru-RU"/>
        </w:rPr>
        <w:t xml:space="preserve"> </w:t>
      </w:r>
    </w:p>
    <w:p w:rsidR="000D2294" w:rsidRPr="00404EBC" w:rsidRDefault="000D2294" w:rsidP="00404EBC">
      <w:pPr>
        <w:tabs>
          <w:tab w:val="left" w:pos="0"/>
          <w:tab w:val="left" w:pos="720"/>
        </w:tabs>
        <w:spacing w:after="0" w:line="240" w:lineRule="auto"/>
        <w:ind w:firstLine="709"/>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4.5.</w:t>
      </w:r>
      <w:r w:rsidRPr="003F2376">
        <w:rPr>
          <w:rFonts w:ascii="Times New Roman" w:eastAsia="Calibri" w:hAnsi="Times New Roman" w:cs="Times New Roman"/>
          <w:sz w:val="26"/>
          <w:szCs w:val="26"/>
          <w:lang w:eastAsia="ru-RU"/>
        </w:rPr>
        <w:t xml:space="preserve"> </w:t>
      </w:r>
      <w:r w:rsidRPr="003F2376">
        <w:rPr>
          <w:rFonts w:ascii="Times New Roman" w:eastAsia="Times New Roman" w:hAnsi="Times New Roman" w:cs="Times New Roman"/>
          <w:sz w:val="26"/>
          <w:szCs w:val="26"/>
          <w:lang w:eastAsia="ru-RU"/>
        </w:rPr>
        <w:t>ГБУ ДО КО «ОЭБЦ» осуществляет методическое сопровождение участников Конкурса по участию в федеральных мероприятиях Всероссийского сетевого Проекта по сортоиспытанию «Малая Тимирязевка». Организатор Конкурса не несет ответственности за возможное изменение условий организ</w:t>
      </w:r>
      <w:r w:rsidR="00404EBC">
        <w:rPr>
          <w:rFonts w:ascii="Times New Roman" w:eastAsia="Times New Roman" w:hAnsi="Times New Roman" w:cs="Times New Roman"/>
          <w:sz w:val="26"/>
          <w:szCs w:val="26"/>
          <w:lang w:eastAsia="ru-RU"/>
        </w:rPr>
        <w:t>атором Всероссийского  Проекта.</w:t>
      </w:r>
    </w:p>
    <w:p w:rsidR="000D2294" w:rsidRPr="003F2376" w:rsidRDefault="000D2294" w:rsidP="000D2294">
      <w:pPr>
        <w:tabs>
          <w:tab w:val="left" w:pos="426"/>
          <w:tab w:val="left" w:pos="993"/>
        </w:tabs>
        <w:spacing w:after="0"/>
        <w:jc w:val="center"/>
        <w:rPr>
          <w:rFonts w:ascii="Times New Roman" w:eastAsia="Calibri" w:hAnsi="Times New Roman" w:cs="Times New Roman"/>
          <w:b/>
          <w:sz w:val="26"/>
          <w:szCs w:val="26"/>
          <w:lang w:eastAsia="ru-RU"/>
        </w:rPr>
      </w:pPr>
      <w:r w:rsidRPr="003F2376">
        <w:rPr>
          <w:rFonts w:ascii="Times New Roman" w:eastAsia="Calibri" w:hAnsi="Times New Roman" w:cs="Times New Roman"/>
          <w:b/>
          <w:sz w:val="26"/>
          <w:szCs w:val="26"/>
          <w:lang w:eastAsia="ru-RU"/>
        </w:rPr>
        <w:t>5. Подведение итогов</w:t>
      </w:r>
    </w:p>
    <w:p w:rsidR="000D2294" w:rsidRPr="003F2376" w:rsidRDefault="000D2294" w:rsidP="000D2294">
      <w:pPr>
        <w:tabs>
          <w:tab w:val="left" w:pos="709"/>
        </w:tabs>
        <w:spacing w:after="0" w:line="240" w:lineRule="auto"/>
        <w:ind w:firstLine="709"/>
        <w:jc w:val="both"/>
        <w:rPr>
          <w:rFonts w:ascii="Times New Roman" w:eastAsia="Calibri" w:hAnsi="Times New Roman" w:cs="Times New Roman"/>
          <w:sz w:val="26"/>
          <w:szCs w:val="26"/>
          <w:lang w:eastAsia="ru-RU"/>
        </w:rPr>
      </w:pPr>
      <w:r w:rsidRPr="003F2376">
        <w:rPr>
          <w:rFonts w:ascii="Times New Roman" w:eastAsia="Calibri" w:hAnsi="Times New Roman" w:cs="Times New Roman"/>
          <w:sz w:val="26"/>
          <w:szCs w:val="26"/>
          <w:lang w:eastAsia="ru-RU"/>
        </w:rPr>
        <w:t>5.1. Экспертная оценка работ</w:t>
      </w:r>
      <w:r w:rsidRPr="003F2376">
        <w:rPr>
          <w:rFonts w:ascii="Times New Roman" w:eastAsia="Times New Roman" w:hAnsi="Times New Roman" w:cs="Times New Roman"/>
          <w:sz w:val="26"/>
          <w:szCs w:val="26"/>
          <w:lang w:eastAsia="ru-RU"/>
        </w:rPr>
        <w:t xml:space="preserve"> Конкурса </w:t>
      </w:r>
      <w:r w:rsidRPr="003F2376">
        <w:rPr>
          <w:rFonts w:ascii="Times New Roman" w:eastAsia="Calibri" w:hAnsi="Times New Roman" w:cs="Times New Roman"/>
          <w:sz w:val="26"/>
          <w:szCs w:val="26"/>
          <w:lang w:eastAsia="ru-RU"/>
        </w:rPr>
        <w:t xml:space="preserve">осуществляется жюри в соответствии с критериями (приложение 3,4,5).  </w:t>
      </w:r>
    </w:p>
    <w:p w:rsidR="000D2294" w:rsidRPr="003F2376" w:rsidRDefault="000D2294" w:rsidP="000D2294">
      <w:pPr>
        <w:tabs>
          <w:tab w:val="left" w:pos="426"/>
          <w:tab w:val="left" w:pos="709"/>
        </w:tabs>
        <w:spacing w:after="0" w:line="240" w:lineRule="auto"/>
        <w:ind w:firstLine="709"/>
        <w:jc w:val="both"/>
        <w:rPr>
          <w:rFonts w:ascii="Times New Roman" w:eastAsia="Times New Roman" w:hAnsi="Times New Roman" w:cs="Times New Roman"/>
          <w:sz w:val="26"/>
          <w:szCs w:val="26"/>
          <w:lang w:eastAsia="ru-RU"/>
        </w:rPr>
      </w:pPr>
      <w:r w:rsidRPr="003F2376">
        <w:rPr>
          <w:rFonts w:ascii="Times New Roman" w:eastAsia="Calibri" w:hAnsi="Times New Roman" w:cs="Times New Roman"/>
          <w:sz w:val="26"/>
          <w:szCs w:val="26"/>
          <w:lang w:eastAsia="ru-RU"/>
        </w:rPr>
        <w:t>5.2. По результатам экспертной оценки работ</w:t>
      </w:r>
      <w:r w:rsidRPr="003F2376">
        <w:rPr>
          <w:rFonts w:ascii="Times New Roman" w:eastAsia="Times New Roman" w:hAnsi="Times New Roman" w:cs="Times New Roman"/>
          <w:sz w:val="26"/>
          <w:szCs w:val="26"/>
          <w:lang w:eastAsia="ru-RU"/>
        </w:rPr>
        <w:t xml:space="preserve"> Конкурса </w:t>
      </w:r>
      <w:r w:rsidRPr="003F2376">
        <w:rPr>
          <w:rFonts w:ascii="Times New Roman" w:eastAsia="Calibri" w:hAnsi="Times New Roman" w:cs="Times New Roman"/>
          <w:sz w:val="26"/>
          <w:szCs w:val="26"/>
          <w:lang w:eastAsia="ru-RU"/>
        </w:rPr>
        <w:t>определяются победитель и призер (2 место)</w:t>
      </w:r>
      <w:r w:rsidRPr="003F2376">
        <w:rPr>
          <w:rFonts w:ascii="Times New Roman" w:eastAsia="Calibri" w:hAnsi="Times New Roman" w:cs="Times New Roman"/>
          <w:sz w:val="26"/>
          <w:szCs w:val="26"/>
          <w:shd w:val="clear" w:color="auto" w:fill="FFFFFF"/>
          <w:lang w:eastAsia="ru-RU"/>
        </w:rPr>
        <w:t xml:space="preserve"> в каждой из номинаций, которые</w:t>
      </w:r>
      <w:r w:rsidRPr="003F2376">
        <w:rPr>
          <w:rFonts w:ascii="Times New Roman" w:eastAsia="Calibri" w:hAnsi="Times New Roman" w:cs="Times New Roman"/>
          <w:sz w:val="26"/>
          <w:szCs w:val="26"/>
          <w:lang w:eastAsia="ru-RU"/>
        </w:rPr>
        <w:t xml:space="preserve"> награждаются дипломами</w:t>
      </w:r>
      <w:r w:rsidRPr="003F2376">
        <w:rPr>
          <w:rFonts w:ascii="Times New Roman" w:eastAsia="Times New Roman" w:hAnsi="Times New Roman" w:cs="Times New Roman"/>
          <w:sz w:val="26"/>
          <w:szCs w:val="26"/>
          <w:lang w:eastAsia="ru-RU"/>
        </w:rPr>
        <w:t xml:space="preserve"> министерства образования и науки Калужской области.</w:t>
      </w:r>
    </w:p>
    <w:p w:rsidR="000D2294" w:rsidRPr="003F2376" w:rsidRDefault="000D2294" w:rsidP="000D2294">
      <w:pPr>
        <w:tabs>
          <w:tab w:val="left" w:pos="0"/>
        </w:tabs>
        <w:spacing w:after="0" w:line="240" w:lineRule="auto"/>
        <w:ind w:firstLine="709"/>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5.3. Все участники Конкурса получают свидетельство участника в электронном виде</w:t>
      </w:r>
      <w:r w:rsidRPr="003F2376">
        <w:rPr>
          <w:rFonts w:ascii="Times New Roman" w:eastAsia="Calibri" w:hAnsi="Times New Roman" w:cs="Times New Roman"/>
          <w:sz w:val="26"/>
          <w:szCs w:val="26"/>
          <w:lang w:eastAsia="ru-RU"/>
        </w:rPr>
        <w:t xml:space="preserve"> </w:t>
      </w:r>
      <w:r w:rsidRPr="003F2376">
        <w:rPr>
          <w:rFonts w:ascii="Times New Roman" w:eastAsia="Times New Roman" w:hAnsi="Times New Roman" w:cs="Times New Roman"/>
          <w:sz w:val="26"/>
          <w:szCs w:val="26"/>
          <w:lang w:eastAsia="ru-RU"/>
        </w:rPr>
        <w:t>от организатора Конкурса.</w:t>
      </w:r>
    </w:p>
    <w:p w:rsidR="000D2294" w:rsidRPr="003F2376" w:rsidRDefault="000D2294" w:rsidP="000D2294">
      <w:pPr>
        <w:tabs>
          <w:tab w:val="left" w:pos="0"/>
        </w:tabs>
        <w:spacing w:after="0" w:line="240" w:lineRule="auto"/>
        <w:ind w:firstLine="709"/>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 xml:space="preserve">5.4. Результаты Конкурса размещаются на сайте ГБУ ДО КО «ОЭБЦ» </w:t>
      </w:r>
      <w:hyperlink r:id="rId123" w:history="1">
        <w:r w:rsidRPr="003F2376">
          <w:rPr>
            <w:rFonts w:ascii="Times New Roman" w:eastAsia="Calibri" w:hAnsi="Times New Roman" w:cs="Times New Roman"/>
            <w:color w:val="0000FF"/>
            <w:sz w:val="26"/>
            <w:szCs w:val="26"/>
            <w:u w:val="single"/>
            <w:lang w:eastAsia="ru-RU"/>
          </w:rPr>
          <w:t>http://koebcu.ru</w:t>
        </w:r>
      </w:hyperlink>
      <w:r w:rsidRPr="003F2376">
        <w:rPr>
          <w:rFonts w:ascii="Times New Roman" w:eastAsia="Times New Roman" w:hAnsi="Times New Roman" w:cs="Times New Roman"/>
          <w:sz w:val="26"/>
          <w:szCs w:val="26"/>
          <w:lang w:eastAsia="ru-RU"/>
        </w:rPr>
        <w:t>.</w:t>
      </w:r>
    </w:p>
    <w:p w:rsidR="000D2294" w:rsidRDefault="000D2294" w:rsidP="000D2294">
      <w:pPr>
        <w:rPr>
          <w:rFonts w:ascii="Times New Roman" w:eastAsia="Calibri" w:hAnsi="Times New Roman" w:cs="Times New Roman"/>
          <w:sz w:val="26"/>
          <w:szCs w:val="26"/>
          <w:lang w:eastAsia="ru-RU"/>
        </w:rPr>
      </w:pPr>
    </w:p>
    <w:p w:rsidR="00404EBC" w:rsidRPr="003F2376" w:rsidRDefault="002432CB" w:rsidP="000D2294">
      <w:pP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br w:type="page"/>
      </w:r>
    </w:p>
    <w:p w:rsidR="000D2294" w:rsidRPr="003F2376" w:rsidRDefault="000D2294" w:rsidP="000D2294">
      <w:pPr>
        <w:widowControl w:val="0"/>
        <w:autoSpaceDE w:val="0"/>
        <w:spacing w:after="0"/>
        <w:jc w:val="right"/>
        <w:rPr>
          <w:rFonts w:ascii="Times New Roman" w:eastAsia="Calibri" w:hAnsi="Times New Roman" w:cs="Times New Roman"/>
          <w:i/>
          <w:color w:val="000000"/>
          <w:sz w:val="26"/>
          <w:szCs w:val="26"/>
          <w:lang w:eastAsia="ru-RU"/>
        </w:rPr>
      </w:pPr>
      <w:r w:rsidRPr="003F2376">
        <w:rPr>
          <w:rFonts w:ascii="Times New Roman" w:eastAsia="Calibri" w:hAnsi="Times New Roman" w:cs="Times New Roman"/>
          <w:i/>
          <w:color w:val="000000"/>
          <w:sz w:val="26"/>
          <w:szCs w:val="26"/>
          <w:lang w:eastAsia="ru-RU"/>
        </w:rPr>
        <w:lastRenderedPageBreak/>
        <w:t>Приложение 1</w:t>
      </w:r>
    </w:p>
    <w:p w:rsidR="000D2294" w:rsidRPr="003F2376" w:rsidRDefault="000D2294" w:rsidP="000D2294">
      <w:pPr>
        <w:spacing w:after="0"/>
        <w:ind w:right="83"/>
        <w:jc w:val="center"/>
        <w:rPr>
          <w:rFonts w:ascii="Times New Roman" w:eastAsia="Calibri" w:hAnsi="Times New Roman" w:cs="Times New Roman"/>
          <w:b/>
          <w:sz w:val="26"/>
          <w:szCs w:val="26"/>
          <w:lang w:eastAsia="ru-RU"/>
        </w:rPr>
      </w:pPr>
      <w:r w:rsidRPr="003F2376">
        <w:rPr>
          <w:rFonts w:ascii="Times New Roman" w:eastAsia="Calibri" w:hAnsi="Times New Roman" w:cs="Times New Roman"/>
          <w:b/>
          <w:sz w:val="26"/>
          <w:szCs w:val="26"/>
          <w:lang w:eastAsia="ru-RU"/>
        </w:rPr>
        <w:t>Заявка</w:t>
      </w:r>
    </w:p>
    <w:p w:rsidR="000D2294" w:rsidRPr="003F2376" w:rsidRDefault="000D2294" w:rsidP="000D2294">
      <w:pPr>
        <w:ind w:left="-425" w:right="-144"/>
        <w:jc w:val="center"/>
        <w:rPr>
          <w:rFonts w:ascii="Times New Roman" w:eastAsia="Calibri" w:hAnsi="Times New Roman" w:cs="Times New Roman"/>
          <w:b/>
          <w:sz w:val="26"/>
          <w:szCs w:val="26"/>
          <w:lang w:eastAsia="ru-RU"/>
        </w:rPr>
      </w:pPr>
      <w:r w:rsidRPr="003F2376">
        <w:rPr>
          <w:rFonts w:ascii="Times New Roman" w:eastAsia="Calibri" w:hAnsi="Times New Roman" w:cs="Times New Roman"/>
          <w:b/>
          <w:sz w:val="26"/>
          <w:szCs w:val="26"/>
          <w:lang w:eastAsia="ru-RU"/>
        </w:rPr>
        <w:t>на участие в областном заочном конкурсе «АгроЮниор»</w:t>
      </w:r>
    </w:p>
    <w:p w:rsidR="000D2294" w:rsidRPr="003F2376" w:rsidRDefault="000D2294" w:rsidP="000D2294">
      <w:pPr>
        <w:spacing w:after="0" w:line="240" w:lineRule="auto"/>
        <w:ind w:left="-425" w:right="-142"/>
        <w:jc w:val="center"/>
        <w:rPr>
          <w:rFonts w:ascii="Times New Roman" w:eastAsia="Calibri" w:hAnsi="Times New Roman" w:cs="Times New Roman"/>
          <w:sz w:val="26"/>
          <w:szCs w:val="26"/>
          <w:lang w:eastAsia="ru-RU"/>
        </w:rPr>
      </w:pPr>
      <w:r w:rsidRPr="003F2376">
        <w:rPr>
          <w:rFonts w:ascii="Times New Roman" w:eastAsia="Calibri" w:hAnsi="Times New Roman" w:cs="Times New Roman"/>
          <w:sz w:val="26"/>
          <w:szCs w:val="26"/>
          <w:lang w:eastAsia="ru-RU"/>
        </w:rPr>
        <w:t>(в рамках Всероссийского сетевого проекта по сортоиспытанию</w:t>
      </w:r>
    </w:p>
    <w:p w:rsidR="000D2294" w:rsidRPr="003F2376" w:rsidRDefault="000D2294" w:rsidP="000D2294">
      <w:pPr>
        <w:spacing w:after="0" w:line="240" w:lineRule="auto"/>
        <w:ind w:left="-425" w:right="-142"/>
        <w:jc w:val="center"/>
        <w:rPr>
          <w:rFonts w:ascii="Times New Roman" w:eastAsia="Calibri" w:hAnsi="Times New Roman" w:cs="Times New Roman"/>
          <w:sz w:val="26"/>
          <w:szCs w:val="26"/>
          <w:lang w:eastAsia="ru-RU"/>
        </w:rPr>
      </w:pPr>
      <w:r w:rsidRPr="003F2376">
        <w:rPr>
          <w:rFonts w:ascii="Times New Roman" w:eastAsia="Calibri" w:hAnsi="Times New Roman" w:cs="Times New Roman"/>
          <w:sz w:val="26"/>
          <w:szCs w:val="26"/>
          <w:lang w:eastAsia="ru-RU"/>
        </w:rPr>
        <w:t>«Малая Тимирязевка»)</w:t>
      </w:r>
    </w:p>
    <w:p w:rsidR="000D2294" w:rsidRPr="003F2376" w:rsidRDefault="000D2294" w:rsidP="000D2294">
      <w:pPr>
        <w:ind w:left="-425" w:right="-144"/>
        <w:jc w:val="center"/>
        <w:rPr>
          <w:rFonts w:ascii="Times New Roman" w:eastAsia="Calibri" w:hAnsi="Times New Roman" w:cs="Times New Roman"/>
          <w:b/>
          <w:sz w:val="26"/>
          <w:szCs w:val="26"/>
          <w:lang w:eastAsia="ru-RU"/>
        </w:rPr>
      </w:pPr>
    </w:p>
    <w:tbl>
      <w:tblPr>
        <w:tblW w:w="99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418"/>
        <w:gridCol w:w="2412"/>
        <w:gridCol w:w="1560"/>
        <w:gridCol w:w="1277"/>
        <w:gridCol w:w="1702"/>
        <w:gridCol w:w="993"/>
      </w:tblGrid>
      <w:tr w:rsidR="000D2294" w:rsidRPr="003F2376" w:rsidTr="000D2294">
        <w:trPr>
          <w:cantSplit/>
          <w:trHeight w:val="4357"/>
        </w:trPr>
        <w:tc>
          <w:tcPr>
            <w:tcW w:w="568"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ind w:right="-144"/>
              <w:jc w:val="center"/>
              <w:rPr>
                <w:rFonts w:ascii="Times New Roman" w:eastAsia="Calibri" w:hAnsi="Times New Roman" w:cs="Times New Roman"/>
                <w:lang w:eastAsia="ru-RU"/>
              </w:rPr>
            </w:pPr>
            <w:r w:rsidRPr="003F2376">
              <w:rPr>
                <w:rFonts w:ascii="Times New Roman" w:eastAsia="Calibri" w:hAnsi="Times New Roman" w:cs="Times New Roman"/>
                <w:lang w:eastAsia="ru-RU"/>
              </w:rPr>
              <w:t>№ п/п</w:t>
            </w:r>
          </w:p>
        </w:tc>
        <w:tc>
          <w:tcPr>
            <w:tcW w:w="1417" w:type="dxa"/>
            <w:tcBorders>
              <w:top w:val="single" w:sz="4" w:space="0" w:color="auto"/>
              <w:left w:val="single" w:sz="4" w:space="0" w:color="auto"/>
              <w:bottom w:val="single" w:sz="4" w:space="0" w:color="auto"/>
              <w:right w:val="single" w:sz="4" w:space="0" w:color="auto"/>
            </w:tcBorders>
            <w:textDirection w:val="btLr"/>
            <w:hideMark/>
          </w:tcPr>
          <w:p w:rsidR="000D2294" w:rsidRPr="003F2376" w:rsidRDefault="000D2294" w:rsidP="000D2294">
            <w:pPr>
              <w:spacing w:after="0"/>
              <w:ind w:left="113" w:right="-144"/>
              <w:jc w:val="center"/>
              <w:rPr>
                <w:rFonts w:ascii="Times New Roman" w:eastAsia="Calibri" w:hAnsi="Times New Roman" w:cs="Times New Roman"/>
                <w:lang w:eastAsia="ru-RU"/>
              </w:rPr>
            </w:pPr>
            <w:r w:rsidRPr="003F2376">
              <w:rPr>
                <w:rFonts w:ascii="Times New Roman" w:eastAsia="Calibri" w:hAnsi="Times New Roman" w:cs="Times New Roman"/>
                <w:lang w:eastAsia="ru-RU"/>
              </w:rPr>
              <w:t xml:space="preserve">Название образовательной организации, </w:t>
            </w:r>
          </w:p>
          <w:p w:rsidR="000D2294" w:rsidRPr="003F2376" w:rsidRDefault="000D2294" w:rsidP="000D2294">
            <w:pPr>
              <w:spacing w:after="0"/>
              <w:ind w:left="113" w:right="-144"/>
              <w:jc w:val="center"/>
              <w:rPr>
                <w:rFonts w:ascii="Times New Roman" w:eastAsia="Calibri" w:hAnsi="Times New Roman" w:cs="Times New Roman"/>
                <w:lang w:eastAsia="ru-RU"/>
              </w:rPr>
            </w:pPr>
            <w:r w:rsidRPr="003F2376">
              <w:rPr>
                <w:rFonts w:ascii="Times New Roman" w:eastAsia="Calibri" w:hAnsi="Times New Roman" w:cs="Times New Roman"/>
                <w:lang w:eastAsia="ru-RU"/>
              </w:rPr>
              <w:t xml:space="preserve">при которой выполнена работа </w:t>
            </w:r>
          </w:p>
          <w:p w:rsidR="000D2294" w:rsidRPr="003F2376" w:rsidRDefault="000D2294" w:rsidP="000D2294">
            <w:pPr>
              <w:spacing w:after="0"/>
              <w:ind w:left="113" w:right="-144"/>
              <w:jc w:val="center"/>
              <w:rPr>
                <w:rFonts w:ascii="Times New Roman" w:eastAsia="Calibri" w:hAnsi="Times New Roman" w:cs="Times New Roman"/>
                <w:i/>
                <w:lang w:eastAsia="ru-RU"/>
              </w:rPr>
            </w:pPr>
            <w:r w:rsidRPr="003F2376">
              <w:rPr>
                <w:rFonts w:ascii="Times New Roman" w:eastAsia="Calibri" w:hAnsi="Times New Roman" w:cs="Times New Roman"/>
                <w:i/>
                <w:lang w:eastAsia="ru-RU"/>
              </w:rPr>
              <w:t xml:space="preserve">(адрес, контактный телефон, </w:t>
            </w:r>
            <w:r w:rsidRPr="003F2376">
              <w:rPr>
                <w:rFonts w:ascii="Times New Roman" w:eastAsia="Calibri" w:hAnsi="Times New Roman" w:cs="Times New Roman"/>
                <w:i/>
                <w:lang w:val="en-US" w:eastAsia="ru-RU"/>
              </w:rPr>
              <w:t>e</w:t>
            </w:r>
            <w:r w:rsidRPr="003F2376">
              <w:rPr>
                <w:rFonts w:ascii="Times New Roman" w:eastAsia="Calibri" w:hAnsi="Times New Roman" w:cs="Times New Roman"/>
                <w:i/>
                <w:lang w:eastAsia="ru-RU"/>
              </w:rPr>
              <w:t>-</w:t>
            </w:r>
            <w:r w:rsidRPr="003F2376">
              <w:rPr>
                <w:rFonts w:ascii="Times New Roman" w:eastAsia="Calibri" w:hAnsi="Times New Roman" w:cs="Times New Roman"/>
                <w:i/>
                <w:lang w:val="en-US" w:eastAsia="ru-RU"/>
              </w:rPr>
              <w:t>mail</w:t>
            </w:r>
            <w:r w:rsidRPr="003F2376">
              <w:rPr>
                <w:rFonts w:ascii="Times New Roman" w:eastAsia="Calibri" w:hAnsi="Times New Roman" w:cs="Times New Roman"/>
                <w:i/>
                <w:lang w:eastAsia="ru-RU"/>
              </w:rPr>
              <w:t>)</w:t>
            </w:r>
          </w:p>
        </w:tc>
        <w:tc>
          <w:tcPr>
            <w:tcW w:w="2410" w:type="dxa"/>
            <w:tcBorders>
              <w:top w:val="single" w:sz="4" w:space="0" w:color="auto"/>
              <w:left w:val="single" w:sz="4" w:space="0" w:color="auto"/>
              <w:bottom w:val="single" w:sz="4" w:space="0" w:color="auto"/>
              <w:right w:val="single" w:sz="4" w:space="0" w:color="auto"/>
            </w:tcBorders>
            <w:textDirection w:val="btLr"/>
            <w:hideMark/>
          </w:tcPr>
          <w:p w:rsidR="000D2294" w:rsidRPr="003F2376" w:rsidRDefault="000D2294" w:rsidP="000D2294">
            <w:pPr>
              <w:spacing w:after="0"/>
              <w:ind w:left="113" w:right="-144"/>
              <w:jc w:val="center"/>
              <w:rPr>
                <w:rFonts w:ascii="Times New Roman" w:eastAsia="Calibri" w:hAnsi="Times New Roman" w:cs="Times New Roman"/>
                <w:lang w:eastAsia="ru-RU"/>
              </w:rPr>
            </w:pPr>
            <w:r w:rsidRPr="003F2376">
              <w:rPr>
                <w:rFonts w:ascii="Times New Roman" w:eastAsia="Calibri" w:hAnsi="Times New Roman" w:cs="Times New Roman"/>
                <w:lang w:eastAsia="ru-RU"/>
              </w:rPr>
              <w:t>Ф.И.О.</w:t>
            </w:r>
          </w:p>
          <w:p w:rsidR="000D2294" w:rsidRPr="003F2376" w:rsidRDefault="000D2294" w:rsidP="000D2294">
            <w:pPr>
              <w:spacing w:after="0"/>
              <w:ind w:left="113" w:right="-144"/>
              <w:rPr>
                <w:rFonts w:ascii="Times New Roman" w:eastAsia="Calibri" w:hAnsi="Times New Roman" w:cs="Times New Roman"/>
                <w:lang w:eastAsia="ru-RU"/>
              </w:rPr>
            </w:pPr>
            <w:r w:rsidRPr="003F2376">
              <w:rPr>
                <w:rFonts w:ascii="Times New Roman" w:eastAsia="Calibri" w:hAnsi="Times New Roman" w:cs="Times New Roman"/>
                <w:lang w:eastAsia="ru-RU"/>
              </w:rPr>
              <w:t xml:space="preserve">участника, коллектива участников </w:t>
            </w:r>
          </w:p>
          <w:p w:rsidR="000D2294" w:rsidRPr="003F2376" w:rsidRDefault="000D2294" w:rsidP="000D2294">
            <w:pPr>
              <w:spacing w:after="0"/>
              <w:ind w:left="113" w:right="-144"/>
              <w:jc w:val="center"/>
              <w:rPr>
                <w:rFonts w:ascii="Times New Roman" w:eastAsia="Calibri" w:hAnsi="Times New Roman" w:cs="Times New Roman"/>
                <w:i/>
                <w:lang w:eastAsia="ru-RU"/>
              </w:rPr>
            </w:pPr>
            <w:r w:rsidRPr="003F2376">
              <w:rPr>
                <w:rFonts w:ascii="Times New Roman" w:eastAsia="Calibri" w:hAnsi="Times New Roman" w:cs="Times New Roman"/>
                <w:i/>
                <w:lang w:eastAsia="ru-RU"/>
              </w:rPr>
              <w:t>(указать всех),</w:t>
            </w:r>
          </w:p>
          <w:p w:rsidR="000D2294" w:rsidRPr="003F2376" w:rsidRDefault="000D2294" w:rsidP="000D2294">
            <w:pPr>
              <w:spacing w:after="0"/>
              <w:ind w:left="113" w:right="-144"/>
              <w:jc w:val="center"/>
              <w:rPr>
                <w:rFonts w:ascii="Times New Roman" w:eastAsia="Calibri" w:hAnsi="Times New Roman" w:cs="Times New Roman"/>
                <w:lang w:eastAsia="ru-RU"/>
              </w:rPr>
            </w:pPr>
            <w:r w:rsidRPr="003F2376">
              <w:rPr>
                <w:rFonts w:ascii="Times New Roman" w:eastAsia="Calibri" w:hAnsi="Times New Roman" w:cs="Times New Roman"/>
                <w:lang w:val="en-US" w:eastAsia="ru-RU"/>
              </w:rPr>
              <w:t>e</w:t>
            </w:r>
            <w:r w:rsidRPr="003F2376">
              <w:rPr>
                <w:rFonts w:ascii="Times New Roman" w:eastAsia="Calibri" w:hAnsi="Times New Roman" w:cs="Times New Roman"/>
                <w:lang w:eastAsia="ru-RU"/>
              </w:rPr>
              <w:t>-</w:t>
            </w:r>
            <w:r w:rsidRPr="003F2376">
              <w:rPr>
                <w:rFonts w:ascii="Times New Roman" w:eastAsia="Calibri" w:hAnsi="Times New Roman" w:cs="Times New Roman"/>
                <w:lang w:val="en-US" w:eastAsia="ru-RU"/>
              </w:rPr>
              <w:t>mail</w:t>
            </w:r>
            <w:r w:rsidRPr="003F2376">
              <w:rPr>
                <w:rFonts w:ascii="Times New Roman" w:eastAsia="Calibri" w:hAnsi="Times New Roman" w:cs="Times New Roman"/>
                <w:lang w:eastAsia="ru-RU"/>
              </w:rPr>
              <w:t xml:space="preserve">; контактный телефон участника </w:t>
            </w:r>
          </w:p>
          <w:p w:rsidR="000D2294" w:rsidRPr="003F2376" w:rsidRDefault="000D2294" w:rsidP="000D2294">
            <w:pPr>
              <w:spacing w:after="0"/>
              <w:ind w:left="113" w:right="-144"/>
              <w:jc w:val="center"/>
              <w:rPr>
                <w:rFonts w:ascii="Times New Roman" w:eastAsia="Calibri" w:hAnsi="Times New Roman" w:cs="Times New Roman"/>
                <w:lang w:eastAsia="ru-RU"/>
              </w:rPr>
            </w:pPr>
            <w:r w:rsidRPr="003F2376">
              <w:rPr>
                <w:rFonts w:ascii="Times New Roman" w:eastAsia="Calibri" w:hAnsi="Times New Roman" w:cs="Times New Roman"/>
                <w:lang w:eastAsia="ru-RU"/>
              </w:rPr>
              <w:t xml:space="preserve">или одного из коллектива участников </w:t>
            </w:r>
          </w:p>
        </w:tc>
        <w:tc>
          <w:tcPr>
            <w:tcW w:w="1559" w:type="dxa"/>
            <w:tcBorders>
              <w:top w:val="single" w:sz="4" w:space="0" w:color="auto"/>
              <w:left w:val="single" w:sz="4" w:space="0" w:color="auto"/>
              <w:bottom w:val="single" w:sz="4" w:space="0" w:color="auto"/>
              <w:right w:val="single" w:sz="4" w:space="0" w:color="auto"/>
            </w:tcBorders>
            <w:textDirection w:val="btLr"/>
          </w:tcPr>
          <w:p w:rsidR="000D2294" w:rsidRPr="003F2376" w:rsidRDefault="000D2294" w:rsidP="000D2294">
            <w:pPr>
              <w:spacing w:after="0"/>
              <w:ind w:left="113" w:right="-144"/>
              <w:jc w:val="center"/>
              <w:rPr>
                <w:rFonts w:ascii="Times New Roman" w:eastAsia="Calibri" w:hAnsi="Times New Roman" w:cs="Times New Roman"/>
                <w:lang w:eastAsia="ru-RU"/>
              </w:rPr>
            </w:pPr>
            <w:r w:rsidRPr="003F2376">
              <w:rPr>
                <w:rFonts w:ascii="Times New Roman" w:eastAsia="Calibri" w:hAnsi="Times New Roman" w:cs="Times New Roman"/>
                <w:lang w:eastAsia="ru-RU"/>
              </w:rPr>
              <w:t xml:space="preserve">Класс, название объединения </w:t>
            </w:r>
          </w:p>
          <w:p w:rsidR="000D2294" w:rsidRPr="003F2376" w:rsidRDefault="000D2294" w:rsidP="000D2294">
            <w:pPr>
              <w:spacing w:after="0"/>
              <w:ind w:left="113" w:right="-144"/>
              <w:jc w:val="center"/>
              <w:rPr>
                <w:rFonts w:ascii="Times New Roman" w:eastAsia="Calibri" w:hAnsi="Times New Roman" w:cs="Times New Roman"/>
                <w:lang w:eastAsia="ru-RU"/>
              </w:rPr>
            </w:pPr>
            <w:r w:rsidRPr="003F2376">
              <w:rPr>
                <w:rFonts w:ascii="Times New Roman" w:eastAsia="Calibri" w:hAnsi="Times New Roman" w:cs="Times New Roman"/>
                <w:lang w:eastAsia="ru-RU"/>
              </w:rPr>
              <w:t xml:space="preserve">место учёбы </w:t>
            </w:r>
          </w:p>
          <w:p w:rsidR="000D2294" w:rsidRPr="003F2376" w:rsidRDefault="000D2294" w:rsidP="000D2294">
            <w:pPr>
              <w:spacing w:after="0"/>
              <w:ind w:left="113" w:right="-144"/>
              <w:jc w:val="center"/>
              <w:rPr>
                <w:rFonts w:ascii="Times New Roman" w:eastAsia="Calibri"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textDirection w:val="btLr"/>
            <w:hideMark/>
          </w:tcPr>
          <w:p w:rsidR="000D2294" w:rsidRPr="003F2376" w:rsidRDefault="000D2294" w:rsidP="000D2294">
            <w:pPr>
              <w:spacing w:after="0"/>
              <w:ind w:left="-47" w:right="-144"/>
              <w:jc w:val="center"/>
              <w:rPr>
                <w:rFonts w:ascii="Times New Roman" w:eastAsia="Calibri" w:hAnsi="Times New Roman" w:cs="Times New Roman"/>
                <w:lang w:eastAsia="ru-RU"/>
              </w:rPr>
            </w:pPr>
            <w:r w:rsidRPr="003F2376">
              <w:rPr>
                <w:rFonts w:ascii="Times New Roman" w:eastAsia="Calibri" w:hAnsi="Times New Roman" w:cs="Times New Roman"/>
                <w:lang w:eastAsia="ru-RU"/>
              </w:rPr>
              <w:t xml:space="preserve">Номинация, </w:t>
            </w:r>
          </w:p>
          <w:p w:rsidR="000D2294" w:rsidRPr="003F2376" w:rsidRDefault="000D2294" w:rsidP="000D2294">
            <w:pPr>
              <w:spacing w:after="0"/>
              <w:ind w:left="-47" w:right="-144"/>
              <w:jc w:val="center"/>
              <w:rPr>
                <w:rFonts w:ascii="Times New Roman" w:eastAsia="Calibri" w:hAnsi="Times New Roman" w:cs="Times New Roman"/>
                <w:lang w:eastAsia="ru-RU"/>
              </w:rPr>
            </w:pPr>
            <w:r w:rsidRPr="003F2376">
              <w:rPr>
                <w:rFonts w:ascii="Times New Roman" w:eastAsia="Calibri" w:hAnsi="Times New Roman" w:cs="Times New Roman"/>
                <w:lang w:eastAsia="ru-RU"/>
              </w:rPr>
              <w:t>тематика</w:t>
            </w:r>
          </w:p>
        </w:tc>
        <w:tc>
          <w:tcPr>
            <w:tcW w:w="1701" w:type="dxa"/>
            <w:tcBorders>
              <w:top w:val="single" w:sz="4" w:space="0" w:color="auto"/>
              <w:left w:val="single" w:sz="4" w:space="0" w:color="auto"/>
              <w:bottom w:val="single" w:sz="4" w:space="0" w:color="auto"/>
              <w:right w:val="single" w:sz="4" w:space="0" w:color="auto"/>
            </w:tcBorders>
            <w:textDirection w:val="btLr"/>
            <w:hideMark/>
          </w:tcPr>
          <w:p w:rsidR="000D2294" w:rsidRPr="003F2376" w:rsidRDefault="000D2294" w:rsidP="000D2294">
            <w:pPr>
              <w:spacing w:after="0"/>
              <w:ind w:left="-47" w:right="-144"/>
              <w:jc w:val="center"/>
              <w:rPr>
                <w:rFonts w:ascii="Times New Roman" w:eastAsia="Calibri" w:hAnsi="Times New Roman" w:cs="Times New Roman"/>
                <w:lang w:eastAsia="ru-RU"/>
              </w:rPr>
            </w:pPr>
            <w:r w:rsidRPr="003F2376">
              <w:rPr>
                <w:rFonts w:ascii="Times New Roman" w:eastAsia="Calibri" w:hAnsi="Times New Roman" w:cs="Times New Roman"/>
                <w:lang w:eastAsia="ru-RU"/>
              </w:rPr>
              <w:t xml:space="preserve">Площадь опытного участка, </w:t>
            </w:r>
          </w:p>
          <w:p w:rsidR="000D2294" w:rsidRPr="003F2376" w:rsidRDefault="000D2294" w:rsidP="000D2294">
            <w:pPr>
              <w:spacing w:after="0"/>
              <w:ind w:left="-47" w:right="-144"/>
              <w:jc w:val="center"/>
              <w:rPr>
                <w:rFonts w:ascii="Times New Roman" w:eastAsia="Calibri" w:hAnsi="Times New Roman" w:cs="Times New Roman"/>
                <w:i/>
                <w:lang w:eastAsia="ru-RU"/>
              </w:rPr>
            </w:pPr>
            <w:r w:rsidRPr="003F2376">
              <w:rPr>
                <w:rFonts w:ascii="Times New Roman" w:eastAsia="Calibri" w:hAnsi="Times New Roman" w:cs="Times New Roman"/>
                <w:lang w:eastAsia="ru-RU"/>
              </w:rPr>
              <w:t>расположение</w:t>
            </w:r>
          </w:p>
          <w:p w:rsidR="000D2294" w:rsidRPr="003F2376" w:rsidRDefault="000D2294" w:rsidP="000D2294">
            <w:pPr>
              <w:spacing w:after="0"/>
              <w:ind w:left="113" w:right="-144"/>
              <w:jc w:val="center"/>
              <w:rPr>
                <w:rFonts w:ascii="Times New Roman" w:eastAsia="Calibri" w:hAnsi="Times New Roman" w:cs="Times New Roman"/>
                <w:i/>
                <w:lang w:eastAsia="ru-RU"/>
              </w:rPr>
            </w:pPr>
            <w:r w:rsidRPr="003F2376">
              <w:rPr>
                <w:rFonts w:ascii="Times New Roman" w:eastAsia="Calibri" w:hAnsi="Times New Roman" w:cs="Times New Roman"/>
                <w:i/>
                <w:lang w:eastAsia="ru-RU"/>
              </w:rPr>
              <w:t>(УОУ школы, теплица,</w:t>
            </w:r>
          </w:p>
          <w:p w:rsidR="000D2294" w:rsidRPr="003F2376" w:rsidRDefault="000D2294" w:rsidP="000D2294">
            <w:pPr>
              <w:spacing w:after="0"/>
              <w:ind w:left="113" w:right="-144"/>
              <w:jc w:val="center"/>
              <w:rPr>
                <w:rFonts w:ascii="Times New Roman" w:eastAsia="Calibri" w:hAnsi="Times New Roman" w:cs="Times New Roman"/>
                <w:lang w:eastAsia="ru-RU"/>
              </w:rPr>
            </w:pPr>
            <w:r w:rsidRPr="003F2376">
              <w:rPr>
                <w:rFonts w:ascii="Times New Roman" w:eastAsia="Calibri" w:hAnsi="Times New Roman" w:cs="Times New Roman"/>
                <w:i/>
                <w:lang w:eastAsia="ru-RU"/>
              </w:rPr>
              <w:t xml:space="preserve"> личный приусадебный участок или др.)</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0D2294" w:rsidRPr="003F2376" w:rsidRDefault="000D2294" w:rsidP="000D2294">
            <w:pPr>
              <w:tabs>
                <w:tab w:val="left" w:pos="1451"/>
                <w:tab w:val="left" w:pos="1734"/>
              </w:tabs>
              <w:spacing w:after="0"/>
              <w:ind w:left="113" w:right="-144"/>
              <w:jc w:val="center"/>
              <w:rPr>
                <w:rFonts w:ascii="Times New Roman" w:eastAsia="Calibri" w:hAnsi="Times New Roman" w:cs="Times New Roman"/>
                <w:bCs/>
                <w:lang w:eastAsia="ru-RU"/>
              </w:rPr>
            </w:pPr>
            <w:r w:rsidRPr="003F2376">
              <w:rPr>
                <w:rFonts w:ascii="Times New Roman" w:eastAsia="Calibri" w:hAnsi="Times New Roman" w:cs="Times New Roman"/>
                <w:bCs/>
                <w:lang w:eastAsia="ru-RU"/>
              </w:rPr>
              <w:t>Ф.И.О. руководителя,</w:t>
            </w:r>
          </w:p>
          <w:p w:rsidR="000D2294" w:rsidRPr="003F2376" w:rsidRDefault="000D2294" w:rsidP="000D2294">
            <w:pPr>
              <w:tabs>
                <w:tab w:val="left" w:pos="1451"/>
                <w:tab w:val="left" w:pos="1734"/>
              </w:tabs>
              <w:spacing w:after="0"/>
              <w:ind w:left="113" w:right="-144"/>
              <w:jc w:val="center"/>
              <w:rPr>
                <w:rFonts w:ascii="Times New Roman" w:eastAsia="Calibri" w:hAnsi="Times New Roman" w:cs="Times New Roman"/>
                <w:bCs/>
                <w:lang w:eastAsia="ru-RU"/>
              </w:rPr>
            </w:pPr>
            <w:r w:rsidRPr="003F2376">
              <w:rPr>
                <w:rFonts w:ascii="Times New Roman" w:eastAsia="Calibri" w:hAnsi="Times New Roman" w:cs="Times New Roman"/>
                <w:bCs/>
                <w:lang w:eastAsia="ru-RU"/>
              </w:rPr>
              <w:t>должность, место работы</w:t>
            </w:r>
          </w:p>
          <w:p w:rsidR="000D2294" w:rsidRPr="003F2376" w:rsidRDefault="000D2294" w:rsidP="000D2294">
            <w:pPr>
              <w:tabs>
                <w:tab w:val="left" w:pos="1451"/>
                <w:tab w:val="left" w:pos="1734"/>
              </w:tabs>
              <w:spacing w:after="0"/>
              <w:ind w:left="113" w:right="-144"/>
              <w:jc w:val="center"/>
              <w:rPr>
                <w:rFonts w:ascii="Times New Roman" w:eastAsia="Calibri" w:hAnsi="Times New Roman" w:cs="Times New Roman"/>
                <w:bCs/>
                <w:i/>
                <w:lang w:eastAsia="ru-RU"/>
              </w:rPr>
            </w:pPr>
            <w:r w:rsidRPr="003F2376">
              <w:rPr>
                <w:rFonts w:ascii="Times New Roman" w:eastAsia="Calibri" w:hAnsi="Times New Roman" w:cs="Times New Roman"/>
                <w:bCs/>
                <w:i/>
                <w:lang w:eastAsia="ru-RU"/>
              </w:rPr>
              <w:t>(e-</w:t>
            </w:r>
            <w:r w:rsidRPr="003F2376">
              <w:rPr>
                <w:rFonts w:ascii="Times New Roman" w:eastAsia="Calibri" w:hAnsi="Times New Roman" w:cs="Times New Roman"/>
                <w:bCs/>
                <w:i/>
                <w:lang w:val="en-US" w:eastAsia="ru-RU"/>
              </w:rPr>
              <w:t>mail</w:t>
            </w:r>
            <w:r w:rsidRPr="003F2376">
              <w:rPr>
                <w:rFonts w:ascii="Times New Roman" w:eastAsia="Calibri" w:hAnsi="Times New Roman" w:cs="Times New Roman"/>
                <w:bCs/>
                <w:i/>
                <w:lang w:eastAsia="ru-RU"/>
              </w:rPr>
              <w:t>, контактный телефон)</w:t>
            </w:r>
          </w:p>
          <w:p w:rsidR="000D2294" w:rsidRPr="003F2376" w:rsidRDefault="000D2294" w:rsidP="000D2294">
            <w:pPr>
              <w:tabs>
                <w:tab w:val="left" w:pos="1451"/>
                <w:tab w:val="left" w:pos="1734"/>
              </w:tabs>
              <w:spacing w:after="0"/>
              <w:ind w:left="113" w:right="217"/>
              <w:jc w:val="center"/>
              <w:rPr>
                <w:rFonts w:ascii="Times New Roman" w:eastAsia="Calibri" w:hAnsi="Times New Roman" w:cs="Times New Roman"/>
                <w:lang w:eastAsia="ru-RU"/>
              </w:rPr>
            </w:pPr>
            <w:r w:rsidRPr="003F2376">
              <w:rPr>
                <w:rFonts w:ascii="Times New Roman" w:eastAsia="Calibri" w:hAnsi="Times New Roman" w:cs="Times New Roman"/>
                <w:lang w:eastAsia="ru-RU"/>
              </w:rPr>
              <w:t xml:space="preserve"> </w:t>
            </w:r>
          </w:p>
        </w:tc>
      </w:tr>
      <w:tr w:rsidR="000D2294" w:rsidRPr="003F2376" w:rsidTr="000D2294">
        <w:tc>
          <w:tcPr>
            <w:tcW w:w="568"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ind w:right="-144"/>
              <w:jc w:val="center"/>
              <w:rPr>
                <w:rFonts w:ascii="Times New Roman" w:eastAsia="Calibri"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ind w:right="-144"/>
              <w:jc w:val="center"/>
              <w:rPr>
                <w:rFonts w:ascii="Times New Roman" w:eastAsia="Calibri" w:hAnsi="Times New Roman" w:cs="Times New Roman"/>
                <w:lang w:eastAsia="ru-RU"/>
              </w:rPr>
            </w:pPr>
          </w:p>
        </w:tc>
        <w:tc>
          <w:tcPr>
            <w:tcW w:w="2410"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ind w:right="-144"/>
              <w:jc w:val="center"/>
              <w:rPr>
                <w:rFonts w:ascii="Times New Roman" w:eastAsia="Calibri" w:hAnsi="Times New Roman" w:cs="Times New Roman"/>
                <w:lang w:eastAsia="ru-RU"/>
              </w:rPr>
            </w:pPr>
          </w:p>
        </w:tc>
        <w:tc>
          <w:tcPr>
            <w:tcW w:w="1559"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ind w:right="-144"/>
              <w:jc w:val="center"/>
              <w:rPr>
                <w:rFonts w:ascii="Times New Roman" w:eastAsia="Calibri"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ind w:right="-144"/>
              <w:jc w:val="center"/>
              <w:rPr>
                <w:rFonts w:ascii="Times New Roman" w:eastAsia="Calibri"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ind w:right="-144"/>
              <w:jc w:val="center"/>
              <w:rPr>
                <w:rFonts w:ascii="Times New Roman" w:eastAsia="Calibri"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tabs>
                <w:tab w:val="left" w:pos="1451"/>
                <w:tab w:val="left" w:pos="1734"/>
              </w:tabs>
              <w:spacing w:after="0"/>
              <w:ind w:right="-144"/>
              <w:jc w:val="center"/>
              <w:rPr>
                <w:rFonts w:ascii="Times New Roman" w:eastAsia="Calibri" w:hAnsi="Times New Roman" w:cs="Times New Roman"/>
                <w:lang w:eastAsia="ru-RU"/>
              </w:rPr>
            </w:pPr>
          </w:p>
        </w:tc>
      </w:tr>
      <w:tr w:rsidR="000D2294" w:rsidRPr="003F2376" w:rsidTr="000D2294">
        <w:tc>
          <w:tcPr>
            <w:tcW w:w="568"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ind w:right="-144"/>
              <w:jc w:val="center"/>
              <w:rPr>
                <w:rFonts w:ascii="Times New Roman" w:eastAsia="Calibri"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ind w:right="-144"/>
              <w:jc w:val="center"/>
              <w:rPr>
                <w:rFonts w:ascii="Times New Roman" w:eastAsia="Calibri" w:hAnsi="Times New Roman" w:cs="Times New Roman"/>
                <w:lang w:eastAsia="ru-RU"/>
              </w:rPr>
            </w:pPr>
          </w:p>
        </w:tc>
        <w:tc>
          <w:tcPr>
            <w:tcW w:w="2410"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ind w:right="-144"/>
              <w:jc w:val="center"/>
              <w:rPr>
                <w:rFonts w:ascii="Times New Roman" w:eastAsia="Calibri" w:hAnsi="Times New Roman" w:cs="Times New Roman"/>
                <w:lang w:eastAsia="ru-RU"/>
              </w:rPr>
            </w:pPr>
          </w:p>
        </w:tc>
        <w:tc>
          <w:tcPr>
            <w:tcW w:w="1559"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ind w:right="-144"/>
              <w:jc w:val="center"/>
              <w:rPr>
                <w:rFonts w:ascii="Times New Roman" w:eastAsia="Calibri"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ind w:right="-144"/>
              <w:jc w:val="center"/>
              <w:rPr>
                <w:rFonts w:ascii="Times New Roman" w:eastAsia="Calibri"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ind w:right="-144"/>
              <w:jc w:val="center"/>
              <w:rPr>
                <w:rFonts w:ascii="Times New Roman" w:eastAsia="Calibri"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tabs>
                <w:tab w:val="left" w:pos="1451"/>
                <w:tab w:val="left" w:pos="1734"/>
              </w:tabs>
              <w:spacing w:after="0"/>
              <w:ind w:right="-144"/>
              <w:jc w:val="center"/>
              <w:rPr>
                <w:rFonts w:ascii="Times New Roman" w:eastAsia="Calibri" w:hAnsi="Times New Roman" w:cs="Times New Roman"/>
                <w:lang w:eastAsia="ru-RU"/>
              </w:rPr>
            </w:pPr>
          </w:p>
        </w:tc>
      </w:tr>
      <w:tr w:rsidR="000D2294" w:rsidRPr="003F2376" w:rsidTr="000D2294">
        <w:tc>
          <w:tcPr>
            <w:tcW w:w="568"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ind w:right="-144"/>
              <w:jc w:val="center"/>
              <w:rPr>
                <w:rFonts w:ascii="Times New Roman" w:eastAsia="Calibri"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ind w:right="-144"/>
              <w:jc w:val="center"/>
              <w:rPr>
                <w:rFonts w:ascii="Times New Roman" w:eastAsia="Calibri" w:hAnsi="Times New Roman" w:cs="Times New Roman"/>
                <w:lang w:eastAsia="ru-RU"/>
              </w:rPr>
            </w:pPr>
          </w:p>
        </w:tc>
        <w:tc>
          <w:tcPr>
            <w:tcW w:w="2410"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ind w:right="-144"/>
              <w:jc w:val="center"/>
              <w:rPr>
                <w:rFonts w:ascii="Times New Roman" w:eastAsia="Calibri" w:hAnsi="Times New Roman" w:cs="Times New Roman"/>
                <w:lang w:eastAsia="ru-RU"/>
              </w:rPr>
            </w:pPr>
          </w:p>
        </w:tc>
        <w:tc>
          <w:tcPr>
            <w:tcW w:w="1559"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ind w:right="-144"/>
              <w:jc w:val="center"/>
              <w:rPr>
                <w:rFonts w:ascii="Times New Roman" w:eastAsia="Calibri"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ind w:right="-144"/>
              <w:jc w:val="center"/>
              <w:rPr>
                <w:rFonts w:ascii="Times New Roman" w:eastAsia="Calibri"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ind w:right="-144"/>
              <w:jc w:val="center"/>
              <w:rPr>
                <w:rFonts w:ascii="Times New Roman" w:eastAsia="Calibri"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tabs>
                <w:tab w:val="left" w:pos="1451"/>
                <w:tab w:val="left" w:pos="1734"/>
              </w:tabs>
              <w:spacing w:after="0"/>
              <w:ind w:right="-144"/>
              <w:jc w:val="center"/>
              <w:rPr>
                <w:rFonts w:ascii="Times New Roman" w:eastAsia="Calibri" w:hAnsi="Times New Roman" w:cs="Times New Roman"/>
                <w:lang w:eastAsia="ru-RU"/>
              </w:rPr>
            </w:pPr>
          </w:p>
        </w:tc>
      </w:tr>
      <w:tr w:rsidR="000D2294" w:rsidRPr="003F2376" w:rsidTr="000D2294">
        <w:tc>
          <w:tcPr>
            <w:tcW w:w="568"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ind w:right="-144"/>
              <w:jc w:val="center"/>
              <w:rPr>
                <w:rFonts w:ascii="Times New Roman" w:eastAsia="Calibri"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ind w:right="-144"/>
              <w:jc w:val="center"/>
              <w:rPr>
                <w:rFonts w:ascii="Times New Roman" w:eastAsia="Calibri" w:hAnsi="Times New Roman" w:cs="Times New Roman"/>
                <w:lang w:eastAsia="ru-RU"/>
              </w:rPr>
            </w:pPr>
          </w:p>
        </w:tc>
        <w:tc>
          <w:tcPr>
            <w:tcW w:w="2410"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ind w:right="-144"/>
              <w:jc w:val="center"/>
              <w:rPr>
                <w:rFonts w:ascii="Times New Roman" w:eastAsia="Calibri" w:hAnsi="Times New Roman" w:cs="Times New Roman"/>
                <w:lang w:eastAsia="ru-RU"/>
              </w:rPr>
            </w:pPr>
          </w:p>
        </w:tc>
        <w:tc>
          <w:tcPr>
            <w:tcW w:w="1559"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ind w:right="-144"/>
              <w:jc w:val="center"/>
              <w:rPr>
                <w:rFonts w:ascii="Times New Roman" w:eastAsia="Calibri"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ind w:right="-144"/>
              <w:jc w:val="center"/>
              <w:rPr>
                <w:rFonts w:ascii="Times New Roman" w:eastAsia="Calibri"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ind w:right="-144"/>
              <w:jc w:val="center"/>
              <w:rPr>
                <w:rFonts w:ascii="Times New Roman" w:eastAsia="Calibri"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tabs>
                <w:tab w:val="left" w:pos="1451"/>
                <w:tab w:val="left" w:pos="1734"/>
              </w:tabs>
              <w:spacing w:after="0"/>
              <w:ind w:right="-144"/>
              <w:jc w:val="center"/>
              <w:rPr>
                <w:rFonts w:ascii="Times New Roman" w:eastAsia="Calibri" w:hAnsi="Times New Roman" w:cs="Times New Roman"/>
                <w:lang w:eastAsia="ru-RU"/>
              </w:rPr>
            </w:pPr>
          </w:p>
        </w:tc>
      </w:tr>
      <w:tr w:rsidR="000D2294" w:rsidRPr="003F2376" w:rsidTr="000D2294">
        <w:tc>
          <w:tcPr>
            <w:tcW w:w="568"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ind w:right="-144"/>
              <w:jc w:val="center"/>
              <w:rPr>
                <w:rFonts w:ascii="Times New Roman" w:eastAsia="Calibri"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ind w:right="-144"/>
              <w:jc w:val="center"/>
              <w:rPr>
                <w:rFonts w:ascii="Times New Roman" w:eastAsia="Calibri" w:hAnsi="Times New Roman" w:cs="Times New Roman"/>
                <w:lang w:eastAsia="ru-RU"/>
              </w:rPr>
            </w:pPr>
          </w:p>
        </w:tc>
        <w:tc>
          <w:tcPr>
            <w:tcW w:w="2410"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ind w:right="-144"/>
              <w:jc w:val="center"/>
              <w:rPr>
                <w:rFonts w:ascii="Times New Roman" w:eastAsia="Calibri" w:hAnsi="Times New Roman" w:cs="Times New Roman"/>
                <w:lang w:eastAsia="ru-RU"/>
              </w:rPr>
            </w:pPr>
          </w:p>
        </w:tc>
        <w:tc>
          <w:tcPr>
            <w:tcW w:w="1559"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ind w:right="-144"/>
              <w:jc w:val="center"/>
              <w:rPr>
                <w:rFonts w:ascii="Times New Roman" w:eastAsia="Calibri"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ind w:right="-144"/>
              <w:jc w:val="center"/>
              <w:rPr>
                <w:rFonts w:ascii="Times New Roman" w:eastAsia="Calibri"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ind w:right="-144"/>
              <w:jc w:val="center"/>
              <w:rPr>
                <w:rFonts w:ascii="Times New Roman" w:eastAsia="Calibri"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tabs>
                <w:tab w:val="left" w:pos="1451"/>
                <w:tab w:val="left" w:pos="1734"/>
              </w:tabs>
              <w:spacing w:after="0"/>
              <w:ind w:right="-144"/>
              <w:jc w:val="center"/>
              <w:rPr>
                <w:rFonts w:ascii="Times New Roman" w:eastAsia="Calibri" w:hAnsi="Times New Roman" w:cs="Times New Roman"/>
                <w:lang w:eastAsia="ru-RU"/>
              </w:rPr>
            </w:pPr>
          </w:p>
        </w:tc>
      </w:tr>
    </w:tbl>
    <w:p w:rsidR="000D2294" w:rsidRPr="003F2376" w:rsidRDefault="000D2294" w:rsidP="000D2294">
      <w:pPr>
        <w:widowControl w:val="0"/>
        <w:autoSpaceDE w:val="0"/>
        <w:spacing w:after="0"/>
        <w:jc w:val="right"/>
        <w:rPr>
          <w:rFonts w:ascii="Times New Roman" w:eastAsia="Calibri" w:hAnsi="Times New Roman" w:cs="Times New Roman"/>
          <w:color w:val="000000"/>
          <w:sz w:val="26"/>
          <w:szCs w:val="26"/>
          <w:lang w:eastAsia="ru-RU"/>
        </w:rPr>
      </w:pPr>
    </w:p>
    <w:p w:rsidR="000D2294" w:rsidRPr="003F2376" w:rsidRDefault="000D2294" w:rsidP="000D2294">
      <w:pPr>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br w:type="page"/>
      </w:r>
    </w:p>
    <w:p w:rsidR="000D2294" w:rsidRPr="003F2376" w:rsidRDefault="000D2294" w:rsidP="000D2294">
      <w:pPr>
        <w:shd w:val="clear" w:color="auto" w:fill="FFFFFF"/>
        <w:jc w:val="right"/>
        <w:rPr>
          <w:rFonts w:ascii="Times New Roman" w:eastAsia="Times New Roman" w:hAnsi="Times New Roman" w:cs="Times New Roman"/>
          <w:i/>
          <w:sz w:val="26"/>
          <w:szCs w:val="26"/>
          <w:lang w:eastAsia="ru-RU"/>
        </w:rPr>
      </w:pPr>
      <w:r w:rsidRPr="003F2376">
        <w:rPr>
          <w:rFonts w:ascii="Times New Roman" w:eastAsia="Times New Roman" w:hAnsi="Times New Roman" w:cs="Times New Roman"/>
          <w:i/>
          <w:sz w:val="26"/>
          <w:szCs w:val="26"/>
          <w:lang w:eastAsia="ru-RU"/>
        </w:rPr>
        <w:lastRenderedPageBreak/>
        <w:t>Приложение 2</w:t>
      </w:r>
    </w:p>
    <w:p w:rsidR="000D2294" w:rsidRPr="003F2376" w:rsidRDefault="000D2294" w:rsidP="000D2294">
      <w:pPr>
        <w:shd w:val="clear" w:color="auto" w:fill="FFFFFF"/>
        <w:jc w:val="center"/>
        <w:rPr>
          <w:rFonts w:ascii="Times New Roman" w:eastAsia="Times New Roman" w:hAnsi="Times New Roman" w:cs="Times New Roman"/>
          <w:b/>
          <w:sz w:val="26"/>
          <w:szCs w:val="26"/>
          <w:lang w:eastAsia="ru-RU"/>
        </w:rPr>
      </w:pPr>
      <w:r w:rsidRPr="003F2376">
        <w:rPr>
          <w:rFonts w:ascii="Times New Roman" w:eastAsia="Times New Roman" w:hAnsi="Times New Roman" w:cs="Times New Roman"/>
          <w:b/>
          <w:sz w:val="26"/>
          <w:szCs w:val="26"/>
          <w:lang w:eastAsia="ru-RU"/>
        </w:rPr>
        <w:t>Требования к оформлению материалов по сортоиспытанию</w:t>
      </w:r>
    </w:p>
    <w:p w:rsidR="000D2294" w:rsidRPr="003F2376" w:rsidRDefault="000D2294" w:rsidP="000D2294">
      <w:pPr>
        <w:shd w:val="clear" w:color="auto" w:fill="FFFFFF"/>
        <w:spacing w:after="0"/>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Опытническая работа должна содержать:</w:t>
      </w:r>
    </w:p>
    <w:p w:rsidR="000D2294" w:rsidRPr="003F2376" w:rsidRDefault="000D2294" w:rsidP="000D2294">
      <w:pPr>
        <w:pStyle w:val="af0"/>
        <w:numPr>
          <w:ilvl w:val="0"/>
          <w:numId w:val="206"/>
        </w:numPr>
        <w:shd w:val="clear" w:color="auto" w:fill="FFFFFF"/>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титульный лист с указанием (сверху вниз) названия организации и объединения; темы работы; фамилии и имени (полностью) автора, класс;</w:t>
      </w:r>
    </w:p>
    <w:p w:rsidR="000D2294" w:rsidRPr="003F2376" w:rsidRDefault="000D2294" w:rsidP="000D2294">
      <w:pPr>
        <w:pStyle w:val="af0"/>
        <w:numPr>
          <w:ilvl w:val="0"/>
          <w:numId w:val="206"/>
        </w:numPr>
        <w:shd w:val="clear" w:color="auto" w:fill="FFFFFF"/>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фамилии, имена и отчества (полностью) руководителя и консультанта (если имеются); год выполнения работы;</w:t>
      </w:r>
    </w:p>
    <w:p w:rsidR="000D2294" w:rsidRPr="003F2376" w:rsidRDefault="000D2294" w:rsidP="000D2294">
      <w:pPr>
        <w:pStyle w:val="af0"/>
        <w:numPr>
          <w:ilvl w:val="0"/>
          <w:numId w:val="206"/>
        </w:numPr>
        <w:shd w:val="clear" w:color="auto" w:fill="FFFFFF"/>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оглавление, перечисляющее нижеупомянутые разделы;</w:t>
      </w:r>
    </w:p>
    <w:p w:rsidR="000D2294" w:rsidRPr="003F2376" w:rsidRDefault="000D2294" w:rsidP="000D2294">
      <w:pPr>
        <w:pStyle w:val="af0"/>
        <w:numPr>
          <w:ilvl w:val="0"/>
          <w:numId w:val="206"/>
        </w:numPr>
        <w:shd w:val="clear" w:color="auto" w:fill="FFFFFF"/>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введение, где необходимо сформулировать проблематику; цель и задачи работы; обосновать ее актуальность; провести краткий обзор литературных  источников по проблеме исследования; указать место и сроки проведения опыта; дать характеристику климатических, почвенных, хозяйственных условий района и историю опытного участка.</w:t>
      </w:r>
    </w:p>
    <w:p w:rsidR="000D2294" w:rsidRPr="003F2376" w:rsidRDefault="000D2294" w:rsidP="000D2294">
      <w:pPr>
        <w:pStyle w:val="af0"/>
        <w:numPr>
          <w:ilvl w:val="0"/>
          <w:numId w:val="206"/>
        </w:numPr>
        <w:shd w:val="clear" w:color="auto" w:fill="FFFFFF"/>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методику опыта (описание схемы опыта, техники наблюдений и учетов, которые использовались в ходе работы, агротехническое обоснование, статистическую и экономическую оценку результатов);</w:t>
      </w:r>
    </w:p>
    <w:p w:rsidR="000D2294" w:rsidRPr="003F2376" w:rsidRDefault="000D2294" w:rsidP="000D2294">
      <w:pPr>
        <w:pStyle w:val="af0"/>
        <w:numPr>
          <w:ilvl w:val="0"/>
          <w:numId w:val="206"/>
        </w:numPr>
        <w:shd w:val="clear" w:color="auto" w:fill="FFFFFF"/>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прогнозируемые или полученные результаты опытов, их обсуждение. Желательно использование таблиц, диаграмм, графиков и т.п.;</w:t>
      </w:r>
    </w:p>
    <w:p w:rsidR="000D2294" w:rsidRPr="003F2376" w:rsidRDefault="000D2294" w:rsidP="000D2294">
      <w:pPr>
        <w:pStyle w:val="af0"/>
        <w:numPr>
          <w:ilvl w:val="0"/>
          <w:numId w:val="206"/>
        </w:numPr>
        <w:shd w:val="clear" w:color="auto" w:fill="FFFFFF"/>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выводы (краткие ответы на вопросы, поставленные в задачах);</w:t>
      </w:r>
    </w:p>
    <w:p w:rsidR="000D2294" w:rsidRPr="003F2376" w:rsidRDefault="000D2294" w:rsidP="000D2294">
      <w:pPr>
        <w:pStyle w:val="af0"/>
        <w:numPr>
          <w:ilvl w:val="0"/>
          <w:numId w:val="206"/>
        </w:numPr>
        <w:shd w:val="clear" w:color="auto" w:fill="FFFFFF"/>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заключение, где могут быть отмечены лица, помогавшие в выполнении работы, намечены дальнейшие перспективы работы;</w:t>
      </w:r>
    </w:p>
    <w:p w:rsidR="000D2294" w:rsidRPr="003F2376" w:rsidRDefault="000D2294" w:rsidP="000D2294">
      <w:pPr>
        <w:pStyle w:val="af0"/>
        <w:numPr>
          <w:ilvl w:val="0"/>
          <w:numId w:val="206"/>
        </w:numPr>
        <w:shd w:val="clear" w:color="auto" w:fill="FFFFFF"/>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список использованной литературы, оформленный в соответствии с правилами составления библиографического списка. В тексте работы должны быть ссылки на использованные литературные источники.</w:t>
      </w:r>
    </w:p>
    <w:p w:rsidR="000D2294" w:rsidRPr="003F2376" w:rsidRDefault="000D2294" w:rsidP="000D2294">
      <w:pPr>
        <w:pStyle w:val="af0"/>
        <w:numPr>
          <w:ilvl w:val="0"/>
          <w:numId w:val="206"/>
        </w:numPr>
        <w:shd w:val="clear" w:color="auto" w:fill="FFFFFF"/>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Фактические и числовые данные, имеющие большой объем, а также рисунки, диаграммы, схемы, карты, фотографии и т.д. могут быть вынесены в конец работы (в приложения). Все приложения должны быть пронумерованы и озаглавлены, а в тексте работы должны быть сделаны ссылки на них.</w:t>
      </w:r>
    </w:p>
    <w:p w:rsidR="000D2294" w:rsidRPr="003F2376" w:rsidRDefault="000D2294" w:rsidP="000D2294">
      <w:pPr>
        <w:pStyle w:val="af0"/>
        <w:numPr>
          <w:ilvl w:val="0"/>
          <w:numId w:val="206"/>
        </w:numPr>
        <w:shd w:val="clear" w:color="auto" w:fill="FFFFFF"/>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Фотоматериалы, отражающие агротехнические мероприятия, проводимые опытниками в ходе работы - обязательны, также приветствуются презентации (приложение 2) и публикации в СМИ и др.</w:t>
      </w:r>
    </w:p>
    <w:p w:rsidR="000D2294" w:rsidRPr="003F2376" w:rsidRDefault="000D2294" w:rsidP="000D2294">
      <w:pPr>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br w:type="page"/>
      </w:r>
    </w:p>
    <w:p w:rsidR="000D2294" w:rsidRPr="003F2376" w:rsidRDefault="000D2294" w:rsidP="000D2294">
      <w:pPr>
        <w:shd w:val="clear" w:color="auto" w:fill="FFFFFF"/>
        <w:spacing w:after="0"/>
        <w:jc w:val="both"/>
        <w:rPr>
          <w:rFonts w:ascii="Times New Roman" w:eastAsia="Times New Roman" w:hAnsi="Times New Roman" w:cs="Times New Roman"/>
          <w:sz w:val="26"/>
          <w:szCs w:val="26"/>
          <w:lang w:eastAsia="ru-RU"/>
        </w:rPr>
      </w:pPr>
    </w:p>
    <w:p w:rsidR="000D2294" w:rsidRPr="003F2376" w:rsidRDefault="000D2294" w:rsidP="000D2294">
      <w:pPr>
        <w:shd w:val="clear" w:color="auto" w:fill="FFFFFF"/>
        <w:spacing w:after="0" w:line="254" w:lineRule="auto"/>
        <w:jc w:val="right"/>
        <w:rPr>
          <w:rFonts w:ascii="Times New Roman" w:eastAsia="Calibri" w:hAnsi="Times New Roman" w:cs="Times New Roman"/>
          <w:i/>
          <w:sz w:val="26"/>
          <w:szCs w:val="26"/>
        </w:rPr>
      </w:pPr>
      <w:r w:rsidRPr="003F2376">
        <w:rPr>
          <w:rFonts w:ascii="Times New Roman" w:eastAsia="Calibri" w:hAnsi="Times New Roman" w:cs="Times New Roman"/>
          <w:i/>
          <w:sz w:val="26"/>
          <w:szCs w:val="26"/>
        </w:rPr>
        <w:t>Приложение 3</w:t>
      </w:r>
    </w:p>
    <w:p w:rsidR="000D2294" w:rsidRPr="003F2376" w:rsidRDefault="000D2294" w:rsidP="000D2294">
      <w:pPr>
        <w:spacing w:after="0" w:line="254" w:lineRule="auto"/>
        <w:jc w:val="center"/>
        <w:rPr>
          <w:rFonts w:ascii="Times New Roman" w:eastAsia="Calibri" w:hAnsi="Times New Roman" w:cs="Times New Roman"/>
          <w:b/>
          <w:sz w:val="26"/>
          <w:szCs w:val="26"/>
        </w:rPr>
      </w:pPr>
      <w:r w:rsidRPr="003F2376">
        <w:rPr>
          <w:rFonts w:ascii="Times New Roman" w:eastAsia="Calibri" w:hAnsi="Times New Roman" w:cs="Times New Roman"/>
          <w:b/>
          <w:sz w:val="26"/>
          <w:szCs w:val="26"/>
        </w:rPr>
        <w:t>Критерии оценки направления «Юные Тимирязевцы»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1772"/>
        <w:gridCol w:w="1772"/>
      </w:tblGrid>
      <w:tr w:rsidR="000D2294" w:rsidRPr="003F2376" w:rsidTr="000D2294">
        <w:trPr>
          <w:trHeight w:val="828"/>
        </w:trPr>
        <w:tc>
          <w:tcPr>
            <w:tcW w:w="5778"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line="240" w:lineRule="auto"/>
              <w:jc w:val="center"/>
              <w:rPr>
                <w:rFonts w:ascii="Times New Roman" w:eastAsia="Calibri" w:hAnsi="Times New Roman" w:cs="Times New Roman"/>
                <w:b/>
                <w:sz w:val="26"/>
                <w:szCs w:val="26"/>
              </w:rPr>
            </w:pPr>
            <w:r w:rsidRPr="003F2376">
              <w:rPr>
                <w:rFonts w:ascii="Times New Roman" w:eastAsia="Calibri" w:hAnsi="Times New Roman" w:cs="Times New Roman"/>
                <w:b/>
                <w:sz w:val="26"/>
                <w:szCs w:val="26"/>
              </w:rPr>
              <w:t>Показатели</w:t>
            </w:r>
          </w:p>
        </w:tc>
        <w:tc>
          <w:tcPr>
            <w:tcW w:w="1772"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line="240" w:lineRule="auto"/>
              <w:jc w:val="center"/>
              <w:rPr>
                <w:rFonts w:ascii="Times New Roman" w:eastAsia="Calibri" w:hAnsi="Times New Roman" w:cs="Times New Roman"/>
                <w:b/>
                <w:sz w:val="26"/>
                <w:szCs w:val="26"/>
              </w:rPr>
            </w:pPr>
            <w:r w:rsidRPr="003F2376">
              <w:rPr>
                <w:rFonts w:ascii="Times New Roman" w:eastAsia="Calibri" w:hAnsi="Times New Roman" w:cs="Times New Roman"/>
                <w:b/>
                <w:sz w:val="26"/>
                <w:szCs w:val="26"/>
              </w:rPr>
              <w:t>Пределы оценки</w:t>
            </w:r>
          </w:p>
          <w:p w:rsidR="000D2294" w:rsidRPr="003F2376" w:rsidRDefault="000D2294" w:rsidP="000D2294">
            <w:pPr>
              <w:spacing w:after="0" w:line="240" w:lineRule="auto"/>
              <w:jc w:val="center"/>
              <w:rPr>
                <w:rFonts w:ascii="Times New Roman" w:eastAsia="Calibri" w:hAnsi="Times New Roman" w:cs="Times New Roman"/>
                <w:i/>
                <w:sz w:val="26"/>
                <w:szCs w:val="26"/>
              </w:rPr>
            </w:pPr>
            <w:r w:rsidRPr="003F2376">
              <w:rPr>
                <w:rFonts w:ascii="Times New Roman" w:eastAsia="Calibri" w:hAnsi="Times New Roman" w:cs="Times New Roman"/>
                <w:i/>
                <w:sz w:val="26"/>
                <w:szCs w:val="26"/>
              </w:rPr>
              <w:t>(в баллах)</w:t>
            </w:r>
          </w:p>
        </w:tc>
        <w:tc>
          <w:tcPr>
            <w:tcW w:w="1772"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line="240" w:lineRule="auto"/>
              <w:jc w:val="center"/>
              <w:rPr>
                <w:rFonts w:ascii="Times New Roman" w:eastAsia="Calibri" w:hAnsi="Times New Roman" w:cs="Times New Roman"/>
                <w:b/>
                <w:sz w:val="26"/>
                <w:szCs w:val="26"/>
              </w:rPr>
            </w:pPr>
            <w:r w:rsidRPr="003F2376">
              <w:rPr>
                <w:rFonts w:ascii="Times New Roman" w:eastAsia="Calibri" w:hAnsi="Times New Roman" w:cs="Times New Roman"/>
                <w:b/>
                <w:sz w:val="26"/>
                <w:szCs w:val="26"/>
              </w:rPr>
              <w:t>Оценка</w:t>
            </w:r>
          </w:p>
          <w:p w:rsidR="000D2294" w:rsidRPr="003F2376" w:rsidRDefault="000D2294" w:rsidP="000D2294">
            <w:pPr>
              <w:spacing w:after="0" w:line="240" w:lineRule="auto"/>
              <w:jc w:val="center"/>
              <w:rPr>
                <w:rFonts w:ascii="Times New Roman" w:eastAsia="Calibri" w:hAnsi="Times New Roman" w:cs="Times New Roman"/>
                <w:i/>
                <w:sz w:val="26"/>
                <w:szCs w:val="26"/>
              </w:rPr>
            </w:pPr>
            <w:r w:rsidRPr="003F2376">
              <w:rPr>
                <w:rFonts w:ascii="Times New Roman" w:eastAsia="Calibri" w:hAnsi="Times New Roman" w:cs="Times New Roman"/>
                <w:b/>
                <w:sz w:val="26"/>
                <w:szCs w:val="26"/>
              </w:rPr>
              <w:t>работы</w:t>
            </w:r>
          </w:p>
          <w:p w:rsidR="000D2294" w:rsidRPr="003F2376" w:rsidRDefault="000D2294" w:rsidP="000D2294">
            <w:pPr>
              <w:spacing w:after="0" w:line="240" w:lineRule="auto"/>
              <w:jc w:val="center"/>
              <w:rPr>
                <w:rFonts w:ascii="Times New Roman" w:eastAsia="Calibri" w:hAnsi="Times New Roman" w:cs="Times New Roman"/>
                <w:b/>
                <w:sz w:val="26"/>
                <w:szCs w:val="26"/>
              </w:rPr>
            </w:pPr>
            <w:r w:rsidRPr="003F2376">
              <w:rPr>
                <w:rFonts w:ascii="Times New Roman" w:eastAsia="Calibri" w:hAnsi="Times New Roman" w:cs="Times New Roman"/>
                <w:i/>
                <w:sz w:val="26"/>
                <w:szCs w:val="26"/>
              </w:rPr>
              <w:t>(в баллах)</w:t>
            </w:r>
          </w:p>
        </w:tc>
      </w:tr>
      <w:tr w:rsidR="000D2294" w:rsidRPr="003F2376" w:rsidTr="000D2294">
        <w:trPr>
          <w:trHeight w:val="307"/>
        </w:trPr>
        <w:tc>
          <w:tcPr>
            <w:tcW w:w="5778"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line="240" w:lineRule="auto"/>
              <w:jc w:val="center"/>
              <w:rPr>
                <w:rFonts w:ascii="Times New Roman" w:eastAsia="Calibri" w:hAnsi="Times New Roman" w:cs="Times New Roman"/>
                <w:sz w:val="26"/>
                <w:szCs w:val="26"/>
              </w:rPr>
            </w:pPr>
            <w:r w:rsidRPr="003F2376">
              <w:rPr>
                <w:rFonts w:ascii="Times New Roman" w:eastAsia="Calibri" w:hAnsi="Times New Roman" w:cs="Times New Roman"/>
                <w:sz w:val="26"/>
                <w:szCs w:val="26"/>
              </w:rPr>
              <w:t>Соответствие работы требованиям к её оформлению</w:t>
            </w:r>
          </w:p>
        </w:tc>
        <w:tc>
          <w:tcPr>
            <w:tcW w:w="1772"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line="240" w:lineRule="auto"/>
              <w:jc w:val="center"/>
              <w:rPr>
                <w:rFonts w:ascii="Times New Roman" w:eastAsia="Calibri" w:hAnsi="Times New Roman" w:cs="Times New Roman"/>
                <w:sz w:val="26"/>
                <w:szCs w:val="26"/>
              </w:rPr>
            </w:pPr>
            <w:r w:rsidRPr="003F2376">
              <w:rPr>
                <w:rFonts w:ascii="Times New Roman" w:eastAsia="Calibri" w:hAnsi="Times New Roman" w:cs="Times New Roman"/>
                <w:sz w:val="26"/>
                <w:szCs w:val="26"/>
              </w:rPr>
              <w:t>5,0</w:t>
            </w:r>
          </w:p>
        </w:tc>
        <w:tc>
          <w:tcPr>
            <w:tcW w:w="1772"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line="240" w:lineRule="auto"/>
              <w:jc w:val="center"/>
              <w:rPr>
                <w:rFonts w:ascii="Times New Roman" w:eastAsia="Calibri" w:hAnsi="Times New Roman" w:cs="Times New Roman"/>
                <w:b/>
                <w:sz w:val="26"/>
                <w:szCs w:val="26"/>
              </w:rPr>
            </w:pPr>
          </w:p>
        </w:tc>
      </w:tr>
      <w:tr w:rsidR="000D2294" w:rsidRPr="003F2376" w:rsidTr="000D2294">
        <w:trPr>
          <w:trHeight w:val="557"/>
        </w:trPr>
        <w:tc>
          <w:tcPr>
            <w:tcW w:w="5778"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line="240" w:lineRule="auto"/>
              <w:jc w:val="center"/>
              <w:rPr>
                <w:rFonts w:ascii="Times New Roman" w:eastAsia="Calibri" w:hAnsi="Times New Roman" w:cs="Times New Roman"/>
                <w:sz w:val="26"/>
                <w:szCs w:val="26"/>
              </w:rPr>
            </w:pPr>
            <w:r w:rsidRPr="003F2376">
              <w:rPr>
                <w:rFonts w:ascii="Times New Roman" w:eastAsia="Calibri" w:hAnsi="Times New Roman" w:cs="Times New Roman"/>
                <w:color w:val="000000"/>
                <w:sz w:val="26"/>
                <w:szCs w:val="26"/>
              </w:rPr>
              <w:t>Уход за растениями, обоснованность агротехнических мероприятий и   наблюдений</w:t>
            </w:r>
          </w:p>
        </w:tc>
        <w:tc>
          <w:tcPr>
            <w:tcW w:w="1772"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line="240" w:lineRule="auto"/>
              <w:jc w:val="center"/>
              <w:rPr>
                <w:rFonts w:ascii="Times New Roman" w:eastAsia="Calibri" w:hAnsi="Times New Roman" w:cs="Times New Roman"/>
                <w:sz w:val="26"/>
                <w:szCs w:val="26"/>
              </w:rPr>
            </w:pPr>
            <w:r w:rsidRPr="003F2376">
              <w:rPr>
                <w:rFonts w:ascii="Times New Roman" w:eastAsia="Calibri" w:hAnsi="Times New Roman" w:cs="Times New Roman"/>
                <w:sz w:val="26"/>
                <w:szCs w:val="26"/>
              </w:rPr>
              <w:t>10,0</w:t>
            </w:r>
          </w:p>
        </w:tc>
        <w:tc>
          <w:tcPr>
            <w:tcW w:w="1772"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line="240" w:lineRule="auto"/>
              <w:jc w:val="center"/>
              <w:rPr>
                <w:rFonts w:ascii="Times New Roman" w:eastAsia="Calibri" w:hAnsi="Times New Roman" w:cs="Times New Roman"/>
                <w:b/>
                <w:sz w:val="26"/>
                <w:szCs w:val="26"/>
              </w:rPr>
            </w:pPr>
          </w:p>
        </w:tc>
      </w:tr>
      <w:tr w:rsidR="000D2294" w:rsidRPr="003F2376" w:rsidTr="000D2294">
        <w:trPr>
          <w:trHeight w:val="828"/>
        </w:trPr>
        <w:tc>
          <w:tcPr>
            <w:tcW w:w="5778"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hd w:val="clear" w:color="auto" w:fill="FFFFFF"/>
              <w:spacing w:before="25" w:after="0" w:line="240" w:lineRule="auto"/>
              <w:jc w:val="center"/>
              <w:rPr>
                <w:rFonts w:ascii="Times New Roman" w:eastAsia="Times New Roman" w:hAnsi="Times New Roman" w:cs="Times New Roman"/>
                <w:sz w:val="26"/>
                <w:szCs w:val="26"/>
              </w:rPr>
            </w:pPr>
            <w:r w:rsidRPr="003F2376">
              <w:rPr>
                <w:rFonts w:ascii="Times New Roman" w:eastAsia="Calibri" w:hAnsi="Times New Roman" w:cs="Times New Roman"/>
                <w:color w:val="000000"/>
                <w:sz w:val="26"/>
                <w:szCs w:val="26"/>
              </w:rPr>
              <w:t>Использование инновационных технологий, направленных на повышение урожайности и качество продукции</w:t>
            </w:r>
            <w:r w:rsidRPr="003F2376">
              <w:rPr>
                <w:rFonts w:ascii="Times New Roman" w:eastAsia="Calibri" w:hAnsi="Times New Roman" w:cs="Times New Roman"/>
                <w:color w:val="474747"/>
                <w:sz w:val="26"/>
                <w:szCs w:val="26"/>
              </w:rPr>
              <w:t xml:space="preserve"> </w:t>
            </w:r>
            <w:r w:rsidRPr="003F2376">
              <w:rPr>
                <w:rFonts w:ascii="Times New Roman" w:eastAsia="Calibri" w:hAnsi="Times New Roman" w:cs="Times New Roman"/>
                <w:sz w:val="26"/>
                <w:szCs w:val="26"/>
              </w:rPr>
              <w:t xml:space="preserve">(предпосевная обработка семян, </w:t>
            </w:r>
            <w:r w:rsidRPr="003F2376">
              <w:rPr>
                <w:rFonts w:ascii="Times New Roman" w:eastAsia="Calibri" w:hAnsi="Times New Roman" w:cs="Times New Roman"/>
                <w:sz w:val="26"/>
                <w:szCs w:val="26"/>
                <w:shd w:val="clear" w:color="auto" w:fill="FFFFFF"/>
              </w:rPr>
              <w:t>светодиодное</w:t>
            </w:r>
            <w:r w:rsidRPr="003F2376">
              <w:rPr>
                <w:rFonts w:ascii="Times New Roman" w:eastAsia="Calibri" w:hAnsi="Times New Roman" w:cs="Times New Roman"/>
                <w:b/>
                <w:bCs/>
                <w:color w:val="333333"/>
                <w:sz w:val="26"/>
                <w:szCs w:val="26"/>
                <w:shd w:val="clear" w:color="auto" w:fill="FFFFFF"/>
              </w:rPr>
              <w:t xml:space="preserve"> </w:t>
            </w:r>
            <w:r w:rsidRPr="003F2376">
              <w:rPr>
                <w:rFonts w:ascii="Times New Roman" w:eastAsia="Times New Roman" w:hAnsi="Times New Roman" w:cs="Times New Roman"/>
                <w:sz w:val="26"/>
                <w:szCs w:val="26"/>
              </w:rPr>
              <w:t>освещение, применение регуляторов роста   и др.)</w:t>
            </w:r>
          </w:p>
        </w:tc>
        <w:tc>
          <w:tcPr>
            <w:tcW w:w="1772"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line="240" w:lineRule="auto"/>
              <w:jc w:val="center"/>
              <w:rPr>
                <w:rFonts w:ascii="Times New Roman" w:eastAsia="Calibri" w:hAnsi="Times New Roman" w:cs="Times New Roman"/>
                <w:sz w:val="26"/>
                <w:szCs w:val="26"/>
              </w:rPr>
            </w:pPr>
            <w:r w:rsidRPr="003F2376">
              <w:rPr>
                <w:rFonts w:ascii="Times New Roman" w:eastAsia="Calibri" w:hAnsi="Times New Roman" w:cs="Times New Roman"/>
                <w:sz w:val="26"/>
                <w:szCs w:val="26"/>
              </w:rPr>
              <w:t>5,0</w:t>
            </w:r>
          </w:p>
        </w:tc>
        <w:tc>
          <w:tcPr>
            <w:tcW w:w="1772"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line="240" w:lineRule="auto"/>
              <w:jc w:val="center"/>
              <w:rPr>
                <w:rFonts w:ascii="Times New Roman" w:eastAsia="Calibri" w:hAnsi="Times New Roman" w:cs="Times New Roman"/>
                <w:b/>
                <w:sz w:val="26"/>
                <w:szCs w:val="26"/>
              </w:rPr>
            </w:pPr>
          </w:p>
        </w:tc>
      </w:tr>
      <w:tr w:rsidR="000D2294" w:rsidRPr="003F2376" w:rsidTr="000D2294">
        <w:trPr>
          <w:trHeight w:val="589"/>
        </w:trPr>
        <w:tc>
          <w:tcPr>
            <w:tcW w:w="5778"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line="240" w:lineRule="auto"/>
              <w:jc w:val="center"/>
              <w:rPr>
                <w:rFonts w:ascii="Times New Roman" w:eastAsia="Calibri" w:hAnsi="Times New Roman" w:cs="Times New Roman"/>
                <w:b/>
                <w:sz w:val="26"/>
                <w:szCs w:val="26"/>
              </w:rPr>
            </w:pPr>
            <w:r w:rsidRPr="003F2376">
              <w:rPr>
                <w:rFonts w:ascii="Times New Roman" w:eastAsia="Times New Roman" w:hAnsi="Times New Roman" w:cs="Times New Roman"/>
                <w:sz w:val="26"/>
                <w:szCs w:val="26"/>
              </w:rPr>
              <w:t>Степень самостоятельности участия в реализации работы</w:t>
            </w:r>
          </w:p>
        </w:tc>
        <w:tc>
          <w:tcPr>
            <w:tcW w:w="1772"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line="240" w:lineRule="auto"/>
              <w:jc w:val="center"/>
              <w:rPr>
                <w:rFonts w:ascii="Times New Roman" w:eastAsia="Calibri" w:hAnsi="Times New Roman" w:cs="Times New Roman"/>
                <w:sz w:val="26"/>
                <w:szCs w:val="26"/>
              </w:rPr>
            </w:pPr>
            <w:r w:rsidRPr="003F2376">
              <w:rPr>
                <w:rFonts w:ascii="Times New Roman" w:eastAsia="Calibri" w:hAnsi="Times New Roman" w:cs="Times New Roman"/>
                <w:sz w:val="26"/>
                <w:szCs w:val="26"/>
              </w:rPr>
              <w:t>10,0</w:t>
            </w:r>
          </w:p>
        </w:tc>
        <w:tc>
          <w:tcPr>
            <w:tcW w:w="1772"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line="240" w:lineRule="auto"/>
              <w:jc w:val="center"/>
              <w:rPr>
                <w:rFonts w:ascii="Times New Roman" w:eastAsia="Calibri" w:hAnsi="Times New Roman" w:cs="Times New Roman"/>
                <w:b/>
                <w:sz w:val="26"/>
                <w:szCs w:val="26"/>
              </w:rPr>
            </w:pPr>
          </w:p>
        </w:tc>
      </w:tr>
      <w:tr w:rsidR="000D2294" w:rsidRPr="003F2376" w:rsidTr="000D2294">
        <w:trPr>
          <w:trHeight w:val="640"/>
        </w:trPr>
        <w:tc>
          <w:tcPr>
            <w:tcW w:w="5778"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line="240" w:lineRule="auto"/>
              <w:jc w:val="center"/>
              <w:rPr>
                <w:rFonts w:ascii="Times New Roman" w:eastAsia="Times New Roman" w:hAnsi="Times New Roman" w:cs="Times New Roman"/>
                <w:sz w:val="26"/>
                <w:szCs w:val="26"/>
              </w:rPr>
            </w:pPr>
            <w:r w:rsidRPr="003F2376">
              <w:rPr>
                <w:rFonts w:ascii="Times New Roman" w:eastAsia="Times New Roman" w:hAnsi="Times New Roman" w:cs="Times New Roman"/>
                <w:sz w:val="26"/>
                <w:szCs w:val="26"/>
              </w:rPr>
              <w:t>Качество оформления,</w:t>
            </w:r>
            <w:r w:rsidRPr="003F2376">
              <w:rPr>
                <w:rFonts w:ascii="Times New Roman" w:eastAsia="Calibri" w:hAnsi="Times New Roman" w:cs="Times New Roman"/>
                <w:color w:val="000000"/>
                <w:sz w:val="26"/>
                <w:szCs w:val="26"/>
              </w:rPr>
              <w:t xml:space="preserve"> полнота представленного материала</w:t>
            </w:r>
            <w:r w:rsidRPr="003F2376">
              <w:rPr>
                <w:rFonts w:ascii="Times New Roman" w:eastAsia="Times New Roman" w:hAnsi="Times New Roman" w:cs="Times New Roman"/>
                <w:sz w:val="26"/>
                <w:szCs w:val="26"/>
              </w:rPr>
              <w:t xml:space="preserve">, оригинальность и наглядность работы (презентация, </w:t>
            </w:r>
            <w:r w:rsidRPr="003F2376">
              <w:rPr>
                <w:rFonts w:ascii="Times New Roman" w:eastAsia="Calibri" w:hAnsi="Times New Roman" w:cs="Times New Roman"/>
                <w:sz w:val="26"/>
                <w:szCs w:val="26"/>
              </w:rPr>
              <w:t>наличие фотоматериалов)</w:t>
            </w:r>
          </w:p>
        </w:tc>
        <w:tc>
          <w:tcPr>
            <w:tcW w:w="1772"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line="240" w:lineRule="auto"/>
              <w:jc w:val="center"/>
              <w:rPr>
                <w:rFonts w:ascii="Times New Roman" w:eastAsia="Calibri" w:hAnsi="Times New Roman" w:cs="Times New Roman"/>
                <w:sz w:val="26"/>
                <w:szCs w:val="26"/>
              </w:rPr>
            </w:pPr>
            <w:r w:rsidRPr="003F2376">
              <w:rPr>
                <w:rFonts w:ascii="Times New Roman" w:eastAsia="Calibri" w:hAnsi="Times New Roman" w:cs="Times New Roman"/>
                <w:sz w:val="26"/>
                <w:szCs w:val="26"/>
              </w:rPr>
              <w:t>15,0</w:t>
            </w:r>
          </w:p>
        </w:tc>
        <w:tc>
          <w:tcPr>
            <w:tcW w:w="1772"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line="240" w:lineRule="auto"/>
              <w:jc w:val="center"/>
              <w:rPr>
                <w:rFonts w:ascii="Times New Roman" w:eastAsia="Calibri" w:hAnsi="Times New Roman" w:cs="Times New Roman"/>
                <w:b/>
                <w:sz w:val="26"/>
                <w:szCs w:val="26"/>
              </w:rPr>
            </w:pPr>
          </w:p>
        </w:tc>
      </w:tr>
      <w:tr w:rsidR="000D2294" w:rsidRPr="003F2376" w:rsidTr="000D2294">
        <w:trPr>
          <w:trHeight w:val="559"/>
        </w:trPr>
        <w:tc>
          <w:tcPr>
            <w:tcW w:w="5778"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line="240" w:lineRule="auto"/>
              <w:jc w:val="center"/>
              <w:rPr>
                <w:rFonts w:ascii="Times New Roman" w:eastAsia="Times New Roman" w:hAnsi="Times New Roman" w:cs="Times New Roman"/>
                <w:sz w:val="26"/>
                <w:szCs w:val="26"/>
              </w:rPr>
            </w:pPr>
            <w:r w:rsidRPr="003F2376">
              <w:rPr>
                <w:rFonts w:ascii="Times New Roman" w:eastAsia="Times New Roman" w:hAnsi="Times New Roman" w:cs="Times New Roman"/>
                <w:sz w:val="26"/>
                <w:szCs w:val="26"/>
              </w:rPr>
              <w:t>Информационное сопровождение работы</w:t>
            </w:r>
            <w:r w:rsidRPr="003F2376">
              <w:rPr>
                <w:rFonts w:ascii="Times New Roman" w:eastAsia="Calibri" w:hAnsi="Times New Roman" w:cs="Times New Roman"/>
                <w:sz w:val="26"/>
                <w:szCs w:val="26"/>
              </w:rPr>
              <w:t xml:space="preserve"> реклама, освещение в местных СМИ</w:t>
            </w:r>
          </w:p>
        </w:tc>
        <w:tc>
          <w:tcPr>
            <w:tcW w:w="1772"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line="240" w:lineRule="auto"/>
              <w:jc w:val="center"/>
              <w:rPr>
                <w:rFonts w:ascii="Times New Roman" w:eastAsia="Calibri" w:hAnsi="Times New Roman" w:cs="Times New Roman"/>
                <w:sz w:val="26"/>
                <w:szCs w:val="26"/>
              </w:rPr>
            </w:pPr>
            <w:r w:rsidRPr="003F2376">
              <w:rPr>
                <w:rFonts w:ascii="Times New Roman" w:eastAsia="Calibri" w:hAnsi="Times New Roman" w:cs="Times New Roman"/>
                <w:sz w:val="26"/>
                <w:szCs w:val="26"/>
              </w:rPr>
              <w:t>5,0</w:t>
            </w:r>
          </w:p>
        </w:tc>
        <w:tc>
          <w:tcPr>
            <w:tcW w:w="1772"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line="240" w:lineRule="auto"/>
              <w:jc w:val="center"/>
              <w:rPr>
                <w:rFonts w:ascii="Times New Roman" w:eastAsia="Calibri" w:hAnsi="Times New Roman" w:cs="Times New Roman"/>
                <w:b/>
                <w:sz w:val="26"/>
                <w:szCs w:val="26"/>
              </w:rPr>
            </w:pPr>
          </w:p>
        </w:tc>
      </w:tr>
      <w:tr w:rsidR="000D2294" w:rsidRPr="003F2376" w:rsidTr="000D2294">
        <w:trPr>
          <w:trHeight w:val="287"/>
        </w:trPr>
        <w:tc>
          <w:tcPr>
            <w:tcW w:w="5778"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hd w:val="clear" w:color="auto" w:fill="FFFFFF"/>
              <w:tabs>
                <w:tab w:val="left" w:pos="993"/>
              </w:tabs>
              <w:spacing w:after="0" w:line="240" w:lineRule="auto"/>
              <w:ind w:right="219"/>
              <w:jc w:val="center"/>
              <w:rPr>
                <w:rFonts w:ascii="Times New Roman" w:eastAsia="Calibri" w:hAnsi="Times New Roman" w:cs="Times New Roman"/>
                <w:sz w:val="26"/>
                <w:szCs w:val="26"/>
              </w:rPr>
            </w:pPr>
            <w:r w:rsidRPr="003F2376">
              <w:rPr>
                <w:rFonts w:ascii="Times New Roman" w:eastAsia="Calibri" w:hAnsi="Times New Roman" w:cs="Times New Roman"/>
                <w:spacing w:val="-6"/>
                <w:sz w:val="26"/>
                <w:szCs w:val="26"/>
              </w:rPr>
              <w:t>Максимальная оценка</w:t>
            </w:r>
          </w:p>
        </w:tc>
        <w:tc>
          <w:tcPr>
            <w:tcW w:w="1772"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line="240" w:lineRule="auto"/>
              <w:jc w:val="center"/>
              <w:rPr>
                <w:rFonts w:ascii="Times New Roman" w:eastAsia="Calibri" w:hAnsi="Times New Roman" w:cs="Times New Roman"/>
                <w:sz w:val="26"/>
                <w:szCs w:val="26"/>
              </w:rPr>
            </w:pPr>
            <w:r w:rsidRPr="003F2376">
              <w:rPr>
                <w:rFonts w:ascii="Times New Roman" w:eastAsia="Calibri" w:hAnsi="Times New Roman" w:cs="Times New Roman"/>
                <w:sz w:val="26"/>
                <w:szCs w:val="26"/>
              </w:rPr>
              <w:t>50,0</w:t>
            </w:r>
          </w:p>
        </w:tc>
        <w:tc>
          <w:tcPr>
            <w:tcW w:w="1772" w:type="dxa"/>
            <w:tcBorders>
              <w:top w:val="single" w:sz="4" w:space="0" w:color="auto"/>
              <w:left w:val="single" w:sz="4" w:space="0" w:color="auto"/>
              <w:bottom w:val="single" w:sz="4" w:space="0" w:color="auto"/>
              <w:right w:val="single" w:sz="4" w:space="0" w:color="auto"/>
            </w:tcBorders>
          </w:tcPr>
          <w:p w:rsidR="000D2294" w:rsidRPr="003F2376" w:rsidRDefault="000D2294" w:rsidP="000D2294">
            <w:pPr>
              <w:spacing w:after="0" w:line="240" w:lineRule="auto"/>
              <w:jc w:val="center"/>
              <w:rPr>
                <w:rFonts w:ascii="Times New Roman" w:eastAsia="Calibri" w:hAnsi="Times New Roman" w:cs="Times New Roman"/>
                <w:sz w:val="26"/>
                <w:szCs w:val="26"/>
              </w:rPr>
            </w:pPr>
          </w:p>
        </w:tc>
      </w:tr>
    </w:tbl>
    <w:p w:rsidR="000D2294" w:rsidRPr="003F2376" w:rsidRDefault="000D2294" w:rsidP="000D2294">
      <w:pPr>
        <w:spacing w:line="254" w:lineRule="auto"/>
        <w:rPr>
          <w:rFonts w:ascii="Times New Roman" w:eastAsia="Calibri" w:hAnsi="Times New Roman" w:cs="Times New Roman"/>
          <w:sz w:val="26"/>
          <w:szCs w:val="26"/>
        </w:rPr>
      </w:pPr>
    </w:p>
    <w:p w:rsidR="000D2294" w:rsidRPr="003F2376" w:rsidRDefault="000D2294" w:rsidP="000D2294">
      <w:pPr>
        <w:rPr>
          <w:rFonts w:ascii="Times New Roman" w:eastAsia="Calibri" w:hAnsi="Times New Roman" w:cs="Times New Roman"/>
          <w:sz w:val="26"/>
          <w:szCs w:val="26"/>
        </w:rPr>
      </w:pPr>
      <w:r w:rsidRPr="003F2376">
        <w:rPr>
          <w:rFonts w:ascii="Times New Roman" w:eastAsia="Calibri" w:hAnsi="Times New Roman" w:cs="Times New Roman"/>
          <w:sz w:val="26"/>
          <w:szCs w:val="26"/>
        </w:rPr>
        <w:br w:type="page"/>
      </w:r>
    </w:p>
    <w:p w:rsidR="000D2294" w:rsidRPr="003F2376" w:rsidRDefault="000D2294" w:rsidP="000D2294">
      <w:pPr>
        <w:shd w:val="clear" w:color="auto" w:fill="FFFFFF"/>
        <w:spacing w:after="0"/>
        <w:jc w:val="right"/>
        <w:rPr>
          <w:rFonts w:ascii="Times New Roman" w:eastAsia="Times New Roman" w:hAnsi="Times New Roman" w:cs="Times New Roman"/>
          <w:i/>
          <w:sz w:val="26"/>
          <w:szCs w:val="26"/>
          <w:lang w:eastAsia="ru-RU"/>
        </w:rPr>
      </w:pPr>
      <w:r w:rsidRPr="003F2376">
        <w:rPr>
          <w:rFonts w:ascii="Times New Roman" w:eastAsia="Times New Roman" w:hAnsi="Times New Roman" w:cs="Times New Roman"/>
          <w:i/>
          <w:sz w:val="26"/>
          <w:szCs w:val="26"/>
          <w:lang w:eastAsia="ru-RU"/>
        </w:rPr>
        <w:lastRenderedPageBreak/>
        <w:t>Приложение 4</w:t>
      </w:r>
    </w:p>
    <w:p w:rsidR="000D2294" w:rsidRPr="003F2376" w:rsidRDefault="000D2294" w:rsidP="000D2294">
      <w:pPr>
        <w:shd w:val="clear" w:color="auto" w:fill="FFFFFF"/>
        <w:spacing w:after="0"/>
        <w:jc w:val="center"/>
        <w:rPr>
          <w:rFonts w:ascii="Times New Roman" w:eastAsia="Times New Roman" w:hAnsi="Times New Roman" w:cs="Times New Roman"/>
          <w:b/>
          <w:sz w:val="26"/>
          <w:szCs w:val="26"/>
          <w:lang w:eastAsia="ru-RU"/>
        </w:rPr>
      </w:pPr>
      <w:r w:rsidRPr="003F2376">
        <w:rPr>
          <w:rFonts w:ascii="Times New Roman" w:eastAsia="Times New Roman" w:hAnsi="Times New Roman" w:cs="Times New Roman"/>
          <w:b/>
          <w:sz w:val="26"/>
          <w:szCs w:val="26"/>
          <w:lang w:eastAsia="ru-RU"/>
        </w:rPr>
        <w:t>Критерии оценки направления «Сортоиспытание сортов и гибридов»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2013"/>
      </w:tblGrid>
      <w:tr w:rsidR="000D2294" w:rsidRPr="003F2376" w:rsidTr="000D2294">
        <w:tc>
          <w:tcPr>
            <w:tcW w:w="7196"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jc w:val="center"/>
              <w:rPr>
                <w:rFonts w:ascii="Times New Roman" w:eastAsia="Times New Roman" w:hAnsi="Times New Roman" w:cs="Times New Roman"/>
                <w:b/>
                <w:sz w:val="26"/>
                <w:szCs w:val="26"/>
                <w:lang w:eastAsia="ru-RU"/>
              </w:rPr>
            </w:pPr>
            <w:r w:rsidRPr="003F2376">
              <w:rPr>
                <w:rFonts w:ascii="Times New Roman" w:eastAsia="Times New Roman" w:hAnsi="Times New Roman" w:cs="Times New Roman"/>
                <w:b/>
                <w:sz w:val="26"/>
                <w:szCs w:val="26"/>
                <w:lang w:eastAsia="ru-RU"/>
              </w:rPr>
              <w:t>Показатели</w:t>
            </w:r>
          </w:p>
        </w:tc>
        <w:tc>
          <w:tcPr>
            <w:tcW w:w="2013"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jc w:val="center"/>
              <w:rPr>
                <w:rFonts w:ascii="Times New Roman" w:eastAsia="Times New Roman" w:hAnsi="Times New Roman" w:cs="Times New Roman"/>
                <w:b/>
                <w:sz w:val="26"/>
                <w:szCs w:val="26"/>
                <w:lang w:eastAsia="ru-RU"/>
              </w:rPr>
            </w:pPr>
            <w:r w:rsidRPr="003F2376">
              <w:rPr>
                <w:rFonts w:ascii="Times New Roman" w:eastAsia="Times New Roman" w:hAnsi="Times New Roman" w:cs="Times New Roman"/>
                <w:b/>
                <w:sz w:val="26"/>
                <w:szCs w:val="26"/>
                <w:lang w:eastAsia="ru-RU"/>
              </w:rPr>
              <w:t>Пределы оценки</w:t>
            </w:r>
          </w:p>
          <w:p w:rsidR="000D2294" w:rsidRPr="003F2376" w:rsidRDefault="000D2294" w:rsidP="000D2294">
            <w:pPr>
              <w:spacing w:after="0"/>
              <w:jc w:val="center"/>
              <w:rPr>
                <w:rFonts w:ascii="Times New Roman" w:eastAsia="Times New Roman" w:hAnsi="Times New Roman" w:cs="Times New Roman"/>
                <w:i/>
                <w:sz w:val="26"/>
                <w:szCs w:val="26"/>
                <w:lang w:eastAsia="ru-RU"/>
              </w:rPr>
            </w:pPr>
            <w:r w:rsidRPr="003F2376">
              <w:rPr>
                <w:rFonts w:ascii="Times New Roman" w:eastAsia="Times New Roman" w:hAnsi="Times New Roman" w:cs="Times New Roman"/>
                <w:i/>
                <w:sz w:val="26"/>
                <w:szCs w:val="26"/>
                <w:lang w:eastAsia="ru-RU"/>
              </w:rPr>
              <w:t>в баллах</w:t>
            </w:r>
          </w:p>
        </w:tc>
      </w:tr>
      <w:tr w:rsidR="000D2294" w:rsidRPr="003F2376" w:rsidTr="000D2294">
        <w:tc>
          <w:tcPr>
            <w:tcW w:w="7196"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Соответствие материалов задания требованиям к ее оформлению</w:t>
            </w:r>
          </w:p>
        </w:tc>
        <w:tc>
          <w:tcPr>
            <w:tcW w:w="2013"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jc w:val="center"/>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1,0</w:t>
            </w:r>
          </w:p>
        </w:tc>
      </w:tr>
      <w:tr w:rsidR="000D2294" w:rsidRPr="003F2376" w:rsidTr="000D2294">
        <w:tc>
          <w:tcPr>
            <w:tcW w:w="7196"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Актуальность и обоснование выбора темы (номинации)</w:t>
            </w:r>
          </w:p>
        </w:tc>
        <w:tc>
          <w:tcPr>
            <w:tcW w:w="2013"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jc w:val="center"/>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2,0</w:t>
            </w:r>
          </w:p>
        </w:tc>
      </w:tr>
      <w:tr w:rsidR="000D2294" w:rsidRPr="003F2376" w:rsidTr="000D2294">
        <w:tc>
          <w:tcPr>
            <w:tcW w:w="7196"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Постановка цели и задач, их соответствие содержанию материалов задания</w:t>
            </w:r>
          </w:p>
        </w:tc>
        <w:tc>
          <w:tcPr>
            <w:tcW w:w="2013"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jc w:val="center"/>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2,0</w:t>
            </w:r>
          </w:p>
        </w:tc>
      </w:tr>
      <w:tr w:rsidR="000D2294" w:rsidRPr="003F2376" w:rsidTr="000D2294">
        <w:tc>
          <w:tcPr>
            <w:tcW w:w="7196"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Теоретическая проработка литературных данных по теме опыта (глубина проработанности и осмысления материала, информационные источники)</w:t>
            </w:r>
          </w:p>
        </w:tc>
        <w:tc>
          <w:tcPr>
            <w:tcW w:w="2013"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jc w:val="center"/>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3,0</w:t>
            </w:r>
          </w:p>
        </w:tc>
      </w:tr>
      <w:tr w:rsidR="000D2294" w:rsidRPr="003F2376" w:rsidTr="000D2294">
        <w:tc>
          <w:tcPr>
            <w:tcW w:w="7196"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 xml:space="preserve">Целостность применения методики опыта, полнота ее изложения  </w:t>
            </w:r>
          </w:p>
        </w:tc>
        <w:tc>
          <w:tcPr>
            <w:tcW w:w="2013"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jc w:val="center"/>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5,0</w:t>
            </w:r>
          </w:p>
        </w:tc>
      </w:tr>
      <w:tr w:rsidR="000D2294" w:rsidRPr="003F2376" w:rsidTr="000D2294">
        <w:tc>
          <w:tcPr>
            <w:tcW w:w="7196"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 xml:space="preserve">Точность и достоверность результатов испытаний  </w:t>
            </w:r>
          </w:p>
        </w:tc>
        <w:tc>
          <w:tcPr>
            <w:tcW w:w="2013"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jc w:val="center"/>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15,0</w:t>
            </w:r>
          </w:p>
        </w:tc>
      </w:tr>
      <w:tr w:rsidR="000D2294" w:rsidRPr="003F2376" w:rsidTr="000D2294">
        <w:tc>
          <w:tcPr>
            <w:tcW w:w="7196"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 xml:space="preserve">Качество и наглядность представления результатов, наличие фотоматериалов, презентаций по выполнению задания  </w:t>
            </w:r>
          </w:p>
        </w:tc>
        <w:tc>
          <w:tcPr>
            <w:tcW w:w="2013"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jc w:val="center"/>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8,0</w:t>
            </w:r>
          </w:p>
        </w:tc>
      </w:tr>
      <w:tr w:rsidR="000D2294" w:rsidRPr="003F2376" w:rsidTr="000D2294">
        <w:tc>
          <w:tcPr>
            <w:tcW w:w="7196"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 xml:space="preserve">Анализ и обсуждение результатов выполненного задания  </w:t>
            </w:r>
          </w:p>
        </w:tc>
        <w:tc>
          <w:tcPr>
            <w:tcW w:w="2013"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jc w:val="center"/>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9,0</w:t>
            </w:r>
          </w:p>
        </w:tc>
      </w:tr>
      <w:tr w:rsidR="000D2294" w:rsidRPr="003F2376" w:rsidTr="000D2294">
        <w:tc>
          <w:tcPr>
            <w:tcW w:w="7196"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 xml:space="preserve">Практическая значимость выполненного задания для региона, реклама, освещение в местных СМИ  </w:t>
            </w:r>
          </w:p>
        </w:tc>
        <w:tc>
          <w:tcPr>
            <w:tcW w:w="2013"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jc w:val="center"/>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5,0</w:t>
            </w:r>
          </w:p>
        </w:tc>
      </w:tr>
      <w:tr w:rsidR="000D2294" w:rsidRPr="003F2376" w:rsidTr="000D2294">
        <w:trPr>
          <w:trHeight w:val="224"/>
        </w:trPr>
        <w:tc>
          <w:tcPr>
            <w:tcW w:w="7196"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hd w:val="clear" w:color="auto" w:fill="FFFFFF"/>
              <w:tabs>
                <w:tab w:val="left" w:pos="993"/>
              </w:tabs>
              <w:spacing w:after="0"/>
              <w:ind w:right="219"/>
              <w:rPr>
                <w:rFonts w:ascii="Times New Roman" w:eastAsia="Times New Roman" w:hAnsi="Times New Roman" w:cs="Times New Roman"/>
                <w:sz w:val="26"/>
                <w:szCs w:val="26"/>
                <w:lang w:eastAsia="ru-RU"/>
              </w:rPr>
            </w:pPr>
            <w:r w:rsidRPr="003F2376">
              <w:rPr>
                <w:rFonts w:ascii="Times New Roman" w:eastAsia="Times New Roman" w:hAnsi="Times New Roman" w:cs="Times New Roman"/>
                <w:spacing w:val="-6"/>
                <w:sz w:val="26"/>
                <w:szCs w:val="26"/>
                <w:lang w:eastAsia="ru-RU"/>
              </w:rPr>
              <w:t xml:space="preserve">Максимальная оценка  </w:t>
            </w:r>
          </w:p>
        </w:tc>
        <w:tc>
          <w:tcPr>
            <w:tcW w:w="2013" w:type="dxa"/>
            <w:tcBorders>
              <w:top w:val="single" w:sz="4" w:space="0" w:color="auto"/>
              <w:left w:val="single" w:sz="4" w:space="0" w:color="auto"/>
              <w:bottom w:val="single" w:sz="4" w:space="0" w:color="auto"/>
              <w:right w:val="single" w:sz="4" w:space="0" w:color="auto"/>
            </w:tcBorders>
            <w:hideMark/>
          </w:tcPr>
          <w:p w:rsidR="000D2294" w:rsidRPr="003F2376" w:rsidRDefault="000D2294" w:rsidP="000D2294">
            <w:pPr>
              <w:spacing w:after="0"/>
              <w:jc w:val="center"/>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50,0</w:t>
            </w:r>
          </w:p>
        </w:tc>
      </w:tr>
    </w:tbl>
    <w:p w:rsidR="000D2294" w:rsidRPr="003F2376" w:rsidRDefault="000D2294" w:rsidP="000D2294">
      <w:pPr>
        <w:rPr>
          <w:rFonts w:ascii="Times New Roman" w:eastAsia="Times New Roman" w:hAnsi="Times New Roman" w:cs="Times New Roman"/>
          <w:i/>
          <w:sz w:val="26"/>
          <w:szCs w:val="26"/>
          <w:lang w:eastAsia="ru-RU"/>
        </w:rPr>
      </w:pPr>
      <w:r w:rsidRPr="003F2376">
        <w:rPr>
          <w:rFonts w:ascii="Times New Roman" w:eastAsia="Times New Roman" w:hAnsi="Times New Roman" w:cs="Times New Roman"/>
          <w:i/>
          <w:sz w:val="26"/>
          <w:szCs w:val="26"/>
          <w:lang w:eastAsia="ru-RU"/>
        </w:rPr>
        <w:br w:type="page"/>
      </w:r>
    </w:p>
    <w:p w:rsidR="000D2294" w:rsidRPr="003F2376" w:rsidRDefault="000D2294" w:rsidP="000D2294">
      <w:pPr>
        <w:shd w:val="clear" w:color="auto" w:fill="FFFFFF"/>
        <w:tabs>
          <w:tab w:val="left" w:pos="0"/>
        </w:tabs>
        <w:spacing w:after="0" w:line="240" w:lineRule="auto"/>
        <w:rPr>
          <w:rFonts w:ascii="Times New Roman" w:eastAsia="Times New Roman" w:hAnsi="Times New Roman" w:cs="Times New Roman"/>
          <w:i/>
          <w:sz w:val="26"/>
          <w:szCs w:val="26"/>
          <w:lang w:eastAsia="ru-RU"/>
        </w:rPr>
      </w:pPr>
    </w:p>
    <w:p w:rsidR="000D2294" w:rsidRPr="003F2376" w:rsidRDefault="000D2294" w:rsidP="000D2294">
      <w:pPr>
        <w:shd w:val="clear" w:color="auto" w:fill="FFFFFF"/>
        <w:tabs>
          <w:tab w:val="left" w:pos="0"/>
        </w:tabs>
        <w:spacing w:after="0" w:line="240" w:lineRule="auto"/>
        <w:ind w:firstLine="567"/>
        <w:jc w:val="right"/>
        <w:rPr>
          <w:rFonts w:ascii="Times New Roman" w:eastAsia="Times New Roman" w:hAnsi="Times New Roman" w:cs="Times New Roman"/>
          <w:i/>
          <w:sz w:val="26"/>
          <w:szCs w:val="26"/>
          <w:lang w:eastAsia="ru-RU"/>
        </w:rPr>
      </w:pPr>
      <w:r w:rsidRPr="003F2376">
        <w:rPr>
          <w:rFonts w:ascii="Times New Roman" w:eastAsia="Times New Roman" w:hAnsi="Times New Roman" w:cs="Times New Roman"/>
          <w:i/>
          <w:sz w:val="26"/>
          <w:szCs w:val="26"/>
          <w:lang w:eastAsia="ru-RU"/>
        </w:rPr>
        <w:t>Приложение 5</w:t>
      </w:r>
    </w:p>
    <w:p w:rsidR="000D2294" w:rsidRPr="003F2376" w:rsidRDefault="000D2294" w:rsidP="000D2294">
      <w:pPr>
        <w:shd w:val="clear" w:color="auto" w:fill="FFFFFF"/>
        <w:tabs>
          <w:tab w:val="left" w:pos="0"/>
        </w:tabs>
        <w:spacing w:before="120" w:after="120" w:line="240" w:lineRule="auto"/>
        <w:ind w:firstLine="567"/>
        <w:jc w:val="center"/>
        <w:rPr>
          <w:rFonts w:ascii="Times New Roman" w:eastAsia="Times New Roman" w:hAnsi="Times New Roman" w:cs="Times New Roman"/>
          <w:b/>
          <w:sz w:val="26"/>
          <w:szCs w:val="26"/>
          <w:lang w:eastAsia="ru-RU"/>
        </w:rPr>
      </w:pPr>
      <w:r w:rsidRPr="003F2376">
        <w:rPr>
          <w:rFonts w:ascii="Times New Roman" w:eastAsia="Times New Roman" w:hAnsi="Times New Roman" w:cs="Times New Roman"/>
          <w:b/>
          <w:sz w:val="26"/>
          <w:szCs w:val="26"/>
          <w:lang w:eastAsia="ru-RU"/>
        </w:rPr>
        <w:t>Критерии оценки конкурсных материалов исследовательских работ Юннатов</w:t>
      </w:r>
    </w:p>
    <w:p w:rsidR="000D2294" w:rsidRPr="003F2376" w:rsidRDefault="000D2294" w:rsidP="000D2294">
      <w:pPr>
        <w:tabs>
          <w:tab w:val="left" w:pos="0"/>
        </w:tabs>
        <w:spacing w:after="0" w:line="240" w:lineRule="auto"/>
        <w:ind w:firstLine="709"/>
        <w:jc w:val="both"/>
        <w:rPr>
          <w:rFonts w:ascii="Times New Roman" w:eastAsia="Times New Roman" w:hAnsi="Times New Roman" w:cs="Times New Roman"/>
          <w:sz w:val="26"/>
          <w:szCs w:val="26"/>
          <w:u w:val="single"/>
          <w:lang w:eastAsia="ru-RU"/>
        </w:rPr>
      </w:pPr>
      <w:r w:rsidRPr="003F2376">
        <w:rPr>
          <w:rFonts w:ascii="Times New Roman" w:eastAsia="Times New Roman" w:hAnsi="Times New Roman" w:cs="Times New Roman"/>
          <w:sz w:val="26"/>
          <w:szCs w:val="26"/>
          <w:lang w:eastAsia="ru-RU"/>
        </w:rPr>
        <w:t>1.</w:t>
      </w:r>
      <w:r w:rsidRPr="003F2376">
        <w:rPr>
          <w:rFonts w:ascii="Times New Roman" w:eastAsia="Times New Roman" w:hAnsi="Times New Roman" w:cs="Times New Roman"/>
          <w:sz w:val="26"/>
          <w:szCs w:val="26"/>
          <w:u w:val="single"/>
          <w:lang w:eastAsia="ru-RU"/>
        </w:rPr>
        <w:t xml:space="preserve"> Опытно-исследовательская работа:</w:t>
      </w:r>
    </w:p>
    <w:p w:rsidR="000D2294" w:rsidRPr="003F2376" w:rsidRDefault="000D2294" w:rsidP="000D2294">
      <w:pPr>
        <w:pStyle w:val="af0"/>
        <w:numPr>
          <w:ilvl w:val="0"/>
          <w:numId w:val="207"/>
        </w:numPr>
        <w:tabs>
          <w:tab w:val="left" w:pos="0"/>
        </w:tabs>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соответствие работы требованиям к ее оформлению;</w:t>
      </w:r>
    </w:p>
    <w:p w:rsidR="000D2294" w:rsidRPr="003F2376" w:rsidRDefault="000D2294" w:rsidP="000D2294">
      <w:pPr>
        <w:pStyle w:val="af0"/>
        <w:numPr>
          <w:ilvl w:val="0"/>
          <w:numId w:val="207"/>
        </w:numPr>
        <w:tabs>
          <w:tab w:val="left" w:pos="0"/>
        </w:tabs>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актуальность выбранной темы и ее обоснование;</w:t>
      </w:r>
    </w:p>
    <w:p w:rsidR="000D2294" w:rsidRPr="003F2376" w:rsidRDefault="000D2294" w:rsidP="000D2294">
      <w:pPr>
        <w:pStyle w:val="af0"/>
        <w:numPr>
          <w:ilvl w:val="0"/>
          <w:numId w:val="207"/>
        </w:numPr>
        <w:tabs>
          <w:tab w:val="left" w:pos="0"/>
        </w:tabs>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постановка цели и задач, их соответствие содержанию работы;</w:t>
      </w:r>
    </w:p>
    <w:p w:rsidR="000D2294" w:rsidRPr="003F2376" w:rsidRDefault="000D2294" w:rsidP="000D2294">
      <w:pPr>
        <w:pStyle w:val="af0"/>
        <w:numPr>
          <w:ilvl w:val="0"/>
          <w:numId w:val="207"/>
        </w:numPr>
        <w:tabs>
          <w:tab w:val="left" w:pos="0"/>
        </w:tabs>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теоретическая проработка темы опыта или исследования (глубина проработанности и осмысления материала, использование литературы);</w:t>
      </w:r>
    </w:p>
    <w:p w:rsidR="000D2294" w:rsidRPr="003F2376" w:rsidRDefault="000D2294" w:rsidP="000D2294">
      <w:pPr>
        <w:pStyle w:val="af0"/>
        <w:numPr>
          <w:ilvl w:val="0"/>
          <w:numId w:val="207"/>
        </w:numPr>
        <w:tabs>
          <w:tab w:val="left" w:pos="0"/>
        </w:tabs>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 xml:space="preserve">обоснованность применения методики опыта или исследования, полнота ее изложения; </w:t>
      </w:r>
    </w:p>
    <w:p w:rsidR="000D2294" w:rsidRPr="003F2376" w:rsidRDefault="000D2294" w:rsidP="000D2294">
      <w:pPr>
        <w:pStyle w:val="af0"/>
        <w:numPr>
          <w:ilvl w:val="0"/>
          <w:numId w:val="207"/>
        </w:numPr>
        <w:tabs>
          <w:tab w:val="left" w:pos="0"/>
        </w:tabs>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полнота и достоверность собранного и представленного материала;</w:t>
      </w:r>
    </w:p>
    <w:p w:rsidR="000D2294" w:rsidRPr="003F2376" w:rsidRDefault="000D2294" w:rsidP="000D2294">
      <w:pPr>
        <w:pStyle w:val="af0"/>
        <w:numPr>
          <w:ilvl w:val="0"/>
          <w:numId w:val="207"/>
        </w:numPr>
        <w:tabs>
          <w:tab w:val="left" w:pos="0"/>
        </w:tabs>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качество представления, наглядность результатов опыта или исследования;</w:t>
      </w:r>
    </w:p>
    <w:p w:rsidR="000D2294" w:rsidRPr="003F2376" w:rsidRDefault="000D2294" w:rsidP="000D2294">
      <w:pPr>
        <w:pStyle w:val="af0"/>
        <w:numPr>
          <w:ilvl w:val="0"/>
          <w:numId w:val="207"/>
        </w:numPr>
        <w:tabs>
          <w:tab w:val="left" w:pos="0"/>
        </w:tabs>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анализ и обсуждение результатов, обоснованность и значимость выводов;</w:t>
      </w:r>
    </w:p>
    <w:p w:rsidR="000D2294" w:rsidRPr="003F2376" w:rsidRDefault="000D2294" w:rsidP="000D2294">
      <w:pPr>
        <w:pStyle w:val="af0"/>
        <w:numPr>
          <w:ilvl w:val="0"/>
          <w:numId w:val="207"/>
        </w:numPr>
        <w:tabs>
          <w:tab w:val="left" w:pos="0"/>
        </w:tabs>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научное, практическое, образовательное значение проведенной исследовательской работы</w:t>
      </w:r>
    </w:p>
    <w:p w:rsidR="000D2294" w:rsidRPr="003F2376" w:rsidRDefault="000D2294" w:rsidP="000D2294">
      <w:pPr>
        <w:tabs>
          <w:tab w:val="left" w:pos="0"/>
        </w:tabs>
        <w:spacing w:after="0"/>
        <w:ind w:firstLine="709"/>
        <w:jc w:val="both"/>
        <w:rPr>
          <w:rFonts w:ascii="Times New Roman" w:eastAsia="Times New Roman" w:hAnsi="Times New Roman" w:cs="Times New Roman"/>
          <w:sz w:val="26"/>
          <w:szCs w:val="26"/>
          <w:u w:val="single"/>
          <w:lang w:eastAsia="ru-RU"/>
        </w:rPr>
      </w:pPr>
      <w:r w:rsidRPr="003F2376">
        <w:rPr>
          <w:rFonts w:ascii="Times New Roman" w:eastAsia="Times New Roman" w:hAnsi="Times New Roman" w:cs="Times New Roman"/>
          <w:sz w:val="26"/>
          <w:szCs w:val="26"/>
          <w:lang w:eastAsia="ru-RU"/>
        </w:rPr>
        <w:t xml:space="preserve">2. </w:t>
      </w:r>
      <w:r w:rsidRPr="003F2376">
        <w:rPr>
          <w:rFonts w:ascii="Times New Roman" w:eastAsia="Times New Roman" w:hAnsi="Times New Roman" w:cs="Times New Roman"/>
          <w:sz w:val="26"/>
          <w:szCs w:val="26"/>
          <w:u w:val="single"/>
          <w:lang w:eastAsia="ru-RU"/>
        </w:rPr>
        <w:t xml:space="preserve">Практический проект </w:t>
      </w:r>
    </w:p>
    <w:p w:rsidR="000D2294" w:rsidRPr="003F2376" w:rsidRDefault="000D2294" w:rsidP="000D2294">
      <w:pPr>
        <w:pStyle w:val="af0"/>
        <w:numPr>
          <w:ilvl w:val="0"/>
          <w:numId w:val="208"/>
        </w:numPr>
        <w:tabs>
          <w:tab w:val="left" w:pos="284"/>
        </w:tabs>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соответствие проекта требованиям к его оформлению;</w:t>
      </w:r>
    </w:p>
    <w:p w:rsidR="000D2294" w:rsidRPr="003F2376" w:rsidRDefault="000D2294" w:rsidP="000D2294">
      <w:pPr>
        <w:pStyle w:val="af0"/>
        <w:numPr>
          <w:ilvl w:val="0"/>
          <w:numId w:val="208"/>
        </w:numPr>
        <w:tabs>
          <w:tab w:val="left" w:pos="284"/>
        </w:tabs>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актуальность и новизна проекта;</w:t>
      </w:r>
    </w:p>
    <w:p w:rsidR="000D2294" w:rsidRPr="003F2376" w:rsidRDefault="000D2294" w:rsidP="000D2294">
      <w:pPr>
        <w:pStyle w:val="af0"/>
        <w:numPr>
          <w:ilvl w:val="0"/>
          <w:numId w:val="208"/>
        </w:numPr>
        <w:tabs>
          <w:tab w:val="left" w:pos="284"/>
        </w:tabs>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наличие организационных механизмов реализации проекта;</w:t>
      </w:r>
    </w:p>
    <w:p w:rsidR="000D2294" w:rsidRPr="003F2376" w:rsidRDefault="000D2294" w:rsidP="000D2294">
      <w:pPr>
        <w:pStyle w:val="af0"/>
        <w:numPr>
          <w:ilvl w:val="0"/>
          <w:numId w:val="208"/>
        </w:numPr>
        <w:tabs>
          <w:tab w:val="left" w:pos="284"/>
        </w:tabs>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наличие бизнес-плана;</w:t>
      </w:r>
    </w:p>
    <w:p w:rsidR="000D2294" w:rsidRPr="003F2376" w:rsidRDefault="000D2294" w:rsidP="000D2294">
      <w:pPr>
        <w:pStyle w:val="af0"/>
        <w:numPr>
          <w:ilvl w:val="0"/>
          <w:numId w:val="208"/>
        </w:numPr>
        <w:tabs>
          <w:tab w:val="left" w:pos="284"/>
        </w:tabs>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объём работы и количество предлагаемых решений;</w:t>
      </w:r>
    </w:p>
    <w:p w:rsidR="000D2294" w:rsidRPr="003F2376" w:rsidRDefault="000D2294" w:rsidP="000D2294">
      <w:pPr>
        <w:pStyle w:val="af0"/>
        <w:numPr>
          <w:ilvl w:val="0"/>
          <w:numId w:val="208"/>
        </w:numPr>
        <w:tabs>
          <w:tab w:val="left" w:pos="284"/>
        </w:tabs>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степень самостоятельности участия в реализации проекта;</w:t>
      </w:r>
    </w:p>
    <w:p w:rsidR="000D2294" w:rsidRPr="003F2376" w:rsidRDefault="000D2294" w:rsidP="000D2294">
      <w:pPr>
        <w:pStyle w:val="af0"/>
        <w:numPr>
          <w:ilvl w:val="0"/>
          <w:numId w:val="208"/>
        </w:numPr>
        <w:tabs>
          <w:tab w:val="left" w:pos="284"/>
        </w:tabs>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практическая значимость реализации проекта;</w:t>
      </w:r>
    </w:p>
    <w:p w:rsidR="000D2294" w:rsidRPr="003F2376" w:rsidRDefault="000D2294" w:rsidP="000D2294">
      <w:pPr>
        <w:pStyle w:val="af0"/>
        <w:numPr>
          <w:ilvl w:val="0"/>
          <w:numId w:val="208"/>
        </w:numPr>
        <w:tabs>
          <w:tab w:val="left" w:pos="284"/>
        </w:tabs>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качество оформления и наглядность проекта;</w:t>
      </w:r>
    </w:p>
    <w:p w:rsidR="000D2294" w:rsidRPr="003F2376" w:rsidRDefault="000D2294" w:rsidP="000D2294">
      <w:pPr>
        <w:pStyle w:val="af0"/>
        <w:numPr>
          <w:ilvl w:val="0"/>
          <w:numId w:val="208"/>
        </w:numPr>
        <w:tabs>
          <w:tab w:val="left" w:pos="284"/>
        </w:tabs>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информационное сопровождение проекта.</w:t>
      </w:r>
    </w:p>
    <w:p w:rsidR="000D2294" w:rsidRPr="003F2376" w:rsidRDefault="000D2294" w:rsidP="000D2294">
      <w:pPr>
        <w:tabs>
          <w:tab w:val="left" w:pos="0"/>
        </w:tabs>
        <w:spacing w:after="0"/>
        <w:ind w:firstLine="709"/>
        <w:jc w:val="both"/>
        <w:rPr>
          <w:rFonts w:ascii="Times New Roman" w:eastAsia="Times New Roman" w:hAnsi="Times New Roman" w:cs="Times New Roman"/>
          <w:sz w:val="26"/>
          <w:szCs w:val="26"/>
          <w:u w:val="single"/>
          <w:lang w:eastAsia="ru-RU"/>
        </w:rPr>
      </w:pPr>
      <w:r w:rsidRPr="003F2376">
        <w:rPr>
          <w:rFonts w:ascii="Times New Roman" w:eastAsia="Times New Roman" w:hAnsi="Times New Roman" w:cs="Times New Roman"/>
          <w:sz w:val="26"/>
          <w:szCs w:val="26"/>
          <w:lang w:eastAsia="ru-RU"/>
        </w:rPr>
        <w:t>3.</w:t>
      </w:r>
      <w:r w:rsidRPr="003F2376">
        <w:rPr>
          <w:rFonts w:ascii="Times New Roman" w:eastAsia="Times New Roman" w:hAnsi="Times New Roman" w:cs="Times New Roman"/>
          <w:sz w:val="26"/>
          <w:szCs w:val="26"/>
          <w:u w:val="single"/>
          <w:lang w:eastAsia="ru-RU"/>
        </w:rPr>
        <w:t xml:space="preserve"> Описание опыта работы:</w:t>
      </w:r>
    </w:p>
    <w:p w:rsidR="000D2294" w:rsidRPr="003F2376" w:rsidRDefault="000D2294" w:rsidP="000D2294">
      <w:pPr>
        <w:pStyle w:val="af0"/>
        <w:numPr>
          <w:ilvl w:val="0"/>
          <w:numId w:val="209"/>
        </w:numPr>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актуальность и новизна представленной практики;</w:t>
      </w:r>
    </w:p>
    <w:p w:rsidR="000D2294" w:rsidRPr="003F2376" w:rsidRDefault="000D2294" w:rsidP="000D2294">
      <w:pPr>
        <w:pStyle w:val="af0"/>
        <w:numPr>
          <w:ilvl w:val="0"/>
          <w:numId w:val="209"/>
        </w:numPr>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материально-техническое обеспечение;</w:t>
      </w:r>
    </w:p>
    <w:p w:rsidR="000D2294" w:rsidRPr="003F2376" w:rsidRDefault="000D2294" w:rsidP="000D2294">
      <w:pPr>
        <w:pStyle w:val="af0"/>
        <w:numPr>
          <w:ilvl w:val="0"/>
          <w:numId w:val="209"/>
        </w:numPr>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содержание работы, организация образовательной деятельности;</w:t>
      </w:r>
    </w:p>
    <w:p w:rsidR="000D2294" w:rsidRPr="003F2376" w:rsidRDefault="000D2294" w:rsidP="000D2294">
      <w:pPr>
        <w:pStyle w:val="af0"/>
        <w:numPr>
          <w:ilvl w:val="0"/>
          <w:numId w:val="209"/>
        </w:numPr>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разнообразие направлений и форм работы;</w:t>
      </w:r>
    </w:p>
    <w:p w:rsidR="000D2294" w:rsidRPr="003F2376" w:rsidRDefault="000D2294" w:rsidP="000D2294">
      <w:pPr>
        <w:pStyle w:val="af0"/>
        <w:numPr>
          <w:ilvl w:val="0"/>
          <w:numId w:val="209"/>
        </w:numPr>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систематичность проводимой работы;</w:t>
      </w:r>
    </w:p>
    <w:p w:rsidR="000D2294" w:rsidRPr="003F2376" w:rsidRDefault="000D2294" w:rsidP="000D2294">
      <w:pPr>
        <w:pStyle w:val="af0"/>
        <w:numPr>
          <w:ilvl w:val="0"/>
          <w:numId w:val="209"/>
        </w:numPr>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программно-методическое обеспечение содержания деятельности и его практическая значимость;</w:t>
      </w:r>
    </w:p>
    <w:p w:rsidR="000D2294" w:rsidRPr="003F2376" w:rsidRDefault="000D2294" w:rsidP="000D2294">
      <w:pPr>
        <w:pStyle w:val="af0"/>
        <w:numPr>
          <w:ilvl w:val="0"/>
          <w:numId w:val="209"/>
        </w:numPr>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результативность, успешность в профессиональном самоопределении учащихся;</w:t>
      </w:r>
    </w:p>
    <w:p w:rsidR="000D2294" w:rsidRPr="003F2376" w:rsidRDefault="000D2294" w:rsidP="000D2294">
      <w:pPr>
        <w:pStyle w:val="af0"/>
        <w:numPr>
          <w:ilvl w:val="0"/>
          <w:numId w:val="209"/>
        </w:numPr>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перспективы развития;</w:t>
      </w:r>
    </w:p>
    <w:p w:rsidR="000D2294" w:rsidRPr="003F2376" w:rsidRDefault="000D2294" w:rsidP="000D2294">
      <w:pPr>
        <w:pStyle w:val="af0"/>
        <w:numPr>
          <w:ilvl w:val="0"/>
          <w:numId w:val="209"/>
        </w:numPr>
        <w:spacing w:after="0" w:line="276"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качество оформления представленных материалов и его информативности.</w:t>
      </w:r>
    </w:p>
    <w:p w:rsidR="00DA3DE0" w:rsidRDefault="000D2294" w:rsidP="000D2294">
      <w:pPr>
        <w:widowControl w:val="0"/>
        <w:autoSpaceDE w:val="0"/>
        <w:spacing w:after="0"/>
        <w:rPr>
          <w:rFonts w:ascii="Times New Roman" w:eastAsia="Times New Roman" w:hAnsi="Times New Roman" w:cs="Times New Roman"/>
          <w:color w:val="000000"/>
          <w:sz w:val="26"/>
          <w:szCs w:val="26"/>
          <w:lang w:eastAsia="ru-RU"/>
        </w:rPr>
      </w:pPr>
      <w:r w:rsidRPr="003F2376">
        <w:rPr>
          <w:rFonts w:ascii="Times New Roman" w:eastAsia="Times New Roman" w:hAnsi="Times New Roman" w:cs="Times New Roman"/>
          <w:color w:val="000000"/>
          <w:sz w:val="26"/>
          <w:szCs w:val="26"/>
          <w:lang w:eastAsia="ru-RU"/>
        </w:rPr>
        <w:t xml:space="preserve"> </w:t>
      </w:r>
      <w:r w:rsidR="00DA3DE0">
        <w:rPr>
          <w:rFonts w:ascii="Times New Roman" w:eastAsia="Times New Roman" w:hAnsi="Times New Roman" w:cs="Times New Roman"/>
          <w:color w:val="000000"/>
          <w:sz w:val="26"/>
          <w:szCs w:val="26"/>
          <w:lang w:eastAsia="ru-RU"/>
        </w:rPr>
        <w:br w:type="page"/>
      </w:r>
    </w:p>
    <w:p w:rsidR="000D2294" w:rsidRPr="003F2376" w:rsidRDefault="000D2294" w:rsidP="000D2294">
      <w:pPr>
        <w:shd w:val="clear" w:color="auto" w:fill="FFFFFF"/>
        <w:tabs>
          <w:tab w:val="left" w:pos="0"/>
          <w:tab w:val="left" w:pos="900"/>
        </w:tabs>
        <w:spacing w:after="0" w:line="240" w:lineRule="auto"/>
        <w:ind w:firstLine="567"/>
        <w:jc w:val="right"/>
        <w:rPr>
          <w:rFonts w:ascii="Times New Roman" w:eastAsia="Times New Roman" w:hAnsi="Times New Roman" w:cs="Times New Roman"/>
          <w:i/>
          <w:sz w:val="26"/>
          <w:szCs w:val="26"/>
          <w:lang w:eastAsia="ru-RU"/>
        </w:rPr>
      </w:pPr>
      <w:r w:rsidRPr="003F2376">
        <w:rPr>
          <w:rFonts w:ascii="Times New Roman" w:eastAsia="Times New Roman" w:hAnsi="Times New Roman" w:cs="Times New Roman"/>
          <w:i/>
          <w:sz w:val="26"/>
          <w:szCs w:val="26"/>
          <w:lang w:eastAsia="ru-RU"/>
        </w:rPr>
        <w:lastRenderedPageBreak/>
        <w:t>Приложение 6</w:t>
      </w:r>
    </w:p>
    <w:p w:rsidR="000D2294" w:rsidRPr="003F2376" w:rsidRDefault="000D2294" w:rsidP="000D2294">
      <w:pPr>
        <w:shd w:val="clear" w:color="auto" w:fill="FFFFFF"/>
        <w:tabs>
          <w:tab w:val="left" w:pos="0"/>
          <w:tab w:val="left" w:pos="900"/>
        </w:tabs>
        <w:spacing w:before="120" w:after="120" w:line="240" w:lineRule="auto"/>
        <w:ind w:firstLine="567"/>
        <w:jc w:val="center"/>
        <w:rPr>
          <w:rFonts w:ascii="Times New Roman" w:eastAsia="Times New Roman" w:hAnsi="Times New Roman" w:cs="Times New Roman"/>
          <w:b/>
          <w:sz w:val="26"/>
          <w:szCs w:val="26"/>
          <w:lang w:eastAsia="ru-RU"/>
        </w:rPr>
      </w:pPr>
      <w:r w:rsidRPr="003F2376">
        <w:rPr>
          <w:rFonts w:ascii="Times New Roman" w:eastAsia="Times New Roman" w:hAnsi="Times New Roman" w:cs="Times New Roman"/>
          <w:b/>
          <w:sz w:val="26"/>
          <w:szCs w:val="26"/>
          <w:lang w:eastAsia="ru-RU"/>
        </w:rPr>
        <w:t>Требования к оформлению конкурсных материалов исследовательских работ Юннатов</w:t>
      </w:r>
    </w:p>
    <w:p w:rsidR="000D2294" w:rsidRPr="003F2376" w:rsidRDefault="000D2294" w:rsidP="000D2294">
      <w:pPr>
        <w:tabs>
          <w:tab w:val="left" w:pos="0"/>
        </w:tabs>
        <w:spacing w:after="0" w:line="240" w:lineRule="auto"/>
        <w:ind w:firstLine="709"/>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1. Опытно-исследовательская работа должна содержать:</w:t>
      </w:r>
    </w:p>
    <w:p w:rsidR="000D2294" w:rsidRPr="003F2376" w:rsidRDefault="000D2294" w:rsidP="000D2294">
      <w:pPr>
        <w:pStyle w:val="af0"/>
        <w:numPr>
          <w:ilvl w:val="0"/>
          <w:numId w:val="210"/>
        </w:numPr>
        <w:tabs>
          <w:tab w:val="left" w:pos="0"/>
        </w:tabs>
        <w:suppressAutoHyphens/>
        <w:spacing w:after="0" w:line="240"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i/>
          <w:sz w:val="26"/>
          <w:szCs w:val="26"/>
          <w:lang w:eastAsia="ru-RU"/>
        </w:rPr>
        <w:t>титульный лист</w:t>
      </w:r>
      <w:r w:rsidRPr="003F2376">
        <w:rPr>
          <w:rFonts w:ascii="Times New Roman" w:eastAsia="Times New Roman" w:hAnsi="Times New Roman" w:cs="Times New Roman"/>
          <w:sz w:val="26"/>
          <w:szCs w:val="26"/>
          <w:lang w:eastAsia="ru-RU"/>
        </w:rPr>
        <w:t xml:space="preserve"> с указанием (сверху вниз) названия организации и объединения; темы работы; фамилии и имени (полностью) автора, класс; фамилии, имена и отчества (полностью) руководителя и консультанта (если имеются); год выполнения работы;</w:t>
      </w:r>
    </w:p>
    <w:p w:rsidR="000D2294" w:rsidRPr="003F2376" w:rsidRDefault="000D2294" w:rsidP="000D2294">
      <w:pPr>
        <w:pStyle w:val="af0"/>
        <w:numPr>
          <w:ilvl w:val="0"/>
          <w:numId w:val="210"/>
        </w:numPr>
        <w:tabs>
          <w:tab w:val="left" w:pos="0"/>
        </w:tabs>
        <w:suppressAutoHyphens/>
        <w:spacing w:after="0" w:line="240"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i/>
          <w:sz w:val="26"/>
          <w:szCs w:val="26"/>
          <w:lang w:eastAsia="ru-RU"/>
        </w:rPr>
        <w:t>оглавление</w:t>
      </w:r>
      <w:r w:rsidRPr="003F2376">
        <w:rPr>
          <w:rFonts w:ascii="Times New Roman" w:eastAsia="Times New Roman" w:hAnsi="Times New Roman" w:cs="Times New Roman"/>
          <w:sz w:val="26"/>
          <w:szCs w:val="26"/>
          <w:lang w:eastAsia="ru-RU"/>
        </w:rPr>
        <w:t>;</w:t>
      </w:r>
    </w:p>
    <w:p w:rsidR="000D2294" w:rsidRPr="003F2376" w:rsidRDefault="000D2294" w:rsidP="000D2294">
      <w:pPr>
        <w:pStyle w:val="af0"/>
        <w:numPr>
          <w:ilvl w:val="0"/>
          <w:numId w:val="210"/>
        </w:numPr>
        <w:tabs>
          <w:tab w:val="left" w:pos="0"/>
        </w:tabs>
        <w:suppressAutoHyphens/>
        <w:spacing w:after="0" w:line="240"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i/>
          <w:sz w:val="26"/>
          <w:szCs w:val="26"/>
          <w:lang w:eastAsia="ru-RU"/>
        </w:rPr>
        <w:t>введение</w:t>
      </w:r>
      <w:r w:rsidRPr="003F2376">
        <w:rPr>
          <w:rFonts w:ascii="Times New Roman" w:eastAsia="Times New Roman" w:hAnsi="Times New Roman" w:cs="Times New Roman"/>
          <w:sz w:val="26"/>
          <w:szCs w:val="26"/>
          <w:lang w:eastAsia="ru-RU"/>
        </w:rPr>
        <w:t>, где необходимо сформулировать проблематику; цель и задачи работы; обосновать ее актуальность; провести краткий обзор литературных источников по проблеме исследования; указать место и сроки проведения опыта; дать характеристику климатических, почвенных, хозяйственных условий района и историю опытного участка;</w:t>
      </w:r>
    </w:p>
    <w:p w:rsidR="000D2294" w:rsidRPr="003F2376" w:rsidRDefault="000D2294" w:rsidP="000D2294">
      <w:pPr>
        <w:pStyle w:val="af0"/>
        <w:numPr>
          <w:ilvl w:val="0"/>
          <w:numId w:val="210"/>
        </w:numPr>
        <w:tabs>
          <w:tab w:val="left" w:pos="0"/>
        </w:tabs>
        <w:suppressAutoHyphens/>
        <w:spacing w:after="0" w:line="240"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i/>
          <w:sz w:val="26"/>
          <w:szCs w:val="26"/>
          <w:lang w:eastAsia="ru-RU"/>
        </w:rPr>
        <w:t>методику опыта</w:t>
      </w:r>
      <w:r w:rsidRPr="003F2376">
        <w:rPr>
          <w:rFonts w:ascii="Times New Roman" w:eastAsia="Times New Roman" w:hAnsi="Times New Roman" w:cs="Times New Roman"/>
          <w:sz w:val="26"/>
          <w:szCs w:val="26"/>
          <w:lang w:eastAsia="ru-RU"/>
        </w:rPr>
        <w:t xml:space="preserve"> (описание схемы опыта, техники наблюдений и учетов, которые использовались в ходе работы, агротехническое обоснование, статистическую и экономическую оценку результатов);</w:t>
      </w:r>
    </w:p>
    <w:p w:rsidR="000D2294" w:rsidRPr="003F2376" w:rsidRDefault="000D2294" w:rsidP="000D2294">
      <w:pPr>
        <w:pStyle w:val="af0"/>
        <w:numPr>
          <w:ilvl w:val="0"/>
          <w:numId w:val="210"/>
        </w:numPr>
        <w:tabs>
          <w:tab w:val="left" w:pos="0"/>
        </w:tabs>
        <w:suppressAutoHyphens/>
        <w:spacing w:after="0" w:line="240"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i/>
          <w:sz w:val="26"/>
          <w:szCs w:val="26"/>
          <w:lang w:eastAsia="ru-RU"/>
        </w:rPr>
        <w:t>прогнозируемые или полученные результаты опытов</w:t>
      </w:r>
      <w:r w:rsidRPr="003F2376">
        <w:rPr>
          <w:rFonts w:ascii="Times New Roman" w:eastAsia="Times New Roman" w:hAnsi="Times New Roman" w:cs="Times New Roman"/>
          <w:sz w:val="26"/>
          <w:szCs w:val="26"/>
          <w:lang w:eastAsia="ru-RU"/>
        </w:rPr>
        <w:t>. Желательно использование таблиц, диаграмм, графиков и т.п.;</w:t>
      </w:r>
    </w:p>
    <w:p w:rsidR="000D2294" w:rsidRPr="003F2376" w:rsidRDefault="000D2294" w:rsidP="000D2294">
      <w:pPr>
        <w:pStyle w:val="af0"/>
        <w:numPr>
          <w:ilvl w:val="0"/>
          <w:numId w:val="210"/>
        </w:numPr>
        <w:tabs>
          <w:tab w:val="left" w:pos="0"/>
        </w:tabs>
        <w:suppressAutoHyphens/>
        <w:spacing w:after="0" w:line="240"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i/>
          <w:sz w:val="26"/>
          <w:szCs w:val="26"/>
          <w:lang w:eastAsia="ru-RU"/>
        </w:rPr>
        <w:t>выводы</w:t>
      </w:r>
      <w:r w:rsidRPr="003F2376">
        <w:rPr>
          <w:rFonts w:ascii="Times New Roman" w:eastAsia="Times New Roman" w:hAnsi="Times New Roman" w:cs="Times New Roman"/>
          <w:sz w:val="26"/>
          <w:szCs w:val="26"/>
          <w:lang w:eastAsia="ru-RU"/>
        </w:rPr>
        <w:t xml:space="preserve"> (краткие ответы на вопросы, поставленные в задачах);</w:t>
      </w:r>
    </w:p>
    <w:p w:rsidR="000D2294" w:rsidRPr="003F2376" w:rsidRDefault="000D2294" w:rsidP="000D2294">
      <w:pPr>
        <w:pStyle w:val="af0"/>
        <w:numPr>
          <w:ilvl w:val="0"/>
          <w:numId w:val="210"/>
        </w:numPr>
        <w:tabs>
          <w:tab w:val="left" w:pos="0"/>
        </w:tabs>
        <w:suppressAutoHyphens/>
        <w:spacing w:after="0" w:line="240"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i/>
          <w:sz w:val="26"/>
          <w:szCs w:val="26"/>
          <w:lang w:eastAsia="ru-RU"/>
        </w:rPr>
        <w:t>заключение</w:t>
      </w:r>
      <w:r w:rsidRPr="003F2376">
        <w:rPr>
          <w:rFonts w:ascii="Times New Roman" w:eastAsia="Times New Roman" w:hAnsi="Times New Roman" w:cs="Times New Roman"/>
          <w:sz w:val="26"/>
          <w:szCs w:val="26"/>
          <w:lang w:eastAsia="ru-RU"/>
        </w:rPr>
        <w:t>,</w:t>
      </w:r>
      <w:r w:rsidRPr="003F2376">
        <w:rPr>
          <w:rFonts w:ascii="Times New Roman" w:eastAsia="Times New Roman" w:hAnsi="Times New Roman" w:cs="Times New Roman"/>
          <w:b/>
          <w:sz w:val="26"/>
          <w:szCs w:val="26"/>
          <w:lang w:eastAsia="ru-RU"/>
        </w:rPr>
        <w:t xml:space="preserve"> </w:t>
      </w:r>
      <w:r w:rsidRPr="003F2376">
        <w:rPr>
          <w:rFonts w:ascii="Times New Roman" w:eastAsia="Times New Roman" w:hAnsi="Times New Roman" w:cs="Times New Roman"/>
          <w:sz w:val="26"/>
          <w:szCs w:val="26"/>
          <w:lang w:eastAsia="ru-RU"/>
        </w:rPr>
        <w:t>где могут быть отмечены лица, помогавшие в выполнении работы, намечены дальнейшие перспективы работы;</w:t>
      </w:r>
    </w:p>
    <w:p w:rsidR="000D2294" w:rsidRPr="003F2376" w:rsidRDefault="000D2294" w:rsidP="000D2294">
      <w:pPr>
        <w:pStyle w:val="af0"/>
        <w:numPr>
          <w:ilvl w:val="0"/>
          <w:numId w:val="210"/>
        </w:numPr>
        <w:tabs>
          <w:tab w:val="left" w:pos="0"/>
        </w:tabs>
        <w:suppressAutoHyphens/>
        <w:spacing w:after="0" w:line="240"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i/>
          <w:sz w:val="26"/>
          <w:szCs w:val="26"/>
          <w:lang w:eastAsia="ru-RU"/>
        </w:rPr>
        <w:t>список использованной литературы</w:t>
      </w:r>
      <w:r w:rsidRPr="003F2376">
        <w:rPr>
          <w:rFonts w:ascii="Times New Roman" w:eastAsia="Times New Roman" w:hAnsi="Times New Roman" w:cs="Times New Roman"/>
          <w:sz w:val="26"/>
          <w:szCs w:val="26"/>
          <w:lang w:eastAsia="ru-RU"/>
        </w:rPr>
        <w:t>, оформленный в соответствии с правилами составления библиографического списка. В тексте работы должны быть ссылки на использованные литературные источники.</w:t>
      </w:r>
    </w:p>
    <w:p w:rsidR="000D2294" w:rsidRPr="003F2376" w:rsidRDefault="000D2294" w:rsidP="000D2294">
      <w:pPr>
        <w:tabs>
          <w:tab w:val="left" w:pos="0"/>
        </w:tabs>
        <w:spacing w:after="0" w:line="240" w:lineRule="auto"/>
        <w:ind w:firstLine="567"/>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Фактические и числовые данные, имеющие большой объем, а также рисунки, диаграммы, схемы, карты, фотографии и т.д. могут быть вынесены в конец работы – в приложения. Все приложения должны быть пронумерованы и озаглавлены, а в тексте работы должны быть сделаны ссылки на них. Картографический материал должен иметь условные обозначения, масштаб. Объем работы не ограничен.</w:t>
      </w:r>
    </w:p>
    <w:p w:rsidR="000D2294" w:rsidRPr="003F2376" w:rsidRDefault="000D2294" w:rsidP="000D2294">
      <w:pPr>
        <w:tabs>
          <w:tab w:val="left" w:pos="0"/>
          <w:tab w:val="left" w:pos="851"/>
        </w:tabs>
        <w:spacing w:after="0" w:line="240" w:lineRule="auto"/>
        <w:ind w:firstLine="709"/>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2. Практический проект включает в себя:</w:t>
      </w:r>
    </w:p>
    <w:p w:rsidR="000D2294" w:rsidRPr="003F2376" w:rsidRDefault="000D2294" w:rsidP="000D2294">
      <w:pPr>
        <w:pStyle w:val="af0"/>
        <w:numPr>
          <w:ilvl w:val="0"/>
          <w:numId w:val="211"/>
        </w:numPr>
        <w:tabs>
          <w:tab w:val="left" w:pos="0"/>
        </w:tabs>
        <w:suppressAutoHyphens/>
        <w:spacing w:after="0" w:line="240"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i/>
          <w:sz w:val="26"/>
          <w:szCs w:val="26"/>
          <w:lang w:eastAsia="ru-RU"/>
        </w:rPr>
        <w:t>титульный лист</w:t>
      </w:r>
      <w:r w:rsidRPr="003F2376">
        <w:rPr>
          <w:rFonts w:ascii="Times New Roman" w:eastAsia="Times New Roman" w:hAnsi="Times New Roman" w:cs="Times New Roman"/>
          <w:sz w:val="26"/>
          <w:szCs w:val="26"/>
          <w:lang w:eastAsia="ru-RU"/>
        </w:rPr>
        <w:t xml:space="preserve"> с указанием названия образовательной организации и объединения; название работы; фамилии и имени (полностью) автора(-ов), класс; фамилии, имена и отчества (полностью) руководителя и консультанта (если имеются); год выполнения работы;</w:t>
      </w:r>
    </w:p>
    <w:p w:rsidR="000D2294" w:rsidRPr="003F2376" w:rsidRDefault="000D2294" w:rsidP="000D2294">
      <w:pPr>
        <w:pStyle w:val="af0"/>
        <w:numPr>
          <w:ilvl w:val="0"/>
          <w:numId w:val="211"/>
        </w:numPr>
        <w:tabs>
          <w:tab w:val="left" w:pos="0"/>
        </w:tabs>
        <w:suppressAutoHyphens/>
        <w:spacing w:after="0" w:line="240"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i/>
          <w:sz w:val="26"/>
          <w:szCs w:val="26"/>
          <w:lang w:eastAsia="ru-RU"/>
        </w:rPr>
        <w:t>оглавление</w:t>
      </w:r>
      <w:r w:rsidRPr="003F2376">
        <w:rPr>
          <w:rFonts w:ascii="Times New Roman" w:eastAsia="Times New Roman" w:hAnsi="Times New Roman" w:cs="Times New Roman"/>
          <w:sz w:val="26"/>
          <w:szCs w:val="26"/>
          <w:lang w:eastAsia="ru-RU"/>
        </w:rPr>
        <w:t>, перечисляющее разделы;</w:t>
      </w:r>
    </w:p>
    <w:p w:rsidR="000D2294" w:rsidRPr="003F2376" w:rsidRDefault="000D2294" w:rsidP="000D2294">
      <w:pPr>
        <w:pStyle w:val="af0"/>
        <w:numPr>
          <w:ilvl w:val="0"/>
          <w:numId w:val="211"/>
        </w:numPr>
        <w:tabs>
          <w:tab w:val="left" w:pos="0"/>
        </w:tabs>
        <w:suppressAutoHyphens/>
        <w:spacing w:after="0" w:line="240"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i/>
          <w:sz w:val="26"/>
          <w:szCs w:val="26"/>
          <w:lang w:eastAsia="ru-RU"/>
        </w:rPr>
        <w:t>введение</w:t>
      </w:r>
      <w:r w:rsidRPr="003F2376">
        <w:rPr>
          <w:rFonts w:ascii="Times New Roman" w:eastAsia="Times New Roman" w:hAnsi="Times New Roman" w:cs="Times New Roman"/>
          <w:sz w:val="26"/>
          <w:szCs w:val="26"/>
          <w:lang w:eastAsia="ru-RU"/>
        </w:rPr>
        <w:t>, где необходимо указать проблему, которую решает проект; обосновать ее актуальность, цель и задачи работы;</w:t>
      </w:r>
    </w:p>
    <w:p w:rsidR="000D2294" w:rsidRPr="003F2376" w:rsidRDefault="000D2294" w:rsidP="000D2294">
      <w:pPr>
        <w:pStyle w:val="af0"/>
        <w:numPr>
          <w:ilvl w:val="0"/>
          <w:numId w:val="211"/>
        </w:numPr>
        <w:tabs>
          <w:tab w:val="left" w:pos="0"/>
        </w:tabs>
        <w:suppressAutoHyphens/>
        <w:spacing w:after="0" w:line="240"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i/>
          <w:sz w:val="26"/>
          <w:szCs w:val="26"/>
          <w:lang w:eastAsia="ru-RU"/>
        </w:rPr>
        <w:t>механизмы и этапы его реализации</w:t>
      </w:r>
      <w:r w:rsidRPr="003F2376">
        <w:rPr>
          <w:rFonts w:ascii="Times New Roman" w:eastAsia="Times New Roman" w:hAnsi="Times New Roman" w:cs="Times New Roman"/>
          <w:sz w:val="26"/>
          <w:szCs w:val="26"/>
          <w:lang w:eastAsia="ru-RU"/>
        </w:rPr>
        <w:t>;</w:t>
      </w:r>
    </w:p>
    <w:p w:rsidR="000D2294" w:rsidRPr="003F2376" w:rsidRDefault="000D2294" w:rsidP="000D2294">
      <w:pPr>
        <w:pStyle w:val="af0"/>
        <w:numPr>
          <w:ilvl w:val="0"/>
          <w:numId w:val="211"/>
        </w:numPr>
        <w:tabs>
          <w:tab w:val="left" w:pos="0"/>
        </w:tabs>
        <w:suppressAutoHyphens/>
        <w:spacing w:after="0" w:line="240" w:lineRule="auto"/>
        <w:jc w:val="both"/>
        <w:rPr>
          <w:rFonts w:ascii="Times New Roman" w:eastAsia="Times New Roman" w:hAnsi="Times New Roman" w:cs="Times New Roman"/>
          <w:i/>
          <w:sz w:val="26"/>
          <w:szCs w:val="26"/>
          <w:lang w:eastAsia="ru-RU"/>
        </w:rPr>
      </w:pPr>
      <w:r w:rsidRPr="003F2376">
        <w:rPr>
          <w:rFonts w:ascii="Times New Roman" w:eastAsia="Times New Roman" w:hAnsi="Times New Roman" w:cs="Times New Roman"/>
          <w:i/>
          <w:sz w:val="26"/>
          <w:szCs w:val="26"/>
          <w:lang w:eastAsia="ru-RU"/>
        </w:rPr>
        <w:t>результаты по его реализации;</w:t>
      </w:r>
    </w:p>
    <w:p w:rsidR="000D2294" w:rsidRPr="003F2376" w:rsidRDefault="000D2294" w:rsidP="000D2294">
      <w:pPr>
        <w:pStyle w:val="af0"/>
        <w:numPr>
          <w:ilvl w:val="0"/>
          <w:numId w:val="211"/>
        </w:numPr>
        <w:tabs>
          <w:tab w:val="left" w:pos="0"/>
        </w:tabs>
        <w:suppressAutoHyphens/>
        <w:spacing w:after="0" w:line="240"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i/>
          <w:sz w:val="26"/>
          <w:szCs w:val="26"/>
          <w:lang w:eastAsia="ru-RU"/>
        </w:rPr>
        <w:t>практическая значимость</w:t>
      </w:r>
      <w:r w:rsidRPr="003F2376">
        <w:rPr>
          <w:rFonts w:ascii="Times New Roman" w:eastAsia="Times New Roman" w:hAnsi="Times New Roman" w:cs="Times New Roman"/>
          <w:sz w:val="26"/>
          <w:szCs w:val="26"/>
          <w:lang w:eastAsia="ru-RU"/>
        </w:rPr>
        <w:t>.</w:t>
      </w:r>
    </w:p>
    <w:p w:rsidR="000D2294" w:rsidRPr="003F2376" w:rsidRDefault="000D2294" w:rsidP="000D2294">
      <w:pPr>
        <w:tabs>
          <w:tab w:val="left" w:pos="0"/>
        </w:tabs>
        <w:spacing w:after="0" w:line="240" w:lineRule="auto"/>
        <w:ind w:firstLine="567"/>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 xml:space="preserve">Желательно иметь в приложении наглядный материал, раскрывающий содержание всех этапов реализации проекта. </w:t>
      </w:r>
    </w:p>
    <w:p w:rsidR="00DA3DE0" w:rsidRDefault="000D2294" w:rsidP="000D2294">
      <w:pPr>
        <w:tabs>
          <w:tab w:val="left" w:pos="0"/>
        </w:tabs>
        <w:spacing w:after="0" w:line="240" w:lineRule="auto"/>
        <w:ind w:firstLine="709"/>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3. Описание лучшей практики:</w:t>
      </w:r>
      <w:r w:rsidR="00DA3DE0">
        <w:rPr>
          <w:rFonts w:ascii="Times New Roman" w:eastAsia="Times New Roman" w:hAnsi="Times New Roman" w:cs="Times New Roman"/>
          <w:sz w:val="26"/>
          <w:szCs w:val="26"/>
          <w:lang w:eastAsia="ru-RU"/>
        </w:rPr>
        <w:br w:type="page"/>
      </w:r>
    </w:p>
    <w:p w:rsidR="000D2294" w:rsidRPr="003F2376" w:rsidRDefault="000D2294" w:rsidP="000D2294">
      <w:pPr>
        <w:pStyle w:val="af0"/>
        <w:numPr>
          <w:ilvl w:val="0"/>
          <w:numId w:val="212"/>
        </w:numPr>
        <w:tabs>
          <w:tab w:val="left" w:pos="0"/>
        </w:tabs>
        <w:suppressAutoHyphens/>
        <w:spacing w:after="0" w:line="240"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i/>
          <w:sz w:val="26"/>
          <w:szCs w:val="26"/>
          <w:lang w:eastAsia="ru-RU"/>
        </w:rPr>
        <w:lastRenderedPageBreak/>
        <w:t>титульный лист</w:t>
      </w:r>
      <w:r w:rsidRPr="003F2376">
        <w:rPr>
          <w:rFonts w:ascii="Times New Roman" w:eastAsia="Times New Roman" w:hAnsi="Times New Roman" w:cs="Times New Roman"/>
          <w:sz w:val="26"/>
          <w:szCs w:val="26"/>
          <w:lang w:eastAsia="ru-RU"/>
        </w:rPr>
        <w:t xml:space="preserve"> с указанием названия образовательной организации и объединения; название работы; фамилии и имени (полностью) автора(-ов), класс; фамилии, имена и отчества (полностью) руководителя и консультанта (если имеются); год выполнения работы;</w:t>
      </w:r>
    </w:p>
    <w:p w:rsidR="000D2294" w:rsidRPr="003F2376" w:rsidRDefault="000D2294" w:rsidP="000D2294">
      <w:pPr>
        <w:pStyle w:val="af0"/>
        <w:numPr>
          <w:ilvl w:val="0"/>
          <w:numId w:val="212"/>
        </w:numPr>
        <w:tabs>
          <w:tab w:val="left" w:pos="0"/>
        </w:tabs>
        <w:suppressAutoHyphens/>
        <w:spacing w:after="0" w:line="240"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i/>
          <w:sz w:val="26"/>
          <w:szCs w:val="26"/>
          <w:lang w:eastAsia="ru-RU"/>
        </w:rPr>
        <w:t xml:space="preserve">содержание </w:t>
      </w:r>
      <w:r w:rsidRPr="003F2376">
        <w:rPr>
          <w:rFonts w:ascii="Times New Roman" w:eastAsia="Times New Roman" w:hAnsi="Times New Roman" w:cs="Times New Roman"/>
          <w:sz w:val="26"/>
          <w:szCs w:val="26"/>
          <w:lang w:eastAsia="ru-RU"/>
        </w:rPr>
        <w:t>включает в себя следующее: актуальность вопроса; характеристика условий, в которых создавался опыт; описание, анализ того нового, оригинального, что есть в практике создателя опыта (показать в динамике); изложение достигнутых результатов и перспективы на дальнейшую работу; наличие и степень вовлеченности партнерских организаций в реализацию представленной практики.</w:t>
      </w:r>
    </w:p>
    <w:p w:rsidR="000D2294" w:rsidRPr="003F2376" w:rsidRDefault="000D2294" w:rsidP="000D2294">
      <w:pPr>
        <w:pStyle w:val="af0"/>
        <w:numPr>
          <w:ilvl w:val="0"/>
          <w:numId w:val="212"/>
        </w:numPr>
        <w:tabs>
          <w:tab w:val="left" w:pos="0"/>
        </w:tabs>
        <w:suppressAutoHyphens/>
        <w:spacing w:after="0" w:line="240"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i/>
          <w:sz w:val="26"/>
          <w:szCs w:val="26"/>
          <w:lang w:eastAsia="ru-RU"/>
        </w:rPr>
        <w:t xml:space="preserve">приложением могут быть: </w:t>
      </w:r>
      <w:r w:rsidRPr="003F2376">
        <w:rPr>
          <w:rFonts w:ascii="Times New Roman" w:eastAsia="Times New Roman" w:hAnsi="Times New Roman" w:cs="Times New Roman"/>
          <w:sz w:val="26"/>
          <w:szCs w:val="26"/>
          <w:lang w:eastAsia="ru-RU"/>
        </w:rPr>
        <w:t>информационно-методический материал для тиражирования представленной практики среди образовательных организаций России; методические наглядные пособия, дидактический, игровой материалы; разработки мероприятий; сообщения об инновационных формах и методах агроэкологического образования и т.п.</w:t>
      </w:r>
    </w:p>
    <w:p w:rsidR="000D2294" w:rsidRPr="003F2376" w:rsidRDefault="000D2294" w:rsidP="000D2294">
      <w:pPr>
        <w:pStyle w:val="af0"/>
        <w:numPr>
          <w:ilvl w:val="0"/>
          <w:numId w:val="212"/>
        </w:numPr>
        <w:tabs>
          <w:tab w:val="left" w:pos="0"/>
        </w:tabs>
        <w:suppressAutoHyphens/>
        <w:spacing w:after="0" w:line="240" w:lineRule="auto"/>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Материалы приложения могут быть оформлены в любой произвольной форме, удобной для исполнителя.</w:t>
      </w:r>
    </w:p>
    <w:p w:rsidR="000D2294" w:rsidRPr="003F2376" w:rsidRDefault="000D2294" w:rsidP="000D2294">
      <w:pPr>
        <w:tabs>
          <w:tab w:val="left" w:pos="-284"/>
          <w:tab w:val="left" w:pos="0"/>
        </w:tabs>
        <w:suppressAutoHyphens/>
        <w:spacing w:after="0" w:line="240" w:lineRule="auto"/>
        <w:ind w:firstLine="709"/>
        <w:jc w:val="both"/>
        <w:rPr>
          <w:rFonts w:ascii="Times New Roman" w:eastAsia="Times New Roman" w:hAnsi="Times New Roman" w:cs="Times New Roman"/>
          <w:sz w:val="26"/>
          <w:szCs w:val="26"/>
          <w:lang w:eastAsia="ar-SA"/>
        </w:rPr>
      </w:pPr>
      <w:r w:rsidRPr="003F2376">
        <w:rPr>
          <w:rFonts w:ascii="Times New Roman" w:eastAsia="Times New Roman" w:hAnsi="Times New Roman" w:cs="Times New Roman"/>
          <w:sz w:val="26"/>
          <w:szCs w:val="26"/>
          <w:lang w:eastAsia="ar-SA"/>
        </w:rPr>
        <w:t>3. Все текстовые материалы должны быть написаны на русском языке, набраны на компьютере. Формат листа А4. Работа должна быть размещена в отдельной папке, не допускающей выпадения материалов.</w:t>
      </w:r>
    </w:p>
    <w:p w:rsidR="000D2294" w:rsidRPr="003F2376" w:rsidRDefault="000D2294" w:rsidP="000D2294">
      <w:pPr>
        <w:tabs>
          <w:tab w:val="left" w:pos="0"/>
        </w:tabs>
        <w:spacing w:after="0" w:line="240" w:lineRule="auto"/>
        <w:ind w:firstLine="709"/>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4. Каждая конкурсная работа должна сопровождаться отдельной анкетой-заявкой (приложение 4)</w:t>
      </w:r>
    </w:p>
    <w:p w:rsidR="000D2294" w:rsidRPr="003F2376" w:rsidRDefault="000D2294" w:rsidP="000D2294">
      <w:pPr>
        <w:tabs>
          <w:tab w:val="left" w:pos="0"/>
        </w:tabs>
        <w:spacing w:after="0" w:line="240" w:lineRule="auto"/>
        <w:ind w:firstLine="709"/>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 xml:space="preserve">5. Демонстрационные материалы не высылаются и оргкомитетом не принимаются. Участники привозят их на Выставку. Демонстрационные объекты должны непосредственно соответствовать теме опытнической работы. </w:t>
      </w:r>
    </w:p>
    <w:p w:rsidR="000D2294" w:rsidRPr="003F2376" w:rsidRDefault="000D2294" w:rsidP="000D2294">
      <w:pPr>
        <w:tabs>
          <w:tab w:val="left" w:pos="0"/>
        </w:tabs>
        <w:spacing w:after="0" w:line="240" w:lineRule="auto"/>
        <w:ind w:firstLine="709"/>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6. Работы, оформление которых не соответствуют вышеуказанным требованиям, не рассматриваются.</w:t>
      </w:r>
    </w:p>
    <w:p w:rsidR="000D2294" w:rsidRPr="003F2376" w:rsidRDefault="000D2294" w:rsidP="000D2294">
      <w:pPr>
        <w:tabs>
          <w:tab w:val="left" w:pos="0"/>
        </w:tabs>
        <w:spacing w:after="0" w:line="240" w:lineRule="auto"/>
        <w:ind w:firstLine="567"/>
        <w:jc w:val="both"/>
        <w:rPr>
          <w:rFonts w:ascii="Times New Roman" w:eastAsia="Times New Roman" w:hAnsi="Times New Roman" w:cs="Times New Roman"/>
          <w:sz w:val="26"/>
          <w:szCs w:val="26"/>
          <w:lang w:eastAsia="ru-RU"/>
        </w:rPr>
      </w:pPr>
    </w:p>
    <w:p w:rsidR="000D2294" w:rsidRPr="003F2376" w:rsidRDefault="000D2294" w:rsidP="000D2294">
      <w:pPr>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br w:type="page"/>
      </w:r>
    </w:p>
    <w:p w:rsidR="000D2294" w:rsidRPr="003F2376" w:rsidRDefault="000D2294" w:rsidP="000D2294">
      <w:pPr>
        <w:jc w:val="right"/>
        <w:rPr>
          <w:rFonts w:ascii="Times New Roman" w:eastAsia="Times New Roman" w:hAnsi="Times New Roman" w:cs="Times New Roman"/>
          <w:i/>
          <w:sz w:val="26"/>
          <w:szCs w:val="26"/>
          <w:lang w:eastAsia="ru-RU"/>
        </w:rPr>
      </w:pPr>
      <w:r w:rsidRPr="003F2376">
        <w:rPr>
          <w:rFonts w:ascii="Times New Roman" w:eastAsia="Times New Roman" w:hAnsi="Times New Roman" w:cs="Times New Roman"/>
          <w:i/>
          <w:sz w:val="26"/>
          <w:szCs w:val="26"/>
          <w:lang w:eastAsia="ru-RU"/>
        </w:rPr>
        <w:lastRenderedPageBreak/>
        <w:t>Приложение 7</w:t>
      </w:r>
    </w:p>
    <w:p w:rsidR="000D2294" w:rsidRPr="003F2376" w:rsidRDefault="000D2294" w:rsidP="000D2294">
      <w:pPr>
        <w:tabs>
          <w:tab w:val="left" w:pos="9355"/>
        </w:tabs>
        <w:spacing w:after="0" w:line="240" w:lineRule="auto"/>
        <w:ind w:right="-1"/>
        <w:jc w:val="center"/>
        <w:rPr>
          <w:rFonts w:ascii="Times New Roman" w:eastAsia="Times New Roman" w:hAnsi="Times New Roman" w:cs="Times New Roman"/>
          <w:sz w:val="26"/>
          <w:szCs w:val="26"/>
          <w:lang w:eastAsia="ru-RU"/>
        </w:rPr>
      </w:pPr>
      <w:r w:rsidRPr="003F2376">
        <w:rPr>
          <w:rFonts w:ascii="Times New Roman" w:eastAsia="Times New Roman" w:hAnsi="Times New Roman" w:cs="Times New Roman"/>
          <w:b/>
          <w:sz w:val="26"/>
          <w:szCs w:val="26"/>
          <w:lang w:eastAsia="ru-RU"/>
        </w:rPr>
        <w:t>Согласие</w:t>
      </w:r>
      <w:r w:rsidRPr="003F2376">
        <w:rPr>
          <w:rFonts w:ascii="Times New Roman" w:eastAsia="Times New Roman" w:hAnsi="Times New Roman" w:cs="Times New Roman"/>
          <w:b/>
          <w:bCs/>
          <w:sz w:val="26"/>
          <w:szCs w:val="26"/>
          <w:lang w:eastAsia="ru-RU"/>
        </w:rPr>
        <w:t xml:space="preserve"> </w:t>
      </w:r>
      <w:r w:rsidRPr="003F2376">
        <w:rPr>
          <w:rFonts w:ascii="Times New Roman" w:eastAsia="Times New Roman" w:hAnsi="Times New Roman" w:cs="Times New Roman"/>
          <w:b/>
          <w:sz w:val="26"/>
          <w:szCs w:val="26"/>
          <w:lang w:eastAsia="ru-RU"/>
        </w:rPr>
        <w:t>на обработку персональных данных</w:t>
      </w:r>
    </w:p>
    <w:p w:rsidR="000D2294" w:rsidRPr="003F2376" w:rsidRDefault="000D2294" w:rsidP="000D2294">
      <w:pPr>
        <w:tabs>
          <w:tab w:val="left" w:pos="9355"/>
        </w:tabs>
        <w:spacing w:after="0" w:line="240" w:lineRule="auto"/>
        <w:ind w:right="-1"/>
        <w:jc w:val="center"/>
        <w:rPr>
          <w:rFonts w:ascii="Times New Roman" w:eastAsia="Times New Roman" w:hAnsi="Times New Roman" w:cs="Times New Roman"/>
          <w:b/>
          <w:bCs/>
          <w:sz w:val="26"/>
          <w:szCs w:val="26"/>
          <w:lang w:eastAsia="ru-RU"/>
        </w:rPr>
      </w:pPr>
      <w:r w:rsidRPr="003F2376">
        <w:rPr>
          <w:rFonts w:ascii="Times New Roman" w:eastAsia="Times New Roman" w:hAnsi="Times New Roman" w:cs="Times New Roman"/>
          <w:b/>
          <w:sz w:val="26"/>
          <w:szCs w:val="26"/>
          <w:lang w:eastAsia="ru-RU"/>
        </w:rPr>
        <w:t>участника</w:t>
      </w:r>
      <w:r w:rsidRPr="003F2376">
        <w:rPr>
          <w:rFonts w:ascii="Times New Roman" w:eastAsia="Times New Roman" w:hAnsi="Times New Roman" w:cs="Times New Roman"/>
          <w:b/>
          <w:bCs/>
          <w:sz w:val="26"/>
          <w:szCs w:val="26"/>
          <w:lang w:eastAsia="ru-RU"/>
        </w:rPr>
        <w:t xml:space="preserve"> ________________________________________________________</w:t>
      </w:r>
    </w:p>
    <w:p w:rsidR="000D2294" w:rsidRPr="003F2376" w:rsidRDefault="000D2294" w:rsidP="000D2294">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3F2376">
        <w:rPr>
          <w:rFonts w:ascii="Times New Roman" w:eastAsia="Times New Roman" w:hAnsi="Times New Roman" w:cs="Times New Roman"/>
          <w:b/>
          <w:i/>
          <w:sz w:val="26"/>
          <w:szCs w:val="26"/>
          <w:lang w:eastAsia="ru-RU"/>
        </w:rPr>
        <w:t xml:space="preserve"> </w:t>
      </w:r>
      <w:r w:rsidRPr="003F2376">
        <w:rPr>
          <w:rFonts w:ascii="Times New Roman" w:eastAsia="Times New Roman" w:hAnsi="Times New Roman" w:cs="Times New Roman"/>
          <w:i/>
          <w:sz w:val="26"/>
          <w:szCs w:val="26"/>
          <w:lang w:eastAsia="ru-RU"/>
        </w:rPr>
        <w:t>(название конкурсного мероприятия)</w:t>
      </w:r>
    </w:p>
    <w:p w:rsidR="000D2294" w:rsidRPr="003F2376" w:rsidRDefault="000D2294" w:rsidP="000D2294">
      <w:pPr>
        <w:tabs>
          <w:tab w:val="left" w:pos="9355"/>
        </w:tabs>
        <w:spacing w:after="0" w:line="240" w:lineRule="auto"/>
        <w:ind w:right="-1"/>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Я, ___________________________________________________________________,</w:t>
      </w:r>
    </w:p>
    <w:p w:rsidR="000D2294" w:rsidRPr="003F2376" w:rsidRDefault="000D2294" w:rsidP="000D2294">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3F2376">
        <w:rPr>
          <w:rFonts w:ascii="Times New Roman" w:eastAsia="Times New Roman" w:hAnsi="Times New Roman" w:cs="Times New Roman"/>
          <w:i/>
          <w:sz w:val="26"/>
          <w:szCs w:val="26"/>
          <w:lang w:eastAsia="ru-RU"/>
        </w:rPr>
        <w:t>(ФИО родителя или лица его заменяющего),</w:t>
      </w:r>
    </w:p>
    <w:p w:rsidR="000D2294" w:rsidRPr="003F2376" w:rsidRDefault="000D2294" w:rsidP="000D2294">
      <w:pPr>
        <w:tabs>
          <w:tab w:val="left" w:pos="9355"/>
        </w:tabs>
        <w:spacing w:after="0" w:line="240" w:lineRule="auto"/>
        <w:ind w:right="-1"/>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 xml:space="preserve">являясь законным представителем  ________________________________________, </w:t>
      </w:r>
    </w:p>
    <w:p w:rsidR="000D2294" w:rsidRPr="003F2376" w:rsidRDefault="000D2294" w:rsidP="000D2294">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3F2376">
        <w:rPr>
          <w:rFonts w:ascii="Times New Roman" w:eastAsia="Times New Roman" w:hAnsi="Times New Roman" w:cs="Times New Roman"/>
          <w:i/>
          <w:sz w:val="26"/>
          <w:szCs w:val="26"/>
          <w:lang w:eastAsia="ru-RU"/>
        </w:rPr>
        <w:t>(ФИО учащегося, год рождения)</w:t>
      </w:r>
    </w:p>
    <w:p w:rsidR="000D2294" w:rsidRPr="003F2376" w:rsidRDefault="000D2294" w:rsidP="000D2294">
      <w:pPr>
        <w:tabs>
          <w:tab w:val="left" w:pos="9355"/>
        </w:tabs>
        <w:spacing w:after="0" w:line="240" w:lineRule="auto"/>
        <w:ind w:right="-1"/>
        <w:jc w:val="both"/>
        <w:rPr>
          <w:rFonts w:ascii="Times New Roman" w:eastAsia="Times New Roman" w:hAnsi="Times New Roman" w:cs="Times New Roman"/>
          <w:b/>
          <w:sz w:val="26"/>
          <w:szCs w:val="26"/>
          <w:lang w:eastAsia="ru-RU"/>
        </w:rPr>
      </w:pPr>
      <w:r w:rsidRPr="003F2376">
        <w:rPr>
          <w:rFonts w:ascii="Times New Roman" w:eastAsia="Times New Roman" w:hAnsi="Times New Roman" w:cs="Times New Roman"/>
          <w:sz w:val="26"/>
          <w:szCs w:val="26"/>
          <w:lang w:eastAsia="ru-RU"/>
        </w:rPr>
        <w:t>в соответствии с Федеральным законом от 27.07.2006 г. № 152-ФЗ «О персональных данных», даю согласие организаторам</w:t>
      </w:r>
      <w:r w:rsidRPr="003F2376">
        <w:rPr>
          <w:rFonts w:ascii="Times New Roman" w:eastAsia="Times New Roman" w:hAnsi="Times New Roman" w:cs="Times New Roman"/>
          <w:b/>
          <w:sz w:val="26"/>
          <w:szCs w:val="26"/>
          <w:lang w:eastAsia="ru-RU"/>
        </w:rPr>
        <w:t xml:space="preserve"> ______________________________________</w:t>
      </w:r>
    </w:p>
    <w:p w:rsidR="000D2294" w:rsidRPr="003F2376" w:rsidRDefault="000D2294" w:rsidP="000D2294">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3F2376">
        <w:rPr>
          <w:rFonts w:ascii="Times New Roman" w:eastAsia="Times New Roman" w:hAnsi="Times New Roman" w:cs="Times New Roman"/>
          <w:i/>
          <w:sz w:val="26"/>
          <w:szCs w:val="26"/>
          <w:lang w:eastAsia="ru-RU"/>
        </w:rPr>
        <w:t xml:space="preserve">                                                              (название конкурсного мероприятия)</w:t>
      </w:r>
    </w:p>
    <w:p w:rsidR="000D2294" w:rsidRPr="003F2376" w:rsidRDefault="000D2294" w:rsidP="000D2294">
      <w:pPr>
        <w:tabs>
          <w:tab w:val="left" w:pos="9355"/>
        </w:tabs>
        <w:spacing w:after="0" w:line="240" w:lineRule="auto"/>
        <w:ind w:right="-1"/>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b/>
          <w:sz w:val="26"/>
          <w:szCs w:val="26"/>
          <w:lang w:eastAsia="ru-RU"/>
        </w:rPr>
        <w:t xml:space="preserve"> </w:t>
      </w:r>
      <w:r w:rsidRPr="003F2376">
        <w:rPr>
          <w:rFonts w:ascii="Times New Roman" w:eastAsia="Times New Roman" w:hAnsi="Times New Roman" w:cs="Times New Roman"/>
          <w:sz w:val="26"/>
          <w:szCs w:val="26"/>
          <w:lang w:eastAsia="ru-RU"/>
        </w:rPr>
        <w:t>– Государственное бюджетное учреждение дополнительного образования Калужской области «Областной Эколого-биологический центр», расположенному по адресу: 248600 г. Калуга, пер. Старообрядческий, д. 4 (далее – Организатор), на обработку персональных данных.</w:t>
      </w:r>
    </w:p>
    <w:p w:rsidR="000D2294" w:rsidRPr="003F2376" w:rsidRDefault="000D2294" w:rsidP="000D2294">
      <w:pPr>
        <w:tabs>
          <w:tab w:val="left" w:pos="9355"/>
        </w:tabs>
        <w:spacing w:after="0" w:line="240" w:lineRule="auto"/>
        <w:ind w:right="-1"/>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Предоставляю право Организатору осуществлять все действия (операции) с персональными данными моего(й) сына/дочери, включая сбор, систематизацию, накопление, хранение, обновление, изменение, использование (включая публикации протоколов по результатам конкурсного мероприятия,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0D2294" w:rsidRPr="003F2376" w:rsidRDefault="000D2294" w:rsidP="000D2294">
      <w:pPr>
        <w:tabs>
          <w:tab w:val="left" w:pos="9355"/>
        </w:tabs>
        <w:spacing w:after="0" w:line="240" w:lineRule="auto"/>
        <w:ind w:right="-1"/>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Передача персональных данных моего(ей) сына/дочери иным лицам или иное их разглашение (может осуществляться только с моего письменного согласия.</w:t>
      </w:r>
    </w:p>
    <w:p w:rsidR="000D2294" w:rsidRPr="003F2376" w:rsidRDefault="000D2294" w:rsidP="000D2294">
      <w:pPr>
        <w:tabs>
          <w:tab w:val="left" w:pos="9355"/>
        </w:tabs>
        <w:spacing w:after="0" w:line="240" w:lineRule="auto"/>
        <w:ind w:right="-1"/>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по почте заказным письмом с уведомлением о вручении либо вручен лично под расписку надлежаще уполномоченному представителю организаторов.</w:t>
      </w:r>
    </w:p>
    <w:p w:rsidR="000D2294" w:rsidRPr="003F2376" w:rsidRDefault="000D2294" w:rsidP="000D2294">
      <w:pPr>
        <w:tabs>
          <w:tab w:val="left" w:pos="9355"/>
        </w:tabs>
        <w:spacing w:after="0" w:line="240" w:lineRule="auto"/>
        <w:ind w:right="-1"/>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Я даю свое согласие на размещение итогов конкурсного мероприятия на официальных сайтах Организаторов.</w:t>
      </w:r>
    </w:p>
    <w:p w:rsidR="000D2294" w:rsidRPr="003F2376" w:rsidRDefault="000D2294" w:rsidP="000D2294">
      <w:pPr>
        <w:tabs>
          <w:tab w:val="left" w:pos="9355"/>
        </w:tabs>
        <w:spacing w:after="0" w:line="240" w:lineRule="auto"/>
        <w:ind w:right="-1"/>
        <w:jc w:val="center"/>
        <w:rPr>
          <w:rFonts w:ascii="Times New Roman" w:eastAsia="Times New Roman" w:hAnsi="Times New Roman" w:cs="Times New Roman"/>
          <w:b/>
          <w:sz w:val="26"/>
          <w:szCs w:val="26"/>
          <w:lang w:eastAsia="ru-RU"/>
        </w:rPr>
      </w:pPr>
    </w:p>
    <w:p w:rsidR="000D2294" w:rsidRPr="003F2376" w:rsidRDefault="000D2294" w:rsidP="000D2294">
      <w:pPr>
        <w:tabs>
          <w:tab w:val="left" w:pos="9355"/>
        </w:tabs>
        <w:spacing w:after="0" w:line="240" w:lineRule="auto"/>
        <w:ind w:right="-1"/>
        <w:jc w:val="center"/>
        <w:rPr>
          <w:rFonts w:ascii="Times New Roman" w:eastAsia="Times New Roman" w:hAnsi="Times New Roman" w:cs="Times New Roman"/>
          <w:b/>
          <w:sz w:val="26"/>
          <w:szCs w:val="26"/>
          <w:lang w:eastAsia="ru-RU"/>
        </w:rPr>
      </w:pPr>
    </w:p>
    <w:p w:rsidR="000D2294" w:rsidRPr="003F2376" w:rsidRDefault="000D2294" w:rsidP="000D2294">
      <w:pPr>
        <w:tabs>
          <w:tab w:val="left" w:pos="9355"/>
        </w:tabs>
        <w:spacing w:after="0" w:line="240" w:lineRule="auto"/>
        <w:ind w:right="-1"/>
        <w:jc w:val="center"/>
        <w:rPr>
          <w:rFonts w:ascii="Times New Roman" w:eastAsia="Times New Roman" w:hAnsi="Times New Roman" w:cs="Times New Roman"/>
          <w:b/>
          <w:sz w:val="26"/>
          <w:szCs w:val="26"/>
          <w:lang w:eastAsia="ru-RU"/>
        </w:rPr>
      </w:pPr>
      <w:r w:rsidRPr="003F2376">
        <w:rPr>
          <w:rFonts w:ascii="Times New Roman" w:eastAsia="Times New Roman" w:hAnsi="Times New Roman" w:cs="Times New Roman"/>
          <w:b/>
          <w:sz w:val="26"/>
          <w:szCs w:val="26"/>
          <w:lang w:eastAsia="ru-RU"/>
        </w:rPr>
        <w:t>Подпись законного представителя  _________________  Дата________________</w:t>
      </w:r>
    </w:p>
    <w:p w:rsidR="000D2294" w:rsidRPr="003F2376" w:rsidRDefault="000D2294" w:rsidP="000D2294">
      <w:pPr>
        <w:spacing w:after="0" w:line="240" w:lineRule="auto"/>
        <w:ind w:right="566"/>
        <w:jc w:val="both"/>
        <w:rPr>
          <w:rFonts w:ascii="Times New Roman" w:eastAsia="Times New Roman" w:hAnsi="Times New Roman" w:cs="Times New Roman"/>
          <w:b/>
          <w:sz w:val="26"/>
          <w:szCs w:val="26"/>
          <w:lang w:eastAsia="ru-RU"/>
        </w:rPr>
      </w:pPr>
    </w:p>
    <w:p w:rsidR="000D2294" w:rsidRPr="003F2376" w:rsidRDefault="000D2294" w:rsidP="000D2294">
      <w:pPr>
        <w:spacing w:after="0" w:line="240" w:lineRule="auto"/>
        <w:ind w:right="566"/>
        <w:jc w:val="both"/>
        <w:rPr>
          <w:rFonts w:ascii="Times New Roman" w:eastAsia="Times New Roman" w:hAnsi="Times New Roman" w:cs="Times New Roman"/>
          <w:b/>
          <w:sz w:val="26"/>
          <w:szCs w:val="26"/>
          <w:lang w:eastAsia="ru-RU"/>
        </w:rPr>
      </w:pPr>
    </w:p>
    <w:p w:rsidR="000D2294" w:rsidRPr="003F2376" w:rsidRDefault="000D2294" w:rsidP="000D2294">
      <w:pPr>
        <w:rPr>
          <w:rFonts w:ascii="Times New Roman" w:eastAsia="Times New Roman" w:hAnsi="Times New Roman" w:cs="Times New Roman"/>
          <w:b/>
          <w:sz w:val="26"/>
          <w:szCs w:val="26"/>
          <w:lang w:eastAsia="ru-RU"/>
        </w:rPr>
      </w:pPr>
      <w:r w:rsidRPr="003F2376">
        <w:rPr>
          <w:rFonts w:ascii="Times New Roman" w:eastAsia="Times New Roman" w:hAnsi="Times New Roman" w:cs="Times New Roman"/>
          <w:b/>
          <w:sz w:val="26"/>
          <w:szCs w:val="26"/>
          <w:lang w:eastAsia="ru-RU"/>
        </w:rPr>
        <w:br w:type="page"/>
      </w:r>
    </w:p>
    <w:p w:rsidR="000D2294" w:rsidRPr="003F2376" w:rsidRDefault="000D2294" w:rsidP="000D2294">
      <w:pPr>
        <w:spacing w:after="0" w:line="240" w:lineRule="auto"/>
        <w:ind w:left="7080"/>
        <w:jc w:val="right"/>
        <w:rPr>
          <w:rFonts w:ascii="Times New Roman" w:eastAsia="Times New Roman" w:hAnsi="Times New Roman" w:cs="Times New Roman"/>
          <w:i/>
          <w:sz w:val="26"/>
          <w:szCs w:val="26"/>
          <w:lang w:eastAsia="ru-RU"/>
        </w:rPr>
      </w:pPr>
      <w:r w:rsidRPr="003F2376">
        <w:rPr>
          <w:rFonts w:ascii="Times New Roman" w:eastAsia="Times New Roman" w:hAnsi="Times New Roman" w:cs="Times New Roman"/>
          <w:i/>
          <w:sz w:val="26"/>
          <w:szCs w:val="26"/>
          <w:lang w:eastAsia="ru-RU"/>
        </w:rPr>
        <w:lastRenderedPageBreak/>
        <w:t>Приложение 8</w:t>
      </w:r>
    </w:p>
    <w:p w:rsidR="000D2294" w:rsidRPr="003F2376" w:rsidRDefault="000D2294" w:rsidP="000D2294">
      <w:pPr>
        <w:spacing w:after="0" w:line="240" w:lineRule="auto"/>
        <w:ind w:right="566"/>
        <w:jc w:val="both"/>
        <w:rPr>
          <w:rFonts w:ascii="Times New Roman" w:eastAsia="Times New Roman" w:hAnsi="Times New Roman" w:cs="Times New Roman"/>
          <w:b/>
          <w:sz w:val="26"/>
          <w:szCs w:val="26"/>
          <w:lang w:eastAsia="ru-RU"/>
        </w:rPr>
      </w:pPr>
    </w:p>
    <w:p w:rsidR="000D2294" w:rsidRPr="003F2376" w:rsidRDefault="000D2294" w:rsidP="000D2294">
      <w:pPr>
        <w:spacing w:after="0" w:line="240" w:lineRule="auto"/>
        <w:ind w:right="-1"/>
        <w:jc w:val="center"/>
        <w:rPr>
          <w:rFonts w:ascii="Times New Roman" w:eastAsia="Times New Roman" w:hAnsi="Times New Roman" w:cs="Times New Roman"/>
          <w:b/>
          <w:sz w:val="26"/>
          <w:szCs w:val="26"/>
          <w:lang w:eastAsia="ru-RU"/>
        </w:rPr>
      </w:pPr>
      <w:r w:rsidRPr="003F2376">
        <w:rPr>
          <w:rFonts w:ascii="Times New Roman" w:eastAsia="Times New Roman" w:hAnsi="Times New Roman" w:cs="Times New Roman"/>
          <w:b/>
          <w:sz w:val="26"/>
          <w:szCs w:val="26"/>
          <w:lang w:eastAsia="ru-RU"/>
        </w:rPr>
        <w:t>Согласие</w:t>
      </w:r>
      <w:r w:rsidRPr="003F2376">
        <w:rPr>
          <w:rFonts w:ascii="Times New Roman" w:eastAsia="Times New Roman" w:hAnsi="Times New Roman" w:cs="Times New Roman"/>
          <w:b/>
          <w:bCs/>
          <w:sz w:val="26"/>
          <w:szCs w:val="26"/>
          <w:lang w:eastAsia="ru-RU"/>
        </w:rPr>
        <w:t xml:space="preserve"> </w:t>
      </w:r>
      <w:r w:rsidRPr="003F2376">
        <w:rPr>
          <w:rFonts w:ascii="Times New Roman" w:eastAsia="Times New Roman" w:hAnsi="Times New Roman" w:cs="Times New Roman"/>
          <w:b/>
          <w:sz w:val="26"/>
          <w:szCs w:val="26"/>
          <w:lang w:eastAsia="ru-RU"/>
        </w:rPr>
        <w:t>на обработку персональных данных</w:t>
      </w:r>
    </w:p>
    <w:p w:rsidR="000D2294" w:rsidRPr="003F2376" w:rsidRDefault="000D2294" w:rsidP="000D2294">
      <w:pPr>
        <w:tabs>
          <w:tab w:val="left" w:pos="9355"/>
        </w:tabs>
        <w:spacing w:after="0" w:line="240" w:lineRule="auto"/>
        <w:ind w:right="-1"/>
        <w:jc w:val="center"/>
        <w:rPr>
          <w:rFonts w:ascii="Times New Roman" w:eastAsia="Times New Roman" w:hAnsi="Times New Roman" w:cs="Times New Roman"/>
          <w:b/>
          <w:bCs/>
          <w:sz w:val="26"/>
          <w:szCs w:val="26"/>
          <w:lang w:eastAsia="ru-RU"/>
        </w:rPr>
      </w:pPr>
      <w:r w:rsidRPr="003F2376">
        <w:rPr>
          <w:rFonts w:ascii="Times New Roman" w:eastAsia="Times New Roman" w:hAnsi="Times New Roman" w:cs="Times New Roman"/>
          <w:b/>
          <w:sz w:val="26"/>
          <w:szCs w:val="26"/>
          <w:lang w:eastAsia="ru-RU"/>
        </w:rPr>
        <w:t>руководителя</w:t>
      </w:r>
      <w:r w:rsidRPr="003F2376">
        <w:rPr>
          <w:rFonts w:ascii="Times New Roman" w:eastAsia="Times New Roman" w:hAnsi="Times New Roman" w:cs="Times New Roman"/>
          <w:b/>
          <w:bCs/>
          <w:sz w:val="26"/>
          <w:szCs w:val="26"/>
          <w:lang w:eastAsia="ru-RU"/>
        </w:rPr>
        <w:t xml:space="preserve"> учащегося (команды учащихся) ________________________________________________________</w:t>
      </w:r>
    </w:p>
    <w:p w:rsidR="000D2294" w:rsidRPr="003F2376" w:rsidRDefault="000D2294" w:rsidP="000D2294">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3F2376">
        <w:rPr>
          <w:rFonts w:ascii="Times New Roman" w:eastAsia="Times New Roman" w:hAnsi="Times New Roman" w:cs="Times New Roman"/>
          <w:b/>
          <w:i/>
          <w:sz w:val="26"/>
          <w:szCs w:val="26"/>
          <w:lang w:eastAsia="ru-RU"/>
        </w:rPr>
        <w:t xml:space="preserve"> </w:t>
      </w:r>
      <w:r w:rsidRPr="003F2376">
        <w:rPr>
          <w:rFonts w:ascii="Times New Roman" w:eastAsia="Times New Roman" w:hAnsi="Times New Roman" w:cs="Times New Roman"/>
          <w:i/>
          <w:sz w:val="26"/>
          <w:szCs w:val="26"/>
          <w:lang w:eastAsia="ru-RU"/>
        </w:rPr>
        <w:t>(название конкурсного мероприятия)</w:t>
      </w:r>
    </w:p>
    <w:p w:rsidR="000D2294" w:rsidRPr="003F2376" w:rsidRDefault="000D2294" w:rsidP="000D2294">
      <w:pPr>
        <w:tabs>
          <w:tab w:val="left" w:pos="9355"/>
        </w:tabs>
        <w:spacing w:after="0" w:line="240" w:lineRule="auto"/>
        <w:ind w:right="-1"/>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Я, ___________________________________________________________________,</w:t>
      </w:r>
    </w:p>
    <w:p w:rsidR="000D2294" w:rsidRPr="003F2376" w:rsidRDefault="000D2294" w:rsidP="000D2294">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3F2376">
        <w:rPr>
          <w:rFonts w:ascii="Times New Roman" w:eastAsia="Times New Roman" w:hAnsi="Times New Roman" w:cs="Times New Roman"/>
          <w:i/>
          <w:sz w:val="26"/>
          <w:szCs w:val="26"/>
          <w:lang w:eastAsia="ru-RU"/>
        </w:rPr>
        <w:t>(ФИО),</w:t>
      </w:r>
    </w:p>
    <w:p w:rsidR="000D2294" w:rsidRPr="003F2376" w:rsidRDefault="000D2294" w:rsidP="000D2294">
      <w:pPr>
        <w:tabs>
          <w:tab w:val="left" w:pos="9355"/>
        </w:tabs>
        <w:spacing w:after="0" w:line="240" w:lineRule="auto"/>
        <w:ind w:right="-1"/>
        <w:jc w:val="both"/>
        <w:rPr>
          <w:rFonts w:ascii="Times New Roman" w:eastAsia="Times New Roman" w:hAnsi="Times New Roman" w:cs="Times New Roman"/>
          <w:b/>
          <w:sz w:val="26"/>
          <w:szCs w:val="26"/>
          <w:lang w:eastAsia="ru-RU"/>
        </w:rPr>
      </w:pPr>
      <w:r w:rsidRPr="003F2376">
        <w:rPr>
          <w:rFonts w:ascii="Times New Roman" w:eastAsia="Times New Roman" w:hAnsi="Times New Roman" w:cs="Times New Roman"/>
          <w:sz w:val="26"/>
          <w:szCs w:val="26"/>
          <w:lang w:eastAsia="ru-RU"/>
        </w:rPr>
        <w:t>даю согласие организаторам</w:t>
      </w:r>
      <w:r w:rsidRPr="003F2376">
        <w:rPr>
          <w:rFonts w:ascii="Times New Roman" w:eastAsia="Times New Roman" w:hAnsi="Times New Roman" w:cs="Times New Roman"/>
          <w:b/>
          <w:sz w:val="26"/>
          <w:szCs w:val="26"/>
          <w:lang w:eastAsia="ru-RU"/>
        </w:rPr>
        <w:t xml:space="preserve"> ______________________________________</w:t>
      </w:r>
    </w:p>
    <w:p w:rsidR="000D2294" w:rsidRPr="003F2376" w:rsidRDefault="000D2294" w:rsidP="000D2294">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3F2376">
        <w:rPr>
          <w:rFonts w:ascii="Times New Roman" w:eastAsia="Times New Roman" w:hAnsi="Times New Roman" w:cs="Times New Roman"/>
          <w:i/>
          <w:sz w:val="26"/>
          <w:szCs w:val="26"/>
          <w:lang w:eastAsia="ru-RU"/>
        </w:rPr>
        <w:t xml:space="preserve">                                                              (название конкурсного мероприятия)</w:t>
      </w:r>
    </w:p>
    <w:p w:rsidR="000D2294" w:rsidRPr="003F2376" w:rsidRDefault="000D2294" w:rsidP="000D2294">
      <w:pPr>
        <w:tabs>
          <w:tab w:val="left" w:pos="9355"/>
        </w:tabs>
        <w:spacing w:after="0" w:line="240" w:lineRule="auto"/>
        <w:ind w:right="-1"/>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b/>
          <w:sz w:val="26"/>
          <w:szCs w:val="26"/>
          <w:lang w:eastAsia="ru-RU"/>
        </w:rPr>
        <w:t xml:space="preserve"> </w:t>
      </w:r>
      <w:r w:rsidRPr="003F2376">
        <w:rPr>
          <w:rFonts w:ascii="Times New Roman" w:eastAsia="Times New Roman" w:hAnsi="Times New Roman" w:cs="Times New Roman"/>
          <w:sz w:val="26"/>
          <w:szCs w:val="26"/>
          <w:lang w:eastAsia="ru-RU"/>
        </w:rPr>
        <w:t>– Государственное бюджетное учреждение дополнительного образования Калужской области «Областной Эколого-биологический центр», расположенному по адресу: 248600 г. Калуга, пер. Старообрядческий, д. 4 (далее – Организатор), на обработку персональных данных.</w:t>
      </w:r>
    </w:p>
    <w:p w:rsidR="000D2294" w:rsidRPr="003F2376" w:rsidRDefault="000D2294" w:rsidP="000D2294">
      <w:pPr>
        <w:spacing w:after="0" w:line="240" w:lineRule="auto"/>
        <w:ind w:right="-1"/>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Предоставляю право организаторам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(включая публикации протоколов по результатам конкурсного мероприятия,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0D2294" w:rsidRPr="003F2376" w:rsidRDefault="000D2294" w:rsidP="000D2294">
      <w:pPr>
        <w:spacing w:after="0" w:line="240" w:lineRule="auto"/>
        <w:ind w:right="-1"/>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Передача персональных данных иным лицам или иное их разглашение может осуществляться только с моего письменного согласия.</w:t>
      </w:r>
    </w:p>
    <w:p w:rsidR="000D2294" w:rsidRPr="003F2376" w:rsidRDefault="000D2294" w:rsidP="000D2294">
      <w:pPr>
        <w:spacing w:after="0" w:line="240" w:lineRule="auto"/>
        <w:ind w:right="-1"/>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по почте заказным письмом с уведомлением о вручении либо вручен лично под расписку надлежаще уполномоченному представителю организаторов.</w:t>
      </w:r>
    </w:p>
    <w:p w:rsidR="000D2294" w:rsidRPr="003F2376" w:rsidRDefault="000D2294" w:rsidP="000D2294">
      <w:pPr>
        <w:spacing w:after="0" w:line="240" w:lineRule="auto"/>
        <w:ind w:right="-1"/>
        <w:jc w:val="both"/>
        <w:rPr>
          <w:rFonts w:ascii="Times New Roman" w:eastAsia="Times New Roman" w:hAnsi="Times New Roman" w:cs="Times New Roman"/>
          <w:sz w:val="26"/>
          <w:szCs w:val="26"/>
          <w:lang w:eastAsia="ru-RU"/>
        </w:rPr>
      </w:pPr>
      <w:r w:rsidRPr="003F2376">
        <w:rPr>
          <w:rFonts w:ascii="Times New Roman" w:eastAsia="Times New Roman" w:hAnsi="Times New Roman" w:cs="Times New Roman"/>
          <w:sz w:val="26"/>
          <w:szCs w:val="26"/>
          <w:lang w:eastAsia="ru-RU"/>
        </w:rPr>
        <w:t>Я даю свое согласие на размещение своих персональных данных на официальных сайтах Организаторов.</w:t>
      </w:r>
    </w:p>
    <w:p w:rsidR="000D2294" w:rsidRPr="003F2376" w:rsidRDefault="000D2294" w:rsidP="000D2294">
      <w:pPr>
        <w:spacing w:after="0" w:line="240" w:lineRule="auto"/>
        <w:ind w:right="-1"/>
        <w:jc w:val="center"/>
        <w:rPr>
          <w:rFonts w:ascii="Times New Roman" w:eastAsia="Times New Roman" w:hAnsi="Times New Roman" w:cs="Times New Roman"/>
          <w:sz w:val="26"/>
          <w:szCs w:val="26"/>
          <w:lang w:eastAsia="ru-RU"/>
        </w:rPr>
      </w:pPr>
      <w:r w:rsidRPr="003F2376">
        <w:rPr>
          <w:rFonts w:ascii="Times New Roman" w:eastAsia="Times New Roman" w:hAnsi="Times New Roman" w:cs="Times New Roman"/>
          <w:b/>
          <w:sz w:val="26"/>
          <w:szCs w:val="26"/>
          <w:lang w:eastAsia="ru-RU"/>
        </w:rPr>
        <w:t xml:space="preserve">Подпись </w:t>
      </w:r>
      <w:r w:rsidRPr="003F2376">
        <w:rPr>
          <w:rFonts w:ascii="Times New Roman" w:eastAsia="Times New Roman" w:hAnsi="Times New Roman" w:cs="Times New Roman"/>
          <w:sz w:val="26"/>
          <w:szCs w:val="26"/>
          <w:lang w:eastAsia="ru-RU"/>
        </w:rPr>
        <w:t>_____________________________    Дата_______________________</w:t>
      </w:r>
    </w:p>
    <w:p w:rsidR="000D2294" w:rsidRPr="003F2376" w:rsidRDefault="000D2294" w:rsidP="000D2294">
      <w:pPr>
        <w:spacing w:after="0" w:line="240" w:lineRule="auto"/>
        <w:contextualSpacing/>
        <w:jc w:val="center"/>
        <w:rPr>
          <w:rFonts w:ascii="Times New Roman" w:eastAsia="Times New Roman" w:hAnsi="Times New Roman" w:cs="Times New Roman"/>
          <w:b/>
          <w:color w:val="000000"/>
          <w:sz w:val="26"/>
          <w:szCs w:val="26"/>
          <w:lang w:eastAsia="ru-RU"/>
        </w:rPr>
      </w:pPr>
    </w:p>
    <w:p w:rsidR="000D2294" w:rsidRPr="003F2376" w:rsidRDefault="000D2294" w:rsidP="000D2294">
      <w:pPr>
        <w:jc w:val="center"/>
        <w:rPr>
          <w:rFonts w:ascii="Times New Roman" w:hAnsi="Times New Roman" w:cs="Times New Roman"/>
          <w:b/>
          <w:sz w:val="26"/>
          <w:szCs w:val="26"/>
        </w:rPr>
      </w:pPr>
    </w:p>
    <w:p w:rsidR="000D2294" w:rsidRPr="003F2376" w:rsidRDefault="000D2294" w:rsidP="000D2294">
      <w:pPr>
        <w:jc w:val="center"/>
        <w:rPr>
          <w:rFonts w:ascii="Times New Roman" w:hAnsi="Times New Roman" w:cs="Times New Roman"/>
          <w:b/>
          <w:sz w:val="26"/>
          <w:szCs w:val="26"/>
        </w:rPr>
      </w:pPr>
    </w:p>
    <w:p w:rsidR="000D2294" w:rsidRPr="003F2376" w:rsidRDefault="000D2294" w:rsidP="000D2294">
      <w:pPr>
        <w:jc w:val="center"/>
        <w:rPr>
          <w:rFonts w:ascii="Times New Roman" w:hAnsi="Times New Roman" w:cs="Times New Roman"/>
          <w:b/>
          <w:sz w:val="26"/>
          <w:szCs w:val="26"/>
        </w:rPr>
      </w:pPr>
    </w:p>
    <w:p w:rsidR="000D2294" w:rsidRPr="003F2376" w:rsidRDefault="000D2294" w:rsidP="000D2294">
      <w:pPr>
        <w:jc w:val="center"/>
        <w:rPr>
          <w:rFonts w:ascii="Times New Roman" w:hAnsi="Times New Roman" w:cs="Times New Roman"/>
          <w:b/>
          <w:sz w:val="26"/>
          <w:szCs w:val="26"/>
        </w:rPr>
      </w:pPr>
    </w:p>
    <w:p w:rsidR="000D2294" w:rsidRPr="003F2376" w:rsidRDefault="000D2294" w:rsidP="000D2294">
      <w:pPr>
        <w:jc w:val="center"/>
        <w:rPr>
          <w:rFonts w:ascii="Times New Roman" w:hAnsi="Times New Roman" w:cs="Times New Roman"/>
          <w:b/>
          <w:sz w:val="26"/>
          <w:szCs w:val="26"/>
        </w:rPr>
      </w:pPr>
    </w:p>
    <w:p w:rsidR="000D2294" w:rsidRPr="003F2376" w:rsidRDefault="00314D25" w:rsidP="00314D25">
      <w:pPr>
        <w:jc w:val="center"/>
        <w:rPr>
          <w:rFonts w:ascii="Times New Roman" w:hAnsi="Times New Roman" w:cs="Times New Roman"/>
          <w:b/>
          <w:sz w:val="26"/>
          <w:szCs w:val="26"/>
        </w:rPr>
      </w:pPr>
      <w:r>
        <w:rPr>
          <w:rFonts w:ascii="Times New Roman" w:hAnsi="Times New Roman" w:cs="Times New Roman"/>
          <w:b/>
          <w:sz w:val="26"/>
          <w:szCs w:val="26"/>
        </w:rPr>
        <w:br w:type="page"/>
      </w:r>
    </w:p>
    <w:p w:rsidR="00755061" w:rsidRDefault="00755061" w:rsidP="00755061">
      <w:pPr>
        <w:spacing w:after="0"/>
        <w:rPr>
          <w:rFonts w:ascii="Times New Roman" w:hAnsi="Times New Roman"/>
          <w:sz w:val="26"/>
          <w:szCs w:val="26"/>
        </w:rPr>
      </w:pPr>
    </w:p>
    <w:p w:rsidR="00755061" w:rsidRDefault="00755061" w:rsidP="00755061">
      <w:pPr>
        <w:spacing w:after="0"/>
        <w:jc w:val="center"/>
        <w:rPr>
          <w:rFonts w:ascii="Times New Roman" w:hAnsi="Times New Roman"/>
          <w:b/>
          <w:color w:val="000000"/>
          <w:sz w:val="26"/>
          <w:szCs w:val="26"/>
        </w:rPr>
      </w:pPr>
      <w:r>
        <w:rPr>
          <w:rFonts w:ascii="Times New Roman" w:hAnsi="Times New Roman"/>
          <w:b/>
          <w:color w:val="000000"/>
          <w:sz w:val="26"/>
          <w:szCs w:val="26"/>
        </w:rPr>
        <w:t>Положение о проведении областного конкурса</w:t>
      </w:r>
    </w:p>
    <w:p w:rsidR="00755061" w:rsidRDefault="00755061" w:rsidP="00755061">
      <w:pPr>
        <w:spacing w:after="0"/>
        <w:jc w:val="center"/>
        <w:rPr>
          <w:rFonts w:ascii="Times New Roman" w:hAnsi="Times New Roman"/>
          <w:b/>
          <w:color w:val="000000"/>
          <w:sz w:val="26"/>
          <w:szCs w:val="26"/>
        </w:rPr>
      </w:pPr>
      <w:r>
        <w:rPr>
          <w:rFonts w:ascii="Times New Roman" w:hAnsi="Times New Roman"/>
          <w:b/>
          <w:sz w:val="26"/>
          <w:szCs w:val="26"/>
        </w:rPr>
        <w:t xml:space="preserve"> «Безопасное колесо»</w:t>
      </w:r>
      <w:r>
        <w:t xml:space="preserve"> </w:t>
      </w:r>
      <w:r>
        <w:rPr>
          <w:rFonts w:ascii="Times New Roman" w:hAnsi="Times New Roman"/>
          <w:b/>
          <w:color w:val="000000"/>
          <w:sz w:val="26"/>
          <w:szCs w:val="26"/>
        </w:rPr>
        <w:t>среди обучающихся общеобразовательных организаций Калужской области 2023</w:t>
      </w:r>
    </w:p>
    <w:p w:rsidR="00755061" w:rsidRDefault="00755061" w:rsidP="00755061">
      <w:pPr>
        <w:spacing w:after="0"/>
        <w:ind w:firstLine="567"/>
        <w:jc w:val="center"/>
        <w:rPr>
          <w:rFonts w:ascii="Times New Roman" w:hAnsi="Times New Roman"/>
          <w:b/>
          <w:color w:val="000000"/>
          <w:sz w:val="26"/>
          <w:szCs w:val="26"/>
        </w:rPr>
      </w:pPr>
    </w:p>
    <w:p w:rsidR="00755061" w:rsidRDefault="00755061" w:rsidP="00755061">
      <w:pPr>
        <w:spacing w:after="0"/>
        <w:jc w:val="center"/>
        <w:rPr>
          <w:rFonts w:ascii="Times New Roman" w:hAnsi="Times New Roman"/>
          <w:b/>
          <w:color w:val="000000"/>
          <w:sz w:val="26"/>
          <w:szCs w:val="26"/>
        </w:rPr>
      </w:pPr>
      <w:r>
        <w:rPr>
          <w:rFonts w:ascii="Times New Roman" w:hAnsi="Times New Roman"/>
          <w:b/>
          <w:color w:val="000000"/>
          <w:sz w:val="26"/>
          <w:szCs w:val="26"/>
        </w:rPr>
        <w:t>1.</w:t>
      </w:r>
      <w:r>
        <w:rPr>
          <w:rFonts w:ascii="Times New Roman" w:hAnsi="Times New Roman"/>
          <w:b/>
          <w:color w:val="000000"/>
          <w:sz w:val="26"/>
          <w:szCs w:val="26"/>
        </w:rPr>
        <w:tab/>
        <w:t>Общие положения</w:t>
      </w:r>
    </w:p>
    <w:p w:rsidR="00755061" w:rsidRDefault="00755061" w:rsidP="00755061">
      <w:pPr>
        <w:pStyle w:val="af6"/>
        <w:spacing w:after="0"/>
        <w:ind w:left="0" w:firstLine="567"/>
        <w:jc w:val="both"/>
        <w:rPr>
          <w:rFonts w:ascii="Times New Roman" w:hAnsi="Times New Roman"/>
          <w:color w:val="000000"/>
          <w:sz w:val="26"/>
          <w:szCs w:val="26"/>
        </w:rPr>
      </w:pPr>
      <w:r>
        <w:rPr>
          <w:rFonts w:ascii="Times New Roman" w:hAnsi="Times New Roman"/>
          <w:color w:val="000000"/>
          <w:sz w:val="26"/>
          <w:szCs w:val="26"/>
        </w:rPr>
        <w:t>1.1.</w:t>
      </w:r>
      <w:r>
        <w:rPr>
          <w:rFonts w:ascii="Times New Roman" w:hAnsi="Times New Roman"/>
          <w:color w:val="000000"/>
          <w:sz w:val="26"/>
          <w:szCs w:val="26"/>
        </w:rPr>
        <w:tab/>
        <w:t xml:space="preserve"> Областной конкурс </w:t>
      </w:r>
      <w:r>
        <w:rPr>
          <w:rFonts w:ascii="Times New Roman" w:hAnsi="Times New Roman"/>
          <w:sz w:val="26"/>
          <w:szCs w:val="26"/>
        </w:rPr>
        <w:t>«Безопасное колесо»</w:t>
      </w:r>
      <w:r>
        <w:rPr>
          <w:rFonts w:ascii="Times New Roman" w:hAnsi="Times New Roman"/>
          <w:color w:val="000000"/>
          <w:sz w:val="26"/>
          <w:szCs w:val="26"/>
        </w:rPr>
        <w:t xml:space="preserve"> среди обучающихся общеобразовательных организаций Калужской области (далее – Конкурс) является командным первенством.</w:t>
      </w:r>
    </w:p>
    <w:p w:rsidR="00755061" w:rsidRDefault="00755061" w:rsidP="00755061">
      <w:pPr>
        <w:pStyle w:val="af6"/>
        <w:spacing w:after="0"/>
        <w:ind w:left="0" w:firstLine="567"/>
        <w:jc w:val="both"/>
        <w:rPr>
          <w:rFonts w:ascii="Times New Roman" w:hAnsi="Times New Roman"/>
          <w:color w:val="000000"/>
          <w:sz w:val="26"/>
          <w:szCs w:val="26"/>
        </w:rPr>
      </w:pPr>
      <w:r>
        <w:rPr>
          <w:rFonts w:ascii="Times New Roman" w:hAnsi="Times New Roman"/>
          <w:color w:val="000000"/>
          <w:sz w:val="26"/>
          <w:szCs w:val="26"/>
        </w:rPr>
        <w:t>1.2.</w:t>
      </w:r>
      <w:r>
        <w:rPr>
          <w:rFonts w:ascii="Times New Roman" w:hAnsi="Times New Roman"/>
          <w:color w:val="000000"/>
          <w:sz w:val="26"/>
          <w:szCs w:val="26"/>
        </w:rPr>
        <w:tab/>
        <w:t>Учредителем Конкурса является Министерство образования и науки Калужской области, организацию и проведение осуществляет управление Государственной инспекции безопасности дорожного движения Министерства внутренних дел Российской Федерации по Калужской области и государственное бюджетное учреждение дополнительного образования Калужской области «Областной центр дополнительного образования детей имени Ю. А. Гагарина»,</w:t>
      </w:r>
      <w:r>
        <w:t xml:space="preserve"> </w:t>
      </w:r>
      <w:r>
        <w:rPr>
          <w:rFonts w:ascii="Times New Roman" w:hAnsi="Times New Roman"/>
          <w:color w:val="000000"/>
          <w:sz w:val="26"/>
          <w:szCs w:val="26"/>
        </w:rPr>
        <w:t>на основании утверждаемого Положения об областном конкурсе «Безопасное колесо» среди обучающихся общеобразовательных организаций Калужской области (далее – Положение).</w:t>
      </w:r>
    </w:p>
    <w:p w:rsidR="00755061" w:rsidRDefault="00755061" w:rsidP="00755061">
      <w:pPr>
        <w:pStyle w:val="af6"/>
        <w:spacing w:after="0"/>
        <w:ind w:left="0"/>
        <w:jc w:val="center"/>
        <w:rPr>
          <w:rFonts w:ascii="Times New Roman" w:hAnsi="Times New Roman"/>
          <w:b/>
          <w:color w:val="000000"/>
          <w:sz w:val="26"/>
          <w:szCs w:val="26"/>
        </w:rPr>
      </w:pPr>
      <w:r>
        <w:rPr>
          <w:rFonts w:ascii="Times New Roman" w:hAnsi="Times New Roman"/>
          <w:b/>
          <w:color w:val="000000"/>
          <w:sz w:val="26"/>
          <w:szCs w:val="26"/>
        </w:rPr>
        <w:t xml:space="preserve">2. </w:t>
      </w:r>
      <w:r>
        <w:rPr>
          <w:rFonts w:ascii="Times New Roman" w:hAnsi="Times New Roman"/>
          <w:b/>
          <w:color w:val="000000"/>
          <w:sz w:val="26"/>
          <w:szCs w:val="26"/>
        </w:rPr>
        <w:tab/>
        <w:t>Цели и задачи  Конкурса</w:t>
      </w:r>
    </w:p>
    <w:p w:rsidR="00755061" w:rsidRDefault="00755061" w:rsidP="00755061">
      <w:pPr>
        <w:pStyle w:val="af6"/>
        <w:spacing w:after="0"/>
        <w:ind w:left="0" w:firstLine="284"/>
        <w:jc w:val="both"/>
        <w:rPr>
          <w:rFonts w:ascii="Times New Roman" w:hAnsi="Times New Roman"/>
          <w:color w:val="000000"/>
          <w:sz w:val="26"/>
          <w:szCs w:val="26"/>
        </w:rPr>
      </w:pPr>
      <w:r>
        <w:rPr>
          <w:rFonts w:ascii="Times New Roman" w:hAnsi="Times New Roman"/>
          <w:color w:val="000000"/>
          <w:sz w:val="26"/>
          <w:szCs w:val="26"/>
        </w:rPr>
        <w:t>-</w:t>
      </w:r>
      <w:r>
        <w:rPr>
          <w:rFonts w:ascii="Times New Roman" w:hAnsi="Times New Roman"/>
          <w:color w:val="000000"/>
          <w:sz w:val="26"/>
          <w:szCs w:val="26"/>
        </w:rPr>
        <w:tab/>
        <w:t>воспитание законопослушных участников дорожного движения;</w:t>
      </w:r>
    </w:p>
    <w:p w:rsidR="00755061" w:rsidRDefault="00755061" w:rsidP="00755061">
      <w:pPr>
        <w:pStyle w:val="af6"/>
        <w:spacing w:after="0"/>
        <w:ind w:left="0" w:firstLine="284"/>
        <w:jc w:val="both"/>
        <w:rPr>
          <w:rFonts w:ascii="Times New Roman" w:hAnsi="Times New Roman"/>
          <w:color w:val="000000"/>
          <w:sz w:val="26"/>
          <w:szCs w:val="26"/>
        </w:rPr>
      </w:pPr>
      <w:r>
        <w:rPr>
          <w:rFonts w:ascii="Times New Roman" w:hAnsi="Times New Roman"/>
          <w:color w:val="000000"/>
          <w:sz w:val="26"/>
          <w:szCs w:val="26"/>
        </w:rPr>
        <w:t>-</w:t>
      </w:r>
      <w:r>
        <w:rPr>
          <w:rFonts w:ascii="Times New Roman" w:hAnsi="Times New Roman"/>
          <w:color w:val="000000"/>
          <w:sz w:val="26"/>
          <w:szCs w:val="26"/>
        </w:rPr>
        <w:tab/>
        <w:t>профилактика детской безнадзорности и беспризорности;</w:t>
      </w:r>
    </w:p>
    <w:p w:rsidR="00755061" w:rsidRDefault="00755061" w:rsidP="00755061">
      <w:pPr>
        <w:pStyle w:val="af6"/>
        <w:spacing w:after="0"/>
        <w:ind w:left="0" w:firstLine="284"/>
        <w:jc w:val="both"/>
        <w:rPr>
          <w:rFonts w:ascii="Times New Roman" w:hAnsi="Times New Roman"/>
          <w:color w:val="000000"/>
          <w:sz w:val="26"/>
          <w:szCs w:val="26"/>
        </w:rPr>
      </w:pPr>
      <w:r>
        <w:rPr>
          <w:rFonts w:ascii="Times New Roman" w:hAnsi="Times New Roman"/>
          <w:color w:val="000000"/>
          <w:sz w:val="26"/>
          <w:szCs w:val="26"/>
        </w:rPr>
        <w:t>-</w:t>
      </w:r>
      <w:r>
        <w:rPr>
          <w:rFonts w:ascii="Times New Roman" w:hAnsi="Times New Roman"/>
          <w:color w:val="000000"/>
          <w:sz w:val="26"/>
          <w:szCs w:val="26"/>
        </w:rPr>
        <w:tab/>
        <w:t>формирование у обучающихся культуры здорового и безопасного образа жизни.</w:t>
      </w:r>
    </w:p>
    <w:p w:rsidR="00755061" w:rsidRDefault="00755061" w:rsidP="00755061">
      <w:pPr>
        <w:pStyle w:val="af6"/>
        <w:spacing w:after="0"/>
        <w:ind w:left="0" w:firstLine="567"/>
        <w:jc w:val="both"/>
        <w:rPr>
          <w:rFonts w:ascii="Times New Roman" w:hAnsi="Times New Roman"/>
          <w:color w:val="000000"/>
          <w:sz w:val="26"/>
          <w:szCs w:val="26"/>
        </w:rPr>
      </w:pPr>
      <w:r>
        <w:rPr>
          <w:rFonts w:ascii="Times New Roman" w:hAnsi="Times New Roman"/>
          <w:color w:val="000000"/>
          <w:sz w:val="26"/>
          <w:szCs w:val="26"/>
        </w:rPr>
        <w:t>-</w:t>
      </w:r>
      <w:r>
        <w:rPr>
          <w:rFonts w:ascii="Times New Roman" w:hAnsi="Times New Roman"/>
          <w:color w:val="000000"/>
          <w:sz w:val="26"/>
          <w:szCs w:val="26"/>
        </w:rPr>
        <w:tab/>
        <w:t>предупреждение детского дорожно-транспортного травматизма;</w:t>
      </w:r>
    </w:p>
    <w:p w:rsidR="00755061" w:rsidRDefault="00755061" w:rsidP="00755061">
      <w:pPr>
        <w:pStyle w:val="af6"/>
        <w:spacing w:after="0"/>
        <w:ind w:left="0" w:firstLine="567"/>
        <w:jc w:val="both"/>
        <w:rPr>
          <w:rFonts w:ascii="Times New Roman" w:hAnsi="Times New Roman"/>
          <w:color w:val="000000"/>
          <w:sz w:val="26"/>
          <w:szCs w:val="26"/>
        </w:rPr>
      </w:pPr>
      <w:r>
        <w:rPr>
          <w:rFonts w:ascii="Times New Roman" w:hAnsi="Times New Roman"/>
          <w:color w:val="000000"/>
          <w:sz w:val="26"/>
          <w:szCs w:val="26"/>
        </w:rPr>
        <w:t>-</w:t>
      </w:r>
      <w:r>
        <w:rPr>
          <w:rFonts w:ascii="Times New Roman" w:hAnsi="Times New Roman"/>
          <w:color w:val="000000"/>
          <w:sz w:val="26"/>
          <w:szCs w:val="26"/>
        </w:rPr>
        <w:tab/>
        <w:t>совершенствование работы по профилактике детской беспризорности и безнадзорности, предотвращение правонарушений с участием детей;</w:t>
      </w:r>
    </w:p>
    <w:p w:rsidR="00755061" w:rsidRDefault="00755061" w:rsidP="00755061">
      <w:pPr>
        <w:pStyle w:val="af6"/>
        <w:spacing w:after="0"/>
        <w:ind w:left="0" w:firstLine="567"/>
        <w:jc w:val="both"/>
        <w:rPr>
          <w:rFonts w:ascii="Times New Roman" w:hAnsi="Times New Roman"/>
          <w:color w:val="000000"/>
          <w:sz w:val="26"/>
          <w:szCs w:val="26"/>
        </w:rPr>
      </w:pPr>
      <w:r>
        <w:rPr>
          <w:rFonts w:ascii="Times New Roman" w:hAnsi="Times New Roman"/>
          <w:color w:val="000000"/>
          <w:sz w:val="26"/>
          <w:szCs w:val="26"/>
        </w:rPr>
        <w:t>-</w:t>
      </w:r>
      <w:r>
        <w:rPr>
          <w:rFonts w:ascii="Times New Roman" w:hAnsi="Times New Roman"/>
          <w:color w:val="000000"/>
          <w:sz w:val="26"/>
          <w:szCs w:val="26"/>
        </w:rPr>
        <w:tab/>
        <w:t>закрепление у обучающихся знаний Правил дорожного движения Российской Федерации (далее – ПДД);</w:t>
      </w:r>
    </w:p>
    <w:p w:rsidR="00755061" w:rsidRDefault="00755061" w:rsidP="00755061">
      <w:pPr>
        <w:pStyle w:val="af6"/>
        <w:spacing w:after="0"/>
        <w:ind w:left="0" w:firstLine="567"/>
        <w:jc w:val="both"/>
        <w:rPr>
          <w:rFonts w:ascii="Times New Roman" w:hAnsi="Times New Roman"/>
          <w:color w:val="000000"/>
          <w:sz w:val="26"/>
          <w:szCs w:val="26"/>
        </w:rPr>
      </w:pPr>
      <w:r>
        <w:rPr>
          <w:rFonts w:ascii="Times New Roman" w:hAnsi="Times New Roman"/>
          <w:color w:val="000000"/>
          <w:sz w:val="26"/>
          <w:szCs w:val="26"/>
        </w:rPr>
        <w:t>-</w:t>
      </w:r>
      <w:r>
        <w:rPr>
          <w:rFonts w:ascii="Times New Roman" w:hAnsi="Times New Roman"/>
          <w:color w:val="000000"/>
          <w:sz w:val="26"/>
          <w:szCs w:val="26"/>
        </w:rPr>
        <w:tab/>
        <w:t>привлечение детей к участию в пропаганде правил безопасного поведения на улицах и дорогах и безопасного участия в дорожном движении;</w:t>
      </w:r>
    </w:p>
    <w:p w:rsidR="00755061" w:rsidRDefault="00755061" w:rsidP="00755061">
      <w:pPr>
        <w:pStyle w:val="af6"/>
        <w:spacing w:after="0"/>
        <w:ind w:left="0" w:firstLine="567"/>
        <w:jc w:val="both"/>
        <w:rPr>
          <w:rFonts w:ascii="Times New Roman" w:hAnsi="Times New Roman"/>
          <w:color w:val="000000"/>
          <w:sz w:val="26"/>
          <w:szCs w:val="26"/>
        </w:rPr>
      </w:pPr>
      <w:r>
        <w:rPr>
          <w:rFonts w:ascii="Times New Roman" w:hAnsi="Times New Roman"/>
          <w:color w:val="000000"/>
          <w:sz w:val="26"/>
          <w:szCs w:val="26"/>
        </w:rPr>
        <w:t>-</w:t>
      </w:r>
      <w:r>
        <w:rPr>
          <w:rFonts w:ascii="Times New Roman" w:hAnsi="Times New Roman"/>
          <w:color w:val="000000"/>
          <w:sz w:val="26"/>
          <w:szCs w:val="26"/>
        </w:rPr>
        <w:tab/>
        <w:t>вовлечение детей в отряды юных инспекторов движения;</w:t>
      </w:r>
    </w:p>
    <w:p w:rsidR="00755061" w:rsidRDefault="00755061" w:rsidP="00755061">
      <w:pPr>
        <w:pStyle w:val="ConsPlusNormal"/>
        <w:widowControl/>
        <w:spacing w:line="276" w:lineRule="auto"/>
        <w:ind w:firstLine="567"/>
        <w:jc w:val="both"/>
        <w:rPr>
          <w:rFonts w:ascii="Times New Roman" w:hAnsi="Times New Roman" w:cs="Times New Roman"/>
          <w:sz w:val="26"/>
          <w:szCs w:val="26"/>
        </w:rPr>
      </w:pPr>
      <w:r>
        <w:rPr>
          <w:rFonts w:ascii="Times New Roman" w:hAnsi="Times New Roman" w:cs="Times New Roman"/>
          <w:color w:val="000000"/>
          <w:sz w:val="26"/>
          <w:szCs w:val="26"/>
        </w:rPr>
        <w:t>-</w:t>
      </w:r>
      <w:r>
        <w:rPr>
          <w:rFonts w:ascii="Times New Roman" w:hAnsi="Times New Roman" w:cs="Times New Roman"/>
          <w:color w:val="000000"/>
          <w:sz w:val="26"/>
          <w:szCs w:val="26"/>
        </w:rPr>
        <w:tab/>
        <w:t>привлечение детей к систематическим занятиям физической культурой и спортом.</w:t>
      </w:r>
    </w:p>
    <w:p w:rsidR="00755061" w:rsidRDefault="00755061" w:rsidP="00755061">
      <w:pPr>
        <w:pStyle w:val="af6"/>
        <w:spacing w:after="0"/>
        <w:ind w:left="0"/>
        <w:jc w:val="center"/>
        <w:rPr>
          <w:rFonts w:ascii="Times New Roman" w:hAnsi="Times New Roman"/>
          <w:b/>
          <w:bCs/>
          <w:color w:val="000000"/>
          <w:sz w:val="26"/>
          <w:szCs w:val="26"/>
        </w:rPr>
      </w:pPr>
      <w:r>
        <w:rPr>
          <w:rFonts w:ascii="Times New Roman" w:hAnsi="Times New Roman"/>
          <w:b/>
          <w:bCs/>
          <w:color w:val="000000"/>
          <w:sz w:val="26"/>
          <w:szCs w:val="26"/>
        </w:rPr>
        <w:t>3.</w:t>
      </w:r>
      <w:r>
        <w:rPr>
          <w:rFonts w:ascii="Times New Roman" w:hAnsi="Times New Roman"/>
          <w:b/>
          <w:bCs/>
          <w:color w:val="000000"/>
          <w:sz w:val="26"/>
          <w:szCs w:val="26"/>
        </w:rPr>
        <w:tab/>
        <w:t>Условия и порядок проведение Конкурса</w:t>
      </w:r>
    </w:p>
    <w:p w:rsidR="00314D25" w:rsidRDefault="00755061" w:rsidP="00755061">
      <w:pPr>
        <w:pStyle w:val="af6"/>
        <w:spacing w:after="0"/>
        <w:ind w:left="0" w:firstLine="567"/>
        <w:jc w:val="both"/>
        <w:rPr>
          <w:rFonts w:ascii="Times New Roman" w:hAnsi="Times New Roman"/>
          <w:color w:val="000000"/>
          <w:sz w:val="26"/>
          <w:szCs w:val="26"/>
        </w:rPr>
      </w:pPr>
      <w:r>
        <w:rPr>
          <w:rFonts w:ascii="Times New Roman" w:hAnsi="Times New Roman"/>
          <w:color w:val="000000"/>
          <w:sz w:val="26"/>
          <w:szCs w:val="26"/>
        </w:rPr>
        <w:t>3.1.</w:t>
      </w:r>
      <w:r>
        <w:rPr>
          <w:rFonts w:ascii="Times New Roman" w:hAnsi="Times New Roman"/>
          <w:color w:val="000000"/>
          <w:sz w:val="26"/>
          <w:szCs w:val="26"/>
        </w:rPr>
        <w:tab/>
        <w:t xml:space="preserve">Общее руководство подготовкой и проведением Конкурса осуществляет организационный комитет Конкурса (далее – Оргкомитет Конкурса), который формируется организаторами Конкурса из числа представителей УГИБДД УМВД России </w:t>
      </w:r>
      <w:r>
        <w:rPr>
          <w:rFonts w:ascii="Times New Roman" w:hAnsi="Times New Roman"/>
          <w:sz w:val="26"/>
          <w:szCs w:val="26"/>
        </w:rPr>
        <w:t xml:space="preserve">по Калужской области, министерства образования и науки Калужской области, </w:t>
      </w:r>
      <w:r>
        <w:rPr>
          <w:rFonts w:ascii="Times New Roman" w:hAnsi="Times New Roman"/>
          <w:color w:val="000000"/>
          <w:sz w:val="26"/>
          <w:szCs w:val="26"/>
        </w:rPr>
        <w:t xml:space="preserve">государственного бюджетного учреждения дополнительного образования </w:t>
      </w:r>
      <w:r w:rsidR="00314D25">
        <w:rPr>
          <w:rFonts w:ascii="Times New Roman" w:hAnsi="Times New Roman"/>
          <w:color w:val="000000"/>
          <w:sz w:val="26"/>
          <w:szCs w:val="26"/>
        </w:rPr>
        <w:br w:type="page"/>
      </w:r>
    </w:p>
    <w:p w:rsidR="00755061" w:rsidRDefault="00755061" w:rsidP="00314D25">
      <w:pPr>
        <w:pStyle w:val="af6"/>
        <w:spacing w:after="0"/>
        <w:ind w:left="0"/>
        <w:jc w:val="both"/>
        <w:rPr>
          <w:rFonts w:ascii="Times New Roman" w:hAnsi="Times New Roman"/>
          <w:sz w:val="26"/>
          <w:szCs w:val="26"/>
        </w:rPr>
      </w:pPr>
      <w:r>
        <w:rPr>
          <w:rFonts w:ascii="Times New Roman" w:hAnsi="Times New Roman"/>
          <w:color w:val="000000"/>
          <w:sz w:val="26"/>
          <w:szCs w:val="26"/>
        </w:rPr>
        <w:lastRenderedPageBreak/>
        <w:t>Калужской области «Областной центр дополнительного образования детей имени Ю. А. Гагарина»</w:t>
      </w:r>
    </w:p>
    <w:p w:rsidR="00755061" w:rsidRDefault="00755061" w:rsidP="00755061">
      <w:pPr>
        <w:pStyle w:val="ConsPlusNormal"/>
        <w:widowControl/>
        <w:spacing w:line="276" w:lineRule="auto"/>
        <w:ind w:firstLine="567"/>
        <w:jc w:val="both"/>
        <w:rPr>
          <w:rFonts w:ascii="Times New Roman" w:hAnsi="Times New Roman" w:cs="Times New Roman"/>
          <w:sz w:val="26"/>
          <w:szCs w:val="26"/>
        </w:rPr>
      </w:pPr>
      <w:r>
        <w:rPr>
          <w:rFonts w:ascii="Times New Roman" w:hAnsi="Times New Roman" w:cs="Times New Roman"/>
          <w:color w:val="000000"/>
          <w:sz w:val="26"/>
          <w:szCs w:val="26"/>
        </w:rPr>
        <w:t>3.2.</w:t>
      </w:r>
      <w:r>
        <w:rPr>
          <w:rFonts w:ascii="Times New Roman" w:hAnsi="Times New Roman" w:cs="Times New Roman"/>
          <w:color w:val="000000"/>
          <w:sz w:val="26"/>
          <w:szCs w:val="26"/>
        </w:rPr>
        <w:tab/>
      </w:r>
      <w:r>
        <w:rPr>
          <w:rFonts w:ascii="Times New Roman" w:hAnsi="Times New Roman" w:cs="Times New Roman"/>
          <w:sz w:val="26"/>
          <w:szCs w:val="26"/>
        </w:rPr>
        <w:t>Конкурс проводится в два этапа:</w:t>
      </w:r>
    </w:p>
    <w:p w:rsidR="00755061" w:rsidRDefault="00755061" w:rsidP="00755061">
      <w:pPr>
        <w:pStyle w:val="ConsPlusNormal"/>
        <w:widowContro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lang w:val="en-US"/>
        </w:rPr>
        <w:t>I</w:t>
      </w:r>
      <w:r>
        <w:rPr>
          <w:rFonts w:ascii="Times New Roman" w:hAnsi="Times New Roman" w:cs="Times New Roman"/>
          <w:sz w:val="26"/>
          <w:szCs w:val="26"/>
        </w:rPr>
        <w:t xml:space="preserve">. Муниципальный этап - с </w:t>
      </w:r>
      <w:r>
        <w:rPr>
          <w:rFonts w:ascii="Times New Roman" w:hAnsi="Times New Roman" w:cs="Times New Roman"/>
          <w:b/>
          <w:sz w:val="26"/>
          <w:szCs w:val="26"/>
        </w:rPr>
        <w:t>1 по 30</w:t>
      </w:r>
      <w:r>
        <w:rPr>
          <w:rFonts w:ascii="Times New Roman" w:hAnsi="Times New Roman" w:cs="Times New Roman"/>
          <w:sz w:val="26"/>
          <w:szCs w:val="26"/>
        </w:rPr>
        <w:t xml:space="preserve"> </w:t>
      </w:r>
      <w:r w:rsidRPr="00A70C26">
        <w:rPr>
          <w:rFonts w:ascii="Times New Roman" w:hAnsi="Times New Roman" w:cs="Times New Roman"/>
          <w:b/>
          <w:sz w:val="26"/>
          <w:szCs w:val="26"/>
        </w:rPr>
        <w:t>а</w:t>
      </w:r>
      <w:r>
        <w:rPr>
          <w:rFonts w:ascii="Times New Roman" w:hAnsi="Times New Roman" w:cs="Times New Roman"/>
          <w:b/>
          <w:sz w:val="26"/>
          <w:szCs w:val="26"/>
        </w:rPr>
        <w:t>преля</w:t>
      </w:r>
      <w:r w:rsidRPr="00A70C26">
        <w:rPr>
          <w:rFonts w:ascii="Times New Roman" w:hAnsi="Times New Roman" w:cs="Times New Roman"/>
          <w:b/>
          <w:sz w:val="26"/>
          <w:szCs w:val="26"/>
        </w:rPr>
        <w:t xml:space="preserve"> 2023 года</w:t>
      </w:r>
      <w:r>
        <w:rPr>
          <w:rFonts w:ascii="Times New Roman" w:hAnsi="Times New Roman" w:cs="Times New Roman"/>
          <w:sz w:val="26"/>
          <w:szCs w:val="26"/>
        </w:rPr>
        <w:t xml:space="preserve">. </w:t>
      </w:r>
    </w:p>
    <w:p w:rsidR="00755061" w:rsidRDefault="00755061" w:rsidP="00755061">
      <w:pPr>
        <w:pStyle w:val="ConsPlusNormal"/>
        <w:widowControl/>
        <w:spacing w:line="276" w:lineRule="auto"/>
        <w:ind w:firstLine="567"/>
        <w:jc w:val="both"/>
        <w:rPr>
          <w:rFonts w:ascii="Times New Roman" w:hAnsi="Times New Roman" w:cs="Times New Roman"/>
          <w:b/>
          <w:sz w:val="26"/>
          <w:szCs w:val="26"/>
        </w:rPr>
      </w:pPr>
      <w:r>
        <w:rPr>
          <w:rFonts w:ascii="Times New Roman" w:hAnsi="Times New Roman" w:cs="Times New Roman"/>
          <w:sz w:val="26"/>
          <w:szCs w:val="26"/>
          <w:lang w:val="en-US"/>
        </w:rPr>
        <w:t>II</w:t>
      </w:r>
      <w:r>
        <w:rPr>
          <w:rFonts w:ascii="Times New Roman" w:hAnsi="Times New Roman" w:cs="Times New Roman"/>
          <w:sz w:val="26"/>
          <w:szCs w:val="26"/>
        </w:rPr>
        <w:t xml:space="preserve">. Региональный этап – сентябрь </w:t>
      </w:r>
      <w:r>
        <w:rPr>
          <w:rFonts w:ascii="Times New Roman" w:hAnsi="Times New Roman" w:cs="Times New Roman"/>
          <w:b/>
          <w:sz w:val="26"/>
          <w:szCs w:val="26"/>
        </w:rPr>
        <w:t xml:space="preserve">2023 года. </w:t>
      </w:r>
    </w:p>
    <w:p w:rsidR="00755061" w:rsidRDefault="00755061" w:rsidP="00755061">
      <w:pPr>
        <w:pStyle w:val="ConsPlusNormal"/>
        <w:widowContro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3.2.1.</w:t>
      </w:r>
      <w:r>
        <w:rPr>
          <w:rFonts w:ascii="Times New Roman" w:hAnsi="Times New Roman" w:cs="Times New Roman"/>
          <w:sz w:val="26"/>
          <w:szCs w:val="26"/>
        </w:rPr>
        <w:tab/>
        <w:t xml:space="preserve">Муниципальный этап Конкурса проводится органами местного самоуправления, осуществляющими управление в сфере образования, муниципальными опорными площадками по безопасности дорожного движения совместно с подразделениями Госавтоинспекции и другими заинтересованными организациями. </w:t>
      </w:r>
    </w:p>
    <w:p w:rsidR="00755061" w:rsidRDefault="00755061" w:rsidP="00755061">
      <w:pPr>
        <w:pStyle w:val="af6"/>
        <w:spacing w:after="0"/>
        <w:ind w:left="0" w:firstLine="567"/>
        <w:jc w:val="both"/>
        <w:rPr>
          <w:rFonts w:ascii="Times New Roman" w:hAnsi="Times New Roman"/>
          <w:color w:val="000000"/>
          <w:sz w:val="26"/>
          <w:szCs w:val="26"/>
        </w:rPr>
      </w:pPr>
      <w:r>
        <w:rPr>
          <w:rFonts w:ascii="Times New Roman" w:hAnsi="Times New Roman"/>
          <w:color w:val="000000"/>
          <w:sz w:val="26"/>
          <w:szCs w:val="26"/>
        </w:rPr>
        <w:t>3.2.2.</w:t>
      </w:r>
      <w:r>
        <w:rPr>
          <w:rFonts w:ascii="Times New Roman" w:hAnsi="Times New Roman"/>
          <w:color w:val="000000"/>
          <w:sz w:val="26"/>
          <w:szCs w:val="26"/>
        </w:rPr>
        <w:tab/>
        <w:t xml:space="preserve">Время и место проведения </w:t>
      </w:r>
      <w:r>
        <w:rPr>
          <w:rFonts w:ascii="Times New Roman" w:hAnsi="Times New Roman"/>
          <w:sz w:val="26"/>
          <w:szCs w:val="26"/>
        </w:rPr>
        <w:t xml:space="preserve">муниципального </w:t>
      </w:r>
      <w:r>
        <w:rPr>
          <w:rFonts w:ascii="Times New Roman" w:hAnsi="Times New Roman"/>
          <w:color w:val="000000"/>
          <w:sz w:val="26"/>
          <w:szCs w:val="26"/>
        </w:rPr>
        <w:t>этапа Конкурса определяется руководителями органов, указанных в пункте 3.2.1. настоящего Положения. На них также возлагается контроль за материально-техническим, финансовым обеспечением и подведением итогов соответствующего этапа Конкурса.</w:t>
      </w:r>
    </w:p>
    <w:p w:rsidR="00755061" w:rsidRDefault="00755061" w:rsidP="00755061">
      <w:pPr>
        <w:pStyle w:val="ConsPlusNormal"/>
        <w:widowControl/>
        <w:spacing w:line="276" w:lineRule="auto"/>
        <w:ind w:firstLine="567"/>
        <w:jc w:val="both"/>
        <w:rPr>
          <w:rFonts w:ascii="Times New Roman" w:hAnsi="Times New Roman" w:cs="Times New Roman"/>
          <w:sz w:val="26"/>
          <w:szCs w:val="26"/>
        </w:rPr>
      </w:pPr>
      <w:r>
        <w:rPr>
          <w:rFonts w:ascii="Times New Roman" w:hAnsi="Times New Roman"/>
          <w:color w:val="000000"/>
          <w:sz w:val="26"/>
          <w:szCs w:val="26"/>
        </w:rPr>
        <w:t>3.2.3.</w:t>
      </w:r>
      <w:r>
        <w:rPr>
          <w:rFonts w:ascii="Times New Roman" w:hAnsi="Times New Roman"/>
          <w:color w:val="000000"/>
          <w:sz w:val="26"/>
          <w:szCs w:val="26"/>
        </w:rPr>
        <w:tab/>
        <w:t xml:space="preserve"> Региональный этап Конкурса пройдет </w:t>
      </w:r>
      <w:r>
        <w:rPr>
          <w:rFonts w:ascii="Times New Roman" w:hAnsi="Times New Roman" w:cs="Times New Roman"/>
          <w:b/>
          <w:sz w:val="26"/>
          <w:szCs w:val="26"/>
        </w:rPr>
        <w:t>на базе оздоровительного центра «Сокол» (г. Калуга ул. Анненки,6) во время тематической смены.</w:t>
      </w:r>
    </w:p>
    <w:p w:rsidR="00755061" w:rsidRDefault="00755061" w:rsidP="00755061">
      <w:pPr>
        <w:pStyle w:val="af6"/>
        <w:spacing w:after="0"/>
        <w:ind w:left="0" w:firstLine="567"/>
        <w:jc w:val="both"/>
        <w:rPr>
          <w:rFonts w:ascii="Times New Roman" w:hAnsi="Times New Roman"/>
          <w:color w:val="000000"/>
          <w:sz w:val="26"/>
          <w:szCs w:val="26"/>
        </w:rPr>
      </w:pPr>
      <w:r>
        <w:rPr>
          <w:rFonts w:ascii="Times New Roman" w:hAnsi="Times New Roman"/>
          <w:color w:val="000000"/>
          <w:sz w:val="26"/>
          <w:szCs w:val="26"/>
        </w:rPr>
        <w:t>3.2.4.</w:t>
      </w:r>
      <w:r>
        <w:rPr>
          <w:rFonts w:ascii="Times New Roman" w:hAnsi="Times New Roman"/>
          <w:color w:val="000000"/>
          <w:sz w:val="26"/>
          <w:szCs w:val="26"/>
        </w:rPr>
        <w:tab/>
        <w:t xml:space="preserve"> Решения Оргкомитета Конкурса оформляются протоколом и утверждаются председателем (сопредседателем) Оргкомитета Конкурса.</w:t>
      </w:r>
    </w:p>
    <w:p w:rsidR="00755061" w:rsidRDefault="00755061" w:rsidP="00755061">
      <w:pPr>
        <w:pStyle w:val="af6"/>
        <w:tabs>
          <w:tab w:val="left" w:pos="0"/>
          <w:tab w:val="num" w:pos="987"/>
        </w:tabs>
        <w:spacing w:after="0"/>
        <w:ind w:left="0" w:firstLine="567"/>
        <w:jc w:val="both"/>
        <w:rPr>
          <w:rFonts w:ascii="Times New Roman" w:hAnsi="Times New Roman"/>
          <w:sz w:val="26"/>
          <w:szCs w:val="26"/>
        </w:rPr>
      </w:pPr>
      <w:r>
        <w:rPr>
          <w:rFonts w:ascii="Times New Roman" w:hAnsi="Times New Roman"/>
          <w:sz w:val="26"/>
          <w:szCs w:val="26"/>
        </w:rPr>
        <w:t>3.2.5.</w:t>
      </w:r>
      <w:r>
        <w:rPr>
          <w:rFonts w:ascii="Times New Roman" w:hAnsi="Times New Roman"/>
          <w:sz w:val="26"/>
          <w:szCs w:val="26"/>
        </w:rPr>
        <w:tab/>
        <w:t xml:space="preserve"> Правила поведения участников на соревнованиях, порядок и условия проведения регионального этапа Конкурса, перечень элементов и система начисления штрафных баллов регламентируются Правилами проведения Конкурса, которые ежегодно разрабатываются, утверждаются организаторами Конкурса и публикуются на официальном сайте ГБУДОКО «ОЦДОД им. Ю. А. Гагарина» </w:t>
      </w:r>
      <w:r>
        <w:rPr>
          <w:rFonts w:ascii="Times New Roman" w:hAnsi="Times New Roman"/>
          <w:sz w:val="26"/>
          <w:szCs w:val="26"/>
          <w:lang w:val="en-US"/>
        </w:rPr>
        <w:t>ocdod</w:t>
      </w:r>
      <w:r>
        <w:rPr>
          <w:rFonts w:ascii="Times New Roman" w:hAnsi="Times New Roman"/>
          <w:sz w:val="26"/>
          <w:szCs w:val="26"/>
        </w:rPr>
        <w:t>40.</w:t>
      </w:r>
      <w:r>
        <w:rPr>
          <w:rFonts w:ascii="Times New Roman" w:hAnsi="Times New Roman"/>
          <w:sz w:val="26"/>
          <w:szCs w:val="26"/>
          <w:lang w:val="en-US"/>
        </w:rPr>
        <w:t>ru</w:t>
      </w:r>
      <w:r w:rsidRPr="00752A5A">
        <w:rPr>
          <w:rFonts w:ascii="Times New Roman" w:hAnsi="Times New Roman"/>
          <w:sz w:val="26"/>
          <w:szCs w:val="26"/>
        </w:rPr>
        <w:t xml:space="preserve"> </w:t>
      </w:r>
    </w:p>
    <w:p w:rsidR="00755061" w:rsidRDefault="00755061" w:rsidP="00755061">
      <w:pPr>
        <w:pStyle w:val="af6"/>
        <w:tabs>
          <w:tab w:val="left" w:pos="0"/>
          <w:tab w:val="num" w:pos="987"/>
        </w:tabs>
        <w:spacing w:after="0"/>
        <w:ind w:left="0" w:firstLine="567"/>
        <w:jc w:val="both"/>
        <w:rPr>
          <w:rFonts w:ascii="Times New Roman" w:hAnsi="Times New Roman"/>
          <w:color w:val="000000"/>
          <w:sz w:val="26"/>
          <w:szCs w:val="26"/>
        </w:rPr>
      </w:pPr>
      <w:r>
        <w:rPr>
          <w:rFonts w:ascii="Times New Roman" w:hAnsi="Times New Roman"/>
          <w:color w:val="000000"/>
          <w:sz w:val="26"/>
          <w:szCs w:val="26"/>
        </w:rPr>
        <w:t>3.2.6. Дата и порядок проведения регионального этапа конкурса по решению Оргкомитета Конкурса может быть изменена. Об изменениях будет сообщено всем участникам дополнительно.</w:t>
      </w:r>
    </w:p>
    <w:p w:rsidR="00755061" w:rsidRDefault="00755061" w:rsidP="00755061">
      <w:pPr>
        <w:pStyle w:val="af6"/>
        <w:tabs>
          <w:tab w:val="left" w:pos="0"/>
          <w:tab w:val="num" w:pos="987"/>
        </w:tabs>
        <w:spacing w:after="0"/>
        <w:ind w:left="0" w:firstLine="567"/>
        <w:jc w:val="both"/>
        <w:rPr>
          <w:rFonts w:ascii="Times New Roman" w:hAnsi="Times New Roman"/>
          <w:sz w:val="26"/>
          <w:szCs w:val="26"/>
        </w:rPr>
      </w:pPr>
      <w:r>
        <w:rPr>
          <w:rFonts w:ascii="Times New Roman" w:hAnsi="Times New Roman"/>
          <w:color w:val="000000"/>
          <w:sz w:val="26"/>
          <w:szCs w:val="26"/>
        </w:rPr>
        <w:t>3.3.</w:t>
      </w:r>
      <w:r>
        <w:rPr>
          <w:rFonts w:ascii="Times New Roman" w:hAnsi="Times New Roman"/>
          <w:color w:val="000000"/>
          <w:sz w:val="26"/>
          <w:szCs w:val="26"/>
        </w:rPr>
        <w:tab/>
        <w:t>Консультации по участию в Конкурсе осуществляют  специалисты Управления ГИБДД Фильченкова Жанна Васильевна 8(4842) 50-16-37;  ГБУДО  КО «ОЦДОД им Ю.А. Гагарина» Пайер Ольга Климовна 8(4842) 57-90-35.</w:t>
      </w:r>
    </w:p>
    <w:p w:rsidR="00755061" w:rsidRDefault="00755061" w:rsidP="00755061">
      <w:pPr>
        <w:pStyle w:val="af6"/>
        <w:spacing w:after="0"/>
        <w:ind w:left="0" w:firstLine="567"/>
        <w:jc w:val="center"/>
        <w:rPr>
          <w:rFonts w:ascii="Times New Roman" w:hAnsi="Times New Roman"/>
          <w:b/>
          <w:color w:val="FF0000"/>
          <w:sz w:val="26"/>
          <w:szCs w:val="26"/>
        </w:rPr>
      </w:pPr>
    </w:p>
    <w:p w:rsidR="00755061" w:rsidRDefault="00755061" w:rsidP="00755061">
      <w:pPr>
        <w:pStyle w:val="af6"/>
        <w:spacing w:after="0"/>
        <w:ind w:left="0"/>
        <w:jc w:val="center"/>
        <w:rPr>
          <w:rFonts w:ascii="Times New Roman" w:hAnsi="Times New Roman"/>
          <w:b/>
          <w:color w:val="000000"/>
          <w:sz w:val="26"/>
          <w:szCs w:val="26"/>
        </w:rPr>
      </w:pPr>
      <w:r>
        <w:rPr>
          <w:rFonts w:ascii="Times New Roman" w:hAnsi="Times New Roman"/>
          <w:b/>
          <w:color w:val="000000"/>
          <w:sz w:val="26"/>
          <w:szCs w:val="26"/>
        </w:rPr>
        <w:t>4.</w:t>
      </w:r>
      <w:r>
        <w:rPr>
          <w:rFonts w:ascii="Times New Roman" w:hAnsi="Times New Roman"/>
          <w:b/>
          <w:color w:val="000000"/>
          <w:sz w:val="26"/>
          <w:szCs w:val="26"/>
        </w:rPr>
        <w:tab/>
        <w:t>Участники регионального этапа Конкурса</w:t>
      </w:r>
    </w:p>
    <w:p w:rsidR="00755061" w:rsidRDefault="00755061" w:rsidP="00755061">
      <w:pPr>
        <w:pStyle w:val="af6"/>
        <w:spacing w:after="0"/>
        <w:ind w:left="0" w:firstLine="567"/>
        <w:rPr>
          <w:rFonts w:ascii="Times New Roman" w:hAnsi="Times New Roman"/>
          <w:b/>
          <w:color w:val="000000"/>
          <w:sz w:val="26"/>
          <w:szCs w:val="26"/>
        </w:rPr>
      </w:pPr>
      <w:r>
        <w:rPr>
          <w:rFonts w:ascii="Times New Roman" w:hAnsi="Times New Roman"/>
          <w:b/>
          <w:color w:val="000000"/>
          <w:sz w:val="26"/>
          <w:szCs w:val="26"/>
        </w:rPr>
        <w:t>4.1. На тематическую смену приглашаются команды из отрядов ЮИД, занявшие призовые места на муниципальном этапе конкурса «Безопасное колесо».</w:t>
      </w:r>
    </w:p>
    <w:p w:rsidR="00755061" w:rsidRDefault="00755061" w:rsidP="00755061">
      <w:pPr>
        <w:pStyle w:val="af6"/>
        <w:spacing w:after="0"/>
        <w:ind w:left="0" w:firstLine="567"/>
        <w:jc w:val="both"/>
        <w:rPr>
          <w:rFonts w:ascii="Times New Roman" w:hAnsi="Times New Roman"/>
          <w:color w:val="000000"/>
          <w:sz w:val="26"/>
          <w:szCs w:val="26"/>
        </w:rPr>
      </w:pPr>
      <w:r>
        <w:rPr>
          <w:rFonts w:ascii="Times New Roman" w:hAnsi="Times New Roman"/>
          <w:color w:val="000000"/>
          <w:sz w:val="26"/>
          <w:szCs w:val="26"/>
        </w:rPr>
        <w:t>4.2.</w:t>
      </w:r>
      <w:r>
        <w:rPr>
          <w:rFonts w:ascii="Times New Roman" w:hAnsi="Times New Roman"/>
          <w:color w:val="000000"/>
          <w:sz w:val="26"/>
          <w:szCs w:val="26"/>
        </w:rPr>
        <w:tab/>
        <w:t>Участниками Конкурса являются члены отряда ЮИД, победители и призёры муниципального этапа Конкурса</w:t>
      </w:r>
      <w:r w:rsidR="002B4995">
        <w:rPr>
          <w:rFonts w:ascii="Times New Roman" w:hAnsi="Times New Roman"/>
          <w:color w:val="000000"/>
          <w:sz w:val="26"/>
          <w:szCs w:val="26"/>
        </w:rPr>
        <w:t>, в кол</w:t>
      </w:r>
      <w:r>
        <w:rPr>
          <w:rFonts w:ascii="Times New Roman" w:hAnsi="Times New Roman"/>
          <w:color w:val="000000"/>
          <w:sz w:val="26"/>
          <w:szCs w:val="26"/>
        </w:rPr>
        <w:t>ичестве  4  человека. (2 мальчика и 2 девочки).</w:t>
      </w:r>
    </w:p>
    <w:p w:rsidR="00755061" w:rsidRPr="009E5E54" w:rsidRDefault="00755061" w:rsidP="00314D25">
      <w:pPr>
        <w:pStyle w:val="af6"/>
        <w:spacing w:after="0"/>
        <w:ind w:left="0" w:firstLine="567"/>
        <w:jc w:val="both"/>
        <w:rPr>
          <w:rFonts w:ascii="Times New Roman" w:hAnsi="Times New Roman"/>
          <w:sz w:val="26"/>
          <w:szCs w:val="26"/>
        </w:rPr>
      </w:pPr>
      <w:r>
        <w:rPr>
          <w:rFonts w:ascii="Times New Roman" w:hAnsi="Times New Roman"/>
          <w:color w:val="000000"/>
          <w:sz w:val="26"/>
          <w:szCs w:val="26"/>
        </w:rPr>
        <w:t>4</w:t>
      </w:r>
      <w:r>
        <w:rPr>
          <w:rFonts w:ascii="Times New Roman" w:hAnsi="Times New Roman"/>
          <w:sz w:val="26"/>
          <w:szCs w:val="26"/>
        </w:rPr>
        <w:t>.3.</w:t>
      </w:r>
      <w:r>
        <w:rPr>
          <w:rFonts w:ascii="Times New Roman" w:hAnsi="Times New Roman"/>
          <w:sz w:val="26"/>
          <w:szCs w:val="26"/>
        </w:rPr>
        <w:tab/>
        <w:t>Возраст участников, допускаемых к региональному этапу Конкурса, указываются в Правилах проведения Конкурса.</w:t>
      </w:r>
      <w:r w:rsidR="00314D25">
        <w:rPr>
          <w:rFonts w:ascii="Times New Roman" w:hAnsi="Times New Roman"/>
          <w:sz w:val="26"/>
          <w:szCs w:val="26"/>
        </w:rPr>
        <w:br w:type="page"/>
      </w:r>
    </w:p>
    <w:p w:rsidR="00755061" w:rsidRDefault="00755061" w:rsidP="00755061">
      <w:pPr>
        <w:pStyle w:val="af6"/>
        <w:spacing w:after="0"/>
        <w:ind w:left="0" w:firstLine="567"/>
        <w:jc w:val="both"/>
        <w:rPr>
          <w:rFonts w:ascii="Times New Roman" w:hAnsi="Times New Roman"/>
          <w:color w:val="000000"/>
          <w:sz w:val="26"/>
          <w:szCs w:val="26"/>
        </w:rPr>
      </w:pPr>
      <w:r>
        <w:rPr>
          <w:rFonts w:ascii="Times New Roman" w:hAnsi="Times New Roman"/>
          <w:color w:val="000000"/>
          <w:sz w:val="26"/>
          <w:szCs w:val="26"/>
        </w:rPr>
        <w:lastRenderedPageBreak/>
        <w:t>4.4.</w:t>
      </w:r>
      <w:r>
        <w:rPr>
          <w:rFonts w:ascii="Times New Roman" w:hAnsi="Times New Roman"/>
          <w:color w:val="000000"/>
          <w:sz w:val="26"/>
          <w:szCs w:val="26"/>
        </w:rPr>
        <w:tab/>
        <w:t>Команды муниципальных районов (городских округов) области прибывают для участия в региональном этапе Конкурса в сопровождении представителя общеобразовательной организации, в обязанности которого входят вопросы предупреждения детского дорожно-транспортного травматизма.</w:t>
      </w:r>
    </w:p>
    <w:p w:rsidR="00755061" w:rsidRDefault="00755061" w:rsidP="00755061">
      <w:pPr>
        <w:pStyle w:val="af6"/>
        <w:spacing w:after="0"/>
        <w:ind w:left="0"/>
        <w:jc w:val="both"/>
        <w:rPr>
          <w:rFonts w:ascii="Times New Roman" w:hAnsi="Times New Roman"/>
          <w:color w:val="000000"/>
          <w:sz w:val="26"/>
          <w:szCs w:val="26"/>
        </w:rPr>
      </w:pPr>
    </w:p>
    <w:p w:rsidR="00755061" w:rsidRDefault="00755061" w:rsidP="00755061">
      <w:pPr>
        <w:pStyle w:val="af6"/>
        <w:spacing w:after="0"/>
        <w:ind w:left="0" w:firstLine="567"/>
        <w:jc w:val="center"/>
        <w:rPr>
          <w:rFonts w:ascii="Times New Roman" w:hAnsi="Times New Roman"/>
          <w:b/>
          <w:color w:val="000000"/>
          <w:sz w:val="26"/>
          <w:szCs w:val="26"/>
        </w:rPr>
      </w:pPr>
      <w:r>
        <w:rPr>
          <w:rFonts w:ascii="Times New Roman" w:hAnsi="Times New Roman"/>
          <w:b/>
          <w:color w:val="000000"/>
          <w:sz w:val="26"/>
          <w:szCs w:val="26"/>
        </w:rPr>
        <w:t>5.</w:t>
      </w:r>
      <w:r>
        <w:rPr>
          <w:rFonts w:ascii="Times New Roman" w:hAnsi="Times New Roman"/>
          <w:b/>
          <w:color w:val="000000"/>
          <w:sz w:val="26"/>
          <w:szCs w:val="26"/>
        </w:rPr>
        <w:tab/>
        <w:t>Условия участия в региональном этапе Конкурса</w:t>
      </w:r>
    </w:p>
    <w:p w:rsidR="00755061" w:rsidRPr="00944843" w:rsidRDefault="00755061" w:rsidP="00755061">
      <w:pPr>
        <w:pStyle w:val="af6"/>
        <w:spacing w:after="0"/>
        <w:ind w:left="0" w:firstLine="567"/>
        <w:jc w:val="both"/>
        <w:rPr>
          <w:rFonts w:ascii="Times New Roman" w:hAnsi="Times New Roman"/>
          <w:color w:val="000000"/>
          <w:sz w:val="26"/>
          <w:szCs w:val="26"/>
        </w:rPr>
      </w:pPr>
      <w:r>
        <w:rPr>
          <w:rFonts w:ascii="Times New Roman" w:hAnsi="Times New Roman"/>
          <w:color w:val="000000"/>
          <w:sz w:val="26"/>
          <w:szCs w:val="26"/>
        </w:rPr>
        <w:t>5.1.</w:t>
      </w:r>
      <w:r>
        <w:rPr>
          <w:rFonts w:ascii="Times New Roman" w:hAnsi="Times New Roman"/>
          <w:color w:val="000000"/>
          <w:sz w:val="26"/>
          <w:szCs w:val="26"/>
        </w:rPr>
        <w:tab/>
        <w:t xml:space="preserve">Каждая команда, принимающая участие в Конкурсе, в срок </w:t>
      </w:r>
      <w:r>
        <w:rPr>
          <w:rFonts w:ascii="Times New Roman" w:hAnsi="Times New Roman"/>
          <w:b/>
          <w:color w:val="000000"/>
          <w:sz w:val="26"/>
          <w:szCs w:val="26"/>
        </w:rPr>
        <w:t xml:space="preserve">до 10 мая 2023 года </w:t>
      </w:r>
      <w:r>
        <w:rPr>
          <w:rFonts w:ascii="Times New Roman" w:hAnsi="Times New Roman"/>
          <w:color w:val="000000"/>
          <w:sz w:val="26"/>
          <w:szCs w:val="26"/>
        </w:rPr>
        <w:t xml:space="preserve">года </w:t>
      </w:r>
      <w:r>
        <w:rPr>
          <w:rFonts w:ascii="Times New Roman" w:hAnsi="Times New Roman"/>
          <w:sz w:val="26"/>
          <w:szCs w:val="26"/>
        </w:rPr>
        <w:t xml:space="preserve">направляет заявку </w:t>
      </w:r>
      <w:r>
        <w:rPr>
          <w:rFonts w:ascii="Times New Roman" w:hAnsi="Times New Roman"/>
          <w:color w:val="000000"/>
          <w:sz w:val="26"/>
          <w:szCs w:val="26"/>
        </w:rPr>
        <w:t xml:space="preserve">(Приложение 1) </w:t>
      </w:r>
      <w:r>
        <w:rPr>
          <w:rFonts w:ascii="Times New Roman" w:eastAsia="Times New Roman" w:hAnsi="Times New Roman"/>
          <w:color w:val="0F243E"/>
          <w:sz w:val="28"/>
          <w:szCs w:val="28"/>
          <w:lang w:eastAsia="ru-RU"/>
        </w:rPr>
        <w:t xml:space="preserve">в двух форматах: </w:t>
      </w:r>
      <w:r>
        <w:rPr>
          <w:rFonts w:ascii="Times New Roman" w:eastAsia="Times New Roman" w:hAnsi="Times New Roman"/>
          <w:b/>
          <w:bCs/>
          <w:color w:val="0F243E"/>
          <w:sz w:val="28"/>
          <w:szCs w:val="28"/>
          <w:lang w:eastAsia="ru-RU"/>
        </w:rPr>
        <w:t xml:space="preserve">Word и </w:t>
      </w:r>
      <w:r>
        <w:rPr>
          <w:rFonts w:ascii="Times New Roman" w:eastAsia="Times New Roman" w:hAnsi="Times New Roman"/>
          <w:b/>
          <w:bCs/>
          <w:color w:val="0F243E"/>
          <w:sz w:val="28"/>
          <w:szCs w:val="28"/>
          <w:lang w:val="en-US" w:eastAsia="ru-RU"/>
        </w:rPr>
        <w:t>JPG</w:t>
      </w:r>
      <w:r w:rsidRPr="00791CC3">
        <w:rPr>
          <w:rFonts w:ascii="Times New Roman" w:eastAsia="Times New Roman" w:hAnsi="Times New Roman"/>
          <w:b/>
          <w:bCs/>
          <w:color w:val="0F243E"/>
          <w:sz w:val="28"/>
          <w:szCs w:val="28"/>
          <w:lang w:eastAsia="ru-RU"/>
        </w:rPr>
        <w:t xml:space="preserve"> </w:t>
      </w:r>
      <w:r>
        <w:rPr>
          <w:rFonts w:ascii="Times New Roman" w:hAnsi="Times New Roman"/>
          <w:color w:val="000000"/>
          <w:sz w:val="26"/>
          <w:szCs w:val="26"/>
        </w:rPr>
        <w:t xml:space="preserve">на </w:t>
      </w:r>
      <w:r>
        <w:rPr>
          <w:rFonts w:ascii="Times New Roman" w:hAnsi="Times New Roman"/>
          <w:sz w:val="26"/>
          <w:szCs w:val="26"/>
        </w:rPr>
        <w:t xml:space="preserve">электронный адрес: </w:t>
      </w:r>
      <w:hyperlink r:id="rId124" w:history="1">
        <w:r w:rsidRPr="002B4995">
          <w:rPr>
            <w:rStyle w:val="a5"/>
            <w:rFonts w:ascii="Times New Roman" w:hAnsi="Times New Roman"/>
            <w:sz w:val="26"/>
            <w:szCs w:val="26"/>
            <w:lang w:val="en-US"/>
          </w:rPr>
          <w:t>uvr</w:t>
        </w:r>
        <w:r w:rsidRPr="002B4995">
          <w:rPr>
            <w:rStyle w:val="a5"/>
            <w:rFonts w:ascii="Times New Roman" w:hAnsi="Times New Roman"/>
            <w:sz w:val="26"/>
            <w:szCs w:val="26"/>
          </w:rPr>
          <w:t>-</w:t>
        </w:r>
        <w:r w:rsidRPr="002B4995">
          <w:rPr>
            <w:rStyle w:val="a5"/>
            <w:rFonts w:ascii="Times New Roman" w:hAnsi="Times New Roman"/>
            <w:sz w:val="26"/>
            <w:szCs w:val="26"/>
            <w:lang w:val="en-US"/>
          </w:rPr>
          <w:t>ocdod</w:t>
        </w:r>
        <w:r w:rsidRPr="002B4995">
          <w:rPr>
            <w:rStyle w:val="a5"/>
            <w:rFonts w:ascii="Times New Roman" w:hAnsi="Times New Roman"/>
            <w:sz w:val="26"/>
            <w:szCs w:val="26"/>
          </w:rPr>
          <w:t>@</w:t>
        </w:r>
        <w:r w:rsidRPr="002B4995">
          <w:rPr>
            <w:rStyle w:val="a5"/>
            <w:rFonts w:ascii="Times New Roman" w:hAnsi="Times New Roman"/>
            <w:sz w:val="26"/>
            <w:szCs w:val="26"/>
            <w:lang w:val="en-US"/>
          </w:rPr>
          <w:t>yandex</w:t>
        </w:r>
        <w:r w:rsidRPr="002B4995">
          <w:rPr>
            <w:rStyle w:val="a5"/>
            <w:rFonts w:ascii="Times New Roman" w:hAnsi="Times New Roman"/>
            <w:sz w:val="26"/>
            <w:szCs w:val="26"/>
          </w:rPr>
          <w:t>.</w:t>
        </w:r>
        <w:r w:rsidRPr="002B4995">
          <w:rPr>
            <w:rStyle w:val="a5"/>
            <w:rFonts w:ascii="Times New Roman" w:hAnsi="Times New Roman"/>
            <w:sz w:val="26"/>
            <w:szCs w:val="26"/>
            <w:lang w:val="en-US"/>
          </w:rPr>
          <w:t>ru</w:t>
        </w:r>
      </w:hyperlink>
    </w:p>
    <w:p w:rsidR="00755061" w:rsidRDefault="00755061" w:rsidP="00755061">
      <w:pPr>
        <w:pStyle w:val="af6"/>
        <w:tabs>
          <w:tab w:val="left" w:pos="567"/>
        </w:tabs>
        <w:spacing w:after="0"/>
        <w:ind w:left="0" w:firstLine="567"/>
        <w:jc w:val="both"/>
        <w:rPr>
          <w:rFonts w:ascii="Times New Roman" w:hAnsi="Times New Roman"/>
          <w:color w:val="000000"/>
          <w:sz w:val="26"/>
          <w:szCs w:val="26"/>
        </w:rPr>
      </w:pPr>
      <w:r>
        <w:rPr>
          <w:rFonts w:ascii="Times New Roman" w:hAnsi="Times New Roman"/>
          <w:color w:val="000000"/>
          <w:sz w:val="26"/>
          <w:szCs w:val="26"/>
        </w:rPr>
        <w:t>5.2.</w:t>
      </w:r>
      <w:r>
        <w:rPr>
          <w:rFonts w:ascii="Times New Roman" w:hAnsi="Times New Roman"/>
          <w:color w:val="000000"/>
          <w:sz w:val="26"/>
          <w:szCs w:val="26"/>
        </w:rPr>
        <w:tab/>
        <w:t>При регистрации участников конкурса каждая команда представляет следующие документы:</w:t>
      </w:r>
    </w:p>
    <w:p w:rsidR="00755061" w:rsidRDefault="00755061" w:rsidP="00755061">
      <w:pPr>
        <w:pStyle w:val="af6"/>
        <w:tabs>
          <w:tab w:val="left" w:pos="567"/>
        </w:tabs>
        <w:spacing w:after="0"/>
        <w:ind w:left="0" w:firstLine="567"/>
        <w:jc w:val="both"/>
        <w:rPr>
          <w:rFonts w:ascii="Times New Roman" w:hAnsi="Times New Roman"/>
          <w:color w:val="000000"/>
          <w:sz w:val="26"/>
          <w:szCs w:val="26"/>
        </w:rPr>
      </w:pPr>
      <w:r>
        <w:rPr>
          <w:rFonts w:ascii="Times New Roman" w:hAnsi="Times New Roman"/>
          <w:color w:val="000000"/>
          <w:sz w:val="26"/>
          <w:szCs w:val="26"/>
        </w:rPr>
        <w:t>- оригинал заявки, заверенной руководителем муниципального органа управления образованием;</w:t>
      </w:r>
    </w:p>
    <w:p w:rsidR="00755061" w:rsidRDefault="00755061" w:rsidP="00755061">
      <w:pPr>
        <w:pStyle w:val="af6"/>
        <w:tabs>
          <w:tab w:val="left" w:pos="567"/>
        </w:tabs>
        <w:spacing w:after="0"/>
        <w:ind w:left="0" w:firstLine="567"/>
        <w:jc w:val="both"/>
        <w:rPr>
          <w:rFonts w:ascii="Times New Roman" w:hAnsi="Times New Roman"/>
          <w:color w:val="000000"/>
          <w:sz w:val="26"/>
          <w:szCs w:val="26"/>
        </w:rPr>
      </w:pPr>
      <w:r>
        <w:rPr>
          <w:rFonts w:ascii="Times New Roman" w:hAnsi="Times New Roman"/>
          <w:color w:val="000000"/>
          <w:sz w:val="26"/>
          <w:szCs w:val="26"/>
        </w:rPr>
        <w:t xml:space="preserve">- копию свидетельства о рождении на каждого участника Конкурса. </w:t>
      </w:r>
    </w:p>
    <w:p w:rsidR="00755061" w:rsidRDefault="00755061" w:rsidP="00755061">
      <w:pPr>
        <w:pStyle w:val="af6"/>
        <w:tabs>
          <w:tab w:val="left" w:pos="567"/>
        </w:tabs>
        <w:spacing w:after="0"/>
        <w:ind w:left="0" w:firstLine="567"/>
        <w:jc w:val="both"/>
        <w:rPr>
          <w:rFonts w:ascii="Times New Roman" w:hAnsi="Times New Roman"/>
          <w:color w:val="000000"/>
          <w:sz w:val="26"/>
          <w:szCs w:val="26"/>
        </w:rPr>
      </w:pPr>
      <w:r>
        <w:rPr>
          <w:rFonts w:ascii="Times New Roman" w:hAnsi="Times New Roman"/>
          <w:color w:val="000000"/>
          <w:sz w:val="26"/>
          <w:szCs w:val="26"/>
        </w:rPr>
        <w:t>О других документах, связанных с пребыванием в оздоровительном центре «Сокол» будет сообщено дополнительно.</w:t>
      </w:r>
    </w:p>
    <w:p w:rsidR="00755061" w:rsidRDefault="00755061" w:rsidP="00755061">
      <w:pPr>
        <w:pStyle w:val="af6"/>
        <w:spacing w:after="0"/>
        <w:ind w:left="0" w:firstLine="567"/>
        <w:jc w:val="both"/>
        <w:rPr>
          <w:rFonts w:ascii="Times New Roman" w:hAnsi="Times New Roman"/>
          <w:color w:val="000000"/>
          <w:sz w:val="26"/>
          <w:szCs w:val="26"/>
        </w:rPr>
      </w:pPr>
      <w:r>
        <w:rPr>
          <w:rFonts w:ascii="Times New Roman" w:hAnsi="Times New Roman"/>
          <w:color w:val="000000"/>
          <w:sz w:val="26"/>
          <w:szCs w:val="26"/>
        </w:rPr>
        <w:t>5.3.</w:t>
      </w:r>
      <w:r>
        <w:rPr>
          <w:rFonts w:ascii="Times New Roman" w:hAnsi="Times New Roman"/>
          <w:color w:val="000000"/>
          <w:sz w:val="26"/>
          <w:szCs w:val="26"/>
        </w:rPr>
        <w:tab/>
        <w:t>В случае выявления Оргкомитетом Конкурса несоответствия между представленными командой документами и действительным возрастом участников Конкурса, а также в случае выявления в составе команды участников Конкурса предыдущих лет, команда принимает участие вне конкурса. Члены команды, отвечающие требованиям участия в Конкурсе, выступают только в личном зачете.</w:t>
      </w:r>
    </w:p>
    <w:p w:rsidR="00755061" w:rsidRDefault="00755061" w:rsidP="00755061">
      <w:pPr>
        <w:pStyle w:val="af6"/>
        <w:spacing w:after="0"/>
        <w:ind w:left="0" w:firstLine="567"/>
        <w:jc w:val="both"/>
        <w:rPr>
          <w:rFonts w:ascii="Times New Roman" w:hAnsi="Times New Roman"/>
          <w:color w:val="000000"/>
          <w:sz w:val="26"/>
          <w:szCs w:val="26"/>
        </w:rPr>
      </w:pPr>
      <w:r>
        <w:rPr>
          <w:rFonts w:ascii="Times New Roman" w:hAnsi="Times New Roman"/>
          <w:color w:val="000000"/>
          <w:sz w:val="26"/>
          <w:szCs w:val="26"/>
        </w:rPr>
        <w:t>5.4.</w:t>
      </w:r>
      <w:r>
        <w:rPr>
          <w:rFonts w:ascii="Times New Roman" w:hAnsi="Times New Roman"/>
          <w:color w:val="000000"/>
          <w:sz w:val="26"/>
          <w:szCs w:val="26"/>
        </w:rPr>
        <w:tab/>
        <w:t>При отсутствии документов, предусмотренных пунктом 5.1., 5.2. Положения, команда к участию в Конкурсе не допускается.</w:t>
      </w:r>
    </w:p>
    <w:p w:rsidR="00755061" w:rsidRDefault="00755061" w:rsidP="00755061">
      <w:pPr>
        <w:pStyle w:val="af6"/>
        <w:spacing w:after="0"/>
        <w:ind w:left="0" w:firstLine="567"/>
        <w:rPr>
          <w:rFonts w:ascii="Times New Roman" w:hAnsi="Times New Roman"/>
          <w:color w:val="000000"/>
          <w:sz w:val="26"/>
          <w:szCs w:val="26"/>
        </w:rPr>
      </w:pPr>
    </w:p>
    <w:p w:rsidR="00755061" w:rsidRDefault="00755061" w:rsidP="00755061">
      <w:pPr>
        <w:pStyle w:val="af6"/>
        <w:spacing w:after="0"/>
        <w:ind w:left="0"/>
        <w:jc w:val="center"/>
        <w:rPr>
          <w:rFonts w:ascii="Times New Roman" w:hAnsi="Times New Roman"/>
          <w:b/>
          <w:color w:val="000000"/>
          <w:sz w:val="26"/>
          <w:szCs w:val="26"/>
        </w:rPr>
      </w:pPr>
      <w:r>
        <w:rPr>
          <w:rFonts w:ascii="Times New Roman" w:hAnsi="Times New Roman"/>
          <w:b/>
          <w:color w:val="000000"/>
          <w:sz w:val="26"/>
          <w:szCs w:val="26"/>
        </w:rPr>
        <w:t>6.</w:t>
      </w:r>
      <w:r>
        <w:rPr>
          <w:rFonts w:ascii="Times New Roman" w:hAnsi="Times New Roman"/>
          <w:b/>
          <w:color w:val="000000"/>
          <w:sz w:val="26"/>
          <w:szCs w:val="26"/>
        </w:rPr>
        <w:tab/>
        <w:t>Программа Конкурса</w:t>
      </w:r>
    </w:p>
    <w:p w:rsidR="00755061" w:rsidRDefault="00755061" w:rsidP="00755061">
      <w:pPr>
        <w:pStyle w:val="af6"/>
        <w:spacing w:after="0"/>
        <w:ind w:left="0" w:firstLine="567"/>
        <w:jc w:val="both"/>
        <w:rPr>
          <w:rFonts w:ascii="Times New Roman" w:hAnsi="Times New Roman"/>
          <w:sz w:val="26"/>
          <w:szCs w:val="26"/>
        </w:rPr>
      </w:pPr>
      <w:r>
        <w:rPr>
          <w:rFonts w:ascii="Times New Roman" w:hAnsi="Times New Roman"/>
          <w:color w:val="000000"/>
          <w:sz w:val="26"/>
          <w:szCs w:val="26"/>
        </w:rPr>
        <w:t>6.1.</w:t>
      </w:r>
      <w:r>
        <w:rPr>
          <w:rFonts w:ascii="Times New Roman" w:hAnsi="Times New Roman"/>
          <w:color w:val="000000"/>
          <w:sz w:val="26"/>
          <w:szCs w:val="26"/>
        </w:rPr>
        <w:tab/>
        <w:t xml:space="preserve">Программа </w:t>
      </w:r>
      <w:r>
        <w:rPr>
          <w:rFonts w:ascii="Times New Roman" w:hAnsi="Times New Roman"/>
          <w:sz w:val="26"/>
          <w:szCs w:val="26"/>
        </w:rPr>
        <w:t xml:space="preserve">Конкурса включает в себя </w:t>
      </w:r>
      <w:r w:rsidRPr="0091194B">
        <w:rPr>
          <w:rFonts w:ascii="Times New Roman" w:hAnsi="Times New Roman"/>
          <w:b/>
          <w:sz w:val="26"/>
          <w:szCs w:val="26"/>
        </w:rPr>
        <w:t>6 состязан</w:t>
      </w:r>
      <w:r>
        <w:rPr>
          <w:rFonts w:ascii="Times New Roman" w:hAnsi="Times New Roman"/>
          <w:b/>
          <w:sz w:val="26"/>
          <w:szCs w:val="26"/>
        </w:rPr>
        <w:t>ий:</w:t>
      </w:r>
    </w:p>
    <w:p w:rsidR="00755061" w:rsidRDefault="00755061" w:rsidP="00755061">
      <w:pPr>
        <w:pStyle w:val="af6"/>
        <w:tabs>
          <w:tab w:val="left" w:pos="1134"/>
          <w:tab w:val="left" w:pos="1276"/>
        </w:tabs>
        <w:spacing w:after="0"/>
        <w:ind w:left="0" w:firstLine="567"/>
        <w:jc w:val="both"/>
        <w:rPr>
          <w:rFonts w:ascii="Times New Roman" w:hAnsi="Times New Roman"/>
          <w:color w:val="000000"/>
          <w:sz w:val="26"/>
          <w:szCs w:val="26"/>
        </w:rPr>
      </w:pPr>
      <w:r>
        <w:rPr>
          <w:rFonts w:ascii="Times New Roman" w:hAnsi="Times New Roman"/>
          <w:color w:val="000000"/>
          <w:sz w:val="26"/>
          <w:szCs w:val="26"/>
        </w:rPr>
        <w:t>6.1.1. Станция «</w:t>
      </w:r>
      <w:r>
        <w:rPr>
          <w:rFonts w:ascii="Times New Roman" w:hAnsi="Times New Roman"/>
          <w:b/>
          <w:color w:val="000000"/>
          <w:sz w:val="26"/>
          <w:szCs w:val="26"/>
        </w:rPr>
        <w:t>Знатоки правил дорожного движения</w:t>
      </w:r>
      <w:r>
        <w:rPr>
          <w:rFonts w:ascii="Times New Roman" w:hAnsi="Times New Roman"/>
          <w:color w:val="000000"/>
          <w:sz w:val="26"/>
          <w:szCs w:val="26"/>
        </w:rPr>
        <w:t xml:space="preserve">» – индивидуальный теоретический и практический экзамен на знание Правил дорожного движения Российской Федерации (далее – ПДД) с подведением личного и </w:t>
      </w:r>
      <w:r>
        <w:rPr>
          <w:rFonts w:ascii="Times New Roman" w:hAnsi="Times New Roman"/>
          <w:sz w:val="26"/>
          <w:szCs w:val="26"/>
        </w:rPr>
        <w:t>командного результата;</w:t>
      </w:r>
    </w:p>
    <w:p w:rsidR="00755061" w:rsidRDefault="00755061" w:rsidP="00755061">
      <w:pPr>
        <w:pStyle w:val="af6"/>
        <w:tabs>
          <w:tab w:val="left" w:pos="1134"/>
          <w:tab w:val="left" w:pos="1276"/>
        </w:tabs>
        <w:spacing w:after="0"/>
        <w:ind w:left="0" w:firstLine="567"/>
        <w:jc w:val="both"/>
        <w:rPr>
          <w:rFonts w:ascii="Times New Roman" w:hAnsi="Times New Roman"/>
          <w:color w:val="000000"/>
          <w:sz w:val="26"/>
          <w:szCs w:val="26"/>
        </w:rPr>
      </w:pPr>
      <w:r>
        <w:rPr>
          <w:rFonts w:ascii="Times New Roman" w:hAnsi="Times New Roman"/>
          <w:color w:val="000000"/>
          <w:sz w:val="26"/>
          <w:szCs w:val="26"/>
        </w:rPr>
        <w:t xml:space="preserve">6.1.2. Станция </w:t>
      </w:r>
      <w:r>
        <w:rPr>
          <w:rFonts w:ascii="Times New Roman" w:hAnsi="Times New Roman"/>
          <w:b/>
          <w:sz w:val="26"/>
          <w:szCs w:val="26"/>
        </w:rPr>
        <w:t>«Знание основ оказания доврачебной помощи»</w:t>
      </w:r>
      <w:r>
        <w:rPr>
          <w:rFonts w:ascii="Times New Roman" w:hAnsi="Times New Roman"/>
          <w:color w:val="000000"/>
          <w:sz w:val="26"/>
          <w:szCs w:val="26"/>
        </w:rPr>
        <w:t>– экзамен, включающий вопросы на знание основ оказания первой помощи и задачи по их практическому применению с подведением командного результата;</w:t>
      </w:r>
    </w:p>
    <w:p w:rsidR="00755061" w:rsidRDefault="00755061" w:rsidP="00755061">
      <w:pPr>
        <w:pStyle w:val="af6"/>
        <w:tabs>
          <w:tab w:val="left" w:pos="1134"/>
          <w:tab w:val="left" w:pos="1276"/>
        </w:tabs>
        <w:spacing w:after="0"/>
        <w:ind w:left="0" w:firstLine="567"/>
        <w:jc w:val="both"/>
        <w:rPr>
          <w:rFonts w:ascii="Times New Roman" w:hAnsi="Times New Roman"/>
          <w:bCs/>
          <w:color w:val="000000"/>
          <w:sz w:val="26"/>
          <w:szCs w:val="26"/>
        </w:rPr>
      </w:pPr>
      <w:r>
        <w:rPr>
          <w:rFonts w:ascii="Times New Roman" w:hAnsi="Times New Roman"/>
          <w:bCs/>
          <w:color w:val="000000"/>
          <w:sz w:val="26"/>
          <w:szCs w:val="26"/>
        </w:rPr>
        <w:t xml:space="preserve">6.1.3. Станция </w:t>
      </w:r>
      <w:r>
        <w:rPr>
          <w:rFonts w:ascii="Times New Roman" w:hAnsi="Times New Roman"/>
          <w:b/>
          <w:bCs/>
          <w:color w:val="000000"/>
          <w:sz w:val="26"/>
          <w:szCs w:val="26"/>
        </w:rPr>
        <w:t>«Фигурное вождение велосипеда»</w:t>
      </w:r>
      <w:r>
        <w:rPr>
          <w:rFonts w:ascii="Times New Roman" w:hAnsi="Times New Roman"/>
          <w:bCs/>
          <w:color w:val="000000"/>
          <w:sz w:val="26"/>
          <w:szCs w:val="26"/>
        </w:rPr>
        <w:t>– индивидуальное фигурное вождение велосипеда на специально оборудованной препятствиями площадке</w:t>
      </w:r>
      <w:r>
        <w:rPr>
          <w:rFonts w:ascii="Times New Roman" w:hAnsi="Times New Roman"/>
          <w:color w:val="000000"/>
          <w:sz w:val="26"/>
          <w:szCs w:val="26"/>
        </w:rPr>
        <w:t xml:space="preserve"> с подведением личного и командного результата</w:t>
      </w:r>
      <w:r>
        <w:rPr>
          <w:rFonts w:ascii="Times New Roman" w:hAnsi="Times New Roman"/>
          <w:bCs/>
          <w:color w:val="000000"/>
          <w:sz w:val="26"/>
          <w:szCs w:val="26"/>
        </w:rPr>
        <w:t>;</w:t>
      </w:r>
    </w:p>
    <w:p w:rsidR="00314D25" w:rsidRDefault="00755061" w:rsidP="002B4995">
      <w:pPr>
        <w:pBdr>
          <w:top w:val="nil"/>
          <w:left w:val="nil"/>
          <w:bottom w:val="nil"/>
          <w:right w:val="nil"/>
          <w:between w:val="nil"/>
        </w:pBdr>
        <w:spacing w:after="0"/>
        <w:ind w:left="-2" w:firstLine="722"/>
        <w:jc w:val="both"/>
        <w:rPr>
          <w:rFonts w:ascii="Times New Roman" w:hAnsi="Times New Roman"/>
          <w:color w:val="000000"/>
          <w:sz w:val="26"/>
          <w:szCs w:val="26"/>
        </w:rPr>
      </w:pPr>
      <w:r w:rsidRPr="00AB123E">
        <w:rPr>
          <w:rFonts w:ascii="Times New Roman" w:hAnsi="Times New Roman"/>
          <w:bCs/>
          <w:color w:val="000000"/>
          <w:sz w:val="26"/>
          <w:szCs w:val="26"/>
        </w:rPr>
        <w:t>6.1.4.</w:t>
      </w:r>
      <w:r w:rsidRPr="00AB123E">
        <w:rPr>
          <w:rFonts w:ascii="Times New Roman" w:hAnsi="Times New Roman"/>
          <w:color w:val="000000"/>
          <w:sz w:val="26"/>
          <w:szCs w:val="26"/>
        </w:rPr>
        <w:t xml:space="preserve"> станция </w:t>
      </w:r>
      <w:r w:rsidRPr="00AB123E">
        <w:rPr>
          <w:rFonts w:ascii="Times New Roman" w:hAnsi="Times New Roman"/>
          <w:b/>
          <w:color w:val="000000"/>
          <w:sz w:val="26"/>
          <w:szCs w:val="26"/>
        </w:rPr>
        <w:t xml:space="preserve">«Автогородок» - </w:t>
      </w:r>
      <w:r w:rsidRPr="00AB123E">
        <w:rPr>
          <w:rFonts w:ascii="Times New Roman" w:hAnsi="Times New Roman"/>
          <w:color w:val="000000"/>
          <w:sz w:val="26"/>
          <w:szCs w:val="26"/>
        </w:rPr>
        <w:t xml:space="preserve">индивидуальное вождение велосипеда </w:t>
      </w:r>
      <w:r w:rsidRPr="00AB123E">
        <w:rPr>
          <w:rFonts w:ascii="Times New Roman" w:hAnsi="Times New Roman"/>
          <w:color w:val="000000"/>
          <w:sz w:val="26"/>
          <w:szCs w:val="26"/>
        </w:rPr>
        <w:br/>
        <w:t xml:space="preserve">на специально оборудованной площадке (с наличием дорожных знаков, разметки, светофорных объектов, пешеходных переходов, имитации железнодорожного </w:t>
      </w:r>
      <w:r w:rsidR="00314D25">
        <w:rPr>
          <w:rFonts w:ascii="Times New Roman" w:hAnsi="Times New Roman"/>
          <w:color w:val="000000"/>
          <w:sz w:val="26"/>
          <w:szCs w:val="26"/>
        </w:rPr>
        <w:br w:type="page"/>
      </w:r>
    </w:p>
    <w:p w:rsidR="00755061" w:rsidRPr="00AB123E" w:rsidRDefault="00755061" w:rsidP="00314D25">
      <w:pPr>
        <w:pBdr>
          <w:top w:val="nil"/>
          <w:left w:val="nil"/>
          <w:bottom w:val="nil"/>
          <w:right w:val="nil"/>
          <w:between w:val="nil"/>
        </w:pBdr>
        <w:spacing w:after="0"/>
        <w:ind w:left="-2"/>
        <w:jc w:val="both"/>
        <w:rPr>
          <w:color w:val="000000"/>
          <w:sz w:val="26"/>
          <w:szCs w:val="26"/>
        </w:rPr>
      </w:pPr>
      <w:r w:rsidRPr="00AB123E">
        <w:rPr>
          <w:rFonts w:ascii="Times New Roman" w:hAnsi="Times New Roman"/>
          <w:color w:val="000000"/>
          <w:sz w:val="26"/>
          <w:szCs w:val="26"/>
        </w:rPr>
        <w:lastRenderedPageBreak/>
        <w:t>переезда, перекрестков с круговым и Т-образным движением) с подведением командного результата</w:t>
      </w:r>
      <w:r w:rsidRPr="00AB123E">
        <w:rPr>
          <w:color w:val="000000"/>
          <w:sz w:val="26"/>
          <w:szCs w:val="26"/>
        </w:rPr>
        <w:t>;</w:t>
      </w:r>
    </w:p>
    <w:p w:rsidR="00755061" w:rsidRPr="00AB123E" w:rsidRDefault="00755061" w:rsidP="002B4995">
      <w:pPr>
        <w:pBdr>
          <w:top w:val="nil"/>
          <w:left w:val="nil"/>
          <w:bottom w:val="nil"/>
          <w:right w:val="nil"/>
          <w:between w:val="nil"/>
        </w:pBdr>
        <w:spacing w:after="0"/>
        <w:ind w:left="-2" w:firstLine="722"/>
        <w:jc w:val="both"/>
        <w:rPr>
          <w:rFonts w:ascii="Times New Roman" w:hAnsi="Times New Roman"/>
          <w:color w:val="000000"/>
          <w:sz w:val="26"/>
          <w:szCs w:val="26"/>
        </w:rPr>
      </w:pPr>
      <w:r w:rsidRPr="00AB123E">
        <w:rPr>
          <w:rFonts w:ascii="Times New Roman" w:hAnsi="Times New Roman"/>
          <w:color w:val="000000"/>
          <w:sz w:val="26"/>
          <w:szCs w:val="26"/>
        </w:rPr>
        <w:t xml:space="preserve">6.1.5. станция </w:t>
      </w:r>
      <w:r w:rsidRPr="00AB123E">
        <w:rPr>
          <w:rFonts w:ascii="Times New Roman" w:hAnsi="Times New Roman"/>
          <w:b/>
          <w:color w:val="000000"/>
          <w:sz w:val="26"/>
          <w:szCs w:val="26"/>
        </w:rPr>
        <w:t xml:space="preserve">«Основы безопасности жизнедеятельности» - </w:t>
      </w:r>
      <w:r w:rsidRPr="00AB123E">
        <w:rPr>
          <w:rFonts w:ascii="Times New Roman" w:hAnsi="Times New Roman"/>
          <w:color w:val="000000"/>
          <w:sz w:val="26"/>
          <w:szCs w:val="26"/>
        </w:rPr>
        <w:t xml:space="preserve">общекомандный теоретический экзамен на знание основ безопасного поведения </w:t>
      </w:r>
      <w:r w:rsidRPr="00AB123E">
        <w:rPr>
          <w:rFonts w:ascii="Times New Roman" w:hAnsi="Times New Roman"/>
          <w:color w:val="000000"/>
          <w:sz w:val="26"/>
          <w:szCs w:val="26"/>
        </w:rPr>
        <w:br/>
        <w:t xml:space="preserve">на дороге и </w:t>
      </w:r>
      <w:r w:rsidRPr="00AB123E">
        <w:rPr>
          <w:rFonts w:ascii="Times New Roman" w:hAnsi="Times New Roman"/>
          <w:sz w:val="26"/>
          <w:szCs w:val="26"/>
        </w:rPr>
        <w:t>эрудицию</w:t>
      </w:r>
      <w:r w:rsidRPr="00AB123E">
        <w:rPr>
          <w:rFonts w:ascii="Times New Roman" w:hAnsi="Times New Roman"/>
          <w:color w:val="FF0000"/>
          <w:sz w:val="26"/>
          <w:szCs w:val="26"/>
        </w:rPr>
        <w:t xml:space="preserve"> </w:t>
      </w:r>
      <w:r w:rsidRPr="00AB123E">
        <w:rPr>
          <w:rFonts w:ascii="Times New Roman" w:hAnsi="Times New Roman"/>
          <w:color w:val="000000"/>
          <w:sz w:val="26"/>
          <w:szCs w:val="26"/>
        </w:rPr>
        <w:t xml:space="preserve">участников. </w:t>
      </w:r>
    </w:p>
    <w:p w:rsidR="00755061" w:rsidRPr="002D1D38" w:rsidRDefault="00755061" w:rsidP="00755061">
      <w:pPr>
        <w:ind w:left="-2" w:firstLine="720"/>
        <w:contextualSpacing/>
        <w:jc w:val="both"/>
        <w:rPr>
          <w:rFonts w:ascii="Times New Roman" w:hAnsi="Times New Roman"/>
          <w:sz w:val="26"/>
          <w:szCs w:val="26"/>
        </w:rPr>
      </w:pPr>
      <w:r w:rsidRPr="00AB123E">
        <w:rPr>
          <w:rFonts w:ascii="Times New Roman" w:hAnsi="Times New Roman"/>
          <w:color w:val="000000"/>
          <w:sz w:val="26"/>
          <w:szCs w:val="26"/>
        </w:rPr>
        <w:t xml:space="preserve">6.1.6 станция </w:t>
      </w:r>
      <w:r w:rsidRPr="00AB123E">
        <w:rPr>
          <w:rFonts w:ascii="Times New Roman" w:hAnsi="Times New Roman"/>
          <w:b/>
          <w:color w:val="000000"/>
          <w:sz w:val="26"/>
          <w:szCs w:val="26"/>
        </w:rPr>
        <w:t>«Вместе - за безопасность дорожного движения» -</w:t>
      </w:r>
      <w:r w:rsidRPr="00AB123E">
        <w:rPr>
          <w:rFonts w:ascii="Times New Roman" w:hAnsi="Times New Roman"/>
          <w:color w:val="000000"/>
          <w:sz w:val="26"/>
          <w:szCs w:val="26"/>
        </w:rPr>
        <w:t xml:space="preserve">  творческий конкурс команд с агитационно-пропагандистскими выступлениями</w:t>
      </w:r>
      <w:r w:rsidRPr="00AB123E">
        <w:rPr>
          <w:rFonts w:ascii="Times New Roman" w:hAnsi="Times New Roman"/>
          <w:color w:val="000000"/>
          <w:sz w:val="26"/>
          <w:szCs w:val="26"/>
        </w:rPr>
        <w:br/>
        <w:t xml:space="preserve">по тематике безопасности дорожного движения, в том числе </w:t>
      </w:r>
      <w:r w:rsidRPr="00AB123E">
        <w:rPr>
          <w:rFonts w:ascii="Times New Roman" w:hAnsi="Times New Roman"/>
          <w:sz w:val="26"/>
          <w:szCs w:val="26"/>
        </w:rPr>
        <w:t>направленными</w:t>
      </w:r>
      <w:r w:rsidRPr="00AB123E">
        <w:rPr>
          <w:rFonts w:ascii="Times New Roman" w:hAnsi="Times New Roman"/>
          <w:color w:val="000000"/>
          <w:sz w:val="26"/>
          <w:szCs w:val="26"/>
        </w:rPr>
        <w:br/>
      </w:r>
      <w:r w:rsidRPr="00CE430E">
        <w:rPr>
          <w:rFonts w:ascii="Times New Roman" w:hAnsi="Times New Roman"/>
          <w:color w:val="000000"/>
          <w:sz w:val="26"/>
          <w:szCs w:val="26"/>
        </w:rPr>
        <w:t xml:space="preserve">на популяризацию деятельности отрядов </w:t>
      </w:r>
      <w:r w:rsidRPr="00CE430E">
        <w:rPr>
          <w:rFonts w:ascii="Times New Roman" w:hAnsi="Times New Roman"/>
          <w:sz w:val="26"/>
          <w:szCs w:val="26"/>
        </w:rPr>
        <w:t>ЮИД</w:t>
      </w:r>
      <w:r w:rsidRPr="00CE430E">
        <w:rPr>
          <w:rFonts w:ascii="Times New Roman" w:hAnsi="Times New Roman"/>
          <w:color w:val="000000"/>
          <w:sz w:val="26"/>
          <w:szCs w:val="26"/>
        </w:rPr>
        <w:t>.</w:t>
      </w:r>
      <w:r>
        <w:rPr>
          <w:rFonts w:ascii="Times New Roman" w:hAnsi="Times New Roman"/>
          <w:color w:val="000000"/>
          <w:sz w:val="26"/>
          <w:szCs w:val="26"/>
        </w:rPr>
        <w:t xml:space="preserve"> </w:t>
      </w:r>
      <w:r w:rsidRPr="00CE430E">
        <w:rPr>
          <w:rFonts w:ascii="Times New Roman" w:hAnsi="Times New Roman"/>
          <w:color w:val="000000"/>
          <w:sz w:val="26"/>
          <w:szCs w:val="26"/>
        </w:rPr>
        <w:t xml:space="preserve">Тема творческого конкурса в 2023 году: </w:t>
      </w:r>
      <w:r>
        <w:rPr>
          <w:rFonts w:ascii="Times New Roman" w:hAnsi="Times New Roman"/>
          <w:color w:val="000000"/>
          <w:sz w:val="26"/>
          <w:szCs w:val="26"/>
        </w:rPr>
        <w:t>«</w:t>
      </w:r>
      <w:r w:rsidRPr="00CE430E">
        <w:rPr>
          <w:rFonts w:ascii="Times New Roman" w:hAnsi="Times New Roman"/>
          <w:color w:val="000000"/>
          <w:sz w:val="26"/>
          <w:szCs w:val="26"/>
        </w:rPr>
        <w:t>50 лет ГИБДД</w:t>
      </w:r>
      <w:r>
        <w:rPr>
          <w:rFonts w:ascii="Times New Roman" w:hAnsi="Times New Roman"/>
          <w:color w:val="000000"/>
          <w:sz w:val="26"/>
          <w:szCs w:val="26"/>
        </w:rPr>
        <w:t>»</w:t>
      </w:r>
      <w:r w:rsidRPr="00CE430E">
        <w:rPr>
          <w:rFonts w:ascii="Times New Roman" w:hAnsi="Times New Roman"/>
          <w:color w:val="000000"/>
          <w:sz w:val="26"/>
          <w:szCs w:val="26"/>
        </w:rPr>
        <w:t>. Время показа- 5 минут.</w:t>
      </w:r>
      <w:r w:rsidRPr="00AB123E">
        <w:rPr>
          <w:rFonts w:ascii="Times New Roman" w:hAnsi="Times New Roman"/>
          <w:color w:val="000000"/>
          <w:sz w:val="26"/>
          <w:szCs w:val="26"/>
        </w:rPr>
        <w:t xml:space="preserve"> </w:t>
      </w:r>
    </w:p>
    <w:p w:rsidR="00755061" w:rsidRPr="008D58AC" w:rsidRDefault="00755061" w:rsidP="00755061">
      <w:pPr>
        <w:pStyle w:val="ad"/>
        <w:tabs>
          <w:tab w:val="left" w:pos="0"/>
        </w:tabs>
        <w:jc w:val="center"/>
        <w:rPr>
          <w:b/>
          <w:sz w:val="26"/>
          <w:szCs w:val="26"/>
        </w:rPr>
      </w:pPr>
      <w:r w:rsidRPr="008D58AC">
        <w:rPr>
          <w:b/>
          <w:sz w:val="26"/>
          <w:szCs w:val="26"/>
        </w:rPr>
        <w:t>7.</w:t>
      </w:r>
      <w:r w:rsidRPr="008D58AC">
        <w:rPr>
          <w:b/>
          <w:sz w:val="26"/>
          <w:szCs w:val="26"/>
        </w:rPr>
        <w:tab/>
        <w:t>Условия проведения Конкурса</w:t>
      </w:r>
    </w:p>
    <w:p w:rsidR="00755061" w:rsidRDefault="00755061" w:rsidP="00755061">
      <w:pPr>
        <w:pStyle w:val="af6"/>
        <w:spacing w:after="0"/>
        <w:ind w:left="0" w:firstLine="567"/>
        <w:jc w:val="both"/>
        <w:rPr>
          <w:rFonts w:ascii="Times New Roman" w:hAnsi="Times New Roman"/>
          <w:color w:val="000000"/>
          <w:sz w:val="26"/>
          <w:szCs w:val="26"/>
        </w:rPr>
      </w:pPr>
      <w:r>
        <w:rPr>
          <w:rFonts w:ascii="Times New Roman" w:hAnsi="Times New Roman"/>
          <w:color w:val="000000"/>
          <w:sz w:val="26"/>
          <w:szCs w:val="26"/>
        </w:rPr>
        <w:t>7.1.</w:t>
      </w:r>
      <w:r>
        <w:rPr>
          <w:rFonts w:ascii="Times New Roman" w:hAnsi="Times New Roman"/>
          <w:color w:val="000000"/>
          <w:sz w:val="26"/>
          <w:szCs w:val="26"/>
        </w:rPr>
        <w:tab/>
        <w:t>Команда, прибывшая на Конкурс, должна иметь единую форму.</w:t>
      </w:r>
    </w:p>
    <w:p w:rsidR="00755061" w:rsidRDefault="00755061" w:rsidP="00755061">
      <w:pPr>
        <w:pStyle w:val="ConsPlusNormal"/>
        <w:widowContro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7.2.</w:t>
      </w:r>
      <w:r>
        <w:rPr>
          <w:rFonts w:ascii="Times New Roman" w:hAnsi="Times New Roman" w:cs="Times New Roman"/>
          <w:sz w:val="26"/>
          <w:szCs w:val="26"/>
        </w:rPr>
        <w:tab/>
        <w:t>Разработку тестов, вопросов, заданий для теоретических и практических экзаменов, формирование экзаменационных билетов в соответствии с настоящим Положением и Правилами проведения Конкурса осуществляет Оргкомитет Конкурса.</w:t>
      </w:r>
    </w:p>
    <w:p w:rsidR="00755061" w:rsidRDefault="00755061" w:rsidP="00755061">
      <w:pPr>
        <w:pStyle w:val="af6"/>
        <w:tabs>
          <w:tab w:val="left" w:pos="0"/>
          <w:tab w:val="num" w:pos="987"/>
        </w:tabs>
        <w:spacing w:after="0"/>
        <w:ind w:left="0" w:firstLine="567"/>
        <w:jc w:val="both"/>
        <w:rPr>
          <w:rFonts w:ascii="Times New Roman" w:hAnsi="Times New Roman"/>
          <w:color w:val="000000"/>
          <w:sz w:val="26"/>
          <w:szCs w:val="26"/>
        </w:rPr>
      </w:pPr>
      <w:r>
        <w:rPr>
          <w:rFonts w:ascii="Times New Roman" w:hAnsi="Times New Roman"/>
          <w:color w:val="000000"/>
          <w:sz w:val="26"/>
          <w:szCs w:val="26"/>
        </w:rPr>
        <w:t>7.3.</w:t>
      </w:r>
      <w:r>
        <w:rPr>
          <w:rFonts w:ascii="Times New Roman" w:hAnsi="Times New Roman"/>
          <w:color w:val="000000"/>
          <w:sz w:val="26"/>
          <w:szCs w:val="26"/>
        </w:rPr>
        <w:tab/>
        <w:t>До начала состязаний Оргкомитет Конкурса проводит общее собрание участников Конкурса, на котором знакомит участников Конкурса с порядком и условиями проведения состязаний, системой подсчета баллов и штрафных очков.</w:t>
      </w:r>
    </w:p>
    <w:p w:rsidR="00755061" w:rsidRDefault="00755061" w:rsidP="00755061">
      <w:pPr>
        <w:pStyle w:val="af6"/>
        <w:tabs>
          <w:tab w:val="left" w:pos="0"/>
          <w:tab w:val="num" w:pos="987"/>
        </w:tabs>
        <w:spacing w:after="0"/>
        <w:ind w:left="0" w:firstLine="567"/>
        <w:jc w:val="both"/>
        <w:rPr>
          <w:rFonts w:ascii="Times New Roman" w:hAnsi="Times New Roman"/>
          <w:color w:val="000000"/>
          <w:sz w:val="26"/>
          <w:szCs w:val="26"/>
        </w:rPr>
      </w:pPr>
      <w:r>
        <w:rPr>
          <w:rFonts w:ascii="Times New Roman" w:hAnsi="Times New Roman"/>
          <w:color w:val="000000"/>
          <w:sz w:val="26"/>
          <w:szCs w:val="26"/>
        </w:rPr>
        <w:t>7.4.</w:t>
      </w:r>
      <w:r>
        <w:rPr>
          <w:rFonts w:ascii="Times New Roman" w:hAnsi="Times New Roman"/>
          <w:color w:val="000000"/>
          <w:sz w:val="26"/>
          <w:szCs w:val="26"/>
        </w:rPr>
        <w:tab/>
        <w:t xml:space="preserve">Правила и особенности проведения каждого состязания Конкурса разъясняются членам команд на станциях непосредственно перед началом состязаний. </w:t>
      </w:r>
    </w:p>
    <w:p w:rsidR="00755061" w:rsidRDefault="00755061" w:rsidP="00755061">
      <w:pPr>
        <w:pStyle w:val="af6"/>
        <w:tabs>
          <w:tab w:val="left" w:pos="0"/>
          <w:tab w:val="num" w:pos="987"/>
        </w:tabs>
        <w:spacing w:after="0"/>
        <w:ind w:left="0" w:firstLine="567"/>
        <w:jc w:val="both"/>
        <w:rPr>
          <w:rFonts w:ascii="Times New Roman" w:hAnsi="Times New Roman"/>
          <w:sz w:val="26"/>
          <w:szCs w:val="26"/>
        </w:rPr>
      </w:pPr>
      <w:r>
        <w:rPr>
          <w:rFonts w:ascii="Times New Roman" w:hAnsi="Times New Roman"/>
          <w:sz w:val="26"/>
          <w:szCs w:val="26"/>
        </w:rPr>
        <w:t>7.5.</w:t>
      </w:r>
      <w:r>
        <w:rPr>
          <w:rFonts w:ascii="Times New Roman" w:hAnsi="Times New Roman"/>
          <w:sz w:val="26"/>
          <w:szCs w:val="26"/>
        </w:rPr>
        <w:tab/>
        <w:t xml:space="preserve">Элементы фигурного вождения на станции </w:t>
      </w:r>
      <w:r>
        <w:rPr>
          <w:rFonts w:ascii="Times New Roman" w:hAnsi="Times New Roman"/>
          <w:bCs/>
          <w:sz w:val="26"/>
          <w:szCs w:val="26"/>
        </w:rPr>
        <w:t xml:space="preserve">«Фигурное вождение велосипеда» </w:t>
      </w:r>
      <w:r>
        <w:rPr>
          <w:rFonts w:ascii="Times New Roman" w:hAnsi="Times New Roman"/>
          <w:sz w:val="26"/>
          <w:szCs w:val="26"/>
        </w:rPr>
        <w:t>определяет оргкомитет Конкурса, о чем сообщается заранее в Правилах проведения Конкурса.</w:t>
      </w:r>
    </w:p>
    <w:p w:rsidR="00755061" w:rsidRDefault="00755061" w:rsidP="00755061">
      <w:pPr>
        <w:pStyle w:val="af6"/>
        <w:spacing w:after="0"/>
        <w:ind w:left="0" w:firstLine="567"/>
        <w:jc w:val="both"/>
        <w:rPr>
          <w:rFonts w:ascii="Times New Roman" w:hAnsi="Times New Roman"/>
          <w:sz w:val="26"/>
          <w:szCs w:val="26"/>
        </w:rPr>
      </w:pPr>
      <w:r>
        <w:rPr>
          <w:rFonts w:ascii="Times New Roman" w:hAnsi="Times New Roman"/>
          <w:sz w:val="26"/>
          <w:szCs w:val="26"/>
        </w:rPr>
        <w:t>7.6.</w:t>
      </w:r>
      <w:r>
        <w:rPr>
          <w:rFonts w:ascii="Times New Roman" w:hAnsi="Times New Roman"/>
          <w:sz w:val="26"/>
          <w:szCs w:val="26"/>
        </w:rPr>
        <w:tab/>
        <w:t>Обеспечение соревнований велотехникой возлагается на Оргкомитет Конкурса. Допускается использование многоскоростных велосипедов.</w:t>
      </w:r>
      <w:r>
        <w:rPr>
          <w:rFonts w:ascii="Times New Roman" w:hAnsi="Times New Roman"/>
          <w:color w:val="000000"/>
          <w:sz w:val="26"/>
          <w:szCs w:val="26"/>
        </w:rPr>
        <w:t xml:space="preserve"> Каждый участник при прохождении станции должен быть в защитных средствах (шлем, наколенники, налокотники).</w:t>
      </w:r>
    </w:p>
    <w:p w:rsidR="00755061" w:rsidRDefault="00755061" w:rsidP="00755061">
      <w:pPr>
        <w:pStyle w:val="af6"/>
        <w:tabs>
          <w:tab w:val="left" w:pos="0"/>
          <w:tab w:val="num" w:pos="987"/>
        </w:tabs>
        <w:spacing w:after="0"/>
        <w:ind w:left="0" w:firstLine="567"/>
        <w:jc w:val="both"/>
        <w:rPr>
          <w:rFonts w:ascii="Times New Roman" w:hAnsi="Times New Roman"/>
          <w:sz w:val="26"/>
          <w:szCs w:val="26"/>
        </w:rPr>
      </w:pPr>
      <w:r>
        <w:rPr>
          <w:rFonts w:ascii="Times New Roman" w:hAnsi="Times New Roman"/>
          <w:sz w:val="26"/>
          <w:szCs w:val="26"/>
        </w:rPr>
        <w:t>7.7.</w:t>
      </w:r>
      <w:r>
        <w:rPr>
          <w:rFonts w:ascii="Times New Roman" w:hAnsi="Times New Roman"/>
          <w:sz w:val="26"/>
          <w:szCs w:val="26"/>
        </w:rPr>
        <w:tab/>
      </w:r>
      <w:r>
        <w:rPr>
          <w:rFonts w:ascii="Times New Roman" w:hAnsi="Times New Roman"/>
          <w:color w:val="000000"/>
          <w:sz w:val="26"/>
          <w:szCs w:val="26"/>
        </w:rPr>
        <w:t xml:space="preserve">Подсчет результатов ведется по количеству баллов, полученных каждым </w:t>
      </w:r>
      <w:r>
        <w:rPr>
          <w:rFonts w:ascii="Times New Roman" w:hAnsi="Times New Roman"/>
          <w:sz w:val="26"/>
          <w:szCs w:val="26"/>
        </w:rPr>
        <w:t>участником лично, а также суммарно всеми членами команды, в соответствии с Правилами проведения Конкурса.</w:t>
      </w:r>
    </w:p>
    <w:p w:rsidR="00755061" w:rsidRDefault="00755061" w:rsidP="00755061">
      <w:pPr>
        <w:pStyle w:val="af6"/>
        <w:tabs>
          <w:tab w:val="left" w:pos="0"/>
          <w:tab w:val="num" w:pos="987"/>
        </w:tabs>
        <w:spacing w:after="0"/>
        <w:ind w:left="0" w:firstLine="567"/>
        <w:jc w:val="both"/>
        <w:rPr>
          <w:rFonts w:ascii="Times New Roman" w:hAnsi="Times New Roman"/>
          <w:color w:val="000000"/>
          <w:sz w:val="26"/>
          <w:szCs w:val="26"/>
        </w:rPr>
      </w:pPr>
      <w:r>
        <w:rPr>
          <w:rFonts w:ascii="Times New Roman" w:hAnsi="Times New Roman"/>
          <w:color w:val="000000"/>
          <w:sz w:val="26"/>
          <w:szCs w:val="26"/>
        </w:rPr>
        <w:t>7.8.</w:t>
      </w:r>
      <w:r>
        <w:rPr>
          <w:rFonts w:ascii="Times New Roman" w:hAnsi="Times New Roman"/>
          <w:color w:val="000000"/>
          <w:sz w:val="26"/>
          <w:szCs w:val="26"/>
        </w:rPr>
        <w:tab/>
        <w:t>Если участник Конкурса выбывает из состязаний по медицинским показаниям (ввиду травмы, заболевания и т.д.), то баллы, заработанные участником при выполнении упражнений, учитываются в общем зачете команды.</w:t>
      </w:r>
    </w:p>
    <w:p w:rsidR="00755061" w:rsidRDefault="00755061" w:rsidP="00755061">
      <w:pPr>
        <w:pStyle w:val="af6"/>
        <w:tabs>
          <w:tab w:val="left" w:pos="0"/>
          <w:tab w:val="num" w:pos="987"/>
        </w:tabs>
        <w:spacing w:after="0"/>
        <w:ind w:left="0" w:firstLine="567"/>
        <w:jc w:val="both"/>
        <w:rPr>
          <w:rFonts w:ascii="Times New Roman" w:hAnsi="Times New Roman"/>
          <w:color w:val="000000"/>
          <w:sz w:val="26"/>
          <w:szCs w:val="26"/>
        </w:rPr>
      </w:pPr>
      <w:r>
        <w:rPr>
          <w:rFonts w:ascii="Times New Roman" w:hAnsi="Times New Roman"/>
          <w:color w:val="000000"/>
          <w:sz w:val="26"/>
          <w:szCs w:val="26"/>
        </w:rPr>
        <w:t>7.9.Условия и порядок проведения всех станций указываются в Правилах, присланные отдельно.</w:t>
      </w:r>
    </w:p>
    <w:p w:rsidR="00755061" w:rsidRDefault="00755061" w:rsidP="00755061">
      <w:pPr>
        <w:pStyle w:val="af6"/>
        <w:tabs>
          <w:tab w:val="left" w:pos="0"/>
          <w:tab w:val="num" w:pos="987"/>
        </w:tabs>
        <w:spacing w:after="0"/>
        <w:ind w:left="0" w:firstLine="567"/>
        <w:jc w:val="both"/>
        <w:rPr>
          <w:rFonts w:ascii="Times New Roman" w:hAnsi="Times New Roman"/>
          <w:color w:val="000000"/>
          <w:sz w:val="26"/>
          <w:szCs w:val="26"/>
        </w:rPr>
      </w:pPr>
    </w:p>
    <w:p w:rsidR="00755061" w:rsidRDefault="00755061" w:rsidP="00755061">
      <w:pPr>
        <w:pStyle w:val="af6"/>
        <w:spacing w:after="0"/>
        <w:ind w:left="0"/>
        <w:jc w:val="center"/>
        <w:rPr>
          <w:rFonts w:ascii="Times New Roman" w:hAnsi="Times New Roman"/>
          <w:b/>
          <w:color w:val="000000"/>
          <w:sz w:val="26"/>
          <w:szCs w:val="26"/>
        </w:rPr>
      </w:pPr>
      <w:r>
        <w:rPr>
          <w:rFonts w:ascii="Times New Roman" w:hAnsi="Times New Roman"/>
          <w:b/>
          <w:color w:val="000000"/>
          <w:sz w:val="26"/>
          <w:szCs w:val="26"/>
        </w:rPr>
        <w:t>8.</w:t>
      </w:r>
      <w:r>
        <w:rPr>
          <w:rFonts w:ascii="Times New Roman" w:hAnsi="Times New Roman"/>
          <w:b/>
          <w:color w:val="000000"/>
          <w:sz w:val="26"/>
          <w:szCs w:val="26"/>
        </w:rPr>
        <w:tab/>
        <w:t>Подведение итогов Конкурса, награждение победителей и призеров</w:t>
      </w:r>
    </w:p>
    <w:p w:rsidR="00755061" w:rsidRDefault="00755061" w:rsidP="00314D25">
      <w:pPr>
        <w:pStyle w:val="af6"/>
        <w:spacing w:after="0"/>
        <w:jc w:val="both"/>
        <w:rPr>
          <w:rFonts w:ascii="Times New Roman" w:hAnsi="Times New Roman"/>
          <w:sz w:val="26"/>
          <w:szCs w:val="26"/>
        </w:rPr>
      </w:pPr>
      <w:r>
        <w:rPr>
          <w:rFonts w:ascii="Times New Roman" w:hAnsi="Times New Roman"/>
          <w:sz w:val="26"/>
          <w:szCs w:val="26"/>
        </w:rPr>
        <w:t xml:space="preserve">   8.1.</w:t>
      </w:r>
      <w:r>
        <w:rPr>
          <w:rFonts w:ascii="Times New Roman" w:hAnsi="Times New Roman"/>
          <w:sz w:val="26"/>
          <w:szCs w:val="26"/>
        </w:rPr>
        <w:tab/>
        <w:t xml:space="preserve">Итоги Конкурса подводит Оргкомитет Конкурса. </w:t>
      </w:r>
      <w:r w:rsidR="00314D25">
        <w:rPr>
          <w:rFonts w:ascii="Times New Roman" w:hAnsi="Times New Roman"/>
          <w:sz w:val="26"/>
          <w:szCs w:val="26"/>
        </w:rPr>
        <w:br w:type="page"/>
      </w:r>
    </w:p>
    <w:p w:rsidR="00755061" w:rsidRDefault="00755061" w:rsidP="00755061">
      <w:pPr>
        <w:spacing w:after="0"/>
        <w:ind w:firstLine="567"/>
        <w:jc w:val="both"/>
        <w:rPr>
          <w:rFonts w:ascii="Times New Roman" w:hAnsi="Times New Roman"/>
          <w:sz w:val="26"/>
          <w:szCs w:val="26"/>
        </w:rPr>
      </w:pPr>
      <w:r>
        <w:rPr>
          <w:rFonts w:ascii="Times New Roman" w:hAnsi="Times New Roman"/>
          <w:sz w:val="26"/>
          <w:szCs w:val="26"/>
        </w:rPr>
        <w:lastRenderedPageBreak/>
        <w:t>8.2.</w:t>
      </w:r>
      <w:r>
        <w:rPr>
          <w:rFonts w:ascii="Times New Roman" w:hAnsi="Times New Roman"/>
          <w:sz w:val="26"/>
          <w:szCs w:val="26"/>
        </w:rPr>
        <w:tab/>
        <w:t>Победителями и призерами Конкурса становятся команды, набравшие общее наибольшее количество баллов по всем итогам прохождения станций. Награждаются грамотами и памятными призами.</w:t>
      </w:r>
    </w:p>
    <w:p w:rsidR="00755061" w:rsidRDefault="00755061" w:rsidP="00755061">
      <w:pPr>
        <w:spacing w:after="0"/>
        <w:ind w:firstLine="567"/>
        <w:jc w:val="both"/>
        <w:rPr>
          <w:rFonts w:ascii="Times New Roman" w:hAnsi="Times New Roman"/>
          <w:color w:val="000000"/>
          <w:sz w:val="26"/>
          <w:szCs w:val="26"/>
        </w:rPr>
      </w:pPr>
      <w:r>
        <w:rPr>
          <w:rFonts w:ascii="Times New Roman" w:hAnsi="Times New Roman"/>
          <w:color w:val="000000"/>
          <w:sz w:val="26"/>
          <w:szCs w:val="26"/>
        </w:rPr>
        <w:t>8.3.</w:t>
      </w:r>
      <w:r>
        <w:rPr>
          <w:rFonts w:ascii="Times New Roman" w:hAnsi="Times New Roman"/>
          <w:color w:val="000000"/>
          <w:sz w:val="26"/>
          <w:szCs w:val="26"/>
        </w:rPr>
        <w:tab/>
      </w:r>
      <w:r>
        <w:rPr>
          <w:rFonts w:ascii="Times New Roman" w:hAnsi="Times New Roman"/>
          <w:sz w:val="26"/>
          <w:szCs w:val="26"/>
        </w:rPr>
        <w:t>Победитель в личном зачете станций «Фигурное вождение велосипеда» и</w:t>
      </w:r>
      <w:r w:rsidRPr="00DE131D">
        <w:rPr>
          <w:rFonts w:ascii="Times New Roman" w:hAnsi="Times New Roman"/>
          <w:sz w:val="26"/>
          <w:szCs w:val="26"/>
        </w:rPr>
        <w:t xml:space="preserve"> «Знатоки правил дорожного движения»</w:t>
      </w:r>
      <w:r>
        <w:rPr>
          <w:rFonts w:ascii="Times New Roman" w:hAnsi="Times New Roman"/>
          <w:sz w:val="26"/>
          <w:szCs w:val="26"/>
        </w:rPr>
        <w:t xml:space="preserve"> (сумма баллов)</w:t>
      </w:r>
      <w:r w:rsidRPr="00DE131D">
        <w:rPr>
          <w:rFonts w:ascii="Times New Roman" w:hAnsi="Times New Roman"/>
          <w:sz w:val="26"/>
          <w:szCs w:val="26"/>
        </w:rPr>
        <w:t xml:space="preserve"> награждается грамотой и памятным призом.</w:t>
      </w:r>
      <w:r>
        <w:rPr>
          <w:rFonts w:ascii="Times New Roman" w:hAnsi="Times New Roman"/>
          <w:sz w:val="26"/>
          <w:szCs w:val="26"/>
        </w:rPr>
        <w:t xml:space="preserve"> </w:t>
      </w:r>
    </w:p>
    <w:p w:rsidR="00755061" w:rsidRDefault="00755061" w:rsidP="00755061">
      <w:pPr>
        <w:spacing w:after="0"/>
        <w:ind w:firstLine="567"/>
        <w:jc w:val="both"/>
        <w:rPr>
          <w:rFonts w:ascii="Times New Roman" w:hAnsi="Times New Roman"/>
          <w:snapToGrid w:val="0"/>
          <w:sz w:val="26"/>
          <w:szCs w:val="26"/>
        </w:rPr>
      </w:pPr>
      <w:r>
        <w:rPr>
          <w:rFonts w:ascii="Times New Roman" w:hAnsi="Times New Roman"/>
          <w:color w:val="000000"/>
          <w:sz w:val="26"/>
          <w:szCs w:val="26"/>
        </w:rPr>
        <w:t xml:space="preserve">8.4 </w:t>
      </w:r>
      <w:r>
        <w:rPr>
          <w:rFonts w:ascii="Times New Roman" w:hAnsi="Times New Roman"/>
          <w:snapToGrid w:val="0"/>
          <w:sz w:val="26"/>
          <w:szCs w:val="26"/>
        </w:rPr>
        <w:t xml:space="preserve">Команда, занявшая первое место в командном зачете по итогам всех конкурсов, награждается кубком.  </w:t>
      </w:r>
    </w:p>
    <w:p w:rsidR="00755061" w:rsidRDefault="00755061" w:rsidP="00755061">
      <w:pPr>
        <w:pStyle w:val="af6"/>
        <w:spacing w:after="0"/>
        <w:ind w:left="0" w:firstLine="567"/>
        <w:jc w:val="both"/>
        <w:rPr>
          <w:rFonts w:ascii="Times New Roman" w:hAnsi="Times New Roman"/>
          <w:sz w:val="26"/>
          <w:szCs w:val="26"/>
        </w:rPr>
      </w:pPr>
      <w:r>
        <w:rPr>
          <w:rFonts w:ascii="Times New Roman" w:hAnsi="Times New Roman"/>
          <w:sz w:val="26"/>
          <w:szCs w:val="26"/>
        </w:rPr>
        <w:t>8.7.</w:t>
      </w:r>
      <w:r>
        <w:rPr>
          <w:rFonts w:ascii="Times New Roman" w:hAnsi="Times New Roman"/>
          <w:sz w:val="26"/>
          <w:szCs w:val="26"/>
        </w:rPr>
        <w:tab/>
        <w:t>Оргкомитет Конкурса имеет право присудить дополнительные поощрительные и специальные призы Конкурса.</w:t>
      </w:r>
    </w:p>
    <w:p w:rsidR="00755061" w:rsidRDefault="00755061" w:rsidP="00755061">
      <w:pPr>
        <w:pStyle w:val="af6"/>
        <w:spacing w:after="0"/>
        <w:ind w:left="0" w:firstLine="567"/>
        <w:jc w:val="both"/>
        <w:rPr>
          <w:rFonts w:ascii="Times New Roman" w:hAnsi="Times New Roman"/>
          <w:sz w:val="26"/>
          <w:szCs w:val="26"/>
        </w:rPr>
      </w:pPr>
      <w:r>
        <w:rPr>
          <w:rFonts w:ascii="Times New Roman" w:hAnsi="Times New Roman"/>
          <w:sz w:val="26"/>
          <w:szCs w:val="26"/>
        </w:rPr>
        <w:t>8.8.</w:t>
      </w:r>
      <w:r>
        <w:rPr>
          <w:rFonts w:ascii="Times New Roman" w:hAnsi="Times New Roman"/>
          <w:sz w:val="26"/>
          <w:szCs w:val="26"/>
        </w:rPr>
        <w:tab/>
        <w:t xml:space="preserve">Результаты конкурса будут размещены на сайте ГБУДОКО «ОЦДОД им. Ю. А. Гагарина» </w:t>
      </w:r>
      <w:r>
        <w:rPr>
          <w:rFonts w:ascii="Times New Roman" w:hAnsi="Times New Roman"/>
          <w:sz w:val="26"/>
          <w:szCs w:val="26"/>
          <w:lang w:val="en-US"/>
        </w:rPr>
        <w:t>ocdod</w:t>
      </w:r>
      <w:r>
        <w:rPr>
          <w:rFonts w:ascii="Times New Roman" w:hAnsi="Times New Roman"/>
          <w:sz w:val="26"/>
          <w:szCs w:val="26"/>
        </w:rPr>
        <w:t>40.</w:t>
      </w:r>
      <w:r>
        <w:rPr>
          <w:rFonts w:ascii="Times New Roman" w:hAnsi="Times New Roman"/>
          <w:sz w:val="26"/>
          <w:szCs w:val="26"/>
          <w:lang w:val="en-US"/>
        </w:rPr>
        <w:t>ru</w:t>
      </w:r>
      <w:r>
        <w:rPr>
          <w:rFonts w:ascii="Times New Roman" w:hAnsi="Times New Roman"/>
          <w:sz w:val="26"/>
          <w:szCs w:val="26"/>
        </w:rPr>
        <w:t xml:space="preserve"> и на сайте УГИБДД УМВД России по Калужской области</w:t>
      </w:r>
      <w:r>
        <w:t xml:space="preserve"> </w:t>
      </w:r>
      <w:r>
        <w:rPr>
          <w:rFonts w:ascii="Times New Roman" w:hAnsi="Times New Roman"/>
          <w:sz w:val="26"/>
          <w:szCs w:val="26"/>
        </w:rPr>
        <w:t xml:space="preserve">гибдд.рф.40 </w:t>
      </w:r>
    </w:p>
    <w:tbl>
      <w:tblPr>
        <w:tblW w:w="0" w:type="auto"/>
        <w:tblLook w:val="04A0" w:firstRow="1" w:lastRow="0" w:firstColumn="1" w:lastColumn="0" w:noHBand="0" w:noVBand="1"/>
      </w:tblPr>
      <w:tblGrid>
        <w:gridCol w:w="9571"/>
      </w:tblGrid>
      <w:tr w:rsidR="00755061" w:rsidTr="00250E6D">
        <w:tc>
          <w:tcPr>
            <w:tcW w:w="9571" w:type="dxa"/>
          </w:tcPr>
          <w:p w:rsidR="00755061" w:rsidRDefault="00755061" w:rsidP="00250E6D">
            <w:pPr>
              <w:pStyle w:val="af6"/>
              <w:spacing w:after="0"/>
              <w:ind w:left="0"/>
              <w:jc w:val="both"/>
              <w:rPr>
                <w:rFonts w:ascii="Times New Roman" w:hAnsi="Times New Roman"/>
                <w:sz w:val="26"/>
                <w:szCs w:val="26"/>
              </w:rPr>
            </w:pPr>
            <w:r w:rsidRPr="00CE52E9">
              <w:rPr>
                <w:rFonts w:ascii="Times New Roman" w:hAnsi="Times New Roman"/>
                <w:sz w:val="26"/>
                <w:szCs w:val="26"/>
              </w:rPr>
              <w:t>ВНИМАНИЕ! Все неточности при публикации протокола (опечатки, неточности, недостаток информации) корректируются в течении 7 календарных дней. Оповещение происходит  по всем контактам, указанным в данном положении.</w:t>
            </w:r>
          </w:p>
        </w:tc>
      </w:tr>
    </w:tbl>
    <w:p w:rsidR="00755061" w:rsidRDefault="00755061" w:rsidP="00755061">
      <w:pPr>
        <w:pStyle w:val="af6"/>
        <w:spacing w:after="0"/>
        <w:ind w:left="0" w:firstLine="567"/>
        <w:jc w:val="both"/>
        <w:rPr>
          <w:rFonts w:ascii="Times New Roman" w:hAnsi="Times New Roman"/>
          <w:sz w:val="26"/>
          <w:szCs w:val="26"/>
        </w:rPr>
      </w:pPr>
    </w:p>
    <w:p w:rsidR="00755061" w:rsidRDefault="00755061" w:rsidP="00755061">
      <w:pPr>
        <w:pStyle w:val="af6"/>
        <w:spacing w:after="0"/>
        <w:ind w:left="0" w:firstLine="567"/>
        <w:jc w:val="center"/>
        <w:rPr>
          <w:rFonts w:ascii="Times New Roman" w:hAnsi="Times New Roman"/>
          <w:b/>
          <w:color w:val="000000"/>
          <w:sz w:val="26"/>
          <w:szCs w:val="26"/>
        </w:rPr>
      </w:pPr>
    </w:p>
    <w:p w:rsidR="00755061" w:rsidRDefault="00755061" w:rsidP="00755061">
      <w:pPr>
        <w:pStyle w:val="af6"/>
        <w:spacing w:after="0"/>
        <w:ind w:left="0" w:firstLine="567"/>
        <w:jc w:val="center"/>
        <w:rPr>
          <w:rFonts w:ascii="Times New Roman" w:hAnsi="Times New Roman"/>
          <w:b/>
          <w:color w:val="000000"/>
          <w:sz w:val="26"/>
          <w:szCs w:val="26"/>
        </w:rPr>
      </w:pPr>
      <w:r>
        <w:rPr>
          <w:rFonts w:ascii="Times New Roman" w:hAnsi="Times New Roman"/>
          <w:b/>
          <w:color w:val="000000"/>
          <w:sz w:val="26"/>
          <w:szCs w:val="26"/>
        </w:rPr>
        <w:t>9. Финансирование Конкурса</w:t>
      </w:r>
    </w:p>
    <w:p w:rsidR="00755061" w:rsidRDefault="00755061" w:rsidP="00755061">
      <w:pPr>
        <w:pStyle w:val="af6"/>
        <w:spacing w:after="0"/>
        <w:ind w:left="0" w:firstLine="567"/>
        <w:jc w:val="both"/>
        <w:rPr>
          <w:rFonts w:ascii="Times New Roman" w:hAnsi="Times New Roman"/>
          <w:color w:val="000000"/>
          <w:sz w:val="26"/>
          <w:szCs w:val="26"/>
        </w:rPr>
      </w:pPr>
      <w:r>
        <w:rPr>
          <w:rFonts w:ascii="Times New Roman" w:hAnsi="Times New Roman"/>
          <w:color w:val="000000"/>
          <w:sz w:val="26"/>
          <w:szCs w:val="26"/>
        </w:rPr>
        <w:t>9.1. Расходы по командированию участников Конкурса несут командирующие организации.</w:t>
      </w:r>
    </w:p>
    <w:p w:rsidR="00755061" w:rsidRPr="002D695A" w:rsidRDefault="00755061" w:rsidP="00755061">
      <w:pPr>
        <w:spacing w:after="0"/>
        <w:ind w:firstLine="567"/>
        <w:jc w:val="right"/>
        <w:rPr>
          <w:rFonts w:ascii="Times New Roman" w:hAnsi="Times New Roman"/>
          <w:i/>
          <w:sz w:val="26"/>
          <w:szCs w:val="26"/>
        </w:rPr>
      </w:pPr>
      <w:r>
        <w:rPr>
          <w:rFonts w:ascii="Times New Roman" w:hAnsi="Times New Roman"/>
          <w:sz w:val="26"/>
          <w:szCs w:val="26"/>
        </w:rPr>
        <w:br w:type="page"/>
      </w:r>
      <w:r w:rsidRPr="002D695A">
        <w:rPr>
          <w:rFonts w:ascii="Times New Roman" w:hAnsi="Times New Roman"/>
          <w:i/>
          <w:sz w:val="26"/>
          <w:szCs w:val="26"/>
        </w:rPr>
        <w:lastRenderedPageBreak/>
        <w:t>Приложение №1</w:t>
      </w:r>
    </w:p>
    <w:p w:rsidR="00755061" w:rsidRPr="002D695A" w:rsidRDefault="00755061" w:rsidP="00755061">
      <w:pPr>
        <w:spacing w:after="0"/>
        <w:ind w:firstLine="567"/>
        <w:jc w:val="right"/>
        <w:rPr>
          <w:rFonts w:ascii="Times New Roman" w:hAnsi="Times New Roman"/>
          <w:i/>
          <w:sz w:val="26"/>
          <w:szCs w:val="26"/>
        </w:rPr>
      </w:pPr>
      <w:r w:rsidRPr="002D695A">
        <w:rPr>
          <w:rFonts w:ascii="Times New Roman" w:hAnsi="Times New Roman"/>
          <w:i/>
          <w:sz w:val="26"/>
          <w:szCs w:val="26"/>
        </w:rPr>
        <w:t xml:space="preserve">к положению </w:t>
      </w:r>
    </w:p>
    <w:p w:rsidR="00755061" w:rsidRPr="002D695A" w:rsidRDefault="00755061" w:rsidP="00755061">
      <w:pPr>
        <w:spacing w:after="0"/>
        <w:ind w:firstLine="567"/>
        <w:jc w:val="right"/>
        <w:rPr>
          <w:rFonts w:ascii="Times New Roman" w:hAnsi="Times New Roman"/>
          <w:i/>
          <w:sz w:val="26"/>
          <w:szCs w:val="26"/>
        </w:rPr>
      </w:pPr>
      <w:r w:rsidRPr="002D695A">
        <w:rPr>
          <w:rFonts w:ascii="Times New Roman" w:hAnsi="Times New Roman"/>
          <w:bCs/>
          <w:i/>
          <w:sz w:val="26"/>
          <w:szCs w:val="26"/>
        </w:rPr>
        <w:t xml:space="preserve">об областном </w:t>
      </w:r>
      <w:r w:rsidRPr="002D695A">
        <w:rPr>
          <w:rFonts w:ascii="Times New Roman" w:hAnsi="Times New Roman"/>
          <w:i/>
          <w:sz w:val="26"/>
          <w:szCs w:val="26"/>
        </w:rPr>
        <w:t xml:space="preserve">конкурсе </w:t>
      </w:r>
    </w:p>
    <w:p w:rsidR="00755061" w:rsidRPr="002D695A" w:rsidRDefault="00755061" w:rsidP="00755061">
      <w:pPr>
        <w:spacing w:after="0"/>
        <w:ind w:firstLine="567"/>
        <w:jc w:val="right"/>
        <w:outlineLvl w:val="0"/>
        <w:rPr>
          <w:rFonts w:ascii="Times New Roman" w:hAnsi="Times New Roman"/>
          <w:i/>
          <w:sz w:val="26"/>
          <w:szCs w:val="26"/>
        </w:rPr>
      </w:pPr>
      <w:r w:rsidRPr="002D695A">
        <w:rPr>
          <w:rFonts w:ascii="Times New Roman" w:hAnsi="Times New Roman"/>
          <w:i/>
          <w:sz w:val="26"/>
          <w:szCs w:val="26"/>
        </w:rPr>
        <w:t xml:space="preserve">«Безопасное колесо» </w:t>
      </w:r>
    </w:p>
    <w:p w:rsidR="00755061" w:rsidRDefault="00755061" w:rsidP="00755061">
      <w:pPr>
        <w:spacing w:after="0"/>
        <w:ind w:firstLine="567"/>
        <w:jc w:val="right"/>
        <w:rPr>
          <w:rFonts w:ascii="Times New Roman" w:hAnsi="Times New Roman"/>
          <w:i/>
          <w:sz w:val="26"/>
          <w:szCs w:val="26"/>
        </w:rPr>
      </w:pPr>
    </w:p>
    <w:p w:rsidR="00755061" w:rsidRPr="002D695A" w:rsidRDefault="00755061" w:rsidP="00755061">
      <w:pPr>
        <w:pStyle w:val="34"/>
        <w:spacing w:after="0"/>
        <w:ind w:left="0" w:firstLine="567"/>
        <w:jc w:val="center"/>
        <w:rPr>
          <w:rFonts w:ascii="Times New Roman" w:hAnsi="Times New Roman"/>
          <w:b/>
          <w:sz w:val="26"/>
          <w:szCs w:val="26"/>
        </w:rPr>
      </w:pPr>
      <w:r w:rsidRPr="002D695A">
        <w:rPr>
          <w:rFonts w:ascii="Times New Roman" w:hAnsi="Times New Roman"/>
          <w:b/>
          <w:sz w:val="26"/>
          <w:szCs w:val="26"/>
        </w:rPr>
        <w:t>Заявка</w:t>
      </w:r>
    </w:p>
    <w:p w:rsidR="00755061" w:rsidRPr="002D695A" w:rsidRDefault="00755061" w:rsidP="00755061">
      <w:pPr>
        <w:pStyle w:val="34"/>
        <w:spacing w:after="0"/>
        <w:ind w:left="0" w:firstLine="567"/>
        <w:jc w:val="center"/>
        <w:rPr>
          <w:rFonts w:ascii="Times New Roman" w:hAnsi="Times New Roman"/>
          <w:sz w:val="26"/>
          <w:szCs w:val="26"/>
        </w:rPr>
      </w:pPr>
      <w:r w:rsidRPr="002D695A">
        <w:rPr>
          <w:rFonts w:ascii="Times New Roman" w:hAnsi="Times New Roman"/>
          <w:sz w:val="26"/>
          <w:szCs w:val="26"/>
        </w:rPr>
        <w:t xml:space="preserve">на участие в областном конкурсе </w:t>
      </w:r>
      <w:r w:rsidRPr="002D695A">
        <w:rPr>
          <w:rFonts w:ascii="Times New Roman" w:hAnsi="Times New Roman"/>
          <w:b/>
          <w:sz w:val="26"/>
          <w:szCs w:val="26"/>
        </w:rPr>
        <w:t>«Безопасное колесо</w:t>
      </w:r>
      <w:r w:rsidRPr="002D695A">
        <w:rPr>
          <w:rFonts w:ascii="Times New Roman" w:hAnsi="Times New Roman"/>
          <w:sz w:val="26"/>
          <w:szCs w:val="26"/>
        </w:rPr>
        <w:t>»</w:t>
      </w:r>
      <w:r w:rsidRPr="002D695A">
        <w:rPr>
          <w:rFonts w:ascii="Times New Roman" w:hAnsi="Times New Roman"/>
        </w:rPr>
        <w:t xml:space="preserve"> </w:t>
      </w:r>
      <w:r w:rsidRPr="002D695A">
        <w:rPr>
          <w:rFonts w:ascii="Times New Roman" w:hAnsi="Times New Roman"/>
          <w:sz w:val="26"/>
          <w:szCs w:val="26"/>
        </w:rPr>
        <w:t>среди обучающихся общеобразовательных организаций Калужской области</w:t>
      </w:r>
    </w:p>
    <w:p w:rsidR="00755061" w:rsidRPr="002D695A" w:rsidRDefault="00755061" w:rsidP="00755061">
      <w:pPr>
        <w:pStyle w:val="34"/>
        <w:spacing w:after="0"/>
        <w:ind w:left="0" w:firstLine="567"/>
        <w:jc w:val="center"/>
        <w:rPr>
          <w:rFonts w:ascii="Times New Roman" w:hAnsi="Times New Roman"/>
          <w:sz w:val="26"/>
          <w:szCs w:val="26"/>
        </w:rPr>
      </w:pPr>
    </w:p>
    <w:p w:rsidR="00755061" w:rsidRPr="002D695A" w:rsidRDefault="00755061" w:rsidP="00755061">
      <w:pPr>
        <w:pStyle w:val="34"/>
        <w:spacing w:after="0"/>
        <w:ind w:left="0"/>
        <w:rPr>
          <w:rFonts w:ascii="Times New Roman" w:hAnsi="Times New Roman"/>
          <w:sz w:val="26"/>
          <w:szCs w:val="26"/>
        </w:rPr>
      </w:pPr>
      <w:r w:rsidRPr="002D695A">
        <w:rPr>
          <w:rFonts w:ascii="Times New Roman" w:hAnsi="Times New Roman"/>
          <w:sz w:val="26"/>
          <w:szCs w:val="26"/>
        </w:rPr>
        <w:t>Образовательная организация____________________________________________</w:t>
      </w:r>
    </w:p>
    <w:p w:rsidR="00755061" w:rsidRPr="002D695A" w:rsidRDefault="00755061" w:rsidP="00755061">
      <w:pPr>
        <w:pStyle w:val="34"/>
        <w:spacing w:after="0"/>
        <w:ind w:left="0" w:hanging="142"/>
        <w:rPr>
          <w:rFonts w:ascii="Times New Roman" w:hAnsi="Times New Roman"/>
          <w:sz w:val="26"/>
          <w:szCs w:val="26"/>
        </w:rPr>
      </w:pPr>
      <w:r w:rsidRPr="002D695A">
        <w:rPr>
          <w:rFonts w:ascii="Times New Roman" w:hAnsi="Times New Roman"/>
          <w:sz w:val="26"/>
          <w:szCs w:val="26"/>
        </w:rPr>
        <w:t>_______________________________________________________________________</w:t>
      </w:r>
    </w:p>
    <w:p w:rsidR="00755061" w:rsidRPr="002D695A" w:rsidRDefault="00755061" w:rsidP="00755061">
      <w:pPr>
        <w:pStyle w:val="34"/>
        <w:ind w:left="0" w:firstLine="567"/>
        <w:rPr>
          <w:rFonts w:ascii="Times New Roman" w:hAnsi="Times New Roman"/>
          <w:sz w:val="26"/>
          <w:szCs w:val="26"/>
        </w:rPr>
      </w:pPr>
    </w:p>
    <w:tbl>
      <w:tblPr>
        <w:tblW w:w="9356" w:type="dxa"/>
        <w:tblCellSpacing w:w="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1"/>
        <w:gridCol w:w="3118"/>
        <w:gridCol w:w="2410"/>
        <w:gridCol w:w="2977"/>
      </w:tblGrid>
      <w:tr w:rsidR="00755061" w:rsidRPr="002D695A" w:rsidTr="00250E6D">
        <w:trPr>
          <w:tblCellSpacing w:w="0" w:type="dxa"/>
        </w:trPr>
        <w:tc>
          <w:tcPr>
            <w:tcW w:w="851" w:type="dxa"/>
            <w:shd w:val="clear" w:color="auto" w:fill="FFFFFF"/>
            <w:hideMark/>
          </w:tcPr>
          <w:p w:rsidR="00755061" w:rsidRPr="002D695A" w:rsidRDefault="00755061" w:rsidP="00250E6D">
            <w:pPr>
              <w:pStyle w:val="af1"/>
              <w:spacing w:before="0" w:beforeAutospacing="0" w:after="120" w:afterAutospacing="0" w:line="276" w:lineRule="auto"/>
              <w:ind w:right="-212" w:hanging="15"/>
              <w:jc w:val="center"/>
              <w:rPr>
                <w:sz w:val="26"/>
                <w:szCs w:val="26"/>
              </w:rPr>
            </w:pPr>
            <w:r w:rsidRPr="002D695A">
              <w:rPr>
                <w:sz w:val="26"/>
                <w:szCs w:val="26"/>
              </w:rPr>
              <w:t>№</w:t>
            </w:r>
          </w:p>
          <w:p w:rsidR="00755061" w:rsidRPr="002D695A" w:rsidRDefault="00755061" w:rsidP="00250E6D">
            <w:pPr>
              <w:pStyle w:val="af1"/>
              <w:spacing w:before="0" w:beforeAutospacing="0" w:after="120" w:afterAutospacing="0" w:line="276" w:lineRule="auto"/>
              <w:ind w:right="-212" w:hanging="15"/>
              <w:jc w:val="center"/>
              <w:rPr>
                <w:sz w:val="26"/>
                <w:szCs w:val="26"/>
              </w:rPr>
            </w:pPr>
            <w:r w:rsidRPr="002D695A">
              <w:rPr>
                <w:sz w:val="26"/>
                <w:szCs w:val="26"/>
              </w:rPr>
              <w:t>п/п</w:t>
            </w:r>
          </w:p>
        </w:tc>
        <w:tc>
          <w:tcPr>
            <w:tcW w:w="3118" w:type="dxa"/>
            <w:shd w:val="clear" w:color="auto" w:fill="FFFFFF"/>
            <w:hideMark/>
          </w:tcPr>
          <w:p w:rsidR="00755061" w:rsidRPr="002D695A" w:rsidRDefault="00755061" w:rsidP="00250E6D">
            <w:pPr>
              <w:pStyle w:val="af1"/>
              <w:spacing w:before="0" w:beforeAutospacing="0" w:after="120" w:afterAutospacing="0" w:line="276" w:lineRule="auto"/>
              <w:ind w:right="-212" w:hanging="15"/>
              <w:jc w:val="center"/>
              <w:rPr>
                <w:sz w:val="26"/>
                <w:szCs w:val="26"/>
              </w:rPr>
            </w:pPr>
            <w:r w:rsidRPr="002D695A">
              <w:rPr>
                <w:sz w:val="26"/>
                <w:szCs w:val="26"/>
              </w:rPr>
              <w:t>Фамилия, имя, отчество участника</w:t>
            </w:r>
          </w:p>
        </w:tc>
        <w:tc>
          <w:tcPr>
            <w:tcW w:w="2410" w:type="dxa"/>
            <w:shd w:val="clear" w:color="auto" w:fill="FFFFFF"/>
          </w:tcPr>
          <w:p w:rsidR="00755061" w:rsidRPr="002D695A" w:rsidRDefault="00755061" w:rsidP="00250E6D">
            <w:pPr>
              <w:pStyle w:val="af1"/>
              <w:spacing w:before="0" w:beforeAutospacing="0" w:after="120" w:afterAutospacing="0" w:line="276" w:lineRule="auto"/>
              <w:ind w:right="-212" w:hanging="15"/>
              <w:jc w:val="center"/>
              <w:rPr>
                <w:sz w:val="26"/>
                <w:szCs w:val="26"/>
              </w:rPr>
            </w:pPr>
            <w:r w:rsidRPr="002D695A">
              <w:rPr>
                <w:sz w:val="26"/>
                <w:szCs w:val="26"/>
              </w:rPr>
              <w:t>Дата рождения</w:t>
            </w:r>
          </w:p>
          <w:p w:rsidR="00755061" w:rsidRPr="002D695A" w:rsidRDefault="00755061" w:rsidP="00250E6D">
            <w:pPr>
              <w:pStyle w:val="af1"/>
              <w:spacing w:before="0" w:beforeAutospacing="0" w:after="120" w:afterAutospacing="0" w:line="276" w:lineRule="auto"/>
              <w:ind w:right="-212" w:hanging="15"/>
              <w:jc w:val="center"/>
              <w:rPr>
                <w:sz w:val="26"/>
                <w:szCs w:val="26"/>
              </w:rPr>
            </w:pPr>
          </w:p>
        </w:tc>
        <w:tc>
          <w:tcPr>
            <w:tcW w:w="2977" w:type="dxa"/>
            <w:shd w:val="clear" w:color="auto" w:fill="FFFFFF"/>
            <w:hideMark/>
          </w:tcPr>
          <w:p w:rsidR="00755061" w:rsidRPr="002D695A" w:rsidRDefault="00755061" w:rsidP="00250E6D">
            <w:pPr>
              <w:pStyle w:val="af1"/>
              <w:spacing w:before="0" w:beforeAutospacing="0" w:after="120" w:afterAutospacing="0" w:line="276" w:lineRule="auto"/>
              <w:ind w:right="-212" w:hanging="15"/>
              <w:jc w:val="center"/>
              <w:rPr>
                <w:sz w:val="26"/>
                <w:szCs w:val="26"/>
              </w:rPr>
            </w:pPr>
            <w:r w:rsidRPr="002D695A">
              <w:rPr>
                <w:sz w:val="26"/>
                <w:szCs w:val="26"/>
              </w:rPr>
              <w:t>Название команды</w:t>
            </w:r>
          </w:p>
        </w:tc>
      </w:tr>
      <w:tr w:rsidR="00755061" w:rsidRPr="002D695A" w:rsidTr="00250E6D">
        <w:trPr>
          <w:trHeight w:val="964"/>
          <w:tblCellSpacing w:w="0" w:type="dxa"/>
        </w:trPr>
        <w:tc>
          <w:tcPr>
            <w:tcW w:w="851" w:type="dxa"/>
            <w:shd w:val="clear" w:color="auto" w:fill="FFFFFF"/>
          </w:tcPr>
          <w:p w:rsidR="00755061" w:rsidRPr="002D695A" w:rsidRDefault="00755061" w:rsidP="00250E6D">
            <w:pPr>
              <w:pStyle w:val="af1"/>
              <w:spacing w:before="0" w:beforeAutospacing="0" w:after="120" w:afterAutospacing="0" w:line="276" w:lineRule="auto"/>
              <w:ind w:right="-212" w:hanging="15"/>
              <w:jc w:val="center"/>
              <w:rPr>
                <w:sz w:val="26"/>
                <w:szCs w:val="26"/>
              </w:rPr>
            </w:pPr>
          </w:p>
          <w:p w:rsidR="00755061" w:rsidRPr="002D695A" w:rsidRDefault="00755061" w:rsidP="00250E6D">
            <w:pPr>
              <w:pStyle w:val="af1"/>
              <w:spacing w:before="0" w:beforeAutospacing="0" w:after="120" w:afterAutospacing="0" w:line="276" w:lineRule="auto"/>
              <w:ind w:right="-212" w:hanging="15"/>
              <w:jc w:val="center"/>
              <w:rPr>
                <w:sz w:val="26"/>
                <w:szCs w:val="26"/>
              </w:rPr>
            </w:pPr>
            <w:r w:rsidRPr="002D695A">
              <w:rPr>
                <w:sz w:val="26"/>
                <w:szCs w:val="26"/>
              </w:rPr>
              <w:t>1.</w:t>
            </w:r>
          </w:p>
        </w:tc>
        <w:tc>
          <w:tcPr>
            <w:tcW w:w="3118" w:type="dxa"/>
            <w:shd w:val="clear" w:color="auto" w:fill="FFFFFF"/>
          </w:tcPr>
          <w:p w:rsidR="00755061" w:rsidRPr="002D695A" w:rsidRDefault="00755061" w:rsidP="00250E6D">
            <w:pPr>
              <w:pStyle w:val="af1"/>
              <w:spacing w:before="0" w:beforeAutospacing="0" w:after="120" w:afterAutospacing="0" w:line="276" w:lineRule="auto"/>
              <w:ind w:right="-212" w:firstLine="567"/>
              <w:jc w:val="center"/>
              <w:rPr>
                <w:sz w:val="26"/>
                <w:szCs w:val="26"/>
              </w:rPr>
            </w:pPr>
          </w:p>
          <w:p w:rsidR="00755061" w:rsidRPr="002D695A" w:rsidRDefault="00755061" w:rsidP="00250E6D">
            <w:pPr>
              <w:pStyle w:val="af1"/>
              <w:spacing w:before="0" w:beforeAutospacing="0" w:after="120" w:afterAutospacing="0" w:line="276" w:lineRule="auto"/>
              <w:ind w:right="-212" w:firstLine="567"/>
              <w:jc w:val="center"/>
              <w:rPr>
                <w:sz w:val="26"/>
                <w:szCs w:val="26"/>
              </w:rPr>
            </w:pPr>
          </w:p>
        </w:tc>
        <w:tc>
          <w:tcPr>
            <w:tcW w:w="2410" w:type="dxa"/>
            <w:shd w:val="clear" w:color="auto" w:fill="FFFFFF"/>
          </w:tcPr>
          <w:p w:rsidR="00755061" w:rsidRPr="002D695A" w:rsidRDefault="00755061" w:rsidP="00250E6D">
            <w:pPr>
              <w:pStyle w:val="af1"/>
              <w:spacing w:before="0" w:beforeAutospacing="0" w:after="120" w:afterAutospacing="0" w:line="276" w:lineRule="auto"/>
              <w:ind w:right="-212" w:firstLine="567"/>
              <w:jc w:val="center"/>
              <w:rPr>
                <w:sz w:val="26"/>
                <w:szCs w:val="26"/>
              </w:rPr>
            </w:pPr>
          </w:p>
        </w:tc>
        <w:tc>
          <w:tcPr>
            <w:tcW w:w="2977" w:type="dxa"/>
            <w:shd w:val="clear" w:color="auto" w:fill="FFFFFF"/>
          </w:tcPr>
          <w:p w:rsidR="00755061" w:rsidRPr="002D695A" w:rsidRDefault="00755061" w:rsidP="00250E6D">
            <w:pPr>
              <w:pStyle w:val="af1"/>
              <w:spacing w:before="0" w:beforeAutospacing="0" w:after="120" w:afterAutospacing="0" w:line="276" w:lineRule="auto"/>
              <w:ind w:right="-212" w:firstLine="567"/>
              <w:jc w:val="center"/>
              <w:rPr>
                <w:sz w:val="26"/>
                <w:szCs w:val="26"/>
              </w:rPr>
            </w:pPr>
          </w:p>
        </w:tc>
      </w:tr>
      <w:tr w:rsidR="00755061" w:rsidRPr="002D695A" w:rsidTr="00250E6D">
        <w:trPr>
          <w:trHeight w:val="949"/>
          <w:tblCellSpacing w:w="0" w:type="dxa"/>
        </w:trPr>
        <w:tc>
          <w:tcPr>
            <w:tcW w:w="851" w:type="dxa"/>
            <w:shd w:val="clear" w:color="auto" w:fill="FFFFFF"/>
          </w:tcPr>
          <w:p w:rsidR="00755061" w:rsidRPr="002D695A" w:rsidRDefault="00755061" w:rsidP="00250E6D">
            <w:pPr>
              <w:pStyle w:val="af1"/>
              <w:spacing w:before="0" w:beforeAutospacing="0" w:after="120" w:afterAutospacing="0" w:line="276" w:lineRule="auto"/>
              <w:ind w:right="-212" w:hanging="15"/>
              <w:jc w:val="center"/>
              <w:rPr>
                <w:sz w:val="26"/>
                <w:szCs w:val="26"/>
              </w:rPr>
            </w:pPr>
          </w:p>
          <w:p w:rsidR="00755061" w:rsidRPr="002D695A" w:rsidRDefault="00755061" w:rsidP="00250E6D">
            <w:pPr>
              <w:pStyle w:val="af1"/>
              <w:spacing w:before="0" w:beforeAutospacing="0" w:after="120" w:afterAutospacing="0" w:line="276" w:lineRule="auto"/>
              <w:ind w:right="-212" w:hanging="15"/>
              <w:jc w:val="center"/>
              <w:rPr>
                <w:sz w:val="26"/>
                <w:szCs w:val="26"/>
              </w:rPr>
            </w:pPr>
            <w:r w:rsidRPr="002D695A">
              <w:rPr>
                <w:sz w:val="26"/>
                <w:szCs w:val="26"/>
              </w:rPr>
              <w:t>2.</w:t>
            </w:r>
          </w:p>
        </w:tc>
        <w:tc>
          <w:tcPr>
            <w:tcW w:w="3118" w:type="dxa"/>
            <w:shd w:val="clear" w:color="auto" w:fill="FFFFFF"/>
          </w:tcPr>
          <w:p w:rsidR="00755061" w:rsidRPr="002D695A" w:rsidRDefault="00755061" w:rsidP="00250E6D">
            <w:pPr>
              <w:pStyle w:val="af1"/>
              <w:spacing w:before="0" w:beforeAutospacing="0" w:after="120" w:afterAutospacing="0" w:line="276" w:lineRule="auto"/>
              <w:ind w:right="-212" w:firstLine="567"/>
              <w:jc w:val="center"/>
              <w:rPr>
                <w:sz w:val="26"/>
                <w:szCs w:val="26"/>
              </w:rPr>
            </w:pPr>
          </w:p>
          <w:p w:rsidR="00755061" w:rsidRPr="002D695A" w:rsidRDefault="00755061" w:rsidP="00250E6D">
            <w:pPr>
              <w:pStyle w:val="af1"/>
              <w:spacing w:before="0" w:beforeAutospacing="0" w:after="120" w:afterAutospacing="0" w:line="276" w:lineRule="auto"/>
              <w:ind w:right="-212" w:firstLine="567"/>
              <w:jc w:val="center"/>
              <w:rPr>
                <w:sz w:val="26"/>
                <w:szCs w:val="26"/>
              </w:rPr>
            </w:pPr>
          </w:p>
        </w:tc>
        <w:tc>
          <w:tcPr>
            <w:tcW w:w="2410" w:type="dxa"/>
            <w:shd w:val="clear" w:color="auto" w:fill="FFFFFF"/>
          </w:tcPr>
          <w:p w:rsidR="00755061" w:rsidRPr="002D695A" w:rsidRDefault="00755061" w:rsidP="00250E6D">
            <w:pPr>
              <w:pStyle w:val="af1"/>
              <w:spacing w:before="0" w:beforeAutospacing="0" w:after="120" w:afterAutospacing="0" w:line="276" w:lineRule="auto"/>
              <w:ind w:right="-212" w:firstLine="567"/>
              <w:jc w:val="center"/>
              <w:rPr>
                <w:sz w:val="26"/>
                <w:szCs w:val="26"/>
              </w:rPr>
            </w:pPr>
          </w:p>
        </w:tc>
        <w:tc>
          <w:tcPr>
            <w:tcW w:w="2977" w:type="dxa"/>
            <w:shd w:val="clear" w:color="auto" w:fill="FFFFFF"/>
          </w:tcPr>
          <w:p w:rsidR="00755061" w:rsidRPr="002D695A" w:rsidRDefault="00755061" w:rsidP="00250E6D">
            <w:pPr>
              <w:pStyle w:val="af1"/>
              <w:spacing w:before="0" w:beforeAutospacing="0" w:after="120" w:afterAutospacing="0" w:line="276" w:lineRule="auto"/>
              <w:ind w:right="-212" w:firstLine="567"/>
              <w:jc w:val="center"/>
              <w:rPr>
                <w:sz w:val="26"/>
                <w:szCs w:val="26"/>
              </w:rPr>
            </w:pPr>
          </w:p>
        </w:tc>
      </w:tr>
      <w:tr w:rsidR="00755061" w:rsidRPr="002D695A" w:rsidTr="00250E6D">
        <w:trPr>
          <w:trHeight w:val="963"/>
          <w:tblCellSpacing w:w="0" w:type="dxa"/>
        </w:trPr>
        <w:tc>
          <w:tcPr>
            <w:tcW w:w="851" w:type="dxa"/>
            <w:shd w:val="clear" w:color="auto" w:fill="FFFFFF"/>
          </w:tcPr>
          <w:p w:rsidR="00755061" w:rsidRPr="002D695A" w:rsidRDefault="00755061" w:rsidP="00250E6D">
            <w:pPr>
              <w:pStyle w:val="af1"/>
              <w:spacing w:before="0" w:beforeAutospacing="0" w:after="120" w:afterAutospacing="0" w:line="276" w:lineRule="auto"/>
              <w:ind w:right="-212" w:hanging="15"/>
              <w:jc w:val="center"/>
              <w:rPr>
                <w:sz w:val="26"/>
                <w:szCs w:val="26"/>
              </w:rPr>
            </w:pPr>
          </w:p>
          <w:p w:rsidR="00755061" w:rsidRPr="002D695A" w:rsidRDefault="00755061" w:rsidP="00250E6D">
            <w:pPr>
              <w:pStyle w:val="af1"/>
              <w:spacing w:before="0" w:beforeAutospacing="0" w:after="120" w:afterAutospacing="0" w:line="276" w:lineRule="auto"/>
              <w:ind w:right="-212" w:hanging="15"/>
              <w:jc w:val="center"/>
              <w:rPr>
                <w:sz w:val="26"/>
                <w:szCs w:val="26"/>
              </w:rPr>
            </w:pPr>
            <w:r w:rsidRPr="002D695A">
              <w:rPr>
                <w:sz w:val="26"/>
                <w:szCs w:val="26"/>
              </w:rPr>
              <w:t>3.</w:t>
            </w:r>
          </w:p>
        </w:tc>
        <w:tc>
          <w:tcPr>
            <w:tcW w:w="3118" w:type="dxa"/>
            <w:shd w:val="clear" w:color="auto" w:fill="FFFFFF"/>
          </w:tcPr>
          <w:p w:rsidR="00755061" w:rsidRPr="002D695A" w:rsidRDefault="00755061" w:rsidP="00250E6D">
            <w:pPr>
              <w:pStyle w:val="af1"/>
              <w:spacing w:before="0" w:beforeAutospacing="0" w:after="120" w:afterAutospacing="0" w:line="276" w:lineRule="auto"/>
              <w:ind w:right="-212" w:firstLine="567"/>
              <w:jc w:val="center"/>
              <w:rPr>
                <w:sz w:val="26"/>
                <w:szCs w:val="26"/>
              </w:rPr>
            </w:pPr>
          </w:p>
          <w:p w:rsidR="00755061" w:rsidRPr="002D695A" w:rsidRDefault="00755061" w:rsidP="00250E6D">
            <w:pPr>
              <w:pStyle w:val="af1"/>
              <w:spacing w:before="0" w:beforeAutospacing="0" w:after="120" w:afterAutospacing="0" w:line="276" w:lineRule="auto"/>
              <w:ind w:right="-212" w:firstLine="567"/>
              <w:jc w:val="center"/>
              <w:rPr>
                <w:sz w:val="26"/>
                <w:szCs w:val="26"/>
              </w:rPr>
            </w:pPr>
          </w:p>
        </w:tc>
        <w:tc>
          <w:tcPr>
            <w:tcW w:w="2410" w:type="dxa"/>
            <w:shd w:val="clear" w:color="auto" w:fill="FFFFFF"/>
          </w:tcPr>
          <w:p w:rsidR="00755061" w:rsidRPr="002D695A" w:rsidRDefault="00755061" w:rsidP="00250E6D">
            <w:pPr>
              <w:pStyle w:val="af1"/>
              <w:spacing w:before="0" w:beforeAutospacing="0" w:after="120" w:afterAutospacing="0" w:line="276" w:lineRule="auto"/>
              <w:ind w:right="-212" w:firstLine="567"/>
              <w:jc w:val="center"/>
              <w:rPr>
                <w:sz w:val="26"/>
                <w:szCs w:val="26"/>
              </w:rPr>
            </w:pPr>
          </w:p>
        </w:tc>
        <w:tc>
          <w:tcPr>
            <w:tcW w:w="2977" w:type="dxa"/>
            <w:shd w:val="clear" w:color="auto" w:fill="FFFFFF"/>
          </w:tcPr>
          <w:p w:rsidR="00755061" w:rsidRPr="002D695A" w:rsidRDefault="00755061" w:rsidP="00250E6D">
            <w:pPr>
              <w:pStyle w:val="af1"/>
              <w:spacing w:before="0" w:beforeAutospacing="0" w:after="120" w:afterAutospacing="0" w:line="276" w:lineRule="auto"/>
              <w:ind w:right="-212" w:firstLine="567"/>
              <w:jc w:val="center"/>
              <w:rPr>
                <w:sz w:val="26"/>
                <w:szCs w:val="26"/>
              </w:rPr>
            </w:pPr>
          </w:p>
        </w:tc>
      </w:tr>
      <w:tr w:rsidR="00755061" w:rsidRPr="002D695A" w:rsidTr="00250E6D">
        <w:trPr>
          <w:trHeight w:val="964"/>
          <w:tblCellSpacing w:w="0" w:type="dxa"/>
        </w:trPr>
        <w:tc>
          <w:tcPr>
            <w:tcW w:w="851" w:type="dxa"/>
            <w:shd w:val="clear" w:color="auto" w:fill="FFFFFF"/>
          </w:tcPr>
          <w:p w:rsidR="00755061" w:rsidRPr="002D695A" w:rsidRDefault="00755061" w:rsidP="00250E6D">
            <w:pPr>
              <w:pStyle w:val="af1"/>
              <w:spacing w:before="0" w:beforeAutospacing="0" w:after="120" w:afterAutospacing="0" w:line="276" w:lineRule="auto"/>
              <w:ind w:right="-212" w:hanging="15"/>
              <w:jc w:val="center"/>
              <w:rPr>
                <w:sz w:val="26"/>
                <w:szCs w:val="26"/>
              </w:rPr>
            </w:pPr>
          </w:p>
          <w:p w:rsidR="00755061" w:rsidRPr="002D695A" w:rsidRDefault="00755061" w:rsidP="00250E6D">
            <w:pPr>
              <w:pStyle w:val="af1"/>
              <w:spacing w:before="0" w:beforeAutospacing="0" w:after="120" w:afterAutospacing="0" w:line="276" w:lineRule="auto"/>
              <w:ind w:right="-212" w:hanging="15"/>
              <w:jc w:val="center"/>
              <w:rPr>
                <w:sz w:val="26"/>
                <w:szCs w:val="26"/>
              </w:rPr>
            </w:pPr>
            <w:r w:rsidRPr="002D695A">
              <w:rPr>
                <w:sz w:val="26"/>
                <w:szCs w:val="26"/>
              </w:rPr>
              <w:t>4.</w:t>
            </w:r>
          </w:p>
        </w:tc>
        <w:tc>
          <w:tcPr>
            <w:tcW w:w="3118" w:type="dxa"/>
            <w:shd w:val="clear" w:color="auto" w:fill="FFFFFF"/>
          </w:tcPr>
          <w:p w:rsidR="00755061" w:rsidRPr="002D695A" w:rsidRDefault="00755061" w:rsidP="00250E6D">
            <w:pPr>
              <w:pStyle w:val="af1"/>
              <w:spacing w:before="0" w:beforeAutospacing="0" w:after="120" w:afterAutospacing="0" w:line="276" w:lineRule="auto"/>
              <w:ind w:right="-212" w:firstLine="567"/>
              <w:jc w:val="center"/>
              <w:rPr>
                <w:sz w:val="26"/>
                <w:szCs w:val="26"/>
              </w:rPr>
            </w:pPr>
          </w:p>
          <w:p w:rsidR="00755061" w:rsidRPr="002D695A" w:rsidRDefault="00755061" w:rsidP="00250E6D">
            <w:pPr>
              <w:pStyle w:val="af1"/>
              <w:spacing w:before="0" w:beforeAutospacing="0" w:after="120" w:afterAutospacing="0" w:line="276" w:lineRule="auto"/>
              <w:ind w:right="-212" w:firstLine="567"/>
              <w:jc w:val="center"/>
              <w:rPr>
                <w:sz w:val="26"/>
                <w:szCs w:val="26"/>
              </w:rPr>
            </w:pPr>
          </w:p>
        </w:tc>
        <w:tc>
          <w:tcPr>
            <w:tcW w:w="2410" w:type="dxa"/>
            <w:shd w:val="clear" w:color="auto" w:fill="FFFFFF"/>
          </w:tcPr>
          <w:p w:rsidR="00755061" w:rsidRPr="002D695A" w:rsidRDefault="00755061" w:rsidP="00250E6D">
            <w:pPr>
              <w:pStyle w:val="af1"/>
              <w:spacing w:before="0" w:beforeAutospacing="0" w:after="120" w:afterAutospacing="0" w:line="276" w:lineRule="auto"/>
              <w:ind w:right="-212" w:firstLine="567"/>
              <w:jc w:val="center"/>
              <w:rPr>
                <w:sz w:val="26"/>
                <w:szCs w:val="26"/>
              </w:rPr>
            </w:pPr>
          </w:p>
        </w:tc>
        <w:tc>
          <w:tcPr>
            <w:tcW w:w="2977" w:type="dxa"/>
            <w:shd w:val="clear" w:color="auto" w:fill="FFFFFF"/>
          </w:tcPr>
          <w:p w:rsidR="00755061" w:rsidRPr="002D695A" w:rsidRDefault="00755061" w:rsidP="00250E6D">
            <w:pPr>
              <w:pStyle w:val="af1"/>
              <w:spacing w:before="0" w:beforeAutospacing="0" w:after="120" w:afterAutospacing="0" w:line="276" w:lineRule="auto"/>
              <w:ind w:right="-212" w:firstLine="567"/>
              <w:jc w:val="center"/>
              <w:rPr>
                <w:sz w:val="26"/>
                <w:szCs w:val="26"/>
              </w:rPr>
            </w:pPr>
          </w:p>
        </w:tc>
      </w:tr>
    </w:tbl>
    <w:p w:rsidR="00755061" w:rsidRPr="002D695A" w:rsidRDefault="00755061" w:rsidP="00755061">
      <w:pPr>
        <w:pStyle w:val="34"/>
        <w:ind w:left="0" w:firstLine="567"/>
        <w:rPr>
          <w:rFonts w:ascii="Times New Roman" w:hAnsi="Times New Roman"/>
          <w:sz w:val="26"/>
          <w:szCs w:val="26"/>
        </w:rPr>
      </w:pPr>
    </w:p>
    <w:p w:rsidR="00755061" w:rsidRPr="002D695A" w:rsidRDefault="00755061" w:rsidP="00755061">
      <w:pPr>
        <w:pStyle w:val="34"/>
        <w:spacing w:after="0"/>
        <w:ind w:left="0"/>
        <w:rPr>
          <w:rFonts w:ascii="Times New Roman" w:hAnsi="Times New Roman"/>
          <w:sz w:val="26"/>
          <w:szCs w:val="26"/>
        </w:rPr>
      </w:pPr>
      <w:r w:rsidRPr="002D695A">
        <w:rPr>
          <w:rFonts w:ascii="Times New Roman" w:hAnsi="Times New Roman"/>
          <w:sz w:val="26"/>
          <w:szCs w:val="26"/>
        </w:rPr>
        <w:t>Представитель команды_______________________________________(ФИО)</w:t>
      </w:r>
    </w:p>
    <w:p w:rsidR="00755061" w:rsidRPr="002D695A" w:rsidRDefault="00755061" w:rsidP="00755061">
      <w:pPr>
        <w:pStyle w:val="34"/>
        <w:spacing w:after="0"/>
        <w:ind w:left="0"/>
        <w:rPr>
          <w:rFonts w:ascii="Times New Roman" w:hAnsi="Times New Roman"/>
          <w:sz w:val="26"/>
          <w:szCs w:val="26"/>
        </w:rPr>
      </w:pPr>
    </w:p>
    <w:p w:rsidR="00755061" w:rsidRPr="002D695A" w:rsidRDefault="00755061" w:rsidP="00755061">
      <w:pPr>
        <w:pStyle w:val="34"/>
        <w:spacing w:after="0"/>
        <w:ind w:left="0"/>
        <w:rPr>
          <w:rFonts w:ascii="Times New Roman" w:hAnsi="Times New Roman"/>
          <w:sz w:val="26"/>
          <w:szCs w:val="26"/>
        </w:rPr>
      </w:pPr>
      <w:r w:rsidRPr="002D695A">
        <w:rPr>
          <w:rFonts w:ascii="Times New Roman" w:hAnsi="Times New Roman"/>
          <w:sz w:val="26"/>
          <w:szCs w:val="26"/>
        </w:rPr>
        <w:t>Руководитель ОО____________________________________________(ФИО)</w:t>
      </w:r>
    </w:p>
    <w:p w:rsidR="00755061" w:rsidRPr="002D695A" w:rsidRDefault="00755061" w:rsidP="00755061">
      <w:pPr>
        <w:pStyle w:val="34"/>
        <w:spacing w:after="0"/>
        <w:ind w:left="0"/>
        <w:rPr>
          <w:rFonts w:ascii="Times New Roman" w:hAnsi="Times New Roman"/>
          <w:sz w:val="26"/>
          <w:szCs w:val="26"/>
        </w:rPr>
      </w:pPr>
    </w:p>
    <w:p w:rsidR="00755061" w:rsidRPr="002D695A" w:rsidRDefault="00755061" w:rsidP="00755061">
      <w:pPr>
        <w:pStyle w:val="34"/>
        <w:spacing w:after="0"/>
        <w:ind w:left="0"/>
        <w:rPr>
          <w:rFonts w:ascii="Times New Roman" w:hAnsi="Times New Roman"/>
          <w:sz w:val="26"/>
          <w:szCs w:val="26"/>
        </w:rPr>
      </w:pPr>
      <w:r w:rsidRPr="002D695A">
        <w:rPr>
          <w:rFonts w:ascii="Times New Roman" w:hAnsi="Times New Roman"/>
          <w:sz w:val="26"/>
          <w:szCs w:val="26"/>
        </w:rPr>
        <w:t>К мероприятию допущено ______________человек</w:t>
      </w:r>
    </w:p>
    <w:p w:rsidR="00755061" w:rsidRPr="002D695A" w:rsidRDefault="00755061" w:rsidP="00755061">
      <w:pPr>
        <w:pStyle w:val="34"/>
        <w:spacing w:after="0"/>
        <w:ind w:left="0"/>
        <w:rPr>
          <w:rFonts w:ascii="Times New Roman" w:hAnsi="Times New Roman"/>
          <w:sz w:val="26"/>
          <w:szCs w:val="26"/>
        </w:rPr>
      </w:pPr>
    </w:p>
    <w:p w:rsidR="00755061" w:rsidRPr="00074BBC" w:rsidRDefault="00755061" w:rsidP="00074BBC">
      <w:pPr>
        <w:pStyle w:val="af6"/>
        <w:spacing w:after="0"/>
        <w:ind w:left="1360"/>
        <w:rPr>
          <w:rFonts w:ascii="Times New Roman" w:hAnsi="Times New Roman"/>
          <w:sz w:val="26"/>
          <w:szCs w:val="26"/>
          <w:lang w:eastAsia="ru-RU"/>
        </w:rPr>
      </w:pPr>
      <w:r w:rsidRPr="002D695A">
        <w:rPr>
          <w:rFonts w:ascii="Times New Roman" w:hAnsi="Times New Roman"/>
          <w:sz w:val="26"/>
          <w:szCs w:val="26"/>
        </w:rPr>
        <w:t>Врач ______________________________________________________(ФИО)</w:t>
      </w:r>
      <w:r>
        <w:rPr>
          <w:rFonts w:ascii="Times New Roman" w:hAnsi="Times New Roman"/>
          <w:sz w:val="26"/>
          <w:szCs w:val="26"/>
        </w:rPr>
        <w:br w:type="page"/>
      </w:r>
    </w:p>
    <w:p w:rsidR="00755061" w:rsidRPr="009C771E" w:rsidRDefault="00755061" w:rsidP="00755061">
      <w:pPr>
        <w:spacing w:after="0" w:line="240" w:lineRule="auto"/>
        <w:jc w:val="center"/>
        <w:rPr>
          <w:rFonts w:ascii="Times New Roman" w:eastAsia="Times New Roman" w:hAnsi="Times New Roman"/>
          <w:b/>
          <w:bCs/>
          <w:sz w:val="24"/>
          <w:szCs w:val="24"/>
          <w:lang w:eastAsia="ru-RU"/>
        </w:rPr>
      </w:pPr>
      <w:r w:rsidRPr="009C771E">
        <w:rPr>
          <w:rFonts w:ascii="Times New Roman" w:eastAsia="Times New Roman" w:hAnsi="Times New Roman"/>
          <w:b/>
          <w:bCs/>
          <w:sz w:val="24"/>
          <w:szCs w:val="24"/>
          <w:lang w:eastAsia="ru-RU"/>
        </w:rPr>
        <w:lastRenderedPageBreak/>
        <w:t xml:space="preserve">Согласие о предоставлении персональных данных </w:t>
      </w:r>
    </w:p>
    <w:p w:rsidR="00755061" w:rsidRPr="009C771E" w:rsidRDefault="00755061" w:rsidP="00755061">
      <w:pPr>
        <w:spacing w:after="0" w:line="240" w:lineRule="auto"/>
        <w:jc w:val="center"/>
        <w:rPr>
          <w:rFonts w:ascii="Times New Roman" w:eastAsia="Times New Roman" w:hAnsi="Times New Roman"/>
          <w:b/>
          <w:bCs/>
          <w:sz w:val="24"/>
          <w:szCs w:val="24"/>
          <w:lang w:eastAsia="ru-RU"/>
        </w:rPr>
      </w:pPr>
      <w:r w:rsidRPr="009C771E">
        <w:rPr>
          <w:rFonts w:ascii="Times New Roman" w:eastAsia="Times New Roman" w:hAnsi="Times New Roman"/>
          <w:b/>
          <w:bCs/>
          <w:sz w:val="24"/>
          <w:szCs w:val="24"/>
          <w:lang w:eastAsia="ru-RU"/>
        </w:rPr>
        <w:t xml:space="preserve">родителя (законного представителя) несовершеннолетнего </w:t>
      </w:r>
    </w:p>
    <w:p w:rsidR="00074BBC" w:rsidRDefault="00755061" w:rsidP="00755061">
      <w:pPr>
        <w:spacing w:after="0" w:line="240" w:lineRule="auto"/>
        <w:jc w:val="center"/>
        <w:rPr>
          <w:rFonts w:ascii="Times New Roman" w:eastAsia="Times New Roman" w:hAnsi="Times New Roman"/>
          <w:b/>
          <w:bCs/>
          <w:sz w:val="24"/>
          <w:szCs w:val="24"/>
          <w:lang w:eastAsia="ru-RU"/>
        </w:rPr>
      </w:pPr>
      <w:r w:rsidRPr="009C771E">
        <w:rPr>
          <w:rFonts w:ascii="Times New Roman" w:eastAsia="Times New Roman" w:hAnsi="Times New Roman"/>
          <w:b/>
          <w:bCs/>
          <w:sz w:val="24"/>
          <w:szCs w:val="24"/>
          <w:lang w:eastAsia="ru-RU"/>
        </w:rPr>
        <w:t>субъекта персональных данных</w:t>
      </w:r>
      <w:r>
        <w:rPr>
          <w:rFonts w:ascii="Times New Roman" w:eastAsia="Times New Roman" w:hAnsi="Times New Roman"/>
          <w:b/>
          <w:bCs/>
          <w:sz w:val="24"/>
          <w:szCs w:val="24"/>
          <w:lang w:eastAsia="ru-RU"/>
        </w:rPr>
        <w:t xml:space="preserve"> для участия в региональном конкурсе</w:t>
      </w:r>
    </w:p>
    <w:p w:rsidR="00755061" w:rsidRPr="009C771E" w:rsidRDefault="00755061" w:rsidP="00755061">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«Безопасное колесо 2023»</w:t>
      </w:r>
    </w:p>
    <w:p w:rsidR="00755061" w:rsidRPr="009C771E" w:rsidRDefault="00755061" w:rsidP="00755061">
      <w:pPr>
        <w:spacing w:after="0" w:line="240" w:lineRule="auto"/>
        <w:jc w:val="center"/>
        <w:rPr>
          <w:rFonts w:ascii="Times New Roman" w:eastAsia="Times New Roman" w:hAnsi="Times New Roman"/>
          <w:b/>
          <w:bCs/>
          <w:sz w:val="24"/>
          <w:szCs w:val="24"/>
          <w:lang w:eastAsia="ru-RU"/>
        </w:rPr>
      </w:pPr>
    </w:p>
    <w:p w:rsidR="00EE774B" w:rsidRPr="005019A5" w:rsidRDefault="00EE774B" w:rsidP="00EE774B">
      <w:pPr>
        <w:spacing w:after="0" w:line="240" w:lineRule="auto"/>
        <w:ind w:firstLine="720"/>
        <w:jc w:val="both"/>
        <w:rPr>
          <w:rFonts w:ascii="Times New Roman" w:hAnsi="Times New Roman"/>
          <w:sz w:val="26"/>
          <w:szCs w:val="26"/>
        </w:rPr>
      </w:pPr>
      <w:r w:rsidRPr="005019A5">
        <w:rPr>
          <w:rFonts w:ascii="Times New Roman" w:hAnsi="Times New Roman"/>
          <w:sz w:val="26"/>
          <w:szCs w:val="26"/>
        </w:rPr>
        <w:t>Я, _______________________________________________________________________,</w:t>
      </w:r>
    </w:p>
    <w:p w:rsidR="00EE774B" w:rsidRPr="005019A5" w:rsidRDefault="00EE774B" w:rsidP="00EE774B">
      <w:pPr>
        <w:spacing w:after="0" w:line="240" w:lineRule="auto"/>
        <w:ind w:firstLine="720"/>
        <w:jc w:val="both"/>
        <w:rPr>
          <w:rFonts w:ascii="Times New Roman" w:hAnsi="Times New Roman"/>
          <w:sz w:val="26"/>
          <w:szCs w:val="26"/>
        </w:rPr>
      </w:pPr>
      <w:r w:rsidRPr="005019A5">
        <w:rPr>
          <w:rFonts w:ascii="Times New Roman" w:hAnsi="Times New Roman"/>
          <w:sz w:val="26"/>
          <w:szCs w:val="26"/>
        </w:rPr>
        <w:t xml:space="preserve">                                                               (далее – Участник), </w:t>
      </w:r>
    </w:p>
    <w:p w:rsidR="00EE774B" w:rsidRPr="005019A5" w:rsidRDefault="00EE774B" w:rsidP="00EE774B">
      <w:pPr>
        <w:spacing w:after="0" w:line="240" w:lineRule="auto"/>
        <w:jc w:val="both"/>
        <w:rPr>
          <w:rStyle w:val="15"/>
        </w:rPr>
      </w:pPr>
      <w:r w:rsidRPr="005019A5">
        <w:rPr>
          <w:rStyle w:val="15"/>
        </w:rPr>
        <w:t>документ, удостоверяющий личность: _____________________________________</w:t>
      </w:r>
    </w:p>
    <w:p w:rsidR="00EE774B" w:rsidRPr="005019A5" w:rsidRDefault="00EE774B" w:rsidP="00EE774B">
      <w:pPr>
        <w:spacing w:after="0" w:line="240" w:lineRule="auto"/>
        <w:jc w:val="center"/>
        <w:rPr>
          <w:rStyle w:val="15"/>
        </w:rPr>
      </w:pPr>
      <w:r w:rsidRPr="005019A5">
        <w:rPr>
          <w:rStyle w:val="15"/>
        </w:rPr>
        <w:t>_____________________________________________________________________</w:t>
      </w:r>
    </w:p>
    <w:p w:rsidR="00EE774B" w:rsidRPr="005019A5" w:rsidRDefault="00EE774B" w:rsidP="00EE774B">
      <w:pPr>
        <w:spacing w:after="0" w:line="240" w:lineRule="auto"/>
        <w:jc w:val="center"/>
        <w:rPr>
          <w:rStyle w:val="15"/>
        </w:rPr>
      </w:pPr>
      <w:r w:rsidRPr="005019A5">
        <w:rPr>
          <w:rStyle w:val="15"/>
        </w:rPr>
        <w:t>(номер и сведения о дате выдачи указанного документа и выдавшем его органе)</w:t>
      </w:r>
    </w:p>
    <w:p w:rsidR="00EE774B" w:rsidRPr="005019A5" w:rsidRDefault="00EE774B" w:rsidP="00EE774B">
      <w:pPr>
        <w:spacing w:line="240" w:lineRule="auto"/>
        <w:ind w:firstLine="709"/>
        <w:jc w:val="both"/>
        <w:rPr>
          <w:rFonts w:ascii="Times New Roman" w:hAnsi="Times New Roman"/>
          <w:b/>
          <w:sz w:val="26"/>
          <w:szCs w:val="26"/>
        </w:rPr>
      </w:pPr>
      <w:r w:rsidRPr="005019A5">
        <w:rPr>
          <w:rFonts w:ascii="Times New Roman" w:hAnsi="Times New Roman"/>
          <w:sz w:val="26"/>
          <w:szCs w:val="26"/>
        </w:rPr>
        <w:t xml:space="preserve">в соответствии с Федеральным законом от 27.07.2006 г. № 152-ФЗ «О персональных данных», даю согласие региональному оператору </w:t>
      </w:r>
      <w:r>
        <w:rPr>
          <w:rFonts w:ascii="Times New Roman" w:eastAsia="Times New Roman" w:hAnsi="Times New Roman"/>
          <w:b/>
          <w:bCs/>
          <w:sz w:val="24"/>
          <w:szCs w:val="24"/>
          <w:lang w:eastAsia="ru-RU"/>
        </w:rPr>
        <w:t>регионального конкурса «Безопасное колесо 2023»</w:t>
      </w:r>
      <w:r w:rsidRPr="005019A5">
        <w:rPr>
          <w:rFonts w:ascii="Times New Roman" w:hAnsi="Times New Roman"/>
          <w:sz w:val="26"/>
          <w:szCs w:val="26"/>
        </w:rPr>
        <w:t xml:space="preserve"> (далее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Оператор), на автоматизированную, а также без использования средств автоматизации обработку персональных данных.</w:t>
      </w:r>
    </w:p>
    <w:p w:rsidR="00EE774B" w:rsidRPr="005019A5" w:rsidRDefault="00EE774B" w:rsidP="00EE774B">
      <w:pPr>
        <w:spacing w:after="0" w:line="240" w:lineRule="auto"/>
        <w:ind w:firstLine="720"/>
        <w:jc w:val="both"/>
        <w:rPr>
          <w:rStyle w:val="15"/>
        </w:rPr>
      </w:pPr>
      <w:r w:rsidRPr="005019A5">
        <w:rPr>
          <w:rStyle w:val="15"/>
        </w:rPr>
        <w:t xml:space="preserve">Предоставляю право организаторам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w:t>
      </w:r>
      <w:r w:rsidRPr="005019A5">
        <w:rPr>
          <w:rFonts w:ascii="Times New Roman" w:hAnsi="Times New Roman"/>
          <w:sz w:val="26"/>
          <w:szCs w:val="26"/>
        </w:rPr>
        <w:t>(включая публикации протоколов по результатам Конкурса, на официальных информационных ресурсах организатора)</w:t>
      </w:r>
      <w:r w:rsidRPr="005019A5">
        <w:rPr>
          <w:rStyle w:val="15"/>
        </w:rPr>
        <w:t>,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EE774B" w:rsidRPr="005019A5" w:rsidRDefault="00EE774B" w:rsidP="00EE774B">
      <w:pPr>
        <w:spacing w:after="0" w:line="240" w:lineRule="auto"/>
        <w:ind w:firstLine="720"/>
        <w:jc w:val="both"/>
        <w:rPr>
          <w:rStyle w:val="15"/>
        </w:rPr>
      </w:pPr>
      <w:r w:rsidRPr="005019A5">
        <w:rPr>
          <w:rStyle w:val="15"/>
        </w:rPr>
        <w:t>Передача персональных данных иным лицам или иное их разглашение может осуществляться только с моего письменного согласия.</w:t>
      </w:r>
    </w:p>
    <w:p w:rsidR="00EE774B" w:rsidRPr="005019A5" w:rsidRDefault="00EE774B" w:rsidP="00EE774B">
      <w:pPr>
        <w:spacing w:after="0"/>
        <w:ind w:firstLine="720"/>
        <w:jc w:val="both"/>
        <w:rPr>
          <w:rStyle w:val="15"/>
        </w:rPr>
      </w:pPr>
      <w:r w:rsidRPr="005019A5">
        <w:rPr>
          <w:rStyle w:val="15"/>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EE774B" w:rsidRDefault="00EE774B" w:rsidP="00EE774B">
      <w:pPr>
        <w:spacing w:after="0"/>
        <w:ind w:firstLine="720"/>
        <w:jc w:val="both"/>
        <w:rPr>
          <w:rStyle w:val="15"/>
        </w:rPr>
      </w:pPr>
      <w:r w:rsidRPr="005019A5">
        <w:rPr>
          <w:rStyle w:val="15"/>
        </w:rPr>
        <w:t>Я даю свое согласие на размещение конкурсной работы на официальных сайтах Организаторов.</w:t>
      </w:r>
    </w:p>
    <w:p w:rsidR="00EE774B" w:rsidRPr="005019A5" w:rsidRDefault="00EE774B" w:rsidP="00EE774B">
      <w:pPr>
        <w:spacing w:after="0"/>
        <w:ind w:firstLine="720"/>
        <w:jc w:val="both"/>
        <w:rPr>
          <w:rFonts w:ascii="Times New Roman" w:hAnsi="Times New Roman"/>
          <w:sz w:val="26"/>
          <w:szCs w:val="26"/>
          <w:shd w:val="clear" w:color="auto" w:fill="FFFFFF"/>
        </w:rPr>
      </w:pPr>
    </w:p>
    <w:p w:rsidR="00EE774B" w:rsidRPr="005019A5" w:rsidRDefault="00EE774B" w:rsidP="00EE774B">
      <w:pPr>
        <w:tabs>
          <w:tab w:val="left" w:pos="6050"/>
        </w:tabs>
        <w:spacing w:line="240" w:lineRule="auto"/>
        <w:jc w:val="right"/>
        <w:rPr>
          <w:rFonts w:ascii="Times New Roman" w:hAnsi="Times New Roman"/>
          <w:sz w:val="26"/>
          <w:szCs w:val="26"/>
        </w:rPr>
      </w:pPr>
      <w:r w:rsidRPr="005019A5">
        <w:rPr>
          <w:rFonts w:ascii="Times New Roman" w:hAnsi="Times New Roman"/>
          <w:sz w:val="26"/>
          <w:szCs w:val="26"/>
        </w:rPr>
        <w:t xml:space="preserve">Подпись участника  ________________________ </w:t>
      </w:r>
    </w:p>
    <w:p w:rsidR="00EE774B" w:rsidRPr="005019A5" w:rsidRDefault="00EE774B" w:rsidP="00EE774B">
      <w:pPr>
        <w:spacing w:line="240" w:lineRule="auto"/>
        <w:jc w:val="right"/>
        <w:rPr>
          <w:rFonts w:ascii="Times New Roman" w:hAnsi="Times New Roman"/>
          <w:sz w:val="26"/>
          <w:szCs w:val="26"/>
        </w:rPr>
      </w:pPr>
      <w:r w:rsidRPr="005019A5">
        <w:rPr>
          <w:rFonts w:ascii="Times New Roman" w:hAnsi="Times New Roman"/>
          <w:sz w:val="26"/>
          <w:szCs w:val="26"/>
        </w:rPr>
        <w:t>Дата_____________________</w:t>
      </w:r>
    </w:p>
    <w:p w:rsidR="002B4995" w:rsidRDefault="002B4995" w:rsidP="0096074C">
      <w:pPr>
        <w:suppressAutoHyphens/>
        <w:autoSpaceDE w:val="0"/>
        <w:autoSpaceDN w:val="0"/>
        <w:adjustRightInd w:val="0"/>
        <w:spacing w:before="100" w:beforeAutospacing="1" w:after="0"/>
        <w:jc w:val="both"/>
      </w:pPr>
    </w:p>
    <w:p w:rsidR="00EE774B" w:rsidRDefault="00EE774B" w:rsidP="0096074C">
      <w:pPr>
        <w:suppressAutoHyphens/>
        <w:autoSpaceDE w:val="0"/>
        <w:autoSpaceDN w:val="0"/>
        <w:adjustRightInd w:val="0"/>
        <w:spacing w:before="100" w:beforeAutospacing="1" w:after="0"/>
        <w:jc w:val="both"/>
      </w:pPr>
    </w:p>
    <w:p w:rsidR="00B30083" w:rsidRDefault="00074BBC" w:rsidP="00074BBC">
      <w:pPr>
        <w:suppressAutoHyphens/>
        <w:autoSpaceDE w:val="0"/>
        <w:autoSpaceDN w:val="0"/>
        <w:adjustRightInd w:val="0"/>
        <w:spacing w:before="100" w:beforeAutospacing="1" w:after="0"/>
        <w:jc w:val="both"/>
      </w:pPr>
      <w:r>
        <w:br w:type="page"/>
      </w:r>
    </w:p>
    <w:p w:rsidR="001F19C2" w:rsidRPr="00882D87" w:rsidRDefault="001F19C2" w:rsidP="001F19C2">
      <w:pPr>
        <w:jc w:val="center"/>
        <w:rPr>
          <w:rFonts w:ascii="Times New Roman" w:hAnsi="Times New Roman" w:cs="Times New Roman"/>
          <w:b/>
          <w:sz w:val="28"/>
          <w:szCs w:val="28"/>
        </w:rPr>
      </w:pPr>
      <w:r>
        <w:rPr>
          <w:rFonts w:ascii="Times New Roman" w:hAnsi="Times New Roman" w:cs="Times New Roman"/>
          <w:b/>
          <w:sz w:val="28"/>
          <w:szCs w:val="28"/>
        </w:rPr>
        <w:lastRenderedPageBreak/>
        <w:t>Положение о Р</w:t>
      </w:r>
      <w:r w:rsidRPr="000D21D6">
        <w:rPr>
          <w:rFonts w:ascii="Times New Roman" w:hAnsi="Times New Roman" w:cs="Times New Roman"/>
          <w:b/>
          <w:sz w:val="28"/>
          <w:szCs w:val="28"/>
        </w:rPr>
        <w:t>егиональном этапе Всероссийского слета юных экологов</w:t>
      </w:r>
    </w:p>
    <w:p w:rsidR="001F19C2" w:rsidRPr="000D21D6" w:rsidRDefault="001F19C2" w:rsidP="001F19C2">
      <w:pPr>
        <w:spacing w:after="0"/>
        <w:jc w:val="center"/>
        <w:rPr>
          <w:rFonts w:ascii="Times New Roman" w:hAnsi="Times New Roman" w:cs="Times New Roman"/>
          <w:b/>
          <w:sz w:val="26"/>
          <w:szCs w:val="26"/>
        </w:rPr>
      </w:pPr>
      <w:r w:rsidRPr="000D21D6">
        <w:rPr>
          <w:rFonts w:ascii="Times New Roman" w:hAnsi="Times New Roman" w:cs="Times New Roman"/>
          <w:b/>
          <w:sz w:val="26"/>
          <w:szCs w:val="26"/>
        </w:rPr>
        <w:t>1. Общие положения</w:t>
      </w:r>
    </w:p>
    <w:p w:rsidR="001F19C2" w:rsidRPr="000D21D6" w:rsidRDefault="001F19C2" w:rsidP="001F19C2">
      <w:pPr>
        <w:spacing w:after="0"/>
        <w:ind w:firstLine="708"/>
        <w:jc w:val="both"/>
        <w:rPr>
          <w:rFonts w:ascii="Times New Roman" w:hAnsi="Times New Roman" w:cs="Times New Roman"/>
          <w:sz w:val="26"/>
          <w:szCs w:val="26"/>
        </w:rPr>
      </w:pPr>
      <w:r w:rsidRPr="000D21D6">
        <w:rPr>
          <w:rFonts w:ascii="Times New Roman" w:hAnsi="Times New Roman" w:cs="Times New Roman"/>
          <w:sz w:val="26"/>
          <w:szCs w:val="26"/>
        </w:rPr>
        <w:t xml:space="preserve">1.1. Настоящее положение определяет порядок проведения </w:t>
      </w:r>
      <w:r>
        <w:rPr>
          <w:rFonts w:ascii="Times New Roman" w:hAnsi="Times New Roman" w:cs="Times New Roman"/>
          <w:sz w:val="26"/>
          <w:szCs w:val="26"/>
        </w:rPr>
        <w:t>региональног</w:t>
      </w:r>
      <w:r w:rsidRPr="000D21D6">
        <w:rPr>
          <w:rFonts w:ascii="Times New Roman" w:hAnsi="Times New Roman" w:cs="Times New Roman"/>
          <w:sz w:val="26"/>
          <w:szCs w:val="26"/>
        </w:rPr>
        <w:t>о  этапа Всероссийского слета юных экологов (далее – Слет).</w:t>
      </w:r>
    </w:p>
    <w:p w:rsidR="001F19C2" w:rsidRPr="000D21D6" w:rsidRDefault="001F19C2" w:rsidP="001F19C2">
      <w:pPr>
        <w:ind w:firstLine="708"/>
        <w:jc w:val="both"/>
        <w:rPr>
          <w:rFonts w:ascii="Times New Roman" w:hAnsi="Times New Roman" w:cs="Times New Roman"/>
          <w:sz w:val="26"/>
          <w:szCs w:val="26"/>
        </w:rPr>
      </w:pPr>
      <w:r w:rsidRPr="000D21D6">
        <w:rPr>
          <w:rFonts w:ascii="Times New Roman" w:hAnsi="Times New Roman" w:cs="Times New Roman"/>
          <w:sz w:val="26"/>
          <w:szCs w:val="26"/>
        </w:rPr>
        <w:t>1.2. Учредителем Слета является министерство образования и науки Калужской области, организацию и проведение Слета осуществляет государственное бюджетное учреждение дополнительного образования Калужской области «Областной эколого-биологический центр» (далее - ГБУ ДО КО «ОЭБЦ»).</w:t>
      </w:r>
    </w:p>
    <w:p w:rsidR="001F19C2" w:rsidRPr="000D21D6" w:rsidRDefault="001F19C2" w:rsidP="001F19C2">
      <w:pPr>
        <w:spacing w:after="0"/>
        <w:jc w:val="center"/>
        <w:rPr>
          <w:rFonts w:ascii="Times New Roman" w:hAnsi="Times New Roman" w:cs="Times New Roman"/>
          <w:b/>
          <w:sz w:val="26"/>
          <w:szCs w:val="26"/>
        </w:rPr>
      </w:pPr>
      <w:r w:rsidRPr="000D21D6">
        <w:rPr>
          <w:rFonts w:ascii="Times New Roman" w:hAnsi="Times New Roman" w:cs="Times New Roman"/>
          <w:b/>
          <w:sz w:val="26"/>
          <w:szCs w:val="26"/>
        </w:rPr>
        <w:t>2. Цели Слета</w:t>
      </w:r>
    </w:p>
    <w:p w:rsidR="001F19C2" w:rsidRPr="000D21D6" w:rsidRDefault="001F19C2" w:rsidP="001F19C2">
      <w:pPr>
        <w:spacing w:after="0"/>
        <w:ind w:firstLine="708"/>
        <w:jc w:val="both"/>
        <w:rPr>
          <w:rFonts w:ascii="Times New Roman" w:hAnsi="Times New Roman" w:cs="Times New Roman"/>
          <w:sz w:val="26"/>
          <w:szCs w:val="26"/>
        </w:rPr>
      </w:pPr>
      <w:r w:rsidRPr="000D21D6">
        <w:rPr>
          <w:rFonts w:ascii="Times New Roman" w:hAnsi="Times New Roman" w:cs="Times New Roman"/>
          <w:sz w:val="26"/>
          <w:szCs w:val="26"/>
        </w:rPr>
        <w:t>2.1. Слет проводится в целях поддержки инициативы учащихся по освоению навыков учебной, исследовательской и природоохранной деятельности, развития интереса учащихся к биологии.</w:t>
      </w:r>
    </w:p>
    <w:p w:rsidR="001F19C2" w:rsidRPr="000D21D6" w:rsidRDefault="001F19C2" w:rsidP="001F19C2">
      <w:pPr>
        <w:spacing w:after="0"/>
        <w:jc w:val="center"/>
        <w:rPr>
          <w:rFonts w:ascii="Times New Roman" w:hAnsi="Times New Roman" w:cs="Times New Roman"/>
          <w:b/>
          <w:sz w:val="26"/>
          <w:szCs w:val="26"/>
        </w:rPr>
      </w:pPr>
      <w:r w:rsidRPr="000D21D6">
        <w:rPr>
          <w:rFonts w:ascii="Times New Roman" w:hAnsi="Times New Roman" w:cs="Times New Roman"/>
          <w:b/>
          <w:sz w:val="26"/>
          <w:szCs w:val="26"/>
        </w:rPr>
        <w:t>3. Участники Слета</w:t>
      </w:r>
    </w:p>
    <w:p w:rsidR="001F19C2" w:rsidRPr="000D21D6" w:rsidRDefault="001F19C2" w:rsidP="001F19C2">
      <w:pPr>
        <w:spacing w:after="0"/>
        <w:ind w:firstLine="708"/>
        <w:jc w:val="both"/>
        <w:rPr>
          <w:rFonts w:ascii="Times New Roman" w:hAnsi="Times New Roman" w:cs="Times New Roman"/>
          <w:sz w:val="26"/>
          <w:szCs w:val="26"/>
        </w:rPr>
      </w:pPr>
      <w:r w:rsidRPr="000D21D6">
        <w:rPr>
          <w:rFonts w:ascii="Times New Roman" w:hAnsi="Times New Roman" w:cs="Times New Roman"/>
          <w:sz w:val="26"/>
          <w:szCs w:val="26"/>
        </w:rPr>
        <w:t xml:space="preserve">3.1. Участниками Слета являются команды учащихся образовательных организаций Калужской области. </w:t>
      </w:r>
    </w:p>
    <w:p w:rsidR="001F19C2" w:rsidRPr="000D21D6" w:rsidRDefault="001F19C2" w:rsidP="001F19C2">
      <w:pPr>
        <w:spacing w:after="0"/>
        <w:ind w:firstLine="708"/>
        <w:jc w:val="both"/>
        <w:rPr>
          <w:rFonts w:ascii="Times New Roman" w:hAnsi="Times New Roman" w:cs="Times New Roman"/>
          <w:sz w:val="26"/>
          <w:szCs w:val="26"/>
        </w:rPr>
      </w:pPr>
      <w:r w:rsidRPr="000D21D6">
        <w:rPr>
          <w:rFonts w:ascii="Times New Roman" w:hAnsi="Times New Roman" w:cs="Times New Roman"/>
          <w:sz w:val="26"/>
          <w:szCs w:val="26"/>
        </w:rPr>
        <w:t>3.2. Команда состоит из 5 учащихся (по числу номинаций), в сопровождении руководителя. Каждый член команды проходит конкурсные испытания только по одной номинации.</w:t>
      </w:r>
    </w:p>
    <w:p w:rsidR="001F19C2" w:rsidRPr="000D21D6" w:rsidRDefault="001F19C2" w:rsidP="001F19C2">
      <w:pPr>
        <w:spacing w:after="0"/>
        <w:jc w:val="center"/>
        <w:rPr>
          <w:rFonts w:ascii="Times New Roman" w:hAnsi="Times New Roman" w:cs="Times New Roman"/>
          <w:b/>
          <w:sz w:val="26"/>
          <w:szCs w:val="26"/>
        </w:rPr>
      </w:pPr>
      <w:r w:rsidRPr="000D21D6">
        <w:rPr>
          <w:rFonts w:ascii="Times New Roman" w:hAnsi="Times New Roman" w:cs="Times New Roman"/>
          <w:b/>
          <w:sz w:val="26"/>
          <w:szCs w:val="26"/>
        </w:rPr>
        <w:t>4. Порядок и сроки проведения Слета</w:t>
      </w:r>
    </w:p>
    <w:p w:rsidR="001F19C2" w:rsidRPr="000D21D6" w:rsidRDefault="001F19C2" w:rsidP="001F19C2">
      <w:pPr>
        <w:spacing w:after="0"/>
        <w:ind w:firstLine="360"/>
        <w:jc w:val="both"/>
        <w:rPr>
          <w:rFonts w:ascii="Times New Roman" w:hAnsi="Times New Roman" w:cs="Times New Roman"/>
          <w:sz w:val="26"/>
          <w:szCs w:val="26"/>
        </w:rPr>
      </w:pPr>
      <w:r w:rsidRPr="000D21D6">
        <w:rPr>
          <w:rFonts w:ascii="Times New Roman" w:hAnsi="Times New Roman" w:cs="Times New Roman"/>
          <w:sz w:val="26"/>
          <w:szCs w:val="26"/>
        </w:rPr>
        <w:t>4.1. Программа Слета включает:</w:t>
      </w:r>
    </w:p>
    <w:p w:rsidR="001F19C2" w:rsidRPr="000D21D6" w:rsidRDefault="001F19C2" w:rsidP="001F19C2">
      <w:pPr>
        <w:pStyle w:val="af0"/>
        <w:numPr>
          <w:ilvl w:val="0"/>
          <w:numId w:val="214"/>
        </w:numPr>
        <w:spacing w:after="0"/>
        <w:jc w:val="both"/>
        <w:rPr>
          <w:rFonts w:ascii="Times New Roman" w:hAnsi="Times New Roman" w:cs="Times New Roman"/>
          <w:sz w:val="26"/>
          <w:szCs w:val="26"/>
        </w:rPr>
      </w:pPr>
      <w:r w:rsidRPr="000D21D6">
        <w:rPr>
          <w:rFonts w:ascii="Times New Roman" w:hAnsi="Times New Roman" w:cs="Times New Roman"/>
          <w:sz w:val="26"/>
          <w:szCs w:val="26"/>
        </w:rPr>
        <w:t>конкурс по номинации «Ботаника»;</w:t>
      </w:r>
    </w:p>
    <w:p w:rsidR="001F19C2" w:rsidRPr="000D21D6" w:rsidRDefault="001F19C2" w:rsidP="001F19C2">
      <w:pPr>
        <w:pStyle w:val="af0"/>
        <w:numPr>
          <w:ilvl w:val="0"/>
          <w:numId w:val="214"/>
        </w:numPr>
        <w:spacing w:after="0"/>
        <w:jc w:val="both"/>
        <w:rPr>
          <w:rFonts w:ascii="Times New Roman" w:hAnsi="Times New Roman" w:cs="Times New Roman"/>
          <w:sz w:val="26"/>
          <w:szCs w:val="26"/>
        </w:rPr>
      </w:pPr>
      <w:r w:rsidRPr="000D21D6">
        <w:rPr>
          <w:rFonts w:ascii="Times New Roman" w:hAnsi="Times New Roman" w:cs="Times New Roman"/>
          <w:sz w:val="26"/>
          <w:szCs w:val="26"/>
        </w:rPr>
        <w:t>конкурс по номинации «Зоология беспозвоночных»;</w:t>
      </w:r>
    </w:p>
    <w:p w:rsidR="001F19C2" w:rsidRPr="000D21D6" w:rsidRDefault="001F19C2" w:rsidP="001F19C2">
      <w:pPr>
        <w:pStyle w:val="af0"/>
        <w:numPr>
          <w:ilvl w:val="0"/>
          <w:numId w:val="214"/>
        </w:numPr>
        <w:spacing w:after="0"/>
        <w:jc w:val="both"/>
        <w:rPr>
          <w:rFonts w:ascii="Times New Roman" w:hAnsi="Times New Roman" w:cs="Times New Roman"/>
          <w:sz w:val="26"/>
          <w:szCs w:val="26"/>
        </w:rPr>
      </w:pPr>
      <w:r w:rsidRPr="000D21D6">
        <w:rPr>
          <w:rFonts w:ascii="Times New Roman" w:hAnsi="Times New Roman" w:cs="Times New Roman"/>
          <w:sz w:val="26"/>
          <w:szCs w:val="26"/>
        </w:rPr>
        <w:t>конкурс по номинации «Зоология позвоночных»;</w:t>
      </w:r>
    </w:p>
    <w:p w:rsidR="001F19C2" w:rsidRPr="000D21D6" w:rsidRDefault="001F19C2" w:rsidP="001F19C2">
      <w:pPr>
        <w:pStyle w:val="af0"/>
        <w:numPr>
          <w:ilvl w:val="0"/>
          <w:numId w:val="214"/>
        </w:numPr>
        <w:spacing w:after="0"/>
        <w:jc w:val="both"/>
        <w:rPr>
          <w:rFonts w:ascii="Times New Roman" w:hAnsi="Times New Roman" w:cs="Times New Roman"/>
          <w:sz w:val="26"/>
          <w:szCs w:val="26"/>
        </w:rPr>
      </w:pPr>
      <w:r w:rsidRPr="000D21D6">
        <w:rPr>
          <w:rFonts w:ascii="Times New Roman" w:hAnsi="Times New Roman" w:cs="Times New Roman"/>
          <w:sz w:val="26"/>
          <w:szCs w:val="26"/>
        </w:rPr>
        <w:t>конкурс по номинации «Почвоведение»;</w:t>
      </w:r>
    </w:p>
    <w:p w:rsidR="001F19C2" w:rsidRPr="000D21D6" w:rsidRDefault="001F19C2" w:rsidP="001F19C2">
      <w:pPr>
        <w:pStyle w:val="af0"/>
        <w:numPr>
          <w:ilvl w:val="0"/>
          <w:numId w:val="214"/>
        </w:numPr>
        <w:spacing w:after="0"/>
        <w:jc w:val="both"/>
        <w:rPr>
          <w:rFonts w:ascii="Times New Roman" w:hAnsi="Times New Roman" w:cs="Times New Roman"/>
          <w:sz w:val="26"/>
          <w:szCs w:val="26"/>
        </w:rPr>
      </w:pPr>
      <w:r w:rsidRPr="000D21D6">
        <w:rPr>
          <w:rFonts w:ascii="Times New Roman" w:hAnsi="Times New Roman" w:cs="Times New Roman"/>
          <w:sz w:val="26"/>
          <w:szCs w:val="26"/>
        </w:rPr>
        <w:t>конкурс по номинации «Гидробиология».</w:t>
      </w:r>
    </w:p>
    <w:p w:rsidR="001F19C2" w:rsidRPr="000D21D6" w:rsidRDefault="001F19C2" w:rsidP="001F19C2">
      <w:pPr>
        <w:spacing w:after="0"/>
        <w:jc w:val="both"/>
        <w:rPr>
          <w:rFonts w:ascii="Times New Roman" w:hAnsi="Times New Roman" w:cs="Times New Roman"/>
          <w:sz w:val="26"/>
          <w:szCs w:val="26"/>
        </w:rPr>
      </w:pPr>
      <w:r w:rsidRPr="000D21D6">
        <w:rPr>
          <w:rFonts w:ascii="Times New Roman" w:hAnsi="Times New Roman" w:cs="Times New Roman"/>
          <w:sz w:val="26"/>
          <w:szCs w:val="26"/>
        </w:rPr>
        <w:t>Каждый конкурс предусматривает теоретические и практические задания.</w:t>
      </w:r>
    </w:p>
    <w:p w:rsidR="001F19C2" w:rsidRPr="000D21D6" w:rsidRDefault="001F19C2" w:rsidP="001F19C2">
      <w:pPr>
        <w:spacing w:after="0"/>
        <w:ind w:firstLine="708"/>
        <w:jc w:val="both"/>
        <w:rPr>
          <w:rFonts w:ascii="Times New Roman" w:hAnsi="Times New Roman" w:cs="Times New Roman"/>
          <w:sz w:val="26"/>
          <w:szCs w:val="26"/>
        </w:rPr>
      </w:pPr>
      <w:r w:rsidRPr="000D21D6">
        <w:rPr>
          <w:rFonts w:ascii="Times New Roman" w:hAnsi="Times New Roman" w:cs="Times New Roman"/>
          <w:sz w:val="26"/>
          <w:szCs w:val="26"/>
        </w:rPr>
        <w:t>4.2. Требования к компетенциям участников Слета приведены в приложении (приложение 1). Для выполнения заданий каждый участник Слета должен иметь с собой письменные принадлежности.</w:t>
      </w:r>
    </w:p>
    <w:p w:rsidR="001F19C2" w:rsidRPr="000D21D6" w:rsidRDefault="001F19C2" w:rsidP="001F19C2">
      <w:pPr>
        <w:spacing w:after="0"/>
        <w:ind w:firstLine="708"/>
        <w:jc w:val="both"/>
        <w:rPr>
          <w:rFonts w:ascii="Times New Roman" w:hAnsi="Times New Roman" w:cs="Times New Roman"/>
          <w:sz w:val="26"/>
          <w:szCs w:val="26"/>
        </w:rPr>
      </w:pPr>
      <w:r w:rsidRPr="000D21D6">
        <w:rPr>
          <w:rFonts w:ascii="Times New Roman" w:hAnsi="Times New Roman" w:cs="Times New Roman"/>
          <w:sz w:val="26"/>
          <w:szCs w:val="26"/>
        </w:rPr>
        <w:t>4.3. Слет проводится в сентябре 2023 года на территории Калужской области в течение одного или нескольких дней в условиях, приближенных к полевым. Точное время, место и форма проведения Слета сообщается участникам в информационном письме по электронной почте. Организаторы Слета могут проводить его в рамках экологических лагерей, практик и иных мероприятий с сохранением программы Слета.</w:t>
      </w:r>
    </w:p>
    <w:p w:rsidR="001F19C2" w:rsidRPr="000D21D6" w:rsidRDefault="001F19C2" w:rsidP="00074BBC">
      <w:pPr>
        <w:spacing w:after="0"/>
        <w:ind w:firstLine="708"/>
        <w:jc w:val="both"/>
        <w:rPr>
          <w:rFonts w:ascii="Times New Roman" w:hAnsi="Times New Roman" w:cs="Times New Roman"/>
          <w:sz w:val="26"/>
          <w:szCs w:val="26"/>
        </w:rPr>
      </w:pPr>
      <w:r w:rsidRPr="000D21D6">
        <w:rPr>
          <w:rFonts w:ascii="Times New Roman" w:hAnsi="Times New Roman" w:cs="Times New Roman"/>
          <w:sz w:val="26"/>
          <w:szCs w:val="26"/>
        </w:rPr>
        <w:t xml:space="preserve">4.4. Заявки на участие в Слете (приложение 2) принимаются по электронной почте </w:t>
      </w:r>
      <w:hyperlink r:id="rId125" w:history="1">
        <w:r w:rsidRPr="00AE02A5">
          <w:rPr>
            <w:rStyle w:val="a5"/>
            <w:rFonts w:ascii="Times New Roman" w:hAnsi="Times New Roman" w:cs="Times New Roman"/>
            <w:sz w:val="26"/>
            <w:szCs w:val="26"/>
          </w:rPr>
          <w:t>koebcu@mail.ru</w:t>
        </w:r>
      </w:hyperlink>
      <w:r>
        <w:rPr>
          <w:rFonts w:ascii="Times New Roman" w:hAnsi="Times New Roman" w:cs="Times New Roman"/>
          <w:color w:val="365F91" w:themeColor="accent1" w:themeShade="BF"/>
          <w:sz w:val="26"/>
          <w:szCs w:val="26"/>
        </w:rPr>
        <w:t xml:space="preserve"> </w:t>
      </w:r>
      <w:r w:rsidRPr="002E268C">
        <w:rPr>
          <w:rFonts w:ascii="Times New Roman" w:hAnsi="Times New Roman" w:cs="Times New Roman"/>
          <w:color w:val="365F91" w:themeColor="accent1" w:themeShade="BF"/>
          <w:sz w:val="26"/>
          <w:szCs w:val="26"/>
        </w:rPr>
        <w:t xml:space="preserve"> </w:t>
      </w:r>
      <w:r w:rsidRPr="000D21D6">
        <w:rPr>
          <w:rFonts w:ascii="Times New Roman" w:hAnsi="Times New Roman" w:cs="Times New Roman"/>
          <w:sz w:val="26"/>
          <w:szCs w:val="26"/>
        </w:rPr>
        <w:t>или по адресу: 248600, г. Калуга, пер. Старообрядческий, д. 4, до 6 сентября 2023 г.</w:t>
      </w:r>
      <w:r w:rsidR="00074BBC">
        <w:rPr>
          <w:rFonts w:ascii="Times New Roman" w:hAnsi="Times New Roman" w:cs="Times New Roman"/>
          <w:sz w:val="26"/>
          <w:szCs w:val="26"/>
        </w:rPr>
        <w:br w:type="page"/>
      </w:r>
    </w:p>
    <w:p w:rsidR="001F19C2" w:rsidRPr="000D21D6" w:rsidRDefault="001F19C2" w:rsidP="001F19C2">
      <w:pPr>
        <w:spacing w:after="0"/>
        <w:ind w:firstLine="708"/>
        <w:jc w:val="both"/>
        <w:rPr>
          <w:rFonts w:ascii="Times New Roman" w:hAnsi="Times New Roman" w:cs="Times New Roman"/>
          <w:sz w:val="26"/>
          <w:szCs w:val="26"/>
        </w:rPr>
      </w:pPr>
      <w:r w:rsidRPr="000D21D6">
        <w:rPr>
          <w:rFonts w:ascii="Times New Roman" w:hAnsi="Times New Roman" w:cs="Times New Roman"/>
          <w:sz w:val="26"/>
          <w:szCs w:val="26"/>
        </w:rPr>
        <w:lastRenderedPageBreak/>
        <w:t>4.5. Во время выполнения конкурсных заданий не допускаются контакты участников Слета с руководителем команды. Нарушение данного требования ведет к дисквалификации команды.</w:t>
      </w:r>
    </w:p>
    <w:p w:rsidR="001F19C2" w:rsidRPr="000D21D6" w:rsidRDefault="001F19C2" w:rsidP="001F19C2">
      <w:pPr>
        <w:spacing w:after="0"/>
        <w:jc w:val="center"/>
        <w:rPr>
          <w:rFonts w:ascii="Times New Roman" w:hAnsi="Times New Roman" w:cs="Times New Roman"/>
          <w:b/>
          <w:sz w:val="26"/>
          <w:szCs w:val="26"/>
        </w:rPr>
      </w:pPr>
      <w:r w:rsidRPr="000D21D6">
        <w:rPr>
          <w:rFonts w:ascii="Times New Roman" w:hAnsi="Times New Roman" w:cs="Times New Roman"/>
          <w:b/>
          <w:sz w:val="26"/>
          <w:szCs w:val="26"/>
        </w:rPr>
        <w:t>5. Подведение итогов</w:t>
      </w:r>
    </w:p>
    <w:p w:rsidR="001F19C2" w:rsidRPr="000D21D6" w:rsidRDefault="001F19C2" w:rsidP="001F19C2">
      <w:pPr>
        <w:spacing w:after="0"/>
        <w:ind w:firstLine="708"/>
        <w:jc w:val="both"/>
        <w:rPr>
          <w:rFonts w:ascii="Times New Roman" w:hAnsi="Times New Roman" w:cs="Times New Roman"/>
          <w:sz w:val="26"/>
          <w:szCs w:val="26"/>
        </w:rPr>
      </w:pPr>
      <w:r w:rsidRPr="000D21D6">
        <w:rPr>
          <w:rFonts w:ascii="Times New Roman" w:hAnsi="Times New Roman" w:cs="Times New Roman"/>
          <w:sz w:val="26"/>
          <w:szCs w:val="26"/>
        </w:rPr>
        <w:t>5.1. Итоги Слета подводятся в индивидуальном и командном зачете:</w:t>
      </w:r>
    </w:p>
    <w:p w:rsidR="001F19C2" w:rsidRPr="000D21D6" w:rsidRDefault="001F19C2" w:rsidP="001F19C2">
      <w:pPr>
        <w:spacing w:after="0"/>
        <w:jc w:val="both"/>
        <w:rPr>
          <w:rFonts w:ascii="Times New Roman" w:hAnsi="Times New Roman" w:cs="Times New Roman"/>
          <w:sz w:val="26"/>
          <w:szCs w:val="26"/>
        </w:rPr>
      </w:pPr>
      <w:r w:rsidRPr="000D21D6">
        <w:rPr>
          <w:rFonts w:ascii="Times New Roman" w:hAnsi="Times New Roman" w:cs="Times New Roman"/>
          <w:sz w:val="26"/>
          <w:szCs w:val="26"/>
        </w:rPr>
        <w:t>В индивидуальном зачете по номинациям «Ботаника», «Зоология беспозвоночных», Зоология позвоночных», «Почвоведение», «Гидробиология» определяются победители (1 место) и призеры (2 и 3 место). Итоговый балл определяется как сумма баллов, набранных участником Слета в теоретическом и практическом турах. Победители и призеры награждаются дипломом министерства образования и науки Калужской области. В командном зачете определяются один победитель и два призера. Общекомандное первенство определяется по сумме баллов, набранных членами команды в конкурсах по номинациям, и баллов за соревнование команд. Победители и призеры награждаются дипломом министерства образования и науки Калужской области.</w:t>
      </w:r>
    </w:p>
    <w:p w:rsidR="001F19C2" w:rsidRPr="000D21D6" w:rsidRDefault="001F19C2" w:rsidP="001F19C2">
      <w:pPr>
        <w:spacing w:after="0"/>
        <w:ind w:firstLine="708"/>
        <w:jc w:val="both"/>
        <w:rPr>
          <w:rFonts w:ascii="Times New Roman" w:hAnsi="Times New Roman" w:cs="Times New Roman"/>
          <w:sz w:val="26"/>
          <w:szCs w:val="26"/>
        </w:rPr>
      </w:pPr>
      <w:r w:rsidRPr="000D21D6">
        <w:rPr>
          <w:rFonts w:ascii="Times New Roman" w:hAnsi="Times New Roman" w:cs="Times New Roman"/>
          <w:sz w:val="26"/>
          <w:szCs w:val="26"/>
        </w:rPr>
        <w:t>5.2. Все участники Конкурса получают свидетельство участника в электронном виде.</w:t>
      </w:r>
    </w:p>
    <w:p w:rsidR="001F19C2" w:rsidRPr="000D21D6" w:rsidRDefault="001F19C2" w:rsidP="001F19C2">
      <w:pPr>
        <w:spacing w:after="0"/>
        <w:ind w:firstLine="708"/>
        <w:jc w:val="both"/>
        <w:rPr>
          <w:rFonts w:ascii="Times New Roman" w:hAnsi="Times New Roman" w:cs="Times New Roman"/>
          <w:sz w:val="26"/>
          <w:szCs w:val="26"/>
        </w:rPr>
      </w:pPr>
      <w:r w:rsidRPr="000D21D6">
        <w:rPr>
          <w:rFonts w:ascii="Times New Roman" w:hAnsi="Times New Roman" w:cs="Times New Roman"/>
          <w:sz w:val="26"/>
          <w:szCs w:val="26"/>
        </w:rPr>
        <w:t xml:space="preserve">5.3. Результаты Конкурса размещаются на сайте ГБУ ДО КО «ОЭБЦ» </w:t>
      </w:r>
      <w:r w:rsidRPr="002E268C">
        <w:rPr>
          <w:rFonts w:ascii="Times New Roman" w:hAnsi="Times New Roman" w:cs="Times New Roman"/>
          <w:color w:val="365F91" w:themeColor="accent1" w:themeShade="BF"/>
          <w:sz w:val="26"/>
          <w:szCs w:val="26"/>
        </w:rPr>
        <w:t>http://koebcu.ru</w:t>
      </w:r>
    </w:p>
    <w:p w:rsidR="001F19C2" w:rsidRPr="000D21D6" w:rsidRDefault="001F19C2" w:rsidP="001F19C2">
      <w:pPr>
        <w:spacing w:after="0"/>
        <w:ind w:firstLine="708"/>
        <w:jc w:val="both"/>
        <w:rPr>
          <w:rFonts w:ascii="Times New Roman" w:hAnsi="Times New Roman" w:cs="Times New Roman"/>
          <w:sz w:val="26"/>
          <w:szCs w:val="26"/>
        </w:rPr>
      </w:pPr>
      <w:r w:rsidRPr="000D21D6">
        <w:rPr>
          <w:rFonts w:ascii="Times New Roman" w:hAnsi="Times New Roman" w:cs="Times New Roman"/>
          <w:sz w:val="26"/>
          <w:szCs w:val="26"/>
        </w:rPr>
        <w:t>5.4. На основании результатов Слета формируется команда Калужской области для участия в очередном Всероссийском слете юных экологов.</w:t>
      </w:r>
    </w:p>
    <w:p w:rsidR="001F19C2" w:rsidRPr="000D21D6" w:rsidRDefault="001F19C2" w:rsidP="001F19C2">
      <w:pPr>
        <w:spacing w:after="0"/>
        <w:rPr>
          <w:rFonts w:ascii="Times New Roman" w:hAnsi="Times New Roman" w:cs="Times New Roman"/>
          <w:sz w:val="26"/>
          <w:szCs w:val="26"/>
        </w:rPr>
      </w:pPr>
      <w:r w:rsidRPr="000D21D6">
        <w:rPr>
          <w:rFonts w:ascii="Times New Roman" w:hAnsi="Times New Roman" w:cs="Times New Roman"/>
          <w:sz w:val="26"/>
          <w:szCs w:val="26"/>
        </w:rPr>
        <w:br w:type="page"/>
      </w:r>
    </w:p>
    <w:p w:rsidR="001F19C2" w:rsidRPr="00C1565F" w:rsidRDefault="001F19C2" w:rsidP="001F19C2">
      <w:pPr>
        <w:jc w:val="right"/>
        <w:rPr>
          <w:rFonts w:ascii="Times New Roman" w:hAnsi="Times New Roman" w:cs="Times New Roman"/>
          <w:i/>
          <w:sz w:val="26"/>
          <w:szCs w:val="26"/>
        </w:rPr>
      </w:pPr>
      <w:r w:rsidRPr="00C1565F">
        <w:rPr>
          <w:rFonts w:ascii="Times New Roman" w:hAnsi="Times New Roman" w:cs="Times New Roman"/>
          <w:i/>
          <w:sz w:val="26"/>
          <w:szCs w:val="26"/>
        </w:rPr>
        <w:lastRenderedPageBreak/>
        <w:t>Приложение 1</w:t>
      </w:r>
    </w:p>
    <w:p w:rsidR="001F19C2" w:rsidRPr="000D21D6" w:rsidRDefault="001F19C2" w:rsidP="001F19C2">
      <w:pPr>
        <w:jc w:val="center"/>
        <w:rPr>
          <w:rFonts w:ascii="Times New Roman" w:hAnsi="Times New Roman" w:cs="Times New Roman"/>
          <w:b/>
          <w:sz w:val="26"/>
          <w:szCs w:val="26"/>
        </w:rPr>
      </w:pPr>
      <w:r w:rsidRPr="000D21D6">
        <w:rPr>
          <w:rFonts w:ascii="Times New Roman" w:hAnsi="Times New Roman" w:cs="Times New Roman"/>
          <w:b/>
          <w:sz w:val="26"/>
          <w:szCs w:val="26"/>
        </w:rPr>
        <w:t>Требования к компетенциям участников областного этапа Всероссийского слета юных экологов</w:t>
      </w:r>
    </w:p>
    <w:p w:rsidR="00C1565F" w:rsidRPr="000D21D6" w:rsidRDefault="001F19C2" w:rsidP="00C1565F">
      <w:pPr>
        <w:spacing w:after="0"/>
        <w:jc w:val="both"/>
        <w:rPr>
          <w:rFonts w:ascii="Times New Roman" w:hAnsi="Times New Roman" w:cs="Times New Roman"/>
          <w:b/>
          <w:sz w:val="26"/>
          <w:szCs w:val="26"/>
        </w:rPr>
      </w:pPr>
      <w:r w:rsidRPr="000D21D6">
        <w:rPr>
          <w:rFonts w:ascii="Times New Roman" w:hAnsi="Times New Roman" w:cs="Times New Roman"/>
          <w:b/>
          <w:sz w:val="26"/>
          <w:szCs w:val="26"/>
        </w:rPr>
        <w:t xml:space="preserve">Конкурс по номинации «Ботаника»: </w:t>
      </w:r>
    </w:p>
    <w:p w:rsidR="001F19C2" w:rsidRPr="000D21D6" w:rsidRDefault="001F19C2" w:rsidP="00C1565F">
      <w:pPr>
        <w:pStyle w:val="af0"/>
        <w:numPr>
          <w:ilvl w:val="0"/>
          <w:numId w:val="215"/>
        </w:numPr>
        <w:spacing w:after="0"/>
        <w:jc w:val="both"/>
        <w:rPr>
          <w:rFonts w:ascii="Times New Roman" w:hAnsi="Times New Roman" w:cs="Times New Roman"/>
          <w:sz w:val="26"/>
          <w:szCs w:val="26"/>
        </w:rPr>
      </w:pPr>
      <w:r w:rsidRPr="000D21D6">
        <w:rPr>
          <w:rFonts w:ascii="Times New Roman" w:hAnsi="Times New Roman" w:cs="Times New Roman"/>
          <w:sz w:val="26"/>
          <w:szCs w:val="26"/>
        </w:rPr>
        <w:t>техника геоботанического описания участка лесной и луговой растительности;</w:t>
      </w:r>
    </w:p>
    <w:p w:rsidR="001F19C2" w:rsidRPr="000D21D6" w:rsidRDefault="001F19C2" w:rsidP="001F19C2">
      <w:pPr>
        <w:pStyle w:val="af0"/>
        <w:numPr>
          <w:ilvl w:val="0"/>
          <w:numId w:val="215"/>
        </w:numPr>
        <w:spacing w:after="0"/>
        <w:jc w:val="both"/>
        <w:rPr>
          <w:rFonts w:ascii="Times New Roman" w:hAnsi="Times New Roman" w:cs="Times New Roman"/>
          <w:sz w:val="26"/>
          <w:szCs w:val="26"/>
        </w:rPr>
      </w:pPr>
      <w:r w:rsidRPr="000D21D6">
        <w:rPr>
          <w:rFonts w:ascii="Times New Roman" w:hAnsi="Times New Roman" w:cs="Times New Roman"/>
          <w:sz w:val="26"/>
          <w:szCs w:val="26"/>
        </w:rPr>
        <w:t>определение высоты и диаметра деревьев;</w:t>
      </w:r>
    </w:p>
    <w:p w:rsidR="001F19C2" w:rsidRPr="000D21D6" w:rsidRDefault="001F19C2" w:rsidP="001F19C2">
      <w:pPr>
        <w:pStyle w:val="af0"/>
        <w:numPr>
          <w:ilvl w:val="0"/>
          <w:numId w:val="215"/>
        </w:numPr>
        <w:spacing w:after="0"/>
        <w:jc w:val="both"/>
        <w:rPr>
          <w:rFonts w:ascii="Times New Roman" w:hAnsi="Times New Roman" w:cs="Times New Roman"/>
          <w:sz w:val="26"/>
          <w:szCs w:val="26"/>
        </w:rPr>
      </w:pPr>
      <w:r w:rsidRPr="000D21D6">
        <w:rPr>
          <w:rFonts w:ascii="Times New Roman" w:hAnsi="Times New Roman" w:cs="Times New Roman"/>
          <w:sz w:val="26"/>
          <w:szCs w:val="26"/>
        </w:rPr>
        <w:t>распознавание видов высших сосудистых растений в полевых условиях;</w:t>
      </w:r>
    </w:p>
    <w:p w:rsidR="001F19C2" w:rsidRPr="000D21D6" w:rsidRDefault="001F19C2" w:rsidP="001F19C2">
      <w:pPr>
        <w:pStyle w:val="af0"/>
        <w:numPr>
          <w:ilvl w:val="0"/>
          <w:numId w:val="215"/>
        </w:numPr>
        <w:spacing w:after="0"/>
        <w:jc w:val="both"/>
        <w:rPr>
          <w:rFonts w:ascii="Times New Roman" w:hAnsi="Times New Roman" w:cs="Times New Roman"/>
          <w:sz w:val="26"/>
          <w:szCs w:val="26"/>
        </w:rPr>
      </w:pPr>
      <w:r w:rsidRPr="000D21D6">
        <w:rPr>
          <w:rFonts w:ascii="Times New Roman" w:hAnsi="Times New Roman" w:cs="Times New Roman"/>
          <w:sz w:val="26"/>
          <w:szCs w:val="26"/>
        </w:rPr>
        <w:t>прогноз развития растительного сообщества на основе знания его состава и закономерностей сукцессии;</w:t>
      </w:r>
    </w:p>
    <w:p w:rsidR="001F19C2" w:rsidRPr="000D21D6" w:rsidRDefault="001F19C2" w:rsidP="001F19C2">
      <w:pPr>
        <w:pStyle w:val="af0"/>
        <w:numPr>
          <w:ilvl w:val="0"/>
          <w:numId w:val="215"/>
        </w:numPr>
        <w:spacing w:after="0"/>
        <w:jc w:val="both"/>
        <w:rPr>
          <w:rFonts w:ascii="Times New Roman" w:hAnsi="Times New Roman" w:cs="Times New Roman"/>
          <w:sz w:val="26"/>
          <w:szCs w:val="26"/>
        </w:rPr>
      </w:pPr>
      <w:r w:rsidRPr="000D21D6">
        <w:rPr>
          <w:rFonts w:ascii="Times New Roman" w:hAnsi="Times New Roman" w:cs="Times New Roman"/>
          <w:sz w:val="26"/>
          <w:szCs w:val="26"/>
        </w:rPr>
        <w:t>растения, занесенные в Красную книгу Калужской области;</w:t>
      </w:r>
    </w:p>
    <w:p w:rsidR="001F19C2" w:rsidRPr="000D21D6" w:rsidRDefault="001F19C2" w:rsidP="001F19C2">
      <w:pPr>
        <w:pStyle w:val="af0"/>
        <w:numPr>
          <w:ilvl w:val="0"/>
          <w:numId w:val="215"/>
        </w:numPr>
        <w:spacing w:after="0"/>
        <w:jc w:val="both"/>
        <w:rPr>
          <w:rFonts w:ascii="Times New Roman" w:hAnsi="Times New Roman" w:cs="Times New Roman"/>
          <w:sz w:val="26"/>
          <w:szCs w:val="26"/>
        </w:rPr>
      </w:pPr>
      <w:r w:rsidRPr="000D21D6">
        <w:rPr>
          <w:rFonts w:ascii="Times New Roman" w:hAnsi="Times New Roman" w:cs="Times New Roman"/>
          <w:sz w:val="26"/>
          <w:szCs w:val="26"/>
        </w:rPr>
        <w:t xml:space="preserve">растения, характерные для различных типов биогеоценозов Калужской области (широколиственные леса, ельники, сосняки, березняки, пойменные луга, </w:t>
      </w:r>
    </w:p>
    <w:p w:rsidR="001F19C2" w:rsidRPr="000D21D6" w:rsidRDefault="001F19C2" w:rsidP="001F19C2">
      <w:pPr>
        <w:pStyle w:val="af0"/>
        <w:numPr>
          <w:ilvl w:val="0"/>
          <w:numId w:val="215"/>
        </w:numPr>
        <w:spacing w:after="0"/>
        <w:jc w:val="both"/>
        <w:rPr>
          <w:rFonts w:ascii="Times New Roman" w:hAnsi="Times New Roman" w:cs="Times New Roman"/>
          <w:sz w:val="26"/>
          <w:szCs w:val="26"/>
        </w:rPr>
      </w:pPr>
      <w:r w:rsidRPr="000D21D6">
        <w:rPr>
          <w:rFonts w:ascii="Times New Roman" w:hAnsi="Times New Roman" w:cs="Times New Roman"/>
          <w:sz w:val="26"/>
          <w:szCs w:val="26"/>
        </w:rPr>
        <w:t>верховые болота, низинные болота и другие);</w:t>
      </w:r>
    </w:p>
    <w:p w:rsidR="001F19C2" w:rsidRPr="000D21D6" w:rsidRDefault="001F19C2" w:rsidP="001F19C2">
      <w:pPr>
        <w:pStyle w:val="af0"/>
        <w:numPr>
          <w:ilvl w:val="0"/>
          <w:numId w:val="215"/>
        </w:numPr>
        <w:spacing w:after="0"/>
        <w:jc w:val="both"/>
        <w:rPr>
          <w:rFonts w:ascii="Times New Roman" w:hAnsi="Times New Roman" w:cs="Times New Roman"/>
          <w:sz w:val="26"/>
          <w:szCs w:val="26"/>
        </w:rPr>
      </w:pPr>
      <w:r w:rsidRPr="000D21D6">
        <w:rPr>
          <w:rFonts w:ascii="Times New Roman" w:hAnsi="Times New Roman" w:cs="Times New Roman"/>
          <w:sz w:val="26"/>
          <w:szCs w:val="26"/>
        </w:rPr>
        <w:t>жизненные формы растений;</w:t>
      </w:r>
    </w:p>
    <w:p w:rsidR="001F19C2" w:rsidRPr="000D21D6" w:rsidRDefault="001F19C2" w:rsidP="001F19C2">
      <w:pPr>
        <w:pStyle w:val="af0"/>
        <w:numPr>
          <w:ilvl w:val="0"/>
          <w:numId w:val="215"/>
        </w:numPr>
        <w:spacing w:after="0"/>
        <w:jc w:val="both"/>
        <w:rPr>
          <w:rFonts w:ascii="Times New Roman" w:hAnsi="Times New Roman" w:cs="Times New Roman"/>
          <w:sz w:val="26"/>
          <w:szCs w:val="26"/>
        </w:rPr>
      </w:pPr>
      <w:r w:rsidRPr="000D21D6">
        <w:rPr>
          <w:rFonts w:ascii="Times New Roman" w:hAnsi="Times New Roman" w:cs="Times New Roman"/>
          <w:sz w:val="26"/>
          <w:szCs w:val="26"/>
        </w:rPr>
        <w:t>семейства растений.</w:t>
      </w:r>
    </w:p>
    <w:p w:rsidR="001F19C2" w:rsidRPr="000D21D6" w:rsidRDefault="001F19C2" w:rsidP="001F19C2">
      <w:pPr>
        <w:spacing w:after="0"/>
        <w:jc w:val="both"/>
        <w:rPr>
          <w:rFonts w:ascii="Times New Roman" w:hAnsi="Times New Roman" w:cs="Times New Roman"/>
          <w:sz w:val="26"/>
          <w:szCs w:val="26"/>
        </w:rPr>
      </w:pPr>
      <w:r w:rsidRPr="000D21D6">
        <w:rPr>
          <w:rFonts w:ascii="Times New Roman" w:hAnsi="Times New Roman" w:cs="Times New Roman"/>
          <w:sz w:val="26"/>
          <w:szCs w:val="26"/>
        </w:rPr>
        <w:t>Для выполнения заданий практического тура команда может использовать:</w:t>
      </w:r>
    </w:p>
    <w:p w:rsidR="001F19C2" w:rsidRPr="000D21D6" w:rsidRDefault="001F19C2" w:rsidP="001F19C2">
      <w:pPr>
        <w:pStyle w:val="af0"/>
        <w:numPr>
          <w:ilvl w:val="0"/>
          <w:numId w:val="216"/>
        </w:numPr>
        <w:spacing w:after="0"/>
        <w:jc w:val="both"/>
        <w:rPr>
          <w:rFonts w:ascii="Times New Roman" w:hAnsi="Times New Roman" w:cs="Times New Roman"/>
          <w:sz w:val="26"/>
          <w:szCs w:val="26"/>
        </w:rPr>
      </w:pPr>
      <w:r w:rsidRPr="000D21D6">
        <w:rPr>
          <w:rFonts w:ascii="Times New Roman" w:hAnsi="Times New Roman" w:cs="Times New Roman"/>
          <w:sz w:val="26"/>
          <w:szCs w:val="26"/>
        </w:rPr>
        <w:t>определители растений,</w:t>
      </w:r>
    </w:p>
    <w:p w:rsidR="001F19C2" w:rsidRDefault="001F19C2" w:rsidP="001F19C2">
      <w:pPr>
        <w:pStyle w:val="af0"/>
        <w:numPr>
          <w:ilvl w:val="0"/>
          <w:numId w:val="216"/>
        </w:numPr>
        <w:spacing w:after="0"/>
        <w:jc w:val="both"/>
        <w:rPr>
          <w:rFonts w:ascii="Times New Roman" w:hAnsi="Times New Roman" w:cs="Times New Roman"/>
          <w:sz w:val="26"/>
          <w:szCs w:val="26"/>
        </w:rPr>
      </w:pPr>
      <w:r w:rsidRPr="000D21D6">
        <w:rPr>
          <w:rFonts w:ascii="Times New Roman" w:hAnsi="Times New Roman" w:cs="Times New Roman"/>
          <w:sz w:val="26"/>
          <w:szCs w:val="26"/>
        </w:rPr>
        <w:t>измерительный инструмент.</w:t>
      </w:r>
    </w:p>
    <w:p w:rsidR="00C1565F" w:rsidRPr="000D21D6" w:rsidRDefault="00C1565F" w:rsidP="00C1565F">
      <w:pPr>
        <w:pStyle w:val="af0"/>
        <w:spacing w:after="0"/>
        <w:jc w:val="both"/>
        <w:rPr>
          <w:rFonts w:ascii="Times New Roman" w:hAnsi="Times New Roman" w:cs="Times New Roman"/>
          <w:sz w:val="26"/>
          <w:szCs w:val="26"/>
        </w:rPr>
      </w:pPr>
    </w:p>
    <w:p w:rsidR="00C1565F" w:rsidRPr="000D21D6" w:rsidRDefault="001F19C2" w:rsidP="00C1565F">
      <w:pPr>
        <w:spacing w:after="0"/>
        <w:jc w:val="both"/>
        <w:rPr>
          <w:rFonts w:ascii="Times New Roman" w:hAnsi="Times New Roman" w:cs="Times New Roman"/>
          <w:b/>
          <w:sz w:val="26"/>
          <w:szCs w:val="26"/>
        </w:rPr>
      </w:pPr>
      <w:r w:rsidRPr="000D21D6">
        <w:rPr>
          <w:rFonts w:ascii="Times New Roman" w:hAnsi="Times New Roman" w:cs="Times New Roman"/>
          <w:b/>
          <w:sz w:val="26"/>
          <w:szCs w:val="26"/>
        </w:rPr>
        <w:t xml:space="preserve">Конкурс по номинации «Почвоведение»: </w:t>
      </w:r>
    </w:p>
    <w:p w:rsidR="001F19C2" w:rsidRPr="000D21D6" w:rsidRDefault="001F19C2" w:rsidP="00C1565F">
      <w:pPr>
        <w:pStyle w:val="af0"/>
        <w:numPr>
          <w:ilvl w:val="0"/>
          <w:numId w:val="217"/>
        </w:numPr>
        <w:spacing w:after="0"/>
        <w:jc w:val="both"/>
        <w:rPr>
          <w:rFonts w:ascii="Times New Roman" w:hAnsi="Times New Roman" w:cs="Times New Roman"/>
          <w:sz w:val="26"/>
          <w:szCs w:val="26"/>
        </w:rPr>
      </w:pPr>
      <w:r w:rsidRPr="000D21D6">
        <w:rPr>
          <w:rFonts w:ascii="Times New Roman" w:hAnsi="Times New Roman" w:cs="Times New Roman"/>
          <w:sz w:val="26"/>
          <w:szCs w:val="26"/>
        </w:rPr>
        <w:t>техника почвенного разреза;</w:t>
      </w:r>
    </w:p>
    <w:p w:rsidR="001F19C2" w:rsidRPr="000D21D6" w:rsidRDefault="001F19C2" w:rsidP="001F19C2">
      <w:pPr>
        <w:pStyle w:val="af0"/>
        <w:numPr>
          <w:ilvl w:val="0"/>
          <w:numId w:val="217"/>
        </w:numPr>
        <w:spacing w:after="0"/>
        <w:jc w:val="both"/>
        <w:rPr>
          <w:rFonts w:ascii="Times New Roman" w:hAnsi="Times New Roman" w:cs="Times New Roman"/>
          <w:sz w:val="26"/>
          <w:szCs w:val="26"/>
        </w:rPr>
      </w:pPr>
      <w:r w:rsidRPr="000D21D6">
        <w:rPr>
          <w:rFonts w:ascii="Times New Roman" w:hAnsi="Times New Roman" w:cs="Times New Roman"/>
          <w:sz w:val="26"/>
          <w:szCs w:val="26"/>
        </w:rPr>
        <w:t xml:space="preserve">описание мелкого почвенного разреза без приборов (механический состав; </w:t>
      </w:r>
    </w:p>
    <w:p w:rsidR="001F19C2" w:rsidRPr="000D21D6" w:rsidRDefault="001F19C2" w:rsidP="001F19C2">
      <w:pPr>
        <w:pStyle w:val="af0"/>
        <w:numPr>
          <w:ilvl w:val="0"/>
          <w:numId w:val="217"/>
        </w:numPr>
        <w:spacing w:after="0"/>
        <w:jc w:val="both"/>
        <w:rPr>
          <w:rFonts w:ascii="Times New Roman" w:hAnsi="Times New Roman" w:cs="Times New Roman"/>
          <w:sz w:val="26"/>
          <w:szCs w:val="26"/>
        </w:rPr>
      </w:pPr>
      <w:r w:rsidRPr="000D21D6">
        <w:rPr>
          <w:rFonts w:ascii="Times New Roman" w:hAnsi="Times New Roman" w:cs="Times New Roman"/>
          <w:sz w:val="26"/>
          <w:szCs w:val="26"/>
        </w:rPr>
        <w:t>структура, плотность, окраска, влажность почвенных горизонтов);</w:t>
      </w:r>
    </w:p>
    <w:p w:rsidR="001F19C2" w:rsidRPr="000D21D6" w:rsidRDefault="001F19C2" w:rsidP="001F19C2">
      <w:pPr>
        <w:pStyle w:val="af0"/>
        <w:numPr>
          <w:ilvl w:val="0"/>
          <w:numId w:val="217"/>
        </w:numPr>
        <w:spacing w:after="0"/>
        <w:jc w:val="both"/>
        <w:rPr>
          <w:rFonts w:ascii="Times New Roman" w:hAnsi="Times New Roman" w:cs="Times New Roman"/>
          <w:sz w:val="26"/>
          <w:szCs w:val="26"/>
        </w:rPr>
      </w:pPr>
      <w:r w:rsidRPr="000D21D6">
        <w:rPr>
          <w:rFonts w:ascii="Times New Roman" w:hAnsi="Times New Roman" w:cs="Times New Roman"/>
          <w:sz w:val="26"/>
          <w:szCs w:val="26"/>
        </w:rPr>
        <w:t>характеристика свойств почвы на основании описания почвенного разреза;</w:t>
      </w:r>
    </w:p>
    <w:p w:rsidR="001F19C2" w:rsidRPr="000D21D6" w:rsidRDefault="001F19C2" w:rsidP="001F19C2">
      <w:pPr>
        <w:pStyle w:val="af0"/>
        <w:numPr>
          <w:ilvl w:val="0"/>
          <w:numId w:val="217"/>
        </w:numPr>
        <w:spacing w:after="0"/>
        <w:jc w:val="both"/>
        <w:rPr>
          <w:rFonts w:ascii="Times New Roman" w:hAnsi="Times New Roman" w:cs="Times New Roman"/>
          <w:sz w:val="26"/>
          <w:szCs w:val="26"/>
        </w:rPr>
      </w:pPr>
      <w:r w:rsidRPr="000D21D6">
        <w:rPr>
          <w:rFonts w:ascii="Times New Roman" w:hAnsi="Times New Roman" w:cs="Times New Roman"/>
          <w:sz w:val="26"/>
          <w:szCs w:val="26"/>
        </w:rPr>
        <w:t>чтение графических изображений почвенного профиля и отдельных свойств почвы;</w:t>
      </w:r>
    </w:p>
    <w:p w:rsidR="001F19C2" w:rsidRPr="000D21D6" w:rsidRDefault="001F19C2" w:rsidP="001F19C2">
      <w:pPr>
        <w:pStyle w:val="af0"/>
        <w:numPr>
          <w:ilvl w:val="0"/>
          <w:numId w:val="217"/>
        </w:numPr>
        <w:jc w:val="both"/>
        <w:rPr>
          <w:rFonts w:ascii="Times New Roman" w:hAnsi="Times New Roman" w:cs="Times New Roman"/>
          <w:sz w:val="26"/>
          <w:szCs w:val="26"/>
        </w:rPr>
      </w:pPr>
      <w:r w:rsidRPr="000D21D6">
        <w:rPr>
          <w:rFonts w:ascii="Times New Roman" w:hAnsi="Times New Roman" w:cs="Times New Roman"/>
          <w:sz w:val="26"/>
          <w:szCs w:val="26"/>
        </w:rPr>
        <w:t>классификация почв по механическому составу, структуре, водно-физические, тепловые, агрохимические свойства почв;</w:t>
      </w:r>
    </w:p>
    <w:p w:rsidR="001F19C2" w:rsidRPr="000D21D6" w:rsidRDefault="001F19C2" w:rsidP="001F19C2">
      <w:pPr>
        <w:pStyle w:val="af0"/>
        <w:numPr>
          <w:ilvl w:val="0"/>
          <w:numId w:val="217"/>
        </w:numPr>
        <w:jc w:val="both"/>
        <w:rPr>
          <w:rFonts w:ascii="Times New Roman" w:hAnsi="Times New Roman" w:cs="Times New Roman"/>
          <w:sz w:val="26"/>
          <w:szCs w:val="26"/>
        </w:rPr>
      </w:pPr>
      <w:r w:rsidRPr="000D21D6">
        <w:rPr>
          <w:rFonts w:ascii="Times New Roman" w:hAnsi="Times New Roman" w:cs="Times New Roman"/>
          <w:sz w:val="26"/>
          <w:szCs w:val="26"/>
        </w:rPr>
        <w:t>типы почв Калужской области (по Классификации почв СССР 1977 г. или по Классификации почв России 2004 г.);</w:t>
      </w:r>
    </w:p>
    <w:p w:rsidR="001F19C2" w:rsidRPr="000D21D6" w:rsidRDefault="001F19C2" w:rsidP="001F19C2">
      <w:pPr>
        <w:pStyle w:val="af0"/>
        <w:numPr>
          <w:ilvl w:val="0"/>
          <w:numId w:val="217"/>
        </w:numPr>
        <w:jc w:val="both"/>
        <w:rPr>
          <w:rFonts w:ascii="Times New Roman" w:hAnsi="Times New Roman" w:cs="Times New Roman"/>
          <w:sz w:val="26"/>
          <w:szCs w:val="26"/>
        </w:rPr>
      </w:pPr>
      <w:r w:rsidRPr="000D21D6">
        <w:rPr>
          <w:rFonts w:ascii="Times New Roman" w:hAnsi="Times New Roman" w:cs="Times New Roman"/>
          <w:sz w:val="26"/>
          <w:szCs w:val="26"/>
        </w:rPr>
        <w:t>связь типов почв с другими компонентами природных комплексов</w:t>
      </w:r>
    </w:p>
    <w:p w:rsidR="001F19C2" w:rsidRPr="000D21D6" w:rsidRDefault="001F19C2" w:rsidP="001F19C2">
      <w:pPr>
        <w:ind w:left="360"/>
        <w:jc w:val="both"/>
        <w:rPr>
          <w:rFonts w:ascii="Times New Roman" w:hAnsi="Times New Roman" w:cs="Times New Roman"/>
          <w:sz w:val="26"/>
          <w:szCs w:val="26"/>
        </w:rPr>
      </w:pPr>
      <w:r w:rsidRPr="000D21D6">
        <w:rPr>
          <w:rFonts w:ascii="Times New Roman" w:hAnsi="Times New Roman" w:cs="Times New Roman"/>
          <w:sz w:val="26"/>
          <w:szCs w:val="26"/>
        </w:rPr>
        <w:t xml:space="preserve">Для выполнения заданий практического тура команда может использовать: </w:t>
      </w:r>
      <w:r w:rsidRPr="000D21D6">
        <w:rPr>
          <w:rFonts w:ascii="Times New Roman" w:hAnsi="Times New Roman" w:cs="Times New Roman"/>
          <w:sz w:val="26"/>
          <w:szCs w:val="26"/>
        </w:rPr>
        <w:sym w:font="Symbol" w:char="F02D"/>
      </w:r>
    </w:p>
    <w:p w:rsidR="001F19C2" w:rsidRPr="000D21D6" w:rsidRDefault="001F19C2" w:rsidP="001F19C2">
      <w:pPr>
        <w:pStyle w:val="af0"/>
        <w:numPr>
          <w:ilvl w:val="0"/>
          <w:numId w:val="218"/>
        </w:numPr>
        <w:jc w:val="both"/>
        <w:rPr>
          <w:rFonts w:ascii="Times New Roman" w:hAnsi="Times New Roman" w:cs="Times New Roman"/>
          <w:sz w:val="26"/>
          <w:szCs w:val="26"/>
        </w:rPr>
      </w:pPr>
      <w:r w:rsidRPr="000D21D6">
        <w:rPr>
          <w:rFonts w:ascii="Times New Roman" w:hAnsi="Times New Roman" w:cs="Times New Roman"/>
          <w:sz w:val="26"/>
          <w:szCs w:val="26"/>
        </w:rPr>
        <w:t>инструмент для взятия проб почвы,</w:t>
      </w:r>
    </w:p>
    <w:p w:rsidR="001F19C2" w:rsidRDefault="001F19C2" w:rsidP="00C1565F">
      <w:pPr>
        <w:pStyle w:val="af0"/>
        <w:numPr>
          <w:ilvl w:val="0"/>
          <w:numId w:val="218"/>
        </w:numPr>
        <w:spacing w:after="0"/>
        <w:jc w:val="both"/>
        <w:rPr>
          <w:rFonts w:ascii="Times New Roman" w:hAnsi="Times New Roman" w:cs="Times New Roman"/>
          <w:sz w:val="26"/>
          <w:szCs w:val="26"/>
        </w:rPr>
      </w:pPr>
      <w:r w:rsidRPr="000D21D6">
        <w:rPr>
          <w:rFonts w:ascii="Times New Roman" w:hAnsi="Times New Roman" w:cs="Times New Roman"/>
          <w:sz w:val="26"/>
          <w:szCs w:val="26"/>
        </w:rPr>
        <w:t>измерительный инструмент</w:t>
      </w:r>
    </w:p>
    <w:p w:rsidR="00C1565F" w:rsidRDefault="00C1565F" w:rsidP="00C1565F">
      <w:pPr>
        <w:pStyle w:val="af0"/>
        <w:spacing w:after="0"/>
        <w:jc w:val="both"/>
        <w:rPr>
          <w:rFonts w:ascii="Times New Roman" w:hAnsi="Times New Roman" w:cs="Times New Roman"/>
          <w:sz w:val="26"/>
          <w:szCs w:val="26"/>
        </w:rPr>
      </w:pPr>
    </w:p>
    <w:p w:rsidR="001F19C2" w:rsidRPr="000D21D6" w:rsidRDefault="001F19C2" w:rsidP="00C1565F">
      <w:pPr>
        <w:spacing w:after="0"/>
        <w:ind w:left="360"/>
        <w:jc w:val="both"/>
        <w:rPr>
          <w:rFonts w:ascii="Times New Roman" w:hAnsi="Times New Roman" w:cs="Times New Roman"/>
          <w:sz w:val="26"/>
          <w:szCs w:val="26"/>
        </w:rPr>
      </w:pPr>
      <w:r w:rsidRPr="000D21D6">
        <w:rPr>
          <w:rFonts w:ascii="Times New Roman" w:hAnsi="Times New Roman" w:cs="Times New Roman"/>
          <w:b/>
          <w:sz w:val="26"/>
          <w:szCs w:val="26"/>
        </w:rPr>
        <w:t xml:space="preserve">Конкурс по номинации «Зоология беспозвоночных»: </w:t>
      </w:r>
    </w:p>
    <w:p w:rsidR="001F19C2" w:rsidRPr="00074BBC" w:rsidRDefault="001F19C2" w:rsidP="00074BBC">
      <w:pPr>
        <w:pStyle w:val="af0"/>
        <w:numPr>
          <w:ilvl w:val="0"/>
          <w:numId w:val="219"/>
        </w:numPr>
        <w:spacing w:after="0"/>
        <w:jc w:val="both"/>
        <w:rPr>
          <w:rFonts w:ascii="Times New Roman" w:hAnsi="Times New Roman" w:cs="Times New Roman"/>
          <w:sz w:val="26"/>
          <w:szCs w:val="26"/>
        </w:rPr>
      </w:pPr>
      <w:r w:rsidRPr="000D21D6">
        <w:rPr>
          <w:rFonts w:ascii="Times New Roman" w:hAnsi="Times New Roman" w:cs="Times New Roman"/>
          <w:sz w:val="26"/>
          <w:szCs w:val="26"/>
        </w:rPr>
        <w:t>определение и распознавание по натуральным объектам и изобразительной наглядности основных групп беспозвоночных Калужской области: насекомые Калужской области (на уровне отряда); прочие беспозвоночные животные Калужской области (на уровне класса);</w:t>
      </w:r>
      <w:r w:rsidR="00074BBC">
        <w:rPr>
          <w:rFonts w:ascii="Times New Roman" w:hAnsi="Times New Roman" w:cs="Times New Roman"/>
          <w:sz w:val="26"/>
          <w:szCs w:val="26"/>
        </w:rPr>
        <w:br w:type="page"/>
      </w:r>
    </w:p>
    <w:p w:rsidR="001F19C2" w:rsidRPr="000D21D6" w:rsidRDefault="001F19C2" w:rsidP="001F19C2">
      <w:pPr>
        <w:pStyle w:val="af0"/>
        <w:numPr>
          <w:ilvl w:val="0"/>
          <w:numId w:val="219"/>
        </w:numPr>
        <w:jc w:val="both"/>
        <w:rPr>
          <w:rFonts w:ascii="Times New Roman" w:hAnsi="Times New Roman" w:cs="Times New Roman"/>
          <w:sz w:val="26"/>
          <w:szCs w:val="26"/>
        </w:rPr>
      </w:pPr>
      <w:r w:rsidRPr="000D21D6">
        <w:rPr>
          <w:rFonts w:ascii="Times New Roman" w:hAnsi="Times New Roman" w:cs="Times New Roman"/>
          <w:sz w:val="26"/>
          <w:szCs w:val="26"/>
        </w:rPr>
        <w:lastRenderedPageBreak/>
        <w:t xml:space="preserve">методы сбора и учета численности животных различных систематических и </w:t>
      </w:r>
    </w:p>
    <w:p w:rsidR="001F19C2" w:rsidRPr="000D21D6" w:rsidRDefault="001F19C2" w:rsidP="001F19C2">
      <w:pPr>
        <w:pStyle w:val="af0"/>
        <w:numPr>
          <w:ilvl w:val="0"/>
          <w:numId w:val="219"/>
        </w:numPr>
        <w:jc w:val="both"/>
        <w:rPr>
          <w:rFonts w:ascii="Times New Roman" w:hAnsi="Times New Roman" w:cs="Times New Roman"/>
          <w:sz w:val="26"/>
          <w:szCs w:val="26"/>
        </w:rPr>
      </w:pPr>
      <w:r w:rsidRPr="000D21D6">
        <w:rPr>
          <w:rFonts w:ascii="Times New Roman" w:hAnsi="Times New Roman" w:cs="Times New Roman"/>
          <w:sz w:val="26"/>
          <w:szCs w:val="26"/>
        </w:rPr>
        <w:t>экологических групп;</w:t>
      </w:r>
    </w:p>
    <w:p w:rsidR="001F19C2" w:rsidRPr="000D21D6" w:rsidRDefault="001F19C2" w:rsidP="001F19C2">
      <w:pPr>
        <w:pStyle w:val="af0"/>
        <w:numPr>
          <w:ilvl w:val="0"/>
          <w:numId w:val="219"/>
        </w:numPr>
        <w:jc w:val="both"/>
        <w:rPr>
          <w:rFonts w:ascii="Times New Roman" w:hAnsi="Times New Roman" w:cs="Times New Roman"/>
          <w:sz w:val="26"/>
          <w:szCs w:val="26"/>
        </w:rPr>
      </w:pPr>
      <w:r w:rsidRPr="000D21D6">
        <w:rPr>
          <w:rFonts w:ascii="Times New Roman" w:hAnsi="Times New Roman" w:cs="Times New Roman"/>
          <w:sz w:val="26"/>
          <w:szCs w:val="26"/>
        </w:rPr>
        <w:t>экологические особенности важнейших отрядов насекомых;</w:t>
      </w:r>
    </w:p>
    <w:p w:rsidR="001F19C2" w:rsidRPr="000D21D6" w:rsidRDefault="001F19C2" w:rsidP="001F19C2">
      <w:pPr>
        <w:pStyle w:val="af0"/>
        <w:numPr>
          <w:ilvl w:val="0"/>
          <w:numId w:val="219"/>
        </w:numPr>
        <w:jc w:val="both"/>
        <w:rPr>
          <w:rFonts w:ascii="Times New Roman" w:hAnsi="Times New Roman" w:cs="Times New Roman"/>
          <w:sz w:val="26"/>
          <w:szCs w:val="26"/>
        </w:rPr>
      </w:pPr>
      <w:r w:rsidRPr="000D21D6">
        <w:rPr>
          <w:rFonts w:ascii="Times New Roman" w:hAnsi="Times New Roman" w:cs="Times New Roman"/>
          <w:sz w:val="26"/>
          <w:szCs w:val="26"/>
        </w:rPr>
        <w:t>примеры беспозвоночных, занесенных в Красную книгу Калужской области;</w:t>
      </w:r>
    </w:p>
    <w:p w:rsidR="001F19C2" w:rsidRPr="000D21D6" w:rsidRDefault="001F19C2" w:rsidP="001F19C2">
      <w:pPr>
        <w:pStyle w:val="af0"/>
        <w:numPr>
          <w:ilvl w:val="0"/>
          <w:numId w:val="219"/>
        </w:numPr>
        <w:jc w:val="both"/>
        <w:rPr>
          <w:rFonts w:ascii="Times New Roman" w:hAnsi="Times New Roman" w:cs="Times New Roman"/>
          <w:sz w:val="26"/>
          <w:szCs w:val="26"/>
        </w:rPr>
      </w:pPr>
      <w:r w:rsidRPr="000D21D6">
        <w:rPr>
          <w:rFonts w:ascii="Times New Roman" w:hAnsi="Times New Roman" w:cs="Times New Roman"/>
          <w:sz w:val="26"/>
          <w:szCs w:val="26"/>
        </w:rPr>
        <w:t>размерно-экологические группы почвенных животных.</w:t>
      </w:r>
    </w:p>
    <w:p w:rsidR="001F19C2" w:rsidRPr="000D21D6" w:rsidRDefault="001F19C2" w:rsidP="00C1565F">
      <w:pPr>
        <w:spacing w:after="0"/>
        <w:ind w:left="360"/>
        <w:jc w:val="both"/>
        <w:rPr>
          <w:rFonts w:ascii="Times New Roman" w:hAnsi="Times New Roman" w:cs="Times New Roman"/>
          <w:b/>
          <w:sz w:val="26"/>
          <w:szCs w:val="26"/>
        </w:rPr>
      </w:pPr>
      <w:r w:rsidRPr="000D21D6">
        <w:rPr>
          <w:rFonts w:ascii="Times New Roman" w:hAnsi="Times New Roman" w:cs="Times New Roman"/>
          <w:b/>
          <w:sz w:val="26"/>
          <w:szCs w:val="26"/>
        </w:rPr>
        <w:t xml:space="preserve">Конкурс по номинации «Зоология позвоночных»: </w:t>
      </w:r>
    </w:p>
    <w:p w:rsidR="001F19C2" w:rsidRPr="000D21D6" w:rsidRDefault="001F19C2" w:rsidP="001F19C2">
      <w:pPr>
        <w:pStyle w:val="af0"/>
        <w:numPr>
          <w:ilvl w:val="0"/>
          <w:numId w:val="220"/>
        </w:numPr>
        <w:jc w:val="both"/>
        <w:rPr>
          <w:rFonts w:ascii="Times New Roman" w:hAnsi="Times New Roman" w:cs="Times New Roman"/>
          <w:sz w:val="26"/>
          <w:szCs w:val="26"/>
        </w:rPr>
      </w:pPr>
      <w:r w:rsidRPr="000D21D6">
        <w:rPr>
          <w:rFonts w:ascii="Times New Roman" w:hAnsi="Times New Roman" w:cs="Times New Roman"/>
          <w:sz w:val="26"/>
          <w:szCs w:val="26"/>
        </w:rPr>
        <w:t xml:space="preserve">определение и распознавание по натуральным объектам (тушки, черепа, </w:t>
      </w:r>
    </w:p>
    <w:p w:rsidR="001F19C2" w:rsidRPr="000D21D6" w:rsidRDefault="001F19C2" w:rsidP="001F19C2">
      <w:pPr>
        <w:pStyle w:val="af0"/>
        <w:numPr>
          <w:ilvl w:val="0"/>
          <w:numId w:val="220"/>
        </w:numPr>
        <w:jc w:val="both"/>
        <w:rPr>
          <w:rFonts w:ascii="Times New Roman" w:hAnsi="Times New Roman" w:cs="Times New Roman"/>
          <w:sz w:val="26"/>
          <w:szCs w:val="26"/>
        </w:rPr>
      </w:pPr>
      <w:r w:rsidRPr="000D21D6">
        <w:rPr>
          <w:rFonts w:ascii="Times New Roman" w:hAnsi="Times New Roman" w:cs="Times New Roman"/>
          <w:sz w:val="26"/>
          <w:szCs w:val="26"/>
        </w:rPr>
        <w:t>тотальные препараты) и изобразительной наглядности (животные целиком, их части и следы) представителей позвоночных Калужской области: млекопитающие, земноводные, пресмыкающиеся Калужской области (на уровне вида); птицы Калужской области (отряды, семейства; виды птиц, занесенных в Красную книгу Калужской области, фоновые виды птиц основных биогеоценозов);</w:t>
      </w:r>
    </w:p>
    <w:p w:rsidR="001F19C2" w:rsidRPr="000D21D6" w:rsidRDefault="001F19C2" w:rsidP="001F19C2">
      <w:pPr>
        <w:pStyle w:val="af0"/>
        <w:numPr>
          <w:ilvl w:val="0"/>
          <w:numId w:val="220"/>
        </w:numPr>
        <w:jc w:val="both"/>
        <w:rPr>
          <w:rFonts w:ascii="Times New Roman" w:hAnsi="Times New Roman" w:cs="Times New Roman"/>
          <w:sz w:val="26"/>
          <w:szCs w:val="26"/>
        </w:rPr>
      </w:pPr>
      <w:r w:rsidRPr="000D21D6">
        <w:rPr>
          <w:rFonts w:ascii="Times New Roman" w:hAnsi="Times New Roman" w:cs="Times New Roman"/>
          <w:sz w:val="26"/>
          <w:szCs w:val="26"/>
        </w:rPr>
        <w:t>голоса важнейших видов птиц Калужской области;</w:t>
      </w:r>
    </w:p>
    <w:p w:rsidR="001F19C2" w:rsidRPr="000D21D6" w:rsidRDefault="001F19C2" w:rsidP="001F19C2">
      <w:pPr>
        <w:pStyle w:val="af0"/>
        <w:numPr>
          <w:ilvl w:val="0"/>
          <w:numId w:val="220"/>
        </w:numPr>
        <w:jc w:val="both"/>
        <w:rPr>
          <w:rFonts w:ascii="Times New Roman" w:hAnsi="Times New Roman" w:cs="Times New Roman"/>
          <w:sz w:val="26"/>
          <w:szCs w:val="26"/>
        </w:rPr>
      </w:pPr>
      <w:r w:rsidRPr="000D21D6">
        <w:rPr>
          <w:rFonts w:ascii="Times New Roman" w:hAnsi="Times New Roman" w:cs="Times New Roman"/>
          <w:sz w:val="26"/>
          <w:szCs w:val="26"/>
        </w:rPr>
        <w:t>экологические группы позвоночных животных.</w:t>
      </w:r>
    </w:p>
    <w:p w:rsidR="001F19C2" w:rsidRPr="000D21D6" w:rsidRDefault="001F19C2" w:rsidP="00C1565F">
      <w:pPr>
        <w:spacing w:after="0"/>
        <w:ind w:left="360"/>
        <w:jc w:val="both"/>
        <w:rPr>
          <w:rFonts w:ascii="Times New Roman" w:hAnsi="Times New Roman" w:cs="Times New Roman"/>
          <w:b/>
          <w:sz w:val="26"/>
          <w:szCs w:val="26"/>
        </w:rPr>
      </w:pPr>
      <w:r w:rsidRPr="000D21D6">
        <w:rPr>
          <w:rFonts w:ascii="Times New Roman" w:hAnsi="Times New Roman" w:cs="Times New Roman"/>
          <w:b/>
          <w:sz w:val="26"/>
          <w:szCs w:val="26"/>
        </w:rPr>
        <w:t xml:space="preserve">Конкурс по номинации «Гидробиология»: </w:t>
      </w:r>
    </w:p>
    <w:p w:rsidR="001F19C2" w:rsidRPr="000D21D6" w:rsidRDefault="001F19C2" w:rsidP="00C1565F">
      <w:pPr>
        <w:pStyle w:val="af0"/>
        <w:numPr>
          <w:ilvl w:val="0"/>
          <w:numId w:val="221"/>
        </w:numPr>
        <w:spacing w:after="0"/>
        <w:jc w:val="both"/>
        <w:rPr>
          <w:rFonts w:ascii="Times New Roman" w:hAnsi="Times New Roman" w:cs="Times New Roman"/>
          <w:sz w:val="26"/>
          <w:szCs w:val="26"/>
        </w:rPr>
      </w:pPr>
      <w:r w:rsidRPr="000D21D6">
        <w:rPr>
          <w:rFonts w:ascii="Times New Roman" w:hAnsi="Times New Roman" w:cs="Times New Roman"/>
          <w:sz w:val="26"/>
          <w:szCs w:val="26"/>
        </w:rPr>
        <w:t>определение и распознавание по натуральным объектам и изобразительной наглядности водных и околоводных организмов: высшие растения (на уровне рода), насекомые (на уровне семейства), моллюски (на уровне семейства);</w:t>
      </w:r>
    </w:p>
    <w:p w:rsidR="001F19C2" w:rsidRPr="000D21D6" w:rsidRDefault="001F19C2" w:rsidP="001F19C2">
      <w:pPr>
        <w:pStyle w:val="af0"/>
        <w:numPr>
          <w:ilvl w:val="0"/>
          <w:numId w:val="221"/>
        </w:numPr>
        <w:jc w:val="both"/>
        <w:rPr>
          <w:rFonts w:ascii="Times New Roman" w:hAnsi="Times New Roman" w:cs="Times New Roman"/>
          <w:sz w:val="26"/>
          <w:szCs w:val="26"/>
        </w:rPr>
      </w:pPr>
      <w:r w:rsidRPr="000D21D6">
        <w:rPr>
          <w:rFonts w:ascii="Times New Roman" w:hAnsi="Times New Roman" w:cs="Times New Roman"/>
          <w:sz w:val="26"/>
          <w:szCs w:val="26"/>
        </w:rPr>
        <w:t>типы питания, органы дыхания, способы передвижения гидробионтов;</w:t>
      </w:r>
    </w:p>
    <w:p w:rsidR="001F19C2" w:rsidRPr="000D21D6" w:rsidRDefault="001F19C2" w:rsidP="001F19C2">
      <w:pPr>
        <w:pStyle w:val="af0"/>
        <w:numPr>
          <w:ilvl w:val="0"/>
          <w:numId w:val="221"/>
        </w:numPr>
        <w:jc w:val="both"/>
        <w:rPr>
          <w:rFonts w:ascii="Times New Roman" w:hAnsi="Times New Roman" w:cs="Times New Roman"/>
          <w:sz w:val="26"/>
          <w:szCs w:val="26"/>
        </w:rPr>
      </w:pPr>
      <w:r w:rsidRPr="000D21D6">
        <w:rPr>
          <w:rFonts w:ascii="Times New Roman" w:hAnsi="Times New Roman" w:cs="Times New Roman"/>
          <w:sz w:val="26"/>
          <w:szCs w:val="26"/>
        </w:rPr>
        <w:t>экологические группы гидробионтов;</w:t>
      </w:r>
    </w:p>
    <w:p w:rsidR="001F19C2" w:rsidRPr="000D21D6" w:rsidRDefault="001F19C2" w:rsidP="001F19C2">
      <w:pPr>
        <w:pStyle w:val="af0"/>
        <w:numPr>
          <w:ilvl w:val="0"/>
          <w:numId w:val="221"/>
        </w:numPr>
        <w:jc w:val="both"/>
        <w:rPr>
          <w:rFonts w:ascii="Times New Roman" w:hAnsi="Times New Roman" w:cs="Times New Roman"/>
          <w:sz w:val="26"/>
          <w:szCs w:val="26"/>
        </w:rPr>
      </w:pPr>
      <w:r w:rsidRPr="000D21D6">
        <w:rPr>
          <w:rFonts w:ascii="Times New Roman" w:hAnsi="Times New Roman" w:cs="Times New Roman"/>
          <w:sz w:val="26"/>
          <w:szCs w:val="26"/>
        </w:rPr>
        <w:t>методы сбора и учета гидробионтов;</w:t>
      </w:r>
    </w:p>
    <w:p w:rsidR="001F19C2" w:rsidRPr="000D21D6" w:rsidRDefault="001F19C2" w:rsidP="001F19C2">
      <w:pPr>
        <w:pStyle w:val="af0"/>
        <w:numPr>
          <w:ilvl w:val="0"/>
          <w:numId w:val="221"/>
        </w:numPr>
        <w:jc w:val="both"/>
        <w:rPr>
          <w:rFonts w:ascii="Times New Roman" w:hAnsi="Times New Roman" w:cs="Times New Roman"/>
          <w:sz w:val="26"/>
          <w:szCs w:val="26"/>
        </w:rPr>
      </w:pPr>
      <w:r w:rsidRPr="000D21D6">
        <w:rPr>
          <w:rFonts w:ascii="Times New Roman" w:hAnsi="Times New Roman" w:cs="Times New Roman"/>
          <w:sz w:val="26"/>
          <w:szCs w:val="26"/>
        </w:rPr>
        <w:t>характеристика абиотических факторов, влияющих на гидробионтах;</w:t>
      </w:r>
    </w:p>
    <w:p w:rsidR="001F19C2" w:rsidRPr="000D21D6" w:rsidRDefault="001F19C2" w:rsidP="001F19C2">
      <w:pPr>
        <w:pStyle w:val="af0"/>
        <w:numPr>
          <w:ilvl w:val="0"/>
          <w:numId w:val="221"/>
        </w:numPr>
        <w:jc w:val="both"/>
        <w:rPr>
          <w:rFonts w:ascii="Times New Roman" w:hAnsi="Times New Roman" w:cs="Times New Roman"/>
          <w:sz w:val="26"/>
          <w:szCs w:val="26"/>
        </w:rPr>
      </w:pPr>
      <w:r w:rsidRPr="000D21D6">
        <w:rPr>
          <w:rFonts w:ascii="Times New Roman" w:hAnsi="Times New Roman" w:cs="Times New Roman"/>
          <w:sz w:val="26"/>
          <w:szCs w:val="26"/>
        </w:rPr>
        <w:t>пищевые цепи и пищевые сети в водоемах;</w:t>
      </w:r>
    </w:p>
    <w:p w:rsidR="001F19C2" w:rsidRPr="000D21D6" w:rsidRDefault="001F19C2" w:rsidP="001F19C2">
      <w:pPr>
        <w:pStyle w:val="af0"/>
        <w:numPr>
          <w:ilvl w:val="0"/>
          <w:numId w:val="221"/>
        </w:numPr>
        <w:jc w:val="both"/>
        <w:rPr>
          <w:rFonts w:ascii="Times New Roman" w:hAnsi="Times New Roman" w:cs="Times New Roman"/>
          <w:sz w:val="26"/>
          <w:szCs w:val="26"/>
        </w:rPr>
      </w:pPr>
      <w:r w:rsidRPr="000D21D6">
        <w:rPr>
          <w:rFonts w:ascii="Times New Roman" w:hAnsi="Times New Roman" w:cs="Times New Roman"/>
          <w:sz w:val="26"/>
          <w:szCs w:val="26"/>
        </w:rPr>
        <w:t>решение задач (анализ ситуаций) по гидробиологии и общей экологии.</w:t>
      </w:r>
    </w:p>
    <w:p w:rsidR="001F19C2" w:rsidRPr="000D21D6" w:rsidRDefault="001F19C2" w:rsidP="001F19C2">
      <w:pPr>
        <w:rPr>
          <w:rFonts w:ascii="Times New Roman" w:hAnsi="Times New Roman" w:cs="Times New Roman"/>
          <w:sz w:val="26"/>
          <w:szCs w:val="26"/>
        </w:rPr>
      </w:pPr>
      <w:r w:rsidRPr="000D21D6">
        <w:rPr>
          <w:rFonts w:ascii="Times New Roman" w:hAnsi="Times New Roman" w:cs="Times New Roman"/>
          <w:sz w:val="26"/>
          <w:szCs w:val="26"/>
        </w:rPr>
        <w:br w:type="page"/>
      </w:r>
    </w:p>
    <w:p w:rsidR="001F19C2" w:rsidRPr="00C1565F" w:rsidRDefault="001F19C2" w:rsidP="001F19C2">
      <w:pPr>
        <w:tabs>
          <w:tab w:val="left" w:pos="2340"/>
        </w:tabs>
        <w:spacing w:after="0" w:line="240" w:lineRule="auto"/>
        <w:jc w:val="right"/>
        <w:rPr>
          <w:rFonts w:ascii="Times New Roman" w:eastAsia="Times New Roman" w:hAnsi="Times New Roman" w:cs="Times New Roman"/>
          <w:i/>
          <w:sz w:val="26"/>
          <w:szCs w:val="26"/>
          <w:lang w:eastAsia="ru-RU"/>
        </w:rPr>
      </w:pPr>
      <w:r w:rsidRPr="00C1565F">
        <w:rPr>
          <w:rFonts w:ascii="Times New Roman" w:eastAsia="Times New Roman" w:hAnsi="Times New Roman" w:cs="Times New Roman"/>
          <w:i/>
          <w:sz w:val="26"/>
          <w:szCs w:val="26"/>
          <w:lang w:eastAsia="ru-RU"/>
        </w:rPr>
        <w:lastRenderedPageBreak/>
        <w:t>Приложение 2</w:t>
      </w:r>
    </w:p>
    <w:p w:rsidR="001F19C2" w:rsidRPr="000D21D6" w:rsidRDefault="001F19C2" w:rsidP="001F19C2">
      <w:pPr>
        <w:shd w:val="clear" w:color="auto" w:fill="FFFFFF"/>
        <w:spacing w:after="0" w:line="240" w:lineRule="auto"/>
        <w:ind w:right="-2"/>
        <w:jc w:val="center"/>
        <w:rPr>
          <w:rFonts w:ascii="Times New Roman" w:eastAsia="Times New Roman" w:hAnsi="Times New Roman" w:cs="Times New Roman"/>
          <w:b/>
          <w:bCs/>
          <w:sz w:val="26"/>
          <w:szCs w:val="26"/>
          <w:lang w:eastAsia="ru-RU"/>
        </w:rPr>
      </w:pPr>
      <w:r w:rsidRPr="000D21D6">
        <w:rPr>
          <w:rFonts w:ascii="Times New Roman" w:eastAsia="Times New Roman" w:hAnsi="Times New Roman" w:cs="Times New Roman"/>
          <w:b/>
          <w:bCs/>
          <w:sz w:val="26"/>
          <w:szCs w:val="26"/>
          <w:lang w:eastAsia="ru-RU"/>
        </w:rPr>
        <w:t>Заявка</w:t>
      </w:r>
    </w:p>
    <w:p w:rsidR="001F19C2" w:rsidRDefault="001F19C2" w:rsidP="001F19C2">
      <w:pPr>
        <w:shd w:val="clear" w:color="auto" w:fill="FFFFFF"/>
        <w:spacing w:after="0" w:line="240" w:lineRule="auto"/>
        <w:ind w:right="48"/>
        <w:jc w:val="center"/>
        <w:rPr>
          <w:rFonts w:ascii="Times New Roman" w:eastAsia="Times New Roman" w:hAnsi="Times New Roman" w:cs="Times New Roman"/>
          <w:b/>
          <w:bCs/>
          <w:spacing w:val="-3"/>
          <w:sz w:val="26"/>
          <w:szCs w:val="26"/>
          <w:lang w:eastAsia="ru-RU"/>
        </w:rPr>
      </w:pPr>
      <w:r w:rsidRPr="000D21D6">
        <w:rPr>
          <w:rFonts w:ascii="Times New Roman" w:eastAsia="Times New Roman" w:hAnsi="Times New Roman" w:cs="Times New Roman"/>
          <w:b/>
          <w:bCs/>
          <w:sz w:val="26"/>
          <w:szCs w:val="26"/>
          <w:lang w:eastAsia="ru-RU"/>
        </w:rPr>
        <w:t xml:space="preserve"> на участие </w:t>
      </w:r>
      <w:r w:rsidRPr="000D21D6">
        <w:rPr>
          <w:rFonts w:ascii="Times New Roman" w:eastAsia="Times New Roman" w:hAnsi="Times New Roman" w:cs="Times New Roman"/>
          <w:b/>
          <w:bCs/>
          <w:spacing w:val="-3"/>
          <w:sz w:val="26"/>
          <w:szCs w:val="26"/>
          <w:lang w:eastAsia="ru-RU"/>
        </w:rPr>
        <w:t xml:space="preserve">в </w:t>
      </w:r>
      <w:r>
        <w:rPr>
          <w:rFonts w:ascii="Times New Roman" w:eastAsia="Times New Roman" w:hAnsi="Times New Roman" w:cs="Times New Roman"/>
          <w:b/>
          <w:bCs/>
          <w:spacing w:val="-3"/>
          <w:sz w:val="26"/>
          <w:szCs w:val="26"/>
          <w:lang w:eastAsia="ru-RU"/>
        </w:rPr>
        <w:t>Региональном</w:t>
      </w:r>
      <w:r w:rsidRPr="000D21D6">
        <w:rPr>
          <w:rFonts w:ascii="Times New Roman" w:eastAsia="Times New Roman" w:hAnsi="Times New Roman" w:cs="Times New Roman"/>
          <w:b/>
          <w:bCs/>
          <w:spacing w:val="-3"/>
          <w:sz w:val="26"/>
          <w:szCs w:val="26"/>
          <w:lang w:eastAsia="ru-RU"/>
        </w:rPr>
        <w:t xml:space="preserve"> этапе Всероссийского слета-конкурса </w:t>
      </w:r>
    </w:p>
    <w:p w:rsidR="001F19C2" w:rsidRPr="000D21D6" w:rsidRDefault="001F19C2" w:rsidP="001F19C2">
      <w:pPr>
        <w:shd w:val="clear" w:color="auto" w:fill="FFFFFF"/>
        <w:spacing w:after="0" w:line="240" w:lineRule="auto"/>
        <w:ind w:right="48"/>
        <w:jc w:val="center"/>
        <w:rPr>
          <w:rFonts w:ascii="Times New Roman" w:eastAsia="Times New Roman" w:hAnsi="Times New Roman" w:cs="Times New Roman"/>
          <w:b/>
          <w:bCs/>
          <w:spacing w:val="-3"/>
          <w:sz w:val="26"/>
          <w:szCs w:val="26"/>
          <w:lang w:eastAsia="ru-RU"/>
        </w:rPr>
      </w:pPr>
      <w:r w:rsidRPr="000D21D6">
        <w:rPr>
          <w:rFonts w:ascii="Times New Roman" w:eastAsia="Times New Roman" w:hAnsi="Times New Roman" w:cs="Times New Roman"/>
          <w:b/>
          <w:bCs/>
          <w:spacing w:val="-3"/>
          <w:sz w:val="26"/>
          <w:szCs w:val="26"/>
          <w:lang w:eastAsia="ru-RU"/>
        </w:rPr>
        <w:t>юных экологов</w:t>
      </w:r>
    </w:p>
    <w:p w:rsidR="001F19C2" w:rsidRPr="000D21D6" w:rsidRDefault="001F19C2" w:rsidP="001F19C2">
      <w:pPr>
        <w:shd w:val="clear" w:color="auto" w:fill="FFFFFF"/>
        <w:spacing w:after="0" w:line="240" w:lineRule="auto"/>
        <w:ind w:right="1255"/>
        <w:jc w:val="center"/>
        <w:rPr>
          <w:rFonts w:ascii="Times New Roman" w:eastAsia="Times New Roman" w:hAnsi="Times New Roman" w:cs="Times New Roman"/>
          <w:b/>
          <w:bCs/>
          <w:spacing w:val="-3"/>
          <w:sz w:val="26"/>
          <w:szCs w:val="26"/>
          <w:lang w:eastAsia="ru-RU"/>
        </w:rPr>
      </w:pPr>
    </w:p>
    <w:p w:rsidR="001F19C2" w:rsidRPr="000D21D6" w:rsidRDefault="001F19C2" w:rsidP="001F19C2">
      <w:pPr>
        <w:shd w:val="clear" w:color="auto" w:fill="FFFFFF"/>
        <w:spacing w:after="0" w:line="240" w:lineRule="auto"/>
        <w:ind w:right="-115"/>
        <w:jc w:val="both"/>
        <w:rPr>
          <w:rFonts w:ascii="Times New Roman" w:eastAsia="Times New Roman" w:hAnsi="Times New Roman" w:cs="Times New Roman"/>
          <w:bCs/>
          <w:spacing w:val="-3"/>
          <w:sz w:val="26"/>
          <w:szCs w:val="26"/>
          <w:lang w:eastAsia="ru-RU"/>
        </w:rPr>
      </w:pPr>
      <w:r w:rsidRPr="000D21D6">
        <w:rPr>
          <w:rFonts w:ascii="Times New Roman" w:eastAsia="Times New Roman" w:hAnsi="Times New Roman" w:cs="Times New Roman"/>
          <w:bCs/>
          <w:spacing w:val="-3"/>
          <w:sz w:val="26"/>
          <w:szCs w:val="26"/>
          <w:lang w:eastAsia="ru-RU"/>
        </w:rPr>
        <w:t>Полное название образовательной организации __________________________</w:t>
      </w:r>
    </w:p>
    <w:p w:rsidR="001F19C2" w:rsidRPr="000D21D6" w:rsidRDefault="001F19C2" w:rsidP="001F19C2">
      <w:pPr>
        <w:shd w:val="clear" w:color="auto" w:fill="FFFFFF"/>
        <w:spacing w:after="0" w:line="240" w:lineRule="auto"/>
        <w:ind w:right="-115"/>
        <w:jc w:val="both"/>
        <w:rPr>
          <w:rFonts w:ascii="Times New Roman" w:eastAsia="Times New Roman" w:hAnsi="Times New Roman" w:cs="Times New Roman"/>
          <w:bCs/>
          <w:spacing w:val="-3"/>
          <w:sz w:val="26"/>
          <w:szCs w:val="26"/>
          <w:lang w:eastAsia="ru-RU"/>
        </w:rPr>
      </w:pPr>
      <w:r w:rsidRPr="000D21D6">
        <w:rPr>
          <w:rFonts w:ascii="Times New Roman" w:eastAsia="Times New Roman" w:hAnsi="Times New Roman" w:cs="Times New Roman"/>
          <w:bCs/>
          <w:spacing w:val="-3"/>
          <w:sz w:val="26"/>
          <w:szCs w:val="26"/>
          <w:lang w:eastAsia="ru-RU"/>
        </w:rPr>
        <w:t>Сокращенное название образовательной организации</w:t>
      </w:r>
    </w:p>
    <w:p w:rsidR="001F19C2" w:rsidRPr="000D21D6" w:rsidRDefault="001F19C2" w:rsidP="001F19C2">
      <w:pPr>
        <w:shd w:val="clear" w:color="auto" w:fill="FFFFFF"/>
        <w:spacing w:after="0" w:line="240" w:lineRule="auto"/>
        <w:ind w:right="-115"/>
        <w:jc w:val="both"/>
        <w:rPr>
          <w:rFonts w:ascii="Times New Roman" w:eastAsia="Times New Roman" w:hAnsi="Times New Roman" w:cs="Times New Roman"/>
          <w:bCs/>
          <w:spacing w:val="-3"/>
          <w:sz w:val="26"/>
          <w:szCs w:val="26"/>
          <w:lang w:eastAsia="ru-RU"/>
        </w:rPr>
      </w:pPr>
    </w:p>
    <w:tbl>
      <w:tblPr>
        <w:tblW w:w="5000" w:type="pct"/>
        <w:tblCellMar>
          <w:left w:w="40" w:type="dxa"/>
          <w:right w:w="40" w:type="dxa"/>
        </w:tblCellMar>
        <w:tblLook w:val="04A0" w:firstRow="1" w:lastRow="0" w:firstColumn="1" w:lastColumn="0" w:noHBand="0" w:noVBand="1"/>
      </w:tblPr>
      <w:tblGrid>
        <w:gridCol w:w="458"/>
        <w:gridCol w:w="2943"/>
        <w:gridCol w:w="729"/>
        <w:gridCol w:w="2920"/>
        <w:gridCol w:w="2669"/>
      </w:tblGrid>
      <w:tr w:rsidR="001F19C2" w:rsidRPr="000D21D6" w:rsidTr="00250E6D">
        <w:trPr>
          <w:trHeight w:hRule="exact" w:val="824"/>
        </w:trPr>
        <w:tc>
          <w:tcPr>
            <w:tcW w:w="236" w:type="pct"/>
            <w:tcBorders>
              <w:top w:val="single" w:sz="4" w:space="0" w:color="000000"/>
              <w:left w:val="single" w:sz="4" w:space="0" w:color="000000"/>
              <w:bottom w:val="single" w:sz="4" w:space="0" w:color="000000"/>
              <w:right w:val="nil"/>
            </w:tcBorders>
            <w:hideMark/>
          </w:tcPr>
          <w:p w:rsidR="001F19C2" w:rsidRPr="000D21D6" w:rsidRDefault="001F19C2" w:rsidP="00250E6D">
            <w:pPr>
              <w:shd w:val="clear" w:color="auto" w:fill="FFFFFF"/>
              <w:snapToGrid w:val="0"/>
              <w:spacing w:after="0" w:line="240" w:lineRule="auto"/>
              <w:ind w:right="10"/>
              <w:rPr>
                <w:rFonts w:ascii="Times New Roman" w:eastAsia="Times New Roman" w:hAnsi="Times New Roman" w:cs="Times New Roman"/>
                <w:spacing w:val="-8"/>
                <w:sz w:val="26"/>
                <w:szCs w:val="26"/>
                <w:lang w:eastAsia="ru-RU"/>
              </w:rPr>
            </w:pPr>
            <w:r w:rsidRPr="000D21D6">
              <w:rPr>
                <w:rFonts w:ascii="Times New Roman" w:eastAsia="Times New Roman" w:hAnsi="Times New Roman" w:cs="Times New Roman"/>
                <w:sz w:val="26"/>
                <w:szCs w:val="26"/>
                <w:lang w:eastAsia="ru-RU"/>
              </w:rPr>
              <w:t xml:space="preserve">№ </w:t>
            </w:r>
            <w:r w:rsidRPr="000D21D6">
              <w:rPr>
                <w:rFonts w:ascii="Times New Roman" w:eastAsia="Times New Roman" w:hAnsi="Times New Roman" w:cs="Times New Roman"/>
                <w:spacing w:val="-8"/>
                <w:sz w:val="26"/>
                <w:szCs w:val="26"/>
                <w:lang w:eastAsia="ru-RU"/>
              </w:rPr>
              <w:t>п/п</w:t>
            </w:r>
          </w:p>
        </w:tc>
        <w:tc>
          <w:tcPr>
            <w:tcW w:w="1514" w:type="pct"/>
            <w:tcBorders>
              <w:top w:val="single" w:sz="4" w:space="0" w:color="000000"/>
              <w:left w:val="single" w:sz="4" w:space="0" w:color="000000"/>
              <w:bottom w:val="single" w:sz="4" w:space="0" w:color="000000"/>
              <w:right w:val="nil"/>
            </w:tcBorders>
            <w:hideMark/>
          </w:tcPr>
          <w:p w:rsidR="001F19C2" w:rsidRPr="000D21D6" w:rsidRDefault="001F19C2" w:rsidP="00250E6D">
            <w:pPr>
              <w:shd w:val="clear" w:color="auto" w:fill="FFFFFF"/>
              <w:snapToGrid w:val="0"/>
              <w:spacing w:after="0" w:line="240" w:lineRule="auto"/>
              <w:rPr>
                <w:rFonts w:ascii="Times New Roman" w:eastAsia="Times New Roman" w:hAnsi="Times New Roman" w:cs="Times New Roman"/>
                <w:spacing w:val="-3"/>
                <w:sz w:val="26"/>
                <w:szCs w:val="26"/>
                <w:lang w:eastAsia="ru-RU"/>
              </w:rPr>
            </w:pPr>
            <w:r w:rsidRPr="000D21D6">
              <w:rPr>
                <w:rFonts w:ascii="Times New Roman" w:eastAsia="Times New Roman" w:hAnsi="Times New Roman" w:cs="Times New Roman"/>
                <w:sz w:val="26"/>
                <w:szCs w:val="26"/>
                <w:lang w:eastAsia="ru-RU"/>
              </w:rPr>
              <w:t xml:space="preserve">Ф.И.О. </w:t>
            </w:r>
            <w:r w:rsidRPr="000D21D6">
              <w:rPr>
                <w:rFonts w:ascii="Times New Roman" w:eastAsia="Times New Roman" w:hAnsi="Times New Roman" w:cs="Times New Roman"/>
                <w:spacing w:val="-3"/>
                <w:sz w:val="26"/>
                <w:szCs w:val="26"/>
                <w:lang w:eastAsia="ru-RU"/>
              </w:rPr>
              <w:t>участников команды</w:t>
            </w:r>
          </w:p>
        </w:tc>
        <w:tc>
          <w:tcPr>
            <w:tcW w:w="375" w:type="pct"/>
            <w:tcBorders>
              <w:top w:val="single" w:sz="4" w:space="0" w:color="000000"/>
              <w:left w:val="single" w:sz="4" w:space="0" w:color="000000"/>
              <w:bottom w:val="single" w:sz="4" w:space="0" w:color="000000"/>
              <w:right w:val="nil"/>
            </w:tcBorders>
            <w:hideMark/>
          </w:tcPr>
          <w:p w:rsidR="001F19C2" w:rsidRPr="000D21D6" w:rsidRDefault="001F19C2" w:rsidP="00250E6D">
            <w:pPr>
              <w:shd w:val="clear" w:color="auto" w:fill="FFFFFF"/>
              <w:snapToGrid w:val="0"/>
              <w:spacing w:after="0" w:line="240" w:lineRule="auto"/>
              <w:jc w:val="center"/>
              <w:rPr>
                <w:rFonts w:ascii="Times New Roman" w:eastAsia="Times New Roman" w:hAnsi="Times New Roman" w:cs="Times New Roman"/>
                <w:spacing w:val="-4"/>
                <w:sz w:val="26"/>
                <w:szCs w:val="26"/>
                <w:lang w:eastAsia="ru-RU"/>
              </w:rPr>
            </w:pPr>
            <w:r w:rsidRPr="000D21D6">
              <w:rPr>
                <w:rFonts w:ascii="Times New Roman" w:eastAsia="Times New Roman" w:hAnsi="Times New Roman" w:cs="Times New Roman"/>
                <w:spacing w:val="-4"/>
                <w:sz w:val="26"/>
                <w:szCs w:val="26"/>
                <w:lang w:eastAsia="ru-RU"/>
              </w:rPr>
              <w:t>Класс</w:t>
            </w:r>
          </w:p>
        </w:tc>
        <w:tc>
          <w:tcPr>
            <w:tcW w:w="1502" w:type="pct"/>
            <w:tcBorders>
              <w:top w:val="single" w:sz="4" w:space="0" w:color="000000"/>
              <w:left w:val="single" w:sz="4" w:space="0" w:color="000000"/>
              <w:bottom w:val="single" w:sz="4" w:space="0" w:color="000000"/>
              <w:right w:val="single" w:sz="4" w:space="0" w:color="000000"/>
            </w:tcBorders>
            <w:hideMark/>
          </w:tcPr>
          <w:p w:rsidR="001F19C2" w:rsidRPr="000D21D6" w:rsidRDefault="001F19C2" w:rsidP="00250E6D">
            <w:pPr>
              <w:shd w:val="clear" w:color="auto" w:fill="FFFFFF"/>
              <w:snapToGrid w:val="0"/>
              <w:spacing w:after="0" w:line="240" w:lineRule="auto"/>
              <w:ind w:right="379"/>
              <w:jc w:val="center"/>
              <w:rPr>
                <w:rFonts w:ascii="Times New Roman" w:eastAsia="Times New Roman" w:hAnsi="Times New Roman" w:cs="Times New Roman"/>
                <w:sz w:val="26"/>
                <w:szCs w:val="26"/>
                <w:lang w:eastAsia="ru-RU"/>
              </w:rPr>
            </w:pPr>
            <w:r w:rsidRPr="000D21D6">
              <w:rPr>
                <w:rFonts w:ascii="Times New Roman" w:eastAsia="Times New Roman" w:hAnsi="Times New Roman" w:cs="Times New Roman"/>
                <w:sz w:val="26"/>
                <w:szCs w:val="26"/>
                <w:lang w:eastAsia="ru-RU"/>
              </w:rPr>
              <w:t>Номинация</w:t>
            </w:r>
          </w:p>
        </w:tc>
        <w:tc>
          <w:tcPr>
            <w:tcW w:w="1373" w:type="pct"/>
            <w:tcBorders>
              <w:top w:val="single" w:sz="4" w:space="0" w:color="000000"/>
              <w:left w:val="single" w:sz="4" w:space="0" w:color="000000"/>
              <w:bottom w:val="single" w:sz="4" w:space="0" w:color="000000"/>
              <w:right w:val="single" w:sz="4" w:space="0" w:color="000000"/>
            </w:tcBorders>
          </w:tcPr>
          <w:p w:rsidR="001F19C2" w:rsidRPr="000D21D6" w:rsidRDefault="001F19C2" w:rsidP="00250E6D">
            <w:pPr>
              <w:shd w:val="clear" w:color="auto" w:fill="FFFFFF"/>
              <w:snapToGrid w:val="0"/>
              <w:spacing w:after="0" w:line="240" w:lineRule="auto"/>
              <w:ind w:right="379"/>
              <w:jc w:val="center"/>
              <w:rPr>
                <w:rFonts w:ascii="Times New Roman" w:eastAsia="Times New Roman" w:hAnsi="Times New Roman" w:cs="Times New Roman"/>
                <w:sz w:val="26"/>
                <w:szCs w:val="26"/>
                <w:lang w:eastAsia="ru-RU"/>
              </w:rPr>
            </w:pPr>
            <w:r w:rsidRPr="000D21D6">
              <w:rPr>
                <w:rFonts w:ascii="Times New Roman" w:eastAsia="Times New Roman" w:hAnsi="Times New Roman" w:cs="Times New Roman"/>
                <w:sz w:val="26"/>
                <w:szCs w:val="26"/>
                <w:lang w:eastAsia="ru-RU"/>
              </w:rPr>
              <w:t>Адрес электронной почты</w:t>
            </w:r>
          </w:p>
        </w:tc>
      </w:tr>
      <w:tr w:rsidR="001F19C2" w:rsidRPr="000D21D6" w:rsidTr="00250E6D">
        <w:trPr>
          <w:trHeight w:hRule="exact" w:val="679"/>
        </w:trPr>
        <w:tc>
          <w:tcPr>
            <w:tcW w:w="236" w:type="pct"/>
            <w:tcBorders>
              <w:top w:val="single" w:sz="4" w:space="0" w:color="000000"/>
              <w:left w:val="single" w:sz="4" w:space="0" w:color="000000"/>
              <w:bottom w:val="single" w:sz="4" w:space="0" w:color="000000"/>
              <w:right w:val="nil"/>
            </w:tcBorders>
          </w:tcPr>
          <w:p w:rsidR="001F19C2" w:rsidRPr="000D21D6" w:rsidRDefault="001F19C2" w:rsidP="001F19C2">
            <w:pPr>
              <w:numPr>
                <w:ilvl w:val="0"/>
                <w:numId w:val="213"/>
              </w:num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1514" w:type="pct"/>
            <w:tcBorders>
              <w:top w:val="single" w:sz="4" w:space="0" w:color="000000"/>
              <w:left w:val="single" w:sz="4" w:space="0" w:color="000000"/>
              <w:bottom w:val="single" w:sz="4" w:space="0" w:color="000000"/>
              <w:right w:val="nil"/>
            </w:tcBorders>
          </w:tcPr>
          <w:p w:rsidR="001F19C2" w:rsidRPr="000D21D6" w:rsidRDefault="001F19C2" w:rsidP="00250E6D">
            <w:pPr>
              <w:shd w:val="clear" w:color="auto" w:fill="FFFFFF"/>
              <w:snapToGrid w:val="0"/>
              <w:spacing w:after="0" w:line="240" w:lineRule="auto"/>
              <w:rPr>
                <w:rFonts w:ascii="Times New Roman" w:eastAsia="Times New Roman" w:hAnsi="Times New Roman" w:cs="Times New Roman"/>
                <w:sz w:val="26"/>
                <w:szCs w:val="26"/>
                <w:lang w:eastAsia="ru-RU"/>
              </w:rPr>
            </w:pPr>
          </w:p>
        </w:tc>
        <w:tc>
          <w:tcPr>
            <w:tcW w:w="375" w:type="pct"/>
            <w:tcBorders>
              <w:top w:val="single" w:sz="4" w:space="0" w:color="000000"/>
              <w:left w:val="single" w:sz="4" w:space="0" w:color="000000"/>
              <w:bottom w:val="single" w:sz="4" w:space="0" w:color="000000"/>
              <w:right w:val="nil"/>
            </w:tcBorders>
          </w:tcPr>
          <w:p w:rsidR="001F19C2" w:rsidRPr="000D21D6" w:rsidRDefault="001F19C2" w:rsidP="00250E6D">
            <w:pPr>
              <w:shd w:val="clear" w:color="auto" w:fill="FFFFFF"/>
              <w:snapToGrid w:val="0"/>
              <w:spacing w:after="0" w:line="240" w:lineRule="auto"/>
              <w:rPr>
                <w:rFonts w:ascii="Times New Roman" w:eastAsia="Times New Roman" w:hAnsi="Times New Roman" w:cs="Times New Roman"/>
                <w:sz w:val="26"/>
                <w:szCs w:val="26"/>
                <w:lang w:eastAsia="ru-RU"/>
              </w:rPr>
            </w:pPr>
          </w:p>
        </w:tc>
        <w:tc>
          <w:tcPr>
            <w:tcW w:w="1502" w:type="pct"/>
            <w:tcBorders>
              <w:top w:val="single" w:sz="4" w:space="0" w:color="000000"/>
              <w:left w:val="single" w:sz="4" w:space="0" w:color="000000"/>
              <w:bottom w:val="single" w:sz="4" w:space="0" w:color="000000"/>
              <w:right w:val="single" w:sz="4" w:space="0" w:color="000000"/>
            </w:tcBorders>
            <w:hideMark/>
          </w:tcPr>
          <w:p w:rsidR="001F19C2" w:rsidRPr="000D21D6" w:rsidRDefault="001F19C2" w:rsidP="00250E6D">
            <w:pPr>
              <w:shd w:val="clear" w:color="auto" w:fill="FFFFFF"/>
              <w:snapToGrid w:val="0"/>
              <w:spacing w:after="0" w:line="240" w:lineRule="auto"/>
              <w:jc w:val="center"/>
              <w:rPr>
                <w:rFonts w:ascii="Times New Roman" w:eastAsia="Times New Roman" w:hAnsi="Times New Roman" w:cs="Times New Roman"/>
                <w:spacing w:val="-5"/>
                <w:sz w:val="26"/>
                <w:szCs w:val="26"/>
                <w:lang w:eastAsia="ru-RU"/>
              </w:rPr>
            </w:pPr>
            <w:r w:rsidRPr="000D21D6">
              <w:rPr>
                <w:rFonts w:ascii="Times New Roman" w:eastAsia="Times New Roman" w:hAnsi="Times New Roman" w:cs="Times New Roman"/>
                <w:spacing w:val="-5"/>
                <w:sz w:val="26"/>
                <w:szCs w:val="26"/>
                <w:lang w:eastAsia="ru-RU"/>
              </w:rPr>
              <w:t>почвоведение</w:t>
            </w:r>
          </w:p>
        </w:tc>
        <w:tc>
          <w:tcPr>
            <w:tcW w:w="1373" w:type="pct"/>
            <w:tcBorders>
              <w:top w:val="single" w:sz="4" w:space="0" w:color="000000"/>
              <w:left w:val="single" w:sz="4" w:space="0" w:color="000000"/>
              <w:bottom w:val="single" w:sz="4" w:space="0" w:color="000000"/>
              <w:right w:val="single" w:sz="4" w:space="0" w:color="000000"/>
            </w:tcBorders>
          </w:tcPr>
          <w:p w:rsidR="001F19C2" w:rsidRPr="000D21D6" w:rsidRDefault="001F19C2" w:rsidP="00250E6D">
            <w:pPr>
              <w:shd w:val="clear" w:color="auto" w:fill="FFFFFF"/>
              <w:snapToGrid w:val="0"/>
              <w:spacing w:after="0" w:line="240" w:lineRule="auto"/>
              <w:jc w:val="center"/>
              <w:rPr>
                <w:rFonts w:ascii="Times New Roman" w:eastAsia="Times New Roman" w:hAnsi="Times New Roman" w:cs="Times New Roman"/>
                <w:spacing w:val="-5"/>
                <w:sz w:val="26"/>
                <w:szCs w:val="26"/>
                <w:lang w:eastAsia="ru-RU"/>
              </w:rPr>
            </w:pPr>
          </w:p>
        </w:tc>
      </w:tr>
      <w:tr w:rsidR="001F19C2" w:rsidRPr="000D21D6" w:rsidTr="00250E6D">
        <w:trPr>
          <w:trHeight w:hRule="exact" w:val="703"/>
        </w:trPr>
        <w:tc>
          <w:tcPr>
            <w:tcW w:w="236" w:type="pct"/>
            <w:tcBorders>
              <w:top w:val="single" w:sz="4" w:space="0" w:color="000000"/>
              <w:left w:val="single" w:sz="4" w:space="0" w:color="000000"/>
              <w:bottom w:val="single" w:sz="4" w:space="0" w:color="000000"/>
              <w:right w:val="nil"/>
            </w:tcBorders>
          </w:tcPr>
          <w:p w:rsidR="001F19C2" w:rsidRPr="000D21D6" w:rsidRDefault="001F19C2" w:rsidP="001F19C2">
            <w:pPr>
              <w:numPr>
                <w:ilvl w:val="0"/>
                <w:numId w:val="213"/>
              </w:num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1514" w:type="pct"/>
            <w:tcBorders>
              <w:top w:val="single" w:sz="4" w:space="0" w:color="000000"/>
              <w:left w:val="single" w:sz="4" w:space="0" w:color="000000"/>
              <w:bottom w:val="single" w:sz="4" w:space="0" w:color="000000"/>
              <w:right w:val="nil"/>
            </w:tcBorders>
          </w:tcPr>
          <w:p w:rsidR="001F19C2" w:rsidRPr="000D21D6" w:rsidRDefault="001F19C2" w:rsidP="00250E6D">
            <w:pPr>
              <w:shd w:val="clear" w:color="auto" w:fill="FFFFFF"/>
              <w:snapToGrid w:val="0"/>
              <w:spacing w:after="0" w:line="240" w:lineRule="auto"/>
              <w:rPr>
                <w:rFonts w:ascii="Times New Roman" w:eastAsia="Times New Roman" w:hAnsi="Times New Roman" w:cs="Times New Roman"/>
                <w:sz w:val="26"/>
                <w:szCs w:val="26"/>
                <w:lang w:eastAsia="ru-RU"/>
              </w:rPr>
            </w:pPr>
          </w:p>
        </w:tc>
        <w:tc>
          <w:tcPr>
            <w:tcW w:w="375" w:type="pct"/>
            <w:tcBorders>
              <w:top w:val="single" w:sz="4" w:space="0" w:color="000000"/>
              <w:left w:val="single" w:sz="4" w:space="0" w:color="000000"/>
              <w:bottom w:val="single" w:sz="4" w:space="0" w:color="000000"/>
              <w:right w:val="nil"/>
            </w:tcBorders>
          </w:tcPr>
          <w:p w:rsidR="001F19C2" w:rsidRPr="000D21D6" w:rsidRDefault="001F19C2" w:rsidP="00250E6D">
            <w:pPr>
              <w:shd w:val="clear" w:color="auto" w:fill="FFFFFF"/>
              <w:snapToGrid w:val="0"/>
              <w:spacing w:after="0" w:line="240" w:lineRule="auto"/>
              <w:rPr>
                <w:rFonts w:ascii="Times New Roman" w:eastAsia="Times New Roman" w:hAnsi="Times New Roman" w:cs="Times New Roman"/>
                <w:sz w:val="26"/>
                <w:szCs w:val="26"/>
                <w:lang w:eastAsia="ru-RU"/>
              </w:rPr>
            </w:pPr>
          </w:p>
        </w:tc>
        <w:tc>
          <w:tcPr>
            <w:tcW w:w="1502" w:type="pct"/>
            <w:tcBorders>
              <w:top w:val="single" w:sz="4" w:space="0" w:color="000000"/>
              <w:left w:val="single" w:sz="4" w:space="0" w:color="000000"/>
              <w:bottom w:val="single" w:sz="4" w:space="0" w:color="000000"/>
              <w:right w:val="single" w:sz="4" w:space="0" w:color="000000"/>
            </w:tcBorders>
            <w:hideMark/>
          </w:tcPr>
          <w:p w:rsidR="001F19C2" w:rsidRPr="000D21D6" w:rsidRDefault="001F19C2" w:rsidP="00250E6D">
            <w:pPr>
              <w:shd w:val="clear" w:color="auto" w:fill="FFFFFF"/>
              <w:snapToGrid w:val="0"/>
              <w:spacing w:after="0" w:line="240" w:lineRule="auto"/>
              <w:jc w:val="center"/>
              <w:rPr>
                <w:rFonts w:ascii="Times New Roman" w:eastAsia="Times New Roman" w:hAnsi="Times New Roman" w:cs="Times New Roman"/>
                <w:sz w:val="26"/>
                <w:szCs w:val="26"/>
                <w:lang w:eastAsia="ru-RU"/>
              </w:rPr>
            </w:pPr>
            <w:r w:rsidRPr="000D21D6">
              <w:rPr>
                <w:rFonts w:ascii="Times New Roman" w:eastAsia="Times New Roman" w:hAnsi="Times New Roman" w:cs="Times New Roman"/>
                <w:sz w:val="26"/>
                <w:szCs w:val="26"/>
                <w:lang w:eastAsia="ru-RU"/>
              </w:rPr>
              <w:t>ботаника</w:t>
            </w:r>
          </w:p>
        </w:tc>
        <w:tc>
          <w:tcPr>
            <w:tcW w:w="1373" w:type="pct"/>
            <w:tcBorders>
              <w:top w:val="single" w:sz="4" w:space="0" w:color="000000"/>
              <w:left w:val="single" w:sz="4" w:space="0" w:color="000000"/>
              <w:bottom w:val="single" w:sz="4" w:space="0" w:color="000000"/>
              <w:right w:val="single" w:sz="4" w:space="0" w:color="000000"/>
            </w:tcBorders>
          </w:tcPr>
          <w:p w:rsidR="001F19C2" w:rsidRPr="000D21D6" w:rsidRDefault="001F19C2" w:rsidP="00250E6D">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r>
      <w:tr w:rsidR="001F19C2" w:rsidRPr="000D21D6" w:rsidTr="00250E6D">
        <w:trPr>
          <w:trHeight w:hRule="exact" w:val="571"/>
        </w:trPr>
        <w:tc>
          <w:tcPr>
            <w:tcW w:w="236" w:type="pct"/>
            <w:tcBorders>
              <w:top w:val="single" w:sz="4" w:space="0" w:color="000000"/>
              <w:left w:val="single" w:sz="4" w:space="0" w:color="000000"/>
              <w:bottom w:val="single" w:sz="4" w:space="0" w:color="000000"/>
              <w:right w:val="nil"/>
            </w:tcBorders>
          </w:tcPr>
          <w:p w:rsidR="001F19C2" w:rsidRPr="000D21D6" w:rsidRDefault="001F19C2" w:rsidP="001F19C2">
            <w:pPr>
              <w:numPr>
                <w:ilvl w:val="0"/>
                <w:numId w:val="213"/>
              </w:num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1514" w:type="pct"/>
            <w:tcBorders>
              <w:top w:val="single" w:sz="4" w:space="0" w:color="000000"/>
              <w:left w:val="single" w:sz="4" w:space="0" w:color="000000"/>
              <w:bottom w:val="single" w:sz="4" w:space="0" w:color="000000"/>
              <w:right w:val="nil"/>
            </w:tcBorders>
          </w:tcPr>
          <w:p w:rsidR="001F19C2" w:rsidRPr="000D21D6" w:rsidRDefault="001F19C2" w:rsidP="00250E6D">
            <w:pPr>
              <w:shd w:val="clear" w:color="auto" w:fill="FFFFFF"/>
              <w:snapToGrid w:val="0"/>
              <w:spacing w:after="0" w:line="240" w:lineRule="auto"/>
              <w:rPr>
                <w:rFonts w:ascii="Times New Roman" w:eastAsia="Times New Roman" w:hAnsi="Times New Roman" w:cs="Times New Roman"/>
                <w:sz w:val="26"/>
                <w:szCs w:val="26"/>
                <w:lang w:eastAsia="ru-RU"/>
              </w:rPr>
            </w:pPr>
          </w:p>
        </w:tc>
        <w:tc>
          <w:tcPr>
            <w:tcW w:w="375" w:type="pct"/>
            <w:tcBorders>
              <w:top w:val="single" w:sz="4" w:space="0" w:color="000000"/>
              <w:left w:val="single" w:sz="4" w:space="0" w:color="000000"/>
              <w:bottom w:val="single" w:sz="4" w:space="0" w:color="000000"/>
              <w:right w:val="nil"/>
            </w:tcBorders>
          </w:tcPr>
          <w:p w:rsidR="001F19C2" w:rsidRPr="000D21D6" w:rsidRDefault="001F19C2" w:rsidP="00250E6D">
            <w:pPr>
              <w:shd w:val="clear" w:color="auto" w:fill="FFFFFF"/>
              <w:snapToGrid w:val="0"/>
              <w:spacing w:after="0" w:line="240" w:lineRule="auto"/>
              <w:rPr>
                <w:rFonts w:ascii="Times New Roman" w:eastAsia="Times New Roman" w:hAnsi="Times New Roman" w:cs="Times New Roman"/>
                <w:sz w:val="26"/>
                <w:szCs w:val="26"/>
                <w:lang w:eastAsia="ru-RU"/>
              </w:rPr>
            </w:pPr>
          </w:p>
        </w:tc>
        <w:tc>
          <w:tcPr>
            <w:tcW w:w="1502" w:type="pct"/>
            <w:tcBorders>
              <w:top w:val="single" w:sz="4" w:space="0" w:color="000000"/>
              <w:left w:val="single" w:sz="4" w:space="0" w:color="000000"/>
              <w:bottom w:val="single" w:sz="4" w:space="0" w:color="000000"/>
              <w:right w:val="single" w:sz="4" w:space="0" w:color="000000"/>
            </w:tcBorders>
            <w:hideMark/>
          </w:tcPr>
          <w:p w:rsidR="001F19C2" w:rsidRPr="000D21D6" w:rsidRDefault="001F19C2" w:rsidP="00250E6D">
            <w:pPr>
              <w:shd w:val="clear" w:color="auto" w:fill="FFFFFF"/>
              <w:snapToGrid w:val="0"/>
              <w:spacing w:after="0" w:line="240" w:lineRule="auto"/>
              <w:jc w:val="center"/>
              <w:rPr>
                <w:rFonts w:ascii="Times New Roman" w:eastAsia="Times New Roman" w:hAnsi="Times New Roman" w:cs="Times New Roman"/>
                <w:sz w:val="26"/>
                <w:szCs w:val="26"/>
                <w:lang w:eastAsia="ru-RU"/>
              </w:rPr>
            </w:pPr>
            <w:r w:rsidRPr="000D21D6">
              <w:rPr>
                <w:rFonts w:ascii="Times New Roman" w:eastAsia="Times New Roman" w:hAnsi="Times New Roman" w:cs="Times New Roman"/>
                <w:sz w:val="26"/>
                <w:szCs w:val="26"/>
                <w:lang w:eastAsia="ru-RU"/>
              </w:rPr>
              <w:t>зоология беспозвоночных</w:t>
            </w:r>
          </w:p>
        </w:tc>
        <w:tc>
          <w:tcPr>
            <w:tcW w:w="1373" w:type="pct"/>
            <w:tcBorders>
              <w:top w:val="single" w:sz="4" w:space="0" w:color="000000"/>
              <w:left w:val="single" w:sz="4" w:space="0" w:color="000000"/>
              <w:bottom w:val="single" w:sz="4" w:space="0" w:color="000000"/>
              <w:right w:val="single" w:sz="4" w:space="0" w:color="000000"/>
            </w:tcBorders>
          </w:tcPr>
          <w:p w:rsidR="001F19C2" w:rsidRPr="000D21D6" w:rsidRDefault="001F19C2" w:rsidP="00250E6D">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r>
      <w:tr w:rsidR="001F19C2" w:rsidRPr="000D21D6" w:rsidTr="00250E6D">
        <w:trPr>
          <w:trHeight w:hRule="exact" w:val="571"/>
        </w:trPr>
        <w:tc>
          <w:tcPr>
            <w:tcW w:w="236" w:type="pct"/>
            <w:tcBorders>
              <w:top w:val="single" w:sz="4" w:space="0" w:color="000000"/>
              <w:left w:val="single" w:sz="4" w:space="0" w:color="000000"/>
              <w:bottom w:val="single" w:sz="4" w:space="0" w:color="000000"/>
              <w:right w:val="nil"/>
            </w:tcBorders>
          </w:tcPr>
          <w:p w:rsidR="001F19C2" w:rsidRPr="000D21D6" w:rsidRDefault="001F19C2" w:rsidP="001F19C2">
            <w:pPr>
              <w:numPr>
                <w:ilvl w:val="0"/>
                <w:numId w:val="213"/>
              </w:num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1514" w:type="pct"/>
            <w:tcBorders>
              <w:top w:val="single" w:sz="4" w:space="0" w:color="000000"/>
              <w:left w:val="single" w:sz="4" w:space="0" w:color="000000"/>
              <w:bottom w:val="single" w:sz="4" w:space="0" w:color="000000"/>
              <w:right w:val="nil"/>
            </w:tcBorders>
          </w:tcPr>
          <w:p w:rsidR="001F19C2" w:rsidRPr="000D21D6" w:rsidRDefault="001F19C2" w:rsidP="00250E6D">
            <w:pPr>
              <w:shd w:val="clear" w:color="auto" w:fill="FFFFFF"/>
              <w:snapToGrid w:val="0"/>
              <w:spacing w:after="0" w:line="240" w:lineRule="auto"/>
              <w:rPr>
                <w:rFonts w:ascii="Times New Roman" w:eastAsia="Times New Roman" w:hAnsi="Times New Roman" w:cs="Times New Roman"/>
                <w:sz w:val="26"/>
                <w:szCs w:val="26"/>
                <w:lang w:eastAsia="ru-RU"/>
              </w:rPr>
            </w:pPr>
          </w:p>
        </w:tc>
        <w:tc>
          <w:tcPr>
            <w:tcW w:w="375" w:type="pct"/>
            <w:tcBorders>
              <w:top w:val="single" w:sz="4" w:space="0" w:color="000000"/>
              <w:left w:val="single" w:sz="4" w:space="0" w:color="000000"/>
              <w:bottom w:val="single" w:sz="4" w:space="0" w:color="000000"/>
              <w:right w:val="nil"/>
            </w:tcBorders>
          </w:tcPr>
          <w:p w:rsidR="001F19C2" w:rsidRPr="000D21D6" w:rsidRDefault="001F19C2" w:rsidP="00250E6D">
            <w:pPr>
              <w:shd w:val="clear" w:color="auto" w:fill="FFFFFF"/>
              <w:snapToGrid w:val="0"/>
              <w:spacing w:after="0" w:line="240" w:lineRule="auto"/>
              <w:rPr>
                <w:rFonts w:ascii="Times New Roman" w:eastAsia="Times New Roman" w:hAnsi="Times New Roman" w:cs="Times New Roman"/>
                <w:sz w:val="26"/>
                <w:szCs w:val="26"/>
                <w:lang w:eastAsia="ru-RU"/>
              </w:rPr>
            </w:pPr>
          </w:p>
        </w:tc>
        <w:tc>
          <w:tcPr>
            <w:tcW w:w="1502" w:type="pct"/>
            <w:tcBorders>
              <w:top w:val="single" w:sz="4" w:space="0" w:color="000000"/>
              <w:left w:val="single" w:sz="4" w:space="0" w:color="000000"/>
              <w:bottom w:val="single" w:sz="4" w:space="0" w:color="000000"/>
              <w:right w:val="single" w:sz="4" w:space="0" w:color="000000"/>
            </w:tcBorders>
            <w:hideMark/>
          </w:tcPr>
          <w:p w:rsidR="001F19C2" w:rsidRPr="000D21D6" w:rsidRDefault="001F19C2" w:rsidP="00250E6D">
            <w:pPr>
              <w:shd w:val="clear" w:color="auto" w:fill="FFFFFF"/>
              <w:snapToGrid w:val="0"/>
              <w:spacing w:after="0" w:line="240" w:lineRule="auto"/>
              <w:jc w:val="center"/>
              <w:rPr>
                <w:rFonts w:ascii="Times New Roman" w:eastAsia="Times New Roman" w:hAnsi="Times New Roman" w:cs="Times New Roman"/>
                <w:sz w:val="26"/>
                <w:szCs w:val="26"/>
                <w:lang w:eastAsia="ru-RU"/>
              </w:rPr>
            </w:pPr>
            <w:r w:rsidRPr="000D21D6">
              <w:rPr>
                <w:rFonts w:ascii="Times New Roman" w:eastAsia="Times New Roman" w:hAnsi="Times New Roman" w:cs="Times New Roman"/>
                <w:sz w:val="26"/>
                <w:szCs w:val="26"/>
                <w:lang w:eastAsia="ru-RU"/>
              </w:rPr>
              <w:t>зоология позвоночных</w:t>
            </w:r>
          </w:p>
        </w:tc>
        <w:tc>
          <w:tcPr>
            <w:tcW w:w="1373" w:type="pct"/>
            <w:tcBorders>
              <w:top w:val="single" w:sz="4" w:space="0" w:color="000000"/>
              <w:left w:val="single" w:sz="4" w:space="0" w:color="000000"/>
              <w:bottom w:val="single" w:sz="4" w:space="0" w:color="000000"/>
              <w:right w:val="single" w:sz="4" w:space="0" w:color="000000"/>
            </w:tcBorders>
          </w:tcPr>
          <w:p w:rsidR="001F19C2" w:rsidRPr="000D21D6" w:rsidRDefault="001F19C2" w:rsidP="00250E6D">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r>
      <w:tr w:rsidR="001F19C2" w:rsidRPr="000D21D6" w:rsidTr="00250E6D">
        <w:trPr>
          <w:trHeight w:hRule="exact" w:val="565"/>
        </w:trPr>
        <w:tc>
          <w:tcPr>
            <w:tcW w:w="236" w:type="pct"/>
            <w:tcBorders>
              <w:top w:val="single" w:sz="4" w:space="0" w:color="000000"/>
              <w:left w:val="single" w:sz="4" w:space="0" w:color="000000"/>
              <w:bottom w:val="single" w:sz="4" w:space="0" w:color="000000"/>
              <w:right w:val="nil"/>
            </w:tcBorders>
          </w:tcPr>
          <w:p w:rsidR="001F19C2" w:rsidRPr="000D21D6" w:rsidRDefault="001F19C2" w:rsidP="001F19C2">
            <w:pPr>
              <w:numPr>
                <w:ilvl w:val="0"/>
                <w:numId w:val="213"/>
              </w:num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1514" w:type="pct"/>
            <w:tcBorders>
              <w:top w:val="single" w:sz="4" w:space="0" w:color="000000"/>
              <w:left w:val="single" w:sz="4" w:space="0" w:color="000000"/>
              <w:bottom w:val="single" w:sz="4" w:space="0" w:color="000000"/>
              <w:right w:val="nil"/>
            </w:tcBorders>
          </w:tcPr>
          <w:p w:rsidR="001F19C2" w:rsidRPr="000D21D6" w:rsidRDefault="001F19C2" w:rsidP="00250E6D">
            <w:pPr>
              <w:shd w:val="clear" w:color="auto" w:fill="FFFFFF"/>
              <w:snapToGrid w:val="0"/>
              <w:spacing w:after="0" w:line="240" w:lineRule="auto"/>
              <w:rPr>
                <w:rFonts w:ascii="Times New Roman" w:eastAsia="Times New Roman" w:hAnsi="Times New Roman" w:cs="Times New Roman"/>
                <w:sz w:val="26"/>
                <w:szCs w:val="26"/>
                <w:lang w:eastAsia="ru-RU"/>
              </w:rPr>
            </w:pPr>
          </w:p>
        </w:tc>
        <w:tc>
          <w:tcPr>
            <w:tcW w:w="375" w:type="pct"/>
            <w:tcBorders>
              <w:top w:val="single" w:sz="4" w:space="0" w:color="000000"/>
              <w:left w:val="single" w:sz="4" w:space="0" w:color="000000"/>
              <w:bottom w:val="single" w:sz="4" w:space="0" w:color="000000"/>
              <w:right w:val="nil"/>
            </w:tcBorders>
          </w:tcPr>
          <w:p w:rsidR="001F19C2" w:rsidRPr="000D21D6" w:rsidRDefault="001F19C2" w:rsidP="00250E6D">
            <w:pPr>
              <w:shd w:val="clear" w:color="auto" w:fill="FFFFFF"/>
              <w:snapToGrid w:val="0"/>
              <w:spacing w:after="0" w:line="240" w:lineRule="auto"/>
              <w:rPr>
                <w:rFonts w:ascii="Times New Roman" w:eastAsia="Times New Roman" w:hAnsi="Times New Roman" w:cs="Times New Roman"/>
                <w:sz w:val="26"/>
                <w:szCs w:val="26"/>
                <w:lang w:eastAsia="ru-RU"/>
              </w:rPr>
            </w:pPr>
          </w:p>
        </w:tc>
        <w:tc>
          <w:tcPr>
            <w:tcW w:w="1502" w:type="pct"/>
            <w:tcBorders>
              <w:top w:val="single" w:sz="4" w:space="0" w:color="000000"/>
              <w:left w:val="single" w:sz="4" w:space="0" w:color="000000"/>
              <w:bottom w:val="single" w:sz="4" w:space="0" w:color="000000"/>
              <w:right w:val="single" w:sz="4" w:space="0" w:color="000000"/>
            </w:tcBorders>
            <w:hideMark/>
          </w:tcPr>
          <w:p w:rsidR="001F19C2" w:rsidRPr="000D21D6" w:rsidRDefault="001F19C2" w:rsidP="00250E6D">
            <w:pPr>
              <w:shd w:val="clear" w:color="auto" w:fill="FFFFFF"/>
              <w:snapToGrid w:val="0"/>
              <w:spacing w:after="0" w:line="240" w:lineRule="auto"/>
              <w:jc w:val="center"/>
              <w:rPr>
                <w:rFonts w:ascii="Times New Roman" w:eastAsia="Times New Roman" w:hAnsi="Times New Roman" w:cs="Times New Roman"/>
                <w:spacing w:val="-4"/>
                <w:sz w:val="26"/>
                <w:szCs w:val="26"/>
                <w:lang w:eastAsia="ru-RU"/>
              </w:rPr>
            </w:pPr>
            <w:r w:rsidRPr="000D21D6">
              <w:rPr>
                <w:rFonts w:ascii="Times New Roman" w:eastAsia="Times New Roman" w:hAnsi="Times New Roman" w:cs="Times New Roman"/>
                <w:spacing w:val="-4"/>
                <w:sz w:val="26"/>
                <w:szCs w:val="26"/>
                <w:lang w:eastAsia="ru-RU"/>
              </w:rPr>
              <w:t>гидробиология</w:t>
            </w:r>
          </w:p>
        </w:tc>
        <w:tc>
          <w:tcPr>
            <w:tcW w:w="1373" w:type="pct"/>
            <w:tcBorders>
              <w:top w:val="single" w:sz="4" w:space="0" w:color="000000"/>
              <w:left w:val="single" w:sz="4" w:space="0" w:color="000000"/>
              <w:bottom w:val="single" w:sz="4" w:space="0" w:color="000000"/>
              <w:right w:val="single" w:sz="4" w:space="0" w:color="000000"/>
            </w:tcBorders>
          </w:tcPr>
          <w:p w:rsidR="001F19C2" w:rsidRPr="000D21D6" w:rsidRDefault="001F19C2" w:rsidP="00250E6D">
            <w:pPr>
              <w:shd w:val="clear" w:color="auto" w:fill="FFFFFF"/>
              <w:snapToGrid w:val="0"/>
              <w:spacing w:after="0" w:line="240" w:lineRule="auto"/>
              <w:jc w:val="center"/>
              <w:rPr>
                <w:rFonts w:ascii="Times New Roman" w:eastAsia="Times New Roman" w:hAnsi="Times New Roman" w:cs="Times New Roman"/>
                <w:spacing w:val="-4"/>
                <w:sz w:val="26"/>
                <w:szCs w:val="26"/>
                <w:lang w:eastAsia="ru-RU"/>
              </w:rPr>
            </w:pPr>
          </w:p>
        </w:tc>
      </w:tr>
    </w:tbl>
    <w:p w:rsidR="001F19C2" w:rsidRPr="000D21D6" w:rsidRDefault="001F19C2" w:rsidP="001F19C2">
      <w:pPr>
        <w:shd w:val="clear" w:color="auto" w:fill="FFFFFF"/>
        <w:spacing w:after="0" w:line="240" w:lineRule="auto"/>
        <w:rPr>
          <w:rFonts w:ascii="Times New Roman" w:eastAsia="Times New Roman" w:hAnsi="Times New Roman" w:cs="Times New Roman"/>
          <w:spacing w:val="-4"/>
          <w:sz w:val="26"/>
          <w:szCs w:val="26"/>
          <w:lang w:eastAsia="ru-RU"/>
        </w:rPr>
      </w:pPr>
    </w:p>
    <w:p w:rsidR="001F19C2" w:rsidRPr="000D21D6" w:rsidRDefault="001F19C2" w:rsidP="001F19C2">
      <w:pPr>
        <w:shd w:val="clear" w:color="auto" w:fill="FFFFFF"/>
        <w:spacing w:after="0" w:line="240" w:lineRule="auto"/>
        <w:rPr>
          <w:rFonts w:ascii="Times New Roman" w:eastAsia="Times New Roman" w:hAnsi="Times New Roman" w:cs="Times New Roman"/>
          <w:spacing w:val="-4"/>
          <w:sz w:val="26"/>
          <w:szCs w:val="26"/>
          <w:lang w:eastAsia="ru-RU"/>
        </w:rPr>
      </w:pPr>
      <w:r w:rsidRPr="000D21D6">
        <w:rPr>
          <w:rFonts w:ascii="Times New Roman" w:eastAsia="Times New Roman" w:hAnsi="Times New Roman" w:cs="Times New Roman"/>
          <w:spacing w:val="-4"/>
          <w:sz w:val="26"/>
          <w:szCs w:val="26"/>
          <w:lang w:eastAsia="ru-RU"/>
        </w:rPr>
        <w:t>Ф.И.О. педагога, подготовившего команду (полностью):</w:t>
      </w:r>
    </w:p>
    <w:p w:rsidR="001F19C2" w:rsidRPr="000D21D6" w:rsidRDefault="001F19C2" w:rsidP="001F19C2">
      <w:pPr>
        <w:shd w:val="clear" w:color="auto" w:fill="FFFFFF"/>
        <w:spacing w:after="0" w:line="240" w:lineRule="auto"/>
        <w:rPr>
          <w:rFonts w:ascii="Times New Roman" w:eastAsia="Times New Roman" w:hAnsi="Times New Roman" w:cs="Times New Roman"/>
          <w:spacing w:val="-4"/>
          <w:sz w:val="26"/>
          <w:szCs w:val="26"/>
          <w:lang w:eastAsia="ru-RU"/>
        </w:rPr>
      </w:pPr>
      <w:r w:rsidRPr="000D21D6">
        <w:rPr>
          <w:rFonts w:ascii="Times New Roman" w:eastAsia="Times New Roman" w:hAnsi="Times New Roman" w:cs="Times New Roman"/>
          <w:spacing w:val="-4"/>
          <w:sz w:val="26"/>
          <w:szCs w:val="26"/>
          <w:lang w:eastAsia="ru-RU"/>
        </w:rPr>
        <w:t>__________________________________________________________________________</w:t>
      </w:r>
    </w:p>
    <w:p w:rsidR="001F19C2" w:rsidRPr="000D21D6" w:rsidRDefault="001F19C2" w:rsidP="001F19C2">
      <w:pPr>
        <w:shd w:val="clear" w:color="auto" w:fill="FFFFFF"/>
        <w:spacing w:after="0" w:line="240" w:lineRule="auto"/>
        <w:rPr>
          <w:rFonts w:ascii="Times New Roman" w:eastAsia="Times New Roman" w:hAnsi="Times New Roman" w:cs="Times New Roman"/>
          <w:spacing w:val="-4"/>
          <w:sz w:val="26"/>
          <w:szCs w:val="26"/>
          <w:lang w:eastAsia="ru-RU"/>
        </w:rPr>
      </w:pPr>
    </w:p>
    <w:p w:rsidR="001F19C2" w:rsidRPr="000D21D6" w:rsidRDefault="001F19C2" w:rsidP="001F19C2">
      <w:pPr>
        <w:shd w:val="clear" w:color="auto" w:fill="FFFFFF"/>
        <w:spacing w:after="0" w:line="240" w:lineRule="auto"/>
        <w:rPr>
          <w:rFonts w:ascii="Times New Roman" w:eastAsia="Times New Roman" w:hAnsi="Times New Roman" w:cs="Times New Roman"/>
          <w:spacing w:val="-4"/>
          <w:sz w:val="26"/>
          <w:szCs w:val="26"/>
          <w:lang w:eastAsia="ru-RU"/>
        </w:rPr>
      </w:pPr>
      <w:r w:rsidRPr="000D21D6">
        <w:rPr>
          <w:rFonts w:ascii="Times New Roman" w:eastAsia="Times New Roman" w:hAnsi="Times New Roman" w:cs="Times New Roman"/>
          <w:spacing w:val="-4"/>
          <w:sz w:val="26"/>
          <w:szCs w:val="26"/>
          <w:lang w:eastAsia="ru-RU"/>
        </w:rPr>
        <w:t>Контактный адрес электронной почты _________________________________________</w:t>
      </w:r>
    </w:p>
    <w:p w:rsidR="001F19C2" w:rsidRPr="000D21D6" w:rsidRDefault="001F19C2" w:rsidP="001F19C2">
      <w:pPr>
        <w:shd w:val="clear" w:color="auto" w:fill="FFFFFF"/>
        <w:spacing w:after="0" w:line="240" w:lineRule="auto"/>
        <w:rPr>
          <w:rFonts w:ascii="Times New Roman" w:eastAsia="Times New Roman" w:hAnsi="Times New Roman" w:cs="Times New Roman"/>
          <w:spacing w:val="-4"/>
          <w:sz w:val="26"/>
          <w:szCs w:val="26"/>
          <w:lang w:eastAsia="ru-RU"/>
        </w:rPr>
      </w:pPr>
    </w:p>
    <w:p w:rsidR="001F19C2" w:rsidRPr="000D21D6" w:rsidRDefault="001F19C2" w:rsidP="001F19C2">
      <w:pPr>
        <w:shd w:val="clear" w:color="auto" w:fill="FFFFFF"/>
        <w:spacing w:after="0" w:line="240" w:lineRule="auto"/>
        <w:rPr>
          <w:rFonts w:ascii="Times New Roman" w:eastAsia="Times New Roman" w:hAnsi="Times New Roman" w:cs="Times New Roman"/>
          <w:spacing w:val="-4"/>
          <w:sz w:val="26"/>
          <w:szCs w:val="26"/>
          <w:lang w:eastAsia="ru-RU"/>
        </w:rPr>
      </w:pPr>
      <w:r w:rsidRPr="000D21D6">
        <w:rPr>
          <w:rFonts w:ascii="Times New Roman" w:eastAsia="Times New Roman" w:hAnsi="Times New Roman" w:cs="Times New Roman"/>
          <w:spacing w:val="-4"/>
          <w:sz w:val="26"/>
          <w:szCs w:val="26"/>
          <w:lang w:eastAsia="ru-RU"/>
        </w:rPr>
        <w:t xml:space="preserve">Потребность в вебинаре-консультации по подготовке к Слету: да /нет </w:t>
      </w:r>
    </w:p>
    <w:p w:rsidR="001F19C2" w:rsidRPr="000D21D6" w:rsidRDefault="001F19C2" w:rsidP="001F19C2">
      <w:pPr>
        <w:shd w:val="clear" w:color="auto" w:fill="FFFFFF"/>
        <w:spacing w:after="0" w:line="240" w:lineRule="auto"/>
        <w:rPr>
          <w:rFonts w:ascii="Times New Roman" w:eastAsia="Times New Roman" w:hAnsi="Times New Roman" w:cs="Times New Roman"/>
          <w:spacing w:val="-4"/>
          <w:sz w:val="26"/>
          <w:szCs w:val="26"/>
          <w:lang w:eastAsia="ru-RU"/>
        </w:rPr>
      </w:pPr>
      <w:r w:rsidRPr="000D21D6">
        <w:rPr>
          <w:rFonts w:ascii="Times New Roman" w:eastAsia="Times New Roman" w:hAnsi="Times New Roman" w:cs="Times New Roman"/>
          <w:spacing w:val="-4"/>
          <w:sz w:val="26"/>
          <w:szCs w:val="26"/>
          <w:lang w:eastAsia="ru-RU"/>
        </w:rPr>
        <w:t xml:space="preserve">Пожелания по дню и времени вебинара, если есть потребность </w:t>
      </w:r>
    </w:p>
    <w:p w:rsidR="001F19C2" w:rsidRPr="000D21D6" w:rsidRDefault="001F19C2" w:rsidP="001F19C2">
      <w:pPr>
        <w:shd w:val="clear" w:color="auto" w:fill="FFFFFF"/>
        <w:spacing w:after="0" w:line="240" w:lineRule="auto"/>
        <w:rPr>
          <w:rFonts w:ascii="Times New Roman" w:eastAsia="Times New Roman" w:hAnsi="Times New Roman" w:cs="Times New Roman"/>
          <w:sz w:val="26"/>
          <w:szCs w:val="26"/>
          <w:lang w:eastAsia="ru-RU"/>
        </w:rPr>
      </w:pPr>
    </w:p>
    <w:p w:rsidR="001F19C2" w:rsidRPr="000D21D6" w:rsidRDefault="001F19C2" w:rsidP="001F19C2">
      <w:pPr>
        <w:shd w:val="clear" w:color="auto" w:fill="FFFFFF"/>
        <w:spacing w:after="0" w:line="240" w:lineRule="auto"/>
        <w:rPr>
          <w:rFonts w:ascii="Times New Roman" w:eastAsia="Times New Roman" w:hAnsi="Times New Roman" w:cs="Times New Roman"/>
          <w:i/>
          <w:sz w:val="26"/>
          <w:szCs w:val="26"/>
          <w:lang w:eastAsia="ru-RU"/>
        </w:rPr>
      </w:pPr>
      <w:r w:rsidRPr="000D21D6">
        <w:rPr>
          <w:rFonts w:ascii="Times New Roman" w:eastAsia="Times New Roman" w:hAnsi="Times New Roman" w:cs="Times New Roman"/>
          <w:i/>
          <w:sz w:val="26"/>
          <w:szCs w:val="26"/>
          <w:lang w:eastAsia="ru-RU"/>
        </w:rPr>
        <w:t xml:space="preserve">Заявка направляется в формате, совместимом с текстовым процессором </w:t>
      </w:r>
      <w:r w:rsidRPr="000D21D6">
        <w:rPr>
          <w:rFonts w:ascii="Times New Roman" w:eastAsia="Times New Roman" w:hAnsi="Times New Roman" w:cs="Times New Roman"/>
          <w:i/>
          <w:sz w:val="26"/>
          <w:szCs w:val="26"/>
          <w:lang w:val="en-US" w:eastAsia="ru-RU"/>
        </w:rPr>
        <w:t>MS</w:t>
      </w:r>
      <w:r w:rsidRPr="000D21D6">
        <w:rPr>
          <w:rFonts w:ascii="Times New Roman" w:eastAsia="Times New Roman" w:hAnsi="Times New Roman" w:cs="Times New Roman"/>
          <w:i/>
          <w:sz w:val="26"/>
          <w:szCs w:val="26"/>
          <w:lang w:eastAsia="ru-RU"/>
        </w:rPr>
        <w:t xml:space="preserve"> </w:t>
      </w:r>
      <w:r w:rsidRPr="000D21D6">
        <w:rPr>
          <w:rFonts w:ascii="Times New Roman" w:eastAsia="Times New Roman" w:hAnsi="Times New Roman" w:cs="Times New Roman"/>
          <w:i/>
          <w:sz w:val="26"/>
          <w:szCs w:val="26"/>
          <w:lang w:val="en-US" w:eastAsia="ru-RU"/>
        </w:rPr>
        <w:t>Word</w:t>
      </w:r>
      <w:r w:rsidRPr="000D21D6">
        <w:rPr>
          <w:rFonts w:ascii="Times New Roman" w:eastAsia="Times New Roman" w:hAnsi="Times New Roman" w:cs="Times New Roman"/>
          <w:i/>
          <w:sz w:val="26"/>
          <w:szCs w:val="26"/>
          <w:lang w:eastAsia="ru-RU"/>
        </w:rPr>
        <w:t xml:space="preserve"> (</w:t>
      </w:r>
      <w:r w:rsidRPr="000D21D6">
        <w:rPr>
          <w:rFonts w:ascii="Times New Roman" w:eastAsia="Times New Roman" w:hAnsi="Times New Roman" w:cs="Times New Roman"/>
          <w:i/>
          <w:sz w:val="26"/>
          <w:szCs w:val="26"/>
          <w:lang w:val="en-US" w:eastAsia="ru-RU"/>
        </w:rPr>
        <w:t>doc</w:t>
      </w:r>
      <w:r w:rsidRPr="000D21D6">
        <w:rPr>
          <w:rFonts w:ascii="Times New Roman" w:eastAsia="Times New Roman" w:hAnsi="Times New Roman" w:cs="Times New Roman"/>
          <w:i/>
          <w:sz w:val="26"/>
          <w:szCs w:val="26"/>
          <w:lang w:eastAsia="ru-RU"/>
        </w:rPr>
        <w:t xml:space="preserve">, </w:t>
      </w:r>
      <w:r w:rsidRPr="000D21D6">
        <w:rPr>
          <w:rFonts w:ascii="Times New Roman" w:eastAsia="Times New Roman" w:hAnsi="Times New Roman" w:cs="Times New Roman"/>
          <w:i/>
          <w:sz w:val="26"/>
          <w:szCs w:val="26"/>
          <w:lang w:val="en-US" w:eastAsia="ru-RU"/>
        </w:rPr>
        <w:t>docx</w:t>
      </w:r>
      <w:r w:rsidRPr="000D21D6">
        <w:rPr>
          <w:rFonts w:ascii="Times New Roman" w:eastAsia="Times New Roman" w:hAnsi="Times New Roman" w:cs="Times New Roman"/>
          <w:i/>
          <w:sz w:val="26"/>
          <w:szCs w:val="26"/>
          <w:lang w:eastAsia="ru-RU"/>
        </w:rPr>
        <w:t xml:space="preserve">, </w:t>
      </w:r>
      <w:r w:rsidRPr="000D21D6">
        <w:rPr>
          <w:rFonts w:ascii="Times New Roman" w:eastAsia="Times New Roman" w:hAnsi="Times New Roman" w:cs="Times New Roman"/>
          <w:i/>
          <w:sz w:val="26"/>
          <w:szCs w:val="26"/>
          <w:lang w:val="en-US" w:eastAsia="ru-RU"/>
        </w:rPr>
        <w:t>odt</w:t>
      </w:r>
      <w:r w:rsidRPr="000D21D6">
        <w:rPr>
          <w:rFonts w:ascii="Times New Roman" w:eastAsia="Times New Roman" w:hAnsi="Times New Roman" w:cs="Times New Roman"/>
          <w:i/>
          <w:sz w:val="26"/>
          <w:szCs w:val="26"/>
          <w:lang w:eastAsia="ru-RU"/>
        </w:rPr>
        <w:t>), с возможностью копирования текста.</w:t>
      </w:r>
    </w:p>
    <w:p w:rsidR="001F19C2" w:rsidRPr="000D21D6" w:rsidRDefault="001F19C2" w:rsidP="001F19C2">
      <w:pPr>
        <w:spacing w:after="0" w:line="240" w:lineRule="auto"/>
        <w:jc w:val="both"/>
        <w:rPr>
          <w:rFonts w:ascii="Times New Roman" w:eastAsia="Times New Roman" w:hAnsi="Times New Roman" w:cs="Times New Roman"/>
          <w:sz w:val="26"/>
          <w:szCs w:val="26"/>
          <w:lang w:eastAsia="ru-RU"/>
        </w:rPr>
      </w:pPr>
    </w:p>
    <w:p w:rsidR="001F19C2" w:rsidRDefault="001F19C2" w:rsidP="001F19C2">
      <w:pPr>
        <w:pStyle w:val="af0"/>
        <w:jc w:val="both"/>
        <w:rPr>
          <w:rFonts w:ascii="Times New Roman" w:hAnsi="Times New Roman" w:cs="Times New Roman"/>
          <w:sz w:val="26"/>
          <w:szCs w:val="26"/>
        </w:rPr>
      </w:pPr>
    </w:p>
    <w:p w:rsidR="00250E6D" w:rsidRDefault="00250E6D" w:rsidP="001F19C2">
      <w:pPr>
        <w:pStyle w:val="af0"/>
        <w:jc w:val="both"/>
        <w:rPr>
          <w:rFonts w:ascii="Times New Roman" w:hAnsi="Times New Roman" w:cs="Times New Roman"/>
          <w:sz w:val="26"/>
          <w:szCs w:val="26"/>
        </w:rPr>
      </w:pPr>
    </w:p>
    <w:p w:rsidR="00250E6D" w:rsidRDefault="00250E6D" w:rsidP="001F19C2">
      <w:pPr>
        <w:pStyle w:val="af0"/>
        <w:jc w:val="both"/>
        <w:rPr>
          <w:rFonts w:ascii="Times New Roman" w:hAnsi="Times New Roman" w:cs="Times New Roman"/>
          <w:sz w:val="26"/>
          <w:szCs w:val="26"/>
        </w:rPr>
      </w:pPr>
    </w:p>
    <w:p w:rsidR="00250E6D" w:rsidRDefault="00250E6D" w:rsidP="001F19C2">
      <w:pPr>
        <w:pStyle w:val="af0"/>
        <w:jc w:val="both"/>
        <w:rPr>
          <w:rFonts w:ascii="Times New Roman" w:hAnsi="Times New Roman" w:cs="Times New Roman"/>
          <w:sz w:val="26"/>
          <w:szCs w:val="26"/>
        </w:rPr>
      </w:pPr>
    </w:p>
    <w:p w:rsidR="00250E6D" w:rsidRDefault="00250E6D" w:rsidP="001F19C2">
      <w:pPr>
        <w:pStyle w:val="af0"/>
        <w:jc w:val="both"/>
        <w:rPr>
          <w:rFonts w:ascii="Times New Roman" w:hAnsi="Times New Roman" w:cs="Times New Roman"/>
          <w:sz w:val="26"/>
          <w:szCs w:val="26"/>
        </w:rPr>
      </w:pPr>
    </w:p>
    <w:p w:rsidR="00250E6D" w:rsidRDefault="00250E6D" w:rsidP="001F19C2">
      <w:pPr>
        <w:pStyle w:val="af0"/>
        <w:jc w:val="both"/>
        <w:rPr>
          <w:rFonts w:ascii="Times New Roman" w:hAnsi="Times New Roman" w:cs="Times New Roman"/>
          <w:sz w:val="26"/>
          <w:szCs w:val="26"/>
        </w:rPr>
      </w:pPr>
    </w:p>
    <w:p w:rsidR="00250E6D" w:rsidRDefault="00250E6D" w:rsidP="001F19C2">
      <w:pPr>
        <w:pStyle w:val="af0"/>
        <w:jc w:val="both"/>
        <w:rPr>
          <w:rFonts w:ascii="Times New Roman" w:hAnsi="Times New Roman" w:cs="Times New Roman"/>
          <w:sz w:val="26"/>
          <w:szCs w:val="26"/>
        </w:rPr>
      </w:pPr>
    </w:p>
    <w:p w:rsidR="00250E6D" w:rsidRDefault="00250E6D" w:rsidP="001F19C2">
      <w:pPr>
        <w:pStyle w:val="af0"/>
        <w:jc w:val="both"/>
        <w:rPr>
          <w:rFonts w:ascii="Times New Roman" w:hAnsi="Times New Roman" w:cs="Times New Roman"/>
          <w:sz w:val="26"/>
          <w:szCs w:val="26"/>
        </w:rPr>
      </w:pPr>
    </w:p>
    <w:p w:rsidR="00250E6D" w:rsidRDefault="00250E6D" w:rsidP="001F19C2">
      <w:pPr>
        <w:pStyle w:val="af0"/>
        <w:jc w:val="both"/>
        <w:rPr>
          <w:rFonts w:ascii="Times New Roman" w:hAnsi="Times New Roman" w:cs="Times New Roman"/>
          <w:sz w:val="26"/>
          <w:szCs w:val="26"/>
        </w:rPr>
      </w:pPr>
    </w:p>
    <w:p w:rsidR="00250E6D" w:rsidRPr="00074BBC" w:rsidRDefault="00074BBC" w:rsidP="00074BBC">
      <w:pPr>
        <w:pStyle w:val="af0"/>
        <w:jc w:val="both"/>
        <w:rPr>
          <w:rFonts w:ascii="Times New Roman" w:hAnsi="Times New Roman" w:cs="Times New Roman"/>
          <w:sz w:val="26"/>
          <w:szCs w:val="26"/>
        </w:rPr>
      </w:pPr>
      <w:r>
        <w:rPr>
          <w:rFonts w:ascii="Times New Roman" w:hAnsi="Times New Roman" w:cs="Times New Roman"/>
          <w:sz w:val="26"/>
          <w:szCs w:val="26"/>
        </w:rPr>
        <w:br w:type="page"/>
      </w:r>
    </w:p>
    <w:p w:rsidR="00250E6D" w:rsidRDefault="00250E6D" w:rsidP="00250E6D">
      <w:pPr>
        <w:pStyle w:val="2"/>
        <w:spacing w:before="0"/>
        <w:jc w:val="center"/>
        <w:rPr>
          <w:rFonts w:ascii="Times New Roman" w:hAnsi="Times New Roman" w:cs="Times New Roman"/>
          <w:color w:val="auto"/>
        </w:rPr>
      </w:pPr>
      <w:bookmarkStart w:id="273" w:name="_Toc96070364"/>
      <w:r>
        <w:rPr>
          <w:rFonts w:ascii="Times New Roman" w:hAnsi="Times New Roman" w:cs="Times New Roman"/>
          <w:color w:val="auto"/>
        </w:rPr>
        <w:lastRenderedPageBreak/>
        <w:t>П</w:t>
      </w:r>
      <w:r w:rsidRPr="002A2572">
        <w:rPr>
          <w:rFonts w:ascii="Times New Roman" w:hAnsi="Times New Roman" w:cs="Times New Roman"/>
          <w:color w:val="auto"/>
        </w:rPr>
        <w:t>оложение</w:t>
      </w:r>
      <w:r>
        <w:rPr>
          <w:rFonts w:ascii="Times New Roman" w:hAnsi="Times New Roman" w:cs="Times New Roman"/>
          <w:color w:val="auto"/>
        </w:rPr>
        <w:t xml:space="preserve"> </w:t>
      </w:r>
      <w:r w:rsidRPr="002A2572">
        <w:rPr>
          <w:rFonts w:ascii="Times New Roman" w:hAnsi="Times New Roman" w:cs="Times New Roman"/>
          <w:color w:val="auto"/>
        </w:rPr>
        <w:t>о региональном этапе Всерос</w:t>
      </w:r>
      <w:r>
        <w:rPr>
          <w:rFonts w:ascii="Times New Roman" w:hAnsi="Times New Roman" w:cs="Times New Roman"/>
          <w:color w:val="auto"/>
        </w:rPr>
        <w:t>сийского</w:t>
      </w:r>
    </w:p>
    <w:p w:rsidR="00250E6D" w:rsidRPr="002A2572" w:rsidRDefault="00250E6D" w:rsidP="00250E6D">
      <w:pPr>
        <w:pStyle w:val="2"/>
        <w:spacing w:before="0"/>
        <w:ind w:firstLine="709"/>
        <w:jc w:val="center"/>
        <w:rPr>
          <w:rFonts w:ascii="Times New Roman" w:hAnsi="Times New Roman" w:cs="Times New Roman"/>
          <w:color w:val="auto"/>
        </w:rPr>
      </w:pPr>
      <w:r>
        <w:rPr>
          <w:rFonts w:ascii="Times New Roman" w:hAnsi="Times New Roman" w:cs="Times New Roman"/>
          <w:color w:val="auto"/>
        </w:rPr>
        <w:t>конкурса сочинений 2023</w:t>
      </w:r>
      <w:r w:rsidRPr="002A2572">
        <w:rPr>
          <w:rFonts w:ascii="Times New Roman" w:hAnsi="Times New Roman" w:cs="Times New Roman"/>
          <w:color w:val="auto"/>
        </w:rPr>
        <w:t xml:space="preserve"> года</w:t>
      </w:r>
      <w:bookmarkEnd w:id="273"/>
    </w:p>
    <w:p w:rsidR="00250E6D" w:rsidRPr="00C560E5" w:rsidRDefault="00250E6D" w:rsidP="00250E6D">
      <w:pPr>
        <w:spacing w:after="0"/>
        <w:ind w:firstLine="709"/>
        <w:jc w:val="both"/>
        <w:rPr>
          <w:rFonts w:ascii="Times New Roman" w:hAnsi="Times New Roman"/>
          <w:b/>
          <w:sz w:val="26"/>
          <w:szCs w:val="26"/>
        </w:rPr>
      </w:pPr>
    </w:p>
    <w:p w:rsidR="00250E6D" w:rsidRPr="002C4A54" w:rsidRDefault="00250E6D" w:rsidP="00250E6D">
      <w:pPr>
        <w:pStyle w:val="af0"/>
        <w:numPr>
          <w:ilvl w:val="0"/>
          <w:numId w:val="223"/>
        </w:numPr>
        <w:spacing w:after="0" w:line="276" w:lineRule="auto"/>
        <w:ind w:left="0" w:firstLine="0"/>
        <w:jc w:val="center"/>
        <w:rPr>
          <w:rFonts w:ascii="Times New Roman" w:hAnsi="Times New Roman"/>
          <w:b/>
          <w:sz w:val="26"/>
          <w:szCs w:val="26"/>
        </w:rPr>
      </w:pPr>
      <w:r w:rsidRPr="00C560E5">
        <w:rPr>
          <w:rFonts w:ascii="Times New Roman" w:hAnsi="Times New Roman"/>
          <w:b/>
          <w:sz w:val="26"/>
          <w:szCs w:val="26"/>
        </w:rPr>
        <w:t>Общие положения</w:t>
      </w:r>
    </w:p>
    <w:p w:rsidR="00250E6D" w:rsidRPr="00C560E5" w:rsidRDefault="00250E6D" w:rsidP="00250E6D">
      <w:pPr>
        <w:spacing w:after="0"/>
        <w:ind w:firstLine="709"/>
        <w:jc w:val="both"/>
        <w:rPr>
          <w:rFonts w:ascii="Times New Roman" w:hAnsi="Times New Roman"/>
          <w:sz w:val="26"/>
          <w:szCs w:val="26"/>
        </w:rPr>
      </w:pPr>
      <w:r w:rsidRPr="00C560E5">
        <w:rPr>
          <w:rFonts w:ascii="Times New Roman" w:hAnsi="Times New Roman"/>
          <w:sz w:val="26"/>
          <w:szCs w:val="26"/>
        </w:rPr>
        <w:t>1.1. Настоящее Положение разработано на основании Положения о Всероссийском конкурсе сочинений</w:t>
      </w:r>
      <w:r>
        <w:rPr>
          <w:rFonts w:ascii="Times New Roman" w:hAnsi="Times New Roman"/>
          <w:sz w:val="26"/>
          <w:szCs w:val="26"/>
        </w:rPr>
        <w:t xml:space="preserve"> 2023</w:t>
      </w:r>
      <w:r w:rsidRPr="00C560E5">
        <w:rPr>
          <w:rFonts w:ascii="Times New Roman" w:hAnsi="Times New Roman"/>
          <w:sz w:val="26"/>
          <w:szCs w:val="26"/>
        </w:rPr>
        <w:t xml:space="preserve"> года (далее –</w:t>
      </w:r>
      <w:r>
        <w:rPr>
          <w:rFonts w:ascii="Times New Roman" w:hAnsi="Times New Roman"/>
          <w:sz w:val="26"/>
          <w:szCs w:val="26"/>
        </w:rPr>
        <w:t xml:space="preserve"> ВКС, </w:t>
      </w:r>
      <w:r w:rsidRPr="00C560E5">
        <w:rPr>
          <w:rFonts w:ascii="Times New Roman" w:hAnsi="Times New Roman"/>
          <w:sz w:val="26"/>
          <w:szCs w:val="26"/>
        </w:rPr>
        <w:t>Конкурс)</w:t>
      </w:r>
      <w:r>
        <w:rPr>
          <w:rFonts w:ascii="Times New Roman" w:hAnsi="Times New Roman"/>
          <w:sz w:val="26"/>
          <w:szCs w:val="26"/>
        </w:rPr>
        <w:t xml:space="preserve"> </w:t>
      </w:r>
      <w:r w:rsidRPr="00C560E5">
        <w:rPr>
          <w:rFonts w:ascii="Times New Roman" w:hAnsi="Times New Roman"/>
          <w:sz w:val="26"/>
          <w:szCs w:val="26"/>
        </w:rPr>
        <w:t>и определяет порядок организации</w:t>
      </w:r>
      <w:r>
        <w:rPr>
          <w:rFonts w:ascii="Times New Roman" w:hAnsi="Times New Roman"/>
          <w:sz w:val="26"/>
          <w:szCs w:val="26"/>
        </w:rPr>
        <w:t xml:space="preserve"> и </w:t>
      </w:r>
      <w:r w:rsidRPr="00C560E5">
        <w:rPr>
          <w:rFonts w:ascii="Times New Roman" w:hAnsi="Times New Roman"/>
          <w:sz w:val="26"/>
          <w:szCs w:val="26"/>
        </w:rPr>
        <w:t xml:space="preserve"> проведения </w:t>
      </w:r>
      <w:r>
        <w:rPr>
          <w:rFonts w:ascii="Times New Roman" w:hAnsi="Times New Roman"/>
          <w:sz w:val="26"/>
          <w:szCs w:val="26"/>
        </w:rPr>
        <w:t xml:space="preserve">Конкурса, порядок участия в Конкурсе </w:t>
      </w:r>
      <w:r w:rsidRPr="00C560E5">
        <w:rPr>
          <w:rFonts w:ascii="Times New Roman" w:hAnsi="Times New Roman"/>
          <w:sz w:val="26"/>
          <w:szCs w:val="26"/>
        </w:rPr>
        <w:t>и определени</w:t>
      </w:r>
      <w:r>
        <w:rPr>
          <w:rFonts w:ascii="Times New Roman" w:hAnsi="Times New Roman"/>
          <w:sz w:val="26"/>
          <w:szCs w:val="26"/>
        </w:rPr>
        <w:t>я</w:t>
      </w:r>
      <w:r w:rsidRPr="00C560E5">
        <w:rPr>
          <w:rFonts w:ascii="Times New Roman" w:hAnsi="Times New Roman"/>
          <w:sz w:val="26"/>
          <w:szCs w:val="26"/>
        </w:rPr>
        <w:t xml:space="preserve"> победителей регионального этапа </w:t>
      </w:r>
      <w:r>
        <w:rPr>
          <w:rFonts w:ascii="Times New Roman" w:hAnsi="Times New Roman"/>
          <w:sz w:val="26"/>
          <w:szCs w:val="26"/>
        </w:rPr>
        <w:t>Конкурса</w:t>
      </w:r>
      <w:r w:rsidRPr="00C560E5">
        <w:rPr>
          <w:rFonts w:ascii="Times New Roman" w:hAnsi="Times New Roman"/>
          <w:sz w:val="26"/>
          <w:szCs w:val="26"/>
        </w:rPr>
        <w:t>.</w:t>
      </w:r>
    </w:p>
    <w:p w:rsidR="00250E6D" w:rsidRPr="00C560E5" w:rsidRDefault="00250E6D" w:rsidP="00250E6D">
      <w:pPr>
        <w:spacing w:after="0"/>
        <w:ind w:firstLine="709"/>
        <w:jc w:val="both"/>
        <w:rPr>
          <w:rFonts w:ascii="Times New Roman" w:hAnsi="Times New Roman"/>
          <w:sz w:val="26"/>
          <w:szCs w:val="26"/>
        </w:rPr>
      </w:pPr>
      <w:r w:rsidRPr="00C560E5">
        <w:rPr>
          <w:rFonts w:ascii="Times New Roman" w:hAnsi="Times New Roman"/>
          <w:sz w:val="26"/>
          <w:szCs w:val="26"/>
        </w:rPr>
        <w:t>1.2. Оператором регионального этапа Конкурса является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(ГБУ ДО КО «ОЦДОД им. Ю.А. Гагарина»).</w:t>
      </w:r>
    </w:p>
    <w:p w:rsidR="00250E6D" w:rsidRPr="00491744" w:rsidRDefault="00250E6D" w:rsidP="00250E6D">
      <w:pPr>
        <w:suppressAutoHyphens/>
        <w:snapToGrid w:val="0"/>
        <w:spacing w:after="0"/>
        <w:ind w:firstLine="709"/>
        <w:jc w:val="both"/>
        <w:rPr>
          <w:rFonts w:ascii="Times New Roman" w:hAnsi="Times New Roman" w:cs="Times New Roman"/>
          <w:sz w:val="26"/>
          <w:szCs w:val="26"/>
        </w:rPr>
      </w:pPr>
      <w:r w:rsidRPr="00C560E5">
        <w:rPr>
          <w:rFonts w:ascii="Times New Roman" w:hAnsi="Times New Roman"/>
          <w:sz w:val="26"/>
          <w:szCs w:val="26"/>
        </w:rPr>
        <w:t xml:space="preserve">1.3. Организационно-методическое и информационное сопровождение регионального этапа Конкурса осуществляет оператор регионального этапа Конкурса. Официальный сайт оператора регионального этапа Конкурса  </w:t>
      </w:r>
      <w:hyperlink r:id="rId126" w:history="1">
        <w:r w:rsidRPr="00491744">
          <w:rPr>
            <w:rStyle w:val="a5"/>
            <w:rFonts w:ascii="Times New Roman" w:hAnsi="Times New Roman" w:cs="Times New Roman"/>
            <w:sz w:val="26"/>
            <w:szCs w:val="26"/>
          </w:rPr>
          <w:t>http://ocdod40.ru</w:t>
        </w:r>
      </w:hyperlink>
    </w:p>
    <w:p w:rsidR="00250E6D" w:rsidRPr="00C560E5" w:rsidRDefault="00250E6D" w:rsidP="00250E6D">
      <w:pPr>
        <w:suppressAutoHyphens/>
        <w:snapToGrid w:val="0"/>
        <w:spacing w:after="0"/>
        <w:ind w:firstLine="709"/>
        <w:jc w:val="both"/>
        <w:rPr>
          <w:rFonts w:ascii="Times New Roman" w:hAnsi="Times New Roman"/>
          <w:sz w:val="26"/>
          <w:szCs w:val="26"/>
        </w:rPr>
      </w:pPr>
      <w:r w:rsidRPr="00C560E5">
        <w:rPr>
          <w:rFonts w:ascii="Times New Roman" w:hAnsi="Times New Roman"/>
          <w:sz w:val="26"/>
          <w:szCs w:val="26"/>
        </w:rPr>
        <w:t xml:space="preserve">1.4. Цели регионального этапа Конкурса: </w:t>
      </w:r>
    </w:p>
    <w:p w:rsidR="00250E6D" w:rsidRPr="00C560E5" w:rsidRDefault="00250E6D" w:rsidP="00250E6D">
      <w:pPr>
        <w:pStyle w:val="af0"/>
        <w:numPr>
          <w:ilvl w:val="0"/>
          <w:numId w:val="222"/>
        </w:numPr>
        <w:spacing w:after="0" w:line="276" w:lineRule="auto"/>
        <w:ind w:left="0" w:firstLine="709"/>
        <w:jc w:val="both"/>
        <w:rPr>
          <w:rFonts w:ascii="Times New Roman" w:hAnsi="Times New Roman"/>
          <w:sz w:val="26"/>
          <w:szCs w:val="26"/>
        </w:rPr>
      </w:pPr>
      <w:r w:rsidRPr="00C560E5">
        <w:rPr>
          <w:rFonts w:ascii="Times New Roman" w:hAnsi="Times New Roman"/>
          <w:sz w:val="26"/>
          <w:szCs w:val="26"/>
        </w:rPr>
        <w:t>отбор участников на федеральный этап Конкурса;</w:t>
      </w:r>
    </w:p>
    <w:p w:rsidR="00250E6D" w:rsidRPr="00C560E5" w:rsidRDefault="00250E6D" w:rsidP="00250E6D">
      <w:pPr>
        <w:pStyle w:val="af0"/>
        <w:numPr>
          <w:ilvl w:val="0"/>
          <w:numId w:val="222"/>
        </w:numPr>
        <w:spacing w:after="0" w:line="276" w:lineRule="auto"/>
        <w:ind w:left="0" w:firstLine="709"/>
        <w:jc w:val="both"/>
        <w:rPr>
          <w:rFonts w:ascii="Times New Roman" w:hAnsi="Times New Roman"/>
          <w:sz w:val="26"/>
          <w:szCs w:val="26"/>
        </w:rPr>
      </w:pPr>
      <w:r w:rsidRPr="00C560E5">
        <w:rPr>
          <w:rFonts w:ascii="Times New Roman" w:hAnsi="Times New Roman"/>
          <w:sz w:val="26"/>
          <w:szCs w:val="26"/>
        </w:rPr>
        <w:t>возрождение традиций написания сочинения как самостоятельной творческой работы, в которой отражаются личностные, предметные и метапредметные результаты на разных этапах обучения и воспитания личности;</w:t>
      </w:r>
    </w:p>
    <w:p w:rsidR="00250E6D" w:rsidRPr="00C560E5" w:rsidRDefault="00250E6D" w:rsidP="00250E6D">
      <w:pPr>
        <w:pStyle w:val="af0"/>
        <w:numPr>
          <w:ilvl w:val="0"/>
          <w:numId w:val="222"/>
        </w:numPr>
        <w:spacing w:after="0" w:line="276" w:lineRule="auto"/>
        <w:ind w:left="0" w:firstLine="709"/>
        <w:jc w:val="both"/>
        <w:rPr>
          <w:rFonts w:ascii="Times New Roman" w:hAnsi="Times New Roman"/>
          <w:sz w:val="26"/>
          <w:szCs w:val="26"/>
        </w:rPr>
      </w:pPr>
      <w:r w:rsidRPr="00C560E5">
        <w:rPr>
          <w:rFonts w:ascii="Times New Roman" w:hAnsi="Times New Roman"/>
          <w:sz w:val="26"/>
          <w:szCs w:val="26"/>
        </w:rPr>
        <w:t>обобщение, систематизация и распространение накопленного отечественной методикой эффективного опыта по обучению написанию сочинений и развития связной письменной речи обучающихся.</w:t>
      </w:r>
    </w:p>
    <w:p w:rsidR="00250E6D" w:rsidRPr="00C560E5" w:rsidRDefault="00250E6D" w:rsidP="00250E6D">
      <w:pPr>
        <w:spacing w:after="0"/>
        <w:ind w:firstLine="709"/>
        <w:jc w:val="both"/>
        <w:rPr>
          <w:rFonts w:ascii="Times New Roman" w:hAnsi="Times New Roman"/>
          <w:sz w:val="26"/>
          <w:szCs w:val="26"/>
        </w:rPr>
      </w:pPr>
      <w:r w:rsidRPr="00C560E5">
        <w:rPr>
          <w:rFonts w:ascii="Times New Roman" w:hAnsi="Times New Roman"/>
          <w:sz w:val="26"/>
          <w:szCs w:val="26"/>
        </w:rPr>
        <w:t>1.5. Задачи регионального этапа Конкурса:</w:t>
      </w:r>
    </w:p>
    <w:p w:rsidR="00250E6D" w:rsidRDefault="00250E6D" w:rsidP="00250E6D">
      <w:pPr>
        <w:pStyle w:val="af0"/>
        <w:numPr>
          <w:ilvl w:val="0"/>
          <w:numId w:val="222"/>
        </w:numPr>
        <w:spacing w:after="0" w:line="276" w:lineRule="auto"/>
        <w:ind w:left="0" w:firstLine="709"/>
        <w:jc w:val="both"/>
        <w:rPr>
          <w:rFonts w:ascii="Times New Roman" w:hAnsi="Times New Roman"/>
          <w:sz w:val="26"/>
          <w:szCs w:val="26"/>
        </w:rPr>
      </w:pPr>
      <w:r w:rsidRPr="00C36327">
        <w:rPr>
          <w:rFonts w:ascii="Times New Roman" w:hAnsi="Times New Roman"/>
          <w:sz w:val="26"/>
          <w:szCs w:val="26"/>
        </w:rPr>
        <w:t>создать условия для самореализации обучающихся, повышения их социальной и творческой активности; выявить лит</w:t>
      </w:r>
      <w:r>
        <w:rPr>
          <w:rFonts w:ascii="Times New Roman" w:hAnsi="Times New Roman"/>
          <w:sz w:val="26"/>
          <w:szCs w:val="26"/>
        </w:rPr>
        <w:t>ературно одаренных обучающихся;</w:t>
      </w:r>
    </w:p>
    <w:p w:rsidR="00250E6D" w:rsidRPr="00C36327" w:rsidRDefault="00250E6D" w:rsidP="00250E6D">
      <w:pPr>
        <w:pStyle w:val="af0"/>
        <w:numPr>
          <w:ilvl w:val="0"/>
          <w:numId w:val="222"/>
        </w:numPr>
        <w:spacing w:after="0" w:line="276" w:lineRule="auto"/>
        <w:ind w:left="0" w:firstLine="709"/>
        <w:jc w:val="both"/>
        <w:rPr>
          <w:rFonts w:ascii="Times New Roman" w:hAnsi="Times New Roman"/>
          <w:sz w:val="26"/>
          <w:szCs w:val="26"/>
        </w:rPr>
      </w:pPr>
      <w:r w:rsidRPr="00C36327">
        <w:rPr>
          <w:rFonts w:ascii="Times New Roman" w:hAnsi="Times New Roman"/>
          <w:sz w:val="26"/>
          <w:szCs w:val="26"/>
        </w:rPr>
        <w:t>способствовать формированию положительного отношения подрастающего поколения к русскому языку и литературе как важнейшим духовным ценностям; повышению в глазах молодежи престижа грамотного владения русским языком и знания художественной литературы;</w:t>
      </w:r>
    </w:p>
    <w:p w:rsidR="00250E6D" w:rsidRPr="00C560E5" w:rsidRDefault="00250E6D" w:rsidP="00250E6D">
      <w:pPr>
        <w:pStyle w:val="af0"/>
        <w:numPr>
          <w:ilvl w:val="0"/>
          <w:numId w:val="222"/>
        </w:numPr>
        <w:spacing w:after="0" w:line="276" w:lineRule="auto"/>
        <w:ind w:left="0" w:firstLine="709"/>
        <w:jc w:val="both"/>
        <w:rPr>
          <w:rFonts w:ascii="Times New Roman" w:hAnsi="Times New Roman"/>
          <w:sz w:val="26"/>
          <w:szCs w:val="26"/>
        </w:rPr>
      </w:pPr>
      <w:r w:rsidRPr="00C560E5">
        <w:rPr>
          <w:rFonts w:ascii="Times New Roman" w:hAnsi="Times New Roman"/>
          <w:sz w:val="26"/>
          <w:szCs w:val="26"/>
        </w:rPr>
        <w:t>привлечь внимание общественности к социально значимым проектам в области образования; к пониманию значимости функционально грамотного и творческого владения русским языком;</w:t>
      </w:r>
    </w:p>
    <w:p w:rsidR="00250E6D" w:rsidRPr="00C560E5" w:rsidRDefault="00250E6D" w:rsidP="00250E6D">
      <w:pPr>
        <w:pStyle w:val="af0"/>
        <w:numPr>
          <w:ilvl w:val="0"/>
          <w:numId w:val="222"/>
        </w:numPr>
        <w:spacing w:after="0" w:line="276" w:lineRule="auto"/>
        <w:ind w:left="0" w:firstLine="709"/>
        <w:jc w:val="both"/>
        <w:rPr>
          <w:rFonts w:ascii="Times New Roman" w:hAnsi="Times New Roman"/>
          <w:sz w:val="26"/>
          <w:szCs w:val="26"/>
        </w:rPr>
      </w:pPr>
      <w:r w:rsidRPr="00C560E5">
        <w:rPr>
          <w:rFonts w:ascii="Times New Roman" w:hAnsi="Times New Roman"/>
          <w:sz w:val="26"/>
          <w:szCs w:val="26"/>
        </w:rPr>
        <w:t xml:space="preserve">продемонстрировать заинтересованной общественности направления работы, ресурсы и достижения системы образования; </w:t>
      </w:r>
    </w:p>
    <w:p w:rsidR="00250E6D" w:rsidRPr="00C560E5" w:rsidRDefault="00250E6D" w:rsidP="00250E6D">
      <w:pPr>
        <w:pStyle w:val="af0"/>
        <w:numPr>
          <w:ilvl w:val="0"/>
          <w:numId w:val="222"/>
        </w:numPr>
        <w:spacing w:after="0" w:line="276" w:lineRule="auto"/>
        <w:ind w:left="0" w:firstLine="709"/>
        <w:jc w:val="both"/>
        <w:rPr>
          <w:rFonts w:ascii="Times New Roman" w:hAnsi="Times New Roman"/>
          <w:sz w:val="26"/>
          <w:szCs w:val="26"/>
        </w:rPr>
      </w:pPr>
      <w:r w:rsidRPr="00C560E5">
        <w:rPr>
          <w:rFonts w:ascii="Times New Roman" w:hAnsi="Times New Roman"/>
          <w:sz w:val="26"/>
          <w:szCs w:val="26"/>
        </w:rPr>
        <w:t>получить внешнюю оценку образовательного результата, закрепить в общественном сознании мысль о том, что система образования интегрирована в процесс решения общегосударственных гуманитарных проблем;</w:t>
      </w:r>
    </w:p>
    <w:p w:rsidR="00564B4D" w:rsidRDefault="00250E6D" w:rsidP="00250E6D">
      <w:pPr>
        <w:pStyle w:val="af0"/>
        <w:numPr>
          <w:ilvl w:val="0"/>
          <w:numId w:val="222"/>
        </w:numPr>
        <w:spacing w:after="0" w:line="276" w:lineRule="auto"/>
        <w:ind w:left="0" w:firstLine="709"/>
        <w:jc w:val="both"/>
        <w:rPr>
          <w:rFonts w:ascii="Times New Roman" w:hAnsi="Times New Roman"/>
          <w:sz w:val="26"/>
          <w:szCs w:val="26"/>
        </w:rPr>
      </w:pPr>
      <w:r w:rsidRPr="00C560E5">
        <w:rPr>
          <w:rFonts w:ascii="Times New Roman" w:hAnsi="Times New Roman"/>
          <w:sz w:val="26"/>
          <w:szCs w:val="26"/>
        </w:rPr>
        <w:t xml:space="preserve">способствовать решению педагогических задач развития связной письменной речи обучающихся, распространению эффективных педагогических </w:t>
      </w:r>
      <w:r w:rsidR="00564B4D">
        <w:rPr>
          <w:rFonts w:ascii="Times New Roman" w:hAnsi="Times New Roman"/>
          <w:sz w:val="26"/>
          <w:szCs w:val="26"/>
        </w:rPr>
        <w:br w:type="page"/>
      </w:r>
    </w:p>
    <w:p w:rsidR="00250E6D" w:rsidRPr="00564B4D" w:rsidRDefault="00250E6D" w:rsidP="00564B4D">
      <w:pPr>
        <w:spacing w:after="0"/>
        <w:jc w:val="both"/>
        <w:rPr>
          <w:rFonts w:ascii="Times New Roman" w:hAnsi="Times New Roman"/>
          <w:sz w:val="26"/>
          <w:szCs w:val="26"/>
        </w:rPr>
      </w:pPr>
      <w:r w:rsidRPr="00564B4D">
        <w:rPr>
          <w:rFonts w:ascii="Times New Roman" w:hAnsi="Times New Roman"/>
          <w:sz w:val="26"/>
          <w:szCs w:val="26"/>
        </w:rPr>
        <w:lastRenderedPageBreak/>
        <w:t>методик и практик в области развития письменной речи обучающихся, в том числе обучения написанию сочинений.</w:t>
      </w:r>
    </w:p>
    <w:p w:rsidR="00250E6D" w:rsidRPr="00C560E5" w:rsidRDefault="00250E6D" w:rsidP="00250E6D">
      <w:pPr>
        <w:spacing w:after="0"/>
        <w:ind w:firstLine="709"/>
        <w:jc w:val="both"/>
        <w:rPr>
          <w:rFonts w:ascii="Times New Roman" w:hAnsi="Times New Roman"/>
          <w:sz w:val="26"/>
          <w:szCs w:val="26"/>
        </w:rPr>
      </w:pPr>
      <w:r w:rsidRPr="00C560E5">
        <w:rPr>
          <w:rFonts w:ascii="Times New Roman" w:hAnsi="Times New Roman"/>
          <w:sz w:val="26"/>
          <w:szCs w:val="26"/>
        </w:rPr>
        <w:t xml:space="preserve">1.6. Участниками регионального этапа Конкурса являются обучающиеся государственных, муниципальных и негосударственных </w:t>
      </w:r>
      <w:r>
        <w:rPr>
          <w:rFonts w:ascii="Times New Roman" w:hAnsi="Times New Roman"/>
          <w:sz w:val="26"/>
          <w:szCs w:val="26"/>
        </w:rPr>
        <w:t>обще</w:t>
      </w:r>
      <w:r w:rsidRPr="00C560E5">
        <w:rPr>
          <w:rFonts w:ascii="Times New Roman" w:hAnsi="Times New Roman"/>
          <w:sz w:val="26"/>
          <w:szCs w:val="26"/>
        </w:rPr>
        <w:t>образовательных организаций</w:t>
      </w:r>
      <w:r>
        <w:rPr>
          <w:rFonts w:ascii="Times New Roman" w:hAnsi="Times New Roman"/>
          <w:sz w:val="26"/>
          <w:szCs w:val="26"/>
        </w:rPr>
        <w:t xml:space="preserve"> и </w:t>
      </w:r>
      <w:r w:rsidRPr="00953FE4">
        <w:rPr>
          <w:rFonts w:ascii="Times New Roman" w:hAnsi="Times New Roman"/>
          <w:sz w:val="26"/>
          <w:szCs w:val="26"/>
        </w:rPr>
        <w:t>обучающиеся организаций среднего профессионального образования</w:t>
      </w:r>
      <w:r w:rsidRPr="00C560E5">
        <w:rPr>
          <w:rFonts w:ascii="Times New Roman" w:hAnsi="Times New Roman"/>
          <w:sz w:val="26"/>
          <w:szCs w:val="26"/>
        </w:rPr>
        <w:t xml:space="preserve">, реализующих программы общего образования, в </w:t>
      </w:r>
      <w:r>
        <w:rPr>
          <w:rFonts w:ascii="Times New Roman" w:hAnsi="Times New Roman"/>
          <w:sz w:val="26"/>
          <w:szCs w:val="26"/>
        </w:rPr>
        <w:t xml:space="preserve">том числе </w:t>
      </w:r>
      <w:r w:rsidRPr="00C560E5">
        <w:rPr>
          <w:rFonts w:ascii="Times New Roman" w:hAnsi="Times New Roman"/>
          <w:sz w:val="26"/>
          <w:szCs w:val="26"/>
        </w:rPr>
        <w:t xml:space="preserve"> обучающиеся с ограниченными возможностями здоровья - победители муниципального этапа Конкурса.</w:t>
      </w:r>
    </w:p>
    <w:p w:rsidR="00250E6D" w:rsidRDefault="00250E6D" w:rsidP="00250E6D">
      <w:pPr>
        <w:spacing w:after="0"/>
        <w:ind w:firstLine="709"/>
        <w:jc w:val="both"/>
        <w:rPr>
          <w:rFonts w:ascii="Times New Roman" w:hAnsi="Times New Roman" w:cs="Times New Roman"/>
          <w:sz w:val="26"/>
          <w:szCs w:val="26"/>
        </w:rPr>
      </w:pPr>
      <w:r w:rsidRPr="00C560E5">
        <w:rPr>
          <w:rFonts w:ascii="Times New Roman" w:hAnsi="Times New Roman"/>
          <w:sz w:val="26"/>
          <w:szCs w:val="26"/>
        </w:rPr>
        <w:t xml:space="preserve">Методические рекомендации для организации участия в Конкурсе детей с ограниченными возможностями здоровья размещены на сайтах  </w:t>
      </w:r>
      <w:hyperlink r:id="rId127" w:history="1">
        <w:r w:rsidRPr="00491744">
          <w:rPr>
            <w:rStyle w:val="a5"/>
            <w:rFonts w:ascii="Times New Roman" w:hAnsi="Times New Roman" w:cs="Times New Roman"/>
            <w:sz w:val="26"/>
            <w:szCs w:val="26"/>
          </w:rPr>
          <w:t>http://vks.edu.ru/organizer</w:t>
        </w:r>
      </w:hyperlink>
      <w:r w:rsidRPr="00491744">
        <w:rPr>
          <w:rFonts w:ascii="Times New Roman" w:hAnsi="Times New Roman" w:cs="Times New Roman"/>
          <w:sz w:val="26"/>
          <w:szCs w:val="26"/>
        </w:rPr>
        <w:t>,</w:t>
      </w:r>
      <w:r w:rsidRPr="00491744">
        <w:rPr>
          <w:rFonts w:ascii="Times New Roman" w:hAnsi="Times New Roman" w:cs="Times New Roman"/>
          <w:sz w:val="26"/>
          <w:szCs w:val="26"/>
          <w:u w:val="single"/>
        </w:rPr>
        <w:t xml:space="preserve"> </w:t>
      </w:r>
      <w:r>
        <w:rPr>
          <w:rFonts w:ascii="Times New Roman" w:hAnsi="Times New Roman" w:cs="Times New Roman"/>
          <w:sz w:val="26"/>
          <w:szCs w:val="26"/>
          <w:u w:val="single"/>
        </w:rPr>
        <w:t xml:space="preserve"> </w:t>
      </w:r>
      <w:hyperlink r:id="rId128" w:history="1">
        <w:r w:rsidRPr="00491744">
          <w:rPr>
            <w:rStyle w:val="a5"/>
            <w:rFonts w:ascii="Times New Roman" w:hAnsi="Times New Roman" w:cs="Times New Roman"/>
            <w:sz w:val="26"/>
            <w:szCs w:val="26"/>
          </w:rPr>
          <w:t>http://ocdod40.ru</w:t>
        </w:r>
      </w:hyperlink>
      <w:r w:rsidRPr="00491744">
        <w:rPr>
          <w:rFonts w:ascii="Times New Roman" w:hAnsi="Times New Roman" w:cs="Times New Roman"/>
          <w:sz w:val="26"/>
          <w:szCs w:val="26"/>
        </w:rPr>
        <w:t xml:space="preserve"> </w:t>
      </w:r>
    </w:p>
    <w:p w:rsidR="00250E6D" w:rsidRPr="00C560E5" w:rsidRDefault="00250E6D" w:rsidP="00250E6D">
      <w:pPr>
        <w:spacing w:after="0"/>
        <w:ind w:firstLine="709"/>
        <w:jc w:val="both"/>
        <w:rPr>
          <w:rFonts w:ascii="Times New Roman" w:hAnsi="Times New Roman"/>
          <w:sz w:val="26"/>
          <w:szCs w:val="26"/>
        </w:rPr>
      </w:pPr>
      <w:r w:rsidRPr="00C560E5">
        <w:rPr>
          <w:rFonts w:ascii="Times New Roman" w:hAnsi="Times New Roman"/>
          <w:sz w:val="26"/>
          <w:szCs w:val="26"/>
        </w:rPr>
        <w:t>Региональный этап Конкурса проводится среди 5 возрастных групп обучающихся:</w:t>
      </w:r>
    </w:p>
    <w:p w:rsidR="00250E6D" w:rsidRPr="00C560E5" w:rsidRDefault="00250E6D" w:rsidP="00250E6D">
      <w:pPr>
        <w:spacing w:after="0"/>
        <w:ind w:firstLine="709"/>
        <w:jc w:val="both"/>
        <w:rPr>
          <w:rFonts w:ascii="Times New Roman" w:hAnsi="Times New Roman"/>
          <w:sz w:val="26"/>
          <w:szCs w:val="26"/>
        </w:rPr>
      </w:pPr>
      <w:r w:rsidRPr="00C560E5">
        <w:rPr>
          <w:rFonts w:ascii="Times New Roman" w:hAnsi="Times New Roman"/>
          <w:sz w:val="26"/>
          <w:szCs w:val="26"/>
        </w:rPr>
        <w:t>1 – обучающиеся 4-5 классов;</w:t>
      </w:r>
    </w:p>
    <w:p w:rsidR="00250E6D" w:rsidRPr="00C560E5" w:rsidRDefault="00250E6D" w:rsidP="00250E6D">
      <w:pPr>
        <w:spacing w:after="0"/>
        <w:ind w:firstLine="709"/>
        <w:jc w:val="both"/>
        <w:rPr>
          <w:rFonts w:ascii="Times New Roman" w:hAnsi="Times New Roman"/>
          <w:sz w:val="26"/>
          <w:szCs w:val="26"/>
        </w:rPr>
      </w:pPr>
      <w:r w:rsidRPr="00C560E5">
        <w:rPr>
          <w:rFonts w:ascii="Times New Roman" w:hAnsi="Times New Roman"/>
          <w:sz w:val="26"/>
          <w:szCs w:val="26"/>
        </w:rPr>
        <w:t>2 – обучающиеся 6-7 классов;</w:t>
      </w:r>
    </w:p>
    <w:p w:rsidR="00250E6D" w:rsidRPr="00C560E5" w:rsidRDefault="00250E6D" w:rsidP="00250E6D">
      <w:pPr>
        <w:spacing w:after="0"/>
        <w:ind w:firstLine="709"/>
        <w:jc w:val="both"/>
        <w:rPr>
          <w:rFonts w:ascii="Times New Roman" w:hAnsi="Times New Roman"/>
          <w:sz w:val="26"/>
          <w:szCs w:val="26"/>
        </w:rPr>
      </w:pPr>
      <w:r w:rsidRPr="00C560E5">
        <w:rPr>
          <w:rFonts w:ascii="Times New Roman" w:hAnsi="Times New Roman"/>
          <w:sz w:val="26"/>
          <w:szCs w:val="26"/>
        </w:rPr>
        <w:t>3 – обучающиеся 8-9 классов;</w:t>
      </w:r>
    </w:p>
    <w:p w:rsidR="00250E6D" w:rsidRPr="00C560E5" w:rsidRDefault="00250E6D" w:rsidP="00250E6D">
      <w:pPr>
        <w:spacing w:after="0"/>
        <w:ind w:firstLine="709"/>
        <w:jc w:val="both"/>
        <w:rPr>
          <w:rFonts w:ascii="Times New Roman" w:hAnsi="Times New Roman"/>
          <w:sz w:val="26"/>
          <w:szCs w:val="26"/>
        </w:rPr>
      </w:pPr>
      <w:r w:rsidRPr="00C560E5">
        <w:rPr>
          <w:rFonts w:ascii="Times New Roman" w:hAnsi="Times New Roman"/>
          <w:sz w:val="26"/>
          <w:szCs w:val="26"/>
        </w:rPr>
        <w:t>4 – обучающиеся 10-11 классов;</w:t>
      </w:r>
    </w:p>
    <w:p w:rsidR="00250E6D" w:rsidRPr="00B05166" w:rsidRDefault="00250E6D" w:rsidP="00250E6D">
      <w:pPr>
        <w:spacing w:after="0"/>
        <w:ind w:firstLine="709"/>
        <w:jc w:val="both"/>
        <w:rPr>
          <w:rFonts w:ascii="Times New Roman" w:hAnsi="Times New Roman"/>
          <w:sz w:val="26"/>
          <w:szCs w:val="26"/>
        </w:rPr>
      </w:pPr>
      <w:r w:rsidRPr="005D4820">
        <w:rPr>
          <w:rFonts w:ascii="Times New Roman" w:hAnsi="Times New Roman"/>
          <w:sz w:val="26"/>
          <w:szCs w:val="26"/>
        </w:rPr>
        <w:t>5 – обучающиеся профессиональных образовательных организаций (по программам общего образования)</w:t>
      </w:r>
    </w:p>
    <w:p w:rsidR="00250E6D" w:rsidRPr="00C560E5" w:rsidRDefault="00250E6D" w:rsidP="00250E6D">
      <w:pPr>
        <w:spacing w:after="0"/>
        <w:ind w:firstLine="709"/>
        <w:jc w:val="both"/>
        <w:rPr>
          <w:rFonts w:ascii="Times New Roman" w:hAnsi="Times New Roman"/>
          <w:sz w:val="26"/>
          <w:szCs w:val="26"/>
        </w:rPr>
      </w:pPr>
      <w:r>
        <w:rPr>
          <w:rFonts w:ascii="Times New Roman" w:hAnsi="Times New Roman"/>
          <w:sz w:val="26"/>
          <w:szCs w:val="26"/>
        </w:rPr>
        <w:t xml:space="preserve"> </w:t>
      </w:r>
      <w:r w:rsidRPr="00C560E5">
        <w:rPr>
          <w:rFonts w:ascii="Times New Roman" w:hAnsi="Times New Roman"/>
          <w:sz w:val="26"/>
          <w:szCs w:val="26"/>
        </w:rPr>
        <w:t>1.7. Участие в региональном этапе Конкурса добровольное.</w:t>
      </w:r>
    </w:p>
    <w:p w:rsidR="00250E6D" w:rsidRPr="00C560E5" w:rsidRDefault="00250E6D" w:rsidP="00250E6D">
      <w:pPr>
        <w:spacing w:after="0"/>
        <w:ind w:firstLine="709"/>
        <w:jc w:val="both"/>
        <w:rPr>
          <w:rFonts w:ascii="Times New Roman" w:hAnsi="Times New Roman"/>
          <w:sz w:val="26"/>
          <w:szCs w:val="26"/>
        </w:rPr>
      </w:pPr>
      <w:r w:rsidRPr="00C560E5">
        <w:rPr>
          <w:rFonts w:ascii="Times New Roman" w:hAnsi="Times New Roman"/>
          <w:sz w:val="26"/>
          <w:szCs w:val="26"/>
        </w:rPr>
        <w:t>1.8. Рабочим языком регионального этапа Конкурса является русский язык – государственный язык Российской Федерации.</w:t>
      </w:r>
    </w:p>
    <w:p w:rsidR="00250E6D" w:rsidRPr="00C560E5" w:rsidRDefault="00250E6D" w:rsidP="00250E6D">
      <w:pPr>
        <w:spacing w:after="0"/>
        <w:ind w:firstLine="709"/>
        <w:jc w:val="both"/>
        <w:rPr>
          <w:rFonts w:ascii="Times New Roman" w:hAnsi="Times New Roman"/>
          <w:sz w:val="26"/>
          <w:szCs w:val="26"/>
        </w:rPr>
      </w:pPr>
      <w:r w:rsidRPr="00C560E5">
        <w:rPr>
          <w:rFonts w:ascii="Times New Roman" w:hAnsi="Times New Roman"/>
          <w:sz w:val="26"/>
          <w:szCs w:val="26"/>
        </w:rPr>
        <w:t>1.9. Информация о проведении Конкурса,  методические рекомендации по организации и проведению Конкурса (далее -  методические рекомендации)  размещаются на официальных сайтах:</w:t>
      </w:r>
    </w:p>
    <w:p w:rsidR="00250E6D" w:rsidRPr="00491744" w:rsidRDefault="00250E6D" w:rsidP="00250E6D">
      <w:pPr>
        <w:spacing w:after="0"/>
        <w:ind w:firstLine="709"/>
        <w:jc w:val="both"/>
        <w:rPr>
          <w:rStyle w:val="a5"/>
          <w:rFonts w:ascii="Times New Roman" w:hAnsi="Times New Roman" w:cs="Times New Roman"/>
          <w:sz w:val="26"/>
          <w:szCs w:val="26"/>
        </w:rPr>
      </w:pPr>
      <w:r w:rsidRPr="00491744">
        <w:rPr>
          <w:rFonts w:ascii="Times New Roman" w:hAnsi="Times New Roman" w:cs="Times New Roman"/>
          <w:sz w:val="26"/>
          <w:szCs w:val="26"/>
        </w:rPr>
        <w:t xml:space="preserve">- оператора Конкурса (ФГАОУ ДПО «Центр реализации  государственной образовательной политики и информационных технологий») </w:t>
      </w:r>
      <w:hyperlink r:id="rId129" w:history="1">
        <w:r w:rsidRPr="00491744">
          <w:rPr>
            <w:rStyle w:val="a5"/>
            <w:rFonts w:ascii="Times New Roman" w:hAnsi="Times New Roman" w:cs="Times New Roman"/>
            <w:sz w:val="26"/>
            <w:szCs w:val="26"/>
          </w:rPr>
          <w:t>http://vks.edu.ru/</w:t>
        </w:r>
      </w:hyperlink>
      <w:r w:rsidRPr="00491744">
        <w:rPr>
          <w:rStyle w:val="a5"/>
          <w:rFonts w:ascii="Times New Roman" w:hAnsi="Times New Roman" w:cs="Times New Roman"/>
          <w:sz w:val="26"/>
          <w:szCs w:val="26"/>
        </w:rPr>
        <w:t>;</w:t>
      </w:r>
    </w:p>
    <w:p w:rsidR="00250E6D" w:rsidRDefault="00250E6D" w:rsidP="00250E6D">
      <w:pPr>
        <w:spacing w:after="0"/>
        <w:ind w:firstLine="709"/>
        <w:jc w:val="both"/>
        <w:rPr>
          <w:rFonts w:ascii="Times New Roman" w:hAnsi="Times New Roman" w:cs="Times New Roman"/>
          <w:sz w:val="26"/>
          <w:szCs w:val="26"/>
        </w:rPr>
      </w:pPr>
      <w:r w:rsidRPr="00491744">
        <w:rPr>
          <w:rFonts w:ascii="Times New Roman" w:hAnsi="Times New Roman" w:cs="Times New Roman"/>
          <w:sz w:val="26"/>
          <w:szCs w:val="26"/>
        </w:rPr>
        <w:t xml:space="preserve">-  оператора регионального этапа Конкурса </w:t>
      </w:r>
      <w:hyperlink r:id="rId130" w:history="1">
        <w:r w:rsidRPr="00491744">
          <w:rPr>
            <w:rStyle w:val="a5"/>
            <w:rFonts w:ascii="Times New Roman" w:hAnsi="Times New Roman" w:cs="Times New Roman"/>
            <w:sz w:val="26"/>
            <w:szCs w:val="26"/>
          </w:rPr>
          <w:t>http://ocdod40.ru</w:t>
        </w:r>
      </w:hyperlink>
      <w:r w:rsidRPr="00491744">
        <w:rPr>
          <w:rStyle w:val="a5"/>
          <w:rFonts w:ascii="Times New Roman" w:hAnsi="Times New Roman" w:cs="Times New Roman"/>
          <w:sz w:val="26"/>
          <w:szCs w:val="26"/>
        </w:rPr>
        <w:t>.</w:t>
      </w:r>
      <w:r w:rsidRPr="00491744">
        <w:rPr>
          <w:rFonts w:ascii="Times New Roman" w:hAnsi="Times New Roman" w:cs="Times New Roman"/>
          <w:sz w:val="26"/>
          <w:szCs w:val="26"/>
        </w:rPr>
        <w:t xml:space="preserve"> </w:t>
      </w:r>
    </w:p>
    <w:p w:rsidR="00133E35" w:rsidRPr="00491744" w:rsidRDefault="00133E35" w:rsidP="00250E6D">
      <w:pPr>
        <w:spacing w:after="0"/>
        <w:ind w:firstLine="709"/>
        <w:jc w:val="both"/>
        <w:rPr>
          <w:rFonts w:ascii="Times New Roman" w:hAnsi="Times New Roman" w:cs="Times New Roman"/>
          <w:sz w:val="26"/>
          <w:szCs w:val="26"/>
        </w:rPr>
      </w:pPr>
    </w:p>
    <w:p w:rsidR="00250E6D" w:rsidRPr="005A79DF" w:rsidRDefault="00250E6D" w:rsidP="00133E35">
      <w:pPr>
        <w:pStyle w:val="af0"/>
        <w:spacing w:after="0" w:line="276" w:lineRule="auto"/>
        <w:ind w:left="0" w:firstLine="709"/>
        <w:jc w:val="both"/>
        <w:rPr>
          <w:rFonts w:ascii="Times New Roman" w:hAnsi="Times New Roman"/>
          <w:b/>
          <w:sz w:val="26"/>
          <w:szCs w:val="26"/>
        </w:rPr>
      </w:pPr>
      <w:r>
        <w:rPr>
          <w:rFonts w:ascii="Times New Roman" w:hAnsi="Times New Roman"/>
          <w:b/>
          <w:sz w:val="26"/>
          <w:szCs w:val="26"/>
        </w:rPr>
        <w:t xml:space="preserve">2. </w:t>
      </w:r>
      <w:r w:rsidRPr="005A79DF">
        <w:rPr>
          <w:rFonts w:ascii="Times New Roman" w:hAnsi="Times New Roman"/>
          <w:b/>
          <w:sz w:val="26"/>
          <w:szCs w:val="26"/>
        </w:rPr>
        <w:t>Тематические направления Конкурса и жанры конкурсных работ</w:t>
      </w:r>
    </w:p>
    <w:p w:rsidR="00250E6D" w:rsidRPr="008517EB" w:rsidRDefault="00250E6D" w:rsidP="00133E35">
      <w:pPr>
        <w:spacing w:after="0"/>
        <w:ind w:firstLine="709"/>
        <w:jc w:val="both"/>
        <w:rPr>
          <w:rFonts w:ascii="Times New Roman" w:hAnsi="Times New Roman"/>
          <w:sz w:val="26"/>
          <w:szCs w:val="26"/>
        </w:rPr>
      </w:pPr>
      <w:r>
        <w:rPr>
          <w:rFonts w:ascii="Times New Roman" w:hAnsi="Times New Roman"/>
          <w:sz w:val="26"/>
          <w:szCs w:val="26"/>
        </w:rPr>
        <w:t xml:space="preserve">2.1. </w:t>
      </w:r>
      <w:r w:rsidRPr="008517EB">
        <w:rPr>
          <w:rFonts w:ascii="Times New Roman" w:hAnsi="Times New Roman"/>
          <w:sz w:val="26"/>
          <w:szCs w:val="26"/>
        </w:rPr>
        <w:t>Тематические направления Конкурса</w:t>
      </w:r>
      <w:r>
        <w:rPr>
          <w:rFonts w:ascii="Times New Roman" w:hAnsi="Times New Roman"/>
          <w:sz w:val="26"/>
          <w:szCs w:val="26"/>
        </w:rPr>
        <w:t xml:space="preserve"> будут объявлены дополнительно.</w:t>
      </w:r>
    </w:p>
    <w:p w:rsidR="00250E6D" w:rsidRPr="00C560E5" w:rsidRDefault="00250E6D" w:rsidP="00250E6D">
      <w:pPr>
        <w:spacing w:after="0"/>
        <w:ind w:firstLine="709"/>
        <w:jc w:val="both"/>
        <w:rPr>
          <w:rFonts w:ascii="Times New Roman" w:hAnsi="Times New Roman"/>
          <w:sz w:val="26"/>
          <w:szCs w:val="26"/>
        </w:rPr>
      </w:pPr>
      <w:r>
        <w:rPr>
          <w:rFonts w:ascii="Times New Roman" w:hAnsi="Times New Roman"/>
          <w:sz w:val="26"/>
          <w:szCs w:val="26"/>
        </w:rPr>
        <w:t>2.1.1.</w:t>
      </w:r>
      <w:r w:rsidRPr="00C560E5">
        <w:rPr>
          <w:rFonts w:ascii="Times New Roman" w:hAnsi="Times New Roman"/>
          <w:sz w:val="26"/>
          <w:szCs w:val="26"/>
        </w:rPr>
        <w:t xml:space="preserve"> Сочинения, содержание которых не соответствует тематическим направлениям Конкурса, не подлежат рассмотрению.</w:t>
      </w:r>
    </w:p>
    <w:p w:rsidR="00250E6D" w:rsidRPr="00C560E5" w:rsidRDefault="00250E6D" w:rsidP="00250E6D">
      <w:pPr>
        <w:spacing w:after="0"/>
        <w:ind w:firstLine="709"/>
        <w:jc w:val="both"/>
        <w:rPr>
          <w:rFonts w:ascii="Times New Roman" w:hAnsi="Times New Roman"/>
          <w:sz w:val="26"/>
          <w:szCs w:val="26"/>
        </w:rPr>
      </w:pPr>
      <w:r>
        <w:rPr>
          <w:rFonts w:ascii="Times New Roman" w:hAnsi="Times New Roman"/>
          <w:sz w:val="26"/>
          <w:szCs w:val="26"/>
        </w:rPr>
        <w:t>2.1.2.</w:t>
      </w:r>
      <w:r w:rsidRPr="00C560E5">
        <w:rPr>
          <w:rFonts w:ascii="Times New Roman" w:hAnsi="Times New Roman"/>
          <w:sz w:val="26"/>
          <w:szCs w:val="26"/>
        </w:rPr>
        <w:t xml:space="preserve"> Выбор тематического направления и темы сочинения участник регионального этапа Конкурса осуществляет самостоятельно. </w:t>
      </w:r>
    </w:p>
    <w:p w:rsidR="00250E6D" w:rsidRPr="00C560E5" w:rsidRDefault="00250E6D" w:rsidP="00250E6D">
      <w:pPr>
        <w:spacing w:after="0"/>
        <w:ind w:firstLine="709"/>
        <w:jc w:val="both"/>
        <w:rPr>
          <w:rFonts w:ascii="Times New Roman" w:hAnsi="Times New Roman"/>
          <w:b/>
          <w:i/>
          <w:sz w:val="26"/>
          <w:szCs w:val="26"/>
        </w:rPr>
      </w:pPr>
      <w:r w:rsidRPr="00C560E5">
        <w:rPr>
          <w:rFonts w:ascii="Times New Roman" w:hAnsi="Times New Roman"/>
          <w:b/>
          <w:i/>
          <w:sz w:val="26"/>
          <w:szCs w:val="26"/>
        </w:rPr>
        <w:t>Формулировки тематических направлений Конкурса в названиях сочинений не используются!</w:t>
      </w:r>
    </w:p>
    <w:p w:rsidR="00250E6D" w:rsidRPr="00C560E5" w:rsidRDefault="00250E6D" w:rsidP="00250E6D">
      <w:pPr>
        <w:spacing w:after="0"/>
        <w:ind w:firstLine="709"/>
        <w:jc w:val="both"/>
        <w:rPr>
          <w:sz w:val="26"/>
          <w:szCs w:val="26"/>
        </w:rPr>
      </w:pPr>
      <w:r w:rsidRPr="00C560E5">
        <w:rPr>
          <w:rFonts w:ascii="Times New Roman" w:hAnsi="Times New Roman"/>
          <w:sz w:val="26"/>
          <w:szCs w:val="26"/>
        </w:rPr>
        <w:t>2.</w:t>
      </w:r>
      <w:r>
        <w:rPr>
          <w:rFonts w:ascii="Times New Roman" w:hAnsi="Times New Roman"/>
          <w:sz w:val="26"/>
          <w:szCs w:val="26"/>
        </w:rPr>
        <w:t>1.3.</w:t>
      </w:r>
      <w:r w:rsidRPr="00C560E5">
        <w:rPr>
          <w:rFonts w:ascii="Times New Roman" w:hAnsi="Times New Roman"/>
          <w:sz w:val="26"/>
          <w:szCs w:val="26"/>
        </w:rPr>
        <w:t xml:space="preserve"> Жанры конкурсных работ:</w:t>
      </w:r>
    </w:p>
    <w:p w:rsidR="00564B4D" w:rsidRDefault="00250E6D" w:rsidP="00250E6D">
      <w:pPr>
        <w:spacing w:after="0"/>
        <w:ind w:firstLine="709"/>
        <w:jc w:val="both"/>
        <w:rPr>
          <w:rFonts w:ascii="Times New Roman" w:hAnsi="Times New Roman"/>
          <w:sz w:val="26"/>
          <w:szCs w:val="26"/>
        </w:rPr>
      </w:pPr>
      <w:r w:rsidRPr="004B7269">
        <w:rPr>
          <w:rFonts w:ascii="Times New Roman" w:hAnsi="Times New Roman"/>
          <w:b/>
          <w:i/>
          <w:sz w:val="26"/>
          <w:szCs w:val="26"/>
        </w:rPr>
        <w:t>Рассказ</w:t>
      </w:r>
      <w:r w:rsidRPr="00C560E5">
        <w:rPr>
          <w:rFonts w:ascii="Times New Roman" w:hAnsi="Times New Roman"/>
          <w:b/>
          <w:sz w:val="26"/>
          <w:szCs w:val="26"/>
        </w:rPr>
        <w:t xml:space="preserve"> </w:t>
      </w:r>
      <w:r w:rsidRPr="00C560E5">
        <w:rPr>
          <w:rFonts w:ascii="Times New Roman" w:hAnsi="Times New Roman"/>
          <w:sz w:val="26"/>
          <w:szCs w:val="26"/>
        </w:rPr>
        <w:t xml:space="preserve">– небольшое повествовательное литературное произведение, содержащее развернутое и законченное повествование о каком-либо отдельном </w:t>
      </w:r>
      <w:r w:rsidR="00564B4D">
        <w:rPr>
          <w:rFonts w:ascii="Times New Roman" w:hAnsi="Times New Roman"/>
          <w:sz w:val="26"/>
          <w:szCs w:val="26"/>
        </w:rPr>
        <w:br w:type="page"/>
      </w:r>
    </w:p>
    <w:p w:rsidR="00250E6D" w:rsidRPr="00C560E5" w:rsidRDefault="00250E6D" w:rsidP="00564B4D">
      <w:pPr>
        <w:spacing w:after="0"/>
        <w:jc w:val="both"/>
        <w:rPr>
          <w:rFonts w:ascii="Times New Roman" w:hAnsi="Times New Roman"/>
          <w:sz w:val="26"/>
          <w:szCs w:val="26"/>
        </w:rPr>
      </w:pPr>
      <w:r w:rsidRPr="00C560E5">
        <w:rPr>
          <w:rFonts w:ascii="Times New Roman" w:hAnsi="Times New Roman"/>
          <w:sz w:val="26"/>
          <w:szCs w:val="26"/>
        </w:rPr>
        <w:lastRenderedPageBreak/>
        <w:t>событии из жизни героя. Рассказ содержит малое количество действующих лиц, а также, чаще всего, имеет одну сюжетную линию;</w:t>
      </w:r>
    </w:p>
    <w:p w:rsidR="00250E6D" w:rsidRPr="00C560E5" w:rsidRDefault="00250E6D" w:rsidP="00250E6D">
      <w:pPr>
        <w:spacing w:after="0"/>
        <w:ind w:firstLine="709"/>
        <w:jc w:val="both"/>
        <w:rPr>
          <w:rFonts w:ascii="Times New Roman" w:hAnsi="Times New Roman"/>
          <w:sz w:val="26"/>
          <w:szCs w:val="26"/>
        </w:rPr>
      </w:pPr>
      <w:r w:rsidRPr="004B7269">
        <w:rPr>
          <w:rFonts w:ascii="Times New Roman" w:hAnsi="Times New Roman"/>
          <w:b/>
          <w:i/>
          <w:sz w:val="26"/>
          <w:szCs w:val="26"/>
        </w:rPr>
        <w:t>Сказка</w:t>
      </w:r>
      <w:r w:rsidRPr="00C560E5">
        <w:rPr>
          <w:rFonts w:ascii="Times New Roman" w:hAnsi="Times New Roman"/>
          <w:b/>
          <w:sz w:val="26"/>
          <w:szCs w:val="26"/>
        </w:rPr>
        <w:t xml:space="preserve"> – </w:t>
      </w:r>
      <w:r w:rsidRPr="00C560E5">
        <w:rPr>
          <w:rFonts w:ascii="Times New Roman" w:hAnsi="Times New Roman"/>
          <w:sz w:val="26"/>
          <w:szCs w:val="26"/>
        </w:rPr>
        <w:t>эпическое произведение фантастического, авантюрного или бытового характера с установкой на вымысел. В сказке ставятся эстетические, моральные, социальные проблемы;</w:t>
      </w:r>
    </w:p>
    <w:p w:rsidR="00250E6D" w:rsidRPr="00C560E5" w:rsidRDefault="00250E6D" w:rsidP="00250E6D">
      <w:pPr>
        <w:spacing w:after="0"/>
        <w:ind w:firstLine="709"/>
        <w:jc w:val="both"/>
        <w:rPr>
          <w:rFonts w:ascii="Times New Roman" w:hAnsi="Times New Roman"/>
          <w:sz w:val="26"/>
          <w:szCs w:val="26"/>
        </w:rPr>
      </w:pPr>
      <w:r w:rsidRPr="004B7269">
        <w:rPr>
          <w:rFonts w:ascii="Times New Roman" w:hAnsi="Times New Roman"/>
          <w:b/>
          <w:i/>
          <w:sz w:val="26"/>
          <w:szCs w:val="26"/>
        </w:rPr>
        <w:t>Письмо</w:t>
      </w:r>
      <w:r w:rsidRPr="00C560E5">
        <w:rPr>
          <w:rFonts w:ascii="Times New Roman" w:hAnsi="Times New Roman"/>
          <w:b/>
          <w:sz w:val="26"/>
          <w:szCs w:val="26"/>
        </w:rPr>
        <w:t xml:space="preserve"> –</w:t>
      </w:r>
      <w:r w:rsidRPr="00C560E5">
        <w:rPr>
          <w:rFonts w:ascii="Times New Roman" w:hAnsi="Times New Roman"/>
          <w:sz w:val="26"/>
          <w:szCs w:val="26"/>
        </w:rPr>
        <w:t xml:space="preserve"> эпистолярный жанр литературы, художественное или публицистическое произведение подлинного или вымышленного характера; обращение автора к определенному лицу с постановкой какого-либо важного вопроса или к широкому кругу читателей с целью привлечения внимания к какому-либо факту или явлению действительности;</w:t>
      </w:r>
    </w:p>
    <w:p w:rsidR="00250E6D" w:rsidRDefault="00250E6D" w:rsidP="00250E6D">
      <w:pPr>
        <w:spacing w:after="0"/>
        <w:ind w:firstLine="709"/>
        <w:jc w:val="both"/>
        <w:rPr>
          <w:rFonts w:ascii="Times New Roman" w:hAnsi="Times New Roman"/>
          <w:sz w:val="26"/>
          <w:szCs w:val="26"/>
        </w:rPr>
      </w:pPr>
      <w:r w:rsidRPr="004B7269">
        <w:rPr>
          <w:rFonts w:ascii="Times New Roman" w:hAnsi="Times New Roman"/>
          <w:b/>
          <w:i/>
          <w:sz w:val="26"/>
          <w:szCs w:val="26"/>
        </w:rPr>
        <w:t>Дневник</w:t>
      </w:r>
      <w:r w:rsidRPr="00C560E5">
        <w:rPr>
          <w:rFonts w:ascii="Times New Roman" w:hAnsi="Times New Roman"/>
          <w:b/>
          <w:sz w:val="26"/>
          <w:szCs w:val="26"/>
        </w:rPr>
        <w:t xml:space="preserve"> –</w:t>
      </w:r>
      <w:r w:rsidRPr="00C560E5">
        <w:rPr>
          <w:rFonts w:ascii="Times New Roman" w:hAnsi="Times New Roman"/>
          <w:sz w:val="26"/>
          <w:szCs w:val="26"/>
        </w:rPr>
        <w:t xml:space="preserve"> форма повествования, которое ведется от первого лица (реального или вымышленного). Дневник содержит записи о текущих событиях, представляемых в хронологическом порядке. Этим обусловлена композиция</w:t>
      </w:r>
    </w:p>
    <w:p w:rsidR="00250E6D" w:rsidRPr="00C560E5" w:rsidRDefault="00250E6D" w:rsidP="00250E6D">
      <w:pPr>
        <w:spacing w:after="0"/>
        <w:ind w:firstLine="709"/>
        <w:jc w:val="both"/>
        <w:rPr>
          <w:rFonts w:ascii="Times New Roman" w:hAnsi="Times New Roman"/>
          <w:sz w:val="26"/>
          <w:szCs w:val="26"/>
        </w:rPr>
      </w:pPr>
      <w:r w:rsidRPr="00C560E5">
        <w:rPr>
          <w:rFonts w:ascii="Times New Roman" w:hAnsi="Times New Roman"/>
          <w:sz w:val="26"/>
          <w:szCs w:val="26"/>
        </w:rPr>
        <w:t>дневника: разбиение текста на части обусловлено датой произошедшего события. Рассказ о событиях всегда ведется от первого лица, выбор темы дневниковых записей определяется личными интересами автора;</w:t>
      </w:r>
    </w:p>
    <w:p w:rsidR="00250E6D" w:rsidRPr="00C560E5" w:rsidRDefault="00250E6D" w:rsidP="00250E6D">
      <w:pPr>
        <w:spacing w:after="0"/>
        <w:ind w:firstLine="709"/>
        <w:jc w:val="both"/>
        <w:rPr>
          <w:rFonts w:ascii="Times New Roman" w:hAnsi="Times New Roman"/>
          <w:sz w:val="26"/>
          <w:szCs w:val="26"/>
        </w:rPr>
      </w:pPr>
      <w:r w:rsidRPr="004B7269">
        <w:rPr>
          <w:rFonts w:ascii="Times New Roman" w:hAnsi="Times New Roman"/>
          <w:b/>
          <w:i/>
          <w:sz w:val="26"/>
          <w:szCs w:val="26"/>
        </w:rPr>
        <w:t>Заочная экскурсия</w:t>
      </w:r>
      <w:r w:rsidRPr="00C560E5">
        <w:rPr>
          <w:rFonts w:ascii="Times New Roman" w:hAnsi="Times New Roman"/>
          <w:b/>
          <w:sz w:val="26"/>
          <w:szCs w:val="26"/>
        </w:rPr>
        <w:t xml:space="preserve"> </w:t>
      </w:r>
      <w:r w:rsidRPr="00C560E5">
        <w:rPr>
          <w:rFonts w:ascii="Times New Roman" w:hAnsi="Times New Roman"/>
          <w:sz w:val="26"/>
          <w:szCs w:val="26"/>
        </w:rPr>
        <w:t>– 1. Разновидность текста-описания, объектом которого является какая- либо достопримечательность. 2. Разновидность очерка, посвященного какому-либо историко-культурному памятнику, в котором в равных долях присутствуют элементы описания, повествования и рассуждения;</w:t>
      </w:r>
    </w:p>
    <w:p w:rsidR="00250E6D" w:rsidRPr="00C560E5" w:rsidRDefault="00250E6D" w:rsidP="00250E6D">
      <w:pPr>
        <w:spacing w:after="0"/>
        <w:ind w:firstLine="709"/>
        <w:jc w:val="both"/>
        <w:rPr>
          <w:rFonts w:ascii="Times New Roman" w:hAnsi="Times New Roman"/>
          <w:sz w:val="26"/>
          <w:szCs w:val="26"/>
        </w:rPr>
      </w:pPr>
      <w:r w:rsidRPr="004B7269">
        <w:rPr>
          <w:rFonts w:ascii="Times New Roman" w:hAnsi="Times New Roman"/>
          <w:b/>
          <w:i/>
          <w:sz w:val="26"/>
          <w:szCs w:val="26"/>
        </w:rPr>
        <w:t>Очерк</w:t>
      </w:r>
      <w:r w:rsidRPr="00C560E5">
        <w:rPr>
          <w:rFonts w:ascii="Times New Roman" w:hAnsi="Times New Roman"/>
          <w:b/>
          <w:sz w:val="26"/>
          <w:szCs w:val="26"/>
        </w:rPr>
        <w:t xml:space="preserve"> </w:t>
      </w:r>
      <w:r w:rsidRPr="00C560E5">
        <w:rPr>
          <w:rFonts w:ascii="Times New Roman" w:hAnsi="Times New Roman"/>
          <w:sz w:val="26"/>
          <w:szCs w:val="26"/>
        </w:rPr>
        <w:t>- в художественной литературе одна из разновидностей рассказа, отличается большей описательностью, затрагивает преимущественно социальные проблемы. Публицистический, в том числе документальный очерк излагает и анализирует реальные факты и явления общественной жизни, как правило, в сопровождении прямого их истолкования автором. В основе очерка, как правило, лежит непосредственное изучение автором своего об</w:t>
      </w:r>
      <w:r>
        <w:rPr>
          <w:rFonts w:ascii="Times New Roman" w:hAnsi="Times New Roman"/>
          <w:sz w:val="26"/>
          <w:szCs w:val="26"/>
        </w:rPr>
        <w:t>ъекта. Основной признак очерка –</w:t>
      </w:r>
      <w:r w:rsidRPr="00C560E5">
        <w:rPr>
          <w:rFonts w:ascii="Times New Roman" w:hAnsi="Times New Roman"/>
          <w:sz w:val="26"/>
          <w:szCs w:val="26"/>
        </w:rPr>
        <w:t xml:space="preserve"> писание с натуры;</w:t>
      </w:r>
    </w:p>
    <w:p w:rsidR="00250E6D" w:rsidRPr="00C560E5" w:rsidRDefault="00250E6D" w:rsidP="00250E6D">
      <w:pPr>
        <w:spacing w:after="0"/>
        <w:ind w:firstLine="709"/>
        <w:jc w:val="both"/>
        <w:rPr>
          <w:rFonts w:ascii="Times New Roman" w:hAnsi="Times New Roman"/>
          <w:sz w:val="26"/>
          <w:szCs w:val="26"/>
        </w:rPr>
      </w:pPr>
      <w:r w:rsidRPr="004B7269">
        <w:rPr>
          <w:rFonts w:ascii="Times New Roman" w:hAnsi="Times New Roman"/>
          <w:b/>
          <w:i/>
          <w:sz w:val="26"/>
          <w:szCs w:val="26"/>
        </w:rPr>
        <w:t>Репортаж</w:t>
      </w:r>
      <w:r w:rsidRPr="00C560E5">
        <w:rPr>
          <w:rFonts w:ascii="Times New Roman" w:hAnsi="Times New Roman"/>
          <w:b/>
          <w:sz w:val="26"/>
          <w:szCs w:val="26"/>
        </w:rPr>
        <w:t xml:space="preserve"> - </w:t>
      </w:r>
      <w:r w:rsidRPr="00C560E5">
        <w:rPr>
          <w:rFonts w:ascii="Times New Roman" w:hAnsi="Times New Roman"/>
          <w:sz w:val="26"/>
          <w:szCs w:val="26"/>
        </w:rPr>
        <w:t>жанр журналистики, оперативно сообщающий широкому кругу людей о каком-либо событии, очевидцем или участником которого является автор. В композиции репортажа можно выделить три части: 1) экспозиция (краткое описание места, времени, участников события); 2) информационный блок (характеристика события, диалоги с участниками, описание деталей, которые, по мнению автора, наиболее точно отражают суть происходящего); 3) заключительная часть (краткая авторская оценка события, которому посвящен репортаж);</w:t>
      </w:r>
    </w:p>
    <w:p w:rsidR="00250E6D" w:rsidRPr="00C560E5" w:rsidRDefault="00250E6D" w:rsidP="00250E6D">
      <w:pPr>
        <w:spacing w:after="0"/>
        <w:ind w:firstLine="709"/>
        <w:jc w:val="both"/>
        <w:rPr>
          <w:rFonts w:ascii="Times New Roman" w:hAnsi="Times New Roman"/>
          <w:sz w:val="26"/>
          <w:szCs w:val="26"/>
        </w:rPr>
      </w:pPr>
      <w:r w:rsidRPr="004B7269">
        <w:rPr>
          <w:rFonts w:ascii="Times New Roman" w:hAnsi="Times New Roman"/>
          <w:b/>
          <w:i/>
          <w:sz w:val="26"/>
          <w:szCs w:val="26"/>
        </w:rPr>
        <w:t>Интервью</w:t>
      </w:r>
      <w:r w:rsidRPr="00C560E5">
        <w:rPr>
          <w:rFonts w:ascii="Times New Roman" w:hAnsi="Times New Roman"/>
          <w:b/>
          <w:sz w:val="26"/>
          <w:szCs w:val="26"/>
        </w:rPr>
        <w:t xml:space="preserve"> - </w:t>
      </w:r>
      <w:r w:rsidRPr="00C560E5">
        <w:rPr>
          <w:rFonts w:ascii="Times New Roman" w:hAnsi="Times New Roman"/>
          <w:sz w:val="26"/>
          <w:szCs w:val="26"/>
        </w:rPr>
        <w:t>жанр публицистики, представляющий собой беседу интервьюера и интервьюируемого, обменивающихся информацией (взглядами, фактами, сведениями мнениями), представляющей интерес для публики;</w:t>
      </w:r>
    </w:p>
    <w:p w:rsidR="00564B4D" w:rsidRDefault="00250E6D" w:rsidP="00250E6D">
      <w:pPr>
        <w:spacing w:after="0"/>
        <w:ind w:firstLine="709"/>
        <w:jc w:val="both"/>
        <w:rPr>
          <w:rFonts w:ascii="Times New Roman" w:hAnsi="Times New Roman"/>
          <w:sz w:val="26"/>
          <w:szCs w:val="26"/>
        </w:rPr>
      </w:pPr>
      <w:r w:rsidRPr="004B7269">
        <w:rPr>
          <w:rFonts w:ascii="Times New Roman" w:hAnsi="Times New Roman"/>
          <w:b/>
          <w:i/>
          <w:sz w:val="26"/>
          <w:szCs w:val="26"/>
        </w:rPr>
        <w:t>Слово</w:t>
      </w:r>
      <w:r w:rsidRPr="00C560E5">
        <w:rPr>
          <w:rFonts w:ascii="Times New Roman" w:hAnsi="Times New Roman"/>
          <w:b/>
          <w:sz w:val="26"/>
          <w:szCs w:val="26"/>
        </w:rPr>
        <w:t xml:space="preserve"> –</w:t>
      </w:r>
      <w:r w:rsidRPr="00C560E5">
        <w:rPr>
          <w:rFonts w:ascii="Times New Roman" w:hAnsi="Times New Roman"/>
          <w:sz w:val="26"/>
          <w:szCs w:val="26"/>
        </w:rPr>
        <w:t xml:space="preserve"> литературное произведение в форме ораторской речи, проповеди или послания. В древнерусской литературе – название произведений поучительного характера, «учительная проза» риторико-публицистического характера. Чаще всего</w:t>
      </w:r>
      <w:r w:rsidR="00564B4D">
        <w:rPr>
          <w:rFonts w:ascii="Times New Roman" w:hAnsi="Times New Roman"/>
          <w:sz w:val="26"/>
          <w:szCs w:val="26"/>
        </w:rPr>
        <w:br w:type="page"/>
      </w:r>
    </w:p>
    <w:p w:rsidR="00250E6D" w:rsidRPr="00C560E5" w:rsidRDefault="00250E6D" w:rsidP="00564B4D">
      <w:pPr>
        <w:spacing w:after="0"/>
        <w:jc w:val="both"/>
        <w:rPr>
          <w:rFonts w:ascii="Times New Roman" w:hAnsi="Times New Roman"/>
          <w:sz w:val="26"/>
          <w:szCs w:val="26"/>
        </w:rPr>
      </w:pPr>
      <w:r w:rsidRPr="00C560E5">
        <w:rPr>
          <w:rFonts w:ascii="Times New Roman" w:hAnsi="Times New Roman"/>
          <w:sz w:val="26"/>
          <w:szCs w:val="26"/>
        </w:rPr>
        <w:lastRenderedPageBreak/>
        <w:t xml:space="preserve"> «слово похвальное» требовало изустного произнесения, но, создаваясь заранее (в письменном варианте), оставалось в национальной культуре письменным произведением;</w:t>
      </w:r>
    </w:p>
    <w:p w:rsidR="00250E6D" w:rsidRPr="00C560E5" w:rsidRDefault="00250E6D" w:rsidP="00250E6D">
      <w:pPr>
        <w:spacing w:after="0"/>
        <w:ind w:firstLine="709"/>
        <w:jc w:val="both"/>
        <w:rPr>
          <w:rFonts w:ascii="Times New Roman" w:hAnsi="Times New Roman"/>
          <w:sz w:val="26"/>
          <w:szCs w:val="26"/>
        </w:rPr>
      </w:pPr>
      <w:r w:rsidRPr="004B7269">
        <w:rPr>
          <w:rFonts w:ascii="Times New Roman" w:hAnsi="Times New Roman"/>
          <w:b/>
          <w:i/>
          <w:sz w:val="26"/>
          <w:szCs w:val="26"/>
        </w:rPr>
        <w:t>Эссе</w:t>
      </w:r>
      <w:r w:rsidRPr="00C560E5">
        <w:rPr>
          <w:rFonts w:ascii="Times New Roman" w:hAnsi="Times New Roman"/>
          <w:b/>
          <w:sz w:val="26"/>
          <w:szCs w:val="26"/>
        </w:rPr>
        <w:t xml:space="preserve"> </w:t>
      </w:r>
      <w:r w:rsidRPr="00C560E5">
        <w:rPr>
          <w:rFonts w:ascii="Times New Roman" w:hAnsi="Times New Roman"/>
          <w:sz w:val="26"/>
          <w:szCs w:val="26"/>
        </w:rPr>
        <w:t>– жанр критики, литературоведения, характеризующийся свободной трактовкой какой-либо проблемы; прозаический этюд, представляющий общие или предварительные соображения о каком-либо предмете или по какому-либо поводу. Главную роль в эссе играет не воспроизведение факта, а изображение впечатлений, раздумий и ассоциаций. Выбор темы эссе определяется личным интересом автора;</w:t>
      </w:r>
    </w:p>
    <w:p w:rsidR="00250E6D" w:rsidRPr="00C560E5" w:rsidRDefault="00250E6D" w:rsidP="00250E6D">
      <w:pPr>
        <w:spacing w:after="0"/>
        <w:ind w:firstLine="709"/>
        <w:jc w:val="both"/>
        <w:rPr>
          <w:rFonts w:ascii="Times New Roman" w:hAnsi="Times New Roman"/>
          <w:sz w:val="26"/>
          <w:szCs w:val="26"/>
        </w:rPr>
      </w:pPr>
      <w:r w:rsidRPr="004B7269">
        <w:rPr>
          <w:rFonts w:ascii="Times New Roman" w:hAnsi="Times New Roman"/>
          <w:b/>
          <w:i/>
          <w:sz w:val="26"/>
          <w:szCs w:val="26"/>
        </w:rPr>
        <w:t>Рецензия</w:t>
      </w:r>
      <w:r w:rsidRPr="00C560E5">
        <w:rPr>
          <w:rFonts w:ascii="Times New Roman" w:hAnsi="Times New Roman"/>
          <w:b/>
          <w:sz w:val="26"/>
          <w:szCs w:val="26"/>
        </w:rPr>
        <w:t xml:space="preserve"> -</w:t>
      </w:r>
      <w:r w:rsidRPr="00C560E5">
        <w:rPr>
          <w:rFonts w:ascii="Times New Roman" w:hAnsi="Times New Roman"/>
          <w:sz w:val="26"/>
          <w:szCs w:val="26"/>
        </w:rPr>
        <w:t xml:space="preserve"> критическая статья или заметка, в которой содержится к</w:t>
      </w:r>
      <w:r>
        <w:rPr>
          <w:rFonts w:ascii="Times New Roman" w:hAnsi="Times New Roman"/>
          <w:sz w:val="26"/>
          <w:szCs w:val="26"/>
        </w:rPr>
        <w:t>ритический разбор произведения –</w:t>
      </w:r>
      <w:r w:rsidRPr="00C560E5">
        <w:rPr>
          <w:rFonts w:ascii="Times New Roman" w:hAnsi="Times New Roman"/>
          <w:sz w:val="26"/>
          <w:szCs w:val="26"/>
        </w:rPr>
        <w:t xml:space="preserve"> художественного, научного, публицис</w:t>
      </w:r>
      <w:r>
        <w:rPr>
          <w:rFonts w:ascii="Times New Roman" w:hAnsi="Times New Roman"/>
          <w:sz w:val="26"/>
          <w:szCs w:val="26"/>
        </w:rPr>
        <w:t>тического характера и т. п., -</w:t>
      </w:r>
      <w:r w:rsidRPr="00C560E5">
        <w:rPr>
          <w:rFonts w:ascii="Times New Roman" w:hAnsi="Times New Roman"/>
          <w:sz w:val="26"/>
          <w:szCs w:val="26"/>
        </w:rPr>
        <w:t xml:space="preserve"> дающий информацию об этом произведении и его оценку. Рецензия, оценивающая несколько произведений, объединённых по какому-либо признаку, называется обозрением. Предметом рецензии являются информационные явления – книги, брошюры, спектакли, кинофильмы, телепередачи. Суть рецензии – выразить отношение рецензента к исследуемому произведению.</w:t>
      </w:r>
    </w:p>
    <w:p w:rsidR="00250E6D" w:rsidRDefault="00250E6D" w:rsidP="00250E6D">
      <w:pPr>
        <w:spacing w:after="0"/>
        <w:ind w:firstLine="709"/>
        <w:jc w:val="both"/>
        <w:rPr>
          <w:rFonts w:ascii="Times New Roman" w:hAnsi="Times New Roman"/>
          <w:sz w:val="26"/>
          <w:szCs w:val="26"/>
        </w:rPr>
      </w:pPr>
      <w:r>
        <w:rPr>
          <w:rFonts w:ascii="Times New Roman" w:hAnsi="Times New Roman"/>
          <w:sz w:val="26"/>
          <w:szCs w:val="26"/>
        </w:rPr>
        <w:t>2.1.4.</w:t>
      </w:r>
      <w:r w:rsidRPr="00C560E5">
        <w:rPr>
          <w:rFonts w:ascii="Times New Roman" w:hAnsi="Times New Roman"/>
          <w:sz w:val="26"/>
          <w:szCs w:val="26"/>
        </w:rPr>
        <w:t xml:space="preserve"> Выбор жанра конкурсной работы участник регионального этапа Конкурса осуществляет самостоятельно.</w:t>
      </w:r>
    </w:p>
    <w:p w:rsidR="00250E6D" w:rsidRPr="00C560E5" w:rsidRDefault="00250E6D" w:rsidP="00250E6D">
      <w:pPr>
        <w:spacing w:after="0"/>
        <w:ind w:firstLine="709"/>
        <w:jc w:val="both"/>
        <w:rPr>
          <w:rFonts w:ascii="Times New Roman" w:hAnsi="Times New Roman"/>
          <w:sz w:val="26"/>
          <w:szCs w:val="26"/>
        </w:rPr>
      </w:pPr>
    </w:p>
    <w:p w:rsidR="00250E6D" w:rsidRPr="002C4A54" w:rsidRDefault="00250E6D" w:rsidP="00133E35">
      <w:pPr>
        <w:pStyle w:val="af0"/>
        <w:spacing w:after="0" w:line="276" w:lineRule="auto"/>
        <w:ind w:left="0" w:firstLine="709"/>
        <w:jc w:val="center"/>
        <w:rPr>
          <w:rFonts w:ascii="Times New Roman" w:hAnsi="Times New Roman"/>
          <w:b/>
          <w:sz w:val="26"/>
          <w:szCs w:val="26"/>
        </w:rPr>
      </w:pPr>
      <w:r w:rsidRPr="00291D92">
        <w:rPr>
          <w:rFonts w:ascii="Times New Roman" w:hAnsi="Times New Roman"/>
          <w:b/>
          <w:sz w:val="26"/>
          <w:szCs w:val="26"/>
        </w:rPr>
        <w:t>3</w:t>
      </w:r>
      <w:r>
        <w:rPr>
          <w:rFonts w:ascii="Times New Roman" w:hAnsi="Times New Roman"/>
          <w:sz w:val="26"/>
          <w:szCs w:val="26"/>
        </w:rPr>
        <w:t xml:space="preserve">. </w:t>
      </w:r>
      <w:r w:rsidRPr="00575D00">
        <w:rPr>
          <w:rFonts w:ascii="Times New Roman" w:hAnsi="Times New Roman"/>
          <w:b/>
          <w:sz w:val="26"/>
          <w:szCs w:val="26"/>
        </w:rPr>
        <w:t>Сроки</w:t>
      </w:r>
      <w:r>
        <w:rPr>
          <w:rFonts w:ascii="Times New Roman" w:hAnsi="Times New Roman"/>
          <w:b/>
          <w:sz w:val="26"/>
          <w:szCs w:val="26"/>
        </w:rPr>
        <w:t>, порядок и организация</w:t>
      </w:r>
      <w:r w:rsidRPr="00575D00">
        <w:rPr>
          <w:rFonts w:ascii="Times New Roman" w:hAnsi="Times New Roman"/>
          <w:b/>
          <w:sz w:val="26"/>
          <w:szCs w:val="26"/>
        </w:rPr>
        <w:t xml:space="preserve"> проведения Конкурса</w:t>
      </w:r>
    </w:p>
    <w:p w:rsidR="00250E6D" w:rsidRPr="00C560E5" w:rsidRDefault="00250E6D" w:rsidP="00133E35">
      <w:pPr>
        <w:spacing w:after="0"/>
        <w:ind w:firstLine="709"/>
        <w:jc w:val="both"/>
        <w:rPr>
          <w:rFonts w:ascii="Times New Roman" w:hAnsi="Times New Roman"/>
          <w:sz w:val="26"/>
          <w:szCs w:val="26"/>
        </w:rPr>
      </w:pPr>
      <w:r w:rsidRPr="00C560E5">
        <w:rPr>
          <w:rFonts w:ascii="Times New Roman" w:hAnsi="Times New Roman"/>
          <w:sz w:val="26"/>
          <w:szCs w:val="26"/>
        </w:rPr>
        <w:t xml:space="preserve">3.1. </w:t>
      </w:r>
      <w:r>
        <w:rPr>
          <w:rFonts w:ascii="Times New Roman" w:hAnsi="Times New Roman"/>
          <w:sz w:val="26"/>
          <w:szCs w:val="26"/>
        </w:rPr>
        <w:t>Настоящим Положением определяется проведение школьного, муниципального и регионального этапов</w:t>
      </w:r>
      <w:r w:rsidRPr="000972EC">
        <w:rPr>
          <w:rFonts w:ascii="Times New Roman" w:hAnsi="Times New Roman"/>
          <w:sz w:val="26"/>
          <w:szCs w:val="26"/>
        </w:rPr>
        <w:t xml:space="preserve"> </w:t>
      </w:r>
      <w:r>
        <w:rPr>
          <w:rFonts w:ascii="Times New Roman" w:hAnsi="Times New Roman"/>
          <w:sz w:val="26"/>
          <w:szCs w:val="26"/>
        </w:rPr>
        <w:t>Конкурса:</w:t>
      </w:r>
    </w:p>
    <w:p w:rsidR="00250E6D" w:rsidRPr="00C560E5" w:rsidRDefault="00250E6D" w:rsidP="00250E6D">
      <w:pPr>
        <w:spacing w:after="0"/>
        <w:ind w:firstLine="709"/>
        <w:jc w:val="both"/>
        <w:rPr>
          <w:rFonts w:ascii="Times New Roman" w:hAnsi="Times New Roman"/>
          <w:sz w:val="26"/>
          <w:szCs w:val="26"/>
        </w:rPr>
      </w:pPr>
      <w:r w:rsidRPr="00C560E5">
        <w:rPr>
          <w:rFonts w:ascii="Times New Roman" w:hAnsi="Times New Roman"/>
          <w:b/>
          <w:sz w:val="26"/>
          <w:szCs w:val="26"/>
        </w:rPr>
        <w:t xml:space="preserve">- </w:t>
      </w:r>
      <w:r w:rsidRPr="004B7269">
        <w:rPr>
          <w:rFonts w:ascii="Times New Roman" w:hAnsi="Times New Roman"/>
          <w:b/>
          <w:i/>
          <w:sz w:val="26"/>
          <w:szCs w:val="26"/>
        </w:rPr>
        <w:t>I этап школьный</w:t>
      </w:r>
      <w:r w:rsidRPr="00C560E5">
        <w:rPr>
          <w:rFonts w:ascii="Times New Roman" w:hAnsi="Times New Roman"/>
          <w:sz w:val="26"/>
          <w:szCs w:val="26"/>
        </w:rPr>
        <w:t xml:space="preserve"> – проводится на базе общеобразовательных организаций </w:t>
      </w:r>
      <w:r w:rsidRPr="004B7269">
        <w:rPr>
          <w:rFonts w:ascii="Times New Roman" w:hAnsi="Times New Roman"/>
          <w:i/>
          <w:sz w:val="26"/>
          <w:szCs w:val="26"/>
        </w:rPr>
        <w:t xml:space="preserve">с </w:t>
      </w:r>
      <w:r>
        <w:rPr>
          <w:rFonts w:ascii="Times New Roman" w:hAnsi="Times New Roman"/>
          <w:b/>
          <w:i/>
          <w:sz w:val="26"/>
          <w:szCs w:val="26"/>
        </w:rPr>
        <w:t>25</w:t>
      </w:r>
      <w:r w:rsidRPr="004B7269">
        <w:rPr>
          <w:rFonts w:ascii="Times New Roman" w:hAnsi="Times New Roman"/>
          <w:b/>
          <w:i/>
          <w:sz w:val="26"/>
          <w:szCs w:val="26"/>
        </w:rPr>
        <w:t xml:space="preserve"> </w:t>
      </w:r>
      <w:r>
        <w:rPr>
          <w:rFonts w:ascii="Times New Roman" w:hAnsi="Times New Roman"/>
          <w:b/>
          <w:i/>
          <w:sz w:val="26"/>
          <w:szCs w:val="26"/>
        </w:rPr>
        <w:t xml:space="preserve">мая </w:t>
      </w:r>
      <w:r w:rsidRPr="004B7269">
        <w:rPr>
          <w:rFonts w:ascii="Times New Roman" w:hAnsi="Times New Roman"/>
          <w:b/>
          <w:i/>
          <w:sz w:val="26"/>
          <w:szCs w:val="26"/>
        </w:rPr>
        <w:t xml:space="preserve">по </w:t>
      </w:r>
      <w:r>
        <w:rPr>
          <w:rFonts w:ascii="Times New Roman" w:hAnsi="Times New Roman"/>
          <w:b/>
          <w:i/>
          <w:sz w:val="26"/>
          <w:szCs w:val="26"/>
        </w:rPr>
        <w:t xml:space="preserve">6 сентября 2023 </w:t>
      </w:r>
      <w:r w:rsidRPr="004B7269">
        <w:rPr>
          <w:rFonts w:ascii="Times New Roman" w:hAnsi="Times New Roman"/>
          <w:b/>
          <w:i/>
          <w:sz w:val="26"/>
          <w:szCs w:val="26"/>
        </w:rPr>
        <w:t>года</w:t>
      </w:r>
      <w:r w:rsidRPr="00C560E5">
        <w:rPr>
          <w:rFonts w:ascii="Times New Roman" w:hAnsi="Times New Roman"/>
          <w:b/>
          <w:sz w:val="26"/>
          <w:szCs w:val="26"/>
        </w:rPr>
        <w:t>.</w:t>
      </w:r>
      <w:r w:rsidRPr="00C560E5">
        <w:rPr>
          <w:rFonts w:ascii="Times New Roman" w:hAnsi="Times New Roman"/>
          <w:sz w:val="26"/>
          <w:szCs w:val="26"/>
        </w:rPr>
        <w:t xml:space="preserve"> Первый этап Конкурса проводится </w:t>
      </w:r>
      <w:r w:rsidRPr="00BD138C">
        <w:rPr>
          <w:rFonts w:ascii="Times New Roman" w:hAnsi="Times New Roman"/>
          <w:b/>
          <w:i/>
          <w:sz w:val="26"/>
          <w:szCs w:val="26"/>
        </w:rPr>
        <w:t>очно</w:t>
      </w:r>
      <w:r w:rsidRPr="00C560E5">
        <w:rPr>
          <w:rFonts w:ascii="Times New Roman" w:hAnsi="Times New Roman"/>
          <w:sz w:val="26"/>
          <w:szCs w:val="26"/>
        </w:rPr>
        <w:t xml:space="preserve"> в специально подготовленной аудитории</w:t>
      </w:r>
      <w:r>
        <w:rPr>
          <w:rFonts w:ascii="Times New Roman" w:hAnsi="Times New Roman"/>
          <w:sz w:val="26"/>
          <w:szCs w:val="26"/>
        </w:rPr>
        <w:t xml:space="preserve"> (учебном классе)</w:t>
      </w:r>
      <w:r w:rsidRPr="00C560E5">
        <w:rPr>
          <w:rFonts w:ascii="Times New Roman" w:hAnsi="Times New Roman"/>
          <w:sz w:val="26"/>
          <w:szCs w:val="26"/>
        </w:rPr>
        <w:t xml:space="preserve">. </w:t>
      </w:r>
      <w:r>
        <w:rPr>
          <w:rFonts w:ascii="Times New Roman" w:hAnsi="Times New Roman"/>
          <w:sz w:val="26"/>
          <w:szCs w:val="26"/>
        </w:rPr>
        <w:t>Порядок</w:t>
      </w:r>
      <w:r w:rsidRPr="00C560E5">
        <w:rPr>
          <w:rFonts w:ascii="Times New Roman" w:hAnsi="Times New Roman"/>
          <w:sz w:val="26"/>
          <w:szCs w:val="26"/>
        </w:rPr>
        <w:t xml:space="preserve"> проведения и требования к аудитории устанавливаются </w:t>
      </w:r>
      <w:r>
        <w:rPr>
          <w:rFonts w:ascii="Times New Roman" w:hAnsi="Times New Roman"/>
          <w:sz w:val="26"/>
          <w:szCs w:val="26"/>
        </w:rPr>
        <w:t>соответствующим Положением</w:t>
      </w:r>
      <w:r w:rsidRPr="00640D49">
        <w:rPr>
          <w:rFonts w:ascii="Times New Roman" w:hAnsi="Times New Roman"/>
          <w:sz w:val="26"/>
          <w:szCs w:val="26"/>
        </w:rPr>
        <w:t>.</w:t>
      </w:r>
      <w:r w:rsidRPr="00C560E5">
        <w:rPr>
          <w:rFonts w:ascii="Times New Roman" w:hAnsi="Times New Roman"/>
          <w:sz w:val="26"/>
          <w:szCs w:val="26"/>
        </w:rPr>
        <w:t xml:space="preserve"> Участники первого этапа, занявшие в рейтинговом списке первые </w:t>
      </w:r>
      <w:r>
        <w:rPr>
          <w:rFonts w:ascii="Times New Roman" w:hAnsi="Times New Roman"/>
          <w:sz w:val="26"/>
          <w:szCs w:val="26"/>
        </w:rPr>
        <w:t>6</w:t>
      </w:r>
      <w:r w:rsidRPr="00C560E5">
        <w:rPr>
          <w:rFonts w:ascii="Times New Roman" w:hAnsi="Times New Roman"/>
          <w:sz w:val="26"/>
          <w:szCs w:val="26"/>
        </w:rPr>
        <w:t xml:space="preserve"> позиций, становятся участниками муниципального этапа.</w:t>
      </w:r>
    </w:p>
    <w:p w:rsidR="00250E6D" w:rsidRDefault="00250E6D" w:rsidP="00250E6D">
      <w:pPr>
        <w:spacing w:after="0"/>
        <w:ind w:firstLine="709"/>
        <w:jc w:val="both"/>
        <w:rPr>
          <w:rFonts w:ascii="Times New Roman" w:hAnsi="Times New Roman"/>
          <w:sz w:val="26"/>
          <w:szCs w:val="26"/>
        </w:rPr>
      </w:pPr>
      <w:r w:rsidRPr="00C560E5">
        <w:rPr>
          <w:rFonts w:ascii="Times New Roman" w:hAnsi="Times New Roman"/>
          <w:sz w:val="26"/>
          <w:szCs w:val="26"/>
        </w:rPr>
        <w:t xml:space="preserve">- </w:t>
      </w:r>
      <w:r w:rsidRPr="00BD138C">
        <w:rPr>
          <w:rFonts w:ascii="Times New Roman" w:hAnsi="Times New Roman"/>
          <w:b/>
          <w:i/>
          <w:sz w:val="26"/>
          <w:szCs w:val="26"/>
        </w:rPr>
        <w:t>II этап муниципальный (обязательный)</w:t>
      </w:r>
      <w:r>
        <w:rPr>
          <w:rFonts w:ascii="Times New Roman" w:hAnsi="Times New Roman"/>
          <w:sz w:val="26"/>
          <w:szCs w:val="26"/>
        </w:rPr>
        <w:t xml:space="preserve"> </w:t>
      </w:r>
      <w:r w:rsidRPr="00C560E5">
        <w:rPr>
          <w:rFonts w:ascii="Times New Roman" w:hAnsi="Times New Roman"/>
          <w:sz w:val="26"/>
          <w:szCs w:val="26"/>
        </w:rPr>
        <w:t xml:space="preserve">– проводится </w:t>
      </w:r>
      <w:r>
        <w:rPr>
          <w:rFonts w:ascii="Times New Roman" w:hAnsi="Times New Roman"/>
          <w:b/>
          <w:i/>
          <w:sz w:val="26"/>
          <w:szCs w:val="26"/>
        </w:rPr>
        <w:t>с 7 сентября по 20 сентября 2023</w:t>
      </w:r>
      <w:r w:rsidRPr="00BD138C">
        <w:rPr>
          <w:rFonts w:ascii="Times New Roman" w:hAnsi="Times New Roman"/>
          <w:b/>
          <w:i/>
          <w:sz w:val="26"/>
          <w:szCs w:val="26"/>
        </w:rPr>
        <w:t xml:space="preserve"> года</w:t>
      </w:r>
      <w:r w:rsidRPr="00C560E5">
        <w:rPr>
          <w:rFonts w:ascii="Times New Roman" w:hAnsi="Times New Roman"/>
          <w:sz w:val="26"/>
          <w:szCs w:val="26"/>
        </w:rPr>
        <w:t xml:space="preserve"> приём заявок, конкурсных работ, отчетов от общеобразовательных организаций, где проходили школьные этапы.</w:t>
      </w:r>
    </w:p>
    <w:p w:rsidR="00250E6D" w:rsidRPr="00FF777F" w:rsidRDefault="00250E6D" w:rsidP="00250E6D">
      <w:pPr>
        <w:spacing w:after="0"/>
        <w:ind w:firstLine="709"/>
        <w:jc w:val="both"/>
        <w:rPr>
          <w:rFonts w:ascii="Times New Roman" w:hAnsi="Times New Roman"/>
          <w:b/>
          <w:sz w:val="26"/>
          <w:szCs w:val="26"/>
        </w:rPr>
      </w:pPr>
      <w:r w:rsidRPr="00BD138C">
        <w:rPr>
          <w:rFonts w:ascii="Times New Roman" w:hAnsi="Times New Roman"/>
          <w:sz w:val="26"/>
          <w:szCs w:val="26"/>
        </w:rPr>
        <w:t xml:space="preserve">Если в муниципальном районе (городском округе) не проводился школьный этап, </w:t>
      </w:r>
      <w:r w:rsidRPr="00FF777F">
        <w:rPr>
          <w:rFonts w:ascii="Times New Roman" w:hAnsi="Times New Roman"/>
          <w:b/>
          <w:sz w:val="26"/>
          <w:szCs w:val="26"/>
        </w:rPr>
        <w:t>то муниципальный этап должен проводиться в очном режиме.</w:t>
      </w:r>
    </w:p>
    <w:p w:rsidR="00250E6D" w:rsidRPr="00C60608" w:rsidRDefault="00250E6D" w:rsidP="00250E6D">
      <w:pPr>
        <w:spacing w:after="0"/>
        <w:ind w:firstLine="709"/>
        <w:jc w:val="both"/>
        <w:rPr>
          <w:rFonts w:ascii="Times New Roman" w:hAnsi="Times New Roman"/>
          <w:sz w:val="26"/>
          <w:szCs w:val="26"/>
        </w:rPr>
      </w:pPr>
      <w:r>
        <w:rPr>
          <w:rFonts w:ascii="Times New Roman" w:hAnsi="Times New Roman"/>
          <w:sz w:val="26"/>
          <w:szCs w:val="26"/>
        </w:rPr>
        <w:t>Порядок</w:t>
      </w:r>
      <w:r w:rsidRPr="00C560E5">
        <w:rPr>
          <w:rFonts w:ascii="Times New Roman" w:hAnsi="Times New Roman"/>
          <w:sz w:val="26"/>
          <w:szCs w:val="26"/>
        </w:rPr>
        <w:t xml:space="preserve"> проведения и требования к аудитории устанавливаются </w:t>
      </w:r>
      <w:r>
        <w:rPr>
          <w:rFonts w:ascii="Times New Roman" w:hAnsi="Times New Roman"/>
          <w:sz w:val="26"/>
          <w:szCs w:val="26"/>
        </w:rPr>
        <w:t>соответствующим Положением</w:t>
      </w:r>
      <w:r w:rsidRPr="00C60608">
        <w:rPr>
          <w:rFonts w:ascii="Times New Roman" w:hAnsi="Times New Roman"/>
          <w:sz w:val="26"/>
          <w:szCs w:val="26"/>
        </w:rPr>
        <w:t xml:space="preserve">. Оценка конкурсных работ, подведение итогов и направление конкурсных работ на региональный этап Конкурса - </w:t>
      </w:r>
      <w:r w:rsidRPr="00C60608">
        <w:rPr>
          <w:rFonts w:ascii="Times New Roman" w:hAnsi="Times New Roman"/>
          <w:b/>
          <w:i/>
          <w:sz w:val="26"/>
          <w:szCs w:val="26"/>
        </w:rPr>
        <w:t>до 20 сентября 2023 года</w:t>
      </w:r>
      <w:r w:rsidRPr="00C60608">
        <w:rPr>
          <w:rFonts w:ascii="Times New Roman" w:hAnsi="Times New Roman"/>
          <w:i/>
          <w:sz w:val="26"/>
          <w:szCs w:val="26"/>
        </w:rPr>
        <w:t>.</w:t>
      </w:r>
    </w:p>
    <w:p w:rsidR="00250E6D" w:rsidRPr="00C60608" w:rsidRDefault="00250E6D" w:rsidP="00250E6D">
      <w:pPr>
        <w:spacing w:after="0"/>
        <w:ind w:firstLine="709"/>
        <w:jc w:val="both"/>
        <w:rPr>
          <w:rFonts w:ascii="Times New Roman" w:hAnsi="Times New Roman"/>
          <w:b/>
          <w:sz w:val="26"/>
          <w:szCs w:val="26"/>
        </w:rPr>
      </w:pPr>
      <w:r w:rsidRPr="00C60608">
        <w:rPr>
          <w:rFonts w:ascii="Times New Roman" w:hAnsi="Times New Roman"/>
          <w:b/>
          <w:sz w:val="26"/>
          <w:szCs w:val="26"/>
        </w:rPr>
        <w:t xml:space="preserve"> - </w:t>
      </w:r>
      <w:r w:rsidRPr="00C60608">
        <w:rPr>
          <w:rFonts w:ascii="Times New Roman" w:hAnsi="Times New Roman"/>
          <w:b/>
          <w:i/>
          <w:sz w:val="26"/>
          <w:szCs w:val="26"/>
        </w:rPr>
        <w:t>III этап региональный</w:t>
      </w:r>
      <w:r w:rsidRPr="00C60608">
        <w:rPr>
          <w:rFonts w:ascii="Times New Roman" w:hAnsi="Times New Roman"/>
          <w:b/>
          <w:sz w:val="26"/>
          <w:szCs w:val="26"/>
        </w:rPr>
        <w:t xml:space="preserve">  – </w:t>
      </w:r>
      <w:r w:rsidRPr="00C60608">
        <w:rPr>
          <w:rFonts w:ascii="Times New Roman" w:hAnsi="Times New Roman"/>
          <w:sz w:val="26"/>
          <w:szCs w:val="26"/>
        </w:rPr>
        <w:t>проводится</w:t>
      </w:r>
      <w:r w:rsidRPr="00C60608">
        <w:rPr>
          <w:rFonts w:ascii="Times New Roman" w:hAnsi="Times New Roman"/>
          <w:b/>
          <w:sz w:val="26"/>
          <w:szCs w:val="26"/>
        </w:rPr>
        <w:t xml:space="preserve"> </w:t>
      </w:r>
      <w:r w:rsidRPr="00C60608">
        <w:rPr>
          <w:rFonts w:ascii="Times New Roman" w:hAnsi="Times New Roman"/>
          <w:b/>
          <w:i/>
          <w:sz w:val="26"/>
          <w:szCs w:val="26"/>
        </w:rPr>
        <w:t>с 21 сентября по 7 октября 2023 года</w:t>
      </w:r>
      <w:r w:rsidRPr="00C60608">
        <w:rPr>
          <w:rFonts w:ascii="Times New Roman" w:hAnsi="Times New Roman"/>
          <w:b/>
          <w:sz w:val="26"/>
          <w:szCs w:val="26"/>
        </w:rPr>
        <w:t>.</w:t>
      </w:r>
    </w:p>
    <w:p w:rsidR="00250E6D" w:rsidRPr="00C60608" w:rsidRDefault="00250E6D" w:rsidP="00250E6D">
      <w:pPr>
        <w:spacing w:after="0"/>
        <w:ind w:firstLine="709"/>
        <w:jc w:val="both"/>
        <w:rPr>
          <w:rFonts w:ascii="Times New Roman" w:hAnsi="Times New Roman" w:cs="Times New Roman"/>
          <w:b/>
          <w:sz w:val="26"/>
          <w:szCs w:val="26"/>
          <w:u w:val="single"/>
          <w:lang w:bidi="ru-RU"/>
        </w:rPr>
      </w:pPr>
      <w:r w:rsidRPr="00C60608">
        <w:rPr>
          <w:rFonts w:ascii="Times New Roman" w:hAnsi="Times New Roman" w:cs="Times New Roman"/>
          <w:b/>
          <w:sz w:val="26"/>
          <w:szCs w:val="26"/>
          <w:u w:val="single"/>
          <w:lang w:bidi="ru-RU"/>
        </w:rPr>
        <w:t>До 21 сентября прием работ победителей муниципального этапа.</w:t>
      </w:r>
    </w:p>
    <w:p w:rsidR="00250E6D" w:rsidRPr="00C60608" w:rsidRDefault="00250E6D" w:rsidP="00564B4D">
      <w:pPr>
        <w:spacing w:after="0"/>
        <w:ind w:firstLine="709"/>
        <w:jc w:val="both"/>
        <w:rPr>
          <w:rFonts w:ascii="Times New Roman" w:hAnsi="Times New Roman" w:cs="Times New Roman"/>
          <w:sz w:val="26"/>
          <w:szCs w:val="26"/>
          <w:lang w:bidi="ru-RU"/>
        </w:rPr>
      </w:pPr>
      <w:r w:rsidRPr="00C60608">
        <w:rPr>
          <w:rFonts w:ascii="Times New Roman" w:hAnsi="Times New Roman" w:cs="Times New Roman"/>
          <w:sz w:val="26"/>
          <w:szCs w:val="26"/>
          <w:lang w:bidi="ru-RU"/>
        </w:rPr>
        <w:t xml:space="preserve">С </w:t>
      </w:r>
      <w:r w:rsidRPr="00C60608">
        <w:rPr>
          <w:rFonts w:ascii="Times New Roman" w:hAnsi="Times New Roman" w:cs="Times New Roman"/>
          <w:sz w:val="26"/>
          <w:szCs w:val="26"/>
          <w:u w:val="single"/>
          <w:lang w:bidi="ru-RU"/>
        </w:rPr>
        <w:t xml:space="preserve">21 по 23 сентября </w:t>
      </w:r>
      <w:r w:rsidRPr="00C60608">
        <w:rPr>
          <w:rFonts w:ascii="Times New Roman" w:hAnsi="Times New Roman" w:cs="Times New Roman"/>
          <w:sz w:val="26"/>
          <w:szCs w:val="26"/>
          <w:lang w:bidi="ru-RU"/>
        </w:rPr>
        <w:t xml:space="preserve"> обработка работ участников, для передачи членам жюри регионального этапа Конкурса;</w:t>
      </w:r>
      <w:r w:rsidR="00564B4D">
        <w:rPr>
          <w:rFonts w:ascii="Times New Roman" w:hAnsi="Times New Roman" w:cs="Times New Roman"/>
          <w:sz w:val="26"/>
          <w:szCs w:val="26"/>
          <w:lang w:bidi="ru-RU"/>
        </w:rPr>
        <w:br w:type="page"/>
      </w:r>
    </w:p>
    <w:p w:rsidR="00250E6D" w:rsidRPr="00B8769B" w:rsidRDefault="00250E6D" w:rsidP="00250E6D">
      <w:pPr>
        <w:spacing w:after="0"/>
        <w:ind w:firstLine="709"/>
        <w:jc w:val="both"/>
        <w:rPr>
          <w:rFonts w:ascii="Times New Roman" w:hAnsi="Times New Roman" w:cs="Times New Roman"/>
          <w:sz w:val="26"/>
          <w:szCs w:val="26"/>
          <w:lang w:bidi="ru-RU"/>
        </w:rPr>
      </w:pPr>
      <w:r w:rsidRPr="00C60608">
        <w:rPr>
          <w:rFonts w:ascii="Times New Roman" w:hAnsi="Times New Roman" w:cs="Times New Roman"/>
          <w:sz w:val="26"/>
          <w:szCs w:val="26"/>
          <w:lang w:bidi="ru-RU"/>
        </w:rPr>
        <w:lastRenderedPageBreak/>
        <w:t xml:space="preserve">С </w:t>
      </w:r>
      <w:r w:rsidRPr="00C60608">
        <w:rPr>
          <w:rFonts w:ascii="Times New Roman" w:hAnsi="Times New Roman" w:cs="Times New Roman"/>
          <w:sz w:val="26"/>
          <w:szCs w:val="26"/>
          <w:u w:val="single"/>
          <w:lang w:bidi="ru-RU"/>
        </w:rPr>
        <w:t xml:space="preserve">24 сентября по 29 сентября </w:t>
      </w:r>
      <w:r w:rsidRPr="00C60608">
        <w:rPr>
          <w:rFonts w:ascii="Times New Roman" w:hAnsi="Times New Roman" w:cs="Times New Roman"/>
          <w:sz w:val="26"/>
          <w:szCs w:val="26"/>
          <w:lang w:bidi="ru-RU"/>
        </w:rPr>
        <w:t>проверка конкурсных работ регионального этапа;</w:t>
      </w:r>
    </w:p>
    <w:p w:rsidR="00250E6D" w:rsidRPr="00B8769B" w:rsidRDefault="00250E6D" w:rsidP="00250E6D">
      <w:pPr>
        <w:spacing w:after="0"/>
        <w:ind w:firstLine="709"/>
        <w:jc w:val="both"/>
        <w:rPr>
          <w:rFonts w:ascii="Times New Roman" w:hAnsi="Times New Roman" w:cs="Times New Roman"/>
          <w:sz w:val="26"/>
          <w:szCs w:val="26"/>
          <w:lang w:bidi="ru-RU"/>
        </w:rPr>
      </w:pPr>
      <w:r w:rsidRPr="00B8769B">
        <w:rPr>
          <w:rFonts w:ascii="Times New Roman" w:hAnsi="Times New Roman" w:cs="Times New Roman"/>
          <w:sz w:val="26"/>
          <w:szCs w:val="26"/>
          <w:lang w:bidi="ru-RU"/>
        </w:rPr>
        <w:t>С</w:t>
      </w:r>
      <w:r>
        <w:rPr>
          <w:rFonts w:ascii="Times New Roman" w:hAnsi="Times New Roman" w:cs="Times New Roman"/>
          <w:sz w:val="26"/>
          <w:szCs w:val="26"/>
          <w:lang w:bidi="ru-RU"/>
        </w:rPr>
        <w:t xml:space="preserve"> </w:t>
      </w:r>
      <w:r w:rsidRPr="00822FFB">
        <w:rPr>
          <w:rFonts w:ascii="Times New Roman" w:hAnsi="Times New Roman" w:cs="Times New Roman"/>
          <w:sz w:val="26"/>
          <w:szCs w:val="26"/>
          <w:u w:val="single"/>
          <w:lang w:bidi="ru-RU"/>
        </w:rPr>
        <w:t>30 сентября по 3 октября</w:t>
      </w:r>
      <w:r>
        <w:rPr>
          <w:rFonts w:ascii="Times New Roman" w:hAnsi="Times New Roman" w:cs="Times New Roman"/>
          <w:sz w:val="26"/>
          <w:szCs w:val="26"/>
          <w:lang w:bidi="ru-RU"/>
        </w:rPr>
        <w:t xml:space="preserve"> </w:t>
      </w:r>
      <w:r w:rsidRPr="00B8769B">
        <w:rPr>
          <w:rFonts w:ascii="Times New Roman" w:hAnsi="Times New Roman" w:cs="Times New Roman"/>
          <w:sz w:val="26"/>
          <w:szCs w:val="26"/>
          <w:lang w:bidi="ru-RU"/>
        </w:rPr>
        <w:t xml:space="preserve"> подведение итогов</w:t>
      </w:r>
      <w:r>
        <w:rPr>
          <w:rFonts w:ascii="Times New Roman" w:hAnsi="Times New Roman" w:cs="Times New Roman"/>
          <w:sz w:val="26"/>
          <w:szCs w:val="26"/>
          <w:lang w:bidi="ru-RU"/>
        </w:rPr>
        <w:t>,</w:t>
      </w:r>
      <w:r w:rsidRPr="00B8769B">
        <w:rPr>
          <w:rFonts w:ascii="Times New Roman" w:hAnsi="Times New Roman" w:cs="Times New Roman"/>
          <w:sz w:val="26"/>
          <w:szCs w:val="26"/>
          <w:lang w:bidi="ru-RU"/>
        </w:rPr>
        <w:t xml:space="preserve"> определение победителей и призёров регионального этапа Конкурса;</w:t>
      </w:r>
    </w:p>
    <w:p w:rsidR="00250E6D" w:rsidRPr="00B8769B" w:rsidRDefault="00250E6D" w:rsidP="00250E6D">
      <w:pPr>
        <w:spacing w:after="0"/>
        <w:ind w:firstLine="709"/>
        <w:jc w:val="both"/>
        <w:rPr>
          <w:rFonts w:ascii="Times New Roman" w:hAnsi="Times New Roman" w:cs="Times New Roman"/>
          <w:sz w:val="26"/>
          <w:szCs w:val="26"/>
          <w:lang w:bidi="ru-RU"/>
        </w:rPr>
      </w:pPr>
      <w:r w:rsidRPr="00B8769B">
        <w:rPr>
          <w:rFonts w:ascii="Times New Roman" w:hAnsi="Times New Roman" w:cs="Times New Roman"/>
          <w:sz w:val="26"/>
          <w:szCs w:val="26"/>
          <w:lang w:bidi="ru-RU"/>
        </w:rPr>
        <w:t xml:space="preserve">С </w:t>
      </w:r>
      <w:r>
        <w:rPr>
          <w:rFonts w:ascii="Times New Roman" w:hAnsi="Times New Roman" w:cs="Times New Roman"/>
          <w:sz w:val="26"/>
          <w:szCs w:val="26"/>
          <w:u w:val="single"/>
          <w:lang w:bidi="ru-RU"/>
        </w:rPr>
        <w:t xml:space="preserve">4 по 6 октября </w:t>
      </w:r>
      <w:r w:rsidRPr="00B8769B">
        <w:rPr>
          <w:rFonts w:ascii="Times New Roman" w:hAnsi="Times New Roman" w:cs="Times New Roman"/>
          <w:sz w:val="26"/>
          <w:szCs w:val="26"/>
          <w:lang w:bidi="ru-RU"/>
        </w:rPr>
        <w:t>подготовка документов для отчета на федеральный этап;</w:t>
      </w:r>
    </w:p>
    <w:p w:rsidR="00250E6D" w:rsidRPr="00B8769B" w:rsidRDefault="00250E6D" w:rsidP="00250E6D">
      <w:pPr>
        <w:spacing w:after="0"/>
        <w:ind w:firstLine="709"/>
        <w:jc w:val="both"/>
        <w:rPr>
          <w:rFonts w:ascii="Times New Roman" w:hAnsi="Times New Roman" w:cs="Times New Roman"/>
          <w:sz w:val="26"/>
          <w:szCs w:val="26"/>
          <w:lang w:bidi="ru-RU"/>
        </w:rPr>
      </w:pPr>
      <w:r>
        <w:rPr>
          <w:rFonts w:ascii="Times New Roman" w:hAnsi="Times New Roman" w:cs="Times New Roman"/>
          <w:sz w:val="26"/>
          <w:szCs w:val="26"/>
          <w:u w:val="single"/>
          <w:lang w:bidi="ru-RU"/>
        </w:rPr>
        <w:t xml:space="preserve">С 7 по 9 октября </w:t>
      </w:r>
      <w:r w:rsidRPr="00B8769B">
        <w:rPr>
          <w:rFonts w:ascii="Times New Roman" w:hAnsi="Times New Roman" w:cs="Times New Roman"/>
          <w:sz w:val="26"/>
          <w:szCs w:val="26"/>
          <w:lang w:bidi="ru-RU"/>
        </w:rPr>
        <w:t>загрузка победителей регионального этапа Конкурса на федеральный этап.</w:t>
      </w:r>
    </w:p>
    <w:p w:rsidR="00250E6D" w:rsidRPr="00B8769B" w:rsidRDefault="00250E6D" w:rsidP="00250E6D">
      <w:pPr>
        <w:spacing w:after="0"/>
        <w:ind w:firstLine="709"/>
        <w:jc w:val="both"/>
        <w:rPr>
          <w:rFonts w:ascii="Times New Roman" w:hAnsi="Times New Roman" w:cs="Times New Roman"/>
          <w:sz w:val="26"/>
          <w:szCs w:val="26"/>
          <w:lang w:bidi="ru-RU"/>
        </w:rPr>
      </w:pPr>
      <w:r w:rsidRPr="00B8769B">
        <w:rPr>
          <w:rFonts w:ascii="Times New Roman" w:hAnsi="Times New Roman" w:cs="Times New Roman"/>
          <w:b/>
          <w:sz w:val="26"/>
          <w:szCs w:val="26"/>
          <w:lang w:bidi="ru-RU"/>
        </w:rPr>
        <w:t>федеральный этап</w:t>
      </w:r>
      <w:r w:rsidRPr="00B8769B">
        <w:rPr>
          <w:rFonts w:ascii="Times New Roman" w:hAnsi="Times New Roman" w:cs="Times New Roman"/>
          <w:sz w:val="26"/>
          <w:szCs w:val="26"/>
          <w:lang w:bidi="ru-RU"/>
        </w:rPr>
        <w:t xml:space="preserve"> Конкурса - с </w:t>
      </w:r>
      <w:r>
        <w:rPr>
          <w:rFonts w:ascii="Times New Roman" w:hAnsi="Times New Roman" w:cs="Times New Roman"/>
          <w:sz w:val="26"/>
          <w:szCs w:val="26"/>
          <w:lang w:bidi="ru-RU"/>
        </w:rPr>
        <w:t>10 по 31 октября 2023</w:t>
      </w:r>
      <w:r w:rsidRPr="00B8769B">
        <w:rPr>
          <w:rFonts w:ascii="Times New Roman" w:hAnsi="Times New Roman" w:cs="Times New Roman"/>
          <w:sz w:val="26"/>
          <w:szCs w:val="26"/>
          <w:lang w:bidi="ru-RU"/>
        </w:rPr>
        <w:t xml:space="preserve"> года.</w:t>
      </w:r>
    </w:p>
    <w:p w:rsidR="00250E6D" w:rsidRDefault="00250E6D" w:rsidP="00250E6D">
      <w:pPr>
        <w:pStyle w:val="af0"/>
        <w:spacing w:line="276" w:lineRule="auto"/>
        <w:ind w:left="0" w:firstLine="709"/>
        <w:jc w:val="both"/>
        <w:rPr>
          <w:rFonts w:ascii="Times New Roman" w:hAnsi="Times New Roman"/>
          <w:sz w:val="26"/>
          <w:szCs w:val="26"/>
        </w:rPr>
      </w:pPr>
      <w:r>
        <w:rPr>
          <w:rFonts w:ascii="Times New Roman" w:hAnsi="Times New Roman"/>
          <w:sz w:val="26"/>
          <w:szCs w:val="26"/>
        </w:rPr>
        <w:t xml:space="preserve">3.2. </w:t>
      </w:r>
      <w:r w:rsidRPr="00653A2D">
        <w:rPr>
          <w:rFonts w:ascii="Times New Roman" w:hAnsi="Times New Roman"/>
          <w:sz w:val="26"/>
          <w:szCs w:val="26"/>
        </w:rPr>
        <w:t>Для оцен</w:t>
      </w:r>
      <w:r>
        <w:rPr>
          <w:rFonts w:ascii="Times New Roman" w:hAnsi="Times New Roman"/>
          <w:sz w:val="26"/>
          <w:szCs w:val="26"/>
        </w:rPr>
        <w:t>ивания</w:t>
      </w:r>
      <w:r w:rsidRPr="00653A2D">
        <w:rPr>
          <w:rFonts w:ascii="Times New Roman" w:hAnsi="Times New Roman"/>
          <w:sz w:val="26"/>
          <w:szCs w:val="26"/>
        </w:rPr>
        <w:t xml:space="preserve"> работ участников </w:t>
      </w:r>
      <w:r>
        <w:rPr>
          <w:rFonts w:ascii="Times New Roman" w:hAnsi="Times New Roman"/>
          <w:sz w:val="26"/>
          <w:szCs w:val="26"/>
        </w:rPr>
        <w:t xml:space="preserve">регионального этапа </w:t>
      </w:r>
      <w:r w:rsidRPr="00653A2D">
        <w:rPr>
          <w:rFonts w:ascii="Times New Roman" w:hAnsi="Times New Roman"/>
          <w:sz w:val="26"/>
          <w:szCs w:val="26"/>
        </w:rPr>
        <w:t xml:space="preserve">Конкурса на </w:t>
      </w:r>
      <w:r w:rsidRPr="00492485">
        <w:rPr>
          <w:rFonts w:ascii="Times New Roman" w:hAnsi="Times New Roman"/>
          <w:sz w:val="26"/>
          <w:szCs w:val="26"/>
        </w:rPr>
        <w:t>каждом этапе создается жюри Конкурса. Состав жюри регионального этапа</w:t>
      </w:r>
      <w:r w:rsidRPr="00653A2D">
        <w:rPr>
          <w:rFonts w:ascii="Times New Roman" w:hAnsi="Times New Roman"/>
          <w:sz w:val="26"/>
          <w:szCs w:val="26"/>
        </w:rPr>
        <w:t xml:space="preserve"> Конкурса утверждается приказом дире</w:t>
      </w:r>
      <w:r>
        <w:rPr>
          <w:rFonts w:ascii="Times New Roman" w:hAnsi="Times New Roman"/>
          <w:sz w:val="26"/>
          <w:szCs w:val="26"/>
        </w:rPr>
        <w:t>ктора ГБУ ДО КО «ОЦДОД им. Ю.А.Гагарина».</w:t>
      </w:r>
    </w:p>
    <w:p w:rsidR="00250E6D" w:rsidRDefault="00250E6D" w:rsidP="00250E6D">
      <w:pPr>
        <w:pStyle w:val="af0"/>
        <w:spacing w:line="276" w:lineRule="auto"/>
        <w:ind w:left="0" w:firstLine="709"/>
        <w:jc w:val="both"/>
        <w:rPr>
          <w:rFonts w:ascii="Times New Roman" w:hAnsi="Times New Roman"/>
          <w:sz w:val="26"/>
          <w:szCs w:val="26"/>
        </w:rPr>
      </w:pPr>
      <w:r>
        <w:rPr>
          <w:rFonts w:ascii="Times New Roman" w:hAnsi="Times New Roman"/>
          <w:sz w:val="26"/>
          <w:szCs w:val="26"/>
        </w:rPr>
        <w:t>3.3. Критерии оценивания конкурсных работ утверждаются Положением о ВКС и являются едиными на всех этапах Конкурса.</w:t>
      </w:r>
    </w:p>
    <w:p w:rsidR="00250E6D" w:rsidRPr="00F90AA0" w:rsidRDefault="00250E6D" w:rsidP="00250E6D">
      <w:pPr>
        <w:pStyle w:val="af0"/>
        <w:spacing w:line="276" w:lineRule="auto"/>
        <w:ind w:left="0" w:firstLine="709"/>
        <w:jc w:val="both"/>
        <w:rPr>
          <w:rFonts w:ascii="Times New Roman" w:hAnsi="Times New Roman"/>
          <w:sz w:val="26"/>
          <w:szCs w:val="26"/>
        </w:rPr>
      </w:pPr>
      <w:r>
        <w:rPr>
          <w:rFonts w:ascii="Times New Roman" w:hAnsi="Times New Roman"/>
          <w:sz w:val="26"/>
          <w:szCs w:val="26"/>
        </w:rPr>
        <w:t xml:space="preserve">3.4. Победители Конкурса на каждом этапе определяются по результатам оценивания конкурсных работ. Результаты оценивания оформляются в виде рейтингового списка участников соответствующего этапа Конкурса. Рейтинговые списки формируются отдельно по каждой возрастной группе. Образец рейтингового списка представлен в разделе «Организационно-техническая документация» на сайте </w:t>
      </w:r>
      <w:hyperlink r:id="rId131" w:history="1">
        <w:r w:rsidRPr="00DA7AC2">
          <w:rPr>
            <w:rStyle w:val="a5"/>
            <w:rFonts w:ascii="Times New Roman" w:hAnsi="Times New Roman" w:cs="Times New Roman"/>
            <w:sz w:val="26"/>
            <w:szCs w:val="26"/>
          </w:rPr>
          <w:t>http://vks.edu.ru/</w:t>
        </w:r>
      </w:hyperlink>
    </w:p>
    <w:p w:rsidR="00250E6D" w:rsidRDefault="00250E6D" w:rsidP="00250E6D">
      <w:pPr>
        <w:pStyle w:val="af0"/>
        <w:spacing w:line="276" w:lineRule="auto"/>
        <w:ind w:left="0" w:firstLine="709"/>
        <w:jc w:val="both"/>
        <w:rPr>
          <w:rFonts w:ascii="Times New Roman" w:hAnsi="Times New Roman"/>
          <w:sz w:val="26"/>
          <w:szCs w:val="26"/>
        </w:rPr>
      </w:pPr>
      <w:r>
        <w:rPr>
          <w:rFonts w:ascii="Times New Roman" w:hAnsi="Times New Roman"/>
          <w:sz w:val="26"/>
          <w:szCs w:val="26"/>
        </w:rPr>
        <w:t xml:space="preserve">3.5. </w:t>
      </w:r>
      <w:r w:rsidRPr="00F90AA0">
        <w:rPr>
          <w:rFonts w:ascii="Times New Roman" w:hAnsi="Times New Roman"/>
          <w:sz w:val="26"/>
          <w:szCs w:val="26"/>
        </w:rPr>
        <w:t xml:space="preserve">На региональный этап </w:t>
      </w:r>
      <w:r>
        <w:rPr>
          <w:rFonts w:ascii="Times New Roman" w:hAnsi="Times New Roman"/>
          <w:sz w:val="26"/>
          <w:szCs w:val="26"/>
        </w:rPr>
        <w:t xml:space="preserve">Конкурса </w:t>
      </w:r>
      <w:r w:rsidRPr="00F90AA0">
        <w:rPr>
          <w:rFonts w:ascii="Times New Roman" w:hAnsi="Times New Roman"/>
          <w:sz w:val="26"/>
          <w:szCs w:val="26"/>
        </w:rPr>
        <w:t xml:space="preserve">принимаются </w:t>
      </w:r>
      <w:r>
        <w:rPr>
          <w:rFonts w:ascii="Times New Roman" w:hAnsi="Times New Roman"/>
          <w:sz w:val="26"/>
          <w:szCs w:val="26"/>
        </w:rPr>
        <w:t>работы</w:t>
      </w:r>
      <w:r w:rsidRPr="00F90AA0">
        <w:rPr>
          <w:rFonts w:ascii="Times New Roman" w:hAnsi="Times New Roman"/>
          <w:sz w:val="26"/>
          <w:szCs w:val="26"/>
        </w:rPr>
        <w:t>, официально прошедшие отбор на муниципальном этапе, занявшие первые три позиции в рейтинговом списке по каждой возрастной группе</w:t>
      </w:r>
      <w:r>
        <w:rPr>
          <w:rFonts w:ascii="Times New Roman" w:hAnsi="Times New Roman"/>
          <w:sz w:val="26"/>
          <w:szCs w:val="26"/>
        </w:rPr>
        <w:t>, т.е.</w:t>
      </w:r>
      <w:r w:rsidRPr="00F90AA0">
        <w:rPr>
          <w:rFonts w:ascii="Times New Roman" w:hAnsi="Times New Roman"/>
          <w:sz w:val="26"/>
          <w:szCs w:val="26"/>
        </w:rPr>
        <w:t xml:space="preserve"> </w:t>
      </w:r>
      <w:r w:rsidRPr="00F90AA0">
        <w:rPr>
          <w:rFonts w:ascii="Times New Roman" w:hAnsi="Times New Roman"/>
          <w:b/>
          <w:i/>
          <w:sz w:val="26"/>
          <w:szCs w:val="26"/>
        </w:rPr>
        <w:t>не более 15-ти работ</w:t>
      </w:r>
      <w:r w:rsidRPr="00F90AA0">
        <w:rPr>
          <w:rFonts w:ascii="Times New Roman" w:hAnsi="Times New Roman"/>
          <w:sz w:val="26"/>
          <w:szCs w:val="26"/>
        </w:rPr>
        <w:t xml:space="preserve"> (тематические направления не учитываются)</w:t>
      </w:r>
      <w:r>
        <w:rPr>
          <w:rFonts w:ascii="Times New Roman" w:hAnsi="Times New Roman"/>
          <w:sz w:val="26"/>
          <w:szCs w:val="26"/>
        </w:rPr>
        <w:t>.</w:t>
      </w:r>
    </w:p>
    <w:p w:rsidR="00250E6D" w:rsidRPr="00F90AA0" w:rsidRDefault="00250E6D" w:rsidP="00250E6D">
      <w:pPr>
        <w:pStyle w:val="af0"/>
        <w:spacing w:line="276" w:lineRule="auto"/>
        <w:ind w:left="0" w:firstLine="709"/>
        <w:jc w:val="both"/>
        <w:rPr>
          <w:rFonts w:ascii="Times New Roman" w:hAnsi="Times New Roman"/>
          <w:sz w:val="26"/>
          <w:szCs w:val="26"/>
        </w:rPr>
      </w:pPr>
      <w:r>
        <w:rPr>
          <w:rFonts w:ascii="Times New Roman" w:hAnsi="Times New Roman"/>
          <w:sz w:val="26"/>
          <w:szCs w:val="26"/>
        </w:rPr>
        <w:t xml:space="preserve">Конкурсные работы направляются на региональный этап в </w:t>
      </w:r>
      <w:r w:rsidRPr="00F90AA0">
        <w:rPr>
          <w:rFonts w:ascii="Times New Roman" w:hAnsi="Times New Roman"/>
          <w:sz w:val="26"/>
          <w:szCs w:val="26"/>
        </w:rPr>
        <w:t>сопровожд</w:t>
      </w:r>
      <w:r>
        <w:rPr>
          <w:rFonts w:ascii="Times New Roman" w:hAnsi="Times New Roman"/>
          <w:sz w:val="26"/>
          <w:szCs w:val="26"/>
        </w:rPr>
        <w:t xml:space="preserve">ении соответствующей организационно-технической </w:t>
      </w:r>
      <w:r w:rsidRPr="00F90AA0">
        <w:rPr>
          <w:rFonts w:ascii="Times New Roman" w:hAnsi="Times New Roman"/>
          <w:sz w:val="26"/>
          <w:szCs w:val="26"/>
        </w:rPr>
        <w:t>документ</w:t>
      </w:r>
      <w:r>
        <w:rPr>
          <w:rFonts w:ascii="Times New Roman" w:hAnsi="Times New Roman"/>
          <w:sz w:val="26"/>
          <w:szCs w:val="26"/>
        </w:rPr>
        <w:t>ации</w:t>
      </w:r>
      <w:r w:rsidRPr="00F90AA0">
        <w:rPr>
          <w:rFonts w:ascii="Times New Roman" w:hAnsi="Times New Roman"/>
          <w:sz w:val="26"/>
          <w:szCs w:val="26"/>
        </w:rPr>
        <w:t xml:space="preserve">. В случае отсутствия участников от какой-либо возрастной группы на региональный этап </w:t>
      </w:r>
      <w:r>
        <w:rPr>
          <w:rFonts w:ascii="Times New Roman" w:hAnsi="Times New Roman"/>
          <w:sz w:val="26"/>
          <w:szCs w:val="26"/>
        </w:rPr>
        <w:t xml:space="preserve">Конкурса </w:t>
      </w:r>
      <w:r w:rsidRPr="00F90AA0">
        <w:rPr>
          <w:rFonts w:ascii="Times New Roman" w:hAnsi="Times New Roman"/>
          <w:b/>
          <w:i/>
          <w:sz w:val="26"/>
          <w:szCs w:val="26"/>
        </w:rPr>
        <w:t>не может</w:t>
      </w:r>
      <w:r w:rsidRPr="00F90AA0">
        <w:rPr>
          <w:rFonts w:ascii="Times New Roman" w:hAnsi="Times New Roman"/>
          <w:sz w:val="26"/>
          <w:szCs w:val="26"/>
        </w:rPr>
        <w:t xml:space="preserve"> быть дополнитель</w:t>
      </w:r>
      <w:r>
        <w:rPr>
          <w:rFonts w:ascii="Times New Roman" w:hAnsi="Times New Roman"/>
          <w:sz w:val="26"/>
          <w:szCs w:val="26"/>
        </w:rPr>
        <w:t xml:space="preserve">но передано большее количество </w:t>
      </w:r>
      <w:r w:rsidRPr="00F90AA0">
        <w:rPr>
          <w:rFonts w:ascii="Times New Roman" w:hAnsi="Times New Roman"/>
          <w:sz w:val="26"/>
          <w:szCs w:val="26"/>
        </w:rPr>
        <w:t>работ от других возрастных групп.</w:t>
      </w:r>
    </w:p>
    <w:p w:rsidR="00250E6D" w:rsidRPr="005A79DF" w:rsidRDefault="00250E6D" w:rsidP="00250E6D">
      <w:pPr>
        <w:pStyle w:val="af0"/>
        <w:spacing w:line="276" w:lineRule="auto"/>
        <w:ind w:left="0" w:firstLine="709"/>
        <w:jc w:val="both"/>
        <w:rPr>
          <w:rFonts w:ascii="Times New Roman" w:hAnsi="Times New Roman"/>
          <w:sz w:val="26"/>
          <w:szCs w:val="26"/>
        </w:rPr>
      </w:pPr>
      <w:r>
        <w:rPr>
          <w:rFonts w:ascii="Times New Roman" w:hAnsi="Times New Roman"/>
          <w:sz w:val="26"/>
          <w:szCs w:val="26"/>
        </w:rPr>
        <w:t xml:space="preserve">3.6. </w:t>
      </w:r>
      <w:r w:rsidRPr="005A79DF">
        <w:rPr>
          <w:rFonts w:ascii="Times New Roman" w:hAnsi="Times New Roman"/>
          <w:sz w:val="26"/>
          <w:szCs w:val="26"/>
        </w:rPr>
        <w:t xml:space="preserve"> Документы </w:t>
      </w:r>
      <w:r w:rsidRPr="005A79DF">
        <w:rPr>
          <w:rFonts w:ascii="Times New Roman" w:hAnsi="Times New Roman"/>
          <w:bCs/>
          <w:sz w:val="26"/>
          <w:szCs w:val="26"/>
        </w:rPr>
        <w:t>для передачи конкурсных работ на региональный этап ВКС:</w:t>
      </w:r>
    </w:p>
    <w:p w:rsidR="00250E6D" w:rsidRPr="00C560E5" w:rsidRDefault="00250E6D" w:rsidP="00250E6D">
      <w:pPr>
        <w:spacing w:after="0"/>
        <w:ind w:firstLine="709"/>
        <w:jc w:val="both"/>
        <w:rPr>
          <w:rFonts w:ascii="Times New Roman" w:hAnsi="Times New Roman"/>
          <w:sz w:val="26"/>
          <w:szCs w:val="26"/>
        </w:rPr>
      </w:pPr>
      <w:r w:rsidRPr="00C560E5">
        <w:rPr>
          <w:rFonts w:ascii="Times New Roman" w:hAnsi="Times New Roman"/>
          <w:sz w:val="26"/>
          <w:szCs w:val="26"/>
        </w:rPr>
        <w:t>- сопроводительный лист, заверенный печатью организатора муниципального этапа Конкурса;</w:t>
      </w:r>
    </w:p>
    <w:p w:rsidR="00250E6D" w:rsidRDefault="00250E6D" w:rsidP="00250E6D">
      <w:pPr>
        <w:spacing w:after="0"/>
        <w:ind w:firstLine="709"/>
        <w:jc w:val="both"/>
        <w:rPr>
          <w:rFonts w:ascii="Times New Roman" w:hAnsi="Times New Roman"/>
          <w:sz w:val="26"/>
          <w:szCs w:val="26"/>
        </w:rPr>
      </w:pPr>
      <w:r w:rsidRPr="00C560E5">
        <w:rPr>
          <w:rFonts w:ascii="Times New Roman" w:hAnsi="Times New Roman"/>
          <w:sz w:val="26"/>
          <w:szCs w:val="26"/>
        </w:rPr>
        <w:t xml:space="preserve">- </w:t>
      </w:r>
      <w:r>
        <w:rPr>
          <w:rFonts w:ascii="Times New Roman" w:hAnsi="Times New Roman"/>
          <w:sz w:val="26"/>
          <w:szCs w:val="26"/>
        </w:rPr>
        <w:t>краткий отчет о проведении школьного и муниципального этапов Конкурса (П</w:t>
      </w:r>
      <w:r w:rsidRPr="005D4804">
        <w:rPr>
          <w:rFonts w:ascii="Times New Roman" w:hAnsi="Times New Roman"/>
          <w:sz w:val="26"/>
          <w:szCs w:val="26"/>
        </w:rPr>
        <w:t>риложение</w:t>
      </w:r>
      <w:r>
        <w:rPr>
          <w:rFonts w:ascii="Times New Roman" w:hAnsi="Times New Roman"/>
          <w:sz w:val="26"/>
          <w:szCs w:val="26"/>
        </w:rPr>
        <w:t xml:space="preserve"> №</w:t>
      </w:r>
      <w:r w:rsidRPr="005D4804">
        <w:rPr>
          <w:rFonts w:ascii="Times New Roman" w:hAnsi="Times New Roman"/>
          <w:sz w:val="26"/>
          <w:szCs w:val="26"/>
        </w:rPr>
        <w:t xml:space="preserve"> 1);</w:t>
      </w:r>
    </w:p>
    <w:p w:rsidR="00250E6D" w:rsidRPr="00C560E5" w:rsidRDefault="00250E6D" w:rsidP="00250E6D">
      <w:pPr>
        <w:spacing w:after="0"/>
        <w:ind w:firstLine="709"/>
        <w:jc w:val="both"/>
        <w:rPr>
          <w:rFonts w:ascii="Times New Roman" w:hAnsi="Times New Roman"/>
          <w:sz w:val="26"/>
          <w:szCs w:val="26"/>
        </w:rPr>
      </w:pPr>
      <w:r>
        <w:rPr>
          <w:rFonts w:ascii="Times New Roman" w:hAnsi="Times New Roman"/>
          <w:sz w:val="26"/>
          <w:szCs w:val="26"/>
        </w:rPr>
        <w:t>- заявки на участие в Конкурсе на каждого участника (Приложение № 2)</w:t>
      </w:r>
      <w:r w:rsidRPr="00C560E5">
        <w:rPr>
          <w:rFonts w:ascii="Times New Roman" w:hAnsi="Times New Roman"/>
          <w:sz w:val="26"/>
          <w:szCs w:val="26"/>
        </w:rPr>
        <w:t>;</w:t>
      </w:r>
    </w:p>
    <w:p w:rsidR="00250E6D" w:rsidRPr="00C560E5" w:rsidRDefault="00250E6D" w:rsidP="00250E6D">
      <w:pPr>
        <w:spacing w:after="0"/>
        <w:ind w:firstLine="709"/>
        <w:jc w:val="both"/>
        <w:rPr>
          <w:rFonts w:ascii="Times New Roman" w:hAnsi="Times New Roman"/>
          <w:sz w:val="26"/>
          <w:szCs w:val="26"/>
        </w:rPr>
      </w:pPr>
      <w:r>
        <w:rPr>
          <w:rFonts w:ascii="Times New Roman" w:hAnsi="Times New Roman"/>
          <w:sz w:val="26"/>
          <w:szCs w:val="26"/>
        </w:rPr>
        <w:t>- согласие на каждого участника Конкурса  (Приложение № 3</w:t>
      </w:r>
      <w:r w:rsidRPr="008E0B28">
        <w:rPr>
          <w:rFonts w:ascii="Times New Roman" w:hAnsi="Times New Roman"/>
          <w:sz w:val="26"/>
          <w:szCs w:val="26"/>
        </w:rPr>
        <w:t>);</w:t>
      </w:r>
    </w:p>
    <w:p w:rsidR="00250E6D" w:rsidRDefault="00250E6D" w:rsidP="00250E6D">
      <w:pPr>
        <w:spacing w:after="0"/>
        <w:ind w:firstLine="709"/>
        <w:jc w:val="both"/>
        <w:rPr>
          <w:rFonts w:ascii="Times New Roman" w:hAnsi="Times New Roman"/>
          <w:sz w:val="26"/>
          <w:szCs w:val="26"/>
        </w:rPr>
      </w:pPr>
      <w:r w:rsidRPr="00C560E5">
        <w:rPr>
          <w:rFonts w:ascii="Times New Roman" w:hAnsi="Times New Roman"/>
          <w:sz w:val="26"/>
          <w:szCs w:val="26"/>
        </w:rPr>
        <w:t>- письменные работы участников регионального этапа Конкурса</w:t>
      </w:r>
      <w:r>
        <w:rPr>
          <w:rFonts w:ascii="Times New Roman" w:hAnsi="Times New Roman"/>
          <w:sz w:val="26"/>
          <w:szCs w:val="26"/>
        </w:rPr>
        <w:t xml:space="preserve"> (Приложение № 4).</w:t>
      </w:r>
    </w:p>
    <w:p w:rsidR="00564B4D" w:rsidRDefault="00250E6D" w:rsidP="00250E6D">
      <w:pPr>
        <w:spacing w:after="0"/>
        <w:ind w:firstLine="709"/>
        <w:jc w:val="both"/>
        <w:rPr>
          <w:rFonts w:ascii="Times New Roman" w:hAnsi="Times New Roman"/>
          <w:iCs/>
          <w:sz w:val="26"/>
          <w:szCs w:val="26"/>
        </w:rPr>
      </w:pPr>
      <w:r>
        <w:rPr>
          <w:rFonts w:ascii="Times New Roman" w:hAnsi="Times New Roman"/>
          <w:sz w:val="26"/>
          <w:szCs w:val="26"/>
        </w:rPr>
        <w:t>На региональный этап Конкурса конкурсные сочинения принимаются в отсканированном виде (</w:t>
      </w:r>
      <w:r w:rsidRPr="005A79DF">
        <w:rPr>
          <w:rFonts w:ascii="Times New Roman" w:hAnsi="Times New Roman"/>
          <w:iCs/>
          <w:sz w:val="26"/>
          <w:szCs w:val="26"/>
        </w:rPr>
        <w:t xml:space="preserve">в формате PDF, </w:t>
      </w:r>
      <w:r>
        <w:rPr>
          <w:rFonts w:ascii="Times New Roman" w:hAnsi="Times New Roman"/>
          <w:iCs/>
          <w:sz w:val="26"/>
          <w:szCs w:val="26"/>
        </w:rPr>
        <w:t xml:space="preserve">тип изображения ЧБ, разрешение 300 dpi. К отсканированному конкурсному сочинению участника Конкурса прилагается копия, </w:t>
      </w:r>
      <w:r w:rsidR="00564B4D">
        <w:rPr>
          <w:rFonts w:ascii="Times New Roman" w:hAnsi="Times New Roman"/>
          <w:iCs/>
          <w:sz w:val="26"/>
          <w:szCs w:val="26"/>
        </w:rPr>
        <w:br w:type="page"/>
      </w:r>
    </w:p>
    <w:p w:rsidR="00250E6D" w:rsidRPr="005A79DF" w:rsidRDefault="00250E6D" w:rsidP="00564B4D">
      <w:pPr>
        <w:spacing w:after="0"/>
        <w:jc w:val="both"/>
        <w:rPr>
          <w:rFonts w:ascii="Times New Roman" w:hAnsi="Times New Roman"/>
          <w:sz w:val="26"/>
          <w:szCs w:val="26"/>
        </w:rPr>
      </w:pPr>
      <w:r>
        <w:rPr>
          <w:rFonts w:ascii="Times New Roman" w:hAnsi="Times New Roman"/>
          <w:iCs/>
          <w:sz w:val="26"/>
          <w:szCs w:val="26"/>
        </w:rPr>
        <w:lastRenderedPageBreak/>
        <w:t>набранная на компьютере и сохраненная в формате</w:t>
      </w:r>
      <w:r w:rsidRPr="009513C0">
        <w:rPr>
          <w:rFonts w:ascii="Times New Roman" w:hAnsi="Times New Roman"/>
          <w:iCs/>
          <w:sz w:val="26"/>
          <w:szCs w:val="26"/>
        </w:rPr>
        <w:t xml:space="preserve"> </w:t>
      </w:r>
      <w:r w:rsidRPr="005A79DF">
        <w:rPr>
          <w:rFonts w:ascii="Times New Roman" w:hAnsi="Times New Roman"/>
          <w:iCs/>
          <w:sz w:val="26"/>
          <w:szCs w:val="26"/>
        </w:rPr>
        <w:t>Word</w:t>
      </w:r>
      <w:r>
        <w:rPr>
          <w:rFonts w:ascii="Times New Roman" w:hAnsi="Times New Roman"/>
          <w:iCs/>
          <w:sz w:val="26"/>
          <w:szCs w:val="26"/>
        </w:rPr>
        <w:t xml:space="preserve"> (</w:t>
      </w:r>
      <w:r w:rsidRPr="005A79DF">
        <w:rPr>
          <w:rFonts w:ascii="Times New Roman" w:hAnsi="Times New Roman"/>
          <w:iCs/>
          <w:sz w:val="26"/>
          <w:szCs w:val="26"/>
        </w:rPr>
        <w:t xml:space="preserve">doc или </w:t>
      </w:r>
      <w:r>
        <w:rPr>
          <w:rFonts w:ascii="Times New Roman" w:hAnsi="Times New Roman"/>
          <w:iCs/>
          <w:sz w:val="26"/>
          <w:szCs w:val="26"/>
        </w:rPr>
        <w:t>.</w:t>
      </w:r>
      <w:r w:rsidRPr="005A79DF">
        <w:rPr>
          <w:rFonts w:ascii="Times New Roman" w:hAnsi="Times New Roman"/>
          <w:iCs/>
          <w:sz w:val="26"/>
          <w:szCs w:val="26"/>
        </w:rPr>
        <w:t>docx</w:t>
      </w:r>
      <w:r>
        <w:rPr>
          <w:rFonts w:ascii="Times New Roman" w:hAnsi="Times New Roman"/>
          <w:iCs/>
          <w:sz w:val="26"/>
          <w:szCs w:val="26"/>
        </w:rPr>
        <w:t xml:space="preserve">); </w:t>
      </w:r>
      <w:r w:rsidRPr="005A79DF">
        <w:rPr>
          <w:rFonts w:ascii="Times New Roman" w:hAnsi="Times New Roman"/>
          <w:iCs/>
          <w:sz w:val="26"/>
          <w:szCs w:val="26"/>
        </w:rPr>
        <w:t>размер шриф</w:t>
      </w:r>
      <w:r>
        <w:rPr>
          <w:rFonts w:ascii="Times New Roman" w:hAnsi="Times New Roman"/>
          <w:iCs/>
          <w:sz w:val="26"/>
          <w:szCs w:val="26"/>
        </w:rPr>
        <w:t>та 14, межстрочный интервал 1,5</w:t>
      </w:r>
      <w:r w:rsidRPr="005A79DF">
        <w:rPr>
          <w:rFonts w:ascii="Times New Roman" w:hAnsi="Times New Roman"/>
          <w:iCs/>
          <w:sz w:val="26"/>
          <w:szCs w:val="26"/>
        </w:rPr>
        <w:t>.</w:t>
      </w:r>
    </w:p>
    <w:p w:rsidR="00250E6D" w:rsidRDefault="00250E6D" w:rsidP="00250E6D">
      <w:pPr>
        <w:spacing w:after="0"/>
        <w:ind w:firstLine="709"/>
        <w:jc w:val="both"/>
        <w:rPr>
          <w:rFonts w:ascii="Times New Roman" w:hAnsi="Times New Roman" w:cs="Times New Roman"/>
          <w:sz w:val="26"/>
          <w:szCs w:val="26"/>
        </w:rPr>
      </w:pPr>
      <w:r w:rsidRPr="00C560E5">
        <w:rPr>
          <w:rFonts w:ascii="Times New Roman" w:hAnsi="Times New Roman"/>
          <w:sz w:val="26"/>
          <w:szCs w:val="26"/>
        </w:rPr>
        <w:t>Образцы сопроводительных документов представлены в разделе «Организационно-техническая документация» на официальном сайте Конкурса и сайте оператора регионального этапа Конкурса (</w:t>
      </w:r>
      <w:hyperlink r:id="rId132" w:history="1">
        <w:r w:rsidRPr="00DA7AC2">
          <w:rPr>
            <w:rStyle w:val="a5"/>
            <w:rFonts w:ascii="Times New Roman" w:hAnsi="Times New Roman" w:cs="Times New Roman"/>
            <w:sz w:val="26"/>
            <w:szCs w:val="26"/>
          </w:rPr>
          <w:t>http://vks.edu.ru/docs</w:t>
        </w:r>
      </w:hyperlink>
      <w:r w:rsidRPr="00DA7AC2">
        <w:rPr>
          <w:rFonts w:ascii="Times New Roman" w:hAnsi="Times New Roman" w:cs="Times New Roman"/>
          <w:sz w:val="26"/>
          <w:szCs w:val="26"/>
        </w:rPr>
        <w:t>,</w:t>
      </w:r>
      <w:r w:rsidRPr="00DA7AC2">
        <w:rPr>
          <w:rFonts w:ascii="Times New Roman" w:hAnsi="Times New Roman" w:cs="Times New Roman"/>
          <w:sz w:val="26"/>
          <w:szCs w:val="26"/>
          <w:u w:val="single"/>
        </w:rPr>
        <w:t xml:space="preserve"> </w:t>
      </w:r>
      <w:hyperlink r:id="rId133" w:history="1">
        <w:r w:rsidRPr="00DA7AC2">
          <w:rPr>
            <w:rStyle w:val="a5"/>
            <w:rFonts w:ascii="Times New Roman" w:hAnsi="Times New Roman" w:cs="Times New Roman"/>
            <w:sz w:val="26"/>
            <w:szCs w:val="26"/>
          </w:rPr>
          <w:t>http://ocdod40.ru</w:t>
        </w:r>
      </w:hyperlink>
      <w:r w:rsidRPr="00DA7AC2">
        <w:rPr>
          <w:rFonts w:ascii="Times New Roman" w:hAnsi="Times New Roman" w:cs="Times New Roman"/>
          <w:sz w:val="26"/>
          <w:szCs w:val="26"/>
        </w:rPr>
        <w:t>).</w:t>
      </w:r>
    </w:p>
    <w:p w:rsidR="00250E6D" w:rsidRDefault="00250E6D" w:rsidP="00250E6D">
      <w:pPr>
        <w:spacing w:after="0"/>
        <w:ind w:firstLine="709"/>
        <w:jc w:val="both"/>
        <w:rPr>
          <w:rFonts w:ascii="Times New Roman" w:hAnsi="Times New Roman"/>
          <w:sz w:val="26"/>
          <w:szCs w:val="26"/>
          <w:u w:val="single"/>
        </w:rPr>
      </w:pPr>
      <w:r w:rsidRPr="00C560E5">
        <w:rPr>
          <w:rFonts w:ascii="Times New Roman" w:hAnsi="Times New Roman"/>
          <w:b/>
          <w:bCs/>
          <w:i/>
          <w:iCs/>
          <w:sz w:val="26"/>
          <w:szCs w:val="26"/>
          <w:u w:val="single"/>
        </w:rPr>
        <w:t>При отсутствии одного из указанных вариантов представления конкурсной работы на региональный этап Ко</w:t>
      </w:r>
      <w:r>
        <w:rPr>
          <w:rFonts w:ascii="Times New Roman" w:hAnsi="Times New Roman"/>
          <w:b/>
          <w:bCs/>
          <w:i/>
          <w:iCs/>
          <w:sz w:val="26"/>
          <w:szCs w:val="26"/>
          <w:u w:val="single"/>
        </w:rPr>
        <w:t xml:space="preserve">нкурса, материалы участника не </w:t>
      </w:r>
      <w:r w:rsidRPr="00C560E5">
        <w:rPr>
          <w:rFonts w:ascii="Times New Roman" w:hAnsi="Times New Roman"/>
          <w:b/>
          <w:bCs/>
          <w:i/>
          <w:iCs/>
          <w:sz w:val="26"/>
          <w:szCs w:val="26"/>
          <w:u w:val="single"/>
        </w:rPr>
        <w:t>рассматриваются!</w:t>
      </w:r>
    </w:p>
    <w:p w:rsidR="00250E6D" w:rsidRDefault="00250E6D" w:rsidP="00250E6D">
      <w:pPr>
        <w:spacing w:after="0"/>
        <w:ind w:firstLine="709"/>
        <w:jc w:val="both"/>
        <w:rPr>
          <w:rFonts w:ascii="Times New Roman" w:hAnsi="Times New Roman" w:cs="Times New Roman"/>
          <w:b/>
          <w:i/>
          <w:sz w:val="26"/>
          <w:szCs w:val="26"/>
          <w:u w:val="single"/>
        </w:rPr>
      </w:pPr>
      <w:r w:rsidRPr="00C560E5">
        <w:rPr>
          <w:rFonts w:ascii="Times New Roman" w:hAnsi="Times New Roman"/>
          <w:sz w:val="26"/>
          <w:szCs w:val="26"/>
        </w:rPr>
        <w:t>3.</w:t>
      </w:r>
      <w:r>
        <w:rPr>
          <w:rFonts w:ascii="Times New Roman" w:hAnsi="Times New Roman"/>
          <w:sz w:val="26"/>
          <w:szCs w:val="26"/>
        </w:rPr>
        <w:t>7</w:t>
      </w:r>
      <w:r w:rsidRPr="00C560E5">
        <w:rPr>
          <w:rFonts w:ascii="Times New Roman" w:hAnsi="Times New Roman"/>
          <w:sz w:val="26"/>
          <w:szCs w:val="26"/>
        </w:rPr>
        <w:t xml:space="preserve">. Письменные работы участников регионального этапа Конкурса, оформленные в соответствии с установленными требованиями, заявки на участие в Конкурсе, представляются не позднее </w:t>
      </w:r>
      <w:r>
        <w:rPr>
          <w:rFonts w:ascii="Times New Roman" w:hAnsi="Times New Roman"/>
          <w:b/>
          <w:i/>
          <w:sz w:val="26"/>
          <w:szCs w:val="26"/>
        </w:rPr>
        <w:t xml:space="preserve">21 </w:t>
      </w:r>
      <w:r w:rsidRPr="005A79DF">
        <w:rPr>
          <w:rFonts w:ascii="Times New Roman" w:hAnsi="Times New Roman"/>
          <w:b/>
          <w:i/>
          <w:sz w:val="26"/>
          <w:szCs w:val="26"/>
        </w:rPr>
        <w:t xml:space="preserve"> сентября</w:t>
      </w:r>
      <w:r>
        <w:rPr>
          <w:rFonts w:ascii="Times New Roman" w:hAnsi="Times New Roman"/>
          <w:b/>
          <w:i/>
          <w:sz w:val="26"/>
          <w:szCs w:val="26"/>
        </w:rPr>
        <w:t xml:space="preserve"> 2023</w:t>
      </w:r>
      <w:r w:rsidRPr="005A79DF">
        <w:rPr>
          <w:rFonts w:ascii="Times New Roman" w:hAnsi="Times New Roman"/>
          <w:b/>
          <w:i/>
          <w:sz w:val="26"/>
          <w:szCs w:val="26"/>
        </w:rPr>
        <w:t xml:space="preserve"> года</w:t>
      </w:r>
      <w:r w:rsidRPr="00C560E5">
        <w:rPr>
          <w:rFonts w:ascii="Times New Roman" w:hAnsi="Times New Roman"/>
          <w:b/>
          <w:sz w:val="26"/>
          <w:szCs w:val="26"/>
        </w:rPr>
        <w:t xml:space="preserve"> </w:t>
      </w:r>
      <w:r>
        <w:rPr>
          <w:rFonts w:ascii="Times New Roman" w:hAnsi="Times New Roman"/>
          <w:sz w:val="26"/>
          <w:szCs w:val="26"/>
        </w:rPr>
        <w:t xml:space="preserve">на адрес электронной почты: </w:t>
      </w:r>
      <w:r w:rsidRPr="00177B30">
        <w:rPr>
          <w:rFonts w:ascii="Times New Roman" w:hAnsi="Times New Roman"/>
          <w:bCs/>
          <w:kern w:val="2"/>
          <w:sz w:val="26"/>
          <w:szCs w:val="26"/>
          <w:lang w:val="en-US"/>
        </w:rPr>
        <w:t>e</w:t>
      </w:r>
      <w:r w:rsidRPr="00177B30">
        <w:rPr>
          <w:rFonts w:ascii="Times New Roman" w:hAnsi="Times New Roman"/>
          <w:bCs/>
          <w:kern w:val="2"/>
          <w:sz w:val="26"/>
          <w:szCs w:val="26"/>
        </w:rPr>
        <w:t>-</w:t>
      </w:r>
      <w:r w:rsidRPr="00177B30">
        <w:rPr>
          <w:rFonts w:ascii="Times New Roman" w:hAnsi="Times New Roman"/>
          <w:bCs/>
          <w:kern w:val="2"/>
          <w:sz w:val="26"/>
          <w:szCs w:val="26"/>
          <w:lang w:val="en-US"/>
        </w:rPr>
        <w:t>mail</w:t>
      </w:r>
      <w:r w:rsidRPr="00177B30">
        <w:rPr>
          <w:rFonts w:ascii="Times New Roman" w:hAnsi="Times New Roman"/>
          <w:bCs/>
          <w:kern w:val="2"/>
          <w:sz w:val="26"/>
          <w:szCs w:val="26"/>
        </w:rPr>
        <w:t>:</w:t>
      </w:r>
      <w:r w:rsidRPr="00FC60EF">
        <w:rPr>
          <w:rFonts w:ascii="Times New Roman" w:hAnsi="Times New Roman"/>
          <w:bCs/>
          <w:color w:val="00B0F0"/>
          <w:kern w:val="2"/>
          <w:sz w:val="26"/>
          <w:szCs w:val="26"/>
        </w:rPr>
        <w:t xml:space="preserve"> </w:t>
      </w:r>
      <w:r w:rsidRPr="00B8769B">
        <w:rPr>
          <w:rFonts w:ascii="Times New Roman" w:hAnsi="Times New Roman" w:cs="Times New Roman"/>
          <w:sz w:val="26"/>
          <w:szCs w:val="26"/>
          <w:lang w:bidi="ru-RU"/>
        </w:rPr>
        <w:t xml:space="preserve"> </w:t>
      </w:r>
      <w:hyperlink r:id="rId134" w:history="1">
        <w:r w:rsidRPr="00B8769B">
          <w:rPr>
            <w:rStyle w:val="a5"/>
            <w:rFonts w:ascii="Times New Roman" w:hAnsi="Times New Roman" w:cs="Times New Roman"/>
            <w:sz w:val="26"/>
            <w:szCs w:val="26"/>
            <w:lang w:val="en-US" w:bidi="ru-RU"/>
          </w:rPr>
          <w:t>uvr</w:t>
        </w:r>
        <w:r w:rsidRPr="00B8769B">
          <w:rPr>
            <w:rStyle w:val="a5"/>
            <w:rFonts w:ascii="Times New Roman" w:hAnsi="Times New Roman" w:cs="Times New Roman"/>
            <w:sz w:val="26"/>
            <w:szCs w:val="26"/>
            <w:lang w:bidi="ru-RU"/>
          </w:rPr>
          <w:t>-</w:t>
        </w:r>
        <w:r w:rsidRPr="00B8769B">
          <w:rPr>
            <w:rStyle w:val="a5"/>
            <w:rFonts w:ascii="Times New Roman" w:hAnsi="Times New Roman" w:cs="Times New Roman"/>
            <w:sz w:val="26"/>
            <w:szCs w:val="26"/>
            <w:lang w:val="en-US" w:bidi="ru-RU"/>
          </w:rPr>
          <w:t>ocdod</w:t>
        </w:r>
        <w:r w:rsidRPr="00B8769B">
          <w:rPr>
            <w:rStyle w:val="a5"/>
            <w:rFonts w:ascii="Times New Roman" w:hAnsi="Times New Roman" w:cs="Times New Roman"/>
            <w:sz w:val="26"/>
            <w:szCs w:val="26"/>
            <w:lang w:bidi="ru-RU"/>
          </w:rPr>
          <w:t>@</w:t>
        </w:r>
        <w:r w:rsidRPr="00B8769B">
          <w:rPr>
            <w:rStyle w:val="a5"/>
            <w:rFonts w:ascii="Times New Roman" w:hAnsi="Times New Roman" w:cs="Times New Roman"/>
            <w:sz w:val="26"/>
            <w:szCs w:val="26"/>
            <w:lang w:val="en-US" w:bidi="ru-RU"/>
          </w:rPr>
          <w:t>yandex</w:t>
        </w:r>
        <w:r w:rsidRPr="00B8769B">
          <w:rPr>
            <w:rStyle w:val="a5"/>
            <w:rFonts w:ascii="Times New Roman" w:hAnsi="Times New Roman" w:cs="Times New Roman"/>
            <w:sz w:val="26"/>
            <w:szCs w:val="26"/>
            <w:lang w:bidi="ru-RU"/>
          </w:rPr>
          <w:t>.</w:t>
        </w:r>
        <w:r w:rsidRPr="00B8769B">
          <w:rPr>
            <w:rStyle w:val="a5"/>
            <w:rFonts w:ascii="Times New Roman" w:hAnsi="Times New Roman" w:cs="Times New Roman"/>
            <w:sz w:val="26"/>
            <w:szCs w:val="26"/>
            <w:lang w:val="en-US" w:bidi="ru-RU"/>
          </w:rPr>
          <w:t>ru</w:t>
        </w:r>
      </w:hyperlink>
      <w:r>
        <w:t xml:space="preserve"> </w:t>
      </w:r>
      <w:r>
        <w:rPr>
          <w:rFonts w:ascii="Times New Roman" w:hAnsi="Times New Roman" w:cs="Times New Roman"/>
          <w:b/>
          <w:i/>
          <w:sz w:val="26"/>
          <w:szCs w:val="26"/>
        </w:rPr>
        <w:t>(</w:t>
      </w:r>
      <w:r w:rsidRPr="009C002D">
        <w:rPr>
          <w:rFonts w:ascii="Times New Roman" w:hAnsi="Times New Roman" w:cs="Times New Roman"/>
          <w:b/>
          <w:i/>
          <w:sz w:val="26"/>
          <w:szCs w:val="26"/>
        </w:rPr>
        <w:t>с</w:t>
      </w:r>
      <w:r>
        <w:rPr>
          <w:rFonts w:ascii="Times New Roman" w:hAnsi="Times New Roman" w:cs="Times New Roman"/>
          <w:b/>
          <w:i/>
          <w:sz w:val="26"/>
          <w:szCs w:val="26"/>
        </w:rPr>
        <w:t xml:space="preserve"> обязательной  пометкой ВКС 2023).</w:t>
      </w:r>
    </w:p>
    <w:p w:rsidR="00250E6D" w:rsidRPr="0030280D" w:rsidRDefault="00250E6D" w:rsidP="00250E6D">
      <w:pPr>
        <w:spacing w:after="0"/>
        <w:ind w:firstLine="709"/>
        <w:jc w:val="both"/>
        <w:rPr>
          <w:rFonts w:ascii="Times New Roman" w:hAnsi="Times New Roman" w:cs="Times New Roman"/>
          <w:b/>
          <w:i/>
          <w:sz w:val="26"/>
          <w:szCs w:val="26"/>
          <w:u w:val="single"/>
        </w:rPr>
      </w:pPr>
      <w:r w:rsidRPr="00C560E5">
        <w:rPr>
          <w:rFonts w:ascii="Times New Roman" w:hAnsi="Times New Roman"/>
          <w:sz w:val="26"/>
          <w:szCs w:val="26"/>
        </w:rPr>
        <w:t>3.</w:t>
      </w:r>
      <w:r>
        <w:rPr>
          <w:rFonts w:ascii="Times New Roman" w:hAnsi="Times New Roman"/>
          <w:sz w:val="26"/>
          <w:szCs w:val="26"/>
        </w:rPr>
        <w:t>8</w:t>
      </w:r>
      <w:r w:rsidRPr="00C560E5">
        <w:rPr>
          <w:rFonts w:ascii="Times New Roman" w:hAnsi="Times New Roman"/>
          <w:sz w:val="26"/>
          <w:szCs w:val="26"/>
        </w:rPr>
        <w:t>. Работы, переданные на региональный этап Конкурса с нарушением установленных сроков, не подлежат рассмотрению.</w:t>
      </w:r>
    </w:p>
    <w:p w:rsidR="00250E6D" w:rsidRPr="00846361" w:rsidRDefault="00250E6D" w:rsidP="00250E6D">
      <w:pPr>
        <w:spacing w:after="0"/>
        <w:ind w:firstLine="709"/>
        <w:jc w:val="both"/>
        <w:rPr>
          <w:color w:val="0000FF"/>
          <w:sz w:val="26"/>
          <w:szCs w:val="26"/>
          <w:u w:val="single"/>
        </w:rPr>
      </w:pPr>
      <w:r>
        <w:rPr>
          <w:rFonts w:ascii="Times New Roman" w:hAnsi="Times New Roman"/>
          <w:sz w:val="26"/>
          <w:szCs w:val="26"/>
        </w:rPr>
        <w:t xml:space="preserve">3.9. </w:t>
      </w:r>
      <w:r w:rsidRPr="00C560E5">
        <w:rPr>
          <w:rFonts w:ascii="Times New Roman" w:hAnsi="Times New Roman"/>
          <w:sz w:val="26"/>
          <w:szCs w:val="26"/>
        </w:rPr>
        <w:t xml:space="preserve">По итогам проведения регионального этапа Конкурса оформляется итоговый протокол и размещается на сайте </w:t>
      </w:r>
      <w:hyperlink r:id="rId135" w:history="1">
        <w:r w:rsidRPr="00DA7AC2">
          <w:rPr>
            <w:rStyle w:val="a5"/>
            <w:rFonts w:ascii="Times New Roman" w:hAnsi="Times New Roman" w:cs="Times New Roman"/>
            <w:sz w:val="26"/>
            <w:szCs w:val="26"/>
          </w:rPr>
          <w:t>http://ocdod40.ru/</w:t>
        </w:r>
      </w:hyperlink>
    </w:p>
    <w:p w:rsidR="00133E35" w:rsidRDefault="00133E35" w:rsidP="00250E6D">
      <w:pPr>
        <w:spacing w:after="0"/>
        <w:jc w:val="center"/>
        <w:rPr>
          <w:rFonts w:ascii="Times New Roman" w:hAnsi="Times New Roman"/>
          <w:b/>
          <w:sz w:val="26"/>
          <w:szCs w:val="26"/>
        </w:rPr>
      </w:pPr>
    </w:p>
    <w:p w:rsidR="00250E6D" w:rsidRPr="00B83CA5" w:rsidRDefault="00250E6D" w:rsidP="00250E6D">
      <w:pPr>
        <w:spacing w:after="0"/>
        <w:jc w:val="center"/>
        <w:rPr>
          <w:rFonts w:ascii="Times New Roman" w:hAnsi="Times New Roman"/>
          <w:b/>
          <w:sz w:val="26"/>
          <w:szCs w:val="26"/>
        </w:rPr>
      </w:pPr>
      <w:r>
        <w:rPr>
          <w:rFonts w:ascii="Times New Roman" w:hAnsi="Times New Roman"/>
          <w:b/>
          <w:sz w:val="26"/>
          <w:szCs w:val="26"/>
        </w:rPr>
        <w:t xml:space="preserve">4. </w:t>
      </w:r>
      <w:r w:rsidRPr="00B83CA5">
        <w:rPr>
          <w:rFonts w:ascii="Times New Roman" w:hAnsi="Times New Roman"/>
          <w:b/>
          <w:sz w:val="26"/>
          <w:szCs w:val="26"/>
        </w:rPr>
        <w:t>Требования к конкурсным работам</w:t>
      </w:r>
    </w:p>
    <w:p w:rsidR="00250E6D" w:rsidRPr="00C560E5" w:rsidRDefault="00250E6D" w:rsidP="00250E6D">
      <w:pPr>
        <w:spacing w:after="0"/>
        <w:ind w:firstLine="709"/>
        <w:jc w:val="both"/>
        <w:rPr>
          <w:rFonts w:ascii="Times New Roman" w:hAnsi="Times New Roman"/>
          <w:sz w:val="26"/>
          <w:szCs w:val="26"/>
        </w:rPr>
      </w:pPr>
      <w:r w:rsidRPr="00C560E5">
        <w:rPr>
          <w:rFonts w:ascii="Times New Roman" w:hAnsi="Times New Roman"/>
          <w:sz w:val="26"/>
          <w:szCs w:val="26"/>
        </w:rPr>
        <w:t>4.1. Каждый участник имеет право представить на Конкурс одну работу.</w:t>
      </w:r>
    </w:p>
    <w:p w:rsidR="00250E6D" w:rsidRPr="00C560E5" w:rsidRDefault="00250E6D" w:rsidP="00250E6D">
      <w:pPr>
        <w:spacing w:after="0"/>
        <w:ind w:firstLine="709"/>
        <w:jc w:val="both"/>
        <w:rPr>
          <w:rFonts w:ascii="Times New Roman" w:hAnsi="Times New Roman"/>
          <w:sz w:val="26"/>
          <w:szCs w:val="26"/>
        </w:rPr>
      </w:pPr>
      <w:r w:rsidRPr="00C560E5">
        <w:rPr>
          <w:rFonts w:ascii="Times New Roman" w:hAnsi="Times New Roman"/>
          <w:sz w:val="26"/>
          <w:szCs w:val="26"/>
        </w:rPr>
        <w:t>4.2. На Конкурс принимаются только сочинения, написанные в соответствии с порядком проведения и тематикой ВКС. Работы, участвовавшие в других конкурсах, к участию ВКС не допускаются.</w:t>
      </w:r>
    </w:p>
    <w:p w:rsidR="00250E6D" w:rsidRPr="00C560E5" w:rsidRDefault="00250E6D" w:rsidP="00250E6D">
      <w:pPr>
        <w:spacing w:after="0"/>
        <w:ind w:firstLine="709"/>
        <w:jc w:val="both"/>
        <w:rPr>
          <w:rFonts w:ascii="Times New Roman" w:hAnsi="Times New Roman"/>
          <w:sz w:val="26"/>
          <w:szCs w:val="26"/>
        </w:rPr>
      </w:pPr>
      <w:r w:rsidRPr="00C560E5">
        <w:rPr>
          <w:rFonts w:ascii="Times New Roman" w:hAnsi="Times New Roman"/>
          <w:sz w:val="26"/>
          <w:szCs w:val="26"/>
        </w:rPr>
        <w:t>4.3. Все конкурсные работы выполняются обучающимися в п</w:t>
      </w:r>
      <w:r>
        <w:rPr>
          <w:rFonts w:ascii="Times New Roman" w:hAnsi="Times New Roman"/>
          <w:sz w:val="26"/>
          <w:szCs w:val="26"/>
        </w:rPr>
        <w:t>и</w:t>
      </w:r>
      <w:r w:rsidRPr="00C560E5">
        <w:rPr>
          <w:rFonts w:ascii="Times New Roman" w:hAnsi="Times New Roman"/>
          <w:sz w:val="26"/>
          <w:szCs w:val="26"/>
        </w:rPr>
        <w:t>с</w:t>
      </w:r>
      <w:r>
        <w:rPr>
          <w:rFonts w:ascii="Times New Roman" w:hAnsi="Times New Roman"/>
          <w:sz w:val="26"/>
          <w:szCs w:val="26"/>
        </w:rPr>
        <w:t>ь</w:t>
      </w:r>
      <w:r w:rsidRPr="00C560E5">
        <w:rPr>
          <w:rFonts w:ascii="Times New Roman" w:hAnsi="Times New Roman"/>
          <w:sz w:val="26"/>
          <w:szCs w:val="26"/>
        </w:rPr>
        <w:t xml:space="preserve">менном виде темными (черными или темно-синими) чернилами на бланке ВКС установленного образца. Бланк конкурсной работы размещен на официальном сайте Конкурса </w:t>
      </w:r>
      <w:r w:rsidRPr="00DA7AC2">
        <w:rPr>
          <w:rFonts w:ascii="Times New Roman" w:hAnsi="Times New Roman" w:cs="Times New Roman"/>
          <w:sz w:val="26"/>
          <w:szCs w:val="26"/>
        </w:rPr>
        <w:t>(</w:t>
      </w:r>
      <w:hyperlink r:id="rId136" w:history="1">
        <w:r w:rsidRPr="00DA7AC2">
          <w:rPr>
            <w:rStyle w:val="a5"/>
            <w:rFonts w:ascii="Times New Roman" w:hAnsi="Times New Roman" w:cs="Times New Roman"/>
            <w:sz w:val="26"/>
            <w:szCs w:val="26"/>
          </w:rPr>
          <w:t>http://vks.edu.ru/docs</w:t>
        </w:r>
      </w:hyperlink>
      <w:r w:rsidRPr="00DA7AC2">
        <w:rPr>
          <w:rFonts w:ascii="Times New Roman" w:hAnsi="Times New Roman" w:cs="Times New Roman"/>
          <w:sz w:val="26"/>
          <w:szCs w:val="26"/>
        </w:rPr>
        <w:t xml:space="preserve"> , </w:t>
      </w:r>
      <w:hyperlink r:id="rId137" w:history="1">
        <w:r w:rsidRPr="00DA7AC2">
          <w:rPr>
            <w:rStyle w:val="a5"/>
            <w:rFonts w:ascii="Times New Roman" w:hAnsi="Times New Roman" w:cs="Times New Roman"/>
            <w:sz w:val="26"/>
            <w:szCs w:val="26"/>
          </w:rPr>
          <w:t>http://ocdod40.ru/</w:t>
        </w:r>
      </w:hyperlink>
      <w:r w:rsidRPr="00C560E5">
        <w:rPr>
          <w:rFonts w:ascii="Times New Roman" w:hAnsi="Times New Roman"/>
          <w:sz w:val="26"/>
          <w:szCs w:val="26"/>
        </w:rPr>
        <w:t>).</w:t>
      </w:r>
    </w:p>
    <w:p w:rsidR="00250E6D" w:rsidRPr="00DA7AC2" w:rsidRDefault="00250E6D" w:rsidP="00250E6D">
      <w:pPr>
        <w:spacing w:after="0"/>
        <w:ind w:firstLine="709"/>
        <w:jc w:val="both"/>
        <w:rPr>
          <w:rFonts w:ascii="Times New Roman" w:hAnsi="Times New Roman" w:cs="Times New Roman"/>
          <w:sz w:val="26"/>
          <w:szCs w:val="26"/>
        </w:rPr>
      </w:pPr>
      <w:r w:rsidRPr="00C560E5">
        <w:rPr>
          <w:rFonts w:ascii="Times New Roman" w:hAnsi="Times New Roman"/>
          <w:sz w:val="26"/>
          <w:szCs w:val="26"/>
        </w:rPr>
        <w:t>4.4. Конкурсная работа принимается к рассмотрению только при наличии заполненной по установленному образцу Заявки на участие в Конкурсе. Образец оформления заявки на участие в Конкурсе представлен в разделе «Организационно-техническая документация» (</w:t>
      </w:r>
      <w:hyperlink r:id="rId138" w:history="1">
        <w:r w:rsidRPr="00DA7AC2">
          <w:rPr>
            <w:rStyle w:val="a5"/>
            <w:rFonts w:ascii="Times New Roman" w:hAnsi="Times New Roman" w:cs="Times New Roman"/>
            <w:sz w:val="26"/>
            <w:szCs w:val="26"/>
          </w:rPr>
          <w:t>http://vks.edu.ru/docs</w:t>
        </w:r>
      </w:hyperlink>
      <w:r w:rsidRPr="00DA7AC2">
        <w:rPr>
          <w:rFonts w:ascii="Times New Roman" w:hAnsi="Times New Roman" w:cs="Times New Roman"/>
          <w:sz w:val="26"/>
          <w:szCs w:val="26"/>
        </w:rPr>
        <w:t>).</w:t>
      </w:r>
    </w:p>
    <w:p w:rsidR="00250E6D" w:rsidRPr="00C560E5" w:rsidRDefault="00250E6D" w:rsidP="00250E6D">
      <w:pPr>
        <w:spacing w:after="0"/>
        <w:ind w:firstLine="709"/>
        <w:jc w:val="both"/>
        <w:rPr>
          <w:rFonts w:ascii="Times New Roman" w:hAnsi="Times New Roman"/>
          <w:sz w:val="26"/>
          <w:szCs w:val="26"/>
        </w:rPr>
      </w:pPr>
      <w:r w:rsidRPr="00C560E5">
        <w:rPr>
          <w:rFonts w:ascii="Times New Roman" w:hAnsi="Times New Roman"/>
          <w:sz w:val="26"/>
          <w:szCs w:val="26"/>
        </w:rPr>
        <w:t>4.5. Участники Конкурса выполняют работу самостоятельно на русском языке в прозе, поэтические тексты не рассматриваются. Иллюстрации конкурсных работ не запрещаются, но не являются обязательными.</w:t>
      </w:r>
    </w:p>
    <w:p w:rsidR="00250E6D" w:rsidRPr="00C560E5" w:rsidRDefault="00250E6D" w:rsidP="00250E6D">
      <w:pPr>
        <w:spacing w:after="0"/>
        <w:ind w:firstLine="709"/>
        <w:jc w:val="both"/>
        <w:rPr>
          <w:rFonts w:ascii="Times New Roman" w:hAnsi="Times New Roman"/>
          <w:sz w:val="26"/>
          <w:szCs w:val="26"/>
        </w:rPr>
      </w:pPr>
      <w:r w:rsidRPr="00C560E5">
        <w:rPr>
          <w:rFonts w:ascii="Times New Roman" w:hAnsi="Times New Roman"/>
          <w:sz w:val="26"/>
          <w:szCs w:val="26"/>
        </w:rPr>
        <w:t>4.6. Объем конкурсной работы не регламентируется, не может служить основанием для отказа в приёме работы на Конкурс или оказать влияние на оценку работы.</w:t>
      </w:r>
    </w:p>
    <w:p w:rsidR="00250E6D" w:rsidRPr="00C560E5" w:rsidRDefault="00250E6D" w:rsidP="00564B4D">
      <w:pPr>
        <w:spacing w:after="0"/>
        <w:ind w:firstLine="709"/>
        <w:jc w:val="both"/>
        <w:rPr>
          <w:rFonts w:ascii="Times New Roman" w:hAnsi="Times New Roman"/>
          <w:sz w:val="26"/>
          <w:szCs w:val="26"/>
        </w:rPr>
      </w:pPr>
      <w:r w:rsidRPr="00C560E5">
        <w:rPr>
          <w:rFonts w:ascii="Times New Roman" w:hAnsi="Times New Roman"/>
          <w:sz w:val="26"/>
          <w:szCs w:val="26"/>
        </w:rPr>
        <w:t>4.7. На всех этапах Конкурса не подлежат рассмотрению работы, представленные с нарушением требований к оформлению или с нарушением установленных сроков.</w:t>
      </w:r>
      <w:r w:rsidR="00564B4D">
        <w:rPr>
          <w:rFonts w:ascii="Times New Roman" w:hAnsi="Times New Roman"/>
          <w:sz w:val="26"/>
          <w:szCs w:val="26"/>
        </w:rPr>
        <w:br w:type="page"/>
      </w:r>
    </w:p>
    <w:p w:rsidR="00250E6D" w:rsidRPr="00C560E5" w:rsidRDefault="00250E6D" w:rsidP="00250E6D">
      <w:pPr>
        <w:spacing w:after="0"/>
        <w:ind w:firstLine="709"/>
        <w:jc w:val="both"/>
        <w:rPr>
          <w:rFonts w:ascii="Times New Roman" w:hAnsi="Times New Roman"/>
          <w:sz w:val="26"/>
          <w:szCs w:val="26"/>
        </w:rPr>
      </w:pPr>
      <w:r w:rsidRPr="00C560E5">
        <w:rPr>
          <w:rFonts w:ascii="Times New Roman" w:hAnsi="Times New Roman"/>
          <w:sz w:val="26"/>
          <w:szCs w:val="26"/>
        </w:rPr>
        <w:lastRenderedPageBreak/>
        <w:t>4.8. На всех этапах Конкурса работы должны быть проверены на плагиат. В случа</w:t>
      </w:r>
      <w:r>
        <w:rPr>
          <w:rFonts w:ascii="Times New Roman" w:hAnsi="Times New Roman"/>
          <w:sz w:val="26"/>
          <w:szCs w:val="26"/>
        </w:rPr>
        <w:t>е</w:t>
      </w:r>
      <w:r w:rsidRPr="00C560E5">
        <w:rPr>
          <w:rFonts w:ascii="Times New Roman" w:hAnsi="Times New Roman"/>
          <w:sz w:val="26"/>
          <w:szCs w:val="26"/>
        </w:rPr>
        <w:t xml:space="preserve"> выявления высокого процента плагиата (более 25%) на региональн</w:t>
      </w:r>
      <w:r>
        <w:rPr>
          <w:rFonts w:ascii="Times New Roman" w:hAnsi="Times New Roman"/>
          <w:sz w:val="26"/>
          <w:szCs w:val="26"/>
        </w:rPr>
        <w:t>ом</w:t>
      </w:r>
      <w:r w:rsidRPr="00C560E5">
        <w:rPr>
          <w:rFonts w:ascii="Times New Roman" w:hAnsi="Times New Roman"/>
          <w:sz w:val="26"/>
          <w:szCs w:val="26"/>
        </w:rPr>
        <w:t xml:space="preserve"> этап</w:t>
      </w:r>
      <w:r>
        <w:rPr>
          <w:rFonts w:ascii="Times New Roman" w:hAnsi="Times New Roman"/>
          <w:sz w:val="26"/>
          <w:szCs w:val="26"/>
        </w:rPr>
        <w:t>е</w:t>
      </w:r>
      <w:r w:rsidRPr="00C560E5">
        <w:rPr>
          <w:rFonts w:ascii="Times New Roman" w:hAnsi="Times New Roman"/>
          <w:sz w:val="26"/>
          <w:szCs w:val="26"/>
        </w:rPr>
        <w:t xml:space="preserve"> работа лишается права участия в Конкурсе, а участник, представ</w:t>
      </w:r>
      <w:r>
        <w:rPr>
          <w:rFonts w:ascii="Times New Roman" w:hAnsi="Times New Roman"/>
          <w:sz w:val="26"/>
          <w:szCs w:val="26"/>
        </w:rPr>
        <w:t>ивший</w:t>
      </w:r>
      <w:r w:rsidRPr="00C560E5">
        <w:rPr>
          <w:rFonts w:ascii="Times New Roman" w:hAnsi="Times New Roman"/>
          <w:sz w:val="26"/>
          <w:szCs w:val="26"/>
        </w:rPr>
        <w:t xml:space="preserve"> данную работу, не включается в список участников регионального этапа.</w:t>
      </w:r>
    </w:p>
    <w:p w:rsidR="00250E6D" w:rsidRPr="009A74C1" w:rsidRDefault="00250E6D" w:rsidP="00250E6D">
      <w:pPr>
        <w:spacing w:after="0"/>
        <w:ind w:firstLine="709"/>
        <w:jc w:val="both"/>
        <w:rPr>
          <w:rFonts w:ascii="Times New Roman" w:hAnsi="Times New Roman"/>
          <w:b/>
          <w:sz w:val="26"/>
          <w:szCs w:val="26"/>
        </w:rPr>
      </w:pPr>
      <w:r w:rsidRPr="000958B6">
        <w:rPr>
          <w:rFonts w:ascii="Times New Roman" w:hAnsi="Times New Roman"/>
          <w:b/>
          <w:i/>
          <w:sz w:val="26"/>
          <w:szCs w:val="26"/>
        </w:rPr>
        <w:t>Рекомендуемая платформа проверки текста на оригинальность</w:t>
      </w:r>
      <w:r w:rsidRPr="00C560E5">
        <w:rPr>
          <w:rFonts w:ascii="Times New Roman" w:hAnsi="Times New Roman"/>
          <w:b/>
          <w:sz w:val="26"/>
          <w:szCs w:val="26"/>
        </w:rPr>
        <w:t xml:space="preserve"> </w:t>
      </w:r>
      <w:r>
        <w:rPr>
          <w:rFonts w:ascii="Times New Roman" w:hAnsi="Times New Roman"/>
          <w:b/>
          <w:sz w:val="26"/>
          <w:szCs w:val="26"/>
        </w:rPr>
        <w:t>–</w:t>
      </w:r>
      <w:r w:rsidRPr="00C560E5">
        <w:rPr>
          <w:rFonts w:ascii="Times New Roman" w:hAnsi="Times New Roman"/>
          <w:b/>
          <w:sz w:val="26"/>
          <w:szCs w:val="26"/>
          <w:lang w:val="en-US"/>
        </w:rPr>
        <w:t>TEXT</w:t>
      </w:r>
      <w:r w:rsidRPr="00C560E5">
        <w:rPr>
          <w:rFonts w:ascii="Times New Roman" w:hAnsi="Times New Roman"/>
          <w:b/>
          <w:sz w:val="26"/>
          <w:szCs w:val="26"/>
        </w:rPr>
        <w:t>.</w:t>
      </w:r>
      <w:r w:rsidRPr="00C560E5">
        <w:rPr>
          <w:rFonts w:ascii="Times New Roman" w:hAnsi="Times New Roman"/>
          <w:b/>
          <w:sz w:val="26"/>
          <w:szCs w:val="26"/>
          <w:lang w:val="en-US"/>
        </w:rPr>
        <w:t>ru</w:t>
      </w:r>
      <w:r>
        <w:rPr>
          <w:rFonts w:ascii="Times New Roman" w:hAnsi="Times New Roman"/>
          <w:b/>
          <w:sz w:val="26"/>
          <w:szCs w:val="26"/>
        </w:rPr>
        <w:t xml:space="preserve"> </w:t>
      </w:r>
      <w:hyperlink r:id="rId139" w:history="1">
        <w:r w:rsidRPr="00DA7AC2">
          <w:rPr>
            <w:rStyle w:val="a5"/>
            <w:rFonts w:ascii="Times New Roman" w:hAnsi="Times New Roman" w:cs="Times New Roman"/>
            <w:b/>
            <w:sz w:val="26"/>
            <w:szCs w:val="26"/>
          </w:rPr>
          <w:t>https://text.ru/</w:t>
        </w:r>
      </w:hyperlink>
      <w:r>
        <w:rPr>
          <w:rFonts w:ascii="Times New Roman" w:hAnsi="Times New Roman"/>
          <w:b/>
          <w:sz w:val="26"/>
          <w:szCs w:val="26"/>
        </w:rPr>
        <w:t xml:space="preserve"> </w:t>
      </w:r>
    </w:p>
    <w:p w:rsidR="00133E35" w:rsidRDefault="00133E35" w:rsidP="00250E6D">
      <w:pPr>
        <w:pStyle w:val="af0"/>
        <w:spacing w:line="276" w:lineRule="auto"/>
        <w:ind w:left="0"/>
        <w:jc w:val="center"/>
        <w:rPr>
          <w:rFonts w:ascii="Times New Roman" w:hAnsi="Times New Roman"/>
          <w:b/>
          <w:sz w:val="26"/>
          <w:szCs w:val="26"/>
        </w:rPr>
      </w:pPr>
    </w:p>
    <w:p w:rsidR="00250E6D" w:rsidRPr="002C4A54" w:rsidRDefault="00250E6D" w:rsidP="00133E35">
      <w:pPr>
        <w:pStyle w:val="af0"/>
        <w:spacing w:after="0" w:line="276" w:lineRule="auto"/>
        <w:ind w:left="0"/>
        <w:jc w:val="center"/>
        <w:rPr>
          <w:rFonts w:ascii="Times New Roman" w:hAnsi="Times New Roman"/>
          <w:b/>
          <w:sz w:val="26"/>
          <w:szCs w:val="26"/>
        </w:rPr>
      </w:pPr>
      <w:r>
        <w:rPr>
          <w:rFonts w:ascii="Times New Roman" w:hAnsi="Times New Roman"/>
          <w:b/>
          <w:sz w:val="26"/>
          <w:szCs w:val="26"/>
        </w:rPr>
        <w:t xml:space="preserve">5. </w:t>
      </w:r>
      <w:r w:rsidRPr="00142B48">
        <w:rPr>
          <w:rFonts w:ascii="Times New Roman" w:hAnsi="Times New Roman"/>
          <w:b/>
          <w:sz w:val="26"/>
          <w:szCs w:val="26"/>
        </w:rPr>
        <w:t>Критерии и порядок оценивания конкурсных работ</w:t>
      </w:r>
    </w:p>
    <w:p w:rsidR="00250E6D" w:rsidRDefault="00250E6D" w:rsidP="00133E35">
      <w:pPr>
        <w:spacing w:after="0"/>
        <w:ind w:firstLine="709"/>
        <w:jc w:val="both"/>
        <w:rPr>
          <w:rFonts w:ascii="Times New Roman" w:hAnsi="Times New Roman"/>
          <w:sz w:val="26"/>
          <w:szCs w:val="26"/>
        </w:rPr>
      </w:pPr>
      <w:r w:rsidRPr="00C560E5">
        <w:rPr>
          <w:rFonts w:ascii="Times New Roman" w:hAnsi="Times New Roman"/>
          <w:sz w:val="26"/>
          <w:szCs w:val="26"/>
        </w:rPr>
        <w:t>5.1. Оцен</w:t>
      </w:r>
      <w:r>
        <w:rPr>
          <w:rFonts w:ascii="Times New Roman" w:hAnsi="Times New Roman"/>
          <w:sz w:val="26"/>
          <w:szCs w:val="26"/>
        </w:rPr>
        <w:t>ивание</w:t>
      </w:r>
      <w:r w:rsidRPr="00C560E5">
        <w:rPr>
          <w:rFonts w:ascii="Times New Roman" w:hAnsi="Times New Roman"/>
          <w:sz w:val="26"/>
          <w:szCs w:val="26"/>
        </w:rPr>
        <w:t xml:space="preserve"> конкурсных работ осуществляется по следующим критериям:</w:t>
      </w:r>
    </w:p>
    <w:p w:rsidR="00250E6D" w:rsidRDefault="00250E6D" w:rsidP="00133E35">
      <w:pPr>
        <w:spacing w:after="0"/>
        <w:ind w:firstLine="709"/>
        <w:jc w:val="both"/>
        <w:rPr>
          <w:rFonts w:ascii="Times New Roman" w:hAnsi="Times New Roman"/>
          <w:b/>
          <w:i/>
          <w:sz w:val="26"/>
          <w:szCs w:val="26"/>
        </w:rPr>
      </w:pPr>
      <w:r w:rsidRPr="0099006F">
        <w:rPr>
          <w:rFonts w:ascii="Times New Roman" w:hAnsi="Times New Roman"/>
          <w:b/>
          <w:bCs/>
          <w:i/>
          <w:sz w:val="26"/>
          <w:szCs w:val="26"/>
        </w:rPr>
        <w:t>1)</w:t>
      </w:r>
      <w:r w:rsidRPr="00BF4561">
        <w:rPr>
          <w:rFonts w:ascii="Times New Roman" w:hAnsi="Times New Roman"/>
          <w:b/>
          <w:bCs/>
          <w:sz w:val="26"/>
          <w:szCs w:val="26"/>
        </w:rPr>
        <w:t xml:space="preserve"> </w:t>
      </w:r>
      <w:r w:rsidRPr="00B83CA5">
        <w:rPr>
          <w:rFonts w:ascii="Times New Roman" w:hAnsi="Times New Roman"/>
          <w:b/>
          <w:bCs/>
          <w:i/>
          <w:sz w:val="26"/>
          <w:szCs w:val="26"/>
        </w:rPr>
        <w:t>Формулировка темы конкурсного сочинения</w:t>
      </w:r>
      <w:r w:rsidRPr="00BF4561">
        <w:rPr>
          <w:rFonts w:ascii="Times New Roman" w:hAnsi="Times New Roman"/>
          <w:b/>
          <w:bCs/>
          <w:sz w:val="26"/>
          <w:szCs w:val="26"/>
        </w:rPr>
        <w:t xml:space="preserve">: </w:t>
      </w:r>
      <w:r w:rsidRPr="00BF4561">
        <w:rPr>
          <w:rFonts w:ascii="Times New Roman" w:hAnsi="Times New Roman"/>
          <w:sz w:val="26"/>
          <w:szCs w:val="26"/>
        </w:rPr>
        <w:t>уместность, самостоятельность, оригинальность.</w:t>
      </w:r>
    </w:p>
    <w:p w:rsidR="00250E6D" w:rsidRPr="0099006F" w:rsidRDefault="00250E6D" w:rsidP="00250E6D">
      <w:pPr>
        <w:spacing w:after="0"/>
        <w:ind w:firstLine="709"/>
        <w:jc w:val="both"/>
        <w:rPr>
          <w:rFonts w:ascii="Times New Roman" w:hAnsi="Times New Roman"/>
          <w:b/>
          <w:i/>
          <w:sz w:val="26"/>
          <w:szCs w:val="26"/>
        </w:rPr>
      </w:pPr>
      <w:r>
        <w:rPr>
          <w:rFonts w:ascii="Times New Roman" w:hAnsi="Times New Roman"/>
          <w:b/>
          <w:i/>
          <w:sz w:val="26"/>
          <w:szCs w:val="26"/>
        </w:rPr>
        <w:t xml:space="preserve">2) </w:t>
      </w:r>
      <w:r w:rsidRPr="000958B6">
        <w:rPr>
          <w:rFonts w:ascii="Times New Roman" w:hAnsi="Times New Roman"/>
          <w:b/>
          <w:i/>
          <w:sz w:val="26"/>
          <w:szCs w:val="26"/>
        </w:rPr>
        <w:t>Содержание сочинения</w:t>
      </w:r>
      <w:r w:rsidRPr="00C560E5">
        <w:rPr>
          <w:rFonts w:ascii="Times New Roman" w:hAnsi="Times New Roman"/>
          <w:b/>
          <w:sz w:val="26"/>
          <w:szCs w:val="26"/>
        </w:rPr>
        <w:t>:</w:t>
      </w:r>
      <w:r w:rsidRPr="00C560E5">
        <w:rPr>
          <w:rFonts w:ascii="Times New Roman" w:hAnsi="Times New Roman"/>
          <w:sz w:val="26"/>
          <w:szCs w:val="26"/>
        </w:rPr>
        <w:t xml:space="preserve"> соответствие сочинения выбранному тематическому направлению; формулировка темы сочинения (уместность, самостоятельность, оригинальность); соответствие содержание теме; полнота раскрытия темы сочинения; оригинальность авторского замысла; соотнесенность содержания сочинения с интеллектуальным, эмоциональным и эстетическим опытом автора; корректное использование литературного, исторического, фактического (в том числе биографического), научного и другого материала; соответствие содержания выбранному жанру; воплощение идейного замысла.</w:t>
      </w:r>
    </w:p>
    <w:p w:rsidR="00250E6D" w:rsidRPr="00C560E5" w:rsidRDefault="00250E6D" w:rsidP="00250E6D">
      <w:pPr>
        <w:spacing w:after="0"/>
        <w:ind w:firstLine="709"/>
        <w:jc w:val="both"/>
        <w:rPr>
          <w:rFonts w:ascii="Times New Roman" w:hAnsi="Times New Roman"/>
          <w:sz w:val="26"/>
          <w:szCs w:val="26"/>
        </w:rPr>
      </w:pPr>
      <w:r>
        <w:rPr>
          <w:rFonts w:ascii="Times New Roman" w:hAnsi="Times New Roman"/>
          <w:b/>
          <w:i/>
          <w:sz w:val="26"/>
          <w:szCs w:val="26"/>
        </w:rPr>
        <w:t>3</w:t>
      </w:r>
      <w:r w:rsidRPr="000958B6">
        <w:rPr>
          <w:rFonts w:ascii="Times New Roman" w:hAnsi="Times New Roman"/>
          <w:b/>
          <w:i/>
          <w:sz w:val="26"/>
          <w:szCs w:val="26"/>
        </w:rPr>
        <w:t>) Жанровое и языковое своеобразие сочинения</w:t>
      </w:r>
      <w:r w:rsidRPr="00C560E5">
        <w:rPr>
          <w:rFonts w:ascii="Times New Roman" w:hAnsi="Times New Roman"/>
          <w:b/>
          <w:sz w:val="26"/>
          <w:szCs w:val="26"/>
        </w:rPr>
        <w:t xml:space="preserve">: </w:t>
      </w:r>
      <w:r w:rsidRPr="00C560E5">
        <w:rPr>
          <w:rFonts w:ascii="Times New Roman" w:hAnsi="Times New Roman"/>
          <w:sz w:val="26"/>
          <w:szCs w:val="26"/>
        </w:rPr>
        <w:t>наличие в сочинении признаков выбранного жанра; цельность, логичность и соразмерность композиции сочинения; богатство лексики и разнообразие синтаксических конструкций; точность, ясность и выразительность речи; целесообразность использования языковых средств; стилевое единство.</w:t>
      </w:r>
    </w:p>
    <w:p w:rsidR="00250E6D" w:rsidRPr="00C560E5" w:rsidRDefault="00250E6D" w:rsidP="00250E6D">
      <w:pPr>
        <w:spacing w:after="0"/>
        <w:ind w:firstLine="709"/>
        <w:jc w:val="both"/>
        <w:rPr>
          <w:rFonts w:ascii="Times New Roman" w:hAnsi="Times New Roman"/>
          <w:sz w:val="26"/>
          <w:szCs w:val="26"/>
        </w:rPr>
      </w:pPr>
      <w:r>
        <w:rPr>
          <w:rFonts w:ascii="Times New Roman" w:hAnsi="Times New Roman"/>
          <w:b/>
          <w:bCs/>
          <w:i/>
          <w:sz w:val="26"/>
          <w:szCs w:val="26"/>
        </w:rPr>
        <w:t>4</w:t>
      </w:r>
      <w:r w:rsidRPr="000958B6">
        <w:rPr>
          <w:rFonts w:ascii="Times New Roman" w:hAnsi="Times New Roman"/>
          <w:b/>
          <w:bCs/>
          <w:i/>
          <w:sz w:val="26"/>
          <w:szCs w:val="26"/>
        </w:rPr>
        <w:t>) Грамотность сочинения</w:t>
      </w:r>
      <w:r w:rsidRPr="00C560E5">
        <w:rPr>
          <w:rFonts w:ascii="Times New Roman" w:hAnsi="Times New Roman"/>
          <w:b/>
          <w:bCs/>
          <w:sz w:val="26"/>
          <w:szCs w:val="26"/>
        </w:rPr>
        <w:t xml:space="preserve">: </w:t>
      </w:r>
      <w:r w:rsidRPr="00C560E5">
        <w:rPr>
          <w:rFonts w:ascii="Times New Roman" w:hAnsi="Times New Roman"/>
          <w:sz w:val="26"/>
          <w:szCs w:val="26"/>
        </w:rPr>
        <w:t>соблюдение орфографических</w:t>
      </w:r>
      <w:r>
        <w:rPr>
          <w:rFonts w:ascii="Times New Roman" w:hAnsi="Times New Roman"/>
          <w:sz w:val="26"/>
          <w:szCs w:val="26"/>
        </w:rPr>
        <w:t>,</w:t>
      </w:r>
      <w:r w:rsidRPr="00C560E5">
        <w:rPr>
          <w:rFonts w:ascii="Times New Roman" w:hAnsi="Times New Roman"/>
          <w:sz w:val="26"/>
          <w:szCs w:val="26"/>
        </w:rPr>
        <w:t xml:space="preserve"> пунктуационных</w:t>
      </w:r>
      <w:r>
        <w:rPr>
          <w:rFonts w:ascii="Times New Roman" w:hAnsi="Times New Roman"/>
          <w:sz w:val="26"/>
          <w:szCs w:val="26"/>
        </w:rPr>
        <w:t>,</w:t>
      </w:r>
      <w:r w:rsidRPr="00C560E5">
        <w:rPr>
          <w:rFonts w:ascii="Times New Roman" w:hAnsi="Times New Roman"/>
          <w:sz w:val="26"/>
          <w:szCs w:val="26"/>
        </w:rPr>
        <w:t xml:space="preserve"> языковых </w:t>
      </w:r>
      <w:r>
        <w:rPr>
          <w:rFonts w:ascii="Times New Roman" w:hAnsi="Times New Roman"/>
          <w:sz w:val="26"/>
          <w:szCs w:val="26"/>
        </w:rPr>
        <w:t xml:space="preserve">норм </w:t>
      </w:r>
      <w:r w:rsidRPr="00C560E5">
        <w:rPr>
          <w:rFonts w:ascii="Times New Roman" w:hAnsi="Times New Roman"/>
          <w:sz w:val="26"/>
          <w:szCs w:val="26"/>
        </w:rPr>
        <w:t>(правил употребления слов, грамматических форм и стилистических ресурсов).</w:t>
      </w:r>
    </w:p>
    <w:p w:rsidR="00250E6D" w:rsidRPr="00C560E5" w:rsidRDefault="00250E6D" w:rsidP="00250E6D">
      <w:pPr>
        <w:spacing w:after="0"/>
        <w:ind w:firstLine="709"/>
        <w:jc w:val="both"/>
        <w:rPr>
          <w:rFonts w:ascii="Times New Roman" w:hAnsi="Times New Roman"/>
          <w:b/>
          <w:sz w:val="26"/>
          <w:szCs w:val="26"/>
        </w:rPr>
      </w:pPr>
      <w:r w:rsidRPr="000958B6">
        <w:rPr>
          <w:rFonts w:ascii="Times New Roman" w:hAnsi="Times New Roman"/>
          <w:b/>
          <w:i/>
          <w:sz w:val="26"/>
          <w:szCs w:val="26"/>
        </w:rPr>
        <w:t>Максимальная оценка составляет 54 балла</w:t>
      </w:r>
      <w:r w:rsidRPr="00216954">
        <w:rPr>
          <w:rFonts w:ascii="Times New Roman" w:hAnsi="Times New Roman"/>
          <w:b/>
          <w:sz w:val="26"/>
          <w:szCs w:val="26"/>
        </w:rPr>
        <w:t>.</w:t>
      </w:r>
    </w:p>
    <w:p w:rsidR="00250E6D" w:rsidRPr="00133E35" w:rsidRDefault="00250E6D" w:rsidP="00133E35">
      <w:pPr>
        <w:pStyle w:val="af0"/>
        <w:numPr>
          <w:ilvl w:val="1"/>
          <w:numId w:val="68"/>
        </w:numPr>
        <w:spacing w:after="0"/>
        <w:jc w:val="both"/>
        <w:rPr>
          <w:rFonts w:ascii="Times New Roman" w:hAnsi="Times New Roman"/>
          <w:sz w:val="26"/>
          <w:szCs w:val="26"/>
        </w:rPr>
      </w:pPr>
      <w:r w:rsidRPr="00133E35">
        <w:rPr>
          <w:rFonts w:ascii="Times New Roman" w:hAnsi="Times New Roman"/>
          <w:sz w:val="26"/>
          <w:szCs w:val="26"/>
        </w:rPr>
        <w:t>Оценка конкурсных работ на всех этапах Конкурса проводится членами жюри по определенным настоящим Положением критериям. Каждая работа оценивается не менее чем двумя членами жюри.</w:t>
      </w:r>
    </w:p>
    <w:p w:rsidR="00133E35" w:rsidRPr="00133E35" w:rsidRDefault="00133E35" w:rsidP="006D7B5E">
      <w:pPr>
        <w:pStyle w:val="af0"/>
        <w:spacing w:after="0"/>
        <w:ind w:left="1864"/>
        <w:jc w:val="both"/>
        <w:rPr>
          <w:rFonts w:ascii="Times New Roman" w:hAnsi="Times New Roman"/>
          <w:sz w:val="26"/>
          <w:szCs w:val="26"/>
        </w:rPr>
      </w:pPr>
    </w:p>
    <w:p w:rsidR="00250E6D" w:rsidRPr="00B83CA5" w:rsidRDefault="00250E6D" w:rsidP="00250E6D">
      <w:pPr>
        <w:tabs>
          <w:tab w:val="center" w:pos="5032"/>
          <w:tab w:val="left" w:pos="8610"/>
        </w:tabs>
        <w:spacing w:after="0"/>
        <w:jc w:val="center"/>
        <w:rPr>
          <w:rFonts w:ascii="Times New Roman" w:hAnsi="Times New Roman"/>
          <w:b/>
          <w:sz w:val="26"/>
          <w:szCs w:val="26"/>
        </w:rPr>
      </w:pPr>
      <w:r>
        <w:rPr>
          <w:rFonts w:ascii="Times New Roman" w:hAnsi="Times New Roman"/>
          <w:b/>
          <w:sz w:val="26"/>
          <w:szCs w:val="26"/>
        </w:rPr>
        <w:t xml:space="preserve">6. </w:t>
      </w:r>
      <w:r w:rsidRPr="00B83CA5">
        <w:rPr>
          <w:rFonts w:ascii="Times New Roman" w:hAnsi="Times New Roman"/>
          <w:b/>
          <w:sz w:val="26"/>
          <w:szCs w:val="26"/>
        </w:rPr>
        <w:t>Подведение итогов Конкурса</w:t>
      </w:r>
    </w:p>
    <w:p w:rsidR="00250E6D" w:rsidRDefault="00250E6D" w:rsidP="00250E6D">
      <w:pPr>
        <w:spacing w:after="0"/>
        <w:ind w:firstLine="709"/>
        <w:jc w:val="both"/>
        <w:rPr>
          <w:rFonts w:ascii="Times New Roman" w:hAnsi="Times New Roman"/>
          <w:sz w:val="26"/>
          <w:szCs w:val="26"/>
        </w:rPr>
      </w:pPr>
      <w:r>
        <w:rPr>
          <w:rFonts w:ascii="Times New Roman" w:hAnsi="Times New Roman"/>
          <w:sz w:val="26"/>
          <w:szCs w:val="26"/>
        </w:rPr>
        <w:t>6</w:t>
      </w:r>
      <w:r w:rsidRPr="00C560E5">
        <w:rPr>
          <w:rFonts w:ascii="Times New Roman" w:hAnsi="Times New Roman"/>
          <w:sz w:val="26"/>
          <w:szCs w:val="26"/>
        </w:rPr>
        <w:t xml:space="preserve">.1. </w:t>
      </w:r>
      <w:r>
        <w:rPr>
          <w:rFonts w:ascii="Times New Roman" w:hAnsi="Times New Roman"/>
          <w:sz w:val="26"/>
          <w:szCs w:val="26"/>
        </w:rPr>
        <w:t>Определение победителей регионального этапа Конкурса осуществляется на основании рейтинговых списков.</w:t>
      </w:r>
    </w:p>
    <w:p w:rsidR="00250E6D" w:rsidRDefault="00250E6D" w:rsidP="00250E6D">
      <w:pPr>
        <w:spacing w:after="0"/>
        <w:ind w:firstLine="709"/>
        <w:jc w:val="both"/>
        <w:rPr>
          <w:rFonts w:ascii="Times New Roman" w:hAnsi="Times New Roman"/>
          <w:sz w:val="26"/>
          <w:szCs w:val="26"/>
        </w:rPr>
      </w:pPr>
      <w:r>
        <w:rPr>
          <w:rFonts w:ascii="Times New Roman" w:hAnsi="Times New Roman"/>
          <w:sz w:val="26"/>
          <w:szCs w:val="26"/>
        </w:rPr>
        <w:t>6.2. Победителями (1 место) и призерами (2,3 места) становятся участники, занявшие первые три места в рейтинге по каждой возрастной группе.</w:t>
      </w:r>
    </w:p>
    <w:p w:rsidR="00250E6D" w:rsidRPr="00C560E5" w:rsidRDefault="00250E6D" w:rsidP="00283229">
      <w:pPr>
        <w:spacing w:after="0"/>
        <w:ind w:firstLine="709"/>
        <w:jc w:val="both"/>
        <w:rPr>
          <w:rFonts w:ascii="Times New Roman" w:hAnsi="Times New Roman"/>
          <w:sz w:val="26"/>
          <w:szCs w:val="26"/>
        </w:rPr>
      </w:pPr>
      <w:r>
        <w:rPr>
          <w:rFonts w:ascii="Times New Roman" w:hAnsi="Times New Roman"/>
          <w:sz w:val="26"/>
          <w:szCs w:val="26"/>
        </w:rPr>
        <w:t xml:space="preserve">6.3. </w:t>
      </w:r>
      <w:r w:rsidRPr="00C560E5">
        <w:rPr>
          <w:rFonts w:ascii="Times New Roman" w:hAnsi="Times New Roman"/>
          <w:sz w:val="26"/>
          <w:szCs w:val="26"/>
        </w:rPr>
        <w:t>Победителям и призёрам в каждой возрастной группе вручаются дипломы министерства образования и науки Калужской области.</w:t>
      </w:r>
      <w:r w:rsidR="00283229">
        <w:rPr>
          <w:rFonts w:ascii="Times New Roman" w:hAnsi="Times New Roman"/>
          <w:sz w:val="26"/>
          <w:szCs w:val="26"/>
        </w:rPr>
        <w:br w:type="page"/>
      </w:r>
    </w:p>
    <w:p w:rsidR="00250E6D" w:rsidRPr="00C560E5" w:rsidRDefault="00250E6D" w:rsidP="00250E6D">
      <w:pPr>
        <w:spacing w:after="0"/>
        <w:ind w:firstLine="709"/>
        <w:jc w:val="both"/>
        <w:rPr>
          <w:rFonts w:ascii="Times New Roman" w:hAnsi="Times New Roman"/>
          <w:sz w:val="26"/>
          <w:szCs w:val="26"/>
        </w:rPr>
      </w:pPr>
      <w:r>
        <w:rPr>
          <w:rFonts w:ascii="Times New Roman" w:hAnsi="Times New Roman"/>
          <w:sz w:val="26"/>
          <w:szCs w:val="26"/>
        </w:rPr>
        <w:lastRenderedPageBreak/>
        <w:t>6.4.</w:t>
      </w:r>
      <w:r w:rsidRPr="00C560E5">
        <w:rPr>
          <w:rFonts w:ascii="Times New Roman" w:hAnsi="Times New Roman"/>
          <w:sz w:val="26"/>
          <w:szCs w:val="26"/>
        </w:rPr>
        <w:t xml:space="preserve"> Участники, не зан</w:t>
      </w:r>
      <w:r>
        <w:rPr>
          <w:rFonts w:ascii="Times New Roman" w:hAnsi="Times New Roman"/>
          <w:sz w:val="26"/>
          <w:szCs w:val="26"/>
        </w:rPr>
        <w:t xml:space="preserve">явшие призовые места, получают </w:t>
      </w:r>
      <w:r w:rsidRPr="00C560E5">
        <w:rPr>
          <w:rFonts w:ascii="Times New Roman" w:hAnsi="Times New Roman"/>
          <w:sz w:val="26"/>
          <w:szCs w:val="26"/>
        </w:rPr>
        <w:t xml:space="preserve">сертификаты участника Конкурса в электронном виде на </w:t>
      </w:r>
      <w:r w:rsidRPr="000958B6">
        <w:rPr>
          <w:rFonts w:ascii="Times New Roman" w:hAnsi="Times New Roman"/>
          <w:b/>
          <w:i/>
          <w:sz w:val="26"/>
          <w:szCs w:val="26"/>
        </w:rPr>
        <w:t>e-mail</w:t>
      </w:r>
      <w:r w:rsidRPr="00C560E5">
        <w:rPr>
          <w:rFonts w:ascii="Times New Roman" w:hAnsi="Times New Roman"/>
          <w:sz w:val="26"/>
          <w:szCs w:val="26"/>
        </w:rPr>
        <w:t xml:space="preserve"> образовательной организации в течение месяца после подведения итогов регионального этапа Конкурса.</w:t>
      </w:r>
    </w:p>
    <w:p w:rsidR="00250E6D" w:rsidRPr="00C560E5" w:rsidRDefault="00250E6D" w:rsidP="00250E6D">
      <w:pPr>
        <w:spacing w:after="0"/>
        <w:ind w:firstLine="709"/>
        <w:jc w:val="both"/>
        <w:rPr>
          <w:rFonts w:ascii="Times New Roman" w:hAnsi="Times New Roman"/>
          <w:sz w:val="26"/>
          <w:szCs w:val="26"/>
        </w:rPr>
      </w:pPr>
      <w:r>
        <w:rPr>
          <w:rFonts w:ascii="Times New Roman" w:hAnsi="Times New Roman"/>
          <w:sz w:val="26"/>
          <w:szCs w:val="26"/>
        </w:rPr>
        <w:t>6.5.</w:t>
      </w:r>
      <w:r w:rsidRPr="00C560E5">
        <w:rPr>
          <w:rFonts w:ascii="Times New Roman" w:hAnsi="Times New Roman"/>
          <w:sz w:val="26"/>
          <w:szCs w:val="26"/>
        </w:rPr>
        <w:t xml:space="preserve"> Работы победителей регионального этапа Конкурса, занимающие первое место в рейтинговых списках участников регионального этапа Конкурса в каждой возрастной группе,  направляются для участия в федеральном этапе Конкурса в 20</w:t>
      </w:r>
      <w:r>
        <w:rPr>
          <w:rFonts w:ascii="Times New Roman" w:hAnsi="Times New Roman"/>
          <w:sz w:val="26"/>
          <w:szCs w:val="26"/>
        </w:rPr>
        <w:t>2</w:t>
      </w:r>
      <w:r w:rsidR="00E9076A">
        <w:rPr>
          <w:rFonts w:ascii="Times New Roman" w:hAnsi="Times New Roman"/>
          <w:sz w:val="26"/>
          <w:szCs w:val="26"/>
        </w:rPr>
        <w:t>3</w:t>
      </w:r>
      <w:r w:rsidRPr="00C560E5">
        <w:rPr>
          <w:rFonts w:ascii="Times New Roman" w:hAnsi="Times New Roman"/>
          <w:sz w:val="26"/>
          <w:szCs w:val="26"/>
        </w:rPr>
        <w:t xml:space="preserve"> году. </w:t>
      </w:r>
    </w:p>
    <w:p w:rsidR="00250E6D" w:rsidRPr="00B05166" w:rsidRDefault="00250E6D" w:rsidP="00250E6D">
      <w:pPr>
        <w:spacing w:after="0"/>
        <w:ind w:firstLine="709"/>
        <w:jc w:val="both"/>
        <w:rPr>
          <w:rFonts w:ascii="Times New Roman" w:hAnsi="Times New Roman"/>
          <w:b/>
          <w:sz w:val="26"/>
          <w:szCs w:val="26"/>
        </w:rPr>
      </w:pPr>
      <w:r w:rsidRPr="00B05166">
        <w:rPr>
          <w:rFonts w:ascii="Times New Roman" w:hAnsi="Times New Roman"/>
          <w:b/>
          <w:sz w:val="26"/>
          <w:szCs w:val="26"/>
        </w:rPr>
        <w:t>Телефоны для справок:</w:t>
      </w:r>
    </w:p>
    <w:p w:rsidR="00250E6D" w:rsidRDefault="00250E6D" w:rsidP="00250E6D">
      <w:pPr>
        <w:spacing w:after="0"/>
        <w:ind w:firstLine="709"/>
        <w:jc w:val="both"/>
        <w:rPr>
          <w:rFonts w:ascii="Times New Roman" w:hAnsi="Times New Roman"/>
          <w:sz w:val="26"/>
          <w:szCs w:val="26"/>
        </w:rPr>
      </w:pPr>
      <w:r>
        <w:rPr>
          <w:rFonts w:ascii="Times New Roman" w:hAnsi="Times New Roman"/>
          <w:sz w:val="26"/>
          <w:szCs w:val="26"/>
        </w:rPr>
        <w:t>8</w:t>
      </w:r>
      <w:r w:rsidRPr="00C560E5">
        <w:rPr>
          <w:rFonts w:ascii="Times New Roman" w:hAnsi="Times New Roman"/>
          <w:sz w:val="26"/>
          <w:szCs w:val="26"/>
        </w:rPr>
        <w:t xml:space="preserve"> (4842) 57 </w:t>
      </w:r>
      <w:r>
        <w:rPr>
          <w:rFonts w:ascii="Times New Roman" w:hAnsi="Times New Roman"/>
          <w:sz w:val="26"/>
          <w:szCs w:val="26"/>
        </w:rPr>
        <w:t>90-35 –Подчерняева Ольга Юрьевна</w:t>
      </w:r>
    </w:p>
    <w:p w:rsidR="00250E6D" w:rsidRPr="00C82754" w:rsidRDefault="00250E6D" w:rsidP="00250E6D">
      <w:pPr>
        <w:spacing w:after="0"/>
        <w:ind w:firstLine="709"/>
        <w:jc w:val="both"/>
        <w:rPr>
          <w:rFonts w:ascii="Times New Roman" w:hAnsi="Times New Roman"/>
          <w:sz w:val="26"/>
          <w:szCs w:val="26"/>
          <w:lang w:val="en-US"/>
        </w:rPr>
      </w:pPr>
      <w:r w:rsidRPr="00C560E5">
        <w:rPr>
          <w:rFonts w:ascii="Times New Roman" w:hAnsi="Times New Roman"/>
          <w:sz w:val="26"/>
          <w:szCs w:val="26"/>
          <w:lang w:val="en-US"/>
        </w:rPr>
        <w:t>e</w:t>
      </w:r>
      <w:r w:rsidRPr="00C82754">
        <w:rPr>
          <w:rFonts w:ascii="Times New Roman" w:hAnsi="Times New Roman"/>
          <w:sz w:val="26"/>
          <w:szCs w:val="26"/>
          <w:lang w:val="en-US"/>
        </w:rPr>
        <w:t>-</w:t>
      </w:r>
      <w:r w:rsidRPr="00C560E5">
        <w:rPr>
          <w:rFonts w:ascii="Times New Roman" w:hAnsi="Times New Roman"/>
          <w:sz w:val="26"/>
          <w:szCs w:val="26"/>
          <w:lang w:val="en-US"/>
        </w:rPr>
        <w:t>mail</w:t>
      </w:r>
      <w:r w:rsidRPr="00C82754">
        <w:rPr>
          <w:rFonts w:ascii="Times New Roman" w:hAnsi="Times New Roman"/>
          <w:sz w:val="26"/>
          <w:szCs w:val="26"/>
          <w:lang w:val="en-US"/>
        </w:rPr>
        <w:t xml:space="preserve">: </w:t>
      </w:r>
      <w:hyperlink r:id="rId140" w:history="1">
        <w:r w:rsidRPr="00724199">
          <w:rPr>
            <w:rStyle w:val="a5"/>
            <w:rFonts w:ascii="Times New Roman" w:hAnsi="Times New Roman" w:cs="Times New Roman"/>
            <w:sz w:val="26"/>
            <w:szCs w:val="26"/>
            <w:lang w:val="en-US"/>
          </w:rPr>
          <w:t>uvr-ocdod@yandex.ru</w:t>
        </w:r>
      </w:hyperlink>
      <w:r w:rsidRPr="00724199">
        <w:rPr>
          <w:rStyle w:val="a5"/>
          <w:rFonts w:ascii="Times New Roman" w:hAnsi="Times New Roman" w:cs="Times New Roman"/>
          <w:sz w:val="26"/>
          <w:szCs w:val="26"/>
          <w:lang w:val="en-US"/>
        </w:rPr>
        <w:t>.</w:t>
      </w:r>
    </w:p>
    <w:p w:rsidR="00250E6D" w:rsidRPr="00414556" w:rsidRDefault="00250E6D" w:rsidP="00250E6D">
      <w:pPr>
        <w:spacing w:after="0"/>
        <w:ind w:firstLine="709"/>
        <w:jc w:val="both"/>
        <w:rPr>
          <w:rFonts w:ascii="Times New Roman" w:hAnsi="Times New Roman"/>
          <w:sz w:val="26"/>
          <w:szCs w:val="26"/>
          <w:lang w:val="en-US"/>
        </w:rPr>
      </w:pPr>
      <w:r w:rsidRPr="00414556">
        <w:rPr>
          <w:rFonts w:ascii="Times New Roman" w:hAnsi="Times New Roman"/>
          <w:sz w:val="26"/>
          <w:szCs w:val="26"/>
          <w:lang w:val="en-US"/>
        </w:rPr>
        <w:br w:type="page"/>
      </w:r>
    </w:p>
    <w:p w:rsidR="00250E6D" w:rsidRPr="00167920" w:rsidRDefault="00250E6D" w:rsidP="00250E6D">
      <w:pPr>
        <w:spacing w:after="0"/>
        <w:ind w:firstLine="709"/>
        <w:jc w:val="right"/>
        <w:rPr>
          <w:rFonts w:ascii="Times New Roman" w:hAnsi="Times New Roman"/>
          <w:i/>
          <w:sz w:val="26"/>
          <w:szCs w:val="26"/>
        </w:rPr>
      </w:pPr>
      <w:r w:rsidRPr="00167920">
        <w:rPr>
          <w:rFonts w:ascii="Times New Roman" w:hAnsi="Times New Roman"/>
          <w:i/>
          <w:sz w:val="26"/>
          <w:szCs w:val="26"/>
        </w:rPr>
        <w:lastRenderedPageBreak/>
        <w:t>Приложение 1</w:t>
      </w:r>
    </w:p>
    <w:p w:rsidR="00250E6D" w:rsidRPr="003E7BC0" w:rsidRDefault="00250E6D" w:rsidP="00250E6D">
      <w:pPr>
        <w:spacing w:after="0"/>
        <w:ind w:firstLine="709"/>
        <w:jc w:val="both"/>
        <w:rPr>
          <w:rFonts w:ascii="Times New Roman" w:hAnsi="Times New Roman"/>
          <w:b/>
          <w:sz w:val="26"/>
          <w:szCs w:val="26"/>
        </w:rPr>
      </w:pPr>
      <w:r w:rsidRPr="0043517D">
        <w:rPr>
          <w:rFonts w:ascii="Times New Roman" w:hAnsi="Times New Roman"/>
          <w:b/>
          <w:sz w:val="26"/>
          <w:szCs w:val="26"/>
        </w:rPr>
        <w:t>Отчет о проведении школьного и муниципального этапов ВКС</w:t>
      </w:r>
      <w:r>
        <w:rPr>
          <w:rFonts w:ascii="Times New Roman" w:hAnsi="Times New Roman"/>
          <w:b/>
          <w:sz w:val="26"/>
          <w:szCs w:val="26"/>
        </w:rPr>
        <w:t xml:space="preserve"> 2023</w:t>
      </w:r>
    </w:p>
    <w:p w:rsidR="00250E6D" w:rsidRDefault="00250E6D" w:rsidP="00250E6D">
      <w:pPr>
        <w:spacing w:after="0"/>
        <w:ind w:firstLine="709"/>
        <w:jc w:val="both"/>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811"/>
      </w:tblGrid>
      <w:tr w:rsidR="00250E6D" w:rsidTr="00D61C4C">
        <w:tc>
          <w:tcPr>
            <w:tcW w:w="3936" w:type="dxa"/>
          </w:tcPr>
          <w:p w:rsidR="00250E6D" w:rsidRPr="00552B56" w:rsidRDefault="00250E6D" w:rsidP="00D61C4C">
            <w:pPr>
              <w:spacing w:after="0"/>
              <w:ind w:firstLine="709"/>
              <w:jc w:val="both"/>
              <w:rPr>
                <w:rFonts w:ascii="Times New Roman" w:hAnsi="Times New Roman"/>
                <w:b/>
                <w:color w:val="FF0000"/>
                <w:sz w:val="26"/>
                <w:szCs w:val="26"/>
              </w:rPr>
            </w:pPr>
            <w:r>
              <w:rPr>
                <w:rFonts w:ascii="Times New Roman" w:hAnsi="Times New Roman"/>
                <w:sz w:val="26"/>
                <w:szCs w:val="26"/>
              </w:rPr>
              <w:t xml:space="preserve">Муниципальное образование </w:t>
            </w:r>
            <w:r>
              <w:rPr>
                <w:rFonts w:ascii="Times New Roman" w:hAnsi="Times New Roman"/>
                <w:b/>
                <w:color w:val="FF0000"/>
                <w:sz w:val="26"/>
                <w:szCs w:val="26"/>
              </w:rPr>
              <w:t xml:space="preserve"> </w:t>
            </w:r>
          </w:p>
        </w:tc>
        <w:tc>
          <w:tcPr>
            <w:tcW w:w="5811" w:type="dxa"/>
          </w:tcPr>
          <w:p w:rsidR="00250E6D" w:rsidRDefault="00250E6D" w:rsidP="00D61C4C">
            <w:pPr>
              <w:spacing w:after="0"/>
              <w:ind w:firstLine="709"/>
              <w:jc w:val="both"/>
              <w:rPr>
                <w:rFonts w:ascii="Times New Roman" w:hAnsi="Times New Roman"/>
                <w:sz w:val="26"/>
                <w:szCs w:val="26"/>
              </w:rPr>
            </w:pPr>
          </w:p>
        </w:tc>
      </w:tr>
      <w:tr w:rsidR="00250E6D" w:rsidTr="00D61C4C">
        <w:tc>
          <w:tcPr>
            <w:tcW w:w="3936" w:type="dxa"/>
          </w:tcPr>
          <w:p w:rsidR="00250E6D" w:rsidRDefault="00250E6D" w:rsidP="00D61C4C">
            <w:pPr>
              <w:spacing w:after="0"/>
              <w:ind w:firstLine="709"/>
              <w:jc w:val="both"/>
              <w:rPr>
                <w:rFonts w:ascii="Times New Roman" w:hAnsi="Times New Roman"/>
                <w:sz w:val="26"/>
                <w:szCs w:val="26"/>
              </w:rPr>
            </w:pPr>
            <w:r>
              <w:rPr>
                <w:rFonts w:ascii="Times New Roman" w:hAnsi="Times New Roman"/>
                <w:sz w:val="26"/>
                <w:szCs w:val="26"/>
              </w:rPr>
              <w:t>Школьный этап</w:t>
            </w:r>
          </w:p>
        </w:tc>
        <w:tc>
          <w:tcPr>
            <w:tcW w:w="5811" w:type="dxa"/>
          </w:tcPr>
          <w:p w:rsidR="00250E6D" w:rsidRDefault="00250E6D" w:rsidP="00D61C4C">
            <w:pPr>
              <w:pStyle w:val="af0"/>
              <w:numPr>
                <w:ilvl w:val="0"/>
                <w:numId w:val="224"/>
              </w:numPr>
              <w:spacing w:after="0" w:line="276" w:lineRule="auto"/>
              <w:ind w:left="0" w:firstLine="709"/>
              <w:jc w:val="both"/>
              <w:rPr>
                <w:rFonts w:ascii="Times New Roman" w:hAnsi="Times New Roman"/>
                <w:sz w:val="26"/>
                <w:szCs w:val="26"/>
              </w:rPr>
            </w:pPr>
            <w:r w:rsidRPr="003245CC">
              <w:rPr>
                <w:rFonts w:ascii="Times New Roman" w:hAnsi="Times New Roman"/>
                <w:sz w:val="26"/>
                <w:szCs w:val="26"/>
              </w:rPr>
              <w:t xml:space="preserve">Количество образовательных организаций, принявших участие в </w:t>
            </w:r>
            <w:r>
              <w:rPr>
                <w:rFonts w:ascii="Times New Roman" w:hAnsi="Times New Roman"/>
                <w:sz w:val="26"/>
                <w:szCs w:val="26"/>
              </w:rPr>
              <w:t>школьном этапе ВКС– …чел.</w:t>
            </w:r>
          </w:p>
          <w:p w:rsidR="00250E6D" w:rsidRPr="003245CC" w:rsidRDefault="00250E6D" w:rsidP="00D61C4C">
            <w:pPr>
              <w:pStyle w:val="af0"/>
              <w:numPr>
                <w:ilvl w:val="0"/>
                <w:numId w:val="224"/>
              </w:numPr>
              <w:spacing w:after="0" w:line="276" w:lineRule="auto"/>
              <w:ind w:left="0" w:firstLine="709"/>
              <w:jc w:val="both"/>
              <w:rPr>
                <w:rFonts w:ascii="Times New Roman" w:hAnsi="Times New Roman"/>
                <w:sz w:val="26"/>
                <w:szCs w:val="26"/>
              </w:rPr>
            </w:pPr>
            <w:r>
              <w:rPr>
                <w:rFonts w:ascii="Times New Roman" w:hAnsi="Times New Roman"/>
                <w:sz w:val="26"/>
                <w:szCs w:val="26"/>
              </w:rPr>
              <w:t>Количество обучающихся, принявших участие в школьном этапе ВКС– …чел.</w:t>
            </w:r>
          </w:p>
          <w:p w:rsidR="00250E6D" w:rsidRDefault="00250E6D" w:rsidP="00D61C4C">
            <w:pPr>
              <w:spacing w:after="0"/>
              <w:ind w:firstLine="709"/>
              <w:jc w:val="both"/>
              <w:rPr>
                <w:rFonts w:ascii="Times New Roman" w:hAnsi="Times New Roman"/>
                <w:sz w:val="26"/>
                <w:szCs w:val="26"/>
              </w:rPr>
            </w:pPr>
            <w:r>
              <w:rPr>
                <w:rFonts w:ascii="Times New Roman" w:hAnsi="Times New Roman"/>
                <w:sz w:val="26"/>
                <w:szCs w:val="26"/>
              </w:rPr>
              <w:t>Из них:</w:t>
            </w:r>
          </w:p>
          <w:p w:rsidR="00250E6D" w:rsidRPr="00C560E5" w:rsidRDefault="00250E6D" w:rsidP="00D61C4C">
            <w:pPr>
              <w:spacing w:after="0"/>
              <w:ind w:firstLine="709"/>
              <w:jc w:val="both"/>
              <w:rPr>
                <w:rFonts w:ascii="Times New Roman" w:hAnsi="Times New Roman"/>
                <w:sz w:val="26"/>
                <w:szCs w:val="26"/>
              </w:rPr>
            </w:pPr>
            <w:r w:rsidRPr="00C560E5">
              <w:rPr>
                <w:rFonts w:ascii="Times New Roman" w:hAnsi="Times New Roman"/>
                <w:sz w:val="26"/>
                <w:szCs w:val="26"/>
              </w:rPr>
              <w:t>обучающи</w:t>
            </w:r>
            <w:r>
              <w:rPr>
                <w:rFonts w:ascii="Times New Roman" w:hAnsi="Times New Roman"/>
                <w:sz w:val="26"/>
                <w:szCs w:val="26"/>
              </w:rPr>
              <w:t>х</w:t>
            </w:r>
            <w:r w:rsidRPr="00C560E5">
              <w:rPr>
                <w:rFonts w:ascii="Times New Roman" w:hAnsi="Times New Roman"/>
                <w:sz w:val="26"/>
                <w:szCs w:val="26"/>
              </w:rPr>
              <w:t>ся 4-5 классов</w:t>
            </w:r>
            <w:r>
              <w:rPr>
                <w:rFonts w:ascii="Times New Roman" w:hAnsi="Times New Roman"/>
                <w:sz w:val="26"/>
                <w:szCs w:val="26"/>
              </w:rPr>
              <w:t xml:space="preserve"> – …чел.</w:t>
            </w:r>
          </w:p>
          <w:p w:rsidR="00250E6D" w:rsidRPr="00C560E5" w:rsidRDefault="00250E6D" w:rsidP="00D61C4C">
            <w:pPr>
              <w:spacing w:after="0"/>
              <w:ind w:firstLine="709"/>
              <w:jc w:val="both"/>
              <w:rPr>
                <w:rFonts w:ascii="Times New Roman" w:hAnsi="Times New Roman"/>
                <w:sz w:val="26"/>
                <w:szCs w:val="26"/>
              </w:rPr>
            </w:pPr>
            <w:r w:rsidRPr="00C560E5">
              <w:rPr>
                <w:rFonts w:ascii="Times New Roman" w:hAnsi="Times New Roman"/>
                <w:sz w:val="26"/>
                <w:szCs w:val="26"/>
              </w:rPr>
              <w:t>обучающи</w:t>
            </w:r>
            <w:r>
              <w:rPr>
                <w:rFonts w:ascii="Times New Roman" w:hAnsi="Times New Roman"/>
                <w:sz w:val="26"/>
                <w:szCs w:val="26"/>
              </w:rPr>
              <w:t>х</w:t>
            </w:r>
            <w:r w:rsidRPr="00C560E5">
              <w:rPr>
                <w:rFonts w:ascii="Times New Roman" w:hAnsi="Times New Roman"/>
                <w:sz w:val="26"/>
                <w:szCs w:val="26"/>
              </w:rPr>
              <w:t>ся 6-7 классов</w:t>
            </w:r>
            <w:r>
              <w:rPr>
                <w:rFonts w:ascii="Times New Roman" w:hAnsi="Times New Roman"/>
                <w:sz w:val="26"/>
                <w:szCs w:val="26"/>
              </w:rPr>
              <w:t xml:space="preserve"> – …чел.</w:t>
            </w:r>
          </w:p>
          <w:p w:rsidR="00250E6D" w:rsidRPr="00C560E5" w:rsidRDefault="00250E6D" w:rsidP="00D61C4C">
            <w:pPr>
              <w:spacing w:after="0"/>
              <w:ind w:firstLine="709"/>
              <w:jc w:val="both"/>
              <w:rPr>
                <w:rFonts w:ascii="Times New Roman" w:hAnsi="Times New Roman"/>
                <w:sz w:val="26"/>
                <w:szCs w:val="26"/>
              </w:rPr>
            </w:pPr>
            <w:r w:rsidRPr="00C560E5">
              <w:rPr>
                <w:rFonts w:ascii="Times New Roman" w:hAnsi="Times New Roman"/>
                <w:sz w:val="26"/>
                <w:szCs w:val="26"/>
              </w:rPr>
              <w:t>обучающи</w:t>
            </w:r>
            <w:r>
              <w:rPr>
                <w:rFonts w:ascii="Times New Roman" w:hAnsi="Times New Roman"/>
                <w:sz w:val="26"/>
                <w:szCs w:val="26"/>
              </w:rPr>
              <w:t>х</w:t>
            </w:r>
            <w:r w:rsidRPr="00C560E5">
              <w:rPr>
                <w:rFonts w:ascii="Times New Roman" w:hAnsi="Times New Roman"/>
                <w:sz w:val="26"/>
                <w:szCs w:val="26"/>
              </w:rPr>
              <w:t>ся 8-9 классов</w:t>
            </w:r>
            <w:r>
              <w:rPr>
                <w:rFonts w:ascii="Times New Roman" w:hAnsi="Times New Roman"/>
                <w:sz w:val="26"/>
                <w:szCs w:val="26"/>
              </w:rPr>
              <w:t xml:space="preserve"> – …чел.</w:t>
            </w:r>
          </w:p>
          <w:p w:rsidR="00250E6D" w:rsidRDefault="00250E6D" w:rsidP="00D61C4C">
            <w:pPr>
              <w:spacing w:after="0"/>
              <w:ind w:firstLine="709"/>
              <w:jc w:val="both"/>
              <w:rPr>
                <w:rFonts w:ascii="Times New Roman" w:hAnsi="Times New Roman"/>
                <w:sz w:val="26"/>
                <w:szCs w:val="26"/>
              </w:rPr>
            </w:pPr>
            <w:r w:rsidRPr="00C560E5">
              <w:rPr>
                <w:rFonts w:ascii="Times New Roman" w:hAnsi="Times New Roman"/>
                <w:sz w:val="26"/>
                <w:szCs w:val="26"/>
              </w:rPr>
              <w:t>обучающи</w:t>
            </w:r>
            <w:r>
              <w:rPr>
                <w:rFonts w:ascii="Times New Roman" w:hAnsi="Times New Roman"/>
                <w:sz w:val="26"/>
                <w:szCs w:val="26"/>
              </w:rPr>
              <w:t>х</w:t>
            </w:r>
            <w:r w:rsidRPr="00C560E5">
              <w:rPr>
                <w:rFonts w:ascii="Times New Roman" w:hAnsi="Times New Roman"/>
                <w:sz w:val="26"/>
                <w:szCs w:val="26"/>
              </w:rPr>
              <w:t>ся 10-11 классов</w:t>
            </w:r>
            <w:r>
              <w:rPr>
                <w:rFonts w:ascii="Times New Roman" w:hAnsi="Times New Roman"/>
                <w:sz w:val="26"/>
                <w:szCs w:val="26"/>
              </w:rPr>
              <w:t xml:space="preserve"> –… чел.</w:t>
            </w:r>
          </w:p>
        </w:tc>
      </w:tr>
      <w:tr w:rsidR="00250E6D" w:rsidTr="00D61C4C">
        <w:tc>
          <w:tcPr>
            <w:tcW w:w="3936" w:type="dxa"/>
          </w:tcPr>
          <w:p w:rsidR="00250E6D" w:rsidRDefault="00250E6D" w:rsidP="00D61C4C">
            <w:pPr>
              <w:spacing w:after="0"/>
              <w:ind w:firstLine="709"/>
              <w:jc w:val="both"/>
              <w:rPr>
                <w:rFonts w:ascii="Times New Roman" w:hAnsi="Times New Roman"/>
                <w:sz w:val="26"/>
                <w:szCs w:val="26"/>
              </w:rPr>
            </w:pPr>
            <w:r>
              <w:rPr>
                <w:rFonts w:ascii="Times New Roman" w:hAnsi="Times New Roman"/>
                <w:sz w:val="26"/>
                <w:szCs w:val="26"/>
              </w:rPr>
              <w:t>Муниципальный этап</w:t>
            </w:r>
          </w:p>
        </w:tc>
        <w:tc>
          <w:tcPr>
            <w:tcW w:w="5811" w:type="dxa"/>
          </w:tcPr>
          <w:p w:rsidR="00250E6D" w:rsidRDefault="00250E6D" w:rsidP="00D61C4C">
            <w:pPr>
              <w:pStyle w:val="af0"/>
              <w:numPr>
                <w:ilvl w:val="0"/>
                <w:numId w:val="225"/>
              </w:numPr>
              <w:spacing w:after="0" w:line="276" w:lineRule="auto"/>
              <w:ind w:left="0" w:firstLine="709"/>
              <w:jc w:val="both"/>
              <w:rPr>
                <w:rFonts w:ascii="Times New Roman" w:hAnsi="Times New Roman"/>
                <w:sz w:val="26"/>
                <w:szCs w:val="26"/>
              </w:rPr>
            </w:pPr>
            <w:r w:rsidRPr="003245CC">
              <w:rPr>
                <w:rFonts w:ascii="Times New Roman" w:hAnsi="Times New Roman"/>
                <w:sz w:val="26"/>
                <w:szCs w:val="26"/>
              </w:rPr>
              <w:t xml:space="preserve">Количество образовательных организаций, принявших участие в </w:t>
            </w:r>
            <w:r>
              <w:rPr>
                <w:rFonts w:ascii="Times New Roman" w:hAnsi="Times New Roman"/>
                <w:sz w:val="26"/>
                <w:szCs w:val="26"/>
              </w:rPr>
              <w:t>муниципальном этапе ВКС  – … чел.</w:t>
            </w:r>
          </w:p>
          <w:p w:rsidR="00250E6D" w:rsidRPr="003245CC" w:rsidRDefault="00250E6D" w:rsidP="00D61C4C">
            <w:pPr>
              <w:pStyle w:val="af0"/>
              <w:numPr>
                <w:ilvl w:val="0"/>
                <w:numId w:val="225"/>
              </w:numPr>
              <w:spacing w:after="0" w:line="276" w:lineRule="auto"/>
              <w:ind w:left="0" w:firstLine="709"/>
              <w:jc w:val="both"/>
              <w:rPr>
                <w:rFonts w:ascii="Times New Roman" w:hAnsi="Times New Roman"/>
                <w:sz w:val="26"/>
                <w:szCs w:val="26"/>
              </w:rPr>
            </w:pPr>
            <w:r>
              <w:rPr>
                <w:rFonts w:ascii="Times New Roman" w:hAnsi="Times New Roman"/>
                <w:sz w:val="26"/>
                <w:szCs w:val="26"/>
              </w:rPr>
              <w:t>Количество обучающихся, принявших участие в муниципальном этапе ВКС– … чел.</w:t>
            </w:r>
            <w:r w:rsidRPr="003245CC">
              <w:rPr>
                <w:rFonts w:ascii="Times New Roman" w:hAnsi="Times New Roman"/>
                <w:sz w:val="26"/>
                <w:szCs w:val="26"/>
              </w:rPr>
              <w:t xml:space="preserve"> </w:t>
            </w:r>
          </w:p>
          <w:p w:rsidR="00250E6D" w:rsidRDefault="00250E6D" w:rsidP="00D61C4C">
            <w:pPr>
              <w:spacing w:after="0"/>
              <w:ind w:firstLine="709"/>
              <w:jc w:val="both"/>
              <w:rPr>
                <w:rFonts w:ascii="Times New Roman" w:hAnsi="Times New Roman"/>
                <w:sz w:val="26"/>
                <w:szCs w:val="26"/>
              </w:rPr>
            </w:pPr>
            <w:r>
              <w:rPr>
                <w:rFonts w:ascii="Times New Roman" w:hAnsi="Times New Roman"/>
                <w:sz w:val="26"/>
                <w:szCs w:val="26"/>
              </w:rPr>
              <w:t>Из них:</w:t>
            </w:r>
          </w:p>
          <w:p w:rsidR="00250E6D" w:rsidRPr="00757101" w:rsidRDefault="00250E6D" w:rsidP="00D61C4C">
            <w:pPr>
              <w:spacing w:after="0"/>
              <w:ind w:firstLine="709"/>
              <w:jc w:val="both"/>
              <w:rPr>
                <w:rFonts w:ascii="Times New Roman" w:hAnsi="Times New Roman"/>
                <w:sz w:val="26"/>
                <w:szCs w:val="26"/>
              </w:rPr>
            </w:pPr>
            <w:r w:rsidRPr="00757101">
              <w:rPr>
                <w:rFonts w:ascii="Times New Roman" w:hAnsi="Times New Roman"/>
                <w:sz w:val="26"/>
                <w:szCs w:val="26"/>
              </w:rPr>
              <w:t>обучающи</w:t>
            </w:r>
            <w:r>
              <w:rPr>
                <w:rFonts w:ascii="Times New Roman" w:hAnsi="Times New Roman"/>
                <w:sz w:val="26"/>
                <w:szCs w:val="26"/>
              </w:rPr>
              <w:t>х</w:t>
            </w:r>
            <w:r w:rsidRPr="00757101">
              <w:rPr>
                <w:rFonts w:ascii="Times New Roman" w:hAnsi="Times New Roman"/>
                <w:sz w:val="26"/>
                <w:szCs w:val="26"/>
              </w:rPr>
              <w:t>ся 4-5 классов</w:t>
            </w:r>
            <w:r>
              <w:rPr>
                <w:rFonts w:ascii="Times New Roman" w:hAnsi="Times New Roman"/>
                <w:sz w:val="26"/>
                <w:szCs w:val="26"/>
              </w:rPr>
              <w:t xml:space="preserve"> – … чел. </w:t>
            </w:r>
          </w:p>
          <w:p w:rsidR="00250E6D" w:rsidRPr="00C560E5" w:rsidRDefault="00250E6D" w:rsidP="00D61C4C">
            <w:pPr>
              <w:spacing w:after="0"/>
              <w:ind w:firstLine="709"/>
              <w:jc w:val="both"/>
              <w:rPr>
                <w:rFonts w:ascii="Times New Roman" w:hAnsi="Times New Roman"/>
                <w:sz w:val="26"/>
                <w:szCs w:val="26"/>
              </w:rPr>
            </w:pPr>
            <w:r w:rsidRPr="00C560E5">
              <w:rPr>
                <w:rFonts w:ascii="Times New Roman" w:hAnsi="Times New Roman"/>
                <w:sz w:val="26"/>
                <w:szCs w:val="26"/>
              </w:rPr>
              <w:t>обучающи</w:t>
            </w:r>
            <w:r>
              <w:rPr>
                <w:rFonts w:ascii="Times New Roman" w:hAnsi="Times New Roman"/>
                <w:sz w:val="26"/>
                <w:szCs w:val="26"/>
              </w:rPr>
              <w:t>х</w:t>
            </w:r>
            <w:r w:rsidRPr="00C560E5">
              <w:rPr>
                <w:rFonts w:ascii="Times New Roman" w:hAnsi="Times New Roman"/>
                <w:sz w:val="26"/>
                <w:szCs w:val="26"/>
              </w:rPr>
              <w:t>ся 6-7 классов</w:t>
            </w:r>
            <w:r>
              <w:rPr>
                <w:rFonts w:ascii="Times New Roman" w:hAnsi="Times New Roman"/>
                <w:sz w:val="26"/>
                <w:szCs w:val="26"/>
              </w:rPr>
              <w:t xml:space="preserve"> –  …чел.</w:t>
            </w:r>
          </w:p>
          <w:p w:rsidR="00250E6D" w:rsidRPr="00C560E5" w:rsidRDefault="00250E6D" w:rsidP="00D61C4C">
            <w:pPr>
              <w:spacing w:after="0"/>
              <w:ind w:firstLine="709"/>
              <w:jc w:val="both"/>
              <w:rPr>
                <w:rFonts w:ascii="Times New Roman" w:hAnsi="Times New Roman"/>
                <w:sz w:val="26"/>
                <w:szCs w:val="26"/>
              </w:rPr>
            </w:pPr>
            <w:r w:rsidRPr="00C560E5">
              <w:rPr>
                <w:rFonts w:ascii="Times New Roman" w:hAnsi="Times New Roman"/>
                <w:sz w:val="26"/>
                <w:szCs w:val="26"/>
              </w:rPr>
              <w:t>обучающи</w:t>
            </w:r>
            <w:r>
              <w:rPr>
                <w:rFonts w:ascii="Times New Roman" w:hAnsi="Times New Roman"/>
                <w:sz w:val="26"/>
                <w:szCs w:val="26"/>
              </w:rPr>
              <w:t>х</w:t>
            </w:r>
            <w:r w:rsidRPr="00C560E5">
              <w:rPr>
                <w:rFonts w:ascii="Times New Roman" w:hAnsi="Times New Roman"/>
                <w:sz w:val="26"/>
                <w:szCs w:val="26"/>
              </w:rPr>
              <w:t>ся 8-9 классов</w:t>
            </w:r>
            <w:r>
              <w:rPr>
                <w:rFonts w:ascii="Times New Roman" w:hAnsi="Times New Roman"/>
                <w:sz w:val="26"/>
                <w:szCs w:val="26"/>
              </w:rPr>
              <w:t xml:space="preserve"> – …чел.</w:t>
            </w:r>
          </w:p>
          <w:p w:rsidR="00250E6D" w:rsidRPr="00C560E5" w:rsidRDefault="00250E6D" w:rsidP="00D61C4C">
            <w:pPr>
              <w:spacing w:after="0"/>
              <w:ind w:firstLine="709"/>
              <w:jc w:val="both"/>
              <w:rPr>
                <w:rFonts w:ascii="Times New Roman" w:hAnsi="Times New Roman"/>
                <w:sz w:val="26"/>
                <w:szCs w:val="26"/>
              </w:rPr>
            </w:pPr>
            <w:r w:rsidRPr="00C560E5">
              <w:rPr>
                <w:rFonts w:ascii="Times New Roman" w:hAnsi="Times New Roman"/>
                <w:sz w:val="26"/>
                <w:szCs w:val="26"/>
              </w:rPr>
              <w:t>обучающи</w:t>
            </w:r>
            <w:r>
              <w:rPr>
                <w:rFonts w:ascii="Times New Roman" w:hAnsi="Times New Roman"/>
                <w:sz w:val="26"/>
                <w:szCs w:val="26"/>
              </w:rPr>
              <w:t>х</w:t>
            </w:r>
            <w:r w:rsidRPr="00C560E5">
              <w:rPr>
                <w:rFonts w:ascii="Times New Roman" w:hAnsi="Times New Roman"/>
                <w:sz w:val="26"/>
                <w:szCs w:val="26"/>
              </w:rPr>
              <w:t>ся 10-11 классов</w:t>
            </w:r>
            <w:r>
              <w:rPr>
                <w:rFonts w:ascii="Times New Roman" w:hAnsi="Times New Roman"/>
                <w:sz w:val="26"/>
                <w:szCs w:val="26"/>
              </w:rPr>
              <w:t xml:space="preserve"> – …чел.</w:t>
            </w:r>
          </w:p>
          <w:p w:rsidR="00250E6D" w:rsidRDefault="00250E6D" w:rsidP="00D61C4C">
            <w:pPr>
              <w:spacing w:after="0"/>
              <w:ind w:firstLine="709"/>
              <w:jc w:val="both"/>
              <w:rPr>
                <w:rFonts w:ascii="Times New Roman" w:hAnsi="Times New Roman"/>
                <w:sz w:val="26"/>
                <w:szCs w:val="26"/>
              </w:rPr>
            </w:pPr>
            <w:r w:rsidRPr="005D4820">
              <w:rPr>
                <w:rFonts w:ascii="Times New Roman" w:hAnsi="Times New Roman"/>
                <w:sz w:val="26"/>
                <w:szCs w:val="26"/>
              </w:rPr>
              <w:t>обучающи</w:t>
            </w:r>
            <w:r>
              <w:rPr>
                <w:rFonts w:ascii="Times New Roman" w:hAnsi="Times New Roman"/>
                <w:sz w:val="26"/>
                <w:szCs w:val="26"/>
              </w:rPr>
              <w:t>х</w:t>
            </w:r>
            <w:r w:rsidRPr="005D4820">
              <w:rPr>
                <w:rFonts w:ascii="Times New Roman" w:hAnsi="Times New Roman"/>
                <w:sz w:val="26"/>
                <w:szCs w:val="26"/>
              </w:rPr>
              <w:t>ся профессиональных образовательных организаций (по программам общего образования)</w:t>
            </w:r>
            <w:r>
              <w:rPr>
                <w:rFonts w:ascii="Times New Roman" w:hAnsi="Times New Roman"/>
                <w:sz w:val="26"/>
                <w:szCs w:val="26"/>
              </w:rPr>
              <w:t xml:space="preserve"> –  …чел.</w:t>
            </w:r>
          </w:p>
        </w:tc>
      </w:tr>
    </w:tbl>
    <w:p w:rsidR="00250E6D" w:rsidRDefault="00250E6D" w:rsidP="00250E6D">
      <w:pPr>
        <w:spacing w:after="0"/>
        <w:ind w:firstLine="709"/>
        <w:jc w:val="both"/>
        <w:rPr>
          <w:rFonts w:ascii="Times New Roman" w:hAnsi="Times New Roman"/>
          <w:sz w:val="26"/>
          <w:szCs w:val="26"/>
        </w:rPr>
      </w:pPr>
    </w:p>
    <w:p w:rsidR="00250E6D" w:rsidRDefault="00250E6D" w:rsidP="00250E6D">
      <w:pPr>
        <w:spacing w:after="0"/>
        <w:ind w:firstLine="709"/>
        <w:jc w:val="both"/>
        <w:rPr>
          <w:rFonts w:ascii="Times New Roman" w:hAnsi="Times New Roman"/>
          <w:sz w:val="26"/>
          <w:szCs w:val="26"/>
        </w:rPr>
      </w:pPr>
    </w:p>
    <w:p w:rsidR="00250E6D" w:rsidRDefault="00250E6D" w:rsidP="00250E6D">
      <w:pPr>
        <w:spacing w:after="0"/>
        <w:ind w:firstLine="709"/>
        <w:jc w:val="both"/>
        <w:rPr>
          <w:rFonts w:ascii="Times New Roman" w:hAnsi="Times New Roman"/>
          <w:sz w:val="26"/>
          <w:szCs w:val="26"/>
        </w:rPr>
      </w:pPr>
      <w:r>
        <w:rPr>
          <w:rFonts w:ascii="Times New Roman" w:hAnsi="Times New Roman"/>
          <w:sz w:val="26"/>
          <w:szCs w:val="26"/>
        </w:rPr>
        <w:t>Оператор муниципального этапа   ______________________</w:t>
      </w:r>
    </w:p>
    <w:p w:rsidR="00250E6D" w:rsidRDefault="00250E6D" w:rsidP="00250E6D">
      <w:pPr>
        <w:spacing w:after="0"/>
        <w:ind w:firstLine="709"/>
        <w:jc w:val="both"/>
        <w:rPr>
          <w:rFonts w:ascii="Times New Roman" w:hAnsi="Times New Roman"/>
          <w:sz w:val="26"/>
          <w:szCs w:val="26"/>
        </w:rPr>
      </w:pPr>
      <w:r>
        <w:rPr>
          <w:rFonts w:ascii="Times New Roman" w:hAnsi="Times New Roman"/>
          <w:sz w:val="26"/>
          <w:szCs w:val="26"/>
        </w:rPr>
        <w:t>МП</w:t>
      </w:r>
    </w:p>
    <w:p w:rsidR="00250E6D" w:rsidRDefault="00250E6D" w:rsidP="00250E6D">
      <w:pPr>
        <w:spacing w:after="0"/>
        <w:ind w:firstLine="709"/>
        <w:jc w:val="both"/>
        <w:rPr>
          <w:rFonts w:ascii="Times New Roman" w:hAnsi="Times New Roman"/>
          <w:sz w:val="26"/>
          <w:szCs w:val="26"/>
        </w:rPr>
      </w:pPr>
      <w:r>
        <w:rPr>
          <w:rFonts w:ascii="Times New Roman" w:hAnsi="Times New Roman"/>
          <w:sz w:val="26"/>
          <w:szCs w:val="26"/>
        </w:rPr>
        <w:br w:type="page"/>
      </w:r>
    </w:p>
    <w:p w:rsidR="00250E6D" w:rsidRDefault="00250E6D" w:rsidP="00250E6D">
      <w:pPr>
        <w:spacing w:after="0"/>
        <w:ind w:firstLine="709"/>
        <w:jc w:val="right"/>
        <w:rPr>
          <w:rFonts w:ascii="Times New Roman" w:hAnsi="Times New Roman"/>
          <w:i/>
          <w:sz w:val="26"/>
          <w:szCs w:val="26"/>
        </w:rPr>
      </w:pPr>
      <w:r>
        <w:rPr>
          <w:rFonts w:ascii="Times New Roman" w:hAnsi="Times New Roman"/>
          <w:i/>
          <w:sz w:val="26"/>
          <w:szCs w:val="26"/>
        </w:rPr>
        <w:lastRenderedPageBreak/>
        <w:t>Приложение 2</w:t>
      </w:r>
    </w:p>
    <w:p w:rsidR="00250E6D" w:rsidRDefault="00250E6D" w:rsidP="00250E6D">
      <w:pPr>
        <w:pStyle w:val="af9"/>
        <w:spacing w:line="276" w:lineRule="auto"/>
        <w:ind w:firstLine="709"/>
        <w:jc w:val="center"/>
        <w:rPr>
          <w:rStyle w:val="afe"/>
          <w:rFonts w:eastAsiaTheme="majorEastAsia"/>
          <w:i w:val="0"/>
          <w:szCs w:val="28"/>
        </w:rPr>
      </w:pPr>
      <w:r>
        <w:rPr>
          <w:iCs/>
          <w:noProof/>
          <w:szCs w:val="28"/>
        </w:rPr>
        <w:drawing>
          <wp:inline distT="0" distB="0" distL="0" distR="0" wp14:anchorId="4FB15DF0" wp14:editId="626DA21E">
            <wp:extent cx="3342282" cy="172402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2-03-16 at 09.32.26.jpeg"/>
                    <pic:cNvPicPr/>
                  </pic:nvPicPr>
                  <pic:blipFill rotWithShape="1">
                    <a:blip r:embed="rId141" cstate="print">
                      <a:extLst>
                        <a:ext uri="{28A0092B-C50C-407E-A947-70E740481C1C}">
                          <a14:useLocalDpi xmlns:a14="http://schemas.microsoft.com/office/drawing/2010/main" val="0"/>
                        </a:ext>
                      </a:extLst>
                    </a:blip>
                    <a:srcRect l="2961" t="4205" r="2513" b="11161"/>
                    <a:stretch/>
                  </pic:blipFill>
                  <pic:spPr bwMode="auto">
                    <a:xfrm>
                      <a:off x="0" y="0"/>
                      <a:ext cx="3344433" cy="1725135"/>
                    </a:xfrm>
                    <a:prstGeom prst="rect">
                      <a:avLst/>
                    </a:prstGeom>
                    <a:ln>
                      <a:noFill/>
                    </a:ln>
                    <a:extLst>
                      <a:ext uri="{53640926-AAD7-44D8-BBD7-CCE9431645EC}">
                        <a14:shadowObscured xmlns:a14="http://schemas.microsoft.com/office/drawing/2010/main"/>
                      </a:ext>
                    </a:extLst>
                  </pic:spPr>
                </pic:pic>
              </a:graphicData>
            </a:graphic>
          </wp:inline>
        </w:drawing>
      </w:r>
    </w:p>
    <w:p w:rsidR="00DE2E7A" w:rsidRPr="000F40DE" w:rsidRDefault="00DE2E7A" w:rsidP="00DE2E7A">
      <w:pPr>
        <w:pStyle w:val="af9"/>
        <w:spacing w:line="360" w:lineRule="auto"/>
        <w:ind w:firstLine="709"/>
        <w:jc w:val="center"/>
        <w:rPr>
          <w:rStyle w:val="afe"/>
          <w:rFonts w:eastAsiaTheme="majorEastAsia"/>
          <w:b/>
          <w:i w:val="0"/>
          <w:szCs w:val="28"/>
        </w:rPr>
      </w:pPr>
      <w:r w:rsidRPr="000F40DE">
        <w:rPr>
          <w:rStyle w:val="afe"/>
          <w:rFonts w:eastAsiaTheme="majorEastAsia"/>
          <w:szCs w:val="28"/>
        </w:rPr>
        <w:t>Заявка на участие во Всероссийском конкурсе сочинений 202</w:t>
      </w:r>
      <w:r w:rsidR="00E9076A">
        <w:rPr>
          <w:rStyle w:val="afe"/>
          <w:rFonts w:eastAsiaTheme="majorEastAsia"/>
          <w:szCs w:val="28"/>
        </w:rPr>
        <w:t>3</w:t>
      </w:r>
      <w:r w:rsidRPr="000F40DE">
        <w:rPr>
          <w:rStyle w:val="afe"/>
          <w:rFonts w:eastAsiaTheme="majorEastAsia"/>
          <w:szCs w:val="28"/>
        </w:rPr>
        <w:t xml:space="preserve"> года</w:t>
      </w:r>
    </w:p>
    <w:p w:rsidR="00DE2E7A" w:rsidRPr="000F40DE" w:rsidRDefault="00DE2E7A" w:rsidP="00DE2E7A">
      <w:pPr>
        <w:pStyle w:val="af9"/>
        <w:spacing w:line="360" w:lineRule="auto"/>
        <w:ind w:firstLine="709"/>
        <w:jc w:val="center"/>
        <w:rPr>
          <w:rStyle w:val="afe"/>
          <w:rFonts w:eastAsiaTheme="majorEastAsia"/>
          <w:i w:val="0"/>
          <w:szCs w:val="28"/>
        </w:rPr>
      </w:pPr>
    </w:p>
    <w:p w:rsidR="00DE2E7A" w:rsidRPr="00DE2E7A" w:rsidRDefault="00DE2E7A" w:rsidP="00DE2E7A">
      <w:pPr>
        <w:pStyle w:val="af9"/>
        <w:spacing w:line="360" w:lineRule="auto"/>
        <w:jc w:val="both"/>
        <w:rPr>
          <w:rFonts w:ascii="Times New Roman" w:hAnsi="Times New Roman"/>
          <w:b/>
          <w:sz w:val="28"/>
          <w:szCs w:val="28"/>
        </w:rPr>
      </w:pPr>
      <w:r w:rsidRPr="00DE2E7A">
        <w:rPr>
          <w:rFonts w:ascii="Times New Roman" w:hAnsi="Times New Roman"/>
          <w:b/>
          <w:sz w:val="28"/>
          <w:szCs w:val="28"/>
        </w:rPr>
        <w:t>Субъект Российской Федерации:</w:t>
      </w:r>
    </w:p>
    <w:p w:rsidR="00DE2E7A" w:rsidRPr="00DE2E7A" w:rsidRDefault="00DE2E7A" w:rsidP="00DE2E7A">
      <w:pPr>
        <w:pStyle w:val="af9"/>
        <w:spacing w:line="360" w:lineRule="auto"/>
        <w:jc w:val="both"/>
        <w:rPr>
          <w:rFonts w:ascii="Times New Roman" w:hAnsi="Times New Roman"/>
          <w:b/>
          <w:sz w:val="28"/>
          <w:szCs w:val="28"/>
        </w:rPr>
      </w:pPr>
      <w:r w:rsidRPr="00DE2E7A">
        <w:rPr>
          <w:rFonts w:ascii="Times New Roman" w:hAnsi="Times New Roman"/>
          <w:b/>
          <w:sz w:val="28"/>
          <w:szCs w:val="28"/>
        </w:rPr>
        <w:t>__________________________________________________________________</w:t>
      </w:r>
    </w:p>
    <w:p w:rsidR="00DE2E7A" w:rsidRPr="00DE2E7A" w:rsidRDefault="00DE2E7A" w:rsidP="00DE2E7A">
      <w:pPr>
        <w:pStyle w:val="af9"/>
        <w:spacing w:line="360" w:lineRule="auto"/>
        <w:jc w:val="both"/>
        <w:rPr>
          <w:rFonts w:ascii="Times New Roman" w:hAnsi="Times New Roman"/>
          <w:b/>
          <w:sz w:val="28"/>
          <w:szCs w:val="28"/>
        </w:rPr>
      </w:pPr>
      <w:r w:rsidRPr="00DE2E7A">
        <w:rPr>
          <w:rFonts w:ascii="Times New Roman" w:hAnsi="Times New Roman"/>
          <w:b/>
          <w:sz w:val="28"/>
          <w:szCs w:val="28"/>
        </w:rPr>
        <w:t>Наименование муниципального образования (населённого пункта):</w:t>
      </w:r>
    </w:p>
    <w:p w:rsidR="00DE2E7A" w:rsidRPr="00DE2E7A" w:rsidRDefault="00DE2E7A" w:rsidP="00DE2E7A">
      <w:pPr>
        <w:pStyle w:val="af9"/>
        <w:spacing w:line="360" w:lineRule="auto"/>
        <w:jc w:val="both"/>
        <w:rPr>
          <w:rFonts w:ascii="Times New Roman" w:hAnsi="Times New Roman"/>
          <w:b/>
          <w:sz w:val="28"/>
          <w:szCs w:val="28"/>
        </w:rPr>
      </w:pPr>
      <w:r w:rsidRPr="00DE2E7A">
        <w:rPr>
          <w:rFonts w:ascii="Times New Roman" w:hAnsi="Times New Roman"/>
          <w:b/>
          <w:sz w:val="28"/>
          <w:szCs w:val="28"/>
        </w:rPr>
        <w:t>__________________________________________________________________ФИО участника Всероссийского конкурса сочинений (полностью):</w:t>
      </w:r>
    </w:p>
    <w:p w:rsidR="00DE2E7A" w:rsidRPr="00DE2E7A" w:rsidRDefault="00DE2E7A" w:rsidP="00DE2E7A">
      <w:pPr>
        <w:pStyle w:val="af9"/>
        <w:spacing w:line="360" w:lineRule="auto"/>
        <w:jc w:val="both"/>
        <w:rPr>
          <w:rFonts w:ascii="Times New Roman" w:hAnsi="Times New Roman"/>
          <w:b/>
          <w:sz w:val="28"/>
          <w:szCs w:val="28"/>
        </w:rPr>
      </w:pPr>
      <w:r w:rsidRPr="00DE2E7A">
        <w:rPr>
          <w:rFonts w:ascii="Times New Roman" w:hAnsi="Times New Roman"/>
          <w:b/>
          <w:sz w:val="28"/>
          <w:szCs w:val="28"/>
        </w:rPr>
        <w:t>__________________________________________________________________</w:t>
      </w:r>
    </w:p>
    <w:p w:rsidR="00DE2E7A" w:rsidRPr="00DE2E7A" w:rsidRDefault="00DE2E7A" w:rsidP="00DE2E7A">
      <w:pPr>
        <w:pStyle w:val="af9"/>
        <w:spacing w:line="360" w:lineRule="auto"/>
        <w:jc w:val="both"/>
        <w:rPr>
          <w:rFonts w:ascii="Times New Roman" w:hAnsi="Times New Roman"/>
          <w:b/>
          <w:sz w:val="28"/>
          <w:szCs w:val="28"/>
        </w:rPr>
      </w:pPr>
      <w:r w:rsidRPr="00DE2E7A">
        <w:rPr>
          <w:rFonts w:ascii="Times New Roman" w:hAnsi="Times New Roman"/>
          <w:b/>
          <w:sz w:val="28"/>
          <w:szCs w:val="28"/>
        </w:rPr>
        <w:t>Дата рождения участника Конкурса:</w:t>
      </w:r>
    </w:p>
    <w:p w:rsidR="00DE2E7A" w:rsidRPr="00DE2E7A" w:rsidRDefault="00DE2E7A" w:rsidP="00DE2E7A">
      <w:pPr>
        <w:pStyle w:val="af9"/>
        <w:spacing w:line="360" w:lineRule="auto"/>
        <w:jc w:val="both"/>
        <w:rPr>
          <w:rFonts w:ascii="Times New Roman" w:hAnsi="Times New Roman"/>
          <w:b/>
          <w:sz w:val="28"/>
          <w:szCs w:val="28"/>
        </w:rPr>
      </w:pPr>
      <w:r w:rsidRPr="00DE2E7A">
        <w:rPr>
          <w:rFonts w:ascii="Times New Roman" w:hAnsi="Times New Roman"/>
          <w:b/>
          <w:sz w:val="28"/>
          <w:szCs w:val="28"/>
        </w:rPr>
        <w:t>__________________________________________________________________</w:t>
      </w:r>
    </w:p>
    <w:p w:rsidR="00DE2E7A" w:rsidRPr="00DE2E7A" w:rsidRDefault="00DE2E7A" w:rsidP="00DE2E7A">
      <w:pPr>
        <w:pStyle w:val="af9"/>
        <w:spacing w:line="360" w:lineRule="auto"/>
        <w:jc w:val="both"/>
        <w:rPr>
          <w:rFonts w:ascii="Times New Roman" w:hAnsi="Times New Roman"/>
          <w:b/>
          <w:sz w:val="28"/>
          <w:szCs w:val="28"/>
        </w:rPr>
      </w:pPr>
      <w:r w:rsidRPr="00DE2E7A">
        <w:rPr>
          <w:rFonts w:ascii="Times New Roman" w:hAnsi="Times New Roman"/>
          <w:b/>
          <w:sz w:val="28"/>
          <w:szCs w:val="28"/>
        </w:rPr>
        <w:t>Класс (курс), в (на) котором обучается участник Конкурса:</w:t>
      </w:r>
    </w:p>
    <w:p w:rsidR="00DE2E7A" w:rsidRPr="00DE2E7A" w:rsidRDefault="00DE2E7A" w:rsidP="00DE2E7A">
      <w:pPr>
        <w:pStyle w:val="af9"/>
        <w:spacing w:line="360" w:lineRule="auto"/>
        <w:jc w:val="both"/>
        <w:rPr>
          <w:rFonts w:ascii="Times New Roman" w:hAnsi="Times New Roman"/>
          <w:b/>
          <w:sz w:val="28"/>
          <w:szCs w:val="28"/>
        </w:rPr>
      </w:pPr>
      <w:r w:rsidRPr="00DE2E7A">
        <w:rPr>
          <w:rFonts w:ascii="Times New Roman" w:hAnsi="Times New Roman"/>
          <w:b/>
          <w:sz w:val="28"/>
          <w:szCs w:val="28"/>
        </w:rPr>
        <w:t>__________________________________________________________________</w:t>
      </w:r>
    </w:p>
    <w:p w:rsidR="00DE2E7A" w:rsidRPr="00DE2E7A" w:rsidRDefault="00DE2E7A" w:rsidP="00DE2E7A">
      <w:pPr>
        <w:pStyle w:val="af9"/>
        <w:spacing w:line="360" w:lineRule="auto"/>
        <w:jc w:val="both"/>
        <w:rPr>
          <w:rFonts w:ascii="Times New Roman" w:hAnsi="Times New Roman"/>
          <w:b/>
          <w:sz w:val="28"/>
          <w:szCs w:val="28"/>
        </w:rPr>
      </w:pPr>
      <w:r w:rsidRPr="00DE2E7A">
        <w:rPr>
          <w:rFonts w:ascii="Times New Roman" w:hAnsi="Times New Roman"/>
          <w:b/>
          <w:sz w:val="28"/>
          <w:szCs w:val="28"/>
        </w:rPr>
        <w:t>Почтовый адрес участника Конкурса (с индексом):</w:t>
      </w:r>
    </w:p>
    <w:p w:rsidR="00DE2E7A" w:rsidRPr="00DE2E7A" w:rsidRDefault="00DE2E7A" w:rsidP="00DE2E7A">
      <w:pPr>
        <w:pStyle w:val="af9"/>
        <w:spacing w:line="360" w:lineRule="auto"/>
        <w:jc w:val="both"/>
        <w:rPr>
          <w:rFonts w:ascii="Times New Roman" w:hAnsi="Times New Roman"/>
          <w:b/>
          <w:sz w:val="28"/>
          <w:szCs w:val="28"/>
        </w:rPr>
      </w:pPr>
      <w:r w:rsidRPr="00DE2E7A">
        <w:rPr>
          <w:rFonts w:ascii="Times New Roman" w:hAnsi="Times New Roman"/>
          <w:b/>
          <w:sz w:val="28"/>
          <w:szCs w:val="28"/>
        </w:rPr>
        <w:t>__________________________________________________________________</w:t>
      </w:r>
    </w:p>
    <w:p w:rsidR="00DE2E7A" w:rsidRPr="00DE2E7A" w:rsidRDefault="00DE2E7A" w:rsidP="00DE2E7A">
      <w:pPr>
        <w:pStyle w:val="af9"/>
        <w:spacing w:line="360" w:lineRule="auto"/>
        <w:jc w:val="both"/>
        <w:rPr>
          <w:rFonts w:ascii="Times New Roman" w:hAnsi="Times New Roman"/>
          <w:b/>
          <w:sz w:val="28"/>
          <w:szCs w:val="28"/>
        </w:rPr>
      </w:pPr>
      <w:r w:rsidRPr="00DE2E7A">
        <w:rPr>
          <w:rFonts w:ascii="Times New Roman" w:hAnsi="Times New Roman"/>
          <w:b/>
          <w:sz w:val="28"/>
          <w:szCs w:val="28"/>
        </w:rPr>
        <w:t>Электронная почта участника Конкурса (родителей/законных представителей):</w:t>
      </w:r>
    </w:p>
    <w:p w:rsidR="00DE2E7A" w:rsidRPr="00DE2E7A" w:rsidRDefault="00DE2E7A" w:rsidP="00DE2E7A">
      <w:pPr>
        <w:pStyle w:val="af9"/>
        <w:spacing w:line="360" w:lineRule="auto"/>
        <w:jc w:val="both"/>
        <w:rPr>
          <w:rFonts w:ascii="Times New Roman" w:hAnsi="Times New Roman"/>
          <w:b/>
          <w:sz w:val="28"/>
          <w:szCs w:val="28"/>
        </w:rPr>
      </w:pPr>
      <w:r w:rsidRPr="00DE2E7A">
        <w:rPr>
          <w:rFonts w:ascii="Times New Roman" w:hAnsi="Times New Roman"/>
          <w:b/>
          <w:sz w:val="28"/>
          <w:szCs w:val="28"/>
        </w:rPr>
        <w:t>__________________________________________________________________</w:t>
      </w:r>
    </w:p>
    <w:p w:rsidR="00DE2E7A" w:rsidRPr="00DE2E7A" w:rsidRDefault="00DE2E7A" w:rsidP="00DE2E7A">
      <w:pPr>
        <w:pStyle w:val="af9"/>
        <w:spacing w:line="360" w:lineRule="auto"/>
        <w:jc w:val="both"/>
        <w:rPr>
          <w:rFonts w:ascii="Times New Roman" w:hAnsi="Times New Roman"/>
          <w:b/>
          <w:sz w:val="28"/>
          <w:szCs w:val="28"/>
        </w:rPr>
      </w:pPr>
      <w:r w:rsidRPr="00DE2E7A">
        <w:rPr>
          <w:rFonts w:ascii="Times New Roman" w:hAnsi="Times New Roman"/>
          <w:b/>
          <w:sz w:val="28"/>
          <w:szCs w:val="28"/>
        </w:rPr>
        <w:t>Контактный телефон участника Конкурса (родителей/законных представителей):</w:t>
      </w:r>
    </w:p>
    <w:p w:rsidR="00DE2E7A" w:rsidRPr="00DE2E7A" w:rsidRDefault="00DE2E7A" w:rsidP="00DE2E7A">
      <w:pPr>
        <w:pStyle w:val="af9"/>
        <w:spacing w:line="360" w:lineRule="auto"/>
        <w:jc w:val="both"/>
        <w:rPr>
          <w:rFonts w:ascii="Times New Roman" w:hAnsi="Times New Roman"/>
          <w:b/>
          <w:sz w:val="28"/>
          <w:szCs w:val="28"/>
        </w:rPr>
      </w:pPr>
      <w:r w:rsidRPr="00DE2E7A">
        <w:rPr>
          <w:rFonts w:ascii="Times New Roman" w:hAnsi="Times New Roman"/>
          <w:b/>
          <w:sz w:val="28"/>
          <w:szCs w:val="28"/>
        </w:rPr>
        <w:t>__________________________________________________________________ФИО учителя, обеспечивающего педагогическое сопровождение участника Всероссийского конкурса сочинений (полностью):</w:t>
      </w:r>
    </w:p>
    <w:p w:rsidR="00DE2E7A" w:rsidRPr="00DE2E7A" w:rsidRDefault="00DE2E7A" w:rsidP="00DE2E7A">
      <w:pPr>
        <w:pStyle w:val="af9"/>
        <w:spacing w:line="360" w:lineRule="auto"/>
        <w:jc w:val="both"/>
        <w:rPr>
          <w:rFonts w:ascii="Times New Roman" w:hAnsi="Times New Roman"/>
          <w:b/>
          <w:sz w:val="28"/>
          <w:szCs w:val="28"/>
        </w:rPr>
      </w:pPr>
      <w:r w:rsidRPr="00DE2E7A">
        <w:rPr>
          <w:rFonts w:ascii="Times New Roman" w:hAnsi="Times New Roman"/>
          <w:b/>
          <w:sz w:val="28"/>
          <w:szCs w:val="28"/>
        </w:rPr>
        <w:t>__________________________________________________________________</w:t>
      </w:r>
      <w:r w:rsidR="00283229">
        <w:rPr>
          <w:rFonts w:ascii="Times New Roman" w:hAnsi="Times New Roman"/>
          <w:b/>
          <w:sz w:val="28"/>
          <w:szCs w:val="28"/>
        </w:rPr>
        <w:br w:type="page"/>
      </w:r>
    </w:p>
    <w:p w:rsidR="00DE2E7A" w:rsidRPr="00DE2E7A" w:rsidRDefault="00DE2E7A" w:rsidP="00DE2E7A">
      <w:pPr>
        <w:pStyle w:val="af9"/>
        <w:spacing w:line="360" w:lineRule="auto"/>
        <w:jc w:val="both"/>
        <w:rPr>
          <w:rFonts w:ascii="Times New Roman" w:hAnsi="Times New Roman"/>
          <w:b/>
          <w:sz w:val="28"/>
          <w:szCs w:val="28"/>
        </w:rPr>
      </w:pPr>
      <w:r w:rsidRPr="00DE2E7A">
        <w:rPr>
          <w:rFonts w:ascii="Times New Roman" w:hAnsi="Times New Roman"/>
          <w:b/>
          <w:sz w:val="28"/>
          <w:szCs w:val="28"/>
        </w:rPr>
        <w:lastRenderedPageBreak/>
        <w:t>Электронная почта учителя, обеспечивающего педагогическое сопровождение участника Конкурса:</w:t>
      </w:r>
    </w:p>
    <w:p w:rsidR="00DE2E7A" w:rsidRPr="00DE2E7A" w:rsidRDefault="00DE2E7A" w:rsidP="00DE2E7A">
      <w:pPr>
        <w:pStyle w:val="af9"/>
        <w:spacing w:line="360" w:lineRule="auto"/>
        <w:jc w:val="both"/>
        <w:rPr>
          <w:rFonts w:ascii="Times New Roman" w:hAnsi="Times New Roman"/>
          <w:b/>
          <w:sz w:val="28"/>
          <w:szCs w:val="28"/>
        </w:rPr>
      </w:pPr>
      <w:r w:rsidRPr="00DE2E7A">
        <w:rPr>
          <w:rFonts w:ascii="Times New Roman" w:hAnsi="Times New Roman"/>
          <w:b/>
          <w:sz w:val="28"/>
          <w:szCs w:val="28"/>
        </w:rPr>
        <w:t>__________________________________________________________________</w:t>
      </w:r>
    </w:p>
    <w:p w:rsidR="00DE2E7A" w:rsidRPr="00DE2E7A" w:rsidRDefault="00DE2E7A" w:rsidP="00DE2E7A">
      <w:pPr>
        <w:pStyle w:val="af9"/>
        <w:spacing w:line="360" w:lineRule="auto"/>
        <w:jc w:val="both"/>
        <w:rPr>
          <w:rFonts w:ascii="Times New Roman" w:hAnsi="Times New Roman"/>
          <w:b/>
          <w:sz w:val="28"/>
          <w:szCs w:val="28"/>
        </w:rPr>
      </w:pPr>
      <w:r w:rsidRPr="00DE2E7A">
        <w:rPr>
          <w:rFonts w:ascii="Times New Roman" w:hAnsi="Times New Roman"/>
          <w:b/>
          <w:sz w:val="28"/>
          <w:szCs w:val="28"/>
        </w:rPr>
        <w:t>Контактный телефон учителя, обеспечивающего педагогическое сопровождение участника Конкурса:</w:t>
      </w:r>
    </w:p>
    <w:p w:rsidR="00DE2E7A" w:rsidRPr="00DE2E7A" w:rsidRDefault="00DE2E7A" w:rsidP="00DE2E7A">
      <w:pPr>
        <w:pStyle w:val="af9"/>
        <w:spacing w:line="360" w:lineRule="auto"/>
        <w:jc w:val="both"/>
        <w:rPr>
          <w:rFonts w:ascii="Times New Roman" w:hAnsi="Times New Roman"/>
          <w:b/>
          <w:sz w:val="28"/>
          <w:szCs w:val="28"/>
        </w:rPr>
      </w:pPr>
      <w:r w:rsidRPr="00DE2E7A">
        <w:rPr>
          <w:rFonts w:ascii="Times New Roman" w:hAnsi="Times New Roman"/>
          <w:b/>
          <w:sz w:val="28"/>
          <w:szCs w:val="28"/>
        </w:rPr>
        <w:t>__________________________________________________________________</w:t>
      </w:r>
    </w:p>
    <w:p w:rsidR="00DE2E7A" w:rsidRPr="00DE2E7A" w:rsidRDefault="00DE2E7A" w:rsidP="00DE2E7A">
      <w:pPr>
        <w:pStyle w:val="af9"/>
        <w:spacing w:line="360" w:lineRule="auto"/>
        <w:jc w:val="both"/>
        <w:rPr>
          <w:rFonts w:ascii="Times New Roman" w:hAnsi="Times New Roman"/>
          <w:b/>
          <w:sz w:val="28"/>
          <w:szCs w:val="28"/>
        </w:rPr>
      </w:pPr>
      <w:r w:rsidRPr="00DE2E7A">
        <w:rPr>
          <w:rFonts w:ascii="Times New Roman" w:hAnsi="Times New Roman"/>
          <w:b/>
          <w:sz w:val="28"/>
          <w:szCs w:val="28"/>
        </w:rPr>
        <w:t>Полное название образовательной организации участника Конкурса:</w:t>
      </w:r>
    </w:p>
    <w:p w:rsidR="00DE2E7A" w:rsidRPr="00DE2E7A" w:rsidRDefault="00DE2E7A" w:rsidP="00DE2E7A">
      <w:pPr>
        <w:pStyle w:val="af9"/>
        <w:spacing w:line="360" w:lineRule="auto"/>
        <w:jc w:val="both"/>
        <w:rPr>
          <w:rFonts w:ascii="Times New Roman" w:hAnsi="Times New Roman"/>
          <w:b/>
          <w:sz w:val="28"/>
          <w:szCs w:val="28"/>
        </w:rPr>
      </w:pPr>
      <w:r w:rsidRPr="00DE2E7A">
        <w:rPr>
          <w:rFonts w:ascii="Times New Roman" w:hAnsi="Times New Roman"/>
          <w:b/>
          <w:sz w:val="28"/>
          <w:szCs w:val="28"/>
        </w:rPr>
        <w:t>__________________________________________________________________</w:t>
      </w:r>
    </w:p>
    <w:p w:rsidR="00DE2E7A" w:rsidRPr="00DE2E7A" w:rsidRDefault="00DE2E7A" w:rsidP="00DE2E7A">
      <w:pPr>
        <w:pStyle w:val="af9"/>
        <w:spacing w:line="360" w:lineRule="auto"/>
        <w:jc w:val="both"/>
        <w:rPr>
          <w:rFonts w:ascii="Times New Roman" w:hAnsi="Times New Roman"/>
          <w:b/>
          <w:sz w:val="28"/>
          <w:szCs w:val="28"/>
        </w:rPr>
      </w:pPr>
      <w:r w:rsidRPr="00DE2E7A">
        <w:rPr>
          <w:rFonts w:ascii="Times New Roman" w:hAnsi="Times New Roman"/>
          <w:b/>
          <w:sz w:val="28"/>
          <w:szCs w:val="28"/>
        </w:rPr>
        <w:t>__________________________________________________________________ФИО руководителя/заместителя руководителя образовательной организации:</w:t>
      </w:r>
    </w:p>
    <w:p w:rsidR="00DE2E7A" w:rsidRPr="00DE2E7A" w:rsidRDefault="00DE2E7A" w:rsidP="00DE2E7A">
      <w:pPr>
        <w:pStyle w:val="af9"/>
        <w:spacing w:line="360" w:lineRule="auto"/>
        <w:jc w:val="both"/>
        <w:rPr>
          <w:rFonts w:ascii="Times New Roman" w:hAnsi="Times New Roman"/>
          <w:b/>
          <w:sz w:val="28"/>
          <w:szCs w:val="28"/>
        </w:rPr>
      </w:pPr>
      <w:r w:rsidRPr="00DE2E7A">
        <w:rPr>
          <w:rFonts w:ascii="Times New Roman" w:hAnsi="Times New Roman"/>
          <w:b/>
          <w:sz w:val="28"/>
          <w:szCs w:val="28"/>
        </w:rPr>
        <w:t>__________________________________________________________________</w:t>
      </w:r>
    </w:p>
    <w:p w:rsidR="00DE2E7A" w:rsidRPr="00DE2E7A" w:rsidRDefault="00DE2E7A" w:rsidP="00DE2E7A">
      <w:pPr>
        <w:pStyle w:val="af9"/>
        <w:spacing w:line="360" w:lineRule="auto"/>
        <w:jc w:val="both"/>
        <w:rPr>
          <w:rFonts w:ascii="Times New Roman" w:hAnsi="Times New Roman"/>
          <w:b/>
          <w:sz w:val="28"/>
          <w:szCs w:val="28"/>
        </w:rPr>
      </w:pPr>
      <w:r w:rsidRPr="00DE2E7A">
        <w:rPr>
          <w:rFonts w:ascii="Times New Roman" w:hAnsi="Times New Roman"/>
          <w:b/>
          <w:sz w:val="28"/>
          <w:szCs w:val="28"/>
        </w:rPr>
        <w:t>Почтовый адрес образовательной организации участника Конкурса</w:t>
      </w:r>
      <w:r w:rsidRPr="00DE2E7A">
        <w:rPr>
          <w:rFonts w:ascii="Times New Roman" w:hAnsi="Times New Roman"/>
          <w:b/>
          <w:sz w:val="28"/>
          <w:szCs w:val="28"/>
        </w:rPr>
        <w:br/>
        <w:t>(с индексом):</w:t>
      </w:r>
    </w:p>
    <w:p w:rsidR="00DE2E7A" w:rsidRPr="00DE2E7A" w:rsidRDefault="00DE2E7A" w:rsidP="00DE2E7A">
      <w:pPr>
        <w:pStyle w:val="af9"/>
        <w:spacing w:line="360" w:lineRule="auto"/>
        <w:jc w:val="both"/>
        <w:rPr>
          <w:rFonts w:ascii="Times New Roman" w:hAnsi="Times New Roman"/>
          <w:b/>
          <w:sz w:val="28"/>
          <w:szCs w:val="28"/>
        </w:rPr>
      </w:pPr>
      <w:r w:rsidRPr="00DE2E7A">
        <w:rPr>
          <w:rFonts w:ascii="Times New Roman" w:hAnsi="Times New Roman"/>
          <w:b/>
          <w:sz w:val="28"/>
          <w:szCs w:val="28"/>
        </w:rPr>
        <w:t>__________________________________________________________________</w:t>
      </w:r>
    </w:p>
    <w:p w:rsidR="00DE2E7A" w:rsidRPr="00DE2E7A" w:rsidRDefault="00DE2E7A" w:rsidP="00DE2E7A">
      <w:pPr>
        <w:pStyle w:val="af9"/>
        <w:spacing w:line="360" w:lineRule="auto"/>
        <w:jc w:val="both"/>
        <w:rPr>
          <w:rFonts w:ascii="Times New Roman" w:hAnsi="Times New Roman"/>
          <w:b/>
          <w:sz w:val="28"/>
          <w:szCs w:val="28"/>
        </w:rPr>
      </w:pPr>
      <w:r w:rsidRPr="00DE2E7A">
        <w:rPr>
          <w:rFonts w:ascii="Times New Roman" w:hAnsi="Times New Roman"/>
          <w:b/>
          <w:sz w:val="28"/>
          <w:szCs w:val="28"/>
        </w:rPr>
        <w:t>Электронный адрес образовательной организации участника Конкурса:</w:t>
      </w:r>
    </w:p>
    <w:p w:rsidR="00DE2E7A" w:rsidRPr="00DE2E7A" w:rsidRDefault="00DE2E7A" w:rsidP="00DE2E7A">
      <w:pPr>
        <w:pStyle w:val="af9"/>
        <w:spacing w:line="360" w:lineRule="auto"/>
        <w:jc w:val="both"/>
        <w:rPr>
          <w:rFonts w:ascii="Times New Roman" w:hAnsi="Times New Roman"/>
          <w:b/>
          <w:sz w:val="28"/>
          <w:szCs w:val="28"/>
        </w:rPr>
      </w:pPr>
      <w:r w:rsidRPr="00DE2E7A">
        <w:rPr>
          <w:rFonts w:ascii="Times New Roman" w:hAnsi="Times New Roman"/>
          <w:b/>
          <w:sz w:val="28"/>
          <w:szCs w:val="28"/>
        </w:rPr>
        <w:t>__________________________________________________________________</w:t>
      </w:r>
    </w:p>
    <w:p w:rsidR="00DE2E7A" w:rsidRPr="00DE2E7A" w:rsidRDefault="00DE2E7A" w:rsidP="00DE2E7A">
      <w:pPr>
        <w:pStyle w:val="af9"/>
        <w:spacing w:line="360" w:lineRule="auto"/>
        <w:jc w:val="both"/>
        <w:rPr>
          <w:rFonts w:ascii="Times New Roman" w:hAnsi="Times New Roman"/>
          <w:b/>
          <w:sz w:val="28"/>
          <w:szCs w:val="28"/>
        </w:rPr>
      </w:pPr>
      <w:r w:rsidRPr="00DE2E7A">
        <w:rPr>
          <w:rFonts w:ascii="Times New Roman" w:hAnsi="Times New Roman"/>
          <w:b/>
          <w:sz w:val="28"/>
          <w:szCs w:val="28"/>
        </w:rPr>
        <w:t>Телефон образовательной организации участника Конкурса (с кодом):</w:t>
      </w:r>
    </w:p>
    <w:p w:rsidR="00DE2E7A" w:rsidRDefault="00DE2E7A" w:rsidP="00DE2E7A">
      <w:pPr>
        <w:pStyle w:val="af9"/>
        <w:spacing w:line="360" w:lineRule="auto"/>
        <w:jc w:val="both"/>
        <w:rPr>
          <w:b/>
          <w:szCs w:val="28"/>
        </w:rPr>
      </w:pPr>
      <w:r w:rsidRPr="00DE2E7A">
        <w:rPr>
          <w:rFonts w:ascii="Times New Roman" w:hAnsi="Times New Roman"/>
          <w:b/>
          <w:sz w:val="28"/>
          <w:szCs w:val="28"/>
        </w:rPr>
        <w:t>__________________________________________________________________</w:t>
      </w:r>
    </w:p>
    <w:p w:rsidR="00DE2E7A" w:rsidRPr="0019172C" w:rsidRDefault="00DE2E7A" w:rsidP="00DE2E7A">
      <w:pPr>
        <w:pStyle w:val="af9"/>
        <w:spacing w:line="360" w:lineRule="auto"/>
        <w:ind w:firstLine="709"/>
        <w:jc w:val="center"/>
        <w:rPr>
          <w:szCs w:val="28"/>
        </w:rPr>
      </w:pPr>
    </w:p>
    <w:p w:rsidR="00DE2E7A" w:rsidRPr="00DE2E7A" w:rsidRDefault="00DE2E7A" w:rsidP="00DE2E7A">
      <w:pPr>
        <w:pStyle w:val="af9"/>
        <w:spacing w:line="360" w:lineRule="auto"/>
        <w:ind w:firstLine="709"/>
        <w:jc w:val="both"/>
        <w:rPr>
          <w:rFonts w:ascii="Times New Roman" w:hAnsi="Times New Roman"/>
          <w:szCs w:val="28"/>
        </w:rPr>
      </w:pPr>
      <w:r w:rsidRPr="00DE2E7A">
        <w:rPr>
          <w:rFonts w:ascii="Times New Roman" w:hAnsi="Times New Roman"/>
          <w:szCs w:val="28"/>
        </w:rPr>
        <w:t>Подпись участника:</w:t>
      </w:r>
    </w:p>
    <w:p w:rsidR="00DE2E7A" w:rsidRPr="00DE2E7A" w:rsidRDefault="00DE2E7A" w:rsidP="00DE2E7A">
      <w:pPr>
        <w:pStyle w:val="af9"/>
        <w:ind w:firstLine="709"/>
        <w:jc w:val="both"/>
        <w:rPr>
          <w:rFonts w:ascii="Times New Roman" w:hAnsi="Times New Roman"/>
          <w:szCs w:val="28"/>
        </w:rPr>
      </w:pPr>
      <w:r w:rsidRPr="00DE2E7A">
        <w:rPr>
          <w:rFonts w:ascii="Times New Roman" w:hAnsi="Times New Roman"/>
          <w:szCs w:val="28"/>
        </w:rPr>
        <w:t>_______________ / _______________</w:t>
      </w:r>
    </w:p>
    <w:p w:rsidR="00DE2E7A" w:rsidRPr="00DE2E7A" w:rsidRDefault="00DE2E7A" w:rsidP="00DE2E7A">
      <w:pPr>
        <w:pStyle w:val="af9"/>
        <w:spacing w:line="360" w:lineRule="auto"/>
        <w:ind w:firstLine="1418"/>
        <w:rPr>
          <w:rFonts w:ascii="Times New Roman" w:hAnsi="Times New Roman"/>
          <w:sz w:val="20"/>
        </w:rPr>
      </w:pPr>
      <w:r w:rsidRPr="00DE2E7A">
        <w:rPr>
          <w:rFonts w:ascii="Times New Roman" w:hAnsi="Times New Roman"/>
          <w:sz w:val="20"/>
        </w:rPr>
        <w:t>подпись                    расшифровка подписи</w:t>
      </w:r>
    </w:p>
    <w:p w:rsidR="00DE2E7A" w:rsidRPr="00DE2E7A" w:rsidRDefault="00DE2E7A" w:rsidP="00DE2E7A">
      <w:pPr>
        <w:pStyle w:val="af9"/>
        <w:spacing w:line="360" w:lineRule="auto"/>
        <w:ind w:firstLine="709"/>
        <w:jc w:val="center"/>
        <w:rPr>
          <w:rFonts w:ascii="Times New Roman" w:hAnsi="Times New Roman"/>
          <w:szCs w:val="28"/>
        </w:rPr>
      </w:pPr>
    </w:p>
    <w:p w:rsidR="00DE2E7A" w:rsidRPr="00DE2E7A" w:rsidRDefault="00DE2E7A" w:rsidP="00DE2E7A">
      <w:pPr>
        <w:pStyle w:val="af9"/>
        <w:spacing w:line="360" w:lineRule="auto"/>
        <w:ind w:firstLine="709"/>
        <w:jc w:val="both"/>
        <w:rPr>
          <w:rFonts w:ascii="Times New Roman" w:hAnsi="Times New Roman"/>
          <w:szCs w:val="28"/>
        </w:rPr>
      </w:pPr>
      <w:r w:rsidRPr="00DE2E7A">
        <w:rPr>
          <w:rFonts w:ascii="Times New Roman" w:hAnsi="Times New Roman"/>
          <w:szCs w:val="28"/>
        </w:rPr>
        <w:t>Подпись учителя:</w:t>
      </w:r>
    </w:p>
    <w:p w:rsidR="00DE2E7A" w:rsidRPr="00DE2E7A" w:rsidRDefault="00DE2E7A" w:rsidP="00DE2E7A">
      <w:pPr>
        <w:pStyle w:val="af9"/>
        <w:ind w:firstLine="709"/>
        <w:jc w:val="both"/>
        <w:rPr>
          <w:rFonts w:ascii="Times New Roman" w:hAnsi="Times New Roman"/>
          <w:szCs w:val="28"/>
        </w:rPr>
      </w:pPr>
      <w:r w:rsidRPr="00DE2E7A">
        <w:rPr>
          <w:rFonts w:ascii="Times New Roman" w:hAnsi="Times New Roman"/>
          <w:szCs w:val="28"/>
        </w:rPr>
        <w:t>_______________ / _______________</w:t>
      </w:r>
    </w:p>
    <w:p w:rsidR="00DE2E7A" w:rsidRPr="00DE2E7A" w:rsidRDefault="00DE2E7A" w:rsidP="00DE2E7A">
      <w:pPr>
        <w:pStyle w:val="af9"/>
        <w:spacing w:line="360" w:lineRule="auto"/>
        <w:ind w:firstLine="1418"/>
        <w:rPr>
          <w:rFonts w:ascii="Times New Roman" w:hAnsi="Times New Roman"/>
          <w:sz w:val="20"/>
        </w:rPr>
      </w:pPr>
      <w:r w:rsidRPr="00DE2E7A">
        <w:rPr>
          <w:rFonts w:ascii="Times New Roman" w:hAnsi="Times New Roman"/>
          <w:sz w:val="20"/>
        </w:rPr>
        <w:t>подпись                    расшифровка подписи</w:t>
      </w:r>
    </w:p>
    <w:p w:rsidR="00DE2E7A" w:rsidRPr="00DE2E7A" w:rsidRDefault="00DE2E7A" w:rsidP="00DE2E7A">
      <w:pPr>
        <w:pStyle w:val="af9"/>
        <w:spacing w:line="360" w:lineRule="auto"/>
        <w:ind w:firstLine="709"/>
        <w:jc w:val="center"/>
        <w:rPr>
          <w:rFonts w:ascii="Times New Roman" w:hAnsi="Times New Roman"/>
          <w:szCs w:val="28"/>
        </w:rPr>
      </w:pPr>
    </w:p>
    <w:p w:rsidR="00DE2E7A" w:rsidRPr="00DE2E7A" w:rsidRDefault="00DE2E7A" w:rsidP="00DE2E7A">
      <w:pPr>
        <w:pStyle w:val="af9"/>
        <w:spacing w:line="360" w:lineRule="auto"/>
        <w:ind w:firstLine="709"/>
        <w:jc w:val="both"/>
        <w:rPr>
          <w:rFonts w:ascii="Times New Roman" w:hAnsi="Times New Roman"/>
          <w:szCs w:val="28"/>
        </w:rPr>
      </w:pPr>
      <w:r w:rsidRPr="00DE2E7A">
        <w:rPr>
          <w:rFonts w:ascii="Times New Roman" w:hAnsi="Times New Roman"/>
          <w:szCs w:val="28"/>
        </w:rPr>
        <w:t>Подпись руководителя/заместителя образовательной организации:</w:t>
      </w:r>
    </w:p>
    <w:p w:rsidR="00DE2E7A" w:rsidRPr="00DE2E7A" w:rsidRDefault="00DE2E7A" w:rsidP="00DE2E7A">
      <w:pPr>
        <w:pStyle w:val="af9"/>
        <w:ind w:firstLine="709"/>
        <w:jc w:val="both"/>
        <w:rPr>
          <w:rFonts w:ascii="Times New Roman" w:hAnsi="Times New Roman"/>
          <w:szCs w:val="28"/>
        </w:rPr>
      </w:pPr>
      <w:r w:rsidRPr="00DE2E7A">
        <w:rPr>
          <w:rFonts w:ascii="Times New Roman" w:hAnsi="Times New Roman"/>
          <w:szCs w:val="28"/>
        </w:rPr>
        <w:t>_______________ / _______________</w:t>
      </w:r>
    </w:p>
    <w:p w:rsidR="00DE2E7A" w:rsidRPr="00DE2E7A" w:rsidRDefault="00DE2E7A" w:rsidP="00DE2E7A">
      <w:pPr>
        <w:pStyle w:val="af9"/>
        <w:ind w:firstLine="1418"/>
        <w:rPr>
          <w:rFonts w:ascii="Times New Roman" w:hAnsi="Times New Roman"/>
          <w:sz w:val="20"/>
        </w:rPr>
      </w:pPr>
      <w:r w:rsidRPr="00DE2E7A">
        <w:rPr>
          <w:rFonts w:ascii="Times New Roman" w:hAnsi="Times New Roman"/>
          <w:sz w:val="20"/>
        </w:rPr>
        <w:t>подпись                    расшифровка подписи</w:t>
      </w:r>
    </w:p>
    <w:p w:rsidR="00250E6D" w:rsidRDefault="00250E6D" w:rsidP="00250E6D">
      <w:pPr>
        <w:pStyle w:val="af9"/>
        <w:spacing w:line="276" w:lineRule="auto"/>
        <w:ind w:firstLine="709"/>
        <w:jc w:val="center"/>
        <w:rPr>
          <w:rStyle w:val="afe"/>
          <w:rFonts w:eastAsiaTheme="majorEastAsia"/>
          <w:i w:val="0"/>
          <w:szCs w:val="28"/>
        </w:rPr>
      </w:pPr>
    </w:p>
    <w:p w:rsidR="00DE2E7A" w:rsidRPr="000F40DE" w:rsidRDefault="00283229" w:rsidP="006D7B5E">
      <w:pPr>
        <w:pStyle w:val="af9"/>
        <w:spacing w:line="276" w:lineRule="auto"/>
        <w:rPr>
          <w:rStyle w:val="afe"/>
          <w:rFonts w:eastAsiaTheme="majorEastAsia"/>
          <w:i w:val="0"/>
          <w:szCs w:val="28"/>
        </w:rPr>
      </w:pPr>
      <w:r>
        <w:rPr>
          <w:rStyle w:val="afe"/>
          <w:rFonts w:eastAsiaTheme="majorEastAsia"/>
          <w:i w:val="0"/>
          <w:szCs w:val="28"/>
        </w:rPr>
        <w:br w:type="page"/>
      </w:r>
    </w:p>
    <w:p w:rsidR="00250E6D" w:rsidRPr="00167920" w:rsidRDefault="00250E6D" w:rsidP="00250E6D">
      <w:pPr>
        <w:spacing w:after="0"/>
        <w:ind w:firstLine="709"/>
        <w:jc w:val="right"/>
        <w:rPr>
          <w:rFonts w:ascii="Times New Roman" w:hAnsi="Times New Roman"/>
          <w:i/>
          <w:sz w:val="26"/>
          <w:szCs w:val="26"/>
        </w:rPr>
      </w:pPr>
      <w:r>
        <w:rPr>
          <w:rFonts w:ascii="Times New Roman" w:hAnsi="Times New Roman"/>
          <w:i/>
          <w:sz w:val="26"/>
          <w:szCs w:val="26"/>
        </w:rPr>
        <w:lastRenderedPageBreak/>
        <w:t>Приложение 3</w:t>
      </w:r>
    </w:p>
    <w:p w:rsidR="00250E6D" w:rsidRPr="00A23F25" w:rsidRDefault="00250E6D" w:rsidP="006D7B5E">
      <w:pPr>
        <w:pStyle w:val="Default"/>
        <w:spacing w:line="276" w:lineRule="auto"/>
        <w:jc w:val="center"/>
        <w:rPr>
          <w:sz w:val="23"/>
          <w:szCs w:val="23"/>
        </w:rPr>
      </w:pPr>
      <w:r w:rsidRPr="00A23F25">
        <w:rPr>
          <w:b/>
          <w:bCs/>
          <w:sz w:val="23"/>
          <w:szCs w:val="23"/>
        </w:rPr>
        <w:t>СОГЛАСИЕ</w:t>
      </w:r>
    </w:p>
    <w:p w:rsidR="00250E6D" w:rsidRDefault="00250E6D" w:rsidP="006D7B5E">
      <w:pPr>
        <w:pStyle w:val="Default"/>
        <w:spacing w:line="276" w:lineRule="auto"/>
        <w:jc w:val="center"/>
        <w:rPr>
          <w:sz w:val="23"/>
          <w:szCs w:val="23"/>
        </w:rPr>
      </w:pPr>
      <w:r w:rsidRPr="00A23F25">
        <w:rPr>
          <w:b/>
          <w:bCs/>
          <w:sz w:val="23"/>
          <w:szCs w:val="23"/>
        </w:rPr>
        <w:t>законного представителя участника регионального этапа Всероссийского конкурса сочинений</w:t>
      </w:r>
      <w:r w:rsidRPr="00A23F25">
        <w:rPr>
          <w:sz w:val="23"/>
          <w:szCs w:val="23"/>
        </w:rPr>
        <w:t xml:space="preserve"> </w:t>
      </w:r>
      <w:r w:rsidRPr="00A23F25">
        <w:rPr>
          <w:b/>
          <w:bCs/>
          <w:sz w:val="23"/>
          <w:szCs w:val="23"/>
        </w:rPr>
        <w:t>на обработку персональных данных</w:t>
      </w:r>
    </w:p>
    <w:p w:rsidR="00250E6D" w:rsidRPr="00FD15AB" w:rsidRDefault="00250E6D" w:rsidP="00250E6D">
      <w:pPr>
        <w:pStyle w:val="Default"/>
        <w:spacing w:line="276" w:lineRule="auto"/>
      </w:pPr>
      <w:r w:rsidRPr="00FD15AB">
        <w:rPr>
          <w:b/>
          <w:bCs/>
        </w:rPr>
        <w:t>(</w:t>
      </w:r>
      <w:r w:rsidRPr="00FD15AB">
        <w:t>публикацию персональных данных, в том числе посредством информационно-телекоммуникационной сети «Интернет»</w:t>
      </w:r>
      <w:r w:rsidRPr="00FD15AB">
        <w:rPr>
          <w:b/>
          <w:bCs/>
        </w:rPr>
        <w:t xml:space="preserve">) </w:t>
      </w:r>
    </w:p>
    <w:p w:rsidR="00250E6D" w:rsidRPr="00FD15AB" w:rsidRDefault="00250E6D" w:rsidP="00250E6D">
      <w:pPr>
        <w:pStyle w:val="Default"/>
        <w:spacing w:line="276" w:lineRule="auto"/>
      </w:pPr>
      <w:r>
        <w:t>«___» _________2023</w:t>
      </w:r>
      <w:r w:rsidRPr="00FD15AB">
        <w:t xml:space="preserve"> г. </w:t>
      </w:r>
    </w:p>
    <w:p w:rsidR="00250E6D" w:rsidRPr="00FD15AB" w:rsidRDefault="00250E6D" w:rsidP="00250E6D">
      <w:pPr>
        <w:pStyle w:val="Default"/>
        <w:spacing w:line="276" w:lineRule="auto"/>
      </w:pPr>
      <w:r w:rsidRPr="00FD15AB">
        <w:t>Я, __________________________________________________</w:t>
      </w:r>
      <w:r>
        <w:t>___________________</w:t>
      </w:r>
      <w:r w:rsidRPr="00FD15AB">
        <w:t xml:space="preserve">, </w:t>
      </w:r>
      <w:r w:rsidRPr="00E26BD4">
        <w:rPr>
          <w:i/>
          <w:iCs/>
          <w:sz w:val="20"/>
          <w:szCs w:val="20"/>
        </w:rPr>
        <w:t>(фамилия, имя, отчество полностью)</w:t>
      </w:r>
    </w:p>
    <w:p w:rsidR="00250E6D" w:rsidRPr="00FD15AB" w:rsidRDefault="00250E6D" w:rsidP="00250E6D">
      <w:pPr>
        <w:pStyle w:val="Default"/>
        <w:spacing w:line="276" w:lineRule="auto"/>
      </w:pPr>
      <w:r w:rsidRPr="00FD15AB">
        <w:t>__</w:t>
      </w:r>
      <w:r>
        <w:t>______________________серия___________</w:t>
      </w:r>
      <w:r w:rsidRPr="00FD15AB">
        <w:t>_№__________________</w:t>
      </w:r>
      <w:r>
        <w:t>_________________</w:t>
      </w:r>
      <w:r w:rsidRPr="00FD15AB">
        <w:t xml:space="preserve"> </w:t>
      </w:r>
    </w:p>
    <w:p w:rsidR="00250E6D" w:rsidRPr="00FD15AB" w:rsidRDefault="00250E6D" w:rsidP="00250E6D">
      <w:pPr>
        <w:pStyle w:val="Default"/>
        <w:spacing w:line="276" w:lineRule="auto"/>
        <w:rPr>
          <w:sz w:val="20"/>
          <w:szCs w:val="20"/>
        </w:rPr>
      </w:pPr>
      <w:r w:rsidRPr="00FD15AB">
        <w:rPr>
          <w:i/>
          <w:iCs/>
          <w:sz w:val="20"/>
          <w:szCs w:val="20"/>
        </w:rPr>
        <w:t xml:space="preserve">(вид документа, удостоверяющего личность) </w:t>
      </w:r>
    </w:p>
    <w:p w:rsidR="00250E6D" w:rsidRPr="00FD15AB" w:rsidRDefault="00250E6D" w:rsidP="00250E6D">
      <w:pPr>
        <w:pStyle w:val="Default"/>
        <w:spacing w:line="276" w:lineRule="auto"/>
        <w:rPr>
          <w:sz w:val="20"/>
          <w:szCs w:val="20"/>
        </w:rPr>
      </w:pPr>
      <w:r w:rsidRPr="00FD15AB">
        <w:t>выдан</w:t>
      </w:r>
      <w:r w:rsidRPr="00D25324">
        <w:rPr>
          <w:sz w:val="22"/>
          <w:szCs w:val="22"/>
        </w:rPr>
        <w:t>__________________________</w:t>
      </w:r>
      <w:r>
        <w:rPr>
          <w:sz w:val="22"/>
          <w:szCs w:val="22"/>
        </w:rPr>
        <w:t>_________________________</w:t>
      </w:r>
      <w:r w:rsidRPr="00D25324">
        <w:rPr>
          <w:sz w:val="22"/>
          <w:szCs w:val="22"/>
        </w:rPr>
        <w:t>_, _________________________</w:t>
      </w:r>
      <w:r w:rsidRPr="00FD15AB">
        <w:rPr>
          <w:i/>
          <w:iCs/>
          <w:sz w:val="20"/>
          <w:szCs w:val="20"/>
        </w:rPr>
        <w:t xml:space="preserve"> (кем и когда)</w:t>
      </w:r>
    </w:p>
    <w:p w:rsidR="00250E6D" w:rsidRPr="00FD15AB" w:rsidRDefault="00250E6D" w:rsidP="00250E6D">
      <w:pPr>
        <w:pStyle w:val="Default"/>
        <w:spacing w:line="276" w:lineRule="auto"/>
      </w:pPr>
      <w:r w:rsidRPr="00FD15AB">
        <w:t>Проживающий(</w:t>
      </w:r>
      <w:r>
        <w:rPr>
          <w:b/>
          <w:bCs/>
        </w:rPr>
        <w:t>-</w:t>
      </w:r>
      <w:r>
        <w:t>ая) по адресу</w:t>
      </w:r>
      <w:r w:rsidRPr="00FD15AB">
        <w:t>_________________________________</w:t>
      </w:r>
      <w:r>
        <w:t>___________________</w:t>
      </w:r>
    </w:p>
    <w:p w:rsidR="00250E6D" w:rsidRPr="00FD15AB" w:rsidRDefault="00250E6D" w:rsidP="00250E6D">
      <w:pPr>
        <w:pStyle w:val="Default"/>
        <w:spacing w:line="276" w:lineRule="auto"/>
      </w:pPr>
      <w:r w:rsidRPr="00FD15AB">
        <w:t>___________________________________________________________</w:t>
      </w:r>
      <w:r>
        <w:t>__________________</w:t>
      </w:r>
      <w:r w:rsidRPr="00FD15AB">
        <w:t xml:space="preserve">, </w:t>
      </w:r>
    </w:p>
    <w:p w:rsidR="00250E6D" w:rsidRDefault="00250E6D" w:rsidP="00250E6D">
      <w:pPr>
        <w:pStyle w:val="Default"/>
        <w:spacing w:line="276" w:lineRule="auto"/>
      </w:pPr>
      <w:r w:rsidRPr="00FD15AB">
        <w:t>являясь законным пре</w:t>
      </w:r>
      <w:r>
        <w:t xml:space="preserve">дставителем несовершеннолетнего </w:t>
      </w:r>
      <w:r w:rsidRPr="00FD15AB">
        <w:t>_________</w:t>
      </w:r>
      <w:r>
        <w:t>__________________</w:t>
      </w:r>
    </w:p>
    <w:p w:rsidR="00250E6D" w:rsidRPr="00FD15AB" w:rsidRDefault="00250E6D" w:rsidP="00250E6D">
      <w:pPr>
        <w:pStyle w:val="Default"/>
        <w:spacing w:line="276" w:lineRule="auto"/>
      </w:pPr>
      <w:r>
        <w:t>____________________________________________________________________________</w:t>
      </w:r>
      <w:r w:rsidRPr="00FD15AB">
        <w:t xml:space="preserve"> </w:t>
      </w:r>
    </w:p>
    <w:p w:rsidR="00250E6D" w:rsidRPr="00EE52A9" w:rsidRDefault="00250E6D" w:rsidP="00250E6D">
      <w:pPr>
        <w:pStyle w:val="Default"/>
        <w:spacing w:line="276" w:lineRule="auto"/>
        <w:rPr>
          <w:i/>
          <w:iCs/>
          <w:sz w:val="20"/>
          <w:szCs w:val="20"/>
        </w:rPr>
      </w:pPr>
      <w:r w:rsidRPr="00EE52A9">
        <w:rPr>
          <w:i/>
          <w:iCs/>
          <w:sz w:val="20"/>
          <w:szCs w:val="20"/>
        </w:rPr>
        <w:t>Ф.И.О</w:t>
      </w:r>
    </w:p>
    <w:p w:rsidR="00250E6D" w:rsidRDefault="00250E6D" w:rsidP="00250E6D">
      <w:pPr>
        <w:pStyle w:val="Default"/>
        <w:spacing w:line="276" w:lineRule="auto"/>
      </w:pPr>
      <w:r w:rsidRPr="00FD15AB">
        <w:t>дата рождения</w:t>
      </w:r>
      <w:r>
        <w:t xml:space="preserve"> _____________, проживающей (его) по адресу:</w:t>
      </w:r>
      <w:r w:rsidRPr="00FD15AB">
        <w:t>____</w:t>
      </w:r>
      <w:r>
        <w:t>____________________</w:t>
      </w:r>
    </w:p>
    <w:p w:rsidR="00250E6D" w:rsidRPr="00FD15AB" w:rsidRDefault="00250E6D" w:rsidP="00250E6D">
      <w:pPr>
        <w:pStyle w:val="Default"/>
        <w:spacing w:line="276" w:lineRule="auto"/>
      </w:pPr>
      <w:r>
        <w:t>____________________________________________________________________________</w:t>
      </w:r>
      <w:r w:rsidRPr="00FD15AB">
        <w:t xml:space="preserve">, </w:t>
      </w:r>
    </w:p>
    <w:p w:rsidR="00250E6D" w:rsidRPr="00FD15AB" w:rsidRDefault="00250E6D" w:rsidP="00250E6D">
      <w:pPr>
        <w:pStyle w:val="Default"/>
        <w:spacing w:line="276" w:lineRule="auto"/>
        <w:jc w:val="both"/>
      </w:pPr>
      <w:r w:rsidRPr="00FD15AB">
        <w:t>в соответствии с пунктом 4 статьи 9 Федерального закона от 27.07.2006 № 152-ФЗ «О персональных данных» даю согласие региональному оператору Всероссийского конкурса сочинений (далее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Оператор), на автоматизированную, а также без использования средств автоматизации обработку персональных данных моего ребенка, а именно</w:t>
      </w:r>
      <w:r>
        <w:t>:</w:t>
      </w:r>
    </w:p>
    <w:p w:rsidR="00250E6D" w:rsidRPr="00FD15AB" w:rsidRDefault="00250E6D" w:rsidP="00250E6D">
      <w:pPr>
        <w:pStyle w:val="Default"/>
        <w:spacing w:line="276" w:lineRule="auto"/>
        <w:jc w:val="both"/>
      </w:pPr>
      <w:r w:rsidRPr="00FD15AB">
        <w:t>1. Совершение действий, предусмотренных пунктом 3 статьи 3 Федерального закона от 27.07.2006 № 152-ФЗ «О персональных данных» в отношении следующих персональных данных</w:t>
      </w:r>
      <w:r>
        <w:t>:</w:t>
      </w:r>
    </w:p>
    <w:p w:rsidR="00250E6D" w:rsidRPr="00FD15AB" w:rsidRDefault="00250E6D" w:rsidP="00250E6D">
      <w:pPr>
        <w:pStyle w:val="Default"/>
        <w:spacing w:line="276" w:lineRule="auto"/>
        <w:jc w:val="both"/>
      </w:pPr>
      <w:r w:rsidRPr="00FD15AB">
        <w:t>- фамилия, имя, отчество</w:t>
      </w:r>
      <w:r>
        <w:t>;</w:t>
      </w:r>
    </w:p>
    <w:p w:rsidR="00250E6D" w:rsidRPr="00FD15AB" w:rsidRDefault="00250E6D" w:rsidP="00250E6D">
      <w:pPr>
        <w:pStyle w:val="Default"/>
        <w:spacing w:line="276" w:lineRule="auto"/>
        <w:jc w:val="both"/>
      </w:pPr>
      <w:r w:rsidRPr="00FD15AB">
        <w:t>- дата рождения</w:t>
      </w:r>
      <w:r>
        <w:t>;</w:t>
      </w:r>
    </w:p>
    <w:p w:rsidR="00250E6D" w:rsidRPr="00FD15AB" w:rsidRDefault="00250E6D" w:rsidP="00250E6D">
      <w:pPr>
        <w:pStyle w:val="Default"/>
        <w:spacing w:line="276" w:lineRule="auto"/>
        <w:jc w:val="both"/>
      </w:pPr>
      <w:r w:rsidRPr="00FD15AB">
        <w:t>- название образовательной организации, в которой обучается участник</w:t>
      </w:r>
      <w:r>
        <w:t>;</w:t>
      </w:r>
    </w:p>
    <w:p w:rsidR="00250E6D" w:rsidRPr="00FD15AB" w:rsidRDefault="00250E6D" w:rsidP="00250E6D">
      <w:pPr>
        <w:pStyle w:val="Default"/>
        <w:spacing w:line="276" w:lineRule="auto"/>
        <w:jc w:val="both"/>
      </w:pPr>
      <w:r w:rsidRPr="00FD15AB">
        <w:t>- класс (курс) обучения</w:t>
      </w:r>
      <w:r>
        <w:t>;</w:t>
      </w:r>
    </w:p>
    <w:p w:rsidR="00250E6D" w:rsidRPr="00FD15AB" w:rsidRDefault="00250E6D" w:rsidP="00250E6D">
      <w:pPr>
        <w:pStyle w:val="Default"/>
        <w:spacing w:line="276" w:lineRule="auto"/>
        <w:jc w:val="both"/>
      </w:pPr>
      <w:r w:rsidRPr="00FD15AB">
        <w:t>- почтовый адрес с индексом</w:t>
      </w:r>
      <w:r>
        <w:t>;</w:t>
      </w:r>
    </w:p>
    <w:p w:rsidR="00250E6D" w:rsidRPr="00FD15AB" w:rsidRDefault="00250E6D" w:rsidP="00250E6D">
      <w:pPr>
        <w:pStyle w:val="Default"/>
        <w:spacing w:line="276" w:lineRule="auto"/>
        <w:jc w:val="both"/>
      </w:pPr>
      <w:r w:rsidRPr="00FD15AB">
        <w:t>- электронная почта (участника/родителей/законных представителей</w:t>
      </w:r>
      <w:r>
        <w:t>);</w:t>
      </w:r>
    </w:p>
    <w:p w:rsidR="00250E6D" w:rsidRPr="00FD15AB" w:rsidRDefault="00250E6D" w:rsidP="00250E6D">
      <w:pPr>
        <w:pStyle w:val="Default"/>
        <w:spacing w:line="276" w:lineRule="auto"/>
        <w:jc w:val="both"/>
      </w:pPr>
      <w:r w:rsidRPr="00FD15AB">
        <w:t>- номер телефона (участника/родителей/законных представителей</w:t>
      </w:r>
      <w:r>
        <w:t>);</w:t>
      </w:r>
    </w:p>
    <w:p w:rsidR="00250E6D" w:rsidRPr="00FD15AB" w:rsidRDefault="00250E6D" w:rsidP="00250E6D">
      <w:pPr>
        <w:pStyle w:val="Default"/>
        <w:spacing w:line="276" w:lineRule="auto"/>
        <w:jc w:val="both"/>
      </w:pPr>
      <w:r w:rsidRPr="00FD15AB">
        <w:t>- иная информация, относящаяся к личности участника</w:t>
      </w:r>
      <w:r>
        <w:t>;</w:t>
      </w:r>
    </w:p>
    <w:p w:rsidR="00250E6D" w:rsidRPr="00FD15AB" w:rsidRDefault="00250E6D" w:rsidP="00250E6D">
      <w:pPr>
        <w:pStyle w:val="Default"/>
        <w:spacing w:line="276" w:lineRule="auto"/>
        <w:jc w:val="both"/>
      </w:pPr>
      <w:r w:rsidRPr="00FD15AB">
        <w:t>- фото- и видео-изображение</w:t>
      </w:r>
      <w:r>
        <w:t>.</w:t>
      </w:r>
    </w:p>
    <w:p w:rsidR="00250E6D" w:rsidRPr="00FD15AB" w:rsidRDefault="00250E6D" w:rsidP="00250E6D">
      <w:pPr>
        <w:pStyle w:val="Default"/>
        <w:spacing w:line="276" w:lineRule="auto"/>
        <w:jc w:val="both"/>
      </w:pPr>
      <w:r w:rsidRPr="00FD15AB">
        <w:t>2. Размещение в общедоступных источниках, в том числе в информационно-телекоммуникационной сети «Интернет» следующих персональных данных</w:t>
      </w:r>
      <w:r>
        <w:t>:</w:t>
      </w:r>
    </w:p>
    <w:p w:rsidR="00250E6D" w:rsidRPr="00FD15AB" w:rsidRDefault="00250E6D" w:rsidP="00250E6D">
      <w:pPr>
        <w:pStyle w:val="Default"/>
        <w:spacing w:line="276" w:lineRule="auto"/>
        <w:jc w:val="both"/>
      </w:pPr>
      <w:r w:rsidRPr="00FD15AB">
        <w:t>- фамилия, имя, отчество</w:t>
      </w:r>
      <w:r>
        <w:t>;</w:t>
      </w:r>
    </w:p>
    <w:p w:rsidR="00250E6D" w:rsidRPr="00FD15AB" w:rsidRDefault="00250E6D" w:rsidP="00250E6D">
      <w:pPr>
        <w:pStyle w:val="Default"/>
        <w:spacing w:line="276" w:lineRule="auto"/>
        <w:jc w:val="both"/>
      </w:pPr>
      <w:r w:rsidRPr="00FD15AB">
        <w:t xml:space="preserve">- название образовательной организации, в которой обучается участник </w:t>
      </w:r>
    </w:p>
    <w:p w:rsidR="00250E6D" w:rsidRPr="00FD15AB" w:rsidRDefault="00250E6D" w:rsidP="00250E6D">
      <w:pPr>
        <w:pStyle w:val="Default"/>
        <w:spacing w:line="276" w:lineRule="auto"/>
        <w:jc w:val="both"/>
      </w:pPr>
      <w:r w:rsidRPr="00FD15AB">
        <w:t xml:space="preserve">- класс (курс) обучения; </w:t>
      </w:r>
      <w:r w:rsidR="00283229">
        <w:br w:type="page"/>
      </w:r>
    </w:p>
    <w:p w:rsidR="00250E6D" w:rsidRPr="00FD15AB" w:rsidRDefault="00250E6D" w:rsidP="00250E6D">
      <w:pPr>
        <w:pStyle w:val="Default"/>
        <w:spacing w:line="276" w:lineRule="auto"/>
        <w:jc w:val="both"/>
      </w:pPr>
      <w:r w:rsidRPr="00FD15AB">
        <w:lastRenderedPageBreak/>
        <w:t>- иная информация, относящаяся к личности участника</w:t>
      </w:r>
      <w:r>
        <w:t>;</w:t>
      </w:r>
    </w:p>
    <w:p w:rsidR="00250E6D" w:rsidRPr="00FD15AB" w:rsidRDefault="00250E6D" w:rsidP="00250E6D">
      <w:pPr>
        <w:pStyle w:val="Default"/>
        <w:spacing w:line="276" w:lineRule="auto"/>
        <w:jc w:val="both"/>
      </w:pPr>
      <w:r w:rsidRPr="00FD15AB">
        <w:t>- фото- и видео-изображение.</w:t>
      </w:r>
    </w:p>
    <w:p w:rsidR="00250E6D" w:rsidRPr="00FD15AB" w:rsidRDefault="00250E6D" w:rsidP="00250E6D">
      <w:pPr>
        <w:pStyle w:val="Default"/>
        <w:spacing w:line="276" w:lineRule="auto"/>
        <w:jc w:val="both"/>
      </w:pPr>
      <w:r w:rsidRPr="00FD15AB">
        <w:t>Обработка и передача третьим лицам персональных</w:t>
      </w:r>
      <w:r>
        <w:t xml:space="preserve"> данных осуществляется в целях:</w:t>
      </w:r>
    </w:p>
    <w:p w:rsidR="00250E6D" w:rsidRPr="00FD15AB" w:rsidRDefault="00250E6D" w:rsidP="00250E6D">
      <w:pPr>
        <w:pStyle w:val="Default"/>
        <w:spacing w:line="276" w:lineRule="auto"/>
        <w:jc w:val="both"/>
      </w:pPr>
      <w:r w:rsidRPr="00FD15AB">
        <w:t>- организации, прове</w:t>
      </w:r>
      <w:r>
        <w:t>дения и популяризации Конкурса;</w:t>
      </w:r>
    </w:p>
    <w:p w:rsidR="00250E6D" w:rsidRPr="00FD15AB" w:rsidRDefault="00250E6D" w:rsidP="00250E6D">
      <w:pPr>
        <w:pStyle w:val="Default"/>
        <w:spacing w:line="276" w:lineRule="auto"/>
        <w:jc w:val="both"/>
      </w:pPr>
      <w:r w:rsidRPr="00FD15AB">
        <w:t xml:space="preserve">- обеспечения участия несовершеннолетнего в Конкурсе и мероприятиях, связанных с награждением победителей Конкурса; </w:t>
      </w:r>
    </w:p>
    <w:p w:rsidR="00250E6D" w:rsidRPr="00D30DDA" w:rsidRDefault="00250E6D" w:rsidP="00250E6D">
      <w:pPr>
        <w:pStyle w:val="Default"/>
        <w:spacing w:line="276" w:lineRule="auto"/>
        <w:jc w:val="both"/>
      </w:pPr>
      <w:r w:rsidRPr="00FD15AB">
        <w:t xml:space="preserve">- формирования статистических и аналитических отчётов по результатам Конкурса, подготовки информационных материалов, </w:t>
      </w:r>
      <w:r w:rsidRPr="00D30DDA">
        <w:t>сборника работ победителей регионального этапа Всероссийского конкурса сочинений;</w:t>
      </w:r>
    </w:p>
    <w:p w:rsidR="00250E6D" w:rsidRPr="00D30DDA" w:rsidRDefault="00250E6D" w:rsidP="00250E6D">
      <w:pPr>
        <w:pStyle w:val="Default"/>
        <w:spacing w:line="276" w:lineRule="auto"/>
        <w:jc w:val="both"/>
      </w:pPr>
      <w:r w:rsidRPr="00D30DDA">
        <w:t>- создания базы данных участников Конкурса, размещения информации об участниках Конкурса в информационно-телекоммуникационной сети «Интернет», на сайте Оператора;</w:t>
      </w:r>
    </w:p>
    <w:p w:rsidR="00250E6D" w:rsidRPr="00D30DDA" w:rsidRDefault="00250E6D" w:rsidP="00250E6D">
      <w:pPr>
        <w:pStyle w:val="Default"/>
        <w:spacing w:line="276" w:lineRule="auto"/>
        <w:jc w:val="both"/>
      </w:pPr>
      <w:r w:rsidRPr="00D30DDA">
        <w:t>- обеспечения соблюдения законов и иных нормативных правовых актов Российской Федерации.</w:t>
      </w:r>
    </w:p>
    <w:p w:rsidR="00250E6D" w:rsidRPr="00D30DDA" w:rsidRDefault="00250E6D" w:rsidP="00250E6D">
      <w:pPr>
        <w:pStyle w:val="Default"/>
        <w:spacing w:line="276" w:lineRule="auto"/>
        <w:jc w:val="both"/>
      </w:pPr>
      <w:r w:rsidRPr="00D30DDA">
        <w:t xml:space="preserve">Настоящим я признаю и подтверждаю, что в случае необходимости предоставления персональных данных для достижения указанных выше целей третьим лицам (в том числе, но не ограничиваясь, </w:t>
      </w:r>
      <w:r>
        <w:t>м</w:t>
      </w:r>
      <w:r w:rsidRPr="00D30DDA">
        <w:t xml:space="preserve">инистерству образования и науки Калужской области, издательству, выпускающему сборник сочинении и т. д.), а равно как при привлечении третьих лиц к оказанию услуг в интересах несовершеннолетнего Ф.И.О_____________________________ Оператор вправе в необходимом объёме раскрывать для совершения вышеуказанных действий информацию о несовершеннолетнем Ф.И.О____________________ (включая персональные данные) таким третьим лицам. </w:t>
      </w:r>
    </w:p>
    <w:p w:rsidR="00250E6D" w:rsidRDefault="00250E6D" w:rsidP="00250E6D">
      <w:pPr>
        <w:pStyle w:val="Default"/>
        <w:spacing w:line="276" w:lineRule="auto"/>
      </w:pPr>
      <w:r w:rsidRPr="00D30DDA">
        <w:t>Настоящее согласие вступает в силу со дня его подписания и действует в течение неопределенного срока. Согласие может быть отозвано мною в</w:t>
      </w:r>
      <w:r w:rsidRPr="00FD15AB">
        <w:t xml:space="preserve"> любое время на основании моего письменного заявления. </w:t>
      </w:r>
    </w:p>
    <w:p w:rsidR="00250E6D" w:rsidRPr="00FD15AB" w:rsidRDefault="00250E6D" w:rsidP="00250E6D">
      <w:pPr>
        <w:pStyle w:val="Default"/>
        <w:spacing w:line="276" w:lineRule="auto"/>
      </w:pPr>
    </w:p>
    <w:p w:rsidR="00250E6D" w:rsidRPr="00FD15AB" w:rsidRDefault="00250E6D" w:rsidP="00250E6D">
      <w:pPr>
        <w:pStyle w:val="Default"/>
        <w:spacing w:line="276" w:lineRule="auto"/>
      </w:pPr>
      <w:r>
        <w:t>/</w:t>
      </w:r>
      <w:r w:rsidRPr="00FD15AB">
        <w:t>_________________</w:t>
      </w:r>
      <w:r>
        <w:t xml:space="preserve">/ </w:t>
      </w:r>
      <w:r w:rsidRPr="00FD15AB">
        <w:t xml:space="preserve"> </w:t>
      </w:r>
      <w:r>
        <w:t>/</w:t>
      </w:r>
      <w:r w:rsidRPr="00FD15AB">
        <w:t>_________________</w:t>
      </w:r>
      <w:r>
        <w:t xml:space="preserve">/ </w:t>
      </w:r>
      <w:r w:rsidRPr="00FD15AB">
        <w:t xml:space="preserve"> </w:t>
      </w:r>
      <w:r>
        <w:t>/___________________________/</w:t>
      </w:r>
    </w:p>
    <w:p w:rsidR="00250E6D" w:rsidRDefault="00250E6D" w:rsidP="00250E6D">
      <w:pPr>
        <w:pStyle w:val="Default"/>
        <w:spacing w:line="276" w:lineRule="auto"/>
        <w:rPr>
          <w:i/>
          <w:iCs/>
          <w:sz w:val="20"/>
          <w:szCs w:val="20"/>
        </w:rPr>
      </w:pPr>
      <w:r w:rsidRPr="004824B7">
        <w:rPr>
          <w:i/>
          <w:iCs/>
          <w:sz w:val="20"/>
          <w:szCs w:val="20"/>
        </w:rPr>
        <w:t xml:space="preserve">     </w:t>
      </w:r>
      <w:r>
        <w:rPr>
          <w:i/>
          <w:iCs/>
          <w:sz w:val="20"/>
          <w:szCs w:val="20"/>
        </w:rPr>
        <w:t xml:space="preserve">    </w:t>
      </w:r>
      <w:r w:rsidRPr="004824B7">
        <w:rPr>
          <w:i/>
          <w:iCs/>
          <w:sz w:val="20"/>
          <w:szCs w:val="20"/>
        </w:rPr>
        <w:t xml:space="preserve"> (дата)            </w:t>
      </w:r>
      <w:r>
        <w:rPr>
          <w:i/>
          <w:iCs/>
          <w:sz w:val="20"/>
          <w:szCs w:val="20"/>
        </w:rPr>
        <w:t xml:space="preserve">                </w:t>
      </w:r>
      <w:r w:rsidRPr="004824B7">
        <w:rPr>
          <w:i/>
          <w:iCs/>
          <w:sz w:val="20"/>
          <w:szCs w:val="20"/>
        </w:rPr>
        <w:t xml:space="preserve">             (подпись)                     (расшифровка подписи)</w:t>
      </w:r>
    </w:p>
    <w:p w:rsidR="00DE2E7A" w:rsidRDefault="00DE2E7A" w:rsidP="00250E6D">
      <w:pPr>
        <w:spacing w:after="0"/>
        <w:jc w:val="right"/>
        <w:rPr>
          <w:rFonts w:ascii="Times New Roman" w:hAnsi="Times New Roman" w:cs="Times New Roman"/>
          <w:i/>
          <w:iCs/>
          <w:sz w:val="26"/>
          <w:szCs w:val="26"/>
        </w:rPr>
      </w:pPr>
    </w:p>
    <w:p w:rsidR="00DE2E7A" w:rsidRDefault="00DE2E7A" w:rsidP="00250E6D">
      <w:pPr>
        <w:spacing w:after="0"/>
        <w:jc w:val="right"/>
        <w:rPr>
          <w:rFonts w:ascii="Times New Roman" w:hAnsi="Times New Roman" w:cs="Times New Roman"/>
          <w:i/>
          <w:iCs/>
          <w:sz w:val="26"/>
          <w:szCs w:val="26"/>
        </w:rPr>
      </w:pPr>
    </w:p>
    <w:p w:rsidR="00DE2E7A" w:rsidRDefault="00DE2E7A" w:rsidP="00250E6D">
      <w:pPr>
        <w:spacing w:after="0"/>
        <w:jc w:val="right"/>
        <w:rPr>
          <w:rFonts w:ascii="Times New Roman" w:hAnsi="Times New Roman" w:cs="Times New Roman"/>
          <w:i/>
          <w:iCs/>
          <w:sz w:val="26"/>
          <w:szCs w:val="26"/>
        </w:rPr>
      </w:pPr>
    </w:p>
    <w:p w:rsidR="00DE2E7A" w:rsidRDefault="00DE2E7A" w:rsidP="00250E6D">
      <w:pPr>
        <w:spacing w:after="0"/>
        <w:jc w:val="right"/>
        <w:rPr>
          <w:rFonts w:ascii="Times New Roman" w:hAnsi="Times New Roman" w:cs="Times New Roman"/>
          <w:i/>
          <w:iCs/>
          <w:sz w:val="26"/>
          <w:szCs w:val="26"/>
        </w:rPr>
      </w:pPr>
    </w:p>
    <w:p w:rsidR="00DE2E7A" w:rsidRDefault="00DE2E7A" w:rsidP="00250E6D">
      <w:pPr>
        <w:spacing w:after="0"/>
        <w:jc w:val="right"/>
        <w:rPr>
          <w:rFonts w:ascii="Times New Roman" w:hAnsi="Times New Roman" w:cs="Times New Roman"/>
          <w:i/>
          <w:iCs/>
          <w:sz w:val="26"/>
          <w:szCs w:val="26"/>
        </w:rPr>
      </w:pPr>
    </w:p>
    <w:p w:rsidR="00DE2E7A" w:rsidRDefault="00DE2E7A" w:rsidP="00250E6D">
      <w:pPr>
        <w:spacing w:after="0"/>
        <w:jc w:val="right"/>
        <w:rPr>
          <w:rFonts w:ascii="Times New Roman" w:hAnsi="Times New Roman" w:cs="Times New Roman"/>
          <w:i/>
          <w:iCs/>
          <w:sz w:val="26"/>
          <w:szCs w:val="26"/>
        </w:rPr>
      </w:pPr>
    </w:p>
    <w:p w:rsidR="00DE2E7A" w:rsidRDefault="00DE2E7A" w:rsidP="00250E6D">
      <w:pPr>
        <w:spacing w:after="0"/>
        <w:jc w:val="right"/>
        <w:rPr>
          <w:rFonts w:ascii="Times New Roman" w:hAnsi="Times New Roman" w:cs="Times New Roman"/>
          <w:i/>
          <w:iCs/>
          <w:sz w:val="26"/>
          <w:szCs w:val="26"/>
        </w:rPr>
      </w:pPr>
    </w:p>
    <w:p w:rsidR="00DE2E7A" w:rsidRDefault="00DE2E7A" w:rsidP="00250E6D">
      <w:pPr>
        <w:spacing w:after="0"/>
        <w:jc w:val="right"/>
        <w:rPr>
          <w:rFonts w:ascii="Times New Roman" w:hAnsi="Times New Roman" w:cs="Times New Roman"/>
          <w:i/>
          <w:iCs/>
          <w:sz w:val="26"/>
          <w:szCs w:val="26"/>
        </w:rPr>
      </w:pPr>
    </w:p>
    <w:p w:rsidR="00DE2E7A" w:rsidRDefault="00DE2E7A" w:rsidP="00250E6D">
      <w:pPr>
        <w:spacing w:after="0"/>
        <w:jc w:val="right"/>
        <w:rPr>
          <w:rFonts w:ascii="Times New Roman" w:hAnsi="Times New Roman" w:cs="Times New Roman"/>
          <w:i/>
          <w:iCs/>
          <w:sz w:val="26"/>
          <w:szCs w:val="26"/>
        </w:rPr>
      </w:pPr>
    </w:p>
    <w:p w:rsidR="00DE2E7A" w:rsidRDefault="00DE2E7A" w:rsidP="00250E6D">
      <w:pPr>
        <w:spacing w:after="0"/>
        <w:jc w:val="right"/>
        <w:rPr>
          <w:rFonts w:ascii="Times New Roman" w:hAnsi="Times New Roman" w:cs="Times New Roman"/>
          <w:i/>
          <w:iCs/>
          <w:sz w:val="26"/>
          <w:szCs w:val="26"/>
        </w:rPr>
      </w:pPr>
    </w:p>
    <w:p w:rsidR="00DE2E7A" w:rsidRDefault="00DE2E7A" w:rsidP="00250E6D">
      <w:pPr>
        <w:spacing w:after="0"/>
        <w:jc w:val="right"/>
        <w:rPr>
          <w:rFonts w:ascii="Times New Roman" w:hAnsi="Times New Roman" w:cs="Times New Roman"/>
          <w:i/>
          <w:iCs/>
          <w:sz w:val="26"/>
          <w:szCs w:val="26"/>
        </w:rPr>
      </w:pPr>
    </w:p>
    <w:p w:rsidR="00DE2E7A" w:rsidRDefault="00DE2E7A" w:rsidP="00250E6D">
      <w:pPr>
        <w:spacing w:after="0"/>
        <w:jc w:val="right"/>
        <w:rPr>
          <w:rFonts w:ascii="Times New Roman" w:hAnsi="Times New Roman" w:cs="Times New Roman"/>
          <w:i/>
          <w:iCs/>
          <w:sz w:val="26"/>
          <w:szCs w:val="26"/>
        </w:rPr>
      </w:pPr>
    </w:p>
    <w:p w:rsidR="00DE2E7A" w:rsidRDefault="00DE2E7A" w:rsidP="00250E6D">
      <w:pPr>
        <w:spacing w:after="0"/>
        <w:jc w:val="right"/>
        <w:rPr>
          <w:rFonts w:ascii="Times New Roman" w:hAnsi="Times New Roman" w:cs="Times New Roman"/>
          <w:i/>
          <w:iCs/>
          <w:sz w:val="26"/>
          <w:szCs w:val="26"/>
        </w:rPr>
      </w:pPr>
    </w:p>
    <w:p w:rsidR="00DE2E7A" w:rsidRDefault="00283229" w:rsidP="00283229">
      <w:pPr>
        <w:spacing w:after="0"/>
        <w:jc w:val="right"/>
        <w:rPr>
          <w:rFonts w:ascii="Times New Roman" w:hAnsi="Times New Roman" w:cs="Times New Roman"/>
          <w:i/>
          <w:iCs/>
          <w:sz w:val="26"/>
          <w:szCs w:val="26"/>
        </w:rPr>
      </w:pPr>
      <w:r>
        <w:rPr>
          <w:rFonts w:ascii="Times New Roman" w:hAnsi="Times New Roman" w:cs="Times New Roman"/>
          <w:i/>
          <w:iCs/>
          <w:sz w:val="26"/>
          <w:szCs w:val="26"/>
        </w:rPr>
        <w:br w:type="page"/>
      </w:r>
    </w:p>
    <w:p w:rsidR="00250E6D" w:rsidRDefault="00250E6D" w:rsidP="00250E6D">
      <w:pPr>
        <w:spacing w:after="0"/>
        <w:jc w:val="right"/>
        <w:rPr>
          <w:rFonts w:ascii="Times New Roman" w:hAnsi="Times New Roman" w:cs="Times New Roman"/>
          <w:i/>
          <w:iCs/>
          <w:sz w:val="26"/>
          <w:szCs w:val="26"/>
        </w:rPr>
      </w:pPr>
      <w:r w:rsidRPr="00A85F2C">
        <w:rPr>
          <w:rFonts w:ascii="Times New Roman" w:hAnsi="Times New Roman" w:cs="Times New Roman"/>
          <w:i/>
          <w:iCs/>
          <w:sz w:val="26"/>
          <w:szCs w:val="26"/>
        </w:rPr>
        <w:lastRenderedPageBreak/>
        <w:t>Приложение 4</w:t>
      </w:r>
    </w:p>
    <w:p w:rsidR="00250E6D" w:rsidRPr="000F40DE" w:rsidRDefault="00250E6D" w:rsidP="00250E6D">
      <w:pPr>
        <w:pStyle w:val="af9"/>
        <w:spacing w:line="276" w:lineRule="auto"/>
        <w:ind w:firstLine="709"/>
        <w:jc w:val="center"/>
        <w:rPr>
          <w:rStyle w:val="afe"/>
          <w:rFonts w:eastAsiaTheme="majorEastAsia"/>
          <w:i w:val="0"/>
          <w:szCs w:val="28"/>
        </w:rPr>
      </w:pPr>
      <w:r>
        <w:rPr>
          <w:iCs/>
          <w:noProof/>
          <w:szCs w:val="28"/>
        </w:rPr>
        <w:drawing>
          <wp:inline distT="0" distB="0" distL="0" distR="0" wp14:anchorId="22F14240" wp14:editId="1C875390">
            <wp:extent cx="3342282" cy="1724025"/>
            <wp:effectExtent l="0" t="0" r="0" b="0"/>
            <wp:docPr id="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2-03-16 at 09.32.26.jpeg"/>
                    <pic:cNvPicPr/>
                  </pic:nvPicPr>
                  <pic:blipFill rotWithShape="1">
                    <a:blip r:embed="rId141" cstate="print">
                      <a:extLst>
                        <a:ext uri="{28A0092B-C50C-407E-A947-70E740481C1C}">
                          <a14:useLocalDpi xmlns:a14="http://schemas.microsoft.com/office/drawing/2010/main" val="0"/>
                        </a:ext>
                      </a:extLst>
                    </a:blip>
                    <a:srcRect l="2961" t="4205" r="2513" b="11161"/>
                    <a:stretch/>
                  </pic:blipFill>
                  <pic:spPr bwMode="auto">
                    <a:xfrm>
                      <a:off x="0" y="0"/>
                      <a:ext cx="3344433" cy="1725135"/>
                    </a:xfrm>
                    <a:prstGeom prst="rect">
                      <a:avLst/>
                    </a:prstGeom>
                    <a:ln>
                      <a:noFill/>
                    </a:ln>
                    <a:extLst>
                      <a:ext uri="{53640926-AAD7-44D8-BBD7-CCE9431645EC}">
                        <a14:shadowObscured xmlns:a14="http://schemas.microsoft.com/office/drawing/2010/main"/>
                      </a:ext>
                    </a:extLst>
                  </pic:spPr>
                </pic:pic>
              </a:graphicData>
            </a:graphic>
          </wp:inline>
        </w:drawing>
      </w:r>
    </w:p>
    <w:p w:rsidR="00250E6D" w:rsidRPr="000F40DE" w:rsidRDefault="00250E6D" w:rsidP="00250E6D">
      <w:pPr>
        <w:pStyle w:val="af9"/>
        <w:spacing w:line="276" w:lineRule="auto"/>
        <w:ind w:firstLine="709"/>
        <w:jc w:val="center"/>
        <w:rPr>
          <w:rStyle w:val="afe"/>
          <w:rFonts w:eastAsiaTheme="majorEastAsia"/>
          <w:i w:val="0"/>
          <w:szCs w:val="28"/>
        </w:rPr>
      </w:pPr>
    </w:p>
    <w:p w:rsidR="00DE2E7A" w:rsidRPr="006B6DFB" w:rsidRDefault="00DE2E7A" w:rsidP="00DE2E7A">
      <w:pPr>
        <w:pStyle w:val="af9"/>
        <w:spacing w:line="360" w:lineRule="auto"/>
        <w:ind w:firstLine="709"/>
        <w:jc w:val="center"/>
        <w:rPr>
          <w:rStyle w:val="afe"/>
          <w:rFonts w:ascii="Times New Roman" w:eastAsiaTheme="majorEastAsia" w:hAnsi="Times New Roman"/>
          <w:b/>
          <w:i w:val="0"/>
          <w:sz w:val="28"/>
          <w:szCs w:val="28"/>
        </w:rPr>
      </w:pPr>
      <w:r w:rsidRPr="006B6DFB">
        <w:rPr>
          <w:rStyle w:val="afe"/>
          <w:rFonts w:ascii="Times New Roman" w:eastAsiaTheme="majorEastAsia" w:hAnsi="Times New Roman"/>
          <w:sz w:val="28"/>
          <w:szCs w:val="28"/>
        </w:rPr>
        <w:t>КОНКУРСНАЯ РАБОТА</w:t>
      </w:r>
    </w:p>
    <w:p w:rsidR="00DE2E7A" w:rsidRPr="006B6DFB" w:rsidRDefault="00DE2E7A" w:rsidP="00DE2E7A">
      <w:pPr>
        <w:pStyle w:val="af9"/>
        <w:spacing w:line="360" w:lineRule="auto"/>
        <w:ind w:firstLine="709"/>
        <w:jc w:val="center"/>
        <w:rPr>
          <w:rStyle w:val="afe"/>
          <w:rFonts w:ascii="Times New Roman" w:eastAsiaTheme="majorEastAsia" w:hAnsi="Times New Roman"/>
          <w:i w:val="0"/>
          <w:sz w:val="28"/>
          <w:szCs w:val="28"/>
        </w:rPr>
      </w:pP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Субъект Российской Федерации:</w:t>
      </w:r>
    </w:p>
    <w:p w:rsidR="00DE2E7A" w:rsidRPr="006B6DFB" w:rsidRDefault="00DE2E7A" w:rsidP="00DE2E7A">
      <w:pPr>
        <w:pStyle w:val="af9"/>
        <w:spacing w:line="360" w:lineRule="auto"/>
        <w:jc w:val="both"/>
        <w:rPr>
          <w:rFonts w:ascii="Times New Roman" w:hAnsi="Times New Roman"/>
          <w:sz w:val="28"/>
          <w:szCs w:val="28"/>
        </w:rPr>
      </w:pPr>
      <w:r w:rsidRPr="006B6DFB">
        <w:rPr>
          <w:rFonts w:ascii="Times New Roman" w:hAnsi="Times New Roman"/>
          <w:sz w:val="28"/>
          <w:szCs w:val="28"/>
        </w:rPr>
        <w:t>__________________________________________________________________</w:t>
      </w:r>
    </w:p>
    <w:p w:rsidR="00DE2E7A" w:rsidRPr="006B6DFB" w:rsidRDefault="00DE2E7A" w:rsidP="00DE2E7A">
      <w:pPr>
        <w:pStyle w:val="af9"/>
        <w:spacing w:line="360" w:lineRule="auto"/>
        <w:ind w:firstLine="709"/>
        <w:jc w:val="center"/>
        <w:rPr>
          <w:rFonts w:ascii="Times New Roman" w:hAnsi="Times New Roman"/>
          <w:sz w:val="28"/>
          <w:szCs w:val="28"/>
        </w:rPr>
      </w:pP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Наименование муниципального образования (населённого пункта):</w:t>
      </w:r>
    </w:p>
    <w:p w:rsidR="00DE2E7A" w:rsidRPr="006B6DFB" w:rsidRDefault="00DE2E7A" w:rsidP="00DE2E7A">
      <w:pPr>
        <w:pStyle w:val="af9"/>
        <w:spacing w:line="360" w:lineRule="auto"/>
        <w:jc w:val="both"/>
        <w:rPr>
          <w:rFonts w:ascii="Times New Roman" w:hAnsi="Times New Roman"/>
          <w:sz w:val="28"/>
          <w:szCs w:val="28"/>
        </w:rPr>
      </w:pPr>
      <w:r w:rsidRPr="006B6DFB">
        <w:rPr>
          <w:rFonts w:ascii="Times New Roman" w:hAnsi="Times New Roman"/>
          <w:sz w:val="28"/>
          <w:szCs w:val="28"/>
        </w:rPr>
        <w:t>__________________________________________________________________</w:t>
      </w:r>
    </w:p>
    <w:p w:rsidR="00DE2E7A" w:rsidRPr="006B6DFB" w:rsidRDefault="00DE2E7A" w:rsidP="00DE2E7A">
      <w:pPr>
        <w:pStyle w:val="af9"/>
        <w:spacing w:line="360" w:lineRule="auto"/>
        <w:ind w:firstLine="709"/>
        <w:jc w:val="center"/>
        <w:rPr>
          <w:rFonts w:ascii="Times New Roman" w:hAnsi="Times New Roman"/>
          <w:sz w:val="28"/>
          <w:szCs w:val="28"/>
        </w:rPr>
      </w:pP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Образовательная организация (полное название):</w:t>
      </w:r>
    </w:p>
    <w:p w:rsidR="00DE2E7A" w:rsidRPr="006B6DFB" w:rsidRDefault="00DE2E7A" w:rsidP="00DE2E7A">
      <w:pPr>
        <w:pStyle w:val="af9"/>
        <w:spacing w:line="360" w:lineRule="auto"/>
        <w:jc w:val="both"/>
        <w:rPr>
          <w:rFonts w:ascii="Times New Roman" w:hAnsi="Times New Roman"/>
          <w:sz w:val="28"/>
          <w:szCs w:val="28"/>
        </w:rPr>
      </w:pPr>
      <w:r w:rsidRPr="006B6DFB">
        <w:rPr>
          <w:rFonts w:ascii="Times New Roman" w:hAnsi="Times New Roman"/>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sz w:val="28"/>
          <w:szCs w:val="28"/>
        </w:rPr>
      </w:pPr>
      <w:r w:rsidRPr="006B6DFB">
        <w:rPr>
          <w:rFonts w:ascii="Times New Roman" w:hAnsi="Times New Roman"/>
          <w:sz w:val="28"/>
          <w:szCs w:val="28"/>
        </w:rPr>
        <w:t>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Участник Конкурса:</w:t>
      </w:r>
    </w:p>
    <w:p w:rsidR="00DE2E7A" w:rsidRPr="006B6DFB" w:rsidRDefault="00DE2E7A" w:rsidP="00DE2E7A">
      <w:pPr>
        <w:pStyle w:val="af9"/>
        <w:jc w:val="both"/>
        <w:rPr>
          <w:rFonts w:ascii="Times New Roman" w:hAnsi="Times New Roman"/>
          <w:sz w:val="28"/>
          <w:szCs w:val="28"/>
        </w:rPr>
      </w:pPr>
      <w:r w:rsidRPr="006B6DFB">
        <w:rPr>
          <w:rFonts w:ascii="Times New Roman" w:hAnsi="Times New Roman"/>
          <w:sz w:val="28"/>
          <w:szCs w:val="28"/>
        </w:rPr>
        <w:t>__________________________________________________________________</w:t>
      </w:r>
    </w:p>
    <w:p w:rsidR="00DE2E7A" w:rsidRPr="006B6DFB" w:rsidRDefault="00DE2E7A" w:rsidP="00DE2E7A">
      <w:pPr>
        <w:pStyle w:val="af9"/>
        <w:spacing w:line="360" w:lineRule="auto"/>
        <w:ind w:firstLine="709"/>
        <w:jc w:val="center"/>
        <w:rPr>
          <w:rFonts w:ascii="Times New Roman" w:hAnsi="Times New Roman"/>
          <w:i/>
          <w:sz w:val="28"/>
          <w:szCs w:val="28"/>
        </w:rPr>
      </w:pPr>
      <w:r w:rsidRPr="006B6DFB">
        <w:rPr>
          <w:rFonts w:ascii="Times New Roman" w:hAnsi="Times New Roman"/>
          <w:i/>
          <w:sz w:val="28"/>
          <w:szCs w:val="28"/>
        </w:rPr>
        <w:t>Фамилия</w:t>
      </w:r>
    </w:p>
    <w:p w:rsidR="00DE2E7A" w:rsidRPr="006B6DFB" w:rsidRDefault="00DE2E7A" w:rsidP="00DE2E7A">
      <w:pPr>
        <w:pStyle w:val="af9"/>
        <w:jc w:val="both"/>
        <w:rPr>
          <w:rFonts w:ascii="Times New Roman" w:hAnsi="Times New Roman"/>
          <w:sz w:val="28"/>
          <w:szCs w:val="28"/>
        </w:rPr>
      </w:pPr>
      <w:r w:rsidRPr="006B6DFB">
        <w:rPr>
          <w:rFonts w:ascii="Times New Roman" w:hAnsi="Times New Roman"/>
          <w:sz w:val="28"/>
          <w:szCs w:val="28"/>
        </w:rPr>
        <w:t>__________________________________________________________________</w:t>
      </w:r>
    </w:p>
    <w:p w:rsidR="00DE2E7A" w:rsidRPr="006B6DFB" w:rsidRDefault="00DE2E7A" w:rsidP="00DE2E7A">
      <w:pPr>
        <w:pStyle w:val="af9"/>
        <w:ind w:firstLine="709"/>
        <w:jc w:val="center"/>
        <w:rPr>
          <w:rFonts w:ascii="Times New Roman" w:hAnsi="Times New Roman"/>
          <w:i/>
          <w:sz w:val="28"/>
          <w:szCs w:val="28"/>
        </w:rPr>
      </w:pPr>
      <w:r w:rsidRPr="006B6DFB">
        <w:rPr>
          <w:rFonts w:ascii="Times New Roman" w:hAnsi="Times New Roman"/>
          <w:i/>
          <w:sz w:val="28"/>
          <w:szCs w:val="28"/>
        </w:rPr>
        <w:t>Имя</w:t>
      </w:r>
    </w:p>
    <w:p w:rsidR="00DE2E7A" w:rsidRPr="006B6DFB" w:rsidRDefault="00DE2E7A" w:rsidP="00DE2E7A">
      <w:pPr>
        <w:pStyle w:val="af9"/>
        <w:jc w:val="both"/>
        <w:rPr>
          <w:rFonts w:ascii="Times New Roman" w:hAnsi="Times New Roman"/>
          <w:sz w:val="28"/>
          <w:szCs w:val="28"/>
        </w:rPr>
      </w:pPr>
      <w:r w:rsidRPr="006B6DFB">
        <w:rPr>
          <w:rFonts w:ascii="Times New Roman" w:hAnsi="Times New Roman"/>
          <w:sz w:val="28"/>
          <w:szCs w:val="28"/>
        </w:rPr>
        <w:t>__________________________________________________________________</w:t>
      </w:r>
    </w:p>
    <w:p w:rsidR="00DE2E7A" w:rsidRPr="006B6DFB" w:rsidRDefault="00DE2E7A" w:rsidP="00DE2E7A">
      <w:pPr>
        <w:pStyle w:val="af9"/>
        <w:ind w:firstLine="709"/>
        <w:jc w:val="center"/>
        <w:rPr>
          <w:rFonts w:ascii="Times New Roman" w:hAnsi="Times New Roman"/>
          <w:i/>
          <w:sz w:val="28"/>
          <w:szCs w:val="28"/>
        </w:rPr>
      </w:pPr>
      <w:r w:rsidRPr="006B6DFB">
        <w:rPr>
          <w:rFonts w:ascii="Times New Roman" w:hAnsi="Times New Roman"/>
          <w:i/>
          <w:sz w:val="28"/>
          <w:szCs w:val="28"/>
        </w:rPr>
        <w:t>Отчество</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Класс (курс), в (на) котором обучается участник Конкурса:</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Тематическое направление:</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r w:rsidR="00283229">
        <w:rPr>
          <w:rFonts w:ascii="Times New Roman" w:hAnsi="Times New Roman"/>
          <w:b/>
          <w:sz w:val="28"/>
          <w:szCs w:val="28"/>
        </w:rPr>
        <w:br w:type="page"/>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lastRenderedPageBreak/>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Жанр:</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Тема:</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hd w:val="clear" w:color="auto" w:fill="FFFFFF" w:themeFill="background1"/>
        <w:spacing w:line="360" w:lineRule="auto"/>
        <w:jc w:val="both"/>
        <w:rPr>
          <w:rFonts w:ascii="Times New Roman" w:hAnsi="Times New Roman"/>
          <w:b/>
          <w:color w:val="FFFFFF" w:themeColor="background1"/>
          <w:sz w:val="28"/>
          <w:szCs w:val="28"/>
        </w:rPr>
      </w:pPr>
      <w:r w:rsidRPr="006B6DFB">
        <w:rPr>
          <w:rFonts w:ascii="Times New Roman" w:hAnsi="Times New Roman"/>
          <w:b/>
          <w:sz w:val="28"/>
          <w:szCs w:val="28"/>
        </w:rPr>
        <w:t>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r w:rsidR="00283229">
        <w:rPr>
          <w:rFonts w:ascii="Times New Roman" w:hAnsi="Times New Roman"/>
          <w:b/>
          <w:sz w:val="28"/>
          <w:szCs w:val="28"/>
        </w:rPr>
        <w:br w:type="page"/>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lastRenderedPageBreak/>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w:t>
      </w:r>
    </w:p>
    <w:p w:rsidR="00DE2E7A" w:rsidRPr="006B6DFB" w:rsidRDefault="00DE2E7A" w:rsidP="00DE2E7A">
      <w:pPr>
        <w:pStyle w:val="af9"/>
        <w:spacing w:line="360" w:lineRule="auto"/>
        <w:jc w:val="both"/>
        <w:rPr>
          <w:rFonts w:ascii="Times New Roman" w:hAnsi="Times New Roman"/>
          <w:b/>
          <w:color w:val="FFFFFF" w:themeColor="background1"/>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r w:rsidR="00283229">
        <w:rPr>
          <w:rFonts w:ascii="Times New Roman" w:hAnsi="Times New Roman"/>
          <w:b/>
          <w:sz w:val="28"/>
          <w:szCs w:val="28"/>
        </w:rPr>
        <w:br w:type="page"/>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lastRenderedPageBreak/>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color w:val="FFFFFF" w:themeColor="background1"/>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DE2E7A" w:rsidP="00DE2E7A">
      <w:pPr>
        <w:pStyle w:val="af9"/>
        <w:spacing w:line="360" w:lineRule="auto"/>
        <w:jc w:val="both"/>
        <w:rPr>
          <w:rFonts w:ascii="Times New Roman" w:hAnsi="Times New Roman"/>
          <w:b/>
          <w:sz w:val="28"/>
          <w:szCs w:val="28"/>
        </w:rPr>
      </w:pPr>
      <w:r w:rsidRPr="006B6DFB">
        <w:rPr>
          <w:rFonts w:ascii="Times New Roman" w:hAnsi="Times New Roman"/>
          <w:b/>
          <w:sz w:val="28"/>
          <w:szCs w:val="28"/>
        </w:rPr>
        <w:t>__________________________________________________________________</w:t>
      </w:r>
    </w:p>
    <w:p w:rsidR="00DE2E7A" w:rsidRPr="006B6DFB" w:rsidRDefault="00283229" w:rsidP="00DE2E7A">
      <w:pPr>
        <w:spacing w:after="0" w:line="360" w:lineRule="auto"/>
        <w:rPr>
          <w:rFonts w:ascii="Times New Roman" w:hAnsi="Times New Roman" w:cs="Times New Roman"/>
          <w:sz w:val="28"/>
          <w:szCs w:val="28"/>
        </w:rPr>
      </w:pPr>
      <w:r>
        <w:rPr>
          <w:rFonts w:ascii="Times New Roman" w:hAnsi="Times New Roman" w:cs="Times New Roman"/>
          <w:sz w:val="28"/>
          <w:szCs w:val="28"/>
        </w:rPr>
        <w:br w:type="page"/>
      </w:r>
    </w:p>
    <w:p w:rsidR="00EE5CEA" w:rsidRPr="001E31D5" w:rsidRDefault="00EE5CEA" w:rsidP="00EE5CEA">
      <w:pPr>
        <w:spacing w:after="0" w:line="240" w:lineRule="auto"/>
        <w:jc w:val="center"/>
        <w:rPr>
          <w:rFonts w:ascii="Times New Roman" w:hAnsi="Times New Roman"/>
          <w:b/>
          <w:sz w:val="26"/>
          <w:szCs w:val="26"/>
        </w:rPr>
      </w:pPr>
      <w:r w:rsidRPr="00AA5C04">
        <w:rPr>
          <w:rFonts w:ascii="Times New Roman" w:hAnsi="Times New Roman"/>
          <w:b/>
          <w:sz w:val="26"/>
          <w:szCs w:val="26"/>
        </w:rPr>
        <w:lastRenderedPageBreak/>
        <w:t>Положение</w:t>
      </w:r>
    </w:p>
    <w:p w:rsidR="00EE5CEA" w:rsidRPr="0085190C" w:rsidRDefault="00EE5CEA" w:rsidP="00EE5CEA">
      <w:pPr>
        <w:spacing w:after="0" w:line="240" w:lineRule="auto"/>
        <w:jc w:val="center"/>
        <w:rPr>
          <w:rFonts w:ascii="Times New Roman" w:hAnsi="Times New Roman"/>
          <w:b/>
          <w:sz w:val="26"/>
          <w:szCs w:val="26"/>
        </w:rPr>
      </w:pPr>
      <w:r w:rsidRPr="00AA5C04">
        <w:rPr>
          <w:rFonts w:ascii="Times New Roman" w:hAnsi="Times New Roman"/>
          <w:b/>
          <w:sz w:val="26"/>
          <w:szCs w:val="26"/>
        </w:rPr>
        <w:t xml:space="preserve"> о </w:t>
      </w:r>
      <w:r w:rsidRPr="00AA5C04">
        <w:rPr>
          <w:rFonts w:ascii="Times New Roman" w:hAnsi="Times New Roman"/>
          <w:b/>
          <w:sz w:val="26"/>
          <w:szCs w:val="26"/>
          <w:lang w:val="en-US"/>
        </w:rPr>
        <w:t>V</w:t>
      </w:r>
      <w:r>
        <w:rPr>
          <w:rFonts w:ascii="Times New Roman" w:hAnsi="Times New Roman"/>
          <w:b/>
          <w:sz w:val="26"/>
          <w:szCs w:val="26"/>
          <w:lang w:val="en-US"/>
        </w:rPr>
        <w:t>II</w:t>
      </w:r>
      <w:r>
        <w:rPr>
          <w:rFonts w:ascii="Times New Roman" w:hAnsi="Times New Roman"/>
          <w:b/>
          <w:sz w:val="26"/>
          <w:szCs w:val="26"/>
        </w:rPr>
        <w:t xml:space="preserve"> </w:t>
      </w:r>
      <w:r w:rsidRPr="00AA5C04">
        <w:rPr>
          <w:rFonts w:ascii="Times New Roman" w:hAnsi="Times New Roman"/>
          <w:b/>
          <w:sz w:val="26"/>
          <w:szCs w:val="26"/>
        </w:rPr>
        <w:t>региональном фестивале технического творчества</w:t>
      </w:r>
    </w:p>
    <w:p w:rsidR="00EE5CEA" w:rsidRPr="00EE5CEA" w:rsidRDefault="00EE5CEA" w:rsidP="00EE5CEA">
      <w:pPr>
        <w:spacing w:after="0" w:line="240" w:lineRule="auto"/>
        <w:jc w:val="center"/>
        <w:rPr>
          <w:rFonts w:ascii="Times New Roman" w:hAnsi="Times New Roman" w:cs="Times New Roman"/>
          <w:b/>
          <w:sz w:val="26"/>
          <w:szCs w:val="26"/>
        </w:rPr>
      </w:pPr>
      <w:r w:rsidRPr="00EE5CEA">
        <w:rPr>
          <w:rFonts w:ascii="Times New Roman" w:hAnsi="Times New Roman" w:cs="Times New Roman"/>
          <w:b/>
          <w:sz w:val="26"/>
          <w:szCs w:val="26"/>
        </w:rPr>
        <w:t xml:space="preserve"> «</w:t>
      </w:r>
      <w:r w:rsidRPr="00EE5CEA">
        <w:rPr>
          <w:rFonts w:ascii="Times New Roman" w:hAnsi="Times New Roman" w:cs="Times New Roman"/>
          <w:b/>
          <w:sz w:val="26"/>
          <w:szCs w:val="26"/>
          <w:lang w:val="en-US"/>
        </w:rPr>
        <w:t>TAS</w:t>
      </w:r>
      <w:r w:rsidRPr="00EE5CEA">
        <w:rPr>
          <w:rFonts w:ascii="Times New Roman" w:hAnsi="Times New Roman" w:cs="Times New Roman"/>
          <w:b/>
          <w:sz w:val="26"/>
          <w:szCs w:val="26"/>
        </w:rPr>
        <w:t>: Т</w:t>
      </w:r>
      <w:r w:rsidRPr="00EE5CEA">
        <w:rPr>
          <w:rFonts w:ascii="Times New Roman" w:hAnsi="Times New Roman" w:cs="Times New Roman"/>
          <w:b/>
          <w:sz w:val="26"/>
          <w:szCs w:val="26"/>
          <w:lang w:val="en-US"/>
        </w:rPr>
        <w:t>ech</w:t>
      </w:r>
      <w:r w:rsidRPr="00EE5CEA">
        <w:rPr>
          <w:rFonts w:ascii="Times New Roman" w:hAnsi="Times New Roman" w:cs="Times New Roman"/>
          <w:b/>
          <w:sz w:val="26"/>
          <w:szCs w:val="26"/>
        </w:rPr>
        <w:t>-</w:t>
      </w:r>
      <w:r w:rsidRPr="00EE5CEA">
        <w:rPr>
          <w:rFonts w:ascii="Times New Roman" w:hAnsi="Times New Roman" w:cs="Times New Roman"/>
          <w:b/>
          <w:sz w:val="26"/>
          <w:szCs w:val="26"/>
          <w:lang w:val="en-US"/>
        </w:rPr>
        <w:t>Art</w:t>
      </w:r>
      <w:r w:rsidRPr="00EE5CEA">
        <w:rPr>
          <w:rFonts w:ascii="Times New Roman" w:hAnsi="Times New Roman" w:cs="Times New Roman"/>
          <w:b/>
          <w:sz w:val="26"/>
          <w:szCs w:val="26"/>
        </w:rPr>
        <w:t>-</w:t>
      </w:r>
      <w:r w:rsidRPr="00EE5CEA">
        <w:rPr>
          <w:rFonts w:ascii="Times New Roman" w:hAnsi="Times New Roman" w:cs="Times New Roman"/>
          <w:b/>
          <w:sz w:val="26"/>
          <w:szCs w:val="26"/>
          <w:lang w:val="en-US"/>
        </w:rPr>
        <w:t>S</w:t>
      </w:r>
      <w:r w:rsidRPr="00EE5CEA">
        <w:rPr>
          <w:rFonts w:ascii="Times New Roman" w:hAnsi="Times New Roman" w:cs="Times New Roman"/>
          <w:b/>
          <w:sz w:val="26"/>
          <w:szCs w:val="26"/>
        </w:rPr>
        <w:t>с</w:t>
      </w:r>
      <w:r w:rsidRPr="00EE5CEA">
        <w:rPr>
          <w:rFonts w:ascii="Times New Roman" w:hAnsi="Times New Roman" w:cs="Times New Roman"/>
          <w:b/>
          <w:sz w:val="26"/>
          <w:szCs w:val="26"/>
          <w:lang w:val="en-US"/>
        </w:rPr>
        <w:t>ience</w:t>
      </w:r>
      <w:r w:rsidRPr="00EE5CEA">
        <w:rPr>
          <w:rFonts w:ascii="Times New Roman" w:hAnsi="Times New Roman" w:cs="Times New Roman"/>
          <w:b/>
          <w:sz w:val="26"/>
          <w:szCs w:val="26"/>
        </w:rPr>
        <w:t xml:space="preserve">» </w:t>
      </w:r>
    </w:p>
    <w:p w:rsidR="00EE5CEA" w:rsidRPr="00EE5CEA" w:rsidRDefault="00EE5CEA" w:rsidP="00EE5CEA">
      <w:pPr>
        <w:keepNext/>
        <w:keepLines/>
        <w:spacing w:after="0" w:line="240" w:lineRule="auto"/>
        <w:ind w:firstLine="567"/>
        <w:jc w:val="center"/>
        <w:outlineLvl w:val="0"/>
        <w:rPr>
          <w:rFonts w:ascii="Times New Roman" w:eastAsia="Times New Roman" w:hAnsi="Times New Roman" w:cs="Times New Roman"/>
          <w:b/>
          <w:bCs/>
          <w:sz w:val="26"/>
          <w:szCs w:val="26"/>
        </w:rPr>
      </w:pPr>
    </w:p>
    <w:p w:rsidR="00EE5CEA" w:rsidRPr="00EE5CEA" w:rsidRDefault="00EE5CEA" w:rsidP="00EE5CEA">
      <w:pPr>
        <w:pStyle w:val="af0"/>
        <w:numPr>
          <w:ilvl w:val="0"/>
          <w:numId w:val="229"/>
        </w:numPr>
        <w:spacing w:after="0" w:line="240" w:lineRule="auto"/>
        <w:jc w:val="center"/>
        <w:rPr>
          <w:rFonts w:ascii="Times New Roman" w:hAnsi="Times New Roman" w:cs="Times New Roman"/>
          <w:b/>
          <w:sz w:val="26"/>
          <w:szCs w:val="26"/>
          <w:lang w:val="en-US"/>
        </w:rPr>
      </w:pPr>
      <w:r w:rsidRPr="00EE5CEA">
        <w:rPr>
          <w:rFonts w:ascii="Times New Roman" w:hAnsi="Times New Roman" w:cs="Times New Roman"/>
          <w:b/>
          <w:sz w:val="26"/>
          <w:szCs w:val="26"/>
        </w:rPr>
        <w:t>Общие положения</w:t>
      </w:r>
    </w:p>
    <w:p w:rsidR="00EE5CEA" w:rsidRPr="00EE5CEA" w:rsidRDefault="00EE5CEA" w:rsidP="00EE5CEA">
      <w:pPr>
        <w:shd w:val="clear" w:color="auto" w:fill="FFFFFF"/>
        <w:spacing w:after="0" w:line="240" w:lineRule="auto"/>
        <w:ind w:firstLine="709"/>
        <w:jc w:val="both"/>
        <w:textAlignment w:val="baseline"/>
        <w:rPr>
          <w:rFonts w:ascii="Times New Roman" w:hAnsi="Times New Roman" w:cs="Times New Roman"/>
          <w:color w:val="2D2D2D"/>
          <w:sz w:val="26"/>
          <w:szCs w:val="26"/>
        </w:rPr>
      </w:pPr>
      <w:r w:rsidRPr="00EE5CEA">
        <w:rPr>
          <w:rFonts w:ascii="Times New Roman" w:hAnsi="Times New Roman" w:cs="Times New Roman"/>
          <w:color w:val="2D2D2D"/>
          <w:sz w:val="26"/>
          <w:szCs w:val="26"/>
        </w:rPr>
        <w:t>1.1. Настоящее положение определяет порядок проведения фестиваля технического творчества «</w:t>
      </w:r>
      <w:r w:rsidRPr="00EE5CEA">
        <w:rPr>
          <w:rFonts w:ascii="Times New Roman" w:hAnsi="Times New Roman" w:cs="Times New Roman"/>
          <w:sz w:val="26"/>
          <w:szCs w:val="26"/>
          <w:lang w:val="en-US"/>
        </w:rPr>
        <w:t>TAS</w:t>
      </w:r>
      <w:r w:rsidRPr="00EE5CEA">
        <w:rPr>
          <w:rFonts w:ascii="Times New Roman" w:hAnsi="Times New Roman" w:cs="Times New Roman"/>
          <w:sz w:val="26"/>
          <w:szCs w:val="26"/>
        </w:rPr>
        <w:t>: Т</w:t>
      </w:r>
      <w:r w:rsidRPr="00EE5CEA">
        <w:rPr>
          <w:rFonts w:ascii="Times New Roman" w:hAnsi="Times New Roman" w:cs="Times New Roman"/>
          <w:sz w:val="26"/>
          <w:szCs w:val="26"/>
          <w:lang w:val="en-US"/>
        </w:rPr>
        <w:t>ech</w:t>
      </w:r>
      <w:r w:rsidRPr="00EE5CEA">
        <w:rPr>
          <w:rFonts w:ascii="Times New Roman" w:hAnsi="Times New Roman" w:cs="Times New Roman"/>
          <w:sz w:val="26"/>
          <w:szCs w:val="26"/>
        </w:rPr>
        <w:t>-</w:t>
      </w:r>
      <w:r w:rsidRPr="00EE5CEA">
        <w:rPr>
          <w:rFonts w:ascii="Times New Roman" w:hAnsi="Times New Roman" w:cs="Times New Roman"/>
          <w:sz w:val="26"/>
          <w:szCs w:val="26"/>
          <w:lang w:val="en-US"/>
        </w:rPr>
        <w:t>Art</w:t>
      </w:r>
      <w:r w:rsidRPr="00EE5CEA">
        <w:rPr>
          <w:rFonts w:ascii="Times New Roman" w:hAnsi="Times New Roman" w:cs="Times New Roman"/>
          <w:sz w:val="26"/>
          <w:szCs w:val="26"/>
        </w:rPr>
        <w:t>-</w:t>
      </w:r>
      <w:r w:rsidRPr="00EE5CEA">
        <w:rPr>
          <w:rFonts w:ascii="Times New Roman" w:hAnsi="Times New Roman" w:cs="Times New Roman"/>
          <w:sz w:val="26"/>
          <w:szCs w:val="26"/>
          <w:lang w:val="en-US"/>
        </w:rPr>
        <w:t>S</w:t>
      </w:r>
      <w:r w:rsidRPr="00EE5CEA">
        <w:rPr>
          <w:rFonts w:ascii="Times New Roman" w:hAnsi="Times New Roman" w:cs="Times New Roman"/>
          <w:sz w:val="26"/>
          <w:szCs w:val="26"/>
        </w:rPr>
        <w:t>с</w:t>
      </w:r>
      <w:r w:rsidRPr="00EE5CEA">
        <w:rPr>
          <w:rFonts w:ascii="Times New Roman" w:hAnsi="Times New Roman" w:cs="Times New Roman"/>
          <w:sz w:val="26"/>
          <w:szCs w:val="26"/>
          <w:lang w:val="en-US"/>
        </w:rPr>
        <w:t>ience</w:t>
      </w:r>
      <w:r w:rsidRPr="00EE5CEA">
        <w:rPr>
          <w:rFonts w:ascii="Times New Roman" w:hAnsi="Times New Roman" w:cs="Times New Roman"/>
          <w:color w:val="2D2D2D"/>
          <w:sz w:val="26"/>
          <w:szCs w:val="26"/>
        </w:rPr>
        <w:t>» (далее – Фестиваль).</w:t>
      </w:r>
    </w:p>
    <w:p w:rsidR="00EE5CEA" w:rsidRPr="00EE5CEA" w:rsidRDefault="00EE5CEA" w:rsidP="00EE5CEA">
      <w:pPr>
        <w:shd w:val="clear" w:color="auto" w:fill="FFFFFF"/>
        <w:spacing w:after="0" w:line="240" w:lineRule="auto"/>
        <w:ind w:firstLine="709"/>
        <w:jc w:val="both"/>
        <w:textAlignment w:val="baseline"/>
        <w:rPr>
          <w:rFonts w:ascii="Times New Roman" w:hAnsi="Times New Roman" w:cs="Times New Roman"/>
          <w:color w:val="2D2D2D"/>
          <w:sz w:val="26"/>
          <w:szCs w:val="26"/>
        </w:rPr>
      </w:pPr>
      <w:r w:rsidRPr="00EE5CEA">
        <w:rPr>
          <w:rFonts w:ascii="Times New Roman" w:hAnsi="Times New Roman" w:cs="Times New Roman"/>
          <w:color w:val="2D2D2D"/>
          <w:sz w:val="26"/>
          <w:szCs w:val="26"/>
        </w:rPr>
        <w:t>1.2. Учредителем Фестиваля является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(далее – ГБУ ДО КО «ОЦДОД им. Ю.А. Гагарина») при поддержке министерства образования и науки Калужской области.</w:t>
      </w:r>
    </w:p>
    <w:p w:rsidR="00EE5CEA" w:rsidRPr="00EE5CEA" w:rsidRDefault="00EE5CEA" w:rsidP="00EE5CEA">
      <w:pPr>
        <w:shd w:val="clear" w:color="auto" w:fill="FFFFFF"/>
        <w:spacing w:after="0" w:line="240" w:lineRule="auto"/>
        <w:ind w:firstLine="709"/>
        <w:jc w:val="both"/>
        <w:textAlignment w:val="baseline"/>
        <w:rPr>
          <w:rFonts w:ascii="Times New Roman" w:hAnsi="Times New Roman" w:cs="Times New Roman"/>
          <w:color w:val="2D2D2D"/>
          <w:sz w:val="26"/>
          <w:szCs w:val="26"/>
        </w:rPr>
      </w:pPr>
      <w:r w:rsidRPr="00EE5CEA">
        <w:rPr>
          <w:rFonts w:ascii="Times New Roman" w:hAnsi="Times New Roman" w:cs="Times New Roman"/>
          <w:color w:val="2D2D2D"/>
          <w:sz w:val="26"/>
          <w:szCs w:val="26"/>
        </w:rPr>
        <w:t>1.3. Организационно-методическое обеспечение осуществляет ГБУ ДО КО «ОЦДОД им. Ю.А. Гагарина»).</w:t>
      </w:r>
    </w:p>
    <w:p w:rsidR="00EE5CEA" w:rsidRPr="00EE5CEA" w:rsidRDefault="00EE5CEA" w:rsidP="00EE5CEA">
      <w:pPr>
        <w:shd w:val="clear" w:color="auto" w:fill="FFFFFF"/>
        <w:spacing w:after="0" w:line="240" w:lineRule="auto"/>
        <w:ind w:firstLine="709"/>
        <w:jc w:val="both"/>
        <w:textAlignment w:val="baseline"/>
        <w:rPr>
          <w:rFonts w:ascii="Times New Roman" w:hAnsi="Times New Roman" w:cs="Times New Roman"/>
          <w:color w:val="2D2D2D"/>
          <w:sz w:val="26"/>
          <w:szCs w:val="26"/>
        </w:rPr>
      </w:pPr>
      <w:r w:rsidRPr="00EE5CEA">
        <w:rPr>
          <w:rFonts w:ascii="Times New Roman" w:hAnsi="Times New Roman" w:cs="Times New Roman"/>
          <w:color w:val="2D2D2D"/>
          <w:sz w:val="26"/>
          <w:szCs w:val="26"/>
        </w:rPr>
        <w:t>1.4. Общее руководство подготовку и проведение Фестиваля осуществляет Оргкомитет.</w:t>
      </w:r>
    </w:p>
    <w:p w:rsidR="00EE5CEA" w:rsidRPr="00EE5CEA" w:rsidRDefault="00EE5CEA" w:rsidP="00EE5CEA">
      <w:pPr>
        <w:shd w:val="clear" w:color="auto" w:fill="FFFFFF"/>
        <w:spacing w:after="0" w:line="240" w:lineRule="auto"/>
        <w:ind w:firstLine="709"/>
        <w:jc w:val="both"/>
        <w:textAlignment w:val="baseline"/>
        <w:rPr>
          <w:rFonts w:ascii="Times New Roman" w:hAnsi="Times New Roman" w:cs="Times New Roman"/>
          <w:color w:val="2D2D2D"/>
          <w:sz w:val="26"/>
          <w:szCs w:val="26"/>
        </w:rPr>
      </w:pPr>
      <w:r w:rsidRPr="00EE5CEA">
        <w:rPr>
          <w:rFonts w:ascii="Times New Roman" w:hAnsi="Times New Roman" w:cs="Times New Roman"/>
          <w:color w:val="2D2D2D"/>
          <w:sz w:val="26"/>
          <w:szCs w:val="26"/>
        </w:rPr>
        <w:t xml:space="preserve"> Оргкомитет фестиваля:</w:t>
      </w:r>
    </w:p>
    <w:p w:rsidR="00EE5CEA" w:rsidRPr="00EE5CEA" w:rsidRDefault="00EE5CEA" w:rsidP="00EE5CEA">
      <w:pPr>
        <w:numPr>
          <w:ilvl w:val="0"/>
          <w:numId w:val="227"/>
        </w:numPr>
        <w:spacing w:line="240" w:lineRule="auto"/>
        <w:ind w:firstLine="360"/>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обеспечивает непосредственное проведение Фестиваля;</w:t>
      </w:r>
    </w:p>
    <w:p w:rsidR="00EE5CEA" w:rsidRPr="00EE5CEA" w:rsidRDefault="00EE5CEA" w:rsidP="00EE5CEA">
      <w:pPr>
        <w:numPr>
          <w:ilvl w:val="0"/>
          <w:numId w:val="227"/>
        </w:numPr>
        <w:spacing w:line="240" w:lineRule="auto"/>
        <w:ind w:firstLine="360"/>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подготавливает и обрабатывает документацию Фестиваля;</w:t>
      </w:r>
    </w:p>
    <w:p w:rsidR="00EE5CEA" w:rsidRPr="00EE5CEA" w:rsidRDefault="00EE5CEA" w:rsidP="00EE5CEA">
      <w:pPr>
        <w:numPr>
          <w:ilvl w:val="0"/>
          <w:numId w:val="227"/>
        </w:numPr>
        <w:spacing w:line="240" w:lineRule="auto"/>
        <w:ind w:firstLine="360"/>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утверждает списки участников Фестиваля;</w:t>
      </w:r>
    </w:p>
    <w:p w:rsidR="00EE5CEA" w:rsidRPr="00EE5CEA" w:rsidRDefault="00EE5CEA" w:rsidP="00EE5CEA">
      <w:pPr>
        <w:numPr>
          <w:ilvl w:val="0"/>
          <w:numId w:val="227"/>
        </w:numPr>
        <w:spacing w:line="240" w:lineRule="auto"/>
        <w:ind w:firstLine="360"/>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обеспечивают информационное сопровождение Фестиваля.</w:t>
      </w:r>
    </w:p>
    <w:p w:rsidR="00EE5CEA" w:rsidRPr="00EE5CEA" w:rsidRDefault="00EE5CEA" w:rsidP="00EE5CEA">
      <w:pPr>
        <w:spacing w:after="0" w:line="240" w:lineRule="auto"/>
        <w:contextualSpacing/>
        <w:jc w:val="both"/>
        <w:rPr>
          <w:rFonts w:ascii="Times New Roman" w:eastAsia="Times New Roman" w:hAnsi="Times New Roman" w:cs="Times New Roman"/>
          <w:sz w:val="26"/>
          <w:szCs w:val="26"/>
        </w:rPr>
      </w:pPr>
    </w:p>
    <w:p w:rsidR="00EE5CEA" w:rsidRPr="00EE5CEA" w:rsidRDefault="00EE5CEA" w:rsidP="00EE5CEA">
      <w:pPr>
        <w:pStyle w:val="af0"/>
        <w:numPr>
          <w:ilvl w:val="0"/>
          <w:numId w:val="228"/>
        </w:numPr>
        <w:spacing w:after="0" w:line="240" w:lineRule="auto"/>
        <w:jc w:val="center"/>
        <w:rPr>
          <w:rFonts w:ascii="Times New Roman" w:hAnsi="Times New Roman" w:cs="Times New Roman"/>
          <w:b/>
          <w:sz w:val="26"/>
          <w:szCs w:val="26"/>
        </w:rPr>
      </w:pPr>
      <w:r w:rsidRPr="00EE5CEA">
        <w:rPr>
          <w:rFonts w:ascii="Times New Roman" w:hAnsi="Times New Roman" w:cs="Times New Roman"/>
          <w:b/>
          <w:sz w:val="26"/>
          <w:szCs w:val="26"/>
        </w:rPr>
        <w:t>Цели и задачи фестиваля:</w:t>
      </w:r>
    </w:p>
    <w:p w:rsidR="00EE5CEA" w:rsidRPr="00EE5CEA" w:rsidRDefault="00EE5CEA" w:rsidP="00EE5CEA">
      <w:pPr>
        <w:shd w:val="clear" w:color="auto" w:fill="FFFFFF"/>
        <w:spacing w:after="0" w:line="240" w:lineRule="auto"/>
        <w:ind w:firstLine="709"/>
        <w:jc w:val="both"/>
        <w:textAlignment w:val="baseline"/>
        <w:rPr>
          <w:rFonts w:ascii="Times New Roman" w:hAnsi="Times New Roman" w:cs="Times New Roman"/>
          <w:color w:val="2D2D2D"/>
          <w:sz w:val="26"/>
          <w:szCs w:val="26"/>
        </w:rPr>
      </w:pPr>
      <w:r w:rsidRPr="00EE5CEA">
        <w:rPr>
          <w:rFonts w:ascii="Times New Roman" w:hAnsi="Times New Roman" w:cs="Times New Roman"/>
          <w:color w:val="2D2D2D"/>
          <w:sz w:val="26"/>
          <w:szCs w:val="26"/>
        </w:rPr>
        <w:t>2.1. Фестиваль проводится в целях:</w:t>
      </w:r>
    </w:p>
    <w:p w:rsidR="00EE5CEA" w:rsidRPr="00EE5CEA" w:rsidRDefault="00EE5CEA" w:rsidP="00EE5CEA">
      <w:pPr>
        <w:numPr>
          <w:ilvl w:val="0"/>
          <w:numId w:val="227"/>
        </w:numPr>
        <w:spacing w:line="240" w:lineRule="auto"/>
        <w:ind w:left="0" w:firstLine="284"/>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популяризации научно-технического творчества среди учащихся;</w:t>
      </w:r>
    </w:p>
    <w:p w:rsidR="00EE5CEA" w:rsidRPr="00EE5CEA" w:rsidRDefault="00EE5CEA" w:rsidP="00EE5CEA">
      <w:pPr>
        <w:numPr>
          <w:ilvl w:val="0"/>
          <w:numId w:val="227"/>
        </w:numPr>
        <w:spacing w:line="240" w:lineRule="auto"/>
        <w:ind w:left="0" w:firstLine="284"/>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пропаганды возможностей, перспектив и достижений в области научно-технического творчества и молодежных инициатив.</w:t>
      </w:r>
    </w:p>
    <w:p w:rsidR="00EE5CEA" w:rsidRPr="00EE5CEA" w:rsidRDefault="00EE5CEA" w:rsidP="00EE5CEA">
      <w:pPr>
        <w:tabs>
          <w:tab w:val="left" w:pos="709"/>
        </w:tabs>
        <w:spacing w:line="240" w:lineRule="auto"/>
        <w:ind w:firstLine="284"/>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 xml:space="preserve">      2.2. Задачи фестиваля: </w:t>
      </w:r>
    </w:p>
    <w:p w:rsidR="00EE5CEA" w:rsidRPr="00EE5CEA" w:rsidRDefault="00EE5CEA" w:rsidP="00EE5CEA">
      <w:pPr>
        <w:numPr>
          <w:ilvl w:val="0"/>
          <w:numId w:val="227"/>
        </w:numPr>
        <w:spacing w:line="240" w:lineRule="auto"/>
        <w:ind w:left="0" w:firstLine="284"/>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развитие у детей креативности, конструктивного, технического, научного мышления и творческих способностей;</w:t>
      </w:r>
    </w:p>
    <w:p w:rsidR="00EE5CEA" w:rsidRPr="00EE5CEA" w:rsidRDefault="00EE5CEA" w:rsidP="00EE5CEA">
      <w:pPr>
        <w:numPr>
          <w:ilvl w:val="0"/>
          <w:numId w:val="227"/>
        </w:numPr>
        <w:spacing w:line="240" w:lineRule="auto"/>
        <w:ind w:left="0" w:firstLine="284"/>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мотивация детей и педагогов к более углубленному изучению отдельных видов деятельности в рамках технического творчества;</w:t>
      </w:r>
    </w:p>
    <w:p w:rsidR="00EE5CEA" w:rsidRPr="00EE5CEA" w:rsidRDefault="00EE5CEA" w:rsidP="00EE5CEA">
      <w:pPr>
        <w:numPr>
          <w:ilvl w:val="0"/>
          <w:numId w:val="227"/>
        </w:numPr>
        <w:spacing w:line="240" w:lineRule="auto"/>
        <w:ind w:left="0" w:firstLine="284"/>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выявление и стимулирование одаренных детей и творчески работающих педагогов;</w:t>
      </w:r>
    </w:p>
    <w:p w:rsidR="00EE5CEA" w:rsidRPr="00EE5CEA" w:rsidRDefault="00EE5CEA" w:rsidP="00EE5CEA">
      <w:pPr>
        <w:numPr>
          <w:ilvl w:val="0"/>
          <w:numId w:val="227"/>
        </w:numPr>
        <w:spacing w:line="240" w:lineRule="auto"/>
        <w:ind w:left="0" w:firstLine="284"/>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расширение коммуникативного пространства на основе активизации интереса к технической и интеллектуально – творческой деятельности;</w:t>
      </w:r>
    </w:p>
    <w:p w:rsidR="00EE5CEA" w:rsidRPr="00EE5CEA" w:rsidRDefault="00EE5CEA" w:rsidP="00EE5CEA">
      <w:pPr>
        <w:numPr>
          <w:ilvl w:val="0"/>
          <w:numId w:val="227"/>
        </w:numPr>
        <w:spacing w:line="240" w:lineRule="auto"/>
        <w:ind w:left="0" w:firstLine="284"/>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повышение статуса и общественной значимости производственной деятельности, техники и технологий;</w:t>
      </w:r>
    </w:p>
    <w:p w:rsidR="00EE5CEA" w:rsidRPr="00EE5CEA" w:rsidRDefault="00EE5CEA" w:rsidP="00EE5CEA">
      <w:pPr>
        <w:numPr>
          <w:ilvl w:val="0"/>
          <w:numId w:val="227"/>
        </w:numPr>
        <w:spacing w:line="240" w:lineRule="auto"/>
        <w:ind w:left="0" w:firstLine="284"/>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развитие социально-профессиональной и предметно-профессиональной компетентности педагогов и расширение сферы профессионального общения;</w:t>
      </w:r>
    </w:p>
    <w:p w:rsidR="00EE5CEA" w:rsidRPr="00EE5CEA" w:rsidRDefault="00EE5CEA" w:rsidP="00EE5CEA">
      <w:pPr>
        <w:numPr>
          <w:ilvl w:val="0"/>
          <w:numId w:val="227"/>
        </w:numPr>
        <w:spacing w:line="240" w:lineRule="auto"/>
        <w:ind w:left="0" w:firstLine="284"/>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создание условий для совместного публичного представления педагогами и учащимися результатов их интеллектуального и технического творчества, изобретательства;</w:t>
      </w:r>
    </w:p>
    <w:p w:rsidR="00EE5CEA" w:rsidRPr="00110DA6" w:rsidRDefault="00EE5CEA" w:rsidP="00110DA6">
      <w:pPr>
        <w:numPr>
          <w:ilvl w:val="0"/>
          <w:numId w:val="227"/>
        </w:numPr>
        <w:spacing w:line="240" w:lineRule="auto"/>
        <w:ind w:left="0" w:firstLine="284"/>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презентация результатов научно-технической и изобретательской деятельности;</w:t>
      </w:r>
      <w:r w:rsidR="00110DA6">
        <w:rPr>
          <w:rFonts w:ascii="Times New Roman" w:eastAsia="Times New Roman" w:hAnsi="Times New Roman" w:cs="Times New Roman"/>
          <w:sz w:val="26"/>
          <w:szCs w:val="26"/>
        </w:rPr>
        <w:br w:type="page"/>
      </w:r>
    </w:p>
    <w:p w:rsidR="00EE5CEA" w:rsidRPr="00EE5CEA" w:rsidRDefault="00EE5CEA" w:rsidP="00EE5CEA">
      <w:pPr>
        <w:numPr>
          <w:ilvl w:val="0"/>
          <w:numId w:val="227"/>
        </w:numPr>
        <w:spacing w:line="240" w:lineRule="auto"/>
        <w:ind w:left="0" w:firstLine="284"/>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lastRenderedPageBreak/>
        <w:t>привлечение специалистов профессионального образования, а также студентов учреждений среднего профессионального образования и высшего профессионального образования для дальнейшего сотрудничества;</w:t>
      </w:r>
    </w:p>
    <w:p w:rsidR="00EE5CEA" w:rsidRPr="00EE5CEA" w:rsidRDefault="00EE5CEA" w:rsidP="00EE5CEA">
      <w:pPr>
        <w:widowControl w:val="0"/>
        <w:ind w:firstLine="567"/>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 xml:space="preserve">          2.3</w:t>
      </w:r>
      <w:r w:rsidRPr="00EE5CEA">
        <w:rPr>
          <w:rFonts w:ascii="Times New Roman" w:hAnsi="Times New Roman" w:cs="Times New Roman"/>
          <w:sz w:val="26"/>
          <w:szCs w:val="26"/>
        </w:rPr>
        <w:t xml:space="preserve"> </w:t>
      </w:r>
      <w:r w:rsidRPr="00EE5CEA">
        <w:rPr>
          <w:rFonts w:ascii="Times New Roman" w:eastAsia="Times New Roman" w:hAnsi="Times New Roman" w:cs="Times New Roman"/>
          <w:sz w:val="26"/>
          <w:szCs w:val="26"/>
        </w:rPr>
        <w:t>Количество участников не ограничено, и определяется возможностями самих организаций, клубов, объединений.</w:t>
      </w:r>
    </w:p>
    <w:p w:rsidR="00EE5CEA" w:rsidRPr="00EE5CEA" w:rsidRDefault="00EE5CEA" w:rsidP="00EE5CEA">
      <w:pPr>
        <w:pStyle w:val="af0"/>
        <w:numPr>
          <w:ilvl w:val="0"/>
          <w:numId w:val="228"/>
        </w:numPr>
        <w:spacing w:after="0" w:line="240" w:lineRule="auto"/>
        <w:jc w:val="center"/>
        <w:rPr>
          <w:rFonts w:ascii="Times New Roman" w:hAnsi="Times New Roman" w:cs="Times New Roman"/>
          <w:b/>
          <w:sz w:val="26"/>
          <w:szCs w:val="26"/>
        </w:rPr>
      </w:pPr>
      <w:r w:rsidRPr="00EE5CEA">
        <w:rPr>
          <w:rFonts w:ascii="Times New Roman" w:hAnsi="Times New Roman" w:cs="Times New Roman"/>
          <w:b/>
          <w:sz w:val="26"/>
          <w:szCs w:val="26"/>
        </w:rPr>
        <w:t>Условия и порядок проведения фестиваля</w:t>
      </w:r>
    </w:p>
    <w:p w:rsidR="00EE5CEA" w:rsidRPr="00EE5CEA" w:rsidRDefault="00EE5CEA" w:rsidP="00EE5CEA">
      <w:pPr>
        <w:spacing w:after="0" w:line="240" w:lineRule="auto"/>
        <w:ind w:firstLine="708"/>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 xml:space="preserve">3.1. </w:t>
      </w:r>
      <w:r w:rsidRPr="00EE5CEA">
        <w:rPr>
          <w:rFonts w:ascii="Times New Roman" w:eastAsia="Times New Roman" w:hAnsi="Times New Roman" w:cs="Times New Roman"/>
          <w:b/>
          <w:sz w:val="26"/>
          <w:szCs w:val="26"/>
        </w:rPr>
        <w:t>Участники фестиваля</w:t>
      </w:r>
      <w:r w:rsidRPr="00EE5CEA">
        <w:rPr>
          <w:rFonts w:ascii="Times New Roman" w:eastAsia="Times New Roman" w:hAnsi="Times New Roman" w:cs="Times New Roman"/>
          <w:sz w:val="26"/>
          <w:szCs w:val="26"/>
        </w:rPr>
        <w:t xml:space="preserve">: обучающиеся в возрасте от 5 до 18 лет образовательных организаций дошкольного, основного общего, среднего (полного) общего образования, организаций дополнительного образования детей, реализующих дополнительные общеобразовательные программы технической направленности; студенты учреждений среднего профессионального образования и высшего профессионального образования; педагогические работники общего и дополнительного образования, реализующие дополнительные образовательные программы технической направленности; представители органов управления образованием, курирующие вопросы развития дополнительного образования; представители учреждений профессионального образования, участвующих в подготовке инженерных кадров; представители производственных предприятий. </w:t>
      </w:r>
    </w:p>
    <w:p w:rsidR="00EE5CEA" w:rsidRPr="00EE5CEA" w:rsidRDefault="00EE5CEA" w:rsidP="00EE5CEA">
      <w:pPr>
        <w:spacing w:after="0" w:line="240" w:lineRule="auto"/>
        <w:ind w:firstLine="709"/>
        <w:jc w:val="both"/>
        <w:rPr>
          <w:rFonts w:ascii="Times New Roman" w:eastAsia="Times New Roman" w:hAnsi="Times New Roman" w:cs="Times New Roman"/>
          <w:sz w:val="26"/>
          <w:szCs w:val="26"/>
        </w:rPr>
      </w:pPr>
    </w:p>
    <w:p w:rsidR="00EE5CEA" w:rsidRPr="00EE5CEA" w:rsidRDefault="00EE5CEA" w:rsidP="00EE5CEA">
      <w:pPr>
        <w:spacing w:after="0" w:line="240" w:lineRule="auto"/>
        <w:ind w:firstLine="708"/>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 xml:space="preserve">3.2. </w:t>
      </w:r>
      <w:r w:rsidRPr="00EE5CEA">
        <w:rPr>
          <w:rFonts w:ascii="Times New Roman" w:eastAsia="Times New Roman" w:hAnsi="Times New Roman" w:cs="Times New Roman"/>
          <w:b/>
          <w:sz w:val="26"/>
          <w:szCs w:val="26"/>
        </w:rPr>
        <w:t>Периодичность проведения фестиваля</w:t>
      </w:r>
      <w:r w:rsidRPr="00EE5CEA">
        <w:rPr>
          <w:rFonts w:ascii="Times New Roman" w:eastAsia="Times New Roman" w:hAnsi="Times New Roman" w:cs="Times New Roman"/>
          <w:sz w:val="26"/>
          <w:szCs w:val="26"/>
        </w:rPr>
        <w:t>: ежегодно.</w:t>
      </w:r>
    </w:p>
    <w:p w:rsidR="00EE5CEA" w:rsidRPr="00EE5CEA" w:rsidRDefault="00EE5CEA" w:rsidP="00EE5CEA">
      <w:pPr>
        <w:spacing w:after="0" w:line="240" w:lineRule="auto"/>
        <w:ind w:firstLine="708"/>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 xml:space="preserve">3.3. </w:t>
      </w:r>
      <w:r w:rsidRPr="00EE5CEA">
        <w:rPr>
          <w:rFonts w:ascii="Times New Roman" w:eastAsia="Times New Roman" w:hAnsi="Times New Roman" w:cs="Times New Roman"/>
          <w:b/>
          <w:sz w:val="26"/>
          <w:szCs w:val="26"/>
        </w:rPr>
        <w:t>Место проведения:</w:t>
      </w:r>
      <w:r w:rsidRPr="00EE5CEA">
        <w:rPr>
          <w:rFonts w:ascii="Times New Roman" w:eastAsia="Times New Roman" w:hAnsi="Times New Roman" w:cs="Times New Roman"/>
          <w:sz w:val="26"/>
          <w:szCs w:val="26"/>
        </w:rPr>
        <w:t xml:space="preserve"> г. Калуга, ул. К. Маркса, д.1</w:t>
      </w:r>
    </w:p>
    <w:p w:rsidR="00EE5CEA" w:rsidRPr="00EE5CEA" w:rsidRDefault="00EE5CEA" w:rsidP="00EE5CEA">
      <w:pPr>
        <w:spacing w:after="0" w:line="240" w:lineRule="auto"/>
        <w:ind w:firstLine="708"/>
        <w:contextualSpacing/>
        <w:jc w:val="both"/>
        <w:rPr>
          <w:rFonts w:ascii="Times New Roman" w:eastAsia="Times New Roman" w:hAnsi="Times New Roman" w:cs="Times New Roman"/>
          <w:b/>
          <w:sz w:val="26"/>
          <w:szCs w:val="26"/>
        </w:rPr>
      </w:pPr>
      <w:r w:rsidRPr="00EE5CEA">
        <w:rPr>
          <w:rFonts w:ascii="Times New Roman" w:eastAsia="Times New Roman" w:hAnsi="Times New Roman" w:cs="Times New Roman"/>
          <w:sz w:val="26"/>
          <w:szCs w:val="26"/>
        </w:rPr>
        <w:t xml:space="preserve">3.4. </w:t>
      </w:r>
      <w:r w:rsidRPr="00EE5CEA">
        <w:rPr>
          <w:rFonts w:ascii="Times New Roman" w:eastAsia="Times New Roman" w:hAnsi="Times New Roman" w:cs="Times New Roman"/>
          <w:b/>
          <w:sz w:val="26"/>
          <w:szCs w:val="26"/>
        </w:rPr>
        <w:t>Сроки проведения</w:t>
      </w:r>
      <w:r w:rsidRPr="00EE5CEA">
        <w:rPr>
          <w:rFonts w:ascii="Times New Roman" w:eastAsia="Times New Roman" w:hAnsi="Times New Roman" w:cs="Times New Roman"/>
          <w:sz w:val="26"/>
          <w:szCs w:val="26"/>
        </w:rPr>
        <w:t xml:space="preserve">: Октябрь 2023 г. </w:t>
      </w:r>
    </w:p>
    <w:p w:rsidR="00EE5CEA" w:rsidRPr="00EE5CEA" w:rsidRDefault="00EE5CEA" w:rsidP="00EE5CEA">
      <w:pPr>
        <w:pStyle w:val="af6"/>
        <w:tabs>
          <w:tab w:val="left" w:pos="-426"/>
          <w:tab w:val="left" w:pos="0"/>
        </w:tabs>
        <w:spacing w:after="0"/>
        <w:ind w:left="0" w:firstLine="709"/>
        <w:jc w:val="both"/>
        <w:rPr>
          <w:rFonts w:ascii="Times New Roman" w:hAnsi="Times New Roman"/>
          <w:sz w:val="26"/>
          <w:szCs w:val="26"/>
        </w:rPr>
      </w:pPr>
      <w:r w:rsidRPr="00EE5CEA">
        <w:rPr>
          <w:rFonts w:ascii="Times New Roman" w:hAnsi="Times New Roman"/>
          <w:sz w:val="26"/>
          <w:szCs w:val="26"/>
        </w:rPr>
        <w:t xml:space="preserve">3.5. </w:t>
      </w:r>
      <w:r w:rsidRPr="00EE5CEA">
        <w:rPr>
          <w:rFonts w:ascii="Times New Roman" w:hAnsi="Times New Roman"/>
          <w:b/>
          <w:sz w:val="26"/>
          <w:szCs w:val="26"/>
        </w:rPr>
        <w:t>Тема Фестиваля-2023:</w:t>
      </w:r>
      <w:r w:rsidRPr="00EE5CEA">
        <w:rPr>
          <w:rFonts w:ascii="Times New Roman" w:hAnsi="Times New Roman"/>
          <w:sz w:val="26"/>
          <w:szCs w:val="26"/>
        </w:rPr>
        <w:t xml:space="preserve"> Будет сообщена дополнительно.</w:t>
      </w:r>
    </w:p>
    <w:p w:rsidR="00EE5CEA" w:rsidRPr="00EE5CEA" w:rsidRDefault="00EE5CEA" w:rsidP="00EE5CEA">
      <w:pPr>
        <w:spacing w:after="0" w:line="240" w:lineRule="auto"/>
        <w:ind w:firstLine="708"/>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 xml:space="preserve">3.6. </w:t>
      </w:r>
      <w:r w:rsidRPr="00EE5CEA">
        <w:rPr>
          <w:rFonts w:ascii="Times New Roman" w:hAnsi="Times New Roman" w:cs="Times New Roman"/>
          <w:sz w:val="26"/>
          <w:szCs w:val="26"/>
        </w:rPr>
        <w:t xml:space="preserve">Фестиваль проводится по следующим </w:t>
      </w:r>
      <w:r w:rsidRPr="00EE5CEA">
        <w:rPr>
          <w:rFonts w:ascii="Times New Roman" w:hAnsi="Times New Roman" w:cs="Times New Roman"/>
          <w:b/>
          <w:sz w:val="26"/>
          <w:szCs w:val="26"/>
        </w:rPr>
        <w:t>направлениям</w:t>
      </w:r>
      <w:r w:rsidRPr="00EE5CEA">
        <w:rPr>
          <w:rFonts w:ascii="Times New Roman" w:hAnsi="Times New Roman" w:cs="Times New Roman"/>
          <w:sz w:val="26"/>
          <w:szCs w:val="26"/>
        </w:rPr>
        <w:t>:</w:t>
      </w:r>
    </w:p>
    <w:p w:rsidR="00EE5CEA" w:rsidRPr="00EE5CEA" w:rsidRDefault="00EE5CEA" w:rsidP="00EE5CEA">
      <w:pPr>
        <w:numPr>
          <w:ilvl w:val="0"/>
          <w:numId w:val="70"/>
        </w:numPr>
        <w:spacing w:after="0" w:line="240" w:lineRule="auto"/>
        <w:ind w:left="0" w:firstLine="284"/>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основы технического конструирования;</w:t>
      </w:r>
    </w:p>
    <w:p w:rsidR="00EE5CEA" w:rsidRPr="00EE5CEA" w:rsidRDefault="00EE5CEA" w:rsidP="00EE5CEA">
      <w:pPr>
        <w:numPr>
          <w:ilvl w:val="0"/>
          <w:numId w:val="70"/>
        </w:numPr>
        <w:spacing w:after="0" w:line="240" w:lineRule="auto"/>
        <w:ind w:left="0" w:firstLine="284"/>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информационные технологии;</w:t>
      </w:r>
    </w:p>
    <w:p w:rsidR="00EE5CEA" w:rsidRPr="00EE5CEA" w:rsidRDefault="00EE5CEA" w:rsidP="00EE5CEA">
      <w:pPr>
        <w:numPr>
          <w:ilvl w:val="0"/>
          <w:numId w:val="70"/>
        </w:numPr>
        <w:spacing w:after="0" w:line="240" w:lineRule="auto"/>
        <w:ind w:left="0" w:firstLine="284"/>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техническое моделирование (авиамоделирование, ракетомоделирование, судомоделирование, автомоделирование, хайтек);</w:t>
      </w:r>
    </w:p>
    <w:p w:rsidR="00EE5CEA" w:rsidRPr="00EE5CEA" w:rsidRDefault="00EE5CEA" w:rsidP="00EE5CEA">
      <w:pPr>
        <w:numPr>
          <w:ilvl w:val="0"/>
          <w:numId w:val="70"/>
        </w:numPr>
        <w:spacing w:after="0" w:line="240" w:lineRule="auto"/>
        <w:ind w:left="0" w:firstLine="284"/>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фото- медиатворчество и электронные СМИ;</w:t>
      </w:r>
    </w:p>
    <w:p w:rsidR="00EE5CEA" w:rsidRPr="00EE5CEA" w:rsidRDefault="00EE5CEA" w:rsidP="00EE5CEA">
      <w:pPr>
        <w:numPr>
          <w:ilvl w:val="0"/>
          <w:numId w:val="70"/>
        </w:numPr>
        <w:spacing w:after="0" w:line="240" w:lineRule="auto"/>
        <w:ind w:left="0" w:firstLine="284"/>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робототехника и программирование.</w:t>
      </w:r>
    </w:p>
    <w:p w:rsidR="00EE5CEA" w:rsidRPr="00EE5CEA" w:rsidRDefault="00EE5CEA" w:rsidP="00EE5CEA">
      <w:pPr>
        <w:spacing w:after="0" w:line="240" w:lineRule="auto"/>
        <w:ind w:firstLine="709"/>
        <w:contextualSpacing/>
        <w:jc w:val="both"/>
        <w:rPr>
          <w:rFonts w:ascii="Times New Roman" w:eastAsia="Times New Roman" w:hAnsi="Times New Roman" w:cs="Times New Roman"/>
          <w:sz w:val="26"/>
          <w:szCs w:val="26"/>
          <w:u w:val="single"/>
        </w:rPr>
      </w:pPr>
      <w:r w:rsidRPr="00EE5CEA">
        <w:rPr>
          <w:rFonts w:ascii="Times New Roman" w:eastAsia="Times New Roman" w:hAnsi="Times New Roman" w:cs="Times New Roman"/>
          <w:sz w:val="26"/>
          <w:szCs w:val="26"/>
        </w:rPr>
        <w:t xml:space="preserve">3.6.В рамках фестиваля организуется работа </w:t>
      </w:r>
      <w:r w:rsidRPr="00EE5CEA">
        <w:rPr>
          <w:rFonts w:ascii="Times New Roman" w:eastAsia="Times New Roman" w:hAnsi="Times New Roman" w:cs="Times New Roman"/>
          <w:b/>
          <w:sz w:val="26"/>
          <w:szCs w:val="26"/>
        </w:rPr>
        <w:t>фестивальных площадок:</w:t>
      </w:r>
      <w:r w:rsidRPr="00EE5CEA">
        <w:rPr>
          <w:rFonts w:ascii="Times New Roman" w:eastAsia="Times New Roman" w:hAnsi="Times New Roman" w:cs="Times New Roman"/>
          <w:sz w:val="26"/>
          <w:szCs w:val="26"/>
          <w:u w:val="single"/>
        </w:rPr>
        <w:t xml:space="preserve"> </w:t>
      </w:r>
    </w:p>
    <w:p w:rsidR="00EE5CEA" w:rsidRPr="00EE5CEA" w:rsidRDefault="00EE5CEA" w:rsidP="00EE5CEA">
      <w:pPr>
        <w:spacing w:after="0" w:line="240" w:lineRule="auto"/>
        <w:ind w:firstLine="709"/>
        <w:contextualSpacing/>
        <w:jc w:val="both"/>
        <w:rPr>
          <w:rFonts w:ascii="Times New Roman" w:eastAsia="Times New Roman" w:hAnsi="Times New Roman" w:cs="Times New Roman"/>
          <w:sz w:val="26"/>
          <w:szCs w:val="26"/>
          <w:u w:val="single"/>
        </w:rPr>
      </w:pPr>
      <w:r w:rsidRPr="00EE5CEA">
        <w:rPr>
          <w:rFonts w:ascii="Times New Roman" w:eastAsia="Times New Roman" w:hAnsi="Times New Roman" w:cs="Times New Roman"/>
          <w:sz w:val="26"/>
          <w:szCs w:val="26"/>
        </w:rPr>
        <w:t xml:space="preserve">3.6.1. </w:t>
      </w:r>
      <w:r w:rsidRPr="00EE5CEA">
        <w:rPr>
          <w:rFonts w:ascii="Times New Roman" w:eastAsia="Times New Roman" w:hAnsi="Times New Roman" w:cs="Times New Roman"/>
          <w:b/>
          <w:sz w:val="26"/>
          <w:szCs w:val="26"/>
        </w:rPr>
        <w:t>Выставка</w:t>
      </w:r>
      <w:r w:rsidRPr="00EE5CEA">
        <w:rPr>
          <w:rFonts w:ascii="Times New Roman" w:eastAsia="Times New Roman" w:hAnsi="Times New Roman" w:cs="Times New Roman"/>
          <w:sz w:val="26"/>
          <w:szCs w:val="26"/>
        </w:rPr>
        <w:t xml:space="preserve"> изделий технического творчества, проектных разработок, программ (работы детей и педагогов). К участию в выставке принимаются:</w:t>
      </w:r>
    </w:p>
    <w:p w:rsidR="00EE5CEA" w:rsidRPr="00EE5CEA" w:rsidRDefault="00EE5CEA" w:rsidP="00EE5CEA">
      <w:pPr>
        <w:numPr>
          <w:ilvl w:val="0"/>
          <w:numId w:val="70"/>
        </w:numPr>
        <w:spacing w:after="0" w:line="240" w:lineRule="auto"/>
        <w:ind w:left="0" w:firstLine="284"/>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 xml:space="preserve">проектные разработки, изделия технического творчества: представленные для демонстрации новые объекты и явления, отличные по своим характеристикам и свойствам от известных, в виде самостоятельно разработанных и изготовленных изделий (услуг), обладающих новизной. </w:t>
      </w:r>
    </w:p>
    <w:p w:rsidR="00EE5CEA" w:rsidRPr="00EE5CEA" w:rsidRDefault="00EE5CEA" w:rsidP="00EE5CEA">
      <w:pPr>
        <w:spacing w:after="0" w:line="240" w:lineRule="auto"/>
        <w:ind w:firstLine="709"/>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b/>
          <w:sz w:val="26"/>
          <w:szCs w:val="26"/>
        </w:rPr>
        <w:t>Требования:</w:t>
      </w:r>
      <w:r w:rsidRPr="00EE5CEA">
        <w:rPr>
          <w:rFonts w:ascii="Times New Roman" w:eastAsia="Times New Roman" w:hAnsi="Times New Roman" w:cs="Times New Roman"/>
          <w:sz w:val="26"/>
          <w:szCs w:val="26"/>
        </w:rPr>
        <w:t xml:space="preserve"> </w:t>
      </w:r>
    </w:p>
    <w:p w:rsidR="00EE5CEA" w:rsidRPr="00EE5CEA" w:rsidRDefault="00EE5CEA" w:rsidP="00EE5CEA">
      <w:pPr>
        <w:numPr>
          <w:ilvl w:val="0"/>
          <w:numId w:val="230"/>
        </w:numPr>
        <w:spacing w:after="0" w:line="240" w:lineRule="auto"/>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название проекта;</w:t>
      </w:r>
    </w:p>
    <w:p w:rsidR="00EE5CEA" w:rsidRPr="00EE5CEA" w:rsidRDefault="00EE5CEA" w:rsidP="00EE5CEA">
      <w:pPr>
        <w:numPr>
          <w:ilvl w:val="0"/>
          <w:numId w:val="230"/>
        </w:numPr>
        <w:spacing w:after="0" w:line="240" w:lineRule="auto"/>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актуальность и новизна;</w:t>
      </w:r>
    </w:p>
    <w:p w:rsidR="00EE5CEA" w:rsidRPr="00EE5CEA" w:rsidRDefault="00EE5CEA" w:rsidP="00EE5CEA">
      <w:pPr>
        <w:numPr>
          <w:ilvl w:val="0"/>
          <w:numId w:val="230"/>
        </w:numPr>
        <w:spacing w:after="0" w:line="240" w:lineRule="auto"/>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краткое описание;</w:t>
      </w:r>
    </w:p>
    <w:p w:rsidR="00EE5CEA" w:rsidRPr="00EE5CEA" w:rsidRDefault="00EE5CEA" w:rsidP="00EE5CEA">
      <w:pPr>
        <w:numPr>
          <w:ilvl w:val="0"/>
          <w:numId w:val="230"/>
        </w:numPr>
        <w:spacing w:after="0" w:line="240" w:lineRule="auto"/>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 xml:space="preserve">цикл разработки проекта; </w:t>
      </w:r>
    </w:p>
    <w:p w:rsidR="00EE5CEA" w:rsidRPr="00EE5CEA" w:rsidRDefault="00EE5CEA" w:rsidP="00EE5CEA">
      <w:pPr>
        <w:numPr>
          <w:ilvl w:val="0"/>
          <w:numId w:val="230"/>
        </w:numPr>
        <w:spacing w:after="0" w:line="240" w:lineRule="auto"/>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практическую и общественную значимость;</w:t>
      </w:r>
    </w:p>
    <w:p w:rsidR="00EE5CEA" w:rsidRPr="00110DA6" w:rsidRDefault="00EE5CEA" w:rsidP="00110DA6">
      <w:pPr>
        <w:numPr>
          <w:ilvl w:val="0"/>
          <w:numId w:val="230"/>
        </w:numPr>
        <w:spacing w:after="0" w:line="240" w:lineRule="auto"/>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соответствие нормам техники безопасности.</w:t>
      </w:r>
      <w:r w:rsidR="00110DA6">
        <w:rPr>
          <w:rFonts w:ascii="Times New Roman" w:eastAsia="Times New Roman" w:hAnsi="Times New Roman" w:cs="Times New Roman"/>
          <w:sz w:val="26"/>
          <w:szCs w:val="26"/>
        </w:rPr>
        <w:br w:type="page"/>
      </w:r>
    </w:p>
    <w:p w:rsidR="00EE5CEA" w:rsidRPr="00EE5CEA" w:rsidRDefault="00EE5CEA" w:rsidP="00EE5CEA">
      <w:pPr>
        <w:numPr>
          <w:ilvl w:val="0"/>
          <w:numId w:val="70"/>
        </w:numPr>
        <w:spacing w:after="0" w:line="240" w:lineRule="auto"/>
        <w:ind w:left="0" w:firstLine="284"/>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lastRenderedPageBreak/>
        <w:t>методические материалы, рекомендации для осуществления педагогической деятельности в дополнительном образовании в сфере технического творчества.</w:t>
      </w:r>
    </w:p>
    <w:p w:rsidR="00EE5CEA" w:rsidRPr="00EE5CEA" w:rsidRDefault="00EE5CEA" w:rsidP="00EE5CEA">
      <w:pPr>
        <w:numPr>
          <w:ilvl w:val="0"/>
          <w:numId w:val="70"/>
        </w:numPr>
        <w:spacing w:after="0" w:line="240" w:lineRule="auto"/>
        <w:ind w:left="0" w:firstLine="284"/>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изделия технического творчества, как индивидуальные, так и коллективные.</w:t>
      </w:r>
    </w:p>
    <w:p w:rsidR="00EE5CEA" w:rsidRPr="00EE5CEA" w:rsidRDefault="00EE5CEA" w:rsidP="00EE5CEA">
      <w:pPr>
        <w:spacing w:after="0" w:line="240" w:lineRule="auto"/>
        <w:ind w:firstLine="709"/>
        <w:contextualSpacing/>
        <w:jc w:val="both"/>
        <w:rPr>
          <w:rFonts w:ascii="Times New Roman" w:eastAsia="Times New Roman" w:hAnsi="Times New Roman" w:cs="Times New Roman"/>
          <w:b/>
          <w:sz w:val="26"/>
          <w:szCs w:val="26"/>
        </w:rPr>
      </w:pPr>
      <w:r w:rsidRPr="00EE5CEA">
        <w:rPr>
          <w:rFonts w:ascii="Times New Roman" w:eastAsia="Times New Roman" w:hAnsi="Times New Roman" w:cs="Times New Roman"/>
          <w:b/>
          <w:sz w:val="26"/>
          <w:szCs w:val="26"/>
        </w:rPr>
        <w:t xml:space="preserve">Проектные разработки, методические материалы, изделия технического творчества, ранее участвовавшие в выставке в рамках ежегодного фестиваля технического творчества, к участию не принимаются. </w:t>
      </w:r>
    </w:p>
    <w:p w:rsidR="00EE5CEA" w:rsidRPr="00EE5CEA" w:rsidRDefault="00EE5CEA" w:rsidP="00EE5CEA">
      <w:pPr>
        <w:spacing w:after="0" w:line="240" w:lineRule="auto"/>
        <w:ind w:firstLine="709"/>
        <w:jc w:val="both"/>
        <w:rPr>
          <w:rFonts w:ascii="Times New Roman" w:hAnsi="Times New Roman" w:cs="Times New Roman"/>
          <w:sz w:val="26"/>
          <w:szCs w:val="26"/>
        </w:rPr>
      </w:pPr>
      <w:r w:rsidRPr="00EE5CEA">
        <w:rPr>
          <w:rFonts w:ascii="Times New Roman" w:hAnsi="Times New Roman" w:cs="Times New Roman"/>
          <w:sz w:val="26"/>
          <w:szCs w:val="26"/>
        </w:rPr>
        <w:t xml:space="preserve">Во время работы выставки для презентации изделий от учреждения-участника назначается консультант (в случае коллективного участия, один из соавторов; в случае индивидуального участия консультантом является разработчик продукта). Для участия в выставке необходимо заполнить заявку по соответствующей форме </w:t>
      </w:r>
      <w:r w:rsidRPr="00EE5CEA">
        <w:rPr>
          <w:rFonts w:ascii="Times New Roman" w:hAnsi="Times New Roman" w:cs="Times New Roman"/>
          <w:b/>
          <w:sz w:val="26"/>
          <w:szCs w:val="26"/>
        </w:rPr>
        <w:t>(Приложение 1).</w:t>
      </w:r>
    </w:p>
    <w:p w:rsidR="00EE5CEA" w:rsidRPr="00EE5CEA" w:rsidRDefault="00EE5CEA" w:rsidP="00EE5CEA">
      <w:pPr>
        <w:spacing w:after="0" w:line="240" w:lineRule="auto"/>
        <w:ind w:firstLine="709"/>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3.6.2. «</w:t>
      </w:r>
      <w:r w:rsidRPr="00EE5CEA">
        <w:rPr>
          <w:rFonts w:ascii="Times New Roman" w:eastAsia="Times New Roman" w:hAnsi="Times New Roman" w:cs="Times New Roman"/>
          <w:b/>
          <w:sz w:val="26"/>
          <w:szCs w:val="26"/>
        </w:rPr>
        <w:t xml:space="preserve">Фотосушка» </w:t>
      </w:r>
      <w:r w:rsidRPr="00EE5CEA">
        <w:rPr>
          <w:rFonts w:ascii="Times New Roman" w:eastAsia="Times New Roman" w:hAnsi="Times New Roman" w:cs="Times New Roman"/>
          <w:sz w:val="26"/>
          <w:szCs w:val="26"/>
        </w:rPr>
        <w:t>на тему Фестиваля. Фотоработы предоставляются в распечатанном виде в день проведения Фестиваля. На задней стороне фотографии должны быть обозначены:</w:t>
      </w:r>
    </w:p>
    <w:p w:rsidR="00EE5CEA" w:rsidRPr="00EE5CEA" w:rsidRDefault="00EE5CEA" w:rsidP="00EE5CEA">
      <w:pPr>
        <w:numPr>
          <w:ilvl w:val="0"/>
          <w:numId w:val="232"/>
        </w:numPr>
        <w:spacing w:after="0" w:line="240" w:lineRule="auto"/>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ФИО автора (или коллектива авторов)</w:t>
      </w:r>
    </w:p>
    <w:p w:rsidR="00EE5CEA" w:rsidRPr="00EE5CEA" w:rsidRDefault="00EE5CEA" w:rsidP="00EE5CEA">
      <w:pPr>
        <w:numPr>
          <w:ilvl w:val="0"/>
          <w:numId w:val="232"/>
        </w:numPr>
        <w:spacing w:after="0" w:line="240" w:lineRule="auto"/>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образовательная организация;</w:t>
      </w:r>
    </w:p>
    <w:p w:rsidR="00EE5CEA" w:rsidRPr="00EE5CEA" w:rsidRDefault="00EE5CEA" w:rsidP="00EE5CEA">
      <w:pPr>
        <w:numPr>
          <w:ilvl w:val="0"/>
          <w:numId w:val="232"/>
        </w:numPr>
        <w:spacing w:after="0" w:line="240" w:lineRule="auto"/>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ФИО и должность руководителя.</w:t>
      </w:r>
    </w:p>
    <w:p w:rsidR="00EE5CEA" w:rsidRPr="00EE5CEA" w:rsidRDefault="00EE5CEA" w:rsidP="00EE5CEA">
      <w:pPr>
        <w:spacing w:after="0" w:line="240" w:lineRule="auto"/>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Требований и ограничений для фоторабот нет.</w:t>
      </w:r>
    </w:p>
    <w:p w:rsidR="00EE5CEA" w:rsidRPr="00EE5CEA" w:rsidRDefault="00EE5CEA" w:rsidP="00EE5CEA">
      <w:pPr>
        <w:spacing w:after="0" w:line="240" w:lineRule="auto"/>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 xml:space="preserve">Для участия в «фотосушке» необходимо заполнить заявку </w:t>
      </w:r>
      <w:r w:rsidRPr="00EE5CEA">
        <w:rPr>
          <w:rFonts w:ascii="Times New Roman" w:eastAsia="Times New Roman" w:hAnsi="Times New Roman" w:cs="Times New Roman"/>
          <w:b/>
          <w:sz w:val="26"/>
          <w:szCs w:val="26"/>
        </w:rPr>
        <w:t>(Приложение 2)</w:t>
      </w:r>
      <w:r w:rsidRPr="00EE5CEA">
        <w:rPr>
          <w:rFonts w:ascii="Times New Roman" w:eastAsia="Times New Roman" w:hAnsi="Times New Roman" w:cs="Times New Roman"/>
          <w:sz w:val="26"/>
          <w:szCs w:val="26"/>
        </w:rPr>
        <w:t>.</w:t>
      </w:r>
    </w:p>
    <w:p w:rsidR="00EE5CEA" w:rsidRPr="00EE5CEA" w:rsidRDefault="00EE5CEA" w:rsidP="00EE5CEA">
      <w:pPr>
        <w:spacing w:after="0" w:line="240" w:lineRule="auto"/>
        <w:ind w:firstLine="709"/>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 xml:space="preserve">3.6.3. </w:t>
      </w:r>
      <w:r w:rsidRPr="00EE5CEA">
        <w:rPr>
          <w:rFonts w:ascii="Times New Roman" w:eastAsia="Times New Roman" w:hAnsi="Times New Roman" w:cs="Times New Roman"/>
          <w:b/>
          <w:sz w:val="26"/>
          <w:szCs w:val="26"/>
        </w:rPr>
        <w:t xml:space="preserve">Презентация видеороликов, анимационных и мультипликационных работ. </w:t>
      </w:r>
      <w:r w:rsidRPr="00EE5CEA">
        <w:rPr>
          <w:rFonts w:ascii="Times New Roman" w:eastAsia="Times New Roman" w:hAnsi="Times New Roman" w:cs="Times New Roman"/>
          <w:sz w:val="26"/>
          <w:szCs w:val="26"/>
        </w:rPr>
        <w:t xml:space="preserve">(Требования для видеофайлов – </w:t>
      </w:r>
      <w:r w:rsidRPr="00EE5CEA">
        <w:rPr>
          <w:rFonts w:ascii="Times New Roman" w:eastAsia="Times New Roman" w:hAnsi="Times New Roman" w:cs="Times New Roman"/>
          <w:b/>
          <w:sz w:val="26"/>
          <w:szCs w:val="26"/>
        </w:rPr>
        <w:t xml:space="preserve">формат </w:t>
      </w:r>
      <w:r w:rsidRPr="00EE5CEA">
        <w:rPr>
          <w:rFonts w:ascii="Times New Roman" w:eastAsia="Times New Roman" w:hAnsi="Times New Roman" w:cs="Times New Roman"/>
          <w:b/>
          <w:sz w:val="26"/>
          <w:szCs w:val="26"/>
          <w:lang w:val="en-US"/>
        </w:rPr>
        <w:t>mp</w:t>
      </w:r>
      <w:r w:rsidRPr="00EE5CEA">
        <w:rPr>
          <w:rFonts w:ascii="Times New Roman" w:eastAsia="Times New Roman" w:hAnsi="Times New Roman" w:cs="Times New Roman"/>
          <w:b/>
          <w:sz w:val="26"/>
          <w:szCs w:val="26"/>
        </w:rPr>
        <w:t xml:space="preserve">4 с минимальным разрешением 1240х780) </w:t>
      </w:r>
      <w:r w:rsidRPr="00EE5CEA">
        <w:rPr>
          <w:rFonts w:ascii="Times New Roman" w:eastAsia="Times New Roman" w:hAnsi="Times New Roman" w:cs="Times New Roman"/>
          <w:sz w:val="26"/>
          <w:szCs w:val="26"/>
        </w:rPr>
        <w:t>Видео</w:t>
      </w:r>
      <w:r w:rsidRPr="00EE5CEA">
        <w:rPr>
          <w:rFonts w:ascii="Times New Roman" w:eastAsia="Times New Roman" w:hAnsi="Times New Roman" w:cs="Times New Roman"/>
          <w:b/>
          <w:sz w:val="26"/>
          <w:szCs w:val="26"/>
        </w:rPr>
        <w:t>-</w:t>
      </w:r>
      <w:r w:rsidRPr="00EE5CEA">
        <w:rPr>
          <w:rFonts w:ascii="Times New Roman" w:eastAsia="Times New Roman" w:hAnsi="Times New Roman" w:cs="Times New Roman"/>
          <w:sz w:val="26"/>
          <w:szCs w:val="26"/>
        </w:rPr>
        <w:t>работы</w:t>
      </w:r>
      <w:r w:rsidRPr="00EE5CEA">
        <w:rPr>
          <w:rFonts w:ascii="Times New Roman" w:eastAsia="Times New Roman" w:hAnsi="Times New Roman" w:cs="Times New Roman"/>
          <w:b/>
          <w:sz w:val="26"/>
          <w:szCs w:val="26"/>
        </w:rPr>
        <w:t xml:space="preserve"> </w:t>
      </w:r>
      <w:r w:rsidRPr="00EE5CEA">
        <w:rPr>
          <w:rFonts w:ascii="Times New Roman" w:eastAsia="Times New Roman" w:hAnsi="Times New Roman" w:cs="Times New Roman"/>
          <w:sz w:val="26"/>
          <w:szCs w:val="26"/>
        </w:rPr>
        <w:t xml:space="preserve">присылаются на почту и будут размещены организаторами Фестиваля в группе «ВКонтакте» </w:t>
      </w:r>
      <w:hyperlink r:id="rId142" w:history="1">
        <w:r w:rsidRPr="00EE5CEA">
          <w:rPr>
            <w:rFonts w:ascii="Times New Roman" w:eastAsia="Times New Roman" w:hAnsi="Times New Roman" w:cs="Times New Roman"/>
            <w:color w:val="0000FF"/>
            <w:sz w:val="26"/>
            <w:szCs w:val="26"/>
            <w:u w:val="single"/>
            <w:shd w:val="clear" w:color="auto" w:fill="FFFFFF"/>
          </w:rPr>
          <w:t>https://vk.com/club93712582</w:t>
        </w:r>
      </w:hyperlink>
      <w:r w:rsidRPr="00EE5CEA">
        <w:rPr>
          <w:rFonts w:ascii="Times New Roman" w:eastAsia="Times New Roman" w:hAnsi="Times New Roman" w:cs="Times New Roman"/>
          <w:sz w:val="26"/>
          <w:szCs w:val="26"/>
        </w:rPr>
        <w:t xml:space="preserve"> </w:t>
      </w:r>
    </w:p>
    <w:p w:rsidR="00EE5CEA" w:rsidRPr="00EE5CEA" w:rsidRDefault="00EE5CEA" w:rsidP="00EE5CEA">
      <w:pPr>
        <w:spacing w:after="0" w:line="240" w:lineRule="auto"/>
        <w:jc w:val="both"/>
        <w:rPr>
          <w:rFonts w:ascii="Times New Roman" w:hAnsi="Times New Roman" w:cs="Times New Roman"/>
          <w:sz w:val="26"/>
          <w:szCs w:val="26"/>
        </w:rPr>
      </w:pPr>
      <w:r w:rsidRPr="00EE5CEA">
        <w:rPr>
          <w:rFonts w:ascii="Times New Roman" w:eastAsia="Times New Roman" w:hAnsi="Times New Roman" w:cs="Times New Roman"/>
          <w:sz w:val="26"/>
          <w:szCs w:val="26"/>
        </w:rPr>
        <w:t xml:space="preserve"> Для участия в презентации</w:t>
      </w:r>
      <w:r w:rsidRPr="00EE5CEA">
        <w:rPr>
          <w:rFonts w:ascii="Times New Roman" w:eastAsia="Times New Roman" w:hAnsi="Times New Roman" w:cs="Times New Roman"/>
          <w:b/>
          <w:sz w:val="26"/>
          <w:szCs w:val="26"/>
        </w:rPr>
        <w:t xml:space="preserve"> </w:t>
      </w:r>
      <w:r w:rsidRPr="00EE5CEA">
        <w:rPr>
          <w:rFonts w:ascii="Times New Roman" w:eastAsia="Times New Roman" w:hAnsi="Times New Roman" w:cs="Times New Roman"/>
          <w:sz w:val="26"/>
          <w:szCs w:val="26"/>
        </w:rPr>
        <w:t xml:space="preserve">видеороликов, анимационных и мультипликационных работ необходимо заполнить заявку по соответствующей форме </w:t>
      </w:r>
      <w:r w:rsidRPr="00EE5CEA">
        <w:rPr>
          <w:rFonts w:ascii="Times New Roman" w:hAnsi="Times New Roman" w:cs="Times New Roman"/>
          <w:b/>
          <w:sz w:val="26"/>
          <w:szCs w:val="26"/>
        </w:rPr>
        <w:t xml:space="preserve">(Приложение 3). </w:t>
      </w:r>
    </w:p>
    <w:p w:rsidR="00EE5CEA" w:rsidRPr="00EE5CEA" w:rsidRDefault="00EE5CEA" w:rsidP="00EE5CEA">
      <w:pPr>
        <w:spacing w:after="0" w:line="240" w:lineRule="auto"/>
        <w:ind w:firstLine="709"/>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3.6.4.</w:t>
      </w:r>
      <w:r w:rsidRPr="00EE5CEA">
        <w:rPr>
          <w:rFonts w:ascii="Times New Roman" w:eastAsia="Times New Roman" w:hAnsi="Times New Roman" w:cs="Times New Roman"/>
          <w:b/>
          <w:sz w:val="26"/>
          <w:szCs w:val="26"/>
        </w:rPr>
        <w:t>Творческая мастерская</w:t>
      </w:r>
      <w:r w:rsidRPr="00EE5CEA">
        <w:rPr>
          <w:rFonts w:ascii="Times New Roman" w:eastAsia="Times New Roman" w:hAnsi="Times New Roman" w:cs="Times New Roman"/>
          <w:sz w:val="26"/>
          <w:szCs w:val="26"/>
        </w:rPr>
        <w:t xml:space="preserve"> (мастер-классы, семинары-практикумы для учащихся и педагогов).</w:t>
      </w:r>
    </w:p>
    <w:p w:rsidR="00EE5CEA" w:rsidRPr="00EE5CEA" w:rsidRDefault="00EE5CEA" w:rsidP="00EE5CEA">
      <w:pPr>
        <w:spacing w:after="0" w:line="240" w:lineRule="auto"/>
        <w:jc w:val="both"/>
        <w:rPr>
          <w:rFonts w:ascii="Times New Roman" w:hAnsi="Times New Roman" w:cs="Times New Roman"/>
          <w:b/>
          <w:i/>
          <w:sz w:val="26"/>
          <w:szCs w:val="26"/>
        </w:rPr>
      </w:pPr>
      <w:r w:rsidRPr="00EE5CEA">
        <w:rPr>
          <w:rFonts w:ascii="Times New Roman" w:hAnsi="Times New Roman" w:cs="Times New Roman"/>
          <w:b/>
          <w:i/>
          <w:sz w:val="26"/>
          <w:szCs w:val="26"/>
        </w:rPr>
        <w:t>Программа мероприятия творческой мастерской и иных фестивальных площадках (кроме выставки), будут высылаться отдельным письмом.</w:t>
      </w:r>
    </w:p>
    <w:p w:rsidR="00EE5CEA" w:rsidRPr="00EE5CEA" w:rsidRDefault="00EE5CEA" w:rsidP="00EE5CEA">
      <w:pPr>
        <w:spacing w:after="0" w:line="240" w:lineRule="auto"/>
        <w:ind w:firstLine="708"/>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3.7. Содержание фестивальных площадок определяют члены Оргкомитета фестиваля.</w:t>
      </w:r>
    </w:p>
    <w:p w:rsidR="00EE5CEA" w:rsidRPr="00EE5CEA" w:rsidRDefault="00EE5CEA" w:rsidP="00EE5CEA">
      <w:pPr>
        <w:spacing w:after="0" w:line="240" w:lineRule="auto"/>
        <w:ind w:firstLine="708"/>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 xml:space="preserve">3.8. Заявки на участие, заполненные в соответствии с образцом, и видео-работы (относительно п. 3.6.3.) принимаются </w:t>
      </w:r>
      <w:r w:rsidRPr="00EE5CEA">
        <w:rPr>
          <w:rFonts w:ascii="Times New Roman" w:eastAsia="Times New Roman" w:hAnsi="Times New Roman" w:cs="Times New Roman"/>
          <w:b/>
          <w:sz w:val="26"/>
          <w:szCs w:val="26"/>
        </w:rPr>
        <w:t xml:space="preserve">до 3 октября включительно </w:t>
      </w:r>
      <w:r w:rsidRPr="00EE5CEA">
        <w:rPr>
          <w:rFonts w:ascii="Times New Roman" w:eastAsia="Times New Roman" w:hAnsi="Times New Roman" w:cs="Times New Roman"/>
          <w:sz w:val="26"/>
          <w:szCs w:val="26"/>
        </w:rPr>
        <w:t xml:space="preserve">по электронному адресу: </w:t>
      </w:r>
      <w:hyperlink r:id="rId143" w:history="1">
        <w:r w:rsidRPr="00EE5CEA">
          <w:rPr>
            <w:rFonts w:ascii="Times New Roman" w:eastAsia="Times New Roman" w:hAnsi="Times New Roman" w:cs="Times New Roman"/>
            <w:color w:val="0000FF"/>
            <w:sz w:val="26"/>
            <w:szCs w:val="26"/>
            <w:u w:val="single"/>
          </w:rPr>
          <w:t>ms-ocdod@yandex.ru</w:t>
        </w:r>
      </w:hyperlink>
      <w:r w:rsidRPr="00EE5CEA">
        <w:rPr>
          <w:rFonts w:ascii="Times New Roman" w:eastAsia="Times New Roman" w:hAnsi="Times New Roman" w:cs="Times New Roman"/>
          <w:sz w:val="26"/>
          <w:szCs w:val="26"/>
        </w:rPr>
        <w:t xml:space="preserve"> с пометкой «Фестиваль технического творчества». Заявка на каждого участника заполняется отдельно.</w:t>
      </w:r>
    </w:p>
    <w:p w:rsidR="00EE5CEA" w:rsidRPr="00EE5CEA" w:rsidRDefault="00EE5CEA" w:rsidP="00EE5CEA">
      <w:pPr>
        <w:spacing w:after="0" w:line="240" w:lineRule="auto"/>
        <w:ind w:firstLine="708"/>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 xml:space="preserve">3.9. Окончательный вариант программы фестиваля будет доступен </w:t>
      </w:r>
      <w:r w:rsidRPr="00EE5CEA">
        <w:rPr>
          <w:rFonts w:ascii="Times New Roman" w:eastAsia="Times New Roman" w:hAnsi="Times New Roman" w:cs="Times New Roman"/>
          <w:sz w:val="26"/>
          <w:szCs w:val="26"/>
          <w:shd w:val="clear" w:color="auto" w:fill="FFFFFF"/>
        </w:rPr>
        <w:t xml:space="preserve">в группе Вконтакте  </w:t>
      </w:r>
      <w:hyperlink r:id="rId144" w:history="1">
        <w:r w:rsidRPr="00EE5CEA">
          <w:rPr>
            <w:rFonts w:ascii="Times New Roman" w:eastAsia="Times New Roman" w:hAnsi="Times New Roman" w:cs="Times New Roman"/>
            <w:color w:val="0000FF"/>
            <w:sz w:val="26"/>
            <w:szCs w:val="26"/>
            <w:u w:val="single"/>
            <w:shd w:val="clear" w:color="auto" w:fill="FFFFFF"/>
          </w:rPr>
          <w:t>https://vk.com/club93712582</w:t>
        </w:r>
      </w:hyperlink>
      <w:r w:rsidRPr="00EE5CEA">
        <w:rPr>
          <w:rFonts w:ascii="Times New Roman" w:eastAsia="Times New Roman" w:hAnsi="Times New Roman" w:cs="Times New Roman"/>
          <w:sz w:val="26"/>
          <w:szCs w:val="26"/>
          <w:shd w:val="clear" w:color="auto" w:fill="FFFFFF"/>
        </w:rPr>
        <w:t xml:space="preserve"> за два дня до начала фестиваля. </w:t>
      </w:r>
    </w:p>
    <w:p w:rsidR="00EE5CEA" w:rsidRPr="00EE5CEA" w:rsidRDefault="00EE5CEA" w:rsidP="00EE5CEA">
      <w:pPr>
        <w:spacing w:after="0" w:line="240" w:lineRule="auto"/>
        <w:ind w:firstLine="708"/>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3.10. В заключении Фестиваля специальным гостем будет выбран лучший проект выставки изделий технического творчества.</w:t>
      </w:r>
    </w:p>
    <w:p w:rsidR="00EE5CEA" w:rsidRPr="00EE5CEA" w:rsidRDefault="00EE5CEA" w:rsidP="00EE5CEA">
      <w:pPr>
        <w:spacing w:after="0" w:line="240" w:lineRule="auto"/>
        <w:ind w:firstLine="708"/>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3.11. В заключении Фестиваля общим голосованием будет выбран лучшая фотография-участник «Фотосушки».</w:t>
      </w:r>
    </w:p>
    <w:p w:rsidR="00EE5CEA" w:rsidRPr="00EE5CEA" w:rsidRDefault="00EE5CEA" w:rsidP="00EE5CEA">
      <w:pPr>
        <w:spacing w:after="0" w:line="240" w:lineRule="auto"/>
        <w:ind w:firstLine="708"/>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 xml:space="preserve">3.12. По итогам зрительского голосования (количеству лайков в социальных сетях) будет определена лучшая видеоработа. </w:t>
      </w:r>
    </w:p>
    <w:p w:rsidR="00EE5CEA" w:rsidRPr="00EE5CEA" w:rsidRDefault="00EE5CEA" w:rsidP="00110DA6">
      <w:pPr>
        <w:spacing w:after="0" w:line="240" w:lineRule="auto"/>
        <w:ind w:firstLine="708"/>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 xml:space="preserve">3.13. Победители выставки технического творчества, «фотосушки» и презентации видео-работ будут отмечены Оргкомитетом. </w:t>
      </w:r>
      <w:r w:rsidR="00110DA6">
        <w:rPr>
          <w:rFonts w:ascii="Times New Roman" w:eastAsia="Times New Roman" w:hAnsi="Times New Roman" w:cs="Times New Roman"/>
          <w:sz w:val="26"/>
          <w:szCs w:val="26"/>
        </w:rPr>
        <w:br w:type="page"/>
      </w:r>
    </w:p>
    <w:p w:rsidR="00EE5CEA" w:rsidRPr="00F9357F" w:rsidRDefault="00EE5CEA" w:rsidP="00F9357F">
      <w:pPr>
        <w:spacing w:after="0" w:line="240" w:lineRule="auto"/>
        <w:ind w:firstLine="708"/>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lastRenderedPageBreak/>
        <w:t>3.14.Участники Фестиваля технического творчества получ</w:t>
      </w:r>
      <w:r w:rsidR="00F9357F">
        <w:rPr>
          <w:rFonts w:ascii="Times New Roman" w:eastAsia="Times New Roman" w:hAnsi="Times New Roman" w:cs="Times New Roman"/>
          <w:sz w:val="26"/>
          <w:szCs w:val="26"/>
        </w:rPr>
        <w:t>ают сертификаты от Оргкомитета.</w:t>
      </w:r>
    </w:p>
    <w:p w:rsidR="00EE5CEA" w:rsidRPr="00F9357F" w:rsidRDefault="00EE5CEA" w:rsidP="00F9357F">
      <w:pPr>
        <w:pStyle w:val="af0"/>
        <w:numPr>
          <w:ilvl w:val="0"/>
          <w:numId w:val="228"/>
        </w:numPr>
        <w:spacing w:after="0" w:line="240" w:lineRule="auto"/>
        <w:jc w:val="center"/>
        <w:rPr>
          <w:rFonts w:ascii="Times New Roman" w:hAnsi="Times New Roman" w:cs="Times New Roman"/>
          <w:b/>
          <w:sz w:val="26"/>
          <w:szCs w:val="26"/>
        </w:rPr>
      </w:pPr>
      <w:r w:rsidRPr="00EE5CEA">
        <w:rPr>
          <w:rFonts w:ascii="Times New Roman" w:hAnsi="Times New Roman" w:cs="Times New Roman"/>
          <w:b/>
          <w:sz w:val="26"/>
          <w:szCs w:val="26"/>
        </w:rPr>
        <w:t>Финансирование фестиваля</w:t>
      </w:r>
    </w:p>
    <w:p w:rsidR="00EE5CEA" w:rsidRPr="00EE5CEA" w:rsidRDefault="00EE5CEA" w:rsidP="00EE5CEA">
      <w:pPr>
        <w:spacing w:line="240" w:lineRule="auto"/>
        <w:ind w:firstLine="709"/>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4.1. Расходы по организации и проведению фестиваля осуществляются за счет организаторов.</w:t>
      </w:r>
    </w:p>
    <w:p w:rsidR="00EE5CEA" w:rsidRPr="00EE5CEA" w:rsidRDefault="00EE5CEA" w:rsidP="00EE5CEA">
      <w:pPr>
        <w:spacing w:line="240" w:lineRule="auto"/>
        <w:ind w:firstLine="709"/>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4.2. Расходы, связанные с проездом участников фестиваля, осуществляются за счет средств направляющей стороны и личных средств участников фестиваля.</w:t>
      </w:r>
    </w:p>
    <w:p w:rsidR="00EE5CEA" w:rsidRPr="00EE5CEA" w:rsidRDefault="00EE5CEA" w:rsidP="00EE5CEA">
      <w:pPr>
        <w:spacing w:after="0" w:line="240" w:lineRule="auto"/>
        <w:contextualSpacing/>
        <w:jc w:val="center"/>
        <w:rPr>
          <w:rFonts w:ascii="Times New Roman" w:eastAsia="Times New Roman" w:hAnsi="Times New Roman" w:cs="Times New Roman"/>
          <w:b/>
          <w:sz w:val="26"/>
          <w:szCs w:val="26"/>
        </w:rPr>
      </w:pPr>
    </w:p>
    <w:p w:rsidR="00EE5CEA" w:rsidRPr="00F9357F" w:rsidRDefault="00EE5CEA" w:rsidP="00F9357F">
      <w:pPr>
        <w:numPr>
          <w:ilvl w:val="0"/>
          <w:numId w:val="228"/>
        </w:numPr>
        <w:spacing w:after="0" w:line="240" w:lineRule="auto"/>
        <w:contextualSpacing/>
        <w:jc w:val="center"/>
        <w:rPr>
          <w:rFonts w:ascii="Times New Roman" w:eastAsia="Times New Roman" w:hAnsi="Times New Roman" w:cs="Times New Roman"/>
          <w:b/>
          <w:sz w:val="26"/>
          <w:szCs w:val="26"/>
        </w:rPr>
      </w:pPr>
      <w:r w:rsidRPr="00EE5CEA">
        <w:rPr>
          <w:rFonts w:ascii="Times New Roman" w:eastAsia="Times New Roman" w:hAnsi="Times New Roman" w:cs="Times New Roman"/>
          <w:b/>
          <w:sz w:val="26"/>
          <w:szCs w:val="26"/>
        </w:rPr>
        <w:t>Контакты организатора фестиваля</w:t>
      </w:r>
    </w:p>
    <w:p w:rsidR="00EE5CEA" w:rsidRPr="00EE5CEA" w:rsidRDefault="00EE5CEA" w:rsidP="00EE5CEA">
      <w:pPr>
        <w:spacing w:after="0" w:line="240" w:lineRule="auto"/>
        <w:jc w:val="both"/>
        <w:rPr>
          <w:rFonts w:ascii="Times New Roman" w:hAnsi="Times New Roman" w:cs="Times New Roman"/>
          <w:sz w:val="26"/>
          <w:szCs w:val="26"/>
        </w:rPr>
      </w:pPr>
      <w:r w:rsidRPr="00EE5CEA">
        <w:rPr>
          <w:rFonts w:ascii="Times New Roman" w:hAnsi="Times New Roman" w:cs="Times New Roman"/>
          <w:sz w:val="26"/>
          <w:szCs w:val="26"/>
        </w:rPr>
        <w:t>Адрес: 248000 г. Калуга,  ул. Карла Маркса д.1</w:t>
      </w:r>
    </w:p>
    <w:p w:rsidR="00EE5CEA" w:rsidRPr="00EE5CEA" w:rsidRDefault="00EE5CEA" w:rsidP="00EE5CEA">
      <w:pPr>
        <w:spacing w:after="0" w:line="240" w:lineRule="auto"/>
        <w:jc w:val="both"/>
        <w:rPr>
          <w:rFonts w:ascii="Times New Roman" w:hAnsi="Times New Roman" w:cs="Times New Roman"/>
          <w:sz w:val="26"/>
          <w:szCs w:val="26"/>
          <w:lang w:val="en-US"/>
        </w:rPr>
      </w:pPr>
      <w:r w:rsidRPr="00EE5CEA">
        <w:rPr>
          <w:rFonts w:ascii="Times New Roman" w:hAnsi="Times New Roman" w:cs="Times New Roman"/>
          <w:sz w:val="26"/>
          <w:szCs w:val="26"/>
        </w:rPr>
        <w:t>Е</w:t>
      </w:r>
      <w:r w:rsidRPr="00EE5CEA">
        <w:rPr>
          <w:rFonts w:ascii="Times New Roman" w:hAnsi="Times New Roman" w:cs="Times New Roman"/>
          <w:sz w:val="26"/>
          <w:szCs w:val="26"/>
          <w:lang w:val="en-US"/>
        </w:rPr>
        <w:t xml:space="preserve">-mail: </w:t>
      </w:r>
      <w:hyperlink r:id="rId145" w:history="1">
        <w:r w:rsidRPr="00EE5CEA">
          <w:rPr>
            <w:rFonts w:ascii="Times New Roman" w:hAnsi="Times New Roman" w:cs="Times New Roman"/>
            <w:color w:val="0000FF"/>
            <w:sz w:val="26"/>
            <w:szCs w:val="26"/>
            <w:u w:val="single"/>
            <w:lang w:val="en-US"/>
          </w:rPr>
          <w:t>ms-ocdod@yandex.ru</w:t>
        </w:r>
      </w:hyperlink>
      <w:r w:rsidRPr="00EE5CEA">
        <w:rPr>
          <w:rFonts w:ascii="Times New Roman" w:hAnsi="Times New Roman" w:cs="Times New Roman"/>
          <w:sz w:val="26"/>
          <w:szCs w:val="26"/>
          <w:lang w:val="en-US"/>
        </w:rPr>
        <w:t xml:space="preserve">   </w:t>
      </w:r>
    </w:p>
    <w:p w:rsidR="00EE5CEA" w:rsidRPr="00EE5CEA" w:rsidRDefault="00EE5CEA" w:rsidP="00EE5CEA">
      <w:pPr>
        <w:spacing w:after="0" w:line="240" w:lineRule="auto"/>
        <w:jc w:val="both"/>
        <w:rPr>
          <w:rFonts w:ascii="Times New Roman" w:hAnsi="Times New Roman" w:cs="Times New Roman"/>
          <w:sz w:val="26"/>
          <w:szCs w:val="26"/>
        </w:rPr>
      </w:pPr>
      <w:r w:rsidRPr="00EE5CEA">
        <w:rPr>
          <w:rFonts w:ascii="Times New Roman" w:hAnsi="Times New Roman" w:cs="Times New Roman"/>
          <w:sz w:val="26"/>
          <w:szCs w:val="26"/>
        </w:rPr>
        <w:t>Телефон для справок: 8(4842)56-28-31 - методист Щеголева Ирина Александровна</w:t>
      </w:r>
    </w:p>
    <w:p w:rsidR="00EE5CEA" w:rsidRPr="00EE5CEA" w:rsidRDefault="00EE5CEA" w:rsidP="00EE5CEA">
      <w:pPr>
        <w:spacing w:after="0" w:line="240" w:lineRule="auto"/>
        <w:jc w:val="right"/>
        <w:rPr>
          <w:rFonts w:ascii="Times New Roman" w:hAnsi="Times New Roman" w:cs="Times New Roman"/>
          <w:sz w:val="26"/>
          <w:szCs w:val="26"/>
        </w:rPr>
      </w:pPr>
    </w:p>
    <w:p w:rsidR="00EE5CEA" w:rsidRPr="00EE5CEA" w:rsidRDefault="00EE5CEA" w:rsidP="00EE5CEA">
      <w:pPr>
        <w:spacing w:after="0" w:line="240" w:lineRule="auto"/>
        <w:jc w:val="right"/>
        <w:rPr>
          <w:rFonts w:ascii="Times New Roman" w:hAnsi="Times New Roman" w:cs="Times New Roman"/>
          <w:sz w:val="26"/>
          <w:szCs w:val="26"/>
        </w:rPr>
      </w:pPr>
    </w:p>
    <w:p w:rsidR="00EE5CEA" w:rsidRPr="00EE5CEA" w:rsidRDefault="00EE5CEA" w:rsidP="00EE5CEA">
      <w:pPr>
        <w:spacing w:after="0" w:line="240" w:lineRule="auto"/>
        <w:jc w:val="right"/>
        <w:rPr>
          <w:rFonts w:ascii="Times New Roman" w:hAnsi="Times New Roman" w:cs="Times New Roman"/>
          <w:sz w:val="26"/>
          <w:szCs w:val="26"/>
        </w:rPr>
      </w:pPr>
    </w:p>
    <w:p w:rsidR="00EE5CEA" w:rsidRPr="00EE5CEA" w:rsidRDefault="00EE5CEA" w:rsidP="00EE5CEA">
      <w:pPr>
        <w:spacing w:after="0" w:line="240" w:lineRule="auto"/>
        <w:jc w:val="right"/>
        <w:rPr>
          <w:rFonts w:ascii="Times New Roman" w:hAnsi="Times New Roman" w:cs="Times New Roman"/>
          <w:sz w:val="26"/>
          <w:szCs w:val="26"/>
        </w:rPr>
      </w:pPr>
    </w:p>
    <w:p w:rsidR="00EE5CEA" w:rsidRPr="00EE5CEA" w:rsidRDefault="00EE5CEA" w:rsidP="00EE5CEA">
      <w:pPr>
        <w:spacing w:after="0" w:line="240" w:lineRule="auto"/>
        <w:rPr>
          <w:rFonts w:ascii="Times New Roman" w:hAnsi="Times New Roman" w:cs="Times New Roman"/>
          <w:sz w:val="26"/>
          <w:szCs w:val="26"/>
        </w:rPr>
      </w:pPr>
    </w:p>
    <w:p w:rsidR="00EE5CEA" w:rsidRPr="00EE5CEA" w:rsidRDefault="00EE5CEA" w:rsidP="00EE5CEA">
      <w:pPr>
        <w:spacing w:after="0" w:line="240" w:lineRule="auto"/>
        <w:rPr>
          <w:rFonts w:ascii="Times New Roman" w:hAnsi="Times New Roman" w:cs="Times New Roman"/>
          <w:sz w:val="26"/>
          <w:szCs w:val="26"/>
        </w:rPr>
      </w:pPr>
      <w:r w:rsidRPr="00EE5CEA">
        <w:rPr>
          <w:rFonts w:ascii="Times New Roman" w:hAnsi="Times New Roman" w:cs="Times New Roman"/>
          <w:sz w:val="26"/>
          <w:szCs w:val="26"/>
        </w:rPr>
        <w:br w:type="page"/>
      </w:r>
    </w:p>
    <w:p w:rsidR="00EE5CEA" w:rsidRPr="00FA42CF" w:rsidRDefault="00EE5CEA" w:rsidP="00EE5CEA">
      <w:pPr>
        <w:spacing w:after="0" w:line="240" w:lineRule="auto"/>
        <w:jc w:val="right"/>
        <w:rPr>
          <w:rFonts w:ascii="Times New Roman" w:hAnsi="Times New Roman" w:cs="Times New Roman"/>
          <w:i/>
          <w:sz w:val="26"/>
          <w:szCs w:val="26"/>
        </w:rPr>
      </w:pPr>
      <w:r w:rsidRPr="00FA42CF">
        <w:rPr>
          <w:rFonts w:ascii="Times New Roman" w:hAnsi="Times New Roman" w:cs="Times New Roman"/>
          <w:i/>
          <w:sz w:val="26"/>
          <w:szCs w:val="26"/>
        </w:rPr>
        <w:lastRenderedPageBreak/>
        <w:t>Приложение 1</w:t>
      </w:r>
    </w:p>
    <w:p w:rsidR="00EE5CEA" w:rsidRPr="00EE5CEA" w:rsidRDefault="00EE5CEA" w:rsidP="00EE5CEA">
      <w:pPr>
        <w:spacing w:after="0" w:line="240" w:lineRule="auto"/>
        <w:jc w:val="right"/>
        <w:rPr>
          <w:rFonts w:ascii="Times New Roman" w:hAnsi="Times New Roman" w:cs="Times New Roman"/>
          <w:b/>
          <w:sz w:val="26"/>
          <w:szCs w:val="26"/>
        </w:rPr>
      </w:pPr>
    </w:p>
    <w:p w:rsidR="00EE5CEA" w:rsidRPr="00EE5CEA" w:rsidRDefault="00EE5CEA" w:rsidP="00EE5CEA">
      <w:pPr>
        <w:spacing w:after="0" w:line="240" w:lineRule="auto"/>
        <w:jc w:val="center"/>
        <w:rPr>
          <w:rFonts w:ascii="Times New Roman" w:hAnsi="Times New Roman" w:cs="Times New Roman"/>
          <w:b/>
          <w:sz w:val="26"/>
          <w:szCs w:val="26"/>
        </w:rPr>
      </w:pPr>
      <w:r w:rsidRPr="00EE5CEA">
        <w:rPr>
          <w:rFonts w:ascii="Times New Roman" w:hAnsi="Times New Roman" w:cs="Times New Roman"/>
          <w:b/>
          <w:sz w:val="26"/>
          <w:szCs w:val="26"/>
        </w:rPr>
        <w:t>Заявка на участие в выставке</w:t>
      </w:r>
    </w:p>
    <w:p w:rsidR="00EE5CEA" w:rsidRPr="00EE5CEA" w:rsidRDefault="00EE5CEA" w:rsidP="00EE5CEA">
      <w:pPr>
        <w:spacing w:after="0" w:line="240" w:lineRule="auto"/>
        <w:jc w:val="center"/>
        <w:rPr>
          <w:rFonts w:ascii="Times New Roman" w:hAnsi="Times New Roman" w:cs="Times New Roman"/>
          <w:sz w:val="26"/>
          <w:szCs w:val="26"/>
        </w:rPr>
      </w:pPr>
      <w:r w:rsidRPr="00EE5CEA">
        <w:rPr>
          <w:rFonts w:ascii="Times New Roman" w:hAnsi="Times New Roman" w:cs="Times New Roman"/>
          <w:sz w:val="26"/>
          <w:szCs w:val="26"/>
        </w:rPr>
        <w:t>фестиваля технического творчества</w:t>
      </w:r>
    </w:p>
    <w:p w:rsidR="00EE5CEA" w:rsidRPr="00EE5CEA" w:rsidRDefault="00EE5CEA" w:rsidP="00EE5CEA">
      <w:pPr>
        <w:spacing w:after="0" w:line="240" w:lineRule="auto"/>
        <w:jc w:val="center"/>
        <w:rPr>
          <w:rFonts w:ascii="Times New Roman" w:hAnsi="Times New Roman" w:cs="Times New Roman"/>
          <w:sz w:val="26"/>
          <w:szCs w:val="26"/>
        </w:rPr>
      </w:pPr>
      <w:r w:rsidRPr="00EE5CEA">
        <w:rPr>
          <w:rFonts w:ascii="Times New Roman" w:hAnsi="Times New Roman" w:cs="Times New Roman"/>
          <w:sz w:val="26"/>
          <w:szCs w:val="26"/>
        </w:rPr>
        <w:t>«</w:t>
      </w:r>
      <w:r w:rsidRPr="00EE5CEA">
        <w:rPr>
          <w:rFonts w:ascii="Times New Roman" w:hAnsi="Times New Roman" w:cs="Times New Roman"/>
          <w:sz w:val="26"/>
          <w:szCs w:val="26"/>
          <w:lang w:val="en-US"/>
        </w:rPr>
        <w:t>TAS</w:t>
      </w:r>
      <w:r w:rsidRPr="00EE5CEA">
        <w:rPr>
          <w:rFonts w:ascii="Times New Roman" w:hAnsi="Times New Roman" w:cs="Times New Roman"/>
          <w:sz w:val="26"/>
          <w:szCs w:val="26"/>
        </w:rPr>
        <w:t>: Т</w:t>
      </w:r>
      <w:r w:rsidRPr="00EE5CEA">
        <w:rPr>
          <w:rFonts w:ascii="Times New Roman" w:hAnsi="Times New Roman" w:cs="Times New Roman"/>
          <w:sz w:val="26"/>
          <w:szCs w:val="26"/>
          <w:lang w:val="en-US"/>
        </w:rPr>
        <w:t>ech</w:t>
      </w:r>
      <w:r w:rsidRPr="00EE5CEA">
        <w:rPr>
          <w:rFonts w:ascii="Times New Roman" w:hAnsi="Times New Roman" w:cs="Times New Roman"/>
          <w:sz w:val="26"/>
          <w:szCs w:val="26"/>
        </w:rPr>
        <w:t>-</w:t>
      </w:r>
      <w:r w:rsidRPr="00EE5CEA">
        <w:rPr>
          <w:rFonts w:ascii="Times New Roman" w:hAnsi="Times New Roman" w:cs="Times New Roman"/>
          <w:sz w:val="26"/>
          <w:szCs w:val="26"/>
          <w:lang w:val="en-US"/>
        </w:rPr>
        <w:t>Art</w:t>
      </w:r>
      <w:r w:rsidRPr="00EE5CEA">
        <w:rPr>
          <w:rFonts w:ascii="Times New Roman" w:hAnsi="Times New Roman" w:cs="Times New Roman"/>
          <w:sz w:val="26"/>
          <w:szCs w:val="26"/>
        </w:rPr>
        <w:t>-</w:t>
      </w:r>
      <w:r w:rsidRPr="00EE5CEA">
        <w:rPr>
          <w:rFonts w:ascii="Times New Roman" w:hAnsi="Times New Roman" w:cs="Times New Roman"/>
          <w:sz w:val="26"/>
          <w:szCs w:val="26"/>
          <w:lang w:val="en-US"/>
        </w:rPr>
        <w:t>S</w:t>
      </w:r>
      <w:r w:rsidRPr="00EE5CEA">
        <w:rPr>
          <w:rFonts w:ascii="Times New Roman" w:hAnsi="Times New Roman" w:cs="Times New Roman"/>
          <w:sz w:val="26"/>
          <w:szCs w:val="26"/>
        </w:rPr>
        <w:t>с</w:t>
      </w:r>
      <w:r w:rsidRPr="00EE5CEA">
        <w:rPr>
          <w:rFonts w:ascii="Times New Roman" w:hAnsi="Times New Roman" w:cs="Times New Roman"/>
          <w:sz w:val="26"/>
          <w:szCs w:val="26"/>
          <w:lang w:val="en-US"/>
        </w:rPr>
        <w:t>ience</w:t>
      </w:r>
      <w:r w:rsidRPr="00EE5CEA">
        <w:rPr>
          <w:rFonts w:ascii="Times New Roman" w:hAnsi="Times New Roman" w:cs="Times New Roman"/>
          <w:sz w:val="26"/>
          <w:szCs w:val="26"/>
        </w:rPr>
        <w:t>»</w:t>
      </w:r>
    </w:p>
    <w:p w:rsidR="00EE5CEA" w:rsidRPr="00EE5CEA" w:rsidRDefault="00EE5CEA" w:rsidP="00EE5CEA">
      <w:pPr>
        <w:spacing w:after="0" w:line="240" w:lineRule="auto"/>
        <w:jc w:val="center"/>
        <w:rPr>
          <w:rFonts w:ascii="Times New Roman" w:hAnsi="Times New Roman" w:cs="Times New Roman"/>
          <w:sz w:val="26"/>
          <w:szCs w:val="26"/>
        </w:rPr>
      </w:pPr>
      <w:r w:rsidRPr="00EE5CEA">
        <w:rPr>
          <w:rFonts w:ascii="Times New Roman" w:hAnsi="Times New Roman" w:cs="Times New Roman"/>
          <w:sz w:val="26"/>
          <w:szCs w:val="26"/>
        </w:rPr>
        <w:t>(</w:t>
      </w:r>
      <w:r w:rsidRPr="00EE5CEA">
        <w:rPr>
          <w:rFonts w:ascii="Times New Roman" w:hAnsi="Times New Roman" w:cs="Times New Roman"/>
          <w:i/>
          <w:sz w:val="26"/>
          <w:szCs w:val="26"/>
        </w:rPr>
        <w:t>все поля обязательны для заполнения</w:t>
      </w:r>
      <w:r w:rsidRPr="00EE5CEA">
        <w:rPr>
          <w:rFonts w:ascii="Times New Roman" w:hAnsi="Times New Roman" w:cs="Times New Roman"/>
          <w:sz w:val="26"/>
          <w:szCs w:val="26"/>
        </w:rPr>
        <w:t>)</w:t>
      </w:r>
    </w:p>
    <w:p w:rsidR="00EE5CEA" w:rsidRPr="00EE5CEA" w:rsidRDefault="00EE5CEA" w:rsidP="00EE5CEA">
      <w:pPr>
        <w:spacing w:after="0" w:line="240" w:lineRule="auto"/>
        <w:contextualSpacing/>
        <w:jc w:val="both"/>
        <w:rPr>
          <w:rFonts w:ascii="Times New Roman" w:eastAsia="Times New Roman" w:hAnsi="Times New Roman" w:cs="Times New Roman"/>
          <w:sz w:val="26"/>
          <w:szCs w:val="26"/>
        </w:rPr>
      </w:pPr>
    </w:p>
    <w:p w:rsidR="00EE5CEA" w:rsidRPr="00EE5CEA" w:rsidRDefault="00EE5CEA" w:rsidP="00EE5CEA">
      <w:pPr>
        <w:numPr>
          <w:ilvl w:val="0"/>
          <w:numId w:val="226"/>
        </w:numPr>
        <w:spacing w:after="0" w:line="240" w:lineRule="auto"/>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Муниципальное образование (район/город)__________________________________</w:t>
      </w:r>
    </w:p>
    <w:p w:rsidR="00EE5CEA" w:rsidRPr="00EE5CEA" w:rsidRDefault="00EE5CEA" w:rsidP="00EE5CEA">
      <w:pPr>
        <w:numPr>
          <w:ilvl w:val="0"/>
          <w:numId w:val="226"/>
        </w:numPr>
        <w:spacing w:after="0" w:line="240" w:lineRule="auto"/>
        <w:contextualSpacing/>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Полное название</w:t>
      </w:r>
      <w:r w:rsidRPr="00EE5CEA">
        <w:rPr>
          <w:rFonts w:ascii="Times New Roman" w:eastAsia="Times New Roman" w:hAnsi="Times New Roman" w:cs="Times New Roman"/>
          <w:sz w:val="26"/>
          <w:szCs w:val="26"/>
          <w:lang w:val="en-US"/>
        </w:rPr>
        <w:t xml:space="preserve"> </w:t>
      </w:r>
      <w:r w:rsidRPr="00EE5CEA">
        <w:rPr>
          <w:rFonts w:ascii="Times New Roman" w:eastAsia="Times New Roman" w:hAnsi="Times New Roman" w:cs="Times New Roman"/>
          <w:sz w:val="26"/>
          <w:szCs w:val="26"/>
        </w:rPr>
        <w:t>учреждения</w:t>
      </w:r>
      <w:r w:rsidRPr="00EE5CEA">
        <w:rPr>
          <w:rFonts w:ascii="Times New Roman" w:eastAsia="Times New Roman" w:hAnsi="Times New Roman" w:cs="Times New Roman"/>
          <w:sz w:val="26"/>
          <w:szCs w:val="26"/>
          <w:lang w:val="en-US"/>
        </w:rPr>
        <w:t>_______________________________________________</w:t>
      </w:r>
    </w:p>
    <w:p w:rsidR="00EE5CEA" w:rsidRPr="00EE5CEA" w:rsidRDefault="00EE5CEA" w:rsidP="00EE5CEA">
      <w:pPr>
        <w:numPr>
          <w:ilvl w:val="0"/>
          <w:numId w:val="226"/>
        </w:numPr>
        <w:spacing w:after="0" w:line="240" w:lineRule="auto"/>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Название проекта______________________________________________________</w:t>
      </w:r>
    </w:p>
    <w:p w:rsidR="001A496A" w:rsidRPr="00EE5CEA" w:rsidRDefault="00EE5CEA" w:rsidP="001A496A">
      <w:pPr>
        <w:numPr>
          <w:ilvl w:val="0"/>
          <w:numId w:val="226"/>
        </w:numPr>
        <w:spacing w:after="0" w:line="240" w:lineRule="auto"/>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Руководитель</w:t>
      </w:r>
      <w:r w:rsidRPr="00EE5CEA">
        <w:rPr>
          <w:rFonts w:ascii="Times New Roman" w:eastAsia="Times New Roman" w:hAnsi="Times New Roman" w:cs="Times New Roman"/>
          <w:sz w:val="26"/>
          <w:szCs w:val="26"/>
          <w:vertAlign w:val="superscript"/>
        </w:rPr>
        <w:footnoteReference w:id="1"/>
      </w:r>
      <w:r w:rsidRPr="00EE5CEA">
        <w:rPr>
          <w:rFonts w:ascii="Times New Roman" w:eastAsia="Times New Roman" w:hAnsi="Times New Roman" w:cs="Times New Roman"/>
          <w:sz w:val="26"/>
          <w:szCs w:val="26"/>
        </w:rPr>
        <w:t xml:space="preserve"> проекта (Ф.И.О., должность, тел., e-mail):_________________ __________________________________________________________________</w:t>
      </w:r>
    </w:p>
    <w:p w:rsidR="001A496A" w:rsidRDefault="00EE5CEA" w:rsidP="001A496A">
      <w:pPr>
        <w:spacing w:after="0" w:line="240" w:lineRule="auto"/>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_____________________________________________________________</w:t>
      </w:r>
      <w:r w:rsidR="001A496A">
        <w:rPr>
          <w:rFonts w:ascii="Times New Roman" w:eastAsia="Times New Roman" w:hAnsi="Times New Roman" w:cs="Times New Roman"/>
          <w:sz w:val="26"/>
          <w:szCs w:val="26"/>
        </w:rPr>
        <w:t>_________</w:t>
      </w:r>
      <w:r w:rsidRPr="00EE5CEA">
        <w:rPr>
          <w:rFonts w:ascii="Times New Roman" w:eastAsia="Times New Roman" w:hAnsi="Times New Roman" w:cs="Times New Roman"/>
          <w:sz w:val="26"/>
          <w:szCs w:val="26"/>
        </w:rPr>
        <w:t xml:space="preserve"> </w:t>
      </w:r>
    </w:p>
    <w:p w:rsidR="00EE5CEA" w:rsidRPr="00EE5CEA" w:rsidRDefault="00EE5CEA" w:rsidP="001A496A">
      <w:pPr>
        <w:spacing w:after="0" w:line="240" w:lineRule="auto"/>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Автор(ы) проекта (Ф.И.О., класс, тел., e-mail)____________________________ ____________________________________________________________________</w:t>
      </w:r>
    </w:p>
    <w:p w:rsidR="00EE5CEA" w:rsidRPr="00EE5CEA" w:rsidRDefault="00EE5CEA" w:rsidP="00EE5CEA">
      <w:pPr>
        <w:numPr>
          <w:ilvl w:val="0"/>
          <w:numId w:val="226"/>
        </w:numPr>
        <w:spacing w:after="0" w:line="240" w:lineRule="auto"/>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Консультант по проекту________________________________________________</w:t>
      </w:r>
    </w:p>
    <w:p w:rsidR="00EE5CEA" w:rsidRPr="001A496A" w:rsidRDefault="00EE5CEA" w:rsidP="00EE5CEA">
      <w:pPr>
        <w:numPr>
          <w:ilvl w:val="0"/>
          <w:numId w:val="226"/>
        </w:numPr>
        <w:spacing w:after="0" w:line="240" w:lineRule="auto"/>
        <w:contextualSpacing/>
        <w:jc w:val="both"/>
        <w:rPr>
          <w:rFonts w:ascii="Times New Roman" w:eastAsia="Times New Roman" w:hAnsi="Times New Roman" w:cs="Times New Roman"/>
          <w:sz w:val="26"/>
          <w:szCs w:val="26"/>
          <w:lang w:val="en-US"/>
        </w:rPr>
      </w:pPr>
      <w:r w:rsidRPr="001A496A">
        <w:rPr>
          <w:rFonts w:ascii="Times New Roman" w:eastAsia="Times New Roman" w:hAnsi="Times New Roman" w:cs="Times New Roman"/>
          <w:sz w:val="26"/>
          <w:szCs w:val="26"/>
        </w:rPr>
        <w:t>Материально-техническое обеспечение выставочного места (требования к помещению, размер необходимого пространства, доступ к электросети и др.) __________________________________________________________________</w:t>
      </w:r>
    </w:p>
    <w:p w:rsidR="00EE5CEA" w:rsidRPr="00EE5CEA" w:rsidRDefault="00EE5CEA" w:rsidP="00EE5CEA">
      <w:pPr>
        <w:pStyle w:val="af0"/>
        <w:ind w:left="284"/>
        <w:jc w:val="right"/>
        <w:rPr>
          <w:rFonts w:ascii="Times New Roman" w:hAnsi="Times New Roman" w:cs="Times New Roman"/>
          <w:b/>
          <w:sz w:val="26"/>
          <w:szCs w:val="26"/>
        </w:rPr>
      </w:pPr>
      <w:r w:rsidRPr="00EE5CEA">
        <w:rPr>
          <w:rFonts w:ascii="Times New Roman" w:hAnsi="Times New Roman" w:cs="Times New Roman"/>
          <w:b/>
          <w:sz w:val="26"/>
          <w:szCs w:val="26"/>
        </w:rPr>
        <w:br w:type="page"/>
      </w:r>
    </w:p>
    <w:p w:rsidR="00EE5CEA" w:rsidRPr="00FA42CF" w:rsidRDefault="00EE5CEA" w:rsidP="00EE5CEA">
      <w:pPr>
        <w:spacing w:after="0" w:line="240" w:lineRule="auto"/>
        <w:jc w:val="right"/>
        <w:rPr>
          <w:rFonts w:ascii="Times New Roman" w:hAnsi="Times New Roman" w:cs="Times New Roman"/>
          <w:i/>
          <w:sz w:val="26"/>
          <w:szCs w:val="26"/>
        </w:rPr>
      </w:pPr>
      <w:r w:rsidRPr="00FA42CF">
        <w:rPr>
          <w:rFonts w:ascii="Times New Roman" w:hAnsi="Times New Roman" w:cs="Times New Roman"/>
          <w:i/>
          <w:sz w:val="26"/>
          <w:szCs w:val="26"/>
        </w:rPr>
        <w:lastRenderedPageBreak/>
        <w:t>Приложение 2</w:t>
      </w:r>
    </w:p>
    <w:p w:rsidR="00EE5CEA" w:rsidRPr="00EE5CEA" w:rsidRDefault="00EE5CEA" w:rsidP="00EE5CEA">
      <w:pPr>
        <w:spacing w:after="0" w:line="240" w:lineRule="auto"/>
        <w:jc w:val="right"/>
        <w:rPr>
          <w:rFonts w:ascii="Times New Roman" w:hAnsi="Times New Roman" w:cs="Times New Roman"/>
          <w:b/>
          <w:sz w:val="26"/>
          <w:szCs w:val="26"/>
        </w:rPr>
      </w:pPr>
    </w:p>
    <w:p w:rsidR="00EE5CEA" w:rsidRPr="00EE5CEA" w:rsidRDefault="00EE5CEA" w:rsidP="00EE5CEA">
      <w:pPr>
        <w:spacing w:after="0" w:line="240" w:lineRule="auto"/>
        <w:jc w:val="center"/>
        <w:rPr>
          <w:rFonts w:ascii="Times New Roman" w:hAnsi="Times New Roman" w:cs="Times New Roman"/>
          <w:b/>
          <w:sz w:val="26"/>
          <w:szCs w:val="26"/>
        </w:rPr>
      </w:pPr>
      <w:r w:rsidRPr="00EE5CEA">
        <w:rPr>
          <w:rFonts w:ascii="Times New Roman" w:hAnsi="Times New Roman" w:cs="Times New Roman"/>
          <w:b/>
          <w:sz w:val="26"/>
          <w:szCs w:val="26"/>
        </w:rPr>
        <w:t>Заявка на участие в выставке фоторабот</w:t>
      </w:r>
    </w:p>
    <w:p w:rsidR="00EE5CEA" w:rsidRPr="00EE5CEA" w:rsidRDefault="00EE5CEA" w:rsidP="00EE5CEA">
      <w:pPr>
        <w:spacing w:after="0" w:line="240" w:lineRule="auto"/>
        <w:jc w:val="center"/>
        <w:rPr>
          <w:rFonts w:ascii="Times New Roman" w:hAnsi="Times New Roman" w:cs="Times New Roman"/>
          <w:sz w:val="26"/>
          <w:szCs w:val="26"/>
        </w:rPr>
      </w:pPr>
      <w:r w:rsidRPr="00EE5CEA">
        <w:rPr>
          <w:rFonts w:ascii="Times New Roman" w:hAnsi="Times New Roman" w:cs="Times New Roman"/>
          <w:sz w:val="26"/>
          <w:szCs w:val="26"/>
        </w:rPr>
        <w:t>фестиваля технического творчества</w:t>
      </w:r>
    </w:p>
    <w:p w:rsidR="00EE5CEA" w:rsidRPr="00EE5CEA" w:rsidRDefault="00EE5CEA" w:rsidP="00EE5CEA">
      <w:pPr>
        <w:spacing w:after="0" w:line="240" w:lineRule="auto"/>
        <w:jc w:val="center"/>
        <w:rPr>
          <w:rFonts w:ascii="Times New Roman" w:hAnsi="Times New Roman" w:cs="Times New Roman"/>
          <w:sz w:val="26"/>
          <w:szCs w:val="26"/>
        </w:rPr>
      </w:pPr>
      <w:r w:rsidRPr="00EE5CEA">
        <w:rPr>
          <w:rFonts w:ascii="Times New Roman" w:hAnsi="Times New Roman" w:cs="Times New Roman"/>
          <w:sz w:val="26"/>
          <w:szCs w:val="26"/>
        </w:rPr>
        <w:t>«</w:t>
      </w:r>
      <w:r w:rsidRPr="00EE5CEA">
        <w:rPr>
          <w:rFonts w:ascii="Times New Roman" w:hAnsi="Times New Roman" w:cs="Times New Roman"/>
          <w:sz w:val="26"/>
          <w:szCs w:val="26"/>
          <w:lang w:val="en-US"/>
        </w:rPr>
        <w:t>TAS</w:t>
      </w:r>
      <w:r w:rsidRPr="00EE5CEA">
        <w:rPr>
          <w:rFonts w:ascii="Times New Roman" w:hAnsi="Times New Roman" w:cs="Times New Roman"/>
          <w:sz w:val="26"/>
          <w:szCs w:val="26"/>
        </w:rPr>
        <w:t>: Т</w:t>
      </w:r>
      <w:r w:rsidRPr="00EE5CEA">
        <w:rPr>
          <w:rFonts w:ascii="Times New Roman" w:hAnsi="Times New Roman" w:cs="Times New Roman"/>
          <w:sz w:val="26"/>
          <w:szCs w:val="26"/>
          <w:lang w:val="en-US"/>
        </w:rPr>
        <w:t>ech</w:t>
      </w:r>
      <w:r w:rsidRPr="00EE5CEA">
        <w:rPr>
          <w:rFonts w:ascii="Times New Roman" w:hAnsi="Times New Roman" w:cs="Times New Roman"/>
          <w:sz w:val="26"/>
          <w:szCs w:val="26"/>
        </w:rPr>
        <w:t>-</w:t>
      </w:r>
      <w:r w:rsidRPr="00EE5CEA">
        <w:rPr>
          <w:rFonts w:ascii="Times New Roman" w:hAnsi="Times New Roman" w:cs="Times New Roman"/>
          <w:sz w:val="26"/>
          <w:szCs w:val="26"/>
          <w:lang w:val="en-US"/>
        </w:rPr>
        <w:t>Art</w:t>
      </w:r>
      <w:r w:rsidRPr="00EE5CEA">
        <w:rPr>
          <w:rFonts w:ascii="Times New Roman" w:hAnsi="Times New Roman" w:cs="Times New Roman"/>
          <w:sz w:val="26"/>
          <w:szCs w:val="26"/>
        </w:rPr>
        <w:t>-</w:t>
      </w:r>
      <w:r w:rsidRPr="00EE5CEA">
        <w:rPr>
          <w:rFonts w:ascii="Times New Roman" w:hAnsi="Times New Roman" w:cs="Times New Roman"/>
          <w:sz w:val="26"/>
          <w:szCs w:val="26"/>
          <w:lang w:val="en-US"/>
        </w:rPr>
        <w:t>S</w:t>
      </w:r>
      <w:r w:rsidRPr="00EE5CEA">
        <w:rPr>
          <w:rFonts w:ascii="Times New Roman" w:hAnsi="Times New Roman" w:cs="Times New Roman"/>
          <w:sz w:val="26"/>
          <w:szCs w:val="26"/>
        </w:rPr>
        <w:t>с</w:t>
      </w:r>
      <w:r w:rsidRPr="00EE5CEA">
        <w:rPr>
          <w:rFonts w:ascii="Times New Roman" w:hAnsi="Times New Roman" w:cs="Times New Roman"/>
          <w:sz w:val="26"/>
          <w:szCs w:val="26"/>
          <w:lang w:val="en-US"/>
        </w:rPr>
        <w:t>ience</w:t>
      </w:r>
      <w:r w:rsidRPr="00EE5CEA">
        <w:rPr>
          <w:rFonts w:ascii="Times New Roman" w:hAnsi="Times New Roman" w:cs="Times New Roman"/>
          <w:sz w:val="26"/>
          <w:szCs w:val="26"/>
        </w:rPr>
        <w:t>»</w:t>
      </w:r>
    </w:p>
    <w:p w:rsidR="00EE5CEA" w:rsidRPr="00EE5CEA" w:rsidRDefault="00EE5CEA" w:rsidP="00EE5CEA">
      <w:pPr>
        <w:spacing w:after="0" w:line="240" w:lineRule="auto"/>
        <w:jc w:val="center"/>
        <w:rPr>
          <w:rFonts w:ascii="Times New Roman" w:hAnsi="Times New Roman" w:cs="Times New Roman"/>
          <w:sz w:val="26"/>
          <w:szCs w:val="26"/>
        </w:rPr>
      </w:pPr>
      <w:r w:rsidRPr="00EE5CEA">
        <w:rPr>
          <w:rFonts w:ascii="Times New Roman" w:hAnsi="Times New Roman" w:cs="Times New Roman"/>
          <w:sz w:val="26"/>
          <w:szCs w:val="26"/>
        </w:rPr>
        <w:t>(</w:t>
      </w:r>
      <w:r w:rsidRPr="00EE5CEA">
        <w:rPr>
          <w:rFonts w:ascii="Times New Roman" w:hAnsi="Times New Roman" w:cs="Times New Roman"/>
          <w:i/>
          <w:sz w:val="26"/>
          <w:szCs w:val="26"/>
        </w:rPr>
        <w:t>все поля обязательны для заполнения</w:t>
      </w:r>
      <w:r w:rsidRPr="00EE5CEA">
        <w:rPr>
          <w:rFonts w:ascii="Times New Roman" w:hAnsi="Times New Roman" w:cs="Times New Roman"/>
          <w:sz w:val="26"/>
          <w:szCs w:val="26"/>
        </w:rPr>
        <w:t>)</w:t>
      </w:r>
    </w:p>
    <w:p w:rsidR="00EE5CEA" w:rsidRPr="00EE5CEA" w:rsidRDefault="00EE5CEA" w:rsidP="00EE5CEA">
      <w:pPr>
        <w:spacing w:after="0" w:line="240" w:lineRule="auto"/>
        <w:contextualSpacing/>
        <w:jc w:val="both"/>
        <w:rPr>
          <w:rFonts w:ascii="Times New Roman" w:eastAsia="Times New Roman" w:hAnsi="Times New Roman" w:cs="Times New Roman"/>
          <w:sz w:val="26"/>
          <w:szCs w:val="26"/>
        </w:rPr>
      </w:pPr>
    </w:p>
    <w:p w:rsidR="00EE5CEA" w:rsidRPr="00EE5CEA" w:rsidRDefault="00EE5CEA" w:rsidP="00FA42CF">
      <w:pPr>
        <w:numPr>
          <w:ilvl w:val="0"/>
          <w:numId w:val="231"/>
        </w:numPr>
        <w:spacing w:after="0" w:line="240" w:lineRule="auto"/>
        <w:contextualSpacing/>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Муниципальное образование (район/город)__________________________________</w:t>
      </w:r>
    </w:p>
    <w:p w:rsidR="00EE5CEA" w:rsidRPr="00EE5CEA" w:rsidRDefault="00EE5CEA" w:rsidP="00EE5CEA">
      <w:pPr>
        <w:numPr>
          <w:ilvl w:val="0"/>
          <w:numId w:val="231"/>
        </w:numPr>
        <w:spacing w:after="0" w:line="240" w:lineRule="auto"/>
        <w:contextualSpacing/>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Полное название</w:t>
      </w:r>
      <w:r w:rsidRPr="00EE5CEA">
        <w:rPr>
          <w:rFonts w:ascii="Times New Roman" w:eastAsia="Times New Roman" w:hAnsi="Times New Roman" w:cs="Times New Roman"/>
          <w:sz w:val="26"/>
          <w:szCs w:val="26"/>
          <w:lang w:val="en-US"/>
        </w:rPr>
        <w:t xml:space="preserve"> </w:t>
      </w:r>
      <w:r w:rsidRPr="00EE5CEA">
        <w:rPr>
          <w:rFonts w:ascii="Times New Roman" w:eastAsia="Times New Roman" w:hAnsi="Times New Roman" w:cs="Times New Roman"/>
          <w:sz w:val="26"/>
          <w:szCs w:val="26"/>
        </w:rPr>
        <w:t>учреждения</w:t>
      </w:r>
      <w:r w:rsidRPr="00EE5CEA">
        <w:rPr>
          <w:rFonts w:ascii="Times New Roman" w:eastAsia="Times New Roman" w:hAnsi="Times New Roman" w:cs="Times New Roman"/>
          <w:sz w:val="26"/>
          <w:szCs w:val="26"/>
          <w:lang w:val="en-US"/>
        </w:rPr>
        <w:t>_______________________________________________</w:t>
      </w:r>
    </w:p>
    <w:p w:rsidR="00EE5CEA" w:rsidRPr="00EE5CEA" w:rsidRDefault="00EE5CEA" w:rsidP="00EE5CEA">
      <w:pPr>
        <w:numPr>
          <w:ilvl w:val="0"/>
          <w:numId w:val="231"/>
        </w:numPr>
        <w:spacing w:after="0" w:line="240" w:lineRule="auto"/>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Название проекта______________________________________________________</w:t>
      </w:r>
    </w:p>
    <w:p w:rsidR="001A496A" w:rsidRPr="00EE5CEA" w:rsidRDefault="00EE5CEA" w:rsidP="001A496A">
      <w:pPr>
        <w:numPr>
          <w:ilvl w:val="0"/>
          <w:numId w:val="231"/>
        </w:numPr>
        <w:spacing w:after="0" w:line="240" w:lineRule="auto"/>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Руководитель</w:t>
      </w:r>
      <w:r w:rsidRPr="00EE5CEA">
        <w:rPr>
          <w:rFonts w:ascii="Times New Roman" w:eastAsia="Times New Roman" w:hAnsi="Times New Roman" w:cs="Times New Roman"/>
          <w:sz w:val="26"/>
          <w:szCs w:val="26"/>
          <w:vertAlign w:val="superscript"/>
        </w:rPr>
        <w:footnoteReference w:id="2"/>
      </w:r>
      <w:r w:rsidRPr="00EE5CEA">
        <w:rPr>
          <w:rFonts w:ascii="Times New Roman" w:eastAsia="Times New Roman" w:hAnsi="Times New Roman" w:cs="Times New Roman"/>
          <w:sz w:val="26"/>
          <w:szCs w:val="26"/>
        </w:rPr>
        <w:t xml:space="preserve"> проекта (Ф.И.О., должность, тел., e-mail):_________________ __________________________________________________________________</w:t>
      </w:r>
    </w:p>
    <w:p w:rsidR="00EE5CEA" w:rsidRPr="00EE5CEA" w:rsidRDefault="00EE5CEA" w:rsidP="00EE5CEA">
      <w:pPr>
        <w:spacing w:after="0" w:line="240" w:lineRule="auto"/>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_________________________________________________</w:t>
      </w:r>
      <w:r w:rsidR="001A496A">
        <w:rPr>
          <w:rFonts w:ascii="Times New Roman" w:eastAsia="Times New Roman" w:hAnsi="Times New Roman" w:cs="Times New Roman"/>
          <w:sz w:val="26"/>
          <w:szCs w:val="26"/>
        </w:rPr>
        <w:t>______________________</w:t>
      </w:r>
      <w:r w:rsidRPr="00EE5CEA">
        <w:rPr>
          <w:rFonts w:ascii="Times New Roman" w:eastAsia="Times New Roman" w:hAnsi="Times New Roman" w:cs="Times New Roman"/>
          <w:sz w:val="26"/>
          <w:szCs w:val="26"/>
        </w:rPr>
        <w:tab/>
      </w:r>
    </w:p>
    <w:p w:rsidR="00EE5CEA" w:rsidRPr="001A496A" w:rsidRDefault="00EE5CEA" w:rsidP="00EE5CEA">
      <w:pPr>
        <w:numPr>
          <w:ilvl w:val="0"/>
          <w:numId w:val="231"/>
        </w:numPr>
        <w:spacing w:after="0" w:line="240" w:lineRule="auto"/>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Автор(ы) проекта (Ф.И.О., класс, тел., e-mail)____________________________ ____________________________________</w:t>
      </w:r>
      <w:r w:rsidR="001A496A">
        <w:rPr>
          <w:rFonts w:ascii="Times New Roman" w:eastAsia="Times New Roman" w:hAnsi="Times New Roman" w:cs="Times New Roman"/>
          <w:sz w:val="26"/>
          <w:szCs w:val="26"/>
        </w:rPr>
        <w:t>______________________________</w:t>
      </w:r>
    </w:p>
    <w:p w:rsidR="00EE5CEA" w:rsidRPr="00FA42CF" w:rsidRDefault="00EE5CEA" w:rsidP="00EE5CEA">
      <w:pPr>
        <w:spacing w:after="0" w:line="240" w:lineRule="auto"/>
        <w:jc w:val="right"/>
        <w:rPr>
          <w:rFonts w:ascii="Times New Roman" w:hAnsi="Times New Roman" w:cs="Times New Roman"/>
          <w:i/>
          <w:sz w:val="26"/>
          <w:szCs w:val="26"/>
        </w:rPr>
      </w:pPr>
      <w:r w:rsidRPr="00EE5CEA">
        <w:rPr>
          <w:rFonts w:ascii="Times New Roman" w:hAnsi="Times New Roman" w:cs="Times New Roman"/>
          <w:b/>
          <w:sz w:val="26"/>
          <w:szCs w:val="26"/>
        </w:rPr>
        <w:br w:type="page"/>
      </w:r>
      <w:r w:rsidRPr="00FA42CF">
        <w:rPr>
          <w:rFonts w:ascii="Times New Roman" w:hAnsi="Times New Roman" w:cs="Times New Roman"/>
          <w:i/>
          <w:sz w:val="26"/>
          <w:szCs w:val="26"/>
        </w:rPr>
        <w:lastRenderedPageBreak/>
        <w:t>Приложение 3</w:t>
      </w:r>
    </w:p>
    <w:p w:rsidR="00EE5CEA" w:rsidRPr="00EE5CEA" w:rsidRDefault="00EE5CEA" w:rsidP="00EE5CEA">
      <w:pPr>
        <w:spacing w:after="0" w:line="240" w:lineRule="auto"/>
        <w:jc w:val="right"/>
        <w:rPr>
          <w:rFonts w:ascii="Times New Roman" w:hAnsi="Times New Roman" w:cs="Times New Roman"/>
          <w:b/>
          <w:sz w:val="26"/>
          <w:szCs w:val="26"/>
        </w:rPr>
      </w:pPr>
    </w:p>
    <w:p w:rsidR="00EE5CEA" w:rsidRPr="00EE5CEA" w:rsidRDefault="00EE5CEA" w:rsidP="00EE5CEA">
      <w:pPr>
        <w:spacing w:after="0" w:line="240" w:lineRule="auto"/>
        <w:jc w:val="center"/>
        <w:rPr>
          <w:rFonts w:ascii="Times New Roman" w:hAnsi="Times New Roman" w:cs="Times New Roman"/>
          <w:b/>
          <w:sz w:val="26"/>
          <w:szCs w:val="26"/>
        </w:rPr>
      </w:pPr>
      <w:r w:rsidRPr="00EE5CEA">
        <w:rPr>
          <w:rFonts w:ascii="Times New Roman" w:hAnsi="Times New Roman" w:cs="Times New Roman"/>
          <w:b/>
          <w:sz w:val="26"/>
          <w:szCs w:val="26"/>
        </w:rPr>
        <w:t>Заявка на участие в выставке видеоработ</w:t>
      </w:r>
    </w:p>
    <w:p w:rsidR="00EE5CEA" w:rsidRPr="00EE5CEA" w:rsidRDefault="00EE5CEA" w:rsidP="00EE5CEA">
      <w:pPr>
        <w:spacing w:after="0" w:line="240" w:lineRule="auto"/>
        <w:jc w:val="center"/>
        <w:rPr>
          <w:rFonts w:ascii="Times New Roman" w:hAnsi="Times New Roman" w:cs="Times New Roman"/>
          <w:sz w:val="26"/>
          <w:szCs w:val="26"/>
        </w:rPr>
      </w:pPr>
      <w:r w:rsidRPr="00EE5CEA">
        <w:rPr>
          <w:rFonts w:ascii="Times New Roman" w:hAnsi="Times New Roman" w:cs="Times New Roman"/>
          <w:sz w:val="26"/>
          <w:szCs w:val="26"/>
        </w:rPr>
        <w:t>фестиваля технического творчества</w:t>
      </w:r>
    </w:p>
    <w:p w:rsidR="00EE5CEA" w:rsidRPr="00EE5CEA" w:rsidRDefault="00EE5CEA" w:rsidP="00EE5CEA">
      <w:pPr>
        <w:spacing w:after="0" w:line="240" w:lineRule="auto"/>
        <w:jc w:val="center"/>
        <w:rPr>
          <w:rFonts w:ascii="Times New Roman" w:hAnsi="Times New Roman" w:cs="Times New Roman"/>
          <w:sz w:val="26"/>
          <w:szCs w:val="26"/>
        </w:rPr>
      </w:pPr>
      <w:r w:rsidRPr="00EE5CEA">
        <w:rPr>
          <w:rFonts w:ascii="Times New Roman" w:hAnsi="Times New Roman" w:cs="Times New Roman"/>
          <w:sz w:val="26"/>
          <w:szCs w:val="26"/>
        </w:rPr>
        <w:t>«</w:t>
      </w:r>
      <w:r w:rsidRPr="00EE5CEA">
        <w:rPr>
          <w:rFonts w:ascii="Times New Roman" w:hAnsi="Times New Roman" w:cs="Times New Roman"/>
          <w:sz w:val="26"/>
          <w:szCs w:val="26"/>
          <w:lang w:val="en-US"/>
        </w:rPr>
        <w:t>TAS</w:t>
      </w:r>
      <w:r w:rsidRPr="00EE5CEA">
        <w:rPr>
          <w:rFonts w:ascii="Times New Roman" w:hAnsi="Times New Roman" w:cs="Times New Roman"/>
          <w:sz w:val="26"/>
          <w:szCs w:val="26"/>
        </w:rPr>
        <w:t>: Т</w:t>
      </w:r>
      <w:r w:rsidRPr="00EE5CEA">
        <w:rPr>
          <w:rFonts w:ascii="Times New Roman" w:hAnsi="Times New Roman" w:cs="Times New Roman"/>
          <w:sz w:val="26"/>
          <w:szCs w:val="26"/>
          <w:lang w:val="en-US"/>
        </w:rPr>
        <w:t>ech</w:t>
      </w:r>
      <w:r w:rsidRPr="00EE5CEA">
        <w:rPr>
          <w:rFonts w:ascii="Times New Roman" w:hAnsi="Times New Roman" w:cs="Times New Roman"/>
          <w:sz w:val="26"/>
          <w:szCs w:val="26"/>
        </w:rPr>
        <w:t>-</w:t>
      </w:r>
      <w:r w:rsidRPr="00EE5CEA">
        <w:rPr>
          <w:rFonts w:ascii="Times New Roman" w:hAnsi="Times New Roman" w:cs="Times New Roman"/>
          <w:sz w:val="26"/>
          <w:szCs w:val="26"/>
          <w:lang w:val="en-US"/>
        </w:rPr>
        <w:t>Art</w:t>
      </w:r>
      <w:r w:rsidRPr="00EE5CEA">
        <w:rPr>
          <w:rFonts w:ascii="Times New Roman" w:hAnsi="Times New Roman" w:cs="Times New Roman"/>
          <w:sz w:val="26"/>
          <w:szCs w:val="26"/>
        </w:rPr>
        <w:t>-</w:t>
      </w:r>
      <w:r w:rsidRPr="00EE5CEA">
        <w:rPr>
          <w:rFonts w:ascii="Times New Roman" w:hAnsi="Times New Roman" w:cs="Times New Roman"/>
          <w:sz w:val="26"/>
          <w:szCs w:val="26"/>
          <w:lang w:val="en-US"/>
        </w:rPr>
        <w:t>S</w:t>
      </w:r>
      <w:r w:rsidRPr="00EE5CEA">
        <w:rPr>
          <w:rFonts w:ascii="Times New Roman" w:hAnsi="Times New Roman" w:cs="Times New Roman"/>
          <w:sz w:val="26"/>
          <w:szCs w:val="26"/>
        </w:rPr>
        <w:t>с</w:t>
      </w:r>
      <w:r w:rsidRPr="00EE5CEA">
        <w:rPr>
          <w:rFonts w:ascii="Times New Roman" w:hAnsi="Times New Roman" w:cs="Times New Roman"/>
          <w:sz w:val="26"/>
          <w:szCs w:val="26"/>
          <w:lang w:val="en-US"/>
        </w:rPr>
        <w:t>ience</w:t>
      </w:r>
      <w:r w:rsidRPr="00EE5CEA">
        <w:rPr>
          <w:rFonts w:ascii="Times New Roman" w:hAnsi="Times New Roman" w:cs="Times New Roman"/>
          <w:sz w:val="26"/>
          <w:szCs w:val="26"/>
        </w:rPr>
        <w:t>»</w:t>
      </w:r>
    </w:p>
    <w:p w:rsidR="00EE5CEA" w:rsidRPr="00EE5CEA" w:rsidRDefault="00EE5CEA" w:rsidP="00EE5CEA">
      <w:pPr>
        <w:spacing w:after="0" w:line="240" w:lineRule="auto"/>
        <w:jc w:val="center"/>
        <w:rPr>
          <w:rFonts w:ascii="Times New Roman" w:hAnsi="Times New Roman" w:cs="Times New Roman"/>
          <w:sz w:val="26"/>
          <w:szCs w:val="26"/>
        </w:rPr>
      </w:pPr>
      <w:r w:rsidRPr="00EE5CEA">
        <w:rPr>
          <w:rFonts w:ascii="Times New Roman" w:hAnsi="Times New Roman" w:cs="Times New Roman"/>
          <w:sz w:val="26"/>
          <w:szCs w:val="26"/>
        </w:rPr>
        <w:t>(</w:t>
      </w:r>
      <w:r w:rsidRPr="00EE5CEA">
        <w:rPr>
          <w:rFonts w:ascii="Times New Roman" w:hAnsi="Times New Roman" w:cs="Times New Roman"/>
          <w:i/>
          <w:sz w:val="26"/>
          <w:szCs w:val="26"/>
        </w:rPr>
        <w:t>все поля обязательны для заполнения</w:t>
      </w:r>
      <w:r w:rsidRPr="00EE5CEA">
        <w:rPr>
          <w:rFonts w:ascii="Times New Roman" w:hAnsi="Times New Roman" w:cs="Times New Roman"/>
          <w:sz w:val="26"/>
          <w:szCs w:val="26"/>
        </w:rPr>
        <w:t>)</w:t>
      </w:r>
    </w:p>
    <w:p w:rsidR="00EE5CEA" w:rsidRPr="00EE5CEA" w:rsidRDefault="00EE5CEA" w:rsidP="00EE5CEA">
      <w:pPr>
        <w:spacing w:after="0" w:line="240" w:lineRule="auto"/>
        <w:contextualSpacing/>
        <w:jc w:val="both"/>
        <w:rPr>
          <w:rFonts w:ascii="Times New Roman" w:eastAsia="Times New Roman" w:hAnsi="Times New Roman" w:cs="Times New Roman"/>
          <w:sz w:val="26"/>
          <w:szCs w:val="26"/>
        </w:rPr>
      </w:pPr>
    </w:p>
    <w:p w:rsidR="00EE5CEA" w:rsidRPr="00EE5CEA" w:rsidRDefault="00EE5CEA" w:rsidP="00EE5CEA">
      <w:pPr>
        <w:numPr>
          <w:ilvl w:val="0"/>
          <w:numId w:val="233"/>
        </w:numPr>
        <w:spacing w:after="0" w:line="240" w:lineRule="auto"/>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Муниципальное образование (район/город)__________________________________</w:t>
      </w:r>
    </w:p>
    <w:p w:rsidR="00EE5CEA" w:rsidRPr="00EE5CEA" w:rsidRDefault="00EE5CEA" w:rsidP="00EE5CEA">
      <w:pPr>
        <w:numPr>
          <w:ilvl w:val="0"/>
          <w:numId w:val="233"/>
        </w:numPr>
        <w:spacing w:after="0" w:line="240" w:lineRule="auto"/>
        <w:contextualSpacing/>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Полное название</w:t>
      </w:r>
      <w:r w:rsidRPr="00EE5CEA">
        <w:rPr>
          <w:rFonts w:ascii="Times New Roman" w:eastAsia="Times New Roman" w:hAnsi="Times New Roman" w:cs="Times New Roman"/>
          <w:sz w:val="26"/>
          <w:szCs w:val="26"/>
          <w:lang w:val="en-US"/>
        </w:rPr>
        <w:t xml:space="preserve"> </w:t>
      </w:r>
      <w:r w:rsidRPr="00EE5CEA">
        <w:rPr>
          <w:rFonts w:ascii="Times New Roman" w:eastAsia="Times New Roman" w:hAnsi="Times New Roman" w:cs="Times New Roman"/>
          <w:sz w:val="26"/>
          <w:szCs w:val="26"/>
        </w:rPr>
        <w:t>учреждения</w:t>
      </w:r>
      <w:r w:rsidRPr="00EE5CEA">
        <w:rPr>
          <w:rFonts w:ascii="Times New Roman" w:eastAsia="Times New Roman" w:hAnsi="Times New Roman" w:cs="Times New Roman"/>
          <w:sz w:val="26"/>
          <w:szCs w:val="26"/>
          <w:lang w:val="en-US"/>
        </w:rPr>
        <w:t>_______________________________________________</w:t>
      </w:r>
    </w:p>
    <w:p w:rsidR="00EE5CEA" w:rsidRPr="00EE5CEA" w:rsidRDefault="00EE5CEA" w:rsidP="00EE5CEA">
      <w:pPr>
        <w:numPr>
          <w:ilvl w:val="0"/>
          <w:numId w:val="233"/>
        </w:numPr>
        <w:spacing w:after="0" w:line="240" w:lineRule="auto"/>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Название проекта______________________________________________________</w:t>
      </w:r>
    </w:p>
    <w:p w:rsidR="00EE5CEA" w:rsidRPr="00EE5CEA" w:rsidRDefault="00EE5CEA" w:rsidP="00EE5CEA">
      <w:pPr>
        <w:numPr>
          <w:ilvl w:val="0"/>
          <w:numId w:val="233"/>
        </w:numPr>
        <w:spacing w:after="0" w:line="240" w:lineRule="auto"/>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Руководитель</w:t>
      </w:r>
      <w:r w:rsidRPr="00EE5CEA">
        <w:rPr>
          <w:rFonts w:ascii="Times New Roman" w:eastAsia="Times New Roman" w:hAnsi="Times New Roman" w:cs="Times New Roman"/>
          <w:sz w:val="26"/>
          <w:szCs w:val="26"/>
          <w:vertAlign w:val="superscript"/>
        </w:rPr>
        <w:footnoteReference w:id="3"/>
      </w:r>
      <w:r w:rsidRPr="00EE5CEA">
        <w:rPr>
          <w:rFonts w:ascii="Times New Roman" w:eastAsia="Times New Roman" w:hAnsi="Times New Roman" w:cs="Times New Roman"/>
          <w:sz w:val="26"/>
          <w:szCs w:val="26"/>
        </w:rPr>
        <w:t xml:space="preserve"> проекта (Ф.И.О., должность, тел., e-mail):_________________ __________________________________________________________________</w:t>
      </w:r>
    </w:p>
    <w:p w:rsidR="00EE5CEA" w:rsidRPr="00EE5CEA" w:rsidRDefault="001A496A" w:rsidP="00EE5CEA">
      <w:pPr>
        <w:spacing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EE5CEA" w:rsidRPr="00EE5CEA">
        <w:rPr>
          <w:rFonts w:ascii="Times New Roman" w:eastAsia="Times New Roman" w:hAnsi="Times New Roman" w:cs="Times New Roman"/>
          <w:sz w:val="26"/>
          <w:szCs w:val="26"/>
        </w:rPr>
        <w:t xml:space="preserve">_______________________________________________________________________  </w:t>
      </w:r>
      <w:r w:rsidR="00EE5CEA" w:rsidRPr="00EE5CEA">
        <w:rPr>
          <w:rFonts w:ascii="Times New Roman" w:eastAsia="Times New Roman" w:hAnsi="Times New Roman" w:cs="Times New Roman"/>
          <w:sz w:val="26"/>
          <w:szCs w:val="26"/>
        </w:rPr>
        <w:tab/>
      </w:r>
    </w:p>
    <w:p w:rsidR="00EE5CEA" w:rsidRPr="00EE5CEA" w:rsidRDefault="00EE5CEA" w:rsidP="00EE5CEA">
      <w:pPr>
        <w:numPr>
          <w:ilvl w:val="0"/>
          <w:numId w:val="233"/>
        </w:numPr>
        <w:spacing w:after="0" w:line="240" w:lineRule="auto"/>
        <w:contextualSpacing/>
        <w:jc w:val="both"/>
        <w:rPr>
          <w:rFonts w:ascii="Times New Roman" w:eastAsia="Times New Roman" w:hAnsi="Times New Roman" w:cs="Times New Roman"/>
          <w:sz w:val="26"/>
          <w:szCs w:val="26"/>
        </w:rPr>
      </w:pPr>
      <w:r w:rsidRPr="00EE5CEA">
        <w:rPr>
          <w:rFonts w:ascii="Times New Roman" w:eastAsia="Times New Roman" w:hAnsi="Times New Roman" w:cs="Times New Roman"/>
          <w:sz w:val="26"/>
          <w:szCs w:val="26"/>
        </w:rPr>
        <w:t>Автор(ы) проекта (Ф.И.О., класс, тел., e-mail)____________________________ ____________________________________</w:t>
      </w:r>
      <w:r w:rsidR="001A496A">
        <w:rPr>
          <w:rFonts w:ascii="Times New Roman" w:eastAsia="Times New Roman" w:hAnsi="Times New Roman" w:cs="Times New Roman"/>
          <w:sz w:val="26"/>
          <w:szCs w:val="26"/>
        </w:rPr>
        <w:t>______________________________</w:t>
      </w:r>
    </w:p>
    <w:p w:rsidR="00EE5CEA" w:rsidRPr="00CC0023" w:rsidRDefault="00EE5CEA" w:rsidP="00EE5CEA">
      <w:pPr>
        <w:spacing w:after="0" w:line="240" w:lineRule="auto"/>
        <w:contextualSpacing/>
        <w:jc w:val="both"/>
        <w:rPr>
          <w:rFonts w:ascii="Times New Roman" w:eastAsia="Times New Roman" w:hAnsi="Times New Roman"/>
          <w:sz w:val="26"/>
          <w:szCs w:val="26"/>
        </w:rPr>
      </w:pPr>
    </w:p>
    <w:p w:rsidR="00EE5CEA" w:rsidRPr="00AA5C04" w:rsidRDefault="00EE5CEA" w:rsidP="00EE5CEA">
      <w:pPr>
        <w:spacing w:after="0" w:line="240" w:lineRule="auto"/>
        <w:rPr>
          <w:rFonts w:ascii="Times New Roman" w:hAnsi="Times New Roman"/>
          <w:sz w:val="26"/>
          <w:szCs w:val="26"/>
        </w:rPr>
      </w:pPr>
    </w:p>
    <w:p w:rsidR="00B531E8" w:rsidRPr="006B6DFB" w:rsidRDefault="00B531E8"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DE2E7A" w:rsidRDefault="00DE2E7A"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067EA2" w:rsidRDefault="00067EA2"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907CC4" w:rsidRDefault="00907CC4" w:rsidP="00907CC4">
      <w:pPr>
        <w:suppressAutoHyphens/>
        <w:autoSpaceDE w:val="0"/>
        <w:autoSpaceDN w:val="0"/>
        <w:adjustRightInd w:val="0"/>
        <w:spacing w:before="100" w:beforeAutospacing="1" w:after="0"/>
        <w:jc w:val="both"/>
        <w:rPr>
          <w:rFonts w:ascii="Times New Roman" w:hAnsi="Times New Roman" w:cs="Times New Roman"/>
          <w:sz w:val="28"/>
          <w:szCs w:val="28"/>
        </w:rPr>
      </w:pPr>
      <w:r>
        <w:rPr>
          <w:rFonts w:ascii="Times New Roman" w:hAnsi="Times New Roman" w:cs="Times New Roman"/>
          <w:sz w:val="28"/>
          <w:szCs w:val="28"/>
        </w:rPr>
        <w:br w:type="page"/>
      </w:r>
    </w:p>
    <w:p w:rsidR="00067EA2" w:rsidRDefault="00067EA2" w:rsidP="00067EA2">
      <w:pPr>
        <w:tabs>
          <w:tab w:val="left" w:pos="709"/>
        </w:tabs>
        <w:spacing w:after="0" w:line="240" w:lineRule="auto"/>
        <w:jc w:val="center"/>
        <w:rPr>
          <w:rFonts w:ascii="Times New Roman" w:eastAsia="Calibri" w:hAnsi="Times New Roman" w:cs="Times New Roman"/>
          <w:b/>
          <w:bCs/>
          <w:sz w:val="28"/>
          <w:szCs w:val="28"/>
        </w:rPr>
      </w:pPr>
      <w:r w:rsidRPr="00C322D7">
        <w:rPr>
          <w:rFonts w:ascii="Times New Roman" w:eastAsia="Calibri" w:hAnsi="Times New Roman" w:cs="Times New Roman"/>
          <w:b/>
          <w:bCs/>
          <w:sz w:val="28"/>
          <w:szCs w:val="28"/>
        </w:rPr>
        <w:lastRenderedPageBreak/>
        <w:t>Положение</w:t>
      </w:r>
      <w:bookmarkStart w:id="274" w:name="_Hlk80357447"/>
      <w:r>
        <w:rPr>
          <w:rFonts w:ascii="Times New Roman" w:eastAsia="Calibri" w:hAnsi="Times New Roman" w:cs="Times New Roman"/>
          <w:b/>
          <w:bCs/>
          <w:sz w:val="28"/>
          <w:szCs w:val="28"/>
        </w:rPr>
        <w:t xml:space="preserve"> </w:t>
      </w:r>
      <w:r w:rsidRPr="00C322D7">
        <w:rPr>
          <w:rFonts w:ascii="Times New Roman" w:eastAsia="Calibri" w:hAnsi="Times New Roman" w:cs="Times New Roman"/>
          <w:b/>
          <w:bCs/>
          <w:sz w:val="28"/>
          <w:szCs w:val="28"/>
        </w:rPr>
        <w:t>о региональн</w:t>
      </w:r>
      <w:r>
        <w:rPr>
          <w:rFonts w:ascii="Times New Roman" w:eastAsia="Calibri" w:hAnsi="Times New Roman" w:cs="Times New Roman"/>
          <w:b/>
          <w:bCs/>
          <w:sz w:val="28"/>
          <w:szCs w:val="28"/>
        </w:rPr>
        <w:t xml:space="preserve">ом заочном этапе Всероссийского </w:t>
      </w:r>
      <w:r w:rsidRPr="00C322D7">
        <w:rPr>
          <w:rFonts w:ascii="Times New Roman" w:eastAsia="Calibri" w:hAnsi="Times New Roman" w:cs="Times New Roman"/>
          <w:b/>
          <w:bCs/>
          <w:sz w:val="28"/>
          <w:szCs w:val="28"/>
        </w:rPr>
        <w:t xml:space="preserve">(международного) фестиваля </w:t>
      </w:r>
      <w:r>
        <w:rPr>
          <w:rFonts w:ascii="Times New Roman" w:eastAsia="Calibri" w:hAnsi="Times New Roman" w:cs="Times New Roman"/>
          <w:b/>
          <w:bCs/>
          <w:sz w:val="28"/>
          <w:szCs w:val="28"/>
        </w:rPr>
        <w:t xml:space="preserve"> </w:t>
      </w:r>
    </w:p>
    <w:p w:rsidR="00067EA2" w:rsidRPr="00C322D7" w:rsidRDefault="00067EA2" w:rsidP="00067EA2">
      <w:pPr>
        <w:tabs>
          <w:tab w:val="left" w:pos="709"/>
        </w:tabs>
        <w:spacing w:after="0" w:line="240" w:lineRule="auto"/>
        <w:jc w:val="center"/>
        <w:rPr>
          <w:rFonts w:ascii="Times New Roman" w:eastAsia="Calibri" w:hAnsi="Times New Roman" w:cs="Times New Roman"/>
          <w:b/>
          <w:bCs/>
          <w:sz w:val="28"/>
          <w:szCs w:val="28"/>
        </w:rPr>
      </w:pPr>
      <w:r w:rsidRPr="00C322D7">
        <w:rPr>
          <w:rFonts w:ascii="Times New Roman" w:eastAsia="Calibri" w:hAnsi="Times New Roman" w:cs="Times New Roman"/>
          <w:b/>
          <w:bCs/>
          <w:sz w:val="28"/>
          <w:szCs w:val="28"/>
        </w:rPr>
        <w:t>«Праздник Эколят – молодых защитников природы»</w:t>
      </w:r>
    </w:p>
    <w:bookmarkEnd w:id="274"/>
    <w:p w:rsidR="00067EA2" w:rsidRPr="00C322D7" w:rsidRDefault="00067EA2" w:rsidP="00067EA2">
      <w:pPr>
        <w:tabs>
          <w:tab w:val="left" w:pos="709"/>
          <w:tab w:val="left" w:pos="7788"/>
        </w:tabs>
        <w:spacing w:after="0" w:line="240" w:lineRule="auto"/>
        <w:contextualSpacing/>
        <w:rPr>
          <w:rFonts w:ascii="Times New Roman" w:eastAsia="Calibri" w:hAnsi="Times New Roman" w:cs="Times New Roman"/>
          <w:b/>
          <w:sz w:val="26"/>
          <w:szCs w:val="26"/>
        </w:rPr>
      </w:pPr>
      <w:r>
        <w:rPr>
          <w:rFonts w:ascii="Times New Roman" w:eastAsia="Calibri" w:hAnsi="Times New Roman" w:cs="Times New Roman"/>
          <w:b/>
          <w:sz w:val="26"/>
          <w:szCs w:val="26"/>
        </w:rPr>
        <w:tab/>
      </w:r>
      <w:r>
        <w:rPr>
          <w:rFonts w:ascii="Times New Roman" w:eastAsia="Calibri" w:hAnsi="Times New Roman" w:cs="Times New Roman"/>
          <w:b/>
          <w:sz w:val="26"/>
          <w:szCs w:val="26"/>
        </w:rPr>
        <w:tab/>
      </w:r>
    </w:p>
    <w:p w:rsidR="00067EA2" w:rsidRPr="00C322D7" w:rsidRDefault="00067EA2" w:rsidP="00067EA2">
      <w:pPr>
        <w:tabs>
          <w:tab w:val="left" w:pos="709"/>
        </w:tabs>
        <w:spacing w:after="0" w:line="240" w:lineRule="auto"/>
        <w:contextualSpacing/>
        <w:jc w:val="center"/>
        <w:rPr>
          <w:rFonts w:ascii="Times New Roman" w:eastAsia="Calibri" w:hAnsi="Times New Roman" w:cs="Times New Roman"/>
          <w:b/>
          <w:sz w:val="26"/>
          <w:szCs w:val="26"/>
        </w:rPr>
      </w:pPr>
      <w:r w:rsidRPr="00C322D7">
        <w:rPr>
          <w:rFonts w:ascii="Times New Roman" w:eastAsia="Calibri" w:hAnsi="Times New Roman" w:cs="Times New Roman"/>
          <w:b/>
          <w:sz w:val="26"/>
          <w:szCs w:val="26"/>
        </w:rPr>
        <w:t>1. Общие положения</w:t>
      </w:r>
    </w:p>
    <w:p w:rsidR="00067EA2" w:rsidRPr="00C322D7" w:rsidRDefault="00067EA2" w:rsidP="00067EA2">
      <w:pPr>
        <w:tabs>
          <w:tab w:val="left" w:pos="709"/>
        </w:tabs>
        <w:spacing w:after="0" w:line="240" w:lineRule="auto"/>
        <w:ind w:right="-1" w:firstLine="709"/>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 xml:space="preserve">1.1. Настоящее Положение определяет условия, порядок организации </w:t>
      </w:r>
      <w:r w:rsidRPr="00C322D7">
        <w:rPr>
          <w:rFonts w:ascii="Times New Roman" w:eastAsia="Calibri" w:hAnsi="Times New Roman" w:cs="Times New Roman"/>
          <w:sz w:val="26"/>
          <w:szCs w:val="26"/>
        </w:rPr>
        <w:br/>
        <w:t xml:space="preserve">и проведения ежегодного регионального заочного этапа Всероссийского (международного) фестиваля «Праздник эколят – молодых защитников природы» </w:t>
      </w:r>
      <w:r w:rsidRPr="00C322D7">
        <w:rPr>
          <w:rFonts w:ascii="Times New Roman" w:eastAsia="Calibri" w:hAnsi="Times New Roman" w:cs="Times New Roman"/>
          <w:b/>
          <w:sz w:val="26"/>
          <w:szCs w:val="26"/>
        </w:rPr>
        <w:t>(</w:t>
      </w:r>
      <w:r w:rsidRPr="00C322D7">
        <w:rPr>
          <w:rFonts w:ascii="Times New Roman" w:eastAsia="Calibri" w:hAnsi="Times New Roman" w:cs="Times New Roman"/>
          <w:sz w:val="26"/>
          <w:szCs w:val="26"/>
        </w:rPr>
        <w:t>далее – Фестиваль).</w:t>
      </w:r>
    </w:p>
    <w:p w:rsidR="00067EA2" w:rsidRPr="00D85803" w:rsidRDefault="00067EA2" w:rsidP="00067EA2">
      <w:pPr>
        <w:tabs>
          <w:tab w:val="left" w:pos="0"/>
          <w:tab w:val="left" w:pos="709"/>
        </w:tabs>
        <w:spacing w:after="0" w:line="240" w:lineRule="auto"/>
        <w:ind w:right="-1" w:firstLine="709"/>
        <w:jc w:val="both"/>
        <w:rPr>
          <w:rFonts w:ascii="Times New Roman" w:eastAsia="Calibri" w:hAnsi="Times New Roman" w:cs="Times New Roman"/>
          <w:sz w:val="26"/>
          <w:szCs w:val="26"/>
        </w:rPr>
      </w:pPr>
      <w:r w:rsidRPr="00C322D7">
        <w:rPr>
          <w:rFonts w:ascii="Times New Roman" w:eastAsia="Calibri" w:hAnsi="Times New Roman" w:cs="Times New Roman"/>
          <w:color w:val="000000"/>
          <w:sz w:val="26"/>
          <w:szCs w:val="26"/>
        </w:rPr>
        <w:t>1.2. Организаторы Фестиваля</w:t>
      </w:r>
      <w:r w:rsidRPr="00C322D7">
        <w:rPr>
          <w:rFonts w:ascii="Times New Roman" w:eastAsia="Calibri" w:hAnsi="Times New Roman" w:cs="Times New Roman"/>
          <w:sz w:val="26"/>
          <w:szCs w:val="26"/>
        </w:rPr>
        <w:t>:</w:t>
      </w:r>
      <w:r>
        <w:rPr>
          <w:rFonts w:ascii="Times New Roman" w:eastAsia="Calibri" w:hAnsi="Times New Roman" w:cs="Times New Roman"/>
          <w:sz w:val="26"/>
          <w:szCs w:val="26"/>
        </w:rPr>
        <w:t xml:space="preserve"> м</w:t>
      </w:r>
      <w:r w:rsidRPr="00C322D7">
        <w:rPr>
          <w:rFonts w:ascii="Times New Roman" w:eastAsia="Calibri" w:hAnsi="Times New Roman" w:cs="Times New Roman"/>
          <w:sz w:val="26"/>
          <w:szCs w:val="26"/>
        </w:rPr>
        <w:t>инистерство</w:t>
      </w:r>
      <w:r w:rsidRPr="00C322D7">
        <w:rPr>
          <w:rFonts w:ascii="Times New Roman" w:eastAsia="Calibri" w:hAnsi="Times New Roman" w:cs="Times New Roman"/>
          <w:color w:val="000000"/>
          <w:sz w:val="26"/>
          <w:szCs w:val="26"/>
        </w:rPr>
        <w:t xml:space="preserve"> образования и науки Калужской области</w:t>
      </w:r>
      <w:r>
        <w:rPr>
          <w:rFonts w:ascii="Times New Roman" w:eastAsia="Calibri" w:hAnsi="Times New Roman" w:cs="Times New Roman"/>
          <w:color w:val="000000"/>
          <w:sz w:val="26"/>
          <w:szCs w:val="26"/>
        </w:rPr>
        <w:t xml:space="preserve">, </w:t>
      </w:r>
      <w:r>
        <w:rPr>
          <w:rFonts w:ascii="Times New Roman" w:eastAsia="Calibri" w:hAnsi="Times New Roman" w:cs="Times New Roman"/>
          <w:sz w:val="26"/>
          <w:szCs w:val="26"/>
        </w:rPr>
        <w:t>г</w:t>
      </w:r>
      <w:r w:rsidRPr="00C322D7">
        <w:rPr>
          <w:rFonts w:ascii="Times New Roman" w:eastAsia="Calibri" w:hAnsi="Times New Roman" w:cs="Times New Roman"/>
          <w:sz w:val="26"/>
          <w:szCs w:val="26"/>
        </w:rPr>
        <w:t>осударственное бюджетное учреждение дополнительного образования «Областной эколого-биологический центр» (далее – Центр)</w:t>
      </w:r>
      <w:r>
        <w:rPr>
          <w:rFonts w:ascii="Times New Roman" w:eastAsia="Calibri" w:hAnsi="Times New Roman" w:cs="Times New Roman"/>
          <w:sz w:val="26"/>
          <w:szCs w:val="26"/>
        </w:rPr>
        <w:t>.</w:t>
      </w:r>
    </w:p>
    <w:p w:rsidR="00067EA2" w:rsidRPr="00C322D7" w:rsidRDefault="00067EA2" w:rsidP="00067EA2">
      <w:pPr>
        <w:tabs>
          <w:tab w:val="left" w:pos="709"/>
        </w:tabs>
        <w:spacing w:after="0" w:line="240" w:lineRule="auto"/>
        <w:ind w:right="-1" w:firstLine="709"/>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1.3. Фестиваль проводится в рамках реализации:</w:t>
      </w:r>
    </w:p>
    <w:p w:rsidR="00067EA2" w:rsidRPr="00C322D7" w:rsidRDefault="00067EA2" w:rsidP="00067EA2">
      <w:pPr>
        <w:tabs>
          <w:tab w:val="left" w:pos="709"/>
        </w:tabs>
        <w:spacing w:after="0" w:line="240" w:lineRule="auto"/>
        <w:ind w:right="-1" w:firstLine="709"/>
        <w:jc w:val="both"/>
        <w:rPr>
          <w:rFonts w:ascii="Times New Roman" w:eastAsia="Calibri" w:hAnsi="Times New Roman" w:cs="Times New Roman"/>
          <w:sz w:val="26"/>
          <w:szCs w:val="26"/>
        </w:rPr>
      </w:pPr>
      <w:bookmarkStart w:id="275" w:name="_Hlk80179582"/>
      <w:r w:rsidRPr="00C322D7">
        <w:rPr>
          <w:rFonts w:ascii="Times New Roman" w:eastAsia="Calibri" w:hAnsi="Times New Roman" w:cs="Times New Roman"/>
          <w:sz w:val="26"/>
          <w:szCs w:val="26"/>
        </w:rPr>
        <w:t>Указа Президента Российской Федерации от 21.07.2020 г. № 474 «О национальных целях развития Российской Федерации на период до 2030 года»;</w:t>
      </w:r>
    </w:p>
    <w:p w:rsidR="00067EA2" w:rsidRPr="00C322D7" w:rsidRDefault="00067EA2" w:rsidP="00067EA2">
      <w:pPr>
        <w:tabs>
          <w:tab w:val="left" w:pos="709"/>
        </w:tabs>
        <w:spacing w:after="0" w:line="240" w:lineRule="auto"/>
        <w:ind w:right="-1" w:firstLine="709"/>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Указа Президента Российской Федерации от 19.04.2017 г. № 176 «О стратегии экологической безопасности Российской Федерации на период до 2025 года»;</w:t>
      </w:r>
    </w:p>
    <w:p w:rsidR="00067EA2" w:rsidRPr="00C322D7" w:rsidRDefault="00067EA2" w:rsidP="00067EA2">
      <w:pPr>
        <w:tabs>
          <w:tab w:val="left" w:pos="709"/>
        </w:tabs>
        <w:spacing w:after="0" w:line="240" w:lineRule="auto"/>
        <w:ind w:right="-1" w:firstLine="709"/>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федерального проекта «Успех каждого ребёнка», утвержденного протоколом заседания проектного комитета по национальному проекту «Образование» от 7 декабря 2018 г. № 3;</w:t>
      </w:r>
    </w:p>
    <w:p w:rsidR="00067EA2" w:rsidRPr="00C322D7" w:rsidRDefault="00067EA2" w:rsidP="00067EA2">
      <w:pPr>
        <w:tabs>
          <w:tab w:val="left" w:pos="709"/>
        </w:tabs>
        <w:spacing w:after="0" w:line="240" w:lineRule="auto"/>
        <w:ind w:right="-1" w:firstLine="709"/>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Распоряжения Правительства Российской Федерации от 29.05.2015 г. № 996-р «О стратегии развития воспитания в Российской Федерации на период до 2025 года»;</w:t>
      </w:r>
    </w:p>
    <w:p w:rsidR="00067EA2" w:rsidRPr="00C322D7" w:rsidRDefault="00067EA2" w:rsidP="00067EA2">
      <w:pPr>
        <w:tabs>
          <w:tab w:val="left" w:pos="709"/>
        </w:tabs>
        <w:spacing w:after="0" w:line="240" w:lineRule="auto"/>
        <w:ind w:right="-1" w:firstLine="709"/>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Распоряжения Правительства Российской Федерации от 18.12.2012 г. №2423-р «Об утверждении плана действий по реализации Основ государственной политики в области экологического развития Российской Федерации на период до 2030 года»;</w:t>
      </w:r>
    </w:p>
    <w:p w:rsidR="00067EA2" w:rsidRPr="00C322D7" w:rsidRDefault="00067EA2" w:rsidP="00067EA2">
      <w:pPr>
        <w:tabs>
          <w:tab w:val="left" w:pos="709"/>
        </w:tabs>
        <w:spacing w:after="0" w:line="240" w:lineRule="auto"/>
        <w:ind w:right="-1" w:firstLine="709"/>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Всероссийского сводного плана мероприятий, направленного на развитие экологического образования детей и молодежи в образовательных организациях, всероссийских и межрегиональных общественных экологических организациях и объединениях на 202</w:t>
      </w:r>
      <w:r w:rsidR="00E9076A">
        <w:rPr>
          <w:rFonts w:ascii="Times New Roman" w:eastAsia="Calibri" w:hAnsi="Times New Roman" w:cs="Times New Roman"/>
          <w:sz w:val="26"/>
          <w:szCs w:val="26"/>
        </w:rPr>
        <w:t>3</w:t>
      </w:r>
      <w:r w:rsidRPr="00C322D7">
        <w:rPr>
          <w:rFonts w:ascii="Times New Roman" w:eastAsia="Calibri" w:hAnsi="Times New Roman" w:cs="Times New Roman"/>
          <w:sz w:val="26"/>
          <w:szCs w:val="26"/>
        </w:rPr>
        <w:t xml:space="preserve"> год;</w:t>
      </w:r>
    </w:p>
    <w:p w:rsidR="00067EA2" w:rsidRDefault="00067EA2" w:rsidP="00067EA2">
      <w:pPr>
        <w:tabs>
          <w:tab w:val="left" w:pos="709"/>
        </w:tabs>
        <w:spacing w:after="0" w:line="240" w:lineRule="auto"/>
        <w:ind w:right="-1" w:firstLine="709"/>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плана основных мероприятий до 2027 года, проводимых в рамках Десятилетия детства, утвержденного распоряжением Правительства Российской Федерации от 23 января 202</w:t>
      </w:r>
      <w:r w:rsidR="00E9076A">
        <w:rPr>
          <w:rFonts w:ascii="Times New Roman" w:eastAsia="Calibri" w:hAnsi="Times New Roman" w:cs="Times New Roman"/>
          <w:sz w:val="26"/>
          <w:szCs w:val="26"/>
        </w:rPr>
        <w:t>3</w:t>
      </w:r>
      <w:r w:rsidRPr="00C322D7">
        <w:rPr>
          <w:rFonts w:ascii="Times New Roman" w:eastAsia="Calibri" w:hAnsi="Times New Roman" w:cs="Times New Roman"/>
          <w:sz w:val="26"/>
          <w:szCs w:val="26"/>
        </w:rPr>
        <w:t xml:space="preserve"> г. № 122-р.</w:t>
      </w:r>
    </w:p>
    <w:p w:rsidR="00067EA2" w:rsidRPr="00C322D7" w:rsidRDefault="00067EA2" w:rsidP="00067EA2">
      <w:pPr>
        <w:tabs>
          <w:tab w:val="left" w:pos="709"/>
        </w:tabs>
        <w:spacing w:after="0" w:line="240" w:lineRule="auto"/>
        <w:ind w:right="-1" w:firstLine="709"/>
        <w:jc w:val="both"/>
        <w:rPr>
          <w:rFonts w:ascii="Times New Roman" w:eastAsia="Calibri" w:hAnsi="Times New Roman" w:cs="Times New Roman"/>
          <w:sz w:val="26"/>
          <w:szCs w:val="26"/>
        </w:rPr>
      </w:pPr>
    </w:p>
    <w:bookmarkEnd w:id="275"/>
    <w:p w:rsidR="00067EA2" w:rsidRPr="00C322D7" w:rsidRDefault="00067EA2" w:rsidP="00067EA2">
      <w:pPr>
        <w:tabs>
          <w:tab w:val="left" w:pos="709"/>
        </w:tabs>
        <w:snapToGrid w:val="0"/>
        <w:spacing w:after="0" w:line="240" w:lineRule="auto"/>
        <w:ind w:right="-1"/>
        <w:jc w:val="center"/>
        <w:rPr>
          <w:rFonts w:ascii="Times New Roman" w:eastAsia="Calibri" w:hAnsi="Times New Roman" w:cs="Times New Roman"/>
          <w:b/>
          <w:sz w:val="26"/>
          <w:szCs w:val="26"/>
        </w:rPr>
      </w:pPr>
      <w:r w:rsidRPr="00C322D7">
        <w:rPr>
          <w:rFonts w:ascii="Times New Roman" w:eastAsia="Calibri" w:hAnsi="Times New Roman" w:cs="Times New Roman"/>
          <w:b/>
          <w:color w:val="000000"/>
          <w:sz w:val="26"/>
          <w:szCs w:val="26"/>
        </w:rPr>
        <w:t>2. Цели и задачи Фестиваля</w:t>
      </w:r>
    </w:p>
    <w:p w:rsidR="00067EA2" w:rsidRPr="00C322D7" w:rsidRDefault="00067EA2" w:rsidP="00067EA2">
      <w:pPr>
        <w:tabs>
          <w:tab w:val="left" w:pos="0"/>
          <w:tab w:val="left" w:pos="709"/>
        </w:tabs>
        <w:spacing w:after="0" w:line="240" w:lineRule="auto"/>
        <w:ind w:right="-1" w:firstLine="709"/>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 xml:space="preserve">2.1. Цель Фестиваля – </w:t>
      </w:r>
      <w:bookmarkStart w:id="276" w:name="_Hlk80284021"/>
      <w:r w:rsidRPr="00C322D7">
        <w:rPr>
          <w:rFonts w:ascii="Times New Roman" w:eastAsia="Calibri" w:hAnsi="Times New Roman" w:cs="Times New Roman"/>
          <w:sz w:val="26"/>
          <w:szCs w:val="26"/>
        </w:rPr>
        <w:t>пропаганда экологического мировоззрения, экологической культуры, ответственного экологического поведения среди подрастающего поколения, повышение естественнонаучной грамотности.</w:t>
      </w:r>
    </w:p>
    <w:bookmarkEnd w:id="276"/>
    <w:p w:rsidR="00067EA2" w:rsidRPr="00C322D7" w:rsidRDefault="00067EA2" w:rsidP="00067EA2">
      <w:pPr>
        <w:tabs>
          <w:tab w:val="left" w:pos="709"/>
        </w:tabs>
        <w:spacing w:after="0" w:line="240" w:lineRule="auto"/>
        <w:ind w:right="-1" w:firstLine="709"/>
        <w:jc w:val="both"/>
        <w:rPr>
          <w:rFonts w:ascii="Times New Roman" w:eastAsia="Calibri" w:hAnsi="Times New Roman" w:cs="Times New Roman"/>
          <w:color w:val="000000"/>
          <w:sz w:val="26"/>
          <w:szCs w:val="26"/>
          <w:lang w:eastAsia="ru-RU"/>
        </w:rPr>
      </w:pPr>
      <w:r w:rsidRPr="00C322D7">
        <w:rPr>
          <w:rFonts w:ascii="Times New Roman" w:eastAsia="Calibri" w:hAnsi="Times New Roman" w:cs="Times New Roman"/>
          <w:color w:val="000000"/>
          <w:sz w:val="26"/>
          <w:szCs w:val="26"/>
          <w:lang w:eastAsia="ru-RU"/>
        </w:rPr>
        <w:t>2.2. Задачи Фестиваля:</w:t>
      </w:r>
    </w:p>
    <w:p w:rsidR="00067EA2" w:rsidRPr="00C322D7" w:rsidRDefault="00067EA2" w:rsidP="00067EA2">
      <w:pPr>
        <w:pStyle w:val="af0"/>
        <w:numPr>
          <w:ilvl w:val="0"/>
          <w:numId w:val="236"/>
        </w:numPr>
        <w:tabs>
          <w:tab w:val="left" w:pos="709"/>
        </w:tabs>
        <w:spacing w:after="0" w:line="240" w:lineRule="auto"/>
        <w:ind w:right="-1"/>
        <w:jc w:val="both"/>
        <w:rPr>
          <w:rFonts w:ascii="Times New Roman" w:eastAsia="Calibri" w:hAnsi="Times New Roman" w:cs="Times New Roman"/>
          <w:color w:val="000000"/>
          <w:sz w:val="26"/>
          <w:szCs w:val="26"/>
        </w:rPr>
      </w:pPr>
      <w:bookmarkStart w:id="277" w:name="_Hlk80358644"/>
      <w:r w:rsidRPr="00C322D7">
        <w:rPr>
          <w:rFonts w:ascii="Times New Roman" w:eastAsia="Calibri" w:hAnsi="Times New Roman" w:cs="Times New Roman"/>
          <w:color w:val="000000"/>
          <w:sz w:val="26"/>
          <w:szCs w:val="26"/>
        </w:rPr>
        <w:t>развитие экологической активности обучающихся образовательных организаций по изучению и сохранению окружающей среды в местах их проживания;</w:t>
      </w:r>
    </w:p>
    <w:p w:rsidR="00067EA2" w:rsidRPr="00C322D7" w:rsidRDefault="00067EA2" w:rsidP="00067EA2">
      <w:pPr>
        <w:pStyle w:val="af0"/>
        <w:numPr>
          <w:ilvl w:val="0"/>
          <w:numId w:val="236"/>
        </w:numPr>
        <w:tabs>
          <w:tab w:val="left" w:pos="709"/>
        </w:tabs>
        <w:spacing w:after="0" w:line="240" w:lineRule="auto"/>
        <w:ind w:right="-1"/>
        <w:jc w:val="both"/>
        <w:rPr>
          <w:rFonts w:ascii="Times New Roman" w:eastAsia="Calibri" w:hAnsi="Times New Roman" w:cs="Times New Roman"/>
          <w:color w:val="000000"/>
          <w:sz w:val="26"/>
          <w:szCs w:val="26"/>
        </w:rPr>
      </w:pPr>
      <w:r w:rsidRPr="00C322D7">
        <w:rPr>
          <w:rFonts w:ascii="Times New Roman" w:eastAsia="Calibri" w:hAnsi="Times New Roman" w:cs="Times New Roman"/>
          <w:color w:val="000000"/>
          <w:sz w:val="26"/>
          <w:szCs w:val="26"/>
        </w:rPr>
        <w:t>поддержка практико-ориентированных проектов регионального, межрегионального, муниципального уровней по решению природоохранных задач силами объединений обучающихся;</w:t>
      </w:r>
    </w:p>
    <w:p w:rsidR="00067EA2" w:rsidRPr="00907CC4" w:rsidRDefault="00067EA2" w:rsidP="00907CC4">
      <w:pPr>
        <w:pStyle w:val="af0"/>
        <w:numPr>
          <w:ilvl w:val="0"/>
          <w:numId w:val="236"/>
        </w:numPr>
        <w:tabs>
          <w:tab w:val="left" w:pos="709"/>
        </w:tabs>
        <w:spacing w:after="0" w:line="240" w:lineRule="auto"/>
        <w:ind w:right="-1"/>
        <w:jc w:val="both"/>
        <w:rPr>
          <w:rFonts w:ascii="Times New Roman" w:eastAsia="Calibri" w:hAnsi="Times New Roman" w:cs="Times New Roman"/>
          <w:color w:val="000000"/>
          <w:sz w:val="26"/>
          <w:szCs w:val="26"/>
        </w:rPr>
      </w:pPr>
      <w:r w:rsidRPr="00C322D7">
        <w:rPr>
          <w:rFonts w:ascii="Times New Roman" w:eastAsia="Calibri" w:hAnsi="Times New Roman" w:cs="Times New Roman"/>
          <w:color w:val="000000"/>
          <w:sz w:val="26"/>
          <w:szCs w:val="26"/>
        </w:rPr>
        <w:t>развитие творческих способностей обучающихся;</w:t>
      </w:r>
      <w:r w:rsidR="00907CC4">
        <w:rPr>
          <w:rFonts w:ascii="Times New Roman" w:eastAsia="Calibri" w:hAnsi="Times New Roman" w:cs="Times New Roman"/>
          <w:color w:val="000000"/>
          <w:sz w:val="26"/>
          <w:szCs w:val="26"/>
        </w:rPr>
        <w:br w:type="page"/>
      </w:r>
    </w:p>
    <w:p w:rsidR="00067EA2" w:rsidRPr="00C322D7" w:rsidRDefault="00067EA2" w:rsidP="00067EA2">
      <w:pPr>
        <w:pStyle w:val="af0"/>
        <w:numPr>
          <w:ilvl w:val="0"/>
          <w:numId w:val="236"/>
        </w:numPr>
        <w:tabs>
          <w:tab w:val="left" w:pos="709"/>
        </w:tabs>
        <w:spacing w:after="0" w:line="240" w:lineRule="auto"/>
        <w:ind w:right="-1"/>
        <w:jc w:val="both"/>
        <w:rPr>
          <w:rFonts w:ascii="Times New Roman" w:eastAsia="Calibri" w:hAnsi="Times New Roman" w:cs="Times New Roman"/>
          <w:b/>
          <w:color w:val="000000"/>
          <w:sz w:val="26"/>
          <w:szCs w:val="26"/>
        </w:rPr>
      </w:pPr>
      <w:r w:rsidRPr="00C322D7">
        <w:rPr>
          <w:rFonts w:ascii="Times New Roman" w:eastAsia="Calibri" w:hAnsi="Times New Roman" w:cs="Times New Roman"/>
          <w:color w:val="000000"/>
          <w:sz w:val="26"/>
          <w:szCs w:val="26"/>
        </w:rPr>
        <w:lastRenderedPageBreak/>
        <w:t>воспитание экологически грамотной личности с активной гражданской позицией.</w:t>
      </w:r>
    </w:p>
    <w:bookmarkEnd w:id="277"/>
    <w:p w:rsidR="00067EA2" w:rsidRPr="00C322D7" w:rsidRDefault="00067EA2" w:rsidP="00067EA2">
      <w:pPr>
        <w:tabs>
          <w:tab w:val="left" w:pos="709"/>
        </w:tabs>
        <w:spacing w:after="0"/>
        <w:ind w:right="-1" w:firstLine="851"/>
        <w:contextualSpacing/>
        <w:jc w:val="center"/>
        <w:rPr>
          <w:rFonts w:ascii="Times New Roman" w:eastAsia="Calibri" w:hAnsi="Times New Roman" w:cs="Times New Roman"/>
          <w:b/>
          <w:sz w:val="26"/>
          <w:szCs w:val="26"/>
        </w:rPr>
      </w:pPr>
      <w:r w:rsidRPr="00C322D7">
        <w:rPr>
          <w:rFonts w:ascii="Times New Roman" w:eastAsia="Calibri" w:hAnsi="Times New Roman" w:cs="Times New Roman"/>
          <w:b/>
          <w:sz w:val="26"/>
          <w:szCs w:val="26"/>
        </w:rPr>
        <w:t>3. Участники Фестиваля</w:t>
      </w:r>
    </w:p>
    <w:p w:rsidR="00067EA2" w:rsidRDefault="00067EA2" w:rsidP="00067EA2">
      <w:pPr>
        <w:tabs>
          <w:tab w:val="left" w:pos="709"/>
        </w:tabs>
        <w:spacing w:after="0"/>
        <w:ind w:right="-1"/>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 xml:space="preserve">   Участниками Фестиваля являются обучающиеся в возрасте от 5 до 18 лет.</w:t>
      </w:r>
    </w:p>
    <w:p w:rsidR="00067EA2" w:rsidRPr="00C322D7" w:rsidRDefault="00067EA2" w:rsidP="00067EA2">
      <w:pPr>
        <w:tabs>
          <w:tab w:val="left" w:pos="709"/>
        </w:tabs>
        <w:spacing w:after="0"/>
        <w:ind w:right="-1"/>
        <w:jc w:val="both"/>
        <w:rPr>
          <w:rFonts w:ascii="Times New Roman" w:eastAsia="Calibri" w:hAnsi="Times New Roman" w:cs="Times New Roman"/>
          <w:sz w:val="26"/>
          <w:szCs w:val="26"/>
        </w:rPr>
      </w:pPr>
    </w:p>
    <w:p w:rsidR="00067EA2" w:rsidRPr="00C322D7" w:rsidRDefault="00067EA2" w:rsidP="00067EA2">
      <w:pPr>
        <w:tabs>
          <w:tab w:val="left" w:pos="709"/>
        </w:tabs>
        <w:spacing w:after="0"/>
        <w:ind w:right="-1" w:firstLine="851"/>
        <w:contextualSpacing/>
        <w:jc w:val="center"/>
        <w:rPr>
          <w:rFonts w:ascii="Times New Roman" w:eastAsia="Calibri" w:hAnsi="Times New Roman" w:cs="Times New Roman"/>
          <w:b/>
          <w:sz w:val="26"/>
          <w:szCs w:val="26"/>
        </w:rPr>
      </w:pPr>
      <w:r w:rsidRPr="00C322D7">
        <w:rPr>
          <w:rFonts w:ascii="Times New Roman" w:eastAsia="Calibri" w:hAnsi="Times New Roman" w:cs="Times New Roman"/>
          <w:b/>
          <w:sz w:val="26"/>
          <w:szCs w:val="26"/>
        </w:rPr>
        <w:t>4. Порядок, условия и сроки проведения Фестиваля</w:t>
      </w:r>
    </w:p>
    <w:p w:rsidR="00067EA2" w:rsidRPr="00C322D7" w:rsidRDefault="00067EA2" w:rsidP="00067EA2">
      <w:pPr>
        <w:tabs>
          <w:tab w:val="left" w:pos="709"/>
        </w:tabs>
        <w:spacing w:after="0"/>
        <w:contextualSpacing/>
        <w:jc w:val="both"/>
        <w:rPr>
          <w:rFonts w:ascii="Times New Roman" w:eastAsia="Calibri" w:hAnsi="Times New Roman" w:cs="Times New Roman"/>
          <w:b/>
          <w:sz w:val="26"/>
          <w:szCs w:val="26"/>
        </w:rPr>
      </w:pPr>
      <w:r w:rsidRPr="00C322D7">
        <w:rPr>
          <w:rFonts w:ascii="Times New Roman" w:eastAsia="Calibri" w:hAnsi="Times New Roman" w:cs="Times New Roman"/>
          <w:sz w:val="26"/>
          <w:szCs w:val="26"/>
        </w:rPr>
        <w:tab/>
        <w:t xml:space="preserve">4.1.  Фестиваль проходит в </w:t>
      </w:r>
      <w:r w:rsidRPr="00C322D7">
        <w:rPr>
          <w:rFonts w:ascii="Times New Roman" w:eastAsia="Calibri" w:hAnsi="Times New Roman" w:cs="Times New Roman"/>
          <w:b/>
          <w:sz w:val="26"/>
          <w:szCs w:val="26"/>
        </w:rPr>
        <w:t>сентябре – октябре 2023 г.</w:t>
      </w:r>
      <w:r w:rsidRPr="00C322D7">
        <w:rPr>
          <w:rFonts w:ascii="Times New Roman" w:eastAsia="Calibri" w:hAnsi="Times New Roman" w:cs="Times New Roman"/>
          <w:sz w:val="26"/>
          <w:szCs w:val="26"/>
        </w:rPr>
        <w:t xml:space="preserve"> Конкурсные работы принимаются </w:t>
      </w:r>
      <w:r w:rsidRPr="00C322D7">
        <w:rPr>
          <w:rFonts w:ascii="Times New Roman" w:eastAsia="Calibri" w:hAnsi="Times New Roman" w:cs="Times New Roman"/>
          <w:b/>
          <w:sz w:val="26"/>
          <w:szCs w:val="26"/>
        </w:rPr>
        <w:t>до 10 октября 202</w:t>
      </w:r>
      <w:r w:rsidR="00E9076A">
        <w:rPr>
          <w:rFonts w:ascii="Times New Roman" w:eastAsia="Calibri" w:hAnsi="Times New Roman" w:cs="Times New Roman"/>
          <w:b/>
          <w:sz w:val="26"/>
          <w:szCs w:val="26"/>
        </w:rPr>
        <w:t>3</w:t>
      </w:r>
      <w:r w:rsidRPr="00C322D7">
        <w:rPr>
          <w:rFonts w:ascii="Times New Roman" w:eastAsia="Calibri" w:hAnsi="Times New Roman" w:cs="Times New Roman"/>
          <w:b/>
          <w:sz w:val="26"/>
          <w:szCs w:val="26"/>
        </w:rPr>
        <w:t xml:space="preserve"> г.</w:t>
      </w:r>
      <w:r w:rsidRPr="00C322D7">
        <w:rPr>
          <w:rFonts w:ascii="Times New Roman" w:eastAsia="Calibri" w:hAnsi="Times New Roman" w:cs="Times New Roman"/>
          <w:sz w:val="26"/>
          <w:szCs w:val="26"/>
        </w:rPr>
        <w:t xml:space="preserve"> Итоги Фестиваля подводятся </w:t>
      </w:r>
      <w:r w:rsidRPr="00C322D7">
        <w:rPr>
          <w:rFonts w:ascii="Times New Roman" w:eastAsia="Calibri" w:hAnsi="Times New Roman" w:cs="Times New Roman"/>
          <w:b/>
          <w:sz w:val="26"/>
          <w:szCs w:val="26"/>
        </w:rPr>
        <w:t>до 20 октября 2023 г.</w:t>
      </w:r>
    </w:p>
    <w:p w:rsidR="00067EA2" w:rsidRPr="00C322D7" w:rsidRDefault="00067EA2" w:rsidP="00067EA2">
      <w:pPr>
        <w:spacing w:after="0" w:line="240" w:lineRule="auto"/>
        <w:ind w:firstLine="709"/>
        <w:contextualSpacing/>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 xml:space="preserve">4.2. Заявки (приложение 1), согласие на обработку персональных данных (приложение 2) и работы направляются в ГБУ ДО КО «ОЭБЦ» на электронную почту </w:t>
      </w:r>
      <w:hyperlink r:id="rId146" w:history="1">
        <w:r w:rsidRPr="00C322D7">
          <w:rPr>
            <w:rFonts w:ascii="Times New Roman" w:eastAsia="Calibri" w:hAnsi="Times New Roman" w:cs="Times New Roman"/>
            <w:b/>
            <w:color w:val="0000FF"/>
            <w:sz w:val="26"/>
            <w:szCs w:val="26"/>
            <w:u w:val="single"/>
            <w:lang w:val="en-US"/>
          </w:rPr>
          <w:t>lx</w:t>
        </w:r>
        <w:r w:rsidRPr="00C322D7">
          <w:rPr>
            <w:rFonts w:ascii="Times New Roman" w:eastAsia="Calibri" w:hAnsi="Times New Roman" w:cs="Times New Roman"/>
            <w:b/>
            <w:color w:val="0000FF"/>
            <w:sz w:val="26"/>
            <w:szCs w:val="26"/>
            <w:u w:val="single"/>
          </w:rPr>
          <w:t>-1070@</w:t>
        </w:r>
        <w:r w:rsidRPr="00C322D7">
          <w:rPr>
            <w:rFonts w:ascii="Times New Roman" w:eastAsia="Calibri" w:hAnsi="Times New Roman" w:cs="Times New Roman"/>
            <w:b/>
            <w:color w:val="0000FF"/>
            <w:sz w:val="26"/>
            <w:szCs w:val="26"/>
            <w:u w:val="single"/>
            <w:lang w:val="en-US"/>
          </w:rPr>
          <w:t>yandex</w:t>
        </w:r>
        <w:r w:rsidRPr="00C322D7">
          <w:rPr>
            <w:rFonts w:ascii="Times New Roman" w:eastAsia="Calibri" w:hAnsi="Times New Roman" w:cs="Times New Roman"/>
            <w:b/>
            <w:color w:val="0000FF"/>
            <w:sz w:val="26"/>
            <w:szCs w:val="26"/>
            <w:u w:val="single"/>
          </w:rPr>
          <w:t>.</w:t>
        </w:r>
        <w:r w:rsidRPr="00C322D7">
          <w:rPr>
            <w:rFonts w:ascii="Times New Roman" w:eastAsia="Calibri" w:hAnsi="Times New Roman" w:cs="Times New Roman"/>
            <w:b/>
            <w:color w:val="0000FF"/>
            <w:sz w:val="26"/>
            <w:szCs w:val="26"/>
            <w:u w:val="single"/>
            <w:lang w:val="en-US"/>
          </w:rPr>
          <w:t>ru</w:t>
        </w:r>
      </w:hyperlink>
      <w:r w:rsidRPr="00C322D7">
        <w:rPr>
          <w:rFonts w:ascii="Times New Roman" w:eastAsia="Calibri" w:hAnsi="Times New Roman" w:cs="Times New Roman"/>
          <w:b/>
          <w:sz w:val="26"/>
          <w:szCs w:val="26"/>
        </w:rPr>
        <w:t xml:space="preserve"> </w:t>
      </w:r>
      <w:hyperlink r:id="rId147" w:history="1"/>
      <w:r w:rsidRPr="00C322D7">
        <w:rPr>
          <w:rFonts w:ascii="Times New Roman" w:eastAsia="Calibri" w:hAnsi="Times New Roman" w:cs="Times New Roman"/>
          <w:sz w:val="26"/>
          <w:szCs w:val="26"/>
        </w:rPr>
        <w:t xml:space="preserve"> с указанием в темы «Фестиваль-Эколята».</w:t>
      </w:r>
    </w:p>
    <w:p w:rsidR="00067EA2" w:rsidRPr="00C322D7" w:rsidRDefault="00067EA2" w:rsidP="00067EA2">
      <w:pPr>
        <w:numPr>
          <w:ilvl w:val="1"/>
          <w:numId w:val="30"/>
        </w:numPr>
        <w:spacing w:after="0" w:line="240" w:lineRule="auto"/>
        <w:ind w:left="0" w:firstLine="709"/>
        <w:contextualSpacing/>
        <w:jc w:val="both"/>
        <w:rPr>
          <w:rFonts w:ascii="Times New Roman" w:eastAsia="Calibri" w:hAnsi="Times New Roman" w:cs="Times New Roman"/>
          <w:sz w:val="26"/>
          <w:szCs w:val="26"/>
        </w:rPr>
      </w:pPr>
      <w:r w:rsidRPr="00C322D7">
        <w:rPr>
          <w:rFonts w:ascii="Times New Roman" w:eastAsia="Calibri" w:hAnsi="Times New Roman" w:cs="Times New Roman"/>
          <w:sz w:val="26"/>
          <w:szCs w:val="26"/>
          <w:lang w:eastAsia="ar-SA"/>
        </w:rPr>
        <w:t>Работы, представленные на Конкурс после даты, которая указана в положении, не принимаются и не рассматриваются.</w:t>
      </w:r>
    </w:p>
    <w:p w:rsidR="00067EA2" w:rsidRPr="00C322D7" w:rsidRDefault="00067EA2" w:rsidP="00067EA2">
      <w:pPr>
        <w:numPr>
          <w:ilvl w:val="1"/>
          <w:numId w:val="30"/>
        </w:numPr>
        <w:spacing w:after="0" w:line="240" w:lineRule="auto"/>
        <w:ind w:left="0" w:firstLine="709"/>
        <w:contextualSpacing/>
        <w:jc w:val="both"/>
        <w:rPr>
          <w:rFonts w:ascii="Times New Roman" w:eastAsia="Calibri" w:hAnsi="Times New Roman" w:cs="Times New Roman"/>
          <w:sz w:val="26"/>
          <w:szCs w:val="26"/>
        </w:rPr>
      </w:pPr>
      <w:r w:rsidRPr="00C322D7">
        <w:rPr>
          <w:rFonts w:ascii="Times New Roman" w:eastAsia="Calibri" w:hAnsi="Times New Roman" w:cs="Times New Roman"/>
          <w:sz w:val="26"/>
          <w:szCs w:val="26"/>
          <w:lang w:eastAsia="ar-SA"/>
        </w:rPr>
        <w:t>Организаторы оставляют за собой право вносить изменения и дополнения в положение о Конкурсе, если в этом возникает необходимость.</w:t>
      </w:r>
    </w:p>
    <w:p w:rsidR="00067EA2" w:rsidRPr="00C322D7" w:rsidRDefault="00067EA2" w:rsidP="00067EA2">
      <w:pPr>
        <w:tabs>
          <w:tab w:val="left" w:pos="0"/>
          <w:tab w:val="left" w:pos="709"/>
        </w:tabs>
        <w:spacing w:after="0" w:line="360" w:lineRule="auto"/>
        <w:ind w:right="-1"/>
        <w:rPr>
          <w:rFonts w:ascii="Times New Roman" w:eastAsia="Calibri" w:hAnsi="Times New Roman" w:cs="Times New Roman"/>
          <w:sz w:val="26"/>
          <w:szCs w:val="26"/>
        </w:rPr>
      </w:pPr>
    </w:p>
    <w:p w:rsidR="00067EA2" w:rsidRPr="00C322D7" w:rsidRDefault="00067EA2" w:rsidP="00067EA2">
      <w:pPr>
        <w:tabs>
          <w:tab w:val="left" w:pos="0"/>
          <w:tab w:val="left" w:pos="709"/>
        </w:tabs>
        <w:spacing w:after="0" w:line="240" w:lineRule="auto"/>
        <w:ind w:firstLine="851"/>
        <w:jc w:val="center"/>
        <w:rPr>
          <w:rFonts w:ascii="Times New Roman" w:eastAsia="Calibri" w:hAnsi="Times New Roman" w:cs="Times New Roman"/>
          <w:b/>
          <w:sz w:val="26"/>
          <w:szCs w:val="26"/>
        </w:rPr>
      </w:pPr>
      <w:r w:rsidRPr="00C322D7">
        <w:rPr>
          <w:rFonts w:ascii="Times New Roman" w:eastAsia="Calibri" w:hAnsi="Times New Roman" w:cs="Times New Roman"/>
          <w:b/>
          <w:sz w:val="26"/>
          <w:szCs w:val="26"/>
        </w:rPr>
        <w:t>5. Номинации Фестиваля</w:t>
      </w:r>
    </w:p>
    <w:p w:rsidR="00067EA2" w:rsidRPr="00C322D7" w:rsidRDefault="00067EA2" w:rsidP="00067EA2">
      <w:pPr>
        <w:tabs>
          <w:tab w:val="left" w:pos="0"/>
          <w:tab w:val="left" w:pos="709"/>
        </w:tabs>
        <w:spacing w:after="0" w:line="240" w:lineRule="auto"/>
        <w:ind w:firstLine="851"/>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 xml:space="preserve">5.1. </w:t>
      </w:r>
      <w:bookmarkStart w:id="278" w:name="_Hlk80359163"/>
      <w:r w:rsidRPr="00C322D7">
        <w:rPr>
          <w:rFonts w:ascii="Times New Roman" w:eastAsia="Calibri" w:hAnsi="Times New Roman" w:cs="Times New Roman"/>
          <w:sz w:val="26"/>
          <w:szCs w:val="26"/>
        </w:rPr>
        <w:t>Тема Фестиваля 2023 г. – «Планета в наших руках». Данная тема даст возможность всем участникам и образовательным организациям продемонстрировать свое понимание экологической ответственности человечества, показать свои достижения в природоохранной и эколого-просветительской деятельности и получить профессиональную оценку своего творчества, посвященного заботе о здоровье и процветании нашей планеты.</w:t>
      </w:r>
    </w:p>
    <w:bookmarkEnd w:id="278"/>
    <w:p w:rsidR="00067EA2" w:rsidRPr="00C322D7" w:rsidRDefault="00067EA2" w:rsidP="00067EA2">
      <w:pPr>
        <w:tabs>
          <w:tab w:val="left" w:pos="0"/>
          <w:tab w:val="left" w:pos="709"/>
        </w:tabs>
        <w:spacing w:after="0" w:line="240" w:lineRule="auto"/>
        <w:ind w:right="-1" w:firstLine="851"/>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 xml:space="preserve">5.2. </w:t>
      </w:r>
      <w:bookmarkStart w:id="279" w:name="_Hlk80359287"/>
      <w:r w:rsidRPr="00C322D7">
        <w:rPr>
          <w:rFonts w:ascii="Times New Roman" w:eastAsia="Calibri" w:hAnsi="Times New Roman" w:cs="Times New Roman"/>
          <w:sz w:val="26"/>
          <w:szCs w:val="26"/>
        </w:rPr>
        <w:t>Фестиваль проводится по следующим номинациям:</w:t>
      </w:r>
    </w:p>
    <w:p w:rsidR="00067EA2" w:rsidRPr="00C322D7" w:rsidRDefault="00067EA2" w:rsidP="00067EA2">
      <w:pPr>
        <w:tabs>
          <w:tab w:val="left" w:pos="0"/>
          <w:tab w:val="left" w:pos="709"/>
        </w:tabs>
        <w:spacing w:after="0" w:line="240" w:lineRule="auto"/>
        <w:ind w:right="-1" w:firstLine="851"/>
        <w:jc w:val="both"/>
        <w:rPr>
          <w:rFonts w:ascii="Times New Roman" w:eastAsia="Calibri" w:hAnsi="Times New Roman" w:cs="Times New Roman"/>
          <w:sz w:val="26"/>
          <w:szCs w:val="26"/>
        </w:rPr>
      </w:pPr>
      <w:r w:rsidRPr="00C322D7">
        <w:rPr>
          <w:rFonts w:ascii="Times New Roman" w:eastAsia="Calibri" w:hAnsi="Times New Roman" w:cs="Times New Roman"/>
          <w:b/>
          <w:i/>
          <w:sz w:val="26"/>
          <w:szCs w:val="26"/>
          <w:u w:val="single"/>
        </w:rPr>
        <w:t>Творческий отчет о работе образовательных учреждений</w:t>
      </w:r>
      <w:r w:rsidRPr="00C322D7">
        <w:rPr>
          <w:rFonts w:ascii="Times New Roman" w:eastAsia="Calibri" w:hAnsi="Times New Roman" w:cs="Times New Roman"/>
          <w:sz w:val="26"/>
          <w:szCs w:val="26"/>
        </w:rPr>
        <w:t xml:space="preserve"> </w:t>
      </w:r>
      <w:bookmarkStart w:id="280" w:name="_Hlk79072593"/>
      <w:r w:rsidRPr="00C322D7">
        <w:rPr>
          <w:rFonts w:ascii="Times New Roman" w:eastAsia="Calibri" w:hAnsi="Times New Roman" w:cs="Times New Roman"/>
          <w:sz w:val="26"/>
          <w:szCs w:val="26"/>
        </w:rPr>
        <w:t>(видеоролик продолжительностью до 3 минут, содержащий информацию о различных формах деятельности, о значимых природоохранных и эколого-просветительских мероприятиях, интересном опыте организации образовательной, проектной и исследовательской деятельности, достижениях и т.д.);</w:t>
      </w:r>
    </w:p>
    <w:bookmarkEnd w:id="280"/>
    <w:p w:rsidR="00067EA2" w:rsidRPr="00C322D7" w:rsidRDefault="00067EA2" w:rsidP="00067EA2">
      <w:pPr>
        <w:tabs>
          <w:tab w:val="left" w:pos="0"/>
          <w:tab w:val="left" w:pos="709"/>
        </w:tabs>
        <w:spacing w:after="0" w:line="240" w:lineRule="auto"/>
        <w:ind w:right="-1" w:firstLine="851"/>
        <w:jc w:val="both"/>
        <w:rPr>
          <w:rFonts w:ascii="Times New Roman" w:eastAsia="Calibri" w:hAnsi="Times New Roman" w:cs="Times New Roman"/>
          <w:sz w:val="26"/>
          <w:szCs w:val="26"/>
        </w:rPr>
      </w:pPr>
      <w:r w:rsidRPr="00C322D7">
        <w:rPr>
          <w:rFonts w:ascii="Times New Roman" w:eastAsia="Calibri" w:hAnsi="Times New Roman" w:cs="Times New Roman"/>
          <w:b/>
          <w:i/>
          <w:sz w:val="26"/>
          <w:szCs w:val="26"/>
          <w:u w:val="single"/>
        </w:rPr>
        <w:t>Творческое выступление команд образовательных учреждений</w:t>
      </w:r>
      <w:r w:rsidRPr="00C322D7">
        <w:rPr>
          <w:rFonts w:ascii="Times New Roman" w:eastAsia="Calibri" w:hAnsi="Times New Roman" w:cs="Times New Roman"/>
          <w:sz w:val="26"/>
          <w:szCs w:val="26"/>
        </w:rPr>
        <w:t xml:space="preserve"> согласно цели и тематике Фестиваля (видеоклипы продолжительностью до 2 минут, представляющие творческие номера согласно тематике Фестиваля: выступления агитбригад, флешмобы, песни, танцы, театральные постановки и т.д.);</w:t>
      </w:r>
    </w:p>
    <w:p w:rsidR="00067EA2" w:rsidRPr="00C322D7" w:rsidRDefault="00067EA2" w:rsidP="00067EA2">
      <w:pPr>
        <w:tabs>
          <w:tab w:val="left" w:pos="0"/>
          <w:tab w:val="left" w:pos="709"/>
        </w:tabs>
        <w:spacing w:after="0" w:line="240" w:lineRule="auto"/>
        <w:ind w:right="-1" w:firstLine="851"/>
        <w:jc w:val="both"/>
        <w:rPr>
          <w:rFonts w:ascii="Times New Roman" w:eastAsia="Calibri" w:hAnsi="Times New Roman" w:cs="Times New Roman"/>
          <w:sz w:val="26"/>
          <w:szCs w:val="26"/>
        </w:rPr>
      </w:pPr>
      <w:r w:rsidRPr="00C322D7">
        <w:rPr>
          <w:rFonts w:ascii="Times New Roman" w:eastAsia="Calibri" w:hAnsi="Times New Roman" w:cs="Times New Roman"/>
          <w:b/>
          <w:i/>
          <w:sz w:val="26"/>
          <w:szCs w:val="26"/>
          <w:u w:val="single"/>
        </w:rPr>
        <w:t>Лучший мастер-класс</w:t>
      </w:r>
      <w:r w:rsidRPr="00C322D7">
        <w:rPr>
          <w:rFonts w:ascii="Times New Roman" w:eastAsia="Calibri" w:hAnsi="Times New Roman" w:cs="Times New Roman"/>
          <w:sz w:val="26"/>
          <w:szCs w:val="26"/>
        </w:rPr>
        <w:t xml:space="preserve"> (видеоролик продолжительностью до 3 минут с записью мастер-класса, представляющего различные способы природоохранной деятельности, методы экологического просвещения, а также иные креативные формы работы по тематике Фестиваля);</w:t>
      </w:r>
    </w:p>
    <w:p w:rsidR="00067EA2" w:rsidRPr="00C322D7" w:rsidRDefault="00067EA2" w:rsidP="00067EA2">
      <w:pPr>
        <w:tabs>
          <w:tab w:val="left" w:pos="0"/>
          <w:tab w:val="left" w:pos="709"/>
        </w:tabs>
        <w:spacing w:after="0" w:line="240" w:lineRule="auto"/>
        <w:ind w:right="-1" w:firstLine="851"/>
        <w:jc w:val="both"/>
        <w:rPr>
          <w:rFonts w:ascii="Times New Roman" w:eastAsia="Calibri" w:hAnsi="Times New Roman" w:cs="Times New Roman"/>
          <w:sz w:val="26"/>
          <w:szCs w:val="26"/>
        </w:rPr>
      </w:pPr>
      <w:r w:rsidRPr="00C322D7">
        <w:rPr>
          <w:rFonts w:ascii="Times New Roman" w:eastAsia="Calibri" w:hAnsi="Times New Roman" w:cs="Times New Roman"/>
          <w:b/>
          <w:i/>
          <w:sz w:val="26"/>
          <w:szCs w:val="26"/>
          <w:u w:val="single"/>
        </w:rPr>
        <w:t>Лучший экологический мультфильм</w:t>
      </w:r>
      <w:r w:rsidRPr="00C322D7">
        <w:rPr>
          <w:rFonts w:ascii="Times New Roman" w:eastAsia="Calibri" w:hAnsi="Times New Roman" w:cs="Times New Roman"/>
          <w:sz w:val="26"/>
          <w:szCs w:val="26"/>
        </w:rPr>
        <w:t xml:space="preserve"> (анимационный ролик продолжительностью от 1 до 3 минут, посвященный теме бережного отношения к природе, раскрывающий тесную взаимосвязь человека и природы),</w:t>
      </w:r>
    </w:p>
    <w:bookmarkEnd w:id="279"/>
    <w:p w:rsidR="00067EA2" w:rsidRPr="00C322D7" w:rsidRDefault="00067EA2" w:rsidP="00067EA2">
      <w:pPr>
        <w:tabs>
          <w:tab w:val="left" w:pos="0"/>
          <w:tab w:val="left" w:pos="709"/>
        </w:tabs>
        <w:spacing w:after="0" w:line="240" w:lineRule="auto"/>
        <w:ind w:right="-1" w:firstLine="851"/>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5.3. Требования к видеороликам:</w:t>
      </w:r>
    </w:p>
    <w:p w:rsidR="00067EA2" w:rsidRPr="00C322D7" w:rsidRDefault="00067EA2" w:rsidP="00067EA2">
      <w:pPr>
        <w:tabs>
          <w:tab w:val="left" w:pos="0"/>
          <w:tab w:val="left" w:pos="709"/>
        </w:tabs>
        <w:spacing w:after="0" w:line="240" w:lineRule="auto"/>
        <w:ind w:right="-1" w:firstLine="851"/>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 xml:space="preserve">формат видео: MPEG4, </w:t>
      </w:r>
      <w:r w:rsidRPr="00C322D7">
        <w:rPr>
          <w:rFonts w:ascii="Times New Roman" w:eastAsia="Calibri" w:hAnsi="Times New Roman" w:cs="Times New Roman"/>
          <w:sz w:val="26"/>
          <w:szCs w:val="26"/>
          <w:lang w:val="en-US"/>
        </w:rPr>
        <w:t>WMV</w:t>
      </w:r>
      <w:r w:rsidRPr="00C322D7">
        <w:rPr>
          <w:rFonts w:ascii="Times New Roman" w:eastAsia="Calibri" w:hAnsi="Times New Roman" w:cs="Times New Roman"/>
          <w:sz w:val="26"/>
          <w:szCs w:val="26"/>
        </w:rPr>
        <w:t xml:space="preserve">, </w:t>
      </w:r>
      <w:r w:rsidRPr="00C322D7">
        <w:rPr>
          <w:rFonts w:ascii="Times New Roman" w:eastAsia="Calibri" w:hAnsi="Times New Roman" w:cs="Times New Roman"/>
          <w:sz w:val="26"/>
          <w:szCs w:val="26"/>
          <w:lang w:val="en-US"/>
        </w:rPr>
        <w:t>AVI</w:t>
      </w:r>
      <w:r w:rsidRPr="00C322D7">
        <w:rPr>
          <w:rFonts w:ascii="Times New Roman" w:eastAsia="Calibri" w:hAnsi="Times New Roman" w:cs="Times New Roman"/>
          <w:sz w:val="26"/>
          <w:szCs w:val="26"/>
        </w:rPr>
        <w:t xml:space="preserve">, </w:t>
      </w:r>
      <w:r w:rsidRPr="00C322D7">
        <w:rPr>
          <w:rFonts w:ascii="Times New Roman" w:eastAsia="Calibri" w:hAnsi="Times New Roman" w:cs="Times New Roman"/>
          <w:sz w:val="26"/>
          <w:szCs w:val="26"/>
          <w:lang w:val="en-US"/>
        </w:rPr>
        <w:t>MOV</w:t>
      </w:r>
      <w:r w:rsidRPr="00C322D7">
        <w:rPr>
          <w:rFonts w:ascii="Times New Roman" w:eastAsia="Calibri" w:hAnsi="Times New Roman" w:cs="Times New Roman"/>
          <w:sz w:val="26"/>
          <w:szCs w:val="26"/>
        </w:rPr>
        <w:t>;</w:t>
      </w:r>
    </w:p>
    <w:p w:rsidR="00067EA2" w:rsidRPr="00C322D7" w:rsidRDefault="00067EA2" w:rsidP="00907CC4">
      <w:pPr>
        <w:tabs>
          <w:tab w:val="left" w:pos="0"/>
          <w:tab w:val="left" w:pos="709"/>
        </w:tabs>
        <w:spacing w:after="0" w:line="240" w:lineRule="auto"/>
        <w:ind w:right="-1" w:firstLine="851"/>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минимальное разрешение видеоролика – 1280</w:t>
      </w:r>
      <w:r w:rsidRPr="00C322D7">
        <w:rPr>
          <w:rFonts w:ascii="Times New Roman" w:eastAsia="Calibri" w:hAnsi="Times New Roman" w:cs="Times New Roman"/>
          <w:sz w:val="26"/>
          <w:szCs w:val="26"/>
          <w:lang w:val="en-US"/>
        </w:rPr>
        <w:t>x</w:t>
      </w:r>
      <w:r w:rsidRPr="00C322D7">
        <w:rPr>
          <w:rFonts w:ascii="Times New Roman" w:eastAsia="Calibri" w:hAnsi="Times New Roman" w:cs="Times New Roman"/>
          <w:sz w:val="26"/>
          <w:szCs w:val="26"/>
        </w:rPr>
        <w:t>720, горизонтальная ориентация кадра;</w:t>
      </w:r>
      <w:r w:rsidR="00907CC4">
        <w:rPr>
          <w:rFonts w:ascii="Times New Roman" w:eastAsia="Calibri" w:hAnsi="Times New Roman" w:cs="Times New Roman"/>
          <w:sz w:val="26"/>
          <w:szCs w:val="26"/>
        </w:rPr>
        <w:br w:type="page"/>
      </w:r>
    </w:p>
    <w:p w:rsidR="00067EA2" w:rsidRPr="00C322D7" w:rsidRDefault="00067EA2" w:rsidP="00067EA2">
      <w:pPr>
        <w:tabs>
          <w:tab w:val="left" w:pos="0"/>
          <w:tab w:val="left" w:pos="709"/>
        </w:tabs>
        <w:spacing w:after="0" w:line="240" w:lineRule="auto"/>
        <w:ind w:right="-1" w:firstLine="851"/>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lastRenderedPageBreak/>
        <w:t>продолжительность видеоролика согласно заявленной номинации;</w:t>
      </w:r>
    </w:p>
    <w:p w:rsidR="00067EA2" w:rsidRPr="00C322D7" w:rsidRDefault="00067EA2" w:rsidP="00067EA2">
      <w:pPr>
        <w:tabs>
          <w:tab w:val="left" w:pos="0"/>
          <w:tab w:val="left" w:pos="709"/>
        </w:tabs>
        <w:spacing w:after="0" w:line="240" w:lineRule="auto"/>
        <w:ind w:right="-1" w:firstLine="851"/>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видеоролики должны быть оформлены информационной заставкой с названием видеоролика, именами авторов, названием организации и т.д.</w:t>
      </w:r>
    </w:p>
    <w:p w:rsidR="00067EA2" w:rsidRPr="00C322D7" w:rsidRDefault="00067EA2" w:rsidP="00067EA2">
      <w:pPr>
        <w:tabs>
          <w:tab w:val="left" w:pos="0"/>
          <w:tab w:val="left" w:pos="709"/>
        </w:tabs>
        <w:spacing w:after="0" w:line="240" w:lineRule="auto"/>
        <w:ind w:right="-1" w:firstLine="851"/>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использование при монтаже и съёмке видеоролика специальных программ и инструментов – на усмотрение участников.</w:t>
      </w:r>
    </w:p>
    <w:p w:rsidR="00067EA2" w:rsidRPr="00C322D7" w:rsidRDefault="00067EA2" w:rsidP="00067EA2">
      <w:pPr>
        <w:tabs>
          <w:tab w:val="left" w:pos="0"/>
          <w:tab w:val="left" w:pos="709"/>
        </w:tabs>
        <w:spacing w:after="0" w:line="240" w:lineRule="auto"/>
        <w:ind w:right="-1" w:firstLine="851"/>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в ролике могут использоваться фотографии, но видеоролики, выполненные исключительно в формате слайд-шоу, на предварительный конкурсный отбор не принимаются (фотографии не должны занимать больше 20% от продолжительности видеоролика).</w:t>
      </w:r>
    </w:p>
    <w:p w:rsidR="00067EA2" w:rsidRPr="00C322D7" w:rsidRDefault="00067EA2" w:rsidP="00067EA2">
      <w:pPr>
        <w:tabs>
          <w:tab w:val="left" w:pos="0"/>
          <w:tab w:val="left" w:pos="709"/>
        </w:tabs>
        <w:spacing w:after="0" w:line="240" w:lineRule="auto"/>
        <w:ind w:right="-1" w:firstLine="851"/>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на конкурс не принимаются ролики, оскорбляющие достоинство и чувства других людей, не укладывающиеся в тематику Фестиваля.</w:t>
      </w:r>
    </w:p>
    <w:p w:rsidR="00067EA2" w:rsidRPr="00C322D7" w:rsidRDefault="00067EA2" w:rsidP="00067EA2">
      <w:pPr>
        <w:tabs>
          <w:tab w:val="left" w:pos="0"/>
          <w:tab w:val="left" w:pos="709"/>
        </w:tabs>
        <w:spacing w:after="0" w:line="240" w:lineRule="auto"/>
        <w:ind w:right="-1" w:firstLine="851"/>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Видеоролики, представленные на конкурс, должны соответствовать всем требованиям, представленным выше. Видеоролики, не соответствующие требованиям, на конкурсный отбор не допускаются.</w:t>
      </w:r>
    </w:p>
    <w:p w:rsidR="00067EA2" w:rsidRPr="00C322D7" w:rsidRDefault="00067EA2" w:rsidP="00067EA2">
      <w:pPr>
        <w:tabs>
          <w:tab w:val="left" w:pos="709"/>
        </w:tabs>
        <w:spacing w:after="0" w:line="240" w:lineRule="auto"/>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ab/>
        <w:t>5.4. Критерии для оценки конкурсных работ членами Жюри:</w:t>
      </w:r>
    </w:p>
    <w:p w:rsidR="00067EA2" w:rsidRPr="00C322D7" w:rsidRDefault="00067EA2" w:rsidP="00067EA2">
      <w:pPr>
        <w:pStyle w:val="af0"/>
        <w:numPr>
          <w:ilvl w:val="0"/>
          <w:numId w:val="238"/>
        </w:numPr>
        <w:tabs>
          <w:tab w:val="left" w:pos="709"/>
        </w:tabs>
        <w:spacing w:after="0" w:line="240" w:lineRule="auto"/>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 xml:space="preserve">соответствие работы заявленной теме </w:t>
      </w:r>
      <w:bookmarkStart w:id="281" w:name="_Hlk109919002"/>
      <w:r w:rsidRPr="00C322D7">
        <w:rPr>
          <w:rFonts w:ascii="Times New Roman" w:eastAsia="Calibri" w:hAnsi="Times New Roman" w:cs="Times New Roman"/>
          <w:sz w:val="26"/>
          <w:szCs w:val="26"/>
        </w:rPr>
        <w:t>(5 баллов)</w:t>
      </w:r>
      <w:bookmarkEnd w:id="281"/>
      <w:r w:rsidRPr="00C322D7">
        <w:rPr>
          <w:rFonts w:ascii="Times New Roman" w:eastAsia="Calibri" w:hAnsi="Times New Roman" w:cs="Times New Roman"/>
          <w:sz w:val="26"/>
          <w:szCs w:val="26"/>
        </w:rPr>
        <w:t>;</w:t>
      </w:r>
    </w:p>
    <w:p w:rsidR="00067EA2" w:rsidRPr="00C322D7" w:rsidRDefault="00067EA2" w:rsidP="00067EA2">
      <w:pPr>
        <w:pStyle w:val="af0"/>
        <w:numPr>
          <w:ilvl w:val="0"/>
          <w:numId w:val="238"/>
        </w:numPr>
        <w:tabs>
          <w:tab w:val="left" w:pos="709"/>
        </w:tabs>
        <w:spacing w:after="0" w:line="240" w:lineRule="auto"/>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креативность видеоролика (5 баллов);</w:t>
      </w:r>
    </w:p>
    <w:p w:rsidR="00067EA2" w:rsidRPr="00C322D7" w:rsidRDefault="00067EA2" w:rsidP="00067EA2">
      <w:pPr>
        <w:pStyle w:val="af0"/>
        <w:numPr>
          <w:ilvl w:val="0"/>
          <w:numId w:val="238"/>
        </w:numPr>
        <w:tabs>
          <w:tab w:val="left" w:pos="709"/>
        </w:tabs>
        <w:spacing w:after="0" w:line="240" w:lineRule="auto"/>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информативность (5 баллов);</w:t>
      </w:r>
    </w:p>
    <w:p w:rsidR="00067EA2" w:rsidRPr="00C322D7" w:rsidRDefault="00067EA2" w:rsidP="00067EA2">
      <w:pPr>
        <w:pStyle w:val="af0"/>
        <w:numPr>
          <w:ilvl w:val="0"/>
          <w:numId w:val="238"/>
        </w:numPr>
        <w:tabs>
          <w:tab w:val="left" w:pos="709"/>
        </w:tabs>
        <w:spacing w:after="0" w:line="240" w:lineRule="auto"/>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качество видеосъемки (5 баллов);</w:t>
      </w:r>
    </w:p>
    <w:p w:rsidR="00067EA2" w:rsidRPr="00C322D7" w:rsidRDefault="00067EA2" w:rsidP="00067EA2">
      <w:pPr>
        <w:pStyle w:val="af0"/>
        <w:numPr>
          <w:ilvl w:val="0"/>
          <w:numId w:val="238"/>
        </w:numPr>
        <w:tabs>
          <w:tab w:val="left" w:pos="709"/>
        </w:tabs>
        <w:spacing w:after="0" w:line="240" w:lineRule="auto"/>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уровень владения специальными средствами;</w:t>
      </w:r>
    </w:p>
    <w:p w:rsidR="00067EA2" w:rsidRPr="00C322D7" w:rsidRDefault="00067EA2" w:rsidP="00067EA2">
      <w:pPr>
        <w:tabs>
          <w:tab w:val="left" w:pos="709"/>
        </w:tabs>
        <w:spacing w:after="0" w:line="240" w:lineRule="auto"/>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эстетичность работы (5 баллов).</w:t>
      </w:r>
    </w:p>
    <w:p w:rsidR="00067EA2" w:rsidRPr="00C322D7" w:rsidRDefault="00067EA2" w:rsidP="00067EA2">
      <w:pPr>
        <w:tabs>
          <w:tab w:val="left" w:pos="0"/>
          <w:tab w:val="left" w:pos="709"/>
          <w:tab w:val="left" w:pos="2175"/>
        </w:tabs>
        <w:spacing w:after="0" w:line="240" w:lineRule="auto"/>
        <w:ind w:right="-1" w:firstLine="851"/>
        <w:jc w:val="both"/>
        <w:rPr>
          <w:rFonts w:ascii="Times New Roman" w:eastAsia="Calibri" w:hAnsi="Times New Roman" w:cs="Times New Roman"/>
          <w:sz w:val="26"/>
          <w:szCs w:val="26"/>
        </w:rPr>
      </w:pPr>
    </w:p>
    <w:p w:rsidR="00067EA2" w:rsidRPr="00C322D7" w:rsidRDefault="00067EA2" w:rsidP="00067EA2">
      <w:pPr>
        <w:numPr>
          <w:ilvl w:val="0"/>
          <w:numId w:val="235"/>
        </w:numPr>
        <w:shd w:val="clear" w:color="auto" w:fill="FFFFFF"/>
        <w:tabs>
          <w:tab w:val="left" w:pos="0"/>
        </w:tabs>
        <w:autoSpaceDE w:val="0"/>
        <w:spacing w:after="0" w:line="240" w:lineRule="auto"/>
        <w:contextualSpacing/>
        <w:rPr>
          <w:rFonts w:ascii="Times New Roman" w:eastAsia="Calibri" w:hAnsi="Times New Roman" w:cs="Times New Roman"/>
          <w:b/>
          <w:sz w:val="26"/>
          <w:szCs w:val="26"/>
        </w:rPr>
      </w:pPr>
      <w:r w:rsidRPr="00C322D7">
        <w:rPr>
          <w:rFonts w:ascii="Times New Roman" w:eastAsia="Calibri" w:hAnsi="Times New Roman" w:cs="Times New Roman"/>
          <w:b/>
          <w:sz w:val="26"/>
          <w:szCs w:val="26"/>
        </w:rPr>
        <w:t>Итоги Фестиваля</w:t>
      </w:r>
    </w:p>
    <w:p w:rsidR="00067EA2" w:rsidRPr="00C322D7" w:rsidRDefault="00067EA2" w:rsidP="00067EA2">
      <w:pPr>
        <w:numPr>
          <w:ilvl w:val="1"/>
          <w:numId w:val="234"/>
        </w:numPr>
        <w:shd w:val="clear" w:color="auto" w:fill="FFFFFF"/>
        <w:spacing w:after="0" w:line="240" w:lineRule="auto"/>
        <w:ind w:left="0" w:firstLine="851"/>
        <w:contextualSpacing/>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По наибольшему количеству набранных баллов определяются победитель (1 место) и призеры (2 и 3 место) в каждой номинации, которые награждаются дипломами Министерства образования и науки Калужской области.</w:t>
      </w:r>
    </w:p>
    <w:p w:rsidR="00067EA2" w:rsidRPr="00C322D7" w:rsidRDefault="00067EA2" w:rsidP="00067EA2">
      <w:pPr>
        <w:numPr>
          <w:ilvl w:val="1"/>
          <w:numId w:val="234"/>
        </w:numPr>
        <w:shd w:val="clear" w:color="auto" w:fill="FFFFFF"/>
        <w:spacing w:after="0" w:line="240" w:lineRule="auto"/>
        <w:ind w:left="0" w:firstLine="851"/>
        <w:contextualSpacing/>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Работы победителей, набравших наибольшее количество баллов, направляются для участия в федеральном этапе Фестиваля.</w:t>
      </w:r>
    </w:p>
    <w:p w:rsidR="00067EA2" w:rsidRPr="00C322D7" w:rsidRDefault="00067EA2" w:rsidP="00067EA2">
      <w:pPr>
        <w:numPr>
          <w:ilvl w:val="1"/>
          <w:numId w:val="234"/>
        </w:numPr>
        <w:shd w:val="clear" w:color="auto" w:fill="FFFFFF"/>
        <w:spacing w:after="0" w:line="240" w:lineRule="auto"/>
        <w:ind w:left="0" w:firstLine="851"/>
        <w:contextualSpacing/>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Все участники получают сертификаты участника в электронном виде.</w:t>
      </w:r>
    </w:p>
    <w:p w:rsidR="00067EA2" w:rsidRPr="00C322D7" w:rsidRDefault="00067EA2" w:rsidP="00067EA2">
      <w:pPr>
        <w:numPr>
          <w:ilvl w:val="1"/>
          <w:numId w:val="234"/>
        </w:numPr>
        <w:shd w:val="clear" w:color="auto" w:fill="FFFFFF"/>
        <w:spacing w:after="0" w:line="240" w:lineRule="auto"/>
        <w:ind w:left="0" w:firstLine="851"/>
        <w:contextualSpacing/>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 xml:space="preserve">Результаты Фестиваля размещаются на сайте ГБУ ДО КО «ОЭБЦ» </w:t>
      </w:r>
      <w:hyperlink r:id="rId148" w:history="1">
        <w:r w:rsidRPr="00C322D7">
          <w:rPr>
            <w:rFonts w:ascii="Times New Roman" w:eastAsia="Calibri" w:hAnsi="Times New Roman" w:cs="Times New Roman"/>
            <w:color w:val="0000FF"/>
            <w:sz w:val="26"/>
            <w:szCs w:val="26"/>
            <w:u w:val="single"/>
          </w:rPr>
          <w:t>http://koebcu40.ru</w:t>
        </w:r>
      </w:hyperlink>
      <w:r w:rsidRPr="00C322D7">
        <w:rPr>
          <w:rFonts w:ascii="Times New Roman" w:eastAsia="Calibri" w:hAnsi="Times New Roman" w:cs="Times New Roman"/>
          <w:sz w:val="26"/>
          <w:szCs w:val="26"/>
          <w:u w:val="single"/>
        </w:rPr>
        <w:t xml:space="preserve"> </w:t>
      </w:r>
      <w:r w:rsidRPr="00C322D7">
        <w:rPr>
          <w:rFonts w:ascii="Times New Roman" w:eastAsia="Calibri" w:hAnsi="Times New Roman" w:cs="Times New Roman"/>
          <w:sz w:val="26"/>
          <w:szCs w:val="26"/>
        </w:rPr>
        <w:t>.</w:t>
      </w:r>
    </w:p>
    <w:p w:rsidR="00067EA2" w:rsidRPr="00AF3C94" w:rsidRDefault="00067EA2" w:rsidP="00067EA2">
      <w:pPr>
        <w:spacing w:after="0" w:line="240" w:lineRule="auto"/>
        <w:jc w:val="right"/>
        <w:rPr>
          <w:rFonts w:ascii="Times New Roman" w:eastAsia="Calibri" w:hAnsi="Times New Roman" w:cs="Times New Roman"/>
          <w:i/>
          <w:sz w:val="26"/>
          <w:szCs w:val="26"/>
        </w:rPr>
      </w:pPr>
      <w:r w:rsidRPr="00C322D7">
        <w:rPr>
          <w:rFonts w:ascii="Times New Roman" w:eastAsia="Calibri" w:hAnsi="Times New Roman" w:cs="Times New Roman"/>
          <w:sz w:val="26"/>
          <w:szCs w:val="26"/>
        </w:rPr>
        <w:br w:type="page"/>
      </w:r>
      <w:r w:rsidRPr="00AF3C94">
        <w:rPr>
          <w:rFonts w:ascii="Times New Roman" w:eastAsia="Calibri" w:hAnsi="Times New Roman" w:cs="Times New Roman"/>
          <w:i/>
          <w:sz w:val="26"/>
          <w:szCs w:val="26"/>
        </w:rPr>
        <w:lastRenderedPageBreak/>
        <w:t>Приложение 1</w:t>
      </w:r>
    </w:p>
    <w:p w:rsidR="00067EA2" w:rsidRPr="00C322D7" w:rsidRDefault="00067EA2" w:rsidP="00067EA2">
      <w:pPr>
        <w:tabs>
          <w:tab w:val="left" w:pos="0"/>
          <w:tab w:val="left" w:pos="709"/>
        </w:tabs>
        <w:spacing w:after="0" w:line="240" w:lineRule="auto"/>
        <w:ind w:right="-1" w:firstLine="851"/>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 xml:space="preserve"> </w:t>
      </w:r>
    </w:p>
    <w:p w:rsidR="00067EA2" w:rsidRPr="00C322D7" w:rsidRDefault="00067EA2" w:rsidP="00067EA2">
      <w:pPr>
        <w:spacing w:after="0" w:line="240" w:lineRule="auto"/>
        <w:jc w:val="center"/>
        <w:rPr>
          <w:rFonts w:ascii="Times New Roman" w:eastAsia="Calibri" w:hAnsi="Times New Roman" w:cs="Times New Roman"/>
          <w:b/>
          <w:sz w:val="26"/>
          <w:szCs w:val="26"/>
        </w:rPr>
      </w:pPr>
      <w:r w:rsidRPr="00C322D7">
        <w:rPr>
          <w:rFonts w:ascii="Times New Roman" w:eastAsia="Calibri" w:hAnsi="Times New Roman" w:cs="Times New Roman"/>
          <w:b/>
          <w:sz w:val="26"/>
          <w:szCs w:val="26"/>
        </w:rPr>
        <w:t xml:space="preserve">Форма заявки участника регионального заочного этапа </w:t>
      </w:r>
      <w:r w:rsidRPr="00C322D7">
        <w:rPr>
          <w:rFonts w:ascii="Times New Roman" w:eastAsia="Calibri" w:hAnsi="Times New Roman" w:cs="Times New Roman"/>
          <w:b/>
          <w:sz w:val="26"/>
          <w:szCs w:val="26"/>
        </w:rPr>
        <w:br/>
        <w:t xml:space="preserve">Всероссийского (международного) фестиваля </w:t>
      </w:r>
    </w:p>
    <w:p w:rsidR="00067EA2" w:rsidRPr="00C322D7" w:rsidRDefault="00067EA2" w:rsidP="00067EA2">
      <w:pPr>
        <w:spacing w:after="0" w:line="240" w:lineRule="auto"/>
        <w:jc w:val="center"/>
        <w:rPr>
          <w:rFonts w:ascii="Times New Roman" w:eastAsia="Calibri" w:hAnsi="Times New Roman" w:cs="Times New Roman"/>
          <w:b/>
          <w:sz w:val="26"/>
          <w:szCs w:val="26"/>
        </w:rPr>
      </w:pPr>
      <w:r w:rsidRPr="00C322D7">
        <w:rPr>
          <w:rFonts w:ascii="Times New Roman" w:eastAsia="Calibri" w:hAnsi="Times New Roman" w:cs="Times New Roman"/>
          <w:b/>
          <w:sz w:val="26"/>
          <w:szCs w:val="26"/>
        </w:rPr>
        <w:t>«Праздник Эколят-молодых защитников природы»</w:t>
      </w:r>
    </w:p>
    <w:p w:rsidR="00067EA2" w:rsidRPr="00C322D7" w:rsidRDefault="00067EA2" w:rsidP="00067EA2">
      <w:pPr>
        <w:spacing w:after="0" w:line="240" w:lineRule="auto"/>
        <w:jc w:val="center"/>
        <w:rPr>
          <w:rFonts w:ascii="Times New Roman" w:eastAsia="Calibri" w:hAnsi="Times New Roman" w:cs="Times New Roman"/>
          <w:b/>
          <w:sz w:val="26"/>
          <w:szCs w:val="26"/>
        </w:rPr>
      </w:pPr>
    </w:p>
    <w:p w:rsidR="00067EA2" w:rsidRPr="00C322D7" w:rsidRDefault="00067EA2" w:rsidP="00067EA2">
      <w:pPr>
        <w:spacing w:after="0" w:line="240" w:lineRule="auto"/>
        <w:jc w:val="center"/>
        <w:rPr>
          <w:rFonts w:ascii="Times New Roman" w:eastAsia="Calibri" w:hAnsi="Times New Roman" w:cs="Times New Roman"/>
          <w:b/>
          <w:bCs/>
          <w:kern w:val="32"/>
          <w:sz w:val="26"/>
          <w:szCs w:val="26"/>
        </w:rPr>
      </w:pPr>
    </w:p>
    <w:p w:rsidR="00067EA2" w:rsidRPr="00C322D7" w:rsidRDefault="00067EA2" w:rsidP="00067EA2">
      <w:pPr>
        <w:widowControl w:val="0"/>
        <w:tabs>
          <w:tab w:val="left" w:pos="709"/>
        </w:tabs>
        <w:suppressAutoHyphens/>
        <w:spacing w:after="0" w:line="240" w:lineRule="auto"/>
        <w:jc w:val="both"/>
        <w:rPr>
          <w:rFonts w:ascii="Times New Roman" w:eastAsia="Calibri" w:hAnsi="Times New Roman" w:cs="Times New Roman"/>
          <w:sz w:val="26"/>
          <w:szCs w:val="26"/>
          <w:u w:val="single"/>
        </w:rPr>
      </w:pPr>
      <w:r w:rsidRPr="00C322D7">
        <w:rPr>
          <w:rFonts w:ascii="Times New Roman" w:eastAsia="Calibri" w:hAnsi="Times New Roman" w:cs="Times New Roman"/>
          <w:sz w:val="26"/>
          <w:szCs w:val="26"/>
        </w:rPr>
        <w:t>1. Название работы.</w:t>
      </w:r>
    </w:p>
    <w:p w:rsidR="00067EA2" w:rsidRPr="00C322D7" w:rsidRDefault="00067EA2" w:rsidP="00067EA2">
      <w:pPr>
        <w:widowControl w:val="0"/>
        <w:tabs>
          <w:tab w:val="left" w:pos="709"/>
        </w:tabs>
        <w:suppressAutoHyphens/>
        <w:spacing w:after="0" w:line="240" w:lineRule="auto"/>
        <w:jc w:val="both"/>
        <w:rPr>
          <w:rFonts w:ascii="Times New Roman" w:eastAsia="Calibri" w:hAnsi="Times New Roman" w:cs="Times New Roman"/>
          <w:sz w:val="26"/>
          <w:szCs w:val="26"/>
          <w:u w:val="single"/>
        </w:rPr>
      </w:pPr>
      <w:r w:rsidRPr="00C322D7">
        <w:rPr>
          <w:rFonts w:ascii="Times New Roman" w:eastAsia="Calibri" w:hAnsi="Times New Roman" w:cs="Times New Roman"/>
          <w:sz w:val="26"/>
          <w:szCs w:val="26"/>
        </w:rPr>
        <w:t>2. Наименование конкурса и предполагаемая номинация.</w:t>
      </w:r>
    </w:p>
    <w:p w:rsidR="00067EA2" w:rsidRPr="00C322D7" w:rsidRDefault="00067EA2" w:rsidP="00067EA2">
      <w:pPr>
        <w:widowControl w:val="0"/>
        <w:tabs>
          <w:tab w:val="left" w:pos="709"/>
        </w:tabs>
        <w:suppressAutoHyphens/>
        <w:spacing w:after="0" w:line="240" w:lineRule="auto"/>
        <w:rPr>
          <w:rFonts w:ascii="Times New Roman" w:eastAsia="Calibri" w:hAnsi="Times New Roman" w:cs="Times New Roman"/>
          <w:sz w:val="26"/>
          <w:szCs w:val="26"/>
        </w:rPr>
      </w:pPr>
      <w:r w:rsidRPr="00C322D7">
        <w:rPr>
          <w:rFonts w:ascii="Times New Roman" w:eastAsia="Calibri" w:hAnsi="Times New Roman" w:cs="Times New Roman"/>
          <w:sz w:val="26"/>
          <w:szCs w:val="26"/>
        </w:rPr>
        <w:t xml:space="preserve">3. Фамилия, имя, отчество автора (полностью). </w:t>
      </w:r>
    </w:p>
    <w:p w:rsidR="00067EA2" w:rsidRPr="00C322D7" w:rsidRDefault="00067EA2" w:rsidP="00067EA2">
      <w:pPr>
        <w:widowControl w:val="0"/>
        <w:tabs>
          <w:tab w:val="left" w:pos="709"/>
        </w:tabs>
        <w:suppressAutoHyphens/>
        <w:spacing w:after="0" w:line="240" w:lineRule="auto"/>
        <w:rPr>
          <w:rFonts w:ascii="Times New Roman" w:eastAsia="Calibri" w:hAnsi="Times New Roman" w:cs="Times New Roman"/>
          <w:sz w:val="26"/>
          <w:szCs w:val="26"/>
        </w:rPr>
      </w:pPr>
      <w:r w:rsidRPr="00C322D7">
        <w:rPr>
          <w:rFonts w:ascii="Times New Roman" w:eastAsia="Calibri" w:hAnsi="Times New Roman" w:cs="Times New Roman"/>
          <w:sz w:val="26"/>
          <w:szCs w:val="26"/>
        </w:rPr>
        <w:t>Для коллективной работы список участников проекта.</w:t>
      </w:r>
    </w:p>
    <w:p w:rsidR="00067EA2" w:rsidRPr="00C322D7" w:rsidRDefault="00067EA2" w:rsidP="00067EA2">
      <w:pPr>
        <w:widowControl w:val="0"/>
        <w:tabs>
          <w:tab w:val="left" w:pos="709"/>
        </w:tabs>
        <w:suppressAutoHyphens/>
        <w:spacing w:after="0" w:line="240" w:lineRule="auto"/>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 xml:space="preserve">4. Место учебы (образовательная организация, класс). </w:t>
      </w:r>
    </w:p>
    <w:p w:rsidR="00067EA2" w:rsidRPr="00C322D7" w:rsidRDefault="00067EA2" w:rsidP="00067EA2">
      <w:pPr>
        <w:widowControl w:val="0"/>
        <w:tabs>
          <w:tab w:val="left" w:pos="709"/>
        </w:tabs>
        <w:suppressAutoHyphens/>
        <w:spacing w:after="0" w:line="240" w:lineRule="auto"/>
        <w:rPr>
          <w:rFonts w:ascii="Times New Roman" w:eastAsia="Calibri" w:hAnsi="Times New Roman" w:cs="Times New Roman"/>
          <w:sz w:val="26"/>
          <w:szCs w:val="26"/>
        </w:rPr>
      </w:pPr>
      <w:r w:rsidRPr="00C322D7">
        <w:rPr>
          <w:rFonts w:ascii="Times New Roman" w:eastAsia="Calibri" w:hAnsi="Times New Roman" w:cs="Times New Roman"/>
          <w:sz w:val="26"/>
          <w:szCs w:val="26"/>
        </w:rPr>
        <w:t xml:space="preserve">5. Организация, на базе которой выполнена конкурсная работа: </w:t>
      </w:r>
    </w:p>
    <w:p w:rsidR="00067EA2" w:rsidRPr="00C322D7" w:rsidRDefault="00067EA2" w:rsidP="00067EA2">
      <w:pPr>
        <w:pStyle w:val="af0"/>
        <w:widowControl w:val="0"/>
        <w:numPr>
          <w:ilvl w:val="0"/>
          <w:numId w:val="237"/>
        </w:numPr>
        <w:tabs>
          <w:tab w:val="left" w:pos="709"/>
        </w:tabs>
        <w:suppressAutoHyphens/>
        <w:spacing w:after="0" w:line="240" w:lineRule="auto"/>
        <w:rPr>
          <w:rFonts w:ascii="Times New Roman" w:eastAsia="Calibri" w:hAnsi="Times New Roman" w:cs="Times New Roman"/>
          <w:sz w:val="26"/>
          <w:szCs w:val="26"/>
        </w:rPr>
      </w:pPr>
      <w:r w:rsidRPr="00C322D7">
        <w:rPr>
          <w:rFonts w:ascii="Times New Roman" w:eastAsia="Calibri" w:hAnsi="Times New Roman" w:cs="Times New Roman"/>
          <w:sz w:val="26"/>
          <w:szCs w:val="26"/>
        </w:rPr>
        <w:t>полное название и сокращенное (по уставу) с указанием муниципального района;</w:t>
      </w:r>
    </w:p>
    <w:p w:rsidR="00067EA2" w:rsidRPr="00C322D7" w:rsidRDefault="00067EA2" w:rsidP="00067EA2">
      <w:pPr>
        <w:pStyle w:val="af0"/>
        <w:widowControl w:val="0"/>
        <w:numPr>
          <w:ilvl w:val="0"/>
          <w:numId w:val="237"/>
        </w:numPr>
        <w:tabs>
          <w:tab w:val="left" w:pos="709"/>
        </w:tabs>
        <w:suppressAutoHyphens/>
        <w:spacing w:after="0" w:line="240" w:lineRule="auto"/>
        <w:rPr>
          <w:rFonts w:ascii="Times New Roman" w:eastAsia="Calibri" w:hAnsi="Times New Roman" w:cs="Times New Roman"/>
          <w:sz w:val="26"/>
          <w:szCs w:val="26"/>
        </w:rPr>
      </w:pPr>
      <w:r w:rsidRPr="00C322D7">
        <w:rPr>
          <w:rFonts w:ascii="Times New Roman" w:eastAsia="Calibri" w:hAnsi="Times New Roman" w:cs="Times New Roman"/>
          <w:sz w:val="26"/>
          <w:szCs w:val="26"/>
        </w:rPr>
        <w:t xml:space="preserve">телефон/факс с кодом; </w:t>
      </w:r>
    </w:p>
    <w:p w:rsidR="00067EA2" w:rsidRPr="00C322D7" w:rsidRDefault="00067EA2" w:rsidP="00067EA2">
      <w:pPr>
        <w:pStyle w:val="af0"/>
        <w:widowControl w:val="0"/>
        <w:numPr>
          <w:ilvl w:val="0"/>
          <w:numId w:val="237"/>
        </w:numPr>
        <w:tabs>
          <w:tab w:val="left" w:pos="709"/>
        </w:tabs>
        <w:suppressAutoHyphens/>
        <w:spacing w:after="0" w:line="240" w:lineRule="auto"/>
        <w:jc w:val="both"/>
        <w:rPr>
          <w:rFonts w:ascii="Times New Roman" w:eastAsia="Calibri" w:hAnsi="Times New Roman" w:cs="Times New Roman"/>
          <w:sz w:val="26"/>
          <w:szCs w:val="26"/>
        </w:rPr>
      </w:pPr>
      <w:r w:rsidRPr="00C322D7">
        <w:rPr>
          <w:rFonts w:ascii="Times New Roman" w:eastAsia="Calibri" w:hAnsi="Times New Roman" w:cs="Times New Roman"/>
          <w:sz w:val="26"/>
          <w:szCs w:val="26"/>
          <w:lang w:val="en-US"/>
        </w:rPr>
        <w:t>e</w:t>
      </w:r>
      <w:r w:rsidRPr="00C322D7">
        <w:rPr>
          <w:rFonts w:ascii="Times New Roman" w:eastAsia="Calibri" w:hAnsi="Times New Roman" w:cs="Times New Roman"/>
          <w:sz w:val="26"/>
          <w:szCs w:val="26"/>
        </w:rPr>
        <w:t>-</w:t>
      </w:r>
      <w:r w:rsidRPr="00C322D7">
        <w:rPr>
          <w:rFonts w:ascii="Times New Roman" w:eastAsia="Calibri" w:hAnsi="Times New Roman" w:cs="Times New Roman"/>
          <w:sz w:val="26"/>
          <w:szCs w:val="26"/>
          <w:lang w:val="en-US"/>
        </w:rPr>
        <w:t>mail</w:t>
      </w:r>
      <w:r w:rsidRPr="00C322D7">
        <w:rPr>
          <w:rFonts w:ascii="Times New Roman" w:eastAsia="Calibri" w:hAnsi="Times New Roman" w:cs="Times New Roman"/>
          <w:sz w:val="26"/>
          <w:szCs w:val="26"/>
        </w:rPr>
        <w:t>.</w:t>
      </w:r>
    </w:p>
    <w:p w:rsidR="00067EA2" w:rsidRPr="00C322D7" w:rsidRDefault="00067EA2" w:rsidP="00067EA2">
      <w:pPr>
        <w:widowControl w:val="0"/>
        <w:tabs>
          <w:tab w:val="left" w:pos="709"/>
        </w:tabs>
        <w:suppressAutoHyphens/>
        <w:spacing w:after="0" w:line="240" w:lineRule="auto"/>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6. Фамилия, имя, отчество руководителя работы, его место работы, должность, ученая степень и звание (если имеется).</w:t>
      </w:r>
    </w:p>
    <w:p w:rsidR="00067EA2" w:rsidRPr="00C322D7" w:rsidRDefault="00067EA2" w:rsidP="00067EA2">
      <w:pPr>
        <w:widowControl w:val="0"/>
        <w:tabs>
          <w:tab w:val="left" w:pos="709"/>
        </w:tabs>
        <w:suppressAutoHyphens/>
        <w:spacing w:after="0" w:line="240" w:lineRule="auto"/>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7. Контактные данные руководителя (</w:t>
      </w:r>
      <w:r w:rsidRPr="00C322D7">
        <w:rPr>
          <w:rFonts w:ascii="Times New Roman" w:eastAsia="Calibri" w:hAnsi="Times New Roman" w:cs="Times New Roman"/>
          <w:sz w:val="26"/>
          <w:szCs w:val="26"/>
          <w:lang w:val="en-US"/>
        </w:rPr>
        <w:t>e</w:t>
      </w:r>
      <w:r w:rsidRPr="00C322D7">
        <w:rPr>
          <w:rFonts w:ascii="Times New Roman" w:eastAsia="Calibri" w:hAnsi="Times New Roman" w:cs="Times New Roman"/>
          <w:sz w:val="26"/>
          <w:szCs w:val="26"/>
        </w:rPr>
        <w:t>-</w:t>
      </w:r>
      <w:r w:rsidRPr="00C322D7">
        <w:rPr>
          <w:rFonts w:ascii="Times New Roman" w:eastAsia="Calibri" w:hAnsi="Times New Roman" w:cs="Times New Roman"/>
          <w:sz w:val="26"/>
          <w:szCs w:val="26"/>
          <w:lang w:val="en-US"/>
        </w:rPr>
        <w:t>mail</w:t>
      </w:r>
      <w:r w:rsidRPr="00C322D7">
        <w:rPr>
          <w:rFonts w:ascii="Times New Roman" w:eastAsia="Calibri" w:hAnsi="Times New Roman" w:cs="Times New Roman"/>
          <w:sz w:val="26"/>
          <w:szCs w:val="26"/>
        </w:rPr>
        <w:t>, телефон с кодом).</w:t>
      </w:r>
    </w:p>
    <w:p w:rsidR="00067EA2" w:rsidRPr="00C322D7" w:rsidRDefault="00067EA2" w:rsidP="00067EA2">
      <w:pPr>
        <w:widowControl w:val="0"/>
        <w:tabs>
          <w:tab w:val="left" w:pos="709"/>
        </w:tabs>
        <w:suppressAutoHyphens/>
        <w:spacing w:after="0" w:line="240" w:lineRule="auto"/>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8.Фамилия, имя, отчество консультанта работы (если имеется), место работы, должность, звание, степень.</w:t>
      </w:r>
    </w:p>
    <w:p w:rsidR="00067EA2" w:rsidRPr="00C322D7" w:rsidRDefault="00067EA2" w:rsidP="00067EA2">
      <w:pPr>
        <w:rPr>
          <w:rFonts w:ascii="Times New Roman" w:eastAsia="Calibri" w:hAnsi="Times New Roman" w:cs="Times New Roman"/>
          <w:sz w:val="26"/>
          <w:szCs w:val="26"/>
        </w:rPr>
      </w:pPr>
    </w:p>
    <w:p w:rsidR="00067EA2" w:rsidRPr="00C322D7" w:rsidRDefault="00067EA2" w:rsidP="00067EA2">
      <w:pPr>
        <w:rPr>
          <w:rFonts w:ascii="Times New Roman" w:eastAsia="Calibri" w:hAnsi="Times New Roman" w:cs="Times New Roman"/>
          <w:sz w:val="26"/>
          <w:szCs w:val="26"/>
        </w:rPr>
      </w:pPr>
    </w:p>
    <w:p w:rsidR="00067EA2" w:rsidRPr="00C322D7" w:rsidRDefault="00067EA2" w:rsidP="00067EA2">
      <w:pPr>
        <w:rPr>
          <w:rFonts w:ascii="Times New Roman" w:eastAsia="Calibri" w:hAnsi="Times New Roman" w:cs="Times New Roman"/>
          <w:sz w:val="26"/>
          <w:szCs w:val="26"/>
        </w:rPr>
      </w:pPr>
    </w:p>
    <w:p w:rsidR="00067EA2" w:rsidRPr="00C322D7" w:rsidRDefault="00067EA2" w:rsidP="00067EA2">
      <w:pPr>
        <w:rPr>
          <w:rFonts w:ascii="Times New Roman" w:eastAsia="Calibri" w:hAnsi="Times New Roman" w:cs="Times New Roman"/>
          <w:sz w:val="26"/>
          <w:szCs w:val="26"/>
        </w:rPr>
      </w:pPr>
    </w:p>
    <w:p w:rsidR="00067EA2" w:rsidRPr="00C322D7" w:rsidRDefault="00067EA2" w:rsidP="00067EA2">
      <w:pPr>
        <w:rPr>
          <w:rFonts w:ascii="Times New Roman" w:eastAsia="Calibri" w:hAnsi="Times New Roman" w:cs="Times New Roman"/>
          <w:sz w:val="26"/>
          <w:szCs w:val="26"/>
        </w:rPr>
      </w:pPr>
    </w:p>
    <w:p w:rsidR="00067EA2" w:rsidRPr="00C322D7" w:rsidRDefault="00067EA2" w:rsidP="00067EA2">
      <w:pPr>
        <w:rPr>
          <w:rFonts w:ascii="Times New Roman" w:eastAsia="Calibri" w:hAnsi="Times New Roman" w:cs="Times New Roman"/>
          <w:sz w:val="26"/>
          <w:szCs w:val="26"/>
        </w:rPr>
      </w:pPr>
    </w:p>
    <w:p w:rsidR="00067EA2" w:rsidRPr="00C322D7" w:rsidRDefault="00067EA2" w:rsidP="00067EA2">
      <w:pPr>
        <w:rPr>
          <w:rFonts w:ascii="Times New Roman" w:eastAsia="Calibri" w:hAnsi="Times New Roman" w:cs="Times New Roman"/>
          <w:sz w:val="26"/>
          <w:szCs w:val="26"/>
        </w:rPr>
      </w:pPr>
    </w:p>
    <w:p w:rsidR="00067EA2" w:rsidRPr="00C322D7" w:rsidRDefault="00067EA2" w:rsidP="00067EA2">
      <w:pPr>
        <w:rPr>
          <w:rFonts w:ascii="Times New Roman" w:eastAsia="Calibri" w:hAnsi="Times New Roman" w:cs="Times New Roman"/>
          <w:sz w:val="26"/>
          <w:szCs w:val="26"/>
        </w:rPr>
      </w:pPr>
    </w:p>
    <w:p w:rsidR="00067EA2" w:rsidRPr="00C322D7" w:rsidRDefault="00067EA2" w:rsidP="00067EA2">
      <w:pPr>
        <w:rPr>
          <w:rFonts w:ascii="Times New Roman" w:eastAsia="Calibri" w:hAnsi="Times New Roman" w:cs="Times New Roman"/>
          <w:sz w:val="26"/>
          <w:szCs w:val="26"/>
        </w:rPr>
      </w:pPr>
    </w:p>
    <w:p w:rsidR="00067EA2" w:rsidRPr="00C322D7" w:rsidRDefault="00067EA2" w:rsidP="00067EA2">
      <w:pPr>
        <w:rPr>
          <w:rFonts w:ascii="Times New Roman" w:eastAsia="Calibri" w:hAnsi="Times New Roman" w:cs="Times New Roman"/>
          <w:sz w:val="26"/>
          <w:szCs w:val="26"/>
        </w:rPr>
      </w:pPr>
    </w:p>
    <w:p w:rsidR="00067EA2" w:rsidRPr="00C322D7" w:rsidRDefault="00067EA2" w:rsidP="00067EA2">
      <w:pPr>
        <w:rPr>
          <w:rFonts w:ascii="Times New Roman" w:eastAsia="Calibri" w:hAnsi="Times New Roman" w:cs="Times New Roman"/>
          <w:sz w:val="26"/>
          <w:szCs w:val="26"/>
        </w:rPr>
      </w:pPr>
    </w:p>
    <w:p w:rsidR="00067EA2" w:rsidRPr="00C322D7" w:rsidRDefault="00067EA2" w:rsidP="00067EA2">
      <w:pPr>
        <w:rPr>
          <w:rFonts w:ascii="Times New Roman" w:eastAsia="Calibri" w:hAnsi="Times New Roman" w:cs="Times New Roman"/>
          <w:sz w:val="26"/>
          <w:szCs w:val="26"/>
        </w:rPr>
      </w:pPr>
    </w:p>
    <w:p w:rsidR="00067EA2" w:rsidRDefault="00067EA2" w:rsidP="00067EA2">
      <w:pPr>
        <w:rPr>
          <w:rFonts w:ascii="Times New Roman" w:eastAsia="Calibri" w:hAnsi="Times New Roman" w:cs="Times New Roman"/>
          <w:sz w:val="26"/>
          <w:szCs w:val="26"/>
        </w:rPr>
      </w:pPr>
    </w:p>
    <w:p w:rsidR="00067EA2" w:rsidRPr="00C322D7" w:rsidRDefault="00907CC4" w:rsidP="00067EA2">
      <w:pPr>
        <w:rPr>
          <w:rFonts w:ascii="Times New Roman" w:eastAsia="Calibri" w:hAnsi="Times New Roman" w:cs="Times New Roman"/>
          <w:sz w:val="26"/>
          <w:szCs w:val="26"/>
        </w:rPr>
      </w:pPr>
      <w:r>
        <w:rPr>
          <w:rFonts w:ascii="Times New Roman" w:eastAsia="Calibri" w:hAnsi="Times New Roman" w:cs="Times New Roman"/>
          <w:sz w:val="26"/>
          <w:szCs w:val="26"/>
        </w:rPr>
        <w:br w:type="page"/>
      </w:r>
    </w:p>
    <w:p w:rsidR="00067EA2" w:rsidRPr="00AF3C94" w:rsidRDefault="00067EA2" w:rsidP="00067EA2">
      <w:pPr>
        <w:spacing w:after="0" w:line="240" w:lineRule="auto"/>
        <w:jc w:val="right"/>
        <w:rPr>
          <w:rFonts w:ascii="Times New Roman" w:eastAsia="Calibri" w:hAnsi="Times New Roman" w:cs="Times New Roman"/>
          <w:i/>
          <w:sz w:val="26"/>
          <w:szCs w:val="26"/>
          <w:lang w:eastAsia="x-none"/>
        </w:rPr>
      </w:pPr>
      <w:r w:rsidRPr="00AF3C94">
        <w:rPr>
          <w:rFonts w:ascii="Times New Roman" w:eastAsia="Calibri" w:hAnsi="Times New Roman" w:cs="Times New Roman"/>
          <w:i/>
          <w:sz w:val="26"/>
          <w:szCs w:val="26"/>
          <w:lang w:eastAsia="x-none"/>
        </w:rPr>
        <w:lastRenderedPageBreak/>
        <w:t>Приложение 2</w:t>
      </w:r>
    </w:p>
    <w:p w:rsidR="00067EA2" w:rsidRPr="00C322D7" w:rsidRDefault="00067EA2" w:rsidP="00067EA2">
      <w:pPr>
        <w:tabs>
          <w:tab w:val="left" w:pos="9355"/>
        </w:tabs>
        <w:spacing w:after="0" w:line="240" w:lineRule="auto"/>
        <w:ind w:right="-1"/>
        <w:jc w:val="center"/>
        <w:rPr>
          <w:rFonts w:ascii="Times New Roman" w:eastAsia="Calibri" w:hAnsi="Times New Roman" w:cs="Times New Roman"/>
          <w:sz w:val="26"/>
          <w:szCs w:val="26"/>
        </w:rPr>
      </w:pPr>
      <w:r w:rsidRPr="00C322D7">
        <w:rPr>
          <w:rFonts w:ascii="Times New Roman" w:eastAsia="Calibri" w:hAnsi="Times New Roman" w:cs="Times New Roman"/>
          <w:b/>
          <w:sz w:val="26"/>
          <w:szCs w:val="26"/>
        </w:rPr>
        <w:t>Согласие</w:t>
      </w:r>
      <w:r w:rsidRPr="00C322D7">
        <w:rPr>
          <w:rFonts w:ascii="Times New Roman" w:eastAsia="Calibri" w:hAnsi="Times New Roman" w:cs="Times New Roman"/>
          <w:b/>
          <w:bCs/>
          <w:sz w:val="26"/>
          <w:szCs w:val="26"/>
        </w:rPr>
        <w:t xml:space="preserve"> </w:t>
      </w:r>
      <w:r w:rsidRPr="00C322D7">
        <w:rPr>
          <w:rFonts w:ascii="Times New Roman" w:eastAsia="Calibri" w:hAnsi="Times New Roman" w:cs="Times New Roman"/>
          <w:b/>
          <w:sz w:val="26"/>
          <w:szCs w:val="26"/>
        </w:rPr>
        <w:t>на обработку персональных данных</w:t>
      </w:r>
    </w:p>
    <w:p w:rsidR="00067EA2" w:rsidRPr="00C322D7" w:rsidRDefault="00067EA2" w:rsidP="00067EA2">
      <w:pPr>
        <w:tabs>
          <w:tab w:val="left" w:pos="9355"/>
        </w:tabs>
        <w:spacing w:after="0" w:line="240" w:lineRule="auto"/>
        <w:ind w:right="-1"/>
        <w:jc w:val="center"/>
        <w:rPr>
          <w:rFonts w:ascii="Times New Roman" w:eastAsia="Calibri" w:hAnsi="Times New Roman" w:cs="Times New Roman"/>
          <w:b/>
          <w:bCs/>
          <w:sz w:val="26"/>
          <w:szCs w:val="26"/>
        </w:rPr>
      </w:pPr>
      <w:r w:rsidRPr="00C322D7">
        <w:rPr>
          <w:rFonts w:ascii="Times New Roman" w:eastAsia="Calibri" w:hAnsi="Times New Roman" w:cs="Times New Roman"/>
          <w:b/>
          <w:sz w:val="26"/>
          <w:szCs w:val="26"/>
        </w:rPr>
        <w:t>участника</w:t>
      </w:r>
      <w:r w:rsidRPr="00C322D7">
        <w:rPr>
          <w:rFonts w:ascii="Times New Roman" w:eastAsia="Calibri" w:hAnsi="Times New Roman" w:cs="Times New Roman"/>
          <w:b/>
          <w:bCs/>
          <w:sz w:val="26"/>
          <w:szCs w:val="26"/>
        </w:rPr>
        <w:t xml:space="preserve"> ________________________________________________________</w:t>
      </w:r>
    </w:p>
    <w:p w:rsidR="00067EA2" w:rsidRPr="00C322D7" w:rsidRDefault="00067EA2" w:rsidP="00067EA2">
      <w:pPr>
        <w:tabs>
          <w:tab w:val="left" w:pos="9355"/>
        </w:tabs>
        <w:spacing w:after="0" w:line="240" w:lineRule="auto"/>
        <w:ind w:right="-1"/>
        <w:jc w:val="center"/>
        <w:rPr>
          <w:rFonts w:ascii="Times New Roman" w:eastAsia="Calibri" w:hAnsi="Times New Roman" w:cs="Times New Roman"/>
          <w:i/>
          <w:sz w:val="26"/>
          <w:szCs w:val="26"/>
        </w:rPr>
      </w:pPr>
      <w:r w:rsidRPr="00C322D7">
        <w:rPr>
          <w:rFonts w:ascii="Times New Roman" w:eastAsia="Calibri" w:hAnsi="Times New Roman" w:cs="Times New Roman"/>
          <w:b/>
          <w:i/>
          <w:sz w:val="26"/>
          <w:szCs w:val="26"/>
        </w:rPr>
        <w:t xml:space="preserve"> </w:t>
      </w:r>
      <w:r w:rsidRPr="00C322D7">
        <w:rPr>
          <w:rFonts w:ascii="Times New Roman" w:eastAsia="Calibri" w:hAnsi="Times New Roman" w:cs="Times New Roman"/>
          <w:i/>
          <w:sz w:val="26"/>
          <w:szCs w:val="26"/>
        </w:rPr>
        <w:t>(название конкурсного мероприятия)</w:t>
      </w:r>
    </w:p>
    <w:p w:rsidR="00067EA2" w:rsidRPr="00C322D7" w:rsidRDefault="00067EA2" w:rsidP="00067EA2">
      <w:pPr>
        <w:tabs>
          <w:tab w:val="left" w:pos="9355"/>
        </w:tabs>
        <w:spacing w:after="0" w:line="240" w:lineRule="auto"/>
        <w:ind w:right="-1"/>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Я, ___________________________________________________________________,</w:t>
      </w:r>
    </w:p>
    <w:p w:rsidR="00067EA2" w:rsidRPr="00C322D7" w:rsidRDefault="00067EA2" w:rsidP="00067EA2">
      <w:pPr>
        <w:tabs>
          <w:tab w:val="left" w:pos="9355"/>
        </w:tabs>
        <w:spacing w:after="0" w:line="240" w:lineRule="auto"/>
        <w:ind w:right="-1"/>
        <w:jc w:val="center"/>
        <w:rPr>
          <w:rFonts w:ascii="Times New Roman" w:eastAsia="Calibri" w:hAnsi="Times New Roman" w:cs="Times New Roman"/>
          <w:i/>
          <w:sz w:val="26"/>
          <w:szCs w:val="26"/>
        </w:rPr>
      </w:pPr>
      <w:r w:rsidRPr="00C322D7">
        <w:rPr>
          <w:rFonts w:ascii="Times New Roman" w:eastAsia="Calibri" w:hAnsi="Times New Roman" w:cs="Times New Roman"/>
          <w:i/>
          <w:sz w:val="26"/>
          <w:szCs w:val="26"/>
        </w:rPr>
        <w:t>(ФИО родителя или лица его заменяющего),</w:t>
      </w:r>
    </w:p>
    <w:p w:rsidR="00067EA2" w:rsidRPr="00C322D7" w:rsidRDefault="00067EA2" w:rsidP="00067EA2">
      <w:pPr>
        <w:tabs>
          <w:tab w:val="left" w:pos="9355"/>
        </w:tabs>
        <w:spacing w:after="0" w:line="240" w:lineRule="auto"/>
        <w:ind w:right="-1"/>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 xml:space="preserve">являясь законным представителем  ________________________________________, </w:t>
      </w:r>
    </w:p>
    <w:p w:rsidR="00067EA2" w:rsidRPr="00C322D7" w:rsidRDefault="00067EA2" w:rsidP="00067EA2">
      <w:pPr>
        <w:tabs>
          <w:tab w:val="left" w:pos="9355"/>
        </w:tabs>
        <w:spacing w:after="0" w:line="240" w:lineRule="auto"/>
        <w:ind w:right="-1"/>
        <w:jc w:val="center"/>
        <w:rPr>
          <w:rFonts w:ascii="Times New Roman" w:eastAsia="Calibri" w:hAnsi="Times New Roman" w:cs="Times New Roman"/>
          <w:i/>
          <w:sz w:val="26"/>
          <w:szCs w:val="26"/>
        </w:rPr>
      </w:pPr>
      <w:r w:rsidRPr="00C322D7">
        <w:rPr>
          <w:rFonts w:ascii="Times New Roman" w:eastAsia="Calibri" w:hAnsi="Times New Roman" w:cs="Times New Roman"/>
          <w:i/>
          <w:sz w:val="26"/>
          <w:szCs w:val="26"/>
        </w:rPr>
        <w:t>(ФИО учащегося, год рождения)</w:t>
      </w:r>
    </w:p>
    <w:p w:rsidR="00067EA2" w:rsidRPr="00C322D7" w:rsidRDefault="00067EA2" w:rsidP="00067EA2">
      <w:pPr>
        <w:tabs>
          <w:tab w:val="left" w:pos="9355"/>
        </w:tabs>
        <w:spacing w:after="0" w:line="240" w:lineRule="auto"/>
        <w:ind w:right="-1"/>
        <w:jc w:val="both"/>
        <w:rPr>
          <w:rFonts w:ascii="Times New Roman" w:eastAsia="Calibri" w:hAnsi="Times New Roman" w:cs="Times New Roman"/>
          <w:b/>
          <w:sz w:val="26"/>
          <w:szCs w:val="26"/>
        </w:rPr>
      </w:pPr>
      <w:r w:rsidRPr="00C322D7">
        <w:rPr>
          <w:rFonts w:ascii="Times New Roman" w:eastAsia="Calibri" w:hAnsi="Times New Roman" w:cs="Times New Roman"/>
          <w:sz w:val="26"/>
          <w:szCs w:val="26"/>
        </w:rPr>
        <w:t>в соответствии с Федеральным законом от 27.07.2006 г. № 152-ФЗ «О персональных данных», даю согласие организаторам</w:t>
      </w:r>
      <w:r w:rsidRPr="00C322D7">
        <w:rPr>
          <w:rFonts w:ascii="Times New Roman" w:eastAsia="Calibri" w:hAnsi="Times New Roman" w:cs="Times New Roman"/>
          <w:b/>
          <w:sz w:val="26"/>
          <w:szCs w:val="26"/>
        </w:rPr>
        <w:t xml:space="preserve"> ______________________________________</w:t>
      </w:r>
    </w:p>
    <w:p w:rsidR="00067EA2" w:rsidRPr="00C322D7" w:rsidRDefault="00067EA2" w:rsidP="00067EA2">
      <w:pPr>
        <w:tabs>
          <w:tab w:val="left" w:pos="9355"/>
        </w:tabs>
        <w:spacing w:after="0" w:line="240" w:lineRule="auto"/>
        <w:ind w:right="-1"/>
        <w:jc w:val="center"/>
        <w:rPr>
          <w:rFonts w:ascii="Times New Roman" w:eastAsia="Calibri" w:hAnsi="Times New Roman" w:cs="Times New Roman"/>
          <w:i/>
          <w:sz w:val="26"/>
          <w:szCs w:val="26"/>
        </w:rPr>
      </w:pPr>
      <w:r w:rsidRPr="00C322D7">
        <w:rPr>
          <w:rFonts w:ascii="Times New Roman" w:eastAsia="Calibri" w:hAnsi="Times New Roman" w:cs="Times New Roman"/>
          <w:i/>
          <w:sz w:val="26"/>
          <w:szCs w:val="26"/>
        </w:rPr>
        <w:t xml:space="preserve">                                                              (название конкурсного мероприятия)</w:t>
      </w:r>
    </w:p>
    <w:p w:rsidR="00067EA2" w:rsidRPr="00C322D7" w:rsidRDefault="00067EA2" w:rsidP="00067EA2">
      <w:pPr>
        <w:tabs>
          <w:tab w:val="left" w:pos="9355"/>
        </w:tabs>
        <w:spacing w:after="0" w:line="240" w:lineRule="auto"/>
        <w:ind w:right="-1"/>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Государственное бюджетное учреждение дополнительного образования Калужской области «Областной Эколого-биологический центр», расположенному по адресу: 248600 г. Калуга, пер. Старообрядческий, д. 4 (далее – Организатор), на обработку персональных данных.</w:t>
      </w:r>
    </w:p>
    <w:p w:rsidR="00067EA2" w:rsidRPr="00C322D7" w:rsidRDefault="00067EA2" w:rsidP="00067EA2">
      <w:pPr>
        <w:tabs>
          <w:tab w:val="left" w:pos="9355"/>
        </w:tabs>
        <w:spacing w:after="0" w:line="240" w:lineRule="auto"/>
        <w:ind w:right="-1"/>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Предоставляю право Организатору осуществлять все действия (операции) с персональными данными моего(й) сына/дочери, включая сбор, систематизацию, накопление, хранение, обновление, изменение, использование (включая публикации протоколов по результатам конкурсного мероприятия,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067EA2" w:rsidRPr="00C322D7" w:rsidRDefault="00067EA2" w:rsidP="00067EA2">
      <w:pPr>
        <w:tabs>
          <w:tab w:val="left" w:pos="9355"/>
        </w:tabs>
        <w:spacing w:after="0" w:line="240" w:lineRule="auto"/>
        <w:ind w:right="-1"/>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Передача персональных данных моего(ей) сына/дочери иным лицам или иное их разглашение (может осуществляться только с моего письменного согласия.</w:t>
      </w:r>
    </w:p>
    <w:p w:rsidR="00067EA2" w:rsidRPr="00C322D7" w:rsidRDefault="00067EA2" w:rsidP="00067EA2">
      <w:pPr>
        <w:tabs>
          <w:tab w:val="left" w:pos="9355"/>
        </w:tabs>
        <w:spacing w:after="0" w:line="240" w:lineRule="auto"/>
        <w:ind w:right="-1"/>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по почте заказным письмом с уведомлением о вручении либо вручен лично под расписку надлежаще уполномоченному представителю организаторов.</w:t>
      </w:r>
    </w:p>
    <w:p w:rsidR="00067EA2" w:rsidRPr="00C322D7" w:rsidRDefault="00067EA2" w:rsidP="00067EA2">
      <w:pPr>
        <w:tabs>
          <w:tab w:val="left" w:pos="9355"/>
        </w:tabs>
        <w:spacing w:after="0" w:line="240" w:lineRule="auto"/>
        <w:ind w:right="-1"/>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Я даю свое согласие на размещение итогов конкурсного мероприятия на официальных сайтах Организаторов.</w:t>
      </w:r>
    </w:p>
    <w:p w:rsidR="00067EA2" w:rsidRPr="00C322D7" w:rsidRDefault="00067EA2" w:rsidP="00067EA2">
      <w:pPr>
        <w:tabs>
          <w:tab w:val="left" w:pos="9355"/>
        </w:tabs>
        <w:spacing w:after="0" w:line="240" w:lineRule="auto"/>
        <w:ind w:right="-1"/>
        <w:jc w:val="center"/>
        <w:rPr>
          <w:rFonts w:ascii="Times New Roman" w:eastAsia="Calibri" w:hAnsi="Times New Roman" w:cs="Times New Roman"/>
          <w:b/>
          <w:sz w:val="26"/>
          <w:szCs w:val="26"/>
        </w:rPr>
      </w:pPr>
    </w:p>
    <w:p w:rsidR="00067EA2" w:rsidRPr="00C322D7" w:rsidRDefault="00067EA2" w:rsidP="00067EA2">
      <w:pPr>
        <w:tabs>
          <w:tab w:val="left" w:pos="9355"/>
        </w:tabs>
        <w:spacing w:after="0" w:line="240" w:lineRule="auto"/>
        <w:ind w:right="-1"/>
        <w:jc w:val="center"/>
        <w:rPr>
          <w:rFonts w:ascii="Times New Roman" w:eastAsia="Calibri" w:hAnsi="Times New Roman" w:cs="Times New Roman"/>
          <w:b/>
          <w:sz w:val="26"/>
          <w:szCs w:val="26"/>
        </w:rPr>
      </w:pPr>
    </w:p>
    <w:p w:rsidR="00067EA2" w:rsidRPr="00C322D7" w:rsidRDefault="00067EA2" w:rsidP="00067EA2">
      <w:pPr>
        <w:tabs>
          <w:tab w:val="left" w:pos="9355"/>
        </w:tabs>
        <w:spacing w:after="0" w:line="240" w:lineRule="auto"/>
        <w:ind w:right="-1"/>
        <w:jc w:val="center"/>
        <w:rPr>
          <w:rFonts w:ascii="Times New Roman" w:eastAsia="Calibri" w:hAnsi="Times New Roman" w:cs="Times New Roman"/>
          <w:b/>
          <w:sz w:val="26"/>
          <w:szCs w:val="26"/>
        </w:rPr>
      </w:pPr>
      <w:r w:rsidRPr="00C322D7">
        <w:rPr>
          <w:rFonts w:ascii="Times New Roman" w:eastAsia="Calibri" w:hAnsi="Times New Roman" w:cs="Times New Roman"/>
          <w:b/>
          <w:sz w:val="26"/>
          <w:szCs w:val="26"/>
        </w:rPr>
        <w:t>Подпись законного представителя  _________________  Дата________________</w:t>
      </w:r>
    </w:p>
    <w:p w:rsidR="00067EA2" w:rsidRPr="00C322D7" w:rsidRDefault="00067EA2" w:rsidP="00067EA2">
      <w:pPr>
        <w:spacing w:after="0" w:line="240" w:lineRule="auto"/>
        <w:ind w:right="566"/>
        <w:jc w:val="both"/>
        <w:rPr>
          <w:rFonts w:ascii="Times New Roman" w:eastAsia="Calibri" w:hAnsi="Times New Roman" w:cs="Times New Roman"/>
          <w:b/>
          <w:sz w:val="26"/>
          <w:szCs w:val="26"/>
        </w:rPr>
      </w:pPr>
    </w:p>
    <w:p w:rsidR="00067EA2" w:rsidRPr="00C322D7" w:rsidRDefault="00067EA2" w:rsidP="00067EA2">
      <w:pPr>
        <w:spacing w:after="0" w:line="240" w:lineRule="auto"/>
        <w:ind w:right="566"/>
        <w:jc w:val="both"/>
        <w:rPr>
          <w:rFonts w:ascii="Times New Roman" w:eastAsia="Calibri" w:hAnsi="Times New Roman" w:cs="Times New Roman"/>
          <w:b/>
          <w:sz w:val="26"/>
          <w:szCs w:val="26"/>
        </w:rPr>
      </w:pPr>
    </w:p>
    <w:p w:rsidR="00067EA2" w:rsidRPr="00C322D7" w:rsidRDefault="00067EA2" w:rsidP="00067EA2">
      <w:pPr>
        <w:tabs>
          <w:tab w:val="left" w:pos="709"/>
        </w:tabs>
        <w:spacing w:after="0" w:line="240" w:lineRule="auto"/>
        <w:ind w:right="-1"/>
        <w:jc w:val="both"/>
        <w:rPr>
          <w:rFonts w:ascii="Times New Roman" w:eastAsia="Calibri" w:hAnsi="Times New Roman" w:cs="Times New Roman"/>
          <w:sz w:val="26"/>
          <w:szCs w:val="26"/>
        </w:rPr>
      </w:pPr>
    </w:p>
    <w:p w:rsidR="00067EA2" w:rsidRPr="00C322D7" w:rsidRDefault="00067EA2" w:rsidP="00067EA2">
      <w:pPr>
        <w:tabs>
          <w:tab w:val="left" w:pos="709"/>
        </w:tabs>
        <w:spacing w:after="0" w:line="240" w:lineRule="auto"/>
        <w:ind w:right="-1" w:firstLine="709"/>
        <w:contextualSpacing/>
        <w:jc w:val="both"/>
        <w:rPr>
          <w:rFonts w:ascii="Times New Roman" w:eastAsia="Calibri" w:hAnsi="Times New Roman" w:cs="Times New Roman"/>
          <w:sz w:val="26"/>
          <w:szCs w:val="26"/>
        </w:rPr>
      </w:pPr>
    </w:p>
    <w:p w:rsidR="00067EA2" w:rsidRPr="00C322D7" w:rsidRDefault="00067EA2" w:rsidP="00067EA2">
      <w:pPr>
        <w:tabs>
          <w:tab w:val="left" w:pos="709"/>
        </w:tabs>
        <w:spacing w:after="0" w:line="240" w:lineRule="auto"/>
        <w:ind w:right="-1" w:firstLine="709"/>
        <w:contextualSpacing/>
        <w:jc w:val="both"/>
        <w:rPr>
          <w:rFonts w:ascii="Times New Roman" w:eastAsia="Calibri" w:hAnsi="Times New Roman" w:cs="Times New Roman"/>
          <w:sz w:val="26"/>
          <w:szCs w:val="26"/>
        </w:rPr>
      </w:pPr>
    </w:p>
    <w:p w:rsidR="00067EA2" w:rsidRPr="00C322D7" w:rsidRDefault="00067EA2" w:rsidP="00067EA2">
      <w:pPr>
        <w:tabs>
          <w:tab w:val="left" w:pos="709"/>
        </w:tabs>
        <w:spacing w:after="0" w:line="240" w:lineRule="auto"/>
        <w:ind w:right="-1" w:firstLine="709"/>
        <w:contextualSpacing/>
        <w:jc w:val="both"/>
        <w:rPr>
          <w:rFonts w:ascii="Times New Roman" w:eastAsia="Calibri" w:hAnsi="Times New Roman" w:cs="Times New Roman"/>
          <w:sz w:val="26"/>
          <w:szCs w:val="26"/>
        </w:rPr>
      </w:pPr>
    </w:p>
    <w:p w:rsidR="00067EA2" w:rsidRPr="00C322D7" w:rsidRDefault="00067EA2" w:rsidP="00067EA2">
      <w:pPr>
        <w:tabs>
          <w:tab w:val="left" w:pos="709"/>
        </w:tabs>
        <w:spacing w:after="0" w:line="240" w:lineRule="auto"/>
        <w:ind w:right="-1" w:firstLine="709"/>
        <w:contextualSpacing/>
        <w:jc w:val="both"/>
        <w:rPr>
          <w:rFonts w:ascii="Times New Roman" w:eastAsia="Calibri" w:hAnsi="Times New Roman" w:cs="Times New Roman"/>
          <w:sz w:val="26"/>
          <w:szCs w:val="26"/>
        </w:rPr>
      </w:pPr>
    </w:p>
    <w:p w:rsidR="00067EA2" w:rsidRPr="00C322D7" w:rsidRDefault="00067EA2" w:rsidP="00067EA2">
      <w:pPr>
        <w:tabs>
          <w:tab w:val="left" w:pos="709"/>
        </w:tabs>
        <w:spacing w:after="0" w:line="240" w:lineRule="auto"/>
        <w:ind w:right="-1" w:firstLine="709"/>
        <w:contextualSpacing/>
        <w:jc w:val="both"/>
        <w:rPr>
          <w:rFonts w:ascii="Times New Roman" w:eastAsia="Calibri" w:hAnsi="Times New Roman" w:cs="Times New Roman"/>
          <w:sz w:val="26"/>
          <w:szCs w:val="26"/>
        </w:rPr>
      </w:pPr>
    </w:p>
    <w:p w:rsidR="00067EA2" w:rsidRPr="00C322D7" w:rsidRDefault="00907CC4" w:rsidP="00907CC4">
      <w:pPr>
        <w:tabs>
          <w:tab w:val="left" w:pos="709"/>
        </w:tabs>
        <w:spacing w:after="0" w:line="240" w:lineRule="auto"/>
        <w:ind w:right="-1"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br w:type="page"/>
      </w:r>
    </w:p>
    <w:p w:rsidR="00067EA2" w:rsidRPr="00AF3C94" w:rsidRDefault="00067EA2" w:rsidP="00067EA2">
      <w:pPr>
        <w:tabs>
          <w:tab w:val="left" w:pos="709"/>
        </w:tabs>
        <w:spacing w:after="0" w:line="360" w:lineRule="auto"/>
        <w:ind w:right="-1" w:firstLine="709"/>
        <w:contextualSpacing/>
        <w:jc w:val="right"/>
        <w:rPr>
          <w:rFonts w:ascii="Times New Roman" w:eastAsia="Calibri" w:hAnsi="Times New Roman" w:cs="Times New Roman"/>
          <w:i/>
          <w:sz w:val="26"/>
          <w:szCs w:val="26"/>
        </w:rPr>
      </w:pPr>
      <w:r w:rsidRPr="00AF3C94">
        <w:rPr>
          <w:rFonts w:ascii="Times New Roman" w:eastAsia="Calibri" w:hAnsi="Times New Roman" w:cs="Times New Roman"/>
          <w:i/>
          <w:sz w:val="26"/>
          <w:szCs w:val="26"/>
        </w:rPr>
        <w:lastRenderedPageBreak/>
        <w:t>Приложение 3</w:t>
      </w:r>
    </w:p>
    <w:p w:rsidR="00067EA2" w:rsidRPr="00C322D7" w:rsidRDefault="00067EA2" w:rsidP="00067EA2">
      <w:pPr>
        <w:spacing w:after="0" w:line="240" w:lineRule="auto"/>
        <w:ind w:right="-1"/>
        <w:jc w:val="center"/>
        <w:rPr>
          <w:rFonts w:ascii="Times New Roman" w:eastAsia="Calibri" w:hAnsi="Times New Roman" w:cs="Times New Roman"/>
          <w:b/>
          <w:sz w:val="26"/>
          <w:szCs w:val="26"/>
        </w:rPr>
      </w:pPr>
      <w:r w:rsidRPr="00C322D7">
        <w:rPr>
          <w:rFonts w:ascii="Times New Roman" w:eastAsia="Calibri" w:hAnsi="Times New Roman" w:cs="Times New Roman"/>
          <w:b/>
          <w:sz w:val="26"/>
          <w:szCs w:val="26"/>
        </w:rPr>
        <w:t>Согласие</w:t>
      </w:r>
      <w:r w:rsidRPr="00C322D7">
        <w:rPr>
          <w:rFonts w:ascii="Times New Roman" w:eastAsia="Calibri" w:hAnsi="Times New Roman" w:cs="Times New Roman"/>
          <w:b/>
          <w:bCs/>
          <w:sz w:val="26"/>
          <w:szCs w:val="26"/>
        </w:rPr>
        <w:t xml:space="preserve"> </w:t>
      </w:r>
      <w:r w:rsidRPr="00C322D7">
        <w:rPr>
          <w:rFonts w:ascii="Times New Roman" w:eastAsia="Calibri" w:hAnsi="Times New Roman" w:cs="Times New Roman"/>
          <w:b/>
          <w:sz w:val="26"/>
          <w:szCs w:val="26"/>
        </w:rPr>
        <w:t>на обработку персональных данных</w:t>
      </w:r>
    </w:p>
    <w:p w:rsidR="00067EA2" w:rsidRPr="00C322D7" w:rsidRDefault="00067EA2" w:rsidP="00067EA2">
      <w:pPr>
        <w:tabs>
          <w:tab w:val="left" w:pos="9355"/>
        </w:tabs>
        <w:spacing w:after="0" w:line="240" w:lineRule="auto"/>
        <w:ind w:right="-1"/>
        <w:jc w:val="center"/>
        <w:rPr>
          <w:rFonts w:ascii="Times New Roman" w:eastAsia="Calibri" w:hAnsi="Times New Roman" w:cs="Times New Roman"/>
          <w:b/>
          <w:bCs/>
          <w:sz w:val="26"/>
          <w:szCs w:val="26"/>
        </w:rPr>
      </w:pPr>
      <w:r w:rsidRPr="00C322D7">
        <w:rPr>
          <w:rFonts w:ascii="Times New Roman" w:eastAsia="Calibri" w:hAnsi="Times New Roman" w:cs="Times New Roman"/>
          <w:b/>
          <w:sz w:val="26"/>
          <w:szCs w:val="26"/>
        </w:rPr>
        <w:t>руководителя</w:t>
      </w:r>
      <w:r w:rsidRPr="00C322D7">
        <w:rPr>
          <w:rFonts w:ascii="Times New Roman" w:eastAsia="Calibri" w:hAnsi="Times New Roman" w:cs="Times New Roman"/>
          <w:b/>
          <w:bCs/>
          <w:sz w:val="26"/>
          <w:szCs w:val="26"/>
        </w:rPr>
        <w:t xml:space="preserve"> учащегося (команды учащихся) ________________________________________________________</w:t>
      </w:r>
    </w:p>
    <w:p w:rsidR="00067EA2" w:rsidRPr="00C322D7" w:rsidRDefault="00067EA2" w:rsidP="00067EA2">
      <w:pPr>
        <w:tabs>
          <w:tab w:val="left" w:pos="9355"/>
        </w:tabs>
        <w:spacing w:after="0" w:line="240" w:lineRule="auto"/>
        <w:ind w:right="-1"/>
        <w:jc w:val="center"/>
        <w:rPr>
          <w:rFonts w:ascii="Times New Roman" w:eastAsia="Calibri" w:hAnsi="Times New Roman" w:cs="Times New Roman"/>
          <w:i/>
          <w:sz w:val="26"/>
          <w:szCs w:val="26"/>
        </w:rPr>
      </w:pPr>
      <w:r w:rsidRPr="00C322D7">
        <w:rPr>
          <w:rFonts w:ascii="Times New Roman" w:eastAsia="Calibri" w:hAnsi="Times New Roman" w:cs="Times New Roman"/>
          <w:b/>
          <w:i/>
          <w:sz w:val="26"/>
          <w:szCs w:val="26"/>
        </w:rPr>
        <w:t xml:space="preserve"> </w:t>
      </w:r>
      <w:r w:rsidRPr="00C322D7">
        <w:rPr>
          <w:rFonts w:ascii="Times New Roman" w:eastAsia="Calibri" w:hAnsi="Times New Roman" w:cs="Times New Roman"/>
          <w:i/>
          <w:sz w:val="26"/>
          <w:szCs w:val="26"/>
        </w:rPr>
        <w:t>(название конкурсного мероприятия)</w:t>
      </w:r>
    </w:p>
    <w:p w:rsidR="00067EA2" w:rsidRPr="00C322D7" w:rsidRDefault="00067EA2" w:rsidP="00067EA2">
      <w:pPr>
        <w:tabs>
          <w:tab w:val="left" w:pos="9355"/>
        </w:tabs>
        <w:spacing w:after="0" w:line="240" w:lineRule="auto"/>
        <w:ind w:right="-1"/>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Я, _______________________________________________________________________,</w:t>
      </w:r>
    </w:p>
    <w:p w:rsidR="00067EA2" w:rsidRPr="00C322D7" w:rsidRDefault="00067EA2" w:rsidP="00067EA2">
      <w:pPr>
        <w:tabs>
          <w:tab w:val="left" w:pos="9355"/>
        </w:tabs>
        <w:spacing w:after="0" w:line="240" w:lineRule="auto"/>
        <w:ind w:right="-1"/>
        <w:jc w:val="center"/>
        <w:rPr>
          <w:rFonts w:ascii="Times New Roman" w:eastAsia="Calibri" w:hAnsi="Times New Roman" w:cs="Times New Roman"/>
          <w:i/>
          <w:sz w:val="26"/>
          <w:szCs w:val="26"/>
        </w:rPr>
      </w:pPr>
      <w:r w:rsidRPr="00C322D7">
        <w:rPr>
          <w:rFonts w:ascii="Times New Roman" w:eastAsia="Calibri" w:hAnsi="Times New Roman" w:cs="Times New Roman"/>
          <w:i/>
          <w:sz w:val="26"/>
          <w:szCs w:val="26"/>
        </w:rPr>
        <w:t>(ФИО),</w:t>
      </w:r>
    </w:p>
    <w:p w:rsidR="00067EA2" w:rsidRPr="00C322D7" w:rsidRDefault="00067EA2" w:rsidP="00067EA2">
      <w:pPr>
        <w:tabs>
          <w:tab w:val="left" w:pos="9355"/>
        </w:tabs>
        <w:spacing w:after="0" w:line="240" w:lineRule="auto"/>
        <w:ind w:right="-1"/>
        <w:jc w:val="both"/>
        <w:rPr>
          <w:rFonts w:ascii="Times New Roman" w:eastAsia="Calibri" w:hAnsi="Times New Roman" w:cs="Times New Roman"/>
          <w:b/>
          <w:sz w:val="26"/>
          <w:szCs w:val="26"/>
        </w:rPr>
      </w:pPr>
      <w:r w:rsidRPr="00C322D7">
        <w:rPr>
          <w:rFonts w:ascii="Times New Roman" w:eastAsia="Calibri" w:hAnsi="Times New Roman" w:cs="Times New Roman"/>
          <w:sz w:val="26"/>
          <w:szCs w:val="26"/>
        </w:rPr>
        <w:t>даю согласие организаторам</w:t>
      </w:r>
      <w:r w:rsidRPr="00C322D7">
        <w:rPr>
          <w:rFonts w:ascii="Times New Roman" w:eastAsia="Calibri" w:hAnsi="Times New Roman" w:cs="Times New Roman"/>
          <w:b/>
          <w:sz w:val="26"/>
          <w:szCs w:val="26"/>
        </w:rPr>
        <w:t xml:space="preserve"> _________________________________________________</w:t>
      </w:r>
    </w:p>
    <w:p w:rsidR="00067EA2" w:rsidRPr="00C322D7" w:rsidRDefault="00067EA2" w:rsidP="00067EA2">
      <w:pPr>
        <w:tabs>
          <w:tab w:val="left" w:pos="9355"/>
        </w:tabs>
        <w:spacing w:after="0" w:line="240" w:lineRule="auto"/>
        <w:ind w:right="-1"/>
        <w:jc w:val="center"/>
        <w:rPr>
          <w:rFonts w:ascii="Times New Roman" w:eastAsia="Calibri" w:hAnsi="Times New Roman" w:cs="Times New Roman"/>
          <w:i/>
          <w:sz w:val="26"/>
          <w:szCs w:val="26"/>
        </w:rPr>
      </w:pPr>
      <w:r w:rsidRPr="00C322D7">
        <w:rPr>
          <w:rFonts w:ascii="Times New Roman" w:eastAsia="Calibri" w:hAnsi="Times New Roman" w:cs="Times New Roman"/>
          <w:i/>
          <w:sz w:val="26"/>
          <w:szCs w:val="26"/>
        </w:rPr>
        <w:t xml:space="preserve">                                                              (название конкурсного мероприятия)</w:t>
      </w:r>
    </w:p>
    <w:p w:rsidR="00067EA2" w:rsidRPr="00C322D7" w:rsidRDefault="00067EA2" w:rsidP="00067EA2">
      <w:pPr>
        <w:tabs>
          <w:tab w:val="left" w:pos="9355"/>
        </w:tabs>
        <w:spacing w:after="0" w:line="240" w:lineRule="auto"/>
        <w:ind w:right="-1"/>
        <w:jc w:val="both"/>
        <w:rPr>
          <w:rFonts w:ascii="Times New Roman" w:eastAsia="Calibri" w:hAnsi="Times New Roman" w:cs="Times New Roman"/>
          <w:sz w:val="26"/>
          <w:szCs w:val="26"/>
        </w:rPr>
      </w:pPr>
      <w:r w:rsidRPr="00C322D7">
        <w:rPr>
          <w:rFonts w:ascii="Times New Roman" w:eastAsia="Calibri" w:hAnsi="Times New Roman" w:cs="Times New Roman"/>
          <w:b/>
          <w:sz w:val="26"/>
          <w:szCs w:val="26"/>
        </w:rPr>
        <w:t xml:space="preserve"> </w:t>
      </w:r>
      <w:r w:rsidRPr="00C322D7">
        <w:rPr>
          <w:rFonts w:ascii="Times New Roman" w:eastAsia="Calibri" w:hAnsi="Times New Roman" w:cs="Times New Roman"/>
          <w:sz w:val="26"/>
          <w:szCs w:val="26"/>
        </w:rPr>
        <w:t>Государственное бюджетное учреждение дополнительного образования Калужской области «Областной Эколого-биологический центр», расположенному по адресу: 248600 г. Калуга, пер. Старообрядческий, д. 4 (далее – Организатор), на обработку персональных данных.</w:t>
      </w:r>
    </w:p>
    <w:p w:rsidR="00067EA2" w:rsidRPr="00C322D7" w:rsidRDefault="00067EA2" w:rsidP="00067EA2">
      <w:pPr>
        <w:spacing w:after="0" w:line="240" w:lineRule="auto"/>
        <w:ind w:right="-1"/>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Предоставляю право организаторам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(включая публикации протоколов по результатам конкурсного мероприятия,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067EA2" w:rsidRPr="00C322D7" w:rsidRDefault="00067EA2" w:rsidP="00067EA2">
      <w:pPr>
        <w:spacing w:after="0" w:line="240" w:lineRule="auto"/>
        <w:ind w:right="-1"/>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Передача персональных данных иным лицам или иное их разглашение может осуществляться только с моего письменного согласия.</w:t>
      </w:r>
    </w:p>
    <w:p w:rsidR="00067EA2" w:rsidRPr="00C322D7" w:rsidRDefault="00067EA2" w:rsidP="00067EA2">
      <w:pPr>
        <w:spacing w:after="0" w:line="240" w:lineRule="auto"/>
        <w:ind w:right="-1"/>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по почте заказным письмом с уведомлением о вручении либо вручен лично под расписку надлежаще уполномоченному представителю организаторов.</w:t>
      </w:r>
    </w:p>
    <w:p w:rsidR="00067EA2" w:rsidRPr="00C322D7" w:rsidRDefault="00067EA2" w:rsidP="00067EA2">
      <w:pPr>
        <w:spacing w:after="0" w:line="240" w:lineRule="auto"/>
        <w:ind w:right="-1"/>
        <w:jc w:val="both"/>
        <w:rPr>
          <w:rFonts w:ascii="Times New Roman" w:eastAsia="Calibri" w:hAnsi="Times New Roman" w:cs="Times New Roman"/>
          <w:sz w:val="26"/>
          <w:szCs w:val="26"/>
        </w:rPr>
      </w:pPr>
      <w:r w:rsidRPr="00C322D7">
        <w:rPr>
          <w:rFonts w:ascii="Times New Roman" w:eastAsia="Calibri" w:hAnsi="Times New Roman" w:cs="Times New Roman"/>
          <w:sz w:val="26"/>
          <w:szCs w:val="26"/>
        </w:rPr>
        <w:t>Я даю свое согласие на размещение своих персональных данных на официальных сайтах Организаторов.</w:t>
      </w:r>
    </w:p>
    <w:p w:rsidR="00067EA2" w:rsidRPr="00C322D7" w:rsidRDefault="00067EA2" w:rsidP="00067EA2">
      <w:pPr>
        <w:spacing w:after="0" w:line="240" w:lineRule="auto"/>
        <w:ind w:right="-1"/>
        <w:jc w:val="center"/>
        <w:rPr>
          <w:rFonts w:ascii="Times New Roman" w:eastAsia="Calibri" w:hAnsi="Times New Roman" w:cs="Times New Roman"/>
          <w:b/>
          <w:sz w:val="26"/>
          <w:szCs w:val="26"/>
        </w:rPr>
      </w:pPr>
    </w:p>
    <w:p w:rsidR="00067EA2" w:rsidRPr="00C322D7" w:rsidRDefault="00067EA2" w:rsidP="00067EA2">
      <w:pPr>
        <w:spacing w:after="0" w:line="240" w:lineRule="auto"/>
        <w:ind w:right="-1"/>
        <w:jc w:val="center"/>
        <w:rPr>
          <w:rFonts w:ascii="Times New Roman" w:eastAsia="Calibri" w:hAnsi="Times New Roman" w:cs="Times New Roman"/>
          <w:b/>
          <w:sz w:val="26"/>
          <w:szCs w:val="26"/>
        </w:rPr>
      </w:pPr>
    </w:p>
    <w:p w:rsidR="00067EA2" w:rsidRPr="00C322D7" w:rsidRDefault="00067EA2" w:rsidP="00067EA2">
      <w:pPr>
        <w:spacing w:after="0" w:line="240" w:lineRule="auto"/>
        <w:ind w:right="-1"/>
        <w:jc w:val="center"/>
        <w:rPr>
          <w:rFonts w:ascii="Times New Roman" w:eastAsia="Calibri" w:hAnsi="Times New Roman" w:cs="Times New Roman"/>
          <w:sz w:val="26"/>
          <w:szCs w:val="26"/>
        </w:rPr>
      </w:pPr>
      <w:r w:rsidRPr="00C322D7">
        <w:rPr>
          <w:rFonts w:ascii="Times New Roman" w:eastAsia="Calibri" w:hAnsi="Times New Roman" w:cs="Times New Roman"/>
          <w:b/>
          <w:sz w:val="26"/>
          <w:szCs w:val="26"/>
        </w:rPr>
        <w:t xml:space="preserve">Подпись </w:t>
      </w:r>
      <w:r w:rsidRPr="00C322D7">
        <w:rPr>
          <w:rFonts w:ascii="Times New Roman" w:eastAsia="Calibri" w:hAnsi="Times New Roman" w:cs="Times New Roman"/>
          <w:sz w:val="26"/>
          <w:szCs w:val="26"/>
        </w:rPr>
        <w:t>_____________________________    Дата_______________________</w:t>
      </w:r>
    </w:p>
    <w:p w:rsidR="00067EA2" w:rsidRPr="00C322D7" w:rsidRDefault="00067EA2" w:rsidP="00067EA2">
      <w:pPr>
        <w:spacing w:after="0" w:line="240" w:lineRule="auto"/>
        <w:jc w:val="right"/>
        <w:rPr>
          <w:rFonts w:ascii="Times New Roman" w:eastAsia="Calibri" w:hAnsi="Times New Roman" w:cs="Times New Roman"/>
          <w:sz w:val="26"/>
          <w:szCs w:val="26"/>
          <w:lang w:eastAsia="x-none"/>
        </w:rPr>
      </w:pPr>
    </w:p>
    <w:p w:rsidR="00067EA2" w:rsidRPr="00C322D7" w:rsidRDefault="00067EA2" w:rsidP="00067EA2">
      <w:pPr>
        <w:spacing w:after="0" w:line="240" w:lineRule="auto"/>
        <w:jc w:val="right"/>
        <w:rPr>
          <w:rFonts w:ascii="Times New Roman" w:eastAsia="Calibri" w:hAnsi="Times New Roman" w:cs="Times New Roman"/>
          <w:sz w:val="26"/>
          <w:szCs w:val="26"/>
          <w:lang w:eastAsia="x-none"/>
        </w:rPr>
      </w:pPr>
    </w:p>
    <w:p w:rsidR="00067EA2" w:rsidRPr="00C322D7" w:rsidRDefault="00067EA2" w:rsidP="00067EA2">
      <w:pPr>
        <w:spacing w:after="0" w:line="240" w:lineRule="auto"/>
        <w:jc w:val="right"/>
        <w:rPr>
          <w:rFonts w:ascii="Times New Roman" w:eastAsia="Calibri" w:hAnsi="Times New Roman" w:cs="Times New Roman"/>
          <w:sz w:val="26"/>
          <w:szCs w:val="26"/>
          <w:lang w:eastAsia="x-none"/>
        </w:rPr>
      </w:pPr>
    </w:p>
    <w:p w:rsidR="00067EA2" w:rsidRPr="00C322D7" w:rsidRDefault="00067EA2" w:rsidP="00067EA2">
      <w:pPr>
        <w:tabs>
          <w:tab w:val="left" w:pos="709"/>
        </w:tabs>
        <w:spacing w:after="0" w:line="360" w:lineRule="auto"/>
        <w:ind w:right="-1" w:firstLine="709"/>
        <w:contextualSpacing/>
        <w:jc w:val="both"/>
        <w:rPr>
          <w:rFonts w:ascii="Times New Roman" w:eastAsia="Calibri" w:hAnsi="Times New Roman" w:cs="Times New Roman"/>
          <w:sz w:val="26"/>
          <w:szCs w:val="26"/>
        </w:rPr>
      </w:pPr>
    </w:p>
    <w:p w:rsidR="00067EA2" w:rsidRPr="00C322D7" w:rsidRDefault="00067EA2" w:rsidP="00067EA2">
      <w:pPr>
        <w:tabs>
          <w:tab w:val="left" w:pos="709"/>
        </w:tabs>
        <w:spacing w:after="0" w:line="360" w:lineRule="auto"/>
        <w:ind w:right="-1" w:firstLine="709"/>
        <w:contextualSpacing/>
        <w:jc w:val="both"/>
        <w:rPr>
          <w:rFonts w:ascii="Times New Roman" w:eastAsia="Calibri" w:hAnsi="Times New Roman" w:cs="Times New Roman"/>
          <w:sz w:val="26"/>
          <w:szCs w:val="26"/>
        </w:rPr>
      </w:pPr>
    </w:p>
    <w:p w:rsidR="00067EA2" w:rsidRPr="00C322D7" w:rsidRDefault="00067EA2" w:rsidP="00067EA2">
      <w:pPr>
        <w:tabs>
          <w:tab w:val="left" w:pos="709"/>
        </w:tabs>
        <w:spacing w:after="0" w:line="360" w:lineRule="auto"/>
        <w:ind w:right="-1" w:firstLine="709"/>
        <w:contextualSpacing/>
        <w:jc w:val="both"/>
        <w:rPr>
          <w:rFonts w:ascii="Times New Roman" w:eastAsia="Calibri" w:hAnsi="Times New Roman" w:cs="Times New Roman"/>
          <w:sz w:val="26"/>
          <w:szCs w:val="26"/>
        </w:rPr>
      </w:pPr>
    </w:p>
    <w:p w:rsidR="00067EA2" w:rsidRPr="00C322D7" w:rsidRDefault="00067EA2" w:rsidP="00067EA2">
      <w:pPr>
        <w:tabs>
          <w:tab w:val="left" w:pos="709"/>
        </w:tabs>
        <w:spacing w:after="0" w:line="360" w:lineRule="auto"/>
        <w:ind w:right="-1" w:firstLine="709"/>
        <w:contextualSpacing/>
        <w:jc w:val="both"/>
        <w:rPr>
          <w:rFonts w:ascii="Times New Roman" w:eastAsia="Calibri" w:hAnsi="Times New Roman" w:cs="Times New Roman"/>
          <w:sz w:val="26"/>
          <w:szCs w:val="26"/>
        </w:rPr>
      </w:pPr>
    </w:p>
    <w:p w:rsidR="00067EA2" w:rsidRDefault="00067EA2" w:rsidP="00067EA2">
      <w:pPr>
        <w:tabs>
          <w:tab w:val="left" w:pos="709"/>
        </w:tabs>
        <w:spacing w:after="0" w:line="360" w:lineRule="auto"/>
        <w:ind w:right="-1" w:firstLine="709"/>
        <w:contextualSpacing/>
        <w:jc w:val="both"/>
        <w:rPr>
          <w:rFonts w:ascii="Times New Roman" w:eastAsia="Calibri" w:hAnsi="Times New Roman" w:cs="Times New Roman"/>
          <w:sz w:val="26"/>
          <w:szCs w:val="26"/>
        </w:rPr>
      </w:pPr>
    </w:p>
    <w:p w:rsidR="00D61C4C" w:rsidRPr="00C322D7" w:rsidRDefault="00907CC4" w:rsidP="00907CC4">
      <w:pPr>
        <w:tabs>
          <w:tab w:val="left" w:pos="709"/>
        </w:tabs>
        <w:spacing w:after="0" w:line="360" w:lineRule="auto"/>
        <w:ind w:right="-1"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br w:type="page"/>
      </w:r>
    </w:p>
    <w:p w:rsidR="00230A76" w:rsidRPr="00B65683" w:rsidRDefault="00230A76" w:rsidP="00230A76">
      <w:pPr>
        <w:keepNext/>
        <w:keepLines/>
        <w:suppressAutoHyphens/>
        <w:spacing w:after="0" w:line="240" w:lineRule="auto"/>
        <w:jc w:val="center"/>
        <w:outlineLvl w:val="1"/>
        <w:rPr>
          <w:rFonts w:ascii="Times New Roman" w:eastAsia="Times New Roman" w:hAnsi="Times New Roman" w:cs="Times New Roman"/>
          <w:b/>
          <w:bCs/>
          <w:sz w:val="28"/>
          <w:szCs w:val="28"/>
          <w:lang w:eastAsia="ru-RU"/>
        </w:rPr>
      </w:pPr>
      <w:bookmarkStart w:id="282" w:name="_Toc536792271"/>
      <w:bookmarkStart w:id="283" w:name="_Toc30154993"/>
      <w:bookmarkStart w:id="284" w:name="_Toc34306005"/>
      <w:bookmarkStart w:id="285" w:name="_Toc62650834"/>
      <w:bookmarkStart w:id="286" w:name="_Toc95990062"/>
      <w:bookmarkStart w:id="287" w:name="_Toc96070366"/>
      <w:r w:rsidRPr="00B65683">
        <w:rPr>
          <w:rFonts w:ascii="Times New Roman" w:eastAsia="Times New Roman" w:hAnsi="Times New Roman" w:cs="Times New Roman"/>
          <w:b/>
          <w:bCs/>
          <w:sz w:val="28"/>
          <w:szCs w:val="28"/>
          <w:lang w:eastAsia="ru-RU"/>
        </w:rPr>
        <w:lastRenderedPageBreak/>
        <w:t xml:space="preserve">Положение </w:t>
      </w:r>
      <w:r>
        <w:rPr>
          <w:rFonts w:ascii="Times New Roman" w:eastAsia="Times New Roman" w:hAnsi="Times New Roman" w:cs="Times New Roman"/>
          <w:b/>
          <w:bCs/>
          <w:sz w:val="28"/>
          <w:szCs w:val="28"/>
          <w:lang w:eastAsia="ru-RU"/>
        </w:rPr>
        <w:t>о Региональном</w:t>
      </w:r>
      <w:r w:rsidRPr="00B65683">
        <w:rPr>
          <w:rFonts w:ascii="Times New Roman" w:eastAsia="Times New Roman" w:hAnsi="Times New Roman" w:cs="Times New Roman"/>
          <w:b/>
          <w:bCs/>
          <w:sz w:val="28"/>
          <w:szCs w:val="28"/>
          <w:lang w:eastAsia="ru-RU"/>
        </w:rPr>
        <w:t xml:space="preserve"> заочном этапе Всероссийского конкурса </w:t>
      </w:r>
      <w:r w:rsidRPr="00B65683">
        <w:rPr>
          <w:rFonts w:ascii="Times New Roman" w:eastAsia="Times New Roman" w:hAnsi="Times New Roman" w:cs="Times New Roman"/>
          <w:b/>
          <w:bCs/>
          <w:sz w:val="28"/>
          <w:szCs w:val="28"/>
          <w:lang w:eastAsia="ru-RU"/>
        </w:rPr>
        <w:br/>
        <w:t>«Моя малая родина: природа, культура, этнос»</w:t>
      </w:r>
      <w:bookmarkEnd w:id="282"/>
      <w:bookmarkEnd w:id="283"/>
      <w:bookmarkEnd w:id="284"/>
      <w:bookmarkEnd w:id="285"/>
      <w:bookmarkEnd w:id="286"/>
      <w:bookmarkEnd w:id="287"/>
    </w:p>
    <w:p w:rsidR="00230A76" w:rsidRPr="00B65683" w:rsidRDefault="00230A76" w:rsidP="00230A76">
      <w:pPr>
        <w:suppressAutoHyphens/>
        <w:spacing w:after="0" w:line="240" w:lineRule="auto"/>
        <w:rPr>
          <w:rFonts w:ascii="Times New Roman" w:eastAsia="Times New Roman" w:hAnsi="Times New Roman" w:cs="Times New Roman"/>
          <w:sz w:val="26"/>
          <w:szCs w:val="26"/>
          <w:lang w:eastAsia="ar-SA"/>
        </w:rPr>
      </w:pPr>
    </w:p>
    <w:p w:rsidR="00230A76" w:rsidRPr="00B65683" w:rsidRDefault="00230A76" w:rsidP="00230A76">
      <w:pPr>
        <w:numPr>
          <w:ilvl w:val="2"/>
          <w:numId w:val="185"/>
        </w:numPr>
        <w:suppressAutoHyphens/>
        <w:spacing w:after="0"/>
        <w:contextualSpacing/>
        <w:jc w:val="center"/>
        <w:rPr>
          <w:rFonts w:ascii="Times New Roman" w:eastAsia="Times New Roman" w:hAnsi="Times New Roman" w:cs="Times New Roman"/>
          <w:b/>
          <w:bCs/>
          <w:sz w:val="26"/>
          <w:szCs w:val="26"/>
          <w:lang w:eastAsia="ru-RU"/>
        </w:rPr>
      </w:pPr>
      <w:r w:rsidRPr="00B65683">
        <w:rPr>
          <w:rFonts w:ascii="Times New Roman" w:eastAsia="Times New Roman" w:hAnsi="Times New Roman" w:cs="Times New Roman"/>
          <w:b/>
          <w:bCs/>
          <w:sz w:val="26"/>
          <w:szCs w:val="26"/>
          <w:lang w:eastAsia="ru-RU"/>
        </w:rPr>
        <w:t>Общие положения</w:t>
      </w:r>
    </w:p>
    <w:p w:rsidR="00230A76" w:rsidRPr="00B65683" w:rsidRDefault="00230A76" w:rsidP="00230A76">
      <w:pPr>
        <w:numPr>
          <w:ilvl w:val="1"/>
          <w:numId w:val="240"/>
        </w:numPr>
        <w:shd w:val="clear" w:color="auto" w:fill="FFFFFF"/>
        <w:suppressAutoHyphens/>
        <w:autoSpaceDE w:val="0"/>
        <w:spacing w:after="0"/>
        <w:ind w:left="0" w:firstLine="709"/>
        <w:contextualSpacing/>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 xml:space="preserve">Настоящее положение определяет порядок проведения </w:t>
      </w:r>
      <w:r>
        <w:rPr>
          <w:rFonts w:ascii="Times New Roman" w:eastAsia="Times New Roman" w:hAnsi="Times New Roman" w:cs="Times New Roman"/>
          <w:sz w:val="26"/>
          <w:szCs w:val="26"/>
          <w:lang w:eastAsia="ru-RU"/>
        </w:rPr>
        <w:t xml:space="preserve">регионального </w:t>
      </w:r>
      <w:r w:rsidRPr="00B65683">
        <w:rPr>
          <w:rFonts w:ascii="Times New Roman" w:eastAsia="Times New Roman" w:hAnsi="Times New Roman" w:cs="Times New Roman"/>
          <w:sz w:val="26"/>
          <w:szCs w:val="26"/>
          <w:lang w:eastAsia="ru-RU"/>
        </w:rPr>
        <w:t>заочного этапа Всероссийского конкурса «Моя малая родина: природа, культура, этнос» (далее – Конкурс).</w:t>
      </w:r>
    </w:p>
    <w:p w:rsidR="00230A76" w:rsidRPr="00B65683" w:rsidRDefault="00230A76" w:rsidP="00230A76">
      <w:pPr>
        <w:numPr>
          <w:ilvl w:val="1"/>
          <w:numId w:val="240"/>
        </w:numPr>
        <w:suppressAutoHyphens/>
        <w:spacing w:after="0"/>
        <w:ind w:left="0" w:firstLine="709"/>
        <w:contextualSpacing/>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Учредителем Конкурса является министерство образования и науки Калужской области. Организацию и проведение Конкурса осуществляет Государственное бюджетное учреждение дополнительного образования Калужской области «Областной эколого-биологический центр» (далее – ГБУ ДО КО «ОЭБЦ»).</w:t>
      </w:r>
    </w:p>
    <w:p w:rsidR="00230A76" w:rsidRPr="00B65683" w:rsidRDefault="00230A76" w:rsidP="00230A76">
      <w:pPr>
        <w:suppressAutoHyphens/>
        <w:spacing w:after="0"/>
        <w:ind w:left="709"/>
        <w:contextualSpacing/>
        <w:jc w:val="both"/>
        <w:rPr>
          <w:rFonts w:ascii="Times New Roman" w:eastAsia="Times New Roman" w:hAnsi="Times New Roman" w:cs="Times New Roman"/>
          <w:sz w:val="26"/>
          <w:szCs w:val="26"/>
          <w:lang w:eastAsia="ru-RU"/>
        </w:rPr>
      </w:pPr>
    </w:p>
    <w:p w:rsidR="00230A76" w:rsidRPr="00B65683" w:rsidRDefault="00230A76" w:rsidP="00230A76">
      <w:pPr>
        <w:numPr>
          <w:ilvl w:val="0"/>
          <w:numId w:val="240"/>
        </w:numPr>
        <w:suppressAutoHyphens/>
        <w:spacing w:after="0"/>
        <w:ind w:left="0" w:firstLine="0"/>
        <w:contextualSpacing/>
        <w:jc w:val="center"/>
        <w:rPr>
          <w:rFonts w:ascii="Times New Roman" w:eastAsia="Times New Roman" w:hAnsi="Times New Roman" w:cs="Times New Roman"/>
          <w:b/>
          <w:sz w:val="26"/>
          <w:szCs w:val="26"/>
          <w:lang w:eastAsia="ru-RU"/>
        </w:rPr>
      </w:pPr>
      <w:r w:rsidRPr="00B65683">
        <w:rPr>
          <w:rFonts w:ascii="Times New Roman" w:eastAsia="Times New Roman" w:hAnsi="Times New Roman" w:cs="Times New Roman"/>
          <w:b/>
          <w:sz w:val="26"/>
          <w:szCs w:val="26"/>
          <w:lang w:eastAsia="ru-RU"/>
        </w:rPr>
        <w:t>Цели и задачи Конкурса</w:t>
      </w:r>
    </w:p>
    <w:p w:rsidR="00230A76" w:rsidRPr="00B65683" w:rsidRDefault="00230A76" w:rsidP="00230A76">
      <w:pPr>
        <w:numPr>
          <w:ilvl w:val="1"/>
          <w:numId w:val="240"/>
        </w:numPr>
        <w:tabs>
          <w:tab w:val="left" w:pos="0"/>
        </w:tabs>
        <w:suppressAutoHyphens/>
        <w:spacing w:after="0"/>
        <w:ind w:left="-142" w:firstLine="851"/>
        <w:contextualSpacing/>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 xml:space="preserve">Цель Конкурса – вовлечение обучающихся в деятельность по изучению, сохранению и популяризации природного и культурного наследия своего края направленную на патриотическое воспитание детей и молодежи, удовлетворение их индивидуальных и коллективных потребностей в интеллектуальном и духовно-нравственном развитии. </w:t>
      </w:r>
    </w:p>
    <w:p w:rsidR="00230A76" w:rsidRPr="00B65683" w:rsidRDefault="00230A76" w:rsidP="00230A76">
      <w:pPr>
        <w:numPr>
          <w:ilvl w:val="1"/>
          <w:numId w:val="240"/>
        </w:numPr>
        <w:tabs>
          <w:tab w:val="left" w:pos="0"/>
        </w:tabs>
        <w:suppressAutoHyphens/>
        <w:spacing w:after="0"/>
        <w:ind w:left="-142" w:firstLine="851"/>
        <w:contextualSpacing/>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bCs/>
          <w:sz w:val="26"/>
          <w:szCs w:val="26"/>
          <w:lang w:eastAsia="ru-RU"/>
        </w:rPr>
        <w:t xml:space="preserve">Задачи </w:t>
      </w:r>
      <w:r w:rsidRPr="00B65683">
        <w:rPr>
          <w:rFonts w:ascii="Times New Roman" w:eastAsia="Times New Roman" w:hAnsi="Times New Roman" w:cs="Times New Roman"/>
          <w:sz w:val="26"/>
          <w:szCs w:val="26"/>
          <w:lang w:eastAsia="ru-RU"/>
        </w:rPr>
        <w:t>Конкурса:</w:t>
      </w:r>
    </w:p>
    <w:p w:rsidR="00230A76" w:rsidRPr="002F172B" w:rsidRDefault="00230A76" w:rsidP="00230A76">
      <w:pPr>
        <w:pStyle w:val="af0"/>
        <w:widowControl w:val="0"/>
        <w:numPr>
          <w:ilvl w:val="0"/>
          <w:numId w:val="251"/>
        </w:numPr>
        <w:shd w:val="clear" w:color="auto" w:fill="FFFFFF"/>
        <w:tabs>
          <w:tab w:val="left" w:pos="567"/>
        </w:tabs>
        <w:suppressAutoHyphens/>
        <w:autoSpaceDE w:val="0"/>
        <w:spacing w:after="0" w:line="276" w:lineRule="auto"/>
        <w:ind w:right="24"/>
        <w:jc w:val="both"/>
        <w:rPr>
          <w:rFonts w:ascii="Times New Roman" w:eastAsia="Times New Roman" w:hAnsi="Times New Roman" w:cs="Times New Roman"/>
          <w:sz w:val="26"/>
          <w:szCs w:val="26"/>
          <w:lang w:eastAsia="ru-RU"/>
        </w:rPr>
      </w:pPr>
      <w:r w:rsidRPr="002F172B">
        <w:rPr>
          <w:rFonts w:ascii="Times New Roman" w:eastAsia="Times New Roman" w:hAnsi="Times New Roman" w:cs="Times New Roman"/>
          <w:sz w:val="26"/>
          <w:szCs w:val="26"/>
          <w:lang w:eastAsia="ru-RU"/>
        </w:rPr>
        <w:t>увеличение охвата обучающихся дополнительными общеобразовательными программами этно-экологического направления, стимулирование участия школьников в творческой и исследовательской деятельности;</w:t>
      </w:r>
    </w:p>
    <w:p w:rsidR="00230A76" w:rsidRPr="002F172B" w:rsidRDefault="00230A76" w:rsidP="00230A76">
      <w:pPr>
        <w:pStyle w:val="af0"/>
        <w:widowControl w:val="0"/>
        <w:numPr>
          <w:ilvl w:val="0"/>
          <w:numId w:val="251"/>
        </w:numPr>
        <w:shd w:val="clear" w:color="auto" w:fill="FFFFFF"/>
        <w:tabs>
          <w:tab w:val="left" w:pos="567"/>
        </w:tabs>
        <w:suppressAutoHyphens/>
        <w:autoSpaceDE w:val="0"/>
        <w:spacing w:after="0" w:line="276" w:lineRule="auto"/>
        <w:ind w:right="24"/>
        <w:jc w:val="both"/>
        <w:rPr>
          <w:rFonts w:ascii="Times New Roman" w:eastAsia="Times New Roman" w:hAnsi="Times New Roman" w:cs="Times New Roman"/>
          <w:sz w:val="26"/>
          <w:szCs w:val="26"/>
          <w:lang w:eastAsia="ru-RU"/>
        </w:rPr>
      </w:pPr>
      <w:r w:rsidRPr="002F172B">
        <w:rPr>
          <w:rFonts w:ascii="Times New Roman" w:eastAsia="Times New Roman" w:hAnsi="Times New Roman" w:cs="Times New Roman"/>
          <w:sz w:val="26"/>
          <w:szCs w:val="26"/>
          <w:lang w:eastAsia="ru-RU"/>
        </w:rPr>
        <w:t xml:space="preserve">вовлечение школьников в деятельность по разработке и реализации проектов, направленных на развитие экологического и этнографического туризма в городах и малых поселениях своего края; </w:t>
      </w:r>
    </w:p>
    <w:p w:rsidR="00230A76" w:rsidRPr="002F172B" w:rsidRDefault="00230A76" w:rsidP="00230A76">
      <w:pPr>
        <w:pStyle w:val="af0"/>
        <w:widowControl w:val="0"/>
        <w:numPr>
          <w:ilvl w:val="0"/>
          <w:numId w:val="251"/>
        </w:numPr>
        <w:shd w:val="clear" w:color="auto" w:fill="FFFFFF"/>
        <w:tabs>
          <w:tab w:val="left" w:pos="567"/>
        </w:tabs>
        <w:suppressAutoHyphens/>
        <w:autoSpaceDE w:val="0"/>
        <w:spacing w:after="0" w:line="276" w:lineRule="auto"/>
        <w:ind w:right="24"/>
        <w:jc w:val="both"/>
        <w:rPr>
          <w:rFonts w:ascii="Times New Roman" w:eastAsia="Times New Roman" w:hAnsi="Times New Roman" w:cs="Times New Roman"/>
          <w:sz w:val="26"/>
          <w:szCs w:val="26"/>
          <w:lang w:eastAsia="ru-RU"/>
        </w:rPr>
      </w:pPr>
      <w:r w:rsidRPr="002F172B">
        <w:rPr>
          <w:rFonts w:ascii="Times New Roman" w:eastAsia="Times New Roman" w:hAnsi="Times New Roman" w:cs="Times New Roman"/>
          <w:sz w:val="26"/>
          <w:szCs w:val="26"/>
          <w:lang w:eastAsia="ru-RU"/>
        </w:rPr>
        <w:t>формирование у подрастающего поколения национального самосознания, открытого для восприятия этнического своеобразия культур других народов, этического отношения к природе на основе общечеловеческих и этноконфессиональных нравственных ценностей;</w:t>
      </w:r>
    </w:p>
    <w:p w:rsidR="00230A76" w:rsidRPr="002F172B" w:rsidRDefault="00230A76" w:rsidP="00230A76">
      <w:pPr>
        <w:pStyle w:val="af0"/>
        <w:widowControl w:val="0"/>
        <w:numPr>
          <w:ilvl w:val="0"/>
          <w:numId w:val="251"/>
        </w:numPr>
        <w:shd w:val="clear" w:color="auto" w:fill="FFFFFF"/>
        <w:tabs>
          <w:tab w:val="left" w:pos="567"/>
        </w:tabs>
        <w:suppressAutoHyphens/>
        <w:autoSpaceDE w:val="0"/>
        <w:spacing w:after="0" w:line="276" w:lineRule="auto"/>
        <w:ind w:right="24"/>
        <w:jc w:val="both"/>
        <w:rPr>
          <w:rFonts w:ascii="Times New Roman" w:eastAsia="Times New Roman" w:hAnsi="Times New Roman" w:cs="Times New Roman"/>
          <w:sz w:val="26"/>
          <w:szCs w:val="26"/>
          <w:lang w:eastAsia="ru-RU"/>
        </w:rPr>
      </w:pPr>
      <w:r w:rsidRPr="002F172B">
        <w:rPr>
          <w:rFonts w:ascii="Times New Roman" w:eastAsia="Times New Roman" w:hAnsi="Times New Roman" w:cs="Times New Roman"/>
          <w:sz w:val="26"/>
          <w:szCs w:val="26"/>
          <w:lang w:eastAsia="ru-RU"/>
        </w:rPr>
        <w:t>выявление и распространение лучших образовательных практик и новых подходов по вовлечению обучающихся в социально-экономическое развитие своей малой родины.</w:t>
      </w:r>
    </w:p>
    <w:p w:rsidR="00230A76" w:rsidRPr="00B65683" w:rsidRDefault="00230A76" w:rsidP="00230A76">
      <w:pPr>
        <w:numPr>
          <w:ilvl w:val="0"/>
          <w:numId w:val="240"/>
        </w:numPr>
        <w:shd w:val="clear" w:color="auto" w:fill="FFFFFF"/>
        <w:suppressAutoHyphens/>
        <w:spacing w:after="0"/>
        <w:ind w:left="0" w:firstLine="0"/>
        <w:contextualSpacing/>
        <w:jc w:val="center"/>
        <w:rPr>
          <w:rFonts w:ascii="Times New Roman" w:eastAsia="Times New Roman" w:hAnsi="Times New Roman" w:cs="Times New Roman"/>
          <w:b/>
          <w:bCs/>
          <w:sz w:val="26"/>
          <w:szCs w:val="26"/>
          <w:lang w:eastAsia="ru-RU"/>
        </w:rPr>
      </w:pPr>
      <w:r w:rsidRPr="00B65683">
        <w:rPr>
          <w:rFonts w:ascii="Times New Roman" w:eastAsia="Times New Roman" w:hAnsi="Times New Roman" w:cs="Times New Roman"/>
          <w:b/>
          <w:bCs/>
          <w:sz w:val="26"/>
          <w:szCs w:val="26"/>
          <w:lang w:eastAsia="ru-RU"/>
        </w:rPr>
        <w:t>Участники Конкурса</w:t>
      </w:r>
    </w:p>
    <w:p w:rsidR="00230A76" w:rsidRPr="00B65683" w:rsidRDefault="00230A76" w:rsidP="00230A76">
      <w:pPr>
        <w:numPr>
          <w:ilvl w:val="1"/>
          <w:numId w:val="240"/>
        </w:numPr>
        <w:shd w:val="clear" w:color="auto" w:fill="FFFFFF"/>
        <w:tabs>
          <w:tab w:val="left" w:pos="0"/>
        </w:tabs>
        <w:suppressAutoHyphens/>
        <w:spacing w:after="0"/>
        <w:ind w:left="0" w:right="38" w:firstLine="709"/>
        <w:contextualSpacing/>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 xml:space="preserve">В Конкурсе могут участвовать обучающиеся образовательных учреждений в возрасте </w:t>
      </w:r>
      <w:r w:rsidRPr="00B65683">
        <w:rPr>
          <w:rFonts w:ascii="Times New Roman" w:eastAsia="Times New Roman" w:hAnsi="Times New Roman" w:cs="Times New Roman"/>
          <w:i/>
          <w:sz w:val="26"/>
          <w:szCs w:val="26"/>
          <w:lang w:eastAsia="ru-RU"/>
        </w:rPr>
        <w:t>с 10 до 18 лет</w:t>
      </w:r>
      <w:r w:rsidRPr="00B65683">
        <w:rPr>
          <w:rFonts w:ascii="Times New Roman" w:eastAsia="Times New Roman" w:hAnsi="Times New Roman" w:cs="Times New Roman"/>
          <w:sz w:val="26"/>
          <w:szCs w:val="26"/>
          <w:lang w:eastAsia="ru-RU"/>
        </w:rPr>
        <w:t>.</w:t>
      </w:r>
    </w:p>
    <w:p w:rsidR="00230A76" w:rsidRPr="00B65683" w:rsidRDefault="00230A76" w:rsidP="00230A76">
      <w:pPr>
        <w:numPr>
          <w:ilvl w:val="1"/>
          <w:numId w:val="240"/>
        </w:numPr>
        <w:shd w:val="clear" w:color="auto" w:fill="FFFFFF"/>
        <w:tabs>
          <w:tab w:val="left" w:pos="0"/>
        </w:tabs>
        <w:suppressAutoHyphens/>
        <w:spacing w:after="0"/>
        <w:ind w:left="0" w:right="38" w:firstLine="709"/>
        <w:contextualSpacing/>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 xml:space="preserve">Допускается коллективное участие (не более 3 авторов) в Конкурсе. </w:t>
      </w:r>
    </w:p>
    <w:p w:rsidR="00230A76" w:rsidRPr="00B65683" w:rsidRDefault="00230A76" w:rsidP="00230A76">
      <w:pPr>
        <w:shd w:val="clear" w:color="auto" w:fill="FFFFFF"/>
        <w:tabs>
          <w:tab w:val="left" w:pos="0"/>
        </w:tabs>
        <w:suppressAutoHyphens/>
        <w:spacing w:after="0" w:line="240" w:lineRule="auto"/>
        <w:ind w:right="38" w:firstLine="567"/>
        <w:contextualSpacing/>
        <w:jc w:val="both"/>
        <w:rPr>
          <w:rFonts w:ascii="Times New Roman" w:eastAsia="Times New Roman" w:hAnsi="Times New Roman" w:cs="Times New Roman"/>
          <w:sz w:val="26"/>
          <w:szCs w:val="26"/>
          <w:lang w:eastAsia="ru-RU"/>
        </w:rPr>
      </w:pPr>
    </w:p>
    <w:p w:rsidR="00230A76" w:rsidRPr="00B65683" w:rsidRDefault="00230A76" w:rsidP="00230A76">
      <w:pPr>
        <w:numPr>
          <w:ilvl w:val="0"/>
          <w:numId w:val="240"/>
        </w:numPr>
        <w:shd w:val="clear" w:color="auto" w:fill="FFFFFF"/>
        <w:suppressAutoHyphens/>
        <w:spacing w:after="0"/>
        <w:ind w:left="0" w:firstLine="0"/>
        <w:contextualSpacing/>
        <w:jc w:val="center"/>
        <w:rPr>
          <w:rFonts w:ascii="Times New Roman" w:eastAsia="Times New Roman" w:hAnsi="Times New Roman" w:cs="Times New Roman"/>
          <w:b/>
          <w:bCs/>
          <w:sz w:val="26"/>
          <w:szCs w:val="26"/>
          <w:lang w:eastAsia="ru-RU"/>
        </w:rPr>
      </w:pPr>
      <w:r w:rsidRPr="00B65683">
        <w:rPr>
          <w:rFonts w:ascii="Times New Roman" w:eastAsia="Times New Roman" w:hAnsi="Times New Roman" w:cs="Times New Roman"/>
          <w:b/>
          <w:bCs/>
          <w:sz w:val="26"/>
          <w:szCs w:val="26"/>
          <w:lang w:eastAsia="ru-RU"/>
        </w:rPr>
        <w:t>Порядок проведения Конкурса</w:t>
      </w:r>
    </w:p>
    <w:p w:rsidR="00230A76" w:rsidRPr="00B65683" w:rsidRDefault="00230A76" w:rsidP="00230A76">
      <w:pPr>
        <w:numPr>
          <w:ilvl w:val="1"/>
          <w:numId w:val="240"/>
        </w:numPr>
        <w:shd w:val="clear" w:color="auto" w:fill="FFFFFF"/>
        <w:suppressAutoHyphens/>
        <w:spacing w:after="0"/>
        <w:ind w:left="0" w:right="38" w:firstLine="709"/>
        <w:contextualSpacing/>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Конкурс проводится в сентябре – ноябре 2023 г.</w:t>
      </w:r>
    </w:p>
    <w:p w:rsidR="00230A76" w:rsidRPr="00915DDA" w:rsidRDefault="00230A76" w:rsidP="00915DDA">
      <w:pPr>
        <w:numPr>
          <w:ilvl w:val="1"/>
          <w:numId w:val="240"/>
        </w:numPr>
        <w:shd w:val="clear" w:color="auto" w:fill="FFFFFF"/>
        <w:suppressAutoHyphens/>
        <w:spacing w:after="0"/>
        <w:ind w:left="0" w:right="38" w:firstLine="709"/>
        <w:contextualSpacing/>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 xml:space="preserve">Конкурс проводится по следующим номинациям: </w:t>
      </w:r>
      <w:r w:rsidR="00915DDA">
        <w:rPr>
          <w:rFonts w:ascii="Times New Roman" w:eastAsia="Times New Roman" w:hAnsi="Times New Roman" w:cs="Times New Roman"/>
          <w:sz w:val="26"/>
          <w:szCs w:val="26"/>
          <w:lang w:eastAsia="ru-RU"/>
        </w:rPr>
        <w:br w:type="page"/>
      </w:r>
    </w:p>
    <w:p w:rsidR="00230A76" w:rsidRPr="00B65683" w:rsidRDefault="00230A76" w:rsidP="00230A76">
      <w:pPr>
        <w:shd w:val="clear" w:color="auto" w:fill="FFFFFF"/>
        <w:suppressAutoHyphens/>
        <w:spacing w:after="0"/>
        <w:ind w:right="38" w:firstLine="709"/>
        <w:jc w:val="both"/>
        <w:rPr>
          <w:rFonts w:ascii="Times New Roman" w:eastAsia="Times New Roman" w:hAnsi="Times New Roman" w:cs="Times New Roman"/>
          <w:i/>
          <w:sz w:val="26"/>
          <w:szCs w:val="26"/>
          <w:lang w:eastAsia="ru-RU"/>
        </w:rPr>
      </w:pPr>
      <w:r w:rsidRPr="00B65683">
        <w:rPr>
          <w:rFonts w:ascii="Times New Roman" w:eastAsia="Times New Roman" w:hAnsi="Times New Roman" w:cs="Times New Roman"/>
          <w:i/>
          <w:sz w:val="26"/>
          <w:szCs w:val="26"/>
          <w:lang w:eastAsia="ru-RU"/>
        </w:rPr>
        <w:lastRenderedPageBreak/>
        <w:t>Для обучающихся в возрасте с 10 до 18 лет:</w:t>
      </w:r>
    </w:p>
    <w:p w:rsidR="00230A76" w:rsidRDefault="00230A76" w:rsidP="00230A76">
      <w:pPr>
        <w:shd w:val="clear" w:color="auto" w:fill="FFFFFF"/>
        <w:suppressAutoHyphens/>
        <w:spacing w:after="0"/>
        <w:ind w:right="38" w:firstLine="709"/>
        <w:jc w:val="both"/>
        <w:rPr>
          <w:rFonts w:ascii="Times New Roman" w:eastAsia="Times New Roman" w:hAnsi="Times New Roman" w:cs="Times New Roman"/>
          <w:i/>
          <w:sz w:val="26"/>
          <w:szCs w:val="26"/>
          <w:lang w:eastAsia="ru-RU"/>
        </w:rPr>
      </w:pPr>
    </w:p>
    <w:p w:rsidR="00230A76" w:rsidRPr="00B65683" w:rsidRDefault="00230A76" w:rsidP="00230A76">
      <w:pPr>
        <w:shd w:val="clear" w:color="auto" w:fill="FFFFFF"/>
        <w:suppressAutoHyphens/>
        <w:spacing w:after="0"/>
        <w:ind w:right="38" w:firstLine="709"/>
        <w:jc w:val="both"/>
        <w:rPr>
          <w:rFonts w:ascii="Times New Roman" w:eastAsia="Times New Roman" w:hAnsi="Times New Roman" w:cs="Times New Roman"/>
          <w:i/>
          <w:sz w:val="26"/>
          <w:szCs w:val="26"/>
          <w:lang w:eastAsia="ru-RU"/>
        </w:rPr>
      </w:pPr>
      <w:r w:rsidRPr="00B65683">
        <w:rPr>
          <w:rFonts w:ascii="Times New Roman" w:eastAsia="Times New Roman" w:hAnsi="Times New Roman" w:cs="Times New Roman"/>
          <w:i/>
          <w:sz w:val="26"/>
          <w:szCs w:val="26"/>
          <w:lang w:eastAsia="ru-RU"/>
        </w:rPr>
        <w:t>«Эко-традиции»</w:t>
      </w:r>
      <w:r w:rsidRPr="00B65683">
        <w:rPr>
          <w:rFonts w:ascii="Times New Roman" w:eastAsia="Times New Roman" w:hAnsi="Times New Roman" w:cs="Times New Roman"/>
          <w:sz w:val="26"/>
          <w:szCs w:val="26"/>
          <w:lang w:eastAsia="ru-RU"/>
        </w:rPr>
        <w:t xml:space="preserve"> (рассматриваются творческие работы, отражающие уникальность, местные традиции городов и малых поселений: образцы сувенирной продукции, рецепты по приготовлению национальных блюд, описание традиционных семейных и природоохранных праздников, правил поведения в малых поселениях, направленных на сохранение традиций, культурной и природной среды).</w:t>
      </w:r>
    </w:p>
    <w:p w:rsidR="00230A76" w:rsidRPr="00B65683" w:rsidRDefault="00230A76" w:rsidP="00230A76">
      <w:pPr>
        <w:suppressAutoHyphens/>
        <w:spacing w:after="0"/>
        <w:ind w:firstLine="709"/>
        <w:rPr>
          <w:rFonts w:ascii="Times New Roman" w:eastAsia="Times New Roman" w:hAnsi="Times New Roman" w:cs="Times New Roman"/>
          <w:sz w:val="26"/>
          <w:szCs w:val="26"/>
          <w:lang w:eastAsia="ar-SA"/>
        </w:rPr>
      </w:pPr>
      <w:r w:rsidRPr="00B65683">
        <w:rPr>
          <w:rFonts w:ascii="Times New Roman" w:eastAsia="Times New Roman" w:hAnsi="Times New Roman" w:cs="Times New Roman"/>
          <w:i/>
          <w:sz w:val="26"/>
          <w:szCs w:val="26"/>
          <w:lang w:eastAsia="ar-SA"/>
        </w:rPr>
        <w:t>«Этно-фенология</w:t>
      </w:r>
      <w:r w:rsidRPr="00B65683">
        <w:rPr>
          <w:rFonts w:ascii="Times New Roman" w:eastAsia="Times New Roman" w:hAnsi="Times New Roman" w:cs="Times New Roman"/>
          <w:sz w:val="26"/>
          <w:szCs w:val="26"/>
          <w:lang w:eastAsia="ar-SA"/>
        </w:rPr>
        <w:t>» (рассматриваются научные работы участников проекта «Окружающий мир» по направлению «Наблюдения за сезонными изменениями в природе», отражающие приметы, традиции, поверья, связанные с одним из объектов, выбранных в рамках программы фенологических наблюдений);</w:t>
      </w:r>
    </w:p>
    <w:p w:rsidR="00230A76" w:rsidRPr="00B65683" w:rsidRDefault="00230A76" w:rsidP="00230A76">
      <w:pPr>
        <w:shd w:val="clear" w:color="auto" w:fill="FFFFFF"/>
        <w:suppressAutoHyphens/>
        <w:spacing w:after="0" w:line="240" w:lineRule="auto"/>
        <w:ind w:right="38" w:firstLine="709"/>
        <w:jc w:val="both"/>
        <w:rPr>
          <w:rFonts w:ascii="Times New Roman" w:eastAsia="Times New Roman" w:hAnsi="Times New Roman" w:cs="Times New Roman"/>
          <w:i/>
          <w:sz w:val="26"/>
          <w:szCs w:val="26"/>
          <w:lang w:eastAsia="ru-RU"/>
        </w:rPr>
      </w:pPr>
      <w:r w:rsidRPr="00B65683">
        <w:rPr>
          <w:rFonts w:ascii="Times New Roman" w:eastAsia="Times New Roman" w:hAnsi="Times New Roman" w:cs="Times New Roman"/>
          <w:i/>
          <w:sz w:val="26"/>
          <w:szCs w:val="26"/>
          <w:lang w:eastAsia="ru-RU"/>
        </w:rPr>
        <w:t>Для обучающихся в возрасте с 14 до 18 лет:</w:t>
      </w:r>
    </w:p>
    <w:p w:rsidR="00230A76" w:rsidRPr="00B65683" w:rsidRDefault="00230A76" w:rsidP="00230A76">
      <w:pPr>
        <w:widowControl w:val="0"/>
        <w:shd w:val="clear" w:color="auto" w:fill="FFFFFF"/>
        <w:tabs>
          <w:tab w:val="left" w:pos="993"/>
        </w:tabs>
        <w:suppressAutoHyphens/>
        <w:autoSpaceDE w:val="0"/>
        <w:spacing w:after="0"/>
        <w:ind w:right="11" w:firstLine="709"/>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i/>
          <w:sz w:val="26"/>
          <w:szCs w:val="26"/>
          <w:lang w:eastAsia="ru-RU"/>
        </w:rPr>
        <w:t>«Природа и этнос»</w:t>
      </w:r>
      <w:r w:rsidRPr="00B65683">
        <w:rPr>
          <w:rFonts w:ascii="Times New Roman" w:eastAsia="Times New Roman" w:hAnsi="Times New Roman" w:cs="Times New Roman"/>
          <w:sz w:val="26"/>
          <w:szCs w:val="26"/>
          <w:lang w:eastAsia="ru-RU"/>
        </w:rPr>
        <w:t xml:space="preserve"> (рассматриваются учебно-исследовательские работы, посвященные изучению истории взаимоотношений этноса и природы, отражения природы в культуре этноса, а также влияния этнических, религиозных и иных традиций на отношение к природе и природопользованию); </w:t>
      </w:r>
    </w:p>
    <w:p w:rsidR="00230A76" w:rsidRPr="00B65683" w:rsidRDefault="00230A76" w:rsidP="00230A76">
      <w:pPr>
        <w:widowControl w:val="0"/>
        <w:shd w:val="clear" w:color="auto" w:fill="FFFFFF"/>
        <w:tabs>
          <w:tab w:val="left" w:pos="0"/>
          <w:tab w:val="left" w:pos="993"/>
        </w:tabs>
        <w:suppressAutoHyphens/>
        <w:autoSpaceDE w:val="0"/>
        <w:spacing w:after="0"/>
        <w:ind w:right="11" w:firstLine="709"/>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i/>
          <w:sz w:val="26"/>
          <w:szCs w:val="26"/>
          <w:lang w:eastAsia="ru-RU"/>
        </w:rPr>
        <w:t>«Культурный код в природе»</w:t>
      </w:r>
      <w:r w:rsidRPr="00B65683">
        <w:rPr>
          <w:rFonts w:ascii="Times New Roman" w:eastAsia="Times New Roman" w:hAnsi="Times New Roman" w:cs="Times New Roman"/>
          <w:sz w:val="26"/>
          <w:szCs w:val="26"/>
          <w:lang w:eastAsia="ru-RU"/>
        </w:rPr>
        <w:t xml:space="preserve"> (рассматриваются практические проекты, направленные на сохранение и развитие природно-культурной среды в гражданском сообществе (селе, городе) посредством воспроизводства явлений нематериальной культуры – песен, танцев, игр, обрядов и др., отражающих нормы природопользования, этику взаимоотношения этноса с природным окружением, а также применения этнических компонентов в дизайнерских разработках, производстве современной продукции предметов материальной культуры – материальные объекты (сооружений, жилища и др.), одежды, утвари, продуктов питания и другое).</w:t>
      </w:r>
    </w:p>
    <w:p w:rsidR="00230A76" w:rsidRPr="00B65683" w:rsidRDefault="00230A76" w:rsidP="00230A76">
      <w:pPr>
        <w:widowControl w:val="0"/>
        <w:shd w:val="clear" w:color="auto" w:fill="FFFFFF"/>
        <w:tabs>
          <w:tab w:val="left" w:pos="630"/>
          <w:tab w:val="left" w:pos="993"/>
        </w:tabs>
        <w:suppressAutoHyphens/>
        <w:autoSpaceDE w:val="0"/>
        <w:spacing w:after="0"/>
        <w:ind w:right="11"/>
        <w:jc w:val="both"/>
        <w:rPr>
          <w:rFonts w:ascii="Times New Roman" w:eastAsia="Times New Roman" w:hAnsi="Times New Roman" w:cs="Times New Roman"/>
          <w:sz w:val="26"/>
          <w:szCs w:val="26"/>
          <w:lang w:eastAsia="ru-RU"/>
        </w:rPr>
      </w:pPr>
      <w:r>
        <w:rPr>
          <w:rFonts w:ascii="Times New Roman" w:eastAsia="Times New Roman" w:hAnsi="Times New Roman" w:cs="Times New Roman"/>
          <w:i/>
          <w:sz w:val="26"/>
          <w:szCs w:val="26"/>
          <w:lang w:eastAsia="ru-RU"/>
        </w:rPr>
        <w:tab/>
      </w:r>
      <w:r w:rsidRPr="00B65683">
        <w:rPr>
          <w:rFonts w:ascii="Times New Roman" w:eastAsia="Times New Roman" w:hAnsi="Times New Roman" w:cs="Times New Roman"/>
          <w:i/>
          <w:sz w:val="26"/>
          <w:szCs w:val="26"/>
          <w:lang w:eastAsia="ru-RU"/>
        </w:rPr>
        <w:t>«Эко-гид»</w:t>
      </w:r>
      <w:r w:rsidRPr="00B65683">
        <w:rPr>
          <w:rFonts w:ascii="Times New Roman" w:eastAsia="Times New Roman" w:hAnsi="Times New Roman" w:cs="Times New Roman"/>
          <w:sz w:val="26"/>
          <w:szCs w:val="26"/>
          <w:lang w:eastAsia="ru-RU"/>
        </w:rPr>
        <w:t xml:space="preserve"> (рассматриваются путеводители, описания маршрутов, знакомящие с культурным и природным наследием малой родины, направленные на развитие этноэкологического туризма);</w:t>
      </w:r>
    </w:p>
    <w:p w:rsidR="00230A76" w:rsidRPr="00B65683" w:rsidRDefault="00230A76" w:rsidP="00230A76">
      <w:pPr>
        <w:widowControl w:val="0"/>
        <w:shd w:val="clear" w:color="auto" w:fill="FFFFFF"/>
        <w:tabs>
          <w:tab w:val="left" w:pos="630"/>
          <w:tab w:val="left" w:pos="993"/>
        </w:tabs>
        <w:suppressAutoHyphens/>
        <w:autoSpaceDE w:val="0"/>
        <w:spacing w:after="0"/>
        <w:ind w:right="11"/>
        <w:jc w:val="both"/>
        <w:rPr>
          <w:rFonts w:ascii="Times New Roman" w:eastAsia="Times New Roman" w:hAnsi="Times New Roman" w:cs="Times New Roman"/>
          <w:sz w:val="26"/>
          <w:szCs w:val="26"/>
          <w:lang w:eastAsia="ru-RU"/>
        </w:rPr>
      </w:pPr>
      <w:r>
        <w:rPr>
          <w:rFonts w:ascii="Times New Roman" w:eastAsia="Times New Roman" w:hAnsi="Times New Roman" w:cs="Times New Roman"/>
          <w:i/>
          <w:sz w:val="26"/>
          <w:szCs w:val="26"/>
          <w:lang w:eastAsia="ru-RU"/>
        </w:rPr>
        <w:tab/>
      </w:r>
      <w:r w:rsidRPr="00B65683">
        <w:rPr>
          <w:rFonts w:ascii="Times New Roman" w:eastAsia="Times New Roman" w:hAnsi="Times New Roman" w:cs="Times New Roman"/>
          <w:i/>
          <w:sz w:val="26"/>
          <w:szCs w:val="26"/>
          <w:lang w:eastAsia="ru-RU"/>
        </w:rPr>
        <w:t>«Эко-журналистика»</w:t>
      </w:r>
      <w:r w:rsidRPr="00B65683">
        <w:rPr>
          <w:rFonts w:ascii="Times New Roman" w:eastAsia="Times New Roman" w:hAnsi="Times New Roman" w:cs="Times New Roman"/>
          <w:sz w:val="26"/>
          <w:szCs w:val="26"/>
          <w:lang w:eastAsia="ru-RU"/>
        </w:rPr>
        <w:t xml:space="preserve"> (рассматриваются статьи, эссе, очерки, блоги, социальная реклама, а также видеосюжеты, фоторепортажи посвященные проблемам комплексного сохранения культурного и природного наследия малой родины, выражающие личное понимание проблемы взаимоотношения этноса с природной средой).</w:t>
      </w:r>
    </w:p>
    <w:p w:rsidR="00230A76" w:rsidRPr="002F172B" w:rsidRDefault="00230A76" w:rsidP="00230A76">
      <w:pPr>
        <w:numPr>
          <w:ilvl w:val="1"/>
          <w:numId w:val="240"/>
        </w:numPr>
        <w:shd w:val="clear" w:color="auto" w:fill="FFFFFF"/>
        <w:suppressAutoHyphens/>
        <w:spacing w:after="0"/>
        <w:ind w:left="0" w:firstLine="709"/>
        <w:contextualSpacing/>
        <w:rPr>
          <w:rFonts w:ascii="Times New Roman" w:eastAsia="Times New Roman" w:hAnsi="Times New Roman" w:cs="Times New Roman"/>
          <w:sz w:val="26"/>
          <w:szCs w:val="26"/>
          <w:lang w:eastAsia="ru-RU"/>
        </w:rPr>
      </w:pPr>
      <w:r w:rsidRPr="002F172B">
        <w:rPr>
          <w:rFonts w:ascii="Times New Roman" w:eastAsia="Times New Roman" w:hAnsi="Times New Roman" w:cs="Times New Roman"/>
          <w:sz w:val="26"/>
          <w:szCs w:val="26"/>
          <w:lang w:eastAsia="ru-RU"/>
        </w:rPr>
        <w:t>Требования к оформлению конкурсных работ</w:t>
      </w:r>
    </w:p>
    <w:p w:rsidR="00230A76" w:rsidRPr="00B65683" w:rsidRDefault="00230A76" w:rsidP="00230A76">
      <w:pPr>
        <w:shd w:val="clear" w:color="auto" w:fill="FFFFFF"/>
        <w:tabs>
          <w:tab w:val="left" w:pos="630"/>
        </w:tabs>
        <w:suppressAutoHyphens/>
        <w:autoSpaceDE w:val="0"/>
        <w:spacing w:after="0"/>
        <w:ind w:right="11" w:firstLine="567"/>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 xml:space="preserve">В конкурсных работах всех номинаций должны рассматриваться вопросы взаимосвязи между культурным и природным окружением этноса: </w:t>
      </w:r>
    </w:p>
    <w:p w:rsidR="00230A76" w:rsidRPr="00B65683" w:rsidRDefault="00230A76" w:rsidP="00230A76">
      <w:pPr>
        <w:pStyle w:val="af0"/>
        <w:widowControl w:val="0"/>
        <w:numPr>
          <w:ilvl w:val="0"/>
          <w:numId w:val="243"/>
        </w:numPr>
        <w:shd w:val="clear" w:color="auto" w:fill="FFFFFF"/>
        <w:tabs>
          <w:tab w:val="left" w:pos="426"/>
          <w:tab w:val="left" w:pos="3362"/>
          <w:tab w:val="left" w:pos="3600"/>
        </w:tabs>
        <w:suppressAutoHyphens/>
        <w:spacing w:after="0" w:line="276" w:lineRule="auto"/>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 xml:space="preserve">история природопользования и охраны природы; </w:t>
      </w:r>
    </w:p>
    <w:p w:rsidR="00230A76" w:rsidRPr="00B65683" w:rsidRDefault="00230A76" w:rsidP="00230A76">
      <w:pPr>
        <w:pStyle w:val="af0"/>
        <w:widowControl w:val="0"/>
        <w:numPr>
          <w:ilvl w:val="0"/>
          <w:numId w:val="243"/>
        </w:numPr>
        <w:shd w:val="clear" w:color="auto" w:fill="FFFFFF"/>
        <w:tabs>
          <w:tab w:val="left" w:pos="426"/>
          <w:tab w:val="left" w:pos="3362"/>
          <w:tab w:val="left" w:pos="3600"/>
        </w:tabs>
        <w:suppressAutoHyphens/>
        <w:spacing w:after="0" w:line="276" w:lineRule="auto"/>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 xml:space="preserve">традиционное природопользование и окружающая среда; </w:t>
      </w:r>
    </w:p>
    <w:p w:rsidR="00230A76" w:rsidRPr="00B65683" w:rsidRDefault="00230A76" w:rsidP="00230A76">
      <w:pPr>
        <w:pStyle w:val="af0"/>
        <w:widowControl w:val="0"/>
        <w:numPr>
          <w:ilvl w:val="0"/>
          <w:numId w:val="243"/>
        </w:numPr>
        <w:shd w:val="clear" w:color="auto" w:fill="FFFFFF"/>
        <w:tabs>
          <w:tab w:val="left" w:pos="426"/>
          <w:tab w:val="left" w:pos="3362"/>
          <w:tab w:val="left" w:pos="3600"/>
        </w:tabs>
        <w:suppressAutoHyphens/>
        <w:spacing w:after="0" w:line="276" w:lineRule="auto"/>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 xml:space="preserve">природные промыслы, изделия из природных материалов; </w:t>
      </w:r>
    </w:p>
    <w:p w:rsidR="00915DDA" w:rsidRDefault="00230A76" w:rsidP="00230A76">
      <w:pPr>
        <w:pStyle w:val="af0"/>
        <w:widowControl w:val="0"/>
        <w:numPr>
          <w:ilvl w:val="0"/>
          <w:numId w:val="243"/>
        </w:numPr>
        <w:shd w:val="clear" w:color="auto" w:fill="FFFFFF"/>
        <w:tabs>
          <w:tab w:val="left" w:pos="426"/>
          <w:tab w:val="left" w:pos="3002"/>
          <w:tab w:val="left" w:pos="3240"/>
        </w:tabs>
        <w:suppressAutoHyphens/>
        <w:spacing w:after="0" w:line="276" w:lineRule="auto"/>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 xml:space="preserve">природные объекты и явления в культуре этноса, его религии, верованиях, </w:t>
      </w:r>
      <w:r w:rsidR="00915DDA">
        <w:rPr>
          <w:rFonts w:ascii="Times New Roman" w:eastAsia="Calibri" w:hAnsi="Times New Roman" w:cs="Times New Roman"/>
          <w:sz w:val="26"/>
          <w:szCs w:val="26"/>
          <w:lang w:eastAsia="ru-RU"/>
        </w:rPr>
        <w:br w:type="page"/>
      </w:r>
    </w:p>
    <w:p w:rsidR="00230A76" w:rsidRPr="00B65683" w:rsidRDefault="00230A76" w:rsidP="00230A76">
      <w:pPr>
        <w:pStyle w:val="af0"/>
        <w:widowControl w:val="0"/>
        <w:numPr>
          <w:ilvl w:val="0"/>
          <w:numId w:val="243"/>
        </w:numPr>
        <w:shd w:val="clear" w:color="auto" w:fill="FFFFFF"/>
        <w:tabs>
          <w:tab w:val="left" w:pos="426"/>
          <w:tab w:val="left" w:pos="3002"/>
          <w:tab w:val="left" w:pos="3240"/>
        </w:tabs>
        <w:suppressAutoHyphens/>
        <w:spacing w:after="0" w:line="276" w:lineRule="auto"/>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lastRenderedPageBreak/>
        <w:t xml:space="preserve">обрядах, фольклоре, топонимике, символике, орнаменте и др.; </w:t>
      </w:r>
    </w:p>
    <w:p w:rsidR="00230A76" w:rsidRPr="00B65683" w:rsidRDefault="00230A76" w:rsidP="00230A76">
      <w:pPr>
        <w:pStyle w:val="af0"/>
        <w:widowControl w:val="0"/>
        <w:numPr>
          <w:ilvl w:val="0"/>
          <w:numId w:val="243"/>
        </w:numPr>
        <w:shd w:val="clear" w:color="auto" w:fill="FFFFFF"/>
        <w:tabs>
          <w:tab w:val="left" w:pos="426"/>
          <w:tab w:val="left" w:pos="3002"/>
          <w:tab w:val="left" w:pos="3240"/>
        </w:tabs>
        <w:suppressAutoHyphens/>
        <w:spacing w:after="0" w:line="276" w:lineRule="auto"/>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природа в искусстве (литературе, живописи, музыке и др.);</w:t>
      </w:r>
    </w:p>
    <w:p w:rsidR="00230A76" w:rsidRPr="00B65683" w:rsidRDefault="00230A76" w:rsidP="00230A76">
      <w:pPr>
        <w:pStyle w:val="af0"/>
        <w:widowControl w:val="0"/>
        <w:numPr>
          <w:ilvl w:val="0"/>
          <w:numId w:val="243"/>
        </w:numPr>
        <w:shd w:val="clear" w:color="auto" w:fill="FFFFFF"/>
        <w:tabs>
          <w:tab w:val="left" w:pos="426"/>
          <w:tab w:val="left" w:pos="3362"/>
          <w:tab w:val="left" w:pos="3600"/>
        </w:tabs>
        <w:suppressAutoHyphens/>
        <w:spacing w:after="0" w:line="276" w:lineRule="auto"/>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 xml:space="preserve">сакральные природные объекты; </w:t>
      </w:r>
    </w:p>
    <w:p w:rsidR="00230A76" w:rsidRPr="00B65683" w:rsidRDefault="00230A76" w:rsidP="00230A76">
      <w:pPr>
        <w:pStyle w:val="af0"/>
        <w:widowControl w:val="0"/>
        <w:numPr>
          <w:ilvl w:val="0"/>
          <w:numId w:val="243"/>
        </w:numPr>
        <w:shd w:val="clear" w:color="auto" w:fill="FFFFFF"/>
        <w:tabs>
          <w:tab w:val="left" w:pos="426"/>
          <w:tab w:val="left" w:pos="3362"/>
          <w:tab w:val="left" w:pos="3600"/>
        </w:tabs>
        <w:suppressAutoHyphens/>
        <w:spacing w:after="0" w:line="276" w:lineRule="auto"/>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 xml:space="preserve">травы и иные природные средства в народной медицине; </w:t>
      </w:r>
    </w:p>
    <w:p w:rsidR="00230A76" w:rsidRPr="00B65683" w:rsidRDefault="00230A76" w:rsidP="00230A76">
      <w:pPr>
        <w:pStyle w:val="af0"/>
        <w:widowControl w:val="0"/>
        <w:numPr>
          <w:ilvl w:val="0"/>
          <w:numId w:val="243"/>
        </w:numPr>
        <w:shd w:val="clear" w:color="auto" w:fill="FFFFFF"/>
        <w:tabs>
          <w:tab w:val="left" w:pos="426"/>
          <w:tab w:val="left" w:pos="3002"/>
          <w:tab w:val="left" w:pos="3240"/>
        </w:tabs>
        <w:suppressAutoHyphens/>
        <w:spacing w:after="0" w:line="276" w:lineRule="auto"/>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экологические аспекты образования поселений;</w:t>
      </w:r>
    </w:p>
    <w:p w:rsidR="00230A76" w:rsidRPr="00B65683" w:rsidRDefault="00230A76" w:rsidP="00230A76">
      <w:pPr>
        <w:pStyle w:val="af0"/>
        <w:widowControl w:val="0"/>
        <w:numPr>
          <w:ilvl w:val="0"/>
          <w:numId w:val="243"/>
        </w:numPr>
        <w:shd w:val="clear" w:color="auto" w:fill="FFFFFF"/>
        <w:tabs>
          <w:tab w:val="left" w:pos="426"/>
          <w:tab w:val="left" w:pos="3002"/>
          <w:tab w:val="left" w:pos="3240"/>
        </w:tabs>
        <w:suppressAutoHyphens/>
        <w:spacing w:after="0" w:line="276" w:lineRule="auto"/>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природные и культурные достопримечательности при определении рекреационной значимости территории;</w:t>
      </w:r>
    </w:p>
    <w:p w:rsidR="00230A76" w:rsidRPr="00B65683" w:rsidRDefault="00230A76" w:rsidP="00230A76">
      <w:pPr>
        <w:pStyle w:val="af0"/>
        <w:widowControl w:val="0"/>
        <w:numPr>
          <w:ilvl w:val="0"/>
          <w:numId w:val="243"/>
        </w:numPr>
        <w:shd w:val="clear" w:color="auto" w:fill="FFFFFF"/>
        <w:tabs>
          <w:tab w:val="left" w:pos="426"/>
          <w:tab w:val="left" w:pos="3002"/>
          <w:tab w:val="left" w:pos="3240"/>
        </w:tabs>
        <w:suppressAutoHyphens/>
        <w:spacing w:after="0" w:line="276" w:lineRule="auto"/>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 xml:space="preserve">отношение к природе в различных этнических, конфессиональных, социальных, профессиональных и иных общностях. </w:t>
      </w:r>
    </w:p>
    <w:p w:rsidR="00230A76" w:rsidRPr="00B65683" w:rsidRDefault="00230A76" w:rsidP="00230A76">
      <w:pPr>
        <w:shd w:val="clear" w:color="auto" w:fill="FFFFFF"/>
        <w:suppressAutoHyphens/>
        <w:spacing w:after="0"/>
        <w:ind w:right="38" w:firstLine="567"/>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 xml:space="preserve">Содержание конкурсных работ должно соответствовать общей теме Конкурса. </w:t>
      </w:r>
    </w:p>
    <w:p w:rsidR="00230A76" w:rsidRPr="00B65683" w:rsidRDefault="00230A76" w:rsidP="00230A76">
      <w:pPr>
        <w:shd w:val="clear" w:color="auto" w:fill="FFFFFF"/>
        <w:tabs>
          <w:tab w:val="left" w:pos="720"/>
        </w:tabs>
        <w:suppressAutoHyphens/>
        <w:autoSpaceDE w:val="0"/>
        <w:spacing w:after="0"/>
        <w:ind w:firstLine="709"/>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4.4. Конкурсные работы должны быть оформлены в соответствии с требованиями (приложение 1).</w:t>
      </w:r>
    </w:p>
    <w:p w:rsidR="00230A76" w:rsidRPr="00B65683" w:rsidRDefault="00230A76" w:rsidP="00230A76">
      <w:pPr>
        <w:shd w:val="clear" w:color="auto" w:fill="FFFFFF"/>
        <w:tabs>
          <w:tab w:val="left" w:pos="0"/>
        </w:tabs>
        <w:suppressAutoHyphens/>
        <w:autoSpaceDE w:val="0"/>
        <w:spacing w:after="0"/>
        <w:ind w:right="18" w:firstLine="709"/>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4.5. На Конкурс не принимаются работы:</w:t>
      </w:r>
    </w:p>
    <w:p w:rsidR="00230A76" w:rsidRPr="00B65683" w:rsidRDefault="00230A76" w:rsidP="00230A76">
      <w:pPr>
        <w:pStyle w:val="af0"/>
        <w:widowControl w:val="0"/>
        <w:numPr>
          <w:ilvl w:val="0"/>
          <w:numId w:val="244"/>
        </w:numPr>
        <w:shd w:val="clear" w:color="auto" w:fill="FFFFFF"/>
        <w:tabs>
          <w:tab w:val="left" w:pos="567"/>
        </w:tabs>
        <w:suppressAutoHyphens/>
        <w:autoSpaceDE w:val="0"/>
        <w:spacing w:after="0" w:line="276" w:lineRule="auto"/>
        <w:ind w:right="19"/>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 xml:space="preserve">не связанные с изучением или сохранением культурного и природного наследия; </w:t>
      </w:r>
    </w:p>
    <w:p w:rsidR="00230A76" w:rsidRPr="00B65683" w:rsidRDefault="00230A76" w:rsidP="00230A76">
      <w:pPr>
        <w:pStyle w:val="af0"/>
        <w:widowControl w:val="0"/>
        <w:numPr>
          <w:ilvl w:val="0"/>
          <w:numId w:val="244"/>
        </w:numPr>
        <w:shd w:val="clear" w:color="auto" w:fill="FFFFFF"/>
        <w:tabs>
          <w:tab w:val="left" w:pos="567"/>
        </w:tabs>
        <w:suppressAutoHyphens/>
        <w:autoSpaceDE w:val="0"/>
        <w:spacing w:after="0" w:line="276" w:lineRule="auto"/>
        <w:ind w:right="19"/>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не соответствующие требованиям к оформлению конкурсных работ (приложение 1);</w:t>
      </w:r>
    </w:p>
    <w:p w:rsidR="00230A76" w:rsidRPr="00B65683" w:rsidRDefault="00230A76" w:rsidP="00230A76">
      <w:pPr>
        <w:pStyle w:val="af0"/>
        <w:widowControl w:val="0"/>
        <w:numPr>
          <w:ilvl w:val="0"/>
          <w:numId w:val="244"/>
        </w:numPr>
        <w:shd w:val="clear" w:color="auto" w:fill="FFFFFF"/>
        <w:tabs>
          <w:tab w:val="left" w:pos="567"/>
        </w:tabs>
        <w:suppressAutoHyphens/>
        <w:autoSpaceDE w:val="0"/>
        <w:spacing w:after="0" w:line="276" w:lineRule="auto"/>
        <w:ind w:right="19"/>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занявшие призовые места на других конкурсных мероприятиях всероссийского уровня, проводимых в предыдущем и текущем годах;</w:t>
      </w:r>
    </w:p>
    <w:p w:rsidR="00230A76" w:rsidRPr="00B65683" w:rsidRDefault="00230A76" w:rsidP="00230A76">
      <w:pPr>
        <w:pStyle w:val="af0"/>
        <w:widowControl w:val="0"/>
        <w:numPr>
          <w:ilvl w:val="0"/>
          <w:numId w:val="244"/>
        </w:numPr>
        <w:shd w:val="clear" w:color="auto" w:fill="FFFFFF"/>
        <w:tabs>
          <w:tab w:val="left" w:pos="567"/>
        </w:tabs>
        <w:suppressAutoHyphens/>
        <w:autoSpaceDE w:val="0"/>
        <w:spacing w:after="0" w:line="276" w:lineRule="auto"/>
        <w:ind w:right="19"/>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не соответствующие возрастной категории, к которой отнесена номинация (пункт 3.1);</w:t>
      </w:r>
    </w:p>
    <w:p w:rsidR="00230A76" w:rsidRPr="00B65683" w:rsidRDefault="00230A76" w:rsidP="00230A76">
      <w:pPr>
        <w:pStyle w:val="af0"/>
        <w:widowControl w:val="0"/>
        <w:numPr>
          <w:ilvl w:val="0"/>
          <w:numId w:val="244"/>
        </w:numPr>
        <w:shd w:val="clear" w:color="auto" w:fill="FFFFFF"/>
        <w:tabs>
          <w:tab w:val="left" w:pos="567"/>
        </w:tabs>
        <w:suppressAutoHyphens/>
        <w:autoSpaceDE w:val="0"/>
        <w:spacing w:after="0" w:line="276" w:lineRule="auto"/>
        <w:ind w:right="19"/>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по которым выявлены признаки плагиата.</w:t>
      </w:r>
    </w:p>
    <w:p w:rsidR="00230A76" w:rsidRPr="00B65683" w:rsidRDefault="00230A76" w:rsidP="00230A76">
      <w:pPr>
        <w:shd w:val="clear" w:color="auto" w:fill="FFFFFF"/>
        <w:suppressAutoHyphens/>
        <w:spacing w:after="0"/>
        <w:ind w:right="29" w:firstLine="709"/>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4.6. Конкурсным преимуществом пользуются междисциплинарные работы, рассматривающие культурное и природное наследие во взаимосвязи.</w:t>
      </w:r>
    </w:p>
    <w:p w:rsidR="00230A76" w:rsidRPr="00B65683" w:rsidRDefault="00230A76" w:rsidP="00230A76">
      <w:pPr>
        <w:suppressAutoHyphens/>
        <w:spacing w:after="0"/>
        <w:ind w:firstLine="567"/>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 xml:space="preserve">Работы направляются </w:t>
      </w:r>
      <w:r w:rsidRPr="00B65683">
        <w:rPr>
          <w:rFonts w:ascii="Times New Roman" w:eastAsia="Times New Roman" w:hAnsi="Times New Roman" w:cs="Times New Roman"/>
          <w:b/>
          <w:sz w:val="26"/>
          <w:szCs w:val="26"/>
          <w:lang w:eastAsia="ru-RU"/>
        </w:rPr>
        <w:t>до 10 ноября 2023 г.</w:t>
      </w:r>
      <w:r w:rsidRPr="00B65683">
        <w:rPr>
          <w:rFonts w:ascii="Times New Roman" w:eastAsia="Times New Roman" w:hAnsi="Times New Roman" w:cs="Times New Roman"/>
          <w:sz w:val="26"/>
          <w:szCs w:val="26"/>
          <w:lang w:eastAsia="ru-RU"/>
        </w:rPr>
        <w:t xml:space="preserve"> в ГБУ ДО КО «ОЭБЦ» с пометкой «На Конкурс «Моя малая родина» в электронном виде на почту: </w:t>
      </w:r>
      <w:hyperlink r:id="rId149" w:history="1">
        <w:r w:rsidRPr="00B65683">
          <w:rPr>
            <w:rFonts w:ascii="Times New Roman" w:eastAsia="Times New Roman" w:hAnsi="Times New Roman" w:cs="Times New Roman"/>
            <w:color w:val="0000FF"/>
            <w:sz w:val="26"/>
            <w:szCs w:val="26"/>
            <w:u w:val="single"/>
            <w:lang w:val="en-US" w:eastAsia="ru-RU"/>
          </w:rPr>
          <w:t>biokonkyrs</w:t>
        </w:r>
        <w:r w:rsidRPr="00B65683">
          <w:rPr>
            <w:rFonts w:ascii="Times New Roman" w:eastAsia="Times New Roman" w:hAnsi="Times New Roman" w:cs="Times New Roman"/>
            <w:color w:val="0000FF"/>
            <w:sz w:val="26"/>
            <w:szCs w:val="26"/>
            <w:u w:val="single"/>
            <w:lang w:eastAsia="ru-RU"/>
          </w:rPr>
          <w:t>@</w:t>
        </w:r>
        <w:r w:rsidRPr="00B65683">
          <w:rPr>
            <w:rFonts w:ascii="Times New Roman" w:eastAsia="Times New Roman" w:hAnsi="Times New Roman" w:cs="Times New Roman"/>
            <w:color w:val="0000FF"/>
            <w:sz w:val="26"/>
            <w:szCs w:val="26"/>
            <w:u w:val="single"/>
            <w:lang w:val="en-US" w:eastAsia="ru-RU"/>
          </w:rPr>
          <w:t>mail</w:t>
        </w:r>
        <w:r w:rsidRPr="00B65683">
          <w:rPr>
            <w:rFonts w:ascii="Times New Roman" w:eastAsia="Times New Roman" w:hAnsi="Times New Roman" w:cs="Times New Roman"/>
            <w:color w:val="0000FF"/>
            <w:sz w:val="26"/>
            <w:szCs w:val="26"/>
            <w:u w:val="single"/>
            <w:lang w:eastAsia="ru-RU"/>
          </w:rPr>
          <w:t>.</w:t>
        </w:r>
        <w:r w:rsidRPr="00B65683">
          <w:rPr>
            <w:rFonts w:ascii="Times New Roman" w:eastAsia="Times New Roman" w:hAnsi="Times New Roman" w:cs="Times New Roman"/>
            <w:color w:val="0000FF"/>
            <w:sz w:val="26"/>
            <w:szCs w:val="26"/>
            <w:u w:val="single"/>
            <w:lang w:val="en-US" w:eastAsia="ru-RU"/>
          </w:rPr>
          <w:t>ru</w:t>
        </w:r>
      </w:hyperlink>
      <w:r w:rsidRPr="00B65683">
        <w:rPr>
          <w:rFonts w:ascii="Times New Roman" w:eastAsia="Times New Roman" w:hAnsi="Times New Roman" w:cs="Times New Roman"/>
          <w:sz w:val="26"/>
          <w:szCs w:val="26"/>
          <w:lang w:eastAsia="ru-RU"/>
        </w:rPr>
        <w:t xml:space="preserve"> </w:t>
      </w:r>
    </w:p>
    <w:p w:rsidR="00230A76" w:rsidRPr="00B65683" w:rsidRDefault="00230A76" w:rsidP="00230A76">
      <w:pPr>
        <w:suppressAutoHyphens/>
        <w:spacing w:after="0"/>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По вопросам участия обращаться по тел: 8(4842) 56-20-39, Глебова Светлана Валентиновна</w:t>
      </w:r>
    </w:p>
    <w:p w:rsidR="00230A76" w:rsidRPr="00B65683" w:rsidRDefault="00230A76" w:rsidP="00230A76">
      <w:pPr>
        <w:suppressAutoHyphens/>
        <w:spacing w:after="0"/>
        <w:ind w:left="567"/>
        <w:contextualSpacing/>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4.7</w:t>
      </w:r>
      <w:r w:rsidRPr="00B65683">
        <w:rPr>
          <w:rFonts w:ascii="Times New Roman" w:eastAsia="Times New Roman" w:hAnsi="Times New Roman" w:cs="Times New Roman"/>
          <w:sz w:val="26"/>
          <w:szCs w:val="26"/>
          <w:lang w:eastAsia="ar-SA"/>
        </w:rPr>
        <w:t xml:space="preserve"> Итоги Конкурса подводятся до </w:t>
      </w:r>
      <w:r w:rsidRPr="00B65683">
        <w:rPr>
          <w:rFonts w:ascii="Times New Roman" w:eastAsia="Times New Roman" w:hAnsi="Times New Roman" w:cs="Times New Roman"/>
          <w:b/>
          <w:sz w:val="26"/>
          <w:szCs w:val="26"/>
          <w:lang w:eastAsia="ar-SA"/>
        </w:rPr>
        <w:t>5 декабря 2023 г.</w:t>
      </w:r>
    </w:p>
    <w:p w:rsidR="00230A76" w:rsidRPr="00B65683" w:rsidRDefault="00230A76" w:rsidP="00230A76">
      <w:pPr>
        <w:suppressAutoHyphens/>
        <w:spacing w:after="0"/>
        <w:jc w:val="both"/>
        <w:rPr>
          <w:rFonts w:ascii="Times New Roman" w:eastAsia="Times New Roman" w:hAnsi="Times New Roman" w:cs="Times New Roman"/>
          <w:sz w:val="26"/>
          <w:szCs w:val="26"/>
          <w:lang w:eastAsia="ru-RU"/>
        </w:rPr>
      </w:pPr>
    </w:p>
    <w:p w:rsidR="00230A76" w:rsidRPr="00B65683" w:rsidRDefault="00230A76" w:rsidP="00230A76">
      <w:pPr>
        <w:numPr>
          <w:ilvl w:val="0"/>
          <w:numId w:val="240"/>
        </w:numPr>
        <w:shd w:val="clear" w:color="auto" w:fill="FFFFFF"/>
        <w:suppressAutoHyphens/>
        <w:spacing w:after="0"/>
        <w:ind w:left="0" w:firstLine="0"/>
        <w:contextualSpacing/>
        <w:jc w:val="center"/>
        <w:rPr>
          <w:rFonts w:ascii="Times New Roman" w:eastAsia="Times New Roman" w:hAnsi="Times New Roman" w:cs="Times New Roman"/>
          <w:b/>
          <w:bCs/>
          <w:sz w:val="26"/>
          <w:szCs w:val="26"/>
          <w:lang w:eastAsia="ru-RU"/>
        </w:rPr>
      </w:pPr>
      <w:r w:rsidRPr="00B65683">
        <w:rPr>
          <w:rFonts w:ascii="Times New Roman" w:eastAsia="Times New Roman" w:hAnsi="Times New Roman" w:cs="Times New Roman"/>
          <w:b/>
          <w:bCs/>
          <w:sz w:val="26"/>
          <w:szCs w:val="26"/>
          <w:lang w:eastAsia="ru-RU"/>
        </w:rPr>
        <w:t>Итоги Конкурса</w:t>
      </w:r>
    </w:p>
    <w:p w:rsidR="00230A76" w:rsidRPr="00B65683" w:rsidRDefault="00230A76" w:rsidP="00230A76">
      <w:pPr>
        <w:shd w:val="clear" w:color="auto" w:fill="FFFFFF"/>
        <w:suppressAutoHyphens/>
        <w:spacing w:after="0"/>
        <w:ind w:right="29" w:firstLine="709"/>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5.1. Победители (5 учащихся) и призеры (5 учащихся) Конкурса награждаются дипломами министерства образования и науки Калужской области. Лауреаты Конкурса 10 учащихся награждаются дипломами ГБУ ДО КО «ОЭБЦ» в электронном виде.</w:t>
      </w:r>
    </w:p>
    <w:p w:rsidR="00230A76" w:rsidRPr="00B65683" w:rsidRDefault="00230A76" w:rsidP="00230A76">
      <w:pPr>
        <w:shd w:val="clear" w:color="auto" w:fill="FFFFFF"/>
        <w:suppressAutoHyphens/>
        <w:spacing w:after="0"/>
        <w:ind w:right="29" w:firstLine="709"/>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5.2. Работы победителей областного этапа, набравшие наибольшее количество баллов, направляются для участия в федеральном (заочном) этапе Конкурса.</w:t>
      </w:r>
    </w:p>
    <w:p w:rsidR="00230A76" w:rsidRPr="00B65683" w:rsidRDefault="00230A76" w:rsidP="00230A76">
      <w:pPr>
        <w:shd w:val="clear" w:color="auto" w:fill="FFFFFF"/>
        <w:suppressAutoHyphens/>
        <w:spacing w:after="0"/>
        <w:ind w:right="29" w:firstLine="709"/>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5.3. Участники получают свидетельство участника в электронном виде.</w:t>
      </w:r>
    </w:p>
    <w:p w:rsidR="00230A76" w:rsidRPr="00B65683" w:rsidRDefault="00230A76" w:rsidP="00230A76">
      <w:pPr>
        <w:shd w:val="clear" w:color="auto" w:fill="FFFFFF"/>
        <w:suppressAutoHyphens/>
        <w:spacing w:after="0"/>
        <w:ind w:right="29" w:firstLine="567"/>
        <w:jc w:val="both"/>
        <w:rPr>
          <w:rFonts w:ascii="Times New Roman" w:eastAsia="Times New Roman" w:hAnsi="Times New Roman" w:cs="Times New Roman"/>
          <w:sz w:val="26"/>
          <w:szCs w:val="26"/>
          <w:lang w:eastAsia="ru-RU"/>
        </w:rPr>
      </w:pPr>
    </w:p>
    <w:p w:rsidR="00230A76" w:rsidRPr="00B65683" w:rsidRDefault="00230A76" w:rsidP="00230A76">
      <w:pPr>
        <w:suppressAutoHyphens/>
        <w:spacing w:after="0" w:line="240" w:lineRule="auto"/>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br w:type="page"/>
      </w:r>
    </w:p>
    <w:p w:rsidR="00230A76" w:rsidRPr="00B65683" w:rsidRDefault="00230A76" w:rsidP="00230A76">
      <w:pPr>
        <w:suppressAutoHyphens/>
        <w:spacing w:after="0" w:line="240" w:lineRule="auto"/>
        <w:jc w:val="right"/>
        <w:rPr>
          <w:rFonts w:ascii="Times New Roman" w:eastAsia="Times New Roman" w:hAnsi="Times New Roman" w:cs="Times New Roman"/>
          <w:bCs/>
          <w:i/>
          <w:sz w:val="26"/>
          <w:szCs w:val="26"/>
          <w:lang w:eastAsia="ru-RU"/>
        </w:rPr>
      </w:pPr>
      <w:r w:rsidRPr="00B65683">
        <w:rPr>
          <w:rFonts w:ascii="Times New Roman" w:eastAsia="Times New Roman" w:hAnsi="Times New Roman" w:cs="Times New Roman"/>
          <w:bCs/>
          <w:i/>
          <w:sz w:val="26"/>
          <w:szCs w:val="26"/>
          <w:lang w:eastAsia="ru-RU"/>
        </w:rPr>
        <w:lastRenderedPageBreak/>
        <w:t>Приложение 1</w:t>
      </w:r>
    </w:p>
    <w:p w:rsidR="00230A76" w:rsidRPr="00B65683" w:rsidRDefault="00230A76" w:rsidP="00230A76">
      <w:pPr>
        <w:shd w:val="clear" w:color="auto" w:fill="FFFFFF"/>
        <w:tabs>
          <w:tab w:val="left" w:pos="1714"/>
        </w:tabs>
        <w:suppressAutoHyphens/>
        <w:spacing w:after="0"/>
        <w:jc w:val="center"/>
        <w:rPr>
          <w:rFonts w:ascii="Times New Roman" w:eastAsia="Times New Roman" w:hAnsi="Times New Roman" w:cs="Times New Roman"/>
          <w:b/>
          <w:sz w:val="26"/>
          <w:szCs w:val="26"/>
          <w:lang w:eastAsia="ru-RU"/>
        </w:rPr>
      </w:pPr>
      <w:r w:rsidRPr="00B65683">
        <w:rPr>
          <w:rFonts w:ascii="Times New Roman" w:eastAsia="Times New Roman" w:hAnsi="Times New Roman" w:cs="Times New Roman"/>
          <w:b/>
          <w:sz w:val="26"/>
          <w:szCs w:val="26"/>
          <w:lang w:eastAsia="ru-RU"/>
        </w:rPr>
        <w:t>1. Общие требования к конкурсным работам</w:t>
      </w:r>
    </w:p>
    <w:p w:rsidR="00230A76" w:rsidRPr="00B65683" w:rsidRDefault="00230A76" w:rsidP="00230A76">
      <w:pPr>
        <w:widowControl w:val="0"/>
        <w:shd w:val="clear" w:color="auto" w:fill="FFFFFF"/>
        <w:tabs>
          <w:tab w:val="left" w:pos="835"/>
        </w:tabs>
        <w:suppressAutoHyphens/>
        <w:autoSpaceDE w:val="0"/>
        <w:spacing w:after="0"/>
        <w:ind w:right="36" w:firstLine="709"/>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 xml:space="preserve">1.1. На каждую конкурсную работу необходимо заполнить анкету-заявку  в формате </w:t>
      </w:r>
      <w:r w:rsidRPr="00B65683">
        <w:rPr>
          <w:rFonts w:ascii="Times New Roman" w:eastAsia="Times New Roman" w:hAnsi="Times New Roman" w:cs="Times New Roman"/>
          <w:sz w:val="26"/>
          <w:szCs w:val="26"/>
          <w:lang w:val="en-US" w:eastAsia="ru-RU"/>
        </w:rPr>
        <w:t>do</w:t>
      </w:r>
      <w:r w:rsidRPr="00B65683">
        <w:rPr>
          <w:rFonts w:ascii="Times New Roman" w:eastAsia="Times New Roman" w:hAnsi="Times New Roman" w:cs="Times New Roman"/>
          <w:sz w:val="26"/>
          <w:szCs w:val="26"/>
          <w:lang w:eastAsia="ru-RU"/>
        </w:rPr>
        <w:t>с (приложение 3).</w:t>
      </w:r>
    </w:p>
    <w:p w:rsidR="00230A76" w:rsidRPr="00B65683" w:rsidRDefault="00230A76" w:rsidP="00230A76">
      <w:pPr>
        <w:widowControl w:val="0"/>
        <w:shd w:val="clear" w:color="auto" w:fill="FFFFFF"/>
        <w:tabs>
          <w:tab w:val="left" w:pos="993"/>
        </w:tabs>
        <w:suppressAutoHyphens/>
        <w:autoSpaceDE w:val="0"/>
        <w:spacing w:after="0"/>
        <w:ind w:right="32" w:firstLine="709"/>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1.2. Все текстовые материалы должны быть напечатаны на компьютере на русском языке (при необходимости с использованием латинских названий видов животных и растений), шрифт -14, интервал – одинарный, размер файла не должен превышать 30 Мб. Объем работ не более 25 страниц.</w:t>
      </w:r>
    </w:p>
    <w:p w:rsidR="00230A76" w:rsidRPr="00B65683" w:rsidRDefault="00230A76" w:rsidP="00230A76">
      <w:pPr>
        <w:widowControl w:val="0"/>
        <w:shd w:val="clear" w:color="auto" w:fill="FFFFFF"/>
        <w:tabs>
          <w:tab w:val="left" w:pos="993"/>
        </w:tabs>
        <w:suppressAutoHyphens/>
        <w:autoSpaceDE w:val="0"/>
        <w:spacing w:after="0"/>
        <w:ind w:right="32" w:firstLine="709"/>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1.3. Каждая работа должна иметь титульный лист, на котором указываются (сверху вниз): название образовательной организации, при которой выполнена работа; регион (субъект РФ) и населенный пункт; название детского объединения; тема работы; фамилия, имя, отчество автора, класс; Ф.И.О. (полностью), должность и место работы руководителя (полностью), год выполнения работы.</w:t>
      </w:r>
    </w:p>
    <w:p w:rsidR="00230A76" w:rsidRPr="00B65683" w:rsidRDefault="00230A76" w:rsidP="00230A76">
      <w:pPr>
        <w:widowControl w:val="0"/>
        <w:shd w:val="clear" w:color="auto" w:fill="FFFFFF"/>
        <w:tabs>
          <w:tab w:val="left" w:pos="993"/>
        </w:tabs>
        <w:suppressAutoHyphens/>
        <w:autoSpaceDE w:val="0"/>
        <w:spacing w:after="0"/>
        <w:ind w:right="32" w:firstLine="709"/>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1.4. Картографический материал должен иметь условные обозначения и масштаб.</w:t>
      </w:r>
    </w:p>
    <w:p w:rsidR="00230A76" w:rsidRPr="00B65683" w:rsidRDefault="00230A76" w:rsidP="00230A76">
      <w:pPr>
        <w:widowControl w:val="0"/>
        <w:shd w:val="clear" w:color="auto" w:fill="FFFFFF"/>
        <w:suppressAutoHyphens/>
        <w:autoSpaceDE w:val="0"/>
        <w:spacing w:after="0"/>
        <w:ind w:right="32" w:firstLine="709"/>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 xml:space="preserve">1.5. Работа присылается одним файлом. </w:t>
      </w:r>
    </w:p>
    <w:p w:rsidR="00230A76" w:rsidRPr="00B65683" w:rsidRDefault="00230A76" w:rsidP="00230A76">
      <w:pPr>
        <w:widowControl w:val="0"/>
        <w:numPr>
          <w:ilvl w:val="1"/>
          <w:numId w:val="241"/>
        </w:numPr>
        <w:shd w:val="clear" w:color="auto" w:fill="FFFFFF"/>
        <w:tabs>
          <w:tab w:val="left" w:pos="0"/>
        </w:tabs>
        <w:suppressAutoHyphens/>
        <w:spacing w:after="0"/>
        <w:ind w:left="0" w:firstLine="709"/>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Видеосюжеты, видеоролики по продолжительности не должны превышать 3 минут. Оценивается оригинальность решений для раскрытия темы, глубина идеи, образность, индивидуальность творческого мышления, оригинальность используемых средств. Участники размещают ссылку на видеоролик на видеохостинг</w:t>
      </w:r>
      <w:r w:rsidRPr="00B65683">
        <w:rPr>
          <w:rFonts w:ascii="Times New Roman" w:eastAsia="Times New Roman" w:hAnsi="Times New Roman" w:cs="Times New Roman"/>
          <w:sz w:val="26"/>
          <w:szCs w:val="26"/>
          <w:lang w:val="en-US" w:eastAsia="ru-RU"/>
        </w:rPr>
        <w:t xml:space="preserve"> You Tube.</w:t>
      </w:r>
    </w:p>
    <w:p w:rsidR="00230A76" w:rsidRPr="00B65683" w:rsidRDefault="00230A76" w:rsidP="00230A76">
      <w:pPr>
        <w:tabs>
          <w:tab w:val="left" w:pos="710"/>
          <w:tab w:val="left" w:pos="1134"/>
        </w:tabs>
        <w:suppressAutoHyphens/>
        <w:spacing w:after="0" w:line="360" w:lineRule="auto"/>
        <w:ind w:left="709"/>
        <w:jc w:val="center"/>
        <w:rPr>
          <w:rFonts w:ascii="Times New Roman" w:eastAsia="Times New Roman" w:hAnsi="Times New Roman" w:cs="Times New Roman"/>
          <w:b/>
          <w:sz w:val="26"/>
          <w:szCs w:val="26"/>
          <w:lang w:eastAsia="ar-SA"/>
        </w:rPr>
      </w:pPr>
      <w:r w:rsidRPr="00B65683">
        <w:rPr>
          <w:rFonts w:ascii="Times New Roman" w:eastAsia="Times New Roman" w:hAnsi="Times New Roman" w:cs="Times New Roman"/>
          <w:b/>
          <w:sz w:val="26"/>
          <w:szCs w:val="26"/>
          <w:lang w:eastAsia="ar-SA"/>
        </w:rPr>
        <w:t>2.</w:t>
      </w:r>
      <w:r w:rsidRPr="00B65683">
        <w:rPr>
          <w:rFonts w:ascii="Times New Roman" w:eastAsia="Times New Roman" w:hAnsi="Times New Roman" w:cs="Times New Roman"/>
          <w:b/>
          <w:sz w:val="26"/>
          <w:szCs w:val="26"/>
          <w:lang w:eastAsia="ar-SA"/>
        </w:rPr>
        <w:tab/>
        <w:t xml:space="preserve">Требования к работам в номинации </w:t>
      </w:r>
      <w:r w:rsidRPr="00B65683">
        <w:rPr>
          <w:rFonts w:ascii="Times New Roman" w:eastAsia="Times New Roman" w:hAnsi="Times New Roman" w:cs="Times New Roman"/>
          <w:b/>
          <w:iCs/>
          <w:sz w:val="26"/>
          <w:szCs w:val="26"/>
          <w:lang w:eastAsia="ar-SA"/>
        </w:rPr>
        <w:t>«Эко-традиции»</w:t>
      </w:r>
    </w:p>
    <w:p w:rsidR="00230A76" w:rsidRPr="00B65683" w:rsidRDefault="00230A76" w:rsidP="00230A76">
      <w:pPr>
        <w:suppressAutoHyphens/>
        <w:spacing w:after="0"/>
        <w:ind w:firstLine="709"/>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2.1. Работы, представляемые в данную номинацию, должны быть ориентированы на перспективу их использования при включении этно-экологического объединения обучающихся в работу по организации этно-экологического туризма в малых поселениях своего края.</w:t>
      </w:r>
    </w:p>
    <w:p w:rsidR="00230A76" w:rsidRPr="00B65683" w:rsidRDefault="00230A76" w:rsidP="00230A76">
      <w:pPr>
        <w:numPr>
          <w:ilvl w:val="1"/>
          <w:numId w:val="242"/>
        </w:numPr>
        <w:tabs>
          <w:tab w:val="left" w:pos="1276"/>
        </w:tabs>
        <w:suppressAutoHyphens/>
        <w:spacing w:after="0"/>
        <w:ind w:left="0" w:firstLine="709"/>
        <w:jc w:val="both"/>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 xml:space="preserve">Конкурсные работы по данной номинации представляются в виде сувенирной продукции, описания рецептов по приготовлению национальных блюд, описания традиционных семейных и природоохранных праздников, правил поведения в малых поселениях, которые должны быть направлены на сохранение традиций, культурной и природной среды. </w:t>
      </w:r>
    </w:p>
    <w:p w:rsidR="00230A76" w:rsidRPr="00B65683" w:rsidRDefault="00230A76" w:rsidP="00230A76">
      <w:pPr>
        <w:numPr>
          <w:ilvl w:val="1"/>
          <w:numId w:val="242"/>
        </w:numPr>
        <w:tabs>
          <w:tab w:val="left" w:pos="1276"/>
        </w:tabs>
        <w:suppressAutoHyphens/>
        <w:spacing w:after="0"/>
        <w:ind w:left="0" w:firstLine="709"/>
        <w:contextualSpacing/>
        <w:jc w:val="both"/>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 xml:space="preserve">Помимо представления своей творческой работы авторы также должны приложить письменное обоснование своего выбора предлагаемой сувенирной продукции. </w:t>
      </w:r>
    </w:p>
    <w:p w:rsidR="00230A76" w:rsidRPr="00B65683" w:rsidRDefault="00230A76" w:rsidP="00230A76">
      <w:pPr>
        <w:numPr>
          <w:ilvl w:val="1"/>
          <w:numId w:val="242"/>
        </w:numPr>
        <w:tabs>
          <w:tab w:val="left" w:pos="1276"/>
        </w:tabs>
        <w:suppressAutoHyphens/>
        <w:spacing w:after="0"/>
        <w:ind w:left="0" w:firstLine="709"/>
        <w:contextualSpacing/>
        <w:jc w:val="both"/>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 xml:space="preserve">Рекомендуется иметь в приложении наглядный материал в форме видеоролика, раскрывающий (или дополняющий) содержание конкурсной работы. </w:t>
      </w:r>
    </w:p>
    <w:p w:rsidR="00230A76" w:rsidRPr="00B65683" w:rsidRDefault="00230A76" w:rsidP="00230A76">
      <w:pPr>
        <w:tabs>
          <w:tab w:val="left" w:pos="1276"/>
        </w:tabs>
        <w:suppressAutoHyphens/>
        <w:spacing w:after="0" w:line="360" w:lineRule="auto"/>
        <w:ind w:left="709"/>
        <w:contextualSpacing/>
        <w:jc w:val="center"/>
        <w:rPr>
          <w:rFonts w:ascii="Times New Roman" w:eastAsia="Times New Roman" w:hAnsi="Times New Roman" w:cs="Times New Roman"/>
          <w:sz w:val="26"/>
          <w:szCs w:val="26"/>
          <w:lang w:eastAsia="ar-SA"/>
        </w:rPr>
      </w:pPr>
      <w:r w:rsidRPr="00B65683">
        <w:rPr>
          <w:rFonts w:ascii="Times New Roman" w:eastAsia="Times New Roman" w:hAnsi="Times New Roman" w:cs="Times New Roman"/>
          <w:b/>
          <w:sz w:val="26"/>
          <w:szCs w:val="26"/>
          <w:lang w:eastAsia="ar-SA"/>
        </w:rPr>
        <w:t>3. Требования к работам в номинации «Этно-фенология»</w:t>
      </w:r>
    </w:p>
    <w:p w:rsidR="00230A76" w:rsidRPr="00B65683" w:rsidRDefault="00230A76" w:rsidP="00915DDA">
      <w:pPr>
        <w:suppressAutoHyphens/>
        <w:spacing w:after="0" w:line="240" w:lineRule="auto"/>
        <w:ind w:firstLine="709"/>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3.1. Выбор объектов в работах, представляемых в данную номинацию, должен соответствовать существующим народным приметам места проживания участника.</w:t>
      </w:r>
      <w:r w:rsidR="00915DDA">
        <w:rPr>
          <w:rFonts w:ascii="Times New Roman" w:eastAsia="Times New Roman" w:hAnsi="Times New Roman" w:cs="Times New Roman"/>
          <w:sz w:val="26"/>
          <w:szCs w:val="26"/>
          <w:lang w:eastAsia="ar-SA"/>
        </w:rPr>
        <w:br w:type="page"/>
      </w:r>
    </w:p>
    <w:p w:rsidR="00230A76" w:rsidRPr="00B65683" w:rsidRDefault="00230A76" w:rsidP="00230A76">
      <w:pPr>
        <w:suppressAutoHyphens/>
        <w:spacing w:after="0"/>
        <w:ind w:firstLine="709"/>
        <w:jc w:val="both"/>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lastRenderedPageBreak/>
        <w:t>3.2. Работы предусматривают обязательное наличие экологических и культурологических аспектов, раскрывающих особенности объекта своих фенологических наблюдений.</w:t>
      </w:r>
    </w:p>
    <w:p w:rsidR="00230A76" w:rsidRPr="00B65683" w:rsidRDefault="00230A76" w:rsidP="00230A76">
      <w:pPr>
        <w:tabs>
          <w:tab w:val="left" w:pos="1134"/>
          <w:tab w:val="left" w:pos="1276"/>
        </w:tabs>
        <w:suppressAutoHyphens/>
        <w:spacing w:after="0"/>
        <w:ind w:firstLine="709"/>
        <w:contextualSpacing/>
        <w:jc w:val="both"/>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 xml:space="preserve">3.3. Рекомендуется иметь в приложении наглядный материал в форме презентации, раскрывающий (или дополняющий) содержание конкурсной работы. </w:t>
      </w:r>
    </w:p>
    <w:p w:rsidR="00230A76" w:rsidRDefault="00230A76" w:rsidP="00230A76">
      <w:pPr>
        <w:tabs>
          <w:tab w:val="left" w:pos="1134"/>
          <w:tab w:val="left" w:pos="1276"/>
        </w:tabs>
        <w:suppressAutoHyphens/>
        <w:spacing w:after="0"/>
        <w:ind w:firstLine="709"/>
        <w:contextualSpacing/>
        <w:jc w:val="both"/>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3.4. Для участия в номинации необходимо зарегистрироваться на портале «Окружающий мир РГО» (</w:t>
      </w:r>
      <w:hyperlink r:id="rId150" w:tgtFrame="_blank" w:history="1">
        <w:r w:rsidRPr="00B65683">
          <w:rPr>
            <w:rFonts w:ascii="Times New Roman" w:eastAsia="Times New Roman" w:hAnsi="Times New Roman" w:cs="Times New Roman"/>
            <w:bCs/>
            <w:color w:val="000000"/>
            <w:sz w:val="26"/>
            <w:szCs w:val="26"/>
            <w:u w:val="single"/>
            <w:shd w:val="clear" w:color="auto" w:fill="FFFFFF"/>
            <w:lang w:eastAsia="ar-SA"/>
          </w:rPr>
          <w:t>fenolog.rgo.ru</w:t>
        </w:r>
      </w:hyperlink>
      <w:r w:rsidRPr="00B65683">
        <w:rPr>
          <w:rFonts w:ascii="Times New Roman" w:eastAsia="Times New Roman" w:hAnsi="Times New Roman" w:cs="Times New Roman"/>
          <w:sz w:val="26"/>
          <w:szCs w:val="26"/>
          <w:lang w:eastAsia="ar-SA"/>
        </w:rPr>
        <w:t>) или в мобильном приложении, выбрать подходящий для вашей местности маршрут и вести электронный дневник наблюдений за сезонными изменениями в природе согласно методике.</w:t>
      </w:r>
    </w:p>
    <w:p w:rsidR="00230A76" w:rsidRPr="00B65683" w:rsidRDefault="00230A76" w:rsidP="00230A76">
      <w:pPr>
        <w:tabs>
          <w:tab w:val="left" w:pos="1134"/>
          <w:tab w:val="left" w:pos="1276"/>
        </w:tabs>
        <w:suppressAutoHyphens/>
        <w:spacing w:after="0"/>
        <w:ind w:firstLine="709"/>
        <w:contextualSpacing/>
        <w:jc w:val="both"/>
        <w:rPr>
          <w:rFonts w:ascii="Times New Roman" w:eastAsia="Times New Roman" w:hAnsi="Times New Roman" w:cs="Times New Roman"/>
          <w:sz w:val="26"/>
          <w:szCs w:val="26"/>
          <w:lang w:eastAsia="ar-SA"/>
        </w:rPr>
      </w:pPr>
    </w:p>
    <w:p w:rsidR="00230A76" w:rsidRPr="00B65683" w:rsidRDefault="00230A76" w:rsidP="00305607">
      <w:pPr>
        <w:tabs>
          <w:tab w:val="left" w:pos="851"/>
          <w:tab w:val="left" w:pos="993"/>
        </w:tabs>
        <w:suppressAutoHyphens/>
        <w:spacing w:after="0" w:line="240" w:lineRule="auto"/>
        <w:ind w:firstLine="709"/>
        <w:jc w:val="center"/>
        <w:rPr>
          <w:rFonts w:ascii="Times New Roman" w:eastAsia="Times New Roman" w:hAnsi="Times New Roman" w:cs="Times New Roman"/>
          <w:b/>
          <w:sz w:val="26"/>
          <w:szCs w:val="26"/>
          <w:lang w:eastAsia="ar-SA"/>
        </w:rPr>
      </w:pPr>
      <w:r w:rsidRPr="00B65683">
        <w:rPr>
          <w:rFonts w:ascii="Times New Roman" w:eastAsia="Times New Roman" w:hAnsi="Times New Roman" w:cs="Times New Roman"/>
          <w:b/>
          <w:sz w:val="26"/>
          <w:szCs w:val="26"/>
          <w:lang w:eastAsia="ar-SA"/>
        </w:rPr>
        <w:t>4. Требования к работам в номинации «Природа и этнос»</w:t>
      </w:r>
    </w:p>
    <w:p w:rsidR="00230A76" w:rsidRPr="00B65683" w:rsidRDefault="00230A76" w:rsidP="00305607">
      <w:pPr>
        <w:tabs>
          <w:tab w:val="left" w:pos="851"/>
        </w:tabs>
        <w:suppressAutoHyphens/>
        <w:spacing w:after="0" w:line="240" w:lineRule="auto"/>
        <w:ind w:firstLine="709"/>
        <w:jc w:val="both"/>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4.1.</w:t>
      </w:r>
      <w:r w:rsidRPr="00B65683">
        <w:rPr>
          <w:rFonts w:ascii="Times New Roman" w:eastAsia="Times New Roman" w:hAnsi="Times New Roman" w:cs="Times New Roman"/>
          <w:sz w:val="26"/>
          <w:szCs w:val="26"/>
          <w:lang w:eastAsia="ar-SA"/>
        </w:rPr>
        <w:tab/>
        <w:t>Структура исследовательской работы предусматривает:</w:t>
      </w:r>
    </w:p>
    <w:p w:rsidR="00230A76" w:rsidRPr="002F172B" w:rsidRDefault="00230A76" w:rsidP="00230A76">
      <w:pPr>
        <w:pStyle w:val="af0"/>
        <w:numPr>
          <w:ilvl w:val="0"/>
          <w:numId w:val="252"/>
        </w:numPr>
        <w:tabs>
          <w:tab w:val="left" w:pos="851"/>
        </w:tabs>
        <w:suppressAutoHyphens/>
        <w:spacing w:after="0" w:line="276" w:lineRule="auto"/>
        <w:jc w:val="both"/>
        <w:rPr>
          <w:rFonts w:ascii="Times New Roman" w:eastAsia="Times New Roman" w:hAnsi="Times New Roman" w:cs="Times New Roman"/>
          <w:sz w:val="26"/>
          <w:szCs w:val="26"/>
          <w:lang w:eastAsia="ar-SA"/>
        </w:rPr>
      </w:pPr>
      <w:r w:rsidRPr="002F172B">
        <w:rPr>
          <w:rFonts w:ascii="Times New Roman" w:eastAsia="Times New Roman" w:hAnsi="Times New Roman" w:cs="Times New Roman"/>
          <w:sz w:val="26"/>
          <w:szCs w:val="26"/>
          <w:lang w:eastAsia="ar-SA"/>
        </w:rPr>
        <w:t>титульный лист (требования см. выше);</w:t>
      </w:r>
    </w:p>
    <w:p w:rsidR="00230A76" w:rsidRPr="002F172B" w:rsidRDefault="00230A76" w:rsidP="00230A76">
      <w:pPr>
        <w:pStyle w:val="af0"/>
        <w:numPr>
          <w:ilvl w:val="0"/>
          <w:numId w:val="252"/>
        </w:numPr>
        <w:tabs>
          <w:tab w:val="left" w:pos="851"/>
        </w:tabs>
        <w:suppressAutoHyphens/>
        <w:spacing w:after="0" w:line="276" w:lineRule="auto"/>
        <w:jc w:val="both"/>
        <w:rPr>
          <w:rFonts w:ascii="Times New Roman" w:eastAsia="Times New Roman" w:hAnsi="Times New Roman" w:cs="Times New Roman"/>
          <w:sz w:val="26"/>
          <w:szCs w:val="26"/>
          <w:lang w:eastAsia="ar-SA"/>
        </w:rPr>
      </w:pPr>
      <w:r w:rsidRPr="002F172B">
        <w:rPr>
          <w:rFonts w:ascii="Times New Roman" w:eastAsia="Times New Roman" w:hAnsi="Times New Roman" w:cs="Times New Roman"/>
          <w:sz w:val="26"/>
          <w:szCs w:val="26"/>
          <w:lang w:eastAsia="ar-SA"/>
        </w:rPr>
        <w:t>содержание с указанием глав и страниц;</w:t>
      </w:r>
    </w:p>
    <w:p w:rsidR="00230A76" w:rsidRPr="002F172B" w:rsidRDefault="00230A76" w:rsidP="00230A76">
      <w:pPr>
        <w:pStyle w:val="af0"/>
        <w:numPr>
          <w:ilvl w:val="0"/>
          <w:numId w:val="252"/>
        </w:numPr>
        <w:tabs>
          <w:tab w:val="left" w:pos="851"/>
        </w:tabs>
        <w:suppressAutoHyphens/>
        <w:spacing w:after="0" w:line="276" w:lineRule="auto"/>
        <w:jc w:val="both"/>
        <w:rPr>
          <w:rFonts w:ascii="Times New Roman" w:eastAsia="Times New Roman" w:hAnsi="Times New Roman" w:cs="Times New Roman"/>
          <w:sz w:val="26"/>
          <w:szCs w:val="26"/>
          <w:lang w:eastAsia="ar-SA"/>
        </w:rPr>
      </w:pPr>
      <w:r w:rsidRPr="002F172B">
        <w:rPr>
          <w:rFonts w:ascii="Times New Roman" w:eastAsia="Times New Roman" w:hAnsi="Times New Roman" w:cs="Times New Roman"/>
          <w:sz w:val="26"/>
          <w:szCs w:val="26"/>
          <w:lang w:eastAsia="ar-SA"/>
        </w:rPr>
        <w:t>введение с постановкой цели и задач, определением предмета и объекта исследования, обоснованием актуальности темы, указанием места, сроков и продолжительности исследования;</w:t>
      </w:r>
    </w:p>
    <w:p w:rsidR="00230A76" w:rsidRPr="002F172B" w:rsidRDefault="00230A76" w:rsidP="00230A76">
      <w:pPr>
        <w:pStyle w:val="af0"/>
        <w:numPr>
          <w:ilvl w:val="0"/>
          <w:numId w:val="252"/>
        </w:numPr>
        <w:tabs>
          <w:tab w:val="left" w:pos="851"/>
        </w:tabs>
        <w:suppressAutoHyphens/>
        <w:spacing w:after="0" w:line="276" w:lineRule="auto"/>
        <w:jc w:val="both"/>
        <w:rPr>
          <w:rFonts w:ascii="Times New Roman" w:eastAsia="Times New Roman" w:hAnsi="Times New Roman" w:cs="Times New Roman"/>
          <w:sz w:val="26"/>
          <w:szCs w:val="26"/>
          <w:lang w:eastAsia="ar-SA"/>
        </w:rPr>
      </w:pPr>
      <w:r w:rsidRPr="002F172B">
        <w:rPr>
          <w:rFonts w:ascii="Times New Roman" w:eastAsia="Times New Roman" w:hAnsi="Times New Roman" w:cs="Times New Roman"/>
          <w:sz w:val="26"/>
          <w:szCs w:val="26"/>
          <w:lang w:eastAsia="ar-SA"/>
        </w:rPr>
        <w:t>обзор литературы по теме исследования;</w:t>
      </w:r>
    </w:p>
    <w:p w:rsidR="00230A76" w:rsidRPr="002F172B" w:rsidRDefault="00230A76" w:rsidP="00230A76">
      <w:pPr>
        <w:pStyle w:val="af0"/>
        <w:numPr>
          <w:ilvl w:val="0"/>
          <w:numId w:val="252"/>
        </w:numPr>
        <w:tabs>
          <w:tab w:val="left" w:pos="851"/>
        </w:tabs>
        <w:suppressAutoHyphens/>
        <w:spacing w:after="0" w:line="276" w:lineRule="auto"/>
        <w:jc w:val="both"/>
        <w:rPr>
          <w:rFonts w:ascii="Times New Roman" w:eastAsia="Times New Roman" w:hAnsi="Times New Roman" w:cs="Times New Roman"/>
          <w:sz w:val="26"/>
          <w:szCs w:val="26"/>
          <w:lang w:eastAsia="ar-SA"/>
        </w:rPr>
      </w:pPr>
      <w:r w:rsidRPr="002F172B">
        <w:rPr>
          <w:rFonts w:ascii="Times New Roman" w:eastAsia="Times New Roman" w:hAnsi="Times New Roman" w:cs="Times New Roman"/>
          <w:sz w:val="26"/>
          <w:szCs w:val="26"/>
          <w:lang w:eastAsia="ar-SA"/>
        </w:rPr>
        <w:t>методику исследования – описание и обоснование методов сбора и обработки материала;</w:t>
      </w:r>
    </w:p>
    <w:p w:rsidR="00230A76" w:rsidRPr="002F172B" w:rsidRDefault="00230A76" w:rsidP="00230A76">
      <w:pPr>
        <w:pStyle w:val="af0"/>
        <w:numPr>
          <w:ilvl w:val="0"/>
          <w:numId w:val="252"/>
        </w:numPr>
        <w:tabs>
          <w:tab w:val="left" w:pos="851"/>
        </w:tabs>
        <w:suppressAutoHyphens/>
        <w:spacing w:after="0" w:line="276" w:lineRule="auto"/>
        <w:jc w:val="both"/>
        <w:rPr>
          <w:rFonts w:ascii="Times New Roman" w:eastAsia="Times New Roman" w:hAnsi="Times New Roman" w:cs="Times New Roman"/>
          <w:sz w:val="26"/>
          <w:szCs w:val="26"/>
          <w:lang w:eastAsia="ar-SA"/>
        </w:rPr>
      </w:pPr>
      <w:r w:rsidRPr="002F172B">
        <w:rPr>
          <w:rFonts w:ascii="Times New Roman" w:eastAsia="Times New Roman" w:hAnsi="Times New Roman" w:cs="Times New Roman"/>
          <w:sz w:val="26"/>
          <w:szCs w:val="26"/>
          <w:lang w:eastAsia="ar-SA"/>
        </w:rPr>
        <w:t>основную часть, в которой представлены результаты и анализ исследования;</w:t>
      </w:r>
    </w:p>
    <w:p w:rsidR="00230A76" w:rsidRPr="002F172B" w:rsidRDefault="00230A76" w:rsidP="00230A76">
      <w:pPr>
        <w:pStyle w:val="af0"/>
        <w:numPr>
          <w:ilvl w:val="0"/>
          <w:numId w:val="252"/>
        </w:numPr>
        <w:tabs>
          <w:tab w:val="left" w:pos="851"/>
        </w:tabs>
        <w:suppressAutoHyphens/>
        <w:spacing w:after="0" w:line="276" w:lineRule="auto"/>
        <w:jc w:val="both"/>
        <w:rPr>
          <w:rFonts w:ascii="Times New Roman" w:eastAsia="Times New Roman" w:hAnsi="Times New Roman" w:cs="Times New Roman"/>
          <w:sz w:val="26"/>
          <w:szCs w:val="26"/>
          <w:lang w:eastAsia="ar-SA"/>
        </w:rPr>
      </w:pPr>
      <w:r w:rsidRPr="002F172B">
        <w:rPr>
          <w:rFonts w:ascii="Times New Roman" w:eastAsia="Times New Roman" w:hAnsi="Times New Roman" w:cs="Times New Roman"/>
          <w:sz w:val="26"/>
          <w:szCs w:val="26"/>
          <w:lang w:eastAsia="ar-SA"/>
        </w:rPr>
        <w:t>заключение, содержащее выводы по теме исследования, перспективы продолжения работы, рекомендации;</w:t>
      </w:r>
    </w:p>
    <w:p w:rsidR="00230A76" w:rsidRPr="002F172B" w:rsidRDefault="00230A76" w:rsidP="00230A76">
      <w:pPr>
        <w:pStyle w:val="af0"/>
        <w:numPr>
          <w:ilvl w:val="0"/>
          <w:numId w:val="252"/>
        </w:numPr>
        <w:tabs>
          <w:tab w:val="left" w:pos="851"/>
        </w:tabs>
        <w:suppressAutoHyphens/>
        <w:spacing w:after="0" w:line="276" w:lineRule="auto"/>
        <w:jc w:val="both"/>
        <w:rPr>
          <w:rFonts w:ascii="Times New Roman" w:eastAsia="Times New Roman" w:hAnsi="Times New Roman" w:cs="Times New Roman"/>
          <w:sz w:val="26"/>
          <w:szCs w:val="26"/>
          <w:lang w:eastAsia="ar-SA"/>
        </w:rPr>
      </w:pPr>
      <w:r w:rsidRPr="002F172B">
        <w:rPr>
          <w:rFonts w:ascii="Times New Roman" w:eastAsia="Times New Roman" w:hAnsi="Times New Roman" w:cs="Times New Roman"/>
          <w:sz w:val="26"/>
          <w:szCs w:val="26"/>
          <w:lang w:eastAsia="ar-SA"/>
        </w:rPr>
        <w:t>список использованных источников и литературы.</w:t>
      </w:r>
    </w:p>
    <w:p w:rsidR="00230A76" w:rsidRPr="00B65683" w:rsidRDefault="00230A76" w:rsidP="00230A76">
      <w:pPr>
        <w:tabs>
          <w:tab w:val="left" w:pos="851"/>
        </w:tabs>
        <w:suppressAutoHyphens/>
        <w:spacing w:after="0"/>
        <w:ind w:firstLine="709"/>
        <w:jc w:val="both"/>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4.2.</w:t>
      </w:r>
      <w:r w:rsidRPr="00B65683">
        <w:rPr>
          <w:rFonts w:ascii="Times New Roman" w:eastAsia="Times New Roman" w:hAnsi="Times New Roman" w:cs="Times New Roman"/>
          <w:sz w:val="26"/>
          <w:szCs w:val="26"/>
          <w:lang w:eastAsia="ar-SA"/>
        </w:rPr>
        <w:tab/>
        <w:t>Карты, схемы, графики, диаграммы, иллюстрации, фотографии и др. иллюстративные материалы могут быть даны в основном тексте или в приложении к работе.</w:t>
      </w:r>
    </w:p>
    <w:p w:rsidR="00230A76" w:rsidRPr="00B65683" w:rsidRDefault="00230A76" w:rsidP="00230A76">
      <w:pPr>
        <w:tabs>
          <w:tab w:val="left" w:pos="851"/>
        </w:tabs>
        <w:suppressAutoHyphens/>
        <w:spacing w:after="0"/>
        <w:ind w:firstLine="709"/>
        <w:jc w:val="both"/>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4.3.</w:t>
      </w:r>
      <w:r w:rsidRPr="00B65683">
        <w:rPr>
          <w:rFonts w:ascii="Times New Roman" w:eastAsia="Times New Roman" w:hAnsi="Times New Roman" w:cs="Times New Roman"/>
          <w:sz w:val="26"/>
          <w:szCs w:val="26"/>
          <w:lang w:eastAsia="ar-SA"/>
        </w:rPr>
        <w:tab/>
        <w:t>При использовании литературы источники указываются в конце работы, а в тексте приводятся ссылки.</w:t>
      </w:r>
    </w:p>
    <w:p w:rsidR="00230A76" w:rsidRPr="00B65683" w:rsidRDefault="00230A76" w:rsidP="00230A76">
      <w:pPr>
        <w:tabs>
          <w:tab w:val="left" w:pos="851"/>
        </w:tabs>
        <w:suppressAutoHyphens/>
        <w:spacing w:after="0" w:line="360" w:lineRule="auto"/>
        <w:ind w:firstLine="709"/>
        <w:jc w:val="both"/>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4.4.</w:t>
      </w:r>
      <w:r w:rsidRPr="00B65683">
        <w:rPr>
          <w:rFonts w:ascii="Times New Roman" w:eastAsia="Times New Roman" w:hAnsi="Times New Roman" w:cs="Times New Roman"/>
          <w:sz w:val="26"/>
          <w:szCs w:val="26"/>
          <w:lang w:eastAsia="ar-SA"/>
        </w:rPr>
        <w:tab/>
        <w:t>Картографические материалы должны иметь легенду, а также (как и любой другой иллюстративный материал) быть разборчивыми.</w:t>
      </w:r>
    </w:p>
    <w:p w:rsidR="00230A76" w:rsidRPr="00B65683" w:rsidRDefault="00230A76" w:rsidP="00305607">
      <w:pPr>
        <w:tabs>
          <w:tab w:val="left" w:pos="993"/>
          <w:tab w:val="left" w:pos="1701"/>
        </w:tabs>
        <w:suppressAutoHyphens/>
        <w:spacing w:after="0" w:line="240" w:lineRule="auto"/>
        <w:ind w:firstLine="709"/>
        <w:rPr>
          <w:rFonts w:ascii="Times New Roman" w:eastAsia="Times New Roman" w:hAnsi="Times New Roman" w:cs="Times New Roman"/>
          <w:b/>
          <w:sz w:val="26"/>
          <w:szCs w:val="26"/>
          <w:lang w:eastAsia="ar-SA"/>
        </w:rPr>
      </w:pPr>
      <w:r w:rsidRPr="00B65683">
        <w:rPr>
          <w:rFonts w:ascii="Times New Roman" w:eastAsia="Times New Roman" w:hAnsi="Times New Roman" w:cs="Times New Roman"/>
          <w:b/>
          <w:sz w:val="26"/>
          <w:szCs w:val="26"/>
          <w:lang w:eastAsia="ar-SA"/>
        </w:rPr>
        <w:t>5.</w:t>
      </w:r>
      <w:r w:rsidRPr="00B65683">
        <w:rPr>
          <w:rFonts w:ascii="Times New Roman" w:eastAsia="Times New Roman" w:hAnsi="Times New Roman" w:cs="Times New Roman"/>
          <w:b/>
          <w:sz w:val="26"/>
          <w:szCs w:val="26"/>
          <w:lang w:eastAsia="ar-SA"/>
        </w:rPr>
        <w:tab/>
        <w:t xml:space="preserve"> Требования к работам в номинации «Культурный код в природе»</w:t>
      </w:r>
    </w:p>
    <w:p w:rsidR="00230A76" w:rsidRPr="00B65683" w:rsidRDefault="00230A76" w:rsidP="00305607">
      <w:pPr>
        <w:suppressAutoHyphens/>
        <w:spacing w:after="0" w:line="240" w:lineRule="auto"/>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 xml:space="preserve">Проект должен состоять из следующих разделов: </w:t>
      </w:r>
    </w:p>
    <w:p w:rsidR="00230A76" w:rsidRPr="002F172B" w:rsidRDefault="00230A76" w:rsidP="00230A76">
      <w:pPr>
        <w:pStyle w:val="af0"/>
        <w:numPr>
          <w:ilvl w:val="0"/>
          <w:numId w:val="253"/>
        </w:numPr>
        <w:tabs>
          <w:tab w:val="left" w:pos="993"/>
        </w:tabs>
        <w:suppressAutoHyphens/>
        <w:spacing w:after="0" w:line="276" w:lineRule="auto"/>
        <w:jc w:val="both"/>
        <w:rPr>
          <w:rFonts w:ascii="Times New Roman" w:eastAsia="Times New Roman" w:hAnsi="Times New Roman" w:cs="Times New Roman"/>
          <w:sz w:val="26"/>
          <w:szCs w:val="26"/>
          <w:lang w:eastAsia="ar-SA"/>
        </w:rPr>
      </w:pPr>
      <w:r w:rsidRPr="002F172B">
        <w:rPr>
          <w:rFonts w:ascii="Times New Roman" w:eastAsia="Times New Roman" w:hAnsi="Times New Roman" w:cs="Times New Roman"/>
          <w:sz w:val="26"/>
          <w:szCs w:val="26"/>
          <w:lang w:eastAsia="ar-SA"/>
        </w:rPr>
        <w:t>введение, где раскрывается его актуальность (необходимо обосновать социальную значимость проекта, возможности использования его результатов), цель и задачи;</w:t>
      </w:r>
    </w:p>
    <w:p w:rsidR="00230A76" w:rsidRPr="002F172B" w:rsidRDefault="00230A76" w:rsidP="00230A76">
      <w:pPr>
        <w:pStyle w:val="af0"/>
        <w:numPr>
          <w:ilvl w:val="0"/>
          <w:numId w:val="253"/>
        </w:numPr>
        <w:tabs>
          <w:tab w:val="left" w:pos="993"/>
        </w:tabs>
        <w:suppressAutoHyphens/>
        <w:spacing w:after="0" w:line="276" w:lineRule="auto"/>
        <w:jc w:val="both"/>
        <w:rPr>
          <w:rFonts w:ascii="Times New Roman" w:eastAsia="Times New Roman" w:hAnsi="Times New Roman" w:cs="Times New Roman"/>
          <w:sz w:val="26"/>
          <w:szCs w:val="26"/>
          <w:lang w:eastAsia="ar-SA"/>
        </w:rPr>
      </w:pPr>
      <w:r w:rsidRPr="002F172B">
        <w:rPr>
          <w:rFonts w:ascii="Times New Roman" w:eastAsia="Times New Roman" w:hAnsi="Times New Roman" w:cs="Times New Roman"/>
          <w:sz w:val="26"/>
          <w:szCs w:val="26"/>
          <w:lang w:eastAsia="ar-SA"/>
        </w:rPr>
        <w:t xml:space="preserve">этапы и ход реализации проекта; </w:t>
      </w:r>
    </w:p>
    <w:p w:rsidR="00230A76" w:rsidRPr="00915DDA" w:rsidRDefault="00230A76" w:rsidP="00915DDA">
      <w:pPr>
        <w:pStyle w:val="af0"/>
        <w:numPr>
          <w:ilvl w:val="0"/>
          <w:numId w:val="253"/>
        </w:numPr>
        <w:tabs>
          <w:tab w:val="left" w:pos="993"/>
        </w:tabs>
        <w:suppressAutoHyphens/>
        <w:spacing w:after="0" w:line="276" w:lineRule="auto"/>
        <w:jc w:val="both"/>
        <w:rPr>
          <w:rFonts w:ascii="Times New Roman" w:eastAsia="Times New Roman" w:hAnsi="Times New Roman" w:cs="Times New Roman"/>
          <w:sz w:val="26"/>
          <w:szCs w:val="26"/>
          <w:lang w:eastAsia="ar-SA"/>
        </w:rPr>
      </w:pPr>
      <w:r w:rsidRPr="002F172B">
        <w:rPr>
          <w:rFonts w:ascii="Times New Roman" w:eastAsia="Times New Roman" w:hAnsi="Times New Roman" w:cs="Times New Roman"/>
          <w:sz w:val="26"/>
          <w:szCs w:val="26"/>
          <w:lang w:eastAsia="ar-SA"/>
        </w:rPr>
        <w:t xml:space="preserve">практические результаты. Это может быть видеозапись проведения какого-либо праздника, обряда, игр(ы); фотографии или рисунки изготовленного предмета и др. </w:t>
      </w:r>
      <w:r w:rsidR="00915DDA">
        <w:rPr>
          <w:rFonts w:ascii="Times New Roman" w:eastAsia="Times New Roman" w:hAnsi="Times New Roman" w:cs="Times New Roman"/>
          <w:sz w:val="26"/>
          <w:szCs w:val="26"/>
          <w:lang w:eastAsia="ar-SA"/>
        </w:rPr>
        <w:br w:type="page"/>
      </w:r>
    </w:p>
    <w:p w:rsidR="00230A76" w:rsidRPr="00B65683" w:rsidRDefault="00230A76" w:rsidP="00230A76">
      <w:pPr>
        <w:tabs>
          <w:tab w:val="left" w:pos="9356"/>
        </w:tabs>
        <w:suppressAutoHyphens/>
        <w:spacing w:after="0"/>
        <w:jc w:val="both"/>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lastRenderedPageBreak/>
        <w:t>Натуральные экспонаты на федеральный заочный  этап не принимаются.</w:t>
      </w:r>
    </w:p>
    <w:p w:rsidR="00230A76" w:rsidRDefault="00230A76" w:rsidP="00230A76">
      <w:pPr>
        <w:tabs>
          <w:tab w:val="left" w:pos="993"/>
        </w:tabs>
        <w:suppressAutoHyphens/>
        <w:spacing w:after="0" w:line="360" w:lineRule="auto"/>
        <w:ind w:firstLine="709"/>
        <w:jc w:val="center"/>
        <w:rPr>
          <w:rFonts w:ascii="Times New Roman" w:eastAsia="Times New Roman" w:hAnsi="Times New Roman" w:cs="Times New Roman"/>
          <w:b/>
          <w:sz w:val="26"/>
          <w:szCs w:val="26"/>
          <w:lang w:eastAsia="ar-SA"/>
        </w:rPr>
      </w:pPr>
    </w:p>
    <w:p w:rsidR="00230A76" w:rsidRPr="00B65683" w:rsidRDefault="00230A76" w:rsidP="001A643D">
      <w:pPr>
        <w:tabs>
          <w:tab w:val="left" w:pos="993"/>
        </w:tabs>
        <w:suppressAutoHyphens/>
        <w:spacing w:after="0" w:line="240" w:lineRule="auto"/>
        <w:ind w:firstLine="709"/>
        <w:jc w:val="center"/>
        <w:rPr>
          <w:rFonts w:ascii="Times New Roman" w:eastAsia="Times New Roman" w:hAnsi="Times New Roman" w:cs="Times New Roman"/>
          <w:b/>
          <w:sz w:val="26"/>
          <w:szCs w:val="26"/>
          <w:lang w:eastAsia="ar-SA"/>
        </w:rPr>
      </w:pPr>
      <w:r w:rsidRPr="00B65683">
        <w:rPr>
          <w:rFonts w:ascii="Times New Roman" w:eastAsia="Times New Roman" w:hAnsi="Times New Roman" w:cs="Times New Roman"/>
          <w:b/>
          <w:sz w:val="26"/>
          <w:szCs w:val="26"/>
          <w:lang w:eastAsia="ar-SA"/>
        </w:rPr>
        <w:t>6.</w:t>
      </w:r>
      <w:r w:rsidRPr="00B65683">
        <w:rPr>
          <w:rFonts w:ascii="Times New Roman" w:eastAsia="Times New Roman" w:hAnsi="Times New Roman" w:cs="Times New Roman"/>
          <w:b/>
          <w:sz w:val="26"/>
          <w:szCs w:val="26"/>
          <w:lang w:eastAsia="ar-SA"/>
        </w:rPr>
        <w:tab/>
        <w:t>Требования к работам в номинации «Эко-гид»</w:t>
      </w:r>
    </w:p>
    <w:p w:rsidR="00230A76" w:rsidRPr="00B65683" w:rsidRDefault="00230A76" w:rsidP="001A643D">
      <w:pPr>
        <w:suppressAutoHyphens/>
        <w:spacing w:after="0" w:line="240" w:lineRule="auto"/>
        <w:ind w:firstLine="709"/>
        <w:jc w:val="both"/>
        <w:rPr>
          <w:rFonts w:ascii="Times New Roman" w:eastAsia="Times New Roman" w:hAnsi="Times New Roman" w:cs="Times New Roman"/>
          <w:bCs/>
          <w:sz w:val="26"/>
          <w:szCs w:val="26"/>
          <w:lang w:eastAsia="ar-SA"/>
        </w:rPr>
      </w:pPr>
      <w:r w:rsidRPr="00B65683">
        <w:rPr>
          <w:rFonts w:ascii="Times New Roman" w:eastAsia="Times New Roman" w:hAnsi="Times New Roman" w:cs="Times New Roman"/>
          <w:sz w:val="26"/>
          <w:szCs w:val="26"/>
          <w:lang w:eastAsia="ar-SA"/>
        </w:rPr>
        <w:t>6.1.</w:t>
      </w:r>
      <w:r w:rsidRPr="00B65683">
        <w:rPr>
          <w:rFonts w:ascii="Times New Roman" w:eastAsia="Times New Roman" w:hAnsi="Times New Roman" w:cs="Times New Roman"/>
          <w:bCs/>
          <w:sz w:val="26"/>
          <w:szCs w:val="26"/>
          <w:lang w:eastAsia="ar-SA"/>
        </w:rPr>
        <w:t xml:space="preserve"> </w:t>
      </w:r>
      <w:r w:rsidRPr="00B65683">
        <w:rPr>
          <w:rFonts w:ascii="Times New Roman" w:eastAsia="Times New Roman" w:hAnsi="Times New Roman" w:cs="Times New Roman"/>
          <w:sz w:val="26"/>
          <w:szCs w:val="26"/>
          <w:lang w:eastAsia="ar-SA"/>
        </w:rPr>
        <w:t>Содержание данного материала должно представлять собой четкий, связный рассказ об интересных особенностях природы и культуры края, его самобытности, позволяющий читателю и экскурсанту при желании пройти маршрут самостоятельно.</w:t>
      </w:r>
    </w:p>
    <w:p w:rsidR="00230A76" w:rsidRPr="00B65683" w:rsidRDefault="00230A76" w:rsidP="00230A76">
      <w:pPr>
        <w:suppressAutoHyphens/>
        <w:spacing w:after="0"/>
        <w:ind w:firstLine="709"/>
        <w:jc w:val="both"/>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6.2.</w:t>
      </w:r>
      <w:r w:rsidRPr="00B65683">
        <w:rPr>
          <w:rFonts w:ascii="Times New Roman" w:eastAsia="Times New Roman" w:hAnsi="Times New Roman" w:cs="Times New Roman"/>
          <w:sz w:val="26"/>
          <w:szCs w:val="26"/>
          <w:lang w:eastAsia="ar-SA"/>
        </w:rPr>
        <w:tab/>
        <w:t>Картографический материал обязателен. Он должен быть четким, наглядным, точным и содержать обозначение маршрута.</w:t>
      </w:r>
    </w:p>
    <w:p w:rsidR="00230A76" w:rsidRPr="00B65683" w:rsidRDefault="00230A76" w:rsidP="00230A76">
      <w:pPr>
        <w:suppressAutoHyphens/>
        <w:spacing w:after="0"/>
        <w:ind w:firstLine="709"/>
        <w:jc w:val="both"/>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6.3.</w:t>
      </w:r>
      <w:r w:rsidRPr="00B65683">
        <w:rPr>
          <w:rFonts w:ascii="Times New Roman" w:eastAsia="Times New Roman" w:hAnsi="Times New Roman" w:cs="Times New Roman"/>
          <w:sz w:val="26"/>
          <w:szCs w:val="26"/>
          <w:lang w:eastAsia="ar-SA"/>
        </w:rPr>
        <w:tab/>
        <w:t xml:space="preserve">Прочие иллюстративные материалы (фотографии, рисунки, схемы и др.) могут быть представлены в произвольном виде. Главные требования </w:t>
      </w:r>
      <w:r w:rsidRPr="00B65683">
        <w:rPr>
          <w:rFonts w:ascii="Times New Roman" w:eastAsia="Times New Roman" w:hAnsi="Times New Roman" w:cs="Times New Roman"/>
          <w:sz w:val="26"/>
          <w:szCs w:val="26"/>
          <w:lang w:eastAsia="ar-SA"/>
        </w:rPr>
        <w:br/>
        <w:t>к ним – наглядность, точность и информативность. В подписях к фотографиям должны быть указаны их источники.</w:t>
      </w:r>
    </w:p>
    <w:p w:rsidR="00230A76" w:rsidRPr="00B65683" w:rsidRDefault="00230A76" w:rsidP="00230A76">
      <w:pPr>
        <w:suppressAutoHyphens/>
        <w:spacing w:after="0"/>
        <w:ind w:firstLine="709"/>
        <w:jc w:val="both"/>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6.4. Текст путеводителя составляется в свободной форме. Логика изложения может быть систематической (от природы к истории, культуре и современности), хронологической, географической (в порядке движения по маршруту) или иной. Подбор фактов, последовательность и форма их изложения – на усмотрение авторов. В начале или в конце путеводителя приводятся сведения о его апробации и использовании.</w:t>
      </w:r>
    </w:p>
    <w:p w:rsidR="00230A76" w:rsidRDefault="00230A76" w:rsidP="00230A76">
      <w:pPr>
        <w:suppressAutoHyphens/>
        <w:spacing w:after="0"/>
        <w:ind w:firstLine="709"/>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6.5.</w:t>
      </w:r>
      <w:r w:rsidRPr="00B65683">
        <w:rPr>
          <w:rFonts w:ascii="Times New Roman" w:eastAsia="Times New Roman" w:hAnsi="Times New Roman" w:cs="Times New Roman"/>
          <w:sz w:val="26"/>
          <w:szCs w:val="26"/>
          <w:lang w:eastAsia="ar-SA"/>
        </w:rPr>
        <w:tab/>
        <w:t>При использовании сведений из литературы или иных источников ссылки на эти источники обязательны.</w:t>
      </w:r>
    </w:p>
    <w:p w:rsidR="00305607" w:rsidRPr="00B65683" w:rsidRDefault="00305607" w:rsidP="00230A76">
      <w:pPr>
        <w:suppressAutoHyphens/>
        <w:spacing w:after="0"/>
        <w:ind w:firstLine="709"/>
        <w:rPr>
          <w:rFonts w:ascii="Times New Roman" w:eastAsia="Times New Roman" w:hAnsi="Times New Roman" w:cs="Times New Roman"/>
          <w:sz w:val="26"/>
          <w:szCs w:val="26"/>
          <w:lang w:eastAsia="ar-SA"/>
        </w:rPr>
      </w:pPr>
    </w:p>
    <w:p w:rsidR="00230A76" w:rsidRPr="00B65683" w:rsidRDefault="00230A76" w:rsidP="001A643D">
      <w:pPr>
        <w:suppressAutoHyphens/>
        <w:spacing w:after="0" w:line="240" w:lineRule="auto"/>
        <w:ind w:firstLine="709"/>
        <w:jc w:val="center"/>
        <w:rPr>
          <w:rFonts w:ascii="Times New Roman" w:eastAsia="Times New Roman" w:hAnsi="Times New Roman" w:cs="Times New Roman"/>
          <w:b/>
          <w:sz w:val="26"/>
          <w:szCs w:val="26"/>
          <w:lang w:eastAsia="ar-SA"/>
        </w:rPr>
      </w:pPr>
      <w:r w:rsidRPr="00B65683">
        <w:rPr>
          <w:rFonts w:ascii="Times New Roman" w:eastAsia="Times New Roman" w:hAnsi="Times New Roman" w:cs="Times New Roman"/>
          <w:b/>
          <w:sz w:val="26"/>
          <w:szCs w:val="26"/>
          <w:lang w:eastAsia="ar-SA"/>
        </w:rPr>
        <w:t>7. Требования к работам в номинации «Эко-журналистика»</w:t>
      </w:r>
    </w:p>
    <w:p w:rsidR="00230A76" w:rsidRPr="00B65683" w:rsidRDefault="00230A76" w:rsidP="001A643D">
      <w:pPr>
        <w:suppressAutoHyphens/>
        <w:spacing w:after="0" w:line="240" w:lineRule="auto"/>
        <w:ind w:firstLine="709"/>
        <w:jc w:val="both"/>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7.1.</w:t>
      </w:r>
      <w:r w:rsidRPr="00B65683">
        <w:rPr>
          <w:rFonts w:ascii="Times New Roman" w:eastAsia="Times New Roman" w:hAnsi="Times New Roman" w:cs="Times New Roman"/>
          <w:sz w:val="26"/>
          <w:szCs w:val="26"/>
          <w:lang w:eastAsia="ar-SA"/>
        </w:rPr>
        <w:tab/>
        <w:t xml:space="preserve">Публицистические произведения пишутся в свободной форме. Их объем не должен превышать 1 авторского листа (40 000 печатных знаков, или примерно 22 стандартные машинописные страницы). </w:t>
      </w:r>
    </w:p>
    <w:p w:rsidR="00230A76" w:rsidRPr="00B65683" w:rsidRDefault="00230A76" w:rsidP="00230A76">
      <w:pPr>
        <w:suppressAutoHyphens/>
        <w:spacing w:after="0"/>
        <w:ind w:firstLine="709"/>
        <w:jc w:val="both"/>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 xml:space="preserve">7.2. Требования к социальной рекламе: соответствие идее Конкурса; общее эстетическое восприятие; высокий уровень эмоционального воздействия; качество технического исполнения; креативность (использование принципиально новых идей в создании работы); оригинальность художественного замысла. </w:t>
      </w:r>
    </w:p>
    <w:p w:rsidR="00230A76" w:rsidRPr="00B65683" w:rsidRDefault="00230A76" w:rsidP="00230A76">
      <w:pPr>
        <w:suppressAutoHyphens/>
        <w:spacing w:after="0"/>
        <w:ind w:firstLine="709"/>
        <w:jc w:val="both"/>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7.3. Продолжительность видеосюжетов, видеороликов не должна превышать 3 минут.</w:t>
      </w:r>
    </w:p>
    <w:p w:rsidR="00230A76" w:rsidRPr="00B65683" w:rsidRDefault="00230A76" w:rsidP="00230A76">
      <w:pPr>
        <w:suppressAutoHyphens/>
        <w:spacing w:after="0"/>
        <w:ind w:firstLine="709"/>
        <w:jc w:val="both"/>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7.4.</w:t>
      </w:r>
      <w:r w:rsidRPr="00B65683">
        <w:rPr>
          <w:rFonts w:ascii="Times New Roman" w:eastAsia="Times New Roman" w:hAnsi="Times New Roman" w:cs="Times New Roman"/>
          <w:sz w:val="26"/>
          <w:szCs w:val="26"/>
          <w:lang w:eastAsia="ar-SA"/>
        </w:rPr>
        <w:tab/>
        <w:t>К работе, кроме титульного листа, прилагается сопроводительный текст (объем – не более 2 страниц), содержащий сведения об авторе помимо анкетных (интересы, опыт творчества и т.п.) и сведения о работе (цели и обстоятельства написания). Если материал был опубликован, указываются выходные данные (или интернет-ссылка), а также отклики на публикацию (если были), видеосюжеты. Указывается, как используется конкурсный материал в работе по сохранению природного и культурного наследия.</w:t>
      </w:r>
    </w:p>
    <w:p w:rsidR="00230A76" w:rsidRPr="00B65683" w:rsidRDefault="00230A76" w:rsidP="00230A76">
      <w:pPr>
        <w:suppressAutoHyphens/>
        <w:spacing w:after="0"/>
        <w:ind w:right="-1"/>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 xml:space="preserve"> </w:t>
      </w:r>
    </w:p>
    <w:p w:rsidR="00230A76" w:rsidRPr="00B65683" w:rsidRDefault="00230A76" w:rsidP="00230A76">
      <w:pPr>
        <w:suppressAutoHyphens/>
        <w:spacing w:after="0" w:line="240" w:lineRule="auto"/>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br w:type="page"/>
      </w:r>
    </w:p>
    <w:p w:rsidR="00230A76" w:rsidRPr="00B65683" w:rsidRDefault="00230A76" w:rsidP="00230A76">
      <w:pPr>
        <w:suppressAutoHyphens/>
        <w:spacing w:after="0" w:line="240" w:lineRule="auto"/>
        <w:jc w:val="right"/>
        <w:rPr>
          <w:rFonts w:ascii="Times New Roman" w:eastAsia="Times New Roman" w:hAnsi="Times New Roman" w:cs="Times New Roman"/>
          <w:bCs/>
          <w:i/>
          <w:sz w:val="26"/>
          <w:szCs w:val="26"/>
          <w:lang w:eastAsia="ru-RU"/>
        </w:rPr>
      </w:pPr>
      <w:r w:rsidRPr="00B65683">
        <w:rPr>
          <w:rFonts w:ascii="Times New Roman" w:eastAsia="Times New Roman" w:hAnsi="Times New Roman" w:cs="Times New Roman"/>
          <w:bCs/>
          <w:i/>
          <w:sz w:val="26"/>
          <w:szCs w:val="26"/>
          <w:lang w:eastAsia="ru-RU"/>
        </w:rPr>
        <w:lastRenderedPageBreak/>
        <w:t>Приложение 2</w:t>
      </w:r>
    </w:p>
    <w:p w:rsidR="00230A76" w:rsidRPr="001A643D" w:rsidRDefault="00230A76" w:rsidP="00230A76">
      <w:pPr>
        <w:shd w:val="clear" w:color="auto" w:fill="FFFFFF"/>
        <w:suppressAutoHyphens/>
        <w:spacing w:after="0"/>
        <w:jc w:val="center"/>
        <w:rPr>
          <w:rFonts w:ascii="Times New Roman" w:eastAsia="Times New Roman" w:hAnsi="Times New Roman" w:cs="Times New Roman"/>
          <w:b/>
          <w:sz w:val="26"/>
          <w:szCs w:val="26"/>
          <w:lang w:eastAsia="ru-RU"/>
        </w:rPr>
      </w:pPr>
      <w:r w:rsidRPr="001A643D">
        <w:rPr>
          <w:rFonts w:ascii="Times New Roman" w:eastAsia="Times New Roman" w:hAnsi="Times New Roman" w:cs="Times New Roman"/>
          <w:b/>
          <w:sz w:val="26"/>
          <w:szCs w:val="26"/>
          <w:lang w:eastAsia="ru-RU"/>
        </w:rPr>
        <w:t>Критерии оценки конкурсных работ</w:t>
      </w:r>
    </w:p>
    <w:p w:rsidR="00230A76" w:rsidRPr="00B65683" w:rsidRDefault="00230A76" w:rsidP="00230A76">
      <w:pPr>
        <w:shd w:val="clear" w:color="auto" w:fill="FFFFFF"/>
        <w:tabs>
          <w:tab w:val="left" w:pos="260"/>
        </w:tabs>
        <w:suppressAutoHyphens/>
        <w:spacing w:after="0"/>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 xml:space="preserve">1. Критерии оценки работ по номинации «Экотрадиции»: </w:t>
      </w:r>
    </w:p>
    <w:p w:rsidR="00230A76" w:rsidRPr="00B65683" w:rsidRDefault="00230A76" w:rsidP="00230A76">
      <w:pPr>
        <w:pStyle w:val="af0"/>
        <w:widowControl w:val="0"/>
        <w:numPr>
          <w:ilvl w:val="0"/>
          <w:numId w:val="245"/>
        </w:numPr>
        <w:tabs>
          <w:tab w:val="left" w:pos="993"/>
        </w:tabs>
        <w:suppressAutoHyphens/>
        <w:spacing w:after="0" w:line="276" w:lineRule="auto"/>
        <w:ind w:right="-999"/>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значимость объекта или события</w:t>
      </w:r>
      <w:r w:rsidRPr="00B65683">
        <w:rPr>
          <w:rFonts w:ascii="Times New Roman" w:eastAsia="Calibri" w:hAnsi="Times New Roman" w:cs="Times New Roman"/>
          <w:i/>
          <w:sz w:val="26"/>
          <w:szCs w:val="26"/>
          <w:lang w:eastAsia="ru-RU"/>
        </w:rPr>
        <w:t>.</w:t>
      </w:r>
    </w:p>
    <w:p w:rsidR="00230A76" w:rsidRPr="00B65683" w:rsidRDefault="00230A76" w:rsidP="00230A76">
      <w:pPr>
        <w:pStyle w:val="af0"/>
        <w:widowControl w:val="0"/>
        <w:numPr>
          <w:ilvl w:val="0"/>
          <w:numId w:val="245"/>
        </w:numPr>
        <w:tabs>
          <w:tab w:val="left" w:pos="993"/>
        </w:tabs>
        <w:suppressAutoHyphens/>
        <w:spacing w:after="0" w:line="276" w:lineRule="auto"/>
        <w:ind w:right="-999"/>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оригинальность работы;</w:t>
      </w:r>
    </w:p>
    <w:p w:rsidR="00230A76" w:rsidRPr="00B65683" w:rsidRDefault="00230A76" w:rsidP="00230A76">
      <w:pPr>
        <w:pStyle w:val="af0"/>
        <w:widowControl w:val="0"/>
        <w:numPr>
          <w:ilvl w:val="0"/>
          <w:numId w:val="245"/>
        </w:numPr>
        <w:tabs>
          <w:tab w:val="left" w:pos="993"/>
        </w:tabs>
        <w:suppressAutoHyphens/>
        <w:spacing w:after="0" w:line="276" w:lineRule="auto"/>
        <w:ind w:right="-999"/>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применение комплексного, междисциплинарного подхода;</w:t>
      </w:r>
    </w:p>
    <w:p w:rsidR="00230A76" w:rsidRDefault="00230A76" w:rsidP="00230A76">
      <w:pPr>
        <w:pStyle w:val="af0"/>
        <w:widowControl w:val="0"/>
        <w:numPr>
          <w:ilvl w:val="0"/>
          <w:numId w:val="245"/>
        </w:numPr>
        <w:tabs>
          <w:tab w:val="left" w:pos="993"/>
        </w:tabs>
        <w:suppressAutoHyphens/>
        <w:spacing w:after="0" w:line="276" w:lineRule="auto"/>
        <w:ind w:right="-999"/>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достоверность собранного материа</w:t>
      </w:r>
      <w:r>
        <w:rPr>
          <w:rFonts w:ascii="Times New Roman" w:eastAsia="Calibri" w:hAnsi="Times New Roman" w:cs="Times New Roman"/>
          <w:sz w:val="26"/>
          <w:szCs w:val="26"/>
          <w:lang w:eastAsia="ru-RU"/>
        </w:rPr>
        <w:t>ла и полнота его представления,</w:t>
      </w:r>
    </w:p>
    <w:p w:rsidR="00230A76" w:rsidRPr="00B65683" w:rsidRDefault="00230A76" w:rsidP="00230A76">
      <w:pPr>
        <w:pStyle w:val="af0"/>
        <w:widowControl w:val="0"/>
        <w:tabs>
          <w:tab w:val="left" w:pos="993"/>
        </w:tabs>
        <w:suppressAutoHyphens/>
        <w:spacing w:after="0" w:line="276" w:lineRule="auto"/>
        <w:ind w:right="-999"/>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теоретическая проработанность темы, использование литературы;</w:t>
      </w:r>
    </w:p>
    <w:p w:rsidR="00230A76" w:rsidRPr="00B65683" w:rsidRDefault="00230A76" w:rsidP="00230A76">
      <w:pPr>
        <w:pStyle w:val="af0"/>
        <w:widowControl w:val="0"/>
        <w:numPr>
          <w:ilvl w:val="0"/>
          <w:numId w:val="245"/>
        </w:numPr>
        <w:tabs>
          <w:tab w:val="left" w:pos="993"/>
        </w:tabs>
        <w:suppressAutoHyphens/>
        <w:spacing w:after="0" w:line="276" w:lineRule="auto"/>
        <w:ind w:right="-999"/>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перспективы дальнейшего использования представленных объектов.</w:t>
      </w:r>
    </w:p>
    <w:p w:rsidR="00230A76" w:rsidRPr="00B65683" w:rsidRDefault="00230A76" w:rsidP="00230A76">
      <w:pPr>
        <w:tabs>
          <w:tab w:val="left" w:pos="993"/>
        </w:tabs>
        <w:suppressAutoHyphens/>
        <w:spacing w:after="0"/>
        <w:jc w:val="both"/>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2. Критерии оценки работ в номинации «Этно-фенология»:</w:t>
      </w:r>
    </w:p>
    <w:p w:rsidR="00230A76" w:rsidRPr="002F172B" w:rsidRDefault="00230A76" w:rsidP="00230A76">
      <w:pPr>
        <w:pStyle w:val="af0"/>
        <w:numPr>
          <w:ilvl w:val="0"/>
          <w:numId w:val="245"/>
        </w:numPr>
        <w:tabs>
          <w:tab w:val="left" w:pos="993"/>
          <w:tab w:val="left" w:pos="1134"/>
        </w:tabs>
        <w:suppressAutoHyphens/>
        <w:spacing w:after="0" w:line="276" w:lineRule="auto"/>
        <w:jc w:val="both"/>
        <w:rPr>
          <w:rFonts w:ascii="Times New Roman" w:eastAsia="Times New Roman" w:hAnsi="Times New Roman" w:cs="Times New Roman"/>
          <w:sz w:val="26"/>
          <w:szCs w:val="26"/>
          <w:lang w:eastAsia="ar-SA"/>
        </w:rPr>
      </w:pPr>
      <w:r w:rsidRPr="002F172B">
        <w:rPr>
          <w:rFonts w:ascii="Times New Roman" w:eastAsia="Times New Roman" w:hAnsi="Times New Roman" w:cs="Times New Roman"/>
          <w:sz w:val="26"/>
          <w:szCs w:val="26"/>
          <w:lang w:eastAsia="ar-SA"/>
        </w:rPr>
        <w:t>соответствие требованию к содержанию работы;</w:t>
      </w:r>
    </w:p>
    <w:p w:rsidR="00230A76" w:rsidRPr="00B65683" w:rsidRDefault="00230A76" w:rsidP="00230A76">
      <w:pPr>
        <w:pStyle w:val="af0"/>
        <w:numPr>
          <w:ilvl w:val="0"/>
          <w:numId w:val="245"/>
        </w:numPr>
        <w:tabs>
          <w:tab w:val="left" w:pos="993"/>
          <w:tab w:val="left" w:pos="1134"/>
        </w:tabs>
        <w:suppressAutoHyphens/>
        <w:spacing w:after="0" w:line="276" w:lineRule="auto"/>
        <w:jc w:val="both"/>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информативность текста и достоверность представленного материала;</w:t>
      </w:r>
    </w:p>
    <w:p w:rsidR="00230A76" w:rsidRPr="00B65683" w:rsidRDefault="00230A76" w:rsidP="00230A76">
      <w:pPr>
        <w:pStyle w:val="af0"/>
        <w:numPr>
          <w:ilvl w:val="0"/>
          <w:numId w:val="245"/>
        </w:numPr>
        <w:tabs>
          <w:tab w:val="left" w:pos="993"/>
          <w:tab w:val="left" w:pos="1134"/>
        </w:tabs>
        <w:suppressAutoHyphens/>
        <w:spacing w:after="0" w:line="276" w:lineRule="auto"/>
        <w:jc w:val="both"/>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обоснованность отнесения объекта фенологического наблюдения к культурным традициям;</w:t>
      </w:r>
    </w:p>
    <w:p w:rsidR="00230A76" w:rsidRPr="00B65683" w:rsidRDefault="00230A76" w:rsidP="00230A76">
      <w:pPr>
        <w:pStyle w:val="af0"/>
        <w:numPr>
          <w:ilvl w:val="0"/>
          <w:numId w:val="245"/>
        </w:numPr>
        <w:tabs>
          <w:tab w:val="left" w:pos="993"/>
          <w:tab w:val="left" w:pos="1134"/>
        </w:tabs>
        <w:suppressAutoHyphens/>
        <w:spacing w:after="0" w:line="276" w:lineRule="auto"/>
        <w:jc w:val="both"/>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полнота описания экологических и культурологических аспектов, раскрывающих особенности объекта фенологических наблюдений;</w:t>
      </w:r>
    </w:p>
    <w:p w:rsidR="00230A76" w:rsidRPr="00B65683" w:rsidRDefault="00230A76" w:rsidP="00230A76">
      <w:pPr>
        <w:pStyle w:val="af0"/>
        <w:numPr>
          <w:ilvl w:val="0"/>
          <w:numId w:val="245"/>
        </w:numPr>
        <w:tabs>
          <w:tab w:val="left" w:pos="993"/>
          <w:tab w:val="left" w:pos="1134"/>
        </w:tabs>
        <w:suppressAutoHyphens/>
        <w:spacing w:after="0" w:line="276" w:lineRule="auto"/>
        <w:jc w:val="both"/>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оценка природных условий, напрямую связанных с объектом фенологических наблюдений;</w:t>
      </w:r>
    </w:p>
    <w:p w:rsidR="00230A76" w:rsidRPr="00B65683" w:rsidRDefault="00230A76" w:rsidP="00230A76">
      <w:pPr>
        <w:pStyle w:val="af0"/>
        <w:numPr>
          <w:ilvl w:val="0"/>
          <w:numId w:val="245"/>
        </w:numPr>
        <w:tabs>
          <w:tab w:val="left" w:pos="993"/>
          <w:tab w:val="left" w:pos="1134"/>
        </w:tabs>
        <w:suppressAutoHyphens/>
        <w:spacing w:after="0" w:line="276" w:lineRule="auto"/>
        <w:jc w:val="both"/>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оригинальность работы.</w:t>
      </w:r>
    </w:p>
    <w:p w:rsidR="00230A76" w:rsidRPr="00B65683" w:rsidRDefault="00230A76" w:rsidP="00230A76">
      <w:pPr>
        <w:shd w:val="clear" w:color="auto" w:fill="FFFFFF"/>
        <w:tabs>
          <w:tab w:val="left" w:pos="756"/>
          <w:tab w:val="left" w:pos="993"/>
        </w:tabs>
        <w:suppressAutoHyphens/>
        <w:spacing w:after="0"/>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2. Критерии оценки работ по номинации «Экогид»:</w:t>
      </w:r>
    </w:p>
    <w:p w:rsidR="00230A76" w:rsidRPr="00B65683" w:rsidRDefault="00230A76" w:rsidP="00230A76">
      <w:pPr>
        <w:pStyle w:val="af0"/>
        <w:numPr>
          <w:ilvl w:val="0"/>
          <w:numId w:val="246"/>
        </w:numPr>
        <w:shd w:val="clear" w:color="auto" w:fill="FFFFFF"/>
        <w:tabs>
          <w:tab w:val="left" w:pos="756"/>
          <w:tab w:val="left" w:pos="993"/>
        </w:tabs>
        <w:suppressAutoHyphens/>
        <w:spacing w:after="0" w:line="276" w:lineRule="auto"/>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оригинальность темы представленного материала, стиль изложения, выразительность;</w:t>
      </w:r>
    </w:p>
    <w:p w:rsidR="00230A76" w:rsidRPr="00B65683" w:rsidRDefault="00230A76" w:rsidP="00230A76">
      <w:pPr>
        <w:pStyle w:val="af0"/>
        <w:widowControl w:val="0"/>
        <w:numPr>
          <w:ilvl w:val="0"/>
          <w:numId w:val="246"/>
        </w:numPr>
        <w:shd w:val="clear" w:color="auto" w:fill="FFFFFF"/>
        <w:tabs>
          <w:tab w:val="left" w:pos="284"/>
          <w:tab w:val="left" w:pos="709"/>
          <w:tab w:val="left" w:pos="993"/>
          <w:tab w:val="left" w:pos="2340"/>
        </w:tabs>
        <w:suppressAutoHyphens/>
        <w:autoSpaceDE w:val="0"/>
        <w:spacing w:after="0" w:line="276" w:lineRule="auto"/>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использование комплексного, междисциплинарного подхода;</w:t>
      </w:r>
    </w:p>
    <w:p w:rsidR="00230A76" w:rsidRPr="00B65683" w:rsidRDefault="00230A76" w:rsidP="00230A76">
      <w:pPr>
        <w:pStyle w:val="af0"/>
        <w:widowControl w:val="0"/>
        <w:numPr>
          <w:ilvl w:val="0"/>
          <w:numId w:val="246"/>
        </w:numPr>
        <w:shd w:val="clear" w:color="auto" w:fill="FFFFFF"/>
        <w:tabs>
          <w:tab w:val="left" w:pos="284"/>
          <w:tab w:val="left" w:pos="709"/>
          <w:tab w:val="left" w:pos="993"/>
          <w:tab w:val="left" w:pos="2340"/>
        </w:tabs>
        <w:suppressAutoHyphens/>
        <w:autoSpaceDE w:val="0"/>
        <w:spacing w:after="0" w:line="276" w:lineRule="auto"/>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достоверность и уровень подачи культурологических и этнологических сведений, сведений о природе, степень информативности описания;</w:t>
      </w:r>
    </w:p>
    <w:p w:rsidR="00230A76" w:rsidRPr="00B65683" w:rsidRDefault="00230A76" w:rsidP="00230A76">
      <w:pPr>
        <w:pStyle w:val="af0"/>
        <w:widowControl w:val="0"/>
        <w:numPr>
          <w:ilvl w:val="0"/>
          <w:numId w:val="246"/>
        </w:numPr>
        <w:shd w:val="clear" w:color="auto" w:fill="FFFFFF"/>
        <w:tabs>
          <w:tab w:val="left" w:pos="284"/>
          <w:tab w:val="left" w:pos="709"/>
          <w:tab w:val="left" w:pos="993"/>
          <w:tab w:val="left" w:pos="2340"/>
        </w:tabs>
        <w:suppressAutoHyphens/>
        <w:autoSpaceDE w:val="0"/>
        <w:spacing w:after="0" w:line="276" w:lineRule="auto"/>
        <w:ind w:right="7"/>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оформление, наглядность работы (качество иллюстраций, структура);</w:t>
      </w:r>
    </w:p>
    <w:p w:rsidR="00230A76" w:rsidRPr="00B65683" w:rsidRDefault="00230A76" w:rsidP="00230A76">
      <w:pPr>
        <w:pStyle w:val="af0"/>
        <w:widowControl w:val="0"/>
        <w:numPr>
          <w:ilvl w:val="0"/>
          <w:numId w:val="246"/>
        </w:numPr>
        <w:shd w:val="clear" w:color="auto" w:fill="FFFFFF"/>
        <w:tabs>
          <w:tab w:val="left" w:pos="284"/>
          <w:tab w:val="left" w:pos="709"/>
          <w:tab w:val="left" w:pos="993"/>
          <w:tab w:val="left" w:pos="2340"/>
        </w:tabs>
        <w:suppressAutoHyphens/>
        <w:autoSpaceDE w:val="0"/>
        <w:spacing w:after="0" w:line="276" w:lineRule="auto"/>
        <w:ind w:right="4"/>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 xml:space="preserve">качество картографического материала; </w:t>
      </w:r>
    </w:p>
    <w:p w:rsidR="00230A76" w:rsidRPr="00B65683" w:rsidRDefault="00230A76" w:rsidP="00230A76">
      <w:pPr>
        <w:pStyle w:val="af0"/>
        <w:widowControl w:val="0"/>
        <w:numPr>
          <w:ilvl w:val="0"/>
          <w:numId w:val="246"/>
        </w:numPr>
        <w:shd w:val="clear" w:color="auto" w:fill="FFFFFF"/>
        <w:tabs>
          <w:tab w:val="left" w:pos="284"/>
          <w:tab w:val="left" w:pos="709"/>
          <w:tab w:val="left" w:pos="993"/>
          <w:tab w:val="left" w:pos="2340"/>
        </w:tabs>
        <w:suppressAutoHyphens/>
        <w:autoSpaceDE w:val="0"/>
        <w:spacing w:after="0" w:line="276" w:lineRule="auto"/>
        <w:ind w:right="4"/>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использование авторами собранного материала в экскурсионной работе.</w:t>
      </w:r>
    </w:p>
    <w:p w:rsidR="00230A76" w:rsidRPr="00B65683" w:rsidRDefault="00230A76" w:rsidP="00230A76">
      <w:pPr>
        <w:tabs>
          <w:tab w:val="left" w:pos="993"/>
        </w:tabs>
        <w:suppressAutoHyphens/>
        <w:spacing w:after="0"/>
        <w:ind w:right="-1"/>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3. Критерии оценки работ по номинации «Экожурналистика»:</w:t>
      </w:r>
    </w:p>
    <w:p w:rsidR="00230A76" w:rsidRPr="00B65683" w:rsidRDefault="00230A76" w:rsidP="00230A76">
      <w:pPr>
        <w:pStyle w:val="af0"/>
        <w:widowControl w:val="0"/>
        <w:numPr>
          <w:ilvl w:val="0"/>
          <w:numId w:val="247"/>
        </w:numPr>
        <w:tabs>
          <w:tab w:val="left" w:pos="993"/>
        </w:tabs>
        <w:suppressAutoHyphens/>
        <w:spacing w:after="0" w:line="276" w:lineRule="auto"/>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компетентность в вопросах экологии, культурологии и этнологии;</w:t>
      </w:r>
    </w:p>
    <w:p w:rsidR="00230A76" w:rsidRPr="00B65683" w:rsidRDefault="00230A76" w:rsidP="00230A76">
      <w:pPr>
        <w:pStyle w:val="af0"/>
        <w:widowControl w:val="0"/>
        <w:numPr>
          <w:ilvl w:val="0"/>
          <w:numId w:val="247"/>
        </w:numPr>
        <w:tabs>
          <w:tab w:val="left" w:pos="993"/>
        </w:tabs>
        <w:suppressAutoHyphens/>
        <w:spacing w:after="0" w:line="276" w:lineRule="auto"/>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 xml:space="preserve">применение комплексного, междисциплинарного подхода; </w:t>
      </w:r>
    </w:p>
    <w:p w:rsidR="00230A76" w:rsidRPr="00B65683" w:rsidRDefault="00230A76" w:rsidP="00230A76">
      <w:pPr>
        <w:pStyle w:val="af0"/>
        <w:widowControl w:val="0"/>
        <w:numPr>
          <w:ilvl w:val="0"/>
          <w:numId w:val="247"/>
        </w:numPr>
        <w:tabs>
          <w:tab w:val="left" w:pos="993"/>
        </w:tabs>
        <w:suppressAutoHyphens/>
        <w:spacing w:after="0" w:line="276" w:lineRule="auto"/>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актуальность поднятой проблемы;</w:t>
      </w:r>
    </w:p>
    <w:p w:rsidR="00230A76" w:rsidRPr="00B65683" w:rsidRDefault="00230A76" w:rsidP="00230A76">
      <w:pPr>
        <w:pStyle w:val="af0"/>
        <w:widowControl w:val="0"/>
        <w:numPr>
          <w:ilvl w:val="0"/>
          <w:numId w:val="247"/>
        </w:numPr>
        <w:tabs>
          <w:tab w:val="left" w:pos="993"/>
        </w:tabs>
        <w:suppressAutoHyphens/>
        <w:spacing w:after="0" w:line="276" w:lineRule="auto"/>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глубина осмысления темы, информативность, адекватность содержания поставленной проблеме, внутренняя логика;</w:t>
      </w:r>
    </w:p>
    <w:p w:rsidR="00230A76" w:rsidRPr="00B65683" w:rsidRDefault="00230A76" w:rsidP="00230A76">
      <w:pPr>
        <w:pStyle w:val="af0"/>
        <w:widowControl w:val="0"/>
        <w:numPr>
          <w:ilvl w:val="0"/>
          <w:numId w:val="247"/>
        </w:numPr>
        <w:tabs>
          <w:tab w:val="left" w:pos="993"/>
        </w:tabs>
        <w:suppressAutoHyphens/>
        <w:spacing w:after="0" w:line="240" w:lineRule="auto"/>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стилистическая грамотность, образность, характер детализации, оригинальность концепции и изложения;</w:t>
      </w:r>
    </w:p>
    <w:p w:rsidR="00230A76" w:rsidRPr="00B65683" w:rsidRDefault="00230A76" w:rsidP="00230A76">
      <w:pPr>
        <w:pStyle w:val="af0"/>
        <w:widowControl w:val="0"/>
        <w:numPr>
          <w:ilvl w:val="0"/>
          <w:numId w:val="247"/>
        </w:numPr>
        <w:tabs>
          <w:tab w:val="left" w:pos="993"/>
        </w:tabs>
        <w:suppressAutoHyphens/>
        <w:spacing w:after="0" w:line="240" w:lineRule="auto"/>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наличие опубликованного материала по заявленной теме (в том числе в сети Интернет).</w:t>
      </w:r>
    </w:p>
    <w:p w:rsidR="00230A76" w:rsidRPr="00B65683" w:rsidRDefault="00230A76" w:rsidP="00230A76">
      <w:pPr>
        <w:shd w:val="clear" w:color="auto" w:fill="FFFFFF"/>
        <w:tabs>
          <w:tab w:val="left" w:pos="252"/>
          <w:tab w:val="left" w:pos="709"/>
          <w:tab w:val="left" w:pos="993"/>
        </w:tabs>
        <w:suppressAutoHyphens/>
        <w:spacing w:after="0"/>
        <w:ind w:right="389"/>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4. Критерии оценок работ по номинациям «Культурный код в при</w:t>
      </w:r>
      <w:r w:rsidR="00305607">
        <w:rPr>
          <w:rFonts w:ascii="Times New Roman" w:eastAsia="Times New Roman" w:hAnsi="Times New Roman" w:cs="Times New Roman"/>
          <w:sz w:val="26"/>
          <w:szCs w:val="26"/>
          <w:lang w:eastAsia="ru-RU"/>
        </w:rPr>
        <w:t>р</w:t>
      </w:r>
      <w:r w:rsidRPr="00B65683">
        <w:rPr>
          <w:rFonts w:ascii="Times New Roman" w:eastAsia="Times New Roman" w:hAnsi="Times New Roman" w:cs="Times New Roman"/>
          <w:sz w:val="26"/>
          <w:szCs w:val="26"/>
          <w:lang w:eastAsia="ru-RU"/>
        </w:rPr>
        <w:t>оде»:</w:t>
      </w:r>
    </w:p>
    <w:p w:rsidR="00230A76" w:rsidRPr="00B65683" w:rsidRDefault="00230A76" w:rsidP="00230A76">
      <w:pPr>
        <w:pStyle w:val="af0"/>
        <w:widowControl w:val="0"/>
        <w:numPr>
          <w:ilvl w:val="0"/>
          <w:numId w:val="248"/>
        </w:numPr>
        <w:tabs>
          <w:tab w:val="left" w:pos="993"/>
        </w:tabs>
        <w:suppressAutoHyphens/>
        <w:spacing w:after="0" w:line="276" w:lineRule="auto"/>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соблюдение требованиям к оформлению проекта;</w:t>
      </w:r>
    </w:p>
    <w:p w:rsidR="00230A76" w:rsidRPr="00915DDA" w:rsidRDefault="00230A76" w:rsidP="00915DDA">
      <w:pPr>
        <w:pStyle w:val="af0"/>
        <w:widowControl w:val="0"/>
        <w:numPr>
          <w:ilvl w:val="0"/>
          <w:numId w:val="248"/>
        </w:numPr>
        <w:tabs>
          <w:tab w:val="left" w:pos="993"/>
        </w:tabs>
        <w:suppressAutoHyphens/>
        <w:spacing w:after="0" w:line="276" w:lineRule="auto"/>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актуальность, соответствие цели и задач проекта;</w:t>
      </w:r>
      <w:r w:rsidR="00915DDA">
        <w:rPr>
          <w:rFonts w:ascii="Times New Roman" w:eastAsia="Calibri" w:hAnsi="Times New Roman" w:cs="Times New Roman"/>
          <w:sz w:val="26"/>
          <w:szCs w:val="26"/>
          <w:lang w:eastAsia="ru-RU"/>
        </w:rPr>
        <w:br w:type="page"/>
      </w:r>
    </w:p>
    <w:p w:rsidR="00230A76" w:rsidRPr="00B65683" w:rsidRDefault="00230A76" w:rsidP="00230A76">
      <w:pPr>
        <w:pStyle w:val="af0"/>
        <w:widowControl w:val="0"/>
        <w:numPr>
          <w:ilvl w:val="0"/>
          <w:numId w:val="248"/>
        </w:numPr>
        <w:tabs>
          <w:tab w:val="left" w:pos="993"/>
        </w:tabs>
        <w:suppressAutoHyphens/>
        <w:spacing w:after="0" w:line="276" w:lineRule="auto"/>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lastRenderedPageBreak/>
        <w:t>объем и глубина проработки изученного материала, степень завершенности проекта;</w:t>
      </w:r>
    </w:p>
    <w:p w:rsidR="00230A76" w:rsidRPr="00B65683" w:rsidRDefault="00230A76" w:rsidP="00230A76">
      <w:pPr>
        <w:pStyle w:val="af0"/>
        <w:widowControl w:val="0"/>
        <w:numPr>
          <w:ilvl w:val="0"/>
          <w:numId w:val="248"/>
        </w:numPr>
        <w:tabs>
          <w:tab w:val="left" w:pos="993"/>
        </w:tabs>
        <w:suppressAutoHyphens/>
        <w:spacing w:after="0" w:line="276" w:lineRule="auto"/>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применение комплексного, междисциплинарного подхода в содержании проекта, связанного с  традициями изучаемого региона;</w:t>
      </w:r>
    </w:p>
    <w:p w:rsidR="00230A76" w:rsidRPr="00B65683" w:rsidRDefault="00230A76" w:rsidP="00230A76">
      <w:pPr>
        <w:pStyle w:val="af0"/>
        <w:widowControl w:val="0"/>
        <w:numPr>
          <w:ilvl w:val="0"/>
          <w:numId w:val="248"/>
        </w:numPr>
        <w:tabs>
          <w:tab w:val="left" w:pos="885"/>
          <w:tab w:val="left" w:pos="993"/>
        </w:tabs>
        <w:suppressAutoHyphens/>
        <w:spacing w:after="0" w:line="276" w:lineRule="auto"/>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наличие иллюстративного материала:</w:t>
      </w:r>
    </w:p>
    <w:p w:rsidR="00230A76" w:rsidRPr="00B65683" w:rsidRDefault="00230A76" w:rsidP="00230A76">
      <w:pPr>
        <w:pStyle w:val="af0"/>
        <w:numPr>
          <w:ilvl w:val="1"/>
          <w:numId w:val="254"/>
        </w:numPr>
        <w:tabs>
          <w:tab w:val="left" w:pos="1418"/>
        </w:tabs>
        <w:suppressAutoHyphens/>
        <w:spacing w:after="0" w:line="276" w:lineRule="auto"/>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i/>
          <w:sz w:val="26"/>
          <w:szCs w:val="26"/>
          <w:lang w:eastAsia="ru-RU"/>
        </w:rPr>
        <w:t>фотографии</w:t>
      </w:r>
      <w:r w:rsidRPr="00B65683">
        <w:rPr>
          <w:rFonts w:ascii="Times New Roman" w:eastAsia="Times New Roman" w:hAnsi="Times New Roman" w:cs="Times New Roman"/>
          <w:sz w:val="26"/>
          <w:szCs w:val="26"/>
          <w:lang w:eastAsia="ru-RU"/>
        </w:rPr>
        <w:t xml:space="preserve"> – качество и композиционное решение;</w:t>
      </w:r>
    </w:p>
    <w:p w:rsidR="00230A76" w:rsidRPr="00B65683" w:rsidRDefault="00230A76" w:rsidP="00230A76">
      <w:pPr>
        <w:pStyle w:val="af0"/>
        <w:numPr>
          <w:ilvl w:val="1"/>
          <w:numId w:val="254"/>
        </w:numPr>
        <w:tabs>
          <w:tab w:val="left" w:pos="1418"/>
        </w:tabs>
        <w:suppressAutoHyphens/>
        <w:spacing w:after="0" w:line="276" w:lineRule="auto"/>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i/>
          <w:sz w:val="26"/>
          <w:szCs w:val="26"/>
          <w:lang w:eastAsia="ru-RU"/>
        </w:rPr>
        <w:t xml:space="preserve">видеофрагменты </w:t>
      </w:r>
      <w:r w:rsidRPr="00B65683">
        <w:rPr>
          <w:rFonts w:ascii="Times New Roman" w:eastAsia="Times New Roman" w:hAnsi="Times New Roman" w:cs="Times New Roman"/>
          <w:sz w:val="26"/>
          <w:szCs w:val="26"/>
          <w:lang w:eastAsia="ru-RU"/>
        </w:rPr>
        <w:t>– режиссура и операторская работа;</w:t>
      </w:r>
    </w:p>
    <w:p w:rsidR="00230A76" w:rsidRPr="00B65683" w:rsidRDefault="00230A76" w:rsidP="00230A76">
      <w:pPr>
        <w:pStyle w:val="af0"/>
        <w:widowControl w:val="0"/>
        <w:numPr>
          <w:ilvl w:val="0"/>
          <w:numId w:val="248"/>
        </w:numPr>
        <w:tabs>
          <w:tab w:val="left" w:pos="885"/>
          <w:tab w:val="left" w:pos="993"/>
        </w:tabs>
        <w:suppressAutoHyphens/>
        <w:spacing w:after="0" w:line="276" w:lineRule="auto"/>
        <w:jc w:val="both"/>
        <w:rPr>
          <w:rFonts w:ascii="Times New Roman" w:eastAsia="Calibri" w:hAnsi="Times New Roman" w:cs="Times New Roman"/>
          <w:sz w:val="26"/>
          <w:szCs w:val="26"/>
          <w:lang w:eastAsia="ru-RU"/>
        </w:rPr>
      </w:pPr>
      <w:r w:rsidRPr="00B65683">
        <w:rPr>
          <w:rFonts w:ascii="Times New Roman" w:eastAsia="Calibri" w:hAnsi="Times New Roman" w:cs="Times New Roman"/>
          <w:sz w:val="26"/>
          <w:szCs w:val="26"/>
          <w:lang w:eastAsia="ru-RU"/>
        </w:rPr>
        <w:t>практическая значимость проекта.</w:t>
      </w:r>
    </w:p>
    <w:p w:rsidR="00230A76" w:rsidRPr="00B65683" w:rsidRDefault="00230A76" w:rsidP="00230A76">
      <w:pPr>
        <w:shd w:val="clear" w:color="auto" w:fill="FFFFFF"/>
        <w:tabs>
          <w:tab w:val="left" w:pos="0"/>
          <w:tab w:val="left" w:pos="360"/>
          <w:tab w:val="left" w:pos="993"/>
          <w:tab w:val="left" w:pos="1037"/>
        </w:tabs>
        <w:suppressAutoHyphens/>
        <w:autoSpaceDE w:val="0"/>
        <w:spacing w:after="0"/>
        <w:ind w:right="7"/>
        <w:jc w:val="both"/>
        <w:rPr>
          <w:rFonts w:ascii="Times New Roman" w:eastAsia="Times New Roman" w:hAnsi="Times New Roman" w:cs="Times New Roman"/>
          <w:bCs/>
          <w:sz w:val="26"/>
          <w:szCs w:val="26"/>
          <w:lang w:eastAsia="ru-RU"/>
        </w:rPr>
      </w:pPr>
      <w:r w:rsidRPr="00B65683">
        <w:rPr>
          <w:rFonts w:ascii="Times New Roman" w:eastAsia="Times New Roman" w:hAnsi="Times New Roman" w:cs="Times New Roman"/>
          <w:bCs/>
          <w:sz w:val="26"/>
          <w:szCs w:val="26"/>
          <w:lang w:eastAsia="ru-RU"/>
        </w:rPr>
        <w:t>5. Критерии оценок работ по номинации «Природа и этнос»:</w:t>
      </w:r>
    </w:p>
    <w:p w:rsidR="00230A76" w:rsidRPr="00B65683" w:rsidRDefault="00230A76" w:rsidP="00230A76">
      <w:pPr>
        <w:pStyle w:val="af0"/>
        <w:numPr>
          <w:ilvl w:val="0"/>
          <w:numId w:val="249"/>
        </w:numPr>
        <w:shd w:val="clear" w:color="auto" w:fill="FFFFFF"/>
        <w:tabs>
          <w:tab w:val="left" w:pos="0"/>
          <w:tab w:val="left" w:pos="360"/>
          <w:tab w:val="left" w:pos="993"/>
          <w:tab w:val="left" w:pos="1037"/>
        </w:tabs>
        <w:suppressAutoHyphens/>
        <w:autoSpaceDE w:val="0"/>
        <w:spacing w:after="0" w:line="276" w:lineRule="auto"/>
        <w:ind w:right="7"/>
        <w:jc w:val="both"/>
        <w:rPr>
          <w:rFonts w:ascii="Times New Roman" w:eastAsia="Calibri" w:hAnsi="Times New Roman" w:cs="Times New Roman"/>
          <w:bCs/>
          <w:sz w:val="26"/>
          <w:szCs w:val="26"/>
          <w:lang w:eastAsia="ru-RU"/>
        </w:rPr>
      </w:pPr>
      <w:r w:rsidRPr="00B65683">
        <w:rPr>
          <w:rFonts w:ascii="Times New Roman" w:eastAsia="Calibri" w:hAnsi="Times New Roman" w:cs="Times New Roman"/>
          <w:bCs/>
          <w:sz w:val="26"/>
          <w:szCs w:val="26"/>
          <w:lang w:eastAsia="ru-RU"/>
        </w:rPr>
        <w:t>соответствие требованиям к оформлению;</w:t>
      </w:r>
    </w:p>
    <w:p w:rsidR="00230A76" w:rsidRPr="00B65683" w:rsidRDefault="00230A76" w:rsidP="00230A76">
      <w:pPr>
        <w:pStyle w:val="af0"/>
        <w:numPr>
          <w:ilvl w:val="0"/>
          <w:numId w:val="249"/>
        </w:numPr>
        <w:shd w:val="clear" w:color="auto" w:fill="FFFFFF"/>
        <w:tabs>
          <w:tab w:val="left" w:pos="0"/>
          <w:tab w:val="left" w:pos="360"/>
          <w:tab w:val="left" w:pos="993"/>
          <w:tab w:val="left" w:pos="1037"/>
        </w:tabs>
        <w:suppressAutoHyphens/>
        <w:autoSpaceDE w:val="0"/>
        <w:spacing w:after="0" w:line="276" w:lineRule="auto"/>
        <w:ind w:right="7"/>
        <w:jc w:val="both"/>
        <w:rPr>
          <w:rFonts w:ascii="Times New Roman" w:eastAsia="Calibri" w:hAnsi="Times New Roman" w:cs="Times New Roman"/>
          <w:bCs/>
          <w:sz w:val="26"/>
          <w:szCs w:val="26"/>
          <w:lang w:eastAsia="ru-RU"/>
        </w:rPr>
      </w:pPr>
      <w:r w:rsidRPr="00B65683">
        <w:rPr>
          <w:rFonts w:ascii="Times New Roman" w:eastAsia="Calibri" w:hAnsi="Times New Roman" w:cs="Times New Roman"/>
          <w:bCs/>
          <w:sz w:val="26"/>
          <w:szCs w:val="26"/>
          <w:lang w:eastAsia="ru-RU"/>
        </w:rPr>
        <w:t>актуальность темы и ее обоснование;</w:t>
      </w:r>
    </w:p>
    <w:p w:rsidR="00230A76" w:rsidRPr="00B65683" w:rsidRDefault="00230A76" w:rsidP="00230A76">
      <w:pPr>
        <w:pStyle w:val="af0"/>
        <w:numPr>
          <w:ilvl w:val="0"/>
          <w:numId w:val="249"/>
        </w:numPr>
        <w:shd w:val="clear" w:color="auto" w:fill="FFFFFF"/>
        <w:tabs>
          <w:tab w:val="left" w:pos="0"/>
          <w:tab w:val="left" w:pos="360"/>
          <w:tab w:val="left" w:pos="993"/>
          <w:tab w:val="left" w:pos="1037"/>
        </w:tabs>
        <w:suppressAutoHyphens/>
        <w:autoSpaceDE w:val="0"/>
        <w:spacing w:after="0" w:line="276" w:lineRule="auto"/>
        <w:ind w:right="7"/>
        <w:jc w:val="both"/>
        <w:rPr>
          <w:rFonts w:ascii="Times New Roman" w:eastAsia="Calibri" w:hAnsi="Times New Roman" w:cs="Times New Roman"/>
          <w:bCs/>
          <w:sz w:val="26"/>
          <w:szCs w:val="26"/>
          <w:lang w:eastAsia="ru-RU"/>
        </w:rPr>
      </w:pPr>
      <w:r w:rsidRPr="00B65683">
        <w:rPr>
          <w:rFonts w:ascii="Times New Roman" w:eastAsia="Calibri" w:hAnsi="Times New Roman" w:cs="Times New Roman"/>
          <w:bCs/>
          <w:sz w:val="26"/>
          <w:szCs w:val="26"/>
          <w:lang w:eastAsia="ru-RU"/>
        </w:rPr>
        <w:t>обоснованность выбора методики;</w:t>
      </w:r>
    </w:p>
    <w:p w:rsidR="00230A76" w:rsidRPr="00B65683" w:rsidRDefault="00230A76" w:rsidP="00230A76">
      <w:pPr>
        <w:pStyle w:val="af0"/>
        <w:numPr>
          <w:ilvl w:val="0"/>
          <w:numId w:val="249"/>
        </w:numPr>
        <w:shd w:val="clear" w:color="auto" w:fill="FFFFFF"/>
        <w:tabs>
          <w:tab w:val="left" w:pos="0"/>
          <w:tab w:val="left" w:pos="360"/>
          <w:tab w:val="left" w:pos="993"/>
          <w:tab w:val="left" w:pos="1037"/>
        </w:tabs>
        <w:suppressAutoHyphens/>
        <w:autoSpaceDE w:val="0"/>
        <w:spacing w:after="0" w:line="276" w:lineRule="auto"/>
        <w:ind w:right="7"/>
        <w:jc w:val="both"/>
        <w:rPr>
          <w:rFonts w:ascii="Times New Roman" w:eastAsia="Calibri" w:hAnsi="Times New Roman" w:cs="Times New Roman"/>
          <w:bCs/>
          <w:sz w:val="26"/>
          <w:szCs w:val="26"/>
          <w:lang w:eastAsia="ru-RU"/>
        </w:rPr>
      </w:pPr>
      <w:r w:rsidRPr="00B65683">
        <w:rPr>
          <w:rFonts w:ascii="Times New Roman" w:eastAsia="Calibri" w:hAnsi="Times New Roman" w:cs="Times New Roman"/>
          <w:bCs/>
          <w:sz w:val="26"/>
          <w:szCs w:val="26"/>
          <w:lang w:eastAsia="ru-RU"/>
        </w:rPr>
        <w:t>достоверность представленного материала;</w:t>
      </w:r>
    </w:p>
    <w:p w:rsidR="00230A76" w:rsidRPr="00B65683" w:rsidRDefault="00230A76" w:rsidP="00230A76">
      <w:pPr>
        <w:pStyle w:val="af0"/>
        <w:numPr>
          <w:ilvl w:val="0"/>
          <w:numId w:val="249"/>
        </w:numPr>
        <w:shd w:val="clear" w:color="auto" w:fill="FFFFFF"/>
        <w:tabs>
          <w:tab w:val="left" w:pos="426"/>
          <w:tab w:val="left" w:pos="993"/>
        </w:tabs>
        <w:suppressAutoHyphens/>
        <w:autoSpaceDE w:val="0"/>
        <w:spacing w:after="0" w:line="276" w:lineRule="auto"/>
        <w:ind w:right="7"/>
        <w:jc w:val="both"/>
        <w:rPr>
          <w:rFonts w:ascii="Times New Roman" w:eastAsia="Calibri" w:hAnsi="Times New Roman" w:cs="Times New Roman"/>
          <w:bCs/>
          <w:sz w:val="26"/>
          <w:szCs w:val="26"/>
          <w:lang w:eastAsia="ru-RU"/>
        </w:rPr>
      </w:pPr>
      <w:r w:rsidRPr="00B65683">
        <w:rPr>
          <w:rFonts w:ascii="Times New Roman" w:eastAsia="Calibri" w:hAnsi="Times New Roman" w:cs="Times New Roman"/>
          <w:bCs/>
          <w:sz w:val="26"/>
          <w:szCs w:val="26"/>
          <w:lang w:eastAsia="ru-RU"/>
        </w:rPr>
        <w:t>глубина проработанности и осмысленности материала;</w:t>
      </w:r>
    </w:p>
    <w:p w:rsidR="00230A76" w:rsidRPr="00B65683" w:rsidRDefault="00230A76" w:rsidP="00230A76">
      <w:pPr>
        <w:pStyle w:val="af0"/>
        <w:numPr>
          <w:ilvl w:val="0"/>
          <w:numId w:val="249"/>
        </w:numPr>
        <w:shd w:val="clear" w:color="auto" w:fill="FFFFFF"/>
        <w:tabs>
          <w:tab w:val="left" w:pos="426"/>
          <w:tab w:val="left" w:pos="567"/>
          <w:tab w:val="left" w:pos="993"/>
          <w:tab w:val="left" w:pos="1037"/>
        </w:tabs>
        <w:suppressAutoHyphens/>
        <w:autoSpaceDE w:val="0"/>
        <w:spacing w:after="0" w:line="276" w:lineRule="auto"/>
        <w:ind w:right="7"/>
        <w:jc w:val="both"/>
        <w:rPr>
          <w:rFonts w:ascii="Times New Roman" w:eastAsia="Calibri" w:hAnsi="Times New Roman" w:cs="Times New Roman"/>
          <w:bCs/>
          <w:sz w:val="26"/>
          <w:szCs w:val="26"/>
          <w:lang w:eastAsia="ru-RU"/>
        </w:rPr>
      </w:pPr>
      <w:r w:rsidRPr="00B65683">
        <w:rPr>
          <w:rFonts w:ascii="Times New Roman" w:eastAsia="Calibri" w:hAnsi="Times New Roman" w:cs="Times New Roman"/>
          <w:bCs/>
          <w:sz w:val="26"/>
          <w:szCs w:val="26"/>
          <w:lang w:eastAsia="ru-RU"/>
        </w:rPr>
        <w:t>практическая значимость или новизна исследования.</w:t>
      </w:r>
    </w:p>
    <w:p w:rsidR="00230A76" w:rsidRPr="00B65683" w:rsidRDefault="00230A76" w:rsidP="00230A76">
      <w:pPr>
        <w:numPr>
          <w:ilvl w:val="0"/>
          <w:numId w:val="239"/>
        </w:numPr>
        <w:shd w:val="clear" w:color="auto" w:fill="FFFFFF"/>
        <w:tabs>
          <w:tab w:val="left" w:pos="426"/>
          <w:tab w:val="left" w:pos="567"/>
          <w:tab w:val="left" w:pos="993"/>
          <w:tab w:val="left" w:pos="1037"/>
        </w:tabs>
        <w:suppressAutoHyphens/>
        <w:autoSpaceDE w:val="0"/>
        <w:spacing w:after="0" w:line="240" w:lineRule="auto"/>
        <w:ind w:right="7"/>
        <w:contextualSpacing/>
        <w:jc w:val="both"/>
        <w:rPr>
          <w:rFonts w:ascii="Times New Roman" w:eastAsia="Calibri" w:hAnsi="Times New Roman" w:cs="Times New Roman"/>
          <w:bCs/>
          <w:sz w:val="26"/>
          <w:szCs w:val="26"/>
          <w:lang w:eastAsia="ru-RU"/>
        </w:rPr>
      </w:pPr>
      <w:r w:rsidRPr="00B65683">
        <w:rPr>
          <w:rFonts w:ascii="Times New Roman" w:eastAsia="Times New Roman" w:hAnsi="Times New Roman" w:cs="Times New Roman"/>
          <w:bCs/>
          <w:sz w:val="26"/>
          <w:szCs w:val="26"/>
          <w:lang w:eastAsia="ru-RU"/>
        </w:rPr>
        <w:br w:type="page"/>
      </w:r>
    </w:p>
    <w:p w:rsidR="00230A76" w:rsidRPr="00B65683" w:rsidRDefault="00230A76" w:rsidP="00230A76">
      <w:pPr>
        <w:shd w:val="clear" w:color="auto" w:fill="FFFFFF"/>
        <w:suppressAutoHyphens/>
        <w:spacing w:after="0" w:line="240" w:lineRule="auto"/>
        <w:jc w:val="right"/>
        <w:rPr>
          <w:rFonts w:ascii="Times New Roman" w:eastAsia="Times New Roman" w:hAnsi="Times New Roman" w:cs="Times New Roman"/>
          <w:i/>
          <w:sz w:val="26"/>
          <w:szCs w:val="26"/>
          <w:lang w:eastAsia="ru-RU"/>
        </w:rPr>
      </w:pPr>
      <w:r w:rsidRPr="00B65683">
        <w:rPr>
          <w:rFonts w:ascii="Times New Roman" w:eastAsia="Times New Roman" w:hAnsi="Times New Roman" w:cs="Times New Roman"/>
          <w:i/>
          <w:sz w:val="26"/>
          <w:szCs w:val="26"/>
          <w:lang w:eastAsia="ru-RU"/>
        </w:rPr>
        <w:lastRenderedPageBreak/>
        <w:t>Приложение 3</w:t>
      </w:r>
    </w:p>
    <w:p w:rsidR="00230A76" w:rsidRPr="00B65683" w:rsidRDefault="00230A76" w:rsidP="00230A76">
      <w:pPr>
        <w:suppressAutoHyphens/>
        <w:spacing w:after="0" w:line="240" w:lineRule="auto"/>
        <w:jc w:val="center"/>
        <w:rPr>
          <w:rFonts w:ascii="Times New Roman" w:eastAsia="Times New Roman" w:hAnsi="Times New Roman" w:cs="Times New Roman"/>
          <w:bCs/>
          <w:i/>
          <w:sz w:val="26"/>
          <w:szCs w:val="26"/>
          <w:lang w:eastAsia="ru-RU"/>
        </w:rPr>
      </w:pPr>
      <w:r w:rsidRPr="00B65683">
        <w:rPr>
          <w:rFonts w:ascii="Times New Roman" w:eastAsia="Times New Roman" w:hAnsi="Times New Roman" w:cs="Times New Roman"/>
          <w:bCs/>
          <w:sz w:val="26"/>
          <w:szCs w:val="26"/>
          <w:lang w:eastAsia="ru-RU"/>
        </w:rPr>
        <w:t>АНКЕТА-ЗАЯВКА</w:t>
      </w:r>
    </w:p>
    <w:p w:rsidR="00230A76" w:rsidRPr="00B65683" w:rsidRDefault="00230A76" w:rsidP="00230A76">
      <w:pPr>
        <w:suppressAutoHyphens/>
        <w:spacing w:after="0" w:line="240" w:lineRule="auto"/>
        <w:jc w:val="center"/>
        <w:rPr>
          <w:rFonts w:ascii="Times New Roman" w:eastAsia="Times New Roman" w:hAnsi="Times New Roman" w:cs="Times New Roman"/>
          <w:bCs/>
          <w:sz w:val="26"/>
          <w:szCs w:val="26"/>
          <w:lang w:eastAsia="ru-RU"/>
        </w:rPr>
      </w:pPr>
      <w:r w:rsidRPr="00B65683">
        <w:rPr>
          <w:rFonts w:ascii="Times New Roman" w:eastAsia="Times New Roman" w:hAnsi="Times New Roman" w:cs="Times New Roman"/>
          <w:bCs/>
          <w:sz w:val="26"/>
          <w:szCs w:val="26"/>
          <w:lang w:eastAsia="ru-RU"/>
        </w:rPr>
        <w:t>на участие во Всероссийском конкурсе</w:t>
      </w:r>
    </w:p>
    <w:p w:rsidR="00230A76" w:rsidRPr="00B65683" w:rsidRDefault="00230A76" w:rsidP="00230A76">
      <w:pPr>
        <w:suppressAutoHyphens/>
        <w:spacing w:after="0" w:line="240" w:lineRule="auto"/>
        <w:jc w:val="center"/>
        <w:rPr>
          <w:rFonts w:ascii="Times New Roman" w:eastAsia="Times New Roman" w:hAnsi="Times New Roman" w:cs="Times New Roman"/>
          <w:bCs/>
          <w:sz w:val="26"/>
          <w:szCs w:val="26"/>
          <w:lang w:eastAsia="ru-RU"/>
        </w:rPr>
      </w:pPr>
      <w:r w:rsidRPr="00B65683">
        <w:rPr>
          <w:rFonts w:ascii="Times New Roman" w:eastAsia="Times New Roman" w:hAnsi="Times New Roman" w:cs="Times New Roman"/>
          <w:bCs/>
          <w:sz w:val="26"/>
          <w:szCs w:val="26"/>
          <w:lang w:eastAsia="ru-RU"/>
        </w:rPr>
        <w:t>«Моя малая родина: природа, культура, этнос»</w:t>
      </w:r>
    </w:p>
    <w:p w:rsidR="00230A76" w:rsidRPr="00B65683" w:rsidRDefault="00230A76" w:rsidP="00230A76">
      <w:pPr>
        <w:suppressAutoHyphens/>
        <w:spacing w:after="0"/>
        <w:ind w:left="1440"/>
        <w:jc w:val="center"/>
        <w:rPr>
          <w:rFonts w:ascii="Times New Roman" w:eastAsia="Times New Roman" w:hAnsi="Times New Roman" w:cs="Times New Roman"/>
          <w:sz w:val="26"/>
          <w:szCs w:val="26"/>
          <w:lang w:eastAsia="ru-RU"/>
        </w:rPr>
      </w:pPr>
    </w:p>
    <w:p w:rsidR="00230A76" w:rsidRPr="00B65683" w:rsidRDefault="00230A76" w:rsidP="00230A76">
      <w:pPr>
        <w:widowControl w:val="0"/>
        <w:tabs>
          <w:tab w:val="left" w:pos="709"/>
        </w:tabs>
        <w:suppressAutoHyphens/>
        <w:spacing w:after="0"/>
        <w:jc w:val="both"/>
        <w:rPr>
          <w:rFonts w:ascii="Times New Roman" w:eastAsia="Times New Roman" w:hAnsi="Times New Roman" w:cs="Times New Roman"/>
          <w:sz w:val="26"/>
          <w:szCs w:val="26"/>
          <w:u w:val="single"/>
          <w:lang w:eastAsia="ru-RU"/>
        </w:rPr>
      </w:pPr>
      <w:r w:rsidRPr="00B65683">
        <w:rPr>
          <w:rFonts w:ascii="Times New Roman" w:eastAsia="Times New Roman" w:hAnsi="Times New Roman" w:cs="Times New Roman"/>
          <w:sz w:val="26"/>
          <w:szCs w:val="26"/>
          <w:lang w:eastAsia="ru-RU"/>
        </w:rPr>
        <w:t>1. Название работы.</w:t>
      </w:r>
    </w:p>
    <w:p w:rsidR="00230A76" w:rsidRPr="00B65683" w:rsidRDefault="00230A76" w:rsidP="00230A76">
      <w:pPr>
        <w:widowControl w:val="0"/>
        <w:tabs>
          <w:tab w:val="left" w:pos="709"/>
        </w:tabs>
        <w:suppressAutoHyphens/>
        <w:spacing w:after="0"/>
        <w:jc w:val="both"/>
        <w:rPr>
          <w:rFonts w:ascii="Times New Roman" w:eastAsia="Times New Roman" w:hAnsi="Times New Roman" w:cs="Times New Roman"/>
          <w:sz w:val="26"/>
          <w:szCs w:val="26"/>
          <w:u w:val="single"/>
          <w:lang w:eastAsia="ru-RU"/>
        </w:rPr>
      </w:pPr>
      <w:r w:rsidRPr="00B65683">
        <w:rPr>
          <w:rFonts w:ascii="Times New Roman" w:eastAsia="Times New Roman" w:hAnsi="Times New Roman" w:cs="Times New Roman"/>
          <w:sz w:val="26"/>
          <w:szCs w:val="26"/>
          <w:lang w:eastAsia="ru-RU"/>
        </w:rPr>
        <w:t>2. Предполагаемая номинация.</w:t>
      </w:r>
    </w:p>
    <w:p w:rsidR="00230A76" w:rsidRPr="00B65683" w:rsidRDefault="00230A76" w:rsidP="00230A76">
      <w:pPr>
        <w:widowControl w:val="0"/>
        <w:tabs>
          <w:tab w:val="left" w:pos="709"/>
        </w:tabs>
        <w:suppressAutoHyphens/>
        <w:spacing w:after="0"/>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3. Фамилия, имя, отчество автора (полностью).</w:t>
      </w:r>
    </w:p>
    <w:p w:rsidR="00230A76" w:rsidRPr="00B65683" w:rsidRDefault="00230A76" w:rsidP="00230A76">
      <w:pPr>
        <w:widowControl w:val="0"/>
        <w:tabs>
          <w:tab w:val="left" w:pos="709"/>
        </w:tabs>
        <w:suppressAutoHyphens/>
        <w:spacing w:after="0"/>
        <w:jc w:val="both"/>
        <w:rPr>
          <w:rFonts w:ascii="Times New Roman" w:eastAsia="Times New Roman" w:hAnsi="Times New Roman" w:cs="Times New Roman"/>
          <w:sz w:val="26"/>
          <w:szCs w:val="26"/>
          <w:u w:val="single"/>
          <w:lang w:eastAsia="ru-RU"/>
        </w:rPr>
      </w:pPr>
      <w:r w:rsidRPr="00B65683">
        <w:rPr>
          <w:rFonts w:ascii="Times New Roman" w:eastAsia="Times New Roman" w:hAnsi="Times New Roman" w:cs="Times New Roman"/>
          <w:sz w:val="26"/>
          <w:szCs w:val="26"/>
          <w:lang w:eastAsia="ru-RU"/>
        </w:rPr>
        <w:t>4. Дата рождения (число, месяц, год).</w:t>
      </w:r>
    </w:p>
    <w:p w:rsidR="00230A76" w:rsidRPr="00B65683" w:rsidRDefault="00230A76" w:rsidP="00230A76">
      <w:pPr>
        <w:widowControl w:val="0"/>
        <w:tabs>
          <w:tab w:val="left" w:pos="709"/>
        </w:tabs>
        <w:suppressAutoHyphens/>
        <w:spacing w:after="0"/>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 xml:space="preserve">5. Домашний адрес, индекс, телефон (с кодом), </w:t>
      </w:r>
      <w:r w:rsidRPr="00B65683">
        <w:rPr>
          <w:rFonts w:ascii="Times New Roman" w:eastAsia="Times New Roman" w:hAnsi="Times New Roman" w:cs="Times New Roman"/>
          <w:sz w:val="26"/>
          <w:szCs w:val="26"/>
          <w:lang w:val="en-US" w:eastAsia="ru-RU"/>
        </w:rPr>
        <w:t>e</w:t>
      </w:r>
      <w:r w:rsidRPr="00B65683">
        <w:rPr>
          <w:rFonts w:ascii="Times New Roman" w:eastAsia="Times New Roman" w:hAnsi="Times New Roman" w:cs="Times New Roman"/>
          <w:sz w:val="26"/>
          <w:szCs w:val="26"/>
          <w:lang w:eastAsia="ru-RU"/>
        </w:rPr>
        <w:t>-</w:t>
      </w:r>
      <w:r w:rsidRPr="00B65683">
        <w:rPr>
          <w:rFonts w:ascii="Times New Roman" w:eastAsia="Times New Roman" w:hAnsi="Times New Roman" w:cs="Times New Roman"/>
          <w:sz w:val="26"/>
          <w:szCs w:val="26"/>
          <w:lang w:val="en-US" w:eastAsia="ru-RU"/>
        </w:rPr>
        <w:t>mail</w:t>
      </w:r>
      <w:r w:rsidRPr="00B65683">
        <w:rPr>
          <w:rFonts w:ascii="Times New Roman" w:eastAsia="Times New Roman" w:hAnsi="Times New Roman" w:cs="Times New Roman"/>
          <w:sz w:val="26"/>
          <w:szCs w:val="26"/>
          <w:lang w:eastAsia="ru-RU"/>
        </w:rPr>
        <w:t>.</w:t>
      </w:r>
    </w:p>
    <w:p w:rsidR="00230A76" w:rsidRPr="00B65683" w:rsidRDefault="00230A76" w:rsidP="00230A76">
      <w:pPr>
        <w:widowControl w:val="0"/>
        <w:tabs>
          <w:tab w:val="left" w:pos="709"/>
        </w:tabs>
        <w:suppressAutoHyphens/>
        <w:spacing w:after="0"/>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 xml:space="preserve">6. Место учебы (образовательная организация, класс, курс). </w:t>
      </w:r>
    </w:p>
    <w:p w:rsidR="00230A76" w:rsidRPr="00B65683" w:rsidRDefault="00230A76" w:rsidP="00230A76">
      <w:pPr>
        <w:widowControl w:val="0"/>
        <w:tabs>
          <w:tab w:val="left" w:pos="709"/>
        </w:tabs>
        <w:suppressAutoHyphens/>
        <w:spacing w:after="0"/>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 xml:space="preserve">7. Организация, на базе которой выполнена конкурсная работа: </w:t>
      </w:r>
    </w:p>
    <w:p w:rsidR="00230A76" w:rsidRPr="00B65683" w:rsidRDefault="00230A76" w:rsidP="00230A76">
      <w:pPr>
        <w:pStyle w:val="af0"/>
        <w:widowControl w:val="0"/>
        <w:numPr>
          <w:ilvl w:val="0"/>
          <w:numId w:val="250"/>
        </w:numPr>
        <w:tabs>
          <w:tab w:val="left" w:pos="709"/>
        </w:tabs>
        <w:suppressAutoHyphens/>
        <w:spacing w:after="0" w:line="276" w:lineRule="auto"/>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полное название (по уставу);</w:t>
      </w:r>
    </w:p>
    <w:p w:rsidR="00230A76" w:rsidRPr="00B65683" w:rsidRDefault="00230A76" w:rsidP="00230A76">
      <w:pPr>
        <w:pStyle w:val="af0"/>
        <w:widowControl w:val="0"/>
        <w:numPr>
          <w:ilvl w:val="0"/>
          <w:numId w:val="250"/>
        </w:numPr>
        <w:tabs>
          <w:tab w:val="left" w:pos="709"/>
        </w:tabs>
        <w:suppressAutoHyphens/>
        <w:spacing w:after="0" w:line="276" w:lineRule="auto"/>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адрес с индексом;</w:t>
      </w:r>
    </w:p>
    <w:p w:rsidR="00230A76" w:rsidRPr="00B65683" w:rsidRDefault="00230A76" w:rsidP="00230A76">
      <w:pPr>
        <w:pStyle w:val="af0"/>
        <w:widowControl w:val="0"/>
        <w:numPr>
          <w:ilvl w:val="0"/>
          <w:numId w:val="250"/>
        </w:numPr>
        <w:tabs>
          <w:tab w:val="left" w:pos="709"/>
        </w:tabs>
        <w:suppressAutoHyphens/>
        <w:spacing w:after="0" w:line="276" w:lineRule="auto"/>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 xml:space="preserve">телефон/факс с кодом; </w:t>
      </w:r>
    </w:p>
    <w:p w:rsidR="00230A76" w:rsidRPr="00B65683" w:rsidRDefault="00230A76" w:rsidP="00230A76">
      <w:pPr>
        <w:pStyle w:val="af0"/>
        <w:widowControl w:val="0"/>
        <w:numPr>
          <w:ilvl w:val="0"/>
          <w:numId w:val="250"/>
        </w:numPr>
        <w:tabs>
          <w:tab w:val="left" w:pos="709"/>
        </w:tabs>
        <w:suppressAutoHyphens/>
        <w:spacing w:after="0" w:line="276" w:lineRule="auto"/>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val="en-US" w:eastAsia="ru-RU"/>
        </w:rPr>
        <w:t>e</w:t>
      </w:r>
      <w:r w:rsidRPr="00B65683">
        <w:rPr>
          <w:rFonts w:ascii="Times New Roman" w:eastAsia="Times New Roman" w:hAnsi="Times New Roman" w:cs="Times New Roman"/>
          <w:sz w:val="26"/>
          <w:szCs w:val="26"/>
          <w:lang w:eastAsia="ru-RU"/>
        </w:rPr>
        <w:t>-</w:t>
      </w:r>
      <w:r w:rsidRPr="00B65683">
        <w:rPr>
          <w:rFonts w:ascii="Times New Roman" w:eastAsia="Times New Roman" w:hAnsi="Times New Roman" w:cs="Times New Roman"/>
          <w:sz w:val="26"/>
          <w:szCs w:val="26"/>
          <w:lang w:val="en-US" w:eastAsia="ru-RU"/>
        </w:rPr>
        <w:t>mail</w:t>
      </w:r>
      <w:r w:rsidRPr="00B65683">
        <w:rPr>
          <w:rFonts w:ascii="Times New Roman" w:eastAsia="Times New Roman" w:hAnsi="Times New Roman" w:cs="Times New Roman"/>
          <w:sz w:val="26"/>
          <w:szCs w:val="26"/>
          <w:lang w:eastAsia="ru-RU"/>
        </w:rPr>
        <w:t>;</w:t>
      </w:r>
    </w:p>
    <w:p w:rsidR="00230A76" w:rsidRPr="00B65683" w:rsidRDefault="00230A76" w:rsidP="00230A76">
      <w:pPr>
        <w:pStyle w:val="af0"/>
        <w:widowControl w:val="0"/>
        <w:numPr>
          <w:ilvl w:val="0"/>
          <w:numId w:val="250"/>
        </w:numPr>
        <w:tabs>
          <w:tab w:val="left" w:pos="709"/>
        </w:tabs>
        <w:suppressAutoHyphens/>
        <w:spacing w:after="0" w:line="276" w:lineRule="auto"/>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сайт;</w:t>
      </w:r>
    </w:p>
    <w:p w:rsidR="00230A76" w:rsidRPr="00B65683" w:rsidRDefault="00230A76" w:rsidP="00230A76">
      <w:pPr>
        <w:widowControl w:val="0"/>
        <w:tabs>
          <w:tab w:val="left" w:pos="709"/>
        </w:tabs>
        <w:suppressAutoHyphens/>
        <w:spacing w:after="0"/>
        <w:jc w:val="both"/>
        <w:rPr>
          <w:rFonts w:ascii="Times New Roman" w:eastAsia="Times New Roman" w:hAnsi="Times New Roman" w:cs="Times New Roman"/>
          <w:sz w:val="26"/>
          <w:szCs w:val="26"/>
          <w:u w:val="single"/>
          <w:lang w:eastAsia="ru-RU"/>
        </w:rPr>
      </w:pPr>
      <w:r w:rsidRPr="00B65683">
        <w:rPr>
          <w:rFonts w:ascii="Times New Roman" w:eastAsia="Times New Roman" w:hAnsi="Times New Roman" w:cs="Times New Roman"/>
          <w:sz w:val="26"/>
          <w:szCs w:val="26"/>
          <w:lang w:eastAsia="ru-RU"/>
        </w:rPr>
        <w:t>8. Точное название объединения учащихся (школьное лесничество, кружок, клуб и т.д.).</w:t>
      </w:r>
    </w:p>
    <w:p w:rsidR="00230A76" w:rsidRPr="00B65683" w:rsidRDefault="00230A76" w:rsidP="00230A76">
      <w:pPr>
        <w:widowControl w:val="0"/>
        <w:tabs>
          <w:tab w:val="left" w:pos="709"/>
        </w:tabs>
        <w:suppressAutoHyphens/>
        <w:spacing w:after="0"/>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9. Фамилия, имя, отчество руководителя работы, его место работы, должность, ученая степень и звание (если имеется).</w:t>
      </w:r>
    </w:p>
    <w:p w:rsidR="00230A76" w:rsidRPr="00B65683" w:rsidRDefault="00230A76" w:rsidP="00230A76">
      <w:pPr>
        <w:widowControl w:val="0"/>
        <w:tabs>
          <w:tab w:val="left" w:pos="709"/>
        </w:tabs>
        <w:suppressAutoHyphens/>
        <w:spacing w:after="0"/>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10. Контактные данные руководителя (</w:t>
      </w:r>
      <w:r w:rsidRPr="00B65683">
        <w:rPr>
          <w:rFonts w:ascii="Times New Roman" w:eastAsia="Times New Roman" w:hAnsi="Times New Roman" w:cs="Times New Roman"/>
          <w:sz w:val="26"/>
          <w:szCs w:val="26"/>
          <w:lang w:val="en-US" w:eastAsia="ru-RU"/>
        </w:rPr>
        <w:t>e</w:t>
      </w:r>
      <w:r w:rsidRPr="00B65683">
        <w:rPr>
          <w:rFonts w:ascii="Times New Roman" w:eastAsia="Times New Roman" w:hAnsi="Times New Roman" w:cs="Times New Roman"/>
          <w:sz w:val="26"/>
          <w:szCs w:val="26"/>
          <w:lang w:eastAsia="ru-RU"/>
        </w:rPr>
        <w:t>-</w:t>
      </w:r>
      <w:r w:rsidRPr="00B65683">
        <w:rPr>
          <w:rFonts w:ascii="Times New Roman" w:eastAsia="Times New Roman" w:hAnsi="Times New Roman" w:cs="Times New Roman"/>
          <w:sz w:val="26"/>
          <w:szCs w:val="26"/>
          <w:lang w:val="en-US" w:eastAsia="ru-RU"/>
        </w:rPr>
        <w:t>mail</w:t>
      </w:r>
      <w:r>
        <w:rPr>
          <w:rFonts w:ascii="Times New Roman" w:eastAsia="Times New Roman" w:hAnsi="Times New Roman" w:cs="Times New Roman"/>
          <w:sz w:val="26"/>
          <w:szCs w:val="26"/>
          <w:lang w:eastAsia="ru-RU"/>
        </w:rPr>
        <w:t>, телефон</w:t>
      </w:r>
      <w:r w:rsidRPr="00B65683">
        <w:rPr>
          <w:rFonts w:ascii="Times New Roman" w:eastAsia="Times New Roman" w:hAnsi="Times New Roman" w:cs="Times New Roman"/>
          <w:sz w:val="26"/>
          <w:szCs w:val="26"/>
          <w:lang w:eastAsia="ru-RU"/>
        </w:rPr>
        <w:t>).</w:t>
      </w:r>
    </w:p>
    <w:p w:rsidR="00230A76" w:rsidRPr="00B65683" w:rsidRDefault="00230A76" w:rsidP="00230A76">
      <w:pPr>
        <w:widowControl w:val="0"/>
        <w:tabs>
          <w:tab w:val="left" w:pos="709"/>
        </w:tabs>
        <w:suppressAutoHyphens/>
        <w:spacing w:after="0"/>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11.Фамилия, имя, отчество консультанта работы (если имеется), место работы, должность, звание, степень.</w:t>
      </w:r>
    </w:p>
    <w:p w:rsidR="00230A76" w:rsidRPr="00B65683" w:rsidRDefault="00230A76" w:rsidP="00230A76">
      <w:pPr>
        <w:suppressAutoHyphens/>
        <w:spacing w:after="0"/>
        <w:rPr>
          <w:rFonts w:ascii="Times New Roman" w:eastAsia="Times New Roman" w:hAnsi="Times New Roman" w:cs="Times New Roman"/>
          <w:sz w:val="26"/>
          <w:szCs w:val="26"/>
          <w:lang w:eastAsia="ru-RU"/>
        </w:rPr>
      </w:pPr>
    </w:p>
    <w:p w:rsidR="00230A76" w:rsidRPr="00B65683" w:rsidRDefault="00230A76" w:rsidP="00230A76">
      <w:pPr>
        <w:suppressAutoHyphens/>
        <w:spacing w:after="0" w:line="240" w:lineRule="auto"/>
        <w:jc w:val="right"/>
        <w:rPr>
          <w:rFonts w:ascii="Times New Roman" w:eastAsia="Times New Roman" w:hAnsi="Times New Roman" w:cs="Times New Roman"/>
          <w:sz w:val="26"/>
          <w:szCs w:val="26"/>
          <w:lang w:eastAsia="ru-RU"/>
        </w:rPr>
      </w:pPr>
    </w:p>
    <w:p w:rsidR="00230A76" w:rsidRPr="00B65683" w:rsidRDefault="00230A76" w:rsidP="00230A76">
      <w:pPr>
        <w:spacing w:line="252" w:lineRule="auto"/>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br w:type="page"/>
      </w:r>
    </w:p>
    <w:p w:rsidR="00230A76" w:rsidRPr="001A643D" w:rsidRDefault="00230A76" w:rsidP="00230A76">
      <w:pPr>
        <w:widowControl w:val="0"/>
        <w:tabs>
          <w:tab w:val="left" w:pos="6240"/>
        </w:tabs>
        <w:suppressAutoHyphens/>
        <w:autoSpaceDE w:val="0"/>
        <w:spacing w:after="0" w:line="240" w:lineRule="auto"/>
        <w:ind w:right="-284" w:firstLine="709"/>
        <w:contextualSpacing/>
        <w:jc w:val="right"/>
        <w:rPr>
          <w:rFonts w:ascii="Times New Roman" w:eastAsia="Times New Roman" w:hAnsi="Times New Roman" w:cs="Times New Roman"/>
          <w:i/>
          <w:sz w:val="26"/>
          <w:szCs w:val="26"/>
          <w:lang w:eastAsia="ar-SA"/>
        </w:rPr>
      </w:pPr>
      <w:r w:rsidRPr="001A643D">
        <w:rPr>
          <w:rFonts w:ascii="Times New Roman" w:eastAsia="Times New Roman" w:hAnsi="Times New Roman" w:cs="Times New Roman"/>
          <w:i/>
          <w:sz w:val="26"/>
          <w:szCs w:val="26"/>
          <w:lang w:eastAsia="ar-SA"/>
        </w:rPr>
        <w:lastRenderedPageBreak/>
        <w:t>Приложение 4</w:t>
      </w:r>
    </w:p>
    <w:p w:rsidR="00230A76" w:rsidRPr="001A643D" w:rsidRDefault="00230A76" w:rsidP="00230A76">
      <w:pPr>
        <w:widowControl w:val="0"/>
        <w:tabs>
          <w:tab w:val="left" w:pos="6240"/>
        </w:tabs>
        <w:suppressAutoHyphens/>
        <w:autoSpaceDE w:val="0"/>
        <w:spacing w:after="0" w:line="240" w:lineRule="auto"/>
        <w:ind w:right="-284" w:firstLine="709"/>
        <w:contextualSpacing/>
        <w:jc w:val="right"/>
        <w:rPr>
          <w:rFonts w:ascii="Times New Roman" w:eastAsia="Times New Roman" w:hAnsi="Times New Roman" w:cs="Times New Roman"/>
          <w:i/>
          <w:sz w:val="26"/>
          <w:szCs w:val="26"/>
          <w:lang w:eastAsia="ar-SA"/>
        </w:rPr>
      </w:pPr>
      <w:r w:rsidRPr="001A643D">
        <w:rPr>
          <w:rFonts w:ascii="Times New Roman" w:eastAsia="Times New Roman" w:hAnsi="Times New Roman" w:cs="Times New Roman"/>
          <w:i/>
          <w:sz w:val="26"/>
          <w:szCs w:val="26"/>
          <w:lang w:eastAsia="ar-SA"/>
        </w:rPr>
        <w:t>к Положению о Всероссийском конкурсе</w:t>
      </w:r>
    </w:p>
    <w:p w:rsidR="00230A76" w:rsidRPr="001A643D" w:rsidRDefault="00230A76" w:rsidP="00230A76">
      <w:pPr>
        <w:widowControl w:val="0"/>
        <w:tabs>
          <w:tab w:val="left" w:pos="6240"/>
        </w:tabs>
        <w:suppressAutoHyphens/>
        <w:autoSpaceDE w:val="0"/>
        <w:spacing w:after="0" w:line="240" w:lineRule="auto"/>
        <w:ind w:right="-284" w:firstLine="709"/>
        <w:contextualSpacing/>
        <w:jc w:val="right"/>
        <w:rPr>
          <w:rFonts w:ascii="Times New Roman" w:eastAsia="Times New Roman" w:hAnsi="Times New Roman" w:cs="Times New Roman"/>
          <w:i/>
          <w:sz w:val="26"/>
          <w:szCs w:val="26"/>
          <w:lang w:eastAsia="ar-SA"/>
        </w:rPr>
      </w:pPr>
      <w:r w:rsidRPr="001A643D">
        <w:rPr>
          <w:rFonts w:ascii="Times New Roman" w:eastAsia="Times New Roman" w:hAnsi="Times New Roman" w:cs="Times New Roman"/>
          <w:i/>
          <w:sz w:val="26"/>
          <w:szCs w:val="26"/>
          <w:lang w:eastAsia="ar-SA"/>
        </w:rPr>
        <w:t xml:space="preserve">«Моя малая родина: природа, культура, этнос» </w:t>
      </w:r>
    </w:p>
    <w:tbl>
      <w:tblPr>
        <w:tblW w:w="7796" w:type="dxa"/>
        <w:tblInd w:w="2518" w:type="dxa"/>
        <w:tblLook w:val="04A0" w:firstRow="1" w:lastRow="0" w:firstColumn="1" w:lastColumn="0" w:noHBand="0" w:noVBand="1"/>
      </w:tblPr>
      <w:tblGrid>
        <w:gridCol w:w="7796"/>
      </w:tblGrid>
      <w:tr w:rsidR="00230A76" w:rsidRPr="00B65683" w:rsidTr="00230A76">
        <w:trPr>
          <w:trHeight w:val="6002"/>
        </w:trPr>
        <w:tc>
          <w:tcPr>
            <w:tcW w:w="7796" w:type="dxa"/>
            <w:shd w:val="clear" w:color="auto" w:fill="auto"/>
          </w:tcPr>
          <w:p w:rsidR="00230A76" w:rsidRPr="00B65683" w:rsidRDefault="00230A76" w:rsidP="00230A76">
            <w:pPr>
              <w:suppressAutoHyphens/>
              <w:spacing w:after="0" w:line="240" w:lineRule="auto"/>
              <w:ind w:left="882" w:right="49"/>
              <w:rPr>
                <w:rFonts w:ascii="Times New Roman" w:eastAsia="Times New Roman" w:hAnsi="Times New Roman" w:cs="Times New Roman"/>
                <w:sz w:val="26"/>
                <w:szCs w:val="26"/>
                <w:lang w:eastAsia="ar-SA"/>
              </w:rPr>
            </w:pPr>
          </w:p>
          <w:p w:rsidR="00230A76" w:rsidRPr="00B65683" w:rsidRDefault="00230A76" w:rsidP="00230A76">
            <w:pPr>
              <w:suppressAutoHyphens/>
              <w:spacing w:after="0" w:line="240" w:lineRule="auto"/>
              <w:ind w:left="1024"/>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 xml:space="preserve">Федеральное государственное бюджетное образовательное учреждение дополнительного образования «Федеральный центр дополнительного образования и организации отдыха и оздоровления детей» (сокращенное наименование ФГБОУ ДО ФЦДО)                    </w:t>
            </w:r>
          </w:p>
          <w:p w:rsidR="00230A76" w:rsidRPr="00B65683" w:rsidRDefault="00230A76" w:rsidP="00230A76">
            <w:pPr>
              <w:suppressAutoHyphens/>
              <w:spacing w:after="0" w:line="240" w:lineRule="auto"/>
              <w:ind w:left="1024"/>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адрес местонахождения: 107014, г. Москва, Ростокинский проезд, д. 3. ОГРН 1037718018447, ИНН 7718244775,         ОКВЭД 85.41, ОКПО 14276496, ОКОГУ1322500,           ОКТМО 45315000, телефон: +74956033015                                                                                  адрес электронной почты: info@fedcdo.ru</w:t>
            </w:r>
          </w:p>
          <w:p w:rsidR="00230A76" w:rsidRPr="00B65683" w:rsidRDefault="00230A76" w:rsidP="00230A76">
            <w:pPr>
              <w:suppressAutoHyphens/>
              <w:spacing w:after="0" w:line="240" w:lineRule="auto"/>
              <w:ind w:left="1069"/>
              <w:rPr>
                <w:rFonts w:ascii="Times New Roman" w:eastAsia="Times New Roman" w:hAnsi="Times New Roman" w:cs="Times New Roman"/>
                <w:color w:val="00B050"/>
                <w:sz w:val="26"/>
                <w:szCs w:val="26"/>
                <w:vertAlign w:val="superscript"/>
                <w:lang w:eastAsia="ar-SA"/>
              </w:rPr>
            </w:pPr>
            <w:r w:rsidRPr="00B65683">
              <w:rPr>
                <w:rFonts w:ascii="Times New Roman" w:eastAsia="Times New Roman" w:hAnsi="Times New Roman" w:cs="Times New Roman"/>
                <w:sz w:val="26"/>
                <w:szCs w:val="26"/>
                <w:lang w:eastAsia="ar-SA"/>
              </w:rPr>
              <w:t>от ________________________________________________</w:t>
            </w:r>
            <w:r w:rsidRPr="00B65683">
              <w:rPr>
                <w:rFonts w:ascii="Times New Roman" w:eastAsia="Times New Roman" w:hAnsi="Times New Roman" w:cs="Times New Roman"/>
                <w:sz w:val="26"/>
                <w:szCs w:val="26"/>
                <w:lang w:eastAsia="ar-SA"/>
              </w:rPr>
              <w:br/>
            </w:r>
            <w:r w:rsidRPr="00B65683">
              <w:rPr>
                <w:rFonts w:ascii="Times New Roman" w:eastAsia="Times New Roman" w:hAnsi="Times New Roman" w:cs="Times New Roman"/>
                <w:color w:val="00B050"/>
                <w:sz w:val="26"/>
                <w:szCs w:val="26"/>
                <w:vertAlign w:val="superscript"/>
                <w:lang w:eastAsia="ar-SA"/>
              </w:rPr>
              <w:t xml:space="preserve">                                                  </w:t>
            </w:r>
            <w:r w:rsidRPr="00B65683">
              <w:rPr>
                <w:rFonts w:ascii="Times New Roman" w:eastAsia="Times New Roman" w:hAnsi="Times New Roman" w:cs="Times New Roman"/>
                <w:sz w:val="26"/>
                <w:szCs w:val="26"/>
                <w:vertAlign w:val="superscript"/>
                <w:lang w:eastAsia="ar-SA"/>
              </w:rPr>
              <w:t>(ФИО родителя (законного представителя)</w:t>
            </w:r>
          </w:p>
          <w:p w:rsidR="00230A76" w:rsidRPr="00B65683" w:rsidRDefault="00230A76" w:rsidP="00230A76">
            <w:pPr>
              <w:suppressAutoHyphens/>
              <w:spacing w:after="0" w:line="240" w:lineRule="auto"/>
              <w:ind w:left="1069"/>
              <w:rPr>
                <w:rFonts w:ascii="Times New Roman" w:eastAsia="Times New Roman" w:hAnsi="Times New Roman" w:cs="Times New Roman"/>
                <w:color w:val="00B050"/>
                <w:sz w:val="26"/>
                <w:szCs w:val="26"/>
                <w:lang w:eastAsia="ar-SA"/>
              </w:rPr>
            </w:pPr>
            <w:r w:rsidRPr="00B65683">
              <w:rPr>
                <w:rFonts w:ascii="Times New Roman" w:eastAsia="Times New Roman" w:hAnsi="Times New Roman" w:cs="Times New Roman"/>
                <w:sz w:val="26"/>
                <w:szCs w:val="26"/>
                <w:lang w:eastAsia="ar-SA"/>
              </w:rPr>
              <w:t>паспорт серии _____ № ____________</w:t>
            </w:r>
            <w:r w:rsidRPr="00B65683">
              <w:rPr>
                <w:rFonts w:ascii="Times New Roman" w:eastAsia="Times New Roman" w:hAnsi="Times New Roman" w:cs="Times New Roman"/>
                <w:sz w:val="26"/>
                <w:szCs w:val="26"/>
                <w:lang w:eastAsia="ar-SA"/>
              </w:rPr>
              <w:br/>
              <w:t>кем выдан _________________________________________________</w:t>
            </w:r>
          </w:p>
          <w:p w:rsidR="00230A76" w:rsidRPr="00B65683" w:rsidRDefault="00230A76" w:rsidP="00230A76">
            <w:pPr>
              <w:suppressAutoHyphens/>
              <w:spacing w:after="0" w:line="240" w:lineRule="auto"/>
              <w:ind w:left="1069"/>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когда выдан «____» ____________ _____ года</w:t>
            </w:r>
            <w:r w:rsidRPr="00B65683">
              <w:rPr>
                <w:rFonts w:ascii="Times New Roman" w:eastAsia="Times New Roman" w:hAnsi="Times New Roman" w:cs="Times New Roman"/>
                <w:sz w:val="26"/>
                <w:szCs w:val="26"/>
                <w:lang w:eastAsia="ar-SA"/>
              </w:rPr>
              <w:br/>
              <w:t>зарегистрированного(ой) по адресу:</w:t>
            </w:r>
            <w:r w:rsidRPr="00B65683">
              <w:rPr>
                <w:rFonts w:ascii="Times New Roman" w:eastAsia="Times New Roman" w:hAnsi="Times New Roman" w:cs="Times New Roman"/>
                <w:sz w:val="26"/>
                <w:szCs w:val="26"/>
                <w:lang w:eastAsia="ar-SA"/>
              </w:rPr>
              <w:br/>
              <w:t>_________________________________________________</w:t>
            </w:r>
            <w:r w:rsidRPr="00B65683">
              <w:rPr>
                <w:rFonts w:ascii="Times New Roman" w:eastAsia="Times New Roman" w:hAnsi="Times New Roman" w:cs="Times New Roman"/>
                <w:sz w:val="26"/>
                <w:szCs w:val="26"/>
                <w:lang w:eastAsia="ar-SA"/>
              </w:rPr>
              <w:br/>
              <w:t>адрес электронной почты:______________________</w:t>
            </w:r>
            <w:r w:rsidRPr="00B65683">
              <w:rPr>
                <w:rFonts w:ascii="Times New Roman" w:eastAsia="Times New Roman" w:hAnsi="Times New Roman" w:cs="Times New Roman"/>
                <w:sz w:val="26"/>
                <w:szCs w:val="26"/>
                <w:lang w:eastAsia="ar-SA"/>
              </w:rPr>
              <w:br/>
              <w:t>номер телефона: ___________________</w:t>
            </w:r>
          </w:p>
          <w:p w:rsidR="00230A76" w:rsidRPr="00B65683" w:rsidRDefault="00230A76" w:rsidP="00230A76">
            <w:pPr>
              <w:suppressAutoHyphens/>
              <w:spacing w:after="0" w:line="240" w:lineRule="auto"/>
              <w:ind w:right="49"/>
              <w:rPr>
                <w:rFonts w:ascii="Times New Roman" w:eastAsia="Times New Roman" w:hAnsi="Times New Roman" w:cs="Times New Roman"/>
                <w:sz w:val="26"/>
                <w:szCs w:val="26"/>
                <w:lang w:eastAsia="ar-SA"/>
              </w:rPr>
            </w:pPr>
          </w:p>
        </w:tc>
      </w:tr>
    </w:tbl>
    <w:p w:rsidR="00230A76" w:rsidRPr="00B65683" w:rsidRDefault="00230A76" w:rsidP="00230A76">
      <w:pPr>
        <w:suppressAutoHyphens/>
        <w:spacing w:after="0" w:line="240" w:lineRule="auto"/>
        <w:ind w:left="-567" w:right="-425"/>
        <w:jc w:val="center"/>
        <w:rPr>
          <w:rFonts w:ascii="Times New Roman" w:eastAsia="Times New Roman" w:hAnsi="Times New Roman" w:cs="Times New Roman"/>
          <w:b/>
          <w:bCs/>
          <w:sz w:val="26"/>
          <w:szCs w:val="26"/>
          <w:lang w:eastAsia="ar-SA"/>
        </w:rPr>
      </w:pPr>
      <w:r w:rsidRPr="00B65683">
        <w:rPr>
          <w:rFonts w:ascii="Times New Roman" w:eastAsia="Times New Roman" w:hAnsi="Times New Roman" w:cs="Times New Roman"/>
          <w:b/>
          <w:bCs/>
          <w:sz w:val="26"/>
          <w:szCs w:val="26"/>
          <w:lang w:eastAsia="ar-SA"/>
        </w:rPr>
        <w:t xml:space="preserve">Согласие </w:t>
      </w:r>
    </w:p>
    <w:p w:rsidR="00230A76" w:rsidRPr="00B65683" w:rsidRDefault="00230A76" w:rsidP="00230A76">
      <w:pPr>
        <w:widowControl w:val="0"/>
        <w:suppressAutoHyphens/>
        <w:autoSpaceDE w:val="0"/>
        <w:autoSpaceDN w:val="0"/>
        <w:adjustRightInd w:val="0"/>
        <w:spacing w:after="0" w:line="240" w:lineRule="auto"/>
        <w:ind w:right="-425"/>
        <w:jc w:val="center"/>
        <w:rPr>
          <w:rFonts w:ascii="Times New Roman" w:eastAsia="Times New Roman" w:hAnsi="Times New Roman" w:cs="Times New Roman"/>
          <w:b/>
          <w:sz w:val="26"/>
          <w:szCs w:val="26"/>
          <w:lang w:eastAsia="ru-RU"/>
        </w:rPr>
      </w:pPr>
      <w:r w:rsidRPr="00B65683">
        <w:rPr>
          <w:rFonts w:ascii="Times New Roman" w:eastAsia="Times New Roman" w:hAnsi="Times New Roman" w:cs="Times New Roman"/>
          <w:b/>
          <w:sz w:val="26"/>
          <w:szCs w:val="26"/>
          <w:lang w:eastAsia="ru-RU"/>
        </w:rPr>
        <w:t>родителя (законного представителя)</w:t>
      </w:r>
    </w:p>
    <w:p w:rsidR="00230A76" w:rsidRPr="00B65683" w:rsidRDefault="00230A76" w:rsidP="00230A76">
      <w:pPr>
        <w:suppressAutoHyphens/>
        <w:spacing w:after="0" w:line="240" w:lineRule="auto"/>
        <w:ind w:left="-567" w:right="-425"/>
        <w:jc w:val="center"/>
        <w:rPr>
          <w:rFonts w:ascii="Times New Roman" w:eastAsia="Times New Roman" w:hAnsi="Times New Roman" w:cs="Times New Roman"/>
          <w:b/>
          <w:sz w:val="26"/>
          <w:szCs w:val="26"/>
          <w:lang w:eastAsia="ru-RU"/>
        </w:rPr>
      </w:pPr>
      <w:r w:rsidRPr="00B65683">
        <w:rPr>
          <w:rFonts w:ascii="Times New Roman" w:eastAsia="Times New Roman" w:hAnsi="Times New Roman" w:cs="Times New Roman"/>
          <w:b/>
          <w:sz w:val="26"/>
          <w:szCs w:val="26"/>
          <w:lang w:eastAsia="ru-RU"/>
        </w:rPr>
        <w:t>на обработку персональных данных несовершеннолетнего,</w:t>
      </w:r>
    </w:p>
    <w:p w:rsidR="00230A76" w:rsidRPr="00B65683" w:rsidRDefault="00230A76" w:rsidP="00230A76">
      <w:pPr>
        <w:widowControl w:val="0"/>
        <w:suppressAutoHyphens/>
        <w:autoSpaceDE w:val="0"/>
        <w:autoSpaceDN w:val="0"/>
        <w:adjustRightInd w:val="0"/>
        <w:spacing w:after="0" w:line="240" w:lineRule="auto"/>
        <w:ind w:right="-425"/>
        <w:jc w:val="center"/>
        <w:rPr>
          <w:rFonts w:ascii="Times New Roman" w:eastAsia="Times New Roman" w:hAnsi="Times New Roman" w:cs="Times New Roman"/>
          <w:b/>
          <w:sz w:val="26"/>
          <w:szCs w:val="26"/>
          <w:lang w:eastAsia="ru-RU"/>
        </w:rPr>
      </w:pPr>
      <w:r w:rsidRPr="00B65683">
        <w:rPr>
          <w:rFonts w:ascii="Times New Roman" w:eastAsia="Times New Roman" w:hAnsi="Times New Roman" w:cs="Times New Roman"/>
          <w:b/>
          <w:sz w:val="26"/>
          <w:szCs w:val="26"/>
          <w:lang w:eastAsia="ru-RU"/>
        </w:rPr>
        <w:t>разрешенных субъектом персональных данных для распространения</w:t>
      </w:r>
      <w:r w:rsidRPr="00B65683">
        <w:rPr>
          <w:rFonts w:ascii="Times New Roman" w:eastAsia="Times New Roman" w:hAnsi="Times New Roman" w:cs="Times New Roman"/>
          <w:sz w:val="26"/>
          <w:szCs w:val="26"/>
          <w:lang w:eastAsia="ru-RU"/>
        </w:rPr>
        <w:t xml:space="preserve">   </w:t>
      </w:r>
    </w:p>
    <w:p w:rsidR="00230A76" w:rsidRPr="00B65683" w:rsidRDefault="00230A76" w:rsidP="00862783">
      <w:pPr>
        <w:suppressAutoHyphens/>
        <w:spacing w:after="0" w:line="240" w:lineRule="auto"/>
        <w:ind w:left="-567" w:right="-425"/>
        <w:jc w:val="center"/>
        <w:rPr>
          <w:rFonts w:ascii="Times New Roman" w:eastAsia="Times New Roman" w:hAnsi="Times New Roman" w:cs="Times New Roman"/>
          <w:sz w:val="26"/>
          <w:szCs w:val="26"/>
          <w:lang w:eastAsia="ru-RU"/>
        </w:rPr>
      </w:pPr>
      <w:r w:rsidRPr="00B65683">
        <w:rPr>
          <w:rFonts w:ascii="Times New Roman" w:eastAsia="Times New Roman" w:hAnsi="Times New Roman" w:cs="Times New Roman"/>
          <w:b/>
          <w:sz w:val="26"/>
          <w:szCs w:val="26"/>
          <w:lang w:eastAsia="ru-RU"/>
        </w:rPr>
        <w:t xml:space="preserve"> </w:t>
      </w:r>
      <w:r w:rsidRPr="00B65683">
        <w:rPr>
          <w:rFonts w:ascii="Times New Roman" w:eastAsia="Times New Roman" w:hAnsi="Times New Roman" w:cs="Times New Roman"/>
          <w:sz w:val="26"/>
          <w:szCs w:val="26"/>
          <w:lang w:eastAsia="ru-RU"/>
        </w:rPr>
        <w:t>Родитель (законный представитель) несовершеннолетнего ________________________________________ (Ф.И.О.) «____»___________ 20__ г. рождения, что подтверждается (реквизиты документа, удостоверяющего личность несовершеннолетнего (свидетельство о рождении) серия _________номер____________   от «___»_____ 20__ г., выдано_____________________________________________</w:t>
      </w:r>
      <w:r w:rsidR="00862783">
        <w:rPr>
          <w:rFonts w:ascii="Times New Roman" w:eastAsia="Times New Roman" w:hAnsi="Times New Roman" w:cs="Times New Roman"/>
          <w:sz w:val="26"/>
          <w:szCs w:val="26"/>
          <w:lang w:eastAsia="ru-RU"/>
        </w:rPr>
        <w:t>_____________________________</w:t>
      </w:r>
      <w:r w:rsidRPr="00B65683">
        <w:rPr>
          <w:rFonts w:ascii="Times New Roman" w:eastAsia="Times New Roman" w:hAnsi="Times New Roman" w:cs="Times New Roman"/>
          <w:sz w:val="26"/>
          <w:szCs w:val="26"/>
          <w:lang w:eastAsia="ru-RU"/>
        </w:rPr>
        <w:t>,</w:t>
      </w:r>
    </w:p>
    <w:p w:rsidR="00230A76" w:rsidRPr="00B65683" w:rsidRDefault="00230A76" w:rsidP="00230A76">
      <w:pPr>
        <w:suppressAutoHyphens/>
        <w:spacing w:after="0" w:line="240" w:lineRule="auto"/>
        <w:ind w:right="-425"/>
        <w:rPr>
          <w:rFonts w:ascii="Times New Roman" w:eastAsia="Times New Roman" w:hAnsi="Times New Roman" w:cs="Times New Roman"/>
          <w:color w:val="000000"/>
          <w:sz w:val="26"/>
          <w:szCs w:val="26"/>
          <w:lang w:eastAsia="ar-SA"/>
        </w:rPr>
      </w:pPr>
      <w:r w:rsidRPr="00B65683">
        <w:rPr>
          <w:rFonts w:ascii="Times New Roman" w:eastAsia="Times New Roman" w:hAnsi="Times New Roman" w:cs="Times New Roman"/>
          <w:color w:val="000000"/>
          <w:sz w:val="26"/>
          <w:szCs w:val="26"/>
          <w:lang w:eastAsia="ar-SA"/>
        </w:rPr>
        <w:t xml:space="preserve">принимающего участие в мероприятиях </w:t>
      </w:r>
      <w:r w:rsidRPr="00B65683">
        <w:rPr>
          <w:rFonts w:ascii="Times New Roman" w:eastAsia="Times New Roman" w:hAnsi="Times New Roman" w:cs="Times New Roman"/>
          <w:sz w:val="26"/>
          <w:szCs w:val="26"/>
          <w:lang w:eastAsia="ar-SA"/>
        </w:rPr>
        <w:t xml:space="preserve">Федерального государственного бюджетного образовательного учреждения дополнительного образования «Федеральный центр дополнительного образования и организации отдыха и оздоровления детей» (далее – Организация), в соответствии со </w:t>
      </w:r>
      <w:hyperlink r:id="rId151" w:history="1">
        <w:r w:rsidRPr="00B65683">
          <w:rPr>
            <w:rFonts w:ascii="Times New Roman" w:eastAsia="Times New Roman" w:hAnsi="Times New Roman" w:cs="Times New Roman"/>
            <w:sz w:val="26"/>
            <w:szCs w:val="26"/>
            <w:lang w:eastAsia="ar-SA"/>
          </w:rPr>
          <w:t>ст. 9</w:t>
        </w:r>
      </w:hyperlink>
      <w:r w:rsidRPr="00B65683">
        <w:rPr>
          <w:rFonts w:ascii="Times New Roman" w:eastAsia="Times New Roman" w:hAnsi="Times New Roman" w:cs="Times New Roman"/>
          <w:sz w:val="26"/>
          <w:szCs w:val="26"/>
          <w:lang w:eastAsia="ar-SA"/>
        </w:rPr>
        <w:t xml:space="preserve">, </w:t>
      </w:r>
      <w:r w:rsidRPr="00B65683">
        <w:rPr>
          <w:rFonts w:ascii="Times New Roman" w:eastAsia="Times New Roman" w:hAnsi="Times New Roman" w:cs="Times New Roman"/>
          <w:color w:val="000000"/>
          <w:sz w:val="26"/>
          <w:szCs w:val="26"/>
          <w:lang w:eastAsia="ar-SA"/>
        </w:rPr>
        <w:t xml:space="preserve">ст. 10.1 </w:t>
      </w:r>
      <w:r w:rsidRPr="00B65683">
        <w:rPr>
          <w:rFonts w:ascii="Times New Roman" w:eastAsia="Times New Roman" w:hAnsi="Times New Roman" w:cs="Times New Roman"/>
          <w:sz w:val="26"/>
          <w:szCs w:val="26"/>
          <w:lang w:eastAsia="ar-SA"/>
        </w:rPr>
        <w:t xml:space="preserve"> Федерального закона от 27.07.2006 N 152-ФЗ                   «О персональных данных», </w:t>
      </w:r>
      <w:hyperlink r:id="rId152" w:history="1">
        <w:r w:rsidRPr="00B65683">
          <w:rPr>
            <w:rFonts w:ascii="Times New Roman" w:eastAsia="Times New Roman" w:hAnsi="Times New Roman" w:cs="Times New Roman"/>
            <w:sz w:val="26"/>
            <w:szCs w:val="26"/>
            <w:lang w:eastAsia="ar-SA"/>
          </w:rPr>
          <w:t>п. 1 ст. 64</w:t>
        </w:r>
      </w:hyperlink>
      <w:r w:rsidRPr="00B65683">
        <w:rPr>
          <w:rFonts w:ascii="Times New Roman" w:eastAsia="Times New Roman" w:hAnsi="Times New Roman" w:cs="Times New Roman"/>
          <w:sz w:val="26"/>
          <w:szCs w:val="26"/>
          <w:lang w:eastAsia="ar-SA"/>
        </w:rPr>
        <w:t xml:space="preserve"> Семейного кодекса Российской Федерации,</w:t>
      </w:r>
      <w:r w:rsidRPr="00B65683">
        <w:rPr>
          <w:rFonts w:ascii="Times New Roman" w:eastAsia="Times New Roman" w:hAnsi="Times New Roman" w:cs="Times New Roman"/>
          <w:color w:val="000000"/>
          <w:sz w:val="26"/>
          <w:szCs w:val="26"/>
          <w:lang w:eastAsia="ar-SA"/>
        </w:rPr>
        <w:t xml:space="preserve"> даю согласие на обработку и распространение</w:t>
      </w:r>
      <w:r w:rsidRPr="00B65683">
        <w:rPr>
          <w:rFonts w:ascii="Times New Roman" w:eastAsia="Times New Roman" w:hAnsi="Times New Roman" w:cs="Times New Roman"/>
          <w:sz w:val="26"/>
          <w:szCs w:val="26"/>
          <w:lang w:eastAsia="ar-SA"/>
        </w:rPr>
        <w:t xml:space="preserve"> подлежащих обработке </w:t>
      </w:r>
      <w:r w:rsidRPr="00B65683">
        <w:rPr>
          <w:rFonts w:ascii="Times New Roman" w:eastAsia="Times New Roman" w:hAnsi="Times New Roman" w:cs="Times New Roman"/>
          <w:color w:val="000000"/>
          <w:sz w:val="26"/>
          <w:szCs w:val="26"/>
          <w:lang w:eastAsia="ar-SA"/>
        </w:rPr>
        <w:t>персональных данных моего ребенка</w:t>
      </w:r>
      <w:r w:rsidRPr="00B65683">
        <w:rPr>
          <w:rFonts w:ascii="Times New Roman" w:eastAsia="Times New Roman" w:hAnsi="Times New Roman" w:cs="Times New Roman"/>
          <w:sz w:val="26"/>
          <w:szCs w:val="26"/>
          <w:lang w:eastAsia="ar-SA"/>
        </w:rPr>
        <w:t xml:space="preserve"> Оператором</w:t>
      </w:r>
      <w:r w:rsidRPr="00B65683">
        <w:rPr>
          <w:rFonts w:ascii="Times New Roman" w:eastAsia="Times New Roman" w:hAnsi="Times New Roman" w:cs="Times New Roman"/>
          <w:color w:val="000000"/>
          <w:sz w:val="26"/>
          <w:szCs w:val="26"/>
          <w:lang w:eastAsia="ar-SA"/>
        </w:rPr>
        <w:t xml:space="preserve"> с целью оформления информационных, отчетных и наградных материалов по итогам проведения мероприятия в следующем порядке:</w:t>
      </w:r>
    </w:p>
    <w:p w:rsidR="00230A76" w:rsidRDefault="00230A76" w:rsidP="00230A76">
      <w:pPr>
        <w:suppressAutoHyphens/>
        <w:spacing w:after="0" w:line="240" w:lineRule="auto"/>
        <w:ind w:right="49"/>
        <w:rPr>
          <w:rFonts w:ascii="Times New Roman" w:eastAsia="Times New Roman" w:hAnsi="Times New Roman" w:cs="Times New Roman"/>
          <w:color w:val="000000"/>
          <w:sz w:val="26"/>
          <w:szCs w:val="26"/>
          <w:lang w:eastAsia="ar-SA"/>
        </w:rPr>
      </w:pPr>
    </w:p>
    <w:p w:rsidR="00862783" w:rsidRPr="00B65683" w:rsidRDefault="0047310F" w:rsidP="00230A76">
      <w:pPr>
        <w:suppressAutoHyphens/>
        <w:spacing w:after="0" w:line="240" w:lineRule="auto"/>
        <w:ind w:right="49"/>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br w:type="page"/>
      </w:r>
    </w:p>
    <w:tbl>
      <w:tblPr>
        <w:tblW w:w="10477" w:type="dxa"/>
        <w:tblInd w:w="75" w:type="dxa"/>
        <w:tblLayout w:type="fixed"/>
        <w:tblCellMar>
          <w:top w:w="15" w:type="dxa"/>
          <w:left w:w="15" w:type="dxa"/>
          <w:bottom w:w="15" w:type="dxa"/>
          <w:right w:w="15" w:type="dxa"/>
        </w:tblCellMar>
        <w:tblLook w:val="0600" w:firstRow="0" w:lastRow="0" w:firstColumn="0" w:lastColumn="0" w:noHBand="1" w:noVBand="1"/>
      </w:tblPr>
      <w:tblGrid>
        <w:gridCol w:w="1300"/>
        <w:gridCol w:w="1986"/>
        <w:gridCol w:w="2010"/>
        <w:gridCol w:w="2012"/>
        <w:gridCol w:w="1339"/>
        <w:gridCol w:w="1830"/>
      </w:tblGrid>
      <w:tr w:rsidR="00230A76" w:rsidRPr="00B65683" w:rsidTr="00862783">
        <w:tc>
          <w:tcPr>
            <w:tcW w:w="130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lastRenderedPageBreak/>
              <w:t>Категория персональ</w:t>
            </w:r>
          </w:p>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ных данных</w:t>
            </w:r>
          </w:p>
        </w:tc>
        <w:tc>
          <w:tcPr>
            <w:tcW w:w="198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Перечень персональных данных</w:t>
            </w:r>
          </w:p>
        </w:tc>
        <w:tc>
          <w:tcPr>
            <w:tcW w:w="20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Разрешаю к распространению</w:t>
            </w:r>
            <w:r w:rsidRPr="002F172B">
              <w:rPr>
                <w:rFonts w:ascii="Times New Roman" w:eastAsia="Times New Roman" w:hAnsi="Times New Roman" w:cs="Times New Roman"/>
                <w:sz w:val="20"/>
                <w:szCs w:val="20"/>
                <w:lang w:eastAsia="ar-SA"/>
              </w:rPr>
              <w:br/>
            </w:r>
            <w:r w:rsidRPr="002F172B">
              <w:rPr>
                <w:rFonts w:ascii="Times New Roman" w:eastAsia="Times New Roman" w:hAnsi="Times New Roman" w:cs="Times New Roman"/>
                <w:color w:val="000000"/>
                <w:sz w:val="20"/>
                <w:szCs w:val="20"/>
                <w:lang w:eastAsia="ar-SA"/>
              </w:rPr>
              <w:t>(да/нет)</w:t>
            </w:r>
          </w:p>
        </w:tc>
        <w:tc>
          <w:tcPr>
            <w:tcW w:w="201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Разрешаю к распространению неограниченному кругу лиц (да/нет)</w:t>
            </w:r>
          </w:p>
        </w:tc>
        <w:tc>
          <w:tcPr>
            <w:tcW w:w="13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Условия и запреты</w:t>
            </w:r>
          </w:p>
        </w:tc>
        <w:tc>
          <w:tcPr>
            <w:tcW w:w="183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Дополнительные условия</w:t>
            </w:r>
          </w:p>
        </w:tc>
      </w:tr>
      <w:tr w:rsidR="00230A76" w:rsidRPr="00B65683" w:rsidTr="00862783">
        <w:tc>
          <w:tcPr>
            <w:tcW w:w="1300"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общие персональные данные</w:t>
            </w:r>
          </w:p>
        </w:tc>
        <w:tc>
          <w:tcPr>
            <w:tcW w:w="198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фамилия</w:t>
            </w:r>
          </w:p>
        </w:tc>
        <w:tc>
          <w:tcPr>
            <w:tcW w:w="20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201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3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83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r>
      <w:tr w:rsidR="00230A76" w:rsidRPr="00B65683" w:rsidTr="00862783">
        <w:tc>
          <w:tcPr>
            <w:tcW w:w="1300"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98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имя</w:t>
            </w:r>
          </w:p>
        </w:tc>
        <w:tc>
          <w:tcPr>
            <w:tcW w:w="20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201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3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83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r>
      <w:tr w:rsidR="00230A76" w:rsidRPr="00B65683" w:rsidTr="00862783">
        <w:tc>
          <w:tcPr>
            <w:tcW w:w="1300"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98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отчество</w:t>
            </w:r>
          </w:p>
        </w:tc>
        <w:tc>
          <w:tcPr>
            <w:tcW w:w="20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201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3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83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r>
      <w:tr w:rsidR="00230A76" w:rsidRPr="00B65683" w:rsidTr="00862783">
        <w:tc>
          <w:tcPr>
            <w:tcW w:w="1300"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98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год рождения</w:t>
            </w:r>
          </w:p>
        </w:tc>
        <w:tc>
          <w:tcPr>
            <w:tcW w:w="20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201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3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83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r>
      <w:tr w:rsidR="00230A76" w:rsidRPr="00B65683" w:rsidTr="00862783">
        <w:tc>
          <w:tcPr>
            <w:tcW w:w="1300"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98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месяц рождения</w:t>
            </w:r>
          </w:p>
        </w:tc>
        <w:tc>
          <w:tcPr>
            <w:tcW w:w="20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201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3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83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r>
      <w:tr w:rsidR="00230A76" w:rsidRPr="00B65683" w:rsidTr="00862783">
        <w:tc>
          <w:tcPr>
            <w:tcW w:w="1300"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98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дата рождения</w:t>
            </w:r>
          </w:p>
        </w:tc>
        <w:tc>
          <w:tcPr>
            <w:tcW w:w="20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201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3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83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r>
      <w:tr w:rsidR="00230A76" w:rsidRPr="00B65683" w:rsidTr="00862783">
        <w:tc>
          <w:tcPr>
            <w:tcW w:w="1300"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98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место рождения</w:t>
            </w:r>
          </w:p>
        </w:tc>
        <w:tc>
          <w:tcPr>
            <w:tcW w:w="20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201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3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83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r>
      <w:tr w:rsidR="00230A76" w:rsidRPr="00B65683" w:rsidTr="00862783">
        <w:tc>
          <w:tcPr>
            <w:tcW w:w="1300"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98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сведения, удостоверяющие мою личность (паспорт)</w:t>
            </w:r>
          </w:p>
        </w:tc>
        <w:tc>
          <w:tcPr>
            <w:tcW w:w="20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201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3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83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r>
      <w:tr w:rsidR="00230A76" w:rsidRPr="00B65683" w:rsidTr="00862783">
        <w:tc>
          <w:tcPr>
            <w:tcW w:w="1300"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98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sz w:val="20"/>
                <w:szCs w:val="20"/>
                <w:lang w:eastAsia="ar-SA"/>
              </w:rPr>
            </w:pPr>
            <w:r w:rsidRPr="002F172B">
              <w:rPr>
                <w:rFonts w:ascii="Times New Roman" w:eastAsia="Times New Roman" w:hAnsi="Times New Roman" w:cs="Times New Roman"/>
                <w:sz w:val="20"/>
                <w:szCs w:val="20"/>
                <w:lang w:eastAsia="ar-SA"/>
              </w:rPr>
              <w:t>место проживания (данные о регистрации по месту проживания)</w:t>
            </w:r>
          </w:p>
        </w:tc>
        <w:tc>
          <w:tcPr>
            <w:tcW w:w="20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201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3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83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r>
      <w:tr w:rsidR="00230A76" w:rsidRPr="00B65683" w:rsidTr="00862783">
        <w:tc>
          <w:tcPr>
            <w:tcW w:w="1300"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98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sz w:val="20"/>
                <w:szCs w:val="20"/>
                <w:lang w:eastAsia="ar-SA"/>
              </w:rPr>
            </w:pPr>
            <w:r w:rsidRPr="002F172B">
              <w:rPr>
                <w:rFonts w:ascii="Times New Roman" w:eastAsia="Times New Roman" w:hAnsi="Times New Roman" w:cs="Times New Roman"/>
                <w:sz w:val="20"/>
                <w:szCs w:val="20"/>
                <w:lang w:eastAsia="ar-SA"/>
              </w:rPr>
              <w:t>почтовый адрес (данные о фактическом месте проживания)</w:t>
            </w:r>
          </w:p>
        </w:tc>
        <w:tc>
          <w:tcPr>
            <w:tcW w:w="20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201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3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83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r>
      <w:tr w:rsidR="00230A76" w:rsidRPr="00B65683" w:rsidTr="00862783">
        <w:tc>
          <w:tcPr>
            <w:tcW w:w="1300"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98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jc w:val="center"/>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адрес электронной почты</w:t>
            </w:r>
          </w:p>
        </w:tc>
        <w:tc>
          <w:tcPr>
            <w:tcW w:w="20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201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3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83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r>
      <w:tr w:rsidR="00230A76" w:rsidRPr="00B65683" w:rsidTr="00862783">
        <w:tc>
          <w:tcPr>
            <w:tcW w:w="1300"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98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контактные номера телефонов</w:t>
            </w:r>
          </w:p>
        </w:tc>
        <w:tc>
          <w:tcPr>
            <w:tcW w:w="20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201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3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83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r>
      <w:tr w:rsidR="00230A76" w:rsidRPr="00B65683" w:rsidTr="00862783">
        <w:tc>
          <w:tcPr>
            <w:tcW w:w="1300"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98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 xml:space="preserve">образование </w:t>
            </w:r>
          </w:p>
        </w:tc>
        <w:tc>
          <w:tcPr>
            <w:tcW w:w="20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201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3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83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r>
      <w:tr w:rsidR="00230A76" w:rsidRPr="00B65683" w:rsidTr="00862783">
        <w:tc>
          <w:tcPr>
            <w:tcW w:w="1300"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98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профессия</w:t>
            </w:r>
          </w:p>
        </w:tc>
        <w:tc>
          <w:tcPr>
            <w:tcW w:w="20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201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3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83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r>
      <w:tr w:rsidR="00230A76" w:rsidRPr="00B65683" w:rsidTr="00862783">
        <w:tc>
          <w:tcPr>
            <w:tcW w:w="1300"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98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специальность</w:t>
            </w:r>
          </w:p>
        </w:tc>
        <w:tc>
          <w:tcPr>
            <w:tcW w:w="20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201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3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c>
          <w:tcPr>
            <w:tcW w:w="183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p>
        </w:tc>
      </w:tr>
      <w:tr w:rsidR="00230A76" w:rsidRPr="00B65683" w:rsidTr="00862783">
        <w:tc>
          <w:tcPr>
            <w:tcW w:w="1300"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jc w:val="center"/>
              <w:rPr>
                <w:rFonts w:ascii="Times New Roman" w:eastAsia="Times New Roman" w:hAnsi="Times New Roman" w:cs="Times New Roman"/>
                <w:color w:val="000000"/>
                <w:sz w:val="20"/>
                <w:szCs w:val="20"/>
                <w:lang w:eastAsia="ar-SA"/>
              </w:rPr>
            </w:pPr>
          </w:p>
        </w:tc>
        <w:tc>
          <w:tcPr>
            <w:tcW w:w="198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квалификации</w:t>
            </w:r>
          </w:p>
        </w:tc>
        <w:tc>
          <w:tcPr>
            <w:tcW w:w="20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jc w:val="center"/>
              <w:rPr>
                <w:rFonts w:ascii="Times New Roman" w:eastAsia="Times New Roman" w:hAnsi="Times New Roman" w:cs="Times New Roman"/>
                <w:color w:val="000000"/>
                <w:sz w:val="20"/>
                <w:szCs w:val="20"/>
                <w:lang w:eastAsia="ar-SA"/>
              </w:rPr>
            </w:pPr>
          </w:p>
        </w:tc>
        <w:tc>
          <w:tcPr>
            <w:tcW w:w="201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jc w:val="center"/>
              <w:rPr>
                <w:rFonts w:ascii="Times New Roman" w:eastAsia="Times New Roman" w:hAnsi="Times New Roman" w:cs="Times New Roman"/>
                <w:color w:val="000000"/>
                <w:sz w:val="20"/>
                <w:szCs w:val="20"/>
                <w:lang w:eastAsia="ar-SA"/>
              </w:rPr>
            </w:pPr>
          </w:p>
        </w:tc>
        <w:tc>
          <w:tcPr>
            <w:tcW w:w="133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jc w:val="center"/>
              <w:rPr>
                <w:rFonts w:ascii="Times New Roman" w:eastAsia="Times New Roman" w:hAnsi="Times New Roman" w:cs="Times New Roman"/>
                <w:color w:val="000000"/>
                <w:sz w:val="20"/>
                <w:szCs w:val="20"/>
                <w:lang w:eastAsia="ar-SA"/>
              </w:rPr>
            </w:pPr>
          </w:p>
        </w:tc>
        <w:tc>
          <w:tcPr>
            <w:tcW w:w="183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jc w:val="center"/>
              <w:rPr>
                <w:rFonts w:ascii="Times New Roman" w:eastAsia="Times New Roman" w:hAnsi="Times New Roman" w:cs="Times New Roman"/>
                <w:color w:val="000000"/>
                <w:sz w:val="20"/>
                <w:szCs w:val="20"/>
                <w:lang w:eastAsia="ar-SA"/>
              </w:rPr>
            </w:pPr>
          </w:p>
        </w:tc>
      </w:tr>
      <w:tr w:rsidR="00230A76" w:rsidRPr="00B65683" w:rsidTr="00862783">
        <w:trPr>
          <w:trHeight w:val="790"/>
        </w:trPr>
        <w:tc>
          <w:tcPr>
            <w:tcW w:w="130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jc w:val="center"/>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биометрические персональные данные</w:t>
            </w:r>
          </w:p>
        </w:tc>
        <w:tc>
          <w:tcPr>
            <w:tcW w:w="1986"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цветное цифровое фотографическое изображение лица</w:t>
            </w:r>
          </w:p>
        </w:tc>
        <w:tc>
          <w:tcPr>
            <w:tcW w:w="2010"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jc w:val="center"/>
              <w:rPr>
                <w:rFonts w:ascii="Times New Roman" w:eastAsia="Times New Roman" w:hAnsi="Times New Roman" w:cs="Times New Roman"/>
                <w:color w:val="000000"/>
                <w:sz w:val="20"/>
                <w:szCs w:val="20"/>
                <w:lang w:eastAsia="ar-SA"/>
              </w:rPr>
            </w:pPr>
          </w:p>
        </w:tc>
        <w:tc>
          <w:tcPr>
            <w:tcW w:w="2012"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jc w:val="center"/>
              <w:rPr>
                <w:rFonts w:ascii="Times New Roman" w:eastAsia="Times New Roman" w:hAnsi="Times New Roman" w:cs="Times New Roman"/>
                <w:color w:val="000000"/>
                <w:sz w:val="20"/>
                <w:szCs w:val="20"/>
                <w:lang w:eastAsia="ar-SA"/>
              </w:rPr>
            </w:pPr>
          </w:p>
        </w:tc>
        <w:tc>
          <w:tcPr>
            <w:tcW w:w="1339"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ind w:left="75" w:right="49"/>
              <w:rPr>
                <w:rFonts w:ascii="Times New Roman" w:eastAsia="Times New Roman" w:hAnsi="Times New Roman" w:cs="Times New Roman"/>
                <w:color w:val="000000"/>
                <w:sz w:val="20"/>
                <w:szCs w:val="20"/>
                <w:lang w:eastAsia="ar-SA"/>
              </w:rPr>
            </w:pPr>
          </w:p>
        </w:tc>
        <w:tc>
          <w:tcPr>
            <w:tcW w:w="1830"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ind w:left="75" w:right="49"/>
              <w:rPr>
                <w:rFonts w:ascii="Times New Roman" w:eastAsia="Times New Roman" w:hAnsi="Times New Roman" w:cs="Times New Roman"/>
                <w:color w:val="000000"/>
                <w:sz w:val="20"/>
                <w:szCs w:val="20"/>
                <w:lang w:eastAsia="ar-SA"/>
              </w:rPr>
            </w:pPr>
          </w:p>
        </w:tc>
      </w:tr>
    </w:tbl>
    <w:p w:rsidR="00862783" w:rsidRDefault="00862783" w:rsidP="00230A76">
      <w:pPr>
        <w:suppressAutoHyphens/>
        <w:spacing w:after="0" w:line="240" w:lineRule="auto"/>
        <w:ind w:right="49"/>
        <w:rPr>
          <w:rFonts w:ascii="Times New Roman" w:eastAsia="Times New Roman" w:hAnsi="Times New Roman" w:cs="Times New Roman"/>
          <w:color w:val="000000"/>
          <w:sz w:val="26"/>
          <w:szCs w:val="26"/>
          <w:lang w:eastAsia="ar-SA"/>
        </w:rPr>
      </w:pPr>
    </w:p>
    <w:p w:rsidR="00230A76" w:rsidRPr="00B65683" w:rsidRDefault="00230A76" w:rsidP="00230A76">
      <w:pPr>
        <w:suppressAutoHyphens/>
        <w:spacing w:after="0" w:line="240" w:lineRule="auto"/>
        <w:ind w:right="49"/>
        <w:rPr>
          <w:rFonts w:ascii="Times New Roman" w:eastAsia="Times New Roman" w:hAnsi="Times New Roman" w:cs="Times New Roman"/>
          <w:color w:val="000000"/>
          <w:sz w:val="26"/>
          <w:szCs w:val="26"/>
          <w:lang w:eastAsia="ar-SA"/>
        </w:rPr>
      </w:pPr>
      <w:r w:rsidRPr="00B65683">
        <w:rPr>
          <w:rFonts w:ascii="Times New Roman" w:eastAsia="Times New Roman" w:hAnsi="Times New Roman" w:cs="Times New Roman"/>
          <w:color w:val="000000"/>
          <w:sz w:val="26"/>
          <w:szCs w:val="26"/>
          <w:lang w:eastAsia="ar-SA"/>
        </w:rPr>
        <w:t>Сведения об информационных ресурсах Оператора,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10206" w:type="dxa"/>
        <w:tblCellMar>
          <w:top w:w="15" w:type="dxa"/>
          <w:left w:w="15" w:type="dxa"/>
          <w:bottom w:w="15" w:type="dxa"/>
          <w:right w:w="15" w:type="dxa"/>
        </w:tblCellMar>
        <w:tblLook w:val="0600" w:firstRow="0" w:lastRow="0" w:firstColumn="0" w:lastColumn="0" w:noHBand="1" w:noVBand="1"/>
      </w:tblPr>
      <w:tblGrid>
        <w:gridCol w:w="7522"/>
        <w:gridCol w:w="2684"/>
      </w:tblGrid>
      <w:tr w:rsidR="00230A76" w:rsidRPr="00B65683" w:rsidTr="00862783">
        <w:tc>
          <w:tcPr>
            <w:tcW w:w="75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jc w:val="center"/>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Информационный ресурс</w:t>
            </w:r>
          </w:p>
        </w:tc>
        <w:tc>
          <w:tcPr>
            <w:tcW w:w="268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jc w:val="center"/>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Действия с персональными данными</w:t>
            </w:r>
          </w:p>
        </w:tc>
      </w:tr>
      <w:tr w:rsidR="00230A76" w:rsidRPr="00B65683" w:rsidTr="00862783">
        <w:tc>
          <w:tcPr>
            <w:tcW w:w="75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https://edu.gov.ru/</w:t>
            </w:r>
          </w:p>
        </w:tc>
        <w:tc>
          <w:tcPr>
            <w:tcW w:w="268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jc w:val="center"/>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Размещение документации в рамках мероприятия</w:t>
            </w:r>
          </w:p>
        </w:tc>
      </w:tr>
      <w:tr w:rsidR="00230A76" w:rsidRPr="00B65683" w:rsidTr="00862783">
        <w:tc>
          <w:tcPr>
            <w:tcW w:w="752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https://vk.com/ecobiocentre</w:t>
            </w:r>
          </w:p>
        </w:tc>
        <w:tc>
          <w:tcPr>
            <w:tcW w:w="26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jc w:val="center"/>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 xml:space="preserve">Размещение документации в </w:t>
            </w:r>
            <w:r w:rsidRPr="002F172B">
              <w:rPr>
                <w:rFonts w:ascii="Times New Roman" w:eastAsia="Times New Roman" w:hAnsi="Times New Roman" w:cs="Times New Roman"/>
                <w:color w:val="000000"/>
                <w:sz w:val="20"/>
                <w:szCs w:val="20"/>
                <w:lang w:eastAsia="ar-SA"/>
              </w:rPr>
              <w:lastRenderedPageBreak/>
              <w:t>рамках мероприятия</w:t>
            </w:r>
          </w:p>
        </w:tc>
      </w:tr>
      <w:tr w:rsidR="00230A76" w:rsidRPr="00B65683" w:rsidTr="00862783">
        <w:tc>
          <w:tcPr>
            <w:tcW w:w="752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lastRenderedPageBreak/>
              <w:t>https://ok.ru/group/62526473961524</w:t>
            </w:r>
          </w:p>
        </w:tc>
        <w:tc>
          <w:tcPr>
            <w:tcW w:w="26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jc w:val="center"/>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Размещение документации в рамках мероприятия</w:t>
            </w:r>
          </w:p>
        </w:tc>
      </w:tr>
      <w:tr w:rsidR="00230A76" w:rsidRPr="00B65683" w:rsidTr="00862783">
        <w:tc>
          <w:tcPr>
            <w:tcW w:w="752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https://www.youtube.com/channel/UC6q3gjYnQyaJQBTwICWuYSw</w:t>
            </w:r>
          </w:p>
        </w:tc>
        <w:tc>
          <w:tcPr>
            <w:tcW w:w="26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jc w:val="center"/>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Размещение документации в рамках мероприятия</w:t>
            </w:r>
          </w:p>
        </w:tc>
      </w:tr>
      <w:tr w:rsidR="00230A76" w:rsidRPr="00B65683" w:rsidTr="00862783">
        <w:tc>
          <w:tcPr>
            <w:tcW w:w="752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https://zen.yandex.ru/id/5e44ff717c380d285fd31233</w:t>
            </w:r>
          </w:p>
        </w:tc>
        <w:tc>
          <w:tcPr>
            <w:tcW w:w="26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jc w:val="center"/>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Размещение документации в рамках мероприятия</w:t>
            </w:r>
          </w:p>
        </w:tc>
      </w:tr>
      <w:tr w:rsidR="00230A76" w:rsidRPr="00B65683" w:rsidTr="00862783">
        <w:tc>
          <w:tcPr>
            <w:tcW w:w="752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https://www.ecobiocentre.ru/zhurnal-yunnatskiy-vestnik/</w:t>
            </w:r>
          </w:p>
        </w:tc>
        <w:tc>
          <w:tcPr>
            <w:tcW w:w="26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ind w:right="49"/>
              <w:jc w:val="center"/>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Размещение документации в рамках мероприятия</w:t>
            </w:r>
          </w:p>
        </w:tc>
      </w:tr>
    </w:tbl>
    <w:p w:rsidR="00230A76" w:rsidRDefault="00230A76" w:rsidP="00230A76">
      <w:pPr>
        <w:widowControl w:val="0"/>
        <w:suppressAutoHyphens/>
        <w:autoSpaceDE w:val="0"/>
        <w:autoSpaceDN w:val="0"/>
        <w:adjustRightInd w:val="0"/>
        <w:spacing w:after="0" w:line="240" w:lineRule="auto"/>
        <w:ind w:right="-425" w:firstLine="709"/>
        <w:rPr>
          <w:rFonts w:ascii="Times New Roman" w:eastAsia="Times New Roman" w:hAnsi="Times New Roman" w:cs="Times New Roman"/>
          <w:color w:val="000000"/>
          <w:sz w:val="26"/>
          <w:szCs w:val="26"/>
          <w:lang w:eastAsia="ar-SA"/>
        </w:rPr>
      </w:pPr>
    </w:p>
    <w:p w:rsidR="00230A76" w:rsidRPr="00B65683" w:rsidRDefault="00230A76" w:rsidP="00230A76">
      <w:pPr>
        <w:widowControl w:val="0"/>
        <w:suppressAutoHyphens/>
        <w:autoSpaceDE w:val="0"/>
        <w:autoSpaceDN w:val="0"/>
        <w:adjustRightInd w:val="0"/>
        <w:spacing w:after="0" w:line="240" w:lineRule="auto"/>
        <w:ind w:right="-425" w:firstLine="709"/>
        <w:rPr>
          <w:rFonts w:ascii="Times New Roman" w:eastAsia="Times New Roman" w:hAnsi="Times New Roman" w:cs="Times New Roman"/>
          <w:sz w:val="26"/>
          <w:szCs w:val="26"/>
          <w:lang w:eastAsia="ru-RU"/>
        </w:rPr>
      </w:pPr>
      <w:r w:rsidRPr="00B65683">
        <w:rPr>
          <w:rFonts w:ascii="Times New Roman" w:eastAsia="Times New Roman" w:hAnsi="Times New Roman" w:cs="Times New Roman"/>
          <w:color w:val="000000"/>
          <w:sz w:val="26"/>
          <w:szCs w:val="26"/>
          <w:lang w:eastAsia="ar-SA"/>
        </w:rPr>
        <w:t>Настоящее согласие предоставляется мной на осуществление действий в отношении персональных данных</w:t>
      </w:r>
      <w:r w:rsidRPr="00B65683">
        <w:rPr>
          <w:rFonts w:ascii="Times New Roman" w:eastAsia="Times New Roman" w:hAnsi="Times New Roman" w:cs="Times New Roman"/>
          <w:color w:val="00B050"/>
          <w:sz w:val="26"/>
          <w:szCs w:val="26"/>
          <w:lang w:eastAsia="ar-SA"/>
        </w:rPr>
        <w:t xml:space="preserve"> </w:t>
      </w:r>
      <w:r w:rsidRPr="00B65683">
        <w:rPr>
          <w:rFonts w:ascii="Times New Roman" w:eastAsia="Times New Roman" w:hAnsi="Times New Roman" w:cs="Times New Roman"/>
          <w:sz w:val="26"/>
          <w:szCs w:val="26"/>
          <w:lang w:eastAsia="ar-SA"/>
        </w:rPr>
        <w:t>моего несовершеннолетнего ребенка</w:t>
      </w:r>
      <w:r w:rsidRPr="00B65683">
        <w:rPr>
          <w:rFonts w:ascii="Times New Roman" w:eastAsia="Times New Roman" w:hAnsi="Times New Roman" w:cs="Times New Roman"/>
          <w:color w:val="00B050"/>
          <w:sz w:val="26"/>
          <w:szCs w:val="26"/>
          <w:lang w:eastAsia="ar-SA"/>
        </w:rPr>
        <w:t xml:space="preserve">, </w:t>
      </w:r>
      <w:r w:rsidRPr="00B65683">
        <w:rPr>
          <w:rFonts w:ascii="Times New Roman" w:eastAsia="Times New Roman" w:hAnsi="Times New Roman" w:cs="Times New Roman"/>
          <w:color w:val="000000"/>
          <w:sz w:val="26"/>
          <w:szCs w:val="26"/>
          <w:lang w:eastAsia="ar-SA"/>
        </w:rPr>
        <w:t>которые необходимы для достижения указанных выше целей, в соответствии</w:t>
      </w:r>
      <w:r w:rsidRPr="00B65683">
        <w:rPr>
          <w:rFonts w:ascii="Times New Roman" w:eastAsia="Times New Roman" w:hAnsi="Times New Roman" w:cs="Times New Roman"/>
          <w:color w:val="000000"/>
          <w:sz w:val="26"/>
          <w:szCs w:val="26"/>
          <w:lang w:eastAsia="ru-RU"/>
        </w:rPr>
        <w:t xml:space="preserve"> с п. 3 ст. 3 Федераль</w:t>
      </w:r>
      <w:r w:rsidRPr="00B65683">
        <w:rPr>
          <w:rFonts w:ascii="Times New Roman" w:eastAsia="Times New Roman" w:hAnsi="Times New Roman" w:cs="Times New Roman"/>
          <w:sz w:val="26"/>
          <w:szCs w:val="26"/>
          <w:lang w:eastAsia="ru-RU"/>
        </w:rPr>
        <w:t>ного закона от 27.07.2006 N 152-ФЗ «О персональных данных»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230A76" w:rsidRPr="00B65683" w:rsidRDefault="00230A76" w:rsidP="00230A7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Я проинформирован,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230A76" w:rsidRPr="00B65683" w:rsidRDefault="00230A76" w:rsidP="00230A7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Данное согласие действует до достижения целей обработки персональных данных.</w:t>
      </w:r>
    </w:p>
    <w:p w:rsidR="00230A76" w:rsidRPr="00B65683" w:rsidRDefault="00230A76" w:rsidP="00230A7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Данное согласие может быть отозвано в любой момент по моему письменному заявлению.</w:t>
      </w:r>
    </w:p>
    <w:p w:rsidR="00230A76" w:rsidRPr="00B65683" w:rsidRDefault="00230A76" w:rsidP="00230A7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Я подтверждаю, что, давая такое согласие, я действую по собственной воле</w:t>
      </w:r>
      <w:r w:rsidRPr="00B65683">
        <w:rPr>
          <w:rFonts w:ascii="Times New Roman" w:eastAsia="Times New Roman" w:hAnsi="Times New Roman" w:cs="Times New Roman"/>
          <w:color w:val="00B050"/>
          <w:sz w:val="26"/>
          <w:szCs w:val="26"/>
          <w:lang w:eastAsia="ru-RU"/>
        </w:rPr>
        <w:t xml:space="preserve"> </w:t>
      </w:r>
      <w:r w:rsidRPr="00B65683">
        <w:rPr>
          <w:rFonts w:ascii="Times New Roman" w:eastAsia="Times New Roman" w:hAnsi="Times New Roman" w:cs="Times New Roman"/>
          <w:sz w:val="26"/>
          <w:szCs w:val="26"/>
          <w:lang w:eastAsia="ru-RU"/>
        </w:rPr>
        <w:t>в интересах своего несовершеннолетнего ребенка.</w:t>
      </w:r>
    </w:p>
    <w:p w:rsidR="00230A76" w:rsidRPr="00B65683" w:rsidRDefault="00230A76" w:rsidP="00230A76">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p>
    <w:p w:rsidR="00230A76" w:rsidRPr="00B65683" w:rsidRDefault="00230A76" w:rsidP="00230A7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«_____» ___________ 20__ г.</w:t>
      </w:r>
    </w:p>
    <w:p w:rsidR="00230A76" w:rsidRPr="00B65683" w:rsidRDefault="00230A76" w:rsidP="00230A76">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p>
    <w:p w:rsidR="00230A76" w:rsidRPr="00B65683" w:rsidRDefault="00230A76" w:rsidP="00230A7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Родитель (законный представитель):</w:t>
      </w:r>
    </w:p>
    <w:p w:rsidR="00230A76" w:rsidRPr="00B65683" w:rsidRDefault="00230A76" w:rsidP="00230A76">
      <w:pPr>
        <w:widowControl w:val="0"/>
        <w:autoSpaceDE w:val="0"/>
        <w:autoSpaceDN w:val="0"/>
        <w:adjustRightInd w:val="0"/>
        <w:spacing w:before="240" w:after="0" w:line="240" w:lineRule="auto"/>
        <w:ind w:firstLine="709"/>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_____________ (подпись)/________________________________________ (Ф.И.О.)</w:t>
      </w:r>
    </w:p>
    <w:p w:rsidR="00230A76" w:rsidRPr="00B65683" w:rsidRDefault="00230A76" w:rsidP="00230A76">
      <w:pPr>
        <w:widowControl w:val="0"/>
        <w:tabs>
          <w:tab w:val="left" w:pos="6240"/>
        </w:tabs>
        <w:suppressAutoHyphens/>
        <w:autoSpaceDE w:val="0"/>
        <w:spacing w:after="0" w:line="240" w:lineRule="auto"/>
        <w:contextualSpacing/>
        <w:rPr>
          <w:rFonts w:ascii="Times New Roman" w:eastAsia="Times New Roman" w:hAnsi="Times New Roman" w:cs="Times New Roman"/>
          <w:color w:val="000000"/>
          <w:sz w:val="26"/>
          <w:szCs w:val="26"/>
          <w:lang w:eastAsia="ar-SA"/>
        </w:rPr>
      </w:pPr>
    </w:p>
    <w:p w:rsidR="00230A76" w:rsidRPr="00B65683" w:rsidRDefault="00230A76" w:rsidP="00230A76">
      <w:pPr>
        <w:spacing w:line="252" w:lineRule="auto"/>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br w:type="page"/>
      </w:r>
    </w:p>
    <w:p w:rsidR="00230A76" w:rsidRPr="00B65683" w:rsidRDefault="00230A76" w:rsidP="00230A76">
      <w:pPr>
        <w:widowControl w:val="0"/>
        <w:tabs>
          <w:tab w:val="left" w:pos="6240"/>
        </w:tabs>
        <w:suppressAutoHyphens/>
        <w:autoSpaceDE w:val="0"/>
        <w:spacing w:after="0" w:line="240" w:lineRule="auto"/>
        <w:contextualSpacing/>
        <w:rPr>
          <w:rFonts w:ascii="Times New Roman" w:eastAsia="Times New Roman" w:hAnsi="Times New Roman" w:cs="Times New Roman"/>
          <w:sz w:val="26"/>
          <w:szCs w:val="26"/>
          <w:lang w:eastAsia="ar-SA"/>
        </w:rPr>
      </w:pPr>
    </w:p>
    <w:p w:rsidR="00230A76" w:rsidRPr="00862783" w:rsidRDefault="00230A76" w:rsidP="00230A76">
      <w:pPr>
        <w:widowControl w:val="0"/>
        <w:tabs>
          <w:tab w:val="left" w:pos="6240"/>
        </w:tabs>
        <w:suppressAutoHyphens/>
        <w:autoSpaceDE w:val="0"/>
        <w:spacing w:after="0" w:line="240" w:lineRule="auto"/>
        <w:ind w:right="-284"/>
        <w:contextualSpacing/>
        <w:jc w:val="right"/>
        <w:rPr>
          <w:rFonts w:ascii="Times New Roman" w:eastAsia="Times New Roman" w:hAnsi="Times New Roman" w:cs="Times New Roman"/>
          <w:i/>
          <w:sz w:val="26"/>
          <w:szCs w:val="26"/>
          <w:lang w:eastAsia="ar-SA"/>
        </w:rPr>
      </w:pPr>
      <w:r w:rsidRPr="00862783">
        <w:rPr>
          <w:rFonts w:ascii="Times New Roman" w:eastAsia="Times New Roman" w:hAnsi="Times New Roman" w:cs="Times New Roman"/>
          <w:i/>
          <w:sz w:val="26"/>
          <w:szCs w:val="26"/>
          <w:lang w:eastAsia="ar-SA"/>
        </w:rPr>
        <w:t>Приложение 5</w:t>
      </w:r>
    </w:p>
    <w:p w:rsidR="00230A76" w:rsidRPr="00862783" w:rsidRDefault="00230A76" w:rsidP="00230A76">
      <w:pPr>
        <w:widowControl w:val="0"/>
        <w:tabs>
          <w:tab w:val="left" w:pos="6240"/>
        </w:tabs>
        <w:suppressAutoHyphens/>
        <w:autoSpaceDE w:val="0"/>
        <w:spacing w:after="0" w:line="240" w:lineRule="auto"/>
        <w:ind w:right="-284" w:firstLine="709"/>
        <w:contextualSpacing/>
        <w:jc w:val="right"/>
        <w:rPr>
          <w:rFonts w:ascii="Times New Roman" w:eastAsia="Times New Roman" w:hAnsi="Times New Roman" w:cs="Times New Roman"/>
          <w:i/>
          <w:sz w:val="26"/>
          <w:szCs w:val="26"/>
          <w:lang w:eastAsia="ar-SA"/>
        </w:rPr>
      </w:pPr>
      <w:r w:rsidRPr="00862783">
        <w:rPr>
          <w:rFonts w:ascii="Times New Roman" w:eastAsia="Times New Roman" w:hAnsi="Times New Roman" w:cs="Times New Roman"/>
          <w:i/>
          <w:sz w:val="26"/>
          <w:szCs w:val="26"/>
          <w:lang w:eastAsia="ar-SA"/>
        </w:rPr>
        <w:t>к Положению о Всероссийском конкурсе</w:t>
      </w:r>
    </w:p>
    <w:p w:rsidR="00230A76" w:rsidRPr="00862783" w:rsidRDefault="00230A76" w:rsidP="00230A76">
      <w:pPr>
        <w:widowControl w:val="0"/>
        <w:tabs>
          <w:tab w:val="left" w:pos="6240"/>
        </w:tabs>
        <w:suppressAutoHyphens/>
        <w:autoSpaceDE w:val="0"/>
        <w:spacing w:after="0" w:line="240" w:lineRule="auto"/>
        <w:ind w:right="-284"/>
        <w:contextualSpacing/>
        <w:jc w:val="right"/>
        <w:rPr>
          <w:rFonts w:ascii="Times New Roman" w:eastAsia="Times New Roman" w:hAnsi="Times New Roman" w:cs="Times New Roman"/>
          <w:i/>
          <w:sz w:val="26"/>
          <w:szCs w:val="26"/>
          <w:lang w:eastAsia="ar-SA"/>
        </w:rPr>
      </w:pPr>
      <w:r w:rsidRPr="00862783">
        <w:rPr>
          <w:rFonts w:ascii="Times New Roman" w:eastAsia="Times New Roman" w:hAnsi="Times New Roman" w:cs="Times New Roman"/>
          <w:i/>
          <w:sz w:val="26"/>
          <w:szCs w:val="26"/>
          <w:lang w:eastAsia="ar-SA"/>
        </w:rPr>
        <w:t>«Моя малая родина: природа, культура, этнос»</w:t>
      </w:r>
    </w:p>
    <w:p w:rsidR="00230A76" w:rsidRPr="00B65683" w:rsidRDefault="00230A76" w:rsidP="00230A76">
      <w:pPr>
        <w:widowControl w:val="0"/>
        <w:shd w:val="clear" w:color="auto" w:fill="FFFFFF"/>
        <w:suppressAutoHyphens/>
        <w:autoSpaceDE w:val="0"/>
        <w:spacing w:after="0" w:line="240" w:lineRule="auto"/>
        <w:ind w:firstLine="709"/>
        <w:contextualSpacing/>
        <w:jc w:val="right"/>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 xml:space="preserve"> </w:t>
      </w:r>
    </w:p>
    <w:tbl>
      <w:tblPr>
        <w:tblW w:w="6223" w:type="dxa"/>
        <w:tblInd w:w="3477" w:type="dxa"/>
        <w:tblLayout w:type="fixed"/>
        <w:tblCellMar>
          <w:top w:w="15" w:type="dxa"/>
          <w:left w:w="15" w:type="dxa"/>
          <w:bottom w:w="15" w:type="dxa"/>
          <w:right w:w="15" w:type="dxa"/>
        </w:tblCellMar>
        <w:tblLook w:val="0600" w:firstRow="0" w:lastRow="0" w:firstColumn="0" w:lastColumn="0" w:noHBand="1" w:noVBand="1"/>
      </w:tblPr>
      <w:tblGrid>
        <w:gridCol w:w="6096"/>
        <w:gridCol w:w="127"/>
      </w:tblGrid>
      <w:tr w:rsidR="00230A76" w:rsidRPr="00B65683" w:rsidTr="00230A76">
        <w:tc>
          <w:tcPr>
            <w:tcW w:w="6096" w:type="dxa"/>
            <w:tcMar>
              <w:top w:w="75" w:type="dxa"/>
              <w:left w:w="75" w:type="dxa"/>
              <w:bottom w:w="75" w:type="dxa"/>
              <w:right w:w="75" w:type="dxa"/>
            </w:tcMar>
            <w:vAlign w:val="bottom"/>
          </w:tcPr>
          <w:p w:rsidR="00230A76" w:rsidRPr="00B65683" w:rsidRDefault="00230A76" w:rsidP="00230A76">
            <w:pPr>
              <w:suppressAutoHyphens/>
              <w:spacing w:after="0" w:line="240" w:lineRule="auto"/>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 xml:space="preserve">Федеральное государственное бюджетное образовательное учреждение дополнительного образования «Федеральный центр дополнительного образования и организации отдыха и оздоровления детей» (сокращенное наименование - ФГБОУ ДО ФЦДО)                    </w:t>
            </w:r>
          </w:p>
          <w:p w:rsidR="00230A76" w:rsidRPr="00B65683" w:rsidRDefault="00230A76" w:rsidP="00230A76">
            <w:pPr>
              <w:suppressAutoHyphens/>
              <w:spacing w:after="0" w:line="240" w:lineRule="auto"/>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 xml:space="preserve">адрес местонахождения: 107014, г. Москва, Ростокинский проезд, д. 3. ОГРН 1037718018447, ИНН 7718244775,         ОКВЭД 85.41, ОКПО 14276496, ОКОГУ1322500, ОКТМО 45315000, </w:t>
            </w:r>
          </w:p>
          <w:p w:rsidR="00230A76" w:rsidRPr="00B65683" w:rsidRDefault="00230A76" w:rsidP="00230A76">
            <w:pPr>
              <w:suppressAutoHyphens/>
              <w:spacing w:after="0" w:line="240" w:lineRule="auto"/>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телефон: 8 (495) 603-30-15                                                                                  адрес электронной почты: info@fedcdo.ru</w:t>
            </w:r>
          </w:p>
          <w:p w:rsidR="00230A76" w:rsidRPr="00B65683" w:rsidRDefault="00230A76" w:rsidP="00230A76">
            <w:pPr>
              <w:suppressAutoHyphens/>
              <w:spacing w:after="0" w:line="240" w:lineRule="auto"/>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от ________________________________________________</w:t>
            </w:r>
            <w:r w:rsidRPr="00B65683">
              <w:rPr>
                <w:rFonts w:ascii="Times New Roman" w:eastAsia="Times New Roman" w:hAnsi="Times New Roman" w:cs="Times New Roman"/>
                <w:sz w:val="26"/>
                <w:szCs w:val="26"/>
                <w:lang w:eastAsia="ar-SA"/>
              </w:rPr>
              <w:br/>
              <w:t>паспорт серии _____ № _________</w:t>
            </w:r>
            <w:r w:rsidRPr="00B65683">
              <w:rPr>
                <w:rFonts w:ascii="Times New Roman" w:eastAsia="Times New Roman" w:hAnsi="Times New Roman" w:cs="Times New Roman"/>
                <w:sz w:val="26"/>
                <w:szCs w:val="26"/>
                <w:lang w:eastAsia="ar-SA"/>
              </w:rPr>
              <w:br/>
              <w:t xml:space="preserve">выдан «______» ____________  _____года,  </w:t>
            </w:r>
          </w:p>
          <w:p w:rsidR="00230A76" w:rsidRPr="00B65683" w:rsidRDefault="00230A76" w:rsidP="00230A76">
            <w:pPr>
              <w:suppressAutoHyphens/>
              <w:spacing w:after="0" w:line="240" w:lineRule="auto"/>
              <w:rPr>
                <w:rFonts w:ascii="Times New Roman" w:eastAsia="Times New Roman" w:hAnsi="Times New Roman" w:cs="Times New Roman"/>
                <w:sz w:val="26"/>
                <w:szCs w:val="26"/>
                <w:lang w:eastAsia="ar-SA"/>
              </w:rPr>
            </w:pPr>
            <w:r w:rsidRPr="00B65683">
              <w:rPr>
                <w:rFonts w:ascii="Times New Roman" w:eastAsia="Times New Roman" w:hAnsi="Times New Roman" w:cs="Times New Roman"/>
                <w:sz w:val="26"/>
                <w:szCs w:val="26"/>
                <w:lang w:eastAsia="ar-SA"/>
              </w:rPr>
              <w:t>кем выдан _____________________________________________</w:t>
            </w:r>
            <w:r w:rsidRPr="00B65683">
              <w:rPr>
                <w:rFonts w:ascii="Times New Roman" w:eastAsia="Times New Roman" w:hAnsi="Times New Roman" w:cs="Times New Roman"/>
                <w:sz w:val="26"/>
                <w:szCs w:val="26"/>
                <w:lang w:eastAsia="ar-SA"/>
              </w:rPr>
              <w:br/>
              <w:t>зарегистрированного(ой) по адресу:</w:t>
            </w:r>
            <w:r w:rsidRPr="00B65683">
              <w:rPr>
                <w:rFonts w:ascii="Times New Roman" w:eastAsia="Times New Roman" w:hAnsi="Times New Roman" w:cs="Times New Roman"/>
                <w:sz w:val="26"/>
                <w:szCs w:val="26"/>
                <w:lang w:eastAsia="ar-SA"/>
              </w:rPr>
              <w:br/>
              <w:t>________________________________________________</w:t>
            </w:r>
            <w:r w:rsidRPr="00B65683">
              <w:rPr>
                <w:rFonts w:ascii="Times New Roman" w:eastAsia="Times New Roman" w:hAnsi="Times New Roman" w:cs="Times New Roman"/>
                <w:sz w:val="26"/>
                <w:szCs w:val="26"/>
                <w:lang w:eastAsia="ar-SA"/>
              </w:rPr>
              <w:br/>
              <w:t>адрес электронной почты:______________________</w:t>
            </w:r>
            <w:r w:rsidRPr="00B65683">
              <w:rPr>
                <w:rFonts w:ascii="Times New Roman" w:eastAsia="Times New Roman" w:hAnsi="Times New Roman" w:cs="Times New Roman"/>
                <w:sz w:val="26"/>
                <w:szCs w:val="26"/>
                <w:lang w:eastAsia="ar-SA"/>
              </w:rPr>
              <w:br/>
              <w:t>номер телефона: ___________________</w:t>
            </w:r>
          </w:p>
        </w:tc>
        <w:tc>
          <w:tcPr>
            <w:tcW w:w="127" w:type="dxa"/>
          </w:tcPr>
          <w:p w:rsidR="00230A76" w:rsidRPr="00B65683" w:rsidRDefault="00230A76" w:rsidP="00230A76">
            <w:pPr>
              <w:suppressAutoHyphens/>
              <w:spacing w:after="0" w:line="240" w:lineRule="auto"/>
              <w:rPr>
                <w:rFonts w:ascii="Times New Roman" w:eastAsia="Times New Roman" w:hAnsi="Times New Roman" w:cs="Times New Roman"/>
                <w:sz w:val="26"/>
                <w:szCs w:val="26"/>
                <w:lang w:eastAsia="ar-SA"/>
              </w:rPr>
            </w:pPr>
          </w:p>
        </w:tc>
      </w:tr>
    </w:tbl>
    <w:p w:rsidR="00230A76" w:rsidRPr="00B65683" w:rsidRDefault="00230A76" w:rsidP="00230A76">
      <w:pPr>
        <w:suppressAutoHyphens/>
        <w:spacing w:after="0" w:line="240" w:lineRule="auto"/>
        <w:ind w:right="-1"/>
        <w:rPr>
          <w:rFonts w:ascii="Times New Roman" w:eastAsia="Times New Roman" w:hAnsi="Times New Roman" w:cs="Times New Roman"/>
          <w:color w:val="000000"/>
          <w:sz w:val="26"/>
          <w:szCs w:val="26"/>
          <w:lang w:eastAsia="ar-SA"/>
        </w:rPr>
      </w:pPr>
    </w:p>
    <w:p w:rsidR="00230A76" w:rsidRDefault="00230A76" w:rsidP="00230A76">
      <w:pPr>
        <w:suppressAutoHyphens/>
        <w:spacing w:after="0" w:line="240" w:lineRule="auto"/>
        <w:ind w:right="-1"/>
        <w:rPr>
          <w:rFonts w:ascii="Times New Roman" w:eastAsia="Times New Roman" w:hAnsi="Times New Roman" w:cs="Times New Roman"/>
          <w:color w:val="000000"/>
          <w:sz w:val="26"/>
          <w:szCs w:val="26"/>
          <w:lang w:eastAsia="ar-SA"/>
        </w:rPr>
      </w:pPr>
    </w:p>
    <w:p w:rsidR="00862783" w:rsidRDefault="00862783" w:rsidP="00230A76">
      <w:pPr>
        <w:suppressAutoHyphens/>
        <w:spacing w:after="0" w:line="240" w:lineRule="auto"/>
        <w:ind w:right="-1"/>
        <w:rPr>
          <w:rFonts w:ascii="Times New Roman" w:eastAsia="Times New Roman" w:hAnsi="Times New Roman" w:cs="Times New Roman"/>
          <w:color w:val="000000"/>
          <w:sz w:val="26"/>
          <w:szCs w:val="26"/>
          <w:lang w:eastAsia="ar-SA"/>
        </w:rPr>
      </w:pPr>
    </w:p>
    <w:p w:rsidR="00862783" w:rsidRDefault="00862783" w:rsidP="00230A76">
      <w:pPr>
        <w:suppressAutoHyphens/>
        <w:spacing w:after="0" w:line="240" w:lineRule="auto"/>
        <w:ind w:right="-1"/>
        <w:rPr>
          <w:rFonts w:ascii="Times New Roman" w:eastAsia="Times New Roman" w:hAnsi="Times New Roman" w:cs="Times New Roman"/>
          <w:color w:val="000000"/>
          <w:sz w:val="26"/>
          <w:szCs w:val="26"/>
          <w:lang w:eastAsia="ar-SA"/>
        </w:rPr>
      </w:pPr>
    </w:p>
    <w:p w:rsidR="00862783" w:rsidRDefault="00862783" w:rsidP="00230A76">
      <w:pPr>
        <w:suppressAutoHyphens/>
        <w:spacing w:after="0" w:line="240" w:lineRule="auto"/>
        <w:ind w:right="-1"/>
        <w:rPr>
          <w:rFonts w:ascii="Times New Roman" w:eastAsia="Times New Roman" w:hAnsi="Times New Roman" w:cs="Times New Roman"/>
          <w:color w:val="000000"/>
          <w:sz w:val="26"/>
          <w:szCs w:val="26"/>
          <w:lang w:eastAsia="ar-SA"/>
        </w:rPr>
      </w:pPr>
    </w:p>
    <w:p w:rsidR="00862783" w:rsidRDefault="00862783" w:rsidP="00230A76">
      <w:pPr>
        <w:suppressAutoHyphens/>
        <w:spacing w:after="0" w:line="240" w:lineRule="auto"/>
        <w:ind w:right="-1"/>
        <w:rPr>
          <w:rFonts w:ascii="Times New Roman" w:eastAsia="Times New Roman" w:hAnsi="Times New Roman" w:cs="Times New Roman"/>
          <w:color w:val="000000"/>
          <w:sz w:val="26"/>
          <w:szCs w:val="26"/>
          <w:lang w:eastAsia="ar-SA"/>
        </w:rPr>
      </w:pPr>
    </w:p>
    <w:p w:rsidR="00862783" w:rsidRDefault="00862783" w:rsidP="00230A76">
      <w:pPr>
        <w:suppressAutoHyphens/>
        <w:spacing w:after="0" w:line="240" w:lineRule="auto"/>
        <w:ind w:right="-1"/>
        <w:rPr>
          <w:rFonts w:ascii="Times New Roman" w:eastAsia="Times New Roman" w:hAnsi="Times New Roman" w:cs="Times New Roman"/>
          <w:color w:val="000000"/>
          <w:sz w:val="26"/>
          <w:szCs w:val="26"/>
          <w:lang w:eastAsia="ar-SA"/>
        </w:rPr>
      </w:pPr>
    </w:p>
    <w:p w:rsidR="00862783" w:rsidRDefault="00862783" w:rsidP="00230A76">
      <w:pPr>
        <w:suppressAutoHyphens/>
        <w:spacing w:after="0" w:line="240" w:lineRule="auto"/>
        <w:ind w:right="-1"/>
        <w:rPr>
          <w:rFonts w:ascii="Times New Roman" w:eastAsia="Times New Roman" w:hAnsi="Times New Roman" w:cs="Times New Roman"/>
          <w:color w:val="000000"/>
          <w:sz w:val="26"/>
          <w:szCs w:val="26"/>
          <w:lang w:eastAsia="ar-SA"/>
        </w:rPr>
      </w:pPr>
    </w:p>
    <w:p w:rsidR="00862783" w:rsidRDefault="00862783" w:rsidP="00230A76">
      <w:pPr>
        <w:suppressAutoHyphens/>
        <w:spacing w:after="0" w:line="240" w:lineRule="auto"/>
        <w:ind w:right="-1"/>
        <w:rPr>
          <w:rFonts w:ascii="Times New Roman" w:eastAsia="Times New Roman" w:hAnsi="Times New Roman" w:cs="Times New Roman"/>
          <w:color w:val="000000"/>
          <w:sz w:val="26"/>
          <w:szCs w:val="26"/>
          <w:lang w:eastAsia="ar-SA"/>
        </w:rPr>
      </w:pPr>
    </w:p>
    <w:p w:rsidR="00862783" w:rsidRDefault="00862783" w:rsidP="00230A76">
      <w:pPr>
        <w:suppressAutoHyphens/>
        <w:spacing w:after="0" w:line="240" w:lineRule="auto"/>
        <w:ind w:right="-1"/>
        <w:rPr>
          <w:rFonts w:ascii="Times New Roman" w:eastAsia="Times New Roman" w:hAnsi="Times New Roman" w:cs="Times New Roman"/>
          <w:color w:val="000000"/>
          <w:sz w:val="26"/>
          <w:szCs w:val="26"/>
          <w:lang w:eastAsia="ar-SA"/>
        </w:rPr>
      </w:pPr>
    </w:p>
    <w:p w:rsidR="00862783" w:rsidRDefault="00862783" w:rsidP="00230A76">
      <w:pPr>
        <w:suppressAutoHyphens/>
        <w:spacing w:after="0" w:line="240" w:lineRule="auto"/>
        <w:ind w:right="-1"/>
        <w:rPr>
          <w:rFonts w:ascii="Times New Roman" w:eastAsia="Times New Roman" w:hAnsi="Times New Roman" w:cs="Times New Roman"/>
          <w:color w:val="000000"/>
          <w:sz w:val="26"/>
          <w:szCs w:val="26"/>
          <w:lang w:eastAsia="ar-SA"/>
        </w:rPr>
      </w:pPr>
    </w:p>
    <w:p w:rsidR="00862783" w:rsidRDefault="00862783" w:rsidP="00230A76">
      <w:pPr>
        <w:suppressAutoHyphens/>
        <w:spacing w:after="0" w:line="240" w:lineRule="auto"/>
        <w:ind w:right="-1"/>
        <w:rPr>
          <w:rFonts w:ascii="Times New Roman" w:eastAsia="Times New Roman" w:hAnsi="Times New Roman" w:cs="Times New Roman"/>
          <w:color w:val="000000"/>
          <w:sz w:val="26"/>
          <w:szCs w:val="26"/>
          <w:lang w:eastAsia="ar-SA"/>
        </w:rPr>
      </w:pPr>
    </w:p>
    <w:p w:rsidR="00862783" w:rsidRDefault="00862783" w:rsidP="00230A76">
      <w:pPr>
        <w:suppressAutoHyphens/>
        <w:spacing w:after="0" w:line="240" w:lineRule="auto"/>
        <w:ind w:right="-1"/>
        <w:rPr>
          <w:rFonts w:ascii="Times New Roman" w:eastAsia="Times New Roman" w:hAnsi="Times New Roman" w:cs="Times New Roman"/>
          <w:color w:val="000000"/>
          <w:sz w:val="26"/>
          <w:szCs w:val="26"/>
          <w:lang w:eastAsia="ar-SA"/>
        </w:rPr>
      </w:pPr>
    </w:p>
    <w:p w:rsidR="00862783" w:rsidRPr="00B65683" w:rsidRDefault="0047310F" w:rsidP="00230A76">
      <w:pPr>
        <w:suppressAutoHyphens/>
        <w:spacing w:after="0" w:line="240" w:lineRule="auto"/>
        <w:ind w:right="-1"/>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br w:type="page"/>
      </w:r>
    </w:p>
    <w:p w:rsidR="00230A76" w:rsidRPr="00B65683" w:rsidRDefault="00230A76" w:rsidP="00230A76">
      <w:pPr>
        <w:suppressAutoHyphens/>
        <w:spacing w:after="0" w:line="240" w:lineRule="auto"/>
        <w:ind w:left="-567" w:right="-896"/>
        <w:jc w:val="center"/>
        <w:rPr>
          <w:rFonts w:ascii="Times New Roman" w:eastAsia="Times New Roman" w:hAnsi="Times New Roman" w:cs="Times New Roman"/>
          <w:b/>
          <w:bCs/>
          <w:color w:val="000000"/>
          <w:sz w:val="26"/>
          <w:szCs w:val="26"/>
          <w:lang w:eastAsia="ar-SA"/>
        </w:rPr>
      </w:pPr>
      <w:r w:rsidRPr="00B65683">
        <w:rPr>
          <w:rFonts w:ascii="Times New Roman" w:eastAsia="Times New Roman" w:hAnsi="Times New Roman" w:cs="Times New Roman"/>
          <w:b/>
          <w:bCs/>
          <w:color w:val="000000"/>
          <w:sz w:val="26"/>
          <w:szCs w:val="26"/>
          <w:lang w:eastAsia="ar-SA"/>
        </w:rPr>
        <w:lastRenderedPageBreak/>
        <w:t xml:space="preserve">Согласие </w:t>
      </w:r>
    </w:p>
    <w:p w:rsidR="00230A76" w:rsidRPr="00B65683" w:rsidRDefault="00230A76" w:rsidP="00230A76">
      <w:pPr>
        <w:suppressAutoHyphens/>
        <w:spacing w:after="0" w:line="240" w:lineRule="auto"/>
        <w:ind w:left="-567" w:right="-896"/>
        <w:jc w:val="center"/>
        <w:rPr>
          <w:rFonts w:ascii="Times New Roman" w:eastAsia="Times New Roman" w:hAnsi="Times New Roman" w:cs="Times New Roman"/>
          <w:b/>
          <w:color w:val="000000"/>
          <w:sz w:val="26"/>
          <w:szCs w:val="26"/>
          <w:lang w:eastAsia="ru-RU"/>
        </w:rPr>
      </w:pPr>
      <w:r w:rsidRPr="00B65683">
        <w:rPr>
          <w:rFonts w:ascii="Times New Roman" w:eastAsia="Times New Roman" w:hAnsi="Times New Roman" w:cs="Times New Roman"/>
          <w:b/>
          <w:color w:val="000000"/>
          <w:sz w:val="26"/>
          <w:szCs w:val="26"/>
          <w:lang w:eastAsia="ru-RU"/>
        </w:rPr>
        <w:t xml:space="preserve">на обработку персональных данных, </w:t>
      </w:r>
    </w:p>
    <w:p w:rsidR="00230A76" w:rsidRPr="00B65683" w:rsidRDefault="00230A76" w:rsidP="00230A76">
      <w:pPr>
        <w:widowControl w:val="0"/>
        <w:suppressAutoHyphens/>
        <w:autoSpaceDE w:val="0"/>
        <w:autoSpaceDN w:val="0"/>
        <w:adjustRightInd w:val="0"/>
        <w:spacing w:after="0" w:line="240" w:lineRule="auto"/>
        <w:jc w:val="center"/>
        <w:rPr>
          <w:rFonts w:ascii="Times New Roman" w:eastAsia="Times New Roman" w:hAnsi="Times New Roman" w:cs="Times New Roman"/>
          <w:b/>
          <w:color w:val="000000"/>
          <w:sz w:val="26"/>
          <w:szCs w:val="26"/>
          <w:lang w:eastAsia="ru-RU"/>
        </w:rPr>
      </w:pPr>
      <w:r w:rsidRPr="00B65683">
        <w:rPr>
          <w:rFonts w:ascii="Times New Roman" w:eastAsia="Times New Roman" w:hAnsi="Times New Roman" w:cs="Times New Roman"/>
          <w:b/>
          <w:color w:val="000000"/>
          <w:sz w:val="26"/>
          <w:szCs w:val="26"/>
          <w:lang w:eastAsia="ru-RU"/>
        </w:rPr>
        <w:t>разрешенных субъектом персональных данных</w:t>
      </w:r>
    </w:p>
    <w:p w:rsidR="00230A76" w:rsidRPr="00B65683" w:rsidRDefault="00230A76" w:rsidP="00230A76">
      <w:pPr>
        <w:widowControl w:val="0"/>
        <w:suppressAutoHyphens/>
        <w:autoSpaceDE w:val="0"/>
        <w:autoSpaceDN w:val="0"/>
        <w:adjustRightInd w:val="0"/>
        <w:spacing w:after="0" w:line="240" w:lineRule="auto"/>
        <w:jc w:val="center"/>
        <w:rPr>
          <w:rFonts w:ascii="Times New Roman" w:eastAsia="Times New Roman" w:hAnsi="Times New Roman" w:cs="Times New Roman"/>
          <w:b/>
          <w:color w:val="000000"/>
          <w:sz w:val="26"/>
          <w:szCs w:val="26"/>
          <w:lang w:eastAsia="ru-RU"/>
        </w:rPr>
      </w:pPr>
      <w:r w:rsidRPr="00B65683">
        <w:rPr>
          <w:rFonts w:ascii="Times New Roman" w:eastAsia="Times New Roman" w:hAnsi="Times New Roman" w:cs="Times New Roman"/>
          <w:b/>
          <w:color w:val="000000"/>
          <w:sz w:val="26"/>
          <w:szCs w:val="26"/>
          <w:lang w:eastAsia="ru-RU"/>
        </w:rPr>
        <w:t>для распространения</w:t>
      </w:r>
    </w:p>
    <w:p w:rsidR="00230A76" w:rsidRPr="00B65683" w:rsidRDefault="00230A76" w:rsidP="00230A76">
      <w:pPr>
        <w:widowControl w:val="0"/>
        <w:suppressAutoHyphens/>
        <w:autoSpaceDE w:val="0"/>
        <w:autoSpaceDN w:val="0"/>
        <w:adjustRightInd w:val="0"/>
        <w:spacing w:after="0" w:line="240" w:lineRule="auto"/>
        <w:jc w:val="center"/>
        <w:rPr>
          <w:rFonts w:ascii="Times New Roman" w:eastAsia="Times New Roman" w:hAnsi="Times New Roman" w:cs="Times New Roman"/>
          <w:b/>
          <w:color w:val="000000"/>
          <w:sz w:val="26"/>
          <w:szCs w:val="26"/>
          <w:lang w:eastAsia="ru-RU"/>
        </w:rPr>
      </w:pPr>
    </w:p>
    <w:p w:rsidR="00230A76" w:rsidRPr="00B65683" w:rsidRDefault="00230A76" w:rsidP="00230A76">
      <w:pPr>
        <w:widowControl w:val="0"/>
        <w:autoSpaceDE w:val="0"/>
        <w:autoSpaceDN w:val="0"/>
        <w:adjustRightInd w:val="0"/>
        <w:spacing w:after="0" w:line="240" w:lineRule="auto"/>
        <w:ind w:right="-425" w:firstLine="540"/>
        <w:jc w:val="both"/>
        <w:rPr>
          <w:rFonts w:ascii="Times New Roman" w:eastAsia="Times New Roman" w:hAnsi="Times New Roman" w:cs="Times New Roman"/>
          <w:color w:val="000000"/>
          <w:sz w:val="26"/>
          <w:szCs w:val="26"/>
          <w:lang w:eastAsia="ru-RU"/>
        </w:rPr>
      </w:pPr>
      <w:r w:rsidRPr="00B65683">
        <w:rPr>
          <w:rFonts w:ascii="Times New Roman" w:eastAsia="Times New Roman" w:hAnsi="Times New Roman" w:cs="Times New Roman"/>
          <w:color w:val="000000"/>
          <w:sz w:val="26"/>
          <w:szCs w:val="26"/>
          <w:lang w:eastAsia="ru-RU"/>
        </w:rPr>
        <w:t>Я,______________________________________________________________________(Ф.И.О.), «____»________________ 20______ г. рождения, что подтверждается (реквизиты документа, удостоверяющего личность -  паспорт) серия __________номер____________ от «______»______ 20____г., кем выдан___________________________________________________________________</w:t>
      </w:r>
    </w:p>
    <w:p w:rsidR="00230A76" w:rsidRPr="00B65683" w:rsidRDefault="00230A76" w:rsidP="00230A76">
      <w:pPr>
        <w:widowControl w:val="0"/>
        <w:autoSpaceDE w:val="0"/>
        <w:autoSpaceDN w:val="0"/>
        <w:adjustRightInd w:val="0"/>
        <w:spacing w:after="0" w:line="240" w:lineRule="auto"/>
        <w:ind w:right="-425"/>
        <w:jc w:val="both"/>
        <w:rPr>
          <w:rFonts w:ascii="Times New Roman" w:eastAsia="Times New Roman" w:hAnsi="Times New Roman" w:cs="Times New Roman"/>
          <w:color w:val="000000"/>
          <w:sz w:val="26"/>
          <w:szCs w:val="26"/>
          <w:lang w:eastAsia="ru-RU"/>
        </w:rPr>
      </w:pPr>
      <w:r w:rsidRPr="00B65683">
        <w:rPr>
          <w:rFonts w:ascii="Times New Roman" w:eastAsia="Times New Roman" w:hAnsi="Times New Roman" w:cs="Times New Roman"/>
          <w:color w:val="000000"/>
          <w:sz w:val="26"/>
          <w:szCs w:val="26"/>
          <w:lang w:eastAsia="ru-RU"/>
        </w:rPr>
        <w:t>когда выдан ______________, код подразделения ______,</w:t>
      </w:r>
      <w:r w:rsidRPr="00B65683">
        <w:rPr>
          <w:rFonts w:ascii="Times New Roman" w:eastAsia="Times New Roman" w:hAnsi="Times New Roman" w:cs="Times New Roman"/>
          <w:color w:val="00B050"/>
          <w:sz w:val="26"/>
          <w:szCs w:val="26"/>
          <w:lang w:eastAsia="ru-RU"/>
        </w:rPr>
        <w:t xml:space="preserve"> </w:t>
      </w:r>
      <w:r w:rsidRPr="00B65683">
        <w:rPr>
          <w:rFonts w:ascii="Times New Roman" w:eastAsia="Times New Roman" w:hAnsi="Times New Roman" w:cs="Times New Roman"/>
          <w:sz w:val="26"/>
          <w:szCs w:val="26"/>
          <w:lang w:eastAsia="ru-RU"/>
        </w:rPr>
        <w:t xml:space="preserve">принимающего участие в </w:t>
      </w:r>
      <w:r w:rsidRPr="00B65683">
        <w:rPr>
          <w:rFonts w:ascii="Times New Roman" w:eastAsia="Times New Roman" w:hAnsi="Times New Roman" w:cs="Times New Roman"/>
          <w:color w:val="000000"/>
          <w:sz w:val="26"/>
          <w:szCs w:val="26"/>
          <w:lang w:eastAsia="ru-RU"/>
        </w:rPr>
        <w:t xml:space="preserve">мероприятиях </w:t>
      </w:r>
      <w:r w:rsidRPr="00B65683">
        <w:rPr>
          <w:rFonts w:ascii="Times New Roman" w:eastAsia="Times New Roman" w:hAnsi="Times New Roman" w:cs="Times New Roman"/>
          <w:sz w:val="26"/>
          <w:szCs w:val="26"/>
          <w:lang w:eastAsia="ru-RU"/>
        </w:rPr>
        <w:t xml:space="preserve">Федерального государственного бюджетного образовательного учреждения дополнительного образования «Федеральный центр дополнительного образования и организации отдыха и оздоровления детей» (далее – Оператор), </w:t>
      </w:r>
      <w:r w:rsidRPr="00B65683">
        <w:rPr>
          <w:rFonts w:ascii="Times New Roman" w:eastAsia="Times New Roman" w:hAnsi="Times New Roman" w:cs="Times New Roman"/>
          <w:color w:val="000000"/>
          <w:sz w:val="26"/>
          <w:szCs w:val="26"/>
          <w:lang w:eastAsia="ru-RU"/>
        </w:rPr>
        <w:t xml:space="preserve">в соответствии со </w:t>
      </w:r>
      <w:hyperlink r:id="rId153" w:history="1">
        <w:r w:rsidRPr="00B65683">
          <w:rPr>
            <w:rFonts w:ascii="Times New Roman" w:eastAsia="Times New Roman" w:hAnsi="Times New Roman" w:cs="Times New Roman"/>
            <w:color w:val="000000"/>
            <w:sz w:val="26"/>
            <w:szCs w:val="26"/>
            <w:lang w:eastAsia="ru-RU"/>
          </w:rPr>
          <w:t>ст. 9</w:t>
        </w:r>
      </w:hyperlink>
      <w:r w:rsidRPr="00B65683">
        <w:rPr>
          <w:rFonts w:ascii="Times New Roman" w:eastAsia="Times New Roman" w:hAnsi="Times New Roman" w:cs="Times New Roman"/>
          <w:color w:val="000000"/>
          <w:sz w:val="26"/>
          <w:szCs w:val="26"/>
          <w:lang w:eastAsia="ru-RU"/>
        </w:rPr>
        <w:t xml:space="preserve">, ст. 10.1 Федерального закона от 27.07.2006 N 152-ФЗ «О персональных данных», даю согласие на обработку и распространение </w:t>
      </w:r>
      <w:r w:rsidRPr="00B65683">
        <w:rPr>
          <w:rFonts w:ascii="Times New Roman" w:eastAsia="Times New Roman" w:hAnsi="Times New Roman" w:cs="Times New Roman"/>
          <w:sz w:val="26"/>
          <w:szCs w:val="26"/>
          <w:lang w:eastAsia="ru-RU"/>
        </w:rPr>
        <w:t xml:space="preserve">подлежащих обработке </w:t>
      </w:r>
      <w:r w:rsidRPr="00B65683">
        <w:rPr>
          <w:rFonts w:ascii="Times New Roman" w:eastAsia="Times New Roman" w:hAnsi="Times New Roman" w:cs="Times New Roman"/>
          <w:color w:val="000000"/>
          <w:sz w:val="26"/>
          <w:szCs w:val="26"/>
          <w:lang w:eastAsia="ru-RU"/>
        </w:rPr>
        <w:t xml:space="preserve">персональных данных </w:t>
      </w:r>
      <w:r w:rsidRPr="00B65683">
        <w:rPr>
          <w:rFonts w:ascii="Times New Roman" w:eastAsia="Times New Roman" w:hAnsi="Times New Roman" w:cs="Times New Roman"/>
          <w:sz w:val="26"/>
          <w:szCs w:val="26"/>
          <w:lang w:eastAsia="ru-RU"/>
        </w:rPr>
        <w:t>Оператором</w:t>
      </w:r>
      <w:r w:rsidRPr="00B65683">
        <w:rPr>
          <w:rFonts w:ascii="Times New Roman" w:eastAsia="Times New Roman" w:hAnsi="Times New Roman" w:cs="Times New Roman"/>
          <w:color w:val="000000"/>
          <w:sz w:val="26"/>
          <w:szCs w:val="26"/>
          <w:lang w:eastAsia="ru-RU"/>
        </w:rPr>
        <w:t xml:space="preserve"> с целью оформления информационных, отчетных и наградных материалов по итогам проведения мероприятия в следующем порядке:</w:t>
      </w:r>
    </w:p>
    <w:p w:rsidR="00230A76" w:rsidRPr="00B65683" w:rsidRDefault="00230A76" w:rsidP="00230A76">
      <w:pPr>
        <w:widowControl w:val="0"/>
        <w:autoSpaceDE w:val="0"/>
        <w:autoSpaceDN w:val="0"/>
        <w:adjustRightInd w:val="0"/>
        <w:spacing w:after="0" w:line="240" w:lineRule="auto"/>
        <w:ind w:right="-1"/>
        <w:jc w:val="both"/>
        <w:rPr>
          <w:rFonts w:ascii="Times New Roman" w:eastAsia="Times New Roman" w:hAnsi="Times New Roman" w:cs="Times New Roman"/>
          <w:color w:val="000000"/>
          <w:sz w:val="26"/>
          <w:szCs w:val="26"/>
          <w:lang w:eastAsia="ru-RU"/>
        </w:rPr>
      </w:pPr>
    </w:p>
    <w:tbl>
      <w:tblPr>
        <w:tblW w:w="9923" w:type="dxa"/>
        <w:tblInd w:w="-8" w:type="dxa"/>
        <w:tblLayout w:type="fixed"/>
        <w:tblCellMar>
          <w:top w:w="15" w:type="dxa"/>
          <w:left w:w="15" w:type="dxa"/>
          <w:bottom w:w="15" w:type="dxa"/>
          <w:right w:w="15" w:type="dxa"/>
        </w:tblCellMar>
        <w:tblLook w:val="0600" w:firstRow="0" w:lastRow="0" w:firstColumn="0" w:lastColumn="0" w:noHBand="1" w:noVBand="1"/>
      </w:tblPr>
      <w:tblGrid>
        <w:gridCol w:w="1276"/>
        <w:gridCol w:w="2268"/>
        <w:gridCol w:w="1843"/>
        <w:gridCol w:w="1843"/>
        <w:gridCol w:w="1134"/>
        <w:gridCol w:w="1559"/>
      </w:tblGrid>
      <w:tr w:rsidR="00230A76" w:rsidRPr="00B65683" w:rsidTr="00230A76">
        <w:tc>
          <w:tcPr>
            <w:tcW w:w="127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Категория персональ</w:t>
            </w:r>
          </w:p>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ных данных</w:t>
            </w:r>
          </w:p>
        </w:tc>
        <w:tc>
          <w:tcPr>
            <w:tcW w:w="2268" w:type="dxa"/>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Перечень персональных данных</w:t>
            </w:r>
          </w:p>
        </w:tc>
        <w:tc>
          <w:tcPr>
            <w:tcW w:w="1843" w:type="dxa"/>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Разрешаю к распространению</w:t>
            </w:r>
            <w:r w:rsidRPr="002F172B">
              <w:rPr>
                <w:rFonts w:ascii="Times New Roman" w:eastAsia="Times New Roman" w:hAnsi="Times New Roman" w:cs="Times New Roman"/>
                <w:sz w:val="20"/>
                <w:szCs w:val="20"/>
                <w:lang w:eastAsia="ar-SA"/>
              </w:rPr>
              <w:br/>
            </w:r>
            <w:r w:rsidRPr="002F172B">
              <w:rPr>
                <w:rFonts w:ascii="Times New Roman" w:eastAsia="Times New Roman" w:hAnsi="Times New Roman" w:cs="Times New Roman"/>
                <w:color w:val="000000"/>
                <w:sz w:val="20"/>
                <w:szCs w:val="20"/>
                <w:lang w:eastAsia="ar-SA"/>
              </w:rPr>
              <w:t>(да/нет)</w:t>
            </w:r>
          </w:p>
        </w:tc>
        <w:tc>
          <w:tcPr>
            <w:tcW w:w="1843" w:type="dxa"/>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Разрешаю к распространению неограниченному кругу лиц (да/нет)</w:t>
            </w:r>
          </w:p>
        </w:tc>
        <w:tc>
          <w:tcPr>
            <w:tcW w:w="1134" w:type="dxa"/>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Условия и запреты</w:t>
            </w:r>
          </w:p>
        </w:tc>
        <w:tc>
          <w:tcPr>
            <w:tcW w:w="1559" w:type="dxa"/>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Дополнительные условия</w:t>
            </w:r>
          </w:p>
        </w:tc>
      </w:tr>
      <w:tr w:rsidR="00230A76" w:rsidRPr="00B65683" w:rsidTr="00230A76">
        <w:tc>
          <w:tcPr>
            <w:tcW w:w="1276"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общие персональные данные</w:t>
            </w:r>
          </w:p>
        </w:tc>
        <w:tc>
          <w:tcPr>
            <w:tcW w:w="226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фамилия</w:t>
            </w: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r>
      <w:tr w:rsidR="00230A76" w:rsidRPr="00B65683" w:rsidTr="00230A76">
        <w:tc>
          <w:tcPr>
            <w:tcW w:w="1276"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имя</w:t>
            </w: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r>
      <w:tr w:rsidR="00230A76" w:rsidRPr="00B65683" w:rsidTr="00230A76">
        <w:tc>
          <w:tcPr>
            <w:tcW w:w="1276"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отчество</w:t>
            </w: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r>
      <w:tr w:rsidR="00230A76" w:rsidRPr="00B65683" w:rsidTr="00230A76">
        <w:tc>
          <w:tcPr>
            <w:tcW w:w="1276"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год рождения</w:t>
            </w: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r>
      <w:tr w:rsidR="00230A76" w:rsidRPr="00B65683" w:rsidTr="00230A76">
        <w:tc>
          <w:tcPr>
            <w:tcW w:w="1276"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месяц рождения</w:t>
            </w: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r>
      <w:tr w:rsidR="00230A76" w:rsidRPr="00B65683" w:rsidTr="00230A76">
        <w:tc>
          <w:tcPr>
            <w:tcW w:w="1276"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дата рождения</w:t>
            </w: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r>
      <w:tr w:rsidR="00230A76" w:rsidRPr="00B65683" w:rsidTr="00230A76">
        <w:tc>
          <w:tcPr>
            <w:tcW w:w="1276"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место рождения</w:t>
            </w: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p>
        </w:tc>
      </w:tr>
      <w:tr w:rsidR="00230A76" w:rsidRPr="00B65683" w:rsidTr="00230A76">
        <w:tc>
          <w:tcPr>
            <w:tcW w:w="1276"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почтовый адрес</w:t>
            </w: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p>
        </w:tc>
      </w:tr>
      <w:tr w:rsidR="00230A76" w:rsidRPr="00B65683" w:rsidTr="00230A76">
        <w:tc>
          <w:tcPr>
            <w:tcW w:w="1276"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адрес электронной почты</w:t>
            </w: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p>
        </w:tc>
      </w:tr>
      <w:tr w:rsidR="00230A76" w:rsidRPr="00B65683" w:rsidTr="00230A76">
        <w:tc>
          <w:tcPr>
            <w:tcW w:w="1276"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контактные номера телефонов</w:t>
            </w: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p>
        </w:tc>
      </w:tr>
      <w:tr w:rsidR="00230A76" w:rsidRPr="00B65683" w:rsidTr="00230A76">
        <w:trPr>
          <w:trHeight w:val="790"/>
        </w:trPr>
        <w:tc>
          <w:tcPr>
            <w:tcW w:w="12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биометрические персональные данные</w:t>
            </w:r>
          </w:p>
        </w:tc>
        <w:tc>
          <w:tcPr>
            <w:tcW w:w="226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цветное цифровое фотографическое изображение лица</w:t>
            </w: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left="75" w:right="75"/>
              <w:rPr>
                <w:rFonts w:ascii="Times New Roman" w:eastAsia="Times New Roman" w:hAnsi="Times New Roman" w:cs="Times New Roman"/>
                <w:color w:val="000000"/>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230A76" w:rsidRPr="002F172B" w:rsidRDefault="00230A76" w:rsidP="00230A76">
            <w:pPr>
              <w:suppressAutoHyphens/>
              <w:spacing w:after="0" w:line="240" w:lineRule="auto"/>
              <w:ind w:left="75" w:right="75"/>
              <w:rPr>
                <w:rFonts w:ascii="Times New Roman" w:eastAsia="Times New Roman" w:hAnsi="Times New Roman" w:cs="Times New Roman"/>
                <w:color w:val="000000"/>
                <w:sz w:val="20"/>
                <w:szCs w:val="20"/>
                <w:lang w:eastAsia="ar-SA"/>
              </w:rPr>
            </w:pPr>
          </w:p>
        </w:tc>
      </w:tr>
    </w:tbl>
    <w:p w:rsidR="00230A76" w:rsidRPr="00B65683" w:rsidRDefault="00230A76" w:rsidP="00230A76">
      <w:pPr>
        <w:suppressAutoHyphens/>
        <w:spacing w:after="0" w:line="240" w:lineRule="auto"/>
        <w:ind w:right="49" w:firstLine="709"/>
        <w:rPr>
          <w:rFonts w:ascii="Times New Roman" w:eastAsia="Times New Roman" w:hAnsi="Times New Roman" w:cs="Times New Roman"/>
          <w:color w:val="000000"/>
          <w:sz w:val="26"/>
          <w:szCs w:val="26"/>
          <w:lang w:eastAsia="ar-SA"/>
        </w:rPr>
      </w:pPr>
    </w:p>
    <w:p w:rsidR="00230A76" w:rsidRPr="00B65683" w:rsidRDefault="00230A76" w:rsidP="0047310F">
      <w:pPr>
        <w:suppressAutoHyphens/>
        <w:spacing w:after="0" w:line="240" w:lineRule="auto"/>
        <w:ind w:right="49" w:firstLine="709"/>
        <w:rPr>
          <w:rFonts w:ascii="Times New Roman" w:eastAsia="Times New Roman" w:hAnsi="Times New Roman" w:cs="Times New Roman"/>
          <w:color w:val="000000"/>
          <w:sz w:val="26"/>
          <w:szCs w:val="26"/>
          <w:lang w:eastAsia="ar-SA"/>
        </w:rPr>
      </w:pPr>
      <w:r w:rsidRPr="00B65683">
        <w:rPr>
          <w:rFonts w:ascii="Times New Roman" w:eastAsia="Times New Roman" w:hAnsi="Times New Roman" w:cs="Times New Roman"/>
          <w:color w:val="000000"/>
          <w:sz w:val="26"/>
          <w:szCs w:val="26"/>
          <w:lang w:eastAsia="ar-SA"/>
        </w:rPr>
        <w:t>Сведения об информационных ресурсах Оператора,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r w:rsidR="0047310F">
        <w:rPr>
          <w:rFonts w:ascii="Times New Roman" w:eastAsia="Times New Roman" w:hAnsi="Times New Roman" w:cs="Times New Roman"/>
          <w:color w:val="000000"/>
          <w:sz w:val="26"/>
          <w:szCs w:val="26"/>
          <w:lang w:eastAsia="ar-SA"/>
        </w:rPr>
        <w:br w:type="page"/>
      </w:r>
    </w:p>
    <w:tbl>
      <w:tblPr>
        <w:tblW w:w="10206" w:type="dxa"/>
        <w:tblInd w:w="-413" w:type="dxa"/>
        <w:tblCellMar>
          <w:top w:w="15" w:type="dxa"/>
          <w:left w:w="15" w:type="dxa"/>
          <w:bottom w:w="15" w:type="dxa"/>
          <w:right w:w="15" w:type="dxa"/>
        </w:tblCellMar>
        <w:tblLook w:val="0600" w:firstRow="0" w:lastRow="0" w:firstColumn="0" w:lastColumn="0" w:noHBand="1" w:noVBand="1"/>
      </w:tblPr>
      <w:tblGrid>
        <w:gridCol w:w="5871"/>
        <w:gridCol w:w="4335"/>
      </w:tblGrid>
      <w:tr w:rsidR="00230A76" w:rsidRPr="00B65683" w:rsidTr="00230A76">
        <w:tc>
          <w:tcPr>
            <w:tcW w:w="5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lastRenderedPageBreak/>
              <w:t>Информационный ресурс</w:t>
            </w:r>
          </w:p>
        </w:tc>
        <w:tc>
          <w:tcPr>
            <w:tcW w:w="433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Действия с персональными данными</w:t>
            </w:r>
          </w:p>
        </w:tc>
      </w:tr>
      <w:tr w:rsidR="00230A76" w:rsidRPr="00B65683" w:rsidTr="00230A76">
        <w:tc>
          <w:tcPr>
            <w:tcW w:w="5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https://edu.gov.ru/</w:t>
            </w:r>
          </w:p>
        </w:tc>
        <w:tc>
          <w:tcPr>
            <w:tcW w:w="433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Размещение документации в рамках мероприятия</w:t>
            </w:r>
          </w:p>
        </w:tc>
      </w:tr>
      <w:tr w:rsidR="00230A76" w:rsidRPr="00B65683" w:rsidTr="00230A76">
        <w:tc>
          <w:tcPr>
            <w:tcW w:w="587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https://vk.com/ecobiocentre</w:t>
            </w:r>
          </w:p>
        </w:tc>
        <w:tc>
          <w:tcPr>
            <w:tcW w:w="43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Размещение документации в рамках мероприятия</w:t>
            </w:r>
          </w:p>
        </w:tc>
      </w:tr>
      <w:tr w:rsidR="00230A76" w:rsidRPr="00B65683" w:rsidTr="00230A76">
        <w:tc>
          <w:tcPr>
            <w:tcW w:w="587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https://ok.ru/group/62526473961524</w:t>
            </w:r>
          </w:p>
        </w:tc>
        <w:tc>
          <w:tcPr>
            <w:tcW w:w="43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Размещение документации в рамках мероприятия</w:t>
            </w:r>
          </w:p>
        </w:tc>
      </w:tr>
      <w:tr w:rsidR="00230A76" w:rsidRPr="00B65683" w:rsidTr="00230A76">
        <w:tc>
          <w:tcPr>
            <w:tcW w:w="587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https://www.youtube.com/channel/UC6q3gjYnQyaJQBTwICWuYSw</w:t>
            </w:r>
          </w:p>
        </w:tc>
        <w:tc>
          <w:tcPr>
            <w:tcW w:w="43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Размещение документации в рамках мероприятия</w:t>
            </w:r>
          </w:p>
        </w:tc>
      </w:tr>
      <w:tr w:rsidR="00230A76" w:rsidRPr="00B65683" w:rsidTr="00230A76">
        <w:tc>
          <w:tcPr>
            <w:tcW w:w="587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https://zen.yandex.ru/id/5e44ff717c380d285fd31233</w:t>
            </w:r>
          </w:p>
        </w:tc>
        <w:tc>
          <w:tcPr>
            <w:tcW w:w="43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Размещение документации в рамках мероприятия</w:t>
            </w:r>
          </w:p>
        </w:tc>
      </w:tr>
      <w:tr w:rsidR="00230A76" w:rsidRPr="00B65683" w:rsidTr="00230A76">
        <w:tc>
          <w:tcPr>
            <w:tcW w:w="587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https://www.ecobiocentre.ru/zhurnal-yunnatskiy-vestnik/</w:t>
            </w:r>
          </w:p>
        </w:tc>
        <w:tc>
          <w:tcPr>
            <w:tcW w:w="43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30A76" w:rsidRPr="002F172B" w:rsidRDefault="00230A76" w:rsidP="00230A76">
            <w:pPr>
              <w:suppressAutoHyphens/>
              <w:spacing w:after="0" w:line="240" w:lineRule="auto"/>
              <w:jc w:val="center"/>
              <w:rPr>
                <w:rFonts w:ascii="Times New Roman" w:eastAsia="Times New Roman" w:hAnsi="Times New Roman" w:cs="Times New Roman"/>
                <w:color w:val="000000"/>
                <w:sz w:val="20"/>
                <w:szCs w:val="20"/>
                <w:lang w:eastAsia="ar-SA"/>
              </w:rPr>
            </w:pPr>
            <w:r w:rsidRPr="002F172B">
              <w:rPr>
                <w:rFonts w:ascii="Times New Roman" w:eastAsia="Times New Roman" w:hAnsi="Times New Roman" w:cs="Times New Roman"/>
                <w:color w:val="000000"/>
                <w:sz w:val="20"/>
                <w:szCs w:val="20"/>
                <w:lang w:eastAsia="ar-SA"/>
              </w:rPr>
              <w:t>Размещение документации в рамках мероприятия</w:t>
            </w:r>
          </w:p>
        </w:tc>
      </w:tr>
    </w:tbl>
    <w:p w:rsidR="00230A76" w:rsidRPr="00B65683" w:rsidRDefault="00230A76" w:rsidP="00230A76">
      <w:pPr>
        <w:suppressAutoHyphens/>
        <w:spacing w:after="0" w:line="240" w:lineRule="auto"/>
        <w:ind w:right="474"/>
        <w:rPr>
          <w:rFonts w:ascii="Times New Roman" w:eastAsia="Times New Roman" w:hAnsi="Times New Roman" w:cs="Times New Roman"/>
          <w:color w:val="000000"/>
          <w:sz w:val="26"/>
          <w:szCs w:val="26"/>
          <w:lang w:eastAsia="ar-SA"/>
        </w:rPr>
      </w:pPr>
    </w:p>
    <w:p w:rsidR="00230A76" w:rsidRDefault="00230A76" w:rsidP="00230A76">
      <w:pPr>
        <w:widowControl w:val="0"/>
        <w:suppressAutoHyphens/>
        <w:autoSpaceDE w:val="0"/>
        <w:autoSpaceDN w:val="0"/>
        <w:adjustRightInd w:val="0"/>
        <w:spacing w:after="0" w:line="240" w:lineRule="auto"/>
        <w:ind w:right="-425" w:firstLine="539"/>
        <w:jc w:val="both"/>
        <w:rPr>
          <w:rFonts w:ascii="Times New Roman" w:eastAsia="Times New Roman" w:hAnsi="Times New Roman" w:cs="Times New Roman"/>
          <w:color w:val="000000"/>
          <w:sz w:val="26"/>
          <w:szCs w:val="26"/>
          <w:lang w:eastAsia="ar-SA"/>
        </w:rPr>
      </w:pPr>
      <w:r w:rsidRPr="00B65683">
        <w:rPr>
          <w:rFonts w:ascii="Times New Roman" w:eastAsia="Times New Roman" w:hAnsi="Times New Roman" w:cs="Times New Roman"/>
          <w:color w:val="000000"/>
          <w:sz w:val="26"/>
          <w:szCs w:val="26"/>
          <w:lang w:eastAsia="ar-SA"/>
        </w:rPr>
        <w:t>Настоящее согласие предоставляется мной на осуществление действий в отношении моих персональных данных,</w:t>
      </w:r>
      <w:r w:rsidRPr="00B65683">
        <w:rPr>
          <w:rFonts w:ascii="Times New Roman" w:eastAsia="Times New Roman" w:hAnsi="Times New Roman" w:cs="Times New Roman"/>
          <w:color w:val="00B050"/>
          <w:sz w:val="26"/>
          <w:szCs w:val="26"/>
          <w:lang w:eastAsia="ar-SA"/>
        </w:rPr>
        <w:t xml:space="preserve"> </w:t>
      </w:r>
      <w:r w:rsidRPr="00B65683">
        <w:rPr>
          <w:rFonts w:ascii="Times New Roman" w:eastAsia="Times New Roman" w:hAnsi="Times New Roman" w:cs="Times New Roman"/>
          <w:color w:val="000000"/>
          <w:sz w:val="26"/>
          <w:szCs w:val="26"/>
          <w:lang w:eastAsia="ar-SA"/>
        </w:rPr>
        <w:t xml:space="preserve">которые необходимы для достижения указанных выше целей.                                 </w:t>
      </w:r>
    </w:p>
    <w:p w:rsidR="00230A76" w:rsidRPr="00B65683" w:rsidRDefault="00230A76" w:rsidP="00230A76">
      <w:pPr>
        <w:widowControl w:val="0"/>
        <w:suppressAutoHyphens/>
        <w:autoSpaceDE w:val="0"/>
        <w:autoSpaceDN w:val="0"/>
        <w:adjustRightInd w:val="0"/>
        <w:spacing w:after="0" w:line="240" w:lineRule="auto"/>
        <w:ind w:right="-425" w:firstLine="539"/>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color w:val="000000"/>
          <w:sz w:val="26"/>
          <w:szCs w:val="26"/>
          <w:lang w:eastAsia="ar-SA"/>
        </w:rPr>
        <w:t>В соответствии</w:t>
      </w:r>
      <w:r w:rsidRPr="00B65683">
        <w:rPr>
          <w:rFonts w:ascii="Times New Roman" w:eastAsia="Times New Roman" w:hAnsi="Times New Roman" w:cs="Times New Roman"/>
          <w:color w:val="000000"/>
          <w:sz w:val="26"/>
          <w:szCs w:val="26"/>
          <w:lang w:eastAsia="ru-RU"/>
        </w:rPr>
        <w:t xml:space="preserve"> с п. 3 ст. 3 Федераль</w:t>
      </w:r>
      <w:r w:rsidRPr="00B65683">
        <w:rPr>
          <w:rFonts w:ascii="Times New Roman" w:eastAsia="Times New Roman" w:hAnsi="Times New Roman" w:cs="Times New Roman"/>
          <w:sz w:val="26"/>
          <w:szCs w:val="26"/>
          <w:lang w:eastAsia="ru-RU"/>
        </w:rPr>
        <w:t>ного закона от 27.07.2006 N 152-ФЗ «О персональных данных»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230A76" w:rsidRPr="00B65683" w:rsidRDefault="00230A76" w:rsidP="00230A76">
      <w:pPr>
        <w:widowControl w:val="0"/>
        <w:autoSpaceDE w:val="0"/>
        <w:autoSpaceDN w:val="0"/>
        <w:adjustRightInd w:val="0"/>
        <w:spacing w:after="0" w:line="240" w:lineRule="auto"/>
        <w:ind w:right="-425" w:firstLine="539"/>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Я проинформирован,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230A76" w:rsidRPr="00B65683" w:rsidRDefault="00230A76" w:rsidP="00230A76">
      <w:pPr>
        <w:widowControl w:val="0"/>
        <w:autoSpaceDE w:val="0"/>
        <w:autoSpaceDN w:val="0"/>
        <w:adjustRightInd w:val="0"/>
        <w:spacing w:after="0" w:line="240" w:lineRule="auto"/>
        <w:ind w:right="-425" w:firstLine="539"/>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Данное согласие действует до достижения целей обработки персональных данных.</w:t>
      </w:r>
    </w:p>
    <w:p w:rsidR="00230A76" w:rsidRPr="00B65683" w:rsidRDefault="00230A76" w:rsidP="00230A76">
      <w:pPr>
        <w:widowControl w:val="0"/>
        <w:autoSpaceDE w:val="0"/>
        <w:autoSpaceDN w:val="0"/>
        <w:adjustRightInd w:val="0"/>
        <w:spacing w:after="0" w:line="240" w:lineRule="auto"/>
        <w:ind w:right="-425" w:firstLine="539"/>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Данное согласие может быть отозвано в любой момент по моему письменному заявлению.</w:t>
      </w:r>
    </w:p>
    <w:p w:rsidR="00230A76" w:rsidRPr="00B65683" w:rsidRDefault="00230A76" w:rsidP="00230A76">
      <w:pPr>
        <w:widowControl w:val="0"/>
        <w:autoSpaceDE w:val="0"/>
        <w:autoSpaceDN w:val="0"/>
        <w:adjustRightInd w:val="0"/>
        <w:spacing w:after="0" w:line="240" w:lineRule="auto"/>
        <w:ind w:right="-425" w:firstLine="539"/>
        <w:jc w:val="both"/>
        <w:rPr>
          <w:rFonts w:ascii="Times New Roman" w:eastAsia="Times New Roman" w:hAnsi="Times New Roman" w:cs="Times New Roman"/>
          <w:color w:val="FF0000"/>
          <w:sz w:val="26"/>
          <w:szCs w:val="26"/>
          <w:lang w:eastAsia="ru-RU"/>
        </w:rPr>
      </w:pPr>
      <w:r w:rsidRPr="00B65683">
        <w:rPr>
          <w:rFonts w:ascii="Times New Roman" w:eastAsia="Times New Roman" w:hAnsi="Times New Roman" w:cs="Times New Roman"/>
          <w:sz w:val="26"/>
          <w:szCs w:val="26"/>
          <w:lang w:eastAsia="ru-RU"/>
        </w:rPr>
        <w:t xml:space="preserve">Я подтверждаю, что, давая такое согласие, я действую по собственной </w:t>
      </w:r>
      <w:r w:rsidRPr="00B65683">
        <w:rPr>
          <w:rFonts w:ascii="Times New Roman" w:eastAsia="Times New Roman" w:hAnsi="Times New Roman" w:cs="Times New Roman"/>
          <w:color w:val="000000"/>
          <w:sz w:val="26"/>
          <w:szCs w:val="26"/>
          <w:lang w:eastAsia="ru-RU"/>
        </w:rPr>
        <w:t>воле.</w:t>
      </w:r>
    </w:p>
    <w:p w:rsidR="00230A76" w:rsidRPr="00B65683" w:rsidRDefault="00230A76" w:rsidP="00230A76">
      <w:pPr>
        <w:widowControl w:val="0"/>
        <w:autoSpaceDE w:val="0"/>
        <w:autoSpaceDN w:val="0"/>
        <w:adjustRightInd w:val="0"/>
        <w:spacing w:after="0" w:line="240" w:lineRule="auto"/>
        <w:ind w:right="-425" w:firstLine="540"/>
        <w:jc w:val="both"/>
        <w:rPr>
          <w:rFonts w:ascii="Times New Roman" w:eastAsia="Times New Roman" w:hAnsi="Times New Roman" w:cs="Times New Roman"/>
          <w:color w:val="00B050"/>
          <w:sz w:val="26"/>
          <w:szCs w:val="26"/>
          <w:lang w:eastAsia="ru-RU"/>
        </w:rPr>
      </w:pPr>
    </w:p>
    <w:p w:rsidR="00230A76" w:rsidRPr="00B65683" w:rsidRDefault="00230A76" w:rsidP="00230A76">
      <w:pPr>
        <w:widowControl w:val="0"/>
        <w:autoSpaceDE w:val="0"/>
        <w:autoSpaceDN w:val="0"/>
        <w:adjustRightInd w:val="0"/>
        <w:spacing w:after="0" w:line="240" w:lineRule="auto"/>
        <w:ind w:right="-425" w:firstLine="540"/>
        <w:jc w:val="both"/>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ru-RU"/>
        </w:rPr>
        <w:t>«_____» _____________ 20____ г.</w:t>
      </w:r>
    </w:p>
    <w:p w:rsidR="00230A76" w:rsidRPr="00B65683" w:rsidRDefault="00230A76" w:rsidP="00230A76">
      <w:pPr>
        <w:widowControl w:val="0"/>
        <w:autoSpaceDE w:val="0"/>
        <w:autoSpaceDN w:val="0"/>
        <w:adjustRightInd w:val="0"/>
        <w:spacing w:after="0" w:line="240" w:lineRule="auto"/>
        <w:ind w:right="-425" w:firstLine="540"/>
        <w:jc w:val="both"/>
        <w:rPr>
          <w:rFonts w:ascii="Times New Roman" w:eastAsia="Times New Roman" w:hAnsi="Times New Roman" w:cs="Times New Roman"/>
          <w:sz w:val="26"/>
          <w:szCs w:val="26"/>
          <w:lang w:eastAsia="ru-RU"/>
        </w:rPr>
      </w:pPr>
    </w:p>
    <w:p w:rsidR="00230A76" w:rsidRPr="00B65683" w:rsidRDefault="00230A76" w:rsidP="00230A76">
      <w:pPr>
        <w:spacing w:line="252" w:lineRule="auto"/>
        <w:rPr>
          <w:rFonts w:ascii="Times New Roman" w:eastAsia="Times New Roman" w:hAnsi="Times New Roman" w:cs="Times New Roman"/>
          <w:sz w:val="26"/>
          <w:szCs w:val="26"/>
          <w:lang w:eastAsia="ru-RU"/>
        </w:rPr>
      </w:pPr>
      <w:r w:rsidRPr="00B65683">
        <w:rPr>
          <w:rFonts w:ascii="Times New Roman" w:eastAsia="Times New Roman" w:hAnsi="Times New Roman" w:cs="Times New Roman"/>
          <w:sz w:val="26"/>
          <w:szCs w:val="26"/>
          <w:lang w:eastAsia="ar-SA"/>
        </w:rPr>
        <w:t>______________ (подпись)/_________________________________ (ФИО</w:t>
      </w:r>
    </w:p>
    <w:p w:rsidR="00230A76" w:rsidRPr="00B65683" w:rsidRDefault="00230A76" w:rsidP="00230A76">
      <w:pPr>
        <w:rPr>
          <w:rFonts w:ascii="Times New Roman" w:hAnsi="Times New Roman" w:cs="Times New Roman"/>
          <w:sz w:val="26"/>
          <w:szCs w:val="26"/>
        </w:rPr>
      </w:pPr>
    </w:p>
    <w:p w:rsidR="00067EA2" w:rsidRPr="00C322D7" w:rsidRDefault="00067EA2" w:rsidP="00067EA2">
      <w:pPr>
        <w:rPr>
          <w:rFonts w:ascii="Times New Roman" w:hAnsi="Times New Roman" w:cs="Times New Roman"/>
          <w:sz w:val="26"/>
          <w:szCs w:val="26"/>
        </w:rPr>
      </w:pPr>
    </w:p>
    <w:p w:rsidR="00067EA2" w:rsidRDefault="00067EA2"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305607" w:rsidRDefault="0047310F" w:rsidP="0047310F">
      <w:pPr>
        <w:suppressAutoHyphens/>
        <w:autoSpaceDE w:val="0"/>
        <w:autoSpaceDN w:val="0"/>
        <w:adjustRightInd w:val="0"/>
        <w:spacing w:before="100" w:beforeAutospacing="1" w:after="0"/>
        <w:jc w:val="both"/>
        <w:rPr>
          <w:rFonts w:ascii="Times New Roman" w:hAnsi="Times New Roman" w:cs="Times New Roman"/>
          <w:sz w:val="28"/>
          <w:szCs w:val="28"/>
        </w:rPr>
      </w:pPr>
      <w:r>
        <w:rPr>
          <w:rFonts w:ascii="Times New Roman" w:hAnsi="Times New Roman" w:cs="Times New Roman"/>
          <w:sz w:val="28"/>
          <w:szCs w:val="28"/>
        </w:rPr>
        <w:br w:type="page"/>
      </w:r>
    </w:p>
    <w:p w:rsidR="003E05C3" w:rsidRPr="008D2987" w:rsidRDefault="003E05C3" w:rsidP="003E05C3">
      <w:pPr>
        <w:keepNext/>
        <w:keepLines/>
        <w:spacing w:before="480" w:after="0"/>
        <w:jc w:val="center"/>
        <w:outlineLvl w:val="0"/>
        <w:rPr>
          <w:rFonts w:ascii="Times New Roman" w:eastAsiaTheme="majorEastAsia" w:hAnsi="Times New Roman" w:cs="Times New Roman"/>
          <w:b/>
          <w:bCs/>
          <w:sz w:val="28"/>
          <w:szCs w:val="28"/>
          <w:lang w:eastAsia="ru-RU"/>
        </w:rPr>
      </w:pPr>
      <w:bookmarkStart w:id="288" w:name="_Toc34306008"/>
      <w:r w:rsidRPr="008D2987">
        <w:rPr>
          <w:rFonts w:ascii="Times New Roman" w:eastAsiaTheme="majorEastAsia" w:hAnsi="Times New Roman" w:cs="Times New Roman"/>
          <w:b/>
          <w:bCs/>
          <w:sz w:val="28"/>
          <w:szCs w:val="28"/>
          <w:lang w:eastAsia="ru-RU"/>
        </w:rPr>
        <w:lastRenderedPageBreak/>
        <w:t>Положение о региональном этапе Всероссийского конкурса творческих работ учащихся «Я и Россия: Мечты о будущем»</w:t>
      </w:r>
      <w:bookmarkEnd w:id="288"/>
    </w:p>
    <w:p w:rsidR="003E05C3" w:rsidRPr="008D2987" w:rsidRDefault="003E05C3" w:rsidP="003E05C3">
      <w:pPr>
        <w:spacing w:after="0"/>
        <w:jc w:val="both"/>
        <w:rPr>
          <w:rFonts w:ascii="Times New Roman" w:eastAsia="Times New Roman" w:hAnsi="Times New Roman" w:cs="Times New Roman"/>
          <w:b/>
          <w:bCs/>
          <w:sz w:val="26"/>
          <w:szCs w:val="26"/>
          <w:bdr w:val="none" w:sz="0" w:space="0" w:color="auto" w:frame="1"/>
          <w:lang w:eastAsia="ru-RU"/>
        </w:rPr>
      </w:pPr>
    </w:p>
    <w:p w:rsidR="003E05C3" w:rsidRPr="008D2987" w:rsidRDefault="003E05C3" w:rsidP="003E05C3">
      <w:pPr>
        <w:numPr>
          <w:ilvl w:val="0"/>
          <w:numId w:val="261"/>
        </w:numPr>
        <w:spacing w:after="0"/>
        <w:ind w:left="0" w:firstLine="0"/>
        <w:contextualSpacing/>
        <w:jc w:val="center"/>
        <w:rPr>
          <w:rFonts w:ascii="Times New Roman" w:eastAsia="Times New Roman" w:hAnsi="Times New Roman" w:cs="Times New Roman"/>
          <w:sz w:val="26"/>
          <w:szCs w:val="26"/>
          <w:lang w:eastAsia="ru-RU"/>
        </w:rPr>
      </w:pPr>
      <w:r w:rsidRPr="008D2987">
        <w:rPr>
          <w:rFonts w:ascii="Times New Roman" w:eastAsia="Times New Roman" w:hAnsi="Times New Roman" w:cs="Times New Roman"/>
          <w:b/>
          <w:bCs/>
          <w:sz w:val="26"/>
          <w:szCs w:val="26"/>
          <w:bdr w:val="none" w:sz="0" w:space="0" w:color="auto" w:frame="1"/>
          <w:lang w:eastAsia="ru-RU"/>
        </w:rPr>
        <w:t>Общие положения</w:t>
      </w:r>
    </w:p>
    <w:p w:rsidR="003E05C3" w:rsidRPr="005264EE" w:rsidRDefault="003E05C3" w:rsidP="003E05C3">
      <w:pPr>
        <w:numPr>
          <w:ilvl w:val="1"/>
          <w:numId w:val="261"/>
        </w:numPr>
        <w:shd w:val="clear" w:color="auto" w:fill="FFFFFF"/>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Настоящее положение определяет порядок организации и проведения регионального этапа Всероссийского конкурса творческих работ учащихся «</w:t>
      </w:r>
      <w:r w:rsidRPr="008D2987">
        <w:rPr>
          <w:rFonts w:ascii="Times New Roman" w:eastAsia="Times New Roman" w:hAnsi="Times New Roman" w:cs="Times New Roman"/>
          <w:bCs/>
          <w:sz w:val="26"/>
          <w:szCs w:val="26"/>
          <w:bdr w:val="none" w:sz="0" w:space="0" w:color="auto" w:frame="1"/>
          <w:lang w:eastAsia="ru-RU"/>
        </w:rPr>
        <w:t>Я и Россия: мечты о будущем</w:t>
      </w:r>
      <w:r>
        <w:rPr>
          <w:rFonts w:ascii="Times New Roman" w:eastAsia="Times New Roman" w:hAnsi="Times New Roman" w:cs="Times New Roman"/>
          <w:sz w:val="26"/>
          <w:szCs w:val="26"/>
          <w:lang w:eastAsia="ru-RU"/>
        </w:rPr>
        <w:t>» (далее – Конкурс).</w:t>
      </w:r>
    </w:p>
    <w:p w:rsidR="003E05C3" w:rsidRDefault="003E05C3" w:rsidP="003E05C3">
      <w:pPr>
        <w:numPr>
          <w:ilvl w:val="1"/>
          <w:numId w:val="261"/>
        </w:numPr>
        <w:shd w:val="clear" w:color="auto" w:fill="FFFFFF"/>
        <w:spacing w:after="0"/>
        <w:ind w:left="0" w:firstLine="0"/>
        <w:contextualSpacing/>
        <w:jc w:val="both"/>
        <w:rPr>
          <w:rFonts w:ascii="Times New Roman" w:eastAsiaTheme="minorEastAsia" w:hAnsi="Times New Roman" w:cs="Times New Roman"/>
          <w:sz w:val="26"/>
          <w:szCs w:val="26"/>
          <w:lang w:eastAsia="ru-RU"/>
        </w:rPr>
      </w:pPr>
      <w:r w:rsidRPr="008D2987">
        <w:rPr>
          <w:rFonts w:ascii="Times New Roman" w:eastAsia="Times New Roman" w:hAnsi="Times New Roman" w:cs="Times New Roman"/>
          <w:sz w:val="26"/>
          <w:szCs w:val="26"/>
          <w:lang w:eastAsia="ru-RU"/>
        </w:rPr>
        <w:t xml:space="preserve">Конкурс является открытым проектом </w:t>
      </w:r>
      <w:r w:rsidRPr="008D2987">
        <w:rPr>
          <w:rFonts w:ascii="Times New Roman" w:eastAsiaTheme="minorEastAsia" w:hAnsi="Times New Roman" w:cs="Times New Roman"/>
          <w:sz w:val="26"/>
          <w:szCs w:val="26"/>
          <w:lang w:eastAsia="ru-RU"/>
        </w:rPr>
        <w:t>Общероссийской общественной организации «Ассамблея народов России» (далее – АНР), к участию, в котором приглашаются заинтересованные стороны вне зависимости от форм собственности и разделяющие цели Конкурса.</w:t>
      </w:r>
      <w:r>
        <w:rPr>
          <w:rFonts w:ascii="Times New Roman" w:eastAsiaTheme="minorEastAsia" w:hAnsi="Times New Roman" w:cs="Times New Roman"/>
          <w:sz w:val="26"/>
          <w:szCs w:val="26"/>
          <w:lang w:eastAsia="ru-RU"/>
        </w:rPr>
        <w:t xml:space="preserve"> </w:t>
      </w:r>
    </w:p>
    <w:p w:rsidR="003E05C3" w:rsidRPr="008D2987" w:rsidRDefault="003E05C3" w:rsidP="003E05C3">
      <w:pPr>
        <w:numPr>
          <w:ilvl w:val="1"/>
          <w:numId w:val="261"/>
        </w:numPr>
        <w:shd w:val="clear" w:color="auto" w:fill="FFFFFF"/>
        <w:spacing w:after="0"/>
        <w:ind w:left="0" w:firstLine="0"/>
        <w:contextualSpacing/>
        <w:jc w:val="both"/>
        <w:rPr>
          <w:rFonts w:ascii="Times New Roman" w:eastAsiaTheme="minorEastAsia" w:hAnsi="Times New Roman" w:cs="Times New Roman"/>
          <w:sz w:val="26"/>
          <w:szCs w:val="26"/>
          <w:lang w:eastAsia="ru-RU"/>
        </w:rPr>
      </w:pPr>
      <w:r w:rsidRPr="008D2987">
        <w:rPr>
          <w:rFonts w:ascii="Times New Roman" w:eastAsiaTheme="minorEastAsia" w:hAnsi="Times New Roman" w:cs="Times New Roman"/>
          <w:sz w:val="26"/>
          <w:szCs w:val="26"/>
          <w:lang w:eastAsia="ru-RU"/>
        </w:rPr>
        <w:t>Оператором регионального этапа Конкурса является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(ГБУ ДО КО «ОЦДОД им. Ю.А. Гагарина»).</w:t>
      </w:r>
    </w:p>
    <w:p w:rsidR="003E05C3" w:rsidRPr="008D2987" w:rsidRDefault="003E05C3" w:rsidP="003E05C3">
      <w:pPr>
        <w:numPr>
          <w:ilvl w:val="1"/>
          <w:numId w:val="261"/>
        </w:numPr>
        <w:shd w:val="clear" w:color="auto" w:fill="FFFFFF"/>
        <w:spacing w:after="0"/>
        <w:ind w:left="0" w:firstLine="0"/>
        <w:contextualSpacing/>
        <w:jc w:val="both"/>
        <w:rPr>
          <w:rFonts w:ascii="Times New Roman" w:eastAsiaTheme="minorEastAsia" w:hAnsi="Times New Roman" w:cs="Times New Roman"/>
          <w:sz w:val="26"/>
          <w:szCs w:val="26"/>
          <w:lang w:eastAsia="ru-RU"/>
        </w:rPr>
      </w:pPr>
      <w:r w:rsidRPr="008D2987">
        <w:rPr>
          <w:rFonts w:ascii="Times New Roman" w:eastAsiaTheme="minorEastAsia" w:hAnsi="Times New Roman" w:cs="Times New Roman"/>
          <w:sz w:val="26"/>
          <w:szCs w:val="26"/>
          <w:lang w:eastAsia="ru-RU"/>
        </w:rPr>
        <w:t xml:space="preserve">Организационно-методическое и информационное сопровождение регионального этапа Конкурса осуществляет оператор регионального этапа Конкурса. Официальный сайт оператора регионального этапа Конкурса  </w:t>
      </w:r>
      <w:hyperlink r:id="rId154" w:history="1">
        <w:r w:rsidRPr="008D2987">
          <w:rPr>
            <w:rFonts w:ascii="Times New Roman" w:eastAsiaTheme="minorEastAsia" w:hAnsi="Times New Roman" w:cs="Times New Roman"/>
            <w:b/>
            <w:color w:val="0000FF" w:themeColor="hyperlink"/>
            <w:sz w:val="26"/>
            <w:szCs w:val="26"/>
            <w:u w:val="single"/>
            <w:lang w:eastAsia="ru-RU"/>
          </w:rPr>
          <w:t>http://ocdod40.ru</w:t>
        </w:r>
      </w:hyperlink>
    </w:p>
    <w:p w:rsidR="003E05C3" w:rsidRPr="008D2987" w:rsidRDefault="003E05C3" w:rsidP="003E05C3">
      <w:pPr>
        <w:numPr>
          <w:ilvl w:val="1"/>
          <w:numId w:val="261"/>
        </w:numPr>
        <w:shd w:val="clear" w:color="auto" w:fill="FFFFFF"/>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Цели и задачи Конкурса:</w:t>
      </w:r>
    </w:p>
    <w:p w:rsidR="003E05C3" w:rsidRPr="008D2987" w:rsidRDefault="003E05C3" w:rsidP="003E05C3">
      <w:pPr>
        <w:shd w:val="clear" w:color="auto" w:fill="FFFFFF"/>
        <w:spacing w:after="0"/>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w:t>
      </w:r>
      <w:r w:rsidRPr="008D2987">
        <w:rPr>
          <w:rFonts w:ascii="Times New Roman" w:eastAsia="Times New Roman" w:hAnsi="Times New Roman" w:cs="Times New Roman"/>
          <w:sz w:val="26"/>
          <w:szCs w:val="26"/>
          <w:lang w:eastAsia="ru-RU"/>
        </w:rPr>
        <w:tab/>
        <w:t>формирование творческого мышления и позитивных установок на будущее себя и своей Родины (дома, города / деревни, региона, страны), потребности к ответственному, конструктивному обоснованному проектированию и действию;</w:t>
      </w:r>
    </w:p>
    <w:p w:rsidR="003E05C3" w:rsidRPr="008D2987" w:rsidRDefault="003E05C3" w:rsidP="003E05C3">
      <w:pPr>
        <w:shd w:val="clear" w:color="auto" w:fill="FFFFFF"/>
        <w:spacing w:after="0"/>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w:t>
      </w:r>
      <w:r w:rsidRPr="008D2987">
        <w:rPr>
          <w:rFonts w:ascii="Times New Roman" w:eastAsia="Times New Roman" w:hAnsi="Times New Roman" w:cs="Times New Roman"/>
          <w:sz w:val="26"/>
          <w:szCs w:val="26"/>
          <w:lang w:eastAsia="ru-RU"/>
        </w:rPr>
        <w:tab/>
        <w:t>развитие познавательных активностей учащихся в контексте экологического мышления и проектирования (конструирования) социально и эстетически привлекательного образа места своего бытования на ближайшую и</w:t>
      </w:r>
      <w:r>
        <w:rPr>
          <w:rFonts w:ascii="Times New Roman" w:eastAsia="Times New Roman" w:hAnsi="Times New Roman" w:cs="Times New Roman"/>
          <w:sz w:val="26"/>
          <w:szCs w:val="26"/>
          <w:lang w:eastAsia="ru-RU"/>
        </w:rPr>
        <w:t xml:space="preserve"> долгосрочную перспективу (30/</w:t>
      </w:r>
      <w:r w:rsidRPr="008D2987">
        <w:rPr>
          <w:rFonts w:ascii="Times New Roman" w:eastAsia="Times New Roman" w:hAnsi="Times New Roman" w:cs="Times New Roman"/>
          <w:sz w:val="26"/>
          <w:szCs w:val="26"/>
          <w:lang w:eastAsia="ru-RU"/>
        </w:rPr>
        <w:t>50 лет);</w:t>
      </w:r>
    </w:p>
    <w:p w:rsidR="003E05C3" w:rsidRDefault="003E05C3" w:rsidP="003E05C3">
      <w:pPr>
        <w:shd w:val="clear" w:color="auto" w:fill="FFFFFF"/>
        <w:spacing w:after="0"/>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w:t>
      </w:r>
      <w:r w:rsidRPr="008D2987">
        <w:rPr>
          <w:rFonts w:ascii="Times New Roman" w:eastAsia="Times New Roman" w:hAnsi="Times New Roman" w:cs="Times New Roman"/>
          <w:sz w:val="26"/>
          <w:szCs w:val="26"/>
          <w:lang w:eastAsia="ru-RU"/>
        </w:rPr>
        <w:tab/>
        <w:t>формирование активной жизненной позиции школьников – актуализация у учащихся ценностного содержания окружающего мира (среды обитания), включая его образы, формы визуализации и способы их продвижения.</w:t>
      </w:r>
    </w:p>
    <w:p w:rsidR="003E05C3" w:rsidRDefault="003E05C3" w:rsidP="003E05C3">
      <w:pPr>
        <w:shd w:val="clear" w:color="auto" w:fill="FFFFFF"/>
        <w:spacing w:after="0"/>
        <w:jc w:val="both"/>
        <w:rPr>
          <w:rFonts w:ascii="Times New Roman" w:eastAsia="Times New Roman" w:hAnsi="Times New Roman" w:cs="Times New Roman"/>
          <w:sz w:val="26"/>
          <w:szCs w:val="26"/>
          <w:lang w:eastAsia="ru-RU"/>
        </w:rPr>
      </w:pPr>
    </w:p>
    <w:p w:rsidR="003E05C3" w:rsidRPr="008D2987" w:rsidRDefault="003E05C3" w:rsidP="003E05C3">
      <w:pPr>
        <w:numPr>
          <w:ilvl w:val="0"/>
          <w:numId w:val="261"/>
        </w:numPr>
        <w:shd w:val="clear" w:color="auto" w:fill="FFFFFF"/>
        <w:spacing w:after="0"/>
        <w:ind w:left="0" w:firstLine="0"/>
        <w:contextualSpacing/>
        <w:jc w:val="center"/>
        <w:rPr>
          <w:rFonts w:ascii="Times New Roman" w:eastAsia="Times New Roman" w:hAnsi="Times New Roman" w:cs="Times New Roman"/>
          <w:b/>
          <w:sz w:val="26"/>
          <w:szCs w:val="26"/>
          <w:lang w:eastAsia="ru-RU"/>
        </w:rPr>
      </w:pPr>
      <w:r w:rsidRPr="008D2987">
        <w:rPr>
          <w:rFonts w:ascii="Times New Roman" w:eastAsia="Times New Roman" w:hAnsi="Times New Roman" w:cs="Times New Roman"/>
          <w:b/>
          <w:sz w:val="26"/>
          <w:szCs w:val="26"/>
          <w:lang w:eastAsia="ru-RU"/>
        </w:rPr>
        <w:t>Регламент Конкурса</w:t>
      </w:r>
    </w:p>
    <w:p w:rsidR="003E05C3" w:rsidRPr="008D2987" w:rsidRDefault="003E05C3" w:rsidP="003E05C3">
      <w:pPr>
        <w:numPr>
          <w:ilvl w:val="1"/>
          <w:numId w:val="261"/>
        </w:numPr>
        <w:shd w:val="clear" w:color="auto" w:fill="FFFFFF"/>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Участниками конкурса являются обучающиеся образовательных организаций общего и дополнительного образования в возрасте от 9 до 17 лет.</w:t>
      </w:r>
    </w:p>
    <w:p w:rsidR="003E05C3" w:rsidRPr="008D2987" w:rsidRDefault="003E05C3" w:rsidP="003E05C3">
      <w:pPr>
        <w:shd w:val="clear" w:color="auto" w:fill="FFFFFF"/>
        <w:spacing w:after="0"/>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Кон</w:t>
      </w:r>
      <w:r>
        <w:rPr>
          <w:rFonts w:ascii="Times New Roman" w:eastAsia="Times New Roman" w:hAnsi="Times New Roman" w:cs="Times New Roman"/>
          <w:sz w:val="26"/>
          <w:szCs w:val="26"/>
          <w:lang w:eastAsia="ru-RU"/>
        </w:rPr>
        <w:t xml:space="preserve">курс творческих работ учащихся: рисунков и плакатов </w:t>
      </w:r>
      <w:r w:rsidRPr="008D2987">
        <w:rPr>
          <w:rFonts w:ascii="Times New Roman" w:eastAsia="Times New Roman" w:hAnsi="Times New Roman" w:cs="Times New Roman"/>
          <w:sz w:val="26"/>
          <w:szCs w:val="26"/>
          <w:lang w:eastAsia="ru-RU"/>
        </w:rPr>
        <w:t xml:space="preserve"> на тему образа будущего – «мое будущее» и «будущее моей Родины» (дома, города / деревни, региона, страны) – проводится в двух возрастных группах:</w:t>
      </w:r>
    </w:p>
    <w:p w:rsidR="003E05C3" w:rsidRPr="008D2987" w:rsidRDefault="003E05C3" w:rsidP="003E05C3">
      <w:pPr>
        <w:shd w:val="clear" w:color="auto" w:fill="FFFFFF"/>
        <w:spacing w:after="0"/>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1 возрастная группа 9-13 лет</w:t>
      </w:r>
      <w:r w:rsidRPr="008D2987">
        <w:rPr>
          <w:rFonts w:ascii="Times New Roman" w:eastAsia="Times New Roman" w:hAnsi="Times New Roman" w:cs="Times New Roman"/>
          <w:sz w:val="26"/>
          <w:szCs w:val="26"/>
          <w:lang w:eastAsia="ru-RU"/>
        </w:rPr>
        <w:t>;</w:t>
      </w:r>
    </w:p>
    <w:p w:rsidR="002632CB" w:rsidRDefault="003E05C3" w:rsidP="003E05C3">
      <w:pPr>
        <w:shd w:val="clear" w:color="auto" w:fill="FFFFFF"/>
        <w:spacing w:after="0"/>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2 возрастная группа 14-17 лет</w:t>
      </w:r>
      <w:r w:rsidRPr="008D2987">
        <w:rPr>
          <w:rFonts w:ascii="Times New Roman" w:eastAsia="Times New Roman" w:hAnsi="Times New Roman" w:cs="Times New Roman"/>
          <w:sz w:val="26"/>
          <w:szCs w:val="26"/>
          <w:lang w:eastAsia="ru-RU"/>
        </w:rPr>
        <w:t>.</w:t>
      </w:r>
      <w:r w:rsidR="002632CB">
        <w:rPr>
          <w:rFonts w:ascii="Times New Roman" w:eastAsia="Times New Roman" w:hAnsi="Times New Roman" w:cs="Times New Roman"/>
          <w:sz w:val="26"/>
          <w:szCs w:val="26"/>
          <w:lang w:eastAsia="ru-RU"/>
        </w:rPr>
        <w:br w:type="page"/>
      </w:r>
    </w:p>
    <w:p w:rsidR="003E05C3" w:rsidRPr="008D2987" w:rsidRDefault="003E05C3" w:rsidP="003E05C3">
      <w:pPr>
        <w:numPr>
          <w:ilvl w:val="1"/>
          <w:numId w:val="261"/>
        </w:numPr>
        <w:shd w:val="clear" w:color="auto" w:fill="FFFFFF"/>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lastRenderedPageBreak/>
        <w:t>Оператор регионального этапа Конкурса формирует организационный комитет (далее – Оргкомитет), который разрабатывает программу проведения Конкурса и организует его мероприятия.</w:t>
      </w:r>
    </w:p>
    <w:p w:rsidR="003E05C3" w:rsidRPr="008D2987" w:rsidRDefault="003E05C3" w:rsidP="003E05C3">
      <w:pPr>
        <w:numPr>
          <w:ilvl w:val="1"/>
          <w:numId w:val="261"/>
        </w:numPr>
        <w:shd w:val="clear" w:color="auto" w:fill="FFFFFF"/>
        <w:spacing w:after="0"/>
        <w:ind w:left="0" w:firstLine="0"/>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Оргкомитет формирует жюри конкурса</w:t>
      </w:r>
      <w:r w:rsidRPr="008D2987">
        <w:rPr>
          <w:rFonts w:ascii="Times New Roman" w:eastAsia="Times New Roman" w:hAnsi="Times New Roman" w:cs="Times New Roman"/>
          <w:sz w:val="26"/>
          <w:szCs w:val="26"/>
          <w:lang w:eastAsia="ru-RU"/>
        </w:rPr>
        <w:t xml:space="preserve"> и организует их работу; утверждает квоту призёров и победителей, списки призёров и победителей, утверждает соответствующие протоколы, осуществляет организационно-техническое сопровождение и информационную поддержку Конкурса.</w:t>
      </w:r>
    </w:p>
    <w:p w:rsidR="003E05C3" w:rsidRPr="008D2987" w:rsidRDefault="003E05C3" w:rsidP="003E05C3">
      <w:pPr>
        <w:numPr>
          <w:ilvl w:val="1"/>
          <w:numId w:val="261"/>
        </w:numPr>
        <w:shd w:val="clear" w:color="auto" w:fill="FFFFFF"/>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Жюри конкурса проводит отбор и оценку работ, составляет таблицу оценок представленных работ на Конкурс, определяет призёров и победителей конкурса, оформляет соответствующие протоколы и направляет их с работами победителей в Оргкомитет.</w:t>
      </w:r>
    </w:p>
    <w:p w:rsidR="003E05C3" w:rsidRPr="008D2987" w:rsidRDefault="003E05C3" w:rsidP="003E05C3">
      <w:pPr>
        <w:numPr>
          <w:ilvl w:val="1"/>
          <w:numId w:val="261"/>
        </w:numPr>
        <w:shd w:val="clear" w:color="auto" w:fill="FFFFFF"/>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Рабочий язык конкурса – русский.</w:t>
      </w:r>
    </w:p>
    <w:p w:rsidR="003E05C3" w:rsidRPr="008D2987" w:rsidRDefault="003E05C3" w:rsidP="003E05C3">
      <w:pPr>
        <w:numPr>
          <w:ilvl w:val="1"/>
          <w:numId w:val="261"/>
        </w:numPr>
        <w:shd w:val="clear" w:color="auto" w:fill="FFFFFF"/>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Победители и призёры регионального этапа Конкурса определяются в соответствии с критериями, указанными в п. 4.2–4.5 настоящего Положения. Результаты участников заносятся в итоговую таблицу результатов, представляющую собой ранжированный список участников, расположенных по мере убывания набранных ими баллов.</w:t>
      </w:r>
    </w:p>
    <w:p w:rsidR="003E05C3" w:rsidRPr="008D2987" w:rsidRDefault="003E05C3" w:rsidP="003E05C3">
      <w:pPr>
        <w:numPr>
          <w:ilvl w:val="1"/>
          <w:numId w:val="261"/>
        </w:numPr>
        <w:shd w:val="clear" w:color="auto" w:fill="FFFFFF"/>
        <w:spacing w:after="0"/>
        <w:ind w:left="0" w:firstLine="0"/>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Победителями и призёрами</w:t>
      </w:r>
      <w:r w:rsidRPr="008D2987">
        <w:rPr>
          <w:rFonts w:ascii="Times New Roman" w:eastAsia="Times New Roman" w:hAnsi="Times New Roman" w:cs="Times New Roman"/>
          <w:sz w:val="26"/>
          <w:szCs w:val="26"/>
          <w:lang w:eastAsia="ru-RU"/>
        </w:rPr>
        <w:t xml:space="preserve"> регионал</w:t>
      </w:r>
      <w:r>
        <w:rPr>
          <w:rFonts w:ascii="Times New Roman" w:eastAsia="Times New Roman" w:hAnsi="Times New Roman" w:cs="Times New Roman"/>
          <w:sz w:val="26"/>
          <w:szCs w:val="26"/>
          <w:lang w:eastAsia="ru-RU"/>
        </w:rPr>
        <w:t>ьного этапа Конкурса становятся</w:t>
      </w:r>
      <w:r w:rsidRPr="008D2987">
        <w:rPr>
          <w:rFonts w:ascii="Times New Roman" w:eastAsia="Times New Roman" w:hAnsi="Times New Roman" w:cs="Times New Roman"/>
          <w:sz w:val="26"/>
          <w:szCs w:val="26"/>
          <w:lang w:eastAsia="ru-RU"/>
        </w:rPr>
        <w:t xml:space="preserve"> первые тр</w:t>
      </w:r>
      <w:r>
        <w:rPr>
          <w:rFonts w:ascii="Times New Roman" w:eastAsia="Times New Roman" w:hAnsi="Times New Roman" w:cs="Times New Roman"/>
          <w:sz w:val="26"/>
          <w:szCs w:val="26"/>
          <w:lang w:eastAsia="ru-RU"/>
        </w:rPr>
        <w:t>и участника, набравшие наибольше</w:t>
      </w:r>
      <w:r w:rsidRPr="008D2987">
        <w:rPr>
          <w:rFonts w:ascii="Times New Roman" w:eastAsia="Times New Roman" w:hAnsi="Times New Roman" w:cs="Times New Roman"/>
          <w:sz w:val="26"/>
          <w:szCs w:val="26"/>
          <w:lang w:eastAsia="ru-RU"/>
        </w:rPr>
        <w:t>е количество баллов в ранжированном списке, но не более 3 работ в каждой из означенных групп.</w:t>
      </w:r>
    </w:p>
    <w:p w:rsidR="003E05C3" w:rsidRPr="008D2987" w:rsidRDefault="003E05C3" w:rsidP="003E05C3">
      <w:pPr>
        <w:shd w:val="clear" w:color="auto" w:fill="FFFFFF"/>
        <w:spacing w:after="0"/>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 xml:space="preserve">Победители регионального этапа Конкурса объявляются на </w:t>
      </w:r>
      <w:r w:rsidRPr="008D2987">
        <w:rPr>
          <w:rFonts w:ascii="Times New Roman" w:eastAsiaTheme="minorEastAsia" w:hAnsi="Times New Roman" w:cs="Times New Roman"/>
          <w:sz w:val="26"/>
          <w:szCs w:val="26"/>
          <w:shd w:val="clear" w:color="auto" w:fill="FFFFFF"/>
          <w:lang w:eastAsia="ru-RU"/>
        </w:rPr>
        <w:t>Зимней сессии межвузовской научно-практической конференции «Русь историческая – Русь грядущая: образы, знаки, символы»</w:t>
      </w:r>
      <w:r w:rsidRPr="008D2987">
        <w:rPr>
          <w:rFonts w:ascii="Times New Roman" w:eastAsia="Times New Roman" w:hAnsi="Times New Roman" w:cs="Times New Roman"/>
          <w:sz w:val="26"/>
          <w:szCs w:val="26"/>
          <w:lang w:eastAsia="ru-RU"/>
        </w:rPr>
        <w:t xml:space="preserve"> (РАНХиГС)</w:t>
      </w:r>
      <w:r w:rsidRPr="008D2987">
        <w:rPr>
          <w:rFonts w:ascii="Times New Roman" w:eastAsiaTheme="minorEastAsia" w:hAnsi="Times New Roman" w:cs="Times New Roman"/>
          <w:sz w:val="26"/>
          <w:szCs w:val="26"/>
          <w:shd w:val="clear" w:color="auto" w:fill="FFFFFF"/>
          <w:lang w:eastAsia="ru-RU"/>
        </w:rPr>
        <w:t>, приуроченной ко Дню Конституции Российской Федерации</w:t>
      </w:r>
      <w:r w:rsidRPr="008D2987">
        <w:rPr>
          <w:rFonts w:ascii="Times New Roman" w:eastAsia="Times New Roman" w:hAnsi="Times New Roman" w:cs="Times New Roman"/>
          <w:sz w:val="26"/>
          <w:szCs w:val="26"/>
          <w:lang w:eastAsia="ru-RU"/>
        </w:rPr>
        <w:t>.</w:t>
      </w:r>
    </w:p>
    <w:p w:rsidR="003E05C3" w:rsidRPr="008D2987" w:rsidRDefault="003E05C3" w:rsidP="003E05C3">
      <w:pPr>
        <w:numPr>
          <w:ilvl w:val="1"/>
          <w:numId w:val="261"/>
        </w:numPr>
        <w:shd w:val="clear" w:color="auto" w:fill="FFFFFF"/>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Победившие работы допускаются к финалу Конкурса, на котором происходит распределение 1-го, 2-го и 3-го мест.</w:t>
      </w:r>
    </w:p>
    <w:p w:rsidR="003E05C3" w:rsidRDefault="003E05C3" w:rsidP="003E05C3">
      <w:pPr>
        <w:shd w:val="clear" w:color="auto" w:fill="FFFFFF"/>
        <w:spacing w:after="0"/>
        <w:jc w:val="both"/>
        <w:rPr>
          <w:rFonts w:ascii="Times New Roman" w:eastAsiaTheme="minorEastAsia" w:hAnsi="Times New Roman" w:cs="Times New Roman"/>
          <w:sz w:val="26"/>
          <w:szCs w:val="26"/>
          <w:shd w:val="clear" w:color="auto" w:fill="FFFFFF"/>
          <w:lang w:eastAsia="ru-RU"/>
        </w:rPr>
      </w:pPr>
      <w:r w:rsidRPr="008D2987">
        <w:rPr>
          <w:rFonts w:ascii="Times New Roman" w:eastAsia="Times New Roman" w:hAnsi="Times New Roman" w:cs="Times New Roman"/>
          <w:sz w:val="26"/>
          <w:szCs w:val="26"/>
          <w:lang w:eastAsia="ru-RU"/>
        </w:rPr>
        <w:t xml:space="preserve">Финал будет проведен на </w:t>
      </w:r>
      <w:r w:rsidRPr="008D2987">
        <w:rPr>
          <w:rFonts w:ascii="Times New Roman" w:eastAsiaTheme="minorEastAsia" w:hAnsi="Times New Roman" w:cs="Times New Roman"/>
          <w:sz w:val="26"/>
          <w:szCs w:val="26"/>
          <w:shd w:val="clear" w:color="auto" w:fill="FFFFFF"/>
          <w:lang w:eastAsia="ru-RU"/>
        </w:rPr>
        <w:t>Весенней сессии межвузовской научно-практической конференции «Русь историческая – Русь грядущая: образы, знаки, символы» в 202</w:t>
      </w:r>
      <w:r w:rsidR="00E9076A">
        <w:rPr>
          <w:rFonts w:ascii="Times New Roman" w:eastAsiaTheme="minorEastAsia" w:hAnsi="Times New Roman" w:cs="Times New Roman"/>
          <w:sz w:val="26"/>
          <w:szCs w:val="26"/>
          <w:shd w:val="clear" w:color="auto" w:fill="FFFFFF"/>
          <w:lang w:eastAsia="ru-RU"/>
        </w:rPr>
        <w:t>3</w:t>
      </w:r>
      <w:r w:rsidRPr="008D2987">
        <w:rPr>
          <w:rFonts w:ascii="Times New Roman" w:eastAsiaTheme="minorEastAsia" w:hAnsi="Times New Roman" w:cs="Times New Roman"/>
          <w:sz w:val="26"/>
          <w:szCs w:val="26"/>
          <w:shd w:val="clear" w:color="auto" w:fill="FFFFFF"/>
          <w:lang w:eastAsia="ru-RU"/>
        </w:rPr>
        <w:t xml:space="preserve"> г. и приурочен ко Дню России.</w:t>
      </w:r>
    </w:p>
    <w:p w:rsidR="003E05C3" w:rsidRPr="00FD01EE" w:rsidRDefault="003E05C3" w:rsidP="003E05C3">
      <w:pPr>
        <w:shd w:val="clear" w:color="auto" w:fill="FFFFFF"/>
        <w:spacing w:after="0"/>
        <w:jc w:val="both"/>
        <w:rPr>
          <w:rFonts w:ascii="Times New Roman" w:eastAsiaTheme="minorEastAsia" w:hAnsi="Times New Roman" w:cs="Times New Roman"/>
          <w:sz w:val="26"/>
          <w:szCs w:val="26"/>
          <w:shd w:val="clear" w:color="auto" w:fill="FFFFFF"/>
          <w:lang w:eastAsia="ru-RU"/>
        </w:rPr>
      </w:pPr>
    </w:p>
    <w:p w:rsidR="003E05C3" w:rsidRPr="008D2987" w:rsidRDefault="003E05C3" w:rsidP="003E05C3">
      <w:pPr>
        <w:numPr>
          <w:ilvl w:val="0"/>
          <w:numId w:val="261"/>
        </w:numPr>
        <w:shd w:val="clear" w:color="auto" w:fill="FFFFFF"/>
        <w:spacing w:after="0"/>
        <w:ind w:left="0" w:firstLine="0"/>
        <w:contextualSpacing/>
        <w:jc w:val="center"/>
        <w:rPr>
          <w:rFonts w:ascii="Times New Roman" w:eastAsia="Times New Roman" w:hAnsi="Times New Roman" w:cs="Times New Roman"/>
          <w:sz w:val="26"/>
          <w:szCs w:val="26"/>
          <w:lang w:eastAsia="ru-RU"/>
        </w:rPr>
      </w:pPr>
      <w:r w:rsidRPr="008D2987">
        <w:rPr>
          <w:rFonts w:ascii="Times New Roman" w:eastAsia="Times New Roman" w:hAnsi="Times New Roman" w:cs="Times New Roman"/>
          <w:b/>
          <w:bCs/>
          <w:sz w:val="26"/>
          <w:szCs w:val="26"/>
          <w:bdr w:val="none" w:sz="0" w:space="0" w:color="auto" w:frame="1"/>
          <w:lang w:eastAsia="ru-RU"/>
        </w:rPr>
        <w:t>Сроки проведения Конкурса</w:t>
      </w:r>
    </w:p>
    <w:p w:rsidR="003E05C3" w:rsidRPr="008D2987" w:rsidRDefault="003E05C3" w:rsidP="003E05C3">
      <w:pPr>
        <w:numPr>
          <w:ilvl w:val="1"/>
          <w:numId w:val="261"/>
        </w:numPr>
        <w:shd w:val="clear" w:color="auto" w:fill="FFFFFF"/>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Региональный этап Конкурса проводится в три этапа:</w:t>
      </w:r>
    </w:p>
    <w:p w:rsidR="003E05C3" w:rsidRPr="00BF73A8" w:rsidRDefault="003E05C3" w:rsidP="003E05C3">
      <w:pPr>
        <w:numPr>
          <w:ilvl w:val="0"/>
          <w:numId w:val="255"/>
        </w:numPr>
        <w:shd w:val="clear" w:color="auto" w:fill="FFFFFF"/>
        <w:tabs>
          <w:tab w:val="left" w:pos="284"/>
        </w:tabs>
        <w:spacing w:after="0"/>
        <w:ind w:left="0" w:firstLine="0"/>
        <w:contextualSpacing/>
        <w:jc w:val="both"/>
        <w:rPr>
          <w:rFonts w:ascii="Times New Roman" w:eastAsia="Times New Roman" w:hAnsi="Times New Roman" w:cs="Times New Roman"/>
          <w:sz w:val="26"/>
          <w:szCs w:val="26"/>
          <w:lang w:eastAsia="ru-RU"/>
        </w:rPr>
      </w:pPr>
      <w:r w:rsidRPr="00BF73A8">
        <w:rPr>
          <w:rFonts w:ascii="Times New Roman" w:eastAsia="Times New Roman" w:hAnsi="Times New Roman" w:cs="Times New Roman"/>
          <w:b/>
          <w:sz w:val="26"/>
          <w:szCs w:val="26"/>
          <w:lang w:eastAsia="ru-RU"/>
        </w:rPr>
        <w:t>1 этап – муниципальный</w:t>
      </w:r>
      <w:r w:rsidRPr="00BF73A8">
        <w:rPr>
          <w:rFonts w:ascii="Times New Roman" w:eastAsia="Times New Roman" w:hAnsi="Times New Roman" w:cs="Times New Roman"/>
          <w:sz w:val="26"/>
          <w:szCs w:val="26"/>
          <w:lang w:eastAsia="ru-RU"/>
        </w:rPr>
        <w:t xml:space="preserve"> </w:t>
      </w:r>
      <w:r w:rsidRPr="00BF73A8">
        <w:rPr>
          <w:rFonts w:ascii="Times New Roman" w:eastAsia="Times New Roman" w:hAnsi="Times New Roman" w:cs="Times New Roman"/>
          <w:b/>
          <w:sz w:val="26"/>
          <w:szCs w:val="26"/>
          <w:lang w:eastAsia="ru-RU"/>
        </w:rPr>
        <w:t>(с 1 мая по 2</w:t>
      </w:r>
      <w:r>
        <w:rPr>
          <w:rFonts w:ascii="Times New Roman" w:eastAsia="Times New Roman" w:hAnsi="Times New Roman" w:cs="Times New Roman"/>
          <w:b/>
          <w:sz w:val="26"/>
          <w:szCs w:val="26"/>
          <w:lang w:eastAsia="ru-RU"/>
        </w:rPr>
        <w:t>3 октября 2023</w:t>
      </w:r>
      <w:r w:rsidRPr="00BF73A8">
        <w:rPr>
          <w:rFonts w:ascii="Times New Roman" w:eastAsia="Times New Roman" w:hAnsi="Times New Roman" w:cs="Times New Roman"/>
          <w:b/>
          <w:sz w:val="26"/>
          <w:szCs w:val="26"/>
          <w:lang w:eastAsia="ru-RU"/>
        </w:rPr>
        <w:t xml:space="preserve"> г.);</w:t>
      </w:r>
    </w:p>
    <w:p w:rsidR="003E05C3" w:rsidRPr="008D2987" w:rsidRDefault="003E05C3" w:rsidP="003E05C3">
      <w:pPr>
        <w:numPr>
          <w:ilvl w:val="0"/>
          <w:numId w:val="255"/>
        </w:numPr>
        <w:shd w:val="clear" w:color="auto" w:fill="FFFFFF"/>
        <w:tabs>
          <w:tab w:val="left" w:pos="284"/>
        </w:tabs>
        <w:spacing w:after="0"/>
        <w:ind w:left="0" w:firstLine="0"/>
        <w:contextualSpacing/>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 этап – региональный (с 24 октября</w:t>
      </w:r>
      <w:r w:rsidRPr="008D2987">
        <w:rPr>
          <w:rFonts w:ascii="Times New Roman" w:eastAsia="Times New Roman" w:hAnsi="Times New Roman" w:cs="Times New Roman"/>
          <w:b/>
          <w:sz w:val="26"/>
          <w:szCs w:val="26"/>
          <w:lang w:eastAsia="ru-RU"/>
        </w:rPr>
        <w:t xml:space="preserve"> по </w:t>
      </w:r>
      <w:r>
        <w:rPr>
          <w:rFonts w:ascii="Times New Roman" w:eastAsia="Times New Roman" w:hAnsi="Times New Roman" w:cs="Times New Roman"/>
          <w:b/>
          <w:sz w:val="26"/>
          <w:szCs w:val="26"/>
          <w:lang w:eastAsia="ru-RU"/>
        </w:rPr>
        <w:t>6 ноября 2023</w:t>
      </w:r>
      <w:r w:rsidRPr="008D2987">
        <w:rPr>
          <w:rFonts w:ascii="Times New Roman" w:eastAsia="Times New Roman" w:hAnsi="Times New Roman" w:cs="Times New Roman"/>
          <w:b/>
          <w:sz w:val="26"/>
          <w:szCs w:val="26"/>
          <w:lang w:eastAsia="ru-RU"/>
        </w:rPr>
        <w:t xml:space="preserve"> г.)</w:t>
      </w:r>
    </w:p>
    <w:p w:rsidR="003E05C3" w:rsidRPr="008D2987" w:rsidRDefault="003E05C3" w:rsidP="003E05C3">
      <w:pPr>
        <w:shd w:val="clear" w:color="auto" w:fill="FFFFFF"/>
        <w:spacing w:after="0"/>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 xml:space="preserve">Творческие работы – рисунки и плакаты должны быть представлены в </w:t>
      </w:r>
      <w:r>
        <w:rPr>
          <w:rFonts w:ascii="Times New Roman" w:eastAsia="Times New Roman" w:hAnsi="Times New Roman" w:cs="Times New Roman"/>
          <w:sz w:val="26"/>
          <w:szCs w:val="26"/>
          <w:lang w:eastAsia="ru-RU"/>
        </w:rPr>
        <w:t>виде фотографий.</w:t>
      </w:r>
    </w:p>
    <w:p w:rsidR="003E05C3" w:rsidRPr="008D2987" w:rsidRDefault="003E05C3" w:rsidP="003E05C3">
      <w:pPr>
        <w:shd w:val="clear" w:color="auto" w:fill="FFFFFF"/>
        <w:spacing w:after="0"/>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 xml:space="preserve">Для участия в региональном этапе Конкурса работы принимаются </w:t>
      </w:r>
      <w:r>
        <w:rPr>
          <w:rFonts w:ascii="Times New Roman" w:eastAsia="Times New Roman" w:hAnsi="Times New Roman" w:cs="Times New Roman"/>
          <w:sz w:val="26"/>
          <w:szCs w:val="26"/>
          <w:lang w:eastAsia="ru-RU"/>
        </w:rPr>
        <w:t xml:space="preserve">строго </w:t>
      </w:r>
      <w:r>
        <w:rPr>
          <w:rFonts w:ascii="Times New Roman" w:eastAsia="Times New Roman" w:hAnsi="Times New Roman" w:cs="Times New Roman"/>
          <w:b/>
          <w:sz w:val="26"/>
          <w:szCs w:val="26"/>
          <w:lang w:eastAsia="ru-RU"/>
        </w:rPr>
        <w:t>до 23 октября</w:t>
      </w:r>
      <w:r w:rsidRPr="00AC7490">
        <w:rPr>
          <w:rFonts w:ascii="Times New Roman" w:eastAsia="Times New Roman" w:hAnsi="Times New Roman" w:cs="Times New Roman"/>
          <w:b/>
          <w:sz w:val="26"/>
          <w:szCs w:val="26"/>
          <w:lang w:eastAsia="ru-RU"/>
        </w:rPr>
        <w:t xml:space="preserve"> </w:t>
      </w:r>
      <w:r>
        <w:rPr>
          <w:rFonts w:ascii="Times New Roman" w:eastAsia="Times New Roman" w:hAnsi="Times New Roman" w:cs="Times New Roman"/>
          <w:b/>
          <w:sz w:val="26"/>
          <w:szCs w:val="26"/>
          <w:lang w:eastAsia="ru-RU"/>
        </w:rPr>
        <w:t xml:space="preserve">2023 года </w:t>
      </w:r>
      <w:r>
        <w:rPr>
          <w:rFonts w:ascii="Times New Roman" w:eastAsia="Times New Roman" w:hAnsi="Times New Roman" w:cs="Times New Roman"/>
          <w:sz w:val="26"/>
          <w:szCs w:val="26"/>
          <w:lang w:eastAsia="ru-RU"/>
        </w:rPr>
        <w:t>по электронной</w:t>
      </w:r>
      <w:r w:rsidRPr="008D2987">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почте: </w:t>
      </w:r>
      <w:hyperlink r:id="rId155" w:history="1">
        <w:r w:rsidRPr="009D3355">
          <w:rPr>
            <w:rStyle w:val="a5"/>
            <w:rFonts w:ascii="Times New Roman" w:eastAsia="Times New Roman" w:hAnsi="Times New Roman" w:cs="Times New Roman"/>
            <w:sz w:val="26"/>
            <w:szCs w:val="26"/>
            <w:lang w:val="en-US" w:eastAsia="ru-RU"/>
          </w:rPr>
          <w:t>uvr</w:t>
        </w:r>
        <w:r w:rsidRPr="009D3355">
          <w:rPr>
            <w:rStyle w:val="a5"/>
            <w:rFonts w:ascii="Times New Roman" w:eastAsia="Times New Roman" w:hAnsi="Times New Roman" w:cs="Times New Roman"/>
            <w:sz w:val="26"/>
            <w:szCs w:val="26"/>
            <w:lang w:eastAsia="ru-RU"/>
          </w:rPr>
          <w:t>-</w:t>
        </w:r>
        <w:r w:rsidRPr="009D3355">
          <w:rPr>
            <w:rStyle w:val="a5"/>
            <w:rFonts w:ascii="Times New Roman" w:eastAsia="Times New Roman" w:hAnsi="Times New Roman" w:cs="Times New Roman"/>
            <w:sz w:val="26"/>
            <w:szCs w:val="26"/>
            <w:lang w:val="en-US" w:eastAsia="ru-RU"/>
          </w:rPr>
          <w:t>ocdod</w:t>
        </w:r>
        <w:r w:rsidRPr="009D3355">
          <w:rPr>
            <w:rStyle w:val="a5"/>
            <w:rFonts w:ascii="Times New Roman" w:eastAsia="Times New Roman" w:hAnsi="Times New Roman" w:cs="Times New Roman"/>
            <w:sz w:val="26"/>
            <w:szCs w:val="26"/>
            <w:lang w:eastAsia="ru-RU"/>
          </w:rPr>
          <w:t>@</w:t>
        </w:r>
        <w:r w:rsidRPr="009D3355">
          <w:rPr>
            <w:rStyle w:val="a5"/>
            <w:rFonts w:ascii="Times New Roman" w:eastAsia="Times New Roman" w:hAnsi="Times New Roman" w:cs="Times New Roman"/>
            <w:sz w:val="26"/>
            <w:szCs w:val="26"/>
            <w:lang w:val="en-US" w:eastAsia="ru-RU"/>
          </w:rPr>
          <w:t>yandex</w:t>
        </w:r>
        <w:r w:rsidRPr="009D3355">
          <w:rPr>
            <w:rStyle w:val="a5"/>
            <w:rFonts w:ascii="Times New Roman" w:eastAsia="Times New Roman" w:hAnsi="Times New Roman" w:cs="Times New Roman"/>
            <w:sz w:val="26"/>
            <w:szCs w:val="26"/>
            <w:lang w:eastAsia="ru-RU"/>
          </w:rPr>
          <w:t>.</w:t>
        </w:r>
        <w:r w:rsidRPr="009D3355">
          <w:rPr>
            <w:rStyle w:val="a5"/>
            <w:rFonts w:ascii="Times New Roman" w:eastAsia="Times New Roman" w:hAnsi="Times New Roman" w:cs="Times New Roman"/>
            <w:sz w:val="26"/>
            <w:szCs w:val="26"/>
            <w:lang w:val="en-US" w:eastAsia="ru-RU"/>
          </w:rPr>
          <w:t>ru</w:t>
        </w:r>
      </w:hyperlink>
      <w:r w:rsidRPr="00923C64">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с пометкой «Я и Россия: мечты о будущем» </w:t>
      </w:r>
      <w:r w:rsidRPr="008D2987">
        <w:rPr>
          <w:rFonts w:ascii="Times New Roman" w:eastAsia="Times New Roman" w:hAnsi="Times New Roman" w:cs="Times New Roman"/>
          <w:sz w:val="26"/>
          <w:szCs w:val="26"/>
          <w:lang w:eastAsia="ru-RU"/>
        </w:rPr>
        <w:t>(качественна</w:t>
      </w:r>
      <w:r>
        <w:rPr>
          <w:rFonts w:ascii="Times New Roman" w:eastAsia="Times New Roman" w:hAnsi="Times New Roman" w:cs="Times New Roman"/>
          <w:sz w:val="26"/>
          <w:szCs w:val="26"/>
          <w:lang w:eastAsia="ru-RU"/>
        </w:rPr>
        <w:t>я цифровая копия в формате JPG, JPEG</w:t>
      </w:r>
      <w:r w:rsidRPr="00763E36">
        <w:rPr>
          <w:rFonts w:ascii="Times New Roman" w:eastAsia="Times New Roman" w:hAnsi="Times New Roman" w:cs="Times New Roman"/>
          <w:sz w:val="26"/>
          <w:szCs w:val="26"/>
          <w:lang w:eastAsia="ru-RU"/>
        </w:rPr>
        <w:t xml:space="preserve"> </w:t>
      </w:r>
      <w:r w:rsidRPr="008D2987">
        <w:rPr>
          <w:rFonts w:ascii="Times New Roman" w:eastAsia="Times New Roman" w:hAnsi="Times New Roman" w:cs="Times New Roman"/>
          <w:sz w:val="26"/>
          <w:szCs w:val="26"/>
          <w:lang w:eastAsia="ru-RU"/>
        </w:rPr>
        <w:t>c разрешением не менее 1 М</w:t>
      </w:r>
      <w:r w:rsidRPr="008D2987">
        <w:rPr>
          <w:rFonts w:ascii="Times New Roman" w:eastAsia="Times New Roman" w:hAnsi="Times New Roman" w:cs="Times New Roman"/>
          <w:sz w:val="26"/>
          <w:szCs w:val="26"/>
          <w:lang w:val="en-US" w:eastAsia="ru-RU"/>
        </w:rPr>
        <w:t>b</w:t>
      </w:r>
      <w:r w:rsidRPr="008D2987">
        <w:rPr>
          <w:rFonts w:ascii="Times New Roman" w:eastAsia="Times New Roman" w:hAnsi="Times New Roman" w:cs="Times New Roman"/>
          <w:sz w:val="26"/>
          <w:szCs w:val="26"/>
          <w:lang w:eastAsia="ru-RU"/>
        </w:rPr>
        <w:t xml:space="preserve">, 300 </w:t>
      </w:r>
      <w:r w:rsidRPr="008D2987">
        <w:rPr>
          <w:rFonts w:ascii="Times New Roman" w:eastAsia="Times New Roman" w:hAnsi="Times New Roman" w:cs="Times New Roman"/>
          <w:sz w:val="26"/>
          <w:szCs w:val="26"/>
          <w:lang w:val="en-US" w:eastAsia="ru-RU"/>
        </w:rPr>
        <w:t>dpi</w:t>
      </w:r>
      <w:r w:rsidRPr="008D2987">
        <w:rPr>
          <w:rFonts w:ascii="Times New Roman" w:eastAsia="Times New Roman" w:hAnsi="Times New Roman" w:cs="Times New Roman"/>
          <w:sz w:val="26"/>
          <w:szCs w:val="26"/>
          <w:lang w:eastAsia="ru-RU"/>
        </w:rPr>
        <w:t>).</w:t>
      </w:r>
      <w:r w:rsidR="002632CB">
        <w:rPr>
          <w:rFonts w:ascii="Times New Roman" w:eastAsia="Times New Roman" w:hAnsi="Times New Roman" w:cs="Times New Roman"/>
          <w:sz w:val="26"/>
          <w:szCs w:val="26"/>
          <w:lang w:eastAsia="ru-RU"/>
        </w:rPr>
        <w:br w:type="page"/>
      </w:r>
    </w:p>
    <w:p w:rsidR="003E05C3" w:rsidRPr="008D2987" w:rsidRDefault="003E05C3" w:rsidP="003E05C3">
      <w:pPr>
        <w:shd w:val="clear" w:color="auto" w:fill="FFFFFF"/>
        <w:spacing w:after="0"/>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lastRenderedPageBreak/>
        <w:t>Представленная на конкурс работа должна быть выполнена непосредственно самим обучающимся или под руководством родителя (законного представителя) / педагога / воспитателя, и соо</w:t>
      </w:r>
      <w:r>
        <w:rPr>
          <w:rFonts w:ascii="Times New Roman" w:eastAsia="Times New Roman" w:hAnsi="Times New Roman" w:cs="Times New Roman"/>
          <w:sz w:val="26"/>
          <w:szCs w:val="26"/>
          <w:lang w:eastAsia="ru-RU"/>
        </w:rPr>
        <w:t xml:space="preserve">тветствовать тематике конкурса, </w:t>
      </w:r>
      <w:r w:rsidRPr="008D2987">
        <w:rPr>
          <w:rFonts w:ascii="Times New Roman" w:eastAsia="Times New Roman" w:hAnsi="Times New Roman" w:cs="Times New Roman"/>
          <w:sz w:val="26"/>
          <w:szCs w:val="26"/>
          <w:lang w:eastAsia="ru-RU"/>
        </w:rPr>
        <w:t>работу должна сопровождать краткая аннотация-эссе (не более 500 слов – краткое описание идеи/замысла и как его можно достичь / реализовать, что для этого нужно сделать и что готов сделать лично и/или с друзьями автор);</w:t>
      </w:r>
    </w:p>
    <w:p w:rsidR="003E05C3" w:rsidRPr="00AD60F9" w:rsidRDefault="003E05C3" w:rsidP="003E05C3">
      <w:pPr>
        <w:numPr>
          <w:ilvl w:val="0"/>
          <w:numId w:val="255"/>
        </w:numPr>
        <w:shd w:val="clear" w:color="auto" w:fill="FFFFFF"/>
        <w:spacing w:after="0"/>
        <w:ind w:left="0" w:firstLine="0"/>
        <w:contextualSpacing/>
        <w:jc w:val="both"/>
        <w:rPr>
          <w:rFonts w:ascii="Times New Roman" w:eastAsia="Times New Roman" w:hAnsi="Times New Roman" w:cs="Times New Roman"/>
          <w:b/>
          <w:sz w:val="26"/>
          <w:szCs w:val="26"/>
          <w:lang w:eastAsia="ru-RU"/>
        </w:rPr>
      </w:pPr>
      <w:r w:rsidRPr="00AD60F9">
        <w:rPr>
          <w:rFonts w:ascii="Times New Roman" w:eastAsia="Times New Roman" w:hAnsi="Times New Roman" w:cs="Times New Roman"/>
          <w:sz w:val="26"/>
          <w:szCs w:val="26"/>
          <w:lang w:eastAsia="ru-RU"/>
        </w:rPr>
        <w:t>Заявка</w:t>
      </w:r>
      <w:r>
        <w:rPr>
          <w:rFonts w:ascii="Times New Roman" w:eastAsia="Times New Roman" w:hAnsi="Times New Roman" w:cs="Times New Roman"/>
          <w:sz w:val="26"/>
          <w:szCs w:val="26"/>
          <w:lang w:eastAsia="ru-RU"/>
        </w:rPr>
        <w:t xml:space="preserve"> (</w:t>
      </w:r>
      <w:r w:rsidRPr="005A614B">
        <w:rPr>
          <w:rFonts w:ascii="Times New Roman" w:eastAsia="Times New Roman" w:hAnsi="Times New Roman" w:cs="Times New Roman"/>
          <w:b/>
          <w:sz w:val="26"/>
          <w:szCs w:val="26"/>
          <w:lang w:eastAsia="ru-RU"/>
        </w:rPr>
        <w:t xml:space="preserve">в формате </w:t>
      </w:r>
      <w:r w:rsidRPr="005A614B">
        <w:rPr>
          <w:rFonts w:ascii="Times New Roman" w:eastAsia="Times New Roman" w:hAnsi="Times New Roman" w:cs="Times New Roman"/>
          <w:b/>
          <w:sz w:val="26"/>
          <w:szCs w:val="26"/>
          <w:lang w:val="en-US" w:eastAsia="ru-RU"/>
        </w:rPr>
        <w:t>Word</w:t>
      </w:r>
      <w:r>
        <w:rPr>
          <w:rFonts w:ascii="Times New Roman" w:eastAsia="Times New Roman" w:hAnsi="Times New Roman" w:cs="Times New Roman"/>
          <w:sz w:val="26"/>
          <w:szCs w:val="26"/>
          <w:lang w:eastAsia="ru-RU"/>
        </w:rPr>
        <w:t>)</w:t>
      </w:r>
      <w:r w:rsidRPr="00AD60F9">
        <w:rPr>
          <w:rFonts w:ascii="Times New Roman" w:eastAsia="Times New Roman" w:hAnsi="Times New Roman" w:cs="Times New Roman"/>
          <w:sz w:val="26"/>
          <w:szCs w:val="26"/>
          <w:lang w:eastAsia="ru-RU"/>
        </w:rPr>
        <w:t xml:space="preserve"> + согласие на участие в региональном этапе Всероссийского конкурса творческих работ обучающихся «Я и Россия: Мечты о будущем» </w:t>
      </w:r>
      <w:r w:rsidRPr="00AD60F9">
        <w:rPr>
          <w:rFonts w:ascii="Times New Roman" w:eastAsia="Times New Roman" w:hAnsi="Times New Roman" w:cs="Times New Roman"/>
          <w:b/>
          <w:sz w:val="26"/>
          <w:szCs w:val="26"/>
          <w:lang w:eastAsia="ru-RU"/>
        </w:rPr>
        <w:t xml:space="preserve">(приложение № 2, 3). </w:t>
      </w:r>
    </w:p>
    <w:p w:rsidR="003E05C3" w:rsidRDefault="003E05C3" w:rsidP="003E05C3">
      <w:pPr>
        <w:numPr>
          <w:ilvl w:val="0"/>
          <w:numId w:val="255"/>
        </w:numPr>
        <w:shd w:val="clear" w:color="auto" w:fill="FFFFFF"/>
        <w:spacing w:after="0"/>
        <w:ind w:left="0" w:firstLine="0"/>
        <w:contextualSpacing/>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 этап – федеральный.</w:t>
      </w:r>
    </w:p>
    <w:p w:rsidR="003E05C3" w:rsidRPr="00AD60F9" w:rsidRDefault="003E05C3" w:rsidP="003E05C3">
      <w:pPr>
        <w:shd w:val="clear" w:color="auto" w:fill="FFFFFF"/>
        <w:spacing w:after="0"/>
        <w:contextualSpacing/>
        <w:jc w:val="both"/>
        <w:rPr>
          <w:rFonts w:ascii="Times New Roman" w:eastAsia="Times New Roman" w:hAnsi="Times New Roman" w:cs="Times New Roman"/>
          <w:b/>
          <w:sz w:val="26"/>
          <w:szCs w:val="26"/>
          <w:lang w:eastAsia="ru-RU"/>
        </w:rPr>
      </w:pPr>
    </w:p>
    <w:p w:rsidR="003E05C3" w:rsidRPr="008D2987" w:rsidRDefault="003E05C3" w:rsidP="003E05C3">
      <w:pPr>
        <w:numPr>
          <w:ilvl w:val="0"/>
          <w:numId w:val="261"/>
        </w:numPr>
        <w:shd w:val="clear" w:color="auto" w:fill="FFFFFF"/>
        <w:spacing w:after="0"/>
        <w:ind w:left="0" w:firstLine="0"/>
        <w:contextualSpacing/>
        <w:jc w:val="center"/>
        <w:rPr>
          <w:rFonts w:ascii="Times New Roman" w:eastAsia="Times New Roman" w:hAnsi="Times New Roman" w:cs="Times New Roman"/>
          <w:sz w:val="26"/>
          <w:szCs w:val="26"/>
          <w:lang w:eastAsia="ru-RU"/>
        </w:rPr>
      </w:pPr>
      <w:r w:rsidRPr="008D2987">
        <w:rPr>
          <w:rFonts w:ascii="Times New Roman" w:eastAsia="Times New Roman" w:hAnsi="Times New Roman" w:cs="Times New Roman"/>
          <w:b/>
          <w:bCs/>
          <w:sz w:val="26"/>
          <w:szCs w:val="26"/>
          <w:bdr w:val="none" w:sz="0" w:space="0" w:color="auto" w:frame="1"/>
          <w:lang w:eastAsia="ru-RU"/>
        </w:rPr>
        <w:t>Требования к конкурсным работам</w:t>
      </w:r>
    </w:p>
    <w:p w:rsidR="003E05C3" w:rsidRPr="008D2987" w:rsidRDefault="003E05C3" w:rsidP="003E05C3">
      <w:pPr>
        <w:numPr>
          <w:ilvl w:val="1"/>
          <w:numId w:val="261"/>
        </w:numPr>
        <w:shd w:val="clear" w:color="auto" w:fill="FFFFFF"/>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 xml:space="preserve">Творческие работы – рисунки и плакаты. Работы должны быть представлены в </w:t>
      </w:r>
      <w:r>
        <w:rPr>
          <w:rFonts w:ascii="Times New Roman" w:eastAsia="Times New Roman" w:hAnsi="Times New Roman" w:cs="Times New Roman"/>
          <w:sz w:val="26"/>
          <w:szCs w:val="26"/>
          <w:lang w:eastAsia="ru-RU"/>
        </w:rPr>
        <w:t xml:space="preserve">виде фотографий - </w:t>
      </w:r>
      <w:r w:rsidRPr="008D2987">
        <w:rPr>
          <w:rFonts w:ascii="Times New Roman" w:eastAsia="Times New Roman" w:hAnsi="Times New Roman" w:cs="Times New Roman"/>
          <w:sz w:val="26"/>
          <w:szCs w:val="26"/>
          <w:lang w:eastAsia="ru-RU"/>
        </w:rPr>
        <w:t>качественна</w:t>
      </w:r>
      <w:r>
        <w:rPr>
          <w:rFonts w:ascii="Times New Roman" w:eastAsia="Times New Roman" w:hAnsi="Times New Roman" w:cs="Times New Roman"/>
          <w:sz w:val="26"/>
          <w:szCs w:val="26"/>
          <w:lang w:eastAsia="ru-RU"/>
        </w:rPr>
        <w:t>я цифровая копия в формате JPG, JPEG</w:t>
      </w:r>
      <w:r w:rsidRPr="00763E36">
        <w:rPr>
          <w:rFonts w:ascii="Times New Roman" w:eastAsia="Times New Roman" w:hAnsi="Times New Roman" w:cs="Times New Roman"/>
          <w:sz w:val="26"/>
          <w:szCs w:val="26"/>
          <w:lang w:eastAsia="ru-RU"/>
        </w:rPr>
        <w:t xml:space="preserve"> </w:t>
      </w:r>
      <w:r w:rsidRPr="008D2987">
        <w:rPr>
          <w:rFonts w:ascii="Times New Roman" w:eastAsia="Times New Roman" w:hAnsi="Times New Roman" w:cs="Times New Roman"/>
          <w:sz w:val="26"/>
          <w:szCs w:val="26"/>
          <w:lang w:eastAsia="ru-RU"/>
        </w:rPr>
        <w:t>c разрешением не менее 1 М</w:t>
      </w:r>
      <w:r w:rsidRPr="008D2987">
        <w:rPr>
          <w:rFonts w:ascii="Times New Roman" w:eastAsia="Times New Roman" w:hAnsi="Times New Roman" w:cs="Times New Roman"/>
          <w:sz w:val="26"/>
          <w:szCs w:val="26"/>
          <w:lang w:val="en-US" w:eastAsia="ru-RU"/>
        </w:rPr>
        <w:t>b</w:t>
      </w:r>
      <w:r w:rsidRPr="008D2987">
        <w:rPr>
          <w:rFonts w:ascii="Times New Roman" w:eastAsia="Times New Roman" w:hAnsi="Times New Roman" w:cs="Times New Roman"/>
          <w:sz w:val="26"/>
          <w:szCs w:val="26"/>
          <w:lang w:eastAsia="ru-RU"/>
        </w:rPr>
        <w:t xml:space="preserve">, 300 </w:t>
      </w:r>
      <w:r w:rsidRPr="008D2987">
        <w:rPr>
          <w:rFonts w:ascii="Times New Roman" w:eastAsia="Times New Roman" w:hAnsi="Times New Roman" w:cs="Times New Roman"/>
          <w:sz w:val="26"/>
          <w:szCs w:val="26"/>
          <w:lang w:val="en-US" w:eastAsia="ru-RU"/>
        </w:rPr>
        <w:t>dpi</w:t>
      </w:r>
    </w:p>
    <w:p w:rsidR="003E05C3" w:rsidRPr="008D2987" w:rsidRDefault="003E05C3" w:rsidP="003E05C3">
      <w:pPr>
        <w:numPr>
          <w:ilvl w:val="1"/>
          <w:numId w:val="261"/>
        </w:numPr>
        <w:shd w:val="clear" w:color="auto" w:fill="FFFFFF"/>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bdr w:val="none" w:sz="0" w:space="0" w:color="auto" w:frame="1"/>
          <w:lang w:eastAsia="ru-RU"/>
        </w:rPr>
        <w:t>Рисунок должен:</w:t>
      </w:r>
    </w:p>
    <w:p w:rsidR="003E05C3" w:rsidRPr="008D2987" w:rsidRDefault="003E05C3" w:rsidP="003E05C3">
      <w:pPr>
        <w:numPr>
          <w:ilvl w:val="0"/>
          <w:numId w:val="257"/>
        </w:numPr>
        <w:shd w:val="clear" w:color="auto" w:fill="FFFFFF"/>
        <w:tabs>
          <w:tab w:val="left" w:pos="284"/>
        </w:tabs>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соответствовать теме конкурса «</w:t>
      </w:r>
      <w:r w:rsidRPr="008D2987">
        <w:rPr>
          <w:rFonts w:ascii="Times New Roman" w:eastAsia="Times New Roman" w:hAnsi="Times New Roman" w:cs="Times New Roman"/>
          <w:bCs/>
          <w:sz w:val="26"/>
          <w:szCs w:val="26"/>
          <w:bdr w:val="none" w:sz="0" w:space="0" w:color="auto" w:frame="1"/>
          <w:lang w:eastAsia="ru-RU"/>
        </w:rPr>
        <w:t>Я и Россия: мечты о будущем</w:t>
      </w:r>
      <w:r w:rsidRPr="008D2987">
        <w:rPr>
          <w:rFonts w:ascii="Times New Roman" w:eastAsia="Times New Roman" w:hAnsi="Times New Roman" w:cs="Times New Roman"/>
          <w:sz w:val="26"/>
          <w:szCs w:val="26"/>
          <w:lang w:eastAsia="ru-RU"/>
        </w:rPr>
        <w:t>» и демонстрировать глубину понимания автором содержания темы и/или ее аспектов;</w:t>
      </w:r>
    </w:p>
    <w:p w:rsidR="003E05C3" w:rsidRPr="008D2987" w:rsidRDefault="003E05C3" w:rsidP="003E05C3">
      <w:pPr>
        <w:numPr>
          <w:ilvl w:val="0"/>
          <w:numId w:val="257"/>
        </w:numPr>
        <w:shd w:val="clear" w:color="auto" w:fill="FFFFFF"/>
        <w:tabs>
          <w:tab w:val="left" w:pos="284"/>
        </w:tabs>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иметь название;</w:t>
      </w:r>
    </w:p>
    <w:p w:rsidR="003E05C3" w:rsidRPr="008D2987" w:rsidRDefault="003E05C3" w:rsidP="003E05C3">
      <w:pPr>
        <w:numPr>
          <w:ilvl w:val="0"/>
          <w:numId w:val="257"/>
        </w:numPr>
        <w:shd w:val="clear" w:color="auto" w:fill="FFFFFF"/>
        <w:tabs>
          <w:tab w:val="left" w:pos="284"/>
        </w:tabs>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может быть выполнен любыми доступными средствами художественной выразительности, должен быть аккуратно исполненным, учитывающим требования к композиции;</w:t>
      </w:r>
    </w:p>
    <w:p w:rsidR="003E05C3" w:rsidRPr="008D2987" w:rsidRDefault="003E05C3" w:rsidP="003E05C3">
      <w:pPr>
        <w:numPr>
          <w:ilvl w:val="0"/>
          <w:numId w:val="257"/>
        </w:numPr>
        <w:shd w:val="clear" w:color="auto" w:fill="FFFFFF"/>
        <w:tabs>
          <w:tab w:val="left" w:pos="284"/>
        </w:tabs>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в рисунке возможно использование специальных средств (аппликация) для придания объёма изображению.</w:t>
      </w:r>
    </w:p>
    <w:p w:rsidR="003E05C3" w:rsidRPr="008D2987" w:rsidRDefault="003E05C3" w:rsidP="003E05C3">
      <w:pPr>
        <w:numPr>
          <w:ilvl w:val="1"/>
          <w:numId w:val="261"/>
        </w:numPr>
        <w:shd w:val="clear" w:color="auto" w:fill="FFFFFF"/>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bdr w:val="none" w:sz="0" w:space="0" w:color="auto" w:frame="1"/>
          <w:lang w:eastAsia="ru-RU"/>
        </w:rPr>
        <w:t>Форма и содержание плаката:</w:t>
      </w:r>
    </w:p>
    <w:p w:rsidR="003E05C3" w:rsidRPr="008D2987" w:rsidRDefault="003E05C3" w:rsidP="003E05C3">
      <w:pPr>
        <w:numPr>
          <w:ilvl w:val="0"/>
          <w:numId w:val="256"/>
        </w:numPr>
        <w:shd w:val="clear" w:color="auto" w:fill="FFFFFF"/>
        <w:tabs>
          <w:tab w:val="left" w:pos="284"/>
        </w:tabs>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плакат выполняется на листе ватмана в вертикальном положении;</w:t>
      </w:r>
    </w:p>
    <w:p w:rsidR="003E05C3" w:rsidRPr="008D2987" w:rsidRDefault="003E05C3" w:rsidP="003E05C3">
      <w:pPr>
        <w:numPr>
          <w:ilvl w:val="0"/>
          <w:numId w:val="256"/>
        </w:numPr>
        <w:shd w:val="clear" w:color="auto" w:fill="FFFFFF"/>
        <w:tabs>
          <w:tab w:val="left" w:pos="284"/>
        </w:tabs>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должны быть учтены правила оформления плаката;</w:t>
      </w:r>
    </w:p>
    <w:p w:rsidR="003E05C3" w:rsidRPr="008D2987" w:rsidRDefault="003E05C3" w:rsidP="003E05C3">
      <w:pPr>
        <w:shd w:val="clear" w:color="auto" w:fill="FFFFFF"/>
        <w:tabs>
          <w:tab w:val="left" w:pos="284"/>
        </w:tabs>
        <w:spacing w:after="0"/>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ab/>
      </w:r>
      <w:r w:rsidRPr="008D2987">
        <w:rPr>
          <w:rFonts w:ascii="Times New Roman" w:eastAsia="Times New Roman" w:hAnsi="Times New Roman" w:cs="Times New Roman"/>
          <w:sz w:val="26"/>
          <w:szCs w:val="26"/>
          <w:lang w:eastAsia="ru-RU"/>
        </w:rPr>
        <w:tab/>
        <w:t>Содержание плаката должно включать в себя:</w:t>
      </w:r>
    </w:p>
    <w:p w:rsidR="003E05C3" w:rsidRPr="008D2987" w:rsidRDefault="003E05C3" w:rsidP="003E05C3">
      <w:pPr>
        <w:numPr>
          <w:ilvl w:val="0"/>
          <w:numId w:val="258"/>
        </w:numPr>
        <w:shd w:val="clear" w:color="auto" w:fill="FFFFFF"/>
        <w:tabs>
          <w:tab w:val="left" w:pos="284"/>
        </w:tabs>
        <w:spacing w:after="0"/>
        <w:ind w:left="0" w:firstLine="0"/>
        <w:contextualSpacing/>
        <w:jc w:val="both"/>
        <w:rPr>
          <w:rFonts w:ascii="Times New Roman" w:eastAsia="Times New Roman" w:hAnsi="Times New Roman" w:cs="Times New Roman"/>
          <w:iCs/>
          <w:sz w:val="26"/>
          <w:szCs w:val="26"/>
          <w:bdr w:val="none" w:sz="0" w:space="0" w:color="auto" w:frame="1"/>
          <w:lang w:eastAsia="ru-RU"/>
        </w:rPr>
      </w:pPr>
      <w:r w:rsidRPr="008D2987">
        <w:rPr>
          <w:rFonts w:ascii="Times New Roman" w:eastAsia="Times New Roman" w:hAnsi="Times New Roman" w:cs="Times New Roman"/>
          <w:iCs/>
          <w:sz w:val="26"/>
          <w:szCs w:val="26"/>
          <w:bdr w:val="none" w:sz="0" w:space="0" w:color="auto" w:frame="1"/>
          <w:lang w:eastAsia="ru-RU"/>
        </w:rPr>
        <w:t>заголовок;</w:t>
      </w:r>
    </w:p>
    <w:p w:rsidR="003E05C3" w:rsidRPr="008D2987" w:rsidRDefault="003E05C3" w:rsidP="003E05C3">
      <w:pPr>
        <w:numPr>
          <w:ilvl w:val="0"/>
          <w:numId w:val="258"/>
        </w:numPr>
        <w:shd w:val="clear" w:color="auto" w:fill="FFFFFF"/>
        <w:tabs>
          <w:tab w:val="left" w:pos="284"/>
        </w:tabs>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iCs/>
          <w:sz w:val="26"/>
          <w:szCs w:val="26"/>
          <w:bdr w:val="none" w:sz="0" w:space="0" w:color="auto" w:frame="1"/>
          <w:lang w:eastAsia="ru-RU"/>
        </w:rPr>
        <w:t>яркую эмблему-рисунок, соответствующую тематике конкурса;</w:t>
      </w:r>
    </w:p>
    <w:p w:rsidR="003E05C3" w:rsidRPr="008D2987" w:rsidRDefault="003E05C3" w:rsidP="003E05C3">
      <w:pPr>
        <w:numPr>
          <w:ilvl w:val="0"/>
          <w:numId w:val="258"/>
        </w:numPr>
        <w:shd w:val="clear" w:color="auto" w:fill="FFFFFF"/>
        <w:tabs>
          <w:tab w:val="left" w:pos="284"/>
        </w:tabs>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iCs/>
          <w:sz w:val="26"/>
          <w:szCs w:val="26"/>
          <w:bdr w:val="none" w:sz="0" w:space="0" w:color="auto" w:frame="1"/>
          <w:lang w:eastAsia="ru-RU"/>
        </w:rPr>
        <w:t>авторский знак – подпись.</w:t>
      </w:r>
    </w:p>
    <w:p w:rsidR="003E05C3" w:rsidRPr="008D2987" w:rsidRDefault="003E05C3" w:rsidP="003E05C3">
      <w:pPr>
        <w:numPr>
          <w:ilvl w:val="1"/>
          <w:numId w:val="261"/>
        </w:numPr>
        <w:shd w:val="clear" w:color="auto" w:fill="FFFFFF"/>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Представленная на конкурс работа должна быть выполнена непосредственно самим учащимся или под руководством родителя (законного представителя) / педагога / воспитателя и соответствовать тематике конкурса, оформлена в паспарту и подписана в правом нижнем углу на оборотной стороне:</w:t>
      </w:r>
    </w:p>
    <w:p w:rsidR="003E05C3" w:rsidRPr="008D2987" w:rsidRDefault="003E05C3" w:rsidP="003E05C3">
      <w:pPr>
        <w:numPr>
          <w:ilvl w:val="0"/>
          <w:numId w:val="259"/>
        </w:numPr>
        <w:shd w:val="clear" w:color="auto" w:fill="FFFFFF"/>
        <w:tabs>
          <w:tab w:val="left" w:pos="284"/>
        </w:tabs>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название работы,</w:t>
      </w:r>
    </w:p>
    <w:p w:rsidR="003E05C3" w:rsidRPr="008D2987" w:rsidRDefault="003E05C3" w:rsidP="003E05C3">
      <w:pPr>
        <w:numPr>
          <w:ilvl w:val="0"/>
          <w:numId w:val="259"/>
        </w:numPr>
        <w:shd w:val="clear" w:color="auto" w:fill="FFFFFF"/>
        <w:tabs>
          <w:tab w:val="left" w:pos="284"/>
        </w:tabs>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фамилия и имя автора (полностью), возраст (полных лет);</w:t>
      </w:r>
    </w:p>
    <w:p w:rsidR="003E05C3" w:rsidRPr="002632CB" w:rsidRDefault="003E05C3" w:rsidP="002632CB">
      <w:pPr>
        <w:numPr>
          <w:ilvl w:val="0"/>
          <w:numId w:val="259"/>
        </w:numPr>
        <w:shd w:val="clear" w:color="auto" w:fill="FFFFFF"/>
        <w:tabs>
          <w:tab w:val="left" w:pos="284"/>
        </w:tabs>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наименование школы и класс;</w:t>
      </w:r>
      <w:r w:rsidR="002632CB">
        <w:rPr>
          <w:rFonts w:ascii="Times New Roman" w:eastAsia="Times New Roman" w:hAnsi="Times New Roman" w:cs="Times New Roman"/>
          <w:sz w:val="26"/>
          <w:szCs w:val="26"/>
          <w:lang w:eastAsia="ru-RU"/>
        </w:rPr>
        <w:br w:type="page"/>
      </w:r>
    </w:p>
    <w:p w:rsidR="003E05C3" w:rsidRPr="008D2987" w:rsidRDefault="003E05C3" w:rsidP="003E05C3">
      <w:pPr>
        <w:numPr>
          <w:ilvl w:val="0"/>
          <w:numId w:val="259"/>
        </w:numPr>
        <w:shd w:val="clear" w:color="auto" w:fill="FFFFFF"/>
        <w:tabs>
          <w:tab w:val="left" w:pos="284"/>
        </w:tabs>
        <w:spacing w:after="0"/>
        <w:ind w:left="0" w:firstLine="0"/>
        <w:contextualSpacing/>
        <w:jc w:val="both"/>
        <w:rPr>
          <w:rFonts w:ascii="Times New Roman" w:eastAsia="Times New Roman" w:hAnsi="Times New Roman" w:cs="Times New Roman"/>
          <w:sz w:val="26"/>
          <w:szCs w:val="26"/>
          <w:u w:val="single"/>
          <w:lang w:eastAsia="ru-RU"/>
        </w:rPr>
      </w:pPr>
      <w:r w:rsidRPr="008D2987">
        <w:rPr>
          <w:rFonts w:ascii="Times New Roman" w:eastAsia="Times New Roman" w:hAnsi="Times New Roman" w:cs="Times New Roman"/>
          <w:sz w:val="26"/>
          <w:szCs w:val="26"/>
          <w:u w:val="single"/>
          <w:lang w:eastAsia="ru-RU"/>
        </w:rPr>
        <w:lastRenderedPageBreak/>
        <w:t>работу должна сопровождать краткая аннотация-эссе (не более 500 слов – краткое описание идеи/замысла и как это можно достичь / реализовать, что для этого нужно сделать и что готов сделать лично и/или с друзьями автор).</w:t>
      </w:r>
    </w:p>
    <w:p w:rsidR="003E05C3" w:rsidRPr="008D2987" w:rsidRDefault="003E05C3" w:rsidP="003E05C3">
      <w:pPr>
        <w:numPr>
          <w:ilvl w:val="1"/>
          <w:numId w:val="261"/>
        </w:numPr>
        <w:shd w:val="clear" w:color="auto" w:fill="FFFFFF"/>
        <w:tabs>
          <w:tab w:val="left" w:pos="0"/>
        </w:tabs>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Критерии оценки творческих работ:</w:t>
      </w:r>
    </w:p>
    <w:p w:rsidR="003E05C3" w:rsidRPr="008D2987" w:rsidRDefault="003E05C3" w:rsidP="003E05C3">
      <w:pPr>
        <w:numPr>
          <w:ilvl w:val="0"/>
          <w:numId w:val="260"/>
        </w:numPr>
        <w:shd w:val="clear" w:color="auto" w:fill="FFFFFF"/>
        <w:tabs>
          <w:tab w:val="left" w:pos="284"/>
        </w:tabs>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соответствие тематике конкурса;</w:t>
      </w:r>
    </w:p>
    <w:p w:rsidR="003E05C3" w:rsidRPr="008D2987" w:rsidRDefault="003E05C3" w:rsidP="003E05C3">
      <w:pPr>
        <w:numPr>
          <w:ilvl w:val="0"/>
          <w:numId w:val="260"/>
        </w:numPr>
        <w:shd w:val="clear" w:color="auto" w:fill="FFFFFF"/>
        <w:tabs>
          <w:tab w:val="left" w:pos="284"/>
        </w:tabs>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самостоятельность выполнения (соответствие возрасту);</w:t>
      </w:r>
    </w:p>
    <w:p w:rsidR="003E05C3" w:rsidRPr="008D2987" w:rsidRDefault="003E05C3" w:rsidP="003E05C3">
      <w:pPr>
        <w:numPr>
          <w:ilvl w:val="0"/>
          <w:numId w:val="260"/>
        </w:numPr>
        <w:shd w:val="clear" w:color="auto" w:fill="FFFFFF"/>
        <w:tabs>
          <w:tab w:val="left" w:pos="284"/>
        </w:tabs>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оригинальность предлагаемого решения идеи (образа) и его художественно-эстетическое решение;</w:t>
      </w:r>
    </w:p>
    <w:p w:rsidR="003E05C3" w:rsidRPr="008D2987" w:rsidRDefault="003E05C3" w:rsidP="003E05C3">
      <w:pPr>
        <w:numPr>
          <w:ilvl w:val="0"/>
          <w:numId w:val="260"/>
        </w:numPr>
        <w:shd w:val="clear" w:color="auto" w:fill="FFFFFF"/>
        <w:tabs>
          <w:tab w:val="left" w:pos="284"/>
        </w:tabs>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техника исполнения, включая новационность образа и его реалистичность;</w:t>
      </w:r>
    </w:p>
    <w:p w:rsidR="003E05C3" w:rsidRPr="008D2987" w:rsidRDefault="003E05C3" w:rsidP="003E05C3">
      <w:pPr>
        <w:numPr>
          <w:ilvl w:val="0"/>
          <w:numId w:val="260"/>
        </w:numPr>
        <w:shd w:val="clear" w:color="auto" w:fill="FFFFFF"/>
        <w:tabs>
          <w:tab w:val="left" w:pos="284"/>
        </w:tabs>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сложность исполнения.</w:t>
      </w:r>
    </w:p>
    <w:p w:rsidR="003E05C3" w:rsidRDefault="003E05C3" w:rsidP="003E05C3">
      <w:pPr>
        <w:numPr>
          <w:ilvl w:val="1"/>
          <w:numId w:val="261"/>
        </w:numPr>
        <w:shd w:val="clear" w:color="auto" w:fill="FFFFFF"/>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 xml:space="preserve">Оценка работ проводится по  балльной системе: </w:t>
      </w:r>
      <w:r>
        <w:rPr>
          <w:rFonts w:ascii="Times New Roman" w:eastAsia="Times New Roman" w:hAnsi="Times New Roman" w:cs="Times New Roman"/>
          <w:sz w:val="26"/>
          <w:szCs w:val="26"/>
          <w:lang w:eastAsia="ru-RU"/>
        </w:rPr>
        <w:t>каждый критерий</w:t>
      </w:r>
      <w:r w:rsidRPr="008D2987">
        <w:rPr>
          <w:rFonts w:ascii="Times New Roman" w:eastAsia="Times New Roman" w:hAnsi="Times New Roman" w:cs="Times New Roman"/>
          <w:sz w:val="26"/>
          <w:szCs w:val="26"/>
          <w:lang w:eastAsia="ru-RU"/>
        </w:rPr>
        <w:t xml:space="preserve"> оценивается в объеме не более </w:t>
      </w:r>
      <w:r>
        <w:rPr>
          <w:rFonts w:ascii="Times New Roman" w:eastAsia="Times New Roman" w:hAnsi="Times New Roman" w:cs="Times New Roman"/>
          <w:sz w:val="26"/>
          <w:szCs w:val="26"/>
          <w:lang w:eastAsia="ru-RU"/>
        </w:rPr>
        <w:t>5</w:t>
      </w:r>
      <w:r w:rsidRPr="008D2987">
        <w:rPr>
          <w:rFonts w:ascii="Times New Roman" w:eastAsia="Times New Roman" w:hAnsi="Times New Roman" w:cs="Times New Roman"/>
          <w:sz w:val="26"/>
          <w:szCs w:val="26"/>
          <w:lang w:eastAsia="ru-RU"/>
        </w:rPr>
        <w:t xml:space="preserve"> баллов</w:t>
      </w:r>
      <w:r>
        <w:rPr>
          <w:rFonts w:ascii="Times New Roman" w:eastAsia="Times New Roman" w:hAnsi="Times New Roman" w:cs="Times New Roman"/>
          <w:sz w:val="26"/>
          <w:szCs w:val="26"/>
          <w:lang w:eastAsia="ru-RU"/>
        </w:rPr>
        <w:t>.</w:t>
      </w:r>
      <w:r w:rsidRPr="008D2987">
        <w:rPr>
          <w:rFonts w:ascii="Times New Roman" w:eastAsia="Times New Roman" w:hAnsi="Times New Roman" w:cs="Times New Roman"/>
          <w:sz w:val="26"/>
          <w:szCs w:val="26"/>
          <w:lang w:eastAsia="ru-RU"/>
        </w:rPr>
        <w:t xml:space="preserve"> Далее производится суммирование баллов всех членов жюри по каждой работе.</w:t>
      </w:r>
      <w:r>
        <w:rPr>
          <w:rFonts w:ascii="Times New Roman" w:eastAsia="Times New Roman" w:hAnsi="Times New Roman" w:cs="Times New Roman"/>
          <w:sz w:val="26"/>
          <w:szCs w:val="26"/>
          <w:lang w:eastAsia="ru-RU"/>
        </w:rPr>
        <w:t xml:space="preserve"> Победителем становится участник, набравший наибольшее количество баллов.</w:t>
      </w:r>
    </w:p>
    <w:p w:rsidR="003E05C3" w:rsidRPr="008D2987" w:rsidRDefault="003E05C3" w:rsidP="003E05C3">
      <w:pPr>
        <w:shd w:val="clear" w:color="auto" w:fill="FFFFFF"/>
        <w:spacing w:after="0"/>
        <w:contextualSpacing/>
        <w:jc w:val="both"/>
        <w:rPr>
          <w:rFonts w:ascii="Times New Roman" w:eastAsia="Times New Roman" w:hAnsi="Times New Roman" w:cs="Times New Roman"/>
          <w:sz w:val="26"/>
          <w:szCs w:val="26"/>
          <w:lang w:eastAsia="ru-RU"/>
        </w:rPr>
      </w:pPr>
    </w:p>
    <w:p w:rsidR="003E05C3" w:rsidRPr="008D2987" w:rsidRDefault="003E05C3" w:rsidP="003E05C3">
      <w:pPr>
        <w:numPr>
          <w:ilvl w:val="0"/>
          <w:numId w:val="261"/>
        </w:numPr>
        <w:shd w:val="clear" w:color="auto" w:fill="FFFFFF"/>
        <w:spacing w:after="0"/>
        <w:ind w:left="0" w:firstLine="0"/>
        <w:contextualSpacing/>
        <w:jc w:val="center"/>
        <w:rPr>
          <w:rFonts w:ascii="Times New Roman" w:eastAsia="Times New Roman" w:hAnsi="Times New Roman" w:cs="Times New Roman"/>
          <w:b/>
          <w:bCs/>
          <w:sz w:val="26"/>
          <w:szCs w:val="26"/>
          <w:bdr w:val="none" w:sz="0" w:space="0" w:color="auto" w:frame="1"/>
          <w:lang w:eastAsia="ru-RU"/>
        </w:rPr>
      </w:pPr>
      <w:r w:rsidRPr="008D2987">
        <w:rPr>
          <w:rFonts w:ascii="Times New Roman" w:eastAsia="Times New Roman" w:hAnsi="Times New Roman" w:cs="Times New Roman"/>
          <w:b/>
          <w:bCs/>
          <w:sz w:val="26"/>
          <w:szCs w:val="26"/>
          <w:bdr w:val="none" w:sz="0" w:space="0" w:color="auto" w:frame="1"/>
          <w:lang w:eastAsia="ru-RU"/>
        </w:rPr>
        <w:t>Подведение итогов и награждение</w:t>
      </w:r>
    </w:p>
    <w:p w:rsidR="003E05C3" w:rsidRPr="008D2987" w:rsidRDefault="003E05C3" w:rsidP="003E05C3">
      <w:pPr>
        <w:numPr>
          <w:ilvl w:val="1"/>
          <w:numId w:val="261"/>
        </w:numPr>
        <w:shd w:val="clear" w:color="auto" w:fill="FFFFFF"/>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Все участники регионального этапа награждаются Сертификатами участника Конкурса.</w:t>
      </w:r>
    </w:p>
    <w:p w:rsidR="003E05C3" w:rsidRPr="008D2987" w:rsidRDefault="003E05C3" w:rsidP="003E05C3">
      <w:pPr>
        <w:numPr>
          <w:ilvl w:val="1"/>
          <w:numId w:val="261"/>
        </w:numPr>
        <w:shd w:val="clear" w:color="auto" w:fill="FFFFFF"/>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 xml:space="preserve">Победители и призёры регионального этапа Конкурса </w:t>
      </w:r>
      <w:r>
        <w:rPr>
          <w:rFonts w:ascii="Times New Roman" w:eastAsia="Times New Roman" w:hAnsi="Times New Roman" w:cs="Times New Roman"/>
          <w:sz w:val="26"/>
          <w:szCs w:val="26"/>
          <w:lang w:eastAsia="ru-RU"/>
        </w:rPr>
        <w:t>награждаются дипломами министерства образования и науки Калужской области.</w:t>
      </w:r>
    </w:p>
    <w:p w:rsidR="003E05C3" w:rsidRPr="008D2987" w:rsidRDefault="003E05C3" w:rsidP="003E05C3">
      <w:pPr>
        <w:numPr>
          <w:ilvl w:val="1"/>
          <w:numId w:val="261"/>
        </w:numPr>
        <w:shd w:val="clear" w:color="auto" w:fill="FFFFFF"/>
        <w:spacing w:after="0"/>
        <w:ind w:left="0" w:firstLine="0"/>
        <w:contextualSpacing/>
        <w:jc w:val="both"/>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Сроки и порядок награждения призёров и победителей регионального этапа конкурса определяются Организаторами самостоятельно.</w:t>
      </w:r>
    </w:p>
    <w:tbl>
      <w:tblPr>
        <w:tblW w:w="0" w:type="auto"/>
        <w:tblLook w:val="04A0" w:firstRow="1" w:lastRow="0" w:firstColumn="1" w:lastColumn="0" w:noHBand="0" w:noVBand="1"/>
      </w:tblPr>
      <w:tblGrid>
        <w:gridCol w:w="9571"/>
      </w:tblGrid>
      <w:tr w:rsidR="003E05C3" w:rsidTr="00475C7C">
        <w:trPr>
          <w:trHeight w:val="820"/>
        </w:trPr>
        <w:tc>
          <w:tcPr>
            <w:tcW w:w="9571" w:type="dxa"/>
          </w:tcPr>
          <w:p w:rsidR="003E05C3" w:rsidRPr="00CE52E9" w:rsidRDefault="003E05C3" w:rsidP="00475C7C">
            <w:pPr>
              <w:jc w:val="both"/>
              <w:rPr>
                <w:rFonts w:ascii="Times New Roman" w:hAnsi="Times New Roman" w:cs="Times New Roman"/>
                <w:sz w:val="26"/>
                <w:szCs w:val="26"/>
              </w:rPr>
            </w:pPr>
            <w:r w:rsidRPr="00CE52E9">
              <w:rPr>
                <w:rFonts w:ascii="Times New Roman" w:hAnsi="Times New Roman" w:cs="Times New Roman"/>
                <w:sz w:val="26"/>
                <w:szCs w:val="26"/>
              </w:rPr>
              <w:t>ВНИМАНИЕ! Все неточности при публикации протокола (опечатки, неточности, недостаток информации) корректируются в течении 7 календарных дней. Оповещение происходит  по всем контактам, указанным в данном положении.</w:t>
            </w:r>
          </w:p>
        </w:tc>
      </w:tr>
    </w:tbl>
    <w:p w:rsidR="003E05C3" w:rsidRPr="008D2987" w:rsidRDefault="003E05C3" w:rsidP="003E05C3">
      <w:pPr>
        <w:spacing w:after="0"/>
        <w:jc w:val="both"/>
        <w:rPr>
          <w:rFonts w:ascii="Times New Roman" w:eastAsia="Calibri" w:hAnsi="Times New Roman" w:cs="Times New Roman"/>
          <w:b/>
          <w:sz w:val="26"/>
          <w:szCs w:val="26"/>
          <w:lang w:eastAsia="ru-RU"/>
        </w:rPr>
      </w:pPr>
    </w:p>
    <w:p w:rsidR="003E05C3" w:rsidRPr="008D2987" w:rsidRDefault="003E05C3" w:rsidP="003E05C3">
      <w:pPr>
        <w:numPr>
          <w:ilvl w:val="0"/>
          <w:numId w:val="261"/>
        </w:numPr>
        <w:spacing w:after="0"/>
        <w:ind w:left="0" w:firstLine="0"/>
        <w:contextualSpacing/>
        <w:jc w:val="center"/>
        <w:rPr>
          <w:rFonts w:ascii="Times New Roman" w:eastAsia="Calibri" w:hAnsi="Times New Roman" w:cs="Times New Roman"/>
          <w:b/>
          <w:sz w:val="26"/>
          <w:szCs w:val="26"/>
          <w:lang w:eastAsia="ru-RU"/>
        </w:rPr>
      </w:pPr>
      <w:r w:rsidRPr="008D2987">
        <w:rPr>
          <w:rFonts w:ascii="Times New Roman" w:eastAsia="Calibri" w:hAnsi="Times New Roman" w:cs="Times New Roman"/>
          <w:b/>
          <w:sz w:val="26"/>
          <w:szCs w:val="26"/>
          <w:lang w:eastAsia="ru-RU"/>
        </w:rPr>
        <w:t>Финансирование конкурса</w:t>
      </w:r>
    </w:p>
    <w:p w:rsidR="003E05C3" w:rsidRPr="008D2987" w:rsidRDefault="003E05C3" w:rsidP="003E05C3">
      <w:pPr>
        <w:numPr>
          <w:ilvl w:val="1"/>
          <w:numId w:val="261"/>
        </w:numPr>
        <w:spacing w:after="0"/>
        <w:ind w:left="0" w:firstLine="0"/>
        <w:contextualSpacing/>
        <w:jc w:val="both"/>
        <w:rPr>
          <w:rFonts w:ascii="Times New Roman" w:eastAsia="Calibri" w:hAnsi="Times New Roman" w:cs="Times New Roman"/>
          <w:sz w:val="26"/>
          <w:szCs w:val="26"/>
          <w:lang w:eastAsia="ru-RU"/>
        </w:rPr>
      </w:pPr>
      <w:r w:rsidRPr="008D2987">
        <w:rPr>
          <w:rFonts w:ascii="Times New Roman" w:eastAsia="Calibri" w:hAnsi="Times New Roman" w:cs="Times New Roman"/>
          <w:sz w:val="26"/>
          <w:szCs w:val="26"/>
          <w:lang w:eastAsia="ru-RU"/>
        </w:rPr>
        <w:t>Расходы по организации и проведению регионального этапа Конкурса и награждению победителей осуществляются за счёт организаторов.</w:t>
      </w:r>
    </w:p>
    <w:p w:rsidR="003E05C3" w:rsidRPr="008D2987" w:rsidRDefault="003E05C3" w:rsidP="003E05C3">
      <w:pPr>
        <w:spacing w:after="0"/>
        <w:jc w:val="both"/>
        <w:rPr>
          <w:rFonts w:ascii="Times New Roman" w:eastAsia="Calibri" w:hAnsi="Times New Roman" w:cs="Times New Roman"/>
          <w:sz w:val="26"/>
          <w:szCs w:val="26"/>
          <w:lang w:eastAsia="ru-RU"/>
        </w:rPr>
      </w:pPr>
    </w:p>
    <w:p w:rsidR="003E05C3" w:rsidRPr="008D2987" w:rsidRDefault="003E05C3" w:rsidP="003E05C3">
      <w:pPr>
        <w:spacing w:after="0"/>
        <w:jc w:val="both"/>
        <w:rPr>
          <w:rFonts w:ascii="Times New Roman" w:eastAsia="Calibri" w:hAnsi="Times New Roman" w:cs="Times New Roman"/>
          <w:sz w:val="26"/>
          <w:szCs w:val="26"/>
          <w:lang w:eastAsia="ru-RU"/>
        </w:rPr>
      </w:pPr>
      <w:r w:rsidRPr="008D2987">
        <w:rPr>
          <w:rFonts w:ascii="Times New Roman" w:eastAsia="Calibri" w:hAnsi="Times New Roman" w:cs="Times New Roman"/>
          <w:b/>
          <w:sz w:val="26"/>
          <w:szCs w:val="26"/>
          <w:lang w:eastAsia="ru-RU"/>
        </w:rPr>
        <w:t>Контакты</w:t>
      </w:r>
      <w:r w:rsidRPr="008D2987">
        <w:rPr>
          <w:rFonts w:ascii="Times New Roman" w:eastAsia="Calibri" w:hAnsi="Times New Roman" w:cs="Times New Roman"/>
          <w:sz w:val="26"/>
          <w:szCs w:val="26"/>
          <w:lang w:eastAsia="ru-RU"/>
        </w:rPr>
        <w:t xml:space="preserve">: </w:t>
      </w:r>
    </w:p>
    <w:p w:rsidR="003E05C3" w:rsidRPr="003E05C3" w:rsidRDefault="003E05C3" w:rsidP="003E05C3">
      <w:pPr>
        <w:spacing w:after="0"/>
        <w:jc w:val="both"/>
        <w:rPr>
          <w:rFonts w:ascii="Times New Roman" w:eastAsia="Calibri" w:hAnsi="Times New Roman" w:cs="Times New Roman"/>
          <w:sz w:val="26"/>
          <w:szCs w:val="26"/>
          <w:lang w:eastAsia="ru-RU"/>
        </w:rPr>
      </w:pPr>
      <w:r w:rsidRPr="008D2987">
        <w:rPr>
          <w:rFonts w:ascii="Times New Roman" w:eastAsia="Calibri" w:hAnsi="Times New Roman" w:cs="Times New Roman"/>
          <w:sz w:val="26"/>
          <w:szCs w:val="26"/>
          <w:lang w:val="en-US" w:eastAsia="ru-RU"/>
        </w:rPr>
        <w:t>e</w:t>
      </w:r>
      <w:r w:rsidRPr="003E05C3">
        <w:rPr>
          <w:rFonts w:ascii="Times New Roman" w:eastAsia="Calibri" w:hAnsi="Times New Roman" w:cs="Times New Roman"/>
          <w:sz w:val="26"/>
          <w:szCs w:val="26"/>
          <w:lang w:eastAsia="ru-RU"/>
        </w:rPr>
        <w:t>-</w:t>
      </w:r>
      <w:r w:rsidRPr="008D2987">
        <w:rPr>
          <w:rFonts w:ascii="Times New Roman" w:eastAsia="Calibri" w:hAnsi="Times New Roman" w:cs="Times New Roman"/>
          <w:sz w:val="26"/>
          <w:szCs w:val="26"/>
          <w:lang w:val="en-US" w:eastAsia="ru-RU"/>
        </w:rPr>
        <w:t>mail</w:t>
      </w:r>
      <w:r w:rsidRPr="003E05C3">
        <w:rPr>
          <w:rFonts w:ascii="Times New Roman" w:eastAsia="Calibri" w:hAnsi="Times New Roman" w:cs="Times New Roman"/>
          <w:b/>
          <w:sz w:val="26"/>
          <w:szCs w:val="26"/>
          <w:lang w:eastAsia="ru-RU"/>
        </w:rPr>
        <w:t>:</w:t>
      </w:r>
      <w:r w:rsidRPr="003E05C3">
        <w:rPr>
          <w:rFonts w:ascii="Times New Roman" w:eastAsia="Calibri" w:hAnsi="Times New Roman" w:cs="Times New Roman"/>
          <w:sz w:val="26"/>
          <w:szCs w:val="26"/>
          <w:lang w:eastAsia="ru-RU"/>
        </w:rPr>
        <w:t xml:space="preserve"> </w:t>
      </w:r>
      <w:hyperlink r:id="rId156" w:history="1">
        <w:r w:rsidRPr="008D2987">
          <w:rPr>
            <w:rFonts w:ascii="Times New Roman" w:eastAsia="Calibri" w:hAnsi="Times New Roman" w:cs="Times New Roman"/>
            <w:b/>
            <w:color w:val="0000FF"/>
            <w:sz w:val="26"/>
            <w:szCs w:val="26"/>
            <w:u w:val="single"/>
            <w:lang w:val="en-US" w:eastAsia="ru-RU"/>
          </w:rPr>
          <w:t>uvr</w:t>
        </w:r>
        <w:r w:rsidRPr="003E05C3">
          <w:rPr>
            <w:rFonts w:ascii="Times New Roman" w:eastAsia="Calibri" w:hAnsi="Times New Roman" w:cs="Times New Roman"/>
            <w:b/>
            <w:color w:val="0000FF"/>
            <w:sz w:val="26"/>
            <w:szCs w:val="26"/>
            <w:u w:val="single"/>
            <w:lang w:eastAsia="ru-RU"/>
          </w:rPr>
          <w:t>-</w:t>
        </w:r>
        <w:r w:rsidRPr="008D2987">
          <w:rPr>
            <w:rFonts w:ascii="Times New Roman" w:eastAsia="Calibri" w:hAnsi="Times New Roman" w:cs="Times New Roman"/>
            <w:b/>
            <w:color w:val="0000FF"/>
            <w:sz w:val="26"/>
            <w:szCs w:val="26"/>
            <w:u w:val="single"/>
            <w:lang w:val="en-US" w:eastAsia="ru-RU"/>
          </w:rPr>
          <w:t>ocdod</w:t>
        </w:r>
        <w:r w:rsidRPr="003E05C3">
          <w:rPr>
            <w:rFonts w:ascii="Times New Roman" w:eastAsia="Calibri" w:hAnsi="Times New Roman" w:cs="Times New Roman"/>
            <w:b/>
            <w:color w:val="0000FF"/>
            <w:sz w:val="26"/>
            <w:szCs w:val="26"/>
            <w:u w:val="single"/>
            <w:lang w:eastAsia="ru-RU"/>
          </w:rPr>
          <w:t>@</w:t>
        </w:r>
        <w:r w:rsidRPr="008D2987">
          <w:rPr>
            <w:rFonts w:ascii="Times New Roman" w:eastAsia="Calibri" w:hAnsi="Times New Roman" w:cs="Times New Roman"/>
            <w:b/>
            <w:color w:val="0000FF"/>
            <w:sz w:val="26"/>
            <w:szCs w:val="26"/>
            <w:u w:val="single"/>
            <w:lang w:val="en-US" w:eastAsia="ru-RU"/>
          </w:rPr>
          <w:t>yandex</w:t>
        </w:r>
        <w:r w:rsidRPr="003E05C3">
          <w:rPr>
            <w:rFonts w:ascii="Times New Roman" w:eastAsia="Calibri" w:hAnsi="Times New Roman" w:cs="Times New Roman"/>
            <w:b/>
            <w:color w:val="0000FF"/>
            <w:sz w:val="26"/>
            <w:szCs w:val="26"/>
            <w:u w:val="single"/>
            <w:lang w:eastAsia="ru-RU"/>
          </w:rPr>
          <w:t>.</w:t>
        </w:r>
        <w:r w:rsidRPr="008D2987">
          <w:rPr>
            <w:rFonts w:ascii="Times New Roman" w:eastAsia="Calibri" w:hAnsi="Times New Roman" w:cs="Times New Roman"/>
            <w:b/>
            <w:color w:val="0000FF"/>
            <w:sz w:val="26"/>
            <w:szCs w:val="26"/>
            <w:u w:val="single"/>
            <w:lang w:val="en-US" w:eastAsia="ru-RU"/>
          </w:rPr>
          <w:t>ru</w:t>
        </w:r>
      </w:hyperlink>
    </w:p>
    <w:p w:rsidR="003E05C3" w:rsidRPr="008D2987" w:rsidRDefault="003E05C3" w:rsidP="003E05C3">
      <w:pPr>
        <w:spacing w:after="0"/>
        <w:jc w:val="both"/>
        <w:rPr>
          <w:rFonts w:ascii="Times New Roman" w:eastAsia="Calibri" w:hAnsi="Times New Roman" w:cs="Times New Roman"/>
          <w:sz w:val="26"/>
          <w:szCs w:val="26"/>
          <w:lang w:eastAsia="ru-RU"/>
        </w:rPr>
      </w:pPr>
      <w:r w:rsidRPr="008D2987">
        <w:rPr>
          <w:rFonts w:ascii="Times New Roman" w:eastAsia="Calibri" w:hAnsi="Times New Roman" w:cs="Times New Roman"/>
          <w:sz w:val="26"/>
          <w:szCs w:val="26"/>
          <w:lang w:eastAsia="ru-RU"/>
        </w:rPr>
        <w:t>телефон: 8(4842) 57-</w:t>
      </w:r>
      <w:r>
        <w:rPr>
          <w:rFonts w:ascii="Times New Roman" w:eastAsia="Calibri" w:hAnsi="Times New Roman" w:cs="Times New Roman"/>
          <w:sz w:val="26"/>
          <w:szCs w:val="26"/>
          <w:lang w:eastAsia="ru-RU"/>
        </w:rPr>
        <w:t>90</w:t>
      </w:r>
      <w:r w:rsidRPr="008D2987">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35</w:t>
      </w:r>
      <w:r w:rsidRPr="008D298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w:t>
      </w:r>
      <w:r w:rsidRPr="008D298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Вернигор Юлия Алексеевна</w:t>
      </w:r>
      <w:r w:rsidRPr="008D2987">
        <w:rPr>
          <w:rFonts w:ascii="Times New Roman" w:eastAsia="Calibri" w:hAnsi="Times New Roman" w:cs="Times New Roman"/>
          <w:sz w:val="26"/>
          <w:szCs w:val="26"/>
          <w:lang w:eastAsia="ru-RU"/>
        </w:rPr>
        <w:t>.</w:t>
      </w:r>
    </w:p>
    <w:p w:rsidR="003E05C3" w:rsidRPr="008D2987" w:rsidRDefault="003E05C3" w:rsidP="003E05C3">
      <w:pPr>
        <w:shd w:val="clear" w:color="auto" w:fill="FFFFFF"/>
        <w:spacing w:after="0"/>
        <w:jc w:val="both"/>
        <w:rPr>
          <w:rFonts w:ascii="Times New Roman" w:eastAsia="Times New Roman" w:hAnsi="Times New Roman" w:cs="Times New Roman"/>
          <w:sz w:val="26"/>
          <w:szCs w:val="26"/>
          <w:lang w:eastAsia="ru-RU"/>
        </w:rPr>
      </w:pPr>
    </w:p>
    <w:p w:rsidR="003E05C3" w:rsidRPr="008D2987" w:rsidRDefault="003E05C3" w:rsidP="003E05C3">
      <w:pPr>
        <w:spacing w:after="0"/>
        <w:ind w:right="-1"/>
        <w:jc w:val="both"/>
        <w:rPr>
          <w:rFonts w:ascii="Times New Roman" w:eastAsia="Times New Roman" w:hAnsi="Times New Roman" w:cs="Times New Roman"/>
          <w:b/>
          <w:sz w:val="26"/>
          <w:szCs w:val="26"/>
          <w:lang w:eastAsia="ru-RU"/>
        </w:rPr>
      </w:pPr>
    </w:p>
    <w:p w:rsidR="003E05C3" w:rsidRPr="008D2987" w:rsidRDefault="003E05C3" w:rsidP="003E05C3">
      <w:pPr>
        <w:rPr>
          <w:rFonts w:ascii="Times New Roman" w:eastAsia="Times New Roman" w:hAnsi="Times New Roman" w:cs="Times New Roman"/>
          <w:b/>
          <w:sz w:val="26"/>
          <w:szCs w:val="26"/>
          <w:lang w:eastAsia="ru-RU"/>
        </w:rPr>
      </w:pPr>
      <w:r w:rsidRPr="008D2987">
        <w:rPr>
          <w:rFonts w:ascii="Times New Roman" w:eastAsia="Times New Roman" w:hAnsi="Times New Roman" w:cs="Times New Roman"/>
          <w:b/>
          <w:sz w:val="26"/>
          <w:szCs w:val="26"/>
          <w:lang w:eastAsia="ru-RU"/>
        </w:rPr>
        <w:br w:type="page"/>
      </w:r>
    </w:p>
    <w:p w:rsidR="003E05C3" w:rsidRPr="008D2987" w:rsidRDefault="003E05C3" w:rsidP="003E05C3">
      <w:pPr>
        <w:spacing w:after="0"/>
        <w:ind w:right="-1"/>
        <w:jc w:val="right"/>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lastRenderedPageBreak/>
        <w:t>Приложение 1</w:t>
      </w:r>
    </w:p>
    <w:p w:rsidR="003E05C3" w:rsidRPr="008D2987" w:rsidRDefault="003E05C3" w:rsidP="003E05C3">
      <w:pPr>
        <w:spacing w:after="0"/>
        <w:ind w:right="566"/>
        <w:jc w:val="both"/>
        <w:rPr>
          <w:rFonts w:ascii="Times New Roman" w:eastAsia="Times New Roman" w:hAnsi="Times New Roman" w:cs="Times New Roman"/>
          <w:b/>
          <w:sz w:val="26"/>
          <w:szCs w:val="26"/>
          <w:lang w:eastAsia="ru-RU"/>
        </w:rPr>
      </w:pPr>
    </w:p>
    <w:p w:rsidR="003E05C3" w:rsidRDefault="003E05C3" w:rsidP="003E05C3">
      <w:pPr>
        <w:spacing w:after="0"/>
        <w:ind w:right="566"/>
        <w:jc w:val="center"/>
        <w:rPr>
          <w:rFonts w:ascii="Times New Roman" w:eastAsia="Times New Roman" w:hAnsi="Times New Roman" w:cs="Times New Roman"/>
          <w:b/>
          <w:sz w:val="26"/>
          <w:szCs w:val="26"/>
          <w:lang w:eastAsia="ru-RU"/>
        </w:rPr>
      </w:pPr>
      <w:r w:rsidRPr="00AC7490">
        <w:rPr>
          <w:rFonts w:ascii="Times New Roman" w:eastAsia="Times New Roman" w:hAnsi="Times New Roman" w:cs="Times New Roman"/>
          <w:b/>
          <w:sz w:val="26"/>
          <w:szCs w:val="26"/>
          <w:lang w:eastAsia="ru-RU"/>
        </w:rPr>
        <w:t>Заявка на участие в региональном этапе Всероссийского конкурса творческих работ обучающихся «Я и Россия: Мечты о будущем»</w:t>
      </w:r>
    </w:p>
    <w:p w:rsidR="003E05C3" w:rsidRDefault="003E05C3" w:rsidP="003E05C3">
      <w:pPr>
        <w:spacing w:after="0"/>
        <w:ind w:right="566"/>
        <w:jc w:val="center"/>
        <w:rPr>
          <w:rFonts w:ascii="Times New Roman" w:eastAsia="Times New Roman" w:hAnsi="Times New Roman" w:cs="Times New Roman"/>
          <w:b/>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3E05C3" w:rsidTr="00773C33">
        <w:tc>
          <w:tcPr>
            <w:tcW w:w="4785" w:type="dxa"/>
          </w:tcPr>
          <w:p w:rsidR="003E05C3" w:rsidRDefault="003E05C3" w:rsidP="00475C7C">
            <w:pPr>
              <w:ind w:right="566"/>
              <w:rPr>
                <w:rFonts w:ascii="Times New Roman" w:eastAsia="Times New Roman" w:hAnsi="Times New Roman" w:cs="Times New Roman"/>
                <w:b/>
                <w:sz w:val="26"/>
                <w:szCs w:val="26"/>
                <w:lang w:eastAsia="ru-RU"/>
              </w:rPr>
            </w:pPr>
            <w:r w:rsidRPr="008D2987">
              <w:rPr>
                <w:rFonts w:ascii="Times New Roman" w:eastAsia="Times New Roman" w:hAnsi="Times New Roman" w:cs="Times New Roman"/>
                <w:b/>
                <w:sz w:val="26"/>
                <w:szCs w:val="26"/>
                <w:lang w:eastAsia="ru-RU"/>
              </w:rPr>
              <w:t>Муниципальное образование</w:t>
            </w:r>
          </w:p>
        </w:tc>
        <w:tc>
          <w:tcPr>
            <w:tcW w:w="4786" w:type="dxa"/>
          </w:tcPr>
          <w:p w:rsidR="003E05C3" w:rsidRDefault="003E05C3" w:rsidP="00475C7C">
            <w:pPr>
              <w:ind w:right="566"/>
              <w:jc w:val="center"/>
              <w:rPr>
                <w:rFonts w:ascii="Times New Roman" w:eastAsia="Times New Roman" w:hAnsi="Times New Roman" w:cs="Times New Roman"/>
                <w:b/>
                <w:sz w:val="26"/>
                <w:szCs w:val="26"/>
                <w:lang w:eastAsia="ru-RU"/>
              </w:rPr>
            </w:pPr>
          </w:p>
          <w:p w:rsidR="003E05C3" w:rsidRDefault="003E05C3" w:rsidP="00475C7C">
            <w:pPr>
              <w:ind w:right="566"/>
              <w:jc w:val="center"/>
              <w:rPr>
                <w:rFonts w:ascii="Times New Roman" w:eastAsia="Times New Roman" w:hAnsi="Times New Roman" w:cs="Times New Roman"/>
                <w:b/>
                <w:sz w:val="26"/>
                <w:szCs w:val="26"/>
                <w:lang w:eastAsia="ru-RU"/>
              </w:rPr>
            </w:pPr>
          </w:p>
        </w:tc>
      </w:tr>
      <w:tr w:rsidR="003E05C3" w:rsidTr="00773C33">
        <w:tc>
          <w:tcPr>
            <w:tcW w:w="4785" w:type="dxa"/>
          </w:tcPr>
          <w:p w:rsidR="003E05C3" w:rsidRDefault="003E05C3" w:rsidP="00475C7C">
            <w:pPr>
              <w:ind w:right="566"/>
              <w:rPr>
                <w:rFonts w:ascii="Times New Roman" w:eastAsia="Times New Roman" w:hAnsi="Times New Roman" w:cs="Times New Roman"/>
                <w:b/>
                <w:sz w:val="26"/>
                <w:szCs w:val="26"/>
                <w:lang w:eastAsia="ru-RU"/>
              </w:rPr>
            </w:pPr>
            <w:r>
              <w:rPr>
                <w:rFonts w:ascii="Times New Roman" w:eastAsia="Times New Roman" w:hAnsi="Times New Roman" w:cs="Times New Roman"/>
                <w:sz w:val="26"/>
                <w:szCs w:val="26"/>
                <w:lang w:eastAsia="ru-RU"/>
              </w:rPr>
              <w:t>ФИО автора(полностью)</w:t>
            </w:r>
          </w:p>
        </w:tc>
        <w:tc>
          <w:tcPr>
            <w:tcW w:w="4786" w:type="dxa"/>
          </w:tcPr>
          <w:p w:rsidR="003E05C3" w:rsidRDefault="003E05C3" w:rsidP="00475C7C">
            <w:pPr>
              <w:ind w:right="566"/>
              <w:jc w:val="center"/>
              <w:rPr>
                <w:rFonts w:ascii="Times New Roman" w:eastAsia="Times New Roman" w:hAnsi="Times New Roman" w:cs="Times New Roman"/>
                <w:b/>
                <w:sz w:val="26"/>
                <w:szCs w:val="26"/>
                <w:lang w:eastAsia="ru-RU"/>
              </w:rPr>
            </w:pPr>
          </w:p>
          <w:p w:rsidR="003E05C3" w:rsidRDefault="003E05C3" w:rsidP="00475C7C">
            <w:pPr>
              <w:ind w:right="566"/>
              <w:jc w:val="center"/>
              <w:rPr>
                <w:rFonts w:ascii="Times New Roman" w:eastAsia="Times New Roman" w:hAnsi="Times New Roman" w:cs="Times New Roman"/>
                <w:b/>
                <w:sz w:val="26"/>
                <w:szCs w:val="26"/>
                <w:lang w:eastAsia="ru-RU"/>
              </w:rPr>
            </w:pPr>
          </w:p>
        </w:tc>
      </w:tr>
      <w:tr w:rsidR="003E05C3" w:rsidTr="00773C33">
        <w:tc>
          <w:tcPr>
            <w:tcW w:w="4785" w:type="dxa"/>
          </w:tcPr>
          <w:p w:rsidR="003E05C3" w:rsidRPr="00742C8D" w:rsidRDefault="003E05C3" w:rsidP="00475C7C">
            <w:pPr>
              <w:ind w:right="566"/>
              <w:rPr>
                <w:rFonts w:ascii="Times New Roman" w:eastAsia="Times New Roman" w:hAnsi="Times New Roman" w:cs="Times New Roman"/>
                <w:sz w:val="26"/>
                <w:szCs w:val="26"/>
                <w:lang w:eastAsia="ru-RU"/>
              </w:rPr>
            </w:pPr>
            <w:r w:rsidRPr="00742C8D">
              <w:rPr>
                <w:rFonts w:ascii="Times New Roman" w:eastAsia="Times New Roman" w:hAnsi="Times New Roman" w:cs="Times New Roman"/>
                <w:sz w:val="26"/>
                <w:szCs w:val="26"/>
                <w:lang w:eastAsia="ru-RU"/>
              </w:rPr>
              <w:t>Возраст (кол-во полных лет)</w:t>
            </w:r>
          </w:p>
        </w:tc>
        <w:tc>
          <w:tcPr>
            <w:tcW w:w="4786" w:type="dxa"/>
          </w:tcPr>
          <w:p w:rsidR="003E05C3" w:rsidRDefault="003E05C3" w:rsidP="00475C7C">
            <w:pPr>
              <w:ind w:right="566"/>
              <w:jc w:val="center"/>
              <w:rPr>
                <w:rFonts w:ascii="Times New Roman" w:eastAsia="Times New Roman" w:hAnsi="Times New Roman" w:cs="Times New Roman"/>
                <w:b/>
                <w:sz w:val="26"/>
                <w:szCs w:val="26"/>
                <w:lang w:eastAsia="ru-RU"/>
              </w:rPr>
            </w:pPr>
          </w:p>
          <w:p w:rsidR="003E05C3" w:rsidRDefault="003E05C3" w:rsidP="00475C7C">
            <w:pPr>
              <w:ind w:right="566"/>
              <w:jc w:val="center"/>
              <w:rPr>
                <w:rFonts w:ascii="Times New Roman" w:eastAsia="Times New Roman" w:hAnsi="Times New Roman" w:cs="Times New Roman"/>
                <w:b/>
                <w:sz w:val="26"/>
                <w:szCs w:val="26"/>
                <w:lang w:eastAsia="ru-RU"/>
              </w:rPr>
            </w:pPr>
          </w:p>
        </w:tc>
      </w:tr>
      <w:tr w:rsidR="003E05C3" w:rsidTr="00773C33">
        <w:tc>
          <w:tcPr>
            <w:tcW w:w="4785" w:type="dxa"/>
          </w:tcPr>
          <w:p w:rsidR="003E05C3" w:rsidRPr="008D2987" w:rsidRDefault="003E05C3" w:rsidP="00475C7C">
            <w:pPr>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Образовательная</w:t>
            </w:r>
            <w:r>
              <w:rPr>
                <w:rFonts w:ascii="Times New Roman" w:eastAsia="Times New Roman" w:hAnsi="Times New Roman" w:cs="Times New Roman"/>
                <w:sz w:val="26"/>
                <w:szCs w:val="26"/>
                <w:lang w:eastAsia="ru-RU"/>
              </w:rPr>
              <w:t xml:space="preserve"> </w:t>
            </w:r>
            <w:r w:rsidRPr="008D2987">
              <w:rPr>
                <w:rFonts w:ascii="Times New Roman" w:eastAsia="Times New Roman" w:hAnsi="Times New Roman" w:cs="Times New Roman"/>
                <w:sz w:val="26"/>
                <w:szCs w:val="26"/>
                <w:lang w:eastAsia="ru-RU"/>
              </w:rPr>
              <w:t>организация</w:t>
            </w:r>
          </w:p>
          <w:p w:rsidR="003E05C3" w:rsidRPr="00F821EC" w:rsidRDefault="003E05C3" w:rsidP="00475C7C">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уставу)</w:t>
            </w:r>
          </w:p>
        </w:tc>
        <w:tc>
          <w:tcPr>
            <w:tcW w:w="4786" w:type="dxa"/>
          </w:tcPr>
          <w:p w:rsidR="003E05C3" w:rsidRDefault="003E05C3" w:rsidP="00475C7C">
            <w:pPr>
              <w:ind w:right="566"/>
              <w:jc w:val="center"/>
              <w:rPr>
                <w:rFonts w:ascii="Times New Roman" w:eastAsia="Times New Roman" w:hAnsi="Times New Roman" w:cs="Times New Roman"/>
                <w:b/>
                <w:sz w:val="26"/>
                <w:szCs w:val="26"/>
                <w:lang w:eastAsia="ru-RU"/>
              </w:rPr>
            </w:pPr>
          </w:p>
        </w:tc>
      </w:tr>
      <w:tr w:rsidR="003E05C3" w:rsidTr="00773C33">
        <w:tc>
          <w:tcPr>
            <w:tcW w:w="4785" w:type="dxa"/>
          </w:tcPr>
          <w:p w:rsidR="003E05C3" w:rsidRPr="00742C8D" w:rsidRDefault="003E05C3" w:rsidP="00475C7C">
            <w:pPr>
              <w:ind w:right="566"/>
              <w:rPr>
                <w:rFonts w:ascii="Times New Roman" w:eastAsia="Times New Roman" w:hAnsi="Times New Roman" w:cs="Times New Roman"/>
                <w:sz w:val="26"/>
                <w:szCs w:val="26"/>
                <w:lang w:eastAsia="ru-RU"/>
              </w:rPr>
            </w:pPr>
            <w:r w:rsidRPr="00742C8D">
              <w:rPr>
                <w:rFonts w:ascii="Times New Roman" w:eastAsia="Times New Roman" w:hAnsi="Times New Roman" w:cs="Times New Roman"/>
                <w:sz w:val="26"/>
                <w:szCs w:val="26"/>
                <w:lang w:eastAsia="ru-RU"/>
              </w:rPr>
              <w:t>адрес электронной почты, телефон образовательной организации</w:t>
            </w:r>
          </w:p>
        </w:tc>
        <w:tc>
          <w:tcPr>
            <w:tcW w:w="4786" w:type="dxa"/>
          </w:tcPr>
          <w:p w:rsidR="003E05C3" w:rsidRDefault="003E05C3" w:rsidP="00475C7C">
            <w:pPr>
              <w:ind w:right="566"/>
              <w:jc w:val="center"/>
              <w:rPr>
                <w:rFonts w:ascii="Times New Roman" w:eastAsia="Times New Roman" w:hAnsi="Times New Roman" w:cs="Times New Roman"/>
                <w:b/>
                <w:sz w:val="26"/>
                <w:szCs w:val="26"/>
                <w:lang w:eastAsia="ru-RU"/>
              </w:rPr>
            </w:pPr>
          </w:p>
        </w:tc>
      </w:tr>
      <w:tr w:rsidR="003E05C3" w:rsidTr="00773C33">
        <w:tc>
          <w:tcPr>
            <w:tcW w:w="4785" w:type="dxa"/>
          </w:tcPr>
          <w:p w:rsidR="003E05C3" w:rsidRPr="00742C8D" w:rsidRDefault="003E05C3" w:rsidP="00475C7C">
            <w:pPr>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 xml:space="preserve">Название </w:t>
            </w:r>
            <w:r>
              <w:rPr>
                <w:rFonts w:ascii="Times New Roman" w:eastAsia="Times New Roman" w:hAnsi="Times New Roman" w:cs="Times New Roman"/>
                <w:sz w:val="26"/>
                <w:szCs w:val="26"/>
                <w:lang w:eastAsia="ru-RU"/>
              </w:rPr>
              <w:t xml:space="preserve"> </w:t>
            </w:r>
            <w:r w:rsidRPr="008D2987">
              <w:rPr>
                <w:rFonts w:ascii="Times New Roman" w:eastAsia="Times New Roman" w:hAnsi="Times New Roman" w:cs="Times New Roman"/>
                <w:sz w:val="26"/>
                <w:szCs w:val="26"/>
                <w:lang w:eastAsia="ru-RU"/>
              </w:rPr>
              <w:t>работы</w:t>
            </w:r>
          </w:p>
        </w:tc>
        <w:tc>
          <w:tcPr>
            <w:tcW w:w="4786" w:type="dxa"/>
          </w:tcPr>
          <w:p w:rsidR="003E05C3" w:rsidRDefault="003E05C3" w:rsidP="00475C7C">
            <w:pPr>
              <w:ind w:right="566"/>
              <w:jc w:val="center"/>
              <w:rPr>
                <w:rFonts w:ascii="Times New Roman" w:eastAsia="Times New Roman" w:hAnsi="Times New Roman" w:cs="Times New Roman"/>
                <w:b/>
                <w:sz w:val="26"/>
                <w:szCs w:val="26"/>
                <w:lang w:eastAsia="ru-RU"/>
              </w:rPr>
            </w:pPr>
          </w:p>
          <w:p w:rsidR="003E05C3" w:rsidRDefault="003E05C3" w:rsidP="00475C7C">
            <w:pPr>
              <w:ind w:right="566"/>
              <w:jc w:val="center"/>
              <w:rPr>
                <w:rFonts w:ascii="Times New Roman" w:eastAsia="Times New Roman" w:hAnsi="Times New Roman" w:cs="Times New Roman"/>
                <w:b/>
                <w:sz w:val="26"/>
                <w:szCs w:val="26"/>
                <w:lang w:eastAsia="ru-RU"/>
              </w:rPr>
            </w:pPr>
          </w:p>
        </w:tc>
      </w:tr>
      <w:tr w:rsidR="003E05C3" w:rsidTr="00773C33">
        <w:tc>
          <w:tcPr>
            <w:tcW w:w="4785" w:type="dxa"/>
          </w:tcPr>
          <w:p w:rsidR="003E05C3" w:rsidRPr="00742C8D" w:rsidRDefault="003E05C3" w:rsidP="00475C7C">
            <w:pPr>
              <w:rPr>
                <w:rFonts w:ascii="Times New Roman" w:eastAsia="Times New Roman" w:hAnsi="Times New Roman" w:cs="Times New Roman"/>
                <w:sz w:val="26"/>
                <w:szCs w:val="26"/>
                <w:lang w:eastAsia="ru-RU"/>
              </w:rPr>
            </w:pPr>
            <w:r w:rsidRPr="008D2987">
              <w:rPr>
                <w:rFonts w:ascii="Times New Roman" w:eastAsia="Times New Roman" w:hAnsi="Times New Roman" w:cs="Times New Roman"/>
                <w:sz w:val="26"/>
                <w:szCs w:val="26"/>
                <w:lang w:eastAsia="ru-RU"/>
              </w:rPr>
              <w:t>Ф.И.О.</w:t>
            </w:r>
            <w:r>
              <w:rPr>
                <w:rFonts w:ascii="Times New Roman" w:eastAsia="Times New Roman" w:hAnsi="Times New Roman" w:cs="Times New Roman"/>
                <w:sz w:val="26"/>
                <w:szCs w:val="26"/>
                <w:lang w:eastAsia="ru-RU"/>
              </w:rPr>
              <w:t xml:space="preserve"> </w:t>
            </w:r>
            <w:r w:rsidRPr="008D2987">
              <w:rPr>
                <w:rFonts w:ascii="Times New Roman" w:eastAsia="Times New Roman" w:hAnsi="Times New Roman" w:cs="Times New Roman"/>
                <w:sz w:val="26"/>
                <w:szCs w:val="26"/>
                <w:lang w:eastAsia="ru-RU"/>
              </w:rPr>
              <w:t>педагога</w:t>
            </w:r>
            <w:r>
              <w:rPr>
                <w:rFonts w:ascii="Times New Roman" w:eastAsia="Times New Roman" w:hAnsi="Times New Roman" w:cs="Times New Roman"/>
                <w:sz w:val="26"/>
                <w:szCs w:val="26"/>
                <w:lang w:eastAsia="ru-RU"/>
              </w:rPr>
              <w:t xml:space="preserve"> </w:t>
            </w:r>
            <w:r w:rsidRPr="008D2987">
              <w:rPr>
                <w:rFonts w:ascii="Times New Roman" w:eastAsia="Times New Roman" w:hAnsi="Times New Roman" w:cs="Times New Roman"/>
                <w:sz w:val="26"/>
                <w:szCs w:val="26"/>
                <w:lang w:eastAsia="ru-RU"/>
              </w:rPr>
              <w:t>(полностью)</w:t>
            </w:r>
            <w:r>
              <w:rPr>
                <w:rFonts w:ascii="Times New Roman" w:eastAsia="Times New Roman" w:hAnsi="Times New Roman" w:cs="Times New Roman"/>
                <w:sz w:val="26"/>
                <w:szCs w:val="26"/>
                <w:lang w:eastAsia="ru-RU"/>
              </w:rPr>
              <w:t>, должность</w:t>
            </w:r>
          </w:p>
        </w:tc>
        <w:tc>
          <w:tcPr>
            <w:tcW w:w="4786" w:type="dxa"/>
          </w:tcPr>
          <w:p w:rsidR="003E05C3" w:rsidRDefault="003E05C3" w:rsidP="00475C7C">
            <w:pPr>
              <w:ind w:right="566"/>
              <w:jc w:val="center"/>
              <w:rPr>
                <w:rFonts w:ascii="Times New Roman" w:eastAsia="Times New Roman" w:hAnsi="Times New Roman" w:cs="Times New Roman"/>
                <w:b/>
                <w:sz w:val="26"/>
                <w:szCs w:val="26"/>
                <w:lang w:eastAsia="ru-RU"/>
              </w:rPr>
            </w:pPr>
          </w:p>
          <w:p w:rsidR="003E05C3" w:rsidRDefault="003E05C3" w:rsidP="00475C7C">
            <w:pPr>
              <w:ind w:right="566"/>
              <w:jc w:val="center"/>
              <w:rPr>
                <w:rFonts w:ascii="Times New Roman" w:eastAsia="Times New Roman" w:hAnsi="Times New Roman" w:cs="Times New Roman"/>
                <w:b/>
                <w:sz w:val="26"/>
                <w:szCs w:val="26"/>
                <w:lang w:eastAsia="ru-RU"/>
              </w:rPr>
            </w:pPr>
          </w:p>
        </w:tc>
      </w:tr>
      <w:tr w:rsidR="003E05C3" w:rsidTr="00773C33">
        <w:tc>
          <w:tcPr>
            <w:tcW w:w="4785" w:type="dxa"/>
          </w:tcPr>
          <w:p w:rsidR="003E05C3" w:rsidRPr="00D10326" w:rsidRDefault="003E05C3" w:rsidP="00475C7C">
            <w:pPr>
              <w:ind w:right="566"/>
              <w:rPr>
                <w:rFonts w:ascii="Times New Roman" w:eastAsia="Times New Roman" w:hAnsi="Times New Roman" w:cs="Times New Roman"/>
                <w:sz w:val="26"/>
                <w:szCs w:val="26"/>
                <w:lang w:eastAsia="ru-RU"/>
              </w:rPr>
            </w:pPr>
            <w:r w:rsidRPr="00D10326">
              <w:rPr>
                <w:rFonts w:ascii="Times New Roman" w:eastAsia="Times New Roman" w:hAnsi="Times New Roman" w:cs="Times New Roman"/>
                <w:sz w:val="26"/>
                <w:szCs w:val="26"/>
                <w:lang w:eastAsia="ru-RU"/>
              </w:rPr>
              <w:t>Контакты педагога (эл. почта, телефон)</w:t>
            </w:r>
          </w:p>
        </w:tc>
        <w:tc>
          <w:tcPr>
            <w:tcW w:w="4786" w:type="dxa"/>
          </w:tcPr>
          <w:p w:rsidR="003E05C3" w:rsidRDefault="003E05C3" w:rsidP="00475C7C">
            <w:pPr>
              <w:ind w:right="566"/>
              <w:jc w:val="center"/>
              <w:rPr>
                <w:rFonts w:ascii="Times New Roman" w:eastAsia="Times New Roman" w:hAnsi="Times New Roman" w:cs="Times New Roman"/>
                <w:b/>
                <w:sz w:val="26"/>
                <w:szCs w:val="26"/>
                <w:lang w:eastAsia="ru-RU"/>
              </w:rPr>
            </w:pPr>
          </w:p>
        </w:tc>
      </w:tr>
    </w:tbl>
    <w:p w:rsidR="003E05C3" w:rsidRPr="00AC7490" w:rsidRDefault="003E05C3" w:rsidP="003E05C3">
      <w:pPr>
        <w:spacing w:after="0"/>
        <w:ind w:right="566"/>
        <w:jc w:val="center"/>
        <w:rPr>
          <w:rFonts w:ascii="Times New Roman" w:eastAsia="Times New Roman" w:hAnsi="Times New Roman" w:cs="Times New Roman"/>
          <w:b/>
          <w:sz w:val="26"/>
          <w:szCs w:val="26"/>
          <w:lang w:eastAsia="ru-RU"/>
        </w:rPr>
      </w:pPr>
    </w:p>
    <w:p w:rsidR="003E05C3" w:rsidRPr="008D2987" w:rsidRDefault="003E05C3" w:rsidP="003E05C3">
      <w:pPr>
        <w:spacing w:after="0"/>
        <w:ind w:right="566"/>
        <w:jc w:val="both"/>
        <w:rPr>
          <w:rFonts w:ascii="Times New Roman" w:eastAsia="Times New Roman" w:hAnsi="Times New Roman" w:cs="Times New Roman"/>
          <w:b/>
          <w:sz w:val="26"/>
          <w:szCs w:val="26"/>
          <w:lang w:eastAsia="ru-RU"/>
        </w:rPr>
      </w:pPr>
    </w:p>
    <w:p w:rsidR="003E05C3" w:rsidRPr="008D2987" w:rsidRDefault="003E05C3" w:rsidP="003E05C3">
      <w:pPr>
        <w:spacing w:after="0"/>
        <w:jc w:val="both"/>
        <w:rPr>
          <w:rFonts w:ascii="Times New Roman" w:eastAsia="Calibri" w:hAnsi="Times New Roman" w:cs="Times New Roman"/>
          <w:sz w:val="26"/>
          <w:szCs w:val="26"/>
          <w:lang w:eastAsia="ru-RU"/>
        </w:rPr>
      </w:pPr>
    </w:p>
    <w:p w:rsidR="003E05C3" w:rsidRPr="008D2987" w:rsidRDefault="003E05C3" w:rsidP="003E05C3">
      <w:pPr>
        <w:spacing w:after="0"/>
        <w:jc w:val="both"/>
        <w:rPr>
          <w:rFonts w:ascii="Times New Roman" w:eastAsia="Calibri" w:hAnsi="Times New Roman" w:cs="Times New Roman"/>
          <w:sz w:val="26"/>
          <w:szCs w:val="26"/>
          <w:lang w:eastAsia="ru-RU"/>
        </w:rPr>
      </w:pPr>
    </w:p>
    <w:p w:rsidR="003E05C3" w:rsidRDefault="003E05C3" w:rsidP="003E05C3">
      <w:pPr>
        <w:spacing w:after="0" w:line="312" w:lineRule="auto"/>
        <w:ind w:firstLine="709"/>
        <w:rPr>
          <w:rFonts w:ascii="Times New Roman" w:hAnsi="Times New Roman" w:cs="Times New Roman"/>
          <w:sz w:val="26"/>
          <w:szCs w:val="26"/>
        </w:rPr>
      </w:pPr>
    </w:p>
    <w:p w:rsidR="003E05C3" w:rsidRDefault="003E05C3" w:rsidP="003E05C3">
      <w:pPr>
        <w:spacing w:after="0" w:line="312" w:lineRule="auto"/>
        <w:ind w:firstLine="709"/>
        <w:rPr>
          <w:rFonts w:ascii="Times New Roman" w:hAnsi="Times New Roman" w:cs="Times New Roman"/>
          <w:sz w:val="26"/>
          <w:szCs w:val="26"/>
        </w:rPr>
      </w:pPr>
    </w:p>
    <w:p w:rsidR="003E05C3" w:rsidRDefault="003E05C3" w:rsidP="003E05C3">
      <w:pPr>
        <w:spacing w:after="0" w:line="312" w:lineRule="auto"/>
        <w:ind w:firstLine="709"/>
        <w:rPr>
          <w:rFonts w:ascii="Times New Roman" w:hAnsi="Times New Roman" w:cs="Times New Roman"/>
          <w:sz w:val="26"/>
          <w:szCs w:val="26"/>
        </w:rPr>
      </w:pPr>
    </w:p>
    <w:p w:rsidR="003E05C3" w:rsidRDefault="003E05C3" w:rsidP="003E05C3">
      <w:pPr>
        <w:spacing w:after="0" w:line="312" w:lineRule="auto"/>
        <w:ind w:firstLine="709"/>
        <w:rPr>
          <w:rFonts w:ascii="Times New Roman" w:hAnsi="Times New Roman" w:cs="Times New Roman"/>
          <w:sz w:val="26"/>
          <w:szCs w:val="26"/>
        </w:rPr>
      </w:pPr>
    </w:p>
    <w:p w:rsidR="003E05C3" w:rsidRDefault="002632CB" w:rsidP="002632CB">
      <w:pPr>
        <w:spacing w:after="0" w:line="312" w:lineRule="auto"/>
        <w:ind w:firstLine="709"/>
        <w:rPr>
          <w:rFonts w:ascii="Times New Roman" w:hAnsi="Times New Roman" w:cs="Times New Roman"/>
          <w:sz w:val="26"/>
          <w:szCs w:val="26"/>
        </w:rPr>
      </w:pPr>
      <w:r>
        <w:rPr>
          <w:rFonts w:ascii="Times New Roman" w:hAnsi="Times New Roman" w:cs="Times New Roman"/>
          <w:sz w:val="26"/>
          <w:szCs w:val="26"/>
        </w:rPr>
        <w:br w:type="page"/>
      </w:r>
    </w:p>
    <w:p w:rsidR="00773C33" w:rsidRPr="00F23253" w:rsidRDefault="00773C33" w:rsidP="00773C33">
      <w:pPr>
        <w:spacing w:after="0" w:line="240" w:lineRule="auto"/>
        <w:ind w:right="-379"/>
        <w:contextualSpacing/>
        <w:jc w:val="center"/>
        <w:rPr>
          <w:rFonts w:ascii="Times New Roman" w:eastAsiaTheme="minorEastAsia" w:hAnsi="Times New Roman"/>
          <w:sz w:val="26"/>
          <w:szCs w:val="26"/>
          <w:lang w:eastAsia="ru-RU"/>
        </w:rPr>
      </w:pPr>
      <w:r w:rsidRPr="00F23253">
        <w:rPr>
          <w:rFonts w:ascii="Times New Roman" w:eastAsiaTheme="minorEastAsia" w:hAnsi="Times New Roman"/>
          <w:b/>
          <w:sz w:val="26"/>
          <w:szCs w:val="26"/>
          <w:lang w:eastAsia="ru-RU"/>
        </w:rPr>
        <w:lastRenderedPageBreak/>
        <w:t>Согласие</w:t>
      </w:r>
      <w:r w:rsidRPr="00F23253">
        <w:rPr>
          <w:rFonts w:eastAsiaTheme="minorEastAsia"/>
          <w:b/>
          <w:bCs/>
          <w:sz w:val="26"/>
          <w:szCs w:val="26"/>
          <w:lang w:eastAsia="ru-RU"/>
        </w:rPr>
        <w:t xml:space="preserve"> </w:t>
      </w:r>
      <w:r w:rsidRPr="00F23253">
        <w:rPr>
          <w:rFonts w:ascii="Times New Roman" w:eastAsiaTheme="minorEastAsia" w:hAnsi="Times New Roman"/>
          <w:b/>
          <w:sz w:val="26"/>
          <w:szCs w:val="26"/>
          <w:lang w:eastAsia="ru-RU"/>
        </w:rPr>
        <w:t>на обработку персональных данных</w:t>
      </w:r>
      <w:r w:rsidRPr="00F23253">
        <w:rPr>
          <w:rFonts w:ascii="Times New Roman" w:eastAsia="Times New Roman" w:hAnsi="Times New Roman"/>
          <w:b/>
          <w:bCs/>
          <w:sz w:val="26"/>
          <w:szCs w:val="26"/>
          <w:lang w:eastAsia="ru-RU"/>
        </w:rPr>
        <w:t xml:space="preserve">  </w:t>
      </w:r>
    </w:p>
    <w:p w:rsidR="00773C33" w:rsidRPr="00EF3FF7" w:rsidRDefault="00773C33" w:rsidP="00773C33">
      <w:pPr>
        <w:spacing w:after="0" w:line="240" w:lineRule="auto"/>
        <w:jc w:val="center"/>
        <w:rPr>
          <w:rFonts w:ascii="Times New Roman" w:eastAsiaTheme="minorEastAsia" w:hAnsi="Times New Roman" w:cs="Times New Roman"/>
          <w:b/>
          <w:sz w:val="26"/>
          <w:szCs w:val="26"/>
          <w:lang w:eastAsia="ru-RU"/>
        </w:rPr>
      </w:pPr>
      <w:r w:rsidRPr="00F23253">
        <w:rPr>
          <w:rFonts w:ascii="Times New Roman" w:eastAsiaTheme="minorEastAsia" w:hAnsi="Times New Roman"/>
          <w:b/>
          <w:sz w:val="26"/>
          <w:szCs w:val="26"/>
          <w:lang w:eastAsia="ru-RU"/>
        </w:rPr>
        <w:t>участника</w:t>
      </w:r>
      <w:r w:rsidRPr="00F23253">
        <w:rPr>
          <w:rFonts w:ascii="Times New Roman" w:eastAsia="Times New Roman" w:hAnsi="Times New Roman"/>
          <w:b/>
          <w:bCs/>
          <w:sz w:val="26"/>
          <w:szCs w:val="26"/>
          <w:lang w:eastAsia="ru-RU"/>
        </w:rPr>
        <w:t xml:space="preserve"> </w:t>
      </w:r>
      <w:r>
        <w:rPr>
          <w:rFonts w:ascii="Times New Roman" w:eastAsiaTheme="minorEastAsia" w:hAnsi="Times New Roman" w:cs="Times New Roman"/>
          <w:b/>
          <w:sz w:val="26"/>
          <w:szCs w:val="26"/>
          <w:lang w:eastAsia="ru-RU"/>
        </w:rPr>
        <w:t>регионального этапа</w:t>
      </w:r>
      <w:r w:rsidRPr="00EF3FF7">
        <w:rPr>
          <w:rFonts w:ascii="Times New Roman" w:eastAsiaTheme="minorEastAsia" w:hAnsi="Times New Roman" w:cs="Times New Roman"/>
          <w:b/>
          <w:sz w:val="26"/>
          <w:szCs w:val="26"/>
          <w:lang w:eastAsia="ru-RU"/>
        </w:rPr>
        <w:t xml:space="preserve"> Всероссийского конкурса творческих работ обучающихся «Я и Россия: Мечты о будущем»</w:t>
      </w:r>
    </w:p>
    <w:p w:rsidR="00773C33" w:rsidRPr="00F23253" w:rsidRDefault="00773C33" w:rsidP="00773C33">
      <w:pPr>
        <w:spacing w:after="0" w:line="240" w:lineRule="auto"/>
        <w:rPr>
          <w:rFonts w:ascii="Times New Roman" w:eastAsiaTheme="minorEastAsia" w:hAnsi="Times New Roman"/>
          <w:i/>
          <w:sz w:val="26"/>
          <w:szCs w:val="26"/>
          <w:lang w:eastAsia="ru-RU"/>
        </w:rPr>
      </w:pPr>
    </w:p>
    <w:p w:rsidR="00773C33" w:rsidRPr="00F23253" w:rsidRDefault="00773C33" w:rsidP="00773C33">
      <w:pPr>
        <w:spacing w:after="0" w:line="240" w:lineRule="auto"/>
        <w:ind w:firstLine="720"/>
        <w:jc w:val="both"/>
        <w:rPr>
          <w:rFonts w:ascii="Times New Roman" w:eastAsiaTheme="minorEastAsia" w:hAnsi="Times New Roman"/>
          <w:sz w:val="20"/>
          <w:szCs w:val="20"/>
          <w:lang w:eastAsia="ru-RU"/>
        </w:rPr>
      </w:pPr>
      <w:r w:rsidRPr="00F23253">
        <w:rPr>
          <w:rFonts w:ascii="Times New Roman" w:eastAsiaTheme="minorEastAsia" w:hAnsi="Times New Roman"/>
          <w:sz w:val="20"/>
          <w:szCs w:val="20"/>
          <w:lang w:eastAsia="ru-RU"/>
        </w:rPr>
        <w:t>Я, _______________________________________________________________________________,</w:t>
      </w:r>
    </w:p>
    <w:p w:rsidR="00773C33" w:rsidRPr="00F23253" w:rsidRDefault="00773C33" w:rsidP="00773C33">
      <w:pPr>
        <w:spacing w:after="0" w:line="240" w:lineRule="auto"/>
        <w:ind w:firstLine="720"/>
        <w:jc w:val="both"/>
        <w:rPr>
          <w:rFonts w:ascii="Times New Roman" w:eastAsiaTheme="minorEastAsia" w:hAnsi="Times New Roman"/>
          <w:sz w:val="20"/>
          <w:szCs w:val="20"/>
          <w:lang w:eastAsia="ru-RU"/>
        </w:rPr>
      </w:pPr>
      <w:r w:rsidRPr="00F23253">
        <w:rPr>
          <w:rFonts w:ascii="Times New Roman" w:eastAsiaTheme="minorEastAsia" w:hAnsi="Times New Roman"/>
          <w:sz w:val="20"/>
          <w:szCs w:val="20"/>
          <w:lang w:eastAsia="ru-RU"/>
        </w:rPr>
        <w:t xml:space="preserve">                                                               (далее – </w:t>
      </w:r>
      <w:r>
        <w:rPr>
          <w:rFonts w:ascii="Times New Roman" w:eastAsiaTheme="minorEastAsia" w:hAnsi="Times New Roman"/>
          <w:sz w:val="20"/>
          <w:szCs w:val="20"/>
          <w:lang w:eastAsia="ru-RU"/>
        </w:rPr>
        <w:t>представитель</w:t>
      </w:r>
      <w:r w:rsidRPr="00F23253">
        <w:rPr>
          <w:rFonts w:ascii="Times New Roman" w:eastAsiaTheme="minorEastAsia" w:hAnsi="Times New Roman"/>
          <w:sz w:val="20"/>
          <w:szCs w:val="20"/>
          <w:lang w:eastAsia="ru-RU"/>
        </w:rPr>
        <w:t xml:space="preserve">), </w:t>
      </w:r>
    </w:p>
    <w:p w:rsidR="00773C33" w:rsidRPr="00F23253" w:rsidRDefault="00773C33" w:rsidP="00773C33">
      <w:pPr>
        <w:spacing w:after="0" w:line="240" w:lineRule="auto"/>
        <w:jc w:val="both"/>
        <w:rPr>
          <w:rFonts w:ascii="Times New Roman" w:eastAsiaTheme="minorEastAsia" w:hAnsi="Times New Roman"/>
          <w:sz w:val="20"/>
          <w:szCs w:val="20"/>
          <w:shd w:val="clear" w:color="auto" w:fill="FFFFFF"/>
          <w:lang w:eastAsia="ru-RU"/>
        </w:rPr>
      </w:pPr>
      <w:r w:rsidRPr="00F23253">
        <w:rPr>
          <w:rFonts w:ascii="Times New Roman" w:eastAsiaTheme="minorEastAsia" w:hAnsi="Times New Roman"/>
          <w:sz w:val="26"/>
          <w:szCs w:val="26"/>
          <w:shd w:val="clear" w:color="auto" w:fill="FFFFFF"/>
          <w:lang w:eastAsia="ru-RU"/>
        </w:rPr>
        <w:t>документ, удостоверяющий личность: _____________________________________</w:t>
      </w:r>
    </w:p>
    <w:p w:rsidR="00773C33" w:rsidRPr="00F23253" w:rsidRDefault="00773C33" w:rsidP="00773C33">
      <w:pPr>
        <w:spacing w:after="0" w:line="240" w:lineRule="auto"/>
        <w:jc w:val="center"/>
        <w:rPr>
          <w:rFonts w:ascii="Times New Roman" w:eastAsiaTheme="minorEastAsia" w:hAnsi="Times New Roman"/>
          <w:sz w:val="26"/>
          <w:szCs w:val="26"/>
          <w:shd w:val="clear" w:color="auto" w:fill="FFFFFF"/>
          <w:lang w:eastAsia="ru-RU"/>
        </w:rPr>
      </w:pPr>
      <w:r w:rsidRPr="00F23253">
        <w:rPr>
          <w:rFonts w:ascii="Times New Roman" w:eastAsiaTheme="minorEastAsia" w:hAnsi="Times New Roman"/>
          <w:sz w:val="26"/>
          <w:szCs w:val="26"/>
          <w:shd w:val="clear" w:color="auto" w:fill="FFFFFF"/>
          <w:lang w:eastAsia="ru-RU"/>
        </w:rPr>
        <w:t>_____________________________________________________________________</w:t>
      </w:r>
    </w:p>
    <w:p w:rsidR="00773C33" w:rsidRPr="00F23253" w:rsidRDefault="00773C33" w:rsidP="00773C33">
      <w:pPr>
        <w:spacing w:after="0" w:line="240" w:lineRule="auto"/>
        <w:jc w:val="center"/>
        <w:rPr>
          <w:rFonts w:ascii="Times New Roman" w:eastAsiaTheme="minorEastAsia" w:hAnsi="Times New Roman"/>
          <w:sz w:val="20"/>
          <w:szCs w:val="20"/>
          <w:shd w:val="clear" w:color="auto" w:fill="FFFFFF"/>
          <w:lang w:eastAsia="ru-RU"/>
        </w:rPr>
      </w:pPr>
      <w:r w:rsidRPr="00F23253">
        <w:rPr>
          <w:rFonts w:ascii="Times New Roman" w:eastAsiaTheme="minorEastAsia" w:hAnsi="Times New Roman"/>
          <w:sz w:val="20"/>
          <w:szCs w:val="20"/>
          <w:shd w:val="clear" w:color="auto" w:fill="FFFFFF"/>
          <w:lang w:eastAsia="ru-RU"/>
        </w:rPr>
        <w:t>(номер и сведения о дате выдачи указанного документа и выдавшем его органе)</w:t>
      </w:r>
    </w:p>
    <w:p w:rsidR="00773C33" w:rsidRPr="00F23253" w:rsidRDefault="00773C33" w:rsidP="00773C33">
      <w:pPr>
        <w:spacing w:after="0" w:line="240" w:lineRule="auto"/>
        <w:ind w:firstLine="720"/>
        <w:jc w:val="both"/>
        <w:rPr>
          <w:rFonts w:ascii="Times New Roman" w:eastAsiaTheme="minorEastAsia" w:hAnsi="Times New Roman"/>
          <w:sz w:val="26"/>
          <w:szCs w:val="26"/>
          <w:shd w:val="clear" w:color="auto" w:fill="FFFFFF"/>
          <w:lang w:eastAsia="ru-RU"/>
        </w:rPr>
      </w:pPr>
      <w:r w:rsidRPr="00F23253">
        <w:rPr>
          <w:rFonts w:ascii="Times New Roman" w:eastAsiaTheme="minorEastAsia" w:hAnsi="Times New Roman"/>
          <w:sz w:val="26"/>
          <w:szCs w:val="26"/>
          <w:lang w:eastAsia="ru-RU"/>
        </w:rPr>
        <w:t xml:space="preserve">являясь законным представителем     </w:t>
      </w:r>
      <w:r w:rsidRPr="00F23253">
        <w:rPr>
          <w:rFonts w:ascii="Times New Roman" w:eastAsiaTheme="minorEastAsia" w:hAnsi="Times New Roman"/>
          <w:sz w:val="20"/>
          <w:szCs w:val="20"/>
          <w:lang w:eastAsia="ru-RU"/>
        </w:rPr>
        <w:t xml:space="preserve">____________________________________________, ____________________________________________________________________________________г. р., </w:t>
      </w:r>
    </w:p>
    <w:p w:rsidR="00773C33" w:rsidRPr="00F23253" w:rsidRDefault="00773C33" w:rsidP="00773C33">
      <w:pPr>
        <w:spacing w:after="0" w:line="240" w:lineRule="auto"/>
        <w:ind w:firstLine="709"/>
        <w:jc w:val="both"/>
        <w:rPr>
          <w:rFonts w:ascii="Times New Roman" w:eastAsiaTheme="minorEastAsia" w:hAnsi="Times New Roman"/>
          <w:sz w:val="26"/>
          <w:szCs w:val="26"/>
          <w:lang w:eastAsia="ru-RU"/>
        </w:rPr>
      </w:pPr>
      <w:r w:rsidRPr="00F23253">
        <w:rPr>
          <w:rFonts w:ascii="Times New Roman" w:eastAsiaTheme="minorEastAsia" w:hAnsi="Times New Roman"/>
          <w:sz w:val="26"/>
          <w:szCs w:val="26"/>
          <w:lang w:eastAsia="ru-RU"/>
        </w:rPr>
        <w:t xml:space="preserve">в соответствии с Федеральным законом от 27.07.2006 г. № 152-ФЗ «О персональных данных», даю согласие организаторам </w:t>
      </w:r>
      <w:r>
        <w:rPr>
          <w:rFonts w:ascii="Times New Roman" w:eastAsiaTheme="minorEastAsia" w:hAnsi="Times New Roman" w:cs="Times New Roman"/>
          <w:b/>
          <w:sz w:val="26"/>
          <w:szCs w:val="26"/>
          <w:lang w:eastAsia="ru-RU"/>
        </w:rPr>
        <w:t>регионального этапа</w:t>
      </w:r>
      <w:r w:rsidRPr="00EF3FF7">
        <w:rPr>
          <w:rFonts w:ascii="Times New Roman" w:eastAsiaTheme="minorEastAsia" w:hAnsi="Times New Roman" w:cs="Times New Roman"/>
          <w:b/>
          <w:sz w:val="26"/>
          <w:szCs w:val="26"/>
          <w:lang w:eastAsia="ru-RU"/>
        </w:rPr>
        <w:t xml:space="preserve"> Всероссийского конкурса творческих работ обучающихся «Я и Россия: Мечты о будущем»</w:t>
      </w:r>
      <w:r w:rsidRPr="00F23253">
        <w:rPr>
          <w:rFonts w:ascii="Times New Roman" w:eastAsiaTheme="minorEastAsia" w:hAnsi="Times New Roman"/>
          <w:sz w:val="26"/>
          <w:szCs w:val="26"/>
          <w:lang w:eastAsia="ru-RU"/>
        </w:rPr>
        <w:t xml:space="preserve"> (далее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Организатор), на автоматизированную, а также без использования средств автоматизации обработку персональных данных.</w:t>
      </w:r>
    </w:p>
    <w:p w:rsidR="00773C33" w:rsidRPr="00F23253" w:rsidRDefault="00773C33" w:rsidP="00773C33">
      <w:pPr>
        <w:spacing w:after="0" w:line="240" w:lineRule="auto"/>
        <w:ind w:firstLine="720"/>
        <w:jc w:val="both"/>
        <w:rPr>
          <w:rFonts w:ascii="Times New Roman" w:eastAsiaTheme="minorEastAsia" w:hAnsi="Times New Roman"/>
          <w:sz w:val="26"/>
          <w:szCs w:val="26"/>
          <w:shd w:val="clear" w:color="auto" w:fill="FFFFFF"/>
          <w:lang w:eastAsia="ru-RU"/>
        </w:rPr>
      </w:pPr>
      <w:r w:rsidRPr="00F23253">
        <w:rPr>
          <w:rFonts w:ascii="Times New Roman" w:eastAsiaTheme="minorEastAsia" w:hAnsi="Times New Roman"/>
          <w:sz w:val="26"/>
          <w:szCs w:val="26"/>
          <w:shd w:val="clear" w:color="auto" w:fill="FFFFFF"/>
          <w:lang w:eastAsia="ru-RU"/>
        </w:rPr>
        <w:t>Предоставляю право Организатору осуществлять все действия (операции) с персональными данными моего(й) сына/дочери__________________________________________________________</w:t>
      </w:r>
    </w:p>
    <w:p w:rsidR="00773C33" w:rsidRPr="00F23253" w:rsidRDefault="00773C33" w:rsidP="00773C33">
      <w:pPr>
        <w:spacing w:after="0" w:line="240" w:lineRule="auto"/>
        <w:jc w:val="both"/>
        <w:rPr>
          <w:rFonts w:ascii="Times New Roman" w:eastAsiaTheme="minorEastAsia" w:hAnsi="Times New Roman"/>
          <w:sz w:val="20"/>
          <w:szCs w:val="20"/>
          <w:shd w:val="clear" w:color="auto" w:fill="FFFFFF"/>
          <w:lang w:eastAsia="ru-RU"/>
        </w:rPr>
      </w:pPr>
      <w:r w:rsidRPr="00F23253">
        <w:rPr>
          <w:rFonts w:ascii="Times New Roman" w:eastAsiaTheme="minorEastAsia" w:hAnsi="Times New Roman"/>
          <w:sz w:val="26"/>
          <w:szCs w:val="26"/>
          <w:shd w:val="clear" w:color="auto" w:fill="FFFFFF"/>
          <w:lang w:eastAsia="ru-RU"/>
        </w:rPr>
        <w:t xml:space="preserve">                                                   </w:t>
      </w:r>
      <w:r w:rsidRPr="00F23253">
        <w:rPr>
          <w:rFonts w:ascii="Times New Roman" w:eastAsiaTheme="minorEastAsia" w:hAnsi="Times New Roman"/>
          <w:sz w:val="20"/>
          <w:szCs w:val="20"/>
          <w:shd w:val="clear" w:color="auto" w:fill="FFFFFF"/>
          <w:lang w:eastAsia="ru-RU"/>
        </w:rPr>
        <w:t>(Фамилия, имя, отчество ребёнка)</w:t>
      </w:r>
    </w:p>
    <w:p w:rsidR="00773C33" w:rsidRPr="00F23253" w:rsidRDefault="00773C33" w:rsidP="00773C33">
      <w:pPr>
        <w:spacing w:after="0"/>
        <w:jc w:val="both"/>
        <w:rPr>
          <w:rFonts w:ascii="Times New Roman" w:eastAsiaTheme="minorEastAsia" w:hAnsi="Times New Roman"/>
          <w:sz w:val="26"/>
          <w:szCs w:val="26"/>
          <w:shd w:val="clear" w:color="auto" w:fill="FFFFFF"/>
          <w:lang w:eastAsia="ru-RU"/>
        </w:rPr>
      </w:pPr>
      <w:r w:rsidRPr="00F23253">
        <w:rPr>
          <w:rFonts w:ascii="Times New Roman" w:eastAsiaTheme="minorEastAsia" w:hAnsi="Times New Roman"/>
          <w:sz w:val="26"/>
          <w:szCs w:val="26"/>
          <w:shd w:val="clear" w:color="auto" w:fill="FFFFFF"/>
          <w:lang w:eastAsia="ru-RU"/>
        </w:rPr>
        <w:t>включая сбор, систематизацию, накопление, хранение, обновление, изменение, использование</w:t>
      </w:r>
      <w:r w:rsidRPr="00F23253">
        <w:rPr>
          <w:rFonts w:eastAsiaTheme="minorEastAsia"/>
          <w:lang w:eastAsia="ru-RU"/>
        </w:rPr>
        <w:t xml:space="preserve"> </w:t>
      </w:r>
      <w:r w:rsidRPr="00F23253">
        <w:rPr>
          <w:rFonts w:ascii="Times New Roman" w:eastAsiaTheme="minorEastAsia" w:hAnsi="Times New Roman" w:cs="Times New Roman"/>
          <w:sz w:val="26"/>
          <w:szCs w:val="26"/>
          <w:lang w:eastAsia="ru-RU"/>
        </w:rPr>
        <w:t>(включая публикации протоколов по результатам Конкурса, на официальных информационных ресурсах организатора)</w:t>
      </w:r>
      <w:r w:rsidRPr="00F23253">
        <w:rPr>
          <w:rFonts w:ascii="Times New Roman" w:eastAsiaTheme="minorEastAsia" w:hAnsi="Times New Roman"/>
          <w:sz w:val="26"/>
          <w:szCs w:val="26"/>
          <w:shd w:val="clear" w:color="auto" w:fill="FFFFFF"/>
          <w:lang w:eastAsia="ru-RU"/>
        </w:rPr>
        <w:t>,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773C33" w:rsidRPr="00F23253" w:rsidRDefault="00773C33" w:rsidP="00773C33">
      <w:pPr>
        <w:spacing w:after="0" w:line="240" w:lineRule="auto"/>
        <w:ind w:firstLine="720"/>
        <w:jc w:val="both"/>
        <w:rPr>
          <w:rFonts w:ascii="Times New Roman" w:eastAsiaTheme="minorEastAsia" w:hAnsi="Times New Roman"/>
          <w:sz w:val="26"/>
          <w:szCs w:val="26"/>
          <w:shd w:val="clear" w:color="auto" w:fill="FFFFFF"/>
          <w:lang w:eastAsia="ru-RU"/>
        </w:rPr>
      </w:pPr>
      <w:r w:rsidRPr="00F23253">
        <w:rPr>
          <w:rFonts w:ascii="Times New Roman" w:eastAsiaTheme="minorEastAsia" w:hAnsi="Times New Roman"/>
          <w:sz w:val="26"/>
          <w:szCs w:val="26"/>
          <w:shd w:val="clear" w:color="auto" w:fill="FFFFFF"/>
          <w:lang w:eastAsia="ru-RU"/>
        </w:rPr>
        <w:t>Передача персональных данных моего(ей) сына/дочери иным лицам или иное их разглашение</w:t>
      </w:r>
      <w:r>
        <w:rPr>
          <w:rFonts w:ascii="Times New Roman" w:eastAsiaTheme="minorEastAsia" w:hAnsi="Times New Roman"/>
          <w:sz w:val="26"/>
          <w:szCs w:val="26"/>
          <w:shd w:val="clear" w:color="auto" w:fill="FFFFFF"/>
          <w:lang w:eastAsia="ru-RU"/>
        </w:rPr>
        <w:t xml:space="preserve"> </w:t>
      </w:r>
      <w:r w:rsidRPr="00F23253">
        <w:rPr>
          <w:rFonts w:ascii="Times New Roman" w:eastAsiaTheme="minorEastAsia" w:hAnsi="Times New Roman"/>
          <w:sz w:val="26"/>
          <w:szCs w:val="26"/>
          <w:shd w:val="clear" w:color="auto" w:fill="FFFFFF"/>
          <w:lang w:eastAsia="ru-RU"/>
        </w:rPr>
        <w:t>может осуществляться только с моего письменного согласия.</w:t>
      </w:r>
    </w:p>
    <w:p w:rsidR="00773C33" w:rsidRPr="00F23253" w:rsidRDefault="00773C33" w:rsidP="00773C33">
      <w:pPr>
        <w:spacing w:after="0"/>
        <w:ind w:firstLine="720"/>
        <w:jc w:val="both"/>
        <w:rPr>
          <w:rFonts w:ascii="Times New Roman" w:eastAsiaTheme="minorEastAsia" w:hAnsi="Times New Roman"/>
          <w:sz w:val="26"/>
          <w:szCs w:val="26"/>
          <w:shd w:val="clear" w:color="auto" w:fill="FFFFFF"/>
          <w:lang w:eastAsia="ru-RU"/>
        </w:rPr>
      </w:pPr>
      <w:r w:rsidRPr="00F23253">
        <w:rPr>
          <w:rFonts w:ascii="Times New Roman" w:eastAsiaTheme="minorEastAsia" w:hAnsi="Times New Roman"/>
          <w:sz w:val="26"/>
          <w:szCs w:val="26"/>
          <w:shd w:val="clear" w:color="auto" w:fill="FFFFFF"/>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773C33" w:rsidRPr="00F23253" w:rsidRDefault="00773C33" w:rsidP="00773C33">
      <w:pPr>
        <w:spacing w:after="0"/>
        <w:ind w:firstLine="720"/>
        <w:jc w:val="both"/>
        <w:rPr>
          <w:rFonts w:ascii="Times New Roman" w:eastAsiaTheme="minorEastAsia" w:hAnsi="Times New Roman"/>
          <w:sz w:val="26"/>
          <w:szCs w:val="26"/>
          <w:shd w:val="clear" w:color="auto" w:fill="FFFFFF"/>
          <w:lang w:eastAsia="ru-RU"/>
        </w:rPr>
      </w:pPr>
      <w:r w:rsidRPr="00F23253">
        <w:rPr>
          <w:rFonts w:ascii="Times New Roman" w:eastAsiaTheme="minorEastAsia" w:hAnsi="Times New Roman"/>
          <w:sz w:val="26"/>
          <w:szCs w:val="26"/>
          <w:shd w:val="clear" w:color="auto" w:fill="FFFFFF"/>
          <w:lang w:eastAsia="ru-RU"/>
        </w:rPr>
        <w:t>Я даю свое согласие на размещение конкурсной работы на официальных сайтах Организаторов.</w:t>
      </w:r>
    </w:p>
    <w:p w:rsidR="00773C33" w:rsidRPr="00F23253" w:rsidRDefault="00773C33" w:rsidP="00773C33">
      <w:pPr>
        <w:tabs>
          <w:tab w:val="left" w:pos="6050"/>
        </w:tabs>
        <w:spacing w:line="240" w:lineRule="auto"/>
        <w:jc w:val="right"/>
        <w:rPr>
          <w:rFonts w:ascii="Times New Roman" w:eastAsiaTheme="minorEastAsia" w:hAnsi="Times New Roman"/>
          <w:sz w:val="26"/>
          <w:szCs w:val="26"/>
          <w:lang w:eastAsia="ru-RU"/>
        </w:rPr>
      </w:pPr>
      <w:r w:rsidRPr="00F23253">
        <w:rPr>
          <w:rFonts w:ascii="Times New Roman" w:eastAsiaTheme="minorEastAsia" w:hAnsi="Times New Roman"/>
          <w:sz w:val="26"/>
          <w:szCs w:val="26"/>
          <w:lang w:eastAsia="ru-RU"/>
        </w:rPr>
        <w:t>Подпись законного представителя Участника  _________________________</w:t>
      </w:r>
    </w:p>
    <w:p w:rsidR="00773C33" w:rsidRDefault="00773C33" w:rsidP="00773C33">
      <w:pPr>
        <w:spacing w:line="240" w:lineRule="auto"/>
        <w:jc w:val="right"/>
        <w:rPr>
          <w:rFonts w:ascii="Times New Roman" w:eastAsiaTheme="minorEastAsia" w:hAnsi="Times New Roman"/>
          <w:sz w:val="26"/>
          <w:szCs w:val="26"/>
          <w:lang w:eastAsia="ru-RU"/>
        </w:rPr>
      </w:pPr>
      <w:r w:rsidRPr="00F23253">
        <w:rPr>
          <w:rFonts w:ascii="Times New Roman" w:eastAsiaTheme="minorEastAsia" w:hAnsi="Times New Roman"/>
          <w:sz w:val="26"/>
          <w:szCs w:val="26"/>
          <w:lang w:eastAsia="ru-RU"/>
        </w:rPr>
        <w:t>Дата_____________________</w:t>
      </w:r>
    </w:p>
    <w:p w:rsidR="002632CB" w:rsidRPr="00F23253" w:rsidRDefault="002632CB" w:rsidP="002632CB">
      <w:pPr>
        <w:spacing w:line="240" w:lineRule="auto"/>
        <w:jc w:val="right"/>
        <w:rPr>
          <w:rFonts w:ascii="Times New Roman" w:eastAsiaTheme="minorEastAsia" w:hAnsi="Times New Roman"/>
          <w:sz w:val="26"/>
          <w:szCs w:val="26"/>
          <w:lang w:eastAsia="ru-RU"/>
        </w:rPr>
      </w:pPr>
      <w:r>
        <w:rPr>
          <w:rFonts w:ascii="Times New Roman" w:eastAsiaTheme="minorEastAsia" w:hAnsi="Times New Roman"/>
          <w:sz w:val="26"/>
          <w:szCs w:val="26"/>
          <w:lang w:eastAsia="ru-RU"/>
        </w:rPr>
        <w:br w:type="page"/>
      </w:r>
    </w:p>
    <w:p w:rsidR="00475C7C" w:rsidRDefault="00475C7C" w:rsidP="00475C7C">
      <w:pPr>
        <w:keepNext/>
        <w:keepLines/>
        <w:spacing w:after="0" w:line="240" w:lineRule="auto"/>
        <w:jc w:val="center"/>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Положение о Р</w:t>
      </w:r>
      <w:r w:rsidRPr="00605A3F">
        <w:rPr>
          <w:rFonts w:ascii="Times New Roman" w:eastAsia="Times New Roman" w:hAnsi="Times New Roman" w:cs="Times New Roman"/>
          <w:b/>
          <w:bCs/>
          <w:sz w:val="28"/>
          <w:szCs w:val="28"/>
          <w:lang w:eastAsia="ru-RU"/>
        </w:rPr>
        <w:t xml:space="preserve">егиональном этапе </w:t>
      </w:r>
    </w:p>
    <w:p w:rsidR="00475C7C" w:rsidRDefault="00475C7C" w:rsidP="00475C7C">
      <w:pPr>
        <w:keepNext/>
        <w:keepLines/>
        <w:spacing w:after="0" w:line="240" w:lineRule="auto"/>
        <w:jc w:val="center"/>
        <w:outlineLvl w:val="0"/>
        <w:rPr>
          <w:rFonts w:ascii="Times New Roman" w:eastAsia="Times New Roman" w:hAnsi="Times New Roman" w:cs="Times New Roman"/>
          <w:b/>
          <w:bCs/>
          <w:sz w:val="28"/>
          <w:szCs w:val="28"/>
          <w:lang w:eastAsia="ru-RU"/>
        </w:rPr>
      </w:pPr>
      <w:r w:rsidRPr="00605A3F">
        <w:rPr>
          <w:rFonts w:ascii="Times New Roman" w:eastAsia="Times New Roman" w:hAnsi="Times New Roman" w:cs="Times New Roman"/>
          <w:b/>
          <w:bCs/>
          <w:sz w:val="28"/>
          <w:szCs w:val="28"/>
          <w:lang w:eastAsia="ru-RU"/>
        </w:rPr>
        <w:t>В</w:t>
      </w:r>
      <w:r>
        <w:rPr>
          <w:rFonts w:ascii="Times New Roman" w:eastAsia="Times New Roman" w:hAnsi="Times New Roman" w:cs="Times New Roman"/>
          <w:b/>
          <w:bCs/>
          <w:sz w:val="28"/>
          <w:szCs w:val="28"/>
          <w:lang w:eastAsia="ru-RU"/>
        </w:rPr>
        <w:t xml:space="preserve">сероссийского природоохранного </w:t>
      </w:r>
      <w:r w:rsidRPr="00605A3F">
        <w:rPr>
          <w:rFonts w:ascii="Times New Roman" w:eastAsia="Times New Roman" w:hAnsi="Times New Roman" w:cs="Times New Roman"/>
          <w:b/>
          <w:bCs/>
          <w:sz w:val="28"/>
          <w:szCs w:val="28"/>
          <w:lang w:eastAsia="ru-RU"/>
        </w:rPr>
        <w:t xml:space="preserve">социально-образовательного проекта </w:t>
      </w:r>
      <w:r>
        <w:rPr>
          <w:rFonts w:ascii="Times New Roman" w:eastAsia="Times New Roman" w:hAnsi="Times New Roman" w:cs="Times New Roman"/>
          <w:b/>
          <w:bCs/>
          <w:sz w:val="28"/>
          <w:szCs w:val="28"/>
          <w:lang w:eastAsia="ru-RU"/>
        </w:rPr>
        <w:t xml:space="preserve"> </w:t>
      </w:r>
    </w:p>
    <w:p w:rsidR="00475C7C" w:rsidRPr="00605A3F" w:rsidRDefault="00475C7C" w:rsidP="00475C7C">
      <w:pPr>
        <w:keepNext/>
        <w:keepLines/>
        <w:spacing w:after="0" w:line="240" w:lineRule="auto"/>
        <w:jc w:val="center"/>
        <w:outlineLvl w:val="0"/>
        <w:rPr>
          <w:rFonts w:ascii="Times New Roman" w:eastAsia="Times New Roman" w:hAnsi="Times New Roman" w:cs="Times New Roman"/>
          <w:b/>
          <w:bCs/>
          <w:sz w:val="28"/>
          <w:szCs w:val="28"/>
          <w:lang w:eastAsia="ru-RU"/>
        </w:rPr>
      </w:pPr>
      <w:r w:rsidRPr="00605A3F">
        <w:rPr>
          <w:rFonts w:ascii="Times New Roman" w:eastAsia="Times New Roman" w:hAnsi="Times New Roman" w:cs="Times New Roman"/>
          <w:b/>
          <w:bCs/>
          <w:sz w:val="28"/>
          <w:szCs w:val="28"/>
          <w:lang w:eastAsia="ru-RU"/>
        </w:rPr>
        <w:t>«Эколята – Молодые защитники природы»</w:t>
      </w:r>
    </w:p>
    <w:p w:rsidR="00475C7C" w:rsidRPr="00605A3F" w:rsidRDefault="00475C7C" w:rsidP="00475C7C">
      <w:pPr>
        <w:spacing w:after="0"/>
        <w:rPr>
          <w:rFonts w:ascii="Times New Roman" w:eastAsia="Times New Roman" w:hAnsi="Times New Roman" w:cs="Times New Roman"/>
          <w:sz w:val="26"/>
          <w:szCs w:val="26"/>
          <w:lang w:eastAsia="ru-RU"/>
        </w:rPr>
      </w:pPr>
    </w:p>
    <w:p w:rsidR="00475C7C" w:rsidRPr="0019375B" w:rsidRDefault="00475C7C" w:rsidP="0019375B">
      <w:pPr>
        <w:pStyle w:val="af0"/>
        <w:numPr>
          <w:ilvl w:val="3"/>
          <w:numId w:val="185"/>
        </w:numPr>
        <w:spacing w:after="0" w:line="240" w:lineRule="auto"/>
        <w:jc w:val="center"/>
        <w:rPr>
          <w:rFonts w:ascii="Times New Roman" w:eastAsia="Times New Roman" w:hAnsi="Times New Roman" w:cs="Times New Roman"/>
          <w:b/>
          <w:sz w:val="26"/>
          <w:szCs w:val="26"/>
          <w:lang w:eastAsia="ru-RU"/>
        </w:rPr>
      </w:pPr>
      <w:r w:rsidRPr="0019375B">
        <w:rPr>
          <w:rFonts w:ascii="Times New Roman" w:eastAsia="Times New Roman" w:hAnsi="Times New Roman" w:cs="Times New Roman"/>
          <w:b/>
          <w:sz w:val="26"/>
          <w:szCs w:val="26"/>
          <w:lang w:eastAsia="ru-RU"/>
        </w:rPr>
        <w:t>Общие положения</w:t>
      </w:r>
    </w:p>
    <w:p w:rsidR="00475C7C" w:rsidRPr="00605A3F" w:rsidRDefault="00F543FF" w:rsidP="00F543FF">
      <w:pPr>
        <w:shd w:val="clear" w:color="auto" w:fill="FFFFFF"/>
        <w:autoSpaceDE w:val="0"/>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1.1. </w:t>
      </w:r>
      <w:r w:rsidR="00475C7C" w:rsidRPr="00605A3F">
        <w:rPr>
          <w:rFonts w:ascii="Times New Roman" w:eastAsia="Times New Roman" w:hAnsi="Times New Roman" w:cs="Times New Roman"/>
          <w:sz w:val="26"/>
          <w:szCs w:val="26"/>
          <w:lang w:eastAsia="ru-RU"/>
        </w:rPr>
        <w:t>Настоящее положение определяет порядок проведения регионального этапа Всероссийского природоохранного социально-образовательного проекта «Эколята</w:t>
      </w:r>
      <w:r w:rsidR="0008653E">
        <w:rPr>
          <w:rFonts w:ascii="Times New Roman" w:eastAsia="Times New Roman" w:hAnsi="Times New Roman" w:cs="Times New Roman"/>
          <w:sz w:val="26"/>
          <w:szCs w:val="26"/>
          <w:lang w:eastAsia="ru-RU"/>
        </w:rPr>
        <w:t xml:space="preserve"> </w:t>
      </w:r>
      <w:r w:rsidR="00475C7C" w:rsidRPr="00605A3F">
        <w:rPr>
          <w:rFonts w:ascii="Times New Roman" w:eastAsia="Times New Roman" w:hAnsi="Times New Roman" w:cs="Times New Roman"/>
          <w:sz w:val="26"/>
          <w:szCs w:val="26"/>
          <w:lang w:eastAsia="ru-RU"/>
        </w:rPr>
        <w:t>- Молодые защитники природы» (далее – Проект).</w:t>
      </w:r>
    </w:p>
    <w:p w:rsidR="00475C7C" w:rsidRPr="00605A3F" w:rsidRDefault="00F543FF" w:rsidP="00F543FF">
      <w:pPr>
        <w:shd w:val="clear" w:color="auto" w:fill="FFFFFF"/>
        <w:autoSpaceDE w:val="0"/>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1.2. </w:t>
      </w:r>
      <w:r w:rsidR="00475C7C" w:rsidRPr="00605A3F">
        <w:rPr>
          <w:rFonts w:ascii="Times New Roman" w:eastAsia="Times New Roman" w:hAnsi="Times New Roman" w:cs="Times New Roman"/>
          <w:sz w:val="26"/>
          <w:szCs w:val="26"/>
          <w:lang w:eastAsia="ru-RU"/>
        </w:rPr>
        <w:t>Учредителем Проекта является министерство образования и науки Калужской области. Организацию и проведение Проекта осуществляет государственное бюджетное учреждение дополнительного образования Калужской области «Областной эколого-биологический центр» (далее – ГБУ ДО КО «ОЭБЦ»).</w:t>
      </w:r>
    </w:p>
    <w:p w:rsidR="00475C7C" w:rsidRPr="00F543FF" w:rsidRDefault="0008653E" w:rsidP="00F543FF">
      <w:pPr>
        <w:pStyle w:val="af0"/>
        <w:numPr>
          <w:ilvl w:val="1"/>
          <w:numId w:val="229"/>
        </w:numPr>
        <w:shd w:val="clear" w:color="auto" w:fill="FFFFFF"/>
        <w:autoSpaceDE w:val="0"/>
        <w:spacing w:after="0" w:line="240" w:lineRule="auto"/>
        <w:ind w:left="0" w:firstLine="709"/>
        <w:jc w:val="both"/>
        <w:rPr>
          <w:rFonts w:ascii="Times New Roman" w:eastAsia="Times New Roman" w:hAnsi="Times New Roman" w:cs="Times New Roman"/>
          <w:sz w:val="26"/>
          <w:szCs w:val="26"/>
          <w:lang w:eastAsia="ru-RU"/>
        </w:rPr>
      </w:pPr>
      <w:r w:rsidRPr="00F543FF">
        <w:rPr>
          <w:rFonts w:ascii="Times New Roman" w:eastAsia="Times New Roman" w:hAnsi="Times New Roman" w:cs="Times New Roman"/>
          <w:sz w:val="26"/>
          <w:szCs w:val="26"/>
          <w:lang w:eastAsia="ru-RU"/>
        </w:rPr>
        <w:t xml:space="preserve">Проект </w:t>
      </w:r>
      <w:r w:rsidR="00475C7C" w:rsidRPr="00F543FF">
        <w:rPr>
          <w:rFonts w:ascii="Times New Roman" w:eastAsia="Times New Roman" w:hAnsi="Times New Roman" w:cs="Times New Roman"/>
          <w:sz w:val="26"/>
          <w:szCs w:val="26"/>
          <w:lang w:eastAsia="ru-RU"/>
        </w:rPr>
        <w:t>включает конкурсную программу.</w:t>
      </w:r>
    </w:p>
    <w:p w:rsidR="00475C7C" w:rsidRPr="00605A3F" w:rsidRDefault="00475C7C" w:rsidP="00475C7C">
      <w:pPr>
        <w:shd w:val="clear" w:color="auto" w:fill="FFFFFF"/>
        <w:autoSpaceDE w:val="0"/>
        <w:spacing w:after="0" w:line="240" w:lineRule="auto"/>
        <w:ind w:left="1647"/>
        <w:jc w:val="both"/>
        <w:rPr>
          <w:rFonts w:ascii="Times New Roman" w:eastAsia="Times New Roman" w:hAnsi="Times New Roman" w:cs="Times New Roman"/>
          <w:sz w:val="26"/>
          <w:szCs w:val="26"/>
          <w:lang w:eastAsia="ru-RU"/>
        </w:rPr>
      </w:pPr>
    </w:p>
    <w:p w:rsidR="00475C7C" w:rsidRPr="0019375B" w:rsidRDefault="00475C7C" w:rsidP="0019375B">
      <w:pPr>
        <w:pStyle w:val="af0"/>
        <w:numPr>
          <w:ilvl w:val="0"/>
          <w:numId w:val="185"/>
        </w:numPr>
        <w:spacing w:after="0" w:line="240" w:lineRule="auto"/>
        <w:jc w:val="center"/>
        <w:rPr>
          <w:rFonts w:ascii="Times New Roman" w:eastAsia="Times New Roman" w:hAnsi="Times New Roman" w:cs="Times New Roman"/>
          <w:b/>
          <w:sz w:val="26"/>
          <w:szCs w:val="26"/>
          <w:lang w:eastAsia="ru-RU"/>
        </w:rPr>
      </w:pPr>
      <w:r w:rsidRPr="0019375B">
        <w:rPr>
          <w:rFonts w:ascii="Times New Roman" w:eastAsia="Times New Roman" w:hAnsi="Times New Roman" w:cs="Times New Roman"/>
          <w:b/>
          <w:sz w:val="26"/>
          <w:szCs w:val="26"/>
          <w:lang w:eastAsia="ru-RU"/>
        </w:rPr>
        <w:t>Цели и задачи Проекта</w:t>
      </w:r>
    </w:p>
    <w:p w:rsidR="00475C7C" w:rsidRPr="00F543FF" w:rsidRDefault="00475C7C" w:rsidP="00F543FF">
      <w:pPr>
        <w:pStyle w:val="af0"/>
        <w:numPr>
          <w:ilvl w:val="1"/>
          <w:numId w:val="224"/>
        </w:numPr>
        <w:spacing w:after="0" w:line="240" w:lineRule="auto"/>
        <w:ind w:left="0" w:firstLine="709"/>
        <w:jc w:val="both"/>
        <w:rPr>
          <w:rFonts w:ascii="Times New Roman" w:eastAsia="Times New Roman" w:hAnsi="Times New Roman" w:cs="Times New Roman"/>
          <w:sz w:val="26"/>
          <w:szCs w:val="26"/>
          <w:lang w:eastAsia="ru-RU"/>
        </w:rPr>
      </w:pPr>
      <w:r w:rsidRPr="00F543FF">
        <w:rPr>
          <w:rFonts w:ascii="Times New Roman" w:eastAsia="Times New Roman" w:hAnsi="Times New Roman" w:cs="Times New Roman"/>
          <w:sz w:val="26"/>
          <w:szCs w:val="26"/>
          <w:lang w:eastAsia="ru-RU"/>
        </w:rPr>
        <w:t>Цель Проекта – формирование у учащихся системы ценностных отношений к природе, её животному и растительному миру, развитие потребности бережного отношения к ней, воспитание культуры природолюбия.</w:t>
      </w:r>
    </w:p>
    <w:p w:rsidR="00475C7C" w:rsidRPr="00F543FF" w:rsidRDefault="00475C7C" w:rsidP="00F543FF">
      <w:pPr>
        <w:pStyle w:val="af0"/>
        <w:numPr>
          <w:ilvl w:val="1"/>
          <w:numId w:val="224"/>
        </w:numPr>
        <w:spacing w:after="0" w:line="240" w:lineRule="auto"/>
        <w:ind w:left="0" w:firstLine="709"/>
        <w:jc w:val="both"/>
        <w:rPr>
          <w:rFonts w:ascii="Times New Roman" w:eastAsia="Times New Roman" w:hAnsi="Times New Roman" w:cs="Times New Roman"/>
          <w:sz w:val="26"/>
          <w:szCs w:val="26"/>
          <w:lang w:eastAsia="ru-RU"/>
        </w:rPr>
      </w:pPr>
      <w:r w:rsidRPr="00F543FF">
        <w:rPr>
          <w:rFonts w:ascii="Times New Roman" w:eastAsia="Times New Roman" w:hAnsi="Times New Roman" w:cs="Times New Roman"/>
          <w:sz w:val="26"/>
          <w:szCs w:val="26"/>
          <w:lang w:eastAsia="ru-RU"/>
        </w:rPr>
        <w:t xml:space="preserve">Задачи Проекта: </w:t>
      </w:r>
    </w:p>
    <w:p w:rsidR="00475C7C" w:rsidRPr="00605A3F" w:rsidRDefault="00475C7C" w:rsidP="00F543FF">
      <w:pPr>
        <w:pStyle w:val="af0"/>
        <w:numPr>
          <w:ilvl w:val="0"/>
          <w:numId w:val="263"/>
        </w:numPr>
        <w:spacing w:after="0" w:line="240" w:lineRule="auto"/>
        <w:ind w:left="0" w:firstLine="709"/>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способствовать развитию понимания неразделимого единства человека и природы, понимание общечеловеческой ценности природы;</w:t>
      </w:r>
    </w:p>
    <w:p w:rsidR="00475C7C" w:rsidRPr="00605A3F" w:rsidRDefault="00475C7C" w:rsidP="00F543FF">
      <w:pPr>
        <w:pStyle w:val="af0"/>
        <w:numPr>
          <w:ilvl w:val="0"/>
          <w:numId w:val="263"/>
        </w:numPr>
        <w:spacing w:after="0" w:line="240" w:lineRule="auto"/>
        <w:ind w:left="0" w:firstLine="709"/>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расширить общий кругозор, способствовать развитию творческих способностей;</w:t>
      </w:r>
    </w:p>
    <w:p w:rsidR="00475C7C" w:rsidRPr="00605A3F" w:rsidRDefault="00475C7C" w:rsidP="00F543FF">
      <w:pPr>
        <w:pStyle w:val="af0"/>
        <w:numPr>
          <w:ilvl w:val="0"/>
          <w:numId w:val="263"/>
        </w:numPr>
        <w:spacing w:after="0" w:line="240" w:lineRule="auto"/>
        <w:ind w:left="0" w:firstLine="709"/>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способствовать воспитанию потребности принимать активное участие в природоохранной и экологической деятельности.</w:t>
      </w:r>
    </w:p>
    <w:p w:rsidR="00475C7C" w:rsidRPr="00605A3F" w:rsidRDefault="00475C7C" w:rsidP="00475C7C">
      <w:pPr>
        <w:spacing w:after="0" w:line="240" w:lineRule="auto"/>
        <w:ind w:left="709"/>
        <w:jc w:val="both"/>
        <w:rPr>
          <w:rFonts w:ascii="Times New Roman" w:eastAsia="Times New Roman" w:hAnsi="Times New Roman" w:cs="Times New Roman"/>
          <w:sz w:val="26"/>
          <w:szCs w:val="26"/>
          <w:lang w:eastAsia="ru-RU"/>
        </w:rPr>
      </w:pPr>
    </w:p>
    <w:p w:rsidR="00475C7C" w:rsidRPr="00F543FF" w:rsidRDefault="00475C7C" w:rsidP="00F543FF">
      <w:pPr>
        <w:pStyle w:val="af0"/>
        <w:numPr>
          <w:ilvl w:val="0"/>
          <w:numId w:val="185"/>
        </w:numPr>
        <w:spacing w:after="0" w:line="240" w:lineRule="auto"/>
        <w:jc w:val="center"/>
        <w:rPr>
          <w:rFonts w:ascii="Times New Roman" w:eastAsia="Times New Roman" w:hAnsi="Times New Roman" w:cs="Times New Roman"/>
          <w:b/>
          <w:sz w:val="26"/>
          <w:szCs w:val="26"/>
          <w:lang w:eastAsia="ru-RU"/>
        </w:rPr>
      </w:pPr>
      <w:r w:rsidRPr="00F543FF">
        <w:rPr>
          <w:rFonts w:ascii="Times New Roman" w:eastAsia="Times New Roman" w:hAnsi="Times New Roman" w:cs="Times New Roman"/>
          <w:b/>
          <w:sz w:val="26"/>
          <w:szCs w:val="26"/>
          <w:lang w:eastAsia="ru-RU"/>
        </w:rPr>
        <w:t>Участники Проекта</w:t>
      </w:r>
    </w:p>
    <w:p w:rsidR="00475C7C" w:rsidRPr="002302D1" w:rsidRDefault="00475C7C" w:rsidP="002302D1">
      <w:pPr>
        <w:pStyle w:val="af0"/>
        <w:numPr>
          <w:ilvl w:val="1"/>
          <w:numId w:val="176"/>
        </w:numPr>
        <w:spacing w:after="0" w:line="240" w:lineRule="auto"/>
        <w:ind w:left="0" w:firstLine="709"/>
        <w:jc w:val="both"/>
        <w:rPr>
          <w:rFonts w:ascii="Times New Roman" w:eastAsia="Times New Roman" w:hAnsi="Times New Roman" w:cs="Times New Roman"/>
          <w:sz w:val="26"/>
          <w:szCs w:val="26"/>
          <w:lang w:eastAsia="ru-RU"/>
        </w:rPr>
      </w:pPr>
      <w:r w:rsidRPr="002302D1">
        <w:rPr>
          <w:rFonts w:ascii="Times New Roman" w:eastAsia="Times New Roman" w:hAnsi="Times New Roman" w:cs="Times New Roman"/>
          <w:sz w:val="26"/>
          <w:szCs w:val="26"/>
          <w:lang w:eastAsia="ru-RU"/>
        </w:rPr>
        <w:t xml:space="preserve">Участниками Проекта могут быть учащиеся образовательных организаций в возрасте </w:t>
      </w:r>
      <w:r w:rsidRPr="002302D1">
        <w:rPr>
          <w:rFonts w:ascii="Times New Roman" w:eastAsia="Times New Roman" w:hAnsi="Times New Roman" w:cs="Times New Roman"/>
          <w:b/>
          <w:sz w:val="26"/>
          <w:szCs w:val="26"/>
          <w:lang w:eastAsia="ru-RU"/>
        </w:rPr>
        <w:t>от 5 до 17 лет</w:t>
      </w:r>
      <w:r w:rsidRPr="002302D1">
        <w:rPr>
          <w:rFonts w:ascii="Times New Roman" w:eastAsia="Times New Roman" w:hAnsi="Times New Roman" w:cs="Times New Roman"/>
          <w:sz w:val="26"/>
          <w:szCs w:val="26"/>
          <w:lang w:eastAsia="ru-RU"/>
        </w:rPr>
        <w:t>. Возраст участников отдельных конкурсов Проекта определяется приложениями 1-5 к настоящему положению.</w:t>
      </w:r>
    </w:p>
    <w:p w:rsidR="00475C7C" w:rsidRPr="00605A3F" w:rsidRDefault="00475C7C" w:rsidP="002302D1">
      <w:pPr>
        <w:tabs>
          <w:tab w:val="left" w:pos="709"/>
        </w:tabs>
        <w:spacing w:after="0" w:line="240" w:lineRule="auto"/>
        <w:ind w:firstLine="709"/>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ab/>
        <w:t>Допускается индивидуальное и коллективное участие в Проекте (коллектив не более 4-х человек). Участники выставляются от одной образовательной организации.</w:t>
      </w:r>
    </w:p>
    <w:p w:rsidR="00475C7C" w:rsidRPr="002302D1" w:rsidRDefault="00475C7C" w:rsidP="002302D1">
      <w:pPr>
        <w:pStyle w:val="af0"/>
        <w:numPr>
          <w:ilvl w:val="1"/>
          <w:numId w:val="176"/>
        </w:numPr>
        <w:spacing w:after="0" w:line="240" w:lineRule="auto"/>
        <w:ind w:left="0" w:firstLine="709"/>
        <w:jc w:val="both"/>
        <w:rPr>
          <w:rFonts w:ascii="Times New Roman" w:eastAsia="Times New Roman" w:hAnsi="Times New Roman" w:cs="Times New Roman"/>
          <w:b/>
          <w:sz w:val="26"/>
          <w:szCs w:val="26"/>
          <w:lang w:eastAsia="ru-RU"/>
        </w:rPr>
      </w:pPr>
      <w:r w:rsidRPr="002302D1">
        <w:rPr>
          <w:rFonts w:ascii="Times New Roman" w:eastAsia="Times New Roman" w:hAnsi="Times New Roman" w:cs="Times New Roman"/>
          <w:b/>
          <w:sz w:val="26"/>
          <w:szCs w:val="26"/>
          <w:lang w:eastAsia="ru-RU"/>
        </w:rPr>
        <w:t>От одного автора или коллектива может быть принято не более одной работы в одном конкурсе.</w:t>
      </w:r>
    </w:p>
    <w:p w:rsidR="00475C7C" w:rsidRPr="00605A3F" w:rsidRDefault="00475C7C" w:rsidP="002302D1">
      <w:pPr>
        <w:numPr>
          <w:ilvl w:val="1"/>
          <w:numId w:val="176"/>
        </w:numPr>
        <w:spacing w:after="0" w:line="240" w:lineRule="auto"/>
        <w:ind w:left="0" w:firstLine="709"/>
        <w:contextualSpacing/>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Один автор или коллектив могут принять участие во всех конкурсах своей возрастной категории.</w:t>
      </w:r>
    </w:p>
    <w:p w:rsidR="00475C7C" w:rsidRPr="00605A3F" w:rsidRDefault="00475C7C" w:rsidP="00475C7C">
      <w:pPr>
        <w:shd w:val="clear" w:color="auto" w:fill="FFFFFF"/>
        <w:tabs>
          <w:tab w:val="left" w:pos="851"/>
        </w:tabs>
        <w:spacing w:after="0" w:line="240" w:lineRule="auto"/>
        <w:ind w:right="38" w:firstLine="567"/>
        <w:jc w:val="both"/>
        <w:rPr>
          <w:rFonts w:ascii="Times New Roman" w:eastAsia="Times New Roman" w:hAnsi="Times New Roman" w:cs="Times New Roman"/>
          <w:sz w:val="26"/>
          <w:szCs w:val="26"/>
          <w:lang w:eastAsia="ru-RU"/>
        </w:rPr>
      </w:pPr>
    </w:p>
    <w:p w:rsidR="00475C7C" w:rsidRPr="00605A3F" w:rsidRDefault="00475C7C" w:rsidP="002302D1">
      <w:pPr>
        <w:numPr>
          <w:ilvl w:val="0"/>
          <w:numId w:val="176"/>
        </w:numPr>
        <w:spacing w:after="0" w:line="240" w:lineRule="auto"/>
        <w:ind w:left="0" w:firstLine="0"/>
        <w:contextualSpacing/>
        <w:jc w:val="center"/>
        <w:rPr>
          <w:rFonts w:ascii="Times New Roman" w:eastAsia="Times New Roman" w:hAnsi="Times New Roman" w:cs="Times New Roman"/>
          <w:b/>
          <w:sz w:val="26"/>
          <w:szCs w:val="26"/>
          <w:lang w:eastAsia="ru-RU"/>
        </w:rPr>
      </w:pPr>
      <w:r w:rsidRPr="00605A3F">
        <w:rPr>
          <w:rFonts w:ascii="Times New Roman" w:eastAsia="Times New Roman" w:hAnsi="Times New Roman" w:cs="Times New Roman"/>
          <w:b/>
          <w:sz w:val="26"/>
          <w:szCs w:val="26"/>
          <w:lang w:eastAsia="ru-RU"/>
        </w:rPr>
        <w:t>Порядок, условия и сроки проведения конкурсной программы Проекта</w:t>
      </w:r>
    </w:p>
    <w:p w:rsidR="00475C7C" w:rsidRPr="00605A3F" w:rsidRDefault="00475C7C" w:rsidP="002302D1">
      <w:pPr>
        <w:numPr>
          <w:ilvl w:val="1"/>
          <w:numId w:val="176"/>
        </w:numPr>
        <w:spacing w:after="0" w:line="240" w:lineRule="auto"/>
        <w:ind w:left="0" w:firstLine="709"/>
        <w:contextualSpacing/>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 xml:space="preserve">Конкурсная программа Проекта реализуется </w:t>
      </w:r>
      <w:r w:rsidRPr="00605A3F">
        <w:rPr>
          <w:rFonts w:ascii="Times New Roman" w:eastAsia="Times New Roman" w:hAnsi="Times New Roman" w:cs="Times New Roman"/>
          <w:b/>
          <w:sz w:val="26"/>
          <w:szCs w:val="26"/>
          <w:lang w:eastAsia="ru-RU"/>
        </w:rPr>
        <w:t xml:space="preserve">в сентябре – ноябре 2023г. </w:t>
      </w:r>
      <w:r w:rsidRPr="00605A3F">
        <w:rPr>
          <w:rFonts w:ascii="Times New Roman" w:eastAsia="Times New Roman" w:hAnsi="Times New Roman" w:cs="Times New Roman"/>
          <w:sz w:val="26"/>
          <w:szCs w:val="26"/>
          <w:lang w:eastAsia="ru-RU"/>
        </w:rPr>
        <w:t xml:space="preserve">Конкурсные работы принимаются </w:t>
      </w:r>
      <w:r w:rsidRPr="00605A3F">
        <w:rPr>
          <w:rFonts w:ascii="Times New Roman" w:eastAsia="Times New Roman" w:hAnsi="Times New Roman" w:cs="Times New Roman"/>
          <w:b/>
          <w:sz w:val="26"/>
          <w:szCs w:val="26"/>
          <w:lang w:eastAsia="ru-RU"/>
        </w:rPr>
        <w:t>до 25 октября 2023</w:t>
      </w:r>
      <w:r w:rsidRPr="00605A3F">
        <w:rPr>
          <w:rFonts w:ascii="Times New Roman" w:eastAsia="Times New Roman" w:hAnsi="Times New Roman" w:cs="Times New Roman"/>
          <w:sz w:val="26"/>
          <w:szCs w:val="26"/>
          <w:lang w:eastAsia="ru-RU"/>
        </w:rPr>
        <w:t xml:space="preserve"> г. Итоги конкурсов подводятся </w:t>
      </w:r>
      <w:r w:rsidRPr="00605A3F">
        <w:rPr>
          <w:rFonts w:ascii="Times New Roman" w:eastAsia="Times New Roman" w:hAnsi="Times New Roman" w:cs="Times New Roman"/>
          <w:b/>
          <w:sz w:val="26"/>
          <w:szCs w:val="26"/>
          <w:lang w:eastAsia="ru-RU"/>
        </w:rPr>
        <w:t>до 20 ноября 2023</w:t>
      </w:r>
      <w:r w:rsidRPr="00605A3F">
        <w:rPr>
          <w:rFonts w:ascii="Times New Roman" w:eastAsia="Times New Roman" w:hAnsi="Times New Roman" w:cs="Times New Roman"/>
          <w:sz w:val="26"/>
          <w:szCs w:val="26"/>
          <w:lang w:eastAsia="ru-RU"/>
        </w:rPr>
        <w:t xml:space="preserve"> г.</w:t>
      </w:r>
    </w:p>
    <w:p w:rsidR="00475C7C" w:rsidRPr="00605A3F" w:rsidRDefault="00475C7C" w:rsidP="002302D1">
      <w:pPr>
        <w:numPr>
          <w:ilvl w:val="1"/>
          <w:numId w:val="176"/>
        </w:numPr>
        <w:spacing w:after="0" w:line="240" w:lineRule="auto"/>
        <w:ind w:left="0" w:firstLine="709"/>
        <w:contextualSpacing/>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Конкурсная программа Проекта включает пять конкурсов:</w:t>
      </w:r>
    </w:p>
    <w:p w:rsidR="00475C7C" w:rsidRPr="00605A3F" w:rsidRDefault="00475C7C" w:rsidP="00475C7C">
      <w:pPr>
        <w:numPr>
          <w:ilvl w:val="0"/>
          <w:numId w:val="262"/>
        </w:numPr>
        <w:spacing w:after="0" w:line="240" w:lineRule="auto"/>
        <w:ind w:left="0" w:firstLine="709"/>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b/>
          <w:i/>
          <w:sz w:val="26"/>
          <w:szCs w:val="26"/>
          <w:lang w:eastAsia="ru-RU"/>
        </w:rPr>
        <w:t>фотоконкурс «Сохраним это чудо»</w:t>
      </w:r>
      <w:r w:rsidRPr="00605A3F">
        <w:rPr>
          <w:rFonts w:ascii="Times New Roman" w:eastAsia="Times New Roman" w:hAnsi="Times New Roman" w:cs="Times New Roman"/>
          <w:b/>
          <w:sz w:val="26"/>
          <w:szCs w:val="26"/>
          <w:lang w:eastAsia="ru-RU"/>
        </w:rPr>
        <w:t xml:space="preserve"> </w:t>
      </w:r>
    </w:p>
    <w:p w:rsidR="002632CB" w:rsidRDefault="00475C7C" w:rsidP="00475C7C">
      <w:pPr>
        <w:spacing w:after="0" w:line="240" w:lineRule="auto"/>
        <w:ind w:firstLine="709"/>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 xml:space="preserve">Рассматриваются фотографии, серии снимков особо охраняемых природных территорий Калужской области, растений, животных, занесенных в Красную книгу </w:t>
      </w:r>
      <w:r w:rsidR="002632CB">
        <w:rPr>
          <w:rFonts w:ascii="Times New Roman" w:eastAsia="Times New Roman" w:hAnsi="Times New Roman" w:cs="Times New Roman"/>
          <w:sz w:val="26"/>
          <w:szCs w:val="26"/>
          <w:lang w:eastAsia="ru-RU"/>
        </w:rPr>
        <w:br w:type="page"/>
      </w:r>
    </w:p>
    <w:p w:rsidR="00475C7C" w:rsidRPr="00605A3F" w:rsidRDefault="00475C7C" w:rsidP="002632CB">
      <w:pPr>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lastRenderedPageBreak/>
        <w:t>РФ и Калужской области, фотографии уникальных уголков природы Калужской области, фотографии удивительных растений, плодов, корнеплодов и т.д., фотографии необычных или загадочных объектов живой природы (Приложение 1).</w:t>
      </w:r>
    </w:p>
    <w:p w:rsidR="00475C7C" w:rsidRPr="00605A3F" w:rsidRDefault="00475C7C" w:rsidP="00475C7C">
      <w:pPr>
        <w:spacing w:after="0" w:line="240" w:lineRule="auto"/>
        <w:ind w:firstLine="709"/>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Фотоконкурс «Сохраним это чудо» включает две номинации:</w:t>
      </w:r>
    </w:p>
    <w:p w:rsidR="00475C7C" w:rsidRPr="00605A3F" w:rsidRDefault="00475C7C" w:rsidP="00475C7C">
      <w:pPr>
        <w:pStyle w:val="af0"/>
        <w:numPr>
          <w:ilvl w:val="0"/>
          <w:numId w:val="264"/>
        </w:numPr>
        <w:autoSpaceDE w:val="0"/>
        <w:autoSpaceDN w:val="0"/>
        <w:adjustRightInd w:val="0"/>
        <w:spacing w:after="0" w:line="240" w:lineRule="auto"/>
        <w:jc w:val="both"/>
        <w:rPr>
          <w:rFonts w:ascii="Times New Roman" w:eastAsia="Times New Roman" w:hAnsi="Times New Roman" w:cs="Times New Roman"/>
          <w:b/>
          <w:bCs/>
          <w:sz w:val="26"/>
          <w:szCs w:val="26"/>
          <w:lang w:eastAsia="ru-RU"/>
        </w:rPr>
      </w:pPr>
      <w:r w:rsidRPr="00605A3F">
        <w:rPr>
          <w:rFonts w:ascii="Times New Roman" w:eastAsia="Times New Roman" w:hAnsi="Times New Roman" w:cs="Times New Roman"/>
          <w:bCs/>
          <w:sz w:val="26"/>
          <w:szCs w:val="26"/>
          <w:u w:val="single"/>
          <w:lang w:eastAsia="ru-RU"/>
        </w:rPr>
        <w:t>«Человек в согласии с природой»</w:t>
      </w:r>
      <w:r w:rsidRPr="00605A3F">
        <w:rPr>
          <w:rFonts w:ascii="Times New Roman" w:eastAsia="Times New Roman" w:hAnsi="Times New Roman" w:cs="Times New Roman"/>
          <w:b/>
          <w:bCs/>
          <w:sz w:val="26"/>
          <w:szCs w:val="26"/>
          <w:lang w:eastAsia="ru-RU"/>
        </w:rPr>
        <w:t xml:space="preserve"> - </w:t>
      </w:r>
      <w:r w:rsidRPr="00605A3F">
        <w:rPr>
          <w:rFonts w:ascii="Times New Roman" w:eastAsia="Times New Roman" w:hAnsi="Times New Roman" w:cs="Times New Roman"/>
          <w:sz w:val="26"/>
          <w:szCs w:val="26"/>
          <w:lang w:eastAsia="ru-RU"/>
        </w:rPr>
        <w:t>показ бережного отношения человека к природе родного края;</w:t>
      </w:r>
    </w:p>
    <w:p w:rsidR="00475C7C" w:rsidRPr="00605A3F" w:rsidRDefault="00475C7C" w:rsidP="00475C7C">
      <w:pPr>
        <w:pStyle w:val="af0"/>
        <w:numPr>
          <w:ilvl w:val="0"/>
          <w:numId w:val="264"/>
        </w:numPr>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u w:val="single"/>
          <w:lang w:eastAsia="ru-RU"/>
        </w:rPr>
        <w:t>«Крик о помощи»</w:t>
      </w:r>
      <w:r w:rsidRPr="00605A3F">
        <w:rPr>
          <w:rFonts w:ascii="Times New Roman" w:eastAsia="Times New Roman" w:hAnsi="Times New Roman" w:cs="Times New Roman"/>
          <w:sz w:val="26"/>
          <w:szCs w:val="26"/>
          <w:lang w:eastAsia="ru-RU"/>
        </w:rPr>
        <w:t xml:space="preserve"> - отражение экологических проблем Калужской области, ее районов и отдельных населенных пунктов; </w:t>
      </w:r>
    </w:p>
    <w:p w:rsidR="00475C7C" w:rsidRPr="00605A3F" w:rsidRDefault="00475C7C" w:rsidP="00475C7C">
      <w:pPr>
        <w:numPr>
          <w:ilvl w:val="0"/>
          <w:numId w:val="262"/>
        </w:numPr>
        <w:spacing w:after="0" w:line="240" w:lineRule="auto"/>
        <w:ind w:left="0" w:firstLine="709"/>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b/>
          <w:i/>
          <w:sz w:val="26"/>
          <w:szCs w:val="26"/>
          <w:lang w:eastAsia="ru-RU"/>
        </w:rPr>
        <w:t>конкурс поделок из вторичного сырья «Береги природу»</w:t>
      </w:r>
      <w:r w:rsidRPr="00605A3F">
        <w:rPr>
          <w:rFonts w:ascii="Times New Roman" w:eastAsia="Times New Roman" w:hAnsi="Times New Roman" w:cs="Times New Roman"/>
          <w:sz w:val="26"/>
          <w:szCs w:val="26"/>
          <w:lang w:eastAsia="ru-RU"/>
        </w:rPr>
        <w:t xml:space="preserve"> </w:t>
      </w:r>
    </w:p>
    <w:p w:rsidR="00475C7C" w:rsidRPr="00605A3F" w:rsidRDefault="00475C7C" w:rsidP="00475C7C">
      <w:pPr>
        <w:widowControl w:val="0"/>
        <w:tabs>
          <w:tab w:val="left" w:pos="1500"/>
        </w:tabs>
        <w:autoSpaceDE w:val="0"/>
        <w:autoSpaceDN w:val="0"/>
        <w:spacing w:before="1" w:after="0" w:line="240" w:lineRule="auto"/>
        <w:ind w:right="232" w:firstLine="709"/>
        <w:jc w:val="both"/>
        <w:rPr>
          <w:rFonts w:ascii="Times New Roman" w:eastAsia="Times New Roman" w:hAnsi="Times New Roman" w:cs="Times New Roman"/>
          <w:sz w:val="26"/>
          <w:szCs w:val="26"/>
        </w:rPr>
      </w:pPr>
      <w:r w:rsidRPr="00605A3F">
        <w:rPr>
          <w:rFonts w:ascii="Times New Roman" w:eastAsia="Times New Roman" w:hAnsi="Times New Roman" w:cs="Times New Roman"/>
          <w:sz w:val="26"/>
          <w:szCs w:val="26"/>
        </w:rPr>
        <w:t>Рассматривается презентация Поделки из вторичного сырья.</w:t>
      </w:r>
    </w:p>
    <w:p w:rsidR="00475C7C" w:rsidRPr="00605A3F" w:rsidRDefault="00475C7C" w:rsidP="00475C7C">
      <w:pPr>
        <w:widowControl w:val="0"/>
        <w:tabs>
          <w:tab w:val="left" w:pos="1500"/>
        </w:tabs>
        <w:autoSpaceDE w:val="0"/>
        <w:autoSpaceDN w:val="0"/>
        <w:spacing w:before="1" w:after="0" w:line="240" w:lineRule="auto"/>
        <w:ind w:right="233" w:firstLine="709"/>
        <w:jc w:val="both"/>
        <w:rPr>
          <w:rFonts w:ascii="Times New Roman" w:eastAsia="Times New Roman" w:hAnsi="Times New Roman" w:cs="Times New Roman"/>
          <w:sz w:val="26"/>
          <w:szCs w:val="26"/>
        </w:rPr>
      </w:pPr>
      <w:r w:rsidRPr="00605A3F">
        <w:rPr>
          <w:rFonts w:ascii="Times New Roman" w:eastAsia="Times New Roman" w:hAnsi="Times New Roman" w:cs="Times New Roman"/>
          <w:sz w:val="26"/>
          <w:szCs w:val="26"/>
        </w:rPr>
        <w:t>Поделкой</w:t>
      </w:r>
      <w:r w:rsidRPr="00605A3F">
        <w:rPr>
          <w:rFonts w:ascii="Times New Roman" w:eastAsia="Times New Roman" w:hAnsi="Times New Roman" w:cs="Times New Roman"/>
          <w:spacing w:val="1"/>
          <w:sz w:val="26"/>
          <w:szCs w:val="26"/>
        </w:rPr>
        <w:t xml:space="preserve"> </w:t>
      </w:r>
      <w:r w:rsidRPr="00605A3F">
        <w:rPr>
          <w:rFonts w:ascii="Times New Roman" w:eastAsia="Times New Roman" w:hAnsi="Times New Roman" w:cs="Times New Roman"/>
          <w:sz w:val="26"/>
          <w:szCs w:val="26"/>
        </w:rPr>
        <w:t>может</w:t>
      </w:r>
      <w:r w:rsidRPr="00605A3F">
        <w:rPr>
          <w:rFonts w:ascii="Times New Roman" w:eastAsia="Times New Roman" w:hAnsi="Times New Roman" w:cs="Times New Roman"/>
          <w:spacing w:val="1"/>
          <w:sz w:val="26"/>
          <w:szCs w:val="26"/>
        </w:rPr>
        <w:t xml:space="preserve"> </w:t>
      </w:r>
      <w:r w:rsidRPr="00605A3F">
        <w:rPr>
          <w:rFonts w:ascii="Times New Roman" w:eastAsia="Times New Roman" w:hAnsi="Times New Roman" w:cs="Times New Roman"/>
          <w:sz w:val="26"/>
          <w:szCs w:val="26"/>
        </w:rPr>
        <w:t>быть</w:t>
      </w:r>
      <w:r w:rsidRPr="00605A3F">
        <w:rPr>
          <w:rFonts w:ascii="Times New Roman" w:eastAsia="Times New Roman" w:hAnsi="Times New Roman" w:cs="Times New Roman"/>
          <w:spacing w:val="1"/>
          <w:sz w:val="26"/>
          <w:szCs w:val="26"/>
        </w:rPr>
        <w:t xml:space="preserve"> </w:t>
      </w:r>
      <w:r w:rsidRPr="00605A3F">
        <w:rPr>
          <w:rFonts w:ascii="Times New Roman" w:eastAsia="Times New Roman" w:hAnsi="Times New Roman" w:cs="Times New Roman"/>
          <w:sz w:val="26"/>
          <w:szCs w:val="26"/>
        </w:rPr>
        <w:t>тематическая</w:t>
      </w:r>
      <w:r w:rsidRPr="00605A3F">
        <w:rPr>
          <w:rFonts w:ascii="Times New Roman" w:eastAsia="Times New Roman" w:hAnsi="Times New Roman" w:cs="Times New Roman"/>
          <w:spacing w:val="1"/>
          <w:sz w:val="26"/>
          <w:szCs w:val="26"/>
        </w:rPr>
        <w:t xml:space="preserve"> </w:t>
      </w:r>
      <w:r w:rsidRPr="00605A3F">
        <w:rPr>
          <w:rFonts w:ascii="Times New Roman" w:eastAsia="Times New Roman" w:hAnsi="Times New Roman" w:cs="Times New Roman"/>
          <w:sz w:val="26"/>
          <w:szCs w:val="26"/>
        </w:rPr>
        <w:t>композиция,</w:t>
      </w:r>
      <w:r w:rsidRPr="00605A3F">
        <w:rPr>
          <w:rFonts w:ascii="Times New Roman" w:eastAsia="Times New Roman" w:hAnsi="Times New Roman" w:cs="Times New Roman"/>
          <w:spacing w:val="1"/>
          <w:sz w:val="26"/>
          <w:szCs w:val="26"/>
        </w:rPr>
        <w:t xml:space="preserve"> </w:t>
      </w:r>
      <w:r w:rsidRPr="00605A3F">
        <w:rPr>
          <w:rFonts w:ascii="Times New Roman" w:eastAsia="Times New Roman" w:hAnsi="Times New Roman" w:cs="Times New Roman"/>
          <w:sz w:val="26"/>
          <w:szCs w:val="26"/>
        </w:rPr>
        <w:t>макет,</w:t>
      </w:r>
      <w:r w:rsidRPr="00605A3F">
        <w:rPr>
          <w:rFonts w:ascii="Times New Roman" w:eastAsia="Times New Roman" w:hAnsi="Times New Roman" w:cs="Times New Roman"/>
          <w:spacing w:val="66"/>
          <w:sz w:val="26"/>
          <w:szCs w:val="26"/>
        </w:rPr>
        <w:t xml:space="preserve"> </w:t>
      </w:r>
      <w:r w:rsidRPr="00605A3F">
        <w:rPr>
          <w:rFonts w:ascii="Times New Roman" w:eastAsia="Times New Roman" w:hAnsi="Times New Roman" w:cs="Times New Roman"/>
          <w:sz w:val="26"/>
          <w:szCs w:val="26"/>
        </w:rPr>
        <w:t>панно,</w:t>
      </w:r>
      <w:r w:rsidRPr="00605A3F">
        <w:rPr>
          <w:rFonts w:ascii="Times New Roman" w:eastAsia="Times New Roman" w:hAnsi="Times New Roman" w:cs="Times New Roman"/>
          <w:spacing w:val="1"/>
          <w:sz w:val="26"/>
          <w:szCs w:val="26"/>
        </w:rPr>
        <w:t xml:space="preserve"> </w:t>
      </w:r>
      <w:r w:rsidRPr="00605A3F">
        <w:rPr>
          <w:rFonts w:ascii="Times New Roman" w:eastAsia="Times New Roman" w:hAnsi="Times New Roman" w:cs="Times New Roman"/>
          <w:sz w:val="26"/>
          <w:szCs w:val="26"/>
        </w:rPr>
        <w:t>отдельно</w:t>
      </w:r>
      <w:r w:rsidRPr="00605A3F">
        <w:rPr>
          <w:rFonts w:ascii="Times New Roman" w:eastAsia="Times New Roman" w:hAnsi="Times New Roman" w:cs="Times New Roman"/>
          <w:spacing w:val="1"/>
          <w:sz w:val="26"/>
          <w:szCs w:val="26"/>
        </w:rPr>
        <w:t xml:space="preserve"> </w:t>
      </w:r>
      <w:r w:rsidRPr="00605A3F">
        <w:rPr>
          <w:rFonts w:ascii="Times New Roman" w:eastAsia="Times New Roman" w:hAnsi="Times New Roman" w:cs="Times New Roman"/>
          <w:sz w:val="26"/>
          <w:szCs w:val="26"/>
        </w:rPr>
        <w:t>стоящие</w:t>
      </w:r>
      <w:r w:rsidRPr="00605A3F">
        <w:rPr>
          <w:rFonts w:ascii="Times New Roman" w:eastAsia="Times New Roman" w:hAnsi="Times New Roman" w:cs="Times New Roman"/>
          <w:spacing w:val="1"/>
          <w:sz w:val="26"/>
          <w:szCs w:val="26"/>
        </w:rPr>
        <w:t xml:space="preserve"> </w:t>
      </w:r>
      <w:r w:rsidRPr="00605A3F">
        <w:rPr>
          <w:rFonts w:ascii="Times New Roman" w:eastAsia="Times New Roman" w:hAnsi="Times New Roman" w:cs="Times New Roman"/>
          <w:sz w:val="26"/>
          <w:szCs w:val="26"/>
        </w:rPr>
        <w:t>сказочные</w:t>
      </w:r>
      <w:r w:rsidRPr="00605A3F">
        <w:rPr>
          <w:rFonts w:ascii="Times New Roman" w:eastAsia="Times New Roman" w:hAnsi="Times New Roman" w:cs="Times New Roman"/>
          <w:spacing w:val="1"/>
          <w:sz w:val="26"/>
          <w:szCs w:val="26"/>
        </w:rPr>
        <w:t xml:space="preserve"> </w:t>
      </w:r>
      <w:r w:rsidRPr="00605A3F">
        <w:rPr>
          <w:rFonts w:ascii="Times New Roman" w:eastAsia="Times New Roman" w:hAnsi="Times New Roman" w:cs="Times New Roman"/>
          <w:sz w:val="26"/>
          <w:szCs w:val="26"/>
        </w:rPr>
        <w:t>герои.</w:t>
      </w:r>
      <w:r w:rsidRPr="00605A3F">
        <w:rPr>
          <w:rFonts w:ascii="Times New Roman" w:eastAsia="Times New Roman" w:hAnsi="Times New Roman" w:cs="Times New Roman"/>
          <w:spacing w:val="1"/>
          <w:sz w:val="26"/>
          <w:szCs w:val="26"/>
        </w:rPr>
        <w:t xml:space="preserve"> </w:t>
      </w:r>
      <w:r w:rsidRPr="00605A3F">
        <w:rPr>
          <w:rFonts w:ascii="Times New Roman" w:eastAsia="Times New Roman" w:hAnsi="Times New Roman" w:cs="Times New Roman"/>
          <w:sz w:val="26"/>
          <w:szCs w:val="26"/>
        </w:rPr>
        <w:t>Она</w:t>
      </w:r>
      <w:r w:rsidRPr="00605A3F">
        <w:rPr>
          <w:rFonts w:ascii="Times New Roman" w:eastAsia="Times New Roman" w:hAnsi="Times New Roman" w:cs="Times New Roman"/>
          <w:spacing w:val="1"/>
          <w:sz w:val="26"/>
          <w:szCs w:val="26"/>
        </w:rPr>
        <w:t xml:space="preserve"> </w:t>
      </w:r>
      <w:r w:rsidRPr="00605A3F">
        <w:rPr>
          <w:rFonts w:ascii="Times New Roman" w:eastAsia="Times New Roman" w:hAnsi="Times New Roman" w:cs="Times New Roman"/>
          <w:sz w:val="26"/>
          <w:szCs w:val="26"/>
        </w:rPr>
        <w:t>может</w:t>
      </w:r>
      <w:r w:rsidRPr="00605A3F">
        <w:rPr>
          <w:rFonts w:ascii="Times New Roman" w:eastAsia="Times New Roman" w:hAnsi="Times New Roman" w:cs="Times New Roman"/>
          <w:spacing w:val="1"/>
          <w:sz w:val="26"/>
          <w:szCs w:val="26"/>
        </w:rPr>
        <w:t xml:space="preserve"> </w:t>
      </w:r>
      <w:r w:rsidRPr="00605A3F">
        <w:rPr>
          <w:rFonts w:ascii="Times New Roman" w:eastAsia="Times New Roman" w:hAnsi="Times New Roman" w:cs="Times New Roman"/>
          <w:sz w:val="26"/>
          <w:szCs w:val="26"/>
        </w:rPr>
        <w:t>включать</w:t>
      </w:r>
      <w:r w:rsidRPr="00605A3F">
        <w:rPr>
          <w:rFonts w:ascii="Times New Roman" w:eastAsia="Times New Roman" w:hAnsi="Times New Roman" w:cs="Times New Roman"/>
          <w:spacing w:val="1"/>
          <w:sz w:val="26"/>
          <w:szCs w:val="26"/>
        </w:rPr>
        <w:t xml:space="preserve"> </w:t>
      </w:r>
      <w:r w:rsidRPr="00605A3F">
        <w:rPr>
          <w:rFonts w:ascii="Times New Roman" w:eastAsia="Times New Roman" w:hAnsi="Times New Roman" w:cs="Times New Roman"/>
          <w:sz w:val="26"/>
          <w:szCs w:val="26"/>
        </w:rPr>
        <w:t>в</w:t>
      </w:r>
      <w:r w:rsidRPr="00605A3F">
        <w:rPr>
          <w:rFonts w:ascii="Times New Roman" w:eastAsia="Times New Roman" w:hAnsi="Times New Roman" w:cs="Times New Roman"/>
          <w:spacing w:val="1"/>
          <w:sz w:val="26"/>
          <w:szCs w:val="26"/>
        </w:rPr>
        <w:t xml:space="preserve"> </w:t>
      </w:r>
      <w:r w:rsidRPr="00605A3F">
        <w:rPr>
          <w:rFonts w:ascii="Times New Roman" w:eastAsia="Times New Roman" w:hAnsi="Times New Roman" w:cs="Times New Roman"/>
          <w:sz w:val="26"/>
          <w:szCs w:val="26"/>
        </w:rPr>
        <w:t>себя</w:t>
      </w:r>
      <w:r w:rsidRPr="00605A3F">
        <w:rPr>
          <w:rFonts w:ascii="Times New Roman" w:eastAsia="Times New Roman" w:hAnsi="Times New Roman" w:cs="Times New Roman"/>
          <w:spacing w:val="1"/>
          <w:sz w:val="26"/>
          <w:szCs w:val="26"/>
        </w:rPr>
        <w:t xml:space="preserve"> </w:t>
      </w:r>
      <w:r w:rsidRPr="00605A3F">
        <w:rPr>
          <w:rFonts w:ascii="Times New Roman" w:eastAsia="Times New Roman" w:hAnsi="Times New Roman" w:cs="Times New Roman"/>
          <w:sz w:val="26"/>
          <w:szCs w:val="26"/>
        </w:rPr>
        <w:t>рисунки</w:t>
      </w:r>
      <w:r w:rsidRPr="00605A3F">
        <w:rPr>
          <w:rFonts w:ascii="Times New Roman" w:eastAsia="Times New Roman" w:hAnsi="Times New Roman" w:cs="Times New Roman"/>
          <w:spacing w:val="1"/>
          <w:sz w:val="26"/>
          <w:szCs w:val="26"/>
        </w:rPr>
        <w:t xml:space="preserve"> </w:t>
      </w:r>
      <w:r w:rsidRPr="00605A3F">
        <w:rPr>
          <w:rFonts w:ascii="Times New Roman" w:eastAsia="Times New Roman" w:hAnsi="Times New Roman" w:cs="Times New Roman"/>
          <w:sz w:val="26"/>
          <w:szCs w:val="26"/>
        </w:rPr>
        <w:t>и</w:t>
      </w:r>
      <w:r w:rsidRPr="00605A3F">
        <w:rPr>
          <w:rFonts w:ascii="Times New Roman" w:eastAsia="Times New Roman" w:hAnsi="Times New Roman" w:cs="Times New Roman"/>
          <w:spacing w:val="1"/>
          <w:sz w:val="26"/>
          <w:szCs w:val="26"/>
        </w:rPr>
        <w:t xml:space="preserve"> </w:t>
      </w:r>
      <w:r w:rsidRPr="00605A3F">
        <w:rPr>
          <w:rFonts w:ascii="Times New Roman" w:eastAsia="Times New Roman" w:hAnsi="Times New Roman" w:cs="Times New Roman"/>
          <w:sz w:val="26"/>
          <w:szCs w:val="26"/>
        </w:rPr>
        <w:t>фотографии</w:t>
      </w:r>
      <w:r w:rsidRPr="00605A3F">
        <w:rPr>
          <w:rFonts w:ascii="Times New Roman" w:eastAsia="Times New Roman" w:hAnsi="Times New Roman" w:cs="Times New Roman"/>
          <w:spacing w:val="1"/>
          <w:sz w:val="26"/>
          <w:szCs w:val="26"/>
        </w:rPr>
        <w:t xml:space="preserve"> </w:t>
      </w:r>
      <w:r w:rsidRPr="00605A3F">
        <w:rPr>
          <w:rFonts w:ascii="Times New Roman" w:eastAsia="Times New Roman" w:hAnsi="Times New Roman" w:cs="Times New Roman"/>
          <w:sz w:val="26"/>
          <w:szCs w:val="26"/>
        </w:rPr>
        <w:t>с</w:t>
      </w:r>
      <w:r w:rsidRPr="00605A3F">
        <w:rPr>
          <w:rFonts w:ascii="Times New Roman" w:eastAsia="Times New Roman" w:hAnsi="Times New Roman" w:cs="Times New Roman"/>
          <w:spacing w:val="1"/>
          <w:sz w:val="26"/>
          <w:szCs w:val="26"/>
        </w:rPr>
        <w:t xml:space="preserve"> </w:t>
      </w:r>
      <w:r w:rsidRPr="00605A3F">
        <w:rPr>
          <w:rFonts w:ascii="Times New Roman" w:eastAsia="Times New Roman" w:hAnsi="Times New Roman" w:cs="Times New Roman"/>
          <w:sz w:val="26"/>
          <w:szCs w:val="26"/>
        </w:rPr>
        <w:t>элементами</w:t>
      </w:r>
      <w:r w:rsidRPr="00605A3F">
        <w:rPr>
          <w:rFonts w:ascii="Times New Roman" w:eastAsia="Times New Roman" w:hAnsi="Times New Roman" w:cs="Times New Roman"/>
          <w:spacing w:val="1"/>
          <w:sz w:val="26"/>
          <w:szCs w:val="26"/>
        </w:rPr>
        <w:t xml:space="preserve"> </w:t>
      </w:r>
      <w:r w:rsidRPr="00605A3F">
        <w:rPr>
          <w:rFonts w:ascii="Times New Roman" w:eastAsia="Times New Roman" w:hAnsi="Times New Roman" w:cs="Times New Roman"/>
          <w:sz w:val="26"/>
          <w:szCs w:val="26"/>
        </w:rPr>
        <w:t>природы,</w:t>
      </w:r>
      <w:r w:rsidRPr="00605A3F">
        <w:rPr>
          <w:rFonts w:ascii="Times New Roman" w:eastAsia="Times New Roman" w:hAnsi="Times New Roman" w:cs="Times New Roman"/>
          <w:spacing w:val="1"/>
          <w:sz w:val="26"/>
          <w:szCs w:val="26"/>
        </w:rPr>
        <w:t xml:space="preserve"> </w:t>
      </w:r>
      <w:r w:rsidRPr="00605A3F">
        <w:rPr>
          <w:rFonts w:ascii="Times New Roman" w:eastAsia="Times New Roman" w:hAnsi="Times New Roman" w:cs="Times New Roman"/>
          <w:sz w:val="26"/>
          <w:szCs w:val="26"/>
        </w:rPr>
        <w:t>икебаны</w:t>
      </w:r>
      <w:r w:rsidRPr="00605A3F">
        <w:rPr>
          <w:rFonts w:ascii="Times New Roman" w:eastAsia="Times New Roman" w:hAnsi="Times New Roman" w:cs="Times New Roman"/>
          <w:spacing w:val="1"/>
          <w:sz w:val="26"/>
          <w:szCs w:val="26"/>
        </w:rPr>
        <w:t xml:space="preserve"> </w:t>
      </w:r>
      <w:r w:rsidRPr="00605A3F">
        <w:rPr>
          <w:rFonts w:ascii="Times New Roman" w:eastAsia="Times New Roman" w:hAnsi="Times New Roman" w:cs="Times New Roman"/>
          <w:sz w:val="26"/>
          <w:szCs w:val="26"/>
        </w:rPr>
        <w:t>цветов</w:t>
      </w:r>
      <w:r w:rsidRPr="00605A3F">
        <w:rPr>
          <w:rFonts w:ascii="Times New Roman" w:eastAsia="Times New Roman" w:hAnsi="Times New Roman" w:cs="Times New Roman"/>
          <w:spacing w:val="1"/>
          <w:sz w:val="26"/>
          <w:szCs w:val="26"/>
        </w:rPr>
        <w:t xml:space="preserve"> </w:t>
      </w:r>
      <w:r w:rsidRPr="00605A3F">
        <w:rPr>
          <w:rFonts w:ascii="Times New Roman" w:eastAsia="Times New Roman" w:hAnsi="Times New Roman" w:cs="Times New Roman"/>
          <w:sz w:val="26"/>
          <w:szCs w:val="26"/>
        </w:rPr>
        <w:t>и</w:t>
      </w:r>
      <w:r w:rsidRPr="00605A3F">
        <w:rPr>
          <w:rFonts w:ascii="Times New Roman" w:eastAsia="Times New Roman" w:hAnsi="Times New Roman" w:cs="Times New Roman"/>
          <w:spacing w:val="1"/>
          <w:sz w:val="26"/>
          <w:szCs w:val="26"/>
        </w:rPr>
        <w:t xml:space="preserve"> </w:t>
      </w:r>
      <w:r w:rsidRPr="00605A3F">
        <w:rPr>
          <w:rFonts w:ascii="Times New Roman" w:eastAsia="Times New Roman" w:hAnsi="Times New Roman" w:cs="Times New Roman"/>
          <w:sz w:val="26"/>
          <w:szCs w:val="26"/>
        </w:rPr>
        <w:t>растений. Поделка может</w:t>
      </w:r>
      <w:r w:rsidRPr="00605A3F">
        <w:rPr>
          <w:rFonts w:ascii="Times New Roman" w:eastAsia="Times New Roman" w:hAnsi="Times New Roman" w:cs="Times New Roman"/>
          <w:spacing w:val="1"/>
          <w:sz w:val="26"/>
          <w:szCs w:val="26"/>
        </w:rPr>
        <w:t xml:space="preserve"> </w:t>
      </w:r>
      <w:r w:rsidRPr="00605A3F">
        <w:rPr>
          <w:rFonts w:ascii="Times New Roman" w:eastAsia="Times New Roman" w:hAnsi="Times New Roman" w:cs="Times New Roman"/>
          <w:sz w:val="26"/>
          <w:szCs w:val="26"/>
        </w:rPr>
        <w:t>содержать в себе образы сказочных героев «Эколят – друзей и защитников Природы» (Умницы, Шалуна, Тихони и Елочки) и логотип «Эколята». (Приложение 2);</w:t>
      </w:r>
    </w:p>
    <w:p w:rsidR="00475C7C" w:rsidRPr="00605A3F" w:rsidRDefault="00475C7C" w:rsidP="00475C7C">
      <w:pPr>
        <w:numPr>
          <w:ilvl w:val="0"/>
          <w:numId w:val="262"/>
        </w:numPr>
        <w:spacing w:after="0" w:line="240" w:lineRule="auto"/>
        <w:ind w:left="0" w:firstLine="709"/>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b/>
          <w:i/>
          <w:sz w:val="26"/>
          <w:szCs w:val="26"/>
          <w:lang w:eastAsia="ru-RU"/>
        </w:rPr>
        <w:t>проект «Птичкин дом»</w:t>
      </w:r>
      <w:r w:rsidRPr="00605A3F">
        <w:rPr>
          <w:rFonts w:ascii="Times New Roman" w:eastAsia="Times New Roman" w:hAnsi="Times New Roman" w:cs="Times New Roman"/>
          <w:sz w:val="26"/>
          <w:szCs w:val="26"/>
          <w:lang w:eastAsia="ru-RU"/>
        </w:rPr>
        <w:t xml:space="preserve"> </w:t>
      </w:r>
    </w:p>
    <w:p w:rsidR="00475C7C" w:rsidRPr="00605A3F" w:rsidRDefault="00475C7C" w:rsidP="00475C7C">
      <w:pPr>
        <w:spacing w:after="0" w:line="240" w:lineRule="auto"/>
        <w:ind w:firstLine="709"/>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Рассматриваются проектные работы  по изучению зимующих птиц на кормовой базе (Приложение 3);</w:t>
      </w:r>
    </w:p>
    <w:p w:rsidR="00475C7C" w:rsidRPr="00605A3F" w:rsidRDefault="00475C7C" w:rsidP="00475C7C">
      <w:pPr>
        <w:numPr>
          <w:ilvl w:val="0"/>
          <w:numId w:val="262"/>
        </w:numPr>
        <w:spacing w:after="0" w:line="240" w:lineRule="auto"/>
        <w:ind w:left="0" w:firstLine="709"/>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b/>
          <w:i/>
          <w:sz w:val="26"/>
          <w:szCs w:val="26"/>
          <w:lang w:eastAsia="ru-RU"/>
        </w:rPr>
        <w:t xml:space="preserve">конкурс «Поляна Эколят» </w:t>
      </w:r>
    </w:p>
    <w:p w:rsidR="00475C7C" w:rsidRPr="00605A3F" w:rsidRDefault="00475C7C" w:rsidP="00475C7C">
      <w:pPr>
        <w:spacing w:after="0" w:line="240" w:lineRule="auto"/>
        <w:ind w:firstLine="709"/>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 xml:space="preserve">Рассматриваются фотографии </w:t>
      </w:r>
      <w:r w:rsidRPr="00605A3F">
        <w:rPr>
          <w:rFonts w:ascii="Times New Roman" w:eastAsia="Times New Roman" w:hAnsi="Times New Roman" w:cs="Times New Roman"/>
          <w:sz w:val="26"/>
          <w:szCs w:val="26"/>
          <w:shd w:val="clear" w:color="auto" w:fill="FFFFFF"/>
          <w:lang w:eastAsia="ru-RU"/>
        </w:rPr>
        <w:t>композиций миниатюрных альпинариев,</w:t>
      </w:r>
      <w:r w:rsidRPr="00605A3F">
        <w:rPr>
          <w:rFonts w:ascii="Times New Roman" w:eastAsia="Times New Roman" w:hAnsi="Times New Roman" w:cs="Times New Roman"/>
          <w:sz w:val="26"/>
          <w:szCs w:val="26"/>
          <w:lang w:eastAsia="ru-RU"/>
        </w:rPr>
        <w:t xml:space="preserve"> </w:t>
      </w:r>
      <w:r w:rsidRPr="00605A3F">
        <w:rPr>
          <w:rFonts w:ascii="Times New Roman" w:eastAsia="Times New Roman" w:hAnsi="Times New Roman" w:cs="Times New Roman"/>
          <w:sz w:val="26"/>
          <w:szCs w:val="26"/>
          <w:shd w:val="clear" w:color="auto" w:fill="FFFFFF"/>
          <w:lang w:eastAsia="ru-RU"/>
        </w:rPr>
        <w:t>флорариумов</w:t>
      </w:r>
      <w:r w:rsidRPr="00605A3F">
        <w:rPr>
          <w:rFonts w:ascii="Times New Roman" w:eastAsia="Times New Roman" w:hAnsi="Times New Roman" w:cs="Times New Roman"/>
          <w:bCs/>
          <w:sz w:val="26"/>
          <w:szCs w:val="26"/>
          <w:shd w:val="clear" w:color="auto" w:fill="FFFFFF"/>
          <w:lang w:eastAsia="ru-RU"/>
        </w:rPr>
        <w:t>,</w:t>
      </w:r>
      <w:r w:rsidRPr="00605A3F">
        <w:rPr>
          <w:rFonts w:ascii="Times New Roman" w:eastAsia="Times New Roman" w:hAnsi="Times New Roman" w:cs="Times New Roman"/>
          <w:sz w:val="26"/>
          <w:szCs w:val="26"/>
          <w:lang w:eastAsia="ru-RU"/>
        </w:rPr>
        <w:t xml:space="preserve"> </w:t>
      </w:r>
      <w:r w:rsidRPr="00605A3F">
        <w:rPr>
          <w:rFonts w:ascii="Times New Roman" w:eastAsia="Times New Roman" w:hAnsi="Times New Roman" w:cs="Times New Roman"/>
          <w:sz w:val="26"/>
          <w:szCs w:val="26"/>
          <w:shd w:val="clear" w:color="auto" w:fill="FFFFFF"/>
          <w:lang w:eastAsia="ru-RU"/>
        </w:rPr>
        <w:t xml:space="preserve">переносных клумб </w:t>
      </w:r>
      <w:r w:rsidRPr="00605A3F">
        <w:rPr>
          <w:rFonts w:ascii="Times New Roman" w:eastAsia="Times New Roman" w:hAnsi="Times New Roman" w:cs="Times New Roman"/>
          <w:sz w:val="26"/>
          <w:szCs w:val="26"/>
          <w:lang w:eastAsia="ru-RU"/>
        </w:rPr>
        <w:t>(Приложение 4);</w:t>
      </w:r>
    </w:p>
    <w:p w:rsidR="00475C7C" w:rsidRPr="00605A3F" w:rsidRDefault="00475C7C" w:rsidP="00475C7C">
      <w:pPr>
        <w:numPr>
          <w:ilvl w:val="0"/>
          <w:numId w:val="262"/>
        </w:numPr>
        <w:spacing w:after="0" w:line="240" w:lineRule="auto"/>
        <w:ind w:left="0" w:firstLine="709"/>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b/>
          <w:i/>
          <w:sz w:val="26"/>
          <w:szCs w:val="26"/>
          <w:lang w:eastAsia="ru-RU"/>
        </w:rPr>
        <w:t>конкурс сказок, стихов, рассказов «Природа – твой друг»</w:t>
      </w:r>
      <w:r w:rsidRPr="00605A3F">
        <w:rPr>
          <w:rFonts w:ascii="Times New Roman" w:eastAsia="Times New Roman" w:hAnsi="Times New Roman" w:cs="Times New Roman"/>
          <w:sz w:val="26"/>
          <w:szCs w:val="26"/>
          <w:lang w:eastAsia="ru-RU"/>
        </w:rPr>
        <w:t xml:space="preserve"> </w:t>
      </w:r>
    </w:p>
    <w:p w:rsidR="00475C7C" w:rsidRPr="00605A3F" w:rsidRDefault="00475C7C" w:rsidP="00475C7C">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Рассматриваются литературные работы, отражающие проблемы экологии родного края, литературные работы о памятниках природы, созданных ветром, водой, землей и солнцем и т.д. (Приложение 5).</w:t>
      </w:r>
    </w:p>
    <w:p w:rsidR="00475C7C" w:rsidRPr="00605A3F" w:rsidRDefault="00475C7C" w:rsidP="002302D1">
      <w:pPr>
        <w:numPr>
          <w:ilvl w:val="1"/>
          <w:numId w:val="176"/>
        </w:numPr>
        <w:shd w:val="clear" w:color="auto" w:fill="FFFFFF"/>
        <w:tabs>
          <w:tab w:val="left" w:pos="0"/>
        </w:tabs>
        <w:autoSpaceDE w:val="0"/>
        <w:spacing w:after="0" w:line="240" w:lineRule="auto"/>
        <w:ind w:left="0" w:right="18" w:firstLine="709"/>
        <w:contextualSpacing/>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На конкурсы Проекта не принимаются работы:</w:t>
      </w:r>
    </w:p>
    <w:p w:rsidR="00475C7C" w:rsidRPr="00605A3F" w:rsidRDefault="00475C7C" w:rsidP="00475C7C">
      <w:pPr>
        <w:pStyle w:val="af0"/>
        <w:numPr>
          <w:ilvl w:val="0"/>
          <w:numId w:val="265"/>
        </w:numPr>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не соответствующие тематике конкурсов;</w:t>
      </w:r>
    </w:p>
    <w:p w:rsidR="00475C7C" w:rsidRPr="00605A3F" w:rsidRDefault="00475C7C" w:rsidP="00475C7C">
      <w:pPr>
        <w:pStyle w:val="af0"/>
        <w:numPr>
          <w:ilvl w:val="0"/>
          <w:numId w:val="265"/>
        </w:numPr>
        <w:shd w:val="clear" w:color="auto" w:fill="FFFFFF"/>
        <w:tabs>
          <w:tab w:val="left" w:pos="731"/>
        </w:tabs>
        <w:spacing w:after="0" w:line="240" w:lineRule="auto"/>
        <w:ind w:right="25"/>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занявшие призовые места на других конкурсных мероприятиях всероссийского уровня, проводимых в предыдущем и текущем годах;</w:t>
      </w:r>
    </w:p>
    <w:p w:rsidR="00475C7C" w:rsidRPr="00605A3F" w:rsidRDefault="00475C7C" w:rsidP="00475C7C">
      <w:pPr>
        <w:pStyle w:val="af0"/>
        <w:numPr>
          <w:ilvl w:val="0"/>
          <w:numId w:val="265"/>
        </w:numPr>
        <w:shd w:val="clear" w:color="auto" w:fill="FFFFFF"/>
        <w:tabs>
          <w:tab w:val="left" w:pos="0"/>
          <w:tab w:val="left" w:pos="851"/>
        </w:tabs>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по которым выявлены признаки плагиата.</w:t>
      </w:r>
    </w:p>
    <w:p w:rsidR="00475C7C" w:rsidRPr="00605A3F" w:rsidRDefault="00475C7C" w:rsidP="002302D1">
      <w:pPr>
        <w:numPr>
          <w:ilvl w:val="1"/>
          <w:numId w:val="176"/>
        </w:numPr>
        <w:spacing w:after="0" w:line="240" w:lineRule="auto"/>
        <w:ind w:left="0" w:firstLine="709"/>
        <w:contextualSpacing/>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 xml:space="preserve">Требования к оформлению работ для участия в отдельных конкурсах Проекта определяются приложениями 1-5 к настоящему Положению. </w:t>
      </w:r>
    </w:p>
    <w:p w:rsidR="00475C7C" w:rsidRPr="00605A3F" w:rsidRDefault="00475C7C" w:rsidP="002302D1">
      <w:pPr>
        <w:numPr>
          <w:ilvl w:val="1"/>
          <w:numId w:val="176"/>
        </w:numPr>
        <w:spacing w:after="0" w:line="240" w:lineRule="auto"/>
        <w:ind w:left="0" w:firstLine="709"/>
        <w:contextualSpacing/>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 xml:space="preserve">Заявки (приложение 6), согласие на обработку персональных данных (приложение 7) и работы направляются в ГБУ ДО КО «ОЭБЦ» на электронную почту </w:t>
      </w:r>
      <w:hyperlink r:id="rId157" w:history="1">
        <w:r w:rsidRPr="00605A3F">
          <w:rPr>
            <w:rFonts w:ascii="Times New Roman" w:eastAsia="Times New Roman" w:hAnsi="Times New Roman" w:cs="Times New Roman"/>
            <w:b/>
            <w:color w:val="0000FF"/>
            <w:sz w:val="26"/>
            <w:szCs w:val="26"/>
            <w:u w:val="single"/>
            <w:lang w:val="en-US" w:eastAsia="ru-RU"/>
          </w:rPr>
          <w:t>lx</w:t>
        </w:r>
        <w:r w:rsidRPr="00605A3F">
          <w:rPr>
            <w:rFonts w:ascii="Times New Roman" w:eastAsia="Times New Roman" w:hAnsi="Times New Roman" w:cs="Times New Roman"/>
            <w:b/>
            <w:color w:val="0000FF"/>
            <w:sz w:val="26"/>
            <w:szCs w:val="26"/>
            <w:u w:val="single"/>
            <w:lang w:eastAsia="ru-RU"/>
          </w:rPr>
          <w:t>-1070@</w:t>
        </w:r>
        <w:r w:rsidRPr="00605A3F">
          <w:rPr>
            <w:rFonts w:ascii="Times New Roman" w:eastAsia="Times New Roman" w:hAnsi="Times New Roman" w:cs="Times New Roman"/>
            <w:b/>
            <w:color w:val="0000FF"/>
            <w:sz w:val="26"/>
            <w:szCs w:val="26"/>
            <w:u w:val="single"/>
            <w:lang w:val="en-US" w:eastAsia="ru-RU"/>
          </w:rPr>
          <w:t>yandex</w:t>
        </w:r>
        <w:r w:rsidRPr="00605A3F">
          <w:rPr>
            <w:rFonts w:ascii="Times New Roman" w:eastAsia="Times New Roman" w:hAnsi="Times New Roman" w:cs="Times New Roman"/>
            <w:b/>
            <w:color w:val="0000FF"/>
            <w:sz w:val="26"/>
            <w:szCs w:val="26"/>
            <w:u w:val="single"/>
            <w:lang w:eastAsia="ru-RU"/>
          </w:rPr>
          <w:t>.</w:t>
        </w:r>
        <w:r w:rsidRPr="00605A3F">
          <w:rPr>
            <w:rFonts w:ascii="Times New Roman" w:eastAsia="Times New Roman" w:hAnsi="Times New Roman" w:cs="Times New Roman"/>
            <w:b/>
            <w:color w:val="0000FF"/>
            <w:sz w:val="26"/>
            <w:szCs w:val="26"/>
            <w:u w:val="single"/>
            <w:lang w:val="en-US" w:eastAsia="ru-RU"/>
          </w:rPr>
          <w:t>ru</w:t>
        </w:r>
      </w:hyperlink>
      <w:r w:rsidRPr="00605A3F">
        <w:rPr>
          <w:rFonts w:ascii="Times New Roman" w:eastAsia="Times New Roman" w:hAnsi="Times New Roman" w:cs="Times New Roman"/>
          <w:b/>
          <w:sz w:val="26"/>
          <w:szCs w:val="26"/>
          <w:lang w:eastAsia="ru-RU"/>
        </w:rPr>
        <w:t xml:space="preserve"> </w:t>
      </w:r>
      <w:hyperlink r:id="rId158" w:history="1"/>
      <w:r w:rsidRPr="00605A3F">
        <w:rPr>
          <w:rFonts w:ascii="Times New Roman" w:eastAsia="Times New Roman" w:hAnsi="Times New Roman" w:cs="Times New Roman"/>
          <w:sz w:val="26"/>
          <w:szCs w:val="26"/>
          <w:lang w:eastAsia="ru-RU"/>
        </w:rPr>
        <w:t>с указанием темы Эколята-Молодые защитники природы».</w:t>
      </w:r>
    </w:p>
    <w:p w:rsidR="00475C7C" w:rsidRPr="00605A3F" w:rsidRDefault="00475C7C" w:rsidP="002302D1">
      <w:pPr>
        <w:numPr>
          <w:ilvl w:val="1"/>
          <w:numId w:val="176"/>
        </w:numPr>
        <w:spacing w:after="0" w:line="240" w:lineRule="auto"/>
        <w:ind w:left="0" w:firstLine="709"/>
        <w:contextualSpacing/>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ar-SA"/>
        </w:rPr>
        <w:t>Работы, представленные на Конкурс после даты, которая указана в положении, не принимаются и не рассматриваются.</w:t>
      </w:r>
    </w:p>
    <w:p w:rsidR="00475C7C" w:rsidRPr="00605A3F" w:rsidRDefault="00475C7C" w:rsidP="002302D1">
      <w:pPr>
        <w:numPr>
          <w:ilvl w:val="1"/>
          <w:numId w:val="176"/>
        </w:numPr>
        <w:spacing w:after="0" w:line="240" w:lineRule="auto"/>
        <w:ind w:left="0" w:firstLine="709"/>
        <w:contextualSpacing/>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ar-SA"/>
        </w:rPr>
        <w:t>Организаторы оставляют за собой право вносить изменения и дополнения в положение о Конкурсе, если в этом возникает необходимость.</w:t>
      </w:r>
    </w:p>
    <w:p w:rsidR="00475C7C" w:rsidRPr="00605A3F" w:rsidRDefault="00475C7C" w:rsidP="00475C7C">
      <w:pPr>
        <w:spacing w:after="0" w:line="240" w:lineRule="auto"/>
        <w:ind w:left="647"/>
        <w:jc w:val="both"/>
        <w:rPr>
          <w:rFonts w:ascii="Times New Roman" w:eastAsia="Times New Roman" w:hAnsi="Times New Roman" w:cs="Times New Roman"/>
          <w:sz w:val="26"/>
          <w:szCs w:val="26"/>
          <w:lang w:eastAsia="ru-RU"/>
        </w:rPr>
      </w:pPr>
    </w:p>
    <w:p w:rsidR="00475C7C" w:rsidRPr="00605A3F" w:rsidRDefault="00475C7C" w:rsidP="002302D1">
      <w:pPr>
        <w:numPr>
          <w:ilvl w:val="0"/>
          <w:numId w:val="176"/>
        </w:numPr>
        <w:shd w:val="clear" w:color="auto" w:fill="FFFFFF"/>
        <w:tabs>
          <w:tab w:val="left" w:pos="0"/>
        </w:tabs>
        <w:autoSpaceDE w:val="0"/>
        <w:spacing w:after="0" w:line="240" w:lineRule="auto"/>
        <w:ind w:left="0" w:firstLine="0"/>
        <w:contextualSpacing/>
        <w:jc w:val="center"/>
        <w:rPr>
          <w:rFonts w:ascii="Times New Roman" w:eastAsia="Times New Roman" w:hAnsi="Times New Roman" w:cs="Times New Roman"/>
          <w:b/>
          <w:sz w:val="26"/>
          <w:szCs w:val="26"/>
          <w:lang w:eastAsia="ru-RU"/>
        </w:rPr>
      </w:pPr>
      <w:r w:rsidRPr="00605A3F">
        <w:rPr>
          <w:rFonts w:ascii="Times New Roman" w:eastAsia="Times New Roman" w:hAnsi="Times New Roman" w:cs="Times New Roman"/>
          <w:b/>
          <w:sz w:val="26"/>
          <w:szCs w:val="26"/>
          <w:lang w:eastAsia="ru-RU"/>
        </w:rPr>
        <w:t>Итоги Проекта</w:t>
      </w:r>
    </w:p>
    <w:p w:rsidR="00475C7C" w:rsidRPr="002632CB" w:rsidRDefault="00475C7C" w:rsidP="002632CB">
      <w:pPr>
        <w:numPr>
          <w:ilvl w:val="1"/>
          <w:numId w:val="176"/>
        </w:numPr>
        <w:shd w:val="clear" w:color="auto" w:fill="FFFFFF"/>
        <w:spacing w:after="0" w:line="240" w:lineRule="auto"/>
        <w:ind w:left="0" w:right="29" w:firstLine="709"/>
        <w:contextualSpacing/>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По наибольшему количеству набранных баллов определяются победитель (1 место) и призеры (2 и 3 место) в каждом конкурсе / номинации / возрастной группе конкурса, которые награждаются дипломами министерства образования и науки Калужской области.</w:t>
      </w:r>
      <w:r w:rsidR="002632CB">
        <w:rPr>
          <w:rFonts w:ascii="Times New Roman" w:eastAsia="Times New Roman" w:hAnsi="Times New Roman" w:cs="Times New Roman"/>
          <w:sz w:val="26"/>
          <w:szCs w:val="26"/>
          <w:lang w:eastAsia="ru-RU"/>
        </w:rPr>
        <w:br w:type="page"/>
      </w:r>
    </w:p>
    <w:p w:rsidR="00475C7C" w:rsidRPr="00605A3F" w:rsidRDefault="00475C7C" w:rsidP="002302D1">
      <w:pPr>
        <w:numPr>
          <w:ilvl w:val="1"/>
          <w:numId w:val="176"/>
        </w:numPr>
        <w:shd w:val="clear" w:color="auto" w:fill="FFFFFF"/>
        <w:spacing w:after="0" w:line="240" w:lineRule="auto"/>
        <w:ind w:left="0" w:right="29" w:firstLine="709"/>
        <w:contextualSpacing/>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lastRenderedPageBreak/>
        <w:t>По итогам оценивания работ в конкурсах «Сохраним это чудо» и «Природа – твой друг» определяются 3 лауреата, в конкурсе «Береги природу» определяются 5 лауреатов в каждой возрастной группе, которые награждаются дипломами за подписью директора ГБУ ДО КО «ОЭБЦ».</w:t>
      </w:r>
    </w:p>
    <w:p w:rsidR="00475C7C" w:rsidRPr="00605A3F" w:rsidRDefault="00475C7C" w:rsidP="002302D1">
      <w:pPr>
        <w:numPr>
          <w:ilvl w:val="1"/>
          <w:numId w:val="176"/>
        </w:numPr>
        <w:shd w:val="clear" w:color="auto" w:fill="FFFFFF"/>
        <w:spacing w:after="0" w:line="240" w:lineRule="auto"/>
        <w:ind w:left="0" w:right="29" w:firstLine="709"/>
        <w:contextualSpacing/>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Все участники получают сертификаты участника в электронном виде.</w:t>
      </w:r>
    </w:p>
    <w:p w:rsidR="00475C7C" w:rsidRPr="00605A3F" w:rsidRDefault="00475C7C" w:rsidP="002302D1">
      <w:pPr>
        <w:numPr>
          <w:ilvl w:val="1"/>
          <w:numId w:val="176"/>
        </w:numPr>
        <w:spacing w:after="0" w:line="240" w:lineRule="auto"/>
        <w:ind w:left="0" w:firstLine="709"/>
        <w:contextualSpacing/>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 xml:space="preserve">Результаты конкурсной программы Проекта размещаются на сайте ГБУ ДО КО «ОЭБЦ» </w:t>
      </w:r>
      <w:hyperlink r:id="rId159" w:history="1">
        <w:r w:rsidRPr="00605A3F">
          <w:rPr>
            <w:rFonts w:ascii="Times New Roman" w:eastAsia="Times New Roman" w:hAnsi="Times New Roman" w:cs="Times New Roman"/>
            <w:color w:val="0000FF"/>
            <w:sz w:val="26"/>
            <w:szCs w:val="26"/>
            <w:u w:val="single"/>
            <w:lang w:eastAsia="ru-RU"/>
          </w:rPr>
          <w:t>http://koebcu40.ru</w:t>
        </w:r>
      </w:hyperlink>
      <w:r w:rsidRPr="00605A3F">
        <w:rPr>
          <w:rFonts w:ascii="Times New Roman" w:eastAsia="Times New Roman" w:hAnsi="Times New Roman" w:cs="Times New Roman"/>
          <w:sz w:val="26"/>
          <w:szCs w:val="26"/>
          <w:u w:val="single"/>
          <w:lang w:eastAsia="ru-RU"/>
        </w:rPr>
        <w:t xml:space="preserve"> </w:t>
      </w:r>
      <w:r w:rsidRPr="00605A3F">
        <w:rPr>
          <w:rFonts w:ascii="Times New Roman" w:eastAsia="Times New Roman" w:hAnsi="Times New Roman" w:cs="Times New Roman"/>
          <w:sz w:val="26"/>
          <w:szCs w:val="26"/>
          <w:lang w:eastAsia="ru-RU"/>
        </w:rPr>
        <w:t>.</w:t>
      </w:r>
    </w:p>
    <w:p w:rsidR="00475C7C" w:rsidRPr="00605A3F" w:rsidRDefault="00475C7C" w:rsidP="00475C7C">
      <w:pPr>
        <w:spacing w:after="0" w:line="240" w:lineRule="auto"/>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br w:type="page"/>
      </w:r>
    </w:p>
    <w:p w:rsidR="00475C7C" w:rsidRPr="00605A3F" w:rsidRDefault="00475C7C" w:rsidP="00475C7C">
      <w:pPr>
        <w:spacing w:after="0" w:line="240" w:lineRule="auto"/>
        <w:ind w:firstLine="567"/>
        <w:jc w:val="right"/>
        <w:rPr>
          <w:rFonts w:ascii="Times New Roman" w:eastAsia="Times New Roman" w:hAnsi="Times New Roman" w:cs="Times New Roman"/>
          <w:i/>
          <w:sz w:val="26"/>
          <w:szCs w:val="26"/>
          <w:lang w:eastAsia="ru-RU"/>
        </w:rPr>
      </w:pPr>
      <w:r w:rsidRPr="00605A3F">
        <w:rPr>
          <w:rFonts w:ascii="Times New Roman" w:eastAsia="Times New Roman" w:hAnsi="Times New Roman" w:cs="Times New Roman"/>
          <w:i/>
          <w:sz w:val="26"/>
          <w:szCs w:val="26"/>
          <w:lang w:eastAsia="ru-RU"/>
        </w:rPr>
        <w:lastRenderedPageBreak/>
        <w:t>Приложение 1</w:t>
      </w:r>
    </w:p>
    <w:p w:rsidR="00475C7C" w:rsidRPr="00605A3F" w:rsidRDefault="00475C7C" w:rsidP="00475C7C">
      <w:pPr>
        <w:spacing w:after="0" w:line="240" w:lineRule="auto"/>
        <w:ind w:firstLine="567"/>
        <w:jc w:val="center"/>
        <w:rPr>
          <w:rFonts w:ascii="Times New Roman" w:eastAsia="Times New Roman" w:hAnsi="Times New Roman" w:cs="Times New Roman"/>
          <w:b/>
          <w:i/>
          <w:sz w:val="26"/>
          <w:szCs w:val="26"/>
          <w:lang w:eastAsia="ru-RU"/>
        </w:rPr>
      </w:pPr>
      <w:r w:rsidRPr="00605A3F">
        <w:rPr>
          <w:rFonts w:ascii="Times New Roman" w:eastAsia="Times New Roman" w:hAnsi="Times New Roman" w:cs="Times New Roman"/>
          <w:b/>
          <w:i/>
          <w:sz w:val="26"/>
          <w:szCs w:val="26"/>
          <w:lang w:eastAsia="ru-RU"/>
        </w:rPr>
        <w:t>Фотоконкурс «Сохраним это чудо»</w:t>
      </w:r>
    </w:p>
    <w:p w:rsidR="00475C7C" w:rsidRPr="00605A3F" w:rsidRDefault="00475C7C" w:rsidP="00475C7C">
      <w:pPr>
        <w:spacing w:after="0" w:line="240" w:lineRule="auto"/>
        <w:ind w:firstLine="567"/>
        <w:jc w:val="center"/>
        <w:rPr>
          <w:rFonts w:ascii="Times New Roman" w:eastAsia="Times New Roman" w:hAnsi="Times New Roman" w:cs="Times New Roman"/>
          <w:b/>
          <w:i/>
          <w:sz w:val="26"/>
          <w:szCs w:val="26"/>
          <w:lang w:eastAsia="ru-RU"/>
        </w:rPr>
      </w:pPr>
    </w:p>
    <w:p w:rsidR="00475C7C" w:rsidRPr="00605A3F" w:rsidRDefault="00475C7C" w:rsidP="00475C7C">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 xml:space="preserve">Конкурс проводится для учащихся образовательных организаций 1-11 классов по следующим номинациям: </w:t>
      </w:r>
    </w:p>
    <w:p w:rsidR="00475C7C" w:rsidRPr="00605A3F" w:rsidRDefault="00475C7C" w:rsidP="00475C7C">
      <w:pPr>
        <w:pStyle w:val="af0"/>
        <w:numPr>
          <w:ilvl w:val="0"/>
          <w:numId w:val="266"/>
        </w:numPr>
        <w:autoSpaceDE w:val="0"/>
        <w:autoSpaceDN w:val="0"/>
        <w:adjustRightInd w:val="0"/>
        <w:spacing w:after="0" w:line="240" w:lineRule="auto"/>
        <w:jc w:val="both"/>
        <w:rPr>
          <w:rFonts w:ascii="Times New Roman" w:eastAsia="Times New Roman" w:hAnsi="Times New Roman" w:cs="Times New Roman"/>
          <w:b/>
          <w:bCs/>
          <w:sz w:val="26"/>
          <w:szCs w:val="26"/>
          <w:lang w:eastAsia="ru-RU"/>
        </w:rPr>
      </w:pPr>
      <w:r w:rsidRPr="00605A3F">
        <w:rPr>
          <w:rFonts w:ascii="Times New Roman" w:eastAsia="Times New Roman" w:hAnsi="Times New Roman" w:cs="Times New Roman"/>
          <w:b/>
          <w:bCs/>
          <w:sz w:val="26"/>
          <w:szCs w:val="26"/>
          <w:lang w:eastAsia="ru-RU"/>
        </w:rPr>
        <w:t xml:space="preserve">«Человек в согласии с природой» - </w:t>
      </w:r>
      <w:r w:rsidRPr="00605A3F">
        <w:rPr>
          <w:rFonts w:ascii="Times New Roman" w:eastAsia="Times New Roman" w:hAnsi="Times New Roman" w:cs="Times New Roman"/>
          <w:sz w:val="26"/>
          <w:szCs w:val="26"/>
          <w:lang w:eastAsia="ru-RU"/>
        </w:rPr>
        <w:t>показ бережного отношения человека к природе родного края;</w:t>
      </w:r>
    </w:p>
    <w:p w:rsidR="00475C7C" w:rsidRPr="00605A3F" w:rsidRDefault="00475C7C" w:rsidP="00475C7C">
      <w:pPr>
        <w:pStyle w:val="af0"/>
        <w:numPr>
          <w:ilvl w:val="0"/>
          <w:numId w:val="266"/>
        </w:numPr>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b/>
          <w:sz w:val="26"/>
          <w:szCs w:val="26"/>
          <w:lang w:eastAsia="ru-RU"/>
        </w:rPr>
        <w:t>«Крик о помощи»</w:t>
      </w:r>
      <w:r w:rsidRPr="00605A3F">
        <w:rPr>
          <w:rFonts w:ascii="Times New Roman" w:eastAsia="Times New Roman" w:hAnsi="Times New Roman" w:cs="Times New Roman"/>
          <w:sz w:val="26"/>
          <w:szCs w:val="26"/>
          <w:lang w:eastAsia="ru-RU"/>
        </w:rPr>
        <w:t xml:space="preserve"> - отражение экологических проблем области; </w:t>
      </w:r>
    </w:p>
    <w:p w:rsidR="00475C7C" w:rsidRPr="00605A3F" w:rsidRDefault="00475C7C" w:rsidP="00475C7C">
      <w:pPr>
        <w:spacing w:before="120" w:after="120" w:line="240" w:lineRule="auto"/>
        <w:jc w:val="center"/>
        <w:rPr>
          <w:rFonts w:ascii="Times New Roman" w:eastAsia="Times New Roman" w:hAnsi="Times New Roman" w:cs="Times New Roman"/>
          <w:b/>
          <w:sz w:val="26"/>
          <w:szCs w:val="26"/>
          <w:lang w:eastAsia="ru-RU"/>
        </w:rPr>
      </w:pPr>
      <w:r w:rsidRPr="00605A3F">
        <w:rPr>
          <w:rFonts w:ascii="Times New Roman" w:eastAsia="Times New Roman" w:hAnsi="Times New Roman" w:cs="Times New Roman"/>
          <w:b/>
          <w:sz w:val="26"/>
          <w:szCs w:val="26"/>
          <w:lang w:eastAsia="ru-RU"/>
        </w:rPr>
        <w:t>Требования к оформлению конкурсного материала</w:t>
      </w:r>
    </w:p>
    <w:p w:rsidR="00475C7C" w:rsidRPr="00605A3F" w:rsidRDefault="00475C7C" w:rsidP="00475C7C">
      <w:pPr>
        <w:widowControl w:val="0"/>
        <w:shd w:val="clear" w:color="auto" w:fill="FFFFFF"/>
        <w:tabs>
          <w:tab w:val="left" w:pos="835"/>
        </w:tabs>
        <w:suppressAutoHyphens/>
        <w:autoSpaceDE w:val="0"/>
        <w:spacing w:line="240" w:lineRule="auto"/>
        <w:ind w:right="36" w:firstLine="567"/>
        <w:contextualSpacing/>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1.1 На каждую конкурсную работу необходимо заполнить анкету-заявку (приложение 6).</w:t>
      </w:r>
    </w:p>
    <w:p w:rsidR="00475C7C" w:rsidRPr="00605A3F" w:rsidRDefault="00475C7C" w:rsidP="00475C7C">
      <w:pPr>
        <w:widowControl w:val="0"/>
        <w:shd w:val="clear" w:color="auto" w:fill="FFFFFF"/>
        <w:tabs>
          <w:tab w:val="left" w:pos="993"/>
        </w:tabs>
        <w:suppressAutoHyphens/>
        <w:autoSpaceDE w:val="0"/>
        <w:spacing w:line="240" w:lineRule="auto"/>
        <w:ind w:right="32" w:firstLine="567"/>
        <w:contextualSpacing/>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1.2. Все текстовые материалы должны быть написаны на русском языке.</w:t>
      </w:r>
    </w:p>
    <w:p w:rsidR="00475C7C" w:rsidRPr="00605A3F" w:rsidRDefault="00475C7C" w:rsidP="00475C7C">
      <w:pPr>
        <w:widowControl w:val="0"/>
        <w:shd w:val="clear" w:color="auto" w:fill="FFFFFF"/>
        <w:tabs>
          <w:tab w:val="left" w:pos="993"/>
        </w:tabs>
        <w:suppressAutoHyphens/>
        <w:autoSpaceDE w:val="0"/>
        <w:spacing w:line="240" w:lineRule="auto"/>
        <w:ind w:right="32" w:firstLine="567"/>
        <w:contextualSpacing/>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 xml:space="preserve">1.3 Работы на конкурс необходимо предоставить </w:t>
      </w:r>
      <w:r w:rsidRPr="00605A3F">
        <w:rPr>
          <w:rFonts w:ascii="Times New Roman" w:eastAsia="Times New Roman" w:hAnsi="Times New Roman" w:cs="Times New Roman"/>
          <w:b/>
          <w:sz w:val="26"/>
          <w:szCs w:val="26"/>
          <w:lang w:eastAsia="ru-RU"/>
        </w:rPr>
        <w:t>в электронном виде</w:t>
      </w:r>
      <w:r w:rsidRPr="00605A3F">
        <w:rPr>
          <w:rFonts w:ascii="Times New Roman" w:eastAsia="Times New Roman" w:hAnsi="Times New Roman" w:cs="Times New Roman"/>
          <w:sz w:val="26"/>
          <w:szCs w:val="26"/>
          <w:lang w:eastAsia="ru-RU"/>
        </w:rPr>
        <w:t>.</w:t>
      </w:r>
    </w:p>
    <w:p w:rsidR="00475C7C" w:rsidRPr="00605A3F" w:rsidRDefault="00475C7C" w:rsidP="00475C7C">
      <w:pPr>
        <w:spacing w:line="240" w:lineRule="auto"/>
        <w:contextualSpacing/>
        <w:jc w:val="both"/>
        <w:rPr>
          <w:rFonts w:ascii="Times New Roman" w:eastAsia="Times New Roman" w:hAnsi="Times New Roman" w:cs="Times New Roman"/>
          <w:i/>
          <w:iCs/>
          <w:sz w:val="26"/>
          <w:szCs w:val="26"/>
          <w:lang w:eastAsia="ru-RU"/>
        </w:rPr>
      </w:pPr>
      <w:r w:rsidRPr="00605A3F">
        <w:rPr>
          <w:rFonts w:ascii="Times New Roman" w:eastAsia="Times New Roman" w:hAnsi="Times New Roman" w:cs="Times New Roman"/>
          <w:sz w:val="26"/>
          <w:szCs w:val="26"/>
          <w:u w:val="single"/>
          <w:lang w:eastAsia="ru-RU"/>
        </w:rPr>
        <w:t>Требования к фотоработам в электронном виде</w:t>
      </w:r>
      <w:r w:rsidRPr="00605A3F">
        <w:rPr>
          <w:rFonts w:ascii="Times New Roman" w:eastAsia="Times New Roman" w:hAnsi="Times New Roman" w:cs="Times New Roman"/>
          <w:sz w:val="26"/>
          <w:szCs w:val="26"/>
          <w:lang w:eastAsia="ru-RU"/>
        </w:rPr>
        <w:t>:</w:t>
      </w:r>
    </w:p>
    <w:p w:rsidR="00475C7C" w:rsidRPr="00605A3F" w:rsidRDefault="00475C7C" w:rsidP="00475C7C">
      <w:pPr>
        <w:pStyle w:val="af0"/>
        <w:numPr>
          <w:ilvl w:val="0"/>
          <w:numId w:val="267"/>
        </w:numPr>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 xml:space="preserve">фотографии должны быть в формате </w:t>
      </w:r>
      <w:r w:rsidRPr="00605A3F">
        <w:rPr>
          <w:rFonts w:ascii="Times New Roman" w:eastAsia="Times New Roman" w:hAnsi="Times New Roman" w:cs="Times New Roman"/>
          <w:sz w:val="26"/>
          <w:szCs w:val="26"/>
          <w:lang w:val="en-US" w:eastAsia="ru-RU"/>
        </w:rPr>
        <w:t>JPEG</w:t>
      </w:r>
      <w:r w:rsidRPr="00605A3F">
        <w:rPr>
          <w:rFonts w:ascii="Times New Roman" w:eastAsia="Times New Roman" w:hAnsi="Times New Roman" w:cs="Times New Roman"/>
          <w:sz w:val="26"/>
          <w:szCs w:val="26"/>
          <w:lang w:eastAsia="ru-RU"/>
        </w:rPr>
        <w:t>, минимальное размещение – 1024 пикселей по длинной стороне;</w:t>
      </w:r>
    </w:p>
    <w:p w:rsidR="00475C7C" w:rsidRPr="00605A3F" w:rsidRDefault="00475C7C" w:rsidP="00475C7C">
      <w:pPr>
        <w:pStyle w:val="af0"/>
        <w:numPr>
          <w:ilvl w:val="0"/>
          <w:numId w:val="267"/>
        </w:numPr>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фотография не должна содержать каких-либо подписей, логотипов и рамочек. Не приветствуется чрезмерная обработка снимков в графическом редакторе, уничтожающая сходство с оригиналом;</w:t>
      </w:r>
    </w:p>
    <w:p w:rsidR="00475C7C" w:rsidRPr="00605A3F" w:rsidRDefault="00475C7C" w:rsidP="00475C7C">
      <w:pPr>
        <w:pStyle w:val="af0"/>
        <w:numPr>
          <w:ilvl w:val="0"/>
          <w:numId w:val="267"/>
        </w:numPr>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 xml:space="preserve">название файла с фото должно перекликаться с названием работы и содержать фамилию автора (например, </w:t>
      </w:r>
      <w:r w:rsidRPr="00605A3F">
        <w:rPr>
          <w:rFonts w:ascii="Times New Roman" w:eastAsia="Times New Roman" w:hAnsi="Times New Roman" w:cs="Times New Roman"/>
          <w:i/>
          <w:sz w:val="26"/>
          <w:szCs w:val="26"/>
          <w:lang w:eastAsia="ru-RU"/>
        </w:rPr>
        <w:t>Иванов Александр_Закат_над_Калугой.jpg</w:t>
      </w:r>
      <w:r w:rsidRPr="00605A3F">
        <w:rPr>
          <w:rFonts w:ascii="Times New Roman" w:eastAsia="Times New Roman" w:hAnsi="Times New Roman" w:cs="Times New Roman"/>
          <w:sz w:val="26"/>
          <w:szCs w:val="26"/>
          <w:lang w:eastAsia="ru-RU"/>
        </w:rPr>
        <w:t>);</w:t>
      </w:r>
    </w:p>
    <w:p w:rsidR="00475C7C" w:rsidRPr="00605A3F" w:rsidRDefault="00475C7C" w:rsidP="00475C7C">
      <w:pPr>
        <w:pStyle w:val="af0"/>
        <w:numPr>
          <w:ilvl w:val="0"/>
          <w:numId w:val="267"/>
        </w:numPr>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работа сопровождается кратким описанием, обоснованием выбора объекта фотографии, дополнительной информацией о месте фотосъемки, объем которого должен быть не более двух страниц формата А4 (стандартный шрифт 12-14 размера через 1,5 интервала). Текст может быть набран на компьютере. В нем также нужно повторить информацию об авторе (Ф.И.О. возраст, образовательная организация, название работы);</w:t>
      </w:r>
    </w:p>
    <w:p w:rsidR="00475C7C" w:rsidRPr="00605A3F" w:rsidRDefault="00475C7C" w:rsidP="00475C7C">
      <w:pPr>
        <w:shd w:val="clear" w:color="auto" w:fill="FFFFFF"/>
        <w:spacing w:before="48" w:after="48" w:line="288" w:lineRule="atLeast"/>
        <w:jc w:val="center"/>
        <w:rPr>
          <w:rFonts w:ascii="Times New Roman" w:eastAsia="Times New Roman" w:hAnsi="Times New Roman" w:cs="Times New Roman"/>
          <w:bCs/>
          <w:sz w:val="26"/>
          <w:szCs w:val="26"/>
          <w:lang w:eastAsia="ru-RU"/>
        </w:rPr>
      </w:pPr>
    </w:p>
    <w:p w:rsidR="00475C7C" w:rsidRPr="00605A3F" w:rsidRDefault="00475C7C" w:rsidP="00475C7C">
      <w:pPr>
        <w:shd w:val="clear" w:color="auto" w:fill="FFFFFF"/>
        <w:spacing w:before="48" w:after="48" w:line="288" w:lineRule="atLeast"/>
        <w:jc w:val="center"/>
        <w:rPr>
          <w:rFonts w:ascii="Times New Roman" w:eastAsia="Times New Roman" w:hAnsi="Times New Roman" w:cs="Times New Roman"/>
          <w:b/>
          <w:sz w:val="26"/>
          <w:szCs w:val="26"/>
          <w:lang w:eastAsia="ru-RU"/>
        </w:rPr>
      </w:pPr>
      <w:r w:rsidRPr="00605A3F">
        <w:rPr>
          <w:rFonts w:ascii="Times New Roman" w:eastAsia="Times New Roman" w:hAnsi="Times New Roman" w:cs="Times New Roman"/>
          <w:b/>
          <w:sz w:val="26"/>
          <w:szCs w:val="26"/>
          <w:lang w:eastAsia="ru-RU"/>
        </w:rPr>
        <w:t>Критерии оценки конкурсных материалов</w:t>
      </w:r>
    </w:p>
    <w:p w:rsidR="00475C7C" w:rsidRPr="00605A3F" w:rsidRDefault="00475C7C" w:rsidP="00475C7C">
      <w:pPr>
        <w:shd w:val="clear" w:color="auto" w:fill="FFFFFF"/>
        <w:spacing w:after="0" w:line="288" w:lineRule="atLeast"/>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Работы, представленные на фотоконкурс, будут оцениваться по следующим критериям (максимальное количество баллов по каждому критерию - 5):</w:t>
      </w:r>
    </w:p>
    <w:p w:rsidR="00475C7C" w:rsidRPr="00605A3F" w:rsidRDefault="00475C7C" w:rsidP="00475C7C">
      <w:pPr>
        <w:shd w:val="clear" w:color="auto" w:fill="FFFFFF"/>
        <w:spacing w:after="0" w:line="288" w:lineRule="atLeast"/>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соответствие содержания фотоработы тематике и требованиям фотоконкурса;</w:t>
      </w:r>
    </w:p>
    <w:p w:rsidR="00475C7C" w:rsidRPr="00605A3F" w:rsidRDefault="00475C7C" w:rsidP="00475C7C">
      <w:pPr>
        <w:pStyle w:val="af0"/>
        <w:numPr>
          <w:ilvl w:val="0"/>
          <w:numId w:val="268"/>
        </w:numPr>
        <w:shd w:val="clear" w:color="auto" w:fill="FFFFFF"/>
        <w:spacing w:after="0" w:line="288" w:lineRule="atLeast"/>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оригинальность исполнения;</w:t>
      </w:r>
    </w:p>
    <w:p w:rsidR="00475C7C" w:rsidRPr="00605A3F" w:rsidRDefault="00475C7C" w:rsidP="00475C7C">
      <w:pPr>
        <w:pStyle w:val="af0"/>
        <w:numPr>
          <w:ilvl w:val="0"/>
          <w:numId w:val="268"/>
        </w:numPr>
        <w:shd w:val="clear" w:color="auto" w:fill="FFFFFF"/>
        <w:spacing w:after="0" w:line="288" w:lineRule="atLeast"/>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техника и качество исполнения;</w:t>
      </w:r>
    </w:p>
    <w:p w:rsidR="00475C7C" w:rsidRPr="00605A3F" w:rsidRDefault="00475C7C" w:rsidP="00475C7C">
      <w:pPr>
        <w:pStyle w:val="af0"/>
        <w:numPr>
          <w:ilvl w:val="0"/>
          <w:numId w:val="268"/>
        </w:numPr>
        <w:shd w:val="clear" w:color="auto" w:fill="FFFFFF"/>
        <w:spacing w:after="0" w:line="288" w:lineRule="atLeast"/>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колорит, наглядность;</w:t>
      </w:r>
    </w:p>
    <w:p w:rsidR="00475C7C" w:rsidRPr="00605A3F" w:rsidRDefault="00475C7C" w:rsidP="00475C7C">
      <w:pPr>
        <w:pStyle w:val="af0"/>
        <w:numPr>
          <w:ilvl w:val="0"/>
          <w:numId w:val="268"/>
        </w:numPr>
        <w:shd w:val="clear" w:color="auto" w:fill="FFFFFF"/>
        <w:spacing w:after="0" w:line="288" w:lineRule="atLeast"/>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художественный уровень произведения;</w:t>
      </w:r>
    </w:p>
    <w:p w:rsidR="00475C7C" w:rsidRPr="00605A3F" w:rsidRDefault="00475C7C" w:rsidP="00475C7C">
      <w:pPr>
        <w:pStyle w:val="af0"/>
        <w:numPr>
          <w:ilvl w:val="0"/>
          <w:numId w:val="268"/>
        </w:numPr>
        <w:shd w:val="clear" w:color="auto" w:fill="FFFFFF"/>
        <w:spacing w:after="0" w:line="288" w:lineRule="atLeast"/>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экологическая составляющая.</w:t>
      </w:r>
    </w:p>
    <w:p w:rsidR="00475C7C" w:rsidRPr="00605A3F" w:rsidRDefault="00475C7C" w:rsidP="00475C7C">
      <w:pPr>
        <w:shd w:val="clear" w:color="auto" w:fill="FFFFFF"/>
        <w:spacing w:after="0" w:line="288" w:lineRule="atLeast"/>
        <w:jc w:val="both"/>
        <w:rPr>
          <w:rFonts w:ascii="Times New Roman" w:eastAsia="Times New Roman" w:hAnsi="Times New Roman" w:cs="Times New Roman"/>
          <w:sz w:val="26"/>
          <w:szCs w:val="26"/>
          <w:lang w:eastAsia="ru-RU"/>
        </w:rPr>
      </w:pPr>
    </w:p>
    <w:p w:rsidR="00475C7C" w:rsidRPr="00605A3F" w:rsidRDefault="00475C7C" w:rsidP="00475C7C">
      <w:pPr>
        <w:spacing w:after="0" w:line="240" w:lineRule="auto"/>
        <w:ind w:firstLine="567"/>
        <w:jc w:val="both"/>
        <w:rPr>
          <w:rFonts w:ascii="Times New Roman" w:eastAsia="Times New Roman" w:hAnsi="Times New Roman" w:cs="Times New Roman"/>
          <w:sz w:val="26"/>
          <w:szCs w:val="26"/>
          <w:lang w:eastAsia="ru-RU"/>
        </w:rPr>
      </w:pPr>
    </w:p>
    <w:p w:rsidR="00475C7C" w:rsidRPr="00605A3F" w:rsidRDefault="00475C7C" w:rsidP="00475C7C">
      <w:pPr>
        <w:spacing w:after="0" w:line="240" w:lineRule="auto"/>
        <w:ind w:firstLine="567"/>
        <w:jc w:val="both"/>
        <w:rPr>
          <w:rFonts w:ascii="Times New Roman" w:eastAsia="Times New Roman" w:hAnsi="Times New Roman" w:cs="Times New Roman"/>
          <w:sz w:val="26"/>
          <w:szCs w:val="26"/>
          <w:lang w:eastAsia="ru-RU"/>
        </w:rPr>
      </w:pPr>
    </w:p>
    <w:p w:rsidR="00475C7C" w:rsidRPr="00605A3F" w:rsidRDefault="00475C7C" w:rsidP="00475C7C">
      <w:pPr>
        <w:spacing w:after="0" w:line="240" w:lineRule="auto"/>
        <w:ind w:firstLine="567"/>
        <w:jc w:val="both"/>
        <w:rPr>
          <w:rFonts w:ascii="Times New Roman" w:eastAsia="Times New Roman" w:hAnsi="Times New Roman" w:cs="Times New Roman"/>
          <w:sz w:val="26"/>
          <w:szCs w:val="26"/>
          <w:lang w:eastAsia="ru-RU"/>
        </w:rPr>
      </w:pPr>
    </w:p>
    <w:p w:rsidR="00475C7C" w:rsidRPr="00605A3F" w:rsidRDefault="00475C7C" w:rsidP="00475C7C">
      <w:pPr>
        <w:spacing w:after="0" w:line="240" w:lineRule="auto"/>
        <w:ind w:firstLine="567"/>
        <w:jc w:val="both"/>
        <w:rPr>
          <w:rFonts w:ascii="Times New Roman" w:eastAsia="Times New Roman" w:hAnsi="Times New Roman" w:cs="Times New Roman"/>
          <w:sz w:val="26"/>
          <w:szCs w:val="26"/>
          <w:lang w:eastAsia="ru-RU"/>
        </w:rPr>
      </w:pPr>
    </w:p>
    <w:p w:rsidR="00475C7C" w:rsidRPr="00605A3F" w:rsidRDefault="0013194D" w:rsidP="0013194D">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475C7C" w:rsidRPr="00605A3F" w:rsidRDefault="00475C7C" w:rsidP="00475C7C">
      <w:pPr>
        <w:spacing w:after="0" w:line="240" w:lineRule="auto"/>
        <w:ind w:firstLine="567"/>
        <w:jc w:val="right"/>
        <w:rPr>
          <w:rFonts w:ascii="Times New Roman" w:eastAsia="Times New Roman" w:hAnsi="Times New Roman" w:cs="Times New Roman"/>
          <w:i/>
          <w:sz w:val="26"/>
          <w:szCs w:val="26"/>
          <w:lang w:eastAsia="ru-RU"/>
        </w:rPr>
      </w:pPr>
      <w:r w:rsidRPr="00605A3F">
        <w:rPr>
          <w:rFonts w:ascii="Times New Roman" w:eastAsia="Times New Roman" w:hAnsi="Times New Roman" w:cs="Times New Roman"/>
          <w:i/>
          <w:sz w:val="26"/>
          <w:szCs w:val="26"/>
          <w:lang w:eastAsia="ru-RU"/>
        </w:rPr>
        <w:lastRenderedPageBreak/>
        <w:t>Приложение 2</w:t>
      </w:r>
    </w:p>
    <w:p w:rsidR="00475C7C" w:rsidRPr="00605A3F" w:rsidRDefault="00475C7C" w:rsidP="00475C7C">
      <w:pPr>
        <w:spacing w:after="0" w:line="240" w:lineRule="auto"/>
        <w:ind w:firstLine="567"/>
        <w:jc w:val="both"/>
        <w:rPr>
          <w:rFonts w:ascii="Times New Roman" w:eastAsia="Times New Roman" w:hAnsi="Times New Roman" w:cs="Times New Roman"/>
          <w:sz w:val="26"/>
          <w:szCs w:val="26"/>
          <w:lang w:eastAsia="ru-RU"/>
        </w:rPr>
      </w:pPr>
    </w:p>
    <w:p w:rsidR="00475C7C" w:rsidRPr="00605A3F" w:rsidRDefault="00475C7C" w:rsidP="00475C7C">
      <w:pPr>
        <w:tabs>
          <w:tab w:val="left" w:pos="720"/>
        </w:tabs>
        <w:spacing w:after="0" w:line="240" w:lineRule="auto"/>
        <w:ind w:firstLine="567"/>
        <w:jc w:val="center"/>
        <w:rPr>
          <w:rFonts w:ascii="Times New Roman" w:eastAsia="Times New Roman" w:hAnsi="Times New Roman" w:cs="Times New Roman"/>
          <w:sz w:val="26"/>
          <w:szCs w:val="26"/>
          <w:lang w:eastAsia="ru-RU"/>
        </w:rPr>
      </w:pPr>
      <w:r w:rsidRPr="00605A3F">
        <w:rPr>
          <w:rFonts w:ascii="Times New Roman" w:eastAsia="Times New Roman" w:hAnsi="Times New Roman" w:cs="Times New Roman"/>
          <w:b/>
          <w:i/>
          <w:sz w:val="26"/>
          <w:szCs w:val="26"/>
          <w:lang w:eastAsia="ru-RU"/>
        </w:rPr>
        <w:t>Конкурс поделок из бросового материала «Береги природу»</w:t>
      </w:r>
    </w:p>
    <w:p w:rsidR="00475C7C" w:rsidRPr="00605A3F" w:rsidRDefault="00475C7C" w:rsidP="00475C7C">
      <w:pPr>
        <w:spacing w:after="0" w:line="240" w:lineRule="auto"/>
        <w:ind w:firstLine="567"/>
        <w:jc w:val="both"/>
        <w:rPr>
          <w:rFonts w:ascii="Times New Roman" w:eastAsia="Times New Roman" w:hAnsi="Times New Roman" w:cs="Times New Roman"/>
          <w:sz w:val="26"/>
          <w:szCs w:val="26"/>
          <w:lang w:eastAsia="ru-RU"/>
        </w:rPr>
      </w:pPr>
    </w:p>
    <w:p w:rsidR="00475C7C" w:rsidRPr="00605A3F" w:rsidRDefault="00475C7C" w:rsidP="00475C7C">
      <w:pPr>
        <w:spacing w:line="240" w:lineRule="auto"/>
        <w:contextualSpacing/>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Конкурс проводится для учащихся образовательных организаций в трёх возрастных категориях:</w:t>
      </w:r>
    </w:p>
    <w:p w:rsidR="00475C7C" w:rsidRPr="00605A3F" w:rsidRDefault="00475C7C" w:rsidP="00475C7C">
      <w:pPr>
        <w:spacing w:line="240" w:lineRule="auto"/>
        <w:contextualSpacing/>
        <w:jc w:val="both"/>
        <w:rPr>
          <w:rFonts w:ascii="Times New Roman" w:eastAsia="Times New Roman" w:hAnsi="Times New Roman" w:cs="Times New Roman"/>
          <w:b/>
          <w:sz w:val="26"/>
          <w:szCs w:val="26"/>
          <w:lang w:eastAsia="ru-RU"/>
        </w:rPr>
      </w:pPr>
      <w:r w:rsidRPr="00605A3F">
        <w:rPr>
          <w:rFonts w:ascii="Times New Roman" w:eastAsia="Times New Roman" w:hAnsi="Times New Roman" w:cs="Times New Roman"/>
          <w:b/>
          <w:sz w:val="26"/>
          <w:szCs w:val="26"/>
          <w:lang w:eastAsia="ru-RU"/>
        </w:rPr>
        <w:t>1 группа:</w:t>
      </w:r>
      <w:r w:rsidRPr="00605A3F">
        <w:rPr>
          <w:rFonts w:ascii="Times New Roman" w:eastAsia="Times New Roman" w:hAnsi="Times New Roman" w:cs="Times New Roman"/>
          <w:sz w:val="26"/>
          <w:szCs w:val="26"/>
          <w:lang w:eastAsia="ru-RU"/>
        </w:rPr>
        <w:t xml:space="preserve"> дошкольники</w:t>
      </w:r>
    </w:p>
    <w:p w:rsidR="00475C7C" w:rsidRPr="00605A3F" w:rsidRDefault="00475C7C" w:rsidP="00475C7C">
      <w:pPr>
        <w:spacing w:line="240" w:lineRule="auto"/>
        <w:contextualSpacing/>
        <w:jc w:val="both"/>
        <w:rPr>
          <w:rFonts w:ascii="Times New Roman" w:eastAsia="Times New Roman" w:hAnsi="Times New Roman" w:cs="Times New Roman"/>
          <w:b/>
          <w:sz w:val="26"/>
          <w:szCs w:val="26"/>
          <w:lang w:eastAsia="ru-RU"/>
        </w:rPr>
      </w:pPr>
      <w:r w:rsidRPr="00605A3F">
        <w:rPr>
          <w:rFonts w:ascii="Times New Roman" w:eastAsia="Times New Roman" w:hAnsi="Times New Roman" w:cs="Times New Roman"/>
          <w:b/>
          <w:sz w:val="26"/>
          <w:szCs w:val="26"/>
          <w:lang w:eastAsia="ru-RU"/>
        </w:rPr>
        <w:t xml:space="preserve">2 группа: </w:t>
      </w:r>
      <w:r w:rsidRPr="00605A3F">
        <w:rPr>
          <w:rFonts w:ascii="Times New Roman" w:eastAsia="Times New Roman" w:hAnsi="Times New Roman" w:cs="Times New Roman"/>
          <w:sz w:val="26"/>
          <w:szCs w:val="26"/>
          <w:lang w:eastAsia="ru-RU"/>
        </w:rPr>
        <w:t>1-4 класс</w:t>
      </w:r>
    </w:p>
    <w:p w:rsidR="00475C7C" w:rsidRPr="00605A3F" w:rsidRDefault="00475C7C" w:rsidP="00475C7C">
      <w:pPr>
        <w:spacing w:line="240" w:lineRule="auto"/>
        <w:contextualSpacing/>
        <w:jc w:val="both"/>
        <w:rPr>
          <w:rFonts w:ascii="Times New Roman" w:eastAsia="Times New Roman" w:hAnsi="Times New Roman" w:cs="Times New Roman"/>
          <w:b/>
          <w:sz w:val="26"/>
          <w:szCs w:val="26"/>
          <w:lang w:eastAsia="ru-RU"/>
        </w:rPr>
      </w:pPr>
      <w:r w:rsidRPr="00605A3F">
        <w:rPr>
          <w:rFonts w:ascii="Times New Roman" w:eastAsia="Times New Roman" w:hAnsi="Times New Roman" w:cs="Times New Roman"/>
          <w:b/>
          <w:sz w:val="26"/>
          <w:szCs w:val="26"/>
          <w:lang w:eastAsia="ru-RU"/>
        </w:rPr>
        <w:t xml:space="preserve">3 группа: </w:t>
      </w:r>
      <w:r w:rsidRPr="00605A3F">
        <w:rPr>
          <w:rFonts w:ascii="Times New Roman" w:eastAsia="Times New Roman" w:hAnsi="Times New Roman" w:cs="Times New Roman"/>
          <w:sz w:val="26"/>
          <w:szCs w:val="26"/>
          <w:lang w:eastAsia="ru-RU"/>
        </w:rPr>
        <w:t>5-8 класс</w:t>
      </w:r>
    </w:p>
    <w:p w:rsidR="00475C7C" w:rsidRPr="00605A3F" w:rsidRDefault="00475C7C" w:rsidP="00475C7C">
      <w:pPr>
        <w:spacing w:before="120" w:after="120" w:line="240" w:lineRule="auto"/>
        <w:jc w:val="center"/>
        <w:rPr>
          <w:rFonts w:ascii="Times New Roman" w:eastAsia="Times New Roman" w:hAnsi="Times New Roman" w:cs="Times New Roman"/>
          <w:b/>
          <w:sz w:val="26"/>
          <w:szCs w:val="26"/>
          <w:lang w:eastAsia="ru-RU"/>
        </w:rPr>
      </w:pPr>
      <w:r w:rsidRPr="00605A3F">
        <w:rPr>
          <w:rFonts w:ascii="Times New Roman" w:eastAsia="Times New Roman" w:hAnsi="Times New Roman" w:cs="Times New Roman"/>
          <w:b/>
          <w:sz w:val="26"/>
          <w:szCs w:val="26"/>
          <w:lang w:eastAsia="ru-RU"/>
        </w:rPr>
        <w:t>Требования к оформлению конкурсного материала</w:t>
      </w:r>
    </w:p>
    <w:p w:rsidR="00475C7C" w:rsidRPr="00605A3F" w:rsidRDefault="00475C7C" w:rsidP="00475C7C">
      <w:pPr>
        <w:widowControl w:val="0"/>
        <w:shd w:val="clear" w:color="auto" w:fill="FFFFFF"/>
        <w:tabs>
          <w:tab w:val="left" w:pos="835"/>
        </w:tabs>
        <w:suppressAutoHyphens/>
        <w:autoSpaceDE w:val="0"/>
        <w:spacing w:after="0" w:line="240" w:lineRule="auto"/>
        <w:ind w:right="36" w:firstLine="567"/>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1.1. На каждую конкурсную работу необходимо заполнить анкету-заявку (приложение 6).</w:t>
      </w:r>
    </w:p>
    <w:p w:rsidR="00475C7C" w:rsidRPr="00605A3F" w:rsidRDefault="00475C7C" w:rsidP="00475C7C">
      <w:pPr>
        <w:widowControl w:val="0"/>
        <w:shd w:val="clear" w:color="auto" w:fill="FFFFFF"/>
        <w:tabs>
          <w:tab w:val="left" w:pos="993"/>
        </w:tabs>
        <w:suppressAutoHyphens/>
        <w:autoSpaceDE w:val="0"/>
        <w:spacing w:after="0" w:line="240" w:lineRule="auto"/>
        <w:ind w:right="32" w:firstLine="567"/>
        <w:jc w:val="both"/>
        <w:rPr>
          <w:rFonts w:ascii="Times New Roman" w:eastAsia="Times New Roman" w:hAnsi="Times New Roman" w:cs="Times New Roman"/>
          <w:color w:val="000000"/>
          <w:sz w:val="26"/>
          <w:szCs w:val="26"/>
          <w:lang w:eastAsia="ru-RU"/>
        </w:rPr>
      </w:pPr>
      <w:r w:rsidRPr="00605A3F">
        <w:rPr>
          <w:rFonts w:ascii="Times New Roman" w:eastAsia="Times New Roman" w:hAnsi="Times New Roman" w:cs="Times New Roman"/>
          <w:color w:val="000000"/>
          <w:sz w:val="26"/>
          <w:szCs w:val="26"/>
          <w:lang w:eastAsia="ru-RU"/>
        </w:rPr>
        <w:t>1.2. Все текстовые материалы должны быть написаны на русском языке.</w:t>
      </w:r>
    </w:p>
    <w:p w:rsidR="00475C7C" w:rsidRPr="00605A3F" w:rsidRDefault="00475C7C" w:rsidP="00475C7C">
      <w:pPr>
        <w:widowControl w:val="0"/>
        <w:shd w:val="clear" w:color="auto" w:fill="FFFFFF"/>
        <w:tabs>
          <w:tab w:val="left" w:pos="993"/>
        </w:tabs>
        <w:suppressAutoHyphens/>
        <w:autoSpaceDE w:val="0"/>
        <w:spacing w:after="0" w:line="240" w:lineRule="auto"/>
        <w:ind w:right="32" w:firstLine="567"/>
        <w:jc w:val="both"/>
        <w:rPr>
          <w:rFonts w:ascii="Times New Roman" w:eastAsia="Times New Roman" w:hAnsi="Times New Roman" w:cs="Times New Roman"/>
          <w:color w:val="000000"/>
          <w:sz w:val="26"/>
          <w:szCs w:val="26"/>
          <w:lang w:eastAsia="ru-RU"/>
        </w:rPr>
      </w:pPr>
      <w:r w:rsidRPr="00605A3F">
        <w:rPr>
          <w:rFonts w:ascii="Times New Roman" w:eastAsia="Times New Roman" w:hAnsi="Times New Roman" w:cs="Times New Roman"/>
          <w:color w:val="000000"/>
          <w:sz w:val="26"/>
          <w:szCs w:val="26"/>
          <w:lang w:eastAsia="ru-RU"/>
        </w:rPr>
        <w:t>1.3. Требования</w:t>
      </w:r>
      <w:r w:rsidRPr="00605A3F">
        <w:rPr>
          <w:rFonts w:ascii="Times New Roman" w:eastAsia="Times New Roman" w:hAnsi="Times New Roman" w:cs="Times New Roman"/>
          <w:color w:val="000000"/>
          <w:spacing w:val="-2"/>
          <w:sz w:val="26"/>
          <w:szCs w:val="26"/>
          <w:lang w:eastAsia="ru-RU"/>
        </w:rPr>
        <w:t xml:space="preserve"> </w:t>
      </w:r>
      <w:r w:rsidRPr="00605A3F">
        <w:rPr>
          <w:rFonts w:ascii="Times New Roman" w:eastAsia="Times New Roman" w:hAnsi="Times New Roman" w:cs="Times New Roman"/>
          <w:color w:val="000000"/>
          <w:sz w:val="26"/>
          <w:szCs w:val="26"/>
          <w:lang w:eastAsia="ru-RU"/>
        </w:rPr>
        <w:t>к</w:t>
      </w:r>
      <w:r w:rsidRPr="00605A3F">
        <w:rPr>
          <w:rFonts w:ascii="Times New Roman" w:eastAsia="Times New Roman" w:hAnsi="Times New Roman" w:cs="Times New Roman"/>
          <w:color w:val="000000"/>
          <w:spacing w:val="-5"/>
          <w:sz w:val="26"/>
          <w:szCs w:val="26"/>
          <w:lang w:eastAsia="ru-RU"/>
        </w:rPr>
        <w:t xml:space="preserve"> </w:t>
      </w:r>
      <w:r w:rsidRPr="00605A3F">
        <w:rPr>
          <w:rFonts w:ascii="Times New Roman" w:eastAsia="Times New Roman" w:hAnsi="Times New Roman" w:cs="Times New Roman"/>
          <w:color w:val="000000"/>
          <w:sz w:val="26"/>
          <w:szCs w:val="26"/>
          <w:lang w:eastAsia="ru-RU"/>
        </w:rPr>
        <w:t>презентации</w:t>
      </w:r>
      <w:r w:rsidRPr="00605A3F">
        <w:rPr>
          <w:rFonts w:ascii="Times New Roman" w:eastAsia="Times New Roman" w:hAnsi="Times New Roman" w:cs="Times New Roman"/>
          <w:color w:val="000000"/>
          <w:spacing w:val="-5"/>
          <w:sz w:val="26"/>
          <w:szCs w:val="26"/>
          <w:lang w:eastAsia="ru-RU"/>
        </w:rPr>
        <w:t xml:space="preserve"> </w:t>
      </w:r>
      <w:r w:rsidRPr="00605A3F">
        <w:rPr>
          <w:rFonts w:ascii="Times New Roman" w:eastAsia="Times New Roman" w:hAnsi="Times New Roman" w:cs="Times New Roman"/>
          <w:color w:val="000000"/>
          <w:sz w:val="26"/>
          <w:szCs w:val="26"/>
          <w:lang w:eastAsia="ru-RU"/>
        </w:rPr>
        <w:t>поделки.</w:t>
      </w:r>
    </w:p>
    <w:p w:rsidR="00475C7C" w:rsidRPr="00605A3F" w:rsidRDefault="00475C7C" w:rsidP="00475C7C">
      <w:pPr>
        <w:keepNext/>
        <w:keepLines/>
        <w:spacing w:after="0" w:line="240" w:lineRule="auto"/>
        <w:ind w:firstLine="709"/>
        <w:jc w:val="both"/>
        <w:outlineLvl w:val="0"/>
        <w:rPr>
          <w:rFonts w:ascii="Times New Roman" w:eastAsia="Times New Roman" w:hAnsi="Times New Roman" w:cs="Times New Roman"/>
          <w:bCs/>
          <w:color w:val="000000"/>
          <w:sz w:val="26"/>
          <w:szCs w:val="26"/>
          <w:lang w:eastAsia="ru-RU"/>
        </w:rPr>
      </w:pPr>
      <w:r w:rsidRPr="00605A3F">
        <w:rPr>
          <w:rFonts w:ascii="Times New Roman" w:eastAsia="Times New Roman" w:hAnsi="Times New Roman" w:cs="Times New Roman"/>
          <w:bCs/>
          <w:color w:val="000000"/>
          <w:sz w:val="26"/>
          <w:szCs w:val="26"/>
          <w:lang w:eastAsia="ru-RU"/>
        </w:rPr>
        <w:t xml:space="preserve">Конкурсный материал  - 1 файл – описание в формате </w:t>
      </w:r>
      <w:r w:rsidRPr="00605A3F">
        <w:rPr>
          <w:rFonts w:ascii="Times New Roman" w:eastAsia="Times New Roman" w:hAnsi="Times New Roman" w:cs="Times New Roman"/>
          <w:bCs/>
          <w:color w:val="000000"/>
          <w:sz w:val="26"/>
          <w:szCs w:val="26"/>
          <w:lang w:val="en-US" w:eastAsia="ru-RU"/>
        </w:rPr>
        <w:t>Word</w:t>
      </w:r>
      <w:r w:rsidRPr="00605A3F">
        <w:rPr>
          <w:rFonts w:ascii="Times New Roman" w:eastAsia="Times New Roman" w:hAnsi="Times New Roman" w:cs="Times New Roman"/>
          <w:bCs/>
          <w:color w:val="000000"/>
          <w:sz w:val="26"/>
          <w:szCs w:val="26"/>
          <w:lang w:eastAsia="ru-RU"/>
        </w:rPr>
        <w:t xml:space="preserve"> или PDF объемом не более 1 печатного листа и до 5 фотографий </w:t>
      </w:r>
      <w:r w:rsidRPr="00605A3F">
        <w:rPr>
          <w:rFonts w:ascii="Times New Roman" w:eastAsia="Times New Roman" w:hAnsi="Times New Roman" w:cs="Times New Roman"/>
          <w:bCs/>
          <w:color w:val="000000"/>
          <w:sz w:val="26"/>
          <w:szCs w:val="26"/>
          <w:u w:val="single"/>
          <w:lang w:eastAsia="ru-RU"/>
        </w:rPr>
        <w:t>формате PDF или</w:t>
      </w:r>
      <w:r w:rsidRPr="00605A3F">
        <w:rPr>
          <w:rFonts w:ascii="Times New Roman" w:eastAsia="Times New Roman" w:hAnsi="Times New Roman" w:cs="Times New Roman"/>
          <w:bCs/>
          <w:color w:val="000000"/>
          <w:spacing w:val="-2"/>
          <w:sz w:val="26"/>
          <w:szCs w:val="26"/>
          <w:u w:val="single"/>
          <w:lang w:eastAsia="ru-RU"/>
        </w:rPr>
        <w:t xml:space="preserve"> </w:t>
      </w:r>
      <w:r w:rsidRPr="00605A3F">
        <w:rPr>
          <w:rFonts w:ascii="Times New Roman" w:eastAsia="Times New Roman" w:hAnsi="Times New Roman" w:cs="Times New Roman"/>
          <w:bCs/>
          <w:color w:val="000000"/>
          <w:sz w:val="26"/>
          <w:szCs w:val="26"/>
          <w:u w:val="single"/>
          <w:lang w:eastAsia="ru-RU"/>
        </w:rPr>
        <w:t xml:space="preserve">JPEG </w:t>
      </w:r>
      <w:r w:rsidRPr="00605A3F">
        <w:rPr>
          <w:rFonts w:ascii="Times New Roman" w:eastAsia="Times New Roman" w:hAnsi="Times New Roman" w:cs="Times New Roman"/>
          <w:bCs/>
          <w:color w:val="000000"/>
          <w:sz w:val="26"/>
          <w:szCs w:val="26"/>
          <w:lang w:eastAsia="ru-RU"/>
        </w:rPr>
        <w:t xml:space="preserve"> помещается в папку, название папки по фамилии автора.</w:t>
      </w:r>
    </w:p>
    <w:p w:rsidR="00475C7C" w:rsidRPr="00605A3F" w:rsidRDefault="00475C7C" w:rsidP="00475C7C">
      <w:pPr>
        <w:keepNext/>
        <w:keepLines/>
        <w:spacing w:after="0" w:line="240" w:lineRule="auto"/>
        <w:ind w:firstLine="709"/>
        <w:jc w:val="both"/>
        <w:outlineLvl w:val="0"/>
        <w:rPr>
          <w:rFonts w:ascii="Times New Roman" w:eastAsia="Times New Roman" w:hAnsi="Times New Roman" w:cs="Times New Roman"/>
          <w:color w:val="000000"/>
          <w:sz w:val="26"/>
          <w:szCs w:val="26"/>
          <w:lang w:eastAsia="ru-RU"/>
        </w:rPr>
      </w:pPr>
      <w:r w:rsidRPr="00605A3F">
        <w:rPr>
          <w:rFonts w:ascii="Times New Roman" w:eastAsia="Times New Roman" w:hAnsi="Times New Roman" w:cs="Times New Roman"/>
          <w:bCs/>
          <w:color w:val="000000"/>
          <w:sz w:val="26"/>
          <w:szCs w:val="26"/>
          <w:lang w:eastAsia="ru-RU"/>
        </w:rPr>
        <w:t xml:space="preserve"> </w:t>
      </w:r>
      <w:r w:rsidRPr="00605A3F">
        <w:rPr>
          <w:rFonts w:ascii="Times New Roman" w:eastAsia="Times New Roman" w:hAnsi="Times New Roman" w:cs="Times New Roman"/>
          <w:color w:val="000000"/>
          <w:sz w:val="26"/>
          <w:szCs w:val="26"/>
          <w:lang w:eastAsia="ru-RU"/>
        </w:rPr>
        <w:t>В</w:t>
      </w:r>
      <w:r w:rsidRPr="00605A3F">
        <w:rPr>
          <w:rFonts w:ascii="Times New Roman" w:eastAsia="Times New Roman" w:hAnsi="Times New Roman" w:cs="Times New Roman"/>
          <w:color w:val="000000"/>
          <w:spacing w:val="1"/>
          <w:sz w:val="26"/>
          <w:szCs w:val="26"/>
          <w:lang w:eastAsia="ru-RU"/>
        </w:rPr>
        <w:t xml:space="preserve"> </w:t>
      </w:r>
      <w:r w:rsidRPr="00605A3F">
        <w:rPr>
          <w:rFonts w:ascii="Times New Roman" w:eastAsia="Times New Roman" w:hAnsi="Times New Roman" w:cs="Times New Roman"/>
          <w:color w:val="000000"/>
          <w:sz w:val="26"/>
          <w:szCs w:val="26"/>
          <w:lang w:eastAsia="ru-RU"/>
        </w:rPr>
        <w:t>описании</w:t>
      </w:r>
      <w:r w:rsidRPr="00605A3F">
        <w:rPr>
          <w:rFonts w:ascii="Times New Roman" w:eastAsia="Times New Roman" w:hAnsi="Times New Roman" w:cs="Times New Roman"/>
          <w:color w:val="000000"/>
          <w:spacing w:val="1"/>
          <w:sz w:val="26"/>
          <w:szCs w:val="26"/>
          <w:lang w:eastAsia="ru-RU"/>
        </w:rPr>
        <w:t xml:space="preserve"> </w:t>
      </w:r>
      <w:r w:rsidRPr="00605A3F">
        <w:rPr>
          <w:rFonts w:ascii="Times New Roman" w:eastAsia="Times New Roman" w:hAnsi="Times New Roman" w:cs="Times New Roman"/>
          <w:color w:val="000000"/>
          <w:sz w:val="26"/>
          <w:szCs w:val="26"/>
          <w:lang w:eastAsia="ru-RU"/>
        </w:rPr>
        <w:t>к</w:t>
      </w:r>
      <w:r w:rsidRPr="00605A3F">
        <w:rPr>
          <w:rFonts w:ascii="Times New Roman" w:eastAsia="Times New Roman" w:hAnsi="Times New Roman" w:cs="Times New Roman"/>
          <w:color w:val="000000"/>
          <w:spacing w:val="1"/>
          <w:sz w:val="26"/>
          <w:szCs w:val="26"/>
          <w:lang w:eastAsia="ru-RU"/>
        </w:rPr>
        <w:t xml:space="preserve"> </w:t>
      </w:r>
      <w:r w:rsidRPr="00605A3F">
        <w:rPr>
          <w:rFonts w:ascii="Times New Roman" w:eastAsia="Times New Roman" w:hAnsi="Times New Roman" w:cs="Times New Roman"/>
          <w:color w:val="000000"/>
          <w:sz w:val="26"/>
          <w:szCs w:val="26"/>
          <w:lang w:eastAsia="ru-RU"/>
        </w:rPr>
        <w:t>поделке</w:t>
      </w:r>
      <w:r w:rsidRPr="00605A3F">
        <w:rPr>
          <w:rFonts w:ascii="Times New Roman" w:eastAsia="Times New Roman" w:hAnsi="Times New Roman" w:cs="Times New Roman"/>
          <w:color w:val="000000"/>
          <w:spacing w:val="1"/>
          <w:sz w:val="26"/>
          <w:szCs w:val="26"/>
          <w:lang w:eastAsia="ru-RU"/>
        </w:rPr>
        <w:t xml:space="preserve"> </w:t>
      </w:r>
      <w:r w:rsidRPr="00605A3F">
        <w:rPr>
          <w:rFonts w:ascii="Times New Roman" w:eastAsia="Times New Roman" w:hAnsi="Times New Roman" w:cs="Times New Roman"/>
          <w:color w:val="000000"/>
          <w:sz w:val="26"/>
          <w:szCs w:val="26"/>
          <w:lang w:eastAsia="ru-RU"/>
        </w:rPr>
        <w:t>необходимо</w:t>
      </w:r>
      <w:r w:rsidRPr="00605A3F">
        <w:rPr>
          <w:rFonts w:ascii="Times New Roman" w:eastAsia="Times New Roman" w:hAnsi="Times New Roman" w:cs="Times New Roman"/>
          <w:color w:val="000000"/>
          <w:spacing w:val="1"/>
          <w:sz w:val="26"/>
          <w:szCs w:val="26"/>
          <w:lang w:eastAsia="ru-RU"/>
        </w:rPr>
        <w:t xml:space="preserve"> </w:t>
      </w:r>
      <w:r w:rsidRPr="00605A3F">
        <w:rPr>
          <w:rFonts w:ascii="Times New Roman" w:eastAsia="Times New Roman" w:hAnsi="Times New Roman" w:cs="Times New Roman"/>
          <w:color w:val="000000"/>
          <w:sz w:val="26"/>
          <w:szCs w:val="26"/>
          <w:lang w:eastAsia="ru-RU"/>
        </w:rPr>
        <w:t>пояснить</w:t>
      </w:r>
      <w:r w:rsidRPr="00605A3F">
        <w:rPr>
          <w:rFonts w:ascii="Times New Roman" w:eastAsia="Times New Roman" w:hAnsi="Times New Roman" w:cs="Times New Roman"/>
          <w:color w:val="000000"/>
          <w:spacing w:val="1"/>
          <w:sz w:val="26"/>
          <w:szCs w:val="26"/>
          <w:lang w:eastAsia="ru-RU"/>
        </w:rPr>
        <w:t xml:space="preserve"> </w:t>
      </w:r>
      <w:r w:rsidRPr="00605A3F">
        <w:rPr>
          <w:rFonts w:ascii="Times New Roman" w:eastAsia="Times New Roman" w:hAnsi="Times New Roman" w:cs="Times New Roman"/>
          <w:color w:val="000000"/>
          <w:sz w:val="26"/>
          <w:szCs w:val="26"/>
          <w:lang w:eastAsia="ru-RU"/>
        </w:rPr>
        <w:t>ее</w:t>
      </w:r>
      <w:r w:rsidRPr="00605A3F">
        <w:rPr>
          <w:rFonts w:ascii="Times New Roman" w:eastAsia="Times New Roman" w:hAnsi="Times New Roman" w:cs="Times New Roman"/>
          <w:color w:val="000000"/>
          <w:spacing w:val="1"/>
          <w:sz w:val="26"/>
          <w:szCs w:val="26"/>
          <w:lang w:eastAsia="ru-RU"/>
        </w:rPr>
        <w:t xml:space="preserve"> </w:t>
      </w:r>
      <w:r w:rsidRPr="00605A3F">
        <w:rPr>
          <w:rFonts w:ascii="Times New Roman" w:eastAsia="Times New Roman" w:hAnsi="Times New Roman" w:cs="Times New Roman"/>
          <w:color w:val="000000"/>
          <w:sz w:val="26"/>
          <w:szCs w:val="26"/>
          <w:lang w:eastAsia="ru-RU"/>
        </w:rPr>
        <w:t>смысл, объяснить, как посредством поделки можно рассказать о</w:t>
      </w:r>
      <w:r w:rsidRPr="00605A3F">
        <w:rPr>
          <w:rFonts w:ascii="Times New Roman" w:eastAsia="Times New Roman" w:hAnsi="Times New Roman" w:cs="Times New Roman"/>
          <w:color w:val="000000"/>
          <w:spacing w:val="1"/>
          <w:sz w:val="26"/>
          <w:szCs w:val="26"/>
          <w:lang w:eastAsia="ru-RU"/>
        </w:rPr>
        <w:t xml:space="preserve"> </w:t>
      </w:r>
      <w:r w:rsidRPr="00605A3F">
        <w:rPr>
          <w:rFonts w:ascii="Times New Roman" w:eastAsia="Times New Roman" w:hAnsi="Times New Roman" w:cs="Times New Roman"/>
          <w:color w:val="000000"/>
          <w:sz w:val="26"/>
          <w:szCs w:val="26"/>
          <w:lang w:eastAsia="ru-RU"/>
        </w:rPr>
        <w:t>раздельном</w:t>
      </w:r>
      <w:r w:rsidRPr="00605A3F">
        <w:rPr>
          <w:rFonts w:ascii="Times New Roman" w:eastAsia="Times New Roman" w:hAnsi="Times New Roman" w:cs="Times New Roman"/>
          <w:color w:val="000000"/>
          <w:spacing w:val="1"/>
          <w:sz w:val="26"/>
          <w:szCs w:val="26"/>
          <w:lang w:eastAsia="ru-RU"/>
        </w:rPr>
        <w:t xml:space="preserve"> </w:t>
      </w:r>
      <w:r w:rsidRPr="00605A3F">
        <w:rPr>
          <w:rFonts w:ascii="Times New Roman" w:eastAsia="Times New Roman" w:hAnsi="Times New Roman" w:cs="Times New Roman"/>
          <w:color w:val="000000"/>
          <w:sz w:val="26"/>
          <w:szCs w:val="26"/>
          <w:lang w:eastAsia="ru-RU"/>
        </w:rPr>
        <w:t>сборе</w:t>
      </w:r>
      <w:r w:rsidRPr="00605A3F">
        <w:rPr>
          <w:rFonts w:ascii="Times New Roman" w:eastAsia="Times New Roman" w:hAnsi="Times New Roman" w:cs="Times New Roman"/>
          <w:color w:val="000000"/>
          <w:spacing w:val="1"/>
          <w:sz w:val="26"/>
          <w:szCs w:val="26"/>
          <w:lang w:eastAsia="ru-RU"/>
        </w:rPr>
        <w:t xml:space="preserve"> </w:t>
      </w:r>
      <w:r w:rsidRPr="00605A3F">
        <w:rPr>
          <w:rFonts w:ascii="Times New Roman" w:eastAsia="Times New Roman" w:hAnsi="Times New Roman" w:cs="Times New Roman"/>
          <w:color w:val="000000"/>
          <w:sz w:val="26"/>
          <w:szCs w:val="26"/>
          <w:lang w:eastAsia="ru-RU"/>
        </w:rPr>
        <w:t>отходов,</w:t>
      </w:r>
      <w:r w:rsidRPr="00605A3F">
        <w:rPr>
          <w:rFonts w:ascii="Times New Roman" w:eastAsia="Times New Roman" w:hAnsi="Times New Roman" w:cs="Times New Roman"/>
          <w:color w:val="000000"/>
          <w:spacing w:val="1"/>
          <w:sz w:val="26"/>
          <w:szCs w:val="26"/>
          <w:lang w:eastAsia="ru-RU"/>
        </w:rPr>
        <w:t xml:space="preserve"> </w:t>
      </w:r>
      <w:r w:rsidRPr="00605A3F">
        <w:rPr>
          <w:rFonts w:ascii="Times New Roman" w:eastAsia="Times New Roman" w:hAnsi="Times New Roman" w:cs="Times New Roman"/>
          <w:color w:val="000000"/>
          <w:sz w:val="26"/>
          <w:szCs w:val="26"/>
          <w:lang w:eastAsia="ru-RU"/>
        </w:rPr>
        <w:t>грамотном</w:t>
      </w:r>
      <w:r w:rsidRPr="00605A3F">
        <w:rPr>
          <w:rFonts w:ascii="Times New Roman" w:eastAsia="Times New Roman" w:hAnsi="Times New Roman" w:cs="Times New Roman"/>
          <w:color w:val="000000"/>
          <w:spacing w:val="1"/>
          <w:sz w:val="26"/>
          <w:szCs w:val="26"/>
          <w:lang w:eastAsia="ru-RU"/>
        </w:rPr>
        <w:t xml:space="preserve"> </w:t>
      </w:r>
      <w:r w:rsidRPr="00605A3F">
        <w:rPr>
          <w:rFonts w:ascii="Times New Roman" w:eastAsia="Times New Roman" w:hAnsi="Times New Roman" w:cs="Times New Roman"/>
          <w:color w:val="000000"/>
          <w:sz w:val="26"/>
          <w:szCs w:val="26"/>
          <w:lang w:eastAsia="ru-RU"/>
        </w:rPr>
        <w:t>обращение</w:t>
      </w:r>
      <w:r w:rsidRPr="00605A3F">
        <w:rPr>
          <w:rFonts w:ascii="Times New Roman" w:eastAsia="Times New Roman" w:hAnsi="Times New Roman" w:cs="Times New Roman"/>
          <w:color w:val="000000"/>
          <w:spacing w:val="1"/>
          <w:sz w:val="26"/>
          <w:szCs w:val="26"/>
          <w:lang w:eastAsia="ru-RU"/>
        </w:rPr>
        <w:t xml:space="preserve"> </w:t>
      </w:r>
      <w:r w:rsidRPr="00605A3F">
        <w:rPr>
          <w:rFonts w:ascii="Times New Roman" w:eastAsia="Times New Roman" w:hAnsi="Times New Roman" w:cs="Times New Roman"/>
          <w:color w:val="000000"/>
          <w:sz w:val="26"/>
          <w:szCs w:val="26"/>
          <w:lang w:eastAsia="ru-RU"/>
        </w:rPr>
        <w:t>с</w:t>
      </w:r>
      <w:r w:rsidRPr="00605A3F">
        <w:rPr>
          <w:rFonts w:ascii="Times New Roman" w:eastAsia="Times New Roman" w:hAnsi="Times New Roman" w:cs="Times New Roman"/>
          <w:color w:val="000000"/>
          <w:spacing w:val="1"/>
          <w:sz w:val="26"/>
          <w:szCs w:val="26"/>
          <w:lang w:eastAsia="ru-RU"/>
        </w:rPr>
        <w:t xml:space="preserve"> </w:t>
      </w:r>
      <w:r w:rsidRPr="00605A3F">
        <w:rPr>
          <w:rFonts w:ascii="Times New Roman" w:eastAsia="Times New Roman" w:hAnsi="Times New Roman" w:cs="Times New Roman"/>
          <w:color w:val="000000"/>
          <w:sz w:val="26"/>
          <w:szCs w:val="26"/>
          <w:lang w:eastAsia="ru-RU"/>
        </w:rPr>
        <w:t>ТКО</w:t>
      </w:r>
      <w:r w:rsidRPr="00605A3F">
        <w:rPr>
          <w:rFonts w:ascii="Times New Roman" w:eastAsia="Times New Roman" w:hAnsi="Times New Roman" w:cs="Times New Roman"/>
          <w:color w:val="000000"/>
          <w:spacing w:val="1"/>
          <w:sz w:val="26"/>
          <w:szCs w:val="26"/>
          <w:lang w:eastAsia="ru-RU"/>
        </w:rPr>
        <w:t xml:space="preserve"> </w:t>
      </w:r>
      <w:r w:rsidRPr="00605A3F">
        <w:rPr>
          <w:rFonts w:ascii="Times New Roman" w:eastAsia="Times New Roman" w:hAnsi="Times New Roman" w:cs="Times New Roman"/>
          <w:color w:val="000000"/>
          <w:sz w:val="26"/>
          <w:szCs w:val="26"/>
          <w:lang w:eastAsia="ru-RU"/>
        </w:rPr>
        <w:t>и</w:t>
      </w:r>
      <w:r w:rsidRPr="00605A3F">
        <w:rPr>
          <w:rFonts w:ascii="Times New Roman" w:eastAsia="Times New Roman" w:hAnsi="Times New Roman" w:cs="Times New Roman"/>
          <w:color w:val="000000"/>
          <w:spacing w:val="1"/>
          <w:sz w:val="26"/>
          <w:szCs w:val="26"/>
          <w:lang w:eastAsia="ru-RU"/>
        </w:rPr>
        <w:t xml:space="preserve"> </w:t>
      </w:r>
      <w:r w:rsidRPr="00605A3F">
        <w:rPr>
          <w:rFonts w:ascii="Times New Roman" w:eastAsia="Times New Roman" w:hAnsi="Times New Roman" w:cs="Times New Roman"/>
          <w:color w:val="000000"/>
          <w:sz w:val="26"/>
          <w:szCs w:val="26"/>
          <w:lang w:eastAsia="ru-RU"/>
        </w:rPr>
        <w:t>вторичном использование</w:t>
      </w:r>
      <w:r w:rsidRPr="00605A3F">
        <w:rPr>
          <w:rFonts w:ascii="Times New Roman" w:eastAsia="Times New Roman" w:hAnsi="Times New Roman" w:cs="Times New Roman"/>
          <w:color w:val="000000"/>
          <w:spacing w:val="-1"/>
          <w:sz w:val="26"/>
          <w:szCs w:val="26"/>
          <w:lang w:eastAsia="ru-RU"/>
        </w:rPr>
        <w:t xml:space="preserve"> </w:t>
      </w:r>
      <w:r w:rsidRPr="00605A3F">
        <w:rPr>
          <w:rFonts w:ascii="Times New Roman" w:eastAsia="Times New Roman" w:hAnsi="Times New Roman" w:cs="Times New Roman"/>
          <w:color w:val="000000"/>
          <w:sz w:val="26"/>
          <w:szCs w:val="26"/>
          <w:lang w:eastAsia="ru-RU"/>
        </w:rPr>
        <w:t>материалов.</w:t>
      </w:r>
    </w:p>
    <w:p w:rsidR="00475C7C" w:rsidRPr="00605A3F" w:rsidRDefault="00475C7C" w:rsidP="00475C7C">
      <w:pPr>
        <w:spacing w:after="0" w:line="240" w:lineRule="auto"/>
        <w:ind w:firstLine="709"/>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Вместе</w:t>
      </w:r>
      <w:r w:rsidRPr="00605A3F">
        <w:rPr>
          <w:rFonts w:ascii="Times New Roman" w:eastAsia="Times New Roman" w:hAnsi="Times New Roman" w:cs="Times New Roman"/>
          <w:spacing w:val="24"/>
          <w:sz w:val="26"/>
          <w:szCs w:val="26"/>
          <w:lang w:eastAsia="ru-RU"/>
        </w:rPr>
        <w:t xml:space="preserve"> </w:t>
      </w:r>
      <w:r w:rsidRPr="00605A3F">
        <w:rPr>
          <w:rFonts w:ascii="Times New Roman" w:eastAsia="Times New Roman" w:hAnsi="Times New Roman" w:cs="Times New Roman"/>
          <w:sz w:val="26"/>
          <w:szCs w:val="26"/>
          <w:lang w:eastAsia="ru-RU"/>
        </w:rPr>
        <w:t>с</w:t>
      </w:r>
      <w:r w:rsidRPr="00605A3F">
        <w:rPr>
          <w:rFonts w:ascii="Times New Roman" w:eastAsia="Times New Roman" w:hAnsi="Times New Roman" w:cs="Times New Roman"/>
          <w:spacing w:val="26"/>
          <w:sz w:val="26"/>
          <w:szCs w:val="26"/>
          <w:lang w:eastAsia="ru-RU"/>
        </w:rPr>
        <w:t xml:space="preserve"> </w:t>
      </w:r>
      <w:r w:rsidRPr="00605A3F">
        <w:rPr>
          <w:rFonts w:ascii="Times New Roman" w:eastAsia="Times New Roman" w:hAnsi="Times New Roman" w:cs="Times New Roman"/>
          <w:sz w:val="26"/>
          <w:szCs w:val="26"/>
          <w:lang w:eastAsia="ru-RU"/>
        </w:rPr>
        <w:t>описанием</w:t>
      </w:r>
      <w:r w:rsidRPr="00605A3F">
        <w:rPr>
          <w:rFonts w:ascii="Times New Roman" w:eastAsia="Times New Roman" w:hAnsi="Times New Roman" w:cs="Times New Roman"/>
          <w:spacing w:val="26"/>
          <w:sz w:val="26"/>
          <w:szCs w:val="26"/>
          <w:lang w:eastAsia="ru-RU"/>
        </w:rPr>
        <w:t xml:space="preserve"> </w:t>
      </w:r>
      <w:r w:rsidRPr="00605A3F">
        <w:rPr>
          <w:rFonts w:ascii="Times New Roman" w:eastAsia="Times New Roman" w:hAnsi="Times New Roman" w:cs="Times New Roman"/>
          <w:sz w:val="26"/>
          <w:szCs w:val="26"/>
          <w:lang w:eastAsia="ru-RU"/>
        </w:rPr>
        <w:t>поделки</w:t>
      </w:r>
      <w:r w:rsidRPr="00605A3F">
        <w:rPr>
          <w:rFonts w:ascii="Times New Roman" w:eastAsia="Times New Roman" w:hAnsi="Times New Roman" w:cs="Times New Roman"/>
          <w:spacing w:val="27"/>
          <w:sz w:val="26"/>
          <w:szCs w:val="26"/>
          <w:lang w:eastAsia="ru-RU"/>
        </w:rPr>
        <w:t xml:space="preserve"> </w:t>
      </w:r>
      <w:r w:rsidRPr="00605A3F">
        <w:rPr>
          <w:rFonts w:ascii="Times New Roman" w:eastAsia="Times New Roman" w:hAnsi="Times New Roman" w:cs="Times New Roman"/>
          <w:sz w:val="26"/>
          <w:szCs w:val="26"/>
          <w:lang w:eastAsia="ru-RU"/>
        </w:rPr>
        <w:t>необходимо</w:t>
      </w:r>
      <w:r w:rsidRPr="00605A3F">
        <w:rPr>
          <w:rFonts w:ascii="Times New Roman" w:eastAsia="Times New Roman" w:hAnsi="Times New Roman" w:cs="Times New Roman"/>
          <w:spacing w:val="25"/>
          <w:sz w:val="26"/>
          <w:szCs w:val="26"/>
          <w:lang w:eastAsia="ru-RU"/>
        </w:rPr>
        <w:t xml:space="preserve"> </w:t>
      </w:r>
      <w:r w:rsidRPr="00605A3F">
        <w:rPr>
          <w:rFonts w:ascii="Times New Roman" w:eastAsia="Times New Roman" w:hAnsi="Times New Roman" w:cs="Times New Roman"/>
          <w:sz w:val="26"/>
          <w:szCs w:val="26"/>
          <w:lang w:eastAsia="ru-RU"/>
        </w:rPr>
        <w:t>указать название работы,</w:t>
      </w:r>
      <w:r w:rsidRPr="00605A3F">
        <w:rPr>
          <w:rFonts w:ascii="Times New Roman" w:eastAsia="Times New Roman" w:hAnsi="Times New Roman" w:cs="Times New Roman"/>
          <w:spacing w:val="25"/>
          <w:sz w:val="26"/>
          <w:szCs w:val="26"/>
          <w:lang w:eastAsia="ru-RU"/>
        </w:rPr>
        <w:t xml:space="preserve"> </w:t>
      </w:r>
      <w:r w:rsidRPr="00605A3F">
        <w:rPr>
          <w:rFonts w:ascii="Times New Roman" w:eastAsia="Times New Roman" w:hAnsi="Times New Roman" w:cs="Times New Roman"/>
          <w:sz w:val="26"/>
          <w:szCs w:val="26"/>
          <w:lang w:eastAsia="ru-RU"/>
        </w:rPr>
        <w:t>полное</w:t>
      </w:r>
      <w:r w:rsidRPr="00605A3F">
        <w:rPr>
          <w:rFonts w:ascii="Times New Roman" w:eastAsia="Times New Roman" w:hAnsi="Times New Roman" w:cs="Times New Roman"/>
          <w:spacing w:val="26"/>
          <w:sz w:val="26"/>
          <w:szCs w:val="26"/>
          <w:lang w:eastAsia="ru-RU"/>
        </w:rPr>
        <w:t xml:space="preserve"> </w:t>
      </w:r>
      <w:r w:rsidRPr="00605A3F">
        <w:rPr>
          <w:rFonts w:ascii="Times New Roman" w:eastAsia="Times New Roman" w:hAnsi="Times New Roman" w:cs="Times New Roman"/>
          <w:sz w:val="26"/>
          <w:szCs w:val="26"/>
          <w:lang w:eastAsia="ru-RU"/>
        </w:rPr>
        <w:t>наименование образовательной</w:t>
      </w:r>
      <w:r w:rsidRPr="00605A3F">
        <w:rPr>
          <w:rFonts w:ascii="Times New Roman" w:eastAsia="Times New Roman" w:hAnsi="Times New Roman" w:cs="Times New Roman"/>
          <w:spacing w:val="1"/>
          <w:sz w:val="26"/>
          <w:szCs w:val="26"/>
          <w:lang w:eastAsia="ru-RU"/>
        </w:rPr>
        <w:t xml:space="preserve"> </w:t>
      </w:r>
      <w:r w:rsidRPr="00605A3F">
        <w:rPr>
          <w:rFonts w:ascii="Times New Roman" w:eastAsia="Times New Roman" w:hAnsi="Times New Roman" w:cs="Times New Roman"/>
          <w:sz w:val="26"/>
          <w:szCs w:val="26"/>
          <w:lang w:eastAsia="ru-RU"/>
        </w:rPr>
        <w:t>организации, фамилию, имя, возраст автора, фамилию, имя, отчество руководителя, его</w:t>
      </w:r>
      <w:r w:rsidRPr="00605A3F">
        <w:rPr>
          <w:rFonts w:ascii="Times New Roman" w:eastAsia="Times New Roman" w:hAnsi="Times New Roman" w:cs="Times New Roman"/>
          <w:spacing w:val="-2"/>
          <w:sz w:val="26"/>
          <w:szCs w:val="26"/>
          <w:lang w:eastAsia="ru-RU"/>
        </w:rPr>
        <w:t xml:space="preserve"> </w:t>
      </w:r>
      <w:r w:rsidRPr="00605A3F">
        <w:rPr>
          <w:rFonts w:ascii="Times New Roman" w:eastAsia="Times New Roman" w:hAnsi="Times New Roman" w:cs="Times New Roman"/>
          <w:sz w:val="26"/>
          <w:szCs w:val="26"/>
          <w:lang w:eastAsia="ru-RU"/>
        </w:rPr>
        <w:t>телефон</w:t>
      </w:r>
      <w:r w:rsidRPr="00605A3F">
        <w:rPr>
          <w:rFonts w:ascii="Times New Roman" w:eastAsia="Times New Roman" w:hAnsi="Times New Roman" w:cs="Times New Roman"/>
          <w:spacing w:val="-1"/>
          <w:sz w:val="26"/>
          <w:szCs w:val="26"/>
          <w:lang w:eastAsia="ru-RU"/>
        </w:rPr>
        <w:t xml:space="preserve"> </w:t>
      </w:r>
      <w:r w:rsidRPr="00605A3F">
        <w:rPr>
          <w:rFonts w:ascii="Times New Roman" w:eastAsia="Times New Roman" w:hAnsi="Times New Roman" w:cs="Times New Roman"/>
          <w:sz w:val="26"/>
          <w:szCs w:val="26"/>
          <w:lang w:eastAsia="ru-RU"/>
        </w:rPr>
        <w:t>и</w:t>
      </w:r>
      <w:r w:rsidRPr="00605A3F">
        <w:rPr>
          <w:rFonts w:ascii="Times New Roman" w:eastAsia="Times New Roman" w:hAnsi="Times New Roman" w:cs="Times New Roman"/>
          <w:spacing w:val="-2"/>
          <w:sz w:val="26"/>
          <w:szCs w:val="26"/>
          <w:lang w:eastAsia="ru-RU"/>
        </w:rPr>
        <w:t xml:space="preserve"> </w:t>
      </w:r>
      <w:r w:rsidRPr="00605A3F">
        <w:rPr>
          <w:rFonts w:ascii="Times New Roman" w:eastAsia="Times New Roman" w:hAnsi="Times New Roman" w:cs="Times New Roman"/>
          <w:sz w:val="26"/>
          <w:szCs w:val="26"/>
          <w:lang w:eastAsia="ru-RU"/>
        </w:rPr>
        <w:t>адрес</w:t>
      </w:r>
      <w:r w:rsidRPr="00605A3F">
        <w:rPr>
          <w:rFonts w:ascii="Times New Roman" w:eastAsia="Times New Roman" w:hAnsi="Times New Roman" w:cs="Times New Roman"/>
          <w:spacing w:val="1"/>
          <w:sz w:val="26"/>
          <w:szCs w:val="26"/>
          <w:lang w:eastAsia="ru-RU"/>
        </w:rPr>
        <w:t xml:space="preserve"> </w:t>
      </w:r>
      <w:r w:rsidRPr="00605A3F">
        <w:rPr>
          <w:rFonts w:ascii="Times New Roman" w:eastAsia="Times New Roman" w:hAnsi="Times New Roman" w:cs="Times New Roman"/>
          <w:sz w:val="26"/>
          <w:szCs w:val="26"/>
          <w:lang w:eastAsia="ru-RU"/>
        </w:rPr>
        <w:t>электронной</w:t>
      </w:r>
      <w:r w:rsidRPr="00605A3F">
        <w:rPr>
          <w:rFonts w:ascii="Times New Roman" w:eastAsia="Times New Roman" w:hAnsi="Times New Roman" w:cs="Times New Roman"/>
          <w:spacing w:val="-1"/>
          <w:sz w:val="26"/>
          <w:szCs w:val="26"/>
          <w:lang w:eastAsia="ru-RU"/>
        </w:rPr>
        <w:t xml:space="preserve"> </w:t>
      </w:r>
      <w:r w:rsidRPr="00605A3F">
        <w:rPr>
          <w:rFonts w:ascii="Times New Roman" w:eastAsia="Times New Roman" w:hAnsi="Times New Roman" w:cs="Times New Roman"/>
          <w:sz w:val="26"/>
          <w:szCs w:val="26"/>
          <w:lang w:eastAsia="ru-RU"/>
        </w:rPr>
        <w:t>почты.</w:t>
      </w:r>
    </w:p>
    <w:p w:rsidR="00475C7C" w:rsidRPr="00605A3F" w:rsidRDefault="00475C7C" w:rsidP="00475C7C">
      <w:pPr>
        <w:spacing w:after="0" w:line="360" w:lineRule="auto"/>
        <w:jc w:val="both"/>
        <w:rPr>
          <w:rFonts w:ascii="Times New Roman" w:eastAsia="Times New Roman" w:hAnsi="Times New Roman" w:cs="Times New Roman"/>
          <w:sz w:val="26"/>
          <w:szCs w:val="26"/>
          <w:lang w:eastAsia="ru-RU"/>
        </w:rPr>
      </w:pPr>
    </w:p>
    <w:p w:rsidR="00475C7C" w:rsidRPr="00605A3F" w:rsidRDefault="00475C7C" w:rsidP="00475C7C">
      <w:pPr>
        <w:shd w:val="clear" w:color="auto" w:fill="FFFFFF"/>
        <w:spacing w:after="0" w:line="240" w:lineRule="auto"/>
        <w:ind w:firstLine="708"/>
        <w:jc w:val="center"/>
        <w:rPr>
          <w:rFonts w:ascii="Times New Roman" w:eastAsia="Times New Roman" w:hAnsi="Times New Roman" w:cs="Times New Roman"/>
          <w:b/>
          <w:sz w:val="26"/>
          <w:szCs w:val="26"/>
          <w:lang w:eastAsia="ru-RU"/>
        </w:rPr>
      </w:pPr>
      <w:r w:rsidRPr="00605A3F">
        <w:rPr>
          <w:rFonts w:ascii="Times New Roman" w:eastAsia="Times New Roman" w:hAnsi="Times New Roman" w:cs="Times New Roman"/>
          <w:b/>
          <w:sz w:val="26"/>
          <w:szCs w:val="26"/>
          <w:lang w:eastAsia="ru-RU"/>
        </w:rPr>
        <w:t>Критерии оценки конкурсных работ</w:t>
      </w:r>
    </w:p>
    <w:p w:rsidR="00475C7C" w:rsidRPr="00605A3F" w:rsidRDefault="00475C7C" w:rsidP="00475C7C">
      <w:pPr>
        <w:shd w:val="clear" w:color="auto" w:fill="FFFFFF"/>
        <w:spacing w:after="0" w:line="240" w:lineRule="auto"/>
        <w:ind w:firstLine="567"/>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Работы, представленные на конкурс, будут оцениваться по следующим критериям (максимальное количество баллов по каждому критерию - 5):</w:t>
      </w:r>
    </w:p>
    <w:p w:rsidR="00475C7C" w:rsidRPr="00605A3F" w:rsidRDefault="00475C7C" w:rsidP="00475C7C">
      <w:pPr>
        <w:pStyle w:val="af0"/>
        <w:numPr>
          <w:ilvl w:val="0"/>
          <w:numId w:val="269"/>
        </w:numPr>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замысел работы направлен на сохранение Природы, ее животного и растительного мира;</w:t>
      </w:r>
    </w:p>
    <w:p w:rsidR="00475C7C" w:rsidRPr="00605A3F" w:rsidRDefault="00475C7C" w:rsidP="00475C7C">
      <w:pPr>
        <w:pStyle w:val="af0"/>
        <w:numPr>
          <w:ilvl w:val="0"/>
          <w:numId w:val="269"/>
        </w:numPr>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повторное использование вторичного сырья в поделке;</w:t>
      </w:r>
    </w:p>
    <w:p w:rsidR="00475C7C" w:rsidRPr="00605A3F" w:rsidRDefault="00475C7C" w:rsidP="00475C7C">
      <w:pPr>
        <w:pStyle w:val="af0"/>
        <w:numPr>
          <w:ilvl w:val="0"/>
          <w:numId w:val="269"/>
        </w:numPr>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оригинальность, новизна, выдумка, интересная находка в работе и творческий подход в работе по вторичному использованию материалов;</w:t>
      </w:r>
    </w:p>
    <w:p w:rsidR="00475C7C" w:rsidRPr="00605A3F" w:rsidRDefault="00475C7C" w:rsidP="00475C7C">
      <w:pPr>
        <w:pStyle w:val="af0"/>
        <w:numPr>
          <w:ilvl w:val="0"/>
          <w:numId w:val="269"/>
        </w:numPr>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целостность работы и художественное исполнение композиции;</w:t>
      </w:r>
    </w:p>
    <w:p w:rsidR="00475C7C" w:rsidRPr="00605A3F" w:rsidRDefault="00475C7C" w:rsidP="00475C7C">
      <w:pPr>
        <w:pStyle w:val="af0"/>
        <w:numPr>
          <w:ilvl w:val="0"/>
          <w:numId w:val="269"/>
        </w:numPr>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трудоемкость и качество проведенной работы.</w:t>
      </w:r>
    </w:p>
    <w:p w:rsidR="00475C7C" w:rsidRPr="00605A3F" w:rsidRDefault="00475C7C" w:rsidP="00475C7C">
      <w:pPr>
        <w:spacing w:after="0" w:line="240" w:lineRule="auto"/>
        <w:rPr>
          <w:rFonts w:ascii="Times New Roman" w:eastAsia="Times New Roman" w:hAnsi="Times New Roman" w:cs="Times New Roman"/>
          <w:sz w:val="26"/>
          <w:szCs w:val="26"/>
          <w:lang w:eastAsia="ru-RU"/>
        </w:rPr>
      </w:pPr>
    </w:p>
    <w:p w:rsidR="00475C7C" w:rsidRPr="00605A3F" w:rsidRDefault="00475C7C" w:rsidP="00475C7C">
      <w:pPr>
        <w:spacing w:after="0" w:line="240" w:lineRule="auto"/>
        <w:rPr>
          <w:rFonts w:ascii="Times New Roman" w:eastAsia="Times New Roman" w:hAnsi="Times New Roman" w:cs="Times New Roman"/>
          <w:sz w:val="26"/>
          <w:szCs w:val="26"/>
          <w:lang w:eastAsia="ru-RU"/>
        </w:rPr>
      </w:pPr>
    </w:p>
    <w:p w:rsidR="00475C7C" w:rsidRPr="00605A3F" w:rsidRDefault="00475C7C" w:rsidP="00475C7C">
      <w:pPr>
        <w:spacing w:after="0" w:line="240" w:lineRule="auto"/>
        <w:rPr>
          <w:rFonts w:ascii="Times New Roman" w:eastAsia="Times New Roman" w:hAnsi="Times New Roman" w:cs="Times New Roman"/>
          <w:sz w:val="26"/>
          <w:szCs w:val="26"/>
          <w:lang w:eastAsia="ru-RU"/>
        </w:rPr>
      </w:pPr>
    </w:p>
    <w:p w:rsidR="00475C7C" w:rsidRPr="00605A3F" w:rsidRDefault="00475C7C" w:rsidP="00475C7C">
      <w:pPr>
        <w:spacing w:after="0" w:line="240" w:lineRule="auto"/>
        <w:rPr>
          <w:rFonts w:ascii="Times New Roman" w:eastAsia="Times New Roman" w:hAnsi="Times New Roman" w:cs="Times New Roman"/>
          <w:sz w:val="26"/>
          <w:szCs w:val="26"/>
          <w:lang w:eastAsia="ru-RU"/>
        </w:rPr>
      </w:pPr>
    </w:p>
    <w:p w:rsidR="00475C7C" w:rsidRPr="00605A3F" w:rsidRDefault="00475C7C" w:rsidP="00475C7C">
      <w:pPr>
        <w:spacing w:after="0" w:line="240" w:lineRule="auto"/>
        <w:rPr>
          <w:rFonts w:ascii="Times New Roman" w:eastAsia="Times New Roman" w:hAnsi="Times New Roman" w:cs="Times New Roman"/>
          <w:sz w:val="26"/>
          <w:szCs w:val="26"/>
          <w:lang w:eastAsia="ru-RU"/>
        </w:rPr>
      </w:pPr>
    </w:p>
    <w:p w:rsidR="00475C7C" w:rsidRPr="00605A3F" w:rsidRDefault="00475C7C" w:rsidP="00475C7C">
      <w:pPr>
        <w:spacing w:after="0" w:line="240" w:lineRule="auto"/>
        <w:rPr>
          <w:rFonts w:ascii="Times New Roman" w:eastAsia="Times New Roman" w:hAnsi="Times New Roman" w:cs="Times New Roman"/>
          <w:sz w:val="26"/>
          <w:szCs w:val="26"/>
          <w:lang w:eastAsia="ru-RU"/>
        </w:rPr>
      </w:pPr>
    </w:p>
    <w:p w:rsidR="00475C7C" w:rsidRPr="00605A3F" w:rsidRDefault="00475C7C" w:rsidP="00475C7C">
      <w:pPr>
        <w:spacing w:after="0" w:line="240" w:lineRule="auto"/>
        <w:rPr>
          <w:rFonts w:ascii="Times New Roman" w:eastAsia="Times New Roman" w:hAnsi="Times New Roman" w:cs="Times New Roman"/>
          <w:sz w:val="26"/>
          <w:szCs w:val="26"/>
          <w:lang w:eastAsia="ru-RU"/>
        </w:rPr>
      </w:pPr>
    </w:p>
    <w:p w:rsidR="00475C7C" w:rsidRPr="00605A3F" w:rsidRDefault="00475C7C" w:rsidP="00475C7C">
      <w:pPr>
        <w:spacing w:after="0" w:line="240" w:lineRule="auto"/>
        <w:rPr>
          <w:rFonts w:ascii="Times New Roman" w:eastAsia="Times New Roman" w:hAnsi="Times New Roman" w:cs="Times New Roman"/>
          <w:sz w:val="26"/>
          <w:szCs w:val="26"/>
          <w:lang w:eastAsia="ru-RU"/>
        </w:rPr>
      </w:pPr>
    </w:p>
    <w:p w:rsidR="00475C7C" w:rsidRPr="00605A3F" w:rsidRDefault="00475C7C" w:rsidP="00475C7C">
      <w:pPr>
        <w:spacing w:after="0" w:line="240" w:lineRule="auto"/>
        <w:rPr>
          <w:rFonts w:ascii="Times New Roman" w:eastAsia="Times New Roman" w:hAnsi="Times New Roman" w:cs="Times New Roman"/>
          <w:sz w:val="26"/>
          <w:szCs w:val="26"/>
          <w:lang w:eastAsia="ru-RU"/>
        </w:rPr>
      </w:pPr>
    </w:p>
    <w:p w:rsidR="00475C7C" w:rsidRPr="00605A3F" w:rsidRDefault="0013194D" w:rsidP="0013194D">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475C7C" w:rsidRPr="00605A3F" w:rsidRDefault="00475C7C" w:rsidP="00475C7C">
      <w:pPr>
        <w:spacing w:after="0" w:line="360" w:lineRule="auto"/>
        <w:ind w:left="360"/>
        <w:jc w:val="right"/>
        <w:rPr>
          <w:rFonts w:ascii="Times New Roman" w:eastAsia="Times New Roman" w:hAnsi="Times New Roman" w:cs="Times New Roman"/>
          <w:i/>
          <w:sz w:val="26"/>
          <w:szCs w:val="26"/>
          <w:lang w:eastAsia="ru-RU"/>
        </w:rPr>
      </w:pPr>
      <w:r w:rsidRPr="00605A3F">
        <w:rPr>
          <w:rFonts w:ascii="Times New Roman" w:eastAsia="Times New Roman" w:hAnsi="Times New Roman" w:cs="Times New Roman"/>
          <w:i/>
          <w:sz w:val="26"/>
          <w:szCs w:val="26"/>
          <w:lang w:eastAsia="ru-RU"/>
        </w:rPr>
        <w:lastRenderedPageBreak/>
        <w:t>Приложение 3</w:t>
      </w:r>
    </w:p>
    <w:p w:rsidR="00475C7C" w:rsidRPr="00605A3F" w:rsidRDefault="00475C7C" w:rsidP="00475C7C">
      <w:pPr>
        <w:spacing w:after="0" w:line="240" w:lineRule="auto"/>
        <w:ind w:firstLine="567"/>
        <w:jc w:val="center"/>
        <w:rPr>
          <w:rFonts w:ascii="Times New Roman" w:eastAsia="Times New Roman" w:hAnsi="Times New Roman" w:cs="Times New Roman"/>
          <w:b/>
          <w:i/>
          <w:sz w:val="26"/>
          <w:szCs w:val="26"/>
          <w:lang w:eastAsia="ru-RU"/>
        </w:rPr>
      </w:pPr>
      <w:r w:rsidRPr="00605A3F">
        <w:rPr>
          <w:rFonts w:ascii="Times New Roman" w:eastAsia="Times New Roman" w:hAnsi="Times New Roman" w:cs="Times New Roman"/>
          <w:b/>
          <w:i/>
          <w:sz w:val="26"/>
          <w:szCs w:val="26"/>
          <w:lang w:eastAsia="ru-RU"/>
        </w:rPr>
        <w:t>Конкурс проектов «Птичкин дом»</w:t>
      </w:r>
    </w:p>
    <w:p w:rsidR="00475C7C" w:rsidRPr="00605A3F" w:rsidRDefault="00475C7C" w:rsidP="00475C7C">
      <w:pPr>
        <w:spacing w:after="0" w:line="240" w:lineRule="auto"/>
        <w:ind w:firstLine="567"/>
        <w:jc w:val="center"/>
        <w:rPr>
          <w:rFonts w:ascii="Times New Roman" w:eastAsia="Times New Roman" w:hAnsi="Times New Roman" w:cs="Times New Roman"/>
          <w:sz w:val="26"/>
          <w:szCs w:val="26"/>
          <w:lang w:eastAsia="ru-RU"/>
        </w:rPr>
      </w:pPr>
    </w:p>
    <w:p w:rsidR="00475C7C" w:rsidRPr="00605A3F" w:rsidRDefault="00475C7C" w:rsidP="00475C7C">
      <w:pPr>
        <w:spacing w:line="240" w:lineRule="auto"/>
        <w:contextualSpacing/>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Конкурс проводится для учащихся образовательных организаций в трёх возрастных категориях:</w:t>
      </w:r>
    </w:p>
    <w:p w:rsidR="00475C7C" w:rsidRPr="00605A3F" w:rsidRDefault="00475C7C" w:rsidP="00475C7C">
      <w:pPr>
        <w:spacing w:line="240" w:lineRule="auto"/>
        <w:contextualSpacing/>
        <w:jc w:val="both"/>
        <w:rPr>
          <w:rFonts w:ascii="Times New Roman" w:eastAsia="Times New Roman" w:hAnsi="Times New Roman" w:cs="Times New Roman"/>
          <w:b/>
          <w:sz w:val="26"/>
          <w:szCs w:val="26"/>
          <w:lang w:eastAsia="ru-RU"/>
        </w:rPr>
      </w:pPr>
      <w:r w:rsidRPr="00605A3F">
        <w:rPr>
          <w:rFonts w:ascii="Times New Roman" w:eastAsia="Times New Roman" w:hAnsi="Times New Roman" w:cs="Times New Roman"/>
          <w:b/>
          <w:sz w:val="26"/>
          <w:szCs w:val="26"/>
          <w:lang w:eastAsia="ru-RU"/>
        </w:rPr>
        <w:t xml:space="preserve">1 возрастная категория: </w:t>
      </w:r>
      <w:r w:rsidRPr="00605A3F">
        <w:rPr>
          <w:rFonts w:ascii="Times New Roman" w:eastAsia="Times New Roman" w:hAnsi="Times New Roman" w:cs="Times New Roman"/>
          <w:sz w:val="26"/>
          <w:szCs w:val="26"/>
          <w:lang w:eastAsia="ru-RU"/>
        </w:rPr>
        <w:t>1-4 класс</w:t>
      </w:r>
    </w:p>
    <w:p w:rsidR="00475C7C" w:rsidRPr="00605A3F" w:rsidRDefault="00475C7C" w:rsidP="00475C7C">
      <w:pPr>
        <w:spacing w:line="240" w:lineRule="auto"/>
        <w:contextualSpacing/>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b/>
          <w:sz w:val="26"/>
          <w:szCs w:val="26"/>
          <w:lang w:eastAsia="ru-RU"/>
        </w:rPr>
        <w:t xml:space="preserve">2 возрастная категория: </w:t>
      </w:r>
      <w:r w:rsidRPr="00605A3F">
        <w:rPr>
          <w:rFonts w:ascii="Times New Roman" w:eastAsia="Times New Roman" w:hAnsi="Times New Roman" w:cs="Times New Roman"/>
          <w:sz w:val="26"/>
          <w:szCs w:val="26"/>
          <w:lang w:eastAsia="ru-RU"/>
        </w:rPr>
        <w:t>5-7 класс</w:t>
      </w:r>
    </w:p>
    <w:p w:rsidR="00475C7C" w:rsidRPr="00605A3F" w:rsidRDefault="00475C7C" w:rsidP="00475C7C">
      <w:pPr>
        <w:spacing w:line="240" w:lineRule="auto"/>
        <w:contextualSpacing/>
        <w:jc w:val="both"/>
        <w:rPr>
          <w:rFonts w:ascii="Times New Roman" w:eastAsia="Times New Roman" w:hAnsi="Times New Roman" w:cs="Times New Roman"/>
          <w:b/>
          <w:sz w:val="26"/>
          <w:szCs w:val="26"/>
          <w:lang w:eastAsia="ru-RU"/>
        </w:rPr>
      </w:pPr>
      <w:r w:rsidRPr="00605A3F">
        <w:rPr>
          <w:rFonts w:ascii="Times New Roman" w:eastAsia="Times New Roman" w:hAnsi="Times New Roman" w:cs="Times New Roman"/>
          <w:b/>
          <w:sz w:val="26"/>
          <w:szCs w:val="26"/>
          <w:lang w:eastAsia="ru-RU"/>
        </w:rPr>
        <w:t>3 возрастная категория:</w:t>
      </w:r>
      <w:r w:rsidRPr="00605A3F">
        <w:rPr>
          <w:rFonts w:ascii="Times New Roman" w:eastAsia="Times New Roman" w:hAnsi="Times New Roman" w:cs="Times New Roman"/>
          <w:sz w:val="26"/>
          <w:szCs w:val="26"/>
          <w:lang w:eastAsia="ru-RU"/>
        </w:rPr>
        <w:t xml:space="preserve"> 8-11 класс</w:t>
      </w:r>
    </w:p>
    <w:p w:rsidR="00475C7C" w:rsidRPr="00605A3F" w:rsidRDefault="00475C7C" w:rsidP="00475C7C">
      <w:pPr>
        <w:shd w:val="clear" w:color="auto" w:fill="FFFFFF"/>
        <w:spacing w:after="0" w:line="240" w:lineRule="auto"/>
        <w:rPr>
          <w:rFonts w:ascii="Times New Roman" w:eastAsia="Times New Roman" w:hAnsi="Times New Roman" w:cs="Times New Roman"/>
          <w:sz w:val="26"/>
          <w:szCs w:val="26"/>
          <w:lang w:eastAsia="ru-RU"/>
        </w:rPr>
      </w:pPr>
    </w:p>
    <w:p w:rsidR="00475C7C" w:rsidRPr="00605A3F" w:rsidRDefault="00475C7C" w:rsidP="00475C7C">
      <w:pPr>
        <w:spacing w:before="120" w:after="120" w:line="240" w:lineRule="auto"/>
        <w:jc w:val="center"/>
        <w:rPr>
          <w:rFonts w:ascii="Times New Roman" w:eastAsia="Times New Roman" w:hAnsi="Times New Roman" w:cs="Times New Roman"/>
          <w:b/>
          <w:sz w:val="26"/>
          <w:szCs w:val="26"/>
          <w:lang w:eastAsia="ru-RU"/>
        </w:rPr>
      </w:pPr>
      <w:r w:rsidRPr="00605A3F">
        <w:rPr>
          <w:rFonts w:ascii="Times New Roman" w:eastAsia="Times New Roman" w:hAnsi="Times New Roman" w:cs="Times New Roman"/>
          <w:b/>
          <w:sz w:val="26"/>
          <w:szCs w:val="26"/>
          <w:lang w:eastAsia="ru-RU"/>
        </w:rPr>
        <w:t>Требования к оформлению конкурсного материала</w:t>
      </w:r>
    </w:p>
    <w:p w:rsidR="00475C7C" w:rsidRPr="00605A3F" w:rsidRDefault="00475C7C" w:rsidP="00475C7C">
      <w:pPr>
        <w:widowControl w:val="0"/>
        <w:shd w:val="clear" w:color="auto" w:fill="FFFFFF"/>
        <w:tabs>
          <w:tab w:val="left" w:pos="835"/>
        </w:tabs>
        <w:suppressAutoHyphens/>
        <w:autoSpaceDE w:val="0"/>
        <w:spacing w:after="0" w:line="240" w:lineRule="auto"/>
        <w:ind w:right="36" w:firstLine="567"/>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1.1. На каждую конкурсную работу необходимо заполнить анкету-заявку (приложение 6).</w:t>
      </w:r>
    </w:p>
    <w:p w:rsidR="00475C7C" w:rsidRPr="00605A3F" w:rsidRDefault="00475C7C" w:rsidP="00475C7C">
      <w:pPr>
        <w:widowControl w:val="0"/>
        <w:shd w:val="clear" w:color="auto" w:fill="FFFFFF"/>
        <w:tabs>
          <w:tab w:val="left" w:pos="993"/>
        </w:tabs>
        <w:suppressAutoHyphens/>
        <w:autoSpaceDE w:val="0"/>
        <w:spacing w:after="0" w:line="240" w:lineRule="auto"/>
        <w:ind w:right="32" w:firstLine="567"/>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1.2. Все текстовые материалы должны быть написаны на русском языке.</w:t>
      </w:r>
    </w:p>
    <w:p w:rsidR="00475C7C" w:rsidRPr="00605A3F" w:rsidRDefault="00475C7C" w:rsidP="00475C7C">
      <w:pPr>
        <w:spacing w:after="0" w:line="240" w:lineRule="auto"/>
        <w:ind w:firstLine="567"/>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 xml:space="preserve">1.3. Работы на конкурс необходимо предоставить </w:t>
      </w:r>
      <w:r w:rsidRPr="00605A3F">
        <w:rPr>
          <w:rFonts w:ascii="Times New Roman" w:eastAsia="Times New Roman" w:hAnsi="Times New Roman" w:cs="Times New Roman"/>
          <w:b/>
          <w:sz w:val="26"/>
          <w:szCs w:val="26"/>
          <w:lang w:eastAsia="ru-RU"/>
        </w:rPr>
        <w:t>в электронном виде</w:t>
      </w:r>
      <w:r w:rsidRPr="00605A3F">
        <w:rPr>
          <w:rFonts w:ascii="Times New Roman" w:eastAsia="Times New Roman" w:hAnsi="Times New Roman" w:cs="Times New Roman"/>
          <w:sz w:val="26"/>
          <w:szCs w:val="26"/>
          <w:lang w:eastAsia="ru-RU"/>
        </w:rPr>
        <w:t>.</w:t>
      </w:r>
    </w:p>
    <w:p w:rsidR="00475C7C" w:rsidRPr="00605A3F" w:rsidRDefault="00475C7C" w:rsidP="00475C7C">
      <w:pPr>
        <w:spacing w:after="0" w:line="240" w:lineRule="auto"/>
        <w:jc w:val="both"/>
        <w:rPr>
          <w:rFonts w:ascii="Times New Roman" w:eastAsia="Times New Roman" w:hAnsi="Times New Roman" w:cs="Times New Roman"/>
          <w:sz w:val="26"/>
          <w:szCs w:val="26"/>
          <w:u w:val="single"/>
          <w:lang w:eastAsia="ru-RU"/>
        </w:rPr>
      </w:pPr>
      <w:r w:rsidRPr="00605A3F">
        <w:rPr>
          <w:rFonts w:ascii="Times New Roman" w:eastAsia="Times New Roman" w:hAnsi="Times New Roman" w:cs="Times New Roman"/>
          <w:sz w:val="26"/>
          <w:szCs w:val="26"/>
          <w:u w:val="single"/>
          <w:lang w:eastAsia="ru-RU"/>
        </w:rPr>
        <w:t>Требования к оформлению работ</w:t>
      </w:r>
    </w:p>
    <w:p w:rsidR="00475C7C" w:rsidRPr="00605A3F" w:rsidRDefault="00475C7C" w:rsidP="00475C7C">
      <w:pPr>
        <w:pStyle w:val="af0"/>
        <w:numPr>
          <w:ilvl w:val="0"/>
          <w:numId w:val="270"/>
        </w:numPr>
        <w:shd w:val="clear" w:color="auto" w:fill="FFFFFF"/>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 xml:space="preserve">в работе должно быть описание изготовления кормушки, организация подкормки птиц, наблюдение за поведением зимующих птиц у кормушки; </w:t>
      </w:r>
    </w:p>
    <w:p w:rsidR="00475C7C" w:rsidRPr="00605A3F" w:rsidRDefault="00475C7C" w:rsidP="00475C7C">
      <w:pPr>
        <w:pStyle w:val="af0"/>
        <w:numPr>
          <w:ilvl w:val="0"/>
          <w:numId w:val="270"/>
        </w:numPr>
        <w:shd w:val="clear" w:color="auto" w:fill="FFFFFF"/>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работа может содержать дневник наблюдения за птицами;</w:t>
      </w:r>
    </w:p>
    <w:p w:rsidR="00475C7C" w:rsidRPr="00605A3F" w:rsidRDefault="00475C7C" w:rsidP="00475C7C">
      <w:pPr>
        <w:pStyle w:val="af0"/>
        <w:numPr>
          <w:ilvl w:val="0"/>
          <w:numId w:val="270"/>
        </w:numPr>
        <w:shd w:val="clear" w:color="auto" w:fill="FFFFFF"/>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учитывается стилистическая и языковая грамотность;</w:t>
      </w:r>
    </w:p>
    <w:p w:rsidR="00475C7C" w:rsidRPr="00605A3F" w:rsidRDefault="00475C7C" w:rsidP="00475C7C">
      <w:pPr>
        <w:pStyle w:val="af0"/>
        <w:numPr>
          <w:ilvl w:val="0"/>
          <w:numId w:val="270"/>
        </w:numPr>
        <w:shd w:val="clear" w:color="auto" w:fill="FFFFFF"/>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 xml:space="preserve">работы проходят проверку на плагиат; </w:t>
      </w:r>
    </w:p>
    <w:p w:rsidR="00475C7C" w:rsidRPr="00605A3F" w:rsidRDefault="00475C7C" w:rsidP="00475C7C">
      <w:pPr>
        <w:pStyle w:val="af0"/>
        <w:numPr>
          <w:ilvl w:val="0"/>
          <w:numId w:val="270"/>
        </w:numPr>
        <w:shd w:val="clear" w:color="auto" w:fill="FFFFFF"/>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 xml:space="preserve">формат текстового материала – лист А4, шрифт Times New Roman, 14 размер шрифта, 1,5 междустрочный интервал, объем конкурсной работы 5-12 стр.; </w:t>
      </w:r>
    </w:p>
    <w:p w:rsidR="00475C7C" w:rsidRPr="00605A3F" w:rsidRDefault="00475C7C" w:rsidP="00475C7C">
      <w:pPr>
        <w:pStyle w:val="af0"/>
        <w:numPr>
          <w:ilvl w:val="0"/>
          <w:numId w:val="270"/>
        </w:numPr>
        <w:shd w:val="clear" w:color="auto" w:fill="FFFFFF"/>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 xml:space="preserve">работа должна быть иллюстрирована рисунками и фотографиями; </w:t>
      </w:r>
    </w:p>
    <w:p w:rsidR="00475C7C" w:rsidRPr="00605A3F" w:rsidRDefault="00475C7C" w:rsidP="00475C7C">
      <w:pPr>
        <w:pStyle w:val="af0"/>
        <w:numPr>
          <w:ilvl w:val="0"/>
          <w:numId w:val="270"/>
        </w:numPr>
        <w:shd w:val="clear" w:color="auto" w:fill="FFFFFF"/>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все рисунки и фотографии должны быть авторскими или содержать ссылку на автора;</w:t>
      </w:r>
    </w:p>
    <w:p w:rsidR="00475C7C" w:rsidRPr="00605A3F" w:rsidRDefault="00475C7C" w:rsidP="00475C7C">
      <w:pPr>
        <w:pStyle w:val="af0"/>
        <w:numPr>
          <w:ilvl w:val="0"/>
          <w:numId w:val="270"/>
        </w:numPr>
        <w:shd w:val="clear" w:color="auto" w:fill="FFFFFF"/>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титульный лист работы должен содержать следующие данные: название образовательной организации (полностью), название конкурса, название работы, фамилию, имя, отчество автора, возраст, Ф.И.О руководителя (полностью).</w:t>
      </w:r>
    </w:p>
    <w:p w:rsidR="00475C7C" w:rsidRPr="00605A3F" w:rsidRDefault="00475C7C" w:rsidP="00475C7C">
      <w:pPr>
        <w:spacing w:after="0" w:line="240" w:lineRule="auto"/>
        <w:ind w:left="360"/>
        <w:jc w:val="both"/>
        <w:rPr>
          <w:rFonts w:ascii="Times New Roman" w:eastAsia="Times New Roman" w:hAnsi="Times New Roman" w:cs="Times New Roman"/>
          <w:sz w:val="26"/>
          <w:szCs w:val="26"/>
          <w:lang w:eastAsia="ru-RU"/>
        </w:rPr>
      </w:pPr>
    </w:p>
    <w:p w:rsidR="00475C7C" w:rsidRPr="00605A3F" w:rsidRDefault="00475C7C" w:rsidP="00475C7C">
      <w:pPr>
        <w:shd w:val="clear" w:color="auto" w:fill="FFFFFF"/>
        <w:spacing w:after="0" w:line="240" w:lineRule="auto"/>
        <w:ind w:firstLine="708"/>
        <w:jc w:val="center"/>
        <w:rPr>
          <w:rFonts w:ascii="Times New Roman" w:eastAsia="Times New Roman" w:hAnsi="Times New Roman" w:cs="Times New Roman"/>
          <w:b/>
          <w:sz w:val="26"/>
          <w:szCs w:val="26"/>
          <w:lang w:eastAsia="ru-RU"/>
        </w:rPr>
      </w:pPr>
      <w:r w:rsidRPr="00605A3F">
        <w:rPr>
          <w:rFonts w:ascii="Times New Roman" w:eastAsia="Times New Roman" w:hAnsi="Times New Roman" w:cs="Times New Roman"/>
          <w:b/>
          <w:sz w:val="26"/>
          <w:szCs w:val="26"/>
          <w:lang w:eastAsia="ru-RU"/>
        </w:rPr>
        <w:t>Критерии оценки конкурсных работ</w:t>
      </w:r>
    </w:p>
    <w:p w:rsidR="00475C7C" w:rsidRPr="00605A3F" w:rsidRDefault="00475C7C" w:rsidP="00475C7C">
      <w:pPr>
        <w:shd w:val="clear" w:color="auto" w:fill="FFFFFF"/>
        <w:spacing w:after="0" w:line="240" w:lineRule="auto"/>
        <w:ind w:firstLine="708"/>
        <w:jc w:val="center"/>
        <w:rPr>
          <w:rFonts w:ascii="Times New Roman" w:eastAsia="Times New Roman" w:hAnsi="Times New Roman" w:cs="Times New Roman"/>
          <w:b/>
          <w:sz w:val="26"/>
          <w:szCs w:val="26"/>
          <w:lang w:eastAsia="ru-RU"/>
        </w:rPr>
      </w:pPr>
    </w:p>
    <w:p w:rsidR="00475C7C" w:rsidRPr="00605A3F" w:rsidRDefault="00475C7C" w:rsidP="00475C7C">
      <w:pPr>
        <w:shd w:val="clear" w:color="auto" w:fill="FFFFFF"/>
        <w:spacing w:after="0" w:line="240" w:lineRule="auto"/>
        <w:ind w:firstLine="567"/>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Работы, представленные на конкурс, будут оцениваться по следующим критериям (максимальное количество баллов по каждому критерию - 5):</w:t>
      </w:r>
    </w:p>
    <w:p w:rsidR="00475C7C" w:rsidRPr="00605A3F" w:rsidRDefault="00475C7C" w:rsidP="00475C7C">
      <w:pPr>
        <w:pStyle w:val="af0"/>
        <w:numPr>
          <w:ilvl w:val="0"/>
          <w:numId w:val="271"/>
        </w:numPr>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практическая ценность работы;</w:t>
      </w:r>
    </w:p>
    <w:p w:rsidR="00475C7C" w:rsidRPr="00605A3F" w:rsidRDefault="00475C7C" w:rsidP="00475C7C">
      <w:pPr>
        <w:pStyle w:val="af0"/>
        <w:numPr>
          <w:ilvl w:val="0"/>
          <w:numId w:val="271"/>
        </w:numPr>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наличие дневника наблюдения за птицами;</w:t>
      </w:r>
    </w:p>
    <w:p w:rsidR="00475C7C" w:rsidRPr="00605A3F" w:rsidRDefault="00475C7C" w:rsidP="00475C7C">
      <w:pPr>
        <w:pStyle w:val="af0"/>
        <w:numPr>
          <w:ilvl w:val="0"/>
          <w:numId w:val="271"/>
        </w:numPr>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оформление работы;</w:t>
      </w:r>
    </w:p>
    <w:p w:rsidR="00475C7C" w:rsidRPr="00605A3F" w:rsidRDefault="00475C7C" w:rsidP="00475C7C">
      <w:pPr>
        <w:pStyle w:val="af0"/>
        <w:numPr>
          <w:ilvl w:val="0"/>
          <w:numId w:val="271"/>
        </w:numPr>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наличие  и качество иллюстраций;</w:t>
      </w:r>
    </w:p>
    <w:p w:rsidR="00475C7C" w:rsidRPr="00605A3F" w:rsidRDefault="00475C7C" w:rsidP="00475C7C">
      <w:pPr>
        <w:pStyle w:val="af0"/>
        <w:numPr>
          <w:ilvl w:val="0"/>
          <w:numId w:val="271"/>
        </w:numPr>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стилистическая и языковая грамотность;</w:t>
      </w:r>
    </w:p>
    <w:p w:rsidR="00475C7C" w:rsidRPr="00605A3F" w:rsidRDefault="00475C7C" w:rsidP="00475C7C">
      <w:pPr>
        <w:pStyle w:val="af0"/>
        <w:numPr>
          <w:ilvl w:val="0"/>
          <w:numId w:val="271"/>
        </w:numPr>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наличие итогов исследования и вывода.</w:t>
      </w:r>
    </w:p>
    <w:p w:rsidR="00475C7C" w:rsidRPr="00605A3F" w:rsidRDefault="00475C7C" w:rsidP="00475C7C">
      <w:pPr>
        <w:rPr>
          <w:rFonts w:ascii="Times New Roman" w:eastAsia="Times New Roman" w:hAnsi="Times New Roman" w:cs="Times New Roman"/>
          <w:sz w:val="26"/>
          <w:szCs w:val="26"/>
          <w:lang w:eastAsia="ru-RU"/>
        </w:rPr>
      </w:pPr>
    </w:p>
    <w:p w:rsidR="00475C7C" w:rsidRDefault="00475C7C" w:rsidP="00475C7C">
      <w:pPr>
        <w:rPr>
          <w:rFonts w:ascii="Times New Roman" w:eastAsia="Times New Roman" w:hAnsi="Times New Roman" w:cs="Times New Roman"/>
          <w:sz w:val="26"/>
          <w:szCs w:val="26"/>
          <w:lang w:eastAsia="ru-RU"/>
        </w:rPr>
      </w:pPr>
    </w:p>
    <w:p w:rsidR="0008653E" w:rsidRPr="00605A3F" w:rsidRDefault="0013194D" w:rsidP="00475C7C">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475C7C" w:rsidRPr="00605A3F" w:rsidRDefault="00475C7C" w:rsidP="00475C7C">
      <w:pPr>
        <w:spacing w:after="0" w:line="240" w:lineRule="auto"/>
        <w:ind w:firstLine="567"/>
        <w:jc w:val="right"/>
        <w:rPr>
          <w:rFonts w:ascii="Times New Roman" w:eastAsia="Times New Roman" w:hAnsi="Times New Roman" w:cs="Times New Roman"/>
          <w:i/>
          <w:sz w:val="26"/>
          <w:szCs w:val="26"/>
          <w:lang w:eastAsia="ru-RU"/>
        </w:rPr>
      </w:pPr>
      <w:r w:rsidRPr="00605A3F">
        <w:rPr>
          <w:rFonts w:ascii="Times New Roman" w:eastAsia="Times New Roman" w:hAnsi="Times New Roman" w:cs="Times New Roman"/>
          <w:i/>
          <w:sz w:val="26"/>
          <w:szCs w:val="26"/>
          <w:lang w:eastAsia="ru-RU"/>
        </w:rPr>
        <w:lastRenderedPageBreak/>
        <w:t>Приложение 4</w:t>
      </w:r>
    </w:p>
    <w:p w:rsidR="00475C7C" w:rsidRPr="00605A3F" w:rsidRDefault="00475C7C" w:rsidP="00475C7C">
      <w:pPr>
        <w:spacing w:after="0" w:line="240" w:lineRule="auto"/>
        <w:ind w:firstLine="567"/>
        <w:jc w:val="center"/>
        <w:rPr>
          <w:rFonts w:ascii="Times New Roman" w:eastAsia="Times New Roman" w:hAnsi="Times New Roman" w:cs="Times New Roman"/>
          <w:b/>
          <w:i/>
          <w:sz w:val="26"/>
          <w:szCs w:val="26"/>
          <w:lang w:eastAsia="ru-RU"/>
        </w:rPr>
      </w:pPr>
      <w:r w:rsidRPr="00605A3F">
        <w:rPr>
          <w:rFonts w:ascii="Times New Roman" w:eastAsia="Times New Roman" w:hAnsi="Times New Roman" w:cs="Times New Roman"/>
          <w:b/>
          <w:i/>
          <w:sz w:val="26"/>
          <w:szCs w:val="26"/>
          <w:lang w:eastAsia="ru-RU"/>
        </w:rPr>
        <w:t>Конкурс «Поляна Эколят»</w:t>
      </w:r>
    </w:p>
    <w:p w:rsidR="00475C7C" w:rsidRPr="00605A3F" w:rsidRDefault="00475C7C" w:rsidP="00475C7C">
      <w:pPr>
        <w:spacing w:after="0" w:line="240" w:lineRule="auto"/>
        <w:ind w:firstLine="567"/>
        <w:jc w:val="center"/>
        <w:rPr>
          <w:rFonts w:ascii="Times New Roman" w:eastAsia="Times New Roman" w:hAnsi="Times New Roman" w:cs="Times New Roman"/>
          <w:sz w:val="26"/>
          <w:szCs w:val="26"/>
          <w:lang w:eastAsia="ru-RU"/>
        </w:rPr>
      </w:pPr>
    </w:p>
    <w:p w:rsidR="00475C7C" w:rsidRPr="00605A3F" w:rsidRDefault="00475C7C" w:rsidP="00475C7C">
      <w:pPr>
        <w:spacing w:line="240" w:lineRule="auto"/>
        <w:contextualSpacing/>
        <w:jc w:val="both"/>
        <w:rPr>
          <w:rFonts w:ascii="Times New Roman" w:eastAsia="Times New Roman" w:hAnsi="Times New Roman" w:cs="Times New Roman"/>
          <w:b/>
          <w:sz w:val="26"/>
          <w:szCs w:val="26"/>
          <w:lang w:eastAsia="ru-RU"/>
        </w:rPr>
      </w:pPr>
      <w:r w:rsidRPr="00605A3F">
        <w:rPr>
          <w:rFonts w:ascii="Times New Roman" w:eastAsia="Times New Roman" w:hAnsi="Times New Roman" w:cs="Times New Roman"/>
          <w:sz w:val="26"/>
          <w:szCs w:val="26"/>
          <w:lang w:eastAsia="ru-RU"/>
        </w:rPr>
        <w:t>Конкурс проводится для учащихся образовательных организаций 1-11 классов</w:t>
      </w:r>
    </w:p>
    <w:p w:rsidR="00475C7C" w:rsidRPr="00605A3F" w:rsidRDefault="00475C7C" w:rsidP="00475C7C">
      <w:pPr>
        <w:spacing w:after="0" w:line="240" w:lineRule="auto"/>
        <w:jc w:val="both"/>
        <w:rPr>
          <w:rFonts w:ascii="Times New Roman" w:eastAsia="Times New Roman" w:hAnsi="Times New Roman" w:cs="Times New Roman"/>
          <w:sz w:val="26"/>
          <w:szCs w:val="26"/>
          <w:lang w:eastAsia="ru-RU"/>
        </w:rPr>
      </w:pPr>
    </w:p>
    <w:p w:rsidR="00475C7C" w:rsidRPr="00605A3F" w:rsidRDefault="00475C7C" w:rsidP="00475C7C">
      <w:pPr>
        <w:spacing w:before="120" w:after="120" w:line="240" w:lineRule="auto"/>
        <w:jc w:val="center"/>
        <w:rPr>
          <w:rFonts w:ascii="Times New Roman" w:eastAsia="Times New Roman" w:hAnsi="Times New Roman" w:cs="Times New Roman"/>
          <w:b/>
          <w:sz w:val="26"/>
          <w:szCs w:val="26"/>
          <w:lang w:eastAsia="ru-RU"/>
        </w:rPr>
      </w:pPr>
      <w:r w:rsidRPr="00605A3F">
        <w:rPr>
          <w:rFonts w:ascii="Times New Roman" w:eastAsia="Times New Roman" w:hAnsi="Times New Roman" w:cs="Times New Roman"/>
          <w:b/>
          <w:sz w:val="26"/>
          <w:szCs w:val="26"/>
          <w:lang w:eastAsia="ru-RU"/>
        </w:rPr>
        <w:t>Требования к оформлению конкурсных работ</w:t>
      </w:r>
    </w:p>
    <w:p w:rsidR="00475C7C" w:rsidRPr="00605A3F" w:rsidRDefault="00475C7C" w:rsidP="00475C7C">
      <w:pPr>
        <w:widowControl w:val="0"/>
        <w:shd w:val="clear" w:color="auto" w:fill="FFFFFF"/>
        <w:tabs>
          <w:tab w:val="left" w:pos="835"/>
        </w:tabs>
        <w:suppressAutoHyphens/>
        <w:autoSpaceDE w:val="0"/>
        <w:spacing w:after="0" w:line="240" w:lineRule="auto"/>
        <w:ind w:right="36" w:firstLine="567"/>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1.1. На каждую конкурсную работу необходимо заполнить анкету-заявку (приложение 6).</w:t>
      </w:r>
    </w:p>
    <w:p w:rsidR="00475C7C" w:rsidRPr="00605A3F" w:rsidRDefault="00475C7C" w:rsidP="00475C7C">
      <w:pPr>
        <w:widowControl w:val="0"/>
        <w:shd w:val="clear" w:color="auto" w:fill="FFFFFF"/>
        <w:tabs>
          <w:tab w:val="left" w:pos="993"/>
        </w:tabs>
        <w:suppressAutoHyphens/>
        <w:autoSpaceDE w:val="0"/>
        <w:spacing w:after="0" w:line="240" w:lineRule="auto"/>
        <w:ind w:right="32" w:firstLine="567"/>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1.2. Все текстовые материалы должны быть написаны на русском языке.</w:t>
      </w:r>
    </w:p>
    <w:p w:rsidR="00475C7C" w:rsidRPr="00605A3F" w:rsidRDefault="00475C7C" w:rsidP="00475C7C">
      <w:pPr>
        <w:spacing w:after="0" w:line="240" w:lineRule="auto"/>
        <w:ind w:firstLine="567"/>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 xml:space="preserve">1.3. Работы на конкурс необходимо предоставить </w:t>
      </w:r>
      <w:r w:rsidRPr="00605A3F">
        <w:rPr>
          <w:rFonts w:ascii="Times New Roman" w:eastAsia="Times New Roman" w:hAnsi="Times New Roman" w:cs="Times New Roman"/>
          <w:b/>
          <w:sz w:val="26"/>
          <w:szCs w:val="26"/>
          <w:lang w:eastAsia="ru-RU"/>
        </w:rPr>
        <w:t>в электронном виде</w:t>
      </w:r>
      <w:r w:rsidRPr="00605A3F">
        <w:rPr>
          <w:rFonts w:ascii="Times New Roman" w:eastAsia="Times New Roman" w:hAnsi="Times New Roman" w:cs="Times New Roman"/>
          <w:sz w:val="26"/>
          <w:szCs w:val="26"/>
          <w:lang w:eastAsia="ru-RU"/>
        </w:rPr>
        <w:t>.</w:t>
      </w:r>
    </w:p>
    <w:p w:rsidR="00475C7C" w:rsidRPr="00605A3F" w:rsidRDefault="00475C7C" w:rsidP="00475C7C">
      <w:pPr>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На Конкурс принимаются фотографии творческих работ.</w:t>
      </w:r>
    </w:p>
    <w:p w:rsidR="00475C7C" w:rsidRPr="00605A3F" w:rsidRDefault="00475C7C" w:rsidP="00475C7C">
      <w:pPr>
        <w:spacing w:after="0" w:line="240" w:lineRule="auto"/>
        <w:jc w:val="both"/>
        <w:rPr>
          <w:rFonts w:ascii="Times New Roman" w:eastAsia="Times New Roman" w:hAnsi="Times New Roman" w:cs="Times New Roman"/>
          <w:sz w:val="26"/>
          <w:szCs w:val="26"/>
          <w:u w:val="single"/>
          <w:lang w:eastAsia="ru-RU"/>
        </w:rPr>
      </w:pPr>
      <w:r w:rsidRPr="00605A3F">
        <w:rPr>
          <w:rFonts w:ascii="Times New Roman" w:eastAsia="Times New Roman" w:hAnsi="Times New Roman" w:cs="Times New Roman"/>
          <w:sz w:val="26"/>
          <w:szCs w:val="26"/>
          <w:u w:val="single"/>
          <w:lang w:eastAsia="ru-RU"/>
        </w:rPr>
        <w:t>Требования к фотографии композиции:</w:t>
      </w:r>
    </w:p>
    <w:p w:rsidR="00475C7C" w:rsidRPr="00605A3F" w:rsidRDefault="00475C7C" w:rsidP="00475C7C">
      <w:pPr>
        <w:pStyle w:val="af0"/>
        <w:numPr>
          <w:ilvl w:val="0"/>
          <w:numId w:val="272"/>
        </w:numPr>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размер фотографий должен быть формата А4 (297×210 мм);</w:t>
      </w:r>
    </w:p>
    <w:p w:rsidR="00475C7C" w:rsidRPr="00605A3F" w:rsidRDefault="00475C7C" w:rsidP="00475C7C">
      <w:pPr>
        <w:pStyle w:val="af0"/>
        <w:numPr>
          <w:ilvl w:val="0"/>
          <w:numId w:val="272"/>
        </w:numPr>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фотоработы должны быть представлены в качественном исполнении;</w:t>
      </w:r>
    </w:p>
    <w:p w:rsidR="00475C7C" w:rsidRPr="00605A3F" w:rsidRDefault="00475C7C" w:rsidP="00475C7C">
      <w:pPr>
        <w:pStyle w:val="af0"/>
        <w:numPr>
          <w:ilvl w:val="0"/>
          <w:numId w:val="272"/>
        </w:numPr>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 xml:space="preserve">фотографии должны быть в формате </w:t>
      </w:r>
      <w:r w:rsidRPr="00605A3F">
        <w:rPr>
          <w:rFonts w:ascii="Times New Roman" w:eastAsia="Times New Roman" w:hAnsi="Times New Roman" w:cs="Times New Roman"/>
          <w:sz w:val="26"/>
          <w:szCs w:val="26"/>
          <w:lang w:val="en-US" w:eastAsia="ru-RU"/>
        </w:rPr>
        <w:t>JPEG</w:t>
      </w:r>
      <w:r w:rsidRPr="00605A3F">
        <w:rPr>
          <w:rFonts w:ascii="Times New Roman" w:eastAsia="Times New Roman" w:hAnsi="Times New Roman" w:cs="Times New Roman"/>
          <w:sz w:val="26"/>
          <w:szCs w:val="26"/>
          <w:lang w:eastAsia="ru-RU"/>
        </w:rPr>
        <w:t>, минимальное размещение – 1024 пикселей по длинной стороне;</w:t>
      </w:r>
    </w:p>
    <w:p w:rsidR="00475C7C" w:rsidRPr="00605A3F" w:rsidRDefault="00475C7C" w:rsidP="00475C7C">
      <w:pPr>
        <w:pStyle w:val="af0"/>
        <w:numPr>
          <w:ilvl w:val="0"/>
          <w:numId w:val="272"/>
        </w:numPr>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 xml:space="preserve">фотография не должна содержать каких-либо подписей, логотипов и рамочек; </w:t>
      </w:r>
    </w:p>
    <w:p w:rsidR="00475C7C" w:rsidRPr="00605A3F" w:rsidRDefault="00475C7C" w:rsidP="00475C7C">
      <w:pPr>
        <w:pStyle w:val="af0"/>
        <w:numPr>
          <w:ilvl w:val="0"/>
          <w:numId w:val="272"/>
        </w:numPr>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 xml:space="preserve">название файла с фото должно перекликаться с названием работы и содержать фамилию автора (например, </w:t>
      </w:r>
      <w:r w:rsidRPr="00605A3F">
        <w:rPr>
          <w:rFonts w:ascii="Times New Roman" w:eastAsia="Times New Roman" w:hAnsi="Times New Roman" w:cs="Times New Roman"/>
          <w:i/>
          <w:sz w:val="26"/>
          <w:szCs w:val="26"/>
          <w:lang w:eastAsia="ru-RU"/>
        </w:rPr>
        <w:t>Иванов Александр_Закат_над_Калугой.jpg).</w:t>
      </w:r>
    </w:p>
    <w:p w:rsidR="00475C7C" w:rsidRPr="00605A3F" w:rsidRDefault="00475C7C" w:rsidP="00475C7C">
      <w:pPr>
        <w:spacing w:after="0" w:line="240" w:lineRule="auto"/>
        <w:jc w:val="both"/>
        <w:rPr>
          <w:rFonts w:ascii="Times New Roman" w:eastAsia="Times New Roman" w:hAnsi="Times New Roman" w:cs="Times New Roman"/>
          <w:i/>
          <w:sz w:val="26"/>
          <w:szCs w:val="26"/>
          <w:u w:val="single"/>
          <w:lang w:eastAsia="ru-RU"/>
        </w:rPr>
      </w:pPr>
      <w:r w:rsidRPr="00605A3F">
        <w:rPr>
          <w:rFonts w:ascii="Times New Roman" w:eastAsia="Times New Roman" w:hAnsi="Times New Roman" w:cs="Times New Roman"/>
          <w:i/>
          <w:sz w:val="26"/>
          <w:szCs w:val="26"/>
          <w:u w:val="single"/>
          <w:lang w:eastAsia="ru-RU"/>
        </w:rPr>
        <w:t>Требования к описанию работы</w:t>
      </w:r>
    </w:p>
    <w:p w:rsidR="00475C7C" w:rsidRPr="00605A3F" w:rsidRDefault="00475C7C" w:rsidP="00475C7C">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К каждой работе прилагается ее описание (материалы, растения, порядок создания, период цветения, рациональность и экономичность, условия ухода (освещенность, полив, подкормка, температурный режим,) объем которого должен быть не более трех страниц формата А4 (стандартный шрифт 12-14 размера через 1,5 интервала). В нем также нужно повторить информацию об авторе (Ф.И.О.  возраст, образовательная организация, название работы).</w:t>
      </w:r>
    </w:p>
    <w:p w:rsidR="00475C7C" w:rsidRPr="00605A3F" w:rsidRDefault="00475C7C" w:rsidP="00475C7C">
      <w:pPr>
        <w:spacing w:after="0" w:line="360" w:lineRule="auto"/>
        <w:jc w:val="both"/>
        <w:rPr>
          <w:rFonts w:ascii="Times New Roman" w:eastAsia="Times New Roman" w:hAnsi="Times New Roman" w:cs="Times New Roman"/>
          <w:sz w:val="26"/>
          <w:szCs w:val="26"/>
          <w:lang w:eastAsia="ru-RU"/>
        </w:rPr>
      </w:pPr>
    </w:p>
    <w:p w:rsidR="00475C7C" w:rsidRPr="00605A3F" w:rsidRDefault="00475C7C" w:rsidP="00475C7C">
      <w:pPr>
        <w:shd w:val="clear" w:color="auto" w:fill="FFFFFF"/>
        <w:spacing w:after="0" w:line="240" w:lineRule="auto"/>
        <w:ind w:firstLine="708"/>
        <w:jc w:val="center"/>
        <w:rPr>
          <w:rFonts w:ascii="Times New Roman" w:eastAsia="Times New Roman" w:hAnsi="Times New Roman" w:cs="Times New Roman"/>
          <w:b/>
          <w:sz w:val="26"/>
          <w:szCs w:val="26"/>
          <w:lang w:eastAsia="ru-RU"/>
        </w:rPr>
      </w:pPr>
      <w:r w:rsidRPr="00605A3F">
        <w:rPr>
          <w:rFonts w:ascii="Times New Roman" w:eastAsia="Times New Roman" w:hAnsi="Times New Roman" w:cs="Times New Roman"/>
          <w:b/>
          <w:sz w:val="26"/>
          <w:szCs w:val="26"/>
          <w:lang w:eastAsia="ru-RU"/>
        </w:rPr>
        <w:t>Критерии оценки конкурсных работ</w:t>
      </w:r>
    </w:p>
    <w:p w:rsidR="00475C7C" w:rsidRPr="00605A3F" w:rsidRDefault="00475C7C" w:rsidP="00475C7C">
      <w:pPr>
        <w:shd w:val="clear" w:color="auto" w:fill="FFFFFF"/>
        <w:spacing w:after="0" w:line="240" w:lineRule="auto"/>
        <w:ind w:firstLine="708"/>
        <w:jc w:val="center"/>
        <w:rPr>
          <w:rFonts w:ascii="Times New Roman" w:eastAsia="Times New Roman" w:hAnsi="Times New Roman" w:cs="Times New Roman"/>
          <w:b/>
          <w:sz w:val="26"/>
          <w:szCs w:val="26"/>
          <w:lang w:eastAsia="ru-RU"/>
        </w:rPr>
      </w:pPr>
    </w:p>
    <w:p w:rsidR="00475C7C" w:rsidRPr="00605A3F" w:rsidRDefault="00475C7C" w:rsidP="00475C7C">
      <w:pPr>
        <w:shd w:val="clear" w:color="auto" w:fill="FFFFFF"/>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Работы, представленные на Конкурс, будут оцениваться по следующим критериям (максимальное количество баллов по каждому критерию - 5):</w:t>
      </w:r>
    </w:p>
    <w:p w:rsidR="00475C7C" w:rsidRPr="00605A3F" w:rsidRDefault="00475C7C" w:rsidP="00475C7C">
      <w:pPr>
        <w:pStyle w:val="af0"/>
        <w:numPr>
          <w:ilvl w:val="0"/>
          <w:numId w:val="273"/>
        </w:numPr>
        <w:shd w:val="clear" w:color="auto" w:fill="FFFFFF"/>
        <w:spacing w:after="0" w:line="240" w:lineRule="auto"/>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общее впечатление целостности цветочной композиции;</w:t>
      </w:r>
    </w:p>
    <w:p w:rsidR="00475C7C" w:rsidRPr="00605A3F" w:rsidRDefault="00475C7C" w:rsidP="00475C7C">
      <w:pPr>
        <w:pStyle w:val="af0"/>
        <w:numPr>
          <w:ilvl w:val="0"/>
          <w:numId w:val="273"/>
        </w:numPr>
        <w:shd w:val="clear" w:color="auto" w:fill="FFFFFF"/>
        <w:spacing w:after="0" w:line="240" w:lineRule="auto"/>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оригинальность подходов в дизайнерском решении;</w:t>
      </w:r>
    </w:p>
    <w:p w:rsidR="00475C7C" w:rsidRPr="00605A3F" w:rsidRDefault="00475C7C" w:rsidP="00475C7C">
      <w:pPr>
        <w:pStyle w:val="af0"/>
        <w:numPr>
          <w:ilvl w:val="0"/>
          <w:numId w:val="273"/>
        </w:numPr>
        <w:shd w:val="clear" w:color="auto" w:fill="FFFFFF"/>
        <w:spacing w:after="0" w:line="240" w:lineRule="auto"/>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эстетическая привлекательность, художественное оформление;</w:t>
      </w:r>
    </w:p>
    <w:p w:rsidR="00475C7C" w:rsidRPr="00605A3F" w:rsidRDefault="00475C7C" w:rsidP="00475C7C">
      <w:pPr>
        <w:pStyle w:val="af0"/>
        <w:numPr>
          <w:ilvl w:val="0"/>
          <w:numId w:val="273"/>
        </w:numPr>
        <w:shd w:val="clear" w:color="auto" w:fill="FFFFFF"/>
        <w:spacing w:after="0" w:line="240" w:lineRule="auto"/>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гармония цветовых сочетаний цветочных растений;</w:t>
      </w:r>
    </w:p>
    <w:p w:rsidR="00475C7C" w:rsidRPr="00605A3F" w:rsidRDefault="00475C7C" w:rsidP="00475C7C">
      <w:pPr>
        <w:pStyle w:val="af0"/>
        <w:numPr>
          <w:ilvl w:val="0"/>
          <w:numId w:val="273"/>
        </w:numPr>
        <w:shd w:val="clear" w:color="auto" w:fill="FFFFFF"/>
        <w:spacing w:after="0" w:line="240" w:lineRule="auto"/>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учёт принципа непрерывности цветения растений;</w:t>
      </w:r>
    </w:p>
    <w:p w:rsidR="00475C7C" w:rsidRPr="00605A3F" w:rsidRDefault="00475C7C" w:rsidP="00475C7C">
      <w:pPr>
        <w:pStyle w:val="af0"/>
        <w:numPr>
          <w:ilvl w:val="0"/>
          <w:numId w:val="273"/>
        </w:numPr>
        <w:shd w:val="clear" w:color="auto" w:fill="FFFFFF"/>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оригинальное название композиции и соответствие наполнения композиции её названию.</w:t>
      </w:r>
    </w:p>
    <w:p w:rsidR="00475C7C" w:rsidRPr="00605A3F" w:rsidRDefault="00475C7C" w:rsidP="00475C7C">
      <w:pPr>
        <w:jc w:val="right"/>
        <w:rPr>
          <w:rFonts w:ascii="Times New Roman" w:eastAsia="Times New Roman" w:hAnsi="Times New Roman" w:cs="Times New Roman"/>
          <w:sz w:val="26"/>
          <w:szCs w:val="26"/>
          <w:lang w:eastAsia="ru-RU"/>
        </w:rPr>
      </w:pPr>
    </w:p>
    <w:p w:rsidR="00475C7C" w:rsidRPr="00605A3F" w:rsidRDefault="00475C7C" w:rsidP="00475C7C">
      <w:pPr>
        <w:jc w:val="right"/>
        <w:rPr>
          <w:rFonts w:ascii="Times New Roman" w:eastAsia="Times New Roman" w:hAnsi="Times New Roman" w:cs="Times New Roman"/>
          <w:sz w:val="26"/>
          <w:szCs w:val="26"/>
          <w:lang w:eastAsia="ru-RU"/>
        </w:rPr>
      </w:pPr>
    </w:p>
    <w:p w:rsidR="00475C7C" w:rsidRPr="00605A3F" w:rsidRDefault="00475C7C" w:rsidP="00475C7C">
      <w:pPr>
        <w:jc w:val="right"/>
        <w:rPr>
          <w:rFonts w:ascii="Times New Roman" w:eastAsia="Times New Roman" w:hAnsi="Times New Roman" w:cs="Times New Roman"/>
          <w:sz w:val="26"/>
          <w:szCs w:val="26"/>
          <w:lang w:eastAsia="ru-RU"/>
        </w:rPr>
      </w:pPr>
    </w:p>
    <w:p w:rsidR="00475C7C" w:rsidRPr="00605A3F" w:rsidRDefault="0013194D" w:rsidP="0013194D">
      <w:pPr>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475C7C" w:rsidRPr="00605A3F" w:rsidRDefault="00475C7C" w:rsidP="00475C7C">
      <w:pPr>
        <w:jc w:val="right"/>
        <w:rPr>
          <w:rFonts w:ascii="Times New Roman" w:eastAsia="Times New Roman" w:hAnsi="Times New Roman" w:cs="Times New Roman"/>
          <w:sz w:val="26"/>
          <w:szCs w:val="26"/>
          <w:lang w:eastAsia="ru-RU"/>
        </w:rPr>
      </w:pPr>
      <w:r w:rsidRPr="00605A3F">
        <w:rPr>
          <w:rFonts w:ascii="Times New Roman" w:eastAsia="Times New Roman" w:hAnsi="Times New Roman" w:cs="Times New Roman"/>
          <w:i/>
          <w:sz w:val="26"/>
          <w:szCs w:val="26"/>
          <w:lang w:eastAsia="ru-RU"/>
        </w:rPr>
        <w:lastRenderedPageBreak/>
        <w:t>Приложение 5</w:t>
      </w:r>
    </w:p>
    <w:p w:rsidR="00475C7C" w:rsidRPr="00605A3F" w:rsidRDefault="00475C7C" w:rsidP="00475C7C">
      <w:pPr>
        <w:spacing w:after="0" w:line="240" w:lineRule="auto"/>
        <w:ind w:firstLine="567"/>
        <w:jc w:val="both"/>
        <w:rPr>
          <w:rFonts w:ascii="Times New Roman" w:eastAsia="Times New Roman" w:hAnsi="Times New Roman" w:cs="Times New Roman"/>
          <w:sz w:val="26"/>
          <w:szCs w:val="26"/>
          <w:lang w:eastAsia="ru-RU"/>
        </w:rPr>
      </w:pPr>
    </w:p>
    <w:p w:rsidR="00475C7C" w:rsidRPr="00605A3F" w:rsidRDefault="00475C7C" w:rsidP="00475C7C">
      <w:pPr>
        <w:spacing w:after="0" w:line="240" w:lineRule="auto"/>
        <w:ind w:left="720"/>
        <w:jc w:val="center"/>
        <w:rPr>
          <w:rFonts w:ascii="Times New Roman" w:eastAsia="Times New Roman" w:hAnsi="Times New Roman" w:cs="Times New Roman"/>
          <w:b/>
          <w:i/>
          <w:sz w:val="26"/>
          <w:szCs w:val="26"/>
          <w:lang w:eastAsia="ru-RU"/>
        </w:rPr>
      </w:pPr>
      <w:r w:rsidRPr="00605A3F">
        <w:rPr>
          <w:rFonts w:ascii="Times New Roman" w:eastAsia="Times New Roman" w:hAnsi="Times New Roman" w:cs="Times New Roman"/>
          <w:b/>
          <w:i/>
          <w:sz w:val="26"/>
          <w:szCs w:val="26"/>
          <w:lang w:eastAsia="ru-RU"/>
        </w:rPr>
        <w:t>Конкурс сказок, стихов, рассказов «Природа – твой друг»</w:t>
      </w:r>
    </w:p>
    <w:p w:rsidR="00475C7C" w:rsidRPr="00605A3F" w:rsidRDefault="00475C7C" w:rsidP="00475C7C">
      <w:pPr>
        <w:spacing w:after="0" w:line="240" w:lineRule="auto"/>
        <w:ind w:firstLine="567"/>
        <w:jc w:val="center"/>
        <w:rPr>
          <w:rFonts w:ascii="Times New Roman" w:eastAsia="Times New Roman" w:hAnsi="Times New Roman" w:cs="Times New Roman"/>
          <w:sz w:val="26"/>
          <w:szCs w:val="26"/>
          <w:lang w:eastAsia="ru-RU"/>
        </w:rPr>
      </w:pPr>
    </w:p>
    <w:p w:rsidR="00475C7C" w:rsidRPr="00605A3F" w:rsidRDefault="00475C7C" w:rsidP="00475C7C">
      <w:pPr>
        <w:spacing w:line="240" w:lineRule="auto"/>
        <w:contextualSpacing/>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Конкурс проводится для учащихся образовательных учреждений в двух возрастных категориях:</w:t>
      </w:r>
    </w:p>
    <w:p w:rsidR="00475C7C" w:rsidRPr="00605A3F" w:rsidRDefault="00475C7C" w:rsidP="00475C7C">
      <w:pPr>
        <w:spacing w:line="240" w:lineRule="auto"/>
        <w:contextualSpacing/>
        <w:jc w:val="both"/>
        <w:rPr>
          <w:rFonts w:ascii="Times New Roman" w:eastAsia="Times New Roman" w:hAnsi="Times New Roman" w:cs="Times New Roman"/>
          <w:b/>
          <w:sz w:val="26"/>
          <w:szCs w:val="26"/>
          <w:lang w:eastAsia="ru-RU"/>
        </w:rPr>
      </w:pPr>
      <w:r w:rsidRPr="00605A3F">
        <w:rPr>
          <w:rFonts w:ascii="Times New Roman" w:eastAsia="Times New Roman" w:hAnsi="Times New Roman" w:cs="Times New Roman"/>
          <w:b/>
          <w:sz w:val="26"/>
          <w:szCs w:val="26"/>
          <w:lang w:eastAsia="ru-RU"/>
        </w:rPr>
        <w:t xml:space="preserve">1 возрастная категория: </w:t>
      </w:r>
      <w:r w:rsidRPr="00605A3F">
        <w:rPr>
          <w:rFonts w:ascii="Times New Roman" w:eastAsia="Times New Roman" w:hAnsi="Times New Roman" w:cs="Times New Roman"/>
          <w:sz w:val="26"/>
          <w:szCs w:val="26"/>
          <w:lang w:eastAsia="ru-RU"/>
        </w:rPr>
        <w:t>1- 5 класс</w:t>
      </w:r>
    </w:p>
    <w:p w:rsidR="00475C7C" w:rsidRPr="00605A3F" w:rsidRDefault="00475C7C" w:rsidP="00475C7C">
      <w:pPr>
        <w:spacing w:line="240" w:lineRule="auto"/>
        <w:contextualSpacing/>
        <w:jc w:val="both"/>
        <w:rPr>
          <w:rFonts w:ascii="Times New Roman" w:eastAsia="Times New Roman" w:hAnsi="Times New Roman" w:cs="Times New Roman"/>
          <w:b/>
          <w:sz w:val="26"/>
          <w:szCs w:val="26"/>
          <w:lang w:eastAsia="ru-RU"/>
        </w:rPr>
      </w:pPr>
      <w:r w:rsidRPr="00605A3F">
        <w:rPr>
          <w:rFonts w:ascii="Times New Roman" w:eastAsia="Times New Roman" w:hAnsi="Times New Roman" w:cs="Times New Roman"/>
          <w:b/>
          <w:sz w:val="26"/>
          <w:szCs w:val="26"/>
          <w:lang w:eastAsia="ru-RU"/>
        </w:rPr>
        <w:t xml:space="preserve">2 возрастная категория: </w:t>
      </w:r>
      <w:r w:rsidRPr="00605A3F">
        <w:rPr>
          <w:rFonts w:ascii="Times New Roman" w:eastAsia="Times New Roman" w:hAnsi="Times New Roman" w:cs="Times New Roman"/>
          <w:sz w:val="26"/>
          <w:szCs w:val="26"/>
          <w:lang w:eastAsia="ru-RU"/>
        </w:rPr>
        <w:t>6-11 класс.</w:t>
      </w:r>
    </w:p>
    <w:p w:rsidR="00475C7C" w:rsidRPr="00605A3F" w:rsidRDefault="00475C7C" w:rsidP="00475C7C">
      <w:pPr>
        <w:spacing w:after="0" w:line="240" w:lineRule="auto"/>
        <w:jc w:val="both"/>
        <w:rPr>
          <w:rFonts w:ascii="Times New Roman" w:eastAsia="Times New Roman" w:hAnsi="Times New Roman" w:cs="Times New Roman"/>
          <w:sz w:val="26"/>
          <w:szCs w:val="26"/>
          <w:lang w:eastAsia="ru-RU"/>
        </w:rPr>
      </w:pPr>
    </w:p>
    <w:p w:rsidR="00475C7C" w:rsidRPr="00605A3F" w:rsidRDefault="00475C7C" w:rsidP="00475C7C">
      <w:pPr>
        <w:spacing w:before="120" w:after="120" w:line="240" w:lineRule="auto"/>
        <w:jc w:val="center"/>
        <w:rPr>
          <w:rFonts w:ascii="Times New Roman" w:eastAsia="Times New Roman" w:hAnsi="Times New Roman" w:cs="Times New Roman"/>
          <w:b/>
          <w:sz w:val="26"/>
          <w:szCs w:val="26"/>
          <w:lang w:eastAsia="ru-RU"/>
        </w:rPr>
      </w:pPr>
      <w:r w:rsidRPr="00605A3F">
        <w:rPr>
          <w:rFonts w:ascii="Times New Roman" w:eastAsia="Times New Roman" w:hAnsi="Times New Roman" w:cs="Times New Roman"/>
          <w:b/>
          <w:sz w:val="26"/>
          <w:szCs w:val="26"/>
          <w:lang w:eastAsia="ru-RU"/>
        </w:rPr>
        <w:t>Требования к оформлению конкурсного материала</w:t>
      </w:r>
    </w:p>
    <w:p w:rsidR="00475C7C" w:rsidRPr="00605A3F" w:rsidRDefault="00475C7C" w:rsidP="00475C7C">
      <w:pPr>
        <w:widowControl w:val="0"/>
        <w:shd w:val="clear" w:color="auto" w:fill="FFFFFF"/>
        <w:tabs>
          <w:tab w:val="left" w:pos="835"/>
        </w:tabs>
        <w:suppressAutoHyphens/>
        <w:autoSpaceDE w:val="0"/>
        <w:spacing w:after="0" w:line="240" w:lineRule="auto"/>
        <w:ind w:right="36" w:firstLine="567"/>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1.1. На каждую конкурсную работу необходимо заполнить анкету-заявку (приложение 6).</w:t>
      </w:r>
    </w:p>
    <w:p w:rsidR="00475C7C" w:rsidRPr="00605A3F" w:rsidRDefault="00475C7C" w:rsidP="00475C7C">
      <w:pPr>
        <w:widowControl w:val="0"/>
        <w:shd w:val="clear" w:color="auto" w:fill="FFFFFF"/>
        <w:tabs>
          <w:tab w:val="left" w:pos="993"/>
        </w:tabs>
        <w:suppressAutoHyphens/>
        <w:autoSpaceDE w:val="0"/>
        <w:spacing w:after="0" w:line="240" w:lineRule="auto"/>
        <w:ind w:right="32" w:firstLine="567"/>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1.2. Все текстовые материалы должны быть написаны на русском языке.</w:t>
      </w:r>
    </w:p>
    <w:p w:rsidR="00475C7C" w:rsidRPr="00605A3F" w:rsidRDefault="00475C7C" w:rsidP="00475C7C">
      <w:pPr>
        <w:spacing w:after="0" w:line="240" w:lineRule="auto"/>
        <w:ind w:firstLine="567"/>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 xml:space="preserve">1.3. Работы на конкурс необходимо предоставить </w:t>
      </w:r>
      <w:r w:rsidRPr="00605A3F">
        <w:rPr>
          <w:rFonts w:ascii="Times New Roman" w:eastAsia="Times New Roman" w:hAnsi="Times New Roman" w:cs="Times New Roman"/>
          <w:b/>
          <w:sz w:val="26"/>
          <w:szCs w:val="26"/>
          <w:lang w:eastAsia="ru-RU"/>
        </w:rPr>
        <w:t>в электронном виде</w:t>
      </w:r>
      <w:r w:rsidRPr="00605A3F">
        <w:rPr>
          <w:rFonts w:ascii="Times New Roman" w:eastAsia="Times New Roman" w:hAnsi="Times New Roman" w:cs="Times New Roman"/>
          <w:sz w:val="26"/>
          <w:szCs w:val="26"/>
          <w:lang w:eastAsia="ru-RU"/>
        </w:rPr>
        <w:t>.</w:t>
      </w:r>
    </w:p>
    <w:p w:rsidR="00475C7C" w:rsidRPr="00605A3F" w:rsidRDefault="00475C7C" w:rsidP="00475C7C">
      <w:pPr>
        <w:spacing w:after="0" w:line="240" w:lineRule="auto"/>
        <w:jc w:val="both"/>
        <w:rPr>
          <w:rFonts w:ascii="Times New Roman" w:eastAsia="Times New Roman" w:hAnsi="Times New Roman" w:cs="Times New Roman"/>
          <w:sz w:val="26"/>
          <w:szCs w:val="26"/>
          <w:u w:val="single"/>
          <w:lang w:eastAsia="ru-RU"/>
        </w:rPr>
      </w:pPr>
      <w:r w:rsidRPr="00605A3F">
        <w:rPr>
          <w:rFonts w:ascii="Times New Roman" w:eastAsia="Times New Roman" w:hAnsi="Times New Roman" w:cs="Times New Roman"/>
          <w:sz w:val="26"/>
          <w:szCs w:val="26"/>
          <w:u w:val="single"/>
          <w:lang w:eastAsia="ru-RU"/>
        </w:rPr>
        <w:t>Требования к оформлению работ</w:t>
      </w:r>
    </w:p>
    <w:p w:rsidR="00475C7C" w:rsidRPr="00605A3F" w:rsidRDefault="00475C7C" w:rsidP="00475C7C">
      <w:pPr>
        <w:pStyle w:val="af0"/>
        <w:numPr>
          <w:ilvl w:val="0"/>
          <w:numId w:val="274"/>
        </w:numPr>
        <w:shd w:val="clear" w:color="auto" w:fill="FFFFFF"/>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 xml:space="preserve">содержание работ должно соответствовать номинациям конкурса; </w:t>
      </w:r>
    </w:p>
    <w:p w:rsidR="00475C7C" w:rsidRPr="00605A3F" w:rsidRDefault="00475C7C" w:rsidP="00475C7C">
      <w:pPr>
        <w:pStyle w:val="af0"/>
        <w:numPr>
          <w:ilvl w:val="0"/>
          <w:numId w:val="274"/>
        </w:numPr>
        <w:shd w:val="clear" w:color="auto" w:fill="FFFFFF"/>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 xml:space="preserve">работы могут быть представлены в любом жанре - интервью, заметка, очерк, эссе, рассказ, стихотворение, сказка; </w:t>
      </w:r>
    </w:p>
    <w:p w:rsidR="00475C7C" w:rsidRPr="00605A3F" w:rsidRDefault="00475C7C" w:rsidP="00475C7C">
      <w:pPr>
        <w:pStyle w:val="af0"/>
        <w:numPr>
          <w:ilvl w:val="0"/>
          <w:numId w:val="274"/>
        </w:numPr>
        <w:shd w:val="clear" w:color="auto" w:fill="FFFFFF"/>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 xml:space="preserve">должны прослеживаться целостность, творческая и художественная ценность произведения; </w:t>
      </w:r>
    </w:p>
    <w:p w:rsidR="00475C7C" w:rsidRPr="00605A3F" w:rsidRDefault="00475C7C" w:rsidP="00475C7C">
      <w:pPr>
        <w:pStyle w:val="af0"/>
        <w:numPr>
          <w:ilvl w:val="0"/>
          <w:numId w:val="274"/>
        </w:numPr>
        <w:shd w:val="clear" w:color="auto" w:fill="FFFFFF"/>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 xml:space="preserve">стилистическая и языковая грамотность; </w:t>
      </w:r>
    </w:p>
    <w:p w:rsidR="00475C7C" w:rsidRPr="00605A3F" w:rsidRDefault="00475C7C" w:rsidP="00475C7C">
      <w:pPr>
        <w:pStyle w:val="af0"/>
        <w:numPr>
          <w:ilvl w:val="0"/>
          <w:numId w:val="274"/>
        </w:numPr>
        <w:shd w:val="clear" w:color="auto" w:fill="FFFFFF"/>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 xml:space="preserve">отсутствие штампов, плагиата; </w:t>
      </w:r>
    </w:p>
    <w:p w:rsidR="00475C7C" w:rsidRPr="00605A3F" w:rsidRDefault="00475C7C" w:rsidP="00475C7C">
      <w:pPr>
        <w:pStyle w:val="af0"/>
        <w:numPr>
          <w:ilvl w:val="0"/>
          <w:numId w:val="274"/>
        </w:numPr>
        <w:shd w:val="clear" w:color="auto" w:fill="FFFFFF"/>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 xml:space="preserve">формат текстового материала – лист А4, шрифт Times New Roman, 14 размер шрифта, 1,5 междустрочный интервал, объем конкурсной работы 2-5 стр.; </w:t>
      </w:r>
    </w:p>
    <w:p w:rsidR="00475C7C" w:rsidRPr="00605A3F" w:rsidRDefault="00475C7C" w:rsidP="00475C7C">
      <w:pPr>
        <w:pStyle w:val="af0"/>
        <w:numPr>
          <w:ilvl w:val="0"/>
          <w:numId w:val="274"/>
        </w:numPr>
        <w:shd w:val="clear" w:color="auto" w:fill="FFFFFF"/>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 xml:space="preserve">работа может быть иллюстрирована рисунками, фотографиями; </w:t>
      </w:r>
    </w:p>
    <w:p w:rsidR="00475C7C" w:rsidRPr="00605A3F" w:rsidRDefault="00475C7C" w:rsidP="00475C7C">
      <w:pPr>
        <w:pStyle w:val="af0"/>
        <w:numPr>
          <w:ilvl w:val="0"/>
          <w:numId w:val="274"/>
        </w:numPr>
        <w:shd w:val="clear" w:color="auto" w:fill="FFFFFF"/>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титульный лист работы должен содержать следующие данные: название образовательной организации (полностью), номинация, жанр, название работы, фамилию, имя, отчество автора, возраст, Ф.И.О руководителя (полностью).</w:t>
      </w:r>
    </w:p>
    <w:p w:rsidR="00475C7C" w:rsidRPr="00605A3F" w:rsidRDefault="00475C7C" w:rsidP="00475C7C">
      <w:pPr>
        <w:spacing w:after="0" w:line="240" w:lineRule="auto"/>
        <w:ind w:firstLine="567"/>
        <w:jc w:val="both"/>
        <w:rPr>
          <w:rFonts w:ascii="Times New Roman" w:eastAsia="Times New Roman" w:hAnsi="Times New Roman" w:cs="Times New Roman"/>
          <w:sz w:val="26"/>
          <w:szCs w:val="26"/>
          <w:lang w:eastAsia="ru-RU"/>
        </w:rPr>
      </w:pPr>
    </w:p>
    <w:p w:rsidR="00475C7C" w:rsidRPr="00605A3F" w:rsidRDefault="00475C7C" w:rsidP="00475C7C">
      <w:pPr>
        <w:shd w:val="clear" w:color="auto" w:fill="FFFFFF"/>
        <w:spacing w:before="48" w:after="48" w:line="288" w:lineRule="atLeast"/>
        <w:jc w:val="center"/>
        <w:rPr>
          <w:rFonts w:ascii="Times New Roman" w:eastAsia="Times New Roman" w:hAnsi="Times New Roman" w:cs="Times New Roman"/>
          <w:b/>
          <w:sz w:val="26"/>
          <w:szCs w:val="26"/>
          <w:lang w:eastAsia="ru-RU"/>
        </w:rPr>
      </w:pPr>
      <w:r w:rsidRPr="00605A3F">
        <w:rPr>
          <w:rFonts w:ascii="Times New Roman" w:eastAsia="Times New Roman" w:hAnsi="Times New Roman" w:cs="Times New Roman"/>
          <w:b/>
          <w:sz w:val="26"/>
          <w:szCs w:val="26"/>
          <w:lang w:eastAsia="ru-RU"/>
        </w:rPr>
        <w:t>Критерии оценки конкурсных материалов</w:t>
      </w:r>
    </w:p>
    <w:p w:rsidR="00475C7C" w:rsidRPr="00605A3F" w:rsidRDefault="00475C7C" w:rsidP="00475C7C">
      <w:pPr>
        <w:shd w:val="clear" w:color="auto" w:fill="FFFFFF"/>
        <w:spacing w:before="48" w:after="48" w:line="288" w:lineRule="atLeast"/>
        <w:jc w:val="center"/>
        <w:rPr>
          <w:rFonts w:ascii="Times New Roman" w:eastAsia="Times New Roman" w:hAnsi="Times New Roman" w:cs="Times New Roman"/>
          <w:b/>
          <w:sz w:val="26"/>
          <w:szCs w:val="26"/>
          <w:lang w:eastAsia="ru-RU"/>
        </w:rPr>
      </w:pPr>
    </w:p>
    <w:p w:rsidR="00475C7C" w:rsidRPr="00605A3F" w:rsidRDefault="00475C7C" w:rsidP="00475C7C">
      <w:pPr>
        <w:shd w:val="clear" w:color="auto" w:fill="FFFFFF"/>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Работы, представленные на Конкурс, будут оцениваться по следующим критериям (максимальное количество баллов по каждому критерию - 5):</w:t>
      </w:r>
    </w:p>
    <w:p w:rsidR="00475C7C" w:rsidRPr="00605A3F" w:rsidRDefault="00475C7C" w:rsidP="00475C7C">
      <w:pPr>
        <w:pStyle w:val="af0"/>
        <w:numPr>
          <w:ilvl w:val="0"/>
          <w:numId w:val="275"/>
        </w:numPr>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соответствие тематике конкурса;</w:t>
      </w:r>
    </w:p>
    <w:p w:rsidR="00475C7C" w:rsidRPr="00605A3F" w:rsidRDefault="00475C7C" w:rsidP="00475C7C">
      <w:pPr>
        <w:pStyle w:val="af0"/>
        <w:numPr>
          <w:ilvl w:val="0"/>
          <w:numId w:val="275"/>
        </w:numPr>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воплощение авторского замысла и целостность восприятия произведения;</w:t>
      </w:r>
    </w:p>
    <w:p w:rsidR="00475C7C" w:rsidRPr="00605A3F" w:rsidRDefault="00475C7C" w:rsidP="00475C7C">
      <w:pPr>
        <w:pStyle w:val="af0"/>
        <w:numPr>
          <w:ilvl w:val="0"/>
          <w:numId w:val="275"/>
        </w:numPr>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полнота раскрытия темы;</w:t>
      </w:r>
    </w:p>
    <w:p w:rsidR="00475C7C" w:rsidRPr="00605A3F" w:rsidRDefault="00475C7C" w:rsidP="00475C7C">
      <w:pPr>
        <w:pStyle w:val="af0"/>
        <w:numPr>
          <w:ilvl w:val="0"/>
          <w:numId w:val="275"/>
        </w:numPr>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построение сюжета, язык, стилистические особенности, логика изложения, оригинальность, стиль написания материала;</w:t>
      </w:r>
    </w:p>
    <w:p w:rsidR="00475C7C" w:rsidRPr="00605A3F" w:rsidRDefault="00475C7C" w:rsidP="00475C7C">
      <w:pPr>
        <w:pStyle w:val="af0"/>
        <w:numPr>
          <w:ilvl w:val="0"/>
          <w:numId w:val="275"/>
        </w:numPr>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актуальность затронутой проблемы;</w:t>
      </w:r>
    </w:p>
    <w:p w:rsidR="00475C7C" w:rsidRPr="00605A3F" w:rsidRDefault="00475C7C" w:rsidP="00475C7C">
      <w:pPr>
        <w:pStyle w:val="af0"/>
        <w:numPr>
          <w:ilvl w:val="0"/>
          <w:numId w:val="275"/>
        </w:numPr>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наличие иллюстраций;</w:t>
      </w:r>
    </w:p>
    <w:p w:rsidR="00475C7C" w:rsidRPr="00605A3F" w:rsidRDefault="00475C7C" w:rsidP="00475C7C">
      <w:pPr>
        <w:pStyle w:val="af0"/>
        <w:numPr>
          <w:ilvl w:val="0"/>
          <w:numId w:val="275"/>
        </w:numPr>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новизна материала и его значимость для природоохранной и просветительской деятельности.</w:t>
      </w:r>
    </w:p>
    <w:p w:rsidR="00475C7C" w:rsidRPr="00605A3F" w:rsidRDefault="00475C7C" w:rsidP="00475C7C">
      <w:pPr>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br w:type="page"/>
      </w:r>
    </w:p>
    <w:p w:rsidR="00475C7C" w:rsidRPr="00605A3F" w:rsidRDefault="00475C7C" w:rsidP="00475C7C">
      <w:pPr>
        <w:spacing w:after="0" w:line="240" w:lineRule="auto"/>
        <w:jc w:val="right"/>
        <w:rPr>
          <w:rFonts w:ascii="Times New Roman" w:eastAsia="Times New Roman" w:hAnsi="Times New Roman" w:cs="Times New Roman"/>
          <w:i/>
          <w:sz w:val="26"/>
          <w:szCs w:val="26"/>
          <w:lang w:eastAsia="ru-RU"/>
        </w:rPr>
      </w:pPr>
      <w:r w:rsidRPr="00605A3F">
        <w:rPr>
          <w:rFonts w:ascii="Times New Roman" w:eastAsia="Times New Roman" w:hAnsi="Times New Roman" w:cs="Times New Roman"/>
          <w:i/>
          <w:sz w:val="26"/>
          <w:szCs w:val="26"/>
          <w:lang w:eastAsia="ru-RU"/>
        </w:rPr>
        <w:lastRenderedPageBreak/>
        <w:t>Приложение 6</w:t>
      </w:r>
    </w:p>
    <w:p w:rsidR="00475C7C" w:rsidRPr="00605A3F" w:rsidRDefault="00475C7C" w:rsidP="00475C7C">
      <w:pPr>
        <w:spacing w:after="0" w:line="240" w:lineRule="auto"/>
        <w:jc w:val="center"/>
        <w:rPr>
          <w:rFonts w:ascii="Times New Roman" w:eastAsia="Times New Roman" w:hAnsi="Times New Roman" w:cs="Times New Roman"/>
          <w:b/>
          <w:sz w:val="26"/>
          <w:szCs w:val="26"/>
          <w:lang w:eastAsia="ru-RU"/>
        </w:rPr>
      </w:pPr>
    </w:p>
    <w:p w:rsidR="00475C7C" w:rsidRPr="00605A3F" w:rsidRDefault="00475C7C" w:rsidP="00475C7C">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Форма заявки участника Р</w:t>
      </w:r>
      <w:r w:rsidRPr="00605A3F">
        <w:rPr>
          <w:rFonts w:ascii="Times New Roman" w:eastAsia="Times New Roman" w:hAnsi="Times New Roman" w:cs="Times New Roman"/>
          <w:b/>
          <w:sz w:val="26"/>
          <w:szCs w:val="26"/>
          <w:lang w:eastAsia="ru-RU"/>
        </w:rPr>
        <w:t xml:space="preserve">егионального этапа </w:t>
      </w:r>
      <w:r w:rsidRPr="00605A3F">
        <w:rPr>
          <w:rFonts w:ascii="Times New Roman" w:eastAsia="Times New Roman" w:hAnsi="Times New Roman" w:cs="Times New Roman"/>
          <w:b/>
          <w:sz w:val="26"/>
          <w:szCs w:val="26"/>
          <w:lang w:eastAsia="ru-RU"/>
        </w:rPr>
        <w:br/>
        <w:t xml:space="preserve">Всероссийского природоохранного социально-образовательного проекта </w:t>
      </w:r>
    </w:p>
    <w:p w:rsidR="00475C7C" w:rsidRPr="00605A3F" w:rsidRDefault="00475C7C" w:rsidP="00475C7C">
      <w:pPr>
        <w:spacing w:after="0" w:line="240" w:lineRule="auto"/>
        <w:jc w:val="center"/>
        <w:rPr>
          <w:rFonts w:ascii="Times New Roman" w:eastAsia="Times New Roman" w:hAnsi="Times New Roman" w:cs="Times New Roman"/>
          <w:b/>
          <w:sz w:val="26"/>
          <w:szCs w:val="26"/>
          <w:lang w:eastAsia="ru-RU"/>
        </w:rPr>
      </w:pPr>
      <w:r w:rsidRPr="00605A3F">
        <w:rPr>
          <w:rFonts w:ascii="Times New Roman" w:eastAsia="Times New Roman" w:hAnsi="Times New Roman" w:cs="Times New Roman"/>
          <w:b/>
          <w:sz w:val="26"/>
          <w:szCs w:val="26"/>
          <w:lang w:eastAsia="ru-RU"/>
        </w:rPr>
        <w:t>«Эколята – Молодые защитники природы»</w:t>
      </w:r>
    </w:p>
    <w:p w:rsidR="00475C7C" w:rsidRPr="00605A3F" w:rsidRDefault="00475C7C" w:rsidP="00475C7C">
      <w:pPr>
        <w:spacing w:after="0" w:line="240" w:lineRule="auto"/>
        <w:jc w:val="center"/>
        <w:rPr>
          <w:rFonts w:ascii="Times New Roman" w:eastAsia="Times New Roman" w:hAnsi="Times New Roman" w:cs="Times New Roman"/>
          <w:b/>
          <w:bCs/>
          <w:kern w:val="32"/>
          <w:sz w:val="26"/>
          <w:szCs w:val="26"/>
          <w:lang w:eastAsia="ru-RU"/>
        </w:rPr>
      </w:pPr>
    </w:p>
    <w:p w:rsidR="00475C7C" w:rsidRPr="00605A3F" w:rsidRDefault="00475C7C" w:rsidP="00475C7C">
      <w:pPr>
        <w:widowControl w:val="0"/>
        <w:tabs>
          <w:tab w:val="left" w:pos="709"/>
        </w:tabs>
        <w:suppressAutoHyphens/>
        <w:spacing w:after="0" w:line="240" w:lineRule="auto"/>
        <w:jc w:val="both"/>
        <w:rPr>
          <w:rFonts w:ascii="Times New Roman" w:eastAsia="Times New Roman" w:hAnsi="Times New Roman" w:cs="Times New Roman"/>
          <w:sz w:val="26"/>
          <w:szCs w:val="26"/>
          <w:u w:val="single"/>
          <w:lang w:eastAsia="ru-RU"/>
        </w:rPr>
      </w:pPr>
      <w:r w:rsidRPr="00605A3F">
        <w:rPr>
          <w:rFonts w:ascii="Times New Roman" w:eastAsia="Times New Roman" w:hAnsi="Times New Roman" w:cs="Times New Roman"/>
          <w:sz w:val="26"/>
          <w:szCs w:val="26"/>
          <w:lang w:eastAsia="ru-RU"/>
        </w:rPr>
        <w:t>1. Название работы.</w:t>
      </w:r>
    </w:p>
    <w:p w:rsidR="00475C7C" w:rsidRPr="00605A3F" w:rsidRDefault="00475C7C" w:rsidP="00475C7C">
      <w:pPr>
        <w:widowControl w:val="0"/>
        <w:tabs>
          <w:tab w:val="left" w:pos="709"/>
        </w:tabs>
        <w:suppressAutoHyphens/>
        <w:spacing w:after="0" w:line="240" w:lineRule="auto"/>
        <w:jc w:val="both"/>
        <w:rPr>
          <w:rFonts w:ascii="Times New Roman" w:eastAsia="Times New Roman" w:hAnsi="Times New Roman" w:cs="Times New Roman"/>
          <w:sz w:val="26"/>
          <w:szCs w:val="26"/>
          <w:u w:val="single"/>
          <w:lang w:eastAsia="ru-RU"/>
        </w:rPr>
      </w:pPr>
      <w:r w:rsidRPr="00605A3F">
        <w:rPr>
          <w:rFonts w:ascii="Times New Roman" w:eastAsia="Times New Roman" w:hAnsi="Times New Roman" w:cs="Times New Roman"/>
          <w:sz w:val="26"/>
          <w:szCs w:val="26"/>
          <w:lang w:eastAsia="ru-RU"/>
        </w:rPr>
        <w:t>2. Наименование конкурса и предполагаемая номинация.</w:t>
      </w:r>
    </w:p>
    <w:p w:rsidR="00475C7C" w:rsidRPr="00605A3F" w:rsidRDefault="00475C7C" w:rsidP="00475C7C">
      <w:pPr>
        <w:widowControl w:val="0"/>
        <w:tabs>
          <w:tab w:val="left" w:pos="709"/>
        </w:tabs>
        <w:suppressAutoHyphens/>
        <w:spacing w:after="0" w:line="240" w:lineRule="auto"/>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 xml:space="preserve">3. Фамилия, имя, отчество автора (полностью). </w:t>
      </w:r>
    </w:p>
    <w:p w:rsidR="00475C7C" w:rsidRPr="00605A3F" w:rsidRDefault="00475C7C" w:rsidP="00475C7C">
      <w:pPr>
        <w:widowControl w:val="0"/>
        <w:tabs>
          <w:tab w:val="left" w:pos="709"/>
        </w:tabs>
        <w:suppressAutoHyphens/>
        <w:spacing w:after="0" w:line="240" w:lineRule="auto"/>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Для коллективной работы список участников проекта.</w:t>
      </w:r>
    </w:p>
    <w:p w:rsidR="00475C7C" w:rsidRPr="00605A3F" w:rsidRDefault="00475C7C" w:rsidP="00475C7C">
      <w:pPr>
        <w:widowControl w:val="0"/>
        <w:tabs>
          <w:tab w:val="left" w:pos="709"/>
        </w:tabs>
        <w:suppressAutoHyphens/>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 xml:space="preserve">4. Место учебы (образовательная организация, класс, возраст). </w:t>
      </w:r>
    </w:p>
    <w:p w:rsidR="00475C7C" w:rsidRPr="00605A3F" w:rsidRDefault="00475C7C" w:rsidP="00475C7C">
      <w:pPr>
        <w:widowControl w:val="0"/>
        <w:tabs>
          <w:tab w:val="left" w:pos="709"/>
        </w:tabs>
        <w:suppressAutoHyphens/>
        <w:spacing w:after="0" w:line="240" w:lineRule="auto"/>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 xml:space="preserve">5. Организация, на базе которой выполнена конкурсная работа: </w:t>
      </w:r>
    </w:p>
    <w:p w:rsidR="00475C7C" w:rsidRPr="00605A3F" w:rsidRDefault="00475C7C" w:rsidP="00475C7C">
      <w:pPr>
        <w:pStyle w:val="af0"/>
        <w:widowControl w:val="0"/>
        <w:numPr>
          <w:ilvl w:val="0"/>
          <w:numId w:val="276"/>
        </w:numPr>
        <w:tabs>
          <w:tab w:val="left" w:pos="709"/>
        </w:tabs>
        <w:suppressAutoHyphens/>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полное название и сокращенное (по уставу) с указанием муниципального района;</w:t>
      </w:r>
    </w:p>
    <w:p w:rsidR="00475C7C" w:rsidRPr="00605A3F" w:rsidRDefault="00475C7C" w:rsidP="00475C7C">
      <w:pPr>
        <w:pStyle w:val="af0"/>
        <w:widowControl w:val="0"/>
        <w:numPr>
          <w:ilvl w:val="0"/>
          <w:numId w:val="276"/>
        </w:numPr>
        <w:tabs>
          <w:tab w:val="left" w:pos="709"/>
        </w:tabs>
        <w:suppressAutoHyphens/>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 xml:space="preserve">телефон/факс с кодом; </w:t>
      </w:r>
    </w:p>
    <w:p w:rsidR="00475C7C" w:rsidRPr="00605A3F" w:rsidRDefault="00475C7C" w:rsidP="00475C7C">
      <w:pPr>
        <w:pStyle w:val="af0"/>
        <w:widowControl w:val="0"/>
        <w:numPr>
          <w:ilvl w:val="0"/>
          <w:numId w:val="276"/>
        </w:numPr>
        <w:tabs>
          <w:tab w:val="left" w:pos="709"/>
        </w:tabs>
        <w:suppressAutoHyphens/>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val="en-US" w:eastAsia="ru-RU"/>
        </w:rPr>
        <w:t>e</w:t>
      </w:r>
      <w:r w:rsidRPr="00605A3F">
        <w:rPr>
          <w:rFonts w:ascii="Times New Roman" w:eastAsia="Times New Roman" w:hAnsi="Times New Roman" w:cs="Times New Roman"/>
          <w:sz w:val="26"/>
          <w:szCs w:val="26"/>
          <w:lang w:eastAsia="ru-RU"/>
        </w:rPr>
        <w:t>-</w:t>
      </w:r>
      <w:r w:rsidRPr="00605A3F">
        <w:rPr>
          <w:rFonts w:ascii="Times New Roman" w:eastAsia="Times New Roman" w:hAnsi="Times New Roman" w:cs="Times New Roman"/>
          <w:sz w:val="26"/>
          <w:szCs w:val="26"/>
          <w:lang w:val="en-US" w:eastAsia="ru-RU"/>
        </w:rPr>
        <w:t>mail</w:t>
      </w:r>
      <w:r w:rsidRPr="00605A3F">
        <w:rPr>
          <w:rFonts w:ascii="Times New Roman" w:eastAsia="Times New Roman" w:hAnsi="Times New Roman" w:cs="Times New Roman"/>
          <w:sz w:val="26"/>
          <w:szCs w:val="26"/>
          <w:lang w:eastAsia="ru-RU"/>
        </w:rPr>
        <w:t>.</w:t>
      </w:r>
    </w:p>
    <w:p w:rsidR="00475C7C" w:rsidRPr="00605A3F" w:rsidRDefault="00475C7C" w:rsidP="00475C7C">
      <w:pPr>
        <w:widowControl w:val="0"/>
        <w:tabs>
          <w:tab w:val="left" w:pos="709"/>
        </w:tabs>
        <w:suppressAutoHyphens/>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6. Фамилия, имя, отчество руководителя работы, его место работы, должность, ученая степень и звание (если имеется).</w:t>
      </w:r>
    </w:p>
    <w:p w:rsidR="00475C7C" w:rsidRPr="00605A3F" w:rsidRDefault="00475C7C" w:rsidP="00475C7C">
      <w:pPr>
        <w:widowControl w:val="0"/>
        <w:tabs>
          <w:tab w:val="left" w:pos="709"/>
        </w:tabs>
        <w:suppressAutoHyphens/>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7. Контактные данные руководителя (</w:t>
      </w:r>
      <w:r w:rsidRPr="00605A3F">
        <w:rPr>
          <w:rFonts w:ascii="Times New Roman" w:eastAsia="Times New Roman" w:hAnsi="Times New Roman" w:cs="Times New Roman"/>
          <w:sz w:val="26"/>
          <w:szCs w:val="26"/>
          <w:lang w:val="en-US" w:eastAsia="ru-RU"/>
        </w:rPr>
        <w:t>e</w:t>
      </w:r>
      <w:r w:rsidRPr="00605A3F">
        <w:rPr>
          <w:rFonts w:ascii="Times New Roman" w:eastAsia="Times New Roman" w:hAnsi="Times New Roman" w:cs="Times New Roman"/>
          <w:sz w:val="26"/>
          <w:szCs w:val="26"/>
          <w:lang w:eastAsia="ru-RU"/>
        </w:rPr>
        <w:t>-</w:t>
      </w:r>
      <w:r w:rsidRPr="00605A3F">
        <w:rPr>
          <w:rFonts w:ascii="Times New Roman" w:eastAsia="Times New Roman" w:hAnsi="Times New Roman" w:cs="Times New Roman"/>
          <w:sz w:val="26"/>
          <w:szCs w:val="26"/>
          <w:lang w:val="en-US" w:eastAsia="ru-RU"/>
        </w:rPr>
        <w:t>mail</w:t>
      </w:r>
      <w:r w:rsidRPr="00605A3F">
        <w:rPr>
          <w:rFonts w:ascii="Times New Roman" w:eastAsia="Times New Roman" w:hAnsi="Times New Roman" w:cs="Times New Roman"/>
          <w:sz w:val="26"/>
          <w:szCs w:val="26"/>
          <w:lang w:eastAsia="ru-RU"/>
        </w:rPr>
        <w:t>, телефон с кодом).</w:t>
      </w:r>
    </w:p>
    <w:p w:rsidR="00475C7C" w:rsidRPr="00605A3F" w:rsidRDefault="00475C7C" w:rsidP="00475C7C">
      <w:pPr>
        <w:widowControl w:val="0"/>
        <w:tabs>
          <w:tab w:val="left" w:pos="709"/>
        </w:tabs>
        <w:suppressAutoHyphens/>
        <w:spacing w:after="0" w:line="240" w:lineRule="auto"/>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8.Фамилия, имя, отчество консультанта работы (если имеется), место работы, должность, звание, степень.</w:t>
      </w:r>
    </w:p>
    <w:p w:rsidR="00475C7C" w:rsidRPr="00605A3F" w:rsidRDefault="00475C7C" w:rsidP="00475C7C">
      <w:pPr>
        <w:rPr>
          <w:rFonts w:ascii="Times New Roman" w:eastAsia="Times New Roman" w:hAnsi="Times New Roman" w:cs="Times New Roman"/>
          <w:sz w:val="26"/>
          <w:szCs w:val="26"/>
          <w:lang w:eastAsia="ru-RU"/>
        </w:rPr>
      </w:pPr>
    </w:p>
    <w:p w:rsidR="00475C7C" w:rsidRPr="00605A3F" w:rsidRDefault="00475C7C" w:rsidP="00475C7C">
      <w:pPr>
        <w:rPr>
          <w:rFonts w:ascii="Times New Roman" w:eastAsia="Times New Roman" w:hAnsi="Times New Roman" w:cs="Times New Roman"/>
          <w:sz w:val="26"/>
          <w:szCs w:val="26"/>
          <w:lang w:eastAsia="ru-RU"/>
        </w:rPr>
      </w:pPr>
    </w:p>
    <w:p w:rsidR="00475C7C" w:rsidRPr="00605A3F" w:rsidRDefault="00475C7C" w:rsidP="00475C7C">
      <w:pPr>
        <w:rPr>
          <w:rFonts w:ascii="Times New Roman" w:eastAsia="Times New Roman" w:hAnsi="Times New Roman" w:cs="Times New Roman"/>
          <w:sz w:val="26"/>
          <w:szCs w:val="26"/>
          <w:lang w:eastAsia="ru-RU"/>
        </w:rPr>
      </w:pPr>
    </w:p>
    <w:p w:rsidR="00475C7C" w:rsidRPr="00605A3F" w:rsidRDefault="00475C7C" w:rsidP="00475C7C">
      <w:pPr>
        <w:rPr>
          <w:rFonts w:ascii="Times New Roman" w:eastAsia="Times New Roman" w:hAnsi="Times New Roman" w:cs="Times New Roman"/>
          <w:sz w:val="26"/>
          <w:szCs w:val="26"/>
          <w:lang w:eastAsia="ru-RU"/>
        </w:rPr>
      </w:pPr>
    </w:p>
    <w:p w:rsidR="00475C7C" w:rsidRPr="00605A3F" w:rsidRDefault="00475C7C" w:rsidP="00475C7C">
      <w:pPr>
        <w:rPr>
          <w:rFonts w:ascii="Times New Roman" w:eastAsia="Times New Roman" w:hAnsi="Times New Roman" w:cs="Times New Roman"/>
          <w:sz w:val="26"/>
          <w:szCs w:val="26"/>
          <w:lang w:eastAsia="ru-RU"/>
        </w:rPr>
      </w:pPr>
    </w:p>
    <w:p w:rsidR="00475C7C" w:rsidRPr="00605A3F" w:rsidRDefault="00475C7C" w:rsidP="00475C7C">
      <w:pPr>
        <w:rPr>
          <w:rFonts w:ascii="Times New Roman" w:eastAsia="Times New Roman" w:hAnsi="Times New Roman" w:cs="Times New Roman"/>
          <w:sz w:val="26"/>
          <w:szCs w:val="26"/>
          <w:lang w:eastAsia="ru-RU"/>
        </w:rPr>
      </w:pPr>
    </w:p>
    <w:p w:rsidR="00475C7C" w:rsidRPr="00605A3F" w:rsidRDefault="00475C7C" w:rsidP="00475C7C">
      <w:pPr>
        <w:rPr>
          <w:rFonts w:ascii="Times New Roman" w:eastAsia="Times New Roman" w:hAnsi="Times New Roman" w:cs="Times New Roman"/>
          <w:sz w:val="26"/>
          <w:szCs w:val="26"/>
          <w:lang w:eastAsia="ru-RU"/>
        </w:rPr>
      </w:pPr>
    </w:p>
    <w:p w:rsidR="00475C7C" w:rsidRPr="00605A3F" w:rsidRDefault="00475C7C" w:rsidP="00475C7C">
      <w:pPr>
        <w:rPr>
          <w:rFonts w:ascii="Times New Roman" w:eastAsia="Times New Roman" w:hAnsi="Times New Roman" w:cs="Times New Roman"/>
          <w:sz w:val="26"/>
          <w:szCs w:val="26"/>
          <w:lang w:eastAsia="ru-RU"/>
        </w:rPr>
      </w:pPr>
    </w:p>
    <w:p w:rsidR="00475C7C" w:rsidRPr="00605A3F" w:rsidRDefault="00475C7C" w:rsidP="00475C7C">
      <w:pPr>
        <w:rPr>
          <w:rFonts w:ascii="Times New Roman" w:eastAsia="Times New Roman" w:hAnsi="Times New Roman" w:cs="Times New Roman"/>
          <w:sz w:val="26"/>
          <w:szCs w:val="26"/>
          <w:lang w:eastAsia="ru-RU"/>
        </w:rPr>
      </w:pPr>
    </w:p>
    <w:p w:rsidR="00475C7C" w:rsidRPr="00605A3F" w:rsidRDefault="00475C7C" w:rsidP="00475C7C">
      <w:pPr>
        <w:rPr>
          <w:rFonts w:ascii="Times New Roman" w:eastAsia="Times New Roman" w:hAnsi="Times New Roman" w:cs="Times New Roman"/>
          <w:sz w:val="26"/>
          <w:szCs w:val="26"/>
          <w:lang w:eastAsia="ru-RU"/>
        </w:rPr>
      </w:pPr>
    </w:p>
    <w:p w:rsidR="00475C7C" w:rsidRPr="00605A3F" w:rsidRDefault="00475C7C" w:rsidP="00475C7C">
      <w:pPr>
        <w:rPr>
          <w:rFonts w:ascii="Times New Roman" w:eastAsia="Times New Roman" w:hAnsi="Times New Roman" w:cs="Times New Roman"/>
          <w:sz w:val="26"/>
          <w:szCs w:val="26"/>
          <w:lang w:eastAsia="ru-RU"/>
        </w:rPr>
      </w:pPr>
    </w:p>
    <w:p w:rsidR="00475C7C" w:rsidRPr="00605A3F" w:rsidRDefault="00475C7C" w:rsidP="00475C7C">
      <w:pPr>
        <w:rPr>
          <w:rFonts w:ascii="Times New Roman" w:eastAsia="Times New Roman" w:hAnsi="Times New Roman" w:cs="Times New Roman"/>
          <w:sz w:val="26"/>
          <w:szCs w:val="26"/>
          <w:lang w:eastAsia="ru-RU"/>
        </w:rPr>
      </w:pPr>
    </w:p>
    <w:p w:rsidR="00475C7C" w:rsidRPr="00605A3F" w:rsidRDefault="00475C7C" w:rsidP="00475C7C">
      <w:pPr>
        <w:rPr>
          <w:rFonts w:ascii="Times New Roman" w:eastAsia="Times New Roman" w:hAnsi="Times New Roman" w:cs="Times New Roman"/>
          <w:sz w:val="26"/>
          <w:szCs w:val="26"/>
          <w:lang w:eastAsia="ru-RU"/>
        </w:rPr>
      </w:pPr>
    </w:p>
    <w:p w:rsidR="00475C7C" w:rsidRPr="00605A3F" w:rsidRDefault="0013194D" w:rsidP="00475C7C">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475C7C" w:rsidRPr="00605A3F" w:rsidRDefault="00475C7C" w:rsidP="00475C7C">
      <w:pPr>
        <w:spacing w:after="0" w:line="240" w:lineRule="auto"/>
        <w:jc w:val="right"/>
        <w:rPr>
          <w:rFonts w:ascii="Times New Roman" w:eastAsia="Calibri" w:hAnsi="Times New Roman" w:cs="Times New Roman"/>
          <w:i/>
          <w:sz w:val="26"/>
          <w:szCs w:val="26"/>
          <w:lang w:eastAsia="x-none"/>
        </w:rPr>
      </w:pPr>
      <w:r w:rsidRPr="00605A3F">
        <w:rPr>
          <w:rFonts w:ascii="Times New Roman" w:eastAsia="Calibri" w:hAnsi="Times New Roman" w:cs="Times New Roman"/>
          <w:i/>
          <w:sz w:val="26"/>
          <w:szCs w:val="26"/>
          <w:lang w:eastAsia="x-none"/>
        </w:rPr>
        <w:lastRenderedPageBreak/>
        <w:t>Приложение 7</w:t>
      </w:r>
    </w:p>
    <w:p w:rsidR="00475C7C" w:rsidRPr="00605A3F" w:rsidRDefault="00475C7C" w:rsidP="00475C7C">
      <w:pPr>
        <w:tabs>
          <w:tab w:val="left" w:pos="9355"/>
        </w:tabs>
        <w:spacing w:after="0" w:line="240" w:lineRule="auto"/>
        <w:ind w:right="-1"/>
        <w:jc w:val="center"/>
        <w:rPr>
          <w:rFonts w:ascii="Times New Roman" w:eastAsia="Times New Roman" w:hAnsi="Times New Roman" w:cs="Times New Roman"/>
          <w:sz w:val="26"/>
          <w:szCs w:val="26"/>
          <w:lang w:eastAsia="ru-RU"/>
        </w:rPr>
      </w:pPr>
      <w:r w:rsidRPr="00605A3F">
        <w:rPr>
          <w:rFonts w:ascii="Times New Roman" w:eastAsia="Times New Roman" w:hAnsi="Times New Roman" w:cs="Times New Roman"/>
          <w:b/>
          <w:sz w:val="26"/>
          <w:szCs w:val="26"/>
          <w:lang w:eastAsia="ru-RU"/>
        </w:rPr>
        <w:t>Согласие</w:t>
      </w:r>
      <w:r w:rsidRPr="00605A3F">
        <w:rPr>
          <w:rFonts w:ascii="Times New Roman" w:eastAsia="Times New Roman" w:hAnsi="Times New Roman" w:cs="Times New Roman"/>
          <w:b/>
          <w:bCs/>
          <w:sz w:val="26"/>
          <w:szCs w:val="26"/>
          <w:lang w:eastAsia="ru-RU"/>
        </w:rPr>
        <w:t xml:space="preserve"> </w:t>
      </w:r>
      <w:r w:rsidRPr="00605A3F">
        <w:rPr>
          <w:rFonts w:ascii="Times New Roman" w:eastAsia="Times New Roman" w:hAnsi="Times New Roman" w:cs="Times New Roman"/>
          <w:b/>
          <w:sz w:val="26"/>
          <w:szCs w:val="26"/>
          <w:lang w:eastAsia="ru-RU"/>
        </w:rPr>
        <w:t>на обработку персональных данных</w:t>
      </w:r>
    </w:p>
    <w:p w:rsidR="00475C7C" w:rsidRPr="00605A3F" w:rsidRDefault="00475C7C" w:rsidP="00475C7C">
      <w:pPr>
        <w:tabs>
          <w:tab w:val="left" w:pos="9355"/>
        </w:tabs>
        <w:spacing w:after="0" w:line="240" w:lineRule="auto"/>
        <w:ind w:right="-1"/>
        <w:jc w:val="center"/>
        <w:rPr>
          <w:rFonts w:ascii="Times New Roman" w:eastAsia="Times New Roman" w:hAnsi="Times New Roman" w:cs="Times New Roman"/>
          <w:b/>
          <w:bCs/>
          <w:sz w:val="26"/>
          <w:szCs w:val="26"/>
          <w:lang w:eastAsia="ru-RU"/>
        </w:rPr>
      </w:pPr>
      <w:r w:rsidRPr="00605A3F">
        <w:rPr>
          <w:rFonts w:ascii="Times New Roman" w:eastAsia="Times New Roman" w:hAnsi="Times New Roman" w:cs="Times New Roman"/>
          <w:b/>
          <w:sz w:val="26"/>
          <w:szCs w:val="26"/>
          <w:lang w:eastAsia="ru-RU"/>
        </w:rPr>
        <w:t>участника</w:t>
      </w:r>
      <w:r w:rsidRPr="00605A3F">
        <w:rPr>
          <w:rFonts w:ascii="Times New Roman" w:eastAsia="Times New Roman" w:hAnsi="Times New Roman" w:cs="Times New Roman"/>
          <w:b/>
          <w:bCs/>
          <w:sz w:val="26"/>
          <w:szCs w:val="26"/>
          <w:lang w:eastAsia="ru-RU"/>
        </w:rPr>
        <w:t xml:space="preserve"> ________________________________________________________</w:t>
      </w:r>
    </w:p>
    <w:p w:rsidR="00475C7C" w:rsidRPr="00605A3F" w:rsidRDefault="00475C7C" w:rsidP="00475C7C">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605A3F">
        <w:rPr>
          <w:rFonts w:ascii="Times New Roman" w:eastAsia="Times New Roman" w:hAnsi="Times New Roman" w:cs="Times New Roman"/>
          <w:b/>
          <w:i/>
          <w:sz w:val="26"/>
          <w:szCs w:val="26"/>
          <w:lang w:eastAsia="ru-RU"/>
        </w:rPr>
        <w:t xml:space="preserve"> </w:t>
      </w:r>
      <w:r w:rsidRPr="00605A3F">
        <w:rPr>
          <w:rFonts w:ascii="Times New Roman" w:eastAsia="Times New Roman" w:hAnsi="Times New Roman" w:cs="Times New Roman"/>
          <w:i/>
          <w:sz w:val="26"/>
          <w:szCs w:val="26"/>
          <w:lang w:eastAsia="ru-RU"/>
        </w:rPr>
        <w:t>(название конкурсного мероприятия)</w:t>
      </w:r>
    </w:p>
    <w:p w:rsidR="00475C7C" w:rsidRPr="00605A3F" w:rsidRDefault="00475C7C" w:rsidP="00475C7C">
      <w:pPr>
        <w:tabs>
          <w:tab w:val="left" w:pos="9355"/>
        </w:tabs>
        <w:spacing w:after="0" w:line="240" w:lineRule="auto"/>
        <w:ind w:right="-1"/>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Я, ___________________________________________________________________,</w:t>
      </w:r>
    </w:p>
    <w:p w:rsidR="00475C7C" w:rsidRPr="00605A3F" w:rsidRDefault="00475C7C" w:rsidP="00475C7C">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605A3F">
        <w:rPr>
          <w:rFonts w:ascii="Times New Roman" w:eastAsia="Times New Roman" w:hAnsi="Times New Roman" w:cs="Times New Roman"/>
          <w:i/>
          <w:sz w:val="26"/>
          <w:szCs w:val="26"/>
          <w:lang w:eastAsia="ru-RU"/>
        </w:rPr>
        <w:t>(ФИО родителя или лица его заменяющего),</w:t>
      </w:r>
    </w:p>
    <w:p w:rsidR="00475C7C" w:rsidRPr="00605A3F" w:rsidRDefault="00475C7C" w:rsidP="00475C7C">
      <w:pPr>
        <w:tabs>
          <w:tab w:val="left" w:pos="9355"/>
        </w:tabs>
        <w:spacing w:after="0" w:line="240" w:lineRule="auto"/>
        <w:ind w:right="-1"/>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 xml:space="preserve">являясь законным представителем  ________________________________________, </w:t>
      </w:r>
    </w:p>
    <w:p w:rsidR="00475C7C" w:rsidRPr="00605A3F" w:rsidRDefault="00475C7C" w:rsidP="00475C7C">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605A3F">
        <w:rPr>
          <w:rFonts w:ascii="Times New Roman" w:eastAsia="Times New Roman" w:hAnsi="Times New Roman" w:cs="Times New Roman"/>
          <w:i/>
          <w:sz w:val="26"/>
          <w:szCs w:val="26"/>
          <w:lang w:eastAsia="ru-RU"/>
        </w:rPr>
        <w:t>(ФИО учащегося, год рождения)</w:t>
      </w:r>
    </w:p>
    <w:p w:rsidR="00475C7C" w:rsidRPr="00605A3F" w:rsidRDefault="00475C7C" w:rsidP="00475C7C">
      <w:pPr>
        <w:tabs>
          <w:tab w:val="left" w:pos="9355"/>
        </w:tabs>
        <w:spacing w:after="0" w:line="240" w:lineRule="auto"/>
        <w:ind w:right="-1"/>
        <w:jc w:val="both"/>
        <w:rPr>
          <w:rFonts w:ascii="Times New Roman" w:eastAsia="Times New Roman" w:hAnsi="Times New Roman" w:cs="Times New Roman"/>
          <w:b/>
          <w:sz w:val="26"/>
          <w:szCs w:val="26"/>
          <w:lang w:eastAsia="ru-RU"/>
        </w:rPr>
      </w:pPr>
      <w:r w:rsidRPr="00605A3F">
        <w:rPr>
          <w:rFonts w:ascii="Times New Roman" w:eastAsia="Times New Roman" w:hAnsi="Times New Roman" w:cs="Times New Roman"/>
          <w:sz w:val="26"/>
          <w:szCs w:val="26"/>
          <w:lang w:eastAsia="ru-RU"/>
        </w:rPr>
        <w:t>в соответствии с Федеральным законом от 27.07.2006 г. № 152-ФЗ «О персональных данных», даю согласие организаторам</w:t>
      </w:r>
      <w:r w:rsidRPr="00605A3F">
        <w:rPr>
          <w:rFonts w:ascii="Times New Roman" w:eastAsia="Times New Roman" w:hAnsi="Times New Roman" w:cs="Times New Roman"/>
          <w:b/>
          <w:sz w:val="26"/>
          <w:szCs w:val="26"/>
          <w:lang w:eastAsia="ru-RU"/>
        </w:rPr>
        <w:t xml:space="preserve"> _______________________________________________________________________</w:t>
      </w:r>
    </w:p>
    <w:p w:rsidR="00475C7C" w:rsidRPr="00605A3F" w:rsidRDefault="00475C7C" w:rsidP="00475C7C">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605A3F">
        <w:rPr>
          <w:rFonts w:ascii="Times New Roman" w:eastAsia="Times New Roman" w:hAnsi="Times New Roman" w:cs="Times New Roman"/>
          <w:i/>
          <w:sz w:val="26"/>
          <w:szCs w:val="26"/>
          <w:lang w:eastAsia="ru-RU"/>
        </w:rPr>
        <w:t xml:space="preserve">                                                              (название конкурсного мероприятия)</w:t>
      </w:r>
    </w:p>
    <w:p w:rsidR="00475C7C" w:rsidRPr="00605A3F" w:rsidRDefault="00475C7C" w:rsidP="00475C7C">
      <w:pPr>
        <w:tabs>
          <w:tab w:val="left" w:pos="9355"/>
        </w:tabs>
        <w:spacing w:after="0" w:line="240" w:lineRule="auto"/>
        <w:ind w:right="-1"/>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b/>
          <w:sz w:val="26"/>
          <w:szCs w:val="26"/>
          <w:lang w:eastAsia="ru-RU"/>
        </w:rPr>
        <w:t xml:space="preserve"> </w:t>
      </w:r>
      <w:r w:rsidRPr="00605A3F">
        <w:rPr>
          <w:rFonts w:ascii="Times New Roman" w:eastAsia="Times New Roman" w:hAnsi="Times New Roman" w:cs="Times New Roman"/>
          <w:sz w:val="26"/>
          <w:szCs w:val="26"/>
          <w:lang w:eastAsia="ru-RU"/>
        </w:rPr>
        <w:t>Государственное бюджетное учреждение дополнительного образования Калужской области «Областной Эколого-биологический центр», расположенному по адресу: 248600 г. Калуга, пер. Старообрядческий, д. 4 (далее – Организатор), на обработку персональных данных.</w:t>
      </w:r>
    </w:p>
    <w:p w:rsidR="00475C7C" w:rsidRPr="00605A3F" w:rsidRDefault="00475C7C" w:rsidP="00475C7C">
      <w:pPr>
        <w:tabs>
          <w:tab w:val="left" w:pos="9355"/>
        </w:tabs>
        <w:spacing w:after="0" w:line="240" w:lineRule="auto"/>
        <w:ind w:right="-1"/>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Предоставляю право Организатору осуществлять все действия (операции) с персональными данными моего(й) сына/дочери, включая сбор, систематизацию, накопление, хранение, обновление, изменение, использование (включая публикации протоколов по результатам конкурсного мероприятия,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475C7C" w:rsidRPr="00605A3F" w:rsidRDefault="00475C7C" w:rsidP="00475C7C">
      <w:pPr>
        <w:tabs>
          <w:tab w:val="left" w:pos="9355"/>
        </w:tabs>
        <w:spacing w:after="0" w:line="240" w:lineRule="auto"/>
        <w:ind w:right="-1"/>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Передача персональных данных моего(ей) сына/дочери иным лицам или иное их разглашение (может осуществляться только с моего письменного согласия.</w:t>
      </w:r>
    </w:p>
    <w:p w:rsidR="00475C7C" w:rsidRPr="00605A3F" w:rsidRDefault="00475C7C" w:rsidP="00475C7C">
      <w:pPr>
        <w:tabs>
          <w:tab w:val="left" w:pos="9355"/>
        </w:tabs>
        <w:spacing w:after="0" w:line="240" w:lineRule="auto"/>
        <w:ind w:right="-1"/>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по почте заказным письмом с уведомлением о вручении либо вручен лично под расписку надлежаще уполномоченному представителю организаторов.</w:t>
      </w:r>
    </w:p>
    <w:p w:rsidR="00475C7C" w:rsidRPr="00605A3F" w:rsidRDefault="00475C7C" w:rsidP="00475C7C">
      <w:pPr>
        <w:tabs>
          <w:tab w:val="left" w:pos="9355"/>
        </w:tabs>
        <w:spacing w:after="0" w:line="240" w:lineRule="auto"/>
        <w:ind w:right="-1"/>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Я даю свое согласие на размещение итогов конкурсного мероприятия на официальных сайтах Организаторов.</w:t>
      </w:r>
    </w:p>
    <w:p w:rsidR="00475C7C" w:rsidRPr="00605A3F" w:rsidRDefault="00475C7C" w:rsidP="00475C7C">
      <w:pPr>
        <w:tabs>
          <w:tab w:val="left" w:pos="9355"/>
        </w:tabs>
        <w:spacing w:after="0" w:line="240" w:lineRule="auto"/>
        <w:ind w:right="-1"/>
        <w:jc w:val="center"/>
        <w:rPr>
          <w:rFonts w:ascii="Times New Roman" w:eastAsia="Times New Roman" w:hAnsi="Times New Roman" w:cs="Times New Roman"/>
          <w:b/>
          <w:sz w:val="26"/>
          <w:szCs w:val="26"/>
          <w:lang w:eastAsia="ru-RU"/>
        </w:rPr>
      </w:pPr>
    </w:p>
    <w:p w:rsidR="00475C7C" w:rsidRPr="00605A3F" w:rsidRDefault="00475C7C" w:rsidP="00475C7C">
      <w:pPr>
        <w:tabs>
          <w:tab w:val="left" w:pos="9355"/>
        </w:tabs>
        <w:spacing w:after="0" w:line="240" w:lineRule="auto"/>
        <w:ind w:right="-1"/>
        <w:jc w:val="center"/>
        <w:rPr>
          <w:rFonts w:ascii="Times New Roman" w:eastAsia="Times New Roman" w:hAnsi="Times New Roman" w:cs="Times New Roman"/>
          <w:b/>
          <w:sz w:val="26"/>
          <w:szCs w:val="26"/>
          <w:lang w:eastAsia="ru-RU"/>
        </w:rPr>
      </w:pPr>
    </w:p>
    <w:p w:rsidR="00475C7C" w:rsidRPr="00605A3F" w:rsidRDefault="00475C7C" w:rsidP="00475C7C">
      <w:pPr>
        <w:tabs>
          <w:tab w:val="left" w:pos="9355"/>
        </w:tabs>
        <w:spacing w:after="0" w:line="240" w:lineRule="auto"/>
        <w:ind w:right="-1"/>
        <w:jc w:val="center"/>
        <w:rPr>
          <w:rFonts w:ascii="Times New Roman" w:eastAsia="Times New Roman" w:hAnsi="Times New Roman" w:cs="Times New Roman"/>
          <w:b/>
          <w:sz w:val="26"/>
          <w:szCs w:val="26"/>
          <w:lang w:eastAsia="ru-RU"/>
        </w:rPr>
      </w:pPr>
      <w:r w:rsidRPr="00605A3F">
        <w:rPr>
          <w:rFonts w:ascii="Times New Roman" w:eastAsia="Times New Roman" w:hAnsi="Times New Roman" w:cs="Times New Roman"/>
          <w:b/>
          <w:sz w:val="26"/>
          <w:szCs w:val="26"/>
          <w:lang w:eastAsia="ru-RU"/>
        </w:rPr>
        <w:t>Подпись законного представителя  _________________  Дата________________</w:t>
      </w:r>
    </w:p>
    <w:p w:rsidR="00475C7C" w:rsidRPr="00605A3F" w:rsidRDefault="00475C7C" w:rsidP="00475C7C">
      <w:pPr>
        <w:spacing w:after="0" w:line="240" w:lineRule="auto"/>
        <w:ind w:right="566"/>
        <w:jc w:val="both"/>
        <w:rPr>
          <w:rFonts w:ascii="Times New Roman" w:eastAsia="Times New Roman" w:hAnsi="Times New Roman" w:cs="Times New Roman"/>
          <w:b/>
          <w:sz w:val="26"/>
          <w:szCs w:val="26"/>
          <w:lang w:eastAsia="ru-RU"/>
        </w:rPr>
      </w:pPr>
    </w:p>
    <w:p w:rsidR="00475C7C" w:rsidRPr="00605A3F" w:rsidRDefault="00475C7C" w:rsidP="00475C7C">
      <w:pPr>
        <w:spacing w:after="0" w:line="240" w:lineRule="auto"/>
        <w:ind w:right="566"/>
        <w:jc w:val="both"/>
        <w:rPr>
          <w:rFonts w:ascii="Times New Roman" w:eastAsia="Times New Roman" w:hAnsi="Times New Roman" w:cs="Times New Roman"/>
          <w:b/>
          <w:sz w:val="26"/>
          <w:szCs w:val="26"/>
          <w:lang w:eastAsia="ru-RU"/>
        </w:rPr>
      </w:pPr>
    </w:p>
    <w:p w:rsidR="00475C7C" w:rsidRPr="00605A3F" w:rsidRDefault="00475C7C" w:rsidP="00475C7C">
      <w:pPr>
        <w:spacing w:after="0" w:line="240" w:lineRule="auto"/>
        <w:ind w:left="7080"/>
        <w:jc w:val="right"/>
        <w:rPr>
          <w:rFonts w:ascii="Times New Roman" w:eastAsia="Times New Roman" w:hAnsi="Times New Roman" w:cs="Times New Roman"/>
          <w:i/>
          <w:sz w:val="26"/>
          <w:szCs w:val="26"/>
          <w:lang w:eastAsia="ru-RU"/>
        </w:rPr>
      </w:pPr>
    </w:p>
    <w:p w:rsidR="00475C7C" w:rsidRPr="00605A3F" w:rsidRDefault="00475C7C" w:rsidP="00475C7C">
      <w:pPr>
        <w:spacing w:after="0" w:line="240" w:lineRule="auto"/>
        <w:ind w:left="7080"/>
        <w:jc w:val="right"/>
        <w:rPr>
          <w:rFonts w:ascii="Times New Roman" w:eastAsia="Times New Roman" w:hAnsi="Times New Roman" w:cs="Times New Roman"/>
          <w:i/>
          <w:sz w:val="26"/>
          <w:szCs w:val="26"/>
          <w:lang w:eastAsia="ru-RU"/>
        </w:rPr>
      </w:pPr>
    </w:p>
    <w:p w:rsidR="00475C7C" w:rsidRPr="00605A3F" w:rsidRDefault="00475C7C" w:rsidP="00475C7C">
      <w:pPr>
        <w:spacing w:after="0" w:line="240" w:lineRule="auto"/>
        <w:ind w:left="7080"/>
        <w:jc w:val="right"/>
        <w:rPr>
          <w:rFonts w:ascii="Times New Roman" w:eastAsia="Times New Roman" w:hAnsi="Times New Roman" w:cs="Times New Roman"/>
          <w:i/>
          <w:sz w:val="26"/>
          <w:szCs w:val="26"/>
          <w:lang w:eastAsia="ru-RU"/>
        </w:rPr>
      </w:pPr>
    </w:p>
    <w:p w:rsidR="00475C7C" w:rsidRPr="00605A3F" w:rsidRDefault="00475C7C" w:rsidP="00475C7C">
      <w:pPr>
        <w:spacing w:after="0" w:line="240" w:lineRule="auto"/>
        <w:ind w:left="7080"/>
        <w:jc w:val="right"/>
        <w:rPr>
          <w:rFonts w:ascii="Times New Roman" w:eastAsia="Times New Roman" w:hAnsi="Times New Roman" w:cs="Times New Roman"/>
          <w:i/>
          <w:sz w:val="26"/>
          <w:szCs w:val="26"/>
          <w:lang w:eastAsia="ru-RU"/>
        </w:rPr>
      </w:pPr>
    </w:p>
    <w:p w:rsidR="00475C7C" w:rsidRPr="00605A3F" w:rsidRDefault="00475C7C" w:rsidP="00475C7C">
      <w:pPr>
        <w:spacing w:after="0" w:line="240" w:lineRule="auto"/>
        <w:ind w:left="7080"/>
        <w:jc w:val="right"/>
        <w:rPr>
          <w:rFonts w:ascii="Times New Roman" w:eastAsia="Times New Roman" w:hAnsi="Times New Roman" w:cs="Times New Roman"/>
          <w:i/>
          <w:sz w:val="26"/>
          <w:szCs w:val="26"/>
          <w:lang w:eastAsia="ru-RU"/>
        </w:rPr>
      </w:pPr>
    </w:p>
    <w:p w:rsidR="00475C7C" w:rsidRPr="00605A3F" w:rsidRDefault="00475C7C" w:rsidP="00475C7C">
      <w:pPr>
        <w:spacing w:after="0" w:line="240" w:lineRule="auto"/>
        <w:ind w:left="7080"/>
        <w:jc w:val="right"/>
        <w:rPr>
          <w:rFonts w:ascii="Times New Roman" w:eastAsia="Times New Roman" w:hAnsi="Times New Roman" w:cs="Times New Roman"/>
          <w:i/>
          <w:sz w:val="26"/>
          <w:szCs w:val="26"/>
          <w:lang w:eastAsia="ru-RU"/>
        </w:rPr>
      </w:pPr>
    </w:p>
    <w:p w:rsidR="00475C7C" w:rsidRDefault="00475C7C" w:rsidP="00475C7C">
      <w:pPr>
        <w:spacing w:after="0" w:line="240" w:lineRule="auto"/>
        <w:ind w:right="566"/>
        <w:jc w:val="both"/>
        <w:rPr>
          <w:rFonts w:ascii="Times New Roman" w:eastAsia="Times New Roman" w:hAnsi="Times New Roman" w:cs="Times New Roman"/>
          <w:i/>
          <w:sz w:val="26"/>
          <w:szCs w:val="26"/>
          <w:lang w:eastAsia="ru-RU"/>
        </w:rPr>
      </w:pPr>
    </w:p>
    <w:p w:rsidR="00475C7C" w:rsidRPr="00605A3F" w:rsidRDefault="00475C7C" w:rsidP="00475C7C">
      <w:pPr>
        <w:spacing w:after="0" w:line="240" w:lineRule="auto"/>
        <w:ind w:right="566"/>
        <w:jc w:val="both"/>
        <w:rPr>
          <w:rFonts w:ascii="Times New Roman" w:eastAsia="Times New Roman" w:hAnsi="Times New Roman" w:cs="Times New Roman"/>
          <w:b/>
          <w:sz w:val="26"/>
          <w:szCs w:val="26"/>
          <w:lang w:eastAsia="ru-RU"/>
        </w:rPr>
      </w:pPr>
    </w:p>
    <w:p w:rsidR="00475C7C" w:rsidRPr="00605A3F" w:rsidRDefault="0013194D" w:rsidP="0013194D">
      <w:pPr>
        <w:spacing w:after="0" w:line="240" w:lineRule="auto"/>
        <w:ind w:right="-1"/>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br w:type="page"/>
      </w:r>
    </w:p>
    <w:p w:rsidR="00475C7C" w:rsidRPr="00605A3F" w:rsidRDefault="00475C7C" w:rsidP="00475C7C">
      <w:pPr>
        <w:spacing w:after="0" w:line="240" w:lineRule="auto"/>
        <w:ind w:right="-1"/>
        <w:rPr>
          <w:rFonts w:ascii="Times New Roman" w:eastAsia="Times New Roman" w:hAnsi="Times New Roman" w:cs="Times New Roman"/>
          <w:b/>
          <w:sz w:val="26"/>
          <w:szCs w:val="26"/>
          <w:lang w:eastAsia="ru-RU"/>
        </w:rPr>
      </w:pPr>
    </w:p>
    <w:p w:rsidR="00475C7C" w:rsidRPr="00605A3F" w:rsidRDefault="00475C7C" w:rsidP="00475C7C">
      <w:pPr>
        <w:spacing w:after="0" w:line="240" w:lineRule="auto"/>
        <w:ind w:right="-1"/>
        <w:jc w:val="center"/>
        <w:rPr>
          <w:rFonts w:ascii="Times New Roman" w:eastAsia="Times New Roman" w:hAnsi="Times New Roman" w:cs="Times New Roman"/>
          <w:b/>
          <w:sz w:val="26"/>
          <w:szCs w:val="26"/>
          <w:lang w:eastAsia="ru-RU"/>
        </w:rPr>
      </w:pPr>
      <w:r w:rsidRPr="00605A3F">
        <w:rPr>
          <w:rFonts w:ascii="Times New Roman" w:eastAsia="Times New Roman" w:hAnsi="Times New Roman" w:cs="Times New Roman"/>
          <w:b/>
          <w:sz w:val="26"/>
          <w:szCs w:val="26"/>
          <w:lang w:eastAsia="ru-RU"/>
        </w:rPr>
        <w:t>Согласие</w:t>
      </w:r>
      <w:r w:rsidRPr="00605A3F">
        <w:rPr>
          <w:rFonts w:ascii="Times New Roman" w:eastAsia="Times New Roman" w:hAnsi="Times New Roman" w:cs="Times New Roman"/>
          <w:b/>
          <w:bCs/>
          <w:sz w:val="26"/>
          <w:szCs w:val="26"/>
          <w:lang w:eastAsia="ru-RU"/>
        </w:rPr>
        <w:t xml:space="preserve"> </w:t>
      </w:r>
      <w:r w:rsidRPr="00605A3F">
        <w:rPr>
          <w:rFonts w:ascii="Times New Roman" w:eastAsia="Times New Roman" w:hAnsi="Times New Roman" w:cs="Times New Roman"/>
          <w:b/>
          <w:sz w:val="26"/>
          <w:szCs w:val="26"/>
          <w:lang w:eastAsia="ru-RU"/>
        </w:rPr>
        <w:t>на обработку персональных данных</w:t>
      </w:r>
    </w:p>
    <w:p w:rsidR="00475C7C" w:rsidRPr="00605A3F" w:rsidRDefault="00475C7C" w:rsidP="00475C7C">
      <w:pPr>
        <w:tabs>
          <w:tab w:val="left" w:pos="9355"/>
        </w:tabs>
        <w:spacing w:after="0" w:line="240" w:lineRule="auto"/>
        <w:ind w:right="-1"/>
        <w:jc w:val="center"/>
        <w:rPr>
          <w:rFonts w:ascii="Times New Roman" w:eastAsia="Times New Roman" w:hAnsi="Times New Roman" w:cs="Times New Roman"/>
          <w:b/>
          <w:bCs/>
          <w:sz w:val="26"/>
          <w:szCs w:val="26"/>
          <w:lang w:eastAsia="ru-RU"/>
        </w:rPr>
      </w:pPr>
      <w:r w:rsidRPr="00605A3F">
        <w:rPr>
          <w:rFonts w:ascii="Times New Roman" w:eastAsia="Times New Roman" w:hAnsi="Times New Roman" w:cs="Times New Roman"/>
          <w:b/>
          <w:sz w:val="26"/>
          <w:szCs w:val="26"/>
          <w:lang w:eastAsia="ru-RU"/>
        </w:rPr>
        <w:t>руководителя</w:t>
      </w:r>
      <w:r w:rsidRPr="00605A3F">
        <w:rPr>
          <w:rFonts w:ascii="Times New Roman" w:eastAsia="Times New Roman" w:hAnsi="Times New Roman" w:cs="Times New Roman"/>
          <w:b/>
          <w:bCs/>
          <w:sz w:val="26"/>
          <w:szCs w:val="26"/>
          <w:lang w:eastAsia="ru-RU"/>
        </w:rPr>
        <w:t xml:space="preserve"> учащегося (команды учащихся) ________________________________________________________</w:t>
      </w:r>
    </w:p>
    <w:p w:rsidR="00475C7C" w:rsidRPr="00605A3F" w:rsidRDefault="00475C7C" w:rsidP="00475C7C">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605A3F">
        <w:rPr>
          <w:rFonts w:ascii="Times New Roman" w:eastAsia="Times New Roman" w:hAnsi="Times New Roman" w:cs="Times New Roman"/>
          <w:b/>
          <w:i/>
          <w:sz w:val="26"/>
          <w:szCs w:val="26"/>
          <w:lang w:eastAsia="ru-RU"/>
        </w:rPr>
        <w:t xml:space="preserve"> </w:t>
      </w:r>
      <w:r w:rsidRPr="00605A3F">
        <w:rPr>
          <w:rFonts w:ascii="Times New Roman" w:eastAsia="Times New Roman" w:hAnsi="Times New Roman" w:cs="Times New Roman"/>
          <w:i/>
          <w:sz w:val="26"/>
          <w:szCs w:val="26"/>
          <w:lang w:eastAsia="ru-RU"/>
        </w:rPr>
        <w:t>(название конкурсного мероприятия)</w:t>
      </w:r>
    </w:p>
    <w:p w:rsidR="00475C7C" w:rsidRPr="00605A3F" w:rsidRDefault="00475C7C" w:rsidP="00475C7C">
      <w:pPr>
        <w:tabs>
          <w:tab w:val="left" w:pos="9355"/>
        </w:tabs>
        <w:spacing w:after="0" w:line="240" w:lineRule="auto"/>
        <w:ind w:right="-1"/>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Я, ___________________________________________________________________,</w:t>
      </w:r>
    </w:p>
    <w:p w:rsidR="00475C7C" w:rsidRPr="00605A3F" w:rsidRDefault="00475C7C" w:rsidP="00475C7C">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605A3F">
        <w:rPr>
          <w:rFonts w:ascii="Times New Roman" w:eastAsia="Times New Roman" w:hAnsi="Times New Roman" w:cs="Times New Roman"/>
          <w:i/>
          <w:sz w:val="26"/>
          <w:szCs w:val="26"/>
          <w:lang w:eastAsia="ru-RU"/>
        </w:rPr>
        <w:t>(ФИО),</w:t>
      </w:r>
    </w:p>
    <w:p w:rsidR="00475C7C" w:rsidRPr="00605A3F" w:rsidRDefault="00475C7C" w:rsidP="00475C7C">
      <w:pPr>
        <w:tabs>
          <w:tab w:val="left" w:pos="9355"/>
        </w:tabs>
        <w:spacing w:after="0" w:line="240" w:lineRule="auto"/>
        <w:ind w:right="-1"/>
        <w:jc w:val="both"/>
        <w:rPr>
          <w:rFonts w:ascii="Times New Roman" w:eastAsia="Times New Roman" w:hAnsi="Times New Roman" w:cs="Times New Roman"/>
          <w:b/>
          <w:sz w:val="26"/>
          <w:szCs w:val="26"/>
          <w:lang w:eastAsia="ru-RU"/>
        </w:rPr>
      </w:pPr>
      <w:r w:rsidRPr="00605A3F">
        <w:rPr>
          <w:rFonts w:ascii="Times New Roman" w:eastAsia="Times New Roman" w:hAnsi="Times New Roman" w:cs="Times New Roman"/>
          <w:sz w:val="26"/>
          <w:szCs w:val="26"/>
          <w:lang w:eastAsia="ru-RU"/>
        </w:rPr>
        <w:t>даю согласие организаторам</w:t>
      </w:r>
      <w:r w:rsidRPr="00605A3F">
        <w:rPr>
          <w:rFonts w:ascii="Times New Roman" w:eastAsia="Times New Roman" w:hAnsi="Times New Roman" w:cs="Times New Roman"/>
          <w:b/>
          <w:sz w:val="26"/>
          <w:szCs w:val="26"/>
          <w:lang w:eastAsia="ru-RU"/>
        </w:rPr>
        <w:t xml:space="preserve"> _____________________________________________</w:t>
      </w:r>
    </w:p>
    <w:p w:rsidR="00475C7C" w:rsidRPr="00605A3F" w:rsidRDefault="00475C7C" w:rsidP="00475C7C">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605A3F">
        <w:rPr>
          <w:rFonts w:ascii="Times New Roman" w:eastAsia="Times New Roman" w:hAnsi="Times New Roman" w:cs="Times New Roman"/>
          <w:i/>
          <w:sz w:val="26"/>
          <w:szCs w:val="26"/>
          <w:lang w:eastAsia="ru-RU"/>
        </w:rPr>
        <w:t xml:space="preserve">                                                              (название конкурсного мероприятия)</w:t>
      </w:r>
    </w:p>
    <w:p w:rsidR="00475C7C" w:rsidRPr="00605A3F" w:rsidRDefault="00475C7C" w:rsidP="00475C7C">
      <w:pPr>
        <w:tabs>
          <w:tab w:val="left" w:pos="9355"/>
        </w:tabs>
        <w:spacing w:after="0" w:line="240" w:lineRule="auto"/>
        <w:ind w:right="-1"/>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b/>
          <w:sz w:val="26"/>
          <w:szCs w:val="26"/>
          <w:lang w:eastAsia="ru-RU"/>
        </w:rPr>
        <w:t xml:space="preserve"> </w:t>
      </w:r>
      <w:r w:rsidRPr="00605A3F">
        <w:rPr>
          <w:rFonts w:ascii="Times New Roman" w:eastAsia="Times New Roman" w:hAnsi="Times New Roman" w:cs="Times New Roman"/>
          <w:sz w:val="26"/>
          <w:szCs w:val="26"/>
          <w:lang w:eastAsia="ru-RU"/>
        </w:rPr>
        <w:t>– Государственное бюджетное учреждение дополнительного образования Калужской области «Областной Эколого-биологический центр», расположенному по адресу: 248600 г. Калуга, пер. Старообрядческий, д. 4 (далее – Организатор), на обработку персональных данных.</w:t>
      </w:r>
    </w:p>
    <w:p w:rsidR="00475C7C" w:rsidRPr="00605A3F" w:rsidRDefault="00475C7C" w:rsidP="00475C7C">
      <w:pPr>
        <w:spacing w:after="0" w:line="240" w:lineRule="auto"/>
        <w:ind w:right="-1"/>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Предоставляю право организаторам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(включая публикации протоколов по результатам конкурсного мероприятия,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475C7C" w:rsidRPr="00605A3F" w:rsidRDefault="00475C7C" w:rsidP="00475C7C">
      <w:pPr>
        <w:spacing w:after="0" w:line="240" w:lineRule="auto"/>
        <w:ind w:right="-1"/>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Передача персональных данных иным лицам или иное их разглашение может осуществляться только с моего письменного согласия.</w:t>
      </w:r>
    </w:p>
    <w:p w:rsidR="00475C7C" w:rsidRPr="00605A3F" w:rsidRDefault="00475C7C" w:rsidP="00475C7C">
      <w:pPr>
        <w:spacing w:after="0" w:line="240" w:lineRule="auto"/>
        <w:ind w:right="-1"/>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по почте заказным письмом с уведомлением о вручении либо вручен лично под расписку надлежаще уполномоченному представителю организаторов.</w:t>
      </w:r>
    </w:p>
    <w:p w:rsidR="00475C7C" w:rsidRPr="00605A3F" w:rsidRDefault="00475C7C" w:rsidP="00475C7C">
      <w:pPr>
        <w:spacing w:after="0" w:line="240" w:lineRule="auto"/>
        <w:ind w:right="-1"/>
        <w:jc w:val="both"/>
        <w:rPr>
          <w:rFonts w:ascii="Times New Roman" w:eastAsia="Times New Roman" w:hAnsi="Times New Roman" w:cs="Times New Roman"/>
          <w:sz w:val="26"/>
          <w:szCs w:val="26"/>
          <w:lang w:eastAsia="ru-RU"/>
        </w:rPr>
      </w:pPr>
      <w:r w:rsidRPr="00605A3F">
        <w:rPr>
          <w:rFonts w:ascii="Times New Roman" w:eastAsia="Times New Roman" w:hAnsi="Times New Roman" w:cs="Times New Roman"/>
          <w:sz w:val="26"/>
          <w:szCs w:val="26"/>
          <w:lang w:eastAsia="ru-RU"/>
        </w:rPr>
        <w:t>Я даю свое согласие на размещение своих персональных данных на официальных сайтах Организаторов.</w:t>
      </w:r>
    </w:p>
    <w:p w:rsidR="00475C7C" w:rsidRPr="00605A3F" w:rsidRDefault="00475C7C" w:rsidP="00475C7C">
      <w:pPr>
        <w:spacing w:after="0" w:line="240" w:lineRule="auto"/>
        <w:ind w:right="-1"/>
        <w:jc w:val="both"/>
        <w:rPr>
          <w:rFonts w:ascii="Times New Roman" w:eastAsia="Times New Roman" w:hAnsi="Times New Roman" w:cs="Times New Roman"/>
          <w:sz w:val="26"/>
          <w:szCs w:val="26"/>
          <w:lang w:eastAsia="ru-RU"/>
        </w:rPr>
      </w:pPr>
    </w:p>
    <w:p w:rsidR="00475C7C" w:rsidRPr="00605A3F" w:rsidRDefault="00475C7C" w:rsidP="00475C7C">
      <w:pPr>
        <w:spacing w:after="0" w:line="240" w:lineRule="auto"/>
        <w:ind w:right="-1"/>
        <w:jc w:val="both"/>
        <w:rPr>
          <w:rFonts w:ascii="Times New Roman" w:eastAsia="Times New Roman" w:hAnsi="Times New Roman" w:cs="Times New Roman"/>
          <w:sz w:val="26"/>
          <w:szCs w:val="26"/>
          <w:lang w:eastAsia="ru-RU"/>
        </w:rPr>
      </w:pPr>
    </w:p>
    <w:p w:rsidR="00475C7C" w:rsidRPr="00605A3F" w:rsidRDefault="00475C7C" w:rsidP="00475C7C">
      <w:pPr>
        <w:spacing w:after="0" w:line="240" w:lineRule="auto"/>
        <w:ind w:right="-1"/>
        <w:jc w:val="center"/>
        <w:rPr>
          <w:rFonts w:ascii="Times New Roman" w:eastAsia="Times New Roman" w:hAnsi="Times New Roman" w:cs="Times New Roman"/>
          <w:sz w:val="26"/>
          <w:szCs w:val="26"/>
          <w:lang w:eastAsia="ru-RU"/>
        </w:rPr>
      </w:pPr>
      <w:r w:rsidRPr="00605A3F">
        <w:rPr>
          <w:rFonts w:ascii="Times New Roman" w:eastAsia="Times New Roman" w:hAnsi="Times New Roman" w:cs="Times New Roman"/>
          <w:b/>
          <w:sz w:val="26"/>
          <w:szCs w:val="26"/>
          <w:lang w:eastAsia="ru-RU"/>
        </w:rPr>
        <w:t xml:space="preserve">Подпись </w:t>
      </w:r>
      <w:r w:rsidRPr="00605A3F">
        <w:rPr>
          <w:rFonts w:ascii="Times New Roman" w:eastAsia="Times New Roman" w:hAnsi="Times New Roman" w:cs="Times New Roman"/>
          <w:sz w:val="26"/>
          <w:szCs w:val="26"/>
          <w:lang w:eastAsia="ru-RU"/>
        </w:rPr>
        <w:t>_____________________________    Дата_______________________</w:t>
      </w:r>
    </w:p>
    <w:p w:rsidR="00475C7C" w:rsidRPr="00605A3F" w:rsidRDefault="00475C7C" w:rsidP="00475C7C">
      <w:pPr>
        <w:rPr>
          <w:rFonts w:ascii="Times New Roman" w:hAnsi="Times New Roman" w:cs="Times New Roman"/>
          <w:sz w:val="26"/>
          <w:szCs w:val="26"/>
        </w:rPr>
      </w:pPr>
    </w:p>
    <w:p w:rsidR="003E05C3" w:rsidRDefault="003E05C3"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08653E" w:rsidRDefault="0008653E"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08653E" w:rsidRDefault="0008653E"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08653E" w:rsidRDefault="0008653E"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08653E" w:rsidRDefault="0008653E"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08653E" w:rsidRDefault="0013194D" w:rsidP="00250E6D">
      <w:pPr>
        <w:suppressAutoHyphens/>
        <w:autoSpaceDE w:val="0"/>
        <w:autoSpaceDN w:val="0"/>
        <w:adjustRightInd w:val="0"/>
        <w:spacing w:before="100" w:beforeAutospacing="1" w:after="0"/>
        <w:jc w:val="both"/>
        <w:rPr>
          <w:rFonts w:ascii="Times New Roman" w:hAnsi="Times New Roman" w:cs="Times New Roman"/>
          <w:sz w:val="28"/>
          <w:szCs w:val="28"/>
        </w:rPr>
      </w:pPr>
      <w:r>
        <w:rPr>
          <w:rFonts w:ascii="Times New Roman" w:hAnsi="Times New Roman" w:cs="Times New Roman"/>
          <w:sz w:val="28"/>
          <w:szCs w:val="28"/>
        </w:rPr>
        <w:br w:type="page"/>
      </w:r>
    </w:p>
    <w:p w:rsidR="00800690" w:rsidRPr="00671B49" w:rsidRDefault="00800690" w:rsidP="00800690">
      <w:pPr>
        <w:keepNext/>
        <w:keepLines/>
        <w:spacing w:after="0"/>
        <w:jc w:val="center"/>
        <w:outlineLvl w:val="0"/>
        <w:rPr>
          <w:rFonts w:ascii="Times New Roman" w:eastAsia="Calibri" w:hAnsi="Times New Roman" w:cs="Times New Roman"/>
          <w:b/>
          <w:bCs/>
          <w:color w:val="000000" w:themeColor="text1"/>
          <w:sz w:val="28"/>
          <w:szCs w:val="28"/>
        </w:rPr>
      </w:pPr>
      <w:r w:rsidRPr="00671B49">
        <w:rPr>
          <w:rFonts w:ascii="Times New Roman" w:eastAsiaTheme="majorEastAsia" w:hAnsi="Times New Roman" w:cs="Times New Roman"/>
          <w:b/>
          <w:bCs/>
          <w:color w:val="000000" w:themeColor="text1"/>
          <w:sz w:val="28"/>
          <w:szCs w:val="28"/>
        </w:rPr>
        <w:lastRenderedPageBreak/>
        <w:t>Положение о</w:t>
      </w:r>
      <w:r w:rsidRPr="00671B49">
        <w:rPr>
          <w:rFonts w:ascii="Times New Roman" w:eastAsia="Calibri" w:hAnsi="Times New Roman" w:cs="Times New Roman"/>
          <w:b/>
          <w:bCs/>
          <w:color w:val="000000" w:themeColor="text1"/>
          <w:sz w:val="28"/>
          <w:szCs w:val="28"/>
        </w:rPr>
        <w:t xml:space="preserve"> заочном конкурсе «Мир под микроскопом» </w:t>
      </w:r>
    </w:p>
    <w:p w:rsidR="00800690" w:rsidRPr="00671B49" w:rsidRDefault="00800690" w:rsidP="00800690">
      <w:pPr>
        <w:rPr>
          <w:rFonts w:ascii="Times New Roman" w:hAnsi="Times New Roman" w:cs="Times New Roman"/>
          <w:sz w:val="26"/>
          <w:szCs w:val="26"/>
        </w:rPr>
      </w:pPr>
    </w:p>
    <w:p w:rsidR="00800690" w:rsidRPr="00671B49" w:rsidRDefault="00800690" w:rsidP="00800690">
      <w:pPr>
        <w:numPr>
          <w:ilvl w:val="1"/>
          <w:numId w:val="185"/>
        </w:numPr>
        <w:suppressAutoHyphens/>
        <w:spacing w:after="0" w:line="240" w:lineRule="auto"/>
        <w:jc w:val="center"/>
        <w:rPr>
          <w:rFonts w:ascii="Times New Roman" w:eastAsia="Times New Roman" w:hAnsi="Times New Roman" w:cs="Times New Roman"/>
          <w:b/>
          <w:sz w:val="26"/>
          <w:szCs w:val="26"/>
          <w:lang w:eastAsia="ar-SA"/>
        </w:rPr>
      </w:pPr>
      <w:r w:rsidRPr="00671B49">
        <w:rPr>
          <w:rFonts w:ascii="Times New Roman" w:eastAsia="Times New Roman" w:hAnsi="Times New Roman" w:cs="Times New Roman"/>
          <w:b/>
          <w:sz w:val="26"/>
          <w:szCs w:val="26"/>
          <w:lang w:eastAsia="ar-SA"/>
        </w:rPr>
        <w:t>Общие положения</w:t>
      </w:r>
    </w:p>
    <w:p w:rsidR="00800690" w:rsidRPr="00671B49" w:rsidRDefault="00800690" w:rsidP="00800690">
      <w:pPr>
        <w:numPr>
          <w:ilvl w:val="1"/>
          <w:numId w:val="186"/>
        </w:numPr>
        <w:suppressAutoHyphens/>
        <w:spacing w:after="0" w:line="240" w:lineRule="auto"/>
        <w:ind w:left="0" w:firstLine="709"/>
        <w:contextualSpacing/>
        <w:jc w:val="both"/>
        <w:rPr>
          <w:rFonts w:ascii="Times New Roman" w:eastAsia="Times New Roman" w:hAnsi="Times New Roman" w:cs="Times New Roman"/>
          <w:sz w:val="26"/>
          <w:szCs w:val="26"/>
          <w:lang w:eastAsia="ar-SA"/>
        </w:rPr>
      </w:pPr>
      <w:r w:rsidRPr="00671B49">
        <w:rPr>
          <w:rFonts w:ascii="Times New Roman" w:eastAsia="Times New Roman" w:hAnsi="Times New Roman" w:cs="Times New Roman"/>
          <w:sz w:val="26"/>
          <w:szCs w:val="26"/>
          <w:lang w:eastAsia="ar-SA"/>
        </w:rPr>
        <w:t xml:space="preserve">Настоящее положение определяет порядок проведения </w:t>
      </w:r>
      <w:r w:rsidRPr="00671B49">
        <w:rPr>
          <w:rFonts w:ascii="Times New Roman" w:eastAsia="Calibri" w:hAnsi="Times New Roman" w:cs="Times New Roman"/>
          <w:bCs/>
          <w:color w:val="000000" w:themeColor="text1"/>
          <w:sz w:val="28"/>
          <w:szCs w:val="28"/>
        </w:rPr>
        <w:t xml:space="preserve">заочного конкурса «Мир под микроскопом» </w:t>
      </w:r>
      <w:r w:rsidRPr="00671B49">
        <w:rPr>
          <w:rFonts w:ascii="Times New Roman" w:eastAsia="Times New Roman" w:hAnsi="Times New Roman" w:cs="Times New Roman"/>
          <w:sz w:val="26"/>
          <w:szCs w:val="26"/>
          <w:lang w:eastAsia="ar-SA"/>
        </w:rPr>
        <w:t xml:space="preserve"> (далее - Конкурс).</w:t>
      </w:r>
    </w:p>
    <w:p w:rsidR="00800690" w:rsidRPr="00671B49" w:rsidRDefault="00800690" w:rsidP="00800690">
      <w:pPr>
        <w:numPr>
          <w:ilvl w:val="1"/>
          <w:numId w:val="186"/>
        </w:numPr>
        <w:shd w:val="clear" w:color="auto" w:fill="FFFFFF"/>
        <w:suppressAutoHyphens/>
        <w:autoSpaceDE w:val="0"/>
        <w:spacing w:after="0" w:line="240" w:lineRule="auto"/>
        <w:ind w:left="0" w:firstLine="709"/>
        <w:contextualSpacing/>
        <w:jc w:val="both"/>
        <w:rPr>
          <w:rFonts w:ascii="Times New Roman" w:eastAsia="Times New Roman" w:hAnsi="Times New Roman" w:cs="Times New Roman"/>
          <w:sz w:val="26"/>
          <w:szCs w:val="26"/>
          <w:lang w:eastAsia="ar-SA"/>
        </w:rPr>
      </w:pPr>
      <w:r w:rsidRPr="00671B49">
        <w:rPr>
          <w:rFonts w:ascii="Times New Roman" w:eastAsia="Times New Roman" w:hAnsi="Times New Roman" w:cs="Times New Roman"/>
          <w:sz w:val="26"/>
          <w:szCs w:val="26"/>
          <w:lang w:eastAsia="ar-SA"/>
        </w:rPr>
        <w:t>Учредителем Конкурса является министерство образования и науки Калужской области, организацию и проведение Конкурса осуществляет государственное бюджетное учреждение дополнительного образования Калужской области «Областной эколого-биологический центр» (далее - ГБУ ДО КО «ОЭБЦ»).</w:t>
      </w:r>
    </w:p>
    <w:p w:rsidR="00800690" w:rsidRPr="00671B49" w:rsidRDefault="00800690" w:rsidP="00800690">
      <w:pPr>
        <w:shd w:val="clear" w:color="auto" w:fill="FFFFFF"/>
        <w:suppressAutoHyphens/>
        <w:autoSpaceDE w:val="0"/>
        <w:spacing w:after="0" w:line="240" w:lineRule="auto"/>
        <w:ind w:left="1587"/>
        <w:contextualSpacing/>
        <w:jc w:val="both"/>
        <w:rPr>
          <w:rFonts w:ascii="Times New Roman" w:eastAsia="Times New Roman" w:hAnsi="Times New Roman" w:cs="Times New Roman"/>
          <w:sz w:val="26"/>
          <w:szCs w:val="26"/>
          <w:lang w:eastAsia="ar-SA"/>
        </w:rPr>
      </w:pPr>
    </w:p>
    <w:p w:rsidR="00800690" w:rsidRPr="00671B49" w:rsidRDefault="00800690" w:rsidP="00800690">
      <w:pPr>
        <w:numPr>
          <w:ilvl w:val="1"/>
          <w:numId w:val="185"/>
        </w:numPr>
        <w:suppressAutoHyphens/>
        <w:spacing w:after="0" w:line="240" w:lineRule="auto"/>
        <w:jc w:val="center"/>
        <w:rPr>
          <w:rFonts w:ascii="Times New Roman" w:eastAsia="Times New Roman" w:hAnsi="Times New Roman" w:cs="Times New Roman"/>
          <w:b/>
          <w:sz w:val="26"/>
          <w:szCs w:val="26"/>
          <w:lang w:eastAsia="ar-SA"/>
        </w:rPr>
      </w:pPr>
      <w:r w:rsidRPr="00671B49">
        <w:rPr>
          <w:rFonts w:ascii="Times New Roman" w:eastAsia="Times New Roman" w:hAnsi="Times New Roman" w:cs="Times New Roman"/>
          <w:b/>
          <w:sz w:val="26"/>
          <w:szCs w:val="26"/>
          <w:lang w:eastAsia="ar-SA"/>
        </w:rPr>
        <w:t>Цели и задачи Конкурса</w:t>
      </w:r>
    </w:p>
    <w:p w:rsidR="00800690" w:rsidRPr="004F276E" w:rsidRDefault="00800690" w:rsidP="004F276E">
      <w:pPr>
        <w:pStyle w:val="af0"/>
        <w:numPr>
          <w:ilvl w:val="1"/>
          <w:numId w:val="90"/>
        </w:numPr>
        <w:suppressAutoHyphens/>
        <w:spacing w:after="0" w:line="240" w:lineRule="auto"/>
        <w:ind w:left="0" w:firstLine="709"/>
        <w:jc w:val="both"/>
        <w:rPr>
          <w:rFonts w:ascii="Times New Roman" w:eastAsia="Times New Roman" w:hAnsi="Times New Roman" w:cs="Times New Roman"/>
          <w:sz w:val="26"/>
          <w:szCs w:val="26"/>
          <w:lang w:eastAsia="ar-SA"/>
        </w:rPr>
      </w:pPr>
      <w:r w:rsidRPr="004F276E">
        <w:rPr>
          <w:rFonts w:ascii="Times New Roman" w:eastAsia="Times New Roman" w:hAnsi="Times New Roman" w:cs="Times New Roman"/>
          <w:sz w:val="26"/>
          <w:szCs w:val="26"/>
          <w:lang w:eastAsia="ar-SA"/>
        </w:rPr>
        <w:t>Конкурс проводится с целью подготовки учащихся Калужской области к использованию микроскопирования для решения задач научно-технологического развития России.</w:t>
      </w:r>
    </w:p>
    <w:p w:rsidR="00800690" w:rsidRPr="004F276E" w:rsidRDefault="00800690" w:rsidP="004F276E">
      <w:pPr>
        <w:pStyle w:val="af0"/>
        <w:numPr>
          <w:ilvl w:val="1"/>
          <w:numId w:val="90"/>
        </w:numPr>
        <w:suppressAutoHyphens/>
        <w:spacing w:after="0" w:line="240" w:lineRule="auto"/>
        <w:ind w:left="0" w:firstLine="709"/>
        <w:jc w:val="both"/>
        <w:rPr>
          <w:rFonts w:ascii="Times New Roman" w:eastAsia="Times New Roman" w:hAnsi="Times New Roman" w:cs="Times New Roman"/>
          <w:sz w:val="26"/>
          <w:szCs w:val="26"/>
          <w:lang w:eastAsia="ar-SA"/>
        </w:rPr>
      </w:pPr>
      <w:r w:rsidRPr="004F276E">
        <w:rPr>
          <w:rFonts w:ascii="Times New Roman" w:eastAsia="Times New Roman" w:hAnsi="Times New Roman" w:cs="Times New Roman"/>
          <w:sz w:val="26"/>
          <w:szCs w:val="26"/>
          <w:lang w:eastAsia="ar-SA"/>
        </w:rPr>
        <w:t>Задачи Конкурса:</w:t>
      </w:r>
    </w:p>
    <w:p w:rsidR="00800690" w:rsidRPr="00671B49" w:rsidRDefault="00800690" w:rsidP="00800690">
      <w:pPr>
        <w:pStyle w:val="af0"/>
        <w:numPr>
          <w:ilvl w:val="0"/>
          <w:numId w:val="281"/>
        </w:numPr>
        <w:tabs>
          <w:tab w:val="num" w:pos="426"/>
        </w:tabs>
        <w:spacing w:after="0" w:line="240" w:lineRule="auto"/>
        <w:jc w:val="both"/>
        <w:rPr>
          <w:rFonts w:ascii="Times New Roman" w:hAnsi="Times New Roman" w:cs="Times New Roman"/>
          <w:sz w:val="26"/>
          <w:szCs w:val="26"/>
        </w:rPr>
      </w:pPr>
      <w:r w:rsidRPr="00671B49">
        <w:rPr>
          <w:rFonts w:ascii="Times New Roman" w:hAnsi="Times New Roman" w:cs="Times New Roman"/>
          <w:sz w:val="26"/>
          <w:szCs w:val="26"/>
        </w:rPr>
        <w:t>получение школьниками опыта микроскопирования;</w:t>
      </w:r>
    </w:p>
    <w:p w:rsidR="00800690" w:rsidRPr="00671B49" w:rsidRDefault="00800690" w:rsidP="00800690">
      <w:pPr>
        <w:pStyle w:val="af0"/>
        <w:numPr>
          <w:ilvl w:val="0"/>
          <w:numId w:val="281"/>
        </w:numPr>
        <w:tabs>
          <w:tab w:val="num" w:pos="426"/>
        </w:tabs>
        <w:spacing w:after="0" w:line="240" w:lineRule="auto"/>
        <w:jc w:val="both"/>
        <w:rPr>
          <w:rFonts w:ascii="Times New Roman" w:hAnsi="Times New Roman" w:cs="Times New Roman"/>
          <w:sz w:val="26"/>
          <w:szCs w:val="26"/>
        </w:rPr>
      </w:pPr>
      <w:r w:rsidRPr="00671B49">
        <w:rPr>
          <w:rFonts w:ascii="Times New Roman" w:hAnsi="Times New Roman" w:cs="Times New Roman"/>
          <w:sz w:val="26"/>
          <w:szCs w:val="26"/>
        </w:rPr>
        <w:t>развитие навыков планирования и описания результатов практической деятельности;</w:t>
      </w:r>
    </w:p>
    <w:p w:rsidR="00800690" w:rsidRPr="00671B49" w:rsidRDefault="00800690" w:rsidP="00800690">
      <w:pPr>
        <w:pStyle w:val="af0"/>
        <w:numPr>
          <w:ilvl w:val="0"/>
          <w:numId w:val="281"/>
        </w:numPr>
        <w:tabs>
          <w:tab w:val="num" w:pos="426"/>
        </w:tabs>
        <w:spacing w:after="0" w:line="240" w:lineRule="auto"/>
        <w:jc w:val="both"/>
        <w:rPr>
          <w:rFonts w:ascii="Times New Roman" w:hAnsi="Times New Roman" w:cs="Times New Roman"/>
          <w:sz w:val="26"/>
          <w:szCs w:val="26"/>
        </w:rPr>
      </w:pPr>
      <w:r w:rsidRPr="00671B49">
        <w:rPr>
          <w:rFonts w:ascii="Times New Roman" w:hAnsi="Times New Roman" w:cs="Times New Roman"/>
          <w:sz w:val="26"/>
          <w:szCs w:val="26"/>
        </w:rPr>
        <w:t>популяризация микроскопирования, включая создание микрофотографий;</w:t>
      </w:r>
    </w:p>
    <w:p w:rsidR="00800690" w:rsidRPr="00671B49" w:rsidRDefault="00800690" w:rsidP="00800690">
      <w:pPr>
        <w:pStyle w:val="af0"/>
        <w:numPr>
          <w:ilvl w:val="0"/>
          <w:numId w:val="281"/>
        </w:numPr>
        <w:tabs>
          <w:tab w:val="num" w:pos="426"/>
        </w:tabs>
        <w:spacing w:after="0" w:line="240" w:lineRule="auto"/>
        <w:jc w:val="both"/>
        <w:rPr>
          <w:rFonts w:ascii="Times New Roman" w:eastAsia="Times New Roman" w:hAnsi="Times New Roman" w:cs="Times New Roman"/>
          <w:sz w:val="26"/>
          <w:szCs w:val="26"/>
          <w:lang w:eastAsia="ar-SA"/>
        </w:rPr>
      </w:pPr>
      <w:r w:rsidRPr="00671B49">
        <w:rPr>
          <w:rFonts w:ascii="Times New Roman" w:hAnsi="Times New Roman" w:cs="Times New Roman"/>
          <w:sz w:val="26"/>
          <w:szCs w:val="26"/>
        </w:rPr>
        <w:t>развитие познавательного интереса к естественным наукам</w:t>
      </w:r>
      <w:r w:rsidRPr="00671B49">
        <w:rPr>
          <w:rFonts w:ascii="Times New Roman" w:eastAsia="Times New Roman" w:hAnsi="Times New Roman" w:cs="Times New Roman"/>
          <w:sz w:val="26"/>
          <w:szCs w:val="26"/>
          <w:lang w:eastAsia="ar-SA"/>
        </w:rPr>
        <w:t>.</w:t>
      </w:r>
    </w:p>
    <w:p w:rsidR="00800690" w:rsidRPr="00671B49" w:rsidRDefault="00800690" w:rsidP="00800690">
      <w:pPr>
        <w:spacing w:after="0" w:line="240" w:lineRule="auto"/>
        <w:jc w:val="both"/>
        <w:rPr>
          <w:rFonts w:ascii="Times New Roman" w:eastAsia="Times New Roman" w:hAnsi="Times New Roman" w:cs="Times New Roman"/>
          <w:sz w:val="26"/>
          <w:szCs w:val="26"/>
          <w:lang w:eastAsia="ar-SA"/>
        </w:rPr>
      </w:pPr>
    </w:p>
    <w:p w:rsidR="00800690" w:rsidRPr="00671B49" w:rsidRDefault="00800690" w:rsidP="00800690">
      <w:pPr>
        <w:numPr>
          <w:ilvl w:val="1"/>
          <w:numId w:val="185"/>
        </w:numPr>
        <w:suppressAutoHyphens/>
        <w:spacing w:after="0" w:line="240" w:lineRule="auto"/>
        <w:jc w:val="center"/>
        <w:rPr>
          <w:rFonts w:ascii="Times New Roman" w:eastAsia="Times New Roman" w:hAnsi="Times New Roman" w:cs="Times New Roman"/>
          <w:b/>
          <w:sz w:val="26"/>
          <w:szCs w:val="26"/>
          <w:lang w:eastAsia="ar-SA"/>
        </w:rPr>
      </w:pPr>
      <w:r w:rsidRPr="00671B49">
        <w:rPr>
          <w:rFonts w:ascii="Times New Roman" w:eastAsia="Times New Roman" w:hAnsi="Times New Roman" w:cs="Times New Roman"/>
          <w:b/>
          <w:sz w:val="26"/>
          <w:szCs w:val="26"/>
          <w:lang w:eastAsia="ar-SA"/>
        </w:rPr>
        <w:t>Участники Конкурса</w:t>
      </w:r>
    </w:p>
    <w:p w:rsidR="00800690" w:rsidRPr="00671B49" w:rsidRDefault="00800690" w:rsidP="00800690">
      <w:pPr>
        <w:numPr>
          <w:ilvl w:val="1"/>
          <w:numId w:val="280"/>
        </w:numPr>
        <w:suppressAutoHyphens/>
        <w:spacing w:after="0" w:line="240" w:lineRule="auto"/>
        <w:ind w:left="0" w:firstLine="709"/>
        <w:contextualSpacing/>
        <w:jc w:val="both"/>
        <w:rPr>
          <w:rFonts w:ascii="Times New Roman" w:eastAsia="Times New Roman" w:hAnsi="Times New Roman" w:cs="Times New Roman"/>
          <w:sz w:val="26"/>
          <w:szCs w:val="26"/>
          <w:lang w:eastAsia="ar-SA"/>
        </w:rPr>
      </w:pPr>
      <w:r w:rsidRPr="00671B49">
        <w:rPr>
          <w:rFonts w:ascii="Times New Roman" w:eastAsia="Times New Roman" w:hAnsi="Times New Roman" w:cs="Times New Roman"/>
          <w:sz w:val="26"/>
          <w:szCs w:val="26"/>
          <w:lang w:eastAsia="ar-SA"/>
        </w:rPr>
        <w:t>В Конкурсе могут принимать участие учащиеся общеобразовательных организаций и организаций дополнительного образования Калужской области в 2-х возрастных категориях:</w:t>
      </w:r>
    </w:p>
    <w:p w:rsidR="00800690" w:rsidRPr="00671B49" w:rsidRDefault="00800690" w:rsidP="00800690">
      <w:pPr>
        <w:pStyle w:val="af0"/>
        <w:numPr>
          <w:ilvl w:val="0"/>
          <w:numId w:val="282"/>
        </w:numPr>
        <w:suppressAutoHyphens/>
        <w:spacing w:after="0" w:line="240" w:lineRule="auto"/>
        <w:jc w:val="both"/>
        <w:rPr>
          <w:rFonts w:ascii="Times New Roman" w:eastAsia="Times New Roman" w:hAnsi="Times New Roman" w:cs="Times New Roman"/>
          <w:sz w:val="26"/>
          <w:szCs w:val="26"/>
          <w:lang w:eastAsia="ar-SA"/>
        </w:rPr>
      </w:pPr>
      <w:r w:rsidRPr="00671B49">
        <w:rPr>
          <w:rFonts w:ascii="Times New Roman" w:eastAsia="Times New Roman" w:hAnsi="Times New Roman" w:cs="Times New Roman"/>
          <w:sz w:val="26"/>
          <w:szCs w:val="26"/>
          <w:lang w:eastAsia="ar-SA"/>
        </w:rPr>
        <w:t>в возрасте от 10 до 13 лет;</w:t>
      </w:r>
    </w:p>
    <w:p w:rsidR="00800690" w:rsidRPr="00671B49" w:rsidRDefault="00800690" w:rsidP="00800690">
      <w:pPr>
        <w:pStyle w:val="af0"/>
        <w:numPr>
          <w:ilvl w:val="0"/>
          <w:numId w:val="282"/>
        </w:numPr>
        <w:suppressAutoHyphens/>
        <w:spacing w:after="0" w:line="240" w:lineRule="auto"/>
        <w:jc w:val="both"/>
        <w:rPr>
          <w:rFonts w:ascii="Times New Roman" w:eastAsia="Times New Roman" w:hAnsi="Times New Roman" w:cs="Times New Roman"/>
          <w:sz w:val="26"/>
          <w:szCs w:val="26"/>
          <w:lang w:eastAsia="ar-SA"/>
        </w:rPr>
      </w:pPr>
      <w:r w:rsidRPr="00671B49">
        <w:rPr>
          <w:rFonts w:ascii="Times New Roman" w:eastAsia="Times New Roman" w:hAnsi="Times New Roman" w:cs="Times New Roman"/>
          <w:sz w:val="26"/>
          <w:szCs w:val="26"/>
          <w:lang w:eastAsia="ar-SA"/>
        </w:rPr>
        <w:t>в возрасте от 14 до 18 лет.</w:t>
      </w:r>
    </w:p>
    <w:p w:rsidR="00800690" w:rsidRPr="00671B49" w:rsidRDefault="00800690" w:rsidP="00800690">
      <w:pPr>
        <w:numPr>
          <w:ilvl w:val="1"/>
          <w:numId w:val="280"/>
        </w:numPr>
        <w:suppressAutoHyphens/>
        <w:spacing w:after="0" w:line="240" w:lineRule="auto"/>
        <w:ind w:left="0" w:firstLine="709"/>
        <w:contextualSpacing/>
        <w:jc w:val="both"/>
        <w:rPr>
          <w:rFonts w:ascii="Times New Roman" w:eastAsia="Times New Roman" w:hAnsi="Times New Roman" w:cs="Times New Roman"/>
          <w:sz w:val="26"/>
          <w:szCs w:val="26"/>
          <w:lang w:eastAsia="ar-SA"/>
        </w:rPr>
      </w:pPr>
      <w:r w:rsidRPr="00671B49">
        <w:rPr>
          <w:rFonts w:ascii="Times New Roman" w:eastAsia="Times New Roman" w:hAnsi="Times New Roman" w:cs="Times New Roman"/>
          <w:sz w:val="26"/>
          <w:szCs w:val="26"/>
          <w:lang w:eastAsia="ar-SA"/>
        </w:rPr>
        <w:t>Допускается как индивидуальное, так и коллективное участие в Конкурсе, при этом численность команды не должна превышать 3 человек.</w:t>
      </w:r>
    </w:p>
    <w:p w:rsidR="00800690" w:rsidRPr="00671B49" w:rsidRDefault="00800690" w:rsidP="00800690">
      <w:pPr>
        <w:suppressAutoHyphens/>
        <w:spacing w:after="0" w:line="240" w:lineRule="auto"/>
        <w:ind w:left="567"/>
        <w:jc w:val="both"/>
        <w:rPr>
          <w:rFonts w:ascii="Times New Roman" w:eastAsia="Times New Roman" w:hAnsi="Times New Roman" w:cs="Times New Roman"/>
          <w:sz w:val="26"/>
          <w:szCs w:val="26"/>
          <w:lang w:eastAsia="ar-SA"/>
        </w:rPr>
      </w:pPr>
    </w:p>
    <w:p w:rsidR="00800690" w:rsidRPr="00671B49" w:rsidRDefault="00800690" w:rsidP="00800690">
      <w:pPr>
        <w:numPr>
          <w:ilvl w:val="1"/>
          <w:numId w:val="185"/>
        </w:numPr>
        <w:suppressAutoHyphens/>
        <w:spacing w:after="0" w:line="240" w:lineRule="auto"/>
        <w:jc w:val="center"/>
        <w:rPr>
          <w:rFonts w:ascii="Times New Roman" w:eastAsia="Times New Roman" w:hAnsi="Times New Roman" w:cs="Times New Roman"/>
          <w:b/>
          <w:sz w:val="26"/>
          <w:szCs w:val="26"/>
          <w:lang w:eastAsia="ar-SA"/>
        </w:rPr>
      </w:pPr>
      <w:r w:rsidRPr="00671B49">
        <w:rPr>
          <w:rFonts w:ascii="Times New Roman" w:eastAsia="Times New Roman" w:hAnsi="Times New Roman" w:cs="Times New Roman"/>
          <w:b/>
          <w:sz w:val="26"/>
          <w:szCs w:val="26"/>
          <w:lang w:eastAsia="ar-SA"/>
        </w:rPr>
        <w:t>Порядок, условия и сроки проведения</w:t>
      </w:r>
    </w:p>
    <w:p w:rsidR="00800690" w:rsidRPr="00671B49" w:rsidRDefault="00800690" w:rsidP="00800690">
      <w:pPr>
        <w:numPr>
          <w:ilvl w:val="1"/>
          <w:numId w:val="187"/>
        </w:numPr>
        <w:suppressAutoHyphens/>
        <w:spacing w:after="0" w:line="240" w:lineRule="auto"/>
        <w:ind w:left="0" w:firstLine="709"/>
        <w:contextualSpacing/>
        <w:jc w:val="both"/>
        <w:rPr>
          <w:rFonts w:ascii="Times New Roman" w:eastAsia="Times New Roman" w:hAnsi="Times New Roman" w:cs="Times New Roman"/>
          <w:sz w:val="26"/>
          <w:szCs w:val="26"/>
          <w:lang w:eastAsia="ar-SA"/>
        </w:rPr>
      </w:pPr>
      <w:r w:rsidRPr="00671B49">
        <w:rPr>
          <w:rFonts w:ascii="Times New Roman" w:eastAsia="Times New Roman" w:hAnsi="Times New Roman" w:cs="Times New Roman"/>
          <w:sz w:val="26"/>
          <w:szCs w:val="26"/>
          <w:lang w:eastAsia="ar-SA"/>
        </w:rPr>
        <w:t>Конкурс проводится в заочной форме.</w:t>
      </w:r>
    </w:p>
    <w:p w:rsidR="00800690" w:rsidRPr="00671B49" w:rsidRDefault="00800690" w:rsidP="00800690">
      <w:pPr>
        <w:numPr>
          <w:ilvl w:val="1"/>
          <w:numId w:val="187"/>
        </w:numPr>
        <w:suppressAutoHyphens/>
        <w:spacing w:after="0" w:line="240" w:lineRule="auto"/>
        <w:ind w:left="0" w:firstLine="709"/>
        <w:contextualSpacing/>
        <w:jc w:val="both"/>
        <w:rPr>
          <w:rFonts w:ascii="Times New Roman" w:eastAsia="Times New Roman" w:hAnsi="Times New Roman" w:cs="Times New Roman"/>
          <w:sz w:val="26"/>
          <w:szCs w:val="26"/>
          <w:lang w:eastAsia="ar-SA"/>
        </w:rPr>
      </w:pPr>
      <w:r w:rsidRPr="00671B49">
        <w:rPr>
          <w:rFonts w:ascii="Times New Roman" w:eastAsia="Times New Roman" w:hAnsi="Times New Roman" w:cs="Times New Roman"/>
          <w:sz w:val="26"/>
          <w:szCs w:val="26"/>
          <w:lang w:eastAsia="ar-SA"/>
        </w:rPr>
        <w:t>Для участия в Конкурсе предоставляется оригинальное изображение (серия изображений) выбранного участником объекта, полученное с использованием микроскопического оборудования, в сопровождении пояснительного текста (далее – конкурсная работа).</w:t>
      </w:r>
    </w:p>
    <w:p w:rsidR="00800690" w:rsidRPr="00671B49" w:rsidRDefault="00800690" w:rsidP="00800690">
      <w:pPr>
        <w:numPr>
          <w:ilvl w:val="1"/>
          <w:numId w:val="187"/>
        </w:numPr>
        <w:suppressAutoHyphens/>
        <w:spacing w:after="0" w:line="240" w:lineRule="auto"/>
        <w:ind w:left="0" w:firstLine="709"/>
        <w:contextualSpacing/>
        <w:jc w:val="both"/>
        <w:rPr>
          <w:rFonts w:ascii="Times New Roman" w:eastAsia="Times New Roman" w:hAnsi="Times New Roman" w:cs="Times New Roman"/>
          <w:sz w:val="26"/>
          <w:szCs w:val="26"/>
          <w:lang w:eastAsia="ar-SA"/>
        </w:rPr>
      </w:pPr>
      <w:r w:rsidRPr="00671B49">
        <w:rPr>
          <w:rFonts w:ascii="Times New Roman" w:eastAsia="Times New Roman" w:hAnsi="Times New Roman" w:cs="Times New Roman"/>
          <w:sz w:val="26"/>
          <w:szCs w:val="26"/>
          <w:lang w:eastAsia="ar-SA"/>
        </w:rPr>
        <w:t>Конкурсная работа может быть создана с использованием любого оборудования и метода микроскопирования, однако обязательным условием является оригинальность полученных изображений и приготовленных препаратов.</w:t>
      </w:r>
    </w:p>
    <w:p w:rsidR="00800690" w:rsidRPr="00671B49" w:rsidRDefault="00800690" w:rsidP="00800690">
      <w:pPr>
        <w:numPr>
          <w:ilvl w:val="1"/>
          <w:numId w:val="187"/>
        </w:numPr>
        <w:suppressAutoHyphens/>
        <w:spacing w:after="0" w:line="240" w:lineRule="auto"/>
        <w:ind w:left="0" w:firstLine="709"/>
        <w:contextualSpacing/>
        <w:jc w:val="both"/>
        <w:rPr>
          <w:rFonts w:ascii="Times New Roman" w:eastAsia="Times New Roman" w:hAnsi="Times New Roman" w:cs="Times New Roman"/>
          <w:sz w:val="26"/>
          <w:szCs w:val="26"/>
          <w:lang w:eastAsia="ar-SA"/>
        </w:rPr>
      </w:pPr>
      <w:r w:rsidRPr="00671B49">
        <w:rPr>
          <w:rFonts w:ascii="Times New Roman" w:eastAsia="Times New Roman" w:hAnsi="Times New Roman" w:cs="Times New Roman"/>
          <w:sz w:val="26"/>
          <w:szCs w:val="26"/>
          <w:lang w:eastAsia="ar-SA"/>
        </w:rPr>
        <w:t>Конкурсная работа, включая микрофотографии, должна быть выполнена непосредственно участниками Конкурса. При этом допускается использование материально-технических ресурсов как образовательной организации, в которой учится участник, так и иных организаций.</w:t>
      </w:r>
    </w:p>
    <w:p w:rsidR="00800690" w:rsidRPr="007C78B1" w:rsidRDefault="00800690" w:rsidP="007C78B1">
      <w:pPr>
        <w:numPr>
          <w:ilvl w:val="1"/>
          <w:numId w:val="187"/>
        </w:numPr>
        <w:suppressAutoHyphens/>
        <w:spacing w:after="0" w:line="240" w:lineRule="auto"/>
        <w:ind w:left="0" w:firstLine="709"/>
        <w:contextualSpacing/>
        <w:jc w:val="both"/>
        <w:rPr>
          <w:rFonts w:ascii="Times New Roman" w:eastAsia="Times New Roman" w:hAnsi="Times New Roman" w:cs="Times New Roman"/>
          <w:sz w:val="26"/>
          <w:szCs w:val="26"/>
          <w:lang w:eastAsia="ar-SA"/>
        </w:rPr>
      </w:pPr>
      <w:r w:rsidRPr="00671B49">
        <w:rPr>
          <w:rFonts w:ascii="Times New Roman" w:eastAsia="Times New Roman" w:hAnsi="Times New Roman" w:cs="Times New Roman"/>
          <w:sz w:val="26"/>
          <w:szCs w:val="26"/>
          <w:lang w:eastAsia="ar-SA"/>
        </w:rPr>
        <w:t>Требования к изображению и пояснительному тексту приведены в приложении 1.</w:t>
      </w:r>
      <w:r w:rsidR="007C78B1">
        <w:rPr>
          <w:rFonts w:ascii="Times New Roman" w:eastAsia="Times New Roman" w:hAnsi="Times New Roman" w:cs="Times New Roman"/>
          <w:sz w:val="26"/>
          <w:szCs w:val="26"/>
          <w:lang w:eastAsia="ar-SA"/>
        </w:rPr>
        <w:br w:type="page"/>
      </w:r>
    </w:p>
    <w:p w:rsidR="00800690" w:rsidRPr="00671B49" w:rsidRDefault="00800690" w:rsidP="00800690">
      <w:pPr>
        <w:numPr>
          <w:ilvl w:val="1"/>
          <w:numId w:val="187"/>
        </w:numPr>
        <w:suppressAutoHyphens/>
        <w:spacing w:after="0" w:line="240" w:lineRule="auto"/>
        <w:ind w:left="0" w:firstLine="709"/>
        <w:contextualSpacing/>
        <w:jc w:val="both"/>
        <w:rPr>
          <w:rFonts w:ascii="Times New Roman" w:eastAsia="Times New Roman" w:hAnsi="Times New Roman" w:cs="Times New Roman"/>
          <w:sz w:val="26"/>
          <w:szCs w:val="26"/>
          <w:lang w:eastAsia="ar-SA"/>
        </w:rPr>
      </w:pPr>
      <w:r w:rsidRPr="00671B49">
        <w:rPr>
          <w:rFonts w:ascii="Times New Roman" w:eastAsia="Times New Roman" w:hAnsi="Times New Roman" w:cs="Times New Roman"/>
          <w:sz w:val="26"/>
          <w:szCs w:val="26"/>
          <w:lang w:eastAsia="ar-SA"/>
        </w:rPr>
        <w:lastRenderedPageBreak/>
        <w:t>Участник Конкурса может представить несколько конкурсных работ. Конкурсные работы могут различаться по объекту, замыслу и методу микроскопирования. Серия изображений одного объекта рассматривается как одна конкурсная работа. Однотипные изображения разных объектов, полученные при помощи одного метода (например, эпидерма листьев разных комнатных растений), рассматриваются как одна работа.</w:t>
      </w:r>
    </w:p>
    <w:p w:rsidR="00800690" w:rsidRPr="00671B49" w:rsidRDefault="00800690" w:rsidP="00800690">
      <w:pPr>
        <w:numPr>
          <w:ilvl w:val="1"/>
          <w:numId w:val="187"/>
        </w:numPr>
        <w:suppressAutoHyphens/>
        <w:spacing w:after="0" w:line="240" w:lineRule="auto"/>
        <w:ind w:left="0" w:firstLine="709"/>
        <w:contextualSpacing/>
        <w:jc w:val="both"/>
        <w:rPr>
          <w:rFonts w:ascii="Times New Roman" w:eastAsia="Times New Roman" w:hAnsi="Times New Roman" w:cs="Times New Roman"/>
          <w:color w:val="0000FF" w:themeColor="hyperlink"/>
          <w:sz w:val="26"/>
          <w:szCs w:val="26"/>
          <w:u w:val="single"/>
          <w:lang w:eastAsia="ar-SA"/>
        </w:rPr>
      </w:pPr>
      <w:r w:rsidRPr="00671B49">
        <w:rPr>
          <w:rFonts w:ascii="Times New Roman" w:eastAsia="Times New Roman" w:hAnsi="Times New Roman" w:cs="Times New Roman"/>
          <w:sz w:val="26"/>
          <w:szCs w:val="26"/>
          <w:lang w:eastAsia="ar-SA"/>
        </w:rPr>
        <w:t xml:space="preserve">Конкурсная работа в сопровождении заявки (в формате, совместимом с текстовым процессором MS Word или Open Office, приложение 2) направляется до 05 ноября 2023 г. по адресу </w:t>
      </w:r>
      <w:hyperlink r:id="rId160" w:history="1">
        <w:r w:rsidRPr="00671B49">
          <w:rPr>
            <w:rFonts w:ascii="Times New Roman" w:hAnsi="Times New Roman" w:cs="Times New Roman"/>
            <w:color w:val="0000FF" w:themeColor="hyperlink"/>
            <w:sz w:val="26"/>
            <w:szCs w:val="26"/>
            <w:u w:val="single"/>
            <w:lang w:val="en-US" w:eastAsia="ar-SA"/>
          </w:rPr>
          <w:t>olgazhy</w:t>
        </w:r>
        <w:r w:rsidRPr="00671B49">
          <w:rPr>
            <w:rFonts w:ascii="Times New Roman" w:hAnsi="Times New Roman" w:cs="Times New Roman"/>
            <w:color w:val="0000FF" w:themeColor="hyperlink"/>
            <w:sz w:val="26"/>
            <w:szCs w:val="26"/>
            <w:u w:val="single"/>
            <w:lang w:eastAsia="ar-SA"/>
          </w:rPr>
          <w:t>@</w:t>
        </w:r>
        <w:r w:rsidRPr="00671B49">
          <w:rPr>
            <w:rFonts w:ascii="Times New Roman" w:hAnsi="Times New Roman" w:cs="Times New Roman"/>
            <w:color w:val="0000FF" w:themeColor="hyperlink"/>
            <w:sz w:val="26"/>
            <w:szCs w:val="26"/>
            <w:u w:val="single"/>
            <w:lang w:val="en-US" w:eastAsia="ar-SA"/>
          </w:rPr>
          <w:t>mail</w:t>
        </w:r>
        <w:r w:rsidRPr="00671B49">
          <w:rPr>
            <w:rFonts w:ascii="Times New Roman" w:hAnsi="Times New Roman" w:cs="Times New Roman"/>
            <w:color w:val="0000FF" w:themeColor="hyperlink"/>
            <w:sz w:val="26"/>
            <w:szCs w:val="26"/>
            <w:u w:val="single"/>
            <w:lang w:eastAsia="ar-SA"/>
          </w:rPr>
          <w:t>.</w:t>
        </w:r>
        <w:r w:rsidRPr="00671B49">
          <w:rPr>
            <w:rFonts w:ascii="Times New Roman" w:hAnsi="Times New Roman" w:cs="Times New Roman"/>
            <w:color w:val="0000FF" w:themeColor="hyperlink"/>
            <w:sz w:val="26"/>
            <w:szCs w:val="26"/>
            <w:u w:val="single"/>
            <w:lang w:val="en-US" w:eastAsia="ar-SA"/>
          </w:rPr>
          <w:t>ru</w:t>
        </w:r>
      </w:hyperlink>
    </w:p>
    <w:p w:rsidR="00800690" w:rsidRPr="00671B49" w:rsidRDefault="00800690" w:rsidP="00800690">
      <w:pPr>
        <w:numPr>
          <w:ilvl w:val="1"/>
          <w:numId w:val="187"/>
        </w:numPr>
        <w:suppressAutoHyphens/>
        <w:spacing w:after="0" w:line="240" w:lineRule="auto"/>
        <w:ind w:left="0" w:firstLine="709"/>
        <w:contextualSpacing/>
        <w:jc w:val="both"/>
        <w:rPr>
          <w:rFonts w:ascii="Times New Roman" w:eastAsia="Times New Roman" w:hAnsi="Times New Roman" w:cs="Times New Roman"/>
          <w:sz w:val="26"/>
          <w:szCs w:val="26"/>
          <w:lang w:eastAsia="ar-SA"/>
        </w:rPr>
      </w:pPr>
      <w:r w:rsidRPr="00671B49">
        <w:rPr>
          <w:rFonts w:ascii="Times New Roman" w:eastAsia="Times New Roman" w:hAnsi="Times New Roman" w:cs="Times New Roman"/>
          <w:sz w:val="26"/>
          <w:szCs w:val="26"/>
          <w:lang w:eastAsia="ar-SA"/>
        </w:rPr>
        <w:t>Конкурсные работы оцениваются жюри в соответствии с критериями (приложение 3).</w:t>
      </w:r>
    </w:p>
    <w:p w:rsidR="00800690" w:rsidRPr="00671B49" w:rsidRDefault="00800690" w:rsidP="00800690">
      <w:pPr>
        <w:numPr>
          <w:ilvl w:val="1"/>
          <w:numId w:val="187"/>
        </w:numPr>
        <w:suppressAutoHyphens/>
        <w:spacing w:after="0" w:line="240" w:lineRule="auto"/>
        <w:ind w:left="0" w:firstLine="709"/>
        <w:contextualSpacing/>
        <w:jc w:val="both"/>
        <w:rPr>
          <w:rFonts w:ascii="Times New Roman" w:eastAsia="Times New Roman" w:hAnsi="Times New Roman" w:cs="Times New Roman"/>
          <w:sz w:val="26"/>
          <w:szCs w:val="26"/>
          <w:lang w:eastAsia="ar-SA"/>
        </w:rPr>
      </w:pPr>
      <w:r w:rsidRPr="00671B49">
        <w:rPr>
          <w:rFonts w:ascii="Times New Roman" w:eastAsia="Times New Roman" w:hAnsi="Times New Roman" w:cs="Times New Roman"/>
          <w:sz w:val="26"/>
          <w:szCs w:val="26"/>
          <w:lang w:eastAsia="ar-SA"/>
        </w:rPr>
        <w:t>Итоги Конкурса подводятся до 25 ноября 2023 г.</w:t>
      </w:r>
    </w:p>
    <w:p w:rsidR="00800690" w:rsidRPr="00671B49" w:rsidRDefault="00800690" w:rsidP="00800690">
      <w:pPr>
        <w:numPr>
          <w:ilvl w:val="1"/>
          <w:numId w:val="187"/>
        </w:numPr>
        <w:suppressAutoHyphens/>
        <w:spacing w:after="0" w:line="240" w:lineRule="auto"/>
        <w:ind w:left="0" w:firstLine="709"/>
        <w:contextualSpacing/>
        <w:jc w:val="both"/>
        <w:rPr>
          <w:rFonts w:ascii="Times New Roman" w:eastAsia="Times New Roman" w:hAnsi="Times New Roman" w:cs="Times New Roman"/>
          <w:sz w:val="26"/>
          <w:szCs w:val="26"/>
          <w:lang w:eastAsia="ar-SA"/>
        </w:rPr>
      </w:pPr>
      <w:r w:rsidRPr="00671B49">
        <w:rPr>
          <w:rFonts w:ascii="Times New Roman" w:eastAsia="Times New Roman" w:hAnsi="Times New Roman" w:cs="Times New Roman"/>
          <w:sz w:val="26"/>
          <w:szCs w:val="26"/>
          <w:lang w:eastAsia="ar-SA"/>
        </w:rPr>
        <w:t>Конкурсные работы могут быть опубликованы (полностью или частично) с сохранением авторских прав, а также могут быть использованы в информационно-аналитической и эколого-просветительской работе организаторов Конкурса с указанием авторства.</w:t>
      </w:r>
    </w:p>
    <w:p w:rsidR="00800690" w:rsidRPr="00671B49" w:rsidRDefault="00800690" w:rsidP="00800690">
      <w:pPr>
        <w:suppressAutoHyphens/>
        <w:spacing w:after="0" w:line="240" w:lineRule="auto"/>
        <w:ind w:left="720"/>
        <w:contextualSpacing/>
        <w:jc w:val="both"/>
        <w:rPr>
          <w:rFonts w:ascii="Times New Roman" w:eastAsia="Times New Roman" w:hAnsi="Times New Roman" w:cs="Times New Roman"/>
          <w:sz w:val="26"/>
          <w:szCs w:val="26"/>
          <w:lang w:eastAsia="ar-SA"/>
        </w:rPr>
      </w:pPr>
    </w:p>
    <w:p w:rsidR="00800690" w:rsidRPr="00671B49" w:rsidRDefault="00800690" w:rsidP="00800690">
      <w:pPr>
        <w:numPr>
          <w:ilvl w:val="1"/>
          <w:numId w:val="185"/>
        </w:numPr>
        <w:suppressAutoHyphens/>
        <w:spacing w:after="0" w:line="240" w:lineRule="auto"/>
        <w:jc w:val="center"/>
        <w:rPr>
          <w:rFonts w:ascii="Times New Roman" w:eastAsia="Times New Roman" w:hAnsi="Times New Roman" w:cs="Times New Roman"/>
          <w:b/>
          <w:sz w:val="26"/>
          <w:szCs w:val="26"/>
          <w:lang w:eastAsia="ar-SA"/>
        </w:rPr>
      </w:pPr>
      <w:r w:rsidRPr="00671B49">
        <w:rPr>
          <w:rFonts w:ascii="Times New Roman" w:eastAsia="Times New Roman" w:hAnsi="Times New Roman" w:cs="Times New Roman"/>
          <w:b/>
          <w:sz w:val="26"/>
          <w:szCs w:val="26"/>
          <w:lang w:eastAsia="ar-SA"/>
        </w:rPr>
        <w:t>Подведение итогов Конкурса</w:t>
      </w:r>
    </w:p>
    <w:p w:rsidR="00800690" w:rsidRPr="00671B49" w:rsidRDefault="00800690" w:rsidP="00A0166D">
      <w:pPr>
        <w:numPr>
          <w:ilvl w:val="1"/>
          <w:numId w:val="277"/>
        </w:numPr>
        <w:suppressAutoHyphens/>
        <w:spacing w:after="0" w:line="240" w:lineRule="auto"/>
        <w:ind w:left="0" w:firstLine="709"/>
        <w:contextualSpacing/>
        <w:jc w:val="both"/>
        <w:rPr>
          <w:rFonts w:ascii="Times New Roman" w:eastAsia="Times New Roman" w:hAnsi="Times New Roman" w:cs="Times New Roman"/>
          <w:sz w:val="26"/>
          <w:szCs w:val="26"/>
          <w:lang w:eastAsia="ar-SA"/>
        </w:rPr>
      </w:pPr>
      <w:r w:rsidRPr="00671B49">
        <w:rPr>
          <w:rFonts w:ascii="Times New Roman" w:eastAsia="Times New Roman" w:hAnsi="Times New Roman" w:cs="Times New Roman"/>
          <w:sz w:val="26"/>
          <w:szCs w:val="26"/>
          <w:lang w:eastAsia="ar-SA"/>
        </w:rPr>
        <w:t xml:space="preserve">По наибольшему количеству набранных баллов определяются победитель и четыре призера в каждой возрастной категории, которые награждаются дипломами министерства образования и науки Калужской области. </w:t>
      </w:r>
    </w:p>
    <w:p w:rsidR="00800690" w:rsidRPr="00671B49" w:rsidRDefault="00800690" w:rsidP="00A0166D">
      <w:pPr>
        <w:numPr>
          <w:ilvl w:val="1"/>
          <w:numId w:val="277"/>
        </w:numPr>
        <w:suppressAutoHyphens/>
        <w:spacing w:after="0" w:line="240" w:lineRule="auto"/>
        <w:ind w:left="0" w:firstLine="709"/>
        <w:contextualSpacing/>
        <w:jc w:val="both"/>
        <w:rPr>
          <w:rFonts w:ascii="Times New Roman" w:eastAsia="Times New Roman" w:hAnsi="Times New Roman" w:cs="Times New Roman"/>
          <w:sz w:val="26"/>
          <w:szCs w:val="26"/>
          <w:lang w:eastAsia="ar-SA"/>
        </w:rPr>
      </w:pPr>
      <w:r w:rsidRPr="00671B49">
        <w:rPr>
          <w:rFonts w:ascii="Times New Roman" w:eastAsia="Times New Roman" w:hAnsi="Times New Roman" w:cs="Times New Roman"/>
          <w:sz w:val="26"/>
          <w:szCs w:val="26"/>
          <w:lang w:eastAsia="ar-SA"/>
        </w:rPr>
        <w:t>Все участники Конкурса получают свидетельство участника в электронном виде.</w:t>
      </w:r>
    </w:p>
    <w:p w:rsidR="00800690" w:rsidRPr="00671B49" w:rsidRDefault="00800690" w:rsidP="00A0166D">
      <w:pPr>
        <w:numPr>
          <w:ilvl w:val="1"/>
          <w:numId w:val="277"/>
        </w:numPr>
        <w:suppressAutoHyphens/>
        <w:spacing w:after="0" w:line="240" w:lineRule="auto"/>
        <w:ind w:left="0" w:firstLine="709"/>
        <w:contextualSpacing/>
        <w:jc w:val="both"/>
        <w:rPr>
          <w:rFonts w:ascii="Times New Roman" w:eastAsia="Times New Roman" w:hAnsi="Times New Roman" w:cs="Times New Roman"/>
          <w:sz w:val="26"/>
          <w:szCs w:val="26"/>
          <w:lang w:eastAsia="ar-SA"/>
        </w:rPr>
      </w:pPr>
      <w:r w:rsidRPr="00671B49">
        <w:rPr>
          <w:rFonts w:ascii="Times New Roman" w:eastAsia="Times New Roman" w:hAnsi="Times New Roman" w:cs="Times New Roman"/>
          <w:sz w:val="26"/>
          <w:szCs w:val="26"/>
          <w:lang w:eastAsia="ar-SA"/>
        </w:rPr>
        <w:t xml:space="preserve">Результаты Конкурса размещаются на сайте ГБУ ДО КО «ОЭБЦ» </w:t>
      </w:r>
      <w:hyperlink r:id="rId161" w:history="1">
        <w:r w:rsidRPr="00671B49">
          <w:rPr>
            <w:rFonts w:ascii="Times New Roman" w:hAnsi="Times New Roman" w:cs="Times New Roman"/>
            <w:color w:val="0000FF" w:themeColor="hyperlink"/>
            <w:sz w:val="26"/>
            <w:szCs w:val="26"/>
            <w:u w:val="single"/>
            <w:lang w:eastAsia="ar-SA"/>
          </w:rPr>
          <w:t>http://koebcu40.ru</w:t>
        </w:r>
      </w:hyperlink>
      <w:r w:rsidRPr="00671B49">
        <w:rPr>
          <w:rFonts w:ascii="Times New Roman" w:eastAsia="Times New Roman" w:hAnsi="Times New Roman" w:cs="Times New Roman"/>
          <w:sz w:val="26"/>
          <w:szCs w:val="26"/>
          <w:lang w:eastAsia="ar-SA"/>
        </w:rPr>
        <w:t xml:space="preserve">. </w:t>
      </w:r>
    </w:p>
    <w:p w:rsidR="00800690" w:rsidRPr="00671B49" w:rsidRDefault="00800690" w:rsidP="00800690">
      <w:pPr>
        <w:spacing w:after="0"/>
        <w:ind w:firstLine="709"/>
        <w:rPr>
          <w:rFonts w:ascii="Times New Roman" w:hAnsi="Times New Roman" w:cs="Times New Roman"/>
          <w:sz w:val="26"/>
          <w:szCs w:val="26"/>
        </w:rPr>
      </w:pPr>
    </w:p>
    <w:p w:rsidR="00800690" w:rsidRPr="00671B49" w:rsidRDefault="00800690" w:rsidP="00800690">
      <w:pPr>
        <w:contextualSpacing/>
        <w:jc w:val="right"/>
        <w:rPr>
          <w:rFonts w:ascii="Times New Roman" w:hAnsi="Times New Roman" w:cs="Times New Roman"/>
          <w:sz w:val="26"/>
          <w:szCs w:val="26"/>
        </w:rPr>
      </w:pPr>
      <w:r w:rsidRPr="00671B49">
        <w:rPr>
          <w:rFonts w:ascii="Times New Roman" w:hAnsi="Times New Roman" w:cs="Times New Roman"/>
          <w:sz w:val="26"/>
          <w:szCs w:val="26"/>
        </w:rPr>
        <w:t xml:space="preserve">Контактная информация: </w:t>
      </w:r>
      <w:r w:rsidRPr="00671B49">
        <w:rPr>
          <w:rFonts w:ascii="Times New Roman" w:hAnsi="Times New Roman" w:cs="Times New Roman"/>
          <w:color w:val="0000FF"/>
          <w:sz w:val="26"/>
          <w:szCs w:val="26"/>
          <w:u w:val="single"/>
          <w:lang w:val="en-US"/>
        </w:rPr>
        <w:t>olgazhy</w:t>
      </w:r>
      <w:r w:rsidRPr="00671B49">
        <w:rPr>
          <w:rFonts w:ascii="Times New Roman" w:hAnsi="Times New Roman" w:cs="Times New Roman"/>
          <w:color w:val="0000FF"/>
          <w:sz w:val="26"/>
          <w:szCs w:val="26"/>
          <w:u w:val="single"/>
        </w:rPr>
        <w:t>@</w:t>
      </w:r>
      <w:r w:rsidRPr="00671B49">
        <w:rPr>
          <w:rFonts w:ascii="Times New Roman" w:hAnsi="Times New Roman" w:cs="Times New Roman"/>
          <w:color w:val="0000FF"/>
          <w:sz w:val="26"/>
          <w:szCs w:val="26"/>
          <w:u w:val="single"/>
          <w:lang w:val="en-US"/>
        </w:rPr>
        <w:t>mail</w:t>
      </w:r>
      <w:r w:rsidRPr="00671B49">
        <w:rPr>
          <w:rFonts w:ascii="Times New Roman" w:hAnsi="Times New Roman" w:cs="Times New Roman"/>
          <w:color w:val="0000FF"/>
          <w:sz w:val="26"/>
          <w:szCs w:val="26"/>
          <w:u w:val="single"/>
        </w:rPr>
        <w:t>.</w:t>
      </w:r>
      <w:r w:rsidRPr="00671B49">
        <w:rPr>
          <w:rFonts w:ascii="Times New Roman" w:hAnsi="Times New Roman" w:cs="Times New Roman"/>
          <w:color w:val="0000FF"/>
          <w:sz w:val="26"/>
          <w:szCs w:val="26"/>
          <w:u w:val="single"/>
          <w:lang w:val="en-US"/>
        </w:rPr>
        <w:t>ru</w:t>
      </w:r>
      <w:r w:rsidRPr="00671B49">
        <w:rPr>
          <w:rFonts w:ascii="Times New Roman" w:hAnsi="Times New Roman" w:cs="Times New Roman"/>
          <w:sz w:val="26"/>
          <w:szCs w:val="26"/>
        </w:rPr>
        <w:t xml:space="preserve"> </w:t>
      </w:r>
    </w:p>
    <w:p w:rsidR="00800690" w:rsidRPr="00671B49" w:rsidRDefault="00800690" w:rsidP="00800690">
      <w:pPr>
        <w:jc w:val="right"/>
        <w:rPr>
          <w:rFonts w:ascii="Times New Roman" w:hAnsi="Times New Roman" w:cs="Times New Roman"/>
          <w:sz w:val="26"/>
          <w:szCs w:val="26"/>
        </w:rPr>
      </w:pPr>
      <w:r w:rsidRPr="00671B49">
        <w:rPr>
          <w:rFonts w:ascii="Times New Roman" w:hAnsi="Times New Roman" w:cs="Times New Roman"/>
          <w:sz w:val="26"/>
          <w:szCs w:val="26"/>
        </w:rPr>
        <w:t>8-905-642-37-83 Жулина Ольга Васильевна</w:t>
      </w:r>
    </w:p>
    <w:p w:rsidR="00800690" w:rsidRPr="00671B49" w:rsidRDefault="00800690" w:rsidP="00800690">
      <w:pPr>
        <w:spacing w:after="0"/>
        <w:ind w:firstLine="709"/>
        <w:rPr>
          <w:rFonts w:ascii="Times New Roman" w:hAnsi="Times New Roman" w:cs="Times New Roman"/>
          <w:sz w:val="26"/>
          <w:szCs w:val="26"/>
        </w:rPr>
      </w:pPr>
      <w:r w:rsidRPr="00671B49">
        <w:rPr>
          <w:rFonts w:ascii="Times New Roman" w:hAnsi="Times New Roman" w:cs="Times New Roman"/>
          <w:sz w:val="26"/>
          <w:szCs w:val="26"/>
        </w:rPr>
        <w:br w:type="page"/>
      </w:r>
    </w:p>
    <w:p w:rsidR="00800690" w:rsidRPr="00671B49" w:rsidRDefault="00800690" w:rsidP="00800690">
      <w:pPr>
        <w:jc w:val="right"/>
        <w:rPr>
          <w:rFonts w:ascii="Times New Roman" w:hAnsi="Times New Roman" w:cs="Times New Roman"/>
          <w:i/>
          <w:sz w:val="26"/>
          <w:szCs w:val="26"/>
        </w:rPr>
      </w:pPr>
      <w:r w:rsidRPr="00671B49">
        <w:rPr>
          <w:rFonts w:ascii="Times New Roman" w:hAnsi="Times New Roman" w:cs="Times New Roman"/>
          <w:i/>
          <w:sz w:val="26"/>
          <w:szCs w:val="26"/>
        </w:rPr>
        <w:lastRenderedPageBreak/>
        <w:t>Приложение 1</w:t>
      </w:r>
    </w:p>
    <w:p w:rsidR="00800690" w:rsidRDefault="00800690" w:rsidP="00800690">
      <w:pPr>
        <w:jc w:val="center"/>
        <w:rPr>
          <w:rFonts w:ascii="Times New Roman" w:eastAsia="Calibri" w:hAnsi="Times New Roman" w:cs="Times New Roman"/>
          <w:b/>
          <w:bCs/>
          <w:color w:val="000000" w:themeColor="text1"/>
          <w:sz w:val="28"/>
          <w:szCs w:val="28"/>
        </w:rPr>
      </w:pPr>
      <w:r w:rsidRPr="00671B49">
        <w:rPr>
          <w:rFonts w:ascii="Times New Roman" w:hAnsi="Times New Roman" w:cs="Times New Roman"/>
          <w:b/>
          <w:sz w:val="26"/>
          <w:szCs w:val="26"/>
        </w:rPr>
        <w:t xml:space="preserve">Требования к </w:t>
      </w:r>
      <w:r>
        <w:rPr>
          <w:rFonts w:ascii="Times New Roman" w:hAnsi="Times New Roman" w:cs="Times New Roman"/>
          <w:b/>
          <w:sz w:val="26"/>
          <w:szCs w:val="26"/>
        </w:rPr>
        <w:t xml:space="preserve"> </w:t>
      </w:r>
      <w:r w:rsidRPr="00671B49">
        <w:rPr>
          <w:rFonts w:ascii="Times New Roman" w:hAnsi="Times New Roman" w:cs="Times New Roman"/>
          <w:b/>
          <w:sz w:val="26"/>
          <w:szCs w:val="26"/>
        </w:rPr>
        <w:t xml:space="preserve">работам </w:t>
      </w:r>
      <w:r w:rsidRPr="00671B49">
        <w:rPr>
          <w:rFonts w:ascii="Times New Roman" w:eastAsia="Calibri" w:hAnsi="Times New Roman" w:cs="Times New Roman"/>
          <w:b/>
          <w:bCs/>
          <w:color w:val="000000" w:themeColor="text1"/>
          <w:sz w:val="28"/>
          <w:szCs w:val="28"/>
        </w:rPr>
        <w:t>заочно</w:t>
      </w:r>
      <w:r>
        <w:rPr>
          <w:rFonts w:ascii="Times New Roman" w:eastAsia="Calibri" w:hAnsi="Times New Roman" w:cs="Times New Roman"/>
          <w:b/>
          <w:bCs/>
          <w:color w:val="000000" w:themeColor="text1"/>
          <w:sz w:val="28"/>
          <w:szCs w:val="28"/>
        </w:rPr>
        <w:t>го</w:t>
      </w:r>
      <w:r w:rsidRPr="00671B49">
        <w:rPr>
          <w:rFonts w:ascii="Times New Roman" w:eastAsia="Calibri" w:hAnsi="Times New Roman" w:cs="Times New Roman"/>
          <w:b/>
          <w:bCs/>
          <w:color w:val="000000" w:themeColor="text1"/>
          <w:sz w:val="28"/>
          <w:szCs w:val="28"/>
        </w:rPr>
        <w:t xml:space="preserve"> </w:t>
      </w:r>
      <w:r>
        <w:rPr>
          <w:rFonts w:ascii="Times New Roman" w:eastAsia="Calibri" w:hAnsi="Times New Roman" w:cs="Times New Roman"/>
          <w:b/>
          <w:bCs/>
          <w:color w:val="000000" w:themeColor="text1"/>
          <w:sz w:val="28"/>
          <w:szCs w:val="28"/>
        </w:rPr>
        <w:t xml:space="preserve">конкурса </w:t>
      </w:r>
      <w:r w:rsidRPr="00671B49">
        <w:rPr>
          <w:rFonts w:ascii="Times New Roman" w:eastAsia="Calibri" w:hAnsi="Times New Roman" w:cs="Times New Roman"/>
          <w:b/>
          <w:bCs/>
          <w:color w:val="000000" w:themeColor="text1"/>
          <w:sz w:val="28"/>
          <w:szCs w:val="28"/>
        </w:rPr>
        <w:t xml:space="preserve">«Мир под микроскопом» </w:t>
      </w:r>
    </w:p>
    <w:p w:rsidR="00800690" w:rsidRPr="00671B49" w:rsidRDefault="00800690" w:rsidP="00A0166D">
      <w:pPr>
        <w:spacing w:after="0"/>
        <w:jc w:val="center"/>
        <w:rPr>
          <w:rFonts w:ascii="Times New Roman" w:hAnsi="Times New Roman" w:cs="Times New Roman"/>
          <w:b/>
          <w:sz w:val="26"/>
          <w:szCs w:val="26"/>
        </w:rPr>
      </w:pPr>
      <w:r w:rsidRPr="00671B49">
        <w:rPr>
          <w:rFonts w:ascii="Times New Roman" w:hAnsi="Times New Roman" w:cs="Times New Roman"/>
          <w:b/>
          <w:sz w:val="26"/>
          <w:szCs w:val="26"/>
        </w:rPr>
        <w:t>Требования к пояснительному тексту</w:t>
      </w:r>
      <w:r>
        <w:rPr>
          <w:rFonts w:ascii="Times New Roman" w:hAnsi="Times New Roman" w:cs="Times New Roman"/>
          <w:b/>
          <w:sz w:val="26"/>
          <w:szCs w:val="26"/>
        </w:rPr>
        <w:t>:</w:t>
      </w:r>
    </w:p>
    <w:p w:rsidR="00800690" w:rsidRPr="00671B49" w:rsidRDefault="00800690" w:rsidP="00A0166D">
      <w:pPr>
        <w:pStyle w:val="af0"/>
        <w:numPr>
          <w:ilvl w:val="0"/>
          <w:numId w:val="283"/>
        </w:numPr>
        <w:spacing w:after="0" w:line="276" w:lineRule="auto"/>
        <w:rPr>
          <w:rFonts w:ascii="Times New Roman" w:hAnsi="Times New Roman" w:cs="Times New Roman"/>
          <w:sz w:val="26"/>
          <w:szCs w:val="26"/>
        </w:rPr>
      </w:pPr>
      <w:r w:rsidRPr="00671B49">
        <w:rPr>
          <w:rFonts w:ascii="Times New Roman" w:hAnsi="Times New Roman" w:cs="Times New Roman"/>
          <w:sz w:val="26"/>
          <w:szCs w:val="26"/>
        </w:rPr>
        <w:t>Тема работы</w:t>
      </w:r>
    </w:p>
    <w:p w:rsidR="00800690" w:rsidRPr="00671B49" w:rsidRDefault="00800690" w:rsidP="00800690">
      <w:pPr>
        <w:pStyle w:val="af0"/>
        <w:numPr>
          <w:ilvl w:val="0"/>
          <w:numId w:val="283"/>
        </w:numPr>
        <w:spacing w:after="0" w:line="276" w:lineRule="auto"/>
        <w:rPr>
          <w:rFonts w:ascii="Times New Roman" w:hAnsi="Times New Roman" w:cs="Times New Roman"/>
          <w:sz w:val="26"/>
          <w:szCs w:val="26"/>
        </w:rPr>
      </w:pPr>
      <w:r w:rsidRPr="00671B49">
        <w:rPr>
          <w:rFonts w:ascii="Times New Roman" w:hAnsi="Times New Roman" w:cs="Times New Roman"/>
          <w:sz w:val="26"/>
          <w:szCs w:val="26"/>
        </w:rPr>
        <w:t>ФИО авторов, руководителей и консультантов</w:t>
      </w:r>
    </w:p>
    <w:p w:rsidR="00800690" w:rsidRPr="00671B49" w:rsidRDefault="00800690" w:rsidP="00800690">
      <w:pPr>
        <w:pStyle w:val="af0"/>
        <w:numPr>
          <w:ilvl w:val="0"/>
          <w:numId w:val="283"/>
        </w:numPr>
        <w:spacing w:after="0" w:line="276" w:lineRule="auto"/>
        <w:rPr>
          <w:rFonts w:ascii="Times New Roman" w:hAnsi="Times New Roman" w:cs="Times New Roman"/>
          <w:sz w:val="26"/>
          <w:szCs w:val="26"/>
        </w:rPr>
      </w:pPr>
      <w:r w:rsidRPr="00671B49">
        <w:rPr>
          <w:rFonts w:ascii="Times New Roman" w:hAnsi="Times New Roman" w:cs="Times New Roman"/>
          <w:sz w:val="26"/>
          <w:szCs w:val="26"/>
        </w:rPr>
        <w:t>Пояснительная информация об изучаемом объекте</w:t>
      </w:r>
    </w:p>
    <w:p w:rsidR="00800690" w:rsidRPr="00671B49" w:rsidRDefault="00800690" w:rsidP="00800690">
      <w:pPr>
        <w:pStyle w:val="af0"/>
        <w:numPr>
          <w:ilvl w:val="0"/>
          <w:numId w:val="283"/>
        </w:numPr>
        <w:spacing w:after="0" w:line="276" w:lineRule="auto"/>
        <w:rPr>
          <w:rFonts w:ascii="Times New Roman" w:hAnsi="Times New Roman" w:cs="Times New Roman"/>
          <w:sz w:val="26"/>
          <w:szCs w:val="26"/>
        </w:rPr>
      </w:pPr>
      <w:r w:rsidRPr="00671B49">
        <w:rPr>
          <w:rFonts w:ascii="Times New Roman" w:hAnsi="Times New Roman" w:cs="Times New Roman"/>
          <w:sz w:val="26"/>
          <w:szCs w:val="26"/>
        </w:rPr>
        <w:t>Методика получения изображений: информация об исследуемом объекте, условия пробоподготовки образцов, методах микроскопирования, методах обработки полученных изображений.</w:t>
      </w:r>
    </w:p>
    <w:p w:rsidR="00800690" w:rsidRPr="00671B49" w:rsidRDefault="00800690" w:rsidP="00800690">
      <w:pPr>
        <w:pStyle w:val="af0"/>
        <w:numPr>
          <w:ilvl w:val="0"/>
          <w:numId w:val="283"/>
        </w:numPr>
        <w:spacing w:after="0" w:line="276" w:lineRule="auto"/>
        <w:rPr>
          <w:rFonts w:ascii="Times New Roman" w:hAnsi="Times New Roman" w:cs="Times New Roman"/>
          <w:sz w:val="26"/>
          <w:szCs w:val="26"/>
        </w:rPr>
      </w:pPr>
      <w:r w:rsidRPr="00671B49">
        <w:rPr>
          <w:rFonts w:ascii="Times New Roman" w:hAnsi="Times New Roman" w:cs="Times New Roman"/>
          <w:sz w:val="26"/>
          <w:szCs w:val="26"/>
        </w:rPr>
        <w:t>Сопоставление с литературными данными: в чем заключаются особенности полученных изображений по сравнению с изображениями, имеющимися в открытом доступе, в чем состоит новизна и значимость полученных изображений (при необходимости можно дать краткий литературный обзор с указанием источников).</w:t>
      </w:r>
    </w:p>
    <w:p w:rsidR="00800690" w:rsidRPr="00671B49" w:rsidRDefault="00800690" w:rsidP="00800690">
      <w:pPr>
        <w:pStyle w:val="af0"/>
        <w:numPr>
          <w:ilvl w:val="0"/>
          <w:numId w:val="283"/>
        </w:numPr>
        <w:spacing w:after="0" w:line="276" w:lineRule="auto"/>
        <w:rPr>
          <w:rFonts w:ascii="Times New Roman" w:hAnsi="Times New Roman" w:cs="Times New Roman"/>
          <w:sz w:val="26"/>
          <w:szCs w:val="26"/>
        </w:rPr>
      </w:pPr>
      <w:r w:rsidRPr="00671B49">
        <w:rPr>
          <w:rFonts w:ascii="Times New Roman" w:hAnsi="Times New Roman" w:cs="Times New Roman"/>
          <w:sz w:val="26"/>
          <w:szCs w:val="26"/>
        </w:rPr>
        <w:t>Пояснительный текст предоставляется в формате, совместимом с текстовым процессором (</w:t>
      </w:r>
      <w:r w:rsidRPr="00671B49">
        <w:rPr>
          <w:rFonts w:ascii="Times New Roman" w:hAnsi="Times New Roman" w:cs="Times New Roman"/>
          <w:sz w:val="26"/>
          <w:szCs w:val="26"/>
          <w:lang w:val="en-US"/>
        </w:rPr>
        <w:t>doc</w:t>
      </w:r>
      <w:r w:rsidRPr="00671B49">
        <w:rPr>
          <w:rFonts w:ascii="Times New Roman" w:hAnsi="Times New Roman" w:cs="Times New Roman"/>
          <w:sz w:val="26"/>
          <w:szCs w:val="26"/>
        </w:rPr>
        <w:t xml:space="preserve"> или </w:t>
      </w:r>
      <w:r w:rsidRPr="00671B49">
        <w:rPr>
          <w:rFonts w:ascii="Times New Roman" w:hAnsi="Times New Roman" w:cs="Times New Roman"/>
          <w:sz w:val="26"/>
          <w:szCs w:val="26"/>
          <w:lang w:val="en-US"/>
        </w:rPr>
        <w:t>docx</w:t>
      </w:r>
      <w:r w:rsidRPr="00671B49">
        <w:rPr>
          <w:rFonts w:ascii="Times New Roman" w:hAnsi="Times New Roman" w:cs="Times New Roman"/>
          <w:sz w:val="26"/>
          <w:szCs w:val="26"/>
        </w:rPr>
        <w:t xml:space="preserve">). Название файла должно начинаться с фамилии первого автора. </w:t>
      </w:r>
    </w:p>
    <w:p w:rsidR="00800690" w:rsidRPr="00671B49" w:rsidRDefault="00800690" w:rsidP="00800690">
      <w:pPr>
        <w:spacing w:after="0"/>
        <w:jc w:val="center"/>
        <w:rPr>
          <w:rFonts w:ascii="Times New Roman" w:hAnsi="Times New Roman" w:cs="Times New Roman"/>
          <w:b/>
          <w:sz w:val="26"/>
          <w:szCs w:val="26"/>
        </w:rPr>
      </w:pPr>
      <w:r w:rsidRPr="00671B49">
        <w:rPr>
          <w:rFonts w:ascii="Times New Roman" w:hAnsi="Times New Roman" w:cs="Times New Roman"/>
          <w:b/>
          <w:sz w:val="26"/>
          <w:szCs w:val="26"/>
        </w:rPr>
        <w:t>Требования к изображениям</w:t>
      </w:r>
      <w:r>
        <w:rPr>
          <w:rFonts w:ascii="Times New Roman" w:hAnsi="Times New Roman" w:cs="Times New Roman"/>
          <w:b/>
          <w:sz w:val="26"/>
          <w:szCs w:val="26"/>
        </w:rPr>
        <w:t>:</w:t>
      </w:r>
    </w:p>
    <w:p w:rsidR="00800690" w:rsidRPr="00671B49" w:rsidRDefault="00800690" w:rsidP="00800690">
      <w:pPr>
        <w:pStyle w:val="af0"/>
        <w:numPr>
          <w:ilvl w:val="0"/>
          <w:numId w:val="284"/>
        </w:numPr>
        <w:spacing w:after="0" w:line="276" w:lineRule="auto"/>
        <w:rPr>
          <w:rFonts w:ascii="Times New Roman" w:hAnsi="Times New Roman" w:cs="Times New Roman"/>
          <w:sz w:val="26"/>
          <w:szCs w:val="26"/>
        </w:rPr>
      </w:pPr>
      <w:r w:rsidRPr="00671B49">
        <w:rPr>
          <w:rFonts w:ascii="Times New Roman" w:hAnsi="Times New Roman" w:cs="Times New Roman"/>
          <w:sz w:val="26"/>
          <w:szCs w:val="26"/>
        </w:rPr>
        <w:t>Изображения должны быть четкими, сделанными в высоком разрешении с использованием любого фиксирующего изображения устройства.</w:t>
      </w:r>
    </w:p>
    <w:p w:rsidR="00800690" w:rsidRPr="00671B49" w:rsidRDefault="00800690" w:rsidP="00800690">
      <w:pPr>
        <w:pStyle w:val="af0"/>
        <w:numPr>
          <w:ilvl w:val="0"/>
          <w:numId w:val="284"/>
        </w:numPr>
        <w:spacing w:after="0" w:line="276" w:lineRule="auto"/>
        <w:rPr>
          <w:rFonts w:ascii="Times New Roman" w:hAnsi="Times New Roman" w:cs="Times New Roman"/>
          <w:sz w:val="26"/>
          <w:szCs w:val="26"/>
        </w:rPr>
      </w:pPr>
      <w:r w:rsidRPr="00671B49">
        <w:rPr>
          <w:rFonts w:ascii="Times New Roman" w:hAnsi="Times New Roman" w:cs="Times New Roman"/>
          <w:sz w:val="26"/>
          <w:szCs w:val="26"/>
        </w:rPr>
        <w:t>Изображения принимаются в форматах BMP, PNG, GIF, JPEG, TIFF.</w:t>
      </w:r>
    </w:p>
    <w:p w:rsidR="00800690" w:rsidRPr="00671B49" w:rsidRDefault="00800690" w:rsidP="00800690">
      <w:pPr>
        <w:pStyle w:val="af0"/>
        <w:numPr>
          <w:ilvl w:val="0"/>
          <w:numId w:val="284"/>
        </w:numPr>
        <w:spacing w:after="0" w:line="276" w:lineRule="auto"/>
        <w:jc w:val="both"/>
        <w:rPr>
          <w:rFonts w:ascii="Times New Roman" w:hAnsi="Times New Roman" w:cs="Times New Roman"/>
          <w:sz w:val="26"/>
          <w:szCs w:val="26"/>
        </w:rPr>
      </w:pPr>
      <w:r w:rsidRPr="00671B49">
        <w:rPr>
          <w:rFonts w:ascii="Times New Roman" w:hAnsi="Times New Roman" w:cs="Times New Roman"/>
          <w:sz w:val="26"/>
          <w:szCs w:val="26"/>
        </w:rPr>
        <w:t xml:space="preserve">Помимо исходных файлов, изображения предоставляются в одном файле </w:t>
      </w:r>
      <w:r w:rsidRPr="00671B49">
        <w:rPr>
          <w:rFonts w:ascii="Times New Roman" w:hAnsi="Times New Roman" w:cs="Times New Roman"/>
          <w:sz w:val="26"/>
          <w:szCs w:val="26"/>
          <w:lang w:val="en-US"/>
        </w:rPr>
        <w:t>pdf</w:t>
      </w:r>
      <w:r w:rsidRPr="00671B49">
        <w:rPr>
          <w:rFonts w:ascii="Times New Roman" w:hAnsi="Times New Roman" w:cs="Times New Roman"/>
          <w:sz w:val="26"/>
          <w:szCs w:val="26"/>
        </w:rPr>
        <w:t xml:space="preserve">, </w:t>
      </w:r>
      <w:r w:rsidRPr="00671B49">
        <w:rPr>
          <w:rFonts w:ascii="Times New Roman" w:hAnsi="Times New Roman" w:cs="Times New Roman"/>
          <w:sz w:val="26"/>
          <w:szCs w:val="26"/>
          <w:lang w:val="en-US"/>
        </w:rPr>
        <w:t>doc</w:t>
      </w:r>
      <w:r w:rsidRPr="00671B49">
        <w:rPr>
          <w:rFonts w:ascii="Times New Roman" w:hAnsi="Times New Roman" w:cs="Times New Roman"/>
          <w:sz w:val="26"/>
          <w:szCs w:val="26"/>
        </w:rPr>
        <w:t xml:space="preserve"> или </w:t>
      </w:r>
      <w:r w:rsidRPr="00671B49">
        <w:rPr>
          <w:rFonts w:ascii="Times New Roman" w:hAnsi="Times New Roman" w:cs="Times New Roman"/>
          <w:sz w:val="26"/>
          <w:szCs w:val="26"/>
          <w:lang w:val="en-US"/>
        </w:rPr>
        <w:t>docx</w:t>
      </w:r>
      <w:r w:rsidRPr="00671B49">
        <w:rPr>
          <w:rFonts w:ascii="Times New Roman" w:hAnsi="Times New Roman" w:cs="Times New Roman"/>
          <w:sz w:val="26"/>
          <w:szCs w:val="26"/>
        </w:rPr>
        <w:t xml:space="preserve"> с обозначением масштаба и подписями, объемом до 20 мегабайт. Название файла должно начинаться с фамилии первого автора.</w:t>
      </w:r>
    </w:p>
    <w:p w:rsidR="00800690" w:rsidRPr="00671B49" w:rsidRDefault="00800690" w:rsidP="00800690">
      <w:pPr>
        <w:rPr>
          <w:rFonts w:ascii="Times New Roman" w:hAnsi="Times New Roman" w:cs="Times New Roman"/>
          <w:sz w:val="26"/>
          <w:szCs w:val="26"/>
        </w:rPr>
      </w:pPr>
      <w:r w:rsidRPr="00671B49">
        <w:rPr>
          <w:rFonts w:ascii="Times New Roman" w:hAnsi="Times New Roman" w:cs="Times New Roman"/>
          <w:sz w:val="26"/>
          <w:szCs w:val="26"/>
        </w:rPr>
        <w:br w:type="page"/>
      </w:r>
    </w:p>
    <w:p w:rsidR="00800690" w:rsidRPr="00671B49" w:rsidRDefault="00800690" w:rsidP="00800690">
      <w:pPr>
        <w:spacing w:after="0"/>
        <w:jc w:val="right"/>
        <w:rPr>
          <w:rFonts w:ascii="Times New Roman" w:hAnsi="Times New Roman" w:cs="Times New Roman"/>
          <w:i/>
          <w:sz w:val="26"/>
          <w:szCs w:val="26"/>
        </w:rPr>
      </w:pPr>
      <w:r w:rsidRPr="00671B49">
        <w:rPr>
          <w:rFonts w:ascii="Times New Roman" w:hAnsi="Times New Roman" w:cs="Times New Roman"/>
          <w:i/>
          <w:sz w:val="26"/>
          <w:szCs w:val="26"/>
        </w:rPr>
        <w:lastRenderedPageBreak/>
        <w:t>Приложение 2</w:t>
      </w:r>
    </w:p>
    <w:p w:rsidR="00800690" w:rsidRPr="00671B49" w:rsidRDefault="00800690" w:rsidP="00800690">
      <w:pPr>
        <w:spacing w:after="120"/>
        <w:jc w:val="center"/>
        <w:rPr>
          <w:rFonts w:ascii="Times New Roman" w:hAnsi="Times New Roman" w:cs="Times New Roman"/>
          <w:b/>
          <w:sz w:val="26"/>
          <w:szCs w:val="26"/>
        </w:rPr>
      </w:pPr>
      <w:r w:rsidRPr="00671B49">
        <w:rPr>
          <w:rFonts w:ascii="Times New Roman" w:hAnsi="Times New Roman" w:cs="Times New Roman"/>
          <w:b/>
          <w:sz w:val="26"/>
          <w:szCs w:val="26"/>
        </w:rPr>
        <w:t xml:space="preserve">Заявка участника </w:t>
      </w:r>
      <w:r w:rsidRPr="00671B49">
        <w:rPr>
          <w:rFonts w:ascii="Times New Roman" w:eastAsia="Times New Roman" w:hAnsi="Times New Roman" w:cs="Times New Roman"/>
          <w:b/>
          <w:sz w:val="26"/>
          <w:szCs w:val="26"/>
          <w:lang w:eastAsia="ar-SA"/>
        </w:rPr>
        <w:t>заочного конкурса «Мир под микроскопом»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9"/>
        <w:gridCol w:w="4676"/>
      </w:tblGrid>
      <w:tr w:rsidR="00800690" w:rsidRPr="00671B49" w:rsidTr="006451E3">
        <w:tc>
          <w:tcPr>
            <w:tcW w:w="5353" w:type="dxa"/>
            <w:shd w:val="clear" w:color="auto" w:fill="auto"/>
          </w:tcPr>
          <w:p w:rsidR="00800690" w:rsidRPr="00671B49" w:rsidRDefault="00800690" w:rsidP="006451E3">
            <w:pPr>
              <w:spacing w:after="0"/>
              <w:rPr>
                <w:rFonts w:ascii="Times New Roman" w:hAnsi="Times New Roman" w:cs="Times New Roman"/>
                <w:sz w:val="26"/>
                <w:szCs w:val="26"/>
              </w:rPr>
            </w:pPr>
            <w:r w:rsidRPr="00671B49">
              <w:rPr>
                <w:rFonts w:ascii="Times New Roman" w:hAnsi="Times New Roman" w:cs="Times New Roman"/>
                <w:sz w:val="26"/>
                <w:szCs w:val="26"/>
              </w:rPr>
              <w:t>Фамилия, имя, отчество авторов (полностью)</w:t>
            </w:r>
          </w:p>
        </w:tc>
        <w:tc>
          <w:tcPr>
            <w:tcW w:w="4926" w:type="dxa"/>
            <w:shd w:val="clear" w:color="auto" w:fill="auto"/>
          </w:tcPr>
          <w:p w:rsidR="00800690" w:rsidRPr="00671B49" w:rsidRDefault="00800690" w:rsidP="006451E3">
            <w:pPr>
              <w:spacing w:after="0"/>
              <w:jc w:val="both"/>
              <w:rPr>
                <w:rFonts w:ascii="Times New Roman" w:hAnsi="Times New Roman" w:cs="Times New Roman"/>
                <w:sz w:val="26"/>
                <w:szCs w:val="26"/>
              </w:rPr>
            </w:pPr>
          </w:p>
        </w:tc>
      </w:tr>
      <w:tr w:rsidR="00800690" w:rsidRPr="00671B49" w:rsidTr="006451E3">
        <w:tc>
          <w:tcPr>
            <w:tcW w:w="5353" w:type="dxa"/>
            <w:shd w:val="clear" w:color="auto" w:fill="auto"/>
          </w:tcPr>
          <w:p w:rsidR="00800690" w:rsidRPr="00671B49" w:rsidRDefault="00800690" w:rsidP="006451E3">
            <w:pPr>
              <w:spacing w:after="0"/>
              <w:rPr>
                <w:rFonts w:ascii="Times New Roman" w:hAnsi="Times New Roman" w:cs="Times New Roman"/>
                <w:sz w:val="26"/>
                <w:szCs w:val="26"/>
              </w:rPr>
            </w:pPr>
            <w:r w:rsidRPr="00671B49">
              <w:rPr>
                <w:rFonts w:ascii="Times New Roman" w:hAnsi="Times New Roman" w:cs="Times New Roman"/>
                <w:sz w:val="26"/>
                <w:szCs w:val="26"/>
              </w:rPr>
              <w:t xml:space="preserve">Контактный </w:t>
            </w:r>
            <w:r w:rsidRPr="00671B49">
              <w:rPr>
                <w:rFonts w:ascii="Times New Roman" w:hAnsi="Times New Roman" w:cs="Times New Roman"/>
                <w:sz w:val="26"/>
                <w:szCs w:val="26"/>
                <w:lang w:val="en-US"/>
              </w:rPr>
              <w:t>e</w:t>
            </w:r>
            <w:r w:rsidRPr="00671B49">
              <w:rPr>
                <w:rFonts w:ascii="Times New Roman" w:hAnsi="Times New Roman" w:cs="Times New Roman"/>
                <w:sz w:val="26"/>
                <w:szCs w:val="26"/>
              </w:rPr>
              <w:t>-</w:t>
            </w:r>
            <w:r w:rsidRPr="00671B49">
              <w:rPr>
                <w:rFonts w:ascii="Times New Roman" w:hAnsi="Times New Roman" w:cs="Times New Roman"/>
                <w:sz w:val="26"/>
                <w:szCs w:val="26"/>
                <w:lang w:val="en-US"/>
              </w:rPr>
              <w:t>mail</w:t>
            </w:r>
            <w:r w:rsidRPr="00671B49">
              <w:rPr>
                <w:rFonts w:ascii="Times New Roman" w:hAnsi="Times New Roman" w:cs="Times New Roman"/>
                <w:sz w:val="26"/>
                <w:szCs w:val="26"/>
              </w:rPr>
              <w:t>, телефон</w:t>
            </w:r>
          </w:p>
        </w:tc>
        <w:tc>
          <w:tcPr>
            <w:tcW w:w="4926" w:type="dxa"/>
            <w:shd w:val="clear" w:color="auto" w:fill="auto"/>
          </w:tcPr>
          <w:p w:rsidR="00800690" w:rsidRPr="00671B49" w:rsidRDefault="00800690" w:rsidP="006451E3">
            <w:pPr>
              <w:spacing w:after="0"/>
              <w:jc w:val="both"/>
              <w:rPr>
                <w:rFonts w:ascii="Times New Roman" w:hAnsi="Times New Roman" w:cs="Times New Roman"/>
                <w:sz w:val="26"/>
                <w:szCs w:val="26"/>
              </w:rPr>
            </w:pPr>
          </w:p>
        </w:tc>
      </w:tr>
      <w:tr w:rsidR="00800690" w:rsidRPr="00671B49" w:rsidTr="006451E3">
        <w:tc>
          <w:tcPr>
            <w:tcW w:w="5353" w:type="dxa"/>
            <w:shd w:val="clear" w:color="auto" w:fill="auto"/>
          </w:tcPr>
          <w:p w:rsidR="00800690" w:rsidRPr="00671B49" w:rsidRDefault="00800690" w:rsidP="006451E3">
            <w:pPr>
              <w:spacing w:after="0"/>
              <w:rPr>
                <w:rFonts w:ascii="Times New Roman" w:hAnsi="Times New Roman" w:cs="Times New Roman"/>
                <w:sz w:val="26"/>
                <w:szCs w:val="26"/>
              </w:rPr>
            </w:pPr>
            <w:r w:rsidRPr="00671B49">
              <w:rPr>
                <w:rFonts w:ascii="Times New Roman" w:hAnsi="Times New Roman" w:cs="Times New Roman"/>
                <w:sz w:val="26"/>
                <w:szCs w:val="26"/>
              </w:rPr>
              <w:t>Возраст (кол-во полных лет), класс обучения</w:t>
            </w:r>
          </w:p>
          <w:p w:rsidR="00800690" w:rsidRPr="00671B49" w:rsidRDefault="00800690" w:rsidP="006451E3">
            <w:pPr>
              <w:spacing w:after="0"/>
              <w:rPr>
                <w:rFonts w:ascii="Times New Roman" w:hAnsi="Times New Roman" w:cs="Times New Roman"/>
                <w:sz w:val="26"/>
                <w:szCs w:val="26"/>
              </w:rPr>
            </w:pPr>
            <w:r w:rsidRPr="00671B49">
              <w:rPr>
                <w:rFonts w:ascii="Times New Roman" w:hAnsi="Times New Roman" w:cs="Times New Roman"/>
                <w:sz w:val="26"/>
                <w:szCs w:val="26"/>
              </w:rPr>
              <w:t>Возрастная категория (10-13 лет или 14-18 лет)</w:t>
            </w:r>
          </w:p>
        </w:tc>
        <w:tc>
          <w:tcPr>
            <w:tcW w:w="4926" w:type="dxa"/>
            <w:shd w:val="clear" w:color="auto" w:fill="auto"/>
          </w:tcPr>
          <w:p w:rsidR="00800690" w:rsidRPr="00671B49" w:rsidRDefault="00800690" w:rsidP="006451E3">
            <w:pPr>
              <w:spacing w:after="0"/>
              <w:jc w:val="both"/>
              <w:rPr>
                <w:rFonts w:ascii="Times New Roman" w:hAnsi="Times New Roman" w:cs="Times New Roman"/>
                <w:sz w:val="26"/>
                <w:szCs w:val="26"/>
              </w:rPr>
            </w:pPr>
          </w:p>
        </w:tc>
      </w:tr>
      <w:tr w:rsidR="00800690" w:rsidRPr="00671B49" w:rsidTr="006451E3">
        <w:tc>
          <w:tcPr>
            <w:tcW w:w="5353" w:type="dxa"/>
            <w:shd w:val="clear" w:color="auto" w:fill="auto"/>
          </w:tcPr>
          <w:p w:rsidR="00800690" w:rsidRPr="00671B49" w:rsidRDefault="00800690" w:rsidP="006451E3">
            <w:pPr>
              <w:spacing w:after="0"/>
              <w:rPr>
                <w:rFonts w:ascii="Times New Roman" w:hAnsi="Times New Roman" w:cs="Times New Roman"/>
                <w:sz w:val="26"/>
                <w:szCs w:val="26"/>
              </w:rPr>
            </w:pPr>
            <w:r w:rsidRPr="00671B49">
              <w:rPr>
                <w:rFonts w:ascii="Times New Roman" w:hAnsi="Times New Roman" w:cs="Times New Roman"/>
                <w:sz w:val="26"/>
                <w:szCs w:val="26"/>
              </w:rPr>
              <w:t>Наименование образовательной организации, при которой выполнена работа</w:t>
            </w:r>
          </w:p>
        </w:tc>
        <w:tc>
          <w:tcPr>
            <w:tcW w:w="4926" w:type="dxa"/>
            <w:shd w:val="clear" w:color="auto" w:fill="auto"/>
          </w:tcPr>
          <w:p w:rsidR="00800690" w:rsidRPr="00671B49" w:rsidRDefault="00800690" w:rsidP="006451E3">
            <w:pPr>
              <w:spacing w:after="0"/>
              <w:jc w:val="both"/>
              <w:rPr>
                <w:rFonts w:ascii="Times New Roman" w:hAnsi="Times New Roman" w:cs="Times New Roman"/>
                <w:sz w:val="26"/>
                <w:szCs w:val="26"/>
              </w:rPr>
            </w:pPr>
          </w:p>
        </w:tc>
      </w:tr>
      <w:tr w:rsidR="00800690" w:rsidRPr="00671B49" w:rsidTr="006451E3">
        <w:tc>
          <w:tcPr>
            <w:tcW w:w="5353" w:type="dxa"/>
            <w:shd w:val="clear" w:color="auto" w:fill="auto"/>
          </w:tcPr>
          <w:p w:rsidR="00800690" w:rsidRPr="00671B49" w:rsidRDefault="00800690" w:rsidP="006451E3">
            <w:pPr>
              <w:spacing w:after="0"/>
              <w:rPr>
                <w:rFonts w:ascii="Times New Roman" w:hAnsi="Times New Roman" w:cs="Times New Roman"/>
                <w:sz w:val="26"/>
                <w:szCs w:val="26"/>
              </w:rPr>
            </w:pPr>
            <w:r w:rsidRPr="00671B49">
              <w:rPr>
                <w:rFonts w:ascii="Times New Roman" w:hAnsi="Times New Roman" w:cs="Times New Roman"/>
                <w:sz w:val="26"/>
                <w:szCs w:val="26"/>
              </w:rPr>
              <w:t>Фамилия, имя, отчество руководителя (полностью, при наличии)</w:t>
            </w:r>
          </w:p>
        </w:tc>
        <w:tc>
          <w:tcPr>
            <w:tcW w:w="4926" w:type="dxa"/>
            <w:shd w:val="clear" w:color="auto" w:fill="auto"/>
          </w:tcPr>
          <w:p w:rsidR="00800690" w:rsidRPr="00671B49" w:rsidRDefault="00800690" w:rsidP="006451E3">
            <w:pPr>
              <w:spacing w:after="0"/>
              <w:jc w:val="both"/>
              <w:rPr>
                <w:rFonts w:ascii="Times New Roman" w:hAnsi="Times New Roman" w:cs="Times New Roman"/>
                <w:sz w:val="26"/>
                <w:szCs w:val="26"/>
              </w:rPr>
            </w:pPr>
          </w:p>
        </w:tc>
      </w:tr>
      <w:tr w:rsidR="00800690" w:rsidRPr="00671B49" w:rsidTr="006451E3">
        <w:tc>
          <w:tcPr>
            <w:tcW w:w="5353" w:type="dxa"/>
            <w:shd w:val="clear" w:color="auto" w:fill="auto"/>
          </w:tcPr>
          <w:p w:rsidR="00800690" w:rsidRPr="00671B49" w:rsidRDefault="00800690" w:rsidP="006451E3">
            <w:pPr>
              <w:spacing w:after="0"/>
              <w:rPr>
                <w:rFonts w:ascii="Times New Roman" w:hAnsi="Times New Roman" w:cs="Times New Roman"/>
                <w:sz w:val="26"/>
                <w:szCs w:val="26"/>
              </w:rPr>
            </w:pPr>
            <w:r w:rsidRPr="00671B49">
              <w:rPr>
                <w:rFonts w:ascii="Times New Roman" w:hAnsi="Times New Roman" w:cs="Times New Roman"/>
                <w:sz w:val="26"/>
                <w:szCs w:val="26"/>
              </w:rPr>
              <w:t>Тема работы</w:t>
            </w:r>
          </w:p>
        </w:tc>
        <w:tc>
          <w:tcPr>
            <w:tcW w:w="4926" w:type="dxa"/>
            <w:shd w:val="clear" w:color="auto" w:fill="auto"/>
          </w:tcPr>
          <w:p w:rsidR="00800690" w:rsidRPr="00671B49" w:rsidRDefault="00800690" w:rsidP="006451E3">
            <w:pPr>
              <w:spacing w:after="0"/>
              <w:jc w:val="both"/>
              <w:rPr>
                <w:rFonts w:ascii="Times New Roman" w:hAnsi="Times New Roman" w:cs="Times New Roman"/>
                <w:sz w:val="26"/>
                <w:szCs w:val="26"/>
              </w:rPr>
            </w:pPr>
          </w:p>
        </w:tc>
      </w:tr>
    </w:tbl>
    <w:p w:rsidR="00800690" w:rsidRPr="00671B49" w:rsidRDefault="00800690" w:rsidP="00800690">
      <w:pPr>
        <w:spacing w:after="0"/>
        <w:jc w:val="both"/>
        <w:rPr>
          <w:rFonts w:ascii="Times New Roman" w:hAnsi="Times New Roman" w:cs="Times New Roman"/>
          <w:sz w:val="26"/>
          <w:szCs w:val="26"/>
        </w:rPr>
      </w:pPr>
    </w:p>
    <w:p w:rsidR="00800690" w:rsidRPr="00671B49" w:rsidRDefault="00800690" w:rsidP="00800690">
      <w:pPr>
        <w:rPr>
          <w:rFonts w:ascii="Times New Roman" w:hAnsi="Times New Roman" w:cs="Times New Roman"/>
          <w:sz w:val="26"/>
          <w:szCs w:val="26"/>
        </w:rPr>
      </w:pPr>
      <w:r w:rsidRPr="00671B49">
        <w:rPr>
          <w:rFonts w:ascii="Times New Roman" w:hAnsi="Times New Roman" w:cs="Times New Roman"/>
          <w:sz w:val="26"/>
          <w:szCs w:val="26"/>
        </w:rPr>
        <w:br w:type="page"/>
      </w:r>
    </w:p>
    <w:p w:rsidR="00800690" w:rsidRPr="00671B49" w:rsidRDefault="00800690" w:rsidP="00800690">
      <w:pPr>
        <w:spacing w:after="0"/>
        <w:jc w:val="right"/>
        <w:rPr>
          <w:rFonts w:ascii="Times New Roman" w:hAnsi="Times New Roman" w:cs="Times New Roman"/>
          <w:i/>
          <w:sz w:val="26"/>
          <w:szCs w:val="26"/>
        </w:rPr>
      </w:pPr>
      <w:r w:rsidRPr="00671B49">
        <w:rPr>
          <w:rFonts w:ascii="Times New Roman" w:hAnsi="Times New Roman" w:cs="Times New Roman"/>
          <w:i/>
          <w:sz w:val="26"/>
          <w:szCs w:val="26"/>
        </w:rPr>
        <w:lastRenderedPageBreak/>
        <w:t>Приложение 3</w:t>
      </w:r>
    </w:p>
    <w:p w:rsidR="00800690" w:rsidRPr="00671B49" w:rsidRDefault="00800690" w:rsidP="00800690">
      <w:pPr>
        <w:jc w:val="center"/>
        <w:rPr>
          <w:rFonts w:ascii="Times New Roman" w:hAnsi="Times New Roman" w:cs="Times New Roman"/>
          <w:b/>
          <w:sz w:val="26"/>
          <w:szCs w:val="26"/>
        </w:rPr>
      </w:pPr>
      <w:r w:rsidRPr="00671B49">
        <w:rPr>
          <w:rFonts w:ascii="Times New Roman" w:hAnsi="Times New Roman" w:cs="Times New Roman"/>
          <w:b/>
          <w:sz w:val="26"/>
          <w:szCs w:val="26"/>
        </w:rPr>
        <w:t>Критерии оценки конкурсных работ</w:t>
      </w:r>
    </w:p>
    <w:p w:rsidR="00800690" w:rsidRPr="00671B49" w:rsidRDefault="00800690" w:rsidP="00800690">
      <w:pPr>
        <w:numPr>
          <w:ilvl w:val="0"/>
          <w:numId w:val="279"/>
        </w:numPr>
        <w:spacing w:after="0"/>
        <w:ind w:left="714" w:hanging="357"/>
        <w:rPr>
          <w:rFonts w:ascii="Times New Roman" w:hAnsi="Times New Roman" w:cs="Times New Roman"/>
          <w:sz w:val="26"/>
          <w:szCs w:val="26"/>
        </w:rPr>
      </w:pPr>
      <w:r w:rsidRPr="00671B49">
        <w:rPr>
          <w:rFonts w:ascii="Times New Roman" w:hAnsi="Times New Roman" w:cs="Times New Roman"/>
          <w:sz w:val="26"/>
          <w:szCs w:val="26"/>
        </w:rPr>
        <w:t>оригинальность замысла</w:t>
      </w:r>
    </w:p>
    <w:p w:rsidR="00800690" w:rsidRPr="00671B49" w:rsidRDefault="00800690" w:rsidP="00800690">
      <w:pPr>
        <w:numPr>
          <w:ilvl w:val="0"/>
          <w:numId w:val="279"/>
        </w:numPr>
        <w:spacing w:after="0"/>
        <w:ind w:left="714" w:hanging="357"/>
        <w:rPr>
          <w:rFonts w:ascii="Times New Roman" w:hAnsi="Times New Roman" w:cs="Times New Roman"/>
          <w:sz w:val="26"/>
          <w:szCs w:val="26"/>
        </w:rPr>
      </w:pPr>
      <w:r w:rsidRPr="00671B49">
        <w:rPr>
          <w:rFonts w:ascii="Times New Roman" w:hAnsi="Times New Roman" w:cs="Times New Roman"/>
          <w:sz w:val="26"/>
          <w:szCs w:val="26"/>
        </w:rPr>
        <w:t>пояснительная информация об исследуемом объекте</w:t>
      </w:r>
    </w:p>
    <w:p w:rsidR="00800690" w:rsidRPr="00671B49" w:rsidRDefault="00800690" w:rsidP="00800690">
      <w:pPr>
        <w:numPr>
          <w:ilvl w:val="0"/>
          <w:numId w:val="279"/>
        </w:numPr>
        <w:spacing w:after="0"/>
        <w:ind w:left="714" w:hanging="357"/>
        <w:rPr>
          <w:rFonts w:ascii="Times New Roman" w:hAnsi="Times New Roman" w:cs="Times New Roman"/>
          <w:sz w:val="26"/>
          <w:szCs w:val="26"/>
        </w:rPr>
      </w:pPr>
      <w:r w:rsidRPr="00671B49">
        <w:rPr>
          <w:rFonts w:ascii="Times New Roman" w:hAnsi="Times New Roman" w:cs="Times New Roman"/>
          <w:sz w:val="26"/>
          <w:szCs w:val="26"/>
        </w:rPr>
        <w:t>соответствие техники микроскопирования замыслу</w:t>
      </w:r>
    </w:p>
    <w:p w:rsidR="00800690" w:rsidRPr="00671B49" w:rsidRDefault="00800690" w:rsidP="00800690">
      <w:pPr>
        <w:numPr>
          <w:ilvl w:val="0"/>
          <w:numId w:val="279"/>
        </w:numPr>
        <w:spacing w:after="0"/>
        <w:ind w:left="714" w:hanging="357"/>
        <w:rPr>
          <w:rFonts w:ascii="Times New Roman" w:hAnsi="Times New Roman" w:cs="Times New Roman"/>
          <w:sz w:val="26"/>
          <w:szCs w:val="26"/>
        </w:rPr>
      </w:pPr>
      <w:r w:rsidRPr="00671B49">
        <w:rPr>
          <w:rFonts w:ascii="Times New Roman" w:hAnsi="Times New Roman" w:cs="Times New Roman"/>
          <w:sz w:val="26"/>
          <w:szCs w:val="26"/>
        </w:rPr>
        <w:t>качество полученных изображений</w:t>
      </w:r>
    </w:p>
    <w:p w:rsidR="00800690" w:rsidRPr="00671B49" w:rsidRDefault="00800690" w:rsidP="00800690">
      <w:pPr>
        <w:numPr>
          <w:ilvl w:val="0"/>
          <w:numId w:val="279"/>
        </w:numPr>
        <w:spacing w:after="0"/>
        <w:ind w:left="714" w:hanging="357"/>
        <w:jc w:val="both"/>
        <w:rPr>
          <w:rFonts w:ascii="Times New Roman" w:hAnsi="Times New Roman" w:cs="Times New Roman"/>
          <w:sz w:val="26"/>
          <w:szCs w:val="26"/>
        </w:rPr>
      </w:pPr>
      <w:r w:rsidRPr="00671B49">
        <w:rPr>
          <w:rFonts w:ascii="Times New Roman" w:hAnsi="Times New Roman" w:cs="Times New Roman"/>
          <w:sz w:val="26"/>
          <w:szCs w:val="26"/>
        </w:rPr>
        <w:t>соответствие пояснительного текста полученным изображениям</w:t>
      </w:r>
    </w:p>
    <w:p w:rsidR="00800690" w:rsidRPr="00671B49" w:rsidRDefault="00800690" w:rsidP="00800690">
      <w:pPr>
        <w:spacing w:after="0"/>
        <w:jc w:val="both"/>
        <w:rPr>
          <w:rFonts w:ascii="Times New Roman" w:hAnsi="Times New Roman" w:cs="Times New Roman"/>
          <w:sz w:val="26"/>
          <w:szCs w:val="26"/>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7C78B1" w:rsidP="007C78B1">
      <w:pPr>
        <w:spacing w:after="0" w:line="240" w:lineRule="auto"/>
        <w:ind w:left="7080"/>
        <w:jc w:val="right"/>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br w:type="page"/>
      </w: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r w:rsidRPr="00671B49">
        <w:rPr>
          <w:rFonts w:ascii="Times New Roman" w:eastAsia="Times New Roman" w:hAnsi="Times New Roman" w:cs="Times New Roman"/>
          <w:i/>
          <w:sz w:val="26"/>
          <w:szCs w:val="26"/>
          <w:lang w:eastAsia="ru-RU"/>
        </w:rPr>
        <w:lastRenderedPageBreak/>
        <w:t>Приложение 4</w:t>
      </w:r>
    </w:p>
    <w:p w:rsidR="00800690" w:rsidRPr="00671B49" w:rsidRDefault="00800690" w:rsidP="00800690">
      <w:pPr>
        <w:spacing w:after="0" w:line="240" w:lineRule="auto"/>
        <w:jc w:val="right"/>
        <w:rPr>
          <w:rFonts w:ascii="Times New Roman" w:eastAsia="Calibri" w:hAnsi="Times New Roman" w:cs="Times New Roman"/>
          <w:sz w:val="26"/>
          <w:szCs w:val="26"/>
          <w:lang w:eastAsia="x-none"/>
        </w:rPr>
      </w:pPr>
    </w:p>
    <w:p w:rsidR="00800690" w:rsidRPr="00671B49" w:rsidRDefault="00800690" w:rsidP="00800690">
      <w:pPr>
        <w:tabs>
          <w:tab w:val="left" w:pos="9355"/>
        </w:tabs>
        <w:spacing w:after="0" w:line="240" w:lineRule="auto"/>
        <w:ind w:right="-1"/>
        <w:jc w:val="center"/>
        <w:rPr>
          <w:rFonts w:ascii="Times New Roman" w:eastAsia="Times New Roman" w:hAnsi="Times New Roman" w:cs="Times New Roman"/>
          <w:sz w:val="26"/>
          <w:szCs w:val="26"/>
          <w:lang w:eastAsia="ru-RU"/>
        </w:rPr>
      </w:pPr>
      <w:r w:rsidRPr="00671B49">
        <w:rPr>
          <w:rFonts w:ascii="Times New Roman" w:eastAsia="Times New Roman" w:hAnsi="Times New Roman" w:cs="Times New Roman"/>
          <w:b/>
          <w:sz w:val="26"/>
          <w:szCs w:val="26"/>
          <w:lang w:eastAsia="ru-RU"/>
        </w:rPr>
        <w:t>Согласие</w:t>
      </w:r>
      <w:r w:rsidRPr="00671B49">
        <w:rPr>
          <w:rFonts w:ascii="Times New Roman" w:eastAsia="Times New Roman" w:hAnsi="Times New Roman" w:cs="Times New Roman"/>
          <w:b/>
          <w:bCs/>
          <w:sz w:val="26"/>
          <w:szCs w:val="26"/>
          <w:lang w:eastAsia="ru-RU"/>
        </w:rPr>
        <w:t xml:space="preserve"> </w:t>
      </w:r>
      <w:r w:rsidRPr="00671B49">
        <w:rPr>
          <w:rFonts w:ascii="Times New Roman" w:eastAsia="Times New Roman" w:hAnsi="Times New Roman" w:cs="Times New Roman"/>
          <w:b/>
          <w:sz w:val="26"/>
          <w:szCs w:val="26"/>
          <w:lang w:eastAsia="ru-RU"/>
        </w:rPr>
        <w:t>на обработку персональных данных</w:t>
      </w:r>
    </w:p>
    <w:p w:rsidR="00800690" w:rsidRPr="00671B49" w:rsidRDefault="00800690" w:rsidP="00800690">
      <w:pPr>
        <w:tabs>
          <w:tab w:val="left" w:pos="9355"/>
        </w:tabs>
        <w:spacing w:after="0" w:line="240" w:lineRule="auto"/>
        <w:ind w:right="-1"/>
        <w:jc w:val="center"/>
        <w:rPr>
          <w:rFonts w:ascii="Times New Roman" w:eastAsia="Times New Roman" w:hAnsi="Times New Roman" w:cs="Times New Roman"/>
          <w:b/>
          <w:bCs/>
          <w:sz w:val="26"/>
          <w:szCs w:val="26"/>
          <w:lang w:eastAsia="ru-RU"/>
        </w:rPr>
      </w:pPr>
      <w:r w:rsidRPr="00671B49">
        <w:rPr>
          <w:rFonts w:ascii="Times New Roman" w:eastAsia="Times New Roman" w:hAnsi="Times New Roman" w:cs="Times New Roman"/>
          <w:b/>
          <w:sz w:val="26"/>
          <w:szCs w:val="26"/>
          <w:lang w:eastAsia="ru-RU"/>
        </w:rPr>
        <w:t>участника</w:t>
      </w:r>
      <w:r w:rsidRPr="00671B49">
        <w:rPr>
          <w:rFonts w:ascii="Times New Roman" w:eastAsia="Times New Roman" w:hAnsi="Times New Roman" w:cs="Times New Roman"/>
          <w:b/>
          <w:bCs/>
          <w:sz w:val="26"/>
          <w:szCs w:val="26"/>
          <w:lang w:eastAsia="ru-RU"/>
        </w:rPr>
        <w:t xml:space="preserve"> ________________________________________________________</w:t>
      </w:r>
    </w:p>
    <w:p w:rsidR="00800690" w:rsidRPr="00671B49" w:rsidRDefault="00800690" w:rsidP="00800690">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671B49">
        <w:rPr>
          <w:rFonts w:ascii="Times New Roman" w:eastAsia="Times New Roman" w:hAnsi="Times New Roman" w:cs="Times New Roman"/>
          <w:b/>
          <w:i/>
          <w:sz w:val="26"/>
          <w:szCs w:val="26"/>
          <w:lang w:eastAsia="ru-RU"/>
        </w:rPr>
        <w:t xml:space="preserve"> </w:t>
      </w:r>
      <w:r w:rsidRPr="00671B49">
        <w:rPr>
          <w:rFonts w:ascii="Times New Roman" w:eastAsia="Times New Roman" w:hAnsi="Times New Roman" w:cs="Times New Roman"/>
          <w:i/>
          <w:sz w:val="26"/>
          <w:szCs w:val="26"/>
          <w:lang w:eastAsia="ru-RU"/>
        </w:rPr>
        <w:t>(название конкурсного мероприятия)</w:t>
      </w:r>
    </w:p>
    <w:p w:rsidR="00800690" w:rsidRPr="00671B49" w:rsidRDefault="00800690" w:rsidP="00800690">
      <w:pPr>
        <w:tabs>
          <w:tab w:val="left" w:pos="9355"/>
        </w:tabs>
        <w:spacing w:after="0" w:line="240" w:lineRule="auto"/>
        <w:ind w:right="-1"/>
        <w:jc w:val="both"/>
        <w:rPr>
          <w:rFonts w:ascii="Times New Roman" w:eastAsia="Times New Roman" w:hAnsi="Times New Roman" w:cs="Times New Roman"/>
          <w:sz w:val="26"/>
          <w:szCs w:val="26"/>
          <w:lang w:eastAsia="ru-RU"/>
        </w:rPr>
      </w:pPr>
      <w:r w:rsidRPr="00671B49">
        <w:rPr>
          <w:rFonts w:ascii="Times New Roman" w:eastAsia="Times New Roman" w:hAnsi="Times New Roman" w:cs="Times New Roman"/>
          <w:sz w:val="26"/>
          <w:szCs w:val="26"/>
          <w:lang w:eastAsia="ru-RU"/>
        </w:rPr>
        <w:t>Я, ___________________________________________________________________,</w:t>
      </w:r>
    </w:p>
    <w:p w:rsidR="00800690" w:rsidRPr="00671B49" w:rsidRDefault="00800690" w:rsidP="00800690">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671B49">
        <w:rPr>
          <w:rFonts w:ascii="Times New Roman" w:eastAsia="Times New Roman" w:hAnsi="Times New Roman" w:cs="Times New Roman"/>
          <w:i/>
          <w:sz w:val="26"/>
          <w:szCs w:val="26"/>
          <w:lang w:eastAsia="ru-RU"/>
        </w:rPr>
        <w:t>(ФИО родителя или лица его заменяющего),</w:t>
      </w:r>
    </w:p>
    <w:p w:rsidR="00800690" w:rsidRPr="00671B49" w:rsidRDefault="00800690" w:rsidP="00800690">
      <w:pPr>
        <w:tabs>
          <w:tab w:val="left" w:pos="9355"/>
        </w:tabs>
        <w:spacing w:after="0" w:line="240" w:lineRule="auto"/>
        <w:ind w:right="-1"/>
        <w:jc w:val="both"/>
        <w:rPr>
          <w:rFonts w:ascii="Times New Roman" w:eastAsia="Times New Roman" w:hAnsi="Times New Roman" w:cs="Times New Roman"/>
          <w:sz w:val="26"/>
          <w:szCs w:val="26"/>
          <w:lang w:eastAsia="ru-RU"/>
        </w:rPr>
      </w:pPr>
      <w:r w:rsidRPr="00671B49">
        <w:rPr>
          <w:rFonts w:ascii="Times New Roman" w:eastAsia="Times New Roman" w:hAnsi="Times New Roman" w:cs="Times New Roman"/>
          <w:sz w:val="26"/>
          <w:szCs w:val="26"/>
          <w:lang w:eastAsia="ru-RU"/>
        </w:rPr>
        <w:t xml:space="preserve">являясь законным представителем  ________________________________________, </w:t>
      </w:r>
    </w:p>
    <w:p w:rsidR="00800690" w:rsidRPr="00671B49" w:rsidRDefault="00800690" w:rsidP="00800690">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671B49">
        <w:rPr>
          <w:rFonts w:ascii="Times New Roman" w:eastAsia="Times New Roman" w:hAnsi="Times New Roman" w:cs="Times New Roman"/>
          <w:i/>
          <w:sz w:val="26"/>
          <w:szCs w:val="26"/>
          <w:lang w:eastAsia="ru-RU"/>
        </w:rPr>
        <w:t>(ФИО учащегося, год рождения)</w:t>
      </w:r>
    </w:p>
    <w:p w:rsidR="00800690" w:rsidRPr="00671B49" w:rsidRDefault="00800690" w:rsidP="00800690">
      <w:pPr>
        <w:tabs>
          <w:tab w:val="left" w:pos="9355"/>
        </w:tabs>
        <w:spacing w:after="0" w:line="240" w:lineRule="auto"/>
        <w:ind w:right="-1"/>
        <w:jc w:val="both"/>
        <w:rPr>
          <w:rFonts w:ascii="Times New Roman" w:eastAsia="Times New Roman" w:hAnsi="Times New Roman" w:cs="Times New Roman"/>
          <w:b/>
          <w:sz w:val="26"/>
          <w:szCs w:val="26"/>
          <w:lang w:eastAsia="ru-RU"/>
        </w:rPr>
      </w:pPr>
      <w:r w:rsidRPr="00671B49">
        <w:rPr>
          <w:rFonts w:ascii="Times New Roman" w:eastAsia="Times New Roman" w:hAnsi="Times New Roman" w:cs="Times New Roman"/>
          <w:sz w:val="26"/>
          <w:szCs w:val="26"/>
          <w:lang w:eastAsia="ru-RU"/>
        </w:rPr>
        <w:t>в соответствии с Федеральным законом от 27.07.2006 г. № 152-ФЗ «О персональных данных», даю согласие организаторам</w:t>
      </w:r>
      <w:r w:rsidRPr="00671B49">
        <w:rPr>
          <w:rFonts w:ascii="Times New Roman" w:eastAsia="Times New Roman" w:hAnsi="Times New Roman" w:cs="Times New Roman"/>
          <w:b/>
          <w:sz w:val="26"/>
          <w:szCs w:val="26"/>
          <w:lang w:eastAsia="ru-RU"/>
        </w:rPr>
        <w:t xml:space="preserve"> ______________________________________</w:t>
      </w:r>
    </w:p>
    <w:p w:rsidR="00800690" w:rsidRPr="00671B49" w:rsidRDefault="00800690" w:rsidP="00800690">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671B49">
        <w:rPr>
          <w:rFonts w:ascii="Times New Roman" w:eastAsia="Times New Roman" w:hAnsi="Times New Roman" w:cs="Times New Roman"/>
          <w:i/>
          <w:sz w:val="26"/>
          <w:szCs w:val="26"/>
          <w:lang w:eastAsia="ru-RU"/>
        </w:rPr>
        <w:t xml:space="preserve">                                                              (название конкурсного мероприятия)</w:t>
      </w:r>
    </w:p>
    <w:p w:rsidR="00800690" w:rsidRPr="00671B49" w:rsidRDefault="00800690" w:rsidP="00800690">
      <w:pPr>
        <w:tabs>
          <w:tab w:val="left" w:pos="9355"/>
        </w:tabs>
        <w:spacing w:after="0" w:line="240" w:lineRule="auto"/>
        <w:ind w:right="-1"/>
        <w:jc w:val="both"/>
        <w:rPr>
          <w:rFonts w:ascii="Times New Roman" w:eastAsia="Times New Roman" w:hAnsi="Times New Roman" w:cs="Times New Roman"/>
          <w:sz w:val="26"/>
          <w:szCs w:val="26"/>
          <w:lang w:eastAsia="ru-RU"/>
        </w:rPr>
      </w:pPr>
      <w:r w:rsidRPr="00671B49">
        <w:rPr>
          <w:rFonts w:ascii="Times New Roman" w:eastAsia="Times New Roman" w:hAnsi="Times New Roman" w:cs="Times New Roman"/>
          <w:b/>
          <w:sz w:val="26"/>
          <w:szCs w:val="26"/>
          <w:lang w:eastAsia="ru-RU"/>
        </w:rPr>
        <w:t xml:space="preserve"> </w:t>
      </w:r>
      <w:r w:rsidRPr="00671B49">
        <w:rPr>
          <w:rFonts w:ascii="Times New Roman" w:eastAsia="Times New Roman" w:hAnsi="Times New Roman" w:cs="Times New Roman"/>
          <w:sz w:val="26"/>
          <w:szCs w:val="26"/>
          <w:lang w:eastAsia="ru-RU"/>
        </w:rPr>
        <w:t>– Государственное бюджетное учреждение дополнительного образования Калужской области «Областной Эколого-биологический центр», расположенному по адресу: 248600 г. Калуга, пер. Старообрядческий, д. 4 (далее – Организатор), на обработку персональных данных.</w:t>
      </w:r>
    </w:p>
    <w:p w:rsidR="00800690" w:rsidRPr="00671B49" w:rsidRDefault="00800690" w:rsidP="00800690">
      <w:pPr>
        <w:tabs>
          <w:tab w:val="left" w:pos="9355"/>
        </w:tabs>
        <w:spacing w:after="0" w:line="240" w:lineRule="auto"/>
        <w:ind w:right="-1"/>
        <w:jc w:val="both"/>
        <w:rPr>
          <w:rFonts w:ascii="Times New Roman" w:eastAsia="Times New Roman" w:hAnsi="Times New Roman" w:cs="Times New Roman"/>
          <w:sz w:val="26"/>
          <w:szCs w:val="26"/>
          <w:lang w:eastAsia="ru-RU"/>
        </w:rPr>
      </w:pPr>
      <w:r w:rsidRPr="00671B49">
        <w:rPr>
          <w:rFonts w:ascii="Times New Roman" w:eastAsia="Times New Roman" w:hAnsi="Times New Roman" w:cs="Times New Roman"/>
          <w:sz w:val="26"/>
          <w:szCs w:val="26"/>
          <w:lang w:eastAsia="ru-RU"/>
        </w:rPr>
        <w:t>Предоставляю право Организатору осуществлять все действия (операции) с персональными данными моего(й) сына/дочери, включая сбор, систематизацию, накопление, хранение, обновление, изменение, использование (включая публикации протоколов по результатам конкурсного мероприятия,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800690" w:rsidRPr="00671B49" w:rsidRDefault="00800690" w:rsidP="00800690">
      <w:pPr>
        <w:tabs>
          <w:tab w:val="left" w:pos="9355"/>
        </w:tabs>
        <w:spacing w:after="0" w:line="240" w:lineRule="auto"/>
        <w:ind w:right="-1"/>
        <w:jc w:val="both"/>
        <w:rPr>
          <w:rFonts w:ascii="Times New Roman" w:eastAsia="Times New Roman" w:hAnsi="Times New Roman" w:cs="Times New Roman"/>
          <w:sz w:val="26"/>
          <w:szCs w:val="26"/>
          <w:lang w:eastAsia="ru-RU"/>
        </w:rPr>
      </w:pPr>
      <w:r w:rsidRPr="00671B49">
        <w:rPr>
          <w:rFonts w:ascii="Times New Roman" w:eastAsia="Times New Roman" w:hAnsi="Times New Roman" w:cs="Times New Roman"/>
          <w:sz w:val="26"/>
          <w:szCs w:val="26"/>
          <w:lang w:eastAsia="ru-RU"/>
        </w:rPr>
        <w:t>Передача персональных данных моего(ей) сына/дочери иным лицам или иное их разглашение (может осуществляться только с моего письменного согласия.</w:t>
      </w:r>
    </w:p>
    <w:p w:rsidR="00800690" w:rsidRPr="00671B49" w:rsidRDefault="00800690" w:rsidP="00800690">
      <w:pPr>
        <w:tabs>
          <w:tab w:val="left" w:pos="9355"/>
        </w:tabs>
        <w:spacing w:after="0" w:line="240" w:lineRule="auto"/>
        <w:ind w:right="-1"/>
        <w:jc w:val="both"/>
        <w:rPr>
          <w:rFonts w:ascii="Times New Roman" w:eastAsia="Times New Roman" w:hAnsi="Times New Roman" w:cs="Times New Roman"/>
          <w:sz w:val="26"/>
          <w:szCs w:val="26"/>
          <w:lang w:eastAsia="ru-RU"/>
        </w:rPr>
      </w:pPr>
      <w:r w:rsidRPr="00671B49">
        <w:rPr>
          <w:rFonts w:ascii="Times New Roman" w:eastAsia="Times New Roman" w:hAnsi="Times New Roman" w:cs="Times New Roman"/>
          <w:sz w:val="26"/>
          <w:szCs w:val="26"/>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по почте заказным письмом с уведомлением о вручении либо вручен лично под расписку надлежаще уполномоченному представителю организаторов.</w:t>
      </w:r>
    </w:p>
    <w:p w:rsidR="00800690" w:rsidRPr="00671B49" w:rsidRDefault="00800690" w:rsidP="00800690">
      <w:pPr>
        <w:tabs>
          <w:tab w:val="left" w:pos="9355"/>
        </w:tabs>
        <w:spacing w:after="0" w:line="240" w:lineRule="auto"/>
        <w:ind w:right="-1"/>
        <w:jc w:val="both"/>
        <w:rPr>
          <w:rFonts w:ascii="Times New Roman" w:eastAsia="Times New Roman" w:hAnsi="Times New Roman" w:cs="Times New Roman"/>
          <w:sz w:val="26"/>
          <w:szCs w:val="26"/>
          <w:lang w:eastAsia="ru-RU"/>
        </w:rPr>
      </w:pPr>
      <w:r w:rsidRPr="00671B49">
        <w:rPr>
          <w:rFonts w:ascii="Times New Roman" w:eastAsia="Times New Roman" w:hAnsi="Times New Roman" w:cs="Times New Roman"/>
          <w:sz w:val="26"/>
          <w:szCs w:val="26"/>
          <w:lang w:eastAsia="ru-RU"/>
        </w:rPr>
        <w:t>Я даю свое согласие на размещение итогов конкурсного мероприятия на официальных сайтах Организаторов.</w:t>
      </w:r>
    </w:p>
    <w:p w:rsidR="00800690" w:rsidRPr="00671B49" w:rsidRDefault="00800690" w:rsidP="00800690">
      <w:pPr>
        <w:tabs>
          <w:tab w:val="left" w:pos="9355"/>
        </w:tabs>
        <w:spacing w:after="0" w:line="240" w:lineRule="auto"/>
        <w:ind w:right="-1"/>
        <w:jc w:val="center"/>
        <w:rPr>
          <w:rFonts w:ascii="Times New Roman" w:eastAsia="Times New Roman" w:hAnsi="Times New Roman" w:cs="Times New Roman"/>
          <w:b/>
          <w:sz w:val="26"/>
          <w:szCs w:val="26"/>
          <w:lang w:eastAsia="ru-RU"/>
        </w:rPr>
      </w:pPr>
    </w:p>
    <w:p w:rsidR="00800690" w:rsidRPr="00671B49" w:rsidRDefault="00800690" w:rsidP="00800690">
      <w:pPr>
        <w:tabs>
          <w:tab w:val="left" w:pos="9355"/>
        </w:tabs>
        <w:spacing w:after="0" w:line="240" w:lineRule="auto"/>
        <w:ind w:right="-1"/>
        <w:jc w:val="center"/>
        <w:rPr>
          <w:rFonts w:ascii="Times New Roman" w:eastAsia="Times New Roman" w:hAnsi="Times New Roman" w:cs="Times New Roman"/>
          <w:b/>
          <w:sz w:val="26"/>
          <w:szCs w:val="26"/>
          <w:lang w:eastAsia="ru-RU"/>
        </w:rPr>
      </w:pPr>
    </w:p>
    <w:p w:rsidR="00800690" w:rsidRPr="00671B49" w:rsidRDefault="00800690" w:rsidP="00800690">
      <w:pPr>
        <w:tabs>
          <w:tab w:val="left" w:pos="9355"/>
        </w:tabs>
        <w:spacing w:after="0" w:line="240" w:lineRule="auto"/>
        <w:ind w:right="-1"/>
        <w:jc w:val="center"/>
        <w:rPr>
          <w:rFonts w:ascii="Times New Roman" w:eastAsia="Times New Roman" w:hAnsi="Times New Roman" w:cs="Times New Roman"/>
          <w:b/>
          <w:sz w:val="26"/>
          <w:szCs w:val="26"/>
          <w:lang w:eastAsia="ru-RU"/>
        </w:rPr>
      </w:pPr>
      <w:r w:rsidRPr="00671B49">
        <w:rPr>
          <w:rFonts w:ascii="Times New Roman" w:eastAsia="Times New Roman" w:hAnsi="Times New Roman" w:cs="Times New Roman"/>
          <w:b/>
          <w:sz w:val="26"/>
          <w:szCs w:val="26"/>
          <w:lang w:eastAsia="ru-RU"/>
        </w:rPr>
        <w:t>Подпись законного представителя  _________________  Дата________________</w:t>
      </w:r>
    </w:p>
    <w:p w:rsidR="00800690" w:rsidRPr="00671B49" w:rsidRDefault="00800690" w:rsidP="00800690">
      <w:pPr>
        <w:spacing w:after="0" w:line="240" w:lineRule="auto"/>
        <w:ind w:right="566"/>
        <w:jc w:val="both"/>
        <w:rPr>
          <w:rFonts w:ascii="Times New Roman" w:eastAsia="Times New Roman" w:hAnsi="Times New Roman" w:cs="Times New Roman"/>
          <w:b/>
          <w:sz w:val="26"/>
          <w:szCs w:val="26"/>
          <w:lang w:eastAsia="ru-RU"/>
        </w:rPr>
      </w:pPr>
    </w:p>
    <w:p w:rsidR="00800690" w:rsidRPr="00671B49" w:rsidRDefault="00800690" w:rsidP="00800690">
      <w:pPr>
        <w:spacing w:after="0" w:line="240" w:lineRule="auto"/>
        <w:ind w:right="566"/>
        <w:jc w:val="both"/>
        <w:rPr>
          <w:rFonts w:ascii="Times New Roman" w:eastAsia="Times New Roman" w:hAnsi="Times New Roman" w:cs="Times New Roman"/>
          <w:b/>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p>
    <w:p w:rsidR="00800690" w:rsidRPr="00671B49" w:rsidRDefault="007C78B1" w:rsidP="007C78B1">
      <w:pPr>
        <w:spacing w:after="0" w:line="240" w:lineRule="auto"/>
        <w:ind w:left="7080"/>
        <w:jc w:val="right"/>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br w:type="page"/>
      </w:r>
    </w:p>
    <w:p w:rsidR="00800690" w:rsidRPr="00671B49" w:rsidRDefault="00800690" w:rsidP="00800690">
      <w:pPr>
        <w:spacing w:after="0" w:line="240" w:lineRule="auto"/>
        <w:ind w:left="7080"/>
        <w:jc w:val="right"/>
        <w:rPr>
          <w:rFonts w:ascii="Times New Roman" w:eastAsia="Times New Roman" w:hAnsi="Times New Roman" w:cs="Times New Roman"/>
          <w:i/>
          <w:sz w:val="26"/>
          <w:szCs w:val="26"/>
          <w:lang w:eastAsia="ru-RU"/>
        </w:rPr>
      </w:pPr>
      <w:r w:rsidRPr="00671B49">
        <w:rPr>
          <w:rFonts w:ascii="Times New Roman" w:eastAsia="Times New Roman" w:hAnsi="Times New Roman" w:cs="Times New Roman"/>
          <w:i/>
          <w:sz w:val="26"/>
          <w:szCs w:val="26"/>
          <w:lang w:eastAsia="ru-RU"/>
        </w:rPr>
        <w:lastRenderedPageBreak/>
        <w:t>Приложение 5</w:t>
      </w:r>
    </w:p>
    <w:p w:rsidR="00800690" w:rsidRPr="00671B49" w:rsidRDefault="00800690" w:rsidP="00800690">
      <w:pPr>
        <w:spacing w:after="0" w:line="240" w:lineRule="auto"/>
        <w:ind w:right="566"/>
        <w:jc w:val="both"/>
        <w:rPr>
          <w:rFonts w:ascii="Times New Roman" w:eastAsia="Times New Roman" w:hAnsi="Times New Roman" w:cs="Times New Roman"/>
          <w:b/>
          <w:sz w:val="26"/>
          <w:szCs w:val="26"/>
          <w:lang w:eastAsia="ru-RU"/>
        </w:rPr>
      </w:pPr>
    </w:p>
    <w:p w:rsidR="00800690" w:rsidRPr="00671B49" w:rsidRDefault="00800690" w:rsidP="00800690">
      <w:pPr>
        <w:spacing w:after="0" w:line="240" w:lineRule="auto"/>
        <w:ind w:right="-1"/>
        <w:jc w:val="center"/>
        <w:rPr>
          <w:rFonts w:ascii="Times New Roman" w:eastAsia="Times New Roman" w:hAnsi="Times New Roman" w:cs="Times New Roman"/>
          <w:b/>
          <w:sz w:val="26"/>
          <w:szCs w:val="26"/>
          <w:lang w:eastAsia="ru-RU"/>
        </w:rPr>
      </w:pPr>
      <w:r w:rsidRPr="00671B49">
        <w:rPr>
          <w:rFonts w:ascii="Times New Roman" w:eastAsia="Times New Roman" w:hAnsi="Times New Roman" w:cs="Times New Roman"/>
          <w:b/>
          <w:sz w:val="26"/>
          <w:szCs w:val="26"/>
          <w:lang w:eastAsia="ru-RU"/>
        </w:rPr>
        <w:t>Согласие</w:t>
      </w:r>
      <w:r w:rsidRPr="00671B49">
        <w:rPr>
          <w:rFonts w:ascii="Times New Roman" w:eastAsia="Times New Roman" w:hAnsi="Times New Roman" w:cs="Times New Roman"/>
          <w:b/>
          <w:bCs/>
          <w:sz w:val="26"/>
          <w:szCs w:val="26"/>
          <w:lang w:eastAsia="ru-RU"/>
        </w:rPr>
        <w:t xml:space="preserve"> </w:t>
      </w:r>
      <w:r w:rsidRPr="00671B49">
        <w:rPr>
          <w:rFonts w:ascii="Times New Roman" w:eastAsia="Times New Roman" w:hAnsi="Times New Roman" w:cs="Times New Roman"/>
          <w:b/>
          <w:sz w:val="26"/>
          <w:szCs w:val="26"/>
          <w:lang w:eastAsia="ru-RU"/>
        </w:rPr>
        <w:t>на обработку персональных данных</w:t>
      </w:r>
    </w:p>
    <w:p w:rsidR="00800690" w:rsidRPr="00671B49" w:rsidRDefault="00800690" w:rsidP="00800690">
      <w:pPr>
        <w:tabs>
          <w:tab w:val="left" w:pos="9355"/>
        </w:tabs>
        <w:spacing w:after="0" w:line="240" w:lineRule="auto"/>
        <w:ind w:right="-1"/>
        <w:jc w:val="center"/>
        <w:rPr>
          <w:rFonts w:ascii="Times New Roman" w:eastAsia="Times New Roman" w:hAnsi="Times New Roman" w:cs="Times New Roman"/>
          <w:b/>
          <w:bCs/>
          <w:sz w:val="26"/>
          <w:szCs w:val="26"/>
          <w:lang w:eastAsia="ru-RU"/>
        </w:rPr>
      </w:pPr>
      <w:r w:rsidRPr="00671B49">
        <w:rPr>
          <w:rFonts w:ascii="Times New Roman" w:eastAsia="Times New Roman" w:hAnsi="Times New Roman" w:cs="Times New Roman"/>
          <w:b/>
          <w:sz w:val="26"/>
          <w:szCs w:val="26"/>
          <w:lang w:eastAsia="ru-RU"/>
        </w:rPr>
        <w:t>руководителя</w:t>
      </w:r>
      <w:r w:rsidRPr="00671B49">
        <w:rPr>
          <w:rFonts w:ascii="Times New Roman" w:eastAsia="Times New Roman" w:hAnsi="Times New Roman" w:cs="Times New Roman"/>
          <w:b/>
          <w:bCs/>
          <w:sz w:val="26"/>
          <w:szCs w:val="26"/>
          <w:lang w:eastAsia="ru-RU"/>
        </w:rPr>
        <w:t xml:space="preserve"> учащегося (команды учащихся) ________________________________________________________</w:t>
      </w:r>
    </w:p>
    <w:p w:rsidR="00800690" w:rsidRPr="00671B49" w:rsidRDefault="00800690" w:rsidP="00800690">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671B49">
        <w:rPr>
          <w:rFonts w:ascii="Times New Roman" w:eastAsia="Times New Roman" w:hAnsi="Times New Roman" w:cs="Times New Roman"/>
          <w:b/>
          <w:i/>
          <w:sz w:val="26"/>
          <w:szCs w:val="26"/>
          <w:lang w:eastAsia="ru-RU"/>
        </w:rPr>
        <w:t xml:space="preserve"> </w:t>
      </w:r>
      <w:r w:rsidRPr="00671B49">
        <w:rPr>
          <w:rFonts w:ascii="Times New Roman" w:eastAsia="Times New Roman" w:hAnsi="Times New Roman" w:cs="Times New Roman"/>
          <w:i/>
          <w:sz w:val="26"/>
          <w:szCs w:val="26"/>
          <w:lang w:eastAsia="ru-RU"/>
        </w:rPr>
        <w:t>(название конкурсного мероприятия)</w:t>
      </w:r>
    </w:p>
    <w:p w:rsidR="00800690" w:rsidRPr="00671B49" w:rsidRDefault="00800690" w:rsidP="00800690">
      <w:pPr>
        <w:tabs>
          <w:tab w:val="left" w:pos="9355"/>
        </w:tabs>
        <w:spacing w:after="0" w:line="240" w:lineRule="auto"/>
        <w:ind w:right="-1"/>
        <w:jc w:val="both"/>
        <w:rPr>
          <w:rFonts w:ascii="Times New Roman" w:eastAsia="Times New Roman" w:hAnsi="Times New Roman" w:cs="Times New Roman"/>
          <w:sz w:val="26"/>
          <w:szCs w:val="26"/>
          <w:lang w:eastAsia="ru-RU"/>
        </w:rPr>
      </w:pPr>
      <w:r w:rsidRPr="00671B49">
        <w:rPr>
          <w:rFonts w:ascii="Times New Roman" w:eastAsia="Times New Roman" w:hAnsi="Times New Roman" w:cs="Times New Roman"/>
          <w:sz w:val="26"/>
          <w:szCs w:val="26"/>
          <w:lang w:eastAsia="ru-RU"/>
        </w:rPr>
        <w:t>Я, ___________________________________________________________________,</w:t>
      </w:r>
    </w:p>
    <w:p w:rsidR="00800690" w:rsidRPr="00671B49" w:rsidRDefault="00800690" w:rsidP="00800690">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671B49">
        <w:rPr>
          <w:rFonts w:ascii="Times New Roman" w:eastAsia="Times New Roman" w:hAnsi="Times New Roman" w:cs="Times New Roman"/>
          <w:i/>
          <w:sz w:val="26"/>
          <w:szCs w:val="26"/>
          <w:lang w:eastAsia="ru-RU"/>
        </w:rPr>
        <w:t>(ФИО),</w:t>
      </w:r>
    </w:p>
    <w:p w:rsidR="00800690" w:rsidRPr="00671B49" w:rsidRDefault="00800690" w:rsidP="00800690">
      <w:pPr>
        <w:tabs>
          <w:tab w:val="left" w:pos="9355"/>
        </w:tabs>
        <w:spacing w:after="0" w:line="240" w:lineRule="auto"/>
        <w:ind w:right="-1"/>
        <w:jc w:val="both"/>
        <w:rPr>
          <w:rFonts w:ascii="Times New Roman" w:eastAsia="Times New Roman" w:hAnsi="Times New Roman" w:cs="Times New Roman"/>
          <w:b/>
          <w:sz w:val="26"/>
          <w:szCs w:val="26"/>
          <w:lang w:eastAsia="ru-RU"/>
        </w:rPr>
      </w:pPr>
      <w:r w:rsidRPr="00671B49">
        <w:rPr>
          <w:rFonts w:ascii="Times New Roman" w:eastAsia="Times New Roman" w:hAnsi="Times New Roman" w:cs="Times New Roman"/>
          <w:sz w:val="26"/>
          <w:szCs w:val="26"/>
          <w:lang w:eastAsia="ru-RU"/>
        </w:rPr>
        <w:t>даю согласие организаторам</w:t>
      </w:r>
      <w:r w:rsidRPr="00671B49">
        <w:rPr>
          <w:rFonts w:ascii="Times New Roman" w:eastAsia="Times New Roman" w:hAnsi="Times New Roman" w:cs="Times New Roman"/>
          <w:b/>
          <w:sz w:val="26"/>
          <w:szCs w:val="26"/>
          <w:lang w:eastAsia="ru-RU"/>
        </w:rPr>
        <w:t xml:space="preserve"> ______________________________________</w:t>
      </w:r>
    </w:p>
    <w:p w:rsidR="00800690" w:rsidRPr="00671B49" w:rsidRDefault="00800690" w:rsidP="00800690">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671B49">
        <w:rPr>
          <w:rFonts w:ascii="Times New Roman" w:eastAsia="Times New Roman" w:hAnsi="Times New Roman" w:cs="Times New Roman"/>
          <w:i/>
          <w:sz w:val="26"/>
          <w:szCs w:val="26"/>
          <w:lang w:eastAsia="ru-RU"/>
        </w:rPr>
        <w:t xml:space="preserve">                                                              (название конкурсного мероприятия)</w:t>
      </w:r>
    </w:p>
    <w:p w:rsidR="00800690" w:rsidRPr="00671B49" w:rsidRDefault="00800690" w:rsidP="00800690">
      <w:pPr>
        <w:tabs>
          <w:tab w:val="left" w:pos="9355"/>
        </w:tabs>
        <w:spacing w:after="0" w:line="240" w:lineRule="auto"/>
        <w:ind w:right="-1"/>
        <w:jc w:val="both"/>
        <w:rPr>
          <w:rFonts w:ascii="Times New Roman" w:eastAsia="Times New Roman" w:hAnsi="Times New Roman" w:cs="Times New Roman"/>
          <w:sz w:val="26"/>
          <w:szCs w:val="26"/>
          <w:lang w:eastAsia="ru-RU"/>
        </w:rPr>
      </w:pPr>
      <w:r w:rsidRPr="00671B49">
        <w:rPr>
          <w:rFonts w:ascii="Times New Roman" w:eastAsia="Times New Roman" w:hAnsi="Times New Roman" w:cs="Times New Roman"/>
          <w:b/>
          <w:sz w:val="26"/>
          <w:szCs w:val="26"/>
          <w:lang w:eastAsia="ru-RU"/>
        </w:rPr>
        <w:t xml:space="preserve"> </w:t>
      </w:r>
      <w:r w:rsidRPr="00671B49">
        <w:rPr>
          <w:rFonts w:ascii="Times New Roman" w:eastAsia="Times New Roman" w:hAnsi="Times New Roman" w:cs="Times New Roman"/>
          <w:sz w:val="26"/>
          <w:szCs w:val="26"/>
          <w:lang w:eastAsia="ru-RU"/>
        </w:rPr>
        <w:t>– Государственное бюджетное учреждение дополнительного образования Калужской области «Областной Эколого-биологический центр», расположенному по адресу: 248600 г. Калуга, пер. Старообрядческий, д. 4 (далее – Организатор), на обработку персональных данных.</w:t>
      </w:r>
    </w:p>
    <w:p w:rsidR="00800690" w:rsidRPr="00671B49" w:rsidRDefault="00800690" w:rsidP="00800690">
      <w:pPr>
        <w:spacing w:after="0" w:line="240" w:lineRule="auto"/>
        <w:ind w:right="-1"/>
        <w:jc w:val="both"/>
        <w:rPr>
          <w:rFonts w:ascii="Times New Roman" w:eastAsia="Times New Roman" w:hAnsi="Times New Roman" w:cs="Times New Roman"/>
          <w:sz w:val="26"/>
          <w:szCs w:val="26"/>
          <w:lang w:eastAsia="ru-RU"/>
        </w:rPr>
      </w:pPr>
      <w:r w:rsidRPr="00671B49">
        <w:rPr>
          <w:rFonts w:ascii="Times New Roman" w:eastAsia="Times New Roman" w:hAnsi="Times New Roman" w:cs="Times New Roman"/>
          <w:sz w:val="26"/>
          <w:szCs w:val="26"/>
          <w:lang w:eastAsia="ru-RU"/>
        </w:rPr>
        <w:t>Предоставляю право организаторам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(включая публикации протоколов по результатам конкурсного мероприятия,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800690" w:rsidRPr="00671B49" w:rsidRDefault="00800690" w:rsidP="00800690">
      <w:pPr>
        <w:spacing w:after="0" w:line="240" w:lineRule="auto"/>
        <w:ind w:right="-1"/>
        <w:jc w:val="both"/>
        <w:rPr>
          <w:rFonts w:ascii="Times New Roman" w:eastAsia="Times New Roman" w:hAnsi="Times New Roman" w:cs="Times New Roman"/>
          <w:sz w:val="26"/>
          <w:szCs w:val="26"/>
          <w:lang w:eastAsia="ru-RU"/>
        </w:rPr>
      </w:pPr>
      <w:r w:rsidRPr="00671B49">
        <w:rPr>
          <w:rFonts w:ascii="Times New Roman" w:eastAsia="Times New Roman" w:hAnsi="Times New Roman" w:cs="Times New Roman"/>
          <w:sz w:val="26"/>
          <w:szCs w:val="26"/>
          <w:lang w:eastAsia="ru-RU"/>
        </w:rPr>
        <w:t>Передача персональных данных иным лицам или иное их разглашение может осуществляться только с моего письменного согласия.</w:t>
      </w:r>
    </w:p>
    <w:p w:rsidR="00800690" w:rsidRPr="00671B49" w:rsidRDefault="00800690" w:rsidP="00800690">
      <w:pPr>
        <w:spacing w:after="0" w:line="240" w:lineRule="auto"/>
        <w:ind w:right="-1"/>
        <w:jc w:val="both"/>
        <w:rPr>
          <w:rFonts w:ascii="Times New Roman" w:eastAsia="Times New Roman" w:hAnsi="Times New Roman" w:cs="Times New Roman"/>
          <w:sz w:val="26"/>
          <w:szCs w:val="26"/>
          <w:lang w:eastAsia="ru-RU"/>
        </w:rPr>
      </w:pPr>
      <w:r w:rsidRPr="00671B49">
        <w:rPr>
          <w:rFonts w:ascii="Times New Roman" w:eastAsia="Times New Roman" w:hAnsi="Times New Roman" w:cs="Times New Roman"/>
          <w:sz w:val="26"/>
          <w:szCs w:val="26"/>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по почте заказным письмом с уведомлением о вручении либо вручен лично под расписку надлежаще уполномоченному представителю организаторов.</w:t>
      </w:r>
    </w:p>
    <w:p w:rsidR="00800690" w:rsidRPr="00671B49" w:rsidRDefault="00800690" w:rsidP="00800690">
      <w:pPr>
        <w:spacing w:after="0" w:line="240" w:lineRule="auto"/>
        <w:ind w:right="-1"/>
        <w:jc w:val="both"/>
        <w:rPr>
          <w:rFonts w:ascii="Times New Roman" w:eastAsia="Times New Roman" w:hAnsi="Times New Roman" w:cs="Times New Roman"/>
          <w:sz w:val="26"/>
          <w:szCs w:val="26"/>
          <w:lang w:eastAsia="ru-RU"/>
        </w:rPr>
      </w:pPr>
      <w:r w:rsidRPr="00671B49">
        <w:rPr>
          <w:rFonts w:ascii="Times New Roman" w:eastAsia="Times New Roman" w:hAnsi="Times New Roman" w:cs="Times New Roman"/>
          <w:sz w:val="26"/>
          <w:szCs w:val="26"/>
          <w:lang w:eastAsia="ru-RU"/>
        </w:rPr>
        <w:t>Я даю свое согласие на размещение своих персональных данных на официальных сайтах Организаторов.</w:t>
      </w:r>
    </w:p>
    <w:p w:rsidR="00800690" w:rsidRPr="00671B49" w:rsidRDefault="00800690" w:rsidP="00800690">
      <w:pPr>
        <w:spacing w:after="0" w:line="240" w:lineRule="auto"/>
        <w:ind w:right="-1"/>
        <w:jc w:val="center"/>
        <w:rPr>
          <w:rFonts w:ascii="Times New Roman" w:eastAsia="Times New Roman" w:hAnsi="Times New Roman" w:cs="Times New Roman"/>
          <w:sz w:val="26"/>
          <w:szCs w:val="26"/>
          <w:lang w:eastAsia="ru-RU"/>
        </w:rPr>
      </w:pPr>
      <w:r w:rsidRPr="00671B49">
        <w:rPr>
          <w:rFonts w:ascii="Times New Roman" w:eastAsia="Times New Roman" w:hAnsi="Times New Roman" w:cs="Times New Roman"/>
          <w:b/>
          <w:sz w:val="26"/>
          <w:szCs w:val="26"/>
          <w:lang w:eastAsia="ru-RU"/>
        </w:rPr>
        <w:t xml:space="preserve">Подпись </w:t>
      </w:r>
      <w:r w:rsidRPr="00671B49">
        <w:rPr>
          <w:rFonts w:ascii="Times New Roman" w:eastAsia="Times New Roman" w:hAnsi="Times New Roman" w:cs="Times New Roman"/>
          <w:sz w:val="26"/>
          <w:szCs w:val="26"/>
          <w:lang w:eastAsia="ru-RU"/>
        </w:rPr>
        <w:t>_____________________________    Дата_______________________</w:t>
      </w:r>
    </w:p>
    <w:p w:rsidR="00800690" w:rsidRPr="00671B49" w:rsidRDefault="00800690" w:rsidP="00800690">
      <w:pPr>
        <w:rPr>
          <w:rFonts w:ascii="Times New Roman" w:hAnsi="Times New Roman" w:cs="Times New Roman"/>
          <w:sz w:val="26"/>
          <w:szCs w:val="26"/>
        </w:rPr>
      </w:pPr>
    </w:p>
    <w:p w:rsidR="0008653E" w:rsidRDefault="0008653E"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6451E3" w:rsidRDefault="006451E3"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6451E3" w:rsidRDefault="006451E3"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6451E3" w:rsidRDefault="006451E3"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6451E3" w:rsidRDefault="006451E3"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6451E3" w:rsidRDefault="007C78B1" w:rsidP="007C78B1">
      <w:pPr>
        <w:suppressAutoHyphens/>
        <w:autoSpaceDE w:val="0"/>
        <w:autoSpaceDN w:val="0"/>
        <w:adjustRightInd w:val="0"/>
        <w:spacing w:before="100" w:beforeAutospacing="1" w:after="0"/>
        <w:jc w:val="both"/>
        <w:rPr>
          <w:rFonts w:ascii="Times New Roman" w:hAnsi="Times New Roman" w:cs="Times New Roman"/>
          <w:sz w:val="28"/>
          <w:szCs w:val="28"/>
        </w:rPr>
      </w:pPr>
      <w:r>
        <w:rPr>
          <w:rFonts w:ascii="Times New Roman" w:hAnsi="Times New Roman" w:cs="Times New Roman"/>
          <w:sz w:val="28"/>
          <w:szCs w:val="28"/>
        </w:rPr>
        <w:br w:type="page"/>
      </w:r>
    </w:p>
    <w:p w:rsidR="006451E3" w:rsidRPr="00461EBF" w:rsidRDefault="006451E3" w:rsidP="006451E3">
      <w:pPr>
        <w:pStyle w:val="2"/>
        <w:jc w:val="center"/>
        <w:rPr>
          <w:rFonts w:ascii="Times New Roman" w:hAnsi="Times New Roman"/>
          <w:color w:val="000000"/>
        </w:rPr>
      </w:pPr>
      <w:bookmarkStart w:id="289" w:name="_Toc1134764"/>
      <w:bookmarkStart w:id="290" w:name="_Toc64022312"/>
      <w:bookmarkStart w:id="291" w:name="_Toc95990066"/>
      <w:bookmarkStart w:id="292" w:name="_Toc96070370"/>
      <w:r w:rsidRPr="00461EBF">
        <w:rPr>
          <w:rFonts w:ascii="Times New Roman" w:hAnsi="Times New Roman"/>
          <w:color w:val="000000"/>
        </w:rPr>
        <w:lastRenderedPageBreak/>
        <w:t>Положение</w:t>
      </w:r>
      <w:bookmarkStart w:id="293" w:name="_Toc472577516"/>
      <w:r w:rsidRPr="00461EBF">
        <w:rPr>
          <w:rFonts w:ascii="Times New Roman" w:hAnsi="Times New Roman"/>
          <w:color w:val="000000"/>
        </w:rPr>
        <w:t xml:space="preserve"> об областном фестивале-конкурсе школьной прессы образовательных организаций Калужской области</w:t>
      </w:r>
      <w:bookmarkEnd w:id="293"/>
      <w:r w:rsidRPr="00461EBF">
        <w:rPr>
          <w:rFonts w:ascii="Times New Roman" w:hAnsi="Times New Roman"/>
          <w:color w:val="000000"/>
        </w:rPr>
        <w:t xml:space="preserve"> в рамках Всероссийского конкурса школьных изданий «Больше изданий хороших и разных»</w:t>
      </w:r>
      <w:bookmarkEnd w:id="289"/>
      <w:bookmarkEnd w:id="290"/>
      <w:bookmarkEnd w:id="291"/>
      <w:bookmarkEnd w:id="292"/>
    </w:p>
    <w:p w:rsidR="006451E3" w:rsidRPr="00F46389" w:rsidRDefault="006451E3" w:rsidP="006451E3">
      <w:pPr>
        <w:spacing w:after="0" w:line="240" w:lineRule="auto"/>
        <w:ind w:firstLine="567"/>
        <w:jc w:val="both"/>
        <w:rPr>
          <w:rFonts w:ascii="Times New Roman" w:hAnsi="Times New Roman"/>
          <w:b/>
          <w:sz w:val="26"/>
          <w:szCs w:val="26"/>
        </w:rPr>
      </w:pPr>
    </w:p>
    <w:p w:rsidR="006451E3" w:rsidRPr="00F46389" w:rsidRDefault="006451E3" w:rsidP="006451E3">
      <w:pPr>
        <w:pStyle w:val="af0"/>
        <w:numPr>
          <w:ilvl w:val="0"/>
          <w:numId w:val="285"/>
        </w:numPr>
        <w:spacing w:after="0" w:line="240" w:lineRule="auto"/>
        <w:ind w:left="0" w:firstLine="284"/>
        <w:jc w:val="center"/>
        <w:rPr>
          <w:rFonts w:ascii="Times New Roman" w:hAnsi="Times New Roman"/>
          <w:b/>
          <w:sz w:val="26"/>
          <w:szCs w:val="26"/>
        </w:rPr>
      </w:pPr>
      <w:r w:rsidRPr="00F46389">
        <w:rPr>
          <w:rFonts w:ascii="Times New Roman" w:hAnsi="Times New Roman"/>
          <w:b/>
          <w:sz w:val="26"/>
          <w:szCs w:val="26"/>
        </w:rPr>
        <w:t>Общие положения</w:t>
      </w:r>
    </w:p>
    <w:p w:rsidR="006451E3" w:rsidRPr="00F46389" w:rsidRDefault="006451E3" w:rsidP="006451E3">
      <w:pPr>
        <w:spacing w:after="0" w:line="240" w:lineRule="auto"/>
        <w:ind w:firstLine="709"/>
        <w:jc w:val="both"/>
        <w:rPr>
          <w:rFonts w:ascii="Times New Roman" w:hAnsi="Times New Roman"/>
          <w:sz w:val="26"/>
          <w:szCs w:val="26"/>
        </w:rPr>
      </w:pPr>
      <w:r w:rsidRPr="00F46389">
        <w:rPr>
          <w:rFonts w:ascii="Times New Roman" w:hAnsi="Times New Roman"/>
          <w:sz w:val="26"/>
          <w:szCs w:val="26"/>
        </w:rPr>
        <w:t>1.1. Настоящее положение определяет порядок проведения областного фестиваля-конкурса школьной прессы образовательных организаций Калужской области (далее - Фестиваль).</w:t>
      </w:r>
    </w:p>
    <w:p w:rsidR="006451E3" w:rsidRPr="00F46389" w:rsidRDefault="006451E3" w:rsidP="006451E3">
      <w:pPr>
        <w:spacing w:after="0" w:line="240" w:lineRule="auto"/>
        <w:ind w:firstLine="709"/>
        <w:jc w:val="both"/>
        <w:rPr>
          <w:rFonts w:ascii="Times New Roman" w:hAnsi="Times New Roman"/>
          <w:sz w:val="26"/>
          <w:szCs w:val="26"/>
        </w:rPr>
      </w:pPr>
      <w:r w:rsidRPr="00F46389">
        <w:rPr>
          <w:rFonts w:ascii="Times New Roman" w:hAnsi="Times New Roman"/>
          <w:sz w:val="26"/>
          <w:szCs w:val="26"/>
        </w:rPr>
        <w:t>1.2. Общее руководство Фестивалем осуществляет министерство образования и науки Калужской области. Организационно-методическое обеспечение осуществляет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(далее - ГБУ ДО КО «ОЦДОД им. Ю.А. Гагарина»).</w:t>
      </w:r>
    </w:p>
    <w:p w:rsidR="006451E3" w:rsidRPr="00F46389" w:rsidRDefault="006451E3" w:rsidP="006451E3">
      <w:pPr>
        <w:spacing w:after="0" w:line="240" w:lineRule="auto"/>
        <w:ind w:firstLine="709"/>
        <w:jc w:val="both"/>
        <w:rPr>
          <w:rFonts w:ascii="Times New Roman" w:hAnsi="Times New Roman"/>
          <w:sz w:val="26"/>
          <w:szCs w:val="26"/>
        </w:rPr>
      </w:pPr>
      <w:r w:rsidRPr="00F46389">
        <w:rPr>
          <w:rFonts w:ascii="Times New Roman" w:hAnsi="Times New Roman"/>
          <w:sz w:val="26"/>
          <w:szCs w:val="26"/>
        </w:rPr>
        <w:t>1.3. Для оказания поддержки Фестивалю организаторы приглашают партнёров и спонсоров, заинтересованных физических и юридических лиц. Форма, размер и порядок спонсорского и партнерского участия согласовываются с организаторами Фестиваля. Генеральные спонсоры и партнеры Фестиваля указываются в титуле всех информационных материалов Фестиваля вместе с учредителями.</w:t>
      </w:r>
    </w:p>
    <w:p w:rsidR="006451E3" w:rsidRPr="00F46389" w:rsidRDefault="006451E3" w:rsidP="006451E3">
      <w:pPr>
        <w:spacing w:after="0" w:line="240" w:lineRule="auto"/>
        <w:ind w:firstLine="709"/>
        <w:jc w:val="both"/>
        <w:rPr>
          <w:rFonts w:ascii="Times New Roman" w:hAnsi="Times New Roman"/>
          <w:sz w:val="26"/>
          <w:szCs w:val="26"/>
        </w:rPr>
      </w:pPr>
      <w:r w:rsidRPr="00F46389">
        <w:rPr>
          <w:rFonts w:ascii="Times New Roman" w:hAnsi="Times New Roman"/>
          <w:sz w:val="26"/>
          <w:szCs w:val="26"/>
        </w:rPr>
        <w:t>1.4. Фестиваль проводится в целях поддержки и развития детской инициативы в сфере журналистики, литературного творчества и выпуска детско-юношеских периодических печатных изданий в образовательных учреждениях Калужской области.</w:t>
      </w:r>
    </w:p>
    <w:p w:rsidR="006451E3" w:rsidRPr="00F46389" w:rsidRDefault="006451E3" w:rsidP="006451E3">
      <w:pPr>
        <w:spacing w:after="0" w:line="240" w:lineRule="auto"/>
        <w:ind w:firstLine="709"/>
        <w:jc w:val="both"/>
        <w:rPr>
          <w:rFonts w:ascii="Times New Roman" w:hAnsi="Times New Roman"/>
          <w:sz w:val="26"/>
          <w:szCs w:val="26"/>
        </w:rPr>
      </w:pPr>
      <w:r w:rsidRPr="00F46389">
        <w:rPr>
          <w:rFonts w:ascii="Times New Roman" w:hAnsi="Times New Roman"/>
          <w:sz w:val="26"/>
          <w:szCs w:val="26"/>
        </w:rPr>
        <w:t>1.5. Задачи Фестиваля:</w:t>
      </w:r>
    </w:p>
    <w:p w:rsidR="006451E3" w:rsidRPr="008C40D7" w:rsidRDefault="006451E3" w:rsidP="006451E3">
      <w:pPr>
        <w:pStyle w:val="af0"/>
        <w:numPr>
          <w:ilvl w:val="0"/>
          <w:numId w:val="290"/>
        </w:numPr>
        <w:spacing w:after="0" w:line="240" w:lineRule="auto"/>
        <w:jc w:val="both"/>
        <w:rPr>
          <w:rFonts w:ascii="Times New Roman" w:hAnsi="Times New Roman"/>
          <w:sz w:val="26"/>
          <w:szCs w:val="26"/>
        </w:rPr>
      </w:pPr>
      <w:r w:rsidRPr="008C40D7">
        <w:rPr>
          <w:rFonts w:ascii="Times New Roman" w:hAnsi="Times New Roman"/>
          <w:sz w:val="26"/>
          <w:szCs w:val="26"/>
        </w:rPr>
        <w:t>популяризация журналистики как вида развивающей досуговой деятельности среди обучающихся;</w:t>
      </w:r>
    </w:p>
    <w:p w:rsidR="006451E3" w:rsidRPr="008C40D7" w:rsidRDefault="006451E3" w:rsidP="006451E3">
      <w:pPr>
        <w:pStyle w:val="af0"/>
        <w:numPr>
          <w:ilvl w:val="0"/>
          <w:numId w:val="290"/>
        </w:numPr>
        <w:spacing w:after="0" w:line="240" w:lineRule="auto"/>
        <w:jc w:val="both"/>
        <w:rPr>
          <w:rFonts w:ascii="Times New Roman" w:hAnsi="Times New Roman"/>
          <w:sz w:val="26"/>
          <w:szCs w:val="26"/>
        </w:rPr>
      </w:pPr>
      <w:r w:rsidRPr="008C40D7">
        <w:rPr>
          <w:rFonts w:ascii="Times New Roman" w:hAnsi="Times New Roman"/>
          <w:sz w:val="26"/>
          <w:szCs w:val="26"/>
        </w:rPr>
        <w:t>изучение педагогического потенциала детско-юношеских СМИ и способов интеграции издательской деятельности в образовательный процесс;</w:t>
      </w:r>
    </w:p>
    <w:p w:rsidR="006451E3" w:rsidRPr="008C40D7" w:rsidRDefault="006451E3" w:rsidP="006451E3">
      <w:pPr>
        <w:pStyle w:val="af0"/>
        <w:numPr>
          <w:ilvl w:val="0"/>
          <w:numId w:val="290"/>
        </w:numPr>
        <w:spacing w:after="0" w:line="240" w:lineRule="auto"/>
        <w:jc w:val="both"/>
        <w:rPr>
          <w:rFonts w:ascii="Times New Roman" w:hAnsi="Times New Roman"/>
          <w:sz w:val="26"/>
          <w:szCs w:val="26"/>
        </w:rPr>
      </w:pPr>
      <w:r w:rsidRPr="008C40D7">
        <w:rPr>
          <w:rFonts w:ascii="Times New Roman" w:hAnsi="Times New Roman"/>
          <w:sz w:val="26"/>
          <w:szCs w:val="26"/>
        </w:rPr>
        <w:t xml:space="preserve">формирование активной жизненной позиции по освещению проблем детей, подростков, молодёжи в периодических печатных изданиях; </w:t>
      </w:r>
    </w:p>
    <w:p w:rsidR="006451E3" w:rsidRPr="008C40D7" w:rsidRDefault="006451E3" w:rsidP="006451E3">
      <w:pPr>
        <w:pStyle w:val="af0"/>
        <w:numPr>
          <w:ilvl w:val="0"/>
          <w:numId w:val="290"/>
        </w:numPr>
        <w:spacing w:after="0" w:line="240" w:lineRule="auto"/>
        <w:jc w:val="both"/>
        <w:rPr>
          <w:rFonts w:ascii="Times New Roman" w:hAnsi="Times New Roman"/>
          <w:sz w:val="26"/>
          <w:szCs w:val="26"/>
        </w:rPr>
      </w:pPr>
      <w:r w:rsidRPr="008C40D7">
        <w:rPr>
          <w:rFonts w:ascii="Times New Roman" w:hAnsi="Times New Roman"/>
          <w:sz w:val="26"/>
          <w:szCs w:val="26"/>
        </w:rPr>
        <w:t>реализация творческого потенциала юных журналистов образовательных организаций;</w:t>
      </w:r>
    </w:p>
    <w:p w:rsidR="006451E3" w:rsidRPr="008C40D7" w:rsidRDefault="006451E3" w:rsidP="006451E3">
      <w:pPr>
        <w:pStyle w:val="af0"/>
        <w:numPr>
          <w:ilvl w:val="0"/>
          <w:numId w:val="290"/>
        </w:numPr>
        <w:spacing w:after="0" w:line="240" w:lineRule="auto"/>
        <w:jc w:val="both"/>
        <w:rPr>
          <w:rFonts w:ascii="Times New Roman" w:hAnsi="Times New Roman"/>
          <w:sz w:val="26"/>
          <w:szCs w:val="26"/>
        </w:rPr>
      </w:pPr>
      <w:r w:rsidRPr="008C40D7">
        <w:rPr>
          <w:rFonts w:ascii="Times New Roman" w:hAnsi="Times New Roman"/>
          <w:sz w:val="26"/>
          <w:szCs w:val="26"/>
        </w:rPr>
        <w:t xml:space="preserve">активизация информационного обмена между образовательными организациями; </w:t>
      </w:r>
    </w:p>
    <w:p w:rsidR="006451E3" w:rsidRPr="008C40D7" w:rsidRDefault="006451E3" w:rsidP="006451E3">
      <w:pPr>
        <w:pStyle w:val="af0"/>
        <w:numPr>
          <w:ilvl w:val="0"/>
          <w:numId w:val="290"/>
        </w:numPr>
        <w:spacing w:after="0" w:line="240" w:lineRule="auto"/>
        <w:jc w:val="both"/>
        <w:rPr>
          <w:rFonts w:ascii="Times New Roman" w:hAnsi="Times New Roman"/>
          <w:sz w:val="26"/>
          <w:szCs w:val="26"/>
        </w:rPr>
      </w:pPr>
      <w:r w:rsidRPr="008C40D7">
        <w:rPr>
          <w:rFonts w:ascii="Times New Roman" w:hAnsi="Times New Roman"/>
          <w:sz w:val="26"/>
          <w:szCs w:val="26"/>
        </w:rPr>
        <w:t>выявление талантливых юных журналистов;</w:t>
      </w:r>
    </w:p>
    <w:p w:rsidR="006451E3" w:rsidRPr="008C40D7" w:rsidRDefault="006451E3" w:rsidP="006451E3">
      <w:pPr>
        <w:pStyle w:val="af0"/>
        <w:numPr>
          <w:ilvl w:val="0"/>
          <w:numId w:val="290"/>
        </w:numPr>
        <w:spacing w:after="0" w:line="240" w:lineRule="auto"/>
        <w:jc w:val="both"/>
        <w:rPr>
          <w:rFonts w:ascii="Times New Roman" w:hAnsi="Times New Roman"/>
          <w:sz w:val="26"/>
          <w:szCs w:val="26"/>
        </w:rPr>
      </w:pPr>
      <w:r w:rsidRPr="008C40D7">
        <w:rPr>
          <w:rFonts w:ascii="Times New Roman" w:hAnsi="Times New Roman"/>
          <w:sz w:val="26"/>
          <w:szCs w:val="26"/>
        </w:rPr>
        <w:t>профессиональная ориентация и подготовка будущих журналистов, фотокорреспондентов, дизайнеров, верстальщиков, специалистов по рекламе, PR и связям с общественностью;</w:t>
      </w:r>
    </w:p>
    <w:p w:rsidR="006451E3" w:rsidRPr="00D96769" w:rsidRDefault="006451E3" w:rsidP="006451E3">
      <w:pPr>
        <w:pStyle w:val="af0"/>
        <w:numPr>
          <w:ilvl w:val="0"/>
          <w:numId w:val="290"/>
        </w:numPr>
        <w:spacing w:after="0" w:line="240" w:lineRule="auto"/>
        <w:jc w:val="both"/>
        <w:rPr>
          <w:rFonts w:ascii="Times New Roman" w:hAnsi="Times New Roman"/>
          <w:sz w:val="26"/>
          <w:szCs w:val="26"/>
        </w:rPr>
      </w:pPr>
      <w:r w:rsidRPr="008C40D7">
        <w:rPr>
          <w:rFonts w:ascii="Times New Roman" w:hAnsi="Times New Roman"/>
          <w:sz w:val="26"/>
          <w:szCs w:val="26"/>
        </w:rPr>
        <w:t>оказание помощи образовательным организациям в формировании медиастратегии.</w:t>
      </w:r>
    </w:p>
    <w:p w:rsidR="006451E3" w:rsidRPr="00F46389" w:rsidRDefault="006451E3" w:rsidP="006451E3">
      <w:pPr>
        <w:pStyle w:val="af0"/>
        <w:numPr>
          <w:ilvl w:val="0"/>
          <w:numId w:val="285"/>
        </w:numPr>
        <w:spacing w:after="0" w:line="240" w:lineRule="auto"/>
        <w:ind w:left="0" w:firstLine="284"/>
        <w:jc w:val="center"/>
        <w:rPr>
          <w:rFonts w:ascii="Times New Roman" w:hAnsi="Times New Roman"/>
          <w:b/>
          <w:sz w:val="26"/>
          <w:szCs w:val="26"/>
        </w:rPr>
      </w:pPr>
      <w:r w:rsidRPr="00F46389">
        <w:rPr>
          <w:rFonts w:ascii="Times New Roman" w:hAnsi="Times New Roman"/>
          <w:b/>
          <w:sz w:val="26"/>
          <w:szCs w:val="26"/>
        </w:rPr>
        <w:t>Участники Фестиваля</w:t>
      </w:r>
    </w:p>
    <w:p w:rsidR="006451E3" w:rsidRPr="00F46389" w:rsidRDefault="006451E3" w:rsidP="006451E3">
      <w:pPr>
        <w:spacing w:after="0" w:line="240" w:lineRule="auto"/>
        <w:ind w:firstLine="709"/>
        <w:jc w:val="both"/>
        <w:rPr>
          <w:rFonts w:ascii="Times New Roman" w:hAnsi="Times New Roman"/>
          <w:sz w:val="26"/>
          <w:szCs w:val="26"/>
        </w:rPr>
      </w:pPr>
      <w:r w:rsidRPr="00F46389">
        <w:rPr>
          <w:rFonts w:ascii="Times New Roman" w:hAnsi="Times New Roman"/>
          <w:sz w:val="26"/>
          <w:szCs w:val="26"/>
        </w:rPr>
        <w:t>2.1. Участниками Фестиваля могут быть:</w:t>
      </w:r>
    </w:p>
    <w:p w:rsidR="006451E3" w:rsidRPr="007C78B1" w:rsidRDefault="006451E3" w:rsidP="007C78B1">
      <w:pPr>
        <w:spacing w:after="0" w:line="240" w:lineRule="auto"/>
        <w:ind w:firstLine="709"/>
        <w:jc w:val="both"/>
        <w:rPr>
          <w:rFonts w:ascii="Times New Roman" w:hAnsi="Times New Roman"/>
          <w:b/>
          <w:sz w:val="26"/>
          <w:szCs w:val="26"/>
        </w:rPr>
      </w:pPr>
      <w:r w:rsidRPr="00F46389">
        <w:rPr>
          <w:rFonts w:ascii="Times New Roman" w:hAnsi="Times New Roman"/>
          <w:sz w:val="26"/>
          <w:szCs w:val="26"/>
        </w:rPr>
        <w:t>2.1.1. Творческие объединения (пресс-центры, редколлегии периодических печатных изданий образовательных организаций Калужской области, основной состав которых – обучающиеся организаций общего и дополнительного образования в возрасте до 18 лет</w:t>
      </w:r>
      <w:r w:rsidRPr="00F46389">
        <w:rPr>
          <w:rFonts w:ascii="Times New Roman" w:hAnsi="Times New Roman"/>
          <w:b/>
          <w:sz w:val="26"/>
          <w:szCs w:val="26"/>
        </w:rPr>
        <w:t xml:space="preserve"> (</w:t>
      </w:r>
      <w:r w:rsidRPr="00F46389">
        <w:rPr>
          <w:rFonts w:ascii="Times New Roman" w:hAnsi="Times New Roman"/>
          <w:sz w:val="26"/>
          <w:szCs w:val="26"/>
        </w:rPr>
        <w:t>Приложение  2</w:t>
      </w:r>
      <w:r w:rsidRPr="00F46389">
        <w:rPr>
          <w:rFonts w:ascii="Times New Roman" w:hAnsi="Times New Roman"/>
          <w:b/>
          <w:sz w:val="26"/>
          <w:szCs w:val="26"/>
        </w:rPr>
        <w:t>).</w:t>
      </w:r>
      <w:r w:rsidR="007C78B1">
        <w:rPr>
          <w:rFonts w:ascii="Times New Roman" w:hAnsi="Times New Roman"/>
          <w:b/>
          <w:sz w:val="26"/>
          <w:szCs w:val="26"/>
        </w:rPr>
        <w:br w:type="page"/>
      </w:r>
    </w:p>
    <w:p w:rsidR="006451E3" w:rsidRPr="00F46389" w:rsidRDefault="006451E3" w:rsidP="006451E3">
      <w:pPr>
        <w:spacing w:after="0" w:line="240" w:lineRule="auto"/>
        <w:ind w:firstLine="709"/>
        <w:jc w:val="both"/>
        <w:rPr>
          <w:rFonts w:ascii="Times New Roman" w:hAnsi="Times New Roman"/>
          <w:sz w:val="26"/>
          <w:szCs w:val="26"/>
        </w:rPr>
      </w:pPr>
      <w:r w:rsidRPr="00F46389">
        <w:rPr>
          <w:rFonts w:ascii="Times New Roman" w:hAnsi="Times New Roman"/>
          <w:sz w:val="26"/>
          <w:szCs w:val="26"/>
        </w:rPr>
        <w:lastRenderedPageBreak/>
        <w:t>2.1.2. Обучающиеся творческих объединений.</w:t>
      </w:r>
    </w:p>
    <w:p w:rsidR="006451E3" w:rsidRDefault="006451E3" w:rsidP="006451E3">
      <w:pPr>
        <w:spacing w:after="0" w:line="240" w:lineRule="auto"/>
        <w:ind w:firstLine="709"/>
        <w:jc w:val="both"/>
        <w:rPr>
          <w:rFonts w:ascii="Times New Roman" w:hAnsi="Times New Roman"/>
          <w:sz w:val="26"/>
          <w:szCs w:val="26"/>
        </w:rPr>
      </w:pPr>
      <w:r w:rsidRPr="00F46389">
        <w:rPr>
          <w:rFonts w:ascii="Times New Roman" w:hAnsi="Times New Roman"/>
          <w:sz w:val="26"/>
          <w:szCs w:val="26"/>
        </w:rPr>
        <w:t xml:space="preserve">2.1.3. Педагоги дополнительного образования образовательных организаций общего и дополнительного образования - руководители школьных пресс-центров. </w:t>
      </w:r>
    </w:p>
    <w:p w:rsidR="006451E3" w:rsidRDefault="006451E3" w:rsidP="006451E3">
      <w:pPr>
        <w:spacing w:after="0" w:line="240" w:lineRule="auto"/>
        <w:ind w:firstLine="709"/>
        <w:jc w:val="both"/>
        <w:rPr>
          <w:rFonts w:ascii="Times New Roman" w:hAnsi="Times New Roman"/>
          <w:sz w:val="26"/>
          <w:szCs w:val="26"/>
        </w:rPr>
      </w:pPr>
    </w:p>
    <w:p w:rsidR="006451E3" w:rsidRPr="00F46389" w:rsidRDefault="006451E3" w:rsidP="006451E3">
      <w:pPr>
        <w:numPr>
          <w:ilvl w:val="0"/>
          <w:numId w:val="285"/>
        </w:numPr>
        <w:spacing w:after="0" w:line="240" w:lineRule="auto"/>
        <w:jc w:val="center"/>
        <w:rPr>
          <w:rFonts w:ascii="Times New Roman" w:hAnsi="Times New Roman"/>
          <w:b/>
          <w:sz w:val="26"/>
          <w:szCs w:val="26"/>
        </w:rPr>
      </w:pPr>
      <w:r w:rsidRPr="00F46389">
        <w:rPr>
          <w:rFonts w:ascii="Times New Roman" w:hAnsi="Times New Roman"/>
          <w:b/>
          <w:sz w:val="26"/>
          <w:szCs w:val="26"/>
        </w:rPr>
        <w:t>Номинации Фестиваля</w:t>
      </w:r>
    </w:p>
    <w:p w:rsidR="006451E3" w:rsidRPr="00F46389" w:rsidRDefault="006451E3" w:rsidP="006451E3">
      <w:pPr>
        <w:spacing w:after="0" w:line="240" w:lineRule="auto"/>
        <w:ind w:firstLine="709"/>
        <w:jc w:val="both"/>
        <w:rPr>
          <w:rFonts w:ascii="Times New Roman" w:hAnsi="Times New Roman"/>
          <w:sz w:val="26"/>
          <w:szCs w:val="26"/>
        </w:rPr>
      </w:pPr>
      <w:r w:rsidRPr="00F46389">
        <w:rPr>
          <w:rFonts w:ascii="Times New Roman" w:hAnsi="Times New Roman"/>
          <w:sz w:val="26"/>
          <w:szCs w:val="26"/>
        </w:rPr>
        <w:t>3.1. Фестиваль проводится по следующим номинациям и подноминациям:</w:t>
      </w:r>
    </w:p>
    <w:p w:rsidR="006451E3" w:rsidRPr="008940C0" w:rsidRDefault="006451E3" w:rsidP="006451E3">
      <w:pPr>
        <w:pStyle w:val="af0"/>
        <w:numPr>
          <w:ilvl w:val="0"/>
          <w:numId w:val="291"/>
        </w:numPr>
        <w:spacing w:after="0" w:line="240" w:lineRule="auto"/>
        <w:jc w:val="both"/>
        <w:rPr>
          <w:rFonts w:ascii="Times New Roman" w:hAnsi="Times New Roman"/>
          <w:sz w:val="26"/>
          <w:szCs w:val="26"/>
        </w:rPr>
      </w:pPr>
      <w:r w:rsidRPr="008940C0">
        <w:rPr>
          <w:rFonts w:ascii="Times New Roman" w:hAnsi="Times New Roman"/>
          <w:sz w:val="26"/>
          <w:szCs w:val="26"/>
        </w:rPr>
        <w:t xml:space="preserve">«Лучшая детская газета» (печатная продукция, издающаяся на русском языке или двуязычные (с русскоязычной версией): </w:t>
      </w:r>
    </w:p>
    <w:p w:rsidR="006451E3" w:rsidRPr="00F46389" w:rsidRDefault="006451E3" w:rsidP="006451E3">
      <w:pPr>
        <w:numPr>
          <w:ilvl w:val="1"/>
          <w:numId w:val="43"/>
        </w:numPr>
        <w:spacing w:after="0" w:line="240" w:lineRule="auto"/>
        <w:jc w:val="both"/>
        <w:rPr>
          <w:rFonts w:ascii="Times New Roman" w:hAnsi="Times New Roman"/>
          <w:color w:val="000000"/>
          <w:sz w:val="26"/>
          <w:szCs w:val="26"/>
        </w:rPr>
      </w:pPr>
      <w:r w:rsidRPr="00F46389">
        <w:rPr>
          <w:rFonts w:ascii="Times New Roman" w:hAnsi="Times New Roman"/>
          <w:color w:val="000000"/>
          <w:sz w:val="26"/>
          <w:szCs w:val="26"/>
        </w:rPr>
        <w:t>муниципальные районы;</w:t>
      </w:r>
    </w:p>
    <w:p w:rsidR="006451E3" w:rsidRPr="00F46389" w:rsidRDefault="006451E3" w:rsidP="006451E3">
      <w:pPr>
        <w:numPr>
          <w:ilvl w:val="1"/>
          <w:numId w:val="43"/>
        </w:numPr>
        <w:spacing w:after="0" w:line="240" w:lineRule="auto"/>
        <w:jc w:val="both"/>
        <w:rPr>
          <w:rFonts w:ascii="Times New Roman" w:hAnsi="Times New Roman"/>
          <w:color w:val="000000"/>
          <w:sz w:val="26"/>
          <w:szCs w:val="26"/>
        </w:rPr>
      </w:pPr>
      <w:r w:rsidRPr="00F46389">
        <w:rPr>
          <w:rFonts w:ascii="Times New Roman" w:hAnsi="Times New Roman"/>
          <w:color w:val="000000"/>
          <w:sz w:val="26"/>
          <w:szCs w:val="26"/>
        </w:rPr>
        <w:t>городские округа.</w:t>
      </w:r>
    </w:p>
    <w:p w:rsidR="006451E3" w:rsidRPr="008940C0" w:rsidRDefault="006451E3" w:rsidP="006451E3">
      <w:pPr>
        <w:pStyle w:val="af0"/>
        <w:numPr>
          <w:ilvl w:val="0"/>
          <w:numId w:val="43"/>
        </w:numPr>
        <w:spacing w:after="0" w:line="240" w:lineRule="auto"/>
        <w:jc w:val="both"/>
        <w:rPr>
          <w:rFonts w:ascii="Times New Roman" w:hAnsi="Times New Roman"/>
          <w:sz w:val="26"/>
          <w:szCs w:val="26"/>
        </w:rPr>
      </w:pPr>
      <w:r w:rsidRPr="008940C0">
        <w:rPr>
          <w:rFonts w:ascii="Times New Roman" w:hAnsi="Times New Roman"/>
          <w:sz w:val="26"/>
          <w:szCs w:val="26"/>
        </w:rPr>
        <w:t>«Лучшее детское тематическое издание» (журнал, сборник, альманах, буклет, альбомы и др. печатная продукция, издающиеся на русском языке или двуязычные (с русскоязычной версией);</w:t>
      </w:r>
    </w:p>
    <w:p w:rsidR="006451E3" w:rsidRPr="008940C0" w:rsidRDefault="006451E3" w:rsidP="006451E3">
      <w:pPr>
        <w:pStyle w:val="af0"/>
        <w:numPr>
          <w:ilvl w:val="0"/>
          <w:numId w:val="43"/>
        </w:numPr>
        <w:spacing w:after="0" w:line="240" w:lineRule="auto"/>
        <w:jc w:val="both"/>
        <w:rPr>
          <w:rFonts w:ascii="Times New Roman" w:hAnsi="Times New Roman"/>
          <w:sz w:val="26"/>
          <w:szCs w:val="26"/>
        </w:rPr>
      </w:pPr>
      <w:r w:rsidRPr="008940C0">
        <w:rPr>
          <w:rFonts w:ascii="Times New Roman" w:hAnsi="Times New Roman"/>
          <w:sz w:val="26"/>
          <w:szCs w:val="26"/>
        </w:rPr>
        <w:t xml:space="preserve">«Лучшая публикация» (в печатном издании); </w:t>
      </w:r>
    </w:p>
    <w:p w:rsidR="006451E3" w:rsidRPr="008940C0" w:rsidRDefault="006451E3" w:rsidP="006451E3">
      <w:pPr>
        <w:pStyle w:val="af0"/>
        <w:numPr>
          <w:ilvl w:val="0"/>
          <w:numId w:val="43"/>
        </w:numPr>
        <w:spacing w:after="0" w:line="240" w:lineRule="auto"/>
        <w:jc w:val="both"/>
        <w:rPr>
          <w:rFonts w:ascii="Times New Roman" w:hAnsi="Times New Roman"/>
          <w:sz w:val="26"/>
          <w:szCs w:val="26"/>
        </w:rPr>
      </w:pPr>
      <w:r w:rsidRPr="008940C0">
        <w:rPr>
          <w:rFonts w:ascii="Times New Roman" w:hAnsi="Times New Roman"/>
          <w:sz w:val="26"/>
          <w:szCs w:val="26"/>
        </w:rPr>
        <w:t>«Лучший фотокорреспондент» (номинация проходит и оценивается на очном этапе);</w:t>
      </w:r>
    </w:p>
    <w:p w:rsidR="006451E3" w:rsidRPr="008940C0" w:rsidRDefault="006451E3" w:rsidP="006451E3">
      <w:pPr>
        <w:pStyle w:val="af0"/>
        <w:numPr>
          <w:ilvl w:val="0"/>
          <w:numId w:val="43"/>
        </w:numPr>
        <w:spacing w:after="0" w:line="240" w:lineRule="auto"/>
        <w:jc w:val="both"/>
        <w:rPr>
          <w:rFonts w:ascii="Times New Roman" w:hAnsi="Times New Roman"/>
          <w:sz w:val="26"/>
          <w:szCs w:val="26"/>
        </w:rPr>
      </w:pPr>
      <w:r w:rsidRPr="008940C0">
        <w:rPr>
          <w:rFonts w:ascii="Times New Roman" w:hAnsi="Times New Roman"/>
          <w:sz w:val="26"/>
          <w:szCs w:val="26"/>
        </w:rPr>
        <w:t>«Лучшая работа юного журналиста» (номинация проходит и оценивается на очном этапе);</w:t>
      </w:r>
    </w:p>
    <w:p w:rsidR="006451E3" w:rsidRPr="008940C0" w:rsidRDefault="006451E3" w:rsidP="006451E3">
      <w:pPr>
        <w:pStyle w:val="af0"/>
        <w:numPr>
          <w:ilvl w:val="0"/>
          <w:numId w:val="43"/>
        </w:numPr>
        <w:spacing w:after="0" w:line="240" w:lineRule="auto"/>
        <w:jc w:val="both"/>
        <w:rPr>
          <w:rFonts w:ascii="Times New Roman" w:hAnsi="Times New Roman"/>
          <w:sz w:val="26"/>
          <w:szCs w:val="26"/>
        </w:rPr>
      </w:pPr>
      <w:r w:rsidRPr="008940C0">
        <w:rPr>
          <w:rFonts w:ascii="Times New Roman" w:hAnsi="Times New Roman"/>
          <w:sz w:val="26"/>
          <w:szCs w:val="26"/>
        </w:rPr>
        <w:t>«Лучшая практика» (номинация для педагогов школьных пресс-центров);</w:t>
      </w:r>
    </w:p>
    <w:p w:rsidR="006451E3" w:rsidRPr="008940C0" w:rsidRDefault="006451E3" w:rsidP="006451E3">
      <w:pPr>
        <w:pStyle w:val="af0"/>
        <w:numPr>
          <w:ilvl w:val="0"/>
          <w:numId w:val="43"/>
        </w:numPr>
        <w:spacing w:after="0" w:line="240" w:lineRule="auto"/>
        <w:jc w:val="both"/>
        <w:rPr>
          <w:rFonts w:ascii="Times New Roman" w:hAnsi="Times New Roman"/>
          <w:sz w:val="26"/>
          <w:szCs w:val="26"/>
        </w:rPr>
      </w:pPr>
      <w:r w:rsidRPr="008940C0">
        <w:rPr>
          <w:rFonts w:ascii="Times New Roman" w:hAnsi="Times New Roman"/>
          <w:sz w:val="26"/>
          <w:szCs w:val="26"/>
        </w:rPr>
        <w:t>«Лига мастеров» - специальная номинация от организаторов Фестиваля (п. 4.2)</w:t>
      </w:r>
    </w:p>
    <w:p w:rsidR="006451E3" w:rsidRDefault="006451E3" w:rsidP="006451E3">
      <w:pPr>
        <w:spacing w:after="0" w:line="240" w:lineRule="auto"/>
        <w:ind w:left="360"/>
        <w:jc w:val="both"/>
        <w:rPr>
          <w:rFonts w:ascii="Times New Roman" w:hAnsi="Times New Roman"/>
          <w:sz w:val="26"/>
          <w:szCs w:val="26"/>
        </w:rPr>
      </w:pPr>
      <w:r>
        <w:rPr>
          <w:rFonts w:ascii="Times New Roman" w:hAnsi="Times New Roman"/>
          <w:i/>
          <w:sz w:val="26"/>
          <w:szCs w:val="26"/>
        </w:rPr>
        <w:t xml:space="preserve">-  </w:t>
      </w:r>
      <w:r w:rsidRPr="008940C0">
        <w:rPr>
          <w:rFonts w:ascii="Times New Roman" w:hAnsi="Times New Roman"/>
          <w:i/>
          <w:sz w:val="26"/>
          <w:szCs w:val="26"/>
        </w:rPr>
        <w:t>«ФинТин (финансовый тинейджер)»</w:t>
      </w:r>
      <w:r w:rsidRPr="008940C0">
        <w:rPr>
          <w:rFonts w:ascii="Times New Roman" w:hAnsi="Times New Roman"/>
          <w:sz w:val="26"/>
          <w:szCs w:val="26"/>
        </w:rPr>
        <w:t xml:space="preserve"> - специальная номинация Отделения по</w:t>
      </w:r>
      <w:r w:rsidRPr="008940C0">
        <w:rPr>
          <w:rFonts w:ascii="Times New Roman" w:hAnsi="Times New Roman"/>
          <w:b/>
          <w:sz w:val="26"/>
          <w:szCs w:val="26"/>
        </w:rPr>
        <w:t xml:space="preserve"> </w:t>
      </w:r>
      <w:r w:rsidRPr="008940C0">
        <w:rPr>
          <w:rFonts w:ascii="Times New Roman" w:hAnsi="Times New Roman"/>
          <w:sz w:val="26"/>
          <w:szCs w:val="26"/>
        </w:rPr>
        <w:t>Калужской области Главного управления Центрального банка Российской Федерации по Центральному федеральному округу. Номинация признается состоявшейся при наличии не менее четырех заявок на участие в отборе. (Приложение 5).</w:t>
      </w:r>
    </w:p>
    <w:p w:rsidR="006451E3" w:rsidRPr="00D96769" w:rsidRDefault="006451E3" w:rsidP="006451E3">
      <w:pPr>
        <w:numPr>
          <w:ilvl w:val="0"/>
          <w:numId w:val="45"/>
        </w:numPr>
        <w:spacing w:after="0"/>
        <w:ind w:left="284" w:firstLine="0"/>
        <w:jc w:val="both"/>
        <w:rPr>
          <w:rFonts w:ascii="Times New Roman" w:hAnsi="Times New Roman"/>
          <w:color w:val="000000"/>
          <w:sz w:val="26"/>
          <w:szCs w:val="26"/>
        </w:rPr>
      </w:pPr>
      <w:r w:rsidRPr="00D96769">
        <w:rPr>
          <w:rFonts w:ascii="Times New Roman" w:hAnsi="Times New Roman"/>
          <w:b/>
          <w:sz w:val="26"/>
          <w:szCs w:val="26"/>
        </w:rPr>
        <w:t>СПЕЦНОМИНАЦИЯ «ЮИД 50»</w:t>
      </w:r>
      <w:r w:rsidRPr="00D96769">
        <w:rPr>
          <w:rFonts w:ascii="Times New Roman" w:hAnsi="Times New Roman"/>
          <w:sz w:val="26"/>
          <w:szCs w:val="26"/>
        </w:rPr>
        <w:t xml:space="preserve"> </w:t>
      </w:r>
      <w:r w:rsidRPr="00D96769">
        <w:rPr>
          <w:rFonts w:ascii="Times New Roman" w:hAnsi="Times New Roman"/>
          <w:color w:val="000000"/>
          <w:sz w:val="26"/>
          <w:szCs w:val="26"/>
        </w:rPr>
        <w:t>Специальная номинация к 50-летию отрядов инспекторов дорожного движения. Участник представляет продукт, который может быть направлен на тему «дорожные ловушки», пдд для пешеходов, пдд для велосипедистов, социальную рекламу и т.д.</w:t>
      </w:r>
      <w:r w:rsidR="00550E2F">
        <w:rPr>
          <w:rFonts w:ascii="Times New Roman" w:hAnsi="Times New Roman"/>
          <w:color w:val="000000"/>
          <w:sz w:val="26"/>
          <w:szCs w:val="26"/>
        </w:rPr>
        <w:t xml:space="preserve"> (возможны видеоролики)</w:t>
      </w:r>
    </w:p>
    <w:p w:rsidR="006451E3" w:rsidRPr="00F46389" w:rsidRDefault="006451E3" w:rsidP="006451E3">
      <w:pPr>
        <w:tabs>
          <w:tab w:val="left" w:pos="0"/>
        </w:tabs>
        <w:spacing w:after="0" w:line="240" w:lineRule="auto"/>
        <w:ind w:firstLine="709"/>
        <w:jc w:val="both"/>
        <w:rPr>
          <w:rFonts w:ascii="Times New Roman" w:hAnsi="Times New Roman"/>
          <w:sz w:val="26"/>
          <w:szCs w:val="26"/>
        </w:rPr>
      </w:pPr>
      <w:r w:rsidRPr="00F46389">
        <w:rPr>
          <w:rFonts w:ascii="Times New Roman" w:hAnsi="Times New Roman"/>
          <w:sz w:val="26"/>
          <w:szCs w:val="26"/>
        </w:rPr>
        <w:t>3.2. В номинациях «Лучшая детская газета» и «Лучшее детское тематическое издание» к рассмотрению принимаются печатные/электронные издания в полиграфическом исполнении, подпадающие под категорию «периодическое массовое издание», выпускающие печатную/электронную продукцию не реже, чем 2 раза в год и существующие не менее одного года.</w:t>
      </w:r>
    </w:p>
    <w:p w:rsidR="006451E3" w:rsidRPr="00F46389" w:rsidRDefault="006451E3" w:rsidP="006451E3">
      <w:pPr>
        <w:tabs>
          <w:tab w:val="left" w:pos="0"/>
        </w:tabs>
        <w:spacing w:after="0" w:line="240" w:lineRule="auto"/>
        <w:ind w:firstLine="709"/>
        <w:jc w:val="both"/>
        <w:rPr>
          <w:rFonts w:ascii="Times New Roman" w:hAnsi="Times New Roman"/>
          <w:sz w:val="26"/>
          <w:szCs w:val="26"/>
        </w:rPr>
      </w:pPr>
      <w:r w:rsidRPr="00F46389">
        <w:rPr>
          <w:rFonts w:ascii="Times New Roman" w:hAnsi="Times New Roman"/>
          <w:sz w:val="26"/>
          <w:szCs w:val="26"/>
        </w:rPr>
        <w:t xml:space="preserve">3.3. В номинации «Лучшая публикация» могут быть представлены информационные материалы (интервью, репортаж, отчёт), аналитические публикации (комментарии, корреспонденции, статьи, рецензии, опрос), художественно-публицистические материалы (очерк, эссе, зарисовка). </w:t>
      </w:r>
    </w:p>
    <w:p w:rsidR="006451E3" w:rsidRPr="00F46389" w:rsidRDefault="006451E3" w:rsidP="006451E3">
      <w:pPr>
        <w:spacing w:after="0" w:line="240" w:lineRule="auto"/>
        <w:ind w:firstLine="709"/>
        <w:jc w:val="both"/>
        <w:rPr>
          <w:rFonts w:ascii="Times New Roman" w:hAnsi="Times New Roman"/>
          <w:sz w:val="26"/>
          <w:szCs w:val="26"/>
        </w:rPr>
      </w:pPr>
      <w:r w:rsidRPr="00F46389">
        <w:rPr>
          <w:rFonts w:ascii="Times New Roman" w:hAnsi="Times New Roman"/>
          <w:sz w:val="26"/>
          <w:szCs w:val="26"/>
        </w:rPr>
        <w:t xml:space="preserve">3.4. В номинации «Лучшая практика» конкурсант представляет материал, согласно приложению 4. </w:t>
      </w:r>
    </w:p>
    <w:p w:rsidR="006451E3" w:rsidRPr="00F46389" w:rsidRDefault="006451E3" w:rsidP="006451E3">
      <w:pPr>
        <w:spacing w:after="0" w:line="240" w:lineRule="auto"/>
        <w:ind w:firstLine="567"/>
        <w:jc w:val="both"/>
        <w:rPr>
          <w:rFonts w:ascii="Times New Roman" w:hAnsi="Times New Roman"/>
          <w:sz w:val="26"/>
          <w:szCs w:val="26"/>
        </w:rPr>
      </w:pPr>
      <w:r w:rsidRPr="00F46389">
        <w:rPr>
          <w:rFonts w:ascii="Times New Roman" w:hAnsi="Times New Roman"/>
          <w:sz w:val="26"/>
          <w:szCs w:val="26"/>
        </w:rPr>
        <w:t>В номинации «Лучшая практика» победители прошлого года не могут участвовать в номинации. Если на данную номинацию подано менее четырех заявок, номинация считается не состоявшейся, но участники допускаются на основной очный этап Фестиваля в качестве гостей.</w:t>
      </w:r>
    </w:p>
    <w:p w:rsidR="007C78B1" w:rsidRDefault="006451E3" w:rsidP="006451E3">
      <w:pPr>
        <w:spacing w:after="0" w:line="240" w:lineRule="auto"/>
        <w:ind w:firstLine="709"/>
        <w:jc w:val="both"/>
        <w:rPr>
          <w:rFonts w:ascii="Times New Roman" w:hAnsi="Times New Roman"/>
          <w:sz w:val="26"/>
          <w:szCs w:val="26"/>
        </w:rPr>
      </w:pPr>
      <w:r w:rsidRPr="00F46389">
        <w:rPr>
          <w:rFonts w:ascii="Times New Roman" w:hAnsi="Times New Roman"/>
          <w:sz w:val="26"/>
          <w:szCs w:val="26"/>
        </w:rPr>
        <w:t xml:space="preserve">3.5. В номинации «Лига мастеров» могут участвовать только победители (1 место) и призеры (2, 3 места) Фестиваля прошлого года. Если на данную номинацию </w:t>
      </w:r>
      <w:r w:rsidR="007C78B1">
        <w:rPr>
          <w:rFonts w:ascii="Times New Roman" w:hAnsi="Times New Roman"/>
          <w:sz w:val="26"/>
          <w:szCs w:val="26"/>
        </w:rPr>
        <w:br w:type="page"/>
      </w:r>
    </w:p>
    <w:p w:rsidR="006451E3" w:rsidRPr="00F46389" w:rsidRDefault="006451E3" w:rsidP="007C78B1">
      <w:pPr>
        <w:spacing w:after="0" w:line="240" w:lineRule="auto"/>
        <w:jc w:val="both"/>
        <w:rPr>
          <w:rFonts w:ascii="Times New Roman" w:hAnsi="Times New Roman"/>
          <w:sz w:val="26"/>
          <w:szCs w:val="26"/>
        </w:rPr>
      </w:pPr>
      <w:r w:rsidRPr="00F46389">
        <w:rPr>
          <w:rFonts w:ascii="Times New Roman" w:hAnsi="Times New Roman"/>
          <w:sz w:val="26"/>
          <w:szCs w:val="26"/>
        </w:rPr>
        <w:lastRenderedPageBreak/>
        <w:t>подано менее четырех заявок, номинация считается не состоявшейся, но участники допускаются на основной очный этап Фестиваля в качестве гостей.</w:t>
      </w:r>
    </w:p>
    <w:p w:rsidR="006451E3" w:rsidRPr="00F46389" w:rsidRDefault="006451E3" w:rsidP="006451E3">
      <w:pPr>
        <w:spacing w:after="0" w:line="240" w:lineRule="auto"/>
        <w:ind w:firstLine="709"/>
        <w:jc w:val="both"/>
        <w:rPr>
          <w:rFonts w:ascii="Times New Roman" w:hAnsi="Times New Roman"/>
          <w:sz w:val="26"/>
          <w:szCs w:val="26"/>
        </w:rPr>
      </w:pPr>
      <w:r w:rsidRPr="00F46389">
        <w:rPr>
          <w:rFonts w:ascii="Times New Roman" w:hAnsi="Times New Roman"/>
          <w:sz w:val="26"/>
          <w:szCs w:val="26"/>
        </w:rPr>
        <w:t xml:space="preserve">3.6. в номинации </w:t>
      </w:r>
      <w:r w:rsidRPr="00F46389">
        <w:rPr>
          <w:rFonts w:ascii="Times New Roman" w:hAnsi="Times New Roman"/>
          <w:i/>
          <w:sz w:val="26"/>
          <w:szCs w:val="26"/>
        </w:rPr>
        <w:t>«ФинТин (финансовый тинейджер)»</w:t>
      </w:r>
      <w:r w:rsidRPr="00F46389">
        <w:rPr>
          <w:rFonts w:ascii="Times New Roman" w:hAnsi="Times New Roman"/>
          <w:sz w:val="26"/>
          <w:szCs w:val="26"/>
        </w:rPr>
        <w:t xml:space="preserve"> конкурсант представляет материал, согласно приложению 5.</w:t>
      </w:r>
    </w:p>
    <w:p w:rsidR="006451E3" w:rsidRPr="00F46389" w:rsidRDefault="006451E3" w:rsidP="006451E3">
      <w:pPr>
        <w:pStyle w:val="33"/>
        <w:shd w:val="clear" w:color="auto" w:fill="auto"/>
        <w:spacing w:before="0" w:line="240" w:lineRule="auto"/>
        <w:ind w:firstLine="567"/>
        <w:jc w:val="both"/>
        <w:rPr>
          <w:rFonts w:eastAsia="Calibri"/>
          <w:bCs w:val="0"/>
          <w:sz w:val="26"/>
          <w:szCs w:val="26"/>
        </w:rPr>
      </w:pPr>
      <w:r w:rsidRPr="00F46389">
        <w:rPr>
          <w:rFonts w:eastAsia="Calibri"/>
          <w:bCs w:val="0"/>
          <w:sz w:val="26"/>
          <w:szCs w:val="26"/>
        </w:rPr>
        <w:t>По желанию каждый педагог может подать заявку на проведение индивидуального масте</w:t>
      </w:r>
      <w:r>
        <w:rPr>
          <w:rFonts w:eastAsia="Calibri"/>
          <w:bCs w:val="0"/>
          <w:sz w:val="26"/>
          <w:szCs w:val="26"/>
        </w:rPr>
        <w:t>р-класса для других участников Ф</w:t>
      </w:r>
      <w:r w:rsidRPr="00F46389">
        <w:rPr>
          <w:rFonts w:eastAsia="Calibri"/>
          <w:bCs w:val="0"/>
          <w:sz w:val="26"/>
          <w:szCs w:val="26"/>
        </w:rPr>
        <w:t>естиваля.</w:t>
      </w:r>
    </w:p>
    <w:p w:rsidR="006451E3" w:rsidRDefault="006451E3" w:rsidP="006451E3">
      <w:pPr>
        <w:pStyle w:val="af0"/>
        <w:ind w:left="0" w:firstLine="709"/>
        <w:jc w:val="both"/>
        <w:rPr>
          <w:rFonts w:ascii="Times New Roman" w:hAnsi="Times New Roman"/>
          <w:sz w:val="26"/>
          <w:szCs w:val="26"/>
        </w:rPr>
      </w:pPr>
      <w:r w:rsidRPr="00F46389">
        <w:rPr>
          <w:rFonts w:ascii="Times New Roman" w:hAnsi="Times New Roman"/>
          <w:sz w:val="26"/>
          <w:szCs w:val="26"/>
        </w:rPr>
        <w:t>3.7. На каждую номинаци</w:t>
      </w:r>
      <w:r>
        <w:rPr>
          <w:rFonts w:ascii="Times New Roman" w:hAnsi="Times New Roman"/>
          <w:sz w:val="26"/>
          <w:szCs w:val="26"/>
        </w:rPr>
        <w:t>ю оформляется отдельная заявка.</w:t>
      </w:r>
    </w:p>
    <w:p w:rsidR="006451E3" w:rsidRPr="0032064B" w:rsidRDefault="006451E3" w:rsidP="006451E3">
      <w:pPr>
        <w:pStyle w:val="af0"/>
        <w:ind w:left="0" w:firstLine="567"/>
        <w:jc w:val="both"/>
        <w:rPr>
          <w:rFonts w:ascii="Times New Roman" w:hAnsi="Times New Roman"/>
          <w:sz w:val="26"/>
          <w:szCs w:val="26"/>
        </w:rPr>
      </w:pPr>
    </w:p>
    <w:p w:rsidR="006451E3" w:rsidRPr="00F46389" w:rsidRDefault="006451E3" w:rsidP="006451E3">
      <w:pPr>
        <w:pStyle w:val="af0"/>
        <w:numPr>
          <w:ilvl w:val="0"/>
          <w:numId w:val="285"/>
        </w:numPr>
        <w:spacing w:after="0" w:line="240" w:lineRule="auto"/>
        <w:ind w:left="0" w:firstLine="284"/>
        <w:jc w:val="center"/>
        <w:rPr>
          <w:rFonts w:ascii="Times New Roman" w:hAnsi="Times New Roman"/>
          <w:b/>
          <w:sz w:val="26"/>
          <w:szCs w:val="26"/>
        </w:rPr>
      </w:pPr>
      <w:r w:rsidRPr="00F46389">
        <w:rPr>
          <w:rFonts w:ascii="Times New Roman" w:hAnsi="Times New Roman"/>
          <w:b/>
          <w:sz w:val="26"/>
          <w:szCs w:val="26"/>
        </w:rPr>
        <w:t>Условия и порядок проведения Фестиваля</w:t>
      </w:r>
    </w:p>
    <w:p w:rsidR="006451E3" w:rsidRPr="0030480C" w:rsidRDefault="006451E3" w:rsidP="006451E3">
      <w:pPr>
        <w:spacing w:after="0" w:line="240" w:lineRule="auto"/>
        <w:ind w:firstLine="709"/>
        <w:jc w:val="both"/>
        <w:rPr>
          <w:rFonts w:ascii="Times New Roman" w:hAnsi="Times New Roman"/>
          <w:sz w:val="26"/>
          <w:szCs w:val="26"/>
        </w:rPr>
      </w:pPr>
      <w:r w:rsidRPr="0030480C">
        <w:rPr>
          <w:rFonts w:ascii="Times New Roman" w:hAnsi="Times New Roman"/>
          <w:sz w:val="26"/>
          <w:szCs w:val="26"/>
        </w:rPr>
        <w:t>4.1. Фестиваль  проводится в 2 этапа:</w:t>
      </w:r>
    </w:p>
    <w:p w:rsidR="006451E3" w:rsidRPr="0030480C" w:rsidRDefault="006451E3" w:rsidP="006451E3">
      <w:pPr>
        <w:spacing w:after="0" w:line="240" w:lineRule="auto"/>
        <w:ind w:firstLine="567"/>
        <w:jc w:val="both"/>
        <w:rPr>
          <w:rFonts w:ascii="Times New Roman" w:hAnsi="Times New Roman"/>
          <w:sz w:val="26"/>
          <w:szCs w:val="26"/>
        </w:rPr>
      </w:pPr>
      <w:r w:rsidRPr="0030480C">
        <w:rPr>
          <w:rFonts w:ascii="Times New Roman" w:hAnsi="Times New Roman"/>
          <w:b/>
          <w:sz w:val="26"/>
          <w:szCs w:val="26"/>
        </w:rPr>
        <w:t>1 этап предварительный (заочный) этап - до 2</w:t>
      </w:r>
      <w:r>
        <w:rPr>
          <w:rFonts w:ascii="Times New Roman" w:hAnsi="Times New Roman"/>
          <w:b/>
          <w:sz w:val="26"/>
          <w:szCs w:val="26"/>
        </w:rPr>
        <w:t>0</w:t>
      </w:r>
      <w:r w:rsidRPr="0030480C">
        <w:rPr>
          <w:rFonts w:ascii="Times New Roman" w:hAnsi="Times New Roman"/>
          <w:b/>
          <w:sz w:val="26"/>
          <w:szCs w:val="26"/>
        </w:rPr>
        <w:t xml:space="preserve"> октября 202</w:t>
      </w:r>
      <w:r>
        <w:rPr>
          <w:rFonts w:ascii="Times New Roman" w:hAnsi="Times New Roman"/>
          <w:b/>
          <w:sz w:val="26"/>
          <w:szCs w:val="26"/>
        </w:rPr>
        <w:t>3</w:t>
      </w:r>
      <w:r w:rsidRPr="0030480C">
        <w:rPr>
          <w:rFonts w:ascii="Times New Roman" w:hAnsi="Times New Roman"/>
          <w:b/>
          <w:sz w:val="26"/>
          <w:szCs w:val="26"/>
        </w:rPr>
        <w:t xml:space="preserve">  года.</w:t>
      </w:r>
    </w:p>
    <w:p w:rsidR="006451E3" w:rsidRPr="00F46389" w:rsidRDefault="006451E3" w:rsidP="006451E3">
      <w:pPr>
        <w:spacing w:after="0" w:line="240" w:lineRule="auto"/>
        <w:jc w:val="both"/>
        <w:rPr>
          <w:rFonts w:ascii="Times New Roman" w:hAnsi="Times New Roman"/>
          <w:sz w:val="26"/>
          <w:szCs w:val="26"/>
        </w:rPr>
      </w:pPr>
      <w:r w:rsidRPr="0030480C">
        <w:rPr>
          <w:rFonts w:ascii="Times New Roman" w:hAnsi="Times New Roman"/>
          <w:sz w:val="26"/>
          <w:szCs w:val="26"/>
        </w:rPr>
        <w:t xml:space="preserve">Для участия в предварительном этапе Фестиваля коллективы детских периодических печатных изданий должны в срок </w:t>
      </w:r>
      <w:r w:rsidRPr="0030480C">
        <w:rPr>
          <w:rFonts w:ascii="Times New Roman" w:hAnsi="Times New Roman"/>
          <w:b/>
          <w:sz w:val="26"/>
          <w:szCs w:val="26"/>
        </w:rPr>
        <w:t>до 2</w:t>
      </w:r>
      <w:r>
        <w:rPr>
          <w:rFonts w:ascii="Times New Roman" w:hAnsi="Times New Roman"/>
          <w:b/>
          <w:sz w:val="26"/>
          <w:szCs w:val="26"/>
        </w:rPr>
        <w:t>0</w:t>
      </w:r>
      <w:r w:rsidRPr="0030480C">
        <w:rPr>
          <w:rFonts w:ascii="Times New Roman" w:hAnsi="Times New Roman"/>
          <w:b/>
          <w:sz w:val="26"/>
          <w:szCs w:val="26"/>
        </w:rPr>
        <w:t xml:space="preserve"> октября 202</w:t>
      </w:r>
      <w:r>
        <w:rPr>
          <w:rFonts w:ascii="Times New Roman" w:hAnsi="Times New Roman"/>
          <w:b/>
          <w:sz w:val="26"/>
          <w:szCs w:val="26"/>
        </w:rPr>
        <w:t>3</w:t>
      </w:r>
      <w:r w:rsidRPr="0030480C">
        <w:rPr>
          <w:rFonts w:ascii="Times New Roman" w:hAnsi="Times New Roman"/>
          <w:b/>
          <w:sz w:val="26"/>
          <w:szCs w:val="26"/>
        </w:rPr>
        <w:t xml:space="preserve"> года</w:t>
      </w:r>
      <w:r w:rsidRPr="0030480C">
        <w:rPr>
          <w:rFonts w:ascii="Times New Roman" w:hAnsi="Times New Roman"/>
          <w:sz w:val="26"/>
          <w:szCs w:val="26"/>
        </w:rPr>
        <w:t xml:space="preserve"> (включительно) предоставить печатную продукцию (газеты, журналы, сборники и прочие издания) за 202</w:t>
      </w:r>
      <w:r>
        <w:rPr>
          <w:rFonts w:ascii="Times New Roman" w:hAnsi="Times New Roman"/>
          <w:sz w:val="26"/>
          <w:szCs w:val="26"/>
        </w:rPr>
        <w:t>2</w:t>
      </w:r>
      <w:r w:rsidRPr="0030480C">
        <w:rPr>
          <w:rFonts w:ascii="Times New Roman" w:hAnsi="Times New Roman"/>
          <w:sz w:val="26"/>
          <w:szCs w:val="26"/>
        </w:rPr>
        <w:t>-202</w:t>
      </w:r>
      <w:r>
        <w:rPr>
          <w:rFonts w:ascii="Times New Roman" w:hAnsi="Times New Roman"/>
          <w:sz w:val="26"/>
          <w:szCs w:val="26"/>
        </w:rPr>
        <w:t>3</w:t>
      </w:r>
      <w:r w:rsidRPr="0030480C">
        <w:rPr>
          <w:rFonts w:ascii="Times New Roman" w:hAnsi="Times New Roman"/>
          <w:sz w:val="26"/>
          <w:szCs w:val="26"/>
        </w:rPr>
        <w:t xml:space="preserve"> годы и заполненную заявку (приложение 1), так же НЕОБХОДИМО заполнить форму на обработку персональных данных. </w:t>
      </w:r>
      <w:r w:rsidRPr="0030480C">
        <w:rPr>
          <w:rFonts w:ascii="Times New Roman" w:hAnsi="Times New Roman"/>
          <w:sz w:val="26"/>
          <w:szCs w:val="26"/>
          <w:u w:val="single"/>
        </w:rPr>
        <w:t>Материалы необходимо подать в электронном виде</w:t>
      </w:r>
      <w:r>
        <w:rPr>
          <w:rFonts w:ascii="Times New Roman" w:hAnsi="Times New Roman"/>
          <w:sz w:val="26"/>
          <w:szCs w:val="26"/>
          <w:u w:val="single"/>
        </w:rPr>
        <w:t xml:space="preserve"> +</w:t>
      </w:r>
      <w:r>
        <w:rPr>
          <w:rFonts w:ascii="Times New Roman" w:eastAsia="Times New Roman" w:hAnsi="Times New Roman" w:cs="Times New Roman"/>
          <w:sz w:val="26"/>
          <w:szCs w:val="26"/>
        </w:rPr>
        <w:t xml:space="preserve">(заявку </w:t>
      </w:r>
      <w:r>
        <w:rPr>
          <w:rFonts w:ascii="Times New Roman" w:eastAsia="Times New Roman" w:hAnsi="Times New Roman" w:cs="Times New Roman"/>
          <w:sz w:val="26"/>
          <w:szCs w:val="26"/>
          <w:lang w:eastAsia="ru-RU"/>
        </w:rPr>
        <w:t xml:space="preserve">в формате </w:t>
      </w:r>
      <w:r>
        <w:rPr>
          <w:rFonts w:ascii="Times New Roman" w:eastAsia="Times New Roman" w:hAnsi="Times New Roman" w:cs="Times New Roman"/>
          <w:b/>
          <w:bCs/>
          <w:sz w:val="26"/>
          <w:szCs w:val="26"/>
          <w:lang w:eastAsia="ru-RU"/>
        </w:rPr>
        <w:t>Word</w:t>
      </w:r>
      <w:r>
        <w:rPr>
          <w:rFonts w:ascii="Times New Roman" w:eastAsia="Times New Roman" w:hAnsi="Times New Roman" w:cs="Times New Roman"/>
          <w:b/>
          <w:bCs/>
          <w:sz w:val="26"/>
          <w:szCs w:val="26"/>
        </w:rPr>
        <w:t>)</w:t>
      </w:r>
      <w:r w:rsidRPr="0018137F">
        <w:rPr>
          <w:rFonts w:ascii="Times New Roman" w:hAnsi="Times New Roman"/>
          <w:sz w:val="26"/>
          <w:szCs w:val="26"/>
        </w:rPr>
        <w:t>.</w:t>
      </w:r>
      <w:r w:rsidRPr="0030480C">
        <w:rPr>
          <w:rFonts w:ascii="Times New Roman" w:hAnsi="Times New Roman"/>
          <w:sz w:val="26"/>
          <w:szCs w:val="26"/>
        </w:rPr>
        <w:t xml:space="preserve"> Все работы направляются по адресу: </w:t>
      </w:r>
      <w:hyperlink r:id="rId162" w:history="1">
        <w:r w:rsidRPr="0030480C">
          <w:rPr>
            <w:rStyle w:val="a5"/>
            <w:rFonts w:ascii="Times New Roman" w:hAnsi="Times New Roman" w:cs="Times New Roman"/>
            <w:sz w:val="26"/>
            <w:szCs w:val="26"/>
          </w:rPr>
          <w:t>uvr-ocdod@yandex.ru</w:t>
        </w:r>
      </w:hyperlink>
      <w:r w:rsidRPr="0030480C">
        <w:rPr>
          <w:rFonts w:ascii="Times New Roman" w:hAnsi="Times New Roman"/>
          <w:sz w:val="26"/>
          <w:szCs w:val="26"/>
        </w:rPr>
        <w:t xml:space="preserve"> с надписью: «На Фестиваль школьной прессы». </w:t>
      </w:r>
      <w:r w:rsidRPr="00F46389">
        <w:rPr>
          <w:rFonts w:ascii="Times New Roman" w:hAnsi="Times New Roman"/>
          <w:b/>
          <w:sz w:val="26"/>
          <w:szCs w:val="26"/>
        </w:rPr>
        <w:t>Работы, представленные позднее срока не принимаются. Все поля в заявке обязательны для заполнения. Форма на обработку персональных данных обязательная для заполнения каждого участника. В противном случае заявка может быть отклонена.</w:t>
      </w:r>
    </w:p>
    <w:p w:rsidR="006451E3" w:rsidRPr="00F46389" w:rsidRDefault="006451E3" w:rsidP="006451E3">
      <w:pPr>
        <w:spacing w:after="0" w:line="240" w:lineRule="auto"/>
        <w:ind w:firstLine="567"/>
        <w:jc w:val="both"/>
        <w:rPr>
          <w:rFonts w:ascii="Times New Roman" w:hAnsi="Times New Roman"/>
          <w:sz w:val="26"/>
          <w:szCs w:val="26"/>
        </w:rPr>
      </w:pPr>
      <w:r w:rsidRPr="00F46389">
        <w:rPr>
          <w:rFonts w:ascii="Times New Roman" w:hAnsi="Times New Roman"/>
          <w:b/>
          <w:sz w:val="26"/>
          <w:szCs w:val="26"/>
        </w:rPr>
        <w:t xml:space="preserve">2 этап – основной очный этап </w:t>
      </w:r>
      <w:r>
        <w:rPr>
          <w:rFonts w:ascii="Times New Roman" w:hAnsi="Times New Roman"/>
          <w:sz w:val="26"/>
          <w:szCs w:val="26"/>
        </w:rPr>
        <w:t>(Ф</w:t>
      </w:r>
      <w:r w:rsidRPr="00F46389">
        <w:rPr>
          <w:rFonts w:ascii="Times New Roman" w:hAnsi="Times New Roman"/>
          <w:sz w:val="26"/>
          <w:szCs w:val="26"/>
        </w:rPr>
        <w:t>естиваль школьной прессы с церемонией награждения победителей). О дате проведения будет сообщено дополнительно.</w:t>
      </w:r>
    </w:p>
    <w:p w:rsidR="006451E3" w:rsidRPr="00F46389" w:rsidRDefault="006451E3" w:rsidP="006451E3">
      <w:pPr>
        <w:spacing w:after="0" w:line="240" w:lineRule="auto"/>
        <w:ind w:firstLine="709"/>
        <w:jc w:val="both"/>
        <w:rPr>
          <w:rFonts w:ascii="Times New Roman" w:hAnsi="Times New Roman"/>
          <w:sz w:val="26"/>
          <w:szCs w:val="26"/>
        </w:rPr>
      </w:pPr>
      <w:r w:rsidRPr="00F46389">
        <w:rPr>
          <w:rFonts w:ascii="Times New Roman" w:hAnsi="Times New Roman"/>
          <w:sz w:val="26"/>
          <w:szCs w:val="26"/>
        </w:rPr>
        <w:t>4.2. Работы принимаются в соответствии с требованиями к предоставлению печатных конкурсных материалов (приложение 2) и правилами оформления конкурсных работ (приложение 3). Материалы должны быть собраны в подшивку, к ним необходимо приложить краткую информацию об издании.</w:t>
      </w:r>
    </w:p>
    <w:p w:rsidR="006451E3" w:rsidRPr="00F46389" w:rsidRDefault="006451E3" w:rsidP="006451E3">
      <w:pPr>
        <w:spacing w:after="0" w:line="240" w:lineRule="auto"/>
        <w:ind w:firstLine="709"/>
        <w:jc w:val="both"/>
        <w:rPr>
          <w:rFonts w:ascii="Times New Roman" w:hAnsi="Times New Roman"/>
          <w:sz w:val="26"/>
          <w:szCs w:val="26"/>
        </w:rPr>
      </w:pPr>
      <w:r w:rsidRPr="00F46389">
        <w:rPr>
          <w:rFonts w:ascii="Times New Roman" w:hAnsi="Times New Roman"/>
          <w:sz w:val="26"/>
          <w:szCs w:val="26"/>
        </w:rPr>
        <w:t>4.3. Организаторы Фестиваля  могут отклонить заявку участника, если поданные на конкурс материалы не соответствуют требованиям к предоставлению печатных конкурсных материалов (приложение 2) и правилам оформления конкурсных работ (приложение 3).</w:t>
      </w:r>
    </w:p>
    <w:p w:rsidR="006451E3" w:rsidRPr="00F46389" w:rsidRDefault="006451E3" w:rsidP="006451E3">
      <w:pPr>
        <w:spacing w:after="0" w:line="240" w:lineRule="auto"/>
        <w:ind w:firstLine="567"/>
        <w:jc w:val="both"/>
        <w:rPr>
          <w:rFonts w:ascii="Times New Roman" w:hAnsi="Times New Roman"/>
          <w:sz w:val="26"/>
          <w:szCs w:val="26"/>
        </w:rPr>
      </w:pPr>
      <w:r>
        <w:rPr>
          <w:rFonts w:ascii="Times New Roman" w:hAnsi="Times New Roman"/>
          <w:sz w:val="26"/>
          <w:szCs w:val="26"/>
        </w:rPr>
        <w:t>Формат очного проведения Ф</w:t>
      </w:r>
      <w:r w:rsidRPr="00F46389">
        <w:rPr>
          <w:rFonts w:ascii="Times New Roman" w:hAnsi="Times New Roman"/>
          <w:sz w:val="26"/>
          <w:szCs w:val="26"/>
        </w:rPr>
        <w:t>естиваля-конкурса может быть изменен на он-лайн формат в связи с эпидемиологической обстановкой в стране.</w:t>
      </w:r>
    </w:p>
    <w:p w:rsidR="006451E3" w:rsidRPr="00F46389" w:rsidRDefault="006451E3" w:rsidP="006451E3">
      <w:pPr>
        <w:tabs>
          <w:tab w:val="left" w:pos="0"/>
        </w:tabs>
        <w:spacing w:after="0" w:line="240" w:lineRule="auto"/>
        <w:ind w:firstLine="567"/>
        <w:jc w:val="both"/>
        <w:rPr>
          <w:rFonts w:ascii="Times New Roman" w:hAnsi="Times New Roman"/>
          <w:sz w:val="26"/>
          <w:szCs w:val="26"/>
        </w:rPr>
      </w:pPr>
    </w:p>
    <w:p w:rsidR="006451E3" w:rsidRPr="00F46389" w:rsidRDefault="006451E3" w:rsidP="006451E3">
      <w:pPr>
        <w:numPr>
          <w:ilvl w:val="0"/>
          <w:numId w:val="285"/>
        </w:numPr>
        <w:spacing w:after="0" w:line="240" w:lineRule="auto"/>
        <w:jc w:val="center"/>
        <w:rPr>
          <w:rFonts w:ascii="Times New Roman" w:hAnsi="Times New Roman"/>
          <w:b/>
          <w:sz w:val="26"/>
          <w:szCs w:val="26"/>
        </w:rPr>
      </w:pPr>
      <w:r w:rsidRPr="00F46389">
        <w:rPr>
          <w:rFonts w:ascii="Times New Roman" w:hAnsi="Times New Roman"/>
          <w:b/>
          <w:sz w:val="26"/>
          <w:szCs w:val="26"/>
        </w:rPr>
        <w:t>Основные критерии оценки конкурсных материалов</w:t>
      </w:r>
    </w:p>
    <w:p w:rsidR="006451E3" w:rsidRPr="00F46389" w:rsidRDefault="006451E3" w:rsidP="006451E3">
      <w:pPr>
        <w:spacing w:after="0" w:line="240" w:lineRule="auto"/>
        <w:ind w:firstLine="709"/>
        <w:jc w:val="both"/>
        <w:rPr>
          <w:rFonts w:ascii="Times New Roman" w:hAnsi="Times New Roman"/>
          <w:sz w:val="26"/>
          <w:szCs w:val="26"/>
        </w:rPr>
      </w:pPr>
      <w:r w:rsidRPr="00F46389">
        <w:rPr>
          <w:rFonts w:ascii="Times New Roman" w:hAnsi="Times New Roman"/>
          <w:sz w:val="26"/>
          <w:szCs w:val="26"/>
        </w:rPr>
        <w:t>5.1. В номинациях «Лучшая детская газета» и «Лучшее  детское тематическое издание» оцениваются:</w:t>
      </w:r>
    </w:p>
    <w:p w:rsidR="006451E3" w:rsidRPr="008940C0" w:rsidRDefault="006451E3" w:rsidP="006451E3">
      <w:pPr>
        <w:pStyle w:val="af0"/>
        <w:numPr>
          <w:ilvl w:val="0"/>
          <w:numId w:val="292"/>
        </w:numPr>
        <w:spacing w:after="0" w:line="240" w:lineRule="auto"/>
        <w:jc w:val="both"/>
        <w:rPr>
          <w:rFonts w:ascii="Times New Roman" w:hAnsi="Times New Roman"/>
          <w:sz w:val="26"/>
          <w:szCs w:val="26"/>
        </w:rPr>
      </w:pPr>
      <w:r w:rsidRPr="008940C0">
        <w:rPr>
          <w:rFonts w:ascii="Times New Roman" w:hAnsi="Times New Roman"/>
          <w:sz w:val="26"/>
          <w:szCs w:val="26"/>
        </w:rPr>
        <w:t>концепция издания: осмысленность задачи, отражение школьной, детской и подростково-юношеской проблематики, наличие «редакторской воли», оригинальность замысла и его воплощение, образовательно-педагогическое содержание;</w:t>
      </w:r>
    </w:p>
    <w:p w:rsidR="006451E3" w:rsidRPr="008940C0" w:rsidRDefault="006451E3" w:rsidP="006451E3">
      <w:pPr>
        <w:pStyle w:val="af0"/>
        <w:numPr>
          <w:ilvl w:val="0"/>
          <w:numId w:val="292"/>
        </w:numPr>
        <w:spacing w:after="0" w:line="240" w:lineRule="auto"/>
        <w:jc w:val="both"/>
        <w:rPr>
          <w:rFonts w:ascii="Times New Roman" w:hAnsi="Times New Roman"/>
          <w:sz w:val="26"/>
          <w:szCs w:val="26"/>
        </w:rPr>
      </w:pPr>
      <w:r w:rsidRPr="008940C0">
        <w:rPr>
          <w:rFonts w:ascii="Times New Roman" w:hAnsi="Times New Roman"/>
          <w:sz w:val="26"/>
          <w:szCs w:val="26"/>
        </w:rPr>
        <w:t>влиятельность, адресная направленность, редакционная позиция;</w:t>
      </w:r>
    </w:p>
    <w:p w:rsidR="006451E3" w:rsidRPr="008940C0" w:rsidRDefault="006451E3" w:rsidP="006451E3">
      <w:pPr>
        <w:pStyle w:val="af0"/>
        <w:numPr>
          <w:ilvl w:val="0"/>
          <w:numId w:val="292"/>
        </w:numPr>
        <w:spacing w:after="0" w:line="240" w:lineRule="auto"/>
        <w:jc w:val="both"/>
        <w:rPr>
          <w:rFonts w:ascii="Times New Roman" w:hAnsi="Times New Roman"/>
          <w:sz w:val="26"/>
          <w:szCs w:val="26"/>
        </w:rPr>
      </w:pPr>
      <w:r w:rsidRPr="008940C0">
        <w:rPr>
          <w:rFonts w:ascii="Times New Roman" w:hAnsi="Times New Roman"/>
          <w:sz w:val="26"/>
          <w:szCs w:val="26"/>
        </w:rPr>
        <w:t>литературно-художественный и визуально-образный уровень материалов;</w:t>
      </w:r>
    </w:p>
    <w:p w:rsidR="006451E3" w:rsidRPr="008940C0" w:rsidRDefault="006451E3" w:rsidP="006451E3">
      <w:pPr>
        <w:pStyle w:val="af0"/>
        <w:numPr>
          <w:ilvl w:val="0"/>
          <w:numId w:val="292"/>
        </w:numPr>
        <w:spacing w:after="0" w:line="240" w:lineRule="auto"/>
        <w:jc w:val="both"/>
        <w:rPr>
          <w:rFonts w:ascii="Times New Roman" w:hAnsi="Times New Roman"/>
          <w:sz w:val="26"/>
          <w:szCs w:val="26"/>
        </w:rPr>
      </w:pPr>
      <w:r w:rsidRPr="008940C0">
        <w:rPr>
          <w:rFonts w:ascii="Times New Roman" w:hAnsi="Times New Roman"/>
          <w:sz w:val="26"/>
          <w:szCs w:val="26"/>
        </w:rPr>
        <w:t>оформление: дизайн, верстка, формат, исполнение;</w:t>
      </w:r>
    </w:p>
    <w:p w:rsidR="006451E3" w:rsidRPr="007C78B1" w:rsidRDefault="006451E3" w:rsidP="007C78B1">
      <w:pPr>
        <w:pStyle w:val="af0"/>
        <w:numPr>
          <w:ilvl w:val="0"/>
          <w:numId w:val="292"/>
        </w:numPr>
        <w:spacing w:after="0" w:line="240" w:lineRule="auto"/>
        <w:jc w:val="both"/>
        <w:rPr>
          <w:rFonts w:ascii="Times New Roman" w:hAnsi="Times New Roman"/>
          <w:sz w:val="26"/>
          <w:szCs w:val="26"/>
        </w:rPr>
      </w:pPr>
      <w:r w:rsidRPr="008940C0">
        <w:rPr>
          <w:rFonts w:ascii="Times New Roman" w:hAnsi="Times New Roman"/>
          <w:sz w:val="26"/>
          <w:szCs w:val="26"/>
        </w:rPr>
        <w:t>организация: структура, рубрикация, средства подачи материалов;</w:t>
      </w:r>
      <w:r w:rsidR="007C78B1">
        <w:rPr>
          <w:rFonts w:ascii="Times New Roman" w:hAnsi="Times New Roman"/>
          <w:sz w:val="26"/>
          <w:szCs w:val="26"/>
        </w:rPr>
        <w:br w:type="page"/>
      </w:r>
    </w:p>
    <w:p w:rsidR="006451E3" w:rsidRPr="008940C0" w:rsidRDefault="006451E3" w:rsidP="006451E3">
      <w:pPr>
        <w:pStyle w:val="af0"/>
        <w:numPr>
          <w:ilvl w:val="0"/>
          <w:numId w:val="292"/>
        </w:numPr>
        <w:spacing w:after="0" w:line="240" w:lineRule="auto"/>
        <w:jc w:val="both"/>
        <w:rPr>
          <w:rFonts w:ascii="Times New Roman" w:hAnsi="Times New Roman"/>
          <w:sz w:val="26"/>
          <w:szCs w:val="26"/>
        </w:rPr>
      </w:pPr>
      <w:r w:rsidRPr="008940C0">
        <w:rPr>
          <w:rFonts w:ascii="Times New Roman" w:hAnsi="Times New Roman"/>
          <w:sz w:val="26"/>
          <w:szCs w:val="26"/>
        </w:rPr>
        <w:lastRenderedPageBreak/>
        <w:t>степень самостоятельности детей в выпуске периодического издания;</w:t>
      </w:r>
    </w:p>
    <w:p w:rsidR="006451E3" w:rsidRPr="008940C0" w:rsidRDefault="006451E3" w:rsidP="006451E3">
      <w:pPr>
        <w:pStyle w:val="af0"/>
        <w:numPr>
          <w:ilvl w:val="0"/>
          <w:numId w:val="292"/>
        </w:numPr>
        <w:spacing w:after="0" w:line="240" w:lineRule="auto"/>
        <w:jc w:val="both"/>
        <w:rPr>
          <w:rFonts w:ascii="Times New Roman" w:hAnsi="Times New Roman"/>
          <w:sz w:val="26"/>
          <w:szCs w:val="26"/>
        </w:rPr>
      </w:pPr>
      <w:r w:rsidRPr="008940C0">
        <w:rPr>
          <w:rFonts w:ascii="Times New Roman" w:hAnsi="Times New Roman"/>
          <w:sz w:val="26"/>
          <w:szCs w:val="26"/>
        </w:rPr>
        <w:t>соответствие конкурсного материала заявленной номинации;</w:t>
      </w:r>
    </w:p>
    <w:p w:rsidR="006451E3" w:rsidRPr="008940C0" w:rsidRDefault="006451E3" w:rsidP="006451E3">
      <w:pPr>
        <w:pStyle w:val="af0"/>
        <w:numPr>
          <w:ilvl w:val="0"/>
          <w:numId w:val="292"/>
        </w:numPr>
        <w:spacing w:after="0" w:line="240" w:lineRule="auto"/>
        <w:jc w:val="both"/>
        <w:rPr>
          <w:rFonts w:ascii="Times New Roman" w:hAnsi="Times New Roman"/>
          <w:sz w:val="26"/>
          <w:szCs w:val="26"/>
        </w:rPr>
      </w:pPr>
      <w:r w:rsidRPr="008940C0">
        <w:rPr>
          <w:rFonts w:ascii="Times New Roman" w:hAnsi="Times New Roman"/>
          <w:sz w:val="26"/>
          <w:szCs w:val="26"/>
        </w:rPr>
        <w:t>содержательность издания (актуальность, разнообразие жанров, оригинальность заголовков).</w:t>
      </w:r>
    </w:p>
    <w:p w:rsidR="006451E3" w:rsidRPr="00F46389" w:rsidRDefault="006451E3" w:rsidP="006451E3">
      <w:pPr>
        <w:spacing w:after="0" w:line="240" w:lineRule="auto"/>
        <w:ind w:firstLine="709"/>
        <w:jc w:val="both"/>
        <w:rPr>
          <w:rFonts w:ascii="Times New Roman" w:hAnsi="Times New Roman"/>
          <w:sz w:val="26"/>
          <w:szCs w:val="26"/>
        </w:rPr>
      </w:pPr>
      <w:r w:rsidRPr="00F46389">
        <w:rPr>
          <w:rFonts w:ascii="Times New Roman" w:hAnsi="Times New Roman"/>
          <w:sz w:val="26"/>
          <w:szCs w:val="26"/>
        </w:rPr>
        <w:t>5.2. При оценивании конкурсных материалов в номинации «Лучшая публикация»:</w:t>
      </w:r>
    </w:p>
    <w:p w:rsidR="006451E3" w:rsidRPr="008940C0" w:rsidRDefault="006451E3" w:rsidP="006451E3">
      <w:pPr>
        <w:pStyle w:val="af0"/>
        <w:numPr>
          <w:ilvl w:val="0"/>
          <w:numId w:val="293"/>
        </w:numPr>
        <w:spacing w:after="0" w:line="240" w:lineRule="auto"/>
        <w:jc w:val="both"/>
        <w:rPr>
          <w:rFonts w:ascii="Times New Roman" w:hAnsi="Times New Roman"/>
          <w:sz w:val="26"/>
          <w:szCs w:val="26"/>
        </w:rPr>
      </w:pPr>
      <w:r w:rsidRPr="008940C0">
        <w:rPr>
          <w:rFonts w:ascii="Times New Roman" w:hAnsi="Times New Roman"/>
          <w:sz w:val="26"/>
          <w:szCs w:val="26"/>
        </w:rPr>
        <w:t>соответствие конкурсного материала выбранному жанру и номинации,</w:t>
      </w:r>
    </w:p>
    <w:p w:rsidR="006451E3" w:rsidRPr="008940C0" w:rsidRDefault="006451E3" w:rsidP="006451E3">
      <w:pPr>
        <w:pStyle w:val="af0"/>
        <w:numPr>
          <w:ilvl w:val="0"/>
          <w:numId w:val="293"/>
        </w:numPr>
        <w:spacing w:after="0" w:line="240" w:lineRule="auto"/>
        <w:jc w:val="both"/>
        <w:rPr>
          <w:rFonts w:ascii="Times New Roman" w:hAnsi="Times New Roman"/>
          <w:sz w:val="26"/>
          <w:szCs w:val="26"/>
        </w:rPr>
      </w:pPr>
      <w:r w:rsidRPr="008940C0">
        <w:rPr>
          <w:rFonts w:ascii="Times New Roman" w:hAnsi="Times New Roman"/>
          <w:sz w:val="26"/>
          <w:szCs w:val="26"/>
        </w:rPr>
        <w:t>наличие авторской позиции;</w:t>
      </w:r>
    </w:p>
    <w:p w:rsidR="006451E3" w:rsidRPr="008940C0" w:rsidRDefault="006451E3" w:rsidP="006451E3">
      <w:pPr>
        <w:pStyle w:val="af0"/>
        <w:numPr>
          <w:ilvl w:val="0"/>
          <w:numId w:val="293"/>
        </w:numPr>
        <w:spacing w:after="0" w:line="240" w:lineRule="auto"/>
        <w:jc w:val="both"/>
        <w:rPr>
          <w:rFonts w:ascii="Times New Roman" w:hAnsi="Times New Roman"/>
          <w:sz w:val="26"/>
          <w:szCs w:val="26"/>
        </w:rPr>
      </w:pPr>
      <w:r w:rsidRPr="008940C0">
        <w:rPr>
          <w:rFonts w:ascii="Times New Roman" w:hAnsi="Times New Roman"/>
          <w:sz w:val="26"/>
          <w:szCs w:val="26"/>
        </w:rPr>
        <w:t>авторский стиль, точность и яркость языка изложения;</w:t>
      </w:r>
    </w:p>
    <w:p w:rsidR="006451E3" w:rsidRPr="008940C0" w:rsidRDefault="006451E3" w:rsidP="006451E3">
      <w:pPr>
        <w:pStyle w:val="af0"/>
        <w:numPr>
          <w:ilvl w:val="0"/>
          <w:numId w:val="293"/>
        </w:numPr>
        <w:spacing w:after="0" w:line="240" w:lineRule="auto"/>
        <w:jc w:val="both"/>
        <w:rPr>
          <w:rFonts w:ascii="Times New Roman" w:hAnsi="Times New Roman"/>
          <w:sz w:val="26"/>
          <w:szCs w:val="26"/>
        </w:rPr>
      </w:pPr>
      <w:r w:rsidRPr="008940C0">
        <w:rPr>
          <w:rFonts w:ascii="Times New Roman" w:hAnsi="Times New Roman"/>
          <w:sz w:val="26"/>
          <w:szCs w:val="26"/>
        </w:rPr>
        <w:t>актуальность темы, поднятой в материале;</w:t>
      </w:r>
    </w:p>
    <w:p w:rsidR="006451E3" w:rsidRPr="008940C0" w:rsidRDefault="006451E3" w:rsidP="006451E3">
      <w:pPr>
        <w:pStyle w:val="af0"/>
        <w:numPr>
          <w:ilvl w:val="0"/>
          <w:numId w:val="293"/>
        </w:numPr>
        <w:spacing w:after="0" w:line="240" w:lineRule="auto"/>
        <w:jc w:val="both"/>
        <w:rPr>
          <w:rFonts w:ascii="Times New Roman" w:hAnsi="Times New Roman"/>
          <w:sz w:val="26"/>
          <w:szCs w:val="26"/>
        </w:rPr>
      </w:pPr>
      <w:r w:rsidRPr="008940C0">
        <w:rPr>
          <w:rFonts w:ascii="Times New Roman" w:hAnsi="Times New Roman"/>
          <w:sz w:val="26"/>
          <w:szCs w:val="26"/>
        </w:rPr>
        <w:t>оригинальность формы подачи материала;</w:t>
      </w:r>
    </w:p>
    <w:p w:rsidR="006451E3" w:rsidRPr="00F46389" w:rsidRDefault="006451E3" w:rsidP="006451E3">
      <w:pPr>
        <w:spacing w:after="0" w:line="240" w:lineRule="auto"/>
        <w:jc w:val="both"/>
        <w:rPr>
          <w:rFonts w:ascii="Times New Roman" w:hAnsi="Times New Roman"/>
          <w:sz w:val="26"/>
          <w:szCs w:val="26"/>
        </w:rPr>
      </w:pPr>
      <w:r w:rsidRPr="00F46389">
        <w:rPr>
          <w:rFonts w:ascii="Times New Roman" w:hAnsi="Times New Roman"/>
          <w:color w:val="000000"/>
          <w:sz w:val="26"/>
          <w:szCs w:val="26"/>
        </w:rPr>
        <w:t>конкурсные</w:t>
      </w:r>
      <w:r w:rsidRPr="00F46389">
        <w:rPr>
          <w:rFonts w:ascii="Times New Roman" w:hAnsi="Times New Roman"/>
          <w:sz w:val="26"/>
          <w:szCs w:val="26"/>
        </w:rPr>
        <w:t xml:space="preserve"> материалы не должны носить рекламный характер, не должны выходить на коммерческих условиях и не должны содержать 50 и более процентов текста, являющегося перепечаткой из других средств массовой информации, в противном случае такие материалы, представленные на конкурс, будут отклонены.</w:t>
      </w:r>
    </w:p>
    <w:p w:rsidR="006451E3" w:rsidRPr="00F46389" w:rsidRDefault="006451E3" w:rsidP="006451E3">
      <w:pPr>
        <w:tabs>
          <w:tab w:val="left" w:pos="0"/>
        </w:tabs>
        <w:spacing w:after="0" w:line="240" w:lineRule="auto"/>
        <w:ind w:firstLine="709"/>
        <w:jc w:val="both"/>
        <w:rPr>
          <w:rFonts w:ascii="Times New Roman" w:hAnsi="Times New Roman"/>
          <w:sz w:val="26"/>
          <w:szCs w:val="26"/>
        </w:rPr>
      </w:pPr>
      <w:r w:rsidRPr="00F46389">
        <w:rPr>
          <w:rFonts w:ascii="Times New Roman" w:hAnsi="Times New Roman"/>
          <w:sz w:val="26"/>
          <w:szCs w:val="26"/>
        </w:rPr>
        <w:t>5.3. При оценивании конкурсных материалов в номинации «Лучший фотокорреспондент»:</w:t>
      </w:r>
    </w:p>
    <w:p w:rsidR="006451E3" w:rsidRDefault="006451E3" w:rsidP="006451E3">
      <w:pPr>
        <w:pStyle w:val="af0"/>
        <w:numPr>
          <w:ilvl w:val="0"/>
          <w:numId w:val="294"/>
        </w:numPr>
        <w:spacing w:after="0" w:line="240" w:lineRule="auto"/>
        <w:jc w:val="both"/>
        <w:rPr>
          <w:rFonts w:ascii="Times New Roman" w:hAnsi="Times New Roman"/>
          <w:sz w:val="26"/>
          <w:szCs w:val="26"/>
        </w:rPr>
      </w:pPr>
      <w:r w:rsidRPr="008940C0">
        <w:rPr>
          <w:rFonts w:ascii="Times New Roman" w:hAnsi="Times New Roman"/>
          <w:sz w:val="26"/>
          <w:szCs w:val="26"/>
        </w:rPr>
        <w:t>сюжетная линия, повествовательность, воспроизведение события;</w:t>
      </w:r>
    </w:p>
    <w:p w:rsidR="006451E3" w:rsidRPr="00575A49" w:rsidRDefault="006451E3" w:rsidP="006451E3">
      <w:pPr>
        <w:pStyle w:val="af0"/>
        <w:numPr>
          <w:ilvl w:val="0"/>
          <w:numId w:val="294"/>
        </w:numPr>
        <w:spacing w:after="0" w:line="240" w:lineRule="auto"/>
        <w:jc w:val="both"/>
        <w:rPr>
          <w:rFonts w:ascii="Times New Roman" w:hAnsi="Times New Roman"/>
          <w:sz w:val="26"/>
          <w:szCs w:val="26"/>
        </w:rPr>
      </w:pPr>
      <w:r w:rsidRPr="00575A49">
        <w:rPr>
          <w:rFonts w:ascii="Times New Roman" w:hAnsi="Times New Roman"/>
          <w:sz w:val="26"/>
          <w:szCs w:val="26"/>
        </w:rPr>
        <w:t>оригинальность авторской идеи;</w:t>
      </w:r>
    </w:p>
    <w:p w:rsidR="006451E3" w:rsidRPr="008940C0" w:rsidRDefault="006451E3" w:rsidP="006451E3">
      <w:pPr>
        <w:pStyle w:val="af0"/>
        <w:numPr>
          <w:ilvl w:val="0"/>
          <w:numId w:val="294"/>
        </w:numPr>
        <w:spacing w:after="0" w:line="240" w:lineRule="auto"/>
        <w:jc w:val="both"/>
        <w:rPr>
          <w:rFonts w:ascii="Times New Roman" w:hAnsi="Times New Roman"/>
          <w:sz w:val="26"/>
          <w:szCs w:val="26"/>
        </w:rPr>
      </w:pPr>
      <w:r w:rsidRPr="008940C0">
        <w:rPr>
          <w:rFonts w:ascii="Times New Roman" w:hAnsi="Times New Roman"/>
          <w:sz w:val="26"/>
          <w:szCs w:val="26"/>
        </w:rPr>
        <w:t>техническое качество исполнения;</w:t>
      </w:r>
    </w:p>
    <w:p w:rsidR="006451E3" w:rsidRPr="008940C0" w:rsidRDefault="006451E3" w:rsidP="006451E3">
      <w:pPr>
        <w:pStyle w:val="af0"/>
        <w:numPr>
          <w:ilvl w:val="0"/>
          <w:numId w:val="294"/>
        </w:numPr>
        <w:spacing w:after="0" w:line="240" w:lineRule="auto"/>
        <w:jc w:val="both"/>
        <w:rPr>
          <w:rFonts w:ascii="Times New Roman" w:hAnsi="Times New Roman"/>
          <w:sz w:val="26"/>
          <w:szCs w:val="26"/>
        </w:rPr>
      </w:pPr>
      <w:r w:rsidRPr="008940C0">
        <w:rPr>
          <w:rFonts w:ascii="Times New Roman" w:hAnsi="Times New Roman"/>
          <w:sz w:val="26"/>
          <w:szCs w:val="26"/>
        </w:rPr>
        <w:t>композиционная целостность;</w:t>
      </w:r>
    </w:p>
    <w:p w:rsidR="006451E3" w:rsidRPr="00F46389" w:rsidRDefault="006451E3" w:rsidP="006451E3">
      <w:pPr>
        <w:tabs>
          <w:tab w:val="left" w:pos="0"/>
        </w:tabs>
        <w:spacing w:after="0" w:line="240" w:lineRule="auto"/>
        <w:ind w:firstLine="567"/>
        <w:jc w:val="both"/>
        <w:rPr>
          <w:rFonts w:ascii="Times New Roman" w:hAnsi="Times New Roman"/>
          <w:sz w:val="26"/>
          <w:szCs w:val="26"/>
        </w:rPr>
      </w:pPr>
      <w:r w:rsidRPr="00F46389">
        <w:rPr>
          <w:rFonts w:ascii="Times New Roman" w:hAnsi="Times New Roman"/>
          <w:sz w:val="26"/>
          <w:szCs w:val="26"/>
        </w:rPr>
        <w:t>5.4. При оценивании конкурсных материалов в номинации «Лучшая работа юного журналиста»:</w:t>
      </w:r>
    </w:p>
    <w:p w:rsidR="006451E3" w:rsidRPr="008940C0" w:rsidRDefault="006451E3" w:rsidP="006451E3">
      <w:pPr>
        <w:pStyle w:val="af0"/>
        <w:numPr>
          <w:ilvl w:val="0"/>
          <w:numId w:val="295"/>
        </w:numPr>
        <w:spacing w:after="0" w:line="240" w:lineRule="auto"/>
        <w:jc w:val="both"/>
        <w:rPr>
          <w:rFonts w:ascii="Times New Roman" w:hAnsi="Times New Roman"/>
          <w:sz w:val="26"/>
          <w:szCs w:val="26"/>
        </w:rPr>
      </w:pPr>
      <w:r w:rsidRPr="008940C0">
        <w:rPr>
          <w:rFonts w:ascii="Times New Roman" w:hAnsi="Times New Roman"/>
          <w:sz w:val="26"/>
          <w:szCs w:val="26"/>
        </w:rPr>
        <w:t>факт-чекинг;</w:t>
      </w:r>
    </w:p>
    <w:p w:rsidR="006451E3" w:rsidRPr="008940C0" w:rsidRDefault="006451E3" w:rsidP="006451E3">
      <w:pPr>
        <w:pStyle w:val="af0"/>
        <w:numPr>
          <w:ilvl w:val="0"/>
          <w:numId w:val="295"/>
        </w:numPr>
        <w:spacing w:after="0" w:line="240" w:lineRule="auto"/>
        <w:jc w:val="both"/>
        <w:rPr>
          <w:rFonts w:ascii="Times New Roman" w:hAnsi="Times New Roman"/>
          <w:sz w:val="26"/>
          <w:szCs w:val="26"/>
        </w:rPr>
      </w:pPr>
      <w:r w:rsidRPr="008940C0">
        <w:rPr>
          <w:rFonts w:ascii="Times New Roman" w:hAnsi="Times New Roman"/>
          <w:sz w:val="26"/>
          <w:szCs w:val="26"/>
        </w:rPr>
        <w:t>полнота текста;</w:t>
      </w:r>
    </w:p>
    <w:p w:rsidR="006451E3" w:rsidRPr="008940C0" w:rsidRDefault="006451E3" w:rsidP="006451E3">
      <w:pPr>
        <w:pStyle w:val="af0"/>
        <w:numPr>
          <w:ilvl w:val="0"/>
          <w:numId w:val="295"/>
        </w:numPr>
        <w:spacing w:after="0" w:line="240" w:lineRule="auto"/>
        <w:jc w:val="both"/>
        <w:rPr>
          <w:rFonts w:ascii="Times New Roman" w:hAnsi="Times New Roman"/>
          <w:sz w:val="26"/>
          <w:szCs w:val="26"/>
        </w:rPr>
      </w:pPr>
      <w:r w:rsidRPr="008940C0">
        <w:rPr>
          <w:rFonts w:ascii="Times New Roman" w:hAnsi="Times New Roman"/>
          <w:sz w:val="26"/>
          <w:szCs w:val="26"/>
        </w:rPr>
        <w:t>качество текста.</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6"/>
      </w:tblGrid>
      <w:tr w:rsidR="006451E3" w:rsidRPr="00461EBF" w:rsidTr="006451E3">
        <w:tc>
          <w:tcPr>
            <w:tcW w:w="8896" w:type="dxa"/>
            <w:shd w:val="clear" w:color="auto" w:fill="auto"/>
          </w:tcPr>
          <w:p w:rsidR="006451E3" w:rsidRPr="00461EBF" w:rsidRDefault="006451E3" w:rsidP="006451E3">
            <w:pPr>
              <w:tabs>
                <w:tab w:val="left" w:pos="0"/>
              </w:tabs>
              <w:spacing w:after="0" w:line="240" w:lineRule="auto"/>
              <w:ind w:firstLine="567"/>
              <w:jc w:val="both"/>
              <w:rPr>
                <w:rFonts w:ascii="Times New Roman" w:hAnsi="Times New Roman"/>
                <w:sz w:val="26"/>
                <w:szCs w:val="26"/>
              </w:rPr>
            </w:pPr>
            <w:r w:rsidRPr="00461EBF">
              <w:rPr>
                <w:rFonts w:ascii="Times New Roman" w:hAnsi="Times New Roman"/>
                <w:sz w:val="26"/>
                <w:szCs w:val="26"/>
              </w:rPr>
              <w:t>Материалы, поданные членам жюри с не подготовленной картой памяти (отформатированной), сделанной не на фотоаппарате  - не принимаются.</w:t>
            </w:r>
          </w:p>
        </w:tc>
      </w:tr>
    </w:tbl>
    <w:p w:rsidR="006451E3" w:rsidRPr="00F46389" w:rsidRDefault="006451E3" w:rsidP="006451E3">
      <w:pPr>
        <w:tabs>
          <w:tab w:val="left" w:pos="0"/>
        </w:tabs>
        <w:spacing w:after="0" w:line="240" w:lineRule="auto"/>
        <w:ind w:firstLine="709"/>
        <w:jc w:val="both"/>
        <w:rPr>
          <w:rFonts w:ascii="Times New Roman" w:hAnsi="Times New Roman"/>
          <w:sz w:val="26"/>
          <w:szCs w:val="26"/>
        </w:rPr>
      </w:pPr>
      <w:r w:rsidRPr="00F46389">
        <w:rPr>
          <w:rFonts w:ascii="Times New Roman" w:hAnsi="Times New Roman"/>
          <w:sz w:val="26"/>
          <w:szCs w:val="26"/>
        </w:rPr>
        <w:t xml:space="preserve">5.5. В номинации «Лучшая практика» оцениваются: </w:t>
      </w:r>
    </w:p>
    <w:p w:rsidR="006451E3" w:rsidRPr="008940C0" w:rsidRDefault="006451E3" w:rsidP="006451E3">
      <w:pPr>
        <w:pStyle w:val="af0"/>
        <w:numPr>
          <w:ilvl w:val="0"/>
          <w:numId w:val="296"/>
        </w:numPr>
        <w:spacing w:after="0" w:line="240" w:lineRule="auto"/>
        <w:jc w:val="both"/>
        <w:rPr>
          <w:rFonts w:ascii="Times New Roman" w:hAnsi="Times New Roman"/>
          <w:sz w:val="26"/>
          <w:szCs w:val="26"/>
        </w:rPr>
      </w:pPr>
      <w:r w:rsidRPr="008940C0">
        <w:rPr>
          <w:rFonts w:ascii="Times New Roman" w:hAnsi="Times New Roman"/>
          <w:sz w:val="26"/>
          <w:szCs w:val="26"/>
        </w:rPr>
        <w:t>актуальность (отражение современных подходов к теме, чёткая формулировка целевых установок), педагогическая целесообразность материала;</w:t>
      </w:r>
    </w:p>
    <w:p w:rsidR="006451E3" w:rsidRPr="008940C0" w:rsidRDefault="006451E3" w:rsidP="006451E3">
      <w:pPr>
        <w:pStyle w:val="af0"/>
        <w:numPr>
          <w:ilvl w:val="0"/>
          <w:numId w:val="296"/>
        </w:numPr>
        <w:spacing w:after="0" w:line="240" w:lineRule="auto"/>
        <w:jc w:val="both"/>
        <w:rPr>
          <w:rFonts w:ascii="Times New Roman" w:hAnsi="Times New Roman"/>
          <w:sz w:val="26"/>
          <w:szCs w:val="26"/>
        </w:rPr>
      </w:pPr>
      <w:r w:rsidRPr="008940C0">
        <w:rPr>
          <w:rFonts w:ascii="Times New Roman" w:hAnsi="Times New Roman"/>
          <w:sz w:val="26"/>
          <w:szCs w:val="26"/>
        </w:rPr>
        <w:t>новизна, оригинальность материала, авторский подход;</w:t>
      </w:r>
    </w:p>
    <w:p w:rsidR="006451E3" w:rsidRPr="008940C0" w:rsidRDefault="006451E3" w:rsidP="006451E3">
      <w:pPr>
        <w:pStyle w:val="af0"/>
        <w:numPr>
          <w:ilvl w:val="0"/>
          <w:numId w:val="296"/>
        </w:numPr>
        <w:spacing w:after="0" w:line="240" w:lineRule="auto"/>
        <w:jc w:val="both"/>
        <w:rPr>
          <w:rFonts w:ascii="Times New Roman" w:hAnsi="Times New Roman"/>
          <w:sz w:val="26"/>
          <w:szCs w:val="26"/>
        </w:rPr>
      </w:pPr>
      <w:r w:rsidRPr="008940C0">
        <w:rPr>
          <w:rFonts w:ascii="Times New Roman" w:hAnsi="Times New Roman"/>
          <w:sz w:val="26"/>
          <w:szCs w:val="26"/>
        </w:rPr>
        <w:t>полнота и информативность материала, целостность;</w:t>
      </w:r>
    </w:p>
    <w:p w:rsidR="006451E3" w:rsidRPr="008940C0" w:rsidRDefault="006451E3" w:rsidP="006451E3">
      <w:pPr>
        <w:pStyle w:val="af0"/>
        <w:numPr>
          <w:ilvl w:val="0"/>
          <w:numId w:val="296"/>
        </w:numPr>
        <w:spacing w:after="0" w:line="240" w:lineRule="auto"/>
        <w:jc w:val="both"/>
        <w:rPr>
          <w:rFonts w:ascii="Times New Roman" w:hAnsi="Times New Roman"/>
          <w:sz w:val="26"/>
          <w:szCs w:val="26"/>
        </w:rPr>
      </w:pPr>
      <w:r w:rsidRPr="008940C0">
        <w:rPr>
          <w:rFonts w:ascii="Times New Roman" w:hAnsi="Times New Roman"/>
          <w:sz w:val="26"/>
          <w:szCs w:val="26"/>
        </w:rPr>
        <w:t>стиль и доходчивость изложения, логичность структуры материала;</w:t>
      </w:r>
    </w:p>
    <w:p w:rsidR="006451E3" w:rsidRPr="008940C0" w:rsidRDefault="006451E3" w:rsidP="006451E3">
      <w:pPr>
        <w:pStyle w:val="af0"/>
        <w:numPr>
          <w:ilvl w:val="0"/>
          <w:numId w:val="296"/>
        </w:numPr>
        <w:spacing w:after="0" w:line="240" w:lineRule="auto"/>
        <w:jc w:val="both"/>
        <w:rPr>
          <w:rFonts w:ascii="Times New Roman" w:hAnsi="Times New Roman"/>
          <w:sz w:val="26"/>
          <w:szCs w:val="26"/>
        </w:rPr>
      </w:pPr>
      <w:r w:rsidRPr="008940C0">
        <w:rPr>
          <w:rFonts w:ascii="Times New Roman" w:hAnsi="Times New Roman"/>
          <w:sz w:val="26"/>
          <w:szCs w:val="26"/>
        </w:rPr>
        <w:t>качество оформления и наглядность материала;</w:t>
      </w:r>
    </w:p>
    <w:p w:rsidR="006451E3" w:rsidRPr="008940C0" w:rsidRDefault="006451E3" w:rsidP="006451E3">
      <w:pPr>
        <w:pStyle w:val="af0"/>
        <w:numPr>
          <w:ilvl w:val="0"/>
          <w:numId w:val="296"/>
        </w:numPr>
        <w:spacing w:after="0" w:line="240" w:lineRule="auto"/>
        <w:jc w:val="both"/>
        <w:rPr>
          <w:rFonts w:ascii="Times New Roman" w:hAnsi="Times New Roman"/>
          <w:sz w:val="26"/>
          <w:szCs w:val="26"/>
        </w:rPr>
      </w:pPr>
      <w:r w:rsidRPr="008940C0">
        <w:rPr>
          <w:rFonts w:ascii="Times New Roman" w:hAnsi="Times New Roman"/>
          <w:sz w:val="26"/>
          <w:szCs w:val="26"/>
        </w:rPr>
        <w:t>практическая значимость.</w:t>
      </w:r>
    </w:p>
    <w:p w:rsidR="006451E3" w:rsidRPr="00F46389" w:rsidRDefault="006451E3" w:rsidP="006451E3">
      <w:pPr>
        <w:spacing w:after="0" w:line="240" w:lineRule="auto"/>
        <w:ind w:left="426" w:firstLine="283"/>
        <w:jc w:val="both"/>
        <w:rPr>
          <w:rFonts w:ascii="Times New Roman" w:hAnsi="Times New Roman"/>
          <w:sz w:val="26"/>
          <w:szCs w:val="26"/>
        </w:rPr>
      </w:pPr>
      <w:r w:rsidRPr="00F46389">
        <w:rPr>
          <w:rFonts w:ascii="Times New Roman" w:hAnsi="Times New Roman"/>
          <w:sz w:val="26"/>
          <w:szCs w:val="26"/>
        </w:rPr>
        <w:t xml:space="preserve">5.6. В номинации </w:t>
      </w:r>
      <w:r w:rsidRPr="00C66D98">
        <w:rPr>
          <w:rFonts w:ascii="Times New Roman" w:hAnsi="Times New Roman"/>
          <w:sz w:val="26"/>
          <w:szCs w:val="26"/>
        </w:rPr>
        <w:t>«ФинТин (финансовый тинейджер)»</w:t>
      </w:r>
      <w:r w:rsidRPr="00F46389">
        <w:rPr>
          <w:rFonts w:ascii="Times New Roman" w:hAnsi="Times New Roman"/>
          <w:sz w:val="26"/>
          <w:szCs w:val="26"/>
        </w:rPr>
        <w:t xml:space="preserve"> оцениваются:</w:t>
      </w:r>
    </w:p>
    <w:p w:rsidR="006451E3" w:rsidRPr="00F46389" w:rsidRDefault="006451E3" w:rsidP="006451E3">
      <w:pPr>
        <w:pStyle w:val="af0"/>
        <w:numPr>
          <w:ilvl w:val="0"/>
          <w:numId w:val="297"/>
        </w:numPr>
        <w:spacing w:after="200" w:line="240" w:lineRule="auto"/>
        <w:jc w:val="both"/>
        <w:rPr>
          <w:rFonts w:ascii="Times New Roman" w:hAnsi="Times New Roman"/>
          <w:sz w:val="26"/>
          <w:szCs w:val="26"/>
        </w:rPr>
      </w:pPr>
      <w:r w:rsidRPr="00F46389">
        <w:rPr>
          <w:rFonts w:ascii="Times New Roman" w:hAnsi="Times New Roman"/>
          <w:sz w:val="26"/>
          <w:szCs w:val="26"/>
        </w:rPr>
        <w:t>Соответствие материала тематикам номинации;</w:t>
      </w:r>
    </w:p>
    <w:p w:rsidR="006451E3" w:rsidRPr="0030480C" w:rsidRDefault="006451E3" w:rsidP="006451E3">
      <w:pPr>
        <w:pStyle w:val="af0"/>
        <w:numPr>
          <w:ilvl w:val="0"/>
          <w:numId w:val="297"/>
        </w:numPr>
        <w:spacing w:after="200" w:line="240" w:lineRule="auto"/>
        <w:jc w:val="both"/>
        <w:rPr>
          <w:rFonts w:ascii="Times New Roman" w:hAnsi="Times New Roman"/>
          <w:sz w:val="26"/>
          <w:szCs w:val="26"/>
        </w:rPr>
      </w:pPr>
      <w:r w:rsidRPr="00F46389">
        <w:rPr>
          <w:rFonts w:ascii="Times New Roman" w:hAnsi="Times New Roman"/>
          <w:sz w:val="26"/>
          <w:szCs w:val="26"/>
        </w:rPr>
        <w:t>Знание и понимание теоретического материала (автор публикации определяет</w:t>
      </w:r>
      <w:r w:rsidRPr="0030480C">
        <w:rPr>
          <w:rFonts w:ascii="Times New Roman" w:hAnsi="Times New Roman"/>
          <w:sz w:val="26"/>
          <w:szCs w:val="26"/>
        </w:rPr>
        <w:t xml:space="preserve"> рассматриваемые понятия четко и полно, приводя соответствующие примеры);</w:t>
      </w:r>
    </w:p>
    <w:p w:rsidR="006451E3" w:rsidRPr="00F46389" w:rsidRDefault="006451E3" w:rsidP="006451E3">
      <w:pPr>
        <w:pStyle w:val="af0"/>
        <w:numPr>
          <w:ilvl w:val="0"/>
          <w:numId w:val="297"/>
        </w:numPr>
        <w:spacing w:after="200" w:line="240" w:lineRule="auto"/>
        <w:jc w:val="both"/>
        <w:rPr>
          <w:rFonts w:ascii="Times New Roman" w:hAnsi="Times New Roman"/>
          <w:sz w:val="26"/>
          <w:szCs w:val="26"/>
        </w:rPr>
      </w:pPr>
      <w:r w:rsidRPr="00F46389">
        <w:rPr>
          <w:rFonts w:ascii="Times New Roman" w:hAnsi="Times New Roman"/>
          <w:sz w:val="26"/>
          <w:szCs w:val="26"/>
        </w:rPr>
        <w:t>Достоверность сведений, точность и доходчивость языка изложения широкому кругу читателей;</w:t>
      </w:r>
    </w:p>
    <w:p w:rsidR="006451E3" w:rsidRPr="00F46389" w:rsidRDefault="006451E3" w:rsidP="006451E3">
      <w:pPr>
        <w:pStyle w:val="af0"/>
        <w:numPr>
          <w:ilvl w:val="0"/>
          <w:numId w:val="297"/>
        </w:numPr>
        <w:spacing w:after="200" w:line="240" w:lineRule="auto"/>
        <w:jc w:val="both"/>
        <w:rPr>
          <w:rFonts w:ascii="Times New Roman" w:hAnsi="Times New Roman"/>
          <w:sz w:val="26"/>
          <w:szCs w:val="26"/>
        </w:rPr>
      </w:pPr>
      <w:r w:rsidRPr="00F46389">
        <w:rPr>
          <w:rFonts w:ascii="Times New Roman" w:hAnsi="Times New Roman"/>
          <w:sz w:val="26"/>
          <w:szCs w:val="26"/>
        </w:rPr>
        <w:t>Оригинальность и выразительность подачи материала (стиль, язык);</w:t>
      </w:r>
    </w:p>
    <w:p w:rsidR="006451E3" w:rsidRDefault="006451E3" w:rsidP="006451E3">
      <w:pPr>
        <w:pStyle w:val="af0"/>
        <w:numPr>
          <w:ilvl w:val="0"/>
          <w:numId w:val="297"/>
        </w:numPr>
        <w:spacing w:after="0" w:line="240" w:lineRule="auto"/>
        <w:jc w:val="both"/>
        <w:rPr>
          <w:rFonts w:ascii="Times New Roman" w:hAnsi="Times New Roman"/>
          <w:sz w:val="26"/>
          <w:szCs w:val="26"/>
        </w:rPr>
      </w:pPr>
      <w:r w:rsidRPr="00F46389">
        <w:rPr>
          <w:rFonts w:ascii="Times New Roman" w:hAnsi="Times New Roman"/>
          <w:sz w:val="26"/>
          <w:szCs w:val="26"/>
        </w:rPr>
        <w:t>Методы сбора и подачи материала, включающие: ссылки на законодательство, специальную литературу, мнения квалифицированных экспертов</w:t>
      </w:r>
      <w:r>
        <w:rPr>
          <w:rFonts w:ascii="Times New Roman" w:hAnsi="Times New Roman"/>
          <w:sz w:val="26"/>
          <w:szCs w:val="26"/>
        </w:rPr>
        <w:t>.</w:t>
      </w:r>
    </w:p>
    <w:p w:rsidR="00731E2F" w:rsidRPr="00160BE6" w:rsidRDefault="007C78B1" w:rsidP="00160BE6">
      <w:pPr>
        <w:pStyle w:val="af0"/>
        <w:spacing w:after="0" w:line="240" w:lineRule="auto"/>
        <w:jc w:val="both"/>
        <w:rPr>
          <w:rFonts w:ascii="Times New Roman" w:hAnsi="Times New Roman"/>
          <w:sz w:val="26"/>
          <w:szCs w:val="26"/>
        </w:rPr>
      </w:pPr>
      <w:r>
        <w:rPr>
          <w:rFonts w:ascii="Times New Roman" w:hAnsi="Times New Roman"/>
          <w:sz w:val="26"/>
          <w:szCs w:val="26"/>
        </w:rPr>
        <w:br w:type="page"/>
      </w:r>
    </w:p>
    <w:p w:rsidR="006451E3" w:rsidRDefault="006451E3" w:rsidP="006451E3">
      <w:pPr>
        <w:spacing w:after="0" w:line="240" w:lineRule="auto"/>
        <w:jc w:val="both"/>
        <w:rPr>
          <w:rFonts w:ascii="Times New Roman" w:hAnsi="Times New Roman"/>
          <w:b/>
          <w:sz w:val="26"/>
          <w:szCs w:val="26"/>
        </w:rPr>
      </w:pPr>
      <w:r w:rsidRPr="00F46389">
        <w:rPr>
          <w:rFonts w:ascii="Times New Roman" w:hAnsi="Times New Roman"/>
          <w:b/>
          <w:sz w:val="26"/>
          <w:szCs w:val="26"/>
        </w:rPr>
        <w:lastRenderedPageBreak/>
        <w:t>Участникам номинации предлагается готовить конкурсные работы в любых форматах без ограничений, креативность приветствуется (лайфхаки, опросы родных и друзей, материалы, выражающие личное мнение, материалы-комиксы, материалы с исторической, научной составляющей и тд.).</w:t>
      </w:r>
    </w:p>
    <w:p w:rsidR="00731E2F" w:rsidRPr="00A712BB" w:rsidRDefault="00731E2F" w:rsidP="006451E3">
      <w:pPr>
        <w:spacing w:after="0" w:line="240" w:lineRule="auto"/>
        <w:jc w:val="both"/>
        <w:rPr>
          <w:rFonts w:ascii="Times New Roman" w:hAnsi="Times New Roman"/>
          <w:b/>
          <w:sz w:val="26"/>
          <w:szCs w:val="26"/>
        </w:rPr>
      </w:pPr>
    </w:p>
    <w:p w:rsidR="006451E3" w:rsidRPr="00F46389" w:rsidRDefault="006451E3" w:rsidP="006451E3">
      <w:pPr>
        <w:pStyle w:val="af1"/>
        <w:pBdr>
          <w:top w:val="single" w:sz="4" w:space="1" w:color="auto"/>
          <w:left w:val="single" w:sz="4" w:space="4" w:color="auto"/>
          <w:bottom w:val="single" w:sz="4" w:space="1" w:color="auto"/>
          <w:right w:val="single" w:sz="4" w:space="4" w:color="auto"/>
        </w:pBdr>
        <w:shd w:val="clear" w:color="auto" w:fill="FFFFFF"/>
        <w:spacing w:before="0" w:beforeAutospacing="0" w:after="120" w:afterAutospacing="0"/>
        <w:ind w:left="720"/>
        <w:jc w:val="both"/>
        <w:rPr>
          <w:sz w:val="26"/>
          <w:szCs w:val="26"/>
        </w:rPr>
      </w:pPr>
      <w:r w:rsidRPr="00F46389">
        <w:rPr>
          <w:b/>
          <w:sz w:val="26"/>
          <w:szCs w:val="26"/>
        </w:rPr>
        <w:t>ВНИМАНИЕ!</w:t>
      </w:r>
      <w:r w:rsidRPr="00F46389">
        <w:rPr>
          <w:sz w:val="26"/>
          <w:szCs w:val="26"/>
        </w:rPr>
        <w:t xml:space="preserve"> Помните об ответственности за соблюдение ФЗ «Об авторском праве и смежных правах» несут авторы работ. Все работы будут проверены в программе «Антиплагиат».</w:t>
      </w:r>
    </w:p>
    <w:p w:rsidR="006451E3" w:rsidRPr="00F46389" w:rsidRDefault="006451E3" w:rsidP="006451E3">
      <w:pPr>
        <w:spacing w:after="0" w:line="240" w:lineRule="auto"/>
        <w:ind w:firstLine="709"/>
        <w:jc w:val="both"/>
        <w:rPr>
          <w:rFonts w:ascii="Times New Roman" w:hAnsi="Times New Roman"/>
          <w:sz w:val="26"/>
          <w:szCs w:val="26"/>
        </w:rPr>
      </w:pPr>
      <w:r w:rsidRPr="00F46389">
        <w:rPr>
          <w:rFonts w:ascii="Times New Roman" w:hAnsi="Times New Roman"/>
          <w:sz w:val="26"/>
          <w:szCs w:val="26"/>
        </w:rPr>
        <w:t xml:space="preserve">5.7. Оценка за каждый критерий составляет от 0 до 5 баллов.  </w:t>
      </w:r>
    </w:p>
    <w:p w:rsidR="006451E3" w:rsidRPr="00F46389" w:rsidRDefault="006451E3" w:rsidP="006451E3">
      <w:pPr>
        <w:pStyle w:val="af0"/>
        <w:numPr>
          <w:ilvl w:val="0"/>
          <w:numId w:val="285"/>
        </w:numPr>
        <w:spacing w:after="0" w:line="240" w:lineRule="auto"/>
        <w:ind w:left="0" w:firstLine="284"/>
        <w:jc w:val="center"/>
        <w:rPr>
          <w:rFonts w:ascii="Times New Roman" w:hAnsi="Times New Roman"/>
          <w:b/>
          <w:sz w:val="26"/>
          <w:szCs w:val="26"/>
        </w:rPr>
      </w:pPr>
      <w:r w:rsidRPr="00F46389">
        <w:rPr>
          <w:rFonts w:ascii="Times New Roman" w:hAnsi="Times New Roman"/>
          <w:b/>
          <w:sz w:val="26"/>
          <w:szCs w:val="26"/>
        </w:rPr>
        <w:t>Подведение итогов и награждение участников Фестиваля</w:t>
      </w:r>
    </w:p>
    <w:p w:rsidR="006451E3" w:rsidRPr="00F46389" w:rsidRDefault="006451E3" w:rsidP="006451E3">
      <w:pPr>
        <w:spacing w:after="0" w:line="240" w:lineRule="auto"/>
        <w:ind w:firstLine="709"/>
        <w:jc w:val="both"/>
        <w:rPr>
          <w:rFonts w:ascii="Times New Roman" w:hAnsi="Times New Roman"/>
          <w:sz w:val="26"/>
          <w:szCs w:val="26"/>
        </w:rPr>
      </w:pPr>
      <w:r w:rsidRPr="00F46389">
        <w:rPr>
          <w:rFonts w:ascii="Times New Roman" w:hAnsi="Times New Roman"/>
          <w:sz w:val="26"/>
          <w:szCs w:val="26"/>
        </w:rPr>
        <w:t xml:space="preserve">6.1. Для оценки конкурсных материалов создается жюри. В жюри входят представители организаторов, специалисты ГБУ ДО КО «ОЦДОД им. Ю.А. Гагарина», приглашенные эксперты — специалисты СМИ, различных видов и средств медиатворчества. Состав жюри утверждается приказом директора ГБУ ДО КО «Областной центр дополнительного образования детей им. Ю.А. Гагарина». </w:t>
      </w:r>
    </w:p>
    <w:p w:rsidR="006451E3" w:rsidRPr="00F46389" w:rsidRDefault="006451E3" w:rsidP="006451E3">
      <w:pPr>
        <w:spacing w:after="0" w:line="240" w:lineRule="auto"/>
        <w:ind w:firstLine="709"/>
        <w:jc w:val="both"/>
        <w:rPr>
          <w:rFonts w:ascii="Times New Roman" w:hAnsi="Times New Roman"/>
          <w:sz w:val="26"/>
          <w:szCs w:val="26"/>
        </w:rPr>
      </w:pPr>
      <w:r w:rsidRPr="00F46389">
        <w:rPr>
          <w:rFonts w:ascii="Times New Roman" w:hAnsi="Times New Roman"/>
          <w:sz w:val="26"/>
          <w:szCs w:val="26"/>
        </w:rPr>
        <w:t>6.2. Жюри определяет победителей (1 место) и призёров (2, 3 места) Фестиваля в каждой номинации и подноминации по наибольшему количеству баллов.</w:t>
      </w:r>
    </w:p>
    <w:p w:rsidR="006451E3" w:rsidRPr="00F46389" w:rsidRDefault="006451E3" w:rsidP="006451E3">
      <w:pPr>
        <w:spacing w:after="0" w:line="240" w:lineRule="auto"/>
        <w:ind w:firstLine="567"/>
        <w:jc w:val="both"/>
        <w:rPr>
          <w:rFonts w:ascii="Times New Roman" w:hAnsi="Times New Roman"/>
          <w:sz w:val="26"/>
          <w:szCs w:val="26"/>
        </w:rPr>
      </w:pPr>
      <w:r w:rsidRPr="00F46389">
        <w:rPr>
          <w:rFonts w:ascii="Times New Roman" w:hAnsi="Times New Roman"/>
          <w:sz w:val="26"/>
          <w:szCs w:val="26"/>
        </w:rPr>
        <w:t xml:space="preserve">Победители (1 место) в номинациях «Лучшая детская газета», «Лучшее тематическое издание», «Лига мастеров» награждаются дипломами министерства образования и науки Калужской области.  </w:t>
      </w:r>
    </w:p>
    <w:p w:rsidR="006451E3" w:rsidRPr="00F46389" w:rsidRDefault="006451E3" w:rsidP="006451E3">
      <w:pPr>
        <w:spacing w:after="0" w:line="240" w:lineRule="auto"/>
        <w:ind w:firstLine="567"/>
        <w:jc w:val="both"/>
        <w:rPr>
          <w:rFonts w:ascii="Times New Roman" w:hAnsi="Times New Roman"/>
          <w:sz w:val="26"/>
          <w:szCs w:val="26"/>
        </w:rPr>
      </w:pPr>
      <w:r w:rsidRPr="00F46389">
        <w:rPr>
          <w:rFonts w:ascii="Times New Roman" w:hAnsi="Times New Roman"/>
          <w:sz w:val="26"/>
          <w:szCs w:val="26"/>
        </w:rPr>
        <w:t>Победитель (1 место) в номинации «Лучшая публикация» награждается дипломом министерства образования и науки Калужской области</w:t>
      </w:r>
      <w:r>
        <w:rPr>
          <w:rFonts w:ascii="Times New Roman" w:hAnsi="Times New Roman"/>
          <w:sz w:val="26"/>
          <w:szCs w:val="26"/>
        </w:rPr>
        <w:t>.</w:t>
      </w:r>
    </w:p>
    <w:p w:rsidR="006451E3" w:rsidRPr="00F46389" w:rsidRDefault="006451E3" w:rsidP="006451E3">
      <w:pPr>
        <w:spacing w:after="0" w:line="240" w:lineRule="auto"/>
        <w:ind w:firstLine="567"/>
        <w:jc w:val="both"/>
        <w:rPr>
          <w:rFonts w:ascii="Times New Roman" w:hAnsi="Times New Roman"/>
          <w:sz w:val="26"/>
          <w:szCs w:val="26"/>
        </w:rPr>
      </w:pPr>
      <w:r w:rsidRPr="00F46389">
        <w:rPr>
          <w:rFonts w:ascii="Times New Roman" w:hAnsi="Times New Roman"/>
          <w:sz w:val="26"/>
          <w:szCs w:val="26"/>
        </w:rPr>
        <w:t xml:space="preserve">Призёрам (2, 3 места) во всех номинациях, кроме </w:t>
      </w:r>
      <w:r w:rsidRPr="00F46389">
        <w:rPr>
          <w:rFonts w:ascii="Times New Roman" w:eastAsia="Calibri" w:hAnsi="Times New Roman"/>
          <w:sz w:val="26"/>
          <w:szCs w:val="26"/>
        </w:rPr>
        <w:t xml:space="preserve">«ФинТин (финансовый тинейджер)» </w:t>
      </w:r>
      <w:r w:rsidRPr="00F46389">
        <w:rPr>
          <w:rFonts w:ascii="Times New Roman" w:hAnsi="Times New Roman"/>
          <w:sz w:val="26"/>
          <w:szCs w:val="26"/>
        </w:rPr>
        <w:t>вручаются дипломы министерства образования и науки Калужской области.</w:t>
      </w:r>
    </w:p>
    <w:p w:rsidR="006451E3" w:rsidRPr="00F46389" w:rsidRDefault="006451E3" w:rsidP="006451E3">
      <w:pPr>
        <w:spacing w:after="0" w:line="240" w:lineRule="auto"/>
        <w:ind w:firstLine="567"/>
        <w:jc w:val="both"/>
        <w:rPr>
          <w:rFonts w:ascii="Times New Roman" w:hAnsi="Times New Roman"/>
          <w:sz w:val="26"/>
          <w:szCs w:val="26"/>
        </w:rPr>
      </w:pPr>
      <w:r w:rsidRPr="00F46389">
        <w:rPr>
          <w:rFonts w:ascii="Times New Roman" w:hAnsi="Times New Roman"/>
          <w:sz w:val="26"/>
          <w:szCs w:val="26"/>
        </w:rPr>
        <w:t>Победитель (1 место) и призеры (2,3 места) в номинации «Лучшая практика» награждаются дипломами министерства образования и науки Калужской области</w:t>
      </w:r>
    </w:p>
    <w:p w:rsidR="006451E3" w:rsidRPr="00F46389" w:rsidRDefault="006451E3" w:rsidP="006451E3">
      <w:pPr>
        <w:spacing w:after="0" w:line="240" w:lineRule="auto"/>
        <w:ind w:firstLine="567"/>
        <w:jc w:val="both"/>
        <w:rPr>
          <w:rFonts w:ascii="Times New Roman" w:hAnsi="Times New Roman"/>
          <w:sz w:val="26"/>
          <w:szCs w:val="26"/>
        </w:rPr>
      </w:pPr>
      <w:r w:rsidRPr="00F46389">
        <w:rPr>
          <w:rFonts w:ascii="Times New Roman" w:hAnsi="Times New Roman"/>
          <w:sz w:val="26"/>
          <w:szCs w:val="26"/>
        </w:rPr>
        <w:t>Победитель в номинации «Лучшая работа юного журналиста» и «Лучший фотокорреспондент» награждаются дипломами министерства образования и науки Калужской области.</w:t>
      </w:r>
    </w:p>
    <w:p w:rsidR="006451E3" w:rsidRDefault="006451E3" w:rsidP="006451E3">
      <w:pPr>
        <w:pStyle w:val="ConsPlusNormal"/>
        <w:ind w:firstLine="540"/>
        <w:jc w:val="both"/>
        <w:rPr>
          <w:rFonts w:ascii="Times New Roman" w:eastAsia="Calibri" w:hAnsi="Times New Roman" w:cs="Times New Roman"/>
          <w:sz w:val="26"/>
          <w:szCs w:val="26"/>
          <w:lang w:eastAsia="en-US"/>
        </w:rPr>
      </w:pPr>
      <w:r w:rsidRPr="00F46389">
        <w:rPr>
          <w:rFonts w:ascii="Times New Roman" w:eastAsia="Calibri" w:hAnsi="Times New Roman" w:cs="Times New Roman"/>
          <w:sz w:val="26"/>
          <w:szCs w:val="26"/>
          <w:lang w:eastAsia="en-US"/>
        </w:rPr>
        <w:t>Победитель (1 место) и призеры (2,3 места) в номинации «ФинТин (финансовый тинейджер)» награждаются дипломами Отделения по Калужской области Главного управления Центрального банка Российской Федерации по Центральному федеральному округу и памятными призами.</w:t>
      </w:r>
    </w:p>
    <w:p w:rsidR="006451E3" w:rsidRDefault="006451E3" w:rsidP="006451E3">
      <w:pPr>
        <w:tabs>
          <w:tab w:val="left" w:pos="0"/>
        </w:tabs>
        <w:spacing w:after="0" w:line="240" w:lineRule="auto"/>
        <w:ind w:firstLine="709"/>
        <w:jc w:val="both"/>
        <w:rPr>
          <w:rFonts w:ascii="Times New Roman" w:hAnsi="Times New Roman"/>
          <w:sz w:val="26"/>
          <w:szCs w:val="26"/>
        </w:rPr>
      </w:pPr>
      <w:r w:rsidRPr="00F46389">
        <w:rPr>
          <w:rFonts w:ascii="Times New Roman" w:hAnsi="Times New Roman"/>
          <w:sz w:val="26"/>
          <w:szCs w:val="26"/>
        </w:rPr>
        <w:t xml:space="preserve">6.3. Организаторы совместно с жюри могут учредить специальные номинации </w:t>
      </w:r>
      <w:r w:rsidRPr="00F46389">
        <w:rPr>
          <w:rFonts w:ascii="Times New Roman" w:hAnsi="Times New Roman"/>
          <w:i/>
          <w:sz w:val="26"/>
          <w:szCs w:val="26"/>
        </w:rPr>
        <w:t>«</w:t>
      </w:r>
      <w:r w:rsidRPr="00F46389">
        <w:rPr>
          <w:rFonts w:ascii="Times New Roman" w:hAnsi="Times New Roman"/>
          <w:sz w:val="26"/>
          <w:szCs w:val="26"/>
        </w:rPr>
        <w:t>Лучший дизайн детского периодического издания» и  «За оригинальность идеи» с вручением дипломов организаторов Фестиваля.</w:t>
      </w:r>
    </w:p>
    <w:p w:rsidR="006451E3" w:rsidRPr="00F46389" w:rsidRDefault="006451E3" w:rsidP="006451E3">
      <w:pPr>
        <w:tabs>
          <w:tab w:val="left" w:pos="0"/>
        </w:tabs>
        <w:spacing w:after="0" w:line="240" w:lineRule="auto"/>
        <w:ind w:firstLine="709"/>
        <w:jc w:val="both"/>
        <w:rPr>
          <w:rFonts w:ascii="Times New Roman" w:hAnsi="Times New Roman"/>
          <w:sz w:val="26"/>
          <w:szCs w:val="26"/>
        </w:rPr>
      </w:pPr>
      <w:r w:rsidRPr="00F46389">
        <w:rPr>
          <w:rFonts w:ascii="Times New Roman" w:hAnsi="Times New Roman"/>
          <w:sz w:val="26"/>
          <w:szCs w:val="26"/>
        </w:rPr>
        <w:t>6.4. Все участники Фестиваля получают сертификаты.</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6451E3" w:rsidTr="00160BE6">
        <w:tc>
          <w:tcPr>
            <w:tcW w:w="9571" w:type="dxa"/>
          </w:tcPr>
          <w:p w:rsidR="006451E3" w:rsidRPr="00E36A3F" w:rsidRDefault="006451E3" w:rsidP="006451E3">
            <w:pPr>
              <w:jc w:val="both"/>
              <w:rPr>
                <w:rFonts w:ascii="Times New Roman" w:hAnsi="Times New Roman" w:cs="Times New Roman"/>
                <w:sz w:val="26"/>
                <w:szCs w:val="26"/>
              </w:rPr>
            </w:pPr>
            <w:r w:rsidRPr="00E36A3F">
              <w:rPr>
                <w:rFonts w:ascii="Times New Roman" w:hAnsi="Times New Roman" w:cs="Times New Roman"/>
                <w:sz w:val="26"/>
                <w:szCs w:val="26"/>
              </w:rPr>
              <w:t>ВНИМАНИЕ! Все неточности при публикации протокола (опечатки, неточности, недостаток информации) корректируются в течении 7 календарных дней. Оповещение происходит  по всем контактам, указанным в данном положении.</w:t>
            </w:r>
          </w:p>
        </w:tc>
      </w:tr>
    </w:tbl>
    <w:p w:rsidR="00160BE6" w:rsidRDefault="00160BE6" w:rsidP="00160BE6">
      <w:pPr>
        <w:spacing w:after="0" w:line="240" w:lineRule="auto"/>
        <w:rPr>
          <w:rFonts w:ascii="Times New Roman" w:hAnsi="Times New Roman"/>
          <w:b/>
          <w:sz w:val="26"/>
          <w:szCs w:val="26"/>
        </w:rPr>
      </w:pPr>
    </w:p>
    <w:p w:rsidR="00160BE6" w:rsidRDefault="00160BE6" w:rsidP="00160BE6">
      <w:pPr>
        <w:spacing w:after="0" w:line="240" w:lineRule="auto"/>
        <w:rPr>
          <w:rFonts w:ascii="Times New Roman" w:hAnsi="Times New Roman"/>
          <w:b/>
          <w:sz w:val="26"/>
          <w:szCs w:val="26"/>
        </w:rPr>
      </w:pPr>
      <w:r>
        <w:rPr>
          <w:rFonts w:ascii="Times New Roman" w:hAnsi="Times New Roman"/>
          <w:b/>
          <w:sz w:val="26"/>
          <w:szCs w:val="26"/>
        </w:rPr>
        <w:br w:type="page"/>
      </w:r>
    </w:p>
    <w:p w:rsidR="00160BE6" w:rsidRDefault="00160BE6" w:rsidP="00160BE6">
      <w:pPr>
        <w:spacing w:after="0" w:line="240" w:lineRule="auto"/>
        <w:rPr>
          <w:rFonts w:ascii="Times New Roman" w:hAnsi="Times New Roman"/>
          <w:b/>
          <w:sz w:val="26"/>
          <w:szCs w:val="26"/>
        </w:rPr>
      </w:pPr>
    </w:p>
    <w:p w:rsidR="006451E3" w:rsidRPr="00F46389" w:rsidRDefault="006451E3" w:rsidP="006451E3">
      <w:pPr>
        <w:numPr>
          <w:ilvl w:val="0"/>
          <w:numId w:val="285"/>
        </w:numPr>
        <w:spacing w:after="0" w:line="240" w:lineRule="auto"/>
        <w:jc w:val="center"/>
        <w:rPr>
          <w:rFonts w:ascii="Times New Roman" w:hAnsi="Times New Roman"/>
          <w:b/>
          <w:sz w:val="26"/>
          <w:szCs w:val="26"/>
        </w:rPr>
      </w:pPr>
      <w:r w:rsidRPr="00F46389">
        <w:rPr>
          <w:rFonts w:ascii="Times New Roman" w:hAnsi="Times New Roman"/>
          <w:b/>
          <w:sz w:val="26"/>
          <w:szCs w:val="26"/>
        </w:rPr>
        <w:t>Финансирование Фестиваля</w:t>
      </w:r>
    </w:p>
    <w:p w:rsidR="006451E3" w:rsidRPr="00F46389" w:rsidRDefault="006451E3" w:rsidP="006451E3">
      <w:pPr>
        <w:spacing w:after="0" w:line="240" w:lineRule="auto"/>
        <w:ind w:firstLine="709"/>
        <w:jc w:val="both"/>
        <w:rPr>
          <w:rFonts w:ascii="Times New Roman" w:hAnsi="Times New Roman"/>
          <w:sz w:val="26"/>
          <w:szCs w:val="26"/>
        </w:rPr>
      </w:pPr>
      <w:r w:rsidRPr="00F46389">
        <w:rPr>
          <w:rFonts w:ascii="Times New Roman" w:hAnsi="Times New Roman"/>
          <w:sz w:val="26"/>
          <w:szCs w:val="26"/>
        </w:rPr>
        <w:t xml:space="preserve">7.1. Расходы по организации и проведению Конкурса и награждению победителей осуществляются за счёт организаторов. </w:t>
      </w:r>
    </w:p>
    <w:p w:rsidR="006451E3" w:rsidRPr="00F46389" w:rsidRDefault="006451E3" w:rsidP="006451E3">
      <w:pPr>
        <w:spacing w:after="0" w:line="240" w:lineRule="auto"/>
        <w:ind w:right="-1" w:firstLine="709"/>
        <w:jc w:val="both"/>
        <w:rPr>
          <w:rFonts w:ascii="Times New Roman" w:hAnsi="Times New Roman"/>
          <w:sz w:val="26"/>
          <w:szCs w:val="26"/>
        </w:rPr>
      </w:pPr>
      <w:r w:rsidRPr="00F46389">
        <w:rPr>
          <w:rFonts w:ascii="Times New Roman" w:hAnsi="Times New Roman"/>
          <w:sz w:val="26"/>
          <w:szCs w:val="26"/>
        </w:rPr>
        <w:t>7.2. Командировочные расходы участников конкурса и церемонии награждения осуществляет направляющая организация.</w:t>
      </w:r>
    </w:p>
    <w:p w:rsidR="006451E3" w:rsidRPr="00F46389" w:rsidRDefault="006451E3" w:rsidP="006451E3">
      <w:pPr>
        <w:spacing w:after="0" w:line="240" w:lineRule="auto"/>
        <w:ind w:firstLine="567"/>
        <w:jc w:val="both"/>
        <w:rPr>
          <w:rFonts w:ascii="Times New Roman" w:hAnsi="Times New Roman"/>
          <w:sz w:val="26"/>
          <w:szCs w:val="26"/>
        </w:rPr>
      </w:pPr>
      <w:r w:rsidRPr="00F46389">
        <w:rPr>
          <w:rFonts w:ascii="Times New Roman" w:hAnsi="Times New Roman"/>
          <w:b/>
          <w:sz w:val="26"/>
          <w:szCs w:val="26"/>
        </w:rPr>
        <w:t>Контактная информация</w:t>
      </w:r>
      <w:r w:rsidRPr="00F46389">
        <w:rPr>
          <w:rFonts w:ascii="Times New Roman" w:hAnsi="Times New Roman"/>
          <w:sz w:val="26"/>
          <w:szCs w:val="26"/>
        </w:rPr>
        <w:t xml:space="preserve">:  </w:t>
      </w:r>
    </w:p>
    <w:p w:rsidR="006451E3" w:rsidRPr="006451E3" w:rsidRDefault="006451E3" w:rsidP="006451E3">
      <w:pPr>
        <w:spacing w:after="0" w:line="240" w:lineRule="auto"/>
        <w:ind w:firstLine="567"/>
        <w:jc w:val="both"/>
        <w:rPr>
          <w:rFonts w:ascii="Times New Roman" w:hAnsi="Times New Roman" w:cs="Times New Roman"/>
          <w:sz w:val="26"/>
          <w:szCs w:val="26"/>
        </w:rPr>
      </w:pPr>
      <w:r w:rsidRPr="00EF460D">
        <w:rPr>
          <w:rFonts w:ascii="Times New Roman" w:hAnsi="Times New Roman" w:cs="Times New Roman"/>
          <w:sz w:val="26"/>
          <w:szCs w:val="26"/>
          <w:lang w:val="en-US"/>
        </w:rPr>
        <w:t>e</w:t>
      </w:r>
      <w:r w:rsidRPr="006451E3">
        <w:rPr>
          <w:rFonts w:ascii="Times New Roman" w:hAnsi="Times New Roman" w:cs="Times New Roman"/>
          <w:sz w:val="26"/>
          <w:szCs w:val="26"/>
        </w:rPr>
        <w:t>-</w:t>
      </w:r>
      <w:r w:rsidRPr="00EF460D">
        <w:rPr>
          <w:rFonts w:ascii="Times New Roman" w:hAnsi="Times New Roman" w:cs="Times New Roman"/>
          <w:sz w:val="26"/>
          <w:szCs w:val="26"/>
          <w:lang w:val="en-US"/>
        </w:rPr>
        <w:t>mail</w:t>
      </w:r>
      <w:r w:rsidRPr="006451E3">
        <w:rPr>
          <w:rFonts w:ascii="Times New Roman" w:hAnsi="Times New Roman" w:cs="Times New Roman"/>
          <w:sz w:val="26"/>
          <w:szCs w:val="26"/>
        </w:rPr>
        <w:t xml:space="preserve">: </w:t>
      </w:r>
      <w:hyperlink r:id="rId163" w:history="1">
        <w:r w:rsidRPr="00EF460D">
          <w:rPr>
            <w:rStyle w:val="a5"/>
            <w:rFonts w:ascii="Times New Roman" w:hAnsi="Times New Roman" w:cs="Times New Roman"/>
            <w:sz w:val="26"/>
            <w:szCs w:val="26"/>
            <w:lang w:val="en-US"/>
          </w:rPr>
          <w:t>uvr</w:t>
        </w:r>
        <w:r w:rsidRPr="006451E3">
          <w:rPr>
            <w:rStyle w:val="a5"/>
            <w:rFonts w:ascii="Times New Roman" w:hAnsi="Times New Roman" w:cs="Times New Roman"/>
            <w:sz w:val="26"/>
            <w:szCs w:val="26"/>
          </w:rPr>
          <w:t>-</w:t>
        </w:r>
        <w:r w:rsidRPr="00EF460D">
          <w:rPr>
            <w:rStyle w:val="a5"/>
            <w:rFonts w:ascii="Times New Roman" w:hAnsi="Times New Roman" w:cs="Times New Roman"/>
            <w:sz w:val="26"/>
            <w:szCs w:val="26"/>
            <w:lang w:val="en-US"/>
          </w:rPr>
          <w:t>ocdod</w:t>
        </w:r>
        <w:r w:rsidRPr="006451E3">
          <w:rPr>
            <w:rStyle w:val="a5"/>
            <w:rFonts w:ascii="Times New Roman" w:hAnsi="Times New Roman" w:cs="Times New Roman"/>
            <w:sz w:val="26"/>
            <w:szCs w:val="26"/>
          </w:rPr>
          <w:t>@</w:t>
        </w:r>
        <w:r w:rsidRPr="00EF460D">
          <w:rPr>
            <w:rStyle w:val="a5"/>
            <w:rFonts w:ascii="Times New Roman" w:hAnsi="Times New Roman" w:cs="Times New Roman"/>
            <w:sz w:val="26"/>
            <w:szCs w:val="26"/>
            <w:lang w:val="en-US"/>
          </w:rPr>
          <w:t>yandex</w:t>
        </w:r>
        <w:r w:rsidRPr="006451E3">
          <w:rPr>
            <w:rStyle w:val="a5"/>
            <w:rFonts w:ascii="Times New Roman" w:hAnsi="Times New Roman" w:cs="Times New Roman"/>
            <w:sz w:val="26"/>
            <w:szCs w:val="26"/>
          </w:rPr>
          <w:t>.</w:t>
        </w:r>
        <w:r w:rsidRPr="00EF460D">
          <w:rPr>
            <w:rStyle w:val="a5"/>
            <w:rFonts w:ascii="Times New Roman" w:hAnsi="Times New Roman" w:cs="Times New Roman"/>
            <w:sz w:val="26"/>
            <w:szCs w:val="26"/>
            <w:lang w:val="en-US"/>
          </w:rPr>
          <w:t>ru</w:t>
        </w:r>
      </w:hyperlink>
    </w:p>
    <w:p w:rsidR="006451E3" w:rsidRPr="00F46389" w:rsidRDefault="006451E3" w:rsidP="006451E3">
      <w:pPr>
        <w:spacing w:after="0" w:line="240" w:lineRule="auto"/>
        <w:ind w:firstLine="567"/>
        <w:jc w:val="both"/>
        <w:rPr>
          <w:rFonts w:ascii="Times New Roman" w:hAnsi="Times New Roman"/>
          <w:sz w:val="26"/>
          <w:szCs w:val="26"/>
        </w:rPr>
      </w:pPr>
      <w:r>
        <w:rPr>
          <w:rFonts w:ascii="Times New Roman" w:hAnsi="Times New Roman"/>
          <w:sz w:val="26"/>
          <w:szCs w:val="26"/>
        </w:rPr>
        <w:t>Телефон 8 (4842) 57-90-35</w:t>
      </w:r>
      <w:r w:rsidRPr="00F46389">
        <w:rPr>
          <w:rFonts w:ascii="Times New Roman" w:hAnsi="Times New Roman"/>
          <w:sz w:val="26"/>
          <w:szCs w:val="26"/>
        </w:rPr>
        <w:t>, Галкина Анастасия Александровна.</w:t>
      </w:r>
    </w:p>
    <w:p w:rsidR="006451E3" w:rsidRPr="00766068" w:rsidRDefault="006451E3" w:rsidP="006451E3">
      <w:pPr>
        <w:spacing w:after="0" w:line="240" w:lineRule="auto"/>
        <w:ind w:firstLine="360"/>
        <w:jc w:val="right"/>
        <w:rPr>
          <w:rFonts w:ascii="Times New Roman" w:hAnsi="Times New Roman"/>
          <w:i/>
        </w:rPr>
      </w:pPr>
      <w:r w:rsidRPr="00F46389">
        <w:rPr>
          <w:rFonts w:ascii="Times New Roman" w:hAnsi="Times New Roman"/>
          <w:sz w:val="26"/>
          <w:szCs w:val="26"/>
        </w:rPr>
        <w:br w:type="page"/>
      </w:r>
      <w:r w:rsidRPr="00766068">
        <w:rPr>
          <w:rFonts w:ascii="Times New Roman" w:hAnsi="Times New Roman"/>
          <w:i/>
        </w:rPr>
        <w:lastRenderedPageBreak/>
        <w:t>Приложение 1</w:t>
      </w:r>
    </w:p>
    <w:p w:rsidR="00550E2F" w:rsidRDefault="00550E2F" w:rsidP="006451E3">
      <w:pPr>
        <w:spacing w:after="0" w:line="240" w:lineRule="auto"/>
        <w:jc w:val="center"/>
        <w:rPr>
          <w:rFonts w:ascii="Times New Roman" w:hAnsi="Times New Roman"/>
          <w:b/>
          <w:sz w:val="26"/>
          <w:szCs w:val="26"/>
        </w:rPr>
      </w:pPr>
    </w:p>
    <w:p w:rsidR="006451E3" w:rsidRPr="00F46389" w:rsidRDefault="006451E3" w:rsidP="006451E3">
      <w:pPr>
        <w:spacing w:after="0" w:line="240" w:lineRule="auto"/>
        <w:jc w:val="center"/>
        <w:rPr>
          <w:rFonts w:ascii="Times New Roman" w:hAnsi="Times New Roman"/>
          <w:b/>
          <w:sz w:val="26"/>
          <w:szCs w:val="26"/>
        </w:rPr>
      </w:pPr>
      <w:r w:rsidRPr="00F46389">
        <w:rPr>
          <w:rFonts w:ascii="Times New Roman" w:hAnsi="Times New Roman"/>
          <w:b/>
          <w:sz w:val="26"/>
          <w:szCs w:val="26"/>
        </w:rPr>
        <w:t>Заявка</w:t>
      </w:r>
    </w:p>
    <w:p w:rsidR="006451E3" w:rsidRPr="00F46389" w:rsidRDefault="006451E3" w:rsidP="006451E3">
      <w:pPr>
        <w:spacing w:after="0" w:line="240" w:lineRule="auto"/>
        <w:jc w:val="center"/>
        <w:rPr>
          <w:rFonts w:ascii="Times New Roman" w:hAnsi="Times New Roman"/>
          <w:b/>
          <w:sz w:val="26"/>
          <w:szCs w:val="26"/>
        </w:rPr>
      </w:pPr>
      <w:r>
        <w:rPr>
          <w:rFonts w:ascii="Times New Roman" w:hAnsi="Times New Roman"/>
          <w:b/>
          <w:sz w:val="26"/>
          <w:szCs w:val="26"/>
        </w:rPr>
        <w:t>на участие в областном Ф</w:t>
      </w:r>
      <w:r w:rsidRPr="00F46389">
        <w:rPr>
          <w:rFonts w:ascii="Times New Roman" w:hAnsi="Times New Roman"/>
          <w:b/>
          <w:sz w:val="26"/>
          <w:szCs w:val="26"/>
        </w:rPr>
        <w:t>естивале школьной прессы</w:t>
      </w:r>
    </w:p>
    <w:p w:rsidR="006451E3" w:rsidRPr="00F46389" w:rsidRDefault="006451E3" w:rsidP="006451E3">
      <w:pPr>
        <w:spacing w:after="0" w:line="240" w:lineRule="auto"/>
        <w:jc w:val="center"/>
        <w:rPr>
          <w:rFonts w:ascii="Times New Roman" w:hAnsi="Times New Roman"/>
          <w:b/>
          <w:sz w:val="26"/>
          <w:szCs w:val="26"/>
        </w:rPr>
      </w:pPr>
      <w:r w:rsidRPr="00F46389">
        <w:rPr>
          <w:rFonts w:ascii="Times New Roman" w:hAnsi="Times New Roman"/>
          <w:b/>
          <w:sz w:val="26"/>
          <w:szCs w:val="26"/>
        </w:rPr>
        <w:t>в номинации__________________________________</w:t>
      </w:r>
    </w:p>
    <w:p w:rsidR="006451E3" w:rsidRPr="00F46389" w:rsidRDefault="006451E3" w:rsidP="006451E3">
      <w:pPr>
        <w:spacing w:after="0" w:line="240" w:lineRule="auto"/>
        <w:jc w:val="center"/>
        <w:rPr>
          <w:rFonts w:ascii="Times New Roman" w:hAnsi="Times New Roman"/>
          <w:b/>
          <w:sz w:val="26"/>
          <w:szCs w:val="26"/>
          <w:u w:val="single"/>
        </w:rPr>
      </w:pPr>
    </w:p>
    <w:p w:rsidR="006451E3" w:rsidRPr="00F46389" w:rsidRDefault="006451E3" w:rsidP="006451E3">
      <w:pPr>
        <w:spacing w:after="0" w:line="240" w:lineRule="auto"/>
        <w:jc w:val="center"/>
        <w:rPr>
          <w:rFonts w:ascii="Times New Roman" w:hAnsi="Times New Roman"/>
          <w:b/>
          <w:sz w:val="26"/>
          <w:szCs w:val="26"/>
          <w:u w:val="single"/>
        </w:rPr>
      </w:pPr>
      <w:r w:rsidRPr="00F46389">
        <w:rPr>
          <w:rFonts w:ascii="Times New Roman" w:hAnsi="Times New Roman"/>
          <w:b/>
          <w:sz w:val="26"/>
          <w:szCs w:val="26"/>
          <w:u w:val="single"/>
        </w:rPr>
        <w:t>все поля обязательны для заполнения</w:t>
      </w:r>
    </w:p>
    <w:p w:rsidR="006451E3" w:rsidRPr="00F46389" w:rsidRDefault="006451E3" w:rsidP="006451E3">
      <w:pPr>
        <w:spacing w:after="0" w:line="240" w:lineRule="auto"/>
        <w:jc w:val="both"/>
        <w:rPr>
          <w:rFonts w:ascii="Times New Roman" w:hAnsi="Times New Roman"/>
          <w:b/>
          <w:sz w:val="26"/>
          <w:szCs w:val="26"/>
          <w:u w:val="single"/>
        </w:rPr>
      </w:pPr>
    </w:p>
    <w:p w:rsidR="006451E3" w:rsidRPr="00F46389" w:rsidRDefault="006451E3" w:rsidP="006451E3">
      <w:pPr>
        <w:spacing w:after="0" w:line="240" w:lineRule="auto"/>
        <w:jc w:val="both"/>
        <w:rPr>
          <w:rFonts w:ascii="Times New Roman" w:hAnsi="Times New Roman"/>
          <w:sz w:val="26"/>
          <w:szCs w:val="26"/>
        </w:rPr>
      </w:pPr>
      <w:r w:rsidRPr="00F46389">
        <w:rPr>
          <w:rFonts w:ascii="Times New Roman" w:hAnsi="Times New Roman"/>
          <w:sz w:val="26"/>
          <w:szCs w:val="26"/>
        </w:rPr>
        <w:t>1. Муниципальный район (городской округ)_________________________________</w:t>
      </w:r>
    </w:p>
    <w:p w:rsidR="006451E3" w:rsidRPr="00F46389" w:rsidRDefault="006451E3" w:rsidP="006451E3">
      <w:pPr>
        <w:spacing w:after="0" w:line="240" w:lineRule="auto"/>
        <w:jc w:val="both"/>
        <w:rPr>
          <w:rFonts w:ascii="Times New Roman" w:hAnsi="Times New Roman"/>
          <w:sz w:val="26"/>
          <w:szCs w:val="26"/>
        </w:rPr>
      </w:pPr>
      <w:r w:rsidRPr="00F46389">
        <w:rPr>
          <w:rFonts w:ascii="Times New Roman" w:hAnsi="Times New Roman"/>
          <w:sz w:val="26"/>
          <w:szCs w:val="26"/>
        </w:rPr>
        <w:t>2. Полное наименование учреждения________________________________________</w:t>
      </w:r>
    </w:p>
    <w:p w:rsidR="006451E3" w:rsidRPr="00F46389" w:rsidRDefault="006451E3" w:rsidP="006451E3">
      <w:pPr>
        <w:spacing w:after="0" w:line="240" w:lineRule="auto"/>
        <w:jc w:val="both"/>
        <w:rPr>
          <w:rFonts w:ascii="Times New Roman" w:hAnsi="Times New Roman"/>
          <w:sz w:val="26"/>
          <w:szCs w:val="26"/>
        </w:rPr>
      </w:pPr>
      <w:r w:rsidRPr="00F46389">
        <w:rPr>
          <w:rFonts w:ascii="Times New Roman" w:hAnsi="Times New Roman"/>
          <w:sz w:val="26"/>
          <w:szCs w:val="26"/>
        </w:rPr>
        <w:t>_______________________________________________________________________</w:t>
      </w:r>
    </w:p>
    <w:p w:rsidR="006451E3" w:rsidRPr="00F46389" w:rsidRDefault="006451E3" w:rsidP="006451E3">
      <w:pPr>
        <w:spacing w:after="0" w:line="240" w:lineRule="auto"/>
        <w:jc w:val="both"/>
        <w:rPr>
          <w:rFonts w:ascii="Times New Roman" w:hAnsi="Times New Roman"/>
          <w:sz w:val="26"/>
          <w:szCs w:val="26"/>
        </w:rPr>
      </w:pPr>
      <w:r w:rsidRPr="00F46389">
        <w:rPr>
          <w:rFonts w:ascii="Times New Roman" w:hAnsi="Times New Roman"/>
          <w:sz w:val="26"/>
          <w:szCs w:val="26"/>
        </w:rPr>
        <w:t>3. Адрес учреждения_____________________________________________________</w:t>
      </w:r>
    </w:p>
    <w:p w:rsidR="006451E3" w:rsidRPr="00F46389" w:rsidRDefault="006451E3" w:rsidP="006451E3">
      <w:pPr>
        <w:spacing w:after="0" w:line="240" w:lineRule="auto"/>
        <w:jc w:val="both"/>
        <w:rPr>
          <w:rFonts w:ascii="Times New Roman" w:hAnsi="Times New Roman"/>
          <w:sz w:val="26"/>
          <w:szCs w:val="26"/>
        </w:rPr>
      </w:pPr>
      <w:r w:rsidRPr="00F46389">
        <w:rPr>
          <w:rFonts w:ascii="Times New Roman" w:hAnsi="Times New Roman"/>
          <w:sz w:val="26"/>
          <w:szCs w:val="26"/>
        </w:rPr>
        <w:t xml:space="preserve">4. Контактные телефоны, факс, </w:t>
      </w:r>
      <w:r w:rsidRPr="00F46389">
        <w:rPr>
          <w:rFonts w:ascii="Times New Roman" w:hAnsi="Times New Roman"/>
          <w:sz w:val="26"/>
          <w:szCs w:val="26"/>
          <w:lang w:val="en-US"/>
        </w:rPr>
        <w:t>e</w:t>
      </w:r>
      <w:r w:rsidRPr="00F46389">
        <w:rPr>
          <w:rFonts w:ascii="Times New Roman" w:hAnsi="Times New Roman"/>
          <w:sz w:val="26"/>
          <w:szCs w:val="26"/>
        </w:rPr>
        <w:t>-</w:t>
      </w:r>
      <w:r w:rsidRPr="00F46389">
        <w:rPr>
          <w:rFonts w:ascii="Times New Roman" w:hAnsi="Times New Roman"/>
          <w:sz w:val="26"/>
          <w:szCs w:val="26"/>
          <w:lang w:val="en-US"/>
        </w:rPr>
        <w:t>mail</w:t>
      </w:r>
      <w:r w:rsidRPr="00F46389">
        <w:rPr>
          <w:rFonts w:ascii="Times New Roman" w:hAnsi="Times New Roman"/>
          <w:sz w:val="26"/>
          <w:szCs w:val="26"/>
        </w:rPr>
        <w:t>______________________________________</w:t>
      </w:r>
    </w:p>
    <w:p w:rsidR="006451E3" w:rsidRPr="00F46389" w:rsidRDefault="006451E3" w:rsidP="006451E3">
      <w:pPr>
        <w:spacing w:after="0" w:line="240" w:lineRule="auto"/>
        <w:jc w:val="both"/>
        <w:rPr>
          <w:rFonts w:ascii="Times New Roman" w:hAnsi="Times New Roman"/>
          <w:sz w:val="26"/>
          <w:szCs w:val="26"/>
        </w:rPr>
      </w:pPr>
      <w:r w:rsidRPr="00F46389">
        <w:rPr>
          <w:rFonts w:ascii="Times New Roman" w:hAnsi="Times New Roman"/>
          <w:sz w:val="26"/>
          <w:szCs w:val="26"/>
        </w:rPr>
        <w:t>5. Название и вид издания, форма детского объединения: (пресс-клуб, пресс-центр, детская редакция и т.д.)___________________________________________________</w:t>
      </w:r>
    </w:p>
    <w:p w:rsidR="006451E3" w:rsidRPr="00F46389" w:rsidRDefault="006451E3" w:rsidP="006451E3">
      <w:pPr>
        <w:spacing w:after="0" w:line="240" w:lineRule="auto"/>
        <w:jc w:val="both"/>
        <w:rPr>
          <w:rFonts w:ascii="Times New Roman" w:hAnsi="Times New Roman"/>
          <w:sz w:val="26"/>
          <w:szCs w:val="26"/>
        </w:rPr>
      </w:pPr>
      <w:r w:rsidRPr="00F46389">
        <w:rPr>
          <w:rFonts w:ascii="Times New Roman" w:hAnsi="Times New Roman"/>
          <w:sz w:val="26"/>
          <w:szCs w:val="26"/>
        </w:rPr>
        <w:t>6. Год основания издания__________________________________________________</w:t>
      </w:r>
    </w:p>
    <w:p w:rsidR="006451E3" w:rsidRPr="00F46389" w:rsidRDefault="006451E3" w:rsidP="006451E3">
      <w:pPr>
        <w:spacing w:after="0" w:line="240" w:lineRule="auto"/>
        <w:jc w:val="both"/>
        <w:rPr>
          <w:rFonts w:ascii="Times New Roman" w:hAnsi="Times New Roman"/>
          <w:sz w:val="26"/>
          <w:szCs w:val="26"/>
        </w:rPr>
      </w:pPr>
      <w:r w:rsidRPr="00F46389">
        <w:rPr>
          <w:rFonts w:ascii="Times New Roman" w:hAnsi="Times New Roman"/>
          <w:sz w:val="26"/>
          <w:szCs w:val="26"/>
        </w:rPr>
        <w:t>7. Периодичность выпуска издания _________________________________________</w:t>
      </w:r>
    </w:p>
    <w:p w:rsidR="006451E3" w:rsidRPr="00F46389" w:rsidRDefault="006451E3" w:rsidP="006451E3">
      <w:pPr>
        <w:spacing w:after="0" w:line="240" w:lineRule="auto"/>
        <w:jc w:val="both"/>
        <w:rPr>
          <w:rFonts w:ascii="Times New Roman" w:hAnsi="Times New Roman"/>
          <w:sz w:val="26"/>
          <w:szCs w:val="26"/>
        </w:rPr>
      </w:pPr>
      <w:r w:rsidRPr="00F46389">
        <w:rPr>
          <w:rFonts w:ascii="Times New Roman" w:hAnsi="Times New Roman"/>
          <w:sz w:val="26"/>
          <w:szCs w:val="26"/>
        </w:rPr>
        <w:t>8. Тираж издания ________________________________________________________</w:t>
      </w:r>
    </w:p>
    <w:p w:rsidR="006451E3" w:rsidRPr="00F46389" w:rsidRDefault="006451E3" w:rsidP="006451E3">
      <w:pPr>
        <w:spacing w:after="0" w:line="240" w:lineRule="auto"/>
        <w:jc w:val="both"/>
        <w:rPr>
          <w:rFonts w:ascii="Times New Roman" w:hAnsi="Times New Roman"/>
          <w:sz w:val="26"/>
          <w:szCs w:val="26"/>
        </w:rPr>
      </w:pPr>
      <w:r w:rsidRPr="00F46389">
        <w:rPr>
          <w:rFonts w:ascii="Times New Roman" w:hAnsi="Times New Roman"/>
          <w:sz w:val="26"/>
          <w:szCs w:val="26"/>
        </w:rPr>
        <w:t>9. Ф.И.О. и должность педагогического работника, курирующего работу детской редакции_______________________________________________________________</w:t>
      </w:r>
    </w:p>
    <w:p w:rsidR="006451E3" w:rsidRPr="00F46389" w:rsidRDefault="006451E3" w:rsidP="006451E3">
      <w:pPr>
        <w:spacing w:after="0" w:line="240" w:lineRule="auto"/>
        <w:jc w:val="both"/>
        <w:rPr>
          <w:rFonts w:ascii="Times New Roman" w:hAnsi="Times New Roman"/>
          <w:sz w:val="26"/>
          <w:szCs w:val="26"/>
        </w:rPr>
      </w:pPr>
      <w:r w:rsidRPr="00F46389">
        <w:rPr>
          <w:rFonts w:ascii="Times New Roman" w:hAnsi="Times New Roman"/>
          <w:sz w:val="26"/>
          <w:szCs w:val="26"/>
        </w:rPr>
        <w:t>10. Количество детей, принимающих участие в работе подразделения по выпуску печатной продукции______________________________________________________</w:t>
      </w:r>
    </w:p>
    <w:p w:rsidR="006451E3" w:rsidRPr="00F46389" w:rsidRDefault="006451E3" w:rsidP="006451E3">
      <w:pPr>
        <w:spacing w:after="0" w:line="240" w:lineRule="auto"/>
        <w:jc w:val="both"/>
        <w:rPr>
          <w:rFonts w:ascii="Times New Roman" w:hAnsi="Times New Roman"/>
          <w:sz w:val="26"/>
          <w:szCs w:val="26"/>
        </w:rPr>
      </w:pPr>
      <w:r w:rsidRPr="00F46389">
        <w:rPr>
          <w:rFonts w:ascii="Times New Roman" w:hAnsi="Times New Roman"/>
          <w:sz w:val="26"/>
          <w:szCs w:val="26"/>
        </w:rPr>
        <w:t>11. Примечания, пояснения ______________________________________________</w:t>
      </w:r>
    </w:p>
    <w:p w:rsidR="006451E3" w:rsidRPr="00F46389" w:rsidRDefault="006451E3" w:rsidP="006451E3">
      <w:pPr>
        <w:pStyle w:val="af8"/>
        <w:tabs>
          <w:tab w:val="left" w:pos="7200"/>
        </w:tabs>
        <w:spacing w:before="0" w:line="240" w:lineRule="auto"/>
        <w:ind w:left="0" w:right="85"/>
        <w:jc w:val="both"/>
        <w:rPr>
          <w:color w:val="auto"/>
          <w:sz w:val="26"/>
          <w:szCs w:val="26"/>
        </w:rPr>
      </w:pPr>
    </w:p>
    <w:p w:rsidR="006451E3" w:rsidRPr="00F46389" w:rsidRDefault="006451E3" w:rsidP="006451E3">
      <w:pPr>
        <w:pStyle w:val="af8"/>
        <w:tabs>
          <w:tab w:val="left" w:pos="7200"/>
        </w:tabs>
        <w:spacing w:before="0" w:line="240" w:lineRule="auto"/>
        <w:ind w:left="0" w:right="85"/>
        <w:jc w:val="both"/>
        <w:rPr>
          <w:color w:val="auto"/>
          <w:sz w:val="26"/>
          <w:szCs w:val="26"/>
        </w:rPr>
      </w:pPr>
      <w:r w:rsidRPr="00F46389">
        <w:rPr>
          <w:color w:val="auto"/>
          <w:sz w:val="26"/>
          <w:szCs w:val="26"/>
        </w:rPr>
        <w:t>Руково</w:t>
      </w:r>
      <w:r>
        <w:rPr>
          <w:color w:val="auto"/>
          <w:sz w:val="26"/>
          <w:szCs w:val="26"/>
        </w:rPr>
        <w:t>дитель направляющей организации</w:t>
      </w:r>
      <w:r w:rsidRPr="00F46389">
        <w:rPr>
          <w:color w:val="auto"/>
          <w:sz w:val="26"/>
          <w:szCs w:val="26"/>
        </w:rPr>
        <w:t>________________________________________</w:t>
      </w:r>
    </w:p>
    <w:p w:rsidR="006451E3" w:rsidRPr="00F46389" w:rsidRDefault="006451E3" w:rsidP="006451E3">
      <w:pPr>
        <w:pStyle w:val="af8"/>
        <w:spacing w:before="0" w:line="240" w:lineRule="auto"/>
        <w:jc w:val="both"/>
        <w:rPr>
          <w:color w:val="auto"/>
          <w:sz w:val="26"/>
          <w:szCs w:val="26"/>
        </w:rPr>
      </w:pPr>
      <w:r w:rsidRPr="00F46389">
        <w:rPr>
          <w:color w:val="auto"/>
          <w:sz w:val="26"/>
          <w:szCs w:val="26"/>
        </w:rPr>
        <w:t>(подпись и печать)</w:t>
      </w:r>
    </w:p>
    <w:p w:rsidR="006451E3" w:rsidRPr="00F46389" w:rsidRDefault="006451E3" w:rsidP="006451E3">
      <w:pPr>
        <w:spacing w:after="0" w:line="240" w:lineRule="auto"/>
        <w:ind w:firstLine="360"/>
        <w:jc w:val="both"/>
        <w:rPr>
          <w:rFonts w:ascii="Times New Roman" w:hAnsi="Times New Roman"/>
          <w:sz w:val="26"/>
          <w:szCs w:val="26"/>
        </w:rPr>
      </w:pPr>
    </w:p>
    <w:p w:rsidR="006451E3" w:rsidRPr="007035F4" w:rsidRDefault="006451E3" w:rsidP="006451E3">
      <w:pPr>
        <w:spacing w:after="0" w:line="240" w:lineRule="auto"/>
        <w:jc w:val="both"/>
        <w:rPr>
          <w:rFonts w:ascii="Times New Roman" w:hAnsi="Times New Roman"/>
          <w:b/>
          <w:i/>
          <w:sz w:val="26"/>
          <w:szCs w:val="26"/>
          <w:u w:val="single"/>
        </w:rPr>
      </w:pPr>
    </w:p>
    <w:p w:rsidR="006451E3" w:rsidRPr="007035F4" w:rsidRDefault="006451E3" w:rsidP="006451E3">
      <w:pPr>
        <w:rPr>
          <w:rFonts w:ascii="Times New Roman" w:hAnsi="Times New Roman"/>
          <w:b/>
          <w:i/>
          <w:sz w:val="26"/>
          <w:szCs w:val="26"/>
          <w:u w:val="single"/>
        </w:rPr>
      </w:pPr>
      <w:r>
        <w:rPr>
          <w:rFonts w:ascii="Times New Roman" w:hAnsi="Times New Roman"/>
          <w:b/>
          <w:i/>
          <w:sz w:val="26"/>
          <w:szCs w:val="26"/>
          <w:u w:val="single"/>
        </w:rPr>
        <w:br w:type="page"/>
      </w:r>
    </w:p>
    <w:p w:rsidR="006451E3" w:rsidRPr="00F46389" w:rsidRDefault="006451E3" w:rsidP="006451E3">
      <w:pPr>
        <w:spacing w:after="0" w:line="240" w:lineRule="auto"/>
        <w:jc w:val="center"/>
        <w:rPr>
          <w:rFonts w:ascii="Times New Roman" w:hAnsi="Times New Roman"/>
          <w:b/>
          <w:sz w:val="26"/>
          <w:szCs w:val="26"/>
        </w:rPr>
      </w:pPr>
      <w:r w:rsidRPr="00F46389">
        <w:rPr>
          <w:rFonts w:ascii="Times New Roman" w:hAnsi="Times New Roman"/>
          <w:b/>
          <w:sz w:val="26"/>
          <w:szCs w:val="26"/>
        </w:rPr>
        <w:lastRenderedPageBreak/>
        <w:t>Форма заявки</w:t>
      </w:r>
    </w:p>
    <w:p w:rsidR="006451E3" w:rsidRPr="00F46389" w:rsidRDefault="006451E3" w:rsidP="006451E3">
      <w:pPr>
        <w:spacing w:after="0" w:line="240" w:lineRule="auto"/>
        <w:jc w:val="center"/>
        <w:rPr>
          <w:rFonts w:ascii="Times New Roman" w:hAnsi="Times New Roman"/>
          <w:b/>
          <w:sz w:val="26"/>
          <w:szCs w:val="26"/>
        </w:rPr>
      </w:pPr>
      <w:r>
        <w:rPr>
          <w:rFonts w:ascii="Times New Roman" w:hAnsi="Times New Roman"/>
          <w:b/>
          <w:sz w:val="26"/>
          <w:szCs w:val="26"/>
        </w:rPr>
        <w:t>на участие в областном Ф</w:t>
      </w:r>
      <w:r w:rsidRPr="00F46389">
        <w:rPr>
          <w:rFonts w:ascii="Times New Roman" w:hAnsi="Times New Roman"/>
          <w:b/>
          <w:sz w:val="26"/>
          <w:szCs w:val="26"/>
        </w:rPr>
        <w:t>естивале школьной прессы</w:t>
      </w:r>
    </w:p>
    <w:p w:rsidR="006451E3" w:rsidRPr="00F46389" w:rsidRDefault="006451E3" w:rsidP="006451E3">
      <w:pPr>
        <w:spacing w:after="0" w:line="240" w:lineRule="auto"/>
        <w:jc w:val="center"/>
        <w:rPr>
          <w:rFonts w:ascii="Times New Roman" w:hAnsi="Times New Roman"/>
          <w:b/>
          <w:sz w:val="26"/>
          <w:szCs w:val="26"/>
        </w:rPr>
      </w:pPr>
      <w:r w:rsidRPr="00F46389">
        <w:rPr>
          <w:rFonts w:ascii="Times New Roman" w:hAnsi="Times New Roman"/>
          <w:b/>
          <w:sz w:val="26"/>
          <w:szCs w:val="26"/>
        </w:rPr>
        <w:t>в номинации «Лучшая практика»</w:t>
      </w:r>
    </w:p>
    <w:p w:rsidR="006451E3" w:rsidRPr="00F46389" w:rsidRDefault="006451E3" w:rsidP="006451E3">
      <w:pPr>
        <w:shd w:val="clear" w:color="auto" w:fill="FFFFFF"/>
        <w:spacing w:after="0" w:line="240" w:lineRule="auto"/>
        <w:jc w:val="both"/>
        <w:rPr>
          <w:rFonts w:ascii="Times New Roman" w:hAnsi="Times New Roman"/>
          <w:sz w:val="26"/>
          <w:szCs w:val="26"/>
        </w:rPr>
      </w:pPr>
    </w:p>
    <w:p w:rsidR="006451E3" w:rsidRPr="00F46389" w:rsidRDefault="006451E3" w:rsidP="006451E3">
      <w:pPr>
        <w:shd w:val="clear" w:color="auto" w:fill="FFFFFF"/>
        <w:spacing w:after="0" w:line="240" w:lineRule="auto"/>
        <w:jc w:val="both"/>
        <w:rPr>
          <w:rFonts w:ascii="Times New Roman" w:hAnsi="Times New Roman"/>
          <w:sz w:val="26"/>
          <w:szCs w:val="26"/>
        </w:rPr>
      </w:pPr>
      <w:r w:rsidRPr="00F46389">
        <w:rPr>
          <w:rFonts w:ascii="Times New Roman" w:hAnsi="Times New Roman"/>
          <w:sz w:val="26"/>
          <w:szCs w:val="26"/>
        </w:rPr>
        <w:t>Фамилия, Имя, Отчество (полностью)___________________</w:t>
      </w:r>
      <w:r>
        <w:rPr>
          <w:rFonts w:ascii="Times New Roman" w:hAnsi="Times New Roman"/>
          <w:sz w:val="26"/>
          <w:szCs w:val="26"/>
        </w:rPr>
        <w:t>____________________</w:t>
      </w:r>
    </w:p>
    <w:p w:rsidR="006451E3" w:rsidRDefault="006451E3" w:rsidP="006451E3">
      <w:pPr>
        <w:shd w:val="clear" w:color="auto" w:fill="FFFFFF"/>
        <w:spacing w:after="0" w:line="240" w:lineRule="auto"/>
        <w:jc w:val="both"/>
        <w:rPr>
          <w:rFonts w:ascii="Times New Roman" w:hAnsi="Times New Roman"/>
          <w:sz w:val="26"/>
          <w:szCs w:val="26"/>
        </w:rPr>
      </w:pPr>
    </w:p>
    <w:p w:rsidR="006451E3" w:rsidRPr="00F46389" w:rsidRDefault="006451E3" w:rsidP="006451E3">
      <w:pPr>
        <w:shd w:val="clear" w:color="auto" w:fill="FFFFFF"/>
        <w:spacing w:after="0" w:line="240" w:lineRule="auto"/>
        <w:jc w:val="both"/>
        <w:rPr>
          <w:rFonts w:ascii="Times New Roman" w:hAnsi="Times New Roman"/>
          <w:sz w:val="26"/>
          <w:szCs w:val="26"/>
        </w:rPr>
      </w:pPr>
      <w:r w:rsidRPr="00F46389">
        <w:rPr>
          <w:rFonts w:ascii="Times New Roman" w:hAnsi="Times New Roman"/>
          <w:sz w:val="26"/>
          <w:szCs w:val="26"/>
        </w:rPr>
        <w:t>Место работы (полностью)____________________________________</w:t>
      </w:r>
      <w:r>
        <w:rPr>
          <w:rFonts w:ascii="Times New Roman" w:hAnsi="Times New Roman"/>
          <w:sz w:val="26"/>
          <w:szCs w:val="26"/>
        </w:rPr>
        <w:t>____________</w:t>
      </w:r>
    </w:p>
    <w:p w:rsidR="006451E3" w:rsidRDefault="006451E3" w:rsidP="006451E3">
      <w:pPr>
        <w:shd w:val="clear" w:color="auto" w:fill="FFFFFF"/>
        <w:spacing w:after="0" w:line="240" w:lineRule="auto"/>
        <w:jc w:val="both"/>
        <w:rPr>
          <w:rFonts w:ascii="Times New Roman" w:hAnsi="Times New Roman"/>
          <w:sz w:val="26"/>
          <w:szCs w:val="26"/>
        </w:rPr>
      </w:pPr>
    </w:p>
    <w:p w:rsidR="006451E3" w:rsidRPr="00F46389" w:rsidRDefault="006451E3" w:rsidP="006451E3">
      <w:pPr>
        <w:shd w:val="clear" w:color="auto" w:fill="FFFFFF"/>
        <w:spacing w:after="0" w:line="240" w:lineRule="auto"/>
        <w:jc w:val="both"/>
        <w:rPr>
          <w:rFonts w:ascii="Times New Roman" w:hAnsi="Times New Roman"/>
          <w:sz w:val="26"/>
          <w:szCs w:val="26"/>
        </w:rPr>
      </w:pPr>
      <w:r w:rsidRPr="00F46389">
        <w:rPr>
          <w:rFonts w:ascii="Times New Roman" w:hAnsi="Times New Roman"/>
          <w:sz w:val="26"/>
          <w:szCs w:val="26"/>
        </w:rPr>
        <w:t>Должность_____________________________________________________________________________________________________________________________________</w:t>
      </w:r>
    </w:p>
    <w:p w:rsidR="006451E3" w:rsidRDefault="006451E3" w:rsidP="006451E3">
      <w:pPr>
        <w:shd w:val="clear" w:color="auto" w:fill="FFFFFF"/>
        <w:spacing w:after="0" w:line="240" w:lineRule="auto"/>
        <w:jc w:val="both"/>
        <w:rPr>
          <w:rFonts w:ascii="Times New Roman" w:hAnsi="Times New Roman"/>
          <w:sz w:val="26"/>
          <w:szCs w:val="26"/>
        </w:rPr>
      </w:pPr>
    </w:p>
    <w:p w:rsidR="006451E3" w:rsidRPr="00F46389" w:rsidRDefault="006451E3" w:rsidP="006451E3">
      <w:pPr>
        <w:shd w:val="clear" w:color="auto" w:fill="FFFFFF"/>
        <w:spacing w:after="0" w:line="240" w:lineRule="auto"/>
        <w:jc w:val="both"/>
        <w:rPr>
          <w:rFonts w:ascii="Times New Roman" w:hAnsi="Times New Roman"/>
          <w:sz w:val="26"/>
          <w:szCs w:val="26"/>
        </w:rPr>
      </w:pPr>
      <w:r w:rsidRPr="00F46389">
        <w:rPr>
          <w:rFonts w:ascii="Times New Roman" w:hAnsi="Times New Roman"/>
          <w:sz w:val="26"/>
          <w:szCs w:val="26"/>
        </w:rPr>
        <w:t>Вид конкурсной работы _________________________________________________</w:t>
      </w:r>
      <w:r>
        <w:rPr>
          <w:rFonts w:ascii="Times New Roman" w:hAnsi="Times New Roman"/>
          <w:sz w:val="26"/>
          <w:szCs w:val="26"/>
        </w:rPr>
        <w:t>_</w:t>
      </w:r>
    </w:p>
    <w:p w:rsidR="006451E3" w:rsidRDefault="006451E3" w:rsidP="006451E3">
      <w:pPr>
        <w:shd w:val="clear" w:color="auto" w:fill="FFFFFF"/>
        <w:spacing w:after="0" w:line="240" w:lineRule="auto"/>
        <w:jc w:val="both"/>
        <w:rPr>
          <w:rFonts w:ascii="Times New Roman" w:hAnsi="Times New Roman"/>
          <w:sz w:val="26"/>
          <w:szCs w:val="26"/>
        </w:rPr>
      </w:pPr>
    </w:p>
    <w:p w:rsidR="006451E3" w:rsidRPr="00F46389" w:rsidRDefault="006451E3" w:rsidP="006451E3">
      <w:pPr>
        <w:shd w:val="clear" w:color="auto" w:fill="FFFFFF"/>
        <w:spacing w:after="0" w:line="240" w:lineRule="auto"/>
        <w:jc w:val="both"/>
        <w:rPr>
          <w:rFonts w:ascii="Times New Roman" w:hAnsi="Times New Roman"/>
          <w:sz w:val="26"/>
          <w:szCs w:val="26"/>
        </w:rPr>
      </w:pPr>
      <w:r w:rsidRPr="00F46389">
        <w:rPr>
          <w:rFonts w:ascii="Times New Roman" w:hAnsi="Times New Roman"/>
          <w:sz w:val="26"/>
          <w:szCs w:val="26"/>
        </w:rPr>
        <w:t>Название работы _____________________________________________________</w:t>
      </w:r>
      <w:r>
        <w:rPr>
          <w:rFonts w:ascii="Times New Roman" w:hAnsi="Times New Roman"/>
          <w:sz w:val="26"/>
          <w:szCs w:val="26"/>
        </w:rPr>
        <w:t>___</w:t>
      </w:r>
    </w:p>
    <w:p w:rsidR="006451E3" w:rsidRDefault="006451E3" w:rsidP="006451E3">
      <w:pPr>
        <w:shd w:val="clear" w:color="auto" w:fill="FFFFFF"/>
        <w:spacing w:after="0" w:line="240" w:lineRule="auto"/>
        <w:jc w:val="both"/>
        <w:rPr>
          <w:rFonts w:ascii="Times New Roman" w:hAnsi="Times New Roman"/>
          <w:sz w:val="26"/>
          <w:szCs w:val="26"/>
        </w:rPr>
      </w:pPr>
    </w:p>
    <w:p w:rsidR="006451E3" w:rsidRPr="00F46389" w:rsidRDefault="006451E3" w:rsidP="006451E3">
      <w:pPr>
        <w:shd w:val="clear" w:color="auto" w:fill="FFFFFF"/>
        <w:spacing w:after="0" w:line="240" w:lineRule="auto"/>
        <w:jc w:val="both"/>
        <w:rPr>
          <w:rFonts w:ascii="Times New Roman" w:hAnsi="Times New Roman"/>
          <w:sz w:val="26"/>
          <w:szCs w:val="26"/>
        </w:rPr>
      </w:pPr>
      <w:r w:rsidRPr="00F46389">
        <w:rPr>
          <w:rFonts w:ascii="Times New Roman" w:hAnsi="Times New Roman"/>
          <w:sz w:val="26"/>
          <w:szCs w:val="26"/>
        </w:rPr>
        <w:t>Контактный телефон (рабочий, мобильный) ______________________</w:t>
      </w:r>
      <w:r>
        <w:rPr>
          <w:rFonts w:ascii="Times New Roman" w:hAnsi="Times New Roman"/>
          <w:sz w:val="26"/>
          <w:szCs w:val="26"/>
        </w:rPr>
        <w:t>___________</w:t>
      </w:r>
    </w:p>
    <w:p w:rsidR="006451E3" w:rsidRDefault="006451E3" w:rsidP="006451E3">
      <w:pPr>
        <w:shd w:val="clear" w:color="auto" w:fill="FFFFFF"/>
        <w:spacing w:after="0" w:line="240" w:lineRule="auto"/>
        <w:jc w:val="both"/>
        <w:rPr>
          <w:rFonts w:ascii="Times New Roman" w:hAnsi="Times New Roman"/>
          <w:sz w:val="26"/>
          <w:szCs w:val="26"/>
        </w:rPr>
      </w:pPr>
    </w:p>
    <w:p w:rsidR="006451E3" w:rsidRPr="00F46389" w:rsidRDefault="006451E3" w:rsidP="006451E3">
      <w:pPr>
        <w:shd w:val="clear" w:color="auto" w:fill="FFFFFF"/>
        <w:spacing w:after="0" w:line="240" w:lineRule="auto"/>
        <w:jc w:val="both"/>
        <w:rPr>
          <w:rFonts w:ascii="Times New Roman" w:hAnsi="Times New Roman"/>
          <w:sz w:val="26"/>
          <w:szCs w:val="26"/>
        </w:rPr>
      </w:pPr>
      <w:r w:rsidRPr="00F46389">
        <w:rPr>
          <w:rFonts w:ascii="Times New Roman" w:hAnsi="Times New Roman"/>
          <w:sz w:val="26"/>
          <w:szCs w:val="26"/>
        </w:rPr>
        <w:t>e-mail: ______________________________________________________</w:t>
      </w:r>
      <w:r>
        <w:rPr>
          <w:rFonts w:ascii="Times New Roman" w:hAnsi="Times New Roman"/>
          <w:sz w:val="26"/>
          <w:szCs w:val="26"/>
        </w:rPr>
        <w:t>___________</w:t>
      </w:r>
    </w:p>
    <w:p w:rsidR="006451E3" w:rsidRPr="007035F4" w:rsidRDefault="006451E3" w:rsidP="006451E3">
      <w:pPr>
        <w:spacing w:after="0" w:line="240" w:lineRule="auto"/>
        <w:jc w:val="right"/>
        <w:rPr>
          <w:rFonts w:ascii="Times New Roman" w:hAnsi="Times New Roman"/>
          <w:bCs/>
          <w:i/>
          <w:sz w:val="26"/>
          <w:szCs w:val="26"/>
        </w:rPr>
      </w:pPr>
    </w:p>
    <w:p w:rsidR="006451E3" w:rsidRPr="007035F4" w:rsidRDefault="006451E3" w:rsidP="006451E3">
      <w:pPr>
        <w:spacing w:after="0" w:line="240" w:lineRule="auto"/>
        <w:jc w:val="right"/>
        <w:rPr>
          <w:rFonts w:ascii="Times New Roman" w:hAnsi="Times New Roman"/>
          <w:bCs/>
          <w:i/>
          <w:sz w:val="26"/>
          <w:szCs w:val="26"/>
        </w:rPr>
      </w:pPr>
    </w:p>
    <w:p w:rsidR="006451E3" w:rsidRPr="00C82754" w:rsidRDefault="006451E3" w:rsidP="006451E3">
      <w:pPr>
        <w:rPr>
          <w:rFonts w:ascii="Times New Roman" w:hAnsi="Times New Roman"/>
          <w:bCs/>
          <w:i/>
          <w:sz w:val="26"/>
          <w:szCs w:val="26"/>
        </w:rPr>
      </w:pPr>
      <w:r>
        <w:rPr>
          <w:rFonts w:ascii="Times New Roman" w:hAnsi="Times New Roman"/>
          <w:bCs/>
          <w:i/>
          <w:sz w:val="26"/>
          <w:szCs w:val="26"/>
        </w:rPr>
        <w:br w:type="page"/>
      </w:r>
    </w:p>
    <w:p w:rsidR="006451E3" w:rsidRPr="00DC1170" w:rsidRDefault="006451E3" w:rsidP="006451E3">
      <w:pPr>
        <w:spacing w:after="0" w:line="240" w:lineRule="auto"/>
        <w:rPr>
          <w:rFonts w:ascii="Times New Roman" w:hAnsi="Times New Roman" w:cs="Times New Roman"/>
          <w:bCs/>
          <w:i/>
          <w:sz w:val="26"/>
          <w:szCs w:val="26"/>
        </w:rPr>
      </w:pPr>
    </w:p>
    <w:p w:rsidR="00287FAB" w:rsidRPr="00CE7ED8" w:rsidRDefault="00287FAB" w:rsidP="00287FAB">
      <w:pPr>
        <w:spacing w:after="0"/>
        <w:jc w:val="center"/>
        <w:rPr>
          <w:rFonts w:ascii="Times New Roman" w:hAnsi="Times New Roman" w:cs="Times New Roman"/>
          <w:b/>
          <w:sz w:val="26"/>
          <w:szCs w:val="26"/>
        </w:rPr>
      </w:pPr>
      <w:r w:rsidRPr="00CE7ED8">
        <w:rPr>
          <w:rFonts w:ascii="Times New Roman" w:hAnsi="Times New Roman" w:cs="Times New Roman"/>
          <w:b/>
          <w:sz w:val="26"/>
          <w:szCs w:val="26"/>
        </w:rPr>
        <w:t>Согласие на обработку персональных данных</w:t>
      </w:r>
    </w:p>
    <w:p w:rsidR="00287FAB" w:rsidRPr="00CE7ED8" w:rsidRDefault="00287FAB" w:rsidP="00287FAB">
      <w:pPr>
        <w:spacing w:after="0"/>
        <w:jc w:val="center"/>
        <w:rPr>
          <w:rFonts w:ascii="Times New Roman" w:hAnsi="Times New Roman" w:cs="Times New Roman"/>
          <w:b/>
          <w:sz w:val="26"/>
          <w:szCs w:val="26"/>
        </w:rPr>
      </w:pPr>
      <w:r w:rsidRPr="00CE7ED8">
        <w:rPr>
          <w:rFonts w:ascii="Times New Roman" w:hAnsi="Times New Roman" w:cs="Times New Roman"/>
          <w:b/>
          <w:sz w:val="26"/>
          <w:szCs w:val="26"/>
        </w:rPr>
        <w:t>участника областного Фестиваля-конкурса школьной прессы образовательных организаций Калужской области в рамках Всероссийского конкурса школьных изданий «Больше изданий хороших и разных»</w:t>
      </w:r>
    </w:p>
    <w:p w:rsidR="00287FAB" w:rsidRPr="0055047E" w:rsidRDefault="00287FAB" w:rsidP="00287FAB">
      <w:pPr>
        <w:spacing w:after="0" w:line="240" w:lineRule="auto"/>
        <w:jc w:val="center"/>
        <w:rPr>
          <w:rFonts w:ascii="Times New Roman" w:hAnsi="Times New Roman" w:cs="Times New Roman"/>
          <w:i/>
          <w:szCs w:val="26"/>
        </w:rPr>
      </w:pPr>
      <w:r w:rsidRPr="0055047E">
        <w:rPr>
          <w:rStyle w:val="15"/>
          <w:rFonts w:cs="Times New Roman"/>
          <w:i/>
        </w:rPr>
        <w:t>(для несовершеннолетних)</w:t>
      </w:r>
    </w:p>
    <w:p w:rsidR="00287FAB" w:rsidRPr="0055047E" w:rsidRDefault="00287FAB" w:rsidP="00287FAB">
      <w:pPr>
        <w:spacing w:after="0" w:line="240" w:lineRule="auto"/>
        <w:ind w:firstLine="720"/>
        <w:jc w:val="both"/>
        <w:rPr>
          <w:rFonts w:ascii="Times New Roman" w:hAnsi="Times New Roman" w:cs="Times New Roman"/>
          <w:sz w:val="24"/>
          <w:szCs w:val="24"/>
        </w:rPr>
      </w:pPr>
      <w:r w:rsidRPr="0055047E">
        <w:rPr>
          <w:rFonts w:ascii="Times New Roman" w:hAnsi="Times New Roman" w:cs="Times New Roman"/>
          <w:sz w:val="24"/>
          <w:szCs w:val="24"/>
        </w:rPr>
        <w:t>Я, ______________________________________________</w:t>
      </w:r>
      <w:r w:rsidRPr="00C82754">
        <w:rPr>
          <w:rFonts w:ascii="Times New Roman" w:hAnsi="Times New Roman" w:cs="Times New Roman"/>
          <w:sz w:val="24"/>
          <w:szCs w:val="24"/>
        </w:rPr>
        <w:t>______________</w:t>
      </w:r>
      <w:r w:rsidRPr="0055047E">
        <w:rPr>
          <w:rFonts w:ascii="Times New Roman" w:hAnsi="Times New Roman" w:cs="Times New Roman"/>
          <w:sz w:val="24"/>
          <w:szCs w:val="24"/>
        </w:rPr>
        <w:t>_,</w:t>
      </w:r>
    </w:p>
    <w:p w:rsidR="00287FAB" w:rsidRPr="0055047E" w:rsidRDefault="00287FAB" w:rsidP="00287FAB">
      <w:pPr>
        <w:spacing w:after="0" w:line="240" w:lineRule="auto"/>
        <w:ind w:firstLine="720"/>
        <w:jc w:val="both"/>
        <w:rPr>
          <w:rFonts w:ascii="Times New Roman" w:hAnsi="Times New Roman" w:cs="Times New Roman"/>
          <w:sz w:val="24"/>
          <w:szCs w:val="24"/>
        </w:rPr>
      </w:pPr>
      <w:r w:rsidRPr="0055047E">
        <w:rPr>
          <w:rFonts w:ascii="Times New Roman" w:hAnsi="Times New Roman" w:cs="Times New Roman"/>
          <w:sz w:val="24"/>
          <w:szCs w:val="24"/>
        </w:rPr>
        <w:t xml:space="preserve">                                          (далее  представитель участника), </w:t>
      </w:r>
    </w:p>
    <w:p w:rsidR="00287FAB" w:rsidRPr="0055047E" w:rsidRDefault="00287FAB" w:rsidP="00287FAB">
      <w:pPr>
        <w:spacing w:after="0" w:line="240" w:lineRule="auto"/>
        <w:jc w:val="both"/>
        <w:rPr>
          <w:rStyle w:val="15"/>
          <w:rFonts w:cs="Times New Roman"/>
          <w:sz w:val="24"/>
          <w:szCs w:val="24"/>
        </w:rPr>
      </w:pPr>
      <w:r w:rsidRPr="0055047E">
        <w:rPr>
          <w:rStyle w:val="15"/>
          <w:rFonts w:cs="Times New Roman"/>
          <w:sz w:val="24"/>
          <w:szCs w:val="24"/>
        </w:rPr>
        <w:t>документ, удостоверяющий личность: _____________________________________</w:t>
      </w:r>
    </w:p>
    <w:p w:rsidR="00287FAB" w:rsidRPr="0055047E" w:rsidRDefault="00287FAB" w:rsidP="00287FAB">
      <w:pPr>
        <w:spacing w:after="0" w:line="240" w:lineRule="auto"/>
        <w:jc w:val="both"/>
        <w:rPr>
          <w:rStyle w:val="15"/>
          <w:rFonts w:cs="Times New Roman"/>
          <w:sz w:val="24"/>
          <w:szCs w:val="24"/>
        </w:rPr>
      </w:pPr>
      <w:r w:rsidRPr="0055047E">
        <w:rPr>
          <w:rStyle w:val="15"/>
          <w:rFonts w:cs="Times New Roman"/>
          <w:sz w:val="24"/>
          <w:szCs w:val="24"/>
        </w:rPr>
        <w:t>_____________________________________________________________________</w:t>
      </w:r>
    </w:p>
    <w:p w:rsidR="00287FAB" w:rsidRPr="0055047E" w:rsidRDefault="00287FAB" w:rsidP="00287FAB">
      <w:pPr>
        <w:spacing w:after="0" w:line="240" w:lineRule="auto"/>
        <w:jc w:val="both"/>
        <w:rPr>
          <w:rStyle w:val="15"/>
          <w:rFonts w:cs="Times New Roman"/>
          <w:sz w:val="24"/>
          <w:szCs w:val="24"/>
        </w:rPr>
      </w:pPr>
      <w:r w:rsidRPr="0055047E">
        <w:rPr>
          <w:rStyle w:val="15"/>
          <w:rFonts w:cs="Times New Roman"/>
          <w:sz w:val="24"/>
          <w:szCs w:val="24"/>
        </w:rPr>
        <w:t>(номер и сведения о дате выдачи указанного документа и выдавшем его органе)</w:t>
      </w:r>
    </w:p>
    <w:p w:rsidR="00287FAB" w:rsidRPr="0055047E" w:rsidRDefault="00287FAB" w:rsidP="00287FAB">
      <w:pPr>
        <w:spacing w:after="0" w:line="240" w:lineRule="auto"/>
        <w:ind w:firstLine="720"/>
        <w:jc w:val="both"/>
        <w:rPr>
          <w:rStyle w:val="15"/>
          <w:rFonts w:cs="Times New Roman"/>
          <w:sz w:val="24"/>
          <w:szCs w:val="24"/>
        </w:rPr>
      </w:pPr>
      <w:r w:rsidRPr="0055047E">
        <w:rPr>
          <w:rFonts w:ascii="Times New Roman" w:hAnsi="Times New Roman" w:cs="Times New Roman"/>
          <w:sz w:val="24"/>
          <w:szCs w:val="24"/>
        </w:rPr>
        <w:t xml:space="preserve">являясь законным представителем     ____________________________________________, _______________________г. р., </w:t>
      </w:r>
    </w:p>
    <w:p w:rsidR="00287FAB" w:rsidRPr="0055047E" w:rsidRDefault="00287FAB" w:rsidP="00287FAB">
      <w:pPr>
        <w:spacing w:after="0"/>
        <w:jc w:val="both"/>
        <w:rPr>
          <w:rFonts w:ascii="Times New Roman" w:hAnsi="Times New Roman" w:cs="Times New Roman"/>
          <w:b/>
          <w:sz w:val="24"/>
          <w:szCs w:val="24"/>
        </w:rPr>
      </w:pPr>
      <w:r w:rsidRPr="0055047E">
        <w:rPr>
          <w:rFonts w:ascii="Times New Roman" w:hAnsi="Times New Roman" w:cs="Times New Roman"/>
          <w:sz w:val="24"/>
          <w:szCs w:val="24"/>
        </w:rPr>
        <w:t>в соответствии с Федеральным законом от 27.07.2006 г. № 152-ФЗ «О персональных данных», даю согласие организаторам областного фестиваля-конкурса школьной прессы образовательных организаций Калужской области в рамках Всероссийского конкурса школьных изданий «Больше изданий хороших и разных»  (далее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Организатор), на автоматизированную, а также без использования средств автоматизации обработку персональных данных.</w:t>
      </w:r>
    </w:p>
    <w:p w:rsidR="00287FAB" w:rsidRPr="0055047E" w:rsidRDefault="00287FAB" w:rsidP="00287FAB">
      <w:pPr>
        <w:spacing w:after="0" w:line="240" w:lineRule="auto"/>
        <w:ind w:firstLine="720"/>
        <w:jc w:val="both"/>
        <w:rPr>
          <w:rStyle w:val="15"/>
          <w:rFonts w:cs="Times New Roman"/>
          <w:sz w:val="24"/>
          <w:szCs w:val="24"/>
        </w:rPr>
      </w:pPr>
      <w:r w:rsidRPr="0055047E">
        <w:rPr>
          <w:rStyle w:val="15"/>
          <w:rFonts w:cs="Times New Roman"/>
          <w:sz w:val="24"/>
          <w:szCs w:val="24"/>
        </w:rPr>
        <w:t>Предоставляю право Организатору осуществлять все действия (операции) с персональными данными моего(й) сына/дочери__________________________________________________________</w:t>
      </w:r>
    </w:p>
    <w:p w:rsidR="00287FAB" w:rsidRPr="0055047E" w:rsidRDefault="00287FAB" w:rsidP="00287FAB">
      <w:pPr>
        <w:spacing w:after="0" w:line="240" w:lineRule="auto"/>
        <w:jc w:val="both"/>
        <w:rPr>
          <w:rStyle w:val="15"/>
          <w:rFonts w:cs="Times New Roman"/>
          <w:sz w:val="24"/>
          <w:szCs w:val="24"/>
        </w:rPr>
      </w:pPr>
      <w:r w:rsidRPr="0055047E">
        <w:rPr>
          <w:rStyle w:val="15"/>
          <w:rFonts w:cs="Times New Roman"/>
          <w:sz w:val="24"/>
          <w:szCs w:val="24"/>
        </w:rPr>
        <w:t xml:space="preserve">                                                   (Фамилия, имя, отчество ребёнка)</w:t>
      </w:r>
    </w:p>
    <w:p w:rsidR="00287FAB" w:rsidRPr="0055047E" w:rsidRDefault="00287FAB" w:rsidP="00287FAB">
      <w:pPr>
        <w:spacing w:after="0" w:line="240" w:lineRule="auto"/>
        <w:jc w:val="both"/>
        <w:rPr>
          <w:rStyle w:val="15"/>
          <w:sz w:val="24"/>
          <w:szCs w:val="24"/>
        </w:rPr>
      </w:pPr>
      <w:r w:rsidRPr="0055047E">
        <w:rPr>
          <w:rStyle w:val="15"/>
          <w:sz w:val="24"/>
          <w:szCs w:val="24"/>
        </w:rPr>
        <w:t>включая сбор, систематизацию, накопление, хранение, обновление, изменение, использование</w:t>
      </w:r>
      <w:r w:rsidRPr="0055047E">
        <w:rPr>
          <w:rFonts w:ascii="Times New Roman" w:hAnsi="Times New Roman"/>
          <w:sz w:val="24"/>
          <w:szCs w:val="24"/>
        </w:rPr>
        <w:t xml:space="preserve"> (включая публикации протоколов по результатам Конкурса, на официальных информационных ресурсах организатора)</w:t>
      </w:r>
      <w:r w:rsidRPr="0055047E">
        <w:rPr>
          <w:rStyle w:val="15"/>
          <w:sz w:val="24"/>
          <w:szCs w:val="24"/>
        </w:rPr>
        <w:t>,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287FAB" w:rsidRPr="0055047E" w:rsidRDefault="00287FAB" w:rsidP="00287FAB">
      <w:pPr>
        <w:spacing w:after="0" w:line="240" w:lineRule="auto"/>
        <w:ind w:firstLine="720"/>
        <w:jc w:val="both"/>
        <w:rPr>
          <w:rStyle w:val="15"/>
          <w:sz w:val="24"/>
          <w:szCs w:val="24"/>
        </w:rPr>
      </w:pPr>
      <w:r w:rsidRPr="0055047E">
        <w:rPr>
          <w:rStyle w:val="15"/>
          <w:sz w:val="24"/>
          <w:szCs w:val="24"/>
        </w:rPr>
        <w:t xml:space="preserve">Передача персональных данных моего(ей) сына/дочери ______________________________________________________________________ </w:t>
      </w:r>
    </w:p>
    <w:p w:rsidR="00287FAB" w:rsidRPr="0055047E" w:rsidRDefault="00287FAB" w:rsidP="00287FAB">
      <w:pPr>
        <w:spacing w:after="0" w:line="240" w:lineRule="auto"/>
        <w:jc w:val="center"/>
        <w:rPr>
          <w:rStyle w:val="15"/>
          <w:sz w:val="24"/>
          <w:szCs w:val="24"/>
        </w:rPr>
      </w:pPr>
      <w:r w:rsidRPr="0055047E">
        <w:rPr>
          <w:rStyle w:val="15"/>
          <w:sz w:val="24"/>
          <w:szCs w:val="24"/>
        </w:rPr>
        <w:t>(Фамилия, имя, отчество ребёнка)</w:t>
      </w:r>
    </w:p>
    <w:p w:rsidR="00287FAB" w:rsidRPr="0055047E" w:rsidRDefault="00287FAB" w:rsidP="00287FAB">
      <w:pPr>
        <w:spacing w:after="0" w:line="240" w:lineRule="auto"/>
        <w:jc w:val="both"/>
        <w:rPr>
          <w:rStyle w:val="15"/>
          <w:sz w:val="24"/>
          <w:szCs w:val="24"/>
        </w:rPr>
      </w:pPr>
      <w:r w:rsidRPr="0055047E">
        <w:rPr>
          <w:rStyle w:val="15"/>
          <w:sz w:val="24"/>
          <w:szCs w:val="24"/>
        </w:rPr>
        <w:t>иным лицам или иное их разглашение (может осуществляться только с моего письменного согласия.</w:t>
      </w:r>
    </w:p>
    <w:p w:rsidR="00287FAB" w:rsidRPr="0055047E" w:rsidRDefault="00287FAB" w:rsidP="00287FAB">
      <w:pPr>
        <w:spacing w:after="0" w:line="240" w:lineRule="auto"/>
        <w:ind w:firstLine="720"/>
        <w:jc w:val="both"/>
        <w:rPr>
          <w:rStyle w:val="15"/>
          <w:sz w:val="24"/>
          <w:szCs w:val="24"/>
        </w:rPr>
      </w:pPr>
      <w:r w:rsidRPr="0055047E">
        <w:rPr>
          <w:rStyle w:val="15"/>
          <w:sz w:val="24"/>
          <w:szCs w:val="24"/>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287FAB" w:rsidRPr="0055047E" w:rsidRDefault="00287FAB" w:rsidP="00287FAB">
      <w:pPr>
        <w:spacing w:after="0" w:line="240" w:lineRule="auto"/>
        <w:ind w:firstLine="720"/>
        <w:jc w:val="both"/>
        <w:rPr>
          <w:rFonts w:ascii="Times New Roman" w:hAnsi="Times New Roman"/>
          <w:sz w:val="24"/>
          <w:szCs w:val="24"/>
          <w:shd w:val="clear" w:color="auto" w:fill="FFFFFF"/>
        </w:rPr>
      </w:pPr>
      <w:r w:rsidRPr="0055047E">
        <w:rPr>
          <w:rStyle w:val="15"/>
          <w:sz w:val="24"/>
          <w:szCs w:val="24"/>
        </w:rPr>
        <w:t>Я даю свое согласие на размещение конкурсной работы\выступления на официальных сайтах Организаторов.</w:t>
      </w:r>
    </w:p>
    <w:p w:rsidR="00287FAB" w:rsidRPr="0055047E" w:rsidRDefault="00287FAB" w:rsidP="00287FAB">
      <w:pPr>
        <w:tabs>
          <w:tab w:val="left" w:pos="6050"/>
        </w:tabs>
        <w:spacing w:line="240" w:lineRule="auto"/>
        <w:jc w:val="both"/>
        <w:rPr>
          <w:rFonts w:ascii="Times New Roman" w:hAnsi="Times New Roman"/>
          <w:sz w:val="24"/>
          <w:szCs w:val="24"/>
        </w:rPr>
      </w:pPr>
      <w:r w:rsidRPr="0055047E">
        <w:rPr>
          <w:rFonts w:ascii="Times New Roman" w:hAnsi="Times New Roman"/>
          <w:sz w:val="24"/>
          <w:szCs w:val="24"/>
        </w:rPr>
        <w:t>Подпись законного представителя Участника  _________________________</w:t>
      </w:r>
    </w:p>
    <w:p w:rsidR="00287FAB" w:rsidRPr="0055047E" w:rsidRDefault="00287FAB" w:rsidP="00287FAB">
      <w:pPr>
        <w:tabs>
          <w:tab w:val="left" w:pos="6050"/>
        </w:tabs>
        <w:spacing w:line="240" w:lineRule="auto"/>
        <w:jc w:val="both"/>
        <w:rPr>
          <w:rFonts w:ascii="Times New Roman" w:hAnsi="Times New Roman"/>
          <w:sz w:val="24"/>
          <w:szCs w:val="24"/>
        </w:rPr>
      </w:pPr>
      <w:r w:rsidRPr="0055047E">
        <w:rPr>
          <w:rFonts w:ascii="Times New Roman" w:hAnsi="Times New Roman"/>
          <w:sz w:val="24"/>
          <w:szCs w:val="24"/>
        </w:rPr>
        <w:t>Дата_____________________</w:t>
      </w:r>
    </w:p>
    <w:p w:rsidR="00287FAB" w:rsidRPr="00C82754" w:rsidRDefault="00287FAB" w:rsidP="00287FAB">
      <w:pPr>
        <w:rPr>
          <w:sz w:val="26"/>
          <w:szCs w:val="26"/>
        </w:rPr>
      </w:pPr>
      <w:r>
        <w:rPr>
          <w:sz w:val="26"/>
          <w:szCs w:val="26"/>
        </w:rPr>
        <w:br w:type="page"/>
      </w:r>
    </w:p>
    <w:p w:rsidR="00287FAB" w:rsidRPr="0055047E" w:rsidRDefault="00287FAB" w:rsidP="00287FAB">
      <w:pPr>
        <w:jc w:val="center"/>
        <w:rPr>
          <w:rFonts w:ascii="Times New Roman" w:hAnsi="Times New Roman" w:cs="Times New Roman"/>
          <w:b/>
          <w:sz w:val="26"/>
          <w:szCs w:val="26"/>
        </w:rPr>
      </w:pPr>
      <w:r w:rsidRPr="0055047E">
        <w:rPr>
          <w:rFonts w:ascii="Times New Roman" w:hAnsi="Times New Roman" w:cs="Times New Roman"/>
          <w:b/>
          <w:sz w:val="26"/>
          <w:szCs w:val="26"/>
        </w:rPr>
        <w:lastRenderedPageBreak/>
        <w:t>Согласие на обработку персональных данных</w:t>
      </w:r>
    </w:p>
    <w:p w:rsidR="00287FAB" w:rsidRPr="0055047E" w:rsidRDefault="00287FAB" w:rsidP="00287FAB">
      <w:pPr>
        <w:jc w:val="center"/>
        <w:rPr>
          <w:rFonts w:ascii="Times New Roman" w:hAnsi="Times New Roman" w:cs="Times New Roman"/>
          <w:b/>
          <w:sz w:val="26"/>
          <w:szCs w:val="26"/>
        </w:rPr>
      </w:pPr>
      <w:r w:rsidRPr="0055047E">
        <w:rPr>
          <w:rFonts w:ascii="Times New Roman" w:hAnsi="Times New Roman" w:cs="Times New Roman"/>
          <w:b/>
          <w:sz w:val="26"/>
          <w:szCs w:val="26"/>
        </w:rPr>
        <w:t>участника областного Фестиваля-конкурса школьной прессы образовательных организаций Калужской области в рамках Всероссийского конкурса школьных изданий «Больше изданий хороших и разных»</w:t>
      </w:r>
    </w:p>
    <w:p w:rsidR="00287FAB" w:rsidRPr="0055047E" w:rsidRDefault="00287FAB" w:rsidP="00287FAB">
      <w:pPr>
        <w:jc w:val="center"/>
        <w:rPr>
          <w:rStyle w:val="15"/>
          <w:rFonts w:cs="Times New Roman"/>
          <w:b/>
          <w:sz w:val="24"/>
          <w:szCs w:val="24"/>
        </w:rPr>
      </w:pPr>
      <w:r w:rsidRPr="0055047E">
        <w:rPr>
          <w:rStyle w:val="15"/>
          <w:rFonts w:cs="Times New Roman"/>
          <w:sz w:val="24"/>
          <w:szCs w:val="24"/>
        </w:rPr>
        <w:t>(</w:t>
      </w:r>
      <w:r w:rsidRPr="0055047E">
        <w:rPr>
          <w:rStyle w:val="15"/>
          <w:rFonts w:cs="Times New Roman"/>
          <w:i/>
          <w:sz w:val="24"/>
          <w:szCs w:val="24"/>
        </w:rPr>
        <w:t>для совершеннолетних</w:t>
      </w:r>
      <w:r w:rsidRPr="0055047E">
        <w:rPr>
          <w:rStyle w:val="15"/>
          <w:rFonts w:cs="Times New Roman"/>
          <w:sz w:val="24"/>
          <w:szCs w:val="24"/>
        </w:rPr>
        <w:t>)</w:t>
      </w:r>
    </w:p>
    <w:p w:rsidR="00287FAB" w:rsidRPr="0055047E" w:rsidRDefault="00287FAB" w:rsidP="00287FAB">
      <w:pPr>
        <w:spacing w:after="0" w:line="240" w:lineRule="auto"/>
        <w:contextualSpacing/>
        <w:jc w:val="both"/>
        <w:rPr>
          <w:rFonts w:ascii="Times New Roman" w:hAnsi="Times New Roman" w:cs="Times New Roman"/>
          <w:sz w:val="24"/>
          <w:szCs w:val="24"/>
        </w:rPr>
      </w:pPr>
    </w:p>
    <w:p w:rsidR="00287FAB" w:rsidRPr="0055047E" w:rsidRDefault="00287FAB" w:rsidP="00287FAB">
      <w:pPr>
        <w:spacing w:after="0" w:line="240" w:lineRule="auto"/>
        <w:ind w:firstLine="720"/>
        <w:jc w:val="both"/>
        <w:rPr>
          <w:rFonts w:ascii="Times New Roman" w:hAnsi="Times New Roman" w:cs="Times New Roman"/>
          <w:sz w:val="24"/>
          <w:szCs w:val="24"/>
        </w:rPr>
      </w:pPr>
      <w:r w:rsidRPr="0055047E">
        <w:rPr>
          <w:rFonts w:ascii="Times New Roman" w:hAnsi="Times New Roman" w:cs="Times New Roman"/>
          <w:sz w:val="24"/>
          <w:szCs w:val="24"/>
        </w:rPr>
        <w:t>Я, _______________________________________________________________________,</w:t>
      </w:r>
    </w:p>
    <w:p w:rsidR="00287FAB" w:rsidRPr="0055047E" w:rsidRDefault="00287FAB" w:rsidP="00287FAB">
      <w:pPr>
        <w:spacing w:after="0" w:line="240" w:lineRule="auto"/>
        <w:ind w:firstLine="720"/>
        <w:jc w:val="both"/>
        <w:rPr>
          <w:rFonts w:ascii="Times New Roman" w:hAnsi="Times New Roman" w:cs="Times New Roman"/>
          <w:sz w:val="24"/>
          <w:szCs w:val="24"/>
        </w:rPr>
      </w:pPr>
      <w:r w:rsidRPr="0055047E">
        <w:rPr>
          <w:rFonts w:ascii="Times New Roman" w:hAnsi="Times New Roman" w:cs="Times New Roman"/>
          <w:sz w:val="24"/>
          <w:szCs w:val="24"/>
        </w:rPr>
        <w:t xml:space="preserve">                                                               (далее – Участник), </w:t>
      </w:r>
    </w:p>
    <w:p w:rsidR="00287FAB" w:rsidRPr="0055047E" w:rsidRDefault="00287FAB" w:rsidP="00287FAB">
      <w:pPr>
        <w:spacing w:after="0" w:line="240" w:lineRule="auto"/>
        <w:jc w:val="both"/>
        <w:rPr>
          <w:rStyle w:val="15"/>
          <w:rFonts w:cs="Times New Roman"/>
          <w:sz w:val="24"/>
          <w:szCs w:val="24"/>
        </w:rPr>
      </w:pPr>
      <w:r w:rsidRPr="0055047E">
        <w:rPr>
          <w:rStyle w:val="15"/>
          <w:rFonts w:cs="Times New Roman"/>
          <w:sz w:val="24"/>
          <w:szCs w:val="24"/>
        </w:rPr>
        <w:t>документ, удостоверяющий личность: _____________________________________</w:t>
      </w:r>
    </w:p>
    <w:p w:rsidR="00287FAB" w:rsidRPr="0055047E" w:rsidRDefault="00287FAB" w:rsidP="00287FAB">
      <w:pPr>
        <w:spacing w:after="0" w:line="240" w:lineRule="auto"/>
        <w:jc w:val="both"/>
        <w:rPr>
          <w:rStyle w:val="15"/>
          <w:rFonts w:cs="Times New Roman"/>
          <w:sz w:val="24"/>
          <w:szCs w:val="24"/>
        </w:rPr>
      </w:pPr>
      <w:r w:rsidRPr="0055047E">
        <w:rPr>
          <w:rStyle w:val="15"/>
          <w:rFonts w:cs="Times New Roman"/>
          <w:sz w:val="24"/>
          <w:szCs w:val="24"/>
        </w:rPr>
        <w:t>_____________________________________________________________________</w:t>
      </w:r>
    </w:p>
    <w:p w:rsidR="00287FAB" w:rsidRPr="0055047E" w:rsidRDefault="00287FAB" w:rsidP="00287FAB">
      <w:pPr>
        <w:spacing w:after="0" w:line="240" w:lineRule="auto"/>
        <w:jc w:val="both"/>
        <w:rPr>
          <w:rStyle w:val="15"/>
          <w:rFonts w:cs="Times New Roman"/>
          <w:sz w:val="24"/>
          <w:szCs w:val="24"/>
        </w:rPr>
      </w:pPr>
      <w:r w:rsidRPr="0055047E">
        <w:rPr>
          <w:rStyle w:val="15"/>
          <w:rFonts w:cs="Times New Roman"/>
          <w:sz w:val="24"/>
          <w:szCs w:val="24"/>
        </w:rPr>
        <w:t>(номер и сведения о дате выдачи указанного документа и выдавшем его органе)</w:t>
      </w:r>
    </w:p>
    <w:p w:rsidR="00287FAB" w:rsidRPr="0055047E" w:rsidRDefault="00287FAB" w:rsidP="00287FAB">
      <w:pPr>
        <w:jc w:val="both"/>
        <w:rPr>
          <w:rFonts w:ascii="Times New Roman" w:hAnsi="Times New Roman" w:cs="Times New Roman"/>
          <w:b/>
          <w:sz w:val="24"/>
          <w:szCs w:val="24"/>
        </w:rPr>
      </w:pPr>
      <w:r w:rsidRPr="0055047E">
        <w:rPr>
          <w:rFonts w:ascii="Times New Roman" w:hAnsi="Times New Roman" w:cs="Times New Roman"/>
          <w:sz w:val="24"/>
          <w:szCs w:val="24"/>
        </w:rPr>
        <w:t>в соответствии с Федеральным законом от 27.07.2006 г. № 152-ФЗ «О персональных данных», даю согласие региональному оператору областного фестиваля-конкурса школьной прессы образовательных организаций Калужской области в рамках Всероссийского конкурса школьных изданий «Больше изданий хороших и разных»  (далее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Оператор), на автоматизированную, а также без использования средств автоматизации обработку персональных данных.</w:t>
      </w:r>
    </w:p>
    <w:p w:rsidR="00287FAB" w:rsidRPr="0055047E" w:rsidRDefault="00287FAB" w:rsidP="00287FAB">
      <w:pPr>
        <w:spacing w:after="0" w:line="240" w:lineRule="auto"/>
        <w:ind w:firstLine="720"/>
        <w:jc w:val="both"/>
        <w:rPr>
          <w:rStyle w:val="15"/>
          <w:rFonts w:cs="Times New Roman"/>
          <w:sz w:val="24"/>
          <w:szCs w:val="24"/>
        </w:rPr>
      </w:pPr>
      <w:r w:rsidRPr="0055047E">
        <w:rPr>
          <w:rStyle w:val="15"/>
          <w:rFonts w:cs="Times New Roman"/>
          <w:sz w:val="24"/>
          <w:szCs w:val="24"/>
        </w:rPr>
        <w:t xml:space="preserve">Предоставляю право организаторам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w:t>
      </w:r>
      <w:r w:rsidRPr="0055047E">
        <w:rPr>
          <w:rFonts w:ascii="Times New Roman" w:hAnsi="Times New Roman" w:cs="Times New Roman"/>
          <w:sz w:val="24"/>
          <w:szCs w:val="24"/>
        </w:rPr>
        <w:t>(включая публикации протоколов по результатам Конкурса, на официальных информационных ресурсах организатора)</w:t>
      </w:r>
      <w:r w:rsidRPr="0055047E">
        <w:rPr>
          <w:rStyle w:val="15"/>
          <w:rFonts w:cs="Times New Roman"/>
          <w:sz w:val="24"/>
          <w:szCs w:val="24"/>
        </w:rPr>
        <w:t>,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287FAB" w:rsidRPr="0055047E" w:rsidRDefault="00287FAB" w:rsidP="00287FAB">
      <w:pPr>
        <w:spacing w:after="0" w:line="240" w:lineRule="auto"/>
        <w:ind w:firstLine="720"/>
        <w:jc w:val="both"/>
        <w:rPr>
          <w:rStyle w:val="15"/>
          <w:rFonts w:cs="Times New Roman"/>
          <w:sz w:val="24"/>
          <w:szCs w:val="24"/>
        </w:rPr>
      </w:pPr>
      <w:r w:rsidRPr="0055047E">
        <w:rPr>
          <w:rStyle w:val="15"/>
          <w:rFonts w:cs="Times New Roman"/>
          <w:sz w:val="24"/>
          <w:szCs w:val="24"/>
        </w:rPr>
        <w:t>Передача персональных данных иным лицам или иное их разглашение может осуществляться только с моего письменного согласия.</w:t>
      </w:r>
    </w:p>
    <w:p w:rsidR="00287FAB" w:rsidRPr="0055047E" w:rsidRDefault="00287FAB" w:rsidP="00287FAB">
      <w:pPr>
        <w:spacing w:after="0" w:line="240" w:lineRule="auto"/>
        <w:ind w:firstLine="720"/>
        <w:jc w:val="both"/>
        <w:rPr>
          <w:rStyle w:val="15"/>
          <w:rFonts w:cs="Times New Roman"/>
          <w:sz w:val="24"/>
          <w:szCs w:val="24"/>
        </w:rPr>
      </w:pPr>
      <w:r w:rsidRPr="0055047E">
        <w:rPr>
          <w:rStyle w:val="15"/>
          <w:rFonts w:cs="Times New Roman"/>
          <w:sz w:val="24"/>
          <w:szCs w:val="24"/>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287FAB" w:rsidRPr="0055047E" w:rsidRDefault="00287FAB" w:rsidP="00287FAB">
      <w:pPr>
        <w:spacing w:after="0" w:line="240" w:lineRule="auto"/>
        <w:ind w:firstLine="720"/>
        <w:jc w:val="both"/>
        <w:rPr>
          <w:rFonts w:ascii="Times New Roman" w:hAnsi="Times New Roman" w:cs="Times New Roman"/>
          <w:sz w:val="24"/>
          <w:szCs w:val="24"/>
          <w:shd w:val="clear" w:color="auto" w:fill="FFFFFF"/>
        </w:rPr>
      </w:pPr>
      <w:r w:rsidRPr="0055047E">
        <w:rPr>
          <w:rStyle w:val="15"/>
          <w:rFonts w:cs="Times New Roman"/>
          <w:sz w:val="24"/>
          <w:szCs w:val="24"/>
        </w:rPr>
        <w:t>Я даю свое согласие на размещение конкурсной работы на официальных сайтах Организаторов.</w:t>
      </w:r>
    </w:p>
    <w:p w:rsidR="00287FAB" w:rsidRPr="0055047E" w:rsidRDefault="00287FAB" w:rsidP="00287FAB">
      <w:pPr>
        <w:tabs>
          <w:tab w:val="left" w:pos="6050"/>
        </w:tabs>
        <w:spacing w:line="240" w:lineRule="auto"/>
        <w:jc w:val="both"/>
        <w:rPr>
          <w:rFonts w:ascii="Times New Roman" w:hAnsi="Times New Roman" w:cs="Times New Roman"/>
          <w:sz w:val="24"/>
          <w:szCs w:val="24"/>
        </w:rPr>
      </w:pPr>
      <w:r w:rsidRPr="0055047E">
        <w:rPr>
          <w:rFonts w:ascii="Times New Roman" w:hAnsi="Times New Roman" w:cs="Times New Roman"/>
          <w:sz w:val="24"/>
          <w:szCs w:val="24"/>
        </w:rPr>
        <w:t xml:space="preserve">Подпись участника  ________________________ </w:t>
      </w:r>
    </w:p>
    <w:p w:rsidR="00287FAB" w:rsidRPr="0055047E" w:rsidRDefault="00287FAB" w:rsidP="00287FAB">
      <w:pPr>
        <w:spacing w:line="240" w:lineRule="auto"/>
        <w:jc w:val="both"/>
        <w:rPr>
          <w:rFonts w:ascii="Times New Roman" w:hAnsi="Times New Roman" w:cs="Times New Roman"/>
          <w:sz w:val="24"/>
          <w:szCs w:val="24"/>
        </w:rPr>
      </w:pPr>
      <w:r w:rsidRPr="0055047E">
        <w:rPr>
          <w:rFonts w:ascii="Times New Roman" w:hAnsi="Times New Roman" w:cs="Times New Roman"/>
          <w:sz w:val="24"/>
          <w:szCs w:val="24"/>
        </w:rPr>
        <w:t>Дата_____________________</w:t>
      </w:r>
    </w:p>
    <w:p w:rsidR="006451E3" w:rsidRPr="00EF460D" w:rsidRDefault="00287FAB" w:rsidP="00287FAB">
      <w:pPr>
        <w:spacing w:after="0" w:line="240" w:lineRule="auto"/>
        <w:ind w:firstLine="360"/>
        <w:jc w:val="right"/>
        <w:rPr>
          <w:rFonts w:ascii="Times New Roman" w:hAnsi="Times New Roman"/>
          <w:i/>
          <w:sz w:val="26"/>
          <w:szCs w:val="26"/>
        </w:rPr>
      </w:pPr>
      <w:r w:rsidRPr="009902EA">
        <w:rPr>
          <w:rFonts w:ascii="Times New Roman" w:hAnsi="Times New Roman"/>
          <w:sz w:val="26"/>
          <w:szCs w:val="26"/>
        </w:rPr>
        <w:br w:type="page"/>
      </w:r>
      <w:r w:rsidR="006451E3" w:rsidRPr="00EF460D">
        <w:rPr>
          <w:rFonts w:ascii="Times New Roman" w:hAnsi="Times New Roman"/>
          <w:i/>
          <w:sz w:val="26"/>
          <w:szCs w:val="26"/>
        </w:rPr>
        <w:lastRenderedPageBreak/>
        <w:t>Приложение 2</w:t>
      </w:r>
    </w:p>
    <w:p w:rsidR="006451E3" w:rsidRDefault="006451E3" w:rsidP="006451E3">
      <w:pPr>
        <w:spacing w:after="0" w:line="240" w:lineRule="auto"/>
        <w:ind w:firstLine="360"/>
        <w:jc w:val="center"/>
        <w:rPr>
          <w:rFonts w:ascii="Times New Roman" w:hAnsi="Times New Roman"/>
          <w:i/>
          <w:color w:val="000000"/>
        </w:rPr>
      </w:pPr>
    </w:p>
    <w:p w:rsidR="006451E3" w:rsidRDefault="006451E3" w:rsidP="006451E3">
      <w:pPr>
        <w:spacing w:after="0" w:line="240" w:lineRule="auto"/>
        <w:ind w:firstLine="360"/>
        <w:jc w:val="center"/>
        <w:rPr>
          <w:rFonts w:ascii="Times New Roman" w:hAnsi="Times New Roman"/>
          <w:i/>
          <w:color w:val="000000"/>
        </w:rPr>
      </w:pPr>
    </w:p>
    <w:p w:rsidR="006451E3" w:rsidRPr="00F46389" w:rsidRDefault="006451E3" w:rsidP="006451E3">
      <w:pPr>
        <w:spacing w:after="0" w:line="240" w:lineRule="auto"/>
        <w:ind w:firstLine="360"/>
        <w:jc w:val="center"/>
        <w:rPr>
          <w:rFonts w:ascii="Times New Roman" w:hAnsi="Times New Roman"/>
          <w:b/>
          <w:sz w:val="26"/>
          <w:szCs w:val="26"/>
        </w:rPr>
      </w:pPr>
      <w:r w:rsidRPr="00F46389">
        <w:rPr>
          <w:rFonts w:ascii="Times New Roman" w:hAnsi="Times New Roman"/>
          <w:b/>
          <w:sz w:val="26"/>
          <w:szCs w:val="26"/>
        </w:rPr>
        <w:t>Требования к предоставлению печатных конкурсных материалов</w:t>
      </w:r>
    </w:p>
    <w:p w:rsidR="006451E3" w:rsidRPr="00F46389" w:rsidRDefault="006451E3" w:rsidP="006451E3">
      <w:pPr>
        <w:pStyle w:val="af0"/>
        <w:ind w:left="284"/>
        <w:jc w:val="center"/>
        <w:rPr>
          <w:rFonts w:ascii="Times New Roman" w:hAnsi="Times New Roman"/>
          <w:sz w:val="26"/>
          <w:szCs w:val="26"/>
        </w:rPr>
      </w:pPr>
      <w:r w:rsidRPr="00F46389">
        <w:rPr>
          <w:rFonts w:ascii="Times New Roman" w:hAnsi="Times New Roman"/>
          <w:sz w:val="26"/>
          <w:szCs w:val="26"/>
        </w:rPr>
        <w:t>Состав материалов для фестиваля печатных изданий</w:t>
      </w:r>
    </w:p>
    <w:p w:rsidR="006451E3" w:rsidRPr="00F46389" w:rsidRDefault="006451E3" w:rsidP="006451E3">
      <w:pPr>
        <w:numPr>
          <w:ilvl w:val="0"/>
          <w:numId w:val="287"/>
        </w:numPr>
        <w:tabs>
          <w:tab w:val="left" w:pos="284"/>
        </w:tabs>
        <w:spacing w:after="0" w:line="240" w:lineRule="auto"/>
        <w:ind w:left="0" w:firstLine="0"/>
        <w:jc w:val="both"/>
        <w:rPr>
          <w:rFonts w:ascii="Times New Roman" w:hAnsi="Times New Roman"/>
          <w:sz w:val="26"/>
          <w:szCs w:val="26"/>
        </w:rPr>
      </w:pPr>
      <w:r w:rsidRPr="00F46389">
        <w:rPr>
          <w:rFonts w:ascii="Times New Roman" w:hAnsi="Times New Roman"/>
          <w:sz w:val="26"/>
          <w:szCs w:val="26"/>
        </w:rPr>
        <w:t>Газеты — подборка не более 5 выпусков, включая последний номер, с указанием выходных данных (в том числе срока издания, периодичности выпуска, тиража).</w:t>
      </w:r>
    </w:p>
    <w:p w:rsidR="006451E3" w:rsidRPr="00F46389" w:rsidRDefault="006451E3" w:rsidP="006451E3">
      <w:pPr>
        <w:numPr>
          <w:ilvl w:val="0"/>
          <w:numId w:val="287"/>
        </w:numPr>
        <w:tabs>
          <w:tab w:val="left" w:pos="284"/>
        </w:tabs>
        <w:spacing w:after="0" w:line="240" w:lineRule="auto"/>
        <w:ind w:left="0" w:firstLine="0"/>
        <w:jc w:val="both"/>
        <w:rPr>
          <w:rFonts w:ascii="Times New Roman" w:hAnsi="Times New Roman"/>
          <w:sz w:val="26"/>
          <w:szCs w:val="26"/>
        </w:rPr>
      </w:pPr>
      <w:r w:rsidRPr="00F46389">
        <w:rPr>
          <w:rFonts w:ascii="Times New Roman" w:hAnsi="Times New Roman"/>
          <w:sz w:val="26"/>
          <w:szCs w:val="26"/>
        </w:rPr>
        <w:t>Журналы — подборка не более 3 выпусков, включая последний номер.</w:t>
      </w:r>
    </w:p>
    <w:p w:rsidR="006451E3" w:rsidRPr="00F46389" w:rsidRDefault="006451E3" w:rsidP="006451E3">
      <w:pPr>
        <w:numPr>
          <w:ilvl w:val="0"/>
          <w:numId w:val="287"/>
        </w:numPr>
        <w:tabs>
          <w:tab w:val="left" w:pos="284"/>
        </w:tabs>
        <w:spacing w:after="0" w:line="240" w:lineRule="auto"/>
        <w:ind w:left="0" w:firstLine="0"/>
        <w:jc w:val="both"/>
        <w:rPr>
          <w:rFonts w:ascii="Times New Roman" w:hAnsi="Times New Roman"/>
          <w:sz w:val="26"/>
          <w:szCs w:val="26"/>
        </w:rPr>
      </w:pPr>
      <w:r w:rsidRPr="00F46389">
        <w:rPr>
          <w:rFonts w:ascii="Times New Roman" w:hAnsi="Times New Roman"/>
          <w:sz w:val="26"/>
          <w:szCs w:val="26"/>
        </w:rPr>
        <w:t>Альманахи — подборка не более 2 выпусков, включая последний номер.</w:t>
      </w:r>
    </w:p>
    <w:p w:rsidR="006451E3" w:rsidRPr="00F46389" w:rsidRDefault="006451E3" w:rsidP="006451E3">
      <w:pPr>
        <w:numPr>
          <w:ilvl w:val="0"/>
          <w:numId w:val="287"/>
        </w:numPr>
        <w:tabs>
          <w:tab w:val="left" w:pos="284"/>
        </w:tabs>
        <w:spacing w:after="0" w:line="240" w:lineRule="auto"/>
        <w:ind w:left="0" w:firstLine="0"/>
        <w:jc w:val="both"/>
        <w:rPr>
          <w:rFonts w:ascii="Times New Roman" w:hAnsi="Times New Roman"/>
          <w:sz w:val="26"/>
          <w:szCs w:val="26"/>
        </w:rPr>
      </w:pPr>
      <w:r w:rsidRPr="00F46389">
        <w:rPr>
          <w:rFonts w:ascii="Times New Roman" w:hAnsi="Times New Roman"/>
          <w:sz w:val="26"/>
          <w:szCs w:val="26"/>
        </w:rPr>
        <w:t>В номинации «Лучшая публикация» (в печатном издании) конкурсные материалы подаются отдельно от печатного издания, и заполняется заявка на номинацию.</w:t>
      </w:r>
    </w:p>
    <w:p w:rsidR="006451E3" w:rsidRPr="00F46389" w:rsidRDefault="006451E3" w:rsidP="006451E3">
      <w:pPr>
        <w:numPr>
          <w:ilvl w:val="0"/>
          <w:numId w:val="287"/>
        </w:numPr>
        <w:tabs>
          <w:tab w:val="left" w:pos="284"/>
        </w:tabs>
        <w:spacing w:after="0" w:line="240" w:lineRule="auto"/>
        <w:ind w:left="0" w:firstLine="0"/>
        <w:jc w:val="both"/>
        <w:rPr>
          <w:rFonts w:ascii="Times New Roman" w:hAnsi="Times New Roman"/>
          <w:sz w:val="26"/>
          <w:szCs w:val="26"/>
        </w:rPr>
      </w:pPr>
      <w:r w:rsidRPr="00F46389">
        <w:rPr>
          <w:rFonts w:ascii="Times New Roman" w:hAnsi="Times New Roman"/>
          <w:sz w:val="26"/>
          <w:szCs w:val="26"/>
        </w:rPr>
        <w:t>Другие материалы — по усмотрению конкурсантов.</w:t>
      </w:r>
    </w:p>
    <w:p w:rsidR="006451E3" w:rsidRPr="00F46389" w:rsidRDefault="006451E3" w:rsidP="006451E3">
      <w:pPr>
        <w:numPr>
          <w:ilvl w:val="0"/>
          <w:numId w:val="287"/>
        </w:numPr>
        <w:tabs>
          <w:tab w:val="left" w:pos="284"/>
        </w:tabs>
        <w:spacing w:after="0" w:line="240" w:lineRule="auto"/>
        <w:ind w:left="0" w:firstLine="0"/>
        <w:jc w:val="both"/>
        <w:rPr>
          <w:rFonts w:ascii="Times New Roman" w:hAnsi="Times New Roman"/>
          <w:sz w:val="26"/>
          <w:szCs w:val="26"/>
        </w:rPr>
      </w:pPr>
      <w:r w:rsidRPr="00F46389">
        <w:rPr>
          <w:rFonts w:ascii="Times New Roman" w:hAnsi="Times New Roman"/>
          <w:sz w:val="26"/>
          <w:szCs w:val="26"/>
        </w:rPr>
        <w:t>Издательские продукты присылаются в одном экземпляре, в реальном тиражном варианте (то есть именно том, какой получает читатель, а не специально напечатанном для жюри).</w:t>
      </w:r>
    </w:p>
    <w:p w:rsidR="006451E3" w:rsidRPr="00F46389" w:rsidRDefault="006451E3" w:rsidP="006451E3">
      <w:pPr>
        <w:numPr>
          <w:ilvl w:val="0"/>
          <w:numId w:val="287"/>
        </w:numPr>
        <w:tabs>
          <w:tab w:val="left" w:pos="284"/>
        </w:tabs>
        <w:spacing w:after="0" w:line="240" w:lineRule="auto"/>
        <w:ind w:left="0" w:firstLine="0"/>
        <w:jc w:val="both"/>
        <w:rPr>
          <w:rFonts w:ascii="Times New Roman" w:hAnsi="Times New Roman"/>
          <w:sz w:val="26"/>
          <w:szCs w:val="26"/>
        </w:rPr>
      </w:pPr>
      <w:r w:rsidRPr="00F46389">
        <w:rPr>
          <w:rFonts w:ascii="Times New Roman" w:hAnsi="Times New Roman"/>
          <w:sz w:val="26"/>
          <w:szCs w:val="26"/>
        </w:rPr>
        <w:t>Конкурсные печатные материалы должны быть собраны в подшивку.</w:t>
      </w:r>
    </w:p>
    <w:p w:rsidR="006451E3" w:rsidRPr="00F46389" w:rsidRDefault="006451E3" w:rsidP="006451E3">
      <w:pPr>
        <w:numPr>
          <w:ilvl w:val="0"/>
          <w:numId w:val="287"/>
        </w:numPr>
        <w:tabs>
          <w:tab w:val="left" w:pos="284"/>
        </w:tabs>
        <w:spacing w:after="0" w:line="240" w:lineRule="auto"/>
        <w:ind w:left="0" w:firstLine="0"/>
        <w:jc w:val="both"/>
        <w:rPr>
          <w:rFonts w:ascii="Times New Roman" w:hAnsi="Times New Roman"/>
          <w:sz w:val="26"/>
          <w:szCs w:val="26"/>
        </w:rPr>
      </w:pPr>
      <w:r>
        <w:rPr>
          <w:rFonts w:ascii="Times New Roman" w:hAnsi="Times New Roman"/>
          <w:sz w:val="26"/>
          <w:szCs w:val="26"/>
        </w:rPr>
        <w:t>На Ф</w:t>
      </w:r>
      <w:r w:rsidRPr="00F46389">
        <w:rPr>
          <w:rFonts w:ascii="Times New Roman" w:hAnsi="Times New Roman"/>
          <w:sz w:val="26"/>
          <w:szCs w:val="26"/>
        </w:rPr>
        <w:t xml:space="preserve">естиваль можно представить группу изданий (не более трех); в этом случае на каждое издание группы распространяются общие требования, предъявляемые к конкурсным материалам. </w:t>
      </w:r>
    </w:p>
    <w:p w:rsidR="006451E3" w:rsidRPr="00F46389" w:rsidRDefault="006451E3" w:rsidP="006451E3">
      <w:pPr>
        <w:pStyle w:val="42"/>
        <w:keepNext/>
        <w:keepLines/>
        <w:numPr>
          <w:ilvl w:val="0"/>
          <w:numId w:val="287"/>
        </w:numPr>
        <w:shd w:val="clear" w:color="auto" w:fill="auto"/>
        <w:tabs>
          <w:tab w:val="left" w:pos="284"/>
        </w:tabs>
        <w:spacing w:before="0" w:line="240" w:lineRule="auto"/>
        <w:ind w:left="0" w:firstLine="0"/>
        <w:jc w:val="both"/>
        <w:rPr>
          <w:sz w:val="26"/>
          <w:szCs w:val="26"/>
          <w:u w:val="single"/>
        </w:rPr>
      </w:pPr>
      <w:r w:rsidRPr="00F46389">
        <w:rPr>
          <w:b w:val="0"/>
          <w:sz w:val="26"/>
          <w:szCs w:val="26"/>
        </w:rPr>
        <w:t>Издание, которое уже участвовало в предыдущем фестивале, должно быть представлено новыми материалами.</w:t>
      </w:r>
    </w:p>
    <w:p w:rsidR="006451E3" w:rsidRPr="00F46389" w:rsidRDefault="006451E3" w:rsidP="006451E3">
      <w:pPr>
        <w:pStyle w:val="42"/>
        <w:keepNext/>
        <w:keepLines/>
        <w:numPr>
          <w:ilvl w:val="0"/>
          <w:numId w:val="287"/>
        </w:numPr>
        <w:shd w:val="clear" w:color="auto" w:fill="auto"/>
        <w:spacing w:before="0" w:line="240" w:lineRule="auto"/>
        <w:ind w:left="284" w:hanging="284"/>
        <w:jc w:val="both"/>
        <w:rPr>
          <w:sz w:val="26"/>
          <w:szCs w:val="26"/>
          <w:u w:val="single"/>
        </w:rPr>
      </w:pPr>
      <w:r w:rsidRPr="00F46389">
        <w:rPr>
          <w:color w:val="000000"/>
          <w:sz w:val="26"/>
          <w:szCs w:val="26"/>
          <w:u w:val="single"/>
          <w:lang w:bidi="ru-RU"/>
        </w:rPr>
        <w:t>Внимание! Ограничения!</w:t>
      </w:r>
    </w:p>
    <w:p w:rsidR="006451E3" w:rsidRPr="00F46389" w:rsidRDefault="006451E3" w:rsidP="006451E3">
      <w:pPr>
        <w:widowControl w:val="0"/>
        <w:numPr>
          <w:ilvl w:val="2"/>
          <w:numId w:val="287"/>
        </w:numPr>
        <w:spacing w:after="0" w:line="240" w:lineRule="auto"/>
        <w:ind w:left="0" w:firstLine="0"/>
        <w:jc w:val="both"/>
        <w:rPr>
          <w:rFonts w:ascii="Times New Roman" w:hAnsi="Times New Roman"/>
          <w:sz w:val="26"/>
          <w:szCs w:val="26"/>
        </w:rPr>
      </w:pPr>
      <w:r w:rsidRPr="00F46389">
        <w:rPr>
          <w:rFonts w:ascii="Times New Roman" w:hAnsi="Times New Roman"/>
          <w:color w:val="000000"/>
          <w:sz w:val="26"/>
          <w:szCs w:val="26"/>
          <w:lang w:bidi="ru-RU"/>
        </w:rPr>
        <w:t>Запрещается использование названий с ненормативной лексикой.</w:t>
      </w:r>
    </w:p>
    <w:p w:rsidR="006451E3" w:rsidRPr="00F46389" w:rsidRDefault="006451E3" w:rsidP="006451E3">
      <w:pPr>
        <w:widowControl w:val="0"/>
        <w:numPr>
          <w:ilvl w:val="2"/>
          <w:numId w:val="287"/>
        </w:numPr>
        <w:spacing w:after="0" w:line="240" w:lineRule="auto"/>
        <w:ind w:left="0" w:firstLine="0"/>
        <w:jc w:val="both"/>
        <w:rPr>
          <w:rFonts w:ascii="Times New Roman" w:hAnsi="Times New Roman"/>
          <w:sz w:val="26"/>
          <w:szCs w:val="26"/>
        </w:rPr>
      </w:pPr>
      <w:r w:rsidRPr="00F46389">
        <w:rPr>
          <w:rFonts w:ascii="Times New Roman" w:hAnsi="Times New Roman"/>
          <w:color w:val="000000"/>
          <w:sz w:val="26"/>
          <w:szCs w:val="26"/>
          <w:lang w:bidi="ru-RU"/>
        </w:rPr>
        <w:t>За несоблюдение названных ограничений у участников могут быть сняты баллы с итоговой оценки; при серьёзном нарушении следует дисквалификация!</w:t>
      </w:r>
    </w:p>
    <w:p w:rsidR="006451E3" w:rsidRPr="00F46389" w:rsidRDefault="006451E3" w:rsidP="006451E3">
      <w:pPr>
        <w:widowControl w:val="0"/>
        <w:numPr>
          <w:ilvl w:val="2"/>
          <w:numId w:val="287"/>
        </w:numPr>
        <w:spacing w:after="0" w:line="240" w:lineRule="auto"/>
        <w:ind w:left="0" w:firstLine="0"/>
        <w:jc w:val="both"/>
        <w:rPr>
          <w:rFonts w:ascii="Times New Roman" w:hAnsi="Times New Roman"/>
          <w:sz w:val="26"/>
          <w:szCs w:val="26"/>
        </w:rPr>
      </w:pPr>
      <w:r w:rsidRPr="00F46389">
        <w:rPr>
          <w:rFonts w:ascii="Times New Roman" w:hAnsi="Times New Roman"/>
          <w:color w:val="000000"/>
          <w:sz w:val="26"/>
          <w:szCs w:val="26"/>
          <w:lang w:bidi="ru-RU"/>
        </w:rPr>
        <w:t>Работы, не соответствующие настоящему Положению, Жюри не оцениваются.</w:t>
      </w:r>
    </w:p>
    <w:p w:rsidR="006451E3" w:rsidRPr="00F46389" w:rsidRDefault="006451E3" w:rsidP="006451E3">
      <w:pPr>
        <w:widowControl w:val="0"/>
        <w:numPr>
          <w:ilvl w:val="2"/>
          <w:numId w:val="287"/>
        </w:numPr>
        <w:spacing w:after="0" w:line="240" w:lineRule="auto"/>
        <w:ind w:left="0" w:firstLine="0"/>
        <w:jc w:val="both"/>
        <w:rPr>
          <w:rFonts w:ascii="Times New Roman" w:hAnsi="Times New Roman"/>
          <w:sz w:val="26"/>
          <w:szCs w:val="26"/>
        </w:rPr>
      </w:pPr>
      <w:r w:rsidRPr="00F46389">
        <w:rPr>
          <w:rFonts w:ascii="Times New Roman" w:hAnsi="Times New Roman"/>
          <w:color w:val="000000"/>
          <w:sz w:val="26"/>
          <w:szCs w:val="26"/>
          <w:lang w:bidi="ru-RU"/>
        </w:rPr>
        <w:t>Возраст участников должен строго соответствовать п. 2.1.1 Положения. Участники, не соответствующие возрастным категориям, к участию в Фестивале не допускаются.</w:t>
      </w:r>
    </w:p>
    <w:p w:rsidR="006451E3" w:rsidRPr="00F46389" w:rsidRDefault="006451E3" w:rsidP="006451E3">
      <w:pPr>
        <w:widowControl w:val="0"/>
        <w:numPr>
          <w:ilvl w:val="2"/>
          <w:numId w:val="287"/>
        </w:numPr>
        <w:spacing w:after="0" w:line="240" w:lineRule="auto"/>
        <w:ind w:left="0" w:firstLine="0"/>
        <w:jc w:val="both"/>
        <w:rPr>
          <w:rFonts w:ascii="Times New Roman" w:hAnsi="Times New Roman"/>
          <w:sz w:val="26"/>
          <w:szCs w:val="26"/>
        </w:rPr>
      </w:pPr>
      <w:r w:rsidRPr="00F46389">
        <w:rPr>
          <w:rFonts w:ascii="Times New Roman" w:hAnsi="Times New Roman"/>
          <w:color w:val="000000"/>
          <w:sz w:val="26"/>
          <w:szCs w:val="26"/>
          <w:lang w:bidi="ru-RU"/>
        </w:rPr>
        <w:t xml:space="preserve">Во время </w:t>
      </w:r>
      <w:r w:rsidRPr="00F46389">
        <w:rPr>
          <w:rFonts w:ascii="Times New Roman" w:hAnsi="Times New Roman"/>
          <w:sz w:val="26"/>
          <w:szCs w:val="26"/>
          <w:lang w:bidi="ru-RU"/>
        </w:rPr>
        <w:t>Фестиваля</w:t>
      </w:r>
      <w:r w:rsidRPr="00F46389">
        <w:rPr>
          <w:rFonts w:ascii="Times New Roman" w:hAnsi="Times New Roman"/>
          <w:color w:val="000000"/>
          <w:sz w:val="26"/>
          <w:szCs w:val="26"/>
          <w:lang w:bidi="ru-RU"/>
        </w:rPr>
        <w:t xml:space="preserve"> допускается проведение видео- и фотосъёмки. Эти материалы могут быть использованы в средствах массовой информации и в глобальной сети Интернет.</w:t>
      </w:r>
    </w:p>
    <w:p w:rsidR="006451E3" w:rsidRPr="00F46389" w:rsidRDefault="006451E3" w:rsidP="006451E3">
      <w:pPr>
        <w:widowControl w:val="0"/>
        <w:numPr>
          <w:ilvl w:val="2"/>
          <w:numId w:val="287"/>
        </w:numPr>
        <w:spacing w:after="0" w:line="240" w:lineRule="auto"/>
        <w:ind w:left="0" w:firstLine="0"/>
        <w:jc w:val="both"/>
        <w:rPr>
          <w:rFonts w:ascii="Times New Roman" w:hAnsi="Times New Roman"/>
          <w:sz w:val="26"/>
          <w:szCs w:val="26"/>
        </w:rPr>
      </w:pPr>
      <w:r w:rsidRPr="00F46389">
        <w:rPr>
          <w:rFonts w:ascii="Times New Roman" w:hAnsi="Times New Roman"/>
          <w:color w:val="000000"/>
          <w:sz w:val="26"/>
          <w:szCs w:val="26"/>
          <w:lang w:bidi="ru-RU"/>
        </w:rPr>
        <w:t>Все авторы согласны передать Организаторам права на использование предоставленных ими работ (полностью или частично) на безвозмездной основе на интернет-порталах, освещающих Фестиваль, в специальных репортажах, посвященных Фестивалю, в печатных и электронных СМИ, интернет - трансляциях, проводимых в рамках Фестиваля. Согласие подтверждается с момента оформления заявки.</w:t>
      </w:r>
    </w:p>
    <w:p w:rsidR="006451E3" w:rsidRPr="00F46389" w:rsidRDefault="006451E3" w:rsidP="006451E3">
      <w:pPr>
        <w:widowControl w:val="0"/>
        <w:numPr>
          <w:ilvl w:val="2"/>
          <w:numId w:val="287"/>
        </w:numPr>
        <w:spacing w:after="0" w:line="240" w:lineRule="auto"/>
        <w:ind w:left="0" w:firstLine="0"/>
        <w:jc w:val="both"/>
        <w:rPr>
          <w:rFonts w:ascii="Times New Roman" w:hAnsi="Times New Roman"/>
          <w:sz w:val="26"/>
          <w:szCs w:val="26"/>
        </w:rPr>
      </w:pPr>
      <w:r w:rsidRPr="00F46389">
        <w:rPr>
          <w:rFonts w:ascii="Times New Roman" w:hAnsi="Times New Roman"/>
          <w:color w:val="000000"/>
          <w:sz w:val="26"/>
          <w:szCs w:val="26"/>
          <w:lang w:bidi="ru-RU"/>
        </w:rPr>
        <w:t xml:space="preserve">По решению </w:t>
      </w:r>
      <w:r w:rsidRPr="00F46389">
        <w:rPr>
          <w:rFonts w:ascii="Times New Roman" w:hAnsi="Times New Roman"/>
          <w:sz w:val="26"/>
          <w:szCs w:val="26"/>
          <w:lang w:bidi="ru-RU"/>
        </w:rPr>
        <w:t>Организаторов Фестиваля</w:t>
      </w:r>
      <w:r w:rsidRPr="00F46389">
        <w:rPr>
          <w:rFonts w:ascii="Times New Roman" w:hAnsi="Times New Roman"/>
          <w:color w:val="000000"/>
          <w:sz w:val="26"/>
          <w:szCs w:val="26"/>
          <w:lang w:bidi="ru-RU"/>
        </w:rPr>
        <w:t xml:space="preserve"> спонсоры имеют право предложить проведение дополнительного конкурса в рамках фестиваля с присуждением своих специальных призов. Количество призов не регламентируется.</w:t>
      </w:r>
    </w:p>
    <w:p w:rsidR="006451E3" w:rsidRPr="00F46389" w:rsidRDefault="006451E3" w:rsidP="006451E3">
      <w:pPr>
        <w:tabs>
          <w:tab w:val="left" w:pos="0"/>
        </w:tabs>
        <w:spacing w:after="0" w:line="240" w:lineRule="auto"/>
        <w:ind w:left="360"/>
        <w:jc w:val="both"/>
        <w:rPr>
          <w:rFonts w:ascii="Times New Roman" w:hAnsi="Times New Roman"/>
          <w:sz w:val="26"/>
          <w:szCs w:val="26"/>
        </w:rPr>
      </w:pPr>
    </w:p>
    <w:p w:rsidR="006451E3" w:rsidRPr="0069636F" w:rsidRDefault="006451E3" w:rsidP="0069636F">
      <w:pPr>
        <w:spacing w:after="0" w:line="240" w:lineRule="auto"/>
        <w:ind w:firstLine="360"/>
        <w:jc w:val="right"/>
        <w:rPr>
          <w:rFonts w:ascii="Times New Roman" w:hAnsi="Times New Roman"/>
          <w:i/>
          <w:sz w:val="26"/>
          <w:szCs w:val="26"/>
        </w:rPr>
      </w:pPr>
      <w:r w:rsidRPr="00F46389">
        <w:rPr>
          <w:rFonts w:ascii="Times New Roman" w:hAnsi="Times New Roman"/>
          <w:sz w:val="26"/>
          <w:szCs w:val="26"/>
        </w:rPr>
        <w:br w:type="page"/>
      </w:r>
      <w:r w:rsidR="0069636F">
        <w:rPr>
          <w:rFonts w:ascii="Times New Roman" w:hAnsi="Times New Roman"/>
          <w:i/>
          <w:sz w:val="26"/>
          <w:szCs w:val="26"/>
        </w:rPr>
        <w:lastRenderedPageBreak/>
        <w:t>Приложение 3</w:t>
      </w:r>
    </w:p>
    <w:p w:rsidR="0069636F" w:rsidRDefault="0069636F" w:rsidP="006451E3">
      <w:pPr>
        <w:spacing w:after="0" w:line="240" w:lineRule="auto"/>
        <w:ind w:firstLine="360"/>
        <w:jc w:val="center"/>
        <w:rPr>
          <w:rFonts w:ascii="Times New Roman" w:hAnsi="Times New Roman"/>
          <w:b/>
          <w:sz w:val="26"/>
          <w:szCs w:val="26"/>
        </w:rPr>
      </w:pPr>
    </w:p>
    <w:p w:rsidR="006451E3" w:rsidRPr="00F46389" w:rsidRDefault="006451E3" w:rsidP="006451E3">
      <w:pPr>
        <w:spacing w:after="0" w:line="240" w:lineRule="auto"/>
        <w:ind w:firstLine="360"/>
        <w:jc w:val="center"/>
        <w:rPr>
          <w:rFonts w:ascii="Times New Roman" w:hAnsi="Times New Roman"/>
          <w:sz w:val="26"/>
          <w:szCs w:val="26"/>
        </w:rPr>
      </w:pPr>
      <w:r w:rsidRPr="00F46389">
        <w:rPr>
          <w:rFonts w:ascii="Times New Roman" w:hAnsi="Times New Roman"/>
          <w:b/>
          <w:sz w:val="26"/>
          <w:szCs w:val="26"/>
        </w:rPr>
        <w:t>Правила оформления конкурсных работ</w:t>
      </w:r>
      <w:r w:rsidRPr="00F46389">
        <w:rPr>
          <w:rFonts w:ascii="Times New Roman" w:hAnsi="Times New Roman"/>
          <w:sz w:val="26"/>
          <w:szCs w:val="26"/>
        </w:rPr>
        <w:t>.</w:t>
      </w:r>
    </w:p>
    <w:p w:rsidR="006451E3" w:rsidRPr="00F46389" w:rsidRDefault="006451E3" w:rsidP="006451E3">
      <w:pPr>
        <w:pStyle w:val="af0"/>
        <w:numPr>
          <w:ilvl w:val="0"/>
          <w:numId w:val="286"/>
        </w:numPr>
        <w:spacing w:after="0" w:line="240" w:lineRule="auto"/>
        <w:ind w:left="0" w:firstLine="360"/>
        <w:jc w:val="both"/>
        <w:rPr>
          <w:rFonts w:ascii="Times New Roman" w:hAnsi="Times New Roman"/>
          <w:sz w:val="26"/>
          <w:szCs w:val="26"/>
        </w:rPr>
      </w:pPr>
      <w:r w:rsidRPr="00F46389">
        <w:rPr>
          <w:rFonts w:ascii="Times New Roman" w:hAnsi="Times New Roman"/>
          <w:b/>
          <w:sz w:val="26"/>
          <w:szCs w:val="26"/>
        </w:rPr>
        <w:t xml:space="preserve">Все присланные на Фестиваль материалы, должны соответствовать действующему законодательству в области авторского права и федерального закона о СМИ. </w:t>
      </w:r>
      <w:r w:rsidRPr="00F46389">
        <w:rPr>
          <w:rFonts w:ascii="Times New Roman" w:hAnsi="Times New Roman"/>
          <w:sz w:val="26"/>
          <w:szCs w:val="26"/>
        </w:rPr>
        <w:t>Особое внимание рекомендуется обратить на наличие статей содержащих плагиат (полное или частичное копирование статей других авторов из интернета и иных источников, не попадающих под термин компиляция), на фото публикации с изображениями детей (помнить о том, что фотографии должны соответствовать действующему законодательству и нормам морали), на недопущение пропаганды или публичного демонстрирования символики организаций, сотрудничавших с фашистами, либо отрицающих итоги Нюрнбергского трибунала. В противном случае такие материалы будут отклонены.</w:t>
      </w:r>
    </w:p>
    <w:p w:rsidR="006451E3" w:rsidRPr="00F46389" w:rsidRDefault="006451E3" w:rsidP="006451E3">
      <w:pPr>
        <w:pStyle w:val="af0"/>
        <w:numPr>
          <w:ilvl w:val="0"/>
          <w:numId w:val="286"/>
        </w:numPr>
        <w:spacing w:after="0" w:line="240" w:lineRule="auto"/>
        <w:ind w:left="0" w:firstLine="360"/>
        <w:jc w:val="both"/>
        <w:rPr>
          <w:rFonts w:ascii="Times New Roman" w:hAnsi="Times New Roman"/>
          <w:sz w:val="26"/>
          <w:szCs w:val="26"/>
        </w:rPr>
      </w:pPr>
      <w:r w:rsidRPr="00F46389">
        <w:rPr>
          <w:rFonts w:ascii="Times New Roman" w:hAnsi="Times New Roman"/>
          <w:b/>
          <w:sz w:val="26"/>
          <w:szCs w:val="26"/>
        </w:rPr>
        <w:t xml:space="preserve">Каждая статья, заметка, фотография или авторская колонка должны иметь подпись, содержащую информацию об авторе. </w:t>
      </w:r>
      <w:r w:rsidRPr="00F46389">
        <w:rPr>
          <w:rFonts w:ascii="Times New Roman" w:hAnsi="Times New Roman"/>
          <w:sz w:val="26"/>
          <w:szCs w:val="26"/>
        </w:rPr>
        <w:t>В тех случаях, если имя автора указано в конце материала,  используется отступ вправо, а кегль дается меньше основного на 1–2 пт. Также допускается выделение курсивом. Желательно, подпись имени автора отделить  от основного текста, но не более чем на 1 строку. Точка в конце не ставится.</w:t>
      </w:r>
    </w:p>
    <w:p w:rsidR="006451E3" w:rsidRPr="00F46389" w:rsidRDefault="006451E3" w:rsidP="006451E3">
      <w:pPr>
        <w:pStyle w:val="af0"/>
        <w:numPr>
          <w:ilvl w:val="0"/>
          <w:numId w:val="286"/>
        </w:numPr>
        <w:spacing w:after="0" w:line="240" w:lineRule="auto"/>
        <w:ind w:left="0" w:firstLine="360"/>
        <w:jc w:val="both"/>
        <w:rPr>
          <w:rFonts w:ascii="Times New Roman" w:hAnsi="Times New Roman"/>
          <w:sz w:val="26"/>
          <w:szCs w:val="26"/>
        </w:rPr>
      </w:pPr>
      <w:r w:rsidRPr="00F46389">
        <w:rPr>
          <w:rFonts w:ascii="Times New Roman" w:hAnsi="Times New Roman"/>
          <w:sz w:val="26"/>
          <w:szCs w:val="26"/>
        </w:rPr>
        <w:t>В конце печатного издания должна присутствовать информация о тираже, адресе редакции, участниках издания номера с описанием их обязанностей (фотограф, дизайнер, верстальщик, журналист и т.д.) а так же контактные данные редакции.</w:t>
      </w:r>
    </w:p>
    <w:p w:rsidR="006451E3" w:rsidRPr="00F46389" w:rsidRDefault="006451E3" w:rsidP="006451E3">
      <w:pPr>
        <w:spacing w:line="240" w:lineRule="auto"/>
        <w:jc w:val="both"/>
        <w:rPr>
          <w:rFonts w:ascii="Times New Roman" w:hAnsi="Times New Roman"/>
          <w:sz w:val="26"/>
          <w:szCs w:val="26"/>
        </w:rPr>
      </w:pPr>
    </w:p>
    <w:p w:rsidR="006451E3" w:rsidRPr="0069636F" w:rsidRDefault="006451E3" w:rsidP="0069636F">
      <w:pPr>
        <w:spacing w:after="0" w:line="240" w:lineRule="auto"/>
        <w:ind w:firstLine="360"/>
        <w:jc w:val="right"/>
        <w:rPr>
          <w:rFonts w:ascii="Times New Roman" w:hAnsi="Times New Roman"/>
          <w:i/>
          <w:sz w:val="26"/>
          <w:szCs w:val="26"/>
        </w:rPr>
      </w:pPr>
      <w:r w:rsidRPr="00F46389">
        <w:rPr>
          <w:rFonts w:ascii="Times New Roman" w:hAnsi="Times New Roman"/>
          <w:sz w:val="26"/>
          <w:szCs w:val="26"/>
        </w:rPr>
        <w:br w:type="page"/>
      </w:r>
      <w:r w:rsidR="0069636F">
        <w:rPr>
          <w:rFonts w:ascii="Times New Roman" w:hAnsi="Times New Roman"/>
          <w:i/>
          <w:sz w:val="26"/>
          <w:szCs w:val="26"/>
        </w:rPr>
        <w:lastRenderedPageBreak/>
        <w:t>Приложение 4</w:t>
      </w:r>
    </w:p>
    <w:p w:rsidR="006451E3" w:rsidRDefault="006451E3" w:rsidP="006451E3">
      <w:pPr>
        <w:pStyle w:val="af0"/>
        <w:jc w:val="both"/>
        <w:rPr>
          <w:rFonts w:ascii="Times New Roman" w:hAnsi="Times New Roman"/>
          <w:b/>
          <w:sz w:val="26"/>
          <w:szCs w:val="26"/>
        </w:rPr>
      </w:pPr>
    </w:p>
    <w:p w:rsidR="006451E3" w:rsidRPr="009902EA" w:rsidRDefault="006451E3" w:rsidP="006451E3">
      <w:pPr>
        <w:pStyle w:val="af0"/>
        <w:jc w:val="both"/>
        <w:rPr>
          <w:rFonts w:ascii="Times New Roman" w:hAnsi="Times New Roman"/>
          <w:b/>
          <w:sz w:val="26"/>
          <w:szCs w:val="26"/>
        </w:rPr>
      </w:pPr>
      <w:r w:rsidRPr="00F46389">
        <w:rPr>
          <w:rFonts w:ascii="Times New Roman" w:hAnsi="Times New Roman"/>
          <w:b/>
          <w:sz w:val="26"/>
          <w:szCs w:val="26"/>
        </w:rPr>
        <w:t>Рекомендации к представлению работ в номинации «Лучшая практика»</w:t>
      </w:r>
    </w:p>
    <w:p w:rsidR="006451E3" w:rsidRPr="00677E5C" w:rsidRDefault="006451E3" w:rsidP="006451E3">
      <w:pPr>
        <w:pStyle w:val="af0"/>
        <w:numPr>
          <w:ilvl w:val="3"/>
          <w:numId w:val="185"/>
        </w:numPr>
        <w:spacing w:after="200" w:line="276" w:lineRule="auto"/>
        <w:rPr>
          <w:rFonts w:ascii="Times New Roman" w:hAnsi="Times New Roman"/>
          <w:sz w:val="26"/>
          <w:szCs w:val="26"/>
        </w:rPr>
      </w:pPr>
      <w:r w:rsidRPr="00461EBF">
        <w:rPr>
          <w:rStyle w:val="af4"/>
          <w:rFonts w:eastAsia="Courier New"/>
          <w:sz w:val="26"/>
          <w:szCs w:val="26"/>
        </w:rPr>
        <w:t>В данной номинации участник представляется описание своего</w:t>
      </w:r>
      <w:r w:rsidRPr="00677E5C">
        <w:rPr>
          <w:rFonts w:ascii="Times New Roman" w:hAnsi="Times New Roman"/>
          <w:b/>
          <w:sz w:val="26"/>
          <w:szCs w:val="26"/>
        </w:rPr>
        <w:t xml:space="preserve"> педагогического</w:t>
      </w:r>
      <w:r w:rsidRPr="00677E5C">
        <w:rPr>
          <w:rFonts w:ascii="Times New Roman" w:hAnsi="Times New Roman"/>
          <w:sz w:val="26"/>
          <w:szCs w:val="26"/>
        </w:rPr>
        <w:t xml:space="preserve"> опыта, содержащее описание применяемых методов, методических приемов,  методики преподавания, технологии обучения, основанное на авторских принципах и идеях. Члены жюри могут отклонить рассмотрение работы, которая не соответствует рекомендациям.</w:t>
      </w:r>
    </w:p>
    <w:p w:rsidR="006451E3" w:rsidRPr="00677E5C" w:rsidRDefault="006451E3" w:rsidP="006451E3">
      <w:pPr>
        <w:tabs>
          <w:tab w:val="num" w:pos="0"/>
        </w:tabs>
        <w:spacing w:after="0" w:line="240" w:lineRule="auto"/>
        <w:jc w:val="both"/>
        <w:rPr>
          <w:rFonts w:ascii="Times New Roman" w:hAnsi="Times New Roman"/>
          <w:sz w:val="26"/>
          <w:szCs w:val="26"/>
        </w:rPr>
      </w:pPr>
      <w:r w:rsidRPr="00677E5C">
        <w:rPr>
          <w:rFonts w:ascii="Times New Roman" w:hAnsi="Times New Roman"/>
          <w:sz w:val="26"/>
          <w:szCs w:val="26"/>
          <w:lang w:eastAsia="ar-SA"/>
        </w:rPr>
        <w:t>Работа должна содержать</w:t>
      </w:r>
      <w:r w:rsidRPr="00677E5C">
        <w:rPr>
          <w:rFonts w:ascii="Times New Roman" w:hAnsi="Times New Roman"/>
          <w:sz w:val="26"/>
          <w:szCs w:val="26"/>
        </w:rPr>
        <w:t xml:space="preserve">: </w:t>
      </w:r>
    </w:p>
    <w:p w:rsidR="006451E3" w:rsidRPr="00677E5C" w:rsidRDefault="006451E3" w:rsidP="006451E3">
      <w:pPr>
        <w:numPr>
          <w:ilvl w:val="0"/>
          <w:numId w:val="43"/>
        </w:numPr>
        <w:tabs>
          <w:tab w:val="clear" w:pos="720"/>
          <w:tab w:val="num" w:pos="426"/>
        </w:tabs>
        <w:spacing w:after="0" w:line="240" w:lineRule="auto"/>
        <w:ind w:left="426" w:hanging="426"/>
        <w:jc w:val="both"/>
        <w:rPr>
          <w:rFonts w:ascii="Times New Roman" w:hAnsi="Times New Roman"/>
          <w:color w:val="000000"/>
          <w:sz w:val="26"/>
          <w:szCs w:val="26"/>
        </w:rPr>
      </w:pPr>
      <w:r w:rsidRPr="00677E5C">
        <w:rPr>
          <w:rFonts w:ascii="Times New Roman" w:hAnsi="Times New Roman"/>
          <w:color w:val="000000"/>
          <w:sz w:val="26"/>
          <w:szCs w:val="26"/>
        </w:rPr>
        <w:t xml:space="preserve">титульный лист; </w:t>
      </w:r>
    </w:p>
    <w:p w:rsidR="006451E3" w:rsidRPr="00677E5C" w:rsidRDefault="006451E3" w:rsidP="006451E3">
      <w:pPr>
        <w:numPr>
          <w:ilvl w:val="0"/>
          <w:numId w:val="43"/>
        </w:numPr>
        <w:tabs>
          <w:tab w:val="clear" w:pos="720"/>
          <w:tab w:val="num" w:pos="426"/>
        </w:tabs>
        <w:spacing w:after="0" w:line="240" w:lineRule="auto"/>
        <w:ind w:left="426" w:hanging="426"/>
        <w:jc w:val="both"/>
        <w:rPr>
          <w:rFonts w:ascii="Times New Roman" w:hAnsi="Times New Roman"/>
          <w:color w:val="000000"/>
          <w:sz w:val="26"/>
          <w:szCs w:val="26"/>
        </w:rPr>
      </w:pPr>
      <w:r w:rsidRPr="00677E5C">
        <w:rPr>
          <w:rFonts w:ascii="Times New Roman" w:hAnsi="Times New Roman"/>
          <w:color w:val="000000"/>
          <w:sz w:val="26"/>
          <w:szCs w:val="26"/>
        </w:rPr>
        <w:t>оглавление;</w:t>
      </w:r>
    </w:p>
    <w:p w:rsidR="006451E3" w:rsidRPr="00677E5C" w:rsidRDefault="006451E3" w:rsidP="006451E3">
      <w:pPr>
        <w:numPr>
          <w:ilvl w:val="0"/>
          <w:numId w:val="43"/>
        </w:numPr>
        <w:tabs>
          <w:tab w:val="clear" w:pos="720"/>
          <w:tab w:val="num" w:pos="426"/>
        </w:tabs>
        <w:spacing w:after="0" w:line="240" w:lineRule="auto"/>
        <w:ind w:left="426" w:hanging="426"/>
        <w:jc w:val="both"/>
        <w:rPr>
          <w:rFonts w:ascii="Times New Roman" w:hAnsi="Times New Roman"/>
          <w:color w:val="000000"/>
          <w:sz w:val="26"/>
          <w:szCs w:val="26"/>
        </w:rPr>
      </w:pPr>
      <w:r w:rsidRPr="00677E5C">
        <w:rPr>
          <w:rFonts w:ascii="Times New Roman" w:hAnsi="Times New Roman"/>
          <w:color w:val="000000"/>
          <w:sz w:val="26"/>
          <w:szCs w:val="26"/>
        </w:rPr>
        <w:t>введение (указывается актуальность опыта, его цель и задачи; проблематичность рассматриваемого опыта, установка на восприятие содержания материала, формирование целенаправленного интереса; необходимо отметить индивидуальный вклад автора, дать необходимые разъяснения отдельных моментов, объяснить термины, встречающиеся в тексте)</w:t>
      </w:r>
    </w:p>
    <w:p w:rsidR="006451E3" w:rsidRPr="00677E5C" w:rsidRDefault="006451E3" w:rsidP="006451E3">
      <w:pPr>
        <w:numPr>
          <w:ilvl w:val="0"/>
          <w:numId w:val="43"/>
        </w:numPr>
        <w:tabs>
          <w:tab w:val="clear" w:pos="720"/>
          <w:tab w:val="num" w:pos="426"/>
        </w:tabs>
        <w:spacing w:after="0" w:line="240" w:lineRule="auto"/>
        <w:ind w:left="426" w:hanging="426"/>
        <w:jc w:val="both"/>
        <w:rPr>
          <w:rFonts w:ascii="Times New Roman" w:hAnsi="Times New Roman"/>
          <w:color w:val="000000"/>
          <w:sz w:val="26"/>
          <w:szCs w:val="26"/>
        </w:rPr>
      </w:pPr>
      <w:r w:rsidRPr="00677E5C">
        <w:rPr>
          <w:rFonts w:ascii="Times New Roman" w:hAnsi="Times New Roman"/>
          <w:color w:val="000000"/>
          <w:sz w:val="26"/>
          <w:szCs w:val="26"/>
        </w:rPr>
        <w:t xml:space="preserve">основную часть: даётся изложение опыта работы, описываются используемые технологии, формы, методы, приемы в процессе реализации идей, замыслов, освещаются креативные подходы, пути решения поставленных проблем); </w:t>
      </w:r>
    </w:p>
    <w:p w:rsidR="006451E3" w:rsidRPr="00677E5C" w:rsidRDefault="006451E3" w:rsidP="006451E3">
      <w:pPr>
        <w:numPr>
          <w:ilvl w:val="0"/>
          <w:numId w:val="43"/>
        </w:numPr>
        <w:tabs>
          <w:tab w:val="clear" w:pos="720"/>
          <w:tab w:val="num" w:pos="426"/>
        </w:tabs>
        <w:spacing w:after="0" w:line="240" w:lineRule="auto"/>
        <w:ind w:left="426" w:hanging="426"/>
        <w:jc w:val="both"/>
        <w:rPr>
          <w:rFonts w:ascii="Times New Roman" w:hAnsi="Times New Roman"/>
          <w:color w:val="000000"/>
          <w:sz w:val="26"/>
          <w:szCs w:val="26"/>
        </w:rPr>
      </w:pPr>
      <w:r w:rsidRPr="00677E5C">
        <w:rPr>
          <w:rFonts w:ascii="Times New Roman" w:hAnsi="Times New Roman"/>
          <w:color w:val="000000"/>
          <w:sz w:val="26"/>
          <w:szCs w:val="26"/>
        </w:rPr>
        <w:t xml:space="preserve">заключение (содержит анализ результативности и эффективности опыта, подведение итога); </w:t>
      </w:r>
    </w:p>
    <w:p w:rsidR="006451E3" w:rsidRPr="00677E5C" w:rsidRDefault="006451E3" w:rsidP="006451E3">
      <w:pPr>
        <w:numPr>
          <w:ilvl w:val="0"/>
          <w:numId w:val="43"/>
        </w:numPr>
        <w:tabs>
          <w:tab w:val="clear" w:pos="720"/>
          <w:tab w:val="num" w:pos="426"/>
        </w:tabs>
        <w:spacing w:after="0" w:line="240" w:lineRule="auto"/>
        <w:ind w:left="426" w:hanging="426"/>
        <w:jc w:val="both"/>
        <w:rPr>
          <w:rFonts w:ascii="Times New Roman" w:hAnsi="Times New Roman"/>
          <w:color w:val="000000"/>
          <w:sz w:val="26"/>
          <w:szCs w:val="26"/>
        </w:rPr>
      </w:pPr>
      <w:r w:rsidRPr="00677E5C">
        <w:rPr>
          <w:rFonts w:ascii="Times New Roman" w:hAnsi="Times New Roman"/>
          <w:color w:val="000000"/>
          <w:sz w:val="26"/>
          <w:szCs w:val="26"/>
        </w:rPr>
        <w:t xml:space="preserve">список использованной литературы; </w:t>
      </w:r>
    </w:p>
    <w:p w:rsidR="006451E3" w:rsidRPr="00677E5C" w:rsidRDefault="006451E3" w:rsidP="006451E3">
      <w:pPr>
        <w:numPr>
          <w:ilvl w:val="0"/>
          <w:numId w:val="43"/>
        </w:numPr>
        <w:tabs>
          <w:tab w:val="clear" w:pos="720"/>
          <w:tab w:val="num" w:pos="426"/>
        </w:tabs>
        <w:spacing w:after="0" w:line="240" w:lineRule="auto"/>
        <w:ind w:left="426" w:hanging="426"/>
        <w:jc w:val="both"/>
        <w:rPr>
          <w:rFonts w:ascii="Times New Roman" w:hAnsi="Times New Roman"/>
          <w:sz w:val="26"/>
          <w:szCs w:val="26"/>
        </w:rPr>
      </w:pPr>
      <w:r w:rsidRPr="00677E5C">
        <w:rPr>
          <w:rFonts w:ascii="Times New Roman" w:hAnsi="Times New Roman"/>
          <w:color w:val="000000"/>
          <w:sz w:val="26"/>
          <w:szCs w:val="26"/>
        </w:rPr>
        <w:t>приложения</w:t>
      </w:r>
      <w:r w:rsidRPr="00677E5C">
        <w:rPr>
          <w:rFonts w:ascii="Times New Roman" w:hAnsi="Times New Roman"/>
          <w:sz w:val="26"/>
          <w:szCs w:val="26"/>
        </w:rPr>
        <w:t xml:space="preserve"> (при необходимости). </w:t>
      </w:r>
    </w:p>
    <w:p w:rsidR="006451E3" w:rsidRPr="00677E5C" w:rsidRDefault="006451E3" w:rsidP="006451E3">
      <w:pPr>
        <w:spacing w:after="0" w:line="240" w:lineRule="auto"/>
        <w:jc w:val="both"/>
        <w:rPr>
          <w:rFonts w:ascii="Times New Roman" w:hAnsi="Times New Roman"/>
          <w:sz w:val="26"/>
          <w:szCs w:val="26"/>
        </w:rPr>
      </w:pPr>
      <w:r w:rsidRPr="00677E5C">
        <w:rPr>
          <w:rFonts w:ascii="Times New Roman" w:hAnsi="Times New Roman"/>
          <w:sz w:val="26"/>
          <w:szCs w:val="26"/>
        </w:rPr>
        <w:t>Используемые цитаты и данные обязательно должны иметь ссылки на источники.</w:t>
      </w:r>
    </w:p>
    <w:p w:rsidR="006451E3" w:rsidRPr="00677E5C" w:rsidRDefault="006451E3" w:rsidP="006451E3">
      <w:pPr>
        <w:pStyle w:val="af1"/>
        <w:numPr>
          <w:ilvl w:val="0"/>
          <w:numId w:val="185"/>
        </w:numPr>
        <w:spacing w:before="0" w:beforeAutospacing="0" w:after="0" w:afterAutospacing="0"/>
        <w:jc w:val="both"/>
        <w:rPr>
          <w:sz w:val="26"/>
          <w:szCs w:val="26"/>
        </w:rPr>
      </w:pPr>
      <w:r w:rsidRPr="00677E5C">
        <w:rPr>
          <w:sz w:val="26"/>
          <w:szCs w:val="26"/>
        </w:rPr>
        <w:t>Требования к оформлению работы</w:t>
      </w:r>
    </w:p>
    <w:p w:rsidR="006451E3" w:rsidRPr="00677E5C" w:rsidRDefault="006451E3" w:rsidP="006451E3">
      <w:pPr>
        <w:spacing w:after="0" w:line="240" w:lineRule="auto"/>
        <w:jc w:val="both"/>
        <w:rPr>
          <w:rFonts w:ascii="Times New Roman" w:hAnsi="Times New Roman"/>
          <w:sz w:val="26"/>
          <w:szCs w:val="26"/>
        </w:rPr>
      </w:pPr>
      <w:r w:rsidRPr="00677E5C">
        <w:rPr>
          <w:rFonts w:ascii="Times New Roman" w:hAnsi="Times New Roman"/>
          <w:sz w:val="26"/>
          <w:szCs w:val="26"/>
        </w:rPr>
        <w:t xml:space="preserve">Текстовые материалы выполняются в программе </w:t>
      </w:r>
      <w:r w:rsidRPr="00677E5C">
        <w:rPr>
          <w:rFonts w:ascii="Times New Roman" w:hAnsi="Times New Roman"/>
          <w:sz w:val="26"/>
          <w:szCs w:val="26"/>
          <w:lang w:val="en-US"/>
        </w:rPr>
        <w:t>MS</w:t>
      </w:r>
      <w:r w:rsidRPr="00677E5C">
        <w:rPr>
          <w:rFonts w:ascii="Times New Roman" w:hAnsi="Times New Roman"/>
          <w:sz w:val="26"/>
          <w:szCs w:val="26"/>
        </w:rPr>
        <w:t xml:space="preserve"> </w:t>
      </w:r>
      <w:r w:rsidRPr="00677E5C">
        <w:rPr>
          <w:rFonts w:ascii="Times New Roman" w:hAnsi="Times New Roman"/>
          <w:sz w:val="26"/>
          <w:szCs w:val="26"/>
          <w:lang w:val="en-US"/>
        </w:rPr>
        <w:t>Word</w:t>
      </w:r>
      <w:r w:rsidRPr="00677E5C">
        <w:rPr>
          <w:rFonts w:ascii="Times New Roman" w:hAnsi="Times New Roman"/>
          <w:sz w:val="26"/>
          <w:szCs w:val="26"/>
        </w:rPr>
        <w:t xml:space="preserve"> в форматах </w:t>
      </w:r>
      <w:r w:rsidRPr="00677E5C">
        <w:rPr>
          <w:rFonts w:ascii="Times New Roman" w:hAnsi="Times New Roman"/>
          <w:sz w:val="26"/>
          <w:szCs w:val="26"/>
          <w:lang w:val="en-US"/>
        </w:rPr>
        <w:t>doc</w:t>
      </w:r>
      <w:r w:rsidRPr="00677E5C">
        <w:rPr>
          <w:rFonts w:ascii="Times New Roman" w:hAnsi="Times New Roman"/>
          <w:sz w:val="26"/>
          <w:szCs w:val="26"/>
        </w:rPr>
        <w:t xml:space="preserve">, </w:t>
      </w:r>
      <w:r w:rsidRPr="00677E5C">
        <w:rPr>
          <w:rFonts w:ascii="Times New Roman" w:hAnsi="Times New Roman"/>
          <w:sz w:val="26"/>
          <w:szCs w:val="26"/>
          <w:lang w:val="en-US"/>
        </w:rPr>
        <w:t>docx</w:t>
      </w:r>
      <w:r w:rsidRPr="00677E5C">
        <w:rPr>
          <w:rFonts w:ascii="Times New Roman" w:hAnsi="Times New Roman"/>
          <w:sz w:val="26"/>
          <w:szCs w:val="26"/>
        </w:rPr>
        <w:t>:</w:t>
      </w:r>
    </w:p>
    <w:p w:rsidR="006451E3" w:rsidRPr="00677E5C" w:rsidRDefault="006451E3" w:rsidP="006451E3">
      <w:pPr>
        <w:numPr>
          <w:ilvl w:val="0"/>
          <w:numId w:val="43"/>
        </w:numPr>
        <w:tabs>
          <w:tab w:val="clear" w:pos="720"/>
          <w:tab w:val="num" w:pos="426"/>
        </w:tabs>
        <w:spacing w:after="0" w:line="240" w:lineRule="auto"/>
        <w:ind w:left="426" w:hanging="426"/>
        <w:jc w:val="both"/>
        <w:rPr>
          <w:rFonts w:ascii="Times New Roman" w:hAnsi="Times New Roman"/>
          <w:color w:val="000000"/>
          <w:sz w:val="26"/>
          <w:szCs w:val="26"/>
        </w:rPr>
      </w:pPr>
      <w:r w:rsidRPr="00677E5C">
        <w:rPr>
          <w:rFonts w:ascii="Times New Roman" w:hAnsi="Times New Roman"/>
          <w:color w:val="000000"/>
          <w:sz w:val="26"/>
          <w:szCs w:val="26"/>
        </w:rPr>
        <w:t>размер листа А-4;</w:t>
      </w:r>
    </w:p>
    <w:p w:rsidR="006451E3" w:rsidRPr="00677E5C" w:rsidRDefault="006451E3" w:rsidP="006451E3">
      <w:pPr>
        <w:numPr>
          <w:ilvl w:val="0"/>
          <w:numId w:val="43"/>
        </w:numPr>
        <w:tabs>
          <w:tab w:val="clear" w:pos="720"/>
          <w:tab w:val="num" w:pos="426"/>
        </w:tabs>
        <w:spacing w:after="0" w:line="240" w:lineRule="auto"/>
        <w:ind w:left="426" w:hanging="426"/>
        <w:jc w:val="both"/>
        <w:rPr>
          <w:rFonts w:ascii="Times New Roman" w:hAnsi="Times New Roman"/>
          <w:color w:val="000000"/>
          <w:sz w:val="26"/>
          <w:szCs w:val="26"/>
        </w:rPr>
      </w:pPr>
      <w:r w:rsidRPr="00677E5C">
        <w:rPr>
          <w:rFonts w:ascii="Times New Roman" w:hAnsi="Times New Roman"/>
          <w:color w:val="000000"/>
          <w:sz w:val="26"/>
          <w:szCs w:val="26"/>
        </w:rPr>
        <w:t xml:space="preserve">поля со всех сторон 20 мм; </w:t>
      </w:r>
    </w:p>
    <w:p w:rsidR="006451E3" w:rsidRPr="00677E5C" w:rsidRDefault="006451E3" w:rsidP="006451E3">
      <w:pPr>
        <w:numPr>
          <w:ilvl w:val="0"/>
          <w:numId w:val="43"/>
        </w:numPr>
        <w:tabs>
          <w:tab w:val="clear" w:pos="720"/>
          <w:tab w:val="num" w:pos="426"/>
        </w:tabs>
        <w:spacing w:after="0" w:line="240" w:lineRule="auto"/>
        <w:ind w:left="426" w:hanging="426"/>
        <w:jc w:val="both"/>
        <w:rPr>
          <w:rFonts w:ascii="Times New Roman" w:hAnsi="Times New Roman"/>
          <w:color w:val="000000"/>
          <w:sz w:val="26"/>
          <w:szCs w:val="26"/>
        </w:rPr>
      </w:pPr>
      <w:r w:rsidRPr="00677E5C">
        <w:rPr>
          <w:rFonts w:ascii="Times New Roman" w:hAnsi="Times New Roman"/>
          <w:color w:val="000000"/>
          <w:sz w:val="26"/>
          <w:szCs w:val="26"/>
        </w:rPr>
        <w:t xml:space="preserve">шрифт Times New Roman, кегль - 12, междустрочный интервал – 1; </w:t>
      </w:r>
    </w:p>
    <w:p w:rsidR="006451E3" w:rsidRPr="00677E5C" w:rsidRDefault="006451E3" w:rsidP="006451E3">
      <w:pPr>
        <w:numPr>
          <w:ilvl w:val="0"/>
          <w:numId w:val="43"/>
        </w:numPr>
        <w:tabs>
          <w:tab w:val="clear" w:pos="720"/>
          <w:tab w:val="num" w:pos="426"/>
        </w:tabs>
        <w:spacing w:after="0" w:line="240" w:lineRule="auto"/>
        <w:ind w:left="426" w:hanging="426"/>
        <w:jc w:val="both"/>
        <w:rPr>
          <w:rFonts w:ascii="Times New Roman" w:hAnsi="Times New Roman"/>
          <w:sz w:val="26"/>
          <w:szCs w:val="26"/>
        </w:rPr>
      </w:pPr>
      <w:r w:rsidRPr="00677E5C">
        <w:rPr>
          <w:rFonts w:ascii="Times New Roman" w:hAnsi="Times New Roman"/>
          <w:color w:val="000000"/>
          <w:sz w:val="26"/>
          <w:szCs w:val="26"/>
        </w:rPr>
        <w:t>выравнивание</w:t>
      </w:r>
      <w:r w:rsidRPr="00677E5C">
        <w:rPr>
          <w:rFonts w:ascii="Times New Roman" w:hAnsi="Times New Roman"/>
          <w:sz w:val="26"/>
          <w:szCs w:val="26"/>
        </w:rPr>
        <w:t xml:space="preserve"> - по ширине. </w:t>
      </w:r>
    </w:p>
    <w:p w:rsidR="006451E3" w:rsidRPr="00677E5C" w:rsidRDefault="006451E3" w:rsidP="006451E3">
      <w:pPr>
        <w:spacing w:line="240" w:lineRule="auto"/>
        <w:jc w:val="both"/>
        <w:rPr>
          <w:rFonts w:ascii="Times New Roman" w:hAnsi="Times New Roman"/>
          <w:sz w:val="26"/>
          <w:szCs w:val="26"/>
        </w:rPr>
      </w:pPr>
      <w:r w:rsidRPr="00677E5C">
        <w:rPr>
          <w:rFonts w:ascii="Times New Roman" w:hAnsi="Times New Roman"/>
          <w:sz w:val="26"/>
          <w:szCs w:val="26"/>
        </w:rPr>
        <w:t>Материалы необходимо подать как в печатном, так и в электронном виде.</w:t>
      </w:r>
    </w:p>
    <w:p w:rsidR="006451E3" w:rsidRPr="00677E5C" w:rsidRDefault="006451E3" w:rsidP="006451E3">
      <w:pPr>
        <w:spacing w:line="240" w:lineRule="auto"/>
        <w:jc w:val="both"/>
        <w:rPr>
          <w:rFonts w:ascii="Times New Roman" w:hAnsi="Times New Roman"/>
          <w:sz w:val="26"/>
          <w:szCs w:val="26"/>
        </w:rPr>
      </w:pPr>
    </w:p>
    <w:p w:rsidR="006451E3" w:rsidRPr="00F46389" w:rsidRDefault="006451E3" w:rsidP="006451E3">
      <w:pPr>
        <w:rPr>
          <w:rFonts w:ascii="Times New Roman" w:hAnsi="Times New Roman"/>
          <w:sz w:val="26"/>
          <w:szCs w:val="26"/>
        </w:rPr>
      </w:pPr>
      <w:r>
        <w:rPr>
          <w:rFonts w:ascii="Times New Roman" w:hAnsi="Times New Roman"/>
          <w:sz w:val="26"/>
          <w:szCs w:val="26"/>
        </w:rPr>
        <w:br w:type="page"/>
      </w:r>
    </w:p>
    <w:p w:rsidR="006451E3" w:rsidRPr="00D73FCF" w:rsidRDefault="006451E3" w:rsidP="006451E3">
      <w:pPr>
        <w:spacing w:after="0" w:line="240" w:lineRule="auto"/>
        <w:ind w:firstLine="360"/>
        <w:jc w:val="right"/>
        <w:rPr>
          <w:rFonts w:ascii="Times New Roman" w:hAnsi="Times New Roman"/>
          <w:i/>
          <w:sz w:val="26"/>
          <w:szCs w:val="26"/>
        </w:rPr>
      </w:pPr>
      <w:r w:rsidRPr="00EF460D">
        <w:rPr>
          <w:rFonts w:ascii="Times New Roman" w:hAnsi="Times New Roman"/>
          <w:i/>
          <w:sz w:val="26"/>
          <w:szCs w:val="26"/>
        </w:rPr>
        <w:lastRenderedPageBreak/>
        <w:t>Приложение 5</w:t>
      </w:r>
    </w:p>
    <w:p w:rsidR="006451E3" w:rsidRPr="00F46389" w:rsidRDefault="006451E3" w:rsidP="006451E3">
      <w:pPr>
        <w:spacing w:after="0" w:line="240" w:lineRule="auto"/>
        <w:ind w:firstLine="360"/>
        <w:jc w:val="both"/>
        <w:rPr>
          <w:rFonts w:ascii="Times New Roman" w:hAnsi="Times New Roman"/>
          <w:sz w:val="26"/>
          <w:szCs w:val="26"/>
        </w:rPr>
      </w:pPr>
    </w:p>
    <w:p w:rsidR="006451E3" w:rsidRPr="00766068" w:rsidRDefault="006451E3" w:rsidP="006451E3">
      <w:pPr>
        <w:spacing w:after="0" w:line="240" w:lineRule="auto"/>
        <w:ind w:firstLine="360"/>
        <w:jc w:val="right"/>
        <w:rPr>
          <w:rFonts w:ascii="Times New Roman" w:hAnsi="Times New Roman"/>
          <w:i/>
          <w:color w:val="000000"/>
        </w:rPr>
      </w:pPr>
      <w:r w:rsidRPr="00766068">
        <w:rPr>
          <w:rFonts w:ascii="Times New Roman" w:hAnsi="Times New Roman"/>
          <w:i/>
          <w:color w:val="000000"/>
        </w:rPr>
        <w:t>К положению об областном фестивале-конкурсе</w:t>
      </w:r>
    </w:p>
    <w:p w:rsidR="006451E3" w:rsidRPr="00766068" w:rsidRDefault="006451E3" w:rsidP="006451E3">
      <w:pPr>
        <w:spacing w:after="0" w:line="240" w:lineRule="auto"/>
        <w:ind w:firstLine="360"/>
        <w:jc w:val="right"/>
        <w:rPr>
          <w:rFonts w:ascii="Times New Roman" w:hAnsi="Times New Roman"/>
          <w:i/>
        </w:rPr>
      </w:pPr>
      <w:r w:rsidRPr="00766068">
        <w:rPr>
          <w:rFonts w:ascii="Times New Roman" w:hAnsi="Times New Roman"/>
          <w:i/>
          <w:color w:val="000000"/>
        </w:rPr>
        <w:t xml:space="preserve"> школьной прессы образовательных организаций Калужской области</w:t>
      </w:r>
    </w:p>
    <w:p w:rsidR="006451E3" w:rsidRPr="00F46389" w:rsidRDefault="006451E3" w:rsidP="006451E3">
      <w:pPr>
        <w:spacing w:after="0" w:line="240" w:lineRule="auto"/>
        <w:ind w:firstLine="360"/>
        <w:jc w:val="both"/>
        <w:rPr>
          <w:rFonts w:ascii="Times New Roman" w:hAnsi="Times New Roman"/>
          <w:sz w:val="26"/>
          <w:szCs w:val="26"/>
        </w:rPr>
      </w:pPr>
    </w:p>
    <w:p w:rsidR="006451E3" w:rsidRPr="00F46389" w:rsidRDefault="006451E3" w:rsidP="006451E3">
      <w:pPr>
        <w:pStyle w:val="af0"/>
        <w:jc w:val="center"/>
        <w:rPr>
          <w:rFonts w:ascii="Times New Roman" w:hAnsi="Times New Roman"/>
          <w:b/>
          <w:sz w:val="26"/>
          <w:szCs w:val="26"/>
        </w:rPr>
      </w:pPr>
      <w:r w:rsidRPr="00F46389">
        <w:rPr>
          <w:rFonts w:ascii="Times New Roman" w:hAnsi="Times New Roman"/>
          <w:b/>
          <w:sz w:val="26"/>
          <w:szCs w:val="26"/>
        </w:rPr>
        <w:t>Регламент к представлению работ в номинации</w:t>
      </w:r>
    </w:p>
    <w:p w:rsidR="006451E3" w:rsidRPr="00F46389" w:rsidRDefault="006451E3" w:rsidP="006451E3">
      <w:pPr>
        <w:spacing w:after="0" w:line="240" w:lineRule="auto"/>
        <w:jc w:val="center"/>
        <w:rPr>
          <w:rFonts w:ascii="Times New Roman" w:hAnsi="Times New Roman"/>
          <w:b/>
          <w:bCs/>
          <w:sz w:val="26"/>
          <w:szCs w:val="26"/>
        </w:rPr>
      </w:pPr>
      <w:r w:rsidRPr="00F46389">
        <w:rPr>
          <w:rFonts w:ascii="Times New Roman" w:hAnsi="Times New Roman"/>
          <w:b/>
          <w:sz w:val="26"/>
          <w:szCs w:val="26"/>
        </w:rPr>
        <w:t>«ФинТин (финансовый тинейджер)»</w:t>
      </w:r>
    </w:p>
    <w:p w:rsidR="006451E3" w:rsidRPr="00F46389" w:rsidRDefault="006451E3" w:rsidP="006451E3">
      <w:pPr>
        <w:spacing w:after="0" w:line="240" w:lineRule="auto"/>
        <w:jc w:val="both"/>
        <w:rPr>
          <w:rFonts w:ascii="Times New Roman" w:hAnsi="Times New Roman"/>
          <w:b/>
          <w:bCs/>
          <w:sz w:val="26"/>
          <w:szCs w:val="26"/>
        </w:rPr>
      </w:pPr>
    </w:p>
    <w:p w:rsidR="006451E3" w:rsidRPr="00F46389" w:rsidRDefault="006451E3" w:rsidP="006451E3">
      <w:pPr>
        <w:pStyle w:val="af0"/>
        <w:numPr>
          <w:ilvl w:val="0"/>
          <w:numId w:val="288"/>
        </w:numPr>
        <w:spacing w:after="0" w:line="240" w:lineRule="auto"/>
        <w:jc w:val="center"/>
        <w:rPr>
          <w:rFonts w:ascii="Times New Roman" w:hAnsi="Times New Roman"/>
          <w:b/>
          <w:sz w:val="26"/>
          <w:szCs w:val="26"/>
        </w:rPr>
      </w:pPr>
      <w:r w:rsidRPr="00F46389">
        <w:rPr>
          <w:rFonts w:ascii="Times New Roman" w:hAnsi="Times New Roman"/>
          <w:b/>
          <w:sz w:val="26"/>
          <w:szCs w:val="26"/>
        </w:rPr>
        <w:t>Общие положения</w:t>
      </w:r>
    </w:p>
    <w:p w:rsidR="006451E3" w:rsidRPr="0083484C" w:rsidRDefault="006451E3" w:rsidP="006451E3">
      <w:pPr>
        <w:pStyle w:val="af0"/>
        <w:numPr>
          <w:ilvl w:val="1"/>
          <w:numId w:val="289"/>
        </w:numPr>
        <w:spacing w:after="0" w:line="240" w:lineRule="auto"/>
        <w:ind w:left="0" w:firstLine="709"/>
        <w:jc w:val="both"/>
        <w:rPr>
          <w:rFonts w:ascii="Times New Roman" w:hAnsi="Times New Roman"/>
          <w:sz w:val="26"/>
          <w:szCs w:val="26"/>
        </w:rPr>
      </w:pPr>
      <w:r w:rsidRPr="00F46389">
        <w:rPr>
          <w:rFonts w:ascii="Times New Roman" w:hAnsi="Times New Roman"/>
          <w:sz w:val="26"/>
          <w:szCs w:val="26"/>
        </w:rPr>
        <w:t xml:space="preserve">Регламент определяет цель и порядок проведения конкурсного отбора лучших публикаций </w:t>
      </w:r>
      <w:r w:rsidRPr="00F46389">
        <w:rPr>
          <w:rFonts w:ascii="Times New Roman" w:hAnsi="Times New Roman"/>
          <w:bCs/>
          <w:sz w:val="26"/>
          <w:szCs w:val="26"/>
        </w:rPr>
        <w:t>на тему финансовой грамотности в детско-юношеских периодических печатных изданиях образовательных учреждений Калужской области в 202</w:t>
      </w:r>
      <w:r>
        <w:rPr>
          <w:rFonts w:ascii="Times New Roman" w:hAnsi="Times New Roman"/>
          <w:bCs/>
          <w:sz w:val="26"/>
          <w:szCs w:val="26"/>
        </w:rPr>
        <w:t>3</w:t>
      </w:r>
      <w:r w:rsidRPr="00F46389">
        <w:rPr>
          <w:rFonts w:ascii="Times New Roman" w:hAnsi="Times New Roman"/>
          <w:bCs/>
          <w:sz w:val="26"/>
          <w:szCs w:val="26"/>
        </w:rPr>
        <w:t xml:space="preserve"> году</w:t>
      </w:r>
      <w:r w:rsidRPr="00F46389">
        <w:rPr>
          <w:rFonts w:ascii="Times New Roman" w:hAnsi="Times New Roman"/>
          <w:sz w:val="26"/>
          <w:szCs w:val="26"/>
        </w:rPr>
        <w:t xml:space="preserve"> </w:t>
      </w:r>
      <w:r w:rsidRPr="00F46389">
        <w:rPr>
          <w:rFonts w:ascii="Times New Roman" w:hAnsi="Times New Roman"/>
          <w:bCs/>
          <w:sz w:val="26"/>
          <w:szCs w:val="26"/>
        </w:rPr>
        <w:t>в номинации «ФинТин (финансовый тинейджер)».</w:t>
      </w:r>
    </w:p>
    <w:p w:rsidR="006451E3" w:rsidRPr="00F46389" w:rsidRDefault="006451E3" w:rsidP="006451E3">
      <w:pPr>
        <w:spacing w:after="0" w:line="240" w:lineRule="auto"/>
        <w:ind w:firstLine="567"/>
        <w:jc w:val="both"/>
        <w:rPr>
          <w:rFonts w:ascii="Times New Roman" w:hAnsi="Times New Roman"/>
          <w:sz w:val="26"/>
          <w:szCs w:val="26"/>
        </w:rPr>
      </w:pPr>
      <w:r>
        <w:rPr>
          <w:rFonts w:ascii="Times New Roman" w:hAnsi="Times New Roman"/>
          <w:sz w:val="26"/>
          <w:szCs w:val="26"/>
        </w:rPr>
        <w:t xml:space="preserve">1.2. </w:t>
      </w:r>
      <w:r w:rsidRPr="00F46389">
        <w:rPr>
          <w:rFonts w:ascii="Times New Roman" w:hAnsi="Times New Roman"/>
          <w:sz w:val="26"/>
          <w:szCs w:val="26"/>
        </w:rPr>
        <w:t xml:space="preserve">Отбор и организационно-техническое обеспечение отбора организуется </w:t>
      </w:r>
      <w:r w:rsidRPr="00F46389">
        <w:rPr>
          <w:rFonts w:ascii="Times New Roman" w:eastAsia="Calibri" w:hAnsi="Times New Roman"/>
          <w:sz w:val="26"/>
          <w:szCs w:val="26"/>
        </w:rPr>
        <w:t>Отделением по Калужской области Главного управления Центрального банка Российской Федерации по Центральному федеральному округу</w:t>
      </w:r>
      <w:r w:rsidRPr="00F46389">
        <w:rPr>
          <w:rFonts w:ascii="Times New Roman" w:hAnsi="Times New Roman"/>
          <w:sz w:val="26"/>
          <w:szCs w:val="26"/>
        </w:rPr>
        <w:t xml:space="preserve">. </w:t>
      </w:r>
      <w:bookmarkStart w:id="294" w:name="Par43"/>
      <w:bookmarkEnd w:id="294"/>
      <w:r w:rsidRPr="0083484C">
        <w:rPr>
          <w:rFonts w:ascii="Times New Roman" w:hAnsi="Times New Roman"/>
          <w:sz w:val="26"/>
          <w:szCs w:val="26"/>
        </w:rPr>
        <w:t>Материалы необходимо подать в электронном виде. Все работы направляются п</w:t>
      </w:r>
      <w:r w:rsidRPr="00F46389">
        <w:rPr>
          <w:rFonts w:ascii="Times New Roman" w:hAnsi="Times New Roman"/>
          <w:sz w:val="26"/>
          <w:szCs w:val="26"/>
        </w:rPr>
        <w:t xml:space="preserve">о адресу: </w:t>
      </w:r>
      <w:hyperlink r:id="rId164" w:history="1">
        <w:r w:rsidRPr="00C727C4">
          <w:rPr>
            <w:rStyle w:val="a5"/>
            <w:rFonts w:ascii="Times New Roman" w:hAnsi="Times New Roman" w:cs="Times New Roman"/>
            <w:sz w:val="26"/>
            <w:szCs w:val="26"/>
          </w:rPr>
          <w:t>29</w:t>
        </w:r>
        <w:r w:rsidRPr="00C727C4">
          <w:rPr>
            <w:rStyle w:val="a5"/>
            <w:rFonts w:ascii="Times New Roman" w:hAnsi="Times New Roman" w:cs="Times New Roman"/>
            <w:sz w:val="26"/>
            <w:szCs w:val="26"/>
            <w:lang w:val="en-US"/>
          </w:rPr>
          <w:t>media</w:t>
        </w:r>
        <w:r w:rsidRPr="00C727C4">
          <w:rPr>
            <w:rStyle w:val="a5"/>
            <w:rFonts w:ascii="Times New Roman" w:hAnsi="Times New Roman" w:cs="Times New Roman"/>
            <w:sz w:val="26"/>
            <w:szCs w:val="26"/>
          </w:rPr>
          <w:t>@</w:t>
        </w:r>
        <w:r w:rsidRPr="00C727C4">
          <w:rPr>
            <w:rStyle w:val="a5"/>
            <w:rFonts w:ascii="Times New Roman" w:hAnsi="Times New Roman" w:cs="Times New Roman"/>
            <w:sz w:val="26"/>
            <w:szCs w:val="26"/>
            <w:lang w:val="en-US"/>
          </w:rPr>
          <w:t>cbr</w:t>
        </w:r>
        <w:r w:rsidRPr="00C727C4">
          <w:rPr>
            <w:rStyle w:val="a5"/>
            <w:rFonts w:ascii="Times New Roman" w:hAnsi="Times New Roman" w:cs="Times New Roman"/>
            <w:sz w:val="26"/>
            <w:szCs w:val="26"/>
          </w:rPr>
          <w:t>.</w:t>
        </w:r>
        <w:r w:rsidRPr="00C727C4">
          <w:rPr>
            <w:rStyle w:val="a5"/>
            <w:rFonts w:ascii="Times New Roman" w:hAnsi="Times New Roman" w:cs="Times New Roman"/>
            <w:sz w:val="26"/>
            <w:szCs w:val="26"/>
            <w:lang w:val="en-US"/>
          </w:rPr>
          <w:t>ru</w:t>
        </w:r>
      </w:hyperlink>
      <w:r w:rsidRPr="00F46389">
        <w:rPr>
          <w:rFonts w:ascii="Times New Roman" w:hAnsi="Times New Roman"/>
          <w:sz w:val="26"/>
          <w:szCs w:val="26"/>
        </w:rPr>
        <w:t xml:space="preserve"> с надписью: «На</w:t>
      </w:r>
      <w:r>
        <w:rPr>
          <w:rFonts w:ascii="Times New Roman" w:hAnsi="Times New Roman"/>
          <w:sz w:val="26"/>
          <w:szCs w:val="26"/>
        </w:rPr>
        <w:t xml:space="preserve"> Ф</w:t>
      </w:r>
      <w:r w:rsidRPr="00F46389">
        <w:rPr>
          <w:rFonts w:ascii="Times New Roman" w:hAnsi="Times New Roman"/>
          <w:sz w:val="26"/>
          <w:szCs w:val="26"/>
        </w:rPr>
        <w:t>естиваль школьной прессы».</w:t>
      </w:r>
    </w:p>
    <w:p w:rsidR="006451E3" w:rsidRPr="00F46389" w:rsidRDefault="006451E3" w:rsidP="006451E3">
      <w:pPr>
        <w:pStyle w:val="ConsPlusNormal"/>
        <w:ind w:firstLine="567"/>
        <w:jc w:val="both"/>
        <w:rPr>
          <w:rFonts w:ascii="Times New Roman" w:hAnsi="Times New Roman" w:cs="Times New Roman"/>
          <w:sz w:val="26"/>
          <w:szCs w:val="26"/>
        </w:rPr>
      </w:pPr>
      <w:r w:rsidRPr="00F46389">
        <w:rPr>
          <w:rFonts w:ascii="Times New Roman" w:hAnsi="Times New Roman" w:cs="Times New Roman"/>
          <w:sz w:val="26"/>
          <w:szCs w:val="26"/>
        </w:rPr>
        <w:t>1.3. Целью отбора является развитие и поддержка детской инициативы в сфере журналистики и выпуска детско-юношеских периодических печатных изданий образовательных учреждений Калужской области, формирование навыков финансово грамотного поведения учащихся образовательных учреждений Калужской области в 202</w:t>
      </w:r>
      <w:r>
        <w:rPr>
          <w:rFonts w:ascii="Times New Roman" w:hAnsi="Times New Roman" w:cs="Times New Roman"/>
          <w:sz w:val="26"/>
          <w:szCs w:val="26"/>
        </w:rPr>
        <w:t>3</w:t>
      </w:r>
      <w:r w:rsidRPr="00F46389">
        <w:rPr>
          <w:rFonts w:ascii="Times New Roman" w:hAnsi="Times New Roman" w:cs="Times New Roman"/>
          <w:sz w:val="26"/>
          <w:szCs w:val="26"/>
        </w:rPr>
        <w:t xml:space="preserve"> году.</w:t>
      </w:r>
    </w:p>
    <w:p w:rsidR="006451E3" w:rsidRDefault="006451E3" w:rsidP="006451E3">
      <w:pPr>
        <w:spacing w:after="0" w:line="240" w:lineRule="auto"/>
        <w:ind w:firstLine="567"/>
        <w:jc w:val="both"/>
        <w:rPr>
          <w:rFonts w:ascii="Times New Roman" w:hAnsi="Times New Roman"/>
          <w:sz w:val="26"/>
          <w:szCs w:val="26"/>
        </w:rPr>
      </w:pPr>
      <w:r w:rsidRPr="00F46389">
        <w:rPr>
          <w:rFonts w:ascii="Times New Roman" w:hAnsi="Times New Roman"/>
          <w:sz w:val="26"/>
          <w:szCs w:val="26"/>
        </w:rPr>
        <w:t xml:space="preserve">1.4. В период проведения конкурсного отбора эксперты Отделения по Калужской области Главного управления Центрального банка Российской Федерации по Центральному федеральному округу совместно с волонтерами финансовой грамотности познакомят журналистов </w:t>
      </w:r>
      <w:r w:rsidRPr="00F46389">
        <w:rPr>
          <w:rFonts w:ascii="Times New Roman" w:hAnsi="Times New Roman"/>
          <w:bCs/>
          <w:sz w:val="26"/>
          <w:szCs w:val="26"/>
        </w:rPr>
        <w:t xml:space="preserve">детско-юношеских периодических печатных изданий образовательных учреждений Калужской области </w:t>
      </w:r>
      <w:r w:rsidRPr="00F46389">
        <w:rPr>
          <w:rFonts w:ascii="Times New Roman" w:hAnsi="Times New Roman"/>
          <w:sz w:val="26"/>
          <w:szCs w:val="26"/>
        </w:rPr>
        <w:t>с различными тематиками финансовой грамотности. В течение года предусмотрено взаимодействие с редакциями изданий в очной и заочной формах (направление материалов по тематикам финансовой грамотности, проведение игровых занятий, лекций по финансовой грамотности, участие школ в проекте «Онлайн-у</w:t>
      </w:r>
      <w:r>
        <w:rPr>
          <w:rFonts w:ascii="Times New Roman" w:hAnsi="Times New Roman"/>
          <w:sz w:val="26"/>
          <w:szCs w:val="26"/>
        </w:rPr>
        <w:t xml:space="preserve">роки финансовой грамотности»). </w:t>
      </w:r>
    </w:p>
    <w:p w:rsidR="006451E3" w:rsidRDefault="006451E3" w:rsidP="006451E3">
      <w:pPr>
        <w:spacing w:after="0" w:line="240" w:lineRule="auto"/>
        <w:ind w:firstLine="567"/>
        <w:jc w:val="both"/>
        <w:rPr>
          <w:rFonts w:ascii="Times New Roman" w:hAnsi="Times New Roman"/>
          <w:sz w:val="26"/>
          <w:szCs w:val="26"/>
        </w:rPr>
      </w:pPr>
    </w:p>
    <w:p w:rsidR="006451E3" w:rsidRPr="00B87C5A" w:rsidRDefault="006451E3" w:rsidP="006451E3">
      <w:pPr>
        <w:jc w:val="center"/>
        <w:rPr>
          <w:rFonts w:ascii="Times New Roman" w:hAnsi="Times New Roman"/>
          <w:b/>
          <w:bCs/>
          <w:sz w:val="26"/>
          <w:szCs w:val="26"/>
        </w:rPr>
      </w:pPr>
      <w:r w:rsidRPr="00B87C5A">
        <w:rPr>
          <w:rFonts w:ascii="Times New Roman" w:hAnsi="Times New Roman"/>
          <w:b/>
          <w:sz w:val="26"/>
          <w:szCs w:val="26"/>
        </w:rPr>
        <w:t>2. Тематика публикаций в  номинации «ФинТин (финансовый тинейджер)»</w:t>
      </w:r>
    </w:p>
    <w:p w:rsidR="006451E3" w:rsidRPr="00B7666D" w:rsidRDefault="006451E3" w:rsidP="006451E3">
      <w:pPr>
        <w:spacing w:after="0"/>
        <w:ind w:firstLine="567"/>
        <w:jc w:val="both"/>
        <w:rPr>
          <w:rFonts w:ascii="Times New Roman" w:hAnsi="Times New Roman"/>
          <w:sz w:val="26"/>
          <w:szCs w:val="26"/>
        </w:rPr>
      </w:pPr>
      <w:r w:rsidRPr="00B7666D">
        <w:rPr>
          <w:rFonts w:ascii="Times New Roman" w:hAnsi="Times New Roman"/>
          <w:sz w:val="26"/>
          <w:szCs w:val="26"/>
        </w:rPr>
        <w:t>2.1. К отбору принимаются публикации  в детско-юношеских периодических печатных изданиях образовательных учреждений Калужской области в 202</w:t>
      </w:r>
      <w:r>
        <w:rPr>
          <w:rFonts w:ascii="Times New Roman" w:hAnsi="Times New Roman"/>
          <w:sz w:val="26"/>
          <w:szCs w:val="26"/>
        </w:rPr>
        <w:t>3</w:t>
      </w:r>
      <w:r w:rsidRPr="00B7666D">
        <w:rPr>
          <w:rFonts w:ascii="Times New Roman" w:hAnsi="Times New Roman"/>
          <w:sz w:val="26"/>
          <w:szCs w:val="26"/>
        </w:rPr>
        <w:t xml:space="preserve"> году по тематикам финансовой грамотности.</w:t>
      </w:r>
    </w:p>
    <w:p w:rsidR="006451E3" w:rsidRPr="00F46389" w:rsidRDefault="006451E3" w:rsidP="006451E3">
      <w:pPr>
        <w:autoSpaceDE w:val="0"/>
        <w:autoSpaceDN w:val="0"/>
        <w:spacing w:after="0" w:line="240" w:lineRule="auto"/>
        <w:ind w:firstLine="567"/>
        <w:jc w:val="both"/>
        <w:rPr>
          <w:rFonts w:ascii="Times New Roman" w:hAnsi="Times New Roman"/>
          <w:sz w:val="26"/>
          <w:szCs w:val="26"/>
        </w:rPr>
      </w:pPr>
      <w:r w:rsidRPr="00F46389">
        <w:rPr>
          <w:rFonts w:ascii="Times New Roman" w:hAnsi="Times New Roman"/>
          <w:sz w:val="26"/>
          <w:szCs w:val="26"/>
        </w:rPr>
        <w:t>2.1.1.  Блок «Финансовое планирование» включает следующие темы:</w:t>
      </w:r>
    </w:p>
    <w:p w:rsidR="006451E3" w:rsidRPr="00F46389" w:rsidRDefault="006451E3" w:rsidP="006451E3">
      <w:pPr>
        <w:autoSpaceDE w:val="0"/>
        <w:autoSpaceDN w:val="0"/>
        <w:spacing w:after="0" w:line="240" w:lineRule="auto"/>
        <w:jc w:val="both"/>
        <w:rPr>
          <w:rFonts w:ascii="Times New Roman" w:hAnsi="Times New Roman"/>
          <w:sz w:val="26"/>
          <w:szCs w:val="26"/>
        </w:rPr>
      </w:pPr>
      <w:r w:rsidRPr="00F46389">
        <w:rPr>
          <w:rFonts w:ascii="Times New Roman" w:hAnsi="Times New Roman"/>
          <w:sz w:val="26"/>
          <w:szCs w:val="26"/>
        </w:rPr>
        <w:t>- мой первый личный финансовый план, как его составить?</w:t>
      </w:r>
    </w:p>
    <w:p w:rsidR="006451E3" w:rsidRPr="00F46389" w:rsidRDefault="006451E3" w:rsidP="006451E3">
      <w:pPr>
        <w:autoSpaceDE w:val="0"/>
        <w:autoSpaceDN w:val="0"/>
        <w:spacing w:after="0" w:line="240" w:lineRule="auto"/>
        <w:jc w:val="both"/>
        <w:rPr>
          <w:rFonts w:ascii="Times New Roman" w:hAnsi="Times New Roman"/>
          <w:sz w:val="26"/>
          <w:szCs w:val="26"/>
        </w:rPr>
      </w:pPr>
      <w:r w:rsidRPr="00F46389">
        <w:rPr>
          <w:rFonts w:ascii="Times New Roman" w:hAnsi="Times New Roman"/>
          <w:sz w:val="26"/>
          <w:szCs w:val="26"/>
        </w:rPr>
        <w:t>- финансовый план семьи, нужно ли его вести?</w:t>
      </w:r>
    </w:p>
    <w:p w:rsidR="006451E3" w:rsidRPr="00F46389" w:rsidRDefault="006451E3" w:rsidP="006451E3">
      <w:pPr>
        <w:autoSpaceDE w:val="0"/>
        <w:autoSpaceDN w:val="0"/>
        <w:spacing w:after="0" w:line="240" w:lineRule="auto"/>
        <w:jc w:val="both"/>
        <w:rPr>
          <w:rFonts w:ascii="Times New Roman" w:hAnsi="Times New Roman"/>
          <w:sz w:val="26"/>
          <w:szCs w:val="26"/>
        </w:rPr>
      </w:pPr>
      <w:r w:rsidRPr="00F46389">
        <w:rPr>
          <w:rFonts w:ascii="Times New Roman" w:hAnsi="Times New Roman"/>
          <w:sz w:val="26"/>
          <w:szCs w:val="26"/>
        </w:rPr>
        <w:t>- нужны ли детям карманные деньги?</w:t>
      </w:r>
    </w:p>
    <w:p w:rsidR="006451E3" w:rsidRPr="00F46389" w:rsidRDefault="006451E3" w:rsidP="006451E3">
      <w:pPr>
        <w:autoSpaceDE w:val="0"/>
        <w:autoSpaceDN w:val="0"/>
        <w:spacing w:after="0" w:line="240" w:lineRule="auto"/>
        <w:jc w:val="both"/>
        <w:rPr>
          <w:rFonts w:ascii="Times New Roman" w:hAnsi="Times New Roman"/>
          <w:sz w:val="26"/>
          <w:szCs w:val="26"/>
        </w:rPr>
      </w:pPr>
      <w:r w:rsidRPr="00F46389">
        <w:rPr>
          <w:rFonts w:ascii="Times New Roman" w:hAnsi="Times New Roman"/>
          <w:sz w:val="26"/>
          <w:szCs w:val="26"/>
        </w:rPr>
        <w:t>- с какого возраста нужно приучать детей к планированию доходов и расходов?</w:t>
      </w:r>
    </w:p>
    <w:p w:rsidR="006451E3" w:rsidRPr="00F46389" w:rsidRDefault="006451E3" w:rsidP="006451E3">
      <w:pPr>
        <w:autoSpaceDE w:val="0"/>
        <w:autoSpaceDN w:val="0"/>
        <w:spacing w:after="0" w:line="240" w:lineRule="auto"/>
        <w:jc w:val="both"/>
        <w:rPr>
          <w:rFonts w:ascii="Times New Roman" w:hAnsi="Times New Roman"/>
          <w:sz w:val="26"/>
          <w:szCs w:val="26"/>
        </w:rPr>
      </w:pPr>
      <w:r w:rsidRPr="00F46389">
        <w:rPr>
          <w:rFonts w:ascii="Times New Roman" w:hAnsi="Times New Roman"/>
          <w:sz w:val="26"/>
          <w:szCs w:val="26"/>
        </w:rPr>
        <w:t>- зачем быть финансово грамотным?</w:t>
      </w:r>
    </w:p>
    <w:p w:rsidR="006451E3" w:rsidRPr="00F46389" w:rsidRDefault="006451E3" w:rsidP="00160BE6">
      <w:pPr>
        <w:autoSpaceDE w:val="0"/>
        <w:autoSpaceDN w:val="0"/>
        <w:spacing w:after="0" w:line="240" w:lineRule="auto"/>
        <w:ind w:firstLine="567"/>
        <w:jc w:val="both"/>
        <w:rPr>
          <w:rFonts w:ascii="Times New Roman" w:hAnsi="Times New Roman"/>
          <w:sz w:val="26"/>
          <w:szCs w:val="26"/>
        </w:rPr>
      </w:pPr>
      <w:r w:rsidRPr="00F46389">
        <w:rPr>
          <w:rFonts w:ascii="Times New Roman" w:hAnsi="Times New Roman"/>
          <w:sz w:val="26"/>
          <w:szCs w:val="26"/>
        </w:rPr>
        <w:t>2.1.2. Блок «Осторожно: мошенники» включает следующие темы:</w:t>
      </w:r>
      <w:r w:rsidR="00160BE6">
        <w:rPr>
          <w:rFonts w:ascii="Times New Roman" w:hAnsi="Times New Roman"/>
          <w:sz w:val="26"/>
          <w:szCs w:val="26"/>
        </w:rPr>
        <w:br w:type="page"/>
      </w:r>
    </w:p>
    <w:p w:rsidR="006451E3" w:rsidRPr="00F46389" w:rsidRDefault="006451E3" w:rsidP="006451E3">
      <w:pPr>
        <w:autoSpaceDE w:val="0"/>
        <w:autoSpaceDN w:val="0"/>
        <w:spacing w:after="0" w:line="240" w:lineRule="auto"/>
        <w:jc w:val="both"/>
        <w:rPr>
          <w:rFonts w:ascii="Times New Roman" w:hAnsi="Times New Roman"/>
          <w:sz w:val="26"/>
          <w:szCs w:val="26"/>
        </w:rPr>
      </w:pPr>
      <w:r w:rsidRPr="00F46389">
        <w:rPr>
          <w:rFonts w:ascii="Times New Roman" w:hAnsi="Times New Roman"/>
          <w:sz w:val="26"/>
          <w:szCs w:val="26"/>
        </w:rPr>
        <w:lastRenderedPageBreak/>
        <w:t>- мошенничество с банковскими картами;</w:t>
      </w:r>
    </w:p>
    <w:p w:rsidR="006451E3" w:rsidRPr="00F46389" w:rsidRDefault="006451E3" w:rsidP="006451E3">
      <w:pPr>
        <w:autoSpaceDE w:val="0"/>
        <w:autoSpaceDN w:val="0"/>
        <w:spacing w:after="0" w:line="240" w:lineRule="auto"/>
        <w:jc w:val="both"/>
        <w:rPr>
          <w:rFonts w:ascii="Times New Roman" w:hAnsi="Times New Roman"/>
          <w:sz w:val="26"/>
          <w:szCs w:val="26"/>
        </w:rPr>
      </w:pPr>
      <w:r w:rsidRPr="00F46389">
        <w:rPr>
          <w:rFonts w:ascii="Times New Roman" w:hAnsi="Times New Roman"/>
          <w:sz w:val="26"/>
          <w:szCs w:val="26"/>
        </w:rPr>
        <w:t>- безопасные покупки в интернете;</w:t>
      </w:r>
    </w:p>
    <w:p w:rsidR="006451E3" w:rsidRPr="00F46389" w:rsidRDefault="006451E3" w:rsidP="006451E3">
      <w:pPr>
        <w:autoSpaceDE w:val="0"/>
        <w:autoSpaceDN w:val="0"/>
        <w:spacing w:after="0" w:line="240" w:lineRule="auto"/>
        <w:jc w:val="both"/>
        <w:rPr>
          <w:rFonts w:ascii="Times New Roman" w:hAnsi="Times New Roman"/>
          <w:sz w:val="26"/>
          <w:szCs w:val="26"/>
        </w:rPr>
      </w:pPr>
      <w:r w:rsidRPr="00F46389">
        <w:rPr>
          <w:rFonts w:ascii="Times New Roman" w:hAnsi="Times New Roman"/>
          <w:sz w:val="26"/>
          <w:szCs w:val="26"/>
        </w:rPr>
        <w:t>- телефонные мошенники, СМС мошенничество;</w:t>
      </w:r>
    </w:p>
    <w:p w:rsidR="006451E3" w:rsidRPr="00F46389" w:rsidRDefault="006451E3" w:rsidP="006451E3">
      <w:pPr>
        <w:autoSpaceDE w:val="0"/>
        <w:autoSpaceDN w:val="0"/>
        <w:spacing w:after="0" w:line="240" w:lineRule="auto"/>
        <w:jc w:val="both"/>
        <w:rPr>
          <w:rFonts w:ascii="Times New Roman" w:hAnsi="Times New Roman"/>
          <w:sz w:val="26"/>
          <w:szCs w:val="26"/>
        </w:rPr>
      </w:pPr>
      <w:r w:rsidRPr="00F46389">
        <w:rPr>
          <w:rFonts w:ascii="Times New Roman" w:hAnsi="Times New Roman"/>
          <w:sz w:val="26"/>
          <w:szCs w:val="26"/>
        </w:rPr>
        <w:t>- 7 советов, как не стать жертвой мошенников?</w:t>
      </w:r>
    </w:p>
    <w:p w:rsidR="006451E3" w:rsidRPr="00F46389" w:rsidRDefault="006451E3" w:rsidP="006451E3">
      <w:pPr>
        <w:autoSpaceDE w:val="0"/>
        <w:autoSpaceDN w:val="0"/>
        <w:spacing w:after="0" w:line="240" w:lineRule="auto"/>
        <w:ind w:firstLine="567"/>
        <w:jc w:val="both"/>
        <w:rPr>
          <w:rFonts w:ascii="Times New Roman" w:hAnsi="Times New Roman"/>
          <w:sz w:val="26"/>
          <w:szCs w:val="26"/>
        </w:rPr>
      </w:pPr>
      <w:r w:rsidRPr="00F46389">
        <w:rPr>
          <w:rFonts w:ascii="Times New Roman" w:hAnsi="Times New Roman"/>
          <w:sz w:val="26"/>
          <w:szCs w:val="26"/>
        </w:rPr>
        <w:t>2.1.3. Блок «Деньги» включает следующие темы:</w:t>
      </w:r>
    </w:p>
    <w:p w:rsidR="006451E3" w:rsidRPr="00F46389" w:rsidRDefault="006451E3" w:rsidP="006451E3">
      <w:pPr>
        <w:autoSpaceDE w:val="0"/>
        <w:autoSpaceDN w:val="0"/>
        <w:spacing w:after="0" w:line="240" w:lineRule="auto"/>
        <w:jc w:val="both"/>
        <w:rPr>
          <w:rFonts w:ascii="Times New Roman" w:hAnsi="Times New Roman"/>
          <w:sz w:val="26"/>
          <w:szCs w:val="26"/>
        </w:rPr>
      </w:pPr>
      <w:r w:rsidRPr="00F46389">
        <w:rPr>
          <w:rFonts w:ascii="Times New Roman" w:hAnsi="Times New Roman"/>
          <w:sz w:val="26"/>
          <w:szCs w:val="26"/>
        </w:rPr>
        <w:t>- что выбрать в современном мире: наличные деньги или электронные средства платежа?</w:t>
      </w:r>
    </w:p>
    <w:p w:rsidR="006451E3" w:rsidRPr="00F46389" w:rsidRDefault="006451E3" w:rsidP="006451E3">
      <w:pPr>
        <w:autoSpaceDE w:val="0"/>
        <w:autoSpaceDN w:val="0"/>
        <w:spacing w:after="0" w:line="240" w:lineRule="auto"/>
        <w:jc w:val="both"/>
        <w:rPr>
          <w:rFonts w:ascii="Times New Roman" w:hAnsi="Times New Roman"/>
          <w:sz w:val="26"/>
          <w:szCs w:val="26"/>
        </w:rPr>
      </w:pPr>
      <w:r w:rsidRPr="00F46389">
        <w:rPr>
          <w:rFonts w:ascii="Times New Roman" w:hAnsi="Times New Roman"/>
          <w:sz w:val="26"/>
          <w:szCs w:val="26"/>
        </w:rPr>
        <w:t>- деньги будущего, какие они?</w:t>
      </w:r>
    </w:p>
    <w:p w:rsidR="006451E3" w:rsidRPr="00F46389" w:rsidRDefault="006451E3" w:rsidP="006451E3">
      <w:pPr>
        <w:autoSpaceDE w:val="0"/>
        <w:autoSpaceDN w:val="0"/>
        <w:spacing w:after="0" w:line="240" w:lineRule="auto"/>
        <w:jc w:val="both"/>
        <w:rPr>
          <w:rFonts w:ascii="Times New Roman" w:hAnsi="Times New Roman"/>
          <w:sz w:val="26"/>
          <w:szCs w:val="26"/>
        </w:rPr>
      </w:pPr>
      <w:r w:rsidRPr="00F46389">
        <w:rPr>
          <w:rFonts w:ascii="Times New Roman" w:hAnsi="Times New Roman"/>
          <w:sz w:val="26"/>
          <w:szCs w:val="26"/>
        </w:rPr>
        <w:t>- нужны ли еще новые купюры или монеты для обращения?</w:t>
      </w:r>
    </w:p>
    <w:p w:rsidR="006451E3" w:rsidRPr="00F46389" w:rsidRDefault="006451E3" w:rsidP="006451E3">
      <w:pPr>
        <w:autoSpaceDE w:val="0"/>
        <w:autoSpaceDN w:val="0"/>
        <w:spacing w:after="0" w:line="240" w:lineRule="auto"/>
        <w:jc w:val="both"/>
        <w:rPr>
          <w:rFonts w:ascii="Times New Roman" w:hAnsi="Times New Roman"/>
          <w:sz w:val="26"/>
          <w:szCs w:val="26"/>
        </w:rPr>
      </w:pPr>
      <w:r w:rsidRPr="00F46389">
        <w:rPr>
          <w:rFonts w:ascii="Times New Roman" w:hAnsi="Times New Roman"/>
          <w:sz w:val="26"/>
          <w:szCs w:val="26"/>
        </w:rPr>
        <w:t>- 7 советов, как проверить день на подлинность.</w:t>
      </w:r>
    </w:p>
    <w:p w:rsidR="006451E3" w:rsidRPr="00F46389" w:rsidRDefault="006451E3" w:rsidP="006451E3">
      <w:pPr>
        <w:autoSpaceDE w:val="0"/>
        <w:autoSpaceDN w:val="0"/>
        <w:spacing w:after="0" w:line="240" w:lineRule="auto"/>
        <w:ind w:firstLine="567"/>
        <w:jc w:val="both"/>
        <w:rPr>
          <w:rFonts w:ascii="Times New Roman" w:hAnsi="Times New Roman"/>
          <w:sz w:val="26"/>
          <w:szCs w:val="26"/>
        </w:rPr>
      </w:pPr>
      <w:r w:rsidRPr="00F46389">
        <w:rPr>
          <w:rFonts w:ascii="Times New Roman" w:hAnsi="Times New Roman"/>
          <w:sz w:val="26"/>
          <w:szCs w:val="26"/>
        </w:rPr>
        <w:t xml:space="preserve">2.1.4. Блок «Взять в долг» включает следующие темы: </w:t>
      </w:r>
    </w:p>
    <w:p w:rsidR="006451E3" w:rsidRPr="00F46389" w:rsidRDefault="006451E3" w:rsidP="006451E3">
      <w:pPr>
        <w:autoSpaceDE w:val="0"/>
        <w:autoSpaceDN w:val="0"/>
        <w:spacing w:after="0" w:line="240" w:lineRule="auto"/>
        <w:jc w:val="both"/>
        <w:rPr>
          <w:rFonts w:ascii="Times New Roman" w:hAnsi="Times New Roman"/>
          <w:sz w:val="26"/>
          <w:szCs w:val="26"/>
        </w:rPr>
      </w:pPr>
      <w:r w:rsidRPr="00F46389">
        <w:rPr>
          <w:rFonts w:ascii="Times New Roman" w:hAnsi="Times New Roman"/>
          <w:sz w:val="26"/>
          <w:szCs w:val="26"/>
        </w:rPr>
        <w:t>- что делать, если нечем платить долги?</w:t>
      </w:r>
    </w:p>
    <w:p w:rsidR="006451E3" w:rsidRPr="00F46389" w:rsidRDefault="006451E3" w:rsidP="006451E3">
      <w:pPr>
        <w:autoSpaceDE w:val="0"/>
        <w:autoSpaceDN w:val="0"/>
        <w:spacing w:after="0" w:line="240" w:lineRule="auto"/>
        <w:jc w:val="both"/>
        <w:rPr>
          <w:rFonts w:ascii="Times New Roman" w:hAnsi="Times New Roman"/>
          <w:sz w:val="26"/>
          <w:szCs w:val="26"/>
        </w:rPr>
      </w:pPr>
      <w:r w:rsidRPr="00F46389">
        <w:rPr>
          <w:rFonts w:ascii="Times New Roman" w:hAnsi="Times New Roman"/>
          <w:sz w:val="26"/>
          <w:szCs w:val="26"/>
        </w:rPr>
        <w:t>- нужно ли влезать в кредит или есть альтернатива?</w:t>
      </w:r>
    </w:p>
    <w:p w:rsidR="006451E3" w:rsidRPr="00F46389" w:rsidRDefault="006451E3" w:rsidP="006451E3">
      <w:pPr>
        <w:autoSpaceDE w:val="0"/>
        <w:autoSpaceDN w:val="0"/>
        <w:spacing w:after="0" w:line="240" w:lineRule="auto"/>
        <w:jc w:val="both"/>
        <w:rPr>
          <w:rFonts w:ascii="Times New Roman" w:hAnsi="Times New Roman"/>
          <w:sz w:val="26"/>
          <w:szCs w:val="26"/>
        </w:rPr>
      </w:pPr>
      <w:r w:rsidRPr="00F46389">
        <w:rPr>
          <w:rFonts w:ascii="Times New Roman" w:hAnsi="Times New Roman"/>
          <w:sz w:val="26"/>
          <w:szCs w:val="26"/>
        </w:rPr>
        <w:t>- 7 советов «Как правильно взять кредит»;</w:t>
      </w:r>
    </w:p>
    <w:p w:rsidR="006451E3" w:rsidRPr="00F46389" w:rsidRDefault="006451E3" w:rsidP="006451E3">
      <w:pPr>
        <w:autoSpaceDE w:val="0"/>
        <w:autoSpaceDN w:val="0"/>
        <w:spacing w:after="0" w:line="240" w:lineRule="auto"/>
        <w:jc w:val="both"/>
        <w:rPr>
          <w:rFonts w:ascii="Times New Roman" w:hAnsi="Times New Roman"/>
          <w:sz w:val="26"/>
          <w:szCs w:val="26"/>
        </w:rPr>
      </w:pPr>
      <w:r w:rsidRPr="00F46389">
        <w:rPr>
          <w:rFonts w:ascii="Times New Roman" w:hAnsi="Times New Roman"/>
          <w:sz w:val="26"/>
          <w:szCs w:val="26"/>
        </w:rPr>
        <w:t xml:space="preserve">- распространенные ошибки заемщика. </w:t>
      </w:r>
    </w:p>
    <w:p w:rsidR="006451E3" w:rsidRPr="00F46389" w:rsidRDefault="006451E3" w:rsidP="006451E3">
      <w:pPr>
        <w:autoSpaceDE w:val="0"/>
        <w:autoSpaceDN w:val="0"/>
        <w:spacing w:after="0" w:line="240" w:lineRule="auto"/>
        <w:ind w:firstLine="567"/>
        <w:jc w:val="both"/>
        <w:rPr>
          <w:rFonts w:ascii="Times New Roman" w:hAnsi="Times New Roman"/>
          <w:sz w:val="26"/>
          <w:szCs w:val="26"/>
        </w:rPr>
      </w:pPr>
      <w:r w:rsidRPr="00F46389">
        <w:rPr>
          <w:rFonts w:ascii="Times New Roman" w:hAnsi="Times New Roman"/>
          <w:sz w:val="26"/>
          <w:szCs w:val="26"/>
        </w:rPr>
        <w:t xml:space="preserve">2.1.5. Блок «Накопить, вложить, приумножить» включает следующие темы: </w:t>
      </w:r>
    </w:p>
    <w:p w:rsidR="006451E3" w:rsidRPr="00F46389" w:rsidRDefault="006451E3" w:rsidP="006451E3">
      <w:pPr>
        <w:autoSpaceDE w:val="0"/>
        <w:autoSpaceDN w:val="0"/>
        <w:spacing w:after="0" w:line="240" w:lineRule="auto"/>
        <w:jc w:val="both"/>
        <w:rPr>
          <w:rFonts w:ascii="Times New Roman" w:hAnsi="Times New Roman"/>
          <w:sz w:val="26"/>
          <w:szCs w:val="26"/>
        </w:rPr>
      </w:pPr>
      <w:r w:rsidRPr="00F46389">
        <w:rPr>
          <w:rFonts w:ascii="Times New Roman" w:hAnsi="Times New Roman"/>
          <w:sz w:val="26"/>
          <w:szCs w:val="26"/>
        </w:rPr>
        <w:t>- портрет начинающего инвестора;</w:t>
      </w:r>
    </w:p>
    <w:p w:rsidR="006451E3" w:rsidRPr="00F46389" w:rsidRDefault="006451E3" w:rsidP="006451E3">
      <w:pPr>
        <w:autoSpaceDE w:val="0"/>
        <w:autoSpaceDN w:val="0"/>
        <w:spacing w:after="0" w:line="240" w:lineRule="auto"/>
        <w:jc w:val="both"/>
        <w:rPr>
          <w:rFonts w:ascii="Times New Roman" w:hAnsi="Times New Roman"/>
          <w:sz w:val="26"/>
          <w:szCs w:val="26"/>
        </w:rPr>
      </w:pPr>
      <w:r w:rsidRPr="00F46389">
        <w:rPr>
          <w:rFonts w:ascii="Times New Roman" w:hAnsi="Times New Roman"/>
          <w:sz w:val="26"/>
          <w:szCs w:val="26"/>
        </w:rPr>
        <w:t>- 7 советов «Как выбрать надежный банк?»</w:t>
      </w:r>
    </w:p>
    <w:p w:rsidR="006451E3" w:rsidRPr="00F46389" w:rsidRDefault="006451E3" w:rsidP="006451E3">
      <w:pPr>
        <w:autoSpaceDE w:val="0"/>
        <w:autoSpaceDN w:val="0"/>
        <w:spacing w:after="0" w:line="240" w:lineRule="auto"/>
        <w:jc w:val="both"/>
        <w:rPr>
          <w:rFonts w:ascii="Times New Roman" w:hAnsi="Times New Roman"/>
          <w:sz w:val="26"/>
          <w:szCs w:val="26"/>
        </w:rPr>
      </w:pPr>
      <w:r w:rsidRPr="00F46389">
        <w:rPr>
          <w:rFonts w:ascii="Times New Roman" w:hAnsi="Times New Roman"/>
          <w:sz w:val="26"/>
          <w:szCs w:val="26"/>
        </w:rPr>
        <w:t>- что делать, если есть накопления?</w:t>
      </w:r>
    </w:p>
    <w:p w:rsidR="006451E3" w:rsidRPr="00F46389" w:rsidRDefault="006451E3" w:rsidP="006451E3">
      <w:pPr>
        <w:autoSpaceDE w:val="0"/>
        <w:autoSpaceDN w:val="0"/>
        <w:spacing w:after="0" w:line="240" w:lineRule="auto"/>
        <w:jc w:val="both"/>
        <w:rPr>
          <w:rFonts w:ascii="Times New Roman" w:hAnsi="Times New Roman"/>
          <w:sz w:val="26"/>
          <w:szCs w:val="26"/>
        </w:rPr>
      </w:pPr>
      <w:r w:rsidRPr="00F46389">
        <w:rPr>
          <w:rFonts w:ascii="Times New Roman" w:hAnsi="Times New Roman"/>
          <w:sz w:val="26"/>
          <w:szCs w:val="26"/>
        </w:rPr>
        <w:t>- как не потерять свои сбережения?</w:t>
      </w:r>
    </w:p>
    <w:p w:rsidR="006451E3" w:rsidRPr="00C727C4" w:rsidRDefault="006451E3" w:rsidP="006451E3">
      <w:pPr>
        <w:spacing w:after="0" w:line="240" w:lineRule="auto"/>
        <w:ind w:firstLine="284"/>
        <w:jc w:val="both"/>
        <w:rPr>
          <w:rFonts w:ascii="Times New Roman" w:hAnsi="Times New Roman"/>
          <w:b/>
          <w:sz w:val="26"/>
          <w:szCs w:val="26"/>
        </w:rPr>
      </w:pPr>
      <w:r w:rsidRPr="00F46389">
        <w:rPr>
          <w:rFonts w:ascii="Times New Roman" w:hAnsi="Times New Roman"/>
          <w:b/>
          <w:sz w:val="26"/>
          <w:szCs w:val="26"/>
        </w:rPr>
        <w:t>Участникам номинации предлагается готовить конкурсные работы в любых форматах без ограничений, креативность приветствуется (лайфхаки, опросы родных и друзей, материалы, выражающие личное мнение, материалы-комиксы, материалы с исторической, научной составляющей и т</w:t>
      </w:r>
      <w:r>
        <w:rPr>
          <w:rFonts w:ascii="Times New Roman" w:hAnsi="Times New Roman"/>
          <w:b/>
          <w:sz w:val="26"/>
          <w:szCs w:val="26"/>
        </w:rPr>
        <w:t>.</w:t>
      </w:r>
      <w:r w:rsidRPr="00F46389">
        <w:rPr>
          <w:rFonts w:ascii="Times New Roman" w:hAnsi="Times New Roman"/>
          <w:b/>
          <w:sz w:val="26"/>
          <w:szCs w:val="26"/>
        </w:rPr>
        <w:t>д.).</w:t>
      </w:r>
      <w:r>
        <w:rPr>
          <w:rFonts w:ascii="Times New Roman" w:hAnsi="Times New Roman"/>
          <w:b/>
          <w:sz w:val="26"/>
          <w:szCs w:val="26"/>
        </w:rPr>
        <w:t xml:space="preserve"> При подготовке конкурсных работ в номинацию </w:t>
      </w:r>
      <w:r w:rsidRPr="00B87C5A">
        <w:rPr>
          <w:rFonts w:ascii="Times New Roman" w:hAnsi="Times New Roman"/>
          <w:b/>
          <w:sz w:val="26"/>
          <w:szCs w:val="26"/>
        </w:rPr>
        <w:t>«ФинТин (финансовый тинейджер)»</w:t>
      </w:r>
      <w:r>
        <w:rPr>
          <w:rFonts w:ascii="Times New Roman" w:hAnsi="Times New Roman"/>
          <w:b/>
          <w:sz w:val="26"/>
          <w:szCs w:val="26"/>
        </w:rPr>
        <w:t xml:space="preserve"> необходимо перед публикацией в школьных СМИ или соцсетях направить на согласование предварительные материалы по адресу </w:t>
      </w:r>
      <w:hyperlink r:id="rId165" w:history="1">
        <w:r w:rsidRPr="00C727C4">
          <w:rPr>
            <w:rStyle w:val="a5"/>
            <w:rFonts w:ascii="Times New Roman" w:hAnsi="Times New Roman" w:cs="Times New Roman"/>
            <w:b/>
            <w:sz w:val="26"/>
            <w:szCs w:val="26"/>
          </w:rPr>
          <w:t>29</w:t>
        </w:r>
        <w:r w:rsidRPr="00C727C4">
          <w:rPr>
            <w:rStyle w:val="a5"/>
            <w:rFonts w:ascii="Times New Roman" w:hAnsi="Times New Roman" w:cs="Times New Roman"/>
            <w:b/>
            <w:sz w:val="26"/>
            <w:szCs w:val="26"/>
            <w:lang w:val="en-US"/>
          </w:rPr>
          <w:t>media</w:t>
        </w:r>
        <w:r w:rsidRPr="00C727C4">
          <w:rPr>
            <w:rStyle w:val="a5"/>
            <w:rFonts w:ascii="Times New Roman" w:hAnsi="Times New Roman" w:cs="Times New Roman"/>
            <w:b/>
            <w:sz w:val="26"/>
            <w:szCs w:val="26"/>
          </w:rPr>
          <w:t>@</w:t>
        </w:r>
        <w:r w:rsidRPr="00C727C4">
          <w:rPr>
            <w:rStyle w:val="a5"/>
            <w:rFonts w:ascii="Times New Roman" w:hAnsi="Times New Roman" w:cs="Times New Roman"/>
            <w:b/>
            <w:sz w:val="26"/>
            <w:szCs w:val="26"/>
            <w:lang w:val="en-US"/>
          </w:rPr>
          <w:t>cbr</w:t>
        </w:r>
        <w:r w:rsidRPr="00C727C4">
          <w:rPr>
            <w:rStyle w:val="a5"/>
            <w:rFonts w:ascii="Times New Roman" w:hAnsi="Times New Roman" w:cs="Times New Roman"/>
            <w:b/>
            <w:sz w:val="26"/>
            <w:szCs w:val="26"/>
          </w:rPr>
          <w:t>.</w:t>
        </w:r>
        <w:r w:rsidRPr="00C727C4">
          <w:rPr>
            <w:rStyle w:val="a5"/>
            <w:rFonts w:ascii="Times New Roman" w:hAnsi="Times New Roman" w:cs="Times New Roman"/>
            <w:b/>
            <w:sz w:val="26"/>
            <w:szCs w:val="26"/>
            <w:lang w:val="en-US"/>
          </w:rPr>
          <w:t>ru</w:t>
        </w:r>
      </w:hyperlink>
      <w:r w:rsidRPr="003F2A21">
        <w:rPr>
          <w:rFonts w:ascii="Times New Roman" w:hAnsi="Times New Roman"/>
          <w:b/>
          <w:sz w:val="26"/>
          <w:szCs w:val="26"/>
        </w:rPr>
        <w:t xml:space="preserve"> с надписью: «На Фестиваль школьной прессы_публикация на согласование».</w:t>
      </w:r>
    </w:p>
    <w:p w:rsidR="006451E3" w:rsidRPr="00B87C5A" w:rsidRDefault="006451E3" w:rsidP="006451E3">
      <w:pPr>
        <w:jc w:val="center"/>
        <w:rPr>
          <w:rFonts w:ascii="Times New Roman" w:hAnsi="Times New Roman"/>
          <w:b/>
          <w:sz w:val="26"/>
          <w:szCs w:val="26"/>
        </w:rPr>
      </w:pPr>
      <w:r w:rsidRPr="00B87C5A">
        <w:rPr>
          <w:rFonts w:ascii="Times New Roman" w:hAnsi="Times New Roman"/>
          <w:b/>
          <w:sz w:val="26"/>
          <w:szCs w:val="26"/>
        </w:rPr>
        <w:t>3. Участники отбора</w:t>
      </w:r>
    </w:p>
    <w:p w:rsidR="006451E3" w:rsidRPr="00F46389" w:rsidRDefault="006451E3" w:rsidP="006451E3">
      <w:pPr>
        <w:pStyle w:val="ConsPlusNormal"/>
        <w:ind w:firstLine="540"/>
        <w:jc w:val="both"/>
        <w:rPr>
          <w:rFonts w:ascii="Times New Roman" w:hAnsi="Times New Roman" w:cs="Times New Roman"/>
          <w:sz w:val="26"/>
          <w:szCs w:val="26"/>
        </w:rPr>
      </w:pPr>
      <w:r w:rsidRPr="00F46389">
        <w:rPr>
          <w:rFonts w:ascii="Times New Roman" w:hAnsi="Times New Roman" w:cs="Times New Roman"/>
          <w:sz w:val="26"/>
          <w:szCs w:val="26"/>
        </w:rPr>
        <w:t>3.1. Участниками отбора являются авторы публикаций по тематикам номинации «ФинТин (финансовый тинейджер)», размещенных в  детско-юношеских периодических печатных изданиях образовательных учреждений Калужской области в 202</w:t>
      </w:r>
      <w:r>
        <w:rPr>
          <w:rFonts w:ascii="Times New Roman" w:hAnsi="Times New Roman" w:cs="Times New Roman"/>
          <w:sz w:val="26"/>
          <w:szCs w:val="26"/>
        </w:rPr>
        <w:t>3</w:t>
      </w:r>
      <w:r w:rsidRPr="00F46389">
        <w:rPr>
          <w:rFonts w:ascii="Times New Roman" w:hAnsi="Times New Roman" w:cs="Times New Roman"/>
          <w:sz w:val="26"/>
          <w:szCs w:val="26"/>
        </w:rPr>
        <w:t xml:space="preserve"> году (далее - участники отбора). Оформление заявок в соответствии с формой в приложении 6.</w:t>
      </w:r>
    </w:p>
    <w:p w:rsidR="006451E3" w:rsidRPr="00F46389" w:rsidRDefault="006451E3" w:rsidP="006451E3">
      <w:pPr>
        <w:pStyle w:val="ConsPlusNormal"/>
        <w:ind w:firstLine="540"/>
        <w:jc w:val="both"/>
        <w:rPr>
          <w:rFonts w:ascii="Times New Roman" w:hAnsi="Times New Roman" w:cs="Times New Roman"/>
          <w:sz w:val="26"/>
          <w:szCs w:val="26"/>
        </w:rPr>
      </w:pPr>
      <w:r w:rsidRPr="00F46389">
        <w:rPr>
          <w:rFonts w:ascii="Times New Roman" w:hAnsi="Times New Roman" w:cs="Times New Roman"/>
          <w:sz w:val="26"/>
          <w:szCs w:val="26"/>
        </w:rPr>
        <w:t>3.2. Отбор признается состоявшимся при наличии не менее четырех заявок на участие в отборе.</w:t>
      </w:r>
    </w:p>
    <w:p w:rsidR="006451E3" w:rsidRPr="00F46389" w:rsidRDefault="006451E3" w:rsidP="006451E3">
      <w:pPr>
        <w:pStyle w:val="ConsPlusNormal"/>
        <w:ind w:firstLine="540"/>
        <w:jc w:val="both"/>
        <w:rPr>
          <w:rFonts w:ascii="Times New Roman" w:hAnsi="Times New Roman" w:cs="Times New Roman"/>
          <w:sz w:val="26"/>
          <w:szCs w:val="26"/>
        </w:rPr>
      </w:pPr>
      <w:r w:rsidRPr="00F46389">
        <w:rPr>
          <w:rFonts w:ascii="Times New Roman" w:hAnsi="Times New Roman" w:cs="Times New Roman"/>
          <w:sz w:val="26"/>
          <w:szCs w:val="26"/>
        </w:rPr>
        <w:t>3.3. Победителями становятся три участника отбора, набравшие наибольшее количество баллов по итогам проведения отбора.</w:t>
      </w:r>
    </w:p>
    <w:p w:rsidR="006451E3" w:rsidRPr="00F46389" w:rsidRDefault="006451E3" w:rsidP="006451E3">
      <w:pPr>
        <w:pStyle w:val="ConsPlusTitle"/>
        <w:jc w:val="center"/>
        <w:outlineLvl w:val="1"/>
        <w:rPr>
          <w:rFonts w:ascii="Times New Roman" w:hAnsi="Times New Roman" w:cs="Times New Roman"/>
          <w:sz w:val="26"/>
          <w:szCs w:val="26"/>
        </w:rPr>
      </w:pPr>
    </w:p>
    <w:p w:rsidR="006451E3" w:rsidRPr="00B87C5A" w:rsidRDefault="006451E3" w:rsidP="006451E3">
      <w:pPr>
        <w:jc w:val="center"/>
        <w:rPr>
          <w:rFonts w:ascii="Times New Roman" w:hAnsi="Times New Roman"/>
          <w:b/>
          <w:sz w:val="26"/>
          <w:szCs w:val="26"/>
        </w:rPr>
      </w:pPr>
      <w:r w:rsidRPr="00B87C5A">
        <w:rPr>
          <w:rFonts w:ascii="Times New Roman" w:hAnsi="Times New Roman"/>
          <w:b/>
          <w:sz w:val="26"/>
          <w:szCs w:val="26"/>
        </w:rPr>
        <w:t>4. Конкурсная комиссия</w:t>
      </w:r>
    </w:p>
    <w:p w:rsidR="006451E3" w:rsidRPr="00F46389" w:rsidRDefault="006451E3" w:rsidP="00160BE6">
      <w:pPr>
        <w:pStyle w:val="ConsPlusNormal"/>
        <w:ind w:firstLine="540"/>
        <w:jc w:val="both"/>
        <w:rPr>
          <w:rFonts w:ascii="Times New Roman" w:hAnsi="Times New Roman" w:cs="Times New Roman"/>
          <w:sz w:val="26"/>
          <w:szCs w:val="26"/>
        </w:rPr>
      </w:pPr>
      <w:r w:rsidRPr="00F46389">
        <w:rPr>
          <w:rFonts w:ascii="Times New Roman" w:hAnsi="Times New Roman" w:cs="Times New Roman"/>
          <w:sz w:val="26"/>
          <w:szCs w:val="26"/>
        </w:rPr>
        <w:t>4.1. Состав и задачи конкурсной комиссии опреде</w:t>
      </w:r>
      <w:r>
        <w:rPr>
          <w:rFonts w:ascii="Times New Roman" w:hAnsi="Times New Roman" w:cs="Times New Roman"/>
          <w:sz w:val="26"/>
          <w:szCs w:val="26"/>
        </w:rPr>
        <w:t>ляются Положением об областном Ф</w:t>
      </w:r>
      <w:r w:rsidRPr="00F46389">
        <w:rPr>
          <w:rFonts w:ascii="Times New Roman" w:hAnsi="Times New Roman" w:cs="Times New Roman"/>
          <w:sz w:val="26"/>
          <w:szCs w:val="26"/>
        </w:rPr>
        <w:t>естивале-конкурсе школьной прессы образовательных организаций Калужской области в рамках Всероссийского конкурса школьных изданий «Больше изданий хороших и разных».</w:t>
      </w:r>
      <w:r w:rsidR="00160BE6">
        <w:rPr>
          <w:rFonts w:ascii="Times New Roman" w:hAnsi="Times New Roman" w:cs="Times New Roman"/>
          <w:sz w:val="26"/>
          <w:szCs w:val="26"/>
        </w:rPr>
        <w:br w:type="page"/>
      </w:r>
    </w:p>
    <w:p w:rsidR="006451E3" w:rsidRPr="00B7666D" w:rsidRDefault="006451E3" w:rsidP="006451E3">
      <w:pPr>
        <w:jc w:val="center"/>
        <w:rPr>
          <w:rFonts w:ascii="Times New Roman" w:hAnsi="Times New Roman"/>
          <w:b/>
          <w:sz w:val="26"/>
          <w:szCs w:val="26"/>
        </w:rPr>
      </w:pPr>
      <w:r w:rsidRPr="00B7666D">
        <w:rPr>
          <w:rFonts w:ascii="Times New Roman" w:hAnsi="Times New Roman"/>
          <w:b/>
          <w:sz w:val="26"/>
          <w:szCs w:val="26"/>
        </w:rPr>
        <w:lastRenderedPageBreak/>
        <w:t>5. Порядок представления заявок для участия в отборе</w:t>
      </w:r>
    </w:p>
    <w:p w:rsidR="006451E3" w:rsidRDefault="006451E3" w:rsidP="006451E3">
      <w:pPr>
        <w:pStyle w:val="ConsPlusNormal"/>
        <w:ind w:firstLine="540"/>
        <w:jc w:val="both"/>
        <w:rPr>
          <w:rFonts w:ascii="Times New Roman" w:hAnsi="Times New Roman" w:cs="Times New Roman"/>
          <w:sz w:val="26"/>
          <w:szCs w:val="26"/>
        </w:rPr>
      </w:pPr>
      <w:r w:rsidRPr="00F46389">
        <w:rPr>
          <w:rFonts w:ascii="Times New Roman" w:hAnsi="Times New Roman" w:cs="Times New Roman"/>
          <w:sz w:val="26"/>
          <w:szCs w:val="26"/>
        </w:rPr>
        <w:t>5.1. Порядок представления заявок для участия в отборе опреде</w:t>
      </w:r>
      <w:r>
        <w:rPr>
          <w:rFonts w:ascii="Times New Roman" w:hAnsi="Times New Roman" w:cs="Times New Roman"/>
          <w:sz w:val="26"/>
          <w:szCs w:val="26"/>
        </w:rPr>
        <w:t>ляется Положением об областном Ф</w:t>
      </w:r>
      <w:r w:rsidRPr="00F46389">
        <w:rPr>
          <w:rFonts w:ascii="Times New Roman" w:hAnsi="Times New Roman" w:cs="Times New Roman"/>
          <w:sz w:val="26"/>
          <w:szCs w:val="26"/>
        </w:rPr>
        <w:t>естивале-конкурсе школьной прессы образовательных организаций Калужской области в рамках Всероссийского конкурса школьных изданий «Больше изданий хороших и разных».</w:t>
      </w:r>
    </w:p>
    <w:p w:rsidR="006451E3" w:rsidRDefault="006451E3" w:rsidP="006451E3">
      <w:pPr>
        <w:pStyle w:val="ConsPlusNormal"/>
        <w:ind w:firstLine="540"/>
        <w:jc w:val="both"/>
        <w:rPr>
          <w:rFonts w:ascii="Times New Roman" w:hAnsi="Times New Roman" w:cs="Times New Roman"/>
          <w:sz w:val="26"/>
          <w:szCs w:val="26"/>
        </w:rPr>
      </w:pPr>
    </w:p>
    <w:p w:rsidR="006451E3" w:rsidRDefault="006451E3" w:rsidP="006451E3">
      <w:pPr>
        <w:pStyle w:val="ConsPlusNormal"/>
        <w:ind w:firstLine="540"/>
        <w:jc w:val="both"/>
        <w:rPr>
          <w:rFonts w:ascii="Times New Roman" w:hAnsi="Times New Roman" w:cs="Times New Roman"/>
          <w:sz w:val="26"/>
          <w:szCs w:val="26"/>
        </w:rPr>
      </w:pPr>
    </w:p>
    <w:p w:rsidR="006451E3" w:rsidRDefault="006451E3" w:rsidP="006451E3">
      <w:pPr>
        <w:pStyle w:val="ConsPlusNormal"/>
        <w:ind w:firstLine="540"/>
        <w:jc w:val="both"/>
        <w:rPr>
          <w:rFonts w:ascii="Times New Roman" w:hAnsi="Times New Roman" w:cs="Times New Roman"/>
          <w:sz w:val="26"/>
          <w:szCs w:val="26"/>
        </w:rPr>
      </w:pPr>
    </w:p>
    <w:p w:rsidR="006451E3" w:rsidRDefault="006451E3" w:rsidP="006451E3">
      <w:pPr>
        <w:pStyle w:val="ConsPlusNormal"/>
        <w:ind w:firstLine="540"/>
        <w:jc w:val="both"/>
        <w:rPr>
          <w:rFonts w:ascii="Times New Roman" w:hAnsi="Times New Roman" w:cs="Times New Roman"/>
          <w:sz w:val="26"/>
          <w:szCs w:val="26"/>
        </w:rPr>
      </w:pPr>
    </w:p>
    <w:p w:rsidR="006451E3" w:rsidRDefault="006451E3" w:rsidP="006451E3">
      <w:pPr>
        <w:pStyle w:val="ConsPlusNormal"/>
        <w:ind w:firstLine="540"/>
        <w:jc w:val="both"/>
        <w:rPr>
          <w:rFonts w:ascii="Times New Roman" w:hAnsi="Times New Roman" w:cs="Times New Roman"/>
          <w:sz w:val="26"/>
          <w:szCs w:val="26"/>
        </w:rPr>
      </w:pPr>
    </w:p>
    <w:p w:rsidR="006451E3" w:rsidRDefault="006451E3" w:rsidP="006451E3">
      <w:pPr>
        <w:pStyle w:val="ConsPlusNormal"/>
        <w:ind w:firstLine="540"/>
        <w:jc w:val="both"/>
        <w:rPr>
          <w:rFonts w:ascii="Times New Roman" w:hAnsi="Times New Roman" w:cs="Times New Roman"/>
          <w:sz w:val="26"/>
          <w:szCs w:val="26"/>
        </w:rPr>
      </w:pPr>
    </w:p>
    <w:p w:rsidR="006451E3" w:rsidRDefault="006451E3" w:rsidP="006451E3">
      <w:pPr>
        <w:pStyle w:val="ConsPlusNormal"/>
        <w:ind w:firstLine="540"/>
        <w:jc w:val="both"/>
        <w:rPr>
          <w:rFonts w:ascii="Times New Roman" w:hAnsi="Times New Roman" w:cs="Times New Roman"/>
          <w:sz w:val="26"/>
          <w:szCs w:val="26"/>
        </w:rPr>
      </w:pPr>
    </w:p>
    <w:p w:rsidR="006451E3" w:rsidRDefault="006451E3" w:rsidP="006451E3">
      <w:pPr>
        <w:pStyle w:val="ConsPlusNormal"/>
        <w:ind w:firstLine="540"/>
        <w:jc w:val="both"/>
        <w:rPr>
          <w:rFonts w:ascii="Times New Roman" w:hAnsi="Times New Roman" w:cs="Times New Roman"/>
          <w:sz w:val="26"/>
          <w:szCs w:val="26"/>
        </w:rPr>
      </w:pPr>
    </w:p>
    <w:p w:rsidR="006451E3" w:rsidRDefault="006451E3" w:rsidP="006451E3">
      <w:pPr>
        <w:pStyle w:val="ConsPlusNormal"/>
        <w:ind w:firstLine="540"/>
        <w:jc w:val="both"/>
        <w:rPr>
          <w:rFonts w:ascii="Times New Roman" w:hAnsi="Times New Roman" w:cs="Times New Roman"/>
          <w:sz w:val="26"/>
          <w:szCs w:val="26"/>
        </w:rPr>
      </w:pPr>
    </w:p>
    <w:p w:rsidR="006451E3" w:rsidRDefault="006451E3" w:rsidP="006451E3">
      <w:pPr>
        <w:pStyle w:val="ConsPlusNormal"/>
        <w:ind w:firstLine="540"/>
        <w:jc w:val="both"/>
        <w:rPr>
          <w:rFonts w:ascii="Times New Roman" w:hAnsi="Times New Roman" w:cs="Times New Roman"/>
          <w:sz w:val="26"/>
          <w:szCs w:val="26"/>
        </w:rPr>
      </w:pPr>
    </w:p>
    <w:p w:rsidR="006451E3" w:rsidRPr="00F46389" w:rsidRDefault="006451E3" w:rsidP="006451E3">
      <w:pPr>
        <w:pStyle w:val="ConsPlusNormal"/>
        <w:ind w:firstLine="540"/>
        <w:jc w:val="both"/>
        <w:rPr>
          <w:rFonts w:ascii="Times New Roman" w:hAnsi="Times New Roman" w:cs="Times New Roman"/>
          <w:sz w:val="26"/>
          <w:szCs w:val="26"/>
        </w:rPr>
      </w:pPr>
    </w:p>
    <w:p w:rsidR="006451E3" w:rsidRPr="00766068" w:rsidRDefault="006451E3" w:rsidP="006451E3">
      <w:pPr>
        <w:spacing w:after="0" w:line="240" w:lineRule="auto"/>
        <w:ind w:firstLine="360"/>
        <w:jc w:val="right"/>
        <w:rPr>
          <w:rFonts w:ascii="Times New Roman" w:hAnsi="Times New Roman"/>
          <w:i/>
        </w:rPr>
      </w:pPr>
      <w:r w:rsidRPr="00766068">
        <w:rPr>
          <w:rFonts w:ascii="Times New Roman" w:hAnsi="Times New Roman"/>
          <w:i/>
        </w:rPr>
        <w:t xml:space="preserve">Приложение </w:t>
      </w:r>
      <w:r>
        <w:rPr>
          <w:rFonts w:ascii="Times New Roman" w:hAnsi="Times New Roman"/>
          <w:i/>
        </w:rPr>
        <w:t>6</w:t>
      </w:r>
    </w:p>
    <w:p w:rsidR="006451E3" w:rsidRPr="00766068" w:rsidRDefault="006451E3" w:rsidP="006451E3">
      <w:pPr>
        <w:spacing w:after="0" w:line="240" w:lineRule="auto"/>
        <w:ind w:firstLine="360"/>
        <w:jc w:val="right"/>
        <w:rPr>
          <w:rFonts w:ascii="Times New Roman" w:hAnsi="Times New Roman"/>
          <w:i/>
          <w:color w:val="000000"/>
        </w:rPr>
      </w:pPr>
      <w:r w:rsidRPr="00766068">
        <w:rPr>
          <w:rFonts w:ascii="Times New Roman" w:hAnsi="Times New Roman"/>
          <w:i/>
          <w:color w:val="000000"/>
        </w:rPr>
        <w:t>К положению об областном фестивале-конкурсе</w:t>
      </w:r>
    </w:p>
    <w:p w:rsidR="006451E3" w:rsidRPr="00766068" w:rsidRDefault="006451E3" w:rsidP="006451E3">
      <w:pPr>
        <w:spacing w:after="0" w:line="240" w:lineRule="auto"/>
        <w:ind w:firstLine="360"/>
        <w:jc w:val="right"/>
        <w:rPr>
          <w:rFonts w:ascii="Times New Roman" w:hAnsi="Times New Roman"/>
          <w:i/>
        </w:rPr>
      </w:pPr>
      <w:r w:rsidRPr="00766068">
        <w:rPr>
          <w:rFonts w:ascii="Times New Roman" w:hAnsi="Times New Roman"/>
          <w:i/>
          <w:color w:val="000000"/>
        </w:rPr>
        <w:t xml:space="preserve"> школьной прессы образовательных организаций Калужской области</w:t>
      </w:r>
    </w:p>
    <w:p w:rsidR="006451E3" w:rsidRPr="00F46389" w:rsidRDefault="006451E3" w:rsidP="006451E3">
      <w:pPr>
        <w:spacing w:after="0" w:line="240" w:lineRule="auto"/>
        <w:jc w:val="both"/>
        <w:rPr>
          <w:rFonts w:ascii="Times New Roman" w:hAnsi="Times New Roman"/>
          <w:bCs/>
          <w:sz w:val="26"/>
          <w:szCs w:val="26"/>
        </w:rPr>
      </w:pPr>
    </w:p>
    <w:tbl>
      <w:tblPr>
        <w:tblW w:w="9923" w:type="dxa"/>
        <w:tblInd w:w="62" w:type="dxa"/>
        <w:tblLayout w:type="fixed"/>
        <w:tblCellMar>
          <w:top w:w="102" w:type="dxa"/>
          <w:left w:w="62" w:type="dxa"/>
          <w:bottom w:w="102" w:type="dxa"/>
          <w:right w:w="62" w:type="dxa"/>
        </w:tblCellMar>
        <w:tblLook w:val="0000" w:firstRow="0" w:lastRow="0" w:firstColumn="0" w:lastColumn="0" w:noHBand="0" w:noVBand="0"/>
      </w:tblPr>
      <w:tblGrid>
        <w:gridCol w:w="3544"/>
        <w:gridCol w:w="6379"/>
      </w:tblGrid>
      <w:tr w:rsidR="006451E3" w:rsidRPr="00461EBF" w:rsidTr="006451E3">
        <w:tc>
          <w:tcPr>
            <w:tcW w:w="9923" w:type="dxa"/>
            <w:gridSpan w:val="2"/>
            <w:tcBorders>
              <w:top w:val="single" w:sz="4" w:space="0" w:color="auto"/>
              <w:left w:val="single" w:sz="4" w:space="0" w:color="auto"/>
              <w:bottom w:val="single" w:sz="4" w:space="0" w:color="auto"/>
              <w:right w:val="single" w:sz="4" w:space="0" w:color="auto"/>
            </w:tcBorders>
          </w:tcPr>
          <w:p w:rsidR="006451E3" w:rsidRPr="00461EBF" w:rsidRDefault="006451E3" w:rsidP="006451E3">
            <w:pPr>
              <w:spacing w:after="0" w:line="240" w:lineRule="auto"/>
              <w:jc w:val="both"/>
              <w:rPr>
                <w:rFonts w:ascii="Times New Roman" w:hAnsi="Times New Roman"/>
                <w:sz w:val="26"/>
                <w:szCs w:val="26"/>
              </w:rPr>
            </w:pPr>
            <w:r w:rsidRPr="00461EBF">
              <w:rPr>
                <w:rFonts w:ascii="Times New Roman" w:hAnsi="Times New Roman"/>
                <w:sz w:val="26"/>
                <w:szCs w:val="26"/>
              </w:rPr>
              <w:t xml:space="preserve">ЗАЯВКА на участие в конкурсном отборе </w:t>
            </w:r>
          </w:p>
          <w:p w:rsidR="006451E3" w:rsidRPr="00461EBF" w:rsidRDefault="006451E3" w:rsidP="006451E3">
            <w:pPr>
              <w:spacing w:after="0" w:line="240" w:lineRule="auto"/>
              <w:jc w:val="both"/>
              <w:rPr>
                <w:rFonts w:ascii="Times New Roman" w:hAnsi="Times New Roman"/>
                <w:sz w:val="26"/>
                <w:szCs w:val="26"/>
              </w:rPr>
            </w:pPr>
            <w:r w:rsidRPr="00461EBF">
              <w:rPr>
                <w:rFonts w:ascii="Times New Roman" w:hAnsi="Times New Roman"/>
                <w:sz w:val="26"/>
                <w:szCs w:val="26"/>
              </w:rPr>
              <w:t xml:space="preserve">лучших публикаций на тему финансовой грамотности в детско-юношеских периодических печатных изданиях образовательных учреждений Калужской области </w:t>
            </w:r>
          </w:p>
          <w:p w:rsidR="006451E3" w:rsidRPr="00461EBF" w:rsidRDefault="006451E3" w:rsidP="006451E3">
            <w:pPr>
              <w:pStyle w:val="ConsPlusNormal"/>
              <w:jc w:val="both"/>
              <w:rPr>
                <w:rFonts w:ascii="Times New Roman" w:hAnsi="Times New Roman" w:cs="Times New Roman"/>
                <w:sz w:val="26"/>
                <w:szCs w:val="26"/>
              </w:rPr>
            </w:pPr>
            <w:r w:rsidRPr="00461EBF">
              <w:rPr>
                <w:rFonts w:ascii="Times New Roman" w:hAnsi="Times New Roman" w:cs="Times New Roman"/>
                <w:sz w:val="26"/>
                <w:szCs w:val="26"/>
              </w:rPr>
              <w:t>в номинации «ФинТин (финансовый тинейджер)»</w:t>
            </w:r>
          </w:p>
        </w:tc>
      </w:tr>
      <w:tr w:rsidR="006451E3" w:rsidRPr="00461EBF" w:rsidTr="006451E3">
        <w:tc>
          <w:tcPr>
            <w:tcW w:w="3544" w:type="dxa"/>
            <w:tcBorders>
              <w:top w:val="single" w:sz="4" w:space="0" w:color="auto"/>
              <w:left w:val="single" w:sz="4" w:space="0" w:color="auto"/>
              <w:bottom w:val="single" w:sz="4" w:space="0" w:color="auto"/>
              <w:right w:val="single" w:sz="4" w:space="0" w:color="auto"/>
            </w:tcBorders>
          </w:tcPr>
          <w:p w:rsidR="006451E3" w:rsidRPr="00461EBF" w:rsidRDefault="006451E3" w:rsidP="006451E3">
            <w:pPr>
              <w:pStyle w:val="ConsPlusNormal"/>
              <w:jc w:val="both"/>
              <w:rPr>
                <w:rFonts w:ascii="Times New Roman" w:hAnsi="Times New Roman" w:cs="Times New Roman"/>
                <w:sz w:val="26"/>
                <w:szCs w:val="26"/>
              </w:rPr>
            </w:pPr>
            <w:r w:rsidRPr="00461EBF">
              <w:rPr>
                <w:rFonts w:ascii="Times New Roman" w:hAnsi="Times New Roman" w:cs="Times New Roman"/>
                <w:sz w:val="26"/>
                <w:szCs w:val="26"/>
              </w:rPr>
              <w:t xml:space="preserve">1. Полное наименование организации - участника отбора </w:t>
            </w:r>
          </w:p>
        </w:tc>
        <w:tc>
          <w:tcPr>
            <w:tcW w:w="6379" w:type="dxa"/>
            <w:tcBorders>
              <w:top w:val="single" w:sz="4" w:space="0" w:color="auto"/>
              <w:left w:val="single" w:sz="4" w:space="0" w:color="auto"/>
              <w:bottom w:val="single" w:sz="4" w:space="0" w:color="auto"/>
              <w:right w:val="single" w:sz="4" w:space="0" w:color="auto"/>
            </w:tcBorders>
          </w:tcPr>
          <w:p w:rsidR="006451E3" w:rsidRPr="00461EBF" w:rsidRDefault="006451E3" w:rsidP="006451E3">
            <w:pPr>
              <w:pStyle w:val="ConsPlusNormal"/>
              <w:jc w:val="both"/>
              <w:rPr>
                <w:rFonts w:ascii="Times New Roman" w:hAnsi="Times New Roman" w:cs="Times New Roman"/>
                <w:sz w:val="26"/>
                <w:szCs w:val="26"/>
              </w:rPr>
            </w:pPr>
          </w:p>
        </w:tc>
      </w:tr>
      <w:tr w:rsidR="006451E3" w:rsidRPr="00461EBF" w:rsidTr="006451E3">
        <w:tc>
          <w:tcPr>
            <w:tcW w:w="3544" w:type="dxa"/>
            <w:tcBorders>
              <w:top w:val="single" w:sz="4" w:space="0" w:color="auto"/>
              <w:left w:val="single" w:sz="4" w:space="0" w:color="auto"/>
              <w:bottom w:val="single" w:sz="4" w:space="0" w:color="auto"/>
              <w:right w:val="single" w:sz="4" w:space="0" w:color="auto"/>
            </w:tcBorders>
          </w:tcPr>
          <w:p w:rsidR="006451E3" w:rsidRPr="00461EBF" w:rsidRDefault="006451E3" w:rsidP="006451E3">
            <w:pPr>
              <w:pStyle w:val="ConsPlusNormal"/>
              <w:jc w:val="both"/>
              <w:rPr>
                <w:rFonts w:ascii="Times New Roman" w:hAnsi="Times New Roman" w:cs="Times New Roman"/>
                <w:sz w:val="26"/>
                <w:szCs w:val="26"/>
              </w:rPr>
            </w:pPr>
            <w:r w:rsidRPr="00461EBF">
              <w:rPr>
                <w:rFonts w:ascii="Times New Roman" w:hAnsi="Times New Roman" w:cs="Times New Roman"/>
                <w:sz w:val="26"/>
                <w:szCs w:val="26"/>
              </w:rPr>
              <w:t>2. Почтовый адрес</w:t>
            </w:r>
          </w:p>
        </w:tc>
        <w:tc>
          <w:tcPr>
            <w:tcW w:w="6379" w:type="dxa"/>
            <w:tcBorders>
              <w:top w:val="single" w:sz="4" w:space="0" w:color="auto"/>
              <w:left w:val="single" w:sz="4" w:space="0" w:color="auto"/>
              <w:bottom w:val="single" w:sz="4" w:space="0" w:color="auto"/>
              <w:right w:val="single" w:sz="4" w:space="0" w:color="auto"/>
            </w:tcBorders>
          </w:tcPr>
          <w:p w:rsidR="006451E3" w:rsidRPr="00461EBF" w:rsidRDefault="006451E3" w:rsidP="006451E3">
            <w:pPr>
              <w:pStyle w:val="ConsPlusNormal"/>
              <w:jc w:val="both"/>
              <w:rPr>
                <w:rFonts w:ascii="Times New Roman" w:hAnsi="Times New Roman" w:cs="Times New Roman"/>
                <w:sz w:val="26"/>
                <w:szCs w:val="26"/>
              </w:rPr>
            </w:pPr>
          </w:p>
        </w:tc>
      </w:tr>
      <w:tr w:rsidR="006451E3" w:rsidRPr="00461EBF" w:rsidTr="006451E3">
        <w:tc>
          <w:tcPr>
            <w:tcW w:w="3544" w:type="dxa"/>
            <w:tcBorders>
              <w:top w:val="single" w:sz="4" w:space="0" w:color="auto"/>
              <w:left w:val="single" w:sz="4" w:space="0" w:color="auto"/>
              <w:bottom w:val="single" w:sz="4" w:space="0" w:color="auto"/>
              <w:right w:val="single" w:sz="4" w:space="0" w:color="auto"/>
            </w:tcBorders>
          </w:tcPr>
          <w:p w:rsidR="006451E3" w:rsidRPr="00461EBF" w:rsidRDefault="006451E3" w:rsidP="006451E3">
            <w:pPr>
              <w:pStyle w:val="ConsPlusNormal"/>
              <w:jc w:val="both"/>
              <w:rPr>
                <w:rFonts w:ascii="Times New Roman" w:hAnsi="Times New Roman" w:cs="Times New Roman"/>
                <w:sz w:val="26"/>
                <w:szCs w:val="26"/>
              </w:rPr>
            </w:pPr>
            <w:r w:rsidRPr="00461EBF">
              <w:rPr>
                <w:rFonts w:ascii="Times New Roman" w:hAnsi="Times New Roman" w:cs="Times New Roman"/>
                <w:sz w:val="26"/>
                <w:szCs w:val="26"/>
              </w:rPr>
              <w:t>Телефон</w:t>
            </w:r>
          </w:p>
        </w:tc>
        <w:tc>
          <w:tcPr>
            <w:tcW w:w="6379" w:type="dxa"/>
            <w:tcBorders>
              <w:top w:val="single" w:sz="4" w:space="0" w:color="auto"/>
              <w:left w:val="single" w:sz="4" w:space="0" w:color="auto"/>
              <w:bottom w:val="single" w:sz="4" w:space="0" w:color="auto"/>
              <w:right w:val="single" w:sz="4" w:space="0" w:color="auto"/>
            </w:tcBorders>
          </w:tcPr>
          <w:p w:rsidR="006451E3" w:rsidRPr="00461EBF" w:rsidRDefault="006451E3" w:rsidP="006451E3">
            <w:pPr>
              <w:pStyle w:val="ConsPlusNormal"/>
              <w:jc w:val="both"/>
              <w:rPr>
                <w:rFonts w:ascii="Times New Roman" w:hAnsi="Times New Roman" w:cs="Times New Roman"/>
                <w:sz w:val="26"/>
                <w:szCs w:val="26"/>
              </w:rPr>
            </w:pPr>
          </w:p>
        </w:tc>
      </w:tr>
      <w:tr w:rsidR="006451E3" w:rsidRPr="00461EBF" w:rsidTr="006451E3">
        <w:tc>
          <w:tcPr>
            <w:tcW w:w="3544" w:type="dxa"/>
            <w:tcBorders>
              <w:top w:val="single" w:sz="4" w:space="0" w:color="auto"/>
              <w:left w:val="single" w:sz="4" w:space="0" w:color="auto"/>
              <w:bottom w:val="single" w:sz="4" w:space="0" w:color="auto"/>
              <w:right w:val="single" w:sz="4" w:space="0" w:color="auto"/>
            </w:tcBorders>
          </w:tcPr>
          <w:p w:rsidR="006451E3" w:rsidRPr="00461EBF" w:rsidRDefault="006451E3" w:rsidP="006451E3">
            <w:pPr>
              <w:pStyle w:val="ConsPlusNormal"/>
              <w:jc w:val="both"/>
              <w:rPr>
                <w:rFonts w:ascii="Times New Roman" w:hAnsi="Times New Roman" w:cs="Times New Roman"/>
                <w:sz w:val="26"/>
                <w:szCs w:val="26"/>
              </w:rPr>
            </w:pPr>
            <w:r w:rsidRPr="00461EBF">
              <w:rPr>
                <w:rFonts w:ascii="Times New Roman" w:hAnsi="Times New Roman" w:cs="Times New Roman"/>
                <w:sz w:val="26"/>
                <w:szCs w:val="26"/>
              </w:rPr>
              <w:t>Электронная почта</w:t>
            </w:r>
          </w:p>
        </w:tc>
        <w:tc>
          <w:tcPr>
            <w:tcW w:w="6379" w:type="dxa"/>
            <w:tcBorders>
              <w:top w:val="single" w:sz="4" w:space="0" w:color="auto"/>
              <w:left w:val="single" w:sz="4" w:space="0" w:color="auto"/>
              <w:bottom w:val="single" w:sz="4" w:space="0" w:color="auto"/>
              <w:right w:val="single" w:sz="4" w:space="0" w:color="auto"/>
            </w:tcBorders>
          </w:tcPr>
          <w:p w:rsidR="006451E3" w:rsidRPr="00461EBF" w:rsidRDefault="006451E3" w:rsidP="006451E3">
            <w:pPr>
              <w:pStyle w:val="ConsPlusNormal"/>
              <w:jc w:val="both"/>
              <w:rPr>
                <w:rFonts w:ascii="Times New Roman" w:hAnsi="Times New Roman" w:cs="Times New Roman"/>
                <w:sz w:val="26"/>
                <w:szCs w:val="26"/>
              </w:rPr>
            </w:pPr>
          </w:p>
        </w:tc>
      </w:tr>
      <w:tr w:rsidR="006451E3" w:rsidRPr="00461EBF" w:rsidTr="006451E3">
        <w:tc>
          <w:tcPr>
            <w:tcW w:w="3544" w:type="dxa"/>
            <w:tcBorders>
              <w:top w:val="single" w:sz="4" w:space="0" w:color="auto"/>
              <w:left w:val="single" w:sz="4" w:space="0" w:color="auto"/>
              <w:bottom w:val="single" w:sz="4" w:space="0" w:color="auto"/>
              <w:right w:val="single" w:sz="4" w:space="0" w:color="auto"/>
            </w:tcBorders>
          </w:tcPr>
          <w:p w:rsidR="006451E3" w:rsidRPr="00461EBF" w:rsidRDefault="006451E3" w:rsidP="006451E3">
            <w:pPr>
              <w:pStyle w:val="ConsPlusNormal"/>
              <w:jc w:val="both"/>
              <w:rPr>
                <w:rFonts w:ascii="Times New Roman" w:hAnsi="Times New Roman" w:cs="Times New Roman"/>
                <w:sz w:val="26"/>
                <w:szCs w:val="26"/>
              </w:rPr>
            </w:pPr>
            <w:r w:rsidRPr="00461EBF">
              <w:rPr>
                <w:rFonts w:ascii="Times New Roman" w:hAnsi="Times New Roman" w:cs="Times New Roman"/>
                <w:sz w:val="26"/>
                <w:szCs w:val="26"/>
              </w:rPr>
              <w:t>Веб-сайт</w:t>
            </w:r>
          </w:p>
        </w:tc>
        <w:tc>
          <w:tcPr>
            <w:tcW w:w="6379" w:type="dxa"/>
            <w:tcBorders>
              <w:top w:val="single" w:sz="4" w:space="0" w:color="auto"/>
              <w:left w:val="single" w:sz="4" w:space="0" w:color="auto"/>
              <w:bottom w:val="single" w:sz="4" w:space="0" w:color="auto"/>
              <w:right w:val="single" w:sz="4" w:space="0" w:color="auto"/>
            </w:tcBorders>
          </w:tcPr>
          <w:p w:rsidR="006451E3" w:rsidRPr="00461EBF" w:rsidRDefault="006451E3" w:rsidP="006451E3">
            <w:pPr>
              <w:pStyle w:val="ConsPlusNormal"/>
              <w:jc w:val="both"/>
              <w:rPr>
                <w:rFonts w:ascii="Times New Roman" w:hAnsi="Times New Roman" w:cs="Times New Roman"/>
                <w:sz w:val="26"/>
                <w:szCs w:val="26"/>
              </w:rPr>
            </w:pPr>
          </w:p>
        </w:tc>
      </w:tr>
      <w:tr w:rsidR="006451E3" w:rsidRPr="00461EBF" w:rsidTr="006451E3">
        <w:tc>
          <w:tcPr>
            <w:tcW w:w="3544" w:type="dxa"/>
            <w:tcBorders>
              <w:top w:val="single" w:sz="4" w:space="0" w:color="auto"/>
              <w:left w:val="single" w:sz="4" w:space="0" w:color="auto"/>
              <w:bottom w:val="single" w:sz="4" w:space="0" w:color="auto"/>
              <w:right w:val="single" w:sz="4" w:space="0" w:color="auto"/>
            </w:tcBorders>
          </w:tcPr>
          <w:p w:rsidR="006451E3" w:rsidRPr="00461EBF" w:rsidRDefault="006451E3" w:rsidP="006451E3">
            <w:pPr>
              <w:pStyle w:val="ConsPlusNormal"/>
              <w:jc w:val="both"/>
              <w:rPr>
                <w:rFonts w:ascii="Times New Roman" w:hAnsi="Times New Roman" w:cs="Times New Roman"/>
                <w:sz w:val="26"/>
                <w:szCs w:val="26"/>
              </w:rPr>
            </w:pPr>
            <w:r w:rsidRPr="00461EBF">
              <w:rPr>
                <w:rFonts w:ascii="Times New Roman" w:hAnsi="Times New Roman" w:cs="Times New Roman"/>
                <w:sz w:val="26"/>
                <w:szCs w:val="26"/>
              </w:rPr>
              <w:t>3. Руководитель участника отбора (Ф.И.О., должность, контактный телефон)</w:t>
            </w:r>
          </w:p>
        </w:tc>
        <w:tc>
          <w:tcPr>
            <w:tcW w:w="6379" w:type="dxa"/>
            <w:tcBorders>
              <w:top w:val="single" w:sz="4" w:space="0" w:color="auto"/>
              <w:left w:val="single" w:sz="4" w:space="0" w:color="auto"/>
              <w:bottom w:val="single" w:sz="4" w:space="0" w:color="auto"/>
              <w:right w:val="single" w:sz="4" w:space="0" w:color="auto"/>
            </w:tcBorders>
          </w:tcPr>
          <w:p w:rsidR="006451E3" w:rsidRPr="00461EBF" w:rsidRDefault="006451E3" w:rsidP="006451E3">
            <w:pPr>
              <w:pStyle w:val="ConsPlusNormal"/>
              <w:jc w:val="both"/>
              <w:rPr>
                <w:rFonts w:ascii="Times New Roman" w:hAnsi="Times New Roman" w:cs="Times New Roman"/>
                <w:sz w:val="26"/>
                <w:szCs w:val="26"/>
              </w:rPr>
            </w:pPr>
          </w:p>
        </w:tc>
      </w:tr>
      <w:tr w:rsidR="006451E3" w:rsidRPr="00461EBF" w:rsidTr="006451E3">
        <w:tc>
          <w:tcPr>
            <w:tcW w:w="3544" w:type="dxa"/>
            <w:tcBorders>
              <w:top w:val="single" w:sz="4" w:space="0" w:color="auto"/>
              <w:left w:val="single" w:sz="4" w:space="0" w:color="auto"/>
              <w:bottom w:val="single" w:sz="4" w:space="0" w:color="auto"/>
              <w:right w:val="single" w:sz="4" w:space="0" w:color="auto"/>
            </w:tcBorders>
          </w:tcPr>
          <w:p w:rsidR="006451E3" w:rsidRPr="00461EBF" w:rsidRDefault="006451E3" w:rsidP="006451E3">
            <w:pPr>
              <w:pStyle w:val="ConsPlusNormal"/>
              <w:jc w:val="both"/>
              <w:rPr>
                <w:rFonts w:ascii="Times New Roman" w:hAnsi="Times New Roman" w:cs="Times New Roman"/>
                <w:sz w:val="26"/>
                <w:szCs w:val="26"/>
              </w:rPr>
            </w:pPr>
            <w:r w:rsidRPr="00461EBF">
              <w:rPr>
                <w:rFonts w:ascii="Times New Roman" w:hAnsi="Times New Roman" w:cs="Times New Roman"/>
                <w:sz w:val="26"/>
                <w:szCs w:val="26"/>
              </w:rPr>
              <w:t>4.Дополнительная информация</w:t>
            </w:r>
          </w:p>
        </w:tc>
        <w:tc>
          <w:tcPr>
            <w:tcW w:w="6379" w:type="dxa"/>
            <w:tcBorders>
              <w:top w:val="single" w:sz="4" w:space="0" w:color="auto"/>
              <w:left w:val="single" w:sz="4" w:space="0" w:color="auto"/>
              <w:bottom w:val="single" w:sz="4" w:space="0" w:color="auto"/>
              <w:right w:val="single" w:sz="4" w:space="0" w:color="auto"/>
            </w:tcBorders>
          </w:tcPr>
          <w:p w:rsidR="006451E3" w:rsidRPr="00461EBF" w:rsidRDefault="006451E3" w:rsidP="006451E3">
            <w:pPr>
              <w:pStyle w:val="ConsPlusNormal"/>
              <w:jc w:val="both"/>
              <w:rPr>
                <w:rFonts w:ascii="Times New Roman" w:hAnsi="Times New Roman" w:cs="Times New Roman"/>
                <w:sz w:val="26"/>
                <w:szCs w:val="26"/>
              </w:rPr>
            </w:pPr>
          </w:p>
        </w:tc>
      </w:tr>
    </w:tbl>
    <w:p w:rsidR="006451E3" w:rsidRPr="00F46389" w:rsidRDefault="006451E3" w:rsidP="006451E3">
      <w:pPr>
        <w:pStyle w:val="ConsPlusNormal"/>
        <w:jc w:val="both"/>
        <w:rPr>
          <w:rFonts w:ascii="Times New Roman" w:hAnsi="Times New Roman" w:cs="Times New Roman"/>
          <w:sz w:val="26"/>
          <w:szCs w:val="26"/>
        </w:rPr>
      </w:pPr>
    </w:p>
    <w:p w:rsidR="006451E3" w:rsidRPr="00F46389" w:rsidRDefault="006451E3" w:rsidP="006451E3">
      <w:pPr>
        <w:pStyle w:val="ConsPlusNonformat"/>
        <w:jc w:val="both"/>
        <w:rPr>
          <w:rFonts w:ascii="Times New Roman" w:hAnsi="Times New Roman" w:cs="Times New Roman"/>
          <w:sz w:val="26"/>
          <w:szCs w:val="26"/>
        </w:rPr>
      </w:pPr>
      <w:r w:rsidRPr="00F46389">
        <w:rPr>
          <w:rFonts w:ascii="Times New Roman" w:hAnsi="Times New Roman" w:cs="Times New Roman"/>
          <w:sz w:val="26"/>
          <w:szCs w:val="26"/>
        </w:rPr>
        <w:t xml:space="preserve">    Дата ______________ число ___________ месяц ________________ год</w:t>
      </w:r>
    </w:p>
    <w:p w:rsidR="006451E3" w:rsidRPr="00F46389" w:rsidRDefault="006451E3" w:rsidP="006451E3">
      <w:pPr>
        <w:pStyle w:val="ConsPlusNonformat"/>
        <w:jc w:val="both"/>
        <w:rPr>
          <w:rFonts w:ascii="Times New Roman" w:hAnsi="Times New Roman" w:cs="Times New Roman"/>
          <w:sz w:val="26"/>
          <w:szCs w:val="26"/>
        </w:rPr>
      </w:pPr>
      <w:r w:rsidRPr="00F46389">
        <w:rPr>
          <w:rFonts w:ascii="Times New Roman" w:hAnsi="Times New Roman" w:cs="Times New Roman"/>
          <w:sz w:val="26"/>
          <w:szCs w:val="26"/>
        </w:rPr>
        <w:t xml:space="preserve">                  </w:t>
      </w:r>
    </w:p>
    <w:p w:rsidR="006451E3" w:rsidRPr="0069636F" w:rsidRDefault="006451E3" w:rsidP="0069636F">
      <w:pPr>
        <w:pStyle w:val="ConsPlusNonformat"/>
        <w:jc w:val="both"/>
        <w:rPr>
          <w:rFonts w:ascii="Times New Roman" w:hAnsi="Times New Roman" w:cs="Times New Roman"/>
          <w:sz w:val="26"/>
          <w:szCs w:val="26"/>
        </w:rPr>
      </w:pPr>
      <w:r w:rsidRPr="00F46389">
        <w:rPr>
          <w:rFonts w:ascii="Times New Roman" w:hAnsi="Times New Roman" w:cs="Times New Roman"/>
          <w:sz w:val="26"/>
          <w:szCs w:val="26"/>
        </w:rPr>
        <w:t>________________________________(подпись руководителя участника отбора)</w:t>
      </w:r>
      <w:r w:rsidR="00160BE6">
        <w:rPr>
          <w:rFonts w:ascii="Times New Roman" w:hAnsi="Times New Roman" w:cs="Times New Roman"/>
          <w:sz w:val="26"/>
          <w:szCs w:val="26"/>
        </w:rPr>
        <w:br w:type="page"/>
      </w:r>
    </w:p>
    <w:p w:rsidR="00182659" w:rsidRPr="00182659" w:rsidRDefault="00182659" w:rsidP="00182659">
      <w:pPr>
        <w:keepNext/>
        <w:keepLines/>
        <w:spacing w:after="0" w:line="240" w:lineRule="auto"/>
        <w:jc w:val="center"/>
        <w:outlineLvl w:val="0"/>
        <w:rPr>
          <w:rFonts w:ascii="Times New Roman" w:eastAsia="Times New Roman" w:hAnsi="Times New Roman" w:cs="Times New Roman"/>
          <w:b/>
          <w:bCs/>
          <w:sz w:val="28"/>
          <w:szCs w:val="28"/>
          <w:lang w:eastAsia="ru-RU"/>
        </w:rPr>
      </w:pPr>
      <w:r w:rsidRPr="00AF2856">
        <w:rPr>
          <w:rFonts w:ascii="Times New Roman" w:eastAsia="Times New Roman" w:hAnsi="Times New Roman" w:cs="Times New Roman"/>
          <w:b/>
          <w:bCs/>
          <w:sz w:val="28"/>
          <w:szCs w:val="28"/>
          <w:lang w:eastAsia="ru-RU"/>
        </w:rPr>
        <w:lastRenderedPageBreak/>
        <w:t xml:space="preserve">Положение </w:t>
      </w:r>
      <w:r>
        <w:rPr>
          <w:rFonts w:ascii="Times New Roman" w:eastAsia="Times New Roman" w:hAnsi="Times New Roman" w:cs="Times New Roman"/>
          <w:b/>
          <w:bCs/>
          <w:sz w:val="28"/>
          <w:szCs w:val="28"/>
          <w:lang w:eastAsia="ru-RU"/>
        </w:rPr>
        <w:t>о Р</w:t>
      </w:r>
      <w:r w:rsidRPr="00AF2856">
        <w:rPr>
          <w:rFonts w:ascii="Times New Roman" w:eastAsia="Times New Roman" w:hAnsi="Times New Roman" w:cs="Times New Roman"/>
          <w:b/>
          <w:bCs/>
          <w:sz w:val="28"/>
          <w:szCs w:val="28"/>
          <w:lang w:eastAsia="ru-RU"/>
        </w:rPr>
        <w:t xml:space="preserve">егиональном заочном этапе </w:t>
      </w:r>
      <w:r w:rsidRPr="00AF2856">
        <w:rPr>
          <w:rFonts w:ascii="Times New Roman" w:eastAsia="Times New Roman" w:hAnsi="Times New Roman" w:cs="Times New Roman"/>
          <w:b/>
          <w:bCs/>
          <w:sz w:val="28"/>
          <w:szCs w:val="28"/>
          <w:lang w:eastAsia="ru-RU"/>
        </w:rPr>
        <w:br/>
        <w:t xml:space="preserve">Всероссийского конкурса «Подрост» </w:t>
      </w:r>
      <w:r w:rsidRPr="00AF2856">
        <w:rPr>
          <w:rFonts w:ascii="Times New Roman" w:eastAsia="Times New Roman" w:hAnsi="Times New Roman" w:cs="Times New Roman"/>
          <w:b/>
          <w:bCs/>
          <w:sz w:val="28"/>
          <w:szCs w:val="28"/>
          <w:lang w:eastAsia="ru-RU"/>
        </w:rPr>
        <w:br/>
      </w:r>
    </w:p>
    <w:p w:rsidR="00182659" w:rsidRPr="00DB70E2" w:rsidRDefault="00182659" w:rsidP="00182659">
      <w:pPr>
        <w:keepNext/>
        <w:keepLines/>
        <w:spacing w:after="0" w:line="240" w:lineRule="auto"/>
        <w:jc w:val="center"/>
        <w:outlineLvl w:val="0"/>
        <w:rPr>
          <w:rFonts w:ascii="Times New Roman" w:eastAsia="Times New Roman" w:hAnsi="Times New Roman" w:cs="Times New Roman"/>
          <w:b/>
          <w:bCs/>
          <w:sz w:val="26"/>
          <w:szCs w:val="26"/>
          <w:lang w:eastAsia="ar-SA"/>
        </w:rPr>
      </w:pPr>
      <w:r>
        <w:rPr>
          <w:rFonts w:ascii="Times New Roman" w:eastAsia="Times New Roman" w:hAnsi="Times New Roman" w:cs="Times New Roman"/>
          <w:b/>
          <w:bCs/>
          <w:sz w:val="26"/>
          <w:szCs w:val="26"/>
          <w:lang w:eastAsia="ar-SA"/>
        </w:rPr>
        <w:t xml:space="preserve">1. </w:t>
      </w:r>
      <w:r w:rsidRPr="00DB70E2">
        <w:rPr>
          <w:rFonts w:ascii="Times New Roman" w:eastAsia="Times New Roman" w:hAnsi="Times New Roman" w:cs="Times New Roman"/>
          <w:b/>
          <w:bCs/>
          <w:sz w:val="26"/>
          <w:szCs w:val="26"/>
          <w:lang w:eastAsia="ar-SA"/>
        </w:rPr>
        <w:t>Общие положения</w:t>
      </w:r>
    </w:p>
    <w:p w:rsidR="00182659" w:rsidRPr="00DB70E2" w:rsidRDefault="00182659" w:rsidP="00182659">
      <w:pPr>
        <w:spacing w:after="0" w:line="240" w:lineRule="auto"/>
        <w:ind w:firstLine="709"/>
        <w:jc w:val="both"/>
        <w:rPr>
          <w:rFonts w:ascii="Times New Roman" w:eastAsia="Times New Roman" w:hAnsi="Times New Roman" w:cs="Times New Roman"/>
          <w:sz w:val="26"/>
          <w:szCs w:val="26"/>
          <w:lang w:eastAsia="ru-RU"/>
        </w:rPr>
      </w:pPr>
      <w:r w:rsidRPr="00DB70E2">
        <w:rPr>
          <w:rFonts w:ascii="Times New Roman" w:eastAsia="Times New Roman" w:hAnsi="Times New Roman" w:cs="Times New Roman"/>
          <w:sz w:val="26"/>
          <w:szCs w:val="26"/>
          <w:lang w:eastAsia="ru-RU"/>
        </w:rPr>
        <w:t>1.1. Настоящее положение определяет порядок проведения регионального заочного этапа Всероссийского конкурса «Подрост» (далее – Конкурс).</w:t>
      </w:r>
    </w:p>
    <w:p w:rsidR="00182659" w:rsidRPr="00DB70E2" w:rsidRDefault="00182659" w:rsidP="00182659">
      <w:pPr>
        <w:spacing w:after="0" w:line="240" w:lineRule="auto"/>
        <w:ind w:firstLine="709"/>
        <w:jc w:val="both"/>
        <w:rPr>
          <w:rFonts w:ascii="Times New Roman" w:eastAsia="Times New Roman" w:hAnsi="Times New Roman" w:cs="Times New Roman"/>
          <w:sz w:val="26"/>
          <w:szCs w:val="26"/>
          <w:lang w:eastAsia="ru-RU"/>
        </w:rPr>
      </w:pPr>
      <w:r w:rsidRPr="00DB70E2">
        <w:rPr>
          <w:rFonts w:ascii="Times New Roman" w:eastAsia="Times New Roman" w:hAnsi="Times New Roman" w:cs="Times New Roman"/>
          <w:sz w:val="26"/>
          <w:szCs w:val="26"/>
          <w:lang w:eastAsia="ru-RU"/>
        </w:rPr>
        <w:t>1.2. Учредителем Конкурса является министерство образования и науки Калужской области. Организацию и проведение Конкурса осуществляет Государственное бюджетное учреждение дополнительного образования Калужской области «Областной эколого-биологический центр» (далее – ГБУ ДО КО «ОЭБЦ»).</w:t>
      </w:r>
    </w:p>
    <w:p w:rsidR="00182659" w:rsidRPr="00DB70E2" w:rsidRDefault="00182659" w:rsidP="00182659">
      <w:pPr>
        <w:spacing w:after="0" w:line="240" w:lineRule="auto"/>
        <w:jc w:val="both"/>
        <w:rPr>
          <w:rFonts w:ascii="Times New Roman" w:eastAsia="Times New Roman" w:hAnsi="Times New Roman" w:cs="Times New Roman"/>
          <w:sz w:val="26"/>
          <w:szCs w:val="26"/>
          <w:lang w:eastAsia="ru-RU"/>
        </w:rPr>
      </w:pPr>
    </w:p>
    <w:p w:rsidR="00182659" w:rsidRPr="00A52DE7" w:rsidRDefault="00182659" w:rsidP="00182659">
      <w:pPr>
        <w:pStyle w:val="af0"/>
        <w:widowControl w:val="0"/>
        <w:numPr>
          <w:ilvl w:val="0"/>
          <w:numId w:val="316"/>
        </w:numPr>
        <w:suppressAutoHyphens/>
        <w:autoSpaceDE w:val="0"/>
        <w:spacing w:after="0" w:line="240" w:lineRule="auto"/>
        <w:ind w:left="0" w:firstLine="0"/>
        <w:jc w:val="center"/>
        <w:rPr>
          <w:rFonts w:ascii="Times New Roman" w:eastAsia="Times New Roman" w:hAnsi="Times New Roman" w:cs="Times New Roman"/>
          <w:b/>
          <w:sz w:val="26"/>
          <w:szCs w:val="26"/>
          <w:lang w:eastAsia="ar-SA"/>
        </w:rPr>
      </w:pPr>
      <w:r w:rsidRPr="00A52DE7">
        <w:rPr>
          <w:rFonts w:ascii="Times New Roman" w:eastAsia="Times New Roman" w:hAnsi="Times New Roman" w:cs="Times New Roman"/>
          <w:b/>
          <w:sz w:val="26"/>
          <w:szCs w:val="26"/>
          <w:lang w:eastAsia="ar-SA"/>
        </w:rPr>
        <w:t>Цели и задачи Конкурса</w:t>
      </w:r>
    </w:p>
    <w:p w:rsidR="00182659" w:rsidRPr="00A52DE7" w:rsidRDefault="00182659" w:rsidP="00182659">
      <w:pPr>
        <w:pStyle w:val="af0"/>
        <w:numPr>
          <w:ilvl w:val="1"/>
          <w:numId w:val="316"/>
        </w:numPr>
        <w:spacing w:after="200" w:line="240" w:lineRule="auto"/>
        <w:ind w:left="0" w:firstLine="709"/>
        <w:jc w:val="both"/>
        <w:rPr>
          <w:rFonts w:ascii="Times New Roman" w:eastAsia="Times New Roman" w:hAnsi="Times New Roman" w:cs="Times New Roman"/>
          <w:sz w:val="26"/>
          <w:szCs w:val="26"/>
          <w:lang w:eastAsia="ar-SA"/>
        </w:rPr>
      </w:pPr>
      <w:r w:rsidRPr="00A52DE7">
        <w:rPr>
          <w:rFonts w:ascii="Times New Roman" w:eastAsia="Times New Roman" w:hAnsi="Times New Roman" w:cs="Times New Roman"/>
          <w:sz w:val="26"/>
          <w:szCs w:val="26"/>
          <w:lang w:eastAsia="ar-SA"/>
        </w:rPr>
        <w:t xml:space="preserve">Цель Конкурса – привлечение обучающихся образовательных учреждений Калужской области  к работе по изучению лесных экосистем и практической природоохранной деятельности, направленной  на расширение и углубление знаний, приобретение умений и навыков по лесной экологии, лесоводству и методам защиты леса, уходу и восстановлению лесов, способствующих их экологическому воспитанию, эколого-лесохозяйственному образованию и профессиональному самоопределению.   </w:t>
      </w:r>
    </w:p>
    <w:p w:rsidR="00182659" w:rsidRPr="00A52DE7" w:rsidRDefault="00182659" w:rsidP="00182659">
      <w:pPr>
        <w:pStyle w:val="af0"/>
        <w:widowControl w:val="0"/>
        <w:numPr>
          <w:ilvl w:val="1"/>
          <w:numId w:val="316"/>
        </w:numPr>
        <w:tabs>
          <w:tab w:val="left" w:pos="0"/>
        </w:tabs>
        <w:suppressAutoHyphens/>
        <w:autoSpaceDE w:val="0"/>
        <w:spacing w:after="0" w:line="240" w:lineRule="auto"/>
        <w:jc w:val="both"/>
        <w:rPr>
          <w:rFonts w:ascii="Times New Roman" w:eastAsia="Times New Roman" w:hAnsi="Times New Roman" w:cs="Times New Roman"/>
          <w:sz w:val="26"/>
          <w:szCs w:val="26"/>
          <w:lang w:eastAsia="ar-SA"/>
        </w:rPr>
      </w:pPr>
      <w:r w:rsidRPr="00A52DE7">
        <w:rPr>
          <w:rFonts w:ascii="Times New Roman" w:eastAsia="Times New Roman" w:hAnsi="Times New Roman" w:cs="Times New Roman"/>
          <w:bCs/>
          <w:sz w:val="26"/>
          <w:szCs w:val="26"/>
          <w:lang w:eastAsia="ar-SA"/>
        </w:rPr>
        <w:t>Задачи</w:t>
      </w:r>
      <w:r w:rsidRPr="00A52DE7">
        <w:rPr>
          <w:rFonts w:ascii="Times New Roman" w:eastAsia="Times New Roman" w:hAnsi="Times New Roman" w:cs="Times New Roman"/>
          <w:sz w:val="26"/>
          <w:szCs w:val="26"/>
          <w:lang w:eastAsia="ar-SA"/>
        </w:rPr>
        <w:t xml:space="preserve"> Конкурса:</w:t>
      </w:r>
    </w:p>
    <w:p w:rsidR="00182659" w:rsidRPr="00DB70E2" w:rsidRDefault="00182659" w:rsidP="00182659">
      <w:pPr>
        <w:pStyle w:val="af0"/>
        <w:numPr>
          <w:ilvl w:val="0"/>
          <w:numId w:val="306"/>
        </w:numPr>
        <w:tabs>
          <w:tab w:val="num" w:pos="426"/>
        </w:tabs>
        <w:spacing w:after="0" w:line="240" w:lineRule="auto"/>
        <w:jc w:val="both"/>
        <w:rPr>
          <w:rFonts w:ascii="Times New Roman" w:eastAsia="Times New Roman" w:hAnsi="Times New Roman" w:cs="Times New Roman"/>
          <w:sz w:val="26"/>
          <w:szCs w:val="26"/>
          <w:lang w:eastAsia="ru-RU"/>
        </w:rPr>
      </w:pPr>
      <w:r w:rsidRPr="00DB70E2">
        <w:rPr>
          <w:rFonts w:ascii="Times New Roman" w:eastAsia="Times New Roman" w:hAnsi="Times New Roman" w:cs="Times New Roman"/>
          <w:sz w:val="26"/>
          <w:szCs w:val="26"/>
          <w:lang w:eastAsia="ru-RU"/>
        </w:rPr>
        <w:t xml:space="preserve">подведение итогов деятельности школьных лесничеств и других детских объединений, ведущих природоохранную, учебно-исследовательскую и эколого-просветительскую работу на территории лесного фонда Калужской области; </w:t>
      </w:r>
    </w:p>
    <w:p w:rsidR="00182659" w:rsidRPr="00DB70E2" w:rsidRDefault="00182659" w:rsidP="00182659">
      <w:pPr>
        <w:pStyle w:val="af0"/>
        <w:numPr>
          <w:ilvl w:val="0"/>
          <w:numId w:val="306"/>
        </w:numPr>
        <w:tabs>
          <w:tab w:val="num" w:pos="426"/>
        </w:tabs>
        <w:spacing w:after="0" w:line="240" w:lineRule="auto"/>
        <w:jc w:val="both"/>
        <w:rPr>
          <w:rFonts w:ascii="Times New Roman" w:eastAsia="Times New Roman" w:hAnsi="Times New Roman" w:cs="Times New Roman"/>
          <w:sz w:val="26"/>
          <w:szCs w:val="26"/>
          <w:lang w:eastAsia="ru-RU"/>
        </w:rPr>
      </w:pPr>
      <w:r w:rsidRPr="00DB70E2">
        <w:rPr>
          <w:rFonts w:ascii="Times New Roman" w:eastAsia="Times New Roman" w:hAnsi="Times New Roman" w:cs="Times New Roman"/>
          <w:sz w:val="26"/>
          <w:szCs w:val="26"/>
          <w:lang w:eastAsia="ru-RU"/>
        </w:rPr>
        <w:t>выявление и поощрение учащихся, принимавших практическое участие в природоохранной работе, имеющих специальные экологические и лесохозяйственные знания, навыки, способности, а также руководителей детских объединений, успешно использующих инновационные методы в образовательной деятельности объединений учащихся эколого-биологической и эколого-лесохозяйственной направленности;</w:t>
      </w:r>
    </w:p>
    <w:p w:rsidR="00182659" w:rsidRPr="00DB70E2" w:rsidRDefault="00182659" w:rsidP="00182659">
      <w:pPr>
        <w:pStyle w:val="af0"/>
        <w:numPr>
          <w:ilvl w:val="0"/>
          <w:numId w:val="306"/>
        </w:numPr>
        <w:tabs>
          <w:tab w:val="num" w:pos="426"/>
        </w:tabs>
        <w:spacing w:after="0" w:line="240" w:lineRule="auto"/>
        <w:jc w:val="both"/>
        <w:rPr>
          <w:rFonts w:ascii="Times New Roman" w:eastAsia="Times New Roman" w:hAnsi="Times New Roman" w:cs="Times New Roman"/>
          <w:sz w:val="26"/>
          <w:szCs w:val="26"/>
          <w:lang w:eastAsia="ru-RU"/>
        </w:rPr>
      </w:pPr>
      <w:r w:rsidRPr="00DB70E2">
        <w:rPr>
          <w:rFonts w:ascii="Times New Roman" w:eastAsia="Times New Roman" w:hAnsi="Times New Roman" w:cs="Times New Roman"/>
          <w:sz w:val="26"/>
          <w:szCs w:val="26"/>
          <w:lang w:eastAsia="ru-RU"/>
        </w:rPr>
        <w:t>выявление, развитие и профессиональное самоопределение детей в области эколого-лесохозяйственного образования;</w:t>
      </w:r>
    </w:p>
    <w:p w:rsidR="00182659" w:rsidRPr="00760428" w:rsidRDefault="00182659" w:rsidP="00760428">
      <w:pPr>
        <w:pStyle w:val="af0"/>
        <w:numPr>
          <w:ilvl w:val="0"/>
          <w:numId w:val="306"/>
        </w:numPr>
        <w:tabs>
          <w:tab w:val="num" w:pos="426"/>
        </w:tabs>
        <w:spacing w:after="0" w:line="240" w:lineRule="auto"/>
        <w:jc w:val="both"/>
        <w:rPr>
          <w:rFonts w:ascii="Times New Roman" w:eastAsia="Times New Roman" w:hAnsi="Times New Roman" w:cs="Times New Roman"/>
          <w:spacing w:val="-6"/>
          <w:sz w:val="26"/>
          <w:szCs w:val="26"/>
          <w:lang w:eastAsia="ru-RU"/>
        </w:rPr>
      </w:pPr>
      <w:r w:rsidRPr="00DB70E2">
        <w:rPr>
          <w:rFonts w:ascii="Times New Roman" w:eastAsia="Times New Roman" w:hAnsi="Times New Roman" w:cs="Times New Roman"/>
          <w:spacing w:val="-6"/>
          <w:sz w:val="26"/>
          <w:szCs w:val="26"/>
          <w:lang w:eastAsia="ru-RU"/>
        </w:rPr>
        <w:t xml:space="preserve">обмен опытом работы по организации и содержанию деятельности школьных лесничеств. </w:t>
      </w:r>
    </w:p>
    <w:p w:rsidR="00182659" w:rsidRPr="00A52DE7" w:rsidRDefault="00182659" w:rsidP="00182659">
      <w:pPr>
        <w:pStyle w:val="af0"/>
        <w:widowControl w:val="0"/>
        <w:numPr>
          <w:ilvl w:val="0"/>
          <w:numId w:val="304"/>
        </w:numPr>
        <w:suppressAutoHyphens/>
        <w:autoSpaceDE w:val="0"/>
        <w:spacing w:after="0" w:line="240" w:lineRule="auto"/>
        <w:jc w:val="center"/>
        <w:rPr>
          <w:rFonts w:ascii="Times New Roman" w:eastAsia="Times New Roman" w:hAnsi="Times New Roman" w:cs="Times New Roman"/>
          <w:b/>
          <w:sz w:val="26"/>
          <w:szCs w:val="26"/>
          <w:lang w:eastAsia="ar-SA"/>
        </w:rPr>
      </w:pPr>
      <w:r w:rsidRPr="00A52DE7">
        <w:rPr>
          <w:rFonts w:ascii="Times New Roman" w:eastAsia="Times New Roman" w:hAnsi="Times New Roman" w:cs="Times New Roman"/>
          <w:b/>
          <w:sz w:val="26"/>
          <w:szCs w:val="26"/>
          <w:lang w:eastAsia="ar-SA"/>
        </w:rPr>
        <w:t>Участники Конкурса</w:t>
      </w:r>
    </w:p>
    <w:p w:rsidR="00182659" w:rsidRPr="00DB70E2" w:rsidRDefault="00182659" w:rsidP="00182659">
      <w:pPr>
        <w:widowControl w:val="0"/>
        <w:numPr>
          <w:ilvl w:val="1"/>
          <w:numId w:val="304"/>
        </w:numPr>
        <w:tabs>
          <w:tab w:val="left" w:pos="0"/>
        </w:tabs>
        <w:suppressAutoHyphens/>
        <w:autoSpaceDE w:val="0"/>
        <w:spacing w:after="0" w:line="240" w:lineRule="auto"/>
        <w:ind w:left="0" w:firstLine="709"/>
        <w:contextualSpacing/>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 xml:space="preserve">В Конкурсе могут участвовать учащиеся образовательных организаций в возрасте </w:t>
      </w:r>
      <w:r w:rsidRPr="00DB70E2">
        <w:rPr>
          <w:rFonts w:ascii="Times New Roman" w:eastAsia="Times New Roman" w:hAnsi="Times New Roman" w:cs="Times New Roman"/>
          <w:b/>
          <w:i/>
          <w:sz w:val="26"/>
          <w:szCs w:val="26"/>
          <w:lang w:eastAsia="ar-SA"/>
        </w:rPr>
        <w:t>от 14 до 18 лет</w:t>
      </w:r>
      <w:r w:rsidRPr="00DB70E2">
        <w:rPr>
          <w:rFonts w:ascii="Times New Roman" w:eastAsia="Times New Roman" w:hAnsi="Times New Roman" w:cs="Times New Roman"/>
          <w:sz w:val="26"/>
          <w:szCs w:val="26"/>
          <w:lang w:eastAsia="ar-SA"/>
        </w:rPr>
        <w:t xml:space="preserve"> на период проведения финала, а также руководители школьных лесничеств образовательных организаций, педагогические работники, специалисты лесного хозяйства и природоохранных организаций.</w:t>
      </w:r>
    </w:p>
    <w:p w:rsidR="00182659" w:rsidRPr="00DB70E2" w:rsidRDefault="00182659" w:rsidP="00182659">
      <w:pPr>
        <w:widowControl w:val="0"/>
        <w:numPr>
          <w:ilvl w:val="1"/>
          <w:numId w:val="304"/>
        </w:numPr>
        <w:tabs>
          <w:tab w:val="left" w:pos="0"/>
        </w:tabs>
        <w:suppressAutoHyphens/>
        <w:autoSpaceDE w:val="0"/>
        <w:spacing w:after="0" w:line="240" w:lineRule="auto"/>
        <w:ind w:left="0" w:firstLine="709"/>
        <w:contextualSpacing/>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 xml:space="preserve">Допускается только индивидуальное участие. </w:t>
      </w:r>
    </w:p>
    <w:p w:rsidR="00182659" w:rsidRPr="00DB70E2" w:rsidRDefault="00182659" w:rsidP="00182659">
      <w:pPr>
        <w:widowControl w:val="0"/>
        <w:numPr>
          <w:ilvl w:val="1"/>
          <w:numId w:val="304"/>
        </w:numPr>
        <w:tabs>
          <w:tab w:val="left" w:pos="0"/>
        </w:tabs>
        <w:suppressAutoHyphens/>
        <w:autoSpaceDE w:val="0"/>
        <w:spacing w:after="0" w:line="240" w:lineRule="auto"/>
        <w:ind w:left="0" w:firstLine="709"/>
        <w:contextualSpacing/>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Замена участников в ходе Конкурса не допускается.</w:t>
      </w:r>
    </w:p>
    <w:p w:rsidR="00182659" w:rsidRPr="00DB70E2" w:rsidRDefault="00182659" w:rsidP="00182659">
      <w:pPr>
        <w:widowControl w:val="0"/>
        <w:tabs>
          <w:tab w:val="left" w:pos="0"/>
        </w:tabs>
        <w:suppressAutoHyphens/>
        <w:autoSpaceDE w:val="0"/>
        <w:spacing w:after="0" w:line="240" w:lineRule="auto"/>
        <w:jc w:val="both"/>
        <w:rPr>
          <w:rFonts w:ascii="Times New Roman" w:eastAsia="Times New Roman" w:hAnsi="Times New Roman" w:cs="Times New Roman"/>
          <w:sz w:val="26"/>
          <w:szCs w:val="26"/>
          <w:lang w:eastAsia="ar-SA"/>
        </w:rPr>
      </w:pPr>
    </w:p>
    <w:p w:rsidR="00182659" w:rsidRPr="00DB70E2" w:rsidRDefault="00182659" w:rsidP="00182659">
      <w:pPr>
        <w:widowControl w:val="0"/>
        <w:numPr>
          <w:ilvl w:val="0"/>
          <w:numId w:val="304"/>
        </w:numPr>
        <w:suppressAutoHyphens/>
        <w:autoSpaceDE w:val="0"/>
        <w:spacing w:after="0" w:line="240" w:lineRule="auto"/>
        <w:ind w:left="0" w:firstLine="0"/>
        <w:contextualSpacing/>
        <w:jc w:val="center"/>
        <w:rPr>
          <w:rFonts w:ascii="Times New Roman" w:eastAsia="Times New Roman" w:hAnsi="Times New Roman" w:cs="Times New Roman"/>
          <w:b/>
          <w:sz w:val="26"/>
          <w:szCs w:val="26"/>
          <w:lang w:eastAsia="ar-SA"/>
        </w:rPr>
      </w:pPr>
      <w:r w:rsidRPr="00DB70E2">
        <w:rPr>
          <w:rFonts w:ascii="Times New Roman" w:eastAsia="Times New Roman" w:hAnsi="Times New Roman" w:cs="Times New Roman"/>
          <w:b/>
          <w:sz w:val="26"/>
          <w:szCs w:val="26"/>
          <w:lang w:eastAsia="ar-SA"/>
        </w:rPr>
        <w:t>Порядок проведения Конкурса</w:t>
      </w:r>
    </w:p>
    <w:p w:rsidR="00182659" w:rsidRPr="00DB70E2" w:rsidRDefault="00182659" w:rsidP="00182659">
      <w:pPr>
        <w:widowControl w:val="0"/>
        <w:numPr>
          <w:ilvl w:val="1"/>
          <w:numId w:val="304"/>
        </w:numPr>
        <w:tabs>
          <w:tab w:val="left" w:pos="0"/>
        </w:tabs>
        <w:suppressAutoHyphens/>
        <w:autoSpaceDE w:val="0"/>
        <w:spacing w:after="0" w:line="240" w:lineRule="auto"/>
        <w:ind w:left="0" w:firstLine="709"/>
        <w:contextualSpacing/>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 xml:space="preserve">Конкурс проводится </w:t>
      </w:r>
      <w:r w:rsidRPr="00DB70E2">
        <w:rPr>
          <w:rFonts w:ascii="Times New Roman" w:eastAsia="Times New Roman" w:hAnsi="Times New Roman" w:cs="Times New Roman"/>
          <w:b/>
          <w:sz w:val="26"/>
          <w:szCs w:val="26"/>
          <w:lang w:eastAsia="ar-SA"/>
        </w:rPr>
        <w:t>в ноябре - декабре 2023 г</w:t>
      </w:r>
      <w:r w:rsidRPr="00DB70E2">
        <w:rPr>
          <w:rFonts w:ascii="Times New Roman" w:eastAsia="Times New Roman" w:hAnsi="Times New Roman" w:cs="Times New Roman"/>
          <w:sz w:val="26"/>
          <w:szCs w:val="26"/>
          <w:lang w:eastAsia="ar-SA"/>
        </w:rPr>
        <w:t>.</w:t>
      </w:r>
    </w:p>
    <w:p w:rsidR="00182659" w:rsidRDefault="00182659" w:rsidP="00182659">
      <w:pPr>
        <w:widowControl w:val="0"/>
        <w:numPr>
          <w:ilvl w:val="1"/>
          <w:numId w:val="304"/>
        </w:numPr>
        <w:tabs>
          <w:tab w:val="left" w:pos="0"/>
        </w:tabs>
        <w:suppressAutoHyphens/>
        <w:autoSpaceDE w:val="0"/>
        <w:spacing w:after="0" w:line="240" w:lineRule="auto"/>
        <w:ind w:left="0" w:firstLine="709"/>
        <w:contextualSpacing/>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Номинации Конкурса:</w:t>
      </w:r>
    </w:p>
    <w:p w:rsidR="00182659" w:rsidRPr="00DB70E2" w:rsidRDefault="003730C9" w:rsidP="003730C9">
      <w:pPr>
        <w:widowControl w:val="0"/>
        <w:tabs>
          <w:tab w:val="left" w:pos="0"/>
        </w:tabs>
        <w:suppressAutoHyphens/>
        <w:autoSpaceDE w:val="0"/>
        <w:spacing w:after="0" w:line="240" w:lineRule="auto"/>
        <w:ind w:left="709"/>
        <w:contextualSpacing/>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br w:type="page"/>
      </w:r>
    </w:p>
    <w:p w:rsidR="00182659" w:rsidRPr="00BD758B" w:rsidRDefault="00182659" w:rsidP="00182659">
      <w:pPr>
        <w:widowControl w:val="0"/>
        <w:numPr>
          <w:ilvl w:val="0"/>
          <w:numId w:val="298"/>
        </w:numPr>
        <w:tabs>
          <w:tab w:val="left" w:pos="426"/>
        </w:tabs>
        <w:suppressAutoHyphens/>
        <w:autoSpaceDE w:val="0"/>
        <w:spacing w:after="0" w:line="240" w:lineRule="auto"/>
        <w:ind w:left="0" w:firstLine="0"/>
        <w:jc w:val="both"/>
        <w:rPr>
          <w:rFonts w:ascii="Times New Roman" w:eastAsia="Times New Roman" w:hAnsi="Times New Roman" w:cs="Times New Roman"/>
          <w:sz w:val="26"/>
          <w:szCs w:val="26"/>
          <w:u w:val="single"/>
          <w:lang w:eastAsia="ar-SA"/>
        </w:rPr>
      </w:pPr>
      <w:r w:rsidRPr="00BD758B">
        <w:rPr>
          <w:rFonts w:ascii="Times New Roman" w:eastAsia="Times New Roman" w:hAnsi="Times New Roman" w:cs="Times New Roman"/>
          <w:b/>
          <w:iCs/>
          <w:sz w:val="26"/>
          <w:szCs w:val="26"/>
          <w:u w:val="single"/>
          <w:lang w:eastAsia="ar-SA"/>
        </w:rPr>
        <w:lastRenderedPageBreak/>
        <w:t>Для обучающихся:</w:t>
      </w:r>
    </w:p>
    <w:p w:rsidR="00182659" w:rsidRPr="00DB70E2" w:rsidRDefault="00182659" w:rsidP="00182659">
      <w:pPr>
        <w:widowControl w:val="0"/>
        <w:tabs>
          <w:tab w:val="left" w:pos="567"/>
        </w:tabs>
        <w:suppressAutoHyphens/>
        <w:autoSpaceDE w:val="0"/>
        <w:spacing w:after="0" w:line="240" w:lineRule="auto"/>
        <w:jc w:val="both"/>
        <w:rPr>
          <w:rFonts w:ascii="Times New Roman" w:eastAsia="Times New Roman" w:hAnsi="Times New Roman" w:cs="Times New Roman"/>
          <w:sz w:val="26"/>
          <w:szCs w:val="26"/>
          <w:lang w:eastAsia="ar-SA"/>
        </w:rPr>
      </w:pPr>
      <w:r>
        <w:rPr>
          <w:rFonts w:ascii="Times New Roman" w:eastAsia="Times New Roman" w:hAnsi="Times New Roman" w:cs="Times New Roman"/>
          <w:b/>
          <w:i/>
          <w:iCs/>
          <w:sz w:val="26"/>
          <w:szCs w:val="26"/>
          <w:lang w:eastAsia="ar-SA"/>
        </w:rPr>
        <w:tab/>
      </w:r>
      <w:r w:rsidRPr="00DB70E2">
        <w:rPr>
          <w:rFonts w:ascii="Times New Roman" w:eastAsia="Times New Roman" w:hAnsi="Times New Roman" w:cs="Times New Roman"/>
          <w:b/>
          <w:i/>
          <w:iCs/>
          <w:sz w:val="26"/>
          <w:szCs w:val="26"/>
          <w:lang w:eastAsia="ar-SA"/>
        </w:rPr>
        <w:t>«Лесоведение и лесоводство»</w:t>
      </w:r>
      <w:r w:rsidRPr="00DB70E2">
        <w:rPr>
          <w:rFonts w:ascii="Times New Roman" w:eastAsia="Times New Roman" w:hAnsi="Times New Roman" w:cs="Times New Roman"/>
          <w:sz w:val="26"/>
          <w:szCs w:val="26"/>
          <w:lang w:eastAsia="ar-SA"/>
        </w:rPr>
        <w:t xml:space="preserve"> - рассматриваются исследовательские работы, посвященные лесной типологии; возобновлению и формированию лесных древостоев, влиянию на лес антропогенных нагрузок, хозяйственной деятельности, лесных пожаров и др.;</w:t>
      </w:r>
    </w:p>
    <w:p w:rsidR="00182659" w:rsidRPr="00DB70E2" w:rsidRDefault="00182659" w:rsidP="00182659">
      <w:pPr>
        <w:widowControl w:val="0"/>
        <w:tabs>
          <w:tab w:val="left" w:pos="426"/>
        </w:tabs>
        <w:suppressAutoHyphens/>
        <w:autoSpaceDE w:val="0"/>
        <w:spacing w:after="0" w:line="240" w:lineRule="auto"/>
        <w:jc w:val="both"/>
        <w:rPr>
          <w:rFonts w:ascii="Times New Roman" w:eastAsia="Times New Roman" w:hAnsi="Times New Roman" w:cs="Times New Roman"/>
          <w:iCs/>
          <w:sz w:val="26"/>
          <w:szCs w:val="26"/>
          <w:lang w:eastAsia="ar-SA"/>
        </w:rPr>
      </w:pPr>
      <w:r>
        <w:rPr>
          <w:rFonts w:ascii="Times New Roman" w:eastAsia="Times New Roman" w:hAnsi="Times New Roman" w:cs="Times New Roman"/>
          <w:b/>
          <w:iCs/>
          <w:sz w:val="26"/>
          <w:szCs w:val="26"/>
          <w:lang w:eastAsia="ar-SA"/>
        </w:rPr>
        <w:tab/>
      </w:r>
      <w:r w:rsidRPr="00DB70E2">
        <w:rPr>
          <w:rFonts w:ascii="Times New Roman" w:eastAsia="Times New Roman" w:hAnsi="Times New Roman" w:cs="Times New Roman"/>
          <w:b/>
          <w:iCs/>
          <w:sz w:val="26"/>
          <w:szCs w:val="26"/>
          <w:lang w:eastAsia="ar-SA"/>
        </w:rPr>
        <w:t>«</w:t>
      </w:r>
      <w:r w:rsidRPr="00DB70E2">
        <w:rPr>
          <w:rFonts w:ascii="Times New Roman" w:eastAsia="Times New Roman" w:hAnsi="Times New Roman" w:cs="Times New Roman"/>
          <w:b/>
          <w:i/>
          <w:iCs/>
          <w:sz w:val="26"/>
          <w:szCs w:val="26"/>
          <w:lang w:eastAsia="ar-SA"/>
        </w:rPr>
        <w:t>Экология лесных растений и животных»</w:t>
      </w:r>
      <w:r w:rsidRPr="00DB70E2">
        <w:rPr>
          <w:rFonts w:ascii="Times New Roman" w:eastAsia="Times New Roman" w:hAnsi="Times New Roman" w:cs="Times New Roman"/>
          <w:iCs/>
          <w:sz w:val="26"/>
          <w:szCs w:val="26"/>
          <w:lang w:eastAsia="ar-SA"/>
        </w:rPr>
        <w:t xml:space="preserve"> (рассматриваются исследовательские работы, посвященные лесной фауне, экологии и поведению птиц, насекомых и других обитающих в лесу животных, в т.ч. вредителей леса; изучение эффективности биологических способов защиты леса (привлечение энтомофагов) и др.); рассматриваются флористические и геоботанические исследования лесных экосистем; изучение экологических и биологических особенностей видов лесных растений, грибов, лишайников;</w:t>
      </w:r>
    </w:p>
    <w:p w:rsidR="00182659" w:rsidRPr="00DB70E2" w:rsidRDefault="00182659" w:rsidP="00182659">
      <w:pPr>
        <w:widowControl w:val="0"/>
        <w:tabs>
          <w:tab w:val="left" w:pos="426"/>
        </w:tabs>
        <w:suppressAutoHyphens/>
        <w:autoSpaceDE w:val="0"/>
        <w:spacing w:after="0" w:line="240" w:lineRule="auto"/>
        <w:jc w:val="both"/>
        <w:rPr>
          <w:rFonts w:ascii="Times New Roman" w:eastAsia="Times New Roman" w:hAnsi="Times New Roman" w:cs="Times New Roman"/>
          <w:iCs/>
          <w:sz w:val="26"/>
          <w:szCs w:val="26"/>
          <w:lang w:eastAsia="ar-SA"/>
        </w:rPr>
      </w:pPr>
      <w:r>
        <w:rPr>
          <w:rFonts w:ascii="Times New Roman" w:eastAsia="Times New Roman" w:hAnsi="Times New Roman" w:cs="Times New Roman"/>
          <w:b/>
          <w:iCs/>
          <w:sz w:val="26"/>
          <w:szCs w:val="26"/>
          <w:lang w:eastAsia="ar-SA"/>
        </w:rPr>
        <w:tab/>
      </w:r>
      <w:r w:rsidRPr="00DB70E2">
        <w:rPr>
          <w:rFonts w:ascii="Times New Roman" w:eastAsia="Times New Roman" w:hAnsi="Times New Roman" w:cs="Times New Roman"/>
          <w:b/>
          <w:iCs/>
          <w:sz w:val="26"/>
          <w:szCs w:val="26"/>
          <w:lang w:eastAsia="ar-SA"/>
        </w:rPr>
        <w:t>«</w:t>
      </w:r>
      <w:r w:rsidRPr="00DB70E2">
        <w:rPr>
          <w:rFonts w:ascii="Times New Roman" w:eastAsia="Times New Roman" w:hAnsi="Times New Roman" w:cs="Times New Roman"/>
          <w:b/>
          <w:i/>
          <w:iCs/>
          <w:sz w:val="26"/>
          <w:szCs w:val="26"/>
          <w:lang w:eastAsia="ar-SA"/>
        </w:rPr>
        <w:t>Проектная природоохранная деятельность»</w:t>
      </w:r>
      <w:r w:rsidRPr="00DB70E2">
        <w:rPr>
          <w:rFonts w:ascii="Times New Roman" w:eastAsia="Times New Roman" w:hAnsi="Times New Roman" w:cs="Times New Roman"/>
          <w:i/>
          <w:iCs/>
          <w:sz w:val="26"/>
          <w:szCs w:val="26"/>
          <w:lang w:eastAsia="ar-SA"/>
        </w:rPr>
        <w:t xml:space="preserve"> </w:t>
      </w:r>
      <w:r w:rsidRPr="00DB70E2">
        <w:rPr>
          <w:rFonts w:ascii="Times New Roman" w:eastAsia="Times New Roman" w:hAnsi="Times New Roman" w:cs="Times New Roman"/>
          <w:iCs/>
          <w:sz w:val="26"/>
          <w:szCs w:val="26"/>
          <w:lang w:eastAsia="ar-SA"/>
        </w:rPr>
        <w:t>(рассматриваются социально-значимые проекты, связанные с охраной лесов от пожаров, организацией и проведением разнообразных природоохранных акций; защитой леса от вредителей и болезней; пропагандой знаний о лесе; популяризацией лесных профессий и деятельности по сохранению лесов).</w:t>
      </w:r>
    </w:p>
    <w:p w:rsidR="00182659" w:rsidRPr="00BD758B" w:rsidRDefault="00182659" w:rsidP="00182659">
      <w:pPr>
        <w:suppressAutoHyphens/>
        <w:spacing w:after="0" w:line="240" w:lineRule="auto"/>
        <w:jc w:val="both"/>
        <w:rPr>
          <w:rFonts w:ascii="Times New Roman" w:eastAsia="Times New Roman" w:hAnsi="Times New Roman" w:cs="Times New Roman"/>
          <w:b/>
          <w:sz w:val="26"/>
          <w:szCs w:val="26"/>
          <w:u w:val="single"/>
          <w:lang w:eastAsia="ar-SA"/>
        </w:rPr>
      </w:pPr>
      <w:r w:rsidRPr="00DB70E2">
        <w:rPr>
          <w:rFonts w:ascii="Times New Roman" w:eastAsia="Times New Roman" w:hAnsi="Times New Roman" w:cs="Times New Roman"/>
          <w:sz w:val="26"/>
          <w:szCs w:val="26"/>
          <w:lang w:eastAsia="ar-SA"/>
        </w:rPr>
        <w:t xml:space="preserve">- </w:t>
      </w:r>
      <w:r w:rsidRPr="00BD758B">
        <w:rPr>
          <w:rFonts w:ascii="Times New Roman" w:eastAsia="Times New Roman" w:hAnsi="Times New Roman" w:cs="Times New Roman"/>
          <w:b/>
          <w:sz w:val="26"/>
          <w:szCs w:val="26"/>
          <w:u w:val="single"/>
          <w:lang w:eastAsia="ar-SA"/>
        </w:rPr>
        <w:t>Для педагогов дополнительного образования, руководителей школьных лесничеств:</w:t>
      </w:r>
    </w:p>
    <w:p w:rsidR="00182659" w:rsidRPr="00DB70E2" w:rsidRDefault="00182659" w:rsidP="00182659">
      <w:pPr>
        <w:suppressAutoHyphens/>
        <w:spacing w:after="0" w:line="240" w:lineRule="auto"/>
        <w:ind w:firstLine="708"/>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b/>
          <w:i/>
          <w:sz w:val="26"/>
          <w:szCs w:val="26"/>
          <w:lang w:eastAsia="ar-SA"/>
        </w:rPr>
        <w:t>«Школьные лесничества – программно-методическое сопровождение деятельности»</w:t>
      </w:r>
      <w:r w:rsidRPr="00DB70E2">
        <w:rPr>
          <w:rFonts w:ascii="Times New Roman" w:eastAsia="Times New Roman" w:hAnsi="Times New Roman" w:cs="Times New Roman"/>
          <w:sz w:val="26"/>
          <w:szCs w:val="26"/>
          <w:lang w:eastAsia="ar-SA"/>
        </w:rPr>
        <w:t xml:space="preserve"> (представление  руководителем школьного лесничества программно-методического комплекса одного из модулей дополнительной общеобразовательной программы «Школьное лесничество», инновационных образовательных методик и практикумов для проведения занятий с обучающимися в сфере лесного хозяйства, охраны и защиты лесов и рационального природопользования).</w:t>
      </w:r>
    </w:p>
    <w:p w:rsidR="00182659" w:rsidRPr="00DB70E2" w:rsidRDefault="00182659" w:rsidP="00182659">
      <w:pPr>
        <w:suppressAutoHyphens/>
        <w:spacing w:after="0" w:line="240" w:lineRule="auto"/>
        <w:ind w:firstLine="360"/>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4.3 </w:t>
      </w:r>
      <w:r w:rsidRPr="00DB70E2">
        <w:rPr>
          <w:rFonts w:ascii="Times New Roman" w:eastAsia="Times New Roman" w:hAnsi="Times New Roman" w:cs="Times New Roman"/>
          <w:sz w:val="26"/>
          <w:szCs w:val="26"/>
          <w:lang w:eastAsia="ar-SA"/>
        </w:rPr>
        <w:t xml:space="preserve">Конкурсные работы должны быть оформлены в соответствии с требованиями (приложение 1) и представлены в следующих формах: </w:t>
      </w:r>
    </w:p>
    <w:p w:rsidR="00182659" w:rsidRPr="00DB70E2" w:rsidRDefault="00182659" w:rsidP="00182659">
      <w:pPr>
        <w:pStyle w:val="af0"/>
        <w:numPr>
          <w:ilvl w:val="0"/>
          <w:numId w:val="307"/>
        </w:numPr>
        <w:suppressAutoHyphens/>
        <w:spacing w:after="0" w:line="240" w:lineRule="auto"/>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учебно-исследовательская работа в номинациях – «Лесоведение и лесоводство», «Экология лесных животных», «Экология лесных растений»;</w:t>
      </w:r>
    </w:p>
    <w:p w:rsidR="00182659" w:rsidRPr="00DB70E2" w:rsidRDefault="00182659" w:rsidP="00182659">
      <w:pPr>
        <w:pStyle w:val="af0"/>
        <w:numPr>
          <w:ilvl w:val="0"/>
          <w:numId w:val="307"/>
        </w:numPr>
        <w:suppressAutoHyphens/>
        <w:spacing w:after="0" w:line="240" w:lineRule="auto"/>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проект в номинации «Проектная природоохранная деятельность» (возможно коллективное участие);</w:t>
      </w:r>
    </w:p>
    <w:p w:rsidR="00182659" w:rsidRPr="00DB70E2" w:rsidRDefault="00182659" w:rsidP="00182659">
      <w:pPr>
        <w:pStyle w:val="af0"/>
        <w:numPr>
          <w:ilvl w:val="0"/>
          <w:numId w:val="307"/>
        </w:numPr>
        <w:suppressAutoHyphens/>
        <w:spacing w:after="0" w:line="240" w:lineRule="auto"/>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 xml:space="preserve">программно-методический комплекс в номинации «Школьные лесничества – программно-методическое сопровождение деятельности» </w:t>
      </w:r>
    </w:p>
    <w:p w:rsidR="00182659" w:rsidRPr="00BD758B" w:rsidRDefault="00182659" w:rsidP="00182659">
      <w:pPr>
        <w:pStyle w:val="af0"/>
        <w:numPr>
          <w:ilvl w:val="1"/>
          <w:numId w:val="314"/>
        </w:numPr>
        <w:suppressAutoHyphens/>
        <w:spacing w:after="0" w:line="240" w:lineRule="auto"/>
        <w:jc w:val="both"/>
        <w:rPr>
          <w:rFonts w:ascii="Times New Roman" w:eastAsia="Times New Roman" w:hAnsi="Times New Roman" w:cs="Times New Roman"/>
          <w:sz w:val="26"/>
          <w:szCs w:val="26"/>
          <w:lang w:eastAsia="ar-SA"/>
        </w:rPr>
      </w:pPr>
      <w:r w:rsidRPr="00BD758B">
        <w:rPr>
          <w:rFonts w:ascii="Times New Roman" w:eastAsia="Times New Roman" w:hAnsi="Times New Roman" w:cs="Times New Roman"/>
          <w:sz w:val="26"/>
          <w:szCs w:val="26"/>
          <w:lang w:eastAsia="ar-SA"/>
        </w:rPr>
        <w:t xml:space="preserve">Работы (в формате </w:t>
      </w:r>
      <w:r w:rsidRPr="00BD758B">
        <w:rPr>
          <w:rFonts w:ascii="Times New Roman" w:eastAsia="Times New Roman" w:hAnsi="Times New Roman" w:cs="Times New Roman"/>
          <w:sz w:val="26"/>
          <w:szCs w:val="26"/>
          <w:lang w:val="en-US" w:eastAsia="ar-SA"/>
        </w:rPr>
        <w:t>doc</w:t>
      </w:r>
      <w:r w:rsidRPr="00BD758B">
        <w:rPr>
          <w:rFonts w:ascii="Times New Roman" w:eastAsia="Times New Roman" w:hAnsi="Times New Roman" w:cs="Times New Roman"/>
          <w:sz w:val="26"/>
          <w:szCs w:val="26"/>
          <w:lang w:eastAsia="ar-SA"/>
        </w:rPr>
        <w:t xml:space="preserve">) вместе с анкетой-заявкой направляются </w:t>
      </w:r>
      <w:r w:rsidRPr="00BD758B">
        <w:rPr>
          <w:rFonts w:ascii="Times New Roman" w:eastAsia="Times New Roman" w:hAnsi="Times New Roman" w:cs="Times New Roman"/>
          <w:b/>
          <w:sz w:val="26"/>
          <w:szCs w:val="26"/>
          <w:lang w:eastAsia="ar-SA"/>
        </w:rPr>
        <w:t>до 30 ноября 2023 года</w:t>
      </w:r>
      <w:r w:rsidRPr="00BD758B">
        <w:rPr>
          <w:rFonts w:ascii="Times New Roman" w:eastAsia="Times New Roman" w:hAnsi="Times New Roman" w:cs="Times New Roman"/>
          <w:sz w:val="26"/>
          <w:szCs w:val="26"/>
          <w:lang w:eastAsia="ar-SA"/>
        </w:rPr>
        <w:t xml:space="preserve"> в ГБУ ДО КО «ОЭБЦ» </w:t>
      </w:r>
      <w:r w:rsidRPr="00BD758B">
        <w:rPr>
          <w:rFonts w:ascii="Times New Roman" w:eastAsia="Times New Roman" w:hAnsi="Times New Roman" w:cs="Times New Roman"/>
          <w:b/>
          <w:sz w:val="26"/>
          <w:szCs w:val="26"/>
          <w:lang w:eastAsia="ar-SA"/>
        </w:rPr>
        <w:t xml:space="preserve">по электронной почте:                                                    </w:t>
      </w:r>
      <w:hyperlink r:id="rId166" w:history="1">
        <w:r w:rsidRPr="00BD758B">
          <w:rPr>
            <w:rFonts w:ascii="Times New Roman" w:eastAsia="Times New Roman" w:hAnsi="Times New Roman" w:cs="Times New Roman"/>
            <w:b/>
            <w:color w:val="0000FF"/>
            <w:sz w:val="26"/>
            <w:szCs w:val="26"/>
            <w:u w:val="single"/>
            <w:lang w:val="en-US" w:eastAsia="ar-SA"/>
          </w:rPr>
          <w:t>lx</w:t>
        </w:r>
        <w:r w:rsidRPr="00BD758B">
          <w:rPr>
            <w:rFonts w:ascii="Times New Roman" w:eastAsia="Times New Roman" w:hAnsi="Times New Roman" w:cs="Times New Roman"/>
            <w:b/>
            <w:color w:val="0000FF"/>
            <w:sz w:val="26"/>
            <w:szCs w:val="26"/>
            <w:u w:val="single"/>
            <w:lang w:eastAsia="ar-SA"/>
          </w:rPr>
          <w:t>-1070@</w:t>
        </w:r>
        <w:r w:rsidRPr="00BD758B">
          <w:rPr>
            <w:rFonts w:ascii="Times New Roman" w:eastAsia="Times New Roman" w:hAnsi="Times New Roman" w:cs="Times New Roman"/>
            <w:b/>
            <w:color w:val="0000FF"/>
            <w:sz w:val="26"/>
            <w:szCs w:val="26"/>
            <w:u w:val="single"/>
            <w:lang w:val="en-US" w:eastAsia="ar-SA"/>
          </w:rPr>
          <w:t>yandex</w:t>
        </w:r>
        <w:r w:rsidRPr="00BD758B">
          <w:rPr>
            <w:rFonts w:ascii="Times New Roman" w:eastAsia="Times New Roman" w:hAnsi="Times New Roman" w:cs="Times New Roman"/>
            <w:b/>
            <w:color w:val="0000FF"/>
            <w:sz w:val="26"/>
            <w:szCs w:val="26"/>
            <w:u w:val="single"/>
            <w:lang w:eastAsia="ar-SA"/>
          </w:rPr>
          <w:t>.</w:t>
        </w:r>
        <w:r w:rsidRPr="00BD758B">
          <w:rPr>
            <w:rFonts w:ascii="Times New Roman" w:eastAsia="Times New Roman" w:hAnsi="Times New Roman" w:cs="Times New Roman"/>
            <w:b/>
            <w:color w:val="0000FF"/>
            <w:sz w:val="26"/>
            <w:szCs w:val="26"/>
            <w:u w:val="single"/>
            <w:lang w:val="en-US" w:eastAsia="ar-SA"/>
          </w:rPr>
          <w:t>ru</w:t>
        </w:r>
      </w:hyperlink>
      <w:r w:rsidRPr="00BD758B">
        <w:rPr>
          <w:rFonts w:ascii="Times New Roman" w:eastAsia="Times New Roman" w:hAnsi="Times New Roman" w:cs="Times New Roman"/>
          <w:b/>
          <w:sz w:val="26"/>
          <w:szCs w:val="26"/>
          <w:lang w:eastAsia="ar-SA"/>
        </w:rPr>
        <w:t xml:space="preserve"> </w:t>
      </w:r>
      <w:r w:rsidRPr="00BD758B">
        <w:rPr>
          <w:rFonts w:ascii="Times New Roman" w:eastAsia="Times New Roman" w:hAnsi="Times New Roman" w:cs="Times New Roman"/>
          <w:sz w:val="26"/>
          <w:szCs w:val="26"/>
          <w:lang w:eastAsia="ar-SA"/>
        </w:rPr>
        <w:t>с указанием темы «Подрост».</w:t>
      </w:r>
      <w:r w:rsidRPr="00BD758B">
        <w:rPr>
          <w:rFonts w:ascii="Times New Roman" w:eastAsia="Times New Roman" w:hAnsi="Times New Roman" w:cs="Times New Roman"/>
          <w:b/>
          <w:sz w:val="26"/>
          <w:szCs w:val="26"/>
          <w:lang w:eastAsia="ar-SA"/>
        </w:rPr>
        <w:t xml:space="preserve"> </w:t>
      </w:r>
    </w:p>
    <w:p w:rsidR="00182659" w:rsidRPr="00DB70E2" w:rsidRDefault="00182659" w:rsidP="00182659">
      <w:pPr>
        <w:suppressAutoHyphens/>
        <w:spacing w:after="0" w:line="240" w:lineRule="auto"/>
        <w:contextualSpacing/>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Контактный телефон 8(4842) 56-20-39, Хохлова Лариса Валерьевна.</w:t>
      </w:r>
    </w:p>
    <w:p w:rsidR="00182659" w:rsidRPr="00BD758B" w:rsidRDefault="00182659" w:rsidP="00182659">
      <w:pPr>
        <w:pStyle w:val="af0"/>
        <w:numPr>
          <w:ilvl w:val="1"/>
          <w:numId w:val="314"/>
        </w:numPr>
        <w:suppressAutoHyphens/>
        <w:spacing w:after="0" w:line="240" w:lineRule="auto"/>
        <w:jc w:val="both"/>
        <w:rPr>
          <w:rFonts w:ascii="Times New Roman" w:eastAsia="Times New Roman" w:hAnsi="Times New Roman" w:cs="Times New Roman"/>
          <w:sz w:val="26"/>
          <w:szCs w:val="26"/>
          <w:lang w:eastAsia="ar-SA"/>
        </w:rPr>
      </w:pPr>
      <w:r w:rsidRPr="00BD758B">
        <w:rPr>
          <w:rFonts w:ascii="Times New Roman" w:eastAsia="Times New Roman" w:hAnsi="Times New Roman" w:cs="Times New Roman"/>
          <w:sz w:val="26"/>
          <w:szCs w:val="26"/>
          <w:lang w:eastAsia="ar-SA"/>
        </w:rPr>
        <w:t>На Конкурс не принимаются работы в случаях, если:</w:t>
      </w:r>
    </w:p>
    <w:p w:rsidR="00182659" w:rsidRPr="00DB70E2" w:rsidRDefault="00182659" w:rsidP="00182659">
      <w:pPr>
        <w:pStyle w:val="af0"/>
        <w:numPr>
          <w:ilvl w:val="0"/>
          <w:numId w:val="308"/>
        </w:numPr>
        <w:tabs>
          <w:tab w:val="num" w:pos="426"/>
        </w:tabs>
        <w:spacing w:after="0" w:line="240" w:lineRule="auto"/>
        <w:jc w:val="both"/>
        <w:rPr>
          <w:rFonts w:ascii="Times New Roman" w:eastAsia="Times New Roman" w:hAnsi="Times New Roman" w:cs="Times New Roman"/>
          <w:sz w:val="26"/>
          <w:szCs w:val="26"/>
          <w:lang w:eastAsia="ru-RU"/>
        </w:rPr>
      </w:pPr>
      <w:r w:rsidRPr="00DB70E2">
        <w:rPr>
          <w:rFonts w:ascii="Times New Roman" w:eastAsia="Times New Roman" w:hAnsi="Times New Roman" w:cs="Times New Roman"/>
          <w:sz w:val="26"/>
          <w:szCs w:val="26"/>
          <w:lang w:eastAsia="ru-RU"/>
        </w:rPr>
        <w:t>содержание представленной работы не соответствует тематике Конкурса;</w:t>
      </w:r>
    </w:p>
    <w:p w:rsidR="00182659" w:rsidRPr="00DB70E2" w:rsidRDefault="00182659" w:rsidP="00182659">
      <w:pPr>
        <w:pStyle w:val="af0"/>
        <w:numPr>
          <w:ilvl w:val="0"/>
          <w:numId w:val="308"/>
        </w:numPr>
        <w:tabs>
          <w:tab w:val="num" w:pos="426"/>
        </w:tabs>
        <w:spacing w:after="0" w:line="240" w:lineRule="auto"/>
        <w:jc w:val="both"/>
        <w:rPr>
          <w:rFonts w:ascii="Times New Roman" w:eastAsia="Times New Roman" w:hAnsi="Times New Roman" w:cs="Times New Roman"/>
          <w:sz w:val="26"/>
          <w:szCs w:val="26"/>
          <w:lang w:eastAsia="ru-RU"/>
        </w:rPr>
      </w:pPr>
      <w:r w:rsidRPr="00DB70E2">
        <w:rPr>
          <w:rFonts w:ascii="Times New Roman" w:eastAsia="Times New Roman" w:hAnsi="Times New Roman" w:cs="Times New Roman"/>
          <w:sz w:val="26"/>
          <w:szCs w:val="26"/>
          <w:lang w:eastAsia="ru-RU"/>
        </w:rPr>
        <w:t>оформление конкурсных материалов не соответствует требованиям Конкурса;</w:t>
      </w:r>
    </w:p>
    <w:p w:rsidR="00182659" w:rsidRPr="00DB70E2" w:rsidRDefault="00182659" w:rsidP="00182659">
      <w:pPr>
        <w:pStyle w:val="af0"/>
        <w:numPr>
          <w:ilvl w:val="0"/>
          <w:numId w:val="308"/>
        </w:numPr>
        <w:tabs>
          <w:tab w:val="num" w:pos="426"/>
        </w:tabs>
        <w:spacing w:after="0" w:line="240" w:lineRule="auto"/>
        <w:jc w:val="both"/>
        <w:rPr>
          <w:rFonts w:ascii="Times New Roman" w:eastAsia="Times New Roman" w:hAnsi="Times New Roman" w:cs="Times New Roman"/>
          <w:sz w:val="26"/>
          <w:szCs w:val="26"/>
          <w:lang w:eastAsia="ru-RU"/>
        </w:rPr>
      </w:pPr>
      <w:r w:rsidRPr="00DB70E2">
        <w:rPr>
          <w:rFonts w:ascii="Times New Roman" w:eastAsia="Times New Roman" w:hAnsi="Times New Roman" w:cs="Times New Roman"/>
          <w:sz w:val="26"/>
          <w:szCs w:val="26"/>
          <w:lang w:eastAsia="ru-RU"/>
        </w:rPr>
        <w:t>представленная работа получила одно из призовых мест на других конкурсах всероссийского уровня, приведённых в предыдущем и текущем годах;</w:t>
      </w:r>
    </w:p>
    <w:p w:rsidR="00182659" w:rsidRPr="00DB70E2" w:rsidRDefault="00182659" w:rsidP="00182659">
      <w:pPr>
        <w:pStyle w:val="af0"/>
        <w:numPr>
          <w:ilvl w:val="0"/>
          <w:numId w:val="308"/>
        </w:numPr>
        <w:tabs>
          <w:tab w:val="num" w:pos="426"/>
        </w:tabs>
        <w:spacing w:after="0" w:line="240" w:lineRule="auto"/>
        <w:jc w:val="both"/>
        <w:rPr>
          <w:rFonts w:ascii="Times New Roman" w:eastAsia="Times New Roman" w:hAnsi="Times New Roman" w:cs="Times New Roman"/>
          <w:sz w:val="26"/>
          <w:szCs w:val="26"/>
          <w:lang w:eastAsia="ru-RU"/>
        </w:rPr>
      </w:pPr>
      <w:r w:rsidRPr="00DB70E2">
        <w:rPr>
          <w:rFonts w:ascii="Times New Roman" w:eastAsia="Times New Roman" w:hAnsi="Times New Roman" w:cs="Times New Roman"/>
          <w:sz w:val="26"/>
          <w:szCs w:val="26"/>
          <w:lang w:eastAsia="ru-RU"/>
        </w:rPr>
        <w:t>выявлено наличие плагиата;</w:t>
      </w:r>
    </w:p>
    <w:p w:rsidR="00182659" w:rsidRPr="00DB70E2" w:rsidRDefault="00182659" w:rsidP="00182659">
      <w:pPr>
        <w:pStyle w:val="af0"/>
        <w:numPr>
          <w:ilvl w:val="0"/>
          <w:numId w:val="308"/>
        </w:numPr>
        <w:tabs>
          <w:tab w:val="num" w:pos="426"/>
        </w:tabs>
        <w:spacing w:after="0" w:line="240" w:lineRule="auto"/>
        <w:jc w:val="both"/>
        <w:rPr>
          <w:rFonts w:ascii="Times New Roman" w:eastAsia="Times New Roman" w:hAnsi="Times New Roman" w:cs="Times New Roman"/>
          <w:sz w:val="26"/>
          <w:szCs w:val="26"/>
          <w:lang w:eastAsia="ru-RU"/>
        </w:rPr>
      </w:pPr>
      <w:r w:rsidRPr="00DB70E2">
        <w:rPr>
          <w:rFonts w:ascii="Times New Roman" w:eastAsia="Times New Roman" w:hAnsi="Times New Roman" w:cs="Times New Roman"/>
          <w:sz w:val="26"/>
          <w:szCs w:val="26"/>
          <w:lang w:eastAsia="ru-RU"/>
        </w:rPr>
        <w:t>автор работы не соответствует возрастной категории, к которой отнесена номинация.</w:t>
      </w:r>
    </w:p>
    <w:p w:rsidR="00182659" w:rsidRPr="003730C9" w:rsidRDefault="00182659" w:rsidP="003730C9">
      <w:pPr>
        <w:pStyle w:val="af0"/>
        <w:numPr>
          <w:ilvl w:val="0"/>
          <w:numId w:val="308"/>
        </w:numPr>
        <w:tabs>
          <w:tab w:val="num" w:pos="426"/>
        </w:tabs>
        <w:spacing w:after="0" w:line="240" w:lineRule="auto"/>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ru-RU"/>
        </w:rPr>
        <w:t>коллективные работы</w:t>
      </w:r>
      <w:r w:rsidRPr="00DB70E2">
        <w:rPr>
          <w:rFonts w:ascii="Times New Roman" w:eastAsia="Times New Roman" w:hAnsi="Times New Roman" w:cs="Times New Roman"/>
          <w:sz w:val="26"/>
          <w:szCs w:val="26"/>
          <w:lang w:eastAsia="ar-SA"/>
        </w:rPr>
        <w:t>.</w:t>
      </w:r>
      <w:r w:rsidR="003730C9">
        <w:rPr>
          <w:rFonts w:ascii="Times New Roman" w:eastAsia="Times New Roman" w:hAnsi="Times New Roman" w:cs="Times New Roman"/>
          <w:sz w:val="26"/>
          <w:szCs w:val="26"/>
          <w:lang w:eastAsia="ar-SA"/>
        </w:rPr>
        <w:br w:type="page"/>
      </w:r>
    </w:p>
    <w:p w:rsidR="00182659" w:rsidRPr="00BD758B" w:rsidRDefault="00182659" w:rsidP="00182659">
      <w:pPr>
        <w:pStyle w:val="af0"/>
        <w:numPr>
          <w:ilvl w:val="1"/>
          <w:numId w:val="314"/>
        </w:numPr>
        <w:suppressAutoHyphens/>
        <w:spacing w:after="0" w:line="240" w:lineRule="auto"/>
        <w:jc w:val="both"/>
        <w:rPr>
          <w:rFonts w:ascii="Times New Roman" w:eastAsia="Times New Roman" w:hAnsi="Times New Roman" w:cs="Times New Roman"/>
          <w:sz w:val="26"/>
          <w:szCs w:val="26"/>
          <w:lang w:eastAsia="ar-SA"/>
        </w:rPr>
      </w:pPr>
      <w:r w:rsidRPr="00BD758B">
        <w:rPr>
          <w:rFonts w:ascii="Times New Roman" w:eastAsia="Times New Roman" w:hAnsi="Times New Roman" w:cs="Times New Roman"/>
          <w:sz w:val="26"/>
          <w:szCs w:val="26"/>
          <w:lang w:eastAsia="ar-SA"/>
        </w:rPr>
        <w:lastRenderedPageBreak/>
        <w:t xml:space="preserve">Итоги Конкурса подводятся до 06 декабря 2023 г. и размещаются на сайте ГБУ ДО КО «ОЭБЦ» </w:t>
      </w:r>
      <w:hyperlink r:id="rId167" w:history="1">
        <w:r w:rsidRPr="00BD758B">
          <w:rPr>
            <w:rFonts w:ascii="Times New Roman" w:eastAsia="Times New Roman" w:hAnsi="Times New Roman" w:cs="Times New Roman"/>
            <w:b/>
            <w:color w:val="0000FF"/>
            <w:sz w:val="26"/>
            <w:szCs w:val="26"/>
            <w:u w:val="single"/>
            <w:lang w:eastAsia="ru-RU"/>
          </w:rPr>
          <w:t>http://koebcu40.ru</w:t>
        </w:r>
      </w:hyperlink>
      <w:r w:rsidRPr="00BD758B">
        <w:rPr>
          <w:rFonts w:ascii="Times New Roman" w:eastAsia="Times New Roman" w:hAnsi="Times New Roman" w:cs="Times New Roman"/>
          <w:sz w:val="26"/>
          <w:szCs w:val="26"/>
          <w:lang w:eastAsia="ar-SA"/>
        </w:rPr>
        <w:t xml:space="preserve"> </w:t>
      </w:r>
    </w:p>
    <w:p w:rsidR="00182659" w:rsidRPr="00BD758B" w:rsidRDefault="00182659" w:rsidP="00182659">
      <w:pPr>
        <w:pStyle w:val="af0"/>
        <w:numPr>
          <w:ilvl w:val="1"/>
          <w:numId w:val="314"/>
        </w:numPr>
        <w:suppressAutoHyphens/>
        <w:spacing w:after="0" w:line="240" w:lineRule="auto"/>
        <w:jc w:val="both"/>
        <w:rPr>
          <w:rFonts w:ascii="Times New Roman" w:eastAsia="Times New Roman" w:hAnsi="Times New Roman" w:cs="Times New Roman"/>
          <w:sz w:val="26"/>
          <w:szCs w:val="26"/>
          <w:lang w:eastAsia="ar-SA"/>
        </w:rPr>
      </w:pPr>
      <w:r w:rsidRPr="00BD758B">
        <w:rPr>
          <w:rFonts w:ascii="Times New Roman" w:eastAsia="Times New Roman" w:hAnsi="Times New Roman" w:cs="Times New Roman"/>
          <w:sz w:val="26"/>
          <w:szCs w:val="26"/>
          <w:lang w:eastAsia="ar-SA"/>
        </w:rPr>
        <w:t>Работы, представленные на Конкурс после даты, которая указана в положении, не принимаются и не рассматриваются.</w:t>
      </w:r>
    </w:p>
    <w:p w:rsidR="00182659" w:rsidRPr="00BD758B" w:rsidRDefault="00182659" w:rsidP="00182659">
      <w:pPr>
        <w:pStyle w:val="af0"/>
        <w:numPr>
          <w:ilvl w:val="1"/>
          <w:numId w:val="314"/>
        </w:numPr>
        <w:suppressAutoHyphens/>
        <w:spacing w:after="0" w:line="240" w:lineRule="auto"/>
        <w:jc w:val="both"/>
        <w:rPr>
          <w:rFonts w:ascii="Times New Roman" w:eastAsia="Times New Roman" w:hAnsi="Times New Roman" w:cs="Times New Roman"/>
          <w:sz w:val="26"/>
          <w:szCs w:val="26"/>
          <w:lang w:eastAsia="ar-SA"/>
        </w:rPr>
      </w:pPr>
      <w:r w:rsidRPr="00BD758B">
        <w:rPr>
          <w:rFonts w:ascii="Times New Roman" w:eastAsia="Times New Roman" w:hAnsi="Times New Roman" w:cs="Times New Roman"/>
          <w:sz w:val="26"/>
          <w:szCs w:val="26"/>
          <w:lang w:eastAsia="ar-SA"/>
        </w:rPr>
        <w:t>Организаторы оставляют за собой право вносить изменения и дополнения в положение о Конкурсе, если в этом возникает необходимость.</w:t>
      </w:r>
    </w:p>
    <w:p w:rsidR="00182659" w:rsidRPr="00DB70E2" w:rsidRDefault="00182659" w:rsidP="00182659">
      <w:pPr>
        <w:suppressAutoHyphens/>
        <w:spacing w:after="0" w:line="240" w:lineRule="auto"/>
        <w:ind w:left="709"/>
        <w:jc w:val="both"/>
        <w:rPr>
          <w:rFonts w:ascii="Times New Roman" w:eastAsia="Times New Roman" w:hAnsi="Times New Roman" w:cs="Times New Roman"/>
          <w:sz w:val="26"/>
          <w:szCs w:val="26"/>
          <w:lang w:eastAsia="ar-SA"/>
        </w:rPr>
      </w:pPr>
    </w:p>
    <w:p w:rsidR="00182659" w:rsidRPr="00DB70E2" w:rsidRDefault="00182659" w:rsidP="00182659">
      <w:pPr>
        <w:widowControl w:val="0"/>
        <w:numPr>
          <w:ilvl w:val="0"/>
          <w:numId w:val="314"/>
        </w:numPr>
        <w:suppressAutoHyphens/>
        <w:autoSpaceDE w:val="0"/>
        <w:spacing w:after="0" w:line="240" w:lineRule="auto"/>
        <w:contextualSpacing/>
        <w:jc w:val="center"/>
        <w:rPr>
          <w:rFonts w:ascii="Times New Roman" w:eastAsia="Times New Roman" w:hAnsi="Times New Roman" w:cs="Times New Roman"/>
          <w:b/>
          <w:sz w:val="26"/>
          <w:szCs w:val="26"/>
          <w:lang w:eastAsia="ar-SA"/>
        </w:rPr>
      </w:pPr>
      <w:r w:rsidRPr="00DB70E2">
        <w:rPr>
          <w:rFonts w:ascii="Times New Roman" w:eastAsia="Times New Roman" w:hAnsi="Times New Roman" w:cs="Times New Roman"/>
          <w:b/>
          <w:sz w:val="26"/>
          <w:szCs w:val="26"/>
          <w:lang w:eastAsia="ar-SA"/>
        </w:rPr>
        <w:t>Подведение итогов Конкурса</w:t>
      </w:r>
    </w:p>
    <w:p w:rsidR="00182659" w:rsidRPr="00BD758B" w:rsidRDefault="00182659" w:rsidP="00182659">
      <w:pPr>
        <w:pStyle w:val="af0"/>
        <w:numPr>
          <w:ilvl w:val="1"/>
          <w:numId w:val="315"/>
        </w:numPr>
        <w:shd w:val="clear" w:color="auto" w:fill="FFFFFF"/>
        <w:suppressAutoHyphens/>
        <w:spacing w:after="0" w:line="240" w:lineRule="auto"/>
        <w:jc w:val="both"/>
        <w:rPr>
          <w:rFonts w:ascii="Times New Roman" w:eastAsia="Times New Roman" w:hAnsi="Times New Roman" w:cs="Times New Roman"/>
          <w:sz w:val="26"/>
          <w:szCs w:val="26"/>
          <w:lang w:eastAsia="ar-SA"/>
        </w:rPr>
      </w:pPr>
      <w:r w:rsidRPr="00BD758B">
        <w:rPr>
          <w:rFonts w:ascii="Times New Roman" w:eastAsia="Times New Roman" w:hAnsi="Times New Roman" w:cs="Times New Roman"/>
          <w:sz w:val="26"/>
          <w:szCs w:val="26"/>
          <w:lang w:eastAsia="ar-SA"/>
        </w:rPr>
        <w:t>Победители (1 место) и призеры (2 место) в каждой номинации Конкурса награждаются дипломами министерства образования и науки Калужской области.</w:t>
      </w:r>
    </w:p>
    <w:p w:rsidR="00182659" w:rsidRPr="00BD758B" w:rsidRDefault="00182659" w:rsidP="00182659">
      <w:pPr>
        <w:pStyle w:val="af0"/>
        <w:numPr>
          <w:ilvl w:val="1"/>
          <w:numId w:val="315"/>
        </w:numPr>
        <w:shd w:val="clear" w:color="auto" w:fill="FFFFFF"/>
        <w:suppressAutoHyphens/>
        <w:spacing w:after="0" w:line="240" w:lineRule="auto"/>
        <w:jc w:val="both"/>
        <w:rPr>
          <w:rFonts w:ascii="Times New Roman" w:eastAsia="Times New Roman" w:hAnsi="Times New Roman" w:cs="Times New Roman"/>
          <w:sz w:val="26"/>
          <w:szCs w:val="26"/>
          <w:lang w:eastAsia="ar-SA"/>
        </w:rPr>
      </w:pPr>
      <w:r w:rsidRPr="00BD758B">
        <w:rPr>
          <w:rFonts w:ascii="Times New Roman" w:eastAsia="Times New Roman" w:hAnsi="Times New Roman" w:cs="Times New Roman"/>
          <w:sz w:val="26"/>
          <w:szCs w:val="26"/>
          <w:lang w:eastAsia="ar-SA"/>
        </w:rPr>
        <w:t>Работы победителей, набравших наибольшее количество баллов, направляются для участия в федеральном (заочном) этапе Конкурса.</w:t>
      </w:r>
    </w:p>
    <w:p w:rsidR="00182659" w:rsidRPr="00BD758B" w:rsidRDefault="00182659" w:rsidP="00182659">
      <w:pPr>
        <w:pStyle w:val="af0"/>
        <w:numPr>
          <w:ilvl w:val="1"/>
          <w:numId w:val="315"/>
        </w:numPr>
        <w:shd w:val="clear" w:color="auto" w:fill="FFFFFF"/>
        <w:suppressAutoHyphens/>
        <w:spacing w:after="0" w:line="240" w:lineRule="auto"/>
        <w:jc w:val="both"/>
        <w:rPr>
          <w:rFonts w:ascii="Times New Roman" w:eastAsia="Times New Roman" w:hAnsi="Times New Roman" w:cs="Times New Roman"/>
          <w:sz w:val="26"/>
          <w:szCs w:val="26"/>
          <w:lang w:eastAsia="ar-SA"/>
        </w:rPr>
      </w:pPr>
      <w:r w:rsidRPr="00BD758B">
        <w:rPr>
          <w:rFonts w:ascii="Times New Roman" w:eastAsia="Times New Roman" w:hAnsi="Times New Roman" w:cs="Times New Roman"/>
          <w:sz w:val="26"/>
          <w:szCs w:val="26"/>
          <w:lang w:eastAsia="ar-SA"/>
        </w:rPr>
        <w:t>Все участники получают свидетельство участника в электронном виде.</w:t>
      </w:r>
    </w:p>
    <w:p w:rsidR="00182659" w:rsidRPr="00DB70E2" w:rsidRDefault="00182659" w:rsidP="00182659">
      <w:pPr>
        <w:shd w:val="clear" w:color="auto" w:fill="FFFFFF"/>
        <w:suppressAutoHyphens/>
        <w:spacing w:after="0" w:line="240" w:lineRule="auto"/>
        <w:ind w:firstLine="709"/>
        <w:jc w:val="both"/>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br w:type="page"/>
      </w:r>
    </w:p>
    <w:p w:rsidR="00182659" w:rsidRPr="00DB70E2" w:rsidRDefault="00182659" w:rsidP="00182659">
      <w:pPr>
        <w:spacing w:after="0" w:line="240" w:lineRule="auto"/>
        <w:jc w:val="right"/>
        <w:rPr>
          <w:rFonts w:ascii="Times New Roman" w:eastAsia="Times New Roman" w:hAnsi="Times New Roman" w:cs="Times New Roman"/>
          <w:bCs/>
          <w:i/>
          <w:sz w:val="26"/>
          <w:szCs w:val="26"/>
          <w:lang w:eastAsia="ru-RU"/>
        </w:rPr>
      </w:pPr>
      <w:r w:rsidRPr="00DB70E2">
        <w:rPr>
          <w:rFonts w:ascii="Times New Roman" w:eastAsia="Times New Roman" w:hAnsi="Times New Roman" w:cs="Times New Roman"/>
          <w:bCs/>
          <w:i/>
          <w:sz w:val="26"/>
          <w:szCs w:val="26"/>
          <w:lang w:eastAsia="ru-RU"/>
        </w:rPr>
        <w:lastRenderedPageBreak/>
        <w:t>Приложение 1</w:t>
      </w:r>
    </w:p>
    <w:p w:rsidR="00182659" w:rsidRPr="00DB70E2" w:rsidRDefault="00182659" w:rsidP="00182659">
      <w:pPr>
        <w:spacing w:after="0" w:line="240" w:lineRule="auto"/>
        <w:jc w:val="center"/>
        <w:rPr>
          <w:rFonts w:ascii="Times New Roman" w:eastAsia="Times New Roman" w:hAnsi="Times New Roman" w:cs="Times New Roman"/>
          <w:b/>
          <w:bCs/>
          <w:sz w:val="26"/>
          <w:szCs w:val="26"/>
          <w:lang w:eastAsia="ru-RU"/>
        </w:rPr>
      </w:pPr>
      <w:r w:rsidRPr="00DB70E2">
        <w:rPr>
          <w:rFonts w:ascii="Times New Roman" w:eastAsia="Times New Roman" w:hAnsi="Times New Roman" w:cs="Times New Roman"/>
          <w:b/>
          <w:bCs/>
          <w:sz w:val="26"/>
          <w:szCs w:val="26"/>
          <w:lang w:eastAsia="ru-RU"/>
        </w:rPr>
        <w:t>Требования к оформлению конкурсных работ</w:t>
      </w:r>
    </w:p>
    <w:p w:rsidR="00182659" w:rsidRPr="00DB70E2" w:rsidRDefault="00182659" w:rsidP="00182659">
      <w:pPr>
        <w:spacing w:after="0" w:line="240" w:lineRule="auto"/>
        <w:jc w:val="center"/>
        <w:rPr>
          <w:rFonts w:ascii="Times New Roman" w:eastAsia="Times New Roman" w:hAnsi="Times New Roman" w:cs="Times New Roman"/>
          <w:b/>
          <w:bCs/>
          <w:sz w:val="26"/>
          <w:szCs w:val="26"/>
          <w:lang w:eastAsia="ru-RU"/>
        </w:rPr>
      </w:pPr>
    </w:p>
    <w:p w:rsidR="00182659" w:rsidRPr="00DB70E2" w:rsidRDefault="00182659" w:rsidP="00182659">
      <w:pPr>
        <w:widowControl w:val="0"/>
        <w:suppressAutoHyphens/>
        <w:autoSpaceDE w:val="0"/>
        <w:spacing w:after="0" w:line="240" w:lineRule="auto"/>
        <w:ind w:right="-58" w:firstLine="567"/>
        <w:jc w:val="both"/>
        <w:rPr>
          <w:rFonts w:ascii="Times New Roman" w:eastAsia="Times New Roman" w:hAnsi="Times New Roman" w:cs="Times New Roman"/>
          <w:b/>
          <w:sz w:val="26"/>
          <w:szCs w:val="26"/>
          <w:lang w:eastAsia="ar-SA"/>
        </w:rPr>
      </w:pPr>
      <w:r w:rsidRPr="00DB70E2">
        <w:rPr>
          <w:rFonts w:ascii="Times New Roman" w:eastAsia="Times New Roman" w:hAnsi="Times New Roman" w:cs="Times New Roman"/>
          <w:b/>
          <w:sz w:val="26"/>
          <w:szCs w:val="26"/>
          <w:lang w:eastAsia="ar-SA"/>
        </w:rPr>
        <w:t>1. Общие требования к конкурсным работам</w:t>
      </w:r>
    </w:p>
    <w:p w:rsidR="00182659" w:rsidRPr="00DB70E2" w:rsidRDefault="00182659" w:rsidP="00182659">
      <w:pPr>
        <w:widowControl w:val="0"/>
        <w:suppressAutoHyphens/>
        <w:autoSpaceDE w:val="0"/>
        <w:spacing w:after="0" w:line="240" w:lineRule="auto"/>
        <w:ind w:right="-58" w:firstLine="567"/>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1.1. Каждая конкурсная работа должна сопровождаться отдельной анкетой-заявкой, заполненной автором (приложение 2).</w:t>
      </w:r>
    </w:p>
    <w:p w:rsidR="00182659" w:rsidRPr="00DB70E2" w:rsidRDefault="00182659" w:rsidP="00182659">
      <w:pPr>
        <w:widowControl w:val="0"/>
        <w:suppressAutoHyphens/>
        <w:autoSpaceDE w:val="0"/>
        <w:spacing w:after="0" w:line="240" w:lineRule="auto"/>
        <w:ind w:left="567" w:right="-58"/>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 xml:space="preserve">1.2. Все текстовые материалы должны быть на русском языке (при необходимости с использованием латинских названий видов растений и животных). </w:t>
      </w:r>
    </w:p>
    <w:p w:rsidR="00182659" w:rsidRPr="00DB70E2" w:rsidRDefault="00182659" w:rsidP="00182659">
      <w:pPr>
        <w:widowControl w:val="0"/>
        <w:suppressAutoHyphens/>
        <w:autoSpaceDE w:val="0"/>
        <w:spacing w:after="0" w:line="240" w:lineRule="auto"/>
        <w:ind w:right="-58" w:firstLine="567"/>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1.3. Объем работы не более 25 страниц, шрифт 14, интервал одинарный. Размер файла не должен превышать 30 Мб.</w:t>
      </w:r>
    </w:p>
    <w:p w:rsidR="00182659" w:rsidRPr="00DB70E2" w:rsidRDefault="00182659" w:rsidP="00182659">
      <w:pPr>
        <w:widowControl w:val="0"/>
        <w:suppressAutoHyphens/>
        <w:autoSpaceDE w:val="0"/>
        <w:spacing w:after="0" w:line="240" w:lineRule="auto"/>
        <w:ind w:right="-58" w:firstLine="567"/>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1.4. Картографический материал должен иметь условные обозначения и масштаб.</w:t>
      </w:r>
    </w:p>
    <w:p w:rsidR="00182659" w:rsidRPr="00DB70E2" w:rsidRDefault="00182659" w:rsidP="00182659">
      <w:pPr>
        <w:widowControl w:val="0"/>
        <w:suppressAutoHyphens/>
        <w:autoSpaceDE w:val="0"/>
        <w:spacing w:after="0" w:line="240" w:lineRule="auto"/>
        <w:ind w:right="-58" w:firstLine="567"/>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 xml:space="preserve">1.5. Дополнительные наглядные материалы к работам (гербарии, зоологические коллекции и т.д.) участники привозят на финал. Они должны непосредственно соответствовать теме работы и быть оформлены в соответствии с видом материала. Дополнительные материалы после защиты возвращаются их авторам. </w:t>
      </w:r>
    </w:p>
    <w:p w:rsidR="00182659" w:rsidRPr="00DB70E2" w:rsidRDefault="00182659" w:rsidP="00182659">
      <w:pPr>
        <w:widowControl w:val="0"/>
        <w:suppressAutoHyphens/>
        <w:autoSpaceDE w:val="0"/>
        <w:spacing w:after="0" w:line="240" w:lineRule="auto"/>
        <w:ind w:right="-58" w:firstLine="567"/>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1.6.  Презентация должна быть содержательной, иметь не более 15 слайдов. Текст не должен дублировать выступление, а лишь дополнять, акцентировать внимание на важном. На последнем слайде презентации необходимо указать источники информации, которые использовались при создании презентации.</w:t>
      </w:r>
    </w:p>
    <w:p w:rsidR="00182659" w:rsidRPr="00DB70E2" w:rsidRDefault="00182659" w:rsidP="00182659">
      <w:pPr>
        <w:widowControl w:val="0"/>
        <w:suppressAutoHyphens/>
        <w:autoSpaceDE w:val="0"/>
        <w:spacing w:after="0" w:line="240" w:lineRule="auto"/>
        <w:ind w:right="-58" w:firstLine="567"/>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 xml:space="preserve">Презентация может быть выполнена в любой удобной программе, однако конечный вариант должен иметь формат </w:t>
      </w:r>
      <w:r w:rsidRPr="00DB70E2">
        <w:rPr>
          <w:rFonts w:ascii="Times New Roman" w:eastAsia="Times New Roman" w:hAnsi="Times New Roman" w:cs="Times New Roman"/>
          <w:sz w:val="26"/>
          <w:szCs w:val="26"/>
          <w:lang w:val="en-US" w:eastAsia="ar-SA"/>
        </w:rPr>
        <w:t>PDF</w:t>
      </w:r>
      <w:r w:rsidRPr="00DB70E2">
        <w:rPr>
          <w:rFonts w:ascii="Times New Roman" w:eastAsia="Times New Roman" w:hAnsi="Times New Roman" w:cs="Times New Roman"/>
          <w:sz w:val="26"/>
          <w:szCs w:val="26"/>
          <w:lang w:eastAsia="ar-SA"/>
        </w:rPr>
        <w:t>. Размер презентации не должен превышать 15 Мб.</w:t>
      </w:r>
    </w:p>
    <w:p w:rsidR="00182659" w:rsidRPr="00DB70E2" w:rsidRDefault="00182659" w:rsidP="00182659">
      <w:pPr>
        <w:widowControl w:val="0"/>
        <w:suppressAutoHyphens/>
        <w:autoSpaceDE w:val="0"/>
        <w:spacing w:after="0" w:line="240" w:lineRule="auto"/>
        <w:ind w:right="-58"/>
        <w:jc w:val="both"/>
        <w:rPr>
          <w:rFonts w:ascii="Times New Roman" w:eastAsia="Times New Roman" w:hAnsi="Times New Roman" w:cs="Times New Roman"/>
          <w:sz w:val="26"/>
          <w:szCs w:val="26"/>
          <w:lang w:eastAsia="ar-SA"/>
        </w:rPr>
      </w:pPr>
    </w:p>
    <w:p w:rsidR="00182659" w:rsidRPr="00DB70E2" w:rsidRDefault="00182659" w:rsidP="00182659">
      <w:pPr>
        <w:widowControl w:val="0"/>
        <w:suppressAutoHyphens/>
        <w:autoSpaceDE w:val="0"/>
        <w:spacing w:after="0" w:line="240" w:lineRule="auto"/>
        <w:ind w:right="-58" w:firstLine="567"/>
        <w:jc w:val="both"/>
        <w:rPr>
          <w:rFonts w:ascii="Times New Roman" w:eastAsia="Times New Roman" w:hAnsi="Times New Roman" w:cs="Times New Roman"/>
          <w:b/>
          <w:sz w:val="26"/>
          <w:szCs w:val="26"/>
          <w:lang w:eastAsia="ar-SA"/>
        </w:rPr>
      </w:pPr>
      <w:r w:rsidRPr="00DB70E2">
        <w:rPr>
          <w:rFonts w:ascii="Times New Roman" w:eastAsia="Times New Roman" w:hAnsi="Times New Roman" w:cs="Times New Roman"/>
          <w:b/>
          <w:sz w:val="26"/>
          <w:szCs w:val="26"/>
          <w:lang w:eastAsia="ar-SA"/>
        </w:rPr>
        <w:t>2. Исследовательская работа должна содержать:</w:t>
      </w:r>
    </w:p>
    <w:p w:rsidR="00182659" w:rsidRPr="00DB70E2" w:rsidRDefault="00182659" w:rsidP="00182659">
      <w:pPr>
        <w:pStyle w:val="af0"/>
        <w:widowControl w:val="0"/>
        <w:numPr>
          <w:ilvl w:val="0"/>
          <w:numId w:val="309"/>
        </w:numPr>
        <w:tabs>
          <w:tab w:val="left" w:pos="426"/>
        </w:tabs>
        <w:suppressAutoHyphens/>
        <w:autoSpaceDE w:val="0"/>
        <w:spacing w:after="0" w:line="240" w:lineRule="auto"/>
        <w:ind w:right="-58"/>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i/>
          <w:sz w:val="26"/>
          <w:szCs w:val="26"/>
          <w:lang w:eastAsia="ar-SA"/>
        </w:rPr>
        <w:t>титульный лист</w:t>
      </w:r>
      <w:r w:rsidRPr="00DB70E2">
        <w:rPr>
          <w:rFonts w:ascii="Times New Roman" w:eastAsia="Times New Roman" w:hAnsi="Times New Roman" w:cs="Times New Roman"/>
          <w:sz w:val="26"/>
          <w:szCs w:val="26"/>
          <w:lang w:eastAsia="ar-SA"/>
        </w:rPr>
        <w:t>, на котором обязательно указываются: название образовательной организации, при которой выполнена работа; субъект Российской Федерации и населенный пункт; название детского объединения; тема работы; фамилия, имя, отчество автора (полностью), класс; фамилия, имя, отчество, должность и место работы руководителя работы (полностью); год выполнения работы;</w:t>
      </w:r>
    </w:p>
    <w:p w:rsidR="00182659" w:rsidRPr="00DB70E2" w:rsidRDefault="00182659" w:rsidP="00182659">
      <w:pPr>
        <w:pStyle w:val="af0"/>
        <w:widowControl w:val="0"/>
        <w:numPr>
          <w:ilvl w:val="0"/>
          <w:numId w:val="309"/>
        </w:numPr>
        <w:tabs>
          <w:tab w:val="left" w:pos="426"/>
        </w:tabs>
        <w:suppressAutoHyphens/>
        <w:autoSpaceDE w:val="0"/>
        <w:spacing w:after="0" w:line="240" w:lineRule="auto"/>
        <w:ind w:right="-58"/>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содержание работы.</w:t>
      </w:r>
    </w:p>
    <w:p w:rsidR="00182659" w:rsidRPr="00DB70E2" w:rsidRDefault="00182659" w:rsidP="00182659">
      <w:pPr>
        <w:pStyle w:val="af0"/>
        <w:widowControl w:val="0"/>
        <w:numPr>
          <w:ilvl w:val="0"/>
          <w:numId w:val="309"/>
        </w:numPr>
        <w:tabs>
          <w:tab w:val="left" w:pos="426"/>
        </w:tabs>
        <w:suppressAutoHyphens/>
        <w:autoSpaceDE w:val="0"/>
        <w:spacing w:after="0" w:line="240" w:lineRule="auto"/>
        <w:ind w:right="-58"/>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В структуре изложения содержания работы должно быть представлено:</w:t>
      </w:r>
    </w:p>
    <w:p w:rsidR="00182659" w:rsidRPr="00DB70E2" w:rsidRDefault="00182659" w:rsidP="00182659">
      <w:pPr>
        <w:pStyle w:val="af0"/>
        <w:widowControl w:val="0"/>
        <w:numPr>
          <w:ilvl w:val="0"/>
          <w:numId w:val="309"/>
        </w:numPr>
        <w:tabs>
          <w:tab w:val="left" w:pos="426"/>
        </w:tabs>
        <w:suppressAutoHyphens/>
        <w:autoSpaceDE w:val="0"/>
        <w:spacing w:after="0" w:line="240" w:lineRule="auto"/>
        <w:ind w:right="-58"/>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i/>
          <w:sz w:val="26"/>
          <w:szCs w:val="26"/>
          <w:lang w:eastAsia="ar-SA"/>
        </w:rPr>
        <w:t>оглавление,</w:t>
      </w:r>
      <w:r w:rsidRPr="00DB70E2">
        <w:rPr>
          <w:rFonts w:ascii="Times New Roman" w:eastAsia="Times New Roman" w:hAnsi="Times New Roman" w:cs="Times New Roman"/>
          <w:sz w:val="26"/>
          <w:szCs w:val="26"/>
          <w:lang w:eastAsia="ar-SA"/>
        </w:rPr>
        <w:t xml:space="preserve"> перечисляющее нижеупомянутые разделы (с указанием страниц);</w:t>
      </w:r>
    </w:p>
    <w:p w:rsidR="00182659" w:rsidRPr="00DB70E2" w:rsidRDefault="00182659" w:rsidP="00182659">
      <w:pPr>
        <w:pStyle w:val="af0"/>
        <w:widowControl w:val="0"/>
        <w:numPr>
          <w:ilvl w:val="0"/>
          <w:numId w:val="309"/>
        </w:numPr>
        <w:tabs>
          <w:tab w:val="left" w:pos="426"/>
        </w:tabs>
        <w:suppressAutoHyphens/>
        <w:autoSpaceDE w:val="0"/>
        <w:spacing w:after="0" w:line="240" w:lineRule="auto"/>
        <w:ind w:right="-58"/>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i/>
          <w:sz w:val="26"/>
          <w:szCs w:val="26"/>
          <w:lang w:eastAsia="ar-SA"/>
        </w:rPr>
        <w:t>введение,</w:t>
      </w:r>
      <w:r w:rsidRPr="00DB70E2">
        <w:rPr>
          <w:rFonts w:ascii="Times New Roman" w:eastAsia="Times New Roman" w:hAnsi="Times New Roman" w:cs="Times New Roman"/>
          <w:sz w:val="26"/>
          <w:szCs w:val="26"/>
          <w:lang w:eastAsia="ar-SA"/>
        </w:rPr>
        <w:t xml:space="preserve"> где необходимо сформулировать проблематику; цель и задачи работы; обосновать ее актуальность; провести краткий обзор литературных источников по проблеме исследования; указать место и сроки проведения исследования; дать физико-географическую характеристику района исследования;</w:t>
      </w:r>
    </w:p>
    <w:p w:rsidR="00182659" w:rsidRPr="00DB70E2" w:rsidRDefault="00182659" w:rsidP="00182659">
      <w:pPr>
        <w:pStyle w:val="af0"/>
        <w:widowControl w:val="0"/>
        <w:numPr>
          <w:ilvl w:val="0"/>
          <w:numId w:val="309"/>
        </w:numPr>
        <w:tabs>
          <w:tab w:val="left" w:pos="426"/>
        </w:tabs>
        <w:suppressAutoHyphens/>
        <w:autoSpaceDE w:val="0"/>
        <w:spacing w:after="0" w:line="240" w:lineRule="auto"/>
        <w:ind w:right="-58"/>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i/>
          <w:sz w:val="26"/>
          <w:szCs w:val="26"/>
          <w:lang w:eastAsia="ar-SA"/>
        </w:rPr>
        <w:t>методику исследования</w:t>
      </w:r>
      <w:r w:rsidRPr="00DB70E2">
        <w:rPr>
          <w:rFonts w:ascii="Times New Roman" w:eastAsia="Times New Roman" w:hAnsi="Times New Roman" w:cs="Times New Roman"/>
          <w:sz w:val="26"/>
          <w:szCs w:val="26"/>
          <w:lang w:eastAsia="ar-SA"/>
        </w:rPr>
        <w:t xml:space="preserve"> (описание методов сбора, первичной и статистической обработки материала);</w:t>
      </w:r>
    </w:p>
    <w:p w:rsidR="00182659" w:rsidRPr="00DB70E2" w:rsidRDefault="00182659" w:rsidP="00182659">
      <w:pPr>
        <w:pStyle w:val="af0"/>
        <w:widowControl w:val="0"/>
        <w:numPr>
          <w:ilvl w:val="0"/>
          <w:numId w:val="309"/>
        </w:numPr>
        <w:tabs>
          <w:tab w:val="left" w:pos="426"/>
        </w:tabs>
        <w:suppressAutoHyphens/>
        <w:autoSpaceDE w:val="0"/>
        <w:spacing w:after="0" w:line="240" w:lineRule="auto"/>
        <w:ind w:right="-58"/>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i/>
          <w:sz w:val="26"/>
          <w:szCs w:val="26"/>
          <w:lang w:eastAsia="ar-SA"/>
        </w:rPr>
        <w:t>результаты исследований и их обсуждение.</w:t>
      </w:r>
      <w:r w:rsidRPr="00DB70E2">
        <w:rPr>
          <w:rFonts w:ascii="Times New Roman" w:eastAsia="Times New Roman" w:hAnsi="Times New Roman" w:cs="Times New Roman"/>
          <w:sz w:val="26"/>
          <w:szCs w:val="26"/>
          <w:lang w:eastAsia="ar-SA"/>
        </w:rPr>
        <w:t xml:space="preserve"> Желательно использование таблиц, графиков и т.п.;</w:t>
      </w:r>
    </w:p>
    <w:p w:rsidR="00182659" w:rsidRPr="00DB70E2" w:rsidRDefault="00182659" w:rsidP="00182659">
      <w:pPr>
        <w:pStyle w:val="af0"/>
        <w:widowControl w:val="0"/>
        <w:numPr>
          <w:ilvl w:val="0"/>
          <w:numId w:val="309"/>
        </w:numPr>
        <w:tabs>
          <w:tab w:val="left" w:pos="426"/>
        </w:tabs>
        <w:suppressAutoHyphens/>
        <w:autoSpaceDE w:val="0"/>
        <w:spacing w:after="0" w:line="240" w:lineRule="auto"/>
        <w:ind w:right="-58"/>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i/>
          <w:sz w:val="26"/>
          <w:szCs w:val="26"/>
          <w:lang w:eastAsia="ar-SA"/>
        </w:rPr>
        <w:t>выводы</w:t>
      </w:r>
      <w:r w:rsidRPr="00DB70E2">
        <w:rPr>
          <w:rFonts w:ascii="Times New Roman" w:eastAsia="Times New Roman" w:hAnsi="Times New Roman" w:cs="Times New Roman"/>
          <w:sz w:val="26"/>
          <w:szCs w:val="26"/>
          <w:lang w:eastAsia="ar-SA"/>
        </w:rPr>
        <w:t xml:space="preserve"> (приводятся краткие формулировки результатов работы в соответствии с поставленными задачами);</w:t>
      </w:r>
    </w:p>
    <w:p w:rsidR="00647A95" w:rsidRDefault="00182659" w:rsidP="00182659">
      <w:pPr>
        <w:pStyle w:val="af0"/>
        <w:widowControl w:val="0"/>
        <w:numPr>
          <w:ilvl w:val="0"/>
          <w:numId w:val="309"/>
        </w:numPr>
        <w:tabs>
          <w:tab w:val="left" w:pos="426"/>
        </w:tabs>
        <w:suppressAutoHyphens/>
        <w:autoSpaceDE w:val="0"/>
        <w:spacing w:after="0" w:line="240" w:lineRule="auto"/>
        <w:ind w:right="-58"/>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i/>
          <w:sz w:val="26"/>
          <w:szCs w:val="26"/>
          <w:lang w:eastAsia="ar-SA"/>
        </w:rPr>
        <w:t>заключение</w:t>
      </w:r>
      <w:r w:rsidRPr="00DB70E2">
        <w:rPr>
          <w:rFonts w:ascii="Times New Roman" w:eastAsia="Times New Roman" w:hAnsi="Times New Roman" w:cs="Times New Roman"/>
          <w:sz w:val="26"/>
          <w:szCs w:val="26"/>
          <w:lang w:eastAsia="ar-SA"/>
        </w:rPr>
        <w:t>,</w:t>
      </w:r>
      <w:r w:rsidRPr="00DB70E2">
        <w:rPr>
          <w:rFonts w:ascii="Times New Roman" w:eastAsia="Times New Roman" w:hAnsi="Times New Roman" w:cs="Times New Roman"/>
          <w:b/>
          <w:bCs/>
          <w:sz w:val="26"/>
          <w:szCs w:val="26"/>
          <w:lang w:eastAsia="ar-SA"/>
        </w:rPr>
        <w:t xml:space="preserve"> </w:t>
      </w:r>
      <w:r w:rsidRPr="00DB70E2">
        <w:rPr>
          <w:rFonts w:ascii="Times New Roman" w:eastAsia="Times New Roman" w:hAnsi="Times New Roman" w:cs="Times New Roman"/>
          <w:sz w:val="26"/>
          <w:szCs w:val="26"/>
          <w:lang w:eastAsia="ar-SA"/>
        </w:rPr>
        <w:t xml:space="preserve">где могут быть отмечены лица, помогавшие в выполнении работы, намечены дальнейшие перспективы работы и даны практические </w:t>
      </w:r>
      <w:r w:rsidR="00647A95">
        <w:rPr>
          <w:rFonts w:ascii="Times New Roman" w:eastAsia="Times New Roman" w:hAnsi="Times New Roman" w:cs="Times New Roman"/>
          <w:sz w:val="26"/>
          <w:szCs w:val="26"/>
          <w:lang w:eastAsia="ar-SA"/>
        </w:rPr>
        <w:br w:type="page"/>
      </w:r>
    </w:p>
    <w:p w:rsidR="00182659" w:rsidRPr="00DB70E2" w:rsidRDefault="00182659" w:rsidP="00647A95">
      <w:pPr>
        <w:pStyle w:val="af0"/>
        <w:widowControl w:val="0"/>
        <w:tabs>
          <w:tab w:val="left" w:pos="426"/>
        </w:tabs>
        <w:suppressAutoHyphens/>
        <w:autoSpaceDE w:val="0"/>
        <w:spacing w:after="0" w:line="240" w:lineRule="auto"/>
        <w:ind w:right="-58"/>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lastRenderedPageBreak/>
        <w:t>рекомендации, проистекающие</w:t>
      </w:r>
      <w:r w:rsidRPr="00DB70E2">
        <w:rPr>
          <w:rFonts w:ascii="Times New Roman" w:eastAsia="Times New Roman" w:hAnsi="Times New Roman" w:cs="Times New Roman"/>
          <w:i/>
          <w:iCs/>
          <w:sz w:val="26"/>
          <w:szCs w:val="26"/>
          <w:lang w:eastAsia="ar-SA"/>
        </w:rPr>
        <w:t xml:space="preserve"> </w:t>
      </w:r>
      <w:r w:rsidRPr="00DB70E2">
        <w:rPr>
          <w:rFonts w:ascii="Times New Roman" w:eastAsia="Times New Roman" w:hAnsi="Times New Roman" w:cs="Times New Roman"/>
          <w:sz w:val="26"/>
          <w:szCs w:val="26"/>
          <w:lang w:eastAsia="ar-SA"/>
        </w:rPr>
        <w:t>из данного исследования;</w:t>
      </w:r>
    </w:p>
    <w:p w:rsidR="00182659" w:rsidRPr="00DB70E2" w:rsidRDefault="00182659" w:rsidP="00182659">
      <w:pPr>
        <w:pStyle w:val="af0"/>
        <w:widowControl w:val="0"/>
        <w:numPr>
          <w:ilvl w:val="0"/>
          <w:numId w:val="309"/>
        </w:numPr>
        <w:tabs>
          <w:tab w:val="left" w:pos="426"/>
        </w:tabs>
        <w:suppressAutoHyphens/>
        <w:autoSpaceDE w:val="0"/>
        <w:spacing w:after="0" w:line="240" w:lineRule="auto"/>
        <w:ind w:right="-58"/>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i/>
          <w:sz w:val="26"/>
          <w:szCs w:val="26"/>
          <w:lang w:eastAsia="ar-SA"/>
        </w:rPr>
        <w:t>список использованной литературы</w:t>
      </w:r>
      <w:r w:rsidRPr="00DB70E2">
        <w:rPr>
          <w:rFonts w:ascii="Times New Roman" w:eastAsia="Times New Roman" w:hAnsi="Times New Roman" w:cs="Times New Roman"/>
          <w:sz w:val="26"/>
          <w:szCs w:val="26"/>
          <w:lang w:eastAsia="ar-SA"/>
        </w:rPr>
        <w:t>, оформленный в соответствии с правилами составления библиографического списка. В тексте работы должны быть ссылки на использованные литературные источники.</w:t>
      </w:r>
    </w:p>
    <w:p w:rsidR="00182659" w:rsidRPr="00DB70E2" w:rsidRDefault="00182659" w:rsidP="00182659">
      <w:pPr>
        <w:pStyle w:val="af0"/>
        <w:widowControl w:val="0"/>
        <w:numPr>
          <w:ilvl w:val="0"/>
          <w:numId w:val="309"/>
        </w:numPr>
        <w:suppressAutoHyphens/>
        <w:autoSpaceDE w:val="0"/>
        <w:spacing w:after="0" w:line="240" w:lineRule="auto"/>
        <w:ind w:right="-58"/>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i/>
          <w:sz w:val="26"/>
          <w:szCs w:val="26"/>
          <w:lang w:eastAsia="ar-SA"/>
        </w:rPr>
        <w:t>Приложения.</w:t>
      </w:r>
    </w:p>
    <w:p w:rsidR="00182659" w:rsidRPr="00DB70E2" w:rsidRDefault="00182659" w:rsidP="00182659">
      <w:pPr>
        <w:pStyle w:val="af0"/>
        <w:widowControl w:val="0"/>
        <w:numPr>
          <w:ilvl w:val="0"/>
          <w:numId w:val="309"/>
        </w:numPr>
        <w:suppressAutoHyphens/>
        <w:autoSpaceDE w:val="0"/>
        <w:spacing w:after="0" w:line="240" w:lineRule="auto"/>
        <w:ind w:right="-58"/>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 xml:space="preserve">Фактические и числовые данные, имеющие большой объем, а также рисунки, диаграммы, схемы, карты, фотографии и т.д. могут быть вынесены в конец работы – в приложения. Все приложения должны быть пронумерованы и озаглавлены, а в тексте работы должны быть сделаны ссылки на них. </w:t>
      </w:r>
    </w:p>
    <w:p w:rsidR="00182659" w:rsidRPr="00DB70E2" w:rsidRDefault="00182659" w:rsidP="00182659">
      <w:pPr>
        <w:pStyle w:val="af0"/>
        <w:widowControl w:val="0"/>
        <w:numPr>
          <w:ilvl w:val="0"/>
          <w:numId w:val="309"/>
        </w:numPr>
        <w:suppressAutoHyphens/>
        <w:autoSpaceDE w:val="0"/>
        <w:spacing w:after="0" w:line="240" w:lineRule="auto"/>
        <w:ind w:right="-57"/>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 xml:space="preserve">Картографический материал должен иметь условные обозначения, масштаб. </w:t>
      </w:r>
    </w:p>
    <w:p w:rsidR="00182659" w:rsidRPr="00DB70E2" w:rsidRDefault="00182659" w:rsidP="00182659">
      <w:pPr>
        <w:widowControl w:val="0"/>
        <w:suppressAutoHyphens/>
        <w:autoSpaceDE w:val="0"/>
        <w:spacing w:after="0" w:line="240" w:lineRule="auto"/>
        <w:ind w:right="-58"/>
        <w:jc w:val="both"/>
        <w:rPr>
          <w:rFonts w:ascii="Times New Roman" w:eastAsia="Times New Roman" w:hAnsi="Times New Roman" w:cs="Times New Roman"/>
          <w:sz w:val="26"/>
          <w:szCs w:val="26"/>
          <w:lang w:eastAsia="ar-SA"/>
        </w:rPr>
      </w:pPr>
    </w:p>
    <w:p w:rsidR="00182659" w:rsidRPr="00DB70E2" w:rsidRDefault="00182659" w:rsidP="00182659">
      <w:pPr>
        <w:widowControl w:val="0"/>
        <w:tabs>
          <w:tab w:val="left" w:pos="0"/>
          <w:tab w:val="left" w:pos="851"/>
        </w:tabs>
        <w:suppressAutoHyphens/>
        <w:autoSpaceDE w:val="0"/>
        <w:spacing w:after="0" w:line="240" w:lineRule="auto"/>
        <w:ind w:firstLine="540"/>
        <w:jc w:val="both"/>
        <w:rPr>
          <w:rFonts w:ascii="Times New Roman" w:eastAsia="Times New Roman" w:hAnsi="Times New Roman" w:cs="Times New Roman"/>
          <w:b/>
          <w:sz w:val="26"/>
          <w:szCs w:val="26"/>
          <w:lang w:eastAsia="ar-SA"/>
        </w:rPr>
      </w:pPr>
      <w:r w:rsidRPr="00DB70E2">
        <w:rPr>
          <w:rFonts w:ascii="Times New Roman" w:eastAsia="Times New Roman" w:hAnsi="Times New Roman" w:cs="Times New Roman"/>
          <w:b/>
          <w:sz w:val="26"/>
          <w:szCs w:val="26"/>
          <w:lang w:eastAsia="ar-SA"/>
        </w:rPr>
        <w:t>3. Социально-значимый природоохранный проект включает:</w:t>
      </w:r>
    </w:p>
    <w:p w:rsidR="00182659" w:rsidRPr="00DB70E2" w:rsidRDefault="00182659" w:rsidP="00182659">
      <w:pPr>
        <w:pStyle w:val="af0"/>
        <w:widowControl w:val="0"/>
        <w:numPr>
          <w:ilvl w:val="0"/>
          <w:numId w:val="310"/>
        </w:numPr>
        <w:tabs>
          <w:tab w:val="left" w:pos="426"/>
        </w:tabs>
        <w:suppressAutoHyphens/>
        <w:autoSpaceDE w:val="0"/>
        <w:spacing w:after="0" w:line="240" w:lineRule="auto"/>
        <w:ind w:right="-58"/>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i/>
          <w:sz w:val="26"/>
          <w:szCs w:val="26"/>
          <w:lang w:eastAsia="ar-SA"/>
        </w:rPr>
        <w:t>титульный лист</w:t>
      </w:r>
      <w:r w:rsidRPr="00DB70E2">
        <w:rPr>
          <w:rFonts w:ascii="Times New Roman" w:eastAsia="Times New Roman" w:hAnsi="Times New Roman" w:cs="Times New Roman"/>
          <w:sz w:val="26"/>
          <w:szCs w:val="26"/>
          <w:lang w:eastAsia="ar-SA"/>
        </w:rPr>
        <w:t xml:space="preserve"> с указанием (сверху вниз) названия организации и объединения; название работы; фамилии и имени (полностью) автора, класс; фамилии, имени и отчества (полностью) руководителя; год выполнения работы;</w:t>
      </w:r>
    </w:p>
    <w:p w:rsidR="00182659" w:rsidRPr="00DB70E2" w:rsidRDefault="00182659" w:rsidP="00182659">
      <w:pPr>
        <w:pStyle w:val="af0"/>
        <w:widowControl w:val="0"/>
        <w:numPr>
          <w:ilvl w:val="0"/>
          <w:numId w:val="310"/>
        </w:numPr>
        <w:tabs>
          <w:tab w:val="left" w:pos="426"/>
        </w:tabs>
        <w:suppressAutoHyphens/>
        <w:autoSpaceDE w:val="0"/>
        <w:spacing w:after="0" w:line="240" w:lineRule="auto"/>
        <w:ind w:right="-58"/>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i/>
          <w:sz w:val="26"/>
          <w:szCs w:val="26"/>
          <w:lang w:eastAsia="ar-SA"/>
        </w:rPr>
        <w:t>оглавление</w:t>
      </w:r>
      <w:r w:rsidRPr="00DB70E2">
        <w:rPr>
          <w:rFonts w:ascii="Times New Roman" w:eastAsia="Times New Roman" w:hAnsi="Times New Roman" w:cs="Times New Roman"/>
          <w:sz w:val="26"/>
          <w:szCs w:val="26"/>
          <w:lang w:eastAsia="ar-SA"/>
        </w:rPr>
        <w:t>, перечисляющее разделы;</w:t>
      </w:r>
    </w:p>
    <w:p w:rsidR="00182659" w:rsidRPr="00DB70E2" w:rsidRDefault="00182659" w:rsidP="00182659">
      <w:pPr>
        <w:pStyle w:val="af0"/>
        <w:widowControl w:val="0"/>
        <w:numPr>
          <w:ilvl w:val="0"/>
          <w:numId w:val="310"/>
        </w:numPr>
        <w:tabs>
          <w:tab w:val="left" w:pos="426"/>
        </w:tabs>
        <w:suppressAutoHyphens/>
        <w:autoSpaceDE w:val="0"/>
        <w:spacing w:after="0" w:line="240" w:lineRule="auto"/>
        <w:ind w:right="-58"/>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i/>
          <w:sz w:val="26"/>
          <w:szCs w:val="26"/>
          <w:lang w:eastAsia="ar-SA"/>
        </w:rPr>
        <w:t>введение</w:t>
      </w:r>
      <w:r w:rsidRPr="00DB70E2">
        <w:rPr>
          <w:rFonts w:ascii="Times New Roman" w:eastAsia="Times New Roman" w:hAnsi="Times New Roman" w:cs="Times New Roman"/>
          <w:sz w:val="26"/>
          <w:szCs w:val="26"/>
          <w:lang w:eastAsia="ar-SA"/>
        </w:rPr>
        <w:t>, где необходимо указать проблему, которую решает проект; обосновать ее актуальность, цель и задачи работы;</w:t>
      </w:r>
    </w:p>
    <w:p w:rsidR="00182659" w:rsidRPr="00DB70E2" w:rsidRDefault="00182659" w:rsidP="00182659">
      <w:pPr>
        <w:pStyle w:val="af0"/>
        <w:widowControl w:val="0"/>
        <w:numPr>
          <w:ilvl w:val="0"/>
          <w:numId w:val="310"/>
        </w:numPr>
        <w:tabs>
          <w:tab w:val="left" w:pos="426"/>
        </w:tabs>
        <w:suppressAutoHyphens/>
        <w:autoSpaceDE w:val="0"/>
        <w:spacing w:after="0" w:line="240" w:lineRule="auto"/>
        <w:ind w:right="-58"/>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i/>
          <w:sz w:val="26"/>
          <w:szCs w:val="26"/>
          <w:lang w:eastAsia="ar-SA"/>
        </w:rPr>
        <w:t>этапы и механизмы его реализации</w:t>
      </w:r>
      <w:r w:rsidRPr="00DB70E2">
        <w:rPr>
          <w:rFonts w:ascii="Times New Roman" w:eastAsia="Times New Roman" w:hAnsi="Times New Roman" w:cs="Times New Roman"/>
          <w:sz w:val="26"/>
          <w:szCs w:val="26"/>
          <w:lang w:eastAsia="ar-SA"/>
        </w:rPr>
        <w:t>;</w:t>
      </w:r>
    </w:p>
    <w:p w:rsidR="00182659" w:rsidRPr="00DB70E2" w:rsidRDefault="00182659" w:rsidP="00182659">
      <w:pPr>
        <w:pStyle w:val="af0"/>
        <w:widowControl w:val="0"/>
        <w:numPr>
          <w:ilvl w:val="0"/>
          <w:numId w:val="310"/>
        </w:numPr>
        <w:tabs>
          <w:tab w:val="left" w:pos="426"/>
        </w:tabs>
        <w:suppressAutoHyphens/>
        <w:autoSpaceDE w:val="0"/>
        <w:spacing w:after="0" w:line="240" w:lineRule="auto"/>
        <w:ind w:right="-58"/>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i/>
          <w:sz w:val="26"/>
          <w:szCs w:val="26"/>
          <w:lang w:eastAsia="ar-SA"/>
        </w:rPr>
        <w:t>результаты по его реализации</w:t>
      </w:r>
      <w:r w:rsidRPr="00DB70E2">
        <w:rPr>
          <w:rFonts w:ascii="Times New Roman" w:eastAsia="Times New Roman" w:hAnsi="Times New Roman" w:cs="Times New Roman"/>
          <w:sz w:val="26"/>
          <w:szCs w:val="26"/>
          <w:lang w:eastAsia="ar-SA"/>
        </w:rPr>
        <w:t>;</w:t>
      </w:r>
    </w:p>
    <w:p w:rsidR="00182659" w:rsidRPr="00DB70E2" w:rsidRDefault="00182659" w:rsidP="00182659">
      <w:pPr>
        <w:pStyle w:val="af0"/>
        <w:widowControl w:val="0"/>
        <w:numPr>
          <w:ilvl w:val="0"/>
          <w:numId w:val="310"/>
        </w:numPr>
        <w:tabs>
          <w:tab w:val="left" w:pos="426"/>
        </w:tabs>
        <w:suppressAutoHyphens/>
        <w:autoSpaceDE w:val="0"/>
        <w:spacing w:after="0" w:line="240" w:lineRule="auto"/>
        <w:ind w:right="-58"/>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i/>
          <w:sz w:val="26"/>
          <w:szCs w:val="26"/>
          <w:lang w:eastAsia="ar-SA"/>
        </w:rPr>
        <w:t>практическую значимость</w:t>
      </w:r>
      <w:r w:rsidRPr="00DB70E2">
        <w:rPr>
          <w:rFonts w:ascii="Times New Roman" w:eastAsia="Times New Roman" w:hAnsi="Times New Roman" w:cs="Times New Roman"/>
          <w:sz w:val="26"/>
          <w:szCs w:val="26"/>
          <w:lang w:eastAsia="ar-SA"/>
        </w:rPr>
        <w:t>.</w:t>
      </w:r>
    </w:p>
    <w:p w:rsidR="00182659" w:rsidRPr="00DB70E2" w:rsidRDefault="00182659" w:rsidP="00182659">
      <w:pPr>
        <w:widowControl w:val="0"/>
        <w:suppressAutoHyphens/>
        <w:autoSpaceDE w:val="0"/>
        <w:spacing w:after="0" w:line="240" w:lineRule="auto"/>
        <w:ind w:right="-58" w:firstLine="360"/>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 xml:space="preserve">Желательно иметь в приложении наглядный материал (по усмотрению автора), раскрывающий содержание всех этапов реализации проекта. </w:t>
      </w:r>
    </w:p>
    <w:p w:rsidR="00182659" w:rsidRPr="00DB70E2" w:rsidRDefault="00182659" w:rsidP="00182659">
      <w:pPr>
        <w:widowControl w:val="0"/>
        <w:suppressAutoHyphens/>
        <w:autoSpaceDE w:val="0"/>
        <w:spacing w:after="0" w:line="240" w:lineRule="auto"/>
        <w:ind w:right="-58"/>
        <w:jc w:val="both"/>
        <w:rPr>
          <w:rFonts w:ascii="Times New Roman" w:eastAsia="Times New Roman" w:hAnsi="Times New Roman" w:cs="Times New Roman"/>
          <w:sz w:val="26"/>
          <w:szCs w:val="26"/>
          <w:lang w:eastAsia="ar-SA"/>
        </w:rPr>
      </w:pPr>
    </w:p>
    <w:p w:rsidR="00182659" w:rsidRPr="00DB70E2" w:rsidRDefault="00182659" w:rsidP="00182659">
      <w:pPr>
        <w:widowControl w:val="0"/>
        <w:suppressAutoHyphens/>
        <w:autoSpaceDE w:val="0"/>
        <w:spacing w:after="0" w:line="240" w:lineRule="auto"/>
        <w:ind w:right="-58" w:firstLine="567"/>
        <w:jc w:val="both"/>
        <w:rPr>
          <w:rFonts w:ascii="Times New Roman" w:eastAsia="Times New Roman" w:hAnsi="Times New Roman" w:cs="Times New Roman"/>
          <w:b/>
          <w:sz w:val="26"/>
          <w:szCs w:val="26"/>
          <w:lang w:eastAsia="ar-SA"/>
        </w:rPr>
      </w:pPr>
      <w:r w:rsidRPr="00DB70E2">
        <w:rPr>
          <w:rFonts w:ascii="Times New Roman" w:eastAsia="Times New Roman" w:hAnsi="Times New Roman" w:cs="Times New Roman"/>
          <w:b/>
          <w:sz w:val="26"/>
          <w:szCs w:val="26"/>
          <w:lang w:eastAsia="ar-SA"/>
        </w:rPr>
        <w:t>4. Описание опыта работы организации, руководителя школьного лесничества должно иметь:</w:t>
      </w:r>
    </w:p>
    <w:p w:rsidR="00182659" w:rsidRPr="00DB70E2" w:rsidRDefault="00182659" w:rsidP="00182659">
      <w:pPr>
        <w:widowControl w:val="0"/>
        <w:suppressAutoHyphens/>
        <w:autoSpaceDE w:val="0"/>
        <w:spacing w:after="0" w:line="240" w:lineRule="auto"/>
        <w:ind w:right="-58" w:firstLine="567"/>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Представляется модуль ДОП руководителя школьного лесничества, который должен соответствовать:</w:t>
      </w:r>
    </w:p>
    <w:p w:rsidR="00182659" w:rsidRPr="00DB70E2" w:rsidRDefault="00182659" w:rsidP="00182659">
      <w:pPr>
        <w:widowControl w:val="0"/>
        <w:suppressAutoHyphens/>
        <w:autoSpaceDE w:val="0"/>
        <w:spacing w:after="0" w:line="240" w:lineRule="auto"/>
        <w:ind w:right="-58" w:firstLine="567"/>
        <w:jc w:val="both"/>
        <w:rPr>
          <w:rFonts w:ascii="Times New Roman" w:eastAsia="Times New Roman" w:hAnsi="Times New Roman" w:cs="Times New Roman"/>
          <w:i/>
          <w:sz w:val="26"/>
          <w:szCs w:val="26"/>
          <w:lang w:eastAsia="ar-SA"/>
        </w:rPr>
      </w:pPr>
      <w:r w:rsidRPr="00DB70E2">
        <w:rPr>
          <w:rFonts w:ascii="Times New Roman" w:eastAsia="Times New Roman" w:hAnsi="Times New Roman" w:cs="Times New Roman"/>
          <w:sz w:val="26"/>
          <w:szCs w:val="26"/>
          <w:lang w:eastAsia="ar-SA"/>
        </w:rPr>
        <w:t>Требованиям к структуре и содержанию дополнительных общеобразовательных программ согласно п.5 приказа Минпросвещения России от 09 ноября 2018 г. № 196, п.9 ст. 2 Федерального закона от 29 декабря 2012 г. № 27Э-ФЗ «Об образовании в Российской Федерации».</w:t>
      </w:r>
    </w:p>
    <w:p w:rsidR="00182659" w:rsidRPr="00DB70E2" w:rsidRDefault="00182659" w:rsidP="00182659">
      <w:pPr>
        <w:widowControl w:val="0"/>
        <w:suppressAutoHyphens/>
        <w:autoSpaceDE w:val="0"/>
        <w:spacing w:after="0" w:line="240" w:lineRule="auto"/>
        <w:ind w:right="-58" w:firstLine="567"/>
        <w:jc w:val="both"/>
        <w:rPr>
          <w:rFonts w:ascii="Times New Roman" w:eastAsia="Times New Roman" w:hAnsi="Times New Roman" w:cs="Times New Roman"/>
          <w:i/>
          <w:sz w:val="26"/>
          <w:szCs w:val="26"/>
          <w:lang w:eastAsia="ar-SA"/>
        </w:rPr>
      </w:pPr>
      <w:r w:rsidRPr="00DB70E2">
        <w:rPr>
          <w:rFonts w:ascii="Times New Roman" w:eastAsia="Times New Roman" w:hAnsi="Times New Roman" w:cs="Times New Roman"/>
          <w:i/>
          <w:sz w:val="26"/>
          <w:szCs w:val="26"/>
          <w:lang w:eastAsia="ar-SA"/>
        </w:rPr>
        <w:t>Структура работы: программно-методический комплекс:</w:t>
      </w:r>
    </w:p>
    <w:p w:rsidR="00182659" w:rsidRPr="00DB70E2" w:rsidRDefault="00182659" w:rsidP="00182659">
      <w:pPr>
        <w:pStyle w:val="af0"/>
        <w:widowControl w:val="0"/>
        <w:numPr>
          <w:ilvl w:val="0"/>
          <w:numId w:val="311"/>
        </w:numPr>
        <w:suppressAutoHyphens/>
        <w:autoSpaceDE w:val="0"/>
        <w:spacing w:after="0" w:line="240" w:lineRule="auto"/>
        <w:ind w:right="-58"/>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введение;</w:t>
      </w:r>
    </w:p>
    <w:p w:rsidR="00182659" w:rsidRPr="00DB70E2" w:rsidRDefault="00182659" w:rsidP="00182659">
      <w:pPr>
        <w:pStyle w:val="af0"/>
        <w:widowControl w:val="0"/>
        <w:numPr>
          <w:ilvl w:val="0"/>
          <w:numId w:val="311"/>
        </w:numPr>
        <w:suppressAutoHyphens/>
        <w:autoSpaceDE w:val="0"/>
        <w:spacing w:after="0" w:line="240" w:lineRule="auto"/>
        <w:ind w:right="-58"/>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пояснительная записка (характеристика комплекса);</w:t>
      </w:r>
    </w:p>
    <w:p w:rsidR="00182659" w:rsidRPr="00DB70E2" w:rsidRDefault="00182659" w:rsidP="00182659">
      <w:pPr>
        <w:pStyle w:val="af0"/>
        <w:widowControl w:val="0"/>
        <w:numPr>
          <w:ilvl w:val="0"/>
          <w:numId w:val="311"/>
        </w:numPr>
        <w:suppressAutoHyphens/>
        <w:autoSpaceDE w:val="0"/>
        <w:spacing w:after="0" w:line="240" w:lineRule="auto"/>
        <w:ind w:right="-58"/>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содержание программно-методического комплекса: учебный (тематический) план</w:t>
      </w:r>
      <w:r w:rsidR="006C0853">
        <w:rPr>
          <w:rFonts w:ascii="Times New Roman" w:eastAsia="Times New Roman" w:hAnsi="Times New Roman" w:cs="Times New Roman"/>
          <w:sz w:val="26"/>
          <w:szCs w:val="26"/>
          <w:lang w:eastAsia="ar-SA"/>
        </w:rPr>
        <w:t xml:space="preserve"> </w:t>
      </w:r>
      <w:r w:rsidRPr="00DB70E2">
        <w:rPr>
          <w:rFonts w:ascii="Times New Roman" w:eastAsia="Times New Roman" w:hAnsi="Times New Roman" w:cs="Times New Roman"/>
          <w:sz w:val="26"/>
          <w:szCs w:val="26"/>
          <w:lang w:eastAsia="ar-SA"/>
        </w:rPr>
        <w:t>- перечень разделов (предметно – тематическое содержание), количество учебных часов по каждому разделу и теме, формы контроля;</w:t>
      </w:r>
    </w:p>
    <w:p w:rsidR="00182659" w:rsidRPr="00DB70E2" w:rsidRDefault="00182659" w:rsidP="00182659">
      <w:pPr>
        <w:pStyle w:val="af0"/>
        <w:widowControl w:val="0"/>
        <w:numPr>
          <w:ilvl w:val="0"/>
          <w:numId w:val="311"/>
        </w:numPr>
        <w:suppressAutoHyphens/>
        <w:autoSpaceDE w:val="0"/>
        <w:spacing w:after="0" w:line="240" w:lineRule="auto"/>
        <w:ind w:right="-57"/>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формы аттестации и оценочны</w:t>
      </w:r>
      <w:r w:rsidR="00055A40">
        <w:rPr>
          <w:rFonts w:ascii="Times New Roman" w:eastAsia="Times New Roman" w:hAnsi="Times New Roman" w:cs="Times New Roman"/>
          <w:sz w:val="26"/>
          <w:szCs w:val="26"/>
          <w:lang w:eastAsia="ar-SA"/>
        </w:rPr>
        <w:t>е</w:t>
      </w:r>
      <w:r w:rsidRPr="00DB70E2">
        <w:rPr>
          <w:rFonts w:ascii="Times New Roman" w:eastAsia="Times New Roman" w:hAnsi="Times New Roman" w:cs="Times New Roman"/>
          <w:sz w:val="26"/>
          <w:szCs w:val="26"/>
          <w:lang w:eastAsia="ar-SA"/>
        </w:rPr>
        <w:t xml:space="preserve"> материалы;</w:t>
      </w:r>
    </w:p>
    <w:p w:rsidR="00182659" w:rsidRPr="00DB70E2" w:rsidRDefault="00182659" w:rsidP="00182659">
      <w:pPr>
        <w:pStyle w:val="af0"/>
        <w:widowControl w:val="0"/>
        <w:numPr>
          <w:ilvl w:val="0"/>
          <w:numId w:val="311"/>
        </w:numPr>
        <w:suppressAutoHyphens/>
        <w:autoSpaceDE w:val="0"/>
        <w:spacing w:after="0" w:line="240" w:lineRule="auto"/>
        <w:ind w:right="-57"/>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учебно-методическое и информационное обеспечение комплекса (обеспеченность методическими материалами, перечень современных источников, основная и дополнительная литература, Интернет-ресурсы и др.)</w:t>
      </w:r>
    </w:p>
    <w:p w:rsidR="00182659" w:rsidRPr="00DB70E2" w:rsidRDefault="00182659" w:rsidP="00182659">
      <w:pPr>
        <w:pStyle w:val="af0"/>
        <w:widowControl w:val="0"/>
        <w:numPr>
          <w:ilvl w:val="0"/>
          <w:numId w:val="311"/>
        </w:numPr>
        <w:suppressAutoHyphens/>
        <w:autoSpaceDE w:val="0"/>
        <w:spacing w:after="0" w:line="240" w:lineRule="auto"/>
        <w:ind w:right="-57"/>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результаты реализации программно-методического комплекса в учебном процессе.</w:t>
      </w:r>
    </w:p>
    <w:p w:rsidR="00182659" w:rsidRPr="00DB70E2" w:rsidRDefault="00182659" w:rsidP="00182659">
      <w:pPr>
        <w:widowControl w:val="0"/>
        <w:suppressAutoHyphens/>
        <w:autoSpaceDE w:val="0"/>
        <w:spacing w:after="0" w:line="240" w:lineRule="auto"/>
        <w:ind w:right="-58"/>
        <w:jc w:val="both"/>
        <w:rPr>
          <w:rFonts w:ascii="Times New Roman" w:eastAsia="Times New Roman" w:hAnsi="Times New Roman" w:cs="Times New Roman"/>
          <w:i/>
          <w:sz w:val="26"/>
          <w:szCs w:val="26"/>
          <w:lang w:eastAsia="ar-SA"/>
        </w:rPr>
      </w:pPr>
      <w:r w:rsidRPr="00DB70E2">
        <w:rPr>
          <w:rFonts w:ascii="Times New Roman" w:eastAsia="Times New Roman" w:hAnsi="Times New Roman" w:cs="Times New Roman"/>
          <w:sz w:val="26"/>
          <w:szCs w:val="26"/>
          <w:lang w:eastAsia="ar-SA"/>
        </w:rPr>
        <w:tab/>
      </w:r>
      <w:r w:rsidRPr="00DB70E2">
        <w:rPr>
          <w:rFonts w:ascii="Times New Roman" w:eastAsia="Times New Roman" w:hAnsi="Times New Roman" w:cs="Times New Roman"/>
          <w:i/>
          <w:sz w:val="26"/>
          <w:szCs w:val="26"/>
          <w:lang w:eastAsia="ar-SA"/>
        </w:rPr>
        <w:t>Структура работы: практическое занятие:</w:t>
      </w:r>
    </w:p>
    <w:p w:rsidR="00182659" w:rsidRPr="00F711BE" w:rsidRDefault="00182659" w:rsidP="00F711BE">
      <w:pPr>
        <w:pStyle w:val="af0"/>
        <w:numPr>
          <w:ilvl w:val="0"/>
          <w:numId w:val="312"/>
        </w:numPr>
        <w:spacing w:after="0" w:line="240" w:lineRule="auto"/>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введение;</w:t>
      </w:r>
      <w:r w:rsidR="00647A95">
        <w:rPr>
          <w:rFonts w:ascii="Times New Roman" w:eastAsia="Times New Roman" w:hAnsi="Times New Roman" w:cs="Times New Roman"/>
          <w:sz w:val="26"/>
          <w:szCs w:val="26"/>
          <w:lang w:eastAsia="ar-SA"/>
        </w:rPr>
        <w:br w:type="page"/>
      </w:r>
    </w:p>
    <w:p w:rsidR="00182659" w:rsidRPr="00DB70E2" w:rsidRDefault="00182659" w:rsidP="00182659">
      <w:pPr>
        <w:pStyle w:val="af0"/>
        <w:numPr>
          <w:ilvl w:val="0"/>
          <w:numId w:val="312"/>
        </w:numPr>
        <w:spacing w:after="0" w:line="240" w:lineRule="auto"/>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lastRenderedPageBreak/>
        <w:t>пояснительная записка (характеристика занятия);</w:t>
      </w:r>
    </w:p>
    <w:p w:rsidR="00182659" w:rsidRPr="00DB70E2" w:rsidRDefault="00055A40" w:rsidP="00182659">
      <w:pPr>
        <w:pStyle w:val="af0"/>
        <w:numPr>
          <w:ilvl w:val="0"/>
          <w:numId w:val="312"/>
        </w:numPr>
        <w:spacing w:after="0" w:line="240" w:lineRule="auto"/>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оснащение рабочего места (</w:t>
      </w:r>
      <w:r w:rsidR="00182659" w:rsidRPr="00DB70E2">
        <w:rPr>
          <w:rFonts w:ascii="Times New Roman" w:eastAsia="Times New Roman" w:hAnsi="Times New Roman" w:cs="Times New Roman"/>
          <w:sz w:val="26"/>
          <w:szCs w:val="26"/>
          <w:lang w:eastAsia="ar-SA"/>
        </w:rPr>
        <w:t>нормативно-справочный материал, мультим</w:t>
      </w:r>
      <w:r>
        <w:rPr>
          <w:rFonts w:ascii="Times New Roman" w:eastAsia="Times New Roman" w:hAnsi="Times New Roman" w:cs="Times New Roman"/>
          <w:sz w:val="26"/>
          <w:szCs w:val="26"/>
          <w:lang w:eastAsia="ar-SA"/>
        </w:rPr>
        <w:t>е</w:t>
      </w:r>
      <w:r w:rsidR="00182659" w:rsidRPr="00DB70E2">
        <w:rPr>
          <w:rFonts w:ascii="Times New Roman" w:eastAsia="Times New Roman" w:hAnsi="Times New Roman" w:cs="Times New Roman"/>
          <w:sz w:val="26"/>
          <w:szCs w:val="26"/>
          <w:lang w:eastAsia="ar-SA"/>
        </w:rPr>
        <w:t>дийное оборудование, раздаточный материал), план занятия, содержание занятия (основные понятия, поэтапная проработка занятия), конспект занятия;</w:t>
      </w:r>
    </w:p>
    <w:p w:rsidR="00182659" w:rsidRPr="00DB70E2" w:rsidRDefault="00182659" w:rsidP="00182659">
      <w:pPr>
        <w:pStyle w:val="af0"/>
        <w:numPr>
          <w:ilvl w:val="0"/>
          <w:numId w:val="312"/>
        </w:numPr>
        <w:spacing w:after="0" w:line="240" w:lineRule="auto"/>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презентационный материал с иллюстрациями практической деятельности и навыков;</w:t>
      </w:r>
    </w:p>
    <w:p w:rsidR="00182659" w:rsidRPr="00DB70E2" w:rsidRDefault="00182659" w:rsidP="00182659">
      <w:pPr>
        <w:pStyle w:val="af0"/>
        <w:numPr>
          <w:ilvl w:val="0"/>
          <w:numId w:val="312"/>
        </w:numPr>
        <w:spacing w:after="0" w:line="240" w:lineRule="auto"/>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диагностические и контрольно-оценочные материалы;</w:t>
      </w:r>
    </w:p>
    <w:p w:rsidR="00182659" w:rsidRPr="00DB70E2" w:rsidRDefault="00182659" w:rsidP="00182659">
      <w:pPr>
        <w:spacing w:after="0" w:line="240" w:lineRule="auto"/>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справочно-информационные материалы по содержанию занятия.</w:t>
      </w: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182659" w:rsidP="00182659">
      <w:pPr>
        <w:spacing w:after="0" w:line="240" w:lineRule="auto"/>
        <w:rPr>
          <w:rFonts w:ascii="Times New Roman" w:eastAsia="Times New Roman" w:hAnsi="Times New Roman" w:cs="Times New Roman"/>
          <w:sz w:val="26"/>
          <w:szCs w:val="26"/>
          <w:lang w:eastAsia="ar-SA"/>
        </w:rPr>
      </w:pPr>
    </w:p>
    <w:p w:rsidR="00182659" w:rsidRPr="00DB70E2" w:rsidRDefault="00F711BE" w:rsidP="00182659">
      <w:pPr>
        <w:spacing w:after="0" w:line="240" w:lineRule="auto"/>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br w:type="page"/>
      </w:r>
    </w:p>
    <w:p w:rsidR="00182659" w:rsidRPr="00DB70E2" w:rsidRDefault="00182659" w:rsidP="00182659">
      <w:pPr>
        <w:spacing w:after="0" w:line="240" w:lineRule="auto"/>
        <w:jc w:val="right"/>
        <w:rPr>
          <w:rFonts w:ascii="Times New Roman" w:eastAsia="Times New Roman" w:hAnsi="Times New Roman" w:cs="Times New Roman"/>
          <w:i/>
          <w:sz w:val="26"/>
          <w:szCs w:val="26"/>
          <w:lang w:eastAsia="ar-SA"/>
        </w:rPr>
      </w:pPr>
      <w:r w:rsidRPr="00DB70E2">
        <w:rPr>
          <w:rFonts w:ascii="Times New Roman" w:eastAsia="Times New Roman" w:hAnsi="Times New Roman" w:cs="Times New Roman"/>
          <w:i/>
          <w:sz w:val="26"/>
          <w:szCs w:val="26"/>
          <w:lang w:eastAsia="ar-SA"/>
        </w:rPr>
        <w:lastRenderedPageBreak/>
        <w:t>Приложение 2</w:t>
      </w:r>
    </w:p>
    <w:p w:rsidR="00182659" w:rsidRPr="00DB70E2" w:rsidRDefault="00182659" w:rsidP="00182659">
      <w:pPr>
        <w:widowControl w:val="0"/>
        <w:suppressAutoHyphens/>
        <w:autoSpaceDE w:val="0"/>
        <w:spacing w:after="0" w:line="240" w:lineRule="auto"/>
        <w:ind w:right="-58"/>
        <w:jc w:val="center"/>
        <w:rPr>
          <w:rFonts w:ascii="Times New Roman" w:eastAsia="Times New Roman" w:hAnsi="Times New Roman" w:cs="Times New Roman"/>
          <w:b/>
          <w:sz w:val="26"/>
          <w:szCs w:val="26"/>
          <w:lang w:eastAsia="ar-SA"/>
        </w:rPr>
      </w:pPr>
      <w:r w:rsidRPr="00DB70E2">
        <w:rPr>
          <w:rFonts w:ascii="Times New Roman" w:eastAsia="Times New Roman" w:hAnsi="Times New Roman" w:cs="Times New Roman"/>
          <w:b/>
          <w:sz w:val="26"/>
          <w:szCs w:val="26"/>
          <w:lang w:eastAsia="ar-SA"/>
        </w:rPr>
        <w:t>Анкета-заявка</w:t>
      </w:r>
    </w:p>
    <w:p w:rsidR="00182659" w:rsidRPr="00DB70E2" w:rsidRDefault="00182659" w:rsidP="00182659">
      <w:pPr>
        <w:widowControl w:val="0"/>
        <w:suppressAutoHyphens/>
        <w:autoSpaceDE w:val="0"/>
        <w:spacing w:line="240" w:lineRule="auto"/>
        <w:jc w:val="center"/>
        <w:rPr>
          <w:rFonts w:ascii="Times New Roman" w:eastAsia="Times New Roman" w:hAnsi="Times New Roman" w:cs="Times New Roman"/>
          <w:b/>
          <w:sz w:val="26"/>
          <w:szCs w:val="26"/>
          <w:lang w:eastAsia="ar-SA"/>
        </w:rPr>
      </w:pPr>
      <w:r w:rsidRPr="00DB70E2">
        <w:rPr>
          <w:rFonts w:ascii="Times New Roman" w:eastAsia="Times New Roman" w:hAnsi="Times New Roman" w:cs="Times New Roman"/>
          <w:b/>
          <w:sz w:val="26"/>
          <w:szCs w:val="26"/>
          <w:lang w:eastAsia="ar-SA"/>
        </w:rPr>
        <w:t>участника регионального заочного этапа Всероссийского конкурса «Подрост»</w:t>
      </w:r>
      <w:r w:rsidRPr="00DB70E2">
        <w:rPr>
          <w:rFonts w:ascii="Times New Roman" w:eastAsia="Times New Roman" w:hAnsi="Times New Roman" w:cs="Times New Roman"/>
          <w:sz w:val="26"/>
          <w:szCs w:val="26"/>
          <w:lang w:eastAsia="ar-SA"/>
        </w:rPr>
        <w:t xml:space="preserve"> </w:t>
      </w:r>
      <w:r w:rsidRPr="00DB70E2">
        <w:rPr>
          <w:rFonts w:ascii="Times New Roman" w:eastAsia="Times New Roman" w:hAnsi="Times New Roman" w:cs="Times New Roman"/>
          <w:b/>
          <w:sz w:val="26"/>
          <w:szCs w:val="26"/>
          <w:lang w:eastAsia="ar-SA"/>
        </w:rPr>
        <w:t>(«За сохранение природы и бережное отношение к лесным богатствам»)</w:t>
      </w:r>
      <w:r w:rsidRPr="00DB70E2">
        <w:rPr>
          <w:rFonts w:ascii="Times New Roman" w:eastAsia="Times New Roman" w:hAnsi="Times New Roman" w:cs="Times New Roman"/>
          <w:sz w:val="26"/>
          <w:szCs w:val="26"/>
          <w:lang w:eastAsia="ar-SA"/>
        </w:rPr>
        <w:br/>
        <w:t>(заполняется автором)</w:t>
      </w:r>
    </w:p>
    <w:p w:rsidR="00182659" w:rsidRPr="00DB70E2" w:rsidRDefault="00182659" w:rsidP="00182659">
      <w:pPr>
        <w:widowControl w:val="0"/>
        <w:numPr>
          <w:ilvl w:val="0"/>
          <w:numId w:val="301"/>
        </w:numPr>
        <w:tabs>
          <w:tab w:val="left" w:pos="360"/>
        </w:tabs>
        <w:suppressAutoHyphens/>
        <w:autoSpaceDE w:val="0"/>
        <w:spacing w:after="0" w:line="240" w:lineRule="auto"/>
        <w:ind w:right="-58"/>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 xml:space="preserve">Название работы. </w:t>
      </w:r>
    </w:p>
    <w:p w:rsidR="00182659" w:rsidRPr="00DB70E2" w:rsidRDefault="00182659" w:rsidP="00182659">
      <w:pPr>
        <w:widowControl w:val="0"/>
        <w:numPr>
          <w:ilvl w:val="0"/>
          <w:numId w:val="301"/>
        </w:numPr>
        <w:tabs>
          <w:tab w:val="left" w:pos="360"/>
        </w:tabs>
        <w:suppressAutoHyphens/>
        <w:autoSpaceDE w:val="0"/>
        <w:spacing w:after="0" w:line="240" w:lineRule="auto"/>
        <w:ind w:right="-58"/>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 xml:space="preserve">Номинация. </w:t>
      </w:r>
    </w:p>
    <w:p w:rsidR="00182659" w:rsidRPr="00DB70E2" w:rsidRDefault="00182659" w:rsidP="00182659">
      <w:pPr>
        <w:widowControl w:val="0"/>
        <w:numPr>
          <w:ilvl w:val="0"/>
          <w:numId w:val="301"/>
        </w:numPr>
        <w:tabs>
          <w:tab w:val="left" w:pos="360"/>
        </w:tabs>
        <w:suppressAutoHyphens/>
        <w:autoSpaceDE w:val="0"/>
        <w:spacing w:after="0" w:line="240" w:lineRule="auto"/>
        <w:ind w:right="-58"/>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 xml:space="preserve">Фамилия, имя отчество автора (полностью). </w:t>
      </w:r>
    </w:p>
    <w:p w:rsidR="00182659" w:rsidRPr="00DB70E2" w:rsidRDefault="00182659" w:rsidP="00182659">
      <w:pPr>
        <w:widowControl w:val="0"/>
        <w:numPr>
          <w:ilvl w:val="0"/>
          <w:numId w:val="301"/>
        </w:numPr>
        <w:tabs>
          <w:tab w:val="left" w:pos="360"/>
        </w:tabs>
        <w:suppressAutoHyphens/>
        <w:autoSpaceDE w:val="0"/>
        <w:spacing w:after="0" w:line="240" w:lineRule="auto"/>
        <w:ind w:right="-58"/>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 xml:space="preserve">Статус автора:  обучающийся / педагог (ненужное зачеркнуть). </w:t>
      </w:r>
    </w:p>
    <w:p w:rsidR="00182659" w:rsidRPr="00DB70E2" w:rsidRDefault="00182659" w:rsidP="00182659">
      <w:pPr>
        <w:widowControl w:val="0"/>
        <w:numPr>
          <w:ilvl w:val="0"/>
          <w:numId w:val="302"/>
        </w:numPr>
        <w:tabs>
          <w:tab w:val="left" w:pos="360"/>
        </w:tabs>
        <w:suppressAutoHyphens/>
        <w:autoSpaceDE w:val="0"/>
        <w:spacing w:after="0" w:line="240" w:lineRule="auto"/>
        <w:ind w:right="-58"/>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 xml:space="preserve">Дата рождения (число, месяц, год). </w:t>
      </w:r>
    </w:p>
    <w:p w:rsidR="00182659" w:rsidRPr="00DB70E2" w:rsidRDefault="00182659" w:rsidP="00182659">
      <w:pPr>
        <w:widowControl w:val="0"/>
        <w:numPr>
          <w:ilvl w:val="0"/>
          <w:numId w:val="302"/>
        </w:numPr>
        <w:tabs>
          <w:tab w:val="left" w:pos="360"/>
        </w:tabs>
        <w:suppressAutoHyphens/>
        <w:autoSpaceDE w:val="0"/>
        <w:spacing w:after="0" w:line="240" w:lineRule="auto"/>
        <w:ind w:right="-58"/>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 xml:space="preserve">Домашний адрес (с индексом), е-mail, телефон (с кодом). </w:t>
      </w:r>
    </w:p>
    <w:p w:rsidR="00182659" w:rsidRPr="00DB70E2" w:rsidRDefault="00182659" w:rsidP="00182659">
      <w:pPr>
        <w:widowControl w:val="0"/>
        <w:numPr>
          <w:ilvl w:val="0"/>
          <w:numId w:val="302"/>
        </w:numPr>
        <w:tabs>
          <w:tab w:val="left" w:pos="360"/>
        </w:tabs>
        <w:suppressAutoHyphens/>
        <w:autoSpaceDE w:val="0"/>
        <w:spacing w:after="0" w:line="240" w:lineRule="auto"/>
        <w:ind w:right="-58"/>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 xml:space="preserve">Место учебы (общеобразовательная организация, класс, курс) или работы (организация, должность).  </w:t>
      </w:r>
    </w:p>
    <w:p w:rsidR="00182659" w:rsidRPr="00DB70E2" w:rsidRDefault="00182659" w:rsidP="00182659">
      <w:pPr>
        <w:widowControl w:val="0"/>
        <w:numPr>
          <w:ilvl w:val="0"/>
          <w:numId w:val="302"/>
        </w:numPr>
        <w:tabs>
          <w:tab w:val="left" w:pos="360"/>
        </w:tabs>
        <w:suppressAutoHyphens/>
        <w:autoSpaceDE w:val="0"/>
        <w:spacing w:after="0" w:line="240" w:lineRule="auto"/>
        <w:ind w:right="-58"/>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 xml:space="preserve">Организация, на базе которой выполнена конкурсная работа:  </w:t>
      </w:r>
    </w:p>
    <w:p w:rsidR="00182659" w:rsidRPr="00DB70E2" w:rsidRDefault="00182659" w:rsidP="00182659">
      <w:pPr>
        <w:pStyle w:val="af0"/>
        <w:widowControl w:val="0"/>
        <w:numPr>
          <w:ilvl w:val="0"/>
          <w:numId w:val="313"/>
        </w:numPr>
        <w:suppressAutoHyphens/>
        <w:autoSpaceDE w:val="0"/>
        <w:spacing w:after="0" w:line="240" w:lineRule="auto"/>
        <w:ind w:right="-58"/>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полное название (по уставу);</w:t>
      </w:r>
    </w:p>
    <w:p w:rsidR="00182659" w:rsidRPr="00DB70E2" w:rsidRDefault="00182659" w:rsidP="00182659">
      <w:pPr>
        <w:pStyle w:val="af0"/>
        <w:widowControl w:val="0"/>
        <w:numPr>
          <w:ilvl w:val="0"/>
          <w:numId w:val="313"/>
        </w:numPr>
        <w:suppressAutoHyphens/>
        <w:autoSpaceDE w:val="0"/>
        <w:spacing w:after="0" w:line="240" w:lineRule="auto"/>
        <w:ind w:right="-58"/>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 xml:space="preserve">адрес с индексом;  </w:t>
      </w:r>
    </w:p>
    <w:p w:rsidR="00182659" w:rsidRPr="00DB70E2" w:rsidRDefault="00182659" w:rsidP="00182659">
      <w:pPr>
        <w:pStyle w:val="af0"/>
        <w:widowControl w:val="0"/>
        <w:numPr>
          <w:ilvl w:val="0"/>
          <w:numId w:val="313"/>
        </w:numPr>
        <w:suppressAutoHyphens/>
        <w:autoSpaceDE w:val="0"/>
        <w:spacing w:after="0" w:line="240" w:lineRule="auto"/>
        <w:ind w:right="-58"/>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телефон, факс (с кодом);</w:t>
      </w:r>
    </w:p>
    <w:p w:rsidR="00182659" w:rsidRPr="00DB70E2" w:rsidRDefault="00182659" w:rsidP="00182659">
      <w:pPr>
        <w:pStyle w:val="af0"/>
        <w:widowControl w:val="0"/>
        <w:numPr>
          <w:ilvl w:val="0"/>
          <w:numId w:val="313"/>
        </w:numPr>
        <w:suppressAutoHyphens/>
        <w:autoSpaceDE w:val="0"/>
        <w:spacing w:after="0" w:line="240" w:lineRule="auto"/>
        <w:ind w:right="-58"/>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е-mail;</w:t>
      </w:r>
    </w:p>
    <w:p w:rsidR="00182659" w:rsidRPr="00DB70E2" w:rsidRDefault="00182659" w:rsidP="00182659">
      <w:pPr>
        <w:pStyle w:val="af0"/>
        <w:widowControl w:val="0"/>
        <w:numPr>
          <w:ilvl w:val="0"/>
          <w:numId w:val="313"/>
        </w:numPr>
        <w:suppressAutoHyphens/>
        <w:autoSpaceDE w:val="0"/>
        <w:spacing w:after="0" w:line="240" w:lineRule="auto"/>
        <w:ind w:right="-58"/>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 xml:space="preserve">сайт. </w:t>
      </w:r>
    </w:p>
    <w:p w:rsidR="00182659" w:rsidRPr="00DB70E2" w:rsidRDefault="00182659" w:rsidP="00182659">
      <w:pPr>
        <w:widowControl w:val="0"/>
        <w:tabs>
          <w:tab w:val="left" w:pos="360"/>
        </w:tabs>
        <w:suppressAutoHyphens/>
        <w:autoSpaceDE w:val="0"/>
        <w:spacing w:after="0" w:line="240" w:lineRule="auto"/>
        <w:ind w:right="-58"/>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9. Точное название объединения обучающихся (школьное лесничество, кружок, клуб и т.п.).</w:t>
      </w:r>
    </w:p>
    <w:p w:rsidR="00182659" w:rsidRPr="00DB70E2" w:rsidRDefault="00182659" w:rsidP="00182659">
      <w:pPr>
        <w:widowControl w:val="0"/>
        <w:tabs>
          <w:tab w:val="left" w:pos="360"/>
        </w:tabs>
        <w:suppressAutoHyphens/>
        <w:autoSpaceDE w:val="0"/>
        <w:spacing w:after="0" w:line="240" w:lineRule="auto"/>
        <w:ind w:right="43"/>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10. Фамилия, имя, отчество руководителя работы, его место работы и должность, ученая степень и звание (если имеются).</w:t>
      </w:r>
    </w:p>
    <w:p w:rsidR="00182659" w:rsidRPr="00DB70E2" w:rsidRDefault="00182659" w:rsidP="00182659">
      <w:pPr>
        <w:widowControl w:val="0"/>
        <w:numPr>
          <w:ilvl w:val="0"/>
          <w:numId w:val="303"/>
        </w:numPr>
        <w:tabs>
          <w:tab w:val="left" w:pos="360"/>
        </w:tabs>
        <w:suppressAutoHyphens/>
        <w:autoSpaceDE w:val="0"/>
        <w:spacing w:after="0" w:line="240" w:lineRule="auto"/>
        <w:ind w:right="43"/>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 xml:space="preserve">Контактные данные руководителя (е-mail, телефон с кодом). </w:t>
      </w:r>
    </w:p>
    <w:p w:rsidR="00182659" w:rsidRPr="00DB70E2" w:rsidRDefault="00182659" w:rsidP="00182659">
      <w:pPr>
        <w:widowControl w:val="0"/>
        <w:tabs>
          <w:tab w:val="left" w:pos="360"/>
        </w:tabs>
        <w:suppressAutoHyphens/>
        <w:autoSpaceDE w:val="0"/>
        <w:spacing w:after="0" w:line="240" w:lineRule="auto"/>
        <w:ind w:right="43"/>
        <w:rPr>
          <w:rFonts w:ascii="Times New Roman" w:eastAsia="Times New Roman" w:hAnsi="Times New Roman" w:cs="Times New Roman"/>
          <w:sz w:val="26"/>
          <w:szCs w:val="26"/>
          <w:lang w:eastAsia="ar-SA"/>
        </w:rPr>
      </w:pPr>
    </w:p>
    <w:p w:rsidR="00182659" w:rsidRPr="00DB70E2" w:rsidRDefault="00182659" w:rsidP="00182659">
      <w:pPr>
        <w:suppressAutoHyphens/>
        <w:spacing w:after="0" w:line="240" w:lineRule="auto"/>
        <w:jc w:val="right"/>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 xml:space="preserve">Дата заполнения </w:t>
      </w:r>
      <w:r w:rsidRPr="00DB70E2">
        <w:rPr>
          <w:rFonts w:ascii="Times New Roman" w:eastAsia="Times New Roman" w:hAnsi="Times New Roman" w:cs="Times New Roman"/>
          <w:sz w:val="26"/>
          <w:szCs w:val="26"/>
          <w:lang w:eastAsia="ar-SA"/>
        </w:rPr>
        <w:tab/>
        <w:t>«</w:t>
      </w:r>
      <w:r w:rsidRPr="00DB70E2">
        <w:rPr>
          <w:rFonts w:ascii="Times New Roman" w:eastAsia="Times New Roman" w:hAnsi="Times New Roman" w:cs="Times New Roman"/>
          <w:sz w:val="26"/>
          <w:szCs w:val="26"/>
          <w:u w:val="single"/>
          <w:lang w:eastAsia="ar-SA"/>
        </w:rPr>
        <w:tab/>
      </w:r>
      <w:r w:rsidRPr="00DB70E2">
        <w:rPr>
          <w:rFonts w:ascii="Times New Roman" w:eastAsia="Times New Roman" w:hAnsi="Times New Roman" w:cs="Times New Roman"/>
          <w:sz w:val="26"/>
          <w:szCs w:val="26"/>
          <w:lang w:eastAsia="ar-SA"/>
        </w:rPr>
        <w:t>»</w:t>
      </w:r>
      <w:r w:rsidRPr="00DB70E2">
        <w:rPr>
          <w:rFonts w:ascii="Times New Roman" w:eastAsia="Times New Roman" w:hAnsi="Times New Roman" w:cs="Times New Roman"/>
          <w:sz w:val="26"/>
          <w:szCs w:val="26"/>
          <w:u w:val="single"/>
          <w:lang w:eastAsia="ar-SA"/>
        </w:rPr>
        <w:tab/>
      </w:r>
      <w:r w:rsidRPr="00DB70E2">
        <w:rPr>
          <w:rFonts w:ascii="Times New Roman" w:eastAsia="Times New Roman" w:hAnsi="Times New Roman" w:cs="Times New Roman"/>
          <w:sz w:val="26"/>
          <w:szCs w:val="26"/>
          <w:u w:val="single"/>
          <w:lang w:eastAsia="ar-SA"/>
        </w:rPr>
        <w:tab/>
      </w:r>
      <w:r w:rsidRPr="00DB70E2">
        <w:rPr>
          <w:rFonts w:ascii="Times New Roman" w:eastAsia="Times New Roman" w:hAnsi="Times New Roman" w:cs="Times New Roman"/>
          <w:sz w:val="26"/>
          <w:szCs w:val="26"/>
          <w:u w:val="single"/>
          <w:lang w:eastAsia="ar-SA"/>
        </w:rPr>
        <w:tab/>
        <w:t>202</w:t>
      </w:r>
      <w:r w:rsidRPr="00DB70E2">
        <w:rPr>
          <w:rFonts w:ascii="Times New Roman" w:eastAsia="Times New Roman" w:hAnsi="Times New Roman" w:cs="Times New Roman"/>
          <w:sz w:val="26"/>
          <w:szCs w:val="26"/>
          <w:u w:val="single"/>
          <w:lang w:eastAsia="ar-SA"/>
        </w:rPr>
        <w:tab/>
        <w:t>г</w:t>
      </w:r>
      <w:r w:rsidRPr="00DB70E2">
        <w:rPr>
          <w:rFonts w:ascii="Times New Roman" w:eastAsia="Times New Roman" w:hAnsi="Times New Roman" w:cs="Times New Roman"/>
          <w:sz w:val="26"/>
          <w:szCs w:val="26"/>
          <w:lang w:eastAsia="ar-SA"/>
        </w:rPr>
        <w:t>.</w:t>
      </w:r>
    </w:p>
    <w:p w:rsidR="00182659" w:rsidRPr="00DB70E2" w:rsidRDefault="00182659" w:rsidP="00182659">
      <w:pPr>
        <w:suppressAutoHyphens/>
        <w:spacing w:after="0" w:line="240" w:lineRule="auto"/>
        <w:jc w:val="both"/>
        <w:rPr>
          <w:rFonts w:ascii="Times New Roman" w:eastAsia="Times New Roman" w:hAnsi="Times New Roman" w:cs="Times New Roman"/>
          <w:sz w:val="26"/>
          <w:szCs w:val="26"/>
          <w:lang w:eastAsia="ar-SA"/>
        </w:rPr>
      </w:pPr>
    </w:p>
    <w:p w:rsidR="00182659" w:rsidRPr="00DB70E2" w:rsidRDefault="00182659" w:rsidP="00182659">
      <w:pPr>
        <w:suppressAutoHyphens/>
        <w:spacing w:after="0" w:line="240" w:lineRule="auto"/>
        <w:jc w:val="both"/>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Подпись участника</w:t>
      </w:r>
      <w:r w:rsidRPr="00DB70E2">
        <w:rPr>
          <w:rFonts w:ascii="Times New Roman" w:eastAsia="Times New Roman" w:hAnsi="Times New Roman" w:cs="Times New Roman"/>
          <w:sz w:val="26"/>
          <w:szCs w:val="26"/>
          <w:lang w:eastAsia="ar-SA"/>
        </w:rPr>
        <w:tab/>
      </w:r>
      <w:r w:rsidRPr="00DB70E2">
        <w:rPr>
          <w:rFonts w:ascii="Times New Roman" w:eastAsia="Times New Roman" w:hAnsi="Times New Roman" w:cs="Times New Roman"/>
          <w:sz w:val="26"/>
          <w:szCs w:val="26"/>
          <w:lang w:eastAsia="ar-SA"/>
        </w:rPr>
        <w:tab/>
      </w:r>
      <w:r w:rsidRPr="00DB70E2">
        <w:rPr>
          <w:rFonts w:ascii="Times New Roman" w:eastAsia="Times New Roman" w:hAnsi="Times New Roman" w:cs="Times New Roman"/>
          <w:sz w:val="26"/>
          <w:szCs w:val="26"/>
          <w:lang w:eastAsia="ar-SA"/>
        </w:rPr>
        <w:tab/>
      </w:r>
      <w:r w:rsidRPr="00DB70E2">
        <w:rPr>
          <w:rFonts w:ascii="Times New Roman" w:eastAsia="Times New Roman" w:hAnsi="Times New Roman" w:cs="Times New Roman"/>
          <w:sz w:val="26"/>
          <w:szCs w:val="26"/>
          <w:lang w:eastAsia="ar-SA"/>
        </w:rPr>
        <w:tab/>
      </w:r>
      <w:r w:rsidRPr="00DB70E2">
        <w:rPr>
          <w:rFonts w:ascii="Times New Roman" w:eastAsia="Times New Roman" w:hAnsi="Times New Roman" w:cs="Times New Roman"/>
          <w:sz w:val="26"/>
          <w:szCs w:val="26"/>
          <w:lang w:eastAsia="ar-SA"/>
        </w:rPr>
        <w:tab/>
        <w:t>Подпись руководителя</w:t>
      </w:r>
    </w:p>
    <w:p w:rsidR="00182659" w:rsidRPr="00DB70E2" w:rsidRDefault="00182659" w:rsidP="00182659">
      <w:pPr>
        <w:suppressAutoHyphens/>
        <w:spacing w:after="0" w:line="240" w:lineRule="auto"/>
        <w:jc w:val="both"/>
        <w:rPr>
          <w:rFonts w:ascii="Times New Roman" w:eastAsia="Times New Roman" w:hAnsi="Times New Roman" w:cs="Times New Roman"/>
          <w:sz w:val="26"/>
          <w:szCs w:val="26"/>
          <w:lang w:eastAsia="ar-SA"/>
        </w:rPr>
      </w:pPr>
    </w:p>
    <w:p w:rsidR="00182659" w:rsidRPr="00DB70E2" w:rsidRDefault="00182659" w:rsidP="00182659">
      <w:pPr>
        <w:spacing w:line="240" w:lineRule="auto"/>
        <w:rPr>
          <w:rFonts w:ascii="Times New Roman" w:eastAsia="Times New Roman" w:hAnsi="Times New Roman" w:cs="Times New Roman"/>
          <w:sz w:val="26"/>
          <w:szCs w:val="26"/>
          <w:lang w:eastAsia="ar-SA"/>
        </w:rPr>
      </w:pPr>
    </w:p>
    <w:p w:rsidR="00182659" w:rsidRPr="00DB70E2" w:rsidRDefault="00182659" w:rsidP="00182659">
      <w:pPr>
        <w:spacing w:line="240" w:lineRule="auto"/>
        <w:rPr>
          <w:rFonts w:ascii="Times New Roman" w:eastAsia="Times New Roman" w:hAnsi="Times New Roman" w:cs="Times New Roman"/>
          <w:sz w:val="26"/>
          <w:szCs w:val="26"/>
          <w:lang w:eastAsia="ar-SA"/>
        </w:rPr>
      </w:pPr>
    </w:p>
    <w:p w:rsidR="00182659" w:rsidRPr="00DB70E2" w:rsidRDefault="00182659" w:rsidP="00182659">
      <w:pPr>
        <w:spacing w:line="240" w:lineRule="auto"/>
        <w:rPr>
          <w:rFonts w:ascii="Times New Roman" w:eastAsia="Times New Roman" w:hAnsi="Times New Roman" w:cs="Times New Roman"/>
          <w:sz w:val="26"/>
          <w:szCs w:val="26"/>
          <w:lang w:eastAsia="ar-SA"/>
        </w:rPr>
      </w:pPr>
    </w:p>
    <w:p w:rsidR="00182659" w:rsidRPr="00DB70E2" w:rsidRDefault="00182659" w:rsidP="00182659">
      <w:pPr>
        <w:spacing w:line="240" w:lineRule="auto"/>
        <w:rPr>
          <w:rFonts w:ascii="Times New Roman" w:eastAsia="Times New Roman" w:hAnsi="Times New Roman" w:cs="Times New Roman"/>
          <w:sz w:val="26"/>
          <w:szCs w:val="26"/>
          <w:lang w:eastAsia="ar-SA"/>
        </w:rPr>
      </w:pPr>
    </w:p>
    <w:p w:rsidR="00182659" w:rsidRPr="00DB70E2" w:rsidRDefault="00182659" w:rsidP="00182659">
      <w:pPr>
        <w:spacing w:line="240" w:lineRule="auto"/>
        <w:rPr>
          <w:rFonts w:ascii="Times New Roman" w:eastAsia="Times New Roman" w:hAnsi="Times New Roman" w:cs="Times New Roman"/>
          <w:sz w:val="26"/>
          <w:szCs w:val="26"/>
          <w:lang w:eastAsia="ar-SA"/>
        </w:rPr>
      </w:pPr>
    </w:p>
    <w:p w:rsidR="00182659" w:rsidRPr="00DB70E2" w:rsidRDefault="00182659" w:rsidP="00182659">
      <w:pPr>
        <w:spacing w:line="240" w:lineRule="auto"/>
        <w:rPr>
          <w:rFonts w:ascii="Times New Roman" w:eastAsia="Times New Roman" w:hAnsi="Times New Roman" w:cs="Times New Roman"/>
          <w:sz w:val="26"/>
          <w:szCs w:val="26"/>
          <w:lang w:eastAsia="ar-SA"/>
        </w:rPr>
      </w:pPr>
    </w:p>
    <w:p w:rsidR="00182659" w:rsidRPr="00DB70E2" w:rsidRDefault="00182659" w:rsidP="00182659">
      <w:pPr>
        <w:spacing w:line="240" w:lineRule="auto"/>
        <w:rPr>
          <w:rFonts w:ascii="Times New Roman" w:eastAsia="Times New Roman" w:hAnsi="Times New Roman" w:cs="Times New Roman"/>
          <w:sz w:val="26"/>
          <w:szCs w:val="26"/>
          <w:lang w:eastAsia="ar-SA"/>
        </w:rPr>
      </w:pPr>
    </w:p>
    <w:p w:rsidR="00182659" w:rsidRPr="00DB70E2" w:rsidRDefault="00182659" w:rsidP="00182659">
      <w:pPr>
        <w:spacing w:line="240" w:lineRule="auto"/>
        <w:rPr>
          <w:rFonts w:ascii="Times New Roman" w:eastAsia="Times New Roman" w:hAnsi="Times New Roman" w:cs="Times New Roman"/>
          <w:sz w:val="26"/>
          <w:szCs w:val="26"/>
          <w:lang w:eastAsia="ar-SA"/>
        </w:rPr>
      </w:pPr>
    </w:p>
    <w:p w:rsidR="00182659" w:rsidRPr="00DB70E2" w:rsidRDefault="00182659" w:rsidP="00182659">
      <w:pPr>
        <w:spacing w:line="240" w:lineRule="auto"/>
        <w:rPr>
          <w:rFonts w:ascii="Times New Roman" w:eastAsia="Times New Roman" w:hAnsi="Times New Roman" w:cs="Times New Roman"/>
          <w:sz w:val="26"/>
          <w:szCs w:val="26"/>
          <w:lang w:eastAsia="ar-SA"/>
        </w:rPr>
      </w:pPr>
    </w:p>
    <w:p w:rsidR="00182659" w:rsidRPr="00DB70E2" w:rsidRDefault="00F711BE" w:rsidP="00182659">
      <w:pPr>
        <w:spacing w:line="240" w:lineRule="auto"/>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br w:type="page"/>
      </w:r>
    </w:p>
    <w:p w:rsidR="00182659" w:rsidRPr="00DB70E2" w:rsidRDefault="00182659" w:rsidP="00182659">
      <w:pPr>
        <w:spacing w:line="240" w:lineRule="auto"/>
        <w:jc w:val="right"/>
        <w:rPr>
          <w:rFonts w:ascii="Times New Roman" w:eastAsia="Times New Roman" w:hAnsi="Times New Roman" w:cs="Times New Roman"/>
          <w:i/>
          <w:sz w:val="26"/>
          <w:szCs w:val="26"/>
          <w:lang w:eastAsia="ar-SA"/>
        </w:rPr>
      </w:pPr>
      <w:r w:rsidRPr="00DB70E2">
        <w:rPr>
          <w:rFonts w:ascii="Times New Roman" w:eastAsia="Times New Roman" w:hAnsi="Times New Roman" w:cs="Times New Roman"/>
          <w:i/>
          <w:sz w:val="26"/>
          <w:szCs w:val="26"/>
          <w:lang w:eastAsia="ar-SA"/>
        </w:rPr>
        <w:lastRenderedPageBreak/>
        <w:t>Приложение 3</w:t>
      </w:r>
    </w:p>
    <w:p w:rsidR="00182659" w:rsidRPr="00A52DE7" w:rsidRDefault="00182659" w:rsidP="00182659">
      <w:pPr>
        <w:shd w:val="clear" w:color="auto" w:fill="FFFFFF"/>
        <w:suppressAutoHyphens/>
        <w:spacing w:after="0" w:line="240" w:lineRule="auto"/>
        <w:ind w:firstLine="708"/>
        <w:jc w:val="center"/>
        <w:rPr>
          <w:rFonts w:ascii="Times New Roman" w:eastAsia="Times New Roman" w:hAnsi="Times New Roman" w:cs="Times New Roman"/>
          <w:color w:val="000000"/>
          <w:sz w:val="24"/>
          <w:szCs w:val="26"/>
          <w:lang w:eastAsia="ar-SA"/>
        </w:rPr>
      </w:pPr>
      <w:r w:rsidRPr="00A52DE7">
        <w:rPr>
          <w:rFonts w:ascii="Times New Roman" w:eastAsia="Times New Roman" w:hAnsi="Times New Roman" w:cs="Times New Roman"/>
          <w:b/>
          <w:color w:val="000000"/>
          <w:sz w:val="24"/>
          <w:szCs w:val="26"/>
          <w:lang w:eastAsia="ar-SA"/>
        </w:rPr>
        <w:t xml:space="preserve">СОГЛАСИЕ РОДИТЕЛЕЙ                              </w:t>
      </w:r>
    </w:p>
    <w:p w:rsidR="00182659" w:rsidRPr="00A52DE7" w:rsidRDefault="00182659" w:rsidP="00182659">
      <w:pPr>
        <w:shd w:val="clear" w:color="auto" w:fill="FFFFFF"/>
        <w:suppressAutoHyphens/>
        <w:spacing w:after="0" w:line="240" w:lineRule="auto"/>
        <w:ind w:firstLine="708"/>
        <w:jc w:val="center"/>
        <w:rPr>
          <w:rFonts w:ascii="Times New Roman" w:eastAsia="Times New Roman" w:hAnsi="Times New Roman" w:cs="Times New Roman"/>
          <w:b/>
          <w:color w:val="000000"/>
          <w:sz w:val="24"/>
          <w:szCs w:val="26"/>
          <w:lang w:eastAsia="ar-SA"/>
        </w:rPr>
      </w:pPr>
      <w:r w:rsidRPr="00A52DE7">
        <w:rPr>
          <w:rFonts w:ascii="Times New Roman" w:eastAsia="Times New Roman" w:hAnsi="Times New Roman" w:cs="Times New Roman"/>
          <w:b/>
          <w:color w:val="000000"/>
          <w:sz w:val="24"/>
          <w:szCs w:val="26"/>
          <w:lang w:eastAsia="ar-SA"/>
        </w:rPr>
        <w:t>(на Всероссийский этап)</w:t>
      </w:r>
    </w:p>
    <w:p w:rsidR="00182659" w:rsidRPr="00A52DE7" w:rsidRDefault="00182659" w:rsidP="00182659">
      <w:pPr>
        <w:shd w:val="clear" w:color="auto" w:fill="FFFFFF"/>
        <w:suppressAutoHyphens/>
        <w:spacing w:after="0" w:line="240" w:lineRule="auto"/>
        <w:ind w:firstLine="708"/>
        <w:jc w:val="both"/>
        <w:rPr>
          <w:rFonts w:ascii="Times New Roman" w:eastAsia="Times New Roman" w:hAnsi="Times New Roman" w:cs="Times New Roman"/>
          <w:sz w:val="24"/>
          <w:szCs w:val="26"/>
          <w:lang w:eastAsia="ar-SA"/>
        </w:rPr>
      </w:pPr>
      <w:r w:rsidRPr="00A52DE7">
        <w:rPr>
          <w:rFonts w:ascii="Times New Roman" w:eastAsia="Times New Roman" w:hAnsi="Times New Roman" w:cs="Times New Roman"/>
          <w:color w:val="000000"/>
          <w:sz w:val="24"/>
          <w:szCs w:val="26"/>
          <w:lang w:eastAsia="ar-SA"/>
        </w:rPr>
        <w:t xml:space="preserve">Федеральное агентство лесного хозяйства, 113184, г. Москва, ул. Пятницкая, 59/19 </w:t>
      </w:r>
    </w:p>
    <w:p w:rsidR="00182659" w:rsidRPr="00A52DE7" w:rsidRDefault="00182659" w:rsidP="00182659">
      <w:pPr>
        <w:shd w:val="clear" w:color="auto" w:fill="FFFFFF"/>
        <w:suppressAutoHyphens/>
        <w:spacing w:after="0" w:line="240" w:lineRule="auto"/>
        <w:jc w:val="both"/>
        <w:rPr>
          <w:rFonts w:ascii="Times New Roman" w:eastAsia="Times New Roman" w:hAnsi="Times New Roman" w:cs="Times New Roman"/>
          <w:sz w:val="24"/>
          <w:szCs w:val="26"/>
          <w:lang w:eastAsia="ar-SA"/>
        </w:rPr>
      </w:pPr>
      <w:r w:rsidRPr="00A52DE7">
        <w:rPr>
          <w:rFonts w:ascii="Times New Roman" w:eastAsia="Times New Roman" w:hAnsi="Times New Roman" w:cs="Times New Roman"/>
          <w:color w:val="000000"/>
          <w:sz w:val="24"/>
          <w:szCs w:val="26"/>
          <w:lang w:eastAsia="ar-SA"/>
        </w:rPr>
        <w:t>от ___________________________________________________________________,</w:t>
      </w:r>
    </w:p>
    <w:p w:rsidR="00182659" w:rsidRPr="00A52DE7" w:rsidRDefault="00182659" w:rsidP="00182659">
      <w:pPr>
        <w:shd w:val="clear" w:color="auto" w:fill="FFFFFF"/>
        <w:suppressAutoHyphens/>
        <w:spacing w:after="0" w:line="240" w:lineRule="auto"/>
        <w:jc w:val="both"/>
        <w:rPr>
          <w:rFonts w:ascii="Times New Roman" w:eastAsia="Times New Roman" w:hAnsi="Times New Roman" w:cs="Times New Roman"/>
          <w:sz w:val="24"/>
          <w:szCs w:val="26"/>
          <w:lang w:eastAsia="ar-SA"/>
        </w:rPr>
      </w:pPr>
      <w:r w:rsidRPr="00A52DE7">
        <w:rPr>
          <w:rFonts w:ascii="Times New Roman" w:eastAsia="Times New Roman" w:hAnsi="Times New Roman" w:cs="Times New Roman"/>
          <w:color w:val="000000"/>
          <w:sz w:val="24"/>
          <w:szCs w:val="26"/>
          <w:lang w:eastAsia="ar-SA"/>
        </w:rPr>
        <w:t>проживающего по адресу ____________________________________________________________,</w:t>
      </w:r>
    </w:p>
    <w:p w:rsidR="00182659" w:rsidRPr="00A52DE7" w:rsidRDefault="00182659" w:rsidP="00182659">
      <w:pPr>
        <w:shd w:val="clear" w:color="auto" w:fill="FFFFFF"/>
        <w:suppressAutoHyphens/>
        <w:spacing w:after="0" w:line="240" w:lineRule="auto"/>
        <w:jc w:val="center"/>
        <w:rPr>
          <w:rFonts w:ascii="Times New Roman" w:eastAsia="Times New Roman" w:hAnsi="Times New Roman" w:cs="Times New Roman"/>
          <w:b/>
          <w:color w:val="000000"/>
          <w:sz w:val="24"/>
          <w:szCs w:val="26"/>
          <w:lang w:eastAsia="ar-SA"/>
        </w:rPr>
      </w:pPr>
    </w:p>
    <w:p w:rsidR="00182659" w:rsidRPr="00A52DE7" w:rsidRDefault="00182659" w:rsidP="00182659">
      <w:pPr>
        <w:shd w:val="clear" w:color="auto" w:fill="FFFFFF"/>
        <w:suppressAutoHyphens/>
        <w:spacing w:after="0" w:line="240" w:lineRule="auto"/>
        <w:jc w:val="center"/>
        <w:rPr>
          <w:rFonts w:ascii="Times New Roman" w:eastAsia="Times New Roman" w:hAnsi="Times New Roman" w:cs="Times New Roman"/>
          <w:sz w:val="24"/>
          <w:szCs w:val="26"/>
          <w:lang w:eastAsia="ar-SA"/>
        </w:rPr>
      </w:pPr>
      <w:r w:rsidRPr="00A52DE7">
        <w:rPr>
          <w:rFonts w:ascii="Times New Roman" w:eastAsia="Times New Roman" w:hAnsi="Times New Roman" w:cs="Times New Roman"/>
          <w:b/>
          <w:color w:val="000000"/>
          <w:sz w:val="24"/>
          <w:szCs w:val="26"/>
          <w:lang w:eastAsia="ar-SA"/>
        </w:rPr>
        <w:t>Согласие на обработку персональных данных</w:t>
      </w:r>
    </w:p>
    <w:p w:rsidR="00182659" w:rsidRPr="00A52DE7" w:rsidRDefault="00182659" w:rsidP="00182659">
      <w:pPr>
        <w:suppressAutoHyphens/>
        <w:autoSpaceDE w:val="0"/>
        <w:spacing w:after="0" w:line="240" w:lineRule="auto"/>
        <w:ind w:firstLine="708"/>
        <w:jc w:val="both"/>
        <w:rPr>
          <w:rFonts w:ascii="Times New Roman" w:eastAsia="Calibri" w:hAnsi="Times New Roman" w:cs="Times New Roman"/>
          <w:sz w:val="24"/>
          <w:szCs w:val="26"/>
          <w:lang w:eastAsia="ar-SA"/>
        </w:rPr>
      </w:pPr>
      <w:r w:rsidRPr="00A52DE7">
        <w:rPr>
          <w:rFonts w:ascii="Times New Roman" w:eastAsia="Calibri" w:hAnsi="Times New Roman" w:cs="Times New Roman"/>
          <w:color w:val="000000"/>
          <w:sz w:val="24"/>
          <w:szCs w:val="26"/>
          <w:lang w:eastAsia="ar-SA"/>
        </w:rPr>
        <w:t xml:space="preserve">Я, _____________________________________________________ являюсь родителем несовершеннолетнего в возрасте старше 14 лет, малолетнего </w:t>
      </w:r>
      <w:r w:rsidRPr="00A52DE7">
        <w:rPr>
          <w:rFonts w:ascii="Times New Roman" w:eastAsia="Calibri" w:hAnsi="Times New Roman" w:cs="Times New Roman"/>
          <w:color w:val="000000"/>
          <w:sz w:val="24"/>
          <w:szCs w:val="26"/>
          <w:u w:val="single"/>
          <w:lang w:eastAsia="ar-SA"/>
        </w:rPr>
        <w:t>(нужное подчеркнуть)</w:t>
      </w:r>
      <w:r w:rsidRPr="00A52DE7">
        <w:rPr>
          <w:rFonts w:ascii="Times New Roman" w:eastAsia="Calibri" w:hAnsi="Times New Roman" w:cs="Times New Roman"/>
          <w:color w:val="000000"/>
          <w:sz w:val="24"/>
          <w:szCs w:val="26"/>
          <w:lang w:eastAsia="ar-SA"/>
        </w:rPr>
        <w:t xml:space="preserve"> ____________________________________________________________________________________принимающего участие в мероприятиях Федерального агентства лесного хозяйства (далее – Рослесхоз), в соответствии с требованиями ст. 9 Федерального закона от 27 июля 2006 г. № 152-ФЗ «О персональных данных», даю свое согласие на обработку моих, моего ребенка персональных данных, необходимых Рослесхозу в связи с отношениями, возникающими между принимающим участие в мероприятиях Рослесхоза и Рослесхозом</w:t>
      </w:r>
    </w:p>
    <w:p w:rsidR="00182659" w:rsidRPr="00A52DE7" w:rsidRDefault="00182659" w:rsidP="00182659">
      <w:pPr>
        <w:suppressAutoHyphens/>
        <w:autoSpaceDE w:val="0"/>
        <w:spacing w:after="0" w:line="240" w:lineRule="auto"/>
        <w:ind w:firstLine="708"/>
        <w:jc w:val="both"/>
        <w:rPr>
          <w:rFonts w:ascii="Times New Roman" w:eastAsia="Calibri" w:hAnsi="Times New Roman" w:cs="Times New Roman"/>
          <w:sz w:val="24"/>
          <w:szCs w:val="26"/>
          <w:lang w:eastAsia="ar-SA"/>
        </w:rPr>
      </w:pPr>
      <w:r w:rsidRPr="00A52DE7">
        <w:rPr>
          <w:rFonts w:ascii="Times New Roman" w:eastAsia="Calibri" w:hAnsi="Times New Roman" w:cs="Times New Roman"/>
          <w:color w:val="000000"/>
          <w:sz w:val="24"/>
          <w:szCs w:val="26"/>
          <w:lang w:eastAsia="ar-SA"/>
        </w:rPr>
        <w:t>Перечень моих, моего ребенка персональных данных, передаваемых Рослесхозу на обработку:</w:t>
      </w:r>
    </w:p>
    <w:p w:rsidR="00182659" w:rsidRPr="00A52DE7" w:rsidRDefault="00182659" w:rsidP="00182659">
      <w:pPr>
        <w:widowControl w:val="0"/>
        <w:shd w:val="clear" w:color="auto" w:fill="FFFFFF"/>
        <w:suppressAutoHyphens/>
        <w:autoSpaceDE w:val="0"/>
        <w:spacing w:after="0" w:line="240" w:lineRule="auto"/>
        <w:ind w:left="720"/>
        <w:contextualSpacing/>
        <w:jc w:val="both"/>
        <w:rPr>
          <w:rFonts w:ascii="Times New Roman" w:eastAsia="Times New Roman" w:hAnsi="Times New Roman" w:cs="Times New Roman"/>
          <w:sz w:val="24"/>
          <w:szCs w:val="26"/>
          <w:lang w:eastAsia="ar-SA"/>
        </w:rPr>
      </w:pPr>
      <w:r w:rsidRPr="00A52DE7">
        <w:rPr>
          <w:rFonts w:ascii="Times New Roman" w:eastAsia="Times New Roman" w:hAnsi="Times New Roman" w:cs="Times New Roman"/>
          <w:color w:val="000000"/>
          <w:sz w:val="24"/>
          <w:szCs w:val="26"/>
          <w:lang w:eastAsia="ar-SA"/>
        </w:rPr>
        <w:t>- сведения о месте проживания;</w:t>
      </w:r>
    </w:p>
    <w:p w:rsidR="00182659" w:rsidRPr="00A52DE7" w:rsidRDefault="00182659" w:rsidP="00182659">
      <w:pPr>
        <w:widowControl w:val="0"/>
        <w:shd w:val="clear" w:color="auto" w:fill="FFFFFF"/>
        <w:suppressAutoHyphens/>
        <w:autoSpaceDE w:val="0"/>
        <w:spacing w:after="0" w:line="240" w:lineRule="auto"/>
        <w:ind w:left="720"/>
        <w:contextualSpacing/>
        <w:jc w:val="both"/>
        <w:rPr>
          <w:rFonts w:ascii="Times New Roman" w:eastAsia="Times New Roman" w:hAnsi="Times New Roman" w:cs="Times New Roman"/>
          <w:sz w:val="24"/>
          <w:szCs w:val="26"/>
          <w:lang w:eastAsia="ar-SA"/>
        </w:rPr>
      </w:pPr>
      <w:r w:rsidRPr="00A52DE7">
        <w:rPr>
          <w:rFonts w:ascii="Times New Roman" w:eastAsia="Times New Roman" w:hAnsi="Times New Roman" w:cs="Times New Roman"/>
          <w:color w:val="000000"/>
          <w:sz w:val="24"/>
          <w:szCs w:val="26"/>
          <w:lang w:eastAsia="ar-SA"/>
        </w:rPr>
        <w:t>- сведения о месте учебы моего ребенка.</w:t>
      </w:r>
    </w:p>
    <w:p w:rsidR="00182659" w:rsidRPr="00A52DE7" w:rsidRDefault="00182659" w:rsidP="00182659">
      <w:pPr>
        <w:suppressAutoHyphens/>
        <w:autoSpaceDE w:val="0"/>
        <w:spacing w:after="0" w:line="240" w:lineRule="auto"/>
        <w:ind w:firstLine="708"/>
        <w:jc w:val="both"/>
        <w:rPr>
          <w:rFonts w:ascii="Times New Roman" w:eastAsia="Calibri" w:hAnsi="Times New Roman" w:cs="Times New Roman"/>
          <w:sz w:val="24"/>
          <w:szCs w:val="26"/>
          <w:lang w:eastAsia="ar-SA"/>
        </w:rPr>
      </w:pPr>
      <w:r w:rsidRPr="00A52DE7">
        <w:rPr>
          <w:rFonts w:ascii="Times New Roman" w:eastAsia="Calibri" w:hAnsi="Times New Roman" w:cs="Times New Roman"/>
          <w:sz w:val="24"/>
          <w:szCs w:val="26"/>
          <w:lang w:eastAsia="ar-SA"/>
        </w:rPr>
        <w:t xml:space="preserve">Я даю согласие на обработку Рослесхозом моих, моего ребенка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 июля 2006 г. № 152-ФЗ, а также на публикацию видео-, фото-изображений моего ребенка с его фамилией, именем, отчеством, наименованием образовательной организации, и работ моего ребенка, представленных на конкурс, проходящий в рамках мероприятий Рослесхоза, в официальных группах Рослесхоза, созданных в социальных сетях в Интернете и на официальном сайте Рослесхоза: </w:t>
      </w:r>
      <w:r w:rsidRPr="00A52DE7">
        <w:rPr>
          <w:rFonts w:ascii="Times New Roman" w:eastAsia="Calibri" w:hAnsi="Times New Roman" w:cs="Times New Roman"/>
          <w:sz w:val="24"/>
          <w:szCs w:val="26"/>
          <w:u w:val="single"/>
          <w:lang w:val="en-US" w:eastAsia="ar-SA"/>
        </w:rPr>
        <w:t>rosleshoz</w:t>
      </w:r>
      <w:r w:rsidRPr="00A52DE7">
        <w:rPr>
          <w:rFonts w:ascii="Times New Roman" w:eastAsia="Calibri" w:hAnsi="Times New Roman" w:cs="Times New Roman"/>
          <w:sz w:val="24"/>
          <w:szCs w:val="26"/>
          <w:u w:val="single"/>
          <w:lang w:eastAsia="ar-SA"/>
        </w:rPr>
        <w:t>.</w:t>
      </w:r>
      <w:r w:rsidRPr="00A52DE7">
        <w:rPr>
          <w:rFonts w:ascii="Times New Roman" w:eastAsia="Calibri" w:hAnsi="Times New Roman" w:cs="Times New Roman"/>
          <w:sz w:val="24"/>
          <w:szCs w:val="26"/>
          <w:u w:val="single"/>
          <w:lang w:val="en-US" w:eastAsia="ar-SA"/>
        </w:rPr>
        <w:t>gov</w:t>
      </w:r>
      <w:r w:rsidRPr="00A52DE7">
        <w:rPr>
          <w:rFonts w:ascii="Times New Roman" w:eastAsia="Calibri" w:hAnsi="Times New Roman" w:cs="Times New Roman"/>
          <w:sz w:val="24"/>
          <w:szCs w:val="26"/>
          <w:u w:val="single"/>
          <w:lang w:eastAsia="ar-SA"/>
        </w:rPr>
        <w:t>.</w:t>
      </w:r>
      <w:r w:rsidRPr="00A52DE7">
        <w:rPr>
          <w:rFonts w:ascii="Times New Roman" w:eastAsia="Calibri" w:hAnsi="Times New Roman" w:cs="Times New Roman"/>
          <w:sz w:val="24"/>
          <w:szCs w:val="26"/>
          <w:u w:val="single"/>
          <w:lang w:val="en-US" w:eastAsia="ar-SA"/>
        </w:rPr>
        <w:t>ru</w:t>
      </w:r>
      <w:hyperlink r:id="rId168" w:history="1"/>
      <w:r w:rsidRPr="00A52DE7">
        <w:rPr>
          <w:rFonts w:ascii="Times New Roman" w:eastAsia="Calibri" w:hAnsi="Times New Roman" w:cs="Times New Roman"/>
          <w:sz w:val="24"/>
          <w:szCs w:val="26"/>
          <w:lang w:eastAsia="ar-SA"/>
        </w:rPr>
        <w:t>, а также на объектах наружной рекламы (баннерах, билбордах, афишах и пр.), на передачу такой информации третьим лицам, в случаях, установленных нормативными документами вышестоящих органов и законодательством.</w:t>
      </w:r>
    </w:p>
    <w:p w:rsidR="00182659" w:rsidRPr="00A52DE7" w:rsidRDefault="00182659" w:rsidP="00182659">
      <w:pPr>
        <w:suppressAutoHyphens/>
        <w:autoSpaceDE w:val="0"/>
        <w:spacing w:after="0" w:line="240" w:lineRule="auto"/>
        <w:ind w:firstLine="708"/>
        <w:jc w:val="both"/>
        <w:rPr>
          <w:rFonts w:ascii="Times New Roman" w:eastAsia="Calibri" w:hAnsi="Times New Roman" w:cs="Times New Roman"/>
          <w:sz w:val="24"/>
          <w:szCs w:val="26"/>
          <w:lang w:eastAsia="ar-SA"/>
        </w:rPr>
      </w:pPr>
      <w:r w:rsidRPr="00A52DE7">
        <w:rPr>
          <w:rFonts w:ascii="Times New Roman" w:eastAsia="Calibri" w:hAnsi="Times New Roman" w:cs="Times New Roman"/>
          <w:sz w:val="24"/>
          <w:szCs w:val="26"/>
          <w:lang w:eastAsia="ar-SA"/>
        </w:rPr>
        <w:t xml:space="preserve">Настоящее согласие действует бессрочно. </w:t>
      </w:r>
    </w:p>
    <w:p w:rsidR="00182659" w:rsidRPr="00A52DE7" w:rsidRDefault="00182659" w:rsidP="00182659">
      <w:pPr>
        <w:suppressAutoHyphens/>
        <w:autoSpaceDE w:val="0"/>
        <w:spacing w:after="0" w:line="240" w:lineRule="auto"/>
        <w:ind w:firstLine="708"/>
        <w:jc w:val="both"/>
        <w:rPr>
          <w:rFonts w:ascii="Times New Roman" w:eastAsia="Calibri" w:hAnsi="Times New Roman" w:cs="Times New Roman"/>
          <w:sz w:val="24"/>
          <w:szCs w:val="26"/>
          <w:lang w:eastAsia="ar-SA"/>
        </w:rPr>
      </w:pPr>
      <w:r w:rsidRPr="00A52DE7">
        <w:rPr>
          <w:rFonts w:ascii="Times New Roman" w:eastAsia="Calibri" w:hAnsi="Times New Roman" w:cs="Times New Roman"/>
          <w:sz w:val="24"/>
          <w:szCs w:val="26"/>
          <w:lang w:eastAsia="ar-SA"/>
        </w:rPr>
        <w:t>Настоящее согласие может быть мной отозвано в любой момент.</w:t>
      </w:r>
    </w:p>
    <w:p w:rsidR="00182659" w:rsidRPr="00A52DE7" w:rsidRDefault="00182659" w:rsidP="00182659">
      <w:pPr>
        <w:suppressAutoHyphens/>
        <w:autoSpaceDE w:val="0"/>
        <w:spacing w:after="0" w:line="240" w:lineRule="auto"/>
        <w:ind w:firstLine="708"/>
        <w:jc w:val="both"/>
        <w:rPr>
          <w:rFonts w:ascii="Times New Roman" w:eastAsia="Calibri" w:hAnsi="Times New Roman" w:cs="Times New Roman"/>
          <w:sz w:val="24"/>
          <w:szCs w:val="26"/>
          <w:lang w:eastAsia="ar-SA"/>
        </w:rPr>
      </w:pPr>
      <w:r w:rsidRPr="00A52DE7">
        <w:rPr>
          <w:rFonts w:ascii="Times New Roman" w:eastAsia="Calibri" w:hAnsi="Times New Roman" w:cs="Times New Roman"/>
          <w:sz w:val="24"/>
          <w:szCs w:val="26"/>
          <w:lang w:eastAsia="ar-SA"/>
        </w:rPr>
        <w:t>В случае неправомерного использования предоставленных данных согласие отзывается моим письменным заявлением.</w:t>
      </w:r>
    </w:p>
    <w:p w:rsidR="00182659" w:rsidRPr="00A52DE7" w:rsidRDefault="00182659" w:rsidP="00182659">
      <w:pPr>
        <w:suppressAutoHyphens/>
        <w:autoSpaceDE w:val="0"/>
        <w:spacing w:after="0" w:line="240" w:lineRule="auto"/>
        <w:ind w:firstLine="708"/>
        <w:jc w:val="both"/>
        <w:rPr>
          <w:rFonts w:ascii="Times New Roman" w:eastAsia="Calibri" w:hAnsi="Times New Roman" w:cs="Times New Roman"/>
          <w:sz w:val="24"/>
          <w:szCs w:val="26"/>
          <w:lang w:eastAsia="ar-SA"/>
        </w:rPr>
      </w:pPr>
      <w:r w:rsidRPr="00A52DE7">
        <w:rPr>
          <w:rFonts w:ascii="Times New Roman" w:eastAsia="Calibri" w:hAnsi="Times New Roman" w:cs="Times New Roman"/>
          <w:sz w:val="24"/>
          <w:szCs w:val="26"/>
          <w:lang w:eastAsia="ar-SA"/>
        </w:rPr>
        <w:t xml:space="preserve">Я по письменному запросу имею право на получение информации, касающейся обработки моих, моего ребенка персональных данных (в соответствии со ст.14 Федерального закона от 27 июля 2006 г.  № 152-ФЗ). </w:t>
      </w:r>
    </w:p>
    <w:p w:rsidR="00182659" w:rsidRPr="00A52DE7" w:rsidRDefault="00182659" w:rsidP="00182659">
      <w:pPr>
        <w:suppressAutoHyphens/>
        <w:autoSpaceDE w:val="0"/>
        <w:spacing w:after="0" w:line="240" w:lineRule="auto"/>
        <w:ind w:firstLine="708"/>
        <w:rPr>
          <w:rFonts w:ascii="Times New Roman" w:eastAsia="Times New Roman" w:hAnsi="Times New Roman" w:cs="Times New Roman"/>
          <w:sz w:val="24"/>
          <w:szCs w:val="26"/>
          <w:lang w:eastAsia="ar-SA"/>
        </w:rPr>
      </w:pPr>
      <w:r w:rsidRPr="00A52DE7">
        <w:rPr>
          <w:rFonts w:ascii="Times New Roman" w:eastAsia="Calibri" w:hAnsi="Times New Roman" w:cs="Times New Roman"/>
          <w:sz w:val="24"/>
          <w:szCs w:val="26"/>
          <w:lang w:eastAsia="ar-SA"/>
        </w:rPr>
        <w:t>«____»______________ 20    г.          __________________               _________</w:t>
      </w:r>
      <w:r w:rsidRPr="00A52DE7">
        <w:rPr>
          <w:rFonts w:ascii="Times New Roman" w:eastAsia="Times New Roman" w:hAnsi="Times New Roman" w:cs="Times New Roman"/>
          <w:sz w:val="24"/>
          <w:szCs w:val="26"/>
          <w:lang w:eastAsia="ar-SA"/>
        </w:rPr>
        <w:t xml:space="preserve">   </w:t>
      </w:r>
    </w:p>
    <w:p w:rsidR="00182659" w:rsidRPr="00A52DE7" w:rsidRDefault="00182659" w:rsidP="00182659">
      <w:pPr>
        <w:suppressAutoHyphens/>
        <w:autoSpaceDE w:val="0"/>
        <w:spacing w:after="0" w:line="240" w:lineRule="auto"/>
        <w:ind w:firstLine="708"/>
        <w:rPr>
          <w:rFonts w:ascii="Times New Roman" w:eastAsia="Calibri" w:hAnsi="Times New Roman" w:cs="Times New Roman"/>
          <w:sz w:val="24"/>
          <w:szCs w:val="26"/>
          <w:lang w:eastAsia="ar-SA"/>
        </w:rPr>
      </w:pPr>
      <w:r w:rsidRPr="00A52DE7">
        <w:rPr>
          <w:rFonts w:ascii="Times New Roman" w:eastAsia="Times New Roman" w:hAnsi="Times New Roman" w:cs="Times New Roman"/>
          <w:sz w:val="24"/>
          <w:szCs w:val="26"/>
          <w:lang w:eastAsia="ar-SA"/>
        </w:rPr>
        <w:t xml:space="preserve">                                                                   Подпись                                  ФИО                   </w:t>
      </w:r>
      <w:r w:rsidRPr="00A52DE7">
        <w:rPr>
          <w:rFonts w:ascii="Times New Roman" w:eastAsia="Calibri" w:hAnsi="Times New Roman" w:cs="Times New Roman"/>
          <w:sz w:val="24"/>
          <w:szCs w:val="26"/>
          <w:lang w:eastAsia="ar-SA"/>
        </w:rPr>
        <w:t xml:space="preserve">                                                     </w:t>
      </w:r>
    </w:p>
    <w:p w:rsidR="00182659" w:rsidRPr="00A52DE7" w:rsidRDefault="00182659" w:rsidP="00182659">
      <w:pPr>
        <w:suppressAutoHyphens/>
        <w:autoSpaceDE w:val="0"/>
        <w:spacing w:after="0" w:line="240" w:lineRule="auto"/>
        <w:ind w:firstLine="708"/>
        <w:jc w:val="both"/>
        <w:rPr>
          <w:rFonts w:ascii="Times New Roman" w:eastAsia="Calibri" w:hAnsi="Times New Roman" w:cs="Times New Roman"/>
          <w:sz w:val="24"/>
          <w:szCs w:val="26"/>
          <w:lang w:eastAsia="ar-SA"/>
        </w:rPr>
      </w:pPr>
      <w:r w:rsidRPr="00A52DE7">
        <w:rPr>
          <w:rFonts w:ascii="Times New Roman" w:eastAsia="Calibri" w:hAnsi="Times New Roman" w:cs="Times New Roman"/>
          <w:sz w:val="24"/>
          <w:szCs w:val="26"/>
          <w:lang w:eastAsia="ar-SA"/>
        </w:rPr>
        <w:t>Подтверждаю, что ознакомлен(а) с положениями Федерального закона от 27 июля 2006 г. №152-ФЗ «О персональных данных», права и обязанности в области защиты персональных данных мне разъяснены.</w:t>
      </w:r>
    </w:p>
    <w:p w:rsidR="00182659" w:rsidRPr="00A52DE7" w:rsidRDefault="00182659" w:rsidP="00182659">
      <w:pPr>
        <w:suppressAutoHyphens/>
        <w:autoSpaceDE w:val="0"/>
        <w:spacing w:after="0" w:line="240" w:lineRule="auto"/>
        <w:ind w:firstLine="708"/>
        <w:jc w:val="both"/>
        <w:rPr>
          <w:rFonts w:ascii="Times New Roman" w:eastAsia="Calibri" w:hAnsi="Times New Roman" w:cs="Times New Roman"/>
          <w:sz w:val="24"/>
          <w:szCs w:val="26"/>
          <w:lang w:eastAsia="ar-SA"/>
        </w:rPr>
      </w:pPr>
    </w:p>
    <w:p w:rsidR="00182659" w:rsidRPr="00A52DE7" w:rsidRDefault="00182659" w:rsidP="00182659">
      <w:pPr>
        <w:suppressAutoHyphens/>
        <w:autoSpaceDE w:val="0"/>
        <w:spacing w:after="0" w:line="240" w:lineRule="auto"/>
        <w:ind w:firstLine="708"/>
        <w:rPr>
          <w:rFonts w:ascii="Times New Roman" w:eastAsia="Times New Roman" w:hAnsi="Times New Roman" w:cs="Times New Roman"/>
          <w:sz w:val="24"/>
          <w:szCs w:val="26"/>
          <w:lang w:eastAsia="ar-SA"/>
        </w:rPr>
      </w:pPr>
      <w:r w:rsidRPr="00A52DE7">
        <w:rPr>
          <w:rFonts w:ascii="Times New Roman" w:eastAsia="Calibri" w:hAnsi="Times New Roman" w:cs="Times New Roman"/>
          <w:sz w:val="24"/>
          <w:szCs w:val="26"/>
          <w:lang w:eastAsia="ar-SA"/>
        </w:rPr>
        <w:t>«____»______________ 20    г.          __________________               _________</w:t>
      </w:r>
      <w:r w:rsidRPr="00A52DE7">
        <w:rPr>
          <w:rFonts w:ascii="Times New Roman" w:eastAsia="Times New Roman" w:hAnsi="Times New Roman" w:cs="Times New Roman"/>
          <w:sz w:val="24"/>
          <w:szCs w:val="26"/>
          <w:lang w:eastAsia="ar-SA"/>
        </w:rPr>
        <w:t xml:space="preserve">   </w:t>
      </w:r>
    </w:p>
    <w:p w:rsidR="00182659" w:rsidRPr="00A52DE7" w:rsidRDefault="00182659" w:rsidP="00182659">
      <w:pPr>
        <w:suppressAutoHyphens/>
        <w:autoSpaceDE w:val="0"/>
        <w:spacing w:after="0" w:line="240" w:lineRule="auto"/>
        <w:ind w:firstLine="708"/>
        <w:rPr>
          <w:rFonts w:ascii="Times New Roman" w:eastAsia="Calibri" w:hAnsi="Times New Roman" w:cs="Times New Roman"/>
          <w:sz w:val="24"/>
          <w:szCs w:val="26"/>
          <w:lang w:eastAsia="ar-SA"/>
        </w:rPr>
      </w:pPr>
      <w:r w:rsidRPr="00A52DE7">
        <w:rPr>
          <w:rFonts w:ascii="Times New Roman" w:eastAsia="Times New Roman" w:hAnsi="Times New Roman" w:cs="Times New Roman"/>
          <w:sz w:val="24"/>
          <w:szCs w:val="26"/>
          <w:lang w:eastAsia="ar-SA"/>
        </w:rPr>
        <w:t xml:space="preserve">                                                                   Подпись                                  ФИО                   </w:t>
      </w:r>
      <w:r w:rsidRPr="00A52DE7">
        <w:rPr>
          <w:rFonts w:ascii="Times New Roman" w:eastAsia="Calibri" w:hAnsi="Times New Roman" w:cs="Times New Roman"/>
          <w:sz w:val="24"/>
          <w:szCs w:val="26"/>
          <w:lang w:eastAsia="ar-SA"/>
        </w:rPr>
        <w:t xml:space="preserve">                                                    </w:t>
      </w:r>
    </w:p>
    <w:p w:rsidR="00182659" w:rsidRPr="00DB70E2" w:rsidRDefault="00182659" w:rsidP="00182659">
      <w:pPr>
        <w:shd w:val="clear" w:color="auto" w:fill="FFFFFF"/>
        <w:suppressAutoHyphens/>
        <w:spacing w:after="0" w:line="240" w:lineRule="auto"/>
        <w:ind w:firstLine="708"/>
        <w:jc w:val="center"/>
        <w:rPr>
          <w:rFonts w:ascii="Times New Roman" w:eastAsia="Times New Roman" w:hAnsi="Times New Roman" w:cs="Times New Roman"/>
          <w:b/>
          <w:color w:val="000000"/>
          <w:sz w:val="26"/>
          <w:szCs w:val="26"/>
          <w:lang w:eastAsia="ar-SA"/>
        </w:rPr>
      </w:pPr>
    </w:p>
    <w:p w:rsidR="00182659" w:rsidRPr="00DB70E2" w:rsidRDefault="00182659" w:rsidP="00182659">
      <w:pPr>
        <w:shd w:val="clear" w:color="auto" w:fill="FFFFFF"/>
        <w:suppressAutoHyphens/>
        <w:spacing w:after="0" w:line="240" w:lineRule="auto"/>
        <w:ind w:firstLine="708"/>
        <w:jc w:val="center"/>
        <w:rPr>
          <w:rFonts w:ascii="Times New Roman" w:eastAsia="Times New Roman" w:hAnsi="Times New Roman" w:cs="Times New Roman"/>
          <w:b/>
          <w:color w:val="000000"/>
          <w:sz w:val="26"/>
          <w:szCs w:val="26"/>
          <w:lang w:eastAsia="ar-SA"/>
        </w:rPr>
      </w:pPr>
      <w:r w:rsidRPr="00DB70E2">
        <w:rPr>
          <w:rFonts w:ascii="Times New Roman" w:eastAsia="Times New Roman" w:hAnsi="Times New Roman" w:cs="Times New Roman"/>
          <w:b/>
          <w:color w:val="000000"/>
          <w:sz w:val="26"/>
          <w:szCs w:val="26"/>
          <w:lang w:eastAsia="ar-SA"/>
        </w:rPr>
        <w:t>СОГЛАСИЕ УЧЕНИКА</w:t>
      </w:r>
    </w:p>
    <w:p w:rsidR="00182659" w:rsidRPr="00DB70E2" w:rsidRDefault="00182659" w:rsidP="00182659">
      <w:pPr>
        <w:shd w:val="clear" w:color="auto" w:fill="FFFFFF"/>
        <w:suppressAutoHyphens/>
        <w:spacing w:after="0" w:line="240" w:lineRule="auto"/>
        <w:ind w:firstLine="708"/>
        <w:jc w:val="center"/>
        <w:rPr>
          <w:rFonts w:ascii="Times New Roman" w:eastAsia="Times New Roman" w:hAnsi="Times New Roman" w:cs="Times New Roman"/>
          <w:b/>
          <w:color w:val="000000"/>
          <w:sz w:val="26"/>
          <w:szCs w:val="26"/>
          <w:lang w:eastAsia="ar-SA"/>
        </w:rPr>
      </w:pPr>
      <w:r w:rsidRPr="00DB70E2">
        <w:rPr>
          <w:rFonts w:ascii="Times New Roman" w:eastAsia="Times New Roman" w:hAnsi="Times New Roman" w:cs="Times New Roman"/>
          <w:b/>
          <w:color w:val="000000"/>
          <w:sz w:val="26"/>
          <w:szCs w:val="26"/>
          <w:lang w:eastAsia="ar-SA"/>
        </w:rPr>
        <w:t xml:space="preserve"> (на Всероссийский этап)</w:t>
      </w:r>
    </w:p>
    <w:p w:rsidR="00182659" w:rsidRPr="00A52DE7" w:rsidRDefault="00182659" w:rsidP="00182659">
      <w:pPr>
        <w:shd w:val="clear" w:color="auto" w:fill="FFFFFF"/>
        <w:suppressAutoHyphens/>
        <w:spacing w:after="0" w:line="240" w:lineRule="auto"/>
        <w:ind w:firstLine="708"/>
        <w:jc w:val="both"/>
        <w:rPr>
          <w:rFonts w:ascii="Times New Roman" w:eastAsia="Times New Roman" w:hAnsi="Times New Roman" w:cs="Times New Roman"/>
          <w:sz w:val="24"/>
          <w:szCs w:val="26"/>
          <w:lang w:eastAsia="ar-SA"/>
        </w:rPr>
      </w:pPr>
      <w:r w:rsidRPr="00A52DE7">
        <w:rPr>
          <w:rFonts w:ascii="Times New Roman" w:eastAsia="Times New Roman" w:hAnsi="Times New Roman" w:cs="Times New Roman"/>
          <w:color w:val="000000"/>
          <w:sz w:val="24"/>
          <w:szCs w:val="26"/>
          <w:lang w:eastAsia="ar-SA"/>
        </w:rPr>
        <w:t xml:space="preserve">Федеральное агентство лесного хозяйства, 113184, г. Москва, ул. Пятницкая, 59/19 </w:t>
      </w:r>
    </w:p>
    <w:p w:rsidR="00182659" w:rsidRPr="00A52DE7" w:rsidRDefault="00182659" w:rsidP="00182659">
      <w:pPr>
        <w:shd w:val="clear" w:color="auto" w:fill="FFFFFF"/>
        <w:suppressAutoHyphens/>
        <w:spacing w:after="0" w:line="240" w:lineRule="auto"/>
        <w:jc w:val="both"/>
        <w:rPr>
          <w:rFonts w:ascii="Times New Roman" w:eastAsia="Times New Roman" w:hAnsi="Times New Roman" w:cs="Times New Roman"/>
          <w:sz w:val="24"/>
          <w:szCs w:val="26"/>
          <w:lang w:eastAsia="ar-SA"/>
        </w:rPr>
      </w:pPr>
      <w:r w:rsidRPr="00A52DE7">
        <w:rPr>
          <w:rFonts w:ascii="Times New Roman" w:eastAsia="Times New Roman" w:hAnsi="Times New Roman" w:cs="Times New Roman"/>
          <w:color w:val="000000"/>
          <w:sz w:val="24"/>
          <w:szCs w:val="26"/>
          <w:lang w:eastAsia="ar-SA"/>
        </w:rPr>
        <w:t>от ___________________________________________________________________,</w:t>
      </w:r>
    </w:p>
    <w:p w:rsidR="00182659" w:rsidRPr="00A52DE7" w:rsidRDefault="006C0853" w:rsidP="00182659">
      <w:pPr>
        <w:shd w:val="clear" w:color="auto" w:fill="FFFFFF"/>
        <w:suppressAutoHyphens/>
        <w:spacing w:after="0" w:line="240" w:lineRule="auto"/>
        <w:jc w:val="both"/>
        <w:rPr>
          <w:rFonts w:ascii="Times New Roman" w:eastAsia="Times New Roman" w:hAnsi="Times New Roman" w:cs="Times New Roman"/>
          <w:sz w:val="24"/>
          <w:szCs w:val="26"/>
          <w:lang w:eastAsia="ar-SA"/>
        </w:rPr>
      </w:pPr>
      <w:r>
        <w:rPr>
          <w:rFonts w:ascii="Times New Roman" w:eastAsia="Times New Roman" w:hAnsi="Times New Roman" w:cs="Times New Roman"/>
          <w:color w:val="000000"/>
          <w:sz w:val="24"/>
          <w:szCs w:val="26"/>
          <w:lang w:eastAsia="ar-SA"/>
        </w:rPr>
        <w:t>проживающего по адресу</w:t>
      </w:r>
      <w:r w:rsidR="00182659" w:rsidRPr="00A52DE7">
        <w:rPr>
          <w:rFonts w:ascii="Times New Roman" w:eastAsia="Times New Roman" w:hAnsi="Times New Roman" w:cs="Times New Roman"/>
          <w:color w:val="000000"/>
          <w:sz w:val="24"/>
          <w:szCs w:val="26"/>
          <w:lang w:eastAsia="ar-SA"/>
        </w:rPr>
        <w:t>__________________________________________________</w:t>
      </w:r>
      <w:r>
        <w:rPr>
          <w:rFonts w:ascii="Times New Roman" w:eastAsia="Times New Roman" w:hAnsi="Times New Roman" w:cs="Times New Roman"/>
          <w:color w:val="000000"/>
          <w:sz w:val="24"/>
          <w:szCs w:val="26"/>
          <w:lang w:eastAsia="ar-SA"/>
        </w:rPr>
        <w:t>_____</w:t>
      </w:r>
      <w:r w:rsidR="00182659" w:rsidRPr="00A52DE7">
        <w:rPr>
          <w:rFonts w:ascii="Times New Roman" w:eastAsia="Times New Roman" w:hAnsi="Times New Roman" w:cs="Times New Roman"/>
          <w:color w:val="000000"/>
          <w:sz w:val="24"/>
          <w:szCs w:val="26"/>
          <w:lang w:eastAsia="ar-SA"/>
        </w:rPr>
        <w:t>,</w:t>
      </w:r>
    </w:p>
    <w:p w:rsidR="00182659" w:rsidRPr="00A52DE7" w:rsidRDefault="00182659" w:rsidP="00182659">
      <w:pPr>
        <w:shd w:val="clear" w:color="auto" w:fill="FFFFFF"/>
        <w:suppressAutoHyphens/>
        <w:spacing w:after="0" w:line="240" w:lineRule="auto"/>
        <w:rPr>
          <w:rFonts w:ascii="Times New Roman" w:eastAsia="Times New Roman" w:hAnsi="Times New Roman" w:cs="Times New Roman"/>
          <w:b/>
          <w:color w:val="000000"/>
          <w:sz w:val="24"/>
          <w:szCs w:val="26"/>
          <w:lang w:eastAsia="ar-SA"/>
        </w:rPr>
      </w:pPr>
    </w:p>
    <w:p w:rsidR="00182659" w:rsidRPr="00A52DE7" w:rsidRDefault="00182659" w:rsidP="00182659">
      <w:pPr>
        <w:shd w:val="clear" w:color="auto" w:fill="FFFFFF"/>
        <w:suppressAutoHyphens/>
        <w:spacing w:after="0" w:line="240" w:lineRule="auto"/>
        <w:jc w:val="center"/>
        <w:rPr>
          <w:rFonts w:ascii="Times New Roman" w:eastAsia="Times New Roman" w:hAnsi="Times New Roman" w:cs="Times New Roman"/>
          <w:sz w:val="24"/>
          <w:szCs w:val="26"/>
          <w:lang w:eastAsia="ar-SA"/>
        </w:rPr>
      </w:pPr>
      <w:r w:rsidRPr="00A52DE7">
        <w:rPr>
          <w:rFonts w:ascii="Times New Roman" w:eastAsia="Times New Roman" w:hAnsi="Times New Roman" w:cs="Times New Roman"/>
          <w:b/>
          <w:color w:val="000000"/>
          <w:sz w:val="24"/>
          <w:szCs w:val="26"/>
          <w:lang w:eastAsia="ar-SA"/>
        </w:rPr>
        <w:t>Согласие на обработку персональных данных</w:t>
      </w:r>
    </w:p>
    <w:p w:rsidR="00182659" w:rsidRPr="00A52DE7" w:rsidRDefault="00182659" w:rsidP="00182659">
      <w:pPr>
        <w:suppressAutoHyphens/>
        <w:autoSpaceDE w:val="0"/>
        <w:spacing w:after="0" w:line="240" w:lineRule="auto"/>
        <w:ind w:firstLine="708"/>
        <w:jc w:val="both"/>
        <w:rPr>
          <w:rFonts w:ascii="Times New Roman" w:eastAsia="Calibri" w:hAnsi="Times New Roman" w:cs="Times New Roman"/>
          <w:color w:val="000000"/>
          <w:sz w:val="24"/>
          <w:szCs w:val="26"/>
          <w:lang w:eastAsia="ar-SA"/>
        </w:rPr>
      </w:pPr>
      <w:r w:rsidRPr="00A52DE7">
        <w:rPr>
          <w:rFonts w:ascii="Times New Roman" w:eastAsia="Calibri" w:hAnsi="Times New Roman" w:cs="Times New Roman"/>
          <w:color w:val="000000"/>
          <w:sz w:val="24"/>
          <w:szCs w:val="26"/>
          <w:lang w:eastAsia="ar-SA"/>
        </w:rPr>
        <w:t xml:space="preserve">Я, ___________________________________являюсь участником мероприятий Федерального агентства лесного хозяйства (далее - Рослесхоз), несовершеннолетним участником мероприятий Рослесхоза в возрасте старше 14 лет </w:t>
      </w:r>
      <w:r w:rsidRPr="00A52DE7">
        <w:rPr>
          <w:rFonts w:ascii="Times New Roman" w:eastAsia="Calibri" w:hAnsi="Times New Roman" w:cs="Times New Roman"/>
          <w:color w:val="000000"/>
          <w:sz w:val="24"/>
          <w:szCs w:val="26"/>
          <w:u w:val="single"/>
          <w:lang w:eastAsia="ar-SA"/>
        </w:rPr>
        <w:t>(нужное подчеркнуть)</w:t>
      </w:r>
      <w:r w:rsidRPr="00A52DE7">
        <w:rPr>
          <w:rFonts w:ascii="Times New Roman" w:eastAsia="Calibri" w:hAnsi="Times New Roman" w:cs="Times New Roman"/>
          <w:color w:val="000000"/>
          <w:sz w:val="24"/>
          <w:szCs w:val="26"/>
          <w:lang w:eastAsia="ar-SA"/>
        </w:rPr>
        <w:t>,  в соответствии с требованиями ст. 9 Федерального закона от 27 июля 2006 г. № 152-ФЗ «О персональных данных», даю свое согласие на обработку моих персональных данных, необходимых Рослесхозу в связи с отношениями, возникающими между участником мероприятий Рослесхоза и Рослесхозом.</w:t>
      </w:r>
    </w:p>
    <w:p w:rsidR="00182659" w:rsidRPr="00A52DE7" w:rsidRDefault="00182659" w:rsidP="00182659">
      <w:pPr>
        <w:suppressAutoHyphens/>
        <w:autoSpaceDE w:val="0"/>
        <w:spacing w:after="0" w:line="240" w:lineRule="auto"/>
        <w:ind w:firstLine="708"/>
        <w:jc w:val="both"/>
        <w:rPr>
          <w:rFonts w:ascii="Times New Roman" w:eastAsia="Calibri" w:hAnsi="Times New Roman" w:cs="Times New Roman"/>
          <w:sz w:val="24"/>
          <w:szCs w:val="26"/>
          <w:lang w:eastAsia="ar-SA"/>
        </w:rPr>
      </w:pPr>
      <w:r w:rsidRPr="00A52DE7">
        <w:rPr>
          <w:rFonts w:ascii="Times New Roman" w:eastAsia="Calibri" w:hAnsi="Times New Roman" w:cs="Times New Roman"/>
          <w:color w:val="000000"/>
          <w:sz w:val="24"/>
          <w:szCs w:val="26"/>
          <w:lang w:eastAsia="ar-SA"/>
        </w:rPr>
        <w:t>Перечень моих персональных данных, передаваемых Рослесхозу на обработку:</w:t>
      </w:r>
    </w:p>
    <w:p w:rsidR="00182659" w:rsidRPr="00A52DE7" w:rsidRDefault="00182659" w:rsidP="00182659">
      <w:pPr>
        <w:widowControl w:val="0"/>
        <w:shd w:val="clear" w:color="auto" w:fill="FFFFFF"/>
        <w:autoSpaceDE w:val="0"/>
        <w:spacing w:after="0" w:line="240" w:lineRule="auto"/>
        <w:ind w:left="720"/>
        <w:contextualSpacing/>
        <w:jc w:val="both"/>
        <w:rPr>
          <w:rFonts w:ascii="Times New Roman" w:eastAsia="Times New Roman" w:hAnsi="Times New Roman" w:cs="Times New Roman"/>
          <w:sz w:val="24"/>
          <w:szCs w:val="26"/>
          <w:lang w:eastAsia="ar-SA"/>
        </w:rPr>
      </w:pPr>
      <w:r w:rsidRPr="00A52DE7">
        <w:rPr>
          <w:rFonts w:ascii="Times New Roman" w:eastAsia="Times New Roman" w:hAnsi="Times New Roman" w:cs="Times New Roman"/>
          <w:color w:val="000000"/>
          <w:sz w:val="24"/>
          <w:szCs w:val="26"/>
          <w:lang w:eastAsia="ar-SA"/>
        </w:rPr>
        <w:t>- сведения о месте проживания;</w:t>
      </w:r>
    </w:p>
    <w:p w:rsidR="00182659" w:rsidRPr="00A52DE7" w:rsidRDefault="00182659" w:rsidP="00182659">
      <w:pPr>
        <w:widowControl w:val="0"/>
        <w:shd w:val="clear" w:color="auto" w:fill="FFFFFF"/>
        <w:autoSpaceDE w:val="0"/>
        <w:spacing w:after="0" w:line="240" w:lineRule="auto"/>
        <w:ind w:left="720"/>
        <w:contextualSpacing/>
        <w:jc w:val="both"/>
        <w:rPr>
          <w:rFonts w:ascii="Times New Roman" w:eastAsia="Times New Roman" w:hAnsi="Times New Roman" w:cs="Times New Roman"/>
          <w:sz w:val="24"/>
          <w:szCs w:val="26"/>
          <w:lang w:eastAsia="ar-SA"/>
        </w:rPr>
      </w:pPr>
      <w:r w:rsidRPr="00A52DE7">
        <w:rPr>
          <w:rFonts w:ascii="Times New Roman" w:eastAsia="Times New Roman" w:hAnsi="Times New Roman" w:cs="Times New Roman"/>
          <w:color w:val="000000"/>
          <w:sz w:val="24"/>
          <w:szCs w:val="26"/>
          <w:lang w:eastAsia="ar-SA"/>
        </w:rPr>
        <w:t>- сведения о моем месте работы или учебы.</w:t>
      </w:r>
    </w:p>
    <w:p w:rsidR="00182659" w:rsidRPr="00A52DE7" w:rsidRDefault="00182659" w:rsidP="00182659">
      <w:pPr>
        <w:suppressAutoHyphens/>
        <w:autoSpaceDE w:val="0"/>
        <w:spacing w:after="0" w:line="240" w:lineRule="auto"/>
        <w:ind w:firstLine="708"/>
        <w:jc w:val="both"/>
        <w:rPr>
          <w:rFonts w:ascii="Times New Roman" w:eastAsia="Calibri" w:hAnsi="Times New Roman" w:cs="Times New Roman"/>
          <w:sz w:val="24"/>
          <w:szCs w:val="26"/>
          <w:lang w:eastAsia="ar-SA"/>
        </w:rPr>
      </w:pPr>
      <w:r w:rsidRPr="00A52DE7">
        <w:rPr>
          <w:rFonts w:ascii="Times New Roman" w:eastAsia="Calibri" w:hAnsi="Times New Roman" w:cs="Times New Roman"/>
          <w:sz w:val="24"/>
          <w:szCs w:val="26"/>
          <w:lang w:eastAsia="ar-SA"/>
        </w:rPr>
        <w:t xml:space="preserve">Я даю согласие на обработку Рослесхозом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 июля 2006 г. № 152-ФЗ, а также на публикацию моих видео-, фото-изображений с моей фамилией, именем, отчеством, наименованием образовательной организации, и моих работ, представленных на конкурс, проходящий в рамках мероприятий Рослесхоза, в официальных группах Рослесхоза, созданных в социальных сетях в Интернете и на официальном сайте Рослесхоза: </w:t>
      </w:r>
      <w:r w:rsidRPr="00A52DE7">
        <w:rPr>
          <w:rFonts w:ascii="Times New Roman" w:eastAsia="Calibri" w:hAnsi="Times New Roman" w:cs="Times New Roman"/>
          <w:sz w:val="24"/>
          <w:szCs w:val="26"/>
          <w:u w:val="single"/>
          <w:lang w:val="en-US" w:eastAsia="ar-SA"/>
        </w:rPr>
        <w:t>rosleshoz</w:t>
      </w:r>
      <w:r w:rsidRPr="00A52DE7">
        <w:rPr>
          <w:rFonts w:ascii="Times New Roman" w:eastAsia="Calibri" w:hAnsi="Times New Roman" w:cs="Times New Roman"/>
          <w:sz w:val="24"/>
          <w:szCs w:val="26"/>
          <w:u w:val="single"/>
          <w:lang w:eastAsia="ar-SA"/>
        </w:rPr>
        <w:t>.</w:t>
      </w:r>
      <w:r w:rsidRPr="00A52DE7">
        <w:rPr>
          <w:rFonts w:ascii="Times New Roman" w:eastAsia="Calibri" w:hAnsi="Times New Roman" w:cs="Times New Roman"/>
          <w:sz w:val="24"/>
          <w:szCs w:val="26"/>
          <w:u w:val="single"/>
          <w:lang w:val="en-US" w:eastAsia="ar-SA"/>
        </w:rPr>
        <w:t>gov</w:t>
      </w:r>
      <w:r w:rsidRPr="00A52DE7">
        <w:rPr>
          <w:rFonts w:ascii="Times New Roman" w:eastAsia="Calibri" w:hAnsi="Times New Roman" w:cs="Times New Roman"/>
          <w:sz w:val="24"/>
          <w:szCs w:val="26"/>
          <w:u w:val="single"/>
          <w:lang w:eastAsia="ar-SA"/>
        </w:rPr>
        <w:t>.</w:t>
      </w:r>
      <w:r w:rsidRPr="00A52DE7">
        <w:rPr>
          <w:rFonts w:ascii="Times New Roman" w:eastAsia="Calibri" w:hAnsi="Times New Roman" w:cs="Times New Roman"/>
          <w:sz w:val="24"/>
          <w:szCs w:val="26"/>
          <w:u w:val="single"/>
          <w:lang w:val="en-US" w:eastAsia="ar-SA"/>
        </w:rPr>
        <w:t>ru</w:t>
      </w:r>
      <w:r w:rsidRPr="00A52DE7">
        <w:rPr>
          <w:rFonts w:ascii="Times New Roman" w:eastAsia="Calibri" w:hAnsi="Times New Roman" w:cs="Times New Roman"/>
          <w:sz w:val="24"/>
          <w:szCs w:val="26"/>
          <w:lang w:eastAsia="ar-SA"/>
        </w:rPr>
        <w:t>, а также на объектах наружной рекламы (баннерах, билбордах, афишах и пр.), на передачу такой информации третьим лицам, в случаях, установленных нормативными документами вышестоящих органов и законодательством.</w:t>
      </w:r>
    </w:p>
    <w:p w:rsidR="00182659" w:rsidRPr="00A52DE7" w:rsidRDefault="00182659" w:rsidP="00182659">
      <w:pPr>
        <w:suppressAutoHyphens/>
        <w:autoSpaceDE w:val="0"/>
        <w:spacing w:after="0" w:line="240" w:lineRule="auto"/>
        <w:ind w:firstLine="708"/>
        <w:jc w:val="both"/>
        <w:rPr>
          <w:rFonts w:ascii="Times New Roman" w:eastAsia="Calibri" w:hAnsi="Times New Roman" w:cs="Times New Roman"/>
          <w:sz w:val="24"/>
          <w:szCs w:val="26"/>
          <w:lang w:eastAsia="ar-SA"/>
        </w:rPr>
      </w:pPr>
      <w:r w:rsidRPr="00A52DE7">
        <w:rPr>
          <w:rFonts w:ascii="Times New Roman" w:eastAsia="Calibri" w:hAnsi="Times New Roman" w:cs="Times New Roman"/>
          <w:sz w:val="24"/>
          <w:szCs w:val="26"/>
          <w:lang w:eastAsia="ar-SA"/>
        </w:rPr>
        <w:t>Настоящее согласие действует бессрочно.</w:t>
      </w:r>
    </w:p>
    <w:p w:rsidR="00182659" w:rsidRPr="00A52DE7" w:rsidRDefault="00182659" w:rsidP="00182659">
      <w:pPr>
        <w:suppressAutoHyphens/>
        <w:autoSpaceDE w:val="0"/>
        <w:spacing w:after="0" w:line="240" w:lineRule="auto"/>
        <w:ind w:firstLine="708"/>
        <w:jc w:val="both"/>
        <w:rPr>
          <w:rFonts w:ascii="Times New Roman" w:eastAsia="Calibri" w:hAnsi="Times New Roman" w:cs="Times New Roman"/>
          <w:sz w:val="24"/>
          <w:szCs w:val="26"/>
          <w:lang w:eastAsia="ar-SA"/>
        </w:rPr>
      </w:pPr>
      <w:r w:rsidRPr="00A52DE7">
        <w:rPr>
          <w:rFonts w:ascii="Times New Roman" w:eastAsia="Calibri" w:hAnsi="Times New Roman" w:cs="Times New Roman"/>
          <w:sz w:val="24"/>
          <w:szCs w:val="26"/>
          <w:lang w:eastAsia="ar-SA"/>
        </w:rPr>
        <w:t>Настоящее согласие может быть мной отозвано в любой момент.</w:t>
      </w:r>
    </w:p>
    <w:p w:rsidR="00182659" w:rsidRPr="00A52DE7" w:rsidRDefault="00182659" w:rsidP="00182659">
      <w:pPr>
        <w:suppressAutoHyphens/>
        <w:autoSpaceDE w:val="0"/>
        <w:spacing w:after="0" w:line="240" w:lineRule="auto"/>
        <w:ind w:firstLine="708"/>
        <w:jc w:val="both"/>
        <w:rPr>
          <w:rFonts w:ascii="Times New Roman" w:eastAsia="Calibri" w:hAnsi="Times New Roman" w:cs="Times New Roman"/>
          <w:sz w:val="24"/>
          <w:szCs w:val="26"/>
          <w:lang w:eastAsia="ar-SA"/>
        </w:rPr>
      </w:pPr>
      <w:r w:rsidRPr="00A52DE7">
        <w:rPr>
          <w:rFonts w:ascii="Times New Roman" w:eastAsia="Calibri" w:hAnsi="Times New Roman" w:cs="Times New Roman"/>
          <w:sz w:val="24"/>
          <w:szCs w:val="26"/>
          <w:lang w:eastAsia="ar-SA"/>
        </w:rPr>
        <w:t>В случае неправомерного использования предоставленных данных согласие отзывается моим письменным заявлением.</w:t>
      </w:r>
    </w:p>
    <w:p w:rsidR="00182659" w:rsidRPr="00A52DE7" w:rsidRDefault="00182659" w:rsidP="00182659">
      <w:pPr>
        <w:suppressAutoHyphens/>
        <w:autoSpaceDE w:val="0"/>
        <w:spacing w:after="0" w:line="240" w:lineRule="auto"/>
        <w:ind w:firstLine="708"/>
        <w:jc w:val="both"/>
        <w:rPr>
          <w:rFonts w:ascii="Times New Roman" w:eastAsia="Calibri" w:hAnsi="Times New Roman" w:cs="Times New Roman"/>
          <w:sz w:val="24"/>
          <w:szCs w:val="26"/>
          <w:lang w:eastAsia="ar-SA"/>
        </w:rPr>
      </w:pPr>
      <w:r w:rsidRPr="00A52DE7">
        <w:rPr>
          <w:rFonts w:ascii="Times New Roman" w:eastAsia="Calibri" w:hAnsi="Times New Roman" w:cs="Times New Roman"/>
          <w:sz w:val="24"/>
          <w:szCs w:val="26"/>
          <w:lang w:eastAsia="ar-SA"/>
        </w:rPr>
        <w:t xml:space="preserve">Я по письменному запросу имею право на получение информации, касающейся обработки моих персональных данных (в соответствии со ст.14 Федерального закона от 27 июля 2006 г.  № 152-ФЗ). </w:t>
      </w:r>
    </w:p>
    <w:p w:rsidR="00182659" w:rsidRPr="00A52DE7" w:rsidRDefault="00182659" w:rsidP="00182659">
      <w:pPr>
        <w:suppressAutoHyphens/>
        <w:autoSpaceDE w:val="0"/>
        <w:spacing w:after="0" w:line="240" w:lineRule="auto"/>
        <w:ind w:firstLine="708"/>
        <w:jc w:val="both"/>
        <w:rPr>
          <w:rFonts w:ascii="Times New Roman" w:eastAsia="Calibri" w:hAnsi="Times New Roman" w:cs="Times New Roman"/>
          <w:sz w:val="24"/>
          <w:szCs w:val="26"/>
          <w:lang w:eastAsia="ar-SA"/>
        </w:rPr>
      </w:pPr>
    </w:p>
    <w:p w:rsidR="00182659" w:rsidRPr="00A52DE7" w:rsidRDefault="00182659" w:rsidP="00182659">
      <w:pPr>
        <w:suppressAutoHyphens/>
        <w:autoSpaceDE w:val="0"/>
        <w:spacing w:after="0" w:line="240" w:lineRule="auto"/>
        <w:ind w:firstLine="708"/>
        <w:rPr>
          <w:rFonts w:ascii="Times New Roman" w:eastAsia="Times New Roman" w:hAnsi="Times New Roman" w:cs="Times New Roman"/>
          <w:sz w:val="24"/>
          <w:szCs w:val="26"/>
          <w:lang w:eastAsia="ar-SA"/>
        </w:rPr>
      </w:pPr>
      <w:r w:rsidRPr="00A52DE7">
        <w:rPr>
          <w:rFonts w:ascii="Times New Roman" w:eastAsia="Calibri" w:hAnsi="Times New Roman" w:cs="Times New Roman"/>
          <w:sz w:val="24"/>
          <w:szCs w:val="26"/>
          <w:lang w:eastAsia="ar-SA"/>
        </w:rPr>
        <w:t>«____»______________ 20    г.          __________________               _________</w:t>
      </w:r>
      <w:r w:rsidRPr="00A52DE7">
        <w:rPr>
          <w:rFonts w:ascii="Times New Roman" w:eastAsia="Times New Roman" w:hAnsi="Times New Roman" w:cs="Times New Roman"/>
          <w:sz w:val="24"/>
          <w:szCs w:val="26"/>
          <w:lang w:eastAsia="ar-SA"/>
        </w:rPr>
        <w:t xml:space="preserve">   </w:t>
      </w:r>
    </w:p>
    <w:p w:rsidR="00182659" w:rsidRPr="00A52DE7" w:rsidRDefault="00182659" w:rsidP="00182659">
      <w:pPr>
        <w:suppressAutoHyphens/>
        <w:autoSpaceDE w:val="0"/>
        <w:spacing w:after="0" w:line="240" w:lineRule="auto"/>
        <w:ind w:firstLine="708"/>
        <w:rPr>
          <w:rFonts w:ascii="Times New Roman" w:eastAsia="Calibri" w:hAnsi="Times New Roman" w:cs="Times New Roman"/>
          <w:sz w:val="24"/>
          <w:szCs w:val="26"/>
          <w:lang w:eastAsia="ar-SA"/>
        </w:rPr>
      </w:pPr>
      <w:r w:rsidRPr="00A52DE7">
        <w:rPr>
          <w:rFonts w:ascii="Times New Roman" w:eastAsia="Times New Roman" w:hAnsi="Times New Roman" w:cs="Times New Roman"/>
          <w:sz w:val="24"/>
          <w:szCs w:val="26"/>
          <w:lang w:eastAsia="ar-SA"/>
        </w:rPr>
        <w:t xml:space="preserve">                                                                   Подпись                                  ФИО                   </w:t>
      </w:r>
      <w:r w:rsidRPr="00A52DE7">
        <w:rPr>
          <w:rFonts w:ascii="Times New Roman" w:eastAsia="Calibri" w:hAnsi="Times New Roman" w:cs="Times New Roman"/>
          <w:sz w:val="24"/>
          <w:szCs w:val="26"/>
          <w:lang w:eastAsia="ar-SA"/>
        </w:rPr>
        <w:t xml:space="preserve">                                                     </w:t>
      </w:r>
    </w:p>
    <w:p w:rsidR="00182659" w:rsidRPr="00DB70E2" w:rsidRDefault="00182659" w:rsidP="00182659">
      <w:pPr>
        <w:suppressAutoHyphens/>
        <w:autoSpaceDE w:val="0"/>
        <w:spacing w:after="0" w:line="240" w:lineRule="auto"/>
        <w:ind w:firstLine="708"/>
        <w:jc w:val="both"/>
        <w:rPr>
          <w:rFonts w:ascii="Times New Roman" w:eastAsia="Calibri" w:hAnsi="Times New Roman" w:cs="Times New Roman"/>
          <w:sz w:val="26"/>
          <w:szCs w:val="26"/>
          <w:lang w:eastAsia="ar-SA"/>
        </w:rPr>
      </w:pPr>
      <w:r w:rsidRPr="00DB70E2">
        <w:rPr>
          <w:rFonts w:ascii="Times New Roman" w:eastAsia="Calibri" w:hAnsi="Times New Roman" w:cs="Times New Roman"/>
          <w:sz w:val="26"/>
          <w:szCs w:val="26"/>
          <w:lang w:eastAsia="ar-SA"/>
        </w:rPr>
        <w:t>Подтверждаю, что ознакомлен(а) с положениями Федерального закона от 27 июля 2006 г. №152-ФЗ «О персональных данных», права и обязанности в области защиты персональных данных мне разъяснены.</w:t>
      </w:r>
    </w:p>
    <w:p w:rsidR="00182659" w:rsidRPr="00DB70E2" w:rsidRDefault="00182659" w:rsidP="00182659">
      <w:pPr>
        <w:suppressAutoHyphens/>
        <w:autoSpaceDE w:val="0"/>
        <w:spacing w:after="0" w:line="240" w:lineRule="auto"/>
        <w:ind w:firstLine="708"/>
        <w:jc w:val="both"/>
        <w:rPr>
          <w:rFonts w:ascii="Times New Roman" w:eastAsia="Calibri" w:hAnsi="Times New Roman" w:cs="Times New Roman"/>
          <w:sz w:val="26"/>
          <w:szCs w:val="26"/>
          <w:lang w:eastAsia="ar-SA"/>
        </w:rPr>
      </w:pPr>
    </w:p>
    <w:p w:rsidR="00182659" w:rsidRPr="00DB70E2" w:rsidRDefault="00182659" w:rsidP="00182659">
      <w:pPr>
        <w:suppressAutoHyphens/>
        <w:autoSpaceDE w:val="0"/>
        <w:spacing w:after="0" w:line="240" w:lineRule="auto"/>
        <w:ind w:firstLine="708"/>
        <w:rPr>
          <w:rFonts w:ascii="Times New Roman" w:eastAsia="Times New Roman" w:hAnsi="Times New Roman" w:cs="Times New Roman"/>
          <w:sz w:val="26"/>
          <w:szCs w:val="26"/>
          <w:lang w:eastAsia="ar-SA"/>
        </w:rPr>
      </w:pPr>
      <w:r w:rsidRPr="00DB70E2">
        <w:rPr>
          <w:rFonts w:ascii="Times New Roman" w:eastAsia="Calibri" w:hAnsi="Times New Roman" w:cs="Times New Roman"/>
          <w:sz w:val="26"/>
          <w:szCs w:val="26"/>
          <w:lang w:eastAsia="ar-SA"/>
        </w:rPr>
        <w:t>«____»______________ 20    г.          __________________               _________</w:t>
      </w:r>
      <w:r w:rsidRPr="00DB70E2">
        <w:rPr>
          <w:rFonts w:ascii="Times New Roman" w:eastAsia="Times New Roman" w:hAnsi="Times New Roman" w:cs="Times New Roman"/>
          <w:sz w:val="26"/>
          <w:szCs w:val="26"/>
          <w:lang w:eastAsia="ar-SA"/>
        </w:rPr>
        <w:t xml:space="preserve">   </w:t>
      </w:r>
    </w:p>
    <w:p w:rsidR="00182659" w:rsidRPr="00DB70E2" w:rsidRDefault="00182659" w:rsidP="00182659">
      <w:pPr>
        <w:suppressAutoHyphens/>
        <w:autoSpaceDE w:val="0"/>
        <w:spacing w:after="0" w:line="240" w:lineRule="auto"/>
        <w:ind w:firstLine="708"/>
        <w:rPr>
          <w:rFonts w:ascii="Times New Roman" w:eastAsia="Calibri" w:hAnsi="Times New Roman" w:cs="Times New Roman"/>
          <w:sz w:val="26"/>
          <w:szCs w:val="26"/>
          <w:lang w:eastAsia="ar-SA"/>
        </w:rPr>
      </w:pPr>
      <w:r w:rsidRPr="00DB70E2">
        <w:rPr>
          <w:rFonts w:ascii="Times New Roman" w:eastAsia="Times New Roman" w:hAnsi="Times New Roman" w:cs="Times New Roman"/>
          <w:sz w:val="26"/>
          <w:szCs w:val="26"/>
          <w:lang w:eastAsia="ar-SA"/>
        </w:rPr>
        <w:t xml:space="preserve">                                                                   Подпись                                  ФИО                   </w:t>
      </w:r>
      <w:r w:rsidRPr="00DB70E2">
        <w:rPr>
          <w:rFonts w:ascii="Times New Roman" w:eastAsia="Calibri" w:hAnsi="Times New Roman" w:cs="Times New Roman"/>
          <w:sz w:val="26"/>
          <w:szCs w:val="26"/>
          <w:lang w:eastAsia="ar-SA"/>
        </w:rPr>
        <w:t xml:space="preserve">                                                     </w:t>
      </w:r>
    </w:p>
    <w:p w:rsidR="00182659" w:rsidRPr="00DB70E2" w:rsidRDefault="00182659" w:rsidP="00182659">
      <w:pPr>
        <w:suppressAutoHyphens/>
        <w:spacing w:after="0" w:line="240" w:lineRule="auto"/>
        <w:jc w:val="right"/>
        <w:rPr>
          <w:rFonts w:ascii="Times New Roman" w:eastAsia="Times New Roman" w:hAnsi="Times New Roman" w:cs="Times New Roman"/>
          <w:i/>
          <w:sz w:val="26"/>
          <w:szCs w:val="26"/>
          <w:lang w:eastAsia="ar-SA"/>
        </w:rPr>
      </w:pPr>
      <w:r w:rsidRPr="00DB70E2">
        <w:rPr>
          <w:rFonts w:ascii="Times New Roman" w:eastAsia="Times New Roman" w:hAnsi="Times New Roman" w:cs="Times New Roman"/>
          <w:sz w:val="26"/>
          <w:szCs w:val="26"/>
          <w:lang w:eastAsia="ar-SA"/>
        </w:rPr>
        <w:br w:type="page"/>
      </w:r>
      <w:r w:rsidRPr="00DB70E2">
        <w:rPr>
          <w:rFonts w:ascii="Times New Roman" w:eastAsia="Times New Roman" w:hAnsi="Times New Roman" w:cs="Times New Roman"/>
          <w:i/>
          <w:sz w:val="26"/>
          <w:szCs w:val="26"/>
          <w:lang w:eastAsia="ar-SA"/>
        </w:rPr>
        <w:lastRenderedPageBreak/>
        <w:t>Приложение 4</w:t>
      </w:r>
    </w:p>
    <w:p w:rsidR="00182659" w:rsidRPr="00DB70E2" w:rsidRDefault="00182659" w:rsidP="00182659">
      <w:pPr>
        <w:suppressAutoHyphens/>
        <w:spacing w:after="0" w:line="240" w:lineRule="auto"/>
        <w:ind w:left="360"/>
        <w:jc w:val="center"/>
        <w:rPr>
          <w:rFonts w:ascii="Times New Roman" w:eastAsia="Times New Roman" w:hAnsi="Times New Roman" w:cs="Times New Roman"/>
          <w:b/>
          <w:sz w:val="26"/>
          <w:szCs w:val="26"/>
          <w:lang w:eastAsia="ar-SA"/>
        </w:rPr>
      </w:pPr>
      <w:r w:rsidRPr="00DB70E2">
        <w:rPr>
          <w:rFonts w:ascii="Times New Roman" w:eastAsia="Times New Roman" w:hAnsi="Times New Roman" w:cs="Times New Roman"/>
          <w:b/>
          <w:sz w:val="26"/>
          <w:szCs w:val="26"/>
          <w:lang w:eastAsia="ar-SA"/>
        </w:rPr>
        <w:t>Критерии оценки конкурсных работ (0-3)</w:t>
      </w:r>
    </w:p>
    <w:p w:rsidR="00182659" w:rsidRPr="00DB70E2" w:rsidRDefault="00182659" w:rsidP="00182659">
      <w:pPr>
        <w:suppressAutoHyphens/>
        <w:spacing w:before="120" w:after="0" w:line="240" w:lineRule="auto"/>
        <w:ind w:left="357"/>
        <w:rPr>
          <w:rFonts w:ascii="Times New Roman" w:eastAsia="Times New Roman" w:hAnsi="Times New Roman" w:cs="Times New Roman"/>
          <w:b/>
          <w:sz w:val="26"/>
          <w:szCs w:val="26"/>
          <w:lang w:eastAsia="ar-SA"/>
        </w:rPr>
      </w:pPr>
      <w:r w:rsidRPr="00DB70E2">
        <w:rPr>
          <w:rFonts w:ascii="Times New Roman" w:eastAsia="Times New Roman" w:hAnsi="Times New Roman" w:cs="Times New Roman"/>
          <w:b/>
          <w:sz w:val="26"/>
          <w:szCs w:val="26"/>
          <w:lang w:eastAsia="ar-SA"/>
        </w:rPr>
        <w:t>Исследовательская работа</w:t>
      </w:r>
    </w:p>
    <w:p w:rsidR="00182659" w:rsidRPr="00DB70E2" w:rsidRDefault="00182659" w:rsidP="00182659">
      <w:pPr>
        <w:numPr>
          <w:ilvl w:val="0"/>
          <w:numId w:val="299"/>
        </w:numPr>
        <w:suppressAutoHyphens/>
        <w:spacing w:after="0" w:line="240" w:lineRule="auto"/>
        <w:ind w:left="426"/>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 xml:space="preserve">актуальность, научная значимость и новизна, </w:t>
      </w:r>
    </w:p>
    <w:p w:rsidR="00182659" w:rsidRPr="00DB70E2" w:rsidRDefault="00182659" w:rsidP="00182659">
      <w:pPr>
        <w:numPr>
          <w:ilvl w:val="0"/>
          <w:numId w:val="299"/>
        </w:numPr>
        <w:suppressAutoHyphens/>
        <w:spacing w:after="0" w:line="240" w:lineRule="auto"/>
        <w:ind w:left="426"/>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постановка цели и задач, их соответствие содержанию работы,</w:t>
      </w:r>
    </w:p>
    <w:p w:rsidR="00182659" w:rsidRPr="00DB70E2" w:rsidRDefault="00182659" w:rsidP="00182659">
      <w:pPr>
        <w:numPr>
          <w:ilvl w:val="0"/>
          <w:numId w:val="299"/>
        </w:numPr>
        <w:suppressAutoHyphens/>
        <w:spacing w:after="0" w:line="240" w:lineRule="auto"/>
        <w:ind w:left="426"/>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использование литературы (корректность и достаточность литературного обзора, использование литературных данных для интерпретации результатов работы)</w:t>
      </w:r>
    </w:p>
    <w:p w:rsidR="00182659" w:rsidRPr="00DB70E2" w:rsidRDefault="00182659" w:rsidP="00182659">
      <w:pPr>
        <w:numPr>
          <w:ilvl w:val="0"/>
          <w:numId w:val="299"/>
        </w:numPr>
        <w:suppressAutoHyphens/>
        <w:spacing w:after="0" w:line="240" w:lineRule="auto"/>
        <w:ind w:left="426"/>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глубина анализа материала, наглядность представления результатов исследования,</w:t>
      </w:r>
    </w:p>
    <w:p w:rsidR="00182659" w:rsidRPr="00DB70E2" w:rsidRDefault="00182659" w:rsidP="00182659">
      <w:pPr>
        <w:numPr>
          <w:ilvl w:val="0"/>
          <w:numId w:val="299"/>
        </w:numPr>
        <w:suppressAutoHyphens/>
        <w:spacing w:after="0" w:line="240" w:lineRule="auto"/>
        <w:ind w:left="425" w:hanging="357"/>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культура оформления.</w:t>
      </w:r>
    </w:p>
    <w:p w:rsidR="00182659" w:rsidRPr="00DB70E2" w:rsidRDefault="00182659" w:rsidP="00182659">
      <w:pPr>
        <w:suppressAutoHyphens/>
        <w:spacing w:after="0" w:line="240" w:lineRule="auto"/>
        <w:ind w:left="426"/>
        <w:rPr>
          <w:rFonts w:ascii="Times New Roman" w:eastAsia="Times New Roman" w:hAnsi="Times New Roman" w:cs="Times New Roman"/>
          <w:sz w:val="26"/>
          <w:szCs w:val="26"/>
          <w:lang w:eastAsia="ar-SA"/>
        </w:rPr>
      </w:pPr>
    </w:p>
    <w:p w:rsidR="00182659" w:rsidRPr="00DB70E2" w:rsidRDefault="00182659" w:rsidP="00182659">
      <w:pPr>
        <w:suppressAutoHyphens/>
        <w:spacing w:after="0" w:line="240" w:lineRule="auto"/>
        <w:ind w:left="426"/>
        <w:rPr>
          <w:rFonts w:ascii="Times New Roman" w:eastAsia="Times New Roman" w:hAnsi="Times New Roman" w:cs="Times New Roman"/>
          <w:b/>
          <w:sz w:val="26"/>
          <w:szCs w:val="26"/>
          <w:lang w:eastAsia="ar-SA"/>
        </w:rPr>
      </w:pPr>
      <w:r w:rsidRPr="00DB70E2">
        <w:rPr>
          <w:rFonts w:ascii="Times New Roman" w:eastAsia="Times New Roman" w:hAnsi="Times New Roman" w:cs="Times New Roman"/>
          <w:b/>
          <w:sz w:val="26"/>
          <w:szCs w:val="26"/>
          <w:lang w:eastAsia="ar-SA"/>
        </w:rPr>
        <w:t>Проектно-исследовательская деятельность (0-3)</w:t>
      </w:r>
    </w:p>
    <w:p w:rsidR="00182659" w:rsidRPr="00DB70E2" w:rsidRDefault="00182659" w:rsidP="00182659">
      <w:pPr>
        <w:numPr>
          <w:ilvl w:val="0"/>
          <w:numId w:val="305"/>
        </w:numPr>
        <w:suppressAutoHyphens/>
        <w:spacing w:after="0" w:line="240" w:lineRule="auto"/>
        <w:ind w:left="425" w:hanging="357"/>
        <w:contextualSpacing/>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актуальность выбранной темы проекта и обоснование ее практической ценности;</w:t>
      </w:r>
    </w:p>
    <w:p w:rsidR="00182659" w:rsidRPr="00DB70E2" w:rsidRDefault="00182659" w:rsidP="00182659">
      <w:pPr>
        <w:numPr>
          <w:ilvl w:val="0"/>
          <w:numId w:val="305"/>
        </w:numPr>
        <w:suppressAutoHyphens/>
        <w:spacing w:after="0" w:line="240" w:lineRule="auto"/>
        <w:ind w:left="425" w:hanging="357"/>
        <w:contextualSpacing/>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соответствие содержания проекта поставленной цели и задачам;</w:t>
      </w:r>
    </w:p>
    <w:p w:rsidR="00182659" w:rsidRPr="00DB70E2" w:rsidRDefault="00182659" w:rsidP="00182659">
      <w:pPr>
        <w:numPr>
          <w:ilvl w:val="0"/>
          <w:numId w:val="305"/>
        </w:numPr>
        <w:suppressAutoHyphens/>
        <w:spacing w:after="0" w:line="240" w:lineRule="auto"/>
        <w:ind w:left="425" w:hanging="357"/>
        <w:contextualSpacing/>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наличие творческого компонента в процессе работы над проектом (первоначальные идеи, их оригинальность; нестандар</w:t>
      </w:r>
      <w:r w:rsidR="00055A40">
        <w:rPr>
          <w:rFonts w:ascii="Times New Roman" w:eastAsia="Times New Roman" w:hAnsi="Times New Roman" w:cs="Times New Roman"/>
          <w:sz w:val="26"/>
          <w:szCs w:val="26"/>
          <w:lang w:eastAsia="ar-SA"/>
        </w:rPr>
        <w:t>т</w:t>
      </w:r>
      <w:r w:rsidRPr="00DB70E2">
        <w:rPr>
          <w:rFonts w:ascii="Times New Roman" w:eastAsia="Times New Roman" w:hAnsi="Times New Roman" w:cs="Times New Roman"/>
          <w:sz w:val="26"/>
          <w:szCs w:val="26"/>
          <w:lang w:eastAsia="ar-SA"/>
        </w:rPr>
        <w:t>ные авторские решения и т.д.)</w:t>
      </w:r>
    </w:p>
    <w:p w:rsidR="00182659" w:rsidRPr="00DB70E2" w:rsidRDefault="00055A40" w:rsidP="00182659">
      <w:pPr>
        <w:numPr>
          <w:ilvl w:val="0"/>
          <w:numId w:val="305"/>
        </w:numPr>
        <w:suppressAutoHyphens/>
        <w:spacing w:after="0" w:line="240" w:lineRule="auto"/>
        <w:ind w:left="425" w:hanging="357"/>
        <w:contextualSpacing/>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э</w:t>
      </w:r>
      <w:r w:rsidRPr="00DB70E2">
        <w:rPr>
          <w:rFonts w:ascii="Times New Roman" w:eastAsia="Times New Roman" w:hAnsi="Times New Roman" w:cs="Times New Roman"/>
          <w:sz w:val="26"/>
          <w:szCs w:val="26"/>
          <w:lang w:eastAsia="ar-SA"/>
        </w:rPr>
        <w:t>тапность</w:t>
      </w:r>
      <w:r w:rsidR="00182659" w:rsidRPr="00DB70E2">
        <w:rPr>
          <w:rFonts w:ascii="Times New Roman" w:eastAsia="Times New Roman" w:hAnsi="Times New Roman" w:cs="Times New Roman"/>
          <w:sz w:val="26"/>
          <w:szCs w:val="26"/>
          <w:lang w:eastAsia="ar-SA"/>
        </w:rPr>
        <w:t xml:space="preserve"> в реализации проекта;</w:t>
      </w:r>
    </w:p>
    <w:p w:rsidR="00182659" w:rsidRPr="00DB70E2" w:rsidRDefault="00182659" w:rsidP="00182659">
      <w:pPr>
        <w:numPr>
          <w:ilvl w:val="0"/>
          <w:numId w:val="305"/>
        </w:numPr>
        <w:suppressAutoHyphens/>
        <w:spacing w:after="0" w:line="240" w:lineRule="auto"/>
        <w:ind w:left="425" w:hanging="357"/>
        <w:contextualSpacing/>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 xml:space="preserve">результативность и практическая значимость проекта. </w:t>
      </w:r>
    </w:p>
    <w:p w:rsidR="00182659" w:rsidRPr="00DB70E2" w:rsidRDefault="00182659" w:rsidP="00182659">
      <w:pPr>
        <w:suppressAutoHyphens/>
        <w:spacing w:after="0" w:line="240" w:lineRule="auto"/>
        <w:ind w:left="425"/>
        <w:contextualSpacing/>
        <w:rPr>
          <w:rFonts w:ascii="Times New Roman" w:eastAsia="Times New Roman" w:hAnsi="Times New Roman" w:cs="Times New Roman"/>
          <w:sz w:val="26"/>
          <w:szCs w:val="26"/>
          <w:lang w:eastAsia="ar-SA"/>
        </w:rPr>
      </w:pPr>
    </w:p>
    <w:p w:rsidR="00182659" w:rsidRPr="00DB70E2" w:rsidRDefault="00182659" w:rsidP="00182659">
      <w:pPr>
        <w:suppressAutoHyphens/>
        <w:spacing w:after="0" w:line="240" w:lineRule="auto"/>
        <w:ind w:left="357"/>
        <w:rPr>
          <w:rFonts w:ascii="Times New Roman" w:eastAsia="Times New Roman" w:hAnsi="Times New Roman" w:cs="Times New Roman"/>
          <w:b/>
          <w:sz w:val="26"/>
          <w:szCs w:val="26"/>
          <w:lang w:eastAsia="ar-SA"/>
        </w:rPr>
      </w:pPr>
      <w:r w:rsidRPr="00DB70E2">
        <w:rPr>
          <w:rFonts w:ascii="Times New Roman" w:eastAsia="Times New Roman" w:hAnsi="Times New Roman" w:cs="Times New Roman"/>
          <w:b/>
          <w:sz w:val="26"/>
          <w:szCs w:val="26"/>
          <w:lang w:eastAsia="ar-SA"/>
        </w:rPr>
        <w:t>Разработка учебно-методических материалов (0-3)</w:t>
      </w:r>
    </w:p>
    <w:p w:rsidR="00182659" w:rsidRPr="00DB70E2" w:rsidRDefault="00182659" w:rsidP="00182659">
      <w:pPr>
        <w:suppressAutoHyphens/>
        <w:spacing w:after="0" w:line="240" w:lineRule="auto"/>
        <w:ind w:left="357"/>
        <w:rPr>
          <w:rFonts w:ascii="Times New Roman" w:eastAsia="Times New Roman" w:hAnsi="Times New Roman" w:cs="Times New Roman"/>
          <w:b/>
          <w:sz w:val="26"/>
          <w:szCs w:val="26"/>
          <w:lang w:eastAsia="ar-SA"/>
        </w:rPr>
      </w:pPr>
      <w:r w:rsidRPr="00DB70E2">
        <w:rPr>
          <w:rFonts w:ascii="Times New Roman" w:eastAsia="Times New Roman" w:hAnsi="Times New Roman" w:cs="Times New Roman"/>
          <w:sz w:val="26"/>
          <w:szCs w:val="26"/>
          <w:lang w:eastAsia="ar-SA"/>
        </w:rPr>
        <w:t>(в номинации «Школьные лесничества</w:t>
      </w:r>
      <w:r>
        <w:rPr>
          <w:rFonts w:ascii="Times New Roman" w:eastAsia="Times New Roman" w:hAnsi="Times New Roman" w:cs="Times New Roman"/>
          <w:sz w:val="26"/>
          <w:szCs w:val="26"/>
          <w:lang w:eastAsia="ar-SA"/>
        </w:rPr>
        <w:t xml:space="preserve"> </w:t>
      </w:r>
      <w:r w:rsidRPr="00DB70E2">
        <w:rPr>
          <w:rFonts w:ascii="Times New Roman" w:eastAsia="Times New Roman" w:hAnsi="Times New Roman" w:cs="Times New Roman"/>
          <w:sz w:val="26"/>
          <w:szCs w:val="26"/>
          <w:lang w:eastAsia="ar-SA"/>
        </w:rPr>
        <w:t>- программно-методическое сопровождение деятельности»)</w:t>
      </w:r>
      <w:r w:rsidRPr="00DB70E2">
        <w:rPr>
          <w:rFonts w:ascii="Times New Roman" w:eastAsia="Times New Roman" w:hAnsi="Times New Roman" w:cs="Times New Roman"/>
          <w:b/>
          <w:sz w:val="26"/>
          <w:szCs w:val="26"/>
          <w:lang w:eastAsia="ar-SA"/>
        </w:rPr>
        <w:t xml:space="preserve"> </w:t>
      </w:r>
    </w:p>
    <w:p w:rsidR="00182659" w:rsidRPr="00DB70E2" w:rsidRDefault="00182659" w:rsidP="00182659">
      <w:pPr>
        <w:numPr>
          <w:ilvl w:val="0"/>
          <w:numId w:val="300"/>
        </w:numPr>
        <w:suppressAutoHyphens/>
        <w:spacing w:after="0" w:line="240" w:lineRule="auto"/>
        <w:ind w:left="426"/>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актуальность </w:t>
      </w:r>
      <w:r w:rsidRPr="00DB70E2">
        <w:rPr>
          <w:rFonts w:ascii="Times New Roman" w:eastAsia="Times New Roman" w:hAnsi="Times New Roman" w:cs="Times New Roman"/>
          <w:sz w:val="26"/>
          <w:szCs w:val="26"/>
          <w:lang w:eastAsia="ar-SA"/>
        </w:rPr>
        <w:t xml:space="preserve"> современность, востр</w:t>
      </w:r>
      <w:r>
        <w:rPr>
          <w:rFonts w:ascii="Times New Roman" w:eastAsia="Times New Roman" w:hAnsi="Times New Roman" w:cs="Times New Roman"/>
          <w:sz w:val="26"/>
          <w:szCs w:val="26"/>
          <w:lang w:eastAsia="ar-SA"/>
        </w:rPr>
        <w:t>е</w:t>
      </w:r>
      <w:r w:rsidRPr="00DB70E2">
        <w:rPr>
          <w:rFonts w:ascii="Times New Roman" w:eastAsia="Times New Roman" w:hAnsi="Times New Roman" w:cs="Times New Roman"/>
          <w:sz w:val="26"/>
          <w:szCs w:val="26"/>
          <w:lang w:eastAsia="ar-SA"/>
        </w:rPr>
        <w:t>бованность, целесообразность, особенности учебно-методических материалов и т.п.),</w:t>
      </w:r>
    </w:p>
    <w:p w:rsidR="00182659" w:rsidRPr="00DB70E2" w:rsidRDefault="00182659" w:rsidP="00182659">
      <w:pPr>
        <w:numPr>
          <w:ilvl w:val="0"/>
          <w:numId w:val="300"/>
        </w:numPr>
        <w:suppressAutoHyphens/>
        <w:spacing w:after="0" w:line="240" w:lineRule="auto"/>
        <w:ind w:left="426"/>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направленность и уровень проработки учебно-методического материала,</w:t>
      </w:r>
    </w:p>
    <w:p w:rsidR="00182659" w:rsidRPr="00DB70E2" w:rsidRDefault="00182659" w:rsidP="00182659">
      <w:pPr>
        <w:numPr>
          <w:ilvl w:val="0"/>
          <w:numId w:val="300"/>
        </w:numPr>
        <w:suppressAutoHyphens/>
        <w:spacing w:after="0" w:line="240" w:lineRule="auto"/>
        <w:ind w:left="426"/>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ориентация учебно-методических материалов на конкретные области знания и виды предметно-тематической деятельности обучающихся,</w:t>
      </w:r>
    </w:p>
    <w:p w:rsidR="00182659" w:rsidRPr="00DB70E2" w:rsidRDefault="00182659" w:rsidP="00182659">
      <w:pPr>
        <w:numPr>
          <w:ilvl w:val="0"/>
          <w:numId w:val="300"/>
        </w:numPr>
        <w:suppressAutoHyphens/>
        <w:spacing w:after="0" w:line="240" w:lineRule="auto"/>
        <w:ind w:left="426"/>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оригинальность методики и подхода к изложению материала,</w:t>
      </w:r>
    </w:p>
    <w:p w:rsidR="00182659" w:rsidRPr="00DB70E2" w:rsidRDefault="00182659" w:rsidP="00182659">
      <w:pPr>
        <w:numPr>
          <w:ilvl w:val="0"/>
          <w:numId w:val="300"/>
        </w:numPr>
        <w:suppressAutoHyphens/>
        <w:spacing w:after="0" w:line="240" w:lineRule="auto"/>
        <w:ind w:left="426"/>
        <w:rPr>
          <w:rFonts w:ascii="Times New Roman" w:eastAsia="Times New Roman" w:hAnsi="Times New Roman" w:cs="Times New Roman"/>
          <w:sz w:val="26"/>
          <w:szCs w:val="26"/>
          <w:lang w:eastAsia="ar-SA"/>
        </w:rPr>
      </w:pPr>
      <w:r w:rsidRPr="00DB70E2">
        <w:rPr>
          <w:rFonts w:ascii="Times New Roman" w:eastAsia="Times New Roman" w:hAnsi="Times New Roman" w:cs="Times New Roman"/>
          <w:sz w:val="26"/>
          <w:szCs w:val="26"/>
          <w:lang w:eastAsia="ar-SA"/>
        </w:rPr>
        <w:t>перспективы использования в практике образовательных организаций.</w:t>
      </w:r>
    </w:p>
    <w:p w:rsidR="00182659" w:rsidRPr="00DB70E2" w:rsidRDefault="00182659" w:rsidP="00182659">
      <w:pPr>
        <w:rPr>
          <w:rFonts w:ascii="Times New Roman" w:eastAsia="Times New Roman" w:hAnsi="Times New Roman" w:cs="Times New Roman"/>
          <w:sz w:val="26"/>
          <w:szCs w:val="26"/>
          <w:lang w:eastAsia="ru-RU"/>
        </w:rPr>
      </w:pPr>
    </w:p>
    <w:p w:rsidR="00182659" w:rsidRPr="00DB70E2" w:rsidRDefault="00182659" w:rsidP="00182659">
      <w:pPr>
        <w:jc w:val="center"/>
        <w:rPr>
          <w:rFonts w:ascii="Times New Roman" w:eastAsia="Times New Roman" w:hAnsi="Times New Roman" w:cs="Times New Roman"/>
          <w:sz w:val="26"/>
          <w:szCs w:val="26"/>
          <w:lang w:eastAsia="ar-SA"/>
        </w:rPr>
      </w:pPr>
    </w:p>
    <w:p w:rsidR="00182659" w:rsidRPr="00DB70E2" w:rsidRDefault="00182659" w:rsidP="00182659">
      <w:pPr>
        <w:jc w:val="center"/>
        <w:rPr>
          <w:rFonts w:ascii="Times New Roman" w:eastAsia="Times New Roman" w:hAnsi="Times New Roman" w:cs="Times New Roman"/>
          <w:sz w:val="26"/>
          <w:szCs w:val="26"/>
          <w:lang w:eastAsia="ar-SA"/>
        </w:rPr>
      </w:pPr>
    </w:p>
    <w:p w:rsidR="00182659" w:rsidRPr="00DB70E2" w:rsidRDefault="00182659" w:rsidP="00182659">
      <w:pPr>
        <w:jc w:val="center"/>
        <w:rPr>
          <w:rFonts w:ascii="Times New Roman" w:eastAsia="Times New Roman" w:hAnsi="Times New Roman" w:cs="Times New Roman"/>
          <w:sz w:val="26"/>
          <w:szCs w:val="26"/>
          <w:lang w:eastAsia="ar-SA"/>
        </w:rPr>
      </w:pPr>
    </w:p>
    <w:p w:rsidR="00182659" w:rsidRPr="00DB70E2" w:rsidRDefault="00182659" w:rsidP="00182659">
      <w:pPr>
        <w:jc w:val="center"/>
        <w:rPr>
          <w:rFonts w:ascii="Times New Roman" w:eastAsia="Times New Roman" w:hAnsi="Times New Roman" w:cs="Times New Roman"/>
          <w:sz w:val="26"/>
          <w:szCs w:val="26"/>
          <w:lang w:eastAsia="ar-SA"/>
        </w:rPr>
      </w:pPr>
    </w:p>
    <w:p w:rsidR="00182659" w:rsidRPr="00DB70E2" w:rsidRDefault="00182659" w:rsidP="00182659">
      <w:pPr>
        <w:jc w:val="center"/>
        <w:rPr>
          <w:rFonts w:ascii="Times New Roman" w:eastAsia="Times New Roman" w:hAnsi="Times New Roman" w:cs="Times New Roman"/>
          <w:sz w:val="26"/>
          <w:szCs w:val="26"/>
          <w:lang w:eastAsia="ar-SA"/>
        </w:rPr>
      </w:pPr>
    </w:p>
    <w:p w:rsidR="00182659" w:rsidRPr="00DB70E2" w:rsidRDefault="00182659" w:rsidP="00182659">
      <w:pPr>
        <w:jc w:val="center"/>
        <w:rPr>
          <w:rFonts w:ascii="Times New Roman" w:eastAsia="Times New Roman" w:hAnsi="Times New Roman" w:cs="Times New Roman"/>
          <w:sz w:val="26"/>
          <w:szCs w:val="26"/>
          <w:lang w:eastAsia="ar-SA"/>
        </w:rPr>
      </w:pPr>
    </w:p>
    <w:p w:rsidR="00182659" w:rsidRDefault="00182659" w:rsidP="00182659">
      <w:pPr>
        <w:rPr>
          <w:rFonts w:ascii="Times New Roman" w:eastAsia="Times New Roman" w:hAnsi="Times New Roman" w:cs="Times New Roman"/>
          <w:sz w:val="26"/>
          <w:szCs w:val="26"/>
          <w:lang w:eastAsia="ar-SA"/>
        </w:rPr>
      </w:pPr>
    </w:p>
    <w:p w:rsidR="00803907" w:rsidRDefault="00803907" w:rsidP="00182659">
      <w:pP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br w:type="page"/>
      </w:r>
    </w:p>
    <w:p w:rsidR="00182659" w:rsidRPr="00DB70E2" w:rsidRDefault="00182659" w:rsidP="00182659">
      <w:pPr>
        <w:jc w:val="right"/>
        <w:rPr>
          <w:rFonts w:ascii="Times New Roman" w:eastAsia="Times New Roman" w:hAnsi="Times New Roman" w:cs="Times New Roman"/>
          <w:i/>
          <w:sz w:val="26"/>
          <w:szCs w:val="26"/>
          <w:lang w:eastAsia="ru-RU"/>
        </w:rPr>
      </w:pPr>
      <w:r w:rsidRPr="00DB70E2">
        <w:rPr>
          <w:rFonts w:ascii="Times New Roman" w:eastAsia="Times New Roman" w:hAnsi="Times New Roman" w:cs="Times New Roman"/>
          <w:i/>
          <w:sz w:val="26"/>
          <w:szCs w:val="26"/>
          <w:lang w:eastAsia="ru-RU"/>
        </w:rPr>
        <w:lastRenderedPageBreak/>
        <w:t>Приложение 5</w:t>
      </w:r>
    </w:p>
    <w:p w:rsidR="00182659" w:rsidRPr="00DB70E2" w:rsidRDefault="00182659" w:rsidP="00182659">
      <w:pPr>
        <w:tabs>
          <w:tab w:val="left" w:pos="9355"/>
        </w:tabs>
        <w:spacing w:after="0" w:line="240" w:lineRule="auto"/>
        <w:ind w:right="-1"/>
        <w:jc w:val="center"/>
        <w:rPr>
          <w:rFonts w:ascii="Times New Roman" w:eastAsia="Times New Roman" w:hAnsi="Times New Roman" w:cs="Times New Roman"/>
          <w:sz w:val="26"/>
          <w:szCs w:val="26"/>
          <w:lang w:eastAsia="ru-RU"/>
        </w:rPr>
      </w:pPr>
      <w:r w:rsidRPr="00DB70E2">
        <w:rPr>
          <w:rFonts w:ascii="Times New Roman" w:eastAsia="Times New Roman" w:hAnsi="Times New Roman" w:cs="Times New Roman"/>
          <w:b/>
          <w:sz w:val="26"/>
          <w:szCs w:val="26"/>
          <w:lang w:eastAsia="ru-RU"/>
        </w:rPr>
        <w:t>Согласие</w:t>
      </w:r>
      <w:r w:rsidRPr="00DB70E2">
        <w:rPr>
          <w:rFonts w:ascii="Times New Roman" w:eastAsia="Times New Roman" w:hAnsi="Times New Roman" w:cs="Times New Roman"/>
          <w:b/>
          <w:bCs/>
          <w:sz w:val="26"/>
          <w:szCs w:val="26"/>
          <w:lang w:eastAsia="ru-RU"/>
        </w:rPr>
        <w:t xml:space="preserve"> </w:t>
      </w:r>
      <w:r w:rsidRPr="00DB70E2">
        <w:rPr>
          <w:rFonts w:ascii="Times New Roman" w:eastAsia="Times New Roman" w:hAnsi="Times New Roman" w:cs="Times New Roman"/>
          <w:b/>
          <w:sz w:val="26"/>
          <w:szCs w:val="26"/>
          <w:lang w:eastAsia="ru-RU"/>
        </w:rPr>
        <w:t>на обработку персональных данных</w:t>
      </w:r>
    </w:p>
    <w:p w:rsidR="00182659" w:rsidRPr="00DB70E2" w:rsidRDefault="00182659" w:rsidP="00182659">
      <w:pPr>
        <w:tabs>
          <w:tab w:val="left" w:pos="9355"/>
        </w:tabs>
        <w:spacing w:after="0" w:line="240" w:lineRule="auto"/>
        <w:ind w:right="-1"/>
        <w:jc w:val="center"/>
        <w:rPr>
          <w:rFonts w:ascii="Times New Roman" w:eastAsia="Times New Roman" w:hAnsi="Times New Roman" w:cs="Times New Roman"/>
          <w:b/>
          <w:bCs/>
          <w:sz w:val="26"/>
          <w:szCs w:val="26"/>
          <w:lang w:eastAsia="ru-RU"/>
        </w:rPr>
      </w:pPr>
      <w:r w:rsidRPr="00DB70E2">
        <w:rPr>
          <w:rFonts w:ascii="Times New Roman" w:eastAsia="Times New Roman" w:hAnsi="Times New Roman" w:cs="Times New Roman"/>
          <w:b/>
          <w:sz w:val="26"/>
          <w:szCs w:val="26"/>
          <w:lang w:eastAsia="ru-RU"/>
        </w:rPr>
        <w:t>участника</w:t>
      </w:r>
      <w:r w:rsidRPr="00DB70E2">
        <w:rPr>
          <w:rFonts w:ascii="Times New Roman" w:eastAsia="Times New Roman" w:hAnsi="Times New Roman" w:cs="Times New Roman"/>
          <w:b/>
          <w:bCs/>
          <w:sz w:val="26"/>
          <w:szCs w:val="26"/>
          <w:lang w:eastAsia="ru-RU"/>
        </w:rPr>
        <w:t xml:space="preserve"> ________________________________________________________</w:t>
      </w:r>
    </w:p>
    <w:p w:rsidR="00182659" w:rsidRPr="00DB70E2" w:rsidRDefault="00182659" w:rsidP="00182659">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DB70E2">
        <w:rPr>
          <w:rFonts w:ascii="Times New Roman" w:eastAsia="Times New Roman" w:hAnsi="Times New Roman" w:cs="Times New Roman"/>
          <w:b/>
          <w:i/>
          <w:sz w:val="26"/>
          <w:szCs w:val="26"/>
          <w:lang w:eastAsia="ru-RU"/>
        </w:rPr>
        <w:t xml:space="preserve"> </w:t>
      </w:r>
      <w:r w:rsidRPr="00DB70E2">
        <w:rPr>
          <w:rFonts w:ascii="Times New Roman" w:eastAsia="Times New Roman" w:hAnsi="Times New Roman" w:cs="Times New Roman"/>
          <w:i/>
          <w:sz w:val="26"/>
          <w:szCs w:val="26"/>
          <w:lang w:eastAsia="ru-RU"/>
        </w:rPr>
        <w:t>(название конкурсного мероприятия)</w:t>
      </w:r>
    </w:p>
    <w:p w:rsidR="00182659" w:rsidRPr="00DB70E2" w:rsidRDefault="00182659" w:rsidP="00182659">
      <w:pPr>
        <w:tabs>
          <w:tab w:val="left" w:pos="9355"/>
        </w:tabs>
        <w:spacing w:after="0" w:line="240" w:lineRule="auto"/>
        <w:ind w:right="-1"/>
        <w:jc w:val="both"/>
        <w:rPr>
          <w:rFonts w:ascii="Times New Roman" w:eastAsia="Times New Roman" w:hAnsi="Times New Roman" w:cs="Times New Roman"/>
          <w:sz w:val="26"/>
          <w:szCs w:val="26"/>
          <w:lang w:eastAsia="ru-RU"/>
        </w:rPr>
      </w:pPr>
      <w:r w:rsidRPr="00DB70E2">
        <w:rPr>
          <w:rFonts w:ascii="Times New Roman" w:eastAsia="Times New Roman" w:hAnsi="Times New Roman" w:cs="Times New Roman"/>
          <w:sz w:val="26"/>
          <w:szCs w:val="26"/>
          <w:lang w:eastAsia="ru-RU"/>
        </w:rPr>
        <w:t>Я, ___________________________________________________________________,</w:t>
      </w:r>
    </w:p>
    <w:p w:rsidR="00182659" w:rsidRPr="00DB70E2" w:rsidRDefault="00182659" w:rsidP="00182659">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DB70E2">
        <w:rPr>
          <w:rFonts w:ascii="Times New Roman" w:eastAsia="Times New Roman" w:hAnsi="Times New Roman" w:cs="Times New Roman"/>
          <w:i/>
          <w:sz w:val="26"/>
          <w:szCs w:val="26"/>
          <w:lang w:eastAsia="ru-RU"/>
        </w:rPr>
        <w:t>(ФИО родителя или лица его заменяющего),</w:t>
      </w:r>
    </w:p>
    <w:p w:rsidR="00182659" w:rsidRPr="00DB70E2" w:rsidRDefault="00182659" w:rsidP="00182659">
      <w:pPr>
        <w:tabs>
          <w:tab w:val="left" w:pos="9355"/>
        </w:tabs>
        <w:spacing w:after="0" w:line="240" w:lineRule="auto"/>
        <w:ind w:right="-1"/>
        <w:jc w:val="both"/>
        <w:rPr>
          <w:rFonts w:ascii="Times New Roman" w:eastAsia="Times New Roman" w:hAnsi="Times New Roman" w:cs="Times New Roman"/>
          <w:sz w:val="26"/>
          <w:szCs w:val="26"/>
          <w:lang w:eastAsia="ru-RU"/>
        </w:rPr>
      </w:pPr>
      <w:r w:rsidRPr="00DB70E2">
        <w:rPr>
          <w:rFonts w:ascii="Times New Roman" w:eastAsia="Times New Roman" w:hAnsi="Times New Roman" w:cs="Times New Roman"/>
          <w:sz w:val="26"/>
          <w:szCs w:val="26"/>
          <w:lang w:eastAsia="ru-RU"/>
        </w:rPr>
        <w:t xml:space="preserve">являясь законным представителем  ________________________________________, </w:t>
      </w:r>
    </w:p>
    <w:p w:rsidR="00182659" w:rsidRPr="00DB70E2" w:rsidRDefault="00182659" w:rsidP="00182659">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DB70E2">
        <w:rPr>
          <w:rFonts w:ascii="Times New Roman" w:eastAsia="Times New Roman" w:hAnsi="Times New Roman" w:cs="Times New Roman"/>
          <w:i/>
          <w:sz w:val="26"/>
          <w:szCs w:val="26"/>
          <w:lang w:eastAsia="ru-RU"/>
        </w:rPr>
        <w:t>(ФИО учащегося, год рождения)</w:t>
      </w:r>
    </w:p>
    <w:p w:rsidR="00182659" w:rsidRPr="00DB70E2" w:rsidRDefault="00182659" w:rsidP="00182659">
      <w:pPr>
        <w:tabs>
          <w:tab w:val="left" w:pos="9355"/>
        </w:tabs>
        <w:spacing w:after="0" w:line="240" w:lineRule="auto"/>
        <w:ind w:right="-1"/>
        <w:jc w:val="both"/>
        <w:rPr>
          <w:rFonts w:ascii="Times New Roman" w:eastAsia="Times New Roman" w:hAnsi="Times New Roman" w:cs="Times New Roman"/>
          <w:b/>
          <w:sz w:val="26"/>
          <w:szCs w:val="26"/>
          <w:lang w:eastAsia="ru-RU"/>
        </w:rPr>
      </w:pPr>
      <w:r w:rsidRPr="00DB70E2">
        <w:rPr>
          <w:rFonts w:ascii="Times New Roman" w:eastAsia="Times New Roman" w:hAnsi="Times New Roman" w:cs="Times New Roman"/>
          <w:sz w:val="26"/>
          <w:szCs w:val="26"/>
          <w:lang w:eastAsia="ru-RU"/>
        </w:rPr>
        <w:t>в соответствии с Федеральным законом от 27.07.2006 г. № 152-ФЗ «О персональных данных», даю согласие организаторам</w:t>
      </w:r>
      <w:r w:rsidRPr="00DB70E2">
        <w:rPr>
          <w:rFonts w:ascii="Times New Roman" w:eastAsia="Times New Roman" w:hAnsi="Times New Roman" w:cs="Times New Roman"/>
          <w:b/>
          <w:sz w:val="26"/>
          <w:szCs w:val="26"/>
          <w:lang w:eastAsia="ru-RU"/>
        </w:rPr>
        <w:t xml:space="preserve"> ______________________________________</w:t>
      </w:r>
    </w:p>
    <w:p w:rsidR="00182659" w:rsidRPr="00DB70E2" w:rsidRDefault="00182659" w:rsidP="00182659">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DB70E2">
        <w:rPr>
          <w:rFonts w:ascii="Times New Roman" w:eastAsia="Times New Roman" w:hAnsi="Times New Roman" w:cs="Times New Roman"/>
          <w:i/>
          <w:sz w:val="26"/>
          <w:szCs w:val="26"/>
          <w:lang w:eastAsia="ru-RU"/>
        </w:rPr>
        <w:t xml:space="preserve">                                                              (название конкурсного мероприятия)</w:t>
      </w:r>
    </w:p>
    <w:p w:rsidR="00182659" w:rsidRPr="00DB70E2" w:rsidRDefault="00182659" w:rsidP="00182659">
      <w:pPr>
        <w:tabs>
          <w:tab w:val="left" w:pos="9355"/>
        </w:tabs>
        <w:spacing w:after="0" w:line="240" w:lineRule="auto"/>
        <w:ind w:right="-1"/>
        <w:jc w:val="both"/>
        <w:rPr>
          <w:rFonts w:ascii="Times New Roman" w:eastAsia="Times New Roman" w:hAnsi="Times New Roman" w:cs="Times New Roman"/>
          <w:sz w:val="26"/>
          <w:szCs w:val="26"/>
          <w:lang w:eastAsia="ru-RU"/>
        </w:rPr>
      </w:pPr>
      <w:r w:rsidRPr="00DB70E2">
        <w:rPr>
          <w:rFonts w:ascii="Times New Roman" w:eastAsia="Times New Roman" w:hAnsi="Times New Roman" w:cs="Times New Roman"/>
          <w:b/>
          <w:sz w:val="26"/>
          <w:szCs w:val="26"/>
          <w:lang w:eastAsia="ru-RU"/>
        </w:rPr>
        <w:t xml:space="preserve"> </w:t>
      </w:r>
      <w:r w:rsidRPr="00DB70E2">
        <w:rPr>
          <w:rFonts w:ascii="Times New Roman" w:eastAsia="Times New Roman" w:hAnsi="Times New Roman" w:cs="Times New Roman"/>
          <w:sz w:val="26"/>
          <w:szCs w:val="26"/>
          <w:lang w:eastAsia="ru-RU"/>
        </w:rPr>
        <w:t>– Государственное бюджетное учреждение дополнительного образования Калужской области «Областной Эколого-биологический центр», расположенному по адресу: 248600 г. Калуга, пер. Старообрядческий, д. 4 (далее – Организатор), на обработку персональных данных.</w:t>
      </w:r>
    </w:p>
    <w:p w:rsidR="00182659" w:rsidRPr="00DB70E2" w:rsidRDefault="00182659" w:rsidP="00182659">
      <w:pPr>
        <w:tabs>
          <w:tab w:val="left" w:pos="9355"/>
        </w:tabs>
        <w:spacing w:after="0" w:line="240" w:lineRule="auto"/>
        <w:ind w:right="-1"/>
        <w:jc w:val="both"/>
        <w:rPr>
          <w:rFonts w:ascii="Times New Roman" w:eastAsia="Times New Roman" w:hAnsi="Times New Roman" w:cs="Times New Roman"/>
          <w:sz w:val="26"/>
          <w:szCs w:val="26"/>
          <w:lang w:eastAsia="ru-RU"/>
        </w:rPr>
      </w:pPr>
      <w:r w:rsidRPr="00DB70E2">
        <w:rPr>
          <w:rFonts w:ascii="Times New Roman" w:eastAsia="Times New Roman" w:hAnsi="Times New Roman" w:cs="Times New Roman"/>
          <w:sz w:val="26"/>
          <w:szCs w:val="26"/>
          <w:lang w:eastAsia="ru-RU"/>
        </w:rPr>
        <w:t>Предоставляю право Организатору осуществлять все действия (операции) с персональными данными моего(й) сына/дочери, включая сбор, систематизацию, накопление, хранение, обновление, изменение, использование (включая публикации протоколов по результатам конкурсного мероприятия,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182659" w:rsidRPr="00DB70E2" w:rsidRDefault="00182659" w:rsidP="00182659">
      <w:pPr>
        <w:tabs>
          <w:tab w:val="left" w:pos="9355"/>
        </w:tabs>
        <w:spacing w:after="0" w:line="240" w:lineRule="auto"/>
        <w:ind w:right="-1"/>
        <w:jc w:val="both"/>
        <w:rPr>
          <w:rFonts w:ascii="Times New Roman" w:eastAsia="Times New Roman" w:hAnsi="Times New Roman" w:cs="Times New Roman"/>
          <w:sz w:val="26"/>
          <w:szCs w:val="26"/>
          <w:lang w:eastAsia="ru-RU"/>
        </w:rPr>
      </w:pPr>
      <w:r w:rsidRPr="00DB70E2">
        <w:rPr>
          <w:rFonts w:ascii="Times New Roman" w:eastAsia="Times New Roman" w:hAnsi="Times New Roman" w:cs="Times New Roman"/>
          <w:sz w:val="26"/>
          <w:szCs w:val="26"/>
          <w:lang w:eastAsia="ru-RU"/>
        </w:rPr>
        <w:t>Передача персональных данных моего(ей) сына/дочери иным лицам или иное их разглашение (может осуществляться только с моего письменного согласия.</w:t>
      </w:r>
    </w:p>
    <w:p w:rsidR="00182659" w:rsidRPr="00DB70E2" w:rsidRDefault="00182659" w:rsidP="00182659">
      <w:pPr>
        <w:tabs>
          <w:tab w:val="left" w:pos="9355"/>
        </w:tabs>
        <w:spacing w:after="0" w:line="240" w:lineRule="auto"/>
        <w:ind w:right="-1"/>
        <w:jc w:val="both"/>
        <w:rPr>
          <w:rFonts w:ascii="Times New Roman" w:eastAsia="Times New Roman" w:hAnsi="Times New Roman" w:cs="Times New Roman"/>
          <w:sz w:val="26"/>
          <w:szCs w:val="26"/>
          <w:lang w:eastAsia="ru-RU"/>
        </w:rPr>
      </w:pPr>
      <w:r w:rsidRPr="00DB70E2">
        <w:rPr>
          <w:rFonts w:ascii="Times New Roman" w:eastAsia="Times New Roman" w:hAnsi="Times New Roman" w:cs="Times New Roman"/>
          <w:sz w:val="26"/>
          <w:szCs w:val="26"/>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по почте заказным письмом с уведомлением о вручении либо вручен лично под расписку надлежаще уполномоченному представителю организаторов.</w:t>
      </w:r>
    </w:p>
    <w:p w:rsidR="00182659" w:rsidRPr="00DB70E2" w:rsidRDefault="00182659" w:rsidP="00182659">
      <w:pPr>
        <w:tabs>
          <w:tab w:val="left" w:pos="9355"/>
        </w:tabs>
        <w:spacing w:after="0" w:line="240" w:lineRule="auto"/>
        <w:ind w:right="-1"/>
        <w:jc w:val="both"/>
        <w:rPr>
          <w:rFonts w:ascii="Times New Roman" w:eastAsia="Times New Roman" w:hAnsi="Times New Roman" w:cs="Times New Roman"/>
          <w:sz w:val="26"/>
          <w:szCs w:val="26"/>
          <w:lang w:eastAsia="ru-RU"/>
        </w:rPr>
      </w:pPr>
      <w:r w:rsidRPr="00DB70E2">
        <w:rPr>
          <w:rFonts w:ascii="Times New Roman" w:eastAsia="Times New Roman" w:hAnsi="Times New Roman" w:cs="Times New Roman"/>
          <w:sz w:val="26"/>
          <w:szCs w:val="26"/>
          <w:lang w:eastAsia="ru-RU"/>
        </w:rPr>
        <w:t>Я даю свое согласие на размещение итогов конкурсного мероприятия на официальных сайтах Организаторов.</w:t>
      </w:r>
    </w:p>
    <w:p w:rsidR="00182659" w:rsidRPr="00DB70E2" w:rsidRDefault="00182659" w:rsidP="00182659">
      <w:pPr>
        <w:tabs>
          <w:tab w:val="left" w:pos="9355"/>
        </w:tabs>
        <w:spacing w:after="0" w:line="240" w:lineRule="auto"/>
        <w:ind w:right="-1"/>
        <w:jc w:val="center"/>
        <w:rPr>
          <w:rFonts w:ascii="Times New Roman" w:eastAsia="Times New Roman" w:hAnsi="Times New Roman" w:cs="Times New Roman"/>
          <w:b/>
          <w:sz w:val="26"/>
          <w:szCs w:val="26"/>
          <w:lang w:eastAsia="ru-RU"/>
        </w:rPr>
      </w:pPr>
    </w:p>
    <w:p w:rsidR="00182659" w:rsidRPr="00DB70E2" w:rsidRDefault="00182659" w:rsidP="00182659">
      <w:pPr>
        <w:tabs>
          <w:tab w:val="left" w:pos="9355"/>
        </w:tabs>
        <w:spacing w:after="0" w:line="240" w:lineRule="auto"/>
        <w:ind w:right="-1"/>
        <w:jc w:val="center"/>
        <w:rPr>
          <w:rFonts w:ascii="Times New Roman" w:eastAsia="Times New Roman" w:hAnsi="Times New Roman" w:cs="Times New Roman"/>
          <w:b/>
          <w:sz w:val="26"/>
          <w:szCs w:val="26"/>
          <w:lang w:eastAsia="ru-RU"/>
        </w:rPr>
      </w:pPr>
    </w:p>
    <w:p w:rsidR="00182659" w:rsidRPr="00DB70E2" w:rsidRDefault="00182659" w:rsidP="00182659">
      <w:pPr>
        <w:tabs>
          <w:tab w:val="left" w:pos="9355"/>
        </w:tabs>
        <w:spacing w:after="0" w:line="240" w:lineRule="auto"/>
        <w:ind w:right="-1"/>
        <w:jc w:val="center"/>
        <w:rPr>
          <w:rFonts w:ascii="Times New Roman" w:eastAsia="Times New Roman" w:hAnsi="Times New Roman" w:cs="Times New Roman"/>
          <w:b/>
          <w:sz w:val="26"/>
          <w:szCs w:val="26"/>
          <w:lang w:eastAsia="ru-RU"/>
        </w:rPr>
      </w:pPr>
      <w:r w:rsidRPr="00DB70E2">
        <w:rPr>
          <w:rFonts w:ascii="Times New Roman" w:eastAsia="Times New Roman" w:hAnsi="Times New Roman" w:cs="Times New Roman"/>
          <w:b/>
          <w:sz w:val="26"/>
          <w:szCs w:val="26"/>
          <w:lang w:eastAsia="ru-RU"/>
        </w:rPr>
        <w:t>Подпись законного представителя  _________________  Дата________________</w:t>
      </w:r>
    </w:p>
    <w:p w:rsidR="00182659" w:rsidRPr="00DB70E2" w:rsidRDefault="00182659" w:rsidP="00182659">
      <w:pPr>
        <w:spacing w:after="0" w:line="240" w:lineRule="auto"/>
        <w:ind w:right="-1"/>
        <w:rPr>
          <w:rFonts w:ascii="Times New Roman" w:eastAsia="Times New Roman" w:hAnsi="Times New Roman" w:cs="Times New Roman"/>
          <w:b/>
          <w:sz w:val="26"/>
          <w:szCs w:val="26"/>
          <w:lang w:eastAsia="ru-RU"/>
        </w:rPr>
      </w:pPr>
    </w:p>
    <w:p w:rsidR="00182659" w:rsidRPr="00DB70E2" w:rsidRDefault="00182659" w:rsidP="00182659">
      <w:pPr>
        <w:spacing w:after="0" w:line="240" w:lineRule="auto"/>
        <w:ind w:right="-1"/>
        <w:jc w:val="center"/>
        <w:rPr>
          <w:rFonts w:ascii="Times New Roman" w:eastAsia="Times New Roman" w:hAnsi="Times New Roman" w:cs="Times New Roman"/>
          <w:b/>
          <w:sz w:val="26"/>
          <w:szCs w:val="26"/>
          <w:lang w:eastAsia="ru-RU"/>
        </w:rPr>
      </w:pPr>
    </w:p>
    <w:p w:rsidR="00182659" w:rsidRPr="00DB70E2" w:rsidRDefault="00182659" w:rsidP="00182659">
      <w:pPr>
        <w:spacing w:after="0" w:line="240" w:lineRule="auto"/>
        <w:ind w:right="-1"/>
        <w:jc w:val="center"/>
        <w:rPr>
          <w:rFonts w:ascii="Times New Roman" w:eastAsia="Times New Roman" w:hAnsi="Times New Roman" w:cs="Times New Roman"/>
          <w:b/>
          <w:sz w:val="26"/>
          <w:szCs w:val="26"/>
          <w:lang w:eastAsia="ru-RU"/>
        </w:rPr>
      </w:pPr>
    </w:p>
    <w:p w:rsidR="00182659" w:rsidRPr="00DB70E2" w:rsidRDefault="00182659" w:rsidP="00182659">
      <w:pPr>
        <w:spacing w:after="0" w:line="240" w:lineRule="auto"/>
        <w:ind w:right="-1"/>
        <w:jc w:val="center"/>
        <w:rPr>
          <w:rFonts w:ascii="Times New Roman" w:eastAsia="Times New Roman" w:hAnsi="Times New Roman" w:cs="Times New Roman"/>
          <w:b/>
          <w:sz w:val="26"/>
          <w:szCs w:val="26"/>
          <w:lang w:eastAsia="ru-RU"/>
        </w:rPr>
      </w:pPr>
    </w:p>
    <w:p w:rsidR="00182659" w:rsidRPr="00DB70E2" w:rsidRDefault="00182659" w:rsidP="00182659">
      <w:pPr>
        <w:spacing w:after="0" w:line="240" w:lineRule="auto"/>
        <w:ind w:right="-1"/>
        <w:jc w:val="center"/>
        <w:rPr>
          <w:rFonts w:ascii="Times New Roman" w:eastAsia="Times New Roman" w:hAnsi="Times New Roman" w:cs="Times New Roman"/>
          <w:b/>
          <w:sz w:val="26"/>
          <w:szCs w:val="26"/>
          <w:lang w:eastAsia="ru-RU"/>
        </w:rPr>
      </w:pPr>
    </w:p>
    <w:p w:rsidR="00182659" w:rsidRPr="00DB70E2" w:rsidRDefault="00182659" w:rsidP="00182659">
      <w:pPr>
        <w:spacing w:after="0" w:line="240" w:lineRule="auto"/>
        <w:ind w:right="-1"/>
        <w:jc w:val="center"/>
        <w:rPr>
          <w:rFonts w:ascii="Times New Roman" w:eastAsia="Times New Roman" w:hAnsi="Times New Roman" w:cs="Times New Roman"/>
          <w:b/>
          <w:sz w:val="26"/>
          <w:szCs w:val="26"/>
          <w:lang w:eastAsia="ru-RU"/>
        </w:rPr>
      </w:pPr>
    </w:p>
    <w:p w:rsidR="00182659" w:rsidRPr="00DB70E2" w:rsidRDefault="00182659" w:rsidP="00182659">
      <w:pPr>
        <w:spacing w:after="0" w:line="240" w:lineRule="auto"/>
        <w:ind w:right="-1"/>
        <w:jc w:val="center"/>
        <w:rPr>
          <w:rFonts w:ascii="Times New Roman" w:eastAsia="Times New Roman" w:hAnsi="Times New Roman" w:cs="Times New Roman"/>
          <w:b/>
          <w:sz w:val="26"/>
          <w:szCs w:val="26"/>
          <w:lang w:eastAsia="ru-RU"/>
        </w:rPr>
      </w:pPr>
    </w:p>
    <w:p w:rsidR="00182659" w:rsidRPr="00DB70E2" w:rsidRDefault="00182659" w:rsidP="00182659">
      <w:pPr>
        <w:spacing w:after="0" w:line="240" w:lineRule="auto"/>
        <w:ind w:right="-1"/>
        <w:jc w:val="center"/>
        <w:rPr>
          <w:rFonts w:ascii="Times New Roman" w:eastAsia="Times New Roman" w:hAnsi="Times New Roman" w:cs="Times New Roman"/>
          <w:b/>
          <w:sz w:val="26"/>
          <w:szCs w:val="26"/>
          <w:lang w:eastAsia="ru-RU"/>
        </w:rPr>
      </w:pPr>
    </w:p>
    <w:p w:rsidR="00182659" w:rsidRPr="00DB70E2" w:rsidRDefault="00182659" w:rsidP="00182659">
      <w:pPr>
        <w:spacing w:after="0" w:line="240" w:lineRule="auto"/>
        <w:ind w:right="-1"/>
        <w:jc w:val="center"/>
        <w:rPr>
          <w:rFonts w:ascii="Times New Roman" w:eastAsia="Times New Roman" w:hAnsi="Times New Roman" w:cs="Times New Roman"/>
          <w:b/>
          <w:sz w:val="26"/>
          <w:szCs w:val="26"/>
          <w:lang w:eastAsia="ru-RU"/>
        </w:rPr>
      </w:pPr>
    </w:p>
    <w:p w:rsidR="00182659" w:rsidRPr="00DB70E2" w:rsidRDefault="00803907" w:rsidP="00803907">
      <w:pPr>
        <w:spacing w:after="0" w:line="240" w:lineRule="auto"/>
        <w:ind w:right="-1"/>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br w:type="page"/>
      </w:r>
    </w:p>
    <w:p w:rsidR="00182659" w:rsidRPr="00DB70E2" w:rsidRDefault="00182659" w:rsidP="00182659">
      <w:pPr>
        <w:spacing w:after="0" w:line="240" w:lineRule="auto"/>
        <w:ind w:right="-1"/>
        <w:jc w:val="right"/>
        <w:rPr>
          <w:rFonts w:ascii="Times New Roman" w:eastAsia="Times New Roman" w:hAnsi="Times New Roman" w:cs="Times New Roman"/>
          <w:i/>
          <w:sz w:val="26"/>
          <w:szCs w:val="26"/>
          <w:lang w:eastAsia="ru-RU"/>
        </w:rPr>
      </w:pPr>
      <w:r w:rsidRPr="00DB70E2">
        <w:rPr>
          <w:rFonts w:ascii="Times New Roman" w:eastAsia="Times New Roman" w:hAnsi="Times New Roman" w:cs="Times New Roman"/>
          <w:i/>
          <w:sz w:val="26"/>
          <w:szCs w:val="26"/>
          <w:lang w:eastAsia="ru-RU"/>
        </w:rPr>
        <w:lastRenderedPageBreak/>
        <w:t>Приложение 6</w:t>
      </w:r>
    </w:p>
    <w:p w:rsidR="00182659" w:rsidRPr="00DB70E2" w:rsidRDefault="00182659" w:rsidP="00182659">
      <w:pPr>
        <w:spacing w:after="0" w:line="240" w:lineRule="auto"/>
        <w:ind w:right="-1"/>
        <w:jc w:val="center"/>
        <w:rPr>
          <w:rFonts w:ascii="Times New Roman" w:eastAsia="Times New Roman" w:hAnsi="Times New Roman" w:cs="Times New Roman"/>
          <w:b/>
          <w:sz w:val="26"/>
          <w:szCs w:val="26"/>
          <w:lang w:eastAsia="ru-RU"/>
        </w:rPr>
      </w:pPr>
      <w:r w:rsidRPr="00DB70E2">
        <w:rPr>
          <w:rFonts w:ascii="Times New Roman" w:eastAsia="Times New Roman" w:hAnsi="Times New Roman" w:cs="Times New Roman"/>
          <w:b/>
          <w:sz w:val="26"/>
          <w:szCs w:val="26"/>
          <w:lang w:eastAsia="ru-RU"/>
        </w:rPr>
        <w:t>Согласие</w:t>
      </w:r>
      <w:r w:rsidRPr="00DB70E2">
        <w:rPr>
          <w:rFonts w:ascii="Times New Roman" w:eastAsia="Times New Roman" w:hAnsi="Times New Roman" w:cs="Times New Roman"/>
          <w:b/>
          <w:bCs/>
          <w:sz w:val="26"/>
          <w:szCs w:val="26"/>
          <w:lang w:eastAsia="ru-RU"/>
        </w:rPr>
        <w:t xml:space="preserve"> </w:t>
      </w:r>
      <w:r w:rsidRPr="00DB70E2">
        <w:rPr>
          <w:rFonts w:ascii="Times New Roman" w:eastAsia="Times New Roman" w:hAnsi="Times New Roman" w:cs="Times New Roman"/>
          <w:b/>
          <w:sz w:val="26"/>
          <w:szCs w:val="26"/>
          <w:lang w:eastAsia="ru-RU"/>
        </w:rPr>
        <w:t>на обработку персональных данных</w:t>
      </w:r>
    </w:p>
    <w:p w:rsidR="00182659" w:rsidRPr="00DB70E2" w:rsidRDefault="00182659" w:rsidP="00182659">
      <w:pPr>
        <w:tabs>
          <w:tab w:val="left" w:pos="9355"/>
        </w:tabs>
        <w:spacing w:after="0" w:line="240" w:lineRule="auto"/>
        <w:ind w:right="-1"/>
        <w:jc w:val="center"/>
        <w:rPr>
          <w:rFonts w:ascii="Times New Roman" w:eastAsia="Times New Roman" w:hAnsi="Times New Roman" w:cs="Times New Roman"/>
          <w:b/>
          <w:bCs/>
          <w:sz w:val="26"/>
          <w:szCs w:val="26"/>
          <w:lang w:eastAsia="ru-RU"/>
        </w:rPr>
      </w:pPr>
      <w:r w:rsidRPr="00DB70E2">
        <w:rPr>
          <w:rFonts w:ascii="Times New Roman" w:eastAsia="Times New Roman" w:hAnsi="Times New Roman" w:cs="Times New Roman"/>
          <w:b/>
          <w:sz w:val="26"/>
          <w:szCs w:val="26"/>
          <w:lang w:eastAsia="ru-RU"/>
        </w:rPr>
        <w:t>руководителя</w:t>
      </w:r>
      <w:r w:rsidRPr="00DB70E2">
        <w:rPr>
          <w:rFonts w:ascii="Times New Roman" w:eastAsia="Times New Roman" w:hAnsi="Times New Roman" w:cs="Times New Roman"/>
          <w:b/>
          <w:bCs/>
          <w:sz w:val="26"/>
          <w:szCs w:val="26"/>
          <w:lang w:eastAsia="ru-RU"/>
        </w:rPr>
        <w:t xml:space="preserve"> учащегося (команды учащихся) ________________________________________________________</w:t>
      </w:r>
    </w:p>
    <w:p w:rsidR="00182659" w:rsidRPr="00DB70E2" w:rsidRDefault="00182659" w:rsidP="00182659">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DB70E2">
        <w:rPr>
          <w:rFonts w:ascii="Times New Roman" w:eastAsia="Times New Roman" w:hAnsi="Times New Roman" w:cs="Times New Roman"/>
          <w:b/>
          <w:i/>
          <w:sz w:val="26"/>
          <w:szCs w:val="26"/>
          <w:lang w:eastAsia="ru-RU"/>
        </w:rPr>
        <w:t xml:space="preserve"> </w:t>
      </w:r>
      <w:r w:rsidRPr="00DB70E2">
        <w:rPr>
          <w:rFonts w:ascii="Times New Roman" w:eastAsia="Times New Roman" w:hAnsi="Times New Roman" w:cs="Times New Roman"/>
          <w:i/>
          <w:sz w:val="26"/>
          <w:szCs w:val="26"/>
          <w:lang w:eastAsia="ru-RU"/>
        </w:rPr>
        <w:t>(название конкурсного мероприятия)</w:t>
      </w:r>
    </w:p>
    <w:p w:rsidR="00182659" w:rsidRPr="00DB70E2" w:rsidRDefault="00182659" w:rsidP="00182659">
      <w:pPr>
        <w:tabs>
          <w:tab w:val="left" w:pos="9355"/>
        </w:tabs>
        <w:spacing w:after="0" w:line="240" w:lineRule="auto"/>
        <w:ind w:right="-1"/>
        <w:jc w:val="both"/>
        <w:rPr>
          <w:rFonts w:ascii="Times New Roman" w:eastAsia="Times New Roman" w:hAnsi="Times New Roman" w:cs="Times New Roman"/>
          <w:sz w:val="26"/>
          <w:szCs w:val="26"/>
          <w:lang w:eastAsia="ru-RU"/>
        </w:rPr>
      </w:pPr>
      <w:r w:rsidRPr="00DB70E2">
        <w:rPr>
          <w:rFonts w:ascii="Times New Roman" w:eastAsia="Times New Roman" w:hAnsi="Times New Roman" w:cs="Times New Roman"/>
          <w:sz w:val="26"/>
          <w:szCs w:val="26"/>
          <w:lang w:eastAsia="ru-RU"/>
        </w:rPr>
        <w:t>Я, ___________________________________________________________________,</w:t>
      </w:r>
    </w:p>
    <w:p w:rsidR="00182659" w:rsidRPr="00DB70E2" w:rsidRDefault="00182659" w:rsidP="00182659">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DB70E2">
        <w:rPr>
          <w:rFonts w:ascii="Times New Roman" w:eastAsia="Times New Roman" w:hAnsi="Times New Roman" w:cs="Times New Roman"/>
          <w:i/>
          <w:sz w:val="26"/>
          <w:szCs w:val="26"/>
          <w:lang w:eastAsia="ru-RU"/>
        </w:rPr>
        <w:t>(ФИО),</w:t>
      </w:r>
    </w:p>
    <w:p w:rsidR="00182659" w:rsidRPr="00DB70E2" w:rsidRDefault="00182659" w:rsidP="00182659">
      <w:pPr>
        <w:tabs>
          <w:tab w:val="left" w:pos="9355"/>
        </w:tabs>
        <w:spacing w:after="0" w:line="240" w:lineRule="auto"/>
        <w:ind w:right="-1"/>
        <w:jc w:val="both"/>
        <w:rPr>
          <w:rFonts w:ascii="Times New Roman" w:eastAsia="Times New Roman" w:hAnsi="Times New Roman" w:cs="Times New Roman"/>
          <w:b/>
          <w:sz w:val="26"/>
          <w:szCs w:val="26"/>
          <w:lang w:eastAsia="ru-RU"/>
        </w:rPr>
      </w:pPr>
      <w:r w:rsidRPr="00DB70E2">
        <w:rPr>
          <w:rFonts w:ascii="Times New Roman" w:eastAsia="Times New Roman" w:hAnsi="Times New Roman" w:cs="Times New Roman"/>
          <w:sz w:val="26"/>
          <w:szCs w:val="26"/>
          <w:lang w:eastAsia="ru-RU"/>
        </w:rPr>
        <w:t>даю согласие организаторам</w:t>
      </w:r>
      <w:r w:rsidRPr="00DB70E2">
        <w:rPr>
          <w:rFonts w:ascii="Times New Roman" w:eastAsia="Times New Roman" w:hAnsi="Times New Roman" w:cs="Times New Roman"/>
          <w:b/>
          <w:sz w:val="26"/>
          <w:szCs w:val="26"/>
          <w:lang w:eastAsia="ru-RU"/>
        </w:rPr>
        <w:t xml:space="preserve"> ______________________________________</w:t>
      </w:r>
    </w:p>
    <w:p w:rsidR="00182659" w:rsidRPr="00DB70E2" w:rsidRDefault="00182659" w:rsidP="00182659">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DB70E2">
        <w:rPr>
          <w:rFonts w:ascii="Times New Roman" w:eastAsia="Times New Roman" w:hAnsi="Times New Roman" w:cs="Times New Roman"/>
          <w:i/>
          <w:sz w:val="26"/>
          <w:szCs w:val="26"/>
          <w:lang w:eastAsia="ru-RU"/>
        </w:rPr>
        <w:t xml:space="preserve">                                                              (название конкурсного мероприятия)</w:t>
      </w:r>
    </w:p>
    <w:p w:rsidR="00182659" w:rsidRPr="00DB70E2" w:rsidRDefault="00182659" w:rsidP="00182659">
      <w:pPr>
        <w:tabs>
          <w:tab w:val="left" w:pos="9355"/>
        </w:tabs>
        <w:spacing w:after="0" w:line="240" w:lineRule="auto"/>
        <w:ind w:right="-1"/>
        <w:jc w:val="both"/>
        <w:rPr>
          <w:rFonts w:ascii="Times New Roman" w:eastAsia="Times New Roman" w:hAnsi="Times New Roman" w:cs="Times New Roman"/>
          <w:sz w:val="26"/>
          <w:szCs w:val="26"/>
          <w:lang w:eastAsia="ru-RU"/>
        </w:rPr>
      </w:pPr>
      <w:r w:rsidRPr="00DB70E2">
        <w:rPr>
          <w:rFonts w:ascii="Times New Roman" w:eastAsia="Times New Roman" w:hAnsi="Times New Roman" w:cs="Times New Roman"/>
          <w:b/>
          <w:sz w:val="26"/>
          <w:szCs w:val="26"/>
          <w:lang w:eastAsia="ru-RU"/>
        </w:rPr>
        <w:t xml:space="preserve"> </w:t>
      </w:r>
      <w:r w:rsidRPr="00DB70E2">
        <w:rPr>
          <w:rFonts w:ascii="Times New Roman" w:eastAsia="Times New Roman" w:hAnsi="Times New Roman" w:cs="Times New Roman"/>
          <w:sz w:val="26"/>
          <w:szCs w:val="26"/>
          <w:lang w:eastAsia="ru-RU"/>
        </w:rPr>
        <w:t>– Государственное бюджетное учреждение дополнительного образования Калужской области «Областной Эколого-биологический центр», расположенному по адресу: 248600 г. Калуга, пер. Старообрядческий, д. 4 (далее – Организатор), на обработку персональных данных.</w:t>
      </w:r>
    </w:p>
    <w:p w:rsidR="00182659" w:rsidRPr="00DB70E2" w:rsidRDefault="00182659" w:rsidP="00182659">
      <w:pPr>
        <w:spacing w:after="0" w:line="240" w:lineRule="auto"/>
        <w:ind w:right="-1"/>
        <w:jc w:val="both"/>
        <w:rPr>
          <w:rFonts w:ascii="Times New Roman" w:eastAsia="Times New Roman" w:hAnsi="Times New Roman" w:cs="Times New Roman"/>
          <w:sz w:val="26"/>
          <w:szCs w:val="26"/>
          <w:lang w:eastAsia="ru-RU"/>
        </w:rPr>
      </w:pPr>
      <w:r w:rsidRPr="00DB70E2">
        <w:rPr>
          <w:rFonts w:ascii="Times New Roman" w:eastAsia="Times New Roman" w:hAnsi="Times New Roman" w:cs="Times New Roman"/>
          <w:sz w:val="26"/>
          <w:szCs w:val="26"/>
          <w:lang w:eastAsia="ru-RU"/>
        </w:rPr>
        <w:t>Предоставляю право организаторам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(включая публикации протоколов по результатам конкурсного мероприятия,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182659" w:rsidRPr="00DB70E2" w:rsidRDefault="00182659" w:rsidP="00182659">
      <w:pPr>
        <w:spacing w:after="0" w:line="240" w:lineRule="auto"/>
        <w:ind w:right="-1"/>
        <w:jc w:val="both"/>
        <w:rPr>
          <w:rFonts w:ascii="Times New Roman" w:eastAsia="Times New Roman" w:hAnsi="Times New Roman" w:cs="Times New Roman"/>
          <w:sz w:val="26"/>
          <w:szCs w:val="26"/>
          <w:lang w:eastAsia="ru-RU"/>
        </w:rPr>
      </w:pPr>
      <w:r w:rsidRPr="00DB70E2">
        <w:rPr>
          <w:rFonts w:ascii="Times New Roman" w:eastAsia="Times New Roman" w:hAnsi="Times New Roman" w:cs="Times New Roman"/>
          <w:sz w:val="26"/>
          <w:szCs w:val="26"/>
          <w:lang w:eastAsia="ru-RU"/>
        </w:rPr>
        <w:t>Передача персональных данных иным лицам или иное их разглашение может осуществляться только с моего письменного согласия.</w:t>
      </w:r>
    </w:p>
    <w:p w:rsidR="00182659" w:rsidRPr="00DB70E2" w:rsidRDefault="00182659" w:rsidP="00182659">
      <w:pPr>
        <w:spacing w:after="0" w:line="240" w:lineRule="auto"/>
        <w:ind w:right="-1"/>
        <w:jc w:val="both"/>
        <w:rPr>
          <w:rFonts w:ascii="Times New Roman" w:eastAsia="Times New Roman" w:hAnsi="Times New Roman" w:cs="Times New Roman"/>
          <w:sz w:val="26"/>
          <w:szCs w:val="26"/>
          <w:lang w:eastAsia="ru-RU"/>
        </w:rPr>
      </w:pPr>
      <w:r w:rsidRPr="00DB70E2">
        <w:rPr>
          <w:rFonts w:ascii="Times New Roman" w:eastAsia="Times New Roman" w:hAnsi="Times New Roman" w:cs="Times New Roman"/>
          <w:sz w:val="26"/>
          <w:szCs w:val="26"/>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по почте заказным письмом с уведомлением о вручении либо вручен лично под расписку надлежаще уполномоченному представителю организаторов.</w:t>
      </w:r>
    </w:p>
    <w:p w:rsidR="00182659" w:rsidRPr="00DB70E2" w:rsidRDefault="00182659" w:rsidP="00182659">
      <w:pPr>
        <w:spacing w:after="0" w:line="240" w:lineRule="auto"/>
        <w:ind w:right="-1"/>
        <w:jc w:val="both"/>
        <w:rPr>
          <w:rFonts w:ascii="Times New Roman" w:eastAsia="Times New Roman" w:hAnsi="Times New Roman" w:cs="Times New Roman"/>
          <w:sz w:val="26"/>
          <w:szCs w:val="26"/>
          <w:lang w:eastAsia="ru-RU"/>
        </w:rPr>
      </w:pPr>
      <w:r w:rsidRPr="00DB70E2">
        <w:rPr>
          <w:rFonts w:ascii="Times New Roman" w:eastAsia="Times New Roman" w:hAnsi="Times New Roman" w:cs="Times New Roman"/>
          <w:sz w:val="26"/>
          <w:szCs w:val="26"/>
          <w:lang w:eastAsia="ru-RU"/>
        </w:rPr>
        <w:t>Я даю свое согласие на размещение своих персональных данных на официальных сайтах Организаторов.</w:t>
      </w:r>
    </w:p>
    <w:p w:rsidR="00182659" w:rsidRPr="00DB70E2" w:rsidRDefault="00182659" w:rsidP="00182659">
      <w:pPr>
        <w:spacing w:after="0" w:line="240" w:lineRule="auto"/>
        <w:ind w:right="-1"/>
        <w:jc w:val="center"/>
        <w:rPr>
          <w:rFonts w:ascii="Times New Roman" w:eastAsia="Times New Roman" w:hAnsi="Times New Roman" w:cs="Times New Roman"/>
          <w:b/>
          <w:sz w:val="26"/>
          <w:szCs w:val="26"/>
          <w:lang w:eastAsia="ru-RU"/>
        </w:rPr>
      </w:pPr>
    </w:p>
    <w:p w:rsidR="00182659" w:rsidRPr="00DB70E2" w:rsidRDefault="00182659" w:rsidP="00182659">
      <w:pPr>
        <w:spacing w:after="0" w:line="240" w:lineRule="auto"/>
        <w:ind w:right="-1"/>
        <w:jc w:val="center"/>
        <w:rPr>
          <w:rFonts w:ascii="Times New Roman" w:eastAsia="Times New Roman" w:hAnsi="Times New Roman" w:cs="Times New Roman"/>
          <w:b/>
          <w:sz w:val="26"/>
          <w:szCs w:val="26"/>
          <w:lang w:eastAsia="ru-RU"/>
        </w:rPr>
      </w:pPr>
    </w:p>
    <w:p w:rsidR="00182659" w:rsidRPr="00DB70E2" w:rsidRDefault="00182659" w:rsidP="00182659">
      <w:pPr>
        <w:spacing w:after="0" w:line="240" w:lineRule="auto"/>
        <w:ind w:right="-1"/>
        <w:jc w:val="center"/>
        <w:rPr>
          <w:rFonts w:ascii="Times New Roman" w:eastAsia="Times New Roman" w:hAnsi="Times New Roman" w:cs="Times New Roman"/>
          <w:sz w:val="26"/>
          <w:szCs w:val="26"/>
          <w:lang w:eastAsia="ru-RU"/>
        </w:rPr>
      </w:pPr>
      <w:r w:rsidRPr="00DB70E2">
        <w:rPr>
          <w:rFonts w:ascii="Times New Roman" w:eastAsia="Times New Roman" w:hAnsi="Times New Roman" w:cs="Times New Roman"/>
          <w:b/>
          <w:sz w:val="26"/>
          <w:szCs w:val="26"/>
          <w:lang w:eastAsia="ru-RU"/>
        </w:rPr>
        <w:t xml:space="preserve">Подпись </w:t>
      </w:r>
      <w:r w:rsidRPr="00DB70E2">
        <w:rPr>
          <w:rFonts w:ascii="Times New Roman" w:eastAsia="Times New Roman" w:hAnsi="Times New Roman" w:cs="Times New Roman"/>
          <w:sz w:val="26"/>
          <w:szCs w:val="26"/>
          <w:lang w:eastAsia="ru-RU"/>
        </w:rPr>
        <w:t>_____________________________    Дата_______________________</w:t>
      </w:r>
    </w:p>
    <w:p w:rsidR="00182659" w:rsidRPr="00DB70E2" w:rsidRDefault="00182659" w:rsidP="00182659">
      <w:pPr>
        <w:rPr>
          <w:rFonts w:ascii="Times New Roman" w:hAnsi="Times New Roman" w:cs="Times New Roman"/>
          <w:sz w:val="26"/>
          <w:szCs w:val="26"/>
        </w:rPr>
      </w:pPr>
    </w:p>
    <w:p w:rsidR="006451E3" w:rsidRDefault="006451E3"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6C0853" w:rsidRDefault="006C0853"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6C0853" w:rsidRDefault="006C0853"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6C0853" w:rsidRDefault="006C0853"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6C0853" w:rsidRDefault="006C0853"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6C0853" w:rsidRDefault="00803907" w:rsidP="00803907">
      <w:pPr>
        <w:suppressAutoHyphens/>
        <w:autoSpaceDE w:val="0"/>
        <w:autoSpaceDN w:val="0"/>
        <w:adjustRightInd w:val="0"/>
        <w:spacing w:before="100" w:beforeAutospacing="1" w:after="0"/>
        <w:jc w:val="both"/>
        <w:rPr>
          <w:rFonts w:ascii="Times New Roman" w:hAnsi="Times New Roman" w:cs="Times New Roman"/>
          <w:sz w:val="28"/>
          <w:szCs w:val="28"/>
        </w:rPr>
      </w:pPr>
      <w:r>
        <w:rPr>
          <w:rFonts w:ascii="Times New Roman" w:hAnsi="Times New Roman" w:cs="Times New Roman"/>
          <w:sz w:val="28"/>
          <w:szCs w:val="28"/>
        </w:rPr>
        <w:br w:type="page"/>
      </w:r>
    </w:p>
    <w:p w:rsidR="00DE7AE2" w:rsidRPr="00D8015F" w:rsidRDefault="00DE7AE2" w:rsidP="00DE7AE2">
      <w:pPr>
        <w:suppressAutoHyphens/>
        <w:spacing w:after="0" w:line="240" w:lineRule="auto"/>
        <w:jc w:val="center"/>
        <w:rPr>
          <w:rFonts w:ascii="Times New Roman" w:eastAsia="Times New Roman" w:hAnsi="Times New Roman" w:cs="Times New Roman"/>
          <w:b/>
          <w:color w:val="000000" w:themeColor="text1"/>
          <w:sz w:val="28"/>
          <w:szCs w:val="28"/>
          <w:lang w:eastAsia="ar-SA"/>
        </w:rPr>
      </w:pPr>
      <w:r w:rsidRPr="00D8015F">
        <w:rPr>
          <w:rFonts w:ascii="Times New Roman" w:eastAsia="Times New Roman" w:hAnsi="Times New Roman" w:cs="Times New Roman"/>
          <w:b/>
          <w:color w:val="000000" w:themeColor="text1"/>
          <w:sz w:val="28"/>
          <w:szCs w:val="28"/>
          <w:lang w:eastAsia="ar-SA"/>
        </w:rPr>
        <w:lastRenderedPageBreak/>
        <w:t xml:space="preserve">Положение </w:t>
      </w:r>
      <w:r>
        <w:rPr>
          <w:rFonts w:ascii="Times New Roman" w:eastAsia="Times New Roman" w:hAnsi="Times New Roman" w:cs="Times New Roman"/>
          <w:b/>
          <w:color w:val="000000" w:themeColor="text1"/>
          <w:sz w:val="28"/>
          <w:szCs w:val="28"/>
          <w:lang w:eastAsia="ar-SA"/>
        </w:rPr>
        <w:t>о Региональном</w:t>
      </w:r>
      <w:r w:rsidRPr="00D8015F">
        <w:rPr>
          <w:rFonts w:ascii="Times New Roman" w:eastAsia="Times New Roman" w:hAnsi="Times New Roman" w:cs="Times New Roman"/>
          <w:b/>
          <w:color w:val="000000" w:themeColor="text1"/>
          <w:sz w:val="28"/>
          <w:szCs w:val="28"/>
          <w:lang w:eastAsia="ar-SA"/>
        </w:rPr>
        <w:t xml:space="preserve"> заочном этапе Всероссийского конкурса юных исследователей окружающей среды</w:t>
      </w:r>
      <w:r w:rsidRPr="00D8015F">
        <w:rPr>
          <w:rFonts w:ascii="Times New Roman" w:eastAsia="Times New Roman" w:hAnsi="Times New Roman" w:cs="Times New Roman"/>
          <w:b/>
          <w:color w:val="000000" w:themeColor="text1"/>
          <w:sz w:val="28"/>
          <w:szCs w:val="28"/>
          <w:lang w:eastAsia="ar-SA"/>
        </w:rPr>
        <w:br/>
        <w:t>«Открытия 2030»</w:t>
      </w:r>
    </w:p>
    <w:p w:rsidR="00DE7AE2" w:rsidRPr="00D8015F" w:rsidRDefault="00DE7AE2" w:rsidP="00DE7AE2">
      <w:pPr>
        <w:suppressAutoHyphens/>
        <w:spacing w:after="0" w:line="240" w:lineRule="auto"/>
        <w:rPr>
          <w:rFonts w:ascii="Times New Roman" w:eastAsia="Times New Roman" w:hAnsi="Times New Roman" w:cs="Times New Roman"/>
          <w:sz w:val="26"/>
          <w:szCs w:val="26"/>
          <w:lang w:eastAsia="ar-SA"/>
        </w:rPr>
      </w:pPr>
    </w:p>
    <w:p w:rsidR="00DE7AE2" w:rsidRPr="00D8015F" w:rsidRDefault="00DE7AE2" w:rsidP="00DE7AE2">
      <w:pPr>
        <w:numPr>
          <w:ilvl w:val="1"/>
          <w:numId w:val="317"/>
        </w:numPr>
        <w:suppressAutoHyphens/>
        <w:spacing w:after="0" w:line="240" w:lineRule="auto"/>
        <w:jc w:val="center"/>
        <w:rPr>
          <w:rFonts w:ascii="Times New Roman" w:eastAsia="Times New Roman" w:hAnsi="Times New Roman" w:cs="Times New Roman"/>
          <w:b/>
          <w:sz w:val="26"/>
          <w:szCs w:val="26"/>
          <w:lang w:eastAsia="ar-SA"/>
        </w:rPr>
      </w:pPr>
      <w:r w:rsidRPr="00D8015F">
        <w:rPr>
          <w:rFonts w:ascii="Times New Roman" w:eastAsia="Times New Roman" w:hAnsi="Times New Roman" w:cs="Times New Roman"/>
          <w:b/>
          <w:sz w:val="26"/>
          <w:szCs w:val="26"/>
          <w:lang w:eastAsia="ar-SA"/>
        </w:rPr>
        <w:t>Общие положения</w:t>
      </w:r>
    </w:p>
    <w:p w:rsidR="00DE7AE2" w:rsidRPr="00D8015F" w:rsidRDefault="00DE7AE2" w:rsidP="00DE7AE2">
      <w:pPr>
        <w:numPr>
          <w:ilvl w:val="1"/>
          <w:numId w:val="318"/>
        </w:numPr>
        <w:suppressAutoHyphens/>
        <w:spacing w:after="0"/>
        <w:ind w:left="0" w:firstLine="709"/>
        <w:contextualSpacing/>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 xml:space="preserve">Настоящее положение определяет порядок проведения </w:t>
      </w:r>
      <w:r>
        <w:rPr>
          <w:rFonts w:ascii="Times New Roman" w:eastAsia="Times New Roman" w:hAnsi="Times New Roman" w:cs="Times New Roman"/>
          <w:sz w:val="26"/>
          <w:szCs w:val="26"/>
          <w:lang w:eastAsia="ar-SA"/>
        </w:rPr>
        <w:t xml:space="preserve">регионального </w:t>
      </w:r>
      <w:r w:rsidRPr="00D8015F">
        <w:rPr>
          <w:rFonts w:ascii="Times New Roman" w:eastAsia="Times New Roman" w:hAnsi="Times New Roman" w:cs="Times New Roman"/>
          <w:sz w:val="26"/>
          <w:szCs w:val="26"/>
          <w:lang w:eastAsia="ar-SA"/>
        </w:rPr>
        <w:t>заочного этапа Всероссийского конкурса юных исследователей окружающей среды «Открытия 2030» (далее - Конкурс).</w:t>
      </w:r>
    </w:p>
    <w:p w:rsidR="00DE7AE2" w:rsidRPr="00D8015F" w:rsidRDefault="00DE7AE2" w:rsidP="00DE7AE2">
      <w:pPr>
        <w:numPr>
          <w:ilvl w:val="1"/>
          <w:numId w:val="318"/>
        </w:numPr>
        <w:shd w:val="clear" w:color="auto" w:fill="FFFFFF"/>
        <w:suppressAutoHyphens/>
        <w:autoSpaceDE w:val="0"/>
        <w:spacing w:after="0"/>
        <w:ind w:left="0" w:firstLine="709"/>
        <w:contextualSpacing/>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Учредителем Конкурса является министерство образования и науки Калужской области, организацию и проведение Конкурса осуществляет государственное бюджетное учреждение дополнительного образования Калужской области «Областной эколого-биологический центр» (далее - ГБУ ДО КО «ОЭБЦ»).</w:t>
      </w:r>
    </w:p>
    <w:p w:rsidR="00DE7AE2" w:rsidRPr="00D8015F" w:rsidRDefault="00DE7AE2" w:rsidP="00DE7AE2">
      <w:pPr>
        <w:shd w:val="clear" w:color="auto" w:fill="FFFFFF"/>
        <w:suppressAutoHyphens/>
        <w:autoSpaceDE w:val="0"/>
        <w:spacing w:after="0"/>
        <w:ind w:left="709"/>
        <w:jc w:val="both"/>
        <w:rPr>
          <w:rFonts w:ascii="Times New Roman" w:eastAsia="Times New Roman" w:hAnsi="Times New Roman" w:cs="Times New Roman"/>
          <w:sz w:val="26"/>
          <w:szCs w:val="26"/>
          <w:lang w:eastAsia="ar-SA"/>
        </w:rPr>
      </w:pPr>
    </w:p>
    <w:p w:rsidR="00DE7AE2" w:rsidRPr="00D8015F" w:rsidRDefault="00DE7AE2" w:rsidP="00DE7AE2">
      <w:pPr>
        <w:numPr>
          <w:ilvl w:val="0"/>
          <w:numId w:val="318"/>
        </w:numPr>
        <w:suppressAutoHyphens/>
        <w:spacing w:after="0" w:line="240" w:lineRule="auto"/>
        <w:ind w:left="0" w:firstLine="0"/>
        <w:contextualSpacing/>
        <w:jc w:val="center"/>
        <w:rPr>
          <w:rFonts w:ascii="Times New Roman" w:eastAsia="Times New Roman" w:hAnsi="Times New Roman" w:cs="Times New Roman"/>
          <w:b/>
          <w:sz w:val="26"/>
          <w:szCs w:val="26"/>
          <w:lang w:eastAsia="ar-SA"/>
        </w:rPr>
      </w:pPr>
      <w:r w:rsidRPr="00D8015F">
        <w:rPr>
          <w:rFonts w:ascii="Times New Roman" w:eastAsia="Times New Roman" w:hAnsi="Times New Roman" w:cs="Times New Roman"/>
          <w:b/>
          <w:sz w:val="26"/>
          <w:szCs w:val="26"/>
          <w:lang w:eastAsia="ar-SA"/>
        </w:rPr>
        <w:t>Цели и задачи Конкурса</w:t>
      </w:r>
    </w:p>
    <w:p w:rsidR="00DE7AE2" w:rsidRPr="00D8015F" w:rsidRDefault="00DE7AE2" w:rsidP="00DE7AE2">
      <w:pPr>
        <w:numPr>
          <w:ilvl w:val="1"/>
          <w:numId w:val="318"/>
        </w:numPr>
        <w:suppressAutoHyphens/>
        <w:spacing w:after="0"/>
        <w:ind w:left="0" w:firstLine="709"/>
        <w:contextualSpacing/>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Конкурс проводится с целью повышения уровня вовлеченности детей и молодежи в инновационную исследовательскую и проектную деятельность, направленную на изучение естественных и инженерных наук, повышение естественнонаучной грамотности, формирование экологически ответственного мировоззрения.</w:t>
      </w:r>
    </w:p>
    <w:p w:rsidR="00DE7AE2" w:rsidRPr="00D8015F" w:rsidRDefault="00DE7AE2" w:rsidP="00DE7AE2">
      <w:pPr>
        <w:numPr>
          <w:ilvl w:val="1"/>
          <w:numId w:val="318"/>
        </w:numPr>
        <w:suppressAutoHyphens/>
        <w:spacing w:after="0"/>
        <w:ind w:left="0" w:firstLine="709"/>
        <w:contextualSpacing/>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Задачи Конкурса:</w:t>
      </w:r>
    </w:p>
    <w:p w:rsidR="00DE7AE2" w:rsidRPr="00D8015F" w:rsidRDefault="00DE7AE2" w:rsidP="00DE7AE2">
      <w:pPr>
        <w:pStyle w:val="af0"/>
        <w:numPr>
          <w:ilvl w:val="0"/>
          <w:numId w:val="321"/>
        </w:numPr>
        <w:tabs>
          <w:tab w:val="num" w:pos="426"/>
        </w:tabs>
        <w:suppressAutoHyphens/>
        <w:spacing w:after="0" w:line="276" w:lineRule="auto"/>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Выявление и поддержка талантливой молодежи, обладающей глубокими естественнонаучными знаниями и творчески реализующей их в решении задач по сохранению природных и искусственно созданных экосистем и их компонентов;</w:t>
      </w:r>
    </w:p>
    <w:p w:rsidR="00DE7AE2" w:rsidRPr="00D8015F" w:rsidRDefault="00DE7AE2" w:rsidP="00DE7AE2">
      <w:pPr>
        <w:pStyle w:val="af0"/>
        <w:numPr>
          <w:ilvl w:val="0"/>
          <w:numId w:val="321"/>
        </w:numPr>
        <w:tabs>
          <w:tab w:val="num" w:pos="426"/>
        </w:tabs>
        <w:suppressAutoHyphens/>
        <w:spacing w:after="0" w:line="276" w:lineRule="auto"/>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Обмен опытом и установление профессиональных контактов между обучающимися и педагогами образовательных организаций.</w:t>
      </w:r>
    </w:p>
    <w:p w:rsidR="00DE7AE2" w:rsidRPr="00D8015F" w:rsidRDefault="00DE7AE2" w:rsidP="00DE7AE2">
      <w:pPr>
        <w:suppressAutoHyphens/>
        <w:spacing w:after="0" w:line="240" w:lineRule="auto"/>
        <w:ind w:left="709"/>
        <w:jc w:val="both"/>
        <w:rPr>
          <w:rFonts w:ascii="Times New Roman" w:eastAsia="Times New Roman" w:hAnsi="Times New Roman" w:cs="Times New Roman"/>
          <w:sz w:val="26"/>
          <w:szCs w:val="26"/>
          <w:lang w:eastAsia="ar-SA"/>
        </w:rPr>
      </w:pPr>
    </w:p>
    <w:p w:rsidR="00DE7AE2" w:rsidRPr="00D8015F" w:rsidRDefault="00DE7AE2" w:rsidP="00DE7AE2">
      <w:pPr>
        <w:numPr>
          <w:ilvl w:val="0"/>
          <w:numId w:val="318"/>
        </w:numPr>
        <w:suppressAutoHyphens/>
        <w:spacing w:after="0"/>
        <w:ind w:left="0" w:firstLine="0"/>
        <w:contextualSpacing/>
        <w:jc w:val="center"/>
        <w:rPr>
          <w:rFonts w:ascii="Times New Roman" w:eastAsia="Times New Roman" w:hAnsi="Times New Roman" w:cs="Times New Roman"/>
          <w:b/>
          <w:sz w:val="26"/>
          <w:szCs w:val="26"/>
          <w:lang w:eastAsia="ar-SA"/>
        </w:rPr>
      </w:pPr>
      <w:r w:rsidRPr="00D8015F">
        <w:rPr>
          <w:rFonts w:ascii="Times New Roman" w:eastAsia="Times New Roman" w:hAnsi="Times New Roman" w:cs="Times New Roman"/>
          <w:b/>
          <w:sz w:val="26"/>
          <w:szCs w:val="26"/>
          <w:lang w:eastAsia="ar-SA"/>
        </w:rPr>
        <w:t>Участники Конкурса</w:t>
      </w:r>
    </w:p>
    <w:p w:rsidR="00DE7AE2" w:rsidRPr="00D8015F" w:rsidRDefault="00DE7AE2" w:rsidP="00DE7AE2">
      <w:pPr>
        <w:numPr>
          <w:ilvl w:val="1"/>
          <w:numId w:val="318"/>
        </w:numPr>
        <w:suppressAutoHyphens/>
        <w:spacing w:after="0"/>
        <w:ind w:left="0" w:firstLine="709"/>
        <w:contextualSpacing/>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В Конкурсе могут принимать участие учащиеся образовательных организаций Калужской области в возрасте от 10 до 18 лет в соответствии с номинациями.</w:t>
      </w:r>
    </w:p>
    <w:p w:rsidR="00DE7AE2" w:rsidRPr="00D8015F" w:rsidRDefault="00DE7AE2" w:rsidP="00DE7AE2">
      <w:pPr>
        <w:numPr>
          <w:ilvl w:val="1"/>
          <w:numId w:val="318"/>
        </w:numPr>
        <w:suppressAutoHyphens/>
        <w:spacing w:after="0"/>
        <w:ind w:left="0" w:firstLine="709"/>
        <w:contextualSpacing/>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Допускается индивидуальное и коллективное (не более трех человек) участие в соответствии с выбранной номинацией Конкурса.</w:t>
      </w:r>
    </w:p>
    <w:p w:rsidR="00DE7AE2" w:rsidRPr="00D8015F" w:rsidRDefault="00DE7AE2" w:rsidP="00DE7AE2">
      <w:pPr>
        <w:suppressAutoHyphens/>
        <w:spacing w:after="0" w:line="240" w:lineRule="auto"/>
        <w:ind w:left="709"/>
        <w:jc w:val="both"/>
        <w:rPr>
          <w:rFonts w:ascii="Times New Roman" w:eastAsia="Times New Roman" w:hAnsi="Times New Roman" w:cs="Times New Roman"/>
          <w:sz w:val="26"/>
          <w:szCs w:val="26"/>
          <w:lang w:eastAsia="ar-SA"/>
        </w:rPr>
      </w:pPr>
    </w:p>
    <w:p w:rsidR="00DE7AE2" w:rsidRPr="00D8015F" w:rsidRDefault="00DE7AE2" w:rsidP="00DE7AE2">
      <w:pPr>
        <w:numPr>
          <w:ilvl w:val="0"/>
          <w:numId w:val="318"/>
        </w:numPr>
        <w:suppressAutoHyphens/>
        <w:spacing w:after="0" w:line="240" w:lineRule="auto"/>
        <w:ind w:left="0" w:firstLine="0"/>
        <w:contextualSpacing/>
        <w:jc w:val="center"/>
        <w:rPr>
          <w:rFonts w:ascii="Times New Roman" w:eastAsia="Times New Roman" w:hAnsi="Times New Roman" w:cs="Times New Roman"/>
          <w:b/>
          <w:sz w:val="26"/>
          <w:szCs w:val="26"/>
          <w:lang w:eastAsia="ar-SA"/>
        </w:rPr>
      </w:pPr>
      <w:r w:rsidRPr="00D8015F">
        <w:rPr>
          <w:rFonts w:ascii="Times New Roman" w:eastAsia="Times New Roman" w:hAnsi="Times New Roman" w:cs="Times New Roman"/>
          <w:b/>
          <w:sz w:val="26"/>
          <w:szCs w:val="26"/>
          <w:lang w:eastAsia="ar-SA"/>
        </w:rPr>
        <w:t>Порядок, условия и сроки проведения</w:t>
      </w:r>
    </w:p>
    <w:p w:rsidR="00DE7AE2" w:rsidRPr="00D8015F" w:rsidRDefault="00DE7AE2" w:rsidP="00DE7AE2">
      <w:pPr>
        <w:numPr>
          <w:ilvl w:val="1"/>
          <w:numId w:val="318"/>
        </w:numPr>
        <w:suppressAutoHyphens/>
        <w:spacing w:after="0"/>
        <w:ind w:left="0" w:firstLine="709"/>
        <w:contextualSpacing/>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Конкурс проводится по следующим номинациям:</w:t>
      </w:r>
    </w:p>
    <w:p w:rsidR="00DE7AE2" w:rsidRPr="00D8015F" w:rsidRDefault="00DE7AE2" w:rsidP="00DE7AE2">
      <w:pPr>
        <w:suppressAutoHyphens/>
        <w:spacing w:after="0"/>
        <w:ind w:left="709"/>
        <w:contextualSpacing/>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Для обучающихся в возрасте от 10 до 13 лет</w:t>
      </w:r>
    </w:p>
    <w:p w:rsidR="00DE7AE2" w:rsidRPr="00D8015F" w:rsidRDefault="00DE7AE2" w:rsidP="00DE7AE2">
      <w:pPr>
        <w:suppressAutoHyphens/>
        <w:spacing w:after="0"/>
        <w:ind w:left="142" w:firstLine="1274"/>
        <w:contextualSpacing/>
        <w:rPr>
          <w:rFonts w:ascii="Times New Roman" w:eastAsia="Times New Roman" w:hAnsi="Times New Roman" w:cs="Times New Roman"/>
          <w:sz w:val="26"/>
          <w:szCs w:val="26"/>
          <w:lang w:eastAsia="ar-SA"/>
        </w:rPr>
      </w:pPr>
      <w:r w:rsidRPr="00D8015F">
        <w:rPr>
          <w:rFonts w:ascii="Times New Roman" w:eastAsia="Times New Roman" w:hAnsi="Times New Roman" w:cs="Times New Roman"/>
          <w:b/>
          <w:i/>
          <w:sz w:val="26"/>
          <w:szCs w:val="26"/>
          <w:lang w:eastAsia="ar-SA"/>
        </w:rPr>
        <w:t>Юные исследователи</w:t>
      </w:r>
      <w:r w:rsidRPr="00D8015F">
        <w:rPr>
          <w:rFonts w:ascii="Times New Roman" w:eastAsia="Times New Roman" w:hAnsi="Times New Roman" w:cs="Times New Roman"/>
          <w:sz w:val="26"/>
          <w:szCs w:val="26"/>
          <w:lang w:eastAsia="ar-SA"/>
        </w:rPr>
        <w:t xml:space="preserve"> (учебные исследования или проектные работы, соответствующие тематическим направлениям номинаций Конкурса</w:t>
      </w:r>
    </w:p>
    <w:p w:rsidR="00DE7AE2" w:rsidRPr="00D8015F" w:rsidRDefault="00DE7AE2" w:rsidP="00DE7AE2">
      <w:pPr>
        <w:widowControl w:val="0"/>
        <w:shd w:val="clear" w:color="auto" w:fill="FFFFFF"/>
        <w:suppressAutoHyphens/>
        <w:autoSpaceDE w:val="0"/>
        <w:spacing w:after="0"/>
        <w:ind w:firstLine="709"/>
        <w:contextualSpacing/>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Для обучающихся в возрасте от 14 до 18 лет:</w:t>
      </w:r>
    </w:p>
    <w:p w:rsidR="00DE7AE2" w:rsidRPr="00803907" w:rsidRDefault="00DE7AE2" w:rsidP="00803907">
      <w:pPr>
        <w:pStyle w:val="af0"/>
        <w:numPr>
          <w:ilvl w:val="0"/>
          <w:numId w:val="322"/>
        </w:numPr>
        <w:tabs>
          <w:tab w:val="num" w:pos="426"/>
        </w:tabs>
        <w:suppressAutoHyphens/>
        <w:spacing w:after="0" w:line="276" w:lineRule="auto"/>
        <w:jc w:val="both"/>
        <w:rPr>
          <w:rFonts w:ascii="Times New Roman" w:eastAsia="Times New Roman" w:hAnsi="Times New Roman" w:cs="Times New Roman"/>
          <w:b/>
          <w:i/>
          <w:sz w:val="26"/>
          <w:szCs w:val="26"/>
          <w:lang w:eastAsia="ar-SA"/>
        </w:rPr>
      </w:pPr>
      <w:r w:rsidRPr="00D8015F">
        <w:rPr>
          <w:rFonts w:ascii="Times New Roman" w:eastAsia="Times New Roman" w:hAnsi="Times New Roman" w:cs="Times New Roman"/>
          <w:b/>
          <w:i/>
          <w:sz w:val="26"/>
          <w:szCs w:val="26"/>
          <w:lang w:eastAsia="ar-SA"/>
        </w:rPr>
        <w:t>«Зоология и экология беспозвоночных животных»;</w:t>
      </w:r>
      <w:r w:rsidR="00803907">
        <w:rPr>
          <w:rFonts w:ascii="Times New Roman" w:eastAsia="Times New Roman" w:hAnsi="Times New Roman" w:cs="Times New Roman"/>
          <w:b/>
          <w:i/>
          <w:sz w:val="26"/>
          <w:szCs w:val="26"/>
          <w:lang w:eastAsia="ar-SA"/>
        </w:rPr>
        <w:br w:type="page"/>
      </w:r>
    </w:p>
    <w:p w:rsidR="00DE7AE2" w:rsidRPr="00D8015F" w:rsidRDefault="00DE7AE2" w:rsidP="00DE7AE2">
      <w:pPr>
        <w:pStyle w:val="af0"/>
        <w:numPr>
          <w:ilvl w:val="0"/>
          <w:numId w:val="322"/>
        </w:numPr>
        <w:tabs>
          <w:tab w:val="num" w:pos="426"/>
        </w:tabs>
        <w:suppressAutoHyphens/>
        <w:spacing w:after="0" w:line="276" w:lineRule="auto"/>
        <w:jc w:val="both"/>
        <w:rPr>
          <w:rFonts w:ascii="Times New Roman" w:eastAsia="Times New Roman" w:hAnsi="Times New Roman" w:cs="Times New Roman"/>
          <w:b/>
          <w:i/>
          <w:sz w:val="26"/>
          <w:szCs w:val="26"/>
          <w:lang w:eastAsia="ar-SA"/>
        </w:rPr>
      </w:pPr>
      <w:r w:rsidRPr="00D8015F">
        <w:rPr>
          <w:rFonts w:ascii="Times New Roman" w:eastAsia="Times New Roman" w:hAnsi="Times New Roman" w:cs="Times New Roman"/>
          <w:b/>
          <w:i/>
          <w:sz w:val="26"/>
          <w:szCs w:val="26"/>
          <w:lang w:eastAsia="ar-SA"/>
        </w:rPr>
        <w:lastRenderedPageBreak/>
        <w:t>«Зоология и экология позвоночных животных, зоотехния и ветеринария»;</w:t>
      </w:r>
    </w:p>
    <w:p w:rsidR="00DE7AE2" w:rsidRPr="00D8015F" w:rsidRDefault="00DE7AE2" w:rsidP="00DE7AE2">
      <w:pPr>
        <w:pStyle w:val="af0"/>
        <w:widowControl w:val="0"/>
        <w:numPr>
          <w:ilvl w:val="0"/>
          <w:numId w:val="322"/>
        </w:numPr>
        <w:shd w:val="clear" w:color="auto" w:fill="FFFFFF"/>
        <w:suppressAutoHyphens/>
        <w:autoSpaceDE w:val="0"/>
        <w:spacing w:after="0" w:line="276" w:lineRule="auto"/>
        <w:ind w:right="49"/>
        <w:jc w:val="both"/>
        <w:rPr>
          <w:rFonts w:ascii="Times New Roman" w:eastAsia="Times New Roman" w:hAnsi="Times New Roman" w:cs="Times New Roman"/>
          <w:iCs/>
          <w:sz w:val="26"/>
          <w:szCs w:val="26"/>
          <w:lang w:eastAsia="ar-SA"/>
        </w:rPr>
      </w:pPr>
      <w:r w:rsidRPr="00D8015F">
        <w:rPr>
          <w:rFonts w:ascii="Times New Roman" w:eastAsia="Times New Roman" w:hAnsi="Times New Roman" w:cs="Times New Roman"/>
          <w:b/>
          <w:i/>
          <w:color w:val="000000"/>
          <w:sz w:val="26"/>
          <w:szCs w:val="26"/>
          <w:lang w:eastAsia="ar-SA"/>
        </w:rPr>
        <w:t>«Экспериментальная зоология»</w:t>
      </w:r>
      <w:r w:rsidRPr="00D8015F">
        <w:rPr>
          <w:rFonts w:ascii="Times New Roman" w:eastAsia="Times New Roman" w:hAnsi="Times New Roman" w:cs="Times New Roman"/>
          <w:color w:val="000000"/>
          <w:sz w:val="26"/>
          <w:szCs w:val="26"/>
          <w:lang w:eastAsia="ar-SA"/>
        </w:rPr>
        <w:t xml:space="preserve"> (вопросы содержания, благополучия и онтогенеза диких животных в условиях неволи, исследования в области физиологии и поведения животных разных систематических групп);</w:t>
      </w:r>
    </w:p>
    <w:p w:rsidR="00DE7AE2" w:rsidRPr="00D8015F" w:rsidRDefault="00DE7AE2" w:rsidP="00DE7AE2">
      <w:pPr>
        <w:pStyle w:val="af0"/>
        <w:numPr>
          <w:ilvl w:val="0"/>
          <w:numId w:val="322"/>
        </w:numPr>
        <w:tabs>
          <w:tab w:val="num" w:pos="426"/>
        </w:tabs>
        <w:suppressAutoHyphens/>
        <w:spacing w:after="0" w:line="276" w:lineRule="auto"/>
        <w:jc w:val="both"/>
        <w:rPr>
          <w:rFonts w:ascii="Times New Roman" w:eastAsia="Times New Roman" w:hAnsi="Times New Roman" w:cs="Times New Roman"/>
          <w:b/>
          <w:i/>
          <w:sz w:val="26"/>
          <w:szCs w:val="26"/>
          <w:lang w:eastAsia="ar-SA"/>
        </w:rPr>
      </w:pPr>
      <w:r w:rsidRPr="00D8015F">
        <w:rPr>
          <w:rFonts w:ascii="Times New Roman" w:eastAsia="Times New Roman" w:hAnsi="Times New Roman" w:cs="Times New Roman"/>
          <w:b/>
          <w:i/>
          <w:sz w:val="26"/>
          <w:szCs w:val="26"/>
          <w:lang w:eastAsia="ar-SA"/>
        </w:rPr>
        <w:t>«Ботаника и экология растений»;</w:t>
      </w:r>
    </w:p>
    <w:p w:rsidR="00DE7AE2" w:rsidRPr="00D8015F" w:rsidRDefault="00DE7AE2" w:rsidP="00DE7AE2">
      <w:pPr>
        <w:pStyle w:val="af0"/>
        <w:numPr>
          <w:ilvl w:val="0"/>
          <w:numId w:val="322"/>
        </w:numPr>
        <w:tabs>
          <w:tab w:val="num" w:pos="426"/>
        </w:tabs>
        <w:suppressAutoHyphens/>
        <w:spacing w:after="0" w:line="276" w:lineRule="auto"/>
        <w:jc w:val="both"/>
        <w:rPr>
          <w:rFonts w:ascii="Times New Roman" w:eastAsia="Times New Roman" w:hAnsi="Times New Roman" w:cs="Times New Roman"/>
          <w:b/>
          <w:i/>
          <w:sz w:val="26"/>
          <w:szCs w:val="26"/>
          <w:lang w:eastAsia="ar-SA"/>
        </w:rPr>
      </w:pPr>
      <w:r w:rsidRPr="00D8015F">
        <w:rPr>
          <w:rFonts w:ascii="Times New Roman" w:eastAsia="Times New Roman" w:hAnsi="Times New Roman" w:cs="Times New Roman"/>
          <w:b/>
          <w:i/>
          <w:sz w:val="26"/>
          <w:szCs w:val="26"/>
          <w:lang w:eastAsia="ar-SA"/>
        </w:rPr>
        <w:t>«Микология, лихенология, альгология»</w:t>
      </w:r>
    </w:p>
    <w:p w:rsidR="00DE7AE2" w:rsidRPr="00D8015F" w:rsidRDefault="00DE7AE2" w:rsidP="00DE7AE2">
      <w:pPr>
        <w:widowControl w:val="0"/>
        <w:shd w:val="clear" w:color="auto" w:fill="FFFFFF"/>
        <w:suppressAutoHyphens/>
        <w:autoSpaceDE w:val="0"/>
        <w:spacing w:after="0"/>
        <w:ind w:right="49"/>
        <w:jc w:val="both"/>
        <w:rPr>
          <w:rFonts w:ascii="Times New Roman" w:eastAsia="Times New Roman" w:hAnsi="Times New Roman" w:cs="Times New Roman"/>
          <w:b/>
          <w:sz w:val="26"/>
          <w:szCs w:val="26"/>
          <w:lang w:eastAsia="ar-SA"/>
        </w:rPr>
      </w:pPr>
      <w:r w:rsidRPr="00D8015F">
        <w:rPr>
          <w:rFonts w:ascii="Times New Roman" w:eastAsia="Times New Roman" w:hAnsi="Times New Roman" w:cs="Times New Roman"/>
          <w:sz w:val="26"/>
          <w:szCs w:val="26"/>
          <w:lang w:eastAsia="ar-SA"/>
        </w:rPr>
        <w:t>(исследования биологических и экологических особенностей грибов, лишайников и водорослей, выявление эколого-морфологических особенностей, систематических групп, разнообразие грибов в природных экосистемах, симбиоз грибов с растениями, современные направления исследования лишайников);</w:t>
      </w:r>
    </w:p>
    <w:p w:rsidR="00DE7AE2" w:rsidRPr="00D8015F" w:rsidRDefault="00DE7AE2" w:rsidP="00DE7AE2">
      <w:pPr>
        <w:pStyle w:val="af0"/>
        <w:widowControl w:val="0"/>
        <w:numPr>
          <w:ilvl w:val="0"/>
          <w:numId w:val="322"/>
        </w:numPr>
        <w:shd w:val="clear" w:color="auto" w:fill="FFFFFF"/>
        <w:suppressAutoHyphens/>
        <w:autoSpaceDE w:val="0"/>
        <w:spacing w:after="0" w:line="276" w:lineRule="auto"/>
        <w:ind w:right="49"/>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b/>
          <w:i/>
          <w:sz w:val="26"/>
          <w:szCs w:val="26"/>
          <w:lang w:eastAsia="ar-SA"/>
        </w:rPr>
        <w:t>«Экологический мониторинг»; (</w:t>
      </w:r>
      <w:r w:rsidRPr="00D8015F">
        <w:rPr>
          <w:rFonts w:ascii="Times New Roman" w:eastAsia="Times New Roman" w:hAnsi="Times New Roman" w:cs="Times New Roman"/>
          <w:sz w:val="26"/>
          <w:szCs w:val="26"/>
          <w:lang w:eastAsia="ar-SA"/>
        </w:rPr>
        <w:t xml:space="preserve">исследования, в которых анализируется качество водной, воздушной или почвенной среды путём применения методов физики и химии, либо посредством методов биоиндикации); </w:t>
      </w:r>
    </w:p>
    <w:p w:rsidR="00DE7AE2" w:rsidRPr="00D8015F" w:rsidRDefault="00DE7AE2" w:rsidP="00DE7AE2">
      <w:pPr>
        <w:pStyle w:val="af0"/>
        <w:numPr>
          <w:ilvl w:val="0"/>
          <w:numId w:val="322"/>
        </w:numPr>
        <w:tabs>
          <w:tab w:val="num" w:pos="426"/>
        </w:tabs>
        <w:suppressAutoHyphens/>
        <w:spacing w:after="0" w:line="276" w:lineRule="auto"/>
        <w:jc w:val="both"/>
        <w:rPr>
          <w:rFonts w:ascii="Times New Roman" w:eastAsia="Times New Roman" w:hAnsi="Times New Roman" w:cs="Times New Roman"/>
          <w:b/>
          <w:i/>
          <w:sz w:val="26"/>
          <w:szCs w:val="26"/>
          <w:lang w:eastAsia="ar-SA"/>
        </w:rPr>
      </w:pPr>
      <w:r w:rsidRPr="00D8015F">
        <w:rPr>
          <w:rFonts w:ascii="Times New Roman" w:eastAsia="Times New Roman" w:hAnsi="Times New Roman" w:cs="Times New Roman"/>
          <w:b/>
          <w:sz w:val="26"/>
          <w:szCs w:val="26"/>
          <w:lang w:eastAsia="ar-SA"/>
        </w:rPr>
        <w:t>«</w:t>
      </w:r>
      <w:r w:rsidRPr="00D8015F">
        <w:rPr>
          <w:rFonts w:ascii="Times New Roman" w:eastAsia="Times New Roman" w:hAnsi="Times New Roman" w:cs="Times New Roman"/>
          <w:b/>
          <w:i/>
          <w:sz w:val="26"/>
          <w:szCs w:val="26"/>
          <w:lang w:eastAsia="ar-SA"/>
        </w:rPr>
        <w:t>Прикладная химия и биотехнологии»</w:t>
      </w:r>
      <w:r w:rsidRPr="00D8015F">
        <w:rPr>
          <w:rFonts w:ascii="Times New Roman" w:eastAsia="Times New Roman" w:hAnsi="Times New Roman" w:cs="Times New Roman"/>
          <w:sz w:val="26"/>
          <w:szCs w:val="26"/>
          <w:lang w:eastAsia="ar-SA"/>
        </w:rPr>
        <w:t xml:space="preserve"> </w:t>
      </w:r>
      <w:r w:rsidRPr="00D8015F">
        <w:rPr>
          <w:rFonts w:ascii="Times New Roman" w:eastAsia="Times New Roman" w:hAnsi="Times New Roman" w:cs="Times New Roman"/>
          <w:b/>
          <w:i/>
          <w:sz w:val="26"/>
          <w:szCs w:val="26"/>
          <w:lang w:eastAsia="ar-SA"/>
        </w:rPr>
        <w:t>(</w:t>
      </w:r>
      <w:r w:rsidRPr="00D8015F">
        <w:rPr>
          <w:rFonts w:ascii="Times New Roman" w:eastAsia="Times New Roman" w:hAnsi="Times New Roman" w:cs="Times New Roman"/>
          <w:sz w:val="26"/>
          <w:szCs w:val="26"/>
          <w:lang w:eastAsia="ar-SA"/>
        </w:rPr>
        <w:t>исследования, связанные с интеграцией химических технологий в эволюционные процессы природных систем, исследования, направленные на выявление химических индикаторов здоровья экосистемы региона).</w:t>
      </w:r>
    </w:p>
    <w:p w:rsidR="00DE7AE2" w:rsidRPr="00D8015F" w:rsidRDefault="00DE7AE2" w:rsidP="00DE7AE2">
      <w:pPr>
        <w:pStyle w:val="af0"/>
        <w:numPr>
          <w:ilvl w:val="0"/>
          <w:numId w:val="322"/>
        </w:numPr>
        <w:tabs>
          <w:tab w:val="num" w:pos="426"/>
        </w:tabs>
        <w:suppressAutoHyphens/>
        <w:spacing w:after="0" w:line="276" w:lineRule="auto"/>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b/>
          <w:i/>
          <w:sz w:val="26"/>
          <w:szCs w:val="26"/>
          <w:lang w:eastAsia="ar-SA"/>
        </w:rPr>
        <w:t>«Человек и его здоровье», (</w:t>
      </w:r>
      <w:r w:rsidRPr="00D8015F">
        <w:rPr>
          <w:rFonts w:ascii="Times New Roman" w:eastAsia="Times New Roman" w:hAnsi="Times New Roman" w:cs="Times New Roman"/>
          <w:sz w:val="26"/>
          <w:szCs w:val="26"/>
          <w:lang w:eastAsia="ar-SA"/>
        </w:rPr>
        <w:t>исследования влияния воздействия факторов окружающей среды на организм человека, на его здоровье, изучение мер профилактики заболеваний и поддержания иммунитета, исследования в области физиологии человека);</w:t>
      </w:r>
    </w:p>
    <w:p w:rsidR="00DE7AE2" w:rsidRPr="00D8015F" w:rsidRDefault="00DE7AE2" w:rsidP="00DE7AE2">
      <w:pPr>
        <w:pStyle w:val="af0"/>
        <w:numPr>
          <w:ilvl w:val="0"/>
          <w:numId w:val="322"/>
        </w:numPr>
        <w:tabs>
          <w:tab w:val="num" w:pos="426"/>
        </w:tabs>
        <w:suppressAutoHyphens/>
        <w:spacing w:after="0" w:line="276" w:lineRule="auto"/>
        <w:jc w:val="both"/>
        <w:rPr>
          <w:rFonts w:ascii="Times New Roman" w:eastAsia="Times New Roman" w:hAnsi="Times New Roman" w:cs="Times New Roman"/>
          <w:b/>
          <w:i/>
          <w:sz w:val="26"/>
          <w:szCs w:val="26"/>
          <w:lang w:eastAsia="ar-SA"/>
        </w:rPr>
      </w:pPr>
      <w:r w:rsidRPr="00D8015F">
        <w:rPr>
          <w:rFonts w:ascii="Times New Roman" w:eastAsia="Times New Roman" w:hAnsi="Times New Roman" w:cs="Times New Roman"/>
          <w:b/>
          <w:i/>
          <w:sz w:val="26"/>
          <w:szCs w:val="26"/>
          <w:lang w:eastAsia="ar-SA"/>
        </w:rPr>
        <w:t>«Обращение с отходами».</w:t>
      </w:r>
      <w:r>
        <w:rPr>
          <w:rFonts w:ascii="Times New Roman" w:eastAsia="Times New Roman" w:hAnsi="Times New Roman" w:cs="Times New Roman"/>
          <w:b/>
          <w:i/>
          <w:sz w:val="26"/>
          <w:szCs w:val="26"/>
          <w:lang w:eastAsia="ar-SA"/>
        </w:rPr>
        <w:t xml:space="preserve"> </w:t>
      </w:r>
      <w:r w:rsidRPr="00D8015F">
        <w:rPr>
          <w:rFonts w:ascii="Times New Roman" w:eastAsia="Times New Roman" w:hAnsi="Times New Roman" w:cs="Times New Roman"/>
          <w:b/>
          <w:i/>
          <w:sz w:val="26"/>
          <w:szCs w:val="26"/>
          <w:lang w:eastAsia="ar-SA"/>
        </w:rPr>
        <w:t>(</w:t>
      </w:r>
      <w:r w:rsidRPr="00D8015F">
        <w:rPr>
          <w:rFonts w:ascii="Times New Roman" w:eastAsia="Times New Roman" w:hAnsi="Times New Roman" w:cs="Times New Roman"/>
          <w:sz w:val="26"/>
          <w:szCs w:val="26"/>
          <w:lang w:eastAsia="ar-SA"/>
        </w:rPr>
        <w:t>исследования, связанные с возможностью переработки, утилизации разных видов отходов</w:t>
      </w:r>
      <w:r w:rsidRPr="00D8015F">
        <w:rPr>
          <w:rFonts w:ascii="Times New Roman" w:eastAsia="Times New Roman" w:hAnsi="Times New Roman" w:cs="Times New Roman"/>
          <w:b/>
          <w:i/>
          <w:sz w:val="26"/>
          <w:szCs w:val="26"/>
          <w:lang w:eastAsia="ar-SA"/>
        </w:rPr>
        <w:t>)</w:t>
      </w:r>
    </w:p>
    <w:p w:rsidR="00DE7AE2" w:rsidRPr="00D8015F" w:rsidRDefault="00DE7AE2" w:rsidP="00DE7AE2">
      <w:pPr>
        <w:pStyle w:val="af0"/>
        <w:numPr>
          <w:ilvl w:val="0"/>
          <w:numId w:val="322"/>
        </w:numPr>
        <w:tabs>
          <w:tab w:val="num" w:pos="426"/>
        </w:tabs>
        <w:suppressAutoHyphens/>
        <w:spacing w:after="0" w:line="276" w:lineRule="auto"/>
        <w:jc w:val="both"/>
        <w:rPr>
          <w:rFonts w:ascii="Times New Roman" w:eastAsia="Times New Roman" w:hAnsi="Times New Roman" w:cs="Times New Roman"/>
          <w:b/>
          <w:i/>
          <w:sz w:val="26"/>
          <w:szCs w:val="26"/>
          <w:lang w:eastAsia="ar-SA"/>
        </w:rPr>
      </w:pPr>
      <w:r w:rsidRPr="00D8015F">
        <w:rPr>
          <w:rFonts w:ascii="Times New Roman" w:eastAsia="Times New Roman" w:hAnsi="Times New Roman" w:cs="Times New Roman"/>
          <w:b/>
          <w:i/>
          <w:sz w:val="26"/>
          <w:szCs w:val="26"/>
          <w:lang w:eastAsia="ar-SA"/>
        </w:rPr>
        <w:t>«Палеонтология» (</w:t>
      </w:r>
      <w:r w:rsidRPr="00D8015F">
        <w:rPr>
          <w:rFonts w:ascii="Times New Roman" w:eastAsia="Times New Roman" w:hAnsi="Times New Roman" w:cs="Times New Roman"/>
          <w:sz w:val="26"/>
          <w:szCs w:val="26"/>
          <w:lang w:eastAsia="ar-SA"/>
        </w:rPr>
        <w:t>исследования представителей ископаемых растений, животных, а так же палеоэкосистем)</w:t>
      </w:r>
      <w:r w:rsidRPr="00D8015F">
        <w:rPr>
          <w:rFonts w:ascii="Times New Roman" w:eastAsia="Times New Roman" w:hAnsi="Times New Roman" w:cs="Times New Roman"/>
          <w:b/>
          <w:i/>
          <w:sz w:val="26"/>
          <w:szCs w:val="26"/>
          <w:lang w:eastAsia="ar-SA"/>
        </w:rPr>
        <w:t>.</w:t>
      </w:r>
    </w:p>
    <w:p w:rsidR="00DE7AE2" w:rsidRPr="00D8015F" w:rsidRDefault="00DE7AE2" w:rsidP="00DE7AE2">
      <w:pPr>
        <w:pStyle w:val="af0"/>
        <w:widowControl w:val="0"/>
        <w:numPr>
          <w:ilvl w:val="0"/>
          <w:numId w:val="322"/>
        </w:numPr>
        <w:shd w:val="clear" w:color="auto" w:fill="FFFFFF"/>
        <w:suppressAutoHyphens/>
        <w:autoSpaceDE w:val="0"/>
        <w:spacing w:after="0" w:line="276" w:lineRule="auto"/>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b/>
          <w:i/>
          <w:sz w:val="26"/>
          <w:szCs w:val="26"/>
          <w:lang w:eastAsia="ar-SA"/>
        </w:rPr>
        <w:t>«Ландшафтная экология и почвоведение»</w:t>
      </w:r>
      <w:r w:rsidRPr="00D8015F">
        <w:rPr>
          <w:rFonts w:ascii="Times New Roman" w:eastAsia="Times New Roman" w:hAnsi="Times New Roman" w:cs="Times New Roman"/>
          <w:sz w:val="26"/>
          <w:szCs w:val="26"/>
          <w:lang w:eastAsia="ar-SA"/>
        </w:rPr>
        <w:t xml:space="preserve"> (исследования, направленные на комплексное изучение экосистем, оценку экологического состояния ландшафта, изучение взаимосвязей и взаимодействий между компонентами экосистемы, физико-географические исследования; исследования почв природных экосистем: физических, химических и биологических свойств почвы; исследования, направленные на изучение химических и биохимических процессов в почвах агросистем и растениях, анализ антропогенного загрязнения почв и грунтов и его влияния на организм человека, исследования в области восстановления первозданного облика природы на пост-индустриальной территории, комплексные фенологические исследования; проектные работы, описывающие приемы воздействия на почвы с целью повышения их плодородия); </w:t>
      </w:r>
    </w:p>
    <w:p w:rsidR="00DE7AE2" w:rsidRPr="00803907" w:rsidRDefault="00DE7AE2" w:rsidP="00803907">
      <w:pPr>
        <w:numPr>
          <w:ilvl w:val="1"/>
          <w:numId w:val="318"/>
        </w:numPr>
        <w:suppressAutoHyphens/>
        <w:spacing w:after="0"/>
        <w:ind w:left="0" w:firstLine="709"/>
        <w:contextualSpacing/>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 xml:space="preserve">Конкурсные материалы оформляются в соответствии с требованиями (приложение 1). Тексты представляются по электронной почте в формате </w:t>
      </w:r>
      <w:r w:rsidRPr="00D8015F">
        <w:rPr>
          <w:rFonts w:ascii="Times New Roman" w:eastAsia="Times New Roman" w:hAnsi="Times New Roman" w:cs="Times New Roman"/>
          <w:sz w:val="26"/>
          <w:szCs w:val="26"/>
          <w:lang w:val="en-US" w:eastAsia="ar-SA"/>
        </w:rPr>
        <w:t>MS</w:t>
      </w:r>
      <w:r w:rsidRPr="00D8015F">
        <w:rPr>
          <w:rFonts w:ascii="Times New Roman" w:eastAsia="Times New Roman" w:hAnsi="Times New Roman" w:cs="Times New Roman"/>
          <w:sz w:val="26"/>
          <w:szCs w:val="26"/>
          <w:lang w:eastAsia="ar-SA"/>
        </w:rPr>
        <w:t xml:space="preserve"> </w:t>
      </w:r>
      <w:r w:rsidRPr="00D8015F">
        <w:rPr>
          <w:rFonts w:ascii="Times New Roman" w:eastAsia="Times New Roman" w:hAnsi="Times New Roman" w:cs="Times New Roman"/>
          <w:sz w:val="26"/>
          <w:szCs w:val="26"/>
          <w:lang w:val="en-US" w:eastAsia="ar-SA"/>
        </w:rPr>
        <w:t>Word</w:t>
      </w:r>
      <w:r w:rsidRPr="00D8015F">
        <w:rPr>
          <w:rFonts w:ascii="Times New Roman" w:eastAsia="Times New Roman" w:hAnsi="Times New Roman" w:cs="Times New Roman"/>
          <w:sz w:val="26"/>
          <w:szCs w:val="26"/>
          <w:lang w:eastAsia="ar-SA"/>
        </w:rPr>
        <w:t xml:space="preserve">, </w:t>
      </w:r>
      <w:r w:rsidRPr="00D8015F">
        <w:rPr>
          <w:rFonts w:ascii="Times New Roman" w:eastAsia="Times New Roman" w:hAnsi="Times New Roman" w:cs="Times New Roman"/>
          <w:sz w:val="26"/>
          <w:szCs w:val="26"/>
          <w:lang w:val="en-US" w:eastAsia="ar-SA"/>
        </w:rPr>
        <w:t>Open</w:t>
      </w:r>
      <w:r w:rsidRPr="00D8015F">
        <w:rPr>
          <w:rFonts w:ascii="Times New Roman" w:eastAsia="Times New Roman" w:hAnsi="Times New Roman" w:cs="Times New Roman"/>
          <w:sz w:val="26"/>
          <w:szCs w:val="26"/>
          <w:lang w:eastAsia="ar-SA"/>
        </w:rPr>
        <w:t xml:space="preserve"> </w:t>
      </w:r>
      <w:r w:rsidRPr="00D8015F">
        <w:rPr>
          <w:rFonts w:ascii="Times New Roman" w:eastAsia="Times New Roman" w:hAnsi="Times New Roman" w:cs="Times New Roman"/>
          <w:sz w:val="26"/>
          <w:szCs w:val="26"/>
          <w:lang w:val="en-US" w:eastAsia="ar-SA"/>
        </w:rPr>
        <w:t>Office</w:t>
      </w:r>
      <w:r w:rsidRPr="00D8015F">
        <w:rPr>
          <w:rFonts w:ascii="Times New Roman" w:eastAsia="Times New Roman" w:hAnsi="Times New Roman" w:cs="Times New Roman"/>
          <w:sz w:val="26"/>
          <w:szCs w:val="26"/>
          <w:lang w:eastAsia="ar-SA"/>
        </w:rPr>
        <w:t xml:space="preserve"> или </w:t>
      </w:r>
      <w:r w:rsidRPr="00D8015F">
        <w:rPr>
          <w:rFonts w:ascii="Times New Roman" w:eastAsia="Times New Roman" w:hAnsi="Times New Roman" w:cs="Times New Roman"/>
          <w:sz w:val="26"/>
          <w:szCs w:val="26"/>
          <w:lang w:val="en-US" w:eastAsia="ar-SA"/>
        </w:rPr>
        <w:t>pdf</w:t>
      </w:r>
      <w:r w:rsidRPr="00D8015F">
        <w:rPr>
          <w:rFonts w:ascii="Times New Roman" w:eastAsia="Times New Roman" w:hAnsi="Times New Roman" w:cs="Times New Roman"/>
          <w:sz w:val="26"/>
          <w:szCs w:val="26"/>
          <w:lang w:eastAsia="ar-SA"/>
        </w:rPr>
        <w:t>. Имя файла работы должно начинаться с фамилии автора.</w:t>
      </w:r>
      <w:r w:rsidR="00803907">
        <w:rPr>
          <w:rFonts w:ascii="Times New Roman" w:eastAsia="Times New Roman" w:hAnsi="Times New Roman" w:cs="Times New Roman"/>
          <w:sz w:val="26"/>
          <w:szCs w:val="26"/>
          <w:lang w:eastAsia="ar-SA"/>
        </w:rPr>
        <w:br w:type="page"/>
      </w:r>
    </w:p>
    <w:p w:rsidR="00DE7AE2" w:rsidRPr="00D8015F" w:rsidRDefault="00DE7AE2" w:rsidP="00DE7AE2">
      <w:pPr>
        <w:widowControl w:val="0"/>
        <w:numPr>
          <w:ilvl w:val="1"/>
          <w:numId w:val="318"/>
        </w:numPr>
        <w:shd w:val="clear" w:color="auto" w:fill="FFFFFF"/>
        <w:tabs>
          <w:tab w:val="left" w:pos="993"/>
        </w:tabs>
        <w:suppressAutoHyphens/>
        <w:autoSpaceDE w:val="0"/>
        <w:spacing w:after="0"/>
        <w:ind w:left="0" w:firstLine="709"/>
        <w:contextualSpacing/>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lastRenderedPageBreak/>
        <w:t>На Конкурс не принимаются:</w:t>
      </w:r>
    </w:p>
    <w:p w:rsidR="00DE7AE2" w:rsidRPr="00D8015F" w:rsidRDefault="00DE7AE2" w:rsidP="00DE7AE2">
      <w:pPr>
        <w:pStyle w:val="af0"/>
        <w:numPr>
          <w:ilvl w:val="0"/>
          <w:numId w:val="323"/>
        </w:numPr>
        <w:tabs>
          <w:tab w:val="num" w:pos="426"/>
        </w:tabs>
        <w:suppressAutoHyphens/>
        <w:spacing w:after="0" w:line="276" w:lineRule="auto"/>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работы, имеющие признаки плагиата;</w:t>
      </w:r>
    </w:p>
    <w:p w:rsidR="00DE7AE2" w:rsidRPr="00D8015F" w:rsidRDefault="00DE7AE2" w:rsidP="00DE7AE2">
      <w:pPr>
        <w:pStyle w:val="af0"/>
        <w:numPr>
          <w:ilvl w:val="0"/>
          <w:numId w:val="323"/>
        </w:numPr>
        <w:tabs>
          <w:tab w:val="num" w:pos="426"/>
        </w:tabs>
        <w:suppressAutoHyphens/>
        <w:spacing w:after="0" w:line="276" w:lineRule="auto"/>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работы, не содержащие самостоятельного исследования объекта изучения - основанные лишь на литературных данных (реферативные работы) или только на сведениях, предоставленных различными организациями и ведомствами;</w:t>
      </w:r>
    </w:p>
    <w:p w:rsidR="00DE7AE2" w:rsidRPr="00D8015F" w:rsidRDefault="00DE7AE2" w:rsidP="00DE7AE2">
      <w:pPr>
        <w:pStyle w:val="af0"/>
        <w:numPr>
          <w:ilvl w:val="0"/>
          <w:numId w:val="323"/>
        </w:numPr>
        <w:tabs>
          <w:tab w:val="num" w:pos="426"/>
        </w:tabs>
        <w:suppressAutoHyphens/>
        <w:spacing w:after="0" w:line="276" w:lineRule="auto"/>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работы, ранее представлявшиеся на всероссийские и региональные конкурсы в соответствии с Календарем массовых мероприятий с обучающимися предыдущих лет и отмеченные дипломами победителей и призеров;</w:t>
      </w:r>
    </w:p>
    <w:p w:rsidR="00DE7AE2" w:rsidRPr="00D8015F" w:rsidRDefault="00DE7AE2" w:rsidP="00DE7AE2">
      <w:pPr>
        <w:pStyle w:val="af0"/>
        <w:numPr>
          <w:ilvl w:val="0"/>
          <w:numId w:val="323"/>
        </w:numPr>
        <w:tabs>
          <w:tab w:val="num" w:pos="426"/>
        </w:tabs>
        <w:suppressAutoHyphens/>
        <w:spacing w:after="0" w:line="276" w:lineRule="auto"/>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работы, не соответствующие тематике Конкурса.</w:t>
      </w:r>
    </w:p>
    <w:p w:rsidR="00DE7AE2" w:rsidRPr="00D8015F" w:rsidRDefault="00DE7AE2" w:rsidP="00DE7AE2">
      <w:pPr>
        <w:numPr>
          <w:ilvl w:val="1"/>
          <w:numId w:val="318"/>
        </w:numPr>
        <w:suppressAutoHyphens/>
        <w:spacing w:after="0"/>
        <w:ind w:left="0" w:firstLine="709"/>
        <w:contextualSpacing/>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 xml:space="preserve">Анкеты-заявки участников Конкурса (приложение 2) и конкурсные работы принимаются до </w:t>
      </w:r>
      <w:r w:rsidRPr="00D8015F">
        <w:rPr>
          <w:rFonts w:ascii="Times New Roman" w:eastAsia="Times New Roman" w:hAnsi="Times New Roman" w:cs="Times New Roman"/>
          <w:b/>
          <w:sz w:val="26"/>
          <w:szCs w:val="26"/>
          <w:lang w:eastAsia="ar-SA"/>
        </w:rPr>
        <w:t>10 ноября</w:t>
      </w:r>
      <w:r w:rsidRPr="00D8015F">
        <w:rPr>
          <w:rFonts w:ascii="Times New Roman" w:eastAsia="Times New Roman" w:hAnsi="Times New Roman" w:cs="Times New Roman"/>
          <w:sz w:val="26"/>
          <w:szCs w:val="26"/>
          <w:lang w:eastAsia="ar-SA"/>
        </w:rPr>
        <w:t xml:space="preserve"> </w:t>
      </w:r>
      <w:r w:rsidRPr="00D8015F">
        <w:rPr>
          <w:rFonts w:ascii="Times New Roman" w:eastAsia="Times New Roman" w:hAnsi="Times New Roman" w:cs="Times New Roman"/>
          <w:b/>
          <w:sz w:val="26"/>
          <w:szCs w:val="26"/>
          <w:lang w:eastAsia="ar-SA"/>
        </w:rPr>
        <w:t>2023 г.</w:t>
      </w:r>
      <w:r w:rsidRPr="00D8015F">
        <w:rPr>
          <w:rFonts w:ascii="Times New Roman" w:eastAsia="Times New Roman" w:hAnsi="Times New Roman" w:cs="Times New Roman"/>
          <w:sz w:val="26"/>
          <w:szCs w:val="26"/>
          <w:lang w:eastAsia="ar-SA"/>
        </w:rPr>
        <w:t xml:space="preserve"> в ГБУ ДО КО «ОЭБЦ» по электронной почте </w:t>
      </w:r>
      <w:hyperlink r:id="rId169" w:history="1">
        <w:r w:rsidRPr="00D8015F">
          <w:rPr>
            <w:rFonts w:ascii="Times New Roman" w:eastAsia="Times New Roman" w:hAnsi="Times New Roman" w:cs="Times New Roman"/>
            <w:color w:val="0000FF"/>
            <w:sz w:val="26"/>
            <w:szCs w:val="26"/>
            <w:u w:val="single"/>
            <w:lang w:eastAsia="ar-SA"/>
          </w:rPr>
          <w:t>biokonkyrs@mail.ru</w:t>
        </w:r>
      </w:hyperlink>
      <w:r w:rsidRPr="00D8015F">
        <w:rPr>
          <w:rFonts w:ascii="Times New Roman" w:eastAsia="Times New Roman" w:hAnsi="Times New Roman" w:cs="Times New Roman"/>
          <w:sz w:val="26"/>
          <w:szCs w:val="26"/>
          <w:lang w:eastAsia="ar-SA"/>
        </w:rPr>
        <w:t xml:space="preserve">, с пометкой «ЮИОС». </w:t>
      </w:r>
    </w:p>
    <w:p w:rsidR="00DE7AE2" w:rsidRPr="00D8015F" w:rsidRDefault="00DE7AE2" w:rsidP="00DE7AE2">
      <w:pPr>
        <w:suppressAutoHyphens/>
        <w:spacing w:after="0"/>
        <w:ind w:firstLine="709"/>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Анкета-заявка направляется в формате, совместимом с текстовым процессором (</w:t>
      </w:r>
      <w:r w:rsidRPr="00D8015F">
        <w:rPr>
          <w:rFonts w:ascii="Times New Roman" w:eastAsia="Times New Roman" w:hAnsi="Times New Roman" w:cs="Times New Roman"/>
          <w:sz w:val="26"/>
          <w:szCs w:val="26"/>
          <w:lang w:val="en-US" w:eastAsia="ar-SA"/>
        </w:rPr>
        <w:t>MS</w:t>
      </w:r>
      <w:r w:rsidRPr="00D8015F">
        <w:rPr>
          <w:rFonts w:ascii="Times New Roman" w:eastAsia="Times New Roman" w:hAnsi="Times New Roman" w:cs="Times New Roman"/>
          <w:sz w:val="26"/>
          <w:szCs w:val="26"/>
          <w:lang w:eastAsia="ar-SA"/>
        </w:rPr>
        <w:t xml:space="preserve"> </w:t>
      </w:r>
      <w:r w:rsidRPr="00D8015F">
        <w:rPr>
          <w:rFonts w:ascii="Times New Roman" w:eastAsia="Times New Roman" w:hAnsi="Times New Roman" w:cs="Times New Roman"/>
          <w:sz w:val="26"/>
          <w:szCs w:val="26"/>
          <w:lang w:val="en-US" w:eastAsia="ar-SA"/>
        </w:rPr>
        <w:t>Word</w:t>
      </w:r>
      <w:r w:rsidRPr="00D8015F">
        <w:rPr>
          <w:rFonts w:ascii="Times New Roman" w:eastAsia="Times New Roman" w:hAnsi="Times New Roman" w:cs="Times New Roman"/>
          <w:sz w:val="26"/>
          <w:szCs w:val="26"/>
          <w:lang w:eastAsia="ar-SA"/>
        </w:rPr>
        <w:t>).</w:t>
      </w:r>
    </w:p>
    <w:p w:rsidR="00DE7AE2" w:rsidRPr="00D8015F" w:rsidRDefault="00DE7AE2" w:rsidP="00DE7AE2">
      <w:pPr>
        <w:numPr>
          <w:ilvl w:val="1"/>
          <w:numId w:val="318"/>
        </w:numPr>
        <w:suppressAutoHyphens/>
        <w:spacing w:after="0"/>
        <w:ind w:left="0" w:firstLine="709"/>
        <w:contextualSpacing/>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 xml:space="preserve">Конкурс проводится в заочной форме путем оценивания конкурсных работ. Критерии оценивания приведены в приложении 3. </w:t>
      </w:r>
    </w:p>
    <w:p w:rsidR="00DE7AE2" w:rsidRPr="00D8015F" w:rsidRDefault="00DE7AE2" w:rsidP="00DE7AE2">
      <w:pPr>
        <w:numPr>
          <w:ilvl w:val="1"/>
          <w:numId w:val="318"/>
        </w:numPr>
        <w:suppressAutoHyphens/>
        <w:spacing w:after="0"/>
        <w:ind w:left="0" w:firstLine="709"/>
        <w:contextualSpacing/>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 xml:space="preserve">Итоги Конкурса подводятся до </w:t>
      </w:r>
      <w:r w:rsidRPr="00D8015F">
        <w:rPr>
          <w:rFonts w:ascii="Times New Roman" w:eastAsia="Times New Roman" w:hAnsi="Times New Roman" w:cs="Times New Roman"/>
          <w:b/>
          <w:sz w:val="26"/>
          <w:szCs w:val="26"/>
          <w:lang w:eastAsia="ar-SA"/>
        </w:rPr>
        <w:t>5 декабря 2023 г.</w:t>
      </w:r>
    </w:p>
    <w:p w:rsidR="00DE7AE2" w:rsidRPr="00D8015F" w:rsidRDefault="00DE7AE2" w:rsidP="00DE7AE2">
      <w:pPr>
        <w:numPr>
          <w:ilvl w:val="1"/>
          <w:numId w:val="318"/>
        </w:numPr>
        <w:suppressAutoHyphens/>
        <w:spacing w:after="0"/>
        <w:ind w:left="0" w:firstLine="709"/>
        <w:contextualSpacing/>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Конкурсные работы могут быть опубликованы (полностью или частично) с сохранением авторских прав, а также могут быть использованы в информационно-аналитической и эколого-просветительской работе организаторов Конкурса с указанием авторства.</w:t>
      </w:r>
    </w:p>
    <w:p w:rsidR="00DE7AE2" w:rsidRPr="00D8015F" w:rsidRDefault="00DE7AE2" w:rsidP="00DE7AE2">
      <w:pPr>
        <w:suppressAutoHyphens/>
        <w:spacing w:after="0"/>
        <w:ind w:left="709"/>
        <w:jc w:val="both"/>
        <w:rPr>
          <w:rFonts w:ascii="Times New Roman" w:eastAsia="Times New Roman" w:hAnsi="Times New Roman" w:cs="Times New Roman"/>
          <w:sz w:val="26"/>
          <w:szCs w:val="26"/>
          <w:lang w:eastAsia="ar-SA"/>
        </w:rPr>
      </w:pPr>
    </w:p>
    <w:p w:rsidR="00DE7AE2" w:rsidRPr="00D8015F" w:rsidRDefault="00DE7AE2" w:rsidP="00DE7AE2">
      <w:pPr>
        <w:numPr>
          <w:ilvl w:val="0"/>
          <w:numId w:val="318"/>
        </w:numPr>
        <w:suppressAutoHyphens/>
        <w:spacing w:after="0"/>
        <w:ind w:left="0" w:firstLine="0"/>
        <w:contextualSpacing/>
        <w:jc w:val="center"/>
        <w:rPr>
          <w:rFonts w:ascii="Times New Roman" w:eastAsia="Times New Roman" w:hAnsi="Times New Roman" w:cs="Times New Roman"/>
          <w:b/>
          <w:sz w:val="26"/>
          <w:szCs w:val="26"/>
          <w:lang w:eastAsia="ar-SA"/>
        </w:rPr>
      </w:pPr>
      <w:r w:rsidRPr="00D8015F">
        <w:rPr>
          <w:rFonts w:ascii="Times New Roman" w:eastAsia="Times New Roman" w:hAnsi="Times New Roman" w:cs="Times New Roman"/>
          <w:b/>
          <w:sz w:val="26"/>
          <w:szCs w:val="26"/>
          <w:lang w:eastAsia="ar-SA"/>
        </w:rPr>
        <w:t>Подведение итогов Конкурса</w:t>
      </w:r>
    </w:p>
    <w:p w:rsidR="00DE7AE2" w:rsidRPr="00D8015F" w:rsidRDefault="00DE7AE2" w:rsidP="00DE7AE2">
      <w:pPr>
        <w:numPr>
          <w:ilvl w:val="1"/>
          <w:numId w:val="318"/>
        </w:numPr>
        <w:suppressAutoHyphens/>
        <w:spacing w:after="0"/>
        <w:ind w:left="0" w:firstLine="709"/>
        <w:contextualSpacing/>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 xml:space="preserve">По наибольшему количеству набранных баллов определяются победители (5 участников) и призеры (5 участников), которые награждаются дипломами министерства образования и науки Калужской области. </w:t>
      </w:r>
    </w:p>
    <w:p w:rsidR="00DE7AE2" w:rsidRPr="00D8015F" w:rsidRDefault="00DE7AE2" w:rsidP="00DE7AE2">
      <w:pPr>
        <w:numPr>
          <w:ilvl w:val="1"/>
          <w:numId w:val="318"/>
        </w:numPr>
        <w:suppressAutoHyphens/>
        <w:spacing w:after="0"/>
        <w:ind w:left="0" w:firstLine="709"/>
        <w:contextualSpacing/>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Все участники Конкурса получают свидетельство участника в электронном виде.</w:t>
      </w:r>
    </w:p>
    <w:p w:rsidR="00DE7AE2" w:rsidRPr="00D8015F" w:rsidRDefault="00DE7AE2" w:rsidP="00DE7AE2">
      <w:pPr>
        <w:numPr>
          <w:ilvl w:val="1"/>
          <w:numId w:val="318"/>
        </w:numPr>
        <w:suppressAutoHyphens/>
        <w:spacing w:after="0"/>
        <w:ind w:left="0" w:firstLine="709"/>
        <w:contextualSpacing/>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 xml:space="preserve">Результаты Конкурса размещаются на сайте ГБУ ДО КО «ОЭБЦ» </w:t>
      </w:r>
      <w:hyperlink r:id="rId170" w:history="1">
        <w:r w:rsidRPr="00D8015F">
          <w:rPr>
            <w:rFonts w:ascii="Times New Roman" w:eastAsia="Times New Roman" w:hAnsi="Times New Roman" w:cs="Times New Roman"/>
            <w:color w:val="0000FF"/>
            <w:sz w:val="26"/>
            <w:szCs w:val="26"/>
            <w:u w:val="single"/>
            <w:lang w:eastAsia="ar-SA"/>
          </w:rPr>
          <w:t>http://koebcu.ru</w:t>
        </w:r>
      </w:hyperlink>
      <w:r w:rsidRPr="00D8015F">
        <w:rPr>
          <w:rFonts w:ascii="Times New Roman" w:eastAsia="Times New Roman" w:hAnsi="Times New Roman" w:cs="Times New Roman"/>
          <w:sz w:val="26"/>
          <w:szCs w:val="26"/>
          <w:lang w:eastAsia="ar-SA"/>
        </w:rPr>
        <w:t xml:space="preserve">. </w:t>
      </w:r>
    </w:p>
    <w:p w:rsidR="00DE7AE2" w:rsidRPr="00D8015F" w:rsidRDefault="00DE7AE2" w:rsidP="00DE7AE2">
      <w:pPr>
        <w:numPr>
          <w:ilvl w:val="1"/>
          <w:numId w:val="318"/>
        </w:numPr>
        <w:suppressAutoHyphens/>
        <w:spacing w:after="0"/>
        <w:ind w:left="0" w:firstLine="709"/>
        <w:contextualSpacing/>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Работы победителей Конкурса направляются для участия в федеральном (заочном) этапе Всероссийского конкурса юных исследователей окружающей среды «Открытия 2030»</w:t>
      </w:r>
    </w:p>
    <w:p w:rsidR="00DE7AE2" w:rsidRDefault="00DE7AE2" w:rsidP="00DE7AE2">
      <w:pPr>
        <w:suppressAutoHyphens/>
        <w:spacing w:after="0" w:line="240" w:lineRule="auto"/>
        <w:jc w:val="both"/>
        <w:rPr>
          <w:rFonts w:ascii="Times New Roman" w:eastAsia="Times New Roman" w:hAnsi="Times New Roman" w:cs="Times New Roman"/>
          <w:sz w:val="26"/>
          <w:szCs w:val="26"/>
          <w:lang w:eastAsia="ar-SA"/>
        </w:rPr>
      </w:pPr>
    </w:p>
    <w:p w:rsidR="00DE7AE2" w:rsidRDefault="00DE7AE2" w:rsidP="00DE7AE2">
      <w:pPr>
        <w:suppressAutoHyphens/>
        <w:spacing w:after="0" w:line="240" w:lineRule="auto"/>
        <w:jc w:val="both"/>
        <w:rPr>
          <w:rFonts w:ascii="Times New Roman" w:eastAsia="Times New Roman" w:hAnsi="Times New Roman" w:cs="Times New Roman"/>
          <w:sz w:val="26"/>
          <w:szCs w:val="26"/>
          <w:lang w:eastAsia="ar-SA"/>
        </w:rPr>
      </w:pPr>
    </w:p>
    <w:p w:rsidR="00DE7AE2" w:rsidRDefault="00DE7AE2" w:rsidP="00DE7AE2">
      <w:pPr>
        <w:suppressAutoHyphens/>
        <w:spacing w:after="0" w:line="240" w:lineRule="auto"/>
        <w:jc w:val="both"/>
        <w:rPr>
          <w:rFonts w:ascii="Times New Roman" w:eastAsia="Times New Roman" w:hAnsi="Times New Roman" w:cs="Times New Roman"/>
          <w:sz w:val="26"/>
          <w:szCs w:val="26"/>
          <w:lang w:eastAsia="ar-SA"/>
        </w:rPr>
      </w:pPr>
    </w:p>
    <w:p w:rsidR="00DE7AE2" w:rsidRDefault="00DE7AE2" w:rsidP="00DE7AE2">
      <w:pPr>
        <w:suppressAutoHyphens/>
        <w:spacing w:after="0" w:line="240" w:lineRule="auto"/>
        <w:jc w:val="both"/>
        <w:rPr>
          <w:rFonts w:ascii="Times New Roman" w:eastAsia="Times New Roman" w:hAnsi="Times New Roman" w:cs="Times New Roman"/>
          <w:sz w:val="26"/>
          <w:szCs w:val="26"/>
          <w:lang w:eastAsia="ar-SA"/>
        </w:rPr>
      </w:pPr>
    </w:p>
    <w:p w:rsidR="00DE7AE2" w:rsidRDefault="00DE7AE2" w:rsidP="00DE7AE2">
      <w:pPr>
        <w:suppressAutoHyphens/>
        <w:spacing w:after="0" w:line="240" w:lineRule="auto"/>
        <w:jc w:val="both"/>
        <w:rPr>
          <w:rFonts w:ascii="Times New Roman" w:eastAsia="Times New Roman" w:hAnsi="Times New Roman" w:cs="Times New Roman"/>
          <w:sz w:val="26"/>
          <w:szCs w:val="26"/>
          <w:lang w:eastAsia="ar-SA"/>
        </w:rPr>
      </w:pPr>
    </w:p>
    <w:p w:rsidR="00DE7AE2" w:rsidRDefault="00DE7AE2" w:rsidP="00DE7AE2">
      <w:pPr>
        <w:suppressAutoHyphens/>
        <w:spacing w:after="0" w:line="240" w:lineRule="auto"/>
        <w:jc w:val="both"/>
        <w:rPr>
          <w:rFonts w:ascii="Times New Roman" w:eastAsia="Times New Roman" w:hAnsi="Times New Roman" w:cs="Times New Roman"/>
          <w:sz w:val="26"/>
          <w:szCs w:val="26"/>
          <w:lang w:eastAsia="ar-SA"/>
        </w:rPr>
      </w:pPr>
    </w:p>
    <w:p w:rsidR="00DE7AE2" w:rsidRDefault="00DE7AE2" w:rsidP="00DE7AE2">
      <w:pPr>
        <w:suppressAutoHyphens/>
        <w:spacing w:after="0" w:line="240" w:lineRule="auto"/>
        <w:jc w:val="both"/>
        <w:rPr>
          <w:rFonts w:ascii="Times New Roman" w:eastAsia="Times New Roman" w:hAnsi="Times New Roman" w:cs="Times New Roman"/>
          <w:sz w:val="26"/>
          <w:szCs w:val="26"/>
          <w:lang w:eastAsia="ar-SA"/>
        </w:rPr>
      </w:pPr>
    </w:p>
    <w:p w:rsidR="00DE7AE2" w:rsidRDefault="00803907" w:rsidP="00DE7AE2">
      <w:pPr>
        <w:suppressAutoHyphens/>
        <w:spacing w:after="0" w:line="240" w:lineRule="auto"/>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br w:type="page"/>
      </w:r>
    </w:p>
    <w:p w:rsidR="00DE7AE2" w:rsidRPr="00D8015F" w:rsidRDefault="00DE7AE2" w:rsidP="00DE7AE2">
      <w:pPr>
        <w:suppressAutoHyphens/>
        <w:spacing w:after="0" w:line="240" w:lineRule="auto"/>
        <w:jc w:val="right"/>
        <w:rPr>
          <w:rFonts w:ascii="Times New Roman" w:eastAsia="Times New Roman" w:hAnsi="Times New Roman" w:cs="Times New Roman"/>
          <w:i/>
          <w:sz w:val="26"/>
          <w:szCs w:val="26"/>
          <w:lang w:eastAsia="ar-SA"/>
        </w:rPr>
      </w:pPr>
      <w:r w:rsidRPr="00D8015F">
        <w:rPr>
          <w:rFonts w:ascii="Times New Roman" w:eastAsia="Times New Roman" w:hAnsi="Times New Roman" w:cs="Times New Roman"/>
          <w:i/>
          <w:sz w:val="26"/>
          <w:szCs w:val="26"/>
          <w:lang w:eastAsia="ar-SA"/>
        </w:rPr>
        <w:lastRenderedPageBreak/>
        <w:t>Приложение 1</w:t>
      </w:r>
    </w:p>
    <w:p w:rsidR="00DE7AE2" w:rsidRPr="00D8015F" w:rsidRDefault="00DE7AE2" w:rsidP="00DE7AE2">
      <w:pPr>
        <w:suppressAutoHyphens/>
        <w:spacing w:after="0" w:line="240" w:lineRule="auto"/>
        <w:jc w:val="right"/>
        <w:rPr>
          <w:rFonts w:ascii="Times New Roman" w:eastAsia="Times New Roman" w:hAnsi="Times New Roman" w:cs="Times New Roman"/>
          <w:sz w:val="26"/>
          <w:szCs w:val="26"/>
          <w:lang w:eastAsia="ar-SA"/>
        </w:rPr>
      </w:pPr>
    </w:p>
    <w:p w:rsidR="00DE7AE2" w:rsidRPr="00D8015F" w:rsidRDefault="00DE7AE2" w:rsidP="00DE7AE2">
      <w:pPr>
        <w:suppressAutoHyphens/>
        <w:spacing w:after="120" w:line="240" w:lineRule="auto"/>
        <w:ind w:firstLine="709"/>
        <w:jc w:val="center"/>
        <w:rPr>
          <w:rFonts w:ascii="Times New Roman" w:eastAsia="Times New Roman" w:hAnsi="Times New Roman" w:cs="Times New Roman"/>
          <w:b/>
          <w:sz w:val="26"/>
          <w:szCs w:val="26"/>
          <w:lang w:eastAsia="ar-SA"/>
        </w:rPr>
      </w:pPr>
      <w:r w:rsidRPr="00D8015F">
        <w:rPr>
          <w:rFonts w:ascii="Times New Roman" w:eastAsia="Times New Roman" w:hAnsi="Times New Roman" w:cs="Times New Roman"/>
          <w:b/>
          <w:sz w:val="26"/>
          <w:szCs w:val="26"/>
          <w:lang w:eastAsia="ar-SA"/>
        </w:rPr>
        <w:t>Требования к оформлению конкурсного материала</w:t>
      </w:r>
    </w:p>
    <w:p w:rsidR="00DE7AE2" w:rsidRPr="00D8015F" w:rsidRDefault="00DE7AE2" w:rsidP="00DE7AE2">
      <w:pPr>
        <w:numPr>
          <w:ilvl w:val="2"/>
          <w:numId w:val="317"/>
        </w:numPr>
        <w:suppressAutoHyphens/>
        <w:spacing w:after="0"/>
        <w:ind w:firstLine="709"/>
        <w:jc w:val="center"/>
        <w:rPr>
          <w:rFonts w:ascii="Times New Roman" w:eastAsia="Times New Roman" w:hAnsi="Times New Roman" w:cs="Times New Roman"/>
          <w:b/>
          <w:sz w:val="26"/>
          <w:szCs w:val="26"/>
          <w:lang w:eastAsia="ar-SA"/>
        </w:rPr>
      </w:pPr>
      <w:r w:rsidRPr="00D8015F">
        <w:rPr>
          <w:rFonts w:ascii="Times New Roman" w:eastAsia="Times New Roman" w:hAnsi="Times New Roman" w:cs="Times New Roman"/>
          <w:b/>
          <w:sz w:val="26"/>
          <w:szCs w:val="26"/>
          <w:lang w:eastAsia="ar-SA"/>
        </w:rPr>
        <w:t>Общие требования к конкурсным работам</w:t>
      </w:r>
    </w:p>
    <w:p w:rsidR="00DE7AE2" w:rsidRPr="00D8015F" w:rsidRDefault="00DE7AE2" w:rsidP="00DE7AE2">
      <w:pPr>
        <w:suppressAutoHyphens/>
        <w:spacing w:after="0"/>
        <w:ind w:firstLine="709"/>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Работа предоставляется в одном файле в формате, совместимом с текстовым процессором (</w:t>
      </w:r>
      <w:r w:rsidRPr="00D8015F">
        <w:rPr>
          <w:rFonts w:ascii="Times New Roman" w:eastAsia="Times New Roman" w:hAnsi="Times New Roman" w:cs="Times New Roman"/>
          <w:sz w:val="26"/>
          <w:szCs w:val="26"/>
          <w:lang w:val="en-US" w:eastAsia="ar-SA"/>
        </w:rPr>
        <w:t>MS</w:t>
      </w:r>
      <w:r w:rsidRPr="00D8015F">
        <w:rPr>
          <w:rFonts w:ascii="Times New Roman" w:eastAsia="Times New Roman" w:hAnsi="Times New Roman" w:cs="Times New Roman"/>
          <w:sz w:val="26"/>
          <w:szCs w:val="26"/>
          <w:lang w:eastAsia="ar-SA"/>
        </w:rPr>
        <w:t xml:space="preserve"> </w:t>
      </w:r>
      <w:r w:rsidRPr="00D8015F">
        <w:rPr>
          <w:rFonts w:ascii="Times New Roman" w:eastAsia="Times New Roman" w:hAnsi="Times New Roman" w:cs="Times New Roman"/>
          <w:sz w:val="26"/>
          <w:szCs w:val="26"/>
          <w:lang w:val="en-US" w:eastAsia="ar-SA"/>
        </w:rPr>
        <w:t>Word</w:t>
      </w:r>
      <w:r w:rsidRPr="00D8015F">
        <w:rPr>
          <w:rFonts w:ascii="Times New Roman" w:eastAsia="Times New Roman" w:hAnsi="Times New Roman" w:cs="Times New Roman"/>
          <w:sz w:val="26"/>
          <w:szCs w:val="26"/>
          <w:lang w:eastAsia="ar-SA"/>
        </w:rPr>
        <w:t xml:space="preserve"> или </w:t>
      </w:r>
      <w:r w:rsidRPr="00D8015F">
        <w:rPr>
          <w:rFonts w:ascii="Times New Roman" w:eastAsia="Times New Roman" w:hAnsi="Times New Roman" w:cs="Times New Roman"/>
          <w:sz w:val="26"/>
          <w:szCs w:val="26"/>
          <w:lang w:val="en-US" w:eastAsia="ar-SA"/>
        </w:rPr>
        <w:t>Open</w:t>
      </w:r>
      <w:r w:rsidRPr="00D8015F">
        <w:rPr>
          <w:rFonts w:ascii="Times New Roman" w:eastAsia="Times New Roman" w:hAnsi="Times New Roman" w:cs="Times New Roman"/>
          <w:sz w:val="26"/>
          <w:szCs w:val="26"/>
          <w:lang w:eastAsia="ar-SA"/>
        </w:rPr>
        <w:t xml:space="preserve"> </w:t>
      </w:r>
      <w:r w:rsidRPr="00D8015F">
        <w:rPr>
          <w:rFonts w:ascii="Times New Roman" w:eastAsia="Times New Roman" w:hAnsi="Times New Roman" w:cs="Times New Roman"/>
          <w:sz w:val="26"/>
          <w:szCs w:val="26"/>
          <w:lang w:val="en-US" w:eastAsia="ar-SA"/>
        </w:rPr>
        <w:t>Office</w:t>
      </w:r>
      <w:r w:rsidRPr="00D8015F">
        <w:rPr>
          <w:rFonts w:ascii="Times New Roman" w:eastAsia="Times New Roman" w:hAnsi="Times New Roman" w:cs="Times New Roman"/>
          <w:sz w:val="26"/>
          <w:szCs w:val="26"/>
          <w:lang w:eastAsia="ar-SA"/>
        </w:rPr>
        <w:t>, расширения *.</w:t>
      </w:r>
      <w:r w:rsidRPr="00D8015F">
        <w:rPr>
          <w:rFonts w:ascii="Times New Roman" w:eastAsia="Times New Roman" w:hAnsi="Times New Roman" w:cs="Times New Roman"/>
          <w:sz w:val="26"/>
          <w:szCs w:val="26"/>
          <w:lang w:val="en-US" w:eastAsia="ar-SA"/>
        </w:rPr>
        <w:t>doc</w:t>
      </w:r>
      <w:r w:rsidRPr="00D8015F">
        <w:rPr>
          <w:rFonts w:ascii="Times New Roman" w:eastAsia="Times New Roman" w:hAnsi="Times New Roman" w:cs="Times New Roman"/>
          <w:sz w:val="26"/>
          <w:szCs w:val="26"/>
          <w:lang w:eastAsia="ar-SA"/>
        </w:rPr>
        <w:t xml:space="preserve"> или *.</w:t>
      </w:r>
      <w:r w:rsidRPr="00D8015F">
        <w:rPr>
          <w:rFonts w:ascii="Times New Roman" w:eastAsia="Times New Roman" w:hAnsi="Times New Roman" w:cs="Times New Roman"/>
          <w:sz w:val="26"/>
          <w:szCs w:val="26"/>
          <w:lang w:val="en-US" w:eastAsia="ar-SA"/>
        </w:rPr>
        <w:t>docx</w:t>
      </w:r>
      <w:r w:rsidRPr="00D8015F">
        <w:rPr>
          <w:rFonts w:ascii="Times New Roman" w:eastAsia="Times New Roman" w:hAnsi="Times New Roman" w:cs="Times New Roman"/>
          <w:sz w:val="26"/>
          <w:szCs w:val="26"/>
          <w:lang w:eastAsia="ar-SA"/>
        </w:rPr>
        <w:t>) или *</w:t>
      </w:r>
      <w:r w:rsidRPr="00D8015F">
        <w:rPr>
          <w:rFonts w:ascii="Times New Roman" w:eastAsia="Times New Roman" w:hAnsi="Times New Roman" w:cs="Times New Roman"/>
          <w:sz w:val="26"/>
          <w:szCs w:val="26"/>
          <w:lang w:val="en-US" w:eastAsia="ar-SA"/>
        </w:rPr>
        <w:t>pdf</w:t>
      </w:r>
      <w:r w:rsidRPr="00D8015F">
        <w:rPr>
          <w:rFonts w:ascii="Times New Roman" w:eastAsia="Times New Roman" w:hAnsi="Times New Roman" w:cs="Times New Roman"/>
          <w:sz w:val="26"/>
          <w:szCs w:val="26"/>
          <w:lang w:eastAsia="ar-SA"/>
        </w:rPr>
        <w:t>. Размер файла работы не должен превышать 20 Мб. Название файла должно начинаться с фамилии автора работы.</w:t>
      </w:r>
    </w:p>
    <w:p w:rsidR="00DE7AE2" w:rsidRPr="00D8015F" w:rsidRDefault="00DE7AE2" w:rsidP="00DE7AE2">
      <w:pPr>
        <w:suppressAutoHyphens/>
        <w:spacing w:after="0"/>
        <w:ind w:firstLine="709"/>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Объем работы на региональном этапе Конкурса не ограничен, однако для участия на всероссийском этапе Конкурса объем работы ограничивается 25 страницами, шрифт 14, интервал одинарный. Победители регионального этапа Конкурса могут представить вариант работы в соответствии с указанными требованиями перед подачей работы на всероссийский этап.</w:t>
      </w:r>
    </w:p>
    <w:p w:rsidR="00DE7AE2" w:rsidRPr="00D8015F" w:rsidRDefault="00DE7AE2" w:rsidP="00DE7AE2">
      <w:pPr>
        <w:suppressAutoHyphens/>
        <w:spacing w:after="0"/>
        <w:ind w:firstLine="709"/>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Конкурсная работа сопровождается аннотацией объемом до 1/2 страницы (отдельный файл расширения *.</w:t>
      </w:r>
      <w:r w:rsidRPr="00D8015F">
        <w:rPr>
          <w:rFonts w:ascii="Times New Roman" w:eastAsia="Times New Roman" w:hAnsi="Times New Roman" w:cs="Times New Roman"/>
          <w:sz w:val="26"/>
          <w:szCs w:val="26"/>
          <w:lang w:val="en-US" w:eastAsia="ar-SA"/>
        </w:rPr>
        <w:t>doc</w:t>
      </w:r>
      <w:r w:rsidRPr="00D8015F">
        <w:rPr>
          <w:rFonts w:ascii="Times New Roman" w:eastAsia="Times New Roman" w:hAnsi="Times New Roman" w:cs="Times New Roman"/>
          <w:sz w:val="26"/>
          <w:szCs w:val="26"/>
          <w:lang w:eastAsia="ar-SA"/>
        </w:rPr>
        <w:t xml:space="preserve"> или *.</w:t>
      </w:r>
      <w:r w:rsidRPr="00D8015F">
        <w:rPr>
          <w:rFonts w:ascii="Times New Roman" w:eastAsia="Times New Roman" w:hAnsi="Times New Roman" w:cs="Times New Roman"/>
          <w:sz w:val="26"/>
          <w:szCs w:val="26"/>
          <w:lang w:val="en-US" w:eastAsia="ar-SA"/>
        </w:rPr>
        <w:t>docx</w:t>
      </w:r>
      <w:r w:rsidRPr="00D8015F">
        <w:rPr>
          <w:rFonts w:ascii="Times New Roman" w:eastAsia="Times New Roman" w:hAnsi="Times New Roman" w:cs="Times New Roman"/>
          <w:sz w:val="26"/>
          <w:szCs w:val="26"/>
          <w:lang w:eastAsia="ar-SA"/>
        </w:rPr>
        <w:t>).</w:t>
      </w:r>
    </w:p>
    <w:p w:rsidR="00DE7AE2" w:rsidRPr="00D8015F" w:rsidRDefault="00DE7AE2" w:rsidP="00DE7AE2">
      <w:pPr>
        <w:widowControl w:val="0"/>
        <w:shd w:val="clear" w:color="auto" w:fill="FFFFFF"/>
        <w:tabs>
          <w:tab w:val="left" w:pos="993"/>
        </w:tabs>
        <w:suppressAutoHyphens/>
        <w:autoSpaceDE w:val="0"/>
        <w:spacing w:after="0"/>
        <w:ind w:firstLine="709"/>
        <w:contextualSpacing/>
        <w:jc w:val="center"/>
        <w:rPr>
          <w:rFonts w:ascii="Times New Roman" w:eastAsia="Times New Roman" w:hAnsi="Times New Roman" w:cs="Times New Roman"/>
          <w:b/>
          <w:bCs/>
          <w:sz w:val="26"/>
          <w:szCs w:val="26"/>
          <w:lang w:eastAsia="ar-SA"/>
        </w:rPr>
      </w:pPr>
      <w:r w:rsidRPr="00D8015F">
        <w:rPr>
          <w:rFonts w:ascii="Times New Roman" w:eastAsia="Times New Roman" w:hAnsi="Times New Roman" w:cs="Times New Roman"/>
          <w:b/>
          <w:bCs/>
          <w:iCs/>
          <w:sz w:val="26"/>
          <w:szCs w:val="26"/>
          <w:lang w:eastAsia="ar-SA"/>
        </w:rPr>
        <w:t>2.</w:t>
      </w:r>
      <w:r w:rsidRPr="00D8015F">
        <w:rPr>
          <w:rFonts w:ascii="Times New Roman" w:eastAsia="Times New Roman" w:hAnsi="Times New Roman" w:cs="Times New Roman"/>
          <w:b/>
          <w:bCs/>
          <w:iCs/>
          <w:sz w:val="26"/>
          <w:szCs w:val="26"/>
          <w:lang w:eastAsia="ar-SA"/>
        </w:rPr>
        <w:tab/>
        <w:t>Исследовательская работа должна содержать:</w:t>
      </w:r>
    </w:p>
    <w:p w:rsidR="00DE7AE2" w:rsidRPr="00D8015F" w:rsidRDefault="00DE7AE2" w:rsidP="00DE7AE2">
      <w:pPr>
        <w:widowControl w:val="0"/>
        <w:numPr>
          <w:ilvl w:val="0"/>
          <w:numId w:val="319"/>
        </w:numPr>
        <w:shd w:val="clear" w:color="auto" w:fill="FFFFFF"/>
        <w:tabs>
          <w:tab w:val="left" w:pos="993"/>
        </w:tabs>
        <w:suppressAutoHyphens/>
        <w:autoSpaceDE w:val="0"/>
        <w:spacing w:after="0"/>
        <w:ind w:left="0" w:firstLine="709"/>
        <w:contextualSpacing/>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 xml:space="preserve">титульный лист, на котором указываются: название образовательной организации, в которой выполнена работа; субъект Российской Федерации и населенный пункт; название детского объединения; тема работы; фамилия, имя, отчество автора; класс; фамилия, имя, отчество, должность и место работы руководителя конкурсной работы (полностью) и консультанта (если имеется), год выполнения работы; </w:t>
      </w:r>
    </w:p>
    <w:p w:rsidR="00DE7AE2" w:rsidRPr="00D8015F" w:rsidRDefault="00DE7AE2" w:rsidP="00DE7AE2">
      <w:pPr>
        <w:widowControl w:val="0"/>
        <w:numPr>
          <w:ilvl w:val="0"/>
          <w:numId w:val="319"/>
        </w:numPr>
        <w:shd w:val="clear" w:color="auto" w:fill="FFFFFF"/>
        <w:tabs>
          <w:tab w:val="left" w:pos="993"/>
        </w:tabs>
        <w:suppressAutoHyphens/>
        <w:autoSpaceDE w:val="0"/>
        <w:spacing w:after="0"/>
        <w:ind w:left="0" w:firstLine="709"/>
        <w:contextualSpacing/>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оглавление,</w:t>
      </w:r>
      <w:r w:rsidRPr="00D8015F">
        <w:rPr>
          <w:rFonts w:ascii="Times New Roman" w:eastAsia="Times New Roman" w:hAnsi="Times New Roman" w:cs="Times New Roman"/>
          <w:bCs/>
          <w:sz w:val="26"/>
          <w:szCs w:val="26"/>
          <w:lang w:eastAsia="ar-SA"/>
        </w:rPr>
        <w:t xml:space="preserve"> </w:t>
      </w:r>
      <w:r w:rsidRPr="00D8015F">
        <w:rPr>
          <w:rFonts w:ascii="Times New Roman" w:eastAsia="Times New Roman" w:hAnsi="Times New Roman" w:cs="Times New Roman"/>
          <w:sz w:val="26"/>
          <w:szCs w:val="26"/>
          <w:lang w:eastAsia="ar-SA"/>
        </w:rPr>
        <w:t>перечисляющее нижеупомянутые разделы содержания (с указанием страниц);</w:t>
      </w:r>
    </w:p>
    <w:p w:rsidR="00DE7AE2" w:rsidRPr="00D8015F" w:rsidRDefault="00DE7AE2" w:rsidP="00DE7AE2">
      <w:pPr>
        <w:widowControl w:val="0"/>
        <w:numPr>
          <w:ilvl w:val="0"/>
          <w:numId w:val="319"/>
        </w:numPr>
        <w:shd w:val="clear" w:color="auto" w:fill="FFFFFF"/>
        <w:tabs>
          <w:tab w:val="left" w:pos="993"/>
        </w:tabs>
        <w:suppressAutoHyphens/>
        <w:autoSpaceDE w:val="0"/>
        <w:spacing w:after="0"/>
        <w:ind w:left="0" w:firstLine="709"/>
        <w:contextualSpacing/>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содержание работы.</w:t>
      </w:r>
    </w:p>
    <w:p w:rsidR="00DE7AE2" w:rsidRPr="00D8015F" w:rsidRDefault="00DE7AE2" w:rsidP="00DE7AE2">
      <w:pPr>
        <w:widowControl w:val="0"/>
        <w:numPr>
          <w:ilvl w:val="0"/>
          <w:numId w:val="319"/>
        </w:numPr>
        <w:shd w:val="clear" w:color="auto" w:fill="FFFFFF"/>
        <w:tabs>
          <w:tab w:val="left" w:pos="993"/>
        </w:tabs>
        <w:suppressAutoHyphens/>
        <w:autoSpaceDE w:val="0"/>
        <w:spacing w:after="0"/>
        <w:ind w:left="0" w:firstLine="709"/>
        <w:contextualSpacing/>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iCs/>
          <w:sz w:val="26"/>
          <w:szCs w:val="26"/>
          <w:lang w:eastAsia="ar-SA"/>
        </w:rPr>
        <w:t>В структуре изложения содержания работы должно быть представлено:</w:t>
      </w:r>
    </w:p>
    <w:p w:rsidR="00DE7AE2" w:rsidRPr="00D8015F" w:rsidRDefault="00DE7AE2" w:rsidP="00DE7AE2">
      <w:pPr>
        <w:widowControl w:val="0"/>
        <w:numPr>
          <w:ilvl w:val="0"/>
          <w:numId w:val="319"/>
        </w:numPr>
        <w:shd w:val="clear" w:color="auto" w:fill="FFFFFF"/>
        <w:tabs>
          <w:tab w:val="left" w:pos="993"/>
        </w:tabs>
        <w:suppressAutoHyphens/>
        <w:autoSpaceDE w:val="0"/>
        <w:spacing w:after="0"/>
        <w:ind w:left="0" w:firstLine="709"/>
        <w:contextualSpacing/>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введение,</w:t>
      </w:r>
      <w:r w:rsidRPr="00D8015F">
        <w:rPr>
          <w:rFonts w:ascii="Times New Roman" w:eastAsia="Times New Roman" w:hAnsi="Times New Roman" w:cs="Times New Roman"/>
          <w:bCs/>
          <w:sz w:val="26"/>
          <w:szCs w:val="26"/>
          <w:lang w:eastAsia="ar-SA"/>
        </w:rPr>
        <w:t xml:space="preserve"> </w:t>
      </w:r>
      <w:r w:rsidRPr="00D8015F">
        <w:rPr>
          <w:rFonts w:ascii="Times New Roman" w:eastAsia="Times New Roman" w:hAnsi="Times New Roman" w:cs="Times New Roman"/>
          <w:sz w:val="26"/>
          <w:szCs w:val="26"/>
          <w:lang w:eastAsia="ar-SA"/>
        </w:rPr>
        <w:t>где должны быть сформулированы цель и задачи работы,</w:t>
      </w:r>
      <w:r w:rsidRPr="00D8015F">
        <w:rPr>
          <w:rFonts w:ascii="Times New Roman" w:eastAsia="Times New Roman" w:hAnsi="Times New Roman" w:cs="Times New Roman"/>
          <w:bCs/>
          <w:sz w:val="26"/>
          <w:szCs w:val="26"/>
          <w:lang w:eastAsia="ar-SA"/>
        </w:rPr>
        <w:t xml:space="preserve"> </w:t>
      </w:r>
      <w:r w:rsidRPr="00D8015F">
        <w:rPr>
          <w:rFonts w:ascii="Times New Roman" w:eastAsia="Times New Roman" w:hAnsi="Times New Roman" w:cs="Times New Roman"/>
          <w:sz w:val="26"/>
          <w:szCs w:val="26"/>
          <w:lang w:eastAsia="ar-SA"/>
        </w:rPr>
        <w:t>степень изученности проблемы, сделан краткий литературный обзор, обоснована актуальность исследования, а также указаны место и сроки проведения исследования, при необходимости дана физико-географическая характеристика района исследования и режим хозяйственного использования территории;</w:t>
      </w:r>
    </w:p>
    <w:p w:rsidR="00DE7AE2" w:rsidRPr="00D8015F" w:rsidRDefault="00DE7AE2" w:rsidP="00DE7AE2">
      <w:pPr>
        <w:widowControl w:val="0"/>
        <w:numPr>
          <w:ilvl w:val="0"/>
          <w:numId w:val="319"/>
        </w:numPr>
        <w:shd w:val="clear" w:color="auto" w:fill="FFFFFF"/>
        <w:tabs>
          <w:tab w:val="left" w:pos="993"/>
        </w:tabs>
        <w:suppressAutoHyphens/>
        <w:autoSpaceDE w:val="0"/>
        <w:spacing w:after="0"/>
        <w:ind w:left="0" w:firstLine="709"/>
        <w:contextualSpacing/>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обзор литературы по теме исследования;</w:t>
      </w:r>
    </w:p>
    <w:p w:rsidR="00DE7AE2" w:rsidRPr="00D8015F" w:rsidRDefault="00DE7AE2" w:rsidP="00DE7AE2">
      <w:pPr>
        <w:widowControl w:val="0"/>
        <w:numPr>
          <w:ilvl w:val="0"/>
          <w:numId w:val="319"/>
        </w:numPr>
        <w:shd w:val="clear" w:color="auto" w:fill="FFFFFF"/>
        <w:tabs>
          <w:tab w:val="left" w:pos="993"/>
        </w:tabs>
        <w:suppressAutoHyphens/>
        <w:autoSpaceDE w:val="0"/>
        <w:spacing w:after="0"/>
        <w:ind w:left="0" w:firstLine="709"/>
        <w:contextualSpacing/>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методика исследований</w:t>
      </w:r>
      <w:r w:rsidRPr="00D8015F">
        <w:rPr>
          <w:rFonts w:ascii="Times New Roman" w:eastAsia="Times New Roman" w:hAnsi="Times New Roman" w:cs="Times New Roman"/>
          <w:bCs/>
          <w:sz w:val="26"/>
          <w:szCs w:val="26"/>
          <w:lang w:eastAsia="ar-SA"/>
        </w:rPr>
        <w:t xml:space="preserve"> </w:t>
      </w:r>
      <w:r w:rsidRPr="00D8015F">
        <w:rPr>
          <w:rFonts w:ascii="Times New Roman" w:eastAsia="Times New Roman" w:hAnsi="Times New Roman" w:cs="Times New Roman"/>
          <w:sz w:val="26"/>
          <w:szCs w:val="26"/>
          <w:lang w:eastAsia="ar-SA"/>
        </w:rPr>
        <w:t>(описание методики сбора материалов, методы первичной и статистической обработки собранного материала);</w:t>
      </w:r>
    </w:p>
    <w:p w:rsidR="00DE7AE2" w:rsidRPr="00D8015F" w:rsidRDefault="00DE7AE2" w:rsidP="00DE7AE2">
      <w:pPr>
        <w:widowControl w:val="0"/>
        <w:numPr>
          <w:ilvl w:val="0"/>
          <w:numId w:val="319"/>
        </w:numPr>
        <w:shd w:val="clear" w:color="auto" w:fill="FFFFFF"/>
        <w:tabs>
          <w:tab w:val="left" w:pos="993"/>
        </w:tabs>
        <w:suppressAutoHyphens/>
        <w:autoSpaceDE w:val="0"/>
        <w:spacing w:after="0"/>
        <w:ind w:left="0" w:firstLine="709"/>
        <w:contextualSpacing/>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результаты исследований и</w:t>
      </w:r>
      <w:r w:rsidRPr="00D8015F">
        <w:rPr>
          <w:rFonts w:ascii="Times New Roman" w:eastAsia="Times New Roman" w:hAnsi="Times New Roman" w:cs="Times New Roman"/>
          <w:bCs/>
          <w:sz w:val="26"/>
          <w:szCs w:val="26"/>
          <w:lang w:eastAsia="ar-SA"/>
        </w:rPr>
        <w:t xml:space="preserve"> </w:t>
      </w:r>
      <w:r w:rsidRPr="00D8015F">
        <w:rPr>
          <w:rFonts w:ascii="Times New Roman" w:eastAsia="Times New Roman" w:hAnsi="Times New Roman" w:cs="Times New Roman"/>
          <w:sz w:val="26"/>
          <w:szCs w:val="26"/>
          <w:lang w:eastAsia="ar-SA"/>
        </w:rPr>
        <w:t>их обсуждение</w:t>
      </w:r>
      <w:r w:rsidRPr="00D8015F">
        <w:rPr>
          <w:rFonts w:ascii="Times New Roman" w:eastAsia="Times New Roman" w:hAnsi="Times New Roman" w:cs="Times New Roman"/>
          <w:bCs/>
          <w:sz w:val="26"/>
          <w:szCs w:val="26"/>
          <w:lang w:eastAsia="ar-SA"/>
        </w:rPr>
        <w:t xml:space="preserve"> </w:t>
      </w:r>
      <w:r w:rsidRPr="00D8015F">
        <w:rPr>
          <w:rFonts w:ascii="Times New Roman" w:eastAsia="Times New Roman" w:hAnsi="Times New Roman" w:cs="Times New Roman"/>
          <w:sz w:val="26"/>
          <w:szCs w:val="26"/>
          <w:lang w:eastAsia="ar-SA"/>
        </w:rPr>
        <w:t>(обязательно приведение всех численных и фактических данных с анализом результатов их обработки), при представлении результатов желательно использование таблиц, диаграмм и графиков;</w:t>
      </w:r>
    </w:p>
    <w:p w:rsidR="00DE7AE2" w:rsidRPr="00D8015F" w:rsidRDefault="00DE7AE2" w:rsidP="00DE7AE2">
      <w:pPr>
        <w:widowControl w:val="0"/>
        <w:numPr>
          <w:ilvl w:val="0"/>
          <w:numId w:val="319"/>
        </w:numPr>
        <w:shd w:val="clear" w:color="auto" w:fill="FFFFFF"/>
        <w:tabs>
          <w:tab w:val="left" w:pos="993"/>
        </w:tabs>
        <w:suppressAutoHyphens/>
        <w:autoSpaceDE w:val="0"/>
        <w:spacing w:after="0"/>
        <w:ind w:left="0" w:firstLine="709"/>
        <w:contextualSpacing/>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выводы,</w:t>
      </w:r>
      <w:r w:rsidRPr="00D8015F">
        <w:rPr>
          <w:rFonts w:ascii="Times New Roman" w:eastAsia="Times New Roman" w:hAnsi="Times New Roman" w:cs="Times New Roman"/>
          <w:bCs/>
          <w:sz w:val="26"/>
          <w:szCs w:val="26"/>
          <w:lang w:eastAsia="ar-SA"/>
        </w:rPr>
        <w:t xml:space="preserve"> </w:t>
      </w:r>
      <w:r w:rsidRPr="00D8015F">
        <w:rPr>
          <w:rFonts w:ascii="Times New Roman" w:eastAsia="Times New Roman" w:hAnsi="Times New Roman" w:cs="Times New Roman"/>
          <w:sz w:val="26"/>
          <w:szCs w:val="26"/>
          <w:lang w:eastAsia="ar-SA"/>
        </w:rPr>
        <w:t>где приводятся краткие формулировки результатов работы в соответствии с поставленными задачами;</w:t>
      </w:r>
    </w:p>
    <w:p w:rsidR="00803907" w:rsidRDefault="00DE7AE2" w:rsidP="00DE7AE2">
      <w:pPr>
        <w:widowControl w:val="0"/>
        <w:numPr>
          <w:ilvl w:val="0"/>
          <w:numId w:val="319"/>
        </w:numPr>
        <w:shd w:val="clear" w:color="auto" w:fill="FFFFFF"/>
        <w:tabs>
          <w:tab w:val="left" w:pos="993"/>
        </w:tabs>
        <w:suppressAutoHyphens/>
        <w:autoSpaceDE w:val="0"/>
        <w:spacing w:after="0"/>
        <w:ind w:left="0" w:firstLine="709"/>
        <w:contextualSpacing/>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заключение,</w:t>
      </w:r>
      <w:r w:rsidRPr="00D8015F">
        <w:rPr>
          <w:rFonts w:ascii="Times New Roman" w:eastAsia="Times New Roman" w:hAnsi="Times New Roman" w:cs="Times New Roman"/>
          <w:bCs/>
          <w:sz w:val="26"/>
          <w:szCs w:val="26"/>
          <w:lang w:eastAsia="ar-SA"/>
        </w:rPr>
        <w:t xml:space="preserve"> </w:t>
      </w:r>
      <w:r w:rsidRPr="00D8015F">
        <w:rPr>
          <w:rFonts w:ascii="Times New Roman" w:eastAsia="Times New Roman" w:hAnsi="Times New Roman" w:cs="Times New Roman"/>
          <w:sz w:val="26"/>
          <w:szCs w:val="26"/>
          <w:lang w:eastAsia="ar-SA"/>
        </w:rPr>
        <w:t xml:space="preserve">где могут быть отмечены лица, принимавшие участие в </w:t>
      </w:r>
      <w:r w:rsidR="00803907">
        <w:rPr>
          <w:rFonts w:ascii="Times New Roman" w:eastAsia="Times New Roman" w:hAnsi="Times New Roman" w:cs="Times New Roman"/>
          <w:sz w:val="26"/>
          <w:szCs w:val="26"/>
          <w:lang w:eastAsia="ar-SA"/>
        </w:rPr>
        <w:br w:type="page"/>
      </w:r>
    </w:p>
    <w:p w:rsidR="00DE7AE2" w:rsidRPr="00D8015F" w:rsidRDefault="00DE7AE2" w:rsidP="00803907">
      <w:pPr>
        <w:widowControl w:val="0"/>
        <w:shd w:val="clear" w:color="auto" w:fill="FFFFFF"/>
        <w:tabs>
          <w:tab w:val="left" w:pos="993"/>
        </w:tabs>
        <w:suppressAutoHyphens/>
        <w:autoSpaceDE w:val="0"/>
        <w:spacing w:after="0"/>
        <w:contextualSpacing/>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lastRenderedPageBreak/>
        <w:t xml:space="preserve">выполнении и оформлении работы, намечены дальнейшие перспективы работы, указаны практические рекомендации, непосредственно вытекающие из </w:t>
      </w:r>
      <w:r w:rsidRPr="00D8015F">
        <w:rPr>
          <w:rFonts w:ascii="Times New Roman" w:eastAsia="Times New Roman" w:hAnsi="Times New Roman" w:cs="Times New Roman"/>
          <w:iCs/>
          <w:sz w:val="26"/>
          <w:szCs w:val="26"/>
          <w:lang w:eastAsia="ar-SA"/>
        </w:rPr>
        <w:t>данной исследовательской работы;</w:t>
      </w:r>
    </w:p>
    <w:p w:rsidR="00DE7AE2" w:rsidRPr="00D8015F" w:rsidRDefault="00DE7AE2" w:rsidP="00DE7AE2">
      <w:pPr>
        <w:widowControl w:val="0"/>
        <w:numPr>
          <w:ilvl w:val="0"/>
          <w:numId w:val="319"/>
        </w:numPr>
        <w:shd w:val="clear" w:color="auto" w:fill="FFFFFF"/>
        <w:tabs>
          <w:tab w:val="left" w:pos="993"/>
        </w:tabs>
        <w:suppressAutoHyphens/>
        <w:autoSpaceDE w:val="0"/>
        <w:spacing w:after="0"/>
        <w:ind w:left="0" w:firstLine="709"/>
        <w:contextualSpacing/>
        <w:jc w:val="both"/>
        <w:rPr>
          <w:rFonts w:ascii="Times New Roman" w:eastAsia="Times New Roman" w:hAnsi="Times New Roman" w:cs="Times New Roman"/>
          <w:iCs/>
          <w:sz w:val="26"/>
          <w:szCs w:val="26"/>
          <w:lang w:eastAsia="ar-SA"/>
        </w:rPr>
      </w:pPr>
      <w:r w:rsidRPr="00D8015F">
        <w:rPr>
          <w:rFonts w:ascii="Times New Roman" w:eastAsia="Times New Roman" w:hAnsi="Times New Roman" w:cs="Times New Roman"/>
          <w:sz w:val="26"/>
          <w:szCs w:val="26"/>
          <w:lang w:eastAsia="ar-SA"/>
        </w:rPr>
        <w:t>список использованной литературы,</w:t>
      </w:r>
      <w:r w:rsidRPr="00D8015F">
        <w:rPr>
          <w:rFonts w:ascii="Times New Roman" w:eastAsia="Times New Roman" w:hAnsi="Times New Roman" w:cs="Times New Roman"/>
          <w:bCs/>
          <w:sz w:val="26"/>
          <w:szCs w:val="26"/>
          <w:lang w:eastAsia="ar-SA"/>
        </w:rPr>
        <w:t xml:space="preserve"> </w:t>
      </w:r>
      <w:r w:rsidRPr="00D8015F">
        <w:rPr>
          <w:rFonts w:ascii="Times New Roman" w:eastAsia="Times New Roman" w:hAnsi="Times New Roman" w:cs="Times New Roman"/>
          <w:sz w:val="26"/>
          <w:szCs w:val="26"/>
          <w:lang w:eastAsia="ar-SA"/>
        </w:rPr>
        <w:t xml:space="preserve">оформленный в соответствии с правилами составления библиографического списка. </w:t>
      </w:r>
      <w:r w:rsidRPr="00D8015F">
        <w:rPr>
          <w:rFonts w:ascii="Times New Roman" w:eastAsia="Times New Roman" w:hAnsi="Times New Roman" w:cs="Times New Roman"/>
          <w:iCs/>
          <w:sz w:val="26"/>
          <w:szCs w:val="26"/>
          <w:lang w:eastAsia="ar-SA"/>
        </w:rPr>
        <w:t>В тексте работы должны быть ссылки на использованные литературные источники.</w:t>
      </w:r>
    </w:p>
    <w:p w:rsidR="00DE7AE2" w:rsidRPr="00D8015F" w:rsidRDefault="00DE7AE2" w:rsidP="00DE7AE2">
      <w:pPr>
        <w:widowControl w:val="0"/>
        <w:shd w:val="clear" w:color="auto" w:fill="FFFFFF"/>
        <w:tabs>
          <w:tab w:val="left" w:pos="993"/>
        </w:tabs>
        <w:suppressAutoHyphens/>
        <w:autoSpaceDE w:val="0"/>
        <w:spacing w:after="0"/>
        <w:ind w:left="709"/>
        <w:contextualSpacing/>
        <w:jc w:val="center"/>
        <w:rPr>
          <w:rFonts w:ascii="Times New Roman" w:eastAsia="Times New Roman" w:hAnsi="Times New Roman" w:cs="Times New Roman"/>
          <w:b/>
          <w:iCs/>
          <w:sz w:val="26"/>
          <w:szCs w:val="26"/>
          <w:lang w:eastAsia="ar-SA"/>
        </w:rPr>
      </w:pPr>
      <w:r w:rsidRPr="00D8015F">
        <w:rPr>
          <w:rFonts w:ascii="Times New Roman" w:eastAsia="Times New Roman" w:hAnsi="Times New Roman" w:cs="Times New Roman"/>
          <w:b/>
          <w:iCs/>
          <w:sz w:val="26"/>
          <w:szCs w:val="26"/>
          <w:lang w:eastAsia="ar-SA"/>
        </w:rPr>
        <w:t>3. Проектная работа должна содержать:</w:t>
      </w:r>
    </w:p>
    <w:p w:rsidR="00DE7AE2" w:rsidRPr="00D8015F" w:rsidRDefault="00DE7AE2" w:rsidP="00DE7AE2">
      <w:pPr>
        <w:widowControl w:val="0"/>
        <w:numPr>
          <w:ilvl w:val="0"/>
          <w:numId w:val="319"/>
        </w:numPr>
        <w:shd w:val="clear" w:color="auto" w:fill="FFFFFF"/>
        <w:tabs>
          <w:tab w:val="left" w:pos="993"/>
        </w:tabs>
        <w:suppressAutoHyphens/>
        <w:autoSpaceDE w:val="0"/>
        <w:spacing w:after="0"/>
        <w:ind w:left="0" w:firstLine="709"/>
        <w:contextualSpacing/>
        <w:jc w:val="both"/>
        <w:rPr>
          <w:rFonts w:ascii="Times New Roman" w:eastAsia="Times New Roman" w:hAnsi="Times New Roman" w:cs="Times New Roman"/>
          <w:iCs/>
          <w:sz w:val="26"/>
          <w:szCs w:val="26"/>
          <w:lang w:eastAsia="ar-SA"/>
        </w:rPr>
      </w:pPr>
      <w:r w:rsidRPr="00D8015F">
        <w:rPr>
          <w:rFonts w:ascii="Times New Roman" w:eastAsia="Times New Roman" w:hAnsi="Times New Roman" w:cs="Times New Roman"/>
          <w:iCs/>
          <w:sz w:val="26"/>
          <w:szCs w:val="26"/>
          <w:lang w:eastAsia="ar-SA"/>
        </w:rPr>
        <w:t>название проекта, указание автора проекта, состав проектной группы, имя научного руководителя;</w:t>
      </w:r>
    </w:p>
    <w:p w:rsidR="00DE7AE2" w:rsidRPr="00D8015F" w:rsidRDefault="00DE7AE2" w:rsidP="00DE7AE2">
      <w:pPr>
        <w:widowControl w:val="0"/>
        <w:numPr>
          <w:ilvl w:val="0"/>
          <w:numId w:val="319"/>
        </w:numPr>
        <w:shd w:val="clear" w:color="auto" w:fill="FFFFFF"/>
        <w:tabs>
          <w:tab w:val="left" w:pos="993"/>
        </w:tabs>
        <w:suppressAutoHyphens/>
        <w:autoSpaceDE w:val="0"/>
        <w:spacing w:after="0"/>
        <w:ind w:left="0" w:firstLine="709"/>
        <w:contextualSpacing/>
        <w:jc w:val="both"/>
        <w:rPr>
          <w:rFonts w:ascii="Times New Roman" w:eastAsia="Times New Roman" w:hAnsi="Times New Roman" w:cs="Times New Roman"/>
          <w:iCs/>
          <w:sz w:val="26"/>
          <w:szCs w:val="26"/>
          <w:lang w:eastAsia="ar-SA"/>
        </w:rPr>
      </w:pPr>
      <w:r w:rsidRPr="00D8015F">
        <w:rPr>
          <w:rFonts w:ascii="Times New Roman" w:eastAsia="Times New Roman" w:hAnsi="Times New Roman" w:cs="Times New Roman"/>
          <w:iCs/>
          <w:sz w:val="26"/>
          <w:szCs w:val="26"/>
          <w:lang w:eastAsia="ar-SA"/>
        </w:rPr>
        <w:t>краткое описание проекта: цели, задачи, результат проекта (продукт);</w:t>
      </w:r>
    </w:p>
    <w:p w:rsidR="00DE7AE2" w:rsidRPr="00D8015F" w:rsidRDefault="00DE7AE2" w:rsidP="00DE7AE2">
      <w:pPr>
        <w:widowControl w:val="0"/>
        <w:numPr>
          <w:ilvl w:val="0"/>
          <w:numId w:val="319"/>
        </w:numPr>
        <w:shd w:val="clear" w:color="auto" w:fill="FFFFFF"/>
        <w:tabs>
          <w:tab w:val="left" w:pos="993"/>
        </w:tabs>
        <w:suppressAutoHyphens/>
        <w:autoSpaceDE w:val="0"/>
        <w:spacing w:after="0"/>
        <w:ind w:left="0" w:firstLine="709"/>
        <w:contextualSpacing/>
        <w:jc w:val="both"/>
        <w:rPr>
          <w:rFonts w:ascii="Times New Roman" w:eastAsia="Times New Roman" w:hAnsi="Times New Roman" w:cs="Times New Roman"/>
          <w:iCs/>
          <w:sz w:val="26"/>
          <w:szCs w:val="26"/>
          <w:lang w:eastAsia="ar-SA"/>
        </w:rPr>
      </w:pPr>
      <w:r w:rsidRPr="00D8015F">
        <w:rPr>
          <w:rFonts w:ascii="Times New Roman" w:eastAsia="Times New Roman" w:hAnsi="Times New Roman" w:cs="Times New Roman"/>
          <w:iCs/>
          <w:sz w:val="26"/>
          <w:szCs w:val="26"/>
          <w:lang w:eastAsia="ar-SA"/>
        </w:rPr>
        <w:t>этапы проектной работы: даты, основные этапы и краткое содержание проделанной работы, результат на каждом этапе;</w:t>
      </w:r>
    </w:p>
    <w:p w:rsidR="00DE7AE2" w:rsidRPr="00D8015F" w:rsidRDefault="00DE7AE2" w:rsidP="00DE7AE2">
      <w:pPr>
        <w:widowControl w:val="0"/>
        <w:numPr>
          <w:ilvl w:val="0"/>
          <w:numId w:val="319"/>
        </w:numPr>
        <w:shd w:val="clear" w:color="auto" w:fill="FFFFFF"/>
        <w:tabs>
          <w:tab w:val="left" w:pos="993"/>
        </w:tabs>
        <w:suppressAutoHyphens/>
        <w:autoSpaceDE w:val="0"/>
        <w:spacing w:after="0"/>
        <w:ind w:left="0" w:firstLine="709"/>
        <w:contextualSpacing/>
        <w:jc w:val="both"/>
        <w:rPr>
          <w:rFonts w:ascii="Times New Roman" w:eastAsia="Times New Roman" w:hAnsi="Times New Roman" w:cs="Times New Roman"/>
          <w:iCs/>
          <w:sz w:val="26"/>
          <w:szCs w:val="26"/>
          <w:lang w:eastAsia="ar-SA"/>
        </w:rPr>
      </w:pPr>
      <w:r w:rsidRPr="00D8015F">
        <w:rPr>
          <w:rFonts w:ascii="Times New Roman" w:eastAsia="Times New Roman" w:hAnsi="Times New Roman" w:cs="Times New Roman"/>
          <w:iCs/>
          <w:sz w:val="26"/>
          <w:szCs w:val="26"/>
          <w:lang w:eastAsia="ar-SA"/>
        </w:rPr>
        <w:t>материально-техническое обеспечение проекта.</w:t>
      </w:r>
    </w:p>
    <w:p w:rsidR="00DE7AE2" w:rsidRPr="00D8015F" w:rsidRDefault="00DE7AE2" w:rsidP="00DE7AE2">
      <w:pPr>
        <w:widowControl w:val="0"/>
        <w:numPr>
          <w:ilvl w:val="0"/>
          <w:numId w:val="319"/>
        </w:numPr>
        <w:shd w:val="clear" w:color="auto" w:fill="FFFFFF"/>
        <w:tabs>
          <w:tab w:val="left" w:pos="993"/>
        </w:tabs>
        <w:suppressAutoHyphens/>
        <w:autoSpaceDE w:val="0"/>
        <w:spacing w:after="0"/>
        <w:ind w:left="0" w:firstLine="709"/>
        <w:contextualSpacing/>
        <w:jc w:val="both"/>
        <w:rPr>
          <w:rFonts w:ascii="Times New Roman" w:eastAsia="Times New Roman" w:hAnsi="Times New Roman" w:cs="Times New Roman"/>
          <w:iCs/>
          <w:sz w:val="26"/>
          <w:szCs w:val="26"/>
          <w:lang w:eastAsia="ar-SA"/>
        </w:rPr>
      </w:pPr>
      <w:r w:rsidRPr="00D8015F">
        <w:rPr>
          <w:rFonts w:ascii="Times New Roman" w:eastAsia="Times New Roman" w:hAnsi="Times New Roman" w:cs="Times New Roman"/>
          <w:iCs/>
          <w:sz w:val="26"/>
          <w:szCs w:val="26"/>
          <w:lang w:eastAsia="ar-SA"/>
        </w:rPr>
        <w:t>в  введении кратко обосновывается актуальность выбранной темы, цель и содержание поставленных задач, характеристика работы: в чем заключается значимость и (или) прикладная ценность полученных результатов, краткий обзор имеющейся по данной теме литературы.</w:t>
      </w:r>
    </w:p>
    <w:p w:rsidR="00DE7AE2" w:rsidRPr="00D8015F" w:rsidRDefault="00DE7AE2" w:rsidP="00DE7AE2">
      <w:pPr>
        <w:widowControl w:val="0"/>
        <w:shd w:val="clear" w:color="auto" w:fill="FFFFFF"/>
        <w:tabs>
          <w:tab w:val="left" w:pos="993"/>
        </w:tabs>
        <w:suppressAutoHyphens/>
        <w:autoSpaceDE w:val="0"/>
        <w:spacing w:after="0"/>
        <w:ind w:firstLine="709"/>
        <w:contextualSpacing/>
        <w:jc w:val="both"/>
        <w:rPr>
          <w:rFonts w:ascii="Times New Roman" w:eastAsia="Times New Roman" w:hAnsi="Times New Roman" w:cs="Times New Roman"/>
          <w:iCs/>
          <w:sz w:val="26"/>
          <w:szCs w:val="26"/>
          <w:lang w:eastAsia="ar-SA"/>
        </w:rPr>
      </w:pPr>
      <w:r w:rsidRPr="00D8015F">
        <w:rPr>
          <w:rFonts w:ascii="Times New Roman" w:eastAsia="Times New Roman" w:hAnsi="Times New Roman" w:cs="Times New Roman"/>
          <w:iCs/>
          <w:sz w:val="26"/>
          <w:szCs w:val="26"/>
          <w:lang w:eastAsia="ar-SA"/>
        </w:rPr>
        <w:t>Основная часть состоит из двух разделов: теоретического и практического. Теоретический раздел включает анализ информации, отбор наиболее значимых данных, выстраивание общей логической схемы выводов. Практический раздел — описание изготовления проектируемого изделия.</w:t>
      </w:r>
    </w:p>
    <w:p w:rsidR="00DE7AE2" w:rsidRPr="00D8015F" w:rsidRDefault="00DE7AE2" w:rsidP="00DE7AE2">
      <w:pPr>
        <w:widowControl w:val="0"/>
        <w:shd w:val="clear" w:color="auto" w:fill="FFFFFF"/>
        <w:tabs>
          <w:tab w:val="left" w:pos="993"/>
        </w:tabs>
        <w:suppressAutoHyphens/>
        <w:autoSpaceDE w:val="0"/>
        <w:spacing w:after="0"/>
        <w:ind w:firstLine="709"/>
        <w:contextualSpacing/>
        <w:jc w:val="both"/>
        <w:rPr>
          <w:rFonts w:ascii="Times New Roman" w:eastAsia="Times New Roman" w:hAnsi="Times New Roman" w:cs="Times New Roman"/>
          <w:iCs/>
          <w:sz w:val="26"/>
          <w:szCs w:val="26"/>
          <w:lang w:eastAsia="ar-SA"/>
        </w:rPr>
      </w:pPr>
      <w:r w:rsidRPr="00D8015F">
        <w:rPr>
          <w:rFonts w:ascii="Times New Roman" w:eastAsia="Times New Roman" w:hAnsi="Times New Roman" w:cs="Times New Roman"/>
          <w:iCs/>
          <w:sz w:val="26"/>
          <w:szCs w:val="26"/>
          <w:lang w:eastAsia="ar-SA"/>
        </w:rPr>
        <w:t>Как, при каких условиях (социальных, финансово-экономических и т. д.) некоторый проект (продукт) может быть реализован.</w:t>
      </w:r>
    </w:p>
    <w:p w:rsidR="00DE7AE2" w:rsidRPr="00D8015F" w:rsidRDefault="00DE7AE2" w:rsidP="00DE7AE2">
      <w:pPr>
        <w:widowControl w:val="0"/>
        <w:shd w:val="clear" w:color="auto" w:fill="FFFFFF"/>
        <w:tabs>
          <w:tab w:val="left" w:pos="993"/>
        </w:tabs>
        <w:suppressAutoHyphens/>
        <w:autoSpaceDE w:val="0"/>
        <w:spacing w:after="0"/>
        <w:ind w:firstLine="709"/>
        <w:contextualSpacing/>
        <w:jc w:val="both"/>
        <w:rPr>
          <w:rFonts w:ascii="Times New Roman" w:eastAsia="Times New Roman" w:hAnsi="Times New Roman" w:cs="Times New Roman"/>
          <w:iCs/>
          <w:sz w:val="26"/>
          <w:szCs w:val="26"/>
          <w:lang w:eastAsia="ar-SA"/>
        </w:rPr>
      </w:pPr>
      <w:r w:rsidRPr="00D8015F">
        <w:rPr>
          <w:rFonts w:ascii="Times New Roman" w:eastAsia="Times New Roman" w:hAnsi="Times New Roman" w:cs="Times New Roman"/>
          <w:iCs/>
          <w:sz w:val="26"/>
          <w:szCs w:val="26"/>
          <w:lang w:eastAsia="ar-SA"/>
        </w:rPr>
        <w:t>Заключение содержит основные выводы. При оценке экспертами работ учитывается и грамотность изложения текста.</w:t>
      </w:r>
    </w:p>
    <w:p w:rsidR="00DE7AE2" w:rsidRPr="00D8015F" w:rsidRDefault="00DE7AE2" w:rsidP="00DE7AE2">
      <w:pPr>
        <w:widowControl w:val="0"/>
        <w:shd w:val="clear" w:color="auto" w:fill="FFFFFF"/>
        <w:tabs>
          <w:tab w:val="left" w:pos="993"/>
        </w:tabs>
        <w:suppressAutoHyphens/>
        <w:autoSpaceDE w:val="0"/>
        <w:spacing w:after="0"/>
        <w:ind w:firstLine="709"/>
        <w:contextualSpacing/>
        <w:jc w:val="both"/>
        <w:rPr>
          <w:rFonts w:ascii="Times New Roman" w:eastAsia="Times New Roman" w:hAnsi="Times New Roman" w:cs="Times New Roman"/>
          <w:iCs/>
          <w:sz w:val="26"/>
          <w:szCs w:val="26"/>
          <w:lang w:eastAsia="ar-SA"/>
        </w:rPr>
      </w:pPr>
      <w:r w:rsidRPr="00D8015F">
        <w:rPr>
          <w:rFonts w:ascii="Times New Roman" w:eastAsia="Times New Roman" w:hAnsi="Times New Roman" w:cs="Times New Roman"/>
          <w:iCs/>
          <w:sz w:val="26"/>
          <w:szCs w:val="26"/>
          <w:lang w:eastAsia="ar-SA"/>
        </w:rPr>
        <w:t>В конце работы приводится список используемой литературы (библиографический список). В тексте работы должны быть ссылки на научные источники, ссылки на сайты.</w:t>
      </w:r>
    </w:p>
    <w:p w:rsidR="00DE7AE2" w:rsidRPr="00D8015F" w:rsidRDefault="00DE7AE2" w:rsidP="00DE7AE2">
      <w:pPr>
        <w:widowControl w:val="0"/>
        <w:shd w:val="clear" w:color="auto" w:fill="FFFFFF"/>
        <w:tabs>
          <w:tab w:val="left" w:pos="993"/>
        </w:tabs>
        <w:suppressAutoHyphens/>
        <w:autoSpaceDE w:val="0"/>
        <w:spacing w:after="0"/>
        <w:ind w:firstLine="709"/>
        <w:contextualSpacing/>
        <w:jc w:val="both"/>
        <w:rPr>
          <w:rFonts w:ascii="Times New Roman" w:eastAsia="Times New Roman" w:hAnsi="Times New Roman" w:cs="Times New Roman"/>
          <w:iCs/>
          <w:sz w:val="26"/>
          <w:szCs w:val="26"/>
          <w:lang w:eastAsia="ar-SA"/>
        </w:rPr>
      </w:pPr>
      <w:r w:rsidRPr="00D8015F">
        <w:rPr>
          <w:rFonts w:ascii="Times New Roman" w:eastAsia="Times New Roman" w:hAnsi="Times New Roman" w:cs="Times New Roman"/>
          <w:iCs/>
          <w:sz w:val="26"/>
          <w:szCs w:val="26"/>
          <w:lang w:eastAsia="ar-SA"/>
        </w:rPr>
        <w:t>В приложении помещаются вспомогательные и дополнительные материалы: таблицы, рисунки, графики, схемы и т. д., если они помогут пониманию полученных результатов.</w:t>
      </w:r>
    </w:p>
    <w:p w:rsidR="00DE7AE2" w:rsidRPr="00D8015F" w:rsidRDefault="00DE7AE2" w:rsidP="00DE7AE2">
      <w:pPr>
        <w:widowControl w:val="0"/>
        <w:shd w:val="clear" w:color="auto" w:fill="FFFFFF"/>
        <w:tabs>
          <w:tab w:val="left" w:pos="638"/>
          <w:tab w:val="left" w:pos="993"/>
        </w:tabs>
        <w:suppressAutoHyphens/>
        <w:autoSpaceDE w:val="0"/>
        <w:spacing w:after="0"/>
        <w:ind w:right="49" w:firstLine="709"/>
        <w:contextualSpacing/>
        <w:jc w:val="right"/>
        <w:rPr>
          <w:rFonts w:ascii="Times New Roman" w:eastAsia="Times New Roman" w:hAnsi="Times New Roman" w:cs="Times New Roman"/>
          <w:sz w:val="26"/>
          <w:szCs w:val="26"/>
          <w:lang w:eastAsia="ar-SA"/>
        </w:rPr>
      </w:pPr>
    </w:p>
    <w:p w:rsidR="00DE7AE2" w:rsidRPr="00D8015F" w:rsidRDefault="00DE7AE2" w:rsidP="00DE7AE2">
      <w:pPr>
        <w:widowControl w:val="0"/>
        <w:shd w:val="clear" w:color="auto" w:fill="FFFFFF"/>
        <w:suppressAutoHyphens/>
        <w:autoSpaceDE w:val="0"/>
        <w:spacing w:after="0"/>
        <w:ind w:firstLine="709"/>
        <w:contextualSpacing/>
        <w:jc w:val="center"/>
        <w:rPr>
          <w:rFonts w:ascii="Times New Roman" w:eastAsia="Times New Roman" w:hAnsi="Times New Roman" w:cs="Times New Roman"/>
          <w:b/>
          <w:sz w:val="26"/>
          <w:szCs w:val="26"/>
          <w:lang w:eastAsia="ar-SA"/>
        </w:rPr>
      </w:pPr>
      <w:r w:rsidRPr="00D8015F">
        <w:rPr>
          <w:rFonts w:ascii="Times New Roman" w:eastAsia="Times New Roman" w:hAnsi="Times New Roman" w:cs="Times New Roman"/>
          <w:b/>
          <w:sz w:val="26"/>
          <w:szCs w:val="26"/>
          <w:lang w:eastAsia="ar-SA"/>
        </w:rPr>
        <w:t>Критерии оценки работ</w:t>
      </w:r>
    </w:p>
    <w:p w:rsidR="00DE7AE2" w:rsidRPr="00D8015F" w:rsidRDefault="00DE7AE2" w:rsidP="00DE7AE2">
      <w:pPr>
        <w:keepNext/>
        <w:keepLines/>
        <w:spacing w:after="0"/>
        <w:ind w:right="-142"/>
        <w:contextualSpacing/>
        <w:jc w:val="center"/>
        <w:rPr>
          <w:rFonts w:ascii="Times New Roman" w:eastAsia="Times New Roman" w:hAnsi="Times New Roman" w:cs="Times New Roman"/>
          <w:b/>
          <w:bCs/>
          <w:iCs/>
          <w:sz w:val="26"/>
          <w:szCs w:val="26"/>
          <w:lang w:eastAsia="ru-RU"/>
        </w:rPr>
      </w:pPr>
      <w:r w:rsidRPr="00D8015F">
        <w:rPr>
          <w:rFonts w:ascii="Times New Roman" w:eastAsia="Times New Roman" w:hAnsi="Times New Roman" w:cs="Times New Roman"/>
          <w:b/>
          <w:bCs/>
          <w:iCs/>
          <w:sz w:val="26"/>
          <w:szCs w:val="26"/>
          <w:lang w:eastAsia="ar-SA"/>
        </w:rPr>
        <w:t xml:space="preserve">1. </w:t>
      </w:r>
      <w:r w:rsidRPr="00D8015F">
        <w:rPr>
          <w:rFonts w:ascii="Times New Roman" w:eastAsia="Times New Roman" w:hAnsi="Times New Roman" w:cs="Times New Roman"/>
          <w:b/>
          <w:bCs/>
          <w:iCs/>
          <w:sz w:val="26"/>
          <w:szCs w:val="26"/>
          <w:lang w:eastAsia="ru-RU"/>
        </w:rPr>
        <w:t>Критерии оценки конкурсных работ на федеральном заочном этапе:</w:t>
      </w:r>
    </w:p>
    <w:p w:rsidR="00DE7AE2" w:rsidRPr="00D8015F" w:rsidRDefault="00DE7AE2" w:rsidP="00DE7AE2">
      <w:pPr>
        <w:keepNext/>
        <w:keepLines/>
        <w:spacing w:after="0"/>
        <w:ind w:right="-142"/>
        <w:contextualSpacing/>
        <w:jc w:val="both"/>
        <w:rPr>
          <w:rFonts w:ascii="Times New Roman" w:eastAsia="Times New Roman" w:hAnsi="Times New Roman" w:cs="Times New Roman"/>
          <w:b/>
          <w:sz w:val="26"/>
          <w:szCs w:val="26"/>
          <w:lang w:eastAsia="ar-SA"/>
        </w:rPr>
      </w:pPr>
      <w:r w:rsidRPr="00D8015F">
        <w:rPr>
          <w:rFonts w:ascii="Times New Roman" w:eastAsia="Times New Roman" w:hAnsi="Times New Roman" w:cs="Times New Roman"/>
          <w:b/>
          <w:iCs/>
          <w:sz w:val="26"/>
          <w:szCs w:val="26"/>
          <w:lang w:eastAsia="ru-RU"/>
        </w:rPr>
        <w:t>1.1. Исследовательская работа:</w:t>
      </w:r>
    </w:p>
    <w:p w:rsidR="00DE7AE2" w:rsidRPr="00D8015F" w:rsidRDefault="00DE7AE2" w:rsidP="00DE7AE2">
      <w:pPr>
        <w:pStyle w:val="af0"/>
        <w:widowControl w:val="0"/>
        <w:numPr>
          <w:ilvl w:val="0"/>
          <w:numId w:val="324"/>
        </w:numPr>
        <w:shd w:val="clear" w:color="auto" w:fill="FFFFFF"/>
        <w:suppressAutoHyphens/>
        <w:autoSpaceDE w:val="0"/>
        <w:spacing w:after="0" w:line="276" w:lineRule="auto"/>
        <w:ind w:right="-142"/>
        <w:jc w:val="both"/>
        <w:rPr>
          <w:rFonts w:ascii="Times New Roman" w:eastAsia="Times New Roman" w:hAnsi="Times New Roman" w:cs="Times New Roman"/>
          <w:spacing w:val="-6"/>
          <w:sz w:val="26"/>
          <w:szCs w:val="26"/>
          <w:lang w:eastAsia="ar-SA"/>
        </w:rPr>
      </w:pPr>
      <w:r w:rsidRPr="00D8015F">
        <w:rPr>
          <w:rFonts w:ascii="Times New Roman" w:eastAsia="Times New Roman" w:hAnsi="Times New Roman" w:cs="Times New Roman"/>
          <w:spacing w:val="-6"/>
          <w:sz w:val="26"/>
          <w:szCs w:val="26"/>
          <w:lang w:eastAsia="ar-SA"/>
        </w:rPr>
        <w:t>соответствие конкурсной работы требованиям к ее оформлению;</w:t>
      </w:r>
    </w:p>
    <w:p w:rsidR="00DE7AE2" w:rsidRPr="00D8015F" w:rsidRDefault="00DE7AE2" w:rsidP="00DE7AE2">
      <w:pPr>
        <w:pStyle w:val="af0"/>
        <w:widowControl w:val="0"/>
        <w:numPr>
          <w:ilvl w:val="0"/>
          <w:numId w:val="324"/>
        </w:numPr>
        <w:shd w:val="clear" w:color="auto" w:fill="FFFFFF"/>
        <w:suppressAutoHyphens/>
        <w:autoSpaceDE w:val="0"/>
        <w:spacing w:after="0" w:line="276" w:lineRule="auto"/>
        <w:ind w:right="-142"/>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pacing w:val="-6"/>
          <w:sz w:val="26"/>
          <w:szCs w:val="26"/>
          <w:lang w:eastAsia="ar-SA"/>
        </w:rPr>
        <w:t>актуальность, новизна и инновационность выбранной темы и ее обоснование;</w:t>
      </w:r>
    </w:p>
    <w:p w:rsidR="00DE7AE2" w:rsidRPr="00D8015F" w:rsidRDefault="00DE7AE2" w:rsidP="00DE7AE2">
      <w:pPr>
        <w:pStyle w:val="af0"/>
        <w:widowControl w:val="0"/>
        <w:numPr>
          <w:ilvl w:val="0"/>
          <w:numId w:val="324"/>
        </w:numPr>
        <w:shd w:val="clear" w:color="auto" w:fill="FFFFFF"/>
        <w:suppressAutoHyphens/>
        <w:autoSpaceDE w:val="0"/>
        <w:spacing w:after="0" w:line="276" w:lineRule="auto"/>
        <w:ind w:right="-142"/>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pacing w:val="-6"/>
          <w:sz w:val="26"/>
          <w:szCs w:val="26"/>
          <w:lang w:eastAsia="ar-SA"/>
        </w:rPr>
        <w:t>постановка цели и задач, их соответствие содержанию конкурсной работы;</w:t>
      </w:r>
    </w:p>
    <w:p w:rsidR="00DE7AE2" w:rsidRPr="00803907" w:rsidRDefault="00DE7AE2" w:rsidP="00803907">
      <w:pPr>
        <w:pStyle w:val="af0"/>
        <w:widowControl w:val="0"/>
        <w:numPr>
          <w:ilvl w:val="0"/>
          <w:numId w:val="324"/>
        </w:numPr>
        <w:shd w:val="clear" w:color="auto" w:fill="FFFFFF"/>
        <w:suppressAutoHyphens/>
        <w:autoSpaceDE w:val="0"/>
        <w:spacing w:after="0" w:line="276" w:lineRule="auto"/>
        <w:ind w:right="49"/>
        <w:jc w:val="both"/>
        <w:rPr>
          <w:rFonts w:ascii="Times New Roman" w:eastAsia="Times New Roman" w:hAnsi="Times New Roman" w:cs="Times New Roman"/>
          <w:spacing w:val="-6"/>
          <w:sz w:val="26"/>
          <w:szCs w:val="26"/>
          <w:lang w:eastAsia="ar-SA"/>
        </w:rPr>
      </w:pPr>
      <w:r w:rsidRPr="00D8015F">
        <w:rPr>
          <w:rFonts w:ascii="Times New Roman" w:eastAsia="Times New Roman" w:hAnsi="Times New Roman" w:cs="Times New Roman"/>
          <w:spacing w:val="-6"/>
          <w:sz w:val="26"/>
          <w:szCs w:val="26"/>
          <w:lang w:eastAsia="ar-SA"/>
        </w:rPr>
        <w:t>анализ области исследования (глубина проработанности и осмысления материала, использование литературы);</w:t>
      </w:r>
      <w:r w:rsidR="00803907">
        <w:rPr>
          <w:rFonts w:ascii="Times New Roman" w:eastAsia="Times New Roman" w:hAnsi="Times New Roman" w:cs="Times New Roman"/>
          <w:spacing w:val="-6"/>
          <w:sz w:val="26"/>
          <w:szCs w:val="26"/>
          <w:lang w:eastAsia="ar-SA"/>
        </w:rPr>
        <w:br w:type="page"/>
      </w:r>
    </w:p>
    <w:p w:rsidR="00DE7AE2" w:rsidRPr="00D8015F" w:rsidRDefault="00DE7AE2" w:rsidP="00DE7AE2">
      <w:pPr>
        <w:pStyle w:val="af0"/>
        <w:widowControl w:val="0"/>
        <w:numPr>
          <w:ilvl w:val="0"/>
          <w:numId w:val="324"/>
        </w:numPr>
        <w:shd w:val="clear" w:color="auto" w:fill="FFFFFF"/>
        <w:suppressAutoHyphens/>
        <w:autoSpaceDE w:val="0"/>
        <w:spacing w:after="0" w:line="276" w:lineRule="auto"/>
        <w:ind w:right="49"/>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pacing w:val="-6"/>
          <w:sz w:val="26"/>
          <w:szCs w:val="26"/>
          <w:lang w:eastAsia="ar-SA"/>
        </w:rPr>
        <w:lastRenderedPageBreak/>
        <w:t xml:space="preserve">обоснованность применения методики исследования, полнота ее изложения; </w:t>
      </w:r>
    </w:p>
    <w:p w:rsidR="00DE7AE2" w:rsidRPr="00D8015F" w:rsidRDefault="00DE7AE2" w:rsidP="00DE7AE2">
      <w:pPr>
        <w:pStyle w:val="af0"/>
        <w:widowControl w:val="0"/>
        <w:numPr>
          <w:ilvl w:val="0"/>
          <w:numId w:val="324"/>
        </w:numPr>
        <w:shd w:val="clear" w:color="auto" w:fill="FFFFFF"/>
        <w:suppressAutoHyphens/>
        <w:autoSpaceDE w:val="0"/>
        <w:spacing w:after="0" w:line="276" w:lineRule="auto"/>
        <w:ind w:right="-142"/>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pacing w:val="-6"/>
          <w:sz w:val="26"/>
          <w:szCs w:val="26"/>
          <w:lang w:eastAsia="ar-SA"/>
        </w:rPr>
        <w:t>качество представления, наглядность результатов исследования;</w:t>
      </w:r>
    </w:p>
    <w:p w:rsidR="00DE7AE2" w:rsidRPr="00D8015F" w:rsidRDefault="00DE7AE2" w:rsidP="00DE7AE2">
      <w:pPr>
        <w:pStyle w:val="af0"/>
        <w:widowControl w:val="0"/>
        <w:numPr>
          <w:ilvl w:val="0"/>
          <w:numId w:val="324"/>
        </w:numPr>
        <w:shd w:val="clear" w:color="auto" w:fill="FFFFFF"/>
        <w:suppressAutoHyphens/>
        <w:autoSpaceDE w:val="0"/>
        <w:spacing w:after="0" w:line="276" w:lineRule="auto"/>
        <w:ind w:right="-142"/>
        <w:jc w:val="both"/>
        <w:rPr>
          <w:rFonts w:ascii="Times New Roman" w:eastAsia="Times New Roman" w:hAnsi="Times New Roman" w:cs="Times New Roman"/>
          <w:sz w:val="26"/>
          <w:szCs w:val="26"/>
          <w:lang w:eastAsia="ar-SA"/>
        </w:rPr>
      </w:pPr>
      <w:r w:rsidRPr="00D8015F">
        <w:rPr>
          <w:rFonts w:ascii="Times New Roman" w:eastAsia="Times New Roman" w:hAnsi="Times New Roman" w:cs="Times New Roman"/>
          <w:spacing w:val="-6"/>
          <w:sz w:val="26"/>
          <w:szCs w:val="26"/>
          <w:lang w:eastAsia="ar-SA"/>
        </w:rPr>
        <w:t>практическая значимость проведенного исследования;</w:t>
      </w:r>
    </w:p>
    <w:p w:rsidR="00DE7AE2" w:rsidRPr="00D8015F" w:rsidRDefault="00DE7AE2" w:rsidP="00DE7AE2">
      <w:pPr>
        <w:pStyle w:val="af0"/>
        <w:widowControl w:val="0"/>
        <w:numPr>
          <w:ilvl w:val="0"/>
          <w:numId w:val="324"/>
        </w:numPr>
        <w:shd w:val="clear" w:color="auto" w:fill="FFFFFF"/>
        <w:suppressAutoHyphens/>
        <w:autoSpaceDE w:val="0"/>
        <w:spacing w:after="0" w:line="276" w:lineRule="auto"/>
        <w:ind w:right="-142"/>
        <w:jc w:val="both"/>
        <w:rPr>
          <w:rFonts w:ascii="Times New Roman" w:eastAsia="Times New Roman" w:hAnsi="Times New Roman" w:cs="Times New Roman"/>
          <w:spacing w:val="-6"/>
          <w:sz w:val="26"/>
          <w:szCs w:val="26"/>
          <w:lang w:eastAsia="ar-SA"/>
        </w:rPr>
      </w:pPr>
      <w:r w:rsidRPr="00D8015F">
        <w:rPr>
          <w:rFonts w:ascii="Times New Roman" w:eastAsia="Times New Roman" w:hAnsi="Times New Roman" w:cs="Times New Roman"/>
          <w:spacing w:val="-6"/>
          <w:sz w:val="26"/>
          <w:szCs w:val="26"/>
          <w:lang w:eastAsia="ar-SA"/>
        </w:rPr>
        <w:t>оригинальность работы должна быть не меньше 75% (проверка на антиплагиат).</w:t>
      </w:r>
    </w:p>
    <w:p w:rsidR="00DE7AE2" w:rsidRPr="00D8015F" w:rsidRDefault="00DE7AE2" w:rsidP="00DE7AE2">
      <w:pPr>
        <w:widowControl w:val="0"/>
        <w:numPr>
          <w:ilvl w:val="1"/>
          <w:numId w:val="320"/>
        </w:numPr>
        <w:shd w:val="clear" w:color="auto" w:fill="FFFFFF"/>
        <w:suppressAutoHyphens/>
        <w:autoSpaceDE w:val="0"/>
        <w:spacing w:after="0"/>
        <w:ind w:left="0" w:right="-142" w:firstLine="0"/>
        <w:contextualSpacing/>
        <w:jc w:val="both"/>
        <w:rPr>
          <w:rFonts w:ascii="Times New Roman" w:eastAsia="Times New Roman" w:hAnsi="Times New Roman" w:cs="Times New Roman"/>
          <w:b/>
          <w:spacing w:val="-6"/>
          <w:sz w:val="26"/>
          <w:szCs w:val="26"/>
          <w:lang w:eastAsia="ar-SA"/>
        </w:rPr>
      </w:pPr>
      <w:r w:rsidRPr="00D8015F">
        <w:rPr>
          <w:rFonts w:ascii="Times New Roman" w:eastAsia="Times New Roman" w:hAnsi="Times New Roman" w:cs="Times New Roman"/>
          <w:b/>
          <w:spacing w:val="-6"/>
          <w:sz w:val="26"/>
          <w:szCs w:val="26"/>
          <w:lang w:eastAsia="ar-SA"/>
        </w:rPr>
        <w:t>Проектная работа:</w:t>
      </w:r>
    </w:p>
    <w:p w:rsidR="00DE7AE2" w:rsidRPr="00D8015F" w:rsidRDefault="00DE7AE2" w:rsidP="00DE7AE2">
      <w:pPr>
        <w:pStyle w:val="af0"/>
        <w:widowControl w:val="0"/>
        <w:numPr>
          <w:ilvl w:val="0"/>
          <w:numId w:val="325"/>
        </w:numPr>
        <w:shd w:val="clear" w:color="auto" w:fill="FFFFFF"/>
        <w:suppressAutoHyphens/>
        <w:autoSpaceDE w:val="0"/>
        <w:spacing w:after="0" w:line="276" w:lineRule="auto"/>
        <w:ind w:right="-283"/>
        <w:jc w:val="both"/>
        <w:rPr>
          <w:rFonts w:ascii="Times New Roman" w:eastAsia="Times New Roman" w:hAnsi="Times New Roman" w:cs="Times New Roman"/>
          <w:spacing w:val="-6"/>
          <w:sz w:val="26"/>
          <w:szCs w:val="26"/>
          <w:lang w:eastAsia="ar-SA"/>
        </w:rPr>
      </w:pPr>
      <w:r w:rsidRPr="00D8015F">
        <w:rPr>
          <w:rFonts w:ascii="Times New Roman" w:eastAsia="Times New Roman" w:hAnsi="Times New Roman" w:cs="Times New Roman"/>
          <w:spacing w:val="-6"/>
          <w:sz w:val="26"/>
          <w:szCs w:val="26"/>
          <w:lang w:eastAsia="ar-SA"/>
        </w:rPr>
        <w:t xml:space="preserve">соответствие проекта требованиям к его оформлению; целеполагание </w:t>
      </w:r>
    </w:p>
    <w:p w:rsidR="00DE7AE2" w:rsidRPr="00D8015F" w:rsidRDefault="00DE7AE2" w:rsidP="00DE7AE2">
      <w:pPr>
        <w:pStyle w:val="af0"/>
        <w:widowControl w:val="0"/>
        <w:numPr>
          <w:ilvl w:val="0"/>
          <w:numId w:val="325"/>
        </w:numPr>
        <w:shd w:val="clear" w:color="auto" w:fill="FFFFFF"/>
        <w:suppressAutoHyphens/>
        <w:autoSpaceDE w:val="0"/>
        <w:spacing w:after="0" w:line="276" w:lineRule="auto"/>
        <w:ind w:right="-283"/>
        <w:jc w:val="both"/>
        <w:rPr>
          <w:rFonts w:ascii="Times New Roman" w:eastAsia="Times New Roman" w:hAnsi="Times New Roman" w:cs="Times New Roman"/>
          <w:spacing w:val="-6"/>
          <w:sz w:val="26"/>
          <w:szCs w:val="26"/>
          <w:lang w:eastAsia="ar-SA"/>
        </w:rPr>
      </w:pPr>
      <w:r w:rsidRPr="00D8015F">
        <w:rPr>
          <w:rFonts w:ascii="Times New Roman" w:eastAsia="Times New Roman" w:hAnsi="Times New Roman" w:cs="Times New Roman"/>
          <w:spacing w:val="-6"/>
          <w:sz w:val="26"/>
          <w:szCs w:val="26"/>
          <w:lang w:eastAsia="ar-SA"/>
        </w:rPr>
        <w:t xml:space="preserve">выбор актуальной проблемы; новизна проекта;  социальная значимость проекта; </w:t>
      </w:r>
    </w:p>
    <w:p w:rsidR="00DE7AE2" w:rsidRPr="00D8015F" w:rsidRDefault="00DE7AE2" w:rsidP="00DE7AE2">
      <w:pPr>
        <w:pStyle w:val="af0"/>
        <w:widowControl w:val="0"/>
        <w:numPr>
          <w:ilvl w:val="0"/>
          <w:numId w:val="325"/>
        </w:numPr>
        <w:shd w:val="clear" w:color="auto" w:fill="FFFFFF"/>
        <w:suppressAutoHyphens/>
        <w:autoSpaceDE w:val="0"/>
        <w:spacing w:after="0" w:line="276" w:lineRule="auto"/>
        <w:ind w:right="-283"/>
        <w:jc w:val="both"/>
        <w:rPr>
          <w:rFonts w:ascii="Times New Roman" w:eastAsia="Times New Roman" w:hAnsi="Times New Roman" w:cs="Times New Roman"/>
          <w:spacing w:val="-6"/>
          <w:sz w:val="26"/>
          <w:szCs w:val="26"/>
          <w:lang w:eastAsia="ar-SA"/>
        </w:rPr>
      </w:pPr>
      <w:r w:rsidRPr="00D8015F">
        <w:rPr>
          <w:rFonts w:ascii="Times New Roman" w:eastAsia="Times New Roman" w:hAnsi="Times New Roman" w:cs="Times New Roman"/>
          <w:spacing w:val="-6"/>
          <w:sz w:val="26"/>
          <w:szCs w:val="26"/>
          <w:lang w:eastAsia="ar-SA"/>
        </w:rPr>
        <w:t>наличие организационных механизмов реализации проекта;</w:t>
      </w:r>
    </w:p>
    <w:p w:rsidR="00DE7AE2" w:rsidRPr="00D8015F" w:rsidRDefault="00DE7AE2" w:rsidP="00DE7AE2">
      <w:pPr>
        <w:pStyle w:val="af0"/>
        <w:widowControl w:val="0"/>
        <w:numPr>
          <w:ilvl w:val="0"/>
          <w:numId w:val="325"/>
        </w:numPr>
        <w:shd w:val="clear" w:color="auto" w:fill="FFFFFF"/>
        <w:suppressAutoHyphens/>
        <w:autoSpaceDE w:val="0"/>
        <w:spacing w:after="0" w:line="276" w:lineRule="auto"/>
        <w:ind w:right="-283"/>
        <w:jc w:val="both"/>
        <w:rPr>
          <w:rFonts w:ascii="Times New Roman" w:eastAsia="Times New Roman" w:hAnsi="Times New Roman" w:cs="Times New Roman"/>
          <w:spacing w:val="-6"/>
          <w:sz w:val="26"/>
          <w:szCs w:val="26"/>
          <w:lang w:eastAsia="ar-SA"/>
        </w:rPr>
      </w:pPr>
      <w:r w:rsidRPr="00D8015F">
        <w:rPr>
          <w:rFonts w:ascii="Times New Roman" w:eastAsia="Times New Roman" w:hAnsi="Times New Roman" w:cs="Times New Roman"/>
          <w:spacing w:val="-6"/>
          <w:sz w:val="26"/>
          <w:szCs w:val="26"/>
          <w:lang w:eastAsia="ar-SA"/>
        </w:rPr>
        <w:t>наличие сметы проекта/бизнес-плана;</w:t>
      </w:r>
    </w:p>
    <w:p w:rsidR="00DE7AE2" w:rsidRPr="00D8015F" w:rsidRDefault="00DE7AE2" w:rsidP="00DE7AE2">
      <w:pPr>
        <w:pStyle w:val="af0"/>
        <w:widowControl w:val="0"/>
        <w:numPr>
          <w:ilvl w:val="0"/>
          <w:numId w:val="325"/>
        </w:numPr>
        <w:shd w:val="clear" w:color="auto" w:fill="FFFFFF"/>
        <w:suppressAutoHyphens/>
        <w:autoSpaceDE w:val="0"/>
        <w:spacing w:after="0" w:line="276" w:lineRule="auto"/>
        <w:ind w:right="-283"/>
        <w:jc w:val="both"/>
        <w:rPr>
          <w:rFonts w:ascii="Times New Roman" w:eastAsia="Times New Roman" w:hAnsi="Times New Roman" w:cs="Times New Roman"/>
          <w:spacing w:val="-6"/>
          <w:sz w:val="26"/>
          <w:szCs w:val="26"/>
          <w:lang w:eastAsia="ar-SA"/>
        </w:rPr>
      </w:pPr>
      <w:r w:rsidRPr="00D8015F">
        <w:rPr>
          <w:rFonts w:ascii="Times New Roman" w:eastAsia="Times New Roman" w:hAnsi="Times New Roman" w:cs="Times New Roman"/>
          <w:spacing w:val="-6"/>
          <w:sz w:val="26"/>
          <w:szCs w:val="26"/>
          <w:lang w:eastAsia="ar-SA"/>
        </w:rPr>
        <w:t>объём работы и количество предлагаемых решений;</w:t>
      </w:r>
    </w:p>
    <w:p w:rsidR="00DE7AE2" w:rsidRPr="00D8015F" w:rsidRDefault="00DE7AE2" w:rsidP="00DE7AE2">
      <w:pPr>
        <w:pStyle w:val="af0"/>
        <w:widowControl w:val="0"/>
        <w:numPr>
          <w:ilvl w:val="0"/>
          <w:numId w:val="325"/>
        </w:numPr>
        <w:shd w:val="clear" w:color="auto" w:fill="FFFFFF"/>
        <w:suppressAutoHyphens/>
        <w:autoSpaceDE w:val="0"/>
        <w:spacing w:after="0" w:line="276" w:lineRule="auto"/>
        <w:ind w:right="-283"/>
        <w:jc w:val="both"/>
        <w:rPr>
          <w:rFonts w:ascii="Times New Roman" w:eastAsia="Times New Roman" w:hAnsi="Times New Roman" w:cs="Times New Roman"/>
          <w:spacing w:val="-6"/>
          <w:sz w:val="26"/>
          <w:szCs w:val="26"/>
          <w:lang w:eastAsia="ar-SA"/>
        </w:rPr>
      </w:pPr>
      <w:r w:rsidRPr="00D8015F">
        <w:rPr>
          <w:rFonts w:ascii="Times New Roman" w:eastAsia="Times New Roman" w:hAnsi="Times New Roman" w:cs="Times New Roman"/>
          <w:spacing w:val="-6"/>
          <w:sz w:val="26"/>
          <w:szCs w:val="26"/>
          <w:lang w:eastAsia="ar-SA"/>
        </w:rPr>
        <w:t>степень самостоятельности участия в реализации проекта;</w:t>
      </w:r>
    </w:p>
    <w:p w:rsidR="00DE7AE2" w:rsidRPr="00D8015F" w:rsidRDefault="00DE7AE2" w:rsidP="00DE7AE2">
      <w:pPr>
        <w:pStyle w:val="af0"/>
        <w:widowControl w:val="0"/>
        <w:numPr>
          <w:ilvl w:val="0"/>
          <w:numId w:val="325"/>
        </w:numPr>
        <w:shd w:val="clear" w:color="auto" w:fill="FFFFFF"/>
        <w:suppressAutoHyphens/>
        <w:autoSpaceDE w:val="0"/>
        <w:spacing w:after="0" w:line="276" w:lineRule="auto"/>
        <w:ind w:right="-283"/>
        <w:jc w:val="both"/>
        <w:rPr>
          <w:rFonts w:ascii="Times New Roman" w:eastAsia="Times New Roman" w:hAnsi="Times New Roman" w:cs="Times New Roman"/>
          <w:spacing w:val="-6"/>
          <w:sz w:val="26"/>
          <w:szCs w:val="26"/>
          <w:lang w:eastAsia="ar-SA"/>
        </w:rPr>
      </w:pPr>
      <w:r w:rsidRPr="00D8015F">
        <w:rPr>
          <w:rFonts w:ascii="Times New Roman" w:eastAsia="Times New Roman" w:hAnsi="Times New Roman" w:cs="Times New Roman"/>
          <w:spacing w:val="-6"/>
          <w:sz w:val="26"/>
          <w:szCs w:val="26"/>
          <w:lang w:eastAsia="ar-SA"/>
        </w:rPr>
        <w:t>степень завершенности проекта и практическая значимость его реализации;</w:t>
      </w:r>
    </w:p>
    <w:p w:rsidR="00DE7AE2" w:rsidRPr="00D8015F" w:rsidRDefault="00DE7AE2" w:rsidP="00DE7AE2">
      <w:pPr>
        <w:pStyle w:val="af0"/>
        <w:widowControl w:val="0"/>
        <w:numPr>
          <w:ilvl w:val="0"/>
          <w:numId w:val="325"/>
        </w:numPr>
        <w:shd w:val="clear" w:color="auto" w:fill="FFFFFF"/>
        <w:suppressAutoHyphens/>
        <w:autoSpaceDE w:val="0"/>
        <w:spacing w:after="0" w:line="276" w:lineRule="auto"/>
        <w:ind w:right="-283"/>
        <w:jc w:val="both"/>
        <w:rPr>
          <w:rFonts w:ascii="Times New Roman" w:eastAsia="Times New Roman" w:hAnsi="Times New Roman" w:cs="Times New Roman"/>
          <w:spacing w:val="-6"/>
          <w:sz w:val="26"/>
          <w:szCs w:val="26"/>
          <w:lang w:eastAsia="ar-SA"/>
        </w:rPr>
      </w:pPr>
      <w:r w:rsidRPr="00D8015F">
        <w:rPr>
          <w:rFonts w:ascii="Times New Roman" w:eastAsia="Times New Roman" w:hAnsi="Times New Roman" w:cs="Times New Roman"/>
          <w:spacing w:val="-6"/>
          <w:sz w:val="26"/>
          <w:szCs w:val="26"/>
          <w:lang w:eastAsia="ar-SA"/>
        </w:rPr>
        <w:t>качество оформления и наглядность проекта;</w:t>
      </w:r>
    </w:p>
    <w:p w:rsidR="00DE7AE2" w:rsidRPr="00D8015F" w:rsidRDefault="00DE7AE2" w:rsidP="00DE7AE2">
      <w:pPr>
        <w:rPr>
          <w:rFonts w:ascii="Times New Roman" w:eastAsia="Times New Roman" w:hAnsi="Times New Roman" w:cs="Times New Roman"/>
          <w:b/>
          <w:sz w:val="26"/>
          <w:szCs w:val="26"/>
          <w:lang w:eastAsia="ar-SA"/>
        </w:rPr>
      </w:pPr>
      <w:r w:rsidRPr="00D8015F">
        <w:rPr>
          <w:rFonts w:ascii="Times New Roman" w:eastAsia="Times New Roman" w:hAnsi="Times New Roman" w:cs="Times New Roman"/>
          <w:b/>
          <w:sz w:val="26"/>
          <w:szCs w:val="26"/>
          <w:lang w:eastAsia="ar-SA"/>
        </w:rPr>
        <w:br w:type="page"/>
      </w:r>
    </w:p>
    <w:p w:rsidR="00DE7AE2" w:rsidRPr="00D8015F" w:rsidRDefault="00DE7AE2" w:rsidP="00DE7AE2">
      <w:pPr>
        <w:suppressAutoHyphens/>
        <w:spacing w:after="0"/>
        <w:jc w:val="center"/>
        <w:rPr>
          <w:rFonts w:ascii="Times New Roman" w:eastAsia="Times New Roman" w:hAnsi="Times New Roman" w:cs="Times New Roman"/>
          <w:b/>
          <w:sz w:val="26"/>
          <w:szCs w:val="26"/>
          <w:lang w:eastAsia="ar-SA"/>
        </w:rPr>
      </w:pPr>
      <w:r w:rsidRPr="00D8015F">
        <w:rPr>
          <w:rFonts w:ascii="Times New Roman" w:eastAsia="Times New Roman" w:hAnsi="Times New Roman" w:cs="Times New Roman"/>
          <w:b/>
          <w:sz w:val="26"/>
          <w:szCs w:val="26"/>
          <w:lang w:eastAsia="ar-SA"/>
        </w:rPr>
        <w:lastRenderedPageBreak/>
        <w:t>Анкета - заявка</w:t>
      </w:r>
    </w:p>
    <w:p w:rsidR="00DE7AE2" w:rsidRPr="00D8015F" w:rsidRDefault="00DE7AE2" w:rsidP="00DE7AE2">
      <w:pPr>
        <w:suppressAutoHyphens/>
        <w:spacing w:after="0"/>
        <w:jc w:val="center"/>
        <w:rPr>
          <w:rFonts w:ascii="Times New Roman" w:eastAsia="Times New Roman" w:hAnsi="Times New Roman" w:cs="Times New Roman"/>
          <w:b/>
          <w:sz w:val="26"/>
          <w:szCs w:val="26"/>
          <w:lang w:eastAsia="ar-SA"/>
        </w:rPr>
      </w:pPr>
      <w:r w:rsidRPr="00D8015F">
        <w:rPr>
          <w:rFonts w:ascii="Times New Roman" w:eastAsia="Times New Roman" w:hAnsi="Times New Roman" w:cs="Times New Roman"/>
          <w:b/>
          <w:sz w:val="26"/>
          <w:szCs w:val="26"/>
          <w:lang w:eastAsia="ar-SA"/>
        </w:rPr>
        <w:t>участника областного заочного этапа Всероссийского конкурса</w:t>
      </w:r>
    </w:p>
    <w:p w:rsidR="00DE7AE2" w:rsidRPr="00D8015F" w:rsidRDefault="00DE7AE2" w:rsidP="00DE7AE2">
      <w:pPr>
        <w:suppressAutoHyphens/>
        <w:spacing w:after="0"/>
        <w:jc w:val="center"/>
        <w:rPr>
          <w:rFonts w:ascii="Times New Roman" w:eastAsia="Times New Roman" w:hAnsi="Times New Roman" w:cs="Times New Roman"/>
          <w:b/>
          <w:sz w:val="26"/>
          <w:szCs w:val="26"/>
          <w:lang w:eastAsia="ar-SA"/>
        </w:rPr>
      </w:pPr>
      <w:r w:rsidRPr="00D8015F">
        <w:rPr>
          <w:rFonts w:ascii="Times New Roman" w:eastAsia="Times New Roman" w:hAnsi="Times New Roman" w:cs="Times New Roman"/>
          <w:b/>
          <w:sz w:val="26"/>
          <w:szCs w:val="26"/>
          <w:lang w:eastAsia="ar-SA"/>
        </w:rPr>
        <w:t>юных исследователей окружающей среды «Открытия 2030»</w:t>
      </w:r>
    </w:p>
    <w:p w:rsidR="00DE7AE2" w:rsidRPr="00D8015F" w:rsidRDefault="00DE7AE2" w:rsidP="00DE7AE2">
      <w:pPr>
        <w:suppressAutoHyphens/>
        <w:spacing w:after="0"/>
        <w:jc w:val="center"/>
        <w:rPr>
          <w:rFonts w:ascii="Times New Roman" w:eastAsia="Times New Roman" w:hAnsi="Times New Roman" w:cs="Times New Roman"/>
          <w:b/>
          <w:sz w:val="26"/>
          <w:szCs w:val="26"/>
          <w:u w:val="single"/>
          <w:lang w:eastAsia="ar-SA"/>
        </w:rPr>
      </w:pPr>
    </w:p>
    <w:p w:rsidR="00DE7AE2" w:rsidRPr="005C6A1F" w:rsidRDefault="00DE7AE2" w:rsidP="00DE7AE2">
      <w:pPr>
        <w:pStyle w:val="af0"/>
        <w:numPr>
          <w:ilvl w:val="0"/>
          <w:numId w:val="326"/>
        </w:numPr>
        <w:suppressAutoHyphens/>
        <w:spacing w:after="0" w:line="276" w:lineRule="auto"/>
        <w:rPr>
          <w:rFonts w:ascii="Times New Roman" w:eastAsia="Times New Roman" w:hAnsi="Times New Roman" w:cs="Times New Roman"/>
          <w:sz w:val="26"/>
          <w:szCs w:val="26"/>
          <w:lang w:eastAsia="ar-SA"/>
        </w:rPr>
      </w:pPr>
      <w:r w:rsidRPr="005C6A1F">
        <w:rPr>
          <w:rFonts w:ascii="Times New Roman" w:eastAsia="Times New Roman" w:hAnsi="Times New Roman" w:cs="Times New Roman"/>
          <w:sz w:val="26"/>
          <w:szCs w:val="26"/>
          <w:lang w:eastAsia="ar-SA"/>
        </w:rPr>
        <w:t>Название работы.</w:t>
      </w:r>
    </w:p>
    <w:p w:rsidR="00DE7AE2" w:rsidRPr="005C6A1F" w:rsidRDefault="00DE7AE2" w:rsidP="00DE7AE2">
      <w:pPr>
        <w:pStyle w:val="af0"/>
        <w:numPr>
          <w:ilvl w:val="0"/>
          <w:numId w:val="326"/>
        </w:numPr>
        <w:suppressAutoHyphens/>
        <w:spacing w:after="0" w:line="276" w:lineRule="auto"/>
        <w:rPr>
          <w:rFonts w:ascii="Times New Roman" w:eastAsia="Times New Roman" w:hAnsi="Times New Roman" w:cs="Times New Roman"/>
          <w:sz w:val="26"/>
          <w:szCs w:val="26"/>
          <w:lang w:eastAsia="ar-SA"/>
        </w:rPr>
      </w:pPr>
      <w:r w:rsidRPr="005C6A1F">
        <w:rPr>
          <w:rFonts w:ascii="Times New Roman" w:eastAsia="Times New Roman" w:hAnsi="Times New Roman" w:cs="Times New Roman"/>
          <w:sz w:val="26"/>
          <w:szCs w:val="26"/>
          <w:lang w:eastAsia="ar-SA"/>
        </w:rPr>
        <w:t>Номинация Конкурса.</w:t>
      </w:r>
    </w:p>
    <w:p w:rsidR="00DE7AE2" w:rsidRPr="005C6A1F" w:rsidRDefault="00DE7AE2" w:rsidP="00DE7AE2">
      <w:pPr>
        <w:pStyle w:val="af0"/>
        <w:numPr>
          <w:ilvl w:val="0"/>
          <w:numId w:val="326"/>
        </w:numPr>
        <w:suppressAutoHyphens/>
        <w:spacing w:after="0" w:line="276" w:lineRule="auto"/>
        <w:rPr>
          <w:rFonts w:ascii="Times New Roman" w:eastAsia="Times New Roman" w:hAnsi="Times New Roman" w:cs="Times New Roman"/>
          <w:sz w:val="26"/>
          <w:szCs w:val="26"/>
          <w:lang w:eastAsia="ar-SA"/>
        </w:rPr>
      </w:pPr>
      <w:r w:rsidRPr="005C6A1F">
        <w:rPr>
          <w:rFonts w:ascii="Times New Roman" w:eastAsia="Times New Roman" w:hAnsi="Times New Roman" w:cs="Times New Roman"/>
          <w:sz w:val="26"/>
          <w:szCs w:val="26"/>
          <w:lang w:eastAsia="ar-SA"/>
        </w:rPr>
        <w:t>Фамилия, имя, отчество автора (-ов) (полностью), дата рождения.</w:t>
      </w:r>
    </w:p>
    <w:p w:rsidR="00DE7AE2" w:rsidRPr="005C6A1F" w:rsidRDefault="00DE7AE2" w:rsidP="00DE7AE2">
      <w:pPr>
        <w:pStyle w:val="af0"/>
        <w:numPr>
          <w:ilvl w:val="0"/>
          <w:numId w:val="326"/>
        </w:numPr>
        <w:suppressAutoHyphens/>
        <w:spacing w:after="0" w:line="276" w:lineRule="auto"/>
        <w:rPr>
          <w:rFonts w:ascii="Times New Roman" w:eastAsia="Times New Roman" w:hAnsi="Times New Roman" w:cs="Times New Roman"/>
          <w:sz w:val="26"/>
          <w:szCs w:val="26"/>
          <w:lang w:eastAsia="ar-SA"/>
        </w:rPr>
      </w:pPr>
      <w:r w:rsidRPr="005C6A1F">
        <w:rPr>
          <w:rFonts w:ascii="Times New Roman" w:eastAsia="Times New Roman" w:hAnsi="Times New Roman" w:cs="Times New Roman"/>
          <w:sz w:val="26"/>
          <w:szCs w:val="26"/>
          <w:lang w:eastAsia="ar-SA"/>
        </w:rPr>
        <w:t>Контактный е-mail</w:t>
      </w:r>
    </w:p>
    <w:p w:rsidR="00DE7AE2" w:rsidRPr="005C6A1F" w:rsidRDefault="00DE7AE2" w:rsidP="00DE7AE2">
      <w:pPr>
        <w:pStyle w:val="af0"/>
        <w:numPr>
          <w:ilvl w:val="0"/>
          <w:numId w:val="326"/>
        </w:numPr>
        <w:suppressAutoHyphens/>
        <w:spacing w:after="0" w:line="276" w:lineRule="auto"/>
        <w:rPr>
          <w:rFonts w:ascii="Times New Roman" w:eastAsia="Times New Roman" w:hAnsi="Times New Roman" w:cs="Times New Roman"/>
          <w:sz w:val="26"/>
          <w:szCs w:val="26"/>
          <w:lang w:eastAsia="ar-SA"/>
        </w:rPr>
      </w:pPr>
      <w:r w:rsidRPr="005C6A1F">
        <w:rPr>
          <w:rFonts w:ascii="Times New Roman" w:eastAsia="Times New Roman" w:hAnsi="Times New Roman" w:cs="Times New Roman"/>
          <w:sz w:val="26"/>
          <w:szCs w:val="26"/>
          <w:lang w:eastAsia="ar-SA"/>
        </w:rPr>
        <w:t>Контактный телефон</w:t>
      </w:r>
    </w:p>
    <w:p w:rsidR="00DE7AE2" w:rsidRPr="005C6A1F" w:rsidRDefault="00DE7AE2" w:rsidP="00DE7AE2">
      <w:pPr>
        <w:pStyle w:val="af0"/>
        <w:numPr>
          <w:ilvl w:val="0"/>
          <w:numId w:val="326"/>
        </w:numPr>
        <w:suppressAutoHyphens/>
        <w:spacing w:after="0" w:line="276" w:lineRule="auto"/>
        <w:rPr>
          <w:rFonts w:ascii="Times New Roman" w:eastAsia="Times New Roman" w:hAnsi="Times New Roman" w:cs="Times New Roman"/>
          <w:sz w:val="26"/>
          <w:szCs w:val="26"/>
          <w:lang w:eastAsia="ar-SA"/>
        </w:rPr>
      </w:pPr>
      <w:r w:rsidRPr="005C6A1F">
        <w:rPr>
          <w:rFonts w:ascii="Times New Roman" w:eastAsia="Times New Roman" w:hAnsi="Times New Roman" w:cs="Times New Roman"/>
          <w:sz w:val="26"/>
          <w:szCs w:val="26"/>
          <w:lang w:eastAsia="ar-SA"/>
        </w:rPr>
        <w:t>Домашний адрес (с индексом), телефон, е-mail.</w:t>
      </w:r>
    </w:p>
    <w:p w:rsidR="00DE7AE2" w:rsidRPr="005C6A1F" w:rsidRDefault="00DE7AE2" w:rsidP="00DE7AE2">
      <w:pPr>
        <w:pStyle w:val="af0"/>
        <w:numPr>
          <w:ilvl w:val="0"/>
          <w:numId w:val="326"/>
        </w:numPr>
        <w:suppressAutoHyphens/>
        <w:spacing w:after="0" w:line="276" w:lineRule="auto"/>
        <w:rPr>
          <w:rFonts w:ascii="Times New Roman" w:eastAsia="Times New Roman" w:hAnsi="Times New Roman" w:cs="Times New Roman"/>
          <w:sz w:val="26"/>
          <w:szCs w:val="26"/>
          <w:lang w:eastAsia="ar-SA"/>
        </w:rPr>
      </w:pPr>
      <w:r w:rsidRPr="005C6A1F">
        <w:rPr>
          <w:rFonts w:ascii="Times New Roman" w:eastAsia="Times New Roman" w:hAnsi="Times New Roman" w:cs="Times New Roman"/>
          <w:sz w:val="26"/>
          <w:szCs w:val="26"/>
          <w:lang w:eastAsia="ar-SA"/>
        </w:rPr>
        <w:t>Фамилия, имя, отчество одного из родителей, контактный телефон, е-mail</w:t>
      </w:r>
    </w:p>
    <w:p w:rsidR="00DE7AE2" w:rsidRPr="005C6A1F" w:rsidRDefault="00DE7AE2" w:rsidP="00DE7AE2">
      <w:pPr>
        <w:pStyle w:val="af0"/>
        <w:numPr>
          <w:ilvl w:val="0"/>
          <w:numId w:val="326"/>
        </w:numPr>
        <w:suppressAutoHyphens/>
        <w:spacing w:after="0" w:line="276" w:lineRule="auto"/>
        <w:rPr>
          <w:rFonts w:ascii="Times New Roman" w:eastAsia="Times New Roman" w:hAnsi="Times New Roman" w:cs="Times New Roman"/>
          <w:sz w:val="26"/>
          <w:szCs w:val="26"/>
          <w:lang w:eastAsia="ar-SA"/>
        </w:rPr>
      </w:pPr>
      <w:r w:rsidRPr="005C6A1F">
        <w:rPr>
          <w:rFonts w:ascii="Times New Roman" w:eastAsia="Times New Roman" w:hAnsi="Times New Roman" w:cs="Times New Roman"/>
          <w:sz w:val="26"/>
          <w:szCs w:val="26"/>
          <w:lang w:eastAsia="ar-SA"/>
        </w:rPr>
        <w:t>Фамилия, имя, отчество (полностью) руководителя работы (если имеется), место работы, должность, контактный телефон, е-mail.</w:t>
      </w:r>
    </w:p>
    <w:p w:rsidR="00DE7AE2" w:rsidRPr="005C6A1F" w:rsidRDefault="00DE7AE2" w:rsidP="00DE7AE2">
      <w:pPr>
        <w:pStyle w:val="af0"/>
        <w:numPr>
          <w:ilvl w:val="0"/>
          <w:numId w:val="326"/>
        </w:numPr>
        <w:suppressAutoHyphens/>
        <w:spacing w:after="0" w:line="276" w:lineRule="auto"/>
        <w:rPr>
          <w:rFonts w:ascii="Times New Roman" w:eastAsia="Times New Roman" w:hAnsi="Times New Roman" w:cs="Times New Roman"/>
          <w:sz w:val="26"/>
          <w:szCs w:val="26"/>
          <w:lang w:eastAsia="ar-SA"/>
        </w:rPr>
      </w:pPr>
      <w:r w:rsidRPr="005C6A1F">
        <w:rPr>
          <w:rFonts w:ascii="Times New Roman" w:eastAsia="Times New Roman" w:hAnsi="Times New Roman" w:cs="Times New Roman"/>
          <w:sz w:val="26"/>
          <w:szCs w:val="26"/>
          <w:lang w:eastAsia="ar-SA"/>
        </w:rPr>
        <w:t>Место учебы (школа, класс).</w:t>
      </w:r>
    </w:p>
    <w:p w:rsidR="00DE7AE2" w:rsidRPr="005C6A1F" w:rsidRDefault="00DE7AE2" w:rsidP="00DE7AE2">
      <w:pPr>
        <w:pStyle w:val="af0"/>
        <w:numPr>
          <w:ilvl w:val="0"/>
          <w:numId w:val="326"/>
        </w:numPr>
        <w:suppressAutoHyphens/>
        <w:spacing w:after="0" w:line="276" w:lineRule="auto"/>
        <w:rPr>
          <w:rFonts w:ascii="Times New Roman" w:eastAsia="Times New Roman" w:hAnsi="Times New Roman" w:cs="Times New Roman"/>
          <w:sz w:val="26"/>
          <w:szCs w:val="26"/>
          <w:lang w:eastAsia="ar-SA"/>
        </w:rPr>
      </w:pPr>
      <w:r w:rsidRPr="005C6A1F">
        <w:rPr>
          <w:rFonts w:ascii="Times New Roman" w:eastAsia="Times New Roman" w:hAnsi="Times New Roman" w:cs="Times New Roman"/>
          <w:sz w:val="26"/>
          <w:szCs w:val="26"/>
          <w:lang w:eastAsia="ar-SA"/>
        </w:rPr>
        <w:t>Название образовательной организации, при которой выполнена работа, адрес (с индексом), телефон, е-mail.</w:t>
      </w:r>
    </w:p>
    <w:p w:rsidR="00DE7AE2" w:rsidRPr="00D8015F" w:rsidRDefault="00DE7AE2" w:rsidP="00DE7AE2">
      <w:pPr>
        <w:suppressAutoHyphens/>
        <w:spacing w:after="0"/>
        <w:rPr>
          <w:rFonts w:ascii="Times New Roman" w:eastAsia="Times New Roman" w:hAnsi="Times New Roman" w:cs="Times New Roman"/>
          <w:sz w:val="26"/>
          <w:szCs w:val="26"/>
          <w:lang w:eastAsia="ar-SA"/>
        </w:rPr>
      </w:pPr>
    </w:p>
    <w:p w:rsidR="00DE7AE2" w:rsidRPr="00D8015F" w:rsidRDefault="00DE7AE2" w:rsidP="00DE7AE2">
      <w:pPr>
        <w:suppressAutoHyphens/>
        <w:spacing w:after="0"/>
        <w:jc w:val="right"/>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t>Дата заполнения «        »______________20__ г.</w:t>
      </w:r>
    </w:p>
    <w:p w:rsidR="00DE7AE2" w:rsidRPr="00D8015F" w:rsidRDefault="00DE7AE2" w:rsidP="00DE7AE2">
      <w:pPr>
        <w:suppressAutoHyphens/>
        <w:spacing w:after="0"/>
        <w:rPr>
          <w:rFonts w:ascii="Times New Roman" w:eastAsia="Times New Roman" w:hAnsi="Times New Roman" w:cs="Times New Roman"/>
          <w:sz w:val="26"/>
          <w:szCs w:val="26"/>
          <w:lang w:eastAsia="ar-SA"/>
        </w:rPr>
      </w:pPr>
    </w:p>
    <w:p w:rsidR="00DE7AE2" w:rsidRPr="00D8015F" w:rsidRDefault="00DE7AE2" w:rsidP="00DE7AE2">
      <w:pPr>
        <w:rPr>
          <w:rFonts w:ascii="Times New Roman" w:eastAsia="Times New Roman" w:hAnsi="Times New Roman" w:cs="Times New Roman"/>
          <w:sz w:val="26"/>
          <w:szCs w:val="26"/>
          <w:lang w:eastAsia="ar-SA"/>
        </w:rPr>
      </w:pPr>
      <w:r w:rsidRPr="00D8015F">
        <w:rPr>
          <w:rFonts w:ascii="Times New Roman" w:eastAsia="Times New Roman" w:hAnsi="Times New Roman" w:cs="Times New Roman"/>
          <w:sz w:val="26"/>
          <w:szCs w:val="26"/>
          <w:lang w:eastAsia="ar-SA"/>
        </w:rPr>
        <w:br w:type="page"/>
      </w:r>
    </w:p>
    <w:tbl>
      <w:tblPr>
        <w:tblW w:w="7371" w:type="dxa"/>
        <w:tblInd w:w="2660" w:type="dxa"/>
        <w:tblLayout w:type="fixed"/>
        <w:tblLook w:val="04A0" w:firstRow="1" w:lastRow="0" w:firstColumn="1" w:lastColumn="0" w:noHBand="0" w:noVBand="1"/>
      </w:tblPr>
      <w:tblGrid>
        <w:gridCol w:w="7371"/>
      </w:tblGrid>
      <w:tr w:rsidR="00DE7AE2" w:rsidRPr="0097569A" w:rsidTr="00DE7AE2">
        <w:trPr>
          <w:trHeight w:val="6002"/>
        </w:trPr>
        <w:tc>
          <w:tcPr>
            <w:tcW w:w="7371" w:type="dxa"/>
          </w:tcPr>
          <w:p w:rsidR="00DE7AE2" w:rsidRPr="0097569A" w:rsidRDefault="00DE7AE2" w:rsidP="00DE7AE2">
            <w:pPr>
              <w:suppressAutoHyphens/>
              <w:spacing w:after="0" w:line="240" w:lineRule="auto"/>
              <w:ind w:left="882" w:right="49"/>
              <w:rPr>
                <w:rFonts w:ascii="Times New Roman" w:eastAsia="Times New Roman" w:hAnsi="Times New Roman" w:cs="Times New Roman"/>
                <w:sz w:val="26"/>
                <w:szCs w:val="26"/>
                <w:lang w:eastAsia="ar-SA"/>
              </w:rPr>
            </w:pPr>
          </w:p>
          <w:p w:rsidR="00DE7AE2" w:rsidRPr="0097569A" w:rsidRDefault="00DE7AE2" w:rsidP="00DE7AE2">
            <w:pPr>
              <w:suppressAutoHyphens/>
              <w:spacing w:after="0" w:line="240" w:lineRule="auto"/>
              <w:ind w:left="1456"/>
              <w:jc w:val="both"/>
              <w:rPr>
                <w:rFonts w:ascii="Times New Roman" w:eastAsia="Times New Roman" w:hAnsi="Times New Roman" w:cs="Times New Roman"/>
                <w:sz w:val="26"/>
                <w:szCs w:val="26"/>
                <w:lang w:eastAsia="ar-SA"/>
              </w:rPr>
            </w:pPr>
            <w:r w:rsidRPr="0097569A">
              <w:rPr>
                <w:rFonts w:ascii="Times New Roman" w:eastAsia="Times New Roman" w:hAnsi="Times New Roman" w:cs="Times New Roman"/>
                <w:sz w:val="26"/>
                <w:szCs w:val="26"/>
                <w:lang w:eastAsia="ar-SA"/>
              </w:rPr>
              <w:t xml:space="preserve">Федеральное государственное бюджетное образовательное учреждение дополнительного образования «Федеральный центр дополнительного образования и организации отдыха и оздоровления детей» (сокращенное наименование ФГБОУ ДО ФЦДО) </w:t>
            </w:r>
          </w:p>
          <w:p w:rsidR="00DE7AE2" w:rsidRPr="0097569A" w:rsidRDefault="00DE7AE2" w:rsidP="00DE7AE2">
            <w:pPr>
              <w:suppressAutoHyphens/>
              <w:spacing w:after="0" w:line="240" w:lineRule="auto"/>
              <w:ind w:left="1456"/>
              <w:jc w:val="both"/>
              <w:rPr>
                <w:rFonts w:ascii="Times New Roman" w:eastAsia="Times New Roman" w:hAnsi="Times New Roman" w:cs="Times New Roman"/>
                <w:sz w:val="26"/>
                <w:szCs w:val="26"/>
                <w:lang w:eastAsia="ar-SA"/>
              </w:rPr>
            </w:pPr>
            <w:r w:rsidRPr="0097569A">
              <w:rPr>
                <w:rFonts w:ascii="Times New Roman" w:eastAsia="Times New Roman" w:hAnsi="Times New Roman" w:cs="Times New Roman"/>
                <w:sz w:val="26"/>
                <w:szCs w:val="26"/>
                <w:lang w:eastAsia="ar-SA"/>
              </w:rPr>
              <w:t xml:space="preserve">адрес местонахождения: 107014, г. Москва, Ростокинский проезд, д. 3. ОГРН 1037718018447, ИНН 7718244775, ОКВЭД 85.41, ОКПО 14276496, ОКОГУ1322500, ОКТМО 45315000, </w:t>
            </w:r>
          </w:p>
          <w:p w:rsidR="00DE7AE2" w:rsidRPr="0097569A" w:rsidRDefault="00DE7AE2" w:rsidP="00DE7AE2">
            <w:pPr>
              <w:suppressAutoHyphens/>
              <w:spacing w:after="0" w:line="240" w:lineRule="auto"/>
              <w:ind w:left="1456"/>
              <w:jc w:val="both"/>
              <w:rPr>
                <w:rFonts w:ascii="Times New Roman" w:eastAsia="Times New Roman" w:hAnsi="Times New Roman" w:cs="Times New Roman"/>
                <w:sz w:val="26"/>
                <w:szCs w:val="26"/>
                <w:lang w:eastAsia="ar-SA"/>
              </w:rPr>
            </w:pPr>
            <w:r w:rsidRPr="0097569A">
              <w:rPr>
                <w:rFonts w:ascii="Times New Roman" w:eastAsia="Times New Roman" w:hAnsi="Times New Roman" w:cs="Times New Roman"/>
                <w:sz w:val="26"/>
                <w:szCs w:val="26"/>
                <w:lang w:eastAsia="ar-SA"/>
              </w:rPr>
              <w:t>телефон: 8 (495) 603-30-15</w:t>
            </w:r>
          </w:p>
          <w:p w:rsidR="00DE7AE2" w:rsidRPr="0097569A" w:rsidRDefault="00DE7AE2" w:rsidP="00DE7AE2">
            <w:pPr>
              <w:suppressAutoHyphens/>
              <w:spacing w:after="0" w:line="240" w:lineRule="auto"/>
              <w:ind w:left="1456"/>
              <w:jc w:val="both"/>
              <w:rPr>
                <w:rFonts w:ascii="Times New Roman" w:eastAsia="Times New Roman" w:hAnsi="Times New Roman" w:cs="Times New Roman"/>
                <w:sz w:val="26"/>
                <w:szCs w:val="26"/>
                <w:lang w:eastAsia="ar-SA"/>
              </w:rPr>
            </w:pPr>
            <w:r w:rsidRPr="0097569A">
              <w:rPr>
                <w:rFonts w:ascii="Times New Roman" w:eastAsia="Times New Roman" w:hAnsi="Times New Roman" w:cs="Times New Roman"/>
                <w:sz w:val="26"/>
                <w:szCs w:val="26"/>
                <w:lang w:eastAsia="ar-SA"/>
              </w:rPr>
              <w:t>адрес электронной почты: info@fedcdo.ru</w:t>
            </w:r>
          </w:p>
          <w:p w:rsidR="00DE7AE2" w:rsidRPr="0097569A" w:rsidRDefault="00DE7AE2" w:rsidP="00DE7AE2">
            <w:pPr>
              <w:suppressAutoHyphens/>
              <w:spacing w:after="0" w:line="240" w:lineRule="auto"/>
              <w:ind w:left="1456"/>
              <w:jc w:val="both"/>
              <w:rPr>
                <w:rFonts w:ascii="Times New Roman" w:eastAsia="Times New Roman" w:hAnsi="Times New Roman" w:cs="Times New Roman"/>
                <w:color w:val="00B050"/>
                <w:sz w:val="26"/>
                <w:szCs w:val="26"/>
                <w:vertAlign w:val="superscript"/>
                <w:lang w:eastAsia="ar-SA"/>
              </w:rPr>
            </w:pPr>
            <w:r w:rsidRPr="0097569A">
              <w:rPr>
                <w:rFonts w:ascii="Times New Roman" w:eastAsia="Times New Roman" w:hAnsi="Times New Roman" w:cs="Times New Roman"/>
                <w:sz w:val="26"/>
                <w:szCs w:val="26"/>
                <w:lang w:eastAsia="ar-SA"/>
              </w:rPr>
              <w:t>от _______________</w:t>
            </w:r>
            <w:r>
              <w:rPr>
                <w:rFonts w:ascii="Times New Roman" w:eastAsia="Times New Roman" w:hAnsi="Times New Roman" w:cs="Times New Roman"/>
                <w:sz w:val="26"/>
                <w:szCs w:val="26"/>
                <w:lang w:eastAsia="ar-SA"/>
              </w:rPr>
              <w:t>____________________________</w:t>
            </w:r>
            <w:r w:rsidRPr="0097569A">
              <w:rPr>
                <w:rFonts w:ascii="Times New Roman" w:eastAsia="Times New Roman" w:hAnsi="Times New Roman" w:cs="Times New Roman"/>
                <w:sz w:val="26"/>
                <w:szCs w:val="26"/>
                <w:lang w:eastAsia="ar-SA"/>
              </w:rPr>
              <w:br/>
            </w:r>
            <w:r w:rsidRPr="0097569A">
              <w:rPr>
                <w:rFonts w:ascii="Times New Roman" w:eastAsia="Times New Roman" w:hAnsi="Times New Roman" w:cs="Times New Roman"/>
                <w:color w:val="00B050"/>
                <w:sz w:val="26"/>
                <w:szCs w:val="26"/>
                <w:vertAlign w:val="superscript"/>
                <w:lang w:eastAsia="ar-SA"/>
              </w:rPr>
              <w:t xml:space="preserve">                                                  </w:t>
            </w:r>
            <w:r w:rsidRPr="0097569A">
              <w:rPr>
                <w:rFonts w:ascii="Times New Roman" w:eastAsia="Times New Roman" w:hAnsi="Times New Roman" w:cs="Times New Roman"/>
                <w:sz w:val="26"/>
                <w:szCs w:val="26"/>
                <w:vertAlign w:val="superscript"/>
                <w:lang w:eastAsia="ar-SA"/>
              </w:rPr>
              <w:t>(ФИО родителя (законного представителя)</w:t>
            </w:r>
          </w:p>
          <w:p w:rsidR="00DE7AE2" w:rsidRPr="0097569A" w:rsidRDefault="00DE7AE2" w:rsidP="00DE7AE2">
            <w:pPr>
              <w:suppressAutoHyphens/>
              <w:spacing w:after="0" w:line="240" w:lineRule="auto"/>
              <w:ind w:left="1456"/>
              <w:rPr>
                <w:rFonts w:ascii="Times New Roman" w:eastAsia="Times New Roman" w:hAnsi="Times New Roman" w:cs="Times New Roman"/>
                <w:color w:val="00B050"/>
                <w:sz w:val="26"/>
                <w:szCs w:val="26"/>
                <w:lang w:eastAsia="ar-SA"/>
              </w:rPr>
            </w:pPr>
            <w:r w:rsidRPr="0097569A">
              <w:rPr>
                <w:rFonts w:ascii="Times New Roman" w:eastAsia="Times New Roman" w:hAnsi="Times New Roman" w:cs="Times New Roman"/>
                <w:sz w:val="26"/>
                <w:szCs w:val="26"/>
                <w:lang w:eastAsia="ar-SA"/>
              </w:rPr>
              <w:t>паспорт серии _____ № ____________</w:t>
            </w:r>
            <w:r w:rsidRPr="0097569A">
              <w:rPr>
                <w:rFonts w:ascii="Times New Roman" w:eastAsia="Times New Roman" w:hAnsi="Times New Roman" w:cs="Times New Roman"/>
                <w:sz w:val="26"/>
                <w:szCs w:val="26"/>
                <w:lang w:eastAsia="ar-SA"/>
              </w:rPr>
              <w:br/>
              <w:t>кем выдан ____________</w:t>
            </w:r>
            <w:r>
              <w:rPr>
                <w:rFonts w:ascii="Times New Roman" w:eastAsia="Times New Roman" w:hAnsi="Times New Roman" w:cs="Times New Roman"/>
                <w:sz w:val="26"/>
                <w:szCs w:val="26"/>
                <w:lang w:eastAsia="ar-SA"/>
              </w:rPr>
              <w:t>_______________________________</w:t>
            </w:r>
          </w:p>
          <w:p w:rsidR="00DE7AE2" w:rsidRPr="0097569A" w:rsidRDefault="00DE7AE2" w:rsidP="00DE7AE2">
            <w:pPr>
              <w:suppressAutoHyphens/>
              <w:spacing w:after="0" w:line="240" w:lineRule="auto"/>
              <w:ind w:left="1456"/>
              <w:rPr>
                <w:rFonts w:ascii="Times New Roman" w:eastAsia="Times New Roman" w:hAnsi="Times New Roman" w:cs="Times New Roman"/>
                <w:sz w:val="26"/>
                <w:szCs w:val="26"/>
                <w:lang w:eastAsia="ar-SA"/>
              </w:rPr>
            </w:pPr>
            <w:r w:rsidRPr="0097569A">
              <w:rPr>
                <w:rFonts w:ascii="Times New Roman" w:eastAsia="Times New Roman" w:hAnsi="Times New Roman" w:cs="Times New Roman"/>
                <w:sz w:val="26"/>
                <w:szCs w:val="26"/>
                <w:lang w:eastAsia="ar-SA"/>
              </w:rPr>
              <w:t>когда выдан «____» ____________ _____ года</w:t>
            </w:r>
            <w:r w:rsidRPr="0097569A">
              <w:rPr>
                <w:rFonts w:ascii="Times New Roman" w:eastAsia="Times New Roman" w:hAnsi="Times New Roman" w:cs="Times New Roman"/>
                <w:sz w:val="26"/>
                <w:szCs w:val="26"/>
                <w:lang w:eastAsia="ar-SA"/>
              </w:rPr>
              <w:br/>
              <w:t>зарегистрированного(ой) по адресу:</w:t>
            </w:r>
            <w:r w:rsidRPr="0097569A">
              <w:rPr>
                <w:rFonts w:ascii="Times New Roman" w:eastAsia="Times New Roman" w:hAnsi="Times New Roman" w:cs="Times New Roman"/>
                <w:sz w:val="26"/>
                <w:szCs w:val="26"/>
                <w:lang w:eastAsia="ar-SA"/>
              </w:rPr>
              <w:br/>
              <w:t>_____________________</w:t>
            </w:r>
            <w:r>
              <w:rPr>
                <w:rFonts w:ascii="Times New Roman" w:eastAsia="Times New Roman" w:hAnsi="Times New Roman" w:cs="Times New Roman"/>
                <w:sz w:val="26"/>
                <w:szCs w:val="26"/>
                <w:lang w:eastAsia="ar-SA"/>
              </w:rPr>
              <w:t>______________________</w:t>
            </w:r>
            <w:r w:rsidRPr="0097569A">
              <w:rPr>
                <w:rFonts w:ascii="Times New Roman" w:eastAsia="Times New Roman" w:hAnsi="Times New Roman" w:cs="Times New Roman"/>
                <w:sz w:val="26"/>
                <w:szCs w:val="26"/>
                <w:lang w:eastAsia="ar-SA"/>
              </w:rPr>
              <w:br/>
              <w:t>адрес электронной почты:______________________</w:t>
            </w:r>
            <w:r w:rsidRPr="0097569A">
              <w:rPr>
                <w:rFonts w:ascii="Times New Roman" w:eastAsia="Times New Roman" w:hAnsi="Times New Roman" w:cs="Times New Roman"/>
                <w:sz w:val="26"/>
                <w:szCs w:val="26"/>
                <w:lang w:eastAsia="ar-SA"/>
              </w:rPr>
              <w:br/>
              <w:t>номер телефона: ___________________</w:t>
            </w:r>
          </w:p>
          <w:p w:rsidR="00DE7AE2" w:rsidRPr="0097569A" w:rsidRDefault="00DE7AE2" w:rsidP="00DE7AE2">
            <w:pPr>
              <w:suppressAutoHyphens/>
              <w:spacing w:after="0" w:line="240" w:lineRule="auto"/>
              <w:ind w:right="49"/>
              <w:rPr>
                <w:rFonts w:ascii="Times New Roman" w:eastAsia="Times New Roman" w:hAnsi="Times New Roman" w:cs="Times New Roman"/>
                <w:sz w:val="26"/>
                <w:szCs w:val="26"/>
                <w:lang w:eastAsia="ar-SA"/>
              </w:rPr>
            </w:pPr>
          </w:p>
        </w:tc>
      </w:tr>
    </w:tbl>
    <w:p w:rsidR="00DE7AE2" w:rsidRPr="0097569A" w:rsidRDefault="00DE7AE2" w:rsidP="00DE7AE2">
      <w:pPr>
        <w:suppressAutoHyphens/>
        <w:spacing w:after="0" w:line="240" w:lineRule="auto"/>
        <w:ind w:left="-567" w:right="49"/>
        <w:jc w:val="center"/>
        <w:rPr>
          <w:rFonts w:ascii="Times New Roman" w:eastAsia="Calibri" w:hAnsi="Times New Roman" w:cs="Times New Roman"/>
          <w:b/>
          <w:bCs/>
          <w:sz w:val="26"/>
          <w:szCs w:val="26"/>
          <w:lang w:eastAsia="ar-SA"/>
        </w:rPr>
      </w:pPr>
      <w:r w:rsidRPr="0097569A">
        <w:rPr>
          <w:rFonts w:ascii="Times New Roman" w:eastAsia="Times New Roman" w:hAnsi="Times New Roman" w:cs="Times New Roman"/>
          <w:b/>
          <w:bCs/>
          <w:sz w:val="26"/>
          <w:szCs w:val="26"/>
          <w:lang w:eastAsia="ar-SA"/>
        </w:rPr>
        <w:t xml:space="preserve">Согласие </w:t>
      </w:r>
    </w:p>
    <w:p w:rsidR="00DE7AE2" w:rsidRPr="0097569A" w:rsidRDefault="00DE7AE2" w:rsidP="00DE7AE2">
      <w:pPr>
        <w:widowControl w:val="0"/>
        <w:suppressAutoHyphens/>
        <w:autoSpaceDE w:val="0"/>
        <w:autoSpaceDN w:val="0"/>
        <w:adjustRightInd w:val="0"/>
        <w:spacing w:after="0" w:line="240" w:lineRule="auto"/>
        <w:ind w:right="49"/>
        <w:jc w:val="center"/>
        <w:rPr>
          <w:rFonts w:ascii="Times New Roman" w:eastAsia="Times New Roman" w:hAnsi="Times New Roman" w:cs="Times New Roman"/>
          <w:b/>
          <w:sz w:val="26"/>
          <w:szCs w:val="26"/>
          <w:lang w:eastAsia="ru-RU"/>
        </w:rPr>
      </w:pPr>
      <w:r w:rsidRPr="0097569A">
        <w:rPr>
          <w:rFonts w:ascii="Times New Roman" w:eastAsia="Times New Roman" w:hAnsi="Times New Roman" w:cs="Times New Roman"/>
          <w:b/>
          <w:sz w:val="26"/>
          <w:szCs w:val="26"/>
          <w:lang w:eastAsia="ru-RU"/>
        </w:rPr>
        <w:t>родителя (законного представителя)</w:t>
      </w:r>
    </w:p>
    <w:p w:rsidR="00DE7AE2" w:rsidRPr="0097569A" w:rsidRDefault="00DE7AE2" w:rsidP="00DE7AE2">
      <w:pPr>
        <w:suppressAutoHyphens/>
        <w:spacing w:after="0" w:line="240" w:lineRule="auto"/>
        <w:ind w:left="-567" w:right="49"/>
        <w:jc w:val="center"/>
        <w:rPr>
          <w:rFonts w:ascii="Times New Roman" w:eastAsia="Times New Roman" w:hAnsi="Times New Roman" w:cs="Times New Roman"/>
          <w:b/>
          <w:sz w:val="26"/>
          <w:szCs w:val="26"/>
          <w:lang w:eastAsia="ru-RU"/>
        </w:rPr>
      </w:pPr>
      <w:r w:rsidRPr="0097569A">
        <w:rPr>
          <w:rFonts w:ascii="Times New Roman" w:eastAsia="Times New Roman" w:hAnsi="Times New Roman" w:cs="Times New Roman"/>
          <w:b/>
          <w:sz w:val="26"/>
          <w:szCs w:val="26"/>
          <w:lang w:eastAsia="ru-RU"/>
        </w:rPr>
        <w:t>на обработку персональных данных несовершеннолетнего,</w:t>
      </w:r>
    </w:p>
    <w:p w:rsidR="00DE7AE2" w:rsidRPr="0097569A" w:rsidRDefault="00DE7AE2" w:rsidP="00DE7AE2">
      <w:pPr>
        <w:widowControl w:val="0"/>
        <w:suppressAutoHyphens/>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97569A">
        <w:rPr>
          <w:rFonts w:ascii="Times New Roman" w:eastAsia="Times New Roman" w:hAnsi="Times New Roman" w:cs="Times New Roman"/>
          <w:b/>
          <w:sz w:val="26"/>
          <w:szCs w:val="26"/>
          <w:lang w:eastAsia="ru-RU"/>
        </w:rPr>
        <w:t>разрешенных субъектом персональных данных для распространения</w:t>
      </w:r>
      <w:r w:rsidRPr="0097569A">
        <w:rPr>
          <w:rFonts w:ascii="Times New Roman" w:eastAsia="Times New Roman" w:hAnsi="Times New Roman" w:cs="Times New Roman"/>
          <w:sz w:val="26"/>
          <w:szCs w:val="26"/>
          <w:lang w:eastAsia="ru-RU"/>
        </w:rPr>
        <w:t xml:space="preserve">   </w:t>
      </w:r>
    </w:p>
    <w:p w:rsidR="00DE7AE2" w:rsidRPr="0097569A" w:rsidRDefault="00DE7AE2" w:rsidP="00DE7AE2">
      <w:pPr>
        <w:suppressAutoHyphens/>
        <w:spacing w:after="0" w:line="240" w:lineRule="auto"/>
        <w:ind w:left="-567" w:right="49"/>
        <w:jc w:val="center"/>
        <w:rPr>
          <w:rFonts w:ascii="Times New Roman" w:eastAsia="Times New Roman" w:hAnsi="Times New Roman" w:cs="Times New Roman"/>
          <w:b/>
          <w:sz w:val="26"/>
          <w:szCs w:val="26"/>
          <w:lang w:eastAsia="ru-RU"/>
        </w:rPr>
      </w:pPr>
    </w:p>
    <w:p w:rsidR="00DE7AE2" w:rsidRPr="0097569A" w:rsidRDefault="00DE7AE2" w:rsidP="00DE7AE2">
      <w:pPr>
        <w:widowControl w:val="0"/>
        <w:autoSpaceDE w:val="0"/>
        <w:autoSpaceDN w:val="0"/>
        <w:adjustRightInd w:val="0"/>
        <w:spacing w:after="0" w:line="240" w:lineRule="auto"/>
        <w:ind w:right="49" w:firstLine="540"/>
        <w:jc w:val="both"/>
        <w:rPr>
          <w:rFonts w:ascii="Times New Roman" w:eastAsia="Times New Roman" w:hAnsi="Times New Roman" w:cs="Times New Roman"/>
          <w:sz w:val="26"/>
          <w:szCs w:val="26"/>
          <w:lang w:eastAsia="ru-RU"/>
        </w:rPr>
      </w:pPr>
      <w:r w:rsidRPr="0097569A">
        <w:rPr>
          <w:rFonts w:ascii="Times New Roman" w:eastAsia="Times New Roman" w:hAnsi="Times New Roman" w:cs="Times New Roman"/>
          <w:sz w:val="26"/>
          <w:szCs w:val="26"/>
          <w:lang w:eastAsia="ru-RU"/>
        </w:rPr>
        <w:t>Родитель (законный представитель) несовершеннолетнего ________________________________________ (Ф.И.О.) «____»___________ 20__ г. рождения, что подтверждается (реквизиты документа, удостоверяющего личность несовершеннолетнего (свидетельство о рождении) серия _________номер____________   от «___»_____ 20__ г., выдано____________________________________________________________</w:t>
      </w:r>
      <w:r>
        <w:rPr>
          <w:rFonts w:ascii="Times New Roman" w:eastAsia="Times New Roman" w:hAnsi="Times New Roman" w:cs="Times New Roman"/>
          <w:sz w:val="26"/>
          <w:szCs w:val="26"/>
          <w:lang w:eastAsia="ru-RU"/>
        </w:rPr>
        <w:t>____</w:t>
      </w:r>
      <w:r w:rsidRPr="0097569A">
        <w:rPr>
          <w:rFonts w:ascii="Times New Roman" w:eastAsia="Times New Roman" w:hAnsi="Times New Roman" w:cs="Times New Roman"/>
          <w:sz w:val="26"/>
          <w:szCs w:val="26"/>
          <w:lang w:eastAsia="ru-RU"/>
        </w:rPr>
        <w:t>,</w:t>
      </w:r>
    </w:p>
    <w:p w:rsidR="00DE7AE2" w:rsidRPr="0097569A" w:rsidRDefault="00DE7AE2" w:rsidP="00DE7AE2">
      <w:pPr>
        <w:suppressAutoHyphens/>
        <w:spacing w:after="0" w:line="240" w:lineRule="auto"/>
        <w:ind w:right="49"/>
        <w:jc w:val="both"/>
        <w:rPr>
          <w:rFonts w:ascii="Times New Roman" w:eastAsia="Times New Roman" w:hAnsi="Times New Roman" w:cs="Times New Roman"/>
          <w:color w:val="000000"/>
          <w:sz w:val="26"/>
          <w:szCs w:val="26"/>
          <w:lang w:eastAsia="ar-SA"/>
        </w:rPr>
      </w:pPr>
      <w:r w:rsidRPr="0097569A">
        <w:rPr>
          <w:rFonts w:ascii="Times New Roman" w:eastAsia="Times New Roman" w:hAnsi="Times New Roman" w:cs="Times New Roman"/>
          <w:color w:val="000000"/>
          <w:sz w:val="26"/>
          <w:szCs w:val="26"/>
          <w:lang w:eastAsia="ar-SA"/>
        </w:rPr>
        <w:t xml:space="preserve">принимающего участие в мероприятиях </w:t>
      </w:r>
      <w:r w:rsidRPr="0097569A">
        <w:rPr>
          <w:rFonts w:ascii="Times New Roman" w:eastAsia="Times New Roman" w:hAnsi="Times New Roman" w:cs="Times New Roman"/>
          <w:sz w:val="26"/>
          <w:szCs w:val="26"/>
          <w:lang w:eastAsia="ar-SA"/>
        </w:rPr>
        <w:t xml:space="preserve">Федерального государственного бюджетного образовательного учреждения дополнительного образования «Федеральный центр дополнительного образования и организации отдыха и оздоровления детей» (далее – Организация), в соответствии со </w:t>
      </w:r>
      <w:hyperlink r:id="rId171" w:history="1">
        <w:r w:rsidRPr="0097569A">
          <w:rPr>
            <w:rFonts w:ascii="Times New Roman" w:eastAsia="Times New Roman" w:hAnsi="Times New Roman" w:cs="Times New Roman"/>
            <w:color w:val="0000FF"/>
            <w:sz w:val="26"/>
            <w:szCs w:val="26"/>
            <w:u w:val="single"/>
            <w:lang w:eastAsia="ar-SA"/>
          </w:rPr>
          <w:t>ст. 9</w:t>
        </w:r>
      </w:hyperlink>
      <w:r w:rsidRPr="0097569A">
        <w:rPr>
          <w:rFonts w:ascii="Times New Roman" w:eastAsia="Times New Roman" w:hAnsi="Times New Roman" w:cs="Times New Roman"/>
          <w:sz w:val="26"/>
          <w:szCs w:val="26"/>
          <w:lang w:eastAsia="ar-SA"/>
        </w:rPr>
        <w:t xml:space="preserve">, </w:t>
      </w:r>
      <w:r w:rsidRPr="0097569A">
        <w:rPr>
          <w:rFonts w:ascii="Times New Roman" w:eastAsia="Times New Roman" w:hAnsi="Times New Roman" w:cs="Times New Roman"/>
          <w:color w:val="000000"/>
          <w:sz w:val="26"/>
          <w:szCs w:val="26"/>
          <w:lang w:eastAsia="ar-SA"/>
        </w:rPr>
        <w:t xml:space="preserve">ст. 10.1 </w:t>
      </w:r>
      <w:r w:rsidRPr="0097569A">
        <w:rPr>
          <w:rFonts w:ascii="Times New Roman" w:eastAsia="Times New Roman" w:hAnsi="Times New Roman" w:cs="Times New Roman"/>
          <w:sz w:val="26"/>
          <w:szCs w:val="26"/>
          <w:lang w:eastAsia="ar-SA"/>
        </w:rPr>
        <w:t xml:space="preserve"> Федерального закона от 27.07.2006 N 152-ФЗ «О персональных данных», </w:t>
      </w:r>
      <w:hyperlink r:id="rId172" w:history="1">
        <w:r w:rsidRPr="0097569A">
          <w:rPr>
            <w:rFonts w:ascii="Times New Roman" w:eastAsia="Times New Roman" w:hAnsi="Times New Roman" w:cs="Times New Roman"/>
            <w:color w:val="0000FF"/>
            <w:sz w:val="26"/>
            <w:szCs w:val="26"/>
            <w:u w:val="single"/>
            <w:lang w:eastAsia="ar-SA"/>
          </w:rPr>
          <w:t>п. 1 ст. 64</w:t>
        </w:r>
      </w:hyperlink>
      <w:r w:rsidRPr="0097569A">
        <w:rPr>
          <w:rFonts w:ascii="Times New Roman" w:eastAsia="Times New Roman" w:hAnsi="Times New Roman" w:cs="Times New Roman"/>
          <w:sz w:val="26"/>
          <w:szCs w:val="26"/>
          <w:lang w:eastAsia="ar-SA"/>
        </w:rPr>
        <w:t xml:space="preserve"> Семейного кодекса Российской Федерации,</w:t>
      </w:r>
      <w:r w:rsidRPr="0097569A">
        <w:rPr>
          <w:rFonts w:ascii="Times New Roman" w:eastAsia="Times New Roman" w:hAnsi="Times New Roman" w:cs="Times New Roman"/>
          <w:color w:val="000000"/>
          <w:sz w:val="26"/>
          <w:szCs w:val="26"/>
          <w:lang w:eastAsia="ar-SA"/>
        </w:rPr>
        <w:t xml:space="preserve"> даю согласие на обработку и распространение</w:t>
      </w:r>
      <w:r w:rsidRPr="0097569A">
        <w:rPr>
          <w:rFonts w:ascii="Times New Roman" w:eastAsia="Times New Roman" w:hAnsi="Times New Roman" w:cs="Times New Roman"/>
          <w:sz w:val="26"/>
          <w:szCs w:val="26"/>
          <w:lang w:eastAsia="ar-SA"/>
        </w:rPr>
        <w:t xml:space="preserve"> подлежащих обработке </w:t>
      </w:r>
      <w:r w:rsidRPr="0097569A">
        <w:rPr>
          <w:rFonts w:ascii="Times New Roman" w:eastAsia="Times New Roman" w:hAnsi="Times New Roman" w:cs="Times New Roman"/>
          <w:color w:val="000000"/>
          <w:sz w:val="26"/>
          <w:szCs w:val="26"/>
          <w:lang w:eastAsia="ar-SA"/>
        </w:rPr>
        <w:t>персональных данных моего ребенка</w:t>
      </w:r>
      <w:r w:rsidRPr="0097569A">
        <w:rPr>
          <w:rFonts w:ascii="Times New Roman" w:eastAsia="Times New Roman" w:hAnsi="Times New Roman" w:cs="Times New Roman"/>
          <w:sz w:val="26"/>
          <w:szCs w:val="26"/>
          <w:lang w:eastAsia="ar-SA"/>
        </w:rPr>
        <w:t xml:space="preserve"> Оператором</w:t>
      </w:r>
      <w:r w:rsidRPr="0097569A">
        <w:rPr>
          <w:rFonts w:ascii="Times New Roman" w:eastAsia="Times New Roman" w:hAnsi="Times New Roman" w:cs="Times New Roman"/>
          <w:color w:val="000000"/>
          <w:sz w:val="26"/>
          <w:szCs w:val="26"/>
          <w:lang w:eastAsia="ar-SA"/>
        </w:rPr>
        <w:t xml:space="preserve"> с целью оформления информационных, отчетных и наградных материалов по итогам проведения мероприятия в следующем порядке:</w:t>
      </w:r>
      <w:r w:rsidR="00E76898">
        <w:rPr>
          <w:rFonts w:ascii="Times New Roman" w:eastAsia="Times New Roman" w:hAnsi="Times New Roman" w:cs="Times New Roman"/>
          <w:color w:val="000000"/>
          <w:sz w:val="26"/>
          <w:szCs w:val="26"/>
          <w:lang w:eastAsia="ar-SA"/>
        </w:rPr>
        <w:br w:type="page"/>
      </w:r>
    </w:p>
    <w:tbl>
      <w:tblPr>
        <w:tblW w:w="9498" w:type="dxa"/>
        <w:tblInd w:w="75" w:type="dxa"/>
        <w:tblLayout w:type="fixed"/>
        <w:tblLook w:val="0600" w:firstRow="0" w:lastRow="0" w:firstColumn="0" w:lastColumn="0" w:noHBand="1" w:noVBand="1"/>
      </w:tblPr>
      <w:tblGrid>
        <w:gridCol w:w="1589"/>
        <w:gridCol w:w="2584"/>
        <w:gridCol w:w="1708"/>
        <w:gridCol w:w="1710"/>
        <w:gridCol w:w="1014"/>
        <w:gridCol w:w="893"/>
      </w:tblGrid>
      <w:tr w:rsidR="00DE7AE2" w:rsidRPr="00D8015F" w:rsidTr="00DE7AE2">
        <w:tc>
          <w:tcPr>
            <w:tcW w:w="158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lastRenderedPageBreak/>
              <w:t>Категория персональ</w:t>
            </w:r>
          </w:p>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ных данных</w:t>
            </w:r>
          </w:p>
        </w:tc>
        <w:tc>
          <w:tcPr>
            <w:tcW w:w="2584" w:type="dxa"/>
            <w:tcBorders>
              <w:top w:val="single" w:sz="6" w:space="0" w:color="000000"/>
              <w:left w:val="nil"/>
              <w:bottom w:val="single" w:sz="4" w:space="0" w:color="auto"/>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Перечень персональных данных</w:t>
            </w:r>
          </w:p>
        </w:tc>
        <w:tc>
          <w:tcPr>
            <w:tcW w:w="1708" w:type="dxa"/>
            <w:tcBorders>
              <w:top w:val="single" w:sz="6" w:space="0" w:color="000000"/>
              <w:left w:val="nil"/>
              <w:bottom w:val="single" w:sz="4" w:space="0" w:color="auto"/>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Разрешаю к распространению</w:t>
            </w:r>
            <w:r w:rsidRPr="00D8015F">
              <w:rPr>
                <w:rFonts w:ascii="Times New Roman" w:eastAsia="Times New Roman" w:hAnsi="Times New Roman" w:cs="Times New Roman"/>
                <w:sz w:val="20"/>
                <w:szCs w:val="20"/>
                <w:lang w:eastAsia="ar-SA"/>
              </w:rPr>
              <w:br/>
            </w:r>
            <w:r w:rsidRPr="00D8015F">
              <w:rPr>
                <w:rFonts w:ascii="Times New Roman" w:eastAsia="Times New Roman" w:hAnsi="Times New Roman" w:cs="Times New Roman"/>
                <w:color w:val="000000"/>
                <w:sz w:val="20"/>
                <w:szCs w:val="20"/>
                <w:lang w:eastAsia="ar-SA"/>
              </w:rPr>
              <w:t>(да/нет)</w:t>
            </w:r>
          </w:p>
        </w:tc>
        <w:tc>
          <w:tcPr>
            <w:tcW w:w="1710" w:type="dxa"/>
            <w:tcBorders>
              <w:top w:val="single" w:sz="6" w:space="0" w:color="000000"/>
              <w:left w:val="nil"/>
              <w:bottom w:val="single" w:sz="4" w:space="0" w:color="auto"/>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Разрешаю к распространению неограниченному кругу лиц (да/нет)</w:t>
            </w:r>
          </w:p>
        </w:tc>
        <w:tc>
          <w:tcPr>
            <w:tcW w:w="1014" w:type="dxa"/>
            <w:tcBorders>
              <w:top w:val="single" w:sz="6" w:space="0" w:color="000000"/>
              <w:left w:val="nil"/>
              <w:bottom w:val="single" w:sz="4" w:space="0" w:color="auto"/>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Условия и запреты</w:t>
            </w:r>
          </w:p>
        </w:tc>
        <w:tc>
          <w:tcPr>
            <w:tcW w:w="893" w:type="dxa"/>
            <w:tcBorders>
              <w:top w:val="single" w:sz="6" w:space="0" w:color="000000"/>
              <w:left w:val="nil"/>
              <w:bottom w:val="single" w:sz="4" w:space="0" w:color="auto"/>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Дополнительные условия</w:t>
            </w:r>
          </w:p>
        </w:tc>
      </w:tr>
      <w:tr w:rsidR="00DE7AE2" w:rsidRPr="00D8015F" w:rsidTr="00DE7AE2">
        <w:tc>
          <w:tcPr>
            <w:tcW w:w="1589"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общие персональные данные</w:t>
            </w:r>
          </w:p>
        </w:tc>
        <w:tc>
          <w:tcPr>
            <w:tcW w:w="258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фамилия</w:t>
            </w:r>
          </w:p>
        </w:tc>
        <w:tc>
          <w:tcPr>
            <w:tcW w:w="170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17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10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8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r>
      <w:tr w:rsidR="00DE7AE2" w:rsidRPr="00D8015F" w:rsidTr="00DE7AE2">
        <w:tc>
          <w:tcPr>
            <w:tcW w:w="1589" w:type="dxa"/>
            <w:vMerge/>
            <w:tcBorders>
              <w:top w:val="single" w:sz="4" w:space="0" w:color="auto"/>
              <w:left w:val="single" w:sz="4" w:space="0" w:color="auto"/>
              <w:bottom w:val="single" w:sz="4" w:space="0" w:color="auto"/>
              <w:right w:val="single" w:sz="4" w:space="0" w:color="auto"/>
            </w:tcBorders>
            <w:vAlign w:val="center"/>
            <w:hideMark/>
          </w:tcPr>
          <w:p w:rsidR="00DE7AE2" w:rsidRPr="00D8015F" w:rsidRDefault="00DE7AE2" w:rsidP="00DE7AE2">
            <w:pPr>
              <w:spacing w:after="0" w:line="240" w:lineRule="auto"/>
              <w:rPr>
                <w:rFonts w:ascii="Times New Roman" w:eastAsia="Calibri" w:hAnsi="Times New Roman" w:cs="Times New Roman"/>
                <w:color w:val="000000"/>
                <w:sz w:val="20"/>
                <w:szCs w:val="20"/>
                <w:lang w:eastAsia="ar-SA"/>
              </w:rPr>
            </w:pPr>
          </w:p>
        </w:tc>
        <w:tc>
          <w:tcPr>
            <w:tcW w:w="258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имя</w:t>
            </w:r>
          </w:p>
        </w:tc>
        <w:tc>
          <w:tcPr>
            <w:tcW w:w="170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17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10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8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r>
      <w:tr w:rsidR="00DE7AE2" w:rsidRPr="00D8015F" w:rsidTr="00DE7AE2">
        <w:tc>
          <w:tcPr>
            <w:tcW w:w="1589" w:type="dxa"/>
            <w:vMerge/>
            <w:tcBorders>
              <w:top w:val="single" w:sz="4" w:space="0" w:color="auto"/>
              <w:left w:val="single" w:sz="4" w:space="0" w:color="auto"/>
              <w:bottom w:val="single" w:sz="4" w:space="0" w:color="auto"/>
              <w:right w:val="single" w:sz="4" w:space="0" w:color="auto"/>
            </w:tcBorders>
            <w:vAlign w:val="center"/>
            <w:hideMark/>
          </w:tcPr>
          <w:p w:rsidR="00DE7AE2" w:rsidRPr="00D8015F" w:rsidRDefault="00DE7AE2" w:rsidP="00DE7AE2">
            <w:pPr>
              <w:spacing w:after="0" w:line="240" w:lineRule="auto"/>
              <w:rPr>
                <w:rFonts w:ascii="Times New Roman" w:eastAsia="Calibri" w:hAnsi="Times New Roman" w:cs="Times New Roman"/>
                <w:color w:val="000000"/>
                <w:sz w:val="20"/>
                <w:szCs w:val="20"/>
                <w:lang w:eastAsia="ar-SA"/>
              </w:rPr>
            </w:pPr>
          </w:p>
        </w:tc>
        <w:tc>
          <w:tcPr>
            <w:tcW w:w="258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отчество</w:t>
            </w:r>
          </w:p>
        </w:tc>
        <w:tc>
          <w:tcPr>
            <w:tcW w:w="170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17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10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8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r>
      <w:tr w:rsidR="00DE7AE2" w:rsidRPr="00D8015F" w:rsidTr="00DE7AE2">
        <w:tc>
          <w:tcPr>
            <w:tcW w:w="1589" w:type="dxa"/>
            <w:vMerge/>
            <w:tcBorders>
              <w:top w:val="single" w:sz="4" w:space="0" w:color="auto"/>
              <w:left w:val="single" w:sz="4" w:space="0" w:color="auto"/>
              <w:bottom w:val="single" w:sz="4" w:space="0" w:color="auto"/>
              <w:right w:val="single" w:sz="4" w:space="0" w:color="auto"/>
            </w:tcBorders>
            <w:vAlign w:val="center"/>
            <w:hideMark/>
          </w:tcPr>
          <w:p w:rsidR="00DE7AE2" w:rsidRPr="00D8015F" w:rsidRDefault="00DE7AE2" w:rsidP="00DE7AE2">
            <w:pPr>
              <w:spacing w:after="0" w:line="240" w:lineRule="auto"/>
              <w:rPr>
                <w:rFonts w:ascii="Times New Roman" w:eastAsia="Calibri" w:hAnsi="Times New Roman" w:cs="Times New Roman"/>
                <w:color w:val="000000"/>
                <w:sz w:val="20"/>
                <w:szCs w:val="20"/>
                <w:lang w:eastAsia="ar-SA"/>
              </w:rPr>
            </w:pPr>
          </w:p>
        </w:tc>
        <w:tc>
          <w:tcPr>
            <w:tcW w:w="258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год рождения</w:t>
            </w:r>
          </w:p>
        </w:tc>
        <w:tc>
          <w:tcPr>
            <w:tcW w:w="170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17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10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8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r>
      <w:tr w:rsidR="00DE7AE2" w:rsidRPr="00D8015F" w:rsidTr="00DE7AE2">
        <w:tc>
          <w:tcPr>
            <w:tcW w:w="1589" w:type="dxa"/>
            <w:vMerge/>
            <w:tcBorders>
              <w:top w:val="single" w:sz="4" w:space="0" w:color="auto"/>
              <w:left w:val="single" w:sz="4" w:space="0" w:color="auto"/>
              <w:bottom w:val="single" w:sz="4" w:space="0" w:color="auto"/>
              <w:right w:val="single" w:sz="4" w:space="0" w:color="auto"/>
            </w:tcBorders>
            <w:vAlign w:val="center"/>
            <w:hideMark/>
          </w:tcPr>
          <w:p w:rsidR="00DE7AE2" w:rsidRPr="00D8015F" w:rsidRDefault="00DE7AE2" w:rsidP="00DE7AE2">
            <w:pPr>
              <w:spacing w:after="0" w:line="240" w:lineRule="auto"/>
              <w:rPr>
                <w:rFonts w:ascii="Times New Roman" w:eastAsia="Calibri" w:hAnsi="Times New Roman" w:cs="Times New Roman"/>
                <w:color w:val="000000"/>
                <w:sz w:val="20"/>
                <w:szCs w:val="20"/>
                <w:lang w:eastAsia="ar-SA"/>
              </w:rPr>
            </w:pPr>
          </w:p>
        </w:tc>
        <w:tc>
          <w:tcPr>
            <w:tcW w:w="258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месяц рождения</w:t>
            </w:r>
          </w:p>
        </w:tc>
        <w:tc>
          <w:tcPr>
            <w:tcW w:w="170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17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10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8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r>
      <w:tr w:rsidR="00DE7AE2" w:rsidRPr="00D8015F" w:rsidTr="00DE7AE2">
        <w:tc>
          <w:tcPr>
            <w:tcW w:w="1589" w:type="dxa"/>
            <w:vMerge/>
            <w:tcBorders>
              <w:top w:val="single" w:sz="4" w:space="0" w:color="auto"/>
              <w:left w:val="single" w:sz="4" w:space="0" w:color="auto"/>
              <w:bottom w:val="single" w:sz="4" w:space="0" w:color="auto"/>
              <w:right w:val="single" w:sz="4" w:space="0" w:color="auto"/>
            </w:tcBorders>
            <w:vAlign w:val="center"/>
            <w:hideMark/>
          </w:tcPr>
          <w:p w:rsidR="00DE7AE2" w:rsidRPr="00D8015F" w:rsidRDefault="00DE7AE2" w:rsidP="00DE7AE2">
            <w:pPr>
              <w:spacing w:after="0" w:line="240" w:lineRule="auto"/>
              <w:rPr>
                <w:rFonts w:ascii="Times New Roman" w:eastAsia="Calibri" w:hAnsi="Times New Roman" w:cs="Times New Roman"/>
                <w:color w:val="000000"/>
                <w:sz w:val="20"/>
                <w:szCs w:val="20"/>
                <w:lang w:eastAsia="ar-SA"/>
              </w:rPr>
            </w:pPr>
          </w:p>
        </w:tc>
        <w:tc>
          <w:tcPr>
            <w:tcW w:w="258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дата рождения</w:t>
            </w:r>
          </w:p>
        </w:tc>
        <w:tc>
          <w:tcPr>
            <w:tcW w:w="170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17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10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8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r>
      <w:tr w:rsidR="00DE7AE2" w:rsidRPr="00D8015F" w:rsidTr="00DE7AE2">
        <w:tc>
          <w:tcPr>
            <w:tcW w:w="1589" w:type="dxa"/>
            <w:vMerge/>
            <w:tcBorders>
              <w:top w:val="single" w:sz="4" w:space="0" w:color="auto"/>
              <w:left w:val="single" w:sz="4" w:space="0" w:color="auto"/>
              <w:bottom w:val="single" w:sz="4" w:space="0" w:color="auto"/>
              <w:right w:val="single" w:sz="4" w:space="0" w:color="auto"/>
            </w:tcBorders>
            <w:vAlign w:val="center"/>
            <w:hideMark/>
          </w:tcPr>
          <w:p w:rsidR="00DE7AE2" w:rsidRPr="00D8015F" w:rsidRDefault="00DE7AE2" w:rsidP="00DE7AE2">
            <w:pPr>
              <w:spacing w:after="0" w:line="240" w:lineRule="auto"/>
              <w:rPr>
                <w:rFonts w:ascii="Times New Roman" w:eastAsia="Calibri" w:hAnsi="Times New Roman" w:cs="Times New Roman"/>
                <w:color w:val="000000"/>
                <w:sz w:val="20"/>
                <w:szCs w:val="20"/>
                <w:lang w:eastAsia="ar-SA"/>
              </w:rPr>
            </w:pPr>
          </w:p>
        </w:tc>
        <w:tc>
          <w:tcPr>
            <w:tcW w:w="258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место рождения</w:t>
            </w:r>
          </w:p>
        </w:tc>
        <w:tc>
          <w:tcPr>
            <w:tcW w:w="170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17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10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8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r>
      <w:tr w:rsidR="00DE7AE2" w:rsidRPr="00D8015F" w:rsidTr="00DE7AE2">
        <w:tc>
          <w:tcPr>
            <w:tcW w:w="1589" w:type="dxa"/>
            <w:vMerge/>
            <w:tcBorders>
              <w:top w:val="single" w:sz="4" w:space="0" w:color="auto"/>
              <w:left w:val="single" w:sz="4" w:space="0" w:color="auto"/>
              <w:bottom w:val="single" w:sz="4" w:space="0" w:color="auto"/>
              <w:right w:val="single" w:sz="4" w:space="0" w:color="auto"/>
            </w:tcBorders>
            <w:vAlign w:val="center"/>
            <w:hideMark/>
          </w:tcPr>
          <w:p w:rsidR="00DE7AE2" w:rsidRPr="00D8015F" w:rsidRDefault="00DE7AE2" w:rsidP="00DE7AE2">
            <w:pPr>
              <w:spacing w:after="0" w:line="240" w:lineRule="auto"/>
              <w:rPr>
                <w:rFonts w:ascii="Times New Roman" w:eastAsia="Calibri" w:hAnsi="Times New Roman" w:cs="Times New Roman"/>
                <w:color w:val="000000"/>
                <w:sz w:val="20"/>
                <w:szCs w:val="20"/>
                <w:lang w:eastAsia="ar-SA"/>
              </w:rPr>
            </w:pPr>
          </w:p>
        </w:tc>
        <w:tc>
          <w:tcPr>
            <w:tcW w:w="258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сведения, удостоверяющие мою личность (паспорт)</w:t>
            </w:r>
          </w:p>
        </w:tc>
        <w:tc>
          <w:tcPr>
            <w:tcW w:w="170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17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10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8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r>
      <w:tr w:rsidR="00DE7AE2" w:rsidRPr="00D8015F" w:rsidTr="00DE7AE2">
        <w:tc>
          <w:tcPr>
            <w:tcW w:w="1589" w:type="dxa"/>
            <w:vMerge/>
            <w:tcBorders>
              <w:top w:val="single" w:sz="4" w:space="0" w:color="auto"/>
              <w:left w:val="single" w:sz="4" w:space="0" w:color="auto"/>
              <w:bottom w:val="single" w:sz="4" w:space="0" w:color="auto"/>
              <w:right w:val="single" w:sz="4" w:space="0" w:color="auto"/>
            </w:tcBorders>
            <w:vAlign w:val="center"/>
            <w:hideMark/>
          </w:tcPr>
          <w:p w:rsidR="00DE7AE2" w:rsidRPr="00D8015F" w:rsidRDefault="00DE7AE2" w:rsidP="00DE7AE2">
            <w:pPr>
              <w:spacing w:after="0" w:line="240" w:lineRule="auto"/>
              <w:rPr>
                <w:rFonts w:ascii="Times New Roman" w:eastAsia="Calibri" w:hAnsi="Times New Roman" w:cs="Times New Roman"/>
                <w:color w:val="000000"/>
                <w:sz w:val="20"/>
                <w:szCs w:val="20"/>
                <w:lang w:eastAsia="ar-SA"/>
              </w:rPr>
            </w:pPr>
          </w:p>
        </w:tc>
        <w:tc>
          <w:tcPr>
            <w:tcW w:w="258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rPr>
                <w:rFonts w:ascii="Times New Roman" w:eastAsia="Times New Roman" w:hAnsi="Times New Roman" w:cs="Times New Roman"/>
                <w:sz w:val="20"/>
                <w:szCs w:val="20"/>
                <w:lang w:eastAsia="ar-SA"/>
              </w:rPr>
            </w:pPr>
            <w:r w:rsidRPr="00D8015F">
              <w:rPr>
                <w:rFonts w:ascii="Times New Roman" w:eastAsia="Times New Roman" w:hAnsi="Times New Roman" w:cs="Times New Roman"/>
                <w:sz w:val="20"/>
                <w:szCs w:val="20"/>
                <w:lang w:eastAsia="ar-SA"/>
              </w:rPr>
              <w:t>место проживания (данные о регистрации по месту проживания)</w:t>
            </w:r>
          </w:p>
        </w:tc>
        <w:tc>
          <w:tcPr>
            <w:tcW w:w="170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17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10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8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r>
      <w:tr w:rsidR="00DE7AE2" w:rsidRPr="00D8015F" w:rsidTr="00DE7AE2">
        <w:tc>
          <w:tcPr>
            <w:tcW w:w="1589" w:type="dxa"/>
            <w:vMerge/>
            <w:tcBorders>
              <w:top w:val="single" w:sz="4" w:space="0" w:color="auto"/>
              <w:left w:val="single" w:sz="4" w:space="0" w:color="auto"/>
              <w:bottom w:val="single" w:sz="4" w:space="0" w:color="auto"/>
              <w:right w:val="single" w:sz="4" w:space="0" w:color="auto"/>
            </w:tcBorders>
            <w:vAlign w:val="center"/>
            <w:hideMark/>
          </w:tcPr>
          <w:p w:rsidR="00DE7AE2" w:rsidRPr="00D8015F" w:rsidRDefault="00DE7AE2" w:rsidP="00DE7AE2">
            <w:pPr>
              <w:spacing w:after="0" w:line="240" w:lineRule="auto"/>
              <w:rPr>
                <w:rFonts w:ascii="Times New Roman" w:eastAsia="Calibri" w:hAnsi="Times New Roman" w:cs="Times New Roman"/>
                <w:color w:val="000000"/>
                <w:sz w:val="20"/>
                <w:szCs w:val="20"/>
                <w:lang w:eastAsia="ar-SA"/>
              </w:rPr>
            </w:pPr>
          </w:p>
        </w:tc>
        <w:tc>
          <w:tcPr>
            <w:tcW w:w="258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rPr>
                <w:rFonts w:ascii="Times New Roman" w:eastAsia="Times New Roman" w:hAnsi="Times New Roman" w:cs="Times New Roman"/>
                <w:sz w:val="20"/>
                <w:szCs w:val="20"/>
                <w:lang w:eastAsia="ar-SA"/>
              </w:rPr>
            </w:pPr>
            <w:r w:rsidRPr="00D8015F">
              <w:rPr>
                <w:rFonts w:ascii="Times New Roman" w:eastAsia="Times New Roman" w:hAnsi="Times New Roman" w:cs="Times New Roman"/>
                <w:sz w:val="20"/>
                <w:szCs w:val="20"/>
                <w:lang w:eastAsia="ar-SA"/>
              </w:rPr>
              <w:t>почтовый адрес (данные о фактическом месте проживания)</w:t>
            </w:r>
          </w:p>
        </w:tc>
        <w:tc>
          <w:tcPr>
            <w:tcW w:w="170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17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10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8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r>
      <w:tr w:rsidR="00DE7AE2" w:rsidRPr="00D8015F" w:rsidTr="00DE7AE2">
        <w:tc>
          <w:tcPr>
            <w:tcW w:w="1589" w:type="dxa"/>
            <w:vMerge/>
            <w:tcBorders>
              <w:top w:val="single" w:sz="4" w:space="0" w:color="auto"/>
              <w:left w:val="single" w:sz="4" w:space="0" w:color="auto"/>
              <w:bottom w:val="single" w:sz="4" w:space="0" w:color="auto"/>
              <w:right w:val="single" w:sz="4" w:space="0" w:color="auto"/>
            </w:tcBorders>
            <w:vAlign w:val="center"/>
            <w:hideMark/>
          </w:tcPr>
          <w:p w:rsidR="00DE7AE2" w:rsidRPr="00D8015F" w:rsidRDefault="00DE7AE2" w:rsidP="00DE7AE2">
            <w:pPr>
              <w:spacing w:after="0" w:line="240" w:lineRule="auto"/>
              <w:rPr>
                <w:rFonts w:ascii="Times New Roman" w:eastAsia="Calibri" w:hAnsi="Times New Roman" w:cs="Times New Roman"/>
                <w:color w:val="000000"/>
                <w:sz w:val="20"/>
                <w:szCs w:val="20"/>
                <w:lang w:eastAsia="ar-SA"/>
              </w:rPr>
            </w:pPr>
          </w:p>
        </w:tc>
        <w:tc>
          <w:tcPr>
            <w:tcW w:w="258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jc w:val="center"/>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адрес электронной почты</w:t>
            </w:r>
          </w:p>
        </w:tc>
        <w:tc>
          <w:tcPr>
            <w:tcW w:w="170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17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10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8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r>
      <w:tr w:rsidR="00DE7AE2" w:rsidRPr="00D8015F" w:rsidTr="00DE7AE2">
        <w:tc>
          <w:tcPr>
            <w:tcW w:w="1589" w:type="dxa"/>
            <w:vMerge/>
            <w:tcBorders>
              <w:top w:val="single" w:sz="4" w:space="0" w:color="auto"/>
              <w:left w:val="single" w:sz="4" w:space="0" w:color="auto"/>
              <w:bottom w:val="single" w:sz="4" w:space="0" w:color="auto"/>
              <w:right w:val="single" w:sz="4" w:space="0" w:color="auto"/>
            </w:tcBorders>
            <w:vAlign w:val="center"/>
            <w:hideMark/>
          </w:tcPr>
          <w:p w:rsidR="00DE7AE2" w:rsidRPr="00D8015F" w:rsidRDefault="00DE7AE2" w:rsidP="00DE7AE2">
            <w:pPr>
              <w:spacing w:after="0" w:line="240" w:lineRule="auto"/>
              <w:rPr>
                <w:rFonts w:ascii="Times New Roman" w:eastAsia="Calibri" w:hAnsi="Times New Roman" w:cs="Times New Roman"/>
                <w:color w:val="000000"/>
                <w:sz w:val="20"/>
                <w:szCs w:val="20"/>
                <w:lang w:eastAsia="ar-SA"/>
              </w:rPr>
            </w:pPr>
          </w:p>
        </w:tc>
        <w:tc>
          <w:tcPr>
            <w:tcW w:w="258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контактные номера телефонов</w:t>
            </w:r>
          </w:p>
        </w:tc>
        <w:tc>
          <w:tcPr>
            <w:tcW w:w="170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17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10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8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r>
      <w:tr w:rsidR="00DE7AE2" w:rsidRPr="00D8015F" w:rsidTr="00DE7AE2">
        <w:tc>
          <w:tcPr>
            <w:tcW w:w="1589" w:type="dxa"/>
            <w:vMerge/>
            <w:tcBorders>
              <w:top w:val="single" w:sz="4" w:space="0" w:color="auto"/>
              <w:left w:val="single" w:sz="4" w:space="0" w:color="auto"/>
              <w:bottom w:val="single" w:sz="4" w:space="0" w:color="auto"/>
              <w:right w:val="single" w:sz="4" w:space="0" w:color="auto"/>
            </w:tcBorders>
            <w:vAlign w:val="center"/>
            <w:hideMark/>
          </w:tcPr>
          <w:p w:rsidR="00DE7AE2" w:rsidRPr="00D8015F" w:rsidRDefault="00DE7AE2" w:rsidP="00DE7AE2">
            <w:pPr>
              <w:spacing w:after="0" w:line="240" w:lineRule="auto"/>
              <w:rPr>
                <w:rFonts w:ascii="Times New Roman" w:eastAsia="Calibri" w:hAnsi="Times New Roman" w:cs="Times New Roman"/>
                <w:color w:val="000000"/>
                <w:sz w:val="20"/>
                <w:szCs w:val="20"/>
                <w:lang w:eastAsia="ar-SA"/>
              </w:rPr>
            </w:pPr>
          </w:p>
        </w:tc>
        <w:tc>
          <w:tcPr>
            <w:tcW w:w="258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 xml:space="preserve">образование </w:t>
            </w:r>
          </w:p>
        </w:tc>
        <w:tc>
          <w:tcPr>
            <w:tcW w:w="170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17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10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8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r>
      <w:tr w:rsidR="00DE7AE2" w:rsidRPr="00D8015F" w:rsidTr="00DE7AE2">
        <w:tc>
          <w:tcPr>
            <w:tcW w:w="1589" w:type="dxa"/>
            <w:vMerge/>
            <w:tcBorders>
              <w:top w:val="single" w:sz="4" w:space="0" w:color="auto"/>
              <w:left w:val="single" w:sz="4" w:space="0" w:color="auto"/>
              <w:bottom w:val="single" w:sz="4" w:space="0" w:color="auto"/>
              <w:right w:val="single" w:sz="4" w:space="0" w:color="auto"/>
            </w:tcBorders>
            <w:vAlign w:val="center"/>
            <w:hideMark/>
          </w:tcPr>
          <w:p w:rsidR="00DE7AE2" w:rsidRPr="00D8015F" w:rsidRDefault="00DE7AE2" w:rsidP="00DE7AE2">
            <w:pPr>
              <w:spacing w:after="0" w:line="240" w:lineRule="auto"/>
              <w:rPr>
                <w:rFonts w:ascii="Times New Roman" w:eastAsia="Calibri" w:hAnsi="Times New Roman" w:cs="Times New Roman"/>
                <w:color w:val="000000"/>
                <w:sz w:val="20"/>
                <w:szCs w:val="20"/>
                <w:lang w:eastAsia="ar-SA"/>
              </w:rPr>
            </w:pPr>
          </w:p>
        </w:tc>
        <w:tc>
          <w:tcPr>
            <w:tcW w:w="258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профессия</w:t>
            </w:r>
          </w:p>
        </w:tc>
        <w:tc>
          <w:tcPr>
            <w:tcW w:w="170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17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10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8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r>
      <w:tr w:rsidR="00DE7AE2" w:rsidRPr="00D8015F" w:rsidTr="00DE7AE2">
        <w:tc>
          <w:tcPr>
            <w:tcW w:w="1589" w:type="dxa"/>
            <w:vMerge/>
            <w:tcBorders>
              <w:top w:val="single" w:sz="4" w:space="0" w:color="auto"/>
              <w:left w:val="single" w:sz="4" w:space="0" w:color="auto"/>
              <w:bottom w:val="single" w:sz="4" w:space="0" w:color="auto"/>
              <w:right w:val="single" w:sz="4" w:space="0" w:color="auto"/>
            </w:tcBorders>
            <w:vAlign w:val="center"/>
            <w:hideMark/>
          </w:tcPr>
          <w:p w:rsidR="00DE7AE2" w:rsidRPr="00D8015F" w:rsidRDefault="00DE7AE2" w:rsidP="00DE7AE2">
            <w:pPr>
              <w:spacing w:after="0" w:line="240" w:lineRule="auto"/>
              <w:rPr>
                <w:rFonts w:ascii="Times New Roman" w:eastAsia="Calibri" w:hAnsi="Times New Roman" w:cs="Times New Roman"/>
                <w:color w:val="000000"/>
                <w:sz w:val="20"/>
                <w:szCs w:val="20"/>
                <w:lang w:eastAsia="ar-SA"/>
              </w:rPr>
            </w:pPr>
          </w:p>
        </w:tc>
        <w:tc>
          <w:tcPr>
            <w:tcW w:w="258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специальность</w:t>
            </w:r>
          </w:p>
        </w:tc>
        <w:tc>
          <w:tcPr>
            <w:tcW w:w="170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17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10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c>
          <w:tcPr>
            <w:tcW w:w="8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p>
        </w:tc>
      </w:tr>
      <w:tr w:rsidR="00DE7AE2" w:rsidRPr="00D8015F" w:rsidTr="00DE7AE2">
        <w:tc>
          <w:tcPr>
            <w:tcW w:w="1589" w:type="dxa"/>
            <w:vMerge/>
            <w:tcBorders>
              <w:top w:val="single" w:sz="4" w:space="0" w:color="auto"/>
              <w:left w:val="single" w:sz="4" w:space="0" w:color="auto"/>
              <w:bottom w:val="single" w:sz="4" w:space="0" w:color="auto"/>
              <w:right w:val="single" w:sz="4" w:space="0" w:color="auto"/>
            </w:tcBorders>
            <w:vAlign w:val="center"/>
            <w:hideMark/>
          </w:tcPr>
          <w:p w:rsidR="00DE7AE2" w:rsidRPr="00D8015F" w:rsidRDefault="00DE7AE2" w:rsidP="00DE7AE2">
            <w:pPr>
              <w:spacing w:after="0" w:line="240" w:lineRule="auto"/>
              <w:rPr>
                <w:rFonts w:ascii="Times New Roman" w:eastAsia="Calibri" w:hAnsi="Times New Roman" w:cs="Times New Roman"/>
                <w:color w:val="000000"/>
                <w:sz w:val="20"/>
                <w:szCs w:val="20"/>
                <w:lang w:eastAsia="ar-SA"/>
              </w:rPr>
            </w:pPr>
          </w:p>
        </w:tc>
        <w:tc>
          <w:tcPr>
            <w:tcW w:w="258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квалификации</w:t>
            </w:r>
          </w:p>
        </w:tc>
        <w:tc>
          <w:tcPr>
            <w:tcW w:w="170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jc w:val="center"/>
              <w:rPr>
                <w:rFonts w:ascii="Times New Roman" w:eastAsia="Times New Roman" w:hAnsi="Times New Roman" w:cs="Times New Roman"/>
                <w:color w:val="000000"/>
                <w:sz w:val="20"/>
                <w:szCs w:val="20"/>
                <w:lang w:eastAsia="ar-SA"/>
              </w:rPr>
            </w:pPr>
          </w:p>
        </w:tc>
        <w:tc>
          <w:tcPr>
            <w:tcW w:w="17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jc w:val="center"/>
              <w:rPr>
                <w:rFonts w:ascii="Times New Roman" w:eastAsia="Times New Roman" w:hAnsi="Times New Roman" w:cs="Times New Roman"/>
                <w:color w:val="000000"/>
                <w:sz w:val="20"/>
                <w:szCs w:val="20"/>
                <w:lang w:eastAsia="ar-SA"/>
              </w:rPr>
            </w:pPr>
          </w:p>
        </w:tc>
        <w:tc>
          <w:tcPr>
            <w:tcW w:w="10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jc w:val="center"/>
              <w:rPr>
                <w:rFonts w:ascii="Times New Roman" w:eastAsia="Times New Roman" w:hAnsi="Times New Roman" w:cs="Times New Roman"/>
                <w:color w:val="000000"/>
                <w:sz w:val="20"/>
                <w:szCs w:val="20"/>
                <w:lang w:eastAsia="ar-SA"/>
              </w:rPr>
            </w:pPr>
          </w:p>
        </w:tc>
        <w:tc>
          <w:tcPr>
            <w:tcW w:w="8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jc w:val="center"/>
              <w:rPr>
                <w:rFonts w:ascii="Times New Roman" w:eastAsia="Times New Roman" w:hAnsi="Times New Roman" w:cs="Times New Roman"/>
                <w:color w:val="000000"/>
                <w:sz w:val="20"/>
                <w:szCs w:val="20"/>
                <w:lang w:eastAsia="ar-SA"/>
              </w:rPr>
            </w:pPr>
          </w:p>
        </w:tc>
      </w:tr>
      <w:tr w:rsidR="00DE7AE2" w:rsidRPr="00D8015F" w:rsidTr="00DE7AE2">
        <w:trPr>
          <w:trHeight w:val="790"/>
        </w:trPr>
        <w:tc>
          <w:tcPr>
            <w:tcW w:w="158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jc w:val="center"/>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биометрические персональные данные</w:t>
            </w:r>
          </w:p>
        </w:tc>
        <w:tc>
          <w:tcPr>
            <w:tcW w:w="2584"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цветное цифровое фотографическое изображение лица</w:t>
            </w:r>
          </w:p>
        </w:tc>
        <w:tc>
          <w:tcPr>
            <w:tcW w:w="1708"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jc w:val="center"/>
              <w:rPr>
                <w:rFonts w:ascii="Times New Roman" w:eastAsia="Times New Roman" w:hAnsi="Times New Roman" w:cs="Times New Roman"/>
                <w:color w:val="000000"/>
                <w:sz w:val="20"/>
                <w:szCs w:val="20"/>
                <w:lang w:eastAsia="ar-SA"/>
              </w:rPr>
            </w:pPr>
          </w:p>
        </w:tc>
        <w:tc>
          <w:tcPr>
            <w:tcW w:w="1710"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tcPr>
          <w:p w:rsidR="00DE7AE2" w:rsidRPr="00D8015F" w:rsidRDefault="00DE7AE2" w:rsidP="00DE7AE2">
            <w:pPr>
              <w:suppressAutoHyphens/>
              <w:spacing w:after="0" w:line="240" w:lineRule="auto"/>
              <w:ind w:right="49"/>
              <w:jc w:val="center"/>
              <w:rPr>
                <w:rFonts w:ascii="Times New Roman" w:eastAsia="Times New Roman" w:hAnsi="Times New Roman" w:cs="Times New Roman"/>
                <w:color w:val="000000"/>
                <w:sz w:val="20"/>
                <w:szCs w:val="20"/>
                <w:lang w:eastAsia="ar-SA"/>
              </w:rPr>
            </w:pPr>
          </w:p>
        </w:tc>
        <w:tc>
          <w:tcPr>
            <w:tcW w:w="1014"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tcPr>
          <w:p w:rsidR="00DE7AE2" w:rsidRPr="00D8015F" w:rsidRDefault="00DE7AE2" w:rsidP="00DE7AE2">
            <w:pPr>
              <w:suppressAutoHyphens/>
              <w:spacing w:after="0" w:line="240" w:lineRule="auto"/>
              <w:ind w:left="75" w:right="49"/>
              <w:rPr>
                <w:rFonts w:ascii="Times New Roman" w:eastAsia="Times New Roman" w:hAnsi="Times New Roman" w:cs="Times New Roman"/>
                <w:color w:val="000000"/>
                <w:sz w:val="20"/>
                <w:szCs w:val="20"/>
                <w:lang w:eastAsia="ar-SA"/>
              </w:rPr>
            </w:pPr>
          </w:p>
        </w:tc>
        <w:tc>
          <w:tcPr>
            <w:tcW w:w="893"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tcPr>
          <w:p w:rsidR="00DE7AE2" w:rsidRPr="00D8015F" w:rsidRDefault="00DE7AE2" w:rsidP="00DE7AE2">
            <w:pPr>
              <w:suppressAutoHyphens/>
              <w:spacing w:after="0" w:line="240" w:lineRule="auto"/>
              <w:ind w:left="75" w:right="49"/>
              <w:rPr>
                <w:rFonts w:ascii="Times New Roman" w:eastAsia="Times New Roman" w:hAnsi="Times New Roman" w:cs="Times New Roman"/>
                <w:color w:val="000000"/>
                <w:sz w:val="20"/>
                <w:szCs w:val="20"/>
                <w:lang w:eastAsia="ar-SA"/>
              </w:rPr>
            </w:pPr>
          </w:p>
        </w:tc>
      </w:tr>
    </w:tbl>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16"/>
          <w:szCs w:val="16"/>
          <w:lang w:eastAsia="ar-SA"/>
        </w:rPr>
      </w:pPr>
    </w:p>
    <w:p w:rsidR="00DE7AE2" w:rsidRDefault="00DE7AE2" w:rsidP="00DE7AE2">
      <w:pPr>
        <w:suppressAutoHyphens/>
        <w:spacing w:after="0" w:line="240" w:lineRule="auto"/>
        <w:ind w:firstLine="709"/>
        <w:jc w:val="both"/>
        <w:rPr>
          <w:rFonts w:ascii="Times New Roman" w:eastAsia="Times New Roman" w:hAnsi="Times New Roman" w:cs="Times New Roman"/>
          <w:color w:val="000000"/>
          <w:sz w:val="26"/>
          <w:szCs w:val="26"/>
          <w:lang w:eastAsia="ar-SA"/>
        </w:rPr>
      </w:pPr>
    </w:p>
    <w:p w:rsidR="00DE7AE2" w:rsidRDefault="00DE7AE2" w:rsidP="00DE7AE2">
      <w:pPr>
        <w:suppressAutoHyphens/>
        <w:spacing w:after="0" w:line="240" w:lineRule="auto"/>
        <w:ind w:firstLine="709"/>
        <w:jc w:val="both"/>
        <w:rPr>
          <w:rFonts w:ascii="Times New Roman" w:eastAsia="Times New Roman" w:hAnsi="Times New Roman" w:cs="Times New Roman"/>
          <w:color w:val="000000"/>
          <w:sz w:val="26"/>
          <w:szCs w:val="26"/>
          <w:lang w:eastAsia="ar-SA"/>
        </w:rPr>
      </w:pPr>
    </w:p>
    <w:p w:rsidR="00DE7AE2" w:rsidRDefault="00DE7AE2" w:rsidP="00DE7AE2">
      <w:pPr>
        <w:suppressAutoHyphens/>
        <w:spacing w:after="0" w:line="240" w:lineRule="auto"/>
        <w:ind w:firstLine="709"/>
        <w:jc w:val="both"/>
        <w:rPr>
          <w:rFonts w:ascii="Times New Roman" w:eastAsia="Times New Roman" w:hAnsi="Times New Roman" w:cs="Times New Roman"/>
          <w:color w:val="000000"/>
          <w:sz w:val="26"/>
          <w:szCs w:val="26"/>
          <w:lang w:eastAsia="ar-SA"/>
        </w:rPr>
      </w:pPr>
    </w:p>
    <w:p w:rsidR="00DE7AE2" w:rsidRDefault="00DE7AE2" w:rsidP="00DE7AE2">
      <w:pPr>
        <w:suppressAutoHyphens/>
        <w:spacing w:after="0" w:line="240" w:lineRule="auto"/>
        <w:ind w:firstLine="709"/>
        <w:jc w:val="both"/>
        <w:rPr>
          <w:rFonts w:ascii="Times New Roman" w:eastAsia="Times New Roman" w:hAnsi="Times New Roman" w:cs="Times New Roman"/>
          <w:color w:val="000000"/>
          <w:sz w:val="26"/>
          <w:szCs w:val="26"/>
          <w:lang w:eastAsia="ar-SA"/>
        </w:rPr>
      </w:pPr>
    </w:p>
    <w:p w:rsidR="00DE7AE2" w:rsidRDefault="00DE7AE2" w:rsidP="00DE7AE2">
      <w:pPr>
        <w:suppressAutoHyphens/>
        <w:spacing w:after="0" w:line="240" w:lineRule="auto"/>
        <w:ind w:firstLine="709"/>
        <w:jc w:val="both"/>
        <w:rPr>
          <w:rFonts w:ascii="Times New Roman" w:eastAsia="Times New Roman" w:hAnsi="Times New Roman" w:cs="Times New Roman"/>
          <w:color w:val="000000"/>
          <w:sz w:val="26"/>
          <w:szCs w:val="26"/>
          <w:lang w:eastAsia="ar-SA"/>
        </w:rPr>
      </w:pPr>
    </w:p>
    <w:p w:rsidR="00DE7AE2" w:rsidRDefault="00DE7AE2" w:rsidP="00DE7AE2">
      <w:pPr>
        <w:suppressAutoHyphens/>
        <w:spacing w:after="0" w:line="240" w:lineRule="auto"/>
        <w:ind w:firstLine="709"/>
        <w:jc w:val="both"/>
        <w:rPr>
          <w:rFonts w:ascii="Times New Roman" w:eastAsia="Times New Roman" w:hAnsi="Times New Roman" w:cs="Times New Roman"/>
          <w:color w:val="000000"/>
          <w:sz w:val="26"/>
          <w:szCs w:val="26"/>
          <w:lang w:eastAsia="ar-SA"/>
        </w:rPr>
      </w:pPr>
    </w:p>
    <w:p w:rsidR="00DE7AE2" w:rsidRDefault="00DE7AE2" w:rsidP="00DE7AE2">
      <w:pPr>
        <w:suppressAutoHyphens/>
        <w:spacing w:after="0" w:line="240" w:lineRule="auto"/>
        <w:ind w:firstLine="709"/>
        <w:jc w:val="both"/>
        <w:rPr>
          <w:rFonts w:ascii="Times New Roman" w:eastAsia="Times New Roman" w:hAnsi="Times New Roman" w:cs="Times New Roman"/>
          <w:color w:val="000000"/>
          <w:sz w:val="26"/>
          <w:szCs w:val="26"/>
          <w:lang w:eastAsia="ar-SA"/>
        </w:rPr>
      </w:pPr>
    </w:p>
    <w:p w:rsidR="00DE7AE2" w:rsidRDefault="00DE7AE2" w:rsidP="00DE7AE2">
      <w:pPr>
        <w:suppressAutoHyphens/>
        <w:spacing w:after="0" w:line="240" w:lineRule="auto"/>
        <w:ind w:firstLine="709"/>
        <w:jc w:val="both"/>
        <w:rPr>
          <w:rFonts w:ascii="Times New Roman" w:eastAsia="Times New Roman" w:hAnsi="Times New Roman" w:cs="Times New Roman"/>
          <w:color w:val="000000"/>
          <w:sz w:val="26"/>
          <w:szCs w:val="26"/>
          <w:lang w:eastAsia="ar-SA"/>
        </w:rPr>
      </w:pPr>
    </w:p>
    <w:p w:rsidR="00DE7AE2" w:rsidRDefault="00DE7AE2" w:rsidP="00DE7AE2">
      <w:pPr>
        <w:suppressAutoHyphens/>
        <w:spacing w:after="0" w:line="240" w:lineRule="auto"/>
        <w:ind w:firstLine="709"/>
        <w:jc w:val="both"/>
        <w:rPr>
          <w:rFonts w:ascii="Times New Roman" w:eastAsia="Times New Roman" w:hAnsi="Times New Roman" w:cs="Times New Roman"/>
          <w:color w:val="000000"/>
          <w:sz w:val="26"/>
          <w:szCs w:val="26"/>
          <w:lang w:eastAsia="ar-SA"/>
        </w:rPr>
      </w:pPr>
    </w:p>
    <w:p w:rsidR="00DE7AE2" w:rsidRDefault="00DE7AE2" w:rsidP="00DE7AE2">
      <w:pPr>
        <w:suppressAutoHyphens/>
        <w:spacing w:after="0" w:line="240" w:lineRule="auto"/>
        <w:ind w:firstLine="709"/>
        <w:jc w:val="both"/>
        <w:rPr>
          <w:rFonts w:ascii="Times New Roman" w:eastAsia="Times New Roman" w:hAnsi="Times New Roman" w:cs="Times New Roman"/>
          <w:color w:val="000000"/>
          <w:sz w:val="26"/>
          <w:szCs w:val="26"/>
          <w:lang w:eastAsia="ar-SA"/>
        </w:rPr>
      </w:pPr>
    </w:p>
    <w:p w:rsidR="00DE7AE2" w:rsidRDefault="00DE7AE2" w:rsidP="00DE7AE2">
      <w:pPr>
        <w:suppressAutoHyphens/>
        <w:spacing w:after="0" w:line="240" w:lineRule="auto"/>
        <w:ind w:firstLine="709"/>
        <w:jc w:val="both"/>
        <w:rPr>
          <w:rFonts w:ascii="Times New Roman" w:eastAsia="Times New Roman" w:hAnsi="Times New Roman" w:cs="Times New Roman"/>
          <w:color w:val="000000"/>
          <w:sz w:val="26"/>
          <w:szCs w:val="26"/>
          <w:lang w:eastAsia="ar-SA"/>
        </w:rPr>
      </w:pPr>
    </w:p>
    <w:p w:rsidR="00DE7AE2" w:rsidRDefault="00E76898" w:rsidP="00E76898">
      <w:pPr>
        <w:suppressAutoHyphens/>
        <w:spacing w:after="0" w:line="240" w:lineRule="auto"/>
        <w:ind w:firstLine="709"/>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br w:type="page"/>
      </w:r>
    </w:p>
    <w:p w:rsidR="00DE7AE2" w:rsidRDefault="00DE7AE2" w:rsidP="00DE7AE2">
      <w:pPr>
        <w:suppressAutoHyphens/>
        <w:spacing w:after="0" w:line="240" w:lineRule="auto"/>
        <w:ind w:firstLine="709"/>
        <w:jc w:val="both"/>
        <w:rPr>
          <w:rFonts w:ascii="Times New Roman" w:eastAsia="Times New Roman" w:hAnsi="Times New Roman" w:cs="Times New Roman"/>
          <w:color w:val="000000"/>
          <w:sz w:val="26"/>
          <w:szCs w:val="26"/>
          <w:lang w:eastAsia="ar-SA"/>
        </w:rPr>
      </w:pPr>
      <w:r w:rsidRPr="0097569A">
        <w:rPr>
          <w:rFonts w:ascii="Times New Roman" w:eastAsia="Times New Roman" w:hAnsi="Times New Roman" w:cs="Times New Roman"/>
          <w:color w:val="000000"/>
          <w:sz w:val="26"/>
          <w:szCs w:val="26"/>
          <w:lang w:eastAsia="ar-SA"/>
        </w:rPr>
        <w:lastRenderedPageBreak/>
        <w:t>Сведения об информационных ресурсах Оператора, посредством которых будут осуществляться предоставление доступа неограниченному кругу лиц и иные дейс</w:t>
      </w:r>
      <w:r>
        <w:rPr>
          <w:rFonts w:ascii="Times New Roman" w:eastAsia="Times New Roman" w:hAnsi="Times New Roman" w:cs="Times New Roman"/>
          <w:color w:val="000000"/>
          <w:sz w:val="26"/>
          <w:szCs w:val="26"/>
          <w:lang w:eastAsia="ar-SA"/>
        </w:rPr>
        <w:t xml:space="preserve">твия </w:t>
      </w:r>
      <w:r w:rsidRPr="0097569A">
        <w:rPr>
          <w:rFonts w:ascii="Times New Roman" w:eastAsia="Times New Roman" w:hAnsi="Times New Roman" w:cs="Times New Roman"/>
          <w:color w:val="000000"/>
          <w:sz w:val="26"/>
          <w:szCs w:val="26"/>
          <w:lang w:eastAsia="ar-SA"/>
        </w:rPr>
        <w:t>с персональными данными субъекта персональных данных:</w:t>
      </w:r>
    </w:p>
    <w:p w:rsidR="00DE7AE2" w:rsidRPr="0097569A" w:rsidRDefault="00DE7AE2" w:rsidP="00DE7AE2">
      <w:pPr>
        <w:suppressAutoHyphens/>
        <w:spacing w:after="0" w:line="240" w:lineRule="auto"/>
        <w:ind w:firstLine="709"/>
        <w:jc w:val="both"/>
        <w:rPr>
          <w:rFonts w:ascii="Times New Roman" w:eastAsia="Times New Roman" w:hAnsi="Times New Roman" w:cs="Times New Roman"/>
          <w:color w:val="000000"/>
          <w:sz w:val="26"/>
          <w:szCs w:val="26"/>
          <w:lang w:eastAsia="ar-SA"/>
        </w:rPr>
      </w:pPr>
    </w:p>
    <w:tbl>
      <w:tblPr>
        <w:tblW w:w="9639" w:type="dxa"/>
        <w:tblInd w:w="75" w:type="dxa"/>
        <w:tblLook w:val="0600" w:firstRow="0" w:lastRow="0" w:firstColumn="0" w:lastColumn="0" w:noHBand="1" w:noVBand="1"/>
      </w:tblPr>
      <w:tblGrid>
        <w:gridCol w:w="6343"/>
        <w:gridCol w:w="3296"/>
      </w:tblGrid>
      <w:tr w:rsidR="00DE7AE2" w:rsidRPr="00D8015F" w:rsidTr="00DE7AE2">
        <w:tc>
          <w:tcPr>
            <w:tcW w:w="6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jc w:val="center"/>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Информационный ресурс</w:t>
            </w:r>
          </w:p>
        </w:tc>
        <w:tc>
          <w:tcPr>
            <w:tcW w:w="3296"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jc w:val="center"/>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Действия с персональными данными</w:t>
            </w:r>
          </w:p>
        </w:tc>
      </w:tr>
      <w:tr w:rsidR="00DE7AE2" w:rsidRPr="00D8015F" w:rsidTr="00DE7AE2">
        <w:tc>
          <w:tcPr>
            <w:tcW w:w="6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https://edu.gov.ru/</w:t>
            </w:r>
          </w:p>
        </w:tc>
        <w:tc>
          <w:tcPr>
            <w:tcW w:w="3296"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jc w:val="center"/>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Размещение документации в рамках мероприятия</w:t>
            </w:r>
          </w:p>
        </w:tc>
      </w:tr>
      <w:tr w:rsidR="00DE7AE2" w:rsidRPr="00D8015F" w:rsidTr="00DE7AE2">
        <w:tc>
          <w:tcPr>
            <w:tcW w:w="6343"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https://vk.com/ecobiocentre</w:t>
            </w:r>
          </w:p>
        </w:tc>
        <w:tc>
          <w:tcPr>
            <w:tcW w:w="329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jc w:val="center"/>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Размещение документации в рамках мероприятия</w:t>
            </w:r>
          </w:p>
        </w:tc>
      </w:tr>
      <w:tr w:rsidR="00DE7AE2" w:rsidRPr="00D8015F" w:rsidTr="00DE7AE2">
        <w:tc>
          <w:tcPr>
            <w:tcW w:w="6343"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https://ok.ru/group/62526473961524</w:t>
            </w:r>
          </w:p>
        </w:tc>
        <w:tc>
          <w:tcPr>
            <w:tcW w:w="329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jc w:val="center"/>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Размещение документации в рамках мероприятия</w:t>
            </w:r>
          </w:p>
        </w:tc>
      </w:tr>
      <w:tr w:rsidR="00DE7AE2" w:rsidRPr="00D8015F" w:rsidTr="00DE7AE2">
        <w:tc>
          <w:tcPr>
            <w:tcW w:w="6343"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https://www.youtube.com/channel/UC6q3gjYnQyaJQBTwICWuYSw</w:t>
            </w:r>
          </w:p>
        </w:tc>
        <w:tc>
          <w:tcPr>
            <w:tcW w:w="329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jc w:val="center"/>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Размещение документации в рамках мероприятия</w:t>
            </w:r>
          </w:p>
        </w:tc>
      </w:tr>
      <w:tr w:rsidR="00DE7AE2" w:rsidRPr="00D8015F" w:rsidTr="00DE7AE2">
        <w:tc>
          <w:tcPr>
            <w:tcW w:w="6343"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https://zen.yandex.ru/id/5e44ff717c380d285fd31233</w:t>
            </w:r>
          </w:p>
        </w:tc>
        <w:tc>
          <w:tcPr>
            <w:tcW w:w="329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jc w:val="center"/>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Размещение документации в рамках мероприятия</w:t>
            </w:r>
          </w:p>
        </w:tc>
      </w:tr>
      <w:tr w:rsidR="00DE7AE2" w:rsidRPr="00D8015F" w:rsidTr="00DE7AE2">
        <w:tc>
          <w:tcPr>
            <w:tcW w:w="6343"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https://www.ecobiocentre.ru/zhurnal-yunnatskiy-vestnik/</w:t>
            </w:r>
          </w:p>
        </w:tc>
        <w:tc>
          <w:tcPr>
            <w:tcW w:w="329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ind w:right="49"/>
              <w:jc w:val="center"/>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Размещение документации в рамках мероприятия</w:t>
            </w:r>
          </w:p>
        </w:tc>
      </w:tr>
    </w:tbl>
    <w:p w:rsidR="00DE7AE2" w:rsidRPr="00D8015F" w:rsidRDefault="00DE7AE2" w:rsidP="00DE7AE2">
      <w:pPr>
        <w:suppressAutoHyphens/>
        <w:spacing w:after="0" w:line="240" w:lineRule="auto"/>
        <w:ind w:right="49"/>
        <w:rPr>
          <w:rFonts w:ascii="Times New Roman" w:eastAsia="Calibri" w:hAnsi="Times New Roman" w:cs="Times New Roman"/>
          <w:color w:val="000000"/>
          <w:sz w:val="20"/>
          <w:szCs w:val="28"/>
          <w:lang w:eastAsia="ar-SA"/>
        </w:rPr>
      </w:pPr>
    </w:p>
    <w:p w:rsidR="00DE7AE2" w:rsidRPr="0097569A" w:rsidRDefault="00DE7AE2" w:rsidP="00DE7AE2">
      <w:pPr>
        <w:widowControl w:val="0"/>
        <w:suppressAutoHyphens/>
        <w:autoSpaceDE w:val="0"/>
        <w:autoSpaceDN w:val="0"/>
        <w:adjustRightInd w:val="0"/>
        <w:spacing w:after="0" w:line="240" w:lineRule="auto"/>
        <w:ind w:right="49" w:firstLine="709"/>
        <w:jc w:val="both"/>
        <w:rPr>
          <w:rFonts w:ascii="Times New Roman" w:eastAsia="Times New Roman" w:hAnsi="Times New Roman" w:cs="Times New Roman"/>
          <w:sz w:val="26"/>
          <w:szCs w:val="26"/>
          <w:lang w:eastAsia="ru-RU"/>
        </w:rPr>
      </w:pPr>
      <w:r w:rsidRPr="0097569A">
        <w:rPr>
          <w:rFonts w:ascii="Times New Roman" w:eastAsia="Times New Roman" w:hAnsi="Times New Roman" w:cs="Times New Roman"/>
          <w:color w:val="000000"/>
          <w:sz w:val="26"/>
          <w:szCs w:val="26"/>
          <w:lang w:eastAsia="ar-SA"/>
        </w:rPr>
        <w:t>Настоящее согласие предоставляется мной на осуществление действий в отношении персональных данных</w:t>
      </w:r>
      <w:r w:rsidRPr="0097569A">
        <w:rPr>
          <w:rFonts w:ascii="Times New Roman" w:eastAsia="Times New Roman" w:hAnsi="Times New Roman" w:cs="Times New Roman"/>
          <w:color w:val="00B050"/>
          <w:sz w:val="26"/>
          <w:szCs w:val="26"/>
          <w:lang w:eastAsia="ar-SA"/>
        </w:rPr>
        <w:t xml:space="preserve"> </w:t>
      </w:r>
      <w:r w:rsidRPr="0097569A">
        <w:rPr>
          <w:rFonts w:ascii="Times New Roman" w:eastAsia="Times New Roman" w:hAnsi="Times New Roman" w:cs="Times New Roman"/>
          <w:sz w:val="26"/>
          <w:szCs w:val="26"/>
          <w:lang w:eastAsia="ar-SA"/>
        </w:rPr>
        <w:t>моего несовершеннолетнего ребенка</w:t>
      </w:r>
      <w:r w:rsidRPr="0097569A">
        <w:rPr>
          <w:rFonts w:ascii="Times New Roman" w:eastAsia="Times New Roman" w:hAnsi="Times New Roman" w:cs="Times New Roman"/>
          <w:color w:val="00B050"/>
          <w:sz w:val="26"/>
          <w:szCs w:val="26"/>
          <w:lang w:eastAsia="ar-SA"/>
        </w:rPr>
        <w:t xml:space="preserve">, </w:t>
      </w:r>
      <w:r w:rsidRPr="0097569A">
        <w:rPr>
          <w:rFonts w:ascii="Times New Roman" w:eastAsia="Times New Roman" w:hAnsi="Times New Roman" w:cs="Times New Roman"/>
          <w:color w:val="000000"/>
          <w:sz w:val="26"/>
          <w:szCs w:val="26"/>
          <w:lang w:eastAsia="ar-SA"/>
        </w:rPr>
        <w:t>которые необходимы для достижения указанных выше целей, в соответствии</w:t>
      </w:r>
      <w:r w:rsidRPr="0097569A">
        <w:rPr>
          <w:rFonts w:ascii="Times New Roman" w:eastAsia="Times New Roman" w:hAnsi="Times New Roman" w:cs="Times New Roman"/>
          <w:color w:val="000000"/>
          <w:sz w:val="26"/>
          <w:szCs w:val="26"/>
          <w:lang w:eastAsia="ru-RU"/>
        </w:rPr>
        <w:t xml:space="preserve"> с п. 3 ст. 3 Федераль</w:t>
      </w:r>
      <w:r w:rsidRPr="0097569A">
        <w:rPr>
          <w:rFonts w:ascii="Times New Roman" w:eastAsia="Times New Roman" w:hAnsi="Times New Roman" w:cs="Times New Roman"/>
          <w:sz w:val="26"/>
          <w:szCs w:val="26"/>
          <w:lang w:eastAsia="ru-RU"/>
        </w:rPr>
        <w:t>ного закона от 27.07.2006 N 152-ФЗ «О персональных данных»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DE7AE2" w:rsidRPr="0097569A" w:rsidRDefault="00DE7AE2" w:rsidP="00DE7AE2">
      <w:pPr>
        <w:widowControl w:val="0"/>
        <w:autoSpaceDE w:val="0"/>
        <w:autoSpaceDN w:val="0"/>
        <w:adjustRightInd w:val="0"/>
        <w:spacing w:after="0" w:line="240" w:lineRule="auto"/>
        <w:ind w:right="49" w:firstLine="709"/>
        <w:jc w:val="both"/>
        <w:rPr>
          <w:rFonts w:ascii="Times New Roman" w:eastAsia="Times New Roman" w:hAnsi="Times New Roman" w:cs="Times New Roman"/>
          <w:sz w:val="26"/>
          <w:szCs w:val="26"/>
          <w:lang w:eastAsia="ru-RU"/>
        </w:rPr>
      </w:pPr>
      <w:r w:rsidRPr="0097569A">
        <w:rPr>
          <w:rFonts w:ascii="Times New Roman" w:eastAsia="Times New Roman" w:hAnsi="Times New Roman" w:cs="Times New Roman"/>
          <w:sz w:val="26"/>
          <w:szCs w:val="26"/>
          <w:lang w:eastAsia="ru-RU"/>
        </w:rPr>
        <w:t>Я проинформирован,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DE7AE2" w:rsidRPr="0097569A" w:rsidRDefault="00DE7AE2" w:rsidP="00DE7AE2">
      <w:pPr>
        <w:widowControl w:val="0"/>
        <w:autoSpaceDE w:val="0"/>
        <w:autoSpaceDN w:val="0"/>
        <w:adjustRightInd w:val="0"/>
        <w:spacing w:after="0" w:line="240" w:lineRule="auto"/>
        <w:ind w:right="49" w:firstLine="709"/>
        <w:jc w:val="both"/>
        <w:rPr>
          <w:rFonts w:ascii="Times New Roman" w:eastAsia="Times New Roman" w:hAnsi="Times New Roman" w:cs="Times New Roman"/>
          <w:sz w:val="26"/>
          <w:szCs w:val="26"/>
          <w:lang w:eastAsia="ru-RU"/>
        </w:rPr>
      </w:pPr>
      <w:r w:rsidRPr="0097569A">
        <w:rPr>
          <w:rFonts w:ascii="Times New Roman" w:eastAsia="Times New Roman" w:hAnsi="Times New Roman" w:cs="Times New Roman"/>
          <w:sz w:val="26"/>
          <w:szCs w:val="26"/>
          <w:lang w:eastAsia="ru-RU"/>
        </w:rPr>
        <w:t>Данное согласие действует до достижения целей обработки персональных данных.</w:t>
      </w:r>
    </w:p>
    <w:p w:rsidR="00DE7AE2" w:rsidRPr="0097569A" w:rsidRDefault="00DE7AE2" w:rsidP="00DE7AE2">
      <w:pPr>
        <w:widowControl w:val="0"/>
        <w:autoSpaceDE w:val="0"/>
        <w:autoSpaceDN w:val="0"/>
        <w:adjustRightInd w:val="0"/>
        <w:spacing w:after="0" w:line="240" w:lineRule="auto"/>
        <w:ind w:right="49" w:firstLine="709"/>
        <w:jc w:val="both"/>
        <w:rPr>
          <w:rFonts w:ascii="Times New Roman" w:eastAsia="Times New Roman" w:hAnsi="Times New Roman" w:cs="Times New Roman"/>
          <w:sz w:val="26"/>
          <w:szCs w:val="26"/>
          <w:lang w:eastAsia="ru-RU"/>
        </w:rPr>
      </w:pPr>
      <w:r w:rsidRPr="0097569A">
        <w:rPr>
          <w:rFonts w:ascii="Times New Roman" w:eastAsia="Times New Roman" w:hAnsi="Times New Roman" w:cs="Times New Roman"/>
          <w:sz w:val="26"/>
          <w:szCs w:val="26"/>
          <w:lang w:eastAsia="ru-RU"/>
        </w:rPr>
        <w:t>Данное согласие может быть отозвано в любой момент по моему письменному заявлению.</w:t>
      </w:r>
    </w:p>
    <w:p w:rsidR="00DE7AE2" w:rsidRPr="0097569A" w:rsidRDefault="00DE7AE2" w:rsidP="00DE7AE2">
      <w:pPr>
        <w:widowControl w:val="0"/>
        <w:autoSpaceDE w:val="0"/>
        <w:autoSpaceDN w:val="0"/>
        <w:adjustRightInd w:val="0"/>
        <w:spacing w:after="0" w:line="240" w:lineRule="auto"/>
        <w:ind w:right="49" w:firstLine="709"/>
        <w:jc w:val="both"/>
        <w:rPr>
          <w:rFonts w:ascii="Times New Roman" w:eastAsia="Times New Roman" w:hAnsi="Times New Roman" w:cs="Times New Roman"/>
          <w:sz w:val="26"/>
          <w:szCs w:val="26"/>
          <w:lang w:eastAsia="ru-RU"/>
        </w:rPr>
      </w:pPr>
      <w:r w:rsidRPr="0097569A">
        <w:rPr>
          <w:rFonts w:ascii="Times New Roman" w:eastAsia="Times New Roman" w:hAnsi="Times New Roman" w:cs="Times New Roman"/>
          <w:sz w:val="26"/>
          <w:szCs w:val="26"/>
          <w:lang w:eastAsia="ru-RU"/>
        </w:rPr>
        <w:t>Я подтверждаю, что, давая такое согласие, я действую по собственной воле</w:t>
      </w:r>
      <w:r w:rsidRPr="0097569A">
        <w:rPr>
          <w:rFonts w:ascii="Times New Roman" w:eastAsia="Times New Roman" w:hAnsi="Times New Roman" w:cs="Times New Roman"/>
          <w:color w:val="00B050"/>
          <w:sz w:val="26"/>
          <w:szCs w:val="26"/>
          <w:lang w:eastAsia="ru-RU"/>
        </w:rPr>
        <w:t xml:space="preserve"> </w:t>
      </w:r>
      <w:r w:rsidRPr="0097569A">
        <w:rPr>
          <w:rFonts w:ascii="Times New Roman" w:eastAsia="Times New Roman" w:hAnsi="Times New Roman" w:cs="Times New Roman"/>
          <w:sz w:val="26"/>
          <w:szCs w:val="26"/>
          <w:lang w:eastAsia="ru-RU"/>
        </w:rPr>
        <w:t>в интересах своего несовершеннолетнего ребенка.</w:t>
      </w:r>
    </w:p>
    <w:p w:rsidR="00DE7AE2" w:rsidRPr="0097569A" w:rsidRDefault="00DE7AE2" w:rsidP="00DE7AE2">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p>
    <w:p w:rsidR="00DE7AE2" w:rsidRPr="0097569A" w:rsidRDefault="00DE7AE2" w:rsidP="00DE7AE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7569A">
        <w:rPr>
          <w:rFonts w:ascii="Times New Roman" w:eastAsia="Times New Roman" w:hAnsi="Times New Roman" w:cs="Times New Roman"/>
          <w:sz w:val="26"/>
          <w:szCs w:val="26"/>
          <w:lang w:eastAsia="ru-RU"/>
        </w:rPr>
        <w:t>«_____» ___________ 20__ г.</w:t>
      </w:r>
    </w:p>
    <w:p w:rsidR="00DE7AE2" w:rsidRPr="0097569A" w:rsidRDefault="00DE7AE2" w:rsidP="00DE7AE2">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p>
    <w:p w:rsidR="00DE7AE2" w:rsidRPr="0097569A" w:rsidRDefault="00DE7AE2" w:rsidP="00DE7AE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7569A">
        <w:rPr>
          <w:rFonts w:ascii="Times New Roman" w:eastAsia="Times New Roman" w:hAnsi="Times New Roman" w:cs="Times New Roman"/>
          <w:sz w:val="26"/>
          <w:szCs w:val="26"/>
          <w:lang w:eastAsia="ru-RU"/>
        </w:rPr>
        <w:t>Родитель (законный представитель):</w:t>
      </w:r>
    </w:p>
    <w:p w:rsidR="00DE7AE2" w:rsidRPr="0097569A" w:rsidRDefault="00DE7AE2" w:rsidP="00DE7AE2">
      <w:pPr>
        <w:widowControl w:val="0"/>
        <w:autoSpaceDE w:val="0"/>
        <w:autoSpaceDN w:val="0"/>
        <w:adjustRightInd w:val="0"/>
        <w:spacing w:before="240" w:after="0" w:line="240" w:lineRule="auto"/>
        <w:ind w:firstLine="709"/>
        <w:jc w:val="right"/>
        <w:rPr>
          <w:rFonts w:ascii="Times New Roman" w:eastAsia="Times New Roman" w:hAnsi="Times New Roman" w:cs="Times New Roman"/>
          <w:sz w:val="26"/>
          <w:szCs w:val="26"/>
          <w:lang w:eastAsia="ru-RU"/>
        </w:rPr>
      </w:pPr>
      <w:r w:rsidRPr="0097569A">
        <w:rPr>
          <w:rFonts w:ascii="Times New Roman" w:eastAsia="Times New Roman" w:hAnsi="Times New Roman" w:cs="Times New Roman"/>
          <w:sz w:val="26"/>
          <w:szCs w:val="26"/>
          <w:lang w:eastAsia="ru-RU"/>
        </w:rPr>
        <w:t>_____________ (подпись)/________________________________________ (Ф.И.О.)</w:t>
      </w:r>
    </w:p>
    <w:p w:rsidR="00DE7AE2" w:rsidRPr="00D8015F" w:rsidRDefault="00DE7AE2" w:rsidP="00DE7AE2">
      <w:pPr>
        <w:spacing w:line="252" w:lineRule="auto"/>
        <w:rPr>
          <w:rFonts w:ascii="Times New Roman" w:eastAsia="Times New Roman" w:hAnsi="Times New Roman" w:cs="Times New Roman"/>
          <w:color w:val="000000"/>
          <w:lang w:eastAsia="ar-SA"/>
        </w:rPr>
      </w:pPr>
      <w:r w:rsidRPr="00D8015F">
        <w:rPr>
          <w:rFonts w:ascii="Times New Roman" w:eastAsia="Times New Roman" w:hAnsi="Times New Roman" w:cs="Times New Roman"/>
          <w:color w:val="000000"/>
          <w:lang w:eastAsia="ar-SA"/>
        </w:rPr>
        <w:br w:type="page"/>
      </w:r>
    </w:p>
    <w:tbl>
      <w:tblPr>
        <w:tblW w:w="5812" w:type="dxa"/>
        <w:jc w:val="right"/>
        <w:tblLayout w:type="fixed"/>
        <w:tblLook w:val="0600" w:firstRow="0" w:lastRow="0" w:firstColumn="0" w:lastColumn="0" w:noHBand="1" w:noVBand="1"/>
      </w:tblPr>
      <w:tblGrid>
        <w:gridCol w:w="5812"/>
      </w:tblGrid>
      <w:tr w:rsidR="00DE7AE2" w:rsidRPr="0097569A" w:rsidTr="009E7A6D">
        <w:trPr>
          <w:jc w:val="right"/>
        </w:trPr>
        <w:tc>
          <w:tcPr>
            <w:tcW w:w="5812" w:type="dxa"/>
            <w:tcMar>
              <w:top w:w="75" w:type="dxa"/>
              <w:left w:w="75" w:type="dxa"/>
              <w:bottom w:w="75" w:type="dxa"/>
              <w:right w:w="75" w:type="dxa"/>
            </w:tcMar>
            <w:vAlign w:val="bottom"/>
            <w:hideMark/>
          </w:tcPr>
          <w:p w:rsidR="00DE7AE2" w:rsidRPr="0097569A" w:rsidRDefault="00DE7AE2" w:rsidP="00DE7AE2">
            <w:pPr>
              <w:suppressAutoHyphens/>
              <w:spacing w:after="0" w:line="240" w:lineRule="auto"/>
              <w:jc w:val="both"/>
              <w:rPr>
                <w:rFonts w:ascii="Times New Roman" w:eastAsia="Times New Roman" w:hAnsi="Times New Roman" w:cs="Times New Roman"/>
                <w:sz w:val="26"/>
                <w:szCs w:val="26"/>
                <w:lang w:eastAsia="ar-SA"/>
              </w:rPr>
            </w:pPr>
          </w:p>
          <w:p w:rsidR="00DE7AE2" w:rsidRPr="0097569A" w:rsidRDefault="00DE7AE2" w:rsidP="00DE7AE2">
            <w:pPr>
              <w:suppressAutoHyphens/>
              <w:spacing w:after="0" w:line="240" w:lineRule="auto"/>
              <w:ind w:left="67"/>
              <w:jc w:val="both"/>
              <w:rPr>
                <w:rFonts w:ascii="Times New Roman" w:eastAsia="Times New Roman" w:hAnsi="Times New Roman" w:cs="Times New Roman"/>
                <w:sz w:val="26"/>
                <w:szCs w:val="26"/>
                <w:lang w:eastAsia="ar-SA"/>
              </w:rPr>
            </w:pPr>
            <w:r w:rsidRPr="0097569A">
              <w:rPr>
                <w:rFonts w:ascii="Times New Roman" w:eastAsia="Times New Roman" w:hAnsi="Times New Roman" w:cs="Times New Roman"/>
                <w:sz w:val="26"/>
                <w:szCs w:val="26"/>
                <w:lang w:eastAsia="ar-SA"/>
              </w:rPr>
              <w:t xml:space="preserve">Федеральное государственное бюджетное образовательное учреждение дополнительного образования «Федеральный центр дополнительного образования и организации отдыха и оздоровления детей» (сокращенное наименование - ФГБОУ ДО ФЦДО)                    </w:t>
            </w:r>
          </w:p>
          <w:p w:rsidR="00DE7AE2" w:rsidRPr="0097569A" w:rsidRDefault="00DE7AE2" w:rsidP="00DE7AE2">
            <w:pPr>
              <w:suppressAutoHyphens/>
              <w:spacing w:after="0" w:line="240" w:lineRule="auto"/>
              <w:ind w:left="67"/>
              <w:jc w:val="both"/>
              <w:rPr>
                <w:rFonts w:ascii="Times New Roman" w:eastAsia="Times New Roman" w:hAnsi="Times New Roman" w:cs="Times New Roman"/>
                <w:sz w:val="26"/>
                <w:szCs w:val="26"/>
                <w:lang w:eastAsia="ar-SA"/>
              </w:rPr>
            </w:pPr>
            <w:r w:rsidRPr="0097569A">
              <w:rPr>
                <w:rFonts w:ascii="Times New Roman" w:eastAsia="Times New Roman" w:hAnsi="Times New Roman" w:cs="Times New Roman"/>
                <w:sz w:val="26"/>
                <w:szCs w:val="26"/>
                <w:lang w:eastAsia="ar-SA"/>
              </w:rPr>
              <w:t xml:space="preserve">адрес местонахождения: 107014, г. Москва, Ростокинский проезд, д. 3. ОГРН 1037718018447, ИНН 7718244775,         ОКВЭД 85.41, ОКПО 14276496, ОКОГУ1322500, ОКТМО 45315000, </w:t>
            </w:r>
          </w:p>
          <w:p w:rsidR="00DE7AE2" w:rsidRPr="0097569A" w:rsidRDefault="00DE7AE2" w:rsidP="00DE7AE2">
            <w:pPr>
              <w:suppressAutoHyphens/>
              <w:spacing w:after="0" w:line="240" w:lineRule="auto"/>
              <w:ind w:left="67"/>
              <w:rPr>
                <w:rFonts w:ascii="Times New Roman" w:eastAsia="Times New Roman" w:hAnsi="Times New Roman" w:cs="Times New Roman"/>
                <w:sz w:val="26"/>
                <w:szCs w:val="26"/>
                <w:lang w:eastAsia="ar-SA"/>
              </w:rPr>
            </w:pPr>
            <w:r w:rsidRPr="0097569A">
              <w:rPr>
                <w:rFonts w:ascii="Times New Roman" w:eastAsia="Times New Roman" w:hAnsi="Times New Roman" w:cs="Times New Roman"/>
                <w:sz w:val="26"/>
                <w:szCs w:val="26"/>
                <w:lang w:eastAsia="ar-SA"/>
              </w:rPr>
              <w:t>телефон: 8 (495) 603-30-15                                                                                  адрес электронной почты: info@fedcdo.ru</w:t>
            </w:r>
          </w:p>
          <w:p w:rsidR="00DE7AE2" w:rsidRPr="0097569A" w:rsidRDefault="00DE7AE2" w:rsidP="00DE7AE2">
            <w:pPr>
              <w:suppressAutoHyphens/>
              <w:spacing w:after="0" w:line="240" w:lineRule="auto"/>
              <w:ind w:left="67"/>
              <w:jc w:val="both"/>
              <w:rPr>
                <w:rFonts w:ascii="Times New Roman" w:eastAsia="Times New Roman" w:hAnsi="Times New Roman" w:cs="Times New Roman"/>
                <w:sz w:val="26"/>
                <w:szCs w:val="26"/>
                <w:lang w:eastAsia="ar-SA"/>
              </w:rPr>
            </w:pPr>
            <w:r w:rsidRPr="0097569A">
              <w:rPr>
                <w:rFonts w:ascii="Times New Roman" w:eastAsia="Times New Roman" w:hAnsi="Times New Roman" w:cs="Times New Roman"/>
                <w:sz w:val="26"/>
                <w:szCs w:val="26"/>
                <w:lang w:eastAsia="ar-SA"/>
              </w:rPr>
              <w:t>от ______________</w:t>
            </w:r>
            <w:r>
              <w:rPr>
                <w:rFonts w:ascii="Times New Roman" w:eastAsia="Times New Roman" w:hAnsi="Times New Roman" w:cs="Times New Roman"/>
                <w:sz w:val="26"/>
                <w:szCs w:val="26"/>
                <w:lang w:eastAsia="ar-SA"/>
              </w:rPr>
              <w:t>_____________________________</w:t>
            </w:r>
            <w:r w:rsidRPr="0097569A">
              <w:rPr>
                <w:rFonts w:ascii="Times New Roman" w:eastAsia="Times New Roman" w:hAnsi="Times New Roman" w:cs="Times New Roman"/>
                <w:sz w:val="26"/>
                <w:szCs w:val="26"/>
                <w:lang w:eastAsia="ar-SA"/>
              </w:rPr>
              <w:br/>
              <w:t>паспорт серии _____ № _________</w:t>
            </w:r>
            <w:r w:rsidRPr="0097569A">
              <w:rPr>
                <w:rFonts w:ascii="Times New Roman" w:eastAsia="Times New Roman" w:hAnsi="Times New Roman" w:cs="Times New Roman"/>
                <w:sz w:val="26"/>
                <w:szCs w:val="26"/>
                <w:lang w:eastAsia="ar-SA"/>
              </w:rPr>
              <w:br/>
              <w:t xml:space="preserve">выдан «______» ____________  _____года,  </w:t>
            </w:r>
          </w:p>
          <w:p w:rsidR="00DE7AE2" w:rsidRPr="0097569A" w:rsidRDefault="00DE7AE2" w:rsidP="00DE7AE2">
            <w:pPr>
              <w:suppressAutoHyphens/>
              <w:spacing w:after="0" w:line="240" w:lineRule="auto"/>
              <w:ind w:left="67" w:right="-102"/>
              <w:rPr>
                <w:rFonts w:ascii="Times New Roman" w:eastAsia="Times New Roman" w:hAnsi="Times New Roman" w:cs="Times New Roman"/>
                <w:sz w:val="26"/>
                <w:szCs w:val="26"/>
                <w:lang w:eastAsia="ar-SA"/>
              </w:rPr>
            </w:pPr>
            <w:r w:rsidRPr="0097569A">
              <w:rPr>
                <w:rFonts w:ascii="Times New Roman" w:eastAsia="Times New Roman" w:hAnsi="Times New Roman" w:cs="Times New Roman"/>
                <w:sz w:val="26"/>
                <w:szCs w:val="26"/>
                <w:lang w:eastAsia="ar-SA"/>
              </w:rPr>
              <w:t>кем выдан _______________________________________</w:t>
            </w:r>
            <w:r w:rsidRPr="0097569A">
              <w:rPr>
                <w:rFonts w:ascii="Times New Roman" w:eastAsia="Times New Roman" w:hAnsi="Times New Roman" w:cs="Times New Roman"/>
                <w:sz w:val="26"/>
                <w:szCs w:val="26"/>
                <w:lang w:eastAsia="ar-SA"/>
              </w:rPr>
              <w:br/>
              <w:t>зарегистрированного(ой) по а</w:t>
            </w:r>
            <w:r>
              <w:rPr>
                <w:rFonts w:ascii="Times New Roman" w:eastAsia="Times New Roman" w:hAnsi="Times New Roman" w:cs="Times New Roman"/>
                <w:sz w:val="26"/>
                <w:szCs w:val="26"/>
                <w:lang w:eastAsia="ar-SA"/>
              </w:rPr>
              <w:t>дресу: ___________</w:t>
            </w:r>
          </w:p>
          <w:p w:rsidR="00DE7AE2" w:rsidRPr="0097569A" w:rsidRDefault="00DE7AE2" w:rsidP="00DE7AE2">
            <w:pPr>
              <w:suppressAutoHyphens/>
              <w:spacing w:after="0" w:line="240" w:lineRule="auto"/>
              <w:ind w:left="67"/>
              <w:jc w:val="both"/>
              <w:rPr>
                <w:rFonts w:ascii="Times New Roman" w:eastAsia="Times New Roman" w:hAnsi="Times New Roman" w:cs="Times New Roman"/>
                <w:sz w:val="26"/>
                <w:szCs w:val="26"/>
                <w:lang w:eastAsia="ar-SA"/>
              </w:rPr>
            </w:pPr>
            <w:r w:rsidRPr="0097569A">
              <w:rPr>
                <w:rFonts w:ascii="Times New Roman" w:eastAsia="Times New Roman" w:hAnsi="Times New Roman" w:cs="Times New Roman"/>
                <w:sz w:val="26"/>
                <w:szCs w:val="26"/>
                <w:lang w:eastAsia="ar-SA"/>
              </w:rPr>
              <w:t>______________</w:t>
            </w:r>
            <w:r>
              <w:rPr>
                <w:rFonts w:ascii="Times New Roman" w:eastAsia="Times New Roman" w:hAnsi="Times New Roman" w:cs="Times New Roman"/>
                <w:sz w:val="26"/>
                <w:szCs w:val="26"/>
                <w:lang w:eastAsia="ar-SA"/>
              </w:rPr>
              <w:t>_____________________________</w:t>
            </w:r>
          </w:p>
        </w:tc>
      </w:tr>
    </w:tbl>
    <w:p w:rsidR="00DE7AE2" w:rsidRPr="0097569A" w:rsidRDefault="00DE7AE2" w:rsidP="00DE7AE2">
      <w:pPr>
        <w:suppressAutoHyphens/>
        <w:spacing w:after="0" w:line="240" w:lineRule="auto"/>
        <w:ind w:right="-1"/>
        <w:rPr>
          <w:rFonts w:ascii="Times New Roman" w:eastAsia="Calibri" w:hAnsi="Times New Roman" w:cs="Times New Roman"/>
          <w:color w:val="000000"/>
          <w:sz w:val="26"/>
          <w:szCs w:val="26"/>
          <w:lang w:eastAsia="ar-SA"/>
        </w:rPr>
      </w:pPr>
    </w:p>
    <w:p w:rsidR="00DE7AE2" w:rsidRPr="0097569A" w:rsidRDefault="00DE7AE2" w:rsidP="00DE7AE2">
      <w:pPr>
        <w:suppressAutoHyphens/>
        <w:spacing w:after="0" w:line="240" w:lineRule="auto"/>
        <w:ind w:left="-567" w:right="-896"/>
        <w:jc w:val="center"/>
        <w:rPr>
          <w:rFonts w:ascii="Times New Roman" w:eastAsia="Times New Roman" w:hAnsi="Times New Roman" w:cs="Times New Roman"/>
          <w:b/>
          <w:bCs/>
          <w:color w:val="000000"/>
          <w:sz w:val="26"/>
          <w:szCs w:val="26"/>
          <w:lang w:eastAsia="ar-SA"/>
        </w:rPr>
      </w:pPr>
      <w:r w:rsidRPr="0097569A">
        <w:rPr>
          <w:rFonts w:ascii="Times New Roman" w:eastAsia="Times New Roman" w:hAnsi="Times New Roman" w:cs="Times New Roman"/>
          <w:b/>
          <w:bCs/>
          <w:color w:val="000000"/>
          <w:sz w:val="26"/>
          <w:szCs w:val="26"/>
          <w:lang w:eastAsia="ar-SA"/>
        </w:rPr>
        <w:t xml:space="preserve">Согласие </w:t>
      </w:r>
    </w:p>
    <w:p w:rsidR="00DE7AE2" w:rsidRPr="0097569A" w:rsidRDefault="00DE7AE2" w:rsidP="00DE7AE2">
      <w:pPr>
        <w:suppressAutoHyphens/>
        <w:spacing w:after="0" w:line="240" w:lineRule="auto"/>
        <w:ind w:left="-567" w:right="-896"/>
        <w:jc w:val="center"/>
        <w:rPr>
          <w:rFonts w:ascii="Times New Roman" w:eastAsia="Times New Roman" w:hAnsi="Times New Roman" w:cs="Times New Roman"/>
          <w:b/>
          <w:color w:val="000000"/>
          <w:sz w:val="26"/>
          <w:szCs w:val="26"/>
          <w:lang w:eastAsia="ru-RU"/>
        </w:rPr>
      </w:pPr>
      <w:r w:rsidRPr="0097569A">
        <w:rPr>
          <w:rFonts w:ascii="Times New Roman" w:eastAsia="Times New Roman" w:hAnsi="Times New Roman" w:cs="Times New Roman"/>
          <w:b/>
          <w:color w:val="000000"/>
          <w:sz w:val="26"/>
          <w:szCs w:val="26"/>
          <w:lang w:eastAsia="ru-RU"/>
        </w:rPr>
        <w:t xml:space="preserve">на обработку персональных данных, </w:t>
      </w:r>
    </w:p>
    <w:p w:rsidR="00DE7AE2" w:rsidRPr="0097569A" w:rsidRDefault="00DE7AE2" w:rsidP="009E7A6D">
      <w:pPr>
        <w:suppressAutoHyphens/>
        <w:spacing w:after="0" w:line="240" w:lineRule="auto"/>
        <w:ind w:left="-567" w:right="-896"/>
        <w:jc w:val="center"/>
        <w:rPr>
          <w:rFonts w:ascii="Times New Roman" w:eastAsia="Times New Roman" w:hAnsi="Times New Roman" w:cs="Times New Roman"/>
          <w:b/>
          <w:color w:val="000000"/>
          <w:sz w:val="26"/>
          <w:szCs w:val="26"/>
          <w:lang w:eastAsia="ru-RU"/>
        </w:rPr>
      </w:pPr>
      <w:r w:rsidRPr="0097569A">
        <w:rPr>
          <w:rFonts w:ascii="Times New Roman" w:eastAsia="Times New Roman" w:hAnsi="Times New Roman" w:cs="Times New Roman"/>
          <w:b/>
          <w:color w:val="000000"/>
          <w:sz w:val="26"/>
          <w:szCs w:val="26"/>
          <w:lang w:eastAsia="ru-RU"/>
        </w:rPr>
        <w:t>разрешенных субъектом персональных дан</w:t>
      </w:r>
      <w:r w:rsidR="009E7A6D">
        <w:rPr>
          <w:rFonts w:ascii="Times New Roman" w:eastAsia="Times New Roman" w:hAnsi="Times New Roman" w:cs="Times New Roman"/>
          <w:b/>
          <w:color w:val="000000"/>
          <w:sz w:val="26"/>
          <w:szCs w:val="26"/>
          <w:lang w:eastAsia="ru-RU"/>
        </w:rPr>
        <w:t>ных для распространения</w:t>
      </w:r>
    </w:p>
    <w:p w:rsidR="00DE7AE2" w:rsidRPr="0097569A" w:rsidRDefault="00DE7AE2" w:rsidP="00DE7AE2">
      <w:pPr>
        <w:widowControl w:val="0"/>
        <w:autoSpaceDE w:val="0"/>
        <w:autoSpaceDN w:val="0"/>
        <w:adjustRightInd w:val="0"/>
        <w:spacing w:after="0" w:line="240" w:lineRule="auto"/>
        <w:ind w:right="-1" w:firstLine="540"/>
        <w:jc w:val="both"/>
        <w:rPr>
          <w:rFonts w:ascii="Times New Roman" w:eastAsia="Times New Roman" w:hAnsi="Times New Roman" w:cs="Times New Roman"/>
          <w:color w:val="000000"/>
          <w:sz w:val="26"/>
          <w:szCs w:val="26"/>
          <w:lang w:eastAsia="ru-RU"/>
        </w:rPr>
      </w:pPr>
      <w:r w:rsidRPr="0097569A">
        <w:rPr>
          <w:rFonts w:ascii="Times New Roman" w:eastAsia="Times New Roman" w:hAnsi="Times New Roman" w:cs="Times New Roman"/>
          <w:color w:val="000000"/>
          <w:sz w:val="26"/>
          <w:szCs w:val="26"/>
          <w:lang w:eastAsia="ru-RU"/>
        </w:rPr>
        <w:t>Я, ________________________________________</w:t>
      </w:r>
      <w:r>
        <w:rPr>
          <w:rFonts w:ascii="Times New Roman" w:eastAsia="Times New Roman" w:hAnsi="Times New Roman" w:cs="Times New Roman"/>
          <w:color w:val="000000"/>
          <w:sz w:val="26"/>
          <w:szCs w:val="26"/>
          <w:lang w:eastAsia="ru-RU"/>
        </w:rPr>
        <w:t>______________________________</w:t>
      </w:r>
      <w:r w:rsidRPr="0097569A">
        <w:rPr>
          <w:rFonts w:ascii="Times New Roman" w:eastAsia="Times New Roman" w:hAnsi="Times New Roman" w:cs="Times New Roman"/>
          <w:color w:val="000000"/>
          <w:sz w:val="26"/>
          <w:szCs w:val="26"/>
          <w:lang w:eastAsia="ru-RU"/>
        </w:rPr>
        <w:t xml:space="preserve"> (Ф.И.О.), «____»________________ 20______ г. рождения, что подтверждается (реквизиты документа, удостоверяющего личность -  паспорт) серия __________номер____________ от «______»______ 20____г., кем выдан____________________________________________________</w:t>
      </w:r>
      <w:r>
        <w:rPr>
          <w:rFonts w:ascii="Times New Roman" w:eastAsia="Times New Roman" w:hAnsi="Times New Roman" w:cs="Times New Roman"/>
          <w:color w:val="000000"/>
          <w:sz w:val="26"/>
          <w:szCs w:val="26"/>
          <w:lang w:eastAsia="ru-RU"/>
        </w:rPr>
        <w:t>______________</w:t>
      </w:r>
    </w:p>
    <w:p w:rsidR="00DE7AE2" w:rsidRDefault="00DE7AE2" w:rsidP="00DE7AE2">
      <w:pPr>
        <w:widowControl w:val="0"/>
        <w:autoSpaceDE w:val="0"/>
        <w:autoSpaceDN w:val="0"/>
        <w:adjustRightInd w:val="0"/>
        <w:spacing w:after="0" w:line="240" w:lineRule="auto"/>
        <w:ind w:right="-1"/>
        <w:jc w:val="both"/>
        <w:rPr>
          <w:rFonts w:ascii="Times New Roman" w:eastAsia="Times New Roman" w:hAnsi="Times New Roman" w:cs="Times New Roman"/>
          <w:color w:val="000000"/>
          <w:sz w:val="26"/>
          <w:szCs w:val="26"/>
          <w:lang w:eastAsia="ru-RU"/>
        </w:rPr>
      </w:pPr>
      <w:r w:rsidRPr="0097569A">
        <w:rPr>
          <w:rFonts w:ascii="Times New Roman" w:eastAsia="Times New Roman" w:hAnsi="Times New Roman" w:cs="Times New Roman"/>
          <w:color w:val="000000"/>
          <w:sz w:val="26"/>
          <w:szCs w:val="26"/>
          <w:lang w:eastAsia="ru-RU"/>
        </w:rPr>
        <w:t>когда выдан ______________, код подразделения ______,</w:t>
      </w:r>
      <w:r w:rsidRPr="0097569A">
        <w:rPr>
          <w:rFonts w:ascii="Times New Roman" w:eastAsia="Times New Roman" w:hAnsi="Times New Roman" w:cs="Times New Roman"/>
          <w:color w:val="00B050"/>
          <w:sz w:val="26"/>
          <w:szCs w:val="26"/>
          <w:lang w:eastAsia="ru-RU"/>
        </w:rPr>
        <w:t xml:space="preserve"> </w:t>
      </w:r>
      <w:r w:rsidRPr="0097569A">
        <w:rPr>
          <w:rFonts w:ascii="Times New Roman" w:eastAsia="Times New Roman" w:hAnsi="Times New Roman" w:cs="Times New Roman"/>
          <w:sz w:val="26"/>
          <w:szCs w:val="26"/>
          <w:lang w:eastAsia="ru-RU"/>
        </w:rPr>
        <w:t xml:space="preserve">принимающего участие в </w:t>
      </w:r>
      <w:r w:rsidRPr="0097569A">
        <w:rPr>
          <w:rFonts w:ascii="Times New Roman" w:eastAsia="Times New Roman" w:hAnsi="Times New Roman" w:cs="Times New Roman"/>
          <w:color w:val="000000"/>
          <w:sz w:val="26"/>
          <w:szCs w:val="26"/>
          <w:lang w:eastAsia="ru-RU"/>
        </w:rPr>
        <w:t xml:space="preserve">мероприятиях </w:t>
      </w:r>
      <w:r w:rsidRPr="0097569A">
        <w:rPr>
          <w:rFonts w:ascii="Times New Roman" w:eastAsia="Times New Roman" w:hAnsi="Times New Roman" w:cs="Times New Roman"/>
          <w:sz w:val="26"/>
          <w:szCs w:val="26"/>
          <w:lang w:eastAsia="ru-RU"/>
        </w:rPr>
        <w:t xml:space="preserve">Федерального государственного бюджетного образовательного учреждения дополнительного образования «Федеральный центр дополнительного образования и организации отдыха и оздоровления детей» (далее – Оператор), </w:t>
      </w:r>
      <w:r w:rsidRPr="0097569A">
        <w:rPr>
          <w:rFonts w:ascii="Times New Roman" w:eastAsia="Times New Roman" w:hAnsi="Times New Roman" w:cs="Times New Roman"/>
          <w:color w:val="000000"/>
          <w:sz w:val="26"/>
          <w:szCs w:val="26"/>
          <w:lang w:eastAsia="ru-RU"/>
        </w:rPr>
        <w:t xml:space="preserve">в соответствии со </w:t>
      </w:r>
      <w:hyperlink r:id="rId173" w:history="1">
        <w:r w:rsidRPr="0097569A">
          <w:rPr>
            <w:rFonts w:ascii="Times New Roman" w:eastAsia="Times New Roman" w:hAnsi="Times New Roman" w:cs="Times New Roman"/>
            <w:color w:val="000000"/>
            <w:sz w:val="26"/>
            <w:szCs w:val="26"/>
            <w:u w:val="single"/>
            <w:lang w:eastAsia="ru-RU"/>
          </w:rPr>
          <w:t>ст. 9</w:t>
        </w:r>
      </w:hyperlink>
      <w:r w:rsidRPr="0097569A">
        <w:rPr>
          <w:rFonts w:ascii="Times New Roman" w:eastAsia="Times New Roman" w:hAnsi="Times New Roman" w:cs="Times New Roman"/>
          <w:color w:val="000000"/>
          <w:sz w:val="26"/>
          <w:szCs w:val="26"/>
          <w:lang w:eastAsia="ru-RU"/>
        </w:rPr>
        <w:t xml:space="preserve">, ст. 10.1 Федерального закона от 27.07.2006 N 152-ФЗ «О персональных данных», даю согласие на обработку и распространение </w:t>
      </w:r>
      <w:r w:rsidRPr="0097569A">
        <w:rPr>
          <w:rFonts w:ascii="Times New Roman" w:eastAsia="Times New Roman" w:hAnsi="Times New Roman" w:cs="Times New Roman"/>
          <w:sz w:val="26"/>
          <w:szCs w:val="26"/>
          <w:lang w:eastAsia="ru-RU"/>
        </w:rPr>
        <w:t xml:space="preserve">подлежащих обработке моих </w:t>
      </w:r>
      <w:r w:rsidRPr="0097569A">
        <w:rPr>
          <w:rFonts w:ascii="Times New Roman" w:eastAsia="Times New Roman" w:hAnsi="Times New Roman" w:cs="Times New Roman"/>
          <w:color w:val="000000"/>
          <w:sz w:val="26"/>
          <w:szCs w:val="26"/>
          <w:lang w:eastAsia="ru-RU"/>
        </w:rPr>
        <w:t xml:space="preserve">персональных данных </w:t>
      </w:r>
      <w:r w:rsidRPr="0097569A">
        <w:rPr>
          <w:rFonts w:ascii="Times New Roman" w:eastAsia="Times New Roman" w:hAnsi="Times New Roman" w:cs="Times New Roman"/>
          <w:sz w:val="26"/>
          <w:szCs w:val="26"/>
          <w:lang w:eastAsia="ru-RU"/>
        </w:rPr>
        <w:t>Оператором</w:t>
      </w:r>
      <w:r w:rsidRPr="0097569A">
        <w:rPr>
          <w:rFonts w:ascii="Times New Roman" w:eastAsia="Times New Roman" w:hAnsi="Times New Roman" w:cs="Times New Roman"/>
          <w:color w:val="000000"/>
          <w:sz w:val="26"/>
          <w:szCs w:val="26"/>
          <w:lang w:eastAsia="ru-RU"/>
        </w:rPr>
        <w:t xml:space="preserve"> с целью оформления информационных, отчетных и наградных материалов по итогам проведения мероприятия в следующем порядке:</w:t>
      </w:r>
    </w:p>
    <w:p w:rsidR="00DE7AE2" w:rsidRPr="0097569A" w:rsidRDefault="00DE7AE2" w:rsidP="00DE7AE2">
      <w:pPr>
        <w:widowControl w:val="0"/>
        <w:autoSpaceDE w:val="0"/>
        <w:autoSpaceDN w:val="0"/>
        <w:adjustRightInd w:val="0"/>
        <w:spacing w:after="0" w:line="240" w:lineRule="auto"/>
        <w:ind w:right="-1"/>
        <w:jc w:val="both"/>
        <w:rPr>
          <w:rFonts w:ascii="Times New Roman" w:eastAsia="Times New Roman" w:hAnsi="Times New Roman" w:cs="Times New Roman"/>
          <w:color w:val="000000"/>
          <w:sz w:val="26"/>
          <w:szCs w:val="26"/>
          <w:lang w:eastAsia="ru-RU"/>
        </w:rPr>
      </w:pPr>
    </w:p>
    <w:tbl>
      <w:tblPr>
        <w:tblW w:w="9781" w:type="dxa"/>
        <w:tblInd w:w="75" w:type="dxa"/>
        <w:tblLayout w:type="fixed"/>
        <w:tblLook w:val="0600" w:firstRow="0" w:lastRow="0" w:firstColumn="0" w:lastColumn="0" w:noHBand="1" w:noVBand="1"/>
      </w:tblPr>
      <w:tblGrid>
        <w:gridCol w:w="1275"/>
        <w:gridCol w:w="2267"/>
        <w:gridCol w:w="1842"/>
        <w:gridCol w:w="1842"/>
        <w:gridCol w:w="1133"/>
        <w:gridCol w:w="1422"/>
      </w:tblGrid>
      <w:tr w:rsidR="00DE7AE2" w:rsidRPr="00D8015F" w:rsidTr="00DE7AE2">
        <w:tc>
          <w:tcPr>
            <w:tcW w:w="127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jc w:val="center"/>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Категория персональ</w:t>
            </w:r>
          </w:p>
          <w:p w:rsidR="00DE7AE2" w:rsidRPr="00D8015F" w:rsidRDefault="00DE7AE2" w:rsidP="00DE7AE2">
            <w:pPr>
              <w:suppressAutoHyphens/>
              <w:spacing w:after="0" w:line="240" w:lineRule="auto"/>
              <w:jc w:val="center"/>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ных данных</w:t>
            </w:r>
          </w:p>
        </w:tc>
        <w:tc>
          <w:tcPr>
            <w:tcW w:w="2267" w:type="dxa"/>
            <w:tcBorders>
              <w:top w:val="single" w:sz="6" w:space="0" w:color="000000"/>
              <w:left w:val="nil"/>
              <w:bottom w:val="single" w:sz="4" w:space="0" w:color="auto"/>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jc w:val="center"/>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Перечень персональных данных</w:t>
            </w:r>
          </w:p>
        </w:tc>
        <w:tc>
          <w:tcPr>
            <w:tcW w:w="1842" w:type="dxa"/>
            <w:tcBorders>
              <w:top w:val="single" w:sz="6" w:space="0" w:color="000000"/>
              <w:left w:val="nil"/>
              <w:bottom w:val="single" w:sz="4" w:space="0" w:color="auto"/>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jc w:val="center"/>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Разрешаю к распространению</w:t>
            </w:r>
            <w:r w:rsidRPr="00D8015F">
              <w:rPr>
                <w:rFonts w:ascii="Times New Roman" w:eastAsia="Times New Roman" w:hAnsi="Times New Roman" w:cs="Times New Roman"/>
                <w:sz w:val="20"/>
                <w:szCs w:val="20"/>
                <w:lang w:eastAsia="ar-SA"/>
              </w:rPr>
              <w:br/>
            </w:r>
            <w:r w:rsidRPr="00D8015F">
              <w:rPr>
                <w:rFonts w:ascii="Times New Roman" w:eastAsia="Times New Roman" w:hAnsi="Times New Roman" w:cs="Times New Roman"/>
                <w:color w:val="000000"/>
                <w:sz w:val="20"/>
                <w:szCs w:val="20"/>
                <w:lang w:eastAsia="ar-SA"/>
              </w:rPr>
              <w:t>(да/нет)</w:t>
            </w:r>
          </w:p>
        </w:tc>
        <w:tc>
          <w:tcPr>
            <w:tcW w:w="1842" w:type="dxa"/>
            <w:tcBorders>
              <w:top w:val="single" w:sz="6" w:space="0" w:color="000000"/>
              <w:left w:val="nil"/>
              <w:bottom w:val="single" w:sz="4" w:space="0" w:color="auto"/>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jc w:val="center"/>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Разрешаю к распространению неограниченному кругу лиц (да/нет)</w:t>
            </w:r>
          </w:p>
        </w:tc>
        <w:tc>
          <w:tcPr>
            <w:tcW w:w="1133" w:type="dxa"/>
            <w:tcBorders>
              <w:top w:val="single" w:sz="6" w:space="0" w:color="000000"/>
              <w:left w:val="nil"/>
              <w:bottom w:val="single" w:sz="4" w:space="0" w:color="auto"/>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jc w:val="center"/>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Условия и запреты</w:t>
            </w:r>
          </w:p>
        </w:tc>
        <w:tc>
          <w:tcPr>
            <w:tcW w:w="1422" w:type="dxa"/>
            <w:tcBorders>
              <w:top w:val="single" w:sz="6" w:space="0" w:color="000000"/>
              <w:left w:val="nil"/>
              <w:bottom w:val="single" w:sz="4" w:space="0" w:color="auto"/>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jc w:val="center"/>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Дополнительные условия</w:t>
            </w:r>
          </w:p>
        </w:tc>
      </w:tr>
      <w:tr w:rsidR="00DE7AE2" w:rsidRPr="00D8015F" w:rsidTr="00DE7AE2">
        <w:tc>
          <w:tcPr>
            <w:tcW w:w="1275"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 xml:space="preserve">общие </w:t>
            </w:r>
            <w:r w:rsidRPr="00D8015F">
              <w:rPr>
                <w:rFonts w:ascii="Times New Roman" w:eastAsia="Times New Roman" w:hAnsi="Times New Roman" w:cs="Times New Roman"/>
                <w:color w:val="000000"/>
                <w:sz w:val="20"/>
                <w:szCs w:val="20"/>
                <w:lang w:eastAsia="ar-SA"/>
              </w:rPr>
              <w:lastRenderedPageBreak/>
              <w:t>персональные данные</w:t>
            </w:r>
          </w:p>
        </w:tc>
        <w:tc>
          <w:tcPr>
            <w:tcW w:w="22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lastRenderedPageBreak/>
              <w:t>фамилия</w:t>
            </w:r>
          </w:p>
        </w:tc>
        <w:tc>
          <w:tcPr>
            <w:tcW w:w="184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p>
        </w:tc>
        <w:tc>
          <w:tcPr>
            <w:tcW w:w="184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p>
        </w:tc>
        <w:tc>
          <w:tcPr>
            <w:tcW w:w="11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p>
        </w:tc>
        <w:tc>
          <w:tcPr>
            <w:tcW w:w="142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p>
        </w:tc>
      </w:tr>
      <w:tr w:rsidR="00DE7AE2" w:rsidRPr="00D8015F" w:rsidTr="00DE7AE2">
        <w:tc>
          <w:tcPr>
            <w:tcW w:w="1275" w:type="dxa"/>
            <w:vMerge/>
            <w:tcBorders>
              <w:top w:val="single" w:sz="4" w:space="0" w:color="auto"/>
              <w:left w:val="single" w:sz="4" w:space="0" w:color="auto"/>
              <w:bottom w:val="single" w:sz="4" w:space="0" w:color="auto"/>
              <w:right w:val="single" w:sz="4" w:space="0" w:color="auto"/>
            </w:tcBorders>
            <w:vAlign w:val="center"/>
            <w:hideMark/>
          </w:tcPr>
          <w:p w:rsidR="00DE7AE2" w:rsidRPr="00D8015F" w:rsidRDefault="00DE7AE2" w:rsidP="00DE7AE2">
            <w:pPr>
              <w:spacing w:after="0" w:line="240" w:lineRule="auto"/>
              <w:rPr>
                <w:rFonts w:ascii="Times New Roman" w:eastAsia="Calibri" w:hAnsi="Times New Roman" w:cs="Times New Roman"/>
                <w:color w:val="000000"/>
                <w:sz w:val="20"/>
                <w:szCs w:val="20"/>
                <w:lang w:eastAsia="ar-SA"/>
              </w:rPr>
            </w:pPr>
          </w:p>
        </w:tc>
        <w:tc>
          <w:tcPr>
            <w:tcW w:w="22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имя</w:t>
            </w:r>
          </w:p>
        </w:tc>
        <w:tc>
          <w:tcPr>
            <w:tcW w:w="184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p>
        </w:tc>
        <w:tc>
          <w:tcPr>
            <w:tcW w:w="184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p>
        </w:tc>
        <w:tc>
          <w:tcPr>
            <w:tcW w:w="11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p>
        </w:tc>
        <w:tc>
          <w:tcPr>
            <w:tcW w:w="142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p>
        </w:tc>
      </w:tr>
      <w:tr w:rsidR="00DE7AE2" w:rsidRPr="00D8015F" w:rsidTr="00DE7AE2">
        <w:tc>
          <w:tcPr>
            <w:tcW w:w="1275" w:type="dxa"/>
            <w:vMerge/>
            <w:tcBorders>
              <w:top w:val="single" w:sz="4" w:space="0" w:color="auto"/>
              <w:left w:val="single" w:sz="4" w:space="0" w:color="auto"/>
              <w:bottom w:val="single" w:sz="4" w:space="0" w:color="auto"/>
              <w:right w:val="single" w:sz="4" w:space="0" w:color="auto"/>
            </w:tcBorders>
            <w:vAlign w:val="center"/>
            <w:hideMark/>
          </w:tcPr>
          <w:p w:rsidR="00DE7AE2" w:rsidRPr="00D8015F" w:rsidRDefault="00DE7AE2" w:rsidP="00DE7AE2">
            <w:pPr>
              <w:spacing w:after="0" w:line="240" w:lineRule="auto"/>
              <w:rPr>
                <w:rFonts w:ascii="Times New Roman" w:eastAsia="Calibri" w:hAnsi="Times New Roman" w:cs="Times New Roman"/>
                <w:color w:val="000000"/>
                <w:sz w:val="20"/>
                <w:szCs w:val="20"/>
                <w:lang w:eastAsia="ar-SA"/>
              </w:rPr>
            </w:pPr>
          </w:p>
        </w:tc>
        <w:tc>
          <w:tcPr>
            <w:tcW w:w="22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отчество</w:t>
            </w:r>
          </w:p>
        </w:tc>
        <w:tc>
          <w:tcPr>
            <w:tcW w:w="184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p>
        </w:tc>
        <w:tc>
          <w:tcPr>
            <w:tcW w:w="184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p>
        </w:tc>
        <w:tc>
          <w:tcPr>
            <w:tcW w:w="11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p>
        </w:tc>
        <w:tc>
          <w:tcPr>
            <w:tcW w:w="142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p>
        </w:tc>
      </w:tr>
      <w:tr w:rsidR="00DE7AE2" w:rsidRPr="00D8015F" w:rsidTr="00DE7AE2">
        <w:tc>
          <w:tcPr>
            <w:tcW w:w="1275" w:type="dxa"/>
            <w:vMerge/>
            <w:tcBorders>
              <w:top w:val="single" w:sz="4" w:space="0" w:color="auto"/>
              <w:left w:val="single" w:sz="4" w:space="0" w:color="auto"/>
              <w:bottom w:val="single" w:sz="4" w:space="0" w:color="auto"/>
              <w:right w:val="single" w:sz="4" w:space="0" w:color="auto"/>
            </w:tcBorders>
            <w:vAlign w:val="center"/>
            <w:hideMark/>
          </w:tcPr>
          <w:p w:rsidR="00DE7AE2" w:rsidRPr="00D8015F" w:rsidRDefault="00DE7AE2" w:rsidP="00DE7AE2">
            <w:pPr>
              <w:spacing w:after="0" w:line="240" w:lineRule="auto"/>
              <w:rPr>
                <w:rFonts w:ascii="Times New Roman" w:eastAsia="Calibri" w:hAnsi="Times New Roman" w:cs="Times New Roman"/>
                <w:color w:val="000000"/>
                <w:sz w:val="20"/>
                <w:szCs w:val="20"/>
                <w:lang w:eastAsia="ar-SA"/>
              </w:rPr>
            </w:pPr>
          </w:p>
        </w:tc>
        <w:tc>
          <w:tcPr>
            <w:tcW w:w="22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год рождения</w:t>
            </w:r>
          </w:p>
        </w:tc>
        <w:tc>
          <w:tcPr>
            <w:tcW w:w="184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p>
        </w:tc>
        <w:tc>
          <w:tcPr>
            <w:tcW w:w="184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p>
        </w:tc>
        <w:tc>
          <w:tcPr>
            <w:tcW w:w="11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p>
        </w:tc>
        <w:tc>
          <w:tcPr>
            <w:tcW w:w="142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p>
        </w:tc>
      </w:tr>
      <w:tr w:rsidR="00DE7AE2" w:rsidRPr="00D8015F" w:rsidTr="00DE7AE2">
        <w:tc>
          <w:tcPr>
            <w:tcW w:w="1275" w:type="dxa"/>
            <w:vMerge/>
            <w:tcBorders>
              <w:top w:val="single" w:sz="4" w:space="0" w:color="auto"/>
              <w:left w:val="single" w:sz="4" w:space="0" w:color="auto"/>
              <w:bottom w:val="single" w:sz="4" w:space="0" w:color="auto"/>
              <w:right w:val="single" w:sz="4" w:space="0" w:color="auto"/>
            </w:tcBorders>
            <w:vAlign w:val="center"/>
            <w:hideMark/>
          </w:tcPr>
          <w:p w:rsidR="00DE7AE2" w:rsidRPr="00D8015F" w:rsidRDefault="00DE7AE2" w:rsidP="00DE7AE2">
            <w:pPr>
              <w:spacing w:after="0" w:line="240" w:lineRule="auto"/>
              <w:rPr>
                <w:rFonts w:ascii="Times New Roman" w:eastAsia="Calibri" w:hAnsi="Times New Roman" w:cs="Times New Roman"/>
                <w:color w:val="000000"/>
                <w:sz w:val="20"/>
                <w:szCs w:val="20"/>
                <w:lang w:eastAsia="ar-SA"/>
              </w:rPr>
            </w:pPr>
          </w:p>
        </w:tc>
        <w:tc>
          <w:tcPr>
            <w:tcW w:w="22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месяц рождения</w:t>
            </w:r>
          </w:p>
        </w:tc>
        <w:tc>
          <w:tcPr>
            <w:tcW w:w="184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p>
        </w:tc>
        <w:tc>
          <w:tcPr>
            <w:tcW w:w="184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p>
        </w:tc>
        <w:tc>
          <w:tcPr>
            <w:tcW w:w="11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p>
        </w:tc>
        <w:tc>
          <w:tcPr>
            <w:tcW w:w="142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p>
        </w:tc>
      </w:tr>
      <w:tr w:rsidR="00DE7AE2" w:rsidRPr="00D8015F" w:rsidTr="00DE7AE2">
        <w:tc>
          <w:tcPr>
            <w:tcW w:w="1275" w:type="dxa"/>
            <w:vMerge/>
            <w:tcBorders>
              <w:top w:val="single" w:sz="4" w:space="0" w:color="auto"/>
              <w:left w:val="single" w:sz="4" w:space="0" w:color="auto"/>
              <w:bottom w:val="single" w:sz="4" w:space="0" w:color="auto"/>
              <w:right w:val="single" w:sz="4" w:space="0" w:color="auto"/>
            </w:tcBorders>
            <w:vAlign w:val="center"/>
            <w:hideMark/>
          </w:tcPr>
          <w:p w:rsidR="00DE7AE2" w:rsidRPr="00D8015F" w:rsidRDefault="00DE7AE2" w:rsidP="00DE7AE2">
            <w:pPr>
              <w:spacing w:after="0" w:line="240" w:lineRule="auto"/>
              <w:rPr>
                <w:rFonts w:ascii="Times New Roman" w:eastAsia="Calibri" w:hAnsi="Times New Roman" w:cs="Times New Roman"/>
                <w:color w:val="000000"/>
                <w:sz w:val="20"/>
                <w:szCs w:val="20"/>
                <w:lang w:eastAsia="ar-SA"/>
              </w:rPr>
            </w:pPr>
          </w:p>
        </w:tc>
        <w:tc>
          <w:tcPr>
            <w:tcW w:w="22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дата рождения</w:t>
            </w:r>
          </w:p>
        </w:tc>
        <w:tc>
          <w:tcPr>
            <w:tcW w:w="184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p>
        </w:tc>
        <w:tc>
          <w:tcPr>
            <w:tcW w:w="184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p>
        </w:tc>
        <w:tc>
          <w:tcPr>
            <w:tcW w:w="11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p>
        </w:tc>
        <w:tc>
          <w:tcPr>
            <w:tcW w:w="142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p>
        </w:tc>
      </w:tr>
      <w:tr w:rsidR="00DE7AE2" w:rsidRPr="00D8015F" w:rsidTr="00DE7AE2">
        <w:tc>
          <w:tcPr>
            <w:tcW w:w="1275" w:type="dxa"/>
            <w:vMerge/>
            <w:tcBorders>
              <w:top w:val="single" w:sz="4" w:space="0" w:color="auto"/>
              <w:left w:val="single" w:sz="4" w:space="0" w:color="auto"/>
              <w:bottom w:val="single" w:sz="4" w:space="0" w:color="auto"/>
              <w:right w:val="single" w:sz="4" w:space="0" w:color="auto"/>
            </w:tcBorders>
            <w:vAlign w:val="center"/>
            <w:hideMark/>
          </w:tcPr>
          <w:p w:rsidR="00DE7AE2" w:rsidRPr="00D8015F" w:rsidRDefault="00DE7AE2" w:rsidP="00DE7AE2">
            <w:pPr>
              <w:spacing w:after="0" w:line="240" w:lineRule="auto"/>
              <w:rPr>
                <w:rFonts w:ascii="Times New Roman" w:eastAsia="Calibri" w:hAnsi="Times New Roman" w:cs="Times New Roman"/>
                <w:color w:val="000000"/>
                <w:sz w:val="20"/>
                <w:szCs w:val="20"/>
                <w:lang w:eastAsia="ar-SA"/>
              </w:rPr>
            </w:pPr>
          </w:p>
        </w:tc>
        <w:tc>
          <w:tcPr>
            <w:tcW w:w="22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место рождения</w:t>
            </w:r>
          </w:p>
        </w:tc>
        <w:tc>
          <w:tcPr>
            <w:tcW w:w="184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p>
        </w:tc>
        <w:tc>
          <w:tcPr>
            <w:tcW w:w="184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p>
        </w:tc>
        <w:tc>
          <w:tcPr>
            <w:tcW w:w="11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p>
        </w:tc>
        <w:tc>
          <w:tcPr>
            <w:tcW w:w="142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p>
        </w:tc>
      </w:tr>
      <w:tr w:rsidR="00DE7AE2" w:rsidRPr="00D8015F" w:rsidTr="00DE7AE2">
        <w:tc>
          <w:tcPr>
            <w:tcW w:w="1275" w:type="dxa"/>
            <w:vMerge/>
            <w:tcBorders>
              <w:top w:val="single" w:sz="4" w:space="0" w:color="auto"/>
              <w:left w:val="single" w:sz="4" w:space="0" w:color="auto"/>
              <w:bottom w:val="single" w:sz="4" w:space="0" w:color="auto"/>
              <w:right w:val="single" w:sz="4" w:space="0" w:color="auto"/>
            </w:tcBorders>
            <w:vAlign w:val="center"/>
            <w:hideMark/>
          </w:tcPr>
          <w:p w:rsidR="00DE7AE2" w:rsidRPr="00D8015F" w:rsidRDefault="00DE7AE2" w:rsidP="00DE7AE2">
            <w:pPr>
              <w:spacing w:after="0" w:line="240" w:lineRule="auto"/>
              <w:rPr>
                <w:rFonts w:ascii="Times New Roman" w:eastAsia="Calibri" w:hAnsi="Times New Roman" w:cs="Times New Roman"/>
                <w:color w:val="000000"/>
                <w:sz w:val="20"/>
                <w:szCs w:val="20"/>
                <w:lang w:eastAsia="ar-SA"/>
              </w:rPr>
            </w:pPr>
          </w:p>
        </w:tc>
        <w:tc>
          <w:tcPr>
            <w:tcW w:w="22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почтовый адрес</w:t>
            </w:r>
          </w:p>
        </w:tc>
        <w:tc>
          <w:tcPr>
            <w:tcW w:w="184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84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1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42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jc w:val="center"/>
              <w:rPr>
                <w:rFonts w:ascii="Times New Roman" w:eastAsia="Times New Roman" w:hAnsi="Times New Roman" w:cs="Times New Roman"/>
                <w:color w:val="000000"/>
                <w:sz w:val="20"/>
                <w:szCs w:val="20"/>
                <w:lang w:eastAsia="ar-SA"/>
              </w:rPr>
            </w:pPr>
          </w:p>
        </w:tc>
      </w:tr>
      <w:tr w:rsidR="00DE7AE2" w:rsidRPr="00D8015F" w:rsidTr="00DE7AE2">
        <w:tc>
          <w:tcPr>
            <w:tcW w:w="1275" w:type="dxa"/>
            <w:vMerge/>
            <w:tcBorders>
              <w:top w:val="single" w:sz="4" w:space="0" w:color="auto"/>
              <w:left w:val="single" w:sz="4" w:space="0" w:color="auto"/>
              <w:bottom w:val="single" w:sz="4" w:space="0" w:color="auto"/>
              <w:right w:val="single" w:sz="4" w:space="0" w:color="auto"/>
            </w:tcBorders>
            <w:vAlign w:val="center"/>
            <w:hideMark/>
          </w:tcPr>
          <w:p w:rsidR="00DE7AE2" w:rsidRPr="00D8015F" w:rsidRDefault="00DE7AE2" w:rsidP="00DE7AE2">
            <w:pPr>
              <w:spacing w:after="0" w:line="240" w:lineRule="auto"/>
              <w:rPr>
                <w:rFonts w:ascii="Times New Roman" w:eastAsia="Calibri" w:hAnsi="Times New Roman" w:cs="Times New Roman"/>
                <w:color w:val="000000"/>
                <w:sz w:val="20"/>
                <w:szCs w:val="20"/>
                <w:lang w:eastAsia="ar-SA"/>
              </w:rPr>
            </w:pPr>
          </w:p>
        </w:tc>
        <w:tc>
          <w:tcPr>
            <w:tcW w:w="22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адрес электронной почты</w:t>
            </w:r>
          </w:p>
        </w:tc>
        <w:tc>
          <w:tcPr>
            <w:tcW w:w="184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84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1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42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jc w:val="center"/>
              <w:rPr>
                <w:rFonts w:ascii="Times New Roman" w:eastAsia="Times New Roman" w:hAnsi="Times New Roman" w:cs="Times New Roman"/>
                <w:color w:val="000000"/>
                <w:sz w:val="20"/>
                <w:szCs w:val="20"/>
                <w:lang w:eastAsia="ar-SA"/>
              </w:rPr>
            </w:pPr>
          </w:p>
        </w:tc>
      </w:tr>
      <w:tr w:rsidR="00DE7AE2" w:rsidRPr="00D8015F" w:rsidTr="00DE7AE2">
        <w:tc>
          <w:tcPr>
            <w:tcW w:w="1275" w:type="dxa"/>
            <w:vMerge/>
            <w:tcBorders>
              <w:top w:val="single" w:sz="4" w:space="0" w:color="auto"/>
              <w:left w:val="single" w:sz="4" w:space="0" w:color="auto"/>
              <w:bottom w:val="single" w:sz="4" w:space="0" w:color="auto"/>
              <w:right w:val="single" w:sz="4" w:space="0" w:color="auto"/>
            </w:tcBorders>
            <w:vAlign w:val="center"/>
            <w:hideMark/>
          </w:tcPr>
          <w:p w:rsidR="00DE7AE2" w:rsidRPr="00D8015F" w:rsidRDefault="00DE7AE2" w:rsidP="00DE7AE2">
            <w:pPr>
              <w:spacing w:after="0" w:line="240" w:lineRule="auto"/>
              <w:rPr>
                <w:rFonts w:ascii="Times New Roman" w:eastAsia="Calibri" w:hAnsi="Times New Roman" w:cs="Times New Roman"/>
                <w:color w:val="000000"/>
                <w:sz w:val="20"/>
                <w:szCs w:val="20"/>
                <w:lang w:eastAsia="ar-SA"/>
              </w:rPr>
            </w:pPr>
          </w:p>
        </w:tc>
        <w:tc>
          <w:tcPr>
            <w:tcW w:w="22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контактные номера телефонов</w:t>
            </w:r>
          </w:p>
        </w:tc>
        <w:tc>
          <w:tcPr>
            <w:tcW w:w="184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84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1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42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jc w:val="center"/>
              <w:rPr>
                <w:rFonts w:ascii="Times New Roman" w:eastAsia="Times New Roman" w:hAnsi="Times New Roman" w:cs="Times New Roman"/>
                <w:color w:val="000000"/>
                <w:sz w:val="20"/>
                <w:szCs w:val="20"/>
                <w:lang w:eastAsia="ar-SA"/>
              </w:rPr>
            </w:pPr>
          </w:p>
        </w:tc>
      </w:tr>
      <w:tr w:rsidR="00DE7AE2" w:rsidRPr="00D8015F" w:rsidTr="00DE7AE2">
        <w:trPr>
          <w:trHeight w:val="790"/>
        </w:trPr>
        <w:tc>
          <w:tcPr>
            <w:tcW w:w="127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jc w:val="center"/>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биометрические персональные данные</w:t>
            </w:r>
          </w:p>
        </w:tc>
        <w:tc>
          <w:tcPr>
            <w:tcW w:w="22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jc w:val="center"/>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цветное цифровое фотографическое изображение лица</w:t>
            </w:r>
          </w:p>
        </w:tc>
        <w:tc>
          <w:tcPr>
            <w:tcW w:w="184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84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1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left="75" w:right="75"/>
              <w:rPr>
                <w:rFonts w:ascii="Times New Roman" w:eastAsia="Times New Roman" w:hAnsi="Times New Roman" w:cs="Times New Roman"/>
                <w:color w:val="000000"/>
                <w:sz w:val="20"/>
                <w:szCs w:val="20"/>
                <w:lang w:eastAsia="ar-SA"/>
              </w:rPr>
            </w:pPr>
          </w:p>
        </w:tc>
        <w:tc>
          <w:tcPr>
            <w:tcW w:w="142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E7AE2" w:rsidRPr="00D8015F" w:rsidRDefault="00DE7AE2" w:rsidP="00DE7AE2">
            <w:pPr>
              <w:suppressAutoHyphens/>
              <w:spacing w:after="0" w:line="240" w:lineRule="auto"/>
              <w:ind w:left="75" w:right="75"/>
              <w:rPr>
                <w:rFonts w:ascii="Times New Roman" w:eastAsia="Times New Roman" w:hAnsi="Times New Roman" w:cs="Times New Roman"/>
                <w:color w:val="000000"/>
                <w:sz w:val="20"/>
                <w:szCs w:val="20"/>
                <w:lang w:eastAsia="ar-SA"/>
              </w:rPr>
            </w:pPr>
          </w:p>
        </w:tc>
      </w:tr>
    </w:tbl>
    <w:p w:rsidR="00DE7AE2" w:rsidRDefault="00DE7AE2" w:rsidP="00DE7AE2">
      <w:pPr>
        <w:suppressAutoHyphens/>
        <w:spacing w:after="0" w:line="240" w:lineRule="auto"/>
        <w:ind w:right="49" w:firstLine="709"/>
        <w:jc w:val="both"/>
        <w:rPr>
          <w:rFonts w:ascii="Times New Roman" w:eastAsia="Times New Roman" w:hAnsi="Times New Roman" w:cs="Times New Roman"/>
          <w:color w:val="000000"/>
          <w:sz w:val="26"/>
          <w:szCs w:val="26"/>
          <w:lang w:eastAsia="ar-SA"/>
        </w:rPr>
      </w:pPr>
    </w:p>
    <w:p w:rsidR="00DE7AE2" w:rsidRDefault="00DE7AE2" w:rsidP="00DE7AE2">
      <w:pPr>
        <w:suppressAutoHyphens/>
        <w:spacing w:after="0" w:line="240" w:lineRule="auto"/>
        <w:ind w:right="49" w:firstLine="709"/>
        <w:jc w:val="both"/>
        <w:rPr>
          <w:rFonts w:ascii="Times New Roman" w:eastAsia="Times New Roman" w:hAnsi="Times New Roman" w:cs="Times New Roman"/>
          <w:color w:val="000000"/>
          <w:sz w:val="26"/>
          <w:szCs w:val="26"/>
          <w:lang w:eastAsia="ar-SA"/>
        </w:rPr>
      </w:pPr>
      <w:r w:rsidRPr="0097569A">
        <w:rPr>
          <w:rFonts w:ascii="Times New Roman" w:eastAsia="Times New Roman" w:hAnsi="Times New Roman" w:cs="Times New Roman"/>
          <w:color w:val="000000"/>
          <w:sz w:val="26"/>
          <w:szCs w:val="26"/>
          <w:lang w:eastAsia="ar-SA"/>
        </w:rPr>
        <w:t>Сведения об информационных ресурсах Оператора,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p w:rsidR="00DE7AE2" w:rsidRPr="0097569A" w:rsidRDefault="00DE7AE2" w:rsidP="00DE7AE2">
      <w:pPr>
        <w:suppressAutoHyphens/>
        <w:spacing w:after="0" w:line="240" w:lineRule="auto"/>
        <w:ind w:right="49" w:firstLine="709"/>
        <w:jc w:val="both"/>
        <w:rPr>
          <w:rFonts w:ascii="Times New Roman" w:eastAsia="Times New Roman" w:hAnsi="Times New Roman" w:cs="Times New Roman"/>
          <w:color w:val="000000"/>
          <w:sz w:val="26"/>
          <w:szCs w:val="26"/>
          <w:lang w:eastAsia="ar-SA"/>
        </w:rPr>
      </w:pPr>
    </w:p>
    <w:tbl>
      <w:tblPr>
        <w:tblW w:w="9781" w:type="dxa"/>
        <w:tblInd w:w="75" w:type="dxa"/>
        <w:tblLook w:val="0600" w:firstRow="0" w:lastRow="0" w:firstColumn="0" w:lastColumn="0" w:noHBand="1" w:noVBand="1"/>
      </w:tblPr>
      <w:tblGrid>
        <w:gridCol w:w="6900"/>
        <w:gridCol w:w="2881"/>
      </w:tblGrid>
      <w:tr w:rsidR="00DE7AE2" w:rsidRPr="00D8015F" w:rsidTr="00DE7AE2">
        <w:trPr>
          <w:trHeight w:val="191"/>
        </w:trPr>
        <w:tc>
          <w:tcPr>
            <w:tcW w:w="69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jc w:val="center"/>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Информационный ресурс</w:t>
            </w:r>
          </w:p>
        </w:tc>
        <w:tc>
          <w:tcPr>
            <w:tcW w:w="2881"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jc w:val="center"/>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Действия с персональными данными</w:t>
            </w:r>
          </w:p>
        </w:tc>
      </w:tr>
      <w:tr w:rsidR="00DE7AE2" w:rsidRPr="00D8015F" w:rsidTr="00DE7AE2">
        <w:trPr>
          <w:trHeight w:val="396"/>
        </w:trPr>
        <w:tc>
          <w:tcPr>
            <w:tcW w:w="69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https://edu.gov.ru/</w:t>
            </w:r>
          </w:p>
        </w:tc>
        <w:tc>
          <w:tcPr>
            <w:tcW w:w="2881"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jc w:val="center"/>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Размещение документации в рамках мероприятия</w:t>
            </w:r>
          </w:p>
        </w:tc>
      </w:tr>
      <w:tr w:rsidR="00DE7AE2" w:rsidRPr="00D8015F" w:rsidTr="00DE7AE2">
        <w:trPr>
          <w:trHeight w:val="396"/>
        </w:trPr>
        <w:tc>
          <w:tcPr>
            <w:tcW w:w="6900"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https://vk.com/ecobiocentre</w:t>
            </w:r>
          </w:p>
        </w:tc>
        <w:tc>
          <w:tcPr>
            <w:tcW w:w="288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jc w:val="center"/>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Размещение документации в рамках мероприятия</w:t>
            </w:r>
          </w:p>
        </w:tc>
      </w:tr>
      <w:tr w:rsidR="00DE7AE2" w:rsidRPr="00D8015F" w:rsidTr="00DE7AE2">
        <w:trPr>
          <w:trHeight w:val="383"/>
        </w:trPr>
        <w:tc>
          <w:tcPr>
            <w:tcW w:w="6900"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https://ok.ru/group/62526473961524</w:t>
            </w:r>
          </w:p>
        </w:tc>
        <w:tc>
          <w:tcPr>
            <w:tcW w:w="288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jc w:val="center"/>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Размещение документации в рамках мероприятия</w:t>
            </w:r>
          </w:p>
        </w:tc>
      </w:tr>
      <w:tr w:rsidR="00DE7AE2" w:rsidRPr="00D8015F" w:rsidTr="00DE7AE2">
        <w:trPr>
          <w:trHeight w:val="348"/>
        </w:trPr>
        <w:tc>
          <w:tcPr>
            <w:tcW w:w="6900"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https://www.youtube.com/channel/UC6q3gjYnQyaJQBTwICWuYSw</w:t>
            </w:r>
          </w:p>
        </w:tc>
        <w:tc>
          <w:tcPr>
            <w:tcW w:w="288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jc w:val="center"/>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Размещение документации в рамках мероприятия</w:t>
            </w:r>
          </w:p>
        </w:tc>
      </w:tr>
      <w:tr w:rsidR="00DE7AE2" w:rsidRPr="00D8015F" w:rsidTr="00DE7AE2">
        <w:trPr>
          <w:trHeight w:val="396"/>
        </w:trPr>
        <w:tc>
          <w:tcPr>
            <w:tcW w:w="6900"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https://zen.yandex.ru/id/5e44ff717c380d285fd31233</w:t>
            </w:r>
          </w:p>
        </w:tc>
        <w:tc>
          <w:tcPr>
            <w:tcW w:w="288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jc w:val="center"/>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Размещение документации в рамках мероприятия</w:t>
            </w:r>
          </w:p>
        </w:tc>
      </w:tr>
      <w:tr w:rsidR="00DE7AE2" w:rsidRPr="00D8015F" w:rsidTr="00DE7AE2">
        <w:trPr>
          <w:trHeight w:val="383"/>
        </w:trPr>
        <w:tc>
          <w:tcPr>
            <w:tcW w:w="6900"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https://www.ecobiocentre.ru/zhurnal-yunnatskiy-vestnik/</w:t>
            </w:r>
          </w:p>
        </w:tc>
        <w:tc>
          <w:tcPr>
            <w:tcW w:w="288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DE7AE2" w:rsidRPr="00D8015F" w:rsidRDefault="00DE7AE2" w:rsidP="00DE7AE2">
            <w:pPr>
              <w:suppressAutoHyphens/>
              <w:spacing w:after="0" w:line="240" w:lineRule="auto"/>
              <w:jc w:val="center"/>
              <w:rPr>
                <w:rFonts w:ascii="Times New Roman" w:eastAsia="Times New Roman" w:hAnsi="Times New Roman" w:cs="Times New Roman"/>
                <w:color w:val="000000"/>
                <w:sz w:val="20"/>
                <w:szCs w:val="20"/>
                <w:lang w:eastAsia="ar-SA"/>
              </w:rPr>
            </w:pPr>
            <w:r w:rsidRPr="00D8015F">
              <w:rPr>
                <w:rFonts w:ascii="Times New Roman" w:eastAsia="Times New Roman" w:hAnsi="Times New Roman" w:cs="Times New Roman"/>
                <w:color w:val="000000"/>
                <w:sz w:val="20"/>
                <w:szCs w:val="20"/>
                <w:lang w:eastAsia="ar-SA"/>
              </w:rPr>
              <w:t>Размещение документации в рамках мероприятия</w:t>
            </w:r>
          </w:p>
        </w:tc>
      </w:tr>
    </w:tbl>
    <w:p w:rsidR="00DE7AE2" w:rsidRDefault="00DE7AE2" w:rsidP="00DE7AE2">
      <w:pPr>
        <w:widowControl w:val="0"/>
        <w:suppressAutoHyphens/>
        <w:autoSpaceDE w:val="0"/>
        <w:autoSpaceDN w:val="0"/>
        <w:adjustRightInd w:val="0"/>
        <w:spacing w:after="0" w:line="240" w:lineRule="auto"/>
        <w:ind w:right="49" w:firstLine="539"/>
        <w:jc w:val="both"/>
        <w:rPr>
          <w:rFonts w:ascii="Times New Roman" w:eastAsia="Times New Roman" w:hAnsi="Times New Roman" w:cs="Times New Roman"/>
          <w:color w:val="000000"/>
          <w:sz w:val="24"/>
          <w:szCs w:val="24"/>
          <w:lang w:eastAsia="ar-SA"/>
        </w:rPr>
      </w:pPr>
    </w:p>
    <w:p w:rsidR="000F3B78" w:rsidRDefault="00DE7AE2" w:rsidP="00DE7AE2">
      <w:pPr>
        <w:widowControl w:val="0"/>
        <w:suppressAutoHyphens/>
        <w:autoSpaceDE w:val="0"/>
        <w:autoSpaceDN w:val="0"/>
        <w:adjustRightInd w:val="0"/>
        <w:spacing w:after="0" w:line="240" w:lineRule="auto"/>
        <w:ind w:right="49" w:firstLine="539"/>
        <w:jc w:val="both"/>
        <w:rPr>
          <w:rFonts w:ascii="Times New Roman" w:eastAsia="Times New Roman" w:hAnsi="Times New Roman" w:cs="Times New Roman"/>
          <w:sz w:val="26"/>
          <w:szCs w:val="26"/>
          <w:lang w:eastAsia="ru-RU"/>
        </w:rPr>
      </w:pPr>
      <w:r w:rsidRPr="0097569A">
        <w:rPr>
          <w:rFonts w:ascii="Times New Roman" w:eastAsia="Times New Roman" w:hAnsi="Times New Roman" w:cs="Times New Roman"/>
          <w:color w:val="000000"/>
          <w:sz w:val="26"/>
          <w:szCs w:val="26"/>
          <w:lang w:eastAsia="ar-SA"/>
        </w:rPr>
        <w:t>Настоящее согласие предоставляется мной на осуществление действий в отношении моих персональных данных,</w:t>
      </w:r>
      <w:r w:rsidRPr="0097569A">
        <w:rPr>
          <w:rFonts w:ascii="Times New Roman" w:eastAsia="Times New Roman" w:hAnsi="Times New Roman" w:cs="Times New Roman"/>
          <w:color w:val="00B050"/>
          <w:sz w:val="26"/>
          <w:szCs w:val="26"/>
          <w:lang w:eastAsia="ar-SA"/>
        </w:rPr>
        <w:t xml:space="preserve"> </w:t>
      </w:r>
      <w:r w:rsidRPr="0097569A">
        <w:rPr>
          <w:rFonts w:ascii="Times New Roman" w:eastAsia="Times New Roman" w:hAnsi="Times New Roman" w:cs="Times New Roman"/>
          <w:color w:val="000000"/>
          <w:sz w:val="26"/>
          <w:szCs w:val="26"/>
          <w:lang w:eastAsia="ar-SA"/>
        </w:rPr>
        <w:t>которые необходимы для достижения указанных выше целей.                                       В соответствии</w:t>
      </w:r>
      <w:r w:rsidRPr="0097569A">
        <w:rPr>
          <w:rFonts w:ascii="Times New Roman" w:eastAsia="Times New Roman" w:hAnsi="Times New Roman" w:cs="Times New Roman"/>
          <w:color w:val="000000"/>
          <w:sz w:val="26"/>
          <w:szCs w:val="26"/>
          <w:lang w:eastAsia="ru-RU"/>
        </w:rPr>
        <w:t xml:space="preserve"> с п. 3 ст. 3 Федераль</w:t>
      </w:r>
      <w:r w:rsidRPr="0097569A">
        <w:rPr>
          <w:rFonts w:ascii="Times New Roman" w:eastAsia="Times New Roman" w:hAnsi="Times New Roman" w:cs="Times New Roman"/>
          <w:sz w:val="26"/>
          <w:szCs w:val="26"/>
          <w:lang w:eastAsia="ru-RU"/>
        </w:rPr>
        <w:t xml:space="preserve">ного закона от 27.07.2006 N 152-ФЗ "О персональных данных"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w:t>
      </w:r>
      <w:r w:rsidR="000F3B78">
        <w:rPr>
          <w:rFonts w:ascii="Times New Roman" w:eastAsia="Times New Roman" w:hAnsi="Times New Roman" w:cs="Times New Roman"/>
          <w:sz w:val="26"/>
          <w:szCs w:val="26"/>
          <w:lang w:eastAsia="ru-RU"/>
        </w:rPr>
        <w:br w:type="page"/>
      </w:r>
    </w:p>
    <w:p w:rsidR="00DE7AE2" w:rsidRPr="0097569A" w:rsidRDefault="00DE7AE2" w:rsidP="000F3B78">
      <w:pPr>
        <w:widowControl w:val="0"/>
        <w:suppressAutoHyphens/>
        <w:autoSpaceDE w:val="0"/>
        <w:autoSpaceDN w:val="0"/>
        <w:adjustRightInd w:val="0"/>
        <w:spacing w:after="0" w:line="240" w:lineRule="auto"/>
        <w:ind w:right="49"/>
        <w:jc w:val="both"/>
        <w:rPr>
          <w:rFonts w:ascii="Times New Roman" w:eastAsia="Times New Roman" w:hAnsi="Times New Roman" w:cs="Times New Roman"/>
          <w:sz w:val="26"/>
          <w:szCs w:val="26"/>
          <w:lang w:eastAsia="ar-SA"/>
        </w:rPr>
      </w:pPr>
      <w:r w:rsidRPr="0097569A">
        <w:rPr>
          <w:rFonts w:ascii="Times New Roman" w:eastAsia="Times New Roman" w:hAnsi="Times New Roman" w:cs="Times New Roman"/>
          <w:sz w:val="26"/>
          <w:szCs w:val="26"/>
          <w:lang w:eastAsia="ru-RU"/>
        </w:rPr>
        <w:lastRenderedPageBreak/>
        <w:t xml:space="preserve">обезличивание, блокирование, удаление, уничтожение персональных данных. </w:t>
      </w:r>
      <w:r w:rsidRPr="0097569A">
        <w:rPr>
          <w:rFonts w:ascii="Times New Roman" w:eastAsia="Times New Roman" w:hAnsi="Times New Roman" w:cs="Times New Roman"/>
          <w:sz w:val="26"/>
          <w:szCs w:val="26"/>
          <w:lang w:eastAsia="ar-SA"/>
        </w:rPr>
        <w:t>Я проинформирован,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DE7AE2" w:rsidRPr="0097569A" w:rsidRDefault="00DE7AE2" w:rsidP="00DE7AE2">
      <w:pPr>
        <w:widowControl w:val="0"/>
        <w:autoSpaceDE w:val="0"/>
        <w:autoSpaceDN w:val="0"/>
        <w:adjustRightInd w:val="0"/>
        <w:spacing w:after="0" w:line="240" w:lineRule="auto"/>
        <w:ind w:right="49" w:firstLine="539"/>
        <w:jc w:val="both"/>
        <w:rPr>
          <w:rFonts w:ascii="Times New Roman" w:eastAsia="Times New Roman" w:hAnsi="Times New Roman" w:cs="Times New Roman"/>
          <w:sz w:val="26"/>
          <w:szCs w:val="26"/>
          <w:lang w:eastAsia="ru-RU"/>
        </w:rPr>
      </w:pPr>
      <w:r w:rsidRPr="0097569A">
        <w:rPr>
          <w:rFonts w:ascii="Times New Roman" w:eastAsia="Times New Roman" w:hAnsi="Times New Roman" w:cs="Times New Roman"/>
          <w:sz w:val="26"/>
          <w:szCs w:val="26"/>
          <w:lang w:eastAsia="ru-RU"/>
        </w:rPr>
        <w:t>Данное согласие действует до достижения целей обработки персональных данных.</w:t>
      </w:r>
    </w:p>
    <w:p w:rsidR="00DE7AE2" w:rsidRPr="0097569A" w:rsidRDefault="00DE7AE2" w:rsidP="00DE7AE2">
      <w:pPr>
        <w:widowControl w:val="0"/>
        <w:autoSpaceDE w:val="0"/>
        <w:autoSpaceDN w:val="0"/>
        <w:adjustRightInd w:val="0"/>
        <w:spacing w:after="0" w:line="240" w:lineRule="auto"/>
        <w:ind w:right="49" w:firstLine="539"/>
        <w:jc w:val="both"/>
        <w:rPr>
          <w:rFonts w:ascii="Times New Roman" w:eastAsia="Times New Roman" w:hAnsi="Times New Roman" w:cs="Times New Roman"/>
          <w:sz w:val="26"/>
          <w:szCs w:val="26"/>
          <w:lang w:eastAsia="ru-RU"/>
        </w:rPr>
      </w:pPr>
      <w:r w:rsidRPr="0097569A">
        <w:rPr>
          <w:rFonts w:ascii="Times New Roman" w:eastAsia="Times New Roman" w:hAnsi="Times New Roman" w:cs="Times New Roman"/>
          <w:sz w:val="26"/>
          <w:szCs w:val="26"/>
          <w:lang w:eastAsia="ru-RU"/>
        </w:rPr>
        <w:t>Данное согласие может быть отозвано в любой момент по моему письменному заявлению.</w:t>
      </w:r>
    </w:p>
    <w:p w:rsidR="00DE7AE2" w:rsidRPr="0097569A" w:rsidRDefault="00DE7AE2" w:rsidP="00DE7AE2">
      <w:pPr>
        <w:widowControl w:val="0"/>
        <w:autoSpaceDE w:val="0"/>
        <w:autoSpaceDN w:val="0"/>
        <w:adjustRightInd w:val="0"/>
        <w:spacing w:after="0" w:line="240" w:lineRule="auto"/>
        <w:ind w:right="333" w:firstLine="539"/>
        <w:jc w:val="both"/>
        <w:rPr>
          <w:rFonts w:ascii="Times New Roman" w:eastAsia="Times New Roman" w:hAnsi="Times New Roman" w:cs="Times New Roman"/>
          <w:color w:val="FF0000"/>
          <w:sz w:val="26"/>
          <w:szCs w:val="26"/>
          <w:lang w:eastAsia="ru-RU"/>
        </w:rPr>
      </w:pPr>
      <w:r w:rsidRPr="0097569A">
        <w:rPr>
          <w:rFonts w:ascii="Times New Roman" w:eastAsia="Times New Roman" w:hAnsi="Times New Roman" w:cs="Times New Roman"/>
          <w:sz w:val="26"/>
          <w:szCs w:val="26"/>
          <w:lang w:eastAsia="ru-RU"/>
        </w:rPr>
        <w:t xml:space="preserve">Я подтверждаю, что, давая такое согласие, я действую по собственной </w:t>
      </w:r>
      <w:r w:rsidRPr="0097569A">
        <w:rPr>
          <w:rFonts w:ascii="Times New Roman" w:eastAsia="Times New Roman" w:hAnsi="Times New Roman" w:cs="Times New Roman"/>
          <w:color w:val="000000"/>
          <w:sz w:val="26"/>
          <w:szCs w:val="26"/>
          <w:lang w:eastAsia="ru-RU"/>
        </w:rPr>
        <w:t>воле.</w:t>
      </w:r>
    </w:p>
    <w:p w:rsidR="00DE7AE2" w:rsidRPr="0097569A" w:rsidRDefault="00DE7AE2" w:rsidP="00DE7AE2">
      <w:pPr>
        <w:widowControl w:val="0"/>
        <w:autoSpaceDE w:val="0"/>
        <w:autoSpaceDN w:val="0"/>
        <w:adjustRightInd w:val="0"/>
        <w:spacing w:after="0" w:line="240" w:lineRule="auto"/>
        <w:ind w:right="333" w:firstLine="540"/>
        <w:jc w:val="both"/>
        <w:rPr>
          <w:rFonts w:ascii="Times New Roman" w:eastAsia="Times New Roman" w:hAnsi="Times New Roman" w:cs="Times New Roman"/>
          <w:sz w:val="26"/>
          <w:szCs w:val="26"/>
          <w:lang w:eastAsia="ru-RU"/>
        </w:rPr>
      </w:pPr>
      <w:r w:rsidRPr="0097569A">
        <w:rPr>
          <w:rFonts w:ascii="Times New Roman" w:eastAsia="Times New Roman" w:hAnsi="Times New Roman" w:cs="Times New Roman"/>
          <w:sz w:val="26"/>
          <w:szCs w:val="26"/>
          <w:lang w:eastAsia="ru-RU"/>
        </w:rPr>
        <w:t>«_____» _____________ 20____ г.</w:t>
      </w:r>
    </w:p>
    <w:p w:rsidR="00DE7AE2" w:rsidRPr="0097569A" w:rsidRDefault="00DE7AE2" w:rsidP="00DE7AE2">
      <w:pPr>
        <w:widowControl w:val="0"/>
        <w:autoSpaceDE w:val="0"/>
        <w:autoSpaceDN w:val="0"/>
        <w:adjustRightInd w:val="0"/>
        <w:spacing w:after="0" w:line="240" w:lineRule="auto"/>
        <w:ind w:right="333" w:firstLine="540"/>
        <w:jc w:val="both"/>
        <w:rPr>
          <w:rFonts w:ascii="Times New Roman" w:eastAsia="Times New Roman" w:hAnsi="Times New Roman" w:cs="Times New Roman"/>
          <w:sz w:val="26"/>
          <w:szCs w:val="26"/>
          <w:lang w:eastAsia="ru-RU"/>
        </w:rPr>
      </w:pPr>
    </w:p>
    <w:p w:rsidR="00DE7AE2" w:rsidRPr="0097569A" w:rsidRDefault="00DE7AE2" w:rsidP="00DE7AE2">
      <w:pPr>
        <w:shd w:val="clear" w:color="auto" w:fill="FFFFFF"/>
        <w:suppressAutoHyphens/>
        <w:spacing w:after="0" w:line="240" w:lineRule="auto"/>
        <w:ind w:right="-141" w:firstLine="568"/>
        <w:jc w:val="both"/>
        <w:rPr>
          <w:rFonts w:ascii="Times New Roman" w:eastAsia="Arial Unicode MS" w:hAnsi="Times New Roman" w:cs="Times New Roman"/>
          <w:color w:val="000000"/>
          <w:sz w:val="26"/>
          <w:szCs w:val="26"/>
          <w:lang w:eastAsia="ar-SA"/>
        </w:rPr>
      </w:pPr>
      <w:r>
        <w:rPr>
          <w:rFonts w:ascii="Times New Roman" w:eastAsia="Times New Roman" w:hAnsi="Times New Roman" w:cs="Times New Roman"/>
          <w:sz w:val="26"/>
          <w:szCs w:val="26"/>
          <w:lang w:eastAsia="ar-SA"/>
        </w:rPr>
        <w:t>_____________ (подпись)</w:t>
      </w:r>
      <w:r w:rsidRPr="0097569A">
        <w:rPr>
          <w:rFonts w:ascii="Times New Roman" w:eastAsia="Times New Roman" w:hAnsi="Times New Roman" w:cs="Times New Roman"/>
          <w:sz w:val="26"/>
          <w:szCs w:val="26"/>
          <w:lang w:eastAsia="ar-SA"/>
        </w:rPr>
        <w:t>________________</w:t>
      </w:r>
      <w:r>
        <w:rPr>
          <w:rFonts w:ascii="Times New Roman" w:eastAsia="Times New Roman" w:hAnsi="Times New Roman" w:cs="Times New Roman"/>
          <w:sz w:val="26"/>
          <w:szCs w:val="26"/>
          <w:lang w:eastAsia="ar-SA"/>
        </w:rPr>
        <w:t>___________</w:t>
      </w:r>
      <w:r w:rsidRPr="0097569A">
        <w:rPr>
          <w:rFonts w:ascii="Times New Roman" w:eastAsia="Times New Roman" w:hAnsi="Times New Roman" w:cs="Times New Roman"/>
          <w:sz w:val="26"/>
          <w:szCs w:val="26"/>
          <w:lang w:eastAsia="ar-SA"/>
        </w:rPr>
        <w:t>(Ф.И.О.)</w:t>
      </w:r>
    </w:p>
    <w:p w:rsidR="00DE7AE2" w:rsidRPr="0097569A" w:rsidRDefault="00DE7AE2" w:rsidP="00DE7AE2">
      <w:pPr>
        <w:rPr>
          <w:rFonts w:ascii="Times New Roman" w:hAnsi="Times New Roman" w:cs="Times New Roman"/>
          <w:sz w:val="26"/>
          <w:szCs w:val="26"/>
        </w:rPr>
      </w:pPr>
    </w:p>
    <w:p w:rsidR="006C0853" w:rsidRDefault="006C0853"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926855" w:rsidRDefault="00926855"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926855" w:rsidRDefault="00926855"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926855" w:rsidRDefault="00926855"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926855" w:rsidRDefault="00926855"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926855" w:rsidRDefault="00926855"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926855" w:rsidRDefault="00926855"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926855" w:rsidRDefault="00926855"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926855" w:rsidRDefault="00926855"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926855" w:rsidRDefault="00926855"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926855" w:rsidRDefault="00926855"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926855" w:rsidRDefault="00926855"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926855" w:rsidRDefault="00926855"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926855" w:rsidRDefault="00926855" w:rsidP="00250E6D">
      <w:pPr>
        <w:suppressAutoHyphens/>
        <w:autoSpaceDE w:val="0"/>
        <w:autoSpaceDN w:val="0"/>
        <w:adjustRightInd w:val="0"/>
        <w:spacing w:before="100" w:beforeAutospacing="1" w:after="0"/>
        <w:jc w:val="both"/>
        <w:rPr>
          <w:rFonts w:ascii="Times New Roman" w:hAnsi="Times New Roman" w:cs="Times New Roman"/>
          <w:sz w:val="28"/>
          <w:szCs w:val="28"/>
        </w:rPr>
      </w:pPr>
    </w:p>
    <w:p w:rsidR="00926855" w:rsidRDefault="000F3B78" w:rsidP="000F3B78">
      <w:pPr>
        <w:suppressAutoHyphens/>
        <w:autoSpaceDE w:val="0"/>
        <w:autoSpaceDN w:val="0"/>
        <w:adjustRightInd w:val="0"/>
        <w:spacing w:before="100" w:beforeAutospacing="1" w:after="0"/>
        <w:jc w:val="both"/>
        <w:rPr>
          <w:rFonts w:ascii="Times New Roman" w:hAnsi="Times New Roman" w:cs="Times New Roman"/>
          <w:sz w:val="28"/>
          <w:szCs w:val="28"/>
        </w:rPr>
      </w:pPr>
      <w:r>
        <w:rPr>
          <w:rFonts w:ascii="Times New Roman" w:hAnsi="Times New Roman" w:cs="Times New Roman"/>
          <w:sz w:val="28"/>
          <w:szCs w:val="28"/>
        </w:rPr>
        <w:br w:type="page"/>
      </w:r>
    </w:p>
    <w:p w:rsidR="00926855" w:rsidRDefault="00926855" w:rsidP="00926855">
      <w:pPr>
        <w:pStyle w:val="2"/>
        <w:jc w:val="center"/>
        <w:rPr>
          <w:rFonts w:ascii="Times New Roman" w:hAnsi="Times New Roman"/>
          <w:color w:val="000000"/>
        </w:rPr>
      </w:pPr>
      <w:bookmarkStart w:id="295" w:name="_Toc1134763"/>
      <w:bookmarkStart w:id="296" w:name="_Toc64022317"/>
      <w:bookmarkStart w:id="297" w:name="_Toc95990067"/>
      <w:bookmarkStart w:id="298" w:name="_Toc96070371"/>
      <w:r w:rsidRPr="00461EBF">
        <w:rPr>
          <w:rFonts w:ascii="Times New Roman" w:hAnsi="Times New Roman"/>
          <w:color w:val="000000"/>
        </w:rPr>
        <w:lastRenderedPageBreak/>
        <w:t xml:space="preserve">Положение об областном заочном </w:t>
      </w:r>
      <w:r>
        <w:rPr>
          <w:rFonts w:ascii="Times New Roman" w:hAnsi="Times New Roman"/>
          <w:color w:val="000000"/>
        </w:rPr>
        <w:t>конкурсе</w:t>
      </w:r>
      <w:r w:rsidRPr="00461EBF">
        <w:rPr>
          <w:rFonts w:ascii="Times New Roman" w:hAnsi="Times New Roman"/>
          <w:color w:val="000000"/>
        </w:rPr>
        <w:t xml:space="preserve"> медиатворчества и программирования среди обучающихся «24 </w:t>
      </w:r>
      <w:r w:rsidRPr="00461EBF">
        <w:rPr>
          <w:rFonts w:ascii="Times New Roman" w:hAnsi="Times New Roman"/>
          <w:color w:val="000000"/>
          <w:lang w:val="en-US"/>
        </w:rPr>
        <w:t>bit</w:t>
      </w:r>
      <w:r w:rsidRPr="00461EBF">
        <w:rPr>
          <w:rFonts w:ascii="Times New Roman" w:hAnsi="Times New Roman"/>
          <w:color w:val="000000"/>
        </w:rPr>
        <w:t>»</w:t>
      </w:r>
      <w:bookmarkEnd w:id="295"/>
      <w:bookmarkEnd w:id="296"/>
      <w:bookmarkEnd w:id="297"/>
      <w:bookmarkEnd w:id="298"/>
    </w:p>
    <w:p w:rsidR="00926855" w:rsidRPr="003E5655" w:rsidRDefault="00926855" w:rsidP="00926855">
      <w:pPr>
        <w:rPr>
          <w:sz w:val="4"/>
        </w:rPr>
      </w:pPr>
    </w:p>
    <w:p w:rsidR="00926855" w:rsidRPr="005019A5" w:rsidRDefault="00926855" w:rsidP="00926855">
      <w:pPr>
        <w:numPr>
          <w:ilvl w:val="4"/>
          <w:numId w:val="327"/>
        </w:numPr>
        <w:spacing w:after="0" w:line="240" w:lineRule="auto"/>
        <w:jc w:val="center"/>
        <w:rPr>
          <w:rFonts w:ascii="Times New Roman" w:hAnsi="Times New Roman"/>
          <w:b/>
          <w:color w:val="000000"/>
          <w:sz w:val="26"/>
          <w:szCs w:val="26"/>
        </w:rPr>
      </w:pPr>
      <w:r w:rsidRPr="005019A5">
        <w:rPr>
          <w:rFonts w:ascii="Times New Roman" w:hAnsi="Times New Roman"/>
          <w:b/>
          <w:color w:val="000000"/>
          <w:sz w:val="26"/>
          <w:szCs w:val="26"/>
        </w:rPr>
        <w:t>Общие положения</w:t>
      </w:r>
    </w:p>
    <w:p w:rsidR="00926855" w:rsidRPr="005019A5" w:rsidRDefault="00926855" w:rsidP="00926855">
      <w:pPr>
        <w:spacing w:after="0" w:line="240" w:lineRule="auto"/>
        <w:ind w:firstLine="709"/>
        <w:jc w:val="both"/>
        <w:rPr>
          <w:rFonts w:ascii="Times New Roman" w:hAnsi="Times New Roman"/>
          <w:color w:val="000000"/>
          <w:sz w:val="26"/>
          <w:szCs w:val="26"/>
        </w:rPr>
      </w:pPr>
      <w:r w:rsidRPr="005019A5">
        <w:rPr>
          <w:rFonts w:ascii="Times New Roman" w:hAnsi="Times New Roman"/>
          <w:color w:val="000000"/>
          <w:sz w:val="26"/>
          <w:szCs w:val="26"/>
        </w:rPr>
        <w:t>1.1</w:t>
      </w:r>
      <w:r w:rsidRPr="005019A5">
        <w:rPr>
          <w:rFonts w:ascii="Times New Roman" w:hAnsi="Times New Roman"/>
          <w:sz w:val="26"/>
          <w:szCs w:val="26"/>
        </w:rPr>
        <w:t>. </w:t>
      </w:r>
      <w:r w:rsidRPr="005019A5">
        <w:rPr>
          <w:rFonts w:ascii="Times New Roman" w:hAnsi="Times New Roman"/>
          <w:color w:val="000000"/>
          <w:sz w:val="26"/>
          <w:szCs w:val="26"/>
        </w:rPr>
        <w:t xml:space="preserve">Настоящее положение определяет порядок проведения областного заочного этапа Всероссийского конкурса медиатворчества и программирования среди обучающихся «24 </w:t>
      </w:r>
      <w:r w:rsidRPr="005019A5">
        <w:rPr>
          <w:rFonts w:ascii="Times New Roman" w:hAnsi="Times New Roman"/>
          <w:color w:val="000000"/>
          <w:sz w:val="26"/>
          <w:szCs w:val="26"/>
          <w:lang w:val="en-US"/>
        </w:rPr>
        <w:t>bit</w:t>
      </w:r>
      <w:r w:rsidRPr="005019A5">
        <w:rPr>
          <w:rFonts w:ascii="Times New Roman" w:hAnsi="Times New Roman"/>
          <w:color w:val="000000"/>
          <w:sz w:val="26"/>
          <w:szCs w:val="26"/>
        </w:rPr>
        <w:t>» (далее – Конкурс).</w:t>
      </w:r>
    </w:p>
    <w:p w:rsidR="00926855" w:rsidRPr="005019A5" w:rsidRDefault="00926855" w:rsidP="00926855">
      <w:pPr>
        <w:spacing w:after="0" w:line="240" w:lineRule="auto"/>
        <w:ind w:firstLine="709"/>
        <w:jc w:val="both"/>
        <w:rPr>
          <w:rFonts w:ascii="Times New Roman" w:hAnsi="Times New Roman"/>
          <w:sz w:val="26"/>
          <w:szCs w:val="26"/>
        </w:rPr>
      </w:pPr>
      <w:r w:rsidRPr="005019A5">
        <w:rPr>
          <w:rFonts w:ascii="Times New Roman" w:hAnsi="Times New Roman"/>
          <w:color w:val="000000"/>
          <w:sz w:val="26"/>
          <w:szCs w:val="26"/>
        </w:rPr>
        <w:t>1.2. Учредителем Конкурса является министерство образования и науки Калужской области, организационно-методическое сопровождение Конкурса осуществляет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(далее -</w:t>
      </w:r>
      <w:r w:rsidRPr="005019A5">
        <w:rPr>
          <w:rFonts w:ascii="Times New Roman" w:hAnsi="Times New Roman"/>
          <w:sz w:val="26"/>
          <w:szCs w:val="26"/>
        </w:rPr>
        <w:t xml:space="preserve"> ГБУ ДО КО «ОЦДОД им. Ю.А. Гагарина»)</w:t>
      </w:r>
      <w:r w:rsidRPr="005019A5">
        <w:rPr>
          <w:rFonts w:ascii="Times New Roman" w:hAnsi="Times New Roman"/>
          <w:color w:val="000000"/>
          <w:sz w:val="26"/>
          <w:szCs w:val="26"/>
        </w:rPr>
        <w:t>.</w:t>
      </w:r>
    </w:p>
    <w:p w:rsidR="00926855" w:rsidRPr="005019A5" w:rsidRDefault="00926855" w:rsidP="00926855">
      <w:pPr>
        <w:spacing w:after="0" w:line="240" w:lineRule="auto"/>
        <w:ind w:firstLine="709"/>
        <w:jc w:val="both"/>
        <w:rPr>
          <w:rFonts w:ascii="Times New Roman" w:hAnsi="Times New Roman"/>
          <w:color w:val="000000"/>
          <w:sz w:val="26"/>
          <w:szCs w:val="26"/>
        </w:rPr>
      </w:pPr>
      <w:r w:rsidRPr="005019A5">
        <w:rPr>
          <w:rFonts w:ascii="Times New Roman" w:hAnsi="Times New Roman"/>
          <w:color w:val="000000"/>
          <w:sz w:val="26"/>
          <w:szCs w:val="26"/>
        </w:rPr>
        <w:t>1.3. Конкурс проводится с целью популяризации инженерных специальностей, развития научно-технического творчества среди обучающихся.</w:t>
      </w:r>
    </w:p>
    <w:p w:rsidR="00926855" w:rsidRPr="005019A5" w:rsidRDefault="00926855" w:rsidP="00926855">
      <w:pPr>
        <w:spacing w:after="0" w:line="240" w:lineRule="auto"/>
        <w:ind w:firstLine="709"/>
        <w:jc w:val="both"/>
        <w:rPr>
          <w:rFonts w:ascii="Times New Roman" w:hAnsi="Times New Roman"/>
          <w:sz w:val="26"/>
          <w:szCs w:val="26"/>
        </w:rPr>
      </w:pPr>
      <w:r w:rsidRPr="005019A5">
        <w:rPr>
          <w:rFonts w:ascii="Times New Roman" w:hAnsi="Times New Roman"/>
          <w:color w:val="000000"/>
          <w:sz w:val="26"/>
          <w:szCs w:val="26"/>
        </w:rPr>
        <w:t xml:space="preserve">1.4. Задачи Конкурса: </w:t>
      </w:r>
    </w:p>
    <w:p w:rsidR="00926855" w:rsidRPr="00F83BAA" w:rsidRDefault="00926855" w:rsidP="00926855">
      <w:pPr>
        <w:pStyle w:val="af0"/>
        <w:numPr>
          <w:ilvl w:val="0"/>
          <w:numId w:val="329"/>
        </w:numPr>
        <w:spacing w:after="0" w:line="240" w:lineRule="auto"/>
        <w:jc w:val="both"/>
        <w:rPr>
          <w:rFonts w:ascii="Times New Roman" w:hAnsi="Times New Roman"/>
          <w:sz w:val="26"/>
          <w:szCs w:val="26"/>
        </w:rPr>
      </w:pPr>
      <w:r w:rsidRPr="00F83BAA">
        <w:rPr>
          <w:rFonts w:ascii="Times New Roman" w:hAnsi="Times New Roman"/>
          <w:sz w:val="26"/>
          <w:szCs w:val="26"/>
        </w:rPr>
        <w:t>формирование новых знаний, умений и компетенций у обучающихся;</w:t>
      </w:r>
    </w:p>
    <w:p w:rsidR="00926855" w:rsidRPr="00F83BAA" w:rsidRDefault="00926855" w:rsidP="00926855">
      <w:pPr>
        <w:pStyle w:val="af0"/>
        <w:numPr>
          <w:ilvl w:val="0"/>
          <w:numId w:val="329"/>
        </w:numPr>
        <w:spacing w:after="0" w:line="240" w:lineRule="auto"/>
        <w:jc w:val="both"/>
        <w:rPr>
          <w:rFonts w:ascii="Times New Roman" w:hAnsi="Times New Roman"/>
          <w:sz w:val="26"/>
          <w:szCs w:val="26"/>
        </w:rPr>
      </w:pPr>
      <w:r w:rsidRPr="00F83BAA">
        <w:rPr>
          <w:rFonts w:ascii="Times New Roman" w:hAnsi="Times New Roman"/>
          <w:sz w:val="26"/>
          <w:szCs w:val="26"/>
        </w:rPr>
        <w:t>выявление и поддержка талантливых детей и подростков в области технического творчества и информационных технологий;</w:t>
      </w:r>
    </w:p>
    <w:p w:rsidR="00926855" w:rsidRPr="00F83BAA" w:rsidRDefault="00926855" w:rsidP="00926855">
      <w:pPr>
        <w:pStyle w:val="af0"/>
        <w:numPr>
          <w:ilvl w:val="0"/>
          <w:numId w:val="329"/>
        </w:numPr>
        <w:spacing w:after="0" w:line="240" w:lineRule="auto"/>
        <w:jc w:val="both"/>
        <w:rPr>
          <w:rFonts w:ascii="Times New Roman" w:hAnsi="Times New Roman"/>
          <w:sz w:val="26"/>
          <w:szCs w:val="26"/>
        </w:rPr>
      </w:pPr>
      <w:r w:rsidRPr="00F83BAA">
        <w:rPr>
          <w:rFonts w:ascii="Times New Roman" w:hAnsi="Times New Roman"/>
          <w:sz w:val="26"/>
          <w:szCs w:val="26"/>
        </w:rPr>
        <w:t>профессиональная ориентация подрастающего поколения;</w:t>
      </w:r>
    </w:p>
    <w:p w:rsidR="00926855" w:rsidRPr="00F83BAA" w:rsidRDefault="00926855" w:rsidP="00926855">
      <w:pPr>
        <w:pStyle w:val="af0"/>
        <w:numPr>
          <w:ilvl w:val="0"/>
          <w:numId w:val="329"/>
        </w:numPr>
        <w:spacing w:after="0" w:line="240" w:lineRule="auto"/>
        <w:jc w:val="both"/>
        <w:rPr>
          <w:rFonts w:ascii="Times New Roman" w:hAnsi="Times New Roman"/>
          <w:sz w:val="26"/>
          <w:szCs w:val="26"/>
        </w:rPr>
      </w:pPr>
      <w:r w:rsidRPr="00F83BAA">
        <w:rPr>
          <w:rFonts w:ascii="Times New Roman" w:hAnsi="Times New Roman"/>
          <w:sz w:val="26"/>
          <w:szCs w:val="26"/>
        </w:rPr>
        <w:t>привлечение внимания предприятий, научно-исследовательских институтов, высших и средних специальных учебных заведений к деятельности учреждений дополнительного образования детей технической направленности как потенциальному кадровому</w:t>
      </w:r>
      <w:r w:rsidRPr="005019A5">
        <w:rPr>
          <w:rStyle w:val="FontStyle52"/>
        </w:rPr>
        <w:t xml:space="preserve"> резерву для науки и промышленности.</w:t>
      </w:r>
    </w:p>
    <w:p w:rsidR="00926855" w:rsidRPr="005019A5" w:rsidRDefault="00926855" w:rsidP="00926855">
      <w:pPr>
        <w:spacing w:after="0" w:line="240" w:lineRule="auto"/>
        <w:jc w:val="center"/>
        <w:rPr>
          <w:rFonts w:ascii="Times New Roman" w:hAnsi="Times New Roman"/>
          <w:b/>
          <w:color w:val="000000"/>
          <w:sz w:val="26"/>
          <w:szCs w:val="26"/>
        </w:rPr>
      </w:pPr>
    </w:p>
    <w:p w:rsidR="00926855" w:rsidRPr="00926855" w:rsidRDefault="00926855" w:rsidP="00926855">
      <w:pPr>
        <w:spacing w:after="0" w:line="240" w:lineRule="auto"/>
        <w:jc w:val="center"/>
        <w:rPr>
          <w:rFonts w:ascii="Times New Roman" w:hAnsi="Times New Roman"/>
          <w:b/>
          <w:color w:val="000000"/>
          <w:sz w:val="26"/>
          <w:szCs w:val="26"/>
        </w:rPr>
      </w:pPr>
      <w:r>
        <w:rPr>
          <w:rFonts w:ascii="Times New Roman" w:hAnsi="Times New Roman"/>
          <w:b/>
          <w:color w:val="000000"/>
          <w:sz w:val="26"/>
          <w:szCs w:val="26"/>
        </w:rPr>
        <w:t xml:space="preserve">2. </w:t>
      </w:r>
      <w:r w:rsidRPr="005019A5">
        <w:rPr>
          <w:rFonts w:ascii="Times New Roman" w:hAnsi="Times New Roman"/>
          <w:b/>
          <w:color w:val="000000"/>
          <w:sz w:val="26"/>
          <w:szCs w:val="26"/>
        </w:rPr>
        <w:t>Участники Конкурса</w:t>
      </w:r>
    </w:p>
    <w:p w:rsidR="00926855" w:rsidRPr="005019A5" w:rsidRDefault="00926855" w:rsidP="00926855">
      <w:pPr>
        <w:spacing w:after="0" w:line="240" w:lineRule="auto"/>
        <w:ind w:firstLine="709"/>
        <w:jc w:val="both"/>
        <w:rPr>
          <w:rFonts w:ascii="Times New Roman" w:hAnsi="Times New Roman"/>
          <w:color w:val="000000"/>
          <w:sz w:val="26"/>
          <w:szCs w:val="26"/>
        </w:rPr>
      </w:pPr>
      <w:r w:rsidRPr="005019A5">
        <w:rPr>
          <w:rFonts w:ascii="Times New Roman" w:hAnsi="Times New Roman"/>
          <w:color w:val="000000"/>
          <w:sz w:val="26"/>
          <w:szCs w:val="26"/>
        </w:rPr>
        <w:t>2.1. В конкурсе могут принимать участие обучающиеся в возрасте 7-18 лет образовательных организаций общего и дополнительного образования Калужской области.</w:t>
      </w:r>
    </w:p>
    <w:p w:rsidR="00926855" w:rsidRPr="005019A5" w:rsidRDefault="00926855" w:rsidP="00926855">
      <w:pPr>
        <w:spacing w:after="0" w:line="240" w:lineRule="auto"/>
        <w:ind w:firstLine="709"/>
        <w:rPr>
          <w:rFonts w:ascii="Times New Roman" w:hAnsi="Times New Roman"/>
          <w:sz w:val="26"/>
          <w:szCs w:val="26"/>
        </w:rPr>
      </w:pPr>
      <w:r w:rsidRPr="005019A5">
        <w:rPr>
          <w:rFonts w:ascii="Times New Roman" w:hAnsi="Times New Roman"/>
          <w:sz w:val="26"/>
          <w:szCs w:val="26"/>
        </w:rPr>
        <w:t>2.2. Конкурс проводится в двух возрастных группах:</w:t>
      </w:r>
    </w:p>
    <w:p w:rsidR="00926855" w:rsidRPr="00F83BAA" w:rsidRDefault="00926855" w:rsidP="00926855">
      <w:pPr>
        <w:pStyle w:val="af0"/>
        <w:numPr>
          <w:ilvl w:val="0"/>
          <w:numId w:val="330"/>
        </w:numPr>
        <w:spacing w:after="0" w:line="240" w:lineRule="auto"/>
        <w:jc w:val="both"/>
        <w:rPr>
          <w:rFonts w:ascii="Times New Roman" w:hAnsi="Times New Roman"/>
          <w:sz w:val="26"/>
          <w:szCs w:val="26"/>
        </w:rPr>
      </w:pPr>
      <w:r>
        <w:rPr>
          <w:rFonts w:ascii="Times New Roman" w:hAnsi="Times New Roman"/>
          <w:sz w:val="26"/>
          <w:szCs w:val="26"/>
          <w:lang w:val="en-US"/>
        </w:rPr>
        <w:t>I</w:t>
      </w:r>
      <w:r>
        <w:rPr>
          <w:rFonts w:ascii="Times New Roman" w:hAnsi="Times New Roman"/>
          <w:sz w:val="26"/>
          <w:szCs w:val="26"/>
        </w:rPr>
        <w:t xml:space="preserve"> возрастная категория </w:t>
      </w:r>
      <w:r w:rsidRPr="00F83BAA">
        <w:rPr>
          <w:rFonts w:ascii="Times New Roman" w:hAnsi="Times New Roman"/>
          <w:sz w:val="26"/>
          <w:szCs w:val="26"/>
        </w:rPr>
        <w:t>7-13 лет</w:t>
      </w:r>
    </w:p>
    <w:p w:rsidR="00926855" w:rsidRDefault="00926855" w:rsidP="00926855">
      <w:pPr>
        <w:pStyle w:val="af0"/>
        <w:numPr>
          <w:ilvl w:val="0"/>
          <w:numId w:val="330"/>
        </w:numPr>
        <w:spacing w:after="0" w:line="240" w:lineRule="auto"/>
        <w:jc w:val="both"/>
        <w:rPr>
          <w:rFonts w:ascii="Times New Roman" w:hAnsi="Times New Roman"/>
          <w:sz w:val="26"/>
          <w:szCs w:val="26"/>
        </w:rPr>
      </w:pPr>
      <w:r>
        <w:rPr>
          <w:rFonts w:ascii="Times New Roman" w:hAnsi="Times New Roman"/>
          <w:sz w:val="26"/>
          <w:szCs w:val="26"/>
          <w:lang w:val="en-US"/>
        </w:rPr>
        <w:t>II</w:t>
      </w:r>
      <w:r>
        <w:rPr>
          <w:rFonts w:ascii="Times New Roman" w:hAnsi="Times New Roman"/>
          <w:sz w:val="26"/>
          <w:szCs w:val="26"/>
        </w:rPr>
        <w:t xml:space="preserve"> возрастная категория</w:t>
      </w:r>
      <w:r w:rsidRPr="00F83BAA">
        <w:rPr>
          <w:rFonts w:ascii="Times New Roman" w:hAnsi="Times New Roman"/>
          <w:sz w:val="26"/>
          <w:szCs w:val="26"/>
        </w:rPr>
        <w:t xml:space="preserve"> 14-18 лет</w:t>
      </w:r>
    </w:p>
    <w:p w:rsidR="00926855" w:rsidRDefault="00926855" w:rsidP="00926855">
      <w:pPr>
        <w:pStyle w:val="af0"/>
        <w:spacing w:after="0" w:line="240" w:lineRule="auto"/>
        <w:ind w:left="0"/>
        <w:rPr>
          <w:rFonts w:ascii="Times New Roman" w:hAnsi="Times New Roman"/>
          <w:sz w:val="26"/>
          <w:szCs w:val="26"/>
        </w:rPr>
      </w:pPr>
    </w:p>
    <w:p w:rsidR="00926855" w:rsidRPr="00926855" w:rsidRDefault="00926855" w:rsidP="009E7A6D">
      <w:pPr>
        <w:spacing w:after="0"/>
        <w:jc w:val="center"/>
        <w:rPr>
          <w:rFonts w:ascii="Times New Roman" w:hAnsi="Times New Roman" w:cs="Times New Roman"/>
          <w:b/>
          <w:sz w:val="26"/>
          <w:szCs w:val="26"/>
        </w:rPr>
      </w:pPr>
      <w:r w:rsidRPr="00926855">
        <w:rPr>
          <w:rFonts w:ascii="Times New Roman" w:hAnsi="Times New Roman" w:cs="Times New Roman"/>
          <w:b/>
          <w:sz w:val="26"/>
          <w:szCs w:val="26"/>
        </w:rPr>
        <w:t>3. Направления и номинации Конкурса</w:t>
      </w:r>
    </w:p>
    <w:p w:rsidR="00926855" w:rsidRPr="00461EBF" w:rsidRDefault="00926855" w:rsidP="009E7A6D">
      <w:pPr>
        <w:pStyle w:val="Style5"/>
        <w:widowControl/>
        <w:tabs>
          <w:tab w:val="left" w:pos="994"/>
        </w:tabs>
        <w:spacing w:line="322" w:lineRule="exact"/>
        <w:ind w:left="567" w:firstLine="142"/>
        <w:jc w:val="left"/>
        <w:rPr>
          <w:rStyle w:val="FontStyle38"/>
        </w:rPr>
      </w:pPr>
      <w:r w:rsidRPr="005019A5">
        <w:rPr>
          <w:sz w:val="26"/>
          <w:szCs w:val="26"/>
        </w:rPr>
        <w:t>3.1. </w:t>
      </w:r>
      <w:r w:rsidRPr="00461EBF">
        <w:rPr>
          <w:rStyle w:val="FontStyle38"/>
        </w:rPr>
        <w:t>Конкурсные работы рассматриваются по следующим номинациям:</w:t>
      </w:r>
    </w:p>
    <w:p w:rsidR="00926855" w:rsidRPr="00F83BAA" w:rsidRDefault="00926855" w:rsidP="00926855">
      <w:pPr>
        <w:pStyle w:val="af0"/>
        <w:numPr>
          <w:ilvl w:val="0"/>
          <w:numId w:val="331"/>
        </w:numPr>
        <w:spacing w:after="0" w:line="276" w:lineRule="auto"/>
        <w:rPr>
          <w:rFonts w:ascii="Times New Roman" w:hAnsi="Times New Roman"/>
          <w:sz w:val="26"/>
          <w:szCs w:val="26"/>
        </w:rPr>
      </w:pPr>
      <w:r w:rsidRPr="00F83BAA">
        <w:rPr>
          <w:rFonts w:ascii="Times New Roman" w:hAnsi="Times New Roman"/>
          <w:sz w:val="26"/>
          <w:szCs w:val="26"/>
        </w:rPr>
        <w:t>Номинация «2D компьютерная графика»</w:t>
      </w:r>
    </w:p>
    <w:p w:rsidR="00926855" w:rsidRPr="00F83BAA" w:rsidRDefault="00926855" w:rsidP="00926855">
      <w:pPr>
        <w:pStyle w:val="af0"/>
        <w:numPr>
          <w:ilvl w:val="0"/>
          <w:numId w:val="331"/>
        </w:numPr>
        <w:spacing w:after="0" w:line="276" w:lineRule="auto"/>
        <w:rPr>
          <w:rFonts w:ascii="Times New Roman" w:hAnsi="Times New Roman"/>
          <w:sz w:val="26"/>
          <w:szCs w:val="26"/>
        </w:rPr>
      </w:pPr>
      <w:r w:rsidRPr="00F83BAA">
        <w:rPr>
          <w:rFonts w:ascii="Times New Roman" w:hAnsi="Times New Roman"/>
          <w:sz w:val="26"/>
          <w:szCs w:val="26"/>
        </w:rPr>
        <w:t>Номинация «2D компьютерная анимация»</w:t>
      </w:r>
    </w:p>
    <w:p w:rsidR="00926855" w:rsidRPr="00F83BAA" w:rsidRDefault="00926855" w:rsidP="00926855">
      <w:pPr>
        <w:pStyle w:val="af0"/>
        <w:numPr>
          <w:ilvl w:val="0"/>
          <w:numId w:val="331"/>
        </w:numPr>
        <w:spacing w:after="0" w:line="276" w:lineRule="auto"/>
        <w:rPr>
          <w:rFonts w:ascii="Times New Roman" w:hAnsi="Times New Roman"/>
          <w:sz w:val="26"/>
          <w:szCs w:val="26"/>
        </w:rPr>
      </w:pPr>
      <w:r w:rsidRPr="00F83BAA">
        <w:rPr>
          <w:rFonts w:ascii="Times New Roman" w:hAnsi="Times New Roman"/>
          <w:sz w:val="26"/>
          <w:szCs w:val="26"/>
        </w:rPr>
        <w:t xml:space="preserve">Номинация «3D компьютерная графика» </w:t>
      </w:r>
    </w:p>
    <w:p w:rsidR="00926855" w:rsidRPr="00F83BAA" w:rsidRDefault="00926855" w:rsidP="00926855">
      <w:pPr>
        <w:pStyle w:val="af0"/>
        <w:numPr>
          <w:ilvl w:val="0"/>
          <w:numId w:val="331"/>
        </w:numPr>
        <w:spacing w:after="0" w:line="276" w:lineRule="auto"/>
        <w:rPr>
          <w:rFonts w:ascii="Times New Roman" w:hAnsi="Times New Roman"/>
          <w:sz w:val="26"/>
          <w:szCs w:val="26"/>
        </w:rPr>
      </w:pPr>
      <w:r w:rsidRPr="00F83BAA">
        <w:rPr>
          <w:rFonts w:ascii="Times New Roman" w:hAnsi="Times New Roman"/>
          <w:sz w:val="26"/>
          <w:szCs w:val="26"/>
        </w:rPr>
        <w:t>Номинация «3D компьютерная анимация»</w:t>
      </w:r>
    </w:p>
    <w:p w:rsidR="00926855" w:rsidRPr="00F83BAA" w:rsidRDefault="00926855" w:rsidP="00926855">
      <w:pPr>
        <w:pStyle w:val="af0"/>
        <w:numPr>
          <w:ilvl w:val="0"/>
          <w:numId w:val="331"/>
        </w:numPr>
        <w:spacing w:after="0" w:line="276" w:lineRule="auto"/>
        <w:rPr>
          <w:rFonts w:ascii="Times New Roman" w:hAnsi="Times New Roman"/>
          <w:sz w:val="26"/>
          <w:szCs w:val="26"/>
        </w:rPr>
      </w:pPr>
      <w:r w:rsidRPr="00F83BAA">
        <w:rPr>
          <w:rFonts w:ascii="Times New Roman" w:hAnsi="Times New Roman"/>
          <w:sz w:val="26"/>
          <w:szCs w:val="26"/>
        </w:rPr>
        <w:t xml:space="preserve">Номинация «Веб-дизайн» </w:t>
      </w:r>
    </w:p>
    <w:p w:rsidR="00926855" w:rsidRDefault="00926855" w:rsidP="00926855">
      <w:pPr>
        <w:pStyle w:val="af0"/>
        <w:numPr>
          <w:ilvl w:val="0"/>
          <w:numId w:val="331"/>
        </w:numPr>
        <w:spacing w:after="0" w:line="276" w:lineRule="auto"/>
        <w:rPr>
          <w:rFonts w:ascii="Times New Roman" w:hAnsi="Times New Roman"/>
          <w:sz w:val="26"/>
          <w:szCs w:val="26"/>
        </w:rPr>
      </w:pPr>
      <w:r w:rsidRPr="00F83BAA">
        <w:rPr>
          <w:rFonts w:ascii="Times New Roman" w:hAnsi="Times New Roman"/>
          <w:sz w:val="26"/>
          <w:szCs w:val="26"/>
        </w:rPr>
        <w:t>Номинация «Прикладная программа»</w:t>
      </w:r>
    </w:p>
    <w:p w:rsidR="00926855" w:rsidRDefault="00926855" w:rsidP="00926855">
      <w:pPr>
        <w:pStyle w:val="af0"/>
        <w:numPr>
          <w:ilvl w:val="0"/>
          <w:numId w:val="331"/>
        </w:numPr>
        <w:spacing w:after="0" w:line="276" w:lineRule="auto"/>
        <w:rPr>
          <w:rFonts w:ascii="Times New Roman" w:hAnsi="Times New Roman"/>
          <w:b/>
          <w:i/>
          <w:sz w:val="26"/>
          <w:szCs w:val="26"/>
        </w:rPr>
      </w:pPr>
      <w:r w:rsidRPr="009E182D">
        <w:rPr>
          <w:rFonts w:ascii="Times New Roman" w:hAnsi="Times New Roman"/>
          <w:b/>
          <w:i/>
          <w:sz w:val="26"/>
          <w:szCs w:val="26"/>
        </w:rPr>
        <w:t>Спецноминация «ЮИД 50»</w:t>
      </w:r>
    </w:p>
    <w:p w:rsidR="00926855" w:rsidRPr="00926855" w:rsidRDefault="00926855" w:rsidP="00926855">
      <w:pPr>
        <w:pStyle w:val="af0"/>
        <w:spacing w:after="0" w:line="276" w:lineRule="auto"/>
        <w:rPr>
          <w:rFonts w:ascii="Times New Roman" w:hAnsi="Times New Roman"/>
          <w:b/>
          <w:i/>
          <w:sz w:val="26"/>
          <w:szCs w:val="26"/>
        </w:rPr>
      </w:pPr>
    </w:p>
    <w:p w:rsidR="00926855" w:rsidRPr="00926855" w:rsidRDefault="00926855" w:rsidP="00926855">
      <w:pPr>
        <w:spacing w:after="0"/>
        <w:jc w:val="center"/>
        <w:rPr>
          <w:rFonts w:ascii="Times New Roman" w:hAnsi="Times New Roman" w:cs="Times New Roman"/>
          <w:b/>
          <w:sz w:val="26"/>
          <w:szCs w:val="26"/>
        </w:rPr>
      </w:pPr>
      <w:r w:rsidRPr="00926855">
        <w:rPr>
          <w:rFonts w:ascii="Times New Roman" w:hAnsi="Times New Roman" w:cs="Times New Roman"/>
          <w:b/>
          <w:sz w:val="26"/>
          <w:szCs w:val="26"/>
        </w:rPr>
        <w:t>4.  Условия и порядок проведения Конкурса</w:t>
      </w:r>
    </w:p>
    <w:p w:rsidR="00926855" w:rsidRPr="005019A5" w:rsidRDefault="00926855" w:rsidP="000F3B78">
      <w:pPr>
        <w:spacing w:after="0" w:line="240" w:lineRule="auto"/>
        <w:ind w:firstLine="709"/>
        <w:rPr>
          <w:rFonts w:ascii="Times New Roman" w:hAnsi="Times New Roman"/>
          <w:sz w:val="26"/>
          <w:szCs w:val="26"/>
        </w:rPr>
      </w:pPr>
      <w:r w:rsidRPr="005019A5">
        <w:rPr>
          <w:rFonts w:ascii="Times New Roman" w:hAnsi="Times New Roman"/>
          <w:sz w:val="26"/>
          <w:szCs w:val="26"/>
        </w:rPr>
        <w:t xml:space="preserve">4.1. Конкурс проводится в заочном режиме. </w:t>
      </w:r>
      <w:r w:rsidR="000F3B78">
        <w:rPr>
          <w:rFonts w:ascii="Times New Roman" w:hAnsi="Times New Roman"/>
          <w:sz w:val="26"/>
          <w:szCs w:val="26"/>
        </w:rPr>
        <w:br w:type="page"/>
      </w:r>
    </w:p>
    <w:p w:rsidR="00926855" w:rsidRPr="005019A5" w:rsidRDefault="00926855" w:rsidP="00926855">
      <w:pPr>
        <w:spacing w:after="0" w:line="240" w:lineRule="auto"/>
        <w:ind w:firstLine="709"/>
        <w:jc w:val="both"/>
        <w:rPr>
          <w:rFonts w:ascii="Times New Roman" w:hAnsi="Times New Roman"/>
          <w:sz w:val="26"/>
          <w:szCs w:val="26"/>
        </w:rPr>
      </w:pPr>
      <w:r w:rsidRPr="005019A5">
        <w:rPr>
          <w:rFonts w:ascii="Times New Roman" w:hAnsi="Times New Roman"/>
          <w:sz w:val="26"/>
          <w:szCs w:val="26"/>
        </w:rPr>
        <w:lastRenderedPageBreak/>
        <w:t xml:space="preserve">4.2. Участник конкурса </w:t>
      </w:r>
      <w:r w:rsidRPr="005019A5">
        <w:rPr>
          <w:rFonts w:ascii="Times New Roman" w:hAnsi="Times New Roman"/>
          <w:b/>
          <w:sz w:val="26"/>
          <w:szCs w:val="26"/>
        </w:rPr>
        <w:t>до 15 ноября 202</w:t>
      </w:r>
      <w:r>
        <w:rPr>
          <w:rFonts w:ascii="Times New Roman" w:hAnsi="Times New Roman"/>
          <w:b/>
          <w:sz w:val="26"/>
          <w:szCs w:val="26"/>
        </w:rPr>
        <w:t>3</w:t>
      </w:r>
      <w:r w:rsidRPr="005019A5">
        <w:rPr>
          <w:rFonts w:ascii="Times New Roman" w:hAnsi="Times New Roman"/>
          <w:b/>
          <w:sz w:val="26"/>
          <w:szCs w:val="26"/>
        </w:rPr>
        <w:t xml:space="preserve"> года</w:t>
      </w:r>
      <w:r w:rsidRPr="005019A5">
        <w:rPr>
          <w:rFonts w:ascii="Times New Roman" w:hAnsi="Times New Roman"/>
          <w:sz w:val="26"/>
          <w:szCs w:val="26"/>
        </w:rPr>
        <w:t xml:space="preserve"> подает работу в электронном виде на электронный адрес</w:t>
      </w:r>
      <w:r w:rsidRPr="005019A5">
        <w:rPr>
          <w:rFonts w:ascii="Times New Roman" w:hAnsi="Times New Roman"/>
          <w:b/>
          <w:sz w:val="26"/>
          <w:szCs w:val="26"/>
        </w:rPr>
        <w:t xml:space="preserve"> </w:t>
      </w:r>
      <w:hyperlink r:id="rId174" w:history="1">
        <w:r w:rsidRPr="005019A5">
          <w:rPr>
            <w:rStyle w:val="a5"/>
            <w:rFonts w:ascii="Times New Roman" w:hAnsi="Times New Roman"/>
            <w:sz w:val="26"/>
            <w:szCs w:val="26"/>
            <w:lang w:val="en-US"/>
          </w:rPr>
          <w:t>uvr</w:t>
        </w:r>
        <w:r w:rsidRPr="005019A5">
          <w:rPr>
            <w:rStyle w:val="a5"/>
            <w:rFonts w:ascii="Times New Roman" w:hAnsi="Times New Roman"/>
            <w:sz w:val="26"/>
            <w:szCs w:val="26"/>
          </w:rPr>
          <w:t>-</w:t>
        </w:r>
        <w:r w:rsidRPr="005019A5">
          <w:rPr>
            <w:rStyle w:val="a5"/>
            <w:rFonts w:ascii="Times New Roman" w:hAnsi="Times New Roman"/>
            <w:sz w:val="26"/>
            <w:szCs w:val="26"/>
            <w:lang w:val="en-US"/>
          </w:rPr>
          <w:t>ocdod</w:t>
        </w:r>
        <w:r w:rsidRPr="005019A5">
          <w:rPr>
            <w:rStyle w:val="a5"/>
            <w:rFonts w:ascii="Times New Roman" w:hAnsi="Times New Roman"/>
            <w:sz w:val="26"/>
            <w:szCs w:val="26"/>
          </w:rPr>
          <w:t>@</w:t>
        </w:r>
        <w:r w:rsidRPr="005019A5">
          <w:rPr>
            <w:rStyle w:val="a5"/>
            <w:rFonts w:ascii="Times New Roman" w:hAnsi="Times New Roman"/>
            <w:sz w:val="26"/>
            <w:szCs w:val="26"/>
            <w:lang w:val="en-US"/>
          </w:rPr>
          <w:t>yandex</w:t>
        </w:r>
        <w:r w:rsidRPr="005019A5">
          <w:rPr>
            <w:rStyle w:val="a5"/>
            <w:rFonts w:ascii="Times New Roman" w:hAnsi="Times New Roman"/>
            <w:sz w:val="26"/>
            <w:szCs w:val="26"/>
          </w:rPr>
          <w:t>.</w:t>
        </w:r>
        <w:r w:rsidRPr="005019A5">
          <w:rPr>
            <w:rStyle w:val="a5"/>
            <w:rFonts w:ascii="Times New Roman" w:hAnsi="Times New Roman"/>
            <w:sz w:val="26"/>
            <w:szCs w:val="26"/>
            <w:lang w:val="en-US"/>
          </w:rPr>
          <w:t>ru</w:t>
        </w:r>
      </w:hyperlink>
      <w:r w:rsidRPr="005019A5">
        <w:rPr>
          <w:rFonts w:ascii="Times New Roman" w:hAnsi="Times New Roman"/>
          <w:sz w:val="26"/>
          <w:szCs w:val="26"/>
        </w:rPr>
        <w:t xml:space="preserve"> следующие документы:</w:t>
      </w:r>
    </w:p>
    <w:p w:rsidR="00926855" w:rsidRPr="00F83BAA" w:rsidRDefault="00926855" w:rsidP="00926855">
      <w:pPr>
        <w:pStyle w:val="af0"/>
        <w:numPr>
          <w:ilvl w:val="0"/>
          <w:numId w:val="332"/>
        </w:numPr>
        <w:spacing w:after="0" w:line="240" w:lineRule="auto"/>
        <w:jc w:val="both"/>
        <w:rPr>
          <w:rFonts w:ascii="Times New Roman" w:hAnsi="Times New Roman"/>
          <w:sz w:val="26"/>
          <w:szCs w:val="26"/>
        </w:rPr>
      </w:pPr>
      <w:r>
        <w:rPr>
          <w:rFonts w:ascii="Times New Roman" w:hAnsi="Times New Roman"/>
          <w:sz w:val="26"/>
          <w:szCs w:val="26"/>
        </w:rPr>
        <w:t>з</w:t>
      </w:r>
      <w:r w:rsidRPr="00F83BAA">
        <w:rPr>
          <w:rFonts w:ascii="Times New Roman" w:hAnsi="Times New Roman"/>
          <w:sz w:val="26"/>
          <w:szCs w:val="26"/>
        </w:rPr>
        <w:t>аявку</w:t>
      </w:r>
      <w:r>
        <w:rPr>
          <w:rFonts w:ascii="Times New Roman" w:hAnsi="Times New Roman"/>
          <w:sz w:val="26"/>
          <w:szCs w:val="26"/>
        </w:rPr>
        <w:t xml:space="preserve"> </w:t>
      </w:r>
      <w:r>
        <w:rPr>
          <w:rFonts w:ascii="Times New Roman" w:eastAsia="Times New Roman" w:hAnsi="Times New Roman" w:cs="Times New Roman"/>
          <w:sz w:val="26"/>
          <w:szCs w:val="26"/>
        </w:rPr>
        <w:t xml:space="preserve">(в формате </w:t>
      </w:r>
      <w:r>
        <w:rPr>
          <w:rFonts w:ascii="Times New Roman" w:eastAsia="Times New Roman" w:hAnsi="Times New Roman" w:cs="Times New Roman"/>
          <w:b/>
          <w:bCs/>
          <w:sz w:val="26"/>
          <w:szCs w:val="26"/>
        </w:rPr>
        <w:t>Word)</w:t>
      </w:r>
      <w:r w:rsidRPr="00F83BAA">
        <w:rPr>
          <w:rFonts w:ascii="Times New Roman" w:hAnsi="Times New Roman"/>
          <w:sz w:val="26"/>
          <w:szCs w:val="26"/>
        </w:rPr>
        <w:t>, согласие на обработку персональных данных (приложение 2);</w:t>
      </w:r>
    </w:p>
    <w:p w:rsidR="00926855" w:rsidRPr="00F83BAA" w:rsidRDefault="00926855" w:rsidP="00926855">
      <w:pPr>
        <w:pStyle w:val="af0"/>
        <w:numPr>
          <w:ilvl w:val="0"/>
          <w:numId w:val="332"/>
        </w:numPr>
        <w:spacing w:after="0" w:line="240" w:lineRule="auto"/>
        <w:jc w:val="both"/>
        <w:rPr>
          <w:rFonts w:ascii="Times New Roman" w:hAnsi="Times New Roman"/>
          <w:sz w:val="26"/>
          <w:szCs w:val="26"/>
        </w:rPr>
      </w:pPr>
      <w:r w:rsidRPr="00F83BAA">
        <w:rPr>
          <w:rFonts w:ascii="Times New Roman" w:hAnsi="Times New Roman"/>
          <w:sz w:val="26"/>
          <w:szCs w:val="26"/>
        </w:rPr>
        <w:t>конкурсную работу;</w:t>
      </w:r>
    </w:p>
    <w:p w:rsidR="00926855" w:rsidRDefault="00926855" w:rsidP="00926855">
      <w:pPr>
        <w:pStyle w:val="af0"/>
        <w:numPr>
          <w:ilvl w:val="0"/>
          <w:numId w:val="332"/>
        </w:numPr>
        <w:spacing w:after="0" w:line="240" w:lineRule="auto"/>
        <w:jc w:val="both"/>
        <w:rPr>
          <w:rFonts w:ascii="Times New Roman" w:hAnsi="Times New Roman"/>
          <w:sz w:val="26"/>
          <w:szCs w:val="26"/>
        </w:rPr>
      </w:pPr>
      <w:r w:rsidRPr="00F83BAA">
        <w:rPr>
          <w:rFonts w:ascii="Times New Roman" w:hAnsi="Times New Roman"/>
          <w:sz w:val="26"/>
          <w:szCs w:val="26"/>
        </w:rPr>
        <w:t>аннотацию к работе (п. 4.4).</w:t>
      </w:r>
    </w:p>
    <w:p w:rsidR="00926855" w:rsidRPr="005019A5" w:rsidRDefault="00926855" w:rsidP="00926855">
      <w:pPr>
        <w:spacing w:after="0" w:line="240" w:lineRule="auto"/>
        <w:ind w:firstLine="709"/>
        <w:jc w:val="both"/>
        <w:rPr>
          <w:rFonts w:ascii="Times New Roman" w:hAnsi="Times New Roman"/>
          <w:sz w:val="26"/>
          <w:szCs w:val="26"/>
        </w:rPr>
      </w:pPr>
      <w:r>
        <w:rPr>
          <w:rFonts w:ascii="Times New Roman" w:hAnsi="Times New Roman"/>
          <w:sz w:val="26"/>
          <w:szCs w:val="26"/>
        </w:rPr>
        <w:t>4.3. Участник К</w:t>
      </w:r>
      <w:r w:rsidRPr="005019A5">
        <w:rPr>
          <w:rFonts w:ascii="Times New Roman" w:hAnsi="Times New Roman"/>
          <w:sz w:val="26"/>
          <w:szCs w:val="26"/>
        </w:rPr>
        <w:t xml:space="preserve">онкурса в </w:t>
      </w:r>
      <w:r w:rsidRPr="005019A5">
        <w:rPr>
          <w:rFonts w:ascii="Times New Roman" w:hAnsi="Times New Roman"/>
          <w:b/>
          <w:sz w:val="26"/>
          <w:szCs w:val="26"/>
        </w:rPr>
        <w:t>обязан</w:t>
      </w:r>
      <w:r w:rsidRPr="005019A5">
        <w:rPr>
          <w:rFonts w:ascii="Times New Roman" w:hAnsi="Times New Roman"/>
          <w:sz w:val="26"/>
          <w:szCs w:val="26"/>
        </w:rPr>
        <w:t xml:space="preserve"> неукоснительно соблюдать требования к работам данного направления (приложение 1). ИСХОДНЫЙ ФАИЛ обязателен, превью файлов обязательно (в доступных форматах). В противном случае работа может быть отклонена.</w:t>
      </w:r>
    </w:p>
    <w:p w:rsidR="00926855" w:rsidRPr="005019A5" w:rsidRDefault="00926855" w:rsidP="00926855">
      <w:pPr>
        <w:spacing w:after="0" w:line="240" w:lineRule="auto"/>
        <w:ind w:firstLine="709"/>
        <w:jc w:val="both"/>
        <w:rPr>
          <w:rFonts w:ascii="Times New Roman" w:hAnsi="Times New Roman"/>
          <w:sz w:val="26"/>
          <w:szCs w:val="26"/>
        </w:rPr>
      </w:pPr>
      <w:r w:rsidRPr="005019A5">
        <w:rPr>
          <w:rFonts w:ascii="Times New Roman" w:hAnsi="Times New Roman"/>
          <w:sz w:val="26"/>
          <w:szCs w:val="26"/>
        </w:rPr>
        <w:t xml:space="preserve">4.4. В состав конкурсной документации входит аннотация с указанием номинации, описанием этапов работы, перечнем использованных материалов и моделей, программного обеспечения с указанием версий. </w:t>
      </w:r>
    </w:p>
    <w:p w:rsidR="00926855" w:rsidRDefault="00926855" w:rsidP="00926855">
      <w:pPr>
        <w:spacing w:after="0" w:line="240" w:lineRule="auto"/>
        <w:ind w:firstLine="709"/>
        <w:jc w:val="both"/>
        <w:rPr>
          <w:rFonts w:ascii="Times New Roman" w:hAnsi="Times New Roman"/>
          <w:sz w:val="26"/>
          <w:szCs w:val="26"/>
        </w:rPr>
      </w:pPr>
      <w:r w:rsidRPr="005019A5">
        <w:rPr>
          <w:rFonts w:ascii="Times New Roman" w:hAnsi="Times New Roman"/>
          <w:sz w:val="26"/>
          <w:szCs w:val="26"/>
        </w:rPr>
        <w:t>4.5. Работы, представленные на Конкурс БЕЗ исходных файлов, превью файлов обязательно (в доступных форматах), или же не прошедшие проверку на плагиат</w:t>
      </w:r>
      <w:r>
        <w:rPr>
          <w:rFonts w:ascii="Times New Roman" w:hAnsi="Times New Roman"/>
          <w:sz w:val="26"/>
          <w:szCs w:val="26"/>
        </w:rPr>
        <w:t xml:space="preserve">, к конкурсу допущены не будут. Работы в </w:t>
      </w:r>
      <w:r w:rsidRPr="005019A5">
        <w:rPr>
          <w:rFonts w:ascii="Times New Roman" w:hAnsi="Times New Roman"/>
          <w:sz w:val="26"/>
          <w:szCs w:val="26"/>
        </w:rPr>
        <w:t xml:space="preserve"> процессе проверки и оценивания членами жюри работы, которые были уличены в плагиате</w:t>
      </w:r>
      <w:r>
        <w:rPr>
          <w:rFonts w:ascii="Times New Roman" w:hAnsi="Times New Roman"/>
          <w:sz w:val="26"/>
          <w:szCs w:val="26"/>
        </w:rPr>
        <w:t>,</w:t>
      </w:r>
      <w:r w:rsidRPr="005019A5">
        <w:rPr>
          <w:rFonts w:ascii="Times New Roman" w:hAnsi="Times New Roman"/>
          <w:sz w:val="26"/>
          <w:szCs w:val="26"/>
        </w:rPr>
        <w:t xml:space="preserve"> будут получать самые низшие баллы.</w:t>
      </w:r>
    </w:p>
    <w:p w:rsidR="00926855" w:rsidRPr="005019A5" w:rsidRDefault="00926855" w:rsidP="00926855">
      <w:pPr>
        <w:pStyle w:val="af1"/>
        <w:pBdr>
          <w:top w:val="single" w:sz="4" w:space="1" w:color="auto"/>
          <w:left w:val="single" w:sz="4" w:space="4" w:color="auto"/>
          <w:bottom w:val="single" w:sz="4" w:space="1" w:color="auto"/>
          <w:right w:val="single" w:sz="4" w:space="4" w:color="auto"/>
        </w:pBdr>
        <w:shd w:val="clear" w:color="auto" w:fill="FFFFFF"/>
        <w:spacing w:before="0" w:beforeAutospacing="0" w:after="120" w:afterAutospacing="0"/>
        <w:ind w:left="720"/>
        <w:jc w:val="both"/>
        <w:rPr>
          <w:sz w:val="26"/>
          <w:szCs w:val="26"/>
        </w:rPr>
      </w:pPr>
      <w:r w:rsidRPr="00F46389">
        <w:rPr>
          <w:b/>
          <w:sz w:val="26"/>
          <w:szCs w:val="26"/>
        </w:rPr>
        <w:t>ВНИМАНИЕ!</w:t>
      </w:r>
      <w:r w:rsidRPr="00F46389">
        <w:rPr>
          <w:sz w:val="26"/>
          <w:szCs w:val="26"/>
        </w:rPr>
        <w:t xml:space="preserve"> Помните об ответственности за соблюдение ФЗ «Об авторском праве и смежных правах» несут авторы работ. Все работы будут проверены </w:t>
      </w:r>
      <w:r>
        <w:rPr>
          <w:sz w:val="26"/>
          <w:szCs w:val="26"/>
        </w:rPr>
        <w:t>на плагиат</w:t>
      </w:r>
      <w:r w:rsidRPr="00F46389">
        <w:rPr>
          <w:sz w:val="26"/>
          <w:szCs w:val="26"/>
        </w:rPr>
        <w:t>.</w:t>
      </w:r>
    </w:p>
    <w:p w:rsidR="00926855" w:rsidRPr="005019A5" w:rsidRDefault="00926855" w:rsidP="00926855">
      <w:pPr>
        <w:spacing w:after="0" w:line="240" w:lineRule="auto"/>
        <w:ind w:firstLine="709"/>
        <w:jc w:val="both"/>
        <w:rPr>
          <w:rFonts w:ascii="Times New Roman" w:hAnsi="Times New Roman"/>
          <w:sz w:val="26"/>
          <w:szCs w:val="26"/>
        </w:rPr>
      </w:pPr>
      <w:r w:rsidRPr="005019A5">
        <w:rPr>
          <w:rFonts w:ascii="Times New Roman" w:hAnsi="Times New Roman"/>
          <w:sz w:val="26"/>
          <w:szCs w:val="26"/>
        </w:rPr>
        <w:t xml:space="preserve">4.6. </w:t>
      </w:r>
      <w:r>
        <w:rPr>
          <w:rFonts w:ascii="Times New Roman" w:hAnsi="Times New Roman"/>
          <w:sz w:val="26"/>
          <w:szCs w:val="26"/>
        </w:rPr>
        <w:t>Р</w:t>
      </w:r>
      <w:r w:rsidRPr="005019A5">
        <w:rPr>
          <w:rFonts w:ascii="Times New Roman" w:hAnsi="Times New Roman"/>
          <w:sz w:val="26"/>
          <w:szCs w:val="26"/>
        </w:rPr>
        <w:t>аботы, занявшие призовые места в предыдущие годы не рассматриваются.</w:t>
      </w:r>
    </w:p>
    <w:p w:rsidR="00926855" w:rsidRPr="00926855" w:rsidRDefault="00295D33" w:rsidP="00926855">
      <w:pPr>
        <w:spacing w:after="0" w:line="240" w:lineRule="auto"/>
        <w:jc w:val="center"/>
        <w:rPr>
          <w:rFonts w:ascii="Times New Roman" w:hAnsi="Times New Roman"/>
          <w:b/>
          <w:sz w:val="26"/>
          <w:szCs w:val="26"/>
        </w:rPr>
      </w:pPr>
      <w:r>
        <w:rPr>
          <w:rFonts w:ascii="Times New Roman" w:hAnsi="Times New Roman"/>
          <w:b/>
          <w:sz w:val="26"/>
          <w:szCs w:val="26"/>
        </w:rPr>
        <w:t xml:space="preserve">5. </w:t>
      </w:r>
      <w:r w:rsidR="00926855" w:rsidRPr="00926855">
        <w:rPr>
          <w:rFonts w:ascii="Times New Roman" w:hAnsi="Times New Roman"/>
          <w:b/>
          <w:sz w:val="26"/>
          <w:szCs w:val="26"/>
        </w:rPr>
        <w:t>Критерии оценки</w:t>
      </w:r>
    </w:p>
    <w:p w:rsidR="00926855" w:rsidRPr="005019A5" w:rsidRDefault="00926855" w:rsidP="00926855">
      <w:pPr>
        <w:tabs>
          <w:tab w:val="left" w:pos="0"/>
        </w:tabs>
        <w:spacing w:after="0" w:line="240" w:lineRule="auto"/>
        <w:ind w:firstLine="709"/>
        <w:rPr>
          <w:rFonts w:ascii="Times New Roman" w:hAnsi="Times New Roman"/>
          <w:sz w:val="26"/>
          <w:szCs w:val="26"/>
        </w:rPr>
      </w:pPr>
      <w:r w:rsidRPr="005019A5">
        <w:rPr>
          <w:rFonts w:ascii="Times New Roman" w:hAnsi="Times New Roman"/>
          <w:sz w:val="26"/>
          <w:szCs w:val="26"/>
        </w:rPr>
        <w:t>5.1. Работы оцениваются по следующим критериям:</w:t>
      </w:r>
    </w:p>
    <w:p w:rsidR="00926855" w:rsidRPr="005019A5" w:rsidRDefault="00926855" w:rsidP="00926855">
      <w:pPr>
        <w:spacing w:after="0" w:line="240" w:lineRule="auto"/>
        <w:ind w:firstLine="709"/>
        <w:jc w:val="both"/>
        <w:rPr>
          <w:rFonts w:ascii="Times New Roman" w:hAnsi="Times New Roman"/>
          <w:sz w:val="26"/>
          <w:szCs w:val="26"/>
        </w:rPr>
      </w:pPr>
      <w:r w:rsidRPr="005019A5">
        <w:rPr>
          <w:rFonts w:ascii="Times New Roman" w:hAnsi="Times New Roman"/>
          <w:sz w:val="26"/>
          <w:szCs w:val="26"/>
        </w:rPr>
        <w:t xml:space="preserve">5.1.1. В номинациях </w:t>
      </w:r>
      <w:r w:rsidRPr="005019A5">
        <w:rPr>
          <w:rFonts w:ascii="Times New Roman" w:hAnsi="Times New Roman"/>
          <w:b/>
          <w:sz w:val="26"/>
          <w:szCs w:val="26"/>
        </w:rPr>
        <w:t>«2</w:t>
      </w:r>
      <w:r w:rsidRPr="005019A5">
        <w:rPr>
          <w:rFonts w:ascii="Times New Roman" w:hAnsi="Times New Roman"/>
          <w:b/>
          <w:sz w:val="26"/>
          <w:szCs w:val="26"/>
          <w:lang w:val="en-US"/>
        </w:rPr>
        <w:t>D</w:t>
      </w:r>
      <w:r w:rsidRPr="005019A5">
        <w:rPr>
          <w:rFonts w:ascii="Times New Roman" w:hAnsi="Times New Roman"/>
          <w:b/>
          <w:sz w:val="26"/>
          <w:szCs w:val="26"/>
        </w:rPr>
        <w:t xml:space="preserve"> и 3</w:t>
      </w:r>
      <w:r w:rsidRPr="005019A5">
        <w:rPr>
          <w:rFonts w:ascii="Times New Roman" w:hAnsi="Times New Roman"/>
          <w:b/>
          <w:sz w:val="26"/>
          <w:szCs w:val="26"/>
          <w:lang w:val="en-US"/>
        </w:rPr>
        <w:t>D</w:t>
      </w:r>
      <w:r w:rsidRPr="005019A5">
        <w:rPr>
          <w:rFonts w:ascii="Times New Roman" w:hAnsi="Times New Roman"/>
          <w:b/>
          <w:sz w:val="26"/>
          <w:szCs w:val="26"/>
        </w:rPr>
        <w:t xml:space="preserve"> компьютерная графика и анимация»</w:t>
      </w:r>
      <w:r w:rsidRPr="005019A5">
        <w:rPr>
          <w:rFonts w:ascii="Times New Roman" w:hAnsi="Times New Roman"/>
          <w:sz w:val="26"/>
          <w:szCs w:val="26"/>
        </w:rPr>
        <w:t xml:space="preserve"> в каждой возрастной группе оценивается:</w:t>
      </w:r>
    </w:p>
    <w:p w:rsidR="00926855" w:rsidRPr="00F83BAA" w:rsidRDefault="00926855" w:rsidP="00926855">
      <w:pPr>
        <w:pStyle w:val="af0"/>
        <w:numPr>
          <w:ilvl w:val="0"/>
          <w:numId w:val="333"/>
        </w:numPr>
        <w:spacing w:after="0" w:line="240" w:lineRule="auto"/>
        <w:jc w:val="both"/>
        <w:rPr>
          <w:rFonts w:ascii="Times New Roman" w:hAnsi="Times New Roman"/>
          <w:sz w:val="26"/>
          <w:szCs w:val="26"/>
        </w:rPr>
      </w:pPr>
      <w:r w:rsidRPr="00F83BAA">
        <w:rPr>
          <w:rFonts w:ascii="Times New Roman" w:hAnsi="Times New Roman"/>
          <w:sz w:val="26"/>
          <w:szCs w:val="26"/>
        </w:rPr>
        <w:t xml:space="preserve">элемент исследования; </w:t>
      </w:r>
    </w:p>
    <w:p w:rsidR="00926855" w:rsidRPr="00F83BAA" w:rsidRDefault="00926855" w:rsidP="00926855">
      <w:pPr>
        <w:pStyle w:val="af0"/>
        <w:numPr>
          <w:ilvl w:val="0"/>
          <w:numId w:val="333"/>
        </w:numPr>
        <w:spacing w:after="0" w:line="240" w:lineRule="auto"/>
        <w:jc w:val="both"/>
        <w:rPr>
          <w:rFonts w:ascii="Times New Roman" w:hAnsi="Times New Roman"/>
          <w:sz w:val="26"/>
          <w:szCs w:val="26"/>
        </w:rPr>
      </w:pPr>
      <w:r w:rsidRPr="00F83BAA">
        <w:rPr>
          <w:rFonts w:ascii="Times New Roman" w:hAnsi="Times New Roman"/>
          <w:sz w:val="26"/>
          <w:szCs w:val="26"/>
        </w:rPr>
        <w:t xml:space="preserve">общее восприятие; </w:t>
      </w:r>
    </w:p>
    <w:p w:rsidR="00926855" w:rsidRPr="00F83BAA" w:rsidRDefault="00926855" w:rsidP="00926855">
      <w:pPr>
        <w:pStyle w:val="af0"/>
        <w:numPr>
          <w:ilvl w:val="0"/>
          <w:numId w:val="333"/>
        </w:numPr>
        <w:spacing w:after="0" w:line="240" w:lineRule="auto"/>
        <w:jc w:val="both"/>
        <w:rPr>
          <w:rFonts w:ascii="Times New Roman" w:hAnsi="Times New Roman"/>
          <w:sz w:val="26"/>
          <w:szCs w:val="26"/>
        </w:rPr>
      </w:pPr>
      <w:r w:rsidRPr="00F83BAA">
        <w:rPr>
          <w:rFonts w:ascii="Times New Roman" w:hAnsi="Times New Roman"/>
          <w:sz w:val="26"/>
          <w:szCs w:val="26"/>
        </w:rPr>
        <w:t>оригинальность идеи и содержания;</w:t>
      </w:r>
    </w:p>
    <w:p w:rsidR="00926855" w:rsidRPr="00F83BAA" w:rsidRDefault="00926855" w:rsidP="00926855">
      <w:pPr>
        <w:pStyle w:val="af0"/>
        <w:numPr>
          <w:ilvl w:val="0"/>
          <w:numId w:val="333"/>
        </w:numPr>
        <w:spacing w:after="0" w:line="240" w:lineRule="auto"/>
        <w:jc w:val="both"/>
        <w:rPr>
          <w:rFonts w:ascii="Times New Roman" w:hAnsi="Times New Roman"/>
          <w:sz w:val="26"/>
          <w:szCs w:val="26"/>
        </w:rPr>
      </w:pPr>
      <w:r w:rsidRPr="00F83BAA">
        <w:rPr>
          <w:rFonts w:ascii="Times New Roman" w:hAnsi="Times New Roman"/>
          <w:sz w:val="26"/>
          <w:szCs w:val="26"/>
        </w:rPr>
        <w:t xml:space="preserve">художественный уровень произведения; </w:t>
      </w:r>
    </w:p>
    <w:p w:rsidR="00926855" w:rsidRPr="00F83BAA" w:rsidRDefault="00926855" w:rsidP="00926855">
      <w:pPr>
        <w:pStyle w:val="af0"/>
        <w:numPr>
          <w:ilvl w:val="0"/>
          <w:numId w:val="333"/>
        </w:numPr>
        <w:spacing w:after="0" w:line="240" w:lineRule="auto"/>
        <w:jc w:val="both"/>
        <w:rPr>
          <w:rFonts w:ascii="Times New Roman" w:hAnsi="Times New Roman"/>
          <w:sz w:val="26"/>
          <w:szCs w:val="26"/>
        </w:rPr>
      </w:pPr>
      <w:r w:rsidRPr="00F83BAA">
        <w:rPr>
          <w:rFonts w:ascii="Times New Roman" w:hAnsi="Times New Roman"/>
          <w:sz w:val="26"/>
          <w:szCs w:val="26"/>
        </w:rPr>
        <w:t>уровень эрудиции</w:t>
      </w:r>
    </w:p>
    <w:p w:rsidR="00926855" w:rsidRPr="005019A5" w:rsidRDefault="00926855" w:rsidP="00926855">
      <w:pPr>
        <w:spacing w:after="0" w:line="240" w:lineRule="auto"/>
        <w:ind w:firstLine="709"/>
        <w:jc w:val="both"/>
        <w:rPr>
          <w:rFonts w:ascii="Times New Roman" w:hAnsi="Times New Roman"/>
          <w:sz w:val="26"/>
          <w:szCs w:val="26"/>
        </w:rPr>
      </w:pPr>
      <w:r w:rsidRPr="005019A5">
        <w:rPr>
          <w:rFonts w:ascii="Times New Roman" w:hAnsi="Times New Roman"/>
          <w:sz w:val="26"/>
          <w:szCs w:val="26"/>
        </w:rPr>
        <w:t xml:space="preserve">5.1.2. В номинации </w:t>
      </w:r>
      <w:r w:rsidRPr="005019A5">
        <w:rPr>
          <w:rFonts w:ascii="Times New Roman" w:hAnsi="Times New Roman"/>
          <w:b/>
          <w:sz w:val="26"/>
          <w:szCs w:val="26"/>
        </w:rPr>
        <w:t>«Веб-дизайн»</w:t>
      </w:r>
      <w:r w:rsidRPr="005019A5">
        <w:rPr>
          <w:rFonts w:ascii="Times New Roman" w:hAnsi="Times New Roman"/>
          <w:sz w:val="26"/>
          <w:szCs w:val="26"/>
        </w:rPr>
        <w:t xml:space="preserve"> в каждой возрастной группе оценивается:</w:t>
      </w:r>
    </w:p>
    <w:p w:rsidR="00926855" w:rsidRPr="00F83BAA" w:rsidRDefault="00926855" w:rsidP="00926855">
      <w:pPr>
        <w:pStyle w:val="af0"/>
        <w:numPr>
          <w:ilvl w:val="0"/>
          <w:numId w:val="334"/>
        </w:numPr>
        <w:spacing w:after="0" w:line="240" w:lineRule="auto"/>
        <w:jc w:val="both"/>
        <w:rPr>
          <w:rFonts w:ascii="Times New Roman" w:hAnsi="Times New Roman"/>
          <w:sz w:val="26"/>
          <w:szCs w:val="26"/>
        </w:rPr>
      </w:pPr>
      <w:r w:rsidRPr="00F83BAA">
        <w:rPr>
          <w:rFonts w:ascii="Times New Roman" w:hAnsi="Times New Roman"/>
          <w:sz w:val="26"/>
          <w:szCs w:val="26"/>
        </w:rPr>
        <w:t>актуальность;</w:t>
      </w:r>
    </w:p>
    <w:p w:rsidR="00926855" w:rsidRPr="00F83BAA" w:rsidRDefault="00926855" w:rsidP="00926855">
      <w:pPr>
        <w:pStyle w:val="af0"/>
        <w:numPr>
          <w:ilvl w:val="0"/>
          <w:numId w:val="334"/>
        </w:numPr>
        <w:spacing w:after="0" w:line="240" w:lineRule="auto"/>
        <w:jc w:val="both"/>
        <w:rPr>
          <w:rFonts w:ascii="Times New Roman" w:hAnsi="Times New Roman"/>
          <w:sz w:val="26"/>
          <w:szCs w:val="26"/>
        </w:rPr>
      </w:pPr>
      <w:r w:rsidRPr="00F83BAA">
        <w:rPr>
          <w:rFonts w:ascii="Times New Roman" w:hAnsi="Times New Roman"/>
          <w:sz w:val="26"/>
          <w:szCs w:val="26"/>
        </w:rPr>
        <w:t>элемент исследования;</w:t>
      </w:r>
    </w:p>
    <w:p w:rsidR="00926855" w:rsidRPr="00F83BAA" w:rsidRDefault="00926855" w:rsidP="00926855">
      <w:pPr>
        <w:pStyle w:val="af0"/>
        <w:numPr>
          <w:ilvl w:val="0"/>
          <w:numId w:val="334"/>
        </w:numPr>
        <w:spacing w:after="0" w:line="240" w:lineRule="auto"/>
        <w:jc w:val="both"/>
        <w:rPr>
          <w:rFonts w:ascii="Times New Roman" w:hAnsi="Times New Roman"/>
          <w:sz w:val="26"/>
          <w:szCs w:val="26"/>
        </w:rPr>
      </w:pPr>
      <w:r w:rsidRPr="00F83BAA">
        <w:rPr>
          <w:rFonts w:ascii="Times New Roman" w:hAnsi="Times New Roman"/>
          <w:sz w:val="26"/>
          <w:szCs w:val="26"/>
        </w:rPr>
        <w:t xml:space="preserve">уровень программирования сайта; </w:t>
      </w:r>
    </w:p>
    <w:p w:rsidR="00926855" w:rsidRPr="00F83BAA" w:rsidRDefault="00926855" w:rsidP="00926855">
      <w:pPr>
        <w:pStyle w:val="af0"/>
        <w:numPr>
          <w:ilvl w:val="0"/>
          <w:numId w:val="334"/>
        </w:numPr>
        <w:spacing w:after="0" w:line="240" w:lineRule="auto"/>
        <w:jc w:val="both"/>
        <w:rPr>
          <w:rFonts w:ascii="Times New Roman" w:hAnsi="Times New Roman"/>
          <w:sz w:val="26"/>
          <w:szCs w:val="26"/>
        </w:rPr>
      </w:pPr>
      <w:r w:rsidRPr="00F83BAA">
        <w:rPr>
          <w:rFonts w:ascii="Times New Roman" w:hAnsi="Times New Roman"/>
          <w:sz w:val="26"/>
          <w:szCs w:val="26"/>
        </w:rPr>
        <w:t>удобство пользования;</w:t>
      </w:r>
    </w:p>
    <w:p w:rsidR="00926855" w:rsidRPr="00F83BAA" w:rsidRDefault="00926855" w:rsidP="00926855">
      <w:pPr>
        <w:pStyle w:val="af0"/>
        <w:numPr>
          <w:ilvl w:val="0"/>
          <w:numId w:val="334"/>
        </w:numPr>
        <w:spacing w:after="0" w:line="240" w:lineRule="auto"/>
        <w:jc w:val="both"/>
        <w:rPr>
          <w:rFonts w:ascii="Times New Roman" w:hAnsi="Times New Roman"/>
          <w:sz w:val="26"/>
          <w:szCs w:val="26"/>
        </w:rPr>
      </w:pPr>
      <w:r w:rsidRPr="00F83BAA">
        <w:rPr>
          <w:rFonts w:ascii="Times New Roman" w:hAnsi="Times New Roman"/>
          <w:sz w:val="26"/>
          <w:szCs w:val="26"/>
        </w:rPr>
        <w:t>уровень эрудиции.</w:t>
      </w:r>
    </w:p>
    <w:p w:rsidR="00926855" w:rsidRPr="005019A5" w:rsidRDefault="00926855" w:rsidP="00926855">
      <w:pPr>
        <w:spacing w:after="0" w:line="240" w:lineRule="auto"/>
        <w:ind w:firstLine="709"/>
        <w:jc w:val="both"/>
        <w:rPr>
          <w:rFonts w:ascii="Times New Roman" w:hAnsi="Times New Roman"/>
          <w:sz w:val="26"/>
          <w:szCs w:val="26"/>
        </w:rPr>
      </w:pPr>
      <w:r w:rsidRPr="005019A5">
        <w:rPr>
          <w:rFonts w:ascii="Times New Roman" w:hAnsi="Times New Roman"/>
          <w:sz w:val="26"/>
          <w:szCs w:val="26"/>
        </w:rPr>
        <w:t xml:space="preserve">5.1.3. В номинации </w:t>
      </w:r>
      <w:r w:rsidRPr="005019A5">
        <w:rPr>
          <w:rFonts w:ascii="Times New Roman" w:hAnsi="Times New Roman"/>
          <w:b/>
          <w:sz w:val="26"/>
          <w:szCs w:val="26"/>
        </w:rPr>
        <w:t>«Прикладная программа»</w:t>
      </w:r>
      <w:r w:rsidRPr="005019A5">
        <w:rPr>
          <w:rFonts w:ascii="Times New Roman" w:hAnsi="Times New Roman"/>
          <w:sz w:val="26"/>
          <w:szCs w:val="26"/>
        </w:rPr>
        <w:t xml:space="preserve"> оценивается:</w:t>
      </w:r>
    </w:p>
    <w:p w:rsidR="00926855" w:rsidRPr="00F83BAA" w:rsidRDefault="00926855" w:rsidP="00926855">
      <w:pPr>
        <w:pStyle w:val="af0"/>
        <w:numPr>
          <w:ilvl w:val="0"/>
          <w:numId w:val="335"/>
        </w:numPr>
        <w:spacing w:after="0" w:line="240" w:lineRule="auto"/>
        <w:jc w:val="both"/>
        <w:rPr>
          <w:rFonts w:ascii="Times New Roman" w:hAnsi="Times New Roman"/>
          <w:sz w:val="26"/>
          <w:szCs w:val="26"/>
        </w:rPr>
      </w:pPr>
      <w:r w:rsidRPr="00F83BAA">
        <w:rPr>
          <w:rFonts w:ascii="Times New Roman" w:hAnsi="Times New Roman"/>
          <w:sz w:val="26"/>
          <w:szCs w:val="26"/>
        </w:rPr>
        <w:t>актуальность;</w:t>
      </w:r>
    </w:p>
    <w:p w:rsidR="00926855" w:rsidRPr="00F83BAA" w:rsidRDefault="00926855" w:rsidP="00926855">
      <w:pPr>
        <w:pStyle w:val="af0"/>
        <w:numPr>
          <w:ilvl w:val="0"/>
          <w:numId w:val="335"/>
        </w:numPr>
        <w:spacing w:after="0" w:line="240" w:lineRule="auto"/>
        <w:jc w:val="both"/>
        <w:rPr>
          <w:rFonts w:ascii="Times New Roman" w:hAnsi="Times New Roman"/>
          <w:sz w:val="26"/>
          <w:szCs w:val="26"/>
        </w:rPr>
      </w:pPr>
      <w:r w:rsidRPr="00F83BAA">
        <w:rPr>
          <w:rFonts w:ascii="Times New Roman" w:hAnsi="Times New Roman"/>
          <w:sz w:val="26"/>
          <w:szCs w:val="26"/>
        </w:rPr>
        <w:t xml:space="preserve">новизна и оригинальность; </w:t>
      </w:r>
    </w:p>
    <w:p w:rsidR="00926855" w:rsidRPr="00F83BAA" w:rsidRDefault="00926855" w:rsidP="00926855">
      <w:pPr>
        <w:pStyle w:val="af0"/>
        <w:numPr>
          <w:ilvl w:val="0"/>
          <w:numId w:val="335"/>
        </w:numPr>
        <w:spacing w:after="0" w:line="240" w:lineRule="auto"/>
        <w:jc w:val="both"/>
        <w:rPr>
          <w:rFonts w:ascii="Times New Roman" w:hAnsi="Times New Roman"/>
          <w:sz w:val="26"/>
          <w:szCs w:val="26"/>
        </w:rPr>
      </w:pPr>
      <w:r w:rsidRPr="00F83BAA">
        <w:rPr>
          <w:rFonts w:ascii="Times New Roman" w:hAnsi="Times New Roman"/>
          <w:sz w:val="26"/>
          <w:szCs w:val="26"/>
        </w:rPr>
        <w:t>возможность широкого применения;</w:t>
      </w:r>
    </w:p>
    <w:p w:rsidR="00926855" w:rsidRPr="00F83BAA" w:rsidRDefault="00926855" w:rsidP="00926855">
      <w:pPr>
        <w:pStyle w:val="af0"/>
        <w:numPr>
          <w:ilvl w:val="0"/>
          <w:numId w:val="335"/>
        </w:numPr>
        <w:spacing w:after="0" w:line="240" w:lineRule="auto"/>
        <w:jc w:val="both"/>
        <w:rPr>
          <w:rFonts w:ascii="Times New Roman" w:hAnsi="Times New Roman"/>
          <w:sz w:val="26"/>
          <w:szCs w:val="26"/>
        </w:rPr>
      </w:pPr>
      <w:r w:rsidRPr="00F83BAA">
        <w:rPr>
          <w:rFonts w:ascii="Times New Roman" w:hAnsi="Times New Roman"/>
          <w:sz w:val="26"/>
          <w:szCs w:val="26"/>
        </w:rPr>
        <w:t>практическая значимость разработки;</w:t>
      </w:r>
    </w:p>
    <w:p w:rsidR="00926855" w:rsidRPr="000F3B78" w:rsidRDefault="00926855" w:rsidP="000F3B78">
      <w:pPr>
        <w:pStyle w:val="af0"/>
        <w:numPr>
          <w:ilvl w:val="0"/>
          <w:numId w:val="335"/>
        </w:numPr>
        <w:spacing w:after="0" w:line="240" w:lineRule="auto"/>
        <w:jc w:val="both"/>
        <w:rPr>
          <w:rFonts w:ascii="Times New Roman" w:hAnsi="Times New Roman"/>
          <w:sz w:val="26"/>
          <w:szCs w:val="26"/>
        </w:rPr>
      </w:pPr>
      <w:r w:rsidRPr="00F83BAA">
        <w:rPr>
          <w:rFonts w:ascii="Times New Roman" w:hAnsi="Times New Roman"/>
          <w:sz w:val="26"/>
          <w:szCs w:val="26"/>
        </w:rPr>
        <w:t>уровень эрудиции.</w:t>
      </w:r>
      <w:r w:rsidR="000F3B78">
        <w:rPr>
          <w:rFonts w:ascii="Times New Roman" w:hAnsi="Times New Roman"/>
          <w:sz w:val="26"/>
          <w:szCs w:val="26"/>
        </w:rPr>
        <w:br w:type="page"/>
      </w:r>
    </w:p>
    <w:p w:rsidR="00926855" w:rsidRPr="003A50F3" w:rsidRDefault="00926855" w:rsidP="00926855">
      <w:pPr>
        <w:pStyle w:val="af0"/>
        <w:numPr>
          <w:ilvl w:val="0"/>
          <w:numId w:val="335"/>
        </w:numPr>
        <w:spacing w:after="0" w:line="240" w:lineRule="auto"/>
        <w:jc w:val="both"/>
        <w:rPr>
          <w:rFonts w:ascii="Times New Roman" w:hAnsi="Times New Roman"/>
          <w:sz w:val="26"/>
          <w:szCs w:val="26"/>
        </w:rPr>
      </w:pPr>
      <w:r w:rsidRPr="003A50F3">
        <w:rPr>
          <w:rFonts w:ascii="Times New Roman" w:hAnsi="Times New Roman"/>
          <w:b/>
          <w:sz w:val="26"/>
          <w:szCs w:val="26"/>
        </w:rPr>
        <w:lastRenderedPageBreak/>
        <w:t>СПЕЦНОМИНАЦИЯ «ЮИД 50»</w:t>
      </w:r>
      <w:r w:rsidRPr="003A50F3">
        <w:rPr>
          <w:rFonts w:ascii="Times New Roman" w:hAnsi="Times New Roman"/>
          <w:sz w:val="26"/>
          <w:szCs w:val="26"/>
        </w:rPr>
        <w:t xml:space="preserve"> Специальная номинация к 50-летию отрядов инспекторов дорожного движения. Участник представляет продукт, который может быть направлен на тему</w:t>
      </w:r>
      <w:r>
        <w:rPr>
          <w:rFonts w:ascii="Times New Roman" w:hAnsi="Times New Roman"/>
          <w:sz w:val="26"/>
          <w:szCs w:val="26"/>
        </w:rPr>
        <w:t>:</w:t>
      </w:r>
      <w:r w:rsidRPr="003A50F3">
        <w:rPr>
          <w:rFonts w:ascii="Times New Roman" w:hAnsi="Times New Roman"/>
          <w:sz w:val="26"/>
          <w:szCs w:val="26"/>
        </w:rPr>
        <w:t xml:space="preserve"> «дорожные ловушки», пдд для пешеходов, пдд для велосипедистов, социальную рекламу и т.д.</w:t>
      </w:r>
    </w:p>
    <w:p w:rsidR="00926855" w:rsidRDefault="00926855" w:rsidP="00926855">
      <w:pPr>
        <w:pStyle w:val="Default"/>
        <w:ind w:firstLine="709"/>
        <w:jc w:val="both"/>
        <w:rPr>
          <w:sz w:val="26"/>
          <w:szCs w:val="26"/>
        </w:rPr>
      </w:pPr>
      <w:r w:rsidRPr="005019A5">
        <w:rPr>
          <w:sz w:val="26"/>
          <w:szCs w:val="26"/>
        </w:rPr>
        <w:t xml:space="preserve">5.2. Оценка осуществляется по 5-балльной системе. Оценки членов жюри суммируются и выводится средний балл. Максимальное количество баллов в каждой номинации – 25. </w:t>
      </w:r>
    </w:p>
    <w:p w:rsidR="00926855" w:rsidRDefault="00926855" w:rsidP="00926855">
      <w:pPr>
        <w:pStyle w:val="Default"/>
        <w:ind w:firstLine="709"/>
        <w:jc w:val="both"/>
        <w:rPr>
          <w:sz w:val="26"/>
          <w:szCs w:val="26"/>
        </w:rPr>
      </w:pPr>
    </w:p>
    <w:p w:rsidR="00926855" w:rsidRPr="00295D33" w:rsidRDefault="00295D33" w:rsidP="00295D33">
      <w:pPr>
        <w:spacing w:after="0" w:line="240" w:lineRule="auto"/>
        <w:jc w:val="center"/>
        <w:rPr>
          <w:rFonts w:ascii="Times New Roman" w:hAnsi="Times New Roman"/>
          <w:b/>
          <w:sz w:val="26"/>
          <w:szCs w:val="26"/>
        </w:rPr>
      </w:pPr>
      <w:r>
        <w:rPr>
          <w:rFonts w:ascii="Times New Roman" w:hAnsi="Times New Roman"/>
          <w:b/>
          <w:sz w:val="26"/>
          <w:szCs w:val="26"/>
        </w:rPr>
        <w:t xml:space="preserve">6. </w:t>
      </w:r>
      <w:r w:rsidR="00926855" w:rsidRPr="00295D33">
        <w:rPr>
          <w:rFonts w:ascii="Times New Roman" w:hAnsi="Times New Roman"/>
          <w:b/>
          <w:sz w:val="26"/>
          <w:szCs w:val="26"/>
        </w:rPr>
        <w:t>Подведение итогов Конкурса и награждение победителей</w:t>
      </w:r>
    </w:p>
    <w:p w:rsidR="00926855" w:rsidRPr="005019A5" w:rsidRDefault="00926855" w:rsidP="00926855">
      <w:pPr>
        <w:spacing w:after="0" w:line="240" w:lineRule="auto"/>
        <w:ind w:firstLine="709"/>
        <w:jc w:val="both"/>
        <w:rPr>
          <w:rFonts w:ascii="Times New Roman" w:hAnsi="Times New Roman"/>
          <w:sz w:val="26"/>
          <w:szCs w:val="26"/>
        </w:rPr>
      </w:pPr>
      <w:r w:rsidRPr="005019A5">
        <w:rPr>
          <w:rFonts w:ascii="Times New Roman" w:hAnsi="Times New Roman"/>
          <w:sz w:val="26"/>
          <w:szCs w:val="26"/>
        </w:rPr>
        <w:t>6.1. Оценка конкурсных работ осуществляется жюри, состав которого утверждается приказом директора ГБУ ДО КО «ОЦДОД им. Ю.А. Гагарина».</w:t>
      </w:r>
    </w:p>
    <w:p w:rsidR="00926855" w:rsidRPr="005019A5" w:rsidRDefault="00926855" w:rsidP="00926855">
      <w:pPr>
        <w:spacing w:after="0" w:line="240" w:lineRule="auto"/>
        <w:ind w:firstLine="709"/>
        <w:jc w:val="both"/>
        <w:rPr>
          <w:rFonts w:ascii="Times New Roman" w:hAnsi="Times New Roman"/>
          <w:sz w:val="26"/>
          <w:szCs w:val="26"/>
        </w:rPr>
      </w:pPr>
      <w:r w:rsidRPr="005019A5">
        <w:rPr>
          <w:rFonts w:ascii="Times New Roman" w:hAnsi="Times New Roman"/>
          <w:sz w:val="26"/>
          <w:szCs w:val="26"/>
        </w:rPr>
        <w:t>6.2. Решение жюри оформляется протоколом.</w:t>
      </w:r>
    </w:p>
    <w:p w:rsidR="00926855" w:rsidRPr="005019A5" w:rsidRDefault="00926855" w:rsidP="00926855">
      <w:pPr>
        <w:spacing w:after="0" w:line="240" w:lineRule="auto"/>
        <w:ind w:firstLine="709"/>
        <w:jc w:val="both"/>
        <w:rPr>
          <w:rFonts w:ascii="Times New Roman" w:hAnsi="Times New Roman"/>
          <w:sz w:val="26"/>
          <w:szCs w:val="26"/>
        </w:rPr>
      </w:pPr>
      <w:r w:rsidRPr="005019A5">
        <w:rPr>
          <w:rFonts w:ascii="Times New Roman" w:hAnsi="Times New Roman"/>
          <w:sz w:val="26"/>
          <w:szCs w:val="26"/>
        </w:rPr>
        <w:t>6.3. В каждой номинации по каждой возрастной группе определяется победитель Конкурса (1 место) по наибольшему количеству баллов.</w:t>
      </w:r>
    </w:p>
    <w:p w:rsidR="00926855" w:rsidRPr="005019A5" w:rsidRDefault="00926855" w:rsidP="00926855">
      <w:pPr>
        <w:spacing w:after="0" w:line="240" w:lineRule="auto"/>
        <w:ind w:firstLine="709"/>
        <w:jc w:val="both"/>
        <w:rPr>
          <w:rFonts w:ascii="Times New Roman" w:hAnsi="Times New Roman"/>
          <w:sz w:val="26"/>
          <w:szCs w:val="26"/>
        </w:rPr>
      </w:pPr>
      <w:r w:rsidRPr="005019A5">
        <w:rPr>
          <w:rFonts w:ascii="Times New Roman" w:hAnsi="Times New Roman"/>
          <w:sz w:val="26"/>
          <w:szCs w:val="26"/>
        </w:rPr>
        <w:t xml:space="preserve">6.4. Победители Конкурса в награждаются дипломами министерства образования и науки Калужской области. </w:t>
      </w:r>
    </w:p>
    <w:p w:rsidR="00926855" w:rsidRDefault="00926855" w:rsidP="00926855">
      <w:pPr>
        <w:spacing w:after="0" w:line="240" w:lineRule="auto"/>
        <w:jc w:val="both"/>
        <w:rPr>
          <w:rFonts w:ascii="Times New Roman" w:hAnsi="Times New Roman"/>
          <w:sz w:val="26"/>
          <w:szCs w:val="26"/>
        </w:rPr>
      </w:pPr>
      <w:r w:rsidRPr="005019A5">
        <w:rPr>
          <w:rFonts w:ascii="Times New Roman" w:hAnsi="Times New Roman"/>
          <w:sz w:val="26"/>
          <w:szCs w:val="26"/>
        </w:rPr>
        <w:t>6.5. Все участники конкурса получают сертификаты участника.</w:t>
      </w:r>
    </w:p>
    <w:p w:rsidR="00926855" w:rsidRDefault="00926855" w:rsidP="00926855">
      <w:pPr>
        <w:spacing w:after="0" w:line="240" w:lineRule="auto"/>
        <w:jc w:val="both"/>
        <w:rPr>
          <w:rFonts w:ascii="Times New Roman" w:hAnsi="Times New Roman"/>
          <w:sz w:val="26"/>
          <w:szCs w:val="26"/>
        </w:rPr>
      </w:pPr>
    </w:p>
    <w:tbl>
      <w:tblPr>
        <w:tblW w:w="0" w:type="auto"/>
        <w:tblLook w:val="04A0" w:firstRow="1" w:lastRow="0" w:firstColumn="1" w:lastColumn="0" w:noHBand="0" w:noVBand="1"/>
      </w:tblPr>
      <w:tblGrid>
        <w:gridCol w:w="9571"/>
      </w:tblGrid>
      <w:tr w:rsidR="00926855" w:rsidTr="00295D33">
        <w:tc>
          <w:tcPr>
            <w:tcW w:w="9571" w:type="dxa"/>
          </w:tcPr>
          <w:p w:rsidR="00926855" w:rsidRPr="00B95670" w:rsidRDefault="00926855" w:rsidP="00295D33">
            <w:pPr>
              <w:jc w:val="both"/>
              <w:rPr>
                <w:rFonts w:ascii="Times New Roman" w:hAnsi="Times New Roman" w:cs="Times New Roman"/>
                <w:sz w:val="26"/>
                <w:szCs w:val="26"/>
              </w:rPr>
            </w:pPr>
            <w:r w:rsidRPr="00B95670">
              <w:rPr>
                <w:rFonts w:ascii="Times New Roman" w:hAnsi="Times New Roman" w:cs="Times New Roman"/>
                <w:sz w:val="26"/>
                <w:szCs w:val="26"/>
              </w:rPr>
              <w:t>ВНИМАНИЕ! Все неточности при публикации протокола (опечатки, неточности, недостаток информации) корректируются в течении 7 календарных дней. Оповещение происходит  по всем контактам, указанным в данном положении.</w:t>
            </w:r>
          </w:p>
        </w:tc>
      </w:tr>
    </w:tbl>
    <w:p w:rsidR="00926855" w:rsidRPr="005019A5" w:rsidRDefault="00926855" w:rsidP="00926855">
      <w:pPr>
        <w:spacing w:after="0" w:line="240" w:lineRule="auto"/>
        <w:jc w:val="both"/>
        <w:rPr>
          <w:rFonts w:ascii="Times New Roman" w:hAnsi="Times New Roman"/>
          <w:sz w:val="26"/>
          <w:szCs w:val="26"/>
        </w:rPr>
      </w:pPr>
    </w:p>
    <w:p w:rsidR="00926855" w:rsidRPr="005019A5" w:rsidRDefault="00926855" w:rsidP="00926855">
      <w:pPr>
        <w:pStyle w:val="af0"/>
        <w:numPr>
          <w:ilvl w:val="1"/>
          <w:numId w:val="327"/>
        </w:numPr>
        <w:spacing w:after="0" w:line="240" w:lineRule="auto"/>
        <w:jc w:val="center"/>
        <w:rPr>
          <w:rFonts w:ascii="Times New Roman" w:hAnsi="Times New Roman"/>
          <w:b/>
          <w:sz w:val="26"/>
          <w:szCs w:val="26"/>
        </w:rPr>
      </w:pPr>
      <w:r>
        <w:rPr>
          <w:rFonts w:ascii="Times New Roman" w:hAnsi="Times New Roman"/>
          <w:b/>
          <w:sz w:val="26"/>
          <w:szCs w:val="26"/>
        </w:rPr>
        <w:t>Финансирование К</w:t>
      </w:r>
      <w:r w:rsidRPr="005019A5">
        <w:rPr>
          <w:rFonts w:ascii="Times New Roman" w:hAnsi="Times New Roman"/>
          <w:b/>
          <w:sz w:val="26"/>
          <w:szCs w:val="26"/>
        </w:rPr>
        <w:t>онкурса</w:t>
      </w:r>
    </w:p>
    <w:p w:rsidR="00926855" w:rsidRPr="005019A5" w:rsidRDefault="00926855" w:rsidP="00926855">
      <w:pPr>
        <w:spacing w:after="0" w:line="240" w:lineRule="auto"/>
        <w:ind w:firstLine="709"/>
        <w:jc w:val="both"/>
        <w:rPr>
          <w:rFonts w:ascii="Times New Roman" w:hAnsi="Times New Roman"/>
          <w:color w:val="000000"/>
          <w:sz w:val="26"/>
          <w:szCs w:val="26"/>
        </w:rPr>
      </w:pPr>
      <w:r w:rsidRPr="005019A5">
        <w:rPr>
          <w:rFonts w:ascii="Times New Roman" w:hAnsi="Times New Roman"/>
          <w:sz w:val="26"/>
          <w:szCs w:val="26"/>
        </w:rPr>
        <w:t>7.1. </w:t>
      </w:r>
      <w:r w:rsidRPr="005019A5">
        <w:rPr>
          <w:rFonts w:ascii="Times New Roman" w:hAnsi="Times New Roman"/>
          <w:color w:val="000000"/>
          <w:sz w:val="26"/>
          <w:szCs w:val="26"/>
        </w:rPr>
        <w:t xml:space="preserve">Расходы по организации и проведению Конкурса и награждению победителей осуществляются за счёт организаторов. </w:t>
      </w:r>
    </w:p>
    <w:p w:rsidR="00926855" w:rsidRPr="005019A5" w:rsidRDefault="00926855" w:rsidP="00926855">
      <w:pPr>
        <w:spacing w:after="0" w:line="240" w:lineRule="auto"/>
        <w:ind w:firstLine="709"/>
        <w:jc w:val="both"/>
        <w:rPr>
          <w:rFonts w:ascii="Times New Roman" w:hAnsi="Times New Roman"/>
          <w:sz w:val="26"/>
          <w:szCs w:val="26"/>
        </w:rPr>
      </w:pPr>
      <w:r w:rsidRPr="005019A5">
        <w:rPr>
          <w:rFonts w:ascii="Times New Roman" w:hAnsi="Times New Roman"/>
          <w:color w:val="000000"/>
          <w:sz w:val="26"/>
          <w:szCs w:val="26"/>
        </w:rPr>
        <w:t>7.2. </w:t>
      </w:r>
      <w:r w:rsidRPr="005019A5">
        <w:rPr>
          <w:rFonts w:ascii="Times New Roman" w:hAnsi="Times New Roman"/>
          <w:sz w:val="26"/>
          <w:szCs w:val="26"/>
        </w:rPr>
        <w:t>Расходы по доставке заявок и конкурсных материалов осуществляются за счёт командирующих организаций.</w:t>
      </w:r>
    </w:p>
    <w:p w:rsidR="00926855" w:rsidRPr="005019A5" w:rsidRDefault="00926855" w:rsidP="00926855">
      <w:pPr>
        <w:spacing w:after="0" w:line="240" w:lineRule="auto"/>
        <w:jc w:val="both"/>
        <w:rPr>
          <w:rFonts w:ascii="Times New Roman" w:hAnsi="Times New Roman"/>
          <w:color w:val="000000"/>
          <w:sz w:val="26"/>
          <w:szCs w:val="26"/>
        </w:rPr>
      </w:pPr>
    </w:p>
    <w:p w:rsidR="00926855" w:rsidRPr="005019A5" w:rsidRDefault="00926855" w:rsidP="00926855">
      <w:pPr>
        <w:shd w:val="clear" w:color="auto" w:fill="FFFFFF"/>
        <w:tabs>
          <w:tab w:val="left" w:pos="163"/>
        </w:tabs>
        <w:spacing w:after="0" w:line="240" w:lineRule="auto"/>
        <w:ind w:left="10" w:firstLine="557"/>
        <w:jc w:val="both"/>
        <w:rPr>
          <w:rFonts w:ascii="Times New Roman" w:hAnsi="Times New Roman"/>
          <w:b/>
          <w:sz w:val="26"/>
          <w:szCs w:val="26"/>
        </w:rPr>
      </w:pPr>
      <w:r w:rsidRPr="005019A5">
        <w:rPr>
          <w:rFonts w:ascii="Times New Roman" w:hAnsi="Times New Roman"/>
          <w:b/>
          <w:sz w:val="26"/>
          <w:szCs w:val="26"/>
        </w:rPr>
        <w:t xml:space="preserve">Контактная информация: </w:t>
      </w:r>
    </w:p>
    <w:p w:rsidR="00926855" w:rsidRPr="00926855" w:rsidRDefault="00926855" w:rsidP="00926855">
      <w:pPr>
        <w:shd w:val="clear" w:color="auto" w:fill="FFFFFF"/>
        <w:tabs>
          <w:tab w:val="left" w:pos="163"/>
        </w:tabs>
        <w:spacing w:after="0" w:line="240" w:lineRule="auto"/>
        <w:ind w:left="709" w:hanging="142"/>
        <w:jc w:val="both"/>
        <w:rPr>
          <w:rFonts w:ascii="Times New Roman" w:hAnsi="Times New Roman"/>
          <w:sz w:val="26"/>
          <w:szCs w:val="26"/>
        </w:rPr>
      </w:pPr>
      <w:r w:rsidRPr="005019A5">
        <w:rPr>
          <w:rFonts w:ascii="Times New Roman" w:hAnsi="Times New Roman"/>
          <w:sz w:val="26"/>
          <w:szCs w:val="26"/>
        </w:rPr>
        <w:t>е</w:t>
      </w:r>
      <w:r w:rsidRPr="00926855">
        <w:rPr>
          <w:rFonts w:ascii="Times New Roman" w:hAnsi="Times New Roman"/>
          <w:sz w:val="26"/>
          <w:szCs w:val="26"/>
        </w:rPr>
        <w:t>-</w:t>
      </w:r>
      <w:r w:rsidRPr="005019A5">
        <w:rPr>
          <w:rFonts w:ascii="Times New Roman" w:hAnsi="Times New Roman"/>
          <w:sz w:val="26"/>
          <w:szCs w:val="26"/>
          <w:lang w:val="en-US"/>
        </w:rPr>
        <w:t>mail</w:t>
      </w:r>
      <w:r w:rsidRPr="00926855">
        <w:rPr>
          <w:rFonts w:ascii="Times New Roman" w:hAnsi="Times New Roman"/>
          <w:sz w:val="26"/>
          <w:szCs w:val="26"/>
        </w:rPr>
        <w:t xml:space="preserve">: </w:t>
      </w:r>
      <w:hyperlink r:id="rId175" w:history="1">
        <w:r w:rsidRPr="005019A5">
          <w:rPr>
            <w:rStyle w:val="a5"/>
            <w:rFonts w:ascii="Times New Roman" w:hAnsi="Times New Roman"/>
            <w:sz w:val="26"/>
            <w:szCs w:val="26"/>
            <w:lang w:val="en-US"/>
          </w:rPr>
          <w:t>uvr</w:t>
        </w:r>
        <w:r w:rsidRPr="00926855">
          <w:rPr>
            <w:rStyle w:val="a5"/>
            <w:rFonts w:ascii="Times New Roman" w:hAnsi="Times New Roman"/>
            <w:sz w:val="26"/>
            <w:szCs w:val="26"/>
          </w:rPr>
          <w:t>-</w:t>
        </w:r>
        <w:r w:rsidRPr="005019A5">
          <w:rPr>
            <w:rStyle w:val="a5"/>
            <w:rFonts w:ascii="Times New Roman" w:hAnsi="Times New Roman"/>
            <w:sz w:val="26"/>
            <w:szCs w:val="26"/>
            <w:lang w:val="en-US"/>
          </w:rPr>
          <w:t>ocdod</w:t>
        </w:r>
        <w:r w:rsidRPr="00926855">
          <w:rPr>
            <w:rStyle w:val="a5"/>
            <w:rFonts w:ascii="Times New Roman" w:hAnsi="Times New Roman"/>
            <w:sz w:val="26"/>
            <w:szCs w:val="26"/>
          </w:rPr>
          <w:t>@</w:t>
        </w:r>
        <w:r w:rsidRPr="005019A5">
          <w:rPr>
            <w:rStyle w:val="a5"/>
            <w:rFonts w:ascii="Times New Roman" w:hAnsi="Times New Roman"/>
            <w:sz w:val="26"/>
            <w:szCs w:val="26"/>
            <w:lang w:val="en-US"/>
          </w:rPr>
          <w:t>yandex</w:t>
        </w:r>
        <w:r w:rsidRPr="00926855">
          <w:rPr>
            <w:rStyle w:val="a5"/>
            <w:rFonts w:ascii="Times New Roman" w:hAnsi="Times New Roman"/>
            <w:sz w:val="26"/>
            <w:szCs w:val="26"/>
          </w:rPr>
          <w:t>.</w:t>
        </w:r>
        <w:r w:rsidRPr="005019A5">
          <w:rPr>
            <w:rStyle w:val="a5"/>
            <w:rFonts w:ascii="Times New Roman" w:hAnsi="Times New Roman"/>
            <w:sz w:val="26"/>
            <w:szCs w:val="26"/>
            <w:lang w:val="en-US"/>
          </w:rPr>
          <w:t>ru</w:t>
        </w:r>
      </w:hyperlink>
      <w:r w:rsidRPr="00926855">
        <w:rPr>
          <w:rFonts w:ascii="Times New Roman" w:hAnsi="Times New Roman"/>
          <w:sz w:val="26"/>
          <w:szCs w:val="26"/>
        </w:rPr>
        <w:t>;</w:t>
      </w:r>
      <w:r w:rsidRPr="00926855">
        <w:rPr>
          <w:rFonts w:ascii="Times New Roman" w:hAnsi="Times New Roman"/>
          <w:b/>
          <w:sz w:val="26"/>
          <w:szCs w:val="26"/>
        </w:rPr>
        <w:t xml:space="preserve"> </w:t>
      </w:r>
    </w:p>
    <w:p w:rsidR="00926855" w:rsidRPr="005019A5" w:rsidRDefault="00926855" w:rsidP="00926855">
      <w:pPr>
        <w:shd w:val="clear" w:color="auto" w:fill="FFFFFF"/>
        <w:tabs>
          <w:tab w:val="left" w:pos="163"/>
        </w:tabs>
        <w:spacing w:after="0" w:line="240" w:lineRule="auto"/>
        <w:ind w:left="10" w:firstLine="557"/>
        <w:jc w:val="both"/>
        <w:rPr>
          <w:rFonts w:ascii="Times New Roman" w:hAnsi="Times New Roman"/>
          <w:sz w:val="26"/>
          <w:szCs w:val="26"/>
        </w:rPr>
      </w:pPr>
      <w:r w:rsidRPr="005019A5">
        <w:rPr>
          <w:rFonts w:ascii="Times New Roman" w:hAnsi="Times New Roman"/>
          <w:sz w:val="26"/>
          <w:szCs w:val="26"/>
        </w:rPr>
        <w:t xml:space="preserve">телефон 8 </w:t>
      </w:r>
      <w:r w:rsidRPr="005019A5">
        <w:rPr>
          <w:rFonts w:ascii="Times New Roman" w:hAnsi="Times New Roman"/>
          <w:b/>
          <w:sz w:val="26"/>
          <w:szCs w:val="26"/>
        </w:rPr>
        <w:t>(</w:t>
      </w:r>
      <w:r w:rsidRPr="005019A5">
        <w:rPr>
          <w:rFonts w:ascii="Times New Roman" w:hAnsi="Times New Roman"/>
          <w:sz w:val="26"/>
          <w:szCs w:val="26"/>
        </w:rPr>
        <w:t>4842) 57-90-35 Галкина Анастасия Александровна.</w:t>
      </w:r>
    </w:p>
    <w:p w:rsidR="00926855" w:rsidRPr="005019A5" w:rsidRDefault="00926855" w:rsidP="00926855">
      <w:pPr>
        <w:spacing w:after="0" w:line="240" w:lineRule="auto"/>
        <w:jc w:val="right"/>
        <w:rPr>
          <w:rFonts w:ascii="Times New Roman" w:hAnsi="Times New Roman"/>
          <w:sz w:val="26"/>
          <w:szCs w:val="26"/>
          <w:u w:val="single"/>
        </w:rPr>
      </w:pPr>
    </w:p>
    <w:p w:rsidR="00926855" w:rsidRPr="00EF460D" w:rsidRDefault="00926855" w:rsidP="00926855">
      <w:pPr>
        <w:spacing w:after="0" w:line="240" w:lineRule="auto"/>
        <w:jc w:val="right"/>
        <w:rPr>
          <w:rFonts w:ascii="Times New Roman" w:hAnsi="Times New Roman"/>
          <w:i/>
          <w:sz w:val="26"/>
          <w:szCs w:val="26"/>
        </w:rPr>
      </w:pPr>
      <w:r w:rsidRPr="005019A5">
        <w:rPr>
          <w:rFonts w:ascii="Times New Roman" w:hAnsi="Times New Roman"/>
          <w:sz w:val="26"/>
          <w:szCs w:val="26"/>
          <w:u w:val="single"/>
        </w:rPr>
        <w:br w:type="page"/>
      </w:r>
      <w:r w:rsidRPr="00EF460D">
        <w:rPr>
          <w:rFonts w:ascii="Times New Roman" w:hAnsi="Times New Roman"/>
          <w:i/>
          <w:sz w:val="26"/>
          <w:szCs w:val="26"/>
        </w:rPr>
        <w:lastRenderedPageBreak/>
        <w:t>Приложение 1</w:t>
      </w:r>
    </w:p>
    <w:p w:rsidR="00926855" w:rsidRDefault="00926855" w:rsidP="00926855">
      <w:pPr>
        <w:spacing w:after="0" w:line="240" w:lineRule="auto"/>
        <w:jc w:val="center"/>
        <w:rPr>
          <w:rFonts w:ascii="Times New Roman" w:hAnsi="Times New Roman"/>
          <w:i/>
        </w:rPr>
      </w:pPr>
    </w:p>
    <w:p w:rsidR="00926855" w:rsidRDefault="00926855" w:rsidP="00926855">
      <w:pPr>
        <w:spacing w:after="0" w:line="240" w:lineRule="auto"/>
        <w:jc w:val="center"/>
        <w:rPr>
          <w:rFonts w:ascii="Times New Roman" w:hAnsi="Times New Roman"/>
          <w:i/>
        </w:rPr>
      </w:pPr>
    </w:p>
    <w:p w:rsidR="00926855" w:rsidRPr="005019A5" w:rsidRDefault="00926855" w:rsidP="00926855">
      <w:pPr>
        <w:spacing w:after="0" w:line="240" w:lineRule="auto"/>
        <w:jc w:val="center"/>
        <w:rPr>
          <w:rFonts w:ascii="Times New Roman" w:hAnsi="Times New Roman"/>
          <w:b/>
          <w:sz w:val="26"/>
          <w:szCs w:val="26"/>
        </w:rPr>
      </w:pPr>
      <w:r w:rsidRPr="005019A5">
        <w:rPr>
          <w:rFonts w:ascii="Times New Roman" w:hAnsi="Times New Roman"/>
          <w:b/>
          <w:sz w:val="26"/>
          <w:szCs w:val="26"/>
        </w:rPr>
        <w:t xml:space="preserve">Требования к работам </w:t>
      </w:r>
    </w:p>
    <w:p w:rsidR="00926855" w:rsidRDefault="00926855" w:rsidP="00926855">
      <w:pPr>
        <w:spacing w:after="0" w:line="240" w:lineRule="auto"/>
        <w:rPr>
          <w:rFonts w:ascii="Times New Roman" w:hAnsi="Times New Roman"/>
          <w:b/>
          <w:i/>
          <w:sz w:val="26"/>
          <w:szCs w:val="26"/>
          <w:u w:val="single"/>
        </w:rPr>
      </w:pPr>
      <w:r>
        <w:rPr>
          <w:rFonts w:ascii="Times New Roman" w:hAnsi="Times New Roman"/>
          <w:b/>
          <w:i/>
          <w:sz w:val="26"/>
          <w:szCs w:val="26"/>
          <w:u w:val="single"/>
        </w:rPr>
        <w:t>Основные требованияко всем работам:</w:t>
      </w:r>
    </w:p>
    <w:p w:rsidR="00926855" w:rsidRPr="00B126B7" w:rsidRDefault="00926855" w:rsidP="00926855">
      <w:pPr>
        <w:spacing w:after="0" w:line="240" w:lineRule="auto"/>
        <w:ind w:firstLine="709"/>
        <w:jc w:val="both"/>
        <w:rPr>
          <w:rFonts w:ascii="Times New Roman" w:hAnsi="Times New Roman"/>
          <w:sz w:val="26"/>
          <w:szCs w:val="26"/>
        </w:rPr>
      </w:pPr>
      <w:r w:rsidRPr="00B126B7">
        <w:rPr>
          <w:rFonts w:ascii="Times New Roman" w:hAnsi="Times New Roman"/>
          <w:sz w:val="26"/>
          <w:szCs w:val="26"/>
        </w:rPr>
        <w:t>Допускается индивидуальное и коллективное участие в соответствии с требованиями к Конкурсу.</w:t>
      </w:r>
      <w:r>
        <w:rPr>
          <w:rFonts w:ascii="Times New Roman" w:hAnsi="Times New Roman"/>
          <w:sz w:val="26"/>
          <w:szCs w:val="26"/>
        </w:rPr>
        <w:t xml:space="preserve"> </w:t>
      </w:r>
      <w:r w:rsidRPr="00B126B7">
        <w:rPr>
          <w:rFonts w:ascii="Times New Roman" w:hAnsi="Times New Roman"/>
          <w:sz w:val="26"/>
          <w:szCs w:val="26"/>
        </w:rPr>
        <w:t>Участник имеет право на участие в одной номинации Конкурса(не более одного проекта)или предоставить работу а соавторстве. Количество авторов конкурсной работы не должно превышать 3-х человек. При коллективном участии в Конкурсе возрастная категория определяется по возрасту самого старшего участника.</w:t>
      </w:r>
    </w:p>
    <w:p w:rsidR="00926855" w:rsidRPr="005019A5" w:rsidRDefault="00926855" w:rsidP="00926855">
      <w:pPr>
        <w:spacing w:after="0" w:line="240" w:lineRule="auto"/>
        <w:rPr>
          <w:rFonts w:ascii="Times New Roman" w:hAnsi="Times New Roman"/>
          <w:b/>
          <w:sz w:val="26"/>
          <w:szCs w:val="26"/>
        </w:rPr>
      </w:pPr>
      <w:r w:rsidRPr="005019A5">
        <w:rPr>
          <w:rFonts w:ascii="Times New Roman" w:hAnsi="Times New Roman"/>
          <w:b/>
          <w:sz w:val="26"/>
          <w:szCs w:val="26"/>
          <w:u w:val="single"/>
        </w:rPr>
        <w:t>2</w:t>
      </w:r>
      <w:r w:rsidRPr="005019A5">
        <w:rPr>
          <w:rFonts w:ascii="Times New Roman" w:hAnsi="Times New Roman"/>
          <w:b/>
          <w:sz w:val="26"/>
          <w:szCs w:val="26"/>
          <w:u w:val="single"/>
          <w:lang w:val="en-US"/>
        </w:rPr>
        <w:t>D</w:t>
      </w:r>
      <w:r w:rsidRPr="005019A5">
        <w:rPr>
          <w:rFonts w:ascii="Times New Roman" w:hAnsi="Times New Roman"/>
          <w:b/>
          <w:sz w:val="26"/>
          <w:szCs w:val="26"/>
          <w:u w:val="single"/>
        </w:rPr>
        <w:t xml:space="preserve"> компьютерная графика</w:t>
      </w:r>
    </w:p>
    <w:p w:rsidR="00926855" w:rsidRPr="005019A5" w:rsidRDefault="00926855" w:rsidP="00926855">
      <w:pPr>
        <w:pStyle w:val="Default"/>
        <w:ind w:firstLine="708"/>
        <w:jc w:val="both"/>
        <w:rPr>
          <w:sz w:val="26"/>
          <w:szCs w:val="26"/>
        </w:rPr>
      </w:pPr>
      <w:r w:rsidRPr="005019A5">
        <w:rPr>
          <w:sz w:val="26"/>
          <w:szCs w:val="26"/>
        </w:rPr>
        <w:t>К участию в конкурсе допускаются работы, выполненные с использованием свободного программного обеспечения для создания 2D графики GIMP, Inkscape или встроенного языка объектно-ориентированного программирования.</w:t>
      </w:r>
    </w:p>
    <w:p w:rsidR="00926855" w:rsidRPr="005019A5" w:rsidRDefault="00926855" w:rsidP="00926855">
      <w:pPr>
        <w:spacing w:after="0" w:line="240" w:lineRule="auto"/>
        <w:ind w:firstLine="708"/>
        <w:jc w:val="both"/>
        <w:rPr>
          <w:rFonts w:ascii="Times New Roman" w:hAnsi="Times New Roman"/>
          <w:sz w:val="26"/>
          <w:szCs w:val="26"/>
        </w:rPr>
      </w:pPr>
      <w:r w:rsidRPr="005019A5">
        <w:rPr>
          <w:rFonts w:ascii="Times New Roman" w:hAnsi="Times New Roman"/>
          <w:sz w:val="26"/>
          <w:szCs w:val="26"/>
        </w:rPr>
        <w:t>Работа должна содержать:</w:t>
      </w:r>
    </w:p>
    <w:p w:rsidR="00926855" w:rsidRPr="00F31AEB" w:rsidRDefault="00926855" w:rsidP="00926855">
      <w:pPr>
        <w:pStyle w:val="af0"/>
        <w:numPr>
          <w:ilvl w:val="0"/>
          <w:numId w:val="336"/>
        </w:numPr>
        <w:spacing w:after="0" w:line="240" w:lineRule="auto"/>
        <w:jc w:val="both"/>
        <w:rPr>
          <w:rFonts w:ascii="Times New Roman" w:hAnsi="Times New Roman"/>
          <w:sz w:val="26"/>
          <w:szCs w:val="26"/>
        </w:rPr>
      </w:pPr>
      <w:r w:rsidRPr="00F31AEB">
        <w:rPr>
          <w:rFonts w:ascii="Times New Roman" w:hAnsi="Times New Roman"/>
          <w:sz w:val="26"/>
          <w:szCs w:val="26"/>
        </w:rPr>
        <w:t>исходный файл, в основном формате используемой программы;</w:t>
      </w:r>
    </w:p>
    <w:p w:rsidR="00926855" w:rsidRPr="00F31AEB" w:rsidRDefault="00926855" w:rsidP="00926855">
      <w:pPr>
        <w:pStyle w:val="af0"/>
        <w:numPr>
          <w:ilvl w:val="0"/>
          <w:numId w:val="336"/>
        </w:numPr>
        <w:spacing w:after="0" w:line="240" w:lineRule="auto"/>
        <w:jc w:val="both"/>
        <w:rPr>
          <w:rFonts w:ascii="Times New Roman" w:hAnsi="Times New Roman"/>
          <w:sz w:val="26"/>
          <w:szCs w:val="26"/>
        </w:rPr>
      </w:pPr>
      <w:r w:rsidRPr="00F31AEB">
        <w:rPr>
          <w:rFonts w:ascii="Times New Roman" w:hAnsi="Times New Roman"/>
          <w:sz w:val="26"/>
          <w:szCs w:val="26"/>
        </w:rPr>
        <w:t xml:space="preserve">файл для просмотра в любом графическом формате </w:t>
      </w:r>
      <w:r w:rsidRPr="00F31AEB">
        <w:rPr>
          <w:rFonts w:ascii="Times New Roman" w:hAnsi="Times New Roman"/>
          <w:b/>
          <w:sz w:val="26"/>
          <w:szCs w:val="26"/>
        </w:rPr>
        <w:t>(обязательно)</w:t>
      </w:r>
      <w:r w:rsidRPr="00F31AEB">
        <w:rPr>
          <w:rFonts w:ascii="Times New Roman" w:hAnsi="Times New Roman"/>
          <w:sz w:val="26"/>
          <w:szCs w:val="26"/>
        </w:rPr>
        <w:t>;</w:t>
      </w:r>
    </w:p>
    <w:p w:rsidR="00926855" w:rsidRPr="00F31AEB" w:rsidRDefault="00926855" w:rsidP="00926855">
      <w:pPr>
        <w:pStyle w:val="af0"/>
        <w:numPr>
          <w:ilvl w:val="0"/>
          <w:numId w:val="336"/>
        </w:numPr>
        <w:spacing w:after="0" w:line="240" w:lineRule="auto"/>
        <w:jc w:val="both"/>
        <w:rPr>
          <w:rFonts w:ascii="Times New Roman" w:hAnsi="Times New Roman"/>
          <w:sz w:val="26"/>
          <w:szCs w:val="26"/>
        </w:rPr>
      </w:pPr>
      <w:r w:rsidRPr="00F31AEB">
        <w:rPr>
          <w:rFonts w:ascii="Times New Roman" w:hAnsi="Times New Roman"/>
          <w:sz w:val="26"/>
          <w:szCs w:val="26"/>
        </w:rPr>
        <w:t>программный код, в случае использования средств объектно-ориентированного программирования;</w:t>
      </w:r>
    </w:p>
    <w:p w:rsidR="00926855" w:rsidRPr="005019A5" w:rsidRDefault="00926855" w:rsidP="00926855">
      <w:pPr>
        <w:spacing w:after="0" w:line="240" w:lineRule="auto"/>
        <w:ind w:left="360" w:firstLine="348"/>
        <w:jc w:val="both"/>
        <w:rPr>
          <w:rFonts w:ascii="Times New Roman" w:hAnsi="Times New Roman"/>
          <w:sz w:val="26"/>
          <w:szCs w:val="26"/>
        </w:rPr>
      </w:pPr>
      <w:r w:rsidRPr="005019A5">
        <w:rPr>
          <w:rFonts w:ascii="Times New Roman" w:hAnsi="Times New Roman"/>
          <w:sz w:val="26"/>
          <w:szCs w:val="26"/>
        </w:rPr>
        <w:t>Ссылка на используемую программу, обязательна.</w:t>
      </w:r>
    </w:p>
    <w:p w:rsidR="00926855" w:rsidRPr="005019A5" w:rsidRDefault="00926855" w:rsidP="00926855">
      <w:pPr>
        <w:spacing w:after="0" w:line="240" w:lineRule="auto"/>
        <w:rPr>
          <w:rFonts w:ascii="Times New Roman" w:hAnsi="Times New Roman"/>
          <w:b/>
          <w:i/>
          <w:sz w:val="26"/>
          <w:szCs w:val="26"/>
          <w:u w:val="single"/>
        </w:rPr>
      </w:pPr>
    </w:p>
    <w:p w:rsidR="00926855" w:rsidRPr="005019A5" w:rsidRDefault="00926855" w:rsidP="00926855">
      <w:pPr>
        <w:spacing w:after="0" w:line="240" w:lineRule="auto"/>
        <w:rPr>
          <w:rFonts w:ascii="Times New Roman" w:hAnsi="Times New Roman"/>
          <w:b/>
          <w:sz w:val="26"/>
          <w:szCs w:val="26"/>
        </w:rPr>
      </w:pPr>
      <w:r w:rsidRPr="005019A5">
        <w:rPr>
          <w:rFonts w:ascii="Times New Roman" w:hAnsi="Times New Roman"/>
          <w:b/>
          <w:sz w:val="26"/>
          <w:szCs w:val="26"/>
          <w:u w:val="single"/>
        </w:rPr>
        <w:t>2</w:t>
      </w:r>
      <w:r w:rsidRPr="005019A5">
        <w:rPr>
          <w:rFonts w:ascii="Times New Roman" w:hAnsi="Times New Roman"/>
          <w:b/>
          <w:sz w:val="26"/>
          <w:szCs w:val="26"/>
          <w:u w:val="single"/>
          <w:lang w:val="en-US"/>
        </w:rPr>
        <w:t>D</w:t>
      </w:r>
      <w:r w:rsidRPr="005019A5">
        <w:rPr>
          <w:rFonts w:ascii="Times New Roman" w:hAnsi="Times New Roman"/>
          <w:b/>
          <w:sz w:val="26"/>
          <w:szCs w:val="26"/>
          <w:u w:val="single"/>
        </w:rPr>
        <w:t xml:space="preserve"> компьютерная анимация</w:t>
      </w:r>
    </w:p>
    <w:p w:rsidR="00926855" w:rsidRPr="005019A5" w:rsidRDefault="00926855" w:rsidP="00926855">
      <w:pPr>
        <w:spacing w:after="0" w:line="240" w:lineRule="auto"/>
        <w:ind w:firstLine="708"/>
        <w:jc w:val="both"/>
        <w:rPr>
          <w:rFonts w:ascii="Times New Roman" w:hAnsi="Times New Roman"/>
          <w:color w:val="000000"/>
          <w:sz w:val="26"/>
          <w:szCs w:val="26"/>
          <w:lang w:bidi="ru-RU"/>
        </w:rPr>
      </w:pPr>
      <w:r w:rsidRPr="005019A5">
        <w:rPr>
          <w:rFonts w:ascii="Times New Roman" w:hAnsi="Times New Roman"/>
          <w:color w:val="000000"/>
          <w:sz w:val="26"/>
          <w:szCs w:val="26"/>
          <w:lang w:bidi="ru-RU"/>
        </w:rPr>
        <w:t xml:space="preserve">представляются работы, выполненные с использованием программного обеспечения для создания </w:t>
      </w:r>
      <w:r w:rsidRPr="005019A5">
        <w:rPr>
          <w:rFonts w:ascii="Times New Roman" w:hAnsi="Times New Roman"/>
          <w:color w:val="000000"/>
          <w:sz w:val="26"/>
          <w:szCs w:val="26"/>
          <w:lang w:bidi="en-US"/>
        </w:rPr>
        <w:t>2</w:t>
      </w:r>
      <w:r w:rsidRPr="005019A5">
        <w:rPr>
          <w:rFonts w:ascii="Times New Roman" w:hAnsi="Times New Roman"/>
          <w:color w:val="000000"/>
          <w:sz w:val="26"/>
          <w:szCs w:val="26"/>
          <w:lang w:val="en-US" w:bidi="en-US"/>
        </w:rPr>
        <w:t>D</w:t>
      </w:r>
      <w:r w:rsidRPr="005019A5">
        <w:rPr>
          <w:rFonts w:ascii="Times New Roman" w:hAnsi="Times New Roman"/>
          <w:color w:val="000000"/>
          <w:sz w:val="26"/>
          <w:szCs w:val="26"/>
          <w:lang w:bidi="en-US"/>
        </w:rPr>
        <w:t xml:space="preserve"> </w:t>
      </w:r>
      <w:r w:rsidRPr="005019A5">
        <w:rPr>
          <w:rFonts w:ascii="Times New Roman" w:hAnsi="Times New Roman"/>
          <w:color w:val="000000"/>
          <w:sz w:val="26"/>
          <w:szCs w:val="26"/>
          <w:lang w:bidi="ru-RU"/>
        </w:rPr>
        <w:t>анимации (или встроенного языка объектно-ориентированного программирования), хронометраж не более 5 минут.</w:t>
      </w:r>
    </w:p>
    <w:p w:rsidR="00926855" w:rsidRPr="005019A5" w:rsidRDefault="00926855" w:rsidP="00926855">
      <w:pPr>
        <w:spacing w:after="0" w:line="240" w:lineRule="auto"/>
        <w:ind w:firstLine="708"/>
        <w:jc w:val="both"/>
        <w:rPr>
          <w:rFonts w:ascii="Times New Roman" w:hAnsi="Times New Roman"/>
          <w:sz w:val="26"/>
          <w:szCs w:val="26"/>
        </w:rPr>
      </w:pPr>
      <w:r w:rsidRPr="005019A5">
        <w:rPr>
          <w:rFonts w:ascii="Times New Roman" w:hAnsi="Times New Roman"/>
          <w:sz w:val="26"/>
          <w:szCs w:val="26"/>
        </w:rPr>
        <w:t>Работа должна содержать:</w:t>
      </w:r>
    </w:p>
    <w:p w:rsidR="00926855" w:rsidRPr="00461EBF" w:rsidRDefault="00926855" w:rsidP="00926855">
      <w:pPr>
        <w:pStyle w:val="af0"/>
        <w:numPr>
          <w:ilvl w:val="0"/>
          <w:numId w:val="337"/>
        </w:numPr>
        <w:spacing w:after="0" w:line="240" w:lineRule="auto"/>
        <w:jc w:val="both"/>
        <w:rPr>
          <w:rFonts w:ascii="Times New Roman" w:hAnsi="Times New Roman"/>
          <w:sz w:val="26"/>
          <w:szCs w:val="26"/>
        </w:rPr>
      </w:pPr>
      <w:r w:rsidRPr="00461EBF">
        <w:rPr>
          <w:rFonts w:ascii="Times New Roman" w:hAnsi="Times New Roman"/>
          <w:sz w:val="26"/>
          <w:szCs w:val="26"/>
        </w:rPr>
        <w:t>исходный файл, в основном формате используемой программы;</w:t>
      </w:r>
    </w:p>
    <w:p w:rsidR="00926855" w:rsidRPr="00461EBF" w:rsidRDefault="00926855" w:rsidP="00926855">
      <w:pPr>
        <w:pStyle w:val="af0"/>
        <w:numPr>
          <w:ilvl w:val="0"/>
          <w:numId w:val="337"/>
        </w:numPr>
        <w:spacing w:after="0" w:line="240" w:lineRule="auto"/>
        <w:jc w:val="both"/>
        <w:rPr>
          <w:rFonts w:ascii="Times New Roman" w:hAnsi="Times New Roman"/>
          <w:sz w:val="26"/>
          <w:szCs w:val="26"/>
        </w:rPr>
      </w:pPr>
      <w:r w:rsidRPr="00461EBF">
        <w:rPr>
          <w:rFonts w:ascii="Times New Roman" w:hAnsi="Times New Roman"/>
          <w:sz w:val="26"/>
          <w:szCs w:val="26"/>
        </w:rPr>
        <w:t xml:space="preserve">файл для просмотра в формате avi </w:t>
      </w:r>
      <w:r w:rsidRPr="00461EBF">
        <w:rPr>
          <w:rFonts w:ascii="Times New Roman" w:hAnsi="Times New Roman"/>
          <w:b/>
          <w:sz w:val="26"/>
          <w:szCs w:val="26"/>
        </w:rPr>
        <w:t>(обязательно)</w:t>
      </w:r>
      <w:r w:rsidRPr="00461EBF">
        <w:rPr>
          <w:rFonts w:ascii="Times New Roman" w:hAnsi="Times New Roman"/>
          <w:sz w:val="26"/>
          <w:szCs w:val="26"/>
        </w:rPr>
        <w:t>;</w:t>
      </w:r>
    </w:p>
    <w:p w:rsidR="00926855" w:rsidRPr="00461EBF" w:rsidRDefault="00926855" w:rsidP="00926855">
      <w:pPr>
        <w:pStyle w:val="af0"/>
        <w:numPr>
          <w:ilvl w:val="0"/>
          <w:numId w:val="337"/>
        </w:numPr>
        <w:spacing w:after="0" w:line="240" w:lineRule="auto"/>
        <w:jc w:val="both"/>
        <w:rPr>
          <w:rFonts w:ascii="Times New Roman" w:hAnsi="Times New Roman"/>
          <w:sz w:val="26"/>
          <w:szCs w:val="26"/>
        </w:rPr>
      </w:pPr>
      <w:r w:rsidRPr="00461EBF">
        <w:rPr>
          <w:rFonts w:ascii="Times New Roman" w:hAnsi="Times New Roman"/>
          <w:sz w:val="26"/>
          <w:szCs w:val="26"/>
        </w:rPr>
        <w:t>программный код, в случае использования средств объектно-ориентированного программирования;</w:t>
      </w:r>
    </w:p>
    <w:p w:rsidR="00926855" w:rsidRPr="005019A5" w:rsidRDefault="00926855" w:rsidP="00926855">
      <w:pPr>
        <w:spacing w:after="0" w:line="240" w:lineRule="auto"/>
        <w:ind w:left="360" w:firstLine="348"/>
        <w:jc w:val="both"/>
        <w:rPr>
          <w:rFonts w:ascii="Times New Roman" w:hAnsi="Times New Roman"/>
          <w:sz w:val="26"/>
          <w:szCs w:val="26"/>
        </w:rPr>
      </w:pPr>
      <w:r w:rsidRPr="005019A5">
        <w:rPr>
          <w:rFonts w:ascii="Times New Roman" w:hAnsi="Times New Roman"/>
          <w:sz w:val="26"/>
          <w:szCs w:val="26"/>
        </w:rPr>
        <w:t>Ссылка на используемую программу обязательна</w:t>
      </w:r>
    </w:p>
    <w:p w:rsidR="00926855" w:rsidRPr="005019A5" w:rsidRDefault="00926855" w:rsidP="00926855">
      <w:pPr>
        <w:spacing w:after="0" w:line="240" w:lineRule="auto"/>
        <w:jc w:val="both"/>
        <w:rPr>
          <w:rFonts w:ascii="Times New Roman" w:hAnsi="Times New Roman"/>
          <w:sz w:val="26"/>
          <w:szCs w:val="26"/>
        </w:rPr>
      </w:pPr>
    </w:p>
    <w:p w:rsidR="00926855" w:rsidRPr="005019A5" w:rsidRDefault="00926855" w:rsidP="00926855">
      <w:pPr>
        <w:spacing w:after="0" w:line="240" w:lineRule="auto"/>
        <w:rPr>
          <w:rFonts w:ascii="Times New Roman" w:hAnsi="Times New Roman"/>
          <w:b/>
          <w:sz w:val="26"/>
          <w:szCs w:val="26"/>
          <w:u w:val="single"/>
        </w:rPr>
      </w:pPr>
      <w:r w:rsidRPr="005019A5">
        <w:rPr>
          <w:rFonts w:ascii="Times New Roman" w:hAnsi="Times New Roman"/>
          <w:b/>
          <w:sz w:val="26"/>
          <w:szCs w:val="26"/>
          <w:u w:val="single"/>
        </w:rPr>
        <w:t>3</w:t>
      </w:r>
      <w:r w:rsidRPr="005019A5">
        <w:rPr>
          <w:rFonts w:ascii="Times New Roman" w:hAnsi="Times New Roman"/>
          <w:b/>
          <w:sz w:val="26"/>
          <w:szCs w:val="26"/>
          <w:u w:val="single"/>
          <w:lang w:val="en-US"/>
        </w:rPr>
        <w:t>D</w:t>
      </w:r>
      <w:r w:rsidRPr="005019A5">
        <w:rPr>
          <w:rFonts w:ascii="Times New Roman" w:hAnsi="Times New Roman"/>
          <w:b/>
          <w:sz w:val="26"/>
          <w:szCs w:val="26"/>
          <w:u w:val="single"/>
        </w:rPr>
        <w:t xml:space="preserve"> компьютерная графика</w:t>
      </w:r>
    </w:p>
    <w:p w:rsidR="00926855" w:rsidRPr="005019A5" w:rsidRDefault="00926855" w:rsidP="00926855">
      <w:pPr>
        <w:pStyle w:val="Default"/>
        <w:ind w:firstLine="708"/>
        <w:jc w:val="both"/>
        <w:rPr>
          <w:sz w:val="26"/>
          <w:szCs w:val="26"/>
        </w:rPr>
      </w:pPr>
      <w:r w:rsidRPr="005019A5">
        <w:rPr>
          <w:sz w:val="26"/>
          <w:szCs w:val="26"/>
        </w:rPr>
        <w:t>К участию в конкурсе допускаются работы, выполненные с использованием свободного программного обеспечения для создания 3D графики (Blender, КОМПАС-3D и т.д.).</w:t>
      </w:r>
    </w:p>
    <w:p w:rsidR="00926855" w:rsidRPr="005019A5" w:rsidRDefault="00926855" w:rsidP="00926855">
      <w:pPr>
        <w:spacing w:after="0" w:line="240" w:lineRule="auto"/>
        <w:ind w:firstLine="708"/>
        <w:jc w:val="both"/>
        <w:rPr>
          <w:rFonts w:ascii="Times New Roman" w:hAnsi="Times New Roman"/>
          <w:sz w:val="26"/>
          <w:szCs w:val="26"/>
        </w:rPr>
      </w:pPr>
      <w:r w:rsidRPr="005019A5">
        <w:rPr>
          <w:rFonts w:ascii="Times New Roman" w:hAnsi="Times New Roman"/>
          <w:sz w:val="26"/>
          <w:szCs w:val="26"/>
        </w:rPr>
        <w:t>Работа должна содержать:</w:t>
      </w:r>
    </w:p>
    <w:p w:rsidR="00926855" w:rsidRPr="00461EBF" w:rsidRDefault="00926855" w:rsidP="00926855">
      <w:pPr>
        <w:pStyle w:val="af0"/>
        <w:numPr>
          <w:ilvl w:val="0"/>
          <w:numId w:val="338"/>
        </w:numPr>
        <w:spacing w:after="0" w:line="240" w:lineRule="auto"/>
        <w:jc w:val="both"/>
        <w:rPr>
          <w:rFonts w:ascii="Times New Roman" w:hAnsi="Times New Roman"/>
          <w:sz w:val="26"/>
          <w:szCs w:val="26"/>
        </w:rPr>
      </w:pPr>
      <w:r w:rsidRPr="00461EBF">
        <w:rPr>
          <w:rFonts w:ascii="Times New Roman" w:hAnsi="Times New Roman"/>
          <w:sz w:val="26"/>
          <w:szCs w:val="26"/>
        </w:rPr>
        <w:t>исходный файл, в основном формате используемой программы;</w:t>
      </w:r>
    </w:p>
    <w:p w:rsidR="00926855" w:rsidRPr="00461EBF" w:rsidRDefault="00926855" w:rsidP="00926855">
      <w:pPr>
        <w:pStyle w:val="af0"/>
        <w:numPr>
          <w:ilvl w:val="0"/>
          <w:numId w:val="338"/>
        </w:numPr>
        <w:spacing w:after="0" w:line="240" w:lineRule="auto"/>
        <w:jc w:val="both"/>
        <w:rPr>
          <w:rFonts w:ascii="Times New Roman" w:hAnsi="Times New Roman"/>
          <w:sz w:val="26"/>
          <w:szCs w:val="26"/>
        </w:rPr>
      </w:pPr>
      <w:r w:rsidRPr="00461EBF">
        <w:rPr>
          <w:rFonts w:ascii="Times New Roman" w:hAnsi="Times New Roman"/>
          <w:sz w:val="26"/>
          <w:szCs w:val="26"/>
        </w:rPr>
        <w:t xml:space="preserve">файл для просмотра в любом графическом формате </w:t>
      </w:r>
      <w:r w:rsidRPr="00461EBF">
        <w:rPr>
          <w:rFonts w:ascii="Times New Roman" w:hAnsi="Times New Roman"/>
          <w:b/>
          <w:sz w:val="26"/>
          <w:szCs w:val="26"/>
        </w:rPr>
        <w:t>(обязательно)</w:t>
      </w:r>
      <w:r w:rsidRPr="00461EBF">
        <w:rPr>
          <w:rFonts w:ascii="Times New Roman" w:hAnsi="Times New Roman"/>
          <w:sz w:val="26"/>
          <w:szCs w:val="26"/>
        </w:rPr>
        <w:t>;</w:t>
      </w:r>
    </w:p>
    <w:p w:rsidR="00926855" w:rsidRPr="005019A5" w:rsidRDefault="00926855" w:rsidP="00926855">
      <w:pPr>
        <w:spacing w:after="0" w:line="240" w:lineRule="auto"/>
        <w:ind w:left="360" w:firstLine="348"/>
        <w:jc w:val="both"/>
        <w:rPr>
          <w:rFonts w:ascii="Times New Roman" w:hAnsi="Times New Roman"/>
          <w:sz w:val="26"/>
          <w:szCs w:val="26"/>
        </w:rPr>
      </w:pPr>
      <w:r w:rsidRPr="005019A5">
        <w:rPr>
          <w:rFonts w:ascii="Times New Roman" w:hAnsi="Times New Roman"/>
          <w:sz w:val="26"/>
          <w:szCs w:val="26"/>
        </w:rPr>
        <w:t>Ссылка на используемую программу обязательна.</w:t>
      </w:r>
    </w:p>
    <w:p w:rsidR="00926855" w:rsidRPr="005019A5" w:rsidRDefault="00926855" w:rsidP="00926855">
      <w:pPr>
        <w:spacing w:after="0" w:line="240" w:lineRule="auto"/>
        <w:jc w:val="both"/>
        <w:rPr>
          <w:rFonts w:ascii="Times New Roman" w:hAnsi="Times New Roman"/>
          <w:sz w:val="26"/>
          <w:szCs w:val="26"/>
        </w:rPr>
      </w:pPr>
    </w:p>
    <w:p w:rsidR="00926855" w:rsidRPr="005019A5" w:rsidRDefault="00926855" w:rsidP="00926855">
      <w:pPr>
        <w:spacing w:after="0" w:line="240" w:lineRule="auto"/>
        <w:jc w:val="both"/>
        <w:rPr>
          <w:rFonts w:ascii="Times New Roman" w:hAnsi="Times New Roman"/>
          <w:sz w:val="26"/>
          <w:szCs w:val="26"/>
        </w:rPr>
      </w:pPr>
      <w:r w:rsidRPr="005019A5">
        <w:rPr>
          <w:rFonts w:ascii="Times New Roman" w:hAnsi="Times New Roman"/>
          <w:b/>
          <w:sz w:val="26"/>
          <w:szCs w:val="26"/>
          <w:u w:val="single"/>
        </w:rPr>
        <w:t>3</w:t>
      </w:r>
      <w:r w:rsidRPr="005019A5">
        <w:rPr>
          <w:rFonts w:ascii="Times New Roman" w:hAnsi="Times New Roman"/>
          <w:b/>
          <w:sz w:val="26"/>
          <w:szCs w:val="26"/>
          <w:u w:val="single"/>
          <w:lang w:val="en-US"/>
        </w:rPr>
        <w:t>D</w:t>
      </w:r>
      <w:r w:rsidRPr="005019A5">
        <w:rPr>
          <w:rFonts w:ascii="Times New Roman" w:hAnsi="Times New Roman"/>
          <w:b/>
          <w:sz w:val="26"/>
          <w:szCs w:val="26"/>
          <w:u w:val="single"/>
        </w:rPr>
        <w:t xml:space="preserve"> компьютерная анимация</w:t>
      </w:r>
    </w:p>
    <w:p w:rsidR="00926855" w:rsidRPr="000F3B78" w:rsidRDefault="00926855" w:rsidP="000F3B78">
      <w:pPr>
        <w:ind w:firstLine="740"/>
        <w:rPr>
          <w:rFonts w:ascii="Times New Roman" w:hAnsi="Times New Roman"/>
          <w:color w:val="000000"/>
          <w:sz w:val="26"/>
          <w:szCs w:val="26"/>
          <w:lang w:bidi="ru-RU"/>
        </w:rPr>
      </w:pPr>
      <w:r w:rsidRPr="005019A5">
        <w:rPr>
          <w:rFonts w:ascii="Times New Roman" w:hAnsi="Times New Roman"/>
          <w:sz w:val="26"/>
          <w:szCs w:val="26"/>
        </w:rPr>
        <w:t>К участию в конкурсе допускаются работы</w:t>
      </w:r>
      <w:r w:rsidRPr="005019A5">
        <w:rPr>
          <w:rFonts w:ascii="Times New Roman" w:hAnsi="Times New Roman"/>
          <w:color w:val="000000"/>
          <w:sz w:val="26"/>
          <w:szCs w:val="26"/>
          <w:lang w:bidi="ru-RU"/>
        </w:rPr>
        <w:t>, выполненные с использованием свободного программного обеспечения для создания 3D анимации, хронометраж не более 5 минут.</w:t>
      </w:r>
      <w:r w:rsidR="000F3B78">
        <w:rPr>
          <w:rFonts w:ascii="Times New Roman" w:hAnsi="Times New Roman"/>
          <w:color w:val="000000"/>
          <w:sz w:val="26"/>
          <w:szCs w:val="26"/>
          <w:lang w:bidi="ru-RU"/>
        </w:rPr>
        <w:br w:type="page"/>
      </w:r>
    </w:p>
    <w:p w:rsidR="00926855" w:rsidRPr="005019A5" w:rsidRDefault="00926855" w:rsidP="00926855">
      <w:pPr>
        <w:spacing w:after="0" w:line="240" w:lineRule="auto"/>
        <w:ind w:firstLine="708"/>
        <w:jc w:val="both"/>
        <w:rPr>
          <w:rFonts w:ascii="Times New Roman" w:hAnsi="Times New Roman"/>
          <w:sz w:val="26"/>
          <w:szCs w:val="26"/>
        </w:rPr>
      </w:pPr>
      <w:r w:rsidRPr="005019A5">
        <w:rPr>
          <w:rFonts w:ascii="Times New Roman" w:hAnsi="Times New Roman"/>
          <w:sz w:val="26"/>
          <w:szCs w:val="26"/>
        </w:rPr>
        <w:lastRenderedPageBreak/>
        <w:t>Работа должна содержать:</w:t>
      </w:r>
    </w:p>
    <w:p w:rsidR="00926855" w:rsidRPr="0009338A" w:rsidRDefault="00926855" w:rsidP="00926855">
      <w:pPr>
        <w:pStyle w:val="af0"/>
        <w:numPr>
          <w:ilvl w:val="0"/>
          <w:numId w:val="339"/>
        </w:numPr>
        <w:spacing w:after="0" w:line="240" w:lineRule="auto"/>
        <w:jc w:val="both"/>
        <w:rPr>
          <w:rFonts w:ascii="Times New Roman" w:hAnsi="Times New Roman"/>
          <w:sz w:val="26"/>
          <w:szCs w:val="26"/>
        </w:rPr>
      </w:pPr>
      <w:r w:rsidRPr="00461EBF">
        <w:rPr>
          <w:rFonts w:ascii="Times New Roman" w:hAnsi="Times New Roman"/>
          <w:sz w:val="26"/>
          <w:szCs w:val="26"/>
        </w:rPr>
        <w:t>исходный файл, в основном формате используемой программы;</w:t>
      </w:r>
    </w:p>
    <w:p w:rsidR="00926855" w:rsidRPr="00461EBF" w:rsidRDefault="00926855" w:rsidP="00926855">
      <w:pPr>
        <w:pStyle w:val="af0"/>
        <w:numPr>
          <w:ilvl w:val="0"/>
          <w:numId w:val="339"/>
        </w:numPr>
        <w:spacing w:after="0" w:line="240" w:lineRule="auto"/>
        <w:jc w:val="both"/>
        <w:rPr>
          <w:rFonts w:ascii="Times New Roman" w:hAnsi="Times New Roman"/>
          <w:sz w:val="26"/>
          <w:szCs w:val="26"/>
        </w:rPr>
      </w:pPr>
      <w:r w:rsidRPr="00461EBF">
        <w:rPr>
          <w:rFonts w:ascii="Times New Roman" w:hAnsi="Times New Roman"/>
          <w:sz w:val="26"/>
          <w:szCs w:val="26"/>
        </w:rPr>
        <w:t xml:space="preserve">файл для просмотра в формате avi </w:t>
      </w:r>
      <w:r w:rsidRPr="00461EBF">
        <w:rPr>
          <w:rFonts w:ascii="Times New Roman" w:hAnsi="Times New Roman"/>
          <w:b/>
          <w:sz w:val="26"/>
          <w:szCs w:val="26"/>
        </w:rPr>
        <w:t>(обязательно)</w:t>
      </w:r>
      <w:r w:rsidRPr="00461EBF">
        <w:rPr>
          <w:rFonts w:ascii="Times New Roman" w:hAnsi="Times New Roman"/>
          <w:sz w:val="26"/>
          <w:szCs w:val="26"/>
        </w:rPr>
        <w:t>;</w:t>
      </w:r>
    </w:p>
    <w:p w:rsidR="00926855" w:rsidRPr="005019A5" w:rsidRDefault="00926855" w:rsidP="00926855">
      <w:pPr>
        <w:spacing w:after="0" w:line="240" w:lineRule="auto"/>
        <w:ind w:left="360" w:firstLine="348"/>
        <w:jc w:val="both"/>
        <w:rPr>
          <w:rFonts w:ascii="Times New Roman" w:hAnsi="Times New Roman"/>
          <w:sz w:val="26"/>
          <w:szCs w:val="26"/>
        </w:rPr>
      </w:pPr>
      <w:r w:rsidRPr="005019A5">
        <w:rPr>
          <w:rFonts w:ascii="Times New Roman" w:hAnsi="Times New Roman"/>
          <w:sz w:val="26"/>
          <w:szCs w:val="26"/>
        </w:rPr>
        <w:t>Ссылка на используемую программу обязательна.</w:t>
      </w:r>
    </w:p>
    <w:p w:rsidR="00926855" w:rsidRPr="005019A5" w:rsidRDefault="00926855" w:rsidP="00926855">
      <w:pPr>
        <w:spacing w:after="0" w:line="240" w:lineRule="auto"/>
        <w:rPr>
          <w:rFonts w:ascii="Times New Roman" w:hAnsi="Times New Roman"/>
          <w:b/>
          <w:sz w:val="26"/>
          <w:szCs w:val="26"/>
          <w:u w:val="single"/>
        </w:rPr>
      </w:pPr>
      <w:r w:rsidRPr="005019A5">
        <w:rPr>
          <w:rFonts w:ascii="Times New Roman" w:hAnsi="Times New Roman"/>
          <w:b/>
          <w:sz w:val="26"/>
          <w:szCs w:val="26"/>
          <w:u w:val="single"/>
        </w:rPr>
        <w:t>Веб-дизайн</w:t>
      </w:r>
    </w:p>
    <w:p w:rsidR="00926855" w:rsidRPr="005019A5" w:rsidRDefault="00926855" w:rsidP="00926855">
      <w:pPr>
        <w:pStyle w:val="Default"/>
        <w:ind w:firstLine="708"/>
        <w:jc w:val="both"/>
        <w:rPr>
          <w:sz w:val="26"/>
          <w:szCs w:val="26"/>
        </w:rPr>
      </w:pPr>
      <w:r w:rsidRPr="005019A5">
        <w:rPr>
          <w:sz w:val="26"/>
          <w:szCs w:val="26"/>
        </w:rPr>
        <w:t>Представляются</w:t>
      </w:r>
      <w:r w:rsidRPr="005019A5">
        <w:rPr>
          <w:b/>
          <w:sz w:val="26"/>
          <w:szCs w:val="26"/>
        </w:rPr>
        <w:t xml:space="preserve"> </w:t>
      </w:r>
      <w:r w:rsidRPr="005019A5">
        <w:rPr>
          <w:sz w:val="26"/>
          <w:szCs w:val="26"/>
        </w:rPr>
        <w:t xml:space="preserve">работы, выполненные с использованием любого </w:t>
      </w:r>
      <w:r w:rsidRPr="005019A5">
        <w:rPr>
          <w:sz w:val="26"/>
          <w:szCs w:val="26"/>
          <w:lang w:val="en-US" w:eastAsia="en-US" w:bidi="en-US"/>
        </w:rPr>
        <w:t>web</w:t>
      </w:r>
      <w:r w:rsidRPr="005019A5">
        <w:rPr>
          <w:sz w:val="26"/>
          <w:szCs w:val="26"/>
          <w:lang w:eastAsia="ru-RU" w:bidi="ru-RU"/>
        </w:rPr>
        <w:t>-редактора, облачного конструктора или программного обеспечения для создания сайтов по тематике: сайты образовательных организаций; тематические сайты.</w:t>
      </w:r>
      <w:r w:rsidRPr="005019A5">
        <w:rPr>
          <w:sz w:val="26"/>
          <w:szCs w:val="26"/>
        </w:rPr>
        <w:t xml:space="preserve"> </w:t>
      </w:r>
    </w:p>
    <w:p w:rsidR="00926855" w:rsidRPr="005019A5" w:rsidRDefault="00926855" w:rsidP="00926855">
      <w:pPr>
        <w:pStyle w:val="Default"/>
        <w:ind w:firstLine="708"/>
        <w:jc w:val="both"/>
        <w:rPr>
          <w:sz w:val="26"/>
          <w:szCs w:val="26"/>
        </w:rPr>
      </w:pPr>
      <w:r w:rsidRPr="005019A5">
        <w:rPr>
          <w:sz w:val="26"/>
          <w:szCs w:val="26"/>
        </w:rPr>
        <w:t xml:space="preserve">Работы представляются или ссылками на рабочие сайты в сети </w:t>
      </w:r>
      <w:r w:rsidRPr="005019A5">
        <w:rPr>
          <w:sz w:val="26"/>
          <w:szCs w:val="26"/>
          <w:lang w:val="en-US"/>
        </w:rPr>
        <w:t>internet</w:t>
      </w:r>
      <w:r w:rsidRPr="005019A5">
        <w:rPr>
          <w:sz w:val="26"/>
          <w:szCs w:val="26"/>
        </w:rPr>
        <w:t>.</w:t>
      </w:r>
    </w:p>
    <w:p w:rsidR="00926855" w:rsidRPr="005019A5" w:rsidRDefault="00926855" w:rsidP="00926855">
      <w:pPr>
        <w:spacing w:after="0" w:line="240" w:lineRule="auto"/>
        <w:ind w:firstLine="708"/>
        <w:jc w:val="both"/>
        <w:rPr>
          <w:rFonts w:ascii="Times New Roman" w:hAnsi="Times New Roman"/>
          <w:sz w:val="26"/>
          <w:szCs w:val="26"/>
        </w:rPr>
      </w:pPr>
      <w:r w:rsidRPr="005019A5">
        <w:rPr>
          <w:rFonts w:ascii="Times New Roman" w:hAnsi="Times New Roman"/>
          <w:sz w:val="26"/>
          <w:szCs w:val="26"/>
        </w:rPr>
        <w:t>Работа должна содержать:</w:t>
      </w:r>
    </w:p>
    <w:p w:rsidR="00926855" w:rsidRPr="00461EBF" w:rsidRDefault="00926855" w:rsidP="00926855">
      <w:pPr>
        <w:pStyle w:val="af0"/>
        <w:numPr>
          <w:ilvl w:val="0"/>
          <w:numId w:val="340"/>
        </w:numPr>
        <w:spacing w:after="0" w:line="240" w:lineRule="auto"/>
        <w:jc w:val="both"/>
        <w:rPr>
          <w:rFonts w:ascii="Times New Roman" w:hAnsi="Times New Roman"/>
          <w:sz w:val="26"/>
          <w:szCs w:val="26"/>
        </w:rPr>
      </w:pPr>
      <w:r w:rsidRPr="00461EBF">
        <w:rPr>
          <w:rFonts w:ascii="Times New Roman" w:hAnsi="Times New Roman"/>
          <w:sz w:val="26"/>
          <w:szCs w:val="26"/>
        </w:rPr>
        <w:t>в случае сайта в интернете:</w:t>
      </w:r>
    </w:p>
    <w:p w:rsidR="00926855" w:rsidRPr="005019A5" w:rsidRDefault="00926855" w:rsidP="00926855">
      <w:pPr>
        <w:numPr>
          <w:ilvl w:val="1"/>
          <w:numId w:val="43"/>
        </w:numPr>
        <w:spacing w:after="0" w:line="240" w:lineRule="auto"/>
        <w:jc w:val="both"/>
        <w:rPr>
          <w:rFonts w:ascii="Times New Roman" w:hAnsi="Times New Roman"/>
          <w:color w:val="000000"/>
          <w:sz w:val="26"/>
          <w:szCs w:val="26"/>
        </w:rPr>
      </w:pPr>
      <w:r w:rsidRPr="005019A5">
        <w:rPr>
          <w:rFonts w:ascii="Times New Roman" w:hAnsi="Times New Roman"/>
          <w:color w:val="000000"/>
          <w:sz w:val="26"/>
          <w:szCs w:val="26"/>
        </w:rPr>
        <w:t>наименование и версию используемого движка (если использовался);</w:t>
      </w:r>
    </w:p>
    <w:p w:rsidR="00926855" w:rsidRPr="005019A5" w:rsidRDefault="00926855" w:rsidP="00926855">
      <w:pPr>
        <w:numPr>
          <w:ilvl w:val="1"/>
          <w:numId w:val="43"/>
        </w:numPr>
        <w:spacing w:after="0" w:line="240" w:lineRule="auto"/>
        <w:jc w:val="both"/>
        <w:rPr>
          <w:rFonts w:ascii="Times New Roman" w:hAnsi="Times New Roman"/>
          <w:color w:val="000000"/>
          <w:sz w:val="26"/>
          <w:szCs w:val="26"/>
        </w:rPr>
      </w:pPr>
      <w:r w:rsidRPr="005019A5">
        <w:rPr>
          <w:rFonts w:ascii="Times New Roman" w:hAnsi="Times New Roman"/>
          <w:color w:val="000000"/>
          <w:sz w:val="26"/>
          <w:szCs w:val="26"/>
        </w:rPr>
        <w:t xml:space="preserve">все внесенные изменения или (собственные) исходные файлы. </w:t>
      </w:r>
    </w:p>
    <w:p w:rsidR="00926855" w:rsidRPr="00461EBF" w:rsidRDefault="00926855" w:rsidP="00926855">
      <w:pPr>
        <w:pStyle w:val="af0"/>
        <w:numPr>
          <w:ilvl w:val="0"/>
          <w:numId w:val="43"/>
        </w:numPr>
        <w:spacing w:after="0" w:line="240" w:lineRule="auto"/>
        <w:jc w:val="both"/>
        <w:rPr>
          <w:rFonts w:ascii="Times New Roman" w:hAnsi="Times New Roman"/>
          <w:sz w:val="26"/>
          <w:szCs w:val="26"/>
        </w:rPr>
      </w:pPr>
      <w:r w:rsidRPr="00461EBF">
        <w:rPr>
          <w:rFonts w:ascii="Times New Roman" w:hAnsi="Times New Roman"/>
          <w:sz w:val="26"/>
          <w:szCs w:val="26"/>
        </w:rPr>
        <w:t>в случае локального сайта на электронном носителе:</w:t>
      </w:r>
    </w:p>
    <w:p w:rsidR="00926855" w:rsidRPr="005019A5" w:rsidRDefault="00926855" w:rsidP="00926855">
      <w:pPr>
        <w:numPr>
          <w:ilvl w:val="1"/>
          <w:numId w:val="43"/>
        </w:numPr>
        <w:spacing w:after="0" w:line="240" w:lineRule="auto"/>
        <w:jc w:val="both"/>
        <w:rPr>
          <w:rFonts w:ascii="Times New Roman" w:hAnsi="Times New Roman"/>
          <w:sz w:val="26"/>
          <w:szCs w:val="26"/>
        </w:rPr>
      </w:pPr>
      <w:r w:rsidRPr="005019A5">
        <w:rPr>
          <w:rFonts w:ascii="Times New Roman" w:hAnsi="Times New Roman"/>
          <w:color w:val="000000"/>
          <w:sz w:val="26"/>
          <w:szCs w:val="26"/>
        </w:rPr>
        <w:t>набор</w:t>
      </w:r>
      <w:r w:rsidRPr="005019A5">
        <w:rPr>
          <w:rFonts w:ascii="Times New Roman" w:hAnsi="Times New Roman"/>
          <w:sz w:val="26"/>
          <w:szCs w:val="26"/>
        </w:rPr>
        <w:t xml:space="preserve"> исходных файлов сайта, пригодных для работы в браузере Firefox.</w:t>
      </w:r>
      <w:r w:rsidRPr="005019A5">
        <w:rPr>
          <w:rFonts w:ascii="Times New Roman" w:hAnsi="Times New Roman"/>
          <w:b/>
          <w:color w:val="000000"/>
          <w:sz w:val="26"/>
          <w:szCs w:val="26"/>
        </w:rPr>
        <w:t xml:space="preserve"> (обязательно)</w:t>
      </w:r>
    </w:p>
    <w:p w:rsidR="00926855" w:rsidRPr="005019A5" w:rsidRDefault="00926855" w:rsidP="00926855">
      <w:pPr>
        <w:spacing w:after="0" w:line="240" w:lineRule="auto"/>
        <w:rPr>
          <w:rFonts w:ascii="Times New Roman" w:hAnsi="Times New Roman"/>
          <w:b/>
          <w:sz w:val="26"/>
          <w:szCs w:val="26"/>
          <w:u w:val="single"/>
        </w:rPr>
      </w:pPr>
    </w:p>
    <w:p w:rsidR="00926855" w:rsidRPr="005019A5" w:rsidRDefault="00926855" w:rsidP="00926855">
      <w:pPr>
        <w:spacing w:after="0" w:line="240" w:lineRule="auto"/>
        <w:rPr>
          <w:rFonts w:ascii="Times New Roman" w:hAnsi="Times New Roman"/>
          <w:b/>
          <w:sz w:val="26"/>
          <w:szCs w:val="26"/>
          <w:u w:val="single"/>
        </w:rPr>
      </w:pPr>
      <w:r w:rsidRPr="005019A5">
        <w:rPr>
          <w:rFonts w:ascii="Times New Roman" w:hAnsi="Times New Roman"/>
          <w:b/>
          <w:sz w:val="26"/>
          <w:szCs w:val="26"/>
          <w:u w:val="single"/>
        </w:rPr>
        <w:t>Прикладная программа</w:t>
      </w:r>
    </w:p>
    <w:p w:rsidR="00926855" w:rsidRPr="005019A5" w:rsidRDefault="00926855" w:rsidP="00926855">
      <w:pPr>
        <w:spacing w:after="0" w:line="240" w:lineRule="auto"/>
        <w:ind w:firstLine="360"/>
        <w:jc w:val="both"/>
        <w:rPr>
          <w:rFonts w:ascii="Times New Roman" w:hAnsi="Times New Roman"/>
          <w:sz w:val="26"/>
          <w:szCs w:val="26"/>
        </w:rPr>
      </w:pPr>
      <w:r w:rsidRPr="005019A5">
        <w:rPr>
          <w:rFonts w:ascii="Times New Roman" w:hAnsi="Times New Roman"/>
          <w:sz w:val="26"/>
          <w:szCs w:val="26"/>
        </w:rPr>
        <w:t>Работы, написанные на любом языке программирования, имеющие прикладное значение.</w:t>
      </w:r>
    </w:p>
    <w:p w:rsidR="00926855" w:rsidRPr="005019A5" w:rsidRDefault="00926855" w:rsidP="00926855">
      <w:pPr>
        <w:spacing w:after="0" w:line="240" w:lineRule="auto"/>
        <w:ind w:left="360"/>
        <w:jc w:val="both"/>
        <w:rPr>
          <w:rFonts w:ascii="Times New Roman" w:hAnsi="Times New Roman"/>
          <w:sz w:val="26"/>
          <w:szCs w:val="26"/>
        </w:rPr>
      </w:pPr>
      <w:r w:rsidRPr="005019A5">
        <w:rPr>
          <w:rFonts w:ascii="Times New Roman" w:hAnsi="Times New Roman"/>
          <w:sz w:val="26"/>
          <w:szCs w:val="26"/>
        </w:rPr>
        <w:t>Работа должна содержать:</w:t>
      </w:r>
    </w:p>
    <w:p w:rsidR="00926855" w:rsidRPr="00461EBF" w:rsidRDefault="00926855" w:rsidP="00926855">
      <w:pPr>
        <w:pStyle w:val="af0"/>
        <w:numPr>
          <w:ilvl w:val="0"/>
          <w:numId w:val="341"/>
        </w:numPr>
        <w:spacing w:after="0" w:line="240" w:lineRule="auto"/>
        <w:jc w:val="both"/>
        <w:rPr>
          <w:rFonts w:ascii="Times New Roman" w:hAnsi="Times New Roman"/>
          <w:sz w:val="26"/>
          <w:szCs w:val="26"/>
        </w:rPr>
      </w:pPr>
      <w:r w:rsidRPr="00461EBF">
        <w:rPr>
          <w:rFonts w:ascii="Times New Roman" w:hAnsi="Times New Roman"/>
          <w:sz w:val="26"/>
          <w:szCs w:val="26"/>
        </w:rPr>
        <w:t>описание работы программы и области ее применения;</w:t>
      </w:r>
    </w:p>
    <w:p w:rsidR="00926855" w:rsidRPr="00461EBF" w:rsidRDefault="00926855" w:rsidP="00926855">
      <w:pPr>
        <w:pStyle w:val="af0"/>
        <w:numPr>
          <w:ilvl w:val="0"/>
          <w:numId w:val="341"/>
        </w:numPr>
        <w:spacing w:after="0" w:line="240" w:lineRule="auto"/>
        <w:jc w:val="both"/>
        <w:rPr>
          <w:rFonts w:ascii="Times New Roman" w:hAnsi="Times New Roman"/>
          <w:sz w:val="26"/>
          <w:szCs w:val="26"/>
        </w:rPr>
      </w:pPr>
      <w:r w:rsidRPr="00461EBF">
        <w:rPr>
          <w:rFonts w:ascii="Times New Roman" w:hAnsi="Times New Roman"/>
          <w:sz w:val="26"/>
          <w:szCs w:val="26"/>
        </w:rPr>
        <w:t>исходные файлы;</w:t>
      </w:r>
    </w:p>
    <w:p w:rsidR="00926855" w:rsidRPr="00461EBF" w:rsidRDefault="00926855" w:rsidP="00926855">
      <w:pPr>
        <w:pStyle w:val="af0"/>
        <w:numPr>
          <w:ilvl w:val="0"/>
          <w:numId w:val="341"/>
        </w:numPr>
        <w:spacing w:after="0" w:line="240" w:lineRule="auto"/>
        <w:jc w:val="both"/>
        <w:rPr>
          <w:rFonts w:ascii="Times New Roman" w:hAnsi="Times New Roman"/>
          <w:sz w:val="26"/>
          <w:szCs w:val="26"/>
        </w:rPr>
      </w:pPr>
      <w:r w:rsidRPr="00461EBF">
        <w:rPr>
          <w:rFonts w:ascii="Times New Roman" w:hAnsi="Times New Roman"/>
          <w:sz w:val="26"/>
          <w:szCs w:val="26"/>
        </w:rPr>
        <w:t>полную распечатку собственного программного кода;</w:t>
      </w:r>
    </w:p>
    <w:p w:rsidR="00926855" w:rsidRPr="00461EBF" w:rsidRDefault="00926855" w:rsidP="00926855">
      <w:pPr>
        <w:pStyle w:val="af0"/>
        <w:numPr>
          <w:ilvl w:val="0"/>
          <w:numId w:val="341"/>
        </w:numPr>
        <w:spacing w:after="0" w:line="240" w:lineRule="auto"/>
        <w:jc w:val="both"/>
        <w:rPr>
          <w:rFonts w:ascii="Times New Roman" w:hAnsi="Times New Roman"/>
          <w:sz w:val="26"/>
          <w:szCs w:val="26"/>
        </w:rPr>
      </w:pPr>
      <w:r w:rsidRPr="00461EBF">
        <w:rPr>
          <w:rFonts w:ascii="Times New Roman" w:hAnsi="Times New Roman"/>
          <w:sz w:val="26"/>
          <w:szCs w:val="26"/>
        </w:rPr>
        <w:t>инструкцию по настройке сборочной среды;</w:t>
      </w:r>
    </w:p>
    <w:p w:rsidR="00926855" w:rsidRPr="00461EBF" w:rsidRDefault="00926855" w:rsidP="00926855">
      <w:pPr>
        <w:pStyle w:val="af0"/>
        <w:numPr>
          <w:ilvl w:val="0"/>
          <w:numId w:val="341"/>
        </w:numPr>
        <w:spacing w:after="0" w:line="240" w:lineRule="auto"/>
        <w:jc w:val="both"/>
        <w:rPr>
          <w:rFonts w:ascii="Times New Roman" w:hAnsi="Times New Roman"/>
          <w:sz w:val="26"/>
          <w:szCs w:val="26"/>
        </w:rPr>
      </w:pPr>
      <w:r w:rsidRPr="00461EBF">
        <w:rPr>
          <w:rFonts w:ascii="Times New Roman" w:hAnsi="Times New Roman"/>
          <w:sz w:val="26"/>
          <w:szCs w:val="26"/>
        </w:rPr>
        <w:t xml:space="preserve">исполняемый файл в среде </w:t>
      </w:r>
      <w:r w:rsidRPr="00461EBF">
        <w:rPr>
          <w:rFonts w:ascii="Times New Roman" w:hAnsi="Times New Roman"/>
          <w:sz w:val="26"/>
          <w:szCs w:val="26"/>
          <w:lang w:val="en-US" w:bidi="en-US"/>
        </w:rPr>
        <w:t>Linux</w:t>
      </w:r>
      <w:r w:rsidRPr="00461EBF">
        <w:rPr>
          <w:rFonts w:ascii="Times New Roman" w:hAnsi="Times New Roman"/>
          <w:sz w:val="26"/>
          <w:szCs w:val="26"/>
          <w:lang w:bidi="en-US"/>
        </w:rPr>
        <w:t xml:space="preserve">, </w:t>
      </w:r>
      <w:r w:rsidRPr="00461EBF">
        <w:rPr>
          <w:rFonts w:ascii="Times New Roman" w:hAnsi="Times New Roman"/>
          <w:sz w:val="26"/>
          <w:szCs w:val="26"/>
          <w:lang w:val="en-US" w:bidi="en-US"/>
        </w:rPr>
        <w:t>Windows</w:t>
      </w:r>
      <w:r w:rsidRPr="00461EBF">
        <w:rPr>
          <w:rFonts w:ascii="Times New Roman" w:hAnsi="Times New Roman"/>
          <w:sz w:val="26"/>
          <w:szCs w:val="26"/>
          <w:lang w:bidi="en-US"/>
        </w:rPr>
        <w:t xml:space="preserve">, </w:t>
      </w:r>
      <w:r w:rsidRPr="00461EBF">
        <w:rPr>
          <w:rFonts w:ascii="Times New Roman" w:hAnsi="Times New Roman"/>
          <w:sz w:val="26"/>
          <w:szCs w:val="26"/>
          <w:lang w:val="en-US" w:bidi="en-US"/>
        </w:rPr>
        <w:t>Android</w:t>
      </w:r>
      <w:r w:rsidRPr="00461EBF">
        <w:rPr>
          <w:rFonts w:ascii="Times New Roman" w:hAnsi="Times New Roman"/>
          <w:sz w:val="26"/>
          <w:szCs w:val="26"/>
          <w:lang w:bidi="en-US"/>
        </w:rPr>
        <w:t>.</w:t>
      </w:r>
    </w:p>
    <w:p w:rsidR="00926855" w:rsidRPr="005019A5" w:rsidRDefault="00926855" w:rsidP="00926855">
      <w:pPr>
        <w:spacing w:after="0" w:line="240" w:lineRule="auto"/>
        <w:ind w:firstLine="405"/>
        <w:jc w:val="both"/>
        <w:rPr>
          <w:rFonts w:ascii="Times New Roman" w:hAnsi="Times New Roman"/>
          <w:sz w:val="26"/>
          <w:szCs w:val="26"/>
        </w:rPr>
      </w:pPr>
    </w:p>
    <w:p w:rsidR="00926855" w:rsidRPr="005019A5" w:rsidRDefault="00926855" w:rsidP="00926855">
      <w:pPr>
        <w:spacing w:after="0" w:line="240" w:lineRule="auto"/>
        <w:ind w:firstLine="405"/>
        <w:jc w:val="center"/>
        <w:rPr>
          <w:rFonts w:ascii="Times New Roman" w:hAnsi="Times New Roman"/>
          <w:b/>
          <w:sz w:val="26"/>
          <w:szCs w:val="26"/>
        </w:rPr>
      </w:pPr>
      <w:r w:rsidRPr="005019A5">
        <w:rPr>
          <w:rFonts w:ascii="Times New Roman" w:hAnsi="Times New Roman"/>
          <w:b/>
          <w:sz w:val="26"/>
          <w:szCs w:val="26"/>
        </w:rPr>
        <w:t>Каждая работа сопровождается следующими данными:</w:t>
      </w:r>
    </w:p>
    <w:p w:rsidR="00926855" w:rsidRPr="005019A5" w:rsidRDefault="00926855" w:rsidP="00926855">
      <w:pPr>
        <w:numPr>
          <w:ilvl w:val="0"/>
          <w:numId w:val="328"/>
        </w:numPr>
        <w:spacing w:after="0" w:line="240" w:lineRule="auto"/>
        <w:ind w:left="0" w:firstLine="426"/>
        <w:jc w:val="both"/>
        <w:rPr>
          <w:rFonts w:ascii="Times New Roman" w:hAnsi="Times New Roman"/>
          <w:sz w:val="26"/>
          <w:szCs w:val="26"/>
        </w:rPr>
      </w:pPr>
      <w:r w:rsidRPr="005019A5">
        <w:rPr>
          <w:rFonts w:ascii="Times New Roman" w:hAnsi="Times New Roman"/>
          <w:sz w:val="26"/>
          <w:szCs w:val="26"/>
        </w:rPr>
        <w:t xml:space="preserve">Фамилия имя отчество. </w:t>
      </w:r>
    </w:p>
    <w:p w:rsidR="00926855" w:rsidRPr="005019A5" w:rsidRDefault="00926855" w:rsidP="00926855">
      <w:pPr>
        <w:numPr>
          <w:ilvl w:val="0"/>
          <w:numId w:val="328"/>
        </w:numPr>
        <w:spacing w:after="0" w:line="240" w:lineRule="auto"/>
        <w:ind w:left="0" w:firstLine="426"/>
        <w:jc w:val="both"/>
        <w:rPr>
          <w:rFonts w:ascii="Times New Roman" w:hAnsi="Times New Roman"/>
          <w:sz w:val="26"/>
          <w:szCs w:val="26"/>
        </w:rPr>
      </w:pPr>
      <w:r w:rsidRPr="005019A5">
        <w:rPr>
          <w:rFonts w:ascii="Times New Roman" w:hAnsi="Times New Roman"/>
          <w:sz w:val="26"/>
          <w:szCs w:val="26"/>
        </w:rPr>
        <w:t xml:space="preserve">Дата рождения. </w:t>
      </w:r>
    </w:p>
    <w:p w:rsidR="00926855" w:rsidRPr="005019A5" w:rsidRDefault="00926855" w:rsidP="00926855">
      <w:pPr>
        <w:numPr>
          <w:ilvl w:val="0"/>
          <w:numId w:val="328"/>
        </w:numPr>
        <w:spacing w:after="0" w:line="240" w:lineRule="auto"/>
        <w:ind w:left="0" w:firstLine="426"/>
        <w:jc w:val="both"/>
        <w:rPr>
          <w:rFonts w:ascii="Times New Roman" w:hAnsi="Times New Roman"/>
          <w:sz w:val="26"/>
          <w:szCs w:val="26"/>
        </w:rPr>
      </w:pPr>
      <w:r w:rsidRPr="005019A5">
        <w:rPr>
          <w:rFonts w:ascii="Times New Roman" w:hAnsi="Times New Roman"/>
          <w:sz w:val="26"/>
          <w:szCs w:val="26"/>
        </w:rPr>
        <w:t xml:space="preserve">Адрес электронной почты. </w:t>
      </w:r>
    </w:p>
    <w:p w:rsidR="00926855" w:rsidRPr="005019A5" w:rsidRDefault="00926855" w:rsidP="00926855">
      <w:pPr>
        <w:numPr>
          <w:ilvl w:val="0"/>
          <w:numId w:val="328"/>
        </w:numPr>
        <w:spacing w:after="0" w:line="240" w:lineRule="auto"/>
        <w:ind w:left="0" w:firstLine="426"/>
        <w:jc w:val="both"/>
        <w:rPr>
          <w:rFonts w:ascii="Times New Roman" w:hAnsi="Times New Roman"/>
          <w:sz w:val="26"/>
          <w:szCs w:val="26"/>
        </w:rPr>
      </w:pPr>
      <w:r w:rsidRPr="005019A5">
        <w:rPr>
          <w:rFonts w:ascii="Times New Roman" w:hAnsi="Times New Roman"/>
          <w:sz w:val="26"/>
          <w:szCs w:val="26"/>
        </w:rPr>
        <w:t>Название студии.</w:t>
      </w:r>
    </w:p>
    <w:p w:rsidR="00926855" w:rsidRPr="005019A5" w:rsidRDefault="00926855" w:rsidP="00926855">
      <w:pPr>
        <w:numPr>
          <w:ilvl w:val="0"/>
          <w:numId w:val="328"/>
        </w:numPr>
        <w:spacing w:after="0" w:line="240" w:lineRule="auto"/>
        <w:ind w:left="0" w:firstLine="426"/>
        <w:jc w:val="both"/>
        <w:rPr>
          <w:rFonts w:ascii="Times New Roman" w:hAnsi="Times New Roman"/>
          <w:sz w:val="26"/>
          <w:szCs w:val="26"/>
        </w:rPr>
      </w:pPr>
      <w:r w:rsidRPr="005019A5">
        <w:rPr>
          <w:rFonts w:ascii="Times New Roman" w:hAnsi="Times New Roman"/>
          <w:sz w:val="26"/>
          <w:szCs w:val="26"/>
        </w:rPr>
        <w:t>ФИО педагога, телефон.</w:t>
      </w:r>
    </w:p>
    <w:p w:rsidR="00926855" w:rsidRPr="005019A5" w:rsidRDefault="00926855" w:rsidP="00926855">
      <w:pPr>
        <w:spacing w:after="0" w:line="240" w:lineRule="auto"/>
        <w:rPr>
          <w:rFonts w:ascii="Times New Roman" w:hAnsi="Times New Roman"/>
          <w:sz w:val="26"/>
          <w:szCs w:val="26"/>
        </w:rPr>
      </w:pPr>
    </w:p>
    <w:p w:rsidR="00926855" w:rsidRPr="00EF460D" w:rsidRDefault="00926855" w:rsidP="00926855">
      <w:pPr>
        <w:spacing w:after="0" w:line="240" w:lineRule="auto"/>
        <w:jc w:val="right"/>
        <w:rPr>
          <w:rFonts w:ascii="Times New Roman" w:hAnsi="Times New Roman"/>
          <w:i/>
          <w:sz w:val="26"/>
          <w:szCs w:val="26"/>
        </w:rPr>
      </w:pPr>
      <w:r w:rsidRPr="005019A5">
        <w:rPr>
          <w:rFonts w:ascii="Times New Roman" w:hAnsi="Times New Roman"/>
          <w:i/>
          <w:sz w:val="26"/>
          <w:szCs w:val="26"/>
        </w:rPr>
        <w:br w:type="page"/>
      </w:r>
      <w:r w:rsidRPr="00EF460D">
        <w:rPr>
          <w:rFonts w:ascii="Times New Roman" w:hAnsi="Times New Roman"/>
          <w:i/>
          <w:sz w:val="26"/>
          <w:szCs w:val="26"/>
        </w:rPr>
        <w:lastRenderedPageBreak/>
        <w:t>Приложение 2</w:t>
      </w:r>
    </w:p>
    <w:p w:rsidR="00926855" w:rsidRPr="005019A5" w:rsidRDefault="00926855" w:rsidP="00926855">
      <w:pPr>
        <w:spacing w:after="0" w:line="240" w:lineRule="auto"/>
        <w:rPr>
          <w:rFonts w:ascii="Times New Roman" w:hAnsi="Times New Roman"/>
          <w:sz w:val="26"/>
          <w:szCs w:val="26"/>
        </w:rPr>
      </w:pPr>
    </w:p>
    <w:p w:rsidR="00926855" w:rsidRPr="005019A5" w:rsidRDefault="00926855" w:rsidP="00926855">
      <w:pPr>
        <w:spacing w:after="0" w:line="240" w:lineRule="auto"/>
        <w:jc w:val="center"/>
        <w:rPr>
          <w:rFonts w:ascii="Times New Roman" w:hAnsi="Times New Roman"/>
          <w:b/>
          <w:sz w:val="26"/>
          <w:szCs w:val="26"/>
        </w:rPr>
      </w:pPr>
      <w:r w:rsidRPr="005019A5">
        <w:rPr>
          <w:rFonts w:ascii="Times New Roman" w:hAnsi="Times New Roman"/>
          <w:b/>
          <w:sz w:val="26"/>
          <w:szCs w:val="26"/>
        </w:rPr>
        <w:t xml:space="preserve">Заявка на участие в областном заочном этапе Всероссийского конкурса медиатворчества и программирования среди обучающихся «24 </w:t>
      </w:r>
      <w:r w:rsidRPr="005019A5">
        <w:rPr>
          <w:rFonts w:ascii="Times New Roman" w:hAnsi="Times New Roman"/>
          <w:b/>
          <w:sz w:val="26"/>
          <w:szCs w:val="26"/>
          <w:lang w:val="en-US"/>
        </w:rPr>
        <w:t>bit</w:t>
      </w:r>
      <w:r w:rsidRPr="005019A5">
        <w:rPr>
          <w:rFonts w:ascii="Times New Roman" w:hAnsi="Times New Roman"/>
          <w:b/>
          <w:sz w:val="26"/>
          <w:szCs w:val="26"/>
        </w:rPr>
        <w:t>»</w:t>
      </w:r>
    </w:p>
    <w:p w:rsidR="00926855" w:rsidRPr="005019A5" w:rsidRDefault="00926855" w:rsidP="0036618C">
      <w:pPr>
        <w:spacing w:after="0" w:line="240" w:lineRule="auto"/>
        <w:rPr>
          <w:rFonts w:ascii="Times New Roman" w:hAnsi="Times New Roman"/>
          <w:b/>
          <w:sz w:val="26"/>
          <w:szCs w:val="26"/>
          <w:u w:val="single"/>
        </w:rPr>
      </w:pPr>
    </w:p>
    <w:p w:rsidR="00926855" w:rsidRPr="006D2400" w:rsidRDefault="00926855" w:rsidP="00926855">
      <w:pPr>
        <w:jc w:val="center"/>
        <w:rPr>
          <w:rFonts w:ascii="Times New Roman" w:hAnsi="Times New Roman"/>
          <w:b/>
          <w:sz w:val="28"/>
          <w:szCs w:val="28"/>
          <w:u w:val="single"/>
        </w:rPr>
      </w:pPr>
      <w:r w:rsidRPr="006D2400">
        <w:rPr>
          <w:rFonts w:ascii="Times New Roman" w:hAnsi="Times New Roman"/>
          <w:b/>
          <w:sz w:val="28"/>
          <w:szCs w:val="28"/>
          <w:u w:val="single"/>
        </w:rPr>
        <w:t>ВСЕ ПОЛЯ ОБЯЗАТЕЛЬНЫ ДЛЯ ЗАКОЛНЕНИЯ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202"/>
      </w:tblGrid>
      <w:tr w:rsidR="00926855" w:rsidRPr="001A1D89" w:rsidTr="0036618C">
        <w:trPr>
          <w:trHeight w:val="620"/>
        </w:trPr>
        <w:tc>
          <w:tcPr>
            <w:tcW w:w="3369" w:type="dxa"/>
          </w:tcPr>
          <w:p w:rsidR="00926855" w:rsidRPr="0079263D" w:rsidRDefault="00926855" w:rsidP="00295D33">
            <w:pPr>
              <w:rPr>
                <w:rFonts w:ascii="Times New Roman" w:hAnsi="Times New Roman"/>
                <w:sz w:val="24"/>
                <w:szCs w:val="28"/>
              </w:rPr>
            </w:pPr>
            <w:r w:rsidRPr="0079263D">
              <w:rPr>
                <w:rFonts w:ascii="Times New Roman" w:hAnsi="Times New Roman"/>
                <w:sz w:val="24"/>
                <w:szCs w:val="26"/>
              </w:rPr>
              <w:t>Муниципальное образование (район/город)</w:t>
            </w:r>
          </w:p>
        </w:tc>
        <w:tc>
          <w:tcPr>
            <w:tcW w:w="6202" w:type="dxa"/>
          </w:tcPr>
          <w:p w:rsidR="00926855" w:rsidRPr="0079263D" w:rsidRDefault="00926855" w:rsidP="00295D33">
            <w:pPr>
              <w:rPr>
                <w:rFonts w:ascii="Times New Roman" w:hAnsi="Times New Roman"/>
                <w:sz w:val="24"/>
                <w:szCs w:val="28"/>
              </w:rPr>
            </w:pPr>
          </w:p>
        </w:tc>
      </w:tr>
      <w:tr w:rsidR="00926855" w:rsidRPr="001A1D89" w:rsidTr="0036618C">
        <w:trPr>
          <w:trHeight w:val="420"/>
        </w:trPr>
        <w:tc>
          <w:tcPr>
            <w:tcW w:w="3369" w:type="dxa"/>
          </w:tcPr>
          <w:p w:rsidR="00926855" w:rsidRPr="0079263D" w:rsidRDefault="00926855" w:rsidP="00295D33">
            <w:pPr>
              <w:rPr>
                <w:rFonts w:ascii="Times New Roman" w:hAnsi="Times New Roman"/>
                <w:sz w:val="24"/>
                <w:szCs w:val="28"/>
              </w:rPr>
            </w:pPr>
            <w:r w:rsidRPr="0079263D">
              <w:rPr>
                <w:rFonts w:ascii="Times New Roman" w:hAnsi="Times New Roman"/>
                <w:sz w:val="24"/>
                <w:szCs w:val="28"/>
              </w:rPr>
              <w:t>Название работы</w:t>
            </w:r>
          </w:p>
        </w:tc>
        <w:tc>
          <w:tcPr>
            <w:tcW w:w="6202" w:type="dxa"/>
          </w:tcPr>
          <w:p w:rsidR="00926855" w:rsidRPr="0079263D" w:rsidRDefault="00926855" w:rsidP="00295D33">
            <w:pPr>
              <w:rPr>
                <w:rFonts w:ascii="Times New Roman" w:hAnsi="Times New Roman"/>
                <w:sz w:val="24"/>
                <w:szCs w:val="28"/>
              </w:rPr>
            </w:pPr>
          </w:p>
        </w:tc>
      </w:tr>
      <w:tr w:rsidR="00926855" w:rsidRPr="001A1D89" w:rsidTr="0036618C">
        <w:trPr>
          <w:trHeight w:val="272"/>
        </w:trPr>
        <w:tc>
          <w:tcPr>
            <w:tcW w:w="3369" w:type="dxa"/>
          </w:tcPr>
          <w:p w:rsidR="00926855" w:rsidRPr="0079263D" w:rsidRDefault="00926855" w:rsidP="00295D33">
            <w:pPr>
              <w:rPr>
                <w:rFonts w:ascii="Times New Roman" w:hAnsi="Times New Roman"/>
                <w:sz w:val="24"/>
                <w:szCs w:val="28"/>
              </w:rPr>
            </w:pPr>
            <w:r w:rsidRPr="0079263D">
              <w:rPr>
                <w:rFonts w:ascii="Times New Roman" w:hAnsi="Times New Roman"/>
                <w:sz w:val="24"/>
                <w:szCs w:val="28"/>
              </w:rPr>
              <w:t xml:space="preserve">Номинация </w:t>
            </w:r>
          </w:p>
        </w:tc>
        <w:tc>
          <w:tcPr>
            <w:tcW w:w="6202" w:type="dxa"/>
          </w:tcPr>
          <w:p w:rsidR="00926855" w:rsidRPr="0079263D" w:rsidRDefault="00926855" w:rsidP="00295D33">
            <w:pPr>
              <w:rPr>
                <w:rFonts w:ascii="Times New Roman" w:hAnsi="Times New Roman"/>
                <w:sz w:val="24"/>
                <w:szCs w:val="28"/>
              </w:rPr>
            </w:pPr>
          </w:p>
        </w:tc>
      </w:tr>
      <w:tr w:rsidR="004D5300" w:rsidRPr="001A1D89" w:rsidTr="00E55799">
        <w:tc>
          <w:tcPr>
            <w:tcW w:w="3369" w:type="dxa"/>
          </w:tcPr>
          <w:p w:rsidR="004D5300" w:rsidRPr="0079263D" w:rsidRDefault="004D5300" w:rsidP="00295D33">
            <w:pPr>
              <w:rPr>
                <w:rFonts w:ascii="Times New Roman" w:hAnsi="Times New Roman"/>
                <w:sz w:val="24"/>
                <w:szCs w:val="28"/>
              </w:rPr>
            </w:pPr>
            <w:r w:rsidRPr="0079263D">
              <w:rPr>
                <w:rFonts w:ascii="Times New Roman" w:hAnsi="Times New Roman"/>
                <w:sz w:val="24"/>
                <w:szCs w:val="28"/>
              </w:rPr>
              <w:t>Возрастная категория</w:t>
            </w:r>
          </w:p>
        </w:tc>
        <w:tc>
          <w:tcPr>
            <w:tcW w:w="6202" w:type="dxa"/>
          </w:tcPr>
          <w:p w:rsidR="004D5300" w:rsidRPr="0079263D" w:rsidRDefault="004D5300" w:rsidP="00295D33">
            <w:pPr>
              <w:rPr>
                <w:rFonts w:ascii="Times New Roman" w:hAnsi="Times New Roman"/>
                <w:sz w:val="24"/>
                <w:szCs w:val="28"/>
              </w:rPr>
            </w:pPr>
          </w:p>
        </w:tc>
      </w:tr>
      <w:tr w:rsidR="00926855" w:rsidRPr="001A1D89" w:rsidTr="00E55799">
        <w:tc>
          <w:tcPr>
            <w:tcW w:w="9571" w:type="dxa"/>
            <w:gridSpan w:val="2"/>
          </w:tcPr>
          <w:p w:rsidR="00926855" w:rsidRPr="0079263D" w:rsidRDefault="00926855" w:rsidP="00295D33">
            <w:pPr>
              <w:rPr>
                <w:rFonts w:ascii="Times New Roman" w:hAnsi="Times New Roman"/>
                <w:b/>
                <w:sz w:val="24"/>
                <w:szCs w:val="28"/>
              </w:rPr>
            </w:pPr>
            <w:r w:rsidRPr="0079263D">
              <w:rPr>
                <w:rFonts w:ascii="Times New Roman" w:hAnsi="Times New Roman"/>
                <w:b/>
                <w:sz w:val="24"/>
                <w:szCs w:val="28"/>
              </w:rPr>
              <w:t>Данные конкурсанта</w:t>
            </w:r>
          </w:p>
        </w:tc>
      </w:tr>
      <w:tr w:rsidR="00926855" w:rsidRPr="001A1D89" w:rsidTr="00E55799">
        <w:trPr>
          <w:trHeight w:val="317"/>
        </w:trPr>
        <w:tc>
          <w:tcPr>
            <w:tcW w:w="3369" w:type="dxa"/>
          </w:tcPr>
          <w:p w:rsidR="00926855" w:rsidRPr="0079263D" w:rsidRDefault="00926855" w:rsidP="00295D33">
            <w:pPr>
              <w:rPr>
                <w:rFonts w:ascii="Times New Roman" w:hAnsi="Times New Roman"/>
                <w:sz w:val="24"/>
                <w:szCs w:val="28"/>
              </w:rPr>
            </w:pPr>
            <w:r w:rsidRPr="0079263D">
              <w:rPr>
                <w:rFonts w:ascii="Times New Roman" w:hAnsi="Times New Roman"/>
                <w:sz w:val="24"/>
                <w:szCs w:val="28"/>
              </w:rPr>
              <w:t>ФИО (Полностью)</w:t>
            </w:r>
          </w:p>
        </w:tc>
        <w:tc>
          <w:tcPr>
            <w:tcW w:w="6202" w:type="dxa"/>
          </w:tcPr>
          <w:p w:rsidR="00926855" w:rsidRPr="0079263D" w:rsidRDefault="00926855" w:rsidP="00295D33">
            <w:pPr>
              <w:rPr>
                <w:rFonts w:ascii="Times New Roman" w:hAnsi="Times New Roman"/>
                <w:sz w:val="24"/>
                <w:szCs w:val="28"/>
              </w:rPr>
            </w:pPr>
          </w:p>
        </w:tc>
      </w:tr>
      <w:tr w:rsidR="00926855" w:rsidRPr="001A1D89" w:rsidTr="00E55799">
        <w:tc>
          <w:tcPr>
            <w:tcW w:w="3369" w:type="dxa"/>
          </w:tcPr>
          <w:p w:rsidR="00926855" w:rsidRPr="0079263D" w:rsidRDefault="00926855" w:rsidP="00295D33">
            <w:pPr>
              <w:rPr>
                <w:rFonts w:ascii="Times New Roman" w:hAnsi="Times New Roman"/>
                <w:sz w:val="24"/>
                <w:szCs w:val="28"/>
              </w:rPr>
            </w:pPr>
            <w:r w:rsidRPr="0079263D">
              <w:rPr>
                <w:rFonts w:ascii="Times New Roman" w:hAnsi="Times New Roman"/>
                <w:sz w:val="24"/>
                <w:szCs w:val="28"/>
              </w:rPr>
              <w:t>Число, месяц, год рождения</w:t>
            </w:r>
          </w:p>
        </w:tc>
        <w:tc>
          <w:tcPr>
            <w:tcW w:w="6202" w:type="dxa"/>
          </w:tcPr>
          <w:p w:rsidR="00926855" w:rsidRPr="0079263D" w:rsidRDefault="00926855" w:rsidP="00295D33">
            <w:pPr>
              <w:rPr>
                <w:rFonts w:ascii="Times New Roman" w:hAnsi="Times New Roman"/>
                <w:sz w:val="24"/>
                <w:szCs w:val="28"/>
              </w:rPr>
            </w:pPr>
          </w:p>
        </w:tc>
      </w:tr>
      <w:tr w:rsidR="00926855" w:rsidRPr="001A1D89" w:rsidTr="00E55799">
        <w:tc>
          <w:tcPr>
            <w:tcW w:w="3369" w:type="dxa"/>
          </w:tcPr>
          <w:p w:rsidR="00926855" w:rsidRPr="0079263D" w:rsidRDefault="00926855" w:rsidP="00295D33">
            <w:pPr>
              <w:rPr>
                <w:rFonts w:ascii="Times New Roman" w:hAnsi="Times New Roman"/>
                <w:sz w:val="24"/>
                <w:szCs w:val="28"/>
              </w:rPr>
            </w:pPr>
            <w:r w:rsidRPr="0079263D">
              <w:rPr>
                <w:rFonts w:ascii="Times New Roman" w:hAnsi="Times New Roman"/>
                <w:sz w:val="24"/>
                <w:szCs w:val="28"/>
              </w:rPr>
              <w:t>Возраст участника</w:t>
            </w:r>
          </w:p>
        </w:tc>
        <w:tc>
          <w:tcPr>
            <w:tcW w:w="6202" w:type="dxa"/>
          </w:tcPr>
          <w:p w:rsidR="00926855" w:rsidRPr="0079263D" w:rsidRDefault="00926855" w:rsidP="00295D33">
            <w:pPr>
              <w:rPr>
                <w:rFonts w:ascii="Times New Roman" w:hAnsi="Times New Roman"/>
                <w:sz w:val="24"/>
                <w:szCs w:val="28"/>
              </w:rPr>
            </w:pPr>
          </w:p>
        </w:tc>
      </w:tr>
      <w:tr w:rsidR="00926855" w:rsidRPr="001A1D89" w:rsidTr="00E55799">
        <w:tc>
          <w:tcPr>
            <w:tcW w:w="3369" w:type="dxa"/>
          </w:tcPr>
          <w:p w:rsidR="00926855" w:rsidRPr="0079263D" w:rsidRDefault="00926855" w:rsidP="00295D33">
            <w:pPr>
              <w:rPr>
                <w:rFonts w:ascii="Times New Roman" w:hAnsi="Times New Roman"/>
                <w:sz w:val="24"/>
                <w:szCs w:val="28"/>
              </w:rPr>
            </w:pPr>
            <w:r w:rsidRPr="0079263D">
              <w:rPr>
                <w:rFonts w:ascii="Times New Roman" w:hAnsi="Times New Roman"/>
                <w:sz w:val="24"/>
                <w:szCs w:val="28"/>
              </w:rPr>
              <w:t>Контактный телефон</w:t>
            </w:r>
          </w:p>
        </w:tc>
        <w:tc>
          <w:tcPr>
            <w:tcW w:w="6202" w:type="dxa"/>
          </w:tcPr>
          <w:p w:rsidR="00926855" w:rsidRPr="0079263D" w:rsidRDefault="00926855" w:rsidP="00295D33">
            <w:pPr>
              <w:rPr>
                <w:rFonts w:ascii="Times New Roman" w:hAnsi="Times New Roman"/>
                <w:sz w:val="24"/>
                <w:szCs w:val="28"/>
              </w:rPr>
            </w:pPr>
          </w:p>
        </w:tc>
      </w:tr>
      <w:tr w:rsidR="00926855" w:rsidRPr="001A1D89" w:rsidTr="00E55799">
        <w:tc>
          <w:tcPr>
            <w:tcW w:w="3369" w:type="dxa"/>
          </w:tcPr>
          <w:p w:rsidR="00926855" w:rsidRPr="0079263D" w:rsidRDefault="00926855" w:rsidP="00295D33">
            <w:pPr>
              <w:rPr>
                <w:rFonts w:ascii="Times New Roman" w:hAnsi="Times New Roman"/>
                <w:sz w:val="24"/>
                <w:szCs w:val="28"/>
              </w:rPr>
            </w:pPr>
            <w:r w:rsidRPr="0079263D">
              <w:rPr>
                <w:rFonts w:ascii="Times New Roman" w:hAnsi="Times New Roman"/>
                <w:sz w:val="24"/>
                <w:szCs w:val="28"/>
              </w:rPr>
              <w:t>Адрес электронной почты</w:t>
            </w:r>
          </w:p>
        </w:tc>
        <w:tc>
          <w:tcPr>
            <w:tcW w:w="6202" w:type="dxa"/>
          </w:tcPr>
          <w:p w:rsidR="00926855" w:rsidRPr="0079263D" w:rsidRDefault="00926855" w:rsidP="00295D33">
            <w:pPr>
              <w:rPr>
                <w:rFonts w:ascii="Times New Roman" w:hAnsi="Times New Roman"/>
                <w:sz w:val="24"/>
                <w:szCs w:val="28"/>
              </w:rPr>
            </w:pPr>
          </w:p>
        </w:tc>
      </w:tr>
      <w:tr w:rsidR="00926855" w:rsidRPr="001A1D89" w:rsidTr="0036618C">
        <w:trPr>
          <w:trHeight w:val="639"/>
        </w:trPr>
        <w:tc>
          <w:tcPr>
            <w:tcW w:w="3369" w:type="dxa"/>
          </w:tcPr>
          <w:p w:rsidR="00926855" w:rsidRPr="0079263D" w:rsidRDefault="00926855" w:rsidP="00295D33">
            <w:pPr>
              <w:rPr>
                <w:rFonts w:ascii="Times New Roman" w:hAnsi="Times New Roman"/>
                <w:sz w:val="24"/>
                <w:szCs w:val="28"/>
              </w:rPr>
            </w:pPr>
            <w:r w:rsidRPr="0079263D">
              <w:rPr>
                <w:rFonts w:ascii="Times New Roman" w:hAnsi="Times New Roman"/>
                <w:sz w:val="24"/>
                <w:szCs w:val="28"/>
              </w:rPr>
              <w:t>Почтовый адрес (с индексом)</w:t>
            </w:r>
          </w:p>
        </w:tc>
        <w:tc>
          <w:tcPr>
            <w:tcW w:w="6202" w:type="dxa"/>
          </w:tcPr>
          <w:p w:rsidR="00926855" w:rsidRPr="0079263D" w:rsidRDefault="00926855" w:rsidP="00295D33">
            <w:pPr>
              <w:rPr>
                <w:rFonts w:ascii="Times New Roman" w:hAnsi="Times New Roman"/>
                <w:sz w:val="24"/>
                <w:szCs w:val="28"/>
              </w:rPr>
            </w:pPr>
          </w:p>
        </w:tc>
      </w:tr>
      <w:tr w:rsidR="00926855" w:rsidRPr="001A1D89" w:rsidTr="0079263D">
        <w:trPr>
          <w:trHeight w:val="258"/>
        </w:trPr>
        <w:tc>
          <w:tcPr>
            <w:tcW w:w="9571" w:type="dxa"/>
            <w:gridSpan w:val="2"/>
          </w:tcPr>
          <w:p w:rsidR="00926855" w:rsidRPr="0079263D" w:rsidRDefault="00926855" w:rsidP="00295D33">
            <w:pPr>
              <w:rPr>
                <w:rFonts w:ascii="Times New Roman" w:hAnsi="Times New Roman"/>
                <w:b/>
                <w:sz w:val="24"/>
                <w:szCs w:val="28"/>
              </w:rPr>
            </w:pPr>
            <w:r w:rsidRPr="0079263D">
              <w:rPr>
                <w:rFonts w:ascii="Times New Roman" w:hAnsi="Times New Roman"/>
                <w:b/>
                <w:sz w:val="24"/>
                <w:szCs w:val="28"/>
              </w:rPr>
              <w:t>Данные педагога, подготовившего конкурсанта</w:t>
            </w:r>
          </w:p>
        </w:tc>
      </w:tr>
      <w:tr w:rsidR="00926855" w:rsidRPr="001A1D89" w:rsidTr="00E55799">
        <w:tc>
          <w:tcPr>
            <w:tcW w:w="3369" w:type="dxa"/>
          </w:tcPr>
          <w:p w:rsidR="00926855" w:rsidRPr="0079263D" w:rsidRDefault="00926855" w:rsidP="00295D33">
            <w:pPr>
              <w:rPr>
                <w:rFonts w:ascii="Times New Roman" w:hAnsi="Times New Roman"/>
                <w:sz w:val="24"/>
                <w:szCs w:val="28"/>
              </w:rPr>
            </w:pPr>
            <w:r w:rsidRPr="0079263D">
              <w:rPr>
                <w:rFonts w:ascii="Times New Roman" w:hAnsi="Times New Roman"/>
                <w:sz w:val="24"/>
                <w:szCs w:val="28"/>
              </w:rPr>
              <w:t>ФИО (полностью)</w:t>
            </w:r>
          </w:p>
        </w:tc>
        <w:tc>
          <w:tcPr>
            <w:tcW w:w="6202" w:type="dxa"/>
          </w:tcPr>
          <w:p w:rsidR="00926855" w:rsidRPr="0079263D" w:rsidRDefault="00926855" w:rsidP="00295D33">
            <w:pPr>
              <w:rPr>
                <w:rFonts w:ascii="Times New Roman" w:hAnsi="Times New Roman"/>
                <w:sz w:val="24"/>
                <w:szCs w:val="28"/>
              </w:rPr>
            </w:pPr>
          </w:p>
        </w:tc>
      </w:tr>
      <w:tr w:rsidR="00926855" w:rsidRPr="001A1D89" w:rsidTr="00E55799">
        <w:tc>
          <w:tcPr>
            <w:tcW w:w="3369" w:type="dxa"/>
          </w:tcPr>
          <w:p w:rsidR="00926855" w:rsidRPr="0079263D" w:rsidRDefault="00926855" w:rsidP="00295D33">
            <w:pPr>
              <w:rPr>
                <w:rFonts w:ascii="Times New Roman" w:hAnsi="Times New Roman"/>
                <w:sz w:val="24"/>
                <w:szCs w:val="28"/>
              </w:rPr>
            </w:pPr>
            <w:r w:rsidRPr="0079263D">
              <w:rPr>
                <w:rFonts w:ascii="Times New Roman" w:hAnsi="Times New Roman"/>
                <w:sz w:val="24"/>
                <w:szCs w:val="28"/>
              </w:rPr>
              <w:t>Занимаемая должность</w:t>
            </w:r>
          </w:p>
        </w:tc>
        <w:tc>
          <w:tcPr>
            <w:tcW w:w="6202" w:type="dxa"/>
          </w:tcPr>
          <w:p w:rsidR="00926855" w:rsidRPr="0079263D" w:rsidRDefault="00926855" w:rsidP="00295D33">
            <w:pPr>
              <w:rPr>
                <w:rFonts w:ascii="Times New Roman" w:hAnsi="Times New Roman"/>
                <w:sz w:val="24"/>
                <w:szCs w:val="28"/>
              </w:rPr>
            </w:pPr>
          </w:p>
        </w:tc>
      </w:tr>
      <w:tr w:rsidR="00926855" w:rsidRPr="001A1D89" w:rsidTr="00E55799">
        <w:tc>
          <w:tcPr>
            <w:tcW w:w="3369" w:type="dxa"/>
          </w:tcPr>
          <w:p w:rsidR="00926855" w:rsidRPr="0079263D" w:rsidRDefault="00926855" w:rsidP="00295D33">
            <w:pPr>
              <w:rPr>
                <w:rFonts w:ascii="Times New Roman" w:hAnsi="Times New Roman"/>
                <w:sz w:val="24"/>
                <w:szCs w:val="28"/>
              </w:rPr>
            </w:pPr>
            <w:r w:rsidRPr="0079263D">
              <w:rPr>
                <w:rFonts w:ascii="Times New Roman" w:hAnsi="Times New Roman"/>
                <w:sz w:val="24"/>
                <w:szCs w:val="28"/>
              </w:rPr>
              <w:t>Мобильный телефон</w:t>
            </w:r>
          </w:p>
        </w:tc>
        <w:tc>
          <w:tcPr>
            <w:tcW w:w="6202" w:type="dxa"/>
          </w:tcPr>
          <w:p w:rsidR="00926855" w:rsidRPr="0079263D" w:rsidRDefault="00926855" w:rsidP="00295D33">
            <w:pPr>
              <w:rPr>
                <w:rFonts w:ascii="Times New Roman" w:hAnsi="Times New Roman"/>
                <w:sz w:val="24"/>
                <w:szCs w:val="28"/>
              </w:rPr>
            </w:pPr>
          </w:p>
        </w:tc>
      </w:tr>
      <w:tr w:rsidR="00926855" w:rsidRPr="001A1D89" w:rsidTr="00E55799">
        <w:tc>
          <w:tcPr>
            <w:tcW w:w="3369" w:type="dxa"/>
          </w:tcPr>
          <w:p w:rsidR="00926855" w:rsidRPr="0079263D" w:rsidRDefault="00926855" w:rsidP="00295D33">
            <w:pPr>
              <w:rPr>
                <w:rFonts w:ascii="Times New Roman" w:hAnsi="Times New Roman"/>
                <w:sz w:val="24"/>
                <w:szCs w:val="28"/>
              </w:rPr>
            </w:pPr>
            <w:r w:rsidRPr="0079263D">
              <w:rPr>
                <w:rFonts w:ascii="Times New Roman" w:hAnsi="Times New Roman"/>
                <w:sz w:val="24"/>
                <w:szCs w:val="28"/>
              </w:rPr>
              <w:t>Адрес электронной почты</w:t>
            </w:r>
          </w:p>
        </w:tc>
        <w:tc>
          <w:tcPr>
            <w:tcW w:w="6202" w:type="dxa"/>
          </w:tcPr>
          <w:p w:rsidR="00926855" w:rsidRPr="0079263D" w:rsidRDefault="00926855" w:rsidP="00295D33">
            <w:pPr>
              <w:rPr>
                <w:rFonts w:ascii="Times New Roman" w:hAnsi="Times New Roman"/>
                <w:sz w:val="24"/>
                <w:szCs w:val="28"/>
              </w:rPr>
            </w:pPr>
          </w:p>
        </w:tc>
      </w:tr>
      <w:tr w:rsidR="00926855" w:rsidRPr="001A1D89" w:rsidTr="00E55799">
        <w:tc>
          <w:tcPr>
            <w:tcW w:w="9571" w:type="dxa"/>
            <w:gridSpan w:val="2"/>
          </w:tcPr>
          <w:p w:rsidR="00926855" w:rsidRPr="0079263D" w:rsidRDefault="00926855" w:rsidP="00295D33">
            <w:pPr>
              <w:rPr>
                <w:rFonts w:ascii="Times New Roman" w:hAnsi="Times New Roman"/>
                <w:b/>
                <w:sz w:val="24"/>
                <w:szCs w:val="28"/>
              </w:rPr>
            </w:pPr>
            <w:r w:rsidRPr="0079263D">
              <w:rPr>
                <w:rFonts w:ascii="Times New Roman" w:hAnsi="Times New Roman"/>
                <w:b/>
                <w:sz w:val="24"/>
                <w:szCs w:val="28"/>
              </w:rPr>
              <w:t>Данные образовательной организации</w:t>
            </w:r>
          </w:p>
        </w:tc>
      </w:tr>
      <w:tr w:rsidR="00926855" w:rsidRPr="001A1D89" w:rsidTr="0036618C">
        <w:trPr>
          <w:trHeight w:val="605"/>
        </w:trPr>
        <w:tc>
          <w:tcPr>
            <w:tcW w:w="3369" w:type="dxa"/>
          </w:tcPr>
          <w:p w:rsidR="00926855" w:rsidRPr="0079263D" w:rsidRDefault="00926855" w:rsidP="00295D33">
            <w:pPr>
              <w:rPr>
                <w:rFonts w:ascii="Times New Roman" w:hAnsi="Times New Roman"/>
                <w:sz w:val="24"/>
                <w:szCs w:val="28"/>
              </w:rPr>
            </w:pPr>
            <w:r w:rsidRPr="0079263D">
              <w:rPr>
                <w:rFonts w:ascii="Times New Roman" w:hAnsi="Times New Roman"/>
                <w:sz w:val="24"/>
                <w:szCs w:val="28"/>
              </w:rPr>
              <w:t>Наименование согласно уставу (ПОЛНОЕ)</w:t>
            </w:r>
          </w:p>
        </w:tc>
        <w:tc>
          <w:tcPr>
            <w:tcW w:w="6202" w:type="dxa"/>
          </w:tcPr>
          <w:p w:rsidR="00926855" w:rsidRPr="0079263D" w:rsidRDefault="00926855" w:rsidP="00295D33">
            <w:pPr>
              <w:rPr>
                <w:rFonts w:ascii="Times New Roman" w:hAnsi="Times New Roman"/>
                <w:sz w:val="24"/>
                <w:szCs w:val="28"/>
              </w:rPr>
            </w:pPr>
          </w:p>
        </w:tc>
      </w:tr>
      <w:tr w:rsidR="00926855" w:rsidRPr="001A1D89" w:rsidTr="00E55799">
        <w:tc>
          <w:tcPr>
            <w:tcW w:w="3369" w:type="dxa"/>
          </w:tcPr>
          <w:p w:rsidR="00926855" w:rsidRPr="0079263D" w:rsidRDefault="00926855" w:rsidP="00295D33">
            <w:pPr>
              <w:rPr>
                <w:rFonts w:ascii="Times New Roman" w:hAnsi="Times New Roman"/>
                <w:sz w:val="24"/>
                <w:szCs w:val="28"/>
              </w:rPr>
            </w:pPr>
            <w:r w:rsidRPr="0079263D">
              <w:rPr>
                <w:rFonts w:ascii="Times New Roman" w:hAnsi="Times New Roman"/>
                <w:sz w:val="24"/>
                <w:szCs w:val="28"/>
              </w:rPr>
              <w:t>Адрес электронной почты</w:t>
            </w:r>
          </w:p>
        </w:tc>
        <w:tc>
          <w:tcPr>
            <w:tcW w:w="6202" w:type="dxa"/>
          </w:tcPr>
          <w:p w:rsidR="00926855" w:rsidRPr="0079263D" w:rsidRDefault="00926855" w:rsidP="00295D33">
            <w:pPr>
              <w:rPr>
                <w:rFonts w:ascii="Times New Roman" w:hAnsi="Times New Roman"/>
                <w:sz w:val="24"/>
                <w:szCs w:val="28"/>
              </w:rPr>
            </w:pPr>
          </w:p>
        </w:tc>
      </w:tr>
      <w:tr w:rsidR="00926855" w:rsidRPr="001A1D89" w:rsidTr="00E55799">
        <w:tc>
          <w:tcPr>
            <w:tcW w:w="3369" w:type="dxa"/>
          </w:tcPr>
          <w:p w:rsidR="00926855" w:rsidRPr="0079263D" w:rsidRDefault="00926855" w:rsidP="00295D33">
            <w:pPr>
              <w:rPr>
                <w:rFonts w:ascii="Times New Roman" w:hAnsi="Times New Roman"/>
                <w:sz w:val="24"/>
                <w:szCs w:val="28"/>
              </w:rPr>
            </w:pPr>
            <w:r w:rsidRPr="0079263D">
              <w:rPr>
                <w:rFonts w:ascii="Times New Roman" w:hAnsi="Times New Roman"/>
                <w:sz w:val="24"/>
                <w:szCs w:val="28"/>
              </w:rPr>
              <w:t>Контактный телефон</w:t>
            </w:r>
          </w:p>
        </w:tc>
        <w:tc>
          <w:tcPr>
            <w:tcW w:w="6202" w:type="dxa"/>
          </w:tcPr>
          <w:p w:rsidR="00926855" w:rsidRPr="0079263D" w:rsidRDefault="00926855" w:rsidP="00295D33">
            <w:pPr>
              <w:rPr>
                <w:rFonts w:ascii="Times New Roman" w:hAnsi="Times New Roman"/>
                <w:sz w:val="24"/>
                <w:szCs w:val="28"/>
              </w:rPr>
            </w:pPr>
          </w:p>
        </w:tc>
      </w:tr>
    </w:tbl>
    <w:p w:rsidR="00E55799" w:rsidRPr="005019A5" w:rsidRDefault="00926855" w:rsidP="00E55799">
      <w:pPr>
        <w:spacing w:after="0" w:line="240" w:lineRule="auto"/>
        <w:ind w:right="-379"/>
        <w:contextualSpacing/>
        <w:jc w:val="center"/>
        <w:rPr>
          <w:rFonts w:ascii="Times New Roman" w:hAnsi="Times New Roman"/>
          <w:sz w:val="26"/>
          <w:szCs w:val="26"/>
        </w:rPr>
      </w:pPr>
      <w:r>
        <w:rPr>
          <w:rFonts w:ascii="Times New Roman" w:hAnsi="Times New Roman"/>
          <w:sz w:val="26"/>
          <w:szCs w:val="26"/>
        </w:rPr>
        <w:br w:type="page"/>
      </w:r>
      <w:r w:rsidR="00E55799" w:rsidRPr="005019A5">
        <w:rPr>
          <w:rFonts w:ascii="Times New Roman" w:hAnsi="Times New Roman"/>
          <w:b/>
          <w:sz w:val="26"/>
          <w:szCs w:val="26"/>
        </w:rPr>
        <w:lastRenderedPageBreak/>
        <w:t>Согласие</w:t>
      </w:r>
      <w:r w:rsidR="00E55799" w:rsidRPr="005019A5">
        <w:rPr>
          <w:rFonts w:ascii="Times New Roman" w:hAnsi="Times New Roman"/>
          <w:b/>
          <w:bCs/>
          <w:sz w:val="26"/>
          <w:szCs w:val="26"/>
        </w:rPr>
        <w:t xml:space="preserve"> </w:t>
      </w:r>
      <w:r w:rsidR="00E55799" w:rsidRPr="005019A5">
        <w:rPr>
          <w:rFonts w:ascii="Times New Roman" w:hAnsi="Times New Roman"/>
          <w:b/>
          <w:sz w:val="26"/>
          <w:szCs w:val="26"/>
        </w:rPr>
        <w:t>на обработку персональных данных</w:t>
      </w:r>
      <w:r w:rsidR="00E55799" w:rsidRPr="005019A5">
        <w:rPr>
          <w:rFonts w:ascii="Times New Roman" w:hAnsi="Times New Roman"/>
          <w:b/>
          <w:bCs/>
          <w:sz w:val="26"/>
          <w:szCs w:val="26"/>
        </w:rPr>
        <w:t xml:space="preserve">  </w:t>
      </w:r>
    </w:p>
    <w:p w:rsidR="00E55799" w:rsidRPr="005019A5" w:rsidRDefault="00E55799" w:rsidP="00E55799">
      <w:pPr>
        <w:spacing w:after="0" w:line="240" w:lineRule="auto"/>
        <w:jc w:val="center"/>
        <w:rPr>
          <w:rFonts w:ascii="Times New Roman" w:hAnsi="Times New Roman"/>
          <w:sz w:val="26"/>
          <w:szCs w:val="26"/>
        </w:rPr>
      </w:pPr>
      <w:r w:rsidRPr="005019A5">
        <w:rPr>
          <w:rFonts w:ascii="Times New Roman" w:hAnsi="Times New Roman"/>
          <w:b/>
          <w:sz w:val="26"/>
          <w:szCs w:val="26"/>
        </w:rPr>
        <w:t>участника</w:t>
      </w:r>
      <w:r w:rsidRPr="005019A5">
        <w:rPr>
          <w:rFonts w:ascii="Times New Roman" w:hAnsi="Times New Roman"/>
          <w:b/>
          <w:bCs/>
          <w:sz w:val="26"/>
          <w:szCs w:val="26"/>
        </w:rPr>
        <w:t xml:space="preserve"> </w:t>
      </w:r>
      <w:r w:rsidRPr="005019A5">
        <w:rPr>
          <w:rFonts w:ascii="Times New Roman" w:hAnsi="Times New Roman"/>
          <w:b/>
          <w:sz w:val="26"/>
          <w:szCs w:val="26"/>
        </w:rPr>
        <w:t xml:space="preserve">областного заочного этапа Всероссийского конкурса медиатворчества и программирования среди обучающихся «24 </w:t>
      </w:r>
      <w:r w:rsidRPr="005019A5">
        <w:rPr>
          <w:rFonts w:ascii="Times New Roman" w:hAnsi="Times New Roman"/>
          <w:b/>
          <w:sz w:val="26"/>
          <w:szCs w:val="26"/>
          <w:lang w:val="en-US"/>
        </w:rPr>
        <w:t>bit</w:t>
      </w:r>
      <w:r w:rsidRPr="005019A5">
        <w:rPr>
          <w:rFonts w:ascii="Times New Roman" w:hAnsi="Times New Roman"/>
          <w:b/>
          <w:sz w:val="26"/>
          <w:szCs w:val="26"/>
        </w:rPr>
        <w:t>»</w:t>
      </w:r>
    </w:p>
    <w:p w:rsidR="00E55799" w:rsidRPr="005019A5" w:rsidRDefault="00E55799" w:rsidP="00E55799">
      <w:pPr>
        <w:spacing w:after="0" w:line="240" w:lineRule="auto"/>
        <w:jc w:val="center"/>
        <w:rPr>
          <w:rFonts w:ascii="Times New Roman" w:hAnsi="Times New Roman"/>
          <w:i/>
          <w:sz w:val="26"/>
          <w:szCs w:val="26"/>
        </w:rPr>
      </w:pPr>
      <w:r w:rsidRPr="005019A5">
        <w:rPr>
          <w:rStyle w:val="15"/>
          <w:i/>
        </w:rPr>
        <w:t xml:space="preserve"> (для несовершеннолетних)</w:t>
      </w:r>
    </w:p>
    <w:p w:rsidR="00E55799" w:rsidRPr="005019A5" w:rsidRDefault="00E55799" w:rsidP="00E55799">
      <w:pPr>
        <w:spacing w:after="0" w:line="240" w:lineRule="auto"/>
        <w:ind w:firstLine="720"/>
        <w:jc w:val="both"/>
        <w:rPr>
          <w:rFonts w:ascii="Times New Roman" w:hAnsi="Times New Roman"/>
          <w:sz w:val="26"/>
          <w:szCs w:val="26"/>
        </w:rPr>
      </w:pPr>
      <w:r>
        <w:rPr>
          <w:rFonts w:ascii="Times New Roman" w:hAnsi="Times New Roman"/>
          <w:sz w:val="26"/>
          <w:szCs w:val="26"/>
        </w:rPr>
        <w:t>Я,</w:t>
      </w:r>
      <w:r w:rsidRPr="005019A5">
        <w:rPr>
          <w:rFonts w:ascii="Times New Roman" w:hAnsi="Times New Roman"/>
          <w:sz w:val="26"/>
          <w:szCs w:val="26"/>
        </w:rPr>
        <w:t>___________________________________</w:t>
      </w:r>
      <w:r>
        <w:rPr>
          <w:rFonts w:ascii="Times New Roman" w:hAnsi="Times New Roman"/>
          <w:sz w:val="26"/>
          <w:szCs w:val="26"/>
        </w:rPr>
        <w:t>_______________________________</w:t>
      </w:r>
      <w:r w:rsidRPr="005019A5">
        <w:rPr>
          <w:rFonts w:ascii="Times New Roman" w:hAnsi="Times New Roman"/>
          <w:sz w:val="26"/>
          <w:szCs w:val="26"/>
        </w:rPr>
        <w:t>,</w:t>
      </w:r>
    </w:p>
    <w:p w:rsidR="00E55799" w:rsidRPr="0020694B" w:rsidRDefault="00E55799" w:rsidP="00E55799">
      <w:pPr>
        <w:spacing w:after="0" w:line="240" w:lineRule="auto"/>
        <w:ind w:firstLine="720"/>
        <w:jc w:val="both"/>
        <w:rPr>
          <w:rFonts w:ascii="Times New Roman" w:hAnsi="Times New Roman"/>
          <w:sz w:val="26"/>
          <w:szCs w:val="26"/>
        </w:rPr>
      </w:pPr>
      <w:r w:rsidRPr="0020694B">
        <w:rPr>
          <w:rFonts w:ascii="Times New Roman" w:hAnsi="Times New Roman"/>
          <w:sz w:val="26"/>
          <w:szCs w:val="26"/>
        </w:rPr>
        <w:t xml:space="preserve">                             </w:t>
      </w:r>
      <w:r>
        <w:rPr>
          <w:rFonts w:ascii="Times New Roman" w:hAnsi="Times New Roman"/>
          <w:sz w:val="26"/>
          <w:szCs w:val="26"/>
        </w:rPr>
        <w:t xml:space="preserve">                              </w:t>
      </w:r>
      <w:r w:rsidRPr="0020694B">
        <w:rPr>
          <w:rFonts w:ascii="Times New Roman" w:hAnsi="Times New Roman"/>
          <w:sz w:val="26"/>
          <w:szCs w:val="26"/>
        </w:rPr>
        <w:t xml:space="preserve">  </w:t>
      </w:r>
      <w:r w:rsidRPr="00411E32">
        <w:rPr>
          <w:rFonts w:ascii="Times New Roman" w:hAnsi="Times New Roman"/>
          <w:szCs w:val="26"/>
        </w:rPr>
        <w:t>(далее – представитель</w:t>
      </w:r>
      <w:r>
        <w:rPr>
          <w:rFonts w:ascii="Times New Roman" w:hAnsi="Times New Roman"/>
          <w:szCs w:val="26"/>
        </w:rPr>
        <w:t xml:space="preserve"> участника</w:t>
      </w:r>
      <w:r w:rsidRPr="00411E32">
        <w:rPr>
          <w:rFonts w:ascii="Times New Roman" w:hAnsi="Times New Roman"/>
          <w:szCs w:val="26"/>
        </w:rPr>
        <w:t xml:space="preserve">), </w:t>
      </w:r>
    </w:p>
    <w:p w:rsidR="00E55799" w:rsidRPr="005019A5" w:rsidRDefault="00E55799" w:rsidP="00E55799">
      <w:pPr>
        <w:spacing w:after="0" w:line="240" w:lineRule="auto"/>
        <w:jc w:val="both"/>
        <w:rPr>
          <w:rStyle w:val="15"/>
        </w:rPr>
      </w:pPr>
      <w:r w:rsidRPr="005019A5">
        <w:rPr>
          <w:rStyle w:val="15"/>
        </w:rPr>
        <w:t>документ, удостоверяющий личность: _____________________________________</w:t>
      </w:r>
    </w:p>
    <w:p w:rsidR="00E55799" w:rsidRPr="005019A5" w:rsidRDefault="00E55799" w:rsidP="00E55799">
      <w:pPr>
        <w:spacing w:after="0" w:line="240" w:lineRule="auto"/>
        <w:jc w:val="center"/>
        <w:rPr>
          <w:rStyle w:val="15"/>
        </w:rPr>
      </w:pPr>
      <w:r w:rsidRPr="005019A5">
        <w:rPr>
          <w:rStyle w:val="15"/>
        </w:rPr>
        <w:t>_____________________________________________________________________</w:t>
      </w:r>
    </w:p>
    <w:p w:rsidR="00E55799" w:rsidRPr="005019A5" w:rsidRDefault="00E55799" w:rsidP="00E55799">
      <w:pPr>
        <w:spacing w:after="0" w:line="240" w:lineRule="auto"/>
        <w:jc w:val="center"/>
        <w:rPr>
          <w:rStyle w:val="15"/>
        </w:rPr>
      </w:pPr>
      <w:r w:rsidRPr="005019A5">
        <w:rPr>
          <w:rStyle w:val="15"/>
        </w:rPr>
        <w:t>(номер и сведения о дате выдачи указанного документа и выдавшем его органе)</w:t>
      </w:r>
    </w:p>
    <w:p w:rsidR="00E55799" w:rsidRPr="005019A5" w:rsidRDefault="00E55799" w:rsidP="00E55799">
      <w:pPr>
        <w:spacing w:after="0" w:line="240" w:lineRule="auto"/>
        <w:ind w:firstLine="720"/>
        <w:jc w:val="both"/>
        <w:rPr>
          <w:rStyle w:val="15"/>
        </w:rPr>
      </w:pPr>
      <w:r w:rsidRPr="005019A5">
        <w:rPr>
          <w:rFonts w:ascii="Times New Roman" w:hAnsi="Times New Roman"/>
          <w:sz w:val="26"/>
          <w:szCs w:val="26"/>
        </w:rPr>
        <w:t>являясь законным представителем     ____________________________________________, ______</w:t>
      </w:r>
      <w:r>
        <w:rPr>
          <w:rFonts w:ascii="Times New Roman" w:hAnsi="Times New Roman"/>
          <w:sz w:val="26"/>
          <w:szCs w:val="26"/>
        </w:rPr>
        <w:t>_________________</w:t>
      </w:r>
      <w:r w:rsidRPr="005019A5">
        <w:rPr>
          <w:rFonts w:ascii="Times New Roman" w:hAnsi="Times New Roman"/>
          <w:sz w:val="26"/>
          <w:szCs w:val="26"/>
        </w:rPr>
        <w:t xml:space="preserve">г. р., </w:t>
      </w:r>
    </w:p>
    <w:p w:rsidR="00E55799" w:rsidRPr="005019A5" w:rsidRDefault="00E55799" w:rsidP="00E55799">
      <w:pPr>
        <w:spacing w:line="240" w:lineRule="auto"/>
        <w:ind w:firstLine="709"/>
        <w:jc w:val="both"/>
        <w:rPr>
          <w:rFonts w:ascii="Times New Roman" w:hAnsi="Times New Roman"/>
          <w:sz w:val="26"/>
          <w:szCs w:val="26"/>
        </w:rPr>
      </w:pPr>
      <w:r w:rsidRPr="005019A5">
        <w:rPr>
          <w:rFonts w:ascii="Times New Roman" w:hAnsi="Times New Roman"/>
          <w:sz w:val="26"/>
          <w:szCs w:val="26"/>
        </w:rPr>
        <w:t xml:space="preserve">в соответствии с Федеральным законом от 27.07.2006 г. № 152-ФЗ «О персональных данных», даю согласие организаторам </w:t>
      </w:r>
      <w:r w:rsidRPr="005019A5">
        <w:rPr>
          <w:rFonts w:ascii="Times New Roman" w:hAnsi="Times New Roman"/>
          <w:b/>
          <w:sz w:val="26"/>
          <w:szCs w:val="26"/>
        </w:rPr>
        <w:t xml:space="preserve">областного заочного этапа Всероссийского конкурса медиатворчества и программирования среди обучающихся «24 </w:t>
      </w:r>
      <w:r w:rsidRPr="005019A5">
        <w:rPr>
          <w:rFonts w:ascii="Times New Roman" w:hAnsi="Times New Roman"/>
          <w:b/>
          <w:sz w:val="26"/>
          <w:szCs w:val="26"/>
          <w:lang w:val="en-US"/>
        </w:rPr>
        <w:t>bit</w:t>
      </w:r>
      <w:r w:rsidRPr="005019A5">
        <w:rPr>
          <w:rFonts w:ascii="Times New Roman" w:hAnsi="Times New Roman"/>
          <w:b/>
          <w:sz w:val="26"/>
          <w:szCs w:val="26"/>
        </w:rPr>
        <w:t>»</w:t>
      </w:r>
      <w:r w:rsidRPr="005019A5">
        <w:rPr>
          <w:rFonts w:ascii="Times New Roman" w:hAnsi="Times New Roman"/>
          <w:sz w:val="26"/>
          <w:szCs w:val="26"/>
        </w:rPr>
        <w:t xml:space="preserve"> (далее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Организатор), на автоматизированную, а также без использования средств автоматизации обработку персональных данных.</w:t>
      </w:r>
    </w:p>
    <w:p w:rsidR="00E55799" w:rsidRPr="005019A5" w:rsidRDefault="00E55799" w:rsidP="00E55799">
      <w:pPr>
        <w:spacing w:after="0" w:line="240" w:lineRule="auto"/>
        <w:ind w:firstLine="720"/>
        <w:jc w:val="both"/>
        <w:rPr>
          <w:rStyle w:val="15"/>
        </w:rPr>
      </w:pPr>
      <w:r w:rsidRPr="005019A5">
        <w:rPr>
          <w:rStyle w:val="15"/>
        </w:rPr>
        <w:t>Предоставляю право Организатору осуществлять все действия (операции) с персональными данными моего(й) сына/дочери</w:t>
      </w:r>
      <w:r>
        <w:rPr>
          <w:rStyle w:val="15"/>
        </w:rPr>
        <w:t>_______________________________</w:t>
      </w:r>
    </w:p>
    <w:p w:rsidR="00E55799" w:rsidRPr="005019A5" w:rsidRDefault="00E55799" w:rsidP="00E55799">
      <w:pPr>
        <w:spacing w:after="0" w:line="240" w:lineRule="auto"/>
        <w:jc w:val="both"/>
        <w:rPr>
          <w:rStyle w:val="15"/>
          <w:sz w:val="24"/>
        </w:rPr>
      </w:pPr>
      <w:r w:rsidRPr="005019A5">
        <w:rPr>
          <w:rStyle w:val="15"/>
          <w:sz w:val="24"/>
        </w:rPr>
        <w:t xml:space="preserve">                                                  </w:t>
      </w:r>
      <w:r>
        <w:rPr>
          <w:rStyle w:val="15"/>
          <w:sz w:val="24"/>
        </w:rPr>
        <w:t xml:space="preserve">                                          </w:t>
      </w:r>
      <w:r w:rsidRPr="005019A5">
        <w:rPr>
          <w:rStyle w:val="15"/>
          <w:sz w:val="24"/>
        </w:rPr>
        <w:t xml:space="preserve"> (Фамилия, имя, отчество ребёнка)</w:t>
      </w:r>
    </w:p>
    <w:p w:rsidR="00E55799" w:rsidRPr="005019A5" w:rsidRDefault="00E55799" w:rsidP="00E55799">
      <w:pPr>
        <w:spacing w:after="0"/>
        <w:jc w:val="both"/>
        <w:rPr>
          <w:rStyle w:val="15"/>
        </w:rPr>
      </w:pPr>
      <w:r w:rsidRPr="005019A5">
        <w:rPr>
          <w:rStyle w:val="15"/>
        </w:rPr>
        <w:t>включая сбор, систематизацию, накопление, хранение, обновление, изменение, использование</w:t>
      </w:r>
      <w:r w:rsidRPr="005019A5">
        <w:rPr>
          <w:rFonts w:ascii="Times New Roman" w:hAnsi="Times New Roman"/>
          <w:sz w:val="26"/>
          <w:szCs w:val="26"/>
        </w:rPr>
        <w:t xml:space="preserve"> (включая публикации протоколов по результатам Конкурса, на официальных информационных ресурсах организатора)</w:t>
      </w:r>
      <w:r w:rsidRPr="005019A5">
        <w:rPr>
          <w:rStyle w:val="15"/>
        </w:rPr>
        <w:t>,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E55799" w:rsidRPr="005019A5" w:rsidRDefault="00E55799" w:rsidP="00E55799">
      <w:pPr>
        <w:spacing w:after="0" w:line="240" w:lineRule="auto"/>
        <w:ind w:firstLine="720"/>
        <w:jc w:val="both"/>
        <w:rPr>
          <w:rStyle w:val="15"/>
        </w:rPr>
      </w:pPr>
      <w:r w:rsidRPr="005019A5">
        <w:rPr>
          <w:rStyle w:val="15"/>
        </w:rPr>
        <w:t xml:space="preserve">Передача персональных данных моего(ей) сына/дочери </w:t>
      </w:r>
      <w:r>
        <w:rPr>
          <w:rStyle w:val="15"/>
        </w:rPr>
        <w:t>_______________________________________________________________________</w:t>
      </w:r>
    </w:p>
    <w:p w:rsidR="00E55799" w:rsidRPr="005019A5" w:rsidRDefault="00E55799" w:rsidP="00E55799">
      <w:pPr>
        <w:spacing w:after="0" w:line="240" w:lineRule="auto"/>
        <w:jc w:val="center"/>
        <w:rPr>
          <w:rStyle w:val="15"/>
        </w:rPr>
      </w:pPr>
      <w:r w:rsidRPr="005019A5">
        <w:rPr>
          <w:rStyle w:val="15"/>
        </w:rPr>
        <w:t>(Фамилия, имя, отчество ребёнка)</w:t>
      </w:r>
    </w:p>
    <w:p w:rsidR="00E55799" w:rsidRPr="005019A5" w:rsidRDefault="00E55799" w:rsidP="00E55799">
      <w:pPr>
        <w:spacing w:after="0" w:line="240" w:lineRule="auto"/>
        <w:rPr>
          <w:rStyle w:val="15"/>
        </w:rPr>
      </w:pPr>
      <w:r w:rsidRPr="005019A5">
        <w:rPr>
          <w:rStyle w:val="15"/>
        </w:rPr>
        <w:t>иным лицам или иное их разглашение (может осуществляться только с моего письменного согласия.</w:t>
      </w:r>
    </w:p>
    <w:p w:rsidR="00E55799" w:rsidRPr="005019A5" w:rsidRDefault="00E55799" w:rsidP="00E55799">
      <w:pPr>
        <w:spacing w:after="0"/>
        <w:ind w:firstLine="720"/>
        <w:jc w:val="both"/>
        <w:rPr>
          <w:rStyle w:val="15"/>
        </w:rPr>
      </w:pPr>
      <w:r w:rsidRPr="005019A5">
        <w:rPr>
          <w:rStyle w:val="15"/>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E55799" w:rsidRPr="005019A5" w:rsidRDefault="00E55799" w:rsidP="00E55799">
      <w:pPr>
        <w:spacing w:after="0"/>
        <w:ind w:firstLine="720"/>
        <w:jc w:val="both"/>
        <w:rPr>
          <w:rFonts w:ascii="Times New Roman" w:hAnsi="Times New Roman"/>
          <w:sz w:val="26"/>
          <w:szCs w:val="26"/>
          <w:shd w:val="clear" w:color="auto" w:fill="FFFFFF"/>
        </w:rPr>
      </w:pPr>
      <w:r w:rsidRPr="005019A5">
        <w:rPr>
          <w:rStyle w:val="15"/>
        </w:rPr>
        <w:t>Я даю свое согласие на размещение конкурсной работы\выступления на официальных сайтах Организаторов.</w:t>
      </w:r>
    </w:p>
    <w:p w:rsidR="00E55799" w:rsidRPr="005019A5" w:rsidRDefault="00E55799" w:rsidP="00E55799">
      <w:pPr>
        <w:tabs>
          <w:tab w:val="left" w:pos="6050"/>
        </w:tabs>
        <w:spacing w:line="240" w:lineRule="auto"/>
        <w:jc w:val="right"/>
        <w:rPr>
          <w:rFonts w:ascii="Times New Roman" w:hAnsi="Times New Roman"/>
          <w:sz w:val="26"/>
          <w:szCs w:val="26"/>
        </w:rPr>
      </w:pPr>
      <w:r w:rsidRPr="005019A5">
        <w:rPr>
          <w:rFonts w:ascii="Times New Roman" w:hAnsi="Times New Roman"/>
          <w:sz w:val="26"/>
          <w:szCs w:val="26"/>
        </w:rPr>
        <w:t>Подпись законного представителя Участника  _________________________</w:t>
      </w:r>
    </w:p>
    <w:p w:rsidR="00E55799" w:rsidRPr="0085774B" w:rsidRDefault="00E55799" w:rsidP="00E55799">
      <w:pPr>
        <w:spacing w:line="240" w:lineRule="auto"/>
        <w:jc w:val="right"/>
        <w:rPr>
          <w:rFonts w:ascii="Times New Roman" w:hAnsi="Times New Roman"/>
          <w:sz w:val="26"/>
          <w:szCs w:val="26"/>
        </w:rPr>
      </w:pPr>
      <w:r w:rsidRPr="005019A5">
        <w:rPr>
          <w:rFonts w:ascii="Times New Roman" w:hAnsi="Times New Roman"/>
          <w:sz w:val="26"/>
          <w:szCs w:val="26"/>
        </w:rPr>
        <w:t>Дата_____________________</w:t>
      </w:r>
      <w:r>
        <w:rPr>
          <w:rFonts w:ascii="Times New Roman" w:hAnsi="Times New Roman"/>
          <w:b/>
          <w:sz w:val="26"/>
          <w:szCs w:val="26"/>
        </w:rPr>
        <w:br w:type="page"/>
      </w:r>
    </w:p>
    <w:p w:rsidR="00E55799" w:rsidRPr="005019A5" w:rsidRDefault="00E55799" w:rsidP="00E55799">
      <w:pPr>
        <w:spacing w:after="0" w:line="240" w:lineRule="auto"/>
        <w:ind w:right="-379"/>
        <w:contextualSpacing/>
        <w:jc w:val="center"/>
        <w:rPr>
          <w:rFonts w:ascii="Times New Roman" w:hAnsi="Times New Roman"/>
          <w:sz w:val="26"/>
          <w:szCs w:val="26"/>
        </w:rPr>
      </w:pPr>
      <w:r w:rsidRPr="005019A5">
        <w:rPr>
          <w:rFonts w:ascii="Times New Roman" w:hAnsi="Times New Roman"/>
          <w:b/>
          <w:sz w:val="26"/>
          <w:szCs w:val="26"/>
        </w:rPr>
        <w:lastRenderedPageBreak/>
        <w:t>Согласие</w:t>
      </w:r>
      <w:r w:rsidRPr="005019A5">
        <w:rPr>
          <w:rFonts w:ascii="Times New Roman" w:hAnsi="Times New Roman"/>
          <w:b/>
          <w:bCs/>
          <w:sz w:val="26"/>
          <w:szCs w:val="26"/>
        </w:rPr>
        <w:t xml:space="preserve"> </w:t>
      </w:r>
      <w:r w:rsidRPr="005019A5">
        <w:rPr>
          <w:rFonts w:ascii="Times New Roman" w:hAnsi="Times New Roman"/>
          <w:b/>
          <w:sz w:val="26"/>
          <w:szCs w:val="26"/>
        </w:rPr>
        <w:t>на обработку персональных данных</w:t>
      </w:r>
      <w:r w:rsidRPr="005019A5">
        <w:rPr>
          <w:rFonts w:ascii="Times New Roman" w:hAnsi="Times New Roman"/>
          <w:b/>
          <w:bCs/>
          <w:sz w:val="26"/>
          <w:szCs w:val="26"/>
        </w:rPr>
        <w:t xml:space="preserve">  </w:t>
      </w:r>
    </w:p>
    <w:p w:rsidR="00E55799" w:rsidRPr="005019A5" w:rsidRDefault="00E55799" w:rsidP="00E55799">
      <w:pPr>
        <w:spacing w:after="0" w:line="240" w:lineRule="auto"/>
        <w:jc w:val="center"/>
        <w:rPr>
          <w:rStyle w:val="15"/>
        </w:rPr>
      </w:pPr>
      <w:r w:rsidRPr="005019A5">
        <w:rPr>
          <w:rFonts w:ascii="Times New Roman" w:hAnsi="Times New Roman"/>
          <w:b/>
          <w:sz w:val="26"/>
          <w:szCs w:val="26"/>
        </w:rPr>
        <w:t>участника</w:t>
      </w:r>
      <w:r w:rsidRPr="005019A5">
        <w:rPr>
          <w:rFonts w:ascii="Times New Roman" w:hAnsi="Times New Roman"/>
          <w:b/>
          <w:bCs/>
          <w:sz w:val="26"/>
          <w:szCs w:val="26"/>
        </w:rPr>
        <w:t xml:space="preserve"> </w:t>
      </w:r>
      <w:r w:rsidRPr="005019A5">
        <w:rPr>
          <w:rFonts w:ascii="Times New Roman" w:hAnsi="Times New Roman"/>
          <w:b/>
          <w:sz w:val="26"/>
          <w:szCs w:val="26"/>
        </w:rPr>
        <w:t xml:space="preserve">областного заочного этапа Всероссийского конкурса медиатворчества и программирования среди обучающихся «24 </w:t>
      </w:r>
      <w:r w:rsidRPr="005019A5">
        <w:rPr>
          <w:rFonts w:ascii="Times New Roman" w:hAnsi="Times New Roman"/>
          <w:b/>
          <w:sz w:val="26"/>
          <w:szCs w:val="26"/>
          <w:lang w:val="en-US"/>
        </w:rPr>
        <w:t>bit</w:t>
      </w:r>
      <w:r w:rsidRPr="005019A5">
        <w:rPr>
          <w:rFonts w:ascii="Times New Roman" w:hAnsi="Times New Roman"/>
          <w:b/>
          <w:sz w:val="26"/>
          <w:szCs w:val="26"/>
        </w:rPr>
        <w:t>»</w:t>
      </w:r>
      <w:r w:rsidRPr="005019A5">
        <w:rPr>
          <w:rStyle w:val="15"/>
        </w:rPr>
        <w:t xml:space="preserve"> </w:t>
      </w:r>
    </w:p>
    <w:p w:rsidR="00E55799" w:rsidRPr="005019A5" w:rsidRDefault="00E55799" w:rsidP="00E55799">
      <w:pPr>
        <w:spacing w:after="0" w:line="240" w:lineRule="auto"/>
        <w:jc w:val="center"/>
        <w:rPr>
          <w:rStyle w:val="15"/>
        </w:rPr>
      </w:pPr>
      <w:r w:rsidRPr="005019A5">
        <w:rPr>
          <w:rStyle w:val="15"/>
        </w:rPr>
        <w:t>(</w:t>
      </w:r>
      <w:r w:rsidRPr="005019A5">
        <w:rPr>
          <w:rStyle w:val="15"/>
          <w:i/>
        </w:rPr>
        <w:t>для совершеннолетних</w:t>
      </w:r>
      <w:r w:rsidRPr="005019A5">
        <w:rPr>
          <w:rStyle w:val="15"/>
        </w:rPr>
        <w:t>)</w:t>
      </w:r>
    </w:p>
    <w:p w:rsidR="00E55799" w:rsidRPr="005019A5" w:rsidRDefault="00E55799" w:rsidP="00E55799">
      <w:pPr>
        <w:spacing w:after="0" w:line="240" w:lineRule="auto"/>
        <w:contextualSpacing/>
        <w:jc w:val="center"/>
        <w:rPr>
          <w:rFonts w:ascii="Times New Roman" w:hAnsi="Times New Roman"/>
          <w:sz w:val="26"/>
          <w:szCs w:val="26"/>
        </w:rPr>
      </w:pPr>
    </w:p>
    <w:p w:rsidR="00E55799" w:rsidRPr="005019A5" w:rsidRDefault="00E55799" w:rsidP="00E55799">
      <w:pPr>
        <w:spacing w:after="0" w:line="240" w:lineRule="auto"/>
        <w:ind w:firstLine="720"/>
        <w:jc w:val="both"/>
        <w:rPr>
          <w:rFonts w:ascii="Times New Roman" w:hAnsi="Times New Roman"/>
          <w:sz w:val="26"/>
          <w:szCs w:val="26"/>
        </w:rPr>
      </w:pPr>
      <w:r w:rsidRPr="005019A5">
        <w:rPr>
          <w:rFonts w:ascii="Times New Roman" w:hAnsi="Times New Roman"/>
          <w:sz w:val="26"/>
          <w:szCs w:val="26"/>
        </w:rPr>
        <w:t>Я, _______________________________________________________________________,</w:t>
      </w:r>
    </w:p>
    <w:p w:rsidR="00E55799" w:rsidRPr="005019A5" w:rsidRDefault="00E55799" w:rsidP="00E55799">
      <w:pPr>
        <w:spacing w:after="0" w:line="240" w:lineRule="auto"/>
        <w:ind w:firstLine="720"/>
        <w:jc w:val="both"/>
        <w:rPr>
          <w:rFonts w:ascii="Times New Roman" w:hAnsi="Times New Roman"/>
          <w:sz w:val="26"/>
          <w:szCs w:val="26"/>
        </w:rPr>
      </w:pPr>
      <w:r w:rsidRPr="005019A5">
        <w:rPr>
          <w:rFonts w:ascii="Times New Roman" w:hAnsi="Times New Roman"/>
          <w:sz w:val="26"/>
          <w:szCs w:val="26"/>
        </w:rPr>
        <w:t xml:space="preserve">                                                               (далее – Участник), </w:t>
      </w:r>
    </w:p>
    <w:p w:rsidR="00E55799" w:rsidRPr="005019A5" w:rsidRDefault="00E55799" w:rsidP="00E55799">
      <w:pPr>
        <w:spacing w:after="0" w:line="240" w:lineRule="auto"/>
        <w:jc w:val="both"/>
        <w:rPr>
          <w:rStyle w:val="15"/>
        </w:rPr>
      </w:pPr>
      <w:r w:rsidRPr="005019A5">
        <w:rPr>
          <w:rStyle w:val="15"/>
        </w:rPr>
        <w:t>документ, удостоверяющий личность: _____________________________________</w:t>
      </w:r>
    </w:p>
    <w:p w:rsidR="00E55799" w:rsidRPr="005019A5" w:rsidRDefault="00E55799" w:rsidP="00E55799">
      <w:pPr>
        <w:spacing w:after="0" w:line="240" w:lineRule="auto"/>
        <w:jc w:val="center"/>
        <w:rPr>
          <w:rStyle w:val="15"/>
        </w:rPr>
      </w:pPr>
      <w:r w:rsidRPr="005019A5">
        <w:rPr>
          <w:rStyle w:val="15"/>
        </w:rPr>
        <w:t>_____________________________________________________________________</w:t>
      </w:r>
    </w:p>
    <w:p w:rsidR="00E55799" w:rsidRPr="005019A5" w:rsidRDefault="00E55799" w:rsidP="00E55799">
      <w:pPr>
        <w:spacing w:after="0" w:line="240" w:lineRule="auto"/>
        <w:jc w:val="center"/>
        <w:rPr>
          <w:rStyle w:val="15"/>
        </w:rPr>
      </w:pPr>
      <w:r w:rsidRPr="005019A5">
        <w:rPr>
          <w:rStyle w:val="15"/>
        </w:rPr>
        <w:t>(номер и сведения о дате выдачи указанного документа и выдавшем его органе)</w:t>
      </w:r>
    </w:p>
    <w:p w:rsidR="00E55799" w:rsidRPr="005019A5" w:rsidRDefault="00E55799" w:rsidP="00E55799">
      <w:pPr>
        <w:spacing w:line="240" w:lineRule="auto"/>
        <w:ind w:firstLine="709"/>
        <w:jc w:val="both"/>
        <w:rPr>
          <w:rFonts w:ascii="Times New Roman" w:hAnsi="Times New Roman"/>
          <w:b/>
          <w:sz w:val="26"/>
          <w:szCs w:val="26"/>
        </w:rPr>
      </w:pPr>
      <w:r w:rsidRPr="005019A5">
        <w:rPr>
          <w:rFonts w:ascii="Times New Roman" w:hAnsi="Times New Roman"/>
          <w:sz w:val="26"/>
          <w:szCs w:val="26"/>
        </w:rPr>
        <w:t xml:space="preserve">в соответствии с Федеральным законом от 27.07.2006 г. № 152-ФЗ «О персональных данных», даю согласие региональному оператору </w:t>
      </w:r>
      <w:r w:rsidRPr="005019A5">
        <w:rPr>
          <w:rFonts w:ascii="Times New Roman" w:hAnsi="Times New Roman"/>
          <w:b/>
          <w:sz w:val="26"/>
          <w:szCs w:val="26"/>
        </w:rPr>
        <w:t xml:space="preserve">областного заочного этапа Всероссийского конкурса медиатворчества и программирования среди обучающихся «24 </w:t>
      </w:r>
      <w:r w:rsidRPr="005019A5">
        <w:rPr>
          <w:rFonts w:ascii="Times New Roman" w:hAnsi="Times New Roman"/>
          <w:b/>
          <w:sz w:val="26"/>
          <w:szCs w:val="26"/>
          <w:lang w:val="en-US"/>
        </w:rPr>
        <w:t>bit</w:t>
      </w:r>
      <w:r w:rsidRPr="005019A5">
        <w:rPr>
          <w:rFonts w:ascii="Times New Roman" w:hAnsi="Times New Roman"/>
          <w:b/>
          <w:sz w:val="26"/>
          <w:szCs w:val="26"/>
        </w:rPr>
        <w:t>»</w:t>
      </w:r>
      <w:r w:rsidRPr="005019A5">
        <w:rPr>
          <w:rFonts w:ascii="Times New Roman" w:hAnsi="Times New Roman"/>
          <w:sz w:val="26"/>
          <w:szCs w:val="26"/>
        </w:rPr>
        <w:t xml:space="preserve"> (далее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Оператор), на автоматизированную, а также без использования средств автоматизации обработку персональных данных.</w:t>
      </w:r>
    </w:p>
    <w:p w:rsidR="00E55799" w:rsidRPr="005019A5" w:rsidRDefault="00E55799" w:rsidP="00E55799">
      <w:pPr>
        <w:spacing w:after="0" w:line="240" w:lineRule="auto"/>
        <w:ind w:firstLine="720"/>
        <w:jc w:val="both"/>
        <w:rPr>
          <w:rStyle w:val="15"/>
        </w:rPr>
      </w:pPr>
      <w:r w:rsidRPr="005019A5">
        <w:rPr>
          <w:rStyle w:val="15"/>
        </w:rPr>
        <w:t xml:space="preserve">Предоставляю право организаторам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w:t>
      </w:r>
      <w:r w:rsidRPr="005019A5">
        <w:rPr>
          <w:rFonts w:ascii="Times New Roman" w:hAnsi="Times New Roman"/>
          <w:sz w:val="26"/>
          <w:szCs w:val="26"/>
        </w:rPr>
        <w:t>(включая публикации протоколов по результатам Конкурса, на официальных информационных ресурсах организатора)</w:t>
      </w:r>
      <w:r w:rsidRPr="005019A5">
        <w:rPr>
          <w:rStyle w:val="15"/>
        </w:rPr>
        <w:t>,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E55799" w:rsidRPr="005019A5" w:rsidRDefault="00E55799" w:rsidP="00E55799">
      <w:pPr>
        <w:spacing w:after="0" w:line="240" w:lineRule="auto"/>
        <w:ind w:firstLine="720"/>
        <w:jc w:val="both"/>
        <w:rPr>
          <w:rStyle w:val="15"/>
        </w:rPr>
      </w:pPr>
      <w:r w:rsidRPr="005019A5">
        <w:rPr>
          <w:rStyle w:val="15"/>
        </w:rPr>
        <w:t>Передача персональных данных иным лицам или иное их разглашение может осуществляться только с моего письменного согласия.</w:t>
      </w:r>
    </w:p>
    <w:p w:rsidR="00E55799" w:rsidRPr="005019A5" w:rsidRDefault="00E55799" w:rsidP="00E55799">
      <w:pPr>
        <w:spacing w:after="0"/>
        <w:ind w:firstLine="720"/>
        <w:jc w:val="both"/>
        <w:rPr>
          <w:rStyle w:val="15"/>
        </w:rPr>
      </w:pPr>
      <w:r w:rsidRPr="005019A5">
        <w:rPr>
          <w:rStyle w:val="15"/>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E55799" w:rsidRDefault="00E55799" w:rsidP="00E55799">
      <w:pPr>
        <w:spacing w:after="0"/>
        <w:ind w:firstLine="720"/>
        <w:jc w:val="both"/>
        <w:rPr>
          <w:rStyle w:val="15"/>
        </w:rPr>
      </w:pPr>
      <w:r w:rsidRPr="005019A5">
        <w:rPr>
          <w:rStyle w:val="15"/>
        </w:rPr>
        <w:t>Я даю свое согласие на размещение конкурсной работы на официальных сайтах Организаторов.</w:t>
      </w:r>
    </w:p>
    <w:p w:rsidR="00E55799" w:rsidRPr="005019A5" w:rsidRDefault="00E55799" w:rsidP="00E55799">
      <w:pPr>
        <w:spacing w:after="0"/>
        <w:ind w:firstLine="720"/>
        <w:jc w:val="both"/>
        <w:rPr>
          <w:rFonts w:ascii="Times New Roman" w:hAnsi="Times New Roman"/>
          <w:sz w:val="26"/>
          <w:szCs w:val="26"/>
          <w:shd w:val="clear" w:color="auto" w:fill="FFFFFF"/>
        </w:rPr>
      </w:pPr>
    </w:p>
    <w:p w:rsidR="00E55799" w:rsidRPr="005019A5" w:rsidRDefault="00E55799" w:rsidP="00E55799">
      <w:pPr>
        <w:tabs>
          <w:tab w:val="left" w:pos="6050"/>
        </w:tabs>
        <w:spacing w:line="240" w:lineRule="auto"/>
        <w:jc w:val="right"/>
        <w:rPr>
          <w:rFonts w:ascii="Times New Roman" w:hAnsi="Times New Roman"/>
          <w:sz w:val="26"/>
          <w:szCs w:val="26"/>
        </w:rPr>
      </w:pPr>
      <w:r w:rsidRPr="005019A5">
        <w:rPr>
          <w:rFonts w:ascii="Times New Roman" w:hAnsi="Times New Roman"/>
          <w:sz w:val="26"/>
          <w:szCs w:val="26"/>
        </w:rPr>
        <w:t xml:space="preserve">Подпись участника  ________________________ </w:t>
      </w:r>
    </w:p>
    <w:p w:rsidR="00E55799" w:rsidRPr="005019A5" w:rsidRDefault="00E55799" w:rsidP="00E55799">
      <w:pPr>
        <w:spacing w:line="240" w:lineRule="auto"/>
        <w:jc w:val="right"/>
        <w:rPr>
          <w:rFonts w:ascii="Times New Roman" w:hAnsi="Times New Roman"/>
          <w:sz w:val="26"/>
          <w:szCs w:val="26"/>
        </w:rPr>
      </w:pPr>
      <w:r w:rsidRPr="005019A5">
        <w:rPr>
          <w:rFonts w:ascii="Times New Roman" w:hAnsi="Times New Roman"/>
          <w:sz w:val="26"/>
          <w:szCs w:val="26"/>
        </w:rPr>
        <w:t>Дата_____________________</w:t>
      </w:r>
    </w:p>
    <w:p w:rsidR="00E55799" w:rsidRDefault="00E55799" w:rsidP="00E55799">
      <w:pPr>
        <w:pStyle w:val="af9"/>
        <w:rPr>
          <w:rFonts w:ascii="Times New Roman" w:hAnsi="Times New Roman"/>
          <w:lang w:eastAsia="ar-SA"/>
        </w:rPr>
      </w:pPr>
    </w:p>
    <w:p w:rsidR="00E55799" w:rsidRDefault="00E55799" w:rsidP="00E55799"/>
    <w:p w:rsidR="00295D33" w:rsidRPr="0036618C" w:rsidRDefault="00E55799" w:rsidP="00E55799">
      <w:pP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br w:type="page"/>
      </w:r>
    </w:p>
    <w:p w:rsidR="00295D33" w:rsidRPr="0074451C" w:rsidRDefault="00295D33" w:rsidP="00295D33">
      <w:pPr>
        <w:pStyle w:val="1"/>
        <w:spacing w:before="0"/>
        <w:jc w:val="center"/>
        <w:rPr>
          <w:color w:val="auto"/>
          <w:sz w:val="26"/>
          <w:szCs w:val="26"/>
          <w:lang w:eastAsia="ru-RU"/>
        </w:rPr>
      </w:pPr>
      <w:bookmarkStart w:id="299" w:name="_Toc95990068"/>
      <w:bookmarkStart w:id="300" w:name="_Toc96070372"/>
      <w:r w:rsidRPr="0074451C">
        <w:rPr>
          <w:rFonts w:ascii="Times New Roman" w:hAnsi="Times New Roman" w:cs="Times New Roman"/>
          <w:color w:val="auto"/>
          <w:sz w:val="26"/>
          <w:szCs w:val="26"/>
          <w:lang w:eastAsia="ru-RU"/>
        </w:rPr>
        <w:lastRenderedPageBreak/>
        <w:t>Положение</w:t>
      </w:r>
      <w:bookmarkStart w:id="301" w:name="_Toc95990069"/>
      <w:bookmarkEnd w:id="299"/>
      <w:r>
        <w:rPr>
          <w:rFonts w:ascii="Times New Roman" w:hAnsi="Times New Roman" w:cs="Times New Roman"/>
          <w:color w:val="auto"/>
          <w:sz w:val="26"/>
          <w:szCs w:val="26"/>
          <w:lang w:eastAsia="ru-RU"/>
        </w:rPr>
        <w:t xml:space="preserve"> </w:t>
      </w:r>
      <w:r w:rsidRPr="0074451C">
        <w:rPr>
          <w:rFonts w:ascii="Times New Roman" w:hAnsi="Times New Roman" w:cs="Times New Roman"/>
          <w:color w:val="auto"/>
          <w:sz w:val="26"/>
          <w:szCs w:val="26"/>
          <w:lang w:eastAsia="ru-RU"/>
        </w:rPr>
        <w:t>областного фестиваля-хакатона</w:t>
      </w:r>
      <w:bookmarkEnd w:id="301"/>
      <w:r w:rsidRPr="0074451C">
        <w:rPr>
          <w:rFonts w:ascii="Times New Roman" w:hAnsi="Times New Roman" w:cs="Times New Roman"/>
          <w:color w:val="auto"/>
          <w:sz w:val="26"/>
          <w:szCs w:val="26"/>
          <w:lang w:eastAsia="ru-RU"/>
        </w:rPr>
        <w:br/>
        <w:t xml:space="preserve"> </w:t>
      </w:r>
      <w:bookmarkStart w:id="302" w:name="_Toc95990070"/>
      <w:r w:rsidRPr="0074451C">
        <w:rPr>
          <w:rFonts w:ascii="Times New Roman" w:hAnsi="Times New Roman" w:cs="Times New Roman"/>
          <w:color w:val="auto"/>
          <w:sz w:val="26"/>
          <w:szCs w:val="26"/>
          <w:lang w:eastAsia="ru-RU"/>
        </w:rPr>
        <w:t>«</w:t>
      </w:r>
      <w:r>
        <w:rPr>
          <w:rFonts w:ascii="Times New Roman" w:hAnsi="Times New Roman" w:cs="Times New Roman"/>
          <w:color w:val="auto"/>
          <w:sz w:val="26"/>
          <w:szCs w:val="26"/>
          <w:lang w:eastAsia="ru-RU"/>
        </w:rPr>
        <w:t>Профи</w:t>
      </w:r>
      <w:r w:rsidRPr="0074451C">
        <w:rPr>
          <w:rFonts w:ascii="Times New Roman" w:hAnsi="Times New Roman" w:cs="Times New Roman"/>
          <w:color w:val="auto"/>
          <w:sz w:val="26"/>
          <w:szCs w:val="26"/>
          <w:lang w:eastAsia="ru-RU"/>
        </w:rPr>
        <w:t>» для обучающихся образовательных организаций, осваивающих дополнительные общеразвивающие программы</w:t>
      </w:r>
      <w:bookmarkStart w:id="303" w:name="_Toc95990071"/>
      <w:bookmarkEnd w:id="302"/>
      <w:r w:rsidRPr="0074451C">
        <w:rPr>
          <w:rFonts w:ascii="Times New Roman" w:hAnsi="Times New Roman" w:cs="Times New Roman"/>
          <w:color w:val="auto"/>
          <w:sz w:val="26"/>
          <w:szCs w:val="26"/>
          <w:lang w:eastAsia="ru-RU"/>
        </w:rPr>
        <w:br/>
        <w:t>в рамках реализации федерального проекта</w:t>
      </w:r>
      <w:bookmarkStart w:id="304" w:name="_Toc95990072"/>
      <w:bookmarkEnd w:id="303"/>
      <w:r w:rsidRPr="0074451C">
        <w:rPr>
          <w:rFonts w:ascii="Times New Roman" w:hAnsi="Times New Roman" w:cs="Times New Roman"/>
          <w:color w:val="auto"/>
          <w:sz w:val="26"/>
          <w:szCs w:val="26"/>
          <w:lang w:eastAsia="ru-RU"/>
        </w:rPr>
        <w:br/>
        <w:t>«Успех каждого ребенка»</w:t>
      </w:r>
      <w:bookmarkEnd w:id="300"/>
      <w:bookmarkEnd w:id="304"/>
      <w:r w:rsidRPr="0074451C">
        <w:rPr>
          <w:rFonts w:ascii="Times New Roman" w:hAnsi="Times New Roman" w:cs="Times New Roman"/>
          <w:color w:val="auto"/>
          <w:sz w:val="26"/>
          <w:szCs w:val="26"/>
          <w:lang w:eastAsia="ru-RU"/>
        </w:rPr>
        <w:br/>
      </w:r>
    </w:p>
    <w:p w:rsidR="00295D33" w:rsidRPr="0074451C" w:rsidRDefault="00295D33" w:rsidP="00295D33">
      <w:pPr>
        <w:pStyle w:val="af0"/>
        <w:widowControl w:val="0"/>
        <w:numPr>
          <w:ilvl w:val="2"/>
          <w:numId w:val="327"/>
        </w:numPr>
        <w:spacing w:after="0" w:line="240" w:lineRule="auto"/>
        <w:jc w:val="center"/>
        <w:rPr>
          <w:rFonts w:ascii="Times New Roman" w:eastAsia="Times New Roman" w:hAnsi="Times New Roman" w:cs="Times New Roman"/>
          <w:b/>
          <w:sz w:val="26"/>
          <w:szCs w:val="26"/>
        </w:rPr>
      </w:pPr>
      <w:r w:rsidRPr="0074451C">
        <w:rPr>
          <w:rFonts w:ascii="Times New Roman" w:eastAsia="Times New Roman" w:hAnsi="Times New Roman" w:cs="Times New Roman"/>
          <w:b/>
          <w:sz w:val="26"/>
          <w:szCs w:val="26"/>
        </w:rPr>
        <w:t>Общие положения</w:t>
      </w:r>
    </w:p>
    <w:p w:rsidR="00295D33" w:rsidRPr="0074451C" w:rsidRDefault="00295D33" w:rsidP="00295D33">
      <w:pPr>
        <w:pStyle w:val="afb"/>
        <w:numPr>
          <w:ilvl w:val="1"/>
          <w:numId w:val="342"/>
        </w:numPr>
        <w:spacing w:line="276" w:lineRule="auto"/>
        <w:ind w:left="0" w:firstLine="709"/>
        <w:jc w:val="both"/>
        <w:rPr>
          <w:sz w:val="26"/>
          <w:szCs w:val="26"/>
        </w:rPr>
      </w:pPr>
      <w:r w:rsidRPr="0074451C">
        <w:rPr>
          <w:b w:val="0"/>
          <w:sz w:val="26"/>
          <w:szCs w:val="26"/>
        </w:rPr>
        <w:t>Настоящее положение определяет порядок проведения областного заочного фестиваля-хакатона «</w:t>
      </w:r>
      <w:r>
        <w:rPr>
          <w:b w:val="0"/>
          <w:sz w:val="26"/>
          <w:szCs w:val="26"/>
        </w:rPr>
        <w:t>Профи</w:t>
      </w:r>
      <w:r w:rsidRPr="0074451C">
        <w:rPr>
          <w:b w:val="0"/>
          <w:sz w:val="26"/>
          <w:szCs w:val="26"/>
        </w:rPr>
        <w:t xml:space="preserve">» (далее – Хакатон) по следующим направлениям: </w:t>
      </w:r>
    </w:p>
    <w:p w:rsidR="00295D33" w:rsidRPr="0074451C" w:rsidRDefault="00295D33" w:rsidP="00295D33">
      <w:pPr>
        <w:spacing w:after="0"/>
        <w:ind w:firstLine="851"/>
        <w:jc w:val="both"/>
        <w:rPr>
          <w:rFonts w:ascii="Times New Roman" w:hAnsi="Times New Roman" w:cs="Times New Roman"/>
          <w:sz w:val="26"/>
          <w:szCs w:val="26"/>
        </w:rPr>
      </w:pPr>
      <w:r w:rsidRPr="0074451C">
        <w:rPr>
          <w:rFonts w:ascii="Times New Roman" w:hAnsi="Times New Roman" w:cs="Times New Roman"/>
          <w:sz w:val="26"/>
          <w:szCs w:val="26"/>
          <w:u w:val="single"/>
        </w:rPr>
        <w:t>Техническая направленность, виды деятельности:</w:t>
      </w:r>
      <w:r w:rsidRPr="0074451C">
        <w:rPr>
          <w:rFonts w:ascii="Times New Roman" w:hAnsi="Times New Roman" w:cs="Times New Roman"/>
          <w:sz w:val="26"/>
          <w:szCs w:val="26"/>
        </w:rPr>
        <w:t xml:space="preserve"> авиаклуб, робототехника, хайтек, компьютерный дизайн; фото</w:t>
      </w:r>
      <w:r>
        <w:rPr>
          <w:rFonts w:ascii="Times New Roman" w:hAnsi="Times New Roman" w:cs="Times New Roman"/>
          <w:sz w:val="26"/>
          <w:szCs w:val="26"/>
        </w:rPr>
        <w:t>-</w:t>
      </w:r>
      <w:r w:rsidRPr="0074451C">
        <w:rPr>
          <w:rFonts w:ascii="Times New Roman" w:hAnsi="Times New Roman" w:cs="Times New Roman"/>
          <w:sz w:val="26"/>
          <w:szCs w:val="26"/>
        </w:rPr>
        <w:t>видео</w:t>
      </w:r>
      <w:r>
        <w:rPr>
          <w:rFonts w:ascii="Times New Roman" w:hAnsi="Times New Roman" w:cs="Times New Roman"/>
          <w:sz w:val="26"/>
          <w:szCs w:val="26"/>
        </w:rPr>
        <w:t>-</w:t>
      </w:r>
      <w:r w:rsidRPr="0074451C">
        <w:rPr>
          <w:rFonts w:ascii="Times New Roman" w:hAnsi="Times New Roman" w:cs="Times New Roman"/>
          <w:sz w:val="26"/>
          <w:szCs w:val="26"/>
        </w:rPr>
        <w:t xml:space="preserve"> медиалаборатория.</w:t>
      </w:r>
    </w:p>
    <w:p w:rsidR="00295D33" w:rsidRPr="007779DB" w:rsidRDefault="00295D33" w:rsidP="00295D33">
      <w:pPr>
        <w:spacing w:after="0"/>
        <w:ind w:firstLine="851"/>
        <w:jc w:val="both"/>
        <w:rPr>
          <w:rFonts w:ascii="Times New Roman" w:hAnsi="Times New Roman" w:cs="Times New Roman"/>
          <w:sz w:val="26"/>
          <w:szCs w:val="26"/>
        </w:rPr>
      </w:pPr>
      <w:r w:rsidRPr="007779DB">
        <w:rPr>
          <w:rFonts w:ascii="Times New Roman" w:hAnsi="Times New Roman" w:cs="Times New Roman"/>
          <w:sz w:val="26"/>
          <w:szCs w:val="26"/>
          <w:u w:val="single"/>
        </w:rPr>
        <w:t>Социально-гуманитарная направленность</w:t>
      </w:r>
      <w:r w:rsidRPr="007779DB">
        <w:rPr>
          <w:rFonts w:ascii="Times New Roman" w:hAnsi="Times New Roman" w:cs="Times New Roman"/>
          <w:sz w:val="26"/>
          <w:szCs w:val="26"/>
        </w:rPr>
        <w:t>: предпринимательство, юный инспектор дорожного движения; медиацентр.</w:t>
      </w:r>
    </w:p>
    <w:p w:rsidR="00295D33" w:rsidRPr="0074451C" w:rsidRDefault="00295D33" w:rsidP="00295D33">
      <w:pPr>
        <w:spacing w:after="0"/>
        <w:ind w:firstLine="851"/>
        <w:jc w:val="both"/>
        <w:rPr>
          <w:rFonts w:ascii="Times New Roman" w:hAnsi="Times New Roman" w:cs="Times New Roman"/>
          <w:sz w:val="26"/>
          <w:szCs w:val="26"/>
        </w:rPr>
      </w:pPr>
      <w:r w:rsidRPr="007779DB">
        <w:rPr>
          <w:rFonts w:ascii="Times New Roman" w:hAnsi="Times New Roman" w:cs="Times New Roman"/>
          <w:sz w:val="26"/>
          <w:szCs w:val="26"/>
          <w:u w:val="single"/>
        </w:rPr>
        <w:t>Художественная направленность:</w:t>
      </w:r>
      <w:r w:rsidRPr="007779DB">
        <w:rPr>
          <w:rFonts w:ascii="Times New Roman" w:hAnsi="Times New Roman" w:cs="Times New Roman"/>
          <w:sz w:val="26"/>
          <w:szCs w:val="26"/>
        </w:rPr>
        <w:t xml:space="preserve"> театрал, цифровое моделирование одежды, основы дизайна и конструирования, флористика.</w:t>
      </w:r>
    </w:p>
    <w:p w:rsidR="00295D33" w:rsidRPr="0074451C" w:rsidRDefault="00295D33" w:rsidP="00295D33">
      <w:pPr>
        <w:spacing w:after="0"/>
        <w:ind w:firstLine="851"/>
        <w:jc w:val="both"/>
        <w:rPr>
          <w:rFonts w:ascii="Times New Roman" w:hAnsi="Times New Roman" w:cs="Times New Roman"/>
          <w:sz w:val="26"/>
          <w:szCs w:val="26"/>
        </w:rPr>
      </w:pPr>
      <w:r w:rsidRPr="0074451C">
        <w:rPr>
          <w:rFonts w:ascii="Times New Roman" w:hAnsi="Times New Roman" w:cs="Times New Roman"/>
          <w:sz w:val="26"/>
          <w:szCs w:val="26"/>
          <w:u w:val="single"/>
        </w:rPr>
        <w:t>Естественнонаучная направленность, виды деятельности:</w:t>
      </w:r>
      <w:r w:rsidRPr="0074451C">
        <w:rPr>
          <w:rFonts w:ascii="Times New Roman" w:hAnsi="Times New Roman" w:cs="Times New Roman"/>
          <w:sz w:val="26"/>
          <w:szCs w:val="26"/>
        </w:rPr>
        <w:t xml:space="preserve"> агрономия, биотехнология, лабораторный химический анализ, геоквантум, человек и его здоровье, эко мониторинг.</w:t>
      </w:r>
    </w:p>
    <w:p w:rsidR="00295D33" w:rsidRPr="0074451C" w:rsidRDefault="00295D33" w:rsidP="00295D33">
      <w:pPr>
        <w:pStyle w:val="afb"/>
        <w:numPr>
          <w:ilvl w:val="1"/>
          <w:numId w:val="342"/>
        </w:numPr>
        <w:spacing w:line="276" w:lineRule="auto"/>
        <w:ind w:left="0" w:firstLine="709"/>
        <w:jc w:val="both"/>
        <w:rPr>
          <w:b w:val="0"/>
          <w:sz w:val="26"/>
          <w:szCs w:val="26"/>
        </w:rPr>
      </w:pPr>
      <w:r w:rsidRPr="0074451C">
        <w:rPr>
          <w:b w:val="0"/>
          <w:sz w:val="26"/>
          <w:szCs w:val="26"/>
          <w:lang w:eastAsia="ru-RU"/>
        </w:rPr>
        <w:t xml:space="preserve">Учредителем Хакатона является Министерство образования и науки Калужской области, организацию и проведение осуществляют государственное бюджетное учреждение дополнительного образования Калужской области «Областной эколого-биологический центр» (далее </w:t>
      </w:r>
      <w:r w:rsidRPr="0074451C">
        <w:rPr>
          <w:b w:val="0"/>
          <w:sz w:val="26"/>
          <w:szCs w:val="26"/>
          <w:lang w:eastAsia="ar-SA"/>
        </w:rPr>
        <w:t>–</w:t>
      </w:r>
      <w:r w:rsidRPr="0074451C">
        <w:rPr>
          <w:b w:val="0"/>
          <w:sz w:val="26"/>
          <w:szCs w:val="26"/>
          <w:lang w:eastAsia="ru-RU"/>
        </w:rPr>
        <w:t xml:space="preserve"> ГБУ ДО КО «ОЭБЦ») и государственное бюджетное учреждение дополнительного образования Калужской области «Областной центр дополнительного образования детей имени Ю.А. Гагарина» (далее </w:t>
      </w:r>
      <w:r w:rsidRPr="0074451C">
        <w:rPr>
          <w:b w:val="0"/>
          <w:sz w:val="26"/>
          <w:szCs w:val="26"/>
          <w:lang w:eastAsia="ar-SA"/>
        </w:rPr>
        <w:t>–</w:t>
      </w:r>
      <w:r w:rsidRPr="0074451C">
        <w:rPr>
          <w:b w:val="0"/>
          <w:sz w:val="26"/>
          <w:szCs w:val="26"/>
          <w:lang w:eastAsia="ru-RU"/>
        </w:rPr>
        <w:t xml:space="preserve"> ГБУ ДО КО «ОЦДОД им. Ю.А. Гагарина»).</w:t>
      </w:r>
    </w:p>
    <w:p w:rsidR="00295D33" w:rsidRPr="0074451C" w:rsidRDefault="00295D33" w:rsidP="00295D33">
      <w:pPr>
        <w:pStyle w:val="afb"/>
        <w:numPr>
          <w:ilvl w:val="1"/>
          <w:numId w:val="342"/>
        </w:numPr>
        <w:spacing w:line="276" w:lineRule="auto"/>
        <w:ind w:left="0" w:firstLine="709"/>
        <w:jc w:val="both"/>
        <w:rPr>
          <w:b w:val="0"/>
          <w:sz w:val="26"/>
          <w:szCs w:val="26"/>
        </w:rPr>
      </w:pPr>
      <w:r w:rsidRPr="0074451C">
        <w:rPr>
          <w:b w:val="0"/>
          <w:sz w:val="26"/>
          <w:szCs w:val="26"/>
          <w:lang w:eastAsia="ru-RU"/>
        </w:rPr>
        <w:t>Основные понятия:</w:t>
      </w:r>
    </w:p>
    <w:p w:rsidR="00295D33" w:rsidRPr="0074451C" w:rsidRDefault="00295D33" w:rsidP="00295D33">
      <w:pPr>
        <w:pStyle w:val="af0"/>
        <w:tabs>
          <w:tab w:val="left" w:pos="709"/>
        </w:tabs>
        <w:spacing w:line="276" w:lineRule="auto"/>
        <w:ind w:left="0" w:firstLine="709"/>
        <w:jc w:val="both"/>
        <w:rPr>
          <w:rFonts w:ascii="Times New Roman" w:eastAsia="Times New Roman" w:hAnsi="Times New Roman" w:cs="Times New Roman"/>
          <w:sz w:val="26"/>
          <w:szCs w:val="26"/>
        </w:rPr>
      </w:pPr>
      <w:r w:rsidRPr="0074451C">
        <w:rPr>
          <w:rFonts w:ascii="Times New Roman" w:eastAsia="Times New Roman" w:hAnsi="Times New Roman" w:cs="Times New Roman"/>
          <w:sz w:val="26"/>
          <w:szCs w:val="26"/>
        </w:rPr>
        <w:t xml:space="preserve">Хакатон – это соревнование команд на </w:t>
      </w:r>
      <w:r w:rsidRPr="0074451C">
        <w:rPr>
          <w:rFonts w:ascii="Times New Roman" w:eastAsia="Times New Roman" w:hAnsi="Times New Roman" w:cs="Times New Roman"/>
          <w:b/>
          <w:sz w:val="26"/>
          <w:szCs w:val="26"/>
        </w:rPr>
        <w:t>лучшее решение</w:t>
      </w:r>
      <w:r w:rsidRPr="0074451C">
        <w:rPr>
          <w:rFonts w:ascii="Times New Roman" w:eastAsia="Times New Roman" w:hAnsi="Times New Roman" w:cs="Times New Roman"/>
          <w:sz w:val="26"/>
          <w:szCs w:val="26"/>
        </w:rPr>
        <w:t xml:space="preserve"> кейса/задачи в по предлагаемой организаторами теме или на создание </w:t>
      </w:r>
      <w:r w:rsidRPr="0074451C">
        <w:rPr>
          <w:rFonts w:ascii="Times New Roman" w:eastAsia="Times New Roman" w:hAnsi="Times New Roman" w:cs="Times New Roman"/>
          <w:b/>
          <w:sz w:val="26"/>
          <w:szCs w:val="26"/>
        </w:rPr>
        <w:t>лучшего проекта</w:t>
      </w:r>
      <w:r w:rsidRPr="0074451C">
        <w:rPr>
          <w:rFonts w:ascii="Times New Roman" w:eastAsia="Times New Roman" w:hAnsi="Times New Roman" w:cs="Times New Roman"/>
          <w:sz w:val="26"/>
          <w:szCs w:val="26"/>
        </w:rPr>
        <w:t>/технологии/подхода в поставленных условиях.</w:t>
      </w:r>
    </w:p>
    <w:p w:rsidR="00295D33" w:rsidRPr="0074451C" w:rsidRDefault="00295D33" w:rsidP="00295D33">
      <w:pPr>
        <w:pStyle w:val="af0"/>
        <w:tabs>
          <w:tab w:val="left" w:pos="709"/>
        </w:tabs>
        <w:spacing w:line="276" w:lineRule="auto"/>
        <w:ind w:left="0" w:firstLine="709"/>
        <w:jc w:val="both"/>
        <w:rPr>
          <w:rFonts w:ascii="Times New Roman" w:eastAsia="Times New Roman" w:hAnsi="Times New Roman" w:cs="Times New Roman"/>
          <w:sz w:val="26"/>
          <w:szCs w:val="26"/>
        </w:rPr>
      </w:pPr>
      <w:r w:rsidRPr="0074451C">
        <w:rPr>
          <w:rFonts w:ascii="Times New Roman" w:eastAsia="Times New Roman" w:hAnsi="Times New Roman" w:cs="Times New Roman"/>
          <w:sz w:val="26"/>
          <w:szCs w:val="26"/>
        </w:rPr>
        <w:t>Ментор – это консультант команд по предлагаемой теме Хакатона - на время выполнения конкурсного задания.</w:t>
      </w:r>
      <w:r w:rsidRPr="0074451C">
        <w:rPr>
          <w:rFonts w:ascii="Times New Roman" w:hAnsi="Times New Roman" w:cs="Times New Roman"/>
          <w:sz w:val="26"/>
          <w:szCs w:val="26"/>
        </w:rPr>
        <w:t xml:space="preserve"> </w:t>
      </w:r>
      <w:r w:rsidRPr="0074451C">
        <w:rPr>
          <w:rFonts w:ascii="Times New Roman" w:eastAsia="Times New Roman" w:hAnsi="Times New Roman" w:cs="Times New Roman"/>
          <w:sz w:val="26"/>
          <w:szCs w:val="26"/>
        </w:rPr>
        <w:t>Работа менторов организовывается, для решения возможных затруднений по ходу разработки проектов.</w:t>
      </w:r>
    </w:p>
    <w:p w:rsidR="00295D33" w:rsidRPr="0074451C" w:rsidRDefault="00295D33" w:rsidP="00295D33">
      <w:pPr>
        <w:pStyle w:val="af0"/>
        <w:spacing w:line="276" w:lineRule="auto"/>
        <w:ind w:left="0" w:firstLine="709"/>
        <w:jc w:val="both"/>
        <w:rPr>
          <w:rFonts w:ascii="Times New Roman" w:eastAsia="Times New Roman" w:hAnsi="Times New Roman" w:cs="Times New Roman"/>
          <w:sz w:val="26"/>
          <w:szCs w:val="26"/>
        </w:rPr>
      </w:pPr>
      <w:r w:rsidRPr="0074451C">
        <w:rPr>
          <w:rFonts w:ascii="Times New Roman" w:eastAsia="Times New Roman" w:hAnsi="Times New Roman" w:cs="Times New Roman"/>
          <w:sz w:val="26"/>
          <w:szCs w:val="26"/>
        </w:rPr>
        <w:t>Эксперты Хакатона</w:t>
      </w:r>
      <w:r w:rsidRPr="0074451C">
        <w:rPr>
          <w:rFonts w:ascii="Times New Roman" w:eastAsia="Times New Roman" w:hAnsi="Times New Roman" w:cs="Times New Roman"/>
          <w:i/>
          <w:sz w:val="26"/>
          <w:szCs w:val="26"/>
        </w:rPr>
        <w:t xml:space="preserve"> – </w:t>
      </w:r>
      <w:r w:rsidRPr="0074451C">
        <w:rPr>
          <w:rFonts w:ascii="Times New Roman" w:eastAsia="Times New Roman" w:hAnsi="Times New Roman" w:cs="Times New Roman"/>
          <w:sz w:val="26"/>
          <w:szCs w:val="26"/>
        </w:rPr>
        <w:t>это специалисты, которые оценивают проекты участников Хакатона; определяют кандидатуры победителей Хакатона; оформляют протоколы работы экспертов и итоговые протоколы.</w:t>
      </w:r>
    </w:p>
    <w:p w:rsidR="00295D33" w:rsidRPr="0074451C" w:rsidRDefault="00295D33" w:rsidP="00295D33">
      <w:pPr>
        <w:pStyle w:val="af0"/>
        <w:spacing w:line="276" w:lineRule="auto"/>
        <w:ind w:left="0" w:firstLine="709"/>
        <w:jc w:val="both"/>
        <w:rPr>
          <w:rFonts w:ascii="Times New Roman" w:eastAsia="Times New Roman" w:hAnsi="Times New Roman" w:cs="Times New Roman"/>
          <w:sz w:val="26"/>
          <w:szCs w:val="26"/>
        </w:rPr>
      </w:pPr>
      <w:r w:rsidRPr="0074451C">
        <w:rPr>
          <w:rFonts w:ascii="Times New Roman" w:eastAsia="Times New Roman" w:hAnsi="Times New Roman" w:cs="Times New Roman"/>
          <w:sz w:val="26"/>
          <w:szCs w:val="26"/>
        </w:rPr>
        <w:t>Модератор – специалист, который организует связь участников с менторами.</w:t>
      </w:r>
    </w:p>
    <w:p w:rsidR="00414059" w:rsidRDefault="00295D33" w:rsidP="00295D33">
      <w:pPr>
        <w:pStyle w:val="af0"/>
        <w:tabs>
          <w:tab w:val="left" w:pos="709"/>
        </w:tabs>
        <w:spacing w:line="276" w:lineRule="auto"/>
        <w:ind w:left="0" w:firstLine="709"/>
        <w:jc w:val="both"/>
        <w:rPr>
          <w:rFonts w:ascii="Times New Roman" w:eastAsia="Times New Roman" w:hAnsi="Times New Roman" w:cs="Times New Roman"/>
          <w:sz w:val="26"/>
          <w:szCs w:val="26"/>
        </w:rPr>
      </w:pPr>
      <w:r w:rsidRPr="0074451C">
        <w:rPr>
          <w:rFonts w:ascii="Times New Roman" w:eastAsia="Times New Roman" w:hAnsi="Times New Roman" w:cs="Times New Roman"/>
          <w:sz w:val="26"/>
          <w:szCs w:val="26"/>
        </w:rPr>
        <w:t>Оргкомитет</w:t>
      </w:r>
      <w:r w:rsidRPr="0074451C">
        <w:rPr>
          <w:rFonts w:ascii="Times New Roman" w:eastAsia="Times New Roman" w:hAnsi="Times New Roman" w:cs="Times New Roman"/>
          <w:i/>
          <w:sz w:val="26"/>
          <w:szCs w:val="26"/>
        </w:rPr>
        <w:t xml:space="preserve"> – </w:t>
      </w:r>
      <w:r w:rsidRPr="0074451C">
        <w:rPr>
          <w:rFonts w:ascii="Times New Roman" w:eastAsia="Times New Roman" w:hAnsi="Times New Roman" w:cs="Times New Roman"/>
          <w:sz w:val="26"/>
          <w:szCs w:val="26"/>
        </w:rPr>
        <w:t xml:space="preserve">это орган, который вносит изменения в положение, выбирает тему Хакатона, обеспечивает непосредственное проведение Хакатона; назначает менторов; формирует состав экспертов; назначает модератора; подготавливает и </w:t>
      </w:r>
      <w:r w:rsidR="00414059">
        <w:rPr>
          <w:rFonts w:ascii="Times New Roman" w:eastAsia="Times New Roman" w:hAnsi="Times New Roman" w:cs="Times New Roman"/>
          <w:sz w:val="26"/>
          <w:szCs w:val="26"/>
        </w:rPr>
        <w:br w:type="page"/>
      </w:r>
    </w:p>
    <w:p w:rsidR="00295D33" w:rsidRPr="0074451C" w:rsidRDefault="00295D33" w:rsidP="00414059">
      <w:pPr>
        <w:pStyle w:val="af0"/>
        <w:tabs>
          <w:tab w:val="left" w:pos="709"/>
        </w:tabs>
        <w:spacing w:line="276" w:lineRule="auto"/>
        <w:ind w:left="0"/>
        <w:jc w:val="both"/>
        <w:rPr>
          <w:rFonts w:ascii="Times New Roman" w:eastAsia="Times New Roman" w:hAnsi="Times New Roman" w:cs="Times New Roman"/>
          <w:sz w:val="26"/>
          <w:szCs w:val="26"/>
        </w:rPr>
      </w:pPr>
      <w:r w:rsidRPr="0074451C">
        <w:rPr>
          <w:rFonts w:ascii="Times New Roman" w:eastAsia="Times New Roman" w:hAnsi="Times New Roman" w:cs="Times New Roman"/>
          <w:sz w:val="26"/>
          <w:szCs w:val="26"/>
        </w:rPr>
        <w:lastRenderedPageBreak/>
        <w:t>обрабатывает документацию Хакатона; утверждает списки участников и победителей Хакатона.</w:t>
      </w:r>
    </w:p>
    <w:p w:rsidR="00295D33" w:rsidRPr="0074451C" w:rsidRDefault="00295D33" w:rsidP="00295D33">
      <w:pPr>
        <w:pStyle w:val="af0"/>
        <w:tabs>
          <w:tab w:val="left" w:pos="709"/>
        </w:tabs>
        <w:spacing w:line="276" w:lineRule="auto"/>
        <w:ind w:left="0" w:firstLine="709"/>
        <w:jc w:val="both"/>
        <w:rPr>
          <w:rFonts w:ascii="Times New Roman" w:eastAsia="Times New Roman" w:hAnsi="Times New Roman" w:cs="Times New Roman"/>
          <w:sz w:val="26"/>
          <w:szCs w:val="26"/>
        </w:rPr>
      </w:pPr>
      <w:r w:rsidRPr="0074451C">
        <w:rPr>
          <w:rFonts w:ascii="Times New Roman" w:eastAsia="Times New Roman" w:hAnsi="Times New Roman" w:cs="Times New Roman"/>
          <w:sz w:val="26"/>
          <w:szCs w:val="26"/>
        </w:rPr>
        <w:t>Оргкомитет состоит из сотрудников учреждений организаторов, и утверждается приказом директора ГБУ ДО КО «ОЦДОД им. Ю.А. Гагарина».</w:t>
      </w:r>
    </w:p>
    <w:p w:rsidR="00295D33" w:rsidRPr="0074451C" w:rsidRDefault="00295D33" w:rsidP="00295D33">
      <w:pPr>
        <w:tabs>
          <w:tab w:val="left" w:pos="709"/>
        </w:tabs>
        <w:spacing w:after="0" w:line="240" w:lineRule="auto"/>
        <w:jc w:val="both"/>
        <w:rPr>
          <w:rFonts w:ascii="Times New Roman" w:eastAsia="Times New Roman" w:hAnsi="Times New Roman" w:cs="Times New Roman"/>
          <w:sz w:val="26"/>
          <w:szCs w:val="26"/>
          <w:lang w:eastAsia="ru-RU"/>
        </w:rPr>
      </w:pPr>
    </w:p>
    <w:p w:rsidR="00295D33" w:rsidRPr="0074451C" w:rsidRDefault="00295D33" w:rsidP="00295D33">
      <w:pPr>
        <w:pStyle w:val="af0"/>
        <w:numPr>
          <w:ilvl w:val="0"/>
          <w:numId w:val="342"/>
        </w:numPr>
        <w:tabs>
          <w:tab w:val="left" w:pos="3261"/>
        </w:tabs>
        <w:spacing w:after="0" w:line="240" w:lineRule="auto"/>
        <w:ind w:left="3544" w:hanging="283"/>
        <w:rPr>
          <w:rFonts w:ascii="Times New Roman" w:eastAsia="Times New Roman" w:hAnsi="Times New Roman" w:cs="Times New Roman"/>
          <w:sz w:val="26"/>
          <w:szCs w:val="26"/>
        </w:rPr>
      </w:pPr>
      <w:r w:rsidRPr="0074451C">
        <w:rPr>
          <w:rFonts w:ascii="Times New Roman" w:eastAsia="Times New Roman" w:hAnsi="Times New Roman" w:cs="Times New Roman"/>
          <w:b/>
          <w:bCs/>
          <w:sz w:val="26"/>
          <w:szCs w:val="26"/>
        </w:rPr>
        <w:t xml:space="preserve">Цели и задачи Хакатона </w:t>
      </w:r>
    </w:p>
    <w:p w:rsidR="00295D33" w:rsidRPr="0074451C" w:rsidRDefault="00295D33" w:rsidP="00295D33">
      <w:pPr>
        <w:pStyle w:val="af0"/>
        <w:spacing w:line="276" w:lineRule="auto"/>
        <w:ind w:left="0" w:firstLine="709"/>
        <w:jc w:val="both"/>
        <w:rPr>
          <w:rFonts w:ascii="Times New Roman" w:eastAsia="Times New Roman" w:hAnsi="Times New Roman" w:cs="Times New Roman"/>
          <w:sz w:val="26"/>
          <w:szCs w:val="26"/>
        </w:rPr>
      </w:pPr>
      <w:r w:rsidRPr="0074451C">
        <w:rPr>
          <w:rFonts w:ascii="Times New Roman" w:eastAsia="Times New Roman" w:hAnsi="Times New Roman" w:cs="Times New Roman"/>
          <w:sz w:val="26"/>
          <w:szCs w:val="26"/>
        </w:rPr>
        <w:t>2.1. Цель Хакатона – выявить талантливых учащихся, стимулировать интерес к функционированию, разработке и развитию современных решений и систем технической и естественнонаучной направленности.</w:t>
      </w:r>
    </w:p>
    <w:p w:rsidR="00295D33" w:rsidRPr="0074451C" w:rsidRDefault="00295D33" w:rsidP="00295D33">
      <w:pPr>
        <w:pStyle w:val="af0"/>
        <w:spacing w:line="276" w:lineRule="auto"/>
        <w:ind w:left="0" w:firstLine="709"/>
        <w:jc w:val="both"/>
        <w:rPr>
          <w:rFonts w:ascii="Times New Roman" w:eastAsia="Times New Roman" w:hAnsi="Times New Roman" w:cs="Times New Roman"/>
          <w:sz w:val="26"/>
          <w:szCs w:val="26"/>
        </w:rPr>
      </w:pPr>
      <w:r w:rsidRPr="0074451C">
        <w:rPr>
          <w:rFonts w:ascii="Times New Roman" w:eastAsia="Times New Roman" w:hAnsi="Times New Roman" w:cs="Times New Roman"/>
          <w:sz w:val="26"/>
          <w:szCs w:val="26"/>
        </w:rPr>
        <w:t>2.2. 3адачи Хакатона:</w:t>
      </w:r>
    </w:p>
    <w:p w:rsidR="00295D33" w:rsidRPr="0074451C" w:rsidRDefault="00295D33" w:rsidP="00295D33">
      <w:pPr>
        <w:spacing w:after="0"/>
        <w:jc w:val="both"/>
        <w:rPr>
          <w:rFonts w:ascii="Times New Roman" w:eastAsia="Times New Roman" w:hAnsi="Times New Roman" w:cs="Times New Roman"/>
          <w:sz w:val="26"/>
          <w:szCs w:val="26"/>
          <w:lang w:eastAsia="ru-RU"/>
        </w:rPr>
      </w:pPr>
      <w:r w:rsidRPr="0074451C">
        <w:rPr>
          <w:rFonts w:ascii="Times New Roman" w:eastAsia="Times New Roman" w:hAnsi="Times New Roman" w:cs="Times New Roman"/>
          <w:sz w:val="26"/>
          <w:szCs w:val="26"/>
          <w:lang w:eastAsia="ru-RU"/>
        </w:rPr>
        <w:t>- объединение учащихся, компетентных в различных областях знаний, науки, техники и тенденциях их развития;</w:t>
      </w:r>
    </w:p>
    <w:p w:rsidR="00295D33" w:rsidRPr="0074451C" w:rsidRDefault="00295D33" w:rsidP="00295D33">
      <w:pPr>
        <w:spacing w:after="0"/>
        <w:jc w:val="both"/>
        <w:rPr>
          <w:rFonts w:ascii="Times New Roman" w:eastAsia="Times New Roman" w:hAnsi="Times New Roman" w:cs="Times New Roman"/>
          <w:sz w:val="26"/>
          <w:szCs w:val="26"/>
          <w:lang w:eastAsia="ru-RU"/>
        </w:rPr>
      </w:pPr>
      <w:r w:rsidRPr="0074451C">
        <w:rPr>
          <w:rFonts w:ascii="Times New Roman" w:eastAsia="Times New Roman" w:hAnsi="Times New Roman" w:cs="Times New Roman"/>
          <w:sz w:val="26"/>
          <w:szCs w:val="26"/>
          <w:lang w:eastAsia="ru-RU"/>
        </w:rPr>
        <w:t>- развитие навыков в проектно-исследовательской деятельности;</w:t>
      </w:r>
    </w:p>
    <w:p w:rsidR="00295D33" w:rsidRPr="0074451C" w:rsidRDefault="00295D33" w:rsidP="00295D33">
      <w:pPr>
        <w:spacing w:after="0"/>
        <w:jc w:val="both"/>
        <w:rPr>
          <w:rFonts w:ascii="Times New Roman" w:eastAsia="Times New Roman" w:hAnsi="Times New Roman" w:cs="Times New Roman"/>
          <w:sz w:val="26"/>
          <w:szCs w:val="26"/>
          <w:lang w:eastAsia="ru-RU"/>
        </w:rPr>
      </w:pPr>
      <w:r w:rsidRPr="0074451C">
        <w:rPr>
          <w:rFonts w:ascii="Times New Roman" w:eastAsia="Times New Roman" w:hAnsi="Times New Roman" w:cs="Times New Roman"/>
          <w:sz w:val="26"/>
          <w:szCs w:val="26"/>
          <w:lang w:eastAsia="ru-RU"/>
        </w:rPr>
        <w:t>- создание атмосферы заинтересованности, взаимовыгодного и плодотворного сотрудничества между командами-участниками;</w:t>
      </w:r>
    </w:p>
    <w:p w:rsidR="00295D33" w:rsidRPr="0074451C" w:rsidRDefault="00295D33" w:rsidP="00295D33">
      <w:pPr>
        <w:spacing w:after="0"/>
        <w:jc w:val="both"/>
        <w:rPr>
          <w:rFonts w:ascii="Times New Roman" w:eastAsia="Times New Roman" w:hAnsi="Times New Roman" w:cs="Times New Roman"/>
          <w:sz w:val="26"/>
          <w:szCs w:val="26"/>
          <w:lang w:eastAsia="ru-RU"/>
        </w:rPr>
      </w:pPr>
      <w:r w:rsidRPr="0074451C">
        <w:rPr>
          <w:rFonts w:ascii="Times New Roman" w:eastAsia="Times New Roman" w:hAnsi="Times New Roman" w:cs="Times New Roman"/>
          <w:sz w:val="26"/>
          <w:szCs w:val="26"/>
          <w:lang w:eastAsia="ru-RU"/>
        </w:rPr>
        <w:t>- формирование базовых знаний по тематике Хакатона, отработка практических навыков представления идеи и продуктов в форме кратких докладов и презентаций (питчей);</w:t>
      </w:r>
    </w:p>
    <w:p w:rsidR="00295D33" w:rsidRPr="0074451C" w:rsidRDefault="00295D33" w:rsidP="00295D33">
      <w:pPr>
        <w:spacing w:after="0"/>
        <w:jc w:val="both"/>
        <w:rPr>
          <w:rFonts w:ascii="Times New Roman" w:eastAsia="Times New Roman" w:hAnsi="Times New Roman" w:cs="Times New Roman"/>
          <w:sz w:val="26"/>
          <w:szCs w:val="26"/>
          <w:lang w:eastAsia="ru-RU"/>
        </w:rPr>
      </w:pPr>
      <w:r w:rsidRPr="0074451C">
        <w:rPr>
          <w:rFonts w:ascii="Times New Roman" w:eastAsia="Times New Roman" w:hAnsi="Times New Roman" w:cs="Times New Roman"/>
          <w:sz w:val="26"/>
          <w:szCs w:val="26"/>
          <w:lang w:eastAsia="ru-RU"/>
        </w:rPr>
        <w:t>- развитие предпринимательских компетенций у школьников;</w:t>
      </w:r>
    </w:p>
    <w:p w:rsidR="00295D33" w:rsidRPr="0074451C" w:rsidRDefault="00295D33" w:rsidP="00295D33">
      <w:pPr>
        <w:spacing w:after="0"/>
        <w:jc w:val="both"/>
        <w:rPr>
          <w:rFonts w:ascii="Times New Roman" w:eastAsia="Times New Roman" w:hAnsi="Times New Roman" w:cs="Times New Roman"/>
          <w:sz w:val="26"/>
          <w:szCs w:val="26"/>
          <w:lang w:eastAsia="ru-RU"/>
        </w:rPr>
      </w:pPr>
      <w:r w:rsidRPr="0074451C">
        <w:rPr>
          <w:rFonts w:ascii="Times New Roman" w:eastAsia="Times New Roman" w:hAnsi="Times New Roman" w:cs="Times New Roman"/>
          <w:sz w:val="26"/>
          <w:szCs w:val="26"/>
          <w:lang w:eastAsia="ru-RU"/>
        </w:rPr>
        <w:t>- демонстрация возможностей молодого поколения в создании нестандартных решений и подходов для решения творческих задач.</w:t>
      </w:r>
    </w:p>
    <w:p w:rsidR="00295D33" w:rsidRPr="0074451C" w:rsidRDefault="00295D33" w:rsidP="00295D33">
      <w:pPr>
        <w:pStyle w:val="af0"/>
        <w:ind w:left="360"/>
        <w:jc w:val="both"/>
        <w:rPr>
          <w:rFonts w:ascii="Times New Roman" w:eastAsia="Times New Roman" w:hAnsi="Times New Roman" w:cs="Times New Roman"/>
          <w:sz w:val="26"/>
          <w:szCs w:val="26"/>
        </w:rPr>
      </w:pPr>
    </w:p>
    <w:p w:rsidR="00295D33" w:rsidRPr="009918FD" w:rsidRDefault="00295D33" w:rsidP="00295D33">
      <w:pPr>
        <w:numPr>
          <w:ilvl w:val="0"/>
          <w:numId w:val="342"/>
        </w:numPr>
        <w:shd w:val="clear" w:color="auto" w:fill="FFFFFF"/>
        <w:autoSpaceDE w:val="0"/>
        <w:spacing w:after="0" w:line="240" w:lineRule="auto"/>
        <w:ind w:left="0" w:firstLine="0"/>
        <w:jc w:val="center"/>
        <w:rPr>
          <w:rFonts w:ascii="Times New Roman" w:eastAsia="Times New Roman" w:hAnsi="Times New Roman" w:cs="Times New Roman"/>
          <w:b/>
          <w:sz w:val="26"/>
          <w:szCs w:val="26"/>
          <w:lang w:eastAsia="ru-RU"/>
        </w:rPr>
      </w:pPr>
      <w:r w:rsidRPr="009918FD">
        <w:rPr>
          <w:rFonts w:ascii="Times New Roman" w:eastAsia="Times New Roman" w:hAnsi="Times New Roman" w:cs="Times New Roman"/>
          <w:b/>
          <w:sz w:val="26"/>
          <w:szCs w:val="26"/>
          <w:lang w:eastAsia="ru-RU"/>
        </w:rPr>
        <w:t>Условия и порядок проведения Хакатона</w:t>
      </w:r>
    </w:p>
    <w:p w:rsidR="00295D33" w:rsidRPr="009918FD" w:rsidRDefault="00295D33" w:rsidP="00295D33">
      <w:pPr>
        <w:pStyle w:val="af0"/>
        <w:numPr>
          <w:ilvl w:val="1"/>
          <w:numId w:val="342"/>
        </w:numPr>
        <w:spacing w:after="0" w:line="276" w:lineRule="auto"/>
        <w:ind w:left="0" w:firstLine="709"/>
        <w:jc w:val="both"/>
        <w:rPr>
          <w:rFonts w:ascii="Times New Roman" w:eastAsia="Times New Roman" w:hAnsi="Times New Roman" w:cs="Times New Roman"/>
          <w:sz w:val="26"/>
          <w:szCs w:val="26"/>
        </w:rPr>
      </w:pPr>
      <w:r w:rsidRPr="009918FD">
        <w:rPr>
          <w:rFonts w:ascii="Times New Roman" w:eastAsia="Times New Roman" w:hAnsi="Times New Roman" w:cs="Times New Roman"/>
          <w:sz w:val="26"/>
          <w:szCs w:val="26"/>
        </w:rPr>
        <w:t>Участниками Конкурса являются команды из 3-6 обучающихся образовательных организаций Калужской области, осваивающие дополнительные общеразвивающие программы технической и естественнонаучной направленности, без ограничений по возрасту.</w:t>
      </w:r>
    </w:p>
    <w:p w:rsidR="00295D33" w:rsidRPr="009918FD" w:rsidRDefault="00295D33" w:rsidP="00295D33">
      <w:pPr>
        <w:pStyle w:val="af0"/>
        <w:numPr>
          <w:ilvl w:val="1"/>
          <w:numId w:val="342"/>
        </w:numPr>
        <w:spacing w:after="0" w:line="276" w:lineRule="auto"/>
        <w:ind w:left="0" w:firstLine="709"/>
        <w:jc w:val="both"/>
        <w:rPr>
          <w:rFonts w:ascii="Times New Roman" w:eastAsia="Times New Roman" w:hAnsi="Times New Roman" w:cs="Times New Roman"/>
          <w:sz w:val="26"/>
          <w:szCs w:val="26"/>
        </w:rPr>
      </w:pPr>
      <w:r w:rsidRPr="009918FD">
        <w:rPr>
          <w:rFonts w:ascii="Times New Roman" w:eastAsia="Times New Roman" w:hAnsi="Times New Roman" w:cs="Times New Roman"/>
          <w:sz w:val="26"/>
          <w:szCs w:val="26"/>
        </w:rPr>
        <w:t>Команда формируется направляющей стороной исходя из заявленной темы Хакатона.</w:t>
      </w:r>
    </w:p>
    <w:p w:rsidR="00295D33" w:rsidRPr="009918FD" w:rsidRDefault="00295D33" w:rsidP="00295D33">
      <w:pPr>
        <w:pStyle w:val="af0"/>
        <w:numPr>
          <w:ilvl w:val="1"/>
          <w:numId w:val="342"/>
        </w:numPr>
        <w:spacing w:after="0" w:line="276" w:lineRule="auto"/>
        <w:ind w:left="0" w:firstLine="709"/>
        <w:jc w:val="both"/>
        <w:rPr>
          <w:rFonts w:ascii="Times New Roman" w:eastAsia="Times New Roman" w:hAnsi="Times New Roman" w:cs="Times New Roman"/>
          <w:sz w:val="26"/>
          <w:szCs w:val="26"/>
        </w:rPr>
      </w:pPr>
      <w:r w:rsidRPr="009918FD">
        <w:rPr>
          <w:rFonts w:ascii="Times New Roman" w:eastAsia="Times New Roman" w:hAnsi="Times New Roman" w:cs="Times New Roman"/>
          <w:sz w:val="26"/>
          <w:szCs w:val="26"/>
        </w:rPr>
        <w:t>Хакатон проводится в несколько этапов:</w:t>
      </w:r>
    </w:p>
    <w:p w:rsidR="00295D33" w:rsidRPr="009918FD" w:rsidRDefault="00295D33" w:rsidP="00295D33">
      <w:pPr>
        <w:spacing w:after="0"/>
        <w:jc w:val="both"/>
        <w:rPr>
          <w:rFonts w:ascii="Times New Roman" w:eastAsia="Times New Roman" w:hAnsi="Times New Roman" w:cs="Times New Roman"/>
          <w:sz w:val="26"/>
          <w:szCs w:val="26"/>
          <w:lang w:eastAsia="ru-RU"/>
        </w:rPr>
      </w:pPr>
      <w:r w:rsidRPr="009918FD">
        <w:rPr>
          <w:rFonts w:ascii="Times New Roman" w:eastAsia="Times New Roman" w:hAnsi="Times New Roman" w:cs="Times New Roman"/>
          <w:b/>
          <w:sz w:val="26"/>
          <w:szCs w:val="26"/>
          <w:lang w:eastAsia="ru-RU"/>
        </w:rPr>
        <w:t>- 1 этап:</w:t>
      </w:r>
      <w:r w:rsidRPr="009918FD">
        <w:rPr>
          <w:rFonts w:ascii="Times New Roman" w:eastAsia="Times New Roman" w:hAnsi="Times New Roman" w:cs="Times New Roman"/>
          <w:sz w:val="26"/>
          <w:szCs w:val="26"/>
          <w:lang w:eastAsia="ru-RU"/>
        </w:rPr>
        <w:t xml:space="preserve"> до 20 ноября желающие направляют заявки </w:t>
      </w:r>
      <w:r w:rsidRPr="009918FD">
        <w:rPr>
          <w:rFonts w:ascii="Times New Roman" w:eastAsia="Times New Roman" w:hAnsi="Times New Roman" w:cs="Times New Roman"/>
          <w:b/>
          <w:sz w:val="26"/>
          <w:szCs w:val="26"/>
          <w:u w:val="single"/>
          <w:lang w:eastAsia="ru-RU"/>
        </w:rPr>
        <w:t>(все поля обязательны для заполнения без сокращений), участники должны предложить 2 темы, которые они бы хотели рассмотреть на фестивале-конкурсе</w:t>
      </w:r>
      <w:r w:rsidRPr="009918FD">
        <w:rPr>
          <w:rFonts w:ascii="Times New Roman" w:eastAsia="Times New Roman" w:hAnsi="Times New Roman" w:cs="Times New Roman"/>
          <w:sz w:val="26"/>
          <w:szCs w:val="26"/>
          <w:lang w:eastAsia="ru-RU"/>
        </w:rPr>
        <w:t xml:space="preserve"> Хакатон, тема хакатона будет выбрана из предложенных по заявкам тем;</w:t>
      </w:r>
    </w:p>
    <w:p w:rsidR="00295D33" w:rsidRPr="009918FD" w:rsidRDefault="00295D33" w:rsidP="00295D33">
      <w:pPr>
        <w:spacing w:after="0"/>
        <w:jc w:val="both"/>
        <w:rPr>
          <w:rFonts w:ascii="Times New Roman" w:eastAsia="Times New Roman" w:hAnsi="Times New Roman" w:cs="Times New Roman"/>
          <w:sz w:val="26"/>
          <w:szCs w:val="26"/>
          <w:lang w:eastAsia="ru-RU"/>
        </w:rPr>
      </w:pPr>
      <w:r w:rsidRPr="009918FD">
        <w:rPr>
          <w:rFonts w:ascii="Times New Roman" w:eastAsia="Times New Roman" w:hAnsi="Times New Roman" w:cs="Times New Roman"/>
          <w:sz w:val="26"/>
          <w:szCs w:val="26"/>
          <w:lang w:eastAsia="ru-RU"/>
        </w:rPr>
        <w:t xml:space="preserve">Заявки напаравляются на </w:t>
      </w:r>
      <w:r w:rsidRPr="009918FD">
        <w:rPr>
          <w:rFonts w:ascii="Times New Roman" w:eastAsia="Times New Roman" w:hAnsi="Times New Roman" w:cs="Times New Roman"/>
          <w:sz w:val="26"/>
          <w:szCs w:val="26"/>
          <w:lang w:val="en-US" w:eastAsia="ru-RU"/>
        </w:rPr>
        <w:t>e</w:t>
      </w:r>
      <w:r w:rsidRPr="009918FD">
        <w:rPr>
          <w:rFonts w:ascii="Times New Roman" w:eastAsia="Times New Roman" w:hAnsi="Times New Roman" w:cs="Times New Roman"/>
          <w:sz w:val="26"/>
          <w:szCs w:val="26"/>
          <w:lang w:eastAsia="ru-RU"/>
        </w:rPr>
        <w:t>-</w:t>
      </w:r>
      <w:r w:rsidRPr="009918FD">
        <w:rPr>
          <w:rFonts w:ascii="Times New Roman" w:eastAsia="Times New Roman" w:hAnsi="Times New Roman" w:cs="Times New Roman"/>
          <w:sz w:val="26"/>
          <w:szCs w:val="26"/>
          <w:lang w:val="en-US" w:eastAsia="ru-RU"/>
        </w:rPr>
        <w:t>mail</w:t>
      </w:r>
      <w:r w:rsidRPr="009918FD">
        <w:rPr>
          <w:rFonts w:ascii="Times New Roman" w:eastAsia="Times New Roman" w:hAnsi="Times New Roman" w:cs="Times New Roman"/>
          <w:sz w:val="26"/>
          <w:szCs w:val="26"/>
          <w:lang w:eastAsia="ru-RU"/>
        </w:rPr>
        <w:t xml:space="preserve">: </w:t>
      </w:r>
      <w:hyperlink r:id="rId176" w:history="1">
        <w:r w:rsidRPr="009918FD">
          <w:rPr>
            <w:rStyle w:val="a5"/>
            <w:rFonts w:ascii="Times New Roman" w:hAnsi="Times New Roman" w:cs="Times New Roman"/>
            <w:sz w:val="26"/>
            <w:szCs w:val="26"/>
          </w:rPr>
          <w:t>uvr-ocdod@yandex.ru</w:t>
        </w:r>
      </w:hyperlink>
      <w:r w:rsidRPr="009918FD">
        <w:rPr>
          <w:rFonts w:ascii="Times New Roman" w:hAnsi="Times New Roman" w:cs="Times New Roman"/>
          <w:sz w:val="26"/>
          <w:szCs w:val="26"/>
        </w:rPr>
        <w:t xml:space="preserve">  </w:t>
      </w:r>
      <w:r w:rsidRPr="009918FD">
        <w:t xml:space="preserve">- </w:t>
      </w:r>
      <w:r w:rsidRPr="009918FD">
        <w:rPr>
          <w:rFonts w:ascii="Times New Roman" w:eastAsia="Times New Roman" w:hAnsi="Times New Roman" w:cs="Times New Roman"/>
          <w:sz w:val="26"/>
          <w:szCs w:val="26"/>
          <w:lang w:eastAsia="ru-RU"/>
        </w:rPr>
        <w:t xml:space="preserve">направляется заявка в формате </w:t>
      </w:r>
      <w:r w:rsidRPr="009918FD">
        <w:rPr>
          <w:rFonts w:ascii="Times New Roman" w:eastAsia="Times New Roman" w:hAnsi="Times New Roman" w:cs="Times New Roman"/>
          <w:b/>
          <w:bCs/>
          <w:sz w:val="26"/>
          <w:szCs w:val="26"/>
          <w:lang w:eastAsia="ru-RU"/>
        </w:rPr>
        <w:t>Word</w:t>
      </w:r>
      <w:r w:rsidRPr="009918FD">
        <w:rPr>
          <w:rFonts w:ascii="Times New Roman" w:eastAsia="Times New Roman" w:hAnsi="Times New Roman" w:cs="Times New Roman"/>
          <w:sz w:val="26"/>
          <w:szCs w:val="26"/>
          <w:lang w:eastAsia="ru-RU"/>
        </w:rPr>
        <w:t xml:space="preserve"> + согласие на обработку персональных данных от каждого участника команды и руководителя команды с пометкой «</w:t>
      </w:r>
      <w:r>
        <w:rPr>
          <w:rFonts w:ascii="Times New Roman" w:eastAsia="Times New Roman" w:hAnsi="Times New Roman" w:cs="Times New Roman"/>
          <w:sz w:val="26"/>
          <w:szCs w:val="26"/>
          <w:lang w:eastAsia="ru-RU"/>
        </w:rPr>
        <w:t>ХАКАТОН ПРОФИ</w:t>
      </w:r>
      <w:r w:rsidRPr="009918FD">
        <w:rPr>
          <w:rFonts w:ascii="Times New Roman" w:eastAsia="Times New Roman" w:hAnsi="Times New Roman" w:cs="Times New Roman"/>
          <w:sz w:val="26"/>
          <w:szCs w:val="26"/>
          <w:lang w:eastAsia="ru-RU"/>
        </w:rPr>
        <w:t xml:space="preserve">». Учреждение-участник самостоятельно формирует и заявляет команду. </w:t>
      </w:r>
      <w:r w:rsidR="00414059">
        <w:rPr>
          <w:rFonts w:ascii="Times New Roman" w:eastAsia="Times New Roman" w:hAnsi="Times New Roman" w:cs="Times New Roman"/>
          <w:sz w:val="26"/>
          <w:szCs w:val="26"/>
          <w:lang w:eastAsia="ru-RU"/>
        </w:rPr>
        <w:br w:type="page"/>
      </w:r>
    </w:p>
    <w:p w:rsidR="00295D33" w:rsidRPr="009918FD" w:rsidRDefault="00295D33" w:rsidP="00295D33">
      <w:pPr>
        <w:spacing w:after="0"/>
        <w:jc w:val="both"/>
        <w:rPr>
          <w:rFonts w:ascii="Times New Roman" w:eastAsia="Times New Roman" w:hAnsi="Times New Roman" w:cs="Times New Roman"/>
          <w:sz w:val="26"/>
          <w:szCs w:val="26"/>
          <w:lang w:eastAsia="ru-RU"/>
        </w:rPr>
      </w:pPr>
      <w:r w:rsidRPr="009918FD">
        <w:rPr>
          <w:rFonts w:ascii="Times New Roman" w:eastAsia="Times New Roman" w:hAnsi="Times New Roman" w:cs="Times New Roman"/>
          <w:b/>
          <w:sz w:val="26"/>
          <w:szCs w:val="26"/>
          <w:lang w:eastAsia="ru-RU"/>
        </w:rPr>
        <w:lastRenderedPageBreak/>
        <w:t>- 2 этап:</w:t>
      </w:r>
      <w:r w:rsidRPr="009918FD">
        <w:rPr>
          <w:rFonts w:ascii="Times New Roman" w:eastAsia="Times New Roman" w:hAnsi="Times New Roman" w:cs="Times New Roman"/>
          <w:sz w:val="26"/>
          <w:szCs w:val="26"/>
          <w:lang w:eastAsia="ru-RU"/>
        </w:rPr>
        <w:t xml:space="preserve"> 27 ноября - по завершению этапа регистрации организаторы высылают дату и время прохождения мероприятия на </w:t>
      </w:r>
      <w:r w:rsidRPr="009918FD">
        <w:rPr>
          <w:rFonts w:ascii="Times New Roman" w:eastAsia="Times New Roman" w:hAnsi="Times New Roman" w:cs="Times New Roman"/>
          <w:b/>
          <w:sz w:val="26"/>
          <w:szCs w:val="26"/>
          <w:lang w:val="en-US" w:eastAsia="ru-RU"/>
        </w:rPr>
        <w:t>e</w:t>
      </w:r>
      <w:r w:rsidRPr="009918FD">
        <w:rPr>
          <w:rFonts w:ascii="Times New Roman" w:eastAsia="Times New Roman" w:hAnsi="Times New Roman" w:cs="Times New Roman"/>
          <w:b/>
          <w:sz w:val="26"/>
          <w:szCs w:val="26"/>
          <w:lang w:eastAsia="ru-RU"/>
        </w:rPr>
        <w:t>-</w:t>
      </w:r>
      <w:r w:rsidRPr="009918FD">
        <w:rPr>
          <w:rFonts w:ascii="Times New Roman" w:eastAsia="Times New Roman" w:hAnsi="Times New Roman" w:cs="Times New Roman"/>
          <w:b/>
          <w:sz w:val="26"/>
          <w:szCs w:val="26"/>
          <w:lang w:val="en-US" w:eastAsia="ru-RU"/>
        </w:rPr>
        <w:t>mail</w:t>
      </w:r>
      <w:r w:rsidRPr="009918FD">
        <w:rPr>
          <w:rFonts w:ascii="Times New Roman" w:eastAsia="Times New Roman" w:hAnsi="Times New Roman" w:cs="Times New Roman"/>
          <w:b/>
          <w:sz w:val="26"/>
          <w:szCs w:val="26"/>
          <w:lang w:eastAsia="ru-RU"/>
        </w:rPr>
        <w:t xml:space="preserve"> участников (согласно заявкам!)</w:t>
      </w:r>
      <w:r w:rsidRPr="009918FD">
        <w:rPr>
          <w:rFonts w:ascii="Times New Roman" w:eastAsia="Times New Roman" w:hAnsi="Times New Roman" w:cs="Times New Roman"/>
          <w:sz w:val="26"/>
          <w:szCs w:val="26"/>
          <w:lang w:eastAsia="ru-RU"/>
        </w:rPr>
        <w:t>;</w:t>
      </w:r>
    </w:p>
    <w:p w:rsidR="00295D33" w:rsidRPr="009918FD" w:rsidRDefault="00295D33" w:rsidP="00295D33">
      <w:pPr>
        <w:spacing w:after="0"/>
        <w:jc w:val="both"/>
        <w:rPr>
          <w:rFonts w:ascii="Times New Roman" w:eastAsia="Times New Roman" w:hAnsi="Times New Roman" w:cs="Times New Roman"/>
          <w:sz w:val="26"/>
          <w:szCs w:val="26"/>
          <w:lang w:eastAsia="ru-RU"/>
        </w:rPr>
      </w:pPr>
      <w:r w:rsidRPr="009918FD">
        <w:rPr>
          <w:rFonts w:ascii="Times New Roman" w:eastAsia="Times New Roman" w:hAnsi="Times New Roman" w:cs="Times New Roman"/>
          <w:sz w:val="26"/>
          <w:szCs w:val="26"/>
          <w:lang w:eastAsia="ru-RU"/>
        </w:rPr>
        <w:t xml:space="preserve">- В день проведения Хакатона, участники собираются в большом зале ГБУ ДО КО «ОЦДОД им. Ю.А. Гагарина», где организаторами будет озвучена тема и Кейс, предлагаемый к решению. </w:t>
      </w:r>
    </w:p>
    <w:p w:rsidR="00295D33" w:rsidRPr="009918FD" w:rsidRDefault="00295D33" w:rsidP="00295D33">
      <w:pPr>
        <w:spacing w:after="0"/>
        <w:jc w:val="both"/>
        <w:rPr>
          <w:rFonts w:ascii="Times New Roman" w:eastAsia="Times New Roman" w:hAnsi="Times New Roman" w:cs="Times New Roman"/>
          <w:sz w:val="26"/>
          <w:szCs w:val="26"/>
          <w:lang w:eastAsia="ru-RU"/>
        </w:rPr>
      </w:pPr>
      <w:r w:rsidRPr="009918FD">
        <w:rPr>
          <w:rFonts w:ascii="Times New Roman" w:eastAsia="Times New Roman" w:hAnsi="Times New Roman" w:cs="Times New Roman"/>
          <w:sz w:val="26"/>
          <w:szCs w:val="26"/>
          <w:lang w:eastAsia="ru-RU"/>
        </w:rPr>
        <w:t>- На решение задания отводится 3 астрономических часа.</w:t>
      </w:r>
    </w:p>
    <w:p w:rsidR="00295D33" w:rsidRPr="009918FD" w:rsidRDefault="00295D33" w:rsidP="00295D33">
      <w:pPr>
        <w:spacing w:after="0"/>
        <w:jc w:val="both"/>
        <w:rPr>
          <w:rFonts w:ascii="Times New Roman" w:eastAsia="Times New Roman" w:hAnsi="Times New Roman" w:cs="Times New Roman"/>
          <w:sz w:val="26"/>
          <w:szCs w:val="26"/>
          <w:lang w:eastAsia="ru-RU"/>
        </w:rPr>
      </w:pPr>
      <w:r w:rsidRPr="009918FD">
        <w:rPr>
          <w:rFonts w:ascii="Times New Roman" w:eastAsia="Times New Roman" w:hAnsi="Times New Roman" w:cs="Times New Roman"/>
          <w:sz w:val="26"/>
          <w:szCs w:val="26"/>
          <w:lang w:eastAsia="ru-RU"/>
        </w:rPr>
        <w:t>- При работе командам разрешается использовать интернет, для поиска уточняющей информации относительно Кейса, обращаться за помощью к Менторам, консультироваться с руководителем.</w:t>
      </w:r>
    </w:p>
    <w:p w:rsidR="00295D33" w:rsidRDefault="00295D33" w:rsidP="00295D33">
      <w:pPr>
        <w:spacing w:after="0"/>
        <w:jc w:val="both"/>
        <w:rPr>
          <w:rFonts w:ascii="Times New Roman" w:eastAsia="Times New Roman" w:hAnsi="Times New Roman" w:cs="Times New Roman"/>
          <w:sz w:val="26"/>
          <w:szCs w:val="26"/>
        </w:rPr>
      </w:pPr>
      <w:r w:rsidRPr="009918FD">
        <w:rPr>
          <w:rFonts w:ascii="Times New Roman" w:eastAsia="Times New Roman" w:hAnsi="Times New Roman" w:cs="Times New Roman"/>
          <w:sz w:val="26"/>
          <w:szCs w:val="26"/>
          <w:lang w:eastAsia="ru-RU"/>
        </w:rPr>
        <w:t>- По истечении заявленного времени, работа над заданием останавливается, каждой команде выделяется до 5 минут на презентацию своего решения Экспертам.</w:t>
      </w:r>
      <w:r w:rsidRPr="009918FD">
        <w:rPr>
          <w:rFonts w:ascii="Times New Roman" w:eastAsia="Times New Roman" w:hAnsi="Times New Roman" w:cs="Times New Roman"/>
          <w:sz w:val="26"/>
          <w:szCs w:val="26"/>
        </w:rPr>
        <w:t xml:space="preserve"> Консультации по участию в Хакатоне оказываются Модератором по адресам электронной почты и телефонам, указанным в заявке.</w:t>
      </w:r>
    </w:p>
    <w:p w:rsidR="00295D33" w:rsidRDefault="00295D33" w:rsidP="00295D33">
      <w:pPr>
        <w:spacing w:after="0"/>
        <w:jc w:val="both"/>
        <w:rPr>
          <w:rFonts w:ascii="Times New Roman" w:eastAsia="Times New Roman" w:hAnsi="Times New Roman" w:cs="Times New Roman"/>
          <w:sz w:val="26"/>
          <w:szCs w:val="26"/>
        </w:rPr>
      </w:pPr>
    </w:p>
    <w:p w:rsidR="00295D33" w:rsidRPr="005C4FDC" w:rsidRDefault="00295D33" w:rsidP="00295D33">
      <w:pPr>
        <w:spacing w:after="0"/>
        <w:jc w:val="center"/>
        <w:rPr>
          <w:rFonts w:ascii="Times New Roman" w:hAnsi="Times New Roman" w:cs="Times New Roman"/>
          <w:b/>
          <w:sz w:val="26"/>
          <w:szCs w:val="26"/>
        </w:rPr>
      </w:pPr>
      <w:r w:rsidRPr="005C4FDC">
        <w:rPr>
          <w:rFonts w:ascii="Times New Roman" w:eastAsia="Times New Roman" w:hAnsi="Times New Roman" w:cs="Times New Roman"/>
          <w:b/>
          <w:sz w:val="26"/>
          <w:szCs w:val="26"/>
        </w:rPr>
        <w:t xml:space="preserve">4. </w:t>
      </w:r>
      <w:r w:rsidRPr="005C4FDC">
        <w:rPr>
          <w:rFonts w:ascii="Times New Roman" w:hAnsi="Times New Roman" w:cs="Times New Roman"/>
          <w:b/>
          <w:sz w:val="26"/>
          <w:szCs w:val="26"/>
        </w:rPr>
        <w:t>Критерии оценки:</w:t>
      </w:r>
    </w:p>
    <w:p w:rsidR="00295D33" w:rsidRPr="005C4FDC" w:rsidRDefault="00295D33" w:rsidP="00295D33">
      <w:pPr>
        <w:spacing w:after="0"/>
        <w:rPr>
          <w:rFonts w:ascii="Times New Roman" w:hAnsi="Times New Roman" w:cs="Times New Roman"/>
          <w:sz w:val="26"/>
          <w:szCs w:val="26"/>
        </w:rPr>
      </w:pPr>
      <w:r w:rsidRPr="005C4FDC">
        <w:rPr>
          <w:rFonts w:ascii="Times New Roman" w:hAnsi="Times New Roman" w:cs="Times New Roman"/>
          <w:sz w:val="26"/>
          <w:szCs w:val="26"/>
        </w:rPr>
        <w:t>Законченность решения</w:t>
      </w:r>
      <w:r>
        <w:rPr>
          <w:rFonts w:ascii="Times New Roman" w:hAnsi="Times New Roman" w:cs="Times New Roman"/>
          <w:sz w:val="26"/>
          <w:szCs w:val="26"/>
        </w:rPr>
        <w:t>:</w:t>
      </w:r>
    </w:p>
    <w:p w:rsidR="00295D33" w:rsidRPr="00D7310A" w:rsidRDefault="00295D33" w:rsidP="00295D33">
      <w:pPr>
        <w:pStyle w:val="af0"/>
        <w:widowControl w:val="0"/>
        <w:numPr>
          <w:ilvl w:val="0"/>
          <w:numId w:val="343"/>
        </w:numPr>
        <w:spacing w:after="0" w:line="240" w:lineRule="auto"/>
        <w:rPr>
          <w:rFonts w:ascii="Times New Roman" w:hAnsi="Times New Roman" w:cs="Times New Roman"/>
          <w:sz w:val="26"/>
          <w:szCs w:val="26"/>
        </w:rPr>
      </w:pPr>
      <w:r w:rsidRPr="00D7310A">
        <w:rPr>
          <w:rFonts w:ascii="Times New Roman" w:hAnsi="Times New Roman" w:cs="Times New Roman"/>
          <w:sz w:val="26"/>
          <w:szCs w:val="26"/>
        </w:rPr>
        <w:t>продуманность идеи;</w:t>
      </w:r>
    </w:p>
    <w:p w:rsidR="00295D33" w:rsidRPr="00D7310A" w:rsidRDefault="00295D33" w:rsidP="00295D33">
      <w:pPr>
        <w:pStyle w:val="af0"/>
        <w:widowControl w:val="0"/>
        <w:numPr>
          <w:ilvl w:val="0"/>
          <w:numId w:val="343"/>
        </w:numPr>
        <w:spacing w:after="0" w:line="240" w:lineRule="auto"/>
        <w:rPr>
          <w:rFonts w:ascii="Times New Roman" w:hAnsi="Times New Roman" w:cs="Times New Roman"/>
          <w:sz w:val="26"/>
          <w:szCs w:val="26"/>
        </w:rPr>
      </w:pPr>
      <w:r w:rsidRPr="00D7310A">
        <w:rPr>
          <w:rFonts w:ascii="Times New Roman" w:hAnsi="Times New Roman" w:cs="Times New Roman"/>
          <w:sz w:val="26"/>
          <w:szCs w:val="26"/>
        </w:rPr>
        <w:t>коммерциализуемость;</w:t>
      </w:r>
    </w:p>
    <w:p w:rsidR="00295D33" w:rsidRPr="00D7310A" w:rsidRDefault="00295D33" w:rsidP="00295D33">
      <w:pPr>
        <w:pStyle w:val="af0"/>
        <w:widowControl w:val="0"/>
        <w:numPr>
          <w:ilvl w:val="0"/>
          <w:numId w:val="343"/>
        </w:numPr>
        <w:spacing w:after="0" w:line="240" w:lineRule="auto"/>
        <w:rPr>
          <w:rFonts w:ascii="Times New Roman" w:hAnsi="Times New Roman" w:cs="Times New Roman"/>
          <w:sz w:val="26"/>
          <w:szCs w:val="26"/>
        </w:rPr>
      </w:pPr>
      <w:r w:rsidRPr="00D7310A">
        <w:rPr>
          <w:rFonts w:ascii="Times New Roman" w:hAnsi="Times New Roman" w:cs="Times New Roman"/>
          <w:sz w:val="26"/>
          <w:szCs w:val="26"/>
        </w:rPr>
        <w:t>практическая применимость, возможность внедрения.</w:t>
      </w:r>
    </w:p>
    <w:p w:rsidR="00295D33" w:rsidRPr="005C4FDC" w:rsidRDefault="00295D33" w:rsidP="00295D33">
      <w:pPr>
        <w:spacing w:after="0"/>
        <w:rPr>
          <w:rFonts w:ascii="Times New Roman" w:hAnsi="Times New Roman" w:cs="Times New Roman"/>
          <w:sz w:val="26"/>
          <w:szCs w:val="26"/>
        </w:rPr>
      </w:pPr>
      <w:r w:rsidRPr="005C4FDC">
        <w:rPr>
          <w:rFonts w:ascii="Times New Roman" w:hAnsi="Times New Roman" w:cs="Times New Roman"/>
          <w:sz w:val="26"/>
          <w:szCs w:val="26"/>
        </w:rPr>
        <w:t>Оригинальность решения</w:t>
      </w:r>
      <w:r>
        <w:rPr>
          <w:rFonts w:ascii="Times New Roman" w:hAnsi="Times New Roman" w:cs="Times New Roman"/>
          <w:sz w:val="26"/>
          <w:szCs w:val="26"/>
        </w:rPr>
        <w:t>:</w:t>
      </w:r>
    </w:p>
    <w:p w:rsidR="00295D33" w:rsidRPr="00D7310A" w:rsidRDefault="00295D33" w:rsidP="00295D33">
      <w:pPr>
        <w:pStyle w:val="af0"/>
        <w:widowControl w:val="0"/>
        <w:numPr>
          <w:ilvl w:val="0"/>
          <w:numId w:val="344"/>
        </w:numPr>
        <w:spacing w:after="0" w:line="240" w:lineRule="auto"/>
        <w:rPr>
          <w:rFonts w:ascii="Times New Roman" w:hAnsi="Times New Roman" w:cs="Times New Roman"/>
          <w:sz w:val="26"/>
          <w:szCs w:val="26"/>
        </w:rPr>
      </w:pPr>
      <w:r w:rsidRPr="00D7310A">
        <w:rPr>
          <w:rFonts w:ascii="Times New Roman" w:hAnsi="Times New Roman" w:cs="Times New Roman"/>
          <w:sz w:val="26"/>
          <w:szCs w:val="26"/>
        </w:rPr>
        <w:t>оценка оригинальности решения;</w:t>
      </w:r>
    </w:p>
    <w:p w:rsidR="00295D33" w:rsidRPr="00D7310A" w:rsidRDefault="00295D33" w:rsidP="00295D33">
      <w:pPr>
        <w:pStyle w:val="af0"/>
        <w:widowControl w:val="0"/>
        <w:numPr>
          <w:ilvl w:val="0"/>
          <w:numId w:val="344"/>
        </w:numPr>
        <w:spacing w:after="0" w:line="240" w:lineRule="auto"/>
        <w:rPr>
          <w:rFonts w:ascii="Times New Roman" w:hAnsi="Times New Roman" w:cs="Times New Roman"/>
          <w:sz w:val="26"/>
          <w:szCs w:val="26"/>
        </w:rPr>
      </w:pPr>
      <w:r w:rsidRPr="00D7310A">
        <w:rPr>
          <w:rFonts w:ascii="Times New Roman" w:hAnsi="Times New Roman" w:cs="Times New Roman"/>
          <w:sz w:val="26"/>
          <w:szCs w:val="26"/>
        </w:rPr>
        <w:t>оценка эффективности решения</w:t>
      </w:r>
      <w:r>
        <w:rPr>
          <w:rFonts w:ascii="Times New Roman" w:hAnsi="Times New Roman" w:cs="Times New Roman"/>
          <w:sz w:val="26"/>
          <w:szCs w:val="26"/>
        </w:rPr>
        <w:t>;</w:t>
      </w:r>
    </w:p>
    <w:p w:rsidR="00295D33" w:rsidRPr="005C4FDC" w:rsidRDefault="00295D33" w:rsidP="00295D33">
      <w:pPr>
        <w:spacing w:after="0"/>
        <w:rPr>
          <w:rFonts w:ascii="Times New Roman" w:hAnsi="Times New Roman" w:cs="Times New Roman"/>
          <w:sz w:val="26"/>
          <w:szCs w:val="26"/>
        </w:rPr>
      </w:pPr>
      <w:r w:rsidRPr="005C4FDC">
        <w:rPr>
          <w:rFonts w:ascii="Times New Roman" w:hAnsi="Times New Roman" w:cs="Times New Roman"/>
          <w:sz w:val="26"/>
          <w:szCs w:val="26"/>
        </w:rPr>
        <w:t>Качество исполнения</w:t>
      </w:r>
      <w:r>
        <w:rPr>
          <w:rFonts w:ascii="Times New Roman" w:hAnsi="Times New Roman" w:cs="Times New Roman"/>
          <w:sz w:val="26"/>
          <w:szCs w:val="26"/>
        </w:rPr>
        <w:t>:</w:t>
      </w:r>
    </w:p>
    <w:p w:rsidR="00295D33" w:rsidRPr="00D7310A" w:rsidRDefault="00295D33" w:rsidP="00295D33">
      <w:pPr>
        <w:pStyle w:val="af0"/>
        <w:widowControl w:val="0"/>
        <w:numPr>
          <w:ilvl w:val="0"/>
          <w:numId w:val="345"/>
        </w:numPr>
        <w:spacing w:after="0" w:line="240" w:lineRule="auto"/>
        <w:rPr>
          <w:rFonts w:ascii="Times New Roman" w:hAnsi="Times New Roman" w:cs="Times New Roman"/>
          <w:sz w:val="26"/>
          <w:szCs w:val="26"/>
        </w:rPr>
      </w:pPr>
      <w:r w:rsidRPr="00D7310A">
        <w:rPr>
          <w:rFonts w:ascii="Times New Roman" w:hAnsi="Times New Roman" w:cs="Times New Roman"/>
          <w:sz w:val="26"/>
          <w:szCs w:val="26"/>
        </w:rPr>
        <w:t>читаемые, информативные слайды;</w:t>
      </w:r>
    </w:p>
    <w:p w:rsidR="00295D33" w:rsidRPr="00D7310A" w:rsidRDefault="00295D33" w:rsidP="00295D33">
      <w:pPr>
        <w:pStyle w:val="af0"/>
        <w:widowControl w:val="0"/>
        <w:numPr>
          <w:ilvl w:val="0"/>
          <w:numId w:val="345"/>
        </w:numPr>
        <w:spacing w:after="0" w:line="240" w:lineRule="auto"/>
        <w:rPr>
          <w:rFonts w:ascii="Times New Roman" w:hAnsi="Times New Roman" w:cs="Times New Roman"/>
          <w:sz w:val="26"/>
          <w:szCs w:val="26"/>
        </w:rPr>
      </w:pPr>
      <w:r w:rsidRPr="00D7310A">
        <w:rPr>
          <w:rFonts w:ascii="Times New Roman" w:hAnsi="Times New Roman" w:cs="Times New Roman"/>
          <w:sz w:val="26"/>
          <w:szCs w:val="26"/>
        </w:rPr>
        <w:t>использование новых технологий в разработке проекта;</w:t>
      </w:r>
    </w:p>
    <w:p w:rsidR="00295D33" w:rsidRPr="00D7310A" w:rsidRDefault="00295D33" w:rsidP="00295D33">
      <w:pPr>
        <w:pStyle w:val="af0"/>
        <w:widowControl w:val="0"/>
        <w:numPr>
          <w:ilvl w:val="0"/>
          <w:numId w:val="345"/>
        </w:numPr>
        <w:spacing w:after="0" w:line="240" w:lineRule="auto"/>
        <w:rPr>
          <w:rFonts w:ascii="Times New Roman" w:hAnsi="Times New Roman" w:cs="Times New Roman"/>
          <w:sz w:val="26"/>
          <w:szCs w:val="26"/>
        </w:rPr>
      </w:pPr>
      <w:r w:rsidRPr="00D7310A">
        <w:rPr>
          <w:rFonts w:ascii="Times New Roman" w:hAnsi="Times New Roman" w:cs="Times New Roman"/>
          <w:sz w:val="26"/>
          <w:szCs w:val="26"/>
        </w:rPr>
        <w:t>визуализация данных (плакат, видео презентация, листовки и др.)</w:t>
      </w:r>
      <w:r>
        <w:rPr>
          <w:rFonts w:ascii="Times New Roman" w:hAnsi="Times New Roman" w:cs="Times New Roman"/>
          <w:sz w:val="26"/>
          <w:szCs w:val="26"/>
        </w:rPr>
        <w:t>;</w:t>
      </w:r>
    </w:p>
    <w:p w:rsidR="00295D33" w:rsidRPr="005C4FDC" w:rsidRDefault="00295D33" w:rsidP="00295D33">
      <w:pPr>
        <w:spacing w:after="0"/>
        <w:rPr>
          <w:rFonts w:ascii="Times New Roman" w:hAnsi="Times New Roman" w:cs="Times New Roman"/>
          <w:sz w:val="26"/>
          <w:szCs w:val="26"/>
        </w:rPr>
      </w:pPr>
      <w:r w:rsidRPr="005C4FDC">
        <w:rPr>
          <w:rFonts w:ascii="Times New Roman" w:hAnsi="Times New Roman" w:cs="Times New Roman"/>
          <w:sz w:val="26"/>
          <w:szCs w:val="26"/>
        </w:rPr>
        <w:t>Презентация решения</w:t>
      </w:r>
      <w:r>
        <w:rPr>
          <w:rFonts w:ascii="Times New Roman" w:hAnsi="Times New Roman" w:cs="Times New Roman"/>
          <w:sz w:val="26"/>
          <w:szCs w:val="26"/>
        </w:rPr>
        <w:t>:</w:t>
      </w:r>
    </w:p>
    <w:p w:rsidR="00295D33" w:rsidRPr="00D7310A" w:rsidRDefault="00295D33" w:rsidP="00295D33">
      <w:pPr>
        <w:pStyle w:val="af0"/>
        <w:widowControl w:val="0"/>
        <w:numPr>
          <w:ilvl w:val="0"/>
          <w:numId w:val="346"/>
        </w:numPr>
        <w:spacing w:after="0" w:line="240" w:lineRule="auto"/>
        <w:rPr>
          <w:rFonts w:ascii="Times New Roman" w:hAnsi="Times New Roman" w:cs="Times New Roman"/>
          <w:sz w:val="26"/>
          <w:szCs w:val="26"/>
        </w:rPr>
      </w:pPr>
      <w:r w:rsidRPr="00D7310A">
        <w:rPr>
          <w:rFonts w:ascii="Times New Roman" w:hAnsi="Times New Roman" w:cs="Times New Roman"/>
          <w:sz w:val="26"/>
          <w:szCs w:val="26"/>
        </w:rPr>
        <w:t>участники уложились в регламент выступления;</w:t>
      </w:r>
    </w:p>
    <w:p w:rsidR="00295D33" w:rsidRPr="00D7310A" w:rsidRDefault="00295D33" w:rsidP="00295D33">
      <w:pPr>
        <w:pStyle w:val="af0"/>
        <w:widowControl w:val="0"/>
        <w:numPr>
          <w:ilvl w:val="0"/>
          <w:numId w:val="346"/>
        </w:numPr>
        <w:spacing w:after="0" w:line="240" w:lineRule="auto"/>
        <w:rPr>
          <w:rFonts w:ascii="Times New Roman" w:hAnsi="Times New Roman" w:cs="Times New Roman"/>
          <w:sz w:val="26"/>
          <w:szCs w:val="26"/>
        </w:rPr>
      </w:pPr>
      <w:r w:rsidRPr="00D7310A">
        <w:rPr>
          <w:rFonts w:ascii="Times New Roman" w:hAnsi="Times New Roman" w:cs="Times New Roman"/>
          <w:sz w:val="26"/>
          <w:szCs w:val="26"/>
        </w:rPr>
        <w:t>участие каждого члена команды в представлении работы;</w:t>
      </w:r>
    </w:p>
    <w:p w:rsidR="00295D33" w:rsidRDefault="00295D33" w:rsidP="00295D33">
      <w:pPr>
        <w:pStyle w:val="af0"/>
        <w:widowControl w:val="0"/>
        <w:numPr>
          <w:ilvl w:val="0"/>
          <w:numId w:val="346"/>
        </w:numPr>
        <w:spacing w:after="0" w:line="240" w:lineRule="auto"/>
        <w:rPr>
          <w:rFonts w:ascii="Times New Roman" w:hAnsi="Times New Roman" w:cs="Times New Roman"/>
          <w:sz w:val="26"/>
          <w:szCs w:val="26"/>
        </w:rPr>
      </w:pPr>
      <w:r w:rsidRPr="00D7310A">
        <w:rPr>
          <w:rFonts w:ascii="Times New Roman" w:hAnsi="Times New Roman" w:cs="Times New Roman"/>
          <w:sz w:val="26"/>
          <w:szCs w:val="26"/>
        </w:rPr>
        <w:t>полнота описания проекта  и презентации (название команды и проекта, общее описание).</w:t>
      </w:r>
    </w:p>
    <w:p w:rsidR="00295D33" w:rsidRPr="009918FD" w:rsidRDefault="00295D33" w:rsidP="00295D33">
      <w:pPr>
        <w:rPr>
          <w:rFonts w:ascii="Times New Roman" w:hAnsi="Times New Roman" w:cs="Times New Roman"/>
          <w:sz w:val="26"/>
          <w:szCs w:val="26"/>
        </w:rPr>
      </w:pPr>
      <w:r w:rsidRPr="0003309D">
        <w:rPr>
          <w:rFonts w:ascii="Times New Roman" w:hAnsi="Times New Roman" w:cs="Times New Roman"/>
          <w:sz w:val="26"/>
          <w:szCs w:val="26"/>
        </w:rPr>
        <w:t xml:space="preserve">Оценка осуществляется по 5-балльной системе. </w:t>
      </w:r>
      <w:r>
        <w:rPr>
          <w:rFonts w:ascii="Times New Roman" w:hAnsi="Times New Roman" w:cs="Times New Roman"/>
          <w:sz w:val="26"/>
          <w:szCs w:val="26"/>
        </w:rPr>
        <w:t>Наибольшее</w:t>
      </w:r>
      <w:r w:rsidRPr="0003309D">
        <w:rPr>
          <w:rFonts w:ascii="Times New Roman" w:hAnsi="Times New Roman" w:cs="Times New Roman"/>
          <w:sz w:val="26"/>
          <w:szCs w:val="26"/>
        </w:rPr>
        <w:t xml:space="preserve"> количество баллов </w:t>
      </w:r>
      <w:r>
        <w:rPr>
          <w:rFonts w:ascii="Times New Roman" w:hAnsi="Times New Roman" w:cs="Times New Roman"/>
          <w:sz w:val="26"/>
          <w:szCs w:val="26"/>
        </w:rPr>
        <w:t xml:space="preserve">определяет победителей </w:t>
      </w:r>
      <w:r w:rsidRPr="0003309D">
        <w:rPr>
          <w:rFonts w:ascii="Times New Roman" w:hAnsi="Times New Roman" w:cs="Times New Roman"/>
          <w:sz w:val="26"/>
          <w:szCs w:val="26"/>
        </w:rPr>
        <w:t>в каждой номинации</w:t>
      </w:r>
      <w:r>
        <w:rPr>
          <w:rFonts w:ascii="Times New Roman" w:hAnsi="Times New Roman" w:cs="Times New Roman"/>
          <w:sz w:val="26"/>
          <w:szCs w:val="26"/>
        </w:rPr>
        <w:t xml:space="preserve">. </w:t>
      </w:r>
    </w:p>
    <w:p w:rsidR="00295D33" w:rsidRPr="00F515C5" w:rsidRDefault="00295D33" w:rsidP="00295D33">
      <w:pPr>
        <w:pStyle w:val="af0"/>
        <w:widowControl w:val="0"/>
        <w:numPr>
          <w:ilvl w:val="0"/>
          <w:numId w:val="347"/>
        </w:numPr>
        <w:shd w:val="clear" w:color="auto" w:fill="FFFFFF"/>
        <w:autoSpaceDE w:val="0"/>
        <w:spacing w:after="0" w:line="240" w:lineRule="auto"/>
        <w:rPr>
          <w:rFonts w:ascii="Times New Roman" w:eastAsia="Times New Roman" w:hAnsi="Times New Roman" w:cs="Times New Roman"/>
          <w:b/>
          <w:sz w:val="26"/>
          <w:szCs w:val="26"/>
        </w:rPr>
      </w:pPr>
      <w:r w:rsidRPr="00F515C5">
        <w:rPr>
          <w:rFonts w:ascii="Times New Roman" w:eastAsia="Times New Roman" w:hAnsi="Times New Roman" w:cs="Times New Roman"/>
          <w:b/>
          <w:sz w:val="26"/>
          <w:szCs w:val="26"/>
        </w:rPr>
        <w:t>Подведение итогов</w:t>
      </w:r>
    </w:p>
    <w:p w:rsidR="00295D33" w:rsidRPr="00F515C5" w:rsidRDefault="00295D33" w:rsidP="00295D33">
      <w:pPr>
        <w:pStyle w:val="af0"/>
        <w:widowControl w:val="0"/>
        <w:numPr>
          <w:ilvl w:val="1"/>
          <w:numId w:val="348"/>
        </w:numPr>
        <w:shd w:val="clear" w:color="auto" w:fill="FFFFFF"/>
        <w:autoSpaceDE w:val="0"/>
        <w:spacing w:after="0" w:line="240" w:lineRule="auto"/>
        <w:ind w:left="0" w:firstLine="567"/>
        <w:jc w:val="both"/>
        <w:rPr>
          <w:rFonts w:ascii="Times New Roman" w:eastAsia="Times New Roman" w:hAnsi="Times New Roman" w:cs="Times New Roman"/>
          <w:sz w:val="26"/>
          <w:szCs w:val="26"/>
        </w:rPr>
      </w:pPr>
      <w:r w:rsidRPr="00F515C5">
        <w:rPr>
          <w:rFonts w:ascii="Times New Roman" w:eastAsia="Times New Roman" w:hAnsi="Times New Roman" w:cs="Times New Roman"/>
          <w:sz w:val="26"/>
          <w:szCs w:val="26"/>
        </w:rPr>
        <w:t>По результатам Хакатона определяются три лучших решения в каждой направленности, чьи авторы объявляются победителями, которые награждаются дипломами Министерства образования и науки Калужской области.</w:t>
      </w:r>
    </w:p>
    <w:p w:rsidR="00295D33" w:rsidRDefault="00295D33" w:rsidP="00295D33">
      <w:pPr>
        <w:pStyle w:val="af0"/>
        <w:widowControl w:val="0"/>
        <w:numPr>
          <w:ilvl w:val="1"/>
          <w:numId w:val="348"/>
        </w:numPr>
        <w:shd w:val="clear" w:color="auto" w:fill="FFFFFF"/>
        <w:autoSpaceDE w:val="0"/>
        <w:spacing w:after="0" w:line="240" w:lineRule="auto"/>
        <w:ind w:left="0" w:firstLine="567"/>
        <w:jc w:val="both"/>
        <w:rPr>
          <w:rFonts w:ascii="Times New Roman" w:eastAsia="Times New Roman" w:hAnsi="Times New Roman" w:cs="Times New Roman"/>
          <w:sz w:val="26"/>
          <w:szCs w:val="26"/>
        </w:rPr>
      </w:pPr>
      <w:r w:rsidRPr="00F515C5">
        <w:rPr>
          <w:rFonts w:ascii="Times New Roman" w:eastAsia="Times New Roman" w:hAnsi="Times New Roman" w:cs="Times New Roman"/>
          <w:sz w:val="26"/>
          <w:szCs w:val="26"/>
        </w:rPr>
        <w:t>Каждому участнику вручается сертификат об участии в Хакатоне от организаторов.</w:t>
      </w:r>
    </w:p>
    <w:p w:rsidR="00414059" w:rsidRDefault="00414059" w:rsidP="00414059">
      <w:pPr>
        <w:widowControl w:val="0"/>
        <w:shd w:val="clear" w:color="auto" w:fill="FFFFFF"/>
        <w:autoSpaceDE w:val="0"/>
        <w:spacing w:after="0" w:line="240" w:lineRule="auto"/>
        <w:jc w:val="both"/>
        <w:rPr>
          <w:rFonts w:ascii="Times New Roman" w:eastAsia="Times New Roman" w:hAnsi="Times New Roman" w:cs="Times New Roman"/>
          <w:sz w:val="26"/>
          <w:szCs w:val="26"/>
        </w:rPr>
      </w:pPr>
    </w:p>
    <w:p w:rsidR="00AF0A85" w:rsidRDefault="00AF0A85" w:rsidP="00414059">
      <w:pPr>
        <w:widowControl w:val="0"/>
        <w:shd w:val="clear" w:color="auto" w:fill="FFFFFF"/>
        <w:autoSpaceDE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rsidR="00414059" w:rsidRDefault="00414059" w:rsidP="00414059">
      <w:pPr>
        <w:widowControl w:val="0"/>
        <w:shd w:val="clear" w:color="auto" w:fill="FFFFFF"/>
        <w:autoSpaceDE w:val="0"/>
        <w:spacing w:after="0" w:line="240" w:lineRule="auto"/>
        <w:jc w:val="both"/>
        <w:rPr>
          <w:rFonts w:ascii="Times New Roman" w:eastAsia="Times New Roman" w:hAnsi="Times New Roman" w:cs="Times New Roman"/>
          <w:sz w:val="26"/>
          <w:szCs w:val="26"/>
        </w:rPr>
      </w:pPr>
    </w:p>
    <w:p w:rsidR="00414059" w:rsidRPr="00414059" w:rsidRDefault="00414059" w:rsidP="00414059">
      <w:pPr>
        <w:widowControl w:val="0"/>
        <w:shd w:val="clear" w:color="auto" w:fill="FFFFFF"/>
        <w:autoSpaceDE w:val="0"/>
        <w:spacing w:after="0" w:line="240" w:lineRule="auto"/>
        <w:jc w:val="both"/>
        <w:rPr>
          <w:rFonts w:ascii="Times New Roman" w:eastAsia="Times New Roman" w:hAnsi="Times New Roman" w:cs="Times New Roman"/>
          <w:sz w:val="26"/>
          <w:szCs w:val="26"/>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295D33" w:rsidTr="00AF0A85">
        <w:trPr>
          <w:trHeight w:val="1271"/>
        </w:trPr>
        <w:tc>
          <w:tcPr>
            <w:tcW w:w="9571" w:type="dxa"/>
          </w:tcPr>
          <w:p w:rsidR="00295D33" w:rsidRPr="00737C50" w:rsidRDefault="00295D33" w:rsidP="00295D33">
            <w:pPr>
              <w:jc w:val="both"/>
              <w:rPr>
                <w:rFonts w:ascii="Times New Roman" w:hAnsi="Times New Roman" w:cs="Times New Roman"/>
                <w:sz w:val="26"/>
                <w:szCs w:val="26"/>
              </w:rPr>
            </w:pPr>
            <w:r w:rsidRPr="00CE52E9">
              <w:rPr>
                <w:rFonts w:ascii="Times New Roman" w:hAnsi="Times New Roman" w:cs="Times New Roman"/>
                <w:sz w:val="26"/>
                <w:szCs w:val="26"/>
              </w:rPr>
              <w:t>ВНИМАНИЕ! Все неточности при публикации протокола (опечатки, неточности, недостаток информации) корректируются в течении 7 календарных дней. Оповещение происходит  по всем контактам, указанным в данном положении.</w:t>
            </w:r>
          </w:p>
        </w:tc>
      </w:tr>
    </w:tbl>
    <w:p w:rsidR="00295D33" w:rsidRPr="0074451C" w:rsidRDefault="00295D33" w:rsidP="00295D33">
      <w:pPr>
        <w:spacing w:after="0"/>
        <w:jc w:val="both"/>
        <w:rPr>
          <w:rFonts w:ascii="Times New Roman" w:eastAsia="Times New Roman" w:hAnsi="Times New Roman" w:cs="Times New Roman"/>
          <w:b/>
          <w:sz w:val="26"/>
          <w:szCs w:val="26"/>
          <w:lang w:eastAsia="ru-RU"/>
        </w:rPr>
      </w:pPr>
      <w:r w:rsidRPr="0074451C">
        <w:rPr>
          <w:rFonts w:ascii="Times New Roman" w:eastAsia="Times New Roman" w:hAnsi="Times New Roman" w:cs="Times New Roman"/>
          <w:b/>
          <w:sz w:val="26"/>
          <w:szCs w:val="26"/>
          <w:lang w:eastAsia="ru-RU"/>
        </w:rPr>
        <w:t xml:space="preserve">Контактная информация: </w:t>
      </w:r>
    </w:p>
    <w:p w:rsidR="00295D33" w:rsidRPr="00C4059B" w:rsidRDefault="00295D33" w:rsidP="00295D33">
      <w:pPr>
        <w:spacing w:after="0"/>
        <w:rPr>
          <w:rFonts w:ascii="Times New Roman" w:hAnsi="Times New Roman" w:cs="Times New Roman"/>
          <w:sz w:val="26"/>
          <w:szCs w:val="26"/>
          <w:lang w:val="en-US"/>
        </w:rPr>
      </w:pPr>
      <w:r w:rsidRPr="0074451C">
        <w:rPr>
          <w:rFonts w:ascii="Times New Roman" w:eastAsia="Times New Roman" w:hAnsi="Times New Roman" w:cs="Times New Roman"/>
          <w:b/>
          <w:sz w:val="26"/>
          <w:szCs w:val="26"/>
          <w:lang w:val="en-US" w:eastAsia="ru-RU"/>
        </w:rPr>
        <w:t>e</w:t>
      </w:r>
      <w:r w:rsidRPr="00C4059B">
        <w:rPr>
          <w:rFonts w:ascii="Times New Roman" w:eastAsia="Times New Roman" w:hAnsi="Times New Roman" w:cs="Times New Roman"/>
          <w:b/>
          <w:sz w:val="26"/>
          <w:szCs w:val="26"/>
          <w:lang w:val="en-US" w:eastAsia="ru-RU"/>
        </w:rPr>
        <w:t>-</w:t>
      </w:r>
      <w:r w:rsidRPr="0074451C">
        <w:rPr>
          <w:rFonts w:ascii="Times New Roman" w:eastAsia="Times New Roman" w:hAnsi="Times New Roman" w:cs="Times New Roman"/>
          <w:b/>
          <w:sz w:val="26"/>
          <w:szCs w:val="26"/>
          <w:lang w:val="en-US" w:eastAsia="ru-RU"/>
        </w:rPr>
        <w:t>mail</w:t>
      </w:r>
      <w:r w:rsidRPr="00C4059B">
        <w:rPr>
          <w:rFonts w:ascii="Times New Roman" w:eastAsia="Times New Roman" w:hAnsi="Times New Roman" w:cs="Times New Roman"/>
          <w:b/>
          <w:sz w:val="26"/>
          <w:szCs w:val="26"/>
          <w:lang w:val="en-US" w:eastAsia="ru-RU"/>
        </w:rPr>
        <w:t xml:space="preserve">: </w:t>
      </w:r>
      <w:hyperlink r:id="rId177" w:history="1">
        <w:r w:rsidRPr="00C4059B">
          <w:rPr>
            <w:rStyle w:val="a5"/>
            <w:rFonts w:ascii="Times New Roman" w:hAnsi="Times New Roman" w:cs="Times New Roman"/>
            <w:sz w:val="26"/>
            <w:szCs w:val="26"/>
            <w:lang w:val="en-US"/>
          </w:rPr>
          <w:t>uvr-ocdod@yandex.ru</w:t>
        </w:r>
      </w:hyperlink>
      <w:r w:rsidRPr="00C4059B">
        <w:rPr>
          <w:rFonts w:ascii="Times New Roman" w:hAnsi="Times New Roman" w:cs="Times New Roman"/>
          <w:sz w:val="26"/>
          <w:szCs w:val="26"/>
          <w:lang w:val="en-US"/>
        </w:rPr>
        <w:t xml:space="preserve"> </w:t>
      </w:r>
    </w:p>
    <w:p w:rsidR="00295D33" w:rsidRPr="00FD164C" w:rsidRDefault="00295D33" w:rsidP="00295D33">
      <w:pPr>
        <w:spacing w:after="0"/>
        <w:rPr>
          <w:rFonts w:ascii="Times New Roman" w:hAnsi="Times New Roman" w:cs="Times New Roman"/>
          <w:sz w:val="26"/>
          <w:szCs w:val="26"/>
        </w:rPr>
      </w:pPr>
      <w:r w:rsidRPr="00C4059B">
        <w:rPr>
          <w:rFonts w:ascii="Times New Roman" w:hAnsi="Times New Roman" w:cs="Times New Roman"/>
          <w:sz w:val="26"/>
          <w:szCs w:val="26"/>
          <w:lang w:val="en-US"/>
        </w:rPr>
        <w:t xml:space="preserve">             </w:t>
      </w:r>
      <w:hyperlink r:id="rId178" w:history="1">
        <w:r w:rsidRPr="00404255">
          <w:rPr>
            <w:rStyle w:val="a5"/>
            <w:rFonts w:ascii="Times New Roman" w:hAnsi="Times New Roman" w:cs="Times New Roman"/>
            <w:sz w:val="26"/>
            <w:szCs w:val="26"/>
          </w:rPr>
          <w:t>koebcu@mail.ru</w:t>
        </w:r>
      </w:hyperlink>
      <w:r w:rsidRPr="00404255">
        <w:rPr>
          <w:rFonts w:ascii="Times New Roman" w:hAnsi="Times New Roman" w:cs="Times New Roman"/>
          <w:sz w:val="26"/>
          <w:szCs w:val="26"/>
        </w:rPr>
        <w:t xml:space="preserve"> </w:t>
      </w:r>
    </w:p>
    <w:p w:rsidR="00295D33" w:rsidRPr="0074451C" w:rsidRDefault="00295D33" w:rsidP="00295D33">
      <w:pPr>
        <w:spacing w:after="0" w:line="240" w:lineRule="auto"/>
        <w:jc w:val="both"/>
        <w:rPr>
          <w:rFonts w:ascii="Times New Roman" w:eastAsia="Times New Roman" w:hAnsi="Times New Roman" w:cs="Times New Roman"/>
          <w:b/>
          <w:sz w:val="26"/>
          <w:szCs w:val="26"/>
          <w:lang w:eastAsia="ru-RU"/>
        </w:rPr>
      </w:pPr>
      <w:r w:rsidRPr="0074451C">
        <w:rPr>
          <w:rFonts w:ascii="Times New Roman" w:eastAsia="Times New Roman" w:hAnsi="Times New Roman" w:cs="Times New Roman"/>
          <w:b/>
          <w:sz w:val="26"/>
          <w:szCs w:val="26"/>
          <w:lang w:eastAsia="ru-RU"/>
        </w:rPr>
        <w:t>Телефоны:</w:t>
      </w:r>
    </w:p>
    <w:p w:rsidR="00295D33" w:rsidRPr="0074451C" w:rsidRDefault="00295D33" w:rsidP="00295D33">
      <w:pPr>
        <w:spacing w:after="0" w:line="240" w:lineRule="auto"/>
        <w:jc w:val="both"/>
        <w:rPr>
          <w:rFonts w:ascii="Times New Roman" w:eastAsia="Times New Roman" w:hAnsi="Times New Roman" w:cs="Times New Roman"/>
          <w:sz w:val="26"/>
          <w:szCs w:val="26"/>
          <w:lang w:eastAsia="ru-RU"/>
        </w:rPr>
      </w:pPr>
      <w:r w:rsidRPr="0074451C">
        <w:rPr>
          <w:rFonts w:ascii="Times New Roman" w:eastAsia="Times New Roman" w:hAnsi="Times New Roman" w:cs="Times New Roman"/>
          <w:sz w:val="26"/>
          <w:szCs w:val="26"/>
          <w:lang w:eastAsia="ru-RU"/>
        </w:rPr>
        <w:t>8(4842) 57-47-59 – Вернигор Юлия</w:t>
      </w:r>
      <w:r>
        <w:rPr>
          <w:rFonts w:ascii="Times New Roman" w:eastAsia="Times New Roman" w:hAnsi="Times New Roman" w:cs="Times New Roman"/>
          <w:sz w:val="26"/>
          <w:szCs w:val="26"/>
          <w:lang w:eastAsia="ru-RU"/>
        </w:rPr>
        <w:t xml:space="preserve"> Алексеевна</w:t>
      </w:r>
      <w:r w:rsidRPr="0074451C">
        <w:rPr>
          <w:rFonts w:ascii="Times New Roman" w:eastAsia="Times New Roman" w:hAnsi="Times New Roman" w:cs="Times New Roman"/>
          <w:sz w:val="26"/>
          <w:szCs w:val="26"/>
          <w:lang w:eastAsia="ru-RU"/>
        </w:rPr>
        <w:t>, Галкина Анастасия Александровна</w:t>
      </w:r>
    </w:p>
    <w:p w:rsidR="00295D33" w:rsidRPr="00FD164C" w:rsidRDefault="00295D33" w:rsidP="00295D33">
      <w:pPr>
        <w:spacing w:after="0" w:line="240" w:lineRule="auto"/>
        <w:jc w:val="both"/>
        <w:rPr>
          <w:rFonts w:ascii="Times New Roman" w:eastAsia="Times New Roman" w:hAnsi="Times New Roman" w:cs="Times New Roman"/>
          <w:sz w:val="26"/>
          <w:szCs w:val="26"/>
          <w:lang w:eastAsia="ru-RU"/>
        </w:rPr>
      </w:pPr>
      <w:r w:rsidRPr="0074451C">
        <w:rPr>
          <w:rFonts w:ascii="Times New Roman" w:eastAsia="Times New Roman" w:hAnsi="Times New Roman" w:cs="Times New Roman"/>
          <w:sz w:val="26"/>
          <w:szCs w:val="26"/>
          <w:lang w:eastAsia="ru-RU"/>
        </w:rPr>
        <w:t>8(4842) 56-20-39 – Скандарова Наталия Борисовна</w:t>
      </w:r>
      <w:r w:rsidRPr="0074451C">
        <w:rPr>
          <w:rFonts w:ascii="Times New Roman" w:eastAsia="Times New Roman" w:hAnsi="Times New Roman" w:cs="Times New Roman"/>
          <w:sz w:val="28"/>
          <w:szCs w:val="28"/>
          <w:lang w:eastAsia="ru-RU"/>
        </w:rPr>
        <w:br w:type="page"/>
      </w:r>
    </w:p>
    <w:p w:rsidR="00295D33" w:rsidRPr="0074451C" w:rsidRDefault="00295D33" w:rsidP="00295D33">
      <w:pPr>
        <w:spacing w:after="0" w:line="240" w:lineRule="auto"/>
        <w:jc w:val="right"/>
        <w:rPr>
          <w:rFonts w:ascii="Times New Roman" w:hAnsi="Times New Roman" w:cs="Times New Roman"/>
          <w:i/>
          <w:sz w:val="26"/>
          <w:szCs w:val="26"/>
        </w:rPr>
      </w:pPr>
      <w:r w:rsidRPr="0074451C">
        <w:rPr>
          <w:rFonts w:ascii="Times New Roman" w:hAnsi="Times New Roman" w:cs="Times New Roman"/>
          <w:i/>
          <w:sz w:val="26"/>
          <w:szCs w:val="26"/>
        </w:rPr>
        <w:lastRenderedPageBreak/>
        <w:t>Приложение 1</w:t>
      </w:r>
    </w:p>
    <w:p w:rsidR="00295D33" w:rsidRPr="0074451C" w:rsidRDefault="00295D33" w:rsidP="00295D33">
      <w:pPr>
        <w:spacing w:after="0" w:line="240" w:lineRule="auto"/>
        <w:jc w:val="right"/>
        <w:rPr>
          <w:rFonts w:ascii="Times New Roman" w:hAnsi="Times New Roman" w:cs="Times New Roman"/>
          <w:b/>
          <w:i/>
          <w:sz w:val="26"/>
          <w:szCs w:val="26"/>
          <w:u w:val="single"/>
        </w:rPr>
      </w:pPr>
    </w:p>
    <w:p w:rsidR="00295D33" w:rsidRPr="0074451C" w:rsidRDefault="00295D33" w:rsidP="00295D33">
      <w:pPr>
        <w:spacing w:after="0" w:line="240" w:lineRule="auto"/>
        <w:jc w:val="right"/>
        <w:rPr>
          <w:rFonts w:ascii="Times New Roman" w:hAnsi="Times New Roman" w:cs="Times New Roman"/>
          <w:b/>
          <w:i/>
          <w:sz w:val="26"/>
          <w:szCs w:val="26"/>
          <w:u w:val="single"/>
        </w:rPr>
      </w:pPr>
    </w:p>
    <w:p w:rsidR="00295D33" w:rsidRPr="0074451C" w:rsidRDefault="00295D33" w:rsidP="00295D33">
      <w:pPr>
        <w:spacing w:after="0" w:line="240" w:lineRule="auto"/>
        <w:jc w:val="center"/>
        <w:rPr>
          <w:rFonts w:ascii="Times New Roman" w:hAnsi="Times New Roman" w:cs="Times New Roman"/>
          <w:b/>
          <w:sz w:val="26"/>
          <w:szCs w:val="26"/>
          <w:lang w:eastAsia="ru-RU"/>
        </w:rPr>
      </w:pPr>
      <w:bookmarkStart w:id="305" w:name="_Toc95990073"/>
      <w:bookmarkStart w:id="306" w:name="_Toc95991777"/>
      <w:bookmarkStart w:id="307" w:name="_Toc96005595"/>
      <w:r w:rsidRPr="0074451C">
        <w:rPr>
          <w:rFonts w:ascii="Times New Roman" w:hAnsi="Times New Roman" w:cs="Times New Roman"/>
          <w:b/>
          <w:sz w:val="26"/>
          <w:szCs w:val="26"/>
        </w:rPr>
        <w:t xml:space="preserve">Заявка на участие в </w:t>
      </w:r>
      <w:r w:rsidRPr="0074451C">
        <w:rPr>
          <w:rFonts w:ascii="Times New Roman" w:hAnsi="Times New Roman" w:cs="Times New Roman"/>
          <w:b/>
          <w:sz w:val="26"/>
          <w:szCs w:val="26"/>
          <w:lang w:eastAsia="ru-RU"/>
        </w:rPr>
        <w:t>областном фестивале-хакатон</w:t>
      </w:r>
      <w:bookmarkEnd w:id="305"/>
      <w:bookmarkEnd w:id="306"/>
      <w:bookmarkEnd w:id="307"/>
      <w:r w:rsidRPr="0074451C">
        <w:rPr>
          <w:rFonts w:ascii="Times New Roman" w:hAnsi="Times New Roman" w:cs="Times New Roman"/>
          <w:b/>
          <w:sz w:val="26"/>
          <w:szCs w:val="26"/>
          <w:lang w:eastAsia="ru-RU"/>
        </w:rPr>
        <w:t>е</w:t>
      </w:r>
    </w:p>
    <w:p w:rsidR="00295D33" w:rsidRPr="0074451C" w:rsidRDefault="00295D33" w:rsidP="00295D33">
      <w:pPr>
        <w:spacing w:after="0" w:line="240" w:lineRule="auto"/>
        <w:jc w:val="center"/>
        <w:rPr>
          <w:rFonts w:ascii="Times New Roman" w:hAnsi="Times New Roman" w:cs="Times New Roman"/>
          <w:b/>
          <w:sz w:val="26"/>
          <w:szCs w:val="26"/>
          <w:lang w:eastAsia="ru-RU"/>
        </w:rPr>
      </w:pPr>
      <w:bookmarkStart w:id="308" w:name="_Toc95990074"/>
      <w:bookmarkStart w:id="309" w:name="_Toc95991778"/>
      <w:bookmarkStart w:id="310" w:name="_Toc96005596"/>
      <w:r w:rsidRPr="0074451C">
        <w:rPr>
          <w:rFonts w:ascii="Times New Roman" w:hAnsi="Times New Roman" w:cs="Times New Roman"/>
          <w:b/>
          <w:sz w:val="26"/>
          <w:szCs w:val="26"/>
          <w:lang w:eastAsia="ru-RU"/>
        </w:rPr>
        <w:t>«</w:t>
      </w:r>
      <w:r>
        <w:rPr>
          <w:rFonts w:ascii="Times New Roman" w:hAnsi="Times New Roman" w:cs="Times New Roman"/>
          <w:b/>
          <w:sz w:val="26"/>
          <w:szCs w:val="26"/>
          <w:lang w:eastAsia="ru-RU"/>
        </w:rPr>
        <w:t>Профи</w:t>
      </w:r>
      <w:r w:rsidRPr="0074451C">
        <w:rPr>
          <w:rFonts w:ascii="Times New Roman" w:hAnsi="Times New Roman" w:cs="Times New Roman"/>
          <w:b/>
          <w:sz w:val="26"/>
          <w:szCs w:val="26"/>
          <w:lang w:eastAsia="ru-RU"/>
        </w:rPr>
        <w:t>» для обучающихся образовательных организаций, осваивающих дополнительные общеразвивающие программы</w:t>
      </w:r>
      <w:bookmarkEnd w:id="308"/>
      <w:bookmarkEnd w:id="309"/>
      <w:bookmarkEnd w:id="310"/>
    </w:p>
    <w:p w:rsidR="00295D33" w:rsidRPr="0074451C" w:rsidRDefault="00295D33" w:rsidP="00295D33">
      <w:pPr>
        <w:spacing w:after="0" w:line="240" w:lineRule="auto"/>
        <w:jc w:val="center"/>
        <w:rPr>
          <w:rFonts w:ascii="Times New Roman" w:hAnsi="Times New Roman" w:cs="Times New Roman"/>
          <w:b/>
          <w:sz w:val="26"/>
          <w:szCs w:val="26"/>
          <w:lang w:eastAsia="ru-RU"/>
        </w:rPr>
      </w:pPr>
      <w:bookmarkStart w:id="311" w:name="_Toc95990075"/>
      <w:bookmarkStart w:id="312" w:name="_Toc95991779"/>
      <w:bookmarkStart w:id="313" w:name="_Toc96005597"/>
      <w:r w:rsidRPr="0074451C">
        <w:rPr>
          <w:rFonts w:ascii="Times New Roman" w:hAnsi="Times New Roman" w:cs="Times New Roman"/>
          <w:b/>
          <w:sz w:val="26"/>
          <w:szCs w:val="26"/>
          <w:lang w:eastAsia="ru-RU"/>
        </w:rPr>
        <w:t>в рамках реализации федерального проекта</w:t>
      </w:r>
      <w:bookmarkEnd w:id="311"/>
      <w:bookmarkEnd w:id="312"/>
      <w:bookmarkEnd w:id="313"/>
    </w:p>
    <w:p w:rsidR="00295D33" w:rsidRPr="0074451C" w:rsidRDefault="00295D33" w:rsidP="00295D33">
      <w:pPr>
        <w:spacing w:after="0" w:line="240" w:lineRule="auto"/>
        <w:jc w:val="center"/>
        <w:rPr>
          <w:rFonts w:ascii="Times New Roman" w:hAnsi="Times New Roman" w:cs="Times New Roman"/>
          <w:b/>
          <w:sz w:val="26"/>
          <w:szCs w:val="26"/>
          <w:lang w:eastAsia="ru-RU"/>
        </w:rPr>
      </w:pPr>
      <w:bookmarkStart w:id="314" w:name="_Toc95990076"/>
      <w:bookmarkStart w:id="315" w:name="_Toc95991780"/>
      <w:bookmarkStart w:id="316" w:name="_Toc96005598"/>
      <w:r w:rsidRPr="0074451C">
        <w:rPr>
          <w:rFonts w:ascii="Times New Roman" w:hAnsi="Times New Roman" w:cs="Times New Roman"/>
          <w:b/>
          <w:sz w:val="26"/>
          <w:szCs w:val="26"/>
          <w:lang w:eastAsia="ru-RU"/>
        </w:rPr>
        <w:t>«Успех каждого ребенка»</w:t>
      </w:r>
      <w:bookmarkEnd w:id="314"/>
      <w:bookmarkEnd w:id="315"/>
      <w:bookmarkEnd w:id="316"/>
    </w:p>
    <w:p w:rsidR="00295D33" w:rsidRPr="0074451C" w:rsidRDefault="00295D33" w:rsidP="00295D33">
      <w:pPr>
        <w:spacing w:after="0" w:line="240" w:lineRule="auto"/>
        <w:jc w:val="center"/>
        <w:rPr>
          <w:rFonts w:ascii="Times New Roman" w:hAnsi="Times New Roman" w:cs="Times New Roman"/>
          <w:b/>
          <w:sz w:val="26"/>
          <w:szCs w:val="26"/>
          <w:lang w:eastAsia="ru-RU"/>
        </w:rPr>
      </w:pPr>
    </w:p>
    <w:p w:rsidR="00295D33" w:rsidRPr="0074451C" w:rsidRDefault="00295D33" w:rsidP="00295D33">
      <w:pPr>
        <w:spacing w:after="0" w:line="240" w:lineRule="auto"/>
        <w:jc w:val="center"/>
        <w:rPr>
          <w:rFonts w:ascii="Times New Roman" w:hAnsi="Times New Roman" w:cs="Times New Roman"/>
          <w:b/>
          <w:sz w:val="26"/>
          <w:szCs w:val="26"/>
          <w:u w:val="single"/>
          <w:lang w:eastAsia="ru-RU"/>
        </w:rPr>
      </w:pPr>
      <w:r w:rsidRPr="0074451C">
        <w:rPr>
          <w:rFonts w:ascii="Times New Roman" w:hAnsi="Times New Roman" w:cs="Times New Roman"/>
          <w:b/>
          <w:sz w:val="26"/>
          <w:szCs w:val="26"/>
          <w:u w:val="single"/>
          <w:lang w:eastAsia="ru-RU"/>
        </w:rPr>
        <w:t>ВСЕ ПОЛЯ ОБЯЗАТЕЛЬНЫ ДЛЯ  ЗАПОЛНЕНИЯ</w:t>
      </w:r>
    </w:p>
    <w:p w:rsidR="00295D33" w:rsidRPr="0074451C" w:rsidRDefault="00295D33" w:rsidP="00295D33">
      <w:pPr>
        <w:spacing w:after="0" w:line="240" w:lineRule="auto"/>
        <w:jc w:val="center"/>
        <w:rPr>
          <w:rFonts w:ascii="Times New Roman" w:hAnsi="Times New Roman" w:cs="Times New Roman"/>
          <w:b/>
          <w:sz w:val="26"/>
          <w:szCs w:val="26"/>
          <w:lang w:eastAsia="ru-RU"/>
        </w:rPr>
      </w:pPr>
    </w:p>
    <w:p w:rsidR="00295D33" w:rsidRPr="0074451C" w:rsidRDefault="00295D33" w:rsidP="00295D33">
      <w:pPr>
        <w:rPr>
          <w:rFonts w:ascii="Times New Roman" w:hAnsi="Times New Roman" w:cs="Times New Roman"/>
          <w:sz w:val="26"/>
          <w:szCs w:val="26"/>
          <w:lang w:eastAsia="ru-RU"/>
        </w:rPr>
      </w:pPr>
      <w:r w:rsidRPr="0074451C">
        <w:rPr>
          <w:rFonts w:ascii="Times New Roman" w:hAnsi="Times New Roman" w:cs="Times New Roman"/>
          <w:sz w:val="26"/>
          <w:szCs w:val="26"/>
          <w:lang w:eastAsia="ru-RU"/>
        </w:rPr>
        <w:t>Муниципальное образование (район) ________________________________</w:t>
      </w:r>
    </w:p>
    <w:tbl>
      <w:tblPr>
        <w:tblW w:w="9464" w:type="dxa"/>
        <w:tblInd w:w="-284" w:type="dxa"/>
        <w:tblLook w:val="04A0" w:firstRow="1" w:lastRow="0" w:firstColumn="1" w:lastColumn="0" w:noHBand="0" w:noVBand="1"/>
      </w:tblPr>
      <w:tblGrid>
        <w:gridCol w:w="2944"/>
        <w:gridCol w:w="6520"/>
      </w:tblGrid>
      <w:tr w:rsidR="00295D33" w:rsidRPr="0074451C" w:rsidTr="00295D33">
        <w:trPr>
          <w:trHeight w:val="862"/>
        </w:trPr>
        <w:tc>
          <w:tcPr>
            <w:tcW w:w="2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5D33" w:rsidRPr="0074451C" w:rsidRDefault="00295D33" w:rsidP="00295D33">
            <w:pPr>
              <w:spacing w:after="0" w:line="240" w:lineRule="auto"/>
              <w:jc w:val="center"/>
              <w:rPr>
                <w:rFonts w:ascii="Times New Roman" w:eastAsia="Times New Roman" w:hAnsi="Times New Roman" w:cs="Times New Roman"/>
                <w:sz w:val="26"/>
                <w:szCs w:val="26"/>
                <w:lang w:eastAsia="ru-RU"/>
              </w:rPr>
            </w:pPr>
            <w:r w:rsidRPr="0074451C">
              <w:rPr>
                <w:rFonts w:ascii="Times New Roman" w:eastAsia="Times New Roman" w:hAnsi="Times New Roman" w:cs="Times New Roman"/>
                <w:sz w:val="26"/>
                <w:szCs w:val="26"/>
                <w:lang w:eastAsia="ru-RU"/>
              </w:rPr>
              <w:t>Наименование образовательного учреждения</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295D33" w:rsidRPr="0074451C" w:rsidRDefault="00295D33" w:rsidP="00295D33">
            <w:pPr>
              <w:spacing w:after="0" w:line="240" w:lineRule="auto"/>
              <w:jc w:val="both"/>
              <w:rPr>
                <w:rFonts w:ascii="Times New Roman" w:eastAsia="Times New Roman" w:hAnsi="Times New Roman" w:cs="Times New Roman"/>
                <w:sz w:val="26"/>
                <w:szCs w:val="26"/>
                <w:lang w:eastAsia="ru-RU"/>
              </w:rPr>
            </w:pPr>
          </w:p>
        </w:tc>
      </w:tr>
      <w:tr w:rsidR="00295D33" w:rsidRPr="0074451C" w:rsidTr="00295D33">
        <w:trPr>
          <w:trHeight w:val="862"/>
        </w:trPr>
        <w:tc>
          <w:tcPr>
            <w:tcW w:w="2944" w:type="dxa"/>
            <w:tcBorders>
              <w:top w:val="single" w:sz="4" w:space="0" w:color="auto"/>
              <w:left w:val="single" w:sz="4" w:space="0" w:color="auto"/>
              <w:bottom w:val="single" w:sz="4" w:space="0" w:color="auto"/>
              <w:right w:val="single" w:sz="4" w:space="0" w:color="auto"/>
            </w:tcBorders>
            <w:shd w:val="clear" w:color="auto" w:fill="auto"/>
            <w:vAlign w:val="center"/>
          </w:tcPr>
          <w:p w:rsidR="00295D33" w:rsidRPr="0074451C" w:rsidRDefault="00295D33" w:rsidP="00295D33">
            <w:pPr>
              <w:spacing w:after="0" w:line="240" w:lineRule="auto"/>
              <w:jc w:val="center"/>
              <w:rPr>
                <w:rFonts w:ascii="Times New Roman" w:eastAsia="Times New Roman" w:hAnsi="Times New Roman" w:cs="Times New Roman"/>
                <w:sz w:val="26"/>
                <w:szCs w:val="26"/>
                <w:lang w:eastAsia="ru-RU"/>
              </w:rPr>
            </w:pPr>
            <w:r w:rsidRPr="0074451C">
              <w:rPr>
                <w:rFonts w:ascii="Times New Roman" w:eastAsia="Times New Roman" w:hAnsi="Times New Roman" w:cs="Times New Roman"/>
                <w:sz w:val="26"/>
                <w:szCs w:val="26"/>
                <w:lang w:eastAsia="ru-RU"/>
              </w:rPr>
              <w:t>Темы для рассмотрения в хакатоне</w:t>
            </w:r>
          </w:p>
        </w:tc>
        <w:tc>
          <w:tcPr>
            <w:tcW w:w="6520" w:type="dxa"/>
            <w:tcBorders>
              <w:top w:val="single" w:sz="4" w:space="0" w:color="auto"/>
              <w:left w:val="nil"/>
              <w:bottom w:val="single" w:sz="4" w:space="0" w:color="auto"/>
              <w:right w:val="single" w:sz="4" w:space="0" w:color="auto"/>
            </w:tcBorders>
            <w:shd w:val="clear" w:color="auto" w:fill="auto"/>
            <w:vAlign w:val="center"/>
          </w:tcPr>
          <w:p w:rsidR="00295D33" w:rsidRPr="0074451C" w:rsidRDefault="00295D33" w:rsidP="00295D33">
            <w:pPr>
              <w:spacing w:after="0" w:line="240" w:lineRule="auto"/>
              <w:jc w:val="both"/>
              <w:rPr>
                <w:rFonts w:ascii="Times New Roman" w:eastAsia="Times New Roman" w:hAnsi="Times New Roman" w:cs="Times New Roman"/>
                <w:sz w:val="26"/>
                <w:szCs w:val="26"/>
                <w:lang w:eastAsia="ru-RU"/>
              </w:rPr>
            </w:pPr>
            <w:r w:rsidRPr="0074451C">
              <w:rPr>
                <w:rFonts w:ascii="Times New Roman" w:eastAsia="Times New Roman" w:hAnsi="Times New Roman" w:cs="Times New Roman"/>
                <w:sz w:val="26"/>
                <w:szCs w:val="26"/>
                <w:lang w:eastAsia="ru-RU"/>
              </w:rPr>
              <w:t>1 тема:</w:t>
            </w:r>
          </w:p>
          <w:p w:rsidR="00295D33" w:rsidRPr="0074451C" w:rsidRDefault="00295D33" w:rsidP="00295D33">
            <w:pPr>
              <w:spacing w:after="0" w:line="240" w:lineRule="auto"/>
              <w:jc w:val="both"/>
              <w:rPr>
                <w:rFonts w:ascii="Times New Roman" w:eastAsia="Times New Roman" w:hAnsi="Times New Roman" w:cs="Times New Roman"/>
                <w:sz w:val="26"/>
                <w:szCs w:val="26"/>
                <w:lang w:eastAsia="ru-RU"/>
              </w:rPr>
            </w:pPr>
          </w:p>
          <w:p w:rsidR="00295D33" w:rsidRPr="0074451C" w:rsidRDefault="00295D33" w:rsidP="00295D33">
            <w:pPr>
              <w:spacing w:after="0" w:line="240" w:lineRule="auto"/>
              <w:rPr>
                <w:rFonts w:ascii="Times New Roman" w:eastAsia="Times New Roman" w:hAnsi="Times New Roman" w:cs="Times New Roman"/>
                <w:sz w:val="26"/>
                <w:szCs w:val="26"/>
                <w:lang w:eastAsia="ru-RU"/>
              </w:rPr>
            </w:pPr>
            <w:r w:rsidRPr="0074451C">
              <w:rPr>
                <w:rFonts w:ascii="Times New Roman" w:eastAsia="Times New Roman" w:hAnsi="Times New Roman" w:cs="Times New Roman"/>
                <w:sz w:val="26"/>
                <w:szCs w:val="26"/>
                <w:lang w:eastAsia="ru-RU"/>
              </w:rPr>
              <w:t>2 тема:</w:t>
            </w:r>
            <w:r>
              <w:rPr>
                <w:rFonts w:ascii="Times New Roman" w:eastAsia="Times New Roman" w:hAnsi="Times New Roman" w:cs="Times New Roman"/>
                <w:sz w:val="26"/>
                <w:szCs w:val="26"/>
                <w:lang w:eastAsia="ru-RU"/>
              </w:rPr>
              <w:br/>
            </w:r>
          </w:p>
        </w:tc>
      </w:tr>
      <w:tr w:rsidR="00295D33" w:rsidRPr="0074451C" w:rsidTr="00295D33">
        <w:trPr>
          <w:trHeight w:val="564"/>
        </w:trPr>
        <w:tc>
          <w:tcPr>
            <w:tcW w:w="9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5D33" w:rsidRPr="0074451C" w:rsidRDefault="00295D33" w:rsidP="00295D33">
            <w:pPr>
              <w:spacing w:after="0" w:line="240" w:lineRule="auto"/>
              <w:jc w:val="center"/>
              <w:rPr>
                <w:rFonts w:ascii="Times New Roman" w:eastAsia="Times New Roman" w:hAnsi="Times New Roman" w:cs="Times New Roman"/>
                <w:b/>
                <w:sz w:val="26"/>
                <w:szCs w:val="26"/>
                <w:lang w:eastAsia="ru-RU"/>
              </w:rPr>
            </w:pPr>
            <w:r w:rsidRPr="0074451C">
              <w:rPr>
                <w:rFonts w:ascii="Times New Roman" w:eastAsia="Times New Roman" w:hAnsi="Times New Roman" w:cs="Times New Roman"/>
                <w:b/>
                <w:sz w:val="26"/>
                <w:szCs w:val="26"/>
                <w:lang w:eastAsia="ru-RU"/>
              </w:rPr>
              <w:t>Сведения о команде</w:t>
            </w:r>
          </w:p>
        </w:tc>
      </w:tr>
      <w:tr w:rsidR="00295D33" w:rsidRPr="0074451C" w:rsidTr="00295D33">
        <w:trPr>
          <w:trHeight w:val="645"/>
        </w:trPr>
        <w:tc>
          <w:tcPr>
            <w:tcW w:w="2944" w:type="dxa"/>
            <w:tcBorders>
              <w:top w:val="single" w:sz="4" w:space="0" w:color="auto"/>
              <w:left w:val="single" w:sz="4" w:space="0" w:color="auto"/>
              <w:bottom w:val="single" w:sz="4" w:space="0" w:color="auto"/>
              <w:right w:val="single" w:sz="4" w:space="0" w:color="auto"/>
            </w:tcBorders>
            <w:shd w:val="clear" w:color="auto" w:fill="auto"/>
            <w:vAlign w:val="center"/>
          </w:tcPr>
          <w:p w:rsidR="00295D33" w:rsidRPr="0074451C" w:rsidRDefault="00295D33" w:rsidP="00295D33">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направленность</w:t>
            </w:r>
          </w:p>
        </w:tc>
        <w:tc>
          <w:tcPr>
            <w:tcW w:w="6520" w:type="dxa"/>
            <w:tcBorders>
              <w:top w:val="single" w:sz="4" w:space="0" w:color="auto"/>
              <w:left w:val="nil"/>
              <w:bottom w:val="single" w:sz="4" w:space="0" w:color="auto"/>
              <w:right w:val="single" w:sz="4" w:space="0" w:color="auto"/>
            </w:tcBorders>
            <w:shd w:val="clear" w:color="auto" w:fill="auto"/>
            <w:vAlign w:val="center"/>
          </w:tcPr>
          <w:p w:rsidR="00295D33" w:rsidRPr="0074451C" w:rsidRDefault="00295D33" w:rsidP="00295D33">
            <w:pPr>
              <w:spacing w:after="0" w:line="240" w:lineRule="auto"/>
              <w:jc w:val="both"/>
              <w:rPr>
                <w:rFonts w:ascii="Times New Roman" w:eastAsia="Times New Roman" w:hAnsi="Times New Roman" w:cs="Times New Roman"/>
                <w:sz w:val="26"/>
                <w:szCs w:val="26"/>
                <w:lang w:eastAsia="ru-RU"/>
              </w:rPr>
            </w:pPr>
          </w:p>
        </w:tc>
      </w:tr>
      <w:tr w:rsidR="00295D33" w:rsidRPr="0074451C" w:rsidTr="00295D33">
        <w:trPr>
          <w:trHeight w:val="645"/>
        </w:trPr>
        <w:tc>
          <w:tcPr>
            <w:tcW w:w="2944" w:type="dxa"/>
            <w:tcBorders>
              <w:top w:val="single" w:sz="4" w:space="0" w:color="auto"/>
              <w:left w:val="single" w:sz="4" w:space="0" w:color="auto"/>
              <w:bottom w:val="single" w:sz="4" w:space="0" w:color="auto"/>
              <w:right w:val="single" w:sz="4" w:space="0" w:color="auto"/>
            </w:tcBorders>
            <w:shd w:val="clear" w:color="auto" w:fill="auto"/>
            <w:vAlign w:val="center"/>
          </w:tcPr>
          <w:p w:rsidR="00295D33" w:rsidRPr="0074451C" w:rsidRDefault="00295D33" w:rsidP="00295D33">
            <w:pPr>
              <w:spacing w:after="0" w:line="240" w:lineRule="auto"/>
              <w:jc w:val="center"/>
              <w:rPr>
                <w:rFonts w:ascii="Times New Roman" w:eastAsia="Times New Roman" w:hAnsi="Times New Roman" w:cs="Times New Roman"/>
                <w:sz w:val="26"/>
                <w:szCs w:val="26"/>
                <w:lang w:eastAsia="ru-RU"/>
              </w:rPr>
            </w:pPr>
            <w:r w:rsidRPr="0074451C">
              <w:rPr>
                <w:rFonts w:ascii="Times New Roman" w:eastAsia="Times New Roman" w:hAnsi="Times New Roman" w:cs="Times New Roman"/>
                <w:sz w:val="26"/>
                <w:szCs w:val="26"/>
                <w:lang w:eastAsia="ru-RU"/>
              </w:rPr>
              <w:t>Название команды</w:t>
            </w:r>
          </w:p>
        </w:tc>
        <w:tc>
          <w:tcPr>
            <w:tcW w:w="6520" w:type="dxa"/>
            <w:tcBorders>
              <w:top w:val="single" w:sz="4" w:space="0" w:color="auto"/>
              <w:left w:val="nil"/>
              <w:bottom w:val="single" w:sz="4" w:space="0" w:color="auto"/>
              <w:right w:val="single" w:sz="4" w:space="0" w:color="auto"/>
            </w:tcBorders>
            <w:shd w:val="clear" w:color="auto" w:fill="auto"/>
            <w:vAlign w:val="center"/>
          </w:tcPr>
          <w:p w:rsidR="00295D33" w:rsidRPr="0074451C" w:rsidRDefault="00295D33" w:rsidP="00295D33">
            <w:pPr>
              <w:spacing w:after="0" w:line="240" w:lineRule="auto"/>
              <w:jc w:val="both"/>
              <w:rPr>
                <w:rFonts w:ascii="Times New Roman" w:eastAsia="Times New Roman" w:hAnsi="Times New Roman" w:cs="Times New Roman"/>
                <w:sz w:val="26"/>
                <w:szCs w:val="26"/>
                <w:lang w:eastAsia="ru-RU"/>
              </w:rPr>
            </w:pPr>
          </w:p>
        </w:tc>
      </w:tr>
      <w:tr w:rsidR="00295D33" w:rsidRPr="0074451C" w:rsidTr="00295D33">
        <w:trPr>
          <w:trHeight w:val="645"/>
        </w:trPr>
        <w:tc>
          <w:tcPr>
            <w:tcW w:w="2944" w:type="dxa"/>
            <w:tcBorders>
              <w:top w:val="single" w:sz="4" w:space="0" w:color="auto"/>
              <w:left w:val="single" w:sz="4" w:space="0" w:color="auto"/>
              <w:bottom w:val="single" w:sz="4" w:space="0" w:color="auto"/>
              <w:right w:val="single" w:sz="4" w:space="0" w:color="auto"/>
            </w:tcBorders>
            <w:shd w:val="clear" w:color="auto" w:fill="auto"/>
            <w:vAlign w:val="center"/>
          </w:tcPr>
          <w:p w:rsidR="00295D33" w:rsidRPr="0074451C" w:rsidRDefault="00295D33" w:rsidP="00295D33">
            <w:pPr>
              <w:spacing w:after="0" w:line="240" w:lineRule="auto"/>
              <w:jc w:val="center"/>
              <w:rPr>
                <w:rFonts w:ascii="Times New Roman" w:eastAsia="Times New Roman" w:hAnsi="Times New Roman" w:cs="Times New Roman"/>
                <w:sz w:val="26"/>
                <w:szCs w:val="26"/>
                <w:lang w:eastAsia="ru-RU"/>
              </w:rPr>
            </w:pPr>
            <w:r w:rsidRPr="0074451C">
              <w:rPr>
                <w:rFonts w:ascii="Times New Roman" w:eastAsia="Times New Roman" w:hAnsi="Times New Roman" w:cs="Times New Roman"/>
                <w:sz w:val="26"/>
                <w:szCs w:val="26"/>
                <w:lang w:eastAsia="ru-RU"/>
              </w:rPr>
              <w:t>Руководитель команды</w:t>
            </w:r>
          </w:p>
        </w:tc>
        <w:tc>
          <w:tcPr>
            <w:tcW w:w="6520" w:type="dxa"/>
            <w:tcBorders>
              <w:top w:val="single" w:sz="4" w:space="0" w:color="auto"/>
              <w:left w:val="nil"/>
              <w:bottom w:val="single" w:sz="4" w:space="0" w:color="auto"/>
              <w:right w:val="single" w:sz="4" w:space="0" w:color="auto"/>
            </w:tcBorders>
            <w:shd w:val="clear" w:color="auto" w:fill="auto"/>
            <w:vAlign w:val="center"/>
          </w:tcPr>
          <w:p w:rsidR="00295D33" w:rsidRPr="0074451C" w:rsidRDefault="00295D33" w:rsidP="00295D33">
            <w:pPr>
              <w:spacing w:after="0" w:line="240" w:lineRule="auto"/>
              <w:jc w:val="both"/>
              <w:rPr>
                <w:rFonts w:ascii="Times New Roman" w:eastAsia="Times New Roman" w:hAnsi="Times New Roman" w:cs="Times New Roman"/>
                <w:sz w:val="26"/>
                <w:szCs w:val="26"/>
                <w:lang w:eastAsia="ru-RU"/>
              </w:rPr>
            </w:pPr>
          </w:p>
        </w:tc>
      </w:tr>
      <w:tr w:rsidR="00295D33" w:rsidRPr="0074451C" w:rsidTr="00295D33">
        <w:trPr>
          <w:trHeight w:val="645"/>
        </w:trPr>
        <w:tc>
          <w:tcPr>
            <w:tcW w:w="2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5D33" w:rsidRPr="0074451C" w:rsidRDefault="00295D33" w:rsidP="00295D33">
            <w:pPr>
              <w:spacing w:after="0" w:line="240" w:lineRule="auto"/>
              <w:jc w:val="center"/>
              <w:rPr>
                <w:rFonts w:ascii="Times New Roman" w:eastAsia="Times New Roman" w:hAnsi="Times New Roman" w:cs="Times New Roman"/>
                <w:sz w:val="26"/>
                <w:szCs w:val="26"/>
                <w:lang w:eastAsia="ru-RU"/>
              </w:rPr>
            </w:pPr>
            <w:r w:rsidRPr="0074451C">
              <w:rPr>
                <w:rFonts w:ascii="Times New Roman" w:eastAsia="Times New Roman" w:hAnsi="Times New Roman" w:cs="Times New Roman"/>
                <w:sz w:val="26"/>
                <w:szCs w:val="26"/>
                <w:lang w:eastAsia="ru-RU"/>
              </w:rPr>
              <w:t>Контактный телефон руководителя команды (сотовый)</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295D33" w:rsidRPr="0074451C" w:rsidRDefault="00295D33" w:rsidP="00295D33">
            <w:pPr>
              <w:spacing w:after="0" w:line="240" w:lineRule="auto"/>
              <w:jc w:val="both"/>
              <w:rPr>
                <w:rFonts w:ascii="Times New Roman" w:eastAsia="Times New Roman" w:hAnsi="Times New Roman" w:cs="Times New Roman"/>
                <w:sz w:val="26"/>
                <w:szCs w:val="26"/>
                <w:lang w:eastAsia="ru-RU"/>
              </w:rPr>
            </w:pPr>
          </w:p>
        </w:tc>
      </w:tr>
      <w:tr w:rsidR="00295D33" w:rsidRPr="0074451C" w:rsidTr="00295D33">
        <w:trPr>
          <w:trHeight w:val="360"/>
        </w:trPr>
        <w:tc>
          <w:tcPr>
            <w:tcW w:w="2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5D33" w:rsidRPr="0074451C" w:rsidRDefault="00295D33" w:rsidP="00295D33">
            <w:pPr>
              <w:spacing w:after="0" w:line="240" w:lineRule="auto"/>
              <w:jc w:val="center"/>
              <w:rPr>
                <w:rFonts w:ascii="Times New Roman" w:eastAsia="Times New Roman" w:hAnsi="Times New Roman" w:cs="Times New Roman"/>
                <w:sz w:val="26"/>
                <w:szCs w:val="26"/>
                <w:lang w:eastAsia="ru-RU"/>
              </w:rPr>
            </w:pPr>
            <w:r w:rsidRPr="0074451C">
              <w:rPr>
                <w:rFonts w:ascii="Times New Roman" w:eastAsia="Times New Roman" w:hAnsi="Times New Roman" w:cs="Times New Roman"/>
                <w:sz w:val="26"/>
                <w:szCs w:val="26"/>
                <w:lang w:eastAsia="ru-RU"/>
              </w:rPr>
              <w:t>e-mail</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295D33" w:rsidRPr="0074451C" w:rsidRDefault="00295D33" w:rsidP="00295D33">
            <w:pPr>
              <w:spacing w:after="0" w:line="240" w:lineRule="auto"/>
              <w:jc w:val="both"/>
              <w:rPr>
                <w:rFonts w:ascii="Times New Roman" w:eastAsia="Times New Roman" w:hAnsi="Times New Roman" w:cs="Times New Roman"/>
                <w:sz w:val="26"/>
                <w:szCs w:val="26"/>
                <w:lang w:eastAsia="ru-RU"/>
              </w:rPr>
            </w:pPr>
          </w:p>
        </w:tc>
      </w:tr>
      <w:tr w:rsidR="00295D33" w:rsidRPr="0074451C" w:rsidTr="00295D33">
        <w:trPr>
          <w:trHeight w:val="236"/>
        </w:trPr>
        <w:tc>
          <w:tcPr>
            <w:tcW w:w="2944" w:type="dxa"/>
            <w:vMerge w:val="restart"/>
            <w:tcBorders>
              <w:top w:val="single" w:sz="4" w:space="0" w:color="auto"/>
              <w:left w:val="single" w:sz="4" w:space="0" w:color="auto"/>
              <w:right w:val="single" w:sz="4" w:space="0" w:color="auto"/>
            </w:tcBorders>
            <w:shd w:val="clear" w:color="auto" w:fill="auto"/>
            <w:vAlign w:val="center"/>
            <w:hideMark/>
          </w:tcPr>
          <w:p w:rsidR="00295D33" w:rsidRDefault="00295D33" w:rsidP="00295D33">
            <w:pPr>
              <w:spacing w:after="0" w:line="240" w:lineRule="auto"/>
              <w:jc w:val="center"/>
              <w:rPr>
                <w:rFonts w:ascii="Times New Roman" w:eastAsia="Times New Roman" w:hAnsi="Times New Roman" w:cs="Times New Roman"/>
                <w:sz w:val="26"/>
                <w:szCs w:val="26"/>
                <w:lang w:eastAsia="ru-RU"/>
              </w:rPr>
            </w:pPr>
            <w:r w:rsidRPr="0074451C">
              <w:rPr>
                <w:rFonts w:ascii="Times New Roman" w:eastAsia="Times New Roman" w:hAnsi="Times New Roman" w:cs="Times New Roman"/>
                <w:sz w:val="26"/>
                <w:szCs w:val="26"/>
                <w:lang w:eastAsia="ru-RU"/>
              </w:rPr>
              <w:t>ФИО учащихся</w:t>
            </w:r>
            <w:r>
              <w:rPr>
                <w:rFonts w:ascii="Times New Roman" w:eastAsia="Times New Roman" w:hAnsi="Times New Roman" w:cs="Times New Roman"/>
                <w:sz w:val="26"/>
                <w:szCs w:val="26"/>
                <w:lang w:eastAsia="ru-RU"/>
              </w:rPr>
              <w:t xml:space="preserve"> (полностью)</w:t>
            </w:r>
            <w:r w:rsidRPr="0074451C">
              <w:rPr>
                <w:rFonts w:ascii="Times New Roman" w:eastAsia="Times New Roman" w:hAnsi="Times New Roman" w:cs="Times New Roman"/>
                <w:sz w:val="26"/>
                <w:szCs w:val="26"/>
                <w:lang w:eastAsia="ru-RU"/>
              </w:rPr>
              <w:t xml:space="preserve">, </w:t>
            </w:r>
          </w:p>
          <w:p w:rsidR="00295D33" w:rsidRPr="0074451C" w:rsidRDefault="00295D33" w:rsidP="00295D33">
            <w:pPr>
              <w:spacing w:after="0" w:line="240" w:lineRule="auto"/>
              <w:jc w:val="center"/>
              <w:rPr>
                <w:rFonts w:ascii="Times New Roman" w:eastAsia="Times New Roman" w:hAnsi="Times New Roman" w:cs="Times New Roman"/>
                <w:sz w:val="26"/>
                <w:szCs w:val="26"/>
                <w:lang w:eastAsia="ru-RU"/>
              </w:rPr>
            </w:pPr>
            <w:r w:rsidRPr="0074451C">
              <w:rPr>
                <w:rFonts w:ascii="Times New Roman" w:eastAsia="Times New Roman" w:hAnsi="Times New Roman" w:cs="Times New Roman"/>
                <w:sz w:val="26"/>
                <w:szCs w:val="26"/>
                <w:lang w:eastAsia="ru-RU"/>
              </w:rPr>
              <w:t>возраст, класс.</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295D33" w:rsidRPr="0074451C" w:rsidRDefault="00295D33" w:rsidP="00295D33">
            <w:pPr>
              <w:spacing w:after="0" w:line="240" w:lineRule="auto"/>
              <w:jc w:val="both"/>
              <w:rPr>
                <w:rFonts w:ascii="Times New Roman" w:eastAsia="Times New Roman" w:hAnsi="Times New Roman" w:cs="Times New Roman"/>
                <w:sz w:val="26"/>
                <w:szCs w:val="26"/>
                <w:lang w:eastAsia="ru-RU"/>
              </w:rPr>
            </w:pPr>
            <w:r w:rsidRPr="0074451C">
              <w:rPr>
                <w:rFonts w:ascii="Times New Roman" w:eastAsia="Times New Roman" w:hAnsi="Times New Roman" w:cs="Times New Roman"/>
                <w:sz w:val="26"/>
                <w:szCs w:val="26"/>
                <w:lang w:eastAsia="ru-RU"/>
              </w:rPr>
              <w:t>1</w:t>
            </w:r>
          </w:p>
        </w:tc>
      </w:tr>
      <w:tr w:rsidR="00295D33" w:rsidRPr="0074451C" w:rsidTr="00295D33">
        <w:trPr>
          <w:trHeight w:val="150"/>
        </w:trPr>
        <w:tc>
          <w:tcPr>
            <w:tcW w:w="2944" w:type="dxa"/>
            <w:vMerge/>
            <w:tcBorders>
              <w:left w:val="single" w:sz="4" w:space="0" w:color="auto"/>
              <w:right w:val="single" w:sz="4" w:space="0" w:color="auto"/>
            </w:tcBorders>
            <w:shd w:val="clear" w:color="auto" w:fill="auto"/>
            <w:vAlign w:val="center"/>
          </w:tcPr>
          <w:p w:rsidR="00295D33" w:rsidRPr="0074451C" w:rsidRDefault="00295D33" w:rsidP="00295D33">
            <w:pPr>
              <w:spacing w:after="0" w:line="240" w:lineRule="auto"/>
              <w:jc w:val="center"/>
              <w:rPr>
                <w:rFonts w:ascii="Times New Roman" w:eastAsia="Times New Roman" w:hAnsi="Times New Roman" w:cs="Times New Roman"/>
                <w:sz w:val="26"/>
                <w:szCs w:val="26"/>
                <w:lang w:eastAsia="ru-RU"/>
              </w:rPr>
            </w:pPr>
          </w:p>
        </w:tc>
        <w:tc>
          <w:tcPr>
            <w:tcW w:w="6520" w:type="dxa"/>
            <w:tcBorders>
              <w:top w:val="single" w:sz="4" w:space="0" w:color="auto"/>
              <w:left w:val="nil"/>
              <w:bottom w:val="single" w:sz="4" w:space="0" w:color="auto"/>
              <w:right w:val="single" w:sz="4" w:space="0" w:color="auto"/>
            </w:tcBorders>
            <w:shd w:val="clear" w:color="auto" w:fill="auto"/>
            <w:vAlign w:val="center"/>
          </w:tcPr>
          <w:p w:rsidR="00295D33" w:rsidRPr="0074451C" w:rsidRDefault="00295D33" w:rsidP="00295D33">
            <w:pPr>
              <w:spacing w:after="0" w:line="240" w:lineRule="auto"/>
              <w:jc w:val="both"/>
              <w:rPr>
                <w:rFonts w:ascii="Times New Roman" w:eastAsia="Times New Roman" w:hAnsi="Times New Roman" w:cs="Times New Roman"/>
                <w:sz w:val="26"/>
                <w:szCs w:val="26"/>
                <w:lang w:eastAsia="ru-RU"/>
              </w:rPr>
            </w:pPr>
            <w:r w:rsidRPr="0074451C">
              <w:rPr>
                <w:rFonts w:ascii="Times New Roman" w:eastAsia="Times New Roman" w:hAnsi="Times New Roman" w:cs="Times New Roman"/>
                <w:sz w:val="26"/>
                <w:szCs w:val="26"/>
                <w:lang w:eastAsia="ru-RU"/>
              </w:rPr>
              <w:t>2</w:t>
            </w:r>
          </w:p>
        </w:tc>
      </w:tr>
      <w:tr w:rsidR="00295D33" w:rsidRPr="0074451C" w:rsidTr="00295D33">
        <w:trPr>
          <w:trHeight w:val="221"/>
        </w:trPr>
        <w:tc>
          <w:tcPr>
            <w:tcW w:w="2944" w:type="dxa"/>
            <w:vMerge/>
            <w:tcBorders>
              <w:left w:val="single" w:sz="4" w:space="0" w:color="auto"/>
              <w:right w:val="single" w:sz="4" w:space="0" w:color="auto"/>
            </w:tcBorders>
            <w:shd w:val="clear" w:color="auto" w:fill="auto"/>
            <w:vAlign w:val="center"/>
          </w:tcPr>
          <w:p w:rsidR="00295D33" w:rsidRPr="0074451C" w:rsidRDefault="00295D33" w:rsidP="00295D33">
            <w:pPr>
              <w:spacing w:after="0" w:line="240" w:lineRule="auto"/>
              <w:jc w:val="center"/>
              <w:rPr>
                <w:rFonts w:ascii="Times New Roman" w:eastAsia="Times New Roman" w:hAnsi="Times New Roman" w:cs="Times New Roman"/>
                <w:sz w:val="26"/>
                <w:szCs w:val="26"/>
                <w:lang w:eastAsia="ru-RU"/>
              </w:rPr>
            </w:pPr>
          </w:p>
        </w:tc>
        <w:tc>
          <w:tcPr>
            <w:tcW w:w="6520" w:type="dxa"/>
            <w:tcBorders>
              <w:top w:val="single" w:sz="4" w:space="0" w:color="auto"/>
              <w:left w:val="nil"/>
              <w:bottom w:val="single" w:sz="4" w:space="0" w:color="auto"/>
              <w:right w:val="single" w:sz="4" w:space="0" w:color="auto"/>
            </w:tcBorders>
            <w:shd w:val="clear" w:color="auto" w:fill="auto"/>
            <w:vAlign w:val="center"/>
          </w:tcPr>
          <w:p w:rsidR="00295D33" w:rsidRPr="0074451C" w:rsidRDefault="00295D33" w:rsidP="00295D33">
            <w:pPr>
              <w:spacing w:after="0" w:line="240" w:lineRule="auto"/>
              <w:jc w:val="both"/>
              <w:rPr>
                <w:rFonts w:ascii="Times New Roman" w:eastAsia="Times New Roman" w:hAnsi="Times New Roman" w:cs="Times New Roman"/>
                <w:sz w:val="26"/>
                <w:szCs w:val="26"/>
                <w:lang w:eastAsia="ru-RU"/>
              </w:rPr>
            </w:pPr>
            <w:r w:rsidRPr="0074451C">
              <w:rPr>
                <w:rFonts w:ascii="Times New Roman" w:eastAsia="Times New Roman" w:hAnsi="Times New Roman" w:cs="Times New Roman"/>
                <w:sz w:val="26"/>
                <w:szCs w:val="26"/>
                <w:lang w:eastAsia="ru-RU"/>
              </w:rPr>
              <w:t>3</w:t>
            </w:r>
          </w:p>
        </w:tc>
      </w:tr>
      <w:tr w:rsidR="00295D33" w:rsidRPr="0074451C" w:rsidTr="00295D33">
        <w:trPr>
          <w:trHeight w:val="240"/>
        </w:trPr>
        <w:tc>
          <w:tcPr>
            <w:tcW w:w="2944" w:type="dxa"/>
            <w:vMerge/>
            <w:tcBorders>
              <w:left w:val="single" w:sz="4" w:space="0" w:color="auto"/>
              <w:right w:val="single" w:sz="4" w:space="0" w:color="auto"/>
            </w:tcBorders>
            <w:shd w:val="clear" w:color="auto" w:fill="auto"/>
            <w:vAlign w:val="center"/>
          </w:tcPr>
          <w:p w:rsidR="00295D33" w:rsidRPr="0074451C" w:rsidRDefault="00295D33" w:rsidP="00295D33">
            <w:pPr>
              <w:spacing w:after="0" w:line="240" w:lineRule="auto"/>
              <w:jc w:val="center"/>
              <w:rPr>
                <w:rFonts w:ascii="Times New Roman" w:eastAsia="Times New Roman" w:hAnsi="Times New Roman" w:cs="Times New Roman"/>
                <w:sz w:val="26"/>
                <w:szCs w:val="26"/>
                <w:lang w:eastAsia="ru-RU"/>
              </w:rPr>
            </w:pPr>
          </w:p>
        </w:tc>
        <w:tc>
          <w:tcPr>
            <w:tcW w:w="6520" w:type="dxa"/>
            <w:tcBorders>
              <w:top w:val="single" w:sz="4" w:space="0" w:color="auto"/>
              <w:left w:val="nil"/>
              <w:bottom w:val="single" w:sz="4" w:space="0" w:color="auto"/>
              <w:right w:val="single" w:sz="4" w:space="0" w:color="auto"/>
            </w:tcBorders>
            <w:shd w:val="clear" w:color="auto" w:fill="auto"/>
            <w:vAlign w:val="center"/>
          </w:tcPr>
          <w:p w:rsidR="00295D33" w:rsidRPr="0074451C" w:rsidRDefault="00295D33" w:rsidP="00295D33">
            <w:pPr>
              <w:spacing w:after="0" w:line="240" w:lineRule="auto"/>
              <w:jc w:val="both"/>
              <w:rPr>
                <w:rFonts w:ascii="Times New Roman" w:eastAsia="Times New Roman" w:hAnsi="Times New Roman" w:cs="Times New Roman"/>
                <w:sz w:val="26"/>
                <w:szCs w:val="26"/>
                <w:lang w:eastAsia="ru-RU"/>
              </w:rPr>
            </w:pPr>
            <w:r w:rsidRPr="0074451C">
              <w:rPr>
                <w:rFonts w:ascii="Times New Roman" w:eastAsia="Times New Roman" w:hAnsi="Times New Roman" w:cs="Times New Roman"/>
                <w:sz w:val="26"/>
                <w:szCs w:val="26"/>
                <w:lang w:eastAsia="ru-RU"/>
              </w:rPr>
              <w:t>4</w:t>
            </w:r>
          </w:p>
        </w:tc>
      </w:tr>
      <w:tr w:rsidR="00295D33" w:rsidRPr="0074451C" w:rsidTr="00295D33">
        <w:trPr>
          <w:trHeight w:val="255"/>
        </w:trPr>
        <w:tc>
          <w:tcPr>
            <w:tcW w:w="2944" w:type="dxa"/>
            <w:vMerge/>
            <w:tcBorders>
              <w:left w:val="single" w:sz="4" w:space="0" w:color="auto"/>
              <w:right w:val="single" w:sz="4" w:space="0" w:color="auto"/>
            </w:tcBorders>
            <w:shd w:val="clear" w:color="auto" w:fill="auto"/>
            <w:vAlign w:val="center"/>
          </w:tcPr>
          <w:p w:rsidR="00295D33" w:rsidRPr="0074451C" w:rsidRDefault="00295D33" w:rsidP="00295D33">
            <w:pPr>
              <w:spacing w:after="0" w:line="240" w:lineRule="auto"/>
              <w:jc w:val="center"/>
              <w:rPr>
                <w:rFonts w:ascii="Times New Roman" w:eastAsia="Times New Roman" w:hAnsi="Times New Roman" w:cs="Times New Roman"/>
                <w:sz w:val="26"/>
                <w:szCs w:val="26"/>
                <w:lang w:eastAsia="ru-RU"/>
              </w:rPr>
            </w:pPr>
          </w:p>
        </w:tc>
        <w:tc>
          <w:tcPr>
            <w:tcW w:w="6520" w:type="dxa"/>
            <w:tcBorders>
              <w:top w:val="single" w:sz="4" w:space="0" w:color="auto"/>
              <w:left w:val="nil"/>
              <w:bottom w:val="single" w:sz="4" w:space="0" w:color="auto"/>
              <w:right w:val="single" w:sz="4" w:space="0" w:color="auto"/>
            </w:tcBorders>
            <w:shd w:val="clear" w:color="auto" w:fill="auto"/>
            <w:vAlign w:val="center"/>
          </w:tcPr>
          <w:p w:rsidR="00295D33" w:rsidRPr="0074451C" w:rsidRDefault="00295D33" w:rsidP="00295D33">
            <w:pPr>
              <w:spacing w:after="0" w:line="240" w:lineRule="auto"/>
              <w:jc w:val="both"/>
              <w:rPr>
                <w:rFonts w:ascii="Times New Roman" w:eastAsia="Times New Roman" w:hAnsi="Times New Roman" w:cs="Times New Roman"/>
                <w:sz w:val="26"/>
                <w:szCs w:val="26"/>
                <w:lang w:eastAsia="ru-RU"/>
              </w:rPr>
            </w:pPr>
            <w:r w:rsidRPr="0074451C">
              <w:rPr>
                <w:rFonts w:ascii="Times New Roman" w:eastAsia="Times New Roman" w:hAnsi="Times New Roman" w:cs="Times New Roman"/>
                <w:sz w:val="26"/>
                <w:szCs w:val="26"/>
                <w:lang w:eastAsia="ru-RU"/>
              </w:rPr>
              <w:t>5</w:t>
            </w:r>
          </w:p>
        </w:tc>
      </w:tr>
      <w:tr w:rsidR="00295D33" w:rsidRPr="0074451C" w:rsidTr="00295D33">
        <w:trPr>
          <w:trHeight w:val="240"/>
        </w:trPr>
        <w:tc>
          <w:tcPr>
            <w:tcW w:w="2944" w:type="dxa"/>
            <w:vMerge/>
            <w:tcBorders>
              <w:left w:val="single" w:sz="4" w:space="0" w:color="auto"/>
              <w:bottom w:val="single" w:sz="4" w:space="0" w:color="auto"/>
              <w:right w:val="single" w:sz="4" w:space="0" w:color="auto"/>
            </w:tcBorders>
            <w:shd w:val="clear" w:color="auto" w:fill="auto"/>
            <w:vAlign w:val="center"/>
          </w:tcPr>
          <w:p w:rsidR="00295D33" w:rsidRPr="0074451C" w:rsidRDefault="00295D33" w:rsidP="00295D33">
            <w:pPr>
              <w:spacing w:after="0" w:line="240" w:lineRule="auto"/>
              <w:jc w:val="center"/>
              <w:rPr>
                <w:rFonts w:ascii="Times New Roman" w:eastAsia="Times New Roman" w:hAnsi="Times New Roman" w:cs="Times New Roman"/>
                <w:sz w:val="26"/>
                <w:szCs w:val="26"/>
                <w:lang w:eastAsia="ru-RU"/>
              </w:rPr>
            </w:pPr>
          </w:p>
        </w:tc>
        <w:tc>
          <w:tcPr>
            <w:tcW w:w="6520" w:type="dxa"/>
            <w:tcBorders>
              <w:top w:val="single" w:sz="4" w:space="0" w:color="auto"/>
              <w:left w:val="nil"/>
              <w:bottom w:val="single" w:sz="4" w:space="0" w:color="auto"/>
              <w:right w:val="single" w:sz="4" w:space="0" w:color="auto"/>
            </w:tcBorders>
            <w:shd w:val="clear" w:color="auto" w:fill="auto"/>
            <w:vAlign w:val="center"/>
          </w:tcPr>
          <w:p w:rsidR="00295D33" w:rsidRPr="0074451C" w:rsidRDefault="00295D33" w:rsidP="00295D33">
            <w:pPr>
              <w:spacing w:after="0" w:line="240" w:lineRule="auto"/>
              <w:jc w:val="both"/>
              <w:rPr>
                <w:rFonts w:ascii="Times New Roman" w:eastAsia="Times New Roman" w:hAnsi="Times New Roman" w:cs="Times New Roman"/>
                <w:sz w:val="26"/>
                <w:szCs w:val="26"/>
                <w:lang w:eastAsia="ru-RU"/>
              </w:rPr>
            </w:pPr>
            <w:r w:rsidRPr="0074451C">
              <w:rPr>
                <w:rFonts w:ascii="Times New Roman" w:eastAsia="Times New Roman" w:hAnsi="Times New Roman" w:cs="Times New Roman"/>
                <w:sz w:val="26"/>
                <w:szCs w:val="26"/>
                <w:lang w:eastAsia="ru-RU"/>
              </w:rPr>
              <w:t>6</w:t>
            </w:r>
          </w:p>
        </w:tc>
      </w:tr>
      <w:tr w:rsidR="00295D33" w:rsidRPr="0074451C" w:rsidTr="00295D33">
        <w:trPr>
          <w:trHeight w:val="1665"/>
        </w:trPr>
        <w:tc>
          <w:tcPr>
            <w:tcW w:w="2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5D33" w:rsidRPr="0074451C" w:rsidRDefault="00295D33" w:rsidP="00295D33">
            <w:pPr>
              <w:spacing w:after="0" w:line="240" w:lineRule="auto"/>
              <w:jc w:val="center"/>
              <w:rPr>
                <w:rFonts w:ascii="Times New Roman" w:eastAsia="Times New Roman" w:hAnsi="Times New Roman" w:cs="Times New Roman"/>
                <w:sz w:val="26"/>
                <w:szCs w:val="26"/>
                <w:lang w:eastAsia="ru-RU"/>
              </w:rPr>
            </w:pPr>
            <w:r w:rsidRPr="0074451C">
              <w:rPr>
                <w:rFonts w:ascii="Times New Roman" w:eastAsia="Times New Roman" w:hAnsi="Times New Roman" w:cs="Times New Roman"/>
                <w:sz w:val="26"/>
                <w:szCs w:val="26"/>
                <w:lang w:eastAsia="ru-RU"/>
              </w:rPr>
              <w:t>Направленности дополнительной общеразвивающей программы, участников команды</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295D33" w:rsidRPr="0074451C" w:rsidRDefault="00295D33" w:rsidP="00295D33">
            <w:pPr>
              <w:spacing w:after="0" w:line="240" w:lineRule="auto"/>
              <w:jc w:val="both"/>
              <w:rPr>
                <w:rFonts w:ascii="Times New Roman" w:eastAsia="Times New Roman" w:hAnsi="Times New Roman" w:cs="Times New Roman"/>
                <w:sz w:val="26"/>
                <w:szCs w:val="26"/>
                <w:lang w:eastAsia="ru-RU"/>
              </w:rPr>
            </w:pPr>
          </w:p>
        </w:tc>
      </w:tr>
      <w:tr w:rsidR="00295D33" w:rsidRPr="0074451C" w:rsidTr="00295D33">
        <w:trPr>
          <w:trHeight w:val="555"/>
        </w:trPr>
        <w:tc>
          <w:tcPr>
            <w:tcW w:w="2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5D33" w:rsidRPr="0074451C" w:rsidRDefault="00295D33" w:rsidP="00295D33">
            <w:pPr>
              <w:spacing w:after="0" w:line="240" w:lineRule="auto"/>
              <w:jc w:val="center"/>
              <w:rPr>
                <w:rFonts w:ascii="Times New Roman" w:eastAsia="Times New Roman" w:hAnsi="Times New Roman" w:cs="Times New Roman"/>
                <w:sz w:val="26"/>
                <w:szCs w:val="26"/>
                <w:lang w:eastAsia="ru-RU"/>
              </w:rPr>
            </w:pPr>
            <w:r w:rsidRPr="0074451C">
              <w:rPr>
                <w:rFonts w:ascii="Times New Roman" w:eastAsia="Times New Roman" w:hAnsi="Times New Roman" w:cs="Times New Roman"/>
                <w:sz w:val="26"/>
                <w:szCs w:val="26"/>
                <w:lang w:eastAsia="ru-RU"/>
              </w:rPr>
              <w:t>Название программ</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295D33" w:rsidRPr="0074451C" w:rsidRDefault="00295D33" w:rsidP="00295D33">
            <w:pPr>
              <w:spacing w:after="0" w:line="240" w:lineRule="auto"/>
              <w:jc w:val="both"/>
              <w:rPr>
                <w:rFonts w:ascii="Times New Roman" w:eastAsia="Times New Roman" w:hAnsi="Times New Roman" w:cs="Times New Roman"/>
                <w:sz w:val="26"/>
                <w:szCs w:val="26"/>
                <w:lang w:eastAsia="ru-RU"/>
              </w:rPr>
            </w:pPr>
          </w:p>
        </w:tc>
      </w:tr>
    </w:tbl>
    <w:p w:rsidR="00295D33" w:rsidRPr="0074451C" w:rsidRDefault="00295D33" w:rsidP="00295D33">
      <w:pPr>
        <w:rPr>
          <w:rFonts w:ascii="Times New Roman" w:hAnsi="Times New Roman" w:cs="Times New Roman"/>
          <w:sz w:val="26"/>
          <w:szCs w:val="26"/>
        </w:rPr>
      </w:pPr>
    </w:p>
    <w:p w:rsidR="00295D33" w:rsidRPr="0074451C" w:rsidRDefault="00295D33" w:rsidP="00295D33">
      <w:pPr>
        <w:jc w:val="right"/>
        <w:rPr>
          <w:rFonts w:ascii="Times New Roman" w:hAnsi="Times New Roman" w:cs="Times New Roman"/>
          <w:i/>
          <w:sz w:val="26"/>
          <w:szCs w:val="26"/>
        </w:rPr>
      </w:pPr>
      <w:r w:rsidRPr="0074451C">
        <w:rPr>
          <w:rFonts w:ascii="Times New Roman" w:hAnsi="Times New Roman" w:cs="Times New Roman"/>
          <w:i/>
          <w:sz w:val="26"/>
          <w:szCs w:val="26"/>
        </w:rPr>
        <w:t>Приложение 2</w:t>
      </w:r>
    </w:p>
    <w:p w:rsidR="00295D33" w:rsidRPr="0074451C" w:rsidRDefault="00295D33" w:rsidP="00295D33">
      <w:pPr>
        <w:spacing w:after="0" w:line="240" w:lineRule="auto"/>
        <w:jc w:val="center"/>
        <w:rPr>
          <w:rFonts w:ascii="Times New Roman" w:hAnsi="Times New Roman" w:cs="Times New Roman"/>
          <w:b/>
          <w:sz w:val="26"/>
          <w:szCs w:val="26"/>
        </w:rPr>
      </w:pPr>
      <w:r w:rsidRPr="0074451C">
        <w:rPr>
          <w:rFonts w:ascii="Times New Roman" w:hAnsi="Times New Roman" w:cs="Times New Roman"/>
          <w:b/>
          <w:sz w:val="26"/>
          <w:szCs w:val="26"/>
        </w:rPr>
        <w:t>Регламент представления проекта:</w:t>
      </w:r>
    </w:p>
    <w:p w:rsidR="00295D33" w:rsidRPr="0074451C" w:rsidRDefault="00295D33" w:rsidP="00295D33">
      <w:pPr>
        <w:spacing w:after="0" w:line="240" w:lineRule="auto"/>
        <w:ind w:firstLine="708"/>
        <w:jc w:val="both"/>
        <w:rPr>
          <w:rFonts w:ascii="Times New Roman" w:hAnsi="Times New Roman" w:cs="Times New Roman"/>
          <w:sz w:val="26"/>
          <w:szCs w:val="26"/>
        </w:rPr>
      </w:pPr>
      <w:r w:rsidRPr="0074451C">
        <w:rPr>
          <w:rFonts w:ascii="Times New Roman" w:hAnsi="Times New Roman" w:cs="Times New Roman"/>
          <w:sz w:val="26"/>
          <w:szCs w:val="26"/>
        </w:rPr>
        <w:t>При составлении команды стоит руководствоваться тематикой Хакатона, и формировать ее с учетом охвата озвученной проблемы с максимального количества сторон.</w:t>
      </w:r>
    </w:p>
    <w:p w:rsidR="00295D33" w:rsidRPr="0074451C" w:rsidRDefault="00295D33" w:rsidP="00295D33">
      <w:pPr>
        <w:spacing w:after="0" w:line="240" w:lineRule="auto"/>
        <w:ind w:firstLine="708"/>
        <w:jc w:val="both"/>
        <w:rPr>
          <w:rFonts w:ascii="Times New Roman" w:hAnsi="Times New Roman" w:cs="Times New Roman"/>
          <w:sz w:val="26"/>
          <w:szCs w:val="26"/>
        </w:rPr>
      </w:pPr>
      <w:r w:rsidRPr="0074451C">
        <w:rPr>
          <w:rFonts w:ascii="Times New Roman" w:hAnsi="Times New Roman" w:cs="Times New Roman"/>
          <w:sz w:val="26"/>
          <w:szCs w:val="26"/>
        </w:rPr>
        <w:t>Распределение ролей в команде осуществляется самостоятельно участниками.</w:t>
      </w:r>
    </w:p>
    <w:p w:rsidR="00295D33" w:rsidRPr="0074451C" w:rsidRDefault="00295D33" w:rsidP="00295D33">
      <w:pPr>
        <w:spacing w:after="0" w:line="240" w:lineRule="auto"/>
        <w:ind w:firstLine="709"/>
        <w:jc w:val="both"/>
        <w:rPr>
          <w:rFonts w:ascii="Times New Roman" w:eastAsia="Times New Roman" w:hAnsi="Times New Roman" w:cs="Times New Roman"/>
          <w:sz w:val="26"/>
          <w:szCs w:val="26"/>
          <w:lang w:eastAsia="ru-RU"/>
        </w:rPr>
      </w:pPr>
      <w:r w:rsidRPr="0074451C">
        <w:rPr>
          <w:rFonts w:ascii="Times New Roman" w:eastAsia="Times New Roman" w:hAnsi="Times New Roman" w:cs="Times New Roman"/>
          <w:sz w:val="26"/>
          <w:szCs w:val="26"/>
          <w:lang w:eastAsia="ru-RU"/>
        </w:rPr>
        <w:t>Возможные роли в команде:</w:t>
      </w:r>
    </w:p>
    <w:p w:rsidR="00295D33" w:rsidRPr="0074451C" w:rsidRDefault="00295D33" w:rsidP="00295D33">
      <w:pPr>
        <w:spacing w:after="0" w:line="240" w:lineRule="auto"/>
        <w:ind w:firstLine="709"/>
        <w:jc w:val="both"/>
        <w:rPr>
          <w:rFonts w:ascii="Times New Roman" w:eastAsia="Times New Roman" w:hAnsi="Times New Roman" w:cs="Times New Roman"/>
          <w:sz w:val="26"/>
          <w:szCs w:val="26"/>
          <w:lang w:eastAsia="ru-RU"/>
        </w:rPr>
      </w:pPr>
      <w:r w:rsidRPr="0074451C">
        <w:rPr>
          <w:rFonts w:ascii="Times New Roman" w:eastAsia="Times New Roman" w:hAnsi="Times New Roman" w:cs="Times New Roman"/>
          <w:sz w:val="26"/>
          <w:szCs w:val="26"/>
          <w:lang w:eastAsia="ru-RU"/>
        </w:rPr>
        <w:t xml:space="preserve">– </w:t>
      </w:r>
      <w:r w:rsidRPr="0074451C">
        <w:rPr>
          <w:rFonts w:ascii="Times New Roman" w:eastAsia="Times New Roman" w:hAnsi="Times New Roman" w:cs="Times New Roman"/>
          <w:i/>
          <w:sz w:val="26"/>
          <w:szCs w:val="26"/>
          <w:lang w:eastAsia="ru-RU"/>
        </w:rPr>
        <w:t>генератор идей</w:t>
      </w:r>
      <w:r w:rsidRPr="0074451C">
        <w:rPr>
          <w:rFonts w:ascii="Times New Roman" w:eastAsia="Times New Roman" w:hAnsi="Times New Roman" w:cs="Times New Roman"/>
          <w:sz w:val="26"/>
          <w:szCs w:val="26"/>
          <w:lang w:eastAsia="ru-RU"/>
        </w:rPr>
        <w:t xml:space="preserve"> (новатор, генерирует идеи, решает сложные проблемы);</w:t>
      </w:r>
    </w:p>
    <w:p w:rsidR="00295D33" w:rsidRPr="0074451C" w:rsidRDefault="00295D33" w:rsidP="00295D33">
      <w:pPr>
        <w:spacing w:after="0" w:line="240" w:lineRule="auto"/>
        <w:ind w:firstLine="709"/>
        <w:jc w:val="both"/>
        <w:rPr>
          <w:rFonts w:ascii="Times New Roman" w:eastAsia="Times New Roman" w:hAnsi="Times New Roman" w:cs="Times New Roman"/>
          <w:sz w:val="26"/>
          <w:szCs w:val="26"/>
          <w:lang w:eastAsia="ru-RU"/>
        </w:rPr>
      </w:pPr>
      <w:r w:rsidRPr="0074451C">
        <w:rPr>
          <w:rFonts w:ascii="Times New Roman" w:eastAsia="Times New Roman" w:hAnsi="Times New Roman" w:cs="Times New Roman"/>
          <w:sz w:val="26"/>
          <w:szCs w:val="26"/>
          <w:lang w:eastAsia="ru-RU"/>
        </w:rPr>
        <w:t xml:space="preserve">– </w:t>
      </w:r>
      <w:r w:rsidRPr="0074451C">
        <w:rPr>
          <w:rFonts w:ascii="Times New Roman" w:eastAsia="Times New Roman" w:hAnsi="Times New Roman" w:cs="Times New Roman"/>
          <w:i/>
          <w:sz w:val="26"/>
          <w:szCs w:val="26"/>
          <w:lang w:eastAsia="ru-RU"/>
        </w:rPr>
        <w:t>аналитик-стратег</w:t>
      </w:r>
      <w:r w:rsidRPr="0074451C">
        <w:rPr>
          <w:rFonts w:ascii="Times New Roman" w:eastAsia="Times New Roman" w:hAnsi="Times New Roman" w:cs="Times New Roman"/>
          <w:sz w:val="26"/>
          <w:szCs w:val="26"/>
          <w:lang w:eastAsia="ru-RU"/>
        </w:rPr>
        <w:t xml:space="preserve"> (внимателен и объективен, обладает способностью находить прозорливые решения, распределять приоритеты и </w:t>
      </w:r>
      <w:r w:rsidRPr="0074451C">
        <w:rPr>
          <w:rFonts w:ascii="Times New Roman" w:eastAsia="Times New Roman" w:hAnsi="Times New Roman" w:cs="Times New Roman"/>
          <w:sz w:val="26"/>
          <w:szCs w:val="26"/>
          <w:shd w:val="clear" w:color="auto" w:fill="FFFFFF"/>
          <w:lang w:eastAsia="ru-RU"/>
        </w:rPr>
        <w:t>выстраивать стратегию решения задач разного уровня на разных этапах проектирования</w:t>
      </w:r>
      <w:r w:rsidRPr="0074451C">
        <w:rPr>
          <w:rFonts w:ascii="Times New Roman" w:eastAsia="Times New Roman" w:hAnsi="Times New Roman" w:cs="Times New Roman"/>
          <w:sz w:val="26"/>
          <w:szCs w:val="26"/>
          <w:lang w:eastAsia="ru-RU"/>
        </w:rPr>
        <w:t>);</w:t>
      </w:r>
    </w:p>
    <w:p w:rsidR="00295D33" w:rsidRPr="0074451C" w:rsidRDefault="00295D33" w:rsidP="00295D33">
      <w:pPr>
        <w:spacing w:after="0" w:line="240" w:lineRule="auto"/>
        <w:ind w:firstLine="709"/>
        <w:jc w:val="both"/>
        <w:rPr>
          <w:rFonts w:ascii="Times New Roman" w:eastAsia="Times New Roman" w:hAnsi="Times New Roman" w:cs="Times New Roman"/>
          <w:sz w:val="26"/>
          <w:szCs w:val="26"/>
          <w:lang w:eastAsia="ru-RU"/>
        </w:rPr>
      </w:pPr>
      <w:r w:rsidRPr="0074451C">
        <w:rPr>
          <w:rFonts w:ascii="Times New Roman" w:eastAsia="Times New Roman" w:hAnsi="Times New Roman" w:cs="Times New Roman"/>
          <w:sz w:val="26"/>
          <w:szCs w:val="26"/>
          <w:lang w:eastAsia="ru-RU"/>
        </w:rPr>
        <w:t xml:space="preserve">– </w:t>
      </w:r>
      <w:r w:rsidRPr="0074451C">
        <w:rPr>
          <w:rFonts w:ascii="Times New Roman" w:eastAsia="Times New Roman" w:hAnsi="Times New Roman" w:cs="Times New Roman"/>
          <w:i/>
          <w:sz w:val="26"/>
          <w:szCs w:val="26"/>
          <w:lang w:eastAsia="ru-RU"/>
        </w:rPr>
        <w:t>реализатор</w:t>
      </w:r>
      <w:r w:rsidRPr="0074451C">
        <w:rPr>
          <w:rFonts w:ascii="Times New Roman" w:eastAsia="Times New Roman" w:hAnsi="Times New Roman" w:cs="Times New Roman"/>
          <w:sz w:val="26"/>
          <w:szCs w:val="26"/>
          <w:lang w:eastAsia="ru-RU"/>
        </w:rPr>
        <w:t xml:space="preserve"> (организован, эффективен, практичен, обладает высоким уровнем самоконтроля);</w:t>
      </w:r>
    </w:p>
    <w:p w:rsidR="00295D33" w:rsidRPr="0074451C" w:rsidRDefault="00295D33" w:rsidP="00295D33">
      <w:pPr>
        <w:spacing w:after="0" w:line="240" w:lineRule="auto"/>
        <w:ind w:firstLine="709"/>
        <w:jc w:val="both"/>
        <w:rPr>
          <w:rFonts w:ascii="Times New Roman" w:eastAsia="Times New Roman" w:hAnsi="Times New Roman" w:cs="Times New Roman"/>
          <w:sz w:val="26"/>
          <w:szCs w:val="26"/>
          <w:lang w:eastAsia="ru-RU"/>
        </w:rPr>
      </w:pPr>
      <w:r w:rsidRPr="0074451C">
        <w:rPr>
          <w:rFonts w:ascii="Times New Roman" w:eastAsia="Times New Roman" w:hAnsi="Times New Roman" w:cs="Times New Roman"/>
          <w:sz w:val="26"/>
          <w:szCs w:val="26"/>
          <w:lang w:eastAsia="ru-RU"/>
        </w:rPr>
        <w:t xml:space="preserve">– </w:t>
      </w:r>
      <w:r w:rsidRPr="0074451C">
        <w:rPr>
          <w:rFonts w:ascii="Times New Roman" w:eastAsia="Times New Roman" w:hAnsi="Times New Roman" w:cs="Times New Roman"/>
          <w:i/>
          <w:sz w:val="26"/>
          <w:szCs w:val="26"/>
          <w:lang w:eastAsia="ru-RU"/>
        </w:rPr>
        <w:t>дизайнер</w:t>
      </w:r>
      <w:r w:rsidRPr="0074451C">
        <w:rPr>
          <w:rFonts w:ascii="Times New Roman" w:eastAsia="Times New Roman" w:hAnsi="Times New Roman" w:cs="Times New Roman"/>
          <w:sz w:val="26"/>
          <w:szCs w:val="26"/>
          <w:lang w:eastAsia="ru-RU"/>
        </w:rPr>
        <w:t xml:space="preserve"> (создает визуальный контент и </w:t>
      </w:r>
      <w:r w:rsidRPr="0074451C">
        <w:rPr>
          <w:rFonts w:ascii="Times New Roman" w:eastAsia="Times New Roman" w:hAnsi="Times New Roman" w:cs="Times New Roman"/>
          <w:sz w:val="26"/>
          <w:szCs w:val="26"/>
          <w:shd w:val="clear" w:color="auto" w:fill="FFFFFF"/>
          <w:lang w:eastAsia="ru-RU"/>
        </w:rPr>
        <w:t>обладает навыками представления информации/идей/продуктов/услуг в привлекательном, с точки зрения эстетики, маркетинга, наглядности и понятности</w:t>
      </w:r>
      <w:r w:rsidRPr="0074451C">
        <w:rPr>
          <w:rFonts w:ascii="Times New Roman" w:eastAsia="Times New Roman" w:hAnsi="Times New Roman" w:cs="Times New Roman"/>
          <w:sz w:val="26"/>
          <w:szCs w:val="26"/>
          <w:lang w:eastAsia="ru-RU"/>
        </w:rPr>
        <w:t>);</w:t>
      </w:r>
    </w:p>
    <w:p w:rsidR="00295D33" w:rsidRPr="0074451C" w:rsidRDefault="00295D33" w:rsidP="00295D33">
      <w:pPr>
        <w:spacing w:after="0" w:line="240" w:lineRule="auto"/>
        <w:ind w:firstLine="709"/>
        <w:jc w:val="both"/>
        <w:rPr>
          <w:rFonts w:ascii="Times New Roman" w:eastAsia="Times New Roman" w:hAnsi="Times New Roman" w:cs="Times New Roman"/>
          <w:sz w:val="26"/>
          <w:szCs w:val="26"/>
          <w:lang w:eastAsia="ru-RU"/>
        </w:rPr>
      </w:pPr>
      <w:r w:rsidRPr="0074451C">
        <w:rPr>
          <w:rFonts w:ascii="Times New Roman" w:eastAsia="Times New Roman" w:hAnsi="Times New Roman" w:cs="Times New Roman"/>
          <w:sz w:val="26"/>
          <w:szCs w:val="26"/>
          <w:lang w:eastAsia="ru-RU"/>
        </w:rPr>
        <w:t xml:space="preserve">– </w:t>
      </w:r>
      <w:r w:rsidRPr="0074451C">
        <w:rPr>
          <w:rFonts w:ascii="Times New Roman" w:eastAsia="Times New Roman" w:hAnsi="Times New Roman" w:cs="Times New Roman"/>
          <w:i/>
          <w:sz w:val="26"/>
          <w:szCs w:val="26"/>
          <w:lang w:eastAsia="ru-RU"/>
        </w:rPr>
        <w:t>менеджер</w:t>
      </w:r>
      <w:r w:rsidRPr="0074451C">
        <w:rPr>
          <w:rFonts w:ascii="Times New Roman" w:eastAsia="Times New Roman" w:hAnsi="Times New Roman" w:cs="Times New Roman"/>
          <w:sz w:val="26"/>
          <w:szCs w:val="26"/>
          <w:lang w:eastAsia="ru-RU"/>
        </w:rPr>
        <w:t xml:space="preserve"> (управляет процессом работы команды, распределяет зоны ответственности между участниками команды, презентует проект).</w:t>
      </w:r>
    </w:p>
    <w:p w:rsidR="00295D33" w:rsidRPr="0074451C" w:rsidRDefault="00295D33" w:rsidP="00295D33">
      <w:pPr>
        <w:spacing w:after="0" w:line="240" w:lineRule="auto"/>
        <w:ind w:firstLine="708"/>
        <w:jc w:val="both"/>
        <w:rPr>
          <w:rFonts w:ascii="Times New Roman" w:hAnsi="Times New Roman" w:cs="Times New Roman"/>
          <w:sz w:val="26"/>
          <w:szCs w:val="26"/>
        </w:rPr>
      </w:pPr>
      <w:r w:rsidRPr="0074451C">
        <w:rPr>
          <w:rFonts w:ascii="Times New Roman" w:hAnsi="Times New Roman" w:cs="Times New Roman"/>
          <w:sz w:val="26"/>
          <w:szCs w:val="26"/>
        </w:rPr>
        <w:t>Разрабатываемый командой проект должен отвечать следующим критериям оценивания:</w:t>
      </w:r>
    </w:p>
    <w:p w:rsidR="00295D33" w:rsidRPr="0074451C" w:rsidRDefault="00295D33" w:rsidP="00295D33">
      <w:pPr>
        <w:spacing w:after="0" w:line="240" w:lineRule="auto"/>
        <w:jc w:val="both"/>
        <w:rPr>
          <w:rFonts w:ascii="Times New Roman" w:eastAsia="Times New Roman" w:hAnsi="Times New Roman" w:cs="Times New Roman"/>
          <w:sz w:val="26"/>
          <w:szCs w:val="26"/>
          <w:lang w:eastAsia="ru-RU"/>
        </w:rPr>
      </w:pPr>
      <w:r w:rsidRPr="0074451C">
        <w:rPr>
          <w:rFonts w:ascii="Times New Roman" w:eastAsia="Times New Roman" w:hAnsi="Times New Roman" w:cs="Times New Roman"/>
          <w:i/>
          <w:sz w:val="26"/>
          <w:szCs w:val="26"/>
          <w:lang w:eastAsia="ru-RU"/>
        </w:rPr>
        <w:t>- идея проекта</w:t>
      </w:r>
      <w:r w:rsidRPr="0074451C">
        <w:rPr>
          <w:rFonts w:ascii="Times New Roman" w:eastAsia="Times New Roman" w:hAnsi="Times New Roman" w:cs="Times New Roman"/>
          <w:sz w:val="26"/>
          <w:szCs w:val="26"/>
          <w:lang w:eastAsia="ru-RU"/>
        </w:rPr>
        <w:t xml:space="preserve"> (соответствие заданию, логичность сформулированного содержания проекта и идеи в основе его), оригинальность идеи, креативность;</w:t>
      </w:r>
    </w:p>
    <w:p w:rsidR="00295D33" w:rsidRPr="0074451C" w:rsidRDefault="00295D33" w:rsidP="00295D33">
      <w:pPr>
        <w:spacing w:after="0" w:line="240" w:lineRule="auto"/>
        <w:jc w:val="both"/>
        <w:rPr>
          <w:rFonts w:ascii="Times New Roman" w:eastAsia="Times New Roman" w:hAnsi="Times New Roman" w:cs="Times New Roman"/>
          <w:sz w:val="26"/>
          <w:szCs w:val="26"/>
          <w:lang w:eastAsia="ru-RU"/>
        </w:rPr>
      </w:pPr>
      <w:r w:rsidRPr="0074451C">
        <w:rPr>
          <w:rFonts w:ascii="Times New Roman" w:eastAsia="Times New Roman" w:hAnsi="Times New Roman" w:cs="Times New Roman"/>
          <w:i/>
          <w:sz w:val="26"/>
          <w:szCs w:val="26"/>
          <w:lang w:eastAsia="ru-RU"/>
        </w:rPr>
        <w:t>- практическая применимость</w:t>
      </w:r>
      <w:r w:rsidRPr="0074451C">
        <w:rPr>
          <w:rFonts w:ascii="Times New Roman" w:eastAsia="Times New Roman" w:hAnsi="Times New Roman" w:cs="Times New Roman"/>
          <w:sz w:val="26"/>
          <w:szCs w:val="26"/>
          <w:lang w:eastAsia="ru-RU"/>
        </w:rPr>
        <w:t>, возможность внедрения и использования;</w:t>
      </w:r>
    </w:p>
    <w:p w:rsidR="00295D33" w:rsidRPr="0074451C" w:rsidRDefault="00295D33" w:rsidP="00295D33">
      <w:pPr>
        <w:spacing w:after="0" w:line="240" w:lineRule="auto"/>
        <w:jc w:val="both"/>
        <w:rPr>
          <w:rFonts w:ascii="Times New Roman" w:eastAsia="Times New Roman" w:hAnsi="Times New Roman" w:cs="Times New Roman"/>
          <w:sz w:val="26"/>
          <w:szCs w:val="26"/>
          <w:lang w:eastAsia="ru-RU"/>
        </w:rPr>
      </w:pPr>
      <w:r w:rsidRPr="0074451C">
        <w:rPr>
          <w:rFonts w:ascii="Times New Roman" w:eastAsia="Times New Roman" w:hAnsi="Times New Roman" w:cs="Times New Roman"/>
          <w:i/>
          <w:sz w:val="26"/>
          <w:szCs w:val="26"/>
          <w:lang w:eastAsia="ru-RU"/>
        </w:rPr>
        <w:t>- коммерциализуемость</w:t>
      </w:r>
      <w:r w:rsidRPr="0074451C">
        <w:rPr>
          <w:rFonts w:ascii="Times New Roman" w:eastAsia="Times New Roman" w:hAnsi="Times New Roman" w:cs="Times New Roman"/>
          <w:sz w:val="26"/>
          <w:szCs w:val="26"/>
          <w:lang w:eastAsia="ru-RU"/>
        </w:rPr>
        <w:t xml:space="preserve"> (коммерческий потенциал проекта, понимание реальной проблематики, понимание целевой аудитории);</w:t>
      </w:r>
    </w:p>
    <w:p w:rsidR="00295D33" w:rsidRPr="0074451C" w:rsidRDefault="00295D33" w:rsidP="00295D33">
      <w:pPr>
        <w:spacing w:after="0" w:line="240" w:lineRule="auto"/>
        <w:jc w:val="both"/>
        <w:rPr>
          <w:rFonts w:ascii="Times New Roman" w:eastAsia="Times New Roman" w:hAnsi="Times New Roman" w:cs="Times New Roman"/>
          <w:sz w:val="26"/>
          <w:szCs w:val="26"/>
          <w:lang w:eastAsia="ru-RU"/>
        </w:rPr>
      </w:pPr>
      <w:r w:rsidRPr="0074451C">
        <w:rPr>
          <w:rFonts w:ascii="Times New Roman" w:eastAsia="Times New Roman" w:hAnsi="Times New Roman" w:cs="Times New Roman"/>
          <w:i/>
          <w:sz w:val="26"/>
          <w:szCs w:val="26"/>
          <w:lang w:eastAsia="ru-RU"/>
        </w:rPr>
        <w:t>- реализация/законченность решения</w:t>
      </w:r>
      <w:r w:rsidRPr="0074451C">
        <w:rPr>
          <w:rFonts w:ascii="Times New Roman" w:eastAsia="Times New Roman" w:hAnsi="Times New Roman" w:cs="Times New Roman"/>
          <w:sz w:val="26"/>
          <w:szCs w:val="26"/>
          <w:lang w:eastAsia="ru-RU"/>
        </w:rPr>
        <w:t xml:space="preserve"> (уровень проработанности прототипа, понимание того, как и в какие сроки может быть получено готовое решение и вообще может ли быть получено);</w:t>
      </w:r>
    </w:p>
    <w:p w:rsidR="00295D33" w:rsidRPr="0074451C" w:rsidRDefault="00295D33" w:rsidP="00295D33">
      <w:pPr>
        <w:spacing w:after="0" w:line="240" w:lineRule="auto"/>
        <w:jc w:val="both"/>
        <w:rPr>
          <w:rFonts w:ascii="Times New Roman" w:eastAsia="Times New Roman" w:hAnsi="Times New Roman" w:cs="Times New Roman"/>
          <w:sz w:val="26"/>
          <w:szCs w:val="26"/>
          <w:lang w:eastAsia="ru-RU"/>
        </w:rPr>
      </w:pPr>
      <w:r w:rsidRPr="0074451C">
        <w:rPr>
          <w:rFonts w:ascii="Times New Roman" w:eastAsia="Times New Roman" w:hAnsi="Times New Roman" w:cs="Times New Roman"/>
          <w:i/>
          <w:sz w:val="26"/>
          <w:szCs w:val="26"/>
          <w:lang w:eastAsia="ru-RU"/>
        </w:rPr>
        <w:t>- презентация</w:t>
      </w:r>
      <w:r w:rsidRPr="0074451C">
        <w:rPr>
          <w:rFonts w:ascii="Times New Roman" w:eastAsia="Times New Roman" w:hAnsi="Times New Roman" w:cs="Times New Roman"/>
          <w:sz w:val="26"/>
          <w:szCs w:val="26"/>
          <w:lang w:eastAsia="ru-RU"/>
        </w:rPr>
        <w:t xml:space="preserve"> (качество презентации – описание проекта, полнота сопровождающих материалов; уровень демонстрации – читаемые, информативные слайды, выступление).</w:t>
      </w:r>
    </w:p>
    <w:p w:rsidR="00295D33" w:rsidRPr="0074451C" w:rsidRDefault="00295D33" w:rsidP="00295D33">
      <w:pPr>
        <w:spacing w:after="0" w:line="240" w:lineRule="auto"/>
        <w:ind w:firstLine="708"/>
        <w:jc w:val="both"/>
        <w:rPr>
          <w:rFonts w:ascii="Times New Roman" w:eastAsia="Times New Roman" w:hAnsi="Times New Roman" w:cs="Times New Roman"/>
          <w:sz w:val="26"/>
          <w:szCs w:val="26"/>
          <w:lang w:eastAsia="ru-RU"/>
        </w:rPr>
      </w:pPr>
      <w:r w:rsidRPr="0074451C">
        <w:rPr>
          <w:rFonts w:ascii="Times New Roman" w:hAnsi="Times New Roman" w:cs="Times New Roman"/>
          <w:sz w:val="26"/>
          <w:szCs w:val="26"/>
        </w:rPr>
        <w:t xml:space="preserve">Создание проекта осуществляется командой участником в течение отведённого времени (см. положение). </w:t>
      </w:r>
      <w:r w:rsidRPr="0074451C">
        <w:rPr>
          <w:rFonts w:ascii="Times New Roman" w:eastAsia="Times New Roman" w:hAnsi="Times New Roman" w:cs="Times New Roman"/>
          <w:sz w:val="26"/>
          <w:szCs w:val="26"/>
          <w:lang w:eastAsia="ru-RU"/>
        </w:rPr>
        <w:t>Если возникают затруднительные вопросы во время выполнения задания, участники могут обратиться за помощью к Менторам, или Модератору.</w:t>
      </w:r>
    </w:p>
    <w:p w:rsidR="00295D33" w:rsidRPr="0074451C" w:rsidRDefault="00295D33" w:rsidP="00295D33">
      <w:pPr>
        <w:spacing w:after="0" w:line="240" w:lineRule="auto"/>
        <w:ind w:firstLine="708"/>
        <w:jc w:val="both"/>
        <w:rPr>
          <w:rFonts w:ascii="Times New Roman" w:hAnsi="Times New Roman" w:cs="Times New Roman"/>
          <w:sz w:val="26"/>
          <w:szCs w:val="26"/>
        </w:rPr>
      </w:pPr>
      <w:r w:rsidRPr="0074451C">
        <w:rPr>
          <w:rFonts w:ascii="Times New Roman" w:hAnsi="Times New Roman" w:cs="Times New Roman"/>
          <w:sz w:val="26"/>
          <w:szCs w:val="26"/>
        </w:rPr>
        <w:t>Презентация готового проекта не более 5 минут.</w:t>
      </w:r>
    </w:p>
    <w:p w:rsidR="00295D33" w:rsidRPr="0074451C" w:rsidRDefault="00295D33" w:rsidP="00295D33">
      <w:pPr>
        <w:spacing w:after="0" w:line="240" w:lineRule="auto"/>
        <w:ind w:firstLine="708"/>
        <w:jc w:val="both"/>
        <w:rPr>
          <w:rFonts w:ascii="Times New Roman" w:hAnsi="Times New Roman" w:cs="Times New Roman"/>
          <w:sz w:val="26"/>
          <w:szCs w:val="26"/>
        </w:rPr>
      </w:pPr>
      <w:r w:rsidRPr="0074451C">
        <w:rPr>
          <w:rFonts w:ascii="Times New Roman" w:hAnsi="Times New Roman" w:cs="Times New Roman"/>
          <w:sz w:val="26"/>
          <w:szCs w:val="26"/>
        </w:rPr>
        <w:t xml:space="preserve">В презентацию проекта необходимо включить: </w:t>
      </w:r>
    </w:p>
    <w:p w:rsidR="00295D33" w:rsidRPr="0074451C" w:rsidRDefault="00295D33" w:rsidP="00295D33">
      <w:pPr>
        <w:spacing w:after="0" w:line="240" w:lineRule="auto"/>
        <w:jc w:val="both"/>
        <w:rPr>
          <w:rFonts w:ascii="Times New Roman" w:hAnsi="Times New Roman" w:cs="Times New Roman"/>
          <w:sz w:val="26"/>
          <w:szCs w:val="26"/>
        </w:rPr>
      </w:pPr>
      <w:r w:rsidRPr="0074451C">
        <w:rPr>
          <w:rFonts w:ascii="Times New Roman" w:hAnsi="Times New Roman" w:cs="Times New Roman"/>
          <w:sz w:val="26"/>
          <w:szCs w:val="26"/>
        </w:rPr>
        <w:t xml:space="preserve">- название проекта, </w:t>
      </w:r>
    </w:p>
    <w:p w:rsidR="00295D33" w:rsidRPr="0074451C" w:rsidRDefault="00295D33" w:rsidP="00295D33">
      <w:pPr>
        <w:spacing w:after="0" w:line="240" w:lineRule="auto"/>
        <w:jc w:val="both"/>
        <w:rPr>
          <w:rFonts w:ascii="Times New Roman" w:hAnsi="Times New Roman" w:cs="Times New Roman"/>
          <w:sz w:val="26"/>
          <w:szCs w:val="26"/>
        </w:rPr>
      </w:pPr>
      <w:r w:rsidRPr="0074451C">
        <w:rPr>
          <w:rFonts w:ascii="Times New Roman" w:hAnsi="Times New Roman" w:cs="Times New Roman"/>
          <w:sz w:val="26"/>
          <w:szCs w:val="26"/>
        </w:rPr>
        <w:t xml:space="preserve">- общее описание, </w:t>
      </w:r>
    </w:p>
    <w:p w:rsidR="00295D33" w:rsidRPr="0074451C" w:rsidRDefault="00295D33" w:rsidP="00295D33">
      <w:pPr>
        <w:spacing w:after="0" w:line="240" w:lineRule="auto"/>
        <w:jc w:val="both"/>
        <w:rPr>
          <w:rFonts w:ascii="Times New Roman" w:hAnsi="Times New Roman" w:cs="Times New Roman"/>
          <w:sz w:val="26"/>
          <w:szCs w:val="26"/>
        </w:rPr>
      </w:pPr>
      <w:r w:rsidRPr="0074451C">
        <w:rPr>
          <w:rFonts w:ascii="Times New Roman" w:hAnsi="Times New Roman" w:cs="Times New Roman"/>
          <w:sz w:val="26"/>
          <w:szCs w:val="26"/>
        </w:rPr>
        <w:t xml:space="preserve">- идея проекта (цель и задачи проекта, оригинальность идеи, креативность, целевая аудитория, практическая применимость, коммерческий потенциал проекта), </w:t>
      </w:r>
    </w:p>
    <w:p w:rsidR="00295D33" w:rsidRPr="0074451C" w:rsidRDefault="00295D33" w:rsidP="00295D33">
      <w:pPr>
        <w:spacing w:after="0" w:line="240" w:lineRule="auto"/>
        <w:jc w:val="both"/>
        <w:rPr>
          <w:rFonts w:ascii="Times New Roman" w:hAnsi="Times New Roman" w:cs="Times New Roman"/>
          <w:sz w:val="26"/>
          <w:szCs w:val="26"/>
        </w:rPr>
      </w:pPr>
      <w:r w:rsidRPr="0074451C">
        <w:rPr>
          <w:rFonts w:ascii="Times New Roman" w:hAnsi="Times New Roman" w:cs="Times New Roman"/>
          <w:sz w:val="26"/>
          <w:szCs w:val="26"/>
        </w:rPr>
        <w:t xml:space="preserve">- вклад каждого участника команды в содержание проекта (кратко), </w:t>
      </w:r>
    </w:p>
    <w:p w:rsidR="00295D33" w:rsidRPr="0074451C" w:rsidRDefault="00295D33" w:rsidP="00295D33">
      <w:pPr>
        <w:spacing w:after="0" w:line="240" w:lineRule="auto"/>
        <w:jc w:val="both"/>
        <w:rPr>
          <w:rFonts w:ascii="Times New Roman" w:hAnsi="Times New Roman" w:cs="Times New Roman"/>
          <w:sz w:val="26"/>
          <w:szCs w:val="26"/>
        </w:rPr>
      </w:pPr>
      <w:r w:rsidRPr="0074451C">
        <w:rPr>
          <w:rFonts w:ascii="Times New Roman" w:hAnsi="Times New Roman" w:cs="Times New Roman"/>
          <w:sz w:val="26"/>
          <w:szCs w:val="26"/>
        </w:rPr>
        <w:t xml:space="preserve">- визуализация данных </w:t>
      </w:r>
    </w:p>
    <w:p w:rsidR="00295D33" w:rsidRPr="0074451C" w:rsidRDefault="00295D33" w:rsidP="00295D33">
      <w:pPr>
        <w:spacing w:after="0" w:line="240" w:lineRule="auto"/>
        <w:jc w:val="both"/>
        <w:rPr>
          <w:rFonts w:ascii="Times New Roman" w:hAnsi="Times New Roman" w:cs="Times New Roman"/>
          <w:sz w:val="26"/>
          <w:szCs w:val="26"/>
        </w:rPr>
      </w:pPr>
      <w:r w:rsidRPr="0074451C">
        <w:rPr>
          <w:rFonts w:ascii="Times New Roman" w:hAnsi="Times New Roman" w:cs="Times New Roman"/>
          <w:sz w:val="26"/>
          <w:szCs w:val="26"/>
        </w:rPr>
        <w:t>- оценка законченности проекта (по оценке самой команды).</w:t>
      </w:r>
      <w:r w:rsidRPr="0074451C">
        <w:rPr>
          <w:rFonts w:ascii="Times New Roman" w:hAnsi="Times New Roman" w:cs="Times New Roman"/>
          <w:sz w:val="26"/>
          <w:szCs w:val="26"/>
        </w:rPr>
        <w:br w:type="page"/>
      </w:r>
    </w:p>
    <w:p w:rsidR="00A83D76" w:rsidRPr="005019A5" w:rsidRDefault="00A83D76" w:rsidP="00A83D76">
      <w:pPr>
        <w:spacing w:after="0" w:line="240" w:lineRule="auto"/>
        <w:ind w:right="-379"/>
        <w:contextualSpacing/>
        <w:jc w:val="center"/>
        <w:rPr>
          <w:rFonts w:ascii="Times New Roman" w:hAnsi="Times New Roman"/>
          <w:sz w:val="26"/>
          <w:szCs w:val="26"/>
        </w:rPr>
      </w:pPr>
      <w:r w:rsidRPr="005019A5">
        <w:rPr>
          <w:rFonts w:ascii="Times New Roman" w:hAnsi="Times New Roman"/>
          <w:b/>
          <w:sz w:val="26"/>
          <w:szCs w:val="26"/>
        </w:rPr>
        <w:lastRenderedPageBreak/>
        <w:t>Согласие</w:t>
      </w:r>
      <w:r w:rsidRPr="005019A5">
        <w:rPr>
          <w:rFonts w:ascii="Times New Roman" w:hAnsi="Times New Roman"/>
          <w:b/>
          <w:bCs/>
          <w:sz w:val="26"/>
          <w:szCs w:val="26"/>
        </w:rPr>
        <w:t xml:space="preserve"> </w:t>
      </w:r>
      <w:r w:rsidRPr="005019A5">
        <w:rPr>
          <w:rFonts w:ascii="Times New Roman" w:hAnsi="Times New Roman"/>
          <w:b/>
          <w:sz w:val="26"/>
          <w:szCs w:val="26"/>
        </w:rPr>
        <w:t>на обработку персональных данных</w:t>
      </w:r>
      <w:r w:rsidRPr="005019A5">
        <w:rPr>
          <w:rFonts w:ascii="Times New Roman" w:hAnsi="Times New Roman"/>
          <w:b/>
          <w:bCs/>
          <w:sz w:val="26"/>
          <w:szCs w:val="26"/>
        </w:rPr>
        <w:t xml:space="preserve">  </w:t>
      </w:r>
    </w:p>
    <w:p w:rsidR="00191D51" w:rsidRDefault="00A83D76" w:rsidP="00A83D76">
      <w:pPr>
        <w:spacing w:after="0" w:line="240" w:lineRule="auto"/>
        <w:jc w:val="center"/>
        <w:rPr>
          <w:rFonts w:ascii="Times New Roman" w:eastAsia="Times New Roman" w:hAnsi="Times New Roman" w:cs="Times New Roman"/>
          <w:b/>
          <w:bCs/>
          <w:sz w:val="26"/>
          <w:szCs w:val="26"/>
          <w:lang w:eastAsia="ru-RU"/>
        </w:rPr>
      </w:pPr>
      <w:r w:rsidRPr="005019A5">
        <w:rPr>
          <w:rFonts w:ascii="Times New Roman" w:hAnsi="Times New Roman"/>
          <w:b/>
          <w:sz w:val="26"/>
          <w:szCs w:val="26"/>
        </w:rPr>
        <w:t>участника</w:t>
      </w:r>
      <w:r w:rsidRPr="005019A5">
        <w:rPr>
          <w:rFonts w:ascii="Times New Roman" w:hAnsi="Times New Roman"/>
          <w:b/>
          <w:bCs/>
          <w:sz w:val="26"/>
          <w:szCs w:val="26"/>
        </w:rPr>
        <w:t xml:space="preserve"> </w:t>
      </w:r>
      <w:r w:rsidRPr="005019A5">
        <w:rPr>
          <w:rFonts w:ascii="Times New Roman" w:hAnsi="Times New Roman"/>
          <w:b/>
          <w:sz w:val="26"/>
          <w:szCs w:val="26"/>
        </w:rPr>
        <w:t xml:space="preserve">областного </w:t>
      </w:r>
      <w:r w:rsidR="00191D51" w:rsidRPr="004177AB">
        <w:rPr>
          <w:rFonts w:ascii="Times New Roman" w:eastAsia="Times New Roman" w:hAnsi="Times New Roman" w:cs="Times New Roman"/>
          <w:b/>
          <w:bCs/>
          <w:sz w:val="26"/>
          <w:szCs w:val="26"/>
          <w:lang w:eastAsia="ru-RU"/>
        </w:rPr>
        <w:t>фестиваля-хакатона  «ПРОФИ»</w:t>
      </w:r>
    </w:p>
    <w:p w:rsidR="00A83D76" w:rsidRPr="005019A5" w:rsidRDefault="00A83D76" w:rsidP="00A83D76">
      <w:pPr>
        <w:spacing w:after="0" w:line="240" w:lineRule="auto"/>
        <w:jc w:val="center"/>
        <w:rPr>
          <w:rFonts w:ascii="Times New Roman" w:hAnsi="Times New Roman"/>
          <w:i/>
          <w:sz w:val="26"/>
          <w:szCs w:val="26"/>
        </w:rPr>
      </w:pPr>
      <w:r w:rsidRPr="005019A5">
        <w:rPr>
          <w:rStyle w:val="15"/>
          <w:i/>
        </w:rPr>
        <w:t xml:space="preserve"> (для несовершеннолетних)</w:t>
      </w:r>
    </w:p>
    <w:p w:rsidR="00A83D76" w:rsidRPr="005019A5" w:rsidRDefault="00191D51" w:rsidP="00A83D76">
      <w:pPr>
        <w:spacing w:after="0" w:line="240" w:lineRule="auto"/>
        <w:ind w:firstLine="720"/>
        <w:jc w:val="both"/>
        <w:rPr>
          <w:rFonts w:ascii="Times New Roman" w:hAnsi="Times New Roman"/>
          <w:sz w:val="26"/>
          <w:szCs w:val="26"/>
        </w:rPr>
      </w:pPr>
      <w:r>
        <w:rPr>
          <w:rFonts w:ascii="Times New Roman" w:hAnsi="Times New Roman"/>
          <w:sz w:val="26"/>
          <w:szCs w:val="26"/>
        </w:rPr>
        <w:t>Я,</w:t>
      </w:r>
      <w:r w:rsidR="00A83D76" w:rsidRPr="005019A5">
        <w:rPr>
          <w:rFonts w:ascii="Times New Roman" w:hAnsi="Times New Roman"/>
          <w:sz w:val="26"/>
          <w:szCs w:val="26"/>
        </w:rPr>
        <w:t>____________________________________</w:t>
      </w:r>
      <w:r>
        <w:rPr>
          <w:rFonts w:ascii="Times New Roman" w:hAnsi="Times New Roman"/>
          <w:sz w:val="26"/>
          <w:szCs w:val="26"/>
        </w:rPr>
        <w:t>______________________________</w:t>
      </w:r>
      <w:r w:rsidR="00A83D76" w:rsidRPr="005019A5">
        <w:rPr>
          <w:rFonts w:ascii="Times New Roman" w:hAnsi="Times New Roman"/>
          <w:sz w:val="26"/>
          <w:szCs w:val="26"/>
        </w:rPr>
        <w:t>,</w:t>
      </w:r>
    </w:p>
    <w:p w:rsidR="00A83D76" w:rsidRPr="0020694B" w:rsidRDefault="00A83D76" w:rsidP="00A83D76">
      <w:pPr>
        <w:spacing w:after="0" w:line="240" w:lineRule="auto"/>
        <w:ind w:firstLine="720"/>
        <w:jc w:val="both"/>
        <w:rPr>
          <w:rFonts w:ascii="Times New Roman" w:hAnsi="Times New Roman"/>
          <w:sz w:val="26"/>
          <w:szCs w:val="26"/>
        </w:rPr>
      </w:pPr>
      <w:r w:rsidRPr="0020694B">
        <w:rPr>
          <w:rFonts w:ascii="Times New Roman" w:hAnsi="Times New Roman"/>
          <w:sz w:val="26"/>
          <w:szCs w:val="26"/>
        </w:rPr>
        <w:t xml:space="preserve">                             </w:t>
      </w:r>
      <w:r>
        <w:rPr>
          <w:rFonts w:ascii="Times New Roman" w:hAnsi="Times New Roman"/>
          <w:sz w:val="26"/>
          <w:szCs w:val="26"/>
        </w:rPr>
        <w:t xml:space="preserve">                              </w:t>
      </w:r>
      <w:r w:rsidRPr="0020694B">
        <w:rPr>
          <w:rFonts w:ascii="Times New Roman" w:hAnsi="Times New Roman"/>
          <w:sz w:val="26"/>
          <w:szCs w:val="26"/>
        </w:rPr>
        <w:t xml:space="preserve">  </w:t>
      </w:r>
      <w:r w:rsidRPr="00411E32">
        <w:rPr>
          <w:rFonts w:ascii="Times New Roman" w:hAnsi="Times New Roman"/>
          <w:szCs w:val="26"/>
        </w:rPr>
        <w:t>(далее – представитель</w:t>
      </w:r>
      <w:r>
        <w:rPr>
          <w:rFonts w:ascii="Times New Roman" w:hAnsi="Times New Roman"/>
          <w:szCs w:val="26"/>
        </w:rPr>
        <w:t xml:space="preserve"> участника</w:t>
      </w:r>
      <w:r w:rsidRPr="00411E32">
        <w:rPr>
          <w:rFonts w:ascii="Times New Roman" w:hAnsi="Times New Roman"/>
          <w:szCs w:val="26"/>
        </w:rPr>
        <w:t xml:space="preserve">), </w:t>
      </w:r>
    </w:p>
    <w:p w:rsidR="00A83D76" w:rsidRPr="005019A5" w:rsidRDefault="00A83D76" w:rsidP="00A83D76">
      <w:pPr>
        <w:spacing w:after="0" w:line="240" w:lineRule="auto"/>
        <w:jc w:val="both"/>
        <w:rPr>
          <w:rStyle w:val="15"/>
        </w:rPr>
      </w:pPr>
      <w:r w:rsidRPr="005019A5">
        <w:rPr>
          <w:rStyle w:val="15"/>
        </w:rPr>
        <w:t>документ, удостоверяющий личность: _____________________________________</w:t>
      </w:r>
    </w:p>
    <w:p w:rsidR="00A83D76" w:rsidRPr="005019A5" w:rsidRDefault="00A83D76" w:rsidP="00A83D76">
      <w:pPr>
        <w:spacing w:after="0" w:line="240" w:lineRule="auto"/>
        <w:jc w:val="center"/>
        <w:rPr>
          <w:rStyle w:val="15"/>
        </w:rPr>
      </w:pPr>
      <w:r w:rsidRPr="005019A5">
        <w:rPr>
          <w:rStyle w:val="15"/>
        </w:rPr>
        <w:t>_____________________________________________________________________</w:t>
      </w:r>
    </w:p>
    <w:p w:rsidR="00A83D76" w:rsidRPr="005019A5" w:rsidRDefault="00A83D76" w:rsidP="00A83D76">
      <w:pPr>
        <w:spacing w:after="0" w:line="240" w:lineRule="auto"/>
        <w:jc w:val="center"/>
        <w:rPr>
          <w:rStyle w:val="15"/>
        </w:rPr>
      </w:pPr>
      <w:r w:rsidRPr="005019A5">
        <w:rPr>
          <w:rStyle w:val="15"/>
        </w:rPr>
        <w:t>(номер и сведения о дате выдачи указанного документа и выдавшем его органе)</w:t>
      </w:r>
    </w:p>
    <w:p w:rsidR="00A83D76" w:rsidRPr="005019A5" w:rsidRDefault="00A83D76" w:rsidP="00A83D76">
      <w:pPr>
        <w:spacing w:after="0" w:line="240" w:lineRule="auto"/>
        <w:ind w:firstLine="720"/>
        <w:jc w:val="both"/>
        <w:rPr>
          <w:rStyle w:val="15"/>
        </w:rPr>
      </w:pPr>
      <w:r w:rsidRPr="005019A5">
        <w:rPr>
          <w:rFonts w:ascii="Times New Roman" w:hAnsi="Times New Roman"/>
          <w:sz w:val="26"/>
          <w:szCs w:val="26"/>
        </w:rPr>
        <w:t>являясь законным представителем     ____________________________________________, ______</w:t>
      </w:r>
      <w:r>
        <w:rPr>
          <w:rFonts w:ascii="Times New Roman" w:hAnsi="Times New Roman"/>
          <w:sz w:val="26"/>
          <w:szCs w:val="26"/>
        </w:rPr>
        <w:t>_________________</w:t>
      </w:r>
      <w:r w:rsidRPr="005019A5">
        <w:rPr>
          <w:rFonts w:ascii="Times New Roman" w:hAnsi="Times New Roman"/>
          <w:sz w:val="26"/>
          <w:szCs w:val="26"/>
        </w:rPr>
        <w:t xml:space="preserve">г. р., </w:t>
      </w:r>
    </w:p>
    <w:p w:rsidR="00A83D76" w:rsidRPr="005019A5" w:rsidRDefault="00A83D76" w:rsidP="00A83D76">
      <w:pPr>
        <w:spacing w:line="240" w:lineRule="auto"/>
        <w:ind w:firstLine="709"/>
        <w:jc w:val="both"/>
        <w:rPr>
          <w:rFonts w:ascii="Times New Roman" w:hAnsi="Times New Roman"/>
          <w:sz w:val="26"/>
          <w:szCs w:val="26"/>
        </w:rPr>
      </w:pPr>
      <w:r w:rsidRPr="005019A5">
        <w:rPr>
          <w:rFonts w:ascii="Times New Roman" w:hAnsi="Times New Roman"/>
          <w:sz w:val="26"/>
          <w:szCs w:val="26"/>
        </w:rPr>
        <w:t xml:space="preserve">в соответствии с Федеральным законом от 27.07.2006 г. № 152-ФЗ «О персональных данных», даю согласие организаторам </w:t>
      </w:r>
      <w:r w:rsidRPr="005019A5">
        <w:rPr>
          <w:rFonts w:ascii="Times New Roman" w:hAnsi="Times New Roman"/>
          <w:b/>
          <w:sz w:val="26"/>
          <w:szCs w:val="26"/>
        </w:rPr>
        <w:t xml:space="preserve">областного заочного этапа Всероссийского конкурса медиатворчества и программирования среди обучающихся «24 </w:t>
      </w:r>
      <w:r w:rsidRPr="005019A5">
        <w:rPr>
          <w:rFonts w:ascii="Times New Roman" w:hAnsi="Times New Roman"/>
          <w:b/>
          <w:sz w:val="26"/>
          <w:szCs w:val="26"/>
          <w:lang w:val="en-US"/>
        </w:rPr>
        <w:t>bit</w:t>
      </w:r>
      <w:r w:rsidRPr="005019A5">
        <w:rPr>
          <w:rFonts w:ascii="Times New Roman" w:hAnsi="Times New Roman"/>
          <w:b/>
          <w:sz w:val="26"/>
          <w:szCs w:val="26"/>
        </w:rPr>
        <w:t>»</w:t>
      </w:r>
      <w:r w:rsidRPr="005019A5">
        <w:rPr>
          <w:rFonts w:ascii="Times New Roman" w:hAnsi="Times New Roman"/>
          <w:sz w:val="26"/>
          <w:szCs w:val="26"/>
        </w:rPr>
        <w:t xml:space="preserve"> (далее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Организатор), на автоматизированную, а также без использования средств автоматизации обработку персональных данных.</w:t>
      </w:r>
    </w:p>
    <w:p w:rsidR="00A83D76" w:rsidRPr="005019A5" w:rsidRDefault="00A83D76" w:rsidP="00A83D76">
      <w:pPr>
        <w:spacing w:after="0" w:line="240" w:lineRule="auto"/>
        <w:ind w:firstLine="720"/>
        <w:jc w:val="both"/>
        <w:rPr>
          <w:rStyle w:val="15"/>
        </w:rPr>
      </w:pPr>
      <w:r w:rsidRPr="005019A5">
        <w:rPr>
          <w:rStyle w:val="15"/>
        </w:rPr>
        <w:t>Предоставляю право Организатору осуществлять все действия (операции) с персональными данными моего(й) сына/дочери</w:t>
      </w:r>
      <w:r>
        <w:rPr>
          <w:rStyle w:val="15"/>
        </w:rPr>
        <w:t>_______________________________</w:t>
      </w:r>
    </w:p>
    <w:p w:rsidR="00A83D76" w:rsidRPr="005019A5" w:rsidRDefault="00A83D76" w:rsidP="00A83D76">
      <w:pPr>
        <w:spacing w:after="0" w:line="240" w:lineRule="auto"/>
        <w:jc w:val="both"/>
        <w:rPr>
          <w:rStyle w:val="15"/>
          <w:sz w:val="24"/>
        </w:rPr>
      </w:pPr>
      <w:r w:rsidRPr="005019A5">
        <w:rPr>
          <w:rStyle w:val="15"/>
          <w:sz w:val="24"/>
        </w:rPr>
        <w:t xml:space="preserve">                                                  </w:t>
      </w:r>
      <w:r>
        <w:rPr>
          <w:rStyle w:val="15"/>
          <w:sz w:val="24"/>
        </w:rPr>
        <w:t xml:space="preserve">                                          </w:t>
      </w:r>
      <w:r w:rsidRPr="005019A5">
        <w:rPr>
          <w:rStyle w:val="15"/>
          <w:sz w:val="24"/>
        </w:rPr>
        <w:t xml:space="preserve"> (Фамилия, имя, отчество ребёнка)</w:t>
      </w:r>
    </w:p>
    <w:p w:rsidR="00A83D76" w:rsidRPr="005019A5" w:rsidRDefault="00A83D76" w:rsidP="00A83D76">
      <w:pPr>
        <w:spacing w:after="0"/>
        <w:jc w:val="both"/>
        <w:rPr>
          <w:rStyle w:val="15"/>
        </w:rPr>
      </w:pPr>
      <w:r w:rsidRPr="005019A5">
        <w:rPr>
          <w:rStyle w:val="15"/>
        </w:rPr>
        <w:t>включая сбор, систематизацию, накопление, хранение, обновление, изменение, использование</w:t>
      </w:r>
      <w:r w:rsidRPr="005019A5">
        <w:rPr>
          <w:rFonts w:ascii="Times New Roman" w:hAnsi="Times New Roman"/>
          <w:sz w:val="26"/>
          <w:szCs w:val="26"/>
        </w:rPr>
        <w:t xml:space="preserve"> (включая публикации протоколов по результатам Конкурса, на официальных информационных ресурсах организатора)</w:t>
      </w:r>
      <w:r w:rsidRPr="005019A5">
        <w:rPr>
          <w:rStyle w:val="15"/>
        </w:rPr>
        <w:t>,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A83D76" w:rsidRPr="005019A5" w:rsidRDefault="00A83D76" w:rsidP="00A83D76">
      <w:pPr>
        <w:spacing w:after="0" w:line="240" w:lineRule="auto"/>
        <w:ind w:firstLine="720"/>
        <w:jc w:val="both"/>
        <w:rPr>
          <w:rStyle w:val="15"/>
        </w:rPr>
      </w:pPr>
      <w:r w:rsidRPr="005019A5">
        <w:rPr>
          <w:rStyle w:val="15"/>
        </w:rPr>
        <w:t xml:space="preserve">Передача персональных данных моего(ей) сына/дочери </w:t>
      </w:r>
      <w:r>
        <w:rPr>
          <w:rStyle w:val="15"/>
        </w:rPr>
        <w:t>_______________________________________________________________________</w:t>
      </w:r>
    </w:p>
    <w:p w:rsidR="00A83D76" w:rsidRPr="005019A5" w:rsidRDefault="00A83D76" w:rsidP="00A83D76">
      <w:pPr>
        <w:spacing w:after="0" w:line="240" w:lineRule="auto"/>
        <w:jc w:val="center"/>
        <w:rPr>
          <w:rStyle w:val="15"/>
        </w:rPr>
      </w:pPr>
      <w:r w:rsidRPr="005019A5">
        <w:rPr>
          <w:rStyle w:val="15"/>
        </w:rPr>
        <w:t>(Фамилия, имя, отчество ребёнка)</w:t>
      </w:r>
    </w:p>
    <w:p w:rsidR="00A83D76" w:rsidRPr="005019A5" w:rsidRDefault="00A83D76" w:rsidP="00A83D76">
      <w:pPr>
        <w:spacing w:after="0" w:line="240" w:lineRule="auto"/>
        <w:rPr>
          <w:rStyle w:val="15"/>
        </w:rPr>
      </w:pPr>
      <w:r w:rsidRPr="005019A5">
        <w:rPr>
          <w:rStyle w:val="15"/>
        </w:rPr>
        <w:t>иным лицам или иное их разглашение (может осуществляться только с моего письменного согласия.</w:t>
      </w:r>
    </w:p>
    <w:p w:rsidR="00A83D76" w:rsidRPr="005019A5" w:rsidRDefault="00A83D76" w:rsidP="00A83D76">
      <w:pPr>
        <w:spacing w:after="0"/>
        <w:ind w:firstLine="720"/>
        <w:jc w:val="both"/>
        <w:rPr>
          <w:rStyle w:val="15"/>
        </w:rPr>
      </w:pPr>
      <w:r w:rsidRPr="005019A5">
        <w:rPr>
          <w:rStyle w:val="15"/>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A83D76" w:rsidRPr="005019A5" w:rsidRDefault="00A83D76" w:rsidP="00A83D76">
      <w:pPr>
        <w:spacing w:after="0"/>
        <w:ind w:firstLine="720"/>
        <w:jc w:val="both"/>
        <w:rPr>
          <w:rFonts w:ascii="Times New Roman" w:hAnsi="Times New Roman"/>
          <w:sz w:val="26"/>
          <w:szCs w:val="26"/>
          <w:shd w:val="clear" w:color="auto" w:fill="FFFFFF"/>
        </w:rPr>
      </w:pPr>
      <w:r w:rsidRPr="005019A5">
        <w:rPr>
          <w:rStyle w:val="15"/>
        </w:rPr>
        <w:t>Я даю свое согласие на размещение конкурсной работы\выступления на официальных сайтах Организаторов.</w:t>
      </w:r>
    </w:p>
    <w:p w:rsidR="00A83D76" w:rsidRPr="005019A5" w:rsidRDefault="00A83D76" w:rsidP="00A83D76">
      <w:pPr>
        <w:tabs>
          <w:tab w:val="left" w:pos="6050"/>
        </w:tabs>
        <w:spacing w:line="240" w:lineRule="auto"/>
        <w:jc w:val="right"/>
        <w:rPr>
          <w:rFonts w:ascii="Times New Roman" w:hAnsi="Times New Roman"/>
          <w:sz w:val="26"/>
          <w:szCs w:val="26"/>
        </w:rPr>
      </w:pPr>
      <w:r w:rsidRPr="005019A5">
        <w:rPr>
          <w:rFonts w:ascii="Times New Roman" w:hAnsi="Times New Roman"/>
          <w:sz w:val="26"/>
          <w:szCs w:val="26"/>
        </w:rPr>
        <w:t>Подпись законного представителя Участника  _________________________</w:t>
      </w:r>
    </w:p>
    <w:p w:rsidR="00A83D76" w:rsidRPr="0085774B" w:rsidRDefault="00A83D76" w:rsidP="00A83D76">
      <w:pPr>
        <w:spacing w:line="240" w:lineRule="auto"/>
        <w:jc w:val="right"/>
        <w:rPr>
          <w:rFonts w:ascii="Times New Roman" w:hAnsi="Times New Roman"/>
          <w:sz w:val="26"/>
          <w:szCs w:val="26"/>
        </w:rPr>
      </w:pPr>
      <w:r w:rsidRPr="005019A5">
        <w:rPr>
          <w:rFonts w:ascii="Times New Roman" w:hAnsi="Times New Roman"/>
          <w:sz w:val="26"/>
          <w:szCs w:val="26"/>
        </w:rPr>
        <w:t>Дата_____________________</w:t>
      </w:r>
      <w:r>
        <w:rPr>
          <w:rFonts w:ascii="Times New Roman" w:hAnsi="Times New Roman"/>
          <w:b/>
          <w:sz w:val="26"/>
          <w:szCs w:val="26"/>
        </w:rPr>
        <w:br w:type="page"/>
      </w:r>
    </w:p>
    <w:p w:rsidR="00191D51" w:rsidRPr="005019A5" w:rsidRDefault="00191D51" w:rsidP="00191D51">
      <w:pPr>
        <w:spacing w:after="0" w:line="240" w:lineRule="auto"/>
        <w:ind w:right="-379"/>
        <w:contextualSpacing/>
        <w:jc w:val="center"/>
        <w:rPr>
          <w:rFonts w:ascii="Times New Roman" w:hAnsi="Times New Roman"/>
          <w:sz w:val="26"/>
          <w:szCs w:val="26"/>
        </w:rPr>
      </w:pPr>
      <w:r w:rsidRPr="005019A5">
        <w:rPr>
          <w:rFonts w:ascii="Times New Roman" w:hAnsi="Times New Roman"/>
          <w:b/>
          <w:sz w:val="26"/>
          <w:szCs w:val="26"/>
        </w:rPr>
        <w:lastRenderedPageBreak/>
        <w:t>Согласие</w:t>
      </w:r>
      <w:r w:rsidRPr="005019A5">
        <w:rPr>
          <w:rFonts w:ascii="Times New Roman" w:hAnsi="Times New Roman"/>
          <w:b/>
          <w:bCs/>
          <w:sz w:val="26"/>
          <w:szCs w:val="26"/>
        </w:rPr>
        <w:t xml:space="preserve"> </w:t>
      </w:r>
      <w:r w:rsidRPr="005019A5">
        <w:rPr>
          <w:rFonts w:ascii="Times New Roman" w:hAnsi="Times New Roman"/>
          <w:b/>
          <w:sz w:val="26"/>
          <w:szCs w:val="26"/>
        </w:rPr>
        <w:t>на обработку персональных данных</w:t>
      </w:r>
      <w:r w:rsidRPr="005019A5">
        <w:rPr>
          <w:rFonts w:ascii="Times New Roman" w:hAnsi="Times New Roman"/>
          <w:b/>
          <w:bCs/>
          <w:sz w:val="26"/>
          <w:szCs w:val="26"/>
        </w:rPr>
        <w:t xml:space="preserve">  </w:t>
      </w:r>
    </w:p>
    <w:p w:rsidR="00191D51" w:rsidRDefault="00191D51" w:rsidP="00191D51">
      <w:pPr>
        <w:spacing w:after="0" w:line="240" w:lineRule="auto"/>
        <w:jc w:val="center"/>
        <w:rPr>
          <w:rFonts w:ascii="Times New Roman" w:eastAsia="Times New Roman" w:hAnsi="Times New Roman" w:cs="Times New Roman"/>
          <w:b/>
          <w:bCs/>
          <w:sz w:val="26"/>
          <w:szCs w:val="26"/>
          <w:lang w:eastAsia="ru-RU"/>
        </w:rPr>
      </w:pPr>
      <w:r w:rsidRPr="005019A5">
        <w:rPr>
          <w:rFonts w:ascii="Times New Roman" w:hAnsi="Times New Roman"/>
          <w:b/>
          <w:sz w:val="26"/>
          <w:szCs w:val="26"/>
        </w:rPr>
        <w:t>участника</w:t>
      </w:r>
      <w:r w:rsidRPr="005019A5">
        <w:rPr>
          <w:rFonts w:ascii="Times New Roman" w:hAnsi="Times New Roman"/>
          <w:b/>
          <w:bCs/>
          <w:sz w:val="26"/>
          <w:szCs w:val="26"/>
        </w:rPr>
        <w:t xml:space="preserve"> </w:t>
      </w:r>
      <w:r w:rsidRPr="005019A5">
        <w:rPr>
          <w:rFonts w:ascii="Times New Roman" w:hAnsi="Times New Roman"/>
          <w:b/>
          <w:sz w:val="26"/>
          <w:szCs w:val="26"/>
        </w:rPr>
        <w:t xml:space="preserve">областного </w:t>
      </w:r>
      <w:r w:rsidRPr="004177AB">
        <w:rPr>
          <w:rFonts w:ascii="Times New Roman" w:eastAsia="Times New Roman" w:hAnsi="Times New Roman" w:cs="Times New Roman"/>
          <w:b/>
          <w:bCs/>
          <w:sz w:val="26"/>
          <w:szCs w:val="26"/>
          <w:lang w:eastAsia="ru-RU"/>
        </w:rPr>
        <w:t>фестиваля-хакатона  «ПРОФИ»</w:t>
      </w:r>
    </w:p>
    <w:p w:rsidR="00A83D76" w:rsidRPr="005019A5" w:rsidRDefault="00191D51" w:rsidP="00191D51">
      <w:pPr>
        <w:spacing w:after="0" w:line="240" w:lineRule="auto"/>
        <w:jc w:val="center"/>
        <w:rPr>
          <w:rStyle w:val="15"/>
        </w:rPr>
      </w:pPr>
      <w:r w:rsidRPr="005019A5">
        <w:rPr>
          <w:rStyle w:val="15"/>
        </w:rPr>
        <w:t xml:space="preserve"> </w:t>
      </w:r>
      <w:r w:rsidR="00A83D76" w:rsidRPr="005019A5">
        <w:rPr>
          <w:rStyle w:val="15"/>
        </w:rPr>
        <w:t>(</w:t>
      </w:r>
      <w:r w:rsidR="00A83D76" w:rsidRPr="005019A5">
        <w:rPr>
          <w:rStyle w:val="15"/>
          <w:i/>
        </w:rPr>
        <w:t>для совершеннолетних</w:t>
      </w:r>
      <w:r w:rsidR="00A83D76" w:rsidRPr="005019A5">
        <w:rPr>
          <w:rStyle w:val="15"/>
        </w:rPr>
        <w:t>)</w:t>
      </w:r>
    </w:p>
    <w:p w:rsidR="00A83D76" w:rsidRPr="005019A5" w:rsidRDefault="00A83D76" w:rsidP="00A83D76">
      <w:pPr>
        <w:spacing w:after="0" w:line="240" w:lineRule="auto"/>
        <w:contextualSpacing/>
        <w:jc w:val="center"/>
        <w:rPr>
          <w:rFonts w:ascii="Times New Roman" w:hAnsi="Times New Roman"/>
          <w:sz w:val="26"/>
          <w:szCs w:val="26"/>
        </w:rPr>
      </w:pPr>
    </w:p>
    <w:p w:rsidR="00A83D76" w:rsidRPr="005019A5" w:rsidRDefault="00A83D76" w:rsidP="00A83D76">
      <w:pPr>
        <w:spacing w:after="0" w:line="240" w:lineRule="auto"/>
        <w:ind w:firstLine="720"/>
        <w:jc w:val="both"/>
        <w:rPr>
          <w:rFonts w:ascii="Times New Roman" w:hAnsi="Times New Roman"/>
          <w:sz w:val="26"/>
          <w:szCs w:val="26"/>
        </w:rPr>
      </w:pPr>
      <w:r w:rsidRPr="005019A5">
        <w:rPr>
          <w:rFonts w:ascii="Times New Roman" w:hAnsi="Times New Roman"/>
          <w:sz w:val="26"/>
          <w:szCs w:val="26"/>
        </w:rPr>
        <w:t>Я, ________________________________________________________________,</w:t>
      </w:r>
    </w:p>
    <w:p w:rsidR="00A83D76" w:rsidRPr="005019A5" w:rsidRDefault="00A83D76" w:rsidP="00A83D76">
      <w:pPr>
        <w:spacing w:after="0" w:line="240" w:lineRule="auto"/>
        <w:ind w:firstLine="720"/>
        <w:jc w:val="both"/>
        <w:rPr>
          <w:rFonts w:ascii="Times New Roman" w:hAnsi="Times New Roman"/>
          <w:sz w:val="26"/>
          <w:szCs w:val="26"/>
        </w:rPr>
      </w:pPr>
      <w:r w:rsidRPr="005019A5">
        <w:rPr>
          <w:rFonts w:ascii="Times New Roman" w:hAnsi="Times New Roman"/>
          <w:sz w:val="26"/>
          <w:szCs w:val="26"/>
        </w:rPr>
        <w:t xml:space="preserve">                                                               (далее – Участник), </w:t>
      </w:r>
    </w:p>
    <w:p w:rsidR="00A83D76" w:rsidRPr="005019A5" w:rsidRDefault="00A83D76" w:rsidP="00A83D76">
      <w:pPr>
        <w:spacing w:after="0" w:line="240" w:lineRule="auto"/>
        <w:jc w:val="both"/>
        <w:rPr>
          <w:rStyle w:val="15"/>
        </w:rPr>
      </w:pPr>
      <w:r w:rsidRPr="005019A5">
        <w:rPr>
          <w:rStyle w:val="15"/>
        </w:rPr>
        <w:t>документ, удостоверяющий личность: _____________________________________</w:t>
      </w:r>
    </w:p>
    <w:p w:rsidR="00A83D76" w:rsidRPr="005019A5" w:rsidRDefault="00A83D76" w:rsidP="00A83D76">
      <w:pPr>
        <w:spacing w:after="0" w:line="240" w:lineRule="auto"/>
        <w:jc w:val="center"/>
        <w:rPr>
          <w:rStyle w:val="15"/>
        </w:rPr>
      </w:pPr>
      <w:r w:rsidRPr="005019A5">
        <w:rPr>
          <w:rStyle w:val="15"/>
        </w:rPr>
        <w:t>_____________________________________________________________________</w:t>
      </w:r>
    </w:p>
    <w:p w:rsidR="00A83D76" w:rsidRPr="005019A5" w:rsidRDefault="00A83D76" w:rsidP="00A83D76">
      <w:pPr>
        <w:spacing w:after="0" w:line="240" w:lineRule="auto"/>
        <w:jc w:val="center"/>
        <w:rPr>
          <w:rStyle w:val="15"/>
        </w:rPr>
      </w:pPr>
      <w:r w:rsidRPr="005019A5">
        <w:rPr>
          <w:rStyle w:val="15"/>
        </w:rPr>
        <w:t>(номер и сведения о дате выдачи указанного документа и выдавшем его органе)</w:t>
      </w:r>
    </w:p>
    <w:p w:rsidR="00A83D76" w:rsidRPr="005019A5" w:rsidRDefault="00A83D76" w:rsidP="00A83D76">
      <w:pPr>
        <w:spacing w:line="240" w:lineRule="auto"/>
        <w:ind w:firstLine="709"/>
        <w:jc w:val="both"/>
        <w:rPr>
          <w:rFonts w:ascii="Times New Roman" w:hAnsi="Times New Roman"/>
          <w:b/>
          <w:sz w:val="26"/>
          <w:szCs w:val="26"/>
        </w:rPr>
      </w:pPr>
      <w:r w:rsidRPr="005019A5">
        <w:rPr>
          <w:rFonts w:ascii="Times New Roman" w:hAnsi="Times New Roman"/>
          <w:sz w:val="26"/>
          <w:szCs w:val="26"/>
        </w:rPr>
        <w:t xml:space="preserve">в соответствии с Федеральным законом от 27.07.2006 г. № 152-ФЗ «О персональных данных», даю согласие региональному оператору </w:t>
      </w:r>
      <w:r w:rsidRPr="005019A5">
        <w:rPr>
          <w:rFonts w:ascii="Times New Roman" w:hAnsi="Times New Roman"/>
          <w:b/>
          <w:sz w:val="26"/>
          <w:szCs w:val="26"/>
        </w:rPr>
        <w:t xml:space="preserve">областного заочного этапа Всероссийского конкурса медиатворчества и программирования среди обучающихся «24 </w:t>
      </w:r>
      <w:r w:rsidRPr="005019A5">
        <w:rPr>
          <w:rFonts w:ascii="Times New Roman" w:hAnsi="Times New Roman"/>
          <w:b/>
          <w:sz w:val="26"/>
          <w:szCs w:val="26"/>
          <w:lang w:val="en-US"/>
        </w:rPr>
        <w:t>bit</w:t>
      </w:r>
      <w:r w:rsidRPr="005019A5">
        <w:rPr>
          <w:rFonts w:ascii="Times New Roman" w:hAnsi="Times New Roman"/>
          <w:b/>
          <w:sz w:val="26"/>
          <w:szCs w:val="26"/>
        </w:rPr>
        <w:t>»</w:t>
      </w:r>
      <w:r w:rsidRPr="005019A5">
        <w:rPr>
          <w:rFonts w:ascii="Times New Roman" w:hAnsi="Times New Roman"/>
          <w:sz w:val="26"/>
          <w:szCs w:val="26"/>
        </w:rPr>
        <w:t xml:space="preserve"> (далее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Оператор), на автоматизированную, а также без использования средств автоматизации обработку персональных данных.</w:t>
      </w:r>
    </w:p>
    <w:p w:rsidR="00A83D76" w:rsidRPr="005019A5" w:rsidRDefault="00A83D76" w:rsidP="00A83D76">
      <w:pPr>
        <w:spacing w:after="0" w:line="240" w:lineRule="auto"/>
        <w:ind w:firstLine="720"/>
        <w:jc w:val="both"/>
        <w:rPr>
          <w:rStyle w:val="15"/>
        </w:rPr>
      </w:pPr>
      <w:r w:rsidRPr="005019A5">
        <w:rPr>
          <w:rStyle w:val="15"/>
        </w:rPr>
        <w:t xml:space="preserve">Предоставляю право организаторам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w:t>
      </w:r>
      <w:r w:rsidRPr="005019A5">
        <w:rPr>
          <w:rFonts w:ascii="Times New Roman" w:hAnsi="Times New Roman"/>
          <w:sz w:val="26"/>
          <w:szCs w:val="26"/>
        </w:rPr>
        <w:t>(включая публикации протоколов по результатам Конкурса, на официальных информационных ресурсах организатора)</w:t>
      </w:r>
      <w:r w:rsidRPr="005019A5">
        <w:rPr>
          <w:rStyle w:val="15"/>
        </w:rPr>
        <w:t>,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A83D76" w:rsidRPr="005019A5" w:rsidRDefault="00A83D76" w:rsidP="00A83D76">
      <w:pPr>
        <w:spacing w:after="0" w:line="240" w:lineRule="auto"/>
        <w:ind w:firstLine="720"/>
        <w:jc w:val="both"/>
        <w:rPr>
          <w:rStyle w:val="15"/>
        </w:rPr>
      </w:pPr>
      <w:r w:rsidRPr="005019A5">
        <w:rPr>
          <w:rStyle w:val="15"/>
        </w:rPr>
        <w:t>Передача персональных данных иным лицам или иное их разглашение может осуществляться только с моего письменного согласия.</w:t>
      </w:r>
    </w:p>
    <w:p w:rsidR="00A83D76" w:rsidRPr="005019A5" w:rsidRDefault="00A83D76" w:rsidP="00A83D76">
      <w:pPr>
        <w:spacing w:after="0"/>
        <w:ind w:firstLine="720"/>
        <w:jc w:val="both"/>
        <w:rPr>
          <w:rStyle w:val="15"/>
        </w:rPr>
      </w:pPr>
      <w:r w:rsidRPr="005019A5">
        <w:rPr>
          <w:rStyle w:val="15"/>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A83D76" w:rsidRDefault="00A83D76" w:rsidP="00A83D76">
      <w:pPr>
        <w:spacing w:after="0"/>
        <w:ind w:firstLine="720"/>
        <w:jc w:val="both"/>
        <w:rPr>
          <w:rStyle w:val="15"/>
        </w:rPr>
      </w:pPr>
      <w:r w:rsidRPr="005019A5">
        <w:rPr>
          <w:rStyle w:val="15"/>
        </w:rPr>
        <w:t>Я даю свое согласие на размещение конкурсной работы на официальных сайтах Организаторов.</w:t>
      </w:r>
    </w:p>
    <w:p w:rsidR="00A83D76" w:rsidRPr="005019A5" w:rsidRDefault="00A83D76" w:rsidP="00A83D76">
      <w:pPr>
        <w:spacing w:after="0"/>
        <w:ind w:firstLine="720"/>
        <w:jc w:val="both"/>
        <w:rPr>
          <w:rFonts w:ascii="Times New Roman" w:hAnsi="Times New Roman"/>
          <w:sz w:val="26"/>
          <w:szCs w:val="26"/>
          <w:shd w:val="clear" w:color="auto" w:fill="FFFFFF"/>
        </w:rPr>
      </w:pPr>
    </w:p>
    <w:p w:rsidR="00A83D76" w:rsidRPr="005019A5" w:rsidRDefault="00A83D76" w:rsidP="00A83D76">
      <w:pPr>
        <w:tabs>
          <w:tab w:val="left" w:pos="6050"/>
        </w:tabs>
        <w:spacing w:line="240" w:lineRule="auto"/>
        <w:jc w:val="right"/>
        <w:rPr>
          <w:rFonts w:ascii="Times New Roman" w:hAnsi="Times New Roman"/>
          <w:sz w:val="26"/>
          <w:szCs w:val="26"/>
        </w:rPr>
      </w:pPr>
      <w:r w:rsidRPr="005019A5">
        <w:rPr>
          <w:rFonts w:ascii="Times New Roman" w:hAnsi="Times New Roman"/>
          <w:sz w:val="26"/>
          <w:szCs w:val="26"/>
        </w:rPr>
        <w:t xml:space="preserve">Подпись участника  ________________________ </w:t>
      </w:r>
    </w:p>
    <w:p w:rsidR="00A83D76" w:rsidRPr="005019A5" w:rsidRDefault="00A83D76" w:rsidP="00A83D76">
      <w:pPr>
        <w:spacing w:line="240" w:lineRule="auto"/>
        <w:jc w:val="right"/>
        <w:rPr>
          <w:rFonts w:ascii="Times New Roman" w:hAnsi="Times New Roman"/>
          <w:sz w:val="26"/>
          <w:szCs w:val="26"/>
        </w:rPr>
      </w:pPr>
      <w:r w:rsidRPr="005019A5">
        <w:rPr>
          <w:rFonts w:ascii="Times New Roman" w:hAnsi="Times New Roman"/>
          <w:sz w:val="26"/>
          <w:szCs w:val="26"/>
        </w:rPr>
        <w:t>Дата_____________________</w:t>
      </w:r>
    </w:p>
    <w:p w:rsidR="00A83D76" w:rsidRDefault="00A83D76" w:rsidP="00A83D76">
      <w:pPr>
        <w:pStyle w:val="af9"/>
        <w:rPr>
          <w:rFonts w:ascii="Times New Roman" w:hAnsi="Times New Roman"/>
          <w:lang w:eastAsia="ar-SA"/>
        </w:rPr>
      </w:pPr>
    </w:p>
    <w:p w:rsidR="00A83D76" w:rsidRDefault="00A83D76" w:rsidP="00A83D76"/>
    <w:p w:rsidR="00295D33" w:rsidRPr="00191D51" w:rsidRDefault="00A83D76" w:rsidP="00191D51">
      <w:pP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br w:type="page"/>
      </w:r>
    </w:p>
    <w:p w:rsidR="00E141A1" w:rsidRDefault="00E141A1" w:rsidP="00E141A1">
      <w:pPr>
        <w:keepNext/>
        <w:keepLines/>
        <w:spacing w:after="0"/>
        <w:jc w:val="center"/>
        <w:outlineLvl w:val="0"/>
        <w:rPr>
          <w:rFonts w:ascii="Times New Roman" w:eastAsia="Times New Roman" w:hAnsi="Times New Roman" w:cs="Times New Roman"/>
          <w:b/>
          <w:bCs/>
          <w:sz w:val="26"/>
          <w:szCs w:val="26"/>
          <w:lang w:eastAsia="ru-RU"/>
        </w:rPr>
      </w:pPr>
      <w:r w:rsidRPr="00CF6D63">
        <w:rPr>
          <w:rFonts w:ascii="Times New Roman" w:eastAsia="Times New Roman" w:hAnsi="Times New Roman" w:cs="Times New Roman"/>
          <w:b/>
          <w:bCs/>
          <w:sz w:val="26"/>
          <w:szCs w:val="26"/>
          <w:lang w:eastAsia="ru-RU"/>
        </w:rPr>
        <w:lastRenderedPageBreak/>
        <w:t>Положение об областном</w:t>
      </w:r>
      <w:r>
        <w:rPr>
          <w:rFonts w:ascii="Times New Roman" w:eastAsia="Times New Roman" w:hAnsi="Times New Roman" w:cs="Times New Roman"/>
          <w:b/>
          <w:bCs/>
          <w:sz w:val="26"/>
          <w:szCs w:val="26"/>
          <w:lang w:eastAsia="ru-RU"/>
        </w:rPr>
        <w:t xml:space="preserve"> конкурсе</w:t>
      </w:r>
      <w:r w:rsidRPr="00CF6D63">
        <w:rPr>
          <w:rFonts w:ascii="Times New Roman" w:eastAsia="Times New Roman" w:hAnsi="Times New Roman" w:cs="Times New Roman"/>
          <w:b/>
          <w:bCs/>
          <w:sz w:val="26"/>
          <w:szCs w:val="26"/>
          <w:lang w:eastAsia="ru-RU"/>
        </w:rPr>
        <w:t xml:space="preserve"> детских </w:t>
      </w:r>
      <w:r>
        <w:rPr>
          <w:rFonts w:ascii="Times New Roman" w:eastAsia="Times New Roman" w:hAnsi="Times New Roman" w:cs="Times New Roman"/>
          <w:b/>
          <w:bCs/>
          <w:sz w:val="26"/>
          <w:szCs w:val="26"/>
          <w:lang w:eastAsia="ru-RU"/>
        </w:rPr>
        <w:t>хоровых и вокальных коллективов</w:t>
      </w:r>
    </w:p>
    <w:p w:rsidR="00E141A1" w:rsidRDefault="00E141A1" w:rsidP="00E141A1">
      <w:pPr>
        <w:keepNext/>
        <w:keepLines/>
        <w:spacing w:after="0"/>
        <w:ind w:firstLine="708"/>
        <w:jc w:val="center"/>
        <w:outlineLvl w:val="0"/>
        <w:rPr>
          <w:rFonts w:ascii="Times New Roman" w:eastAsia="Times New Roman" w:hAnsi="Times New Roman" w:cs="Times New Roman"/>
          <w:b/>
          <w:bCs/>
          <w:sz w:val="26"/>
          <w:szCs w:val="26"/>
          <w:lang w:eastAsia="ru-RU"/>
        </w:rPr>
      </w:pPr>
      <w:r w:rsidRPr="00CF6D63">
        <w:rPr>
          <w:rFonts w:ascii="Times New Roman" w:eastAsia="Times New Roman" w:hAnsi="Times New Roman" w:cs="Times New Roman"/>
          <w:b/>
          <w:bCs/>
          <w:sz w:val="26"/>
          <w:szCs w:val="26"/>
          <w:lang w:eastAsia="ru-RU"/>
        </w:rPr>
        <w:t>в рамках</w:t>
      </w:r>
      <w:r>
        <w:rPr>
          <w:rFonts w:ascii="Times New Roman" w:eastAsia="Times New Roman" w:hAnsi="Times New Roman" w:cs="Times New Roman"/>
          <w:b/>
          <w:bCs/>
          <w:sz w:val="26"/>
          <w:szCs w:val="26"/>
          <w:lang w:eastAsia="ru-RU"/>
        </w:rPr>
        <w:t xml:space="preserve"> Всероссийского конкурса </w:t>
      </w:r>
    </w:p>
    <w:p w:rsidR="00E141A1" w:rsidRDefault="00E141A1" w:rsidP="00E141A1">
      <w:pPr>
        <w:keepNext/>
        <w:keepLines/>
        <w:spacing w:after="0"/>
        <w:ind w:firstLine="708"/>
        <w:jc w:val="center"/>
        <w:outlineLvl w:val="0"/>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хоровых и вокальных коллективов 2023</w:t>
      </w:r>
    </w:p>
    <w:p w:rsidR="00E141A1" w:rsidRPr="00CF6D63" w:rsidRDefault="00E141A1" w:rsidP="00E141A1">
      <w:pPr>
        <w:keepNext/>
        <w:keepLines/>
        <w:spacing w:after="0"/>
        <w:ind w:firstLine="708"/>
        <w:jc w:val="center"/>
        <w:outlineLvl w:val="0"/>
        <w:rPr>
          <w:rFonts w:ascii="Times New Roman" w:eastAsia="Times New Roman" w:hAnsi="Times New Roman" w:cs="Times New Roman"/>
          <w:b/>
          <w:bCs/>
          <w:sz w:val="26"/>
          <w:szCs w:val="26"/>
          <w:lang w:eastAsia="ru-RU"/>
        </w:rPr>
      </w:pPr>
    </w:p>
    <w:p w:rsidR="00E141A1" w:rsidRPr="009E62B8" w:rsidRDefault="00E141A1" w:rsidP="00E141A1">
      <w:pPr>
        <w:keepNext/>
        <w:keepLines/>
        <w:widowControl w:val="0"/>
        <w:numPr>
          <w:ilvl w:val="0"/>
          <w:numId w:val="349"/>
        </w:numPr>
        <w:tabs>
          <w:tab w:val="left" w:pos="322"/>
        </w:tabs>
        <w:spacing w:after="0"/>
        <w:ind w:left="567" w:right="1349"/>
        <w:jc w:val="center"/>
        <w:outlineLvl w:val="3"/>
        <w:rPr>
          <w:rFonts w:ascii="Times New Roman" w:eastAsia="Times New Roman" w:hAnsi="Times New Roman" w:cs="Times New Roman"/>
          <w:b/>
          <w:bCs/>
          <w:color w:val="000000"/>
          <w:sz w:val="26"/>
          <w:szCs w:val="26"/>
          <w:lang w:eastAsia="ru-RU" w:bidi="ru-RU"/>
        </w:rPr>
      </w:pPr>
      <w:r w:rsidRPr="009E62B8">
        <w:rPr>
          <w:rFonts w:ascii="Times New Roman" w:eastAsia="Times New Roman" w:hAnsi="Times New Roman" w:cs="Times New Roman"/>
          <w:b/>
          <w:bCs/>
          <w:color w:val="000000"/>
          <w:sz w:val="26"/>
          <w:szCs w:val="26"/>
          <w:lang w:eastAsia="ru-RU" w:bidi="ru-RU"/>
        </w:rPr>
        <w:t>Общие положения</w:t>
      </w:r>
    </w:p>
    <w:p w:rsidR="00E141A1" w:rsidRPr="00FF6145" w:rsidRDefault="00E141A1" w:rsidP="00E141A1">
      <w:pPr>
        <w:pStyle w:val="af0"/>
        <w:numPr>
          <w:ilvl w:val="1"/>
          <w:numId w:val="349"/>
        </w:numPr>
        <w:spacing w:after="0"/>
        <w:ind w:left="0" w:firstLine="567"/>
        <w:jc w:val="both"/>
        <w:rPr>
          <w:rFonts w:ascii="Times New Roman" w:hAnsi="Times New Roman" w:cs="Times New Roman"/>
          <w:sz w:val="26"/>
          <w:szCs w:val="26"/>
        </w:rPr>
      </w:pPr>
      <w:r w:rsidRPr="00FF6145">
        <w:rPr>
          <w:rFonts w:ascii="Times New Roman" w:hAnsi="Times New Roman" w:cs="Times New Roman"/>
          <w:sz w:val="26"/>
          <w:szCs w:val="26"/>
        </w:rPr>
        <w:t>Настоящее Положение определяет условия, порядок организации и проведения областного конкурса хоровых и вокальных коллективов (далее - Конкурс).</w:t>
      </w:r>
    </w:p>
    <w:p w:rsidR="00E141A1" w:rsidRPr="00FF6145" w:rsidRDefault="00E141A1" w:rsidP="00E141A1">
      <w:pPr>
        <w:pStyle w:val="af0"/>
        <w:numPr>
          <w:ilvl w:val="1"/>
          <w:numId w:val="349"/>
        </w:numPr>
        <w:spacing w:after="0"/>
        <w:ind w:left="0" w:firstLine="567"/>
        <w:jc w:val="both"/>
        <w:rPr>
          <w:rFonts w:ascii="Times New Roman" w:hAnsi="Times New Roman" w:cs="Times New Roman"/>
          <w:sz w:val="26"/>
          <w:szCs w:val="26"/>
        </w:rPr>
      </w:pPr>
      <w:r w:rsidRPr="00FF6145">
        <w:rPr>
          <w:rFonts w:ascii="Times New Roman" w:hAnsi="Times New Roman" w:cs="Times New Roman"/>
          <w:sz w:val="26"/>
          <w:szCs w:val="26"/>
        </w:rPr>
        <w:t>Учредителем Конкурса является министерство образования и науки Калужской области, организационно-методическое обеспечение Фестиваля осуществляет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(далее ГБУ ДО КО «ОЦДОД им. Ю.А. Гагарина»).</w:t>
      </w:r>
    </w:p>
    <w:p w:rsidR="00E141A1" w:rsidRPr="00EB4A79" w:rsidRDefault="00E141A1" w:rsidP="00E141A1">
      <w:pPr>
        <w:spacing w:after="0"/>
        <w:ind w:firstLine="567"/>
        <w:jc w:val="both"/>
        <w:rPr>
          <w:rFonts w:ascii="Times New Roman" w:hAnsi="Times New Roman" w:cs="Times New Roman"/>
          <w:sz w:val="26"/>
          <w:szCs w:val="26"/>
        </w:rPr>
      </w:pPr>
      <w:r w:rsidRPr="00EB4A79">
        <w:rPr>
          <w:rFonts w:ascii="Times New Roman" w:hAnsi="Times New Roman" w:cs="Times New Roman"/>
          <w:sz w:val="26"/>
          <w:szCs w:val="26"/>
        </w:rPr>
        <w:t>Конкурс проводится в рамках реализации федерального проекта «Успех каждого ребенка» национального проекта «Образование» в соответствии с Паспортом национального проекта «Образование», утвержденного на заседании президиума Совета при Президенте Российской Федерации по стратегическому развитию и национальным проектам (протокол от 17 декабря 2020 г. № 14);</w:t>
      </w:r>
    </w:p>
    <w:p w:rsidR="00E141A1" w:rsidRPr="00EB4A79" w:rsidRDefault="00E141A1" w:rsidP="00E141A1">
      <w:pPr>
        <w:spacing w:after="0"/>
        <w:ind w:firstLine="567"/>
        <w:jc w:val="both"/>
        <w:rPr>
          <w:rFonts w:ascii="Times New Roman" w:hAnsi="Times New Roman" w:cs="Times New Roman"/>
          <w:sz w:val="26"/>
          <w:szCs w:val="26"/>
        </w:rPr>
      </w:pPr>
      <w:r w:rsidRPr="00EB4A79">
        <w:rPr>
          <w:rFonts w:ascii="Times New Roman" w:hAnsi="Times New Roman" w:cs="Times New Roman"/>
          <w:sz w:val="26"/>
          <w:szCs w:val="26"/>
        </w:rPr>
        <w:t>Указом Президента Российской Федерации от 30 декабря 202</w:t>
      </w:r>
      <w:r w:rsidR="00345288">
        <w:rPr>
          <w:rFonts w:ascii="Times New Roman" w:hAnsi="Times New Roman" w:cs="Times New Roman"/>
          <w:sz w:val="26"/>
          <w:szCs w:val="26"/>
        </w:rPr>
        <w:t>2</w:t>
      </w:r>
      <w:r w:rsidRPr="00EB4A79">
        <w:rPr>
          <w:rFonts w:ascii="Times New Roman" w:hAnsi="Times New Roman" w:cs="Times New Roman"/>
          <w:sz w:val="26"/>
          <w:szCs w:val="26"/>
        </w:rPr>
        <w:t xml:space="preserve"> г. № 745 «О проведении в Российской Федерации Года культурного наследия народов России»;</w:t>
      </w:r>
    </w:p>
    <w:p w:rsidR="00E141A1" w:rsidRPr="00EB4A79" w:rsidRDefault="00E141A1" w:rsidP="00E141A1">
      <w:pPr>
        <w:spacing w:after="0"/>
        <w:ind w:firstLine="567"/>
        <w:jc w:val="both"/>
        <w:rPr>
          <w:rFonts w:ascii="Times New Roman" w:hAnsi="Times New Roman" w:cs="Times New Roman"/>
          <w:sz w:val="26"/>
          <w:szCs w:val="26"/>
        </w:rPr>
      </w:pPr>
      <w:r w:rsidRPr="00EB4A79">
        <w:rPr>
          <w:rFonts w:ascii="Times New Roman" w:hAnsi="Times New Roman" w:cs="Times New Roman"/>
          <w:sz w:val="26"/>
          <w:szCs w:val="26"/>
        </w:rPr>
        <w:t>распоряжением Правительства Российской Федерации от 23 января 202</w:t>
      </w:r>
      <w:r w:rsidR="00345288">
        <w:rPr>
          <w:rFonts w:ascii="Times New Roman" w:hAnsi="Times New Roman" w:cs="Times New Roman"/>
          <w:sz w:val="26"/>
          <w:szCs w:val="26"/>
        </w:rPr>
        <w:t>2</w:t>
      </w:r>
      <w:r w:rsidRPr="00EB4A79">
        <w:rPr>
          <w:rFonts w:ascii="Times New Roman" w:hAnsi="Times New Roman" w:cs="Times New Roman"/>
          <w:sz w:val="26"/>
          <w:szCs w:val="26"/>
        </w:rPr>
        <w:t xml:space="preserve"> г. № 122-р «Об утверждении плана основных мероприятий, проводимых в рамках Десятилетия детства, на период до 2027 года»;</w:t>
      </w:r>
    </w:p>
    <w:p w:rsidR="00E141A1" w:rsidRPr="00EB4A79" w:rsidRDefault="00E141A1" w:rsidP="00E141A1">
      <w:pPr>
        <w:spacing w:after="0"/>
        <w:ind w:firstLine="567"/>
        <w:jc w:val="both"/>
        <w:rPr>
          <w:rFonts w:ascii="Times New Roman" w:hAnsi="Times New Roman" w:cs="Times New Roman"/>
          <w:sz w:val="26"/>
          <w:szCs w:val="26"/>
        </w:rPr>
      </w:pPr>
      <w:r w:rsidRPr="00EB4A79">
        <w:rPr>
          <w:rFonts w:ascii="Times New Roman" w:hAnsi="Times New Roman" w:cs="Times New Roman"/>
          <w:sz w:val="26"/>
          <w:szCs w:val="26"/>
        </w:rPr>
        <w:t>распоряжением Правительства Российской Федерации от 29 мая 2015 г. № 996 «Об утверждении Стратегии развития воспитания в Российской Федерации на период до 2025 года»;</w:t>
      </w:r>
    </w:p>
    <w:p w:rsidR="00E141A1" w:rsidRDefault="00E141A1" w:rsidP="00E141A1">
      <w:pPr>
        <w:spacing w:after="0"/>
        <w:ind w:firstLine="567"/>
        <w:jc w:val="both"/>
        <w:rPr>
          <w:rFonts w:ascii="Times New Roman" w:hAnsi="Times New Roman" w:cs="Times New Roman"/>
          <w:sz w:val="26"/>
          <w:szCs w:val="26"/>
        </w:rPr>
      </w:pPr>
      <w:r w:rsidRPr="00EB4A79">
        <w:rPr>
          <w:rFonts w:ascii="Times New Roman" w:hAnsi="Times New Roman" w:cs="Times New Roman"/>
          <w:sz w:val="26"/>
          <w:szCs w:val="26"/>
        </w:rPr>
        <w:t>планом мероприятий Стратегии государственной культурной политики на период до 2030 года, утвержденной распоряжением Правительства Российской Федерации от 29 февраля 2016 г. № 326-р.</w:t>
      </w:r>
    </w:p>
    <w:p w:rsidR="00E141A1" w:rsidRPr="00EB4A79" w:rsidRDefault="00E141A1" w:rsidP="00E141A1">
      <w:pPr>
        <w:spacing w:after="0"/>
        <w:ind w:firstLine="567"/>
        <w:jc w:val="both"/>
        <w:rPr>
          <w:rFonts w:ascii="Times New Roman" w:hAnsi="Times New Roman" w:cs="Times New Roman"/>
          <w:sz w:val="26"/>
          <w:szCs w:val="26"/>
        </w:rPr>
      </w:pPr>
    </w:p>
    <w:p w:rsidR="00E141A1" w:rsidRPr="00FF6145" w:rsidRDefault="00E141A1" w:rsidP="00E141A1">
      <w:pPr>
        <w:pStyle w:val="af0"/>
        <w:numPr>
          <w:ilvl w:val="0"/>
          <w:numId w:val="349"/>
        </w:numPr>
        <w:spacing w:after="0"/>
        <w:jc w:val="center"/>
        <w:rPr>
          <w:rFonts w:ascii="Times New Roman" w:hAnsi="Times New Roman" w:cs="Times New Roman"/>
          <w:b/>
          <w:sz w:val="26"/>
          <w:szCs w:val="26"/>
        </w:rPr>
      </w:pPr>
      <w:r w:rsidRPr="00FF6145">
        <w:rPr>
          <w:rFonts w:ascii="Times New Roman" w:hAnsi="Times New Roman" w:cs="Times New Roman"/>
          <w:b/>
          <w:sz w:val="26"/>
          <w:szCs w:val="26"/>
        </w:rPr>
        <w:t>Цели и задачи Конкурса</w:t>
      </w:r>
    </w:p>
    <w:p w:rsidR="00E141A1" w:rsidRPr="00FF6145" w:rsidRDefault="00E141A1" w:rsidP="00E141A1">
      <w:pPr>
        <w:pStyle w:val="af0"/>
        <w:numPr>
          <w:ilvl w:val="1"/>
          <w:numId w:val="349"/>
        </w:numPr>
        <w:spacing w:after="0"/>
        <w:ind w:left="0" w:firstLine="567"/>
        <w:jc w:val="both"/>
        <w:rPr>
          <w:rFonts w:ascii="Times New Roman" w:hAnsi="Times New Roman" w:cs="Times New Roman"/>
          <w:sz w:val="26"/>
          <w:szCs w:val="26"/>
        </w:rPr>
      </w:pPr>
      <w:r w:rsidRPr="00FF6145">
        <w:rPr>
          <w:rFonts w:ascii="Times New Roman" w:hAnsi="Times New Roman" w:cs="Times New Roman"/>
          <w:sz w:val="26"/>
          <w:szCs w:val="26"/>
        </w:rPr>
        <w:t>Цель Конкурса: развитие детского хорового движения, культуры вокально-хорового пения в исторически сложившихся в России жанрах, видах и формах вокально-хорового исполнительства, сохранение песенного музыкального наследия страны.</w:t>
      </w:r>
    </w:p>
    <w:p w:rsidR="00E141A1" w:rsidRPr="00FF6145" w:rsidRDefault="00E141A1" w:rsidP="00E141A1">
      <w:pPr>
        <w:pStyle w:val="af0"/>
        <w:numPr>
          <w:ilvl w:val="1"/>
          <w:numId w:val="349"/>
        </w:numPr>
        <w:spacing w:after="0"/>
        <w:ind w:left="0" w:firstLine="567"/>
        <w:jc w:val="both"/>
        <w:rPr>
          <w:rFonts w:ascii="Times New Roman" w:hAnsi="Times New Roman" w:cs="Times New Roman"/>
          <w:sz w:val="26"/>
          <w:szCs w:val="26"/>
        </w:rPr>
      </w:pPr>
      <w:r w:rsidRPr="00FF6145">
        <w:rPr>
          <w:rFonts w:ascii="Times New Roman" w:hAnsi="Times New Roman" w:cs="Times New Roman"/>
          <w:sz w:val="26"/>
          <w:szCs w:val="26"/>
        </w:rPr>
        <w:t>Задачи Конкурса:</w:t>
      </w:r>
    </w:p>
    <w:p w:rsidR="00E141A1" w:rsidRPr="00B72A55" w:rsidRDefault="00E141A1" w:rsidP="00E141A1">
      <w:pPr>
        <w:pStyle w:val="af0"/>
        <w:numPr>
          <w:ilvl w:val="0"/>
          <w:numId w:val="350"/>
        </w:numPr>
        <w:spacing w:after="0"/>
        <w:ind w:left="0" w:firstLine="567"/>
        <w:jc w:val="both"/>
        <w:rPr>
          <w:rFonts w:ascii="Times New Roman" w:hAnsi="Times New Roman" w:cs="Times New Roman"/>
          <w:sz w:val="26"/>
          <w:szCs w:val="26"/>
        </w:rPr>
      </w:pPr>
      <w:r w:rsidRPr="00B72A55">
        <w:rPr>
          <w:rFonts w:ascii="Times New Roman" w:hAnsi="Times New Roman" w:cs="Times New Roman"/>
          <w:sz w:val="26"/>
          <w:szCs w:val="26"/>
        </w:rPr>
        <w:t>приобщение обучающихся к ценностям отечественной и зарубежной музыкально-песенной культуры, лучшим образцам вокального и хорового исполнительства;</w:t>
      </w:r>
    </w:p>
    <w:p w:rsidR="00E141A1" w:rsidRPr="007D659A" w:rsidRDefault="00E141A1" w:rsidP="007D659A">
      <w:pPr>
        <w:pStyle w:val="af0"/>
        <w:numPr>
          <w:ilvl w:val="0"/>
          <w:numId w:val="350"/>
        </w:numPr>
        <w:spacing w:after="0"/>
        <w:ind w:left="0" w:firstLine="567"/>
        <w:jc w:val="both"/>
        <w:rPr>
          <w:rFonts w:ascii="Times New Roman" w:hAnsi="Times New Roman" w:cs="Times New Roman"/>
          <w:sz w:val="26"/>
          <w:szCs w:val="26"/>
        </w:rPr>
      </w:pPr>
      <w:r w:rsidRPr="00B72A55">
        <w:rPr>
          <w:rFonts w:ascii="Times New Roman" w:hAnsi="Times New Roman" w:cs="Times New Roman"/>
          <w:sz w:val="26"/>
          <w:szCs w:val="26"/>
        </w:rPr>
        <w:t>духовно-нравственное и художественно-эстетическое развитие детей и подростков, воспитание потребности к творческому саморазвитию, самореализации;</w:t>
      </w:r>
      <w:r w:rsidR="007D659A">
        <w:rPr>
          <w:rFonts w:ascii="Times New Roman" w:hAnsi="Times New Roman" w:cs="Times New Roman"/>
          <w:sz w:val="26"/>
          <w:szCs w:val="26"/>
        </w:rPr>
        <w:br w:type="page"/>
      </w:r>
    </w:p>
    <w:p w:rsidR="00E141A1" w:rsidRPr="00B72A55" w:rsidRDefault="00E141A1" w:rsidP="00E141A1">
      <w:pPr>
        <w:pStyle w:val="af0"/>
        <w:numPr>
          <w:ilvl w:val="0"/>
          <w:numId w:val="350"/>
        </w:numPr>
        <w:spacing w:after="0"/>
        <w:ind w:left="0" w:firstLine="567"/>
        <w:jc w:val="both"/>
        <w:rPr>
          <w:rFonts w:ascii="Times New Roman" w:hAnsi="Times New Roman" w:cs="Times New Roman"/>
          <w:sz w:val="26"/>
          <w:szCs w:val="26"/>
        </w:rPr>
      </w:pPr>
      <w:r w:rsidRPr="00B72A55">
        <w:rPr>
          <w:rFonts w:ascii="Times New Roman" w:hAnsi="Times New Roman" w:cs="Times New Roman"/>
          <w:sz w:val="26"/>
          <w:szCs w:val="26"/>
        </w:rPr>
        <w:lastRenderedPageBreak/>
        <w:t>развитие творческих способностей и талантов детей, выявление и поддержка талантливых коллективов, одаренных детей, проявляющих выдающиеся способности в области вокально-хорового исполнительства;</w:t>
      </w:r>
    </w:p>
    <w:p w:rsidR="00E141A1" w:rsidRPr="00B72A55" w:rsidRDefault="00E141A1" w:rsidP="00E141A1">
      <w:pPr>
        <w:pStyle w:val="af0"/>
        <w:numPr>
          <w:ilvl w:val="0"/>
          <w:numId w:val="350"/>
        </w:numPr>
        <w:spacing w:after="0"/>
        <w:ind w:left="0" w:firstLine="567"/>
        <w:jc w:val="both"/>
        <w:rPr>
          <w:rFonts w:ascii="Times New Roman" w:hAnsi="Times New Roman" w:cs="Times New Roman"/>
          <w:sz w:val="26"/>
          <w:szCs w:val="26"/>
        </w:rPr>
      </w:pPr>
      <w:r w:rsidRPr="00B72A55">
        <w:rPr>
          <w:rFonts w:ascii="Times New Roman" w:hAnsi="Times New Roman" w:cs="Times New Roman"/>
          <w:sz w:val="26"/>
          <w:szCs w:val="26"/>
        </w:rPr>
        <w:t>воспитание уважения к вокально-хоровой культуре как форме сохранения и передачи лучших традиций и эталонных достижений в области музыкального искусства от их современных носителей к новым поколениям россиян;</w:t>
      </w:r>
    </w:p>
    <w:p w:rsidR="00E141A1" w:rsidRPr="00B72A55" w:rsidRDefault="00E141A1" w:rsidP="00E141A1">
      <w:pPr>
        <w:pStyle w:val="af0"/>
        <w:numPr>
          <w:ilvl w:val="0"/>
          <w:numId w:val="350"/>
        </w:numPr>
        <w:spacing w:after="0"/>
        <w:ind w:left="0" w:firstLine="567"/>
        <w:jc w:val="both"/>
        <w:rPr>
          <w:rFonts w:ascii="Times New Roman" w:hAnsi="Times New Roman" w:cs="Times New Roman"/>
          <w:sz w:val="26"/>
          <w:szCs w:val="26"/>
        </w:rPr>
      </w:pPr>
      <w:r w:rsidRPr="00B72A55">
        <w:rPr>
          <w:rFonts w:ascii="Times New Roman" w:hAnsi="Times New Roman" w:cs="Times New Roman"/>
          <w:sz w:val="26"/>
          <w:szCs w:val="26"/>
        </w:rPr>
        <w:t>популяризация хорового пения как самого доступного вида музыкального искусства, российской хоровой культуры;</w:t>
      </w:r>
    </w:p>
    <w:p w:rsidR="00E141A1" w:rsidRDefault="00E141A1" w:rsidP="00E141A1">
      <w:pPr>
        <w:pStyle w:val="af0"/>
        <w:numPr>
          <w:ilvl w:val="0"/>
          <w:numId w:val="350"/>
        </w:numPr>
        <w:spacing w:after="0"/>
        <w:ind w:left="0" w:firstLine="567"/>
        <w:jc w:val="both"/>
        <w:rPr>
          <w:rFonts w:ascii="Times New Roman" w:hAnsi="Times New Roman" w:cs="Times New Roman"/>
          <w:sz w:val="26"/>
          <w:szCs w:val="26"/>
        </w:rPr>
      </w:pPr>
      <w:r w:rsidRPr="00B72A55">
        <w:rPr>
          <w:rFonts w:ascii="Times New Roman" w:hAnsi="Times New Roman" w:cs="Times New Roman"/>
          <w:sz w:val="26"/>
          <w:szCs w:val="26"/>
        </w:rPr>
        <w:t>сохранение единого культурного пространства как фактора национальной безопасности и территориальной целостности России.</w:t>
      </w:r>
    </w:p>
    <w:p w:rsidR="00E141A1" w:rsidRPr="00B72A55" w:rsidRDefault="00E141A1" w:rsidP="00E141A1">
      <w:pPr>
        <w:pStyle w:val="af0"/>
        <w:spacing w:after="0"/>
        <w:ind w:left="567"/>
        <w:jc w:val="both"/>
        <w:rPr>
          <w:rFonts w:ascii="Times New Roman" w:hAnsi="Times New Roman" w:cs="Times New Roman"/>
          <w:sz w:val="26"/>
          <w:szCs w:val="26"/>
        </w:rPr>
      </w:pPr>
    </w:p>
    <w:p w:rsidR="00E141A1" w:rsidRPr="009C3B7A" w:rsidRDefault="00E141A1" w:rsidP="00E141A1">
      <w:pPr>
        <w:pStyle w:val="af0"/>
        <w:numPr>
          <w:ilvl w:val="0"/>
          <w:numId w:val="349"/>
        </w:numPr>
        <w:ind w:left="0"/>
        <w:jc w:val="center"/>
      </w:pPr>
      <w:r w:rsidRPr="00B72A55">
        <w:rPr>
          <w:rFonts w:ascii="Times New Roman" w:hAnsi="Times New Roman" w:cs="Times New Roman"/>
          <w:b/>
          <w:sz w:val="26"/>
          <w:szCs w:val="26"/>
        </w:rPr>
        <w:t>Участники Конкурса</w:t>
      </w:r>
    </w:p>
    <w:p w:rsidR="00E141A1" w:rsidRDefault="00E141A1" w:rsidP="00E141A1">
      <w:pPr>
        <w:pStyle w:val="af0"/>
        <w:numPr>
          <w:ilvl w:val="1"/>
          <w:numId w:val="349"/>
        </w:numPr>
        <w:spacing w:after="0"/>
        <w:ind w:left="0" w:firstLine="567"/>
        <w:jc w:val="both"/>
        <w:rPr>
          <w:rFonts w:ascii="Times New Roman" w:hAnsi="Times New Roman" w:cs="Times New Roman"/>
          <w:sz w:val="26"/>
          <w:szCs w:val="26"/>
        </w:rPr>
      </w:pPr>
      <w:r w:rsidRPr="00B72A55">
        <w:rPr>
          <w:rFonts w:ascii="Times New Roman" w:hAnsi="Times New Roman" w:cs="Times New Roman"/>
          <w:sz w:val="26"/>
          <w:szCs w:val="26"/>
        </w:rPr>
        <w:t>Участниками Конкурса являются обучающиеся (в том числе дети, оказавшиеся в трудной жизненной ситуации: дети с ОВЗ и инвалидностью, дети-сироты, дети, оставшиеся без попечения родителей, дети, нуждающиеся в особых условиях обучения и воспитания) в возрасте от 7 до 18 лет общеобразовательных организаций, независимо от формы их организационно- правовой формы и подчиненности.</w:t>
      </w:r>
    </w:p>
    <w:p w:rsidR="00610377" w:rsidRDefault="00610377" w:rsidP="00610377">
      <w:pPr>
        <w:pStyle w:val="af0"/>
        <w:spacing w:after="0"/>
        <w:ind w:left="567"/>
        <w:jc w:val="both"/>
        <w:rPr>
          <w:rFonts w:ascii="Times New Roman" w:hAnsi="Times New Roman" w:cs="Times New Roman"/>
          <w:sz w:val="26"/>
          <w:szCs w:val="26"/>
        </w:rPr>
      </w:pPr>
    </w:p>
    <w:p w:rsidR="00E141A1" w:rsidRPr="00B72A55" w:rsidRDefault="00E141A1" w:rsidP="00610377">
      <w:pPr>
        <w:pStyle w:val="af0"/>
        <w:numPr>
          <w:ilvl w:val="0"/>
          <w:numId w:val="349"/>
        </w:numPr>
        <w:spacing w:after="0" w:line="240" w:lineRule="auto"/>
        <w:rPr>
          <w:rFonts w:ascii="Times New Roman" w:hAnsi="Times New Roman" w:cs="Times New Roman"/>
          <w:b/>
          <w:sz w:val="26"/>
          <w:szCs w:val="26"/>
        </w:rPr>
      </w:pPr>
      <w:r w:rsidRPr="00B72A55">
        <w:rPr>
          <w:rFonts w:ascii="Times New Roman" w:hAnsi="Times New Roman" w:cs="Times New Roman"/>
          <w:b/>
          <w:sz w:val="26"/>
          <w:szCs w:val="26"/>
        </w:rPr>
        <w:t>Порядок проведения Конкурса и требования к выступлениям</w:t>
      </w:r>
    </w:p>
    <w:p w:rsidR="00E141A1" w:rsidRPr="00B72A55" w:rsidRDefault="00E141A1" w:rsidP="00610377">
      <w:pPr>
        <w:pStyle w:val="af0"/>
        <w:numPr>
          <w:ilvl w:val="1"/>
          <w:numId w:val="349"/>
        </w:numPr>
        <w:spacing w:after="0" w:line="240" w:lineRule="auto"/>
        <w:ind w:left="0" w:firstLine="567"/>
        <w:jc w:val="both"/>
        <w:rPr>
          <w:rFonts w:ascii="Times New Roman" w:hAnsi="Times New Roman" w:cs="Times New Roman"/>
          <w:sz w:val="26"/>
          <w:szCs w:val="26"/>
        </w:rPr>
      </w:pPr>
      <w:r w:rsidRPr="00B72A55">
        <w:rPr>
          <w:rFonts w:ascii="Times New Roman" w:hAnsi="Times New Roman" w:cs="Times New Roman"/>
          <w:sz w:val="26"/>
          <w:szCs w:val="26"/>
        </w:rPr>
        <w:t>Конкурс проводится в 3 этапа</w:t>
      </w:r>
    </w:p>
    <w:p w:rsidR="00E141A1" w:rsidRPr="00EB4A79" w:rsidRDefault="00E141A1" w:rsidP="00E141A1">
      <w:pPr>
        <w:spacing w:after="0"/>
        <w:ind w:firstLine="567"/>
        <w:jc w:val="both"/>
        <w:rPr>
          <w:rFonts w:ascii="Times New Roman" w:hAnsi="Times New Roman" w:cs="Times New Roman"/>
          <w:sz w:val="26"/>
          <w:szCs w:val="26"/>
        </w:rPr>
      </w:pPr>
      <w:r w:rsidRPr="00EB4A79">
        <w:rPr>
          <w:rFonts w:ascii="Times New Roman" w:hAnsi="Times New Roman" w:cs="Times New Roman"/>
          <w:sz w:val="26"/>
          <w:szCs w:val="26"/>
        </w:rPr>
        <w:t xml:space="preserve">    </w:t>
      </w:r>
      <w:r w:rsidRPr="00B72A55">
        <w:rPr>
          <w:rFonts w:ascii="Times New Roman" w:hAnsi="Times New Roman" w:cs="Times New Roman"/>
          <w:b/>
          <w:sz w:val="26"/>
          <w:szCs w:val="26"/>
        </w:rPr>
        <w:t>1 этап:</w:t>
      </w:r>
      <w:r w:rsidRPr="00EB4A79">
        <w:rPr>
          <w:rFonts w:ascii="Times New Roman" w:hAnsi="Times New Roman" w:cs="Times New Roman"/>
          <w:sz w:val="26"/>
          <w:szCs w:val="26"/>
        </w:rPr>
        <w:t xml:space="preserve"> Муниципальный этап - сентябрь - ноябрь 2023 г. По завершении 1 этапа </w:t>
      </w:r>
    </w:p>
    <w:p w:rsidR="00E141A1" w:rsidRPr="00EB4A79" w:rsidRDefault="00E141A1" w:rsidP="00E141A1">
      <w:pPr>
        <w:spacing w:after="0"/>
        <w:ind w:firstLine="567"/>
        <w:jc w:val="both"/>
        <w:rPr>
          <w:rFonts w:ascii="Times New Roman" w:hAnsi="Times New Roman" w:cs="Times New Roman"/>
          <w:sz w:val="26"/>
          <w:szCs w:val="26"/>
        </w:rPr>
      </w:pPr>
      <w:r w:rsidRPr="00EB4A79">
        <w:rPr>
          <w:rFonts w:ascii="Times New Roman" w:hAnsi="Times New Roman" w:cs="Times New Roman"/>
          <w:sz w:val="26"/>
          <w:szCs w:val="26"/>
        </w:rPr>
        <w:t xml:space="preserve">органы местного самоуправления, </w:t>
      </w:r>
      <w:r w:rsidRPr="00360AD3">
        <w:rPr>
          <w:rFonts w:ascii="Times New Roman" w:hAnsi="Times New Roman" w:cs="Times New Roman"/>
          <w:b/>
          <w:sz w:val="26"/>
          <w:szCs w:val="26"/>
        </w:rPr>
        <w:t>до 25 ноября 2023</w:t>
      </w:r>
      <w:r w:rsidRPr="00EB4A79">
        <w:rPr>
          <w:rFonts w:ascii="Times New Roman" w:hAnsi="Times New Roman" w:cs="Times New Roman"/>
          <w:sz w:val="26"/>
          <w:szCs w:val="26"/>
        </w:rPr>
        <w:t xml:space="preserve"> г. направляют в оргкомитет Конкурса на e-mail: </w:t>
      </w:r>
      <w:hyperlink r:id="rId179" w:history="1">
        <w:r w:rsidRPr="00EB4A79">
          <w:rPr>
            <w:rStyle w:val="a5"/>
            <w:rFonts w:ascii="Times New Roman" w:hAnsi="Times New Roman" w:cs="Times New Roman"/>
            <w:sz w:val="26"/>
            <w:szCs w:val="26"/>
          </w:rPr>
          <w:t>uvr-ocdod@yandex.ru</w:t>
        </w:r>
      </w:hyperlink>
      <w:r w:rsidRPr="00EB4A79">
        <w:rPr>
          <w:rFonts w:ascii="Times New Roman" w:hAnsi="Times New Roman" w:cs="Times New Roman"/>
          <w:sz w:val="26"/>
          <w:szCs w:val="26"/>
        </w:rPr>
        <w:t xml:space="preserve"> с пометкой «Конкурс хоровых и вокальных коллективов».</w:t>
      </w:r>
    </w:p>
    <w:p w:rsidR="00E141A1" w:rsidRPr="00360AD3" w:rsidRDefault="00E141A1" w:rsidP="00E141A1">
      <w:pPr>
        <w:pStyle w:val="af0"/>
        <w:numPr>
          <w:ilvl w:val="0"/>
          <w:numId w:val="351"/>
        </w:numPr>
        <w:spacing w:after="0"/>
        <w:ind w:left="0" w:firstLine="567"/>
        <w:jc w:val="both"/>
        <w:rPr>
          <w:rFonts w:ascii="Times New Roman" w:hAnsi="Times New Roman" w:cs="Times New Roman"/>
          <w:sz w:val="26"/>
          <w:szCs w:val="26"/>
        </w:rPr>
      </w:pPr>
      <w:r w:rsidRPr="00360AD3">
        <w:rPr>
          <w:rFonts w:ascii="Times New Roman" w:hAnsi="Times New Roman" w:cs="Times New Roman"/>
          <w:sz w:val="26"/>
          <w:szCs w:val="26"/>
        </w:rPr>
        <w:t xml:space="preserve">заявку (приложение 1); </w:t>
      </w:r>
    </w:p>
    <w:p w:rsidR="00E141A1" w:rsidRPr="00360AD3" w:rsidRDefault="00E141A1" w:rsidP="00E141A1">
      <w:pPr>
        <w:pStyle w:val="af0"/>
        <w:numPr>
          <w:ilvl w:val="0"/>
          <w:numId w:val="351"/>
        </w:numPr>
        <w:spacing w:after="0"/>
        <w:ind w:left="0" w:firstLine="567"/>
        <w:jc w:val="both"/>
        <w:rPr>
          <w:rFonts w:ascii="Times New Roman" w:hAnsi="Times New Roman" w:cs="Times New Roman"/>
          <w:sz w:val="26"/>
          <w:szCs w:val="26"/>
        </w:rPr>
      </w:pPr>
      <w:r w:rsidRPr="00360AD3">
        <w:rPr>
          <w:rFonts w:ascii="Times New Roman" w:hAnsi="Times New Roman" w:cs="Times New Roman"/>
          <w:sz w:val="26"/>
          <w:szCs w:val="26"/>
        </w:rPr>
        <w:t>видеозапись творческой работы, состоящую из трех разнохарактерных  произведений</w:t>
      </w:r>
    </w:p>
    <w:p w:rsidR="00E141A1" w:rsidRPr="00EB4A79" w:rsidRDefault="00E141A1" w:rsidP="00E141A1">
      <w:pPr>
        <w:spacing w:after="0"/>
        <w:ind w:firstLine="567"/>
        <w:jc w:val="both"/>
        <w:rPr>
          <w:rFonts w:ascii="Times New Roman" w:hAnsi="Times New Roman" w:cs="Times New Roman"/>
          <w:sz w:val="26"/>
          <w:szCs w:val="26"/>
        </w:rPr>
      </w:pPr>
      <w:r w:rsidRPr="00360AD3">
        <w:rPr>
          <w:rFonts w:ascii="Times New Roman" w:hAnsi="Times New Roman" w:cs="Times New Roman"/>
          <w:b/>
          <w:sz w:val="26"/>
          <w:szCs w:val="26"/>
        </w:rPr>
        <w:t>2 Этап:</w:t>
      </w:r>
      <w:r w:rsidRPr="00EB4A79">
        <w:rPr>
          <w:rFonts w:ascii="Times New Roman" w:hAnsi="Times New Roman" w:cs="Times New Roman"/>
          <w:sz w:val="26"/>
          <w:szCs w:val="26"/>
        </w:rPr>
        <w:t xml:space="preserve"> заочный отбор присланных работ в соответствии с критериями оценок </w:t>
      </w:r>
      <w:r w:rsidRPr="00360AD3">
        <w:rPr>
          <w:rFonts w:ascii="Times New Roman" w:hAnsi="Times New Roman" w:cs="Times New Roman"/>
          <w:b/>
          <w:sz w:val="26"/>
          <w:szCs w:val="26"/>
        </w:rPr>
        <w:t>25ноября -5 декабря 2023 г.</w:t>
      </w:r>
    </w:p>
    <w:p w:rsidR="00E141A1" w:rsidRPr="00EB4A79" w:rsidRDefault="00E141A1" w:rsidP="00E141A1">
      <w:pPr>
        <w:spacing w:after="0"/>
        <w:ind w:firstLine="567"/>
        <w:jc w:val="both"/>
        <w:rPr>
          <w:rFonts w:ascii="Times New Roman" w:hAnsi="Times New Roman" w:cs="Times New Roman"/>
          <w:sz w:val="26"/>
          <w:szCs w:val="26"/>
        </w:rPr>
      </w:pPr>
      <w:r w:rsidRPr="00360AD3">
        <w:rPr>
          <w:rFonts w:ascii="Times New Roman" w:hAnsi="Times New Roman" w:cs="Times New Roman"/>
          <w:b/>
          <w:sz w:val="26"/>
          <w:szCs w:val="26"/>
        </w:rPr>
        <w:t>3 Этап:</w:t>
      </w:r>
      <w:r w:rsidRPr="00EB4A79">
        <w:rPr>
          <w:rFonts w:ascii="Times New Roman" w:hAnsi="Times New Roman" w:cs="Times New Roman"/>
          <w:sz w:val="26"/>
          <w:szCs w:val="26"/>
        </w:rPr>
        <w:t xml:space="preserve"> областной конкурс в формате очного показа работ и оценивания их в соответствии с критериями оценок </w:t>
      </w:r>
      <w:r w:rsidRPr="00BD30DE">
        <w:rPr>
          <w:rFonts w:ascii="Times New Roman" w:hAnsi="Times New Roman" w:cs="Times New Roman"/>
          <w:b/>
          <w:sz w:val="26"/>
          <w:szCs w:val="26"/>
        </w:rPr>
        <w:t>-декабрь 2023</w:t>
      </w:r>
      <w:r w:rsidRPr="00EB4A79">
        <w:rPr>
          <w:rFonts w:ascii="Times New Roman" w:hAnsi="Times New Roman" w:cs="Times New Roman"/>
          <w:sz w:val="26"/>
          <w:szCs w:val="26"/>
        </w:rPr>
        <w:t xml:space="preserve"> г. Программа Конкурса и график конкурсных показов будут сообщены дополнительно. Формат очного проведения конкурса может быть изменён на онлайн-формат в связи с эпидемиологической обстановкой в стране.</w:t>
      </w:r>
    </w:p>
    <w:p w:rsidR="00E141A1" w:rsidRPr="00BD30DE" w:rsidRDefault="00E141A1" w:rsidP="00E141A1">
      <w:pPr>
        <w:pStyle w:val="af0"/>
        <w:numPr>
          <w:ilvl w:val="1"/>
          <w:numId w:val="349"/>
        </w:numPr>
        <w:spacing w:after="0"/>
        <w:ind w:left="0" w:firstLine="567"/>
        <w:jc w:val="both"/>
        <w:rPr>
          <w:rFonts w:ascii="Times New Roman" w:hAnsi="Times New Roman" w:cs="Times New Roman"/>
          <w:sz w:val="26"/>
          <w:szCs w:val="26"/>
        </w:rPr>
      </w:pPr>
      <w:r w:rsidRPr="00BD30DE">
        <w:rPr>
          <w:rFonts w:ascii="Times New Roman" w:hAnsi="Times New Roman" w:cs="Times New Roman"/>
          <w:sz w:val="26"/>
          <w:szCs w:val="26"/>
        </w:rPr>
        <w:t>Номинации Конкурса:</w:t>
      </w:r>
    </w:p>
    <w:p w:rsidR="00E141A1" w:rsidRPr="00BD30DE" w:rsidRDefault="00E141A1" w:rsidP="00E141A1">
      <w:pPr>
        <w:spacing w:after="0"/>
        <w:ind w:firstLine="567"/>
        <w:jc w:val="both"/>
        <w:rPr>
          <w:rFonts w:ascii="Times New Roman" w:hAnsi="Times New Roman" w:cs="Times New Roman"/>
          <w:b/>
          <w:sz w:val="26"/>
          <w:szCs w:val="26"/>
        </w:rPr>
      </w:pPr>
      <w:r w:rsidRPr="00BD30DE">
        <w:rPr>
          <w:rFonts w:ascii="Times New Roman" w:hAnsi="Times New Roman" w:cs="Times New Roman"/>
          <w:b/>
          <w:sz w:val="26"/>
          <w:szCs w:val="26"/>
        </w:rPr>
        <w:t>1: Школьный хор «Песни юности».</w:t>
      </w:r>
    </w:p>
    <w:p w:rsidR="00E141A1" w:rsidRPr="00EB4A79" w:rsidRDefault="00E141A1" w:rsidP="007D659A">
      <w:pPr>
        <w:spacing w:after="0"/>
        <w:ind w:firstLine="567"/>
        <w:jc w:val="both"/>
        <w:rPr>
          <w:rFonts w:ascii="Times New Roman" w:hAnsi="Times New Roman" w:cs="Times New Roman"/>
          <w:sz w:val="26"/>
          <w:szCs w:val="26"/>
        </w:rPr>
      </w:pPr>
      <w:r w:rsidRPr="00EB4A79">
        <w:rPr>
          <w:rFonts w:ascii="Times New Roman" w:hAnsi="Times New Roman" w:cs="Times New Roman"/>
          <w:sz w:val="26"/>
          <w:szCs w:val="26"/>
        </w:rPr>
        <w:t>В номинации принимают участие хоровые коллективы всех видов (смешанный хор, хор мальчиков, хор девочек) без учета количества участников (камерный хор, средний хор, большой хор, сводный хор).</w:t>
      </w:r>
      <w:r w:rsidR="007D659A">
        <w:rPr>
          <w:rFonts w:ascii="Times New Roman" w:hAnsi="Times New Roman" w:cs="Times New Roman"/>
          <w:sz w:val="26"/>
          <w:szCs w:val="26"/>
        </w:rPr>
        <w:br w:type="page"/>
      </w:r>
    </w:p>
    <w:p w:rsidR="00E141A1" w:rsidRPr="00EB4A79" w:rsidRDefault="00E141A1" w:rsidP="00E141A1">
      <w:pPr>
        <w:spacing w:after="0"/>
        <w:ind w:firstLine="567"/>
        <w:jc w:val="both"/>
        <w:rPr>
          <w:rFonts w:ascii="Times New Roman" w:hAnsi="Times New Roman" w:cs="Times New Roman"/>
          <w:sz w:val="26"/>
          <w:szCs w:val="26"/>
        </w:rPr>
      </w:pPr>
      <w:r w:rsidRPr="00EB4A79">
        <w:rPr>
          <w:rFonts w:ascii="Times New Roman" w:hAnsi="Times New Roman" w:cs="Times New Roman"/>
          <w:sz w:val="26"/>
          <w:szCs w:val="26"/>
        </w:rPr>
        <w:lastRenderedPageBreak/>
        <w:t>Возраст участников от 7 до 18 лет включительно.</w:t>
      </w:r>
    </w:p>
    <w:p w:rsidR="00E141A1" w:rsidRPr="00EB4A79" w:rsidRDefault="00E141A1" w:rsidP="00E141A1">
      <w:pPr>
        <w:spacing w:after="0"/>
        <w:ind w:firstLine="567"/>
        <w:jc w:val="both"/>
        <w:rPr>
          <w:rFonts w:ascii="Times New Roman" w:hAnsi="Times New Roman" w:cs="Times New Roman"/>
          <w:sz w:val="26"/>
          <w:szCs w:val="26"/>
        </w:rPr>
      </w:pPr>
      <w:r w:rsidRPr="00EB4A79">
        <w:rPr>
          <w:rFonts w:ascii="Times New Roman" w:hAnsi="Times New Roman" w:cs="Times New Roman"/>
          <w:sz w:val="26"/>
          <w:szCs w:val="26"/>
        </w:rPr>
        <w:t>Хоровой коллектив может заявить для участия одну или несколько возрастных групп коллектива либо участвовать полным составом.</w:t>
      </w:r>
    </w:p>
    <w:p w:rsidR="00E141A1" w:rsidRPr="00EB4A79" w:rsidRDefault="00E141A1" w:rsidP="00E141A1">
      <w:pPr>
        <w:spacing w:after="0"/>
        <w:ind w:firstLine="567"/>
        <w:jc w:val="both"/>
        <w:rPr>
          <w:rFonts w:ascii="Times New Roman" w:hAnsi="Times New Roman" w:cs="Times New Roman"/>
          <w:sz w:val="26"/>
          <w:szCs w:val="26"/>
        </w:rPr>
      </w:pPr>
      <w:r w:rsidRPr="00EB4A79">
        <w:rPr>
          <w:rFonts w:ascii="Times New Roman" w:hAnsi="Times New Roman" w:cs="Times New Roman"/>
          <w:sz w:val="26"/>
          <w:szCs w:val="26"/>
        </w:rPr>
        <w:t>Возрастные категории участников хорового коллектива:</w:t>
      </w:r>
    </w:p>
    <w:p w:rsidR="00E141A1" w:rsidRPr="00EB4A79" w:rsidRDefault="00E141A1" w:rsidP="00E141A1">
      <w:pPr>
        <w:spacing w:after="0"/>
        <w:ind w:firstLine="567"/>
        <w:jc w:val="both"/>
        <w:rPr>
          <w:rFonts w:ascii="Times New Roman" w:hAnsi="Times New Roman" w:cs="Times New Roman"/>
          <w:sz w:val="26"/>
          <w:szCs w:val="26"/>
        </w:rPr>
      </w:pPr>
      <w:r w:rsidRPr="00EB4A79">
        <w:rPr>
          <w:rFonts w:ascii="Times New Roman" w:hAnsi="Times New Roman" w:cs="Times New Roman"/>
          <w:sz w:val="26"/>
          <w:szCs w:val="26"/>
        </w:rPr>
        <w:t>Младшая возрастная группа (обучающиеся в возрасте 7-10 лет);</w:t>
      </w:r>
    </w:p>
    <w:p w:rsidR="00E141A1" w:rsidRPr="00EB4A79" w:rsidRDefault="00E141A1" w:rsidP="00E141A1">
      <w:pPr>
        <w:spacing w:after="0"/>
        <w:ind w:firstLine="567"/>
        <w:jc w:val="both"/>
        <w:rPr>
          <w:rFonts w:ascii="Times New Roman" w:hAnsi="Times New Roman" w:cs="Times New Roman"/>
          <w:sz w:val="26"/>
          <w:szCs w:val="26"/>
        </w:rPr>
      </w:pPr>
      <w:r w:rsidRPr="00EB4A79">
        <w:rPr>
          <w:rFonts w:ascii="Times New Roman" w:hAnsi="Times New Roman" w:cs="Times New Roman"/>
          <w:sz w:val="26"/>
          <w:szCs w:val="26"/>
        </w:rPr>
        <w:t>Средняя возрастная группа (обучающиеся в возрасте 11-14 лет);</w:t>
      </w:r>
    </w:p>
    <w:p w:rsidR="00E141A1" w:rsidRPr="00EB4A79" w:rsidRDefault="00E141A1" w:rsidP="00E141A1">
      <w:pPr>
        <w:spacing w:after="0"/>
        <w:ind w:firstLine="567"/>
        <w:jc w:val="both"/>
        <w:rPr>
          <w:rFonts w:ascii="Times New Roman" w:hAnsi="Times New Roman" w:cs="Times New Roman"/>
          <w:sz w:val="26"/>
          <w:szCs w:val="26"/>
        </w:rPr>
      </w:pPr>
      <w:r w:rsidRPr="00EB4A79">
        <w:rPr>
          <w:rFonts w:ascii="Times New Roman" w:hAnsi="Times New Roman" w:cs="Times New Roman"/>
          <w:sz w:val="26"/>
          <w:szCs w:val="26"/>
        </w:rPr>
        <w:t>Старшая возрастная группа (обучающиеся в возрасте 15-18 лет);</w:t>
      </w:r>
    </w:p>
    <w:p w:rsidR="00E141A1" w:rsidRPr="00EB4A79" w:rsidRDefault="00E141A1" w:rsidP="00E141A1">
      <w:pPr>
        <w:spacing w:after="0"/>
        <w:ind w:firstLine="567"/>
        <w:jc w:val="both"/>
        <w:rPr>
          <w:rFonts w:ascii="Times New Roman" w:hAnsi="Times New Roman" w:cs="Times New Roman"/>
          <w:sz w:val="26"/>
          <w:szCs w:val="26"/>
        </w:rPr>
      </w:pPr>
      <w:r w:rsidRPr="00EB4A79">
        <w:rPr>
          <w:rFonts w:ascii="Times New Roman" w:hAnsi="Times New Roman" w:cs="Times New Roman"/>
          <w:sz w:val="26"/>
          <w:szCs w:val="26"/>
        </w:rPr>
        <w:t>Сводный хор (обучающиеся в возрасте от 7 до 18 лет).</w:t>
      </w:r>
    </w:p>
    <w:p w:rsidR="00E141A1" w:rsidRPr="00EB4A79" w:rsidRDefault="00E141A1" w:rsidP="00E141A1">
      <w:pPr>
        <w:spacing w:after="0"/>
        <w:ind w:firstLine="567"/>
        <w:jc w:val="both"/>
        <w:rPr>
          <w:rFonts w:ascii="Times New Roman" w:hAnsi="Times New Roman" w:cs="Times New Roman"/>
          <w:sz w:val="26"/>
          <w:szCs w:val="26"/>
        </w:rPr>
      </w:pPr>
      <w:r w:rsidRPr="00BD30DE">
        <w:rPr>
          <w:rFonts w:ascii="Times New Roman" w:hAnsi="Times New Roman" w:cs="Times New Roman"/>
          <w:b/>
          <w:sz w:val="26"/>
          <w:szCs w:val="26"/>
        </w:rPr>
        <w:t>2: Связь поколений</w:t>
      </w:r>
      <w:r w:rsidRPr="00EB4A79">
        <w:rPr>
          <w:rFonts w:ascii="Times New Roman" w:hAnsi="Times New Roman" w:cs="Times New Roman"/>
          <w:sz w:val="26"/>
          <w:szCs w:val="26"/>
        </w:rPr>
        <w:t xml:space="preserve"> </w:t>
      </w:r>
      <w:r w:rsidRPr="00BD30DE">
        <w:rPr>
          <w:rFonts w:ascii="Times New Roman" w:hAnsi="Times New Roman" w:cs="Times New Roman"/>
          <w:b/>
          <w:sz w:val="26"/>
          <w:szCs w:val="26"/>
        </w:rPr>
        <w:t>«Я, мама, папа, бабушка и дедушка: любимая песня»</w:t>
      </w:r>
      <w:r w:rsidRPr="00EB4A79">
        <w:rPr>
          <w:rFonts w:ascii="Times New Roman" w:hAnsi="Times New Roman" w:cs="Times New Roman"/>
          <w:sz w:val="26"/>
          <w:szCs w:val="26"/>
        </w:rPr>
        <w:t xml:space="preserve"> (коллектив из участников семей обучающихся общеобразовательной организации). Возраст участников не ограничен, количество участников - от 3 и более человек без учета аккомпанирующей группы.</w:t>
      </w:r>
    </w:p>
    <w:p w:rsidR="00E141A1" w:rsidRPr="00EB4A79" w:rsidRDefault="00E141A1" w:rsidP="00E141A1">
      <w:pPr>
        <w:spacing w:after="0"/>
        <w:ind w:firstLine="567"/>
        <w:jc w:val="both"/>
        <w:rPr>
          <w:rFonts w:ascii="Times New Roman" w:hAnsi="Times New Roman" w:cs="Times New Roman"/>
          <w:sz w:val="26"/>
          <w:szCs w:val="26"/>
        </w:rPr>
      </w:pPr>
      <w:r w:rsidRPr="00BD30DE">
        <w:rPr>
          <w:rFonts w:ascii="Times New Roman" w:hAnsi="Times New Roman" w:cs="Times New Roman"/>
          <w:b/>
          <w:sz w:val="26"/>
          <w:szCs w:val="26"/>
        </w:rPr>
        <w:t xml:space="preserve">3: Вокальный коллектив «Музыкальный калейдоскоп» </w:t>
      </w:r>
      <w:r w:rsidRPr="00EB4A79">
        <w:rPr>
          <w:rFonts w:ascii="Times New Roman" w:hAnsi="Times New Roman" w:cs="Times New Roman"/>
          <w:sz w:val="26"/>
          <w:szCs w:val="26"/>
        </w:rPr>
        <w:t>(из обучающихся общеобразовательной организации), исполняющий произведения разной жанровой и стилевой направленности, в том числе произведения с использованием таких жанров как джаз, фольклор, народная песня, эстрадная песня, авторская и бардовская песни, духовная музыка.</w:t>
      </w:r>
    </w:p>
    <w:p w:rsidR="00E141A1" w:rsidRPr="00EB4A79" w:rsidRDefault="00E141A1" w:rsidP="00E141A1">
      <w:pPr>
        <w:spacing w:after="0"/>
        <w:ind w:firstLine="567"/>
        <w:jc w:val="both"/>
        <w:rPr>
          <w:rFonts w:ascii="Times New Roman" w:hAnsi="Times New Roman" w:cs="Times New Roman"/>
          <w:sz w:val="26"/>
          <w:szCs w:val="26"/>
        </w:rPr>
      </w:pPr>
      <w:r w:rsidRPr="00EB4A79">
        <w:rPr>
          <w:rFonts w:ascii="Times New Roman" w:hAnsi="Times New Roman" w:cs="Times New Roman"/>
          <w:sz w:val="26"/>
          <w:szCs w:val="26"/>
        </w:rPr>
        <w:t>Возраст участников от 7 до 18 лет включительно.</w:t>
      </w:r>
    </w:p>
    <w:p w:rsidR="00E141A1" w:rsidRPr="00D136D7" w:rsidRDefault="00E141A1" w:rsidP="00E141A1">
      <w:pPr>
        <w:pStyle w:val="af0"/>
        <w:numPr>
          <w:ilvl w:val="1"/>
          <w:numId w:val="349"/>
        </w:numPr>
        <w:spacing w:after="0"/>
        <w:ind w:left="0" w:firstLine="567"/>
        <w:jc w:val="both"/>
        <w:rPr>
          <w:rFonts w:ascii="Times New Roman" w:hAnsi="Times New Roman" w:cs="Times New Roman"/>
          <w:sz w:val="26"/>
          <w:szCs w:val="26"/>
        </w:rPr>
      </w:pPr>
      <w:r w:rsidRPr="00D136D7">
        <w:rPr>
          <w:rFonts w:ascii="Times New Roman" w:hAnsi="Times New Roman" w:cs="Times New Roman"/>
          <w:sz w:val="26"/>
          <w:szCs w:val="26"/>
        </w:rPr>
        <w:t>Требования:</w:t>
      </w:r>
    </w:p>
    <w:p w:rsidR="00E141A1" w:rsidRPr="00D136D7" w:rsidRDefault="00E141A1" w:rsidP="00E141A1">
      <w:pPr>
        <w:pStyle w:val="af0"/>
        <w:numPr>
          <w:ilvl w:val="0"/>
          <w:numId w:val="352"/>
        </w:numPr>
        <w:spacing w:after="0"/>
        <w:ind w:left="0" w:firstLine="567"/>
        <w:jc w:val="both"/>
        <w:rPr>
          <w:rFonts w:ascii="Times New Roman" w:hAnsi="Times New Roman" w:cs="Times New Roman"/>
          <w:sz w:val="26"/>
          <w:szCs w:val="26"/>
        </w:rPr>
      </w:pPr>
      <w:r w:rsidRPr="00D136D7">
        <w:rPr>
          <w:rFonts w:ascii="Times New Roman" w:hAnsi="Times New Roman" w:cs="Times New Roman"/>
          <w:sz w:val="26"/>
          <w:szCs w:val="26"/>
        </w:rPr>
        <w:t>Каждый из участников представляет для экспертной оценки видеозаписи трех музыкальных произведений разной стилевой направленности.</w:t>
      </w:r>
    </w:p>
    <w:p w:rsidR="00E141A1" w:rsidRPr="00D136D7" w:rsidRDefault="00E141A1" w:rsidP="00E141A1">
      <w:pPr>
        <w:pStyle w:val="af0"/>
        <w:numPr>
          <w:ilvl w:val="0"/>
          <w:numId w:val="352"/>
        </w:numPr>
        <w:spacing w:after="0"/>
        <w:ind w:left="0" w:firstLine="567"/>
        <w:jc w:val="both"/>
        <w:rPr>
          <w:rFonts w:ascii="Times New Roman" w:hAnsi="Times New Roman" w:cs="Times New Roman"/>
          <w:sz w:val="26"/>
          <w:szCs w:val="26"/>
        </w:rPr>
      </w:pPr>
      <w:r w:rsidRPr="00D136D7">
        <w:rPr>
          <w:rFonts w:ascii="Times New Roman" w:hAnsi="Times New Roman" w:cs="Times New Roman"/>
          <w:sz w:val="26"/>
          <w:szCs w:val="26"/>
        </w:rPr>
        <w:t xml:space="preserve">Все участники Конкурса исполняют не менее одного выбранного произведения a cappella; </w:t>
      </w:r>
    </w:p>
    <w:p w:rsidR="00E141A1" w:rsidRPr="00D136D7" w:rsidRDefault="00E141A1" w:rsidP="00E141A1">
      <w:pPr>
        <w:pStyle w:val="af0"/>
        <w:numPr>
          <w:ilvl w:val="0"/>
          <w:numId w:val="352"/>
        </w:numPr>
        <w:spacing w:after="0"/>
        <w:ind w:left="0" w:firstLine="567"/>
        <w:jc w:val="both"/>
        <w:rPr>
          <w:rFonts w:ascii="Times New Roman" w:hAnsi="Times New Roman" w:cs="Times New Roman"/>
          <w:sz w:val="26"/>
          <w:szCs w:val="26"/>
        </w:rPr>
      </w:pPr>
      <w:r w:rsidRPr="00D136D7">
        <w:rPr>
          <w:rFonts w:ascii="Times New Roman" w:hAnsi="Times New Roman" w:cs="Times New Roman"/>
          <w:sz w:val="26"/>
          <w:szCs w:val="26"/>
        </w:rPr>
        <w:t>Общая продолжительность исполнения всех 3-х музыкальных произведений не должна превышать 12 минут;</w:t>
      </w:r>
    </w:p>
    <w:p w:rsidR="00E141A1" w:rsidRPr="00D136D7" w:rsidRDefault="00E141A1" w:rsidP="00E141A1">
      <w:pPr>
        <w:pStyle w:val="af0"/>
        <w:numPr>
          <w:ilvl w:val="0"/>
          <w:numId w:val="352"/>
        </w:numPr>
        <w:spacing w:after="0"/>
        <w:ind w:left="0" w:firstLine="567"/>
        <w:jc w:val="both"/>
        <w:rPr>
          <w:rFonts w:ascii="Times New Roman" w:hAnsi="Times New Roman" w:cs="Times New Roman"/>
          <w:sz w:val="26"/>
          <w:szCs w:val="26"/>
        </w:rPr>
      </w:pPr>
      <w:r w:rsidRPr="00D136D7">
        <w:rPr>
          <w:rFonts w:ascii="Times New Roman" w:hAnsi="Times New Roman" w:cs="Times New Roman"/>
          <w:sz w:val="26"/>
          <w:szCs w:val="26"/>
        </w:rPr>
        <w:t>Участники Конкурса при исполнении музыкальных произведений обязаны самостоятельно урегулировать вопросы правомерного использования с авторами произведений или иными правообладателями на использование произведений. Оргкомитет Конкурса не несет ответственность за нарушение участниками Конкурса авторских прав;</w:t>
      </w:r>
    </w:p>
    <w:p w:rsidR="00E141A1" w:rsidRPr="00D136D7" w:rsidRDefault="00E141A1" w:rsidP="00E141A1">
      <w:pPr>
        <w:pStyle w:val="af0"/>
        <w:numPr>
          <w:ilvl w:val="0"/>
          <w:numId w:val="352"/>
        </w:numPr>
        <w:spacing w:after="0"/>
        <w:ind w:left="0" w:firstLine="567"/>
        <w:jc w:val="both"/>
        <w:rPr>
          <w:rFonts w:ascii="Times New Roman" w:hAnsi="Times New Roman" w:cs="Times New Roman"/>
          <w:sz w:val="26"/>
          <w:szCs w:val="26"/>
        </w:rPr>
      </w:pPr>
      <w:r w:rsidRPr="00D136D7">
        <w:rPr>
          <w:rFonts w:ascii="Times New Roman" w:hAnsi="Times New Roman" w:cs="Times New Roman"/>
          <w:sz w:val="26"/>
          <w:szCs w:val="26"/>
        </w:rPr>
        <w:t>Видеозаписи конкурсных выступлений должны быть размещены на бесплатных общедоступных облачных хостингах (например, яндекс.диск, облако.мэйл.ру и др.) или в социальной сети ВКонтакте. Ссылка на конкурсный материал, размещенный на облачном хостинге или видеохостинге, а также в социальных сетях, должна быть действительна до конца Конкурса и доступна для просмотра;</w:t>
      </w:r>
    </w:p>
    <w:p w:rsidR="007D659A" w:rsidRDefault="00E141A1" w:rsidP="00E141A1">
      <w:pPr>
        <w:pStyle w:val="af0"/>
        <w:numPr>
          <w:ilvl w:val="1"/>
          <w:numId w:val="349"/>
        </w:numPr>
        <w:spacing w:after="0"/>
        <w:ind w:left="0" w:firstLine="567"/>
        <w:jc w:val="both"/>
        <w:rPr>
          <w:rFonts w:ascii="Times New Roman" w:hAnsi="Times New Roman" w:cs="Times New Roman"/>
          <w:sz w:val="26"/>
          <w:szCs w:val="26"/>
        </w:rPr>
      </w:pPr>
      <w:r w:rsidRPr="00D136D7">
        <w:rPr>
          <w:rFonts w:ascii="Times New Roman" w:hAnsi="Times New Roman" w:cs="Times New Roman"/>
          <w:sz w:val="26"/>
          <w:szCs w:val="26"/>
        </w:rPr>
        <w:t xml:space="preserve">Видеозаписи выступлений должны соответствовать определенным требованиям: съемка производится с горизонтальной ориентацией экрана без выключения и остановки записи от начала до конца исполняемого произведения, во время видеозаписи используется естественная акустика зала, класса или иного помещения, запрещено редактирование видеозаписи (монтаж, склейка кадров, </w:t>
      </w:r>
      <w:r w:rsidR="007D659A">
        <w:rPr>
          <w:rFonts w:ascii="Times New Roman" w:hAnsi="Times New Roman" w:cs="Times New Roman"/>
          <w:sz w:val="26"/>
          <w:szCs w:val="26"/>
        </w:rPr>
        <w:br w:type="page"/>
      </w:r>
    </w:p>
    <w:p w:rsidR="00E141A1" w:rsidRPr="007D659A" w:rsidRDefault="00E141A1" w:rsidP="007D659A">
      <w:pPr>
        <w:spacing w:after="0"/>
        <w:jc w:val="both"/>
        <w:rPr>
          <w:rFonts w:ascii="Times New Roman" w:hAnsi="Times New Roman" w:cs="Times New Roman"/>
          <w:sz w:val="26"/>
          <w:szCs w:val="26"/>
        </w:rPr>
      </w:pPr>
      <w:r w:rsidRPr="007D659A">
        <w:rPr>
          <w:rFonts w:ascii="Times New Roman" w:hAnsi="Times New Roman" w:cs="Times New Roman"/>
          <w:sz w:val="26"/>
          <w:szCs w:val="26"/>
        </w:rPr>
        <w:lastRenderedPageBreak/>
        <w:t>наложение аудиодорожек). Не допускаются видеозаписи с посторонними шумами, неразборчивой картинкой, разрешение видеозаписи должно быть не менее 720 пикселей;</w:t>
      </w:r>
    </w:p>
    <w:p w:rsidR="00E141A1" w:rsidRDefault="00E141A1" w:rsidP="00E141A1">
      <w:pPr>
        <w:pStyle w:val="af0"/>
        <w:numPr>
          <w:ilvl w:val="1"/>
          <w:numId w:val="349"/>
        </w:numPr>
        <w:spacing w:after="0"/>
        <w:ind w:left="0" w:firstLine="567"/>
        <w:jc w:val="both"/>
        <w:rPr>
          <w:rFonts w:ascii="Times New Roman" w:hAnsi="Times New Roman" w:cs="Times New Roman"/>
          <w:sz w:val="26"/>
          <w:szCs w:val="26"/>
        </w:rPr>
      </w:pPr>
      <w:r w:rsidRPr="00D24D70">
        <w:rPr>
          <w:rFonts w:ascii="Times New Roman" w:hAnsi="Times New Roman" w:cs="Times New Roman"/>
          <w:sz w:val="26"/>
          <w:szCs w:val="26"/>
        </w:rPr>
        <w:t>На каждое произведение конкурсной программы предоставляется отдельная видеозапись и соответствующая ссылка.</w:t>
      </w:r>
    </w:p>
    <w:p w:rsidR="00E141A1" w:rsidRPr="00D24D70" w:rsidRDefault="00E141A1" w:rsidP="00E141A1">
      <w:pPr>
        <w:pStyle w:val="af0"/>
        <w:spacing w:after="0"/>
        <w:ind w:left="567"/>
        <w:jc w:val="both"/>
        <w:rPr>
          <w:rFonts w:ascii="Times New Roman" w:hAnsi="Times New Roman" w:cs="Times New Roman"/>
          <w:sz w:val="26"/>
          <w:szCs w:val="26"/>
        </w:rPr>
      </w:pPr>
    </w:p>
    <w:p w:rsidR="00E141A1" w:rsidRPr="00C76F7C" w:rsidRDefault="00E141A1" w:rsidP="00E141A1">
      <w:pPr>
        <w:pStyle w:val="af0"/>
        <w:numPr>
          <w:ilvl w:val="0"/>
          <w:numId w:val="349"/>
        </w:numPr>
        <w:spacing w:after="0"/>
        <w:ind w:left="0"/>
        <w:jc w:val="center"/>
        <w:rPr>
          <w:rFonts w:ascii="Times New Roman" w:hAnsi="Times New Roman" w:cs="Times New Roman"/>
          <w:sz w:val="26"/>
          <w:szCs w:val="26"/>
        </w:rPr>
      </w:pPr>
      <w:r w:rsidRPr="00D24D70">
        <w:rPr>
          <w:rFonts w:ascii="Times New Roman" w:hAnsi="Times New Roman" w:cs="Times New Roman"/>
          <w:b/>
          <w:sz w:val="26"/>
          <w:szCs w:val="26"/>
        </w:rPr>
        <w:t>Критерии оценки</w:t>
      </w:r>
    </w:p>
    <w:p w:rsidR="00E141A1" w:rsidRPr="00C76F7C" w:rsidRDefault="00E141A1" w:rsidP="00E141A1">
      <w:pPr>
        <w:pStyle w:val="af0"/>
        <w:spacing w:after="0"/>
        <w:ind w:left="0" w:firstLine="567"/>
        <w:jc w:val="both"/>
        <w:rPr>
          <w:rFonts w:ascii="Times New Roman" w:hAnsi="Times New Roman" w:cs="Times New Roman"/>
          <w:sz w:val="26"/>
          <w:szCs w:val="26"/>
        </w:rPr>
      </w:pPr>
      <w:r w:rsidRPr="00C76F7C">
        <w:rPr>
          <w:rFonts w:ascii="Times New Roman" w:hAnsi="Times New Roman" w:cs="Times New Roman"/>
          <w:sz w:val="26"/>
          <w:szCs w:val="26"/>
        </w:rPr>
        <w:t>5.1. Жюри Конкурса осуществляет экспертную оценку и определяет финалистов Конкурса в каждой номинации в соответствии с критериями:</w:t>
      </w:r>
    </w:p>
    <w:p w:rsidR="00E141A1" w:rsidRPr="00C76F7C" w:rsidRDefault="00E141A1" w:rsidP="00E141A1">
      <w:pPr>
        <w:pStyle w:val="af0"/>
        <w:spacing w:after="0"/>
        <w:ind w:left="0" w:firstLine="567"/>
        <w:jc w:val="both"/>
        <w:rPr>
          <w:rFonts w:ascii="Times New Roman" w:hAnsi="Times New Roman" w:cs="Times New Roman"/>
          <w:sz w:val="26"/>
          <w:szCs w:val="26"/>
        </w:rPr>
      </w:pPr>
      <w:r w:rsidRPr="00C76F7C">
        <w:rPr>
          <w:rFonts w:ascii="Times New Roman" w:hAnsi="Times New Roman" w:cs="Times New Roman"/>
          <w:sz w:val="26"/>
          <w:szCs w:val="26"/>
        </w:rPr>
        <w:t xml:space="preserve">-техника исполнения (точность и чистота интонирования, ансамблевое </w:t>
      </w:r>
    </w:p>
    <w:p w:rsidR="00E141A1" w:rsidRPr="00C76F7C" w:rsidRDefault="00E141A1" w:rsidP="00E141A1">
      <w:pPr>
        <w:pStyle w:val="af0"/>
        <w:spacing w:after="0"/>
        <w:ind w:left="0" w:firstLine="567"/>
        <w:jc w:val="both"/>
        <w:rPr>
          <w:rFonts w:ascii="Times New Roman" w:hAnsi="Times New Roman" w:cs="Times New Roman"/>
          <w:sz w:val="26"/>
          <w:szCs w:val="26"/>
        </w:rPr>
      </w:pPr>
      <w:r w:rsidRPr="00C76F7C">
        <w:rPr>
          <w:rFonts w:ascii="Times New Roman" w:hAnsi="Times New Roman" w:cs="Times New Roman"/>
          <w:sz w:val="26"/>
          <w:szCs w:val="26"/>
        </w:rPr>
        <w:t xml:space="preserve">звучание), </w:t>
      </w:r>
    </w:p>
    <w:p w:rsidR="00E141A1" w:rsidRPr="00C76F7C" w:rsidRDefault="00E141A1" w:rsidP="00E141A1">
      <w:pPr>
        <w:pStyle w:val="af0"/>
        <w:spacing w:after="0"/>
        <w:ind w:left="0" w:firstLine="567"/>
        <w:jc w:val="both"/>
        <w:rPr>
          <w:rFonts w:ascii="Times New Roman" w:hAnsi="Times New Roman" w:cs="Times New Roman"/>
          <w:sz w:val="26"/>
          <w:szCs w:val="26"/>
        </w:rPr>
      </w:pPr>
      <w:r w:rsidRPr="00C76F7C">
        <w:rPr>
          <w:rFonts w:ascii="Times New Roman" w:hAnsi="Times New Roman" w:cs="Times New Roman"/>
          <w:sz w:val="26"/>
          <w:szCs w:val="26"/>
        </w:rPr>
        <w:t xml:space="preserve">-выразительность, </w:t>
      </w:r>
    </w:p>
    <w:p w:rsidR="00E141A1" w:rsidRPr="00C76F7C" w:rsidRDefault="00E141A1" w:rsidP="00E141A1">
      <w:pPr>
        <w:pStyle w:val="af0"/>
        <w:spacing w:after="0"/>
        <w:ind w:left="0" w:firstLine="567"/>
        <w:jc w:val="both"/>
        <w:rPr>
          <w:rFonts w:ascii="Times New Roman" w:hAnsi="Times New Roman" w:cs="Times New Roman"/>
          <w:sz w:val="26"/>
          <w:szCs w:val="26"/>
        </w:rPr>
      </w:pPr>
      <w:r w:rsidRPr="00C76F7C">
        <w:rPr>
          <w:rFonts w:ascii="Times New Roman" w:hAnsi="Times New Roman" w:cs="Times New Roman"/>
          <w:sz w:val="26"/>
          <w:szCs w:val="26"/>
        </w:rPr>
        <w:t xml:space="preserve">-артистичность, </w:t>
      </w:r>
    </w:p>
    <w:p w:rsidR="00E141A1" w:rsidRPr="00C76F7C" w:rsidRDefault="00E141A1" w:rsidP="00E141A1">
      <w:pPr>
        <w:pStyle w:val="af0"/>
        <w:spacing w:after="0"/>
        <w:ind w:left="0" w:firstLine="567"/>
        <w:jc w:val="both"/>
        <w:rPr>
          <w:rFonts w:ascii="Times New Roman" w:hAnsi="Times New Roman" w:cs="Times New Roman"/>
          <w:sz w:val="26"/>
          <w:szCs w:val="26"/>
        </w:rPr>
      </w:pPr>
      <w:r w:rsidRPr="00C76F7C">
        <w:rPr>
          <w:rFonts w:ascii="Times New Roman" w:hAnsi="Times New Roman" w:cs="Times New Roman"/>
          <w:sz w:val="26"/>
          <w:szCs w:val="26"/>
        </w:rPr>
        <w:t xml:space="preserve">-наличие в творческом номере оригинальных решений в постановке и </w:t>
      </w:r>
    </w:p>
    <w:p w:rsidR="00E141A1" w:rsidRPr="00C76F7C" w:rsidRDefault="00E141A1" w:rsidP="00E141A1">
      <w:pPr>
        <w:pStyle w:val="af0"/>
        <w:spacing w:after="0"/>
        <w:ind w:left="0" w:firstLine="567"/>
        <w:jc w:val="both"/>
        <w:rPr>
          <w:rFonts w:ascii="Times New Roman" w:hAnsi="Times New Roman" w:cs="Times New Roman"/>
          <w:sz w:val="26"/>
          <w:szCs w:val="26"/>
        </w:rPr>
      </w:pPr>
      <w:r w:rsidRPr="00C76F7C">
        <w:rPr>
          <w:rFonts w:ascii="Times New Roman" w:hAnsi="Times New Roman" w:cs="Times New Roman"/>
          <w:sz w:val="26"/>
          <w:szCs w:val="26"/>
        </w:rPr>
        <w:t xml:space="preserve">исполнении; </w:t>
      </w:r>
    </w:p>
    <w:p w:rsidR="00E141A1" w:rsidRPr="00C76F7C" w:rsidRDefault="00E141A1" w:rsidP="00E141A1">
      <w:pPr>
        <w:pStyle w:val="af0"/>
        <w:spacing w:after="0"/>
        <w:ind w:left="0" w:firstLine="567"/>
        <w:jc w:val="both"/>
        <w:rPr>
          <w:rFonts w:ascii="Times New Roman" w:hAnsi="Times New Roman" w:cs="Times New Roman"/>
          <w:sz w:val="26"/>
          <w:szCs w:val="26"/>
        </w:rPr>
      </w:pPr>
      <w:r w:rsidRPr="00C76F7C">
        <w:rPr>
          <w:rFonts w:ascii="Times New Roman" w:hAnsi="Times New Roman" w:cs="Times New Roman"/>
          <w:sz w:val="26"/>
          <w:szCs w:val="26"/>
        </w:rPr>
        <w:t xml:space="preserve">-соответствие внешнего вида участников, костюмов и художественного оформления художественному замыслу произведения, </w:t>
      </w:r>
    </w:p>
    <w:p w:rsidR="00E141A1" w:rsidRDefault="00E141A1" w:rsidP="00E141A1">
      <w:pPr>
        <w:pStyle w:val="af0"/>
        <w:spacing w:after="0"/>
        <w:ind w:left="0" w:firstLine="567"/>
        <w:jc w:val="both"/>
        <w:rPr>
          <w:rFonts w:ascii="Times New Roman" w:hAnsi="Times New Roman" w:cs="Times New Roman"/>
          <w:sz w:val="26"/>
          <w:szCs w:val="26"/>
        </w:rPr>
      </w:pPr>
      <w:r w:rsidRPr="00C76F7C">
        <w:rPr>
          <w:rFonts w:ascii="Times New Roman" w:hAnsi="Times New Roman" w:cs="Times New Roman"/>
          <w:sz w:val="26"/>
          <w:szCs w:val="26"/>
        </w:rPr>
        <w:t>-соответствие репертуара возрасту исполнителей;</w:t>
      </w:r>
    </w:p>
    <w:p w:rsidR="00E141A1" w:rsidRDefault="00E141A1" w:rsidP="00E141A1">
      <w:pPr>
        <w:pStyle w:val="af0"/>
        <w:spacing w:after="0"/>
        <w:ind w:left="0" w:firstLine="567"/>
        <w:jc w:val="both"/>
        <w:rPr>
          <w:rFonts w:ascii="Times New Roman" w:hAnsi="Times New Roman" w:cs="Times New Roman"/>
          <w:sz w:val="26"/>
          <w:szCs w:val="26"/>
        </w:rPr>
      </w:pPr>
    </w:p>
    <w:p w:rsidR="00E141A1" w:rsidRDefault="00E141A1" w:rsidP="00E141A1">
      <w:pPr>
        <w:pStyle w:val="af0"/>
        <w:numPr>
          <w:ilvl w:val="0"/>
          <w:numId w:val="349"/>
        </w:numPr>
        <w:spacing w:after="0"/>
        <w:ind w:left="0"/>
        <w:jc w:val="center"/>
        <w:rPr>
          <w:rFonts w:ascii="Times New Roman" w:hAnsi="Times New Roman" w:cs="Times New Roman"/>
          <w:b/>
          <w:sz w:val="26"/>
          <w:szCs w:val="26"/>
        </w:rPr>
      </w:pPr>
      <w:r w:rsidRPr="00735320">
        <w:rPr>
          <w:rFonts w:ascii="Times New Roman" w:hAnsi="Times New Roman" w:cs="Times New Roman"/>
          <w:b/>
          <w:sz w:val="26"/>
          <w:szCs w:val="26"/>
        </w:rPr>
        <w:t>Подведение итогов Конкурса</w:t>
      </w:r>
    </w:p>
    <w:p w:rsidR="00E141A1" w:rsidRDefault="00E141A1" w:rsidP="00E141A1">
      <w:pPr>
        <w:pStyle w:val="af0"/>
        <w:numPr>
          <w:ilvl w:val="1"/>
          <w:numId w:val="349"/>
        </w:numPr>
        <w:spacing w:after="0"/>
        <w:ind w:left="0" w:firstLine="567"/>
        <w:jc w:val="both"/>
        <w:rPr>
          <w:rFonts w:ascii="Times New Roman" w:hAnsi="Times New Roman" w:cs="Times New Roman"/>
          <w:sz w:val="26"/>
          <w:szCs w:val="26"/>
        </w:rPr>
      </w:pPr>
      <w:r w:rsidRPr="00F37A92">
        <w:rPr>
          <w:rFonts w:ascii="Times New Roman" w:hAnsi="Times New Roman" w:cs="Times New Roman"/>
          <w:sz w:val="26"/>
          <w:szCs w:val="26"/>
        </w:rPr>
        <w:t>Все участники регионального этапа Конкурса являются финалистами Конкурса и награждаются сертификатами участников Конкурса в электронном виде (кроме призовых мест).</w:t>
      </w:r>
    </w:p>
    <w:p w:rsidR="00E141A1" w:rsidRDefault="00E141A1" w:rsidP="00E141A1">
      <w:pPr>
        <w:pStyle w:val="af0"/>
        <w:numPr>
          <w:ilvl w:val="1"/>
          <w:numId w:val="349"/>
        </w:numPr>
        <w:spacing w:after="0"/>
        <w:ind w:left="0" w:firstLine="567"/>
        <w:jc w:val="both"/>
        <w:rPr>
          <w:rFonts w:ascii="Times New Roman" w:hAnsi="Times New Roman" w:cs="Times New Roman"/>
          <w:sz w:val="26"/>
          <w:szCs w:val="26"/>
        </w:rPr>
      </w:pPr>
      <w:r w:rsidRPr="00F37A92">
        <w:rPr>
          <w:rFonts w:ascii="Times New Roman" w:hAnsi="Times New Roman" w:cs="Times New Roman"/>
          <w:sz w:val="26"/>
          <w:szCs w:val="26"/>
        </w:rPr>
        <w:t>По результатам этапа Конкурса в каждой номинации определяются победитель и призеры, занявшие 2 и 3 место и награждаются дипломами министерства образования и науки Калужской области.</w:t>
      </w:r>
    </w:p>
    <w:p w:rsidR="00E141A1" w:rsidRDefault="00E141A1" w:rsidP="00E141A1">
      <w:pPr>
        <w:pStyle w:val="af0"/>
        <w:numPr>
          <w:ilvl w:val="1"/>
          <w:numId w:val="349"/>
        </w:numPr>
        <w:spacing w:after="0"/>
        <w:ind w:left="0" w:firstLine="567"/>
        <w:jc w:val="both"/>
        <w:rPr>
          <w:rFonts w:ascii="Times New Roman" w:hAnsi="Times New Roman" w:cs="Times New Roman"/>
          <w:sz w:val="26"/>
          <w:szCs w:val="26"/>
        </w:rPr>
      </w:pPr>
      <w:r w:rsidRPr="00F37A92">
        <w:rPr>
          <w:rFonts w:ascii="Times New Roman" w:hAnsi="Times New Roman" w:cs="Times New Roman"/>
          <w:sz w:val="26"/>
          <w:szCs w:val="26"/>
        </w:rPr>
        <w:t xml:space="preserve">По решению организаторов Конкурса могут быть учреждены специальные дипломы. </w:t>
      </w:r>
    </w:p>
    <w:tbl>
      <w:tblPr>
        <w:tblW w:w="0" w:type="auto"/>
        <w:tblInd w:w="567" w:type="dxa"/>
        <w:tblLook w:val="04A0" w:firstRow="1" w:lastRow="0" w:firstColumn="1" w:lastColumn="0" w:noHBand="0" w:noVBand="1"/>
      </w:tblPr>
      <w:tblGrid>
        <w:gridCol w:w="9288"/>
      </w:tblGrid>
      <w:tr w:rsidR="00E141A1" w:rsidTr="001E4BC8">
        <w:tc>
          <w:tcPr>
            <w:tcW w:w="9571" w:type="dxa"/>
          </w:tcPr>
          <w:p w:rsidR="00E141A1" w:rsidRDefault="00E141A1" w:rsidP="001E4BC8">
            <w:pPr>
              <w:pStyle w:val="af0"/>
              <w:spacing w:after="0"/>
              <w:ind w:left="0"/>
              <w:jc w:val="both"/>
              <w:rPr>
                <w:rFonts w:ascii="Times New Roman" w:hAnsi="Times New Roman" w:cs="Times New Roman"/>
                <w:sz w:val="26"/>
                <w:szCs w:val="26"/>
              </w:rPr>
            </w:pPr>
            <w:r w:rsidRPr="00CE52E9">
              <w:rPr>
                <w:rFonts w:ascii="Times New Roman" w:hAnsi="Times New Roman" w:cs="Times New Roman"/>
                <w:sz w:val="26"/>
                <w:szCs w:val="26"/>
              </w:rPr>
              <w:t>ВНИМАНИЕ! Все неточности при публикации протокола (опечатки, неточности, недостаток информации) корректируются в течении 7 календарных дней. Оповещение происходит  по всем контактам, указанным в данном положении.</w:t>
            </w:r>
          </w:p>
        </w:tc>
      </w:tr>
    </w:tbl>
    <w:p w:rsidR="00E141A1" w:rsidRPr="00F37A92" w:rsidRDefault="00E141A1" w:rsidP="00E141A1">
      <w:pPr>
        <w:pStyle w:val="af0"/>
        <w:spacing w:after="0"/>
        <w:ind w:left="567"/>
        <w:jc w:val="both"/>
        <w:rPr>
          <w:rFonts w:ascii="Times New Roman" w:hAnsi="Times New Roman" w:cs="Times New Roman"/>
          <w:sz w:val="26"/>
          <w:szCs w:val="26"/>
        </w:rPr>
      </w:pPr>
    </w:p>
    <w:p w:rsidR="00E141A1" w:rsidRPr="007A2432" w:rsidRDefault="00E141A1" w:rsidP="007A2432">
      <w:pPr>
        <w:pStyle w:val="af0"/>
        <w:numPr>
          <w:ilvl w:val="0"/>
          <w:numId w:val="349"/>
        </w:numPr>
        <w:spacing w:after="0" w:line="240" w:lineRule="auto"/>
        <w:ind w:left="0"/>
        <w:jc w:val="center"/>
        <w:rPr>
          <w:rFonts w:ascii="Times New Roman" w:hAnsi="Times New Roman" w:cs="Times New Roman"/>
          <w:sz w:val="26"/>
          <w:szCs w:val="26"/>
        </w:rPr>
      </w:pPr>
      <w:r w:rsidRPr="00766E3C">
        <w:rPr>
          <w:rFonts w:ascii="Times New Roman" w:hAnsi="Times New Roman" w:cs="Times New Roman"/>
          <w:b/>
          <w:sz w:val="26"/>
          <w:szCs w:val="26"/>
        </w:rPr>
        <w:t>Финансирование Конкурса</w:t>
      </w:r>
    </w:p>
    <w:p w:rsidR="00E141A1" w:rsidRPr="00EB4A79" w:rsidRDefault="00E141A1" w:rsidP="00E141A1">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7.1. </w:t>
      </w:r>
      <w:r w:rsidRPr="00EB4A79">
        <w:rPr>
          <w:rFonts w:ascii="Times New Roman" w:hAnsi="Times New Roman" w:cs="Times New Roman"/>
          <w:sz w:val="26"/>
          <w:szCs w:val="26"/>
        </w:rPr>
        <w:t xml:space="preserve">Расходы по организации и проведению Конкурса и награждению победителей осуществляются за счёт организаторов. </w:t>
      </w:r>
    </w:p>
    <w:p w:rsidR="00E141A1" w:rsidRPr="00EB4A79" w:rsidRDefault="00E141A1" w:rsidP="00E141A1">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7.2.  </w:t>
      </w:r>
      <w:r w:rsidRPr="00EB4A79">
        <w:rPr>
          <w:rFonts w:ascii="Times New Roman" w:hAnsi="Times New Roman" w:cs="Times New Roman"/>
          <w:sz w:val="26"/>
          <w:szCs w:val="26"/>
        </w:rPr>
        <w:t>Проезд до Калуги и обратно участников Фестиваля и сопровождающих их лиц осуществляются за счёт командирующих организаций.</w:t>
      </w:r>
    </w:p>
    <w:p w:rsidR="00E141A1" w:rsidRPr="00766E3C" w:rsidRDefault="00E141A1" w:rsidP="00E141A1">
      <w:pPr>
        <w:spacing w:after="0" w:line="240" w:lineRule="auto"/>
        <w:ind w:firstLine="567"/>
        <w:jc w:val="both"/>
        <w:rPr>
          <w:rFonts w:ascii="Times New Roman" w:hAnsi="Times New Roman" w:cs="Times New Roman"/>
          <w:b/>
          <w:sz w:val="26"/>
          <w:szCs w:val="26"/>
        </w:rPr>
      </w:pPr>
      <w:r w:rsidRPr="00766E3C">
        <w:rPr>
          <w:rFonts w:ascii="Times New Roman" w:hAnsi="Times New Roman" w:cs="Times New Roman"/>
          <w:b/>
          <w:sz w:val="26"/>
          <w:szCs w:val="26"/>
        </w:rPr>
        <w:t xml:space="preserve">Контактная информация: </w:t>
      </w:r>
    </w:p>
    <w:p w:rsidR="00E141A1" w:rsidRPr="00E141A1" w:rsidRDefault="00E141A1" w:rsidP="00E141A1">
      <w:pPr>
        <w:spacing w:after="0" w:line="240" w:lineRule="auto"/>
        <w:ind w:firstLine="567"/>
        <w:jc w:val="both"/>
        <w:rPr>
          <w:rFonts w:ascii="Times New Roman" w:hAnsi="Times New Roman" w:cs="Times New Roman"/>
          <w:sz w:val="26"/>
          <w:szCs w:val="26"/>
        </w:rPr>
      </w:pPr>
      <w:r w:rsidRPr="00FF6145">
        <w:rPr>
          <w:rFonts w:ascii="Times New Roman" w:hAnsi="Times New Roman" w:cs="Times New Roman"/>
          <w:sz w:val="26"/>
          <w:szCs w:val="26"/>
          <w:lang w:val="en-US"/>
        </w:rPr>
        <w:t>e</w:t>
      </w:r>
      <w:r w:rsidRPr="00E141A1">
        <w:rPr>
          <w:rFonts w:ascii="Times New Roman" w:hAnsi="Times New Roman" w:cs="Times New Roman"/>
          <w:sz w:val="26"/>
          <w:szCs w:val="26"/>
        </w:rPr>
        <w:t>-</w:t>
      </w:r>
      <w:r w:rsidRPr="00FF6145">
        <w:rPr>
          <w:rFonts w:ascii="Times New Roman" w:hAnsi="Times New Roman" w:cs="Times New Roman"/>
          <w:sz w:val="26"/>
          <w:szCs w:val="26"/>
          <w:lang w:val="en-US"/>
        </w:rPr>
        <w:t>mail</w:t>
      </w:r>
      <w:r w:rsidRPr="00E141A1">
        <w:rPr>
          <w:rFonts w:ascii="Times New Roman" w:hAnsi="Times New Roman" w:cs="Times New Roman"/>
          <w:sz w:val="26"/>
          <w:szCs w:val="26"/>
        </w:rPr>
        <w:t xml:space="preserve">: </w:t>
      </w:r>
      <w:hyperlink r:id="rId180" w:history="1">
        <w:r w:rsidRPr="00FF6145">
          <w:rPr>
            <w:rStyle w:val="a5"/>
            <w:rFonts w:ascii="Times New Roman" w:hAnsi="Times New Roman" w:cs="Times New Roman"/>
            <w:sz w:val="26"/>
            <w:szCs w:val="26"/>
            <w:lang w:val="en-US"/>
          </w:rPr>
          <w:t>uvr</w:t>
        </w:r>
        <w:r w:rsidRPr="00E141A1">
          <w:rPr>
            <w:rStyle w:val="a5"/>
            <w:rFonts w:ascii="Times New Roman" w:hAnsi="Times New Roman" w:cs="Times New Roman"/>
            <w:sz w:val="26"/>
            <w:szCs w:val="26"/>
          </w:rPr>
          <w:t>-</w:t>
        </w:r>
        <w:r w:rsidRPr="00FF6145">
          <w:rPr>
            <w:rStyle w:val="a5"/>
            <w:rFonts w:ascii="Times New Roman" w:hAnsi="Times New Roman" w:cs="Times New Roman"/>
            <w:sz w:val="26"/>
            <w:szCs w:val="26"/>
            <w:lang w:val="en-US"/>
          </w:rPr>
          <w:t>ocdod</w:t>
        </w:r>
        <w:r w:rsidRPr="00E141A1">
          <w:rPr>
            <w:rStyle w:val="a5"/>
            <w:rFonts w:ascii="Times New Roman" w:hAnsi="Times New Roman" w:cs="Times New Roman"/>
            <w:sz w:val="26"/>
            <w:szCs w:val="26"/>
          </w:rPr>
          <w:t>@</w:t>
        </w:r>
        <w:r w:rsidRPr="00FF6145">
          <w:rPr>
            <w:rStyle w:val="a5"/>
            <w:rFonts w:ascii="Times New Roman" w:hAnsi="Times New Roman" w:cs="Times New Roman"/>
            <w:sz w:val="26"/>
            <w:szCs w:val="26"/>
            <w:lang w:val="en-US"/>
          </w:rPr>
          <w:t>yandex</w:t>
        </w:r>
        <w:r w:rsidRPr="00E141A1">
          <w:rPr>
            <w:rStyle w:val="a5"/>
            <w:rFonts w:ascii="Times New Roman" w:hAnsi="Times New Roman" w:cs="Times New Roman"/>
            <w:sz w:val="26"/>
            <w:szCs w:val="26"/>
          </w:rPr>
          <w:t>.</w:t>
        </w:r>
        <w:r w:rsidRPr="00FF6145">
          <w:rPr>
            <w:rStyle w:val="a5"/>
            <w:rFonts w:ascii="Times New Roman" w:hAnsi="Times New Roman" w:cs="Times New Roman"/>
            <w:sz w:val="26"/>
            <w:szCs w:val="26"/>
            <w:lang w:val="en-US"/>
          </w:rPr>
          <w:t>ru</w:t>
        </w:r>
      </w:hyperlink>
      <w:r w:rsidRPr="00E141A1">
        <w:rPr>
          <w:rFonts w:ascii="Times New Roman" w:hAnsi="Times New Roman" w:cs="Times New Roman"/>
          <w:sz w:val="26"/>
          <w:szCs w:val="26"/>
        </w:rPr>
        <w:t xml:space="preserve"> ; </w:t>
      </w:r>
    </w:p>
    <w:p w:rsidR="007D659A" w:rsidRDefault="00E141A1" w:rsidP="00E141A1">
      <w:pPr>
        <w:spacing w:after="0" w:line="240" w:lineRule="auto"/>
        <w:ind w:firstLine="567"/>
        <w:jc w:val="both"/>
        <w:rPr>
          <w:rFonts w:ascii="Times New Roman" w:hAnsi="Times New Roman" w:cs="Times New Roman"/>
          <w:sz w:val="26"/>
          <w:szCs w:val="26"/>
        </w:rPr>
      </w:pPr>
      <w:r w:rsidRPr="00EB4A79">
        <w:rPr>
          <w:rFonts w:ascii="Times New Roman" w:hAnsi="Times New Roman" w:cs="Times New Roman"/>
          <w:sz w:val="26"/>
          <w:szCs w:val="26"/>
        </w:rPr>
        <w:t>телефон: 8(4842) 57-90-35 Вернигор Юлия Алексеевна; Пайер Ольга Климовна.</w:t>
      </w:r>
      <w:r w:rsidR="007D659A">
        <w:rPr>
          <w:rFonts w:ascii="Times New Roman" w:hAnsi="Times New Roman" w:cs="Times New Roman"/>
          <w:sz w:val="26"/>
          <w:szCs w:val="26"/>
        </w:rPr>
        <w:br w:type="page"/>
      </w:r>
    </w:p>
    <w:p w:rsidR="00E141A1" w:rsidRPr="00E61AED" w:rsidRDefault="00E141A1" w:rsidP="00E141A1">
      <w:pPr>
        <w:spacing w:after="0" w:line="240" w:lineRule="auto"/>
        <w:ind w:firstLine="567"/>
        <w:jc w:val="both"/>
        <w:rPr>
          <w:rFonts w:ascii="Times New Roman" w:hAnsi="Times New Roman" w:cs="Times New Roman"/>
          <w:sz w:val="26"/>
          <w:szCs w:val="26"/>
        </w:rPr>
      </w:pPr>
    </w:p>
    <w:p w:rsidR="00E141A1" w:rsidRPr="00C76F7C" w:rsidRDefault="00E141A1" w:rsidP="00E141A1">
      <w:pPr>
        <w:pStyle w:val="af0"/>
        <w:spacing w:after="0"/>
        <w:ind w:left="0"/>
        <w:rPr>
          <w:rFonts w:ascii="Times New Roman" w:hAnsi="Times New Roman" w:cs="Times New Roman"/>
          <w:sz w:val="26"/>
          <w:szCs w:val="26"/>
        </w:rPr>
      </w:pPr>
    </w:p>
    <w:p w:rsidR="00E141A1" w:rsidRDefault="00E141A1" w:rsidP="00E141A1">
      <w:pPr>
        <w:spacing w:after="0"/>
        <w:ind w:firstLine="567"/>
        <w:jc w:val="both"/>
        <w:rPr>
          <w:rFonts w:ascii="Times New Roman" w:hAnsi="Times New Roman" w:cs="Times New Roman"/>
          <w:sz w:val="26"/>
          <w:szCs w:val="26"/>
        </w:rPr>
      </w:pPr>
      <w:r w:rsidRPr="00EB4A79">
        <w:rPr>
          <w:rFonts w:ascii="Times New Roman" w:hAnsi="Times New Roman" w:cs="Times New Roman"/>
          <w:sz w:val="26"/>
          <w:szCs w:val="26"/>
        </w:rPr>
        <w:t>Проведение областного конкурса хоровых и вокальных коллективов 2023 года будет регулироваться Порядком проведения регионального конкурса 2023 года, которое будет выслано позже.</w:t>
      </w:r>
    </w:p>
    <w:p w:rsidR="0095598E" w:rsidRDefault="0095598E" w:rsidP="00E141A1">
      <w:pPr>
        <w:spacing w:after="0"/>
        <w:ind w:firstLine="567"/>
        <w:jc w:val="both"/>
        <w:rPr>
          <w:rFonts w:ascii="Times New Roman" w:hAnsi="Times New Roman" w:cs="Times New Roman"/>
          <w:sz w:val="26"/>
          <w:szCs w:val="26"/>
        </w:rPr>
      </w:pPr>
    </w:p>
    <w:p w:rsidR="0095598E" w:rsidRDefault="0095598E" w:rsidP="00E141A1">
      <w:pPr>
        <w:spacing w:after="0"/>
        <w:ind w:firstLine="567"/>
        <w:jc w:val="both"/>
        <w:rPr>
          <w:rFonts w:ascii="Times New Roman" w:hAnsi="Times New Roman" w:cs="Times New Roman"/>
          <w:sz w:val="26"/>
          <w:szCs w:val="26"/>
        </w:rPr>
      </w:pPr>
    </w:p>
    <w:p w:rsidR="0095598E" w:rsidRDefault="0095598E" w:rsidP="00E141A1">
      <w:pPr>
        <w:spacing w:after="0"/>
        <w:ind w:firstLine="567"/>
        <w:jc w:val="both"/>
        <w:rPr>
          <w:rFonts w:ascii="Times New Roman" w:hAnsi="Times New Roman" w:cs="Times New Roman"/>
          <w:sz w:val="26"/>
          <w:szCs w:val="26"/>
        </w:rPr>
      </w:pPr>
    </w:p>
    <w:p w:rsidR="0095598E" w:rsidRDefault="0095598E" w:rsidP="00E141A1">
      <w:pPr>
        <w:spacing w:after="0"/>
        <w:ind w:firstLine="567"/>
        <w:jc w:val="both"/>
        <w:rPr>
          <w:rFonts w:ascii="Times New Roman" w:hAnsi="Times New Roman" w:cs="Times New Roman"/>
          <w:sz w:val="26"/>
          <w:szCs w:val="26"/>
        </w:rPr>
      </w:pPr>
    </w:p>
    <w:p w:rsidR="0095598E" w:rsidRDefault="0095598E" w:rsidP="00E141A1">
      <w:pPr>
        <w:spacing w:after="0"/>
        <w:ind w:firstLine="567"/>
        <w:jc w:val="both"/>
        <w:rPr>
          <w:rFonts w:ascii="Times New Roman" w:hAnsi="Times New Roman" w:cs="Times New Roman"/>
          <w:sz w:val="26"/>
          <w:szCs w:val="26"/>
        </w:rPr>
      </w:pPr>
    </w:p>
    <w:p w:rsidR="0095598E" w:rsidRDefault="0095598E" w:rsidP="00E141A1">
      <w:pPr>
        <w:spacing w:after="0"/>
        <w:ind w:firstLine="567"/>
        <w:jc w:val="both"/>
        <w:rPr>
          <w:rFonts w:ascii="Times New Roman" w:hAnsi="Times New Roman" w:cs="Times New Roman"/>
          <w:sz w:val="26"/>
          <w:szCs w:val="26"/>
        </w:rPr>
      </w:pPr>
    </w:p>
    <w:p w:rsidR="0095598E" w:rsidRDefault="0095598E" w:rsidP="00E141A1">
      <w:pPr>
        <w:spacing w:after="0"/>
        <w:ind w:firstLine="567"/>
        <w:jc w:val="both"/>
        <w:rPr>
          <w:rFonts w:ascii="Times New Roman" w:hAnsi="Times New Roman" w:cs="Times New Roman"/>
          <w:sz w:val="26"/>
          <w:szCs w:val="26"/>
        </w:rPr>
      </w:pPr>
    </w:p>
    <w:p w:rsidR="0095598E" w:rsidRDefault="0095598E" w:rsidP="00E141A1">
      <w:pPr>
        <w:spacing w:after="0"/>
        <w:ind w:firstLine="567"/>
        <w:jc w:val="both"/>
        <w:rPr>
          <w:rFonts w:ascii="Times New Roman" w:hAnsi="Times New Roman" w:cs="Times New Roman"/>
          <w:sz w:val="26"/>
          <w:szCs w:val="26"/>
        </w:rPr>
      </w:pPr>
    </w:p>
    <w:p w:rsidR="0095598E" w:rsidRDefault="0095598E" w:rsidP="00E141A1">
      <w:pPr>
        <w:spacing w:after="0"/>
        <w:ind w:firstLine="567"/>
        <w:jc w:val="both"/>
        <w:rPr>
          <w:rFonts w:ascii="Times New Roman" w:hAnsi="Times New Roman" w:cs="Times New Roman"/>
          <w:sz w:val="26"/>
          <w:szCs w:val="26"/>
        </w:rPr>
      </w:pPr>
    </w:p>
    <w:p w:rsidR="0095598E" w:rsidRDefault="0095598E" w:rsidP="00E141A1">
      <w:pPr>
        <w:spacing w:after="0"/>
        <w:ind w:firstLine="567"/>
        <w:jc w:val="both"/>
        <w:rPr>
          <w:rFonts w:ascii="Times New Roman" w:hAnsi="Times New Roman" w:cs="Times New Roman"/>
          <w:sz w:val="26"/>
          <w:szCs w:val="26"/>
        </w:rPr>
      </w:pPr>
    </w:p>
    <w:p w:rsidR="0095598E" w:rsidRDefault="0095598E" w:rsidP="00E141A1">
      <w:pPr>
        <w:spacing w:after="0"/>
        <w:ind w:firstLine="567"/>
        <w:jc w:val="both"/>
        <w:rPr>
          <w:rFonts w:ascii="Times New Roman" w:hAnsi="Times New Roman" w:cs="Times New Roman"/>
          <w:sz w:val="26"/>
          <w:szCs w:val="26"/>
        </w:rPr>
      </w:pPr>
    </w:p>
    <w:p w:rsidR="0095598E" w:rsidRDefault="0095598E" w:rsidP="00E141A1">
      <w:pPr>
        <w:spacing w:after="0"/>
        <w:ind w:firstLine="567"/>
        <w:jc w:val="both"/>
        <w:rPr>
          <w:rFonts w:ascii="Times New Roman" w:hAnsi="Times New Roman" w:cs="Times New Roman"/>
          <w:sz w:val="26"/>
          <w:szCs w:val="26"/>
        </w:rPr>
      </w:pPr>
    </w:p>
    <w:p w:rsidR="0095598E" w:rsidRDefault="0095598E" w:rsidP="00E141A1">
      <w:pPr>
        <w:spacing w:after="0"/>
        <w:ind w:firstLine="567"/>
        <w:jc w:val="both"/>
        <w:rPr>
          <w:rFonts w:ascii="Times New Roman" w:hAnsi="Times New Roman" w:cs="Times New Roman"/>
          <w:sz w:val="26"/>
          <w:szCs w:val="26"/>
        </w:rPr>
      </w:pPr>
    </w:p>
    <w:p w:rsidR="0095598E" w:rsidRDefault="0095598E" w:rsidP="00E141A1">
      <w:pPr>
        <w:spacing w:after="0"/>
        <w:ind w:firstLine="567"/>
        <w:jc w:val="both"/>
        <w:rPr>
          <w:rFonts w:ascii="Times New Roman" w:hAnsi="Times New Roman" w:cs="Times New Roman"/>
          <w:sz w:val="26"/>
          <w:szCs w:val="26"/>
        </w:rPr>
      </w:pPr>
    </w:p>
    <w:p w:rsidR="0095598E" w:rsidRDefault="0095598E" w:rsidP="00E141A1">
      <w:pPr>
        <w:spacing w:after="0"/>
        <w:ind w:firstLine="567"/>
        <w:jc w:val="both"/>
        <w:rPr>
          <w:rFonts w:ascii="Times New Roman" w:hAnsi="Times New Roman" w:cs="Times New Roman"/>
          <w:sz w:val="26"/>
          <w:szCs w:val="26"/>
        </w:rPr>
      </w:pPr>
    </w:p>
    <w:p w:rsidR="0095598E" w:rsidRDefault="0095598E" w:rsidP="00E141A1">
      <w:pPr>
        <w:spacing w:after="0"/>
        <w:ind w:firstLine="567"/>
        <w:jc w:val="both"/>
        <w:rPr>
          <w:rFonts w:ascii="Times New Roman" w:hAnsi="Times New Roman" w:cs="Times New Roman"/>
          <w:sz w:val="26"/>
          <w:szCs w:val="26"/>
        </w:rPr>
      </w:pPr>
    </w:p>
    <w:p w:rsidR="0095598E" w:rsidRDefault="0095598E" w:rsidP="00E141A1">
      <w:pPr>
        <w:spacing w:after="0"/>
        <w:ind w:firstLine="567"/>
        <w:jc w:val="both"/>
        <w:rPr>
          <w:rFonts w:ascii="Times New Roman" w:hAnsi="Times New Roman" w:cs="Times New Roman"/>
          <w:sz w:val="26"/>
          <w:szCs w:val="26"/>
        </w:rPr>
      </w:pPr>
    </w:p>
    <w:p w:rsidR="0095598E" w:rsidRDefault="0095598E" w:rsidP="00E141A1">
      <w:pPr>
        <w:spacing w:after="0"/>
        <w:ind w:firstLine="567"/>
        <w:jc w:val="both"/>
        <w:rPr>
          <w:rFonts w:ascii="Times New Roman" w:hAnsi="Times New Roman" w:cs="Times New Roman"/>
          <w:sz w:val="26"/>
          <w:szCs w:val="26"/>
        </w:rPr>
      </w:pPr>
    </w:p>
    <w:p w:rsidR="0095598E" w:rsidRDefault="0095598E" w:rsidP="00E141A1">
      <w:pPr>
        <w:spacing w:after="0"/>
        <w:ind w:firstLine="567"/>
        <w:jc w:val="both"/>
        <w:rPr>
          <w:rFonts w:ascii="Times New Roman" w:hAnsi="Times New Roman" w:cs="Times New Roman"/>
          <w:sz w:val="26"/>
          <w:szCs w:val="26"/>
        </w:rPr>
      </w:pPr>
    </w:p>
    <w:p w:rsidR="0095598E" w:rsidRDefault="0095598E" w:rsidP="00E141A1">
      <w:pPr>
        <w:spacing w:after="0"/>
        <w:ind w:firstLine="567"/>
        <w:jc w:val="both"/>
        <w:rPr>
          <w:rFonts w:ascii="Times New Roman" w:hAnsi="Times New Roman" w:cs="Times New Roman"/>
          <w:sz w:val="26"/>
          <w:szCs w:val="26"/>
        </w:rPr>
      </w:pPr>
    </w:p>
    <w:p w:rsidR="0095598E" w:rsidRDefault="0095598E" w:rsidP="00E141A1">
      <w:pPr>
        <w:spacing w:after="0"/>
        <w:ind w:firstLine="567"/>
        <w:jc w:val="both"/>
        <w:rPr>
          <w:rFonts w:ascii="Times New Roman" w:hAnsi="Times New Roman" w:cs="Times New Roman"/>
          <w:sz w:val="26"/>
          <w:szCs w:val="26"/>
        </w:rPr>
      </w:pPr>
    </w:p>
    <w:p w:rsidR="0095598E" w:rsidRDefault="0095598E" w:rsidP="00E141A1">
      <w:pPr>
        <w:spacing w:after="0"/>
        <w:ind w:firstLine="567"/>
        <w:jc w:val="both"/>
        <w:rPr>
          <w:rFonts w:ascii="Times New Roman" w:hAnsi="Times New Roman" w:cs="Times New Roman"/>
          <w:sz w:val="26"/>
          <w:szCs w:val="26"/>
        </w:rPr>
      </w:pPr>
    </w:p>
    <w:p w:rsidR="0095598E" w:rsidRDefault="0095598E" w:rsidP="00E141A1">
      <w:pPr>
        <w:spacing w:after="0"/>
        <w:ind w:firstLine="567"/>
        <w:jc w:val="both"/>
        <w:rPr>
          <w:rFonts w:ascii="Times New Roman" w:hAnsi="Times New Roman" w:cs="Times New Roman"/>
          <w:sz w:val="26"/>
          <w:szCs w:val="26"/>
        </w:rPr>
      </w:pPr>
    </w:p>
    <w:p w:rsidR="0095598E" w:rsidRDefault="0095598E" w:rsidP="00E141A1">
      <w:pPr>
        <w:spacing w:after="0"/>
        <w:ind w:firstLine="567"/>
        <w:jc w:val="both"/>
        <w:rPr>
          <w:rFonts w:ascii="Times New Roman" w:hAnsi="Times New Roman" w:cs="Times New Roman"/>
          <w:sz w:val="26"/>
          <w:szCs w:val="26"/>
        </w:rPr>
      </w:pPr>
    </w:p>
    <w:p w:rsidR="0095598E" w:rsidRDefault="0095598E" w:rsidP="00E141A1">
      <w:pPr>
        <w:spacing w:after="0"/>
        <w:ind w:firstLine="567"/>
        <w:jc w:val="both"/>
        <w:rPr>
          <w:rFonts w:ascii="Times New Roman" w:hAnsi="Times New Roman" w:cs="Times New Roman"/>
          <w:sz w:val="26"/>
          <w:szCs w:val="26"/>
        </w:rPr>
      </w:pPr>
    </w:p>
    <w:p w:rsidR="0095598E" w:rsidRDefault="0095598E" w:rsidP="00E141A1">
      <w:pPr>
        <w:spacing w:after="0"/>
        <w:ind w:firstLine="567"/>
        <w:jc w:val="both"/>
        <w:rPr>
          <w:rFonts w:ascii="Times New Roman" w:hAnsi="Times New Roman" w:cs="Times New Roman"/>
          <w:sz w:val="26"/>
          <w:szCs w:val="26"/>
        </w:rPr>
      </w:pPr>
    </w:p>
    <w:p w:rsidR="0095598E" w:rsidRDefault="0095598E" w:rsidP="00E141A1">
      <w:pPr>
        <w:spacing w:after="0"/>
        <w:ind w:firstLine="567"/>
        <w:jc w:val="both"/>
        <w:rPr>
          <w:rFonts w:ascii="Times New Roman" w:hAnsi="Times New Roman" w:cs="Times New Roman"/>
          <w:sz w:val="26"/>
          <w:szCs w:val="26"/>
        </w:rPr>
      </w:pPr>
    </w:p>
    <w:p w:rsidR="0095598E" w:rsidRDefault="0095598E" w:rsidP="00E141A1">
      <w:pPr>
        <w:spacing w:after="0"/>
        <w:ind w:firstLine="567"/>
        <w:jc w:val="both"/>
        <w:rPr>
          <w:rFonts w:ascii="Times New Roman" w:hAnsi="Times New Roman" w:cs="Times New Roman"/>
          <w:sz w:val="26"/>
          <w:szCs w:val="26"/>
        </w:rPr>
      </w:pPr>
    </w:p>
    <w:p w:rsidR="0095598E" w:rsidRDefault="0095598E" w:rsidP="00E141A1">
      <w:pPr>
        <w:spacing w:after="0"/>
        <w:ind w:firstLine="567"/>
        <w:jc w:val="both"/>
        <w:rPr>
          <w:rFonts w:ascii="Times New Roman" w:hAnsi="Times New Roman" w:cs="Times New Roman"/>
          <w:sz w:val="26"/>
          <w:szCs w:val="26"/>
        </w:rPr>
      </w:pPr>
    </w:p>
    <w:p w:rsidR="0095598E" w:rsidRDefault="0095598E" w:rsidP="00E141A1">
      <w:pPr>
        <w:spacing w:after="0"/>
        <w:ind w:firstLine="567"/>
        <w:jc w:val="both"/>
        <w:rPr>
          <w:rFonts w:ascii="Times New Roman" w:hAnsi="Times New Roman" w:cs="Times New Roman"/>
          <w:sz w:val="26"/>
          <w:szCs w:val="26"/>
        </w:rPr>
      </w:pPr>
    </w:p>
    <w:p w:rsidR="007A2432" w:rsidRPr="007D659A" w:rsidRDefault="007D659A" w:rsidP="007D659A">
      <w:pPr>
        <w:spacing w:after="0"/>
        <w:ind w:firstLine="567"/>
        <w:jc w:val="both"/>
        <w:rPr>
          <w:rFonts w:ascii="Times New Roman" w:hAnsi="Times New Roman" w:cs="Times New Roman"/>
          <w:sz w:val="26"/>
          <w:szCs w:val="26"/>
        </w:rPr>
      </w:pPr>
      <w:r>
        <w:rPr>
          <w:rFonts w:ascii="Times New Roman" w:hAnsi="Times New Roman" w:cs="Times New Roman"/>
          <w:sz w:val="26"/>
          <w:szCs w:val="26"/>
        </w:rPr>
        <w:br w:type="page"/>
      </w:r>
    </w:p>
    <w:p w:rsidR="00E141A1" w:rsidRPr="007A2432" w:rsidRDefault="00E141A1" w:rsidP="00E141A1">
      <w:pPr>
        <w:pStyle w:val="af0"/>
        <w:ind w:left="0"/>
        <w:jc w:val="right"/>
        <w:rPr>
          <w:rFonts w:ascii="Times New Roman" w:hAnsi="Times New Roman" w:cs="Times New Roman"/>
          <w:i/>
          <w:sz w:val="26"/>
          <w:szCs w:val="26"/>
        </w:rPr>
      </w:pPr>
      <w:r w:rsidRPr="007A2432">
        <w:rPr>
          <w:rFonts w:ascii="Times New Roman" w:hAnsi="Times New Roman" w:cs="Times New Roman"/>
          <w:i/>
          <w:sz w:val="26"/>
          <w:szCs w:val="26"/>
        </w:rPr>
        <w:lastRenderedPageBreak/>
        <w:t>Приложение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E141A1" w:rsidTr="00191D51">
        <w:tc>
          <w:tcPr>
            <w:tcW w:w="4785" w:type="dxa"/>
          </w:tcPr>
          <w:p w:rsidR="00E141A1" w:rsidRDefault="00E141A1" w:rsidP="00191D51">
            <w:pPr>
              <w:pStyle w:val="af0"/>
              <w:spacing w:after="0" w:line="240" w:lineRule="auto"/>
              <w:ind w:left="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Муниципальное образование</w:t>
            </w:r>
          </w:p>
          <w:p w:rsidR="00E141A1" w:rsidRDefault="00E141A1" w:rsidP="00191D51">
            <w:pPr>
              <w:pStyle w:val="af0"/>
              <w:spacing w:after="0" w:line="240" w:lineRule="auto"/>
              <w:ind w:left="0"/>
              <w:jc w:val="both"/>
              <w:rPr>
                <w:rFonts w:ascii="Times New Roman" w:hAnsi="Times New Roman" w:cs="Times New Roman"/>
                <w:sz w:val="26"/>
                <w:szCs w:val="26"/>
              </w:rPr>
            </w:pPr>
          </w:p>
          <w:p w:rsidR="00E141A1" w:rsidRDefault="00E141A1" w:rsidP="00191D51">
            <w:pPr>
              <w:pStyle w:val="af0"/>
              <w:spacing w:after="0" w:line="240" w:lineRule="auto"/>
              <w:ind w:left="0"/>
              <w:jc w:val="both"/>
              <w:rPr>
                <w:rFonts w:ascii="Times New Roman" w:hAnsi="Times New Roman" w:cs="Times New Roman"/>
                <w:sz w:val="26"/>
                <w:szCs w:val="26"/>
              </w:rPr>
            </w:pPr>
          </w:p>
        </w:tc>
        <w:tc>
          <w:tcPr>
            <w:tcW w:w="4786" w:type="dxa"/>
          </w:tcPr>
          <w:p w:rsidR="00E141A1" w:rsidRDefault="00E141A1" w:rsidP="00191D51">
            <w:pPr>
              <w:pStyle w:val="af0"/>
              <w:spacing w:after="0" w:line="240" w:lineRule="auto"/>
              <w:ind w:left="0"/>
              <w:jc w:val="both"/>
              <w:rPr>
                <w:rFonts w:ascii="Times New Roman" w:hAnsi="Times New Roman" w:cs="Times New Roman"/>
                <w:sz w:val="26"/>
                <w:szCs w:val="26"/>
              </w:rPr>
            </w:pPr>
          </w:p>
        </w:tc>
      </w:tr>
      <w:tr w:rsidR="00E141A1" w:rsidTr="00191D51">
        <w:tc>
          <w:tcPr>
            <w:tcW w:w="4785" w:type="dxa"/>
          </w:tcPr>
          <w:p w:rsidR="00E141A1" w:rsidRDefault="00E141A1" w:rsidP="00191D51">
            <w:pPr>
              <w:pStyle w:val="af0"/>
              <w:spacing w:after="0" w:line="240" w:lineRule="auto"/>
              <w:ind w:left="0"/>
              <w:jc w:val="both"/>
              <w:rPr>
                <w:rFonts w:ascii="Times New Roman" w:hAnsi="Times New Roman" w:cs="Times New Roman"/>
                <w:sz w:val="26"/>
                <w:szCs w:val="26"/>
              </w:rPr>
            </w:pPr>
            <w:r w:rsidRPr="009E62B8">
              <w:rPr>
                <w:rFonts w:ascii="Times New Roman" w:eastAsia="Times New Roman" w:hAnsi="Times New Roman" w:cs="Times New Roman"/>
                <w:color w:val="000000"/>
                <w:sz w:val="28"/>
                <w:szCs w:val="28"/>
                <w:lang w:eastAsia="ru-RU" w:bidi="ru-RU"/>
              </w:rPr>
              <w:t>Образовательная организация (полное наименование, адрес, ссылка на сайт)</w:t>
            </w:r>
          </w:p>
        </w:tc>
        <w:tc>
          <w:tcPr>
            <w:tcW w:w="4786" w:type="dxa"/>
          </w:tcPr>
          <w:p w:rsidR="00E141A1" w:rsidRDefault="00E141A1" w:rsidP="00191D51">
            <w:pPr>
              <w:pStyle w:val="af0"/>
              <w:spacing w:after="0" w:line="240" w:lineRule="auto"/>
              <w:ind w:left="0"/>
              <w:jc w:val="both"/>
              <w:rPr>
                <w:rFonts w:ascii="Times New Roman" w:hAnsi="Times New Roman" w:cs="Times New Roman"/>
                <w:sz w:val="26"/>
                <w:szCs w:val="26"/>
              </w:rPr>
            </w:pPr>
          </w:p>
        </w:tc>
      </w:tr>
      <w:tr w:rsidR="00E141A1" w:rsidTr="00191D51">
        <w:tc>
          <w:tcPr>
            <w:tcW w:w="4785" w:type="dxa"/>
          </w:tcPr>
          <w:p w:rsidR="00E141A1" w:rsidRDefault="00E141A1" w:rsidP="00191D51">
            <w:pPr>
              <w:pStyle w:val="af0"/>
              <w:spacing w:after="0" w:line="240" w:lineRule="auto"/>
              <w:ind w:left="0"/>
              <w:jc w:val="both"/>
              <w:rPr>
                <w:rFonts w:ascii="Times New Roman" w:eastAsia="Times New Roman" w:hAnsi="Times New Roman" w:cs="Times New Roman"/>
                <w:color w:val="000000"/>
                <w:sz w:val="28"/>
                <w:szCs w:val="28"/>
                <w:lang w:eastAsia="ru-RU" w:bidi="ru-RU"/>
              </w:rPr>
            </w:pPr>
            <w:r w:rsidRPr="009E62B8">
              <w:rPr>
                <w:rFonts w:ascii="Times New Roman" w:eastAsia="Times New Roman" w:hAnsi="Times New Roman" w:cs="Times New Roman"/>
                <w:color w:val="000000"/>
                <w:sz w:val="28"/>
                <w:szCs w:val="28"/>
                <w:lang w:eastAsia="ru-RU" w:bidi="ru-RU"/>
              </w:rPr>
              <w:t>Название коллектива</w:t>
            </w:r>
          </w:p>
          <w:p w:rsidR="00E141A1" w:rsidRDefault="00E141A1" w:rsidP="00191D51">
            <w:pPr>
              <w:pStyle w:val="af0"/>
              <w:spacing w:after="0" w:line="240" w:lineRule="auto"/>
              <w:ind w:left="0"/>
              <w:jc w:val="both"/>
              <w:rPr>
                <w:rFonts w:ascii="Times New Roman" w:hAnsi="Times New Roman" w:cs="Times New Roman"/>
                <w:sz w:val="26"/>
                <w:szCs w:val="26"/>
              </w:rPr>
            </w:pPr>
          </w:p>
          <w:p w:rsidR="00E141A1" w:rsidRDefault="00E141A1" w:rsidP="00191D51">
            <w:pPr>
              <w:pStyle w:val="af0"/>
              <w:spacing w:after="0" w:line="240" w:lineRule="auto"/>
              <w:ind w:left="0"/>
              <w:jc w:val="both"/>
              <w:rPr>
                <w:rFonts w:ascii="Times New Roman" w:hAnsi="Times New Roman" w:cs="Times New Roman"/>
                <w:sz w:val="26"/>
                <w:szCs w:val="26"/>
              </w:rPr>
            </w:pPr>
          </w:p>
        </w:tc>
        <w:tc>
          <w:tcPr>
            <w:tcW w:w="4786" w:type="dxa"/>
          </w:tcPr>
          <w:p w:rsidR="00E141A1" w:rsidRDefault="00E141A1" w:rsidP="00191D51">
            <w:pPr>
              <w:pStyle w:val="af0"/>
              <w:spacing w:after="0" w:line="240" w:lineRule="auto"/>
              <w:ind w:left="0"/>
              <w:jc w:val="both"/>
              <w:rPr>
                <w:rFonts w:ascii="Times New Roman" w:hAnsi="Times New Roman" w:cs="Times New Roman"/>
                <w:sz w:val="26"/>
                <w:szCs w:val="26"/>
              </w:rPr>
            </w:pPr>
          </w:p>
        </w:tc>
      </w:tr>
      <w:tr w:rsidR="00E141A1" w:rsidTr="00191D51">
        <w:tc>
          <w:tcPr>
            <w:tcW w:w="4785" w:type="dxa"/>
          </w:tcPr>
          <w:p w:rsidR="00E141A1" w:rsidRDefault="00E141A1" w:rsidP="00191D51">
            <w:pPr>
              <w:pStyle w:val="af0"/>
              <w:spacing w:after="0" w:line="240" w:lineRule="auto"/>
              <w:ind w:left="0"/>
              <w:jc w:val="both"/>
              <w:rPr>
                <w:rFonts w:ascii="Times New Roman" w:eastAsia="Times New Roman" w:hAnsi="Times New Roman" w:cs="Times New Roman"/>
                <w:color w:val="000000"/>
                <w:sz w:val="28"/>
                <w:szCs w:val="28"/>
                <w:lang w:eastAsia="ru-RU" w:bidi="ru-RU"/>
              </w:rPr>
            </w:pPr>
            <w:r w:rsidRPr="009E62B8">
              <w:rPr>
                <w:rFonts w:ascii="Times New Roman" w:eastAsia="Times New Roman" w:hAnsi="Times New Roman" w:cs="Times New Roman"/>
                <w:color w:val="000000"/>
                <w:sz w:val="28"/>
                <w:szCs w:val="28"/>
                <w:lang w:eastAsia="ru-RU" w:bidi="ru-RU"/>
              </w:rPr>
              <w:t>ФИО, должность руководителя, основные достижения, контакты</w:t>
            </w:r>
          </w:p>
          <w:p w:rsidR="00E141A1" w:rsidRDefault="00E141A1" w:rsidP="00191D51">
            <w:pPr>
              <w:pStyle w:val="af0"/>
              <w:spacing w:after="0" w:line="240" w:lineRule="auto"/>
              <w:ind w:left="0"/>
              <w:jc w:val="both"/>
              <w:rPr>
                <w:rFonts w:ascii="Times New Roman" w:hAnsi="Times New Roman" w:cs="Times New Roman"/>
                <w:sz w:val="26"/>
                <w:szCs w:val="26"/>
              </w:rPr>
            </w:pPr>
          </w:p>
        </w:tc>
        <w:tc>
          <w:tcPr>
            <w:tcW w:w="4786" w:type="dxa"/>
          </w:tcPr>
          <w:p w:rsidR="00E141A1" w:rsidRDefault="00E141A1" w:rsidP="00191D51">
            <w:pPr>
              <w:pStyle w:val="af0"/>
              <w:spacing w:after="0" w:line="240" w:lineRule="auto"/>
              <w:ind w:left="0"/>
              <w:jc w:val="both"/>
              <w:rPr>
                <w:rFonts w:ascii="Times New Roman" w:hAnsi="Times New Roman" w:cs="Times New Roman"/>
                <w:sz w:val="26"/>
                <w:szCs w:val="26"/>
              </w:rPr>
            </w:pPr>
          </w:p>
        </w:tc>
      </w:tr>
      <w:tr w:rsidR="00E141A1" w:rsidTr="00191D51">
        <w:tc>
          <w:tcPr>
            <w:tcW w:w="4785" w:type="dxa"/>
          </w:tcPr>
          <w:p w:rsidR="00E141A1" w:rsidRDefault="00E141A1" w:rsidP="00191D51">
            <w:pPr>
              <w:pStyle w:val="af0"/>
              <w:spacing w:after="0" w:line="240" w:lineRule="auto"/>
              <w:ind w:left="0"/>
              <w:jc w:val="both"/>
              <w:rPr>
                <w:rFonts w:ascii="Times New Roman" w:eastAsia="Times New Roman" w:hAnsi="Times New Roman" w:cs="Times New Roman"/>
                <w:color w:val="000000"/>
                <w:sz w:val="28"/>
                <w:szCs w:val="28"/>
                <w:lang w:eastAsia="ru-RU" w:bidi="ru-RU"/>
              </w:rPr>
            </w:pPr>
            <w:r w:rsidRPr="009E62B8">
              <w:rPr>
                <w:rFonts w:ascii="Times New Roman" w:eastAsia="Times New Roman" w:hAnsi="Times New Roman" w:cs="Times New Roman"/>
                <w:color w:val="000000"/>
                <w:sz w:val="28"/>
                <w:szCs w:val="28"/>
                <w:lang w:eastAsia="ru-RU" w:bidi="ru-RU"/>
              </w:rPr>
              <w:t>Количество участников</w:t>
            </w:r>
          </w:p>
          <w:p w:rsidR="00E141A1" w:rsidRDefault="00E141A1" w:rsidP="00191D51">
            <w:pPr>
              <w:pStyle w:val="af0"/>
              <w:spacing w:after="0" w:line="240" w:lineRule="auto"/>
              <w:ind w:left="0"/>
              <w:jc w:val="both"/>
              <w:rPr>
                <w:rFonts w:ascii="Times New Roman" w:hAnsi="Times New Roman" w:cs="Times New Roman"/>
                <w:sz w:val="26"/>
                <w:szCs w:val="26"/>
              </w:rPr>
            </w:pPr>
          </w:p>
          <w:p w:rsidR="00E141A1" w:rsidRDefault="00E141A1" w:rsidP="00191D51">
            <w:pPr>
              <w:pStyle w:val="af0"/>
              <w:spacing w:after="0" w:line="240" w:lineRule="auto"/>
              <w:ind w:left="0"/>
              <w:jc w:val="both"/>
              <w:rPr>
                <w:rFonts w:ascii="Times New Roman" w:hAnsi="Times New Roman" w:cs="Times New Roman"/>
                <w:sz w:val="26"/>
                <w:szCs w:val="26"/>
              </w:rPr>
            </w:pPr>
          </w:p>
        </w:tc>
        <w:tc>
          <w:tcPr>
            <w:tcW w:w="4786" w:type="dxa"/>
          </w:tcPr>
          <w:p w:rsidR="00E141A1" w:rsidRDefault="00E141A1" w:rsidP="00191D51">
            <w:pPr>
              <w:pStyle w:val="af0"/>
              <w:spacing w:after="0" w:line="240" w:lineRule="auto"/>
              <w:ind w:left="0"/>
              <w:jc w:val="both"/>
              <w:rPr>
                <w:rFonts w:ascii="Times New Roman" w:hAnsi="Times New Roman" w:cs="Times New Roman"/>
                <w:sz w:val="26"/>
                <w:szCs w:val="26"/>
              </w:rPr>
            </w:pPr>
          </w:p>
        </w:tc>
      </w:tr>
      <w:tr w:rsidR="00E141A1" w:rsidTr="00191D51">
        <w:tc>
          <w:tcPr>
            <w:tcW w:w="4785" w:type="dxa"/>
          </w:tcPr>
          <w:p w:rsidR="00E141A1" w:rsidRDefault="00E141A1" w:rsidP="00191D51">
            <w:pPr>
              <w:pStyle w:val="af0"/>
              <w:tabs>
                <w:tab w:val="left" w:pos="1635"/>
              </w:tabs>
              <w:spacing w:after="0" w:line="240" w:lineRule="auto"/>
              <w:ind w:left="0"/>
              <w:jc w:val="both"/>
              <w:rPr>
                <w:rFonts w:ascii="Times New Roman" w:eastAsia="Times New Roman" w:hAnsi="Times New Roman" w:cs="Times New Roman"/>
                <w:color w:val="000000"/>
                <w:sz w:val="28"/>
                <w:szCs w:val="28"/>
                <w:lang w:eastAsia="ru-RU" w:bidi="ru-RU"/>
              </w:rPr>
            </w:pPr>
            <w:r w:rsidRPr="009E62B8">
              <w:rPr>
                <w:rFonts w:ascii="Times New Roman" w:eastAsia="Times New Roman" w:hAnsi="Times New Roman" w:cs="Times New Roman"/>
                <w:color w:val="000000"/>
                <w:sz w:val="28"/>
                <w:szCs w:val="28"/>
                <w:lang w:eastAsia="ru-RU" w:bidi="ru-RU"/>
              </w:rPr>
              <w:t>Возраст участников</w:t>
            </w:r>
          </w:p>
          <w:p w:rsidR="00E141A1" w:rsidRDefault="00E141A1" w:rsidP="00191D51">
            <w:pPr>
              <w:pStyle w:val="af0"/>
              <w:tabs>
                <w:tab w:val="left" w:pos="1635"/>
              </w:tabs>
              <w:spacing w:after="0" w:line="240" w:lineRule="auto"/>
              <w:ind w:left="0"/>
              <w:jc w:val="both"/>
              <w:rPr>
                <w:rFonts w:ascii="Times New Roman" w:hAnsi="Times New Roman" w:cs="Times New Roman"/>
                <w:sz w:val="26"/>
                <w:szCs w:val="26"/>
              </w:rPr>
            </w:pPr>
          </w:p>
          <w:p w:rsidR="00E141A1" w:rsidRDefault="00E141A1" w:rsidP="00191D51">
            <w:pPr>
              <w:pStyle w:val="af0"/>
              <w:tabs>
                <w:tab w:val="left" w:pos="1635"/>
              </w:tabs>
              <w:spacing w:after="0" w:line="240" w:lineRule="auto"/>
              <w:ind w:left="0"/>
              <w:jc w:val="both"/>
              <w:rPr>
                <w:rFonts w:ascii="Times New Roman" w:hAnsi="Times New Roman" w:cs="Times New Roman"/>
                <w:sz w:val="26"/>
                <w:szCs w:val="26"/>
              </w:rPr>
            </w:pPr>
          </w:p>
        </w:tc>
        <w:tc>
          <w:tcPr>
            <w:tcW w:w="4786" w:type="dxa"/>
          </w:tcPr>
          <w:p w:rsidR="00E141A1" w:rsidRDefault="00E141A1" w:rsidP="00191D51">
            <w:pPr>
              <w:pStyle w:val="af0"/>
              <w:spacing w:after="0" w:line="240" w:lineRule="auto"/>
              <w:ind w:left="0"/>
              <w:jc w:val="both"/>
              <w:rPr>
                <w:rFonts w:ascii="Times New Roman" w:hAnsi="Times New Roman" w:cs="Times New Roman"/>
                <w:sz w:val="26"/>
                <w:szCs w:val="26"/>
              </w:rPr>
            </w:pPr>
          </w:p>
        </w:tc>
      </w:tr>
      <w:tr w:rsidR="00E141A1" w:rsidTr="00191D51">
        <w:tc>
          <w:tcPr>
            <w:tcW w:w="4785" w:type="dxa"/>
          </w:tcPr>
          <w:p w:rsidR="00E141A1" w:rsidRDefault="00E141A1" w:rsidP="00191D51">
            <w:pPr>
              <w:pStyle w:val="af0"/>
              <w:spacing w:after="0" w:line="240" w:lineRule="auto"/>
              <w:ind w:left="0"/>
              <w:jc w:val="both"/>
              <w:rPr>
                <w:rFonts w:ascii="Times New Roman" w:eastAsia="Times New Roman" w:hAnsi="Times New Roman" w:cs="Times New Roman"/>
                <w:color w:val="000000"/>
                <w:sz w:val="28"/>
                <w:szCs w:val="28"/>
                <w:lang w:eastAsia="ru-RU" w:bidi="ru-RU"/>
              </w:rPr>
            </w:pPr>
            <w:r w:rsidRPr="009E62B8">
              <w:rPr>
                <w:rFonts w:ascii="Times New Roman" w:eastAsia="Times New Roman" w:hAnsi="Times New Roman" w:cs="Times New Roman"/>
                <w:color w:val="000000"/>
                <w:sz w:val="28"/>
                <w:szCs w:val="28"/>
                <w:lang w:eastAsia="ru-RU" w:bidi="ru-RU"/>
              </w:rPr>
              <w:t>Конкурсный репертуар</w:t>
            </w:r>
          </w:p>
          <w:p w:rsidR="00E141A1" w:rsidRDefault="00E141A1" w:rsidP="00191D51">
            <w:pPr>
              <w:pStyle w:val="af0"/>
              <w:spacing w:after="0" w:line="240" w:lineRule="auto"/>
              <w:ind w:left="0"/>
              <w:jc w:val="both"/>
              <w:rPr>
                <w:rFonts w:ascii="Times New Roman" w:hAnsi="Times New Roman" w:cs="Times New Roman"/>
                <w:sz w:val="26"/>
                <w:szCs w:val="26"/>
              </w:rPr>
            </w:pPr>
          </w:p>
          <w:p w:rsidR="00E141A1" w:rsidRDefault="00E141A1" w:rsidP="00191D51">
            <w:pPr>
              <w:pStyle w:val="af0"/>
              <w:spacing w:after="0" w:line="240" w:lineRule="auto"/>
              <w:ind w:left="0"/>
              <w:jc w:val="both"/>
              <w:rPr>
                <w:rFonts w:ascii="Times New Roman" w:hAnsi="Times New Roman" w:cs="Times New Roman"/>
                <w:sz w:val="26"/>
                <w:szCs w:val="26"/>
              </w:rPr>
            </w:pPr>
          </w:p>
        </w:tc>
        <w:tc>
          <w:tcPr>
            <w:tcW w:w="4786" w:type="dxa"/>
          </w:tcPr>
          <w:p w:rsidR="00E141A1" w:rsidRDefault="00E141A1" w:rsidP="00191D51">
            <w:pPr>
              <w:pStyle w:val="af0"/>
              <w:spacing w:after="0" w:line="240" w:lineRule="auto"/>
              <w:ind w:left="0"/>
              <w:jc w:val="both"/>
              <w:rPr>
                <w:rFonts w:ascii="Times New Roman" w:hAnsi="Times New Roman" w:cs="Times New Roman"/>
                <w:sz w:val="26"/>
                <w:szCs w:val="26"/>
              </w:rPr>
            </w:pPr>
          </w:p>
        </w:tc>
      </w:tr>
      <w:tr w:rsidR="00E141A1" w:rsidTr="00191D51">
        <w:tc>
          <w:tcPr>
            <w:tcW w:w="4785" w:type="dxa"/>
          </w:tcPr>
          <w:p w:rsidR="00E141A1" w:rsidRPr="009E62B8" w:rsidRDefault="00E141A1" w:rsidP="00191D51">
            <w:pPr>
              <w:widowControl w:val="0"/>
              <w:tabs>
                <w:tab w:val="left" w:pos="648"/>
              </w:tabs>
              <w:spacing w:after="0" w:line="240" w:lineRule="auto"/>
              <w:rPr>
                <w:rFonts w:ascii="Times New Roman" w:eastAsia="Times New Roman" w:hAnsi="Times New Roman" w:cs="Times New Roman"/>
                <w:color w:val="000000"/>
                <w:sz w:val="28"/>
                <w:szCs w:val="28"/>
                <w:lang w:eastAsia="ru-RU" w:bidi="ru-RU"/>
              </w:rPr>
            </w:pPr>
            <w:r w:rsidRPr="009E62B8">
              <w:rPr>
                <w:rFonts w:ascii="Times New Roman" w:eastAsia="Times New Roman" w:hAnsi="Times New Roman" w:cs="Times New Roman"/>
                <w:color w:val="000000"/>
                <w:sz w:val="28"/>
                <w:szCs w:val="28"/>
                <w:lang w:eastAsia="ru-RU" w:bidi="ru-RU"/>
              </w:rPr>
              <w:t>1.</w:t>
            </w:r>
            <w:r w:rsidRPr="009E62B8">
              <w:rPr>
                <w:rFonts w:ascii="Times New Roman" w:eastAsia="Times New Roman" w:hAnsi="Times New Roman" w:cs="Times New Roman"/>
                <w:color w:val="000000"/>
                <w:sz w:val="28"/>
                <w:szCs w:val="28"/>
                <w:lang w:eastAsia="ru-RU" w:bidi="ru-RU"/>
              </w:rPr>
              <w:tab/>
              <w:t>Название конкурсного</w:t>
            </w:r>
          </w:p>
          <w:p w:rsidR="00E141A1" w:rsidRDefault="00E141A1" w:rsidP="00191D51">
            <w:pPr>
              <w:pStyle w:val="af0"/>
              <w:spacing w:after="0" w:line="240" w:lineRule="auto"/>
              <w:ind w:left="0"/>
              <w:jc w:val="both"/>
              <w:rPr>
                <w:rFonts w:ascii="Times New Roman" w:hAnsi="Times New Roman" w:cs="Times New Roman"/>
                <w:sz w:val="26"/>
                <w:szCs w:val="26"/>
              </w:rPr>
            </w:pPr>
            <w:r w:rsidRPr="009E62B8">
              <w:rPr>
                <w:rFonts w:ascii="Times New Roman" w:eastAsia="Times New Roman" w:hAnsi="Times New Roman" w:cs="Times New Roman"/>
                <w:color w:val="000000"/>
                <w:sz w:val="28"/>
                <w:szCs w:val="28"/>
                <w:lang w:eastAsia="ru-RU" w:bidi="ru-RU"/>
              </w:rPr>
              <w:t>номера, ссылка на видеозапись, состав исполнителей (количество, возраст, список участников с ФИО)</w:t>
            </w:r>
          </w:p>
        </w:tc>
        <w:tc>
          <w:tcPr>
            <w:tcW w:w="4786" w:type="dxa"/>
          </w:tcPr>
          <w:p w:rsidR="00E141A1" w:rsidRDefault="00E141A1" w:rsidP="00191D51">
            <w:pPr>
              <w:pStyle w:val="af0"/>
              <w:spacing w:after="0" w:line="240" w:lineRule="auto"/>
              <w:ind w:left="0"/>
              <w:jc w:val="both"/>
              <w:rPr>
                <w:rFonts w:ascii="Times New Roman" w:hAnsi="Times New Roman" w:cs="Times New Roman"/>
                <w:sz w:val="26"/>
                <w:szCs w:val="26"/>
              </w:rPr>
            </w:pPr>
          </w:p>
        </w:tc>
      </w:tr>
      <w:tr w:rsidR="00E141A1" w:rsidTr="00191D51">
        <w:tc>
          <w:tcPr>
            <w:tcW w:w="4785" w:type="dxa"/>
          </w:tcPr>
          <w:p w:rsidR="00E141A1" w:rsidRPr="009E62B8" w:rsidRDefault="00E141A1" w:rsidP="00191D51">
            <w:pPr>
              <w:widowControl w:val="0"/>
              <w:tabs>
                <w:tab w:val="left" w:pos="648"/>
              </w:tabs>
              <w:spacing w:after="0" w:line="240" w:lineRule="auto"/>
              <w:rPr>
                <w:rFonts w:ascii="Times New Roman" w:eastAsia="Times New Roman" w:hAnsi="Times New Roman" w:cs="Times New Roman"/>
                <w:color w:val="000000"/>
                <w:sz w:val="28"/>
                <w:szCs w:val="28"/>
                <w:lang w:eastAsia="ru-RU" w:bidi="ru-RU"/>
              </w:rPr>
            </w:pPr>
            <w:r w:rsidRPr="009E62B8">
              <w:rPr>
                <w:rFonts w:ascii="Times New Roman" w:eastAsia="Times New Roman" w:hAnsi="Times New Roman" w:cs="Times New Roman"/>
                <w:color w:val="000000"/>
                <w:sz w:val="28"/>
                <w:szCs w:val="28"/>
                <w:lang w:eastAsia="ru-RU" w:bidi="ru-RU"/>
              </w:rPr>
              <w:t>2. Название конкурсного номера, ссылка на видеозапись, состав исполнителей (количество, возраст, список участников с ФИО)</w:t>
            </w:r>
          </w:p>
        </w:tc>
        <w:tc>
          <w:tcPr>
            <w:tcW w:w="4786" w:type="dxa"/>
          </w:tcPr>
          <w:p w:rsidR="00E141A1" w:rsidRDefault="00E141A1" w:rsidP="00191D51">
            <w:pPr>
              <w:pStyle w:val="af0"/>
              <w:spacing w:after="0" w:line="240" w:lineRule="auto"/>
              <w:ind w:left="0"/>
              <w:jc w:val="both"/>
              <w:rPr>
                <w:rFonts w:ascii="Times New Roman" w:hAnsi="Times New Roman" w:cs="Times New Roman"/>
                <w:sz w:val="26"/>
                <w:szCs w:val="26"/>
              </w:rPr>
            </w:pPr>
          </w:p>
        </w:tc>
      </w:tr>
      <w:tr w:rsidR="00E141A1" w:rsidTr="00191D51">
        <w:tc>
          <w:tcPr>
            <w:tcW w:w="4785" w:type="dxa"/>
          </w:tcPr>
          <w:p w:rsidR="00E141A1" w:rsidRPr="009E62B8" w:rsidRDefault="00E141A1" w:rsidP="00191D51">
            <w:pPr>
              <w:widowControl w:val="0"/>
              <w:tabs>
                <w:tab w:val="left" w:pos="648"/>
              </w:tabs>
              <w:spacing w:after="0" w:line="240" w:lineRule="auto"/>
              <w:rPr>
                <w:rFonts w:ascii="Times New Roman" w:eastAsia="Times New Roman" w:hAnsi="Times New Roman" w:cs="Times New Roman"/>
                <w:color w:val="000000"/>
                <w:sz w:val="28"/>
                <w:szCs w:val="28"/>
                <w:lang w:eastAsia="ru-RU" w:bidi="ru-RU"/>
              </w:rPr>
            </w:pPr>
            <w:r w:rsidRPr="009E62B8">
              <w:rPr>
                <w:rFonts w:ascii="Times New Roman" w:eastAsia="Times New Roman" w:hAnsi="Times New Roman" w:cs="Times New Roman"/>
                <w:color w:val="000000"/>
                <w:sz w:val="28"/>
                <w:szCs w:val="28"/>
                <w:lang w:eastAsia="ru-RU" w:bidi="ru-RU"/>
              </w:rPr>
              <w:t>3. Название конкурсного номера, ссылка на видеозапись, состав исполнителей (количество, возраст, список участников с ФИО)</w:t>
            </w:r>
          </w:p>
        </w:tc>
        <w:tc>
          <w:tcPr>
            <w:tcW w:w="4786" w:type="dxa"/>
          </w:tcPr>
          <w:p w:rsidR="00E141A1" w:rsidRDefault="00E141A1" w:rsidP="00191D51">
            <w:pPr>
              <w:pStyle w:val="af0"/>
              <w:spacing w:after="0" w:line="240" w:lineRule="auto"/>
              <w:ind w:left="0"/>
              <w:jc w:val="both"/>
              <w:rPr>
                <w:rFonts w:ascii="Times New Roman" w:hAnsi="Times New Roman" w:cs="Times New Roman"/>
                <w:sz w:val="26"/>
                <w:szCs w:val="26"/>
              </w:rPr>
            </w:pPr>
          </w:p>
        </w:tc>
      </w:tr>
      <w:tr w:rsidR="00E141A1" w:rsidTr="00191D51">
        <w:tc>
          <w:tcPr>
            <w:tcW w:w="4785" w:type="dxa"/>
          </w:tcPr>
          <w:p w:rsidR="00E141A1" w:rsidRPr="009E62B8" w:rsidRDefault="00E141A1" w:rsidP="00191D51">
            <w:pPr>
              <w:widowControl w:val="0"/>
              <w:tabs>
                <w:tab w:val="left" w:pos="648"/>
              </w:tabs>
              <w:spacing w:after="0" w:line="240" w:lineRule="auto"/>
              <w:rPr>
                <w:rFonts w:ascii="Times New Roman" w:eastAsia="Times New Roman" w:hAnsi="Times New Roman" w:cs="Times New Roman"/>
                <w:color w:val="000000"/>
                <w:sz w:val="28"/>
                <w:szCs w:val="28"/>
                <w:lang w:eastAsia="ru-RU" w:bidi="ru-RU"/>
              </w:rPr>
            </w:pPr>
            <w:r w:rsidRPr="009E62B8">
              <w:rPr>
                <w:rFonts w:ascii="Times New Roman" w:eastAsia="Times New Roman" w:hAnsi="Times New Roman" w:cs="Times New Roman"/>
                <w:color w:val="000000"/>
                <w:sz w:val="28"/>
                <w:szCs w:val="28"/>
                <w:lang w:eastAsia="ru-RU" w:bidi="ru-RU"/>
              </w:rPr>
              <w:t>Необходимое техническое и музыкальное оборудование для очного участия</w:t>
            </w:r>
          </w:p>
        </w:tc>
        <w:tc>
          <w:tcPr>
            <w:tcW w:w="4786" w:type="dxa"/>
          </w:tcPr>
          <w:p w:rsidR="00E141A1" w:rsidRDefault="00E141A1" w:rsidP="00191D51">
            <w:pPr>
              <w:pStyle w:val="af0"/>
              <w:spacing w:after="0" w:line="240" w:lineRule="auto"/>
              <w:ind w:left="0"/>
              <w:jc w:val="both"/>
              <w:rPr>
                <w:rFonts w:ascii="Times New Roman" w:hAnsi="Times New Roman" w:cs="Times New Roman"/>
                <w:sz w:val="26"/>
                <w:szCs w:val="26"/>
              </w:rPr>
            </w:pPr>
          </w:p>
        </w:tc>
      </w:tr>
    </w:tbl>
    <w:p w:rsidR="00E141A1" w:rsidRDefault="00E141A1" w:rsidP="00E141A1">
      <w:pPr>
        <w:pStyle w:val="af0"/>
        <w:ind w:left="0"/>
        <w:jc w:val="both"/>
        <w:rPr>
          <w:rFonts w:ascii="Times New Roman" w:hAnsi="Times New Roman" w:cs="Times New Roman"/>
          <w:sz w:val="26"/>
          <w:szCs w:val="26"/>
        </w:rPr>
      </w:pPr>
    </w:p>
    <w:p w:rsidR="00610377" w:rsidRDefault="00610377" w:rsidP="00E141A1">
      <w:pPr>
        <w:pStyle w:val="af0"/>
        <w:ind w:left="0"/>
        <w:jc w:val="both"/>
        <w:rPr>
          <w:rFonts w:ascii="Times New Roman" w:hAnsi="Times New Roman" w:cs="Times New Roman"/>
          <w:sz w:val="26"/>
          <w:szCs w:val="26"/>
        </w:rPr>
      </w:pPr>
    </w:p>
    <w:p w:rsidR="00191D51" w:rsidRDefault="00191D51" w:rsidP="00E141A1">
      <w:pPr>
        <w:pStyle w:val="af0"/>
        <w:ind w:left="0"/>
        <w:jc w:val="both"/>
        <w:rPr>
          <w:rFonts w:ascii="Times New Roman" w:hAnsi="Times New Roman" w:cs="Times New Roman"/>
          <w:sz w:val="26"/>
          <w:szCs w:val="26"/>
        </w:rPr>
      </w:pPr>
    </w:p>
    <w:p w:rsidR="00191D51" w:rsidRDefault="00191D51" w:rsidP="00E141A1">
      <w:pPr>
        <w:pStyle w:val="af0"/>
        <w:ind w:left="0"/>
        <w:jc w:val="both"/>
        <w:rPr>
          <w:rFonts w:ascii="Times New Roman" w:hAnsi="Times New Roman" w:cs="Times New Roman"/>
          <w:sz w:val="26"/>
          <w:szCs w:val="26"/>
        </w:rPr>
      </w:pPr>
    </w:p>
    <w:p w:rsidR="00191D51" w:rsidRDefault="007D659A" w:rsidP="00E141A1">
      <w:pPr>
        <w:pStyle w:val="af0"/>
        <w:ind w:left="0"/>
        <w:jc w:val="both"/>
        <w:rPr>
          <w:rFonts w:ascii="Times New Roman" w:hAnsi="Times New Roman" w:cs="Times New Roman"/>
          <w:sz w:val="26"/>
          <w:szCs w:val="26"/>
        </w:rPr>
      </w:pPr>
      <w:r>
        <w:rPr>
          <w:rFonts w:ascii="Times New Roman" w:hAnsi="Times New Roman" w:cs="Times New Roman"/>
          <w:sz w:val="26"/>
          <w:szCs w:val="26"/>
        </w:rPr>
        <w:br w:type="page"/>
      </w:r>
    </w:p>
    <w:p w:rsidR="006D107F" w:rsidRPr="00EE7124" w:rsidRDefault="006D107F" w:rsidP="00EE7124">
      <w:pPr>
        <w:spacing w:after="0" w:line="240" w:lineRule="auto"/>
        <w:ind w:right="-379"/>
        <w:contextualSpacing/>
        <w:jc w:val="center"/>
        <w:rPr>
          <w:rFonts w:ascii="Times New Roman" w:hAnsi="Times New Roman"/>
          <w:sz w:val="26"/>
          <w:szCs w:val="26"/>
        </w:rPr>
      </w:pPr>
      <w:r w:rsidRPr="005019A5">
        <w:rPr>
          <w:rFonts w:ascii="Times New Roman" w:hAnsi="Times New Roman"/>
          <w:b/>
          <w:sz w:val="26"/>
          <w:szCs w:val="26"/>
        </w:rPr>
        <w:lastRenderedPageBreak/>
        <w:t>Согласие</w:t>
      </w:r>
      <w:r w:rsidRPr="005019A5">
        <w:rPr>
          <w:rFonts w:ascii="Times New Roman" w:hAnsi="Times New Roman"/>
          <w:b/>
          <w:bCs/>
          <w:sz w:val="26"/>
          <w:szCs w:val="26"/>
        </w:rPr>
        <w:t xml:space="preserve"> </w:t>
      </w:r>
      <w:r w:rsidRPr="005019A5">
        <w:rPr>
          <w:rFonts w:ascii="Times New Roman" w:hAnsi="Times New Roman"/>
          <w:b/>
          <w:sz w:val="26"/>
          <w:szCs w:val="26"/>
        </w:rPr>
        <w:t>на обработку персональных данных</w:t>
      </w:r>
      <w:r w:rsidRPr="005019A5">
        <w:rPr>
          <w:rFonts w:ascii="Times New Roman" w:hAnsi="Times New Roman"/>
          <w:b/>
          <w:bCs/>
          <w:sz w:val="26"/>
          <w:szCs w:val="26"/>
        </w:rPr>
        <w:t xml:space="preserve">  </w:t>
      </w:r>
      <w:r w:rsidRPr="005019A5">
        <w:rPr>
          <w:rFonts w:ascii="Times New Roman" w:hAnsi="Times New Roman"/>
          <w:b/>
          <w:sz w:val="26"/>
          <w:szCs w:val="26"/>
        </w:rPr>
        <w:t>участника</w:t>
      </w:r>
      <w:r w:rsidRPr="005019A5">
        <w:rPr>
          <w:rFonts w:ascii="Times New Roman" w:hAnsi="Times New Roman"/>
          <w:b/>
          <w:bCs/>
          <w:sz w:val="26"/>
          <w:szCs w:val="26"/>
        </w:rPr>
        <w:t xml:space="preserve"> </w:t>
      </w:r>
      <w:r w:rsidR="004A71C0" w:rsidRPr="00CF6D63">
        <w:rPr>
          <w:rFonts w:ascii="Times New Roman" w:eastAsia="Times New Roman" w:hAnsi="Times New Roman" w:cs="Times New Roman"/>
          <w:b/>
          <w:bCs/>
          <w:sz w:val="26"/>
          <w:szCs w:val="26"/>
          <w:lang w:eastAsia="ru-RU"/>
        </w:rPr>
        <w:t>областно</w:t>
      </w:r>
      <w:r w:rsidR="004A71C0">
        <w:rPr>
          <w:rFonts w:ascii="Times New Roman" w:eastAsia="Times New Roman" w:hAnsi="Times New Roman" w:cs="Times New Roman"/>
          <w:b/>
          <w:bCs/>
          <w:sz w:val="26"/>
          <w:szCs w:val="26"/>
          <w:lang w:eastAsia="ru-RU"/>
        </w:rPr>
        <w:t>го конкурса</w:t>
      </w:r>
      <w:r w:rsidR="004A71C0" w:rsidRPr="00CF6D63">
        <w:rPr>
          <w:rFonts w:ascii="Times New Roman" w:eastAsia="Times New Roman" w:hAnsi="Times New Roman" w:cs="Times New Roman"/>
          <w:b/>
          <w:bCs/>
          <w:sz w:val="26"/>
          <w:szCs w:val="26"/>
          <w:lang w:eastAsia="ru-RU"/>
        </w:rPr>
        <w:t xml:space="preserve"> детских </w:t>
      </w:r>
      <w:r w:rsidR="004A71C0">
        <w:rPr>
          <w:rFonts w:ascii="Times New Roman" w:eastAsia="Times New Roman" w:hAnsi="Times New Roman" w:cs="Times New Roman"/>
          <w:b/>
          <w:bCs/>
          <w:sz w:val="26"/>
          <w:szCs w:val="26"/>
          <w:lang w:eastAsia="ru-RU"/>
        </w:rPr>
        <w:t>хоровых и вокальных коллективов</w:t>
      </w:r>
      <w:r w:rsidR="00EE7124">
        <w:rPr>
          <w:rFonts w:ascii="Times New Roman" w:hAnsi="Times New Roman"/>
          <w:sz w:val="26"/>
          <w:szCs w:val="26"/>
        </w:rPr>
        <w:t xml:space="preserve"> </w:t>
      </w:r>
      <w:r w:rsidR="004A71C0" w:rsidRPr="00CF6D63">
        <w:rPr>
          <w:rFonts w:ascii="Times New Roman" w:eastAsia="Times New Roman" w:hAnsi="Times New Roman" w:cs="Times New Roman"/>
          <w:b/>
          <w:bCs/>
          <w:sz w:val="26"/>
          <w:szCs w:val="26"/>
          <w:lang w:eastAsia="ru-RU"/>
        </w:rPr>
        <w:t>в рамках</w:t>
      </w:r>
      <w:r w:rsidR="00EE7124">
        <w:rPr>
          <w:rFonts w:ascii="Times New Roman" w:eastAsia="Times New Roman" w:hAnsi="Times New Roman" w:cs="Times New Roman"/>
          <w:b/>
          <w:bCs/>
          <w:sz w:val="26"/>
          <w:szCs w:val="26"/>
          <w:lang w:eastAsia="ru-RU"/>
        </w:rPr>
        <w:t xml:space="preserve"> Всероссийского конкурса </w:t>
      </w:r>
      <w:r w:rsidR="004A71C0">
        <w:rPr>
          <w:rFonts w:ascii="Times New Roman" w:eastAsia="Times New Roman" w:hAnsi="Times New Roman" w:cs="Times New Roman"/>
          <w:b/>
          <w:bCs/>
          <w:sz w:val="26"/>
          <w:szCs w:val="26"/>
          <w:lang w:eastAsia="ru-RU"/>
        </w:rPr>
        <w:t>хоровых и вокальных коллективов 2023</w:t>
      </w:r>
    </w:p>
    <w:p w:rsidR="006D107F" w:rsidRPr="005019A5" w:rsidRDefault="006D107F" w:rsidP="006D107F">
      <w:pPr>
        <w:spacing w:after="0" w:line="240" w:lineRule="auto"/>
        <w:jc w:val="center"/>
        <w:rPr>
          <w:rFonts w:ascii="Times New Roman" w:hAnsi="Times New Roman"/>
          <w:i/>
          <w:sz w:val="26"/>
          <w:szCs w:val="26"/>
        </w:rPr>
      </w:pPr>
      <w:r w:rsidRPr="005019A5">
        <w:rPr>
          <w:rStyle w:val="15"/>
          <w:i/>
        </w:rPr>
        <w:t xml:space="preserve"> (для несовершеннолетних)</w:t>
      </w:r>
    </w:p>
    <w:p w:rsidR="006D107F" w:rsidRPr="005019A5" w:rsidRDefault="006D107F" w:rsidP="006D107F">
      <w:pPr>
        <w:spacing w:after="0" w:line="240" w:lineRule="auto"/>
        <w:ind w:firstLine="720"/>
        <w:jc w:val="both"/>
        <w:rPr>
          <w:rFonts w:ascii="Times New Roman" w:hAnsi="Times New Roman"/>
          <w:sz w:val="26"/>
          <w:szCs w:val="26"/>
        </w:rPr>
      </w:pPr>
      <w:r>
        <w:rPr>
          <w:rFonts w:ascii="Times New Roman" w:hAnsi="Times New Roman"/>
          <w:sz w:val="26"/>
          <w:szCs w:val="26"/>
        </w:rPr>
        <w:t>Я,</w:t>
      </w:r>
      <w:r w:rsidRPr="005019A5">
        <w:rPr>
          <w:rFonts w:ascii="Times New Roman" w:hAnsi="Times New Roman"/>
          <w:sz w:val="26"/>
          <w:szCs w:val="26"/>
        </w:rPr>
        <w:t>____________________________________</w:t>
      </w:r>
      <w:r>
        <w:rPr>
          <w:rFonts w:ascii="Times New Roman" w:hAnsi="Times New Roman"/>
          <w:sz w:val="26"/>
          <w:szCs w:val="26"/>
        </w:rPr>
        <w:t>______________________________</w:t>
      </w:r>
      <w:r w:rsidRPr="005019A5">
        <w:rPr>
          <w:rFonts w:ascii="Times New Roman" w:hAnsi="Times New Roman"/>
          <w:sz w:val="26"/>
          <w:szCs w:val="26"/>
        </w:rPr>
        <w:t>,</w:t>
      </w:r>
    </w:p>
    <w:p w:rsidR="006D107F" w:rsidRPr="0020694B" w:rsidRDefault="006D107F" w:rsidP="006D107F">
      <w:pPr>
        <w:spacing w:after="0" w:line="240" w:lineRule="auto"/>
        <w:ind w:firstLine="720"/>
        <w:jc w:val="both"/>
        <w:rPr>
          <w:rFonts w:ascii="Times New Roman" w:hAnsi="Times New Roman"/>
          <w:sz w:val="26"/>
          <w:szCs w:val="26"/>
        </w:rPr>
      </w:pPr>
      <w:r w:rsidRPr="0020694B">
        <w:rPr>
          <w:rFonts w:ascii="Times New Roman" w:hAnsi="Times New Roman"/>
          <w:sz w:val="26"/>
          <w:szCs w:val="26"/>
        </w:rPr>
        <w:t xml:space="preserve">                             </w:t>
      </w:r>
      <w:r>
        <w:rPr>
          <w:rFonts w:ascii="Times New Roman" w:hAnsi="Times New Roman"/>
          <w:sz w:val="26"/>
          <w:szCs w:val="26"/>
        </w:rPr>
        <w:t xml:space="preserve">                              </w:t>
      </w:r>
      <w:r w:rsidRPr="0020694B">
        <w:rPr>
          <w:rFonts w:ascii="Times New Roman" w:hAnsi="Times New Roman"/>
          <w:sz w:val="26"/>
          <w:szCs w:val="26"/>
        </w:rPr>
        <w:t xml:space="preserve">  </w:t>
      </w:r>
      <w:r w:rsidRPr="00411E32">
        <w:rPr>
          <w:rFonts w:ascii="Times New Roman" w:hAnsi="Times New Roman"/>
          <w:szCs w:val="26"/>
        </w:rPr>
        <w:t>(далее – представитель</w:t>
      </w:r>
      <w:r>
        <w:rPr>
          <w:rFonts w:ascii="Times New Roman" w:hAnsi="Times New Roman"/>
          <w:szCs w:val="26"/>
        </w:rPr>
        <w:t xml:space="preserve"> участника</w:t>
      </w:r>
      <w:r w:rsidRPr="00411E32">
        <w:rPr>
          <w:rFonts w:ascii="Times New Roman" w:hAnsi="Times New Roman"/>
          <w:szCs w:val="26"/>
        </w:rPr>
        <w:t xml:space="preserve">), </w:t>
      </w:r>
    </w:p>
    <w:p w:rsidR="006D107F" w:rsidRPr="005019A5" w:rsidRDefault="006D107F" w:rsidP="006D107F">
      <w:pPr>
        <w:spacing w:after="0" w:line="240" w:lineRule="auto"/>
        <w:jc w:val="both"/>
        <w:rPr>
          <w:rStyle w:val="15"/>
        </w:rPr>
      </w:pPr>
      <w:r w:rsidRPr="005019A5">
        <w:rPr>
          <w:rStyle w:val="15"/>
        </w:rPr>
        <w:t>документ, удостоверяющий личность: _____________________________________</w:t>
      </w:r>
    </w:p>
    <w:p w:rsidR="006D107F" w:rsidRPr="005019A5" w:rsidRDefault="006D107F" w:rsidP="006D107F">
      <w:pPr>
        <w:spacing w:after="0" w:line="240" w:lineRule="auto"/>
        <w:jc w:val="center"/>
        <w:rPr>
          <w:rStyle w:val="15"/>
        </w:rPr>
      </w:pPr>
      <w:r w:rsidRPr="005019A5">
        <w:rPr>
          <w:rStyle w:val="15"/>
        </w:rPr>
        <w:t>_____________________________________________________________________</w:t>
      </w:r>
    </w:p>
    <w:p w:rsidR="006D107F" w:rsidRPr="005019A5" w:rsidRDefault="006D107F" w:rsidP="006D107F">
      <w:pPr>
        <w:spacing w:after="0" w:line="240" w:lineRule="auto"/>
        <w:jc w:val="center"/>
        <w:rPr>
          <w:rStyle w:val="15"/>
        </w:rPr>
      </w:pPr>
      <w:r w:rsidRPr="005019A5">
        <w:rPr>
          <w:rStyle w:val="15"/>
        </w:rPr>
        <w:t>(номер и сведения о дате выдачи указанного документа и выдавшем его органе)</w:t>
      </w:r>
    </w:p>
    <w:p w:rsidR="006D107F" w:rsidRPr="005019A5" w:rsidRDefault="006D107F" w:rsidP="006D107F">
      <w:pPr>
        <w:spacing w:after="0" w:line="240" w:lineRule="auto"/>
        <w:ind w:firstLine="720"/>
        <w:jc w:val="both"/>
        <w:rPr>
          <w:rStyle w:val="15"/>
        </w:rPr>
      </w:pPr>
      <w:r w:rsidRPr="005019A5">
        <w:rPr>
          <w:rFonts w:ascii="Times New Roman" w:hAnsi="Times New Roman"/>
          <w:sz w:val="26"/>
          <w:szCs w:val="26"/>
        </w:rPr>
        <w:t>являясь законным представителем     ____________________________________________, ______</w:t>
      </w:r>
      <w:r>
        <w:rPr>
          <w:rFonts w:ascii="Times New Roman" w:hAnsi="Times New Roman"/>
          <w:sz w:val="26"/>
          <w:szCs w:val="26"/>
        </w:rPr>
        <w:t>_________________</w:t>
      </w:r>
      <w:r w:rsidRPr="005019A5">
        <w:rPr>
          <w:rFonts w:ascii="Times New Roman" w:hAnsi="Times New Roman"/>
          <w:sz w:val="26"/>
          <w:szCs w:val="26"/>
        </w:rPr>
        <w:t xml:space="preserve">г. р., </w:t>
      </w:r>
    </w:p>
    <w:p w:rsidR="006D107F" w:rsidRPr="004A71C0" w:rsidRDefault="006D107F" w:rsidP="004A71C0">
      <w:pPr>
        <w:keepNext/>
        <w:keepLines/>
        <w:spacing w:after="0"/>
        <w:jc w:val="center"/>
        <w:outlineLvl w:val="0"/>
        <w:rPr>
          <w:rFonts w:ascii="Times New Roman" w:eastAsia="Times New Roman" w:hAnsi="Times New Roman" w:cs="Times New Roman"/>
          <w:b/>
          <w:bCs/>
          <w:sz w:val="26"/>
          <w:szCs w:val="26"/>
          <w:lang w:eastAsia="ru-RU"/>
        </w:rPr>
      </w:pPr>
      <w:r w:rsidRPr="005019A5">
        <w:rPr>
          <w:rFonts w:ascii="Times New Roman" w:hAnsi="Times New Roman"/>
          <w:sz w:val="26"/>
          <w:szCs w:val="26"/>
        </w:rPr>
        <w:t xml:space="preserve">в соответствии с Федеральным законом от 27.07.2006 г. № 152-ФЗ «О персональных данных», даю согласие организаторам </w:t>
      </w:r>
      <w:r w:rsidRPr="005019A5">
        <w:rPr>
          <w:rFonts w:ascii="Times New Roman" w:hAnsi="Times New Roman"/>
          <w:b/>
          <w:sz w:val="26"/>
          <w:szCs w:val="26"/>
        </w:rPr>
        <w:t xml:space="preserve">областного </w:t>
      </w:r>
      <w:r w:rsidR="004A71C0">
        <w:rPr>
          <w:rFonts w:ascii="Times New Roman" w:eastAsia="Times New Roman" w:hAnsi="Times New Roman" w:cs="Times New Roman"/>
          <w:b/>
          <w:bCs/>
          <w:sz w:val="26"/>
          <w:szCs w:val="26"/>
          <w:lang w:eastAsia="ru-RU"/>
        </w:rPr>
        <w:t xml:space="preserve">конкурса детских хоровых и вокальных коллективов </w:t>
      </w:r>
      <w:r w:rsidR="004A71C0" w:rsidRPr="00CF6D63">
        <w:rPr>
          <w:rFonts w:ascii="Times New Roman" w:eastAsia="Times New Roman" w:hAnsi="Times New Roman" w:cs="Times New Roman"/>
          <w:b/>
          <w:bCs/>
          <w:sz w:val="26"/>
          <w:szCs w:val="26"/>
          <w:lang w:eastAsia="ru-RU"/>
        </w:rPr>
        <w:t>в рамках</w:t>
      </w:r>
      <w:r w:rsidR="004A71C0">
        <w:rPr>
          <w:rFonts w:ascii="Times New Roman" w:eastAsia="Times New Roman" w:hAnsi="Times New Roman" w:cs="Times New Roman"/>
          <w:b/>
          <w:bCs/>
          <w:sz w:val="26"/>
          <w:szCs w:val="26"/>
          <w:lang w:eastAsia="ru-RU"/>
        </w:rPr>
        <w:t xml:space="preserve"> Всероссийского конкурса  хоровых и вокальных коллективов 2023 </w:t>
      </w:r>
      <w:r w:rsidR="004A71C0" w:rsidRPr="005019A5">
        <w:rPr>
          <w:rFonts w:ascii="Times New Roman" w:hAnsi="Times New Roman"/>
          <w:sz w:val="26"/>
          <w:szCs w:val="26"/>
        </w:rPr>
        <w:t xml:space="preserve"> </w:t>
      </w:r>
      <w:r w:rsidRPr="005019A5">
        <w:rPr>
          <w:rFonts w:ascii="Times New Roman" w:hAnsi="Times New Roman"/>
          <w:sz w:val="26"/>
          <w:szCs w:val="26"/>
        </w:rPr>
        <w:t>(далее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Организатор), на автоматизированную, а также без использования средств автоматизации обработку персональных данных.</w:t>
      </w:r>
    </w:p>
    <w:p w:rsidR="006D107F" w:rsidRPr="005019A5" w:rsidRDefault="006D107F" w:rsidP="006D107F">
      <w:pPr>
        <w:spacing w:after="0" w:line="240" w:lineRule="auto"/>
        <w:ind w:firstLine="720"/>
        <w:jc w:val="both"/>
        <w:rPr>
          <w:rStyle w:val="15"/>
        </w:rPr>
      </w:pPr>
      <w:r w:rsidRPr="005019A5">
        <w:rPr>
          <w:rStyle w:val="15"/>
        </w:rPr>
        <w:t>Предоставляю право Организатору осуществлять все действия (операции) с персональными данными моего(й) сына/дочери</w:t>
      </w:r>
      <w:r>
        <w:rPr>
          <w:rStyle w:val="15"/>
        </w:rPr>
        <w:t>_______________________________</w:t>
      </w:r>
    </w:p>
    <w:p w:rsidR="006D107F" w:rsidRPr="005019A5" w:rsidRDefault="006D107F" w:rsidP="006D107F">
      <w:pPr>
        <w:spacing w:after="0" w:line="240" w:lineRule="auto"/>
        <w:jc w:val="both"/>
        <w:rPr>
          <w:rStyle w:val="15"/>
          <w:sz w:val="24"/>
        </w:rPr>
      </w:pPr>
      <w:r w:rsidRPr="005019A5">
        <w:rPr>
          <w:rStyle w:val="15"/>
          <w:sz w:val="24"/>
        </w:rPr>
        <w:t xml:space="preserve">                                                  </w:t>
      </w:r>
      <w:r>
        <w:rPr>
          <w:rStyle w:val="15"/>
          <w:sz w:val="24"/>
        </w:rPr>
        <w:t xml:space="preserve">                                          </w:t>
      </w:r>
      <w:r w:rsidRPr="005019A5">
        <w:rPr>
          <w:rStyle w:val="15"/>
          <w:sz w:val="24"/>
        </w:rPr>
        <w:t xml:space="preserve"> (Фамилия, имя, отчество ребёнка)</w:t>
      </w:r>
    </w:p>
    <w:p w:rsidR="006D107F" w:rsidRPr="005019A5" w:rsidRDefault="006D107F" w:rsidP="006D107F">
      <w:pPr>
        <w:spacing w:after="0"/>
        <w:jc w:val="both"/>
        <w:rPr>
          <w:rStyle w:val="15"/>
        </w:rPr>
      </w:pPr>
      <w:r w:rsidRPr="005019A5">
        <w:rPr>
          <w:rStyle w:val="15"/>
        </w:rPr>
        <w:t>включая сбор, систематизацию, накопление, хранение, обновление, изменение, использование</w:t>
      </w:r>
      <w:r w:rsidRPr="005019A5">
        <w:rPr>
          <w:rFonts w:ascii="Times New Roman" w:hAnsi="Times New Roman"/>
          <w:sz w:val="26"/>
          <w:szCs w:val="26"/>
        </w:rPr>
        <w:t xml:space="preserve"> (включая публикации протоколов по результатам Конкурса, на официальных информационных ресурсах организатора)</w:t>
      </w:r>
      <w:r w:rsidRPr="005019A5">
        <w:rPr>
          <w:rStyle w:val="15"/>
        </w:rPr>
        <w:t>,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6D107F" w:rsidRPr="005019A5" w:rsidRDefault="006D107F" w:rsidP="006D107F">
      <w:pPr>
        <w:spacing w:after="0" w:line="240" w:lineRule="auto"/>
        <w:ind w:firstLine="720"/>
        <w:jc w:val="both"/>
        <w:rPr>
          <w:rStyle w:val="15"/>
        </w:rPr>
      </w:pPr>
      <w:r w:rsidRPr="005019A5">
        <w:rPr>
          <w:rStyle w:val="15"/>
        </w:rPr>
        <w:t xml:space="preserve">Передача персональных данных моего(ей) сына/дочери </w:t>
      </w:r>
      <w:r>
        <w:rPr>
          <w:rStyle w:val="15"/>
        </w:rPr>
        <w:t>_______________________________________________________________________</w:t>
      </w:r>
    </w:p>
    <w:p w:rsidR="006D107F" w:rsidRPr="00EE7124" w:rsidRDefault="006D107F" w:rsidP="006D107F">
      <w:pPr>
        <w:spacing w:after="0" w:line="240" w:lineRule="auto"/>
        <w:jc w:val="center"/>
        <w:rPr>
          <w:rStyle w:val="15"/>
          <w:sz w:val="22"/>
        </w:rPr>
      </w:pPr>
      <w:r w:rsidRPr="00EE7124">
        <w:rPr>
          <w:rStyle w:val="15"/>
          <w:sz w:val="22"/>
        </w:rPr>
        <w:t>(Фамилия, имя, отчество ребёнка)</w:t>
      </w:r>
    </w:p>
    <w:p w:rsidR="006D107F" w:rsidRPr="005019A5" w:rsidRDefault="006D107F" w:rsidP="006D107F">
      <w:pPr>
        <w:spacing w:after="0" w:line="240" w:lineRule="auto"/>
        <w:rPr>
          <w:rStyle w:val="15"/>
        </w:rPr>
      </w:pPr>
      <w:r w:rsidRPr="005019A5">
        <w:rPr>
          <w:rStyle w:val="15"/>
        </w:rPr>
        <w:t>иным лицам или иное их разглашение (может осуществляться только с моего письменного согласия.</w:t>
      </w:r>
    </w:p>
    <w:p w:rsidR="006D107F" w:rsidRPr="005019A5" w:rsidRDefault="006D107F" w:rsidP="006D107F">
      <w:pPr>
        <w:spacing w:after="0"/>
        <w:ind w:firstLine="720"/>
        <w:jc w:val="both"/>
        <w:rPr>
          <w:rStyle w:val="15"/>
        </w:rPr>
      </w:pPr>
      <w:r w:rsidRPr="005019A5">
        <w:rPr>
          <w:rStyle w:val="15"/>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6D107F" w:rsidRPr="005019A5" w:rsidRDefault="006D107F" w:rsidP="006D107F">
      <w:pPr>
        <w:spacing w:after="0"/>
        <w:ind w:firstLine="720"/>
        <w:jc w:val="both"/>
        <w:rPr>
          <w:rFonts w:ascii="Times New Roman" w:hAnsi="Times New Roman"/>
          <w:sz w:val="26"/>
          <w:szCs w:val="26"/>
          <w:shd w:val="clear" w:color="auto" w:fill="FFFFFF"/>
        </w:rPr>
      </w:pPr>
      <w:r w:rsidRPr="005019A5">
        <w:rPr>
          <w:rStyle w:val="15"/>
        </w:rPr>
        <w:t>Я даю свое согласие на размещение конкурсной работы\выступления на официальных сайтах Организаторов.</w:t>
      </w:r>
    </w:p>
    <w:p w:rsidR="006D107F" w:rsidRPr="005019A5" w:rsidRDefault="006D107F" w:rsidP="006D107F">
      <w:pPr>
        <w:tabs>
          <w:tab w:val="left" w:pos="6050"/>
        </w:tabs>
        <w:spacing w:line="240" w:lineRule="auto"/>
        <w:jc w:val="right"/>
        <w:rPr>
          <w:rFonts w:ascii="Times New Roman" w:hAnsi="Times New Roman"/>
          <w:sz w:val="26"/>
          <w:szCs w:val="26"/>
        </w:rPr>
      </w:pPr>
      <w:r w:rsidRPr="005019A5">
        <w:rPr>
          <w:rFonts w:ascii="Times New Roman" w:hAnsi="Times New Roman"/>
          <w:sz w:val="26"/>
          <w:szCs w:val="26"/>
        </w:rPr>
        <w:t>Подпись законного представителя Участника  _________________________</w:t>
      </w:r>
    </w:p>
    <w:p w:rsidR="006D107F" w:rsidRPr="0085774B" w:rsidRDefault="006D107F" w:rsidP="006D107F">
      <w:pPr>
        <w:spacing w:line="240" w:lineRule="auto"/>
        <w:jc w:val="right"/>
        <w:rPr>
          <w:rFonts w:ascii="Times New Roman" w:hAnsi="Times New Roman"/>
          <w:sz w:val="26"/>
          <w:szCs w:val="26"/>
        </w:rPr>
      </w:pPr>
      <w:r w:rsidRPr="005019A5">
        <w:rPr>
          <w:rFonts w:ascii="Times New Roman" w:hAnsi="Times New Roman"/>
          <w:sz w:val="26"/>
          <w:szCs w:val="26"/>
        </w:rPr>
        <w:t>Дата_____________________</w:t>
      </w:r>
      <w:r>
        <w:rPr>
          <w:rFonts w:ascii="Times New Roman" w:hAnsi="Times New Roman"/>
          <w:b/>
          <w:sz w:val="26"/>
          <w:szCs w:val="26"/>
        </w:rPr>
        <w:br w:type="page"/>
      </w:r>
    </w:p>
    <w:p w:rsidR="004A71C0" w:rsidRPr="00EE7124" w:rsidRDefault="004A71C0" w:rsidP="00EE7124">
      <w:pPr>
        <w:spacing w:after="0" w:line="240" w:lineRule="auto"/>
        <w:ind w:right="-379"/>
        <w:contextualSpacing/>
        <w:rPr>
          <w:rFonts w:ascii="Times New Roman" w:hAnsi="Times New Roman"/>
          <w:sz w:val="26"/>
          <w:szCs w:val="26"/>
        </w:rPr>
      </w:pPr>
      <w:r w:rsidRPr="005019A5">
        <w:rPr>
          <w:rFonts w:ascii="Times New Roman" w:hAnsi="Times New Roman"/>
          <w:b/>
          <w:sz w:val="26"/>
          <w:szCs w:val="26"/>
        </w:rPr>
        <w:lastRenderedPageBreak/>
        <w:t>Согласие</w:t>
      </w:r>
      <w:r w:rsidRPr="005019A5">
        <w:rPr>
          <w:rFonts w:ascii="Times New Roman" w:hAnsi="Times New Roman"/>
          <w:b/>
          <w:bCs/>
          <w:sz w:val="26"/>
          <w:szCs w:val="26"/>
        </w:rPr>
        <w:t xml:space="preserve"> </w:t>
      </w:r>
      <w:r w:rsidRPr="005019A5">
        <w:rPr>
          <w:rFonts w:ascii="Times New Roman" w:hAnsi="Times New Roman"/>
          <w:b/>
          <w:sz w:val="26"/>
          <w:szCs w:val="26"/>
        </w:rPr>
        <w:t>на обработку персональных данных</w:t>
      </w:r>
      <w:r w:rsidRPr="005019A5">
        <w:rPr>
          <w:rFonts w:ascii="Times New Roman" w:hAnsi="Times New Roman"/>
          <w:b/>
          <w:bCs/>
          <w:sz w:val="26"/>
          <w:szCs w:val="26"/>
        </w:rPr>
        <w:t xml:space="preserve">  </w:t>
      </w:r>
      <w:r w:rsidRPr="005019A5">
        <w:rPr>
          <w:rFonts w:ascii="Times New Roman" w:hAnsi="Times New Roman"/>
          <w:b/>
          <w:sz w:val="26"/>
          <w:szCs w:val="26"/>
        </w:rPr>
        <w:t>участника</w:t>
      </w:r>
      <w:r w:rsidRPr="005019A5">
        <w:rPr>
          <w:rFonts w:ascii="Times New Roman" w:hAnsi="Times New Roman"/>
          <w:b/>
          <w:bCs/>
          <w:sz w:val="26"/>
          <w:szCs w:val="26"/>
        </w:rPr>
        <w:t xml:space="preserve"> </w:t>
      </w:r>
      <w:r w:rsidRPr="00CF6D63">
        <w:rPr>
          <w:rFonts w:ascii="Times New Roman" w:eastAsia="Times New Roman" w:hAnsi="Times New Roman" w:cs="Times New Roman"/>
          <w:b/>
          <w:bCs/>
          <w:sz w:val="26"/>
          <w:szCs w:val="26"/>
          <w:lang w:eastAsia="ru-RU"/>
        </w:rPr>
        <w:t>областно</w:t>
      </w:r>
      <w:r>
        <w:rPr>
          <w:rFonts w:ascii="Times New Roman" w:eastAsia="Times New Roman" w:hAnsi="Times New Roman" w:cs="Times New Roman"/>
          <w:b/>
          <w:bCs/>
          <w:sz w:val="26"/>
          <w:szCs w:val="26"/>
          <w:lang w:eastAsia="ru-RU"/>
        </w:rPr>
        <w:t>го конкурса</w:t>
      </w:r>
      <w:r w:rsidRPr="00CF6D63">
        <w:rPr>
          <w:rFonts w:ascii="Times New Roman" w:eastAsia="Times New Roman" w:hAnsi="Times New Roman" w:cs="Times New Roman"/>
          <w:b/>
          <w:bCs/>
          <w:sz w:val="26"/>
          <w:szCs w:val="26"/>
          <w:lang w:eastAsia="ru-RU"/>
        </w:rPr>
        <w:t xml:space="preserve"> детских </w:t>
      </w:r>
      <w:r>
        <w:rPr>
          <w:rFonts w:ascii="Times New Roman" w:eastAsia="Times New Roman" w:hAnsi="Times New Roman" w:cs="Times New Roman"/>
          <w:b/>
          <w:bCs/>
          <w:sz w:val="26"/>
          <w:szCs w:val="26"/>
          <w:lang w:eastAsia="ru-RU"/>
        </w:rPr>
        <w:t>хоровых и вокальных коллективов</w:t>
      </w:r>
      <w:r w:rsidR="00EE7124">
        <w:rPr>
          <w:rFonts w:ascii="Times New Roman" w:hAnsi="Times New Roman"/>
          <w:sz w:val="26"/>
          <w:szCs w:val="26"/>
        </w:rPr>
        <w:t xml:space="preserve"> </w:t>
      </w:r>
      <w:r w:rsidRPr="00CF6D63">
        <w:rPr>
          <w:rFonts w:ascii="Times New Roman" w:eastAsia="Times New Roman" w:hAnsi="Times New Roman" w:cs="Times New Roman"/>
          <w:b/>
          <w:bCs/>
          <w:sz w:val="26"/>
          <w:szCs w:val="26"/>
          <w:lang w:eastAsia="ru-RU"/>
        </w:rPr>
        <w:t>в рамках</w:t>
      </w:r>
      <w:r>
        <w:rPr>
          <w:rFonts w:ascii="Times New Roman" w:eastAsia="Times New Roman" w:hAnsi="Times New Roman" w:cs="Times New Roman"/>
          <w:b/>
          <w:bCs/>
          <w:sz w:val="26"/>
          <w:szCs w:val="26"/>
          <w:lang w:eastAsia="ru-RU"/>
        </w:rPr>
        <w:t xml:space="preserve"> Всероссийского конкурса </w:t>
      </w:r>
    </w:p>
    <w:p w:rsidR="004A71C0" w:rsidRDefault="004A71C0" w:rsidP="004A71C0">
      <w:pPr>
        <w:keepNext/>
        <w:keepLines/>
        <w:spacing w:after="0"/>
        <w:ind w:firstLine="708"/>
        <w:jc w:val="center"/>
        <w:outlineLvl w:val="0"/>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хоровых и вокальных коллективов 2023</w:t>
      </w:r>
    </w:p>
    <w:p w:rsidR="006D107F" w:rsidRDefault="006D107F" w:rsidP="00EE7124">
      <w:pPr>
        <w:spacing w:after="0" w:line="240" w:lineRule="auto"/>
        <w:jc w:val="center"/>
        <w:rPr>
          <w:rStyle w:val="15"/>
        </w:rPr>
      </w:pPr>
      <w:r w:rsidRPr="005019A5">
        <w:rPr>
          <w:rStyle w:val="15"/>
        </w:rPr>
        <w:t xml:space="preserve"> (</w:t>
      </w:r>
      <w:r w:rsidRPr="005019A5">
        <w:rPr>
          <w:rStyle w:val="15"/>
          <w:i/>
        </w:rPr>
        <w:t>для совершеннолетних</w:t>
      </w:r>
      <w:r w:rsidRPr="005019A5">
        <w:rPr>
          <w:rStyle w:val="15"/>
        </w:rPr>
        <w:t>)</w:t>
      </w:r>
    </w:p>
    <w:p w:rsidR="00EE7124" w:rsidRPr="00EE7124" w:rsidRDefault="00EE7124" w:rsidP="00EE7124">
      <w:pPr>
        <w:spacing w:after="0" w:line="240" w:lineRule="auto"/>
        <w:jc w:val="center"/>
        <w:rPr>
          <w:rFonts w:ascii="Times New Roman" w:hAnsi="Times New Roman"/>
          <w:sz w:val="26"/>
          <w:szCs w:val="26"/>
          <w:shd w:val="clear" w:color="auto" w:fill="FFFFFF"/>
        </w:rPr>
      </w:pPr>
    </w:p>
    <w:p w:rsidR="006D107F" w:rsidRPr="005019A5" w:rsidRDefault="006D107F" w:rsidP="006D107F">
      <w:pPr>
        <w:spacing w:after="0" w:line="240" w:lineRule="auto"/>
        <w:ind w:firstLine="720"/>
        <w:jc w:val="both"/>
        <w:rPr>
          <w:rFonts w:ascii="Times New Roman" w:hAnsi="Times New Roman"/>
          <w:sz w:val="26"/>
          <w:szCs w:val="26"/>
        </w:rPr>
      </w:pPr>
      <w:r w:rsidRPr="005019A5">
        <w:rPr>
          <w:rFonts w:ascii="Times New Roman" w:hAnsi="Times New Roman"/>
          <w:sz w:val="26"/>
          <w:szCs w:val="26"/>
        </w:rPr>
        <w:t>Я, ________________________________________________________________,</w:t>
      </w:r>
    </w:p>
    <w:p w:rsidR="006D107F" w:rsidRPr="005019A5" w:rsidRDefault="006D107F" w:rsidP="006D107F">
      <w:pPr>
        <w:spacing w:after="0" w:line="240" w:lineRule="auto"/>
        <w:ind w:firstLine="720"/>
        <w:jc w:val="both"/>
        <w:rPr>
          <w:rFonts w:ascii="Times New Roman" w:hAnsi="Times New Roman"/>
          <w:sz w:val="26"/>
          <w:szCs w:val="26"/>
        </w:rPr>
      </w:pPr>
      <w:r w:rsidRPr="005019A5">
        <w:rPr>
          <w:rFonts w:ascii="Times New Roman" w:hAnsi="Times New Roman"/>
          <w:sz w:val="26"/>
          <w:szCs w:val="26"/>
        </w:rPr>
        <w:t xml:space="preserve">                                                               (далее – Участник), </w:t>
      </w:r>
    </w:p>
    <w:p w:rsidR="006D107F" w:rsidRPr="005019A5" w:rsidRDefault="006D107F" w:rsidP="006D107F">
      <w:pPr>
        <w:spacing w:after="0" w:line="240" w:lineRule="auto"/>
        <w:jc w:val="both"/>
        <w:rPr>
          <w:rStyle w:val="15"/>
        </w:rPr>
      </w:pPr>
      <w:r w:rsidRPr="005019A5">
        <w:rPr>
          <w:rStyle w:val="15"/>
        </w:rPr>
        <w:t>документ, удостоверяющий личность: _____________________________________</w:t>
      </w:r>
    </w:p>
    <w:p w:rsidR="006D107F" w:rsidRPr="005019A5" w:rsidRDefault="006D107F" w:rsidP="006D107F">
      <w:pPr>
        <w:spacing w:after="0" w:line="240" w:lineRule="auto"/>
        <w:jc w:val="center"/>
        <w:rPr>
          <w:rStyle w:val="15"/>
        </w:rPr>
      </w:pPr>
      <w:r w:rsidRPr="005019A5">
        <w:rPr>
          <w:rStyle w:val="15"/>
        </w:rPr>
        <w:t>_____________________________________________________________________</w:t>
      </w:r>
    </w:p>
    <w:p w:rsidR="006D107F" w:rsidRPr="005019A5" w:rsidRDefault="006D107F" w:rsidP="006D107F">
      <w:pPr>
        <w:spacing w:after="0" w:line="240" w:lineRule="auto"/>
        <w:jc w:val="center"/>
        <w:rPr>
          <w:rStyle w:val="15"/>
        </w:rPr>
      </w:pPr>
      <w:r w:rsidRPr="005019A5">
        <w:rPr>
          <w:rStyle w:val="15"/>
        </w:rPr>
        <w:t>(номер и сведения о дате выдачи указанного документа и выдавшем его органе)</w:t>
      </w:r>
    </w:p>
    <w:p w:rsidR="006D107F" w:rsidRPr="005019A5" w:rsidRDefault="006D107F" w:rsidP="006D107F">
      <w:pPr>
        <w:spacing w:line="240" w:lineRule="auto"/>
        <w:ind w:firstLine="709"/>
        <w:jc w:val="both"/>
        <w:rPr>
          <w:rFonts w:ascii="Times New Roman" w:hAnsi="Times New Roman"/>
          <w:b/>
          <w:sz w:val="26"/>
          <w:szCs w:val="26"/>
        </w:rPr>
      </w:pPr>
      <w:r w:rsidRPr="005019A5">
        <w:rPr>
          <w:rFonts w:ascii="Times New Roman" w:hAnsi="Times New Roman"/>
          <w:sz w:val="26"/>
          <w:szCs w:val="26"/>
        </w:rPr>
        <w:t xml:space="preserve">в соответствии с Федеральным законом от 27.07.2006 г. № 152-ФЗ «О персональных данных», даю согласие региональному оператору </w:t>
      </w:r>
      <w:r w:rsidR="004A71C0" w:rsidRPr="005019A5">
        <w:rPr>
          <w:rFonts w:ascii="Times New Roman" w:hAnsi="Times New Roman"/>
          <w:b/>
          <w:sz w:val="26"/>
          <w:szCs w:val="26"/>
        </w:rPr>
        <w:t xml:space="preserve">областного </w:t>
      </w:r>
      <w:r w:rsidR="004A71C0">
        <w:rPr>
          <w:rFonts w:ascii="Times New Roman" w:eastAsia="Times New Roman" w:hAnsi="Times New Roman" w:cs="Times New Roman"/>
          <w:b/>
          <w:bCs/>
          <w:sz w:val="26"/>
          <w:szCs w:val="26"/>
          <w:lang w:eastAsia="ru-RU"/>
        </w:rPr>
        <w:t xml:space="preserve">конкурса детских хоровых и вокальных коллективов </w:t>
      </w:r>
      <w:r w:rsidR="004A71C0" w:rsidRPr="00CF6D63">
        <w:rPr>
          <w:rFonts w:ascii="Times New Roman" w:eastAsia="Times New Roman" w:hAnsi="Times New Roman" w:cs="Times New Roman"/>
          <w:b/>
          <w:bCs/>
          <w:sz w:val="26"/>
          <w:szCs w:val="26"/>
          <w:lang w:eastAsia="ru-RU"/>
        </w:rPr>
        <w:t>в рамках</w:t>
      </w:r>
      <w:r w:rsidR="004A71C0">
        <w:rPr>
          <w:rFonts w:ascii="Times New Roman" w:eastAsia="Times New Roman" w:hAnsi="Times New Roman" w:cs="Times New Roman"/>
          <w:b/>
          <w:bCs/>
          <w:sz w:val="26"/>
          <w:szCs w:val="26"/>
          <w:lang w:eastAsia="ru-RU"/>
        </w:rPr>
        <w:t xml:space="preserve"> Всероссийского конкурса  хоровых и вокальных коллективов 2023 </w:t>
      </w:r>
      <w:r w:rsidRPr="005019A5">
        <w:rPr>
          <w:rFonts w:ascii="Times New Roman" w:hAnsi="Times New Roman"/>
          <w:sz w:val="26"/>
          <w:szCs w:val="26"/>
        </w:rPr>
        <w:t xml:space="preserve"> (далее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Оператор), на автоматизированную, а также без использования средств автоматизации обработку персональных данных.</w:t>
      </w:r>
    </w:p>
    <w:p w:rsidR="006D107F" w:rsidRPr="005019A5" w:rsidRDefault="006D107F" w:rsidP="006D107F">
      <w:pPr>
        <w:spacing w:after="0" w:line="240" w:lineRule="auto"/>
        <w:ind w:firstLine="720"/>
        <w:jc w:val="both"/>
        <w:rPr>
          <w:rStyle w:val="15"/>
        </w:rPr>
      </w:pPr>
      <w:r w:rsidRPr="005019A5">
        <w:rPr>
          <w:rStyle w:val="15"/>
        </w:rPr>
        <w:t xml:space="preserve">Предоставляю право организаторам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w:t>
      </w:r>
      <w:r w:rsidRPr="005019A5">
        <w:rPr>
          <w:rFonts w:ascii="Times New Roman" w:hAnsi="Times New Roman"/>
          <w:sz w:val="26"/>
          <w:szCs w:val="26"/>
        </w:rPr>
        <w:t>(включая публикации протоколов по результатам Конкурса, на официальных информационных ресурсах организатора)</w:t>
      </w:r>
      <w:r w:rsidRPr="005019A5">
        <w:rPr>
          <w:rStyle w:val="15"/>
        </w:rPr>
        <w:t>,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6D107F" w:rsidRPr="005019A5" w:rsidRDefault="006D107F" w:rsidP="006D107F">
      <w:pPr>
        <w:spacing w:after="0" w:line="240" w:lineRule="auto"/>
        <w:ind w:firstLine="720"/>
        <w:jc w:val="both"/>
        <w:rPr>
          <w:rStyle w:val="15"/>
        </w:rPr>
      </w:pPr>
      <w:r w:rsidRPr="005019A5">
        <w:rPr>
          <w:rStyle w:val="15"/>
        </w:rPr>
        <w:t>Передача персональных данных иным лицам или иное их разглашение может осуществляться только с моего письменного согласия.</w:t>
      </w:r>
    </w:p>
    <w:p w:rsidR="006D107F" w:rsidRPr="005019A5" w:rsidRDefault="006D107F" w:rsidP="006D107F">
      <w:pPr>
        <w:spacing w:after="0"/>
        <w:ind w:firstLine="720"/>
        <w:jc w:val="both"/>
        <w:rPr>
          <w:rStyle w:val="15"/>
        </w:rPr>
      </w:pPr>
      <w:r w:rsidRPr="005019A5">
        <w:rPr>
          <w:rStyle w:val="15"/>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6D107F" w:rsidRDefault="006D107F" w:rsidP="006D107F">
      <w:pPr>
        <w:spacing w:after="0"/>
        <w:ind w:firstLine="720"/>
        <w:jc w:val="both"/>
        <w:rPr>
          <w:rStyle w:val="15"/>
        </w:rPr>
      </w:pPr>
      <w:r w:rsidRPr="005019A5">
        <w:rPr>
          <w:rStyle w:val="15"/>
        </w:rPr>
        <w:t>Я даю свое согласие на размещение конкурсной работы на официальных сайтах Организаторов.</w:t>
      </w:r>
    </w:p>
    <w:p w:rsidR="006D107F" w:rsidRPr="005019A5" w:rsidRDefault="006D107F" w:rsidP="006D107F">
      <w:pPr>
        <w:spacing w:after="0"/>
        <w:ind w:firstLine="720"/>
        <w:jc w:val="both"/>
        <w:rPr>
          <w:rFonts w:ascii="Times New Roman" w:hAnsi="Times New Roman"/>
          <w:sz w:val="26"/>
          <w:szCs w:val="26"/>
          <w:shd w:val="clear" w:color="auto" w:fill="FFFFFF"/>
        </w:rPr>
      </w:pPr>
    </w:p>
    <w:p w:rsidR="006D107F" w:rsidRPr="005019A5" w:rsidRDefault="006D107F" w:rsidP="006D107F">
      <w:pPr>
        <w:tabs>
          <w:tab w:val="left" w:pos="6050"/>
        </w:tabs>
        <w:spacing w:line="240" w:lineRule="auto"/>
        <w:jc w:val="right"/>
        <w:rPr>
          <w:rFonts w:ascii="Times New Roman" w:hAnsi="Times New Roman"/>
          <w:sz w:val="26"/>
          <w:szCs w:val="26"/>
        </w:rPr>
      </w:pPr>
      <w:r w:rsidRPr="005019A5">
        <w:rPr>
          <w:rFonts w:ascii="Times New Roman" w:hAnsi="Times New Roman"/>
          <w:sz w:val="26"/>
          <w:szCs w:val="26"/>
        </w:rPr>
        <w:t xml:space="preserve">Подпись участника  ________________________ </w:t>
      </w:r>
    </w:p>
    <w:p w:rsidR="006D107F" w:rsidRPr="005019A5" w:rsidRDefault="006D107F" w:rsidP="006D107F">
      <w:pPr>
        <w:spacing w:line="240" w:lineRule="auto"/>
        <w:jc w:val="right"/>
        <w:rPr>
          <w:rFonts w:ascii="Times New Roman" w:hAnsi="Times New Roman"/>
          <w:sz w:val="26"/>
          <w:szCs w:val="26"/>
        </w:rPr>
      </w:pPr>
      <w:r w:rsidRPr="005019A5">
        <w:rPr>
          <w:rFonts w:ascii="Times New Roman" w:hAnsi="Times New Roman"/>
          <w:sz w:val="26"/>
          <w:szCs w:val="26"/>
        </w:rPr>
        <w:t>Дата_____________________</w:t>
      </w:r>
    </w:p>
    <w:p w:rsidR="006D107F" w:rsidRDefault="006D107F" w:rsidP="006D107F">
      <w:pPr>
        <w:pStyle w:val="af9"/>
        <w:rPr>
          <w:rFonts w:ascii="Times New Roman" w:hAnsi="Times New Roman"/>
          <w:lang w:eastAsia="ar-SA"/>
        </w:rPr>
      </w:pPr>
    </w:p>
    <w:p w:rsidR="006D107F" w:rsidRDefault="006D107F" w:rsidP="006D107F"/>
    <w:p w:rsidR="006D107F" w:rsidRPr="00191D51" w:rsidRDefault="006D107F" w:rsidP="006D107F">
      <w:pP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br w:type="page"/>
      </w:r>
    </w:p>
    <w:p w:rsidR="00C9740D" w:rsidRPr="009B537B" w:rsidRDefault="00C9740D" w:rsidP="00C9740D">
      <w:pPr>
        <w:pStyle w:val="14"/>
        <w:spacing w:after="340" w:line="283" w:lineRule="auto"/>
        <w:jc w:val="center"/>
        <w:rPr>
          <w:sz w:val="26"/>
          <w:szCs w:val="26"/>
        </w:rPr>
      </w:pPr>
      <w:r w:rsidRPr="009B537B">
        <w:rPr>
          <w:b/>
          <w:bCs/>
          <w:sz w:val="26"/>
          <w:szCs w:val="26"/>
          <w:lang w:eastAsia="ru-RU" w:bidi="ru-RU"/>
        </w:rPr>
        <w:lastRenderedPageBreak/>
        <w:t>Положение о ежегодной областной олимпиаде по пожарной безопасности среди</w:t>
      </w:r>
      <w:r w:rsidRPr="009B537B">
        <w:rPr>
          <w:b/>
          <w:bCs/>
          <w:sz w:val="26"/>
          <w:szCs w:val="26"/>
          <w:lang w:eastAsia="ru-RU" w:bidi="ru-RU"/>
        </w:rPr>
        <w:br/>
        <w:t>обучающихся общеобразовательных организаций</w:t>
      </w:r>
    </w:p>
    <w:p w:rsidR="00C9740D" w:rsidRPr="005F7366" w:rsidRDefault="00C9740D" w:rsidP="00C9740D">
      <w:pPr>
        <w:pStyle w:val="13"/>
        <w:keepNext/>
        <w:keepLines/>
        <w:numPr>
          <w:ilvl w:val="0"/>
          <w:numId w:val="353"/>
        </w:numPr>
        <w:tabs>
          <w:tab w:val="left" w:pos="336"/>
        </w:tabs>
        <w:spacing w:after="0" w:line="276" w:lineRule="auto"/>
        <w:jc w:val="center"/>
        <w:rPr>
          <w:i w:val="0"/>
          <w:sz w:val="26"/>
          <w:szCs w:val="26"/>
        </w:rPr>
      </w:pPr>
      <w:r w:rsidRPr="005F7366">
        <w:rPr>
          <w:i w:val="0"/>
          <w:sz w:val="26"/>
          <w:szCs w:val="26"/>
          <w:lang w:eastAsia="ru-RU" w:bidi="ru-RU"/>
        </w:rPr>
        <w:t>Общие положения</w:t>
      </w:r>
    </w:p>
    <w:p w:rsidR="00C9740D" w:rsidRDefault="00C9740D" w:rsidP="00C9740D">
      <w:pPr>
        <w:pStyle w:val="14"/>
        <w:numPr>
          <w:ilvl w:val="1"/>
          <w:numId w:val="353"/>
        </w:numPr>
        <w:tabs>
          <w:tab w:val="left" w:pos="594"/>
        </w:tabs>
        <w:spacing w:line="276" w:lineRule="auto"/>
        <w:jc w:val="both"/>
        <w:rPr>
          <w:sz w:val="26"/>
          <w:szCs w:val="26"/>
        </w:rPr>
      </w:pPr>
      <w:r w:rsidRPr="009B537B">
        <w:rPr>
          <w:sz w:val="26"/>
          <w:szCs w:val="26"/>
          <w:lang w:eastAsia="ru-RU" w:bidi="ru-RU"/>
        </w:rPr>
        <w:t>Ежегодная областная олимпиада по пожарной безопасности среди обучающихся общеобразовательных организаций (далее - Олимпиада) проводится Главным управлением МЧС России по Калужской области, министерством образования и науки Калужской области, Калужским областным отделением Общероссийской общественной организации «Всероссийское добровольное пожарное общество», (далее - организаторы Олимпиады) совместно с муниципальными органами управления образованием, в соответствии с планом совместных мероприятий по профилактике несчастных случаев и предотвращению гибели детей на пожарах и других чрезвычайных ситуациях на 202</w:t>
      </w:r>
      <w:r>
        <w:rPr>
          <w:sz w:val="26"/>
          <w:szCs w:val="26"/>
          <w:lang w:eastAsia="ru-RU" w:bidi="ru-RU"/>
        </w:rPr>
        <w:t>3</w:t>
      </w:r>
      <w:r w:rsidRPr="009B537B">
        <w:rPr>
          <w:sz w:val="26"/>
          <w:szCs w:val="26"/>
          <w:lang w:eastAsia="ru-RU" w:bidi="ru-RU"/>
        </w:rPr>
        <w:t xml:space="preserve"> год.</w:t>
      </w:r>
    </w:p>
    <w:p w:rsidR="00C9740D" w:rsidRPr="009B537B" w:rsidRDefault="00C9740D" w:rsidP="00C9740D">
      <w:pPr>
        <w:pStyle w:val="14"/>
        <w:tabs>
          <w:tab w:val="left" w:pos="594"/>
        </w:tabs>
        <w:jc w:val="both"/>
        <w:rPr>
          <w:sz w:val="26"/>
          <w:szCs w:val="26"/>
        </w:rPr>
      </w:pPr>
    </w:p>
    <w:p w:rsidR="00C9740D" w:rsidRPr="005F7366" w:rsidRDefault="00C9740D" w:rsidP="00C9740D">
      <w:pPr>
        <w:pStyle w:val="13"/>
        <w:keepNext/>
        <w:keepLines/>
        <w:numPr>
          <w:ilvl w:val="0"/>
          <w:numId w:val="353"/>
        </w:numPr>
        <w:tabs>
          <w:tab w:val="left" w:pos="346"/>
        </w:tabs>
        <w:spacing w:after="0" w:line="276" w:lineRule="auto"/>
        <w:jc w:val="center"/>
        <w:rPr>
          <w:i w:val="0"/>
          <w:sz w:val="26"/>
          <w:szCs w:val="26"/>
        </w:rPr>
      </w:pPr>
      <w:r w:rsidRPr="005F7366">
        <w:rPr>
          <w:i w:val="0"/>
          <w:sz w:val="26"/>
          <w:szCs w:val="26"/>
          <w:lang w:eastAsia="ru-RU" w:bidi="ru-RU"/>
        </w:rPr>
        <w:t>Цели олимпиады:</w:t>
      </w:r>
    </w:p>
    <w:p w:rsidR="00C9740D" w:rsidRPr="009B537B" w:rsidRDefault="00C9740D" w:rsidP="00C9740D">
      <w:pPr>
        <w:pStyle w:val="14"/>
        <w:numPr>
          <w:ilvl w:val="1"/>
          <w:numId w:val="353"/>
        </w:numPr>
        <w:tabs>
          <w:tab w:val="left" w:pos="614"/>
        </w:tabs>
        <w:spacing w:line="276" w:lineRule="auto"/>
        <w:jc w:val="both"/>
        <w:rPr>
          <w:sz w:val="26"/>
          <w:szCs w:val="26"/>
        </w:rPr>
      </w:pPr>
      <w:r w:rsidRPr="009B537B">
        <w:rPr>
          <w:sz w:val="26"/>
          <w:szCs w:val="26"/>
          <w:lang w:eastAsia="ru-RU" w:bidi="ru-RU"/>
        </w:rPr>
        <w:t>Формирование системных знаний, умений и навыков в области пожарной безопасности;</w:t>
      </w:r>
    </w:p>
    <w:p w:rsidR="00C9740D" w:rsidRPr="009B537B" w:rsidRDefault="00C9740D" w:rsidP="00C9740D">
      <w:pPr>
        <w:pStyle w:val="14"/>
        <w:numPr>
          <w:ilvl w:val="1"/>
          <w:numId w:val="353"/>
        </w:numPr>
        <w:tabs>
          <w:tab w:val="left" w:pos="614"/>
        </w:tabs>
        <w:spacing w:line="276" w:lineRule="auto"/>
        <w:jc w:val="both"/>
        <w:rPr>
          <w:sz w:val="26"/>
          <w:szCs w:val="26"/>
        </w:rPr>
      </w:pPr>
      <w:r w:rsidRPr="009B537B">
        <w:rPr>
          <w:sz w:val="26"/>
          <w:szCs w:val="26"/>
          <w:lang w:eastAsia="ru-RU" w:bidi="ru-RU"/>
        </w:rPr>
        <w:t>Изучение норм и правил пожарной безопасности, первичных средств пожаротушения;</w:t>
      </w:r>
    </w:p>
    <w:p w:rsidR="00C9740D" w:rsidRPr="009B537B" w:rsidRDefault="00C9740D" w:rsidP="00C9740D">
      <w:pPr>
        <w:pStyle w:val="14"/>
        <w:numPr>
          <w:ilvl w:val="1"/>
          <w:numId w:val="353"/>
        </w:numPr>
        <w:tabs>
          <w:tab w:val="left" w:pos="614"/>
        </w:tabs>
        <w:spacing w:line="276" w:lineRule="auto"/>
        <w:jc w:val="both"/>
        <w:rPr>
          <w:sz w:val="26"/>
          <w:szCs w:val="26"/>
        </w:rPr>
      </w:pPr>
      <w:r w:rsidRPr="009B537B">
        <w:rPr>
          <w:sz w:val="26"/>
          <w:szCs w:val="26"/>
          <w:lang w:eastAsia="ru-RU" w:bidi="ru-RU"/>
        </w:rPr>
        <w:t>Углубление теоретических знаний и умений применять их в практической деятельности.</w:t>
      </w:r>
    </w:p>
    <w:p w:rsidR="00C9740D" w:rsidRPr="005F7366" w:rsidRDefault="00C9740D" w:rsidP="00C9740D">
      <w:pPr>
        <w:pStyle w:val="13"/>
        <w:keepNext/>
        <w:keepLines/>
        <w:numPr>
          <w:ilvl w:val="0"/>
          <w:numId w:val="353"/>
        </w:numPr>
        <w:tabs>
          <w:tab w:val="left" w:pos="346"/>
        </w:tabs>
        <w:spacing w:after="0" w:line="276" w:lineRule="auto"/>
        <w:jc w:val="center"/>
        <w:rPr>
          <w:i w:val="0"/>
          <w:sz w:val="26"/>
          <w:szCs w:val="26"/>
        </w:rPr>
      </w:pPr>
      <w:r w:rsidRPr="005F7366">
        <w:rPr>
          <w:i w:val="0"/>
          <w:sz w:val="26"/>
          <w:szCs w:val="26"/>
          <w:lang w:eastAsia="ru-RU" w:bidi="ru-RU"/>
        </w:rPr>
        <w:t>Задачи олимпиады:</w:t>
      </w:r>
    </w:p>
    <w:p w:rsidR="00C9740D" w:rsidRPr="009B537B" w:rsidRDefault="00C9740D" w:rsidP="00C9740D">
      <w:pPr>
        <w:pStyle w:val="14"/>
        <w:numPr>
          <w:ilvl w:val="1"/>
          <w:numId w:val="353"/>
        </w:numPr>
        <w:tabs>
          <w:tab w:val="left" w:pos="594"/>
        </w:tabs>
        <w:spacing w:line="276" w:lineRule="auto"/>
        <w:jc w:val="both"/>
        <w:rPr>
          <w:sz w:val="26"/>
          <w:szCs w:val="26"/>
        </w:rPr>
      </w:pPr>
      <w:r w:rsidRPr="009B537B">
        <w:rPr>
          <w:sz w:val="26"/>
          <w:szCs w:val="26"/>
          <w:lang w:eastAsia="ru-RU" w:bidi="ru-RU"/>
        </w:rPr>
        <w:t>Определение уровня теоретической и практической подготовленности участников Олимпиады, обеспечивающей успешные действия при решении вопросов личной и общественной безопасности;</w:t>
      </w:r>
    </w:p>
    <w:p w:rsidR="00C9740D" w:rsidRDefault="00C9740D" w:rsidP="00C9740D">
      <w:pPr>
        <w:pStyle w:val="14"/>
        <w:numPr>
          <w:ilvl w:val="1"/>
          <w:numId w:val="353"/>
        </w:numPr>
        <w:tabs>
          <w:tab w:val="left" w:pos="594"/>
        </w:tabs>
        <w:spacing w:after="160" w:line="276" w:lineRule="auto"/>
        <w:jc w:val="both"/>
        <w:rPr>
          <w:sz w:val="26"/>
          <w:szCs w:val="26"/>
        </w:rPr>
      </w:pPr>
      <w:r w:rsidRPr="009B537B">
        <w:rPr>
          <w:sz w:val="26"/>
          <w:szCs w:val="26"/>
          <w:lang w:eastAsia="ru-RU" w:bidi="ru-RU"/>
        </w:rPr>
        <w:t>Систематизация знаний по вопросам пожарной безопасности;</w:t>
      </w:r>
    </w:p>
    <w:p w:rsidR="00C9740D" w:rsidRPr="009B537B" w:rsidRDefault="00C9740D" w:rsidP="00C9740D">
      <w:pPr>
        <w:pStyle w:val="14"/>
        <w:numPr>
          <w:ilvl w:val="1"/>
          <w:numId w:val="353"/>
        </w:numPr>
        <w:tabs>
          <w:tab w:val="left" w:pos="589"/>
          <w:tab w:val="left" w:pos="2126"/>
        </w:tabs>
        <w:spacing w:line="276" w:lineRule="auto"/>
        <w:jc w:val="both"/>
        <w:rPr>
          <w:sz w:val="26"/>
          <w:szCs w:val="26"/>
        </w:rPr>
      </w:pPr>
      <w:r w:rsidRPr="009B537B">
        <w:rPr>
          <w:sz w:val="26"/>
          <w:szCs w:val="26"/>
          <w:lang w:eastAsia="ru-RU" w:bidi="ru-RU"/>
        </w:rPr>
        <w:t>Усиление</w:t>
      </w:r>
      <w:r w:rsidRPr="009B537B">
        <w:rPr>
          <w:sz w:val="26"/>
          <w:szCs w:val="26"/>
          <w:lang w:eastAsia="ru-RU" w:bidi="ru-RU"/>
        </w:rPr>
        <w:tab/>
        <w:t>противопожарной пропаганды и профилактики</w:t>
      </w:r>
    </w:p>
    <w:p w:rsidR="00C9740D" w:rsidRPr="009B537B" w:rsidRDefault="00C9740D" w:rsidP="00C9740D">
      <w:pPr>
        <w:pStyle w:val="14"/>
        <w:spacing w:after="220"/>
        <w:rPr>
          <w:sz w:val="26"/>
          <w:szCs w:val="26"/>
        </w:rPr>
      </w:pPr>
      <w:r w:rsidRPr="009B537B">
        <w:rPr>
          <w:sz w:val="26"/>
          <w:szCs w:val="26"/>
          <w:lang w:eastAsia="ru-RU" w:bidi="ru-RU"/>
        </w:rPr>
        <w:t>правонарушений несовершеннолетних в области пожарной безопасности.</w:t>
      </w:r>
    </w:p>
    <w:p w:rsidR="00C9740D" w:rsidRPr="005F7366" w:rsidRDefault="00C9740D" w:rsidP="005F7366">
      <w:pPr>
        <w:pStyle w:val="13"/>
        <w:keepNext/>
        <w:keepLines/>
        <w:numPr>
          <w:ilvl w:val="0"/>
          <w:numId w:val="353"/>
        </w:numPr>
        <w:tabs>
          <w:tab w:val="left" w:pos="397"/>
        </w:tabs>
        <w:spacing w:after="0" w:line="276" w:lineRule="auto"/>
        <w:ind w:left="928" w:hanging="360"/>
        <w:jc w:val="center"/>
        <w:rPr>
          <w:i w:val="0"/>
          <w:sz w:val="26"/>
          <w:szCs w:val="26"/>
        </w:rPr>
      </w:pPr>
      <w:r w:rsidRPr="005F7366">
        <w:rPr>
          <w:i w:val="0"/>
          <w:sz w:val="26"/>
          <w:szCs w:val="26"/>
          <w:lang w:eastAsia="ru-RU" w:bidi="ru-RU"/>
        </w:rPr>
        <w:t>Руководство олимпиадой</w:t>
      </w:r>
    </w:p>
    <w:p w:rsidR="00C9740D" w:rsidRPr="009B537B" w:rsidRDefault="00C9740D" w:rsidP="00C9740D">
      <w:pPr>
        <w:pStyle w:val="14"/>
        <w:numPr>
          <w:ilvl w:val="1"/>
          <w:numId w:val="353"/>
        </w:numPr>
        <w:tabs>
          <w:tab w:val="left" w:pos="598"/>
        </w:tabs>
        <w:spacing w:line="276" w:lineRule="auto"/>
        <w:jc w:val="both"/>
        <w:rPr>
          <w:sz w:val="26"/>
          <w:szCs w:val="26"/>
        </w:rPr>
      </w:pPr>
      <w:r w:rsidRPr="009B537B">
        <w:rPr>
          <w:sz w:val="26"/>
          <w:szCs w:val="26"/>
          <w:lang w:eastAsia="ru-RU" w:bidi="ru-RU"/>
        </w:rPr>
        <w:t>Общее руководство подготовкой и проведением областной Олимпиады осуществляет Оргкомитет, который формируется из числа представителей Главного управления МЧС России по Калужской области, министерства образования и науки Калужской области, ВДПО Калужской области.</w:t>
      </w:r>
    </w:p>
    <w:p w:rsidR="00C9740D" w:rsidRPr="009B537B" w:rsidRDefault="00C9740D" w:rsidP="00C9740D">
      <w:pPr>
        <w:pStyle w:val="14"/>
        <w:numPr>
          <w:ilvl w:val="1"/>
          <w:numId w:val="353"/>
        </w:numPr>
        <w:tabs>
          <w:tab w:val="left" w:pos="594"/>
        </w:tabs>
        <w:spacing w:line="276" w:lineRule="auto"/>
        <w:jc w:val="both"/>
        <w:rPr>
          <w:sz w:val="26"/>
          <w:szCs w:val="26"/>
        </w:rPr>
      </w:pPr>
      <w:r w:rsidRPr="009B537B">
        <w:rPr>
          <w:sz w:val="26"/>
          <w:szCs w:val="26"/>
          <w:lang w:eastAsia="ru-RU" w:bidi="ru-RU"/>
        </w:rPr>
        <w:t>Оргкомитет Олимпиады:</w:t>
      </w:r>
    </w:p>
    <w:p w:rsidR="00C9740D" w:rsidRPr="009B537B" w:rsidRDefault="00C9740D" w:rsidP="00C9740D">
      <w:pPr>
        <w:pStyle w:val="14"/>
        <w:numPr>
          <w:ilvl w:val="0"/>
          <w:numId w:val="354"/>
        </w:numPr>
        <w:tabs>
          <w:tab w:val="left" w:pos="1068"/>
        </w:tabs>
        <w:spacing w:line="276" w:lineRule="auto"/>
        <w:ind w:firstLine="700"/>
        <w:jc w:val="both"/>
        <w:rPr>
          <w:sz w:val="26"/>
          <w:szCs w:val="26"/>
        </w:rPr>
      </w:pPr>
      <w:r w:rsidRPr="009B537B">
        <w:rPr>
          <w:sz w:val="26"/>
          <w:szCs w:val="26"/>
          <w:lang w:eastAsia="ru-RU" w:bidi="ru-RU"/>
        </w:rPr>
        <w:t>осуществляет общее руководство организацией и проведением Олимпиады;</w:t>
      </w:r>
    </w:p>
    <w:p w:rsidR="00C9740D" w:rsidRPr="009B537B" w:rsidRDefault="00C9740D" w:rsidP="00C9740D">
      <w:pPr>
        <w:pStyle w:val="14"/>
        <w:numPr>
          <w:ilvl w:val="0"/>
          <w:numId w:val="354"/>
        </w:numPr>
        <w:tabs>
          <w:tab w:val="left" w:pos="1751"/>
        </w:tabs>
        <w:spacing w:line="276" w:lineRule="auto"/>
        <w:ind w:firstLine="700"/>
        <w:jc w:val="both"/>
        <w:rPr>
          <w:sz w:val="26"/>
          <w:szCs w:val="26"/>
        </w:rPr>
      </w:pPr>
      <w:r w:rsidRPr="009B537B">
        <w:rPr>
          <w:sz w:val="26"/>
          <w:szCs w:val="26"/>
          <w:lang w:eastAsia="ru-RU" w:bidi="ru-RU"/>
        </w:rPr>
        <w:t>утверждает состав жюри Олимпиады;</w:t>
      </w:r>
    </w:p>
    <w:p w:rsidR="00C9740D" w:rsidRPr="009B537B" w:rsidRDefault="00C9740D" w:rsidP="00C9740D">
      <w:pPr>
        <w:pStyle w:val="14"/>
        <w:numPr>
          <w:ilvl w:val="0"/>
          <w:numId w:val="354"/>
        </w:numPr>
        <w:tabs>
          <w:tab w:val="left" w:pos="1068"/>
        </w:tabs>
        <w:spacing w:line="276" w:lineRule="auto"/>
        <w:ind w:firstLine="700"/>
        <w:jc w:val="both"/>
        <w:rPr>
          <w:sz w:val="26"/>
          <w:szCs w:val="26"/>
        </w:rPr>
      </w:pPr>
      <w:r w:rsidRPr="009B537B">
        <w:rPr>
          <w:sz w:val="26"/>
          <w:szCs w:val="26"/>
          <w:lang w:eastAsia="ru-RU" w:bidi="ru-RU"/>
        </w:rPr>
        <w:t>информирует о ходе проведения Олимпиады и его итогах в средствах массовой информации, ведомственных изданиях, в сети Интернет.</w:t>
      </w:r>
    </w:p>
    <w:p w:rsidR="00C9740D" w:rsidRPr="00E03D46" w:rsidRDefault="00C9740D" w:rsidP="00E03D46">
      <w:pPr>
        <w:pStyle w:val="14"/>
        <w:numPr>
          <w:ilvl w:val="1"/>
          <w:numId w:val="353"/>
        </w:numPr>
        <w:tabs>
          <w:tab w:val="left" w:pos="594"/>
        </w:tabs>
        <w:spacing w:line="276" w:lineRule="auto"/>
        <w:jc w:val="both"/>
        <w:rPr>
          <w:sz w:val="26"/>
          <w:szCs w:val="26"/>
          <w:lang w:eastAsia="ru-RU" w:bidi="ru-RU"/>
        </w:rPr>
      </w:pPr>
      <w:r w:rsidRPr="009B537B">
        <w:rPr>
          <w:sz w:val="26"/>
          <w:szCs w:val="26"/>
          <w:lang w:eastAsia="ru-RU" w:bidi="ru-RU"/>
        </w:rPr>
        <w:t>Жюри Олимпиады:</w:t>
      </w:r>
      <w:r w:rsidR="00E03D46">
        <w:rPr>
          <w:sz w:val="26"/>
          <w:szCs w:val="26"/>
          <w:lang w:eastAsia="ru-RU" w:bidi="ru-RU"/>
        </w:rPr>
        <w:br w:type="page"/>
      </w:r>
    </w:p>
    <w:p w:rsidR="00C9740D" w:rsidRPr="009B537B" w:rsidRDefault="00C9740D" w:rsidP="00C9740D">
      <w:pPr>
        <w:pStyle w:val="14"/>
        <w:numPr>
          <w:ilvl w:val="0"/>
          <w:numId w:val="355"/>
        </w:numPr>
        <w:tabs>
          <w:tab w:val="left" w:pos="1068"/>
        </w:tabs>
        <w:spacing w:line="276" w:lineRule="auto"/>
        <w:ind w:firstLine="700"/>
        <w:jc w:val="both"/>
        <w:rPr>
          <w:sz w:val="26"/>
          <w:szCs w:val="26"/>
        </w:rPr>
      </w:pPr>
      <w:r w:rsidRPr="009B537B">
        <w:rPr>
          <w:sz w:val="26"/>
          <w:szCs w:val="26"/>
          <w:lang w:eastAsia="ru-RU" w:bidi="ru-RU"/>
        </w:rPr>
        <w:lastRenderedPageBreak/>
        <w:t>проводит оценку конкурсных заданий в соответствии с их выполнением;</w:t>
      </w:r>
    </w:p>
    <w:p w:rsidR="00C9740D" w:rsidRPr="009B537B" w:rsidRDefault="00C9740D" w:rsidP="00C9740D">
      <w:pPr>
        <w:pStyle w:val="14"/>
        <w:numPr>
          <w:ilvl w:val="0"/>
          <w:numId w:val="355"/>
        </w:numPr>
        <w:tabs>
          <w:tab w:val="left" w:pos="1068"/>
        </w:tabs>
        <w:spacing w:line="276" w:lineRule="auto"/>
        <w:ind w:firstLine="700"/>
        <w:jc w:val="both"/>
        <w:rPr>
          <w:sz w:val="26"/>
          <w:szCs w:val="26"/>
        </w:rPr>
      </w:pPr>
      <w:r w:rsidRPr="009B537B">
        <w:rPr>
          <w:sz w:val="26"/>
          <w:szCs w:val="26"/>
          <w:lang w:eastAsia="ru-RU" w:bidi="ru-RU"/>
        </w:rPr>
        <w:t>по наибольшему баллу в двух заданиях, определяет кандидатуры победителя и призеров (2-е и 3-е место) Олимпиады.</w:t>
      </w:r>
    </w:p>
    <w:p w:rsidR="00C9740D" w:rsidRDefault="00C9740D" w:rsidP="00C9740D">
      <w:pPr>
        <w:pStyle w:val="14"/>
        <w:numPr>
          <w:ilvl w:val="0"/>
          <w:numId w:val="355"/>
        </w:numPr>
        <w:tabs>
          <w:tab w:val="left" w:pos="1068"/>
        </w:tabs>
        <w:spacing w:line="276" w:lineRule="auto"/>
        <w:ind w:firstLine="700"/>
        <w:jc w:val="both"/>
        <w:rPr>
          <w:sz w:val="26"/>
          <w:szCs w:val="26"/>
        </w:rPr>
      </w:pPr>
      <w:r w:rsidRPr="009B537B">
        <w:rPr>
          <w:sz w:val="26"/>
          <w:szCs w:val="26"/>
          <w:lang w:eastAsia="ru-RU" w:bidi="ru-RU"/>
        </w:rPr>
        <w:t>решения жюри оформляются протоколами, являются окончательными, утверждаются председателем жюри и пересмотру не подлежат.</w:t>
      </w:r>
    </w:p>
    <w:p w:rsidR="00C9740D" w:rsidRPr="009B537B" w:rsidRDefault="00C9740D" w:rsidP="00C9740D">
      <w:pPr>
        <w:pStyle w:val="14"/>
        <w:tabs>
          <w:tab w:val="left" w:pos="1068"/>
        </w:tabs>
        <w:ind w:left="700"/>
        <w:jc w:val="both"/>
        <w:rPr>
          <w:sz w:val="26"/>
          <w:szCs w:val="26"/>
        </w:rPr>
      </w:pPr>
    </w:p>
    <w:p w:rsidR="00C9740D" w:rsidRPr="005F7366" w:rsidRDefault="00C9740D" w:rsidP="00C9740D">
      <w:pPr>
        <w:pStyle w:val="13"/>
        <w:keepNext/>
        <w:keepLines/>
        <w:numPr>
          <w:ilvl w:val="0"/>
          <w:numId w:val="353"/>
        </w:numPr>
        <w:tabs>
          <w:tab w:val="left" w:pos="392"/>
        </w:tabs>
        <w:spacing w:after="0" w:line="271" w:lineRule="auto"/>
        <w:jc w:val="center"/>
        <w:rPr>
          <w:i w:val="0"/>
          <w:sz w:val="26"/>
          <w:szCs w:val="26"/>
        </w:rPr>
      </w:pPr>
      <w:r w:rsidRPr="005F7366">
        <w:rPr>
          <w:i w:val="0"/>
          <w:sz w:val="26"/>
          <w:szCs w:val="26"/>
          <w:lang w:eastAsia="ru-RU" w:bidi="ru-RU"/>
        </w:rPr>
        <w:t>Порядок проведения олимпиады</w:t>
      </w:r>
    </w:p>
    <w:p w:rsidR="00C9740D" w:rsidRPr="009B537B" w:rsidRDefault="00C9740D" w:rsidP="00C9740D">
      <w:pPr>
        <w:pStyle w:val="14"/>
        <w:numPr>
          <w:ilvl w:val="1"/>
          <w:numId w:val="353"/>
        </w:numPr>
        <w:tabs>
          <w:tab w:val="left" w:pos="584"/>
        </w:tabs>
        <w:spacing w:after="100" w:line="271" w:lineRule="auto"/>
        <w:jc w:val="both"/>
        <w:rPr>
          <w:sz w:val="26"/>
          <w:szCs w:val="26"/>
        </w:rPr>
      </w:pPr>
      <w:r w:rsidRPr="009B537B">
        <w:rPr>
          <w:sz w:val="26"/>
          <w:szCs w:val="26"/>
          <w:lang w:eastAsia="ru-RU" w:bidi="ru-RU"/>
        </w:rPr>
        <w:t>Организационно-методическое обеспечение проведения Олимпиады осуществляет Оргкомитет Олимпиады.</w:t>
      </w:r>
    </w:p>
    <w:p w:rsidR="00C9740D" w:rsidRPr="009B537B" w:rsidRDefault="00C9740D" w:rsidP="00C9740D">
      <w:pPr>
        <w:pStyle w:val="14"/>
        <w:numPr>
          <w:ilvl w:val="1"/>
          <w:numId w:val="353"/>
        </w:numPr>
        <w:tabs>
          <w:tab w:val="left" w:pos="584"/>
        </w:tabs>
        <w:spacing w:line="276" w:lineRule="auto"/>
        <w:jc w:val="both"/>
        <w:rPr>
          <w:sz w:val="26"/>
          <w:szCs w:val="26"/>
        </w:rPr>
      </w:pPr>
      <w:r w:rsidRPr="009B537B">
        <w:rPr>
          <w:sz w:val="26"/>
          <w:szCs w:val="26"/>
          <w:lang w:eastAsia="ru-RU" w:bidi="ru-RU"/>
        </w:rPr>
        <w:t>Олимпиада проводится в два тура:</w:t>
      </w:r>
    </w:p>
    <w:p w:rsidR="00C9740D" w:rsidRPr="009B537B" w:rsidRDefault="00C9740D" w:rsidP="00C9740D">
      <w:pPr>
        <w:pStyle w:val="14"/>
        <w:jc w:val="both"/>
        <w:rPr>
          <w:sz w:val="26"/>
          <w:szCs w:val="26"/>
        </w:rPr>
      </w:pPr>
      <w:r w:rsidRPr="009B537B">
        <w:rPr>
          <w:b/>
          <w:bCs/>
          <w:sz w:val="26"/>
          <w:szCs w:val="26"/>
          <w:lang w:eastAsia="ru-RU" w:bidi="ru-RU"/>
        </w:rPr>
        <w:t xml:space="preserve">-1 тур </w:t>
      </w:r>
      <w:r w:rsidRPr="009B537B">
        <w:rPr>
          <w:sz w:val="26"/>
          <w:szCs w:val="26"/>
          <w:lang w:eastAsia="ru-RU" w:bidi="ru-RU"/>
        </w:rPr>
        <w:t xml:space="preserve">(муниципальный): </w:t>
      </w:r>
      <w:r w:rsidRPr="009B537B">
        <w:rPr>
          <w:b/>
          <w:bCs/>
          <w:sz w:val="26"/>
          <w:szCs w:val="26"/>
          <w:u w:val="single"/>
          <w:lang w:eastAsia="ru-RU" w:bidi="ru-RU"/>
        </w:rPr>
        <w:t>сентябрь</w:t>
      </w:r>
      <w:r w:rsidRPr="009B537B">
        <w:rPr>
          <w:b/>
          <w:bCs/>
          <w:sz w:val="26"/>
          <w:szCs w:val="26"/>
          <w:lang w:eastAsia="ru-RU" w:bidi="ru-RU"/>
        </w:rPr>
        <w:t xml:space="preserve"> - н</w:t>
      </w:r>
      <w:r w:rsidRPr="009B537B">
        <w:rPr>
          <w:b/>
          <w:bCs/>
          <w:sz w:val="26"/>
          <w:szCs w:val="26"/>
          <w:u w:val="single"/>
          <w:lang w:eastAsia="ru-RU" w:bidi="ru-RU"/>
        </w:rPr>
        <w:t>оябрь</w:t>
      </w:r>
      <w:r w:rsidRPr="009B537B">
        <w:rPr>
          <w:b/>
          <w:bCs/>
          <w:sz w:val="26"/>
          <w:szCs w:val="26"/>
          <w:lang w:eastAsia="ru-RU" w:bidi="ru-RU"/>
        </w:rPr>
        <w:t xml:space="preserve"> 202</w:t>
      </w:r>
      <w:r>
        <w:rPr>
          <w:b/>
          <w:bCs/>
          <w:sz w:val="26"/>
          <w:szCs w:val="26"/>
          <w:lang w:eastAsia="ru-RU" w:bidi="ru-RU"/>
        </w:rPr>
        <w:t>3</w:t>
      </w:r>
      <w:r w:rsidRPr="009B537B">
        <w:rPr>
          <w:b/>
          <w:bCs/>
          <w:sz w:val="26"/>
          <w:szCs w:val="26"/>
          <w:lang w:eastAsia="ru-RU" w:bidi="ru-RU"/>
        </w:rPr>
        <w:t xml:space="preserve"> года.</w:t>
      </w:r>
    </w:p>
    <w:p w:rsidR="00C9740D" w:rsidRPr="009B537B" w:rsidRDefault="00C9740D" w:rsidP="00C9740D">
      <w:pPr>
        <w:pStyle w:val="14"/>
        <w:jc w:val="both"/>
        <w:rPr>
          <w:sz w:val="26"/>
          <w:szCs w:val="26"/>
        </w:rPr>
      </w:pPr>
      <w:r w:rsidRPr="009B537B">
        <w:rPr>
          <w:sz w:val="26"/>
          <w:szCs w:val="26"/>
          <w:lang w:eastAsia="ru-RU" w:bidi="ru-RU"/>
        </w:rPr>
        <w:t>Проводится в муниципальных районах и городских округах, а также внутри общеобразовательных организаций. Подготовка и проведение первого тура Олимпиады возлагается на органы управления образованием муниципальных районов и городских округов.</w:t>
      </w:r>
    </w:p>
    <w:p w:rsidR="00C9740D" w:rsidRPr="009B537B" w:rsidRDefault="00C9740D" w:rsidP="00C9740D">
      <w:pPr>
        <w:pStyle w:val="14"/>
        <w:spacing w:after="500"/>
        <w:jc w:val="both"/>
        <w:rPr>
          <w:sz w:val="26"/>
          <w:szCs w:val="26"/>
        </w:rPr>
      </w:pPr>
      <w:r w:rsidRPr="009B537B">
        <w:rPr>
          <w:b/>
          <w:bCs/>
          <w:sz w:val="26"/>
          <w:szCs w:val="26"/>
          <w:lang w:eastAsia="ru-RU" w:bidi="ru-RU"/>
        </w:rPr>
        <w:t xml:space="preserve">- II тур </w:t>
      </w:r>
      <w:r w:rsidRPr="009B537B">
        <w:rPr>
          <w:sz w:val="26"/>
          <w:szCs w:val="26"/>
          <w:lang w:eastAsia="ru-RU" w:bidi="ru-RU"/>
        </w:rPr>
        <w:t xml:space="preserve">(областной, дистанционный): </w:t>
      </w:r>
      <w:r w:rsidRPr="009B537B">
        <w:rPr>
          <w:b/>
          <w:bCs/>
          <w:sz w:val="26"/>
          <w:szCs w:val="26"/>
          <w:u w:val="single"/>
          <w:lang w:eastAsia="ru-RU" w:bidi="ru-RU"/>
        </w:rPr>
        <w:t>14 декабря 202</w:t>
      </w:r>
      <w:r>
        <w:rPr>
          <w:b/>
          <w:bCs/>
          <w:sz w:val="26"/>
          <w:szCs w:val="26"/>
          <w:u w:val="single"/>
          <w:lang w:eastAsia="ru-RU" w:bidi="ru-RU"/>
        </w:rPr>
        <w:t>3</w:t>
      </w:r>
      <w:r w:rsidRPr="009B537B">
        <w:rPr>
          <w:b/>
          <w:bCs/>
          <w:sz w:val="26"/>
          <w:szCs w:val="26"/>
          <w:u w:val="single"/>
          <w:lang w:eastAsia="ru-RU" w:bidi="ru-RU"/>
        </w:rPr>
        <w:t xml:space="preserve"> года.</w:t>
      </w:r>
    </w:p>
    <w:p w:rsidR="00C9740D" w:rsidRPr="005F7366" w:rsidRDefault="00C9740D" w:rsidP="0095598E">
      <w:pPr>
        <w:pStyle w:val="13"/>
        <w:keepNext/>
        <w:keepLines/>
        <w:numPr>
          <w:ilvl w:val="0"/>
          <w:numId w:val="353"/>
        </w:numPr>
        <w:tabs>
          <w:tab w:val="left" w:pos="392"/>
        </w:tabs>
        <w:spacing w:after="0" w:line="276" w:lineRule="auto"/>
        <w:jc w:val="center"/>
        <w:rPr>
          <w:i w:val="0"/>
          <w:sz w:val="26"/>
          <w:szCs w:val="26"/>
        </w:rPr>
      </w:pPr>
      <w:r w:rsidRPr="005F7366">
        <w:rPr>
          <w:i w:val="0"/>
          <w:sz w:val="26"/>
          <w:szCs w:val="26"/>
          <w:lang w:eastAsia="ru-RU" w:bidi="ru-RU"/>
        </w:rPr>
        <w:t>Участники олимпиады</w:t>
      </w:r>
    </w:p>
    <w:p w:rsidR="00C9740D" w:rsidRPr="009B537B" w:rsidRDefault="00C9740D" w:rsidP="0095598E">
      <w:pPr>
        <w:pStyle w:val="14"/>
        <w:numPr>
          <w:ilvl w:val="1"/>
          <w:numId w:val="353"/>
        </w:numPr>
        <w:tabs>
          <w:tab w:val="left" w:pos="589"/>
        </w:tabs>
        <w:spacing w:line="276" w:lineRule="auto"/>
        <w:jc w:val="both"/>
        <w:rPr>
          <w:sz w:val="26"/>
          <w:szCs w:val="26"/>
        </w:rPr>
      </w:pPr>
      <w:r w:rsidRPr="009B537B">
        <w:rPr>
          <w:sz w:val="26"/>
          <w:szCs w:val="26"/>
          <w:lang w:eastAsia="ru-RU" w:bidi="ru-RU"/>
        </w:rPr>
        <w:t>Олимпиада проводится среди обучающихся двух возрастных групп:</w:t>
      </w:r>
    </w:p>
    <w:p w:rsidR="00C9740D" w:rsidRPr="009B537B" w:rsidRDefault="00C9740D" w:rsidP="00C9740D">
      <w:pPr>
        <w:pStyle w:val="14"/>
        <w:jc w:val="both"/>
        <w:rPr>
          <w:sz w:val="26"/>
          <w:szCs w:val="26"/>
        </w:rPr>
      </w:pPr>
      <w:r w:rsidRPr="009B537B">
        <w:rPr>
          <w:b/>
          <w:bCs/>
          <w:sz w:val="26"/>
          <w:szCs w:val="26"/>
          <w:lang w:eastAsia="ru-RU" w:bidi="ru-RU"/>
        </w:rPr>
        <w:t xml:space="preserve">-1 группа - </w:t>
      </w:r>
      <w:r w:rsidRPr="009B537B">
        <w:rPr>
          <w:sz w:val="26"/>
          <w:szCs w:val="26"/>
          <w:lang w:eastAsia="ru-RU" w:bidi="ru-RU"/>
        </w:rPr>
        <w:t>учащиеся 5-6 классов;</w:t>
      </w:r>
    </w:p>
    <w:p w:rsidR="00C9740D" w:rsidRPr="009B537B" w:rsidRDefault="00C9740D" w:rsidP="00C9740D">
      <w:pPr>
        <w:pStyle w:val="14"/>
        <w:jc w:val="both"/>
        <w:rPr>
          <w:sz w:val="26"/>
          <w:szCs w:val="26"/>
        </w:rPr>
      </w:pPr>
      <w:r w:rsidRPr="009B537B">
        <w:rPr>
          <w:b/>
          <w:bCs/>
          <w:sz w:val="26"/>
          <w:szCs w:val="26"/>
          <w:lang w:eastAsia="ru-RU" w:bidi="ru-RU"/>
        </w:rPr>
        <w:t xml:space="preserve">- II группа - </w:t>
      </w:r>
      <w:r w:rsidRPr="009B537B">
        <w:rPr>
          <w:sz w:val="26"/>
          <w:szCs w:val="26"/>
          <w:lang w:eastAsia="ru-RU" w:bidi="ru-RU"/>
        </w:rPr>
        <w:t>учащиеся 7-8 классов.</w:t>
      </w:r>
    </w:p>
    <w:p w:rsidR="00C9740D" w:rsidRPr="009B537B" w:rsidRDefault="00C9740D" w:rsidP="00C9740D">
      <w:pPr>
        <w:pStyle w:val="14"/>
        <w:numPr>
          <w:ilvl w:val="1"/>
          <w:numId w:val="353"/>
        </w:numPr>
        <w:tabs>
          <w:tab w:val="left" w:pos="594"/>
        </w:tabs>
        <w:spacing w:line="276" w:lineRule="auto"/>
        <w:jc w:val="both"/>
        <w:rPr>
          <w:sz w:val="26"/>
          <w:szCs w:val="26"/>
        </w:rPr>
      </w:pPr>
      <w:r w:rsidRPr="009B537B">
        <w:rPr>
          <w:sz w:val="26"/>
          <w:szCs w:val="26"/>
          <w:lang w:eastAsia="ru-RU" w:bidi="ru-RU"/>
        </w:rPr>
        <w:t xml:space="preserve">К участию во втором областном туре Олимпиады допускаются победители первого тура, занявшие </w:t>
      </w:r>
      <w:r w:rsidRPr="009B537B">
        <w:rPr>
          <w:sz w:val="26"/>
          <w:szCs w:val="26"/>
          <w:lang w:val="en-US" w:bidi="en-US"/>
        </w:rPr>
        <w:t>I</w:t>
      </w:r>
      <w:r w:rsidRPr="009B537B">
        <w:rPr>
          <w:sz w:val="26"/>
          <w:szCs w:val="26"/>
          <w:lang w:bidi="en-US"/>
        </w:rPr>
        <w:t xml:space="preserve">, </w:t>
      </w:r>
      <w:r w:rsidRPr="009B537B">
        <w:rPr>
          <w:sz w:val="26"/>
          <w:szCs w:val="26"/>
          <w:lang w:eastAsia="ru-RU" w:bidi="ru-RU"/>
        </w:rPr>
        <w:t>II, III места.</w:t>
      </w:r>
    </w:p>
    <w:p w:rsidR="00C9740D" w:rsidRPr="009B537B" w:rsidRDefault="00C9740D" w:rsidP="00C9740D">
      <w:pPr>
        <w:pStyle w:val="14"/>
        <w:numPr>
          <w:ilvl w:val="1"/>
          <w:numId w:val="353"/>
        </w:numPr>
        <w:tabs>
          <w:tab w:val="left" w:pos="584"/>
        </w:tabs>
        <w:spacing w:line="276" w:lineRule="auto"/>
        <w:jc w:val="both"/>
        <w:rPr>
          <w:sz w:val="26"/>
          <w:szCs w:val="26"/>
        </w:rPr>
      </w:pPr>
      <w:r w:rsidRPr="009B537B">
        <w:rPr>
          <w:sz w:val="26"/>
          <w:szCs w:val="26"/>
          <w:lang w:eastAsia="ru-RU" w:bidi="ru-RU"/>
        </w:rPr>
        <w:t>Участниками Олимпиады могут быть обучающиеся общеобразовательных организаций муниципальных районов и городских округов области.</w:t>
      </w:r>
    </w:p>
    <w:p w:rsidR="00C9740D" w:rsidRPr="009B537B" w:rsidRDefault="00C9740D" w:rsidP="00C9740D">
      <w:pPr>
        <w:pStyle w:val="14"/>
        <w:numPr>
          <w:ilvl w:val="1"/>
          <w:numId w:val="353"/>
        </w:numPr>
        <w:tabs>
          <w:tab w:val="left" w:pos="584"/>
        </w:tabs>
        <w:spacing w:line="276" w:lineRule="auto"/>
        <w:jc w:val="both"/>
        <w:rPr>
          <w:sz w:val="26"/>
          <w:szCs w:val="26"/>
        </w:rPr>
      </w:pPr>
      <w:r w:rsidRPr="009B537B">
        <w:rPr>
          <w:sz w:val="26"/>
          <w:szCs w:val="26"/>
          <w:lang w:eastAsia="ru-RU" w:bidi="ru-RU"/>
        </w:rPr>
        <w:t xml:space="preserve">Ко второму туру Олимпиады от каждого муниципального района (городского округа) допускается </w:t>
      </w:r>
      <w:r w:rsidRPr="009B537B">
        <w:rPr>
          <w:b/>
          <w:bCs/>
          <w:sz w:val="26"/>
          <w:szCs w:val="26"/>
          <w:lang w:eastAsia="ru-RU" w:bidi="ru-RU"/>
        </w:rPr>
        <w:t xml:space="preserve">не более 3 человек </w:t>
      </w:r>
      <w:r w:rsidRPr="009B537B">
        <w:rPr>
          <w:sz w:val="26"/>
          <w:szCs w:val="26"/>
          <w:lang w:eastAsia="ru-RU" w:bidi="ru-RU"/>
        </w:rPr>
        <w:t>от каждой возрастной группы.</w:t>
      </w:r>
    </w:p>
    <w:p w:rsidR="00C9740D" w:rsidRDefault="00C9740D" w:rsidP="00C9740D">
      <w:pPr>
        <w:pStyle w:val="14"/>
        <w:numPr>
          <w:ilvl w:val="1"/>
          <w:numId w:val="353"/>
        </w:numPr>
        <w:tabs>
          <w:tab w:val="left" w:pos="589"/>
        </w:tabs>
        <w:spacing w:line="276" w:lineRule="auto"/>
        <w:jc w:val="both"/>
        <w:rPr>
          <w:sz w:val="26"/>
          <w:szCs w:val="26"/>
        </w:rPr>
      </w:pPr>
      <w:r w:rsidRPr="009B537B">
        <w:rPr>
          <w:sz w:val="26"/>
          <w:szCs w:val="26"/>
          <w:lang w:eastAsia="ru-RU" w:bidi="ru-RU"/>
        </w:rPr>
        <w:t>В случае болезни участника, указанного в заявке на момент проведения</w:t>
      </w:r>
    </w:p>
    <w:p w:rsidR="00C9740D" w:rsidRDefault="00C9740D" w:rsidP="00C9740D">
      <w:pPr>
        <w:pStyle w:val="14"/>
        <w:numPr>
          <w:ilvl w:val="1"/>
          <w:numId w:val="353"/>
        </w:numPr>
        <w:tabs>
          <w:tab w:val="left" w:pos="589"/>
        </w:tabs>
        <w:spacing w:line="276" w:lineRule="auto"/>
        <w:jc w:val="both"/>
        <w:rPr>
          <w:sz w:val="26"/>
          <w:szCs w:val="26"/>
        </w:rPr>
      </w:pPr>
      <w:r w:rsidRPr="009B537B">
        <w:rPr>
          <w:sz w:val="26"/>
          <w:szCs w:val="26"/>
          <w:lang w:eastAsia="ru-RU" w:bidi="ru-RU"/>
        </w:rPr>
        <w:t>возрастной группы.</w:t>
      </w:r>
    </w:p>
    <w:p w:rsidR="00C9740D" w:rsidRPr="009B537B" w:rsidRDefault="00C9740D" w:rsidP="00C9740D">
      <w:pPr>
        <w:pStyle w:val="14"/>
        <w:tabs>
          <w:tab w:val="left" w:pos="589"/>
        </w:tabs>
        <w:jc w:val="both"/>
        <w:rPr>
          <w:sz w:val="26"/>
          <w:szCs w:val="26"/>
        </w:rPr>
      </w:pPr>
    </w:p>
    <w:p w:rsidR="00C9740D" w:rsidRPr="005F7366" w:rsidRDefault="00C9740D" w:rsidP="00C9740D">
      <w:pPr>
        <w:pStyle w:val="13"/>
        <w:keepNext/>
        <w:keepLines/>
        <w:numPr>
          <w:ilvl w:val="0"/>
          <w:numId w:val="353"/>
        </w:numPr>
        <w:tabs>
          <w:tab w:val="left" w:pos="388"/>
        </w:tabs>
        <w:spacing w:after="0" w:line="276" w:lineRule="auto"/>
        <w:jc w:val="center"/>
        <w:rPr>
          <w:i w:val="0"/>
          <w:sz w:val="26"/>
          <w:szCs w:val="26"/>
        </w:rPr>
      </w:pPr>
      <w:r w:rsidRPr="005F7366">
        <w:rPr>
          <w:i w:val="0"/>
          <w:sz w:val="26"/>
          <w:szCs w:val="26"/>
          <w:lang w:eastAsia="ru-RU" w:bidi="ru-RU"/>
        </w:rPr>
        <w:t xml:space="preserve">Программа </w:t>
      </w:r>
      <w:r w:rsidRPr="005F7366">
        <w:rPr>
          <w:i w:val="0"/>
          <w:sz w:val="26"/>
          <w:szCs w:val="26"/>
          <w:lang w:val="en-US" w:eastAsia="ru-RU" w:bidi="ru-RU"/>
        </w:rPr>
        <w:t>II</w:t>
      </w:r>
      <w:r w:rsidRPr="005F7366">
        <w:rPr>
          <w:i w:val="0"/>
          <w:sz w:val="26"/>
          <w:szCs w:val="26"/>
          <w:lang w:eastAsia="ru-RU" w:bidi="ru-RU"/>
        </w:rPr>
        <w:t xml:space="preserve"> тура олимпиады</w:t>
      </w:r>
    </w:p>
    <w:p w:rsidR="00C9740D" w:rsidRPr="009B537B" w:rsidRDefault="00C9740D" w:rsidP="00C9740D">
      <w:pPr>
        <w:pStyle w:val="14"/>
        <w:numPr>
          <w:ilvl w:val="1"/>
          <w:numId w:val="353"/>
        </w:numPr>
        <w:tabs>
          <w:tab w:val="left" w:pos="575"/>
        </w:tabs>
        <w:spacing w:line="276" w:lineRule="auto"/>
        <w:jc w:val="both"/>
        <w:rPr>
          <w:sz w:val="26"/>
          <w:szCs w:val="26"/>
        </w:rPr>
      </w:pPr>
      <w:r w:rsidRPr="009B537B">
        <w:rPr>
          <w:sz w:val="26"/>
          <w:szCs w:val="26"/>
          <w:lang w:eastAsia="ru-RU" w:bidi="ru-RU"/>
        </w:rPr>
        <w:t>Олимпиада включает в себя два задания:</w:t>
      </w:r>
    </w:p>
    <w:p w:rsidR="00C9740D" w:rsidRPr="009B537B" w:rsidRDefault="00C9740D" w:rsidP="00C9740D">
      <w:pPr>
        <w:pStyle w:val="14"/>
        <w:spacing w:after="40"/>
        <w:jc w:val="both"/>
        <w:rPr>
          <w:sz w:val="26"/>
          <w:szCs w:val="26"/>
        </w:rPr>
      </w:pPr>
      <w:r w:rsidRPr="009B537B">
        <w:rPr>
          <w:b/>
          <w:bCs/>
          <w:sz w:val="26"/>
          <w:szCs w:val="26"/>
          <w:lang w:eastAsia="ru-RU" w:bidi="ru-RU"/>
        </w:rPr>
        <w:t xml:space="preserve">I задание - </w:t>
      </w:r>
      <w:r w:rsidRPr="009B537B">
        <w:rPr>
          <w:sz w:val="26"/>
          <w:szCs w:val="26"/>
          <w:lang w:eastAsia="ru-RU" w:bidi="ru-RU"/>
        </w:rPr>
        <w:t>«Азбука пожарной безопасности» проводится в форме тестирования (50 вопросов). Вопросы делятся по уровню сложности: 1-20 менее сложные, 20-35 средней сложности, 35-50 сложные.</w:t>
      </w:r>
    </w:p>
    <w:p w:rsidR="00C9740D" w:rsidRPr="009B537B" w:rsidRDefault="00C9740D" w:rsidP="00C9740D">
      <w:pPr>
        <w:pStyle w:val="14"/>
        <w:jc w:val="both"/>
        <w:rPr>
          <w:sz w:val="26"/>
          <w:szCs w:val="26"/>
        </w:rPr>
      </w:pPr>
      <w:r w:rsidRPr="009B537B">
        <w:rPr>
          <w:b/>
          <w:bCs/>
          <w:sz w:val="26"/>
          <w:szCs w:val="26"/>
          <w:lang w:eastAsia="ru-RU" w:bidi="ru-RU"/>
        </w:rPr>
        <w:t xml:space="preserve">II задание - </w:t>
      </w:r>
      <w:r w:rsidRPr="009B537B">
        <w:rPr>
          <w:sz w:val="26"/>
          <w:szCs w:val="26"/>
          <w:lang w:eastAsia="ru-RU" w:bidi="ru-RU"/>
        </w:rPr>
        <w:t>«Пожарная мозаика» - может включать задания по литературе, истории, ребусы, кроссворды касающиеся или связанные с пожарной безопасностью.</w:t>
      </w:r>
    </w:p>
    <w:p w:rsidR="00C9740D" w:rsidRPr="009B537B" w:rsidRDefault="00C9740D" w:rsidP="00C9740D">
      <w:pPr>
        <w:pStyle w:val="14"/>
        <w:spacing w:after="140"/>
        <w:jc w:val="both"/>
        <w:rPr>
          <w:sz w:val="26"/>
          <w:szCs w:val="26"/>
        </w:rPr>
      </w:pPr>
      <w:r w:rsidRPr="009B537B">
        <w:rPr>
          <w:sz w:val="26"/>
          <w:szCs w:val="26"/>
          <w:lang w:eastAsia="ru-RU" w:bidi="ru-RU"/>
        </w:rPr>
        <w:t>Длительность выполнения заданий 30 минут.</w:t>
      </w:r>
    </w:p>
    <w:p w:rsidR="00C9740D" w:rsidRPr="005F7366" w:rsidRDefault="00C9740D" w:rsidP="007A2432">
      <w:pPr>
        <w:pStyle w:val="13"/>
        <w:keepNext/>
        <w:keepLines/>
        <w:numPr>
          <w:ilvl w:val="0"/>
          <w:numId w:val="353"/>
        </w:numPr>
        <w:tabs>
          <w:tab w:val="left" w:pos="3143"/>
        </w:tabs>
        <w:spacing w:after="0" w:line="276" w:lineRule="auto"/>
        <w:ind w:left="2760"/>
        <w:jc w:val="both"/>
        <w:rPr>
          <w:i w:val="0"/>
          <w:sz w:val="26"/>
          <w:szCs w:val="26"/>
        </w:rPr>
      </w:pPr>
      <w:r w:rsidRPr="005F7366">
        <w:rPr>
          <w:i w:val="0"/>
          <w:sz w:val="26"/>
          <w:szCs w:val="26"/>
          <w:lang w:eastAsia="ru-RU" w:bidi="ru-RU"/>
        </w:rPr>
        <w:t>Условия участия в олимпиаде</w:t>
      </w:r>
    </w:p>
    <w:p w:rsidR="00E03D46" w:rsidRDefault="00C9740D" w:rsidP="007A2432">
      <w:pPr>
        <w:pStyle w:val="14"/>
        <w:numPr>
          <w:ilvl w:val="1"/>
          <w:numId w:val="353"/>
        </w:numPr>
        <w:tabs>
          <w:tab w:val="left" w:pos="594"/>
          <w:tab w:val="left" w:pos="2794"/>
        </w:tabs>
        <w:spacing w:line="276" w:lineRule="auto"/>
        <w:jc w:val="both"/>
        <w:rPr>
          <w:sz w:val="26"/>
          <w:szCs w:val="26"/>
          <w:lang w:eastAsia="ru-RU" w:bidi="ru-RU"/>
        </w:rPr>
      </w:pPr>
      <w:r w:rsidRPr="009B537B">
        <w:rPr>
          <w:sz w:val="26"/>
          <w:szCs w:val="26"/>
          <w:lang w:eastAsia="ru-RU" w:bidi="ru-RU"/>
        </w:rPr>
        <w:t xml:space="preserve">Для участия во втором туре Олимпиады, Оргкомитеты муниципального тура Олимпиады </w:t>
      </w:r>
      <w:r w:rsidRPr="009B537B">
        <w:rPr>
          <w:b/>
          <w:bCs/>
          <w:sz w:val="26"/>
          <w:szCs w:val="26"/>
          <w:u w:val="single"/>
          <w:lang w:eastAsia="ru-RU" w:bidi="ru-RU"/>
        </w:rPr>
        <w:t>не позднее 1 декабря 202</w:t>
      </w:r>
      <w:r>
        <w:rPr>
          <w:b/>
          <w:bCs/>
          <w:sz w:val="26"/>
          <w:szCs w:val="26"/>
          <w:u w:val="single"/>
          <w:lang w:eastAsia="ru-RU" w:bidi="ru-RU"/>
        </w:rPr>
        <w:t>3</w:t>
      </w:r>
      <w:r w:rsidRPr="009B537B">
        <w:rPr>
          <w:b/>
          <w:bCs/>
          <w:sz w:val="26"/>
          <w:szCs w:val="26"/>
          <w:u w:val="single"/>
          <w:lang w:eastAsia="ru-RU" w:bidi="ru-RU"/>
        </w:rPr>
        <w:t xml:space="preserve"> года</w:t>
      </w:r>
      <w:r w:rsidRPr="009B537B">
        <w:rPr>
          <w:b/>
          <w:bCs/>
          <w:sz w:val="26"/>
          <w:szCs w:val="26"/>
          <w:lang w:eastAsia="ru-RU" w:bidi="ru-RU"/>
        </w:rPr>
        <w:t xml:space="preserve"> </w:t>
      </w:r>
      <w:r w:rsidRPr="009B537B">
        <w:rPr>
          <w:sz w:val="26"/>
          <w:szCs w:val="26"/>
          <w:lang w:eastAsia="ru-RU" w:bidi="ru-RU"/>
        </w:rPr>
        <w:t xml:space="preserve">направляют в Оргкомитет областного </w:t>
      </w:r>
      <w:r w:rsidR="00E03D46">
        <w:rPr>
          <w:sz w:val="26"/>
          <w:szCs w:val="26"/>
          <w:lang w:eastAsia="ru-RU" w:bidi="ru-RU"/>
        </w:rPr>
        <w:br w:type="page"/>
      </w:r>
    </w:p>
    <w:p w:rsidR="00C9740D" w:rsidRPr="00550605" w:rsidRDefault="00C9740D" w:rsidP="00E03D46">
      <w:pPr>
        <w:pStyle w:val="14"/>
        <w:tabs>
          <w:tab w:val="left" w:pos="594"/>
          <w:tab w:val="left" w:pos="2794"/>
        </w:tabs>
        <w:spacing w:line="276" w:lineRule="auto"/>
        <w:jc w:val="both"/>
        <w:rPr>
          <w:sz w:val="26"/>
          <w:szCs w:val="26"/>
        </w:rPr>
      </w:pPr>
      <w:r w:rsidRPr="009B537B">
        <w:rPr>
          <w:sz w:val="26"/>
          <w:szCs w:val="26"/>
          <w:lang w:eastAsia="ru-RU" w:bidi="ru-RU"/>
        </w:rPr>
        <w:lastRenderedPageBreak/>
        <w:t>тура заявку</w:t>
      </w:r>
      <w:r w:rsidRPr="004D2015">
        <w:rPr>
          <w:sz w:val="26"/>
          <w:szCs w:val="26"/>
          <w:lang w:eastAsia="ru-RU" w:bidi="ru-RU"/>
        </w:rPr>
        <w:t xml:space="preserve"> </w:t>
      </w:r>
      <w:r w:rsidRPr="004D2015">
        <w:rPr>
          <w:b/>
          <w:sz w:val="26"/>
          <w:szCs w:val="26"/>
          <w:lang w:eastAsia="ru-RU" w:bidi="ru-RU"/>
        </w:rPr>
        <w:t xml:space="preserve">в формате </w:t>
      </w:r>
      <w:r w:rsidRPr="004D2015">
        <w:rPr>
          <w:b/>
          <w:sz w:val="26"/>
          <w:szCs w:val="26"/>
          <w:lang w:val="en-US" w:eastAsia="ru-RU" w:bidi="ru-RU"/>
        </w:rPr>
        <w:t>word</w:t>
      </w:r>
      <w:r w:rsidRPr="009B537B">
        <w:rPr>
          <w:sz w:val="26"/>
          <w:szCs w:val="26"/>
          <w:lang w:eastAsia="ru-RU" w:bidi="ru-RU"/>
        </w:rPr>
        <w:t xml:space="preserve"> (форма прилагается) по электронной почте </w:t>
      </w:r>
      <w:hyperlink r:id="rId181" w:history="1">
        <w:r w:rsidRPr="00356E6E">
          <w:rPr>
            <w:rStyle w:val="a5"/>
          </w:rPr>
          <w:t>pressmchs@mail.ru</w:t>
        </w:r>
      </w:hyperlink>
      <w:r w:rsidRPr="00356E6E">
        <w:rPr>
          <w:sz w:val="26"/>
          <w:szCs w:val="26"/>
        </w:rPr>
        <w:t xml:space="preserve"> </w:t>
      </w:r>
      <w:r w:rsidRPr="009B537B">
        <w:rPr>
          <w:b/>
          <w:bCs/>
          <w:sz w:val="26"/>
          <w:szCs w:val="26"/>
          <w:lang w:bidi="en-US"/>
        </w:rPr>
        <w:t xml:space="preserve"> </w:t>
      </w:r>
      <w:r w:rsidRPr="009B537B">
        <w:rPr>
          <w:sz w:val="26"/>
          <w:szCs w:val="26"/>
          <w:lang w:eastAsia="ru-RU" w:bidi="ru-RU"/>
        </w:rPr>
        <w:t>(с пометкой ОЛИМПИАДА) с подтверждением по телефону (8-4842)</w:t>
      </w:r>
      <w:r w:rsidRPr="009B537B">
        <w:rPr>
          <w:sz w:val="26"/>
          <w:szCs w:val="26"/>
          <w:lang w:eastAsia="ru-RU" w:bidi="ru-RU"/>
        </w:rPr>
        <w:tab/>
        <w:t>718-167 (Контактное лицо Корыхалова Наталья</w:t>
      </w:r>
      <w:r w:rsidRPr="00550605">
        <w:rPr>
          <w:sz w:val="26"/>
          <w:szCs w:val="26"/>
        </w:rPr>
        <w:t xml:space="preserve"> </w:t>
      </w:r>
      <w:r w:rsidRPr="00550605">
        <w:rPr>
          <w:sz w:val="26"/>
          <w:szCs w:val="26"/>
          <w:lang w:eastAsia="ru-RU" w:bidi="ru-RU"/>
        </w:rPr>
        <w:t>Александровна). Контактные телефоны для информации 718-167, 57-90-35.</w:t>
      </w:r>
    </w:p>
    <w:p w:rsidR="00C9740D" w:rsidRPr="009B537B" w:rsidRDefault="00C9740D" w:rsidP="00C9740D">
      <w:pPr>
        <w:pStyle w:val="14"/>
        <w:numPr>
          <w:ilvl w:val="1"/>
          <w:numId w:val="353"/>
        </w:numPr>
        <w:tabs>
          <w:tab w:val="left" w:pos="589"/>
        </w:tabs>
        <w:spacing w:line="276" w:lineRule="auto"/>
        <w:jc w:val="both"/>
        <w:rPr>
          <w:sz w:val="26"/>
          <w:szCs w:val="26"/>
        </w:rPr>
      </w:pPr>
      <w:r w:rsidRPr="009B537B">
        <w:rPr>
          <w:sz w:val="26"/>
          <w:szCs w:val="26"/>
          <w:lang w:eastAsia="ru-RU" w:bidi="ru-RU"/>
        </w:rPr>
        <w:t xml:space="preserve">Выполнение заданий областного тура пройдет в онлайн-формате. Доступ к заданиям будет открыт на официальном сайте Главного управления МЧС России по Калужской области </w:t>
      </w:r>
      <w:r w:rsidRPr="009B537B">
        <w:rPr>
          <w:sz w:val="26"/>
          <w:szCs w:val="26"/>
          <w:u w:val="single"/>
          <w:lang w:bidi="en-US"/>
        </w:rPr>
        <w:t>(</w:t>
      </w:r>
      <w:hyperlink r:id="rId182" w:history="1">
        <w:r w:rsidRPr="009B537B">
          <w:rPr>
            <w:sz w:val="26"/>
            <w:szCs w:val="26"/>
            <w:u w:val="single"/>
            <w:lang w:val="en-US" w:bidi="en-US"/>
          </w:rPr>
          <w:t>https</w:t>
        </w:r>
        <w:r w:rsidRPr="009B537B">
          <w:rPr>
            <w:sz w:val="26"/>
            <w:szCs w:val="26"/>
            <w:u w:val="single"/>
            <w:lang w:bidi="en-US"/>
          </w:rPr>
          <w:t>://40.</w:t>
        </w:r>
        <w:r w:rsidRPr="009B537B">
          <w:rPr>
            <w:sz w:val="26"/>
            <w:szCs w:val="26"/>
            <w:u w:val="single"/>
            <w:lang w:val="en-US" w:bidi="en-US"/>
          </w:rPr>
          <w:t>mchs</w:t>
        </w:r>
        <w:r w:rsidRPr="009B537B">
          <w:rPr>
            <w:sz w:val="26"/>
            <w:szCs w:val="26"/>
            <w:u w:val="single"/>
            <w:lang w:bidi="en-US"/>
          </w:rPr>
          <w:t>.</w:t>
        </w:r>
        <w:r w:rsidRPr="009B537B">
          <w:rPr>
            <w:sz w:val="26"/>
            <w:szCs w:val="26"/>
            <w:u w:val="single"/>
            <w:lang w:val="en-US" w:bidi="en-US"/>
          </w:rPr>
          <w:t>gov</w:t>
        </w:r>
        <w:r w:rsidRPr="009B537B">
          <w:rPr>
            <w:sz w:val="26"/>
            <w:szCs w:val="26"/>
            <w:u w:val="single"/>
            <w:lang w:bidi="en-US"/>
          </w:rPr>
          <w:t>.</w:t>
        </w:r>
        <w:r w:rsidRPr="009B537B">
          <w:rPr>
            <w:sz w:val="26"/>
            <w:szCs w:val="26"/>
            <w:u w:val="single"/>
            <w:lang w:val="en-US" w:bidi="en-US"/>
          </w:rPr>
          <w:t>ru</w:t>
        </w:r>
      </w:hyperlink>
      <w:r w:rsidRPr="009B537B">
        <w:rPr>
          <w:sz w:val="26"/>
          <w:szCs w:val="26"/>
          <w:lang w:bidi="en-US"/>
        </w:rPr>
        <w:t xml:space="preserve">) </w:t>
      </w:r>
      <w:r w:rsidRPr="009B537B">
        <w:rPr>
          <w:b/>
          <w:bCs/>
          <w:sz w:val="26"/>
          <w:szCs w:val="26"/>
          <w:u w:val="single"/>
          <w:lang w:eastAsia="ru-RU" w:bidi="ru-RU"/>
        </w:rPr>
        <w:t>14 декабря с 14.00</w:t>
      </w:r>
      <w:r w:rsidRPr="009B537B">
        <w:rPr>
          <w:b/>
          <w:bCs/>
          <w:sz w:val="26"/>
          <w:szCs w:val="26"/>
          <w:lang w:eastAsia="ru-RU" w:bidi="ru-RU"/>
        </w:rPr>
        <w:t xml:space="preserve">. </w:t>
      </w:r>
      <w:r w:rsidRPr="009B537B">
        <w:rPr>
          <w:sz w:val="26"/>
          <w:szCs w:val="26"/>
          <w:lang w:eastAsia="ru-RU" w:bidi="ru-RU"/>
        </w:rPr>
        <w:t>Продолжительность выполнения заданий 30 минут.</w:t>
      </w:r>
    </w:p>
    <w:p w:rsidR="00C9740D" w:rsidRPr="00550605" w:rsidRDefault="00C9740D" w:rsidP="00C9740D">
      <w:pPr>
        <w:pStyle w:val="14"/>
        <w:numPr>
          <w:ilvl w:val="1"/>
          <w:numId w:val="353"/>
        </w:numPr>
        <w:tabs>
          <w:tab w:val="left" w:pos="589"/>
        </w:tabs>
        <w:spacing w:line="276" w:lineRule="auto"/>
        <w:jc w:val="both"/>
        <w:rPr>
          <w:sz w:val="26"/>
          <w:szCs w:val="26"/>
        </w:rPr>
      </w:pPr>
      <w:r w:rsidRPr="009B537B">
        <w:rPr>
          <w:sz w:val="26"/>
          <w:szCs w:val="26"/>
          <w:lang w:eastAsia="ru-RU" w:bidi="ru-RU"/>
        </w:rPr>
        <w:t>При выполнении заданий не допускается использование участниками дополнительных материалов, электронных книг, мобильных телефонов и т.п.</w:t>
      </w:r>
    </w:p>
    <w:p w:rsidR="00C9740D" w:rsidRPr="009B537B" w:rsidRDefault="00C9740D" w:rsidP="00C9740D">
      <w:pPr>
        <w:pStyle w:val="14"/>
        <w:tabs>
          <w:tab w:val="left" w:pos="589"/>
        </w:tabs>
        <w:jc w:val="both"/>
        <w:rPr>
          <w:sz w:val="26"/>
          <w:szCs w:val="26"/>
        </w:rPr>
      </w:pPr>
    </w:p>
    <w:p w:rsidR="00C9740D" w:rsidRPr="005F7366" w:rsidRDefault="00C9740D" w:rsidP="00C9740D">
      <w:pPr>
        <w:pStyle w:val="13"/>
        <w:keepNext/>
        <w:keepLines/>
        <w:numPr>
          <w:ilvl w:val="0"/>
          <w:numId w:val="353"/>
        </w:numPr>
        <w:tabs>
          <w:tab w:val="left" w:pos="388"/>
        </w:tabs>
        <w:spacing w:after="0" w:line="276" w:lineRule="auto"/>
        <w:jc w:val="center"/>
        <w:rPr>
          <w:i w:val="0"/>
          <w:sz w:val="26"/>
          <w:szCs w:val="26"/>
        </w:rPr>
      </w:pPr>
      <w:r w:rsidRPr="005F7366">
        <w:rPr>
          <w:i w:val="0"/>
          <w:sz w:val="26"/>
          <w:szCs w:val="26"/>
          <w:lang w:eastAsia="ru-RU" w:bidi="ru-RU"/>
        </w:rPr>
        <w:t>Подведение итогов и награждение</w:t>
      </w:r>
    </w:p>
    <w:p w:rsidR="00C9740D" w:rsidRPr="009B537B" w:rsidRDefault="00C9740D" w:rsidP="00C9740D">
      <w:pPr>
        <w:pStyle w:val="14"/>
        <w:numPr>
          <w:ilvl w:val="1"/>
          <w:numId w:val="353"/>
        </w:numPr>
        <w:tabs>
          <w:tab w:val="left" w:pos="570"/>
        </w:tabs>
        <w:spacing w:line="276" w:lineRule="auto"/>
        <w:jc w:val="both"/>
        <w:rPr>
          <w:sz w:val="26"/>
          <w:szCs w:val="26"/>
        </w:rPr>
      </w:pPr>
      <w:r w:rsidRPr="009B537B">
        <w:rPr>
          <w:sz w:val="26"/>
          <w:szCs w:val="26"/>
          <w:lang w:eastAsia="ru-RU" w:bidi="ru-RU"/>
        </w:rPr>
        <w:t>Подведение итогов и награждение победителей состоится в день проведения Олимпиады. Члены жюри оценивают результаты по выполнению двух видов заданий. За каждое выполненное задание выставляется оценка в баллах (правильный ответ - 1 балл).</w:t>
      </w:r>
    </w:p>
    <w:p w:rsidR="00C9740D" w:rsidRPr="009B537B" w:rsidRDefault="00C9740D" w:rsidP="00C9740D">
      <w:pPr>
        <w:pStyle w:val="14"/>
        <w:jc w:val="both"/>
        <w:rPr>
          <w:sz w:val="26"/>
          <w:szCs w:val="26"/>
        </w:rPr>
      </w:pPr>
      <w:r w:rsidRPr="009B537B">
        <w:rPr>
          <w:sz w:val="26"/>
          <w:szCs w:val="26"/>
          <w:lang w:eastAsia="ru-RU" w:bidi="ru-RU"/>
        </w:rPr>
        <w:t>Итоговый результат участника олимпиады представляет собой сумму баллов за выполнение двух заданий.</w:t>
      </w:r>
    </w:p>
    <w:p w:rsidR="00C9740D" w:rsidRPr="009B537B" w:rsidRDefault="00C9740D" w:rsidP="00C9740D">
      <w:pPr>
        <w:pStyle w:val="14"/>
        <w:numPr>
          <w:ilvl w:val="1"/>
          <w:numId w:val="353"/>
        </w:numPr>
        <w:tabs>
          <w:tab w:val="left" w:pos="584"/>
        </w:tabs>
        <w:spacing w:line="276" w:lineRule="auto"/>
        <w:jc w:val="both"/>
        <w:rPr>
          <w:sz w:val="26"/>
          <w:szCs w:val="26"/>
        </w:rPr>
      </w:pPr>
      <w:r w:rsidRPr="009B537B">
        <w:rPr>
          <w:sz w:val="26"/>
          <w:szCs w:val="26"/>
          <w:lang w:eastAsia="ru-RU" w:bidi="ru-RU"/>
        </w:rPr>
        <w:t>Призерами и победителями Олимпиады признаются участники, которые выполнили конкурсные задания с наибольшим количеством баллов.</w:t>
      </w:r>
    </w:p>
    <w:p w:rsidR="00C9740D" w:rsidRPr="009B537B" w:rsidRDefault="00C9740D" w:rsidP="00C9740D">
      <w:pPr>
        <w:pStyle w:val="14"/>
        <w:numPr>
          <w:ilvl w:val="1"/>
          <w:numId w:val="353"/>
        </w:numPr>
        <w:tabs>
          <w:tab w:val="left" w:pos="580"/>
        </w:tabs>
        <w:spacing w:line="276" w:lineRule="auto"/>
        <w:jc w:val="both"/>
        <w:rPr>
          <w:sz w:val="26"/>
          <w:szCs w:val="26"/>
        </w:rPr>
      </w:pPr>
      <w:r w:rsidRPr="009B537B">
        <w:rPr>
          <w:sz w:val="26"/>
          <w:szCs w:val="26"/>
          <w:lang w:eastAsia="ru-RU" w:bidi="ru-RU"/>
        </w:rPr>
        <w:t>При равенстве баллов определяющим критерием является наибольшее количество ответов по уровню сложности заданий.</w:t>
      </w:r>
    </w:p>
    <w:p w:rsidR="00C9740D" w:rsidRPr="00A000C7" w:rsidRDefault="00C9740D" w:rsidP="00C9740D">
      <w:pPr>
        <w:pStyle w:val="14"/>
        <w:numPr>
          <w:ilvl w:val="1"/>
          <w:numId w:val="353"/>
        </w:numPr>
        <w:tabs>
          <w:tab w:val="left" w:pos="565"/>
        </w:tabs>
        <w:spacing w:line="276" w:lineRule="auto"/>
        <w:jc w:val="both"/>
        <w:rPr>
          <w:sz w:val="26"/>
          <w:szCs w:val="26"/>
        </w:rPr>
      </w:pPr>
      <w:r w:rsidRPr="009B537B">
        <w:rPr>
          <w:sz w:val="26"/>
          <w:szCs w:val="26"/>
          <w:lang w:eastAsia="ru-RU" w:bidi="ru-RU"/>
        </w:rPr>
        <w:t>Победители и призёры награждаются дипломами и памятными подарками.</w:t>
      </w:r>
    </w:p>
    <w:tbl>
      <w:tblPr>
        <w:tblW w:w="9571" w:type="dxa"/>
        <w:tblInd w:w="524" w:type="dxa"/>
        <w:tblLook w:val="04A0" w:firstRow="1" w:lastRow="0" w:firstColumn="1" w:lastColumn="0" w:noHBand="0" w:noVBand="1"/>
      </w:tblPr>
      <w:tblGrid>
        <w:gridCol w:w="9571"/>
      </w:tblGrid>
      <w:tr w:rsidR="00C9740D" w:rsidTr="001E4BC8">
        <w:tc>
          <w:tcPr>
            <w:tcW w:w="9571" w:type="dxa"/>
          </w:tcPr>
          <w:p w:rsidR="00C9740D" w:rsidRPr="00CE52E9" w:rsidRDefault="00C9740D" w:rsidP="001E4BC8">
            <w:pPr>
              <w:jc w:val="both"/>
              <w:rPr>
                <w:rFonts w:ascii="Times New Roman" w:hAnsi="Times New Roman" w:cs="Times New Roman"/>
                <w:sz w:val="26"/>
                <w:szCs w:val="26"/>
              </w:rPr>
            </w:pPr>
            <w:r w:rsidRPr="00CE52E9">
              <w:rPr>
                <w:rFonts w:ascii="Times New Roman" w:hAnsi="Times New Roman" w:cs="Times New Roman"/>
                <w:sz w:val="26"/>
                <w:szCs w:val="26"/>
              </w:rPr>
              <w:t>ВНИМАНИЕ! Все неточности при публикации протокола (опечатки, неточности, недостаток информации) корректируются в течении 7 календарных дней. Оповещение происходит  по всем контактам, указанным в данном положении.</w:t>
            </w:r>
          </w:p>
        </w:tc>
      </w:tr>
    </w:tbl>
    <w:p w:rsidR="00C9740D" w:rsidRPr="005F7366" w:rsidRDefault="00C9740D" w:rsidP="00C9740D">
      <w:pPr>
        <w:pStyle w:val="14"/>
        <w:tabs>
          <w:tab w:val="left" w:pos="565"/>
        </w:tabs>
        <w:jc w:val="both"/>
        <w:rPr>
          <w:sz w:val="26"/>
          <w:szCs w:val="26"/>
        </w:rPr>
      </w:pPr>
    </w:p>
    <w:p w:rsidR="00C9740D" w:rsidRPr="005F7366" w:rsidRDefault="00C9740D" w:rsidP="00C9740D">
      <w:pPr>
        <w:pStyle w:val="13"/>
        <w:keepNext/>
        <w:keepLines/>
        <w:numPr>
          <w:ilvl w:val="0"/>
          <w:numId w:val="353"/>
        </w:numPr>
        <w:tabs>
          <w:tab w:val="left" w:pos="513"/>
        </w:tabs>
        <w:spacing w:after="0" w:line="276" w:lineRule="auto"/>
        <w:jc w:val="center"/>
        <w:rPr>
          <w:i w:val="0"/>
          <w:sz w:val="26"/>
          <w:szCs w:val="26"/>
        </w:rPr>
      </w:pPr>
      <w:r w:rsidRPr="005F7366">
        <w:rPr>
          <w:i w:val="0"/>
          <w:sz w:val="26"/>
          <w:szCs w:val="26"/>
          <w:lang w:eastAsia="ru-RU" w:bidi="ru-RU"/>
        </w:rPr>
        <w:t>Финансирование олимпиады</w:t>
      </w:r>
    </w:p>
    <w:p w:rsidR="00C9740D" w:rsidRDefault="00C9740D" w:rsidP="00C9740D">
      <w:pPr>
        <w:pStyle w:val="14"/>
        <w:numPr>
          <w:ilvl w:val="1"/>
          <w:numId w:val="353"/>
        </w:numPr>
        <w:tabs>
          <w:tab w:val="left" w:pos="724"/>
        </w:tabs>
        <w:spacing w:line="276" w:lineRule="auto"/>
        <w:jc w:val="both"/>
        <w:rPr>
          <w:sz w:val="26"/>
          <w:szCs w:val="26"/>
        </w:rPr>
      </w:pPr>
      <w:r w:rsidRPr="009B537B">
        <w:rPr>
          <w:sz w:val="26"/>
          <w:szCs w:val="26"/>
          <w:lang w:eastAsia="ru-RU" w:bidi="ru-RU"/>
        </w:rPr>
        <w:t>Финансовое обеспечение призового фонда Олимпиады осуществляется за счет средств Калужского областного отделения Общероссийской общественной организации «Всероссийское добровольное пожарное общество».</w:t>
      </w:r>
    </w:p>
    <w:p w:rsidR="00E03D46" w:rsidRPr="009B537B" w:rsidRDefault="00E03D46" w:rsidP="00C9740D">
      <w:pPr>
        <w:pStyle w:val="14"/>
        <w:numPr>
          <w:ilvl w:val="1"/>
          <w:numId w:val="353"/>
        </w:numPr>
        <w:tabs>
          <w:tab w:val="left" w:pos="724"/>
        </w:tabs>
        <w:spacing w:line="276" w:lineRule="auto"/>
        <w:jc w:val="both"/>
        <w:rPr>
          <w:sz w:val="26"/>
          <w:szCs w:val="26"/>
        </w:rPr>
        <w:sectPr w:rsidR="00E03D46" w:rsidRPr="009B537B" w:rsidSect="001E4BC8">
          <w:pgSz w:w="12240" w:h="15840"/>
          <w:pgMar w:top="736" w:right="1325" w:bottom="1134" w:left="1276" w:header="0" w:footer="3" w:gutter="0"/>
          <w:cols w:space="720"/>
          <w:noEndnote/>
          <w:docGrid w:linePitch="360"/>
        </w:sectPr>
      </w:pPr>
    </w:p>
    <w:p w:rsidR="00C9740D" w:rsidRPr="009B537B" w:rsidRDefault="00C9740D" w:rsidP="00C9740D">
      <w:pPr>
        <w:pStyle w:val="14"/>
        <w:jc w:val="center"/>
        <w:rPr>
          <w:sz w:val="26"/>
          <w:szCs w:val="26"/>
        </w:rPr>
      </w:pPr>
      <w:r w:rsidRPr="009B537B">
        <w:rPr>
          <w:b/>
          <w:bCs/>
          <w:sz w:val="26"/>
          <w:szCs w:val="26"/>
          <w:lang w:eastAsia="ru-RU" w:bidi="ru-RU"/>
        </w:rPr>
        <w:lastRenderedPageBreak/>
        <w:t>ЗАЯВКА</w:t>
      </w:r>
    </w:p>
    <w:p w:rsidR="00C9740D" w:rsidRPr="009B537B" w:rsidRDefault="00C9740D" w:rsidP="00C9740D">
      <w:pPr>
        <w:pStyle w:val="14"/>
        <w:spacing w:after="300"/>
        <w:jc w:val="center"/>
        <w:rPr>
          <w:sz w:val="26"/>
          <w:szCs w:val="26"/>
        </w:rPr>
      </w:pPr>
      <w:r w:rsidRPr="009B537B">
        <w:rPr>
          <w:b/>
          <w:bCs/>
          <w:sz w:val="26"/>
          <w:szCs w:val="26"/>
          <w:lang w:eastAsia="ru-RU" w:bidi="ru-RU"/>
        </w:rPr>
        <w:t>на участие в областной Олимпиаде</w:t>
      </w:r>
      <w:r w:rsidRPr="009B537B">
        <w:rPr>
          <w:b/>
          <w:bCs/>
          <w:sz w:val="26"/>
          <w:szCs w:val="26"/>
          <w:lang w:eastAsia="ru-RU" w:bidi="ru-RU"/>
        </w:rPr>
        <w:br/>
        <w:t>по пожарной безопасности среди обучающихся</w:t>
      </w:r>
      <w:r w:rsidRPr="009B537B">
        <w:rPr>
          <w:b/>
          <w:bCs/>
          <w:sz w:val="26"/>
          <w:szCs w:val="26"/>
          <w:lang w:eastAsia="ru-RU" w:bidi="ru-RU"/>
        </w:rPr>
        <w:br/>
        <w:t>общеобразовательных организаций,</w:t>
      </w:r>
      <w:r w:rsidRPr="009B537B">
        <w:rPr>
          <w:b/>
          <w:bCs/>
          <w:sz w:val="26"/>
          <w:szCs w:val="26"/>
          <w:lang w:eastAsia="ru-RU" w:bidi="ru-RU"/>
        </w:rPr>
        <w:br/>
        <w:t>победителей муниципального этапа района</w:t>
      </w:r>
    </w:p>
    <w:p w:rsidR="00C9740D" w:rsidRPr="009B537B" w:rsidRDefault="00C9740D" w:rsidP="00C9740D">
      <w:pPr>
        <w:pStyle w:val="aff3"/>
        <w:rPr>
          <w:color w:val="auto"/>
          <w:sz w:val="26"/>
          <w:szCs w:val="26"/>
        </w:rPr>
      </w:pPr>
      <w:r w:rsidRPr="009B537B">
        <w:rPr>
          <w:color w:val="auto"/>
          <w:sz w:val="26"/>
          <w:szCs w:val="26"/>
          <w:lang w:eastAsia="ru-RU" w:bidi="ru-RU"/>
        </w:rPr>
        <w:t>СВЕДЕНИЯ ОБ УЧАСТНИКАХ</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62"/>
        <w:gridCol w:w="2366"/>
        <w:gridCol w:w="1680"/>
        <w:gridCol w:w="1786"/>
        <w:gridCol w:w="2006"/>
      </w:tblGrid>
      <w:tr w:rsidR="00C9740D" w:rsidRPr="009B537B" w:rsidTr="001E4BC8">
        <w:trPr>
          <w:trHeight w:hRule="exact" w:val="1786"/>
          <w:jc w:val="center"/>
        </w:trPr>
        <w:tc>
          <w:tcPr>
            <w:tcW w:w="1762" w:type="dxa"/>
            <w:shd w:val="clear" w:color="auto" w:fill="auto"/>
          </w:tcPr>
          <w:p w:rsidR="00C9740D" w:rsidRPr="009B537B" w:rsidRDefault="00C9740D" w:rsidP="001E4BC8">
            <w:pPr>
              <w:pStyle w:val="af3"/>
              <w:spacing w:line="240" w:lineRule="auto"/>
              <w:rPr>
                <w:color w:val="auto"/>
              </w:rPr>
            </w:pPr>
            <w:r w:rsidRPr="009B537B">
              <w:rPr>
                <w:color w:val="auto"/>
                <w:lang w:eastAsia="ru-RU" w:bidi="ru-RU"/>
              </w:rPr>
              <w:t>Наименование района, города</w:t>
            </w:r>
          </w:p>
        </w:tc>
        <w:tc>
          <w:tcPr>
            <w:tcW w:w="2366" w:type="dxa"/>
            <w:shd w:val="clear" w:color="auto" w:fill="auto"/>
            <w:vAlign w:val="bottom"/>
          </w:tcPr>
          <w:p w:rsidR="00C9740D" w:rsidRPr="009B537B" w:rsidRDefault="00C9740D" w:rsidP="001E4BC8">
            <w:pPr>
              <w:pStyle w:val="af3"/>
              <w:spacing w:line="240" w:lineRule="auto"/>
              <w:jc w:val="center"/>
              <w:rPr>
                <w:color w:val="auto"/>
              </w:rPr>
            </w:pPr>
            <w:r w:rsidRPr="009B537B">
              <w:rPr>
                <w:color w:val="auto"/>
                <w:lang w:eastAsia="ru-RU" w:bidi="ru-RU"/>
              </w:rPr>
              <w:t xml:space="preserve">Наименование общеобразовательной организации (согласно Уставу), </w:t>
            </w:r>
            <w:r w:rsidRPr="009B537B">
              <w:rPr>
                <w:color w:val="auto"/>
                <w:lang w:val="en-US" w:bidi="en-US"/>
              </w:rPr>
              <w:t>e</w:t>
            </w:r>
            <w:r w:rsidRPr="009B537B">
              <w:rPr>
                <w:color w:val="auto"/>
                <w:lang w:bidi="en-US"/>
              </w:rPr>
              <w:t>-</w:t>
            </w:r>
            <w:r w:rsidRPr="009B537B">
              <w:rPr>
                <w:color w:val="auto"/>
                <w:lang w:val="en-US" w:bidi="en-US"/>
              </w:rPr>
              <w:t>mail</w:t>
            </w:r>
            <w:r w:rsidRPr="009B537B">
              <w:rPr>
                <w:color w:val="auto"/>
                <w:lang w:bidi="en-US"/>
              </w:rPr>
              <w:t xml:space="preserve">, </w:t>
            </w:r>
            <w:r w:rsidRPr="009B537B">
              <w:rPr>
                <w:color w:val="auto"/>
                <w:lang w:eastAsia="ru-RU" w:bidi="ru-RU"/>
              </w:rPr>
              <w:t>контактные телефоны</w:t>
            </w:r>
          </w:p>
        </w:tc>
        <w:tc>
          <w:tcPr>
            <w:tcW w:w="1680" w:type="dxa"/>
            <w:shd w:val="clear" w:color="auto" w:fill="auto"/>
          </w:tcPr>
          <w:p w:rsidR="00C9740D" w:rsidRPr="009B537B" w:rsidRDefault="00C9740D" w:rsidP="001E4BC8">
            <w:pPr>
              <w:pStyle w:val="af3"/>
              <w:spacing w:line="240" w:lineRule="auto"/>
              <w:jc w:val="center"/>
              <w:rPr>
                <w:color w:val="auto"/>
              </w:rPr>
            </w:pPr>
            <w:r w:rsidRPr="009B537B">
              <w:rPr>
                <w:color w:val="auto"/>
                <w:lang w:eastAsia="ru-RU" w:bidi="ru-RU"/>
              </w:rPr>
              <w:t>Ф.И.О. участника полностью</w:t>
            </w:r>
          </w:p>
        </w:tc>
        <w:tc>
          <w:tcPr>
            <w:tcW w:w="1786" w:type="dxa"/>
            <w:shd w:val="clear" w:color="auto" w:fill="auto"/>
          </w:tcPr>
          <w:p w:rsidR="00C9740D" w:rsidRPr="009B537B" w:rsidRDefault="00C9740D" w:rsidP="001E4BC8">
            <w:pPr>
              <w:pStyle w:val="af3"/>
              <w:spacing w:line="240" w:lineRule="auto"/>
              <w:jc w:val="center"/>
              <w:rPr>
                <w:color w:val="auto"/>
              </w:rPr>
            </w:pPr>
            <w:r w:rsidRPr="009B537B">
              <w:rPr>
                <w:color w:val="auto"/>
                <w:lang w:eastAsia="ru-RU" w:bidi="ru-RU"/>
              </w:rPr>
              <w:t>Возрастная категория участника (класс)</w:t>
            </w:r>
          </w:p>
        </w:tc>
        <w:tc>
          <w:tcPr>
            <w:tcW w:w="2006" w:type="dxa"/>
            <w:shd w:val="clear" w:color="auto" w:fill="auto"/>
            <w:vAlign w:val="center"/>
          </w:tcPr>
          <w:p w:rsidR="00C9740D" w:rsidRPr="009B537B" w:rsidRDefault="00C9740D" w:rsidP="001E4BC8">
            <w:pPr>
              <w:pStyle w:val="af3"/>
              <w:spacing w:line="240" w:lineRule="auto"/>
              <w:jc w:val="center"/>
              <w:rPr>
                <w:color w:val="auto"/>
              </w:rPr>
            </w:pPr>
            <w:r w:rsidRPr="009B537B">
              <w:rPr>
                <w:color w:val="auto"/>
                <w:lang w:eastAsia="ru-RU" w:bidi="ru-RU"/>
              </w:rPr>
              <w:t>Ф.И.О. (полностью) руководителя, должность, телефон</w:t>
            </w:r>
          </w:p>
        </w:tc>
      </w:tr>
      <w:tr w:rsidR="00C9740D" w:rsidRPr="009B537B" w:rsidTr="001E4BC8">
        <w:trPr>
          <w:trHeight w:hRule="exact" w:val="446"/>
          <w:jc w:val="center"/>
        </w:trPr>
        <w:tc>
          <w:tcPr>
            <w:tcW w:w="1762" w:type="dxa"/>
            <w:shd w:val="clear" w:color="auto" w:fill="auto"/>
          </w:tcPr>
          <w:p w:rsidR="00C9740D" w:rsidRPr="009B537B" w:rsidRDefault="00C9740D" w:rsidP="001E4BC8">
            <w:pPr>
              <w:rPr>
                <w:rFonts w:ascii="Times New Roman" w:hAnsi="Times New Roman" w:cs="Times New Roman"/>
                <w:sz w:val="26"/>
                <w:szCs w:val="26"/>
              </w:rPr>
            </w:pPr>
          </w:p>
        </w:tc>
        <w:tc>
          <w:tcPr>
            <w:tcW w:w="2366" w:type="dxa"/>
            <w:shd w:val="clear" w:color="auto" w:fill="auto"/>
          </w:tcPr>
          <w:p w:rsidR="00C9740D" w:rsidRPr="009B537B" w:rsidRDefault="00C9740D" w:rsidP="001E4BC8">
            <w:pPr>
              <w:rPr>
                <w:rFonts w:ascii="Times New Roman" w:hAnsi="Times New Roman" w:cs="Times New Roman"/>
                <w:sz w:val="26"/>
                <w:szCs w:val="26"/>
              </w:rPr>
            </w:pPr>
          </w:p>
        </w:tc>
        <w:tc>
          <w:tcPr>
            <w:tcW w:w="1680" w:type="dxa"/>
            <w:shd w:val="clear" w:color="auto" w:fill="auto"/>
          </w:tcPr>
          <w:p w:rsidR="00C9740D" w:rsidRPr="009B537B" w:rsidRDefault="00C9740D" w:rsidP="001E4BC8">
            <w:pPr>
              <w:rPr>
                <w:rFonts w:ascii="Times New Roman" w:hAnsi="Times New Roman" w:cs="Times New Roman"/>
                <w:sz w:val="26"/>
                <w:szCs w:val="26"/>
              </w:rPr>
            </w:pPr>
          </w:p>
        </w:tc>
        <w:tc>
          <w:tcPr>
            <w:tcW w:w="1786" w:type="dxa"/>
            <w:shd w:val="clear" w:color="auto" w:fill="auto"/>
          </w:tcPr>
          <w:p w:rsidR="00C9740D" w:rsidRPr="009B537B" w:rsidRDefault="00C9740D" w:rsidP="001E4BC8">
            <w:pPr>
              <w:rPr>
                <w:rFonts w:ascii="Times New Roman" w:hAnsi="Times New Roman" w:cs="Times New Roman"/>
                <w:sz w:val="26"/>
                <w:szCs w:val="26"/>
              </w:rPr>
            </w:pPr>
          </w:p>
        </w:tc>
        <w:tc>
          <w:tcPr>
            <w:tcW w:w="2006" w:type="dxa"/>
            <w:shd w:val="clear" w:color="auto" w:fill="auto"/>
          </w:tcPr>
          <w:p w:rsidR="00C9740D" w:rsidRPr="009B537B" w:rsidRDefault="00C9740D" w:rsidP="001E4BC8">
            <w:pPr>
              <w:rPr>
                <w:rFonts w:ascii="Times New Roman" w:hAnsi="Times New Roman" w:cs="Times New Roman"/>
                <w:sz w:val="26"/>
                <w:szCs w:val="26"/>
              </w:rPr>
            </w:pPr>
          </w:p>
        </w:tc>
      </w:tr>
    </w:tbl>
    <w:p w:rsidR="00C9740D" w:rsidRPr="009B537B" w:rsidRDefault="00C9740D" w:rsidP="00C9740D">
      <w:pPr>
        <w:spacing w:after="1279" w:line="1" w:lineRule="exact"/>
        <w:rPr>
          <w:rFonts w:ascii="Times New Roman" w:hAnsi="Times New Roman" w:cs="Times New Roman"/>
          <w:sz w:val="26"/>
          <w:szCs w:val="26"/>
        </w:rPr>
      </w:pPr>
    </w:p>
    <w:p w:rsidR="00C9740D" w:rsidRPr="00CE3EDA" w:rsidRDefault="00C9740D" w:rsidP="00C9740D">
      <w:pPr>
        <w:pStyle w:val="14"/>
        <w:spacing w:line="283" w:lineRule="auto"/>
        <w:rPr>
          <w:sz w:val="26"/>
          <w:szCs w:val="26"/>
          <w:lang w:eastAsia="ru-RU" w:bidi="ru-RU"/>
        </w:rPr>
      </w:pPr>
      <w:r w:rsidRPr="009B537B">
        <w:rPr>
          <w:sz w:val="26"/>
          <w:szCs w:val="26"/>
          <w:lang w:eastAsia="ru-RU" w:bidi="ru-RU"/>
        </w:rPr>
        <w:t>Председатель оргкомитета муниципального этапа (с ука</w:t>
      </w:r>
      <w:r>
        <w:rPr>
          <w:sz w:val="26"/>
          <w:szCs w:val="26"/>
          <w:lang w:eastAsia="ru-RU" w:bidi="ru-RU"/>
        </w:rPr>
        <w:t>занием должности и места работы</w:t>
      </w:r>
      <w:r w:rsidRPr="00CE3EDA">
        <w:rPr>
          <w:sz w:val="26"/>
          <w:szCs w:val="26"/>
          <w:lang w:eastAsia="ru-RU" w:bidi="ru-RU"/>
        </w:rPr>
        <w:t xml:space="preserve">      </w:t>
      </w:r>
      <w:r>
        <w:rPr>
          <w:sz w:val="26"/>
          <w:szCs w:val="26"/>
          <w:lang w:eastAsia="ru-RU" w:bidi="ru-RU"/>
        </w:rPr>
        <w:t xml:space="preserve">                              </w:t>
      </w:r>
    </w:p>
    <w:p w:rsidR="00C9740D" w:rsidRDefault="00C9740D" w:rsidP="00C9740D">
      <w:pPr>
        <w:rPr>
          <w:rFonts w:ascii="Times New Roman" w:hAnsi="Times New Roman" w:cs="Times New Roman"/>
          <w:sz w:val="26"/>
          <w:szCs w:val="26"/>
        </w:rPr>
      </w:pPr>
    </w:p>
    <w:p w:rsidR="00C9740D" w:rsidRDefault="00C9740D" w:rsidP="00C9740D">
      <w:pPr>
        <w:rPr>
          <w:rFonts w:ascii="Times New Roman" w:hAnsi="Times New Roman" w:cs="Times New Roman"/>
          <w:sz w:val="26"/>
          <w:szCs w:val="26"/>
        </w:rPr>
      </w:pPr>
    </w:p>
    <w:p w:rsidR="00C9740D" w:rsidRDefault="00C9740D" w:rsidP="00C9740D">
      <w:pPr>
        <w:rPr>
          <w:rFonts w:ascii="Times New Roman" w:hAnsi="Times New Roman" w:cs="Times New Roman"/>
          <w:sz w:val="26"/>
          <w:szCs w:val="26"/>
        </w:rPr>
      </w:pPr>
    </w:p>
    <w:p w:rsidR="00C9740D" w:rsidRDefault="00C9740D" w:rsidP="00C9740D">
      <w:pPr>
        <w:rPr>
          <w:rFonts w:ascii="Times New Roman" w:hAnsi="Times New Roman" w:cs="Times New Roman"/>
          <w:sz w:val="26"/>
          <w:szCs w:val="26"/>
        </w:rPr>
      </w:pPr>
    </w:p>
    <w:p w:rsidR="00C9740D" w:rsidRDefault="00C9740D" w:rsidP="00C9740D">
      <w:pPr>
        <w:rPr>
          <w:rFonts w:ascii="Times New Roman" w:hAnsi="Times New Roman" w:cs="Times New Roman"/>
          <w:sz w:val="26"/>
          <w:szCs w:val="26"/>
        </w:rPr>
      </w:pPr>
    </w:p>
    <w:p w:rsidR="00C9740D" w:rsidRDefault="00C9740D" w:rsidP="00C9740D">
      <w:pPr>
        <w:rPr>
          <w:rFonts w:ascii="Times New Roman" w:hAnsi="Times New Roman" w:cs="Times New Roman"/>
          <w:sz w:val="26"/>
          <w:szCs w:val="26"/>
        </w:rPr>
      </w:pPr>
    </w:p>
    <w:p w:rsidR="00C9740D" w:rsidRDefault="00C9740D" w:rsidP="00C9740D">
      <w:pPr>
        <w:rPr>
          <w:rFonts w:ascii="Times New Roman" w:hAnsi="Times New Roman" w:cs="Times New Roman"/>
          <w:sz w:val="26"/>
          <w:szCs w:val="26"/>
        </w:rPr>
      </w:pPr>
    </w:p>
    <w:p w:rsidR="00C9740D" w:rsidRDefault="00C9740D" w:rsidP="00C9740D">
      <w:pPr>
        <w:rPr>
          <w:rFonts w:ascii="Times New Roman" w:hAnsi="Times New Roman" w:cs="Times New Roman"/>
          <w:sz w:val="26"/>
          <w:szCs w:val="26"/>
        </w:rPr>
      </w:pPr>
    </w:p>
    <w:p w:rsidR="00C9740D" w:rsidRDefault="00C9740D" w:rsidP="00C9740D">
      <w:pPr>
        <w:rPr>
          <w:rFonts w:ascii="Times New Roman" w:hAnsi="Times New Roman" w:cs="Times New Roman"/>
          <w:sz w:val="26"/>
          <w:szCs w:val="26"/>
        </w:rPr>
      </w:pPr>
    </w:p>
    <w:p w:rsidR="00C9740D" w:rsidRDefault="00C9740D" w:rsidP="00C9740D">
      <w:pPr>
        <w:rPr>
          <w:rFonts w:ascii="Times New Roman" w:hAnsi="Times New Roman" w:cs="Times New Roman"/>
          <w:sz w:val="26"/>
          <w:szCs w:val="26"/>
        </w:rPr>
      </w:pPr>
    </w:p>
    <w:p w:rsidR="00C9740D" w:rsidRDefault="00C9740D" w:rsidP="00C9740D">
      <w:pPr>
        <w:rPr>
          <w:rFonts w:ascii="Times New Roman" w:hAnsi="Times New Roman" w:cs="Times New Roman"/>
          <w:sz w:val="26"/>
          <w:szCs w:val="26"/>
        </w:rPr>
      </w:pPr>
    </w:p>
    <w:p w:rsidR="00C9740D" w:rsidRDefault="00C9740D" w:rsidP="00C9740D">
      <w:pPr>
        <w:rPr>
          <w:rFonts w:ascii="Times New Roman" w:hAnsi="Times New Roman" w:cs="Times New Roman"/>
          <w:sz w:val="26"/>
          <w:szCs w:val="26"/>
        </w:rPr>
      </w:pPr>
    </w:p>
    <w:p w:rsidR="00C9740D" w:rsidRDefault="00C9740D" w:rsidP="00C9740D">
      <w:pPr>
        <w:rPr>
          <w:rFonts w:ascii="Times New Roman" w:hAnsi="Times New Roman" w:cs="Times New Roman"/>
          <w:sz w:val="26"/>
          <w:szCs w:val="26"/>
        </w:rPr>
      </w:pPr>
    </w:p>
    <w:p w:rsidR="00C9740D" w:rsidRDefault="00C9740D" w:rsidP="00C9740D">
      <w:pPr>
        <w:rPr>
          <w:rFonts w:ascii="Times New Roman" w:hAnsi="Times New Roman" w:cs="Times New Roman"/>
          <w:sz w:val="26"/>
          <w:szCs w:val="26"/>
        </w:rPr>
      </w:pPr>
    </w:p>
    <w:p w:rsidR="00E03D46" w:rsidRDefault="00E03D46" w:rsidP="00C9740D">
      <w:pPr>
        <w:rPr>
          <w:rFonts w:ascii="Times New Roman" w:hAnsi="Times New Roman" w:cs="Times New Roman"/>
          <w:sz w:val="26"/>
          <w:szCs w:val="26"/>
        </w:rPr>
      </w:pPr>
      <w:r>
        <w:rPr>
          <w:rFonts w:ascii="Times New Roman" w:hAnsi="Times New Roman" w:cs="Times New Roman"/>
          <w:sz w:val="26"/>
          <w:szCs w:val="26"/>
        </w:rPr>
        <w:br w:type="page"/>
      </w:r>
    </w:p>
    <w:p w:rsidR="0066600A" w:rsidRPr="0066600A" w:rsidRDefault="0066600A" w:rsidP="0066600A">
      <w:pPr>
        <w:spacing w:after="0" w:line="240" w:lineRule="auto"/>
        <w:ind w:right="-379"/>
        <w:contextualSpacing/>
        <w:jc w:val="center"/>
        <w:rPr>
          <w:rFonts w:ascii="Times New Roman" w:hAnsi="Times New Roman" w:cs="Times New Roman"/>
          <w:b/>
          <w:bCs/>
          <w:sz w:val="26"/>
          <w:szCs w:val="26"/>
          <w:lang w:eastAsia="ru-RU" w:bidi="ru-RU"/>
        </w:rPr>
      </w:pPr>
      <w:r w:rsidRPr="0066600A">
        <w:rPr>
          <w:rFonts w:ascii="Times New Roman" w:hAnsi="Times New Roman" w:cs="Times New Roman"/>
          <w:b/>
          <w:sz w:val="26"/>
          <w:szCs w:val="26"/>
        </w:rPr>
        <w:lastRenderedPageBreak/>
        <w:t>Согласие</w:t>
      </w:r>
      <w:r w:rsidRPr="0066600A">
        <w:rPr>
          <w:rFonts w:ascii="Times New Roman" w:hAnsi="Times New Roman" w:cs="Times New Roman"/>
          <w:b/>
          <w:bCs/>
          <w:sz w:val="26"/>
          <w:szCs w:val="26"/>
        </w:rPr>
        <w:t xml:space="preserve"> </w:t>
      </w:r>
      <w:r w:rsidRPr="0066600A">
        <w:rPr>
          <w:rFonts w:ascii="Times New Roman" w:hAnsi="Times New Roman" w:cs="Times New Roman"/>
          <w:b/>
          <w:sz w:val="26"/>
          <w:szCs w:val="26"/>
        </w:rPr>
        <w:t>на обработку персональных данных</w:t>
      </w:r>
      <w:r w:rsidRPr="0066600A">
        <w:rPr>
          <w:rFonts w:ascii="Times New Roman" w:hAnsi="Times New Roman" w:cs="Times New Roman"/>
          <w:b/>
          <w:bCs/>
          <w:sz w:val="26"/>
          <w:szCs w:val="26"/>
        </w:rPr>
        <w:t xml:space="preserve">  </w:t>
      </w:r>
      <w:r w:rsidRPr="0066600A">
        <w:rPr>
          <w:rFonts w:ascii="Times New Roman" w:hAnsi="Times New Roman" w:cs="Times New Roman"/>
          <w:b/>
          <w:sz w:val="26"/>
          <w:szCs w:val="26"/>
        </w:rPr>
        <w:t>участника</w:t>
      </w:r>
      <w:r w:rsidRPr="0066600A">
        <w:rPr>
          <w:rFonts w:ascii="Times New Roman" w:hAnsi="Times New Roman" w:cs="Times New Roman"/>
          <w:b/>
          <w:bCs/>
          <w:sz w:val="26"/>
          <w:szCs w:val="26"/>
        </w:rPr>
        <w:t xml:space="preserve"> </w:t>
      </w:r>
      <w:r w:rsidRPr="0066600A">
        <w:rPr>
          <w:rFonts w:ascii="Times New Roman" w:hAnsi="Times New Roman" w:cs="Times New Roman"/>
          <w:b/>
          <w:bCs/>
          <w:sz w:val="26"/>
          <w:szCs w:val="26"/>
          <w:lang w:eastAsia="ru-RU" w:bidi="ru-RU"/>
        </w:rPr>
        <w:t>областной Олимпиады по пожарной безопасности среди обучающихся</w:t>
      </w:r>
      <w:r w:rsidRPr="0066600A">
        <w:rPr>
          <w:rFonts w:ascii="Times New Roman" w:hAnsi="Times New Roman" w:cs="Times New Roman"/>
          <w:b/>
          <w:bCs/>
          <w:sz w:val="26"/>
          <w:szCs w:val="26"/>
          <w:lang w:eastAsia="ru-RU" w:bidi="ru-RU"/>
        </w:rPr>
        <w:br/>
        <w:t>общеобразовательных организаций</w:t>
      </w:r>
    </w:p>
    <w:p w:rsidR="0066600A" w:rsidRPr="005019A5" w:rsidRDefault="0066600A" w:rsidP="0066600A">
      <w:pPr>
        <w:spacing w:after="0" w:line="240" w:lineRule="auto"/>
        <w:ind w:right="-379"/>
        <w:contextualSpacing/>
        <w:jc w:val="center"/>
        <w:rPr>
          <w:rFonts w:ascii="Times New Roman" w:hAnsi="Times New Roman"/>
          <w:i/>
          <w:sz w:val="26"/>
          <w:szCs w:val="26"/>
        </w:rPr>
      </w:pPr>
      <w:r w:rsidRPr="005019A5">
        <w:rPr>
          <w:rStyle w:val="15"/>
          <w:i/>
        </w:rPr>
        <w:t xml:space="preserve"> (для несовершеннолетних)</w:t>
      </w:r>
    </w:p>
    <w:p w:rsidR="0066600A" w:rsidRPr="005019A5" w:rsidRDefault="0066600A" w:rsidP="0066600A">
      <w:pPr>
        <w:spacing w:after="0" w:line="240" w:lineRule="auto"/>
        <w:ind w:firstLine="720"/>
        <w:jc w:val="both"/>
        <w:rPr>
          <w:rFonts w:ascii="Times New Roman" w:hAnsi="Times New Roman"/>
          <w:sz w:val="26"/>
          <w:szCs w:val="26"/>
        </w:rPr>
      </w:pPr>
      <w:r>
        <w:rPr>
          <w:rFonts w:ascii="Times New Roman" w:hAnsi="Times New Roman"/>
          <w:sz w:val="26"/>
          <w:szCs w:val="26"/>
        </w:rPr>
        <w:t>Я,</w:t>
      </w:r>
      <w:r w:rsidRPr="005019A5">
        <w:rPr>
          <w:rFonts w:ascii="Times New Roman" w:hAnsi="Times New Roman"/>
          <w:sz w:val="26"/>
          <w:szCs w:val="26"/>
        </w:rPr>
        <w:t>____________________________________</w:t>
      </w:r>
      <w:r>
        <w:rPr>
          <w:rFonts w:ascii="Times New Roman" w:hAnsi="Times New Roman"/>
          <w:sz w:val="26"/>
          <w:szCs w:val="26"/>
        </w:rPr>
        <w:t>___________________________</w:t>
      </w:r>
      <w:r w:rsidRPr="005019A5">
        <w:rPr>
          <w:rFonts w:ascii="Times New Roman" w:hAnsi="Times New Roman"/>
          <w:sz w:val="26"/>
          <w:szCs w:val="26"/>
        </w:rPr>
        <w:t>,</w:t>
      </w:r>
    </w:p>
    <w:p w:rsidR="0066600A" w:rsidRPr="0020694B" w:rsidRDefault="0066600A" w:rsidP="0066600A">
      <w:pPr>
        <w:spacing w:after="0" w:line="240" w:lineRule="auto"/>
        <w:ind w:firstLine="720"/>
        <w:jc w:val="both"/>
        <w:rPr>
          <w:rFonts w:ascii="Times New Roman" w:hAnsi="Times New Roman"/>
          <w:sz w:val="26"/>
          <w:szCs w:val="26"/>
        </w:rPr>
      </w:pPr>
      <w:r w:rsidRPr="0020694B">
        <w:rPr>
          <w:rFonts w:ascii="Times New Roman" w:hAnsi="Times New Roman"/>
          <w:sz w:val="26"/>
          <w:szCs w:val="26"/>
        </w:rPr>
        <w:t xml:space="preserve">                             </w:t>
      </w:r>
      <w:r>
        <w:rPr>
          <w:rFonts w:ascii="Times New Roman" w:hAnsi="Times New Roman"/>
          <w:sz w:val="26"/>
          <w:szCs w:val="26"/>
        </w:rPr>
        <w:t xml:space="preserve">                              </w:t>
      </w:r>
      <w:r w:rsidRPr="0020694B">
        <w:rPr>
          <w:rFonts w:ascii="Times New Roman" w:hAnsi="Times New Roman"/>
          <w:sz w:val="26"/>
          <w:szCs w:val="26"/>
        </w:rPr>
        <w:t xml:space="preserve">  </w:t>
      </w:r>
      <w:r w:rsidRPr="00411E32">
        <w:rPr>
          <w:rFonts w:ascii="Times New Roman" w:hAnsi="Times New Roman"/>
          <w:szCs w:val="26"/>
        </w:rPr>
        <w:t>(далее – представитель</w:t>
      </w:r>
      <w:r>
        <w:rPr>
          <w:rFonts w:ascii="Times New Roman" w:hAnsi="Times New Roman"/>
          <w:szCs w:val="26"/>
        </w:rPr>
        <w:t xml:space="preserve"> участника</w:t>
      </w:r>
      <w:r w:rsidRPr="00411E32">
        <w:rPr>
          <w:rFonts w:ascii="Times New Roman" w:hAnsi="Times New Roman"/>
          <w:szCs w:val="26"/>
        </w:rPr>
        <w:t xml:space="preserve">), </w:t>
      </w:r>
    </w:p>
    <w:p w:rsidR="0066600A" w:rsidRPr="005019A5" w:rsidRDefault="0066600A" w:rsidP="0066600A">
      <w:pPr>
        <w:spacing w:after="0" w:line="240" w:lineRule="auto"/>
        <w:jc w:val="both"/>
        <w:rPr>
          <w:rStyle w:val="15"/>
        </w:rPr>
      </w:pPr>
      <w:r w:rsidRPr="005019A5">
        <w:rPr>
          <w:rStyle w:val="15"/>
        </w:rPr>
        <w:t>документ, удостоверяющий личность: _____________________________________</w:t>
      </w:r>
    </w:p>
    <w:p w:rsidR="0066600A" w:rsidRPr="005019A5" w:rsidRDefault="0066600A" w:rsidP="0066600A">
      <w:pPr>
        <w:spacing w:after="0" w:line="240" w:lineRule="auto"/>
        <w:jc w:val="center"/>
        <w:rPr>
          <w:rStyle w:val="15"/>
        </w:rPr>
      </w:pPr>
      <w:r w:rsidRPr="005019A5">
        <w:rPr>
          <w:rStyle w:val="15"/>
        </w:rPr>
        <w:t>_____________________________________________________________________</w:t>
      </w:r>
    </w:p>
    <w:p w:rsidR="0066600A" w:rsidRPr="005019A5" w:rsidRDefault="0066600A" w:rsidP="0066600A">
      <w:pPr>
        <w:spacing w:after="0" w:line="240" w:lineRule="auto"/>
        <w:jc w:val="center"/>
        <w:rPr>
          <w:rStyle w:val="15"/>
        </w:rPr>
      </w:pPr>
      <w:r w:rsidRPr="005019A5">
        <w:rPr>
          <w:rStyle w:val="15"/>
        </w:rPr>
        <w:t>(номер и сведения о дате выдачи указанного документа и выдавшем его органе)</w:t>
      </w:r>
    </w:p>
    <w:p w:rsidR="0066600A" w:rsidRPr="005019A5" w:rsidRDefault="0066600A" w:rsidP="0066600A">
      <w:pPr>
        <w:spacing w:after="0" w:line="240" w:lineRule="auto"/>
        <w:ind w:firstLine="720"/>
        <w:jc w:val="both"/>
        <w:rPr>
          <w:rStyle w:val="15"/>
        </w:rPr>
      </w:pPr>
      <w:r w:rsidRPr="005019A5">
        <w:rPr>
          <w:rFonts w:ascii="Times New Roman" w:hAnsi="Times New Roman"/>
          <w:sz w:val="26"/>
          <w:szCs w:val="26"/>
        </w:rPr>
        <w:t>являясь законным представителем     ____________________________________________, ______</w:t>
      </w:r>
      <w:r>
        <w:rPr>
          <w:rFonts w:ascii="Times New Roman" w:hAnsi="Times New Roman"/>
          <w:sz w:val="26"/>
          <w:szCs w:val="26"/>
        </w:rPr>
        <w:t>_________________</w:t>
      </w:r>
      <w:r w:rsidRPr="005019A5">
        <w:rPr>
          <w:rFonts w:ascii="Times New Roman" w:hAnsi="Times New Roman"/>
          <w:sz w:val="26"/>
          <w:szCs w:val="26"/>
        </w:rPr>
        <w:t xml:space="preserve">г. р., </w:t>
      </w:r>
    </w:p>
    <w:p w:rsidR="00E36184" w:rsidRPr="0066600A" w:rsidRDefault="0066600A" w:rsidP="00E36184">
      <w:pPr>
        <w:spacing w:after="0" w:line="240" w:lineRule="auto"/>
        <w:ind w:right="-379"/>
        <w:contextualSpacing/>
        <w:jc w:val="center"/>
        <w:rPr>
          <w:rFonts w:ascii="Times New Roman" w:hAnsi="Times New Roman" w:cs="Times New Roman"/>
          <w:b/>
          <w:bCs/>
          <w:sz w:val="26"/>
          <w:szCs w:val="26"/>
          <w:lang w:eastAsia="ru-RU" w:bidi="ru-RU"/>
        </w:rPr>
      </w:pPr>
      <w:r w:rsidRPr="005019A5">
        <w:rPr>
          <w:rFonts w:ascii="Times New Roman" w:hAnsi="Times New Roman"/>
          <w:sz w:val="26"/>
          <w:szCs w:val="26"/>
        </w:rPr>
        <w:t xml:space="preserve">в соответствии с Федеральным законом от 27.07.2006 г. № 152-ФЗ «О персональных данных», даю согласие организаторам </w:t>
      </w:r>
      <w:r w:rsidR="00E36184" w:rsidRPr="0066600A">
        <w:rPr>
          <w:rFonts w:ascii="Times New Roman" w:hAnsi="Times New Roman" w:cs="Times New Roman"/>
          <w:b/>
          <w:bCs/>
          <w:sz w:val="26"/>
          <w:szCs w:val="26"/>
          <w:lang w:eastAsia="ru-RU" w:bidi="ru-RU"/>
        </w:rPr>
        <w:t>в областной Олимпиады по пожарной</w:t>
      </w:r>
      <w:r w:rsidR="00E36184">
        <w:rPr>
          <w:rFonts w:ascii="Times New Roman" w:hAnsi="Times New Roman" w:cs="Times New Roman"/>
          <w:b/>
          <w:bCs/>
          <w:sz w:val="26"/>
          <w:szCs w:val="26"/>
          <w:lang w:eastAsia="ru-RU" w:bidi="ru-RU"/>
        </w:rPr>
        <w:t xml:space="preserve"> безопасности среди обучающихся </w:t>
      </w:r>
      <w:r w:rsidR="00E36184" w:rsidRPr="0066600A">
        <w:rPr>
          <w:rFonts w:ascii="Times New Roman" w:hAnsi="Times New Roman" w:cs="Times New Roman"/>
          <w:b/>
          <w:bCs/>
          <w:sz w:val="26"/>
          <w:szCs w:val="26"/>
          <w:lang w:eastAsia="ru-RU" w:bidi="ru-RU"/>
        </w:rPr>
        <w:t>общеобразовательных организаций</w:t>
      </w:r>
    </w:p>
    <w:p w:rsidR="0066600A" w:rsidRPr="004A71C0" w:rsidRDefault="00E36184" w:rsidP="00E36184">
      <w:pPr>
        <w:keepNext/>
        <w:keepLines/>
        <w:spacing w:after="0"/>
        <w:jc w:val="center"/>
        <w:outlineLvl w:val="0"/>
        <w:rPr>
          <w:rFonts w:ascii="Times New Roman" w:eastAsia="Times New Roman" w:hAnsi="Times New Roman" w:cs="Times New Roman"/>
          <w:b/>
          <w:bCs/>
          <w:sz w:val="26"/>
          <w:szCs w:val="26"/>
          <w:lang w:eastAsia="ru-RU"/>
        </w:rPr>
      </w:pPr>
      <w:r w:rsidRPr="005019A5">
        <w:rPr>
          <w:rFonts w:ascii="Times New Roman" w:hAnsi="Times New Roman"/>
          <w:sz w:val="26"/>
          <w:szCs w:val="26"/>
        </w:rPr>
        <w:t xml:space="preserve"> </w:t>
      </w:r>
      <w:r w:rsidR="0066600A" w:rsidRPr="005019A5">
        <w:rPr>
          <w:rFonts w:ascii="Times New Roman" w:hAnsi="Times New Roman"/>
          <w:sz w:val="26"/>
          <w:szCs w:val="26"/>
        </w:rPr>
        <w:t>(далее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Организатор), на автоматизированную, а также без использования средств автоматизации обработку персональных данных.</w:t>
      </w:r>
    </w:p>
    <w:p w:rsidR="0066600A" w:rsidRPr="005019A5" w:rsidRDefault="0066600A" w:rsidP="0066600A">
      <w:pPr>
        <w:spacing w:after="0" w:line="240" w:lineRule="auto"/>
        <w:ind w:firstLine="720"/>
        <w:jc w:val="both"/>
        <w:rPr>
          <w:rStyle w:val="15"/>
        </w:rPr>
      </w:pPr>
      <w:r w:rsidRPr="005019A5">
        <w:rPr>
          <w:rStyle w:val="15"/>
        </w:rPr>
        <w:t>Предоставляю право Организатору осуществлять все действия (операции) с персональными данными моего(й) сына/дочери</w:t>
      </w:r>
      <w:r>
        <w:rPr>
          <w:rStyle w:val="15"/>
        </w:rPr>
        <w:t>_______________________________</w:t>
      </w:r>
    </w:p>
    <w:p w:rsidR="0066600A" w:rsidRPr="005019A5" w:rsidRDefault="0066600A" w:rsidP="0066600A">
      <w:pPr>
        <w:spacing w:after="0" w:line="240" w:lineRule="auto"/>
        <w:jc w:val="both"/>
        <w:rPr>
          <w:rStyle w:val="15"/>
          <w:sz w:val="24"/>
        </w:rPr>
      </w:pPr>
      <w:r w:rsidRPr="005019A5">
        <w:rPr>
          <w:rStyle w:val="15"/>
          <w:sz w:val="24"/>
        </w:rPr>
        <w:t xml:space="preserve">                                                  </w:t>
      </w:r>
      <w:r>
        <w:rPr>
          <w:rStyle w:val="15"/>
          <w:sz w:val="24"/>
        </w:rPr>
        <w:t xml:space="preserve">                                          </w:t>
      </w:r>
      <w:r w:rsidRPr="005019A5">
        <w:rPr>
          <w:rStyle w:val="15"/>
          <w:sz w:val="24"/>
        </w:rPr>
        <w:t xml:space="preserve"> (Фамилия, имя, отчество ребёнка)</w:t>
      </w:r>
    </w:p>
    <w:p w:rsidR="0066600A" w:rsidRPr="005019A5" w:rsidRDefault="0066600A" w:rsidP="0066600A">
      <w:pPr>
        <w:spacing w:after="0"/>
        <w:jc w:val="both"/>
        <w:rPr>
          <w:rStyle w:val="15"/>
        </w:rPr>
      </w:pPr>
      <w:r w:rsidRPr="005019A5">
        <w:rPr>
          <w:rStyle w:val="15"/>
        </w:rPr>
        <w:t>включая сбор, систематизацию, накопление, хранение, обновление, изменение, использование</w:t>
      </w:r>
      <w:r w:rsidRPr="005019A5">
        <w:rPr>
          <w:rFonts w:ascii="Times New Roman" w:hAnsi="Times New Roman"/>
          <w:sz w:val="26"/>
          <w:szCs w:val="26"/>
        </w:rPr>
        <w:t xml:space="preserve"> (включая публикации протоколов по результатам Конкурса, на официальных информационных ресурсах организатора)</w:t>
      </w:r>
      <w:r w:rsidRPr="005019A5">
        <w:rPr>
          <w:rStyle w:val="15"/>
        </w:rPr>
        <w:t>,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66600A" w:rsidRPr="005019A5" w:rsidRDefault="0066600A" w:rsidP="0066600A">
      <w:pPr>
        <w:spacing w:after="0" w:line="240" w:lineRule="auto"/>
        <w:ind w:firstLine="720"/>
        <w:jc w:val="both"/>
        <w:rPr>
          <w:rStyle w:val="15"/>
        </w:rPr>
      </w:pPr>
      <w:r w:rsidRPr="005019A5">
        <w:rPr>
          <w:rStyle w:val="15"/>
        </w:rPr>
        <w:t xml:space="preserve">Передача персональных данных моего(ей) сына/дочери </w:t>
      </w:r>
      <w:r>
        <w:rPr>
          <w:rStyle w:val="15"/>
        </w:rPr>
        <w:t>_______________________________________________________________________</w:t>
      </w:r>
    </w:p>
    <w:p w:rsidR="0066600A" w:rsidRPr="00EE7124" w:rsidRDefault="0066600A" w:rsidP="0066600A">
      <w:pPr>
        <w:spacing w:after="0" w:line="240" w:lineRule="auto"/>
        <w:jc w:val="center"/>
        <w:rPr>
          <w:rStyle w:val="15"/>
          <w:sz w:val="22"/>
        </w:rPr>
      </w:pPr>
      <w:r w:rsidRPr="00EE7124">
        <w:rPr>
          <w:rStyle w:val="15"/>
          <w:sz w:val="22"/>
        </w:rPr>
        <w:t>(Фамилия, имя, отчество ребёнка)</w:t>
      </w:r>
    </w:p>
    <w:p w:rsidR="0066600A" w:rsidRPr="005019A5" w:rsidRDefault="0066600A" w:rsidP="0066600A">
      <w:pPr>
        <w:spacing w:after="0" w:line="240" w:lineRule="auto"/>
        <w:rPr>
          <w:rStyle w:val="15"/>
        </w:rPr>
      </w:pPr>
      <w:r w:rsidRPr="005019A5">
        <w:rPr>
          <w:rStyle w:val="15"/>
        </w:rPr>
        <w:t>иным лицам или иное их разглашение (может осуществляться только с моего письменного согласия.</w:t>
      </w:r>
    </w:p>
    <w:p w:rsidR="0066600A" w:rsidRPr="005019A5" w:rsidRDefault="0066600A" w:rsidP="0066600A">
      <w:pPr>
        <w:spacing w:after="0"/>
        <w:ind w:firstLine="720"/>
        <w:jc w:val="both"/>
        <w:rPr>
          <w:rStyle w:val="15"/>
        </w:rPr>
      </w:pPr>
      <w:r w:rsidRPr="005019A5">
        <w:rPr>
          <w:rStyle w:val="15"/>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66600A" w:rsidRPr="005019A5" w:rsidRDefault="0066600A" w:rsidP="0066600A">
      <w:pPr>
        <w:spacing w:after="0"/>
        <w:ind w:firstLine="720"/>
        <w:jc w:val="both"/>
        <w:rPr>
          <w:rFonts w:ascii="Times New Roman" w:hAnsi="Times New Roman"/>
          <w:sz w:val="26"/>
          <w:szCs w:val="26"/>
          <w:shd w:val="clear" w:color="auto" w:fill="FFFFFF"/>
        </w:rPr>
      </w:pPr>
      <w:r w:rsidRPr="005019A5">
        <w:rPr>
          <w:rStyle w:val="15"/>
        </w:rPr>
        <w:t>Я даю свое согласие на размещение конкурсной работы\выступления на официальных сайтах Организаторов.</w:t>
      </w:r>
    </w:p>
    <w:p w:rsidR="0066600A" w:rsidRPr="005019A5" w:rsidRDefault="0066600A" w:rsidP="0066600A">
      <w:pPr>
        <w:tabs>
          <w:tab w:val="left" w:pos="6050"/>
        </w:tabs>
        <w:spacing w:line="240" w:lineRule="auto"/>
        <w:jc w:val="right"/>
        <w:rPr>
          <w:rFonts w:ascii="Times New Roman" w:hAnsi="Times New Roman"/>
          <w:sz w:val="26"/>
          <w:szCs w:val="26"/>
        </w:rPr>
      </w:pPr>
      <w:r w:rsidRPr="005019A5">
        <w:rPr>
          <w:rFonts w:ascii="Times New Roman" w:hAnsi="Times New Roman"/>
          <w:sz w:val="26"/>
          <w:szCs w:val="26"/>
        </w:rPr>
        <w:t>Подпись законного представителя Участника  _________________________</w:t>
      </w:r>
    </w:p>
    <w:p w:rsidR="0066600A" w:rsidRPr="0085774B" w:rsidRDefault="0066600A" w:rsidP="0066600A">
      <w:pPr>
        <w:spacing w:line="240" w:lineRule="auto"/>
        <w:jc w:val="right"/>
        <w:rPr>
          <w:rFonts w:ascii="Times New Roman" w:hAnsi="Times New Roman"/>
          <w:sz w:val="26"/>
          <w:szCs w:val="26"/>
        </w:rPr>
      </w:pPr>
      <w:r w:rsidRPr="005019A5">
        <w:rPr>
          <w:rFonts w:ascii="Times New Roman" w:hAnsi="Times New Roman"/>
          <w:sz w:val="26"/>
          <w:szCs w:val="26"/>
        </w:rPr>
        <w:t>Дата_____________________</w:t>
      </w:r>
      <w:r>
        <w:rPr>
          <w:rFonts w:ascii="Times New Roman" w:hAnsi="Times New Roman"/>
          <w:b/>
          <w:sz w:val="26"/>
          <w:szCs w:val="26"/>
        </w:rPr>
        <w:br w:type="page"/>
      </w:r>
    </w:p>
    <w:p w:rsidR="00E36184" w:rsidRPr="0066600A" w:rsidRDefault="00E36184" w:rsidP="00E36184">
      <w:pPr>
        <w:spacing w:after="0" w:line="240" w:lineRule="auto"/>
        <w:ind w:right="-379"/>
        <w:contextualSpacing/>
        <w:jc w:val="center"/>
        <w:rPr>
          <w:rFonts w:ascii="Times New Roman" w:hAnsi="Times New Roman" w:cs="Times New Roman"/>
          <w:b/>
          <w:bCs/>
          <w:sz w:val="26"/>
          <w:szCs w:val="26"/>
          <w:lang w:eastAsia="ru-RU" w:bidi="ru-RU"/>
        </w:rPr>
      </w:pPr>
      <w:r w:rsidRPr="0066600A">
        <w:rPr>
          <w:rFonts w:ascii="Times New Roman" w:hAnsi="Times New Roman" w:cs="Times New Roman"/>
          <w:b/>
          <w:sz w:val="26"/>
          <w:szCs w:val="26"/>
        </w:rPr>
        <w:lastRenderedPageBreak/>
        <w:t>Согласие</w:t>
      </w:r>
      <w:r w:rsidRPr="0066600A">
        <w:rPr>
          <w:rFonts w:ascii="Times New Roman" w:hAnsi="Times New Roman" w:cs="Times New Roman"/>
          <w:b/>
          <w:bCs/>
          <w:sz w:val="26"/>
          <w:szCs w:val="26"/>
        </w:rPr>
        <w:t xml:space="preserve"> </w:t>
      </w:r>
      <w:r w:rsidRPr="0066600A">
        <w:rPr>
          <w:rFonts w:ascii="Times New Roman" w:hAnsi="Times New Roman" w:cs="Times New Roman"/>
          <w:b/>
          <w:sz w:val="26"/>
          <w:szCs w:val="26"/>
        </w:rPr>
        <w:t>на обработку персональных данных</w:t>
      </w:r>
      <w:r w:rsidRPr="0066600A">
        <w:rPr>
          <w:rFonts w:ascii="Times New Roman" w:hAnsi="Times New Roman" w:cs="Times New Roman"/>
          <w:b/>
          <w:bCs/>
          <w:sz w:val="26"/>
          <w:szCs w:val="26"/>
        </w:rPr>
        <w:t xml:space="preserve">  </w:t>
      </w:r>
      <w:r w:rsidRPr="0066600A">
        <w:rPr>
          <w:rFonts w:ascii="Times New Roman" w:hAnsi="Times New Roman" w:cs="Times New Roman"/>
          <w:b/>
          <w:sz w:val="26"/>
          <w:szCs w:val="26"/>
        </w:rPr>
        <w:t>участника</w:t>
      </w:r>
      <w:r w:rsidRPr="0066600A">
        <w:rPr>
          <w:rFonts w:ascii="Times New Roman" w:hAnsi="Times New Roman" w:cs="Times New Roman"/>
          <w:b/>
          <w:bCs/>
          <w:sz w:val="26"/>
          <w:szCs w:val="26"/>
        </w:rPr>
        <w:t xml:space="preserve"> </w:t>
      </w:r>
      <w:r w:rsidRPr="0066600A">
        <w:rPr>
          <w:rFonts w:ascii="Times New Roman" w:hAnsi="Times New Roman" w:cs="Times New Roman"/>
          <w:b/>
          <w:bCs/>
          <w:sz w:val="26"/>
          <w:szCs w:val="26"/>
          <w:lang w:eastAsia="ru-RU" w:bidi="ru-RU"/>
        </w:rPr>
        <w:t xml:space="preserve"> областной Олимпиады по пожарной безопасности среди обучающихся</w:t>
      </w:r>
      <w:r w:rsidRPr="0066600A">
        <w:rPr>
          <w:rFonts w:ascii="Times New Roman" w:hAnsi="Times New Roman" w:cs="Times New Roman"/>
          <w:b/>
          <w:bCs/>
          <w:sz w:val="26"/>
          <w:szCs w:val="26"/>
          <w:lang w:eastAsia="ru-RU" w:bidi="ru-RU"/>
        </w:rPr>
        <w:br/>
        <w:t>общеобразовательных организаций</w:t>
      </w:r>
    </w:p>
    <w:p w:rsidR="0066600A" w:rsidRDefault="0066600A" w:rsidP="0066600A">
      <w:pPr>
        <w:spacing w:after="0" w:line="240" w:lineRule="auto"/>
        <w:jc w:val="center"/>
        <w:rPr>
          <w:rStyle w:val="15"/>
        </w:rPr>
      </w:pPr>
      <w:r w:rsidRPr="005019A5">
        <w:rPr>
          <w:rStyle w:val="15"/>
        </w:rPr>
        <w:t xml:space="preserve"> (</w:t>
      </w:r>
      <w:r w:rsidRPr="005019A5">
        <w:rPr>
          <w:rStyle w:val="15"/>
          <w:i/>
        </w:rPr>
        <w:t>для совершеннолетних</w:t>
      </w:r>
      <w:r w:rsidRPr="005019A5">
        <w:rPr>
          <w:rStyle w:val="15"/>
        </w:rPr>
        <w:t>)</w:t>
      </w:r>
    </w:p>
    <w:p w:rsidR="0066600A" w:rsidRPr="00EE7124" w:rsidRDefault="0066600A" w:rsidP="0066600A">
      <w:pPr>
        <w:spacing w:after="0" w:line="240" w:lineRule="auto"/>
        <w:jc w:val="center"/>
        <w:rPr>
          <w:rFonts w:ascii="Times New Roman" w:hAnsi="Times New Roman"/>
          <w:sz w:val="26"/>
          <w:szCs w:val="26"/>
          <w:shd w:val="clear" w:color="auto" w:fill="FFFFFF"/>
        </w:rPr>
      </w:pPr>
    </w:p>
    <w:p w:rsidR="0066600A" w:rsidRPr="005019A5" w:rsidRDefault="0066600A" w:rsidP="0066600A">
      <w:pPr>
        <w:spacing w:after="0" w:line="240" w:lineRule="auto"/>
        <w:ind w:firstLine="720"/>
        <w:jc w:val="both"/>
        <w:rPr>
          <w:rFonts w:ascii="Times New Roman" w:hAnsi="Times New Roman"/>
          <w:sz w:val="26"/>
          <w:szCs w:val="26"/>
        </w:rPr>
      </w:pPr>
      <w:r w:rsidRPr="005019A5">
        <w:rPr>
          <w:rFonts w:ascii="Times New Roman" w:hAnsi="Times New Roman"/>
          <w:sz w:val="26"/>
          <w:szCs w:val="26"/>
        </w:rPr>
        <w:t>Я, ________________________________________________________________,</w:t>
      </w:r>
    </w:p>
    <w:p w:rsidR="0066600A" w:rsidRPr="005019A5" w:rsidRDefault="0066600A" w:rsidP="0066600A">
      <w:pPr>
        <w:spacing w:after="0" w:line="240" w:lineRule="auto"/>
        <w:ind w:firstLine="720"/>
        <w:jc w:val="both"/>
        <w:rPr>
          <w:rFonts w:ascii="Times New Roman" w:hAnsi="Times New Roman"/>
          <w:sz w:val="26"/>
          <w:szCs w:val="26"/>
        </w:rPr>
      </w:pPr>
      <w:r w:rsidRPr="005019A5">
        <w:rPr>
          <w:rFonts w:ascii="Times New Roman" w:hAnsi="Times New Roman"/>
          <w:sz w:val="26"/>
          <w:szCs w:val="26"/>
        </w:rPr>
        <w:t xml:space="preserve">                                                               (далее – Участник), </w:t>
      </w:r>
    </w:p>
    <w:p w:rsidR="0066600A" w:rsidRPr="005019A5" w:rsidRDefault="0066600A" w:rsidP="0066600A">
      <w:pPr>
        <w:spacing w:after="0" w:line="240" w:lineRule="auto"/>
        <w:jc w:val="both"/>
        <w:rPr>
          <w:rStyle w:val="15"/>
        </w:rPr>
      </w:pPr>
      <w:r w:rsidRPr="005019A5">
        <w:rPr>
          <w:rStyle w:val="15"/>
        </w:rPr>
        <w:t>документ, удостоверяющий личность: _____________________________________</w:t>
      </w:r>
    </w:p>
    <w:p w:rsidR="0066600A" w:rsidRPr="005019A5" w:rsidRDefault="0066600A" w:rsidP="0066600A">
      <w:pPr>
        <w:spacing w:after="0" w:line="240" w:lineRule="auto"/>
        <w:jc w:val="center"/>
        <w:rPr>
          <w:rStyle w:val="15"/>
        </w:rPr>
      </w:pPr>
      <w:r w:rsidRPr="005019A5">
        <w:rPr>
          <w:rStyle w:val="15"/>
        </w:rPr>
        <w:t>_____________________________________________________________________</w:t>
      </w:r>
    </w:p>
    <w:p w:rsidR="0066600A" w:rsidRPr="005019A5" w:rsidRDefault="0066600A" w:rsidP="0066600A">
      <w:pPr>
        <w:spacing w:after="0" w:line="240" w:lineRule="auto"/>
        <w:jc w:val="center"/>
        <w:rPr>
          <w:rStyle w:val="15"/>
        </w:rPr>
      </w:pPr>
      <w:r w:rsidRPr="005019A5">
        <w:rPr>
          <w:rStyle w:val="15"/>
        </w:rPr>
        <w:t>(номер и сведения о дате выдачи указанного документа и выдавшем его органе)</w:t>
      </w:r>
    </w:p>
    <w:p w:rsidR="00E36184" w:rsidRPr="0066600A" w:rsidRDefault="0066600A" w:rsidP="00E36184">
      <w:pPr>
        <w:spacing w:after="0" w:line="240" w:lineRule="auto"/>
        <w:ind w:right="-379"/>
        <w:contextualSpacing/>
        <w:jc w:val="center"/>
        <w:rPr>
          <w:rFonts w:ascii="Times New Roman" w:hAnsi="Times New Roman" w:cs="Times New Roman"/>
          <w:b/>
          <w:bCs/>
          <w:sz w:val="26"/>
          <w:szCs w:val="26"/>
          <w:lang w:eastAsia="ru-RU" w:bidi="ru-RU"/>
        </w:rPr>
      </w:pPr>
      <w:r w:rsidRPr="005019A5">
        <w:rPr>
          <w:rFonts w:ascii="Times New Roman" w:hAnsi="Times New Roman"/>
          <w:sz w:val="26"/>
          <w:szCs w:val="26"/>
        </w:rPr>
        <w:t xml:space="preserve">в соответствии с Федеральным законом от 27.07.2006 г. № 152-ФЗ «О персональных данных», даю согласие региональному оператору </w:t>
      </w:r>
      <w:r w:rsidR="00E36184" w:rsidRPr="0066600A">
        <w:rPr>
          <w:rFonts w:ascii="Times New Roman" w:hAnsi="Times New Roman" w:cs="Times New Roman"/>
          <w:b/>
          <w:bCs/>
          <w:sz w:val="26"/>
          <w:szCs w:val="26"/>
          <w:lang w:eastAsia="ru-RU" w:bidi="ru-RU"/>
        </w:rPr>
        <w:t>в областной Олимпиады по пожарной</w:t>
      </w:r>
      <w:r w:rsidR="00E36184">
        <w:rPr>
          <w:rFonts w:ascii="Times New Roman" w:hAnsi="Times New Roman" w:cs="Times New Roman"/>
          <w:b/>
          <w:bCs/>
          <w:sz w:val="26"/>
          <w:szCs w:val="26"/>
          <w:lang w:eastAsia="ru-RU" w:bidi="ru-RU"/>
        </w:rPr>
        <w:t xml:space="preserve"> безопасности среди обучающихся </w:t>
      </w:r>
      <w:r w:rsidR="00E36184" w:rsidRPr="0066600A">
        <w:rPr>
          <w:rFonts w:ascii="Times New Roman" w:hAnsi="Times New Roman" w:cs="Times New Roman"/>
          <w:b/>
          <w:bCs/>
          <w:sz w:val="26"/>
          <w:szCs w:val="26"/>
          <w:lang w:eastAsia="ru-RU" w:bidi="ru-RU"/>
        </w:rPr>
        <w:t>общеобразовательных организаций</w:t>
      </w:r>
    </w:p>
    <w:p w:rsidR="0066600A" w:rsidRPr="005019A5" w:rsidRDefault="00E36184" w:rsidP="00E36184">
      <w:pPr>
        <w:spacing w:line="240" w:lineRule="auto"/>
        <w:ind w:firstLine="709"/>
        <w:jc w:val="both"/>
        <w:rPr>
          <w:rFonts w:ascii="Times New Roman" w:hAnsi="Times New Roman"/>
          <w:b/>
          <w:sz w:val="26"/>
          <w:szCs w:val="26"/>
        </w:rPr>
      </w:pPr>
      <w:r w:rsidRPr="005019A5">
        <w:rPr>
          <w:rFonts w:ascii="Times New Roman" w:hAnsi="Times New Roman"/>
          <w:sz w:val="26"/>
          <w:szCs w:val="26"/>
        </w:rPr>
        <w:t xml:space="preserve"> </w:t>
      </w:r>
      <w:r w:rsidR="0066600A" w:rsidRPr="005019A5">
        <w:rPr>
          <w:rFonts w:ascii="Times New Roman" w:hAnsi="Times New Roman"/>
          <w:sz w:val="26"/>
          <w:szCs w:val="26"/>
        </w:rPr>
        <w:t>(далее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Оператор), на автоматизированную, а также без использования средств автоматизации обработку персональных данных.</w:t>
      </w:r>
    </w:p>
    <w:p w:rsidR="0066600A" w:rsidRPr="005019A5" w:rsidRDefault="0066600A" w:rsidP="0066600A">
      <w:pPr>
        <w:spacing w:after="0" w:line="240" w:lineRule="auto"/>
        <w:ind w:firstLine="720"/>
        <w:jc w:val="both"/>
        <w:rPr>
          <w:rStyle w:val="15"/>
        </w:rPr>
      </w:pPr>
      <w:r w:rsidRPr="005019A5">
        <w:rPr>
          <w:rStyle w:val="15"/>
        </w:rPr>
        <w:t xml:space="preserve">Предоставляю право организаторам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w:t>
      </w:r>
      <w:r w:rsidRPr="005019A5">
        <w:rPr>
          <w:rFonts w:ascii="Times New Roman" w:hAnsi="Times New Roman"/>
          <w:sz w:val="26"/>
          <w:szCs w:val="26"/>
        </w:rPr>
        <w:t>(включая публикации протоколов по результатам Конкурса, на официальных информационных ресурсах организатора)</w:t>
      </w:r>
      <w:r w:rsidRPr="005019A5">
        <w:rPr>
          <w:rStyle w:val="15"/>
        </w:rPr>
        <w:t>,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66600A" w:rsidRPr="005019A5" w:rsidRDefault="0066600A" w:rsidP="0066600A">
      <w:pPr>
        <w:spacing w:after="0" w:line="240" w:lineRule="auto"/>
        <w:ind w:firstLine="720"/>
        <w:jc w:val="both"/>
        <w:rPr>
          <w:rStyle w:val="15"/>
        </w:rPr>
      </w:pPr>
      <w:r w:rsidRPr="005019A5">
        <w:rPr>
          <w:rStyle w:val="15"/>
        </w:rPr>
        <w:t>Передача персональных данных иным лицам или иное их разглашение может осуществляться только с моего письменного согласия.</w:t>
      </w:r>
    </w:p>
    <w:p w:rsidR="0066600A" w:rsidRPr="005019A5" w:rsidRDefault="0066600A" w:rsidP="0066600A">
      <w:pPr>
        <w:spacing w:after="0"/>
        <w:ind w:firstLine="720"/>
        <w:jc w:val="both"/>
        <w:rPr>
          <w:rStyle w:val="15"/>
        </w:rPr>
      </w:pPr>
      <w:r w:rsidRPr="005019A5">
        <w:rPr>
          <w:rStyle w:val="15"/>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66600A" w:rsidRDefault="0066600A" w:rsidP="0066600A">
      <w:pPr>
        <w:spacing w:after="0"/>
        <w:ind w:firstLine="720"/>
        <w:jc w:val="both"/>
        <w:rPr>
          <w:rStyle w:val="15"/>
        </w:rPr>
      </w:pPr>
      <w:r w:rsidRPr="005019A5">
        <w:rPr>
          <w:rStyle w:val="15"/>
        </w:rPr>
        <w:t>Я даю свое согласие на размещение конкурсной работы на официальных сайтах Организаторов.</w:t>
      </w:r>
    </w:p>
    <w:p w:rsidR="0066600A" w:rsidRPr="005019A5" w:rsidRDefault="0066600A" w:rsidP="0066600A">
      <w:pPr>
        <w:spacing w:after="0"/>
        <w:ind w:firstLine="720"/>
        <w:jc w:val="both"/>
        <w:rPr>
          <w:rFonts w:ascii="Times New Roman" w:hAnsi="Times New Roman"/>
          <w:sz w:val="26"/>
          <w:szCs w:val="26"/>
          <w:shd w:val="clear" w:color="auto" w:fill="FFFFFF"/>
        </w:rPr>
      </w:pPr>
    </w:p>
    <w:p w:rsidR="0066600A" w:rsidRPr="005019A5" w:rsidRDefault="0066600A" w:rsidP="0066600A">
      <w:pPr>
        <w:tabs>
          <w:tab w:val="left" w:pos="6050"/>
        </w:tabs>
        <w:spacing w:line="240" w:lineRule="auto"/>
        <w:jc w:val="right"/>
        <w:rPr>
          <w:rFonts w:ascii="Times New Roman" w:hAnsi="Times New Roman"/>
          <w:sz w:val="26"/>
          <w:szCs w:val="26"/>
        </w:rPr>
      </w:pPr>
      <w:r w:rsidRPr="005019A5">
        <w:rPr>
          <w:rFonts w:ascii="Times New Roman" w:hAnsi="Times New Roman"/>
          <w:sz w:val="26"/>
          <w:szCs w:val="26"/>
        </w:rPr>
        <w:t xml:space="preserve">Подпись участника  ________________________ </w:t>
      </w:r>
    </w:p>
    <w:p w:rsidR="0066600A" w:rsidRPr="005019A5" w:rsidRDefault="0066600A" w:rsidP="0066600A">
      <w:pPr>
        <w:spacing w:line="240" w:lineRule="auto"/>
        <w:jc w:val="right"/>
        <w:rPr>
          <w:rFonts w:ascii="Times New Roman" w:hAnsi="Times New Roman"/>
          <w:sz w:val="26"/>
          <w:szCs w:val="26"/>
        </w:rPr>
      </w:pPr>
      <w:r w:rsidRPr="005019A5">
        <w:rPr>
          <w:rFonts w:ascii="Times New Roman" w:hAnsi="Times New Roman"/>
          <w:sz w:val="26"/>
          <w:szCs w:val="26"/>
        </w:rPr>
        <w:t>Дата_____________________</w:t>
      </w:r>
    </w:p>
    <w:p w:rsidR="000D36CB" w:rsidRDefault="000D36CB" w:rsidP="00C9740D">
      <w:pPr>
        <w:rPr>
          <w:rFonts w:ascii="Times New Roman" w:hAnsi="Times New Roman" w:cs="Times New Roman"/>
          <w:sz w:val="26"/>
          <w:szCs w:val="26"/>
        </w:rPr>
      </w:pPr>
    </w:p>
    <w:p w:rsidR="0066600A" w:rsidRDefault="00E03D46" w:rsidP="00C9740D">
      <w:pPr>
        <w:rPr>
          <w:rFonts w:ascii="Times New Roman" w:hAnsi="Times New Roman" w:cs="Times New Roman"/>
          <w:sz w:val="26"/>
          <w:szCs w:val="26"/>
        </w:rPr>
      </w:pPr>
      <w:r>
        <w:rPr>
          <w:rFonts w:ascii="Times New Roman" w:hAnsi="Times New Roman" w:cs="Times New Roman"/>
          <w:sz w:val="26"/>
          <w:szCs w:val="26"/>
        </w:rPr>
        <w:br w:type="page"/>
      </w:r>
    </w:p>
    <w:p w:rsidR="001E4BC8" w:rsidRDefault="001E4BC8" w:rsidP="003339AA">
      <w:pPr>
        <w:pStyle w:val="23"/>
        <w:spacing w:after="0"/>
        <w:ind w:right="80"/>
        <w:rPr>
          <w:sz w:val="26"/>
          <w:szCs w:val="26"/>
        </w:rPr>
      </w:pPr>
      <w:r w:rsidRPr="00EE67D1">
        <w:rPr>
          <w:sz w:val="26"/>
          <w:szCs w:val="26"/>
        </w:rPr>
        <w:lastRenderedPageBreak/>
        <w:t>Положение</w:t>
      </w:r>
      <w:r>
        <w:rPr>
          <w:sz w:val="26"/>
          <w:szCs w:val="26"/>
        </w:rPr>
        <w:t xml:space="preserve"> </w:t>
      </w:r>
      <w:r w:rsidRPr="00EE67D1">
        <w:rPr>
          <w:sz w:val="26"/>
          <w:szCs w:val="26"/>
        </w:rPr>
        <w:t xml:space="preserve">о проведении регионального фестиваля </w:t>
      </w:r>
    </w:p>
    <w:p w:rsidR="001E4BC8" w:rsidRDefault="001E4BC8" w:rsidP="003339AA">
      <w:pPr>
        <w:pStyle w:val="23"/>
        <w:spacing w:after="0"/>
        <w:ind w:right="80"/>
        <w:rPr>
          <w:sz w:val="26"/>
          <w:szCs w:val="26"/>
        </w:rPr>
      </w:pPr>
      <w:r w:rsidRPr="00EE67D1">
        <w:rPr>
          <w:sz w:val="26"/>
          <w:szCs w:val="26"/>
        </w:rPr>
        <w:t xml:space="preserve">начинающих </w:t>
      </w:r>
      <w:r w:rsidRPr="0016325E">
        <w:rPr>
          <w:sz w:val="26"/>
          <w:szCs w:val="26"/>
        </w:rPr>
        <w:t>детских</w:t>
      </w:r>
      <w:r w:rsidRPr="00EE67D1">
        <w:rPr>
          <w:sz w:val="26"/>
          <w:szCs w:val="26"/>
        </w:rPr>
        <w:t xml:space="preserve"> театральных коллективов </w:t>
      </w:r>
    </w:p>
    <w:p w:rsidR="001E4BC8" w:rsidRDefault="003339AA" w:rsidP="003339AA">
      <w:pPr>
        <w:pStyle w:val="23"/>
        <w:spacing w:after="0"/>
        <w:ind w:right="80"/>
        <w:rPr>
          <w:sz w:val="26"/>
          <w:szCs w:val="26"/>
        </w:rPr>
      </w:pPr>
      <w:r>
        <w:rPr>
          <w:sz w:val="26"/>
          <w:szCs w:val="26"/>
        </w:rPr>
        <w:t>«Ступеньки»</w:t>
      </w:r>
    </w:p>
    <w:p w:rsidR="003339AA" w:rsidRPr="00EE67D1" w:rsidRDefault="003339AA" w:rsidP="003339AA">
      <w:pPr>
        <w:pStyle w:val="23"/>
        <w:spacing w:after="0"/>
        <w:ind w:right="80"/>
        <w:rPr>
          <w:sz w:val="26"/>
          <w:szCs w:val="26"/>
        </w:rPr>
      </w:pPr>
    </w:p>
    <w:p w:rsidR="001E4BC8" w:rsidRPr="00EE67D1" w:rsidRDefault="001E4BC8" w:rsidP="001E4BC8">
      <w:pPr>
        <w:pStyle w:val="af0"/>
        <w:numPr>
          <w:ilvl w:val="0"/>
          <w:numId w:val="357"/>
        </w:numPr>
        <w:spacing w:after="0" w:line="240" w:lineRule="auto"/>
        <w:ind w:left="0" w:firstLine="0"/>
        <w:jc w:val="center"/>
        <w:rPr>
          <w:rFonts w:ascii="Times New Roman" w:hAnsi="Times New Roman" w:cs="Times New Roman"/>
          <w:b/>
          <w:sz w:val="26"/>
          <w:szCs w:val="26"/>
        </w:rPr>
      </w:pPr>
      <w:r w:rsidRPr="00EE67D1">
        <w:rPr>
          <w:rFonts w:ascii="Times New Roman" w:hAnsi="Times New Roman" w:cs="Times New Roman"/>
          <w:b/>
          <w:sz w:val="26"/>
          <w:szCs w:val="26"/>
        </w:rPr>
        <w:t>Общие положения</w:t>
      </w:r>
    </w:p>
    <w:p w:rsidR="001E4BC8" w:rsidRPr="00EE67D1" w:rsidRDefault="001E4BC8" w:rsidP="001E4BC8">
      <w:pPr>
        <w:pStyle w:val="5"/>
        <w:numPr>
          <w:ilvl w:val="1"/>
          <w:numId w:val="356"/>
        </w:numPr>
        <w:shd w:val="clear" w:color="auto" w:fill="auto"/>
        <w:tabs>
          <w:tab w:val="left" w:pos="572"/>
        </w:tabs>
        <w:spacing w:line="240" w:lineRule="auto"/>
        <w:ind w:left="20" w:right="20" w:firstLine="0"/>
        <w:rPr>
          <w:sz w:val="26"/>
          <w:szCs w:val="26"/>
        </w:rPr>
      </w:pPr>
      <w:r w:rsidRPr="00EE67D1">
        <w:rPr>
          <w:sz w:val="26"/>
          <w:szCs w:val="26"/>
        </w:rPr>
        <w:t xml:space="preserve">Настоящее положение утверждает порядок организации и проведения регионального фестиваля начинающих </w:t>
      </w:r>
      <w:r w:rsidRPr="0016325E">
        <w:rPr>
          <w:sz w:val="26"/>
          <w:szCs w:val="26"/>
        </w:rPr>
        <w:t>детских</w:t>
      </w:r>
      <w:r w:rsidRPr="00EE67D1">
        <w:rPr>
          <w:sz w:val="26"/>
          <w:szCs w:val="26"/>
        </w:rPr>
        <w:t xml:space="preserve"> театральных коллективов «Ступеньки» (далее -</w:t>
      </w:r>
      <w:r>
        <w:rPr>
          <w:sz w:val="26"/>
          <w:szCs w:val="26"/>
        </w:rPr>
        <w:t xml:space="preserve"> </w:t>
      </w:r>
      <w:r w:rsidRPr="00EE67D1">
        <w:rPr>
          <w:sz w:val="26"/>
          <w:szCs w:val="26"/>
        </w:rPr>
        <w:t>Фестиваль).</w:t>
      </w:r>
    </w:p>
    <w:p w:rsidR="001E4BC8" w:rsidRDefault="001E4BC8" w:rsidP="001E4BC8">
      <w:pPr>
        <w:pStyle w:val="5"/>
        <w:numPr>
          <w:ilvl w:val="1"/>
          <w:numId w:val="356"/>
        </w:numPr>
        <w:shd w:val="clear" w:color="auto" w:fill="auto"/>
        <w:tabs>
          <w:tab w:val="left" w:pos="534"/>
        </w:tabs>
        <w:spacing w:line="240" w:lineRule="auto"/>
        <w:ind w:left="20" w:right="20" w:firstLine="0"/>
        <w:rPr>
          <w:sz w:val="26"/>
          <w:szCs w:val="26"/>
        </w:rPr>
      </w:pPr>
      <w:r>
        <w:rPr>
          <w:sz w:val="26"/>
          <w:szCs w:val="26"/>
        </w:rPr>
        <w:t xml:space="preserve">Учредитель Фестиваля - </w:t>
      </w:r>
      <w:r w:rsidRPr="00EE67D1">
        <w:rPr>
          <w:sz w:val="26"/>
          <w:szCs w:val="26"/>
        </w:rPr>
        <w:t>Государственно</w:t>
      </w:r>
      <w:r>
        <w:rPr>
          <w:sz w:val="26"/>
          <w:szCs w:val="26"/>
        </w:rPr>
        <w:t>е</w:t>
      </w:r>
      <w:r w:rsidRPr="00EE67D1">
        <w:rPr>
          <w:sz w:val="26"/>
          <w:szCs w:val="26"/>
        </w:rPr>
        <w:t xml:space="preserve"> бюджетно</w:t>
      </w:r>
      <w:r>
        <w:rPr>
          <w:sz w:val="26"/>
          <w:szCs w:val="26"/>
        </w:rPr>
        <w:t>е</w:t>
      </w:r>
      <w:r w:rsidRPr="00EE67D1">
        <w:rPr>
          <w:sz w:val="26"/>
          <w:szCs w:val="26"/>
        </w:rPr>
        <w:t xml:space="preserve"> учреждени</w:t>
      </w:r>
      <w:r>
        <w:rPr>
          <w:sz w:val="26"/>
          <w:szCs w:val="26"/>
        </w:rPr>
        <w:t>е</w:t>
      </w:r>
      <w:r w:rsidRPr="00EE67D1">
        <w:rPr>
          <w:sz w:val="26"/>
          <w:szCs w:val="26"/>
        </w:rPr>
        <w:t xml:space="preserve"> дополнительного образования Калужской области «Областной центр дополнительного образования детей им. Ю.А.Гагарина» (далее – ГБУ ДО КО «ОЦДОД им. Ю.А.Гагарина»)</w:t>
      </w:r>
      <w:r>
        <w:rPr>
          <w:sz w:val="26"/>
          <w:szCs w:val="26"/>
        </w:rPr>
        <w:t>.</w:t>
      </w:r>
      <w:r w:rsidRPr="00EE67D1">
        <w:rPr>
          <w:sz w:val="26"/>
          <w:szCs w:val="26"/>
        </w:rPr>
        <w:t xml:space="preserve"> </w:t>
      </w:r>
    </w:p>
    <w:p w:rsidR="001E4BC8" w:rsidRDefault="001E4BC8" w:rsidP="001E4BC8">
      <w:pPr>
        <w:pStyle w:val="5"/>
        <w:numPr>
          <w:ilvl w:val="1"/>
          <w:numId w:val="356"/>
        </w:numPr>
        <w:shd w:val="clear" w:color="auto" w:fill="auto"/>
        <w:tabs>
          <w:tab w:val="left" w:pos="534"/>
        </w:tabs>
        <w:spacing w:line="240" w:lineRule="auto"/>
        <w:ind w:left="20" w:right="20" w:firstLine="0"/>
        <w:rPr>
          <w:sz w:val="26"/>
          <w:szCs w:val="26"/>
        </w:rPr>
      </w:pPr>
      <w:r w:rsidRPr="00EE67D1">
        <w:rPr>
          <w:sz w:val="26"/>
          <w:szCs w:val="26"/>
        </w:rPr>
        <w:t xml:space="preserve"> Общее руководство проведением Фестиваля и его организационное обеспечение осуществляет ГБУДО КО «ОЦДОД им Ю.А. Гагарина».</w:t>
      </w:r>
    </w:p>
    <w:p w:rsidR="001E4BC8" w:rsidRPr="00EE67D1" w:rsidRDefault="001E4BC8" w:rsidP="001E4BC8">
      <w:pPr>
        <w:pStyle w:val="5"/>
        <w:shd w:val="clear" w:color="auto" w:fill="auto"/>
        <w:tabs>
          <w:tab w:val="left" w:pos="534"/>
        </w:tabs>
        <w:spacing w:line="240" w:lineRule="auto"/>
        <w:ind w:left="20" w:right="20" w:firstLine="0"/>
        <w:rPr>
          <w:sz w:val="26"/>
          <w:szCs w:val="26"/>
        </w:rPr>
      </w:pPr>
    </w:p>
    <w:p w:rsidR="001E4BC8" w:rsidRPr="003339AA" w:rsidRDefault="001E4BC8" w:rsidP="003339AA">
      <w:pPr>
        <w:pStyle w:val="13"/>
        <w:keepNext/>
        <w:keepLines/>
        <w:numPr>
          <w:ilvl w:val="0"/>
          <w:numId w:val="356"/>
        </w:numPr>
        <w:tabs>
          <w:tab w:val="left" w:pos="3460"/>
        </w:tabs>
        <w:spacing w:after="0"/>
        <w:ind w:left="3100"/>
        <w:jc w:val="both"/>
        <w:rPr>
          <w:b w:val="0"/>
          <w:i w:val="0"/>
          <w:sz w:val="26"/>
          <w:szCs w:val="26"/>
        </w:rPr>
      </w:pPr>
      <w:r w:rsidRPr="003339AA">
        <w:rPr>
          <w:i w:val="0"/>
          <w:sz w:val="26"/>
          <w:szCs w:val="26"/>
        </w:rPr>
        <w:t>Цели и задачи Фестиваля</w:t>
      </w:r>
    </w:p>
    <w:p w:rsidR="001E4BC8" w:rsidRPr="00562BC4" w:rsidRDefault="001E4BC8" w:rsidP="001E4BC8">
      <w:pPr>
        <w:pStyle w:val="5"/>
        <w:numPr>
          <w:ilvl w:val="1"/>
          <w:numId w:val="356"/>
        </w:numPr>
        <w:shd w:val="clear" w:color="auto" w:fill="auto"/>
        <w:tabs>
          <w:tab w:val="left" w:pos="510"/>
        </w:tabs>
        <w:spacing w:line="240" w:lineRule="auto"/>
        <w:ind w:left="20" w:right="20" w:firstLine="0"/>
        <w:rPr>
          <w:sz w:val="26"/>
          <w:szCs w:val="26"/>
        </w:rPr>
      </w:pPr>
      <w:r w:rsidRPr="00562BC4">
        <w:rPr>
          <w:sz w:val="26"/>
          <w:szCs w:val="26"/>
        </w:rPr>
        <w:t xml:space="preserve">Цель Фестиваля - поддержка творческой и образовательной </w:t>
      </w:r>
      <w:r>
        <w:rPr>
          <w:sz w:val="26"/>
          <w:szCs w:val="26"/>
        </w:rPr>
        <w:t xml:space="preserve">инициативы </w:t>
      </w:r>
      <w:r w:rsidRPr="00562BC4">
        <w:rPr>
          <w:sz w:val="26"/>
          <w:szCs w:val="26"/>
        </w:rPr>
        <w:t>начинающих театральных коллективов для самореализации детей и педагогов средствами театрального творчества.</w:t>
      </w:r>
    </w:p>
    <w:p w:rsidR="001E4BC8" w:rsidRPr="00EE67D1" w:rsidRDefault="001E4BC8" w:rsidP="001E4BC8">
      <w:pPr>
        <w:pStyle w:val="13"/>
        <w:keepNext/>
        <w:keepLines/>
        <w:numPr>
          <w:ilvl w:val="1"/>
          <w:numId w:val="356"/>
        </w:numPr>
        <w:tabs>
          <w:tab w:val="left" w:pos="510"/>
        </w:tabs>
        <w:spacing w:after="0"/>
        <w:ind w:left="20"/>
        <w:jc w:val="both"/>
        <w:rPr>
          <w:sz w:val="26"/>
          <w:szCs w:val="26"/>
        </w:rPr>
      </w:pPr>
      <w:r w:rsidRPr="00EE67D1">
        <w:rPr>
          <w:sz w:val="26"/>
          <w:szCs w:val="26"/>
        </w:rPr>
        <w:t>Задачи Фестиваля:</w:t>
      </w:r>
    </w:p>
    <w:p w:rsidR="001E4BC8" w:rsidRPr="00EE67D1" w:rsidRDefault="001E4BC8" w:rsidP="001E4BC8">
      <w:pPr>
        <w:pStyle w:val="5"/>
        <w:numPr>
          <w:ilvl w:val="0"/>
          <w:numId w:val="363"/>
        </w:numPr>
        <w:shd w:val="clear" w:color="auto" w:fill="auto"/>
        <w:tabs>
          <w:tab w:val="left" w:pos="426"/>
        </w:tabs>
        <w:spacing w:line="240" w:lineRule="auto"/>
        <w:ind w:left="426" w:right="20" w:hanging="426"/>
        <w:rPr>
          <w:sz w:val="26"/>
          <w:szCs w:val="26"/>
        </w:rPr>
      </w:pPr>
      <w:r w:rsidRPr="00EE67D1">
        <w:rPr>
          <w:sz w:val="26"/>
          <w:szCs w:val="26"/>
        </w:rPr>
        <w:t>выя</w:t>
      </w:r>
      <w:r>
        <w:rPr>
          <w:sz w:val="26"/>
          <w:szCs w:val="26"/>
        </w:rPr>
        <w:t>вить</w:t>
      </w:r>
      <w:r w:rsidRPr="00EE67D1">
        <w:rPr>
          <w:sz w:val="26"/>
          <w:szCs w:val="26"/>
        </w:rPr>
        <w:t xml:space="preserve"> творческий потенциал обучающихся</w:t>
      </w:r>
      <w:r>
        <w:rPr>
          <w:sz w:val="26"/>
          <w:szCs w:val="26"/>
        </w:rPr>
        <w:t xml:space="preserve"> и педагогов</w:t>
      </w:r>
      <w:r w:rsidRPr="00EE67D1">
        <w:rPr>
          <w:sz w:val="26"/>
          <w:szCs w:val="26"/>
        </w:rPr>
        <w:t>;</w:t>
      </w:r>
    </w:p>
    <w:p w:rsidR="001E4BC8" w:rsidRPr="00EE67D1" w:rsidRDefault="001E4BC8" w:rsidP="001E4BC8">
      <w:pPr>
        <w:pStyle w:val="5"/>
        <w:numPr>
          <w:ilvl w:val="0"/>
          <w:numId w:val="363"/>
        </w:numPr>
        <w:shd w:val="clear" w:color="auto" w:fill="auto"/>
        <w:tabs>
          <w:tab w:val="left" w:pos="426"/>
        </w:tabs>
        <w:spacing w:line="240" w:lineRule="auto"/>
        <w:ind w:left="426" w:right="20" w:hanging="426"/>
        <w:rPr>
          <w:sz w:val="26"/>
          <w:szCs w:val="26"/>
        </w:rPr>
      </w:pPr>
      <w:r w:rsidRPr="00EE67D1">
        <w:rPr>
          <w:sz w:val="26"/>
          <w:szCs w:val="26"/>
        </w:rPr>
        <w:t>помо</w:t>
      </w:r>
      <w:r>
        <w:rPr>
          <w:sz w:val="26"/>
          <w:szCs w:val="26"/>
        </w:rPr>
        <w:t>чь</w:t>
      </w:r>
      <w:r w:rsidRPr="00EE67D1">
        <w:rPr>
          <w:sz w:val="26"/>
          <w:szCs w:val="26"/>
        </w:rPr>
        <w:t xml:space="preserve"> созданию положительного опыта выхода на сцену для дальнейшего развития мастерства;</w:t>
      </w:r>
    </w:p>
    <w:p w:rsidR="001E4BC8" w:rsidRPr="00EE67D1" w:rsidRDefault="001E4BC8" w:rsidP="001E4BC8">
      <w:pPr>
        <w:pStyle w:val="5"/>
        <w:numPr>
          <w:ilvl w:val="0"/>
          <w:numId w:val="363"/>
        </w:numPr>
        <w:shd w:val="clear" w:color="auto" w:fill="auto"/>
        <w:tabs>
          <w:tab w:val="left" w:pos="426"/>
        </w:tabs>
        <w:spacing w:line="240" w:lineRule="auto"/>
        <w:ind w:left="426" w:right="20" w:hanging="426"/>
        <w:rPr>
          <w:sz w:val="26"/>
          <w:szCs w:val="26"/>
        </w:rPr>
      </w:pPr>
      <w:r w:rsidRPr="00EE67D1">
        <w:rPr>
          <w:sz w:val="26"/>
          <w:szCs w:val="26"/>
        </w:rPr>
        <w:t>содействовать художественно-эстетическому и нравственному воспитанию обучающихся;</w:t>
      </w:r>
    </w:p>
    <w:p w:rsidR="001E4BC8" w:rsidRPr="00EE67D1" w:rsidRDefault="001E4BC8" w:rsidP="001E4BC8">
      <w:pPr>
        <w:pStyle w:val="5"/>
        <w:numPr>
          <w:ilvl w:val="0"/>
          <w:numId w:val="363"/>
        </w:numPr>
        <w:shd w:val="clear" w:color="auto" w:fill="auto"/>
        <w:tabs>
          <w:tab w:val="left" w:pos="426"/>
        </w:tabs>
        <w:spacing w:line="240" w:lineRule="auto"/>
        <w:ind w:left="426" w:right="20" w:hanging="426"/>
        <w:rPr>
          <w:sz w:val="26"/>
          <w:szCs w:val="26"/>
        </w:rPr>
      </w:pPr>
      <w:r w:rsidRPr="00EE67D1">
        <w:rPr>
          <w:sz w:val="26"/>
          <w:szCs w:val="26"/>
        </w:rPr>
        <w:t>приобщ</w:t>
      </w:r>
      <w:r>
        <w:rPr>
          <w:sz w:val="26"/>
          <w:szCs w:val="26"/>
        </w:rPr>
        <w:t>и</w:t>
      </w:r>
      <w:r w:rsidRPr="00EE67D1">
        <w:rPr>
          <w:sz w:val="26"/>
          <w:szCs w:val="26"/>
        </w:rPr>
        <w:t>ть к драматургии и театральному искусству, культурным ценностям, прививать интерес к театральному искусству;</w:t>
      </w:r>
    </w:p>
    <w:p w:rsidR="001E4BC8" w:rsidRPr="00EE67D1" w:rsidRDefault="001E4BC8" w:rsidP="001E4BC8">
      <w:pPr>
        <w:pStyle w:val="5"/>
        <w:numPr>
          <w:ilvl w:val="0"/>
          <w:numId w:val="363"/>
        </w:numPr>
        <w:shd w:val="clear" w:color="auto" w:fill="auto"/>
        <w:tabs>
          <w:tab w:val="left" w:pos="426"/>
        </w:tabs>
        <w:spacing w:line="240" w:lineRule="auto"/>
        <w:ind w:left="426" w:hanging="426"/>
        <w:rPr>
          <w:sz w:val="26"/>
          <w:szCs w:val="26"/>
        </w:rPr>
      </w:pPr>
      <w:r w:rsidRPr="00EE67D1">
        <w:rPr>
          <w:sz w:val="26"/>
          <w:szCs w:val="26"/>
        </w:rPr>
        <w:t>повышать интерес к чтению;</w:t>
      </w:r>
    </w:p>
    <w:p w:rsidR="001E4BC8" w:rsidRPr="00EE67D1" w:rsidRDefault="001E4BC8" w:rsidP="001E4BC8">
      <w:pPr>
        <w:pStyle w:val="5"/>
        <w:numPr>
          <w:ilvl w:val="0"/>
          <w:numId w:val="363"/>
        </w:numPr>
        <w:shd w:val="clear" w:color="auto" w:fill="auto"/>
        <w:tabs>
          <w:tab w:val="left" w:pos="426"/>
        </w:tabs>
        <w:spacing w:line="240" w:lineRule="auto"/>
        <w:ind w:left="426" w:hanging="426"/>
        <w:rPr>
          <w:sz w:val="26"/>
          <w:szCs w:val="26"/>
        </w:rPr>
      </w:pPr>
      <w:r w:rsidRPr="00EE67D1">
        <w:rPr>
          <w:sz w:val="26"/>
          <w:szCs w:val="26"/>
        </w:rPr>
        <w:t>воспит</w:t>
      </w:r>
      <w:r>
        <w:rPr>
          <w:sz w:val="26"/>
          <w:szCs w:val="26"/>
        </w:rPr>
        <w:t>а</w:t>
      </w:r>
      <w:r w:rsidRPr="00EE67D1">
        <w:rPr>
          <w:sz w:val="26"/>
          <w:szCs w:val="26"/>
        </w:rPr>
        <w:t>ть читательскую культуру;</w:t>
      </w:r>
    </w:p>
    <w:p w:rsidR="001E4BC8" w:rsidRDefault="001E4BC8" w:rsidP="001E4BC8">
      <w:pPr>
        <w:pStyle w:val="5"/>
        <w:numPr>
          <w:ilvl w:val="0"/>
          <w:numId w:val="363"/>
        </w:numPr>
        <w:shd w:val="clear" w:color="auto" w:fill="auto"/>
        <w:tabs>
          <w:tab w:val="left" w:pos="426"/>
        </w:tabs>
        <w:spacing w:line="240" w:lineRule="auto"/>
        <w:ind w:left="426" w:hanging="426"/>
        <w:rPr>
          <w:sz w:val="26"/>
          <w:szCs w:val="26"/>
        </w:rPr>
      </w:pPr>
      <w:r w:rsidRPr="00EE67D1">
        <w:rPr>
          <w:sz w:val="26"/>
          <w:szCs w:val="26"/>
        </w:rPr>
        <w:t>поддержать инициативу начинающих театральных деятелей;</w:t>
      </w:r>
    </w:p>
    <w:p w:rsidR="001E4BC8" w:rsidRDefault="001E4BC8" w:rsidP="001E4BC8">
      <w:pPr>
        <w:pStyle w:val="5"/>
        <w:numPr>
          <w:ilvl w:val="0"/>
          <w:numId w:val="363"/>
        </w:numPr>
        <w:shd w:val="clear" w:color="auto" w:fill="auto"/>
        <w:tabs>
          <w:tab w:val="left" w:pos="426"/>
        </w:tabs>
        <w:spacing w:line="240" w:lineRule="auto"/>
        <w:ind w:left="426" w:hanging="426"/>
        <w:rPr>
          <w:sz w:val="26"/>
          <w:szCs w:val="26"/>
        </w:rPr>
      </w:pPr>
      <w:r>
        <w:rPr>
          <w:sz w:val="26"/>
          <w:szCs w:val="26"/>
        </w:rPr>
        <w:t xml:space="preserve">организовать </w:t>
      </w:r>
      <w:r w:rsidRPr="00EE67D1">
        <w:rPr>
          <w:sz w:val="26"/>
          <w:szCs w:val="26"/>
        </w:rPr>
        <w:t>обмен опытом</w:t>
      </w:r>
      <w:r>
        <w:rPr>
          <w:sz w:val="26"/>
          <w:szCs w:val="26"/>
        </w:rPr>
        <w:t xml:space="preserve"> педагогов.</w:t>
      </w:r>
    </w:p>
    <w:p w:rsidR="001E4BC8" w:rsidRPr="00EE67D1" w:rsidRDefault="001E4BC8" w:rsidP="001E4BC8">
      <w:pPr>
        <w:pStyle w:val="5"/>
        <w:shd w:val="clear" w:color="auto" w:fill="auto"/>
        <w:tabs>
          <w:tab w:val="left" w:pos="760"/>
        </w:tabs>
        <w:spacing w:line="240" w:lineRule="auto"/>
        <w:ind w:left="740" w:firstLine="0"/>
        <w:rPr>
          <w:sz w:val="26"/>
          <w:szCs w:val="26"/>
        </w:rPr>
      </w:pPr>
    </w:p>
    <w:p w:rsidR="001E4BC8" w:rsidRPr="003339AA" w:rsidRDefault="001E4BC8" w:rsidP="003339AA">
      <w:pPr>
        <w:pStyle w:val="13"/>
        <w:keepNext/>
        <w:keepLines/>
        <w:numPr>
          <w:ilvl w:val="0"/>
          <w:numId w:val="356"/>
        </w:numPr>
        <w:tabs>
          <w:tab w:val="left" w:pos="360"/>
        </w:tabs>
        <w:spacing w:after="0"/>
        <w:ind w:right="80"/>
        <w:jc w:val="center"/>
        <w:rPr>
          <w:b w:val="0"/>
          <w:i w:val="0"/>
          <w:sz w:val="26"/>
          <w:szCs w:val="26"/>
        </w:rPr>
      </w:pPr>
      <w:r w:rsidRPr="003339AA">
        <w:rPr>
          <w:i w:val="0"/>
          <w:sz w:val="26"/>
          <w:szCs w:val="26"/>
        </w:rPr>
        <w:t>Участники Фестиваля</w:t>
      </w:r>
    </w:p>
    <w:p w:rsidR="001E4BC8" w:rsidRPr="00637969" w:rsidRDefault="001E4BC8" w:rsidP="001E4BC8">
      <w:pPr>
        <w:pStyle w:val="5"/>
        <w:tabs>
          <w:tab w:val="left" w:pos="562"/>
        </w:tabs>
        <w:spacing w:line="240" w:lineRule="auto"/>
        <w:ind w:right="20" w:firstLine="0"/>
        <w:rPr>
          <w:sz w:val="26"/>
          <w:szCs w:val="26"/>
        </w:rPr>
      </w:pPr>
      <w:r w:rsidRPr="00EE67D1">
        <w:rPr>
          <w:sz w:val="26"/>
          <w:szCs w:val="26"/>
        </w:rPr>
        <w:t xml:space="preserve">3.1. </w:t>
      </w:r>
      <w:r>
        <w:rPr>
          <w:sz w:val="26"/>
          <w:szCs w:val="26"/>
        </w:rPr>
        <w:t>К участию в</w:t>
      </w:r>
      <w:r w:rsidRPr="00EE67D1">
        <w:rPr>
          <w:sz w:val="26"/>
          <w:szCs w:val="26"/>
        </w:rPr>
        <w:t xml:space="preserve"> Фестивале </w:t>
      </w:r>
      <w:r>
        <w:rPr>
          <w:sz w:val="26"/>
          <w:szCs w:val="26"/>
        </w:rPr>
        <w:t>приглашаются</w:t>
      </w:r>
      <w:r w:rsidRPr="00EE67D1">
        <w:rPr>
          <w:sz w:val="26"/>
          <w:szCs w:val="26"/>
        </w:rPr>
        <w:t xml:space="preserve"> </w:t>
      </w:r>
      <w:r>
        <w:rPr>
          <w:sz w:val="26"/>
          <w:szCs w:val="26"/>
        </w:rPr>
        <w:t xml:space="preserve">начинающие </w:t>
      </w:r>
      <w:r w:rsidRPr="00EE67D1">
        <w:rPr>
          <w:sz w:val="26"/>
          <w:szCs w:val="26"/>
        </w:rPr>
        <w:t xml:space="preserve">театральные коллективы </w:t>
      </w:r>
      <w:r w:rsidRPr="00562BC4">
        <w:rPr>
          <w:sz w:val="26"/>
          <w:szCs w:val="26"/>
        </w:rPr>
        <w:t>образовательных организаций различных типов (независимо от форм собственности и ведомственной принадлежности)</w:t>
      </w:r>
      <w:r>
        <w:rPr>
          <w:sz w:val="26"/>
          <w:szCs w:val="26"/>
        </w:rPr>
        <w:t xml:space="preserve"> </w:t>
      </w:r>
      <w:r w:rsidRPr="00EE67D1">
        <w:rPr>
          <w:sz w:val="26"/>
          <w:szCs w:val="26"/>
        </w:rPr>
        <w:t xml:space="preserve">Калужской области, </w:t>
      </w:r>
      <w:r w:rsidRPr="00637969">
        <w:rPr>
          <w:b/>
          <w:sz w:val="26"/>
          <w:szCs w:val="26"/>
        </w:rPr>
        <w:t>занимающиеся первые два года</w:t>
      </w:r>
      <w:r w:rsidRPr="00637969">
        <w:rPr>
          <w:sz w:val="26"/>
          <w:szCs w:val="26"/>
        </w:rPr>
        <w:t xml:space="preserve"> по следующим направлениям:</w:t>
      </w:r>
    </w:p>
    <w:p w:rsidR="001E4BC8" w:rsidRPr="00637969" w:rsidRDefault="001E4BC8" w:rsidP="001E4BC8">
      <w:pPr>
        <w:numPr>
          <w:ilvl w:val="0"/>
          <w:numId w:val="45"/>
        </w:numPr>
        <w:spacing w:after="0"/>
        <w:ind w:left="0" w:firstLine="142"/>
        <w:jc w:val="both"/>
        <w:rPr>
          <w:rFonts w:ascii="Times New Roman" w:hAnsi="Times New Roman"/>
          <w:color w:val="000000"/>
          <w:sz w:val="26"/>
          <w:szCs w:val="26"/>
        </w:rPr>
      </w:pPr>
      <w:r w:rsidRPr="00637969">
        <w:rPr>
          <w:rFonts w:ascii="Times New Roman" w:hAnsi="Times New Roman" w:cs="Times New Roman"/>
          <w:sz w:val="26"/>
          <w:szCs w:val="26"/>
        </w:rPr>
        <w:t>малая драматическая форма (литературно-музыкальная композиция, монолог);</w:t>
      </w:r>
    </w:p>
    <w:p w:rsidR="001E4BC8" w:rsidRPr="00637969" w:rsidRDefault="001E4BC8" w:rsidP="001E4BC8">
      <w:pPr>
        <w:numPr>
          <w:ilvl w:val="0"/>
          <w:numId w:val="45"/>
        </w:numPr>
        <w:spacing w:after="0"/>
        <w:ind w:left="0" w:firstLine="142"/>
        <w:jc w:val="both"/>
        <w:rPr>
          <w:rFonts w:ascii="Times New Roman" w:hAnsi="Times New Roman"/>
          <w:color w:val="000000"/>
          <w:sz w:val="26"/>
          <w:szCs w:val="26"/>
        </w:rPr>
      </w:pPr>
      <w:r w:rsidRPr="00637969">
        <w:rPr>
          <w:rFonts w:ascii="Times New Roman" w:hAnsi="Times New Roman"/>
          <w:b/>
          <w:sz w:val="26"/>
          <w:szCs w:val="26"/>
        </w:rPr>
        <w:t>СПЕЦНОМИНАЦИЯ «ЮИД 50»</w:t>
      </w:r>
      <w:r w:rsidRPr="00637969">
        <w:rPr>
          <w:rFonts w:ascii="Times New Roman" w:hAnsi="Times New Roman"/>
          <w:sz w:val="26"/>
          <w:szCs w:val="26"/>
        </w:rPr>
        <w:t xml:space="preserve"> </w:t>
      </w:r>
      <w:r w:rsidRPr="00637969">
        <w:rPr>
          <w:rFonts w:ascii="Times New Roman" w:hAnsi="Times New Roman"/>
          <w:color w:val="000000"/>
          <w:sz w:val="26"/>
          <w:szCs w:val="26"/>
        </w:rPr>
        <w:t>Специальная номинация к 50-летию отрядов инспекторов дорожного движения. Участник представляет продукт, который может быть направлен на тему «дорожные ловушки», пдд для пешеходов, пдд для велосипедистов, социальную рекламу.</w:t>
      </w:r>
    </w:p>
    <w:p w:rsidR="001E4BC8" w:rsidRPr="006414C6" w:rsidRDefault="001E4BC8" w:rsidP="001E4BC8">
      <w:pPr>
        <w:pStyle w:val="5"/>
        <w:numPr>
          <w:ilvl w:val="0"/>
          <w:numId w:val="361"/>
        </w:numPr>
        <w:tabs>
          <w:tab w:val="left" w:pos="562"/>
        </w:tabs>
        <w:spacing w:line="240" w:lineRule="auto"/>
        <w:ind w:left="426" w:right="20" w:hanging="426"/>
        <w:rPr>
          <w:sz w:val="26"/>
          <w:szCs w:val="26"/>
        </w:rPr>
      </w:pPr>
      <w:r>
        <w:rPr>
          <w:sz w:val="26"/>
          <w:szCs w:val="26"/>
        </w:rPr>
        <w:t>т</w:t>
      </w:r>
      <w:r w:rsidRPr="006414C6">
        <w:rPr>
          <w:sz w:val="26"/>
          <w:szCs w:val="26"/>
        </w:rPr>
        <w:t>еатр одного актера (моноспектакль) — сценическое действие с участием одного актера, имеющее завершенную сюжетную линию</w:t>
      </w:r>
      <w:r>
        <w:rPr>
          <w:sz w:val="26"/>
          <w:szCs w:val="26"/>
        </w:rPr>
        <w:t>;</w:t>
      </w:r>
    </w:p>
    <w:p w:rsidR="00E03D46" w:rsidRDefault="001E4BC8" w:rsidP="001E4BC8">
      <w:pPr>
        <w:pStyle w:val="5"/>
        <w:numPr>
          <w:ilvl w:val="0"/>
          <w:numId w:val="361"/>
        </w:numPr>
        <w:tabs>
          <w:tab w:val="left" w:pos="562"/>
        </w:tabs>
        <w:spacing w:line="240" w:lineRule="auto"/>
        <w:ind w:left="426" w:right="20" w:hanging="426"/>
        <w:rPr>
          <w:sz w:val="26"/>
          <w:szCs w:val="26"/>
        </w:rPr>
      </w:pPr>
      <w:r w:rsidRPr="008F1C23">
        <w:rPr>
          <w:sz w:val="26"/>
          <w:szCs w:val="26"/>
        </w:rPr>
        <w:t xml:space="preserve">большая драматическая форма; </w:t>
      </w:r>
      <w:r w:rsidR="00E03D46">
        <w:rPr>
          <w:sz w:val="26"/>
          <w:szCs w:val="26"/>
        </w:rPr>
        <w:br w:type="page"/>
      </w:r>
    </w:p>
    <w:p w:rsidR="001E4BC8" w:rsidRPr="008F1C23" w:rsidRDefault="001E4BC8" w:rsidP="001E4BC8">
      <w:pPr>
        <w:pStyle w:val="5"/>
        <w:numPr>
          <w:ilvl w:val="0"/>
          <w:numId w:val="361"/>
        </w:numPr>
        <w:tabs>
          <w:tab w:val="left" w:pos="562"/>
        </w:tabs>
        <w:spacing w:line="240" w:lineRule="auto"/>
        <w:ind w:left="426" w:right="20" w:hanging="426"/>
        <w:rPr>
          <w:sz w:val="26"/>
          <w:szCs w:val="26"/>
        </w:rPr>
      </w:pPr>
    </w:p>
    <w:p w:rsidR="001E4BC8" w:rsidRPr="00EE67D1" w:rsidRDefault="001E4BC8" w:rsidP="001E4BC8">
      <w:pPr>
        <w:pStyle w:val="5"/>
        <w:numPr>
          <w:ilvl w:val="0"/>
          <w:numId w:val="361"/>
        </w:numPr>
        <w:tabs>
          <w:tab w:val="left" w:pos="426"/>
        </w:tabs>
        <w:spacing w:line="240" w:lineRule="auto"/>
        <w:ind w:left="426" w:right="20" w:hanging="426"/>
        <w:rPr>
          <w:sz w:val="26"/>
          <w:szCs w:val="26"/>
        </w:rPr>
      </w:pPr>
      <w:r w:rsidRPr="00EE67D1">
        <w:rPr>
          <w:sz w:val="26"/>
          <w:szCs w:val="26"/>
        </w:rPr>
        <w:t>музыкальный спектакль (маленькая опе</w:t>
      </w:r>
      <w:r>
        <w:rPr>
          <w:sz w:val="26"/>
          <w:szCs w:val="26"/>
        </w:rPr>
        <w:t xml:space="preserve">ра, водевиль, мюзикл, оперетта, </w:t>
      </w:r>
      <w:r w:rsidRPr="00EE67D1">
        <w:rPr>
          <w:sz w:val="26"/>
          <w:szCs w:val="26"/>
        </w:rPr>
        <w:t>танцевально-пластический спектакль);</w:t>
      </w:r>
    </w:p>
    <w:p w:rsidR="001E4BC8" w:rsidRPr="00EE67D1" w:rsidRDefault="001E4BC8" w:rsidP="001E4BC8">
      <w:pPr>
        <w:pStyle w:val="5"/>
        <w:numPr>
          <w:ilvl w:val="0"/>
          <w:numId w:val="361"/>
        </w:numPr>
        <w:tabs>
          <w:tab w:val="left" w:pos="562"/>
        </w:tabs>
        <w:spacing w:line="240" w:lineRule="auto"/>
        <w:ind w:left="426" w:right="20" w:hanging="426"/>
        <w:rPr>
          <w:sz w:val="26"/>
          <w:szCs w:val="26"/>
        </w:rPr>
      </w:pPr>
      <w:r w:rsidRPr="00EE67D1">
        <w:rPr>
          <w:sz w:val="26"/>
          <w:szCs w:val="26"/>
        </w:rPr>
        <w:t>кукольный спектакль</w:t>
      </w:r>
      <w:r>
        <w:rPr>
          <w:sz w:val="26"/>
          <w:szCs w:val="26"/>
        </w:rPr>
        <w:t>;</w:t>
      </w:r>
      <w:r w:rsidRPr="00EE67D1">
        <w:rPr>
          <w:sz w:val="26"/>
          <w:szCs w:val="26"/>
        </w:rPr>
        <w:t xml:space="preserve"> </w:t>
      </w:r>
    </w:p>
    <w:p w:rsidR="001E4BC8" w:rsidRDefault="001E4BC8" w:rsidP="001E4BC8">
      <w:pPr>
        <w:pStyle w:val="5"/>
        <w:numPr>
          <w:ilvl w:val="0"/>
          <w:numId w:val="361"/>
        </w:numPr>
        <w:tabs>
          <w:tab w:val="left" w:pos="562"/>
        </w:tabs>
        <w:spacing w:line="240" w:lineRule="auto"/>
        <w:ind w:left="426" w:right="20" w:hanging="426"/>
        <w:rPr>
          <w:sz w:val="26"/>
          <w:szCs w:val="26"/>
        </w:rPr>
      </w:pPr>
      <w:r w:rsidRPr="00EE67D1">
        <w:rPr>
          <w:sz w:val="26"/>
          <w:szCs w:val="26"/>
        </w:rPr>
        <w:t>инклюзивны</w:t>
      </w:r>
      <w:r>
        <w:rPr>
          <w:sz w:val="26"/>
          <w:szCs w:val="26"/>
        </w:rPr>
        <w:t>й</w:t>
      </w:r>
      <w:r w:rsidRPr="00EE67D1">
        <w:rPr>
          <w:sz w:val="26"/>
          <w:szCs w:val="26"/>
        </w:rPr>
        <w:t xml:space="preserve"> театр</w:t>
      </w:r>
      <w:r>
        <w:rPr>
          <w:sz w:val="26"/>
          <w:szCs w:val="26"/>
        </w:rPr>
        <w:t>;</w:t>
      </w:r>
    </w:p>
    <w:p w:rsidR="001E4BC8" w:rsidRDefault="001E4BC8" w:rsidP="001E4BC8">
      <w:pPr>
        <w:pStyle w:val="5"/>
        <w:numPr>
          <w:ilvl w:val="0"/>
          <w:numId w:val="362"/>
        </w:numPr>
        <w:tabs>
          <w:tab w:val="left" w:pos="562"/>
        </w:tabs>
        <w:spacing w:line="240" w:lineRule="auto"/>
        <w:ind w:left="426" w:right="20" w:hanging="426"/>
        <w:rPr>
          <w:sz w:val="26"/>
          <w:szCs w:val="26"/>
        </w:rPr>
      </w:pPr>
      <w:r>
        <w:rPr>
          <w:sz w:val="26"/>
          <w:szCs w:val="26"/>
        </w:rPr>
        <w:t xml:space="preserve">фрагмент театральной работы. </w:t>
      </w:r>
    </w:p>
    <w:p w:rsidR="001E4BC8" w:rsidRDefault="001E4BC8" w:rsidP="001E4BC8">
      <w:pPr>
        <w:pStyle w:val="5"/>
        <w:tabs>
          <w:tab w:val="left" w:pos="562"/>
        </w:tabs>
        <w:spacing w:line="240" w:lineRule="auto"/>
        <w:ind w:right="20" w:firstLine="0"/>
        <w:rPr>
          <w:sz w:val="26"/>
          <w:szCs w:val="26"/>
        </w:rPr>
      </w:pPr>
      <w:r>
        <w:rPr>
          <w:sz w:val="26"/>
          <w:szCs w:val="26"/>
        </w:rPr>
        <w:t>3.2. Предоставляется возможность продемонстрировать на Фестивале фрагмент театральной работы по любому вышеперечисленному направлению.</w:t>
      </w:r>
    </w:p>
    <w:p w:rsidR="001E4BC8" w:rsidRDefault="001E4BC8" w:rsidP="001E4BC8">
      <w:pPr>
        <w:pStyle w:val="5"/>
        <w:tabs>
          <w:tab w:val="left" w:pos="562"/>
        </w:tabs>
        <w:spacing w:line="240" w:lineRule="auto"/>
        <w:ind w:right="20" w:firstLine="0"/>
        <w:rPr>
          <w:sz w:val="26"/>
          <w:szCs w:val="26"/>
        </w:rPr>
      </w:pPr>
      <w:r>
        <w:rPr>
          <w:sz w:val="26"/>
          <w:szCs w:val="26"/>
        </w:rPr>
        <w:t xml:space="preserve">3.3. </w:t>
      </w:r>
      <w:r w:rsidRPr="00450D79">
        <w:rPr>
          <w:sz w:val="26"/>
          <w:szCs w:val="26"/>
        </w:rPr>
        <w:t xml:space="preserve">Возраст участников коллективов – </w:t>
      </w:r>
      <w:r>
        <w:rPr>
          <w:sz w:val="26"/>
          <w:szCs w:val="26"/>
        </w:rPr>
        <w:t xml:space="preserve">от 7 </w:t>
      </w:r>
      <w:r w:rsidRPr="00450D79">
        <w:rPr>
          <w:sz w:val="26"/>
          <w:szCs w:val="26"/>
        </w:rPr>
        <w:t>до 1</w:t>
      </w:r>
      <w:r>
        <w:rPr>
          <w:sz w:val="26"/>
          <w:szCs w:val="26"/>
        </w:rPr>
        <w:t>8</w:t>
      </w:r>
      <w:r w:rsidRPr="00450D79">
        <w:rPr>
          <w:sz w:val="26"/>
          <w:szCs w:val="26"/>
        </w:rPr>
        <w:t xml:space="preserve"> лет.</w:t>
      </w:r>
    </w:p>
    <w:p w:rsidR="001E4BC8" w:rsidRDefault="001E4BC8" w:rsidP="001E4BC8">
      <w:pPr>
        <w:pStyle w:val="5"/>
        <w:tabs>
          <w:tab w:val="left" w:pos="562"/>
        </w:tabs>
        <w:spacing w:line="240" w:lineRule="auto"/>
        <w:ind w:right="20" w:firstLine="0"/>
        <w:rPr>
          <w:sz w:val="26"/>
          <w:szCs w:val="26"/>
        </w:rPr>
      </w:pPr>
    </w:p>
    <w:p w:rsidR="001E4BC8" w:rsidRPr="00C84627" w:rsidRDefault="001E4BC8" w:rsidP="001E4BC8">
      <w:pPr>
        <w:spacing w:after="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4</w:t>
      </w:r>
      <w:r w:rsidRPr="00C84627">
        <w:rPr>
          <w:rFonts w:ascii="Times New Roman" w:eastAsia="Times New Roman" w:hAnsi="Times New Roman" w:cs="Times New Roman"/>
          <w:b/>
          <w:sz w:val="26"/>
          <w:szCs w:val="26"/>
        </w:rPr>
        <w:t>.</w:t>
      </w:r>
      <w:r>
        <w:rPr>
          <w:rFonts w:ascii="Times New Roman" w:eastAsia="Times New Roman" w:hAnsi="Times New Roman" w:cs="Times New Roman"/>
          <w:b/>
          <w:sz w:val="26"/>
          <w:szCs w:val="26"/>
        </w:rPr>
        <w:t xml:space="preserve"> </w:t>
      </w:r>
      <w:r w:rsidRPr="00C84627">
        <w:rPr>
          <w:rFonts w:ascii="Times New Roman" w:eastAsia="Times New Roman" w:hAnsi="Times New Roman" w:cs="Times New Roman"/>
          <w:b/>
          <w:sz w:val="26"/>
          <w:szCs w:val="26"/>
        </w:rPr>
        <w:t>Требования к постановкам</w:t>
      </w:r>
    </w:p>
    <w:p w:rsidR="001E4BC8" w:rsidRDefault="001E4BC8" w:rsidP="001E4BC8">
      <w:pPr>
        <w:tabs>
          <w:tab w:val="left" w:pos="426"/>
        </w:tabs>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4</w:t>
      </w:r>
      <w:r w:rsidRPr="007221E4">
        <w:rPr>
          <w:rFonts w:ascii="Times New Roman" w:hAnsi="Times New Roman" w:cs="Times New Roman"/>
          <w:sz w:val="26"/>
          <w:szCs w:val="26"/>
        </w:rPr>
        <w:t>.</w:t>
      </w:r>
      <w:r>
        <w:rPr>
          <w:rFonts w:ascii="Times New Roman" w:hAnsi="Times New Roman" w:cs="Times New Roman"/>
          <w:sz w:val="26"/>
          <w:szCs w:val="26"/>
        </w:rPr>
        <w:t>1</w:t>
      </w:r>
      <w:r w:rsidRPr="007221E4">
        <w:rPr>
          <w:rFonts w:ascii="Times New Roman" w:hAnsi="Times New Roman" w:cs="Times New Roman"/>
          <w:sz w:val="26"/>
          <w:szCs w:val="26"/>
        </w:rPr>
        <w:t xml:space="preserve">. Продолжительность театральной постановки </w:t>
      </w:r>
      <w:r>
        <w:rPr>
          <w:rFonts w:ascii="Times New Roman" w:hAnsi="Times New Roman" w:cs="Times New Roman"/>
          <w:sz w:val="26"/>
          <w:szCs w:val="26"/>
        </w:rPr>
        <w:t xml:space="preserve">до </w:t>
      </w:r>
      <w:r w:rsidRPr="007221E4">
        <w:rPr>
          <w:rFonts w:ascii="Times New Roman" w:hAnsi="Times New Roman" w:cs="Times New Roman"/>
          <w:sz w:val="26"/>
          <w:szCs w:val="26"/>
        </w:rPr>
        <w:t>30 минут.</w:t>
      </w:r>
    </w:p>
    <w:p w:rsidR="001E4BC8" w:rsidRPr="00EE67D1" w:rsidRDefault="001E4BC8" w:rsidP="001E4BC8">
      <w:pPr>
        <w:tabs>
          <w:tab w:val="left" w:pos="426"/>
        </w:tabs>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4.2.</w:t>
      </w:r>
      <w:r w:rsidRPr="00EE67D1">
        <w:rPr>
          <w:rFonts w:ascii="Times New Roman" w:hAnsi="Times New Roman" w:cs="Times New Roman"/>
          <w:sz w:val="26"/>
          <w:szCs w:val="26"/>
        </w:rPr>
        <w:t xml:space="preserve"> Выступление начинающего театрального коллектива должно соответствовать заявленной форме театральной работы.</w:t>
      </w:r>
    </w:p>
    <w:p w:rsidR="001E4BC8" w:rsidRPr="007221E4" w:rsidRDefault="001E4BC8" w:rsidP="001E4BC8">
      <w:pPr>
        <w:tabs>
          <w:tab w:val="left" w:pos="426"/>
        </w:tabs>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4.3. </w:t>
      </w:r>
      <w:r w:rsidRPr="006414C6">
        <w:rPr>
          <w:rFonts w:ascii="Times New Roman" w:hAnsi="Times New Roman" w:cs="Times New Roman"/>
          <w:sz w:val="26"/>
          <w:szCs w:val="26"/>
        </w:rPr>
        <w:t xml:space="preserve">Допускается </w:t>
      </w:r>
      <w:r>
        <w:rPr>
          <w:rFonts w:ascii="Times New Roman" w:hAnsi="Times New Roman" w:cs="Times New Roman"/>
          <w:sz w:val="26"/>
          <w:szCs w:val="26"/>
        </w:rPr>
        <w:t xml:space="preserve">использование </w:t>
      </w:r>
      <w:r w:rsidRPr="006414C6">
        <w:rPr>
          <w:rFonts w:ascii="Times New Roman" w:hAnsi="Times New Roman" w:cs="Times New Roman"/>
          <w:sz w:val="26"/>
          <w:szCs w:val="26"/>
        </w:rPr>
        <w:t>сценических эффектов, декораций и музыкального наполнения</w:t>
      </w:r>
      <w:r>
        <w:rPr>
          <w:rFonts w:ascii="Times New Roman" w:hAnsi="Times New Roman" w:cs="Times New Roman"/>
          <w:sz w:val="26"/>
          <w:szCs w:val="26"/>
        </w:rPr>
        <w:t xml:space="preserve">. </w:t>
      </w:r>
      <w:r w:rsidRPr="007221E4">
        <w:rPr>
          <w:rFonts w:ascii="Times New Roman" w:hAnsi="Times New Roman" w:cs="Times New Roman"/>
          <w:sz w:val="26"/>
          <w:szCs w:val="26"/>
        </w:rPr>
        <w:t>Участники могут исполнять произведения с живым музыкальным</w:t>
      </w:r>
      <w:r>
        <w:rPr>
          <w:rFonts w:ascii="Times New Roman" w:hAnsi="Times New Roman" w:cs="Times New Roman"/>
          <w:sz w:val="26"/>
          <w:szCs w:val="26"/>
        </w:rPr>
        <w:t xml:space="preserve"> </w:t>
      </w:r>
      <w:r w:rsidRPr="007221E4">
        <w:rPr>
          <w:rFonts w:ascii="Times New Roman" w:hAnsi="Times New Roman" w:cs="Times New Roman"/>
          <w:sz w:val="26"/>
          <w:szCs w:val="26"/>
        </w:rPr>
        <w:t xml:space="preserve">сопровождением или </w:t>
      </w:r>
      <w:r>
        <w:rPr>
          <w:rFonts w:ascii="Times New Roman" w:hAnsi="Times New Roman" w:cs="Times New Roman"/>
          <w:sz w:val="26"/>
          <w:szCs w:val="26"/>
        </w:rPr>
        <w:t>использовать</w:t>
      </w:r>
      <w:r w:rsidRPr="007221E4">
        <w:rPr>
          <w:rFonts w:ascii="Times New Roman" w:hAnsi="Times New Roman" w:cs="Times New Roman"/>
          <w:sz w:val="26"/>
          <w:szCs w:val="26"/>
        </w:rPr>
        <w:t xml:space="preserve"> минусовые фонограммы </w:t>
      </w:r>
      <w:r>
        <w:rPr>
          <w:rFonts w:ascii="Times New Roman" w:hAnsi="Times New Roman" w:cs="Times New Roman"/>
          <w:sz w:val="26"/>
          <w:szCs w:val="26"/>
        </w:rPr>
        <w:t>(</w:t>
      </w:r>
      <w:r w:rsidRPr="007221E4">
        <w:rPr>
          <w:rFonts w:ascii="Times New Roman" w:hAnsi="Times New Roman" w:cs="Times New Roman"/>
          <w:sz w:val="26"/>
          <w:szCs w:val="26"/>
        </w:rPr>
        <w:t>флеш-карт</w:t>
      </w:r>
      <w:r>
        <w:rPr>
          <w:rFonts w:ascii="Times New Roman" w:hAnsi="Times New Roman" w:cs="Times New Roman"/>
          <w:sz w:val="26"/>
          <w:szCs w:val="26"/>
        </w:rPr>
        <w:t>а</w:t>
      </w:r>
      <w:r w:rsidRPr="007221E4">
        <w:rPr>
          <w:rFonts w:ascii="Times New Roman" w:hAnsi="Times New Roman" w:cs="Times New Roman"/>
          <w:sz w:val="26"/>
          <w:szCs w:val="26"/>
        </w:rPr>
        <w:t xml:space="preserve"> с</w:t>
      </w:r>
      <w:r>
        <w:rPr>
          <w:rFonts w:ascii="Times New Roman" w:hAnsi="Times New Roman" w:cs="Times New Roman"/>
          <w:sz w:val="26"/>
          <w:szCs w:val="26"/>
        </w:rPr>
        <w:t xml:space="preserve"> </w:t>
      </w:r>
      <w:r w:rsidRPr="007221E4">
        <w:rPr>
          <w:rFonts w:ascii="Times New Roman" w:hAnsi="Times New Roman" w:cs="Times New Roman"/>
          <w:sz w:val="26"/>
          <w:szCs w:val="26"/>
        </w:rPr>
        <w:t>высоким качеством звука</w:t>
      </w:r>
      <w:r>
        <w:rPr>
          <w:rFonts w:ascii="Times New Roman" w:hAnsi="Times New Roman" w:cs="Times New Roman"/>
          <w:sz w:val="26"/>
          <w:szCs w:val="26"/>
        </w:rPr>
        <w:t>)</w:t>
      </w:r>
      <w:r w:rsidRPr="007221E4">
        <w:rPr>
          <w:rFonts w:ascii="Times New Roman" w:hAnsi="Times New Roman" w:cs="Times New Roman"/>
          <w:sz w:val="26"/>
          <w:szCs w:val="26"/>
        </w:rPr>
        <w:t xml:space="preserve">, </w:t>
      </w:r>
      <w:r>
        <w:rPr>
          <w:rFonts w:ascii="Times New Roman" w:hAnsi="Times New Roman" w:cs="Times New Roman"/>
          <w:sz w:val="26"/>
          <w:szCs w:val="26"/>
        </w:rPr>
        <w:t xml:space="preserve">а также </w:t>
      </w:r>
      <w:r w:rsidRPr="007221E4">
        <w:rPr>
          <w:rFonts w:ascii="Times New Roman" w:hAnsi="Times New Roman" w:cs="Times New Roman"/>
          <w:sz w:val="26"/>
          <w:szCs w:val="26"/>
        </w:rPr>
        <w:t>использоват</w:t>
      </w:r>
      <w:r>
        <w:rPr>
          <w:rFonts w:ascii="Times New Roman" w:hAnsi="Times New Roman" w:cs="Times New Roman"/>
          <w:sz w:val="26"/>
          <w:szCs w:val="26"/>
        </w:rPr>
        <w:t>ь возможности медиа-проектора.</w:t>
      </w:r>
      <w:r>
        <w:rPr>
          <w:rFonts w:ascii="Times New Roman" w:hAnsi="Times New Roman" w:cs="Times New Roman"/>
          <w:sz w:val="26"/>
          <w:szCs w:val="26"/>
        </w:rPr>
        <w:cr/>
        <w:t>4</w:t>
      </w:r>
      <w:r w:rsidRPr="007221E4">
        <w:rPr>
          <w:rFonts w:ascii="Times New Roman" w:hAnsi="Times New Roman" w:cs="Times New Roman"/>
          <w:sz w:val="26"/>
          <w:szCs w:val="26"/>
        </w:rPr>
        <w:t>.</w:t>
      </w:r>
      <w:r>
        <w:rPr>
          <w:rFonts w:ascii="Times New Roman" w:hAnsi="Times New Roman" w:cs="Times New Roman"/>
          <w:sz w:val="26"/>
          <w:szCs w:val="26"/>
        </w:rPr>
        <w:t>4</w:t>
      </w:r>
      <w:r w:rsidRPr="007221E4">
        <w:rPr>
          <w:rFonts w:ascii="Times New Roman" w:hAnsi="Times New Roman" w:cs="Times New Roman"/>
          <w:sz w:val="26"/>
          <w:szCs w:val="26"/>
        </w:rPr>
        <w:t>. Критерии оценивания спектаклей:</w:t>
      </w:r>
    </w:p>
    <w:p w:rsidR="001E4BC8" w:rsidRPr="007221E4" w:rsidRDefault="001E4BC8" w:rsidP="001E4BC8">
      <w:pPr>
        <w:pStyle w:val="af0"/>
        <w:widowControl w:val="0"/>
        <w:numPr>
          <w:ilvl w:val="0"/>
          <w:numId w:val="360"/>
        </w:numPr>
        <w:tabs>
          <w:tab w:val="left" w:pos="426"/>
        </w:tabs>
        <w:spacing w:after="0" w:line="240" w:lineRule="auto"/>
        <w:ind w:left="0" w:firstLine="0"/>
        <w:jc w:val="both"/>
        <w:rPr>
          <w:rFonts w:ascii="Times New Roman" w:hAnsi="Times New Roman" w:cs="Times New Roman"/>
          <w:sz w:val="26"/>
          <w:szCs w:val="26"/>
        </w:rPr>
      </w:pPr>
      <w:r w:rsidRPr="007221E4">
        <w:rPr>
          <w:rFonts w:ascii="Times New Roman" w:hAnsi="Times New Roman" w:cs="Times New Roman"/>
          <w:sz w:val="26"/>
          <w:szCs w:val="26"/>
        </w:rPr>
        <w:t>эстетическая ценность;</w:t>
      </w:r>
      <w:r w:rsidRPr="001B1A8E">
        <w:rPr>
          <w:rFonts w:ascii="Times New Roman" w:hAnsi="Times New Roman" w:cs="Times New Roman"/>
          <w:sz w:val="26"/>
          <w:szCs w:val="26"/>
        </w:rPr>
        <w:t xml:space="preserve"> </w:t>
      </w:r>
      <w:r w:rsidRPr="007221E4">
        <w:rPr>
          <w:rFonts w:ascii="Times New Roman" w:hAnsi="Times New Roman" w:cs="Times New Roman"/>
          <w:sz w:val="26"/>
          <w:szCs w:val="26"/>
        </w:rPr>
        <w:t>художественная целостность спектакля (композиции)</w:t>
      </w:r>
      <w:r>
        <w:rPr>
          <w:rFonts w:ascii="Times New Roman" w:hAnsi="Times New Roman" w:cs="Times New Roman"/>
          <w:sz w:val="26"/>
          <w:szCs w:val="26"/>
        </w:rPr>
        <w:t>;</w:t>
      </w:r>
    </w:p>
    <w:p w:rsidR="001E4BC8" w:rsidRPr="00645B78" w:rsidRDefault="001E4BC8" w:rsidP="001E4BC8">
      <w:pPr>
        <w:pStyle w:val="af0"/>
        <w:widowControl w:val="0"/>
        <w:numPr>
          <w:ilvl w:val="0"/>
          <w:numId w:val="360"/>
        </w:numPr>
        <w:tabs>
          <w:tab w:val="left" w:pos="426"/>
        </w:tabs>
        <w:spacing w:after="0" w:line="240" w:lineRule="auto"/>
        <w:ind w:left="0" w:firstLine="0"/>
        <w:jc w:val="both"/>
        <w:rPr>
          <w:rFonts w:ascii="Times New Roman" w:hAnsi="Times New Roman" w:cs="Times New Roman"/>
          <w:sz w:val="26"/>
          <w:szCs w:val="26"/>
        </w:rPr>
      </w:pPr>
      <w:r w:rsidRPr="00645B78">
        <w:rPr>
          <w:rFonts w:ascii="Times New Roman" w:hAnsi="Times New Roman" w:cs="Times New Roman"/>
          <w:sz w:val="26"/>
          <w:szCs w:val="26"/>
        </w:rPr>
        <w:t>исполнительское мастерство: выразительность, артистичность;</w:t>
      </w:r>
    </w:p>
    <w:p w:rsidR="001E4BC8" w:rsidRPr="00A04B16" w:rsidRDefault="001E4BC8" w:rsidP="001E4BC8">
      <w:pPr>
        <w:pStyle w:val="af0"/>
        <w:widowControl w:val="0"/>
        <w:numPr>
          <w:ilvl w:val="0"/>
          <w:numId w:val="360"/>
        </w:numPr>
        <w:tabs>
          <w:tab w:val="left" w:pos="426"/>
        </w:tabs>
        <w:spacing w:after="0" w:line="240" w:lineRule="auto"/>
        <w:ind w:left="0" w:firstLine="0"/>
        <w:jc w:val="both"/>
        <w:rPr>
          <w:rFonts w:ascii="Times New Roman" w:hAnsi="Times New Roman" w:cs="Times New Roman"/>
          <w:sz w:val="26"/>
          <w:szCs w:val="26"/>
        </w:rPr>
      </w:pPr>
      <w:r w:rsidRPr="00A04B16">
        <w:rPr>
          <w:rFonts w:ascii="Times New Roman" w:hAnsi="Times New Roman" w:cs="Times New Roman"/>
          <w:sz w:val="26"/>
          <w:szCs w:val="26"/>
        </w:rPr>
        <w:t>яркость и индивиду</w:t>
      </w:r>
      <w:r>
        <w:rPr>
          <w:rFonts w:ascii="Times New Roman" w:hAnsi="Times New Roman" w:cs="Times New Roman"/>
          <w:sz w:val="26"/>
          <w:szCs w:val="26"/>
        </w:rPr>
        <w:t>альность режиссерского решения</w:t>
      </w:r>
      <w:r w:rsidRPr="00A04B16">
        <w:rPr>
          <w:rFonts w:ascii="Times New Roman" w:hAnsi="Times New Roman" w:cs="Times New Roman"/>
          <w:sz w:val="26"/>
          <w:szCs w:val="26"/>
        </w:rPr>
        <w:t>;</w:t>
      </w:r>
    </w:p>
    <w:p w:rsidR="001E4BC8" w:rsidRPr="001B1A8E" w:rsidRDefault="001E4BC8" w:rsidP="001E4BC8">
      <w:pPr>
        <w:pStyle w:val="af0"/>
        <w:widowControl w:val="0"/>
        <w:numPr>
          <w:ilvl w:val="0"/>
          <w:numId w:val="360"/>
        </w:numPr>
        <w:tabs>
          <w:tab w:val="left" w:pos="426"/>
        </w:tabs>
        <w:spacing w:after="0" w:line="240" w:lineRule="auto"/>
        <w:ind w:left="0" w:firstLine="0"/>
        <w:jc w:val="both"/>
        <w:rPr>
          <w:rFonts w:ascii="Times New Roman" w:hAnsi="Times New Roman" w:cs="Times New Roman"/>
          <w:sz w:val="26"/>
          <w:szCs w:val="26"/>
        </w:rPr>
      </w:pPr>
      <w:r w:rsidRPr="001B1A8E">
        <w:rPr>
          <w:rFonts w:ascii="Times New Roman" w:hAnsi="Times New Roman" w:cs="Times New Roman"/>
          <w:sz w:val="26"/>
          <w:szCs w:val="26"/>
        </w:rPr>
        <w:t>грамотность речи: логические паузы и ударения, законченность фразы, правильность словесных конструкций, ударени</w:t>
      </w:r>
      <w:r>
        <w:rPr>
          <w:rFonts w:ascii="Times New Roman" w:hAnsi="Times New Roman" w:cs="Times New Roman"/>
          <w:sz w:val="26"/>
          <w:szCs w:val="26"/>
        </w:rPr>
        <w:t>я в словах, единства стиля речи.</w:t>
      </w:r>
    </w:p>
    <w:p w:rsidR="001E4BC8" w:rsidRDefault="001E4BC8" w:rsidP="001E4BC8">
      <w:pPr>
        <w:tabs>
          <w:tab w:val="left" w:pos="426"/>
        </w:tabs>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4</w:t>
      </w:r>
      <w:r w:rsidRPr="007221E4">
        <w:rPr>
          <w:rFonts w:ascii="Times New Roman" w:hAnsi="Times New Roman" w:cs="Times New Roman"/>
          <w:sz w:val="26"/>
          <w:szCs w:val="26"/>
        </w:rPr>
        <w:t>.</w:t>
      </w:r>
      <w:r>
        <w:rPr>
          <w:rFonts w:ascii="Times New Roman" w:hAnsi="Times New Roman" w:cs="Times New Roman"/>
          <w:sz w:val="26"/>
          <w:szCs w:val="26"/>
        </w:rPr>
        <w:t>5</w:t>
      </w:r>
      <w:r w:rsidRPr="007221E4">
        <w:rPr>
          <w:rFonts w:ascii="Times New Roman" w:hAnsi="Times New Roman" w:cs="Times New Roman"/>
          <w:sz w:val="26"/>
          <w:szCs w:val="26"/>
        </w:rPr>
        <w:t>. Решение жюри принимается кол</w:t>
      </w:r>
      <w:r>
        <w:rPr>
          <w:rFonts w:ascii="Times New Roman" w:hAnsi="Times New Roman" w:cs="Times New Roman"/>
          <w:sz w:val="26"/>
          <w:szCs w:val="26"/>
        </w:rPr>
        <w:t>легиально согласно критериям оценки.</w:t>
      </w:r>
    </w:p>
    <w:p w:rsidR="001E4BC8" w:rsidRDefault="001E4BC8" w:rsidP="001E4BC8">
      <w:pPr>
        <w:tabs>
          <w:tab w:val="left" w:pos="426"/>
        </w:tabs>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4.6. Окончательное мнение</w:t>
      </w:r>
      <w:r w:rsidRPr="00AC680F">
        <w:rPr>
          <w:rFonts w:ascii="Times New Roman" w:hAnsi="Times New Roman" w:cs="Times New Roman"/>
          <w:sz w:val="26"/>
          <w:szCs w:val="26"/>
        </w:rPr>
        <w:t xml:space="preserve"> </w:t>
      </w:r>
      <w:r>
        <w:rPr>
          <w:rFonts w:ascii="Times New Roman" w:hAnsi="Times New Roman" w:cs="Times New Roman"/>
          <w:sz w:val="26"/>
          <w:szCs w:val="26"/>
        </w:rPr>
        <w:t>жюри</w:t>
      </w:r>
      <w:r w:rsidRPr="00AC680F">
        <w:rPr>
          <w:rFonts w:ascii="Times New Roman" w:hAnsi="Times New Roman" w:cs="Times New Roman"/>
          <w:sz w:val="26"/>
          <w:szCs w:val="26"/>
        </w:rPr>
        <w:t xml:space="preserve"> не подлежит обсуждению</w:t>
      </w:r>
      <w:r>
        <w:rPr>
          <w:rFonts w:ascii="Times New Roman" w:hAnsi="Times New Roman" w:cs="Times New Roman"/>
          <w:sz w:val="26"/>
          <w:szCs w:val="26"/>
        </w:rPr>
        <w:t>.</w:t>
      </w:r>
    </w:p>
    <w:p w:rsidR="001E4BC8" w:rsidRDefault="001E4BC8" w:rsidP="001E4BC8">
      <w:pPr>
        <w:pStyle w:val="5"/>
        <w:tabs>
          <w:tab w:val="left" w:pos="562"/>
        </w:tabs>
        <w:spacing w:line="240" w:lineRule="auto"/>
        <w:ind w:right="20" w:firstLine="0"/>
        <w:rPr>
          <w:sz w:val="26"/>
          <w:szCs w:val="26"/>
        </w:rPr>
      </w:pPr>
    </w:p>
    <w:p w:rsidR="001E4BC8" w:rsidRPr="00637969" w:rsidRDefault="001E4BC8" w:rsidP="001E4BC8">
      <w:pPr>
        <w:pStyle w:val="5"/>
        <w:numPr>
          <w:ilvl w:val="0"/>
          <w:numId w:val="364"/>
        </w:numPr>
        <w:tabs>
          <w:tab w:val="left" w:pos="562"/>
        </w:tabs>
        <w:spacing w:line="240" w:lineRule="auto"/>
        <w:ind w:right="20"/>
        <w:jc w:val="center"/>
        <w:rPr>
          <w:b/>
          <w:sz w:val="26"/>
          <w:szCs w:val="26"/>
        </w:rPr>
      </w:pPr>
      <w:r>
        <w:rPr>
          <w:b/>
          <w:sz w:val="26"/>
          <w:szCs w:val="26"/>
        </w:rPr>
        <w:t xml:space="preserve"> </w:t>
      </w:r>
      <w:r w:rsidRPr="00EE67D1">
        <w:rPr>
          <w:b/>
          <w:sz w:val="26"/>
          <w:szCs w:val="26"/>
        </w:rPr>
        <w:t>Порядок проведения Фестиваля</w:t>
      </w:r>
    </w:p>
    <w:p w:rsidR="001E4BC8" w:rsidRDefault="001E4BC8" w:rsidP="001E4BC8">
      <w:pPr>
        <w:tabs>
          <w:tab w:val="left" w:pos="42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5</w:t>
      </w:r>
      <w:r w:rsidRPr="00EE67D1">
        <w:rPr>
          <w:rFonts w:ascii="Times New Roman" w:hAnsi="Times New Roman" w:cs="Times New Roman"/>
          <w:sz w:val="26"/>
          <w:szCs w:val="26"/>
        </w:rPr>
        <w:t>.1 Фестиваль проводится</w:t>
      </w:r>
      <w:r>
        <w:rPr>
          <w:rFonts w:ascii="Times New Roman" w:hAnsi="Times New Roman" w:cs="Times New Roman"/>
          <w:sz w:val="26"/>
          <w:szCs w:val="26"/>
        </w:rPr>
        <w:t xml:space="preserve"> ежегодно.</w:t>
      </w:r>
    </w:p>
    <w:p w:rsidR="001E4BC8" w:rsidRDefault="001E4BC8" w:rsidP="001E4BC8">
      <w:pPr>
        <w:tabs>
          <w:tab w:val="left" w:pos="42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5.2. Сроки проведения Фестиваля: с 5 по 9 декабря 2023 года.</w:t>
      </w:r>
    </w:p>
    <w:p w:rsidR="001E4BC8" w:rsidRPr="00EC01C4" w:rsidRDefault="001E4BC8" w:rsidP="001E4BC8">
      <w:pPr>
        <w:pStyle w:val="af0"/>
        <w:tabs>
          <w:tab w:val="left" w:pos="426"/>
        </w:tabs>
        <w:ind w:left="0"/>
        <w:jc w:val="both"/>
        <w:rPr>
          <w:rFonts w:ascii="Times New Roman" w:hAnsi="Times New Roman" w:cs="Times New Roman"/>
          <w:sz w:val="26"/>
          <w:szCs w:val="26"/>
        </w:rPr>
      </w:pPr>
      <w:r>
        <w:rPr>
          <w:rFonts w:ascii="Times New Roman" w:hAnsi="Times New Roman" w:cs="Times New Roman"/>
          <w:sz w:val="26"/>
          <w:szCs w:val="26"/>
        </w:rPr>
        <w:t xml:space="preserve">5.3. </w:t>
      </w:r>
      <w:r w:rsidRPr="00EC01C4">
        <w:rPr>
          <w:rFonts w:ascii="Times New Roman" w:hAnsi="Times New Roman" w:cs="Times New Roman"/>
          <w:sz w:val="26"/>
          <w:szCs w:val="26"/>
        </w:rPr>
        <w:t>На Фестивале предусмотрены:</w:t>
      </w:r>
    </w:p>
    <w:p w:rsidR="001E4BC8" w:rsidRPr="00EE67D1" w:rsidRDefault="001E4BC8" w:rsidP="001E4BC8">
      <w:pPr>
        <w:numPr>
          <w:ilvl w:val="0"/>
          <w:numId w:val="125"/>
        </w:numPr>
        <w:tabs>
          <w:tab w:val="left" w:pos="426"/>
        </w:tabs>
        <w:spacing w:after="0" w:line="240" w:lineRule="auto"/>
        <w:ind w:left="0" w:firstLine="0"/>
        <w:contextualSpacing/>
        <w:jc w:val="both"/>
        <w:rPr>
          <w:rFonts w:ascii="Times New Roman" w:hAnsi="Times New Roman" w:cs="Times New Roman"/>
          <w:sz w:val="26"/>
          <w:szCs w:val="26"/>
        </w:rPr>
      </w:pPr>
      <w:r w:rsidRPr="00EE67D1">
        <w:rPr>
          <w:rFonts w:ascii="Times New Roman" w:hAnsi="Times New Roman" w:cs="Times New Roman"/>
          <w:sz w:val="26"/>
          <w:szCs w:val="26"/>
        </w:rPr>
        <w:t>просмотры и обсуждения спектаклей</w:t>
      </w:r>
      <w:r>
        <w:rPr>
          <w:rFonts w:ascii="Times New Roman" w:hAnsi="Times New Roman" w:cs="Times New Roman"/>
          <w:sz w:val="26"/>
          <w:szCs w:val="26"/>
        </w:rPr>
        <w:t>, получение экспертной оценки со стороны профессиональных партнеров</w:t>
      </w:r>
      <w:r w:rsidRPr="00EE67D1">
        <w:rPr>
          <w:rFonts w:ascii="Times New Roman" w:hAnsi="Times New Roman" w:cs="Times New Roman"/>
          <w:sz w:val="26"/>
          <w:szCs w:val="26"/>
        </w:rPr>
        <w:t>;</w:t>
      </w:r>
    </w:p>
    <w:p w:rsidR="001E4BC8" w:rsidRPr="00EE67D1" w:rsidRDefault="001E4BC8" w:rsidP="001E4BC8">
      <w:pPr>
        <w:numPr>
          <w:ilvl w:val="0"/>
          <w:numId w:val="125"/>
        </w:numPr>
        <w:tabs>
          <w:tab w:val="left" w:pos="426"/>
        </w:tabs>
        <w:spacing w:after="0" w:line="240" w:lineRule="auto"/>
        <w:ind w:left="0" w:firstLine="0"/>
        <w:contextualSpacing/>
        <w:jc w:val="both"/>
        <w:rPr>
          <w:rFonts w:ascii="Times New Roman" w:hAnsi="Times New Roman" w:cs="Times New Roman"/>
          <w:sz w:val="26"/>
          <w:szCs w:val="26"/>
        </w:rPr>
      </w:pPr>
      <w:r w:rsidRPr="00EE67D1">
        <w:rPr>
          <w:rFonts w:ascii="Times New Roman" w:hAnsi="Times New Roman" w:cs="Times New Roman"/>
          <w:sz w:val="26"/>
          <w:szCs w:val="26"/>
        </w:rPr>
        <w:t xml:space="preserve">проведение мастер-классов; </w:t>
      </w:r>
    </w:p>
    <w:p w:rsidR="001E4BC8" w:rsidRDefault="001E4BC8" w:rsidP="001E4BC8">
      <w:pPr>
        <w:numPr>
          <w:ilvl w:val="0"/>
          <w:numId w:val="120"/>
        </w:numPr>
        <w:tabs>
          <w:tab w:val="left" w:pos="426"/>
        </w:tabs>
        <w:spacing w:after="0" w:line="240" w:lineRule="auto"/>
        <w:ind w:left="0" w:firstLine="0"/>
        <w:contextualSpacing/>
        <w:jc w:val="both"/>
        <w:rPr>
          <w:rFonts w:ascii="Times New Roman" w:hAnsi="Times New Roman" w:cs="Times New Roman"/>
          <w:sz w:val="26"/>
          <w:szCs w:val="26"/>
        </w:rPr>
      </w:pPr>
      <w:r w:rsidRPr="00EE67D1">
        <w:rPr>
          <w:rFonts w:ascii="Times New Roman" w:hAnsi="Times New Roman" w:cs="Times New Roman"/>
          <w:sz w:val="26"/>
          <w:szCs w:val="26"/>
        </w:rPr>
        <w:t>игровые и творческие мастерские.</w:t>
      </w:r>
    </w:p>
    <w:p w:rsidR="001E4BC8" w:rsidRDefault="001E4BC8" w:rsidP="001E4BC8">
      <w:pPr>
        <w:tabs>
          <w:tab w:val="left" w:pos="426"/>
        </w:tabs>
        <w:spacing w:after="0" w:line="240" w:lineRule="auto"/>
        <w:contextualSpacing/>
        <w:jc w:val="both"/>
        <w:rPr>
          <w:rFonts w:ascii="Times New Roman" w:hAnsi="Times New Roman"/>
          <w:color w:val="000000"/>
          <w:sz w:val="26"/>
          <w:szCs w:val="26"/>
        </w:rPr>
      </w:pPr>
      <w:r>
        <w:rPr>
          <w:rFonts w:ascii="Times New Roman" w:hAnsi="Times New Roman"/>
          <w:sz w:val="26"/>
          <w:szCs w:val="26"/>
        </w:rPr>
        <w:t>5.4</w:t>
      </w:r>
      <w:r w:rsidRPr="00567F85">
        <w:rPr>
          <w:rFonts w:ascii="Times New Roman" w:hAnsi="Times New Roman"/>
          <w:sz w:val="26"/>
          <w:szCs w:val="26"/>
        </w:rPr>
        <w:t>.</w:t>
      </w:r>
      <w:r>
        <w:rPr>
          <w:rFonts w:ascii="Times New Roman" w:hAnsi="Times New Roman"/>
          <w:sz w:val="26"/>
          <w:szCs w:val="26"/>
        </w:rPr>
        <w:t xml:space="preserve"> </w:t>
      </w:r>
      <w:r w:rsidRPr="00567F85">
        <w:rPr>
          <w:rFonts w:ascii="Times New Roman" w:hAnsi="Times New Roman"/>
          <w:sz w:val="26"/>
          <w:szCs w:val="26"/>
        </w:rPr>
        <w:t>В состав жюри входят театральные деятели Калужской области</w:t>
      </w:r>
      <w:r w:rsidRPr="00567F85">
        <w:rPr>
          <w:rFonts w:ascii="Times New Roman" w:hAnsi="Times New Roman"/>
          <w:color w:val="000000"/>
          <w:sz w:val="26"/>
          <w:szCs w:val="26"/>
        </w:rPr>
        <w:t>.</w:t>
      </w:r>
    </w:p>
    <w:p w:rsidR="001E4BC8" w:rsidRDefault="001E4BC8" w:rsidP="001E4BC8">
      <w:pPr>
        <w:tabs>
          <w:tab w:val="left" w:pos="426"/>
        </w:tabs>
        <w:spacing w:after="0" w:line="240" w:lineRule="auto"/>
        <w:jc w:val="both"/>
        <w:rPr>
          <w:rFonts w:ascii="Times New Roman" w:eastAsia="Times New Roman" w:hAnsi="Times New Roman" w:cs="Times New Roman"/>
          <w:sz w:val="26"/>
          <w:szCs w:val="26"/>
        </w:rPr>
      </w:pPr>
      <w:r>
        <w:rPr>
          <w:rFonts w:ascii="Times New Roman" w:hAnsi="Times New Roman" w:cs="Times New Roman"/>
          <w:sz w:val="26"/>
          <w:szCs w:val="26"/>
        </w:rPr>
        <w:t>5</w:t>
      </w:r>
      <w:r w:rsidRPr="000D6A17">
        <w:rPr>
          <w:rFonts w:ascii="Times New Roman" w:hAnsi="Times New Roman" w:cs="Times New Roman"/>
          <w:sz w:val="26"/>
          <w:szCs w:val="26"/>
        </w:rPr>
        <w:t>.</w:t>
      </w:r>
      <w:r>
        <w:rPr>
          <w:rFonts w:ascii="Times New Roman" w:hAnsi="Times New Roman" w:cs="Times New Roman"/>
          <w:sz w:val="26"/>
          <w:szCs w:val="26"/>
        </w:rPr>
        <w:t>5</w:t>
      </w:r>
      <w:r w:rsidRPr="000D6A17">
        <w:rPr>
          <w:rFonts w:ascii="Times New Roman" w:hAnsi="Times New Roman" w:cs="Times New Roman"/>
          <w:sz w:val="26"/>
          <w:szCs w:val="26"/>
        </w:rPr>
        <w:t>.</w:t>
      </w:r>
      <w:r>
        <w:rPr>
          <w:rFonts w:ascii="Times New Roman" w:hAnsi="Times New Roman" w:cs="Times New Roman"/>
          <w:sz w:val="26"/>
          <w:szCs w:val="26"/>
        </w:rPr>
        <w:t xml:space="preserve"> </w:t>
      </w:r>
      <w:r w:rsidRPr="000D6A17">
        <w:rPr>
          <w:rFonts w:ascii="Times New Roman" w:hAnsi="Times New Roman" w:cs="Times New Roman"/>
          <w:sz w:val="26"/>
          <w:szCs w:val="26"/>
        </w:rPr>
        <w:t xml:space="preserve">Прием заявок </w:t>
      </w:r>
      <w:r w:rsidRPr="00EC78B9">
        <w:rPr>
          <w:rFonts w:ascii="Times New Roman" w:hAnsi="Times New Roman" w:cs="Times New Roman"/>
          <w:b/>
          <w:sz w:val="26"/>
          <w:szCs w:val="26"/>
        </w:rPr>
        <w:t xml:space="preserve">в формате </w:t>
      </w:r>
      <w:r w:rsidRPr="00EC78B9">
        <w:rPr>
          <w:rFonts w:ascii="Times New Roman" w:hAnsi="Times New Roman" w:cs="Times New Roman"/>
          <w:b/>
          <w:sz w:val="26"/>
          <w:szCs w:val="26"/>
          <w:lang w:val="en-US"/>
        </w:rPr>
        <w:t>word</w:t>
      </w:r>
      <w:r w:rsidRPr="00EC78B9">
        <w:rPr>
          <w:rFonts w:ascii="Times New Roman" w:hAnsi="Times New Roman" w:cs="Times New Roman"/>
          <w:sz w:val="26"/>
          <w:szCs w:val="26"/>
        </w:rPr>
        <w:t xml:space="preserve"> </w:t>
      </w:r>
      <w:r w:rsidRPr="000D6A17">
        <w:rPr>
          <w:rFonts w:ascii="Times New Roman" w:hAnsi="Times New Roman" w:cs="Times New Roman"/>
          <w:sz w:val="26"/>
          <w:szCs w:val="26"/>
        </w:rPr>
        <w:t xml:space="preserve">осуществляется </w:t>
      </w:r>
      <w:r w:rsidRPr="00253DBC">
        <w:rPr>
          <w:rFonts w:ascii="Times New Roman" w:hAnsi="Times New Roman" w:cs="Times New Roman"/>
          <w:sz w:val="26"/>
          <w:szCs w:val="26"/>
        </w:rPr>
        <w:t xml:space="preserve">до </w:t>
      </w:r>
      <w:r>
        <w:rPr>
          <w:rFonts w:ascii="Times New Roman" w:hAnsi="Times New Roman" w:cs="Times New Roman"/>
          <w:sz w:val="26"/>
          <w:szCs w:val="26"/>
        </w:rPr>
        <w:t>28 ноября 2023 года</w:t>
      </w:r>
      <w:r w:rsidRPr="000D6A17">
        <w:rPr>
          <w:rFonts w:ascii="Times New Roman" w:hAnsi="Times New Roman" w:cs="Times New Roman"/>
          <w:sz w:val="26"/>
          <w:szCs w:val="26"/>
        </w:rPr>
        <w:t xml:space="preserve"> в электронном виде </w:t>
      </w:r>
      <w:r>
        <w:rPr>
          <w:rFonts w:ascii="Times New Roman" w:hAnsi="Times New Roman" w:cs="Times New Roman"/>
          <w:sz w:val="26"/>
          <w:szCs w:val="26"/>
        </w:rPr>
        <w:t>на электронный адрес</w:t>
      </w:r>
      <w:r w:rsidRPr="000D6A17">
        <w:rPr>
          <w:rFonts w:ascii="Times New Roman" w:hAnsi="Times New Roman" w:cs="Times New Roman"/>
          <w:sz w:val="26"/>
          <w:szCs w:val="26"/>
        </w:rPr>
        <w:t>:</w:t>
      </w:r>
      <w:r>
        <w:rPr>
          <w:rFonts w:ascii="Times New Roman" w:hAnsi="Times New Roman" w:cs="Times New Roman"/>
          <w:sz w:val="26"/>
          <w:szCs w:val="26"/>
        </w:rPr>
        <w:t xml:space="preserve"> </w:t>
      </w:r>
      <w:hyperlink r:id="rId183" w:history="1">
        <w:r w:rsidRPr="000D6A17">
          <w:rPr>
            <w:rStyle w:val="a5"/>
            <w:rFonts w:ascii="Times New Roman" w:hAnsi="Times New Roman" w:cs="Times New Roman"/>
            <w:sz w:val="26"/>
            <w:szCs w:val="26"/>
            <w:lang w:val="en-US"/>
          </w:rPr>
          <w:t>uvr</w:t>
        </w:r>
        <w:r w:rsidRPr="000D6A17">
          <w:rPr>
            <w:rStyle w:val="a5"/>
            <w:rFonts w:ascii="Times New Roman" w:hAnsi="Times New Roman" w:cs="Times New Roman"/>
            <w:sz w:val="26"/>
            <w:szCs w:val="26"/>
          </w:rPr>
          <w:t>-</w:t>
        </w:r>
        <w:r w:rsidRPr="000D6A17">
          <w:rPr>
            <w:rStyle w:val="a5"/>
            <w:rFonts w:ascii="Times New Roman" w:hAnsi="Times New Roman" w:cs="Times New Roman"/>
            <w:sz w:val="26"/>
            <w:szCs w:val="26"/>
            <w:lang w:val="en-US"/>
          </w:rPr>
          <w:t>ocdod</w:t>
        </w:r>
        <w:r w:rsidRPr="000D6A17">
          <w:rPr>
            <w:rStyle w:val="a5"/>
            <w:rFonts w:ascii="Times New Roman" w:hAnsi="Times New Roman" w:cs="Times New Roman"/>
            <w:sz w:val="26"/>
            <w:szCs w:val="26"/>
          </w:rPr>
          <w:t>@</w:t>
        </w:r>
        <w:r w:rsidRPr="000D6A17">
          <w:rPr>
            <w:rStyle w:val="a5"/>
            <w:rFonts w:ascii="Times New Roman" w:hAnsi="Times New Roman" w:cs="Times New Roman"/>
            <w:sz w:val="26"/>
            <w:szCs w:val="26"/>
            <w:lang w:val="en-US"/>
          </w:rPr>
          <w:t>yandex</w:t>
        </w:r>
        <w:r w:rsidRPr="000D6A17">
          <w:rPr>
            <w:rStyle w:val="a5"/>
            <w:rFonts w:ascii="Times New Roman" w:hAnsi="Times New Roman" w:cs="Times New Roman"/>
            <w:sz w:val="26"/>
            <w:szCs w:val="26"/>
          </w:rPr>
          <w:t>.</w:t>
        </w:r>
        <w:r w:rsidRPr="000D6A17">
          <w:rPr>
            <w:rStyle w:val="a5"/>
            <w:rFonts w:ascii="Times New Roman" w:hAnsi="Times New Roman" w:cs="Times New Roman"/>
            <w:sz w:val="26"/>
            <w:szCs w:val="26"/>
            <w:lang w:val="en-US"/>
          </w:rPr>
          <w:t>ru</w:t>
        </w:r>
      </w:hyperlink>
      <w:r w:rsidRPr="000D6A17">
        <w:rPr>
          <w:rFonts w:ascii="Times New Roman" w:hAnsi="Times New Roman" w:cs="Times New Roman"/>
          <w:b/>
          <w:sz w:val="26"/>
          <w:szCs w:val="26"/>
        </w:rPr>
        <w:t xml:space="preserve"> </w:t>
      </w:r>
      <w:r w:rsidRPr="000D6A17">
        <w:rPr>
          <w:rFonts w:ascii="Times New Roman" w:hAnsi="Times New Roman" w:cs="Times New Roman"/>
          <w:sz w:val="26"/>
          <w:szCs w:val="26"/>
        </w:rPr>
        <w:t>с пометкой «Ступеньки»</w:t>
      </w:r>
      <w:r>
        <w:rPr>
          <w:rFonts w:ascii="Times New Roman" w:hAnsi="Times New Roman" w:cs="Times New Roman"/>
          <w:b/>
          <w:sz w:val="26"/>
          <w:szCs w:val="26"/>
        </w:rPr>
        <w:t xml:space="preserve"> </w:t>
      </w:r>
      <w:r w:rsidRPr="00AA4E3A">
        <w:rPr>
          <w:rFonts w:ascii="Times New Roman" w:hAnsi="Times New Roman" w:cs="Times New Roman"/>
          <w:sz w:val="26"/>
          <w:szCs w:val="26"/>
        </w:rPr>
        <w:t>согласно форме</w:t>
      </w:r>
      <w:r w:rsidRPr="000D6A17">
        <w:rPr>
          <w:rFonts w:ascii="Times New Roman" w:hAnsi="Times New Roman" w:cs="Times New Roman"/>
          <w:b/>
          <w:sz w:val="26"/>
          <w:szCs w:val="26"/>
        </w:rPr>
        <w:t xml:space="preserve"> </w:t>
      </w:r>
      <w:r w:rsidRPr="000D6A17">
        <w:rPr>
          <w:rFonts w:ascii="Times New Roman" w:hAnsi="Times New Roman" w:cs="Times New Roman"/>
          <w:sz w:val="26"/>
          <w:szCs w:val="26"/>
        </w:rPr>
        <w:t>заявки (приложение 1).</w:t>
      </w:r>
      <w:r>
        <w:rPr>
          <w:rFonts w:ascii="Times New Roman" w:hAnsi="Times New Roman" w:cs="Times New Roman"/>
          <w:sz w:val="26"/>
          <w:szCs w:val="26"/>
        </w:rPr>
        <w:t xml:space="preserve"> </w:t>
      </w:r>
      <w:r w:rsidRPr="000D6A17">
        <w:rPr>
          <w:rFonts w:ascii="Times New Roman" w:eastAsia="Times New Roman" w:hAnsi="Times New Roman" w:cs="Times New Roman"/>
          <w:sz w:val="26"/>
          <w:szCs w:val="26"/>
        </w:rPr>
        <w:t>Контактн</w:t>
      </w:r>
      <w:r>
        <w:rPr>
          <w:rFonts w:ascii="Times New Roman" w:eastAsia="Times New Roman" w:hAnsi="Times New Roman" w:cs="Times New Roman"/>
          <w:sz w:val="26"/>
          <w:szCs w:val="26"/>
        </w:rPr>
        <w:t>ый</w:t>
      </w:r>
      <w:r w:rsidRPr="000D6A17">
        <w:rPr>
          <w:rFonts w:ascii="Times New Roman" w:eastAsia="Times New Roman" w:hAnsi="Times New Roman" w:cs="Times New Roman"/>
          <w:sz w:val="26"/>
          <w:szCs w:val="26"/>
        </w:rPr>
        <w:t xml:space="preserve"> телефон: 8(4842) 57-90-35 </w:t>
      </w:r>
      <w:r>
        <w:rPr>
          <w:rFonts w:ascii="Times New Roman" w:eastAsia="Times New Roman" w:hAnsi="Times New Roman" w:cs="Times New Roman"/>
          <w:sz w:val="26"/>
          <w:szCs w:val="26"/>
        </w:rPr>
        <w:t xml:space="preserve">- </w:t>
      </w:r>
      <w:r w:rsidRPr="000D6A17">
        <w:rPr>
          <w:rFonts w:ascii="Times New Roman" w:eastAsia="Times New Roman" w:hAnsi="Times New Roman" w:cs="Times New Roman"/>
          <w:sz w:val="26"/>
          <w:szCs w:val="26"/>
        </w:rPr>
        <w:t>Ольга Климовна Пайер.</w:t>
      </w:r>
    </w:p>
    <w:p w:rsidR="001E4BC8" w:rsidRPr="00F00AD2" w:rsidRDefault="001E4BC8" w:rsidP="001E4BC8">
      <w:pPr>
        <w:tabs>
          <w:tab w:val="left" w:pos="426"/>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5.6. Место проведения Фестиваля - </w:t>
      </w:r>
      <w:r w:rsidRPr="00F00AD2">
        <w:rPr>
          <w:rFonts w:ascii="Times New Roman" w:hAnsi="Times New Roman" w:cs="Times New Roman"/>
          <w:sz w:val="26"/>
          <w:szCs w:val="26"/>
        </w:rPr>
        <w:t>ГБУДО КО «ОЦДОД им Ю.А. Гагарина», адрес: г. Калуга, ул. К. Маркса, д. 1.</w:t>
      </w:r>
    </w:p>
    <w:p w:rsidR="001E4BC8" w:rsidRDefault="001E4BC8" w:rsidP="001E4BC8">
      <w:pPr>
        <w:spacing w:after="0" w:line="240" w:lineRule="auto"/>
        <w:contextualSpacing/>
        <w:jc w:val="both"/>
        <w:rPr>
          <w:rFonts w:ascii="Times New Roman" w:hAnsi="Times New Roman" w:cs="Times New Roman"/>
          <w:sz w:val="26"/>
          <w:szCs w:val="26"/>
        </w:rPr>
      </w:pPr>
    </w:p>
    <w:p w:rsidR="001E4BC8" w:rsidRPr="00637969" w:rsidRDefault="001E4BC8" w:rsidP="001E4BC8">
      <w:pPr>
        <w:pStyle w:val="af0"/>
        <w:widowControl w:val="0"/>
        <w:numPr>
          <w:ilvl w:val="0"/>
          <w:numId w:val="358"/>
        </w:numPr>
        <w:spacing w:after="0" w:line="240" w:lineRule="auto"/>
        <w:jc w:val="center"/>
        <w:rPr>
          <w:rFonts w:ascii="Times New Roman" w:hAnsi="Times New Roman" w:cs="Times New Roman"/>
          <w:b/>
          <w:sz w:val="26"/>
          <w:szCs w:val="26"/>
        </w:rPr>
      </w:pPr>
      <w:r w:rsidRPr="00C84627">
        <w:rPr>
          <w:rFonts w:ascii="Times New Roman" w:hAnsi="Times New Roman" w:cs="Times New Roman"/>
          <w:b/>
          <w:sz w:val="26"/>
          <w:szCs w:val="26"/>
        </w:rPr>
        <w:t>Подведение итогов и награждение участников</w:t>
      </w:r>
    </w:p>
    <w:p w:rsidR="001E4BC8" w:rsidRPr="00EF575A" w:rsidRDefault="001E4BC8" w:rsidP="00EF575A">
      <w:pPr>
        <w:pStyle w:val="af0"/>
        <w:widowControl w:val="0"/>
        <w:numPr>
          <w:ilvl w:val="1"/>
          <w:numId w:val="358"/>
        </w:numPr>
        <w:spacing w:after="0" w:line="240" w:lineRule="auto"/>
        <w:ind w:left="0" w:firstLine="0"/>
        <w:jc w:val="both"/>
        <w:rPr>
          <w:rFonts w:ascii="Times New Roman" w:hAnsi="Times New Roman" w:cs="Times New Roman"/>
          <w:sz w:val="26"/>
          <w:szCs w:val="26"/>
        </w:rPr>
      </w:pPr>
      <w:r w:rsidRPr="00EE67D1">
        <w:rPr>
          <w:rFonts w:ascii="Times New Roman" w:hAnsi="Times New Roman" w:cs="Times New Roman"/>
          <w:sz w:val="26"/>
          <w:szCs w:val="26"/>
        </w:rPr>
        <w:t xml:space="preserve"> По результатам проведения </w:t>
      </w:r>
      <w:r>
        <w:rPr>
          <w:rFonts w:ascii="Times New Roman" w:hAnsi="Times New Roman" w:cs="Times New Roman"/>
          <w:sz w:val="26"/>
          <w:szCs w:val="26"/>
        </w:rPr>
        <w:t>Фестиваля</w:t>
      </w:r>
      <w:r w:rsidRPr="00EE67D1">
        <w:rPr>
          <w:rFonts w:ascii="Times New Roman" w:hAnsi="Times New Roman" w:cs="Times New Roman"/>
          <w:sz w:val="26"/>
          <w:szCs w:val="26"/>
        </w:rPr>
        <w:t xml:space="preserve"> </w:t>
      </w:r>
      <w:r>
        <w:rPr>
          <w:rFonts w:ascii="Times New Roman" w:hAnsi="Times New Roman" w:cs="Times New Roman"/>
          <w:sz w:val="26"/>
          <w:szCs w:val="26"/>
        </w:rPr>
        <w:t>все участники</w:t>
      </w:r>
      <w:r w:rsidRPr="00EE67D1">
        <w:rPr>
          <w:rFonts w:ascii="Times New Roman" w:hAnsi="Times New Roman" w:cs="Times New Roman"/>
          <w:sz w:val="26"/>
          <w:szCs w:val="26"/>
        </w:rPr>
        <w:t xml:space="preserve"> получают дипломы </w:t>
      </w:r>
      <w:r>
        <w:rPr>
          <w:rFonts w:ascii="Times New Roman" w:hAnsi="Times New Roman" w:cs="Times New Roman"/>
          <w:sz w:val="26"/>
          <w:szCs w:val="26"/>
        </w:rPr>
        <w:t>от организаторов Фестиваля.</w:t>
      </w:r>
      <w:r w:rsidR="00EF575A">
        <w:rPr>
          <w:rFonts w:ascii="Times New Roman" w:hAnsi="Times New Roman" w:cs="Times New Roman"/>
          <w:sz w:val="26"/>
          <w:szCs w:val="26"/>
        </w:rPr>
        <w:br w:type="page"/>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4"/>
      </w:tblGrid>
      <w:tr w:rsidR="001E4BC8" w:rsidTr="00EF575A">
        <w:trPr>
          <w:trHeight w:val="840"/>
        </w:trPr>
        <w:tc>
          <w:tcPr>
            <w:tcW w:w="9571" w:type="dxa"/>
          </w:tcPr>
          <w:p w:rsidR="001E4BC8" w:rsidRDefault="001E4BC8" w:rsidP="001E4BC8">
            <w:pPr>
              <w:pStyle w:val="af0"/>
              <w:ind w:left="0"/>
              <w:jc w:val="both"/>
              <w:rPr>
                <w:rFonts w:ascii="Times New Roman" w:hAnsi="Times New Roman" w:cs="Times New Roman"/>
                <w:sz w:val="26"/>
                <w:szCs w:val="26"/>
              </w:rPr>
            </w:pPr>
            <w:r w:rsidRPr="00CE52E9">
              <w:rPr>
                <w:rFonts w:ascii="Times New Roman" w:hAnsi="Times New Roman" w:cs="Times New Roman"/>
                <w:sz w:val="26"/>
                <w:szCs w:val="26"/>
              </w:rPr>
              <w:lastRenderedPageBreak/>
              <w:t>ВНИМАНИЕ! Все неточности при публикации протокола (опечатки, неточности, недостаток информации) корректируются в течении 7 календарных дней. Оповещение происходит  по всем контактам, указанным в данном положении.</w:t>
            </w:r>
          </w:p>
        </w:tc>
      </w:tr>
    </w:tbl>
    <w:p w:rsidR="001E4BC8" w:rsidRPr="00D15324" w:rsidRDefault="001E4BC8" w:rsidP="001E4BC8">
      <w:pPr>
        <w:pStyle w:val="af0"/>
        <w:ind w:left="567"/>
        <w:jc w:val="both"/>
        <w:rPr>
          <w:rFonts w:ascii="Times New Roman" w:hAnsi="Times New Roman" w:cs="Times New Roman"/>
          <w:sz w:val="26"/>
          <w:szCs w:val="26"/>
        </w:rPr>
      </w:pPr>
    </w:p>
    <w:p w:rsidR="001E4BC8" w:rsidRPr="003339AA" w:rsidRDefault="001E4BC8" w:rsidP="003339AA">
      <w:pPr>
        <w:pStyle w:val="af0"/>
        <w:numPr>
          <w:ilvl w:val="0"/>
          <w:numId w:val="358"/>
        </w:numPr>
        <w:spacing w:after="0" w:line="240" w:lineRule="auto"/>
        <w:jc w:val="center"/>
        <w:rPr>
          <w:rFonts w:ascii="Times New Roman" w:hAnsi="Times New Roman" w:cs="Times New Roman"/>
          <w:b/>
          <w:sz w:val="26"/>
          <w:szCs w:val="26"/>
        </w:rPr>
      </w:pPr>
      <w:r w:rsidRPr="00EE67D1">
        <w:rPr>
          <w:rFonts w:ascii="Times New Roman" w:hAnsi="Times New Roman" w:cs="Times New Roman"/>
          <w:b/>
          <w:sz w:val="26"/>
          <w:szCs w:val="26"/>
        </w:rPr>
        <w:t>Финансирование Фестиваля</w:t>
      </w:r>
    </w:p>
    <w:p w:rsidR="001E4BC8" w:rsidRPr="00EE67D1" w:rsidRDefault="001E4BC8" w:rsidP="001E4BC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7.1.</w:t>
      </w:r>
      <w:r w:rsidRPr="00EE67D1">
        <w:rPr>
          <w:rFonts w:ascii="Times New Roman" w:hAnsi="Times New Roman" w:cs="Times New Roman"/>
          <w:sz w:val="26"/>
          <w:szCs w:val="26"/>
        </w:rPr>
        <w:tab/>
        <w:t xml:space="preserve">Расходы по организации и проведению Фестиваля и награждению победителей осуществляются за счёт организаторов. </w:t>
      </w:r>
    </w:p>
    <w:p w:rsidR="001E4BC8" w:rsidRDefault="001E4BC8" w:rsidP="001E4BC8">
      <w:pPr>
        <w:pStyle w:val="af0"/>
        <w:numPr>
          <w:ilvl w:val="1"/>
          <w:numId w:val="359"/>
        </w:numPr>
        <w:spacing w:after="0" w:line="240" w:lineRule="auto"/>
        <w:ind w:left="0" w:firstLine="0"/>
        <w:jc w:val="both"/>
        <w:rPr>
          <w:rFonts w:ascii="Times New Roman" w:hAnsi="Times New Roman" w:cs="Times New Roman"/>
          <w:sz w:val="26"/>
          <w:szCs w:val="26"/>
        </w:rPr>
      </w:pPr>
      <w:r w:rsidRPr="00EE67D1">
        <w:rPr>
          <w:rFonts w:ascii="Times New Roman" w:hAnsi="Times New Roman" w:cs="Times New Roman"/>
          <w:sz w:val="26"/>
          <w:szCs w:val="26"/>
        </w:rPr>
        <w:t>Проезд до Калуги и обратно участников Фестиваля и сопровождающих их лиц осуществляются за счёт командирующих организаций.</w:t>
      </w:r>
    </w:p>
    <w:p w:rsidR="001E4BC8" w:rsidRPr="00C84627" w:rsidRDefault="001E4BC8" w:rsidP="001E4BC8">
      <w:pPr>
        <w:pStyle w:val="af0"/>
        <w:ind w:left="0"/>
        <w:jc w:val="both"/>
        <w:rPr>
          <w:rFonts w:ascii="Times New Roman" w:hAnsi="Times New Roman" w:cs="Times New Roman"/>
          <w:sz w:val="26"/>
          <w:szCs w:val="26"/>
        </w:rPr>
      </w:pPr>
    </w:p>
    <w:p w:rsidR="001E4BC8" w:rsidRDefault="001E4BC8" w:rsidP="001E4BC8">
      <w:pPr>
        <w:pStyle w:val="5"/>
        <w:shd w:val="clear" w:color="auto" w:fill="auto"/>
        <w:spacing w:line="240" w:lineRule="auto"/>
        <w:ind w:right="200" w:firstLine="0"/>
        <w:jc w:val="right"/>
        <w:rPr>
          <w:sz w:val="26"/>
          <w:szCs w:val="26"/>
        </w:rPr>
      </w:pPr>
    </w:p>
    <w:p w:rsidR="001E4BC8" w:rsidRDefault="001E4BC8" w:rsidP="001E4BC8">
      <w:pPr>
        <w:pStyle w:val="5"/>
        <w:shd w:val="clear" w:color="auto" w:fill="auto"/>
        <w:spacing w:line="240" w:lineRule="auto"/>
        <w:ind w:right="200" w:firstLine="0"/>
        <w:jc w:val="right"/>
        <w:rPr>
          <w:sz w:val="26"/>
          <w:szCs w:val="26"/>
        </w:rPr>
      </w:pPr>
    </w:p>
    <w:p w:rsidR="001E4BC8" w:rsidRDefault="001E4BC8" w:rsidP="001E4BC8">
      <w:pPr>
        <w:pStyle w:val="5"/>
        <w:shd w:val="clear" w:color="auto" w:fill="auto"/>
        <w:spacing w:line="240" w:lineRule="auto"/>
        <w:ind w:right="200" w:firstLine="0"/>
        <w:jc w:val="right"/>
        <w:rPr>
          <w:sz w:val="26"/>
          <w:szCs w:val="26"/>
        </w:rPr>
      </w:pPr>
    </w:p>
    <w:p w:rsidR="001E4BC8" w:rsidRDefault="001E4BC8" w:rsidP="001E4BC8">
      <w:pPr>
        <w:pStyle w:val="5"/>
        <w:shd w:val="clear" w:color="auto" w:fill="auto"/>
        <w:spacing w:line="240" w:lineRule="auto"/>
        <w:ind w:right="200" w:firstLine="0"/>
        <w:jc w:val="right"/>
        <w:rPr>
          <w:sz w:val="26"/>
          <w:szCs w:val="26"/>
        </w:rPr>
      </w:pPr>
    </w:p>
    <w:p w:rsidR="001E4BC8" w:rsidRDefault="001E4BC8" w:rsidP="001E4BC8">
      <w:pPr>
        <w:pStyle w:val="5"/>
        <w:shd w:val="clear" w:color="auto" w:fill="auto"/>
        <w:spacing w:line="240" w:lineRule="auto"/>
        <w:ind w:right="200" w:firstLine="0"/>
        <w:jc w:val="right"/>
        <w:rPr>
          <w:sz w:val="26"/>
          <w:szCs w:val="26"/>
        </w:rPr>
      </w:pPr>
    </w:p>
    <w:p w:rsidR="001E4BC8" w:rsidRDefault="001E4BC8" w:rsidP="001E4BC8">
      <w:pPr>
        <w:pStyle w:val="5"/>
        <w:shd w:val="clear" w:color="auto" w:fill="auto"/>
        <w:spacing w:line="240" w:lineRule="auto"/>
        <w:ind w:right="200" w:firstLine="0"/>
        <w:jc w:val="right"/>
        <w:rPr>
          <w:sz w:val="26"/>
          <w:szCs w:val="26"/>
        </w:rPr>
      </w:pPr>
    </w:p>
    <w:p w:rsidR="001E4BC8" w:rsidRDefault="001E4BC8" w:rsidP="001E4BC8">
      <w:pPr>
        <w:pStyle w:val="5"/>
        <w:shd w:val="clear" w:color="auto" w:fill="auto"/>
        <w:spacing w:line="240" w:lineRule="auto"/>
        <w:ind w:right="200" w:firstLine="0"/>
        <w:jc w:val="right"/>
        <w:rPr>
          <w:sz w:val="26"/>
          <w:szCs w:val="26"/>
        </w:rPr>
      </w:pPr>
    </w:p>
    <w:p w:rsidR="001E4BC8" w:rsidRDefault="001E4BC8" w:rsidP="001E4BC8">
      <w:pPr>
        <w:pStyle w:val="5"/>
        <w:shd w:val="clear" w:color="auto" w:fill="auto"/>
        <w:spacing w:line="240" w:lineRule="auto"/>
        <w:ind w:right="200" w:firstLine="0"/>
        <w:jc w:val="right"/>
        <w:rPr>
          <w:sz w:val="26"/>
          <w:szCs w:val="26"/>
        </w:rPr>
      </w:pPr>
    </w:p>
    <w:p w:rsidR="001E4BC8" w:rsidRDefault="001E4BC8" w:rsidP="001E4BC8">
      <w:pPr>
        <w:pStyle w:val="5"/>
        <w:shd w:val="clear" w:color="auto" w:fill="auto"/>
        <w:spacing w:line="240" w:lineRule="auto"/>
        <w:ind w:right="200" w:firstLine="0"/>
        <w:jc w:val="right"/>
        <w:rPr>
          <w:sz w:val="26"/>
          <w:szCs w:val="26"/>
        </w:rPr>
      </w:pPr>
    </w:p>
    <w:p w:rsidR="001E4BC8" w:rsidRDefault="001E4BC8" w:rsidP="001E4BC8">
      <w:pPr>
        <w:pStyle w:val="5"/>
        <w:shd w:val="clear" w:color="auto" w:fill="auto"/>
        <w:spacing w:line="240" w:lineRule="auto"/>
        <w:ind w:right="200" w:firstLine="0"/>
        <w:jc w:val="right"/>
        <w:rPr>
          <w:sz w:val="26"/>
          <w:szCs w:val="26"/>
        </w:rPr>
      </w:pPr>
    </w:p>
    <w:p w:rsidR="001E4BC8" w:rsidRDefault="001E4BC8" w:rsidP="001E4BC8">
      <w:pPr>
        <w:pStyle w:val="5"/>
        <w:shd w:val="clear" w:color="auto" w:fill="auto"/>
        <w:spacing w:line="240" w:lineRule="auto"/>
        <w:ind w:right="200" w:firstLine="0"/>
        <w:jc w:val="right"/>
        <w:rPr>
          <w:sz w:val="26"/>
          <w:szCs w:val="26"/>
        </w:rPr>
      </w:pPr>
    </w:p>
    <w:p w:rsidR="001E4BC8" w:rsidRDefault="001E4BC8" w:rsidP="001E4BC8">
      <w:pPr>
        <w:pStyle w:val="5"/>
        <w:shd w:val="clear" w:color="auto" w:fill="auto"/>
        <w:spacing w:line="240" w:lineRule="auto"/>
        <w:ind w:right="200" w:firstLine="0"/>
        <w:jc w:val="right"/>
        <w:rPr>
          <w:sz w:val="26"/>
          <w:szCs w:val="26"/>
        </w:rPr>
      </w:pPr>
    </w:p>
    <w:p w:rsidR="001E4BC8" w:rsidRDefault="001E4BC8" w:rsidP="001E4BC8">
      <w:pPr>
        <w:pStyle w:val="5"/>
        <w:shd w:val="clear" w:color="auto" w:fill="auto"/>
        <w:spacing w:line="240" w:lineRule="auto"/>
        <w:ind w:right="200" w:firstLine="0"/>
        <w:jc w:val="right"/>
        <w:rPr>
          <w:sz w:val="26"/>
          <w:szCs w:val="26"/>
        </w:rPr>
      </w:pPr>
    </w:p>
    <w:p w:rsidR="001E4BC8" w:rsidRDefault="001E4BC8" w:rsidP="001E4BC8">
      <w:pPr>
        <w:pStyle w:val="5"/>
        <w:shd w:val="clear" w:color="auto" w:fill="auto"/>
        <w:spacing w:line="240" w:lineRule="auto"/>
        <w:ind w:right="200" w:firstLine="0"/>
        <w:jc w:val="right"/>
        <w:rPr>
          <w:sz w:val="26"/>
          <w:szCs w:val="26"/>
        </w:rPr>
      </w:pPr>
    </w:p>
    <w:p w:rsidR="001E4BC8" w:rsidRDefault="001E4BC8" w:rsidP="001E4BC8">
      <w:pPr>
        <w:pStyle w:val="5"/>
        <w:shd w:val="clear" w:color="auto" w:fill="auto"/>
        <w:spacing w:line="240" w:lineRule="auto"/>
        <w:ind w:right="200" w:firstLine="0"/>
        <w:jc w:val="right"/>
        <w:rPr>
          <w:sz w:val="26"/>
          <w:szCs w:val="26"/>
        </w:rPr>
      </w:pPr>
    </w:p>
    <w:p w:rsidR="001E4BC8" w:rsidRDefault="001E4BC8" w:rsidP="001E4BC8">
      <w:pPr>
        <w:pStyle w:val="5"/>
        <w:shd w:val="clear" w:color="auto" w:fill="auto"/>
        <w:spacing w:line="240" w:lineRule="auto"/>
        <w:ind w:right="200" w:firstLine="0"/>
        <w:jc w:val="right"/>
        <w:rPr>
          <w:sz w:val="26"/>
          <w:szCs w:val="26"/>
        </w:rPr>
      </w:pPr>
    </w:p>
    <w:p w:rsidR="001E4BC8" w:rsidRDefault="001E4BC8" w:rsidP="001E4BC8">
      <w:pPr>
        <w:pStyle w:val="5"/>
        <w:shd w:val="clear" w:color="auto" w:fill="auto"/>
        <w:spacing w:line="240" w:lineRule="auto"/>
        <w:ind w:right="200" w:firstLine="0"/>
        <w:jc w:val="right"/>
        <w:rPr>
          <w:sz w:val="26"/>
          <w:szCs w:val="26"/>
        </w:rPr>
      </w:pPr>
    </w:p>
    <w:p w:rsidR="001E4BC8" w:rsidRDefault="001E4BC8" w:rsidP="001E4BC8">
      <w:pPr>
        <w:pStyle w:val="5"/>
        <w:shd w:val="clear" w:color="auto" w:fill="auto"/>
        <w:spacing w:line="240" w:lineRule="auto"/>
        <w:ind w:right="200" w:firstLine="0"/>
        <w:jc w:val="right"/>
        <w:rPr>
          <w:sz w:val="26"/>
          <w:szCs w:val="26"/>
        </w:rPr>
      </w:pPr>
    </w:p>
    <w:p w:rsidR="001E4BC8" w:rsidRDefault="001E4BC8" w:rsidP="001E4BC8">
      <w:pPr>
        <w:pStyle w:val="5"/>
        <w:shd w:val="clear" w:color="auto" w:fill="auto"/>
        <w:spacing w:line="240" w:lineRule="auto"/>
        <w:ind w:right="200" w:firstLine="0"/>
        <w:jc w:val="right"/>
        <w:rPr>
          <w:sz w:val="26"/>
          <w:szCs w:val="26"/>
        </w:rPr>
      </w:pPr>
    </w:p>
    <w:p w:rsidR="001E4BC8" w:rsidRDefault="001E4BC8" w:rsidP="001E4BC8">
      <w:pPr>
        <w:pStyle w:val="5"/>
        <w:shd w:val="clear" w:color="auto" w:fill="auto"/>
        <w:spacing w:line="240" w:lineRule="auto"/>
        <w:ind w:right="200" w:firstLine="0"/>
        <w:jc w:val="right"/>
        <w:rPr>
          <w:sz w:val="26"/>
          <w:szCs w:val="26"/>
        </w:rPr>
      </w:pPr>
    </w:p>
    <w:p w:rsidR="001E4BC8" w:rsidRDefault="001E4BC8" w:rsidP="001E4BC8">
      <w:pPr>
        <w:pStyle w:val="5"/>
        <w:shd w:val="clear" w:color="auto" w:fill="auto"/>
        <w:spacing w:line="240" w:lineRule="auto"/>
        <w:ind w:right="200" w:firstLine="0"/>
        <w:jc w:val="right"/>
        <w:rPr>
          <w:sz w:val="26"/>
          <w:szCs w:val="26"/>
        </w:rPr>
      </w:pPr>
    </w:p>
    <w:p w:rsidR="001E4BC8" w:rsidRDefault="001E4BC8" w:rsidP="001E4BC8">
      <w:pPr>
        <w:pStyle w:val="5"/>
        <w:shd w:val="clear" w:color="auto" w:fill="auto"/>
        <w:spacing w:line="240" w:lineRule="auto"/>
        <w:ind w:right="200" w:firstLine="0"/>
        <w:jc w:val="right"/>
        <w:rPr>
          <w:sz w:val="26"/>
          <w:szCs w:val="26"/>
        </w:rPr>
      </w:pPr>
    </w:p>
    <w:p w:rsidR="001E4BC8" w:rsidRDefault="001E4BC8" w:rsidP="001E4BC8">
      <w:pPr>
        <w:pStyle w:val="5"/>
        <w:shd w:val="clear" w:color="auto" w:fill="auto"/>
        <w:spacing w:line="240" w:lineRule="auto"/>
        <w:ind w:right="200" w:firstLine="0"/>
        <w:jc w:val="right"/>
        <w:rPr>
          <w:sz w:val="26"/>
          <w:szCs w:val="26"/>
        </w:rPr>
      </w:pPr>
    </w:p>
    <w:p w:rsidR="001E4BC8" w:rsidRDefault="001E4BC8" w:rsidP="001E4BC8">
      <w:pPr>
        <w:pStyle w:val="5"/>
        <w:shd w:val="clear" w:color="auto" w:fill="auto"/>
        <w:spacing w:line="240" w:lineRule="auto"/>
        <w:ind w:right="200" w:firstLine="0"/>
        <w:jc w:val="right"/>
        <w:rPr>
          <w:sz w:val="26"/>
          <w:szCs w:val="26"/>
        </w:rPr>
      </w:pPr>
    </w:p>
    <w:p w:rsidR="001E4BC8" w:rsidRDefault="001E4BC8" w:rsidP="001E4BC8">
      <w:pPr>
        <w:pStyle w:val="5"/>
        <w:shd w:val="clear" w:color="auto" w:fill="auto"/>
        <w:spacing w:line="240" w:lineRule="auto"/>
        <w:ind w:right="200" w:firstLine="0"/>
        <w:jc w:val="right"/>
        <w:rPr>
          <w:sz w:val="26"/>
          <w:szCs w:val="26"/>
        </w:rPr>
      </w:pPr>
    </w:p>
    <w:p w:rsidR="001E4BC8" w:rsidRDefault="001E4BC8" w:rsidP="001E4BC8">
      <w:pPr>
        <w:pStyle w:val="5"/>
        <w:shd w:val="clear" w:color="auto" w:fill="auto"/>
        <w:spacing w:line="240" w:lineRule="auto"/>
        <w:ind w:right="200" w:firstLine="0"/>
        <w:jc w:val="right"/>
        <w:rPr>
          <w:sz w:val="26"/>
          <w:szCs w:val="26"/>
        </w:rPr>
      </w:pPr>
    </w:p>
    <w:p w:rsidR="001E4BC8" w:rsidRDefault="001E4BC8" w:rsidP="001E4BC8">
      <w:pPr>
        <w:pStyle w:val="5"/>
        <w:shd w:val="clear" w:color="auto" w:fill="auto"/>
        <w:spacing w:line="240" w:lineRule="auto"/>
        <w:ind w:right="200" w:firstLine="0"/>
        <w:jc w:val="right"/>
        <w:rPr>
          <w:sz w:val="26"/>
          <w:szCs w:val="26"/>
        </w:rPr>
      </w:pPr>
    </w:p>
    <w:p w:rsidR="001E4BC8" w:rsidRDefault="001E4BC8" w:rsidP="001E4BC8">
      <w:pPr>
        <w:pStyle w:val="5"/>
        <w:shd w:val="clear" w:color="auto" w:fill="auto"/>
        <w:spacing w:line="240" w:lineRule="auto"/>
        <w:ind w:right="200" w:firstLine="0"/>
        <w:jc w:val="right"/>
        <w:rPr>
          <w:sz w:val="26"/>
          <w:szCs w:val="26"/>
        </w:rPr>
      </w:pPr>
    </w:p>
    <w:p w:rsidR="001E4BC8" w:rsidRDefault="001E4BC8" w:rsidP="001E4BC8">
      <w:pPr>
        <w:pStyle w:val="5"/>
        <w:shd w:val="clear" w:color="auto" w:fill="auto"/>
        <w:spacing w:line="240" w:lineRule="auto"/>
        <w:ind w:right="200" w:firstLine="0"/>
        <w:jc w:val="right"/>
        <w:rPr>
          <w:sz w:val="26"/>
          <w:szCs w:val="26"/>
        </w:rPr>
      </w:pPr>
    </w:p>
    <w:p w:rsidR="001E4BC8" w:rsidRDefault="001E4BC8" w:rsidP="001E4BC8">
      <w:pPr>
        <w:pStyle w:val="5"/>
        <w:shd w:val="clear" w:color="auto" w:fill="auto"/>
        <w:spacing w:line="240" w:lineRule="auto"/>
        <w:ind w:right="200" w:firstLine="0"/>
        <w:jc w:val="right"/>
        <w:rPr>
          <w:sz w:val="26"/>
          <w:szCs w:val="26"/>
        </w:rPr>
      </w:pPr>
    </w:p>
    <w:p w:rsidR="001E4BC8" w:rsidRDefault="001E4BC8" w:rsidP="001E4BC8">
      <w:pPr>
        <w:pStyle w:val="5"/>
        <w:shd w:val="clear" w:color="auto" w:fill="auto"/>
        <w:spacing w:line="240" w:lineRule="auto"/>
        <w:ind w:right="200" w:firstLine="0"/>
        <w:jc w:val="right"/>
        <w:rPr>
          <w:sz w:val="26"/>
          <w:szCs w:val="26"/>
        </w:rPr>
      </w:pPr>
    </w:p>
    <w:p w:rsidR="001E4BC8" w:rsidRDefault="001E4BC8" w:rsidP="001E4BC8">
      <w:pPr>
        <w:pStyle w:val="5"/>
        <w:shd w:val="clear" w:color="auto" w:fill="auto"/>
        <w:spacing w:line="240" w:lineRule="auto"/>
        <w:ind w:right="200" w:firstLine="0"/>
        <w:jc w:val="right"/>
        <w:rPr>
          <w:sz w:val="26"/>
          <w:szCs w:val="26"/>
        </w:rPr>
      </w:pPr>
    </w:p>
    <w:p w:rsidR="001E4BC8" w:rsidRDefault="00EF575A" w:rsidP="00EF575A">
      <w:pPr>
        <w:pStyle w:val="5"/>
        <w:shd w:val="clear" w:color="auto" w:fill="auto"/>
        <w:spacing w:line="240" w:lineRule="auto"/>
        <w:ind w:right="200" w:firstLine="0"/>
        <w:jc w:val="right"/>
        <w:rPr>
          <w:sz w:val="26"/>
          <w:szCs w:val="26"/>
        </w:rPr>
      </w:pPr>
      <w:r>
        <w:rPr>
          <w:sz w:val="26"/>
          <w:szCs w:val="26"/>
        </w:rPr>
        <w:br w:type="page"/>
      </w:r>
    </w:p>
    <w:p w:rsidR="001E4BC8" w:rsidRDefault="001E4BC8" w:rsidP="001E4BC8">
      <w:pPr>
        <w:pStyle w:val="5"/>
        <w:shd w:val="clear" w:color="auto" w:fill="auto"/>
        <w:spacing w:line="240" w:lineRule="auto"/>
        <w:ind w:right="200" w:firstLine="0"/>
        <w:rPr>
          <w:sz w:val="26"/>
          <w:szCs w:val="26"/>
        </w:rPr>
      </w:pPr>
    </w:p>
    <w:p w:rsidR="001E4BC8" w:rsidRPr="00DB06B4" w:rsidRDefault="001E4BC8" w:rsidP="001E4BC8">
      <w:pPr>
        <w:pStyle w:val="5"/>
        <w:shd w:val="clear" w:color="auto" w:fill="auto"/>
        <w:spacing w:line="240" w:lineRule="auto"/>
        <w:ind w:right="200" w:firstLine="0"/>
        <w:jc w:val="right"/>
        <w:rPr>
          <w:i/>
          <w:sz w:val="26"/>
          <w:szCs w:val="26"/>
        </w:rPr>
      </w:pPr>
      <w:r w:rsidRPr="00DB06B4">
        <w:rPr>
          <w:i/>
          <w:sz w:val="26"/>
          <w:szCs w:val="26"/>
        </w:rPr>
        <w:t>Приложение 1</w:t>
      </w:r>
    </w:p>
    <w:p w:rsidR="001E4BC8" w:rsidRPr="00EE67D1" w:rsidRDefault="001E4BC8" w:rsidP="001E4BC8">
      <w:pPr>
        <w:pStyle w:val="5"/>
        <w:shd w:val="clear" w:color="auto" w:fill="auto"/>
        <w:spacing w:line="240" w:lineRule="auto"/>
        <w:ind w:right="200" w:firstLine="0"/>
        <w:jc w:val="right"/>
        <w:rPr>
          <w:sz w:val="26"/>
          <w:szCs w:val="26"/>
        </w:rPr>
      </w:pPr>
    </w:p>
    <w:p w:rsidR="001E4BC8" w:rsidRPr="00EE67D1" w:rsidRDefault="001E4BC8" w:rsidP="001E4BC8">
      <w:pPr>
        <w:pStyle w:val="5"/>
        <w:shd w:val="clear" w:color="auto" w:fill="auto"/>
        <w:spacing w:line="240" w:lineRule="auto"/>
        <w:ind w:right="200" w:firstLine="0"/>
        <w:jc w:val="center"/>
        <w:rPr>
          <w:sz w:val="26"/>
          <w:szCs w:val="26"/>
        </w:rPr>
      </w:pPr>
      <w:r w:rsidRPr="00EE67D1">
        <w:rPr>
          <w:sz w:val="26"/>
          <w:szCs w:val="26"/>
        </w:rPr>
        <w:t>Заявка на фестиваль «Ступеньки»</w:t>
      </w:r>
    </w:p>
    <w:tbl>
      <w:tblPr>
        <w:tblpPr w:leftFromText="180" w:rightFromText="180" w:vertAnchor="text" w:horzAnchor="margin" w:tblpY="4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824"/>
        <w:gridCol w:w="5072"/>
      </w:tblGrid>
      <w:tr w:rsidR="001E4BC8" w:rsidRPr="00EE67D1" w:rsidTr="00E36184">
        <w:tc>
          <w:tcPr>
            <w:tcW w:w="675" w:type="dxa"/>
          </w:tcPr>
          <w:p w:rsidR="001E4BC8" w:rsidRPr="00EE67D1" w:rsidRDefault="001E4BC8" w:rsidP="001E4BC8">
            <w:pPr>
              <w:pStyle w:val="5"/>
              <w:shd w:val="clear" w:color="auto" w:fill="auto"/>
              <w:spacing w:line="240" w:lineRule="auto"/>
              <w:ind w:right="200" w:firstLine="0"/>
              <w:jc w:val="center"/>
              <w:rPr>
                <w:sz w:val="26"/>
                <w:szCs w:val="26"/>
              </w:rPr>
            </w:pPr>
            <w:r w:rsidRPr="00EE67D1">
              <w:rPr>
                <w:sz w:val="26"/>
                <w:szCs w:val="26"/>
              </w:rPr>
              <w:t>1</w:t>
            </w:r>
          </w:p>
        </w:tc>
        <w:tc>
          <w:tcPr>
            <w:tcW w:w="3824" w:type="dxa"/>
          </w:tcPr>
          <w:p w:rsidR="001E4BC8" w:rsidRPr="00EE67D1" w:rsidRDefault="001E4BC8" w:rsidP="001E4BC8">
            <w:pPr>
              <w:pStyle w:val="5"/>
              <w:shd w:val="clear" w:color="auto" w:fill="auto"/>
              <w:spacing w:line="240" w:lineRule="auto"/>
              <w:ind w:right="200" w:firstLine="0"/>
              <w:rPr>
                <w:sz w:val="26"/>
                <w:szCs w:val="26"/>
              </w:rPr>
            </w:pPr>
            <w:r>
              <w:rPr>
                <w:sz w:val="26"/>
                <w:szCs w:val="26"/>
              </w:rPr>
              <w:t>Наименование о</w:t>
            </w:r>
            <w:r w:rsidRPr="00EE67D1">
              <w:rPr>
                <w:sz w:val="26"/>
                <w:szCs w:val="26"/>
              </w:rPr>
              <w:t>бразовательн</w:t>
            </w:r>
            <w:r>
              <w:rPr>
                <w:sz w:val="26"/>
                <w:szCs w:val="26"/>
              </w:rPr>
              <w:t>ой</w:t>
            </w:r>
            <w:r w:rsidRPr="00EE67D1">
              <w:rPr>
                <w:sz w:val="26"/>
                <w:szCs w:val="26"/>
              </w:rPr>
              <w:t xml:space="preserve"> организаци</w:t>
            </w:r>
            <w:r>
              <w:rPr>
                <w:sz w:val="26"/>
                <w:szCs w:val="26"/>
              </w:rPr>
              <w:t>и (полностью)с указанием муниципалитета</w:t>
            </w:r>
          </w:p>
        </w:tc>
        <w:tc>
          <w:tcPr>
            <w:tcW w:w="5072" w:type="dxa"/>
          </w:tcPr>
          <w:p w:rsidR="001E4BC8" w:rsidRPr="00EE67D1" w:rsidRDefault="001E4BC8" w:rsidP="001E4BC8">
            <w:pPr>
              <w:pStyle w:val="5"/>
              <w:shd w:val="clear" w:color="auto" w:fill="auto"/>
              <w:spacing w:line="240" w:lineRule="auto"/>
              <w:ind w:right="200" w:firstLine="0"/>
              <w:rPr>
                <w:sz w:val="26"/>
                <w:szCs w:val="26"/>
              </w:rPr>
            </w:pPr>
          </w:p>
        </w:tc>
      </w:tr>
      <w:tr w:rsidR="001E4BC8" w:rsidRPr="00EE67D1" w:rsidTr="00E36184">
        <w:trPr>
          <w:trHeight w:val="476"/>
        </w:trPr>
        <w:tc>
          <w:tcPr>
            <w:tcW w:w="675" w:type="dxa"/>
          </w:tcPr>
          <w:p w:rsidR="001E4BC8" w:rsidRPr="00EE67D1" w:rsidRDefault="001E4BC8" w:rsidP="001E4BC8">
            <w:pPr>
              <w:pStyle w:val="5"/>
              <w:shd w:val="clear" w:color="auto" w:fill="auto"/>
              <w:spacing w:line="240" w:lineRule="auto"/>
              <w:ind w:right="200" w:firstLine="0"/>
              <w:jc w:val="center"/>
              <w:rPr>
                <w:sz w:val="26"/>
                <w:szCs w:val="26"/>
              </w:rPr>
            </w:pPr>
            <w:r w:rsidRPr="00EE67D1">
              <w:rPr>
                <w:sz w:val="26"/>
                <w:szCs w:val="26"/>
              </w:rPr>
              <w:t>2</w:t>
            </w:r>
          </w:p>
        </w:tc>
        <w:tc>
          <w:tcPr>
            <w:tcW w:w="3824" w:type="dxa"/>
          </w:tcPr>
          <w:p w:rsidR="001E4BC8" w:rsidRPr="00EE67D1" w:rsidRDefault="001E4BC8" w:rsidP="001E4BC8">
            <w:pPr>
              <w:pStyle w:val="5"/>
              <w:shd w:val="clear" w:color="auto" w:fill="auto"/>
              <w:spacing w:line="240" w:lineRule="auto"/>
              <w:ind w:right="200" w:firstLine="0"/>
              <w:rPr>
                <w:sz w:val="26"/>
                <w:szCs w:val="26"/>
              </w:rPr>
            </w:pPr>
            <w:r w:rsidRPr="00EE67D1">
              <w:rPr>
                <w:sz w:val="26"/>
                <w:szCs w:val="26"/>
              </w:rPr>
              <w:t>Руководитель коллектива. ФИО полностью, телефон.</w:t>
            </w:r>
          </w:p>
        </w:tc>
        <w:tc>
          <w:tcPr>
            <w:tcW w:w="5072" w:type="dxa"/>
          </w:tcPr>
          <w:p w:rsidR="001E4BC8" w:rsidRPr="00EE67D1" w:rsidRDefault="001E4BC8" w:rsidP="001E4BC8">
            <w:pPr>
              <w:pStyle w:val="5"/>
              <w:shd w:val="clear" w:color="auto" w:fill="auto"/>
              <w:spacing w:line="240" w:lineRule="auto"/>
              <w:ind w:right="200" w:firstLine="0"/>
              <w:rPr>
                <w:sz w:val="26"/>
                <w:szCs w:val="26"/>
              </w:rPr>
            </w:pPr>
          </w:p>
        </w:tc>
      </w:tr>
      <w:tr w:rsidR="001E4BC8" w:rsidRPr="00EE67D1" w:rsidTr="00E36184">
        <w:trPr>
          <w:trHeight w:val="747"/>
        </w:trPr>
        <w:tc>
          <w:tcPr>
            <w:tcW w:w="675" w:type="dxa"/>
          </w:tcPr>
          <w:p w:rsidR="001E4BC8" w:rsidRPr="00EE67D1" w:rsidRDefault="001E4BC8" w:rsidP="001E4BC8">
            <w:pPr>
              <w:pStyle w:val="5"/>
              <w:shd w:val="clear" w:color="auto" w:fill="auto"/>
              <w:spacing w:line="240" w:lineRule="auto"/>
              <w:ind w:right="200" w:firstLine="0"/>
              <w:jc w:val="center"/>
              <w:rPr>
                <w:sz w:val="26"/>
                <w:szCs w:val="26"/>
              </w:rPr>
            </w:pPr>
            <w:r w:rsidRPr="00EE67D1">
              <w:rPr>
                <w:sz w:val="26"/>
                <w:szCs w:val="26"/>
              </w:rPr>
              <w:t>3</w:t>
            </w:r>
          </w:p>
        </w:tc>
        <w:tc>
          <w:tcPr>
            <w:tcW w:w="3824" w:type="dxa"/>
          </w:tcPr>
          <w:p w:rsidR="001E4BC8" w:rsidRPr="00EE67D1" w:rsidRDefault="001E4BC8" w:rsidP="001E4BC8">
            <w:pPr>
              <w:pStyle w:val="5"/>
              <w:shd w:val="clear" w:color="auto" w:fill="auto"/>
              <w:spacing w:line="240" w:lineRule="auto"/>
              <w:ind w:right="200" w:firstLine="0"/>
              <w:rPr>
                <w:sz w:val="26"/>
                <w:szCs w:val="26"/>
              </w:rPr>
            </w:pPr>
            <w:r w:rsidRPr="00EE67D1">
              <w:rPr>
                <w:sz w:val="26"/>
                <w:szCs w:val="26"/>
              </w:rPr>
              <w:t>Режиссер коллектива. ФИО полностью, телефон.</w:t>
            </w:r>
          </w:p>
        </w:tc>
        <w:tc>
          <w:tcPr>
            <w:tcW w:w="5072" w:type="dxa"/>
          </w:tcPr>
          <w:p w:rsidR="001E4BC8" w:rsidRPr="00EE67D1" w:rsidRDefault="001E4BC8" w:rsidP="001E4BC8">
            <w:pPr>
              <w:pStyle w:val="5"/>
              <w:shd w:val="clear" w:color="auto" w:fill="auto"/>
              <w:spacing w:line="240" w:lineRule="auto"/>
              <w:ind w:right="200" w:firstLine="0"/>
              <w:rPr>
                <w:sz w:val="26"/>
                <w:szCs w:val="26"/>
              </w:rPr>
            </w:pPr>
          </w:p>
        </w:tc>
      </w:tr>
      <w:tr w:rsidR="001E4BC8" w:rsidRPr="00EE67D1" w:rsidTr="00E36184">
        <w:tc>
          <w:tcPr>
            <w:tcW w:w="675" w:type="dxa"/>
          </w:tcPr>
          <w:p w:rsidR="001E4BC8" w:rsidRPr="00EE67D1" w:rsidRDefault="001E4BC8" w:rsidP="001E4BC8">
            <w:pPr>
              <w:pStyle w:val="5"/>
              <w:shd w:val="clear" w:color="auto" w:fill="auto"/>
              <w:spacing w:line="240" w:lineRule="auto"/>
              <w:ind w:right="200" w:firstLine="0"/>
              <w:jc w:val="center"/>
              <w:rPr>
                <w:sz w:val="26"/>
                <w:szCs w:val="26"/>
              </w:rPr>
            </w:pPr>
            <w:r w:rsidRPr="00EE67D1">
              <w:rPr>
                <w:sz w:val="26"/>
                <w:szCs w:val="26"/>
              </w:rPr>
              <w:t>4</w:t>
            </w:r>
          </w:p>
        </w:tc>
        <w:tc>
          <w:tcPr>
            <w:tcW w:w="3824" w:type="dxa"/>
          </w:tcPr>
          <w:p w:rsidR="001E4BC8" w:rsidRPr="00EE67D1" w:rsidRDefault="001E4BC8" w:rsidP="001E4BC8">
            <w:pPr>
              <w:pStyle w:val="5"/>
              <w:shd w:val="clear" w:color="auto" w:fill="auto"/>
              <w:tabs>
                <w:tab w:val="left" w:pos="430"/>
              </w:tabs>
              <w:spacing w:line="240" w:lineRule="auto"/>
              <w:ind w:right="200" w:firstLine="0"/>
              <w:rPr>
                <w:sz w:val="26"/>
                <w:szCs w:val="26"/>
              </w:rPr>
            </w:pPr>
            <w:r w:rsidRPr="00EE67D1">
              <w:rPr>
                <w:sz w:val="26"/>
                <w:szCs w:val="26"/>
              </w:rPr>
              <w:t>Жанр театральной работы. Продолжительность.</w:t>
            </w:r>
          </w:p>
        </w:tc>
        <w:tc>
          <w:tcPr>
            <w:tcW w:w="5072" w:type="dxa"/>
          </w:tcPr>
          <w:p w:rsidR="001E4BC8" w:rsidRPr="00EE67D1" w:rsidRDefault="001E4BC8" w:rsidP="001E4BC8">
            <w:pPr>
              <w:pStyle w:val="5"/>
              <w:shd w:val="clear" w:color="auto" w:fill="auto"/>
              <w:spacing w:line="240" w:lineRule="auto"/>
              <w:ind w:right="200" w:firstLine="0"/>
              <w:rPr>
                <w:sz w:val="26"/>
                <w:szCs w:val="26"/>
              </w:rPr>
            </w:pPr>
          </w:p>
        </w:tc>
      </w:tr>
      <w:tr w:rsidR="001E4BC8" w:rsidRPr="00EE67D1" w:rsidTr="00E36184">
        <w:tc>
          <w:tcPr>
            <w:tcW w:w="675" w:type="dxa"/>
          </w:tcPr>
          <w:p w:rsidR="001E4BC8" w:rsidRPr="00EE67D1" w:rsidRDefault="001E4BC8" w:rsidP="001E4BC8">
            <w:pPr>
              <w:pStyle w:val="5"/>
              <w:shd w:val="clear" w:color="auto" w:fill="auto"/>
              <w:spacing w:line="240" w:lineRule="auto"/>
              <w:ind w:right="200" w:firstLine="0"/>
              <w:jc w:val="center"/>
              <w:rPr>
                <w:sz w:val="26"/>
                <w:szCs w:val="26"/>
              </w:rPr>
            </w:pPr>
            <w:r w:rsidRPr="00EE67D1">
              <w:rPr>
                <w:sz w:val="26"/>
                <w:szCs w:val="26"/>
              </w:rPr>
              <w:t>5</w:t>
            </w:r>
          </w:p>
        </w:tc>
        <w:tc>
          <w:tcPr>
            <w:tcW w:w="3824" w:type="dxa"/>
          </w:tcPr>
          <w:p w:rsidR="001E4BC8" w:rsidRPr="00EE67D1" w:rsidRDefault="001E4BC8" w:rsidP="001E4BC8">
            <w:pPr>
              <w:pStyle w:val="5"/>
              <w:shd w:val="clear" w:color="auto" w:fill="auto"/>
              <w:spacing w:line="240" w:lineRule="auto"/>
              <w:ind w:right="200" w:firstLine="0"/>
              <w:rPr>
                <w:sz w:val="26"/>
                <w:szCs w:val="26"/>
              </w:rPr>
            </w:pPr>
            <w:r w:rsidRPr="00EE67D1">
              <w:rPr>
                <w:sz w:val="26"/>
                <w:szCs w:val="26"/>
              </w:rPr>
              <w:t>Автор пьессы и название театральной работы</w:t>
            </w:r>
          </w:p>
        </w:tc>
        <w:tc>
          <w:tcPr>
            <w:tcW w:w="5072" w:type="dxa"/>
          </w:tcPr>
          <w:p w:rsidR="001E4BC8" w:rsidRPr="00EE67D1" w:rsidRDefault="001E4BC8" w:rsidP="001E4BC8">
            <w:pPr>
              <w:pStyle w:val="5"/>
              <w:shd w:val="clear" w:color="auto" w:fill="auto"/>
              <w:spacing w:line="240" w:lineRule="auto"/>
              <w:ind w:right="200" w:firstLine="0"/>
              <w:rPr>
                <w:sz w:val="26"/>
                <w:szCs w:val="26"/>
              </w:rPr>
            </w:pPr>
          </w:p>
        </w:tc>
      </w:tr>
      <w:tr w:rsidR="001E4BC8" w:rsidRPr="00EE67D1" w:rsidTr="00E36184">
        <w:tc>
          <w:tcPr>
            <w:tcW w:w="675" w:type="dxa"/>
          </w:tcPr>
          <w:p w:rsidR="001E4BC8" w:rsidRPr="00EE67D1" w:rsidRDefault="001E4BC8" w:rsidP="001E4BC8">
            <w:pPr>
              <w:pStyle w:val="5"/>
              <w:shd w:val="clear" w:color="auto" w:fill="auto"/>
              <w:spacing w:line="240" w:lineRule="auto"/>
              <w:ind w:right="200" w:firstLine="0"/>
              <w:jc w:val="center"/>
              <w:rPr>
                <w:sz w:val="26"/>
                <w:szCs w:val="26"/>
              </w:rPr>
            </w:pPr>
            <w:r w:rsidRPr="00EE67D1">
              <w:rPr>
                <w:sz w:val="26"/>
                <w:szCs w:val="26"/>
              </w:rPr>
              <w:t>6</w:t>
            </w:r>
          </w:p>
        </w:tc>
        <w:tc>
          <w:tcPr>
            <w:tcW w:w="3824" w:type="dxa"/>
          </w:tcPr>
          <w:p w:rsidR="001E4BC8" w:rsidRPr="00EE67D1" w:rsidRDefault="001E4BC8" w:rsidP="001E4BC8">
            <w:pPr>
              <w:pStyle w:val="5"/>
              <w:shd w:val="clear" w:color="auto" w:fill="auto"/>
              <w:spacing w:line="240" w:lineRule="auto"/>
              <w:ind w:right="200" w:firstLine="0"/>
              <w:rPr>
                <w:sz w:val="26"/>
                <w:szCs w:val="26"/>
              </w:rPr>
            </w:pPr>
            <w:r w:rsidRPr="00EE67D1">
              <w:rPr>
                <w:sz w:val="26"/>
                <w:szCs w:val="26"/>
              </w:rPr>
              <w:t>Количество участников</w:t>
            </w:r>
          </w:p>
        </w:tc>
        <w:tc>
          <w:tcPr>
            <w:tcW w:w="5072" w:type="dxa"/>
          </w:tcPr>
          <w:p w:rsidR="001E4BC8" w:rsidRPr="00EE67D1" w:rsidRDefault="001E4BC8" w:rsidP="001E4BC8">
            <w:pPr>
              <w:pStyle w:val="5"/>
              <w:shd w:val="clear" w:color="auto" w:fill="auto"/>
              <w:spacing w:line="240" w:lineRule="auto"/>
              <w:ind w:right="200" w:firstLine="0"/>
              <w:rPr>
                <w:sz w:val="26"/>
                <w:szCs w:val="26"/>
              </w:rPr>
            </w:pPr>
          </w:p>
        </w:tc>
      </w:tr>
      <w:tr w:rsidR="001E4BC8" w:rsidRPr="00EE67D1" w:rsidTr="00E36184">
        <w:tc>
          <w:tcPr>
            <w:tcW w:w="675" w:type="dxa"/>
          </w:tcPr>
          <w:p w:rsidR="001E4BC8" w:rsidRPr="00EE67D1" w:rsidRDefault="001E4BC8" w:rsidP="001E4BC8">
            <w:pPr>
              <w:pStyle w:val="5"/>
              <w:shd w:val="clear" w:color="auto" w:fill="auto"/>
              <w:spacing w:line="240" w:lineRule="auto"/>
              <w:ind w:right="200" w:firstLine="0"/>
              <w:jc w:val="center"/>
              <w:rPr>
                <w:sz w:val="26"/>
                <w:szCs w:val="26"/>
              </w:rPr>
            </w:pPr>
            <w:r>
              <w:rPr>
                <w:sz w:val="26"/>
                <w:szCs w:val="26"/>
              </w:rPr>
              <w:t>7</w:t>
            </w:r>
          </w:p>
        </w:tc>
        <w:tc>
          <w:tcPr>
            <w:tcW w:w="3824" w:type="dxa"/>
          </w:tcPr>
          <w:p w:rsidR="001E4BC8" w:rsidRPr="00EE67D1" w:rsidRDefault="001E4BC8" w:rsidP="001E4BC8">
            <w:pPr>
              <w:pStyle w:val="5"/>
              <w:shd w:val="clear" w:color="auto" w:fill="auto"/>
              <w:spacing w:line="240" w:lineRule="auto"/>
              <w:ind w:right="200" w:firstLine="0"/>
              <w:rPr>
                <w:sz w:val="26"/>
                <w:szCs w:val="26"/>
              </w:rPr>
            </w:pPr>
            <w:r>
              <w:rPr>
                <w:sz w:val="26"/>
                <w:szCs w:val="26"/>
              </w:rPr>
              <w:t>Роли и исполнители</w:t>
            </w:r>
          </w:p>
        </w:tc>
        <w:tc>
          <w:tcPr>
            <w:tcW w:w="5072" w:type="dxa"/>
          </w:tcPr>
          <w:p w:rsidR="001E4BC8" w:rsidRPr="00EE67D1" w:rsidRDefault="001E4BC8" w:rsidP="001E4BC8">
            <w:pPr>
              <w:pStyle w:val="5"/>
              <w:shd w:val="clear" w:color="auto" w:fill="auto"/>
              <w:spacing w:line="240" w:lineRule="auto"/>
              <w:ind w:right="200" w:firstLine="0"/>
              <w:rPr>
                <w:sz w:val="26"/>
                <w:szCs w:val="26"/>
              </w:rPr>
            </w:pPr>
          </w:p>
        </w:tc>
      </w:tr>
      <w:tr w:rsidR="001E4BC8" w:rsidRPr="00EE67D1" w:rsidTr="00E36184">
        <w:tc>
          <w:tcPr>
            <w:tcW w:w="675" w:type="dxa"/>
          </w:tcPr>
          <w:p w:rsidR="001E4BC8" w:rsidRDefault="001E4BC8" w:rsidP="001E4BC8">
            <w:pPr>
              <w:pStyle w:val="5"/>
              <w:shd w:val="clear" w:color="auto" w:fill="auto"/>
              <w:spacing w:line="240" w:lineRule="auto"/>
              <w:ind w:right="200" w:firstLine="0"/>
              <w:jc w:val="center"/>
              <w:rPr>
                <w:sz w:val="26"/>
                <w:szCs w:val="26"/>
              </w:rPr>
            </w:pPr>
            <w:r>
              <w:rPr>
                <w:sz w:val="26"/>
                <w:szCs w:val="26"/>
              </w:rPr>
              <w:t>8</w:t>
            </w:r>
          </w:p>
        </w:tc>
        <w:tc>
          <w:tcPr>
            <w:tcW w:w="3824" w:type="dxa"/>
          </w:tcPr>
          <w:p w:rsidR="001E4BC8" w:rsidRDefault="001E4BC8" w:rsidP="001E4BC8">
            <w:pPr>
              <w:pStyle w:val="5"/>
              <w:shd w:val="clear" w:color="auto" w:fill="auto"/>
              <w:spacing w:line="240" w:lineRule="auto"/>
              <w:ind w:right="200" w:firstLine="0"/>
              <w:rPr>
                <w:sz w:val="26"/>
                <w:szCs w:val="26"/>
              </w:rPr>
            </w:pPr>
            <w:r>
              <w:rPr>
                <w:sz w:val="26"/>
                <w:szCs w:val="26"/>
              </w:rPr>
              <w:t>Т</w:t>
            </w:r>
            <w:r w:rsidRPr="00253DBC">
              <w:rPr>
                <w:sz w:val="26"/>
                <w:szCs w:val="26"/>
              </w:rPr>
              <w:t>ворческ</w:t>
            </w:r>
            <w:r>
              <w:rPr>
                <w:sz w:val="26"/>
                <w:szCs w:val="26"/>
              </w:rPr>
              <w:t>ая</w:t>
            </w:r>
            <w:r w:rsidRPr="00253DBC">
              <w:rPr>
                <w:sz w:val="26"/>
                <w:szCs w:val="26"/>
              </w:rPr>
              <w:t xml:space="preserve"> характеристик</w:t>
            </w:r>
            <w:r>
              <w:rPr>
                <w:sz w:val="26"/>
                <w:szCs w:val="26"/>
              </w:rPr>
              <w:t>а</w:t>
            </w:r>
            <w:r w:rsidRPr="00253DBC">
              <w:rPr>
                <w:sz w:val="26"/>
                <w:szCs w:val="26"/>
              </w:rPr>
              <w:t xml:space="preserve"> коллектива (в свободной форме)</w:t>
            </w:r>
          </w:p>
        </w:tc>
        <w:tc>
          <w:tcPr>
            <w:tcW w:w="5072" w:type="dxa"/>
          </w:tcPr>
          <w:p w:rsidR="001E4BC8" w:rsidRPr="00EE67D1" w:rsidRDefault="001E4BC8" w:rsidP="001E4BC8">
            <w:pPr>
              <w:pStyle w:val="5"/>
              <w:shd w:val="clear" w:color="auto" w:fill="auto"/>
              <w:spacing w:line="240" w:lineRule="auto"/>
              <w:ind w:right="200" w:firstLine="0"/>
              <w:rPr>
                <w:sz w:val="26"/>
                <w:szCs w:val="26"/>
              </w:rPr>
            </w:pPr>
          </w:p>
        </w:tc>
      </w:tr>
    </w:tbl>
    <w:p w:rsidR="001E4BC8" w:rsidRDefault="001E4BC8" w:rsidP="001E4BC8">
      <w:pPr>
        <w:spacing w:after="0" w:line="240" w:lineRule="auto"/>
        <w:jc w:val="both"/>
        <w:rPr>
          <w:rFonts w:ascii="Times New Roman" w:hAnsi="Times New Roman" w:cs="Times New Roman"/>
          <w:sz w:val="26"/>
          <w:szCs w:val="26"/>
        </w:rPr>
      </w:pPr>
    </w:p>
    <w:p w:rsidR="001E4BC8" w:rsidRDefault="001E4BC8" w:rsidP="001E4BC8">
      <w:pPr>
        <w:spacing w:after="0" w:line="240" w:lineRule="auto"/>
        <w:jc w:val="both"/>
        <w:rPr>
          <w:rFonts w:ascii="Times New Roman" w:hAnsi="Times New Roman" w:cs="Times New Roman"/>
          <w:sz w:val="26"/>
          <w:szCs w:val="26"/>
        </w:rPr>
      </w:pPr>
    </w:p>
    <w:p w:rsidR="001E4BC8" w:rsidRDefault="001E4BC8" w:rsidP="001E4BC8">
      <w:pPr>
        <w:spacing w:after="0" w:line="240" w:lineRule="auto"/>
        <w:jc w:val="both"/>
        <w:rPr>
          <w:rFonts w:ascii="Times New Roman" w:hAnsi="Times New Roman" w:cs="Times New Roman"/>
          <w:sz w:val="26"/>
          <w:szCs w:val="26"/>
        </w:rPr>
      </w:pPr>
    </w:p>
    <w:p w:rsidR="001E4BC8" w:rsidRDefault="001E4BC8" w:rsidP="001E4BC8">
      <w:pPr>
        <w:spacing w:after="0" w:line="240" w:lineRule="auto"/>
        <w:jc w:val="both"/>
        <w:rPr>
          <w:rFonts w:ascii="Times New Roman" w:hAnsi="Times New Roman" w:cs="Times New Roman"/>
          <w:sz w:val="26"/>
          <w:szCs w:val="26"/>
        </w:rPr>
      </w:pPr>
    </w:p>
    <w:p w:rsidR="001E4BC8" w:rsidRDefault="001E4BC8" w:rsidP="001E4BC8">
      <w:pPr>
        <w:spacing w:after="0" w:line="240" w:lineRule="auto"/>
        <w:jc w:val="both"/>
        <w:rPr>
          <w:rFonts w:ascii="Times New Roman" w:hAnsi="Times New Roman" w:cs="Times New Roman"/>
          <w:sz w:val="26"/>
          <w:szCs w:val="26"/>
        </w:rPr>
      </w:pPr>
    </w:p>
    <w:p w:rsidR="001E4BC8" w:rsidRDefault="001E4BC8" w:rsidP="001E4BC8">
      <w:pPr>
        <w:spacing w:after="0" w:line="240" w:lineRule="auto"/>
        <w:jc w:val="both"/>
        <w:rPr>
          <w:rFonts w:ascii="Times New Roman" w:hAnsi="Times New Roman" w:cs="Times New Roman"/>
          <w:sz w:val="26"/>
          <w:szCs w:val="26"/>
        </w:rPr>
      </w:pPr>
    </w:p>
    <w:p w:rsidR="001E4BC8" w:rsidRDefault="001E4BC8" w:rsidP="001E4BC8">
      <w:pPr>
        <w:spacing w:after="0" w:line="240" w:lineRule="auto"/>
        <w:jc w:val="both"/>
        <w:rPr>
          <w:rFonts w:ascii="Times New Roman" w:hAnsi="Times New Roman" w:cs="Times New Roman"/>
          <w:sz w:val="26"/>
          <w:szCs w:val="26"/>
        </w:rPr>
      </w:pPr>
    </w:p>
    <w:p w:rsidR="001E4BC8" w:rsidRDefault="001E4BC8" w:rsidP="001E4BC8">
      <w:pPr>
        <w:spacing w:after="0" w:line="240" w:lineRule="auto"/>
        <w:jc w:val="both"/>
        <w:rPr>
          <w:rFonts w:ascii="Times New Roman" w:hAnsi="Times New Roman" w:cs="Times New Roman"/>
          <w:sz w:val="26"/>
          <w:szCs w:val="26"/>
        </w:rPr>
      </w:pPr>
    </w:p>
    <w:p w:rsidR="001E4BC8" w:rsidRDefault="001E4BC8" w:rsidP="001E4BC8">
      <w:pPr>
        <w:spacing w:after="0" w:line="240" w:lineRule="auto"/>
        <w:jc w:val="both"/>
        <w:rPr>
          <w:rFonts w:ascii="Times New Roman" w:hAnsi="Times New Roman" w:cs="Times New Roman"/>
          <w:sz w:val="26"/>
          <w:szCs w:val="26"/>
        </w:rPr>
      </w:pPr>
    </w:p>
    <w:p w:rsidR="001E4BC8" w:rsidRDefault="001E4BC8" w:rsidP="001E4BC8">
      <w:pPr>
        <w:spacing w:after="0" w:line="240" w:lineRule="auto"/>
        <w:jc w:val="both"/>
        <w:rPr>
          <w:rFonts w:ascii="Times New Roman" w:hAnsi="Times New Roman" w:cs="Times New Roman"/>
          <w:sz w:val="26"/>
          <w:szCs w:val="26"/>
        </w:rPr>
      </w:pPr>
    </w:p>
    <w:p w:rsidR="001E4BC8" w:rsidRDefault="001E4BC8" w:rsidP="001E4BC8">
      <w:pPr>
        <w:spacing w:after="0" w:line="240" w:lineRule="auto"/>
        <w:jc w:val="both"/>
        <w:rPr>
          <w:rFonts w:ascii="Times New Roman" w:hAnsi="Times New Roman" w:cs="Times New Roman"/>
          <w:sz w:val="26"/>
          <w:szCs w:val="26"/>
        </w:rPr>
      </w:pPr>
    </w:p>
    <w:p w:rsidR="001E4BC8" w:rsidRDefault="001E4BC8" w:rsidP="001E4BC8">
      <w:pPr>
        <w:spacing w:after="0" w:line="240" w:lineRule="auto"/>
        <w:jc w:val="both"/>
        <w:rPr>
          <w:rFonts w:ascii="Times New Roman" w:hAnsi="Times New Roman" w:cs="Times New Roman"/>
          <w:sz w:val="26"/>
          <w:szCs w:val="26"/>
        </w:rPr>
      </w:pPr>
    </w:p>
    <w:p w:rsidR="001E4BC8" w:rsidRDefault="001E4BC8" w:rsidP="001E4BC8">
      <w:pPr>
        <w:spacing w:after="0" w:line="240" w:lineRule="auto"/>
        <w:jc w:val="both"/>
        <w:rPr>
          <w:rFonts w:ascii="Times New Roman" w:hAnsi="Times New Roman" w:cs="Times New Roman"/>
          <w:sz w:val="26"/>
          <w:szCs w:val="26"/>
        </w:rPr>
      </w:pPr>
    </w:p>
    <w:p w:rsidR="001E4BC8" w:rsidRDefault="001E4BC8" w:rsidP="001E4BC8">
      <w:pPr>
        <w:spacing w:after="0" w:line="240" w:lineRule="auto"/>
        <w:jc w:val="both"/>
        <w:rPr>
          <w:rFonts w:ascii="Times New Roman" w:hAnsi="Times New Roman" w:cs="Times New Roman"/>
          <w:sz w:val="26"/>
          <w:szCs w:val="26"/>
        </w:rPr>
      </w:pPr>
    </w:p>
    <w:p w:rsidR="001E4BC8" w:rsidRDefault="001E4BC8" w:rsidP="001E4BC8">
      <w:pPr>
        <w:spacing w:after="0" w:line="240" w:lineRule="auto"/>
        <w:jc w:val="both"/>
        <w:rPr>
          <w:rFonts w:ascii="Times New Roman" w:hAnsi="Times New Roman" w:cs="Times New Roman"/>
          <w:sz w:val="26"/>
          <w:szCs w:val="26"/>
        </w:rPr>
      </w:pPr>
    </w:p>
    <w:p w:rsidR="001E4BC8" w:rsidRDefault="001E4BC8" w:rsidP="001E4BC8">
      <w:pPr>
        <w:spacing w:after="0" w:line="240" w:lineRule="auto"/>
        <w:jc w:val="both"/>
        <w:rPr>
          <w:rFonts w:ascii="Times New Roman" w:hAnsi="Times New Roman" w:cs="Times New Roman"/>
          <w:sz w:val="26"/>
          <w:szCs w:val="26"/>
        </w:rPr>
      </w:pPr>
    </w:p>
    <w:p w:rsidR="001E4BC8" w:rsidRDefault="001E4BC8" w:rsidP="001E4BC8">
      <w:pPr>
        <w:spacing w:after="0" w:line="240" w:lineRule="auto"/>
        <w:jc w:val="both"/>
        <w:rPr>
          <w:rFonts w:ascii="Times New Roman" w:hAnsi="Times New Roman" w:cs="Times New Roman"/>
          <w:sz w:val="26"/>
          <w:szCs w:val="26"/>
        </w:rPr>
      </w:pPr>
    </w:p>
    <w:p w:rsidR="001E4BC8" w:rsidRDefault="001E4BC8" w:rsidP="001E4BC8">
      <w:pPr>
        <w:spacing w:after="0" w:line="240" w:lineRule="auto"/>
        <w:jc w:val="both"/>
        <w:rPr>
          <w:rFonts w:ascii="Times New Roman" w:hAnsi="Times New Roman" w:cs="Times New Roman"/>
          <w:sz w:val="26"/>
          <w:szCs w:val="26"/>
        </w:rPr>
      </w:pPr>
    </w:p>
    <w:p w:rsidR="001E4BC8" w:rsidRDefault="001E4BC8" w:rsidP="001E4BC8">
      <w:pPr>
        <w:spacing w:after="0" w:line="240" w:lineRule="auto"/>
        <w:jc w:val="both"/>
        <w:rPr>
          <w:rFonts w:ascii="Times New Roman" w:hAnsi="Times New Roman" w:cs="Times New Roman"/>
          <w:sz w:val="26"/>
          <w:szCs w:val="26"/>
        </w:rPr>
      </w:pPr>
    </w:p>
    <w:p w:rsidR="001E4BC8" w:rsidRDefault="001E4BC8" w:rsidP="001E4BC8">
      <w:pPr>
        <w:spacing w:after="0" w:line="240" w:lineRule="auto"/>
        <w:jc w:val="both"/>
        <w:rPr>
          <w:rFonts w:ascii="Times New Roman" w:hAnsi="Times New Roman" w:cs="Times New Roman"/>
          <w:sz w:val="26"/>
          <w:szCs w:val="26"/>
        </w:rPr>
      </w:pPr>
    </w:p>
    <w:p w:rsidR="001E4BC8" w:rsidRDefault="001E4BC8" w:rsidP="001E4BC8">
      <w:pPr>
        <w:spacing w:after="0" w:line="240" w:lineRule="auto"/>
        <w:jc w:val="both"/>
        <w:rPr>
          <w:rFonts w:ascii="Times New Roman" w:hAnsi="Times New Roman" w:cs="Times New Roman"/>
          <w:sz w:val="26"/>
          <w:szCs w:val="26"/>
        </w:rPr>
      </w:pPr>
    </w:p>
    <w:p w:rsidR="001E4BC8" w:rsidRDefault="001E4BC8" w:rsidP="001E4BC8">
      <w:pPr>
        <w:spacing w:after="0" w:line="240" w:lineRule="auto"/>
        <w:jc w:val="both"/>
        <w:rPr>
          <w:rFonts w:ascii="Times New Roman" w:hAnsi="Times New Roman" w:cs="Times New Roman"/>
          <w:sz w:val="26"/>
          <w:szCs w:val="26"/>
        </w:rPr>
      </w:pPr>
    </w:p>
    <w:p w:rsidR="001E4BC8" w:rsidRDefault="001E4BC8" w:rsidP="001E4BC8">
      <w:pPr>
        <w:spacing w:after="0" w:line="240" w:lineRule="auto"/>
        <w:jc w:val="both"/>
        <w:rPr>
          <w:rFonts w:ascii="Times New Roman" w:hAnsi="Times New Roman" w:cs="Times New Roman"/>
          <w:sz w:val="26"/>
          <w:szCs w:val="26"/>
        </w:rPr>
      </w:pPr>
    </w:p>
    <w:p w:rsidR="001E4BC8" w:rsidRDefault="001E4BC8" w:rsidP="001E4BC8">
      <w:pPr>
        <w:spacing w:after="0" w:line="240" w:lineRule="auto"/>
        <w:jc w:val="both"/>
        <w:rPr>
          <w:rFonts w:ascii="Times New Roman" w:hAnsi="Times New Roman" w:cs="Times New Roman"/>
          <w:sz w:val="26"/>
          <w:szCs w:val="26"/>
        </w:rPr>
      </w:pPr>
    </w:p>
    <w:p w:rsidR="001E4BC8" w:rsidRPr="00EF575A" w:rsidRDefault="00EF575A" w:rsidP="00EF575A">
      <w:pPr>
        <w:spacing w:after="0" w:line="240" w:lineRule="auto"/>
        <w:jc w:val="both"/>
        <w:rPr>
          <w:rFonts w:ascii="Times New Roman" w:hAnsi="Times New Roman" w:cs="Times New Roman"/>
          <w:sz w:val="26"/>
          <w:szCs w:val="26"/>
        </w:rPr>
      </w:pPr>
      <w:r>
        <w:rPr>
          <w:rFonts w:ascii="Times New Roman" w:hAnsi="Times New Roman" w:cs="Times New Roman"/>
          <w:sz w:val="26"/>
          <w:szCs w:val="26"/>
        </w:rPr>
        <w:br w:type="page"/>
      </w:r>
    </w:p>
    <w:p w:rsidR="007E3D38" w:rsidRPr="00C1730B" w:rsidRDefault="007E3D38" w:rsidP="007E3D38">
      <w:pPr>
        <w:spacing w:after="0" w:line="240" w:lineRule="auto"/>
        <w:ind w:right="-379"/>
        <w:contextualSpacing/>
        <w:jc w:val="center"/>
        <w:rPr>
          <w:rFonts w:ascii="Times New Roman" w:hAnsi="Times New Roman"/>
          <w:sz w:val="24"/>
          <w:szCs w:val="26"/>
        </w:rPr>
      </w:pPr>
      <w:bookmarkStart w:id="317" w:name="_Toc504558502"/>
      <w:bookmarkStart w:id="318" w:name="_Toc504558646"/>
      <w:bookmarkStart w:id="319" w:name="_Toc504559085"/>
      <w:bookmarkStart w:id="320" w:name="_Toc504475532"/>
      <w:bookmarkStart w:id="321" w:name="_Toc504476103"/>
      <w:bookmarkStart w:id="322" w:name="_Toc504481278"/>
      <w:bookmarkStart w:id="323" w:name="_Toc504483211"/>
      <w:bookmarkStart w:id="324" w:name="_Toc504635486"/>
      <w:r w:rsidRPr="00C1730B">
        <w:rPr>
          <w:rFonts w:ascii="Times New Roman" w:hAnsi="Times New Roman"/>
          <w:b/>
          <w:sz w:val="24"/>
          <w:szCs w:val="26"/>
        </w:rPr>
        <w:t>Согласие</w:t>
      </w:r>
      <w:r w:rsidRPr="00C1730B">
        <w:rPr>
          <w:b/>
          <w:bCs/>
          <w:sz w:val="24"/>
          <w:szCs w:val="26"/>
        </w:rPr>
        <w:t xml:space="preserve"> </w:t>
      </w:r>
      <w:r w:rsidRPr="00C1730B">
        <w:rPr>
          <w:rFonts w:ascii="Times New Roman" w:hAnsi="Times New Roman"/>
          <w:b/>
          <w:sz w:val="24"/>
          <w:szCs w:val="26"/>
        </w:rPr>
        <w:t>на обработку персональных данных</w:t>
      </w:r>
      <w:r w:rsidRPr="00C1730B">
        <w:rPr>
          <w:rFonts w:ascii="Times New Roman" w:hAnsi="Times New Roman"/>
          <w:b/>
          <w:bCs/>
          <w:sz w:val="24"/>
          <w:szCs w:val="26"/>
        </w:rPr>
        <w:t xml:space="preserve">  </w:t>
      </w:r>
    </w:p>
    <w:p w:rsidR="007E3D38" w:rsidRPr="00C1730B" w:rsidRDefault="007E3D38" w:rsidP="007E3D38">
      <w:pPr>
        <w:spacing w:after="0"/>
        <w:jc w:val="center"/>
        <w:rPr>
          <w:rFonts w:ascii="Times New Roman" w:hAnsi="Times New Roman"/>
          <w:b/>
          <w:sz w:val="24"/>
          <w:szCs w:val="26"/>
        </w:rPr>
      </w:pPr>
      <w:r w:rsidRPr="00C1730B">
        <w:rPr>
          <w:rFonts w:ascii="Times New Roman" w:hAnsi="Times New Roman"/>
          <w:b/>
          <w:sz w:val="24"/>
          <w:szCs w:val="26"/>
        </w:rPr>
        <w:t>участника</w:t>
      </w:r>
      <w:r w:rsidRPr="00C1730B">
        <w:rPr>
          <w:rFonts w:ascii="Times New Roman" w:hAnsi="Times New Roman"/>
          <w:b/>
          <w:bCs/>
          <w:sz w:val="24"/>
          <w:szCs w:val="26"/>
        </w:rPr>
        <w:t xml:space="preserve"> </w:t>
      </w:r>
      <w:r w:rsidRPr="00C1730B">
        <w:rPr>
          <w:rFonts w:ascii="Times New Roman" w:hAnsi="Times New Roman"/>
          <w:b/>
          <w:sz w:val="24"/>
          <w:szCs w:val="26"/>
        </w:rPr>
        <w:t xml:space="preserve"> областного фестиваля детских театральных коллективов</w:t>
      </w:r>
    </w:p>
    <w:p w:rsidR="007E3D38" w:rsidRPr="00C1730B" w:rsidRDefault="007E3D38" w:rsidP="007E3D38">
      <w:pPr>
        <w:spacing w:after="0"/>
        <w:jc w:val="center"/>
        <w:rPr>
          <w:rFonts w:ascii="Times New Roman" w:hAnsi="Times New Roman"/>
          <w:b/>
          <w:sz w:val="24"/>
          <w:szCs w:val="26"/>
        </w:rPr>
      </w:pPr>
      <w:r>
        <w:rPr>
          <w:rFonts w:ascii="Times New Roman" w:hAnsi="Times New Roman"/>
          <w:b/>
          <w:sz w:val="24"/>
          <w:szCs w:val="26"/>
        </w:rPr>
        <w:t>«Ступеньки</w:t>
      </w:r>
      <w:r w:rsidRPr="00C1730B">
        <w:rPr>
          <w:rFonts w:ascii="Times New Roman" w:hAnsi="Times New Roman"/>
          <w:b/>
          <w:sz w:val="24"/>
          <w:szCs w:val="26"/>
        </w:rPr>
        <w:t>»</w:t>
      </w:r>
    </w:p>
    <w:p w:rsidR="007E3D38" w:rsidRPr="00C1730B" w:rsidRDefault="007E3D38" w:rsidP="007E3D38">
      <w:pPr>
        <w:spacing w:after="0" w:line="240" w:lineRule="auto"/>
        <w:contextualSpacing/>
        <w:jc w:val="center"/>
        <w:rPr>
          <w:rFonts w:ascii="Times New Roman" w:hAnsi="Times New Roman"/>
          <w:i/>
          <w:sz w:val="24"/>
          <w:szCs w:val="26"/>
        </w:rPr>
      </w:pPr>
      <w:r w:rsidRPr="00C1730B">
        <w:rPr>
          <w:rFonts w:ascii="Times New Roman" w:hAnsi="Times New Roman"/>
          <w:i/>
          <w:sz w:val="24"/>
          <w:szCs w:val="26"/>
          <w:shd w:val="clear" w:color="auto" w:fill="FFFFFF"/>
        </w:rPr>
        <w:t xml:space="preserve"> (для несовершеннолетних)</w:t>
      </w:r>
    </w:p>
    <w:p w:rsidR="007E3D38" w:rsidRPr="00C1730B" w:rsidRDefault="007E3D38" w:rsidP="007E3D38">
      <w:pPr>
        <w:spacing w:after="0" w:line="240" w:lineRule="auto"/>
        <w:ind w:firstLine="720"/>
        <w:jc w:val="both"/>
        <w:rPr>
          <w:rFonts w:ascii="Times New Roman" w:hAnsi="Times New Roman"/>
          <w:sz w:val="18"/>
          <w:szCs w:val="20"/>
        </w:rPr>
      </w:pPr>
      <w:r w:rsidRPr="00C1730B">
        <w:rPr>
          <w:rFonts w:ascii="Times New Roman" w:hAnsi="Times New Roman"/>
          <w:sz w:val="18"/>
          <w:szCs w:val="20"/>
        </w:rPr>
        <w:t>Я, _______________________________________________________________________________,</w:t>
      </w:r>
    </w:p>
    <w:p w:rsidR="007E3D38" w:rsidRPr="00C1730B" w:rsidRDefault="007E3D38" w:rsidP="007E3D38">
      <w:pPr>
        <w:spacing w:after="0" w:line="240" w:lineRule="auto"/>
        <w:ind w:firstLine="720"/>
        <w:jc w:val="both"/>
        <w:rPr>
          <w:rFonts w:ascii="Times New Roman" w:hAnsi="Times New Roman"/>
          <w:sz w:val="16"/>
          <w:szCs w:val="26"/>
        </w:rPr>
      </w:pPr>
      <w:r w:rsidRPr="00C1730B">
        <w:rPr>
          <w:rFonts w:ascii="Times New Roman" w:hAnsi="Times New Roman"/>
          <w:sz w:val="18"/>
          <w:szCs w:val="20"/>
        </w:rPr>
        <w:t xml:space="preserve">                                                               </w:t>
      </w:r>
      <w:r w:rsidRPr="00C1730B">
        <w:rPr>
          <w:rFonts w:ascii="Times New Roman" w:hAnsi="Times New Roman"/>
          <w:sz w:val="16"/>
          <w:szCs w:val="26"/>
        </w:rPr>
        <w:t xml:space="preserve">(далее – представитель участника), </w:t>
      </w:r>
    </w:p>
    <w:p w:rsidR="007E3D38" w:rsidRPr="00C1730B" w:rsidRDefault="007E3D38" w:rsidP="007E3D38">
      <w:pPr>
        <w:spacing w:after="0" w:line="240" w:lineRule="auto"/>
        <w:jc w:val="both"/>
        <w:rPr>
          <w:rFonts w:ascii="Times New Roman" w:hAnsi="Times New Roman"/>
          <w:sz w:val="18"/>
          <w:szCs w:val="20"/>
          <w:shd w:val="clear" w:color="auto" w:fill="FFFFFF"/>
        </w:rPr>
      </w:pPr>
      <w:r w:rsidRPr="00C1730B">
        <w:rPr>
          <w:rFonts w:ascii="Times New Roman" w:hAnsi="Times New Roman"/>
          <w:sz w:val="24"/>
          <w:szCs w:val="26"/>
          <w:shd w:val="clear" w:color="auto" w:fill="FFFFFF"/>
        </w:rPr>
        <w:t>документ, удостоверяющий личность: _____________________________________</w:t>
      </w:r>
    </w:p>
    <w:p w:rsidR="007E3D38" w:rsidRPr="00C1730B" w:rsidRDefault="007E3D38" w:rsidP="007E3D38">
      <w:pPr>
        <w:spacing w:after="0" w:line="240" w:lineRule="auto"/>
        <w:jc w:val="center"/>
        <w:rPr>
          <w:rFonts w:ascii="Times New Roman" w:hAnsi="Times New Roman"/>
          <w:sz w:val="24"/>
          <w:szCs w:val="26"/>
          <w:shd w:val="clear" w:color="auto" w:fill="FFFFFF"/>
        </w:rPr>
      </w:pPr>
      <w:r w:rsidRPr="00C1730B">
        <w:rPr>
          <w:rFonts w:ascii="Times New Roman" w:hAnsi="Times New Roman"/>
          <w:sz w:val="24"/>
          <w:szCs w:val="26"/>
          <w:shd w:val="clear" w:color="auto" w:fill="FFFFFF"/>
        </w:rPr>
        <w:t>_____________________________________________________________________</w:t>
      </w:r>
    </w:p>
    <w:p w:rsidR="007E3D38" w:rsidRPr="00C1730B" w:rsidRDefault="007E3D38" w:rsidP="007E3D38">
      <w:pPr>
        <w:spacing w:after="0" w:line="240" w:lineRule="auto"/>
        <w:jc w:val="center"/>
        <w:rPr>
          <w:rFonts w:ascii="Times New Roman" w:hAnsi="Times New Roman"/>
          <w:sz w:val="18"/>
          <w:szCs w:val="20"/>
          <w:shd w:val="clear" w:color="auto" w:fill="FFFFFF"/>
        </w:rPr>
      </w:pPr>
      <w:r w:rsidRPr="00C1730B">
        <w:rPr>
          <w:rFonts w:ascii="Times New Roman" w:hAnsi="Times New Roman"/>
          <w:sz w:val="18"/>
          <w:szCs w:val="20"/>
          <w:shd w:val="clear" w:color="auto" w:fill="FFFFFF"/>
        </w:rPr>
        <w:t>(номер и сведения о дате выдачи указанного документа и выдавшем его органе)</w:t>
      </w:r>
    </w:p>
    <w:p w:rsidR="007E3D38" w:rsidRPr="00C1730B" w:rsidRDefault="007E3D38" w:rsidP="007E3D38">
      <w:pPr>
        <w:spacing w:after="0" w:line="240" w:lineRule="auto"/>
        <w:ind w:firstLine="720"/>
        <w:jc w:val="both"/>
        <w:rPr>
          <w:rFonts w:ascii="Times New Roman" w:hAnsi="Times New Roman"/>
          <w:sz w:val="24"/>
          <w:szCs w:val="26"/>
          <w:shd w:val="clear" w:color="auto" w:fill="FFFFFF"/>
        </w:rPr>
      </w:pPr>
      <w:r w:rsidRPr="00C1730B">
        <w:rPr>
          <w:rFonts w:ascii="Times New Roman" w:hAnsi="Times New Roman"/>
          <w:sz w:val="24"/>
          <w:szCs w:val="26"/>
        </w:rPr>
        <w:t xml:space="preserve">являясь законным представителем     </w:t>
      </w:r>
      <w:r w:rsidRPr="00C1730B">
        <w:rPr>
          <w:rFonts w:ascii="Times New Roman" w:hAnsi="Times New Roman"/>
          <w:sz w:val="18"/>
          <w:szCs w:val="20"/>
        </w:rPr>
        <w:t xml:space="preserve">____________________________________________, ____________________________________________________________________________________г. р., </w:t>
      </w:r>
    </w:p>
    <w:p w:rsidR="007E3D38" w:rsidRPr="00C1730B" w:rsidRDefault="007E3D38" w:rsidP="007E3D38">
      <w:pPr>
        <w:spacing w:after="0"/>
        <w:jc w:val="center"/>
        <w:rPr>
          <w:rFonts w:ascii="Times New Roman" w:hAnsi="Times New Roman"/>
          <w:b/>
          <w:sz w:val="24"/>
          <w:szCs w:val="26"/>
        </w:rPr>
      </w:pPr>
      <w:r w:rsidRPr="00C1730B">
        <w:rPr>
          <w:rFonts w:ascii="Times New Roman" w:hAnsi="Times New Roman"/>
          <w:sz w:val="24"/>
          <w:szCs w:val="26"/>
        </w:rPr>
        <w:t xml:space="preserve">в соответствии с Федеральным законом от 27.07.2006 г. № 152-ФЗ «О персональных данных», даю согласие организаторам </w:t>
      </w:r>
      <w:r w:rsidRPr="00C1730B">
        <w:rPr>
          <w:rFonts w:ascii="Times New Roman" w:hAnsi="Times New Roman"/>
          <w:b/>
          <w:sz w:val="24"/>
          <w:szCs w:val="26"/>
        </w:rPr>
        <w:t xml:space="preserve">областного фестиваля </w:t>
      </w:r>
      <w:r>
        <w:rPr>
          <w:rFonts w:ascii="Times New Roman" w:hAnsi="Times New Roman"/>
          <w:b/>
          <w:sz w:val="24"/>
          <w:szCs w:val="26"/>
        </w:rPr>
        <w:t xml:space="preserve">детских театральных коллективов «Ступеньки» </w:t>
      </w:r>
      <w:r w:rsidRPr="00C1730B">
        <w:rPr>
          <w:rFonts w:ascii="Times New Roman" w:hAnsi="Times New Roman"/>
          <w:sz w:val="24"/>
          <w:szCs w:val="26"/>
        </w:rPr>
        <w:t xml:space="preserve"> (далее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Организатор), на автоматизированную, а также без использования средств автоматизации обработку персональных данных.</w:t>
      </w:r>
    </w:p>
    <w:p w:rsidR="007E3D38" w:rsidRPr="00C1730B" w:rsidRDefault="007E3D38" w:rsidP="007E3D38">
      <w:pPr>
        <w:spacing w:after="0" w:line="240" w:lineRule="auto"/>
        <w:ind w:firstLine="720"/>
        <w:jc w:val="both"/>
        <w:rPr>
          <w:rFonts w:ascii="Times New Roman" w:hAnsi="Times New Roman"/>
          <w:sz w:val="24"/>
          <w:szCs w:val="26"/>
          <w:shd w:val="clear" w:color="auto" w:fill="FFFFFF"/>
        </w:rPr>
      </w:pPr>
      <w:r w:rsidRPr="00C1730B">
        <w:rPr>
          <w:rFonts w:ascii="Times New Roman" w:hAnsi="Times New Roman"/>
          <w:sz w:val="24"/>
          <w:szCs w:val="26"/>
          <w:shd w:val="clear" w:color="auto" w:fill="FFFFFF"/>
        </w:rPr>
        <w:t>Предоставляю право Организатору осуществлять все действия (операции) с персональными данными моего(й) сына/дочери__________________________________________________________</w:t>
      </w:r>
    </w:p>
    <w:p w:rsidR="007E3D38" w:rsidRPr="00C1730B" w:rsidRDefault="007E3D38" w:rsidP="007E3D38">
      <w:pPr>
        <w:spacing w:after="0" w:line="240" w:lineRule="auto"/>
        <w:jc w:val="both"/>
        <w:rPr>
          <w:rFonts w:ascii="Times New Roman" w:hAnsi="Times New Roman"/>
          <w:sz w:val="18"/>
          <w:szCs w:val="20"/>
          <w:shd w:val="clear" w:color="auto" w:fill="FFFFFF"/>
        </w:rPr>
      </w:pPr>
      <w:r w:rsidRPr="00C1730B">
        <w:rPr>
          <w:rFonts w:ascii="Times New Roman" w:hAnsi="Times New Roman"/>
          <w:sz w:val="24"/>
          <w:szCs w:val="26"/>
          <w:shd w:val="clear" w:color="auto" w:fill="FFFFFF"/>
        </w:rPr>
        <w:t xml:space="preserve">                                                   </w:t>
      </w:r>
      <w:r w:rsidRPr="00C1730B">
        <w:rPr>
          <w:rFonts w:ascii="Times New Roman" w:hAnsi="Times New Roman"/>
          <w:sz w:val="18"/>
          <w:szCs w:val="20"/>
          <w:shd w:val="clear" w:color="auto" w:fill="FFFFFF"/>
        </w:rPr>
        <w:t>(Фамилия, имя, отчество ребёнка)</w:t>
      </w:r>
    </w:p>
    <w:p w:rsidR="007E3D38" w:rsidRPr="00C1730B" w:rsidRDefault="007E3D38" w:rsidP="007E3D38">
      <w:pPr>
        <w:jc w:val="both"/>
        <w:rPr>
          <w:rFonts w:ascii="Times New Roman" w:hAnsi="Times New Roman"/>
          <w:sz w:val="24"/>
          <w:szCs w:val="26"/>
          <w:shd w:val="clear" w:color="auto" w:fill="FFFFFF"/>
        </w:rPr>
      </w:pPr>
      <w:r w:rsidRPr="00C1730B">
        <w:rPr>
          <w:rFonts w:ascii="Times New Roman" w:hAnsi="Times New Roman"/>
          <w:sz w:val="24"/>
          <w:szCs w:val="26"/>
          <w:shd w:val="clear" w:color="auto" w:fill="FFFFFF"/>
        </w:rPr>
        <w:t>включая сбор, систематизацию, накопление, хранение, обновление, изменение, использование</w:t>
      </w:r>
      <w:r w:rsidRPr="00C1730B">
        <w:rPr>
          <w:sz w:val="20"/>
        </w:rPr>
        <w:t xml:space="preserve"> </w:t>
      </w:r>
      <w:r w:rsidRPr="00C1730B">
        <w:rPr>
          <w:rFonts w:ascii="Times New Roman" w:hAnsi="Times New Roman"/>
          <w:sz w:val="24"/>
          <w:szCs w:val="26"/>
        </w:rPr>
        <w:t>(включая публикации протоколов по результатам Конкурса, на официальных информационных ресурсах организатора)</w:t>
      </w:r>
      <w:r w:rsidRPr="00C1730B">
        <w:rPr>
          <w:rFonts w:ascii="Times New Roman" w:hAnsi="Times New Roman"/>
          <w:sz w:val="24"/>
          <w:szCs w:val="26"/>
          <w:shd w:val="clear" w:color="auto" w:fill="FFFFFF"/>
        </w:rPr>
        <w:t>,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7E3D38" w:rsidRPr="00C1730B" w:rsidRDefault="007E3D38" w:rsidP="007E3D38">
      <w:pPr>
        <w:spacing w:after="0" w:line="240" w:lineRule="auto"/>
        <w:ind w:firstLine="720"/>
        <w:jc w:val="both"/>
        <w:rPr>
          <w:rFonts w:ascii="Times New Roman" w:hAnsi="Times New Roman"/>
          <w:sz w:val="24"/>
          <w:szCs w:val="26"/>
          <w:shd w:val="clear" w:color="auto" w:fill="FFFFFF"/>
        </w:rPr>
      </w:pPr>
      <w:r w:rsidRPr="00C1730B">
        <w:rPr>
          <w:rFonts w:ascii="Times New Roman" w:hAnsi="Times New Roman"/>
          <w:sz w:val="24"/>
          <w:szCs w:val="26"/>
          <w:shd w:val="clear" w:color="auto" w:fill="FFFFFF"/>
        </w:rPr>
        <w:t xml:space="preserve">Передача персональных данных моего(ей) сына/дочери ______________________________________________________________________ </w:t>
      </w:r>
    </w:p>
    <w:p w:rsidR="007E3D38" w:rsidRPr="00C1730B" w:rsidRDefault="007E3D38" w:rsidP="007E3D38">
      <w:pPr>
        <w:spacing w:after="0" w:line="240" w:lineRule="auto"/>
        <w:jc w:val="center"/>
        <w:rPr>
          <w:rFonts w:ascii="Times New Roman" w:hAnsi="Times New Roman"/>
          <w:sz w:val="24"/>
          <w:szCs w:val="26"/>
          <w:shd w:val="clear" w:color="auto" w:fill="FFFFFF"/>
        </w:rPr>
      </w:pPr>
      <w:r w:rsidRPr="00C1730B">
        <w:rPr>
          <w:rFonts w:ascii="Times New Roman" w:hAnsi="Times New Roman"/>
          <w:sz w:val="18"/>
          <w:szCs w:val="20"/>
          <w:shd w:val="clear" w:color="auto" w:fill="FFFFFF"/>
        </w:rPr>
        <w:t>(Фамилия, имя, отчество ребёнка)</w:t>
      </w:r>
    </w:p>
    <w:p w:rsidR="007E3D38" w:rsidRPr="00C1730B" w:rsidRDefault="007E3D38" w:rsidP="007E3D38">
      <w:pPr>
        <w:spacing w:after="0" w:line="240" w:lineRule="auto"/>
        <w:rPr>
          <w:rFonts w:ascii="Times New Roman" w:hAnsi="Times New Roman"/>
          <w:sz w:val="24"/>
          <w:szCs w:val="26"/>
          <w:shd w:val="clear" w:color="auto" w:fill="FFFFFF"/>
        </w:rPr>
      </w:pPr>
      <w:r w:rsidRPr="00C1730B">
        <w:rPr>
          <w:rFonts w:ascii="Times New Roman" w:hAnsi="Times New Roman"/>
          <w:sz w:val="24"/>
          <w:szCs w:val="26"/>
          <w:shd w:val="clear" w:color="auto" w:fill="FFFFFF"/>
        </w:rPr>
        <w:t>иным лицам или иное их разглашение (может осуществляться только с моего письменного согласия.</w:t>
      </w:r>
    </w:p>
    <w:p w:rsidR="007E3D38" w:rsidRPr="00C1730B" w:rsidRDefault="007E3D38" w:rsidP="007E3D38">
      <w:pPr>
        <w:spacing w:after="0"/>
        <w:ind w:firstLine="720"/>
        <w:jc w:val="both"/>
        <w:rPr>
          <w:rFonts w:ascii="Times New Roman" w:hAnsi="Times New Roman"/>
          <w:sz w:val="24"/>
          <w:szCs w:val="26"/>
          <w:shd w:val="clear" w:color="auto" w:fill="FFFFFF"/>
        </w:rPr>
      </w:pPr>
      <w:r w:rsidRPr="00C1730B">
        <w:rPr>
          <w:rFonts w:ascii="Times New Roman" w:hAnsi="Times New Roman"/>
          <w:sz w:val="24"/>
          <w:szCs w:val="26"/>
          <w:shd w:val="clear" w:color="auto" w:fill="FFFFFF"/>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7E3D38" w:rsidRPr="00C1730B" w:rsidRDefault="007E3D38" w:rsidP="007E3D38">
      <w:pPr>
        <w:spacing w:after="0"/>
        <w:ind w:firstLine="720"/>
        <w:jc w:val="both"/>
        <w:rPr>
          <w:rFonts w:ascii="Times New Roman" w:hAnsi="Times New Roman"/>
          <w:sz w:val="24"/>
          <w:szCs w:val="26"/>
          <w:shd w:val="clear" w:color="auto" w:fill="FFFFFF"/>
        </w:rPr>
      </w:pPr>
      <w:r w:rsidRPr="00C1730B">
        <w:rPr>
          <w:rFonts w:ascii="Times New Roman" w:hAnsi="Times New Roman"/>
          <w:sz w:val="24"/>
          <w:szCs w:val="26"/>
          <w:shd w:val="clear" w:color="auto" w:fill="FFFFFF"/>
        </w:rPr>
        <w:t>Я даю свое согласие на размещение конкурсной работы\выступления на официальных сайтах Организаторов.</w:t>
      </w:r>
    </w:p>
    <w:p w:rsidR="007E3D38" w:rsidRPr="00C1730B" w:rsidRDefault="007E3D38" w:rsidP="007E3D38">
      <w:pPr>
        <w:tabs>
          <w:tab w:val="left" w:pos="6050"/>
        </w:tabs>
        <w:spacing w:line="240" w:lineRule="auto"/>
        <w:jc w:val="right"/>
        <w:rPr>
          <w:rFonts w:ascii="Times New Roman" w:hAnsi="Times New Roman"/>
          <w:sz w:val="24"/>
          <w:szCs w:val="26"/>
        </w:rPr>
      </w:pPr>
      <w:r w:rsidRPr="00C1730B">
        <w:rPr>
          <w:rFonts w:ascii="Times New Roman" w:hAnsi="Times New Roman"/>
          <w:sz w:val="24"/>
          <w:szCs w:val="26"/>
        </w:rPr>
        <w:t>Подпись законного представителя Участника  _________________________</w:t>
      </w:r>
    </w:p>
    <w:p w:rsidR="007E3D38" w:rsidRPr="00C1730B" w:rsidRDefault="007E3D38" w:rsidP="007E3D38">
      <w:pPr>
        <w:spacing w:line="240" w:lineRule="auto"/>
        <w:jc w:val="right"/>
        <w:rPr>
          <w:rFonts w:ascii="Times New Roman" w:hAnsi="Times New Roman"/>
          <w:sz w:val="24"/>
          <w:szCs w:val="26"/>
        </w:rPr>
      </w:pPr>
      <w:r w:rsidRPr="00C1730B">
        <w:rPr>
          <w:rFonts w:ascii="Times New Roman" w:hAnsi="Times New Roman"/>
          <w:sz w:val="24"/>
          <w:szCs w:val="26"/>
        </w:rPr>
        <w:t>Дата_____________________</w:t>
      </w:r>
    </w:p>
    <w:p w:rsidR="007E3D38" w:rsidRPr="00C1730B" w:rsidRDefault="007E3D38" w:rsidP="007E3D38">
      <w:pPr>
        <w:rPr>
          <w:rFonts w:ascii="Times New Roman" w:hAnsi="Times New Roman"/>
          <w:sz w:val="24"/>
          <w:szCs w:val="26"/>
        </w:rPr>
      </w:pPr>
      <w:r>
        <w:rPr>
          <w:rFonts w:ascii="Times New Roman" w:hAnsi="Times New Roman"/>
          <w:sz w:val="26"/>
          <w:szCs w:val="26"/>
        </w:rPr>
        <w:br w:type="page"/>
      </w:r>
    </w:p>
    <w:p w:rsidR="007E3D38" w:rsidRPr="00C1730B" w:rsidRDefault="007E3D38" w:rsidP="007E3D38">
      <w:pPr>
        <w:spacing w:after="0" w:line="240" w:lineRule="auto"/>
        <w:ind w:right="-379"/>
        <w:contextualSpacing/>
        <w:jc w:val="center"/>
        <w:rPr>
          <w:rFonts w:ascii="Times New Roman" w:hAnsi="Times New Roman"/>
          <w:sz w:val="24"/>
          <w:szCs w:val="26"/>
        </w:rPr>
      </w:pPr>
      <w:r w:rsidRPr="00C1730B">
        <w:rPr>
          <w:rFonts w:ascii="Times New Roman" w:hAnsi="Times New Roman"/>
          <w:b/>
          <w:sz w:val="24"/>
          <w:szCs w:val="26"/>
        </w:rPr>
        <w:t>Согласие</w:t>
      </w:r>
      <w:r w:rsidRPr="00C1730B">
        <w:rPr>
          <w:b/>
          <w:bCs/>
          <w:sz w:val="24"/>
          <w:szCs w:val="26"/>
        </w:rPr>
        <w:t xml:space="preserve"> </w:t>
      </w:r>
      <w:r w:rsidRPr="00C1730B">
        <w:rPr>
          <w:rFonts w:ascii="Times New Roman" w:hAnsi="Times New Roman"/>
          <w:b/>
          <w:sz w:val="24"/>
          <w:szCs w:val="26"/>
        </w:rPr>
        <w:t>на обработку персональных данных</w:t>
      </w:r>
      <w:r w:rsidRPr="00C1730B">
        <w:rPr>
          <w:rFonts w:ascii="Times New Roman" w:hAnsi="Times New Roman"/>
          <w:b/>
          <w:bCs/>
          <w:sz w:val="24"/>
          <w:szCs w:val="26"/>
        </w:rPr>
        <w:t xml:space="preserve">  </w:t>
      </w:r>
    </w:p>
    <w:p w:rsidR="007E3D38" w:rsidRPr="00C1730B" w:rsidRDefault="007E3D38" w:rsidP="007E3D38">
      <w:pPr>
        <w:spacing w:after="0"/>
        <w:jc w:val="center"/>
        <w:rPr>
          <w:rFonts w:ascii="Times New Roman" w:hAnsi="Times New Roman"/>
          <w:b/>
          <w:sz w:val="24"/>
          <w:szCs w:val="26"/>
        </w:rPr>
      </w:pPr>
      <w:r w:rsidRPr="00C1730B">
        <w:rPr>
          <w:rFonts w:ascii="Times New Roman" w:hAnsi="Times New Roman"/>
          <w:b/>
          <w:sz w:val="24"/>
          <w:szCs w:val="26"/>
        </w:rPr>
        <w:t>участника</w:t>
      </w:r>
      <w:r w:rsidRPr="00C1730B">
        <w:rPr>
          <w:rFonts w:ascii="Times New Roman" w:hAnsi="Times New Roman"/>
          <w:b/>
          <w:bCs/>
          <w:sz w:val="24"/>
          <w:szCs w:val="26"/>
        </w:rPr>
        <w:t xml:space="preserve"> </w:t>
      </w:r>
      <w:r w:rsidRPr="00C1730B">
        <w:rPr>
          <w:rFonts w:ascii="Times New Roman" w:hAnsi="Times New Roman"/>
          <w:b/>
          <w:sz w:val="24"/>
          <w:szCs w:val="26"/>
        </w:rPr>
        <w:t>областного фестиваля детских театральных коллективов</w:t>
      </w:r>
    </w:p>
    <w:p w:rsidR="007E3D38" w:rsidRPr="00C1730B" w:rsidRDefault="007E3D38" w:rsidP="007E3D38">
      <w:pPr>
        <w:spacing w:after="0"/>
        <w:jc w:val="center"/>
        <w:rPr>
          <w:rFonts w:ascii="Times New Roman" w:hAnsi="Times New Roman"/>
          <w:b/>
          <w:sz w:val="24"/>
          <w:szCs w:val="26"/>
        </w:rPr>
      </w:pPr>
      <w:r>
        <w:rPr>
          <w:rFonts w:ascii="Times New Roman" w:hAnsi="Times New Roman"/>
          <w:b/>
          <w:sz w:val="24"/>
          <w:szCs w:val="26"/>
        </w:rPr>
        <w:t>«Ступеньки</w:t>
      </w:r>
      <w:r w:rsidRPr="00C1730B">
        <w:rPr>
          <w:rFonts w:ascii="Times New Roman" w:hAnsi="Times New Roman"/>
          <w:b/>
          <w:sz w:val="24"/>
          <w:szCs w:val="26"/>
        </w:rPr>
        <w:t>»</w:t>
      </w:r>
    </w:p>
    <w:p w:rsidR="007E3D38" w:rsidRPr="00C1730B" w:rsidRDefault="007E3D38" w:rsidP="007E3D38">
      <w:pPr>
        <w:spacing w:after="0"/>
        <w:jc w:val="center"/>
        <w:rPr>
          <w:rFonts w:ascii="Times New Roman" w:hAnsi="Times New Roman"/>
          <w:sz w:val="24"/>
          <w:szCs w:val="26"/>
          <w:shd w:val="clear" w:color="auto" w:fill="FFFFFF"/>
        </w:rPr>
      </w:pPr>
      <w:r w:rsidRPr="00C1730B">
        <w:rPr>
          <w:rFonts w:ascii="Times New Roman" w:hAnsi="Times New Roman"/>
          <w:sz w:val="24"/>
          <w:szCs w:val="26"/>
          <w:shd w:val="clear" w:color="auto" w:fill="FFFFFF"/>
        </w:rPr>
        <w:t xml:space="preserve"> (</w:t>
      </w:r>
      <w:r w:rsidRPr="00C1730B">
        <w:rPr>
          <w:rFonts w:ascii="Times New Roman" w:hAnsi="Times New Roman"/>
          <w:i/>
          <w:sz w:val="24"/>
          <w:szCs w:val="26"/>
          <w:shd w:val="clear" w:color="auto" w:fill="FFFFFF"/>
        </w:rPr>
        <w:t>для совершеннолетних</w:t>
      </w:r>
      <w:r w:rsidRPr="00C1730B">
        <w:rPr>
          <w:rFonts w:ascii="Times New Roman" w:hAnsi="Times New Roman"/>
          <w:sz w:val="24"/>
          <w:szCs w:val="26"/>
          <w:shd w:val="clear" w:color="auto" w:fill="FFFFFF"/>
        </w:rPr>
        <w:t>)</w:t>
      </w:r>
    </w:p>
    <w:p w:rsidR="007E3D38" w:rsidRPr="00C1730B" w:rsidRDefault="007E3D38" w:rsidP="007E3D38">
      <w:pPr>
        <w:spacing w:after="0" w:line="240" w:lineRule="auto"/>
        <w:contextualSpacing/>
        <w:jc w:val="center"/>
        <w:rPr>
          <w:rFonts w:ascii="Times New Roman" w:hAnsi="Times New Roman"/>
          <w:sz w:val="24"/>
          <w:szCs w:val="26"/>
        </w:rPr>
      </w:pPr>
    </w:p>
    <w:p w:rsidR="007E3D38" w:rsidRPr="00C1730B" w:rsidRDefault="007E3D38" w:rsidP="007E3D38">
      <w:pPr>
        <w:spacing w:after="0" w:line="240" w:lineRule="auto"/>
        <w:ind w:firstLine="720"/>
        <w:jc w:val="both"/>
        <w:rPr>
          <w:rFonts w:ascii="Times New Roman" w:hAnsi="Times New Roman"/>
          <w:sz w:val="18"/>
          <w:szCs w:val="20"/>
        </w:rPr>
      </w:pPr>
      <w:r w:rsidRPr="00C1730B">
        <w:rPr>
          <w:rFonts w:ascii="Times New Roman" w:hAnsi="Times New Roman"/>
          <w:sz w:val="18"/>
          <w:szCs w:val="20"/>
        </w:rPr>
        <w:t>Я, __________________________________________________________________________________,</w:t>
      </w:r>
    </w:p>
    <w:p w:rsidR="007E3D38" w:rsidRPr="00C1730B" w:rsidRDefault="007E3D38" w:rsidP="007E3D38">
      <w:pPr>
        <w:spacing w:after="0" w:line="240" w:lineRule="auto"/>
        <w:ind w:firstLine="720"/>
        <w:jc w:val="both"/>
        <w:rPr>
          <w:rFonts w:ascii="Times New Roman" w:hAnsi="Times New Roman"/>
          <w:sz w:val="18"/>
          <w:szCs w:val="20"/>
        </w:rPr>
      </w:pPr>
      <w:r w:rsidRPr="00C1730B">
        <w:rPr>
          <w:rFonts w:ascii="Times New Roman" w:hAnsi="Times New Roman"/>
          <w:sz w:val="18"/>
          <w:szCs w:val="20"/>
        </w:rPr>
        <w:t xml:space="preserve">                                                               (далее – Участник), </w:t>
      </w:r>
    </w:p>
    <w:p w:rsidR="007E3D38" w:rsidRPr="00C1730B" w:rsidRDefault="007E3D38" w:rsidP="007E3D38">
      <w:pPr>
        <w:spacing w:after="0" w:line="240" w:lineRule="auto"/>
        <w:jc w:val="both"/>
        <w:rPr>
          <w:rFonts w:ascii="Times New Roman" w:hAnsi="Times New Roman"/>
          <w:sz w:val="18"/>
          <w:szCs w:val="20"/>
          <w:shd w:val="clear" w:color="auto" w:fill="FFFFFF"/>
        </w:rPr>
      </w:pPr>
      <w:r w:rsidRPr="00C1730B">
        <w:rPr>
          <w:rFonts w:ascii="Times New Roman" w:hAnsi="Times New Roman"/>
          <w:sz w:val="24"/>
          <w:szCs w:val="26"/>
          <w:shd w:val="clear" w:color="auto" w:fill="FFFFFF"/>
        </w:rPr>
        <w:t>документ, удостоверяющий личность: _____________________________________</w:t>
      </w:r>
    </w:p>
    <w:p w:rsidR="007E3D38" w:rsidRPr="00C1730B" w:rsidRDefault="007E3D38" w:rsidP="007E3D38">
      <w:pPr>
        <w:spacing w:after="0" w:line="240" w:lineRule="auto"/>
        <w:jc w:val="center"/>
        <w:rPr>
          <w:rFonts w:ascii="Times New Roman" w:hAnsi="Times New Roman"/>
          <w:sz w:val="24"/>
          <w:szCs w:val="26"/>
          <w:shd w:val="clear" w:color="auto" w:fill="FFFFFF"/>
        </w:rPr>
      </w:pPr>
      <w:r w:rsidRPr="00C1730B">
        <w:rPr>
          <w:rFonts w:ascii="Times New Roman" w:hAnsi="Times New Roman"/>
          <w:sz w:val="24"/>
          <w:szCs w:val="26"/>
          <w:shd w:val="clear" w:color="auto" w:fill="FFFFFF"/>
        </w:rPr>
        <w:t>_____________________________________________________________________</w:t>
      </w:r>
    </w:p>
    <w:p w:rsidR="007E3D38" w:rsidRPr="00C1730B" w:rsidRDefault="007E3D38" w:rsidP="007E3D38">
      <w:pPr>
        <w:spacing w:after="0" w:line="240" w:lineRule="auto"/>
        <w:jc w:val="center"/>
        <w:rPr>
          <w:rFonts w:ascii="Times New Roman" w:hAnsi="Times New Roman"/>
          <w:sz w:val="18"/>
          <w:szCs w:val="20"/>
          <w:shd w:val="clear" w:color="auto" w:fill="FFFFFF"/>
        </w:rPr>
      </w:pPr>
      <w:r w:rsidRPr="00C1730B">
        <w:rPr>
          <w:rFonts w:ascii="Times New Roman" w:hAnsi="Times New Roman"/>
          <w:sz w:val="18"/>
          <w:szCs w:val="20"/>
          <w:shd w:val="clear" w:color="auto" w:fill="FFFFFF"/>
        </w:rPr>
        <w:t>(номер и сведения о дате выдачи указанного документа и выдавшем его органе)</w:t>
      </w:r>
    </w:p>
    <w:p w:rsidR="007E3D38" w:rsidRPr="00C1730B" w:rsidRDefault="007E3D38" w:rsidP="007E3D38">
      <w:pPr>
        <w:spacing w:after="0"/>
        <w:jc w:val="center"/>
        <w:rPr>
          <w:rFonts w:ascii="Times New Roman" w:hAnsi="Times New Roman"/>
          <w:b/>
          <w:sz w:val="24"/>
          <w:szCs w:val="26"/>
        </w:rPr>
      </w:pPr>
      <w:r w:rsidRPr="00C1730B">
        <w:rPr>
          <w:rFonts w:ascii="Times New Roman" w:hAnsi="Times New Roman"/>
          <w:sz w:val="24"/>
          <w:szCs w:val="26"/>
        </w:rPr>
        <w:t xml:space="preserve">в соответствии с Федеральным законом от 27.07.2006 г. № 152-ФЗ «О персональных данных», даю согласие региональному оператору </w:t>
      </w:r>
      <w:r w:rsidRPr="00C1730B">
        <w:rPr>
          <w:rFonts w:ascii="Times New Roman" w:hAnsi="Times New Roman"/>
          <w:b/>
          <w:sz w:val="24"/>
          <w:szCs w:val="26"/>
        </w:rPr>
        <w:t xml:space="preserve">областного фестиваля </w:t>
      </w:r>
      <w:r>
        <w:rPr>
          <w:rFonts w:ascii="Times New Roman" w:hAnsi="Times New Roman"/>
          <w:b/>
          <w:sz w:val="24"/>
          <w:szCs w:val="26"/>
        </w:rPr>
        <w:t xml:space="preserve">детских театральных коллективов «Ступеньки» </w:t>
      </w:r>
      <w:r w:rsidRPr="00C1730B">
        <w:rPr>
          <w:rFonts w:ascii="Times New Roman" w:hAnsi="Times New Roman"/>
          <w:sz w:val="24"/>
          <w:szCs w:val="26"/>
        </w:rPr>
        <w:t>(далее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Оператор), на автоматизированную, а также без использования средств автоматизации обработку персональных данных.</w:t>
      </w:r>
    </w:p>
    <w:p w:rsidR="007E3D38" w:rsidRPr="00C1730B" w:rsidRDefault="007E3D38" w:rsidP="007E3D38">
      <w:pPr>
        <w:spacing w:after="0" w:line="240" w:lineRule="auto"/>
        <w:ind w:firstLine="720"/>
        <w:jc w:val="both"/>
        <w:rPr>
          <w:rFonts w:ascii="Times New Roman" w:hAnsi="Times New Roman"/>
          <w:sz w:val="24"/>
          <w:szCs w:val="26"/>
          <w:shd w:val="clear" w:color="auto" w:fill="FFFFFF"/>
        </w:rPr>
      </w:pPr>
      <w:r w:rsidRPr="00C1730B">
        <w:rPr>
          <w:rFonts w:ascii="Times New Roman" w:hAnsi="Times New Roman"/>
          <w:sz w:val="24"/>
          <w:szCs w:val="26"/>
          <w:shd w:val="clear" w:color="auto" w:fill="FFFFFF"/>
        </w:rPr>
        <w:t xml:space="preserve">Предоставляю право организаторам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w:t>
      </w:r>
      <w:r w:rsidRPr="00C1730B">
        <w:rPr>
          <w:rFonts w:ascii="Times New Roman" w:hAnsi="Times New Roman"/>
          <w:sz w:val="24"/>
          <w:szCs w:val="26"/>
        </w:rPr>
        <w:t>(включая публикации протоколов по результатам Конкурса, на официальных информационных ресурсах организатора)</w:t>
      </w:r>
      <w:r w:rsidRPr="00C1730B">
        <w:rPr>
          <w:rFonts w:ascii="Times New Roman" w:hAnsi="Times New Roman"/>
          <w:sz w:val="24"/>
          <w:szCs w:val="26"/>
          <w:shd w:val="clear" w:color="auto" w:fill="FFFFFF"/>
        </w:rPr>
        <w:t>,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7E3D38" w:rsidRPr="00C1730B" w:rsidRDefault="007E3D38" w:rsidP="007E3D38">
      <w:pPr>
        <w:spacing w:after="0" w:line="240" w:lineRule="auto"/>
        <w:ind w:firstLine="720"/>
        <w:jc w:val="both"/>
        <w:rPr>
          <w:rFonts w:ascii="Times New Roman" w:hAnsi="Times New Roman"/>
          <w:sz w:val="24"/>
          <w:szCs w:val="26"/>
          <w:shd w:val="clear" w:color="auto" w:fill="FFFFFF"/>
        </w:rPr>
      </w:pPr>
      <w:r w:rsidRPr="00C1730B">
        <w:rPr>
          <w:rFonts w:ascii="Times New Roman" w:hAnsi="Times New Roman"/>
          <w:sz w:val="24"/>
          <w:szCs w:val="26"/>
          <w:shd w:val="clear" w:color="auto" w:fill="FFFFFF"/>
        </w:rPr>
        <w:t>Передача персональных данных иным лицам или иное их разглашение может осуществляться только с моего письменного согласия.</w:t>
      </w:r>
    </w:p>
    <w:p w:rsidR="007E3D38" w:rsidRPr="00C1730B" w:rsidRDefault="007E3D38" w:rsidP="007E3D38">
      <w:pPr>
        <w:spacing w:after="0"/>
        <w:ind w:firstLine="720"/>
        <w:jc w:val="both"/>
        <w:rPr>
          <w:rFonts w:ascii="Times New Roman" w:hAnsi="Times New Roman"/>
          <w:sz w:val="24"/>
          <w:szCs w:val="26"/>
          <w:shd w:val="clear" w:color="auto" w:fill="FFFFFF"/>
        </w:rPr>
      </w:pPr>
      <w:r w:rsidRPr="00C1730B">
        <w:rPr>
          <w:rFonts w:ascii="Times New Roman" w:hAnsi="Times New Roman"/>
          <w:sz w:val="24"/>
          <w:szCs w:val="26"/>
          <w:shd w:val="clear" w:color="auto" w:fill="FFFFFF"/>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7E3D38" w:rsidRPr="00C1730B" w:rsidRDefault="007E3D38" w:rsidP="007E3D38">
      <w:pPr>
        <w:spacing w:after="0"/>
        <w:ind w:firstLine="720"/>
        <w:jc w:val="both"/>
        <w:rPr>
          <w:rFonts w:ascii="Times New Roman" w:hAnsi="Times New Roman"/>
          <w:sz w:val="24"/>
          <w:szCs w:val="26"/>
          <w:shd w:val="clear" w:color="auto" w:fill="FFFFFF"/>
        </w:rPr>
      </w:pPr>
      <w:r w:rsidRPr="00C1730B">
        <w:rPr>
          <w:rFonts w:ascii="Times New Roman" w:hAnsi="Times New Roman"/>
          <w:sz w:val="24"/>
          <w:szCs w:val="26"/>
          <w:shd w:val="clear" w:color="auto" w:fill="FFFFFF"/>
        </w:rPr>
        <w:t>Я даю свое согласие на размещение конкурсной работы на официальных сайтах Организаторов.</w:t>
      </w:r>
    </w:p>
    <w:p w:rsidR="007E3D38" w:rsidRPr="00C1730B" w:rsidRDefault="007E3D38" w:rsidP="007E3D38">
      <w:pPr>
        <w:tabs>
          <w:tab w:val="left" w:pos="6050"/>
        </w:tabs>
        <w:spacing w:line="240" w:lineRule="auto"/>
        <w:jc w:val="right"/>
        <w:rPr>
          <w:rFonts w:ascii="Times New Roman" w:hAnsi="Times New Roman"/>
          <w:sz w:val="24"/>
          <w:szCs w:val="26"/>
        </w:rPr>
      </w:pPr>
      <w:r w:rsidRPr="00C1730B">
        <w:rPr>
          <w:rFonts w:ascii="Times New Roman" w:hAnsi="Times New Roman"/>
          <w:sz w:val="24"/>
          <w:szCs w:val="26"/>
        </w:rPr>
        <w:t xml:space="preserve">Подпись участника  ________________________ </w:t>
      </w:r>
    </w:p>
    <w:p w:rsidR="007E3D38" w:rsidRPr="00C1730B" w:rsidRDefault="007E3D38" w:rsidP="007E3D38">
      <w:pPr>
        <w:spacing w:line="240" w:lineRule="auto"/>
        <w:jc w:val="right"/>
        <w:rPr>
          <w:rFonts w:ascii="Times New Roman" w:hAnsi="Times New Roman"/>
          <w:sz w:val="24"/>
          <w:szCs w:val="26"/>
        </w:rPr>
      </w:pPr>
      <w:r w:rsidRPr="00C1730B">
        <w:rPr>
          <w:rFonts w:ascii="Times New Roman" w:hAnsi="Times New Roman"/>
          <w:sz w:val="24"/>
          <w:szCs w:val="26"/>
        </w:rPr>
        <w:t>Дата_____________________</w:t>
      </w:r>
    </w:p>
    <w:p w:rsidR="007E3D38" w:rsidRPr="00C1730B" w:rsidRDefault="007E3D38" w:rsidP="007E3D38">
      <w:pPr>
        <w:spacing w:after="0"/>
        <w:jc w:val="center"/>
        <w:rPr>
          <w:rFonts w:ascii="Times New Roman" w:hAnsi="Times New Roman"/>
          <w:b/>
          <w:sz w:val="24"/>
          <w:szCs w:val="28"/>
        </w:rPr>
      </w:pPr>
    </w:p>
    <w:p w:rsidR="007E3D38" w:rsidRPr="003B2F9D" w:rsidRDefault="007E3D38" w:rsidP="007E3D38">
      <w:pPr>
        <w:rPr>
          <w:rFonts w:ascii="Times New Roman" w:hAnsi="Times New Roman"/>
          <w:b/>
          <w:sz w:val="24"/>
          <w:szCs w:val="28"/>
        </w:rPr>
      </w:pPr>
      <w:r>
        <w:rPr>
          <w:rFonts w:ascii="Times New Roman" w:hAnsi="Times New Roman"/>
          <w:b/>
          <w:sz w:val="24"/>
          <w:szCs w:val="28"/>
        </w:rPr>
        <w:br w:type="page"/>
      </w:r>
    </w:p>
    <w:p w:rsidR="003339AA" w:rsidRDefault="003339AA" w:rsidP="003339AA">
      <w:pPr>
        <w:keepNext/>
        <w:widowControl w:val="0"/>
        <w:autoSpaceDE w:val="0"/>
        <w:autoSpaceDN w:val="0"/>
        <w:adjustRightInd w:val="0"/>
        <w:spacing w:after="0" w:line="240" w:lineRule="auto"/>
        <w:jc w:val="center"/>
        <w:outlineLvl w:val="3"/>
        <w:rPr>
          <w:rFonts w:ascii="Times New Roman" w:eastAsia="Times New Roman" w:hAnsi="Times New Roman" w:cs="Times New Roman"/>
          <w:b/>
          <w:bCs/>
          <w:sz w:val="28"/>
          <w:szCs w:val="20"/>
          <w:lang w:eastAsia="ru-RU"/>
        </w:rPr>
      </w:pPr>
      <w:r w:rsidRPr="00236AFC">
        <w:rPr>
          <w:rFonts w:ascii="Times New Roman" w:eastAsia="Times New Roman" w:hAnsi="Times New Roman" w:cs="Times New Roman"/>
          <w:b/>
          <w:bCs/>
          <w:sz w:val="28"/>
          <w:szCs w:val="20"/>
          <w:lang w:eastAsia="ru-RU"/>
        </w:rPr>
        <w:t>Положение</w:t>
      </w:r>
      <w:bookmarkStart w:id="325" w:name="_Toc472577522"/>
      <w:r w:rsidRPr="00236AFC">
        <w:rPr>
          <w:rFonts w:ascii="Times New Roman" w:eastAsia="Times New Roman" w:hAnsi="Times New Roman" w:cs="Times New Roman"/>
          <w:b/>
          <w:bCs/>
          <w:color w:val="FF0000"/>
          <w:kern w:val="36"/>
          <w:sz w:val="28"/>
          <w:szCs w:val="20"/>
          <w:lang w:eastAsia="ru-RU"/>
        </w:rPr>
        <w:t xml:space="preserve"> </w:t>
      </w:r>
      <w:r w:rsidRPr="00236AFC">
        <w:rPr>
          <w:rFonts w:ascii="Times New Roman" w:eastAsia="Times New Roman" w:hAnsi="Times New Roman" w:cs="Times New Roman"/>
          <w:b/>
          <w:bCs/>
          <w:sz w:val="28"/>
          <w:szCs w:val="20"/>
          <w:lang w:eastAsia="ru-RU"/>
        </w:rPr>
        <w:t>об областном заочном конкурсе детского творчества</w:t>
      </w:r>
      <w:bookmarkStart w:id="326" w:name="_Toc472577523"/>
      <w:bookmarkStart w:id="327" w:name="_Toc504558503"/>
      <w:bookmarkStart w:id="328" w:name="_Toc504558647"/>
      <w:bookmarkStart w:id="329" w:name="_Toc504559086"/>
      <w:bookmarkEnd w:id="317"/>
      <w:bookmarkEnd w:id="318"/>
      <w:bookmarkEnd w:id="319"/>
      <w:bookmarkEnd w:id="325"/>
      <w:r w:rsidRPr="00236AFC">
        <w:rPr>
          <w:rFonts w:ascii="Times New Roman" w:eastAsia="Times New Roman" w:hAnsi="Times New Roman" w:cs="Times New Roman"/>
          <w:b/>
          <w:bCs/>
          <w:sz w:val="28"/>
          <w:szCs w:val="20"/>
          <w:lang w:eastAsia="ru-RU"/>
        </w:rPr>
        <w:br/>
      </w:r>
      <w:r>
        <w:rPr>
          <w:rFonts w:ascii="Times New Roman" w:eastAsia="Times New Roman" w:hAnsi="Times New Roman" w:cs="Times New Roman"/>
          <w:b/>
          <w:bCs/>
          <w:sz w:val="28"/>
          <w:szCs w:val="20"/>
          <w:lang w:eastAsia="ru-RU"/>
        </w:rPr>
        <w:t>«Дорога глазами детей - 2023</w:t>
      </w:r>
      <w:r w:rsidRPr="00236AFC">
        <w:rPr>
          <w:rFonts w:ascii="Times New Roman" w:eastAsia="Times New Roman" w:hAnsi="Times New Roman" w:cs="Times New Roman"/>
          <w:b/>
          <w:bCs/>
          <w:sz w:val="28"/>
          <w:szCs w:val="20"/>
          <w:lang w:eastAsia="ru-RU"/>
        </w:rPr>
        <w:t>»</w:t>
      </w:r>
      <w:bookmarkEnd w:id="320"/>
      <w:bookmarkEnd w:id="321"/>
      <w:bookmarkEnd w:id="322"/>
      <w:bookmarkEnd w:id="323"/>
      <w:bookmarkEnd w:id="324"/>
      <w:bookmarkEnd w:id="326"/>
      <w:bookmarkEnd w:id="327"/>
      <w:bookmarkEnd w:id="328"/>
      <w:bookmarkEnd w:id="329"/>
    </w:p>
    <w:p w:rsidR="003339AA" w:rsidRPr="00236AFC" w:rsidRDefault="003339AA" w:rsidP="003339AA">
      <w:pPr>
        <w:keepNext/>
        <w:widowControl w:val="0"/>
        <w:autoSpaceDE w:val="0"/>
        <w:autoSpaceDN w:val="0"/>
        <w:adjustRightInd w:val="0"/>
        <w:spacing w:after="0" w:line="240" w:lineRule="auto"/>
        <w:jc w:val="center"/>
        <w:outlineLvl w:val="3"/>
        <w:rPr>
          <w:rFonts w:ascii="Times New Roman" w:eastAsia="Times New Roman" w:hAnsi="Times New Roman" w:cs="Times New Roman"/>
          <w:b/>
          <w:bCs/>
          <w:kern w:val="36"/>
          <w:sz w:val="28"/>
          <w:szCs w:val="20"/>
          <w:lang w:eastAsia="ru-RU"/>
        </w:rPr>
      </w:pPr>
    </w:p>
    <w:p w:rsidR="003339AA" w:rsidRPr="00236AFC" w:rsidRDefault="003339AA" w:rsidP="003339AA">
      <w:pPr>
        <w:tabs>
          <w:tab w:val="num" w:pos="0"/>
        </w:tabs>
        <w:spacing w:after="0" w:line="240" w:lineRule="auto"/>
        <w:ind w:right="566"/>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1. </w:t>
      </w:r>
      <w:r w:rsidRPr="00236AFC">
        <w:rPr>
          <w:rFonts w:ascii="Times New Roman" w:eastAsia="Times New Roman" w:hAnsi="Times New Roman" w:cs="Times New Roman"/>
          <w:b/>
          <w:sz w:val="26"/>
          <w:szCs w:val="26"/>
          <w:lang w:eastAsia="ru-RU"/>
        </w:rPr>
        <w:t>Общие положения</w:t>
      </w:r>
    </w:p>
    <w:p w:rsidR="003339AA" w:rsidRPr="00236AFC" w:rsidRDefault="003339AA" w:rsidP="003339AA">
      <w:pPr>
        <w:spacing w:after="0" w:line="240" w:lineRule="auto"/>
        <w:ind w:firstLine="567"/>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1.1. Настоящее положение разработано в соответствии с планом совместных мероприятий по профилактике детского и подросткового дорожно-тр</w:t>
      </w:r>
      <w:r>
        <w:rPr>
          <w:rFonts w:ascii="Times New Roman" w:eastAsia="Times New Roman" w:hAnsi="Times New Roman" w:cs="Times New Roman"/>
          <w:sz w:val="26"/>
          <w:szCs w:val="26"/>
          <w:lang w:eastAsia="ru-RU"/>
        </w:rPr>
        <w:t>анспортного травматизма  на 2023</w:t>
      </w:r>
      <w:r w:rsidRPr="00236AFC">
        <w:rPr>
          <w:rFonts w:ascii="Times New Roman" w:eastAsia="Times New Roman" w:hAnsi="Times New Roman" w:cs="Times New Roman"/>
          <w:sz w:val="26"/>
          <w:szCs w:val="26"/>
          <w:lang w:eastAsia="ru-RU"/>
        </w:rPr>
        <w:t xml:space="preserve"> год между Министерством образования и науки Калужской области (далее - Министерство) и Управлением Государственной инспекции безопасности дорожного движения Управления Министерства внутренних дел России по Калужской области (далее - УГИБДД УМВД России по Калужской области) и определяет проведение областного заочного конкурса детского творчества «Дорога глазами детей» (далее – Конкурс).</w:t>
      </w:r>
    </w:p>
    <w:p w:rsidR="003339AA" w:rsidRPr="00236AFC" w:rsidRDefault="003339AA" w:rsidP="003339AA">
      <w:pPr>
        <w:tabs>
          <w:tab w:val="center" w:pos="4677"/>
          <w:tab w:val="right" w:pos="9355"/>
        </w:tabs>
        <w:spacing w:after="0" w:line="240" w:lineRule="auto"/>
        <w:ind w:firstLine="567"/>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 xml:space="preserve">1.2. Целью проведения Конкурса является активизация деятельности образовательных организаций по обучению детей правилам безопасного поведения на дорогах и профилактике детского дорожно-транспортного </w:t>
      </w:r>
      <w:r w:rsidRPr="00236AFC">
        <w:rPr>
          <w:rFonts w:ascii="Times New Roman" w:eastAsia="Times New Roman" w:hAnsi="Times New Roman" w:cs="Times New Roman"/>
          <w:spacing w:val="15"/>
          <w:sz w:val="26"/>
          <w:szCs w:val="26"/>
          <w:lang w:eastAsia="ru-RU"/>
        </w:rPr>
        <w:t xml:space="preserve">травматизма, повышение уровня подготовки обучающихся </w:t>
      </w:r>
      <w:r w:rsidRPr="00236AFC">
        <w:rPr>
          <w:rFonts w:ascii="Times New Roman" w:eastAsia="Times New Roman" w:hAnsi="Times New Roman" w:cs="Times New Roman"/>
          <w:spacing w:val="4"/>
          <w:sz w:val="26"/>
          <w:szCs w:val="26"/>
          <w:lang w:eastAsia="ru-RU"/>
        </w:rPr>
        <w:t xml:space="preserve">образовательных организаций </w:t>
      </w:r>
      <w:r w:rsidRPr="00236AFC">
        <w:rPr>
          <w:rFonts w:ascii="Times New Roman" w:eastAsia="Times New Roman" w:hAnsi="Times New Roman" w:cs="Times New Roman"/>
          <w:sz w:val="26"/>
          <w:szCs w:val="26"/>
          <w:lang w:eastAsia="ru-RU"/>
        </w:rPr>
        <w:t>общего и дополнительного образования</w:t>
      </w:r>
      <w:r w:rsidRPr="00236AFC">
        <w:rPr>
          <w:rFonts w:ascii="Times New Roman" w:eastAsia="Times New Roman" w:hAnsi="Times New Roman" w:cs="Times New Roman"/>
          <w:spacing w:val="4"/>
          <w:sz w:val="26"/>
          <w:szCs w:val="26"/>
          <w:lang w:eastAsia="ru-RU"/>
        </w:rPr>
        <w:t xml:space="preserve"> в области безопасности дорожного </w:t>
      </w:r>
      <w:r w:rsidRPr="00236AFC">
        <w:rPr>
          <w:rFonts w:ascii="Times New Roman" w:eastAsia="Times New Roman" w:hAnsi="Times New Roman" w:cs="Times New Roman"/>
          <w:spacing w:val="-4"/>
          <w:sz w:val="26"/>
          <w:szCs w:val="26"/>
          <w:lang w:eastAsia="ru-RU"/>
        </w:rPr>
        <w:t>движения.</w:t>
      </w:r>
    </w:p>
    <w:p w:rsidR="003339AA" w:rsidRPr="00236AFC" w:rsidRDefault="003339AA" w:rsidP="003339AA">
      <w:pPr>
        <w:tabs>
          <w:tab w:val="left" w:pos="-3060"/>
        </w:tabs>
        <w:spacing w:after="0" w:line="240" w:lineRule="auto"/>
        <w:ind w:firstLine="567"/>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1.3. Общее руководство проведением конкурса осуществляет Министерство и УГИБДД УМВД России по Калужской области. Подготовку и проведение Конкурса осуществляют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(далее – ГБУ ДО КО «ОЦДОД им. Ю.А. Гагарина») и отделение пропаганды безопасности дорожного движения отдела планирования, контроля и пропаганды безопасности дорожного движения УГИБДД УМВД России по Калужской области.</w:t>
      </w:r>
    </w:p>
    <w:p w:rsidR="003339AA" w:rsidRPr="00236AFC" w:rsidRDefault="003339AA" w:rsidP="003339AA">
      <w:pPr>
        <w:tabs>
          <w:tab w:val="left" w:pos="-3060"/>
        </w:tabs>
        <w:spacing w:after="0" w:line="240" w:lineRule="auto"/>
        <w:ind w:firstLine="567"/>
        <w:jc w:val="both"/>
        <w:rPr>
          <w:rFonts w:ascii="Times New Roman" w:eastAsia="Times New Roman" w:hAnsi="Times New Roman" w:cs="Times New Roman"/>
          <w:sz w:val="26"/>
          <w:szCs w:val="26"/>
          <w:lang w:eastAsia="ru-RU"/>
        </w:rPr>
      </w:pPr>
    </w:p>
    <w:p w:rsidR="003339AA" w:rsidRPr="00236AFC" w:rsidRDefault="003339AA" w:rsidP="003339AA">
      <w:pPr>
        <w:tabs>
          <w:tab w:val="left" w:pos="-3060"/>
        </w:tabs>
        <w:spacing w:after="0" w:line="240" w:lineRule="auto"/>
        <w:jc w:val="center"/>
        <w:rPr>
          <w:rFonts w:ascii="Times New Roman" w:eastAsia="Times New Roman" w:hAnsi="Times New Roman" w:cs="Times New Roman"/>
          <w:b/>
          <w:sz w:val="26"/>
          <w:szCs w:val="26"/>
          <w:lang w:eastAsia="ru-RU"/>
        </w:rPr>
      </w:pPr>
      <w:r w:rsidRPr="00236AFC">
        <w:rPr>
          <w:rFonts w:ascii="Times New Roman" w:eastAsia="Times New Roman" w:hAnsi="Times New Roman" w:cs="Times New Roman"/>
          <w:b/>
          <w:sz w:val="26"/>
          <w:szCs w:val="26"/>
          <w:lang w:eastAsia="ru-RU"/>
        </w:rPr>
        <w:t>2. Участники Конкурса</w:t>
      </w:r>
    </w:p>
    <w:p w:rsidR="003339AA" w:rsidRPr="00236AFC" w:rsidRDefault="003339AA" w:rsidP="003339AA">
      <w:pPr>
        <w:spacing w:after="0" w:line="240" w:lineRule="auto"/>
        <w:ind w:firstLine="567"/>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2.1.</w:t>
      </w:r>
      <w:r w:rsidRPr="00236AFC">
        <w:rPr>
          <w:rFonts w:ascii="Times New Roman" w:eastAsia="Times New Roman" w:hAnsi="Times New Roman" w:cs="Times New Roman"/>
          <w:b/>
          <w:sz w:val="26"/>
          <w:szCs w:val="26"/>
          <w:lang w:eastAsia="ru-RU"/>
        </w:rPr>
        <w:t xml:space="preserve"> </w:t>
      </w:r>
      <w:r w:rsidRPr="00236AFC">
        <w:rPr>
          <w:rFonts w:ascii="Times New Roman" w:eastAsia="Times New Roman" w:hAnsi="Times New Roman" w:cs="Times New Roman"/>
          <w:sz w:val="26"/>
          <w:szCs w:val="26"/>
          <w:lang w:eastAsia="ru-RU"/>
        </w:rPr>
        <w:t>Участниками Конкурса могут быть обучающиеся государственных и муниципальных образовательных организаций дошкольного, общего и дополнительного образования Калужской области.</w:t>
      </w:r>
    </w:p>
    <w:p w:rsidR="003339AA" w:rsidRPr="00236AFC" w:rsidRDefault="003339AA" w:rsidP="003339AA">
      <w:pPr>
        <w:spacing w:after="0" w:line="240" w:lineRule="auto"/>
        <w:ind w:firstLine="567"/>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2.2.</w:t>
      </w:r>
      <w:r w:rsidRPr="00236AFC">
        <w:rPr>
          <w:rFonts w:ascii="Times New Roman" w:eastAsia="Times New Roman" w:hAnsi="Times New Roman" w:cs="Times New Roman"/>
          <w:b/>
          <w:sz w:val="26"/>
          <w:szCs w:val="26"/>
          <w:lang w:eastAsia="ru-RU"/>
        </w:rPr>
        <w:t xml:space="preserve"> </w:t>
      </w:r>
      <w:r w:rsidRPr="00236AFC">
        <w:rPr>
          <w:rFonts w:ascii="Times New Roman" w:eastAsia="Times New Roman" w:hAnsi="Times New Roman" w:cs="Times New Roman"/>
          <w:sz w:val="26"/>
          <w:szCs w:val="26"/>
          <w:lang w:eastAsia="ru-RU"/>
        </w:rPr>
        <w:t xml:space="preserve">Конкурс проводится среди обучающихся трёх возрастных групп: </w:t>
      </w:r>
    </w:p>
    <w:p w:rsidR="003339AA" w:rsidRPr="00236AFC" w:rsidRDefault="003339AA" w:rsidP="003339AA">
      <w:pPr>
        <w:numPr>
          <w:ilvl w:val="0"/>
          <w:numId w:val="366"/>
        </w:numPr>
        <w:spacing w:after="0" w:line="240" w:lineRule="auto"/>
        <w:contextualSpacing/>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1 группа - 6-9 лет;</w:t>
      </w:r>
    </w:p>
    <w:p w:rsidR="003339AA" w:rsidRPr="00236AFC" w:rsidRDefault="003339AA" w:rsidP="003339AA">
      <w:pPr>
        <w:numPr>
          <w:ilvl w:val="0"/>
          <w:numId w:val="366"/>
        </w:numPr>
        <w:spacing w:after="0" w:line="240" w:lineRule="auto"/>
        <w:contextualSpacing/>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2</w:t>
      </w:r>
      <w:r>
        <w:rPr>
          <w:rFonts w:ascii="Times New Roman" w:eastAsia="Times New Roman" w:hAnsi="Times New Roman" w:cs="Times New Roman"/>
          <w:sz w:val="26"/>
          <w:szCs w:val="26"/>
          <w:lang w:eastAsia="ru-RU"/>
        </w:rPr>
        <w:t xml:space="preserve"> </w:t>
      </w:r>
      <w:r w:rsidRPr="00236AFC">
        <w:rPr>
          <w:rFonts w:ascii="Times New Roman" w:eastAsia="Times New Roman" w:hAnsi="Times New Roman" w:cs="Times New Roman"/>
          <w:sz w:val="26"/>
          <w:szCs w:val="26"/>
          <w:lang w:eastAsia="ru-RU"/>
        </w:rPr>
        <w:t>группа - 10-13 лет;</w:t>
      </w:r>
    </w:p>
    <w:p w:rsidR="003339AA" w:rsidRPr="00236AFC" w:rsidRDefault="003339AA" w:rsidP="003339AA">
      <w:pPr>
        <w:numPr>
          <w:ilvl w:val="0"/>
          <w:numId w:val="366"/>
        </w:numPr>
        <w:spacing w:after="0" w:line="240" w:lineRule="auto"/>
        <w:contextualSpacing/>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3</w:t>
      </w:r>
      <w:r>
        <w:rPr>
          <w:rFonts w:ascii="Times New Roman" w:eastAsia="Times New Roman" w:hAnsi="Times New Roman" w:cs="Times New Roman"/>
          <w:sz w:val="26"/>
          <w:szCs w:val="26"/>
          <w:lang w:eastAsia="ru-RU"/>
        </w:rPr>
        <w:t xml:space="preserve"> </w:t>
      </w:r>
      <w:r w:rsidRPr="00236AFC">
        <w:rPr>
          <w:rFonts w:ascii="Times New Roman" w:eastAsia="Times New Roman" w:hAnsi="Times New Roman" w:cs="Times New Roman"/>
          <w:sz w:val="26"/>
          <w:szCs w:val="26"/>
          <w:lang w:eastAsia="ru-RU"/>
        </w:rPr>
        <w:t>группа - 14-17 лет.</w:t>
      </w:r>
    </w:p>
    <w:p w:rsidR="003339AA" w:rsidRPr="00236AFC" w:rsidRDefault="003339AA" w:rsidP="003339AA">
      <w:pPr>
        <w:spacing w:after="0" w:line="240" w:lineRule="auto"/>
        <w:ind w:firstLine="567"/>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 xml:space="preserve">2.3. </w:t>
      </w:r>
      <w:r w:rsidRPr="00D26363">
        <w:rPr>
          <w:rFonts w:ascii="Times New Roman" w:eastAsia="Times New Roman" w:hAnsi="Times New Roman" w:cs="Times New Roman"/>
          <w:b/>
          <w:sz w:val="26"/>
          <w:szCs w:val="26"/>
          <w:u w:val="single"/>
          <w:lang w:eastAsia="ru-RU"/>
        </w:rPr>
        <w:t>Допускается только индивидуальное участие.</w:t>
      </w:r>
      <w:r w:rsidRPr="00236AFC">
        <w:rPr>
          <w:rFonts w:ascii="Times New Roman" w:eastAsia="Times New Roman" w:hAnsi="Times New Roman" w:cs="Times New Roman"/>
          <w:sz w:val="26"/>
          <w:szCs w:val="26"/>
          <w:lang w:eastAsia="ru-RU"/>
        </w:rPr>
        <w:t xml:space="preserve"> Отдельный участник может представить в </w:t>
      </w:r>
      <w:r>
        <w:rPr>
          <w:rFonts w:ascii="Times New Roman" w:eastAsia="Times New Roman" w:hAnsi="Times New Roman" w:cs="Times New Roman"/>
          <w:sz w:val="26"/>
          <w:szCs w:val="26"/>
          <w:lang w:eastAsia="ru-RU"/>
        </w:rPr>
        <w:t xml:space="preserve">номинации </w:t>
      </w:r>
      <w:r w:rsidRPr="00D26363">
        <w:rPr>
          <w:rFonts w:ascii="Times New Roman" w:eastAsia="Times New Roman" w:hAnsi="Times New Roman" w:cs="Times New Roman"/>
          <w:b/>
          <w:sz w:val="26"/>
          <w:szCs w:val="26"/>
          <w:u w:val="single"/>
          <w:lang w:eastAsia="ru-RU"/>
        </w:rPr>
        <w:t>не более одной работы</w:t>
      </w:r>
      <w:r>
        <w:rPr>
          <w:rFonts w:ascii="Times New Roman" w:eastAsia="Times New Roman" w:hAnsi="Times New Roman" w:cs="Times New Roman"/>
          <w:sz w:val="26"/>
          <w:szCs w:val="26"/>
          <w:lang w:eastAsia="ru-RU"/>
        </w:rPr>
        <w:t xml:space="preserve"> (за исключением номинации «Социальный видеоролик»).</w:t>
      </w:r>
    </w:p>
    <w:p w:rsidR="003339AA" w:rsidRPr="00236AFC" w:rsidRDefault="003339AA" w:rsidP="003339AA">
      <w:pPr>
        <w:spacing w:after="0" w:line="240" w:lineRule="auto"/>
        <w:ind w:firstLine="567"/>
        <w:jc w:val="both"/>
        <w:rPr>
          <w:rFonts w:ascii="Times New Roman" w:eastAsia="Times New Roman" w:hAnsi="Times New Roman" w:cs="Times New Roman"/>
          <w:b/>
          <w:sz w:val="26"/>
          <w:szCs w:val="26"/>
          <w:lang w:eastAsia="ru-RU"/>
        </w:rPr>
      </w:pPr>
    </w:p>
    <w:p w:rsidR="003339AA" w:rsidRPr="00535104" w:rsidRDefault="003339AA" w:rsidP="003339AA">
      <w:pPr>
        <w:pStyle w:val="af0"/>
        <w:numPr>
          <w:ilvl w:val="2"/>
          <w:numId w:val="366"/>
        </w:numPr>
        <w:spacing w:after="0" w:line="240" w:lineRule="auto"/>
        <w:ind w:left="0" w:firstLine="0"/>
        <w:jc w:val="center"/>
        <w:rPr>
          <w:rFonts w:ascii="Times New Roman" w:eastAsia="Times New Roman" w:hAnsi="Times New Roman" w:cs="Times New Roman"/>
          <w:b/>
          <w:sz w:val="26"/>
          <w:szCs w:val="26"/>
          <w:lang w:eastAsia="ru-RU"/>
        </w:rPr>
      </w:pPr>
      <w:r w:rsidRPr="00535104">
        <w:rPr>
          <w:rFonts w:ascii="Times New Roman" w:eastAsia="Times New Roman" w:hAnsi="Times New Roman" w:cs="Times New Roman"/>
          <w:b/>
          <w:sz w:val="26"/>
          <w:szCs w:val="26"/>
          <w:lang w:eastAsia="ru-RU"/>
        </w:rPr>
        <w:t>Условия и порядок проведения Конкурса</w:t>
      </w:r>
    </w:p>
    <w:p w:rsidR="003339AA" w:rsidRPr="00236AFC" w:rsidRDefault="003339AA" w:rsidP="003339AA">
      <w:pPr>
        <w:spacing w:after="0" w:line="240" w:lineRule="auto"/>
        <w:ind w:firstLine="567"/>
        <w:jc w:val="both"/>
        <w:rPr>
          <w:rFonts w:ascii="Times New Roman" w:eastAsia="Times New Roman" w:hAnsi="Times New Roman" w:cs="Times New Roman"/>
          <w:bCs/>
          <w:sz w:val="26"/>
          <w:szCs w:val="26"/>
          <w:lang w:eastAsia="ru-RU"/>
        </w:rPr>
      </w:pPr>
      <w:r w:rsidRPr="00236AFC">
        <w:rPr>
          <w:rFonts w:ascii="Times New Roman" w:eastAsia="Times New Roman" w:hAnsi="Times New Roman" w:cs="Times New Roman"/>
          <w:bCs/>
          <w:sz w:val="26"/>
          <w:szCs w:val="26"/>
          <w:lang w:eastAsia="ru-RU"/>
        </w:rPr>
        <w:t>3.1. Конкурс проводится в два этапа:</w:t>
      </w:r>
    </w:p>
    <w:p w:rsidR="003339AA" w:rsidRPr="00236AFC" w:rsidRDefault="003339AA" w:rsidP="003339AA">
      <w:pPr>
        <w:spacing w:after="0" w:line="240" w:lineRule="auto"/>
        <w:ind w:left="426" w:firstLine="567"/>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b/>
          <w:sz w:val="26"/>
          <w:szCs w:val="26"/>
          <w:lang w:eastAsia="ru-RU"/>
        </w:rPr>
        <w:t>I этап</w:t>
      </w:r>
      <w:r w:rsidRPr="00236AFC">
        <w:rPr>
          <w:rFonts w:ascii="Times New Roman" w:eastAsia="Times New Roman" w:hAnsi="Times New Roman" w:cs="Times New Roman"/>
          <w:sz w:val="26"/>
          <w:szCs w:val="26"/>
          <w:lang w:eastAsia="ru-RU"/>
        </w:rPr>
        <w:t xml:space="preserve"> – муниципальный</w:t>
      </w:r>
      <w:r>
        <w:rPr>
          <w:rFonts w:ascii="Times New Roman" w:eastAsia="Times New Roman" w:hAnsi="Times New Roman" w:cs="Times New Roman"/>
          <w:b/>
          <w:sz w:val="26"/>
          <w:szCs w:val="26"/>
          <w:lang w:eastAsia="ru-RU"/>
        </w:rPr>
        <w:t xml:space="preserve"> (до 3 декабря 2023</w:t>
      </w:r>
      <w:r w:rsidRPr="00236AFC">
        <w:rPr>
          <w:rFonts w:ascii="Times New Roman" w:eastAsia="Times New Roman" w:hAnsi="Times New Roman" w:cs="Times New Roman"/>
          <w:b/>
          <w:sz w:val="26"/>
          <w:szCs w:val="26"/>
          <w:lang w:eastAsia="ru-RU"/>
        </w:rPr>
        <w:t xml:space="preserve"> года</w:t>
      </w:r>
      <w:r w:rsidRPr="00236AFC">
        <w:rPr>
          <w:rFonts w:ascii="Times New Roman" w:eastAsia="Times New Roman" w:hAnsi="Times New Roman" w:cs="Times New Roman"/>
          <w:sz w:val="26"/>
          <w:szCs w:val="26"/>
          <w:lang w:eastAsia="ru-RU"/>
        </w:rPr>
        <w:t>). По итогам I этапа муниципальные органы управления образованием направляют заявку</w:t>
      </w:r>
      <w:r>
        <w:rPr>
          <w:rFonts w:ascii="Times New Roman" w:eastAsia="Times New Roman" w:hAnsi="Times New Roman" w:cs="Times New Roman"/>
          <w:sz w:val="26"/>
          <w:szCs w:val="26"/>
          <w:lang w:eastAsia="ru-RU"/>
        </w:rPr>
        <w:t xml:space="preserve"> в </w:t>
      </w:r>
      <w:r w:rsidRPr="00FF322D">
        <w:rPr>
          <w:rFonts w:ascii="Times New Roman" w:eastAsia="Times New Roman" w:hAnsi="Times New Roman" w:cs="Times New Roman"/>
          <w:b/>
          <w:sz w:val="26"/>
          <w:szCs w:val="26"/>
          <w:lang w:eastAsia="ru-RU"/>
        </w:rPr>
        <w:t xml:space="preserve">формате </w:t>
      </w:r>
      <w:r w:rsidRPr="00FF322D">
        <w:rPr>
          <w:rFonts w:ascii="Times New Roman" w:eastAsia="Times New Roman" w:hAnsi="Times New Roman" w:cs="Times New Roman"/>
          <w:b/>
          <w:sz w:val="26"/>
          <w:szCs w:val="26"/>
          <w:lang w:val="en-US" w:eastAsia="ru-RU"/>
        </w:rPr>
        <w:t>Word</w:t>
      </w:r>
      <w:r>
        <w:rPr>
          <w:rFonts w:ascii="Times New Roman" w:eastAsia="Times New Roman" w:hAnsi="Times New Roman" w:cs="Times New Roman"/>
          <w:sz w:val="26"/>
          <w:szCs w:val="26"/>
          <w:lang w:eastAsia="ru-RU"/>
        </w:rPr>
        <w:t>,</w:t>
      </w:r>
      <w:r w:rsidRPr="00236AFC">
        <w:rPr>
          <w:rFonts w:ascii="Times New Roman" w:eastAsia="Times New Roman" w:hAnsi="Times New Roman" w:cs="Times New Roman"/>
          <w:sz w:val="26"/>
          <w:szCs w:val="26"/>
          <w:lang w:eastAsia="ru-RU"/>
        </w:rPr>
        <w:t xml:space="preserve"> согласия и лучшие работы в оргкомитет конкурса </w:t>
      </w:r>
      <w:r w:rsidRPr="00236AFC">
        <w:rPr>
          <w:rFonts w:ascii="Times New Roman" w:eastAsia="Times New Roman" w:hAnsi="Times New Roman" w:cs="Times New Roman"/>
          <w:b/>
          <w:sz w:val="26"/>
          <w:szCs w:val="26"/>
          <w:u w:val="single"/>
          <w:lang w:eastAsia="ru-RU"/>
        </w:rPr>
        <w:t>(одна работа в каждой номинации и каждой возрастной группе от муниципальных районов и городских округов)</w:t>
      </w:r>
    </w:p>
    <w:p w:rsidR="003339AA" w:rsidRPr="001A57DB" w:rsidRDefault="003339AA" w:rsidP="001A57DB">
      <w:pPr>
        <w:spacing w:after="0" w:line="240" w:lineRule="auto"/>
        <w:ind w:left="426" w:firstLine="567"/>
        <w:jc w:val="both"/>
        <w:rPr>
          <w:rFonts w:ascii="Times New Roman" w:eastAsia="Times New Roman" w:hAnsi="Times New Roman" w:cs="Times New Roman"/>
          <w:b/>
          <w:sz w:val="26"/>
          <w:szCs w:val="26"/>
          <w:lang w:eastAsia="ru-RU"/>
        </w:rPr>
      </w:pPr>
      <w:r w:rsidRPr="00236AFC">
        <w:rPr>
          <w:rFonts w:ascii="Times New Roman" w:eastAsia="Times New Roman" w:hAnsi="Times New Roman" w:cs="Times New Roman"/>
          <w:b/>
          <w:sz w:val="26"/>
          <w:szCs w:val="26"/>
          <w:lang w:eastAsia="ru-RU"/>
        </w:rPr>
        <w:t>2 этап</w:t>
      </w:r>
      <w:r w:rsidRPr="00236AFC">
        <w:rPr>
          <w:rFonts w:ascii="Times New Roman" w:eastAsia="Times New Roman" w:hAnsi="Times New Roman" w:cs="Times New Roman"/>
          <w:sz w:val="26"/>
          <w:szCs w:val="26"/>
          <w:lang w:eastAsia="ru-RU"/>
        </w:rPr>
        <w:t xml:space="preserve"> – областной</w:t>
      </w:r>
      <w:r>
        <w:rPr>
          <w:rFonts w:ascii="Times New Roman" w:eastAsia="Times New Roman" w:hAnsi="Times New Roman" w:cs="Times New Roman"/>
          <w:b/>
          <w:sz w:val="26"/>
          <w:szCs w:val="26"/>
          <w:lang w:eastAsia="ru-RU"/>
        </w:rPr>
        <w:t xml:space="preserve"> (с 6 по 13 декабря 2023</w:t>
      </w:r>
      <w:r w:rsidRPr="00236AFC">
        <w:rPr>
          <w:rFonts w:ascii="Times New Roman" w:eastAsia="Times New Roman" w:hAnsi="Times New Roman" w:cs="Times New Roman"/>
          <w:b/>
          <w:sz w:val="26"/>
          <w:szCs w:val="26"/>
          <w:lang w:eastAsia="ru-RU"/>
        </w:rPr>
        <w:t xml:space="preserve"> года).</w:t>
      </w:r>
      <w:r w:rsidR="001A57DB">
        <w:rPr>
          <w:rFonts w:ascii="Times New Roman" w:eastAsia="Times New Roman" w:hAnsi="Times New Roman" w:cs="Times New Roman"/>
          <w:b/>
          <w:sz w:val="26"/>
          <w:szCs w:val="26"/>
          <w:lang w:eastAsia="ru-RU"/>
        </w:rPr>
        <w:br w:type="page"/>
      </w:r>
    </w:p>
    <w:p w:rsidR="003339AA" w:rsidRPr="00236AFC" w:rsidRDefault="003339AA" w:rsidP="003339AA">
      <w:pPr>
        <w:tabs>
          <w:tab w:val="num" w:pos="284"/>
        </w:tabs>
        <w:spacing w:after="0" w:line="240" w:lineRule="auto"/>
        <w:ind w:firstLine="567"/>
        <w:jc w:val="both"/>
        <w:rPr>
          <w:rFonts w:ascii="Times New Roman" w:eastAsia="Times New Roman" w:hAnsi="Times New Roman" w:cs="Times New Roman"/>
          <w:bCs/>
          <w:sz w:val="26"/>
          <w:szCs w:val="26"/>
          <w:lang w:eastAsia="ru-RU"/>
        </w:rPr>
      </w:pPr>
      <w:r w:rsidRPr="00236AFC">
        <w:rPr>
          <w:rFonts w:ascii="Times New Roman" w:eastAsia="Times New Roman" w:hAnsi="Times New Roman" w:cs="Times New Roman"/>
          <w:bCs/>
          <w:sz w:val="26"/>
          <w:szCs w:val="26"/>
          <w:lang w:eastAsia="ru-RU"/>
        </w:rPr>
        <w:t>3.2. Конкурс проводится по следующим номинациям:</w:t>
      </w:r>
    </w:p>
    <w:p w:rsidR="003339AA" w:rsidRPr="00236AFC" w:rsidRDefault="003339AA" w:rsidP="003339AA">
      <w:pPr>
        <w:numPr>
          <w:ilvl w:val="0"/>
          <w:numId w:val="367"/>
        </w:numPr>
        <w:spacing w:after="0" w:line="240" w:lineRule="auto"/>
        <w:contextualSpacing/>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«Декоративно-прикладное творчество»;</w:t>
      </w:r>
    </w:p>
    <w:p w:rsidR="003339AA" w:rsidRPr="00236AFC" w:rsidRDefault="003339AA" w:rsidP="003339AA">
      <w:pPr>
        <w:numPr>
          <w:ilvl w:val="0"/>
          <w:numId w:val="367"/>
        </w:numPr>
        <w:spacing w:after="0" w:line="240" w:lineRule="auto"/>
        <w:contextualSpacing/>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«Техническое моделирование»;</w:t>
      </w:r>
    </w:p>
    <w:p w:rsidR="003339AA" w:rsidRPr="00236AFC" w:rsidRDefault="003339AA" w:rsidP="003339AA">
      <w:pPr>
        <w:numPr>
          <w:ilvl w:val="0"/>
          <w:numId w:val="367"/>
        </w:numPr>
        <w:spacing w:after="0" w:line="240" w:lineRule="auto"/>
        <w:contextualSpacing/>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«Социальный видеоролик по ПДД».</w:t>
      </w:r>
    </w:p>
    <w:p w:rsidR="003339AA" w:rsidRPr="00236AFC" w:rsidRDefault="003339AA" w:rsidP="003339AA">
      <w:pPr>
        <w:tabs>
          <w:tab w:val="num" w:pos="284"/>
        </w:tabs>
        <w:spacing w:after="0" w:line="240" w:lineRule="auto"/>
        <w:ind w:firstLine="567"/>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 xml:space="preserve">3.3. Заявки на участие в областном этапе конкурса оформляются </w:t>
      </w:r>
      <w:r w:rsidRPr="00236AFC">
        <w:rPr>
          <w:rFonts w:ascii="Times New Roman" w:eastAsia="Times New Roman" w:hAnsi="Times New Roman" w:cs="Times New Roman"/>
          <w:b/>
          <w:sz w:val="26"/>
          <w:szCs w:val="26"/>
          <w:lang w:eastAsia="ru-RU"/>
        </w:rPr>
        <w:t xml:space="preserve">строго по форме (приложение № 2), </w:t>
      </w:r>
      <w:r w:rsidRPr="00236AFC">
        <w:rPr>
          <w:rFonts w:ascii="Times New Roman" w:eastAsia="Times New Roman" w:hAnsi="Times New Roman" w:cs="Times New Roman"/>
          <w:sz w:val="26"/>
          <w:szCs w:val="26"/>
          <w:lang w:eastAsia="ru-RU"/>
        </w:rPr>
        <w:t xml:space="preserve">заверяются руководителем муниципального органа управления образованием, и предоставляются вместе с согласиями и работами </w:t>
      </w:r>
      <w:r w:rsidRPr="00236AFC">
        <w:rPr>
          <w:rFonts w:ascii="Times New Roman" w:eastAsia="Times New Roman" w:hAnsi="Times New Roman" w:cs="Times New Roman"/>
          <w:b/>
          <w:sz w:val="26"/>
          <w:szCs w:val="26"/>
          <w:u w:val="single"/>
          <w:lang w:eastAsia="ru-RU"/>
        </w:rPr>
        <w:t xml:space="preserve">не позднее 3 декабря </w:t>
      </w:r>
      <w:r>
        <w:rPr>
          <w:rFonts w:ascii="Times New Roman" w:eastAsia="Times New Roman" w:hAnsi="Times New Roman" w:cs="Times New Roman"/>
          <w:b/>
          <w:sz w:val="26"/>
          <w:szCs w:val="26"/>
          <w:u w:val="single"/>
          <w:lang w:eastAsia="ru-RU"/>
        </w:rPr>
        <w:t>2023 года.</w:t>
      </w:r>
    </w:p>
    <w:p w:rsidR="003339AA" w:rsidRDefault="003339AA" w:rsidP="003339AA">
      <w:pPr>
        <w:tabs>
          <w:tab w:val="num" w:pos="284"/>
        </w:tabs>
        <w:spacing w:after="0" w:line="240" w:lineRule="auto"/>
        <w:ind w:firstLine="567"/>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 xml:space="preserve">3.4. </w:t>
      </w:r>
      <w:r>
        <w:rPr>
          <w:rFonts w:ascii="Times New Roman" w:eastAsia="Times New Roman" w:hAnsi="Times New Roman" w:cs="Times New Roman"/>
          <w:sz w:val="26"/>
          <w:szCs w:val="26"/>
          <w:lang w:eastAsia="ru-RU"/>
        </w:rPr>
        <w:t>Фотография р</w:t>
      </w:r>
      <w:r w:rsidRPr="00236AFC">
        <w:rPr>
          <w:rFonts w:ascii="Times New Roman" w:eastAsia="Times New Roman" w:hAnsi="Times New Roman" w:cs="Times New Roman"/>
          <w:sz w:val="26"/>
          <w:szCs w:val="26"/>
          <w:lang w:eastAsia="ru-RU"/>
        </w:rPr>
        <w:t>аботы</w:t>
      </w:r>
      <w:r>
        <w:rPr>
          <w:rFonts w:ascii="Times New Roman" w:eastAsia="Times New Roman" w:hAnsi="Times New Roman" w:cs="Times New Roman"/>
          <w:sz w:val="26"/>
          <w:szCs w:val="26"/>
          <w:lang w:eastAsia="ru-RU"/>
        </w:rPr>
        <w:t xml:space="preserve"> и заявки к ним</w:t>
      </w:r>
      <w:r w:rsidRPr="00236AFC">
        <w:rPr>
          <w:rFonts w:ascii="Times New Roman" w:eastAsia="Times New Roman" w:hAnsi="Times New Roman" w:cs="Times New Roman"/>
          <w:sz w:val="26"/>
          <w:szCs w:val="26"/>
          <w:lang w:eastAsia="ru-RU"/>
        </w:rPr>
        <w:t xml:space="preserve"> принимаются по</w:t>
      </w:r>
      <w:r>
        <w:rPr>
          <w:rFonts w:ascii="Times New Roman" w:eastAsia="Times New Roman" w:hAnsi="Times New Roman" w:cs="Times New Roman"/>
          <w:sz w:val="26"/>
          <w:szCs w:val="26"/>
          <w:lang w:eastAsia="ru-RU"/>
        </w:rPr>
        <w:t xml:space="preserve"> электронному</w:t>
      </w:r>
      <w:r w:rsidRPr="00236AFC">
        <w:rPr>
          <w:rFonts w:ascii="Times New Roman" w:eastAsia="Times New Roman" w:hAnsi="Times New Roman" w:cs="Times New Roman"/>
          <w:sz w:val="26"/>
          <w:szCs w:val="26"/>
          <w:lang w:eastAsia="ru-RU"/>
        </w:rPr>
        <w:t xml:space="preserve"> адресу: </w:t>
      </w:r>
      <w:hyperlink r:id="rId184" w:history="1">
        <w:r w:rsidRPr="00435EE0">
          <w:rPr>
            <w:rStyle w:val="a5"/>
            <w:rFonts w:ascii="Times New Roman" w:eastAsia="Times New Roman" w:hAnsi="Times New Roman" w:cs="Times New Roman"/>
            <w:sz w:val="26"/>
            <w:szCs w:val="26"/>
            <w:lang w:val="en-US" w:eastAsia="ru-RU"/>
          </w:rPr>
          <w:t>uvr</w:t>
        </w:r>
        <w:r w:rsidRPr="00435EE0">
          <w:rPr>
            <w:rStyle w:val="a5"/>
            <w:rFonts w:ascii="Times New Roman" w:eastAsia="Times New Roman" w:hAnsi="Times New Roman" w:cs="Times New Roman"/>
            <w:sz w:val="26"/>
            <w:szCs w:val="26"/>
            <w:lang w:eastAsia="ru-RU"/>
          </w:rPr>
          <w:t>-</w:t>
        </w:r>
        <w:r w:rsidRPr="00435EE0">
          <w:rPr>
            <w:rStyle w:val="a5"/>
            <w:rFonts w:ascii="Times New Roman" w:eastAsia="Times New Roman" w:hAnsi="Times New Roman" w:cs="Times New Roman"/>
            <w:sz w:val="26"/>
            <w:szCs w:val="26"/>
            <w:lang w:val="en-US" w:eastAsia="ru-RU"/>
          </w:rPr>
          <w:t>ocdod</w:t>
        </w:r>
        <w:r w:rsidRPr="00435EE0">
          <w:rPr>
            <w:rStyle w:val="a5"/>
            <w:rFonts w:ascii="Times New Roman" w:eastAsia="Times New Roman" w:hAnsi="Times New Roman" w:cs="Times New Roman"/>
            <w:sz w:val="26"/>
            <w:szCs w:val="26"/>
            <w:lang w:eastAsia="ru-RU"/>
          </w:rPr>
          <w:t>@</w:t>
        </w:r>
        <w:r w:rsidRPr="00435EE0">
          <w:rPr>
            <w:rStyle w:val="a5"/>
            <w:rFonts w:ascii="Times New Roman" w:eastAsia="Times New Roman" w:hAnsi="Times New Roman" w:cs="Times New Roman"/>
            <w:sz w:val="26"/>
            <w:szCs w:val="26"/>
            <w:lang w:val="en-US" w:eastAsia="ru-RU"/>
          </w:rPr>
          <w:t>yandex</w:t>
        </w:r>
        <w:r w:rsidRPr="00435EE0">
          <w:rPr>
            <w:rStyle w:val="a5"/>
            <w:rFonts w:ascii="Times New Roman" w:eastAsia="Times New Roman" w:hAnsi="Times New Roman" w:cs="Times New Roman"/>
            <w:sz w:val="26"/>
            <w:szCs w:val="26"/>
            <w:lang w:eastAsia="ru-RU"/>
          </w:rPr>
          <w:t>.</w:t>
        </w:r>
        <w:r w:rsidRPr="00435EE0">
          <w:rPr>
            <w:rStyle w:val="a5"/>
            <w:rFonts w:ascii="Times New Roman" w:eastAsia="Times New Roman" w:hAnsi="Times New Roman" w:cs="Times New Roman"/>
            <w:sz w:val="26"/>
            <w:szCs w:val="26"/>
            <w:lang w:val="en-US" w:eastAsia="ru-RU"/>
          </w:rPr>
          <w:t>ru</w:t>
        </w:r>
      </w:hyperlink>
      <w:r>
        <w:rPr>
          <w:rFonts w:ascii="Times New Roman" w:eastAsia="Times New Roman" w:hAnsi="Times New Roman" w:cs="Times New Roman"/>
          <w:sz w:val="26"/>
          <w:szCs w:val="26"/>
          <w:lang w:eastAsia="ru-RU"/>
        </w:rPr>
        <w:t xml:space="preserve"> </w:t>
      </w:r>
      <w:r w:rsidRPr="00236AFC">
        <w:rPr>
          <w:rFonts w:ascii="Times New Roman" w:eastAsia="Times New Roman" w:hAnsi="Times New Roman" w:cs="Times New Roman"/>
          <w:sz w:val="26"/>
          <w:szCs w:val="26"/>
          <w:lang w:eastAsia="ru-RU"/>
        </w:rPr>
        <w:t xml:space="preserve"> (с указанием темы: заочный конкурс «Дорога глазами детей»),</w:t>
      </w:r>
      <w:r w:rsidRPr="001E235F">
        <w:rPr>
          <w:rFonts w:ascii="Times New Roman" w:eastAsia="Times New Roman" w:hAnsi="Times New Roman" w:cs="Times New Roman"/>
          <w:sz w:val="26"/>
          <w:szCs w:val="26"/>
          <w:lang w:eastAsia="ru-RU"/>
        </w:rPr>
        <w:t xml:space="preserve"> </w:t>
      </w:r>
      <w:r w:rsidRPr="00515B5A">
        <w:rPr>
          <w:rFonts w:ascii="Times New Roman" w:eastAsia="Times New Roman" w:hAnsi="Times New Roman" w:cs="Times New Roman"/>
          <w:b/>
          <w:sz w:val="26"/>
          <w:szCs w:val="26"/>
          <w:u w:val="single"/>
          <w:lang w:eastAsia="ru-RU"/>
        </w:rPr>
        <w:t>каждая работа должна быть подписана: организация, участник, руководитель, название работы.</w:t>
      </w:r>
      <w:r>
        <w:rPr>
          <w:rFonts w:ascii="Times New Roman" w:eastAsia="Times New Roman" w:hAnsi="Times New Roman" w:cs="Times New Roman"/>
          <w:sz w:val="26"/>
          <w:szCs w:val="26"/>
          <w:lang w:eastAsia="ru-RU"/>
        </w:rPr>
        <w:t xml:space="preserve"> </w:t>
      </w:r>
    </w:p>
    <w:p w:rsidR="003339AA" w:rsidRPr="00236AFC" w:rsidRDefault="003339AA" w:rsidP="003339AA">
      <w:pPr>
        <w:tabs>
          <w:tab w:val="num" w:pos="284"/>
        </w:tabs>
        <w:spacing w:after="0" w:line="240" w:lineRule="auto"/>
        <w:ind w:firstLine="567"/>
        <w:jc w:val="both"/>
        <w:rPr>
          <w:rFonts w:ascii="Times New Roman" w:eastAsia="Times New Roman" w:hAnsi="Times New Roman" w:cs="Times New Roman"/>
          <w:bCs/>
          <w:sz w:val="26"/>
          <w:szCs w:val="26"/>
          <w:lang w:eastAsia="ru-RU"/>
        </w:rPr>
      </w:pPr>
      <w:r w:rsidRPr="00236AFC">
        <w:rPr>
          <w:rFonts w:ascii="Times New Roman" w:eastAsia="Times New Roman" w:hAnsi="Times New Roman" w:cs="Times New Roman"/>
          <w:bCs/>
          <w:sz w:val="26"/>
          <w:szCs w:val="26"/>
          <w:lang w:eastAsia="ru-RU"/>
        </w:rPr>
        <w:t>3.5. Требования к конкурсным работам:</w:t>
      </w:r>
    </w:p>
    <w:p w:rsidR="003339AA" w:rsidRPr="00236AFC" w:rsidRDefault="003339AA" w:rsidP="003339AA">
      <w:pPr>
        <w:tabs>
          <w:tab w:val="left" w:pos="0"/>
        </w:tabs>
        <w:spacing w:after="0" w:line="240" w:lineRule="auto"/>
        <w:ind w:firstLine="567"/>
        <w:jc w:val="both"/>
        <w:rPr>
          <w:rFonts w:ascii="Times New Roman" w:eastAsia="Times New Roman" w:hAnsi="Times New Roman" w:cs="Times New Roman"/>
          <w:bCs/>
          <w:sz w:val="26"/>
          <w:szCs w:val="26"/>
          <w:lang w:eastAsia="ru-RU"/>
        </w:rPr>
      </w:pPr>
      <w:r w:rsidRPr="00236AFC">
        <w:rPr>
          <w:rFonts w:ascii="Times New Roman" w:eastAsia="Times New Roman" w:hAnsi="Times New Roman" w:cs="Times New Roman"/>
          <w:bCs/>
          <w:sz w:val="26"/>
          <w:szCs w:val="26"/>
          <w:lang w:eastAsia="ru-RU"/>
        </w:rPr>
        <w:t xml:space="preserve">Работы в номинации </w:t>
      </w:r>
      <w:r w:rsidRPr="00236AFC">
        <w:rPr>
          <w:rFonts w:ascii="Times New Roman" w:eastAsia="Times New Roman" w:hAnsi="Times New Roman" w:cs="Times New Roman"/>
          <w:b/>
          <w:bCs/>
          <w:sz w:val="26"/>
          <w:szCs w:val="26"/>
          <w:lang w:eastAsia="ru-RU"/>
        </w:rPr>
        <w:t xml:space="preserve">«Декоративно-прикладное творчество» </w:t>
      </w:r>
      <w:r w:rsidRPr="00236AFC">
        <w:rPr>
          <w:rFonts w:ascii="Times New Roman" w:eastAsia="Times New Roman" w:hAnsi="Times New Roman" w:cs="Times New Roman"/>
          <w:bCs/>
          <w:sz w:val="26"/>
          <w:szCs w:val="26"/>
          <w:lang w:eastAsia="ru-RU"/>
        </w:rPr>
        <w:t xml:space="preserve">не имеют ограничений в выборе материала и техники исполнения. Это могут быть изделия из природного материала (соломка, лоза, глина, береста, сухоцвет, солёное тесто, дерево, кость); предметы рукоделия (лоскутная мозаика, вышивка, ткачество, гобелен, изонить, бисероплетение, вязание, декупаж); работы с использованием техники народных ремѐсел (резьба, выжигание, ковка, роспись). </w:t>
      </w:r>
      <w:r>
        <w:rPr>
          <w:rFonts w:ascii="Times New Roman" w:eastAsia="Times New Roman" w:hAnsi="Times New Roman" w:cs="Times New Roman"/>
          <w:b/>
          <w:bCs/>
          <w:sz w:val="26"/>
          <w:szCs w:val="26"/>
          <w:u w:val="single"/>
          <w:lang w:eastAsia="ru-RU"/>
        </w:rPr>
        <w:t>Принимается фотография работы с описанием.</w:t>
      </w:r>
    </w:p>
    <w:p w:rsidR="003339AA" w:rsidRPr="00236AFC" w:rsidRDefault="003339AA" w:rsidP="003339AA">
      <w:pPr>
        <w:tabs>
          <w:tab w:val="left" w:pos="0"/>
        </w:tabs>
        <w:spacing w:after="0" w:line="240" w:lineRule="auto"/>
        <w:ind w:firstLine="567"/>
        <w:jc w:val="both"/>
        <w:rPr>
          <w:rFonts w:ascii="Times New Roman" w:eastAsia="Times New Roman" w:hAnsi="Times New Roman" w:cs="Times New Roman"/>
          <w:bCs/>
          <w:sz w:val="26"/>
          <w:szCs w:val="26"/>
          <w:lang w:eastAsia="ru-RU"/>
        </w:rPr>
      </w:pPr>
      <w:r w:rsidRPr="00236AFC">
        <w:rPr>
          <w:rFonts w:ascii="Times New Roman" w:eastAsia="Times New Roman" w:hAnsi="Times New Roman" w:cs="Times New Roman"/>
          <w:bCs/>
          <w:sz w:val="26"/>
          <w:szCs w:val="26"/>
          <w:lang w:eastAsia="ru-RU"/>
        </w:rPr>
        <w:t xml:space="preserve">В номинации </w:t>
      </w:r>
      <w:r w:rsidRPr="00236AFC">
        <w:rPr>
          <w:rFonts w:ascii="Times New Roman" w:eastAsia="Times New Roman" w:hAnsi="Times New Roman" w:cs="Times New Roman"/>
          <w:b/>
          <w:bCs/>
          <w:sz w:val="26"/>
          <w:szCs w:val="26"/>
          <w:lang w:eastAsia="ru-RU"/>
        </w:rPr>
        <w:t xml:space="preserve">«Техническое моделирование» </w:t>
      </w:r>
      <w:r w:rsidRPr="00236AFC">
        <w:rPr>
          <w:rFonts w:ascii="Times New Roman" w:eastAsia="Times New Roman" w:hAnsi="Times New Roman" w:cs="Times New Roman"/>
          <w:bCs/>
          <w:sz w:val="26"/>
          <w:szCs w:val="26"/>
          <w:lang w:eastAsia="ru-RU"/>
        </w:rPr>
        <w:t>участники представляют модели технических приборов, спецмашин, объёмные макеты по ПДД, компьютерные и настольные игры в соответствии с тематикой конкурса. Работы должна быть выполнена на жесткой основе</w:t>
      </w:r>
      <w:r>
        <w:rPr>
          <w:rFonts w:ascii="Times New Roman" w:eastAsia="Times New Roman" w:hAnsi="Times New Roman" w:cs="Times New Roman"/>
          <w:bCs/>
          <w:sz w:val="26"/>
          <w:szCs w:val="26"/>
          <w:lang w:eastAsia="ru-RU"/>
        </w:rPr>
        <w:t>.</w:t>
      </w:r>
      <w:r w:rsidRPr="00236AFC">
        <w:rPr>
          <w:rFonts w:ascii="Times New Roman" w:eastAsia="Times New Roman" w:hAnsi="Times New Roman" w:cs="Times New Roman"/>
          <w:bCs/>
          <w:sz w:val="26"/>
          <w:szCs w:val="26"/>
          <w:lang w:eastAsia="ru-RU"/>
        </w:rPr>
        <w:t xml:space="preserve"> </w:t>
      </w:r>
      <w:r>
        <w:rPr>
          <w:rFonts w:ascii="Times New Roman" w:eastAsia="Times New Roman" w:hAnsi="Times New Roman" w:cs="Times New Roman"/>
          <w:b/>
          <w:bCs/>
          <w:sz w:val="26"/>
          <w:szCs w:val="26"/>
          <w:u w:val="single"/>
          <w:lang w:eastAsia="ru-RU"/>
        </w:rPr>
        <w:t>Принимается фотография работы с описанием.</w:t>
      </w:r>
    </w:p>
    <w:p w:rsidR="003339AA" w:rsidRPr="00177B30" w:rsidRDefault="003339AA" w:rsidP="003339AA">
      <w:pPr>
        <w:spacing w:after="0"/>
        <w:ind w:firstLine="567"/>
        <w:jc w:val="both"/>
        <w:rPr>
          <w:rFonts w:ascii="Times New Roman" w:hAnsi="Times New Roman"/>
          <w:sz w:val="26"/>
          <w:szCs w:val="26"/>
        </w:rPr>
      </w:pPr>
      <w:r w:rsidRPr="00236AFC">
        <w:rPr>
          <w:rFonts w:ascii="Times New Roman" w:eastAsia="Times New Roman" w:hAnsi="Times New Roman" w:cs="Times New Roman"/>
          <w:bCs/>
          <w:sz w:val="26"/>
          <w:szCs w:val="26"/>
          <w:lang w:eastAsia="ru-RU"/>
        </w:rPr>
        <w:t xml:space="preserve">В номинации </w:t>
      </w:r>
      <w:r>
        <w:rPr>
          <w:rFonts w:ascii="Times New Roman" w:eastAsia="Times New Roman" w:hAnsi="Times New Roman" w:cs="Times New Roman"/>
          <w:b/>
          <w:bCs/>
          <w:sz w:val="26"/>
          <w:szCs w:val="26"/>
          <w:lang w:eastAsia="ru-RU"/>
        </w:rPr>
        <w:t xml:space="preserve">«Социальный видеоролик по ПДД» </w:t>
      </w:r>
      <w:r>
        <w:rPr>
          <w:rFonts w:ascii="Times New Roman" w:hAnsi="Times New Roman"/>
          <w:sz w:val="26"/>
          <w:szCs w:val="26"/>
        </w:rPr>
        <w:t>р</w:t>
      </w:r>
      <w:r w:rsidRPr="00177B30">
        <w:rPr>
          <w:rFonts w:ascii="Times New Roman" w:hAnsi="Times New Roman"/>
          <w:sz w:val="26"/>
          <w:szCs w:val="26"/>
        </w:rPr>
        <w:t xml:space="preserve">аботы предоставляются на Конкурс в виде ссылок на файлообменники и видеохостинги. Материалы могут быть размещены на Яндекс диске (или другом файлообменнике). Примерный вид ссылки: </w:t>
      </w:r>
      <w:hyperlink r:id="rId185" w:history="1">
        <w:r w:rsidRPr="00FF0D55">
          <w:rPr>
            <w:rStyle w:val="a5"/>
            <w:rFonts w:ascii="Times New Roman" w:hAnsi="Times New Roman" w:cs="Times New Roman"/>
            <w:sz w:val="26"/>
            <w:szCs w:val="26"/>
          </w:rPr>
          <w:t>https://disk.yandex.ru/client/disk</w:t>
        </w:r>
      </w:hyperlink>
      <w:r w:rsidRPr="00FF0D55">
        <w:rPr>
          <w:rFonts w:ascii="Times New Roman" w:hAnsi="Times New Roman" w:cs="Times New Roman"/>
          <w:sz w:val="26"/>
          <w:szCs w:val="26"/>
        </w:rPr>
        <w:t>.</w:t>
      </w:r>
      <w:r w:rsidRPr="00177B30">
        <w:rPr>
          <w:rFonts w:ascii="Times New Roman" w:hAnsi="Times New Roman"/>
          <w:sz w:val="26"/>
          <w:szCs w:val="26"/>
        </w:rPr>
        <w:t xml:space="preserve"> Видеоматериалы должны быть подписаны (ФИО участника, образовательное учреждение, название видеоролика)</w:t>
      </w:r>
      <w:r>
        <w:rPr>
          <w:rFonts w:ascii="Times New Roman" w:hAnsi="Times New Roman"/>
          <w:sz w:val="26"/>
          <w:szCs w:val="26"/>
        </w:rPr>
        <w:t xml:space="preserve"> </w:t>
      </w:r>
      <w:r w:rsidRPr="00316FCE">
        <w:rPr>
          <w:rFonts w:ascii="Times New Roman" w:hAnsi="Times New Roman"/>
          <w:b/>
          <w:i/>
          <w:sz w:val="26"/>
          <w:szCs w:val="26"/>
          <w:u w:val="single"/>
        </w:rPr>
        <w:t>НЕ удалять файлы до окончания конкурса.</w:t>
      </w:r>
    </w:p>
    <w:p w:rsidR="003339AA" w:rsidRPr="00236AFC" w:rsidRDefault="003339AA" w:rsidP="003339AA">
      <w:pPr>
        <w:tabs>
          <w:tab w:val="left" w:pos="0"/>
        </w:tabs>
        <w:spacing w:after="0" w:line="240" w:lineRule="auto"/>
        <w:ind w:firstLine="567"/>
        <w:jc w:val="both"/>
        <w:rPr>
          <w:rFonts w:ascii="Times New Roman" w:eastAsia="Times New Roman" w:hAnsi="Times New Roman" w:cs="Times New Roman"/>
          <w:bCs/>
          <w:sz w:val="26"/>
          <w:szCs w:val="26"/>
          <w:lang w:eastAsia="ru-RU"/>
        </w:rPr>
      </w:pPr>
      <w:r w:rsidRPr="00236AFC">
        <w:rPr>
          <w:rFonts w:ascii="Times New Roman" w:eastAsia="Times New Roman" w:hAnsi="Times New Roman" w:cs="Times New Roman"/>
          <w:bCs/>
          <w:sz w:val="26"/>
          <w:szCs w:val="26"/>
          <w:lang w:eastAsia="ru-RU"/>
        </w:rPr>
        <w:t xml:space="preserve">Формат видео: либо mp4(HD 720p или HD 1080p), либо wmv(HD 1080-25p 6,7 Mбит/с). Хронометраж одной работы </w:t>
      </w:r>
      <w:r w:rsidRPr="00236AFC">
        <w:rPr>
          <w:rFonts w:ascii="Times New Roman" w:eastAsia="Times New Roman" w:hAnsi="Times New Roman" w:cs="Times New Roman"/>
          <w:b/>
          <w:bCs/>
          <w:sz w:val="26"/>
          <w:szCs w:val="26"/>
          <w:lang w:eastAsia="ru-RU"/>
        </w:rPr>
        <w:t>не более 2 минут</w:t>
      </w:r>
      <w:r w:rsidRPr="00236AFC">
        <w:rPr>
          <w:rFonts w:ascii="Times New Roman" w:eastAsia="Times New Roman" w:hAnsi="Times New Roman" w:cs="Times New Roman"/>
          <w:bCs/>
          <w:sz w:val="26"/>
          <w:szCs w:val="26"/>
          <w:lang w:eastAsia="ru-RU"/>
        </w:rPr>
        <w:t>. Это могут быть видеоролики по ПДД, социальная реклама по предупреждению травматизма на дорогах.</w:t>
      </w:r>
    </w:p>
    <w:p w:rsidR="003339AA" w:rsidRDefault="003339AA" w:rsidP="003339AA">
      <w:pPr>
        <w:tabs>
          <w:tab w:val="left" w:pos="0"/>
        </w:tabs>
        <w:spacing w:after="0" w:line="240" w:lineRule="auto"/>
        <w:ind w:firstLine="567"/>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 xml:space="preserve">3.6. Работы </w:t>
      </w:r>
      <w:r>
        <w:rPr>
          <w:rFonts w:ascii="Times New Roman" w:eastAsia="Times New Roman" w:hAnsi="Times New Roman" w:cs="Times New Roman"/>
          <w:sz w:val="26"/>
          <w:szCs w:val="26"/>
          <w:lang w:eastAsia="ru-RU"/>
        </w:rPr>
        <w:t>могут быть коллективные.</w:t>
      </w:r>
    </w:p>
    <w:p w:rsidR="003339AA" w:rsidRPr="00236AFC" w:rsidRDefault="003339AA" w:rsidP="003339AA">
      <w:pPr>
        <w:tabs>
          <w:tab w:val="left" w:pos="0"/>
        </w:tabs>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3.7. Работы с</w:t>
      </w:r>
      <w:r w:rsidRPr="00236AFC">
        <w:rPr>
          <w:rFonts w:ascii="Times New Roman" w:eastAsia="Times New Roman" w:hAnsi="Times New Roman" w:cs="Times New Roman"/>
          <w:sz w:val="26"/>
          <w:szCs w:val="26"/>
          <w:lang w:eastAsia="ru-RU"/>
        </w:rPr>
        <w:t>опровождаются этикеткой (приложение № 1), размером 5х10 см в правом нижнем углу и заявкой (приложение № 2).</w:t>
      </w:r>
    </w:p>
    <w:p w:rsidR="003339AA" w:rsidRPr="00236AFC" w:rsidRDefault="003339AA" w:rsidP="003339AA">
      <w:pPr>
        <w:tabs>
          <w:tab w:val="left" w:pos="0"/>
        </w:tabs>
        <w:spacing w:after="0" w:line="240" w:lineRule="auto"/>
        <w:ind w:firstLine="567"/>
        <w:jc w:val="both"/>
        <w:rPr>
          <w:rFonts w:ascii="Times New Roman" w:eastAsia="Times New Roman" w:hAnsi="Times New Roman" w:cs="Times New Roman"/>
          <w:b/>
          <w:sz w:val="26"/>
          <w:szCs w:val="26"/>
          <w:lang w:eastAsia="ru-RU"/>
        </w:rPr>
      </w:pPr>
      <w:r>
        <w:rPr>
          <w:rFonts w:ascii="Times New Roman" w:eastAsia="Times New Roman" w:hAnsi="Times New Roman" w:cs="Times New Roman"/>
          <w:sz w:val="26"/>
          <w:szCs w:val="26"/>
          <w:lang w:eastAsia="ru-RU"/>
        </w:rPr>
        <w:t>3.8</w:t>
      </w:r>
      <w:r w:rsidRPr="00236AFC">
        <w:rPr>
          <w:rFonts w:ascii="Times New Roman" w:eastAsia="Times New Roman" w:hAnsi="Times New Roman" w:cs="Times New Roman"/>
          <w:sz w:val="26"/>
          <w:szCs w:val="26"/>
          <w:lang w:eastAsia="ru-RU"/>
        </w:rPr>
        <w:t xml:space="preserve">. </w:t>
      </w:r>
      <w:r w:rsidRPr="00236AFC">
        <w:rPr>
          <w:rFonts w:ascii="Times New Roman" w:eastAsia="Times New Roman" w:hAnsi="Times New Roman" w:cs="Times New Roman"/>
          <w:b/>
          <w:sz w:val="26"/>
          <w:szCs w:val="26"/>
          <w:lang w:eastAsia="ru-RU"/>
        </w:rPr>
        <w:t>Работы, представленные на Конкурс с нарушением указанных требований, не рассматриваются.</w:t>
      </w:r>
    </w:p>
    <w:p w:rsidR="003339AA" w:rsidRPr="00236AFC" w:rsidRDefault="003339AA" w:rsidP="003339AA">
      <w:pPr>
        <w:tabs>
          <w:tab w:val="num" w:pos="284"/>
        </w:tabs>
        <w:spacing w:after="0" w:line="240" w:lineRule="auto"/>
        <w:ind w:firstLine="284"/>
        <w:jc w:val="both"/>
        <w:rPr>
          <w:rFonts w:ascii="Times New Roman" w:eastAsia="Times New Roman" w:hAnsi="Times New Roman" w:cs="Times New Roman"/>
          <w:sz w:val="26"/>
          <w:szCs w:val="26"/>
          <w:lang w:eastAsia="ru-RU"/>
        </w:rPr>
      </w:pPr>
    </w:p>
    <w:p w:rsidR="003339AA" w:rsidRPr="00535104" w:rsidRDefault="003339AA" w:rsidP="003339AA">
      <w:pPr>
        <w:pStyle w:val="af0"/>
        <w:numPr>
          <w:ilvl w:val="2"/>
          <w:numId w:val="366"/>
        </w:numPr>
        <w:spacing w:after="0" w:line="240" w:lineRule="auto"/>
        <w:ind w:left="0" w:firstLine="0"/>
        <w:jc w:val="center"/>
        <w:rPr>
          <w:rFonts w:ascii="Times New Roman" w:eastAsia="Times New Roman" w:hAnsi="Times New Roman" w:cs="Times New Roman"/>
          <w:b/>
          <w:sz w:val="26"/>
          <w:szCs w:val="26"/>
          <w:lang w:eastAsia="ru-RU"/>
        </w:rPr>
      </w:pPr>
      <w:r w:rsidRPr="00535104">
        <w:rPr>
          <w:rFonts w:ascii="Times New Roman" w:eastAsia="Times New Roman" w:hAnsi="Times New Roman" w:cs="Times New Roman"/>
          <w:b/>
          <w:sz w:val="26"/>
          <w:szCs w:val="26"/>
          <w:lang w:eastAsia="ru-RU"/>
        </w:rPr>
        <w:t>Подведение итогов и награждение победителей Конкурса</w:t>
      </w:r>
    </w:p>
    <w:p w:rsidR="003339AA" w:rsidRPr="00236AFC" w:rsidRDefault="003339AA" w:rsidP="001A57DB">
      <w:pPr>
        <w:spacing w:after="0" w:line="240" w:lineRule="auto"/>
        <w:ind w:firstLine="284"/>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4.1. Итоги Конкурса подводят члены жюри, в состав которого входят работники общего и дополнительного образования, представители отделения пропаганды безопасности дорожного движения УГИБДД УМВД России по Калужской области. Состав жюри утверждается приказом директора ГБУ ДО КО «ОЦДОД им. Ю.А. Гагарина».</w:t>
      </w:r>
      <w:r w:rsidR="001A57DB">
        <w:rPr>
          <w:rFonts w:ascii="Times New Roman" w:eastAsia="Times New Roman" w:hAnsi="Times New Roman" w:cs="Times New Roman"/>
          <w:sz w:val="26"/>
          <w:szCs w:val="26"/>
          <w:lang w:eastAsia="ru-RU"/>
        </w:rPr>
        <w:br w:type="page"/>
      </w:r>
    </w:p>
    <w:p w:rsidR="003339AA" w:rsidRPr="00236AFC" w:rsidRDefault="003339AA" w:rsidP="003339AA">
      <w:pPr>
        <w:spacing w:after="0" w:line="240" w:lineRule="auto"/>
        <w:ind w:firstLine="567"/>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4.2. При подведении итогов Конкурса определяются победители (1 место) и призёры (2 и 3 места) в каждой номинации по каждой возрастной категории.</w:t>
      </w:r>
    </w:p>
    <w:p w:rsidR="003339AA" w:rsidRPr="00236AFC" w:rsidRDefault="003339AA" w:rsidP="003339AA">
      <w:pPr>
        <w:tabs>
          <w:tab w:val="left" w:pos="0"/>
        </w:tabs>
        <w:spacing w:after="0" w:line="240" w:lineRule="auto"/>
        <w:ind w:firstLine="567"/>
        <w:jc w:val="both"/>
        <w:rPr>
          <w:rFonts w:ascii="Times New Roman" w:eastAsia="Times New Roman" w:hAnsi="Times New Roman" w:cs="Times New Roman"/>
          <w:b/>
          <w:sz w:val="26"/>
          <w:szCs w:val="26"/>
          <w:lang w:eastAsia="ru-RU"/>
        </w:rPr>
      </w:pPr>
      <w:r w:rsidRPr="00236AFC">
        <w:rPr>
          <w:rFonts w:ascii="Times New Roman" w:eastAsia="Times New Roman" w:hAnsi="Times New Roman" w:cs="Times New Roman"/>
          <w:sz w:val="26"/>
          <w:szCs w:val="26"/>
          <w:lang w:eastAsia="ru-RU"/>
        </w:rPr>
        <w:t xml:space="preserve">4.3. </w:t>
      </w:r>
      <w:r w:rsidRPr="00236AFC">
        <w:rPr>
          <w:rFonts w:ascii="Times New Roman" w:eastAsia="Times New Roman" w:hAnsi="Times New Roman" w:cs="Times New Roman"/>
          <w:b/>
          <w:sz w:val="26"/>
          <w:szCs w:val="26"/>
          <w:lang w:eastAsia="ru-RU"/>
        </w:rPr>
        <w:t>Критерии оценки:</w:t>
      </w:r>
    </w:p>
    <w:p w:rsidR="003339AA" w:rsidRPr="00236AFC" w:rsidRDefault="003339AA" w:rsidP="003339AA">
      <w:pPr>
        <w:numPr>
          <w:ilvl w:val="0"/>
          <w:numId w:val="365"/>
        </w:numPr>
        <w:spacing w:after="0" w:line="240" w:lineRule="auto"/>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соответствие возрасту;</w:t>
      </w:r>
    </w:p>
    <w:p w:rsidR="003339AA" w:rsidRPr="00236AFC" w:rsidRDefault="003339AA" w:rsidP="003339AA">
      <w:pPr>
        <w:numPr>
          <w:ilvl w:val="0"/>
          <w:numId w:val="365"/>
        </w:numPr>
        <w:spacing w:after="0" w:line="240" w:lineRule="auto"/>
        <w:contextualSpacing/>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творческая индивидуальность и мастерство исполнения, владение выбранной техникой;</w:t>
      </w:r>
    </w:p>
    <w:p w:rsidR="003339AA" w:rsidRPr="00236AFC" w:rsidRDefault="003339AA" w:rsidP="003339AA">
      <w:pPr>
        <w:numPr>
          <w:ilvl w:val="0"/>
          <w:numId w:val="365"/>
        </w:numPr>
        <w:spacing w:after="0" w:line="240" w:lineRule="auto"/>
        <w:contextualSpacing/>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соответствие заявленной теме;</w:t>
      </w:r>
    </w:p>
    <w:p w:rsidR="003339AA" w:rsidRPr="00236AFC" w:rsidRDefault="003339AA" w:rsidP="003339AA">
      <w:pPr>
        <w:numPr>
          <w:ilvl w:val="0"/>
          <w:numId w:val="365"/>
        </w:numPr>
        <w:spacing w:after="0" w:line="240" w:lineRule="auto"/>
        <w:contextualSpacing/>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оригинальность;</w:t>
      </w:r>
    </w:p>
    <w:p w:rsidR="003339AA" w:rsidRPr="00236AFC" w:rsidRDefault="003339AA" w:rsidP="003339AA">
      <w:pPr>
        <w:numPr>
          <w:ilvl w:val="0"/>
          <w:numId w:val="365"/>
        </w:numPr>
        <w:spacing w:after="0" w:line="240" w:lineRule="auto"/>
        <w:contextualSpacing/>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эстетичное оформление конкурсной работы.</w:t>
      </w:r>
    </w:p>
    <w:p w:rsidR="003339AA" w:rsidRPr="00236AFC" w:rsidRDefault="003339AA" w:rsidP="003339AA">
      <w:pPr>
        <w:spacing w:after="0" w:line="240" w:lineRule="auto"/>
        <w:ind w:firstLine="567"/>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4.4. Победители (1 место) и призёры (2 и 3 места)</w:t>
      </w:r>
      <w:r w:rsidRPr="00236AFC">
        <w:rPr>
          <w:rFonts w:ascii="Times New Roman" w:eastAsia="Times New Roman" w:hAnsi="Times New Roman" w:cs="Times New Roman"/>
          <w:bCs/>
          <w:sz w:val="26"/>
          <w:szCs w:val="26"/>
          <w:lang w:eastAsia="ru-RU"/>
        </w:rPr>
        <w:t xml:space="preserve"> награждаются дипломами министерства образования и науки Калужской области.</w:t>
      </w:r>
    </w:p>
    <w:p w:rsidR="003339AA" w:rsidRDefault="003339AA" w:rsidP="003339AA">
      <w:pPr>
        <w:spacing w:after="0" w:line="240" w:lineRule="auto"/>
        <w:ind w:firstLine="567"/>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4.5.</w:t>
      </w:r>
      <w:r w:rsidRPr="00236AFC">
        <w:rPr>
          <w:rFonts w:ascii="Times New Roman" w:eastAsia="Times New Roman" w:hAnsi="Times New Roman" w:cs="Times New Roman"/>
          <w:b/>
          <w:sz w:val="26"/>
          <w:szCs w:val="26"/>
          <w:lang w:eastAsia="ru-RU"/>
        </w:rPr>
        <w:t xml:space="preserve"> </w:t>
      </w:r>
      <w:r w:rsidRPr="00236AFC">
        <w:rPr>
          <w:rFonts w:ascii="Times New Roman" w:eastAsia="Times New Roman" w:hAnsi="Times New Roman" w:cs="Times New Roman"/>
          <w:sz w:val="26"/>
          <w:szCs w:val="26"/>
          <w:lang w:eastAsia="ru-RU"/>
        </w:rPr>
        <w:t>По решению жюри отдельным участникам могут быть вручены специальные дипломы</w:t>
      </w:r>
      <w:r>
        <w:rPr>
          <w:rFonts w:ascii="Times New Roman" w:eastAsia="Times New Roman" w:hAnsi="Times New Roman" w:cs="Times New Roman"/>
          <w:sz w:val="26"/>
          <w:szCs w:val="26"/>
          <w:lang w:eastAsia="ru-RU"/>
        </w:rPr>
        <w:t>.</w:t>
      </w:r>
    </w:p>
    <w:tbl>
      <w:tblPr>
        <w:tblW w:w="0" w:type="auto"/>
        <w:tblLook w:val="04A0" w:firstRow="1" w:lastRow="0" w:firstColumn="1" w:lastColumn="0" w:noHBand="0" w:noVBand="1"/>
      </w:tblPr>
      <w:tblGrid>
        <w:gridCol w:w="9571"/>
      </w:tblGrid>
      <w:tr w:rsidR="003339AA" w:rsidTr="00447FDD">
        <w:tc>
          <w:tcPr>
            <w:tcW w:w="9571" w:type="dxa"/>
          </w:tcPr>
          <w:p w:rsidR="003339AA" w:rsidRDefault="003339AA" w:rsidP="00447FDD">
            <w:pPr>
              <w:jc w:val="both"/>
              <w:rPr>
                <w:rFonts w:ascii="Times New Roman" w:eastAsia="Times New Roman" w:hAnsi="Times New Roman" w:cs="Times New Roman"/>
                <w:sz w:val="26"/>
                <w:szCs w:val="26"/>
                <w:lang w:eastAsia="ru-RU"/>
              </w:rPr>
            </w:pPr>
            <w:r w:rsidRPr="00CE52E9">
              <w:rPr>
                <w:rFonts w:ascii="Times New Roman" w:hAnsi="Times New Roman" w:cs="Times New Roman"/>
                <w:sz w:val="26"/>
                <w:szCs w:val="26"/>
              </w:rPr>
              <w:t>ВНИМАНИЕ! Все неточности при публикации протокола (опечатки, неточности, недостаток информации) корректируются в течении 7 календарных дней. Оповещение происходит  по всем контактам, указанным в данном положении.</w:t>
            </w:r>
          </w:p>
        </w:tc>
      </w:tr>
    </w:tbl>
    <w:p w:rsidR="003339AA" w:rsidRDefault="003339AA" w:rsidP="003339AA">
      <w:pPr>
        <w:spacing w:after="0" w:line="240" w:lineRule="auto"/>
        <w:ind w:firstLine="567"/>
        <w:jc w:val="both"/>
        <w:rPr>
          <w:rFonts w:ascii="Times New Roman" w:eastAsia="Times New Roman" w:hAnsi="Times New Roman" w:cs="Times New Roman"/>
          <w:sz w:val="26"/>
          <w:szCs w:val="26"/>
          <w:lang w:eastAsia="ru-RU"/>
        </w:rPr>
      </w:pPr>
    </w:p>
    <w:p w:rsidR="003339AA" w:rsidRPr="00236AFC" w:rsidRDefault="003339AA" w:rsidP="003339AA">
      <w:pPr>
        <w:spacing w:after="0" w:line="240" w:lineRule="auto"/>
        <w:ind w:firstLine="567"/>
        <w:jc w:val="both"/>
        <w:rPr>
          <w:rFonts w:ascii="Times New Roman" w:eastAsia="Times New Roman" w:hAnsi="Times New Roman" w:cs="Times New Roman"/>
          <w:bCs/>
          <w:sz w:val="26"/>
          <w:szCs w:val="26"/>
          <w:lang w:eastAsia="ru-RU"/>
        </w:rPr>
      </w:pPr>
      <w:r w:rsidRPr="00236AFC">
        <w:rPr>
          <w:rFonts w:ascii="Times New Roman" w:eastAsia="Times New Roman" w:hAnsi="Times New Roman" w:cs="Times New Roman"/>
          <w:bCs/>
          <w:sz w:val="26"/>
          <w:szCs w:val="26"/>
          <w:lang w:eastAsia="ru-RU"/>
        </w:rPr>
        <w:t>4.6. Информация об итогах Конкурса размещается на сайтах:</w:t>
      </w:r>
    </w:p>
    <w:p w:rsidR="003339AA" w:rsidRPr="00236AFC" w:rsidRDefault="003339AA" w:rsidP="003339AA">
      <w:pPr>
        <w:numPr>
          <w:ilvl w:val="0"/>
          <w:numId w:val="368"/>
        </w:numPr>
        <w:spacing w:after="0" w:line="240" w:lineRule="auto"/>
        <w:ind w:left="709" w:hanging="425"/>
        <w:contextualSpacing/>
        <w:jc w:val="both"/>
        <w:rPr>
          <w:rFonts w:ascii="Times New Roman" w:eastAsia="Times New Roman" w:hAnsi="Times New Roman" w:cs="Times New Roman"/>
          <w:bCs/>
          <w:sz w:val="26"/>
          <w:szCs w:val="26"/>
          <w:lang w:eastAsia="ru-RU"/>
        </w:rPr>
      </w:pPr>
      <w:r w:rsidRPr="00236AFC">
        <w:rPr>
          <w:rFonts w:ascii="Times New Roman" w:eastAsia="Times New Roman" w:hAnsi="Times New Roman" w:cs="Times New Roman"/>
          <w:sz w:val="26"/>
          <w:szCs w:val="26"/>
          <w:lang w:eastAsia="ru-RU"/>
        </w:rPr>
        <w:t>ГБУ ДО КО «ОЦДОД им. Ю.А. Гагарина</w:t>
      </w:r>
      <w:r w:rsidRPr="00236AFC">
        <w:rPr>
          <w:rFonts w:ascii="Times New Roman" w:eastAsia="Times New Roman" w:hAnsi="Times New Roman" w:cs="Times New Roman"/>
          <w:bCs/>
          <w:sz w:val="26"/>
          <w:szCs w:val="26"/>
          <w:lang w:eastAsia="ru-RU"/>
        </w:rPr>
        <w:t>»</w:t>
      </w:r>
      <w:r w:rsidRPr="00236AFC">
        <w:rPr>
          <w:rFonts w:ascii="Times New Roman" w:eastAsia="Times New Roman" w:hAnsi="Times New Roman" w:cs="Times New Roman"/>
          <w:sz w:val="26"/>
          <w:szCs w:val="26"/>
          <w:lang w:eastAsia="ru-RU"/>
        </w:rPr>
        <w:t xml:space="preserve"> </w:t>
      </w:r>
      <w:hyperlink r:id="rId186" w:history="1">
        <w:r w:rsidRPr="00236AFC">
          <w:rPr>
            <w:rFonts w:ascii="Times New Roman" w:eastAsia="Times New Roman" w:hAnsi="Times New Roman" w:cs="Times New Roman"/>
            <w:color w:val="0000FF"/>
            <w:sz w:val="26"/>
            <w:szCs w:val="26"/>
            <w:u w:val="single"/>
            <w:lang w:eastAsia="ru-RU"/>
          </w:rPr>
          <w:t>http://ocdod40.ru/</w:t>
        </w:r>
      </w:hyperlink>
      <w:r w:rsidRPr="00236AFC">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и в группе Вконтакте: </w:t>
      </w:r>
      <w:hyperlink r:id="rId187" w:history="1">
        <w:r w:rsidRPr="009D118D">
          <w:rPr>
            <w:rStyle w:val="a5"/>
            <w:rFonts w:ascii="Times New Roman" w:eastAsia="Times New Roman" w:hAnsi="Times New Roman" w:cs="Times New Roman"/>
            <w:sz w:val="26"/>
            <w:szCs w:val="26"/>
            <w:lang w:eastAsia="ru-RU"/>
          </w:rPr>
          <w:t>https://vk.com/dvorec40</w:t>
        </w:r>
      </w:hyperlink>
      <w:r>
        <w:rPr>
          <w:rFonts w:ascii="Times New Roman" w:eastAsia="Times New Roman" w:hAnsi="Times New Roman" w:cs="Times New Roman"/>
          <w:sz w:val="26"/>
          <w:szCs w:val="26"/>
          <w:lang w:eastAsia="ru-RU"/>
        </w:rPr>
        <w:t xml:space="preserve"> </w:t>
      </w:r>
    </w:p>
    <w:p w:rsidR="003339AA" w:rsidRPr="00236AFC" w:rsidRDefault="003339AA" w:rsidP="003339AA">
      <w:pPr>
        <w:numPr>
          <w:ilvl w:val="0"/>
          <w:numId w:val="368"/>
        </w:numPr>
        <w:spacing w:after="0" w:line="240" w:lineRule="auto"/>
        <w:ind w:left="709" w:hanging="425"/>
        <w:contextualSpacing/>
        <w:jc w:val="both"/>
        <w:rPr>
          <w:rFonts w:ascii="Times New Roman" w:eastAsia="Times New Roman" w:hAnsi="Times New Roman" w:cs="Times New Roman"/>
          <w:bCs/>
          <w:sz w:val="26"/>
          <w:szCs w:val="26"/>
          <w:lang w:eastAsia="ru-RU"/>
        </w:rPr>
      </w:pPr>
      <w:r w:rsidRPr="00236AFC">
        <w:rPr>
          <w:rFonts w:ascii="Times New Roman" w:eastAsia="Times New Roman" w:hAnsi="Times New Roman" w:cs="Times New Roman"/>
          <w:bCs/>
          <w:sz w:val="26"/>
          <w:szCs w:val="26"/>
          <w:lang w:eastAsia="ru-RU"/>
        </w:rPr>
        <w:t xml:space="preserve">Управления ГИБДД УМВД России по Калужской области </w:t>
      </w:r>
      <w:hyperlink r:id="rId188" w:history="1">
        <w:r w:rsidRPr="00236AFC">
          <w:rPr>
            <w:rFonts w:ascii="Times New Roman" w:eastAsia="Times New Roman" w:hAnsi="Times New Roman" w:cs="Times New Roman"/>
            <w:color w:val="0000FF"/>
            <w:sz w:val="26"/>
            <w:szCs w:val="26"/>
            <w:u w:val="single"/>
            <w:lang w:eastAsia="ru-RU"/>
          </w:rPr>
          <w:t>http://www.gibdd.ru/r/40/news/</w:t>
        </w:r>
      </w:hyperlink>
      <w:r w:rsidRPr="00236AFC">
        <w:rPr>
          <w:rFonts w:ascii="Times New Roman" w:eastAsia="Times New Roman" w:hAnsi="Times New Roman" w:cs="Times New Roman"/>
          <w:sz w:val="26"/>
          <w:szCs w:val="26"/>
          <w:lang w:eastAsia="ru-RU"/>
        </w:rPr>
        <w:t xml:space="preserve"> </w:t>
      </w:r>
    </w:p>
    <w:p w:rsidR="003339AA" w:rsidRPr="00177B30" w:rsidRDefault="003339AA" w:rsidP="00C07208">
      <w:pPr>
        <w:pStyle w:val="30"/>
        <w:numPr>
          <w:ilvl w:val="2"/>
          <w:numId w:val="366"/>
        </w:numPr>
        <w:spacing w:after="0"/>
        <w:ind w:left="0" w:firstLine="0"/>
        <w:jc w:val="center"/>
        <w:rPr>
          <w:b/>
          <w:bCs/>
          <w:sz w:val="26"/>
          <w:szCs w:val="26"/>
        </w:rPr>
      </w:pPr>
      <w:r w:rsidRPr="00177B30">
        <w:rPr>
          <w:b/>
          <w:bCs/>
          <w:sz w:val="26"/>
          <w:szCs w:val="26"/>
        </w:rPr>
        <w:t>Финансирование Конкурса</w:t>
      </w:r>
    </w:p>
    <w:p w:rsidR="003339AA" w:rsidRPr="00177B30" w:rsidRDefault="003339AA" w:rsidP="003339AA">
      <w:pPr>
        <w:spacing w:after="0"/>
        <w:ind w:firstLine="567"/>
        <w:jc w:val="both"/>
        <w:rPr>
          <w:rFonts w:ascii="Times New Roman" w:hAnsi="Times New Roman"/>
          <w:sz w:val="26"/>
          <w:szCs w:val="26"/>
        </w:rPr>
      </w:pPr>
      <w:r>
        <w:rPr>
          <w:rFonts w:ascii="Times New Roman" w:hAnsi="Times New Roman"/>
          <w:sz w:val="26"/>
          <w:szCs w:val="26"/>
        </w:rPr>
        <w:t>5</w:t>
      </w:r>
      <w:r w:rsidRPr="00177B30">
        <w:rPr>
          <w:rFonts w:ascii="Times New Roman" w:hAnsi="Times New Roman"/>
          <w:sz w:val="26"/>
          <w:szCs w:val="26"/>
        </w:rPr>
        <w:t xml:space="preserve">.1. Расходы по организации и проведению областного Конкурса и награждению победителей осуществляются за счёт организаторов. </w:t>
      </w:r>
    </w:p>
    <w:p w:rsidR="003339AA" w:rsidRPr="00177B30" w:rsidRDefault="003339AA" w:rsidP="003339AA">
      <w:pPr>
        <w:pStyle w:val="af0"/>
        <w:ind w:left="390"/>
        <w:jc w:val="both"/>
        <w:rPr>
          <w:rFonts w:ascii="Times New Roman" w:hAnsi="Times New Roman"/>
          <w:b/>
          <w:sz w:val="26"/>
          <w:szCs w:val="26"/>
        </w:rPr>
      </w:pPr>
      <w:r>
        <w:rPr>
          <w:lang w:eastAsia="ru-RU"/>
        </w:rPr>
        <w:t xml:space="preserve"> </w:t>
      </w:r>
      <w:r w:rsidRPr="00177B30">
        <w:rPr>
          <w:rFonts w:ascii="Times New Roman" w:hAnsi="Times New Roman"/>
          <w:b/>
          <w:sz w:val="26"/>
          <w:szCs w:val="26"/>
        </w:rPr>
        <w:t xml:space="preserve">Контактная информация: </w:t>
      </w:r>
    </w:p>
    <w:p w:rsidR="003339AA" w:rsidRPr="003339AA" w:rsidRDefault="003339AA" w:rsidP="003339AA">
      <w:pPr>
        <w:pStyle w:val="af0"/>
        <w:ind w:left="390"/>
        <w:jc w:val="both"/>
        <w:rPr>
          <w:rFonts w:ascii="Times New Roman" w:hAnsi="Times New Roman"/>
          <w:b/>
          <w:sz w:val="26"/>
          <w:szCs w:val="26"/>
        </w:rPr>
      </w:pPr>
      <w:r w:rsidRPr="00177B30">
        <w:rPr>
          <w:rFonts w:ascii="Times New Roman" w:hAnsi="Times New Roman"/>
          <w:b/>
          <w:sz w:val="26"/>
          <w:szCs w:val="26"/>
          <w:lang w:val="en-US"/>
        </w:rPr>
        <w:t>e</w:t>
      </w:r>
      <w:r w:rsidRPr="003339AA">
        <w:rPr>
          <w:rFonts w:ascii="Times New Roman" w:hAnsi="Times New Roman"/>
          <w:b/>
          <w:sz w:val="26"/>
          <w:szCs w:val="26"/>
        </w:rPr>
        <w:t>-</w:t>
      </w:r>
      <w:r w:rsidRPr="00177B30">
        <w:rPr>
          <w:rFonts w:ascii="Times New Roman" w:hAnsi="Times New Roman"/>
          <w:b/>
          <w:sz w:val="26"/>
          <w:szCs w:val="26"/>
          <w:lang w:val="en-US"/>
        </w:rPr>
        <w:t>mail</w:t>
      </w:r>
      <w:r w:rsidRPr="003339AA">
        <w:rPr>
          <w:rFonts w:ascii="Times New Roman" w:hAnsi="Times New Roman" w:cs="Times New Roman"/>
          <w:sz w:val="26"/>
          <w:szCs w:val="26"/>
        </w:rPr>
        <w:t xml:space="preserve">: </w:t>
      </w:r>
      <w:hyperlink r:id="rId189" w:history="1">
        <w:r w:rsidRPr="00C82754">
          <w:rPr>
            <w:rStyle w:val="a5"/>
            <w:rFonts w:ascii="Times New Roman" w:hAnsi="Times New Roman" w:cs="Times New Roman"/>
            <w:sz w:val="26"/>
            <w:szCs w:val="26"/>
            <w:lang w:val="en-US"/>
          </w:rPr>
          <w:t>uvr</w:t>
        </w:r>
        <w:r w:rsidRPr="003339AA">
          <w:rPr>
            <w:rStyle w:val="a5"/>
            <w:rFonts w:ascii="Times New Roman" w:hAnsi="Times New Roman" w:cs="Times New Roman"/>
            <w:sz w:val="26"/>
            <w:szCs w:val="26"/>
          </w:rPr>
          <w:t>-</w:t>
        </w:r>
        <w:r w:rsidRPr="00C82754">
          <w:rPr>
            <w:rStyle w:val="a5"/>
            <w:rFonts w:ascii="Times New Roman" w:hAnsi="Times New Roman" w:cs="Times New Roman"/>
            <w:sz w:val="26"/>
            <w:szCs w:val="26"/>
            <w:lang w:val="en-US"/>
          </w:rPr>
          <w:t>ocdod</w:t>
        </w:r>
        <w:r w:rsidRPr="003339AA">
          <w:rPr>
            <w:rStyle w:val="a5"/>
            <w:rFonts w:ascii="Times New Roman" w:hAnsi="Times New Roman" w:cs="Times New Roman"/>
            <w:sz w:val="26"/>
            <w:szCs w:val="26"/>
          </w:rPr>
          <w:t>@</w:t>
        </w:r>
        <w:r w:rsidRPr="00C82754">
          <w:rPr>
            <w:rStyle w:val="a5"/>
            <w:rFonts w:ascii="Times New Roman" w:hAnsi="Times New Roman" w:cs="Times New Roman"/>
            <w:sz w:val="26"/>
            <w:szCs w:val="26"/>
            <w:lang w:val="en-US"/>
          </w:rPr>
          <w:t>yandex</w:t>
        </w:r>
        <w:r w:rsidRPr="003339AA">
          <w:rPr>
            <w:rStyle w:val="a5"/>
            <w:rFonts w:ascii="Times New Roman" w:hAnsi="Times New Roman" w:cs="Times New Roman"/>
            <w:sz w:val="26"/>
            <w:szCs w:val="26"/>
          </w:rPr>
          <w:t>.</w:t>
        </w:r>
        <w:r w:rsidRPr="00C82754">
          <w:rPr>
            <w:rStyle w:val="a5"/>
            <w:rFonts w:ascii="Times New Roman" w:hAnsi="Times New Roman" w:cs="Times New Roman"/>
            <w:sz w:val="26"/>
            <w:szCs w:val="26"/>
            <w:lang w:val="en-US"/>
          </w:rPr>
          <w:t>ru</w:t>
        </w:r>
      </w:hyperlink>
      <w:r w:rsidRPr="003339AA">
        <w:rPr>
          <w:rFonts w:ascii="Times New Roman" w:hAnsi="Times New Roman" w:cs="Times New Roman"/>
          <w:sz w:val="26"/>
          <w:szCs w:val="26"/>
        </w:rPr>
        <w:t>;</w:t>
      </w:r>
    </w:p>
    <w:p w:rsidR="003339AA" w:rsidRPr="00177B30" w:rsidRDefault="003339AA" w:rsidP="003339AA">
      <w:pPr>
        <w:pStyle w:val="af0"/>
        <w:ind w:left="390"/>
        <w:jc w:val="both"/>
        <w:rPr>
          <w:rFonts w:ascii="Times New Roman" w:hAnsi="Times New Roman"/>
          <w:b/>
          <w:bCs/>
          <w:sz w:val="26"/>
          <w:szCs w:val="26"/>
        </w:rPr>
      </w:pPr>
      <w:r w:rsidRPr="00177B30">
        <w:rPr>
          <w:rFonts w:ascii="Times New Roman" w:hAnsi="Times New Roman"/>
          <w:b/>
          <w:sz w:val="26"/>
          <w:szCs w:val="26"/>
        </w:rPr>
        <w:t xml:space="preserve">телефон: </w:t>
      </w:r>
      <w:r w:rsidRPr="009E13D6">
        <w:rPr>
          <w:rFonts w:ascii="Times New Roman" w:hAnsi="Times New Roman"/>
          <w:sz w:val="26"/>
          <w:szCs w:val="26"/>
        </w:rPr>
        <w:t xml:space="preserve">8 (4842) 57-90-35 </w:t>
      </w:r>
      <w:r>
        <w:rPr>
          <w:rFonts w:ascii="Times New Roman" w:eastAsia="Times New Roman" w:hAnsi="Times New Roman" w:cs="Times New Roman"/>
          <w:sz w:val="26"/>
          <w:szCs w:val="26"/>
          <w:lang w:eastAsia="ru-RU"/>
        </w:rPr>
        <w:t>Шахорина Алина Викторовна</w:t>
      </w:r>
    </w:p>
    <w:p w:rsidR="003339AA" w:rsidRPr="00236AFC" w:rsidRDefault="003339AA" w:rsidP="003339AA">
      <w:pPr>
        <w:rPr>
          <w:lang w:eastAsia="ru-RU"/>
        </w:rPr>
      </w:pPr>
      <w:r w:rsidRPr="00236AFC">
        <w:rPr>
          <w:lang w:eastAsia="ru-RU"/>
        </w:rPr>
        <w:br w:type="page"/>
      </w:r>
    </w:p>
    <w:p w:rsidR="003339AA" w:rsidRPr="00236AFC" w:rsidRDefault="003339AA" w:rsidP="003339AA">
      <w:pPr>
        <w:spacing w:after="0" w:line="240" w:lineRule="auto"/>
        <w:ind w:right="-1"/>
        <w:jc w:val="right"/>
        <w:rPr>
          <w:rFonts w:ascii="Times New Roman" w:eastAsia="Times New Roman" w:hAnsi="Times New Roman" w:cs="Times New Roman"/>
          <w:i/>
          <w:lang w:eastAsia="ru-RU"/>
        </w:rPr>
      </w:pPr>
      <w:r w:rsidRPr="00236AFC">
        <w:rPr>
          <w:rFonts w:ascii="Times New Roman" w:eastAsia="Times New Roman" w:hAnsi="Times New Roman" w:cs="Times New Roman"/>
          <w:i/>
          <w:lang w:eastAsia="ru-RU"/>
        </w:rPr>
        <w:t xml:space="preserve">Приложение №1 </w:t>
      </w:r>
    </w:p>
    <w:p w:rsidR="003339AA" w:rsidRPr="00236AFC" w:rsidRDefault="003339AA" w:rsidP="003339AA">
      <w:pPr>
        <w:spacing w:after="0" w:line="240" w:lineRule="auto"/>
        <w:ind w:right="-1"/>
        <w:jc w:val="right"/>
        <w:rPr>
          <w:rFonts w:ascii="Calibri" w:eastAsia="Times New Roman" w:hAnsi="Calibri" w:cs="Times New Roman"/>
          <w:i/>
          <w:lang w:eastAsia="ru-RU"/>
        </w:rPr>
      </w:pPr>
      <w:r w:rsidRPr="00236AFC">
        <w:rPr>
          <w:rFonts w:ascii="Times New Roman" w:eastAsia="Times New Roman" w:hAnsi="Times New Roman" w:cs="Times New Roman"/>
          <w:i/>
          <w:lang w:eastAsia="ru-RU"/>
        </w:rPr>
        <w:t xml:space="preserve">К </w:t>
      </w:r>
      <w:r w:rsidRPr="00236AFC">
        <w:rPr>
          <w:rFonts w:ascii="Calibri" w:eastAsia="Times New Roman" w:hAnsi="Calibri" w:cs="Times New Roman"/>
          <w:i/>
          <w:lang w:eastAsia="ru-RU"/>
        </w:rPr>
        <w:t>положению</w:t>
      </w:r>
      <w:r w:rsidRPr="00236AFC">
        <w:rPr>
          <w:rFonts w:ascii="Calibri" w:eastAsia="Times New Roman" w:hAnsi="Calibri" w:cs="Times New Roman"/>
          <w:i/>
          <w:color w:val="FF0000"/>
          <w:kern w:val="36"/>
          <w:lang w:eastAsia="ru-RU"/>
        </w:rPr>
        <w:t xml:space="preserve"> </w:t>
      </w:r>
      <w:r w:rsidRPr="00236AFC">
        <w:rPr>
          <w:rFonts w:ascii="Calibri" w:eastAsia="Times New Roman" w:hAnsi="Calibri" w:cs="Times New Roman"/>
          <w:i/>
          <w:lang w:eastAsia="ru-RU"/>
        </w:rPr>
        <w:t>об областном заочном конкурсе детского творчества</w:t>
      </w:r>
    </w:p>
    <w:p w:rsidR="003339AA" w:rsidRPr="00236AFC" w:rsidRDefault="003339AA" w:rsidP="003339AA">
      <w:pPr>
        <w:spacing w:after="0" w:line="240" w:lineRule="auto"/>
        <w:ind w:right="-1"/>
        <w:jc w:val="right"/>
        <w:rPr>
          <w:rFonts w:ascii="Times New Roman" w:eastAsia="Times New Roman" w:hAnsi="Times New Roman" w:cs="Times New Roman"/>
          <w:i/>
          <w:lang w:eastAsia="ru-RU"/>
        </w:rPr>
      </w:pPr>
      <w:r>
        <w:rPr>
          <w:rFonts w:ascii="Calibri" w:eastAsia="Times New Roman" w:hAnsi="Calibri" w:cs="Times New Roman"/>
          <w:i/>
          <w:lang w:eastAsia="ru-RU"/>
        </w:rPr>
        <w:t>«Дорога глазами детей - 2023</w:t>
      </w:r>
      <w:r w:rsidRPr="00236AFC">
        <w:rPr>
          <w:rFonts w:ascii="Calibri" w:eastAsia="Times New Roman" w:hAnsi="Calibri" w:cs="Times New Roman"/>
          <w:i/>
          <w:lang w:eastAsia="ru-RU"/>
        </w:rPr>
        <w:t>»</w:t>
      </w:r>
    </w:p>
    <w:p w:rsidR="003339AA" w:rsidRPr="00236AFC" w:rsidRDefault="003339AA" w:rsidP="003339AA">
      <w:pPr>
        <w:spacing w:after="0" w:line="240" w:lineRule="auto"/>
        <w:ind w:right="566"/>
        <w:jc w:val="center"/>
        <w:rPr>
          <w:rFonts w:ascii="Times New Roman" w:eastAsia="Times New Roman" w:hAnsi="Times New Roman" w:cs="Times New Roman"/>
          <w:b/>
          <w:sz w:val="24"/>
          <w:szCs w:val="24"/>
          <w:lang w:eastAsia="ru-RU"/>
        </w:rPr>
      </w:pPr>
      <w:r w:rsidRPr="00236AFC">
        <w:rPr>
          <w:rFonts w:ascii="Times New Roman" w:eastAsia="Times New Roman" w:hAnsi="Times New Roman" w:cs="Times New Roman"/>
          <w:b/>
          <w:sz w:val="24"/>
          <w:szCs w:val="24"/>
          <w:lang w:eastAsia="ru-RU"/>
        </w:rPr>
        <w:t>Этикетка</w:t>
      </w:r>
    </w:p>
    <w:p w:rsidR="003339AA" w:rsidRPr="00236AFC" w:rsidRDefault="003339AA" w:rsidP="003339AA">
      <w:pPr>
        <w:spacing w:after="0" w:line="240" w:lineRule="auto"/>
        <w:ind w:right="566"/>
        <w:jc w:val="center"/>
        <w:rPr>
          <w:rFonts w:ascii="Times New Roman" w:eastAsia="Times New Roman" w:hAnsi="Times New Roman" w:cs="Times New Roman"/>
          <w:b/>
          <w:sz w:val="24"/>
          <w:szCs w:val="24"/>
          <w:lang w:eastAsia="ru-RU"/>
        </w:rPr>
      </w:pPr>
      <w:r w:rsidRPr="00236AFC">
        <w:rPr>
          <w:rFonts w:ascii="Times New Roman" w:eastAsia="Times New Roman" w:hAnsi="Times New Roman" w:cs="Times New Roman"/>
          <w:b/>
          <w:sz w:val="24"/>
          <w:szCs w:val="24"/>
          <w:lang w:eastAsia="ru-RU"/>
        </w:rPr>
        <w:t>для работ областного заочного конкурса «Дорога глазами детей»</w:t>
      </w:r>
    </w:p>
    <w:p w:rsidR="003339AA" w:rsidRPr="00236AFC" w:rsidRDefault="003339AA" w:rsidP="003339AA">
      <w:pPr>
        <w:spacing w:after="0" w:line="240" w:lineRule="auto"/>
        <w:ind w:right="566"/>
        <w:rPr>
          <w:rFonts w:ascii="Times New Roman" w:eastAsia="Times New Roman" w:hAnsi="Times New Roman" w:cs="Times New Roman"/>
          <w:sz w:val="24"/>
          <w:szCs w:val="24"/>
          <w:lang w:eastAsia="ru-RU"/>
        </w:rPr>
      </w:pPr>
      <w:r w:rsidRPr="00236AFC">
        <w:rPr>
          <w:rFonts w:ascii="Times New Roman" w:eastAsia="Times New Roman" w:hAnsi="Times New Roman" w:cs="Times New Roman"/>
          <w:sz w:val="24"/>
          <w:szCs w:val="24"/>
          <w:lang w:eastAsia="ru-RU"/>
        </w:rPr>
        <w:t>Муниципальное образование______________________________________________</w:t>
      </w:r>
    </w:p>
    <w:p w:rsidR="003339AA" w:rsidRPr="00236AFC" w:rsidRDefault="003339AA" w:rsidP="003339AA">
      <w:pPr>
        <w:spacing w:after="0" w:line="240" w:lineRule="auto"/>
        <w:ind w:right="566"/>
        <w:rPr>
          <w:rFonts w:ascii="Times New Roman" w:eastAsia="Times New Roman" w:hAnsi="Times New Roman" w:cs="Times New Roman"/>
          <w:sz w:val="24"/>
          <w:szCs w:val="24"/>
          <w:lang w:eastAsia="ru-RU"/>
        </w:rPr>
      </w:pPr>
      <w:r w:rsidRPr="00236AFC">
        <w:rPr>
          <w:rFonts w:ascii="Times New Roman" w:eastAsia="Times New Roman" w:hAnsi="Times New Roman" w:cs="Times New Roman"/>
          <w:sz w:val="24"/>
          <w:szCs w:val="24"/>
          <w:lang w:eastAsia="ru-RU"/>
        </w:rPr>
        <w:t>Полное наименование образовательной организации  (по уставу) ______________________________________________________________________</w:t>
      </w:r>
    </w:p>
    <w:p w:rsidR="003339AA" w:rsidRPr="00236AFC" w:rsidRDefault="003339AA" w:rsidP="003339AA">
      <w:pPr>
        <w:spacing w:after="0" w:line="240" w:lineRule="auto"/>
        <w:ind w:right="566"/>
        <w:rPr>
          <w:rFonts w:ascii="Times New Roman" w:eastAsia="Times New Roman" w:hAnsi="Times New Roman" w:cs="Times New Roman"/>
          <w:sz w:val="24"/>
          <w:szCs w:val="24"/>
          <w:lang w:eastAsia="ru-RU"/>
        </w:rPr>
      </w:pPr>
      <w:r w:rsidRPr="00236AFC">
        <w:rPr>
          <w:rFonts w:ascii="Times New Roman" w:eastAsia="Times New Roman" w:hAnsi="Times New Roman" w:cs="Times New Roman"/>
          <w:sz w:val="24"/>
          <w:szCs w:val="24"/>
          <w:lang w:eastAsia="ru-RU"/>
        </w:rPr>
        <w:t>Фамилия, имя автора работы (полностью) _______________________________________________________________________</w:t>
      </w:r>
    </w:p>
    <w:p w:rsidR="003339AA" w:rsidRPr="00236AFC" w:rsidRDefault="003339AA" w:rsidP="003339AA">
      <w:pPr>
        <w:spacing w:after="0" w:line="240" w:lineRule="auto"/>
        <w:ind w:right="566"/>
        <w:rPr>
          <w:rFonts w:ascii="Times New Roman" w:eastAsia="Times New Roman" w:hAnsi="Times New Roman" w:cs="Times New Roman"/>
          <w:sz w:val="24"/>
          <w:szCs w:val="24"/>
          <w:lang w:eastAsia="ru-RU"/>
        </w:rPr>
      </w:pPr>
      <w:r w:rsidRPr="00236AFC">
        <w:rPr>
          <w:rFonts w:ascii="Times New Roman" w:eastAsia="Times New Roman" w:hAnsi="Times New Roman" w:cs="Times New Roman"/>
          <w:sz w:val="24"/>
          <w:szCs w:val="24"/>
          <w:lang w:eastAsia="ru-RU"/>
        </w:rPr>
        <w:t>Возрастная группа_______________________________________________________</w:t>
      </w:r>
    </w:p>
    <w:p w:rsidR="003339AA" w:rsidRPr="00236AFC" w:rsidRDefault="003339AA" w:rsidP="003339AA">
      <w:pPr>
        <w:spacing w:after="0" w:line="240" w:lineRule="auto"/>
        <w:ind w:right="566"/>
        <w:rPr>
          <w:rFonts w:ascii="Times New Roman" w:eastAsia="Times New Roman" w:hAnsi="Times New Roman" w:cs="Times New Roman"/>
          <w:sz w:val="24"/>
          <w:szCs w:val="24"/>
          <w:lang w:eastAsia="ru-RU"/>
        </w:rPr>
      </w:pPr>
      <w:r w:rsidRPr="00236AFC">
        <w:rPr>
          <w:rFonts w:ascii="Times New Roman" w:eastAsia="Times New Roman" w:hAnsi="Times New Roman" w:cs="Times New Roman"/>
          <w:sz w:val="24"/>
          <w:szCs w:val="24"/>
          <w:lang w:eastAsia="ru-RU"/>
        </w:rPr>
        <w:t>Номинация ____________________________________________________________</w:t>
      </w:r>
    </w:p>
    <w:p w:rsidR="003339AA" w:rsidRPr="00236AFC" w:rsidRDefault="003339AA" w:rsidP="003339AA">
      <w:pPr>
        <w:tabs>
          <w:tab w:val="left" w:pos="8100"/>
        </w:tabs>
        <w:spacing w:after="0" w:line="240" w:lineRule="auto"/>
        <w:ind w:right="566"/>
        <w:rPr>
          <w:rFonts w:ascii="Times New Roman" w:eastAsia="Times New Roman" w:hAnsi="Times New Roman" w:cs="Times New Roman"/>
          <w:sz w:val="24"/>
          <w:szCs w:val="24"/>
          <w:lang w:eastAsia="ru-RU"/>
        </w:rPr>
      </w:pPr>
      <w:r w:rsidRPr="00236AFC">
        <w:rPr>
          <w:rFonts w:ascii="Times New Roman" w:eastAsia="Times New Roman" w:hAnsi="Times New Roman" w:cs="Times New Roman"/>
          <w:sz w:val="24"/>
          <w:szCs w:val="24"/>
          <w:lang w:eastAsia="ru-RU"/>
        </w:rPr>
        <w:t>Название работы________________________________________________________</w:t>
      </w:r>
    </w:p>
    <w:p w:rsidR="003339AA" w:rsidRPr="00236AFC" w:rsidRDefault="003339AA" w:rsidP="003339AA">
      <w:pPr>
        <w:spacing w:after="0" w:line="240" w:lineRule="auto"/>
        <w:ind w:right="566"/>
        <w:rPr>
          <w:rFonts w:ascii="Times New Roman" w:eastAsia="Times New Roman" w:hAnsi="Times New Roman" w:cs="Times New Roman"/>
          <w:sz w:val="24"/>
          <w:szCs w:val="24"/>
          <w:lang w:eastAsia="ru-RU"/>
        </w:rPr>
      </w:pPr>
      <w:r w:rsidRPr="00236AFC">
        <w:rPr>
          <w:rFonts w:ascii="Times New Roman" w:eastAsia="Times New Roman" w:hAnsi="Times New Roman" w:cs="Times New Roman"/>
          <w:sz w:val="24"/>
          <w:szCs w:val="24"/>
          <w:lang w:eastAsia="ru-RU"/>
        </w:rPr>
        <w:t>Фамилия, имя, отчество педагога (полностью)____________________________________________________________</w:t>
      </w:r>
    </w:p>
    <w:p w:rsidR="003339AA" w:rsidRPr="00236AFC" w:rsidRDefault="003339AA" w:rsidP="003339AA">
      <w:pPr>
        <w:spacing w:after="0" w:line="240" w:lineRule="auto"/>
        <w:ind w:right="566"/>
        <w:rPr>
          <w:rFonts w:ascii="Times New Roman" w:eastAsia="Times New Roman" w:hAnsi="Times New Roman" w:cs="Times New Roman"/>
          <w:sz w:val="24"/>
          <w:szCs w:val="24"/>
          <w:lang w:eastAsia="ru-RU"/>
        </w:rPr>
      </w:pPr>
      <w:r w:rsidRPr="00236AFC">
        <w:rPr>
          <w:rFonts w:ascii="Times New Roman" w:eastAsia="Times New Roman" w:hAnsi="Times New Roman" w:cs="Times New Roman"/>
          <w:sz w:val="24"/>
          <w:szCs w:val="24"/>
          <w:lang w:eastAsia="ru-RU"/>
        </w:rPr>
        <w:t>Должность_____________________________________________________________</w:t>
      </w:r>
    </w:p>
    <w:p w:rsidR="003339AA" w:rsidRPr="00236AFC" w:rsidRDefault="003339AA" w:rsidP="003339AA">
      <w:pPr>
        <w:spacing w:after="0" w:line="240" w:lineRule="auto"/>
        <w:ind w:right="-1"/>
        <w:jc w:val="right"/>
        <w:rPr>
          <w:rFonts w:ascii="Times New Roman" w:eastAsia="Times New Roman" w:hAnsi="Times New Roman" w:cs="Times New Roman"/>
          <w:b/>
          <w:sz w:val="24"/>
          <w:szCs w:val="24"/>
          <w:lang w:eastAsia="ru-RU"/>
        </w:rPr>
      </w:pPr>
      <w:r w:rsidRPr="00236AFC">
        <w:rPr>
          <w:rFonts w:ascii="Times New Roman" w:eastAsia="Times New Roman" w:hAnsi="Times New Roman" w:cs="Times New Roman"/>
          <w:b/>
          <w:sz w:val="24"/>
          <w:szCs w:val="24"/>
          <w:lang w:eastAsia="ru-RU"/>
        </w:rPr>
        <w:br w:type="page"/>
      </w:r>
    </w:p>
    <w:p w:rsidR="003339AA" w:rsidRPr="00236AFC" w:rsidRDefault="003339AA" w:rsidP="003339AA">
      <w:pPr>
        <w:spacing w:after="0" w:line="240" w:lineRule="auto"/>
        <w:ind w:right="-1"/>
        <w:jc w:val="right"/>
        <w:rPr>
          <w:rFonts w:ascii="Times New Roman" w:eastAsia="Times New Roman" w:hAnsi="Times New Roman" w:cs="Times New Roman"/>
          <w:i/>
          <w:lang w:eastAsia="ru-RU"/>
        </w:rPr>
      </w:pPr>
      <w:r w:rsidRPr="00236AFC">
        <w:rPr>
          <w:rFonts w:ascii="Times New Roman" w:eastAsia="Times New Roman" w:hAnsi="Times New Roman" w:cs="Times New Roman"/>
          <w:i/>
          <w:lang w:eastAsia="ru-RU"/>
        </w:rPr>
        <w:t xml:space="preserve">Приложение №2 </w:t>
      </w:r>
    </w:p>
    <w:p w:rsidR="003339AA" w:rsidRPr="00236AFC" w:rsidRDefault="003339AA" w:rsidP="003339AA">
      <w:pPr>
        <w:spacing w:after="0" w:line="240" w:lineRule="auto"/>
        <w:ind w:right="-1"/>
        <w:jc w:val="right"/>
        <w:rPr>
          <w:rFonts w:ascii="Calibri" w:eastAsia="Times New Roman" w:hAnsi="Calibri" w:cs="Times New Roman"/>
          <w:i/>
          <w:lang w:eastAsia="ru-RU"/>
        </w:rPr>
      </w:pPr>
      <w:r w:rsidRPr="00236AFC">
        <w:rPr>
          <w:rFonts w:ascii="Times New Roman" w:eastAsia="Times New Roman" w:hAnsi="Times New Roman" w:cs="Times New Roman"/>
          <w:i/>
          <w:lang w:eastAsia="ru-RU"/>
        </w:rPr>
        <w:t xml:space="preserve">К </w:t>
      </w:r>
      <w:r w:rsidRPr="00236AFC">
        <w:rPr>
          <w:rFonts w:ascii="Calibri" w:eastAsia="Times New Roman" w:hAnsi="Calibri" w:cs="Times New Roman"/>
          <w:i/>
          <w:lang w:eastAsia="ru-RU"/>
        </w:rPr>
        <w:t>положению</w:t>
      </w:r>
      <w:r w:rsidRPr="00236AFC">
        <w:rPr>
          <w:rFonts w:ascii="Calibri" w:eastAsia="Times New Roman" w:hAnsi="Calibri" w:cs="Times New Roman"/>
          <w:i/>
          <w:color w:val="FF0000"/>
          <w:kern w:val="36"/>
          <w:lang w:eastAsia="ru-RU"/>
        </w:rPr>
        <w:t xml:space="preserve"> </w:t>
      </w:r>
      <w:r w:rsidRPr="00236AFC">
        <w:rPr>
          <w:rFonts w:ascii="Calibri" w:eastAsia="Times New Roman" w:hAnsi="Calibri" w:cs="Times New Roman"/>
          <w:i/>
          <w:lang w:eastAsia="ru-RU"/>
        </w:rPr>
        <w:t>об областном заочном конкурсе детского творчества</w:t>
      </w:r>
    </w:p>
    <w:p w:rsidR="003339AA" w:rsidRPr="00236AFC" w:rsidRDefault="003339AA" w:rsidP="003339AA">
      <w:pPr>
        <w:spacing w:after="0" w:line="240" w:lineRule="auto"/>
        <w:ind w:right="-1"/>
        <w:jc w:val="right"/>
        <w:rPr>
          <w:rFonts w:ascii="Times New Roman" w:eastAsia="Times New Roman" w:hAnsi="Times New Roman" w:cs="Times New Roman"/>
          <w:i/>
          <w:lang w:eastAsia="ru-RU"/>
        </w:rPr>
      </w:pPr>
      <w:r>
        <w:rPr>
          <w:rFonts w:ascii="Calibri" w:eastAsia="Times New Roman" w:hAnsi="Calibri" w:cs="Times New Roman"/>
          <w:i/>
          <w:lang w:eastAsia="ru-RU"/>
        </w:rPr>
        <w:t>«Дорога глазами детей - 2023</w:t>
      </w:r>
      <w:r w:rsidRPr="00236AFC">
        <w:rPr>
          <w:rFonts w:ascii="Calibri" w:eastAsia="Times New Roman" w:hAnsi="Calibri" w:cs="Times New Roman"/>
          <w:i/>
          <w:lang w:eastAsia="ru-RU"/>
        </w:rPr>
        <w:t>»</w:t>
      </w:r>
    </w:p>
    <w:p w:rsidR="003339AA" w:rsidRPr="00236AFC" w:rsidRDefault="003339AA" w:rsidP="003339AA">
      <w:pPr>
        <w:spacing w:after="0" w:line="240" w:lineRule="auto"/>
        <w:ind w:right="566"/>
        <w:jc w:val="center"/>
        <w:rPr>
          <w:rFonts w:ascii="Times New Roman" w:eastAsia="Times New Roman" w:hAnsi="Times New Roman" w:cs="Times New Roman"/>
          <w:b/>
          <w:sz w:val="24"/>
          <w:szCs w:val="24"/>
          <w:lang w:eastAsia="ru-RU"/>
        </w:rPr>
      </w:pPr>
      <w:r w:rsidRPr="00236AFC">
        <w:rPr>
          <w:rFonts w:ascii="Times New Roman" w:eastAsia="Times New Roman" w:hAnsi="Times New Roman" w:cs="Times New Roman"/>
          <w:b/>
          <w:sz w:val="24"/>
          <w:szCs w:val="24"/>
          <w:lang w:eastAsia="ru-RU"/>
        </w:rPr>
        <w:t>Заявка на участие</w:t>
      </w:r>
    </w:p>
    <w:p w:rsidR="003339AA" w:rsidRPr="00236AFC" w:rsidRDefault="003339AA" w:rsidP="003339AA">
      <w:pPr>
        <w:spacing w:after="0" w:line="240" w:lineRule="auto"/>
        <w:ind w:right="566"/>
        <w:jc w:val="center"/>
        <w:rPr>
          <w:rFonts w:ascii="Times New Roman" w:eastAsia="Times New Roman" w:hAnsi="Times New Roman" w:cs="Times New Roman"/>
          <w:b/>
          <w:sz w:val="24"/>
          <w:szCs w:val="24"/>
          <w:lang w:eastAsia="ru-RU"/>
        </w:rPr>
      </w:pPr>
      <w:r w:rsidRPr="00236AFC">
        <w:rPr>
          <w:rFonts w:ascii="Times New Roman" w:eastAsia="Times New Roman" w:hAnsi="Times New Roman" w:cs="Times New Roman"/>
          <w:b/>
          <w:sz w:val="24"/>
          <w:szCs w:val="24"/>
          <w:lang w:eastAsia="ru-RU"/>
        </w:rPr>
        <w:t>в областном заочном конкурсе детского творчества</w:t>
      </w:r>
    </w:p>
    <w:p w:rsidR="003339AA" w:rsidRPr="00236AFC" w:rsidRDefault="003339AA" w:rsidP="003339AA">
      <w:pPr>
        <w:spacing w:after="0" w:line="240" w:lineRule="auto"/>
        <w:ind w:right="566"/>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«Дорога глазами детей - 2023</w:t>
      </w:r>
      <w:r w:rsidRPr="00236AFC">
        <w:rPr>
          <w:rFonts w:ascii="Times New Roman" w:eastAsia="Times New Roman" w:hAnsi="Times New Roman" w:cs="Times New Roman"/>
          <w:b/>
          <w:sz w:val="24"/>
          <w:szCs w:val="24"/>
          <w:lang w:eastAsia="ru-RU"/>
        </w:rPr>
        <w:t>»</w:t>
      </w:r>
    </w:p>
    <w:p w:rsidR="003339AA" w:rsidRPr="00236AFC" w:rsidRDefault="003339AA" w:rsidP="003339AA">
      <w:pPr>
        <w:spacing w:after="0" w:line="240" w:lineRule="auto"/>
        <w:ind w:right="566"/>
        <w:rPr>
          <w:rFonts w:ascii="Times New Roman" w:eastAsia="Times New Roman" w:hAnsi="Times New Roman" w:cs="Times New Roman"/>
          <w:sz w:val="24"/>
          <w:szCs w:val="24"/>
          <w:lang w:eastAsia="ru-RU"/>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417"/>
        <w:gridCol w:w="1444"/>
        <w:gridCol w:w="2100"/>
        <w:gridCol w:w="1559"/>
        <w:gridCol w:w="1276"/>
        <w:gridCol w:w="1559"/>
      </w:tblGrid>
      <w:tr w:rsidR="003339AA" w:rsidRPr="00236AFC" w:rsidTr="00447FDD">
        <w:tc>
          <w:tcPr>
            <w:tcW w:w="710" w:type="dxa"/>
            <w:tcBorders>
              <w:top w:val="single" w:sz="4" w:space="0" w:color="auto"/>
              <w:left w:val="single" w:sz="4" w:space="0" w:color="auto"/>
              <w:bottom w:val="single" w:sz="4" w:space="0" w:color="auto"/>
              <w:right w:val="single" w:sz="4" w:space="0" w:color="auto"/>
            </w:tcBorders>
          </w:tcPr>
          <w:p w:rsidR="003339AA" w:rsidRPr="00236AFC" w:rsidRDefault="003339AA" w:rsidP="00447FDD">
            <w:pPr>
              <w:spacing w:after="0" w:line="240" w:lineRule="auto"/>
              <w:jc w:val="center"/>
              <w:rPr>
                <w:rFonts w:ascii="Times New Roman" w:eastAsia="Times New Roman" w:hAnsi="Times New Roman" w:cs="Times New Roman"/>
                <w:sz w:val="24"/>
                <w:szCs w:val="24"/>
                <w:lang w:eastAsia="ru-RU"/>
              </w:rPr>
            </w:pPr>
            <w:r w:rsidRPr="00236AFC">
              <w:rPr>
                <w:rFonts w:ascii="Times New Roman" w:eastAsia="Times New Roman" w:hAnsi="Times New Roman" w:cs="Times New Roman"/>
                <w:sz w:val="24"/>
                <w:szCs w:val="24"/>
                <w:lang w:eastAsia="ru-RU"/>
              </w:rPr>
              <w:t>№</w:t>
            </w:r>
          </w:p>
          <w:p w:rsidR="003339AA" w:rsidRPr="00236AFC" w:rsidRDefault="003339AA" w:rsidP="00447FDD">
            <w:pPr>
              <w:spacing w:after="0" w:line="240" w:lineRule="auto"/>
              <w:jc w:val="center"/>
              <w:rPr>
                <w:rFonts w:ascii="Times New Roman" w:eastAsia="Times New Roman" w:hAnsi="Times New Roman" w:cs="Times New Roman"/>
                <w:sz w:val="24"/>
                <w:szCs w:val="24"/>
                <w:lang w:eastAsia="ru-RU"/>
              </w:rPr>
            </w:pPr>
            <w:r w:rsidRPr="00236AFC">
              <w:rPr>
                <w:rFonts w:ascii="Times New Roman" w:eastAsia="Times New Roman" w:hAnsi="Times New Roman" w:cs="Times New Roman"/>
                <w:sz w:val="24"/>
                <w:szCs w:val="24"/>
                <w:lang w:eastAsia="ru-RU"/>
              </w:rPr>
              <w:t>п.п.</w:t>
            </w:r>
          </w:p>
        </w:tc>
        <w:tc>
          <w:tcPr>
            <w:tcW w:w="1417" w:type="dxa"/>
            <w:tcBorders>
              <w:top w:val="single" w:sz="4" w:space="0" w:color="auto"/>
              <w:left w:val="single" w:sz="4" w:space="0" w:color="auto"/>
              <w:bottom w:val="single" w:sz="4" w:space="0" w:color="auto"/>
              <w:right w:val="single" w:sz="4" w:space="0" w:color="auto"/>
            </w:tcBorders>
          </w:tcPr>
          <w:p w:rsidR="003339AA" w:rsidRPr="00236AFC" w:rsidRDefault="003339AA" w:rsidP="00447FDD">
            <w:pPr>
              <w:spacing w:after="0" w:line="240" w:lineRule="auto"/>
              <w:jc w:val="center"/>
              <w:rPr>
                <w:rFonts w:ascii="Times New Roman" w:eastAsia="Times New Roman" w:hAnsi="Times New Roman" w:cs="Times New Roman"/>
                <w:sz w:val="24"/>
                <w:szCs w:val="24"/>
                <w:lang w:eastAsia="ru-RU"/>
              </w:rPr>
            </w:pPr>
            <w:r w:rsidRPr="00236AFC">
              <w:rPr>
                <w:rFonts w:ascii="Times New Roman" w:eastAsia="Times New Roman" w:hAnsi="Times New Roman" w:cs="Times New Roman"/>
                <w:sz w:val="24"/>
                <w:szCs w:val="24"/>
                <w:lang w:eastAsia="ru-RU"/>
              </w:rPr>
              <w:t>Ф.И. автора полностью</w:t>
            </w:r>
          </w:p>
        </w:tc>
        <w:tc>
          <w:tcPr>
            <w:tcW w:w="1444" w:type="dxa"/>
            <w:tcBorders>
              <w:top w:val="single" w:sz="4" w:space="0" w:color="auto"/>
              <w:left w:val="single" w:sz="4" w:space="0" w:color="auto"/>
              <w:bottom w:val="single" w:sz="4" w:space="0" w:color="auto"/>
              <w:right w:val="single" w:sz="4" w:space="0" w:color="auto"/>
            </w:tcBorders>
          </w:tcPr>
          <w:p w:rsidR="003339AA" w:rsidRPr="00236AFC" w:rsidRDefault="003339AA" w:rsidP="00447FDD">
            <w:pPr>
              <w:spacing w:after="0" w:line="240" w:lineRule="auto"/>
              <w:jc w:val="center"/>
              <w:rPr>
                <w:rFonts w:ascii="Times New Roman" w:eastAsia="Times New Roman" w:hAnsi="Times New Roman" w:cs="Times New Roman"/>
                <w:sz w:val="24"/>
                <w:szCs w:val="24"/>
                <w:lang w:eastAsia="ru-RU"/>
              </w:rPr>
            </w:pPr>
            <w:r w:rsidRPr="00236AFC">
              <w:rPr>
                <w:rFonts w:ascii="Times New Roman" w:eastAsia="Times New Roman" w:hAnsi="Times New Roman" w:cs="Times New Roman"/>
                <w:sz w:val="24"/>
                <w:szCs w:val="24"/>
                <w:lang w:eastAsia="ru-RU"/>
              </w:rPr>
              <w:t>Возрастная группа</w:t>
            </w:r>
          </w:p>
        </w:tc>
        <w:tc>
          <w:tcPr>
            <w:tcW w:w="2100" w:type="dxa"/>
            <w:tcBorders>
              <w:top w:val="single" w:sz="4" w:space="0" w:color="auto"/>
              <w:left w:val="single" w:sz="4" w:space="0" w:color="auto"/>
              <w:bottom w:val="single" w:sz="4" w:space="0" w:color="auto"/>
              <w:right w:val="single" w:sz="4" w:space="0" w:color="auto"/>
            </w:tcBorders>
          </w:tcPr>
          <w:p w:rsidR="003339AA" w:rsidRPr="00236AFC" w:rsidRDefault="003339AA" w:rsidP="00447FDD">
            <w:pPr>
              <w:spacing w:after="0" w:line="240" w:lineRule="auto"/>
              <w:jc w:val="center"/>
              <w:rPr>
                <w:rFonts w:ascii="Times New Roman" w:eastAsia="Times New Roman" w:hAnsi="Times New Roman" w:cs="Times New Roman"/>
                <w:sz w:val="24"/>
                <w:szCs w:val="24"/>
                <w:lang w:eastAsia="ru-RU"/>
              </w:rPr>
            </w:pPr>
            <w:r w:rsidRPr="00236AFC">
              <w:rPr>
                <w:rFonts w:ascii="Times New Roman" w:eastAsia="Times New Roman" w:hAnsi="Times New Roman" w:cs="Times New Roman"/>
                <w:sz w:val="24"/>
                <w:szCs w:val="24"/>
                <w:lang w:eastAsia="ru-RU"/>
              </w:rPr>
              <w:t>Образовательная</w:t>
            </w:r>
          </w:p>
          <w:p w:rsidR="003339AA" w:rsidRPr="00236AFC" w:rsidRDefault="003339AA" w:rsidP="00447FDD">
            <w:pPr>
              <w:spacing w:after="0" w:line="240" w:lineRule="auto"/>
              <w:jc w:val="center"/>
              <w:rPr>
                <w:rFonts w:ascii="Times New Roman" w:eastAsia="Times New Roman" w:hAnsi="Times New Roman" w:cs="Times New Roman"/>
                <w:sz w:val="24"/>
                <w:szCs w:val="24"/>
                <w:lang w:eastAsia="ru-RU"/>
              </w:rPr>
            </w:pPr>
            <w:r w:rsidRPr="00236AFC">
              <w:rPr>
                <w:rFonts w:ascii="Times New Roman" w:eastAsia="Times New Roman" w:hAnsi="Times New Roman" w:cs="Times New Roman"/>
                <w:sz w:val="24"/>
                <w:szCs w:val="24"/>
                <w:lang w:eastAsia="ru-RU"/>
              </w:rPr>
              <w:t>организация</w:t>
            </w:r>
          </w:p>
          <w:p w:rsidR="003339AA" w:rsidRPr="00236AFC" w:rsidRDefault="003339AA" w:rsidP="00447FDD">
            <w:pPr>
              <w:spacing w:after="0" w:line="240" w:lineRule="auto"/>
              <w:jc w:val="center"/>
              <w:rPr>
                <w:rFonts w:ascii="Times New Roman" w:eastAsia="Times New Roman" w:hAnsi="Times New Roman" w:cs="Times New Roman"/>
                <w:sz w:val="24"/>
                <w:szCs w:val="24"/>
                <w:lang w:eastAsia="ru-RU"/>
              </w:rPr>
            </w:pPr>
            <w:r w:rsidRPr="00236AFC">
              <w:rPr>
                <w:rFonts w:ascii="Times New Roman" w:eastAsia="Times New Roman" w:hAnsi="Times New Roman" w:cs="Times New Roman"/>
                <w:sz w:val="24"/>
                <w:szCs w:val="24"/>
                <w:lang w:eastAsia="ru-RU"/>
              </w:rPr>
              <w:t>(по уставу),</w:t>
            </w:r>
          </w:p>
          <w:p w:rsidR="003339AA" w:rsidRPr="00236AFC" w:rsidRDefault="003339AA" w:rsidP="00447FDD">
            <w:pPr>
              <w:spacing w:after="0" w:line="240" w:lineRule="auto"/>
              <w:jc w:val="center"/>
              <w:rPr>
                <w:rFonts w:ascii="Times New Roman" w:eastAsia="Times New Roman" w:hAnsi="Times New Roman" w:cs="Times New Roman"/>
                <w:sz w:val="24"/>
                <w:szCs w:val="24"/>
                <w:u w:val="single"/>
                <w:lang w:eastAsia="ru-RU"/>
              </w:rPr>
            </w:pPr>
            <w:r w:rsidRPr="00236AFC">
              <w:rPr>
                <w:rFonts w:ascii="Times New Roman" w:eastAsia="Times New Roman" w:hAnsi="Times New Roman" w:cs="Times New Roman"/>
                <w:sz w:val="24"/>
                <w:szCs w:val="24"/>
                <w:u w:val="single"/>
                <w:lang w:eastAsia="ru-RU"/>
              </w:rPr>
              <w:t>адрес электронной почты</w:t>
            </w:r>
          </w:p>
        </w:tc>
        <w:tc>
          <w:tcPr>
            <w:tcW w:w="1559" w:type="dxa"/>
            <w:tcBorders>
              <w:top w:val="single" w:sz="4" w:space="0" w:color="auto"/>
              <w:left w:val="single" w:sz="4" w:space="0" w:color="auto"/>
              <w:bottom w:val="single" w:sz="4" w:space="0" w:color="auto"/>
              <w:right w:val="single" w:sz="4" w:space="0" w:color="auto"/>
            </w:tcBorders>
          </w:tcPr>
          <w:p w:rsidR="003339AA" w:rsidRPr="00236AFC" w:rsidRDefault="003339AA" w:rsidP="00447FDD">
            <w:pPr>
              <w:spacing w:after="0" w:line="240" w:lineRule="auto"/>
              <w:jc w:val="center"/>
              <w:rPr>
                <w:rFonts w:ascii="Times New Roman" w:eastAsia="Times New Roman" w:hAnsi="Times New Roman" w:cs="Times New Roman"/>
                <w:sz w:val="24"/>
                <w:szCs w:val="24"/>
                <w:lang w:eastAsia="ru-RU"/>
              </w:rPr>
            </w:pPr>
            <w:r w:rsidRPr="00236AFC">
              <w:rPr>
                <w:rFonts w:ascii="Times New Roman" w:eastAsia="Times New Roman" w:hAnsi="Times New Roman" w:cs="Times New Roman"/>
                <w:sz w:val="24"/>
                <w:szCs w:val="24"/>
                <w:lang w:eastAsia="ru-RU"/>
              </w:rPr>
              <w:t>Номинация,</w:t>
            </w:r>
          </w:p>
          <w:p w:rsidR="003339AA" w:rsidRPr="00236AFC" w:rsidRDefault="003339AA" w:rsidP="00447FDD">
            <w:pPr>
              <w:spacing w:after="0" w:line="240" w:lineRule="auto"/>
              <w:jc w:val="center"/>
              <w:rPr>
                <w:rFonts w:ascii="Times New Roman" w:eastAsia="Times New Roman" w:hAnsi="Times New Roman" w:cs="Times New Roman"/>
                <w:sz w:val="24"/>
                <w:szCs w:val="24"/>
                <w:lang w:eastAsia="ru-RU"/>
              </w:rPr>
            </w:pPr>
            <w:r w:rsidRPr="00236AFC">
              <w:rPr>
                <w:rFonts w:ascii="Times New Roman" w:eastAsia="Times New Roman" w:hAnsi="Times New Roman" w:cs="Times New Roman"/>
                <w:sz w:val="24"/>
                <w:szCs w:val="24"/>
                <w:lang w:eastAsia="ru-RU"/>
              </w:rPr>
              <w:t>название</w:t>
            </w:r>
          </w:p>
          <w:p w:rsidR="003339AA" w:rsidRPr="00236AFC" w:rsidRDefault="003339AA" w:rsidP="00447FDD">
            <w:pPr>
              <w:spacing w:after="0" w:line="240" w:lineRule="auto"/>
              <w:jc w:val="center"/>
              <w:rPr>
                <w:rFonts w:ascii="Times New Roman" w:eastAsia="Times New Roman" w:hAnsi="Times New Roman" w:cs="Times New Roman"/>
                <w:sz w:val="24"/>
                <w:szCs w:val="24"/>
                <w:lang w:eastAsia="ru-RU"/>
              </w:rPr>
            </w:pPr>
            <w:r w:rsidRPr="00236AFC">
              <w:rPr>
                <w:rFonts w:ascii="Times New Roman" w:eastAsia="Times New Roman" w:hAnsi="Times New Roman" w:cs="Times New Roman"/>
                <w:sz w:val="24"/>
                <w:szCs w:val="24"/>
                <w:lang w:eastAsia="ru-RU"/>
              </w:rPr>
              <w:t>работы</w:t>
            </w:r>
          </w:p>
        </w:tc>
        <w:tc>
          <w:tcPr>
            <w:tcW w:w="1276" w:type="dxa"/>
            <w:tcBorders>
              <w:top w:val="single" w:sz="4" w:space="0" w:color="auto"/>
              <w:left w:val="single" w:sz="4" w:space="0" w:color="auto"/>
              <w:bottom w:val="single" w:sz="4" w:space="0" w:color="auto"/>
              <w:right w:val="single" w:sz="4" w:space="0" w:color="auto"/>
            </w:tcBorders>
          </w:tcPr>
          <w:p w:rsidR="003339AA" w:rsidRPr="00236AFC" w:rsidRDefault="003339AA" w:rsidP="00447FDD">
            <w:pPr>
              <w:spacing w:after="0" w:line="240" w:lineRule="auto"/>
              <w:jc w:val="center"/>
              <w:rPr>
                <w:rFonts w:ascii="Times New Roman" w:eastAsia="Times New Roman" w:hAnsi="Times New Roman" w:cs="Times New Roman"/>
                <w:sz w:val="24"/>
                <w:szCs w:val="24"/>
                <w:lang w:eastAsia="ru-RU"/>
              </w:rPr>
            </w:pPr>
            <w:r w:rsidRPr="00236AFC">
              <w:rPr>
                <w:rFonts w:ascii="Times New Roman" w:eastAsia="Times New Roman" w:hAnsi="Times New Roman" w:cs="Times New Roman"/>
                <w:sz w:val="24"/>
                <w:szCs w:val="24"/>
                <w:lang w:eastAsia="ru-RU"/>
              </w:rPr>
              <w:t>Ф.И.О.</w:t>
            </w:r>
          </w:p>
          <w:p w:rsidR="003339AA" w:rsidRPr="00236AFC" w:rsidRDefault="003339AA" w:rsidP="00447FDD">
            <w:pPr>
              <w:spacing w:after="0" w:line="240" w:lineRule="auto"/>
              <w:jc w:val="center"/>
              <w:rPr>
                <w:rFonts w:ascii="Times New Roman" w:eastAsia="Times New Roman" w:hAnsi="Times New Roman" w:cs="Times New Roman"/>
                <w:sz w:val="24"/>
                <w:szCs w:val="24"/>
                <w:lang w:eastAsia="ru-RU"/>
              </w:rPr>
            </w:pPr>
            <w:r w:rsidRPr="00236AFC">
              <w:rPr>
                <w:rFonts w:ascii="Times New Roman" w:eastAsia="Times New Roman" w:hAnsi="Times New Roman" w:cs="Times New Roman"/>
                <w:sz w:val="24"/>
                <w:szCs w:val="24"/>
                <w:lang w:eastAsia="ru-RU"/>
              </w:rPr>
              <w:t>педагога</w:t>
            </w:r>
          </w:p>
          <w:p w:rsidR="003339AA" w:rsidRPr="00236AFC" w:rsidRDefault="003339AA" w:rsidP="00447FDD">
            <w:pPr>
              <w:spacing w:after="0" w:line="240" w:lineRule="auto"/>
              <w:jc w:val="center"/>
              <w:rPr>
                <w:rFonts w:ascii="Times New Roman" w:eastAsia="Times New Roman" w:hAnsi="Times New Roman" w:cs="Times New Roman"/>
                <w:sz w:val="24"/>
                <w:szCs w:val="24"/>
                <w:lang w:eastAsia="ru-RU"/>
              </w:rPr>
            </w:pPr>
            <w:r w:rsidRPr="00236AFC">
              <w:rPr>
                <w:rFonts w:ascii="Times New Roman" w:eastAsia="Times New Roman" w:hAnsi="Times New Roman" w:cs="Times New Roman"/>
                <w:sz w:val="24"/>
                <w:szCs w:val="24"/>
                <w:lang w:eastAsia="ru-RU"/>
              </w:rPr>
              <w:t>(полностью)</w:t>
            </w:r>
          </w:p>
        </w:tc>
        <w:tc>
          <w:tcPr>
            <w:tcW w:w="1559" w:type="dxa"/>
            <w:tcBorders>
              <w:top w:val="single" w:sz="4" w:space="0" w:color="auto"/>
              <w:left w:val="single" w:sz="4" w:space="0" w:color="auto"/>
              <w:bottom w:val="single" w:sz="4" w:space="0" w:color="auto"/>
              <w:right w:val="single" w:sz="4" w:space="0" w:color="auto"/>
            </w:tcBorders>
          </w:tcPr>
          <w:p w:rsidR="003339AA" w:rsidRPr="00236AFC" w:rsidRDefault="003339AA" w:rsidP="00447F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r w:rsidRPr="00236AFC">
              <w:rPr>
                <w:rFonts w:ascii="Times New Roman" w:eastAsia="Times New Roman" w:hAnsi="Times New Roman" w:cs="Times New Roman"/>
                <w:sz w:val="24"/>
                <w:szCs w:val="24"/>
                <w:lang w:eastAsia="ru-RU"/>
              </w:rPr>
              <w:t>, телефон,</w:t>
            </w:r>
          </w:p>
          <w:p w:rsidR="003339AA" w:rsidRPr="00236AFC" w:rsidRDefault="003339AA" w:rsidP="00447FDD">
            <w:pPr>
              <w:spacing w:after="0" w:line="240" w:lineRule="auto"/>
              <w:jc w:val="center"/>
              <w:rPr>
                <w:rFonts w:ascii="Times New Roman" w:eastAsia="Times New Roman" w:hAnsi="Times New Roman" w:cs="Times New Roman"/>
                <w:sz w:val="24"/>
                <w:szCs w:val="24"/>
                <w:lang w:eastAsia="ru-RU"/>
              </w:rPr>
            </w:pPr>
            <w:r w:rsidRPr="00236AFC">
              <w:rPr>
                <w:rFonts w:ascii="Times New Roman" w:eastAsia="Times New Roman" w:hAnsi="Times New Roman" w:cs="Times New Roman"/>
                <w:sz w:val="24"/>
                <w:szCs w:val="24"/>
                <w:u w:val="single"/>
                <w:lang w:eastAsia="ru-RU"/>
              </w:rPr>
              <w:t>адрес электронной почты</w:t>
            </w:r>
          </w:p>
        </w:tc>
      </w:tr>
      <w:tr w:rsidR="003339AA" w:rsidRPr="00236AFC" w:rsidTr="00447FDD">
        <w:tc>
          <w:tcPr>
            <w:tcW w:w="710" w:type="dxa"/>
            <w:tcBorders>
              <w:top w:val="single" w:sz="4" w:space="0" w:color="auto"/>
              <w:left w:val="single" w:sz="4" w:space="0" w:color="auto"/>
              <w:bottom w:val="single" w:sz="4" w:space="0" w:color="auto"/>
              <w:right w:val="single" w:sz="4" w:space="0" w:color="auto"/>
            </w:tcBorders>
          </w:tcPr>
          <w:p w:rsidR="003339AA" w:rsidRPr="00236AFC" w:rsidRDefault="003339AA" w:rsidP="00447FD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3339AA" w:rsidRPr="00236AFC" w:rsidRDefault="003339AA" w:rsidP="00447FDD">
            <w:pPr>
              <w:spacing w:after="0" w:line="240" w:lineRule="auto"/>
              <w:rPr>
                <w:rFonts w:ascii="Times New Roman" w:eastAsia="Times New Roman" w:hAnsi="Times New Roman" w:cs="Times New Roman"/>
                <w:sz w:val="24"/>
                <w:szCs w:val="24"/>
                <w:lang w:eastAsia="ru-RU"/>
              </w:rPr>
            </w:pPr>
          </w:p>
        </w:tc>
        <w:tc>
          <w:tcPr>
            <w:tcW w:w="1444" w:type="dxa"/>
            <w:tcBorders>
              <w:top w:val="single" w:sz="4" w:space="0" w:color="auto"/>
              <w:left w:val="single" w:sz="4" w:space="0" w:color="auto"/>
              <w:bottom w:val="single" w:sz="4" w:space="0" w:color="auto"/>
              <w:right w:val="single" w:sz="4" w:space="0" w:color="auto"/>
            </w:tcBorders>
          </w:tcPr>
          <w:p w:rsidR="003339AA" w:rsidRPr="00236AFC" w:rsidRDefault="003339AA" w:rsidP="00447FDD">
            <w:pPr>
              <w:spacing w:after="0" w:line="240" w:lineRule="auto"/>
              <w:rPr>
                <w:rFonts w:ascii="Times New Roman" w:eastAsia="Times New Roman" w:hAnsi="Times New Roman" w:cs="Times New Roman"/>
                <w:sz w:val="24"/>
                <w:szCs w:val="24"/>
                <w:lang w:eastAsia="ru-RU"/>
              </w:rPr>
            </w:pPr>
          </w:p>
        </w:tc>
        <w:tc>
          <w:tcPr>
            <w:tcW w:w="2100" w:type="dxa"/>
            <w:tcBorders>
              <w:top w:val="single" w:sz="4" w:space="0" w:color="auto"/>
              <w:left w:val="single" w:sz="4" w:space="0" w:color="auto"/>
              <w:bottom w:val="single" w:sz="4" w:space="0" w:color="auto"/>
              <w:right w:val="single" w:sz="4" w:space="0" w:color="auto"/>
            </w:tcBorders>
          </w:tcPr>
          <w:p w:rsidR="003339AA" w:rsidRPr="00236AFC" w:rsidRDefault="003339AA" w:rsidP="00447FDD">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3339AA" w:rsidRPr="00236AFC" w:rsidRDefault="003339AA" w:rsidP="00447FDD">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339AA" w:rsidRPr="00236AFC" w:rsidRDefault="003339AA" w:rsidP="00447FDD">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3339AA" w:rsidRPr="00236AFC" w:rsidRDefault="003339AA" w:rsidP="00447FDD">
            <w:pPr>
              <w:spacing w:after="0" w:line="240" w:lineRule="auto"/>
              <w:rPr>
                <w:rFonts w:ascii="Times New Roman" w:eastAsia="Times New Roman" w:hAnsi="Times New Roman" w:cs="Times New Roman"/>
                <w:sz w:val="24"/>
                <w:szCs w:val="24"/>
                <w:lang w:eastAsia="ru-RU"/>
              </w:rPr>
            </w:pPr>
          </w:p>
        </w:tc>
      </w:tr>
      <w:tr w:rsidR="003339AA" w:rsidRPr="00236AFC" w:rsidTr="00447FDD">
        <w:tc>
          <w:tcPr>
            <w:tcW w:w="710" w:type="dxa"/>
            <w:tcBorders>
              <w:top w:val="single" w:sz="4" w:space="0" w:color="auto"/>
              <w:left w:val="single" w:sz="4" w:space="0" w:color="auto"/>
              <w:bottom w:val="single" w:sz="4" w:space="0" w:color="auto"/>
              <w:right w:val="single" w:sz="4" w:space="0" w:color="auto"/>
            </w:tcBorders>
          </w:tcPr>
          <w:p w:rsidR="003339AA" w:rsidRPr="00236AFC" w:rsidRDefault="003339AA" w:rsidP="00447FD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3339AA" w:rsidRPr="00236AFC" w:rsidRDefault="003339AA" w:rsidP="00447FDD">
            <w:pPr>
              <w:spacing w:after="0" w:line="240" w:lineRule="auto"/>
              <w:rPr>
                <w:rFonts w:ascii="Times New Roman" w:eastAsia="Times New Roman" w:hAnsi="Times New Roman" w:cs="Times New Roman"/>
                <w:sz w:val="24"/>
                <w:szCs w:val="24"/>
                <w:lang w:eastAsia="ru-RU"/>
              </w:rPr>
            </w:pPr>
          </w:p>
        </w:tc>
        <w:tc>
          <w:tcPr>
            <w:tcW w:w="1444" w:type="dxa"/>
            <w:tcBorders>
              <w:top w:val="single" w:sz="4" w:space="0" w:color="auto"/>
              <w:left w:val="single" w:sz="4" w:space="0" w:color="auto"/>
              <w:bottom w:val="single" w:sz="4" w:space="0" w:color="auto"/>
              <w:right w:val="single" w:sz="4" w:space="0" w:color="auto"/>
            </w:tcBorders>
          </w:tcPr>
          <w:p w:rsidR="003339AA" w:rsidRPr="00236AFC" w:rsidRDefault="003339AA" w:rsidP="00447FDD">
            <w:pPr>
              <w:spacing w:after="0" w:line="240" w:lineRule="auto"/>
              <w:rPr>
                <w:rFonts w:ascii="Times New Roman" w:eastAsia="Times New Roman" w:hAnsi="Times New Roman" w:cs="Times New Roman"/>
                <w:sz w:val="24"/>
                <w:szCs w:val="24"/>
                <w:lang w:eastAsia="ru-RU"/>
              </w:rPr>
            </w:pPr>
          </w:p>
        </w:tc>
        <w:tc>
          <w:tcPr>
            <w:tcW w:w="2100" w:type="dxa"/>
            <w:tcBorders>
              <w:top w:val="single" w:sz="4" w:space="0" w:color="auto"/>
              <w:left w:val="single" w:sz="4" w:space="0" w:color="auto"/>
              <w:bottom w:val="single" w:sz="4" w:space="0" w:color="auto"/>
              <w:right w:val="single" w:sz="4" w:space="0" w:color="auto"/>
            </w:tcBorders>
          </w:tcPr>
          <w:p w:rsidR="003339AA" w:rsidRPr="00236AFC" w:rsidRDefault="003339AA" w:rsidP="00447FDD">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3339AA" w:rsidRPr="00236AFC" w:rsidRDefault="003339AA" w:rsidP="00447FDD">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339AA" w:rsidRPr="00236AFC" w:rsidRDefault="003339AA" w:rsidP="00447FDD">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3339AA" w:rsidRPr="00236AFC" w:rsidRDefault="003339AA" w:rsidP="00447FDD">
            <w:pPr>
              <w:spacing w:after="0" w:line="240" w:lineRule="auto"/>
              <w:rPr>
                <w:rFonts w:ascii="Times New Roman" w:eastAsia="Times New Roman" w:hAnsi="Times New Roman" w:cs="Times New Roman"/>
                <w:sz w:val="24"/>
                <w:szCs w:val="24"/>
                <w:lang w:eastAsia="ru-RU"/>
              </w:rPr>
            </w:pPr>
          </w:p>
        </w:tc>
      </w:tr>
    </w:tbl>
    <w:p w:rsidR="003339AA" w:rsidRPr="00236AFC" w:rsidRDefault="003339AA" w:rsidP="003339AA">
      <w:pPr>
        <w:spacing w:after="0" w:line="240" w:lineRule="auto"/>
        <w:rPr>
          <w:rFonts w:ascii="Times New Roman" w:eastAsia="Times New Roman" w:hAnsi="Times New Roman" w:cs="Times New Roman"/>
          <w:sz w:val="24"/>
          <w:szCs w:val="24"/>
          <w:lang w:eastAsia="ru-RU"/>
        </w:rPr>
      </w:pPr>
    </w:p>
    <w:p w:rsidR="003339AA" w:rsidRPr="00236AFC" w:rsidRDefault="003339AA" w:rsidP="003339AA">
      <w:pPr>
        <w:spacing w:after="0" w:line="240" w:lineRule="auto"/>
        <w:jc w:val="right"/>
        <w:rPr>
          <w:rFonts w:ascii="Times New Roman" w:eastAsia="Times New Roman" w:hAnsi="Times New Roman" w:cs="Times New Roman"/>
          <w:sz w:val="24"/>
          <w:szCs w:val="24"/>
        </w:rPr>
      </w:pPr>
    </w:p>
    <w:p w:rsidR="003339AA" w:rsidRPr="00236AFC" w:rsidRDefault="003339AA" w:rsidP="003339AA">
      <w:pPr>
        <w:spacing w:after="0" w:line="240" w:lineRule="auto"/>
        <w:jc w:val="right"/>
        <w:rPr>
          <w:rFonts w:ascii="Times New Roman" w:eastAsia="Times New Roman" w:hAnsi="Times New Roman" w:cs="Times New Roman"/>
          <w:sz w:val="24"/>
          <w:szCs w:val="24"/>
        </w:rPr>
      </w:pPr>
      <w:r w:rsidRPr="00236AFC">
        <w:rPr>
          <w:rFonts w:ascii="Times New Roman" w:eastAsia="Times New Roman" w:hAnsi="Times New Roman" w:cs="Times New Roman"/>
          <w:sz w:val="24"/>
          <w:szCs w:val="24"/>
        </w:rPr>
        <w:t>Дата «____» ____________20     г.</w:t>
      </w:r>
    </w:p>
    <w:p w:rsidR="003339AA" w:rsidRPr="00236AFC" w:rsidRDefault="003339AA" w:rsidP="003339AA">
      <w:pPr>
        <w:spacing w:after="0" w:line="240" w:lineRule="auto"/>
        <w:jc w:val="right"/>
        <w:rPr>
          <w:rFonts w:ascii="Times New Roman" w:eastAsia="Times New Roman" w:hAnsi="Times New Roman" w:cs="Times New Roman"/>
          <w:sz w:val="24"/>
          <w:szCs w:val="24"/>
        </w:rPr>
      </w:pPr>
    </w:p>
    <w:p w:rsidR="003339AA" w:rsidRPr="00236AFC" w:rsidRDefault="003339AA" w:rsidP="003339AA">
      <w:pPr>
        <w:spacing w:after="0" w:line="240" w:lineRule="auto"/>
        <w:ind w:right="-1"/>
        <w:jc w:val="right"/>
        <w:rPr>
          <w:rFonts w:ascii="Times New Roman" w:eastAsia="Times New Roman" w:hAnsi="Times New Roman" w:cs="Times New Roman"/>
          <w:i/>
          <w:lang w:eastAsia="ru-RU"/>
        </w:rPr>
      </w:pPr>
      <w:r w:rsidRPr="00236AFC">
        <w:rPr>
          <w:rFonts w:ascii="Times New Roman" w:eastAsia="Times New Roman" w:hAnsi="Times New Roman" w:cs="Times New Roman"/>
          <w:sz w:val="24"/>
          <w:szCs w:val="24"/>
        </w:rPr>
        <w:br w:type="page"/>
      </w:r>
      <w:r w:rsidRPr="00236AFC">
        <w:rPr>
          <w:rFonts w:ascii="Times New Roman" w:eastAsia="Times New Roman" w:hAnsi="Times New Roman" w:cs="Times New Roman"/>
          <w:i/>
          <w:lang w:eastAsia="ru-RU"/>
        </w:rPr>
        <w:t xml:space="preserve">Приложение №3 </w:t>
      </w:r>
    </w:p>
    <w:p w:rsidR="003339AA" w:rsidRPr="00236AFC" w:rsidRDefault="003339AA" w:rsidP="003339AA">
      <w:pPr>
        <w:spacing w:after="0" w:line="240" w:lineRule="auto"/>
        <w:ind w:right="-1"/>
        <w:jc w:val="right"/>
        <w:rPr>
          <w:rFonts w:ascii="Calibri" w:eastAsia="Times New Roman" w:hAnsi="Calibri" w:cs="Times New Roman"/>
          <w:i/>
          <w:lang w:eastAsia="ru-RU"/>
        </w:rPr>
      </w:pPr>
      <w:r w:rsidRPr="00236AFC">
        <w:rPr>
          <w:rFonts w:ascii="Times New Roman" w:eastAsia="Times New Roman" w:hAnsi="Times New Roman" w:cs="Times New Roman"/>
          <w:i/>
          <w:lang w:eastAsia="ru-RU"/>
        </w:rPr>
        <w:t xml:space="preserve">К </w:t>
      </w:r>
      <w:r w:rsidRPr="00236AFC">
        <w:rPr>
          <w:rFonts w:ascii="Calibri" w:eastAsia="Times New Roman" w:hAnsi="Calibri" w:cs="Times New Roman"/>
          <w:i/>
          <w:lang w:eastAsia="ru-RU"/>
        </w:rPr>
        <w:t>положению</w:t>
      </w:r>
      <w:r w:rsidRPr="00236AFC">
        <w:rPr>
          <w:rFonts w:ascii="Calibri" w:eastAsia="Times New Roman" w:hAnsi="Calibri" w:cs="Times New Roman"/>
          <w:i/>
          <w:color w:val="FF0000"/>
          <w:kern w:val="36"/>
          <w:lang w:eastAsia="ru-RU"/>
        </w:rPr>
        <w:t xml:space="preserve"> </w:t>
      </w:r>
      <w:r w:rsidRPr="00236AFC">
        <w:rPr>
          <w:rFonts w:ascii="Calibri" w:eastAsia="Times New Roman" w:hAnsi="Calibri" w:cs="Times New Roman"/>
          <w:i/>
          <w:lang w:eastAsia="ru-RU"/>
        </w:rPr>
        <w:t>об областном заочном конкурсе детского творчества</w:t>
      </w:r>
    </w:p>
    <w:p w:rsidR="003339AA" w:rsidRPr="00236AFC" w:rsidRDefault="003339AA" w:rsidP="003339AA">
      <w:pPr>
        <w:spacing w:after="0" w:line="240" w:lineRule="auto"/>
        <w:ind w:right="-1"/>
        <w:jc w:val="right"/>
        <w:rPr>
          <w:rFonts w:ascii="Times New Roman" w:eastAsia="Times New Roman" w:hAnsi="Times New Roman" w:cs="Times New Roman"/>
          <w:i/>
          <w:lang w:eastAsia="ru-RU"/>
        </w:rPr>
      </w:pPr>
      <w:r w:rsidRPr="00236AFC">
        <w:rPr>
          <w:rFonts w:ascii="Calibri" w:eastAsia="Times New Roman" w:hAnsi="Calibri" w:cs="Times New Roman"/>
          <w:i/>
          <w:lang w:eastAsia="ru-RU"/>
        </w:rPr>
        <w:t>«</w:t>
      </w:r>
      <w:r>
        <w:rPr>
          <w:rFonts w:ascii="Calibri" w:eastAsia="Times New Roman" w:hAnsi="Calibri" w:cs="Times New Roman"/>
          <w:i/>
          <w:lang w:eastAsia="ru-RU"/>
        </w:rPr>
        <w:t>Дорога глазами детей - 2023</w:t>
      </w:r>
      <w:r w:rsidRPr="00236AFC">
        <w:rPr>
          <w:rFonts w:ascii="Calibri" w:eastAsia="Times New Roman" w:hAnsi="Calibri" w:cs="Times New Roman"/>
          <w:i/>
          <w:lang w:eastAsia="ru-RU"/>
        </w:rPr>
        <w:t>»</w:t>
      </w:r>
    </w:p>
    <w:p w:rsidR="003339AA" w:rsidRPr="00236AFC" w:rsidRDefault="003339AA" w:rsidP="003339AA">
      <w:pPr>
        <w:spacing w:after="0" w:line="240" w:lineRule="auto"/>
        <w:jc w:val="right"/>
        <w:rPr>
          <w:rFonts w:ascii="Times New Roman" w:eastAsia="Times New Roman" w:hAnsi="Times New Roman" w:cs="Times New Roman"/>
          <w:sz w:val="24"/>
          <w:szCs w:val="24"/>
        </w:rPr>
      </w:pPr>
    </w:p>
    <w:p w:rsidR="007E1C23" w:rsidRPr="00236AFC" w:rsidRDefault="007E1C23" w:rsidP="007E1C23">
      <w:pPr>
        <w:spacing w:after="0" w:line="240" w:lineRule="auto"/>
        <w:ind w:right="566"/>
        <w:jc w:val="center"/>
        <w:rPr>
          <w:rFonts w:ascii="Times New Roman" w:eastAsia="Times New Roman" w:hAnsi="Times New Roman" w:cs="Times New Roman"/>
          <w:sz w:val="26"/>
          <w:szCs w:val="26"/>
          <w:lang w:eastAsia="ru-RU"/>
        </w:rPr>
      </w:pPr>
      <w:r w:rsidRPr="00236AFC">
        <w:rPr>
          <w:rFonts w:ascii="Times New Roman" w:eastAsia="Times New Roman" w:hAnsi="Times New Roman" w:cs="Times New Roman"/>
          <w:b/>
          <w:sz w:val="26"/>
          <w:szCs w:val="26"/>
          <w:lang w:eastAsia="ru-RU"/>
        </w:rPr>
        <w:t>Согласие</w:t>
      </w:r>
      <w:r w:rsidRPr="00236AFC">
        <w:rPr>
          <w:rFonts w:ascii="Times New Roman" w:eastAsia="Times New Roman" w:hAnsi="Times New Roman" w:cs="Times New Roman"/>
          <w:b/>
          <w:bCs/>
          <w:sz w:val="26"/>
          <w:szCs w:val="26"/>
          <w:lang w:eastAsia="ru-RU"/>
        </w:rPr>
        <w:t xml:space="preserve"> </w:t>
      </w:r>
      <w:r w:rsidRPr="00236AFC">
        <w:rPr>
          <w:rFonts w:ascii="Times New Roman" w:eastAsia="Times New Roman" w:hAnsi="Times New Roman" w:cs="Times New Roman"/>
          <w:b/>
          <w:sz w:val="26"/>
          <w:szCs w:val="26"/>
          <w:lang w:eastAsia="ru-RU"/>
        </w:rPr>
        <w:t>на обработку персональных данных</w:t>
      </w:r>
    </w:p>
    <w:p w:rsidR="007E1C23" w:rsidRPr="00236AFC" w:rsidRDefault="007E1C23" w:rsidP="007E1C23">
      <w:pPr>
        <w:spacing w:after="0" w:line="240" w:lineRule="auto"/>
        <w:ind w:right="566"/>
        <w:jc w:val="center"/>
        <w:rPr>
          <w:rFonts w:ascii="Times New Roman" w:eastAsia="Times New Roman" w:hAnsi="Times New Roman" w:cs="Times New Roman"/>
          <w:b/>
          <w:bCs/>
          <w:sz w:val="26"/>
          <w:szCs w:val="26"/>
          <w:lang w:eastAsia="ru-RU"/>
        </w:rPr>
      </w:pPr>
      <w:r w:rsidRPr="00236AFC">
        <w:rPr>
          <w:rFonts w:ascii="Times New Roman" w:eastAsia="Times New Roman" w:hAnsi="Times New Roman" w:cs="Times New Roman"/>
          <w:b/>
          <w:sz w:val="26"/>
          <w:szCs w:val="26"/>
          <w:lang w:eastAsia="ru-RU"/>
        </w:rPr>
        <w:t>участника</w:t>
      </w:r>
      <w:r w:rsidRPr="00236AFC">
        <w:rPr>
          <w:rFonts w:ascii="Times New Roman" w:eastAsia="Times New Roman" w:hAnsi="Times New Roman" w:cs="Times New Roman"/>
          <w:b/>
          <w:bCs/>
          <w:sz w:val="26"/>
          <w:szCs w:val="26"/>
          <w:lang w:eastAsia="ru-RU"/>
        </w:rPr>
        <w:t xml:space="preserve"> областного заочного конкурса детского творчества</w:t>
      </w:r>
    </w:p>
    <w:p w:rsidR="007E1C23" w:rsidRPr="00236AFC" w:rsidRDefault="007E1C23" w:rsidP="007E1C23">
      <w:pPr>
        <w:spacing w:after="0" w:line="240" w:lineRule="auto"/>
        <w:ind w:right="566"/>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«Дорога глазами детей</w:t>
      </w:r>
      <w:r w:rsidRPr="00236AFC">
        <w:rPr>
          <w:rFonts w:ascii="Times New Roman" w:eastAsia="Times New Roman" w:hAnsi="Times New Roman" w:cs="Times New Roman"/>
          <w:b/>
          <w:bCs/>
          <w:sz w:val="26"/>
          <w:szCs w:val="26"/>
          <w:lang w:eastAsia="ru-RU"/>
        </w:rPr>
        <w:t>»</w:t>
      </w:r>
    </w:p>
    <w:p w:rsidR="007E1C23" w:rsidRPr="00236AFC" w:rsidRDefault="007E1C23" w:rsidP="007E1C23">
      <w:pPr>
        <w:spacing w:after="0" w:line="240" w:lineRule="auto"/>
        <w:ind w:right="566"/>
        <w:jc w:val="center"/>
        <w:rPr>
          <w:rFonts w:ascii="Times New Roman" w:eastAsia="Times New Roman" w:hAnsi="Times New Roman" w:cs="Times New Roman"/>
          <w:i/>
          <w:sz w:val="26"/>
          <w:szCs w:val="26"/>
          <w:lang w:eastAsia="ru-RU"/>
        </w:rPr>
      </w:pPr>
      <w:r w:rsidRPr="00236AFC">
        <w:rPr>
          <w:rFonts w:ascii="Times New Roman" w:eastAsia="Times New Roman" w:hAnsi="Times New Roman" w:cs="Times New Roman"/>
          <w:b/>
          <w:i/>
          <w:sz w:val="26"/>
          <w:szCs w:val="26"/>
          <w:lang w:eastAsia="ru-RU"/>
        </w:rPr>
        <w:t xml:space="preserve"> </w:t>
      </w:r>
      <w:r w:rsidRPr="00236AFC">
        <w:rPr>
          <w:rFonts w:ascii="Times New Roman" w:eastAsia="Times New Roman" w:hAnsi="Times New Roman" w:cs="Times New Roman"/>
          <w:i/>
          <w:sz w:val="26"/>
          <w:szCs w:val="26"/>
          <w:lang w:eastAsia="ru-RU"/>
        </w:rPr>
        <w:t>(для участников)</w:t>
      </w:r>
    </w:p>
    <w:p w:rsidR="007E1C23" w:rsidRPr="00236AFC" w:rsidRDefault="007E1C23" w:rsidP="007E1C23">
      <w:pPr>
        <w:spacing w:after="0" w:line="240" w:lineRule="auto"/>
        <w:ind w:right="-7"/>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Я, _______________________________________________________________________,</w:t>
      </w:r>
    </w:p>
    <w:p w:rsidR="007E1C23" w:rsidRPr="00236AFC" w:rsidRDefault="007E1C23" w:rsidP="007E1C23">
      <w:pPr>
        <w:spacing w:after="0" w:line="240" w:lineRule="auto"/>
        <w:ind w:right="-7"/>
        <w:jc w:val="center"/>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(далее – законный представитель),</w:t>
      </w:r>
    </w:p>
    <w:p w:rsidR="007E1C23" w:rsidRPr="00236AFC" w:rsidRDefault="007E1C23" w:rsidP="007E1C23">
      <w:pPr>
        <w:spacing w:after="0" w:line="240" w:lineRule="auto"/>
        <w:ind w:right="-7"/>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документ, удостоверяющий личность: ________________________________________</w:t>
      </w:r>
    </w:p>
    <w:p w:rsidR="007E1C23" w:rsidRPr="00236AFC" w:rsidRDefault="007E1C23" w:rsidP="007E1C23">
      <w:pPr>
        <w:spacing w:after="0" w:line="240" w:lineRule="auto"/>
        <w:ind w:right="-7"/>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_______________________________________________________________________</w:t>
      </w:r>
    </w:p>
    <w:p w:rsidR="007E1C23" w:rsidRPr="00236AFC" w:rsidRDefault="007E1C23" w:rsidP="007E1C23">
      <w:pPr>
        <w:spacing w:after="0" w:line="240" w:lineRule="auto"/>
        <w:ind w:right="-7"/>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(номер и сведения о дате выдачи указанного документа и выдавшем его органе)</w:t>
      </w:r>
    </w:p>
    <w:p w:rsidR="007E1C23" w:rsidRPr="00236AFC" w:rsidRDefault="007E1C23" w:rsidP="007E1C23">
      <w:pPr>
        <w:spacing w:after="0" w:line="240" w:lineRule="auto"/>
        <w:ind w:right="-7"/>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 xml:space="preserve">являясь законным представителем  ________________________________________, ____________________________________________________________________г. р., </w:t>
      </w:r>
    </w:p>
    <w:p w:rsidR="007E1C23" w:rsidRPr="00236AFC" w:rsidRDefault="007E1C23" w:rsidP="007E1C23">
      <w:pPr>
        <w:spacing w:after="0" w:line="240" w:lineRule="auto"/>
        <w:ind w:right="-7"/>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 xml:space="preserve">в соответствии с Федеральным законом от 27.07.2006 г. № 152-ФЗ «О персональных данных», даю согласие организаторам </w:t>
      </w:r>
      <w:r w:rsidRPr="00236AFC">
        <w:rPr>
          <w:rFonts w:ascii="Times New Roman" w:eastAsia="Times New Roman" w:hAnsi="Times New Roman" w:cs="Times New Roman"/>
          <w:b/>
          <w:sz w:val="26"/>
          <w:szCs w:val="26"/>
          <w:lang w:eastAsia="ru-RU"/>
        </w:rPr>
        <w:t>областного заочного конкурса детского творчества «Дорога глазами детей»</w:t>
      </w:r>
      <w:r w:rsidRPr="00236AFC">
        <w:rPr>
          <w:rFonts w:ascii="Times New Roman" w:eastAsia="Times New Roman" w:hAnsi="Times New Roman" w:cs="Times New Roman"/>
          <w:sz w:val="26"/>
          <w:szCs w:val="26"/>
          <w:lang w:eastAsia="ru-RU"/>
        </w:rPr>
        <w:t xml:space="preserve"> (далее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Организатор), на автоматизированную, а также без использования средств автоматизации обработку персональных данных.</w:t>
      </w:r>
    </w:p>
    <w:p w:rsidR="007E1C23" w:rsidRPr="00236AFC" w:rsidRDefault="007E1C23" w:rsidP="007E1C23">
      <w:pPr>
        <w:spacing w:after="0" w:line="240" w:lineRule="auto"/>
        <w:ind w:right="-7"/>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Предоставляю право Организатору осуществлять все действия (операции) с персональными данными моего(й) сына/дочери, включая сбор, систематизацию, накопление, хранение, обновление, изменение, использование (включая публикации протоколов по результатам Конкурса,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7E1C23" w:rsidRPr="00236AFC" w:rsidRDefault="007E1C23" w:rsidP="007E1C23">
      <w:pPr>
        <w:spacing w:after="0" w:line="240" w:lineRule="auto"/>
        <w:ind w:right="-7"/>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Передача персональных данных моего(ей) сына/дочери иным лицам или иное их разглашение (может осуществляться только с моего письменного согласия.</w:t>
      </w:r>
    </w:p>
    <w:p w:rsidR="007E1C23" w:rsidRPr="00236AFC" w:rsidRDefault="007E1C23" w:rsidP="007E1C23">
      <w:pPr>
        <w:spacing w:after="0" w:line="240" w:lineRule="auto"/>
        <w:ind w:right="-7"/>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7E1C23" w:rsidRPr="00236AFC" w:rsidRDefault="007E1C23" w:rsidP="007E1C23">
      <w:pPr>
        <w:spacing w:after="0" w:line="240" w:lineRule="auto"/>
        <w:ind w:right="-7"/>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Я даю свое согласие на размещение конкурсной работы\выступления на официальных сайтах Организаторов.</w:t>
      </w:r>
    </w:p>
    <w:p w:rsidR="007E1C23" w:rsidRPr="00236AFC" w:rsidRDefault="007E1C23" w:rsidP="007E1C23">
      <w:pPr>
        <w:spacing w:after="0" w:line="240" w:lineRule="auto"/>
        <w:ind w:right="-7"/>
        <w:jc w:val="center"/>
        <w:rPr>
          <w:rFonts w:ascii="Times New Roman" w:eastAsia="Times New Roman" w:hAnsi="Times New Roman" w:cs="Times New Roman"/>
          <w:b/>
          <w:sz w:val="26"/>
          <w:szCs w:val="26"/>
          <w:lang w:eastAsia="ru-RU"/>
        </w:rPr>
      </w:pPr>
      <w:r w:rsidRPr="00236AFC">
        <w:rPr>
          <w:rFonts w:ascii="Times New Roman" w:eastAsia="Times New Roman" w:hAnsi="Times New Roman" w:cs="Times New Roman"/>
          <w:b/>
          <w:sz w:val="26"/>
          <w:szCs w:val="26"/>
          <w:lang w:eastAsia="ru-RU"/>
        </w:rPr>
        <w:t>Подпись законного представителя  _________________  Дата________________</w:t>
      </w:r>
    </w:p>
    <w:p w:rsidR="007E1C23" w:rsidRPr="00236AFC" w:rsidRDefault="007E1C23" w:rsidP="007E1C23">
      <w:pPr>
        <w:spacing w:after="0" w:line="240" w:lineRule="auto"/>
        <w:ind w:right="566"/>
        <w:jc w:val="both"/>
        <w:rPr>
          <w:rFonts w:ascii="Times New Roman" w:eastAsia="Times New Roman" w:hAnsi="Times New Roman" w:cs="Times New Roman"/>
          <w:b/>
          <w:sz w:val="24"/>
          <w:szCs w:val="24"/>
          <w:lang w:eastAsia="ru-RU"/>
        </w:rPr>
      </w:pPr>
    </w:p>
    <w:p w:rsidR="007E1C23" w:rsidRPr="00236AFC" w:rsidRDefault="007E1C23" w:rsidP="007E1C23">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7E1C23" w:rsidRPr="00236AFC" w:rsidRDefault="007E1C23" w:rsidP="007E1C23">
      <w:pPr>
        <w:spacing w:after="0" w:line="240" w:lineRule="auto"/>
        <w:ind w:right="566"/>
        <w:jc w:val="center"/>
        <w:rPr>
          <w:rFonts w:ascii="Times New Roman" w:eastAsia="Times New Roman" w:hAnsi="Times New Roman" w:cs="Times New Roman"/>
          <w:b/>
          <w:sz w:val="26"/>
          <w:szCs w:val="26"/>
          <w:lang w:eastAsia="ru-RU"/>
        </w:rPr>
      </w:pPr>
      <w:r w:rsidRPr="00236AFC">
        <w:rPr>
          <w:rFonts w:ascii="Times New Roman" w:eastAsia="Times New Roman" w:hAnsi="Times New Roman" w:cs="Times New Roman"/>
          <w:b/>
          <w:sz w:val="26"/>
          <w:szCs w:val="26"/>
          <w:lang w:eastAsia="ru-RU"/>
        </w:rPr>
        <w:t>Согласие</w:t>
      </w:r>
      <w:r w:rsidRPr="00236AFC">
        <w:rPr>
          <w:rFonts w:ascii="Times New Roman" w:eastAsia="Times New Roman" w:hAnsi="Times New Roman" w:cs="Times New Roman"/>
          <w:b/>
          <w:bCs/>
          <w:sz w:val="26"/>
          <w:szCs w:val="26"/>
          <w:lang w:eastAsia="ru-RU"/>
        </w:rPr>
        <w:t xml:space="preserve"> </w:t>
      </w:r>
      <w:r w:rsidRPr="00236AFC">
        <w:rPr>
          <w:rFonts w:ascii="Times New Roman" w:eastAsia="Times New Roman" w:hAnsi="Times New Roman" w:cs="Times New Roman"/>
          <w:b/>
          <w:sz w:val="26"/>
          <w:szCs w:val="26"/>
          <w:lang w:eastAsia="ru-RU"/>
        </w:rPr>
        <w:t>на обработку персональных данных</w:t>
      </w:r>
    </w:p>
    <w:p w:rsidR="007E1C23" w:rsidRPr="00236AFC" w:rsidRDefault="007E1C23" w:rsidP="007E1C23">
      <w:pPr>
        <w:spacing w:after="0" w:line="240" w:lineRule="auto"/>
        <w:ind w:right="566"/>
        <w:jc w:val="center"/>
        <w:rPr>
          <w:rFonts w:ascii="Times New Roman" w:eastAsia="Times New Roman" w:hAnsi="Times New Roman" w:cs="Times New Roman"/>
          <w:b/>
          <w:bCs/>
          <w:sz w:val="26"/>
          <w:szCs w:val="26"/>
          <w:lang w:eastAsia="ru-RU"/>
        </w:rPr>
      </w:pPr>
      <w:r w:rsidRPr="00236AFC">
        <w:rPr>
          <w:rFonts w:ascii="Times New Roman" w:eastAsia="Times New Roman" w:hAnsi="Times New Roman" w:cs="Times New Roman"/>
          <w:b/>
          <w:sz w:val="26"/>
          <w:szCs w:val="26"/>
          <w:lang w:eastAsia="ru-RU"/>
        </w:rPr>
        <w:t>педагога</w:t>
      </w:r>
      <w:r w:rsidRPr="00236AFC">
        <w:rPr>
          <w:rFonts w:ascii="Times New Roman" w:eastAsia="Times New Roman" w:hAnsi="Times New Roman" w:cs="Times New Roman"/>
          <w:b/>
          <w:bCs/>
          <w:sz w:val="26"/>
          <w:szCs w:val="26"/>
          <w:lang w:eastAsia="ru-RU"/>
        </w:rPr>
        <w:t xml:space="preserve"> областного заочного конкурса детского творчества</w:t>
      </w:r>
    </w:p>
    <w:p w:rsidR="007E1C23" w:rsidRPr="00236AFC" w:rsidRDefault="007E1C23" w:rsidP="007E1C23">
      <w:pPr>
        <w:spacing w:after="0" w:line="240" w:lineRule="auto"/>
        <w:ind w:right="566"/>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«Дорога глазами детей</w:t>
      </w:r>
      <w:r w:rsidRPr="00236AFC">
        <w:rPr>
          <w:rFonts w:ascii="Times New Roman" w:eastAsia="Times New Roman" w:hAnsi="Times New Roman" w:cs="Times New Roman"/>
          <w:b/>
          <w:bCs/>
          <w:sz w:val="26"/>
          <w:szCs w:val="26"/>
          <w:lang w:eastAsia="ru-RU"/>
        </w:rPr>
        <w:t>»</w:t>
      </w:r>
    </w:p>
    <w:p w:rsidR="007E1C23" w:rsidRPr="00236AFC" w:rsidRDefault="007E1C23" w:rsidP="007E1C23">
      <w:pPr>
        <w:spacing w:after="0" w:line="240" w:lineRule="auto"/>
        <w:ind w:right="566"/>
        <w:jc w:val="center"/>
        <w:rPr>
          <w:rFonts w:ascii="Times New Roman" w:eastAsia="Times New Roman" w:hAnsi="Times New Roman" w:cs="Times New Roman"/>
          <w:sz w:val="24"/>
          <w:szCs w:val="24"/>
          <w:lang w:eastAsia="ru-RU"/>
        </w:rPr>
      </w:pPr>
      <w:r w:rsidRPr="00236AFC">
        <w:rPr>
          <w:rFonts w:ascii="Times New Roman" w:eastAsia="Times New Roman" w:hAnsi="Times New Roman" w:cs="Times New Roman"/>
          <w:sz w:val="24"/>
          <w:szCs w:val="24"/>
          <w:lang w:eastAsia="ru-RU"/>
        </w:rPr>
        <w:t>(</w:t>
      </w:r>
      <w:r w:rsidRPr="00236AFC">
        <w:rPr>
          <w:rFonts w:ascii="Times New Roman" w:eastAsia="Times New Roman" w:hAnsi="Times New Roman" w:cs="Times New Roman"/>
          <w:i/>
          <w:sz w:val="24"/>
          <w:szCs w:val="24"/>
          <w:lang w:eastAsia="ru-RU"/>
        </w:rPr>
        <w:t>для педагога</w:t>
      </w:r>
      <w:r w:rsidRPr="00236AFC">
        <w:rPr>
          <w:rFonts w:ascii="Times New Roman" w:eastAsia="Times New Roman" w:hAnsi="Times New Roman" w:cs="Times New Roman"/>
          <w:sz w:val="24"/>
          <w:szCs w:val="24"/>
          <w:lang w:eastAsia="ru-RU"/>
        </w:rPr>
        <w:t>)</w:t>
      </w:r>
    </w:p>
    <w:p w:rsidR="007E1C23" w:rsidRPr="00236AFC" w:rsidRDefault="007E1C23" w:rsidP="007E1C23">
      <w:pPr>
        <w:spacing w:after="0" w:line="240" w:lineRule="auto"/>
        <w:ind w:right="-7"/>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Я,_____________________________________________________________________,</w:t>
      </w:r>
    </w:p>
    <w:p w:rsidR="007E1C23" w:rsidRPr="00236AFC" w:rsidRDefault="007E1C23" w:rsidP="007E1C23">
      <w:pPr>
        <w:spacing w:after="0" w:line="240" w:lineRule="auto"/>
        <w:ind w:right="-7"/>
        <w:jc w:val="center"/>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(далее – педагог),</w:t>
      </w:r>
    </w:p>
    <w:p w:rsidR="007E1C23" w:rsidRPr="00236AFC" w:rsidRDefault="007E1C23" w:rsidP="007E1C23">
      <w:pPr>
        <w:spacing w:after="0" w:line="240" w:lineRule="auto"/>
        <w:ind w:right="-7"/>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документ, удостоверяющий личность: ________________________________________</w:t>
      </w:r>
    </w:p>
    <w:p w:rsidR="007E1C23" w:rsidRPr="00236AFC" w:rsidRDefault="007E1C23" w:rsidP="007E1C23">
      <w:pPr>
        <w:spacing w:after="0" w:line="240" w:lineRule="auto"/>
        <w:ind w:right="-7"/>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_______________________________________________________________________</w:t>
      </w:r>
    </w:p>
    <w:p w:rsidR="007E1C23" w:rsidRPr="00236AFC" w:rsidRDefault="007E1C23" w:rsidP="007E1C23">
      <w:pPr>
        <w:spacing w:after="0" w:line="240" w:lineRule="auto"/>
        <w:ind w:right="-7"/>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(номер и сведения о дате выдачи указанного документа и выдавшем его органе)</w:t>
      </w:r>
    </w:p>
    <w:p w:rsidR="007E1C23" w:rsidRPr="00236AFC" w:rsidRDefault="007E1C23" w:rsidP="007E1C23">
      <w:pPr>
        <w:spacing w:after="0" w:line="240" w:lineRule="auto"/>
        <w:ind w:right="-7"/>
        <w:jc w:val="both"/>
        <w:rPr>
          <w:rFonts w:ascii="Times New Roman" w:eastAsia="Times New Roman" w:hAnsi="Times New Roman" w:cs="Times New Roman"/>
          <w:b/>
          <w:sz w:val="26"/>
          <w:szCs w:val="26"/>
          <w:lang w:eastAsia="ru-RU"/>
        </w:rPr>
      </w:pPr>
      <w:r w:rsidRPr="00236AFC">
        <w:rPr>
          <w:rFonts w:ascii="Times New Roman" w:eastAsia="Times New Roman" w:hAnsi="Times New Roman" w:cs="Times New Roman"/>
          <w:sz w:val="26"/>
          <w:szCs w:val="26"/>
          <w:lang w:eastAsia="ru-RU"/>
        </w:rPr>
        <w:t xml:space="preserve">в соответствии с Федеральным законом от 27.07.2006 г. № 152-ФЗ «О персональных данных», даю согласие региональному оператору </w:t>
      </w:r>
      <w:r w:rsidRPr="00236AFC">
        <w:rPr>
          <w:rFonts w:ascii="Times New Roman" w:eastAsia="Times New Roman" w:hAnsi="Times New Roman" w:cs="Times New Roman"/>
          <w:b/>
          <w:sz w:val="26"/>
          <w:szCs w:val="26"/>
          <w:lang w:eastAsia="ru-RU"/>
        </w:rPr>
        <w:t xml:space="preserve">областного заочного конкурса детского творчества «Дорога глазами детей» </w:t>
      </w:r>
      <w:r w:rsidRPr="00236AFC">
        <w:rPr>
          <w:rFonts w:ascii="Times New Roman" w:eastAsia="Times New Roman" w:hAnsi="Times New Roman" w:cs="Times New Roman"/>
          <w:sz w:val="26"/>
          <w:szCs w:val="26"/>
          <w:lang w:eastAsia="ru-RU"/>
        </w:rPr>
        <w:t>(далее – Конкурс)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Оператор), на автоматизированную, а также без использования средств автоматизации обработку персональных данных.</w:t>
      </w:r>
    </w:p>
    <w:p w:rsidR="007E1C23" w:rsidRPr="00236AFC" w:rsidRDefault="007E1C23" w:rsidP="007E1C23">
      <w:pPr>
        <w:spacing w:after="0" w:line="240" w:lineRule="auto"/>
        <w:ind w:right="-7"/>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Предоставляю право организаторам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(включая публикации протоколов по результатам Конкурса,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7E1C23" w:rsidRPr="00236AFC" w:rsidRDefault="007E1C23" w:rsidP="007E1C23">
      <w:pPr>
        <w:spacing w:after="0" w:line="240" w:lineRule="auto"/>
        <w:ind w:right="-7"/>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Передача персональных данных иным лицам или иное их разглашение может осуществляться только с моего письменного согласия.</w:t>
      </w:r>
    </w:p>
    <w:p w:rsidR="007E1C23" w:rsidRPr="00236AFC" w:rsidRDefault="007E1C23" w:rsidP="007E1C23">
      <w:pPr>
        <w:spacing w:after="0" w:line="240" w:lineRule="auto"/>
        <w:ind w:right="-7"/>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Конкурса по почте заказным письмом с уведомлением о вручении либо вручен лично под расписку надлежаще уполномоченному представителю организаторов.</w:t>
      </w:r>
    </w:p>
    <w:p w:rsidR="007E1C23" w:rsidRPr="00236AFC" w:rsidRDefault="007E1C23" w:rsidP="007E1C23">
      <w:pPr>
        <w:spacing w:after="0" w:line="240" w:lineRule="auto"/>
        <w:ind w:right="-7"/>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Я даю свое согласие на размещение конкурсной работы на официальных сайтах Организаторов.</w:t>
      </w:r>
    </w:p>
    <w:p w:rsidR="007E1C23" w:rsidRPr="00236AFC" w:rsidRDefault="007E1C23" w:rsidP="007E1C23">
      <w:pPr>
        <w:spacing w:after="0" w:line="240" w:lineRule="auto"/>
        <w:ind w:right="-7"/>
        <w:jc w:val="center"/>
        <w:rPr>
          <w:rFonts w:ascii="Times New Roman" w:eastAsia="Times New Roman" w:hAnsi="Times New Roman" w:cs="Times New Roman"/>
          <w:sz w:val="26"/>
          <w:szCs w:val="26"/>
          <w:lang w:eastAsia="ru-RU"/>
        </w:rPr>
      </w:pPr>
      <w:r w:rsidRPr="00236AFC">
        <w:rPr>
          <w:rFonts w:ascii="Times New Roman" w:eastAsia="Times New Roman" w:hAnsi="Times New Roman" w:cs="Times New Roman"/>
          <w:b/>
          <w:sz w:val="26"/>
          <w:szCs w:val="26"/>
          <w:lang w:eastAsia="ru-RU"/>
        </w:rPr>
        <w:t xml:space="preserve">Подпись </w:t>
      </w:r>
      <w:r w:rsidRPr="00236AFC">
        <w:rPr>
          <w:rFonts w:ascii="Times New Roman" w:eastAsia="Times New Roman" w:hAnsi="Times New Roman" w:cs="Times New Roman"/>
          <w:sz w:val="26"/>
          <w:szCs w:val="26"/>
          <w:lang w:eastAsia="ru-RU"/>
        </w:rPr>
        <w:t>_____________________________    Дата_______________________</w:t>
      </w:r>
    </w:p>
    <w:p w:rsidR="007E1C23" w:rsidRPr="00236AFC" w:rsidRDefault="007E1C23" w:rsidP="007E1C23">
      <w:pPr>
        <w:spacing w:after="0" w:line="240" w:lineRule="auto"/>
        <w:jc w:val="center"/>
        <w:rPr>
          <w:rFonts w:ascii="Times New Roman" w:eastAsia="Times New Roman" w:hAnsi="Times New Roman" w:cs="Times New Roman"/>
          <w:b/>
          <w:sz w:val="26"/>
          <w:szCs w:val="26"/>
          <w:lang w:eastAsia="ar-SA"/>
        </w:rPr>
      </w:pPr>
    </w:p>
    <w:p w:rsidR="007E1C23" w:rsidRPr="00236AFC" w:rsidRDefault="007E1C23" w:rsidP="007E1C23">
      <w:pPr>
        <w:spacing w:after="0" w:line="240" w:lineRule="auto"/>
        <w:jc w:val="center"/>
        <w:rPr>
          <w:rFonts w:ascii="Times New Roman" w:eastAsia="Times New Roman" w:hAnsi="Times New Roman" w:cs="Times New Roman"/>
          <w:b/>
          <w:sz w:val="26"/>
          <w:szCs w:val="26"/>
          <w:lang w:eastAsia="ar-SA"/>
        </w:rPr>
      </w:pPr>
    </w:p>
    <w:p w:rsidR="003339AA" w:rsidRPr="00236AFC" w:rsidRDefault="007E1C23" w:rsidP="003339AA">
      <w:pPr>
        <w:rPr>
          <w:rFonts w:ascii="Times New Roman" w:eastAsia="Times New Roman" w:hAnsi="Times New Roman" w:cs="Times New Roman"/>
          <w:b/>
          <w:sz w:val="26"/>
          <w:szCs w:val="26"/>
          <w:lang w:eastAsia="ar-SA"/>
        </w:rPr>
      </w:pPr>
      <w:r>
        <w:rPr>
          <w:rFonts w:ascii="Times New Roman" w:eastAsia="Times New Roman" w:hAnsi="Times New Roman" w:cs="Times New Roman"/>
          <w:b/>
          <w:sz w:val="26"/>
          <w:szCs w:val="26"/>
          <w:lang w:eastAsia="ar-SA"/>
        </w:rPr>
        <w:br w:type="page"/>
      </w:r>
    </w:p>
    <w:p w:rsidR="00C32849" w:rsidRPr="00C32849" w:rsidRDefault="00C32849" w:rsidP="00C32849">
      <w:pPr>
        <w:keepNext/>
        <w:keepLines/>
        <w:spacing w:before="200"/>
        <w:jc w:val="center"/>
        <w:outlineLvl w:val="1"/>
        <w:rPr>
          <w:rFonts w:ascii="Times New Roman" w:hAnsi="Times New Roman" w:cs="Times New Roman"/>
          <w:b/>
          <w:bCs/>
          <w:color w:val="000000"/>
          <w:sz w:val="26"/>
          <w:szCs w:val="26"/>
        </w:rPr>
      </w:pPr>
      <w:r w:rsidRPr="00C32849">
        <w:rPr>
          <w:rFonts w:ascii="Times New Roman" w:hAnsi="Times New Roman" w:cs="Times New Roman"/>
          <w:sz w:val="26"/>
          <w:szCs w:val="26"/>
        </w:rPr>
        <w:t xml:space="preserve">    </w:t>
      </w:r>
      <w:bookmarkStart w:id="330" w:name="_Toc64022320"/>
      <w:r w:rsidRPr="00C32849">
        <w:rPr>
          <w:rFonts w:ascii="Times New Roman" w:hAnsi="Times New Roman" w:cs="Times New Roman"/>
          <w:b/>
          <w:bCs/>
          <w:color w:val="000000"/>
          <w:sz w:val="26"/>
          <w:szCs w:val="26"/>
        </w:rPr>
        <w:t>Положение областной олимпиады по правилам дорожного движения</w:t>
      </w:r>
      <w:r w:rsidRPr="00C32849">
        <w:rPr>
          <w:rFonts w:ascii="Times New Roman" w:hAnsi="Times New Roman" w:cs="Times New Roman"/>
          <w:b/>
          <w:bCs/>
          <w:color w:val="000000"/>
          <w:sz w:val="26"/>
          <w:szCs w:val="26"/>
        </w:rPr>
        <w:br/>
        <w:t>«Дорога по правилам»</w:t>
      </w:r>
      <w:bookmarkEnd w:id="330"/>
    </w:p>
    <w:p w:rsidR="00C32849" w:rsidRPr="00C32849" w:rsidRDefault="00C32849" w:rsidP="00C32849">
      <w:pPr>
        <w:suppressAutoHyphens/>
        <w:spacing w:after="0"/>
        <w:jc w:val="center"/>
        <w:rPr>
          <w:rFonts w:ascii="Times New Roman" w:eastAsia="Droid Sans Fallback" w:hAnsi="Times New Roman" w:cs="Times New Roman"/>
          <w:color w:val="000000"/>
          <w:sz w:val="26"/>
          <w:szCs w:val="26"/>
          <w:lang w:eastAsia="zh-CN"/>
        </w:rPr>
      </w:pPr>
      <w:r w:rsidRPr="00C32849">
        <w:rPr>
          <w:rFonts w:ascii="Times New Roman" w:eastAsia="Droid Sans Fallback" w:hAnsi="Times New Roman" w:cs="Times New Roman"/>
          <w:b/>
          <w:bCs/>
          <w:color w:val="000000"/>
          <w:sz w:val="26"/>
          <w:szCs w:val="26"/>
          <w:lang w:eastAsia="zh-CN"/>
        </w:rPr>
        <w:t>1. Общие положения</w:t>
      </w:r>
    </w:p>
    <w:p w:rsidR="00C32849" w:rsidRPr="00C32849" w:rsidRDefault="00C32849" w:rsidP="00C32849">
      <w:pPr>
        <w:suppressAutoHyphens/>
        <w:spacing w:after="0"/>
        <w:ind w:firstLine="708"/>
        <w:jc w:val="both"/>
        <w:rPr>
          <w:rFonts w:ascii="Times New Roman" w:eastAsia="Droid Sans Fallback" w:hAnsi="Times New Roman" w:cs="Times New Roman"/>
          <w:color w:val="000000"/>
          <w:sz w:val="26"/>
          <w:szCs w:val="26"/>
          <w:lang w:eastAsia="zh-CN"/>
        </w:rPr>
      </w:pPr>
      <w:r w:rsidRPr="00C32849">
        <w:rPr>
          <w:rFonts w:ascii="Times New Roman" w:eastAsia="Droid Sans Fallback" w:hAnsi="Times New Roman" w:cs="Times New Roman"/>
          <w:color w:val="000000"/>
          <w:sz w:val="26"/>
          <w:szCs w:val="26"/>
          <w:lang w:eastAsia="zh-CN"/>
        </w:rPr>
        <w:t>1.1. Настоящий положение разработано в соответствии с планом совместных мероприятий по профилактике детского и подросткового дорожно-транспортного травматизма на 202</w:t>
      </w:r>
      <w:r w:rsidR="00E9076A">
        <w:rPr>
          <w:rFonts w:ascii="Times New Roman" w:eastAsia="Droid Sans Fallback" w:hAnsi="Times New Roman" w:cs="Times New Roman"/>
          <w:color w:val="000000"/>
          <w:sz w:val="26"/>
          <w:szCs w:val="26"/>
          <w:lang w:eastAsia="zh-CN"/>
        </w:rPr>
        <w:t>3</w:t>
      </w:r>
      <w:r w:rsidRPr="00C32849">
        <w:rPr>
          <w:rFonts w:ascii="Times New Roman" w:eastAsia="Droid Sans Fallback" w:hAnsi="Times New Roman" w:cs="Times New Roman"/>
          <w:color w:val="000000"/>
          <w:sz w:val="26"/>
          <w:szCs w:val="26"/>
          <w:lang w:eastAsia="zh-CN"/>
        </w:rPr>
        <w:t xml:space="preserve"> год между Министерством образования и науки Калужской области (далее - Министерство) и Управлением Государственной инспекции безопасности дорожного движения Управления Министерства внутренних дел России по Калужской области (далее - УГИБДД УМВД России по Калужской области) и определяет порядок проведения областной олимпиады по правилам дорожного движения «Дорога по правилам» (далее – Олимпиада).</w:t>
      </w:r>
    </w:p>
    <w:p w:rsidR="00C32849" w:rsidRPr="00C32849" w:rsidRDefault="00C32849" w:rsidP="00C32849">
      <w:pPr>
        <w:suppressAutoHyphens/>
        <w:spacing w:after="0"/>
        <w:ind w:firstLine="708"/>
        <w:jc w:val="both"/>
        <w:rPr>
          <w:rFonts w:ascii="Times New Roman" w:eastAsia="Droid Sans Fallback" w:hAnsi="Times New Roman" w:cs="Times New Roman"/>
          <w:color w:val="000000"/>
          <w:sz w:val="26"/>
          <w:szCs w:val="26"/>
          <w:lang w:eastAsia="zh-CN"/>
        </w:rPr>
      </w:pPr>
      <w:r w:rsidRPr="00C32849">
        <w:rPr>
          <w:rFonts w:ascii="Times New Roman" w:eastAsia="Droid Sans Fallback" w:hAnsi="Times New Roman" w:cs="Times New Roman"/>
          <w:color w:val="000000"/>
          <w:sz w:val="26"/>
          <w:szCs w:val="26"/>
          <w:lang w:eastAsia="zh-CN"/>
        </w:rPr>
        <w:t xml:space="preserve">1.2. Олимпиада проводится с целью профилактики детского дорожно-транспортного травматизма; </w:t>
      </w:r>
    </w:p>
    <w:p w:rsidR="00C32849" w:rsidRPr="00C32849" w:rsidRDefault="00C32849" w:rsidP="00C32849">
      <w:pPr>
        <w:suppressAutoHyphens/>
        <w:spacing w:after="0"/>
        <w:ind w:firstLine="708"/>
        <w:jc w:val="both"/>
        <w:rPr>
          <w:rFonts w:ascii="Times New Roman" w:eastAsia="Droid Sans Fallback" w:hAnsi="Times New Roman" w:cs="Times New Roman"/>
          <w:color w:val="000000"/>
          <w:sz w:val="26"/>
          <w:szCs w:val="26"/>
          <w:lang w:eastAsia="zh-CN"/>
        </w:rPr>
      </w:pPr>
      <w:r w:rsidRPr="00C32849">
        <w:rPr>
          <w:rFonts w:ascii="Times New Roman" w:eastAsia="Droid Sans Fallback" w:hAnsi="Times New Roman" w:cs="Times New Roman"/>
          <w:color w:val="000000"/>
          <w:sz w:val="26"/>
          <w:szCs w:val="26"/>
          <w:lang w:eastAsia="zh-CN"/>
        </w:rPr>
        <w:t xml:space="preserve">1.3. Задачи проведения Олимпиады: </w:t>
      </w:r>
    </w:p>
    <w:p w:rsidR="00C32849" w:rsidRPr="00C32849" w:rsidRDefault="00C32849" w:rsidP="00C32849">
      <w:pPr>
        <w:suppressAutoHyphens/>
        <w:spacing w:after="31"/>
        <w:jc w:val="both"/>
        <w:rPr>
          <w:rFonts w:ascii="Times New Roman" w:eastAsia="Droid Sans Fallback" w:hAnsi="Times New Roman" w:cs="Times New Roman"/>
          <w:color w:val="000000"/>
          <w:sz w:val="26"/>
          <w:szCs w:val="26"/>
          <w:lang w:eastAsia="zh-CN"/>
        </w:rPr>
      </w:pPr>
      <w:r w:rsidRPr="00C32849">
        <w:rPr>
          <w:rFonts w:ascii="Times New Roman" w:eastAsia="Droid Sans Fallback" w:hAnsi="Times New Roman" w:cs="Times New Roman"/>
          <w:color w:val="000000"/>
          <w:sz w:val="26"/>
          <w:szCs w:val="26"/>
          <w:lang w:eastAsia="zh-CN"/>
        </w:rPr>
        <w:t>- формирование у детей сознательного и ответственного отношения к собственному здоровью, к личной безопасности и безопасности окружающих;</w:t>
      </w:r>
    </w:p>
    <w:p w:rsidR="00C32849" w:rsidRPr="00C32849" w:rsidRDefault="00C32849" w:rsidP="00C32849">
      <w:pPr>
        <w:suppressAutoHyphens/>
        <w:spacing w:after="31"/>
        <w:jc w:val="both"/>
        <w:rPr>
          <w:rFonts w:ascii="Times New Roman" w:eastAsia="Droid Sans Fallback" w:hAnsi="Times New Roman" w:cs="Times New Roman"/>
          <w:color w:val="000000"/>
          <w:sz w:val="26"/>
          <w:szCs w:val="26"/>
          <w:lang w:eastAsia="zh-CN"/>
        </w:rPr>
      </w:pPr>
      <w:r w:rsidRPr="00C32849">
        <w:rPr>
          <w:rFonts w:ascii="Times New Roman" w:eastAsia="Droid Sans Fallback" w:hAnsi="Times New Roman" w:cs="Times New Roman"/>
          <w:color w:val="000000"/>
          <w:sz w:val="26"/>
          <w:szCs w:val="26"/>
          <w:lang w:eastAsia="zh-CN"/>
        </w:rPr>
        <w:t>- вовлечение наибольшего числа детей в изучение правил дорожного движения и повышение уровня их знаний;</w:t>
      </w:r>
    </w:p>
    <w:p w:rsidR="00C32849" w:rsidRPr="00C32849" w:rsidRDefault="00C32849" w:rsidP="00C32849">
      <w:pPr>
        <w:suppressAutoHyphens/>
        <w:jc w:val="both"/>
        <w:rPr>
          <w:rFonts w:ascii="Times New Roman" w:eastAsia="Droid Sans Fallback" w:hAnsi="Times New Roman" w:cs="Times New Roman"/>
          <w:color w:val="000000"/>
          <w:sz w:val="26"/>
          <w:szCs w:val="26"/>
          <w:lang w:eastAsia="zh-CN"/>
        </w:rPr>
      </w:pPr>
      <w:r w:rsidRPr="00C32849">
        <w:rPr>
          <w:rFonts w:ascii="Times New Roman" w:eastAsia="Droid Sans Fallback" w:hAnsi="Times New Roman" w:cs="Times New Roman"/>
          <w:color w:val="000000"/>
          <w:sz w:val="26"/>
          <w:szCs w:val="26"/>
          <w:lang w:eastAsia="zh-CN"/>
        </w:rPr>
        <w:t>- активизация деятельности образовательных учреждений по обучению детей правилам безопасного поведения на дорогах.</w:t>
      </w:r>
    </w:p>
    <w:p w:rsidR="00C32849" w:rsidRPr="00C32849" w:rsidRDefault="00C32849" w:rsidP="00C32849">
      <w:pPr>
        <w:suppressAutoHyphens/>
        <w:spacing w:after="0"/>
        <w:jc w:val="center"/>
        <w:rPr>
          <w:rFonts w:ascii="Times New Roman" w:eastAsia="Droid Sans Fallback" w:hAnsi="Times New Roman" w:cs="Times New Roman"/>
          <w:color w:val="000000"/>
          <w:sz w:val="26"/>
          <w:szCs w:val="26"/>
          <w:lang w:eastAsia="zh-CN"/>
        </w:rPr>
      </w:pPr>
      <w:r w:rsidRPr="00C32849">
        <w:rPr>
          <w:rFonts w:ascii="Times New Roman" w:eastAsia="Droid Sans Fallback" w:hAnsi="Times New Roman" w:cs="Times New Roman"/>
          <w:b/>
          <w:bCs/>
          <w:color w:val="000000"/>
          <w:sz w:val="26"/>
          <w:szCs w:val="26"/>
          <w:lang w:eastAsia="zh-CN"/>
        </w:rPr>
        <w:t>2. Руководство и организаторы Олимпиады</w:t>
      </w:r>
    </w:p>
    <w:p w:rsidR="00C32849" w:rsidRPr="00C32849" w:rsidRDefault="00C32849" w:rsidP="00C32849">
      <w:pPr>
        <w:suppressAutoHyphens/>
        <w:spacing w:after="0"/>
        <w:ind w:firstLine="708"/>
        <w:jc w:val="both"/>
        <w:rPr>
          <w:rFonts w:ascii="Times New Roman" w:eastAsia="Droid Sans Fallback" w:hAnsi="Times New Roman" w:cs="Times New Roman"/>
          <w:color w:val="000000"/>
          <w:sz w:val="26"/>
          <w:szCs w:val="26"/>
          <w:lang w:eastAsia="zh-CN"/>
        </w:rPr>
      </w:pPr>
      <w:r w:rsidRPr="00C32849">
        <w:rPr>
          <w:rFonts w:ascii="Times New Roman" w:eastAsia="Droid Sans Fallback" w:hAnsi="Times New Roman" w:cs="Times New Roman"/>
          <w:color w:val="000000"/>
          <w:sz w:val="26"/>
          <w:szCs w:val="26"/>
          <w:lang w:eastAsia="zh-CN"/>
        </w:rPr>
        <w:t xml:space="preserve">2.1. Общее руководство проведением Олимпиады осуществляет Министерство образования и науки Калужской области и УГИБДД УМВД России по Калужской области. </w:t>
      </w:r>
    </w:p>
    <w:p w:rsidR="00C32849" w:rsidRDefault="00C32849" w:rsidP="00C32849">
      <w:pPr>
        <w:suppressAutoHyphens/>
        <w:spacing w:after="0"/>
        <w:ind w:firstLine="708"/>
        <w:jc w:val="both"/>
        <w:rPr>
          <w:rFonts w:ascii="Times New Roman" w:eastAsia="Droid Sans Fallback" w:hAnsi="Times New Roman" w:cs="Times New Roman"/>
          <w:color w:val="000000"/>
          <w:sz w:val="26"/>
          <w:szCs w:val="26"/>
          <w:lang w:eastAsia="zh-CN"/>
        </w:rPr>
      </w:pPr>
      <w:r w:rsidRPr="00C32849">
        <w:rPr>
          <w:rFonts w:ascii="Times New Roman" w:eastAsia="Droid Sans Fallback" w:hAnsi="Times New Roman" w:cs="Times New Roman"/>
          <w:color w:val="000000"/>
          <w:sz w:val="26"/>
          <w:szCs w:val="26"/>
          <w:lang w:eastAsia="zh-CN"/>
        </w:rPr>
        <w:t>2.2. Организационно-методическое обеспечение проведения Олимпиады осуществляет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(далее – ГБУ ДО КО «ОЦДОД им. Ю.А. Гагарина») и отделение пропаганды БДД отдела планирования, контроля и пропаганды БДД УГИБДД УМВД России по Калужской области.</w:t>
      </w:r>
    </w:p>
    <w:p w:rsidR="00C32849" w:rsidRPr="00C32849" w:rsidRDefault="00C32849" w:rsidP="00C32849">
      <w:pPr>
        <w:suppressAutoHyphens/>
        <w:spacing w:after="0"/>
        <w:ind w:firstLine="708"/>
        <w:jc w:val="both"/>
        <w:rPr>
          <w:rFonts w:ascii="Times New Roman" w:eastAsia="Droid Sans Fallback" w:hAnsi="Times New Roman" w:cs="Times New Roman"/>
          <w:color w:val="000000"/>
          <w:sz w:val="26"/>
          <w:szCs w:val="26"/>
          <w:lang w:eastAsia="zh-CN"/>
        </w:rPr>
      </w:pPr>
    </w:p>
    <w:p w:rsidR="00C32849" w:rsidRPr="00C32849" w:rsidRDefault="00C32849" w:rsidP="00C32849">
      <w:pPr>
        <w:suppressAutoHyphens/>
        <w:spacing w:after="0"/>
        <w:jc w:val="center"/>
        <w:rPr>
          <w:rFonts w:ascii="Times New Roman" w:eastAsia="Droid Sans Fallback" w:hAnsi="Times New Roman" w:cs="Times New Roman"/>
          <w:color w:val="000000"/>
          <w:sz w:val="26"/>
          <w:szCs w:val="26"/>
          <w:lang w:eastAsia="zh-CN"/>
        </w:rPr>
      </w:pPr>
      <w:r w:rsidRPr="00C32849">
        <w:rPr>
          <w:rFonts w:ascii="Times New Roman" w:eastAsia="Droid Sans Fallback" w:hAnsi="Times New Roman" w:cs="Times New Roman"/>
          <w:b/>
          <w:bCs/>
          <w:color w:val="000000"/>
          <w:sz w:val="26"/>
          <w:szCs w:val="26"/>
          <w:lang w:eastAsia="zh-CN"/>
        </w:rPr>
        <w:t>3. Участники Олимпиады</w:t>
      </w:r>
    </w:p>
    <w:p w:rsidR="00C32849" w:rsidRPr="00C32849" w:rsidRDefault="00C32849" w:rsidP="00C32849">
      <w:pPr>
        <w:suppressAutoHyphens/>
        <w:spacing w:after="0"/>
        <w:ind w:firstLine="708"/>
        <w:jc w:val="both"/>
        <w:rPr>
          <w:rFonts w:ascii="Times New Roman" w:eastAsia="Droid Sans Fallback" w:hAnsi="Times New Roman" w:cs="Times New Roman"/>
          <w:color w:val="000000"/>
          <w:sz w:val="26"/>
          <w:szCs w:val="26"/>
          <w:lang w:eastAsia="zh-CN"/>
        </w:rPr>
      </w:pPr>
      <w:r w:rsidRPr="00C32849">
        <w:rPr>
          <w:rFonts w:ascii="Times New Roman" w:eastAsia="Droid Sans Fallback" w:hAnsi="Times New Roman" w:cs="Times New Roman"/>
          <w:color w:val="000000"/>
          <w:sz w:val="26"/>
          <w:szCs w:val="26"/>
          <w:lang w:eastAsia="zh-CN"/>
        </w:rPr>
        <w:t>3.1. В Олимпиаде принимают участие обучающиеся общеобразовательных организаций и организаций дополнительного образования детей Калужской области двух возрастных категорий:</w:t>
      </w:r>
    </w:p>
    <w:p w:rsidR="00C32849" w:rsidRPr="00C32849" w:rsidRDefault="00C32849" w:rsidP="00C32849">
      <w:pPr>
        <w:numPr>
          <w:ilvl w:val="0"/>
          <w:numId w:val="370"/>
        </w:numPr>
        <w:suppressAutoHyphens/>
        <w:spacing w:after="0"/>
        <w:jc w:val="both"/>
        <w:rPr>
          <w:rFonts w:ascii="Times New Roman" w:eastAsia="Droid Sans Fallback" w:hAnsi="Times New Roman" w:cs="Times New Roman"/>
          <w:color w:val="000000"/>
          <w:sz w:val="26"/>
          <w:szCs w:val="26"/>
          <w:lang w:eastAsia="zh-CN"/>
        </w:rPr>
      </w:pPr>
      <w:r w:rsidRPr="00C32849">
        <w:rPr>
          <w:rFonts w:ascii="Times New Roman" w:eastAsia="Droid Sans Fallback" w:hAnsi="Times New Roman" w:cs="Times New Roman"/>
          <w:color w:val="000000"/>
          <w:sz w:val="26"/>
          <w:szCs w:val="26"/>
          <w:lang w:eastAsia="zh-CN"/>
        </w:rPr>
        <w:t xml:space="preserve">1 группа – учащиеся </w:t>
      </w:r>
      <w:r w:rsidRPr="00C32849">
        <w:rPr>
          <w:rFonts w:ascii="Times New Roman" w:eastAsia="Droid Sans Fallback" w:hAnsi="Times New Roman" w:cs="Times New Roman"/>
          <w:b/>
          <w:bCs/>
          <w:color w:val="000000"/>
          <w:sz w:val="26"/>
          <w:szCs w:val="26"/>
          <w:lang w:eastAsia="zh-CN"/>
        </w:rPr>
        <w:t xml:space="preserve">3-4 классов в составе команды из 3-х человек - </w:t>
      </w:r>
      <w:r w:rsidRPr="00C32849">
        <w:rPr>
          <w:rFonts w:ascii="Times New Roman" w:eastAsia="Droid Sans Fallback" w:hAnsi="Times New Roman" w:cs="Times New Roman"/>
          <w:color w:val="000000"/>
          <w:sz w:val="26"/>
          <w:szCs w:val="26"/>
          <w:lang w:eastAsia="zh-CN"/>
        </w:rPr>
        <w:t>победители и призеры муниципальных олимпиад;</w:t>
      </w:r>
    </w:p>
    <w:p w:rsidR="00C32849" w:rsidRPr="001A57DB" w:rsidRDefault="00C32849" w:rsidP="001A57DB">
      <w:pPr>
        <w:numPr>
          <w:ilvl w:val="0"/>
          <w:numId w:val="370"/>
        </w:numPr>
        <w:suppressAutoHyphens/>
        <w:jc w:val="both"/>
        <w:rPr>
          <w:rFonts w:ascii="Times New Roman" w:eastAsia="Droid Sans Fallback" w:hAnsi="Times New Roman" w:cs="Times New Roman"/>
          <w:color w:val="000000"/>
          <w:sz w:val="26"/>
          <w:szCs w:val="26"/>
          <w:lang w:eastAsia="zh-CN"/>
        </w:rPr>
      </w:pPr>
      <w:r w:rsidRPr="00C32849">
        <w:rPr>
          <w:rFonts w:ascii="Times New Roman" w:eastAsia="Droid Sans Fallback" w:hAnsi="Times New Roman" w:cs="Times New Roman"/>
          <w:color w:val="000000"/>
          <w:sz w:val="26"/>
          <w:szCs w:val="26"/>
          <w:lang w:eastAsia="zh-CN"/>
        </w:rPr>
        <w:t xml:space="preserve">группа – учащиеся </w:t>
      </w:r>
      <w:r w:rsidRPr="00C32849">
        <w:rPr>
          <w:rFonts w:ascii="Times New Roman" w:eastAsia="Droid Sans Fallback" w:hAnsi="Times New Roman" w:cs="Times New Roman"/>
          <w:b/>
          <w:bCs/>
          <w:color w:val="000000"/>
          <w:sz w:val="26"/>
          <w:szCs w:val="26"/>
          <w:lang w:eastAsia="zh-CN"/>
        </w:rPr>
        <w:t xml:space="preserve">5-6 классов в составе команды из 3-х человек, </w:t>
      </w:r>
      <w:r w:rsidRPr="00C32849">
        <w:rPr>
          <w:rFonts w:ascii="Times New Roman" w:eastAsia="Droid Sans Fallback" w:hAnsi="Times New Roman" w:cs="Times New Roman"/>
          <w:color w:val="000000"/>
          <w:sz w:val="26"/>
          <w:szCs w:val="26"/>
          <w:lang w:eastAsia="zh-CN"/>
        </w:rPr>
        <w:t>победители и призеры муниципальных олимпиад.</w:t>
      </w:r>
      <w:r w:rsidR="001A57DB">
        <w:rPr>
          <w:rFonts w:ascii="Times New Roman" w:eastAsia="Droid Sans Fallback" w:hAnsi="Times New Roman" w:cs="Times New Roman"/>
          <w:color w:val="000000"/>
          <w:sz w:val="26"/>
          <w:szCs w:val="26"/>
          <w:lang w:eastAsia="zh-CN"/>
        </w:rPr>
        <w:br w:type="page"/>
      </w:r>
    </w:p>
    <w:p w:rsidR="00C32849" w:rsidRPr="00C32849" w:rsidRDefault="00C32849" w:rsidP="00C32849">
      <w:pPr>
        <w:suppressAutoHyphens/>
        <w:ind w:firstLine="708"/>
        <w:jc w:val="both"/>
        <w:rPr>
          <w:rFonts w:ascii="Times New Roman" w:eastAsia="Droid Sans Fallback" w:hAnsi="Times New Roman" w:cs="Times New Roman"/>
          <w:color w:val="000000"/>
          <w:sz w:val="26"/>
          <w:szCs w:val="26"/>
          <w:lang w:eastAsia="zh-CN"/>
        </w:rPr>
      </w:pPr>
      <w:r w:rsidRPr="00C32849">
        <w:rPr>
          <w:rFonts w:ascii="Times New Roman" w:eastAsia="Droid Sans Fallback" w:hAnsi="Times New Roman" w:cs="Times New Roman"/>
          <w:color w:val="000000"/>
          <w:sz w:val="26"/>
          <w:szCs w:val="26"/>
          <w:lang w:eastAsia="zh-CN"/>
        </w:rPr>
        <w:t>3.2. Каждый муниципальный район области представляет не более одной команды каждой возрастной категории, городские округа (г. Калуга, г. Обнинск) не более двух команд в каждой возрастной категории.</w:t>
      </w:r>
    </w:p>
    <w:p w:rsidR="00C32849" w:rsidRPr="00C32849" w:rsidRDefault="00C32849" w:rsidP="00C32849">
      <w:pPr>
        <w:suppressAutoHyphens/>
        <w:spacing w:after="0"/>
        <w:jc w:val="center"/>
        <w:rPr>
          <w:rFonts w:ascii="Times New Roman" w:eastAsia="Droid Sans Fallback" w:hAnsi="Times New Roman" w:cs="Times New Roman"/>
          <w:sz w:val="26"/>
          <w:szCs w:val="26"/>
          <w:lang w:eastAsia="zh-CN"/>
        </w:rPr>
      </w:pPr>
      <w:r w:rsidRPr="00C32849">
        <w:rPr>
          <w:rFonts w:ascii="Times New Roman" w:eastAsia="Droid Sans Fallback" w:hAnsi="Times New Roman" w:cs="Times New Roman"/>
          <w:b/>
          <w:bCs/>
          <w:sz w:val="26"/>
          <w:szCs w:val="26"/>
          <w:lang w:eastAsia="zh-CN"/>
        </w:rPr>
        <w:t>4. Сроки и место проведение Олимпиады</w:t>
      </w:r>
    </w:p>
    <w:p w:rsidR="00C32849" w:rsidRPr="00C32849" w:rsidRDefault="00C32849" w:rsidP="00C32849">
      <w:pPr>
        <w:suppressAutoHyphens/>
        <w:spacing w:after="0"/>
        <w:ind w:firstLine="708"/>
        <w:jc w:val="both"/>
        <w:rPr>
          <w:rFonts w:ascii="Times New Roman" w:eastAsia="Droid Sans Fallback" w:hAnsi="Times New Roman" w:cs="Times New Roman"/>
          <w:sz w:val="26"/>
          <w:szCs w:val="26"/>
          <w:lang w:eastAsia="zh-CN"/>
        </w:rPr>
      </w:pPr>
      <w:r w:rsidRPr="00C32849">
        <w:rPr>
          <w:rFonts w:ascii="Times New Roman" w:eastAsia="Droid Sans Fallback" w:hAnsi="Times New Roman" w:cs="Times New Roman"/>
          <w:sz w:val="26"/>
          <w:szCs w:val="26"/>
          <w:lang w:eastAsia="zh-CN"/>
        </w:rPr>
        <w:t>4.1. Олимпиада проводится в два этапа:</w:t>
      </w:r>
    </w:p>
    <w:p w:rsidR="00C32849" w:rsidRPr="00C32849" w:rsidRDefault="00C32849" w:rsidP="00C32849">
      <w:pPr>
        <w:suppressAutoHyphens/>
        <w:spacing w:after="0"/>
        <w:jc w:val="both"/>
        <w:rPr>
          <w:rFonts w:ascii="Times New Roman" w:eastAsia="Droid Sans Fallback" w:hAnsi="Times New Roman" w:cs="Times New Roman"/>
          <w:sz w:val="26"/>
          <w:szCs w:val="26"/>
          <w:lang w:eastAsia="zh-CN"/>
        </w:rPr>
      </w:pPr>
      <w:r w:rsidRPr="00C32849">
        <w:rPr>
          <w:rFonts w:ascii="Times New Roman" w:eastAsia="Droid Sans Fallback" w:hAnsi="Times New Roman" w:cs="Times New Roman"/>
          <w:b/>
          <w:bCs/>
          <w:sz w:val="26"/>
          <w:szCs w:val="26"/>
          <w:lang w:eastAsia="zh-CN"/>
        </w:rPr>
        <w:t>- I этап – муниципальный (до 6 декабря 2023 года</w:t>
      </w:r>
      <w:r w:rsidRPr="00C32849">
        <w:rPr>
          <w:rFonts w:ascii="Times New Roman" w:eastAsia="Droid Sans Fallback" w:hAnsi="Times New Roman" w:cs="Times New Roman"/>
          <w:sz w:val="26"/>
          <w:szCs w:val="26"/>
          <w:lang w:eastAsia="zh-CN"/>
        </w:rPr>
        <w:t>);</w:t>
      </w:r>
    </w:p>
    <w:p w:rsidR="00C32849" w:rsidRPr="00C32849" w:rsidRDefault="00C32849" w:rsidP="00C32849">
      <w:pPr>
        <w:suppressAutoHyphens/>
        <w:spacing w:after="0"/>
        <w:jc w:val="both"/>
        <w:rPr>
          <w:rFonts w:ascii="Times New Roman" w:eastAsia="Droid Sans Fallback" w:hAnsi="Times New Roman" w:cs="Times New Roman"/>
          <w:sz w:val="26"/>
          <w:szCs w:val="26"/>
          <w:lang w:eastAsia="zh-CN"/>
        </w:rPr>
      </w:pPr>
      <w:r w:rsidRPr="00C32849">
        <w:rPr>
          <w:rFonts w:ascii="Times New Roman" w:eastAsia="Droid Sans Fallback" w:hAnsi="Times New Roman" w:cs="Times New Roman"/>
          <w:b/>
          <w:bCs/>
          <w:sz w:val="26"/>
          <w:szCs w:val="26"/>
          <w:lang w:eastAsia="zh-CN"/>
        </w:rPr>
        <w:t xml:space="preserve">- 2 этап – областной (декабрь 2023 года). </w:t>
      </w:r>
    </w:p>
    <w:p w:rsidR="00C32849" w:rsidRPr="00C32849" w:rsidRDefault="00C32849" w:rsidP="00C32849">
      <w:pPr>
        <w:suppressAutoHyphens/>
        <w:spacing w:after="0"/>
        <w:ind w:firstLine="708"/>
        <w:jc w:val="both"/>
        <w:rPr>
          <w:rFonts w:ascii="Times New Roman" w:eastAsia="Droid Sans Fallback" w:hAnsi="Times New Roman" w:cs="Times New Roman"/>
          <w:sz w:val="26"/>
          <w:szCs w:val="26"/>
          <w:lang w:eastAsia="zh-CN"/>
        </w:rPr>
      </w:pPr>
      <w:r w:rsidRPr="00C32849">
        <w:rPr>
          <w:rFonts w:ascii="Times New Roman" w:eastAsia="Droid Sans Fallback" w:hAnsi="Times New Roman" w:cs="Times New Roman"/>
          <w:sz w:val="26"/>
          <w:szCs w:val="26"/>
          <w:lang w:eastAsia="zh-CN"/>
        </w:rPr>
        <w:t xml:space="preserve">4.2. Областной этап Олимпиады проводится на базе ГБУ ДО КО «ОЦДОД им. Ю.А. Гагарина» </w:t>
      </w:r>
      <w:r w:rsidRPr="00C32849">
        <w:rPr>
          <w:rFonts w:ascii="Times New Roman" w:eastAsia="Droid Sans Fallback" w:hAnsi="Times New Roman" w:cs="Times New Roman"/>
          <w:b/>
          <w:bCs/>
          <w:sz w:val="26"/>
          <w:szCs w:val="26"/>
          <w:lang w:eastAsia="zh-CN"/>
        </w:rPr>
        <w:t xml:space="preserve">декабрь 2023 года </w:t>
      </w:r>
      <w:r w:rsidRPr="00C32849">
        <w:rPr>
          <w:rFonts w:ascii="Times New Roman" w:eastAsia="Droid Sans Fallback" w:hAnsi="Times New Roman" w:cs="Times New Roman"/>
          <w:sz w:val="26"/>
          <w:szCs w:val="26"/>
          <w:lang w:eastAsia="zh-CN"/>
        </w:rPr>
        <w:t xml:space="preserve">по адресу: 248000, г. Калуга, ул. Карла Маркса, д. 1. </w:t>
      </w:r>
    </w:p>
    <w:p w:rsidR="00C32849" w:rsidRDefault="00C32849" w:rsidP="00473263">
      <w:pPr>
        <w:suppressAutoHyphens/>
        <w:spacing w:after="0"/>
        <w:ind w:firstLine="708"/>
        <w:jc w:val="both"/>
        <w:rPr>
          <w:rFonts w:ascii="Times New Roman" w:eastAsia="Droid Sans Fallback" w:hAnsi="Times New Roman" w:cs="Times New Roman"/>
          <w:sz w:val="26"/>
          <w:szCs w:val="26"/>
          <w:lang w:eastAsia="zh-CN"/>
        </w:rPr>
      </w:pPr>
      <w:r w:rsidRPr="00C32849">
        <w:rPr>
          <w:rFonts w:ascii="Times New Roman" w:eastAsia="Droid Sans Fallback" w:hAnsi="Times New Roman" w:cs="Times New Roman"/>
          <w:sz w:val="26"/>
          <w:szCs w:val="26"/>
          <w:lang w:eastAsia="zh-CN"/>
        </w:rPr>
        <w:t xml:space="preserve">4.3. Заявки (в формате </w:t>
      </w:r>
      <w:r w:rsidRPr="00C32849">
        <w:rPr>
          <w:rFonts w:ascii="Times New Roman" w:eastAsia="Droid Sans Fallback" w:hAnsi="Times New Roman" w:cs="Times New Roman"/>
          <w:sz w:val="26"/>
          <w:szCs w:val="26"/>
          <w:lang w:val="en-US" w:eastAsia="zh-CN"/>
        </w:rPr>
        <w:t>word</w:t>
      </w:r>
      <w:r w:rsidRPr="00C32849">
        <w:rPr>
          <w:rFonts w:ascii="Times New Roman" w:eastAsia="Droid Sans Fallback" w:hAnsi="Times New Roman" w:cs="Times New Roman"/>
          <w:sz w:val="26"/>
          <w:szCs w:val="26"/>
          <w:lang w:eastAsia="zh-CN"/>
        </w:rPr>
        <w:t xml:space="preserve">) на участие в областном этапе Олимпиады (см. приложение) принимаются до </w:t>
      </w:r>
      <w:r w:rsidRPr="00C32849">
        <w:rPr>
          <w:rFonts w:ascii="Times New Roman" w:eastAsia="Droid Sans Fallback" w:hAnsi="Times New Roman" w:cs="Times New Roman"/>
          <w:b/>
          <w:bCs/>
          <w:sz w:val="26"/>
          <w:szCs w:val="26"/>
          <w:lang w:eastAsia="zh-CN"/>
        </w:rPr>
        <w:t xml:space="preserve">6 декабря 2023 года </w:t>
      </w:r>
      <w:r w:rsidRPr="00C32849">
        <w:rPr>
          <w:rFonts w:ascii="Times New Roman" w:eastAsia="Droid Sans Fallback" w:hAnsi="Times New Roman" w:cs="Times New Roman"/>
          <w:sz w:val="26"/>
          <w:szCs w:val="26"/>
          <w:lang w:eastAsia="zh-CN"/>
        </w:rPr>
        <w:t xml:space="preserve">по электронной почте </w:t>
      </w:r>
      <w:hyperlink r:id="rId190" w:history="1">
        <w:r w:rsidRPr="00C32849">
          <w:rPr>
            <w:rFonts w:ascii="Times New Roman" w:eastAsia="Droid Sans Fallback" w:hAnsi="Times New Roman" w:cs="Times New Roman"/>
            <w:b/>
            <w:color w:val="0000FF"/>
            <w:sz w:val="26"/>
            <w:szCs w:val="26"/>
            <w:u w:val="single"/>
            <w:lang w:eastAsia="zh-CN"/>
          </w:rPr>
          <w:t>uvr-ocdod@yandex.ru</w:t>
        </w:r>
      </w:hyperlink>
      <w:r w:rsidRPr="00C32849">
        <w:rPr>
          <w:rFonts w:ascii="Times New Roman" w:eastAsia="Droid Sans Fallback" w:hAnsi="Times New Roman" w:cs="Times New Roman"/>
          <w:sz w:val="26"/>
          <w:szCs w:val="26"/>
          <w:lang w:eastAsia="zh-CN"/>
        </w:rPr>
        <w:t xml:space="preserve"> (с указанием темы: «Олимпиада по правилам дорожного движения», с обязательным уведомлением об отправке по электронной почте или по телефону 8 (4842) 57-90-35 (контактн</w:t>
      </w:r>
      <w:r w:rsidR="00473263">
        <w:rPr>
          <w:rFonts w:ascii="Times New Roman" w:eastAsia="Droid Sans Fallback" w:hAnsi="Times New Roman" w:cs="Times New Roman"/>
          <w:sz w:val="26"/>
          <w:szCs w:val="26"/>
          <w:lang w:eastAsia="zh-CN"/>
        </w:rPr>
        <w:t>ое лицо –Пайер Ольга Климовна).</w:t>
      </w:r>
    </w:p>
    <w:p w:rsidR="00473263" w:rsidRPr="00473263" w:rsidRDefault="00473263" w:rsidP="00473263">
      <w:pPr>
        <w:suppressAutoHyphens/>
        <w:spacing w:after="0"/>
        <w:ind w:firstLine="708"/>
        <w:jc w:val="both"/>
        <w:rPr>
          <w:rFonts w:ascii="Times New Roman" w:eastAsia="Droid Sans Fallback" w:hAnsi="Times New Roman" w:cs="Times New Roman"/>
          <w:sz w:val="26"/>
          <w:szCs w:val="26"/>
          <w:lang w:eastAsia="zh-CN"/>
        </w:rPr>
      </w:pPr>
    </w:p>
    <w:p w:rsidR="00C32849" w:rsidRPr="00C32849" w:rsidRDefault="00C32849" w:rsidP="00C32849">
      <w:pPr>
        <w:suppressAutoHyphens/>
        <w:spacing w:after="0"/>
        <w:jc w:val="center"/>
        <w:rPr>
          <w:rFonts w:ascii="Times New Roman" w:eastAsia="Droid Sans Fallback" w:hAnsi="Times New Roman" w:cs="Times New Roman"/>
          <w:b/>
          <w:bCs/>
          <w:sz w:val="26"/>
          <w:szCs w:val="26"/>
          <w:lang w:eastAsia="zh-CN"/>
        </w:rPr>
      </w:pPr>
      <w:r w:rsidRPr="00C32849">
        <w:rPr>
          <w:rFonts w:ascii="Times New Roman" w:eastAsia="Droid Sans Fallback" w:hAnsi="Times New Roman" w:cs="Times New Roman"/>
          <w:b/>
          <w:bCs/>
          <w:sz w:val="26"/>
          <w:szCs w:val="26"/>
          <w:lang w:eastAsia="zh-CN"/>
        </w:rPr>
        <w:t>5. Задание Олимпиады</w:t>
      </w:r>
    </w:p>
    <w:p w:rsidR="00C32849" w:rsidRPr="00C32849" w:rsidRDefault="00C32849" w:rsidP="00C32849">
      <w:pPr>
        <w:suppressAutoHyphens/>
        <w:spacing w:after="0"/>
        <w:ind w:firstLine="708"/>
        <w:jc w:val="both"/>
        <w:rPr>
          <w:rFonts w:ascii="Times New Roman" w:eastAsia="Droid Sans Fallback" w:hAnsi="Times New Roman" w:cs="Times New Roman"/>
          <w:sz w:val="26"/>
          <w:szCs w:val="26"/>
          <w:lang w:eastAsia="zh-CN"/>
        </w:rPr>
      </w:pPr>
      <w:r w:rsidRPr="00C32849">
        <w:rPr>
          <w:rFonts w:ascii="Times New Roman" w:eastAsia="Droid Sans Fallback" w:hAnsi="Times New Roman" w:cs="Times New Roman"/>
          <w:sz w:val="26"/>
          <w:szCs w:val="26"/>
          <w:lang w:eastAsia="zh-CN"/>
        </w:rPr>
        <w:t>5.1. Участники Олимпиады выполняют теоретическое задание в форме тестов.</w:t>
      </w:r>
    </w:p>
    <w:p w:rsidR="00C32849" w:rsidRPr="00C32849" w:rsidRDefault="00C32849" w:rsidP="00C32849">
      <w:pPr>
        <w:suppressAutoHyphens/>
        <w:spacing w:after="0"/>
        <w:ind w:firstLine="708"/>
        <w:jc w:val="both"/>
        <w:rPr>
          <w:rFonts w:ascii="Times New Roman" w:eastAsia="Droid Sans Fallback" w:hAnsi="Times New Roman" w:cs="Times New Roman"/>
          <w:sz w:val="26"/>
          <w:szCs w:val="26"/>
          <w:lang w:eastAsia="zh-CN"/>
        </w:rPr>
      </w:pPr>
      <w:r w:rsidRPr="00C32849">
        <w:rPr>
          <w:rFonts w:ascii="Times New Roman" w:eastAsia="Droid Sans Fallback" w:hAnsi="Times New Roman" w:cs="Times New Roman"/>
          <w:sz w:val="26"/>
          <w:szCs w:val="26"/>
          <w:lang w:eastAsia="zh-CN"/>
        </w:rPr>
        <w:t>5.2. Тематика вопросов теоретического задания:</w:t>
      </w:r>
    </w:p>
    <w:p w:rsidR="00C32849" w:rsidRPr="00C32849" w:rsidRDefault="00C32849" w:rsidP="00C32849">
      <w:pPr>
        <w:numPr>
          <w:ilvl w:val="0"/>
          <w:numId w:val="371"/>
        </w:numPr>
        <w:suppressAutoHyphens/>
        <w:spacing w:after="0" w:line="240" w:lineRule="auto"/>
        <w:jc w:val="both"/>
        <w:rPr>
          <w:rFonts w:ascii="Times New Roman" w:eastAsia="Droid Sans Fallback" w:hAnsi="Times New Roman" w:cs="Times New Roman"/>
          <w:sz w:val="26"/>
          <w:szCs w:val="26"/>
          <w:lang w:eastAsia="zh-CN"/>
        </w:rPr>
      </w:pPr>
      <w:r w:rsidRPr="00C32849">
        <w:rPr>
          <w:rFonts w:ascii="Times New Roman" w:eastAsia="Droid Sans Fallback" w:hAnsi="Times New Roman" w:cs="Times New Roman"/>
          <w:sz w:val="26"/>
          <w:szCs w:val="26"/>
          <w:lang w:eastAsia="zh-CN"/>
        </w:rPr>
        <w:t xml:space="preserve">история детских объединений ЮИД; </w:t>
      </w:r>
    </w:p>
    <w:p w:rsidR="00C32849" w:rsidRPr="00C32849" w:rsidRDefault="00C32849" w:rsidP="00C32849">
      <w:pPr>
        <w:numPr>
          <w:ilvl w:val="0"/>
          <w:numId w:val="371"/>
        </w:numPr>
        <w:suppressAutoHyphens/>
        <w:spacing w:after="0" w:line="240" w:lineRule="auto"/>
        <w:jc w:val="both"/>
        <w:rPr>
          <w:rFonts w:ascii="Times New Roman" w:eastAsia="Droid Sans Fallback" w:hAnsi="Times New Roman" w:cs="Times New Roman"/>
          <w:sz w:val="26"/>
          <w:szCs w:val="26"/>
          <w:lang w:eastAsia="zh-CN"/>
        </w:rPr>
      </w:pPr>
      <w:r w:rsidRPr="00C32849">
        <w:rPr>
          <w:rFonts w:ascii="Times New Roman" w:eastAsia="Droid Sans Fallback" w:hAnsi="Times New Roman" w:cs="Times New Roman"/>
          <w:sz w:val="26"/>
          <w:szCs w:val="26"/>
          <w:lang w:eastAsia="zh-CN"/>
        </w:rPr>
        <w:t xml:space="preserve">история развития Правил дорожного движения; </w:t>
      </w:r>
    </w:p>
    <w:p w:rsidR="00C32849" w:rsidRPr="00C32849" w:rsidRDefault="00C32849" w:rsidP="00C32849">
      <w:pPr>
        <w:numPr>
          <w:ilvl w:val="0"/>
          <w:numId w:val="371"/>
        </w:numPr>
        <w:suppressAutoHyphens/>
        <w:spacing w:after="0" w:line="240" w:lineRule="auto"/>
        <w:jc w:val="both"/>
        <w:rPr>
          <w:rFonts w:ascii="Times New Roman" w:eastAsia="Droid Sans Fallback" w:hAnsi="Times New Roman" w:cs="Times New Roman"/>
          <w:sz w:val="26"/>
          <w:szCs w:val="26"/>
          <w:lang w:eastAsia="zh-CN"/>
        </w:rPr>
      </w:pPr>
      <w:r w:rsidRPr="00C32849">
        <w:rPr>
          <w:rFonts w:ascii="Times New Roman" w:eastAsia="Droid Sans Fallback" w:hAnsi="Times New Roman" w:cs="Times New Roman"/>
          <w:sz w:val="26"/>
          <w:szCs w:val="26"/>
          <w:lang w:eastAsia="zh-CN"/>
        </w:rPr>
        <w:t>информация о первых светофорах, легковом, грузовом и общественном транспорте, велосипедах;</w:t>
      </w:r>
    </w:p>
    <w:p w:rsidR="00C32849" w:rsidRPr="00C32849" w:rsidRDefault="00C32849" w:rsidP="00C32849">
      <w:pPr>
        <w:numPr>
          <w:ilvl w:val="0"/>
          <w:numId w:val="371"/>
        </w:numPr>
        <w:suppressAutoHyphens/>
        <w:spacing w:after="0" w:line="240" w:lineRule="auto"/>
        <w:jc w:val="both"/>
        <w:rPr>
          <w:rFonts w:ascii="Times New Roman" w:eastAsia="Droid Sans Fallback" w:hAnsi="Times New Roman" w:cs="Times New Roman"/>
          <w:sz w:val="26"/>
          <w:szCs w:val="26"/>
          <w:lang w:eastAsia="zh-CN"/>
        </w:rPr>
      </w:pPr>
      <w:r w:rsidRPr="00C32849">
        <w:rPr>
          <w:rFonts w:ascii="Times New Roman" w:eastAsia="Droid Sans Fallback" w:hAnsi="Times New Roman" w:cs="Times New Roman"/>
          <w:sz w:val="26"/>
          <w:szCs w:val="26"/>
          <w:lang w:eastAsia="zh-CN"/>
        </w:rPr>
        <w:t>серии дорожных знаков и уметь читать информацию по ним;</w:t>
      </w:r>
    </w:p>
    <w:p w:rsidR="00C32849" w:rsidRPr="00C32849" w:rsidRDefault="00C32849" w:rsidP="00C32849">
      <w:pPr>
        <w:numPr>
          <w:ilvl w:val="0"/>
          <w:numId w:val="371"/>
        </w:numPr>
        <w:suppressAutoHyphens/>
        <w:spacing w:after="0" w:line="240" w:lineRule="auto"/>
        <w:jc w:val="both"/>
        <w:rPr>
          <w:rFonts w:ascii="Times New Roman" w:eastAsia="Droid Sans Fallback" w:hAnsi="Times New Roman" w:cs="Times New Roman"/>
          <w:sz w:val="26"/>
          <w:szCs w:val="26"/>
          <w:lang w:eastAsia="zh-CN"/>
        </w:rPr>
      </w:pPr>
      <w:r w:rsidRPr="00C32849">
        <w:rPr>
          <w:rFonts w:ascii="Times New Roman" w:eastAsia="Droid Sans Fallback" w:hAnsi="Times New Roman" w:cs="Times New Roman"/>
          <w:sz w:val="26"/>
          <w:szCs w:val="26"/>
          <w:lang w:eastAsia="zh-CN"/>
        </w:rPr>
        <w:t>оценивать дорожную ситуацию;</w:t>
      </w:r>
    </w:p>
    <w:p w:rsidR="00C32849" w:rsidRPr="00C32849" w:rsidRDefault="00C32849" w:rsidP="00C32849">
      <w:pPr>
        <w:numPr>
          <w:ilvl w:val="0"/>
          <w:numId w:val="371"/>
        </w:numPr>
        <w:suppressAutoHyphens/>
        <w:spacing w:after="0" w:line="240" w:lineRule="auto"/>
        <w:jc w:val="both"/>
        <w:rPr>
          <w:rFonts w:ascii="Times New Roman" w:eastAsia="Droid Sans Fallback" w:hAnsi="Times New Roman" w:cs="Times New Roman"/>
          <w:sz w:val="26"/>
          <w:szCs w:val="26"/>
          <w:lang w:eastAsia="zh-CN"/>
        </w:rPr>
      </w:pPr>
      <w:r w:rsidRPr="00C32849">
        <w:rPr>
          <w:rFonts w:ascii="Times New Roman" w:eastAsia="Droid Sans Fallback" w:hAnsi="Times New Roman" w:cs="Times New Roman"/>
          <w:sz w:val="26"/>
          <w:szCs w:val="26"/>
          <w:lang w:eastAsia="zh-CN"/>
        </w:rPr>
        <w:t>правила оказания первой медицинской помощи.</w:t>
      </w:r>
    </w:p>
    <w:p w:rsidR="00C32849" w:rsidRPr="00C32849" w:rsidRDefault="00C32849" w:rsidP="00C32849">
      <w:pPr>
        <w:suppressAutoHyphens/>
        <w:ind w:firstLine="708"/>
        <w:jc w:val="both"/>
        <w:rPr>
          <w:rFonts w:ascii="Times New Roman" w:eastAsia="Droid Sans Fallback" w:hAnsi="Times New Roman" w:cs="Times New Roman"/>
          <w:sz w:val="26"/>
          <w:szCs w:val="26"/>
          <w:lang w:eastAsia="zh-CN"/>
        </w:rPr>
      </w:pPr>
      <w:r w:rsidRPr="00C32849">
        <w:rPr>
          <w:rFonts w:ascii="Times New Roman" w:eastAsia="Droid Sans Fallback" w:hAnsi="Times New Roman" w:cs="Times New Roman"/>
          <w:sz w:val="26"/>
          <w:szCs w:val="26"/>
          <w:lang w:eastAsia="zh-CN"/>
        </w:rPr>
        <w:t>5.3. Рекомендуемая литература для подготовки: «Правила дорожного движения Российской Федерации», учебные пособия по правилам и безопасности дорожного движения «Дорожная безопасность» для 3-6, 5-6 классов, ресурсы Internet.</w:t>
      </w:r>
    </w:p>
    <w:p w:rsidR="00C32849" w:rsidRPr="00C32849" w:rsidRDefault="00C32849" w:rsidP="00C32849">
      <w:pPr>
        <w:suppressAutoHyphens/>
        <w:jc w:val="center"/>
        <w:rPr>
          <w:rFonts w:ascii="Times New Roman" w:eastAsia="Droid Sans Fallback" w:hAnsi="Times New Roman" w:cs="Times New Roman"/>
          <w:sz w:val="26"/>
          <w:szCs w:val="26"/>
          <w:lang w:eastAsia="zh-CN"/>
        </w:rPr>
      </w:pPr>
      <w:r w:rsidRPr="00C32849">
        <w:rPr>
          <w:rFonts w:ascii="Times New Roman" w:eastAsia="Droid Sans Fallback" w:hAnsi="Times New Roman" w:cs="Times New Roman"/>
          <w:b/>
          <w:bCs/>
          <w:sz w:val="26"/>
          <w:szCs w:val="26"/>
          <w:lang w:eastAsia="zh-CN"/>
        </w:rPr>
        <w:t>6. Порядок определения победителей Олимпиады</w:t>
      </w:r>
    </w:p>
    <w:p w:rsidR="00C32849" w:rsidRPr="00C32849" w:rsidRDefault="00C32849" w:rsidP="00903518">
      <w:pPr>
        <w:suppressAutoHyphens/>
        <w:spacing w:after="0"/>
        <w:ind w:firstLine="708"/>
        <w:jc w:val="both"/>
        <w:rPr>
          <w:rFonts w:ascii="Times New Roman" w:eastAsia="Droid Sans Fallback" w:hAnsi="Times New Roman" w:cs="Times New Roman"/>
          <w:sz w:val="26"/>
          <w:szCs w:val="26"/>
          <w:lang w:eastAsia="zh-CN"/>
        </w:rPr>
      </w:pPr>
      <w:r w:rsidRPr="00C32849">
        <w:rPr>
          <w:rFonts w:ascii="Times New Roman" w:eastAsia="Droid Sans Fallback" w:hAnsi="Times New Roman" w:cs="Times New Roman"/>
          <w:sz w:val="26"/>
          <w:szCs w:val="26"/>
          <w:lang w:eastAsia="zh-CN"/>
        </w:rPr>
        <w:t>6.1. Победители Олимпиады определяются в личном и командном зачетах.</w:t>
      </w:r>
    </w:p>
    <w:p w:rsidR="00C32849" w:rsidRPr="00C32849" w:rsidRDefault="00C32849" w:rsidP="00903518">
      <w:pPr>
        <w:numPr>
          <w:ilvl w:val="0"/>
          <w:numId w:val="372"/>
        </w:numPr>
        <w:suppressAutoHyphens/>
        <w:spacing w:after="0"/>
        <w:jc w:val="both"/>
        <w:rPr>
          <w:rFonts w:ascii="Times New Roman" w:eastAsia="Droid Sans Fallback" w:hAnsi="Times New Roman" w:cs="Times New Roman"/>
          <w:sz w:val="26"/>
          <w:szCs w:val="26"/>
          <w:lang w:eastAsia="zh-CN"/>
        </w:rPr>
      </w:pPr>
      <w:r w:rsidRPr="00C32849">
        <w:rPr>
          <w:rFonts w:ascii="Times New Roman" w:eastAsia="Droid Sans Fallback" w:hAnsi="Times New Roman" w:cs="Times New Roman"/>
          <w:sz w:val="26"/>
          <w:szCs w:val="26"/>
          <w:lang w:eastAsia="zh-CN"/>
        </w:rPr>
        <w:t xml:space="preserve">победителем в личном зачете считается участник, набравший наибольшее количество баллов в каждой возрастной категории </w:t>
      </w:r>
    </w:p>
    <w:p w:rsidR="00C32849" w:rsidRPr="00C32849" w:rsidRDefault="00C32849" w:rsidP="00903518">
      <w:pPr>
        <w:numPr>
          <w:ilvl w:val="0"/>
          <w:numId w:val="372"/>
        </w:numPr>
        <w:suppressAutoHyphens/>
        <w:spacing w:after="0"/>
        <w:jc w:val="both"/>
        <w:rPr>
          <w:rFonts w:ascii="Times New Roman" w:eastAsia="Droid Sans Fallback" w:hAnsi="Times New Roman" w:cs="Times New Roman"/>
          <w:sz w:val="26"/>
          <w:szCs w:val="26"/>
          <w:lang w:eastAsia="zh-CN"/>
        </w:rPr>
      </w:pPr>
      <w:r w:rsidRPr="00C32849">
        <w:rPr>
          <w:rFonts w:ascii="Times New Roman" w:eastAsia="Droid Sans Fallback" w:hAnsi="Times New Roman" w:cs="Times New Roman"/>
          <w:sz w:val="26"/>
          <w:szCs w:val="26"/>
          <w:lang w:eastAsia="zh-CN"/>
        </w:rPr>
        <w:t>победителем в командном зачёте считается команда, получившая наибольшую итоговую оценку (по наибольшему суммарному количеству баллов, набранных участниками команды) в каждой возрастной категории.</w:t>
      </w:r>
    </w:p>
    <w:p w:rsidR="00C32849" w:rsidRPr="00C32849" w:rsidRDefault="00C32849" w:rsidP="00903518">
      <w:pPr>
        <w:suppressAutoHyphens/>
        <w:ind w:firstLine="708"/>
        <w:jc w:val="both"/>
        <w:rPr>
          <w:rFonts w:ascii="Times New Roman" w:eastAsia="Droid Sans Fallback" w:hAnsi="Times New Roman" w:cs="Times New Roman"/>
          <w:sz w:val="26"/>
          <w:szCs w:val="26"/>
          <w:lang w:eastAsia="zh-CN"/>
        </w:rPr>
      </w:pPr>
      <w:r w:rsidRPr="00C32849">
        <w:rPr>
          <w:rFonts w:ascii="Times New Roman" w:eastAsia="Droid Sans Fallback" w:hAnsi="Times New Roman" w:cs="Times New Roman"/>
          <w:sz w:val="26"/>
          <w:szCs w:val="26"/>
          <w:lang w:eastAsia="zh-CN"/>
        </w:rPr>
        <w:t>6.2. Победители Олимпиады (1 место) в командном зачёте награждаются кубком и дипломом министерства образования и науки Калужской области. Победители Олимпиады (1 место) в личном зачёте награждаются медалью и дипломом министерства образования и науки Калужской области. Призеры в личном и командном зачетах (2, 3 места) награждаются дипломами министерства образования и науки Калужской области.</w:t>
      </w:r>
    </w:p>
    <w:tbl>
      <w:tblPr>
        <w:tblW w:w="0" w:type="auto"/>
        <w:tblLook w:val="04A0" w:firstRow="1" w:lastRow="0" w:firstColumn="1" w:lastColumn="0" w:noHBand="0" w:noVBand="1"/>
      </w:tblPr>
      <w:tblGrid>
        <w:gridCol w:w="9571"/>
      </w:tblGrid>
      <w:tr w:rsidR="00C32849" w:rsidRPr="00C32849" w:rsidTr="00447FDD">
        <w:tc>
          <w:tcPr>
            <w:tcW w:w="9571" w:type="dxa"/>
          </w:tcPr>
          <w:p w:rsidR="00C32849" w:rsidRPr="00C32849" w:rsidRDefault="00C32849" w:rsidP="00447FDD">
            <w:pPr>
              <w:suppressAutoHyphens/>
              <w:jc w:val="both"/>
              <w:rPr>
                <w:rFonts w:ascii="Times New Roman" w:eastAsia="Droid Sans Fallback" w:hAnsi="Times New Roman" w:cs="Times New Roman"/>
                <w:sz w:val="26"/>
                <w:szCs w:val="26"/>
                <w:lang w:eastAsia="zh-CN"/>
              </w:rPr>
            </w:pPr>
            <w:r w:rsidRPr="00C32849">
              <w:rPr>
                <w:rFonts w:ascii="Times New Roman" w:hAnsi="Times New Roman" w:cs="Times New Roman"/>
                <w:sz w:val="26"/>
                <w:szCs w:val="26"/>
              </w:rPr>
              <w:t>ВНИМАНИЕ! Все неточности при публикации протокола (опечатки, неточности, недостаток информации) корректируются в течении 7 календарных дней. Оповещение происходит  по всем контактам, указанным в данном положении.</w:t>
            </w:r>
          </w:p>
        </w:tc>
      </w:tr>
    </w:tbl>
    <w:p w:rsidR="00C32849" w:rsidRPr="00C32849" w:rsidRDefault="00C32849" w:rsidP="00C32849">
      <w:pPr>
        <w:suppressAutoHyphens/>
        <w:ind w:firstLine="708"/>
        <w:jc w:val="both"/>
        <w:rPr>
          <w:rFonts w:ascii="Times New Roman" w:eastAsia="Droid Sans Fallback" w:hAnsi="Times New Roman" w:cs="Times New Roman"/>
          <w:sz w:val="26"/>
          <w:szCs w:val="26"/>
          <w:lang w:eastAsia="zh-CN"/>
        </w:rPr>
      </w:pPr>
    </w:p>
    <w:p w:rsidR="00C32849" w:rsidRPr="00C32849" w:rsidRDefault="00C32849" w:rsidP="00C32849">
      <w:pPr>
        <w:numPr>
          <w:ilvl w:val="0"/>
          <w:numId w:val="369"/>
        </w:numPr>
        <w:shd w:val="clear" w:color="auto" w:fill="FFFFFF"/>
        <w:ind w:right="902"/>
        <w:contextualSpacing/>
        <w:jc w:val="center"/>
        <w:rPr>
          <w:rFonts w:ascii="Times New Roman" w:eastAsia="Calibri" w:hAnsi="Times New Roman" w:cs="Times New Roman"/>
          <w:b/>
          <w:sz w:val="26"/>
          <w:szCs w:val="26"/>
        </w:rPr>
      </w:pPr>
      <w:r w:rsidRPr="00C32849">
        <w:rPr>
          <w:rFonts w:ascii="Times New Roman" w:eastAsia="Calibri" w:hAnsi="Times New Roman" w:cs="Times New Roman"/>
          <w:b/>
          <w:sz w:val="26"/>
          <w:szCs w:val="26"/>
        </w:rPr>
        <w:t>Финансирование Конкурса</w:t>
      </w:r>
    </w:p>
    <w:p w:rsidR="00C32849" w:rsidRPr="00C32849" w:rsidRDefault="00C32849" w:rsidP="00903518">
      <w:pPr>
        <w:spacing w:after="0"/>
        <w:ind w:firstLine="708"/>
        <w:jc w:val="both"/>
        <w:rPr>
          <w:rFonts w:ascii="Times New Roman" w:eastAsia="Calibri" w:hAnsi="Times New Roman" w:cs="Times New Roman"/>
          <w:sz w:val="26"/>
          <w:szCs w:val="26"/>
        </w:rPr>
      </w:pPr>
      <w:r w:rsidRPr="00C32849">
        <w:rPr>
          <w:rFonts w:ascii="Times New Roman" w:eastAsia="Calibri" w:hAnsi="Times New Roman" w:cs="Times New Roman"/>
          <w:sz w:val="26"/>
          <w:szCs w:val="26"/>
        </w:rPr>
        <w:t>7.1. Расходы по организации и проведению Олимпиады и награждению победителей осуществляются за счёт организаторов.</w:t>
      </w:r>
    </w:p>
    <w:p w:rsidR="00C32849" w:rsidRDefault="00C32849" w:rsidP="00903518">
      <w:pPr>
        <w:spacing w:after="0"/>
        <w:ind w:firstLine="708"/>
        <w:jc w:val="both"/>
        <w:rPr>
          <w:rFonts w:ascii="Times New Roman" w:eastAsia="Calibri" w:hAnsi="Times New Roman" w:cs="Times New Roman"/>
          <w:sz w:val="26"/>
          <w:szCs w:val="26"/>
        </w:rPr>
      </w:pPr>
      <w:r w:rsidRPr="00C32849">
        <w:rPr>
          <w:rFonts w:ascii="Times New Roman" w:eastAsia="Calibri" w:hAnsi="Times New Roman" w:cs="Times New Roman"/>
          <w:sz w:val="26"/>
          <w:szCs w:val="26"/>
        </w:rPr>
        <w:t>7.2. Проезд до Калуги и обратно участников Олимпиады и сопровождающих их лиц осуществляются за счёт командирующих организаций.</w:t>
      </w:r>
    </w:p>
    <w:p w:rsidR="00903518" w:rsidRPr="00903518" w:rsidRDefault="00903518" w:rsidP="00903518">
      <w:pPr>
        <w:spacing w:after="0"/>
        <w:ind w:firstLine="708"/>
        <w:jc w:val="both"/>
        <w:rPr>
          <w:rFonts w:ascii="Times New Roman" w:eastAsia="Calibri" w:hAnsi="Times New Roman" w:cs="Times New Roman"/>
          <w:sz w:val="26"/>
          <w:szCs w:val="26"/>
        </w:rPr>
      </w:pPr>
    </w:p>
    <w:p w:rsidR="00C32849" w:rsidRPr="00C32849" w:rsidRDefault="00C32849" w:rsidP="00C32849">
      <w:pPr>
        <w:rPr>
          <w:rFonts w:ascii="Times New Roman" w:hAnsi="Times New Roman" w:cs="Times New Roman"/>
          <w:bCs/>
          <w:sz w:val="26"/>
          <w:szCs w:val="26"/>
        </w:rPr>
      </w:pPr>
      <w:r w:rsidRPr="00C32849">
        <w:rPr>
          <w:rFonts w:ascii="Times New Roman" w:hAnsi="Times New Roman" w:cs="Times New Roman"/>
          <w:bCs/>
          <w:sz w:val="26"/>
          <w:szCs w:val="26"/>
        </w:rPr>
        <w:t>Справки по телефонам:</w:t>
      </w:r>
      <w:r w:rsidRPr="00C32849">
        <w:rPr>
          <w:rFonts w:ascii="Times New Roman" w:hAnsi="Times New Roman" w:cs="Times New Roman"/>
          <w:b/>
          <w:bCs/>
          <w:sz w:val="26"/>
          <w:szCs w:val="26"/>
        </w:rPr>
        <w:t xml:space="preserve"> 8(4842) </w:t>
      </w:r>
      <w:r w:rsidRPr="00C32849">
        <w:rPr>
          <w:rFonts w:ascii="Times New Roman" w:hAnsi="Times New Roman" w:cs="Times New Roman"/>
          <w:b/>
          <w:sz w:val="26"/>
          <w:szCs w:val="26"/>
        </w:rPr>
        <w:t>57-90-35</w:t>
      </w:r>
      <w:r w:rsidRPr="00C32849">
        <w:rPr>
          <w:rFonts w:ascii="Times New Roman" w:hAnsi="Times New Roman" w:cs="Times New Roman"/>
          <w:b/>
          <w:bCs/>
          <w:sz w:val="26"/>
          <w:szCs w:val="26"/>
        </w:rPr>
        <w:t xml:space="preserve">, </w:t>
      </w:r>
      <w:r w:rsidRPr="00C32849">
        <w:rPr>
          <w:rFonts w:ascii="Times New Roman" w:hAnsi="Times New Roman" w:cs="Times New Roman"/>
          <w:bCs/>
          <w:sz w:val="26"/>
          <w:szCs w:val="26"/>
        </w:rPr>
        <w:t>Пайер Ольга Климовна</w:t>
      </w:r>
    </w:p>
    <w:p w:rsidR="00C32849" w:rsidRPr="00C32849" w:rsidRDefault="00C32849" w:rsidP="00903518">
      <w:pPr>
        <w:spacing w:after="0"/>
        <w:ind w:left="7080"/>
        <w:jc w:val="right"/>
        <w:rPr>
          <w:rFonts w:ascii="Times New Roman" w:hAnsi="Times New Roman" w:cs="Times New Roman"/>
          <w:i/>
          <w:sz w:val="26"/>
          <w:szCs w:val="26"/>
        </w:rPr>
      </w:pPr>
      <w:r w:rsidRPr="00C32849">
        <w:rPr>
          <w:rFonts w:ascii="Times New Roman" w:hAnsi="Times New Roman" w:cs="Times New Roman"/>
          <w:b/>
          <w:sz w:val="26"/>
          <w:szCs w:val="26"/>
        </w:rPr>
        <w:br w:type="page"/>
      </w:r>
      <w:r w:rsidRPr="00C32849">
        <w:rPr>
          <w:rFonts w:ascii="Times New Roman" w:hAnsi="Times New Roman" w:cs="Times New Roman"/>
          <w:i/>
          <w:sz w:val="26"/>
          <w:szCs w:val="26"/>
        </w:rPr>
        <w:t>Приложение 1</w:t>
      </w:r>
    </w:p>
    <w:p w:rsidR="00C32849" w:rsidRPr="00C32849" w:rsidRDefault="00C32849" w:rsidP="00903518">
      <w:pPr>
        <w:spacing w:after="0"/>
        <w:jc w:val="right"/>
        <w:rPr>
          <w:rFonts w:ascii="Times New Roman" w:hAnsi="Times New Roman" w:cs="Times New Roman"/>
          <w:i/>
          <w:color w:val="000000"/>
          <w:sz w:val="26"/>
          <w:szCs w:val="26"/>
        </w:rPr>
      </w:pPr>
      <w:r w:rsidRPr="00C32849">
        <w:rPr>
          <w:rFonts w:ascii="Times New Roman" w:hAnsi="Times New Roman" w:cs="Times New Roman"/>
          <w:i/>
          <w:sz w:val="26"/>
          <w:szCs w:val="26"/>
        </w:rPr>
        <w:t>К</w:t>
      </w:r>
      <w:r w:rsidRPr="00C32849">
        <w:rPr>
          <w:rFonts w:ascii="Times New Roman" w:hAnsi="Times New Roman" w:cs="Times New Roman"/>
          <w:b/>
          <w:i/>
          <w:sz w:val="26"/>
          <w:szCs w:val="26"/>
        </w:rPr>
        <w:t xml:space="preserve"> </w:t>
      </w:r>
      <w:r w:rsidRPr="00C32849">
        <w:rPr>
          <w:rFonts w:ascii="Times New Roman" w:hAnsi="Times New Roman" w:cs="Times New Roman"/>
          <w:i/>
          <w:color w:val="000000"/>
          <w:sz w:val="26"/>
          <w:szCs w:val="26"/>
        </w:rPr>
        <w:t xml:space="preserve">положению областной олимпиады </w:t>
      </w:r>
    </w:p>
    <w:p w:rsidR="00C32849" w:rsidRPr="00C32849" w:rsidRDefault="00C32849" w:rsidP="00903518">
      <w:pPr>
        <w:spacing w:after="0"/>
        <w:jc w:val="right"/>
        <w:rPr>
          <w:rFonts w:ascii="Times New Roman" w:hAnsi="Times New Roman" w:cs="Times New Roman"/>
          <w:i/>
          <w:color w:val="000000"/>
          <w:sz w:val="26"/>
          <w:szCs w:val="26"/>
        </w:rPr>
      </w:pPr>
      <w:r w:rsidRPr="00C32849">
        <w:rPr>
          <w:rFonts w:ascii="Times New Roman" w:hAnsi="Times New Roman" w:cs="Times New Roman"/>
          <w:i/>
          <w:color w:val="000000"/>
          <w:sz w:val="26"/>
          <w:szCs w:val="26"/>
        </w:rPr>
        <w:t>по правилам дорожного движения</w:t>
      </w:r>
    </w:p>
    <w:p w:rsidR="00C32849" w:rsidRPr="00C32849" w:rsidRDefault="00C32849" w:rsidP="00903518">
      <w:pPr>
        <w:spacing w:after="0"/>
        <w:jc w:val="right"/>
        <w:rPr>
          <w:rFonts w:ascii="Times New Roman" w:hAnsi="Times New Roman" w:cs="Times New Roman"/>
          <w:i/>
          <w:sz w:val="26"/>
          <w:szCs w:val="26"/>
        </w:rPr>
      </w:pPr>
      <w:r w:rsidRPr="00C32849">
        <w:rPr>
          <w:rFonts w:ascii="Times New Roman" w:hAnsi="Times New Roman" w:cs="Times New Roman"/>
          <w:i/>
          <w:color w:val="000000"/>
          <w:sz w:val="26"/>
          <w:szCs w:val="26"/>
        </w:rPr>
        <w:t>«Дорога по правилам»</w:t>
      </w:r>
    </w:p>
    <w:p w:rsidR="00C32849" w:rsidRPr="00C32849" w:rsidRDefault="00C32849" w:rsidP="00903518">
      <w:pPr>
        <w:spacing w:after="0"/>
        <w:jc w:val="center"/>
        <w:rPr>
          <w:rFonts w:ascii="Times New Roman" w:hAnsi="Times New Roman" w:cs="Times New Roman"/>
          <w:b/>
          <w:sz w:val="26"/>
          <w:szCs w:val="26"/>
        </w:rPr>
      </w:pPr>
      <w:r w:rsidRPr="00C32849">
        <w:rPr>
          <w:rFonts w:ascii="Times New Roman" w:hAnsi="Times New Roman" w:cs="Times New Roman"/>
          <w:b/>
          <w:sz w:val="26"/>
          <w:szCs w:val="26"/>
        </w:rPr>
        <w:t>ЗАЯВКА</w:t>
      </w:r>
    </w:p>
    <w:p w:rsidR="00C32849" w:rsidRPr="00C32849" w:rsidRDefault="00C32849" w:rsidP="00903518">
      <w:pPr>
        <w:spacing w:after="0"/>
        <w:jc w:val="center"/>
        <w:rPr>
          <w:rFonts w:ascii="Times New Roman" w:hAnsi="Times New Roman" w:cs="Times New Roman"/>
          <w:sz w:val="26"/>
          <w:szCs w:val="26"/>
        </w:rPr>
      </w:pPr>
      <w:r w:rsidRPr="00C32849">
        <w:rPr>
          <w:rFonts w:ascii="Times New Roman" w:hAnsi="Times New Roman" w:cs="Times New Roman"/>
          <w:sz w:val="26"/>
          <w:szCs w:val="26"/>
        </w:rPr>
        <w:t>на участие в областной олимпиаде по правилам дорожного движения</w:t>
      </w:r>
    </w:p>
    <w:p w:rsidR="00C32849" w:rsidRPr="00C32849" w:rsidRDefault="00C32849" w:rsidP="00903518">
      <w:pPr>
        <w:spacing w:after="0"/>
        <w:jc w:val="center"/>
        <w:rPr>
          <w:rFonts w:ascii="Times New Roman" w:hAnsi="Times New Roman" w:cs="Times New Roman"/>
          <w:b/>
          <w:sz w:val="26"/>
          <w:szCs w:val="26"/>
        </w:rPr>
      </w:pPr>
      <w:r w:rsidRPr="00C32849">
        <w:rPr>
          <w:rFonts w:ascii="Times New Roman" w:hAnsi="Times New Roman" w:cs="Times New Roman"/>
          <w:sz w:val="26"/>
          <w:szCs w:val="26"/>
        </w:rPr>
        <w:t>«Дорога по правилам»</w:t>
      </w:r>
    </w:p>
    <w:p w:rsidR="00C32849" w:rsidRPr="00903518" w:rsidRDefault="00C32849" w:rsidP="00C32849">
      <w:pPr>
        <w:rPr>
          <w:rFonts w:ascii="Times New Roman" w:hAnsi="Times New Roman" w:cs="Times New Roman"/>
          <w:sz w:val="26"/>
          <w:szCs w:val="26"/>
        </w:rPr>
      </w:pPr>
      <w:r w:rsidRPr="00C32849">
        <w:rPr>
          <w:rFonts w:ascii="Times New Roman" w:hAnsi="Times New Roman" w:cs="Times New Roman"/>
          <w:sz w:val="26"/>
          <w:szCs w:val="26"/>
        </w:rPr>
        <w:t>Муниципальный район __________________________________________________</w:t>
      </w:r>
    </w:p>
    <w:p w:rsidR="00C32849" w:rsidRPr="00C32849" w:rsidRDefault="00C32849" w:rsidP="00C32849">
      <w:pPr>
        <w:rPr>
          <w:rFonts w:ascii="Times New Roman" w:hAnsi="Times New Roman" w:cs="Times New Roman"/>
          <w:b/>
          <w:sz w:val="26"/>
          <w:szCs w:val="26"/>
          <w:u w:val="single"/>
        </w:rPr>
      </w:pPr>
      <w:r w:rsidRPr="00C32849">
        <w:rPr>
          <w:rFonts w:ascii="Times New Roman" w:hAnsi="Times New Roman" w:cs="Times New Roman"/>
          <w:b/>
          <w:sz w:val="26"/>
          <w:szCs w:val="26"/>
          <w:u w:val="single"/>
        </w:rPr>
        <w:t>Состав участников команды (3-4 класс)</w:t>
      </w:r>
    </w:p>
    <w:tbl>
      <w:tblPr>
        <w:tblpPr w:leftFromText="180" w:rightFromText="180" w:vertAnchor="text" w:horzAnchor="margin" w:tblpXSpec="center" w:tblpY="236"/>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356"/>
        <w:gridCol w:w="3218"/>
        <w:gridCol w:w="3690"/>
      </w:tblGrid>
      <w:tr w:rsidR="00C32849" w:rsidRPr="00C32849" w:rsidTr="00447FDD">
        <w:trPr>
          <w:trHeight w:val="515"/>
        </w:trPr>
        <w:tc>
          <w:tcPr>
            <w:tcW w:w="771" w:type="dxa"/>
            <w:tcBorders>
              <w:top w:val="single" w:sz="4" w:space="0" w:color="auto"/>
              <w:left w:val="single" w:sz="4" w:space="0" w:color="auto"/>
              <w:bottom w:val="single" w:sz="4" w:space="0" w:color="auto"/>
              <w:right w:val="single" w:sz="4" w:space="0" w:color="auto"/>
            </w:tcBorders>
            <w:hideMark/>
          </w:tcPr>
          <w:p w:rsidR="00C32849" w:rsidRPr="00C32849" w:rsidRDefault="00C32849" w:rsidP="00447FDD">
            <w:pPr>
              <w:jc w:val="center"/>
              <w:rPr>
                <w:rFonts w:ascii="Times New Roman" w:hAnsi="Times New Roman" w:cs="Times New Roman"/>
                <w:b/>
                <w:sz w:val="26"/>
                <w:szCs w:val="26"/>
              </w:rPr>
            </w:pPr>
            <w:r w:rsidRPr="00C32849">
              <w:rPr>
                <w:rFonts w:ascii="Times New Roman" w:hAnsi="Times New Roman" w:cs="Times New Roman"/>
                <w:b/>
                <w:sz w:val="26"/>
                <w:szCs w:val="26"/>
              </w:rPr>
              <w:t>№</w:t>
            </w:r>
          </w:p>
          <w:p w:rsidR="00C32849" w:rsidRPr="00C32849" w:rsidRDefault="00C32849" w:rsidP="00447FDD">
            <w:pPr>
              <w:jc w:val="center"/>
              <w:rPr>
                <w:rFonts w:ascii="Times New Roman" w:hAnsi="Times New Roman" w:cs="Times New Roman"/>
                <w:b/>
                <w:sz w:val="26"/>
                <w:szCs w:val="26"/>
              </w:rPr>
            </w:pPr>
            <w:r w:rsidRPr="00C32849">
              <w:rPr>
                <w:rFonts w:ascii="Times New Roman" w:hAnsi="Times New Roman" w:cs="Times New Roman"/>
                <w:b/>
                <w:sz w:val="26"/>
                <w:szCs w:val="26"/>
              </w:rPr>
              <w:t>п/п</w:t>
            </w:r>
          </w:p>
        </w:tc>
        <w:tc>
          <w:tcPr>
            <w:tcW w:w="2356" w:type="dxa"/>
            <w:tcBorders>
              <w:top w:val="single" w:sz="4" w:space="0" w:color="auto"/>
              <w:left w:val="single" w:sz="4" w:space="0" w:color="auto"/>
              <w:bottom w:val="single" w:sz="4" w:space="0" w:color="auto"/>
              <w:right w:val="single" w:sz="4" w:space="0" w:color="auto"/>
            </w:tcBorders>
            <w:hideMark/>
          </w:tcPr>
          <w:p w:rsidR="00C32849" w:rsidRPr="00C32849" w:rsidRDefault="00C32849" w:rsidP="00447FDD">
            <w:pPr>
              <w:jc w:val="center"/>
              <w:rPr>
                <w:rFonts w:ascii="Times New Roman" w:hAnsi="Times New Roman" w:cs="Times New Roman"/>
                <w:b/>
                <w:sz w:val="26"/>
                <w:szCs w:val="26"/>
              </w:rPr>
            </w:pPr>
            <w:r w:rsidRPr="00C32849">
              <w:rPr>
                <w:rFonts w:ascii="Times New Roman" w:hAnsi="Times New Roman" w:cs="Times New Roman"/>
                <w:b/>
                <w:sz w:val="26"/>
                <w:szCs w:val="26"/>
              </w:rPr>
              <w:t xml:space="preserve">Ф.И. </w:t>
            </w:r>
          </w:p>
          <w:p w:rsidR="00C32849" w:rsidRPr="00C32849" w:rsidRDefault="00C32849" w:rsidP="00447FDD">
            <w:pPr>
              <w:jc w:val="center"/>
              <w:rPr>
                <w:rFonts w:ascii="Times New Roman" w:hAnsi="Times New Roman" w:cs="Times New Roman"/>
                <w:b/>
                <w:sz w:val="26"/>
                <w:szCs w:val="26"/>
              </w:rPr>
            </w:pPr>
            <w:r w:rsidRPr="00C32849">
              <w:rPr>
                <w:rFonts w:ascii="Times New Roman" w:hAnsi="Times New Roman" w:cs="Times New Roman"/>
                <w:b/>
                <w:sz w:val="26"/>
                <w:szCs w:val="26"/>
              </w:rPr>
              <w:t>участника</w:t>
            </w:r>
          </w:p>
        </w:tc>
        <w:tc>
          <w:tcPr>
            <w:tcW w:w="3218" w:type="dxa"/>
            <w:tcBorders>
              <w:top w:val="single" w:sz="4" w:space="0" w:color="auto"/>
              <w:left w:val="single" w:sz="4" w:space="0" w:color="auto"/>
              <w:bottom w:val="single" w:sz="4" w:space="0" w:color="auto"/>
              <w:right w:val="single" w:sz="4" w:space="0" w:color="auto"/>
            </w:tcBorders>
            <w:hideMark/>
          </w:tcPr>
          <w:p w:rsidR="00C32849" w:rsidRPr="00C32849" w:rsidRDefault="00C32849" w:rsidP="00447FDD">
            <w:pPr>
              <w:jc w:val="center"/>
              <w:rPr>
                <w:rFonts w:ascii="Times New Roman" w:hAnsi="Times New Roman" w:cs="Times New Roman"/>
                <w:b/>
                <w:sz w:val="26"/>
                <w:szCs w:val="26"/>
              </w:rPr>
            </w:pPr>
            <w:r w:rsidRPr="00C32849">
              <w:rPr>
                <w:rFonts w:ascii="Times New Roman" w:hAnsi="Times New Roman" w:cs="Times New Roman"/>
                <w:b/>
                <w:sz w:val="26"/>
                <w:szCs w:val="26"/>
              </w:rPr>
              <w:t xml:space="preserve">Класс </w:t>
            </w:r>
          </w:p>
        </w:tc>
        <w:tc>
          <w:tcPr>
            <w:tcW w:w="3690" w:type="dxa"/>
            <w:tcBorders>
              <w:top w:val="single" w:sz="4" w:space="0" w:color="auto"/>
              <w:left w:val="single" w:sz="4" w:space="0" w:color="auto"/>
              <w:bottom w:val="single" w:sz="4" w:space="0" w:color="auto"/>
              <w:right w:val="single" w:sz="4" w:space="0" w:color="auto"/>
            </w:tcBorders>
            <w:hideMark/>
          </w:tcPr>
          <w:p w:rsidR="00C32849" w:rsidRPr="00C32849" w:rsidRDefault="00C32849" w:rsidP="00447FDD">
            <w:pPr>
              <w:jc w:val="center"/>
              <w:rPr>
                <w:rFonts w:ascii="Times New Roman" w:hAnsi="Times New Roman" w:cs="Times New Roman"/>
                <w:b/>
                <w:sz w:val="26"/>
                <w:szCs w:val="26"/>
              </w:rPr>
            </w:pPr>
            <w:r w:rsidRPr="00C32849">
              <w:rPr>
                <w:rFonts w:ascii="Times New Roman" w:hAnsi="Times New Roman" w:cs="Times New Roman"/>
                <w:b/>
                <w:sz w:val="26"/>
                <w:szCs w:val="26"/>
              </w:rPr>
              <w:t>Учреждение (по уставу)</w:t>
            </w:r>
          </w:p>
        </w:tc>
      </w:tr>
      <w:tr w:rsidR="00C32849" w:rsidRPr="00C32849" w:rsidTr="00447FDD">
        <w:trPr>
          <w:trHeight w:val="220"/>
        </w:trPr>
        <w:tc>
          <w:tcPr>
            <w:tcW w:w="771" w:type="dxa"/>
            <w:tcBorders>
              <w:top w:val="single" w:sz="4" w:space="0" w:color="auto"/>
              <w:left w:val="single" w:sz="4" w:space="0" w:color="auto"/>
              <w:bottom w:val="single" w:sz="4" w:space="0" w:color="auto"/>
              <w:right w:val="single" w:sz="4" w:space="0" w:color="auto"/>
            </w:tcBorders>
          </w:tcPr>
          <w:p w:rsidR="00C32849" w:rsidRPr="00C32849" w:rsidRDefault="00C32849" w:rsidP="00447FDD">
            <w:pPr>
              <w:jc w:val="center"/>
              <w:rPr>
                <w:rFonts w:ascii="Times New Roman" w:hAnsi="Times New Roman" w:cs="Times New Roman"/>
                <w:sz w:val="26"/>
                <w:szCs w:val="26"/>
              </w:rPr>
            </w:pPr>
          </w:p>
        </w:tc>
        <w:tc>
          <w:tcPr>
            <w:tcW w:w="2356" w:type="dxa"/>
            <w:tcBorders>
              <w:top w:val="single" w:sz="4" w:space="0" w:color="auto"/>
              <w:left w:val="single" w:sz="4" w:space="0" w:color="auto"/>
              <w:bottom w:val="single" w:sz="4" w:space="0" w:color="auto"/>
              <w:right w:val="single" w:sz="4" w:space="0" w:color="auto"/>
            </w:tcBorders>
          </w:tcPr>
          <w:p w:rsidR="00C32849" w:rsidRPr="00C32849" w:rsidRDefault="00C32849" w:rsidP="00447FDD">
            <w:pPr>
              <w:rPr>
                <w:rFonts w:ascii="Times New Roman" w:hAnsi="Times New Roman" w:cs="Times New Roman"/>
                <w:sz w:val="26"/>
                <w:szCs w:val="26"/>
              </w:rPr>
            </w:pPr>
          </w:p>
        </w:tc>
        <w:tc>
          <w:tcPr>
            <w:tcW w:w="3218" w:type="dxa"/>
            <w:tcBorders>
              <w:top w:val="single" w:sz="4" w:space="0" w:color="auto"/>
              <w:left w:val="single" w:sz="4" w:space="0" w:color="auto"/>
              <w:bottom w:val="single" w:sz="4" w:space="0" w:color="auto"/>
              <w:right w:val="single" w:sz="4" w:space="0" w:color="auto"/>
            </w:tcBorders>
          </w:tcPr>
          <w:p w:rsidR="00C32849" w:rsidRPr="00C32849" w:rsidRDefault="00C32849" w:rsidP="00447FDD">
            <w:pPr>
              <w:rPr>
                <w:rFonts w:ascii="Times New Roman" w:hAnsi="Times New Roman" w:cs="Times New Roman"/>
                <w:sz w:val="26"/>
                <w:szCs w:val="26"/>
              </w:rPr>
            </w:pPr>
          </w:p>
        </w:tc>
        <w:tc>
          <w:tcPr>
            <w:tcW w:w="3690" w:type="dxa"/>
            <w:tcBorders>
              <w:top w:val="single" w:sz="4" w:space="0" w:color="auto"/>
              <w:left w:val="single" w:sz="4" w:space="0" w:color="auto"/>
              <w:bottom w:val="single" w:sz="4" w:space="0" w:color="auto"/>
              <w:right w:val="single" w:sz="4" w:space="0" w:color="auto"/>
            </w:tcBorders>
          </w:tcPr>
          <w:p w:rsidR="00C32849" w:rsidRPr="00C32849" w:rsidRDefault="00C32849" w:rsidP="00447FDD">
            <w:pPr>
              <w:rPr>
                <w:rFonts w:ascii="Times New Roman" w:hAnsi="Times New Roman" w:cs="Times New Roman"/>
                <w:sz w:val="26"/>
                <w:szCs w:val="26"/>
              </w:rPr>
            </w:pPr>
          </w:p>
        </w:tc>
      </w:tr>
      <w:tr w:rsidR="00C32849" w:rsidRPr="00C32849" w:rsidTr="00447FDD">
        <w:trPr>
          <w:trHeight w:val="223"/>
        </w:trPr>
        <w:tc>
          <w:tcPr>
            <w:tcW w:w="771" w:type="dxa"/>
            <w:tcBorders>
              <w:top w:val="single" w:sz="4" w:space="0" w:color="auto"/>
              <w:left w:val="single" w:sz="4" w:space="0" w:color="auto"/>
              <w:bottom w:val="single" w:sz="4" w:space="0" w:color="auto"/>
              <w:right w:val="single" w:sz="4" w:space="0" w:color="auto"/>
            </w:tcBorders>
          </w:tcPr>
          <w:p w:rsidR="00C32849" w:rsidRPr="00C32849" w:rsidRDefault="00C32849" w:rsidP="00447FDD">
            <w:pPr>
              <w:jc w:val="center"/>
              <w:rPr>
                <w:rFonts w:ascii="Times New Roman" w:hAnsi="Times New Roman" w:cs="Times New Roman"/>
                <w:b/>
                <w:sz w:val="26"/>
                <w:szCs w:val="26"/>
              </w:rPr>
            </w:pPr>
          </w:p>
        </w:tc>
        <w:tc>
          <w:tcPr>
            <w:tcW w:w="2356" w:type="dxa"/>
            <w:tcBorders>
              <w:top w:val="single" w:sz="4" w:space="0" w:color="auto"/>
              <w:left w:val="single" w:sz="4" w:space="0" w:color="auto"/>
              <w:bottom w:val="single" w:sz="4" w:space="0" w:color="auto"/>
              <w:right w:val="single" w:sz="4" w:space="0" w:color="auto"/>
            </w:tcBorders>
          </w:tcPr>
          <w:p w:rsidR="00C32849" w:rsidRPr="00C32849" w:rsidRDefault="00C32849" w:rsidP="00447FDD">
            <w:pPr>
              <w:rPr>
                <w:rFonts w:ascii="Times New Roman" w:hAnsi="Times New Roman" w:cs="Times New Roman"/>
                <w:b/>
                <w:sz w:val="26"/>
                <w:szCs w:val="26"/>
              </w:rPr>
            </w:pPr>
          </w:p>
        </w:tc>
        <w:tc>
          <w:tcPr>
            <w:tcW w:w="3218" w:type="dxa"/>
            <w:tcBorders>
              <w:top w:val="single" w:sz="4" w:space="0" w:color="auto"/>
              <w:left w:val="single" w:sz="4" w:space="0" w:color="auto"/>
              <w:bottom w:val="single" w:sz="4" w:space="0" w:color="auto"/>
              <w:right w:val="single" w:sz="4" w:space="0" w:color="auto"/>
            </w:tcBorders>
          </w:tcPr>
          <w:p w:rsidR="00C32849" w:rsidRPr="00C32849" w:rsidRDefault="00C32849" w:rsidP="00447FDD">
            <w:pPr>
              <w:rPr>
                <w:rFonts w:ascii="Times New Roman" w:hAnsi="Times New Roman" w:cs="Times New Roman"/>
                <w:b/>
                <w:sz w:val="26"/>
                <w:szCs w:val="26"/>
              </w:rPr>
            </w:pPr>
          </w:p>
        </w:tc>
        <w:tc>
          <w:tcPr>
            <w:tcW w:w="3690" w:type="dxa"/>
            <w:tcBorders>
              <w:top w:val="single" w:sz="4" w:space="0" w:color="auto"/>
              <w:left w:val="single" w:sz="4" w:space="0" w:color="auto"/>
              <w:bottom w:val="single" w:sz="4" w:space="0" w:color="auto"/>
              <w:right w:val="single" w:sz="4" w:space="0" w:color="auto"/>
            </w:tcBorders>
          </w:tcPr>
          <w:p w:rsidR="00C32849" w:rsidRPr="00C32849" w:rsidRDefault="00C32849" w:rsidP="00447FDD">
            <w:pPr>
              <w:rPr>
                <w:rFonts w:ascii="Times New Roman" w:hAnsi="Times New Roman" w:cs="Times New Roman"/>
                <w:b/>
                <w:sz w:val="26"/>
                <w:szCs w:val="26"/>
              </w:rPr>
            </w:pPr>
          </w:p>
        </w:tc>
      </w:tr>
      <w:tr w:rsidR="00C32849" w:rsidRPr="00C32849" w:rsidTr="00447FDD">
        <w:trPr>
          <w:trHeight w:val="272"/>
        </w:trPr>
        <w:tc>
          <w:tcPr>
            <w:tcW w:w="771" w:type="dxa"/>
            <w:tcBorders>
              <w:top w:val="single" w:sz="4" w:space="0" w:color="auto"/>
              <w:left w:val="single" w:sz="4" w:space="0" w:color="auto"/>
              <w:bottom w:val="single" w:sz="4" w:space="0" w:color="auto"/>
              <w:right w:val="single" w:sz="4" w:space="0" w:color="auto"/>
            </w:tcBorders>
          </w:tcPr>
          <w:p w:rsidR="00C32849" w:rsidRPr="00C32849" w:rsidRDefault="00C32849" w:rsidP="00447FDD">
            <w:pPr>
              <w:jc w:val="center"/>
              <w:rPr>
                <w:rFonts w:ascii="Times New Roman" w:hAnsi="Times New Roman" w:cs="Times New Roman"/>
                <w:b/>
                <w:sz w:val="26"/>
                <w:szCs w:val="26"/>
              </w:rPr>
            </w:pPr>
          </w:p>
        </w:tc>
        <w:tc>
          <w:tcPr>
            <w:tcW w:w="2356" w:type="dxa"/>
            <w:tcBorders>
              <w:top w:val="single" w:sz="4" w:space="0" w:color="auto"/>
              <w:left w:val="single" w:sz="4" w:space="0" w:color="auto"/>
              <w:bottom w:val="single" w:sz="4" w:space="0" w:color="auto"/>
              <w:right w:val="single" w:sz="4" w:space="0" w:color="auto"/>
            </w:tcBorders>
          </w:tcPr>
          <w:p w:rsidR="00C32849" w:rsidRPr="00C32849" w:rsidRDefault="00C32849" w:rsidP="00447FDD">
            <w:pPr>
              <w:rPr>
                <w:rFonts w:ascii="Times New Roman" w:hAnsi="Times New Roman" w:cs="Times New Roman"/>
                <w:b/>
                <w:sz w:val="26"/>
                <w:szCs w:val="26"/>
              </w:rPr>
            </w:pPr>
          </w:p>
        </w:tc>
        <w:tc>
          <w:tcPr>
            <w:tcW w:w="3218" w:type="dxa"/>
            <w:tcBorders>
              <w:top w:val="single" w:sz="4" w:space="0" w:color="auto"/>
              <w:left w:val="single" w:sz="4" w:space="0" w:color="auto"/>
              <w:bottom w:val="single" w:sz="4" w:space="0" w:color="auto"/>
              <w:right w:val="single" w:sz="4" w:space="0" w:color="auto"/>
            </w:tcBorders>
          </w:tcPr>
          <w:p w:rsidR="00C32849" w:rsidRPr="00C32849" w:rsidRDefault="00C32849" w:rsidP="00447FDD">
            <w:pPr>
              <w:rPr>
                <w:rFonts w:ascii="Times New Roman" w:hAnsi="Times New Roman" w:cs="Times New Roman"/>
                <w:b/>
                <w:sz w:val="26"/>
                <w:szCs w:val="26"/>
              </w:rPr>
            </w:pPr>
          </w:p>
        </w:tc>
        <w:tc>
          <w:tcPr>
            <w:tcW w:w="3690" w:type="dxa"/>
            <w:tcBorders>
              <w:top w:val="single" w:sz="4" w:space="0" w:color="auto"/>
              <w:left w:val="single" w:sz="4" w:space="0" w:color="auto"/>
              <w:bottom w:val="single" w:sz="4" w:space="0" w:color="auto"/>
              <w:right w:val="single" w:sz="4" w:space="0" w:color="auto"/>
            </w:tcBorders>
          </w:tcPr>
          <w:p w:rsidR="00C32849" w:rsidRPr="00C32849" w:rsidRDefault="00C32849" w:rsidP="00447FDD">
            <w:pPr>
              <w:rPr>
                <w:rFonts w:ascii="Times New Roman" w:hAnsi="Times New Roman" w:cs="Times New Roman"/>
                <w:b/>
                <w:sz w:val="26"/>
                <w:szCs w:val="26"/>
              </w:rPr>
            </w:pPr>
          </w:p>
        </w:tc>
      </w:tr>
    </w:tbl>
    <w:p w:rsidR="00C32849" w:rsidRPr="00C32849" w:rsidRDefault="00C32849" w:rsidP="00AE52AC">
      <w:pPr>
        <w:spacing w:after="0"/>
        <w:rPr>
          <w:rFonts w:ascii="Times New Roman" w:hAnsi="Times New Roman" w:cs="Times New Roman"/>
          <w:bCs/>
          <w:sz w:val="26"/>
          <w:szCs w:val="26"/>
        </w:rPr>
      </w:pPr>
      <w:r w:rsidRPr="00C32849">
        <w:rPr>
          <w:rFonts w:ascii="Times New Roman" w:hAnsi="Times New Roman" w:cs="Times New Roman"/>
          <w:bCs/>
          <w:sz w:val="26"/>
          <w:szCs w:val="26"/>
        </w:rPr>
        <w:t>Руководителем команды назначается ______________________________________</w:t>
      </w:r>
    </w:p>
    <w:p w:rsidR="00C32849" w:rsidRPr="00C32849" w:rsidRDefault="00C32849" w:rsidP="00AE52AC">
      <w:pPr>
        <w:spacing w:after="0"/>
        <w:rPr>
          <w:rFonts w:ascii="Times New Roman" w:hAnsi="Times New Roman" w:cs="Times New Roman"/>
          <w:sz w:val="26"/>
          <w:szCs w:val="26"/>
        </w:rPr>
      </w:pPr>
      <w:r w:rsidRPr="00C32849">
        <w:rPr>
          <w:rFonts w:ascii="Times New Roman" w:hAnsi="Times New Roman" w:cs="Times New Roman"/>
          <w:sz w:val="26"/>
          <w:szCs w:val="26"/>
        </w:rPr>
        <w:t>контактный телефон ________________</w:t>
      </w:r>
    </w:p>
    <w:p w:rsidR="00C32849" w:rsidRPr="00AE52AC" w:rsidRDefault="00C32849" w:rsidP="00AE52AC">
      <w:pPr>
        <w:spacing w:after="0"/>
        <w:rPr>
          <w:rFonts w:ascii="Times New Roman" w:hAnsi="Times New Roman" w:cs="Times New Roman"/>
          <w:b/>
          <w:sz w:val="26"/>
          <w:szCs w:val="26"/>
        </w:rPr>
      </w:pPr>
      <w:r w:rsidRPr="00C32849">
        <w:rPr>
          <w:rFonts w:ascii="Times New Roman" w:hAnsi="Times New Roman" w:cs="Times New Roman"/>
          <w:b/>
          <w:sz w:val="26"/>
          <w:szCs w:val="26"/>
        </w:rPr>
        <w:t>E-mail: ___________________________</w:t>
      </w:r>
    </w:p>
    <w:p w:rsidR="00C32849" w:rsidRPr="00C32849" w:rsidRDefault="00C32849" w:rsidP="00AE52AC">
      <w:pPr>
        <w:spacing w:after="0"/>
        <w:rPr>
          <w:rFonts w:ascii="Times New Roman" w:eastAsia="Calibri" w:hAnsi="Times New Roman" w:cs="Times New Roman"/>
          <w:sz w:val="26"/>
          <w:szCs w:val="26"/>
        </w:rPr>
      </w:pPr>
      <w:r w:rsidRPr="00C32849">
        <w:rPr>
          <w:rFonts w:ascii="Times New Roman" w:eastAsia="Calibri" w:hAnsi="Times New Roman" w:cs="Times New Roman"/>
          <w:sz w:val="26"/>
          <w:szCs w:val="26"/>
        </w:rPr>
        <w:t xml:space="preserve">Печать и подпись руководителя </w:t>
      </w:r>
    </w:p>
    <w:p w:rsidR="00903518" w:rsidRPr="00C32849" w:rsidRDefault="00C32849" w:rsidP="00AE52AC">
      <w:pPr>
        <w:spacing w:after="0"/>
        <w:rPr>
          <w:rFonts w:ascii="Times New Roman" w:eastAsia="Calibri" w:hAnsi="Times New Roman" w:cs="Times New Roman"/>
          <w:sz w:val="26"/>
          <w:szCs w:val="26"/>
        </w:rPr>
      </w:pPr>
      <w:r w:rsidRPr="00C32849">
        <w:rPr>
          <w:rFonts w:ascii="Times New Roman" w:eastAsia="Calibri" w:hAnsi="Times New Roman" w:cs="Times New Roman"/>
          <w:sz w:val="26"/>
          <w:szCs w:val="26"/>
        </w:rPr>
        <w:t>муниципального органа управления образованием</w:t>
      </w:r>
    </w:p>
    <w:p w:rsidR="00C32849" w:rsidRDefault="00C32849" w:rsidP="00C32849">
      <w:pPr>
        <w:jc w:val="right"/>
        <w:rPr>
          <w:rFonts w:ascii="Times New Roman" w:eastAsia="Calibri" w:hAnsi="Times New Roman" w:cs="Times New Roman"/>
          <w:sz w:val="26"/>
          <w:szCs w:val="26"/>
        </w:rPr>
      </w:pPr>
      <w:r w:rsidRPr="00C32849">
        <w:rPr>
          <w:rFonts w:ascii="Times New Roman" w:eastAsia="Calibri" w:hAnsi="Times New Roman" w:cs="Times New Roman"/>
          <w:sz w:val="26"/>
          <w:szCs w:val="26"/>
        </w:rPr>
        <w:t>Дата «____» ____________20     г.</w:t>
      </w:r>
    </w:p>
    <w:p w:rsidR="00AE52AC" w:rsidRDefault="00AE52AC" w:rsidP="00C32849">
      <w:pPr>
        <w:jc w:val="right"/>
        <w:rPr>
          <w:rFonts w:ascii="Times New Roman" w:eastAsia="Calibri" w:hAnsi="Times New Roman" w:cs="Times New Roman"/>
          <w:sz w:val="26"/>
          <w:szCs w:val="26"/>
        </w:rPr>
      </w:pPr>
    </w:p>
    <w:p w:rsidR="00AE52AC" w:rsidRDefault="00AE52AC" w:rsidP="00C32849">
      <w:pPr>
        <w:jc w:val="right"/>
        <w:rPr>
          <w:rFonts w:ascii="Times New Roman" w:eastAsia="Calibri" w:hAnsi="Times New Roman" w:cs="Times New Roman"/>
          <w:sz w:val="26"/>
          <w:szCs w:val="26"/>
        </w:rPr>
      </w:pPr>
    </w:p>
    <w:p w:rsidR="00AE52AC" w:rsidRDefault="00AE52AC" w:rsidP="00C32849">
      <w:pPr>
        <w:jc w:val="right"/>
        <w:rPr>
          <w:rFonts w:ascii="Times New Roman" w:eastAsia="Calibri" w:hAnsi="Times New Roman" w:cs="Times New Roman"/>
          <w:sz w:val="26"/>
          <w:szCs w:val="26"/>
        </w:rPr>
      </w:pPr>
    </w:p>
    <w:p w:rsidR="00AE52AC" w:rsidRDefault="00AE52AC" w:rsidP="00C32849">
      <w:pPr>
        <w:jc w:val="right"/>
        <w:rPr>
          <w:rFonts w:ascii="Times New Roman" w:eastAsia="Calibri" w:hAnsi="Times New Roman" w:cs="Times New Roman"/>
          <w:sz w:val="26"/>
          <w:szCs w:val="26"/>
        </w:rPr>
      </w:pPr>
    </w:p>
    <w:p w:rsidR="00AE52AC" w:rsidRDefault="00AE52AC" w:rsidP="00C32849">
      <w:pPr>
        <w:jc w:val="right"/>
        <w:rPr>
          <w:rFonts w:ascii="Times New Roman" w:eastAsia="Calibri" w:hAnsi="Times New Roman" w:cs="Times New Roman"/>
          <w:sz w:val="26"/>
          <w:szCs w:val="26"/>
        </w:rPr>
      </w:pPr>
    </w:p>
    <w:p w:rsidR="00AE52AC" w:rsidRDefault="00AE52AC" w:rsidP="00C32849">
      <w:pPr>
        <w:jc w:val="right"/>
        <w:rPr>
          <w:rFonts w:ascii="Times New Roman" w:eastAsia="Calibri" w:hAnsi="Times New Roman" w:cs="Times New Roman"/>
          <w:sz w:val="26"/>
          <w:szCs w:val="26"/>
        </w:rPr>
      </w:pPr>
    </w:p>
    <w:p w:rsidR="00AE52AC" w:rsidRDefault="00AE52AC" w:rsidP="00C32849">
      <w:pPr>
        <w:jc w:val="right"/>
        <w:rPr>
          <w:rFonts w:ascii="Times New Roman" w:eastAsia="Calibri" w:hAnsi="Times New Roman" w:cs="Times New Roman"/>
          <w:sz w:val="26"/>
          <w:szCs w:val="26"/>
        </w:rPr>
      </w:pPr>
    </w:p>
    <w:p w:rsidR="00AE52AC" w:rsidRDefault="00AE52AC" w:rsidP="00C32849">
      <w:pPr>
        <w:jc w:val="right"/>
        <w:rPr>
          <w:rFonts w:ascii="Times New Roman" w:eastAsia="Calibri" w:hAnsi="Times New Roman" w:cs="Times New Roman"/>
          <w:sz w:val="26"/>
          <w:szCs w:val="26"/>
        </w:rPr>
      </w:pPr>
    </w:p>
    <w:p w:rsidR="00AE52AC" w:rsidRDefault="00AE52AC" w:rsidP="00C32849">
      <w:pPr>
        <w:jc w:val="right"/>
        <w:rPr>
          <w:rFonts w:ascii="Times New Roman" w:eastAsia="Calibri" w:hAnsi="Times New Roman" w:cs="Times New Roman"/>
          <w:sz w:val="26"/>
          <w:szCs w:val="26"/>
        </w:rPr>
      </w:pPr>
    </w:p>
    <w:p w:rsidR="00AE52AC" w:rsidRPr="00C32849" w:rsidRDefault="001A57DB" w:rsidP="001A57DB">
      <w:pPr>
        <w:jc w:val="right"/>
        <w:rPr>
          <w:rFonts w:ascii="Times New Roman" w:eastAsia="Calibri" w:hAnsi="Times New Roman" w:cs="Times New Roman"/>
          <w:sz w:val="26"/>
          <w:szCs w:val="26"/>
        </w:rPr>
      </w:pPr>
      <w:r>
        <w:rPr>
          <w:rFonts w:ascii="Times New Roman" w:eastAsia="Calibri" w:hAnsi="Times New Roman" w:cs="Times New Roman"/>
          <w:sz w:val="26"/>
          <w:szCs w:val="26"/>
        </w:rPr>
        <w:br w:type="page"/>
      </w:r>
    </w:p>
    <w:p w:rsidR="00C32849" w:rsidRPr="00C32849" w:rsidRDefault="00C32849" w:rsidP="00C32849">
      <w:pPr>
        <w:rPr>
          <w:rFonts w:ascii="Times New Roman" w:hAnsi="Times New Roman" w:cs="Times New Roman"/>
          <w:b/>
          <w:sz w:val="26"/>
          <w:szCs w:val="26"/>
          <w:u w:val="single"/>
        </w:rPr>
      </w:pPr>
      <w:r w:rsidRPr="00C32849">
        <w:rPr>
          <w:rFonts w:ascii="Times New Roman" w:hAnsi="Times New Roman" w:cs="Times New Roman"/>
          <w:b/>
          <w:sz w:val="26"/>
          <w:szCs w:val="26"/>
          <w:u w:val="single"/>
        </w:rPr>
        <w:t>Состав участников команды (5-6 класс)</w:t>
      </w:r>
    </w:p>
    <w:tbl>
      <w:tblPr>
        <w:tblpPr w:leftFromText="180" w:rightFromText="180" w:vertAnchor="text" w:horzAnchor="margin" w:tblpXSpec="center" w:tblpY="236"/>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356"/>
        <w:gridCol w:w="3218"/>
        <w:gridCol w:w="3690"/>
      </w:tblGrid>
      <w:tr w:rsidR="00C32849" w:rsidRPr="00C32849" w:rsidTr="00447FDD">
        <w:trPr>
          <w:trHeight w:val="515"/>
        </w:trPr>
        <w:tc>
          <w:tcPr>
            <w:tcW w:w="771" w:type="dxa"/>
            <w:tcBorders>
              <w:top w:val="single" w:sz="4" w:space="0" w:color="auto"/>
              <w:left w:val="single" w:sz="4" w:space="0" w:color="auto"/>
              <w:bottom w:val="single" w:sz="4" w:space="0" w:color="auto"/>
              <w:right w:val="single" w:sz="4" w:space="0" w:color="auto"/>
            </w:tcBorders>
            <w:hideMark/>
          </w:tcPr>
          <w:p w:rsidR="00C32849" w:rsidRPr="00C32849" w:rsidRDefault="00C32849" w:rsidP="00447FDD">
            <w:pPr>
              <w:jc w:val="center"/>
              <w:rPr>
                <w:rFonts w:ascii="Times New Roman" w:hAnsi="Times New Roman" w:cs="Times New Roman"/>
                <w:b/>
                <w:sz w:val="26"/>
                <w:szCs w:val="26"/>
              </w:rPr>
            </w:pPr>
            <w:r w:rsidRPr="00C32849">
              <w:rPr>
                <w:rFonts w:ascii="Times New Roman" w:hAnsi="Times New Roman" w:cs="Times New Roman"/>
                <w:b/>
                <w:sz w:val="26"/>
                <w:szCs w:val="26"/>
              </w:rPr>
              <w:t>№</w:t>
            </w:r>
          </w:p>
          <w:p w:rsidR="00C32849" w:rsidRPr="00C32849" w:rsidRDefault="00C32849" w:rsidP="00447FDD">
            <w:pPr>
              <w:jc w:val="center"/>
              <w:rPr>
                <w:rFonts w:ascii="Times New Roman" w:hAnsi="Times New Roman" w:cs="Times New Roman"/>
                <w:b/>
                <w:sz w:val="26"/>
                <w:szCs w:val="26"/>
              </w:rPr>
            </w:pPr>
            <w:r w:rsidRPr="00C32849">
              <w:rPr>
                <w:rFonts w:ascii="Times New Roman" w:hAnsi="Times New Roman" w:cs="Times New Roman"/>
                <w:b/>
                <w:sz w:val="26"/>
                <w:szCs w:val="26"/>
              </w:rPr>
              <w:t>п/п</w:t>
            </w:r>
          </w:p>
        </w:tc>
        <w:tc>
          <w:tcPr>
            <w:tcW w:w="2356" w:type="dxa"/>
            <w:tcBorders>
              <w:top w:val="single" w:sz="4" w:space="0" w:color="auto"/>
              <w:left w:val="single" w:sz="4" w:space="0" w:color="auto"/>
              <w:bottom w:val="single" w:sz="4" w:space="0" w:color="auto"/>
              <w:right w:val="single" w:sz="4" w:space="0" w:color="auto"/>
            </w:tcBorders>
            <w:hideMark/>
          </w:tcPr>
          <w:p w:rsidR="00C32849" w:rsidRPr="00C32849" w:rsidRDefault="00C32849" w:rsidP="00447FDD">
            <w:pPr>
              <w:jc w:val="center"/>
              <w:rPr>
                <w:rFonts w:ascii="Times New Roman" w:hAnsi="Times New Roman" w:cs="Times New Roman"/>
                <w:b/>
                <w:sz w:val="26"/>
                <w:szCs w:val="26"/>
              </w:rPr>
            </w:pPr>
            <w:r w:rsidRPr="00C32849">
              <w:rPr>
                <w:rFonts w:ascii="Times New Roman" w:hAnsi="Times New Roman" w:cs="Times New Roman"/>
                <w:b/>
                <w:sz w:val="26"/>
                <w:szCs w:val="26"/>
              </w:rPr>
              <w:t>Ф.И.</w:t>
            </w:r>
          </w:p>
          <w:p w:rsidR="00C32849" w:rsidRPr="00C32849" w:rsidRDefault="00C32849" w:rsidP="00447FDD">
            <w:pPr>
              <w:jc w:val="center"/>
              <w:rPr>
                <w:rFonts w:ascii="Times New Roman" w:hAnsi="Times New Roman" w:cs="Times New Roman"/>
                <w:b/>
                <w:sz w:val="26"/>
                <w:szCs w:val="26"/>
              </w:rPr>
            </w:pPr>
            <w:r w:rsidRPr="00C32849">
              <w:rPr>
                <w:rFonts w:ascii="Times New Roman" w:hAnsi="Times New Roman" w:cs="Times New Roman"/>
                <w:b/>
                <w:sz w:val="26"/>
                <w:szCs w:val="26"/>
              </w:rPr>
              <w:t>участника</w:t>
            </w:r>
          </w:p>
        </w:tc>
        <w:tc>
          <w:tcPr>
            <w:tcW w:w="3218" w:type="dxa"/>
            <w:tcBorders>
              <w:top w:val="single" w:sz="4" w:space="0" w:color="auto"/>
              <w:left w:val="single" w:sz="4" w:space="0" w:color="auto"/>
              <w:bottom w:val="single" w:sz="4" w:space="0" w:color="auto"/>
              <w:right w:val="single" w:sz="4" w:space="0" w:color="auto"/>
            </w:tcBorders>
            <w:hideMark/>
          </w:tcPr>
          <w:p w:rsidR="00C32849" w:rsidRPr="00C32849" w:rsidRDefault="00C32849" w:rsidP="00447FDD">
            <w:pPr>
              <w:jc w:val="center"/>
              <w:rPr>
                <w:rFonts w:ascii="Times New Roman" w:hAnsi="Times New Roman" w:cs="Times New Roman"/>
                <w:b/>
                <w:sz w:val="26"/>
                <w:szCs w:val="26"/>
              </w:rPr>
            </w:pPr>
            <w:r w:rsidRPr="00C32849">
              <w:rPr>
                <w:rFonts w:ascii="Times New Roman" w:hAnsi="Times New Roman" w:cs="Times New Roman"/>
                <w:b/>
                <w:sz w:val="26"/>
                <w:szCs w:val="26"/>
              </w:rPr>
              <w:t xml:space="preserve">Класс </w:t>
            </w:r>
          </w:p>
        </w:tc>
        <w:tc>
          <w:tcPr>
            <w:tcW w:w="3690" w:type="dxa"/>
            <w:tcBorders>
              <w:top w:val="single" w:sz="4" w:space="0" w:color="auto"/>
              <w:left w:val="single" w:sz="4" w:space="0" w:color="auto"/>
              <w:bottom w:val="single" w:sz="4" w:space="0" w:color="auto"/>
              <w:right w:val="single" w:sz="4" w:space="0" w:color="auto"/>
            </w:tcBorders>
            <w:hideMark/>
          </w:tcPr>
          <w:p w:rsidR="00C32849" w:rsidRPr="00C32849" w:rsidRDefault="00C32849" w:rsidP="00447FDD">
            <w:pPr>
              <w:jc w:val="center"/>
              <w:rPr>
                <w:rFonts w:ascii="Times New Roman" w:hAnsi="Times New Roman" w:cs="Times New Roman"/>
                <w:b/>
                <w:sz w:val="26"/>
                <w:szCs w:val="26"/>
              </w:rPr>
            </w:pPr>
            <w:r w:rsidRPr="00C32849">
              <w:rPr>
                <w:rFonts w:ascii="Times New Roman" w:hAnsi="Times New Roman" w:cs="Times New Roman"/>
                <w:b/>
                <w:sz w:val="26"/>
                <w:szCs w:val="26"/>
              </w:rPr>
              <w:t>Учреждение (по уставу)</w:t>
            </w:r>
          </w:p>
        </w:tc>
      </w:tr>
      <w:tr w:rsidR="00C32849" w:rsidRPr="00C32849" w:rsidTr="00447FDD">
        <w:trPr>
          <w:trHeight w:val="220"/>
        </w:trPr>
        <w:tc>
          <w:tcPr>
            <w:tcW w:w="771" w:type="dxa"/>
            <w:tcBorders>
              <w:top w:val="single" w:sz="4" w:space="0" w:color="auto"/>
              <w:left w:val="single" w:sz="4" w:space="0" w:color="auto"/>
              <w:bottom w:val="single" w:sz="4" w:space="0" w:color="auto"/>
              <w:right w:val="single" w:sz="4" w:space="0" w:color="auto"/>
            </w:tcBorders>
          </w:tcPr>
          <w:p w:rsidR="00C32849" w:rsidRPr="00C32849" w:rsidRDefault="00C32849" w:rsidP="00447FDD">
            <w:pPr>
              <w:rPr>
                <w:rFonts w:ascii="Times New Roman" w:hAnsi="Times New Roman" w:cs="Times New Roman"/>
                <w:b/>
                <w:sz w:val="26"/>
                <w:szCs w:val="26"/>
              </w:rPr>
            </w:pPr>
          </w:p>
        </w:tc>
        <w:tc>
          <w:tcPr>
            <w:tcW w:w="2356" w:type="dxa"/>
            <w:tcBorders>
              <w:top w:val="single" w:sz="4" w:space="0" w:color="auto"/>
              <w:left w:val="single" w:sz="4" w:space="0" w:color="auto"/>
              <w:bottom w:val="single" w:sz="4" w:space="0" w:color="auto"/>
              <w:right w:val="single" w:sz="4" w:space="0" w:color="auto"/>
            </w:tcBorders>
          </w:tcPr>
          <w:p w:rsidR="00C32849" w:rsidRPr="00C32849" w:rsidRDefault="00C32849" w:rsidP="00447FDD">
            <w:pPr>
              <w:rPr>
                <w:rFonts w:ascii="Times New Roman" w:hAnsi="Times New Roman" w:cs="Times New Roman"/>
                <w:b/>
                <w:sz w:val="26"/>
                <w:szCs w:val="26"/>
              </w:rPr>
            </w:pPr>
          </w:p>
        </w:tc>
        <w:tc>
          <w:tcPr>
            <w:tcW w:w="3218" w:type="dxa"/>
            <w:tcBorders>
              <w:top w:val="single" w:sz="4" w:space="0" w:color="auto"/>
              <w:left w:val="single" w:sz="4" w:space="0" w:color="auto"/>
              <w:bottom w:val="single" w:sz="4" w:space="0" w:color="auto"/>
              <w:right w:val="single" w:sz="4" w:space="0" w:color="auto"/>
            </w:tcBorders>
          </w:tcPr>
          <w:p w:rsidR="00C32849" w:rsidRPr="00C32849" w:rsidRDefault="00C32849" w:rsidP="00447FDD">
            <w:pPr>
              <w:rPr>
                <w:rFonts w:ascii="Times New Roman" w:hAnsi="Times New Roman" w:cs="Times New Roman"/>
                <w:b/>
                <w:sz w:val="26"/>
                <w:szCs w:val="26"/>
              </w:rPr>
            </w:pPr>
          </w:p>
        </w:tc>
        <w:tc>
          <w:tcPr>
            <w:tcW w:w="3690" w:type="dxa"/>
            <w:tcBorders>
              <w:top w:val="single" w:sz="4" w:space="0" w:color="auto"/>
              <w:left w:val="single" w:sz="4" w:space="0" w:color="auto"/>
              <w:bottom w:val="single" w:sz="4" w:space="0" w:color="auto"/>
              <w:right w:val="single" w:sz="4" w:space="0" w:color="auto"/>
            </w:tcBorders>
          </w:tcPr>
          <w:p w:rsidR="00C32849" w:rsidRPr="00C32849" w:rsidRDefault="00C32849" w:rsidP="00447FDD">
            <w:pPr>
              <w:rPr>
                <w:rFonts w:ascii="Times New Roman" w:hAnsi="Times New Roman" w:cs="Times New Roman"/>
                <w:b/>
                <w:sz w:val="26"/>
                <w:szCs w:val="26"/>
              </w:rPr>
            </w:pPr>
          </w:p>
        </w:tc>
      </w:tr>
      <w:tr w:rsidR="00C32849" w:rsidRPr="00C32849" w:rsidTr="00447FDD">
        <w:trPr>
          <w:trHeight w:val="223"/>
        </w:trPr>
        <w:tc>
          <w:tcPr>
            <w:tcW w:w="771" w:type="dxa"/>
            <w:tcBorders>
              <w:top w:val="single" w:sz="4" w:space="0" w:color="auto"/>
              <w:left w:val="single" w:sz="4" w:space="0" w:color="auto"/>
              <w:bottom w:val="single" w:sz="4" w:space="0" w:color="auto"/>
              <w:right w:val="single" w:sz="4" w:space="0" w:color="auto"/>
            </w:tcBorders>
          </w:tcPr>
          <w:p w:rsidR="00C32849" w:rsidRPr="00C32849" w:rsidRDefault="00C32849" w:rsidP="00447FDD">
            <w:pPr>
              <w:rPr>
                <w:rFonts w:ascii="Times New Roman" w:hAnsi="Times New Roman" w:cs="Times New Roman"/>
                <w:b/>
                <w:sz w:val="26"/>
                <w:szCs w:val="26"/>
              </w:rPr>
            </w:pPr>
          </w:p>
        </w:tc>
        <w:tc>
          <w:tcPr>
            <w:tcW w:w="2356" w:type="dxa"/>
            <w:tcBorders>
              <w:top w:val="single" w:sz="4" w:space="0" w:color="auto"/>
              <w:left w:val="single" w:sz="4" w:space="0" w:color="auto"/>
              <w:bottom w:val="single" w:sz="4" w:space="0" w:color="auto"/>
              <w:right w:val="single" w:sz="4" w:space="0" w:color="auto"/>
            </w:tcBorders>
          </w:tcPr>
          <w:p w:rsidR="00C32849" w:rsidRPr="00C32849" w:rsidRDefault="00C32849" w:rsidP="00447FDD">
            <w:pPr>
              <w:rPr>
                <w:rFonts w:ascii="Times New Roman" w:hAnsi="Times New Roman" w:cs="Times New Roman"/>
                <w:b/>
                <w:sz w:val="26"/>
                <w:szCs w:val="26"/>
              </w:rPr>
            </w:pPr>
          </w:p>
        </w:tc>
        <w:tc>
          <w:tcPr>
            <w:tcW w:w="3218" w:type="dxa"/>
            <w:tcBorders>
              <w:top w:val="single" w:sz="4" w:space="0" w:color="auto"/>
              <w:left w:val="single" w:sz="4" w:space="0" w:color="auto"/>
              <w:bottom w:val="single" w:sz="4" w:space="0" w:color="auto"/>
              <w:right w:val="single" w:sz="4" w:space="0" w:color="auto"/>
            </w:tcBorders>
          </w:tcPr>
          <w:p w:rsidR="00C32849" w:rsidRPr="00C32849" w:rsidRDefault="00C32849" w:rsidP="00447FDD">
            <w:pPr>
              <w:rPr>
                <w:rFonts w:ascii="Times New Roman" w:hAnsi="Times New Roman" w:cs="Times New Roman"/>
                <w:b/>
                <w:sz w:val="26"/>
                <w:szCs w:val="26"/>
              </w:rPr>
            </w:pPr>
          </w:p>
        </w:tc>
        <w:tc>
          <w:tcPr>
            <w:tcW w:w="3690" w:type="dxa"/>
            <w:tcBorders>
              <w:top w:val="single" w:sz="4" w:space="0" w:color="auto"/>
              <w:left w:val="single" w:sz="4" w:space="0" w:color="auto"/>
              <w:bottom w:val="single" w:sz="4" w:space="0" w:color="auto"/>
              <w:right w:val="single" w:sz="4" w:space="0" w:color="auto"/>
            </w:tcBorders>
          </w:tcPr>
          <w:p w:rsidR="00C32849" w:rsidRPr="00C32849" w:rsidRDefault="00C32849" w:rsidP="00447FDD">
            <w:pPr>
              <w:rPr>
                <w:rFonts w:ascii="Times New Roman" w:hAnsi="Times New Roman" w:cs="Times New Roman"/>
                <w:b/>
                <w:sz w:val="26"/>
                <w:szCs w:val="26"/>
              </w:rPr>
            </w:pPr>
          </w:p>
        </w:tc>
      </w:tr>
      <w:tr w:rsidR="00C32849" w:rsidRPr="00C32849" w:rsidTr="00447FDD">
        <w:trPr>
          <w:trHeight w:val="272"/>
        </w:trPr>
        <w:tc>
          <w:tcPr>
            <w:tcW w:w="771" w:type="dxa"/>
            <w:tcBorders>
              <w:top w:val="single" w:sz="4" w:space="0" w:color="auto"/>
              <w:left w:val="single" w:sz="4" w:space="0" w:color="auto"/>
              <w:bottom w:val="single" w:sz="4" w:space="0" w:color="auto"/>
              <w:right w:val="single" w:sz="4" w:space="0" w:color="auto"/>
            </w:tcBorders>
          </w:tcPr>
          <w:p w:rsidR="00C32849" w:rsidRPr="00C32849" w:rsidRDefault="00C32849" w:rsidP="00447FDD">
            <w:pPr>
              <w:rPr>
                <w:rFonts w:ascii="Times New Roman" w:hAnsi="Times New Roman" w:cs="Times New Roman"/>
                <w:b/>
                <w:sz w:val="26"/>
                <w:szCs w:val="26"/>
              </w:rPr>
            </w:pPr>
          </w:p>
        </w:tc>
        <w:tc>
          <w:tcPr>
            <w:tcW w:w="2356" w:type="dxa"/>
            <w:tcBorders>
              <w:top w:val="single" w:sz="4" w:space="0" w:color="auto"/>
              <w:left w:val="single" w:sz="4" w:space="0" w:color="auto"/>
              <w:bottom w:val="single" w:sz="4" w:space="0" w:color="auto"/>
              <w:right w:val="single" w:sz="4" w:space="0" w:color="auto"/>
            </w:tcBorders>
          </w:tcPr>
          <w:p w:rsidR="00C32849" w:rsidRPr="00C32849" w:rsidRDefault="00C32849" w:rsidP="00447FDD">
            <w:pPr>
              <w:rPr>
                <w:rFonts w:ascii="Times New Roman" w:hAnsi="Times New Roman" w:cs="Times New Roman"/>
                <w:b/>
                <w:sz w:val="26"/>
                <w:szCs w:val="26"/>
              </w:rPr>
            </w:pPr>
          </w:p>
        </w:tc>
        <w:tc>
          <w:tcPr>
            <w:tcW w:w="3218" w:type="dxa"/>
            <w:tcBorders>
              <w:top w:val="single" w:sz="4" w:space="0" w:color="auto"/>
              <w:left w:val="single" w:sz="4" w:space="0" w:color="auto"/>
              <w:bottom w:val="single" w:sz="4" w:space="0" w:color="auto"/>
              <w:right w:val="single" w:sz="4" w:space="0" w:color="auto"/>
            </w:tcBorders>
          </w:tcPr>
          <w:p w:rsidR="00C32849" w:rsidRPr="00C32849" w:rsidRDefault="00C32849" w:rsidP="00447FDD">
            <w:pPr>
              <w:rPr>
                <w:rFonts w:ascii="Times New Roman" w:hAnsi="Times New Roman" w:cs="Times New Roman"/>
                <w:b/>
                <w:sz w:val="26"/>
                <w:szCs w:val="26"/>
              </w:rPr>
            </w:pPr>
          </w:p>
        </w:tc>
        <w:tc>
          <w:tcPr>
            <w:tcW w:w="3690" w:type="dxa"/>
            <w:tcBorders>
              <w:top w:val="single" w:sz="4" w:space="0" w:color="auto"/>
              <w:left w:val="single" w:sz="4" w:space="0" w:color="auto"/>
              <w:bottom w:val="single" w:sz="4" w:space="0" w:color="auto"/>
              <w:right w:val="single" w:sz="4" w:space="0" w:color="auto"/>
            </w:tcBorders>
          </w:tcPr>
          <w:p w:rsidR="00C32849" w:rsidRPr="00C32849" w:rsidRDefault="00C32849" w:rsidP="00447FDD">
            <w:pPr>
              <w:rPr>
                <w:rFonts w:ascii="Times New Roman" w:hAnsi="Times New Roman" w:cs="Times New Roman"/>
                <w:b/>
                <w:sz w:val="26"/>
                <w:szCs w:val="26"/>
              </w:rPr>
            </w:pPr>
          </w:p>
        </w:tc>
      </w:tr>
    </w:tbl>
    <w:p w:rsidR="00C32849" w:rsidRPr="00C32849" w:rsidRDefault="00C32849" w:rsidP="00C32849">
      <w:pPr>
        <w:rPr>
          <w:rFonts w:ascii="Times New Roman" w:hAnsi="Times New Roman" w:cs="Times New Roman"/>
          <w:bCs/>
          <w:sz w:val="26"/>
          <w:szCs w:val="26"/>
        </w:rPr>
      </w:pPr>
      <w:bookmarkStart w:id="331" w:name="_Toc504476106"/>
      <w:bookmarkStart w:id="332" w:name="_Toc504475535"/>
      <w:bookmarkStart w:id="333" w:name="_Toc472577520"/>
      <w:r w:rsidRPr="00C32849">
        <w:rPr>
          <w:rFonts w:ascii="Times New Roman" w:hAnsi="Times New Roman" w:cs="Times New Roman"/>
          <w:bCs/>
          <w:sz w:val="26"/>
          <w:szCs w:val="26"/>
        </w:rPr>
        <w:t>Руководителем команды назначается ______________________________________</w:t>
      </w:r>
      <w:bookmarkEnd w:id="331"/>
      <w:bookmarkEnd w:id="332"/>
      <w:bookmarkEnd w:id="333"/>
    </w:p>
    <w:p w:rsidR="00C32849" w:rsidRPr="00C32849" w:rsidRDefault="00C32849" w:rsidP="00C32849">
      <w:pPr>
        <w:rPr>
          <w:rFonts w:ascii="Times New Roman" w:hAnsi="Times New Roman" w:cs="Times New Roman"/>
          <w:b/>
          <w:sz w:val="26"/>
          <w:szCs w:val="26"/>
        </w:rPr>
      </w:pPr>
      <w:r w:rsidRPr="00C32849">
        <w:rPr>
          <w:rFonts w:ascii="Times New Roman" w:hAnsi="Times New Roman" w:cs="Times New Roman"/>
          <w:sz w:val="26"/>
          <w:szCs w:val="26"/>
        </w:rPr>
        <w:t>контактный телефон ________________</w:t>
      </w:r>
    </w:p>
    <w:p w:rsidR="00C32849" w:rsidRPr="00C32849" w:rsidRDefault="00C32849" w:rsidP="00C32849">
      <w:pPr>
        <w:rPr>
          <w:rFonts w:ascii="Times New Roman" w:hAnsi="Times New Roman" w:cs="Times New Roman"/>
          <w:b/>
          <w:sz w:val="26"/>
          <w:szCs w:val="26"/>
        </w:rPr>
      </w:pPr>
      <w:r w:rsidRPr="00C32849">
        <w:rPr>
          <w:rFonts w:ascii="Times New Roman" w:hAnsi="Times New Roman" w:cs="Times New Roman"/>
          <w:b/>
          <w:sz w:val="26"/>
          <w:szCs w:val="26"/>
        </w:rPr>
        <w:t>E-mail: ___________________________</w:t>
      </w:r>
    </w:p>
    <w:p w:rsidR="00C32849" w:rsidRPr="00C32849" w:rsidRDefault="00C32849" w:rsidP="00C32849">
      <w:pPr>
        <w:rPr>
          <w:rFonts w:ascii="Times New Roman" w:eastAsia="Calibri" w:hAnsi="Times New Roman" w:cs="Times New Roman"/>
          <w:sz w:val="26"/>
          <w:szCs w:val="26"/>
        </w:rPr>
      </w:pPr>
    </w:p>
    <w:p w:rsidR="00C32849" w:rsidRPr="00C32849" w:rsidRDefault="00C32849" w:rsidP="00C32849">
      <w:pPr>
        <w:rPr>
          <w:rFonts w:ascii="Times New Roman" w:eastAsia="Calibri" w:hAnsi="Times New Roman" w:cs="Times New Roman"/>
          <w:sz w:val="26"/>
          <w:szCs w:val="26"/>
        </w:rPr>
      </w:pPr>
      <w:r w:rsidRPr="00C32849">
        <w:rPr>
          <w:rFonts w:ascii="Times New Roman" w:eastAsia="Calibri" w:hAnsi="Times New Roman" w:cs="Times New Roman"/>
          <w:sz w:val="26"/>
          <w:szCs w:val="26"/>
        </w:rPr>
        <w:t xml:space="preserve">Печать и подпись руководителя </w:t>
      </w:r>
    </w:p>
    <w:p w:rsidR="00C32849" w:rsidRPr="00C32849" w:rsidRDefault="00C32849" w:rsidP="00C32849">
      <w:pPr>
        <w:rPr>
          <w:rFonts w:ascii="Times New Roman" w:eastAsia="Calibri" w:hAnsi="Times New Roman" w:cs="Times New Roman"/>
          <w:sz w:val="26"/>
          <w:szCs w:val="26"/>
        </w:rPr>
      </w:pPr>
      <w:r w:rsidRPr="00C32849">
        <w:rPr>
          <w:rFonts w:ascii="Times New Roman" w:eastAsia="Calibri" w:hAnsi="Times New Roman" w:cs="Times New Roman"/>
          <w:sz w:val="26"/>
          <w:szCs w:val="26"/>
        </w:rPr>
        <w:t>муниципального органа управления образованием</w:t>
      </w:r>
    </w:p>
    <w:p w:rsidR="00C32849" w:rsidRPr="00C32849" w:rsidRDefault="00C32849" w:rsidP="00C32849">
      <w:pPr>
        <w:jc w:val="right"/>
        <w:rPr>
          <w:rFonts w:ascii="Times New Roman" w:eastAsia="Calibri" w:hAnsi="Times New Roman" w:cs="Times New Roman"/>
          <w:sz w:val="26"/>
          <w:szCs w:val="26"/>
        </w:rPr>
      </w:pPr>
    </w:p>
    <w:p w:rsidR="00C32849" w:rsidRPr="00C32849" w:rsidRDefault="00C32849" w:rsidP="00C32849">
      <w:pPr>
        <w:jc w:val="right"/>
        <w:rPr>
          <w:rFonts w:ascii="Times New Roman" w:eastAsia="Calibri" w:hAnsi="Times New Roman" w:cs="Times New Roman"/>
          <w:sz w:val="26"/>
          <w:szCs w:val="26"/>
        </w:rPr>
      </w:pPr>
      <w:r w:rsidRPr="00C32849">
        <w:rPr>
          <w:rFonts w:ascii="Times New Roman" w:eastAsia="Calibri" w:hAnsi="Times New Roman" w:cs="Times New Roman"/>
          <w:sz w:val="26"/>
          <w:szCs w:val="26"/>
        </w:rPr>
        <w:t>Дата «____» ____________20     г.</w:t>
      </w:r>
    </w:p>
    <w:p w:rsidR="00C32849" w:rsidRPr="00C32849" w:rsidRDefault="00C32849" w:rsidP="00C32849">
      <w:pPr>
        <w:jc w:val="right"/>
        <w:rPr>
          <w:rFonts w:ascii="Times New Roman" w:eastAsia="Calibri" w:hAnsi="Times New Roman" w:cs="Times New Roman"/>
          <w:sz w:val="26"/>
          <w:szCs w:val="26"/>
        </w:rPr>
      </w:pPr>
    </w:p>
    <w:p w:rsidR="00C32849" w:rsidRPr="00C32849" w:rsidRDefault="00C32849" w:rsidP="00C32849">
      <w:pPr>
        <w:jc w:val="right"/>
        <w:rPr>
          <w:rFonts w:ascii="Times New Roman" w:eastAsia="Calibri" w:hAnsi="Times New Roman" w:cs="Times New Roman"/>
          <w:sz w:val="26"/>
          <w:szCs w:val="26"/>
        </w:rPr>
      </w:pPr>
    </w:p>
    <w:p w:rsidR="00C32849" w:rsidRPr="00C32849" w:rsidRDefault="00C32849" w:rsidP="00C32849">
      <w:pPr>
        <w:jc w:val="right"/>
        <w:rPr>
          <w:rFonts w:ascii="Times New Roman" w:eastAsia="Calibri" w:hAnsi="Times New Roman" w:cs="Times New Roman"/>
          <w:sz w:val="26"/>
          <w:szCs w:val="26"/>
        </w:rPr>
      </w:pPr>
    </w:p>
    <w:p w:rsidR="00C32849" w:rsidRPr="00C32849" w:rsidRDefault="00C32849" w:rsidP="00C32849">
      <w:pPr>
        <w:jc w:val="right"/>
        <w:rPr>
          <w:rFonts w:ascii="Times New Roman" w:eastAsia="Calibri" w:hAnsi="Times New Roman" w:cs="Times New Roman"/>
          <w:sz w:val="26"/>
          <w:szCs w:val="26"/>
        </w:rPr>
      </w:pPr>
    </w:p>
    <w:p w:rsidR="00C32849" w:rsidRPr="00C32849" w:rsidRDefault="00C32849" w:rsidP="00C32849">
      <w:pPr>
        <w:jc w:val="right"/>
        <w:rPr>
          <w:rFonts w:ascii="Times New Roman" w:eastAsia="Calibri" w:hAnsi="Times New Roman" w:cs="Times New Roman"/>
          <w:sz w:val="26"/>
          <w:szCs w:val="26"/>
        </w:rPr>
      </w:pPr>
    </w:p>
    <w:p w:rsidR="00C32849" w:rsidRPr="00C32849" w:rsidRDefault="00C32849" w:rsidP="00C32849">
      <w:pPr>
        <w:jc w:val="right"/>
        <w:rPr>
          <w:rFonts w:ascii="Times New Roman" w:eastAsia="Calibri" w:hAnsi="Times New Roman" w:cs="Times New Roman"/>
          <w:sz w:val="26"/>
          <w:szCs w:val="26"/>
        </w:rPr>
      </w:pPr>
    </w:p>
    <w:p w:rsidR="00C32849" w:rsidRPr="00C32849" w:rsidRDefault="00C32849" w:rsidP="00C32849">
      <w:pPr>
        <w:jc w:val="right"/>
        <w:rPr>
          <w:rFonts w:ascii="Times New Roman" w:eastAsia="Calibri" w:hAnsi="Times New Roman" w:cs="Times New Roman"/>
          <w:sz w:val="26"/>
          <w:szCs w:val="26"/>
        </w:rPr>
      </w:pPr>
    </w:p>
    <w:p w:rsidR="00C32849" w:rsidRPr="00C32849" w:rsidRDefault="00C32849" w:rsidP="00C32849">
      <w:pPr>
        <w:jc w:val="right"/>
        <w:rPr>
          <w:rFonts w:ascii="Times New Roman" w:eastAsia="Calibri" w:hAnsi="Times New Roman" w:cs="Times New Roman"/>
          <w:sz w:val="26"/>
          <w:szCs w:val="26"/>
        </w:rPr>
      </w:pPr>
    </w:p>
    <w:p w:rsidR="00C32849" w:rsidRPr="00C32849" w:rsidRDefault="00C32849" w:rsidP="00C32849">
      <w:pPr>
        <w:jc w:val="right"/>
        <w:rPr>
          <w:rFonts w:ascii="Times New Roman" w:eastAsia="Calibri" w:hAnsi="Times New Roman" w:cs="Times New Roman"/>
          <w:sz w:val="26"/>
          <w:szCs w:val="26"/>
        </w:rPr>
      </w:pPr>
    </w:p>
    <w:p w:rsidR="00C32849" w:rsidRPr="00C32849" w:rsidRDefault="00C32849" w:rsidP="00C32849">
      <w:pPr>
        <w:jc w:val="right"/>
        <w:rPr>
          <w:rFonts w:ascii="Times New Roman" w:eastAsia="Calibri" w:hAnsi="Times New Roman" w:cs="Times New Roman"/>
          <w:sz w:val="26"/>
          <w:szCs w:val="26"/>
        </w:rPr>
      </w:pPr>
    </w:p>
    <w:p w:rsidR="00D34FCB" w:rsidRDefault="00C32849" w:rsidP="00D34FCB">
      <w:pPr>
        <w:tabs>
          <w:tab w:val="left" w:pos="9355"/>
        </w:tabs>
        <w:spacing w:after="0" w:line="240" w:lineRule="auto"/>
        <w:ind w:right="-1"/>
        <w:jc w:val="center"/>
        <w:rPr>
          <w:rFonts w:ascii="Times New Roman" w:eastAsia="Times New Roman" w:hAnsi="Times New Roman" w:cs="Times New Roman"/>
          <w:i/>
          <w:lang w:eastAsia="ru-RU"/>
        </w:rPr>
      </w:pPr>
      <w:r w:rsidRPr="00C32849">
        <w:rPr>
          <w:rFonts w:ascii="Times New Roman" w:eastAsia="Calibri" w:hAnsi="Times New Roman" w:cs="Times New Roman"/>
          <w:sz w:val="26"/>
          <w:szCs w:val="26"/>
        </w:rPr>
        <w:br w:type="page"/>
      </w:r>
    </w:p>
    <w:p w:rsidR="00D34FCB" w:rsidRPr="00236AFC" w:rsidRDefault="00D34FCB" w:rsidP="00D34FCB">
      <w:pPr>
        <w:tabs>
          <w:tab w:val="left" w:pos="9355"/>
        </w:tabs>
        <w:spacing w:after="0" w:line="240" w:lineRule="auto"/>
        <w:ind w:right="-1"/>
        <w:jc w:val="center"/>
        <w:rPr>
          <w:rFonts w:ascii="Times New Roman" w:eastAsia="Times New Roman" w:hAnsi="Times New Roman" w:cs="Times New Roman"/>
          <w:sz w:val="26"/>
          <w:szCs w:val="26"/>
          <w:lang w:eastAsia="ru-RU"/>
        </w:rPr>
      </w:pPr>
      <w:r w:rsidRPr="00236AFC">
        <w:rPr>
          <w:rFonts w:ascii="Times New Roman" w:eastAsia="Times New Roman" w:hAnsi="Times New Roman" w:cs="Times New Roman"/>
          <w:b/>
          <w:sz w:val="26"/>
          <w:szCs w:val="26"/>
          <w:lang w:eastAsia="ru-RU"/>
        </w:rPr>
        <w:t>Согласие</w:t>
      </w:r>
      <w:r w:rsidRPr="00236AFC">
        <w:rPr>
          <w:rFonts w:ascii="Times New Roman" w:eastAsia="Times New Roman" w:hAnsi="Times New Roman" w:cs="Times New Roman"/>
          <w:b/>
          <w:bCs/>
          <w:sz w:val="26"/>
          <w:szCs w:val="26"/>
          <w:lang w:eastAsia="ru-RU"/>
        </w:rPr>
        <w:t xml:space="preserve"> </w:t>
      </w:r>
      <w:r w:rsidRPr="00236AFC">
        <w:rPr>
          <w:rFonts w:ascii="Times New Roman" w:eastAsia="Times New Roman" w:hAnsi="Times New Roman" w:cs="Times New Roman"/>
          <w:b/>
          <w:sz w:val="26"/>
          <w:szCs w:val="26"/>
          <w:lang w:eastAsia="ru-RU"/>
        </w:rPr>
        <w:t>на обработку персональных данных</w:t>
      </w:r>
    </w:p>
    <w:p w:rsidR="00D34FCB" w:rsidRPr="00236AFC" w:rsidRDefault="00D34FCB" w:rsidP="00D34FCB">
      <w:pPr>
        <w:tabs>
          <w:tab w:val="left" w:pos="9355"/>
        </w:tabs>
        <w:spacing w:after="0" w:line="240" w:lineRule="auto"/>
        <w:ind w:right="-1"/>
        <w:jc w:val="center"/>
        <w:rPr>
          <w:rFonts w:ascii="Times New Roman" w:eastAsia="Times New Roman" w:hAnsi="Times New Roman" w:cs="Times New Roman"/>
          <w:b/>
          <w:bCs/>
          <w:sz w:val="26"/>
          <w:szCs w:val="26"/>
          <w:lang w:eastAsia="ru-RU"/>
        </w:rPr>
      </w:pPr>
      <w:r w:rsidRPr="00236AFC">
        <w:rPr>
          <w:rFonts w:ascii="Times New Roman" w:eastAsia="Times New Roman" w:hAnsi="Times New Roman" w:cs="Times New Roman"/>
          <w:b/>
          <w:sz w:val="26"/>
          <w:szCs w:val="26"/>
          <w:lang w:eastAsia="ru-RU"/>
        </w:rPr>
        <w:t>участника</w:t>
      </w:r>
      <w:r w:rsidRPr="00236AFC">
        <w:rPr>
          <w:rFonts w:ascii="Times New Roman" w:eastAsia="Times New Roman" w:hAnsi="Times New Roman" w:cs="Times New Roman"/>
          <w:b/>
          <w:bCs/>
          <w:sz w:val="26"/>
          <w:szCs w:val="26"/>
          <w:lang w:eastAsia="ru-RU"/>
        </w:rPr>
        <w:t xml:space="preserve"> областной олимпиады по правилам дорожного движения</w:t>
      </w:r>
    </w:p>
    <w:p w:rsidR="00D34FCB" w:rsidRPr="00236AFC" w:rsidRDefault="00D34FCB" w:rsidP="00D34FCB">
      <w:pPr>
        <w:tabs>
          <w:tab w:val="left" w:pos="9355"/>
        </w:tabs>
        <w:spacing w:after="0" w:line="240" w:lineRule="auto"/>
        <w:ind w:right="-1"/>
        <w:jc w:val="center"/>
        <w:rPr>
          <w:rFonts w:ascii="Times New Roman" w:eastAsia="Times New Roman" w:hAnsi="Times New Roman" w:cs="Times New Roman"/>
          <w:b/>
          <w:bCs/>
          <w:sz w:val="26"/>
          <w:szCs w:val="26"/>
          <w:lang w:eastAsia="ru-RU"/>
        </w:rPr>
      </w:pPr>
      <w:r w:rsidRPr="00236AFC">
        <w:rPr>
          <w:rFonts w:ascii="Times New Roman" w:eastAsia="Times New Roman" w:hAnsi="Times New Roman" w:cs="Times New Roman"/>
          <w:b/>
          <w:bCs/>
          <w:sz w:val="26"/>
          <w:szCs w:val="26"/>
          <w:lang w:eastAsia="ru-RU"/>
        </w:rPr>
        <w:t>«Дорога по правилам»</w:t>
      </w:r>
    </w:p>
    <w:p w:rsidR="00D34FCB" w:rsidRPr="00236AFC" w:rsidRDefault="00D34FCB" w:rsidP="00D34FCB">
      <w:pPr>
        <w:tabs>
          <w:tab w:val="left" w:pos="9355"/>
        </w:tabs>
        <w:spacing w:after="0" w:line="240" w:lineRule="auto"/>
        <w:ind w:right="-1"/>
        <w:jc w:val="center"/>
        <w:rPr>
          <w:rFonts w:ascii="Times New Roman" w:eastAsia="Times New Roman" w:hAnsi="Times New Roman" w:cs="Times New Roman"/>
          <w:i/>
          <w:sz w:val="26"/>
          <w:szCs w:val="26"/>
          <w:lang w:eastAsia="ru-RU"/>
        </w:rPr>
      </w:pPr>
      <w:r w:rsidRPr="00236AFC">
        <w:rPr>
          <w:rFonts w:ascii="Times New Roman" w:eastAsia="Times New Roman" w:hAnsi="Times New Roman" w:cs="Times New Roman"/>
          <w:b/>
          <w:i/>
          <w:sz w:val="26"/>
          <w:szCs w:val="26"/>
          <w:lang w:eastAsia="ru-RU"/>
        </w:rPr>
        <w:t xml:space="preserve"> </w:t>
      </w:r>
      <w:r w:rsidRPr="00236AFC">
        <w:rPr>
          <w:rFonts w:ascii="Times New Roman" w:eastAsia="Times New Roman" w:hAnsi="Times New Roman" w:cs="Times New Roman"/>
          <w:i/>
          <w:sz w:val="26"/>
          <w:szCs w:val="26"/>
          <w:lang w:eastAsia="ru-RU"/>
        </w:rPr>
        <w:t>(для участников)</w:t>
      </w:r>
    </w:p>
    <w:p w:rsidR="00D34FCB" w:rsidRPr="00236AFC" w:rsidRDefault="00D34FCB" w:rsidP="00D34FCB">
      <w:pPr>
        <w:tabs>
          <w:tab w:val="left" w:pos="9355"/>
        </w:tabs>
        <w:spacing w:after="0" w:line="240" w:lineRule="auto"/>
        <w:ind w:right="-1"/>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Я, ______________________________________________________________________,</w:t>
      </w:r>
    </w:p>
    <w:p w:rsidR="00D34FCB" w:rsidRPr="00236AFC" w:rsidRDefault="00D34FCB" w:rsidP="00D34FCB">
      <w:pPr>
        <w:tabs>
          <w:tab w:val="left" w:pos="9355"/>
        </w:tabs>
        <w:spacing w:after="0" w:line="240" w:lineRule="auto"/>
        <w:ind w:right="-1"/>
        <w:jc w:val="center"/>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(далее – законный представитель),</w:t>
      </w:r>
    </w:p>
    <w:p w:rsidR="00D34FCB" w:rsidRPr="00236AFC" w:rsidRDefault="00D34FCB" w:rsidP="00D34FCB">
      <w:pPr>
        <w:tabs>
          <w:tab w:val="left" w:pos="9355"/>
        </w:tabs>
        <w:spacing w:after="0" w:line="240" w:lineRule="auto"/>
        <w:ind w:right="-1"/>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документ, удостоверяющий личность: ________________________________________</w:t>
      </w:r>
    </w:p>
    <w:p w:rsidR="00D34FCB" w:rsidRPr="00236AFC" w:rsidRDefault="00D34FCB" w:rsidP="00D34FCB">
      <w:pPr>
        <w:tabs>
          <w:tab w:val="left" w:pos="9355"/>
        </w:tabs>
        <w:spacing w:after="0" w:line="240" w:lineRule="auto"/>
        <w:ind w:right="-1"/>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_______________________________________________________________________</w:t>
      </w:r>
    </w:p>
    <w:p w:rsidR="00D34FCB" w:rsidRPr="00236AFC" w:rsidRDefault="00D34FCB" w:rsidP="00D34FCB">
      <w:pPr>
        <w:tabs>
          <w:tab w:val="left" w:pos="9355"/>
        </w:tabs>
        <w:spacing w:after="0" w:line="240" w:lineRule="auto"/>
        <w:ind w:right="-1"/>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(номер и сведения о дате выдачи указанного документа и выдавшем его органе)</w:t>
      </w:r>
    </w:p>
    <w:p w:rsidR="00D34FCB" w:rsidRPr="00236AFC" w:rsidRDefault="00D34FCB" w:rsidP="00D34FCB">
      <w:pPr>
        <w:tabs>
          <w:tab w:val="left" w:pos="9355"/>
        </w:tabs>
        <w:spacing w:after="0" w:line="240" w:lineRule="auto"/>
        <w:ind w:right="-1"/>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 xml:space="preserve">являясь законным представителем  ________________________________________, ____________________________________________________________________г. р., </w:t>
      </w:r>
    </w:p>
    <w:p w:rsidR="00D34FCB" w:rsidRPr="00236AFC" w:rsidRDefault="00D34FCB" w:rsidP="00D34FCB">
      <w:pPr>
        <w:tabs>
          <w:tab w:val="left" w:pos="9355"/>
        </w:tabs>
        <w:spacing w:after="0" w:line="240" w:lineRule="auto"/>
        <w:ind w:right="-1"/>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 xml:space="preserve">в соответствии с Федеральным законом от 27.07.2006 г. № 152-ФЗ «О персональных данных», даю согласие организаторам </w:t>
      </w:r>
      <w:r w:rsidRPr="00236AFC">
        <w:rPr>
          <w:rFonts w:ascii="Times New Roman" w:eastAsia="Times New Roman" w:hAnsi="Times New Roman" w:cs="Times New Roman"/>
          <w:b/>
          <w:sz w:val="26"/>
          <w:szCs w:val="26"/>
          <w:lang w:eastAsia="ru-RU"/>
        </w:rPr>
        <w:t xml:space="preserve">областной олимпиады по правилам дорожного движения «Дорога по правилам» </w:t>
      </w:r>
      <w:r w:rsidRPr="00236AFC">
        <w:rPr>
          <w:rFonts w:ascii="Times New Roman" w:eastAsia="Times New Roman" w:hAnsi="Times New Roman" w:cs="Times New Roman"/>
          <w:sz w:val="26"/>
          <w:szCs w:val="26"/>
          <w:lang w:eastAsia="ru-RU"/>
        </w:rPr>
        <w:t>(далее – Олимпиада)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Организатор), на автоматизированную, а также без использования средств автоматизации обработку персональных данных.</w:t>
      </w:r>
    </w:p>
    <w:p w:rsidR="00D34FCB" w:rsidRPr="00236AFC" w:rsidRDefault="00D34FCB" w:rsidP="00D34FCB">
      <w:pPr>
        <w:tabs>
          <w:tab w:val="left" w:pos="9355"/>
        </w:tabs>
        <w:spacing w:after="0" w:line="240" w:lineRule="auto"/>
        <w:ind w:right="-1"/>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Предоставляю право Организатору осуществлять все действия (операции) с персональными данными моего(й) сына/дочери, включая сбор, систематизацию, накопление, хранение, обновление, изменение, использование (включая публикации протоколов по результатам Олимпиады,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D34FCB" w:rsidRPr="00236AFC" w:rsidRDefault="00D34FCB" w:rsidP="00D34FCB">
      <w:pPr>
        <w:tabs>
          <w:tab w:val="left" w:pos="9355"/>
        </w:tabs>
        <w:spacing w:after="0" w:line="240" w:lineRule="auto"/>
        <w:ind w:right="-1"/>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Передача персональных данных моего(ей) сына/дочери иным лицам или иное их разглашение (может осуществляться только с моего письменного согласия.</w:t>
      </w:r>
    </w:p>
    <w:p w:rsidR="00D34FCB" w:rsidRPr="00236AFC" w:rsidRDefault="00D34FCB" w:rsidP="00D34FCB">
      <w:pPr>
        <w:tabs>
          <w:tab w:val="left" w:pos="9355"/>
        </w:tabs>
        <w:spacing w:after="0" w:line="240" w:lineRule="auto"/>
        <w:ind w:right="-1"/>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Олимпиады по почте заказным письмом с уведомлением о вручении либо вручен лично под расписку надлежаще уполномоченному представителю организаторов.</w:t>
      </w:r>
    </w:p>
    <w:p w:rsidR="00D34FCB" w:rsidRPr="00236AFC" w:rsidRDefault="00D34FCB" w:rsidP="00D34FCB">
      <w:pPr>
        <w:tabs>
          <w:tab w:val="left" w:pos="9355"/>
        </w:tabs>
        <w:spacing w:after="0" w:line="240" w:lineRule="auto"/>
        <w:ind w:right="-1"/>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Я даю свое согласие на размещение итогов Олимпиады на официальных сайтах Организаторов.</w:t>
      </w:r>
    </w:p>
    <w:p w:rsidR="00D34FCB" w:rsidRPr="00236AFC" w:rsidRDefault="00D34FCB" w:rsidP="00D34FCB">
      <w:pPr>
        <w:tabs>
          <w:tab w:val="left" w:pos="9355"/>
        </w:tabs>
        <w:spacing w:after="0" w:line="240" w:lineRule="auto"/>
        <w:ind w:right="-1"/>
        <w:jc w:val="center"/>
        <w:rPr>
          <w:rFonts w:ascii="Times New Roman" w:eastAsia="Times New Roman" w:hAnsi="Times New Roman" w:cs="Times New Roman"/>
          <w:b/>
          <w:sz w:val="26"/>
          <w:szCs w:val="26"/>
          <w:lang w:eastAsia="ru-RU"/>
        </w:rPr>
      </w:pPr>
      <w:r w:rsidRPr="00236AFC">
        <w:rPr>
          <w:rFonts w:ascii="Times New Roman" w:eastAsia="Times New Roman" w:hAnsi="Times New Roman" w:cs="Times New Roman"/>
          <w:b/>
          <w:sz w:val="26"/>
          <w:szCs w:val="26"/>
          <w:lang w:eastAsia="ru-RU"/>
        </w:rPr>
        <w:t>Подпись законного представителя  _________________  Дата________________</w:t>
      </w:r>
    </w:p>
    <w:p w:rsidR="00D34FCB" w:rsidRPr="00236AFC" w:rsidRDefault="00D34FCB" w:rsidP="00D34FCB">
      <w:pPr>
        <w:spacing w:after="0" w:line="240" w:lineRule="auto"/>
        <w:ind w:right="566"/>
        <w:jc w:val="both"/>
        <w:rPr>
          <w:rFonts w:ascii="Times New Roman" w:eastAsia="Times New Roman" w:hAnsi="Times New Roman" w:cs="Times New Roman"/>
          <w:b/>
          <w:sz w:val="24"/>
          <w:szCs w:val="24"/>
          <w:lang w:eastAsia="ru-RU"/>
        </w:rPr>
      </w:pPr>
    </w:p>
    <w:p w:rsidR="00D34FCB" w:rsidRPr="00236AFC" w:rsidRDefault="00D34FCB" w:rsidP="00D34FCB">
      <w:pPr>
        <w:spacing w:after="0" w:line="240" w:lineRule="auto"/>
        <w:ind w:right="566"/>
        <w:jc w:val="both"/>
        <w:rPr>
          <w:rFonts w:ascii="Times New Roman" w:eastAsia="Times New Roman" w:hAnsi="Times New Roman" w:cs="Times New Roman"/>
          <w:b/>
          <w:sz w:val="24"/>
          <w:szCs w:val="24"/>
          <w:lang w:eastAsia="ru-RU"/>
        </w:rPr>
      </w:pPr>
    </w:p>
    <w:p w:rsidR="00D34FCB" w:rsidRPr="00236AFC" w:rsidRDefault="00D34FCB" w:rsidP="00D34FCB">
      <w:pPr>
        <w:spacing w:after="0" w:line="240" w:lineRule="auto"/>
        <w:ind w:right="566"/>
        <w:jc w:val="both"/>
        <w:rPr>
          <w:rFonts w:ascii="Times New Roman" w:eastAsia="Times New Roman" w:hAnsi="Times New Roman" w:cs="Times New Roman"/>
          <w:b/>
          <w:sz w:val="24"/>
          <w:szCs w:val="24"/>
          <w:lang w:eastAsia="ru-RU"/>
        </w:rPr>
      </w:pPr>
    </w:p>
    <w:p w:rsidR="00D34FCB" w:rsidRPr="00236AFC" w:rsidRDefault="00D34FCB" w:rsidP="00D34FCB">
      <w:pPr>
        <w:spacing w:after="0" w:line="240" w:lineRule="auto"/>
        <w:ind w:right="566"/>
        <w:jc w:val="both"/>
        <w:rPr>
          <w:rFonts w:ascii="Times New Roman" w:eastAsia="Times New Roman" w:hAnsi="Times New Roman" w:cs="Times New Roman"/>
          <w:b/>
          <w:sz w:val="24"/>
          <w:szCs w:val="24"/>
          <w:lang w:eastAsia="ru-RU"/>
        </w:rPr>
      </w:pPr>
    </w:p>
    <w:p w:rsidR="00D34FCB" w:rsidRPr="0080612B" w:rsidRDefault="00D34FCB" w:rsidP="00D34FCB">
      <w:pPr>
        <w:spacing w:after="0" w:line="240" w:lineRule="auto"/>
        <w:ind w:left="7080"/>
        <w:jc w:val="right"/>
        <w:rPr>
          <w:rFonts w:ascii="Times New Roman" w:eastAsia="Times New Roman" w:hAnsi="Times New Roman" w:cs="Times New Roman"/>
          <w:i/>
          <w:sz w:val="26"/>
          <w:szCs w:val="26"/>
          <w:lang w:eastAsia="ru-RU"/>
        </w:rPr>
      </w:pPr>
      <w:r w:rsidRPr="00236AFC">
        <w:rPr>
          <w:rFonts w:ascii="Times New Roman" w:eastAsia="Times New Roman" w:hAnsi="Times New Roman" w:cs="Times New Roman"/>
          <w:b/>
          <w:sz w:val="24"/>
          <w:szCs w:val="24"/>
          <w:lang w:eastAsia="ru-RU"/>
        </w:rPr>
        <w:br w:type="page"/>
      </w:r>
      <w:r w:rsidRPr="0080612B">
        <w:rPr>
          <w:rFonts w:ascii="Times New Roman" w:eastAsia="Times New Roman" w:hAnsi="Times New Roman" w:cs="Times New Roman"/>
          <w:i/>
          <w:sz w:val="26"/>
          <w:szCs w:val="26"/>
          <w:lang w:eastAsia="ru-RU"/>
        </w:rPr>
        <w:t>Приложение 3</w:t>
      </w:r>
    </w:p>
    <w:p w:rsidR="00D34FCB" w:rsidRDefault="00D34FCB" w:rsidP="00D34FCB">
      <w:pPr>
        <w:spacing w:after="0" w:line="240" w:lineRule="auto"/>
        <w:ind w:right="-1"/>
        <w:jc w:val="center"/>
        <w:rPr>
          <w:rFonts w:ascii="Times New Roman" w:eastAsia="Times New Roman" w:hAnsi="Times New Roman" w:cs="Times New Roman"/>
          <w:i/>
          <w:lang w:eastAsia="ru-RU"/>
        </w:rPr>
      </w:pPr>
    </w:p>
    <w:p w:rsidR="00D34FCB" w:rsidRDefault="00D34FCB" w:rsidP="00D34FCB">
      <w:pPr>
        <w:spacing w:after="0" w:line="240" w:lineRule="auto"/>
        <w:ind w:right="-1"/>
        <w:jc w:val="center"/>
        <w:rPr>
          <w:rFonts w:ascii="Times New Roman" w:eastAsia="Times New Roman" w:hAnsi="Times New Roman" w:cs="Times New Roman"/>
          <w:i/>
          <w:lang w:eastAsia="ru-RU"/>
        </w:rPr>
      </w:pPr>
    </w:p>
    <w:p w:rsidR="00D34FCB" w:rsidRDefault="00D34FCB" w:rsidP="00D34FCB">
      <w:pPr>
        <w:spacing w:after="0" w:line="240" w:lineRule="auto"/>
        <w:ind w:right="-1"/>
        <w:jc w:val="center"/>
        <w:rPr>
          <w:rFonts w:ascii="Times New Roman" w:eastAsia="Times New Roman" w:hAnsi="Times New Roman" w:cs="Times New Roman"/>
          <w:i/>
          <w:lang w:eastAsia="ru-RU"/>
        </w:rPr>
      </w:pPr>
    </w:p>
    <w:p w:rsidR="00D34FCB" w:rsidRPr="00236AFC" w:rsidRDefault="00D34FCB" w:rsidP="00D34FCB">
      <w:pPr>
        <w:spacing w:after="0" w:line="240" w:lineRule="auto"/>
        <w:ind w:right="-1"/>
        <w:jc w:val="center"/>
        <w:rPr>
          <w:rFonts w:ascii="Times New Roman" w:eastAsia="Times New Roman" w:hAnsi="Times New Roman" w:cs="Times New Roman"/>
          <w:b/>
          <w:sz w:val="26"/>
          <w:szCs w:val="26"/>
          <w:lang w:eastAsia="ru-RU"/>
        </w:rPr>
      </w:pPr>
      <w:r w:rsidRPr="00236AFC">
        <w:rPr>
          <w:rFonts w:ascii="Times New Roman" w:eastAsia="Times New Roman" w:hAnsi="Times New Roman" w:cs="Times New Roman"/>
          <w:b/>
          <w:sz w:val="26"/>
          <w:szCs w:val="26"/>
          <w:lang w:eastAsia="ru-RU"/>
        </w:rPr>
        <w:t>Согласие</w:t>
      </w:r>
      <w:r w:rsidRPr="00236AFC">
        <w:rPr>
          <w:rFonts w:ascii="Times New Roman" w:eastAsia="Times New Roman" w:hAnsi="Times New Roman" w:cs="Times New Roman"/>
          <w:b/>
          <w:bCs/>
          <w:sz w:val="26"/>
          <w:szCs w:val="26"/>
          <w:lang w:eastAsia="ru-RU"/>
        </w:rPr>
        <w:t xml:space="preserve"> </w:t>
      </w:r>
      <w:r w:rsidRPr="00236AFC">
        <w:rPr>
          <w:rFonts w:ascii="Times New Roman" w:eastAsia="Times New Roman" w:hAnsi="Times New Roman" w:cs="Times New Roman"/>
          <w:b/>
          <w:sz w:val="26"/>
          <w:szCs w:val="26"/>
          <w:lang w:eastAsia="ru-RU"/>
        </w:rPr>
        <w:t>на обработку персональных данных</w:t>
      </w:r>
    </w:p>
    <w:p w:rsidR="00D34FCB" w:rsidRPr="00236AFC" w:rsidRDefault="00D34FCB" w:rsidP="00D34FCB">
      <w:pPr>
        <w:spacing w:after="0" w:line="240" w:lineRule="auto"/>
        <w:ind w:right="-1"/>
        <w:jc w:val="center"/>
        <w:rPr>
          <w:rFonts w:ascii="Times New Roman" w:eastAsia="Times New Roman" w:hAnsi="Times New Roman" w:cs="Times New Roman"/>
          <w:b/>
          <w:bCs/>
          <w:sz w:val="26"/>
          <w:szCs w:val="26"/>
          <w:lang w:eastAsia="ru-RU"/>
        </w:rPr>
      </w:pPr>
      <w:r w:rsidRPr="00236AFC">
        <w:rPr>
          <w:rFonts w:ascii="Times New Roman" w:eastAsia="Times New Roman" w:hAnsi="Times New Roman" w:cs="Times New Roman"/>
          <w:b/>
          <w:sz w:val="26"/>
          <w:szCs w:val="26"/>
          <w:lang w:eastAsia="ru-RU"/>
        </w:rPr>
        <w:t>руководителя команды</w:t>
      </w:r>
      <w:r w:rsidRPr="00236AFC">
        <w:rPr>
          <w:rFonts w:ascii="Times New Roman" w:eastAsia="Times New Roman" w:hAnsi="Times New Roman" w:cs="Times New Roman"/>
          <w:b/>
          <w:bCs/>
          <w:sz w:val="26"/>
          <w:szCs w:val="26"/>
          <w:lang w:eastAsia="ru-RU"/>
        </w:rPr>
        <w:t xml:space="preserve"> областной олимпиады по правилам дорожного движения «Дорога по правилам»</w:t>
      </w:r>
    </w:p>
    <w:p w:rsidR="00D34FCB" w:rsidRPr="00236AFC" w:rsidRDefault="00D34FCB" w:rsidP="00D34FCB">
      <w:pPr>
        <w:spacing w:after="0" w:line="240" w:lineRule="auto"/>
        <w:ind w:right="-1"/>
        <w:jc w:val="center"/>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w:t>
      </w:r>
      <w:r w:rsidRPr="00236AFC">
        <w:rPr>
          <w:rFonts w:ascii="Times New Roman" w:eastAsia="Times New Roman" w:hAnsi="Times New Roman" w:cs="Times New Roman"/>
          <w:i/>
          <w:sz w:val="26"/>
          <w:szCs w:val="26"/>
          <w:lang w:eastAsia="ru-RU"/>
        </w:rPr>
        <w:t>для руководителя команды</w:t>
      </w:r>
      <w:r w:rsidRPr="00236AFC">
        <w:rPr>
          <w:rFonts w:ascii="Times New Roman" w:eastAsia="Times New Roman" w:hAnsi="Times New Roman" w:cs="Times New Roman"/>
          <w:sz w:val="26"/>
          <w:szCs w:val="26"/>
          <w:lang w:eastAsia="ru-RU"/>
        </w:rPr>
        <w:t>)</w:t>
      </w:r>
    </w:p>
    <w:p w:rsidR="00D34FCB" w:rsidRPr="00236AFC" w:rsidRDefault="00D34FCB" w:rsidP="00D34FCB">
      <w:pPr>
        <w:spacing w:after="0" w:line="240" w:lineRule="auto"/>
        <w:ind w:right="-1"/>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Я,_____________________________________________________________________,</w:t>
      </w:r>
    </w:p>
    <w:p w:rsidR="00D34FCB" w:rsidRPr="00236AFC" w:rsidRDefault="00D34FCB" w:rsidP="00D34FCB">
      <w:pPr>
        <w:spacing w:after="0" w:line="240" w:lineRule="auto"/>
        <w:ind w:right="-1"/>
        <w:jc w:val="center"/>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(далее – руководитель команды),</w:t>
      </w:r>
    </w:p>
    <w:p w:rsidR="00D34FCB" w:rsidRPr="00236AFC" w:rsidRDefault="00D34FCB" w:rsidP="00D34FCB">
      <w:pPr>
        <w:spacing w:after="0" w:line="240" w:lineRule="auto"/>
        <w:ind w:right="-1"/>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документ, удостоверяющий личность: ________________________________________</w:t>
      </w:r>
    </w:p>
    <w:p w:rsidR="00D34FCB" w:rsidRPr="00236AFC" w:rsidRDefault="00D34FCB" w:rsidP="00D34FCB">
      <w:pPr>
        <w:spacing w:after="0" w:line="240" w:lineRule="auto"/>
        <w:ind w:right="-1"/>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_______________________________________________________________________</w:t>
      </w:r>
    </w:p>
    <w:p w:rsidR="00D34FCB" w:rsidRPr="00236AFC" w:rsidRDefault="00D34FCB" w:rsidP="00D34FCB">
      <w:pPr>
        <w:spacing w:after="0" w:line="240" w:lineRule="auto"/>
        <w:ind w:right="-1"/>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(номер и сведения о дате выдачи указанного документа и выдавшем его органе)</w:t>
      </w:r>
    </w:p>
    <w:p w:rsidR="00D34FCB" w:rsidRPr="00236AFC" w:rsidRDefault="00D34FCB" w:rsidP="00D34FCB">
      <w:pPr>
        <w:spacing w:after="0" w:line="240" w:lineRule="auto"/>
        <w:ind w:right="-1"/>
        <w:jc w:val="both"/>
        <w:rPr>
          <w:rFonts w:ascii="Times New Roman" w:eastAsia="Times New Roman" w:hAnsi="Times New Roman" w:cs="Times New Roman"/>
          <w:b/>
          <w:sz w:val="26"/>
          <w:szCs w:val="26"/>
          <w:lang w:eastAsia="ru-RU"/>
        </w:rPr>
      </w:pPr>
      <w:r w:rsidRPr="00236AFC">
        <w:rPr>
          <w:rFonts w:ascii="Times New Roman" w:eastAsia="Times New Roman" w:hAnsi="Times New Roman" w:cs="Times New Roman"/>
          <w:sz w:val="26"/>
          <w:szCs w:val="26"/>
          <w:lang w:eastAsia="ru-RU"/>
        </w:rPr>
        <w:t xml:space="preserve">в соответствии с Федеральным законом от 27.07.2006 г. № 152-ФЗ «О персональных данных», даю согласие региональному оператору </w:t>
      </w:r>
      <w:r w:rsidRPr="00236AFC">
        <w:rPr>
          <w:rFonts w:ascii="Times New Roman" w:eastAsia="Times New Roman" w:hAnsi="Times New Roman" w:cs="Times New Roman"/>
          <w:b/>
          <w:sz w:val="26"/>
          <w:szCs w:val="26"/>
          <w:lang w:eastAsia="ru-RU"/>
        </w:rPr>
        <w:t xml:space="preserve">областной олимпиады по правилам дорожного движения «Дорога по правилам» </w:t>
      </w:r>
      <w:r w:rsidRPr="00236AFC">
        <w:rPr>
          <w:rFonts w:ascii="Times New Roman" w:eastAsia="Times New Roman" w:hAnsi="Times New Roman" w:cs="Times New Roman"/>
          <w:sz w:val="26"/>
          <w:szCs w:val="26"/>
          <w:lang w:eastAsia="ru-RU"/>
        </w:rPr>
        <w:t>(далее – Олимпиада) – Государственное бюджетное учреждение дополнительного образования Калужской области «Областной центр дополнительного образования детей им. Ю.А. Гагарина», расположенному по адресу: 248000 г. Калуга, ул. Карла Маркса, д. 1 (далее – Оператор), на автоматизированную, а также без использования средств автоматизации обработку персональных данных.</w:t>
      </w:r>
    </w:p>
    <w:p w:rsidR="00D34FCB" w:rsidRPr="00236AFC" w:rsidRDefault="00D34FCB" w:rsidP="00D34FCB">
      <w:pPr>
        <w:spacing w:after="0" w:line="240" w:lineRule="auto"/>
        <w:ind w:right="-1"/>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Предоставляю право организаторам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(включая публикации протоколов по результатам Олимпиады, на официальных информационных ресурсах организатора), обезличивание, блокирование, уничтожение. Организаторы вправе обрабатывать персональные данные посредством внесения их в электронную базу данных, списки и другие отчетные формы.</w:t>
      </w:r>
    </w:p>
    <w:p w:rsidR="00D34FCB" w:rsidRPr="00236AFC" w:rsidRDefault="00D34FCB" w:rsidP="00D34FCB">
      <w:pPr>
        <w:spacing w:after="0" w:line="240" w:lineRule="auto"/>
        <w:ind w:right="-1"/>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Передача персональных данных иным лицам или иное их разглашение может осуществляться только с моего письменного согласия.</w:t>
      </w:r>
    </w:p>
    <w:p w:rsidR="00D34FCB" w:rsidRPr="00236AFC" w:rsidRDefault="00D34FCB" w:rsidP="00D34FCB">
      <w:pPr>
        <w:spacing w:after="0" w:line="240" w:lineRule="auto"/>
        <w:ind w:right="-1"/>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организаторов Олимпиады по почте заказным письмом с уведомлением о вручении либо вручен лично под расписку надлежаще уполномоченному представителю организаторов.</w:t>
      </w:r>
    </w:p>
    <w:p w:rsidR="00D34FCB" w:rsidRPr="00236AFC" w:rsidRDefault="00D34FCB" w:rsidP="00D34FCB">
      <w:pPr>
        <w:spacing w:after="0" w:line="240" w:lineRule="auto"/>
        <w:ind w:right="-1"/>
        <w:jc w:val="both"/>
        <w:rPr>
          <w:rFonts w:ascii="Times New Roman" w:eastAsia="Times New Roman" w:hAnsi="Times New Roman" w:cs="Times New Roman"/>
          <w:sz w:val="26"/>
          <w:szCs w:val="26"/>
          <w:lang w:eastAsia="ru-RU"/>
        </w:rPr>
      </w:pPr>
      <w:r w:rsidRPr="00236AFC">
        <w:rPr>
          <w:rFonts w:ascii="Times New Roman" w:eastAsia="Times New Roman" w:hAnsi="Times New Roman" w:cs="Times New Roman"/>
          <w:sz w:val="26"/>
          <w:szCs w:val="26"/>
          <w:lang w:eastAsia="ru-RU"/>
        </w:rPr>
        <w:t>Я даю свое согласие на размещение своих персональных данных на официальных сайтах Организаторов.</w:t>
      </w:r>
    </w:p>
    <w:p w:rsidR="00D34FCB" w:rsidRDefault="00D34FCB" w:rsidP="00D34FCB">
      <w:r w:rsidRPr="00236AFC">
        <w:rPr>
          <w:rFonts w:ascii="Times New Roman" w:eastAsia="Times New Roman" w:hAnsi="Times New Roman" w:cs="Times New Roman"/>
          <w:b/>
          <w:sz w:val="26"/>
          <w:szCs w:val="26"/>
          <w:lang w:eastAsia="ru-RU"/>
        </w:rPr>
        <w:t xml:space="preserve">Подпись </w:t>
      </w:r>
      <w:r w:rsidRPr="00236AFC">
        <w:rPr>
          <w:rFonts w:ascii="Times New Roman" w:eastAsia="Times New Roman" w:hAnsi="Times New Roman" w:cs="Times New Roman"/>
          <w:sz w:val="26"/>
          <w:szCs w:val="26"/>
          <w:lang w:eastAsia="ru-RU"/>
        </w:rPr>
        <w:t>_____________________________    Дата_______________________</w:t>
      </w:r>
    </w:p>
    <w:p w:rsidR="00D34FCB" w:rsidRPr="004F6327" w:rsidRDefault="00D34FCB" w:rsidP="00D34FCB">
      <w:pPr>
        <w:spacing w:after="0" w:line="240" w:lineRule="auto"/>
        <w:jc w:val="right"/>
        <w:rPr>
          <w:rFonts w:ascii="Times New Roman" w:eastAsia="Calibri" w:hAnsi="Times New Roman" w:cs="Times New Roman"/>
          <w:sz w:val="24"/>
          <w:szCs w:val="24"/>
          <w:lang w:eastAsia="x-none"/>
        </w:rPr>
      </w:pPr>
    </w:p>
    <w:p w:rsidR="00D34FCB" w:rsidRPr="00C82754" w:rsidRDefault="00D34FCB" w:rsidP="00D34FCB">
      <w:pPr>
        <w:spacing w:after="0"/>
        <w:jc w:val="center"/>
        <w:rPr>
          <w:rFonts w:ascii="Times New Roman" w:hAnsi="Times New Roman" w:cs="Times New Roman"/>
          <w:b/>
          <w:lang w:eastAsia="ru-RU"/>
        </w:rPr>
      </w:pPr>
    </w:p>
    <w:p w:rsidR="00D34FCB" w:rsidRPr="004B7EE4" w:rsidRDefault="00D34FCB" w:rsidP="00D34FCB">
      <w:pPr>
        <w:rPr>
          <w:rFonts w:ascii="Times New Roman" w:hAnsi="Times New Roman" w:cs="Times New Roman"/>
          <w:b/>
          <w:lang w:eastAsia="ru-RU"/>
        </w:rPr>
      </w:pPr>
    </w:p>
    <w:p w:rsidR="00C32849" w:rsidRDefault="00C32849" w:rsidP="00D34FCB">
      <w:pPr>
        <w:spacing w:after="0"/>
        <w:jc w:val="center"/>
        <w:rPr>
          <w:rFonts w:ascii="Times New Roman" w:hAnsi="Times New Roman" w:cs="Times New Roman"/>
          <w:sz w:val="26"/>
          <w:szCs w:val="26"/>
        </w:rPr>
      </w:pPr>
      <w:r w:rsidRPr="00C32849">
        <w:rPr>
          <w:rFonts w:ascii="Times New Roman" w:hAnsi="Times New Roman" w:cs="Times New Roman"/>
          <w:sz w:val="26"/>
          <w:szCs w:val="26"/>
        </w:rPr>
        <w:t xml:space="preserve">                   </w:t>
      </w:r>
    </w:p>
    <w:p w:rsidR="009440F0" w:rsidRDefault="009440F0" w:rsidP="00C32849">
      <w:pPr>
        <w:rPr>
          <w:rFonts w:ascii="Times New Roman" w:hAnsi="Times New Roman" w:cs="Times New Roman"/>
          <w:sz w:val="26"/>
          <w:szCs w:val="26"/>
        </w:rPr>
      </w:pPr>
    </w:p>
    <w:p w:rsidR="009440F0" w:rsidRPr="00C32849" w:rsidRDefault="001A57DB" w:rsidP="00C32849">
      <w:pPr>
        <w:rPr>
          <w:rFonts w:ascii="Times New Roman" w:hAnsi="Times New Roman" w:cs="Times New Roman"/>
          <w:sz w:val="26"/>
          <w:szCs w:val="26"/>
        </w:rPr>
      </w:pPr>
      <w:r>
        <w:rPr>
          <w:rFonts w:ascii="Times New Roman" w:hAnsi="Times New Roman" w:cs="Times New Roman"/>
          <w:sz w:val="26"/>
          <w:szCs w:val="26"/>
        </w:rPr>
        <w:br w:type="page"/>
      </w:r>
    </w:p>
    <w:p w:rsidR="009440F0" w:rsidRPr="001B0711" w:rsidRDefault="009440F0" w:rsidP="009440F0">
      <w:pPr>
        <w:spacing w:after="0" w:line="240" w:lineRule="auto"/>
        <w:jc w:val="center"/>
        <w:rPr>
          <w:rFonts w:ascii="Times New Roman" w:eastAsia="Times New Roman" w:hAnsi="Times New Roman" w:cs="Times New Roman"/>
          <w:b/>
          <w:color w:val="000000" w:themeColor="text1"/>
          <w:sz w:val="28"/>
          <w:szCs w:val="28"/>
          <w:lang w:eastAsia="ar-SA"/>
        </w:rPr>
      </w:pPr>
      <w:r w:rsidRPr="001B0711">
        <w:rPr>
          <w:rFonts w:ascii="Times New Roman" w:eastAsia="SimSun" w:hAnsi="Times New Roman" w:cs="Times New Roman"/>
          <w:b/>
          <w:bCs/>
          <w:color w:val="000000" w:themeColor="text1"/>
          <w:kern w:val="1"/>
          <w:sz w:val="28"/>
          <w:szCs w:val="28"/>
          <w:lang w:eastAsia="hi-IN" w:bidi="hi-IN"/>
        </w:rPr>
        <w:t>Положение</w:t>
      </w:r>
    </w:p>
    <w:p w:rsidR="009440F0" w:rsidRPr="001B0711" w:rsidRDefault="009440F0" w:rsidP="009440F0">
      <w:pPr>
        <w:widowControl w:val="0"/>
        <w:suppressAutoHyphens/>
        <w:spacing w:after="0" w:line="240" w:lineRule="auto"/>
        <w:jc w:val="center"/>
        <w:rPr>
          <w:rFonts w:ascii="Times New Roman" w:eastAsia="SimSun" w:hAnsi="Times New Roman" w:cs="Times New Roman"/>
          <w:color w:val="000000" w:themeColor="text1"/>
          <w:kern w:val="1"/>
          <w:sz w:val="28"/>
          <w:szCs w:val="28"/>
          <w:lang w:eastAsia="hi-IN" w:bidi="hi-IN"/>
        </w:rPr>
      </w:pPr>
      <w:r>
        <w:rPr>
          <w:rFonts w:ascii="Times New Roman" w:eastAsia="SimSun" w:hAnsi="Times New Roman" w:cs="Times New Roman"/>
          <w:b/>
          <w:bCs/>
          <w:color w:val="000000" w:themeColor="text1"/>
          <w:kern w:val="1"/>
          <w:sz w:val="28"/>
          <w:szCs w:val="28"/>
          <w:lang w:eastAsia="hi-IN" w:bidi="hi-IN"/>
        </w:rPr>
        <w:t>о проведении П</w:t>
      </w:r>
      <w:r w:rsidRPr="001B0711">
        <w:rPr>
          <w:rFonts w:ascii="Times New Roman" w:eastAsia="SimSun" w:hAnsi="Times New Roman" w:cs="Times New Roman"/>
          <w:b/>
          <w:bCs/>
          <w:color w:val="000000" w:themeColor="text1"/>
          <w:kern w:val="1"/>
          <w:sz w:val="28"/>
          <w:szCs w:val="28"/>
          <w:lang w:eastAsia="hi-IN" w:bidi="hi-IN"/>
        </w:rPr>
        <w:t>риродоохранной акции «Ёлочка, живи!» в рамках мероприятий «дорожной карты» по развитию школьных лесничеств</w:t>
      </w:r>
    </w:p>
    <w:p w:rsidR="009440F0" w:rsidRPr="001B0711" w:rsidRDefault="009440F0" w:rsidP="009440F0">
      <w:pPr>
        <w:widowControl w:val="0"/>
        <w:suppressAutoHyphens/>
        <w:spacing w:after="0" w:line="240" w:lineRule="auto"/>
        <w:ind w:firstLine="567"/>
        <w:jc w:val="both"/>
        <w:rPr>
          <w:rFonts w:ascii="Times New Roman" w:eastAsia="SimSun" w:hAnsi="Times New Roman" w:cs="Times New Roman"/>
          <w:color w:val="000000" w:themeColor="text1"/>
          <w:kern w:val="1"/>
          <w:sz w:val="28"/>
          <w:szCs w:val="28"/>
          <w:lang w:eastAsia="hi-IN" w:bidi="hi-IN"/>
        </w:rPr>
      </w:pPr>
    </w:p>
    <w:p w:rsidR="009440F0" w:rsidRPr="001B0711" w:rsidRDefault="009440F0" w:rsidP="009440F0">
      <w:pPr>
        <w:widowControl w:val="0"/>
        <w:suppressAutoHyphens/>
        <w:spacing w:after="0" w:line="240" w:lineRule="auto"/>
        <w:ind w:firstLine="567"/>
        <w:jc w:val="both"/>
        <w:rPr>
          <w:rFonts w:ascii="Times New Roman" w:eastAsia="SimSun" w:hAnsi="Times New Roman" w:cs="Times New Roman"/>
          <w:kern w:val="1"/>
          <w:sz w:val="26"/>
          <w:szCs w:val="26"/>
          <w:lang w:eastAsia="hi-IN" w:bidi="hi-IN"/>
        </w:rPr>
      </w:pPr>
      <w:r w:rsidRPr="001B0711">
        <w:rPr>
          <w:rFonts w:ascii="Times New Roman" w:eastAsia="SimSun" w:hAnsi="Times New Roman" w:cs="Times New Roman"/>
          <w:kern w:val="1"/>
          <w:sz w:val="26"/>
          <w:szCs w:val="26"/>
          <w:lang w:eastAsia="hi-IN" w:bidi="hi-IN"/>
        </w:rPr>
        <w:t>Каждый год в нашей стране перед новогодними праздниками вырубаются сотни маленьких ёлочек, а значит, с каждым годом уменьшается численность хвойных деревьев. Что можно сделать именно сейчас, как защитить наши маленькие беззащитные ёлочки?</w:t>
      </w:r>
    </w:p>
    <w:p w:rsidR="009440F0" w:rsidRPr="001B0711" w:rsidRDefault="009440F0" w:rsidP="009440F0">
      <w:pPr>
        <w:widowControl w:val="0"/>
        <w:suppressAutoHyphens/>
        <w:spacing w:after="0" w:line="240" w:lineRule="auto"/>
        <w:ind w:firstLine="567"/>
        <w:jc w:val="both"/>
        <w:rPr>
          <w:rFonts w:ascii="Times New Roman" w:eastAsia="SimSun" w:hAnsi="Times New Roman" w:cs="Times New Roman"/>
          <w:b/>
          <w:kern w:val="1"/>
          <w:sz w:val="26"/>
          <w:szCs w:val="26"/>
          <w:lang w:eastAsia="hi-IN" w:bidi="hi-IN"/>
        </w:rPr>
      </w:pPr>
      <w:r w:rsidRPr="001B0711">
        <w:rPr>
          <w:rFonts w:ascii="Times New Roman" w:eastAsia="SimSun" w:hAnsi="Times New Roman" w:cs="Times New Roman"/>
          <w:kern w:val="1"/>
          <w:sz w:val="26"/>
          <w:szCs w:val="26"/>
          <w:lang w:eastAsia="hi-IN" w:bidi="hi-IN"/>
        </w:rPr>
        <w:t>В 2023 году государственное бюджетное учреждение дополнительного образования  Калужской области «Областной эколого-биологический центр» (далее – ГБУ ДО КО «ОЭБЦ») предлагает провести акцию в защиту елей «</w:t>
      </w:r>
      <w:r w:rsidRPr="001B0711">
        <w:rPr>
          <w:rFonts w:ascii="Times New Roman" w:eastAsia="SimSun" w:hAnsi="Times New Roman" w:cs="Times New Roman"/>
          <w:b/>
          <w:bCs/>
          <w:kern w:val="1"/>
          <w:sz w:val="26"/>
          <w:szCs w:val="26"/>
          <w:lang w:eastAsia="hi-IN" w:bidi="hi-IN"/>
        </w:rPr>
        <w:t>Ёлочка, живи!»</w:t>
      </w:r>
      <w:r w:rsidRPr="001B0711">
        <w:rPr>
          <w:rFonts w:ascii="Times New Roman" w:eastAsia="SimSun" w:hAnsi="Times New Roman" w:cs="Times New Roman"/>
          <w:kern w:val="1"/>
          <w:sz w:val="26"/>
          <w:szCs w:val="26"/>
          <w:lang w:eastAsia="hi-IN" w:bidi="hi-IN"/>
        </w:rPr>
        <w:t>.</w:t>
      </w:r>
    </w:p>
    <w:p w:rsidR="009440F0" w:rsidRPr="001B0711" w:rsidRDefault="009440F0" w:rsidP="009440F0">
      <w:pPr>
        <w:widowControl w:val="0"/>
        <w:suppressAutoHyphens/>
        <w:spacing w:after="0" w:line="240" w:lineRule="auto"/>
        <w:jc w:val="center"/>
        <w:rPr>
          <w:rFonts w:ascii="Times New Roman" w:eastAsia="SimSun" w:hAnsi="Times New Roman" w:cs="Times New Roman"/>
          <w:b/>
          <w:kern w:val="1"/>
          <w:sz w:val="26"/>
          <w:szCs w:val="26"/>
          <w:lang w:eastAsia="hi-IN" w:bidi="hi-IN"/>
        </w:rPr>
      </w:pPr>
      <w:r w:rsidRPr="001B0711">
        <w:rPr>
          <w:rFonts w:ascii="Times New Roman" w:eastAsia="SimSun" w:hAnsi="Times New Roman" w:cs="Times New Roman"/>
          <w:b/>
          <w:kern w:val="1"/>
          <w:sz w:val="26"/>
          <w:szCs w:val="26"/>
          <w:lang w:eastAsia="hi-IN" w:bidi="hi-IN"/>
        </w:rPr>
        <w:t>1.Общие положения</w:t>
      </w:r>
    </w:p>
    <w:p w:rsidR="009440F0" w:rsidRPr="001B0711" w:rsidRDefault="009440F0" w:rsidP="009440F0">
      <w:pPr>
        <w:widowControl w:val="0"/>
        <w:suppressAutoHyphens/>
        <w:spacing w:after="0" w:line="240" w:lineRule="auto"/>
        <w:ind w:firstLine="709"/>
        <w:jc w:val="both"/>
        <w:rPr>
          <w:rFonts w:ascii="Times New Roman" w:eastAsia="SimSun" w:hAnsi="Times New Roman" w:cs="Times New Roman"/>
          <w:kern w:val="1"/>
          <w:sz w:val="26"/>
          <w:szCs w:val="26"/>
          <w:lang w:eastAsia="hi-IN" w:bidi="hi-IN"/>
        </w:rPr>
      </w:pPr>
      <w:r w:rsidRPr="001B0711">
        <w:rPr>
          <w:rFonts w:ascii="Times New Roman" w:eastAsia="SimSun" w:hAnsi="Times New Roman" w:cs="Times New Roman"/>
          <w:kern w:val="1"/>
          <w:sz w:val="26"/>
          <w:szCs w:val="26"/>
          <w:lang w:eastAsia="hi-IN" w:bidi="hi-IN"/>
        </w:rPr>
        <w:t xml:space="preserve">1.1. Настоящее положение определяет порядок проведения </w:t>
      </w:r>
      <w:r>
        <w:rPr>
          <w:rFonts w:ascii="Times New Roman" w:eastAsia="SimSun" w:hAnsi="Times New Roman" w:cs="Times New Roman"/>
          <w:kern w:val="1"/>
          <w:sz w:val="26"/>
          <w:szCs w:val="26"/>
          <w:lang w:eastAsia="hi-IN" w:bidi="hi-IN"/>
        </w:rPr>
        <w:t>п</w:t>
      </w:r>
      <w:r w:rsidRPr="000E64B3">
        <w:rPr>
          <w:rFonts w:ascii="Times New Roman" w:eastAsia="SimSun" w:hAnsi="Times New Roman" w:cs="Times New Roman"/>
          <w:kern w:val="1"/>
          <w:sz w:val="26"/>
          <w:szCs w:val="26"/>
          <w:lang w:eastAsia="hi-IN" w:bidi="hi-IN"/>
        </w:rPr>
        <w:t>риродоохранной акции «Ёлочка, живи!» в рамках мероприятий «дорожной карты» по развитию школьных лесничес</w:t>
      </w:r>
      <w:r>
        <w:rPr>
          <w:rFonts w:ascii="Times New Roman" w:eastAsia="SimSun" w:hAnsi="Times New Roman" w:cs="Times New Roman"/>
          <w:kern w:val="1"/>
          <w:sz w:val="26"/>
          <w:szCs w:val="26"/>
          <w:lang w:eastAsia="hi-IN" w:bidi="hi-IN"/>
        </w:rPr>
        <w:t>тв</w:t>
      </w:r>
      <w:r w:rsidRPr="000E64B3">
        <w:rPr>
          <w:rFonts w:ascii="Times New Roman" w:eastAsia="SimSun" w:hAnsi="Times New Roman" w:cs="Times New Roman"/>
          <w:kern w:val="1"/>
          <w:sz w:val="26"/>
          <w:szCs w:val="26"/>
          <w:lang w:eastAsia="hi-IN" w:bidi="hi-IN"/>
        </w:rPr>
        <w:t xml:space="preserve"> </w:t>
      </w:r>
      <w:r w:rsidRPr="001B0711">
        <w:rPr>
          <w:rFonts w:ascii="Times New Roman" w:eastAsia="SimSun" w:hAnsi="Times New Roman" w:cs="Times New Roman"/>
          <w:kern w:val="1"/>
          <w:sz w:val="26"/>
          <w:szCs w:val="26"/>
          <w:lang w:eastAsia="hi-IN" w:bidi="hi-IN"/>
        </w:rPr>
        <w:t xml:space="preserve">(далее Акция)  в общеобразовательных организациях и организациях дополнительного образования Калужской области. </w:t>
      </w:r>
    </w:p>
    <w:p w:rsidR="009440F0" w:rsidRPr="001B0711" w:rsidRDefault="009440F0" w:rsidP="009440F0">
      <w:pPr>
        <w:widowControl w:val="0"/>
        <w:suppressAutoHyphens/>
        <w:spacing w:after="0" w:line="240" w:lineRule="auto"/>
        <w:ind w:firstLine="708"/>
        <w:jc w:val="both"/>
        <w:rPr>
          <w:rFonts w:ascii="Times New Roman" w:eastAsia="Times New Roman" w:hAnsi="Times New Roman" w:cs="Times New Roman"/>
          <w:sz w:val="26"/>
          <w:szCs w:val="26"/>
          <w:lang w:eastAsia="ar-SA"/>
        </w:rPr>
      </w:pPr>
      <w:r w:rsidRPr="001B0711">
        <w:rPr>
          <w:rFonts w:ascii="Times New Roman" w:eastAsia="SimSun" w:hAnsi="Times New Roman" w:cs="Times New Roman"/>
          <w:kern w:val="1"/>
          <w:sz w:val="26"/>
          <w:szCs w:val="26"/>
          <w:lang w:eastAsia="hi-IN" w:bidi="hi-IN"/>
        </w:rPr>
        <w:t xml:space="preserve">1.2. </w:t>
      </w:r>
      <w:r w:rsidRPr="001B0711">
        <w:rPr>
          <w:rFonts w:ascii="Times New Roman" w:eastAsia="Times New Roman" w:hAnsi="Times New Roman" w:cs="Times New Roman"/>
          <w:sz w:val="26"/>
          <w:szCs w:val="26"/>
          <w:lang w:eastAsia="ar-SA"/>
        </w:rPr>
        <w:t>Учредителем Акции является государственное бюджетное учреждение дополнительного образования Калужской области «Областной эколого-биологический центр» (ГБУ ДО КО «ОЭБЦ»).</w:t>
      </w:r>
    </w:p>
    <w:p w:rsidR="009440F0" w:rsidRDefault="009440F0" w:rsidP="009440F0">
      <w:pPr>
        <w:widowControl w:val="0"/>
        <w:suppressAutoHyphens/>
        <w:spacing w:after="0" w:line="240" w:lineRule="auto"/>
        <w:ind w:firstLine="708"/>
        <w:jc w:val="center"/>
        <w:rPr>
          <w:rFonts w:ascii="Times New Roman" w:eastAsia="SimSun" w:hAnsi="Times New Roman" w:cs="Times New Roman"/>
          <w:b/>
          <w:kern w:val="1"/>
          <w:sz w:val="26"/>
          <w:szCs w:val="26"/>
          <w:lang w:eastAsia="hi-IN" w:bidi="hi-IN"/>
        </w:rPr>
      </w:pPr>
    </w:p>
    <w:p w:rsidR="009440F0" w:rsidRPr="001B0711" w:rsidRDefault="009440F0" w:rsidP="009440F0">
      <w:pPr>
        <w:widowControl w:val="0"/>
        <w:suppressAutoHyphens/>
        <w:spacing w:after="0" w:line="240" w:lineRule="auto"/>
        <w:ind w:firstLine="708"/>
        <w:jc w:val="center"/>
        <w:rPr>
          <w:rFonts w:ascii="Times New Roman" w:eastAsia="SimSun" w:hAnsi="Times New Roman" w:cs="Times New Roman"/>
          <w:b/>
          <w:kern w:val="1"/>
          <w:sz w:val="26"/>
          <w:szCs w:val="26"/>
          <w:lang w:eastAsia="hi-IN" w:bidi="hi-IN"/>
        </w:rPr>
      </w:pPr>
      <w:r w:rsidRPr="001B0711">
        <w:rPr>
          <w:rFonts w:ascii="Times New Roman" w:eastAsia="SimSun" w:hAnsi="Times New Roman" w:cs="Times New Roman"/>
          <w:b/>
          <w:kern w:val="1"/>
          <w:sz w:val="26"/>
          <w:szCs w:val="26"/>
          <w:lang w:eastAsia="hi-IN" w:bidi="hi-IN"/>
        </w:rPr>
        <w:t>2. Цели и задачи Акции</w:t>
      </w:r>
    </w:p>
    <w:p w:rsidR="009440F0" w:rsidRPr="001B0711" w:rsidRDefault="009440F0" w:rsidP="009440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spacing w:after="0" w:line="240" w:lineRule="auto"/>
        <w:ind w:firstLine="709"/>
        <w:jc w:val="both"/>
        <w:rPr>
          <w:rFonts w:ascii="Times New Roman" w:eastAsia="SimSun" w:hAnsi="Times New Roman" w:cs="Times New Roman"/>
          <w:color w:val="000000"/>
          <w:kern w:val="1"/>
          <w:sz w:val="26"/>
          <w:szCs w:val="26"/>
          <w:lang w:eastAsia="hi-IN" w:bidi="hi-IN"/>
        </w:rPr>
      </w:pPr>
      <w:r w:rsidRPr="001B0711">
        <w:rPr>
          <w:rFonts w:ascii="Times New Roman" w:eastAsia="SimSun" w:hAnsi="Times New Roman" w:cs="Times New Roman"/>
          <w:kern w:val="1"/>
          <w:sz w:val="26"/>
          <w:szCs w:val="26"/>
          <w:lang w:eastAsia="hi-IN" w:bidi="hi-IN"/>
        </w:rPr>
        <w:t>2.1. Цель проведения Акции: воспитание у учащихся и населения экологической культуры, направленной на гармоничное взаимодействие человека с окружающей природной средой,</w:t>
      </w:r>
      <w:r w:rsidRPr="001B0711">
        <w:rPr>
          <w:rFonts w:ascii="Times New Roman" w:eastAsia="SimSun" w:hAnsi="Times New Roman" w:cs="Times New Roman"/>
          <w:color w:val="000000"/>
          <w:kern w:val="1"/>
          <w:sz w:val="26"/>
          <w:szCs w:val="26"/>
          <w:lang w:eastAsia="hi-IN" w:bidi="hi-IN"/>
        </w:rPr>
        <w:t xml:space="preserve"> и привлечение </w:t>
      </w:r>
      <w:r w:rsidRPr="001B0711">
        <w:rPr>
          <w:rFonts w:ascii="Times New Roman" w:eastAsia="SimSun" w:hAnsi="Times New Roman" w:cs="Times New Roman"/>
          <w:kern w:val="1"/>
          <w:sz w:val="26"/>
          <w:szCs w:val="26"/>
          <w:lang w:eastAsia="hi-IN" w:bidi="hi-IN"/>
        </w:rPr>
        <w:t>внимания общественности к проблемам охраны хвойных насаждений.</w:t>
      </w:r>
    </w:p>
    <w:p w:rsidR="009440F0" w:rsidRPr="001B0711" w:rsidRDefault="009440F0" w:rsidP="009440F0">
      <w:pPr>
        <w:widowControl w:val="0"/>
        <w:suppressAutoHyphens/>
        <w:spacing w:after="0" w:line="240" w:lineRule="auto"/>
        <w:ind w:firstLine="709"/>
        <w:jc w:val="both"/>
        <w:rPr>
          <w:rFonts w:ascii="Times New Roman" w:eastAsia="SimSun" w:hAnsi="Times New Roman" w:cs="Times New Roman"/>
          <w:kern w:val="1"/>
          <w:sz w:val="26"/>
          <w:szCs w:val="26"/>
          <w:lang w:eastAsia="hi-IN" w:bidi="hi-IN"/>
        </w:rPr>
      </w:pPr>
      <w:r w:rsidRPr="001B0711">
        <w:rPr>
          <w:rFonts w:ascii="Times New Roman" w:eastAsia="SimSun" w:hAnsi="Times New Roman" w:cs="Times New Roman"/>
          <w:kern w:val="1"/>
          <w:sz w:val="26"/>
          <w:szCs w:val="26"/>
          <w:lang w:eastAsia="hi-IN" w:bidi="hi-IN"/>
        </w:rPr>
        <w:t xml:space="preserve">2.2.  Основными задачами Акции: </w:t>
      </w:r>
    </w:p>
    <w:p w:rsidR="009440F0" w:rsidRPr="001B0711" w:rsidRDefault="009440F0" w:rsidP="009440F0">
      <w:pPr>
        <w:pStyle w:val="af0"/>
        <w:widowControl w:val="0"/>
        <w:numPr>
          <w:ilvl w:val="0"/>
          <w:numId w:val="373"/>
        </w:numPr>
        <w:suppressAutoHyphens/>
        <w:spacing w:after="0" w:line="240" w:lineRule="auto"/>
        <w:jc w:val="both"/>
        <w:rPr>
          <w:rFonts w:ascii="Times New Roman" w:eastAsia="SimSun" w:hAnsi="Times New Roman" w:cs="Times New Roman"/>
          <w:kern w:val="1"/>
          <w:sz w:val="26"/>
          <w:szCs w:val="26"/>
          <w:lang w:eastAsia="hi-IN" w:bidi="hi-IN"/>
        </w:rPr>
      </w:pPr>
      <w:r w:rsidRPr="001B0711">
        <w:rPr>
          <w:rFonts w:ascii="Times New Roman" w:eastAsia="SimSun" w:hAnsi="Times New Roman" w:cs="Times New Roman"/>
          <w:kern w:val="1"/>
          <w:sz w:val="26"/>
          <w:szCs w:val="26"/>
          <w:lang w:eastAsia="hi-IN" w:bidi="hi-IN"/>
        </w:rPr>
        <w:t xml:space="preserve">формирование у учащихся ответственного отношения к лесным богатствам родного края; </w:t>
      </w:r>
    </w:p>
    <w:p w:rsidR="009440F0" w:rsidRPr="001B0711" w:rsidRDefault="009440F0" w:rsidP="009440F0">
      <w:pPr>
        <w:pStyle w:val="af0"/>
        <w:widowControl w:val="0"/>
        <w:numPr>
          <w:ilvl w:val="0"/>
          <w:numId w:val="373"/>
        </w:numPr>
        <w:suppressAutoHyphens/>
        <w:spacing w:after="0" w:line="240" w:lineRule="auto"/>
        <w:jc w:val="both"/>
        <w:rPr>
          <w:rFonts w:ascii="Times New Roman" w:eastAsia="SimSun" w:hAnsi="Times New Roman" w:cs="Times New Roman"/>
          <w:color w:val="000000"/>
          <w:kern w:val="1"/>
          <w:sz w:val="26"/>
          <w:szCs w:val="26"/>
          <w:lang w:eastAsia="hi-IN" w:bidi="hi-IN"/>
        </w:rPr>
      </w:pPr>
      <w:r w:rsidRPr="001B0711">
        <w:rPr>
          <w:rFonts w:ascii="Times New Roman" w:eastAsia="SimSun" w:hAnsi="Times New Roman" w:cs="Times New Roman"/>
          <w:kern w:val="1"/>
          <w:sz w:val="26"/>
          <w:szCs w:val="26"/>
          <w:lang w:eastAsia="hi-IN" w:bidi="hi-IN"/>
        </w:rPr>
        <w:t xml:space="preserve">привлечение  внимания общественности к проблеме </w:t>
      </w:r>
      <w:r w:rsidRPr="001B0711">
        <w:rPr>
          <w:rFonts w:ascii="Times New Roman" w:eastAsia="SimSun" w:hAnsi="Times New Roman" w:cs="Times New Roman"/>
          <w:color w:val="000000"/>
          <w:kern w:val="1"/>
          <w:sz w:val="26"/>
          <w:szCs w:val="26"/>
          <w:lang w:eastAsia="hi-IN" w:bidi="hi-IN"/>
        </w:rPr>
        <w:t>вырубки елей;</w:t>
      </w:r>
    </w:p>
    <w:p w:rsidR="009440F0" w:rsidRPr="001B0711" w:rsidRDefault="009440F0" w:rsidP="009440F0">
      <w:pPr>
        <w:pStyle w:val="af0"/>
        <w:widowControl w:val="0"/>
        <w:numPr>
          <w:ilvl w:val="0"/>
          <w:numId w:val="373"/>
        </w:numPr>
        <w:tabs>
          <w:tab w:val="left" w:pos="768"/>
        </w:tabs>
        <w:autoSpaceDE w:val="0"/>
        <w:autoSpaceDN w:val="0"/>
        <w:adjustRightInd w:val="0"/>
        <w:spacing w:after="0" w:line="240" w:lineRule="auto"/>
        <w:jc w:val="both"/>
        <w:rPr>
          <w:rFonts w:ascii="Times New Roman" w:eastAsia="Arial Unicode MS" w:hAnsi="Times New Roman" w:cs="Times New Roman"/>
          <w:sz w:val="26"/>
          <w:szCs w:val="26"/>
          <w:lang w:eastAsia="ru-RU"/>
        </w:rPr>
      </w:pPr>
      <w:r w:rsidRPr="001B0711">
        <w:rPr>
          <w:rFonts w:ascii="Times New Roman" w:eastAsia="Arial Unicode MS" w:hAnsi="Times New Roman" w:cs="Times New Roman"/>
          <w:sz w:val="26"/>
          <w:szCs w:val="26"/>
          <w:lang w:eastAsia="ru-RU"/>
        </w:rPr>
        <w:t>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w:t>
      </w:r>
    </w:p>
    <w:p w:rsidR="009440F0" w:rsidRPr="001B0711" w:rsidRDefault="009440F0" w:rsidP="009440F0">
      <w:pPr>
        <w:widowControl w:val="0"/>
        <w:suppressAutoHyphens/>
        <w:spacing w:after="0" w:line="240" w:lineRule="auto"/>
        <w:rPr>
          <w:rFonts w:ascii="Times New Roman" w:eastAsia="SimSun" w:hAnsi="Times New Roman" w:cs="Times New Roman"/>
          <w:b/>
          <w:kern w:val="1"/>
          <w:sz w:val="26"/>
          <w:szCs w:val="26"/>
          <w:lang w:eastAsia="hi-IN" w:bidi="hi-IN"/>
        </w:rPr>
      </w:pPr>
    </w:p>
    <w:p w:rsidR="009440F0" w:rsidRPr="001B0711" w:rsidRDefault="009440F0" w:rsidP="009440F0">
      <w:pPr>
        <w:widowControl w:val="0"/>
        <w:suppressAutoHyphens/>
        <w:spacing w:after="0" w:line="240" w:lineRule="auto"/>
        <w:jc w:val="center"/>
        <w:rPr>
          <w:rFonts w:ascii="Times New Roman" w:eastAsia="SimSun" w:hAnsi="Times New Roman" w:cs="Times New Roman"/>
          <w:b/>
          <w:kern w:val="1"/>
          <w:sz w:val="26"/>
          <w:szCs w:val="26"/>
          <w:lang w:eastAsia="hi-IN" w:bidi="hi-IN"/>
        </w:rPr>
      </w:pPr>
      <w:r w:rsidRPr="001B0711">
        <w:rPr>
          <w:rFonts w:ascii="Times New Roman" w:eastAsia="SimSun" w:hAnsi="Times New Roman" w:cs="Times New Roman"/>
          <w:b/>
          <w:kern w:val="1"/>
          <w:sz w:val="26"/>
          <w:szCs w:val="26"/>
          <w:lang w:eastAsia="hi-IN" w:bidi="hi-IN"/>
        </w:rPr>
        <w:t>3. Участники Акции</w:t>
      </w:r>
    </w:p>
    <w:p w:rsidR="009440F0" w:rsidRPr="004D10A7" w:rsidRDefault="009440F0" w:rsidP="009440F0">
      <w:pPr>
        <w:shd w:val="clear" w:color="auto" w:fill="FFFFFF"/>
        <w:tabs>
          <w:tab w:val="left" w:pos="720"/>
        </w:tabs>
        <w:spacing w:after="0" w:line="240" w:lineRule="auto"/>
        <w:ind w:firstLine="709"/>
        <w:jc w:val="both"/>
        <w:rPr>
          <w:rFonts w:ascii="Times New Roman" w:eastAsia="Calibri" w:hAnsi="Times New Roman" w:cs="Times New Roman"/>
          <w:sz w:val="26"/>
          <w:szCs w:val="26"/>
          <w:lang w:eastAsia="ru-RU"/>
        </w:rPr>
      </w:pPr>
      <w:r w:rsidRPr="001B0711">
        <w:rPr>
          <w:rFonts w:ascii="Times New Roman" w:eastAsia="Calibri" w:hAnsi="Times New Roman" w:cs="Times New Roman"/>
          <w:sz w:val="26"/>
          <w:szCs w:val="26"/>
          <w:lang w:eastAsia="ru-RU"/>
        </w:rPr>
        <w:t xml:space="preserve">3.1. В Акциях могут принимать участие обучающиеся и коллективы обучающихся образовательных учреждений Калужской области в возрасте от 5 до 18 лет, педагоги и коллективы педагогов образовательных учреждений Калужской области. </w:t>
      </w:r>
    </w:p>
    <w:p w:rsidR="009440F0" w:rsidRPr="001B0711" w:rsidRDefault="009440F0" w:rsidP="009440F0">
      <w:pPr>
        <w:widowControl w:val="0"/>
        <w:tabs>
          <w:tab w:val="left" w:pos="720"/>
        </w:tabs>
        <w:suppressAutoHyphens/>
        <w:spacing w:after="0" w:line="240" w:lineRule="auto"/>
        <w:jc w:val="center"/>
        <w:rPr>
          <w:rFonts w:ascii="Times New Roman" w:eastAsia="SimSun" w:hAnsi="Times New Roman" w:cs="Times New Roman"/>
          <w:b/>
          <w:kern w:val="1"/>
          <w:sz w:val="26"/>
          <w:szCs w:val="26"/>
          <w:lang w:eastAsia="hi-IN" w:bidi="hi-IN"/>
        </w:rPr>
      </w:pPr>
      <w:r w:rsidRPr="001B0711">
        <w:rPr>
          <w:rFonts w:ascii="Times New Roman" w:eastAsia="SimSun" w:hAnsi="Times New Roman" w:cs="Times New Roman"/>
          <w:b/>
          <w:kern w:val="1"/>
          <w:sz w:val="26"/>
          <w:szCs w:val="26"/>
          <w:lang w:eastAsia="hi-IN" w:bidi="hi-IN"/>
        </w:rPr>
        <w:t xml:space="preserve"> 4. Сроки и порядок проведения Акции</w:t>
      </w:r>
    </w:p>
    <w:p w:rsidR="009440F0" w:rsidRPr="001B0711" w:rsidRDefault="009440F0" w:rsidP="009440F0">
      <w:pPr>
        <w:widowControl w:val="0"/>
        <w:suppressAutoHyphens/>
        <w:spacing w:after="0" w:line="240" w:lineRule="auto"/>
        <w:ind w:firstLine="709"/>
        <w:jc w:val="both"/>
        <w:rPr>
          <w:rFonts w:ascii="Times New Roman" w:eastAsia="SimSun" w:hAnsi="Times New Roman" w:cs="Times New Roman"/>
          <w:b/>
          <w:kern w:val="1"/>
          <w:sz w:val="26"/>
          <w:szCs w:val="26"/>
          <w:lang w:eastAsia="hi-IN" w:bidi="hi-IN"/>
        </w:rPr>
      </w:pPr>
      <w:r w:rsidRPr="001B0711">
        <w:rPr>
          <w:rFonts w:ascii="Times New Roman" w:eastAsia="SimSun" w:hAnsi="Times New Roman" w:cs="Times New Roman"/>
          <w:kern w:val="1"/>
          <w:sz w:val="26"/>
          <w:szCs w:val="26"/>
          <w:lang w:eastAsia="hi-IN" w:bidi="hi-IN"/>
        </w:rPr>
        <w:t xml:space="preserve">4.1. Сроки проведения акции - </w:t>
      </w:r>
      <w:r w:rsidRPr="001B0711">
        <w:rPr>
          <w:rFonts w:ascii="Times New Roman" w:eastAsia="SimSun" w:hAnsi="Times New Roman" w:cs="Times New Roman"/>
          <w:b/>
          <w:kern w:val="1"/>
          <w:sz w:val="26"/>
          <w:szCs w:val="26"/>
          <w:lang w:eastAsia="hi-IN" w:bidi="hi-IN"/>
        </w:rPr>
        <w:t>декабрь 2023 г.</w:t>
      </w:r>
    </w:p>
    <w:p w:rsidR="009440F0" w:rsidRPr="001B0711" w:rsidRDefault="009440F0" w:rsidP="009440F0">
      <w:pPr>
        <w:widowControl w:val="0"/>
        <w:suppressAutoHyphens/>
        <w:spacing w:after="0" w:line="240" w:lineRule="auto"/>
        <w:ind w:firstLine="709"/>
        <w:jc w:val="both"/>
        <w:rPr>
          <w:rFonts w:ascii="Times New Roman" w:eastAsia="SimSun" w:hAnsi="Times New Roman" w:cs="Times New Roman"/>
          <w:bCs/>
          <w:iCs/>
          <w:kern w:val="1"/>
          <w:sz w:val="26"/>
          <w:szCs w:val="26"/>
          <w:lang w:eastAsia="hi-IN" w:bidi="hi-IN"/>
        </w:rPr>
      </w:pPr>
      <w:r w:rsidRPr="001B0711">
        <w:rPr>
          <w:rFonts w:ascii="Times New Roman" w:eastAsia="SimSun" w:hAnsi="Times New Roman" w:cs="Times New Roman"/>
          <w:iCs/>
          <w:kern w:val="1"/>
          <w:sz w:val="26"/>
          <w:szCs w:val="26"/>
          <w:lang w:eastAsia="hi-IN" w:bidi="hi-IN"/>
        </w:rPr>
        <w:t xml:space="preserve">4.2.  Акция включает в себя следующие </w:t>
      </w:r>
      <w:r w:rsidRPr="001B0711">
        <w:rPr>
          <w:rFonts w:ascii="Times New Roman" w:eastAsia="SimSun" w:hAnsi="Times New Roman" w:cs="Times New Roman"/>
          <w:bCs/>
          <w:iCs/>
          <w:kern w:val="1"/>
          <w:sz w:val="26"/>
          <w:szCs w:val="26"/>
          <w:lang w:eastAsia="hi-IN" w:bidi="hi-IN"/>
        </w:rPr>
        <w:t>мероприятия:</w:t>
      </w:r>
    </w:p>
    <w:p w:rsidR="009440F0" w:rsidRPr="001B0711" w:rsidRDefault="009440F0" w:rsidP="009440F0">
      <w:pPr>
        <w:pStyle w:val="af0"/>
        <w:widowControl w:val="0"/>
        <w:numPr>
          <w:ilvl w:val="0"/>
          <w:numId w:val="374"/>
        </w:numPr>
        <w:suppressAutoHyphens/>
        <w:autoSpaceDE w:val="0"/>
        <w:autoSpaceDN w:val="0"/>
        <w:adjustRightInd w:val="0"/>
        <w:spacing w:after="0" w:line="240" w:lineRule="auto"/>
        <w:jc w:val="both"/>
        <w:rPr>
          <w:rFonts w:ascii="Times New Roman" w:eastAsia="SimSun" w:hAnsi="Times New Roman" w:cs="Times New Roman"/>
          <w:kern w:val="1"/>
          <w:sz w:val="26"/>
          <w:szCs w:val="26"/>
          <w:lang w:eastAsia="hi-IN" w:bidi="hi-IN"/>
        </w:rPr>
      </w:pPr>
      <w:r w:rsidRPr="001B0711">
        <w:rPr>
          <w:rFonts w:ascii="Times New Roman" w:eastAsia="SimSun" w:hAnsi="Times New Roman" w:cs="Times New Roman"/>
          <w:kern w:val="1"/>
          <w:sz w:val="26"/>
          <w:szCs w:val="26"/>
          <w:lang w:eastAsia="hi-IN" w:bidi="hi-IN"/>
        </w:rPr>
        <w:t xml:space="preserve">творческие работы </w:t>
      </w:r>
      <w:r w:rsidRPr="001B0711">
        <w:rPr>
          <w:rFonts w:ascii="Times New Roman" w:eastAsia="SimSun" w:hAnsi="Times New Roman" w:cs="Times New Roman"/>
          <w:b/>
          <w:bCs/>
          <w:i/>
          <w:iCs/>
          <w:kern w:val="1"/>
          <w:sz w:val="26"/>
          <w:szCs w:val="26"/>
          <w:lang w:eastAsia="hi-IN" w:bidi="hi-IN"/>
        </w:rPr>
        <w:t>«Креативная елка»</w:t>
      </w:r>
      <w:r w:rsidRPr="001B0711">
        <w:rPr>
          <w:rFonts w:ascii="Times New Roman" w:eastAsia="SimSun" w:hAnsi="Times New Roman" w:cs="Times New Roman"/>
          <w:kern w:val="1"/>
          <w:sz w:val="26"/>
          <w:szCs w:val="26"/>
          <w:lang w:eastAsia="hi-IN" w:bidi="hi-IN"/>
        </w:rPr>
        <w:t xml:space="preserve"> - изготовление новогодних ёлочек (в любой технике, из любого материала);</w:t>
      </w:r>
    </w:p>
    <w:p w:rsidR="009440F0" w:rsidRPr="001B0711" w:rsidRDefault="009440F0" w:rsidP="009440F0">
      <w:pPr>
        <w:pStyle w:val="af0"/>
        <w:widowControl w:val="0"/>
        <w:numPr>
          <w:ilvl w:val="0"/>
          <w:numId w:val="374"/>
        </w:numPr>
        <w:suppressAutoHyphens/>
        <w:autoSpaceDE w:val="0"/>
        <w:autoSpaceDN w:val="0"/>
        <w:adjustRightInd w:val="0"/>
        <w:spacing w:after="0" w:line="240" w:lineRule="auto"/>
        <w:rPr>
          <w:rFonts w:ascii="Times New Roman" w:eastAsia="SimSun" w:hAnsi="Times New Roman" w:cs="Times New Roman"/>
          <w:kern w:val="1"/>
          <w:sz w:val="26"/>
          <w:szCs w:val="26"/>
          <w:lang w:eastAsia="hi-IN" w:bidi="hi-IN"/>
        </w:rPr>
      </w:pPr>
      <w:r w:rsidRPr="001B0711">
        <w:rPr>
          <w:rFonts w:ascii="Times New Roman" w:eastAsia="SimSun" w:hAnsi="Times New Roman" w:cs="Times New Roman"/>
          <w:kern w:val="1"/>
          <w:sz w:val="26"/>
          <w:szCs w:val="26"/>
          <w:lang w:eastAsia="hi-IN" w:bidi="hi-IN"/>
        </w:rPr>
        <w:t xml:space="preserve">изготовление и развешивание плакатов и листовок на территории населенного пункта с призывом к сохранению хвойных деревьев </w:t>
      </w:r>
      <w:r w:rsidRPr="001B0711">
        <w:rPr>
          <w:rFonts w:ascii="Times New Roman" w:eastAsia="SimSun" w:hAnsi="Times New Roman" w:cs="Times New Roman"/>
          <w:b/>
          <w:bCs/>
          <w:i/>
          <w:iCs/>
          <w:kern w:val="1"/>
          <w:sz w:val="26"/>
          <w:szCs w:val="26"/>
          <w:lang w:eastAsia="hi-IN" w:bidi="hi-IN"/>
        </w:rPr>
        <w:t>«Елочкин экопост»</w:t>
      </w:r>
      <w:r w:rsidRPr="001B0711">
        <w:rPr>
          <w:rFonts w:ascii="Times New Roman" w:eastAsia="SimSun" w:hAnsi="Times New Roman" w:cs="Times New Roman"/>
          <w:kern w:val="1"/>
          <w:sz w:val="26"/>
          <w:szCs w:val="26"/>
          <w:lang w:eastAsia="hi-IN" w:bidi="hi-IN"/>
        </w:rPr>
        <w:t>;</w:t>
      </w:r>
    </w:p>
    <w:p w:rsidR="009440F0" w:rsidRPr="00D6757C" w:rsidRDefault="009440F0" w:rsidP="00D6757C">
      <w:pPr>
        <w:pStyle w:val="af0"/>
        <w:widowControl w:val="0"/>
        <w:numPr>
          <w:ilvl w:val="0"/>
          <w:numId w:val="374"/>
        </w:numPr>
        <w:suppressAutoHyphens/>
        <w:autoSpaceDE w:val="0"/>
        <w:autoSpaceDN w:val="0"/>
        <w:adjustRightInd w:val="0"/>
        <w:spacing w:after="0" w:line="240" w:lineRule="auto"/>
        <w:rPr>
          <w:rFonts w:ascii="Times New Roman" w:eastAsia="SimSun" w:hAnsi="Times New Roman" w:cs="Times New Roman"/>
          <w:kern w:val="1"/>
          <w:sz w:val="26"/>
          <w:szCs w:val="26"/>
          <w:lang w:eastAsia="hi-IN" w:bidi="hi-IN"/>
        </w:rPr>
      </w:pPr>
      <w:r w:rsidRPr="001B0711">
        <w:rPr>
          <w:rFonts w:ascii="Times New Roman" w:eastAsia="SimSun" w:hAnsi="Times New Roman" w:cs="Times New Roman"/>
          <w:kern w:val="1"/>
          <w:sz w:val="26"/>
          <w:szCs w:val="26"/>
          <w:lang w:eastAsia="hi-IN" w:bidi="hi-IN"/>
        </w:rPr>
        <w:t>выпуск стенгазеты</w:t>
      </w:r>
      <w:r w:rsidRPr="001B0711">
        <w:rPr>
          <w:rFonts w:ascii="Times New Roman" w:eastAsia="SimSun" w:hAnsi="Times New Roman" w:cs="Times New Roman"/>
          <w:b/>
          <w:bCs/>
          <w:i/>
          <w:iCs/>
          <w:kern w:val="1"/>
          <w:sz w:val="26"/>
          <w:szCs w:val="26"/>
          <w:lang w:eastAsia="hi-IN" w:bidi="hi-IN"/>
        </w:rPr>
        <w:t xml:space="preserve"> «Сбереги лесное чудо»</w:t>
      </w:r>
      <w:r w:rsidRPr="001B0711">
        <w:rPr>
          <w:rFonts w:ascii="Times New Roman" w:eastAsia="SimSun" w:hAnsi="Times New Roman" w:cs="Times New Roman"/>
          <w:kern w:val="1"/>
          <w:sz w:val="26"/>
          <w:szCs w:val="26"/>
          <w:lang w:eastAsia="hi-IN" w:bidi="hi-IN"/>
        </w:rPr>
        <w:t>;</w:t>
      </w:r>
      <w:r w:rsidR="00D6757C">
        <w:rPr>
          <w:rFonts w:ascii="Times New Roman" w:eastAsia="SimSun" w:hAnsi="Times New Roman" w:cs="Times New Roman"/>
          <w:kern w:val="1"/>
          <w:sz w:val="26"/>
          <w:szCs w:val="26"/>
          <w:lang w:eastAsia="hi-IN" w:bidi="hi-IN"/>
        </w:rPr>
        <w:br w:type="page"/>
      </w:r>
    </w:p>
    <w:p w:rsidR="009440F0" w:rsidRPr="001B0711" w:rsidRDefault="009440F0" w:rsidP="009440F0">
      <w:pPr>
        <w:pStyle w:val="af0"/>
        <w:widowControl w:val="0"/>
        <w:numPr>
          <w:ilvl w:val="0"/>
          <w:numId w:val="374"/>
        </w:numPr>
        <w:suppressAutoHyphens/>
        <w:autoSpaceDE w:val="0"/>
        <w:autoSpaceDN w:val="0"/>
        <w:adjustRightInd w:val="0"/>
        <w:spacing w:after="0" w:line="240" w:lineRule="auto"/>
        <w:rPr>
          <w:rFonts w:ascii="Times New Roman" w:eastAsia="SimSun" w:hAnsi="Times New Roman" w:cs="Times New Roman"/>
          <w:b/>
          <w:kern w:val="1"/>
          <w:sz w:val="26"/>
          <w:szCs w:val="26"/>
          <w:lang w:eastAsia="hi-IN" w:bidi="hi-IN"/>
        </w:rPr>
      </w:pPr>
      <w:r w:rsidRPr="001B0711">
        <w:rPr>
          <w:rFonts w:ascii="Times New Roman" w:eastAsia="SimSun" w:hAnsi="Times New Roman" w:cs="Times New Roman"/>
          <w:kern w:val="1"/>
          <w:sz w:val="26"/>
          <w:szCs w:val="26"/>
          <w:lang w:eastAsia="hi-IN" w:bidi="hi-IN"/>
        </w:rPr>
        <w:t xml:space="preserve">беседы, круглые столы, праздники, мастер-классы и другие мероприятия по теме </w:t>
      </w:r>
      <w:r w:rsidRPr="001B0711">
        <w:rPr>
          <w:rFonts w:ascii="Times New Roman" w:eastAsia="SimSun" w:hAnsi="Times New Roman" w:cs="Times New Roman"/>
          <w:b/>
          <w:kern w:val="1"/>
          <w:sz w:val="26"/>
          <w:szCs w:val="26"/>
          <w:lang w:eastAsia="hi-IN" w:bidi="hi-IN"/>
        </w:rPr>
        <w:t>«Сохраним лесную красавицу»</w:t>
      </w:r>
    </w:p>
    <w:p w:rsidR="009440F0" w:rsidRPr="001B0711" w:rsidRDefault="009440F0" w:rsidP="009440F0">
      <w:pPr>
        <w:widowControl w:val="0"/>
        <w:tabs>
          <w:tab w:val="left" w:pos="2295"/>
        </w:tabs>
        <w:suppressAutoHyphens/>
        <w:spacing w:after="0" w:line="240" w:lineRule="auto"/>
        <w:ind w:firstLine="709"/>
        <w:jc w:val="both"/>
        <w:rPr>
          <w:rFonts w:ascii="Times New Roman" w:eastAsia="Times New Roman" w:hAnsi="Times New Roman" w:cs="Times New Roman"/>
          <w:b/>
          <w:sz w:val="26"/>
          <w:szCs w:val="26"/>
          <w:lang w:eastAsia="ar-SA"/>
        </w:rPr>
      </w:pPr>
      <w:r w:rsidRPr="001B0711">
        <w:rPr>
          <w:rFonts w:ascii="Times New Roman" w:eastAsia="SimSun" w:hAnsi="Times New Roman" w:cs="Times New Roman"/>
          <w:kern w:val="1"/>
          <w:sz w:val="26"/>
          <w:szCs w:val="26"/>
          <w:lang w:eastAsia="hi-IN" w:bidi="hi-IN"/>
        </w:rPr>
        <w:t xml:space="preserve">4.3. </w:t>
      </w:r>
      <w:r w:rsidRPr="001B0711">
        <w:rPr>
          <w:rFonts w:ascii="Times New Roman" w:eastAsia="Times New Roman" w:hAnsi="Times New Roman" w:cs="Times New Roman"/>
          <w:sz w:val="26"/>
          <w:szCs w:val="26"/>
          <w:lang w:eastAsia="ar-SA"/>
        </w:rPr>
        <w:t>Отчеты о проведенных мероприятиях (по форме – приложение 1) направляются в адрес ГБУ ДО КО «ОЭБЦ» по электронной почте</w:t>
      </w:r>
      <w:r w:rsidRPr="001B0711">
        <w:rPr>
          <w:rFonts w:ascii="Times New Roman" w:eastAsia="Times New Roman" w:hAnsi="Times New Roman" w:cs="Times New Roman"/>
          <w:color w:val="000000"/>
          <w:sz w:val="26"/>
          <w:szCs w:val="26"/>
          <w:lang w:eastAsia="ar-SA"/>
        </w:rPr>
        <w:t xml:space="preserve"> </w:t>
      </w:r>
      <w:hyperlink r:id="rId191" w:history="1">
        <w:r w:rsidRPr="001B0711">
          <w:rPr>
            <w:rFonts w:ascii="Times New Roman" w:eastAsia="Times New Roman" w:hAnsi="Times New Roman" w:cs="Times New Roman"/>
            <w:b/>
            <w:color w:val="0000FF"/>
            <w:sz w:val="26"/>
            <w:szCs w:val="26"/>
            <w:u w:val="single"/>
            <w:lang w:eastAsia="ar-SA"/>
          </w:rPr>
          <w:t>lx1070@yandex.ru</w:t>
        </w:r>
      </w:hyperlink>
      <w:r w:rsidRPr="001B0711">
        <w:rPr>
          <w:rFonts w:ascii="Times New Roman" w:eastAsia="Times New Roman" w:hAnsi="Times New Roman" w:cs="Times New Roman"/>
          <w:sz w:val="26"/>
          <w:szCs w:val="26"/>
          <w:lang w:eastAsia="ar-SA"/>
        </w:rPr>
        <w:t xml:space="preserve">  с указанием  темы  «Ёлочка, живи!»  </w:t>
      </w:r>
      <w:r w:rsidRPr="001B0711">
        <w:rPr>
          <w:rFonts w:ascii="Times New Roman" w:eastAsia="Times New Roman" w:hAnsi="Times New Roman" w:cs="Times New Roman"/>
          <w:b/>
          <w:sz w:val="26"/>
          <w:szCs w:val="26"/>
          <w:lang w:eastAsia="ar-SA"/>
        </w:rPr>
        <w:t xml:space="preserve">до 23 декабря 2023 г. </w:t>
      </w:r>
      <w:r w:rsidRPr="001B0711">
        <w:rPr>
          <w:rFonts w:ascii="Times New Roman" w:eastAsia="Times New Roman" w:hAnsi="Times New Roman" w:cs="Times New Roman"/>
          <w:b/>
          <w:color w:val="000000"/>
          <w:sz w:val="26"/>
          <w:szCs w:val="26"/>
          <w:lang w:eastAsia="ar-SA"/>
        </w:rPr>
        <w:t xml:space="preserve">                             </w:t>
      </w:r>
    </w:p>
    <w:p w:rsidR="009440F0" w:rsidRPr="001B0711" w:rsidRDefault="009440F0" w:rsidP="009440F0">
      <w:pPr>
        <w:widowControl w:val="0"/>
        <w:tabs>
          <w:tab w:val="left" w:pos="2295"/>
        </w:tabs>
        <w:suppressAutoHyphens/>
        <w:spacing w:after="0" w:line="240" w:lineRule="auto"/>
        <w:rPr>
          <w:rFonts w:ascii="Times New Roman" w:eastAsia="Times New Roman" w:hAnsi="Times New Roman" w:cs="Times New Roman"/>
          <w:b/>
          <w:color w:val="000000"/>
          <w:sz w:val="26"/>
          <w:szCs w:val="26"/>
          <w:lang w:eastAsia="ar-SA"/>
        </w:rPr>
      </w:pPr>
      <w:r w:rsidRPr="001B0711">
        <w:rPr>
          <w:rFonts w:ascii="Times New Roman" w:eastAsia="Times New Roman" w:hAnsi="Times New Roman" w:cs="Times New Roman"/>
          <w:sz w:val="26"/>
          <w:szCs w:val="26"/>
          <w:lang w:eastAsia="ar-SA"/>
        </w:rPr>
        <w:t>Контактный телефон 8(4842) 56-20-39, Хохлова Лариса Валерьевна.</w:t>
      </w:r>
      <w:r w:rsidRPr="001B0711">
        <w:rPr>
          <w:rFonts w:ascii="Times New Roman" w:eastAsia="SimSun" w:hAnsi="Times New Roman" w:cs="Times New Roman"/>
          <w:kern w:val="1"/>
          <w:sz w:val="26"/>
          <w:szCs w:val="26"/>
          <w:lang w:eastAsia="hi-IN" w:bidi="hi-IN"/>
        </w:rPr>
        <w:t xml:space="preserve"> </w:t>
      </w:r>
    </w:p>
    <w:p w:rsidR="009440F0" w:rsidRPr="001B0711" w:rsidRDefault="009440F0" w:rsidP="009440F0">
      <w:pPr>
        <w:widowControl w:val="0"/>
        <w:suppressAutoHyphens/>
        <w:autoSpaceDE w:val="0"/>
        <w:autoSpaceDN w:val="0"/>
        <w:adjustRightInd w:val="0"/>
        <w:spacing w:after="0" w:line="240" w:lineRule="auto"/>
        <w:rPr>
          <w:rFonts w:ascii="Times New Roman" w:eastAsia="SimSun" w:hAnsi="Times New Roman" w:cs="Times New Roman"/>
          <w:kern w:val="1"/>
          <w:sz w:val="26"/>
          <w:szCs w:val="26"/>
          <w:lang w:eastAsia="hi-IN" w:bidi="hi-IN"/>
        </w:rPr>
      </w:pPr>
    </w:p>
    <w:p w:rsidR="009440F0" w:rsidRPr="001B0711" w:rsidRDefault="009440F0" w:rsidP="009440F0">
      <w:pPr>
        <w:shd w:val="clear" w:color="auto" w:fill="FFFFFF"/>
        <w:suppressAutoHyphens/>
        <w:spacing w:after="0" w:line="240" w:lineRule="auto"/>
        <w:ind w:firstLine="720"/>
        <w:jc w:val="center"/>
        <w:rPr>
          <w:rFonts w:ascii="Times New Roman" w:eastAsia="Times New Roman" w:hAnsi="Times New Roman" w:cs="Times New Roman"/>
          <w:color w:val="000000"/>
          <w:sz w:val="26"/>
          <w:szCs w:val="26"/>
          <w:lang w:eastAsia="ar-SA"/>
        </w:rPr>
      </w:pPr>
      <w:r w:rsidRPr="001B0711">
        <w:rPr>
          <w:rFonts w:ascii="Times New Roman" w:eastAsia="Times New Roman" w:hAnsi="Times New Roman" w:cs="Times New Roman"/>
          <w:b/>
          <w:bCs/>
          <w:color w:val="000000"/>
          <w:sz w:val="26"/>
          <w:szCs w:val="26"/>
          <w:lang w:eastAsia="ar-SA"/>
        </w:rPr>
        <w:t>5. Подведение итогов</w:t>
      </w:r>
    </w:p>
    <w:p w:rsidR="009440F0" w:rsidRPr="001B0711" w:rsidRDefault="009440F0" w:rsidP="009440F0">
      <w:pPr>
        <w:shd w:val="clear" w:color="auto" w:fill="FFFFFF"/>
        <w:suppressAutoHyphens/>
        <w:spacing w:after="0" w:line="240" w:lineRule="auto"/>
        <w:ind w:firstLine="720"/>
        <w:jc w:val="both"/>
        <w:rPr>
          <w:rFonts w:ascii="Times New Roman" w:eastAsia="Times New Roman" w:hAnsi="Times New Roman" w:cs="Times New Roman"/>
          <w:color w:val="000000"/>
          <w:sz w:val="26"/>
          <w:szCs w:val="26"/>
          <w:lang w:eastAsia="ar-SA"/>
        </w:rPr>
      </w:pPr>
      <w:r w:rsidRPr="001B0711">
        <w:rPr>
          <w:rFonts w:ascii="Times New Roman" w:eastAsia="Times New Roman" w:hAnsi="Times New Roman" w:cs="Times New Roman"/>
          <w:color w:val="000000"/>
          <w:sz w:val="26"/>
          <w:szCs w:val="26"/>
          <w:lang w:eastAsia="ar-SA"/>
        </w:rPr>
        <w:t xml:space="preserve">5.1. Все участники Акций получают свидетельство участника в электронном виде за подписью директора </w:t>
      </w:r>
      <w:r w:rsidRPr="001B0711">
        <w:rPr>
          <w:rFonts w:ascii="Times New Roman" w:eastAsia="Times New Roman" w:hAnsi="Times New Roman" w:cs="Times New Roman"/>
          <w:sz w:val="26"/>
          <w:szCs w:val="26"/>
          <w:lang w:eastAsia="ar-SA"/>
        </w:rPr>
        <w:t>ГБУ ДО КО «ОЭБЦ»</w:t>
      </w:r>
      <w:r w:rsidRPr="001B0711">
        <w:rPr>
          <w:rFonts w:ascii="Times New Roman" w:eastAsia="Times New Roman" w:hAnsi="Times New Roman" w:cs="Times New Roman"/>
          <w:color w:val="000000"/>
          <w:sz w:val="26"/>
          <w:szCs w:val="26"/>
          <w:lang w:eastAsia="ar-SA"/>
        </w:rPr>
        <w:t xml:space="preserve">. </w:t>
      </w:r>
    </w:p>
    <w:p w:rsidR="009440F0" w:rsidRPr="001B0711" w:rsidRDefault="009440F0" w:rsidP="009440F0">
      <w:pPr>
        <w:shd w:val="clear" w:color="auto" w:fill="FFFFFF"/>
        <w:suppressAutoHyphens/>
        <w:spacing w:after="0" w:line="240" w:lineRule="auto"/>
        <w:ind w:firstLine="720"/>
        <w:jc w:val="both"/>
        <w:rPr>
          <w:rFonts w:ascii="Times New Roman" w:eastAsia="Times New Roman" w:hAnsi="Times New Roman" w:cs="Times New Roman"/>
          <w:color w:val="000000"/>
          <w:sz w:val="26"/>
          <w:szCs w:val="26"/>
          <w:lang w:eastAsia="ar-SA"/>
        </w:rPr>
      </w:pPr>
      <w:r w:rsidRPr="001B0711">
        <w:rPr>
          <w:rFonts w:ascii="Times New Roman" w:eastAsia="Times New Roman" w:hAnsi="Times New Roman" w:cs="Times New Roman"/>
          <w:color w:val="000000"/>
          <w:sz w:val="26"/>
          <w:szCs w:val="26"/>
          <w:lang w:eastAsia="ar-SA"/>
        </w:rPr>
        <w:t xml:space="preserve">5.2. </w:t>
      </w:r>
      <w:r w:rsidRPr="001B0711">
        <w:rPr>
          <w:rFonts w:ascii="Times New Roman" w:eastAsia="Times New Roman" w:hAnsi="Times New Roman" w:cs="Times New Roman"/>
          <w:sz w:val="26"/>
          <w:szCs w:val="26"/>
          <w:lang w:eastAsia="ar-SA"/>
        </w:rPr>
        <w:t xml:space="preserve">Итоги Акции размещаются на сайте ГБУ ДО КО «ОЭБЦ» </w:t>
      </w:r>
      <w:hyperlink r:id="rId192" w:history="1">
        <w:r w:rsidRPr="001B0711">
          <w:rPr>
            <w:rFonts w:ascii="Times New Roman" w:eastAsia="Times New Roman" w:hAnsi="Times New Roman" w:cs="Times New Roman"/>
            <w:color w:val="0000FF"/>
            <w:sz w:val="26"/>
            <w:szCs w:val="26"/>
            <w:u w:val="single"/>
            <w:lang w:eastAsia="ar-SA"/>
          </w:rPr>
          <w:t>http://koebcu40.ru</w:t>
        </w:r>
      </w:hyperlink>
      <w:r w:rsidRPr="001B0711">
        <w:rPr>
          <w:rFonts w:ascii="Times New Roman" w:eastAsia="Times New Roman" w:hAnsi="Times New Roman" w:cs="Times New Roman"/>
          <w:sz w:val="26"/>
          <w:szCs w:val="26"/>
          <w:u w:val="single"/>
          <w:lang w:eastAsia="ar-SA"/>
        </w:rPr>
        <w:t xml:space="preserve"> </w:t>
      </w:r>
      <w:r w:rsidRPr="001B0711">
        <w:rPr>
          <w:rFonts w:ascii="Times New Roman" w:eastAsia="Times New Roman" w:hAnsi="Times New Roman" w:cs="Times New Roman"/>
          <w:sz w:val="26"/>
          <w:szCs w:val="26"/>
          <w:lang w:eastAsia="ar-SA"/>
        </w:rPr>
        <w:t>.</w:t>
      </w:r>
    </w:p>
    <w:p w:rsidR="009440F0" w:rsidRPr="001B0711" w:rsidRDefault="009440F0" w:rsidP="009440F0">
      <w:pPr>
        <w:widowControl w:val="0"/>
        <w:suppressAutoHyphens/>
        <w:spacing w:after="0" w:line="240" w:lineRule="auto"/>
        <w:rPr>
          <w:rFonts w:ascii="Times New Roman" w:eastAsia="SimSun" w:hAnsi="Times New Roman" w:cs="Times New Roman"/>
          <w:kern w:val="1"/>
          <w:sz w:val="26"/>
          <w:szCs w:val="26"/>
          <w:lang w:eastAsia="hi-IN" w:bidi="hi-IN"/>
        </w:rPr>
      </w:pPr>
    </w:p>
    <w:p w:rsidR="009440F0" w:rsidRPr="001B0711"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p>
    <w:p w:rsidR="009440F0" w:rsidRPr="001B0711"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p>
    <w:p w:rsidR="009440F0" w:rsidRPr="001B0711"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p>
    <w:p w:rsidR="009440F0" w:rsidRPr="001B0711"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p>
    <w:p w:rsidR="009440F0" w:rsidRPr="001B0711"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p>
    <w:p w:rsidR="009440F0" w:rsidRPr="001B0711"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p>
    <w:p w:rsidR="009440F0" w:rsidRPr="001B0711"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p>
    <w:p w:rsidR="009440F0" w:rsidRPr="001B0711"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p>
    <w:p w:rsidR="009440F0" w:rsidRPr="001B0711"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p>
    <w:p w:rsidR="009440F0" w:rsidRPr="001B0711"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p>
    <w:p w:rsidR="009440F0" w:rsidRPr="001B0711"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p>
    <w:p w:rsidR="009440F0" w:rsidRPr="001B0711"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p>
    <w:p w:rsidR="009440F0" w:rsidRPr="001B0711"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p>
    <w:p w:rsidR="009440F0" w:rsidRPr="001B0711"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p>
    <w:p w:rsidR="009440F0" w:rsidRPr="001B0711"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p>
    <w:p w:rsidR="009440F0" w:rsidRPr="001B0711"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p>
    <w:p w:rsidR="009440F0" w:rsidRPr="001B0711"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p>
    <w:p w:rsidR="009440F0" w:rsidRPr="001B0711"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p>
    <w:p w:rsidR="009440F0" w:rsidRPr="001B0711"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p>
    <w:p w:rsidR="009440F0" w:rsidRPr="001B0711"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p>
    <w:p w:rsidR="009440F0" w:rsidRPr="001B0711"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p>
    <w:p w:rsidR="009440F0" w:rsidRPr="001B0711"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p>
    <w:p w:rsidR="009440F0" w:rsidRPr="001B0711"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p>
    <w:p w:rsidR="009440F0" w:rsidRPr="001B0711"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p>
    <w:p w:rsidR="009440F0" w:rsidRPr="001B0711"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p>
    <w:p w:rsidR="009440F0" w:rsidRPr="001B0711"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p>
    <w:p w:rsidR="009440F0" w:rsidRPr="001B0711"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p>
    <w:p w:rsidR="009440F0" w:rsidRPr="001B0711"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p>
    <w:p w:rsidR="009440F0" w:rsidRPr="001B0711"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p>
    <w:p w:rsidR="009440F0" w:rsidRPr="001B0711"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p>
    <w:p w:rsidR="009440F0" w:rsidRPr="001B0711"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p>
    <w:p w:rsidR="009440F0"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p>
    <w:p w:rsidR="009440F0" w:rsidRPr="001B0711" w:rsidRDefault="00D6757C" w:rsidP="00D6757C">
      <w:pPr>
        <w:widowControl w:val="0"/>
        <w:suppressAutoHyphens/>
        <w:spacing w:after="0" w:line="240" w:lineRule="auto"/>
        <w:jc w:val="right"/>
        <w:rPr>
          <w:rFonts w:ascii="Times New Roman" w:eastAsia="SimSun" w:hAnsi="Times New Roman" w:cs="Times New Roman"/>
          <w:kern w:val="1"/>
          <w:sz w:val="26"/>
          <w:szCs w:val="26"/>
          <w:lang w:eastAsia="hi-IN" w:bidi="hi-IN"/>
        </w:rPr>
      </w:pPr>
      <w:r>
        <w:rPr>
          <w:rFonts w:ascii="Times New Roman" w:eastAsia="SimSun" w:hAnsi="Times New Roman" w:cs="Times New Roman"/>
          <w:kern w:val="1"/>
          <w:sz w:val="26"/>
          <w:szCs w:val="26"/>
          <w:lang w:eastAsia="hi-IN" w:bidi="hi-IN"/>
        </w:rPr>
        <w:br w:type="page"/>
      </w:r>
    </w:p>
    <w:p w:rsidR="009440F0" w:rsidRPr="001B0711" w:rsidRDefault="009440F0" w:rsidP="009440F0">
      <w:pPr>
        <w:widowControl w:val="0"/>
        <w:suppressAutoHyphens/>
        <w:spacing w:after="0" w:line="240" w:lineRule="auto"/>
        <w:jc w:val="right"/>
        <w:rPr>
          <w:rFonts w:ascii="Times New Roman" w:eastAsia="SimSun" w:hAnsi="Times New Roman" w:cs="Times New Roman"/>
          <w:kern w:val="1"/>
          <w:sz w:val="26"/>
          <w:szCs w:val="26"/>
          <w:lang w:eastAsia="hi-IN" w:bidi="hi-IN"/>
        </w:rPr>
      </w:pPr>
      <w:r w:rsidRPr="001B0711">
        <w:rPr>
          <w:rFonts w:ascii="Times New Roman" w:eastAsia="SimSun" w:hAnsi="Times New Roman" w:cs="Times New Roman"/>
          <w:kern w:val="1"/>
          <w:sz w:val="26"/>
          <w:szCs w:val="26"/>
          <w:lang w:eastAsia="hi-IN" w:bidi="hi-IN"/>
        </w:rPr>
        <w:t>Приложение 1</w:t>
      </w:r>
    </w:p>
    <w:p w:rsidR="009440F0" w:rsidRPr="001B0711" w:rsidRDefault="009440F0" w:rsidP="009440F0">
      <w:pPr>
        <w:widowControl w:val="0"/>
        <w:suppressAutoHyphens/>
        <w:spacing w:after="0" w:line="240" w:lineRule="auto"/>
        <w:jc w:val="both"/>
        <w:rPr>
          <w:rFonts w:ascii="Times New Roman" w:eastAsia="SimSun" w:hAnsi="Times New Roman" w:cs="Times New Roman"/>
          <w:kern w:val="1"/>
          <w:sz w:val="26"/>
          <w:szCs w:val="26"/>
          <w:lang w:eastAsia="hi-IN" w:bidi="hi-IN"/>
        </w:rPr>
      </w:pPr>
    </w:p>
    <w:p w:rsidR="009440F0" w:rsidRPr="001B0711" w:rsidRDefault="009440F0" w:rsidP="009440F0">
      <w:pPr>
        <w:widowControl w:val="0"/>
        <w:suppressAutoHyphens/>
        <w:autoSpaceDE w:val="0"/>
        <w:autoSpaceDN w:val="0"/>
        <w:adjustRightInd w:val="0"/>
        <w:spacing w:after="0" w:line="240" w:lineRule="auto"/>
        <w:rPr>
          <w:rFonts w:ascii="Times New Roman" w:eastAsia="SimSun" w:hAnsi="Times New Roman" w:cs="Times New Roman"/>
          <w:b/>
          <w:bCs/>
          <w:i/>
          <w:iCs/>
          <w:kern w:val="1"/>
          <w:sz w:val="26"/>
          <w:szCs w:val="26"/>
          <w:lang w:eastAsia="hi-IN" w:bidi="hi-IN"/>
        </w:rPr>
      </w:pPr>
    </w:p>
    <w:p w:rsidR="009440F0" w:rsidRPr="001B0711" w:rsidRDefault="009440F0" w:rsidP="009440F0">
      <w:pPr>
        <w:widowControl w:val="0"/>
        <w:suppressAutoHyphens/>
        <w:spacing w:after="0" w:line="240" w:lineRule="auto"/>
        <w:jc w:val="center"/>
        <w:rPr>
          <w:rFonts w:ascii="Times New Roman" w:eastAsia="SimSun" w:hAnsi="Times New Roman" w:cs="Times New Roman"/>
          <w:b/>
          <w:bCs/>
          <w:kern w:val="1"/>
          <w:sz w:val="26"/>
          <w:szCs w:val="26"/>
          <w:lang w:eastAsia="hi-IN" w:bidi="hi-IN"/>
        </w:rPr>
      </w:pPr>
      <w:r w:rsidRPr="001B0711">
        <w:rPr>
          <w:rFonts w:ascii="Times New Roman" w:eastAsia="SimSun" w:hAnsi="Times New Roman" w:cs="Times New Roman"/>
          <w:b/>
          <w:bCs/>
          <w:kern w:val="1"/>
          <w:sz w:val="26"/>
          <w:szCs w:val="26"/>
          <w:lang w:eastAsia="hi-IN" w:bidi="hi-IN"/>
        </w:rPr>
        <w:t xml:space="preserve">Отчет об участии в </w:t>
      </w:r>
      <w:r>
        <w:rPr>
          <w:rFonts w:ascii="Times New Roman" w:eastAsia="SimSun" w:hAnsi="Times New Roman" w:cs="Times New Roman"/>
          <w:b/>
          <w:bCs/>
          <w:kern w:val="1"/>
          <w:sz w:val="26"/>
          <w:szCs w:val="26"/>
          <w:lang w:eastAsia="hi-IN" w:bidi="hi-IN"/>
        </w:rPr>
        <w:t>п</w:t>
      </w:r>
      <w:r w:rsidRPr="000E64B3">
        <w:rPr>
          <w:rFonts w:ascii="Times New Roman" w:eastAsia="SimSun" w:hAnsi="Times New Roman" w:cs="Times New Roman"/>
          <w:b/>
          <w:bCs/>
          <w:kern w:val="1"/>
          <w:sz w:val="26"/>
          <w:szCs w:val="26"/>
          <w:lang w:eastAsia="hi-IN" w:bidi="hi-IN"/>
        </w:rPr>
        <w:t>риродоохранной акции «Ёлочка, живи!» в рамках мероприятий «дорожной карты» по развитию школьных лесничес</w:t>
      </w:r>
      <w:r>
        <w:rPr>
          <w:rFonts w:ascii="Times New Roman" w:eastAsia="SimSun" w:hAnsi="Times New Roman" w:cs="Times New Roman"/>
          <w:b/>
          <w:bCs/>
          <w:kern w:val="1"/>
          <w:sz w:val="26"/>
          <w:szCs w:val="26"/>
          <w:lang w:eastAsia="hi-IN" w:bidi="hi-IN"/>
        </w:rPr>
        <w:t>тв</w:t>
      </w:r>
    </w:p>
    <w:p w:rsidR="009440F0" w:rsidRPr="001B0711" w:rsidRDefault="009440F0" w:rsidP="009440F0">
      <w:pPr>
        <w:widowControl w:val="0"/>
        <w:suppressAutoHyphens/>
        <w:spacing w:after="0" w:line="240" w:lineRule="auto"/>
        <w:jc w:val="right"/>
        <w:rPr>
          <w:rFonts w:ascii="Times New Roman" w:eastAsia="SimSun" w:hAnsi="Times New Roman" w:cs="Times New Roman"/>
          <w:b/>
          <w:kern w:val="1"/>
          <w:sz w:val="26"/>
          <w:szCs w:val="26"/>
          <w:lang w:eastAsia="hi-IN" w:bidi="hi-IN"/>
        </w:rPr>
      </w:pPr>
    </w:p>
    <w:p w:rsidR="009440F0" w:rsidRPr="001B0711" w:rsidRDefault="009440F0" w:rsidP="009440F0">
      <w:pPr>
        <w:widowControl w:val="0"/>
        <w:suppressAutoHyphens/>
        <w:spacing w:after="0" w:line="240" w:lineRule="auto"/>
        <w:rPr>
          <w:rFonts w:ascii="Times New Roman" w:eastAsia="SimSun" w:hAnsi="Times New Roman" w:cs="Times New Roman"/>
          <w:kern w:val="1"/>
          <w:sz w:val="26"/>
          <w:szCs w:val="26"/>
          <w:lang w:eastAsia="hi-IN" w:bidi="hi-IN"/>
        </w:rPr>
      </w:pPr>
      <w:r w:rsidRPr="001B0711">
        <w:rPr>
          <w:rFonts w:ascii="Times New Roman" w:eastAsia="SimSun" w:hAnsi="Times New Roman" w:cs="Times New Roman"/>
          <w:kern w:val="1"/>
          <w:sz w:val="26"/>
          <w:szCs w:val="26"/>
          <w:lang w:eastAsia="hi-IN" w:bidi="hi-IN"/>
        </w:rPr>
        <w:t xml:space="preserve">Муниципальный район_________________ </w:t>
      </w:r>
    </w:p>
    <w:p w:rsidR="009440F0" w:rsidRPr="001B0711" w:rsidRDefault="009440F0" w:rsidP="009440F0">
      <w:pPr>
        <w:widowControl w:val="0"/>
        <w:suppressAutoHyphens/>
        <w:spacing w:after="0" w:line="240" w:lineRule="auto"/>
        <w:rPr>
          <w:rFonts w:ascii="Times New Roman" w:eastAsia="SimSun" w:hAnsi="Times New Roman" w:cs="Times New Roman"/>
          <w:kern w:val="1"/>
          <w:sz w:val="26"/>
          <w:szCs w:val="26"/>
          <w:lang w:eastAsia="hi-IN" w:bidi="hi-IN"/>
        </w:rPr>
      </w:pPr>
      <w:r w:rsidRPr="001B0711">
        <w:rPr>
          <w:rFonts w:ascii="Times New Roman" w:eastAsia="SimSun" w:hAnsi="Times New Roman" w:cs="Times New Roman"/>
          <w:kern w:val="1"/>
          <w:sz w:val="26"/>
          <w:szCs w:val="26"/>
          <w:lang w:eastAsia="hi-IN" w:bidi="hi-IN"/>
        </w:rPr>
        <w:t>Образовательная организация: ___________________________</w:t>
      </w:r>
    </w:p>
    <w:p w:rsidR="009440F0" w:rsidRPr="001B0711" w:rsidRDefault="009440F0" w:rsidP="009440F0">
      <w:pPr>
        <w:widowControl w:val="0"/>
        <w:suppressAutoHyphens/>
        <w:spacing w:after="0" w:line="240" w:lineRule="auto"/>
        <w:rPr>
          <w:rFonts w:ascii="Times New Roman" w:eastAsia="SimSun" w:hAnsi="Times New Roman" w:cs="Times New Roman"/>
          <w:kern w:val="1"/>
          <w:sz w:val="26"/>
          <w:szCs w:val="26"/>
          <w:lang w:eastAsia="hi-IN" w:bidi="hi-IN"/>
        </w:rPr>
      </w:pPr>
      <w:r w:rsidRPr="001B0711">
        <w:rPr>
          <w:rFonts w:ascii="Times New Roman" w:eastAsia="SimSun" w:hAnsi="Times New Roman" w:cs="Times New Roman"/>
          <w:kern w:val="1"/>
          <w:sz w:val="26"/>
          <w:szCs w:val="26"/>
          <w:lang w:eastAsia="hi-IN" w:bidi="hi-IN"/>
        </w:rPr>
        <w:t>Общее количество участников акции________________________</w:t>
      </w:r>
    </w:p>
    <w:p w:rsidR="009440F0" w:rsidRPr="001B0711" w:rsidRDefault="009440F0" w:rsidP="009440F0">
      <w:pPr>
        <w:widowControl w:val="0"/>
        <w:suppressAutoHyphens/>
        <w:spacing w:after="0" w:line="240" w:lineRule="auto"/>
        <w:rPr>
          <w:rFonts w:ascii="Times New Roman" w:eastAsia="SimSun" w:hAnsi="Times New Roman" w:cs="Times New Roman"/>
          <w:kern w:val="1"/>
          <w:sz w:val="26"/>
          <w:szCs w:val="26"/>
          <w:lang w:eastAsia="hi-IN" w:bidi="hi-IN"/>
        </w:rPr>
      </w:pPr>
      <w:r w:rsidRPr="001B0711">
        <w:rPr>
          <w:rFonts w:ascii="Times New Roman" w:eastAsia="SimSun" w:hAnsi="Times New Roman" w:cs="Times New Roman"/>
          <w:kern w:val="1"/>
          <w:sz w:val="26"/>
          <w:szCs w:val="26"/>
          <w:lang w:eastAsia="hi-IN" w:bidi="hi-IN"/>
        </w:rPr>
        <w:t>Контактный телефон ____________________________________</w:t>
      </w:r>
    </w:p>
    <w:p w:rsidR="009440F0" w:rsidRPr="001B0711" w:rsidRDefault="009440F0" w:rsidP="009440F0">
      <w:pPr>
        <w:widowControl w:val="0"/>
        <w:suppressAutoHyphens/>
        <w:spacing w:after="0" w:line="240" w:lineRule="auto"/>
        <w:rPr>
          <w:rFonts w:ascii="Times New Roman" w:eastAsia="SimSun" w:hAnsi="Times New Roman" w:cs="Times New Roman"/>
          <w:kern w:val="1"/>
          <w:sz w:val="26"/>
          <w:szCs w:val="26"/>
          <w:lang w:eastAsia="hi-IN" w:bidi="hi-IN"/>
        </w:rPr>
      </w:pPr>
      <w:r w:rsidRPr="001B0711">
        <w:rPr>
          <w:rFonts w:ascii="Times New Roman" w:eastAsia="SimSun" w:hAnsi="Times New Roman" w:cs="Times New Roman"/>
          <w:kern w:val="1"/>
          <w:sz w:val="26"/>
          <w:szCs w:val="26"/>
          <w:lang w:eastAsia="hi-IN" w:bidi="hi-IN"/>
        </w:rPr>
        <w:t>Адрес электронной почты _______________________</w:t>
      </w:r>
    </w:p>
    <w:p w:rsidR="009440F0" w:rsidRPr="001B0711" w:rsidRDefault="009440F0" w:rsidP="009440F0">
      <w:pPr>
        <w:widowControl w:val="0"/>
        <w:suppressAutoHyphens/>
        <w:spacing w:after="0" w:line="240" w:lineRule="auto"/>
        <w:rPr>
          <w:rFonts w:ascii="Times New Roman" w:eastAsia="SimSun" w:hAnsi="Times New Roman" w:cs="Times New Roman"/>
          <w:kern w:val="1"/>
          <w:sz w:val="26"/>
          <w:szCs w:val="26"/>
          <w:lang w:eastAsia="hi-IN" w:bidi="hi-IN"/>
        </w:rPr>
      </w:pPr>
    </w:p>
    <w:tbl>
      <w:tblPr>
        <w:tblW w:w="95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5"/>
        <w:gridCol w:w="2966"/>
        <w:gridCol w:w="3959"/>
        <w:gridCol w:w="1876"/>
      </w:tblGrid>
      <w:tr w:rsidR="009440F0" w:rsidRPr="001B0711" w:rsidTr="00447FDD">
        <w:trPr>
          <w:trHeight w:val="1037"/>
        </w:trPr>
        <w:tc>
          <w:tcPr>
            <w:tcW w:w="785" w:type="dxa"/>
            <w:shd w:val="clear" w:color="auto" w:fill="auto"/>
          </w:tcPr>
          <w:p w:rsidR="009440F0" w:rsidRPr="001B0711" w:rsidRDefault="009440F0" w:rsidP="00447FDD">
            <w:pPr>
              <w:widowControl w:val="0"/>
              <w:suppressAutoHyphens/>
              <w:spacing w:after="0" w:line="240" w:lineRule="auto"/>
              <w:ind w:left="-426" w:hanging="108"/>
              <w:jc w:val="center"/>
              <w:rPr>
                <w:rFonts w:ascii="Times New Roman" w:eastAsia="MS Mincho" w:hAnsi="Times New Roman" w:cs="Times New Roman"/>
                <w:kern w:val="1"/>
                <w:sz w:val="26"/>
                <w:szCs w:val="26"/>
                <w:lang w:eastAsia="hi-IN" w:bidi="hi-IN"/>
              </w:rPr>
            </w:pPr>
            <w:r w:rsidRPr="001B0711">
              <w:rPr>
                <w:rFonts w:ascii="Times New Roman" w:eastAsia="MS Mincho" w:hAnsi="Times New Roman" w:cs="Times New Roman"/>
                <w:kern w:val="1"/>
                <w:sz w:val="26"/>
                <w:szCs w:val="26"/>
                <w:lang w:eastAsia="hi-IN" w:bidi="hi-IN"/>
              </w:rPr>
              <w:t>№ п/п</w:t>
            </w:r>
          </w:p>
        </w:tc>
        <w:tc>
          <w:tcPr>
            <w:tcW w:w="2966" w:type="dxa"/>
            <w:shd w:val="clear" w:color="auto" w:fill="auto"/>
          </w:tcPr>
          <w:p w:rsidR="009440F0" w:rsidRPr="001B0711" w:rsidRDefault="009440F0" w:rsidP="00447FDD">
            <w:pPr>
              <w:widowControl w:val="0"/>
              <w:suppressAutoHyphens/>
              <w:spacing w:after="0" w:line="240" w:lineRule="auto"/>
              <w:jc w:val="center"/>
              <w:rPr>
                <w:rFonts w:ascii="Times New Roman" w:eastAsia="MS Mincho" w:hAnsi="Times New Roman" w:cs="Times New Roman"/>
                <w:kern w:val="1"/>
                <w:sz w:val="26"/>
                <w:szCs w:val="26"/>
                <w:lang w:eastAsia="hi-IN" w:bidi="hi-IN"/>
              </w:rPr>
            </w:pPr>
            <w:r w:rsidRPr="001B0711">
              <w:rPr>
                <w:rFonts w:ascii="Times New Roman" w:eastAsia="MS Mincho" w:hAnsi="Times New Roman" w:cs="Times New Roman"/>
                <w:kern w:val="1"/>
                <w:sz w:val="26"/>
                <w:szCs w:val="26"/>
                <w:lang w:eastAsia="hi-IN" w:bidi="hi-IN"/>
              </w:rPr>
              <w:t>Мероприятия</w:t>
            </w:r>
          </w:p>
        </w:tc>
        <w:tc>
          <w:tcPr>
            <w:tcW w:w="3959" w:type="dxa"/>
            <w:shd w:val="clear" w:color="auto" w:fill="auto"/>
          </w:tcPr>
          <w:p w:rsidR="009440F0" w:rsidRPr="001B0711" w:rsidRDefault="009440F0" w:rsidP="00447FDD">
            <w:pPr>
              <w:widowControl w:val="0"/>
              <w:suppressAutoHyphens/>
              <w:spacing w:after="0" w:line="240" w:lineRule="auto"/>
              <w:jc w:val="center"/>
              <w:rPr>
                <w:rFonts w:ascii="Times New Roman" w:eastAsia="MS Mincho" w:hAnsi="Times New Roman" w:cs="Times New Roman"/>
                <w:kern w:val="1"/>
                <w:sz w:val="26"/>
                <w:szCs w:val="26"/>
                <w:lang w:eastAsia="hi-IN" w:bidi="hi-IN"/>
              </w:rPr>
            </w:pPr>
            <w:r w:rsidRPr="001B0711">
              <w:rPr>
                <w:rFonts w:ascii="Times New Roman" w:eastAsia="MS Mincho" w:hAnsi="Times New Roman" w:cs="Times New Roman"/>
                <w:kern w:val="1"/>
                <w:sz w:val="26"/>
                <w:szCs w:val="26"/>
                <w:lang w:eastAsia="hi-IN" w:bidi="hi-IN"/>
              </w:rPr>
              <w:t>Коллектив, проводящий мероприятия (класс, группа обучающихся, объединение)</w:t>
            </w:r>
          </w:p>
        </w:tc>
        <w:tc>
          <w:tcPr>
            <w:tcW w:w="1876" w:type="dxa"/>
          </w:tcPr>
          <w:p w:rsidR="009440F0" w:rsidRPr="001B0711" w:rsidRDefault="009440F0" w:rsidP="00447FDD">
            <w:pPr>
              <w:widowControl w:val="0"/>
              <w:suppressAutoHyphens/>
              <w:spacing w:after="0" w:line="240" w:lineRule="auto"/>
              <w:rPr>
                <w:rFonts w:ascii="Times New Roman" w:eastAsia="MS Mincho" w:hAnsi="Times New Roman" w:cs="Times New Roman"/>
                <w:kern w:val="1"/>
                <w:sz w:val="26"/>
                <w:szCs w:val="26"/>
                <w:lang w:eastAsia="hi-IN" w:bidi="hi-IN"/>
              </w:rPr>
            </w:pPr>
            <w:r w:rsidRPr="001B0711">
              <w:rPr>
                <w:rFonts w:ascii="Times New Roman" w:eastAsia="MS Mincho" w:hAnsi="Times New Roman" w:cs="Times New Roman"/>
                <w:kern w:val="1"/>
                <w:sz w:val="26"/>
                <w:szCs w:val="26"/>
                <w:lang w:eastAsia="hi-IN" w:bidi="hi-IN"/>
              </w:rPr>
              <w:t>Кол-во участников</w:t>
            </w:r>
          </w:p>
        </w:tc>
      </w:tr>
      <w:tr w:rsidR="009440F0" w:rsidRPr="001B0711" w:rsidTr="00447FDD">
        <w:trPr>
          <w:trHeight w:val="279"/>
        </w:trPr>
        <w:tc>
          <w:tcPr>
            <w:tcW w:w="785" w:type="dxa"/>
            <w:shd w:val="clear" w:color="auto" w:fill="auto"/>
          </w:tcPr>
          <w:p w:rsidR="009440F0" w:rsidRPr="001B0711" w:rsidRDefault="009440F0" w:rsidP="00447FDD">
            <w:pPr>
              <w:widowControl w:val="0"/>
              <w:suppressAutoHyphens/>
              <w:spacing w:after="0" w:line="240" w:lineRule="auto"/>
              <w:jc w:val="center"/>
              <w:rPr>
                <w:rFonts w:ascii="Times New Roman" w:eastAsia="MS Mincho" w:hAnsi="Times New Roman" w:cs="Times New Roman"/>
                <w:kern w:val="1"/>
                <w:sz w:val="26"/>
                <w:szCs w:val="26"/>
                <w:lang w:eastAsia="hi-IN" w:bidi="hi-IN"/>
              </w:rPr>
            </w:pPr>
            <w:r w:rsidRPr="001B0711">
              <w:rPr>
                <w:rFonts w:ascii="Times New Roman" w:eastAsia="MS Mincho" w:hAnsi="Times New Roman" w:cs="Times New Roman"/>
                <w:kern w:val="1"/>
                <w:sz w:val="26"/>
                <w:szCs w:val="26"/>
                <w:lang w:eastAsia="hi-IN" w:bidi="hi-IN"/>
              </w:rPr>
              <w:t>1.</w:t>
            </w:r>
          </w:p>
        </w:tc>
        <w:tc>
          <w:tcPr>
            <w:tcW w:w="2966" w:type="dxa"/>
            <w:shd w:val="clear" w:color="auto" w:fill="auto"/>
          </w:tcPr>
          <w:p w:rsidR="009440F0" w:rsidRPr="001B0711" w:rsidRDefault="009440F0" w:rsidP="00447FDD">
            <w:pPr>
              <w:widowControl w:val="0"/>
              <w:suppressAutoHyphens/>
              <w:spacing w:after="0" w:line="240" w:lineRule="auto"/>
              <w:rPr>
                <w:rFonts w:ascii="Times New Roman" w:eastAsia="MS Mincho" w:hAnsi="Times New Roman" w:cs="Times New Roman"/>
                <w:kern w:val="1"/>
                <w:sz w:val="26"/>
                <w:szCs w:val="26"/>
                <w:lang w:eastAsia="hi-IN" w:bidi="hi-IN"/>
              </w:rPr>
            </w:pPr>
            <w:r w:rsidRPr="001B0711">
              <w:rPr>
                <w:rFonts w:ascii="Times New Roman" w:eastAsia="MS Mincho" w:hAnsi="Times New Roman" w:cs="Times New Roman"/>
                <w:kern w:val="1"/>
                <w:sz w:val="26"/>
                <w:szCs w:val="26"/>
                <w:lang w:eastAsia="hi-IN" w:bidi="hi-IN"/>
              </w:rPr>
              <w:t xml:space="preserve">Листовки, плакаты </w:t>
            </w:r>
          </w:p>
        </w:tc>
        <w:tc>
          <w:tcPr>
            <w:tcW w:w="3959" w:type="dxa"/>
            <w:shd w:val="clear" w:color="auto" w:fill="auto"/>
          </w:tcPr>
          <w:p w:rsidR="009440F0" w:rsidRPr="001B0711" w:rsidRDefault="009440F0" w:rsidP="00447FDD">
            <w:pPr>
              <w:widowControl w:val="0"/>
              <w:suppressAutoHyphens/>
              <w:spacing w:after="0" w:line="240" w:lineRule="auto"/>
              <w:rPr>
                <w:rFonts w:ascii="Times New Roman" w:eastAsia="MS Mincho" w:hAnsi="Times New Roman" w:cs="Times New Roman"/>
                <w:kern w:val="1"/>
                <w:sz w:val="26"/>
                <w:szCs w:val="26"/>
                <w:lang w:eastAsia="hi-IN" w:bidi="hi-IN"/>
              </w:rPr>
            </w:pPr>
          </w:p>
        </w:tc>
        <w:tc>
          <w:tcPr>
            <w:tcW w:w="1876" w:type="dxa"/>
          </w:tcPr>
          <w:p w:rsidR="009440F0" w:rsidRPr="001B0711" w:rsidRDefault="009440F0" w:rsidP="00447FDD">
            <w:pPr>
              <w:widowControl w:val="0"/>
              <w:suppressAutoHyphens/>
              <w:spacing w:after="0" w:line="240" w:lineRule="auto"/>
              <w:jc w:val="right"/>
              <w:rPr>
                <w:rFonts w:ascii="Times New Roman" w:eastAsia="MS Mincho" w:hAnsi="Times New Roman" w:cs="Times New Roman"/>
                <w:kern w:val="1"/>
                <w:sz w:val="26"/>
                <w:szCs w:val="26"/>
                <w:lang w:eastAsia="hi-IN" w:bidi="hi-IN"/>
              </w:rPr>
            </w:pPr>
          </w:p>
        </w:tc>
      </w:tr>
      <w:tr w:rsidR="009440F0" w:rsidRPr="001B0711" w:rsidTr="00447FDD">
        <w:trPr>
          <w:trHeight w:val="279"/>
        </w:trPr>
        <w:tc>
          <w:tcPr>
            <w:tcW w:w="785" w:type="dxa"/>
            <w:shd w:val="clear" w:color="auto" w:fill="auto"/>
          </w:tcPr>
          <w:p w:rsidR="009440F0" w:rsidRPr="001B0711" w:rsidRDefault="009440F0" w:rsidP="00447FDD">
            <w:pPr>
              <w:widowControl w:val="0"/>
              <w:suppressAutoHyphens/>
              <w:spacing w:after="0" w:line="240" w:lineRule="auto"/>
              <w:jc w:val="center"/>
              <w:rPr>
                <w:rFonts w:ascii="Times New Roman" w:eastAsia="MS Mincho" w:hAnsi="Times New Roman" w:cs="Times New Roman"/>
                <w:kern w:val="1"/>
                <w:sz w:val="26"/>
                <w:szCs w:val="26"/>
                <w:lang w:eastAsia="hi-IN" w:bidi="hi-IN"/>
              </w:rPr>
            </w:pPr>
            <w:r w:rsidRPr="001B0711">
              <w:rPr>
                <w:rFonts w:ascii="Times New Roman" w:eastAsia="MS Mincho" w:hAnsi="Times New Roman" w:cs="Times New Roman"/>
                <w:kern w:val="1"/>
                <w:sz w:val="26"/>
                <w:szCs w:val="26"/>
                <w:lang w:eastAsia="hi-IN" w:bidi="hi-IN"/>
              </w:rPr>
              <w:t>2.</w:t>
            </w:r>
          </w:p>
        </w:tc>
        <w:tc>
          <w:tcPr>
            <w:tcW w:w="2966" w:type="dxa"/>
            <w:shd w:val="clear" w:color="auto" w:fill="auto"/>
          </w:tcPr>
          <w:p w:rsidR="009440F0" w:rsidRPr="001B0711" w:rsidRDefault="009440F0" w:rsidP="00447FDD">
            <w:pPr>
              <w:widowControl w:val="0"/>
              <w:suppressAutoHyphens/>
              <w:spacing w:after="0" w:line="240" w:lineRule="auto"/>
              <w:rPr>
                <w:rFonts w:ascii="Times New Roman" w:eastAsia="MS Mincho" w:hAnsi="Times New Roman" w:cs="Times New Roman"/>
                <w:kern w:val="1"/>
                <w:sz w:val="26"/>
                <w:szCs w:val="26"/>
                <w:lang w:eastAsia="hi-IN" w:bidi="hi-IN"/>
              </w:rPr>
            </w:pPr>
            <w:r w:rsidRPr="001B0711">
              <w:rPr>
                <w:rFonts w:ascii="Times New Roman" w:eastAsia="MS Mincho" w:hAnsi="Times New Roman" w:cs="Times New Roman"/>
                <w:kern w:val="1"/>
                <w:sz w:val="26"/>
                <w:szCs w:val="26"/>
                <w:lang w:eastAsia="hi-IN" w:bidi="hi-IN"/>
              </w:rPr>
              <w:t>Творческие работы</w:t>
            </w:r>
          </w:p>
        </w:tc>
        <w:tc>
          <w:tcPr>
            <w:tcW w:w="3959" w:type="dxa"/>
            <w:shd w:val="clear" w:color="auto" w:fill="auto"/>
          </w:tcPr>
          <w:p w:rsidR="009440F0" w:rsidRPr="001B0711" w:rsidRDefault="009440F0" w:rsidP="00447FDD">
            <w:pPr>
              <w:widowControl w:val="0"/>
              <w:suppressAutoHyphens/>
              <w:spacing w:after="0" w:line="240" w:lineRule="auto"/>
              <w:rPr>
                <w:rFonts w:ascii="Times New Roman" w:eastAsia="MS Mincho" w:hAnsi="Times New Roman" w:cs="Times New Roman"/>
                <w:kern w:val="1"/>
                <w:sz w:val="26"/>
                <w:szCs w:val="26"/>
                <w:lang w:eastAsia="hi-IN" w:bidi="hi-IN"/>
              </w:rPr>
            </w:pPr>
          </w:p>
        </w:tc>
        <w:tc>
          <w:tcPr>
            <w:tcW w:w="1876" w:type="dxa"/>
          </w:tcPr>
          <w:p w:rsidR="009440F0" w:rsidRPr="001B0711" w:rsidRDefault="009440F0" w:rsidP="00447FDD">
            <w:pPr>
              <w:widowControl w:val="0"/>
              <w:suppressAutoHyphens/>
              <w:spacing w:after="0" w:line="240" w:lineRule="auto"/>
              <w:jc w:val="center"/>
              <w:rPr>
                <w:rFonts w:ascii="Times New Roman" w:eastAsia="MS Mincho" w:hAnsi="Times New Roman" w:cs="Times New Roman"/>
                <w:kern w:val="1"/>
                <w:sz w:val="26"/>
                <w:szCs w:val="26"/>
                <w:lang w:eastAsia="hi-IN" w:bidi="hi-IN"/>
              </w:rPr>
            </w:pPr>
          </w:p>
        </w:tc>
      </w:tr>
      <w:tr w:rsidR="009440F0" w:rsidRPr="001B0711" w:rsidTr="00447FDD">
        <w:trPr>
          <w:trHeight w:val="789"/>
        </w:trPr>
        <w:tc>
          <w:tcPr>
            <w:tcW w:w="785" w:type="dxa"/>
            <w:shd w:val="clear" w:color="auto" w:fill="auto"/>
          </w:tcPr>
          <w:p w:rsidR="009440F0" w:rsidRPr="001B0711" w:rsidRDefault="009440F0" w:rsidP="00447FDD">
            <w:pPr>
              <w:widowControl w:val="0"/>
              <w:suppressAutoHyphens/>
              <w:spacing w:after="0" w:line="240" w:lineRule="auto"/>
              <w:jc w:val="center"/>
              <w:rPr>
                <w:rFonts w:ascii="Times New Roman" w:eastAsia="MS Mincho" w:hAnsi="Times New Roman" w:cs="Times New Roman"/>
                <w:kern w:val="1"/>
                <w:sz w:val="26"/>
                <w:szCs w:val="26"/>
                <w:lang w:eastAsia="hi-IN" w:bidi="hi-IN"/>
              </w:rPr>
            </w:pPr>
            <w:r w:rsidRPr="001B0711">
              <w:rPr>
                <w:rFonts w:ascii="Times New Roman" w:eastAsia="MS Mincho" w:hAnsi="Times New Roman" w:cs="Times New Roman"/>
                <w:kern w:val="1"/>
                <w:sz w:val="26"/>
                <w:szCs w:val="26"/>
                <w:lang w:eastAsia="hi-IN" w:bidi="hi-IN"/>
              </w:rPr>
              <w:t>3.</w:t>
            </w:r>
          </w:p>
        </w:tc>
        <w:tc>
          <w:tcPr>
            <w:tcW w:w="2966" w:type="dxa"/>
            <w:shd w:val="clear" w:color="auto" w:fill="auto"/>
          </w:tcPr>
          <w:p w:rsidR="009440F0" w:rsidRPr="001B0711" w:rsidRDefault="009440F0" w:rsidP="00447FDD">
            <w:pPr>
              <w:widowControl w:val="0"/>
              <w:suppressAutoHyphens/>
              <w:spacing w:after="0" w:line="240" w:lineRule="auto"/>
              <w:rPr>
                <w:rFonts w:ascii="Times New Roman" w:eastAsia="MS Mincho" w:hAnsi="Times New Roman" w:cs="Times New Roman"/>
                <w:kern w:val="1"/>
                <w:sz w:val="26"/>
                <w:szCs w:val="26"/>
                <w:lang w:eastAsia="hi-IN" w:bidi="hi-IN"/>
              </w:rPr>
            </w:pPr>
            <w:r w:rsidRPr="001B0711">
              <w:rPr>
                <w:rFonts w:ascii="Times New Roman" w:eastAsia="MS Mincho" w:hAnsi="Times New Roman" w:cs="Times New Roman"/>
                <w:kern w:val="1"/>
                <w:sz w:val="26"/>
                <w:szCs w:val="26"/>
                <w:lang w:eastAsia="hi-IN" w:bidi="hi-IN"/>
              </w:rPr>
              <w:t>Беседы, круглые столы, праздники и др. мероприятия</w:t>
            </w:r>
          </w:p>
        </w:tc>
        <w:tc>
          <w:tcPr>
            <w:tcW w:w="3959" w:type="dxa"/>
            <w:shd w:val="clear" w:color="auto" w:fill="auto"/>
          </w:tcPr>
          <w:p w:rsidR="009440F0" w:rsidRPr="001B0711" w:rsidRDefault="009440F0" w:rsidP="00447FDD">
            <w:pPr>
              <w:widowControl w:val="0"/>
              <w:suppressAutoHyphens/>
              <w:spacing w:after="0" w:line="240" w:lineRule="auto"/>
              <w:rPr>
                <w:rFonts w:ascii="Times New Roman" w:eastAsia="MS Mincho" w:hAnsi="Times New Roman" w:cs="Times New Roman"/>
                <w:kern w:val="1"/>
                <w:sz w:val="26"/>
                <w:szCs w:val="26"/>
                <w:lang w:eastAsia="hi-IN" w:bidi="hi-IN"/>
              </w:rPr>
            </w:pPr>
          </w:p>
        </w:tc>
        <w:tc>
          <w:tcPr>
            <w:tcW w:w="1876" w:type="dxa"/>
          </w:tcPr>
          <w:p w:rsidR="009440F0" w:rsidRPr="001B0711" w:rsidRDefault="009440F0" w:rsidP="00447FDD">
            <w:pPr>
              <w:widowControl w:val="0"/>
              <w:suppressAutoHyphens/>
              <w:spacing w:after="0" w:line="240" w:lineRule="auto"/>
              <w:jc w:val="right"/>
              <w:rPr>
                <w:rFonts w:ascii="Times New Roman" w:eastAsia="MS Mincho" w:hAnsi="Times New Roman" w:cs="Times New Roman"/>
                <w:kern w:val="1"/>
                <w:sz w:val="26"/>
                <w:szCs w:val="26"/>
                <w:lang w:eastAsia="hi-IN" w:bidi="hi-IN"/>
              </w:rPr>
            </w:pPr>
          </w:p>
        </w:tc>
      </w:tr>
    </w:tbl>
    <w:p w:rsidR="009440F0" w:rsidRPr="001B0711" w:rsidRDefault="009440F0" w:rsidP="009440F0">
      <w:pPr>
        <w:widowControl w:val="0"/>
        <w:suppressAutoHyphens/>
        <w:spacing w:after="0" w:line="240" w:lineRule="auto"/>
        <w:jc w:val="both"/>
        <w:rPr>
          <w:rFonts w:ascii="Times New Roman" w:eastAsia="SimSun" w:hAnsi="Times New Roman" w:cs="Times New Roman"/>
          <w:kern w:val="1"/>
          <w:sz w:val="26"/>
          <w:szCs w:val="26"/>
          <w:lang w:eastAsia="hi-IN" w:bidi="hi-IN"/>
        </w:rPr>
      </w:pPr>
    </w:p>
    <w:p w:rsidR="00D04F08" w:rsidRDefault="009440F0" w:rsidP="00D04F08">
      <w:pPr>
        <w:widowControl w:val="0"/>
        <w:suppressAutoHyphens/>
        <w:spacing w:after="0" w:line="240" w:lineRule="auto"/>
        <w:jc w:val="both"/>
        <w:rPr>
          <w:rFonts w:ascii="Times New Roman" w:eastAsia="SimSun" w:hAnsi="Times New Roman" w:cs="Times New Roman"/>
          <w:kern w:val="1"/>
          <w:sz w:val="26"/>
          <w:szCs w:val="26"/>
          <w:lang w:eastAsia="hi-IN" w:bidi="hi-IN"/>
        </w:rPr>
      </w:pPr>
      <w:r w:rsidRPr="001B0711">
        <w:rPr>
          <w:rFonts w:ascii="Times New Roman" w:eastAsia="SimSun" w:hAnsi="Times New Roman" w:cs="Times New Roman"/>
          <w:kern w:val="1"/>
          <w:sz w:val="26"/>
          <w:szCs w:val="26"/>
          <w:lang w:eastAsia="hi-IN" w:bidi="hi-IN"/>
        </w:rPr>
        <w:t xml:space="preserve">К отчету прикладываются фото поделок, рисунков, мероприятий (в формате </w:t>
      </w:r>
      <w:r w:rsidRPr="001B0711">
        <w:rPr>
          <w:rFonts w:ascii="Times New Roman" w:eastAsia="SimSun" w:hAnsi="Times New Roman" w:cs="Times New Roman"/>
          <w:kern w:val="1"/>
          <w:sz w:val="26"/>
          <w:szCs w:val="26"/>
          <w:lang w:val="en-US" w:eastAsia="hi-IN" w:bidi="hi-IN"/>
        </w:rPr>
        <w:t>jpeg</w:t>
      </w:r>
      <w:r w:rsidRPr="001B0711">
        <w:rPr>
          <w:rFonts w:ascii="Times New Roman" w:eastAsia="SimSun" w:hAnsi="Times New Roman" w:cs="Times New Roman"/>
          <w:kern w:val="1"/>
          <w:sz w:val="26"/>
          <w:szCs w:val="26"/>
          <w:lang w:eastAsia="hi-IN" w:bidi="hi-IN"/>
        </w:rPr>
        <w:t>) с кратким описанием в свободной форме о проделанной работе либо активные ссылки на материалы, размещенные в социальных сетях и на иных Интернет-сайтах в свободном до</w:t>
      </w:r>
      <w:r w:rsidR="00D04F08">
        <w:rPr>
          <w:rFonts w:ascii="Times New Roman" w:eastAsia="SimSun" w:hAnsi="Times New Roman" w:cs="Times New Roman"/>
          <w:kern w:val="1"/>
          <w:sz w:val="26"/>
          <w:szCs w:val="26"/>
          <w:lang w:eastAsia="hi-IN" w:bidi="hi-IN"/>
        </w:rPr>
        <w:t>ступе</w:t>
      </w:r>
    </w:p>
    <w:p w:rsidR="00D04F08" w:rsidRDefault="00D04F08" w:rsidP="00D04F08">
      <w:pPr>
        <w:widowControl w:val="0"/>
        <w:suppressAutoHyphens/>
        <w:spacing w:after="0" w:line="240" w:lineRule="auto"/>
        <w:jc w:val="both"/>
        <w:rPr>
          <w:rFonts w:ascii="Times New Roman" w:eastAsia="SimSun" w:hAnsi="Times New Roman" w:cs="Times New Roman"/>
          <w:kern w:val="1"/>
          <w:sz w:val="26"/>
          <w:szCs w:val="26"/>
          <w:lang w:eastAsia="hi-IN" w:bidi="hi-IN"/>
        </w:rPr>
      </w:pPr>
      <w:r>
        <w:rPr>
          <w:rFonts w:ascii="Times New Roman" w:eastAsia="SimSun" w:hAnsi="Times New Roman" w:cs="Times New Roman"/>
          <w:kern w:val="1"/>
          <w:sz w:val="26"/>
          <w:szCs w:val="26"/>
          <w:lang w:eastAsia="hi-IN" w:bidi="hi-IN"/>
        </w:rPr>
        <w:t>.</w:t>
      </w:r>
      <w:r>
        <w:rPr>
          <w:rFonts w:ascii="Times New Roman" w:eastAsia="SimSun" w:hAnsi="Times New Roman" w:cs="Times New Roman"/>
          <w:kern w:val="1"/>
          <w:sz w:val="26"/>
          <w:szCs w:val="26"/>
          <w:lang w:eastAsia="hi-IN" w:bidi="hi-IN"/>
        </w:rPr>
        <w:br w:type="page"/>
      </w:r>
    </w:p>
    <w:sectPr w:rsidR="00D04F0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E30" w:rsidRDefault="00F77E30" w:rsidP="00D11A2B">
      <w:pPr>
        <w:spacing w:after="0" w:line="240" w:lineRule="auto"/>
      </w:pPr>
      <w:r>
        <w:separator/>
      </w:r>
    </w:p>
  </w:endnote>
  <w:endnote w:type="continuationSeparator" w:id="0">
    <w:p w:rsidR="00F77E30" w:rsidRDefault="00F77E30" w:rsidP="00D11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roid Sans Fallback">
    <w:altName w:val="MS PGothic"/>
    <w:charset w:val="80"/>
    <w:family w:val="swiss"/>
    <w:pitch w:val="variable"/>
  </w:font>
  <w:font w:name="Arial">
    <w:panose1 w:val="020B0604020202020204"/>
    <w:charset w:val="CC"/>
    <w:family w:val="swiss"/>
    <w:pitch w:val="variable"/>
    <w:sig w:usb0="E0002EFF" w:usb1="C000785B" w:usb2="00000009" w:usb3="00000000" w:csb0="000001FF" w:csb1="00000000"/>
  </w:font>
  <w:font w:name="Andale Sans UI">
    <w:altName w:val="Times New Roman"/>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BatangChe">
    <w:charset w:val="81"/>
    <w:family w:val="modern"/>
    <w:pitch w:val="fixed"/>
    <w:sig w:usb0="B00002AF" w:usb1="69D77CFB" w:usb2="00000030" w:usb3="00000000" w:csb0="0008009F" w:csb1="00000000"/>
  </w:font>
  <w:font w:name="SymbolMT">
    <w:altName w:val="Arial Unicode MS"/>
    <w:panose1 w:val="00000000000000000000"/>
    <w:charset w:val="88"/>
    <w:family w:val="auto"/>
    <w:notTrueType/>
    <w:pitch w:val="default"/>
    <w:sig w:usb0="00000001" w:usb1="08080000" w:usb2="00000010" w:usb3="00000000" w:csb0="001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6504730"/>
      <w:docPartObj>
        <w:docPartGallery w:val="Page Numbers (Bottom of Page)"/>
        <w:docPartUnique/>
      </w:docPartObj>
    </w:sdtPr>
    <w:sdtEndPr/>
    <w:sdtContent>
      <w:p w:rsidR="0013194D" w:rsidRDefault="0013194D">
        <w:pPr>
          <w:pStyle w:val="a9"/>
          <w:jc w:val="right"/>
        </w:pPr>
        <w:r>
          <w:fldChar w:fldCharType="begin"/>
        </w:r>
        <w:r>
          <w:instrText>PAGE   \* MERGEFORMAT</w:instrText>
        </w:r>
        <w:r>
          <w:fldChar w:fldCharType="separate"/>
        </w:r>
        <w:r w:rsidR="00152864">
          <w:rPr>
            <w:noProof/>
          </w:rPr>
          <w:t>445</w:t>
        </w:r>
        <w:r>
          <w:fldChar w:fldCharType="end"/>
        </w:r>
      </w:p>
    </w:sdtContent>
  </w:sdt>
  <w:p w:rsidR="0013194D" w:rsidRDefault="0013194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E30" w:rsidRDefault="00F77E30" w:rsidP="00D11A2B">
      <w:pPr>
        <w:spacing w:after="0" w:line="240" w:lineRule="auto"/>
      </w:pPr>
      <w:r>
        <w:separator/>
      </w:r>
    </w:p>
  </w:footnote>
  <w:footnote w:type="continuationSeparator" w:id="0">
    <w:p w:rsidR="00F77E30" w:rsidRDefault="00F77E30" w:rsidP="00D11A2B">
      <w:pPr>
        <w:spacing w:after="0" w:line="240" w:lineRule="auto"/>
      </w:pPr>
      <w:r>
        <w:continuationSeparator/>
      </w:r>
    </w:p>
  </w:footnote>
  <w:footnote w:id="1">
    <w:p w:rsidR="0013194D" w:rsidRDefault="0013194D" w:rsidP="00EE5CEA">
      <w:pPr>
        <w:pStyle w:val="aff"/>
      </w:pPr>
      <w:r>
        <w:rPr>
          <w:rStyle w:val="aff1"/>
        </w:rPr>
        <w:footnoteRef/>
      </w:r>
      <w:r>
        <w:t xml:space="preserve"> </w:t>
      </w:r>
      <w:r w:rsidRPr="00075D4F">
        <w:rPr>
          <w:rFonts w:ascii="Times New Roman" w:hAnsi="Times New Roman"/>
        </w:rPr>
        <w:t>Заполняется в том случае, если авторство проекта принадлежит учащемуся</w:t>
      </w:r>
    </w:p>
  </w:footnote>
  <w:footnote w:id="2">
    <w:p w:rsidR="0013194D" w:rsidRDefault="0013194D" w:rsidP="00EE5CEA">
      <w:pPr>
        <w:pStyle w:val="aff"/>
      </w:pPr>
      <w:r>
        <w:rPr>
          <w:rStyle w:val="aff1"/>
        </w:rPr>
        <w:footnoteRef/>
      </w:r>
      <w:r>
        <w:t xml:space="preserve"> </w:t>
      </w:r>
      <w:r w:rsidRPr="00075D4F">
        <w:rPr>
          <w:rFonts w:ascii="Times New Roman" w:hAnsi="Times New Roman"/>
        </w:rPr>
        <w:t>Заполняется в том случае, если авторство проекта принадлежит учащемуся</w:t>
      </w:r>
    </w:p>
  </w:footnote>
  <w:footnote w:id="3">
    <w:p w:rsidR="0013194D" w:rsidRDefault="0013194D" w:rsidP="00EE5CEA">
      <w:pPr>
        <w:pStyle w:val="aff"/>
        <w:rPr>
          <w:rFonts w:ascii="Times New Roman" w:hAnsi="Times New Roman"/>
        </w:rPr>
      </w:pPr>
      <w:r>
        <w:rPr>
          <w:rStyle w:val="aff1"/>
        </w:rPr>
        <w:footnoteRef/>
      </w:r>
      <w:r>
        <w:t xml:space="preserve"> </w:t>
      </w:r>
      <w:r w:rsidRPr="00075D4F">
        <w:rPr>
          <w:rFonts w:ascii="Times New Roman" w:hAnsi="Times New Roman"/>
        </w:rPr>
        <w:t>Заполняется в том случае, если авторство проекта принадлежит учащемуся</w:t>
      </w:r>
    </w:p>
    <w:p w:rsidR="0013194D" w:rsidRDefault="0013194D" w:rsidP="00EE5CEA">
      <w:pPr>
        <w:pStyle w:val="aff"/>
        <w:rPr>
          <w:rFonts w:ascii="Times New Roman" w:hAnsi="Times New Roman"/>
        </w:rPr>
      </w:pPr>
    </w:p>
    <w:p w:rsidR="0013194D" w:rsidRDefault="0013194D" w:rsidP="00EE5CEA">
      <w:pPr>
        <w:pStyle w:val="aff"/>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2CCE8D4"/>
    <w:lvl w:ilvl="0">
      <w:start w:val="1"/>
      <w:numFmt w:val="decimal"/>
      <w:lvlText w:val="%1."/>
      <w:lvlJc w:val="left"/>
      <w:pPr>
        <w:ind w:left="0" w:firstLine="0"/>
      </w:pPr>
      <w:rPr>
        <w:b/>
        <w:bCs w:val="0"/>
        <w:i w:val="0"/>
        <w:iCs w:val="0"/>
        <w:smallCaps w:val="0"/>
        <w:strike w:val="0"/>
        <w:dstrike w:val="0"/>
        <w:color w:val="000000"/>
        <w:spacing w:val="0"/>
        <w:w w:val="100"/>
        <w:position w:val="0"/>
        <w:sz w:val="24"/>
        <w:szCs w:val="24"/>
        <w:u w:val="none"/>
        <w:effect w:val="none"/>
      </w:rPr>
    </w:lvl>
    <w:lvl w:ilvl="1">
      <w:start w:val="1"/>
      <w:numFmt w:val="decimal"/>
      <w:lvlText w:val="%2."/>
      <w:lvlJc w:val="left"/>
      <w:pPr>
        <w:ind w:left="0" w:firstLine="0"/>
      </w:pPr>
      <w:rPr>
        <w:b/>
        <w:bCs w:val="0"/>
        <w:i w:val="0"/>
        <w:iCs w:val="0"/>
        <w:smallCaps w:val="0"/>
        <w:strike w:val="0"/>
        <w:dstrike w:val="0"/>
        <w:color w:val="000000"/>
        <w:spacing w:val="0"/>
        <w:w w:val="100"/>
        <w:position w:val="0"/>
        <w:sz w:val="26"/>
        <w:szCs w:val="32"/>
        <w:u w:val="none"/>
        <w:effect w:val="none"/>
      </w:rPr>
    </w:lvl>
    <w:lvl w:ilvl="2">
      <w:start w:val="1"/>
      <w:numFmt w:val="decimal"/>
      <w:lvlText w:val="%3."/>
      <w:lvlJc w:val="left"/>
      <w:pPr>
        <w:ind w:left="0" w:firstLine="0"/>
      </w:pPr>
      <w:rPr>
        <w:rFonts w:ascii="Times New Roman" w:hAnsi="Times New Roman" w:cs="Times New Roman"/>
        <w:b/>
        <w:bCs w:val="0"/>
        <w:i w:val="0"/>
        <w:iCs w:val="0"/>
        <w:smallCaps w:val="0"/>
        <w:strike w:val="0"/>
        <w:dstrike w:val="0"/>
        <w:color w:val="000000"/>
        <w:spacing w:val="0"/>
        <w:w w:val="100"/>
        <w:position w:val="0"/>
        <w:sz w:val="26"/>
        <w:szCs w:val="26"/>
        <w:u w:val="none"/>
        <w:effect w:val="none"/>
      </w:rPr>
    </w:lvl>
    <w:lvl w:ilvl="3">
      <w:start w:val="1"/>
      <w:numFmt w:val="decimal"/>
      <w:lvlText w:val="%4."/>
      <w:lvlJc w:val="left"/>
      <w:pPr>
        <w:ind w:left="0" w:firstLine="0"/>
      </w:pPr>
      <w:rPr>
        <w:rFonts w:ascii="Times New Roman" w:hAnsi="Times New Roman" w:cs="Times New Roman"/>
        <w:b/>
        <w:bCs/>
        <w:i w:val="0"/>
        <w:iCs/>
        <w:smallCaps w:val="0"/>
        <w:strike w:val="0"/>
        <w:dstrike w:val="0"/>
        <w:color w:val="000000"/>
        <w:spacing w:val="0"/>
        <w:w w:val="100"/>
        <w:position w:val="0"/>
        <w:sz w:val="26"/>
        <w:szCs w:val="26"/>
        <w:u w:val="none"/>
        <w:effect w:val="none"/>
      </w:rPr>
    </w:lvl>
    <w:lvl w:ilvl="4">
      <w:start w:val="1"/>
      <w:numFmt w:val="decimal"/>
      <w:lvlText w:val="%5."/>
      <w:lvlJc w:val="left"/>
      <w:pPr>
        <w:ind w:left="0" w:firstLine="0"/>
      </w:pPr>
      <w:rPr>
        <w:rFonts w:ascii="Times New Roman" w:hAnsi="Times New Roman" w:cs="Times New Roman"/>
        <w:b/>
        <w:bCs w:val="0"/>
        <w:i w:val="0"/>
        <w:iCs w:val="0"/>
        <w:smallCaps w:val="0"/>
        <w:strike w:val="0"/>
        <w:dstrike w:val="0"/>
        <w:color w:val="000000"/>
        <w:spacing w:val="0"/>
        <w:w w:val="100"/>
        <w:position w:val="0"/>
        <w:sz w:val="26"/>
        <w:szCs w:val="26"/>
        <w:u w:val="none"/>
        <w:effect w:val="none"/>
      </w:rPr>
    </w:lvl>
    <w:lvl w:ilvl="5">
      <w:start w:val="1"/>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6">
      <w:start w:val="1"/>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7">
      <w:start w:val="1"/>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8">
      <w:start w:val="1"/>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abstractNum>
  <w:abstractNum w:abstractNumId="1">
    <w:nsid w:val="00000002"/>
    <w:multiLevelType w:val="multilevel"/>
    <w:tmpl w:val="41166EEA"/>
    <w:name w:val="WW8Num2"/>
    <w:lvl w:ilvl="0">
      <w:start w:val="1"/>
      <w:numFmt w:val="decimal"/>
      <w:lvlText w:val="%1."/>
      <w:lvlJc w:val="left"/>
      <w:pPr>
        <w:tabs>
          <w:tab w:val="num" w:pos="0"/>
        </w:tabs>
        <w:ind w:left="0" w:firstLine="0"/>
      </w:pPr>
      <w:rPr>
        <w:rFonts w:ascii="Times New Roman CYR" w:hAnsi="Times New Roman CYR" w:cs="Times New Roman CYR"/>
      </w:rPr>
    </w:lvl>
    <w:lvl w:ilvl="1">
      <w:start w:val="1"/>
      <w:numFmt w:val="decimal"/>
      <w:lvlText w:val="%2."/>
      <w:lvlJc w:val="left"/>
      <w:pPr>
        <w:ind w:left="0" w:firstLine="0"/>
      </w:pPr>
      <w:rPr>
        <w:b/>
        <w:bCs w:val="0"/>
        <w:i w:val="0"/>
        <w:iCs w:val="0"/>
        <w:smallCaps w:val="0"/>
        <w:strike w:val="0"/>
        <w:dstrike w:val="0"/>
        <w:color w:val="000000"/>
        <w:spacing w:val="0"/>
        <w:w w:val="100"/>
        <w:position w:val="0"/>
        <w:sz w:val="26"/>
        <w:szCs w:val="32"/>
        <w:u w:val="none"/>
        <w:effect w:val="none"/>
      </w:rPr>
    </w:lvl>
    <w:lvl w:ilvl="2">
      <w:start w:val="1"/>
      <w:numFmt w:val="decimal"/>
      <w:lvlText w:val="%3."/>
      <w:lvlJc w:val="left"/>
      <w:pPr>
        <w:ind w:left="0" w:firstLine="0"/>
      </w:pPr>
      <w:rPr>
        <w:rFonts w:ascii="Times New Roman" w:hAnsi="Times New Roman" w:cs="Times New Roman"/>
        <w:b/>
        <w:bCs w:val="0"/>
        <w:i w:val="0"/>
        <w:iCs w:val="0"/>
        <w:smallCaps w:val="0"/>
        <w:strike w:val="0"/>
        <w:dstrike w:val="0"/>
        <w:color w:val="000000"/>
        <w:spacing w:val="0"/>
        <w:w w:val="100"/>
        <w:position w:val="0"/>
        <w:sz w:val="26"/>
        <w:szCs w:val="26"/>
        <w:u w:val="none"/>
        <w:effect w:val="none"/>
      </w:rPr>
    </w:lvl>
    <w:lvl w:ilvl="3">
      <w:start w:val="1"/>
      <w:numFmt w:val="decimal"/>
      <w:lvlText w:val="%4."/>
      <w:lvlJc w:val="left"/>
      <w:pPr>
        <w:ind w:left="0" w:firstLine="0"/>
      </w:pPr>
      <w:rPr>
        <w:rFonts w:ascii="Times New Roman" w:hAnsi="Times New Roman" w:cs="Times New Roman"/>
        <w:b/>
        <w:bCs/>
        <w:i w:val="0"/>
        <w:iCs/>
        <w:smallCaps w:val="0"/>
        <w:strike w:val="0"/>
        <w:dstrike w:val="0"/>
        <w:color w:val="000000"/>
        <w:spacing w:val="0"/>
        <w:w w:val="100"/>
        <w:position w:val="0"/>
        <w:sz w:val="26"/>
        <w:szCs w:val="26"/>
        <w:u w:val="none"/>
        <w:effect w:val="none"/>
      </w:rPr>
    </w:lvl>
    <w:lvl w:ilvl="4">
      <w:start w:val="1"/>
      <w:numFmt w:val="decimal"/>
      <w:lvlText w:val="%5."/>
      <w:lvlJc w:val="left"/>
      <w:pPr>
        <w:ind w:left="0" w:firstLine="0"/>
      </w:pPr>
      <w:rPr>
        <w:rFonts w:ascii="Times New Roman" w:hAnsi="Times New Roman" w:cs="Times New Roman"/>
        <w:b/>
        <w:bCs w:val="0"/>
        <w:i w:val="0"/>
        <w:iCs w:val="0"/>
        <w:smallCaps w:val="0"/>
        <w:strike w:val="0"/>
        <w:dstrike w:val="0"/>
        <w:color w:val="000000"/>
        <w:spacing w:val="0"/>
        <w:w w:val="100"/>
        <w:position w:val="0"/>
        <w:sz w:val="26"/>
        <w:szCs w:val="26"/>
        <w:u w:val="none"/>
        <w:effect w:val="none"/>
      </w:rPr>
    </w:lvl>
    <w:lvl w:ilvl="5">
      <w:start w:val="1"/>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6">
      <w:start w:val="1"/>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7">
      <w:start w:val="1"/>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8">
      <w:start w:val="1"/>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abstractNum>
  <w:abstractNum w:abstractNumId="2">
    <w:nsid w:val="00000006"/>
    <w:multiLevelType w:val="singleLevel"/>
    <w:tmpl w:val="00000006"/>
    <w:name w:val="WW8Num6"/>
    <w:lvl w:ilvl="0">
      <w:start w:val="5"/>
      <w:numFmt w:val="decimal"/>
      <w:lvlText w:val="%1."/>
      <w:lvlJc w:val="left"/>
      <w:pPr>
        <w:tabs>
          <w:tab w:val="num" w:pos="0"/>
        </w:tabs>
        <w:ind w:left="0" w:firstLine="0"/>
      </w:pPr>
      <w:rPr>
        <w:rFonts w:ascii="Times New Roman CYR" w:hAnsi="Times New Roman CYR" w:cs="Times New Roman CYR"/>
      </w:rPr>
    </w:lvl>
  </w:abstractNum>
  <w:abstractNum w:abstractNumId="3">
    <w:nsid w:val="00000007"/>
    <w:multiLevelType w:val="singleLevel"/>
    <w:tmpl w:val="00000007"/>
    <w:name w:val="WW8Num7"/>
    <w:lvl w:ilvl="0">
      <w:start w:val="11"/>
      <w:numFmt w:val="decimal"/>
      <w:lvlText w:val="%1."/>
      <w:lvlJc w:val="left"/>
      <w:pPr>
        <w:tabs>
          <w:tab w:val="num" w:pos="0"/>
        </w:tabs>
        <w:ind w:left="0" w:firstLine="0"/>
      </w:pPr>
      <w:rPr>
        <w:rFonts w:ascii="Times New Roman CYR" w:hAnsi="Times New Roman CYR" w:cs="Times New Roman CYR"/>
      </w:rPr>
    </w:lvl>
  </w:abstractNum>
  <w:abstractNum w:abstractNumId="4">
    <w:nsid w:val="00322264"/>
    <w:multiLevelType w:val="hybridMultilevel"/>
    <w:tmpl w:val="4C84D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03B1677"/>
    <w:multiLevelType w:val="multilevel"/>
    <w:tmpl w:val="343C693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07071E6"/>
    <w:multiLevelType w:val="hybridMultilevel"/>
    <w:tmpl w:val="EA3ED240"/>
    <w:lvl w:ilvl="0" w:tplc="CED09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12F09A5"/>
    <w:multiLevelType w:val="multilevel"/>
    <w:tmpl w:val="E098BF20"/>
    <w:lvl w:ilvl="0">
      <w:start w:val="1"/>
      <w:numFmt w:val="decimal"/>
      <w:lvlText w:val="%1."/>
      <w:lvlJc w:val="left"/>
      <w:pPr>
        <w:ind w:left="9433" w:hanging="360"/>
      </w:pPr>
    </w:lvl>
    <w:lvl w:ilvl="1">
      <w:start w:val="1"/>
      <w:numFmt w:val="decimal"/>
      <w:isLgl/>
      <w:lvlText w:val="%1.%2."/>
      <w:lvlJc w:val="left"/>
      <w:pPr>
        <w:ind w:left="720" w:hanging="720"/>
      </w:pPr>
      <w:rPr>
        <w:b w:val="0"/>
      </w:rPr>
    </w:lvl>
    <w:lvl w:ilvl="2">
      <w:start w:val="1"/>
      <w:numFmt w:val="decimal"/>
      <w:isLgl/>
      <w:lvlText w:val="%1.%2.%3."/>
      <w:lvlJc w:val="left"/>
      <w:pPr>
        <w:ind w:left="1992" w:hanging="720"/>
      </w:pPr>
    </w:lvl>
    <w:lvl w:ilvl="3">
      <w:start w:val="1"/>
      <w:numFmt w:val="decimal"/>
      <w:isLgl/>
      <w:lvlText w:val="%1.%2.%3.%4."/>
      <w:lvlJc w:val="left"/>
      <w:pPr>
        <w:ind w:left="2352" w:hanging="1080"/>
      </w:pPr>
    </w:lvl>
    <w:lvl w:ilvl="4">
      <w:start w:val="1"/>
      <w:numFmt w:val="decimal"/>
      <w:isLgl/>
      <w:lvlText w:val="%1.%2.%3.%4.%5."/>
      <w:lvlJc w:val="left"/>
      <w:pPr>
        <w:ind w:left="2352" w:hanging="1080"/>
      </w:pPr>
    </w:lvl>
    <w:lvl w:ilvl="5">
      <w:start w:val="1"/>
      <w:numFmt w:val="decimal"/>
      <w:isLgl/>
      <w:lvlText w:val="%1.%2.%3.%4.%5.%6."/>
      <w:lvlJc w:val="left"/>
      <w:pPr>
        <w:ind w:left="2712" w:hanging="1440"/>
      </w:pPr>
    </w:lvl>
    <w:lvl w:ilvl="6">
      <w:start w:val="1"/>
      <w:numFmt w:val="decimal"/>
      <w:isLgl/>
      <w:lvlText w:val="%1.%2.%3.%4.%5.%6.%7."/>
      <w:lvlJc w:val="left"/>
      <w:pPr>
        <w:ind w:left="3072" w:hanging="1800"/>
      </w:pPr>
    </w:lvl>
    <w:lvl w:ilvl="7">
      <w:start w:val="1"/>
      <w:numFmt w:val="decimal"/>
      <w:isLgl/>
      <w:lvlText w:val="%1.%2.%3.%4.%5.%6.%7.%8."/>
      <w:lvlJc w:val="left"/>
      <w:pPr>
        <w:ind w:left="3072" w:hanging="1800"/>
      </w:pPr>
    </w:lvl>
    <w:lvl w:ilvl="8">
      <w:start w:val="1"/>
      <w:numFmt w:val="decimal"/>
      <w:isLgl/>
      <w:lvlText w:val="%1.%2.%3.%4.%5.%6.%7.%8.%9."/>
      <w:lvlJc w:val="left"/>
      <w:pPr>
        <w:ind w:left="3432" w:hanging="2160"/>
      </w:pPr>
    </w:lvl>
  </w:abstractNum>
  <w:abstractNum w:abstractNumId="8">
    <w:nsid w:val="01456BC4"/>
    <w:multiLevelType w:val="multilevel"/>
    <w:tmpl w:val="141E2672"/>
    <w:lvl w:ilvl="0">
      <w:start w:val="7"/>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9">
    <w:nsid w:val="01704EB4"/>
    <w:multiLevelType w:val="hybridMultilevel"/>
    <w:tmpl w:val="42307C0E"/>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18877EB"/>
    <w:multiLevelType w:val="hybridMultilevel"/>
    <w:tmpl w:val="8FD6B154"/>
    <w:lvl w:ilvl="0" w:tplc="D0E8E53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2837A34"/>
    <w:multiLevelType w:val="hybridMultilevel"/>
    <w:tmpl w:val="D10C54AC"/>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586632"/>
    <w:multiLevelType w:val="multilevel"/>
    <w:tmpl w:val="CE16B07A"/>
    <w:lvl w:ilvl="0">
      <w:start w:val="2"/>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3">
    <w:nsid w:val="03DC3337"/>
    <w:multiLevelType w:val="hybridMultilevel"/>
    <w:tmpl w:val="FB2439B6"/>
    <w:lvl w:ilvl="0" w:tplc="CED09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3F8030E"/>
    <w:multiLevelType w:val="hybridMultilevel"/>
    <w:tmpl w:val="BE1252F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044E6296"/>
    <w:multiLevelType w:val="hybridMultilevel"/>
    <w:tmpl w:val="59F0B1A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06674629"/>
    <w:multiLevelType w:val="hybridMultilevel"/>
    <w:tmpl w:val="8EF6EAB4"/>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7F8549E"/>
    <w:multiLevelType w:val="multilevel"/>
    <w:tmpl w:val="017C3AFA"/>
    <w:lvl w:ilvl="0">
      <w:start w:val="1"/>
      <w:numFmt w:val="bullet"/>
      <w:lvlText w:val="-"/>
      <w:lvlJc w:val="left"/>
      <w:rPr>
        <w:rFonts w:ascii="Times New Roman" w:eastAsia="Times New Roman" w:hAnsi="Times New Roman" w:cs="Times New Roman"/>
        <w:b w:val="0"/>
        <w:bCs w:val="0"/>
        <w:i w:val="0"/>
        <w:iCs w:val="0"/>
        <w:smallCaps w:val="0"/>
        <w:strike w:val="0"/>
        <w:color w:val="282627"/>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82475B4"/>
    <w:multiLevelType w:val="hybridMultilevel"/>
    <w:tmpl w:val="A3C8A718"/>
    <w:lvl w:ilvl="0" w:tplc="66AC32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8B42186"/>
    <w:multiLevelType w:val="multilevel"/>
    <w:tmpl w:val="E4AAFE4C"/>
    <w:lvl w:ilvl="0">
      <w:start w:val="1"/>
      <w:numFmt w:val="decimal"/>
      <w:lvlText w:val="%1."/>
      <w:lvlJc w:val="left"/>
      <w:pPr>
        <w:ind w:left="1069" w:hanging="360"/>
      </w:pPr>
      <w:rPr>
        <w:rFonts w:hint="default"/>
      </w:rPr>
    </w:lvl>
    <w:lvl w:ilvl="1">
      <w:start w:val="2"/>
      <w:numFmt w:val="decimal"/>
      <w:isLgl/>
      <w:lvlText w:val="%1.%2."/>
      <w:lvlJc w:val="left"/>
      <w:pPr>
        <w:ind w:left="1595" w:hanging="885"/>
      </w:pPr>
      <w:rPr>
        <w:rFonts w:hint="default"/>
      </w:rPr>
    </w:lvl>
    <w:lvl w:ilvl="2">
      <w:start w:val="1"/>
      <w:numFmt w:val="decimal"/>
      <w:isLgl/>
      <w:lvlText w:val="%1.%2.%3."/>
      <w:lvlJc w:val="left"/>
      <w:pPr>
        <w:ind w:left="1594" w:hanging="885"/>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0">
    <w:nsid w:val="090B25EB"/>
    <w:multiLevelType w:val="hybridMultilevel"/>
    <w:tmpl w:val="C9BE1AB4"/>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931442E"/>
    <w:multiLevelType w:val="multilevel"/>
    <w:tmpl w:val="CB66BACE"/>
    <w:lvl w:ilvl="0">
      <w:start w:val="1"/>
      <w:numFmt w:val="decimal"/>
      <w:lvlText w:val="%1."/>
      <w:lvlJc w:val="left"/>
      <w:pPr>
        <w:ind w:left="1065" w:hanging="1065"/>
      </w:pPr>
      <w:rPr>
        <w:rFonts w:hint="default"/>
      </w:rPr>
    </w:lvl>
    <w:lvl w:ilvl="1">
      <w:start w:val="1"/>
      <w:numFmt w:val="decimal"/>
      <w:lvlText w:val="%1.%2."/>
      <w:lvlJc w:val="left"/>
      <w:pPr>
        <w:ind w:left="1632" w:hanging="1065"/>
      </w:pPr>
      <w:rPr>
        <w:rFonts w:hint="default"/>
      </w:rPr>
    </w:lvl>
    <w:lvl w:ilvl="2">
      <w:start w:val="1"/>
      <w:numFmt w:val="decimal"/>
      <w:lvlText w:val="%1.%2.%3."/>
      <w:lvlJc w:val="left"/>
      <w:pPr>
        <w:ind w:left="2199" w:hanging="1065"/>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2">
    <w:nsid w:val="098E2BA5"/>
    <w:multiLevelType w:val="hybridMultilevel"/>
    <w:tmpl w:val="2CA62B1C"/>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9B47ACB"/>
    <w:multiLevelType w:val="hybridMultilevel"/>
    <w:tmpl w:val="047A14F8"/>
    <w:lvl w:ilvl="0" w:tplc="05363E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A06290E"/>
    <w:multiLevelType w:val="hybridMultilevel"/>
    <w:tmpl w:val="2A263CD4"/>
    <w:lvl w:ilvl="0" w:tplc="503A47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A7262CD"/>
    <w:multiLevelType w:val="hybridMultilevel"/>
    <w:tmpl w:val="29609042"/>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A7906A2"/>
    <w:multiLevelType w:val="multilevel"/>
    <w:tmpl w:val="5726C5C0"/>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nsid w:val="0A8842F2"/>
    <w:multiLevelType w:val="multilevel"/>
    <w:tmpl w:val="1124E102"/>
    <w:lvl w:ilvl="0">
      <w:start w:val="5"/>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nsid w:val="0ACC71CD"/>
    <w:multiLevelType w:val="multilevel"/>
    <w:tmpl w:val="2498314C"/>
    <w:lvl w:ilvl="0">
      <w:start w:val="4"/>
      <w:numFmt w:val="decimal"/>
      <w:lvlText w:val="%1."/>
      <w:lvlJc w:val="left"/>
      <w:pPr>
        <w:ind w:left="720" w:hanging="360"/>
      </w:pPr>
      <w:rPr>
        <w:rFonts w:hint="default"/>
      </w:rPr>
    </w:lvl>
    <w:lvl w:ilvl="1">
      <w:start w:val="1"/>
      <w:numFmt w:val="decimal"/>
      <w:isLgl/>
      <w:suff w:val="space"/>
      <w:lvlText w:val="%1.%2."/>
      <w:lvlJc w:val="left"/>
      <w:pPr>
        <w:ind w:left="1287" w:hanging="720"/>
      </w:pPr>
      <w:rPr>
        <w:rFonts w:hint="default"/>
        <w:i w:val="0"/>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9">
    <w:nsid w:val="0AE22130"/>
    <w:multiLevelType w:val="hybridMultilevel"/>
    <w:tmpl w:val="A93A9502"/>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BEF0763"/>
    <w:multiLevelType w:val="hybridMultilevel"/>
    <w:tmpl w:val="4114109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0C2E6794"/>
    <w:multiLevelType w:val="hybridMultilevel"/>
    <w:tmpl w:val="E43A286E"/>
    <w:lvl w:ilvl="0" w:tplc="D43479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C567E83"/>
    <w:multiLevelType w:val="hybridMultilevel"/>
    <w:tmpl w:val="815AF114"/>
    <w:lvl w:ilvl="0" w:tplc="CED09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CE14856"/>
    <w:multiLevelType w:val="hybridMultilevel"/>
    <w:tmpl w:val="BC1CF510"/>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CF702FE"/>
    <w:multiLevelType w:val="multilevel"/>
    <w:tmpl w:val="E696A428"/>
    <w:lvl w:ilvl="0">
      <w:start w:val="5"/>
      <w:numFmt w:val="decimal"/>
      <w:lvlText w:val="%1."/>
      <w:lvlJc w:val="left"/>
      <w:pPr>
        <w:ind w:left="390" w:hanging="390"/>
      </w:pPr>
      <w:rPr>
        <w:rFonts w:hint="default"/>
        <w:b/>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5">
    <w:nsid w:val="0D477F6B"/>
    <w:multiLevelType w:val="hybridMultilevel"/>
    <w:tmpl w:val="094C18B0"/>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E0F02CF"/>
    <w:multiLevelType w:val="hybridMultilevel"/>
    <w:tmpl w:val="CAF804BC"/>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E271830"/>
    <w:multiLevelType w:val="multilevel"/>
    <w:tmpl w:val="54F6B6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0EBA3082"/>
    <w:multiLevelType w:val="multilevel"/>
    <w:tmpl w:val="CC2EB8CA"/>
    <w:lvl w:ilvl="0">
      <w:start w:val="1"/>
      <w:numFmt w:val="decimal"/>
      <w:lvlText w:val="%1."/>
      <w:lvlJc w:val="left"/>
      <w:pPr>
        <w:ind w:left="3569" w:hanging="450"/>
      </w:pPr>
      <w:rPr>
        <w:rFonts w:hint="default"/>
        <w:b/>
      </w:rPr>
    </w:lvl>
    <w:lvl w:ilvl="1">
      <w:start w:val="1"/>
      <w:numFmt w:val="decimal"/>
      <w:lvlText w:val="%1.%2."/>
      <w:lvlJc w:val="left"/>
      <w:pPr>
        <w:ind w:left="5115"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9">
    <w:nsid w:val="0F543297"/>
    <w:multiLevelType w:val="hybridMultilevel"/>
    <w:tmpl w:val="2E62B46C"/>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017795A"/>
    <w:multiLevelType w:val="hybridMultilevel"/>
    <w:tmpl w:val="650624FC"/>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03B6437"/>
    <w:multiLevelType w:val="hybridMultilevel"/>
    <w:tmpl w:val="9D4AC4DA"/>
    <w:lvl w:ilvl="0" w:tplc="66AC32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0B100FC"/>
    <w:multiLevelType w:val="multilevel"/>
    <w:tmpl w:val="F5AC52CC"/>
    <w:lvl w:ilvl="0">
      <w:start w:val="2"/>
      <w:numFmt w:val="decimal"/>
      <w:lvlText w:val="%1.2."/>
      <w:lvlJc w:val="left"/>
      <w:pPr>
        <w:ind w:left="0" w:firstLine="0"/>
      </w:pPr>
      <w:rPr>
        <w:rFonts w:ascii="Times New Roman" w:eastAsia="Times New Roman" w:hAnsi="Times New Roman" w:cs="Times New Roman" w:hint="default"/>
        <w:b w:val="0"/>
        <w:bCs/>
        <w:i w:val="0"/>
        <w:iCs w:val="0"/>
        <w:smallCaps w:val="0"/>
        <w:strike w:val="0"/>
        <w:color w:val="000000"/>
        <w:spacing w:val="0"/>
        <w:w w:val="100"/>
        <w:position w:val="0"/>
        <w:sz w:val="28"/>
        <w:szCs w:val="28"/>
        <w:u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3">
    <w:nsid w:val="116D37C1"/>
    <w:multiLevelType w:val="multilevel"/>
    <w:tmpl w:val="45AAE2B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11CF5B64"/>
    <w:multiLevelType w:val="hybridMultilevel"/>
    <w:tmpl w:val="40BA9DC0"/>
    <w:lvl w:ilvl="0" w:tplc="66AC32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2C242D1"/>
    <w:multiLevelType w:val="hybridMultilevel"/>
    <w:tmpl w:val="2DF8D23C"/>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33336DB"/>
    <w:multiLevelType w:val="hybridMultilevel"/>
    <w:tmpl w:val="3CDAD38E"/>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37227E5"/>
    <w:multiLevelType w:val="hybridMultilevel"/>
    <w:tmpl w:val="46AEE024"/>
    <w:lvl w:ilvl="0" w:tplc="66AC32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3C1000C"/>
    <w:multiLevelType w:val="hybridMultilevel"/>
    <w:tmpl w:val="71DC9F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148575E3"/>
    <w:multiLevelType w:val="hybridMultilevel"/>
    <w:tmpl w:val="8854953E"/>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49835B0"/>
    <w:multiLevelType w:val="multilevel"/>
    <w:tmpl w:val="912CF300"/>
    <w:lvl w:ilvl="0">
      <w:start w:val="2"/>
      <w:numFmt w:val="decimal"/>
      <w:lvlText w:val="%1.1"/>
      <w:lvlJc w:val="left"/>
      <w:pPr>
        <w:ind w:left="0" w:firstLine="0"/>
      </w:pPr>
      <w:rPr>
        <w:rFonts w:ascii="Times New Roman" w:eastAsia="Times New Roman" w:hAnsi="Times New Roman" w:cs="Times New Roman" w:hint="default"/>
        <w:b w:val="0"/>
        <w:bCs/>
        <w:i w:val="0"/>
        <w:iCs w:val="0"/>
        <w:smallCaps w:val="0"/>
        <w:strike w:val="0"/>
        <w:color w:val="000000"/>
        <w:spacing w:val="0"/>
        <w:w w:val="100"/>
        <w:position w:val="0"/>
        <w:sz w:val="28"/>
        <w:szCs w:val="28"/>
        <w:u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1">
    <w:nsid w:val="15396E8A"/>
    <w:multiLevelType w:val="hybridMultilevel"/>
    <w:tmpl w:val="0644C63C"/>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5406DDF"/>
    <w:multiLevelType w:val="hybridMultilevel"/>
    <w:tmpl w:val="9E20E242"/>
    <w:lvl w:ilvl="0" w:tplc="83445B58">
      <w:start w:val="6"/>
      <w:numFmt w:val="decimal"/>
      <w:lvlText w:val="%1."/>
      <w:lvlJc w:val="left"/>
      <w:pPr>
        <w:ind w:left="4330" w:hanging="360"/>
      </w:pPr>
      <w:rPr>
        <w:rFonts w:hint="default"/>
      </w:rPr>
    </w:lvl>
    <w:lvl w:ilvl="1" w:tplc="04190019">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abstractNum w:abstractNumId="53">
    <w:nsid w:val="163779D3"/>
    <w:multiLevelType w:val="multilevel"/>
    <w:tmpl w:val="E21AA3D2"/>
    <w:lvl w:ilvl="0">
      <w:start w:val="1"/>
      <w:numFmt w:val="decimal"/>
      <w:lvlText w:val="%1."/>
      <w:lvlJc w:val="left"/>
      <w:pPr>
        <w:ind w:left="1020" w:hanging="1020"/>
      </w:pPr>
    </w:lvl>
    <w:lvl w:ilvl="1">
      <w:start w:val="1"/>
      <w:numFmt w:val="decimal"/>
      <w:lvlText w:val="%1.%2."/>
      <w:lvlJc w:val="left"/>
      <w:pPr>
        <w:ind w:left="1587" w:hanging="1020"/>
      </w:pPr>
    </w:lvl>
    <w:lvl w:ilvl="2">
      <w:start w:val="1"/>
      <w:numFmt w:val="decimal"/>
      <w:lvlText w:val="%1.%2.%3."/>
      <w:lvlJc w:val="left"/>
      <w:pPr>
        <w:ind w:left="2154" w:hanging="10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54">
    <w:nsid w:val="16712277"/>
    <w:multiLevelType w:val="multilevel"/>
    <w:tmpl w:val="BFC20D4A"/>
    <w:lvl w:ilvl="0">
      <w:start w:val="3"/>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5">
    <w:nsid w:val="174577C6"/>
    <w:multiLevelType w:val="hybridMultilevel"/>
    <w:tmpl w:val="50EA7E74"/>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81809EC"/>
    <w:multiLevelType w:val="hybridMultilevel"/>
    <w:tmpl w:val="6AA2286C"/>
    <w:lvl w:ilvl="0" w:tplc="CED09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8290403"/>
    <w:multiLevelType w:val="hybridMultilevel"/>
    <w:tmpl w:val="2FD21A4A"/>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8B054F0"/>
    <w:multiLevelType w:val="multilevel"/>
    <w:tmpl w:val="6A967CA6"/>
    <w:lvl w:ilvl="0">
      <w:start w:val="3"/>
      <w:numFmt w:val="decimal"/>
      <w:lvlText w:val="%1."/>
      <w:lvlJc w:val="left"/>
      <w:pPr>
        <w:ind w:left="390" w:hanging="39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59">
    <w:nsid w:val="197011A6"/>
    <w:multiLevelType w:val="multilevel"/>
    <w:tmpl w:val="76BC88BC"/>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60">
    <w:nsid w:val="19E04AFA"/>
    <w:multiLevelType w:val="hybridMultilevel"/>
    <w:tmpl w:val="BED0AB80"/>
    <w:lvl w:ilvl="0" w:tplc="66AC32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AB54642"/>
    <w:multiLevelType w:val="multilevel"/>
    <w:tmpl w:val="26C24A8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2">
    <w:nsid w:val="1B2D4C43"/>
    <w:multiLevelType w:val="hybridMultilevel"/>
    <w:tmpl w:val="E1CE4406"/>
    <w:lvl w:ilvl="0" w:tplc="66AC32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B496985"/>
    <w:multiLevelType w:val="multilevel"/>
    <w:tmpl w:val="8CF06306"/>
    <w:lvl w:ilvl="0">
      <w:start w:val="1"/>
      <w:numFmt w:val="decimal"/>
      <w:lvlText w:val="%1."/>
      <w:lvlJc w:val="left"/>
      <w:pPr>
        <w:ind w:left="0" w:firstLine="0"/>
      </w:pPr>
      <w:rPr>
        <w:rFonts w:cs="Times New Roman"/>
        <w:b/>
        <w:bCs w:val="0"/>
        <w:i w:val="0"/>
        <w:iCs w:val="0"/>
        <w:smallCaps w:val="0"/>
        <w:strike w:val="0"/>
        <w:dstrike w:val="0"/>
        <w:color w:val="000000"/>
        <w:spacing w:val="0"/>
        <w:w w:val="100"/>
        <w:position w:val="0"/>
        <w:sz w:val="26"/>
        <w:szCs w:val="26"/>
        <w:u w:val="none"/>
        <w:effect w:val="none"/>
      </w:rPr>
    </w:lvl>
    <w:lvl w:ilvl="1">
      <w:start w:val="1"/>
      <w:numFmt w:val="decimal"/>
      <w:lvlText w:val="%2."/>
      <w:lvlJc w:val="left"/>
      <w:pPr>
        <w:ind w:left="0" w:firstLine="0"/>
      </w:pPr>
      <w:rPr>
        <w:b/>
        <w:bCs w:val="0"/>
        <w:i w:val="0"/>
        <w:iCs w:val="0"/>
        <w:smallCaps w:val="0"/>
        <w:strike w:val="0"/>
        <w:dstrike w:val="0"/>
        <w:color w:val="000000"/>
        <w:spacing w:val="0"/>
        <w:w w:val="100"/>
        <w:position w:val="0"/>
        <w:sz w:val="26"/>
        <w:szCs w:val="32"/>
        <w:u w:val="none"/>
        <w:effect w:val="none"/>
      </w:rPr>
    </w:lvl>
    <w:lvl w:ilvl="2">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32"/>
        <w:szCs w:val="32"/>
        <w:u w:val="none"/>
        <w:effect w:val="none"/>
      </w:rPr>
    </w:lvl>
    <w:lvl w:ilvl="3">
      <w:start w:val="1"/>
      <w:numFmt w:val="decimal"/>
      <w:lvlText w:val="%4."/>
      <w:lvlJc w:val="left"/>
      <w:pPr>
        <w:ind w:left="0" w:firstLine="0"/>
      </w:pPr>
      <w:rPr>
        <w:rFonts w:ascii="Times New Roman" w:hAnsi="Times New Roman" w:cs="Times New Roman"/>
        <w:b/>
        <w:bCs/>
        <w:i w:val="0"/>
        <w:iCs/>
        <w:smallCaps w:val="0"/>
        <w:strike w:val="0"/>
        <w:dstrike w:val="0"/>
        <w:color w:val="000000"/>
        <w:spacing w:val="0"/>
        <w:w w:val="100"/>
        <w:position w:val="0"/>
        <w:sz w:val="26"/>
        <w:szCs w:val="26"/>
        <w:u w:val="none"/>
        <w:effect w:val="none"/>
      </w:rPr>
    </w:lvl>
    <w:lvl w:ilvl="4">
      <w:start w:val="1"/>
      <w:numFmt w:val="decimal"/>
      <w:lvlText w:val="%5."/>
      <w:lvlJc w:val="left"/>
      <w:pPr>
        <w:ind w:left="0" w:firstLine="0"/>
      </w:pPr>
      <w:rPr>
        <w:rFonts w:ascii="Times New Roman" w:hAnsi="Times New Roman" w:cs="Times New Roman"/>
        <w:b/>
        <w:bCs w:val="0"/>
        <w:i w:val="0"/>
        <w:iCs w:val="0"/>
        <w:smallCaps w:val="0"/>
        <w:strike w:val="0"/>
        <w:dstrike w:val="0"/>
        <w:color w:val="000000"/>
        <w:spacing w:val="0"/>
        <w:w w:val="100"/>
        <w:position w:val="0"/>
        <w:sz w:val="32"/>
        <w:szCs w:val="32"/>
        <w:u w:val="none"/>
        <w:effect w:val="none"/>
      </w:rPr>
    </w:lvl>
    <w:lvl w:ilvl="5">
      <w:start w:val="1"/>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6">
      <w:start w:val="1"/>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7">
      <w:start w:val="1"/>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8">
      <w:start w:val="1"/>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abstractNum>
  <w:abstractNum w:abstractNumId="64">
    <w:nsid w:val="1C0D4840"/>
    <w:multiLevelType w:val="hybridMultilevel"/>
    <w:tmpl w:val="26E6A23E"/>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D032BC6"/>
    <w:multiLevelType w:val="multilevel"/>
    <w:tmpl w:val="ED7A0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1D307C00"/>
    <w:multiLevelType w:val="multilevel"/>
    <w:tmpl w:val="E32818B8"/>
    <w:lvl w:ilvl="0">
      <w:start w:val="1"/>
      <w:numFmt w:val="bullet"/>
      <w:lvlText w:val="-"/>
      <w:lvlJc w:val="left"/>
      <w:rPr>
        <w:rFonts w:ascii="Times New Roman" w:eastAsia="Times New Roman" w:hAnsi="Times New Roman" w:cs="Times New Roman"/>
        <w:b w:val="0"/>
        <w:bCs w:val="0"/>
        <w:i w:val="0"/>
        <w:iCs w:val="0"/>
        <w:smallCaps w:val="0"/>
        <w:strike w:val="0"/>
        <w:color w:val="272627"/>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1D406506"/>
    <w:multiLevelType w:val="hybridMultilevel"/>
    <w:tmpl w:val="DAA0DCDC"/>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DA90BC5"/>
    <w:multiLevelType w:val="hybridMultilevel"/>
    <w:tmpl w:val="86700594"/>
    <w:lvl w:ilvl="0" w:tplc="05363E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DD64552"/>
    <w:multiLevelType w:val="multilevel"/>
    <w:tmpl w:val="524E0E40"/>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0">
    <w:nsid w:val="1DFC104C"/>
    <w:multiLevelType w:val="hybridMultilevel"/>
    <w:tmpl w:val="E336262E"/>
    <w:lvl w:ilvl="0" w:tplc="CED09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1E4F0183"/>
    <w:multiLevelType w:val="hybridMultilevel"/>
    <w:tmpl w:val="553896F0"/>
    <w:lvl w:ilvl="0" w:tplc="47AE75BE">
      <w:start w:val="1"/>
      <w:numFmt w:val="bullet"/>
      <w:lvlText w:val="-"/>
      <w:lvlJc w:val="left"/>
      <w:pPr>
        <w:tabs>
          <w:tab w:val="num" w:pos="360"/>
        </w:tabs>
        <w:ind w:left="360" w:hanging="360"/>
      </w:pPr>
      <w:rPr>
        <w:rFonts w:ascii="Verdana" w:hAnsi="Verdana"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72">
    <w:nsid w:val="1E554D8B"/>
    <w:multiLevelType w:val="multilevel"/>
    <w:tmpl w:val="ED7A0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1EED31E8"/>
    <w:multiLevelType w:val="hybridMultilevel"/>
    <w:tmpl w:val="B3E01032"/>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F0821EA"/>
    <w:multiLevelType w:val="multilevel"/>
    <w:tmpl w:val="63DC5970"/>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1F355E61"/>
    <w:multiLevelType w:val="multilevel"/>
    <w:tmpl w:val="0052ABDC"/>
    <w:lvl w:ilvl="0">
      <w:start w:val="1"/>
      <w:numFmt w:val="decimal"/>
      <w:lvlText w:val="%1."/>
      <w:lvlJc w:val="left"/>
      <w:pPr>
        <w:ind w:left="1110" w:hanging="1110"/>
      </w:pPr>
      <w:rPr>
        <w:rFonts w:hint="default"/>
      </w:rPr>
    </w:lvl>
    <w:lvl w:ilvl="1">
      <w:start w:val="1"/>
      <w:numFmt w:val="decimal"/>
      <w:lvlText w:val="%1.%2."/>
      <w:lvlJc w:val="left"/>
      <w:pPr>
        <w:ind w:left="1677" w:hanging="1110"/>
      </w:pPr>
      <w:rPr>
        <w:rFonts w:hint="default"/>
      </w:rPr>
    </w:lvl>
    <w:lvl w:ilvl="2">
      <w:start w:val="1"/>
      <w:numFmt w:val="decimal"/>
      <w:lvlText w:val="%1.%2.%3."/>
      <w:lvlJc w:val="left"/>
      <w:pPr>
        <w:ind w:left="2244" w:hanging="1110"/>
      </w:pPr>
      <w:rPr>
        <w:rFonts w:hint="default"/>
      </w:rPr>
    </w:lvl>
    <w:lvl w:ilvl="3">
      <w:start w:val="1"/>
      <w:numFmt w:val="decimal"/>
      <w:lvlText w:val="%1.%2.%3.%4."/>
      <w:lvlJc w:val="left"/>
      <w:pPr>
        <w:ind w:left="2811" w:hanging="1110"/>
      </w:pPr>
      <w:rPr>
        <w:rFonts w:hint="default"/>
      </w:rPr>
    </w:lvl>
    <w:lvl w:ilvl="4">
      <w:start w:val="1"/>
      <w:numFmt w:val="decimal"/>
      <w:lvlText w:val="%1.%2.%3.%4.%5."/>
      <w:lvlJc w:val="left"/>
      <w:pPr>
        <w:ind w:left="3378" w:hanging="111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76">
    <w:nsid w:val="1F4B330C"/>
    <w:multiLevelType w:val="hybridMultilevel"/>
    <w:tmpl w:val="04C8B8CC"/>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F7D38EA"/>
    <w:multiLevelType w:val="hybridMultilevel"/>
    <w:tmpl w:val="8EAC06CC"/>
    <w:lvl w:ilvl="0" w:tplc="ADD8DCA0">
      <w:start w:val="5"/>
      <w:numFmt w:val="decimal"/>
      <w:lvlText w:val="%1."/>
      <w:lvlJc w:val="left"/>
      <w:pPr>
        <w:ind w:left="3479" w:hanging="360"/>
      </w:pPr>
      <w:rPr>
        <w:rFonts w:hint="default"/>
      </w:rPr>
    </w:lvl>
    <w:lvl w:ilvl="1" w:tplc="04190019">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78">
    <w:nsid w:val="1FB05045"/>
    <w:multiLevelType w:val="multilevel"/>
    <w:tmpl w:val="50343706"/>
    <w:lvl w:ilvl="0">
      <w:start w:val="1"/>
      <w:numFmt w:val="bullet"/>
      <w:lvlText w:val="-"/>
      <w:lvlJc w:val="left"/>
      <w:rPr>
        <w:rFonts w:ascii="Times New Roman" w:eastAsia="Times New Roman" w:hAnsi="Times New Roman" w:cs="Times New Roman"/>
        <w:b w:val="0"/>
        <w:bCs w:val="0"/>
        <w:i w:val="0"/>
        <w:iCs w:val="0"/>
        <w:smallCaps w:val="0"/>
        <w:strike w:val="0"/>
        <w:color w:val="282627"/>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1FC56ED1"/>
    <w:multiLevelType w:val="hybridMultilevel"/>
    <w:tmpl w:val="3C8894BE"/>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05930B5"/>
    <w:multiLevelType w:val="hybridMultilevel"/>
    <w:tmpl w:val="C906A9EA"/>
    <w:lvl w:ilvl="0" w:tplc="1EC867C0">
      <w:start w:val="4"/>
      <w:numFmt w:val="decimal"/>
      <w:lvlText w:val="%1."/>
      <w:lvlJc w:val="left"/>
      <w:pPr>
        <w:ind w:left="1575" w:hanging="360"/>
      </w:pPr>
      <w:rPr>
        <w:rFonts w:hint="default"/>
      </w:rPr>
    </w:lvl>
    <w:lvl w:ilvl="1" w:tplc="04190019">
      <w:start w:val="1"/>
      <w:numFmt w:val="lowerLetter"/>
      <w:lvlText w:val="%2."/>
      <w:lvlJc w:val="left"/>
      <w:pPr>
        <w:ind w:left="2295" w:hanging="360"/>
      </w:pPr>
    </w:lvl>
    <w:lvl w:ilvl="2" w:tplc="0419001B" w:tentative="1">
      <w:start w:val="1"/>
      <w:numFmt w:val="lowerRoman"/>
      <w:lvlText w:val="%3."/>
      <w:lvlJc w:val="right"/>
      <w:pPr>
        <w:ind w:left="3015" w:hanging="180"/>
      </w:pPr>
    </w:lvl>
    <w:lvl w:ilvl="3" w:tplc="0419000F" w:tentative="1">
      <w:start w:val="1"/>
      <w:numFmt w:val="decimal"/>
      <w:lvlText w:val="%4."/>
      <w:lvlJc w:val="left"/>
      <w:pPr>
        <w:ind w:left="3735" w:hanging="360"/>
      </w:pPr>
    </w:lvl>
    <w:lvl w:ilvl="4" w:tplc="04190019" w:tentative="1">
      <w:start w:val="1"/>
      <w:numFmt w:val="lowerLetter"/>
      <w:lvlText w:val="%5."/>
      <w:lvlJc w:val="left"/>
      <w:pPr>
        <w:ind w:left="4455" w:hanging="360"/>
      </w:pPr>
    </w:lvl>
    <w:lvl w:ilvl="5" w:tplc="0419001B" w:tentative="1">
      <w:start w:val="1"/>
      <w:numFmt w:val="lowerRoman"/>
      <w:lvlText w:val="%6."/>
      <w:lvlJc w:val="right"/>
      <w:pPr>
        <w:ind w:left="5175" w:hanging="180"/>
      </w:pPr>
    </w:lvl>
    <w:lvl w:ilvl="6" w:tplc="0419000F" w:tentative="1">
      <w:start w:val="1"/>
      <w:numFmt w:val="decimal"/>
      <w:lvlText w:val="%7."/>
      <w:lvlJc w:val="left"/>
      <w:pPr>
        <w:ind w:left="5895" w:hanging="360"/>
      </w:pPr>
    </w:lvl>
    <w:lvl w:ilvl="7" w:tplc="04190019" w:tentative="1">
      <w:start w:val="1"/>
      <w:numFmt w:val="lowerLetter"/>
      <w:lvlText w:val="%8."/>
      <w:lvlJc w:val="left"/>
      <w:pPr>
        <w:ind w:left="6615" w:hanging="360"/>
      </w:pPr>
    </w:lvl>
    <w:lvl w:ilvl="8" w:tplc="0419001B" w:tentative="1">
      <w:start w:val="1"/>
      <w:numFmt w:val="lowerRoman"/>
      <w:lvlText w:val="%9."/>
      <w:lvlJc w:val="right"/>
      <w:pPr>
        <w:ind w:left="7335" w:hanging="180"/>
      </w:pPr>
    </w:lvl>
  </w:abstractNum>
  <w:abstractNum w:abstractNumId="81">
    <w:nsid w:val="206154CC"/>
    <w:multiLevelType w:val="multilevel"/>
    <w:tmpl w:val="D364600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2">
    <w:nsid w:val="206B58FA"/>
    <w:multiLevelType w:val="hybridMultilevel"/>
    <w:tmpl w:val="8E362650"/>
    <w:lvl w:ilvl="0" w:tplc="66AC32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081260C"/>
    <w:multiLevelType w:val="multilevel"/>
    <w:tmpl w:val="29AE5B2A"/>
    <w:lvl w:ilvl="0">
      <w:start w:val="2"/>
      <w:numFmt w:val="decimal"/>
      <w:lvlText w:val="%1.3."/>
      <w:lvlJc w:val="left"/>
      <w:pPr>
        <w:ind w:left="0" w:firstLine="0"/>
      </w:pPr>
      <w:rPr>
        <w:rFonts w:ascii="Times New Roman" w:eastAsia="Times New Roman" w:hAnsi="Times New Roman" w:cs="Times New Roman" w:hint="default"/>
        <w:b w:val="0"/>
        <w:bCs/>
        <w:i w:val="0"/>
        <w:iCs w:val="0"/>
        <w:smallCaps w:val="0"/>
        <w:strike w:val="0"/>
        <w:color w:val="000000"/>
        <w:spacing w:val="0"/>
        <w:w w:val="100"/>
        <w:position w:val="0"/>
        <w:sz w:val="28"/>
        <w:szCs w:val="28"/>
        <w:u w:val="none"/>
      </w:rPr>
    </w:lvl>
    <w:lvl w:ilvl="1">
      <w:start w:val="1"/>
      <w:numFmt w:val="none"/>
      <w:lvlText w:val="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4">
    <w:nsid w:val="215C7BB0"/>
    <w:multiLevelType w:val="hybridMultilevel"/>
    <w:tmpl w:val="14AC7220"/>
    <w:lvl w:ilvl="0" w:tplc="29F4BAB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5">
    <w:nsid w:val="22072A5B"/>
    <w:multiLevelType w:val="hybridMultilevel"/>
    <w:tmpl w:val="5A2CE5F8"/>
    <w:lvl w:ilvl="0" w:tplc="D0E8E53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221A7821"/>
    <w:multiLevelType w:val="hybridMultilevel"/>
    <w:tmpl w:val="D61EEAD4"/>
    <w:lvl w:ilvl="0" w:tplc="66AC32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2926D18"/>
    <w:multiLevelType w:val="hybridMultilevel"/>
    <w:tmpl w:val="065C5510"/>
    <w:lvl w:ilvl="0" w:tplc="B84A72D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31B6A8E"/>
    <w:multiLevelType w:val="hybridMultilevel"/>
    <w:tmpl w:val="34DADED6"/>
    <w:lvl w:ilvl="0" w:tplc="66AC320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9">
    <w:nsid w:val="234B3AC7"/>
    <w:multiLevelType w:val="hybridMultilevel"/>
    <w:tmpl w:val="26A04622"/>
    <w:lvl w:ilvl="0" w:tplc="E5081CB2">
      <w:start w:val="1"/>
      <w:numFmt w:val="bullet"/>
      <w:lvlText w:val=""/>
      <w:lvlJc w:val="left"/>
      <w:pPr>
        <w:ind w:left="795" w:hanging="360"/>
      </w:pPr>
      <w:rPr>
        <w:rFonts w:ascii="Symbol" w:hAnsi="Symbol" w:hint="default"/>
      </w:rPr>
    </w:lvl>
    <w:lvl w:ilvl="1" w:tplc="4B2C37A2" w:tentative="1">
      <w:start w:val="1"/>
      <w:numFmt w:val="bullet"/>
      <w:lvlText w:val="o"/>
      <w:lvlJc w:val="left"/>
      <w:pPr>
        <w:ind w:left="1515" w:hanging="360"/>
      </w:pPr>
      <w:rPr>
        <w:rFonts w:ascii="Courier New" w:hAnsi="Courier New" w:cs="Courier New" w:hint="default"/>
      </w:rPr>
    </w:lvl>
    <w:lvl w:ilvl="2" w:tplc="9F12EBE0" w:tentative="1">
      <w:start w:val="1"/>
      <w:numFmt w:val="bullet"/>
      <w:lvlText w:val=""/>
      <w:lvlJc w:val="left"/>
      <w:pPr>
        <w:ind w:left="2235" w:hanging="360"/>
      </w:pPr>
      <w:rPr>
        <w:rFonts w:ascii="Wingdings" w:hAnsi="Wingdings" w:hint="default"/>
      </w:rPr>
    </w:lvl>
    <w:lvl w:ilvl="3" w:tplc="7B922170" w:tentative="1">
      <w:start w:val="1"/>
      <w:numFmt w:val="bullet"/>
      <w:lvlText w:val=""/>
      <w:lvlJc w:val="left"/>
      <w:pPr>
        <w:ind w:left="2955" w:hanging="360"/>
      </w:pPr>
      <w:rPr>
        <w:rFonts w:ascii="Symbol" w:hAnsi="Symbol" w:hint="default"/>
      </w:rPr>
    </w:lvl>
    <w:lvl w:ilvl="4" w:tplc="36BC2B04" w:tentative="1">
      <w:start w:val="1"/>
      <w:numFmt w:val="bullet"/>
      <w:lvlText w:val="o"/>
      <w:lvlJc w:val="left"/>
      <w:pPr>
        <w:ind w:left="3675" w:hanging="360"/>
      </w:pPr>
      <w:rPr>
        <w:rFonts w:ascii="Courier New" w:hAnsi="Courier New" w:cs="Courier New" w:hint="default"/>
      </w:rPr>
    </w:lvl>
    <w:lvl w:ilvl="5" w:tplc="B32C0FC2" w:tentative="1">
      <w:start w:val="1"/>
      <w:numFmt w:val="bullet"/>
      <w:lvlText w:val=""/>
      <w:lvlJc w:val="left"/>
      <w:pPr>
        <w:ind w:left="4395" w:hanging="360"/>
      </w:pPr>
      <w:rPr>
        <w:rFonts w:ascii="Wingdings" w:hAnsi="Wingdings" w:hint="default"/>
      </w:rPr>
    </w:lvl>
    <w:lvl w:ilvl="6" w:tplc="E2044B3C" w:tentative="1">
      <w:start w:val="1"/>
      <w:numFmt w:val="bullet"/>
      <w:lvlText w:val=""/>
      <w:lvlJc w:val="left"/>
      <w:pPr>
        <w:ind w:left="5115" w:hanging="360"/>
      </w:pPr>
      <w:rPr>
        <w:rFonts w:ascii="Symbol" w:hAnsi="Symbol" w:hint="default"/>
      </w:rPr>
    </w:lvl>
    <w:lvl w:ilvl="7" w:tplc="B770E92A" w:tentative="1">
      <w:start w:val="1"/>
      <w:numFmt w:val="bullet"/>
      <w:lvlText w:val="o"/>
      <w:lvlJc w:val="left"/>
      <w:pPr>
        <w:ind w:left="5835" w:hanging="360"/>
      </w:pPr>
      <w:rPr>
        <w:rFonts w:ascii="Courier New" w:hAnsi="Courier New" w:cs="Courier New" w:hint="default"/>
      </w:rPr>
    </w:lvl>
    <w:lvl w:ilvl="8" w:tplc="6F46448A" w:tentative="1">
      <w:start w:val="1"/>
      <w:numFmt w:val="bullet"/>
      <w:lvlText w:val=""/>
      <w:lvlJc w:val="left"/>
      <w:pPr>
        <w:ind w:left="6555" w:hanging="360"/>
      </w:pPr>
      <w:rPr>
        <w:rFonts w:ascii="Wingdings" w:hAnsi="Wingdings" w:hint="default"/>
      </w:rPr>
    </w:lvl>
  </w:abstractNum>
  <w:abstractNum w:abstractNumId="90">
    <w:nsid w:val="23512442"/>
    <w:multiLevelType w:val="multilevel"/>
    <w:tmpl w:val="83C22B24"/>
    <w:lvl w:ilvl="0">
      <w:start w:val="1"/>
      <w:numFmt w:val="decimal"/>
      <w:lvlText w:val="%1."/>
      <w:lvlJc w:val="left"/>
      <w:pPr>
        <w:ind w:left="435" w:hanging="435"/>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91">
    <w:nsid w:val="241441D0"/>
    <w:multiLevelType w:val="hybridMultilevel"/>
    <w:tmpl w:val="F75E9430"/>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242252B2"/>
    <w:multiLevelType w:val="hybridMultilevel"/>
    <w:tmpl w:val="5EF659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3">
    <w:nsid w:val="243001A6"/>
    <w:multiLevelType w:val="hybridMultilevel"/>
    <w:tmpl w:val="4F14214C"/>
    <w:lvl w:ilvl="0" w:tplc="E932C9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24731143"/>
    <w:multiLevelType w:val="hybridMultilevel"/>
    <w:tmpl w:val="9E5E1DBC"/>
    <w:lvl w:ilvl="0" w:tplc="66AC320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5">
    <w:nsid w:val="24E80A48"/>
    <w:multiLevelType w:val="hybridMultilevel"/>
    <w:tmpl w:val="153AC0B6"/>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53E05A4"/>
    <w:multiLevelType w:val="hybridMultilevel"/>
    <w:tmpl w:val="45EC052A"/>
    <w:lvl w:ilvl="0" w:tplc="D0E8E53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59505F7"/>
    <w:multiLevelType w:val="multilevel"/>
    <w:tmpl w:val="13E22D58"/>
    <w:lvl w:ilvl="0">
      <w:start w:val="4"/>
      <w:numFmt w:val="decimal"/>
      <w:lvlText w:val="%1."/>
      <w:lvlJc w:val="left"/>
      <w:pPr>
        <w:ind w:left="390" w:hanging="390"/>
      </w:pPr>
      <w:rPr>
        <w:rFonts w:hint="default"/>
      </w:rPr>
    </w:lvl>
    <w:lvl w:ilvl="1">
      <w:start w:val="6"/>
      <w:numFmt w:val="decimal"/>
      <w:lvlText w:val="%1.%2."/>
      <w:lvlJc w:val="left"/>
      <w:pPr>
        <w:ind w:left="1429" w:hanging="720"/>
      </w:pPr>
      <w:rPr>
        <w:rFonts w:hint="default"/>
        <w:color w:val="000000" w:themeColor="text1"/>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98">
    <w:nsid w:val="267E7B54"/>
    <w:multiLevelType w:val="hybridMultilevel"/>
    <w:tmpl w:val="0C686052"/>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26C62BE6"/>
    <w:multiLevelType w:val="hybridMultilevel"/>
    <w:tmpl w:val="8BFE27A4"/>
    <w:lvl w:ilvl="0" w:tplc="CED09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278968F6"/>
    <w:multiLevelType w:val="hybridMultilevel"/>
    <w:tmpl w:val="091CE104"/>
    <w:lvl w:ilvl="0" w:tplc="66AC320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27A409C5"/>
    <w:multiLevelType w:val="multilevel"/>
    <w:tmpl w:val="EC58AE34"/>
    <w:lvl w:ilvl="0">
      <w:start w:val="1"/>
      <w:numFmt w:val="bullet"/>
      <w:lvlText w:val="-"/>
      <w:lvlJc w:val="left"/>
      <w:rPr>
        <w:rFonts w:ascii="Times New Roman" w:eastAsia="Times New Roman" w:hAnsi="Times New Roman" w:cs="Times New Roman"/>
        <w:b w:val="0"/>
        <w:bCs w:val="0"/>
        <w:i w:val="0"/>
        <w:iCs w:val="0"/>
        <w:smallCaps w:val="0"/>
        <w:strike w:val="0"/>
        <w:color w:val="272627"/>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281F7171"/>
    <w:multiLevelType w:val="hybridMultilevel"/>
    <w:tmpl w:val="79BC89F4"/>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287727BB"/>
    <w:multiLevelType w:val="hybridMultilevel"/>
    <w:tmpl w:val="C6122616"/>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28806B2D"/>
    <w:multiLevelType w:val="hybridMultilevel"/>
    <w:tmpl w:val="D018ABB4"/>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28C132EE"/>
    <w:multiLevelType w:val="multilevel"/>
    <w:tmpl w:val="46162DD8"/>
    <w:lvl w:ilvl="0">
      <w:start w:val="1"/>
      <w:numFmt w:val="none"/>
      <w:lvlText w:val="3.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6">
    <w:nsid w:val="28F754B0"/>
    <w:multiLevelType w:val="hybridMultilevel"/>
    <w:tmpl w:val="564E492C"/>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2947308A"/>
    <w:multiLevelType w:val="hybridMultilevel"/>
    <w:tmpl w:val="9EF24984"/>
    <w:lvl w:ilvl="0" w:tplc="05363E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294E4D43"/>
    <w:multiLevelType w:val="hybridMultilevel"/>
    <w:tmpl w:val="80F4785E"/>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298F07C5"/>
    <w:multiLevelType w:val="hybridMultilevel"/>
    <w:tmpl w:val="7176359C"/>
    <w:lvl w:ilvl="0" w:tplc="1702F52A">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29931D8D"/>
    <w:multiLevelType w:val="hybridMultilevel"/>
    <w:tmpl w:val="DF40575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29974592"/>
    <w:multiLevelType w:val="hybridMultilevel"/>
    <w:tmpl w:val="78C8F9F8"/>
    <w:lvl w:ilvl="0" w:tplc="CED09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29CE6D5F"/>
    <w:multiLevelType w:val="hybridMultilevel"/>
    <w:tmpl w:val="395E288A"/>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2A233629"/>
    <w:multiLevelType w:val="hybridMultilevel"/>
    <w:tmpl w:val="23B05E7E"/>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2A58384F"/>
    <w:multiLevelType w:val="hybridMultilevel"/>
    <w:tmpl w:val="E4260D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2B1031C3"/>
    <w:multiLevelType w:val="hybridMultilevel"/>
    <w:tmpl w:val="F84C1B44"/>
    <w:lvl w:ilvl="0" w:tplc="66AC32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2B4C3C7F"/>
    <w:multiLevelType w:val="hybridMultilevel"/>
    <w:tmpl w:val="C666E044"/>
    <w:lvl w:ilvl="0" w:tplc="E932C9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2C1862F1"/>
    <w:multiLevelType w:val="hybridMultilevel"/>
    <w:tmpl w:val="FE14F42E"/>
    <w:lvl w:ilvl="0" w:tplc="CD98CD5A">
      <w:start w:val="3"/>
      <w:numFmt w:val="bullet"/>
      <w:lvlText w:val="–"/>
      <w:lvlJc w:val="left"/>
      <w:pPr>
        <w:ind w:left="1571" w:hanging="360"/>
      </w:p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8">
    <w:nsid w:val="2C29549D"/>
    <w:multiLevelType w:val="hybridMultilevel"/>
    <w:tmpl w:val="BC581FB2"/>
    <w:lvl w:ilvl="0" w:tplc="CED09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2C99207D"/>
    <w:multiLevelType w:val="hybridMultilevel"/>
    <w:tmpl w:val="113EE518"/>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2CF9099A"/>
    <w:multiLevelType w:val="hybridMultilevel"/>
    <w:tmpl w:val="F0D8585E"/>
    <w:lvl w:ilvl="0" w:tplc="CD98CD5A">
      <w:start w:val="3"/>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nsid w:val="2D7063DC"/>
    <w:multiLevelType w:val="multilevel"/>
    <w:tmpl w:val="D62CDF42"/>
    <w:lvl w:ilvl="0">
      <w:start w:val="1"/>
      <w:numFmt w:val="decimal"/>
      <w:lvlText w:val="%1."/>
      <w:lvlJc w:val="left"/>
      <w:pPr>
        <w:ind w:left="1020" w:hanging="1020"/>
      </w:pPr>
      <w:rPr>
        <w:rFonts w:hint="default"/>
      </w:rPr>
    </w:lvl>
    <w:lvl w:ilvl="1">
      <w:start w:val="1"/>
      <w:numFmt w:val="decimal"/>
      <w:suff w:val="space"/>
      <w:lvlText w:val="%1.%2."/>
      <w:lvlJc w:val="left"/>
      <w:pPr>
        <w:ind w:left="1587" w:hanging="1020"/>
      </w:pPr>
      <w:rPr>
        <w:rFonts w:hint="default"/>
        <w:b w:val="0"/>
      </w:rPr>
    </w:lvl>
    <w:lvl w:ilvl="2">
      <w:start w:val="1"/>
      <w:numFmt w:val="decimal"/>
      <w:lvlText w:val="%1.%2.%3."/>
      <w:lvlJc w:val="left"/>
      <w:pPr>
        <w:ind w:left="2154" w:hanging="10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22">
    <w:nsid w:val="2D7B0C7B"/>
    <w:multiLevelType w:val="hybridMultilevel"/>
    <w:tmpl w:val="FB102760"/>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2D7D51EA"/>
    <w:multiLevelType w:val="hybridMultilevel"/>
    <w:tmpl w:val="6B588BC8"/>
    <w:lvl w:ilvl="0" w:tplc="66AC32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2D874882"/>
    <w:multiLevelType w:val="multilevel"/>
    <w:tmpl w:val="F47009A0"/>
    <w:lvl w:ilvl="0">
      <w:start w:val="4"/>
      <w:numFmt w:val="decimal"/>
      <w:lvlText w:val="%1."/>
      <w:lvlJc w:val="left"/>
      <w:pPr>
        <w:ind w:left="436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5">
    <w:nsid w:val="2E076F29"/>
    <w:multiLevelType w:val="hybridMultilevel"/>
    <w:tmpl w:val="A90CE314"/>
    <w:lvl w:ilvl="0" w:tplc="CED09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2EC44D44"/>
    <w:multiLevelType w:val="multilevel"/>
    <w:tmpl w:val="37CAC0BE"/>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27">
    <w:nsid w:val="2EF7789B"/>
    <w:multiLevelType w:val="hybridMultilevel"/>
    <w:tmpl w:val="584A8320"/>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2EFB0522"/>
    <w:multiLevelType w:val="hybridMultilevel"/>
    <w:tmpl w:val="0C28B734"/>
    <w:lvl w:ilvl="0" w:tplc="66AC32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2F6E5833"/>
    <w:multiLevelType w:val="multilevel"/>
    <w:tmpl w:val="54B89DC0"/>
    <w:lvl w:ilvl="0">
      <w:start w:val="1"/>
      <w:numFmt w:val="decimal"/>
      <w:lvlText w:val="%1."/>
      <w:lvlJc w:val="left"/>
      <w:pPr>
        <w:ind w:left="360" w:hanging="360"/>
      </w:p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130">
    <w:nsid w:val="2F8A033D"/>
    <w:multiLevelType w:val="multilevel"/>
    <w:tmpl w:val="C55E5DC8"/>
    <w:lvl w:ilvl="0">
      <w:start w:val="1"/>
      <w:numFmt w:val="bullet"/>
      <w:lvlText w:val="-"/>
      <w:lvlJc w:val="left"/>
      <w:rPr>
        <w:rFonts w:ascii="Times New Roman" w:eastAsia="Times New Roman" w:hAnsi="Times New Roman" w:cs="Times New Roman"/>
        <w:b w:val="0"/>
        <w:bCs w:val="0"/>
        <w:i w:val="0"/>
        <w:iCs w:val="0"/>
        <w:smallCaps w:val="0"/>
        <w:strike w:val="0"/>
        <w:color w:val="272627"/>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2FAA5666"/>
    <w:multiLevelType w:val="hybridMultilevel"/>
    <w:tmpl w:val="A7B2D502"/>
    <w:lvl w:ilvl="0" w:tplc="D43479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2FAE73E6"/>
    <w:multiLevelType w:val="hybridMultilevel"/>
    <w:tmpl w:val="02608348"/>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306854DB"/>
    <w:multiLevelType w:val="hybridMultilevel"/>
    <w:tmpl w:val="47447E34"/>
    <w:lvl w:ilvl="0" w:tplc="06869994">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307952DD"/>
    <w:multiLevelType w:val="multilevel"/>
    <w:tmpl w:val="5C4407E0"/>
    <w:lvl w:ilvl="0">
      <w:start w:val="1"/>
      <w:numFmt w:val="decimal"/>
      <w:lvlText w:val="%1."/>
      <w:lvlJc w:val="left"/>
      <w:rPr>
        <w:rFonts w:ascii="Times New Roman" w:eastAsia="Times New Roman" w:hAnsi="Times New Roman" w:cs="Times New Roman"/>
        <w:b/>
        <w:bCs/>
        <w:i w:val="0"/>
        <w:iCs w:val="0"/>
        <w:smallCaps w:val="0"/>
        <w:strike w:val="0"/>
        <w:color w:val="272627"/>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272627"/>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30864D19"/>
    <w:multiLevelType w:val="hybridMultilevel"/>
    <w:tmpl w:val="4DC4CCCA"/>
    <w:lvl w:ilvl="0" w:tplc="503A47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30A02FBA"/>
    <w:multiLevelType w:val="hybridMultilevel"/>
    <w:tmpl w:val="6472F1E8"/>
    <w:lvl w:ilvl="0" w:tplc="D43479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30D217DF"/>
    <w:multiLevelType w:val="hybridMultilevel"/>
    <w:tmpl w:val="E0BAEFE0"/>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31705B3A"/>
    <w:multiLevelType w:val="hybridMultilevel"/>
    <w:tmpl w:val="1FE639A6"/>
    <w:lvl w:ilvl="0" w:tplc="503A47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328E2482"/>
    <w:multiLevelType w:val="hybridMultilevel"/>
    <w:tmpl w:val="6D282DAE"/>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336C632B"/>
    <w:multiLevelType w:val="hybridMultilevel"/>
    <w:tmpl w:val="55CE5528"/>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36E447A"/>
    <w:multiLevelType w:val="hybridMultilevel"/>
    <w:tmpl w:val="7AD24C5E"/>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3B973B2"/>
    <w:multiLevelType w:val="hybridMultilevel"/>
    <w:tmpl w:val="68727AF8"/>
    <w:lvl w:ilvl="0" w:tplc="CED09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34107DC1"/>
    <w:multiLevelType w:val="multilevel"/>
    <w:tmpl w:val="54D01B64"/>
    <w:lvl w:ilvl="0">
      <w:start w:val="1"/>
      <w:numFmt w:val="bullet"/>
      <w:lvlText w:val="-"/>
      <w:lvlJc w:val="left"/>
      <w:rPr>
        <w:rFonts w:ascii="Times New Roman" w:eastAsia="Times New Roman" w:hAnsi="Times New Roman" w:cs="Times New Roman"/>
        <w:b w:val="0"/>
        <w:bCs w:val="0"/>
        <w:i w:val="0"/>
        <w:iCs w:val="0"/>
        <w:smallCaps w:val="0"/>
        <w:strike w:val="0"/>
        <w:color w:val="282627"/>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34637CE2"/>
    <w:multiLevelType w:val="hybridMultilevel"/>
    <w:tmpl w:val="89FABD4C"/>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34CD5D4D"/>
    <w:multiLevelType w:val="multilevel"/>
    <w:tmpl w:val="ED7A0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34F43DDB"/>
    <w:multiLevelType w:val="hybridMultilevel"/>
    <w:tmpl w:val="0CFC701E"/>
    <w:lvl w:ilvl="0" w:tplc="503A47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352465A6"/>
    <w:multiLevelType w:val="hybridMultilevel"/>
    <w:tmpl w:val="32A09552"/>
    <w:lvl w:ilvl="0" w:tplc="EB744E1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35704579"/>
    <w:multiLevelType w:val="hybridMultilevel"/>
    <w:tmpl w:val="CB90F8D6"/>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35EF5E57"/>
    <w:multiLevelType w:val="hybridMultilevel"/>
    <w:tmpl w:val="E05237DE"/>
    <w:lvl w:ilvl="0" w:tplc="66AC320E">
      <w:start w:val="1"/>
      <w:numFmt w:val="bullet"/>
      <w:lvlText w:val=""/>
      <w:lvlJc w:val="left"/>
      <w:pPr>
        <w:ind w:left="20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369F254C"/>
    <w:multiLevelType w:val="hybridMultilevel"/>
    <w:tmpl w:val="22C44064"/>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36BB598B"/>
    <w:multiLevelType w:val="hybridMultilevel"/>
    <w:tmpl w:val="A080FC7E"/>
    <w:lvl w:ilvl="0" w:tplc="66AC32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37F908DB"/>
    <w:multiLevelType w:val="hybridMultilevel"/>
    <w:tmpl w:val="DE72807A"/>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37FB47A4"/>
    <w:multiLevelType w:val="hybridMultilevel"/>
    <w:tmpl w:val="3CDAF8AE"/>
    <w:lvl w:ilvl="0" w:tplc="05363E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38537B7A"/>
    <w:multiLevelType w:val="hybridMultilevel"/>
    <w:tmpl w:val="8F8C60A2"/>
    <w:lvl w:ilvl="0" w:tplc="CED09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386E0C3C"/>
    <w:multiLevelType w:val="hybridMultilevel"/>
    <w:tmpl w:val="F2B465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38803960"/>
    <w:multiLevelType w:val="hybridMultilevel"/>
    <w:tmpl w:val="C458FB3E"/>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38A011A1"/>
    <w:multiLevelType w:val="hybridMultilevel"/>
    <w:tmpl w:val="17AEF3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395C2C9D"/>
    <w:multiLevelType w:val="hybridMultilevel"/>
    <w:tmpl w:val="6582A026"/>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39855E57"/>
    <w:multiLevelType w:val="hybridMultilevel"/>
    <w:tmpl w:val="E1C4A852"/>
    <w:lvl w:ilvl="0" w:tplc="66AC32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398E32E8"/>
    <w:multiLevelType w:val="multilevel"/>
    <w:tmpl w:val="45E285CC"/>
    <w:lvl w:ilvl="0">
      <w:start w:val="1"/>
      <w:numFmt w:val="decimal"/>
      <w:lvlText w:val="%1."/>
      <w:lvlJc w:val="left"/>
      <w:pPr>
        <w:ind w:left="1140" w:hanging="1140"/>
      </w:pPr>
      <w:rPr>
        <w:rFonts w:hint="default"/>
      </w:rPr>
    </w:lvl>
    <w:lvl w:ilvl="1">
      <w:start w:val="1"/>
      <w:numFmt w:val="decimal"/>
      <w:lvlText w:val="%1.%2."/>
      <w:lvlJc w:val="left"/>
      <w:pPr>
        <w:ind w:left="1707" w:hanging="1140"/>
      </w:pPr>
      <w:rPr>
        <w:rFonts w:hint="default"/>
        <w:b w:val="0"/>
      </w:rPr>
    </w:lvl>
    <w:lvl w:ilvl="2">
      <w:start w:val="1"/>
      <w:numFmt w:val="decimal"/>
      <w:lvlText w:val="%1.%2.%3."/>
      <w:lvlJc w:val="left"/>
      <w:pPr>
        <w:ind w:left="2274" w:hanging="1140"/>
      </w:pPr>
      <w:rPr>
        <w:rFonts w:hint="default"/>
      </w:rPr>
    </w:lvl>
    <w:lvl w:ilvl="3">
      <w:start w:val="1"/>
      <w:numFmt w:val="decimal"/>
      <w:lvlText w:val="%1.%2.%3.%4."/>
      <w:lvlJc w:val="left"/>
      <w:pPr>
        <w:ind w:left="2841" w:hanging="1140"/>
      </w:pPr>
      <w:rPr>
        <w:rFonts w:hint="default"/>
      </w:rPr>
    </w:lvl>
    <w:lvl w:ilvl="4">
      <w:start w:val="1"/>
      <w:numFmt w:val="decimal"/>
      <w:lvlText w:val="%1.%2.%3.%4.%5."/>
      <w:lvlJc w:val="left"/>
      <w:pPr>
        <w:ind w:left="3408" w:hanging="11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61">
    <w:nsid w:val="39E42DC8"/>
    <w:multiLevelType w:val="hybridMultilevel"/>
    <w:tmpl w:val="21947774"/>
    <w:lvl w:ilvl="0" w:tplc="CED09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3A243762"/>
    <w:multiLevelType w:val="multilevel"/>
    <w:tmpl w:val="B186D5F8"/>
    <w:lvl w:ilvl="0">
      <w:start w:val="1"/>
      <w:numFmt w:val="decimal"/>
      <w:lvlText w:val="%1."/>
      <w:lvlJc w:val="left"/>
      <w:rPr>
        <w:rFonts w:ascii="Times New Roman" w:eastAsia="Times New Roman" w:hAnsi="Times New Roman" w:cs="Times New Roman"/>
        <w:b/>
        <w:bCs/>
        <w:i w:val="0"/>
        <w:iCs w:val="0"/>
        <w:smallCaps w:val="0"/>
        <w:strike w:val="0"/>
        <w:color w:val="282627"/>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282627"/>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282627"/>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3A3B2FA8"/>
    <w:multiLevelType w:val="hybridMultilevel"/>
    <w:tmpl w:val="EBAE2B66"/>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3A67542D"/>
    <w:multiLevelType w:val="hybridMultilevel"/>
    <w:tmpl w:val="053E6642"/>
    <w:lvl w:ilvl="0" w:tplc="66AC32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3AC903DA"/>
    <w:multiLevelType w:val="hybridMultilevel"/>
    <w:tmpl w:val="649E813C"/>
    <w:lvl w:ilvl="0" w:tplc="CED09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3ADE0B6B"/>
    <w:multiLevelType w:val="multilevel"/>
    <w:tmpl w:val="E9807496"/>
    <w:lvl w:ilvl="0">
      <w:start w:val="1"/>
      <w:numFmt w:val="decimal"/>
      <w:lvlText w:val="%1."/>
      <w:lvlJc w:val="left"/>
      <w:pPr>
        <w:ind w:left="390" w:hanging="390"/>
      </w:pPr>
    </w:lvl>
    <w:lvl w:ilvl="1">
      <w:start w:val="1"/>
      <w:numFmt w:val="decimal"/>
      <w:lvlText w:val="%1.%2."/>
      <w:lvlJc w:val="left"/>
      <w:pPr>
        <w:ind w:left="1571" w:hanging="720"/>
      </w:pPr>
    </w:lvl>
    <w:lvl w:ilvl="2">
      <w:start w:val="1"/>
      <w:numFmt w:val="decimal"/>
      <w:lvlText w:val="%1.%2.%3."/>
      <w:lvlJc w:val="left"/>
      <w:pPr>
        <w:ind w:left="1997"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7">
    <w:nsid w:val="3B6F484A"/>
    <w:multiLevelType w:val="hybridMultilevel"/>
    <w:tmpl w:val="F48C30A8"/>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3C0B235E"/>
    <w:multiLevelType w:val="hybridMultilevel"/>
    <w:tmpl w:val="3FF85F40"/>
    <w:lvl w:ilvl="0" w:tplc="B4ACE19A">
      <w:start w:val="1"/>
      <w:numFmt w:val="bullet"/>
      <w:lvlText w:val="–"/>
      <w:lvlJc w:val="left"/>
      <w:pPr>
        <w:ind w:left="1211" w:hanging="360"/>
      </w:pPr>
      <w:rPr>
        <w:rFonts w:ascii="Times New Roman" w:hAnsi="Times New Roman" w:cs="Times New Roman" w:hint="default"/>
        <w:color w:val="000000"/>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69">
    <w:nsid w:val="3C0B2A8D"/>
    <w:multiLevelType w:val="hybridMultilevel"/>
    <w:tmpl w:val="4B30FED8"/>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3CB06BF5"/>
    <w:multiLevelType w:val="multilevel"/>
    <w:tmpl w:val="CB66AB70"/>
    <w:lvl w:ilvl="0">
      <w:start w:val="1"/>
      <w:numFmt w:val="bullet"/>
      <w:lvlText w:val=""/>
      <w:lvlJc w:val="left"/>
      <w:pPr>
        <w:tabs>
          <w:tab w:val="num" w:pos="720"/>
        </w:tabs>
        <w:ind w:left="720" w:hanging="360"/>
      </w:pPr>
      <w:rPr>
        <w:rFonts w:ascii="Symbol" w:hAnsi="Symbol"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3D3963B5"/>
    <w:multiLevelType w:val="hybridMultilevel"/>
    <w:tmpl w:val="D186B49E"/>
    <w:lvl w:ilvl="0" w:tplc="66AC32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3D4C5594"/>
    <w:multiLevelType w:val="hybridMultilevel"/>
    <w:tmpl w:val="CDEA22DA"/>
    <w:lvl w:ilvl="0" w:tplc="CED09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3E115A63"/>
    <w:multiLevelType w:val="multilevel"/>
    <w:tmpl w:val="999C7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3E4F0ADB"/>
    <w:multiLevelType w:val="hybridMultilevel"/>
    <w:tmpl w:val="8F9AAAFC"/>
    <w:lvl w:ilvl="0" w:tplc="CED09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3E5F13AF"/>
    <w:multiLevelType w:val="hybridMultilevel"/>
    <w:tmpl w:val="FA063E3A"/>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3E963535"/>
    <w:multiLevelType w:val="multilevel"/>
    <w:tmpl w:val="03B6C9A0"/>
    <w:lvl w:ilvl="0">
      <w:start w:val="7"/>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7">
    <w:nsid w:val="3EC13154"/>
    <w:multiLevelType w:val="hybridMultilevel"/>
    <w:tmpl w:val="6BB6BB56"/>
    <w:lvl w:ilvl="0" w:tplc="CED09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3F1A7EC2"/>
    <w:multiLevelType w:val="hybridMultilevel"/>
    <w:tmpl w:val="9B243350"/>
    <w:lvl w:ilvl="0" w:tplc="66AC320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9">
    <w:nsid w:val="3FA42BDA"/>
    <w:multiLevelType w:val="multilevel"/>
    <w:tmpl w:val="07BE4D90"/>
    <w:lvl w:ilvl="0">
      <w:start w:val="10"/>
      <w:numFmt w:val="decimal"/>
      <w:lvlText w:val="%1."/>
      <w:lvlJc w:val="left"/>
      <w:rPr>
        <w:rFonts w:ascii="Times New Roman" w:eastAsia="Times New Roman" w:hAnsi="Times New Roman" w:cs="Times New Roman"/>
        <w:b/>
        <w:bCs/>
        <w:i w:val="0"/>
        <w:iCs w:val="0"/>
        <w:smallCaps w:val="0"/>
        <w:strike w:val="0"/>
        <w:color w:val="272627"/>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272627"/>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40664500"/>
    <w:multiLevelType w:val="multilevel"/>
    <w:tmpl w:val="F9862A32"/>
    <w:lvl w:ilvl="0">
      <w:start w:val="1"/>
      <w:numFmt w:val="decimal"/>
      <w:lvlText w:val="%1."/>
      <w:lvlJc w:val="left"/>
      <w:pPr>
        <w:tabs>
          <w:tab w:val="num" w:pos="928"/>
        </w:tabs>
        <w:ind w:left="928"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nsid w:val="409C6A76"/>
    <w:multiLevelType w:val="hybridMultilevel"/>
    <w:tmpl w:val="F1BC4074"/>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4133704C"/>
    <w:multiLevelType w:val="hybridMultilevel"/>
    <w:tmpl w:val="BFDABCE2"/>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41976FD3"/>
    <w:multiLevelType w:val="multilevel"/>
    <w:tmpl w:val="8384F00E"/>
    <w:lvl w:ilvl="0">
      <w:start w:val="1"/>
      <w:numFmt w:val="bullet"/>
      <w:lvlText w:val="-"/>
      <w:lvlJc w:val="left"/>
      <w:rPr>
        <w:rFonts w:ascii="Times New Roman" w:eastAsia="Times New Roman" w:hAnsi="Times New Roman" w:cs="Times New Roman"/>
        <w:b w:val="0"/>
        <w:bCs w:val="0"/>
        <w:i w:val="0"/>
        <w:iCs w:val="0"/>
        <w:smallCaps w:val="0"/>
        <w:strike w:val="0"/>
        <w:color w:val="2B2B2B"/>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41D713FF"/>
    <w:multiLevelType w:val="hybridMultilevel"/>
    <w:tmpl w:val="B84CBF38"/>
    <w:lvl w:ilvl="0" w:tplc="CED09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420A31D5"/>
    <w:multiLevelType w:val="hybridMultilevel"/>
    <w:tmpl w:val="0DC6BB4C"/>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423356FA"/>
    <w:multiLevelType w:val="hybridMultilevel"/>
    <w:tmpl w:val="B13251A0"/>
    <w:lvl w:ilvl="0" w:tplc="503A47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42480E42"/>
    <w:multiLevelType w:val="hybridMultilevel"/>
    <w:tmpl w:val="542EE96C"/>
    <w:lvl w:ilvl="0" w:tplc="CED09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425744E4"/>
    <w:multiLevelType w:val="hybridMultilevel"/>
    <w:tmpl w:val="1D440D7E"/>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42F44112"/>
    <w:multiLevelType w:val="hybridMultilevel"/>
    <w:tmpl w:val="44A6F298"/>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430B4E55"/>
    <w:multiLevelType w:val="hybridMultilevel"/>
    <w:tmpl w:val="B7A01904"/>
    <w:lvl w:ilvl="0" w:tplc="653077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432117D6"/>
    <w:multiLevelType w:val="hybridMultilevel"/>
    <w:tmpl w:val="59F0B1A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2">
    <w:nsid w:val="43B82930"/>
    <w:multiLevelType w:val="hybridMultilevel"/>
    <w:tmpl w:val="C5420590"/>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43C34072"/>
    <w:multiLevelType w:val="hybridMultilevel"/>
    <w:tmpl w:val="1CB49330"/>
    <w:lvl w:ilvl="0" w:tplc="D43479D4">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94">
    <w:nsid w:val="44037CD4"/>
    <w:multiLevelType w:val="hybridMultilevel"/>
    <w:tmpl w:val="51C2F760"/>
    <w:lvl w:ilvl="0" w:tplc="CED09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4441250B"/>
    <w:multiLevelType w:val="hybridMultilevel"/>
    <w:tmpl w:val="B83A2B38"/>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44537417"/>
    <w:multiLevelType w:val="hybridMultilevel"/>
    <w:tmpl w:val="E436910E"/>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45B32B99"/>
    <w:multiLevelType w:val="hybridMultilevel"/>
    <w:tmpl w:val="8CF623BC"/>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467408A8"/>
    <w:multiLevelType w:val="hybridMultilevel"/>
    <w:tmpl w:val="9E468F20"/>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46AA2B5F"/>
    <w:multiLevelType w:val="hybridMultilevel"/>
    <w:tmpl w:val="271E1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46AD2723"/>
    <w:multiLevelType w:val="multilevel"/>
    <w:tmpl w:val="ED7A0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nsid w:val="471D688F"/>
    <w:multiLevelType w:val="hybridMultilevel"/>
    <w:tmpl w:val="275E9750"/>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47315E37"/>
    <w:multiLevelType w:val="hybridMultilevel"/>
    <w:tmpl w:val="3FAC10BE"/>
    <w:lvl w:ilvl="0" w:tplc="66AC32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4744364A"/>
    <w:multiLevelType w:val="hybridMultilevel"/>
    <w:tmpl w:val="C244243A"/>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474C778B"/>
    <w:multiLevelType w:val="hybridMultilevel"/>
    <w:tmpl w:val="CDC48004"/>
    <w:lvl w:ilvl="0" w:tplc="66AC32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47746013"/>
    <w:multiLevelType w:val="hybridMultilevel"/>
    <w:tmpl w:val="B2DAD60E"/>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479C6E5B"/>
    <w:multiLevelType w:val="multilevel"/>
    <w:tmpl w:val="3B8CF3E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7">
    <w:nsid w:val="488F5ECE"/>
    <w:multiLevelType w:val="hybridMultilevel"/>
    <w:tmpl w:val="79C61368"/>
    <w:lvl w:ilvl="0" w:tplc="66AC32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49004771"/>
    <w:multiLevelType w:val="multilevel"/>
    <w:tmpl w:val="3EBAD90E"/>
    <w:lvl w:ilvl="0">
      <w:start w:val="1"/>
      <w:numFmt w:val="decimal"/>
      <w:lvlText w:val="%1."/>
      <w:lvlJc w:val="left"/>
      <w:pPr>
        <w:ind w:left="1200" w:hanging="1200"/>
      </w:pPr>
      <w:rPr>
        <w:rFonts w:hint="default"/>
        <w:b/>
      </w:rPr>
    </w:lvl>
    <w:lvl w:ilvl="1">
      <w:start w:val="1"/>
      <w:numFmt w:val="decimal"/>
      <w:lvlText w:val="%1.%2."/>
      <w:lvlJc w:val="left"/>
      <w:pPr>
        <w:ind w:left="1484"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09">
    <w:nsid w:val="49B26CEB"/>
    <w:multiLevelType w:val="hybridMultilevel"/>
    <w:tmpl w:val="7CB0134C"/>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4A931DCB"/>
    <w:multiLevelType w:val="hybridMultilevel"/>
    <w:tmpl w:val="4198C5C4"/>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4AB07582"/>
    <w:multiLevelType w:val="hybridMultilevel"/>
    <w:tmpl w:val="864A6992"/>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4ACC4B9C"/>
    <w:multiLevelType w:val="multilevel"/>
    <w:tmpl w:val="C8DE9C3C"/>
    <w:lvl w:ilvl="0">
      <w:start w:val="1"/>
      <w:numFmt w:val="bullet"/>
      <w:lvlText w:val="-"/>
      <w:lvlJc w:val="left"/>
      <w:rPr>
        <w:rFonts w:ascii="Times New Roman" w:eastAsia="Times New Roman" w:hAnsi="Times New Roman" w:cs="Times New Roman"/>
        <w:b w:val="0"/>
        <w:bCs w:val="0"/>
        <w:i w:val="0"/>
        <w:iCs w:val="0"/>
        <w:smallCaps w:val="0"/>
        <w:strike w:val="0"/>
        <w:color w:val="272627"/>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4AE27819"/>
    <w:multiLevelType w:val="hybridMultilevel"/>
    <w:tmpl w:val="71DC9F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4">
    <w:nsid w:val="4B345D22"/>
    <w:multiLevelType w:val="multilevel"/>
    <w:tmpl w:val="557865FA"/>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15">
    <w:nsid w:val="4B3C125D"/>
    <w:multiLevelType w:val="multilevel"/>
    <w:tmpl w:val="E3FE195C"/>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6">
    <w:nsid w:val="4B747844"/>
    <w:multiLevelType w:val="hybridMultilevel"/>
    <w:tmpl w:val="24B23E76"/>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4BA36ABD"/>
    <w:multiLevelType w:val="hybridMultilevel"/>
    <w:tmpl w:val="33B29FBC"/>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4BFB1849"/>
    <w:multiLevelType w:val="hybridMultilevel"/>
    <w:tmpl w:val="BAA61652"/>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4C964E2D"/>
    <w:multiLevelType w:val="hybridMultilevel"/>
    <w:tmpl w:val="ABC6544E"/>
    <w:lvl w:ilvl="0" w:tplc="90A222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4CA06A31"/>
    <w:multiLevelType w:val="hybridMultilevel"/>
    <w:tmpl w:val="3FF4F734"/>
    <w:lvl w:ilvl="0" w:tplc="D43479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4CA1724A"/>
    <w:multiLevelType w:val="hybridMultilevel"/>
    <w:tmpl w:val="C36A615A"/>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4CC2717F"/>
    <w:multiLevelType w:val="hybridMultilevel"/>
    <w:tmpl w:val="E17E2748"/>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4CD96644"/>
    <w:multiLevelType w:val="multilevel"/>
    <w:tmpl w:val="1B18D614"/>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4">
    <w:nsid w:val="4D573E60"/>
    <w:multiLevelType w:val="hybridMultilevel"/>
    <w:tmpl w:val="3958596A"/>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4D615ACD"/>
    <w:multiLevelType w:val="hybridMultilevel"/>
    <w:tmpl w:val="42AAFF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4E137A96"/>
    <w:multiLevelType w:val="multilevel"/>
    <w:tmpl w:val="ED7A0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nsid w:val="4E1E0956"/>
    <w:multiLevelType w:val="hybridMultilevel"/>
    <w:tmpl w:val="BF20AF52"/>
    <w:lvl w:ilvl="0" w:tplc="CED09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4E3C1DFE"/>
    <w:multiLevelType w:val="hybridMultilevel"/>
    <w:tmpl w:val="C2108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4E8802C7"/>
    <w:multiLevelType w:val="hybridMultilevel"/>
    <w:tmpl w:val="A8A41D8A"/>
    <w:lvl w:ilvl="0" w:tplc="009CB1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0">
    <w:nsid w:val="4F1474FE"/>
    <w:multiLevelType w:val="hybridMultilevel"/>
    <w:tmpl w:val="FABC894E"/>
    <w:lvl w:ilvl="0" w:tplc="D43479D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1">
    <w:nsid w:val="4F1C3888"/>
    <w:multiLevelType w:val="hybridMultilevel"/>
    <w:tmpl w:val="90688C1A"/>
    <w:lvl w:ilvl="0" w:tplc="653077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4F3F7BDB"/>
    <w:multiLevelType w:val="hybridMultilevel"/>
    <w:tmpl w:val="B1BE45BE"/>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4FC035EF"/>
    <w:multiLevelType w:val="hybridMultilevel"/>
    <w:tmpl w:val="7FBCDC90"/>
    <w:lvl w:ilvl="0" w:tplc="66AC32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4FC90CE2"/>
    <w:multiLevelType w:val="hybridMultilevel"/>
    <w:tmpl w:val="CB565426"/>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50382CA0"/>
    <w:multiLevelType w:val="multilevel"/>
    <w:tmpl w:val="73202C4A"/>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6">
    <w:nsid w:val="509A7137"/>
    <w:multiLevelType w:val="hybridMultilevel"/>
    <w:tmpl w:val="457E7E0E"/>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509F1BF2"/>
    <w:multiLevelType w:val="hybridMultilevel"/>
    <w:tmpl w:val="94D067A6"/>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50D11945"/>
    <w:multiLevelType w:val="hybridMultilevel"/>
    <w:tmpl w:val="593835CA"/>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50DE2C32"/>
    <w:multiLevelType w:val="multilevel"/>
    <w:tmpl w:val="228CC950"/>
    <w:lvl w:ilvl="0">
      <w:start w:val="4"/>
      <w:numFmt w:val="decimal"/>
      <w:lvlText w:val="%1."/>
      <w:lvlJc w:val="left"/>
      <w:pPr>
        <w:ind w:left="390" w:hanging="390"/>
      </w:pPr>
      <w:rPr>
        <w:rFonts w:hint="default"/>
        <w:b/>
      </w:rPr>
    </w:lvl>
    <w:lvl w:ilvl="1">
      <w:start w:val="2"/>
      <w:numFmt w:val="decimal"/>
      <w:lvlText w:val="%1.%2."/>
      <w:lvlJc w:val="left"/>
      <w:pPr>
        <w:ind w:left="1428" w:hanging="72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3204" w:hanging="1080"/>
      </w:pPr>
      <w:rPr>
        <w:rFonts w:hint="default"/>
        <w:b w:val="0"/>
      </w:rPr>
    </w:lvl>
    <w:lvl w:ilvl="4">
      <w:start w:val="1"/>
      <w:numFmt w:val="decimal"/>
      <w:lvlText w:val="%1.%2.%3.%4.%5."/>
      <w:lvlJc w:val="left"/>
      <w:pPr>
        <w:ind w:left="3912" w:hanging="1080"/>
      </w:pPr>
      <w:rPr>
        <w:rFonts w:hint="default"/>
        <w:b w:val="0"/>
      </w:rPr>
    </w:lvl>
    <w:lvl w:ilvl="5">
      <w:start w:val="1"/>
      <w:numFmt w:val="decimal"/>
      <w:lvlText w:val="%1.%2.%3.%4.%5.%6."/>
      <w:lvlJc w:val="left"/>
      <w:pPr>
        <w:ind w:left="4980" w:hanging="1440"/>
      </w:pPr>
      <w:rPr>
        <w:rFonts w:hint="default"/>
        <w:b w:val="0"/>
      </w:rPr>
    </w:lvl>
    <w:lvl w:ilvl="6">
      <w:start w:val="1"/>
      <w:numFmt w:val="decimal"/>
      <w:lvlText w:val="%1.%2.%3.%4.%5.%6.%7."/>
      <w:lvlJc w:val="left"/>
      <w:pPr>
        <w:ind w:left="5688" w:hanging="1440"/>
      </w:pPr>
      <w:rPr>
        <w:rFonts w:hint="default"/>
        <w:b w:val="0"/>
      </w:rPr>
    </w:lvl>
    <w:lvl w:ilvl="7">
      <w:start w:val="1"/>
      <w:numFmt w:val="decimal"/>
      <w:lvlText w:val="%1.%2.%3.%4.%5.%6.%7.%8."/>
      <w:lvlJc w:val="left"/>
      <w:pPr>
        <w:ind w:left="6756" w:hanging="1800"/>
      </w:pPr>
      <w:rPr>
        <w:rFonts w:hint="default"/>
        <w:b w:val="0"/>
      </w:rPr>
    </w:lvl>
    <w:lvl w:ilvl="8">
      <w:start w:val="1"/>
      <w:numFmt w:val="decimal"/>
      <w:lvlText w:val="%1.%2.%3.%4.%5.%6.%7.%8.%9."/>
      <w:lvlJc w:val="left"/>
      <w:pPr>
        <w:ind w:left="7464" w:hanging="1800"/>
      </w:pPr>
      <w:rPr>
        <w:rFonts w:hint="default"/>
        <w:b w:val="0"/>
      </w:rPr>
    </w:lvl>
  </w:abstractNum>
  <w:abstractNum w:abstractNumId="240">
    <w:nsid w:val="515909BA"/>
    <w:multiLevelType w:val="hybridMultilevel"/>
    <w:tmpl w:val="F5626E0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1">
    <w:nsid w:val="519E732B"/>
    <w:multiLevelType w:val="hybridMultilevel"/>
    <w:tmpl w:val="F79E2A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2">
    <w:nsid w:val="52486596"/>
    <w:multiLevelType w:val="multilevel"/>
    <w:tmpl w:val="ED7A0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nsid w:val="52AF43D0"/>
    <w:multiLevelType w:val="hybridMultilevel"/>
    <w:tmpl w:val="8242A3D2"/>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53DE2182"/>
    <w:multiLevelType w:val="multilevel"/>
    <w:tmpl w:val="445038AC"/>
    <w:lvl w:ilvl="0">
      <w:start w:val="1"/>
      <w:numFmt w:val="decimal"/>
      <w:lvlText w:val="%1."/>
      <w:lvlJc w:val="left"/>
      <w:pPr>
        <w:ind w:left="400" w:hanging="400"/>
      </w:pPr>
      <w:rPr>
        <w:rFonts w:hint="default"/>
      </w:rPr>
    </w:lvl>
    <w:lvl w:ilvl="1">
      <w:start w:val="6"/>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Zero"/>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45">
    <w:nsid w:val="54B43F17"/>
    <w:multiLevelType w:val="hybridMultilevel"/>
    <w:tmpl w:val="29006724"/>
    <w:lvl w:ilvl="0" w:tplc="D43479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54FE5212"/>
    <w:multiLevelType w:val="multilevel"/>
    <w:tmpl w:val="775C76AE"/>
    <w:lvl w:ilvl="0">
      <w:start w:val="1"/>
      <w:numFmt w:val="decimal"/>
      <w:lvlText w:val="%1."/>
      <w:lvlJc w:val="left"/>
      <w:pPr>
        <w:ind w:left="495" w:hanging="495"/>
      </w:pPr>
    </w:lvl>
    <w:lvl w:ilvl="1">
      <w:start w:val="1"/>
      <w:numFmt w:val="decimal"/>
      <w:lvlText w:val="%1.%2."/>
      <w:lvlJc w:val="left"/>
      <w:pPr>
        <w:ind w:left="1572" w:hanging="720"/>
      </w:pPr>
      <w:rPr>
        <w:b w:val="0"/>
      </w:rPr>
    </w:lvl>
    <w:lvl w:ilvl="2">
      <w:start w:val="1"/>
      <w:numFmt w:val="decimal"/>
      <w:lvlText w:val="%1.%2.%3."/>
      <w:lvlJc w:val="left"/>
      <w:pPr>
        <w:ind w:left="2126" w:hanging="720"/>
      </w:pPr>
    </w:lvl>
    <w:lvl w:ilvl="3">
      <w:start w:val="1"/>
      <w:numFmt w:val="decimal"/>
      <w:lvlText w:val="%1.%2.%3.%4."/>
      <w:lvlJc w:val="left"/>
      <w:pPr>
        <w:ind w:left="3189" w:hanging="1080"/>
      </w:pPr>
    </w:lvl>
    <w:lvl w:ilvl="4">
      <w:start w:val="1"/>
      <w:numFmt w:val="decimal"/>
      <w:lvlText w:val="%1.%2.%3.%4.%5."/>
      <w:lvlJc w:val="left"/>
      <w:pPr>
        <w:ind w:left="3892" w:hanging="1080"/>
      </w:pPr>
    </w:lvl>
    <w:lvl w:ilvl="5">
      <w:start w:val="1"/>
      <w:numFmt w:val="decimal"/>
      <w:lvlText w:val="%1.%2.%3.%4.%5.%6."/>
      <w:lvlJc w:val="left"/>
      <w:pPr>
        <w:ind w:left="4955" w:hanging="1440"/>
      </w:pPr>
    </w:lvl>
    <w:lvl w:ilvl="6">
      <w:start w:val="1"/>
      <w:numFmt w:val="decimal"/>
      <w:lvlText w:val="%1.%2.%3.%4.%5.%6.%7."/>
      <w:lvlJc w:val="left"/>
      <w:pPr>
        <w:ind w:left="6018" w:hanging="1800"/>
      </w:pPr>
    </w:lvl>
    <w:lvl w:ilvl="7">
      <w:start w:val="1"/>
      <w:numFmt w:val="decimal"/>
      <w:lvlText w:val="%1.%2.%3.%4.%5.%6.%7.%8."/>
      <w:lvlJc w:val="left"/>
      <w:pPr>
        <w:ind w:left="6721" w:hanging="1800"/>
      </w:pPr>
    </w:lvl>
    <w:lvl w:ilvl="8">
      <w:start w:val="1"/>
      <w:numFmt w:val="decimal"/>
      <w:lvlText w:val="%1.%2.%3.%4.%5.%6.%7.%8.%9."/>
      <w:lvlJc w:val="left"/>
      <w:pPr>
        <w:ind w:left="7784" w:hanging="2160"/>
      </w:pPr>
    </w:lvl>
  </w:abstractNum>
  <w:abstractNum w:abstractNumId="247">
    <w:nsid w:val="55586801"/>
    <w:multiLevelType w:val="multilevel"/>
    <w:tmpl w:val="97448E7A"/>
    <w:lvl w:ilvl="0">
      <w:start w:val="4"/>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48">
    <w:nsid w:val="56831E38"/>
    <w:multiLevelType w:val="hybridMultilevel"/>
    <w:tmpl w:val="115682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nsid w:val="574C4C57"/>
    <w:multiLevelType w:val="hybridMultilevel"/>
    <w:tmpl w:val="C07851E2"/>
    <w:lvl w:ilvl="0" w:tplc="CED09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579D6F52"/>
    <w:multiLevelType w:val="multilevel"/>
    <w:tmpl w:val="ED7A0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nsid w:val="58021AD8"/>
    <w:multiLevelType w:val="hybridMultilevel"/>
    <w:tmpl w:val="F18640A4"/>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5830669C"/>
    <w:multiLevelType w:val="hybridMultilevel"/>
    <w:tmpl w:val="5256006C"/>
    <w:lvl w:ilvl="0" w:tplc="CD98CD5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584E66DA"/>
    <w:multiLevelType w:val="multilevel"/>
    <w:tmpl w:val="ED7A0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nsid w:val="58C13FBA"/>
    <w:multiLevelType w:val="hybridMultilevel"/>
    <w:tmpl w:val="10D8AC6A"/>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58F278FF"/>
    <w:multiLevelType w:val="hybridMultilevel"/>
    <w:tmpl w:val="35A8B662"/>
    <w:lvl w:ilvl="0" w:tplc="503A47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59544642"/>
    <w:multiLevelType w:val="multilevel"/>
    <w:tmpl w:val="372C0114"/>
    <w:lvl w:ilvl="0">
      <w:start w:val="1"/>
      <w:numFmt w:val="decimal"/>
      <w:lvlText w:val="%1."/>
      <w:lvlJc w:val="left"/>
      <w:pPr>
        <w:ind w:left="720" w:hanging="360"/>
      </w:pPr>
      <w:rPr>
        <w:b w:val="0"/>
      </w:rPr>
    </w:lvl>
    <w:lvl w:ilvl="1">
      <w:start w:val="2"/>
      <w:numFmt w:val="decimal"/>
      <w:isLgl/>
      <w:lvlText w:val="%1.%2"/>
      <w:lvlJc w:val="left"/>
      <w:pPr>
        <w:ind w:left="1864" w:hanging="1155"/>
      </w:pPr>
      <w:rPr>
        <w:rFonts w:hint="default"/>
      </w:rPr>
    </w:lvl>
    <w:lvl w:ilvl="2">
      <w:start w:val="1"/>
      <w:numFmt w:val="decimal"/>
      <w:isLgl/>
      <w:lvlText w:val="%1.%2.%3"/>
      <w:lvlJc w:val="left"/>
      <w:pPr>
        <w:ind w:left="2213" w:hanging="1155"/>
      </w:pPr>
      <w:rPr>
        <w:rFonts w:hint="default"/>
      </w:rPr>
    </w:lvl>
    <w:lvl w:ilvl="3">
      <w:start w:val="1"/>
      <w:numFmt w:val="decimal"/>
      <w:isLgl/>
      <w:lvlText w:val="%1.%2.%3.%4"/>
      <w:lvlJc w:val="left"/>
      <w:pPr>
        <w:ind w:left="2562" w:hanging="1155"/>
      </w:pPr>
      <w:rPr>
        <w:rFonts w:hint="default"/>
      </w:rPr>
    </w:lvl>
    <w:lvl w:ilvl="4">
      <w:start w:val="1"/>
      <w:numFmt w:val="decimal"/>
      <w:isLgl/>
      <w:lvlText w:val="%1.%2.%3.%4.%5"/>
      <w:lvlJc w:val="left"/>
      <w:pPr>
        <w:ind w:left="2911" w:hanging="115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57">
    <w:nsid w:val="59781F12"/>
    <w:multiLevelType w:val="hybridMultilevel"/>
    <w:tmpl w:val="73B4455C"/>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599622F6"/>
    <w:multiLevelType w:val="multilevel"/>
    <w:tmpl w:val="FB6615D2"/>
    <w:lvl w:ilvl="0">
      <w:start w:val="4"/>
      <w:numFmt w:val="decimal"/>
      <w:lvlText w:val="%1."/>
      <w:lvlJc w:val="left"/>
      <w:pPr>
        <w:ind w:left="390" w:hanging="390"/>
      </w:pPr>
      <w:rPr>
        <w:rFonts w:hint="default"/>
      </w:rPr>
    </w:lvl>
    <w:lvl w:ilvl="1">
      <w:start w:val="1"/>
      <w:numFmt w:val="decimal"/>
      <w:lvlText w:val="%1.%2."/>
      <w:lvlJc w:val="left"/>
      <w:pPr>
        <w:ind w:left="1713" w:hanging="7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9">
    <w:nsid w:val="5A216835"/>
    <w:multiLevelType w:val="multilevel"/>
    <w:tmpl w:val="6C38F9CA"/>
    <w:lvl w:ilvl="0">
      <w:start w:val="3"/>
      <w:numFmt w:val="decimal"/>
      <w:lvlText w:val="%1."/>
      <w:lvlJc w:val="left"/>
      <w:pPr>
        <w:ind w:left="644"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639" w:hanging="108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849" w:hanging="144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5059" w:hanging="1800"/>
      </w:pPr>
      <w:rPr>
        <w:rFonts w:hint="default"/>
      </w:rPr>
    </w:lvl>
    <w:lvl w:ilvl="8">
      <w:start w:val="1"/>
      <w:numFmt w:val="decimal"/>
      <w:isLgl/>
      <w:lvlText w:val="%1.%2.%3.%4.%5.%6.%7.%8.%9."/>
      <w:lvlJc w:val="left"/>
      <w:pPr>
        <w:ind w:left="5484" w:hanging="1800"/>
      </w:pPr>
      <w:rPr>
        <w:rFonts w:hint="default"/>
      </w:rPr>
    </w:lvl>
  </w:abstractNum>
  <w:abstractNum w:abstractNumId="260">
    <w:nsid w:val="5AE36FB4"/>
    <w:multiLevelType w:val="hybridMultilevel"/>
    <w:tmpl w:val="2672251E"/>
    <w:lvl w:ilvl="0" w:tplc="CED09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5B89567F"/>
    <w:multiLevelType w:val="hybridMultilevel"/>
    <w:tmpl w:val="F260091E"/>
    <w:lvl w:ilvl="0" w:tplc="653077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5B8B269D"/>
    <w:multiLevelType w:val="hybridMultilevel"/>
    <w:tmpl w:val="32C8A336"/>
    <w:lvl w:ilvl="0" w:tplc="D43479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5BD13281"/>
    <w:multiLevelType w:val="hybridMultilevel"/>
    <w:tmpl w:val="9B989A48"/>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5BD24606"/>
    <w:multiLevelType w:val="hybridMultilevel"/>
    <w:tmpl w:val="2278A7C0"/>
    <w:lvl w:ilvl="0" w:tplc="D43479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5BE4076C"/>
    <w:multiLevelType w:val="hybridMultilevel"/>
    <w:tmpl w:val="E3B63A1A"/>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66">
    <w:nsid w:val="5BF0486A"/>
    <w:multiLevelType w:val="hybridMultilevel"/>
    <w:tmpl w:val="8EA8394E"/>
    <w:lvl w:ilvl="0" w:tplc="66AC32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5C5739C5"/>
    <w:multiLevelType w:val="hybridMultilevel"/>
    <w:tmpl w:val="7EEE015E"/>
    <w:lvl w:ilvl="0" w:tplc="503A47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5C7E2193"/>
    <w:multiLevelType w:val="hybridMultilevel"/>
    <w:tmpl w:val="7776860C"/>
    <w:lvl w:ilvl="0" w:tplc="66AC32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nsid w:val="5CB60683"/>
    <w:multiLevelType w:val="hybridMultilevel"/>
    <w:tmpl w:val="0672BE38"/>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5CB851EF"/>
    <w:multiLevelType w:val="multilevel"/>
    <w:tmpl w:val="88E42352"/>
    <w:lvl w:ilvl="0">
      <w:start w:val="1"/>
      <w:numFmt w:val="decimal"/>
      <w:lvlText w:val="%1."/>
      <w:lvlJc w:val="left"/>
      <w:rPr>
        <w:rFonts w:ascii="Times New Roman" w:eastAsia="Times New Roman" w:hAnsi="Times New Roman" w:cs="Times New Roman"/>
        <w:b/>
        <w:bCs/>
        <w:i w:val="0"/>
        <w:iCs/>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nsid w:val="5CF15469"/>
    <w:multiLevelType w:val="hybridMultilevel"/>
    <w:tmpl w:val="0A9A2C84"/>
    <w:lvl w:ilvl="0" w:tplc="0D8E710C">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2">
    <w:nsid w:val="5D1B20F8"/>
    <w:multiLevelType w:val="multilevel"/>
    <w:tmpl w:val="3D0A2E0E"/>
    <w:lvl w:ilvl="0">
      <w:start w:val="1"/>
      <w:numFmt w:val="decimal"/>
      <w:lvlText w:val="%1."/>
      <w:lvlJc w:val="left"/>
      <w:pPr>
        <w:ind w:left="4330" w:hanging="360"/>
      </w:pPr>
      <w:rPr>
        <w:rFonts w:ascii="Times New Roman" w:hAnsi="Times New Roman" w:cs="Times New Roman" w:hint="default"/>
        <w:b/>
        <w:sz w:val="26"/>
        <w:szCs w:val="26"/>
      </w:r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3">
    <w:nsid w:val="5D8C1C07"/>
    <w:multiLevelType w:val="hybridMultilevel"/>
    <w:tmpl w:val="A65A3E4E"/>
    <w:lvl w:ilvl="0" w:tplc="81063B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4">
    <w:nsid w:val="5D960508"/>
    <w:multiLevelType w:val="hybridMultilevel"/>
    <w:tmpl w:val="6BDE7DFA"/>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5DFB360E"/>
    <w:multiLevelType w:val="hybridMultilevel"/>
    <w:tmpl w:val="FF586B4C"/>
    <w:lvl w:ilvl="0" w:tplc="D0E8E53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6">
    <w:nsid w:val="5E7A3DB3"/>
    <w:multiLevelType w:val="hybridMultilevel"/>
    <w:tmpl w:val="E7381072"/>
    <w:lvl w:ilvl="0" w:tplc="CED09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5EA77A09"/>
    <w:multiLevelType w:val="multilevel"/>
    <w:tmpl w:val="E38ADE4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8">
    <w:nsid w:val="5EB2270E"/>
    <w:multiLevelType w:val="hybridMultilevel"/>
    <w:tmpl w:val="EF729AE6"/>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5EC032A7"/>
    <w:multiLevelType w:val="hybridMultilevel"/>
    <w:tmpl w:val="E4760448"/>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5F231B4F"/>
    <w:multiLevelType w:val="hybridMultilevel"/>
    <w:tmpl w:val="B30A3682"/>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5FAB6E52"/>
    <w:multiLevelType w:val="hybridMultilevel"/>
    <w:tmpl w:val="0FB4B352"/>
    <w:lvl w:ilvl="0" w:tplc="1702F52A">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2">
    <w:nsid w:val="60921E47"/>
    <w:multiLevelType w:val="hybridMultilevel"/>
    <w:tmpl w:val="99E8CC42"/>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61303764"/>
    <w:multiLevelType w:val="hybridMultilevel"/>
    <w:tmpl w:val="773CB8A8"/>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6137361C"/>
    <w:multiLevelType w:val="hybridMultilevel"/>
    <w:tmpl w:val="29CAAC62"/>
    <w:lvl w:ilvl="0" w:tplc="CD98CD5A">
      <w:start w:val="3"/>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613747F3"/>
    <w:multiLevelType w:val="hybridMultilevel"/>
    <w:tmpl w:val="1676EA26"/>
    <w:lvl w:ilvl="0" w:tplc="CD98CD5A">
      <w:start w:val="3"/>
      <w:numFmt w:val="bullet"/>
      <w:lvlText w:val="–"/>
      <w:lvlJc w:val="left"/>
      <w:pPr>
        <w:ind w:left="720" w:hanging="360"/>
      </w:p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61A95D13"/>
    <w:multiLevelType w:val="hybridMultilevel"/>
    <w:tmpl w:val="7A5A3EF8"/>
    <w:lvl w:ilvl="0" w:tplc="653077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62035461"/>
    <w:multiLevelType w:val="hybridMultilevel"/>
    <w:tmpl w:val="B6F2E7A4"/>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62BB6128"/>
    <w:multiLevelType w:val="hybridMultilevel"/>
    <w:tmpl w:val="FE0C9E28"/>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62D42C41"/>
    <w:multiLevelType w:val="hybridMultilevel"/>
    <w:tmpl w:val="DB4C6DD2"/>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nsid w:val="631863E8"/>
    <w:multiLevelType w:val="hybridMultilevel"/>
    <w:tmpl w:val="3312C3FA"/>
    <w:lvl w:ilvl="0" w:tplc="503A47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nsid w:val="63C43171"/>
    <w:multiLevelType w:val="hybridMultilevel"/>
    <w:tmpl w:val="CFC8D8D8"/>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6451355F"/>
    <w:multiLevelType w:val="hybridMultilevel"/>
    <w:tmpl w:val="5852D140"/>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nsid w:val="64526560"/>
    <w:multiLevelType w:val="hybridMultilevel"/>
    <w:tmpl w:val="E1C257E2"/>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nsid w:val="64776BF5"/>
    <w:multiLevelType w:val="hybridMultilevel"/>
    <w:tmpl w:val="A732DBDE"/>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647D5E9C"/>
    <w:multiLevelType w:val="multilevel"/>
    <w:tmpl w:val="85B60950"/>
    <w:lvl w:ilvl="0">
      <w:start w:val="1"/>
      <w:numFmt w:val="decimal"/>
      <w:lvlText w:val="%1."/>
      <w:lvlJc w:val="left"/>
      <w:pPr>
        <w:ind w:left="1155" w:hanging="1155"/>
      </w:pPr>
    </w:lvl>
    <w:lvl w:ilvl="1">
      <w:start w:val="1"/>
      <w:numFmt w:val="decimal"/>
      <w:lvlText w:val="%1.%2."/>
      <w:lvlJc w:val="left"/>
      <w:pPr>
        <w:ind w:left="1863" w:hanging="1155"/>
      </w:pPr>
      <w:rPr>
        <w:b w:val="0"/>
      </w:rPr>
    </w:lvl>
    <w:lvl w:ilvl="2">
      <w:start w:val="1"/>
      <w:numFmt w:val="bullet"/>
      <w:lvlText w:val=""/>
      <w:lvlJc w:val="left"/>
      <w:pPr>
        <w:ind w:left="2571" w:hanging="1155"/>
      </w:pPr>
      <w:rPr>
        <w:rFonts w:ascii="Symbol" w:hAnsi="Symbol" w:hint="default"/>
      </w:rPr>
    </w:lvl>
    <w:lvl w:ilvl="3">
      <w:start w:val="1"/>
      <w:numFmt w:val="decimal"/>
      <w:lvlText w:val="%1.%2.%3.%4."/>
      <w:lvlJc w:val="left"/>
      <w:pPr>
        <w:ind w:left="3279" w:hanging="1155"/>
      </w:pPr>
    </w:lvl>
    <w:lvl w:ilvl="4">
      <w:start w:val="1"/>
      <w:numFmt w:val="decimal"/>
      <w:lvlText w:val="%1.%2.%3.%4.%5."/>
      <w:lvlJc w:val="left"/>
      <w:pPr>
        <w:ind w:left="3987" w:hanging="1155"/>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464" w:hanging="1800"/>
      </w:pPr>
    </w:lvl>
  </w:abstractNum>
  <w:abstractNum w:abstractNumId="296">
    <w:nsid w:val="65926456"/>
    <w:multiLevelType w:val="hybridMultilevel"/>
    <w:tmpl w:val="063A21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65BE63FB"/>
    <w:multiLevelType w:val="hybridMultilevel"/>
    <w:tmpl w:val="9E989A94"/>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66661DEA"/>
    <w:multiLevelType w:val="hybridMultilevel"/>
    <w:tmpl w:val="8AF66C0C"/>
    <w:lvl w:ilvl="0" w:tplc="66AC32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66C139B6"/>
    <w:multiLevelType w:val="hybridMultilevel"/>
    <w:tmpl w:val="687CF0EE"/>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672E1C0C"/>
    <w:multiLevelType w:val="hybridMultilevel"/>
    <w:tmpl w:val="6368F236"/>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nsid w:val="67963A84"/>
    <w:multiLevelType w:val="hybridMultilevel"/>
    <w:tmpl w:val="44F49CEA"/>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688919B7"/>
    <w:multiLevelType w:val="hybridMultilevel"/>
    <w:tmpl w:val="7A489AE6"/>
    <w:lvl w:ilvl="0" w:tplc="66AC32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nsid w:val="68AC69AF"/>
    <w:multiLevelType w:val="hybridMultilevel"/>
    <w:tmpl w:val="5F0E0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68D03620"/>
    <w:multiLevelType w:val="hybridMultilevel"/>
    <w:tmpl w:val="49D863F0"/>
    <w:lvl w:ilvl="0" w:tplc="0419000F">
      <w:start w:val="1"/>
      <w:numFmt w:val="decimal"/>
      <w:lvlText w:val="%1."/>
      <w:lvlJc w:val="left"/>
      <w:pPr>
        <w:ind w:left="1125" w:hanging="360"/>
      </w:p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305">
    <w:nsid w:val="6A075924"/>
    <w:multiLevelType w:val="hybridMultilevel"/>
    <w:tmpl w:val="F6FCE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6A1F00AB"/>
    <w:multiLevelType w:val="hybridMultilevel"/>
    <w:tmpl w:val="7C24D0EC"/>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6A482B64"/>
    <w:multiLevelType w:val="hybridMultilevel"/>
    <w:tmpl w:val="8B98E952"/>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nsid w:val="6A4E0EA5"/>
    <w:multiLevelType w:val="hybridMultilevel"/>
    <w:tmpl w:val="0C16FE28"/>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nsid w:val="6AFE6DEE"/>
    <w:multiLevelType w:val="multilevel"/>
    <w:tmpl w:val="3F609EC4"/>
    <w:lvl w:ilvl="0">
      <w:start w:val="2"/>
      <w:numFmt w:val="decimal"/>
      <w:lvlText w:val="%1."/>
      <w:lvlJc w:val="left"/>
      <w:pPr>
        <w:ind w:left="1069" w:hanging="36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10">
    <w:nsid w:val="6B9C0E44"/>
    <w:multiLevelType w:val="hybridMultilevel"/>
    <w:tmpl w:val="FB1ABC0C"/>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6BB712F7"/>
    <w:multiLevelType w:val="hybridMultilevel"/>
    <w:tmpl w:val="B804E42C"/>
    <w:lvl w:ilvl="0" w:tplc="503A47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nsid w:val="6BF67EDB"/>
    <w:multiLevelType w:val="multilevel"/>
    <w:tmpl w:val="D1B0EE5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3">
    <w:nsid w:val="6C1001E5"/>
    <w:multiLevelType w:val="hybridMultilevel"/>
    <w:tmpl w:val="A9C68466"/>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nsid w:val="6C135337"/>
    <w:multiLevelType w:val="hybridMultilevel"/>
    <w:tmpl w:val="2FFAF3EE"/>
    <w:lvl w:ilvl="0" w:tplc="D6A8A2E2">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nsid w:val="6C8B6E12"/>
    <w:multiLevelType w:val="multilevel"/>
    <w:tmpl w:val="CB0073B8"/>
    <w:lvl w:ilvl="0">
      <w:start w:val="1"/>
      <w:numFmt w:val="bullet"/>
      <w:lvlText w:val=""/>
      <w:lvlJc w:val="left"/>
      <w:rPr>
        <w:rFonts w:ascii="Symbol" w:hAnsi="Symbol"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6">
    <w:nsid w:val="6CBC27D8"/>
    <w:multiLevelType w:val="multilevel"/>
    <w:tmpl w:val="75442DE4"/>
    <w:lvl w:ilvl="0">
      <w:start w:val="6"/>
      <w:numFmt w:val="decimal"/>
      <w:lvlText w:val="%1."/>
      <w:lvlJc w:val="left"/>
      <w:pPr>
        <w:ind w:left="390" w:hanging="39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7">
    <w:nsid w:val="6CD0395D"/>
    <w:multiLevelType w:val="hybridMultilevel"/>
    <w:tmpl w:val="DEFE75F0"/>
    <w:lvl w:ilvl="0" w:tplc="66AC32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6D6807AB"/>
    <w:multiLevelType w:val="hybridMultilevel"/>
    <w:tmpl w:val="962CC008"/>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nsid w:val="6DD272F5"/>
    <w:multiLevelType w:val="multilevel"/>
    <w:tmpl w:val="BF70B572"/>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vertAlign w:val="sub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0">
    <w:nsid w:val="6E4F126D"/>
    <w:multiLevelType w:val="multilevel"/>
    <w:tmpl w:val="17DA5FC2"/>
    <w:lvl w:ilvl="0">
      <w:start w:val="1"/>
      <w:numFmt w:val="decimal"/>
      <w:lvlText w:val="%1."/>
      <w:lvlJc w:val="left"/>
      <w:pPr>
        <w:ind w:left="1020" w:hanging="1020"/>
      </w:pPr>
      <w:rPr>
        <w:rFonts w:hint="default"/>
      </w:rPr>
    </w:lvl>
    <w:lvl w:ilvl="1">
      <w:start w:val="1"/>
      <w:numFmt w:val="decimal"/>
      <w:lvlText w:val="%1.%2."/>
      <w:lvlJc w:val="left"/>
      <w:pPr>
        <w:ind w:left="1587" w:hanging="1020"/>
      </w:pPr>
      <w:rPr>
        <w:rFonts w:hint="default"/>
      </w:rPr>
    </w:lvl>
    <w:lvl w:ilvl="2">
      <w:start w:val="1"/>
      <w:numFmt w:val="decimal"/>
      <w:lvlText w:val="%1.%2.%3."/>
      <w:lvlJc w:val="left"/>
      <w:pPr>
        <w:ind w:left="2154" w:hanging="10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21">
    <w:nsid w:val="6ECB2242"/>
    <w:multiLevelType w:val="multilevel"/>
    <w:tmpl w:val="ED7A0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nsid w:val="6EF03BA0"/>
    <w:multiLevelType w:val="hybridMultilevel"/>
    <w:tmpl w:val="6BA6580A"/>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23">
    <w:nsid w:val="6F36453C"/>
    <w:multiLevelType w:val="multilevel"/>
    <w:tmpl w:val="ED7A0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nsid w:val="702879E7"/>
    <w:multiLevelType w:val="hybridMultilevel"/>
    <w:tmpl w:val="A7C00E14"/>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nsid w:val="708E4DDD"/>
    <w:multiLevelType w:val="multilevel"/>
    <w:tmpl w:val="C5F87810"/>
    <w:lvl w:ilvl="0">
      <w:start w:val="1"/>
      <w:numFmt w:val="decimal"/>
      <w:lvlText w:val="%1."/>
      <w:lvlJc w:val="left"/>
      <w:rPr>
        <w:rFonts w:ascii="Times New Roman" w:eastAsia="Times New Roman" w:hAnsi="Times New Roman" w:cs="Times New Roman"/>
        <w:b/>
        <w:bCs/>
        <w:i w:val="0"/>
        <w:iCs w:val="0"/>
        <w:smallCaps w:val="0"/>
        <w:strike w:val="0"/>
        <w:color w:val="2B2B2B"/>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2B2B2B"/>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nsid w:val="70AE0777"/>
    <w:multiLevelType w:val="hybridMultilevel"/>
    <w:tmpl w:val="2C02C0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7">
    <w:nsid w:val="70B06566"/>
    <w:multiLevelType w:val="hybridMultilevel"/>
    <w:tmpl w:val="AFA273F8"/>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711C02C1"/>
    <w:multiLevelType w:val="hybridMultilevel"/>
    <w:tmpl w:val="E1528E7E"/>
    <w:lvl w:ilvl="0" w:tplc="CED09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nsid w:val="71C617A4"/>
    <w:multiLevelType w:val="hybridMultilevel"/>
    <w:tmpl w:val="2D92C12C"/>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71CB567F"/>
    <w:multiLevelType w:val="hybridMultilevel"/>
    <w:tmpl w:val="FE466498"/>
    <w:lvl w:ilvl="0" w:tplc="CD98CD5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71D53B67"/>
    <w:multiLevelType w:val="multilevel"/>
    <w:tmpl w:val="1D00FCFE"/>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2">
    <w:nsid w:val="723410A0"/>
    <w:multiLevelType w:val="hybridMultilevel"/>
    <w:tmpl w:val="DADCBEC8"/>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nsid w:val="724356FB"/>
    <w:multiLevelType w:val="hybridMultilevel"/>
    <w:tmpl w:val="2E388F30"/>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nsid w:val="72587535"/>
    <w:multiLevelType w:val="multilevel"/>
    <w:tmpl w:val="6CB84D08"/>
    <w:lvl w:ilvl="0">
      <w:start w:val="2"/>
      <w:numFmt w:val="none"/>
      <w:lvlText w:val="2.4."/>
      <w:lvlJc w:val="left"/>
      <w:pPr>
        <w:ind w:left="0" w:firstLine="0"/>
      </w:pPr>
      <w:rPr>
        <w:rFonts w:ascii="Times New Roman" w:eastAsia="Times New Roman" w:hAnsi="Times New Roman" w:cs="Times New Roman" w:hint="default"/>
        <w:b w:val="0"/>
        <w:bCs/>
        <w:i w:val="0"/>
        <w:iCs w:val="0"/>
        <w:smallCaps w:val="0"/>
        <w:strike w:val="0"/>
        <w:color w:val="000000"/>
        <w:spacing w:val="0"/>
        <w:w w:val="100"/>
        <w:position w:val="0"/>
        <w:sz w:val="28"/>
        <w:szCs w:val="28"/>
        <w:u w:val="none"/>
      </w:rPr>
    </w:lvl>
    <w:lvl w:ilvl="1">
      <w:start w:val="1"/>
      <w:numFmt w:val="none"/>
      <w:lvlText w:val="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5">
    <w:nsid w:val="72E75A6B"/>
    <w:multiLevelType w:val="hybridMultilevel"/>
    <w:tmpl w:val="0D7A60BE"/>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nsid w:val="73165F32"/>
    <w:multiLevelType w:val="hybridMultilevel"/>
    <w:tmpl w:val="B96631D2"/>
    <w:lvl w:ilvl="0" w:tplc="66AC32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nsid w:val="73584341"/>
    <w:multiLevelType w:val="hybridMultilevel"/>
    <w:tmpl w:val="ADF06810"/>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8">
    <w:nsid w:val="73D46B63"/>
    <w:multiLevelType w:val="hybridMultilevel"/>
    <w:tmpl w:val="17F0B8CC"/>
    <w:lvl w:ilvl="0" w:tplc="66AC320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9">
    <w:nsid w:val="73DF02CE"/>
    <w:multiLevelType w:val="hybridMultilevel"/>
    <w:tmpl w:val="77D45D1E"/>
    <w:lvl w:ilvl="0" w:tplc="D43479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nsid w:val="73F97148"/>
    <w:multiLevelType w:val="hybridMultilevel"/>
    <w:tmpl w:val="6142A396"/>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nsid w:val="74774A89"/>
    <w:multiLevelType w:val="hybridMultilevel"/>
    <w:tmpl w:val="7DD6F5E8"/>
    <w:lvl w:ilvl="0" w:tplc="05363E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nsid w:val="74C87E23"/>
    <w:multiLevelType w:val="hybridMultilevel"/>
    <w:tmpl w:val="CBC02EF0"/>
    <w:lvl w:ilvl="0" w:tplc="66AC32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nsid w:val="75632C5C"/>
    <w:multiLevelType w:val="hybridMultilevel"/>
    <w:tmpl w:val="71DC9F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4">
    <w:nsid w:val="76C23C5C"/>
    <w:multiLevelType w:val="multilevel"/>
    <w:tmpl w:val="E7EAAB62"/>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45">
    <w:nsid w:val="76DD5A57"/>
    <w:multiLevelType w:val="hybridMultilevel"/>
    <w:tmpl w:val="11F651CE"/>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6">
    <w:nsid w:val="774138AA"/>
    <w:multiLevelType w:val="hybridMultilevel"/>
    <w:tmpl w:val="84D691D4"/>
    <w:lvl w:ilvl="0" w:tplc="653077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nsid w:val="77B52B57"/>
    <w:multiLevelType w:val="hybridMultilevel"/>
    <w:tmpl w:val="DB1C5DD6"/>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nsid w:val="77DD2798"/>
    <w:multiLevelType w:val="hybridMultilevel"/>
    <w:tmpl w:val="3AC28ABC"/>
    <w:lvl w:ilvl="0" w:tplc="D43479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9">
    <w:nsid w:val="783C6673"/>
    <w:multiLevelType w:val="multilevel"/>
    <w:tmpl w:val="88383088"/>
    <w:lvl w:ilvl="0">
      <w:start w:val="1"/>
      <w:numFmt w:val="decimal"/>
      <w:lvlText w:val="%1."/>
      <w:lvlJc w:val="left"/>
      <w:pPr>
        <w:ind w:left="1020" w:hanging="1020"/>
      </w:pPr>
      <w:rPr>
        <w:rFonts w:hint="default"/>
      </w:rPr>
    </w:lvl>
    <w:lvl w:ilvl="1">
      <w:start w:val="1"/>
      <w:numFmt w:val="decimal"/>
      <w:lvlText w:val="%1.%2."/>
      <w:lvlJc w:val="left"/>
      <w:pPr>
        <w:ind w:left="5840" w:hanging="1020"/>
      </w:pPr>
      <w:rPr>
        <w:rFonts w:hint="default"/>
        <w:b w:val="0"/>
        <w:i w:val="0"/>
        <w:color w:val="auto"/>
      </w:rPr>
    </w:lvl>
    <w:lvl w:ilvl="2">
      <w:start w:val="1"/>
      <w:numFmt w:val="decimal"/>
      <w:lvlText w:val="%1.%2.%3."/>
      <w:lvlJc w:val="left"/>
      <w:pPr>
        <w:ind w:left="2154" w:hanging="10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50">
    <w:nsid w:val="785D5C1A"/>
    <w:multiLevelType w:val="hybridMultilevel"/>
    <w:tmpl w:val="14BA663C"/>
    <w:lvl w:ilvl="0" w:tplc="503A47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nsid w:val="78727567"/>
    <w:multiLevelType w:val="multilevel"/>
    <w:tmpl w:val="7A407956"/>
    <w:lvl w:ilvl="0">
      <w:start w:val="1"/>
      <w:numFmt w:val="decimal"/>
      <w:lvlText w:val="%1."/>
      <w:lvlJc w:val="left"/>
      <w:pPr>
        <w:ind w:left="720"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52">
    <w:nsid w:val="78D14EB0"/>
    <w:multiLevelType w:val="hybridMultilevel"/>
    <w:tmpl w:val="1602C1BA"/>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nsid w:val="78E65E4A"/>
    <w:multiLevelType w:val="hybridMultilevel"/>
    <w:tmpl w:val="F08EFD26"/>
    <w:lvl w:ilvl="0" w:tplc="653077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4">
    <w:nsid w:val="79005973"/>
    <w:multiLevelType w:val="multilevel"/>
    <w:tmpl w:val="0CF09C7E"/>
    <w:lvl w:ilvl="0">
      <w:start w:val="6"/>
      <w:numFmt w:val="decimal"/>
      <w:lvlText w:val="%1."/>
      <w:lvlJc w:val="left"/>
      <w:pPr>
        <w:ind w:left="390" w:hanging="390"/>
      </w:pPr>
      <w:rPr>
        <w:rFonts w:hint="default"/>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5">
    <w:nsid w:val="79480695"/>
    <w:multiLevelType w:val="multilevel"/>
    <w:tmpl w:val="5DE69D8A"/>
    <w:lvl w:ilvl="0">
      <w:start w:val="3"/>
      <w:numFmt w:val="decimal"/>
      <w:lvlText w:val="%1."/>
      <w:lvlJc w:val="left"/>
      <w:pPr>
        <w:ind w:left="585" w:hanging="585"/>
      </w:pPr>
      <w:rPr>
        <w:rFonts w:hint="default"/>
      </w:rPr>
    </w:lvl>
    <w:lvl w:ilvl="1">
      <w:start w:val="1"/>
      <w:numFmt w:val="decimal"/>
      <w:lvlText w:val="%1.%2."/>
      <w:lvlJc w:val="left"/>
      <w:pPr>
        <w:ind w:left="900" w:hanging="72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56">
    <w:nsid w:val="79975CEC"/>
    <w:multiLevelType w:val="multilevel"/>
    <w:tmpl w:val="3DCC4FD2"/>
    <w:lvl w:ilvl="0">
      <w:start w:val="1"/>
      <w:numFmt w:val="decimal"/>
      <w:lvlText w:val="%1."/>
      <w:lvlJc w:val="left"/>
      <w:pPr>
        <w:ind w:left="1080" w:hanging="1080"/>
      </w:pPr>
      <w:rPr>
        <w:rFonts w:hint="default"/>
      </w:rPr>
    </w:lvl>
    <w:lvl w:ilvl="1">
      <w:start w:val="1"/>
      <w:numFmt w:val="decimal"/>
      <w:lvlText w:val="%1.%2."/>
      <w:lvlJc w:val="left"/>
      <w:pPr>
        <w:ind w:left="1647" w:hanging="108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57">
    <w:nsid w:val="79BC7BF7"/>
    <w:multiLevelType w:val="hybridMultilevel"/>
    <w:tmpl w:val="EBB63B24"/>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nsid w:val="7A8C0EDD"/>
    <w:multiLevelType w:val="hybridMultilevel"/>
    <w:tmpl w:val="EDD240C2"/>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nsid w:val="7B967F25"/>
    <w:multiLevelType w:val="hybridMultilevel"/>
    <w:tmpl w:val="1B8C28EE"/>
    <w:lvl w:ilvl="0" w:tplc="CED09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nsid w:val="7BF654B3"/>
    <w:multiLevelType w:val="hybridMultilevel"/>
    <w:tmpl w:val="49827730"/>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nsid w:val="7C077929"/>
    <w:multiLevelType w:val="multilevel"/>
    <w:tmpl w:val="C646E74E"/>
    <w:lvl w:ilvl="0">
      <w:start w:val="1"/>
      <w:numFmt w:val="decimal"/>
      <w:lvlText w:val="%1."/>
      <w:lvlJc w:val="left"/>
      <w:pPr>
        <w:ind w:left="1215" w:hanging="1215"/>
      </w:pPr>
      <w:rPr>
        <w:rFonts w:hint="default"/>
      </w:rPr>
    </w:lvl>
    <w:lvl w:ilvl="1">
      <w:start w:val="1"/>
      <w:numFmt w:val="decimal"/>
      <w:lvlText w:val="%1.%2."/>
      <w:lvlJc w:val="left"/>
      <w:pPr>
        <w:ind w:left="1924" w:hanging="1215"/>
      </w:pPr>
      <w:rPr>
        <w:rFonts w:hint="default"/>
      </w:rPr>
    </w:lvl>
    <w:lvl w:ilvl="2">
      <w:start w:val="1"/>
      <w:numFmt w:val="decimal"/>
      <w:lvlText w:val="%1.%2.%3."/>
      <w:lvlJc w:val="left"/>
      <w:pPr>
        <w:ind w:left="2633" w:hanging="1215"/>
      </w:pPr>
      <w:rPr>
        <w:rFonts w:hint="default"/>
      </w:rPr>
    </w:lvl>
    <w:lvl w:ilvl="3">
      <w:start w:val="1"/>
      <w:numFmt w:val="decimal"/>
      <w:lvlText w:val="%1.%2.%3.%4."/>
      <w:lvlJc w:val="left"/>
      <w:pPr>
        <w:ind w:left="3342" w:hanging="1215"/>
      </w:pPr>
      <w:rPr>
        <w:rFonts w:hint="default"/>
      </w:rPr>
    </w:lvl>
    <w:lvl w:ilvl="4">
      <w:start w:val="1"/>
      <w:numFmt w:val="decimal"/>
      <w:lvlText w:val="%1.%2.%3.%4.%5."/>
      <w:lvlJc w:val="left"/>
      <w:pPr>
        <w:ind w:left="4051" w:hanging="121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62">
    <w:nsid w:val="7CDF4A28"/>
    <w:multiLevelType w:val="multilevel"/>
    <w:tmpl w:val="45E275B8"/>
    <w:lvl w:ilvl="0">
      <w:start w:val="1"/>
      <w:numFmt w:val="bullet"/>
      <w:lvlText w:val="-"/>
      <w:lvlJc w:val="left"/>
      <w:rPr>
        <w:rFonts w:ascii="Times New Roman" w:eastAsia="Times New Roman" w:hAnsi="Times New Roman" w:cs="Times New Roman"/>
        <w:b w:val="0"/>
        <w:bCs w:val="0"/>
        <w:i w:val="0"/>
        <w:iCs w:val="0"/>
        <w:smallCaps w:val="0"/>
        <w:strike w:val="0"/>
        <w:color w:val="2B2B2B"/>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3">
    <w:nsid w:val="7CFF26D7"/>
    <w:multiLevelType w:val="multilevel"/>
    <w:tmpl w:val="F992FA0E"/>
    <w:lvl w:ilvl="0">
      <w:start w:val="1"/>
      <w:numFmt w:val="decimal"/>
      <w:lvlText w:val="%1."/>
      <w:lvlJc w:val="left"/>
      <w:pPr>
        <w:ind w:left="0" w:firstLine="0"/>
      </w:pPr>
      <w:rPr>
        <w:rFonts w:cs="Times New Roman"/>
        <w:b/>
        <w:bCs w:val="0"/>
        <w:i w:val="0"/>
        <w:iCs w:val="0"/>
        <w:smallCaps w:val="0"/>
        <w:strike w:val="0"/>
        <w:dstrike w:val="0"/>
        <w:color w:val="000000"/>
        <w:spacing w:val="0"/>
        <w:w w:val="100"/>
        <w:position w:val="0"/>
        <w:sz w:val="26"/>
        <w:szCs w:val="26"/>
        <w:u w:val="none"/>
        <w:effect w:val="none"/>
      </w:rPr>
    </w:lvl>
    <w:lvl w:ilvl="1">
      <w:start w:val="1"/>
      <w:numFmt w:val="decimal"/>
      <w:lvlText w:val="%2."/>
      <w:lvlJc w:val="left"/>
      <w:pPr>
        <w:ind w:left="0" w:firstLine="0"/>
      </w:pPr>
      <w:rPr>
        <w:b/>
        <w:bCs w:val="0"/>
        <w:i w:val="0"/>
        <w:iCs w:val="0"/>
        <w:smallCaps w:val="0"/>
        <w:strike w:val="0"/>
        <w:dstrike w:val="0"/>
        <w:color w:val="000000"/>
        <w:spacing w:val="0"/>
        <w:w w:val="100"/>
        <w:position w:val="0"/>
        <w:sz w:val="26"/>
        <w:szCs w:val="32"/>
        <w:u w:val="none"/>
        <w:effect w:val="none"/>
      </w:rPr>
    </w:lvl>
    <w:lvl w:ilvl="2">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32"/>
        <w:szCs w:val="32"/>
        <w:u w:val="none"/>
        <w:effect w:val="none"/>
      </w:rPr>
    </w:lvl>
    <w:lvl w:ilvl="3">
      <w:start w:val="1"/>
      <w:numFmt w:val="decimal"/>
      <w:lvlText w:val="%4."/>
      <w:lvlJc w:val="left"/>
      <w:pPr>
        <w:ind w:left="0" w:firstLine="0"/>
      </w:pPr>
      <w:rPr>
        <w:rFonts w:ascii="Times New Roman" w:hAnsi="Times New Roman" w:cs="Times New Roman"/>
        <w:b/>
        <w:bCs/>
        <w:i w:val="0"/>
        <w:iCs/>
        <w:smallCaps w:val="0"/>
        <w:strike w:val="0"/>
        <w:dstrike w:val="0"/>
        <w:color w:val="000000"/>
        <w:spacing w:val="0"/>
        <w:w w:val="100"/>
        <w:position w:val="0"/>
        <w:sz w:val="32"/>
        <w:szCs w:val="32"/>
        <w:u w:val="none"/>
        <w:effect w:val="none"/>
      </w:rPr>
    </w:lvl>
    <w:lvl w:ilvl="4">
      <w:start w:val="1"/>
      <w:numFmt w:val="decimal"/>
      <w:lvlText w:val="%5."/>
      <w:lvlJc w:val="left"/>
      <w:pPr>
        <w:ind w:left="0" w:firstLine="0"/>
      </w:pPr>
      <w:rPr>
        <w:rFonts w:ascii="Times New Roman" w:hAnsi="Times New Roman" w:cs="Times New Roman"/>
        <w:b/>
        <w:bCs w:val="0"/>
        <w:i w:val="0"/>
        <w:iCs w:val="0"/>
        <w:smallCaps w:val="0"/>
        <w:strike w:val="0"/>
        <w:dstrike w:val="0"/>
        <w:color w:val="000000"/>
        <w:spacing w:val="0"/>
        <w:w w:val="100"/>
        <w:position w:val="0"/>
        <w:sz w:val="32"/>
        <w:szCs w:val="32"/>
        <w:u w:val="none"/>
        <w:effect w:val="none"/>
      </w:rPr>
    </w:lvl>
    <w:lvl w:ilvl="5">
      <w:start w:val="1"/>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6">
      <w:start w:val="1"/>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7">
      <w:start w:val="1"/>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8">
      <w:start w:val="1"/>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abstractNum>
  <w:abstractNum w:abstractNumId="364">
    <w:nsid w:val="7DBE3BEC"/>
    <w:multiLevelType w:val="hybridMultilevel"/>
    <w:tmpl w:val="0C94C5C0"/>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5">
    <w:nsid w:val="7DC66EA6"/>
    <w:multiLevelType w:val="hybridMultilevel"/>
    <w:tmpl w:val="64F0D120"/>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6">
    <w:nsid w:val="7E427BEF"/>
    <w:multiLevelType w:val="hybridMultilevel"/>
    <w:tmpl w:val="AFB0780C"/>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nsid w:val="7E537D88"/>
    <w:multiLevelType w:val="hybridMultilevel"/>
    <w:tmpl w:val="181E8298"/>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nsid w:val="7E6362C7"/>
    <w:multiLevelType w:val="hybridMultilevel"/>
    <w:tmpl w:val="75CEC370"/>
    <w:lvl w:ilvl="0" w:tplc="CD98CD5A">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9">
    <w:nsid w:val="7F442108"/>
    <w:multiLevelType w:val="hybridMultilevel"/>
    <w:tmpl w:val="BDD8B4D0"/>
    <w:lvl w:ilvl="0" w:tplc="CD98CD5A">
      <w:start w:val="3"/>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0"/>
  </w:num>
  <w:num w:numId="2">
    <w:abstractNumId w:val="223"/>
  </w:num>
  <w:num w:numId="3">
    <w:abstractNumId w:val="89"/>
  </w:num>
  <w:num w:numId="4">
    <w:abstractNumId w:val="50"/>
  </w:num>
  <w:num w:numId="5">
    <w:abstractNumId w:val="42"/>
  </w:num>
  <w:num w:numId="6">
    <w:abstractNumId w:val="83"/>
  </w:num>
  <w:num w:numId="7">
    <w:abstractNumId w:val="334"/>
  </w:num>
  <w:num w:numId="8">
    <w:abstractNumId w:val="105"/>
  </w:num>
  <w:num w:numId="9">
    <w:abstractNumId w:val="247"/>
  </w:num>
  <w:num w:numId="10">
    <w:abstractNumId w:val="170"/>
  </w:num>
  <w:num w:numId="11">
    <w:abstractNumId w:val="270"/>
  </w:num>
  <w:num w:numId="12">
    <w:abstractNumId w:val="315"/>
  </w:num>
  <w:num w:numId="13">
    <w:abstractNumId w:val="173"/>
  </w:num>
  <w:num w:numId="14">
    <w:abstractNumId w:val="273"/>
  </w:num>
  <w:num w:numId="15">
    <w:abstractNumId w:val="95"/>
  </w:num>
  <w:num w:numId="16">
    <w:abstractNumId w:val="132"/>
  </w:num>
  <w:num w:numId="17">
    <w:abstractNumId w:val="9"/>
  </w:num>
  <w:num w:numId="18">
    <w:abstractNumId w:val="98"/>
  </w:num>
  <w:num w:numId="19">
    <w:abstractNumId w:val="364"/>
  </w:num>
  <w:num w:numId="20">
    <w:abstractNumId w:val="55"/>
  </w:num>
  <w:num w:numId="21">
    <w:abstractNumId w:val="79"/>
  </w:num>
  <w:num w:numId="22">
    <w:abstractNumId w:val="181"/>
  </w:num>
  <w:num w:numId="23">
    <w:abstractNumId w:val="283"/>
  </w:num>
  <w:num w:numId="24">
    <w:abstractNumId w:val="156"/>
  </w:num>
  <w:num w:numId="25">
    <w:abstractNumId w:val="218"/>
  </w:num>
  <w:num w:numId="26">
    <w:abstractNumId w:val="197"/>
  </w:num>
  <w:num w:numId="27">
    <w:abstractNumId w:val="163"/>
  </w:num>
  <w:num w:numId="28">
    <w:abstractNumId w:val="64"/>
  </w:num>
  <w:num w:numId="29">
    <w:abstractNumId w:val="347"/>
  </w:num>
  <w:num w:numId="30">
    <w:abstractNumId w:val="124"/>
  </w:num>
  <w:num w:numId="31">
    <w:abstractNumId w:val="365"/>
  </w:num>
  <w:num w:numId="32">
    <w:abstractNumId w:val="211"/>
  </w:num>
  <w:num w:numId="33">
    <w:abstractNumId w:val="313"/>
  </w:num>
  <w:num w:numId="34">
    <w:abstractNumId w:val="102"/>
  </w:num>
  <w:num w:numId="35">
    <w:abstractNumId w:val="8"/>
  </w:num>
  <w:num w:numId="36">
    <w:abstractNumId w:val="134"/>
  </w:num>
  <w:num w:numId="37">
    <w:abstractNumId w:val="130"/>
  </w:num>
  <w:num w:numId="38">
    <w:abstractNumId w:val="66"/>
  </w:num>
  <w:num w:numId="39">
    <w:abstractNumId w:val="212"/>
  </w:num>
  <w:num w:numId="40">
    <w:abstractNumId w:val="101"/>
  </w:num>
  <w:num w:numId="41">
    <w:abstractNumId w:val="179"/>
  </w:num>
  <w:num w:numId="42">
    <w:abstractNumId w:val="84"/>
  </w:num>
  <w:num w:numId="43">
    <w:abstractNumId w:val="250"/>
  </w:num>
  <w:num w:numId="44">
    <w:abstractNumId w:val="72"/>
  </w:num>
  <w:num w:numId="45">
    <w:abstractNumId w:val="230"/>
  </w:num>
  <w:num w:numId="46">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6"/>
  </w:num>
  <w:num w:numId="48">
    <w:abstractNumId w:val="350"/>
  </w:num>
  <w:num w:numId="49">
    <w:abstractNumId w:val="255"/>
  </w:num>
  <w:num w:numId="50">
    <w:abstractNumId w:val="24"/>
  </w:num>
  <w:num w:numId="51">
    <w:abstractNumId w:val="290"/>
  </w:num>
  <w:num w:numId="52">
    <w:abstractNumId w:val="348"/>
  </w:num>
  <w:num w:numId="53">
    <w:abstractNumId w:val="3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5"/>
  </w:num>
  <w:num w:numId="56">
    <w:abstractNumId w:val="107"/>
  </w:num>
  <w:num w:numId="57">
    <w:abstractNumId w:val="153"/>
  </w:num>
  <w:num w:numId="58">
    <w:abstractNumId w:val="341"/>
  </w:num>
  <w:num w:numId="59">
    <w:abstractNumId w:val="23"/>
  </w:num>
  <w:num w:numId="60">
    <w:abstractNumId w:val="68"/>
  </w:num>
  <w:num w:numId="61">
    <w:abstractNumId w:val="136"/>
  </w:num>
  <w:num w:numId="62">
    <w:abstractNumId w:val="162"/>
  </w:num>
  <w:num w:numId="63">
    <w:abstractNumId w:val="78"/>
  </w:num>
  <w:num w:numId="64">
    <w:abstractNumId w:val="143"/>
  </w:num>
  <w:num w:numId="65">
    <w:abstractNumId w:val="17"/>
  </w:num>
  <w:num w:numId="66">
    <w:abstractNumId w:val="252"/>
  </w:num>
  <w:num w:numId="67">
    <w:abstractNumId w:val="108"/>
  </w:num>
  <w:num w:numId="68">
    <w:abstractNumId w:val="256"/>
  </w:num>
  <w:num w:numId="69">
    <w:abstractNumId w:val="229"/>
  </w:num>
  <w:num w:numId="70">
    <w:abstractNumId w:val="123"/>
  </w:num>
  <w:num w:numId="71">
    <w:abstractNumId w:val="75"/>
  </w:num>
  <w:num w:numId="72">
    <w:abstractNumId w:val="21"/>
  </w:num>
  <w:num w:numId="73">
    <w:abstractNumId w:val="118"/>
  </w:num>
  <w:num w:numId="74">
    <w:abstractNumId w:val="56"/>
  </w:num>
  <w:num w:numId="75">
    <w:abstractNumId w:val="154"/>
  </w:num>
  <w:num w:numId="76">
    <w:abstractNumId w:val="187"/>
  </w:num>
  <w:num w:numId="77">
    <w:abstractNumId w:val="194"/>
  </w:num>
  <w:num w:numId="78">
    <w:abstractNumId w:val="174"/>
  </w:num>
  <w:num w:numId="79">
    <w:abstractNumId w:val="6"/>
  </w:num>
  <w:num w:numId="80">
    <w:abstractNumId w:val="276"/>
  </w:num>
  <w:num w:numId="81">
    <w:abstractNumId w:val="165"/>
  </w:num>
  <w:num w:numId="82">
    <w:abstractNumId w:val="186"/>
  </w:num>
  <w:num w:numId="83">
    <w:abstractNumId w:val="267"/>
  </w:num>
  <w:num w:numId="84">
    <w:abstractNumId w:val="311"/>
  </w:num>
  <w:num w:numId="85">
    <w:abstractNumId w:val="135"/>
  </w:num>
  <w:num w:numId="86">
    <w:abstractNumId w:val="138"/>
  </w:num>
  <w:num w:numId="87">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1"/>
  </w:num>
  <w:num w:numId="89">
    <w:abstractNumId w:val="149"/>
  </w:num>
  <w:num w:numId="90">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8"/>
  </w:num>
  <w:num w:numId="92">
    <w:abstractNumId w:val="100"/>
  </w:num>
  <w:num w:numId="93">
    <w:abstractNumId w:val="41"/>
  </w:num>
  <w:num w:numId="94">
    <w:abstractNumId w:val="86"/>
  </w:num>
  <w:num w:numId="95">
    <w:abstractNumId w:val="164"/>
  </w:num>
  <w:num w:numId="96">
    <w:abstractNumId w:val="233"/>
  </w:num>
  <w:num w:numId="97">
    <w:abstractNumId w:val="47"/>
  </w:num>
  <w:num w:numId="98">
    <w:abstractNumId w:val="317"/>
  </w:num>
  <w:num w:numId="99">
    <w:abstractNumId w:val="62"/>
  </w:num>
  <w:num w:numId="100">
    <w:abstractNumId w:val="87"/>
  </w:num>
  <w:num w:numId="101">
    <w:abstractNumId w:val="14"/>
  </w:num>
  <w:num w:numId="102">
    <w:abstractNumId w:val="356"/>
  </w:num>
  <w:num w:numId="103">
    <w:abstractNumId w:val="266"/>
  </w:num>
  <w:num w:numId="104">
    <w:abstractNumId w:val="268"/>
  </w:num>
  <w:num w:numId="105">
    <w:abstractNumId w:val="292"/>
  </w:num>
  <w:num w:numId="106">
    <w:abstractNumId w:val="289"/>
  </w:num>
  <w:num w:numId="107">
    <w:abstractNumId w:val="293"/>
  </w:num>
  <w:num w:numId="108">
    <w:abstractNumId w:val="169"/>
  </w:num>
  <w:num w:numId="109">
    <w:abstractNumId w:val="237"/>
  </w:num>
  <w:num w:numId="110">
    <w:abstractNumId w:val="280"/>
  </w:num>
  <w:num w:numId="111">
    <w:abstractNumId w:val="327"/>
  </w:num>
  <w:num w:numId="112">
    <w:abstractNumId w:val="299"/>
  </w:num>
  <w:num w:numId="113">
    <w:abstractNumId w:val="28"/>
  </w:num>
  <w:num w:numId="114">
    <w:abstractNumId w:val="203"/>
  </w:num>
  <w:num w:numId="115">
    <w:abstractNumId w:val="39"/>
  </w:num>
  <w:num w:numId="116">
    <w:abstractNumId w:val="335"/>
  </w:num>
  <w:num w:numId="117">
    <w:abstractNumId w:val="308"/>
  </w:num>
  <w:num w:numId="118">
    <w:abstractNumId w:val="216"/>
  </w:num>
  <w:num w:numId="119">
    <w:abstractNumId w:val="295"/>
  </w:num>
  <w:num w:numId="120">
    <w:abstractNumId w:val="353"/>
  </w:num>
  <w:num w:numId="121">
    <w:abstractNumId w:val="248"/>
  </w:num>
  <w:num w:numId="122">
    <w:abstractNumId w:val="60"/>
  </w:num>
  <w:num w:numId="123">
    <w:abstractNumId w:val="44"/>
  </w:num>
  <w:num w:numId="124">
    <w:abstractNumId w:val="202"/>
  </w:num>
  <w:num w:numId="125">
    <w:abstractNumId w:val="336"/>
  </w:num>
  <w:num w:numId="126">
    <w:abstractNumId w:val="151"/>
  </w:num>
  <w:num w:numId="127">
    <w:abstractNumId w:val="59"/>
  </w:num>
  <w:num w:numId="128">
    <w:abstractNumId w:val="354"/>
  </w:num>
  <w:num w:numId="129">
    <w:abstractNumId w:val="277"/>
  </w:num>
  <w:num w:numId="130">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35"/>
  </w:num>
  <w:num w:numId="132">
    <w:abstractNumId w:val="210"/>
  </w:num>
  <w:num w:numId="133">
    <w:abstractNumId w:val="269"/>
  </w:num>
  <w:num w:numId="134">
    <w:abstractNumId w:val="178"/>
  </w:num>
  <w:num w:numId="135">
    <w:abstractNumId w:val="128"/>
  </w:num>
  <w:num w:numId="136">
    <w:abstractNumId w:val="58"/>
  </w:num>
  <w:num w:numId="137">
    <w:abstractNumId w:val="215"/>
  </w:num>
  <w:num w:numId="138">
    <w:abstractNumId w:val="331"/>
  </w:num>
  <w:num w:numId="139">
    <w:abstractNumId w:val="190"/>
  </w:num>
  <w:num w:numId="140">
    <w:abstractNumId w:val="261"/>
  </w:num>
  <w:num w:numId="141">
    <w:abstractNumId w:val="231"/>
  </w:num>
  <w:num w:numId="142">
    <w:abstractNumId w:val="286"/>
  </w:num>
  <w:num w:numId="143">
    <w:abstractNumId w:val="346"/>
  </w:num>
  <w:num w:numId="144">
    <w:abstractNumId w:val="239"/>
  </w:num>
  <w:num w:numId="145">
    <w:abstractNumId w:val="116"/>
  </w:num>
  <w:num w:numId="146">
    <w:abstractNumId w:val="93"/>
  </w:num>
  <w:num w:numId="1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207"/>
  </w:num>
  <w:num w:numId="149">
    <w:abstractNumId w:val="159"/>
  </w:num>
  <w:num w:numId="150">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3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43"/>
  </w:num>
  <w:num w:numId="153">
    <w:abstractNumId w:val="131"/>
  </w:num>
  <w:num w:numId="154">
    <w:abstractNumId w:val="31"/>
  </w:num>
  <w:num w:numId="155">
    <w:abstractNumId w:val="264"/>
  </w:num>
  <w:num w:numId="156">
    <w:abstractNumId w:val="0"/>
  </w:num>
  <w:num w:numId="157">
    <w:abstractNumId w:val="121"/>
  </w:num>
  <w:num w:numId="158">
    <w:abstractNumId w:val="188"/>
  </w:num>
  <w:num w:numId="159">
    <w:abstractNumId w:val="196"/>
  </w:num>
  <w:num w:numId="160">
    <w:abstractNumId w:val="103"/>
  </w:num>
  <w:num w:numId="161">
    <w:abstractNumId w:val="25"/>
  </w:num>
  <w:num w:numId="162">
    <w:abstractNumId w:val="333"/>
  </w:num>
  <w:num w:numId="163">
    <w:abstractNumId w:val="33"/>
  </w:num>
  <w:num w:numId="164">
    <w:abstractNumId w:val="122"/>
  </w:num>
  <w:num w:numId="165">
    <w:abstractNumId w:val="49"/>
  </w:num>
  <w:num w:numId="166">
    <w:abstractNumId w:val="288"/>
  </w:num>
  <w:num w:numId="167">
    <w:abstractNumId w:val="367"/>
  </w:num>
  <w:num w:numId="168">
    <w:abstractNumId w:val="2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96"/>
  </w:num>
  <w:num w:numId="170">
    <w:abstractNumId w:val="85"/>
  </w:num>
  <w:num w:numId="171">
    <w:abstractNumId w:val="168"/>
  </w:num>
  <w:num w:numId="172">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0"/>
  </w:num>
  <w:num w:numId="174">
    <w:abstractNumId w:val="275"/>
  </w:num>
  <w:num w:numId="175">
    <w:abstractNumId w:val="120"/>
  </w:num>
  <w:num w:numId="176">
    <w:abstractNumId w:val="259"/>
  </w:num>
  <w:num w:numId="177">
    <w:abstractNumId w:val="117"/>
  </w:num>
  <w:num w:numId="178">
    <w:abstractNumId w:val="274"/>
  </w:num>
  <w:num w:numId="179">
    <w:abstractNumId w:val="29"/>
  </w:num>
  <w:num w:numId="180">
    <w:abstractNumId w:val="238"/>
  </w:num>
  <w:num w:numId="181">
    <w:abstractNumId w:val="51"/>
  </w:num>
  <w:num w:numId="182">
    <w:abstractNumId w:val="345"/>
  </w:num>
  <w:num w:numId="183">
    <w:abstractNumId w:val="209"/>
  </w:num>
  <w:num w:numId="184">
    <w:abstractNumId w:val="192"/>
  </w:num>
  <w:num w:numId="185">
    <w:abstractNumId w:val="363"/>
  </w:num>
  <w:num w:numId="186">
    <w:abstractNumId w:val="320"/>
  </w:num>
  <w:num w:numId="187">
    <w:abstractNumId w:val="258"/>
  </w:num>
  <w:num w:numId="188">
    <w:abstractNumId w:val="97"/>
  </w:num>
  <w:num w:numId="189">
    <w:abstractNumId w:val="141"/>
  </w:num>
  <w:num w:numId="190">
    <w:abstractNumId w:val="300"/>
  </w:num>
  <w:num w:numId="191">
    <w:abstractNumId w:val="360"/>
  </w:num>
  <w:num w:numId="192">
    <w:abstractNumId w:val="140"/>
  </w:num>
  <w:num w:numId="193">
    <w:abstractNumId w:val="2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349"/>
  </w:num>
  <w:num w:numId="195">
    <w:abstractNumId w:val="150"/>
  </w:num>
  <w:num w:numId="196">
    <w:abstractNumId w:val="106"/>
  </w:num>
  <w:num w:numId="197">
    <w:abstractNumId w:val="113"/>
  </w:num>
  <w:num w:numId="198">
    <w:abstractNumId w:val="137"/>
  </w:num>
  <w:num w:numId="199">
    <w:abstractNumId w:val="185"/>
  </w:num>
  <w:num w:numId="200">
    <w:abstractNumId w:val="167"/>
  </w:num>
  <w:num w:numId="201">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27"/>
  </w:num>
  <w:num w:numId="203">
    <w:abstractNumId w:val="332"/>
  </w:num>
  <w:num w:numId="204">
    <w:abstractNumId w:val="337"/>
  </w:num>
  <w:num w:numId="205">
    <w:abstractNumId w:val="352"/>
  </w:num>
  <w:num w:numId="206">
    <w:abstractNumId w:val="112"/>
  </w:num>
  <w:num w:numId="207">
    <w:abstractNumId w:val="358"/>
  </w:num>
  <w:num w:numId="208">
    <w:abstractNumId w:val="232"/>
  </w:num>
  <w:num w:numId="209">
    <w:abstractNumId w:val="282"/>
  </w:num>
  <w:num w:numId="210">
    <w:abstractNumId w:val="148"/>
  </w:num>
  <w:num w:numId="211">
    <w:abstractNumId w:val="91"/>
  </w:num>
  <w:num w:numId="212">
    <w:abstractNumId w:val="291"/>
  </w:num>
  <w:num w:numId="213">
    <w:abstractNumId w:val="129"/>
  </w:num>
  <w:num w:numId="214">
    <w:abstractNumId w:val="318"/>
  </w:num>
  <w:num w:numId="215">
    <w:abstractNumId w:val="182"/>
  </w:num>
  <w:num w:numId="216">
    <w:abstractNumId w:val="301"/>
  </w:num>
  <w:num w:numId="217">
    <w:abstractNumId w:val="287"/>
  </w:num>
  <w:num w:numId="218">
    <w:abstractNumId w:val="294"/>
  </w:num>
  <w:num w:numId="219">
    <w:abstractNumId w:val="306"/>
  </w:num>
  <w:num w:numId="220">
    <w:abstractNumId w:val="139"/>
  </w:num>
  <w:num w:numId="221">
    <w:abstractNumId w:val="297"/>
  </w:num>
  <w:num w:numId="222">
    <w:abstractNumId w:val="82"/>
  </w:num>
  <w:num w:numId="223">
    <w:abstractNumId w:val="19"/>
  </w:num>
  <w:num w:numId="224">
    <w:abstractNumId w:val="344"/>
  </w:num>
  <w:num w:numId="225">
    <w:abstractNumId w:val="240"/>
  </w:num>
  <w:num w:numId="226">
    <w:abstractNumId w:val="48"/>
  </w:num>
  <w:num w:numId="227">
    <w:abstractNumId w:val="298"/>
  </w:num>
  <w:num w:numId="228">
    <w:abstractNumId w:val="309"/>
  </w:num>
  <w:num w:numId="229">
    <w:abstractNumId w:val="351"/>
  </w:num>
  <w:num w:numId="230">
    <w:abstractNumId w:val="4"/>
  </w:num>
  <w:num w:numId="231">
    <w:abstractNumId w:val="343"/>
  </w:num>
  <w:num w:numId="232">
    <w:abstractNumId w:val="326"/>
  </w:num>
  <w:num w:numId="233">
    <w:abstractNumId w:val="213"/>
  </w:num>
  <w:num w:numId="234">
    <w:abstractNumId w:val="316"/>
  </w:num>
  <w:num w:numId="235">
    <w:abstractNumId w:val="52"/>
  </w:num>
  <w:num w:numId="236">
    <w:abstractNumId w:val="279"/>
  </w:num>
  <w:num w:numId="237">
    <w:abstractNumId w:val="152"/>
  </w:num>
  <w:num w:numId="238">
    <w:abstractNumId w:val="201"/>
  </w:num>
  <w:num w:numId="239">
    <w:abstractNumId w:val="109"/>
  </w:num>
  <w:num w:numId="240">
    <w:abstractNumId w:val="160"/>
  </w:num>
  <w:num w:numId="241">
    <w:abstractNumId w:val="244"/>
  </w:num>
  <w:num w:numId="242">
    <w:abstractNumId w:val="12"/>
  </w:num>
  <w:num w:numId="243">
    <w:abstractNumId w:val="263"/>
  </w:num>
  <w:num w:numId="244">
    <w:abstractNumId w:val="195"/>
  </w:num>
  <w:num w:numId="245">
    <w:abstractNumId w:val="175"/>
  </w:num>
  <w:num w:numId="246">
    <w:abstractNumId w:val="76"/>
  </w:num>
  <w:num w:numId="247">
    <w:abstractNumId w:val="366"/>
  </w:num>
  <w:num w:numId="248">
    <w:abstractNumId w:val="369"/>
  </w:num>
  <w:num w:numId="249">
    <w:abstractNumId w:val="205"/>
  </w:num>
  <w:num w:numId="250">
    <w:abstractNumId w:val="20"/>
  </w:num>
  <w:num w:numId="251">
    <w:abstractNumId w:val="330"/>
  </w:num>
  <w:num w:numId="252">
    <w:abstractNumId w:val="57"/>
  </w:num>
  <w:num w:numId="253">
    <w:abstractNumId w:val="236"/>
  </w:num>
  <w:num w:numId="254">
    <w:abstractNumId w:val="285"/>
  </w:num>
  <w:num w:numId="255">
    <w:abstractNumId w:val="303"/>
  </w:num>
  <w:num w:numId="256">
    <w:abstractNumId w:val="296"/>
  </w:num>
  <w:num w:numId="257">
    <w:abstractNumId w:val="305"/>
  </w:num>
  <w:num w:numId="258">
    <w:abstractNumId w:val="225"/>
  </w:num>
  <w:num w:numId="259">
    <w:abstractNumId w:val="228"/>
  </w:num>
  <w:num w:numId="260">
    <w:abstractNumId w:val="199"/>
  </w:num>
  <w:num w:numId="261">
    <w:abstractNumId w:val="208"/>
  </w:num>
  <w:num w:numId="262">
    <w:abstractNumId w:val="314"/>
  </w:num>
  <w:num w:numId="263">
    <w:abstractNumId w:val="119"/>
  </w:num>
  <w:num w:numId="264">
    <w:abstractNumId w:val="257"/>
  </w:num>
  <w:num w:numId="265">
    <w:abstractNumId w:val="40"/>
  </w:num>
  <w:num w:numId="266">
    <w:abstractNumId w:val="251"/>
  </w:num>
  <w:num w:numId="267">
    <w:abstractNumId w:val="104"/>
  </w:num>
  <w:num w:numId="268">
    <w:abstractNumId w:val="357"/>
  </w:num>
  <w:num w:numId="269">
    <w:abstractNumId w:val="73"/>
  </w:num>
  <w:num w:numId="270">
    <w:abstractNumId w:val="254"/>
  </w:num>
  <w:num w:numId="271">
    <w:abstractNumId w:val="243"/>
  </w:num>
  <w:num w:numId="272">
    <w:abstractNumId w:val="217"/>
  </w:num>
  <w:num w:numId="273">
    <w:abstractNumId w:val="278"/>
  </w:num>
  <w:num w:numId="274">
    <w:abstractNumId w:val="221"/>
  </w:num>
  <w:num w:numId="275">
    <w:abstractNumId w:val="340"/>
  </w:num>
  <w:num w:numId="276">
    <w:abstractNumId w:val="224"/>
  </w:num>
  <w:num w:numId="277">
    <w:abstractNumId w:val="214"/>
  </w:num>
  <w:num w:numId="278">
    <w:abstractNumId w:val="206"/>
  </w:num>
  <w:num w:numId="279">
    <w:abstractNumId w:val="114"/>
  </w:num>
  <w:num w:numId="280">
    <w:abstractNumId w:val="69"/>
  </w:num>
  <w:num w:numId="281">
    <w:abstractNumId w:val="158"/>
  </w:num>
  <w:num w:numId="282">
    <w:abstractNumId w:val="16"/>
  </w:num>
  <w:num w:numId="283">
    <w:abstractNumId w:val="234"/>
  </w:num>
  <w:num w:numId="284">
    <w:abstractNumId w:val="36"/>
  </w:num>
  <w:num w:numId="2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2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abstractNumId w:val="355"/>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30"/>
  </w:num>
  <w:num w:numId="289">
    <w:abstractNumId w:val="61"/>
  </w:num>
  <w:num w:numId="290">
    <w:abstractNumId w:val="328"/>
  </w:num>
  <w:num w:numId="291">
    <w:abstractNumId w:val="177"/>
  </w:num>
  <w:num w:numId="292">
    <w:abstractNumId w:val="65"/>
  </w:num>
  <w:num w:numId="293">
    <w:abstractNumId w:val="323"/>
  </w:num>
  <w:num w:numId="294">
    <w:abstractNumId w:val="253"/>
  </w:num>
  <w:num w:numId="295">
    <w:abstractNumId w:val="200"/>
  </w:num>
  <w:num w:numId="296">
    <w:abstractNumId w:val="242"/>
  </w:num>
  <w:num w:numId="297">
    <w:abstractNumId w:val="145"/>
  </w:num>
  <w:num w:numId="298">
    <w:abstractNumId w:val="281"/>
  </w:num>
  <w:num w:numId="299">
    <w:abstractNumId w:val="191"/>
  </w:num>
  <w:num w:numId="300">
    <w:abstractNumId w:val="15"/>
  </w:num>
  <w:num w:numId="301">
    <w:abstractNumId w:val="1"/>
  </w:num>
  <w:num w:numId="302">
    <w:abstractNumId w:val="2"/>
  </w:num>
  <w:num w:numId="303">
    <w:abstractNumId w:val="3"/>
  </w:num>
  <w:num w:numId="304">
    <w:abstractNumId w:val="54"/>
  </w:num>
  <w:num w:numId="305">
    <w:abstractNumId w:val="147"/>
  </w:num>
  <w:num w:numId="306">
    <w:abstractNumId w:val="22"/>
  </w:num>
  <w:num w:numId="307">
    <w:abstractNumId w:val="67"/>
  </w:num>
  <w:num w:numId="308">
    <w:abstractNumId w:val="198"/>
  </w:num>
  <w:num w:numId="309">
    <w:abstractNumId w:val="11"/>
  </w:num>
  <w:num w:numId="310">
    <w:abstractNumId w:val="144"/>
  </w:num>
  <w:num w:numId="311">
    <w:abstractNumId w:val="189"/>
  </w:num>
  <w:num w:numId="312">
    <w:abstractNumId w:val="222"/>
  </w:num>
  <w:num w:numId="313">
    <w:abstractNumId w:val="310"/>
  </w:num>
  <w:num w:numId="314">
    <w:abstractNumId w:val="26"/>
  </w:num>
  <w:num w:numId="315">
    <w:abstractNumId w:val="312"/>
  </w:num>
  <w:num w:numId="316">
    <w:abstractNumId w:val="126"/>
  </w:num>
  <w:num w:numId="31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219"/>
  </w:num>
  <w:num w:numId="320">
    <w:abstractNumId w:val="90"/>
  </w:num>
  <w:num w:numId="321">
    <w:abstractNumId w:val="307"/>
  </w:num>
  <w:num w:numId="322">
    <w:abstractNumId w:val="284"/>
  </w:num>
  <w:num w:numId="323">
    <w:abstractNumId w:val="46"/>
  </w:num>
  <w:num w:numId="324">
    <w:abstractNumId w:val="329"/>
  </w:num>
  <w:num w:numId="325">
    <w:abstractNumId w:val="45"/>
  </w:num>
  <w:num w:numId="326">
    <w:abstractNumId w:val="157"/>
  </w:num>
  <w:num w:numId="3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abstractNumId w:val="304"/>
  </w:num>
  <w:num w:numId="329">
    <w:abstractNumId w:val="184"/>
  </w:num>
  <w:num w:numId="330">
    <w:abstractNumId w:val="359"/>
  </w:num>
  <w:num w:numId="331">
    <w:abstractNumId w:val="32"/>
  </w:num>
  <w:num w:numId="332">
    <w:abstractNumId w:val="227"/>
  </w:num>
  <w:num w:numId="333">
    <w:abstractNumId w:val="13"/>
  </w:num>
  <w:num w:numId="334">
    <w:abstractNumId w:val="142"/>
  </w:num>
  <w:num w:numId="335">
    <w:abstractNumId w:val="70"/>
  </w:num>
  <w:num w:numId="336">
    <w:abstractNumId w:val="249"/>
  </w:num>
  <w:num w:numId="337">
    <w:abstractNumId w:val="125"/>
  </w:num>
  <w:num w:numId="338">
    <w:abstractNumId w:val="161"/>
  </w:num>
  <w:num w:numId="339">
    <w:abstractNumId w:val="260"/>
  </w:num>
  <w:num w:numId="340">
    <w:abstractNumId w:val="111"/>
  </w:num>
  <w:num w:numId="341">
    <w:abstractNumId w:val="226"/>
  </w:num>
  <w:num w:numId="342">
    <w:abstractNumId w:val="38"/>
  </w:num>
  <w:num w:numId="343">
    <w:abstractNumId w:val="245"/>
  </w:num>
  <w:num w:numId="344">
    <w:abstractNumId w:val="220"/>
  </w:num>
  <w:num w:numId="345">
    <w:abstractNumId w:val="339"/>
  </w:num>
  <w:num w:numId="346">
    <w:abstractNumId w:val="262"/>
  </w:num>
  <w:num w:numId="347">
    <w:abstractNumId w:val="77"/>
  </w:num>
  <w:num w:numId="348">
    <w:abstractNumId w:val="27"/>
  </w:num>
  <w:num w:numId="349">
    <w:abstractNumId w:val="5"/>
  </w:num>
  <w:num w:numId="350">
    <w:abstractNumId w:val="322"/>
  </w:num>
  <w:num w:numId="351">
    <w:abstractNumId w:val="193"/>
  </w:num>
  <w:num w:numId="352">
    <w:abstractNumId w:val="265"/>
  </w:num>
  <w:num w:numId="353">
    <w:abstractNumId w:val="325"/>
  </w:num>
  <w:num w:numId="354">
    <w:abstractNumId w:val="183"/>
  </w:num>
  <w:num w:numId="355">
    <w:abstractNumId w:val="362"/>
  </w:num>
  <w:num w:numId="356">
    <w:abstractNumId w:val="74"/>
  </w:num>
  <w:num w:numId="3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abstractNumId w:val="235"/>
  </w:num>
  <w:num w:numId="359">
    <w:abstractNumId w:val="176"/>
  </w:num>
  <w:num w:numId="360">
    <w:abstractNumId w:val="204"/>
  </w:num>
  <w:num w:numId="361">
    <w:abstractNumId w:val="342"/>
  </w:num>
  <w:num w:numId="362">
    <w:abstractNumId w:val="302"/>
  </w:num>
  <w:num w:numId="363">
    <w:abstractNumId w:val="319"/>
  </w:num>
  <w:num w:numId="364">
    <w:abstractNumId w:val="110"/>
  </w:num>
  <w:num w:numId="365">
    <w:abstractNumId w:val="115"/>
  </w:num>
  <w:num w:numId="366">
    <w:abstractNumId w:val="37"/>
  </w:num>
  <w:num w:numId="367">
    <w:abstractNumId w:val="321"/>
  </w:num>
  <w:num w:numId="368">
    <w:abstractNumId w:val="88"/>
  </w:num>
  <w:num w:numId="369">
    <w:abstractNumId w:val="133"/>
  </w:num>
  <w:num w:numId="370">
    <w:abstractNumId w:val="171"/>
  </w:num>
  <w:num w:numId="371">
    <w:abstractNumId w:val="172"/>
  </w:num>
  <w:num w:numId="372">
    <w:abstractNumId w:val="99"/>
  </w:num>
  <w:num w:numId="373">
    <w:abstractNumId w:val="368"/>
  </w:num>
  <w:num w:numId="374">
    <w:abstractNumId w:val="324"/>
  </w:num>
  <w:numIdMacAtCleanup w:val="3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C44"/>
    <w:rsid w:val="00000673"/>
    <w:rsid w:val="00016BA3"/>
    <w:rsid w:val="000304FA"/>
    <w:rsid w:val="00035009"/>
    <w:rsid w:val="00037A5A"/>
    <w:rsid w:val="00042397"/>
    <w:rsid w:val="00055A40"/>
    <w:rsid w:val="00067EA2"/>
    <w:rsid w:val="00070652"/>
    <w:rsid w:val="000711AC"/>
    <w:rsid w:val="00074BBC"/>
    <w:rsid w:val="000772C7"/>
    <w:rsid w:val="000857E6"/>
    <w:rsid w:val="0008653E"/>
    <w:rsid w:val="000A00BE"/>
    <w:rsid w:val="000B1DB3"/>
    <w:rsid w:val="000B669D"/>
    <w:rsid w:val="000C702E"/>
    <w:rsid w:val="000C7E94"/>
    <w:rsid w:val="000D2294"/>
    <w:rsid w:val="000D36CB"/>
    <w:rsid w:val="000D4992"/>
    <w:rsid w:val="000E0761"/>
    <w:rsid w:val="000F3A18"/>
    <w:rsid w:val="000F3B78"/>
    <w:rsid w:val="00105598"/>
    <w:rsid w:val="00110DA6"/>
    <w:rsid w:val="001174D2"/>
    <w:rsid w:val="0013194D"/>
    <w:rsid w:val="00133E35"/>
    <w:rsid w:val="00144B62"/>
    <w:rsid w:val="00152864"/>
    <w:rsid w:val="0015613E"/>
    <w:rsid w:val="001578CB"/>
    <w:rsid w:val="00160BE6"/>
    <w:rsid w:val="00170D5B"/>
    <w:rsid w:val="00173BD3"/>
    <w:rsid w:val="00182659"/>
    <w:rsid w:val="001837A3"/>
    <w:rsid w:val="00184421"/>
    <w:rsid w:val="00187EA4"/>
    <w:rsid w:val="00191D51"/>
    <w:rsid w:val="0019375B"/>
    <w:rsid w:val="001A2340"/>
    <w:rsid w:val="001A432E"/>
    <w:rsid w:val="001A496A"/>
    <w:rsid w:val="001A57DB"/>
    <w:rsid w:val="001A643D"/>
    <w:rsid w:val="001C63EA"/>
    <w:rsid w:val="001E3F59"/>
    <w:rsid w:val="001E4BC8"/>
    <w:rsid w:val="001F19C2"/>
    <w:rsid w:val="00200AE3"/>
    <w:rsid w:val="0020369F"/>
    <w:rsid w:val="00204601"/>
    <w:rsid w:val="0020623A"/>
    <w:rsid w:val="00213120"/>
    <w:rsid w:val="00225708"/>
    <w:rsid w:val="002302D1"/>
    <w:rsid w:val="00230A76"/>
    <w:rsid w:val="002432CB"/>
    <w:rsid w:val="00247BF0"/>
    <w:rsid w:val="00250E6D"/>
    <w:rsid w:val="00256384"/>
    <w:rsid w:val="002632CB"/>
    <w:rsid w:val="002644EC"/>
    <w:rsid w:val="00270B5B"/>
    <w:rsid w:val="00274D42"/>
    <w:rsid w:val="0027573A"/>
    <w:rsid w:val="00283229"/>
    <w:rsid w:val="00287FAB"/>
    <w:rsid w:val="00295D33"/>
    <w:rsid w:val="0029692A"/>
    <w:rsid w:val="002B1A68"/>
    <w:rsid w:val="002B4995"/>
    <w:rsid w:val="002C4366"/>
    <w:rsid w:val="002C4866"/>
    <w:rsid w:val="002D5345"/>
    <w:rsid w:val="002D695A"/>
    <w:rsid w:val="002E0562"/>
    <w:rsid w:val="002E67C5"/>
    <w:rsid w:val="002E6C65"/>
    <w:rsid w:val="002F35FC"/>
    <w:rsid w:val="00305607"/>
    <w:rsid w:val="00305BCA"/>
    <w:rsid w:val="00314465"/>
    <w:rsid w:val="00314D25"/>
    <w:rsid w:val="003333D9"/>
    <w:rsid w:val="003339AA"/>
    <w:rsid w:val="00341523"/>
    <w:rsid w:val="00345288"/>
    <w:rsid w:val="00355406"/>
    <w:rsid w:val="0035770F"/>
    <w:rsid w:val="0036618C"/>
    <w:rsid w:val="003730C9"/>
    <w:rsid w:val="00376AD8"/>
    <w:rsid w:val="003873B9"/>
    <w:rsid w:val="003C0C1F"/>
    <w:rsid w:val="003C25F3"/>
    <w:rsid w:val="003D1EBF"/>
    <w:rsid w:val="003D6026"/>
    <w:rsid w:val="003D69E5"/>
    <w:rsid w:val="003E05C3"/>
    <w:rsid w:val="003E1386"/>
    <w:rsid w:val="003E3949"/>
    <w:rsid w:val="003F43F7"/>
    <w:rsid w:val="00404EBC"/>
    <w:rsid w:val="00414059"/>
    <w:rsid w:val="00423445"/>
    <w:rsid w:val="004359C0"/>
    <w:rsid w:val="00446D51"/>
    <w:rsid w:val="00447FDD"/>
    <w:rsid w:val="00450F70"/>
    <w:rsid w:val="004560A1"/>
    <w:rsid w:val="0046075C"/>
    <w:rsid w:val="00472FC1"/>
    <w:rsid w:val="0047310F"/>
    <w:rsid w:val="00473263"/>
    <w:rsid w:val="00475C7C"/>
    <w:rsid w:val="00495FC0"/>
    <w:rsid w:val="004A71C0"/>
    <w:rsid w:val="004B6AA4"/>
    <w:rsid w:val="004C482F"/>
    <w:rsid w:val="004D5300"/>
    <w:rsid w:val="004D5982"/>
    <w:rsid w:val="004F276E"/>
    <w:rsid w:val="004F2A1B"/>
    <w:rsid w:val="005047FE"/>
    <w:rsid w:val="00520C05"/>
    <w:rsid w:val="00532DA6"/>
    <w:rsid w:val="00546DC9"/>
    <w:rsid w:val="00550E2F"/>
    <w:rsid w:val="0056176C"/>
    <w:rsid w:val="00564B4D"/>
    <w:rsid w:val="00565494"/>
    <w:rsid w:val="00565D3E"/>
    <w:rsid w:val="00575A5A"/>
    <w:rsid w:val="00597B03"/>
    <w:rsid w:val="005B02F9"/>
    <w:rsid w:val="005B5A57"/>
    <w:rsid w:val="005B7126"/>
    <w:rsid w:val="005D3902"/>
    <w:rsid w:val="005E1E0C"/>
    <w:rsid w:val="005F6BA4"/>
    <w:rsid w:val="005F7366"/>
    <w:rsid w:val="006073AD"/>
    <w:rsid w:val="00610377"/>
    <w:rsid w:val="00614DBF"/>
    <w:rsid w:val="006247AA"/>
    <w:rsid w:val="00624A58"/>
    <w:rsid w:val="00631D87"/>
    <w:rsid w:val="00632926"/>
    <w:rsid w:val="00642892"/>
    <w:rsid w:val="0064372E"/>
    <w:rsid w:val="00644798"/>
    <w:rsid w:val="00644850"/>
    <w:rsid w:val="006451E3"/>
    <w:rsid w:val="00647A95"/>
    <w:rsid w:val="006609EF"/>
    <w:rsid w:val="00661008"/>
    <w:rsid w:val="006614E2"/>
    <w:rsid w:val="0066600A"/>
    <w:rsid w:val="0068153C"/>
    <w:rsid w:val="006854D3"/>
    <w:rsid w:val="0069177D"/>
    <w:rsid w:val="00693934"/>
    <w:rsid w:val="006950D5"/>
    <w:rsid w:val="006958B6"/>
    <w:rsid w:val="0069636F"/>
    <w:rsid w:val="006B2968"/>
    <w:rsid w:val="006B4B96"/>
    <w:rsid w:val="006B5E49"/>
    <w:rsid w:val="006B602B"/>
    <w:rsid w:val="006B6DFB"/>
    <w:rsid w:val="006C0853"/>
    <w:rsid w:val="006C266C"/>
    <w:rsid w:val="006C325E"/>
    <w:rsid w:val="006C3E51"/>
    <w:rsid w:val="006D107F"/>
    <w:rsid w:val="006D7B5E"/>
    <w:rsid w:val="006E04E5"/>
    <w:rsid w:val="006F55D6"/>
    <w:rsid w:val="006F5C1B"/>
    <w:rsid w:val="00703279"/>
    <w:rsid w:val="00704E6D"/>
    <w:rsid w:val="00727A03"/>
    <w:rsid w:val="00731E2F"/>
    <w:rsid w:val="00750B55"/>
    <w:rsid w:val="0075163C"/>
    <w:rsid w:val="0075169A"/>
    <w:rsid w:val="00754E08"/>
    <w:rsid w:val="00755061"/>
    <w:rsid w:val="00760428"/>
    <w:rsid w:val="00773C33"/>
    <w:rsid w:val="0078015D"/>
    <w:rsid w:val="0078289E"/>
    <w:rsid w:val="0079034A"/>
    <w:rsid w:val="00791764"/>
    <w:rsid w:val="0079263D"/>
    <w:rsid w:val="007A2432"/>
    <w:rsid w:val="007A29A3"/>
    <w:rsid w:val="007B2D85"/>
    <w:rsid w:val="007B5135"/>
    <w:rsid w:val="007C161F"/>
    <w:rsid w:val="007C22E0"/>
    <w:rsid w:val="007C6D7A"/>
    <w:rsid w:val="007C78B1"/>
    <w:rsid w:val="007D659A"/>
    <w:rsid w:val="007E1C23"/>
    <w:rsid w:val="007E3D38"/>
    <w:rsid w:val="007E5A72"/>
    <w:rsid w:val="007F1F6E"/>
    <w:rsid w:val="00800690"/>
    <w:rsid w:val="00803907"/>
    <w:rsid w:val="00823E76"/>
    <w:rsid w:val="008264E8"/>
    <w:rsid w:val="00835525"/>
    <w:rsid w:val="00837220"/>
    <w:rsid w:val="00846D57"/>
    <w:rsid w:val="008518D2"/>
    <w:rsid w:val="00852A1D"/>
    <w:rsid w:val="00853A91"/>
    <w:rsid w:val="00854051"/>
    <w:rsid w:val="00862783"/>
    <w:rsid w:val="008646FB"/>
    <w:rsid w:val="00870C7F"/>
    <w:rsid w:val="00874476"/>
    <w:rsid w:val="00875261"/>
    <w:rsid w:val="0087726B"/>
    <w:rsid w:val="00877B36"/>
    <w:rsid w:val="00880916"/>
    <w:rsid w:val="0089390C"/>
    <w:rsid w:val="008970BC"/>
    <w:rsid w:val="008B198F"/>
    <w:rsid w:val="008C0A64"/>
    <w:rsid w:val="008C60FF"/>
    <w:rsid w:val="008E582F"/>
    <w:rsid w:val="008F4A7D"/>
    <w:rsid w:val="00902B9B"/>
    <w:rsid w:val="00902E79"/>
    <w:rsid w:val="00903518"/>
    <w:rsid w:val="00907248"/>
    <w:rsid w:val="00907CC4"/>
    <w:rsid w:val="00915DDA"/>
    <w:rsid w:val="00926855"/>
    <w:rsid w:val="00933285"/>
    <w:rsid w:val="00936C44"/>
    <w:rsid w:val="00942EBF"/>
    <w:rsid w:val="009440F0"/>
    <w:rsid w:val="0095045A"/>
    <w:rsid w:val="00954A1F"/>
    <w:rsid w:val="0095598E"/>
    <w:rsid w:val="0096074C"/>
    <w:rsid w:val="0097080C"/>
    <w:rsid w:val="00976DC3"/>
    <w:rsid w:val="009904C5"/>
    <w:rsid w:val="0099313B"/>
    <w:rsid w:val="00996422"/>
    <w:rsid w:val="009B09AD"/>
    <w:rsid w:val="009B31E3"/>
    <w:rsid w:val="009D18C5"/>
    <w:rsid w:val="009E4030"/>
    <w:rsid w:val="009E5878"/>
    <w:rsid w:val="009E68E6"/>
    <w:rsid w:val="009E7A6D"/>
    <w:rsid w:val="00A011F5"/>
    <w:rsid w:val="00A0166D"/>
    <w:rsid w:val="00A312CD"/>
    <w:rsid w:val="00A4058D"/>
    <w:rsid w:val="00A45384"/>
    <w:rsid w:val="00A46796"/>
    <w:rsid w:val="00A51975"/>
    <w:rsid w:val="00A55650"/>
    <w:rsid w:val="00A63B91"/>
    <w:rsid w:val="00A72B29"/>
    <w:rsid w:val="00A75E95"/>
    <w:rsid w:val="00A7715F"/>
    <w:rsid w:val="00A83D76"/>
    <w:rsid w:val="00A8781E"/>
    <w:rsid w:val="00AA2A74"/>
    <w:rsid w:val="00AA2F47"/>
    <w:rsid w:val="00AB5263"/>
    <w:rsid w:val="00AC2942"/>
    <w:rsid w:val="00AC674E"/>
    <w:rsid w:val="00AE359D"/>
    <w:rsid w:val="00AE52AC"/>
    <w:rsid w:val="00AE5C0B"/>
    <w:rsid w:val="00AF0A85"/>
    <w:rsid w:val="00AF1DD0"/>
    <w:rsid w:val="00AF3C94"/>
    <w:rsid w:val="00B04C3F"/>
    <w:rsid w:val="00B06B7B"/>
    <w:rsid w:val="00B102E6"/>
    <w:rsid w:val="00B1705C"/>
    <w:rsid w:val="00B25B89"/>
    <w:rsid w:val="00B26F33"/>
    <w:rsid w:val="00B30083"/>
    <w:rsid w:val="00B40803"/>
    <w:rsid w:val="00B44DDC"/>
    <w:rsid w:val="00B52E39"/>
    <w:rsid w:val="00B531E8"/>
    <w:rsid w:val="00B860F6"/>
    <w:rsid w:val="00B92F86"/>
    <w:rsid w:val="00B95592"/>
    <w:rsid w:val="00BA160C"/>
    <w:rsid w:val="00BB41AA"/>
    <w:rsid w:val="00BB68E6"/>
    <w:rsid w:val="00BC6282"/>
    <w:rsid w:val="00BD293A"/>
    <w:rsid w:val="00BD5B63"/>
    <w:rsid w:val="00BE0DD2"/>
    <w:rsid w:val="00BE1F5F"/>
    <w:rsid w:val="00BE33E9"/>
    <w:rsid w:val="00C07208"/>
    <w:rsid w:val="00C1565F"/>
    <w:rsid w:val="00C17746"/>
    <w:rsid w:val="00C207F0"/>
    <w:rsid w:val="00C21DB1"/>
    <w:rsid w:val="00C23950"/>
    <w:rsid w:val="00C32849"/>
    <w:rsid w:val="00C34AA4"/>
    <w:rsid w:val="00C3543E"/>
    <w:rsid w:val="00C555C3"/>
    <w:rsid w:val="00C6550E"/>
    <w:rsid w:val="00C67D2A"/>
    <w:rsid w:val="00C72318"/>
    <w:rsid w:val="00C91CD7"/>
    <w:rsid w:val="00C9740D"/>
    <w:rsid w:val="00CA63F9"/>
    <w:rsid w:val="00CC6C41"/>
    <w:rsid w:val="00CD1BD0"/>
    <w:rsid w:val="00CD2462"/>
    <w:rsid w:val="00CE7FDB"/>
    <w:rsid w:val="00CF3F97"/>
    <w:rsid w:val="00CF68F6"/>
    <w:rsid w:val="00D04F08"/>
    <w:rsid w:val="00D06411"/>
    <w:rsid w:val="00D11A2B"/>
    <w:rsid w:val="00D12C6C"/>
    <w:rsid w:val="00D136C7"/>
    <w:rsid w:val="00D149FD"/>
    <w:rsid w:val="00D16FE2"/>
    <w:rsid w:val="00D22DCA"/>
    <w:rsid w:val="00D34FCB"/>
    <w:rsid w:val="00D44E2E"/>
    <w:rsid w:val="00D61C4C"/>
    <w:rsid w:val="00D655AF"/>
    <w:rsid w:val="00D6757C"/>
    <w:rsid w:val="00D70F77"/>
    <w:rsid w:val="00D72D73"/>
    <w:rsid w:val="00D743FA"/>
    <w:rsid w:val="00D760A3"/>
    <w:rsid w:val="00D83E9E"/>
    <w:rsid w:val="00DA3DE0"/>
    <w:rsid w:val="00DA4D97"/>
    <w:rsid w:val="00DB06B4"/>
    <w:rsid w:val="00DB508B"/>
    <w:rsid w:val="00DC0C2A"/>
    <w:rsid w:val="00DC1EBE"/>
    <w:rsid w:val="00DC4DE9"/>
    <w:rsid w:val="00DE2E7A"/>
    <w:rsid w:val="00DE679F"/>
    <w:rsid w:val="00DE7AE2"/>
    <w:rsid w:val="00DF76CE"/>
    <w:rsid w:val="00E0063B"/>
    <w:rsid w:val="00E026B6"/>
    <w:rsid w:val="00E03D46"/>
    <w:rsid w:val="00E141A1"/>
    <w:rsid w:val="00E26683"/>
    <w:rsid w:val="00E307E1"/>
    <w:rsid w:val="00E36184"/>
    <w:rsid w:val="00E36715"/>
    <w:rsid w:val="00E37933"/>
    <w:rsid w:val="00E53397"/>
    <w:rsid w:val="00E54A8E"/>
    <w:rsid w:val="00E55799"/>
    <w:rsid w:val="00E55880"/>
    <w:rsid w:val="00E64E26"/>
    <w:rsid w:val="00E728BD"/>
    <w:rsid w:val="00E75A31"/>
    <w:rsid w:val="00E76898"/>
    <w:rsid w:val="00E778D7"/>
    <w:rsid w:val="00E77F5A"/>
    <w:rsid w:val="00E835CD"/>
    <w:rsid w:val="00E9076A"/>
    <w:rsid w:val="00E917F5"/>
    <w:rsid w:val="00E9451F"/>
    <w:rsid w:val="00E94D18"/>
    <w:rsid w:val="00EA2526"/>
    <w:rsid w:val="00EA27D0"/>
    <w:rsid w:val="00EB2293"/>
    <w:rsid w:val="00EB4BD3"/>
    <w:rsid w:val="00ED4C98"/>
    <w:rsid w:val="00ED6792"/>
    <w:rsid w:val="00EE2691"/>
    <w:rsid w:val="00EE5CEA"/>
    <w:rsid w:val="00EE7124"/>
    <w:rsid w:val="00EE774B"/>
    <w:rsid w:val="00EF2096"/>
    <w:rsid w:val="00EF575A"/>
    <w:rsid w:val="00EF6EDD"/>
    <w:rsid w:val="00F07412"/>
    <w:rsid w:val="00F11F36"/>
    <w:rsid w:val="00F1258A"/>
    <w:rsid w:val="00F13693"/>
    <w:rsid w:val="00F138C0"/>
    <w:rsid w:val="00F24C70"/>
    <w:rsid w:val="00F35854"/>
    <w:rsid w:val="00F40DB4"/>
    <w:rsid w:val="00F45041"/>
    <w:rsid w:val="00F543FF"/>
    <w:rsid w:val="00F634E9"/>
    <w:rsid w:val="00F711BE"/>
    <w:rsid w:val="00F71AFD"/>
    <w:rsid w:val="00F74520"/>
    <w:rsid w:val="00F77E30"/>
    <w:rsid w:val="00F8075B"/>
    <w:rsid w:val="00F8570C"/>
    <w:rsid w:val="00F91B21"/>
    <w:rsid w:val="00F91E8B"/>
    <w:rsid w:val="00F9357F"/>
    <w:rsid w:val="00F967EC"/>
    <w:rsid w:val="00FA42CF"/>
    <w:rsid w:val="00FB5B32"/>
    <w:rsid w:val="00FD4074"/>
    <w:rsid w:val="00FF0B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C3E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5638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ED4C98"/>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3E5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256384"/>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rsid w:val="00ED4C98"/>
    <w:rPr>
      <w:rFonts w:ascii="Cambria" w:eastAsia="Times New Roman" w:hAnsi="Cambria" w:cs="Times New Roman"/>
      <w:b/>
      <w:bCs/>
      <w:i/>
      <w:iCs/>
      <w:color w:val="4F81BD"/>
    </w:rPr>
  </w:style>
  <w:style w:type="paragraph" w:styleId="a3">
    <w:name w:val="Balloon Text"/>
    <w:basedOn w:val="a"/>
    <w:link w:val="a4"/>
    <w:uiPriority w:val="99"/>
    <w:semiHidden/>
    <w:unhideWhenUsed/>
    <w:rsid w:val="00472F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2FC1"/>
    <w:rPr>
      <w:rFonts w:ascii="Tahoma" w:hAnsi="Tahoma" w:cs="Tahoma"/>
      <w:sz w:val="16"/>
      <w:szCs w:val="16"/>
    </w:rPr>
  </w:style>
  <w:style w:type="character" w:styleId="a5">
    <w:name w:val="Hyperlink"/>
    <w:basedOn w:val="a0"/>
    <w:uiPriority w:val="99"/>
    <w:unhideWhenUsed/>
    <w:rsid w:val="006C3E51"/>
    <w:rPr>
      <w:color w:val="0000FF"/>
      <w:u w:val="single"/>
    </w:rPr>
  </w:style>
  <w:style w:type="paragraph" w:styleId="a6">
    <w:name w:val="TOC Heading"/>
    <w:basedOn w:val="1"/>
    <w:next w:val="a"/>
    <w:uiPriority w:val="39"/>
    <w:unhideWhenUsed/>
    <w:qFormat/>
    <w:rsid w:val="006C3E51"/>
    <w:pPr>
      <w:outlineLvl w:val="9"/>
    </w:pPr>
    <w:rPr>
      <w:rFonts w:ascii="Cambria" w:eastAsia="Times New Roman" w:hAnsi="Cambria" w:cs="Times New Roman"/>
      <w:color w:val="365F91"/>
      <w:lang w:eastAsia="ru-RU"/>
    </w:rPr>
  </w:style>
  <w:style w:type="paragraph" w:styleId="21">
    <w:name w:val="toc 2"/>
    <w:basedOn w:val="a"/>
    <w:next w:val="a"/>
    <w:autoRedefine/>
    <w:uiPriority w:val="39"/>
    <w:unhideWhenUsed/>
    <w:qFormat/>
    <w:rsid w:val="006C3E51"/>
    <w:pPr>
      <w:tabs>
        <w:tab w:val="right" w:leader="dot" w:pos="9628"/>
      </w:tabs>
      <w:spacing w:after="100"/>
    </w:pPr>
    <w:rPr>
      <w:rFonts w:ascii="Calibri" w:eastAsia="Times New Roman" w:hAnsi="Calibri" w:cs="Times New Roman"/>
      <w:lang w:eastAsia="ru-RU"/>
    </w:rPr>
  </w:style>
  <w:style w:type="paragraph" w:styleId="11">
    <w:name w:val="toc 1"/>
    <w:basedOn w:val="a"/>
    <w:next w:val="a"/>
    <w:autoRedefine/>
    <w:uiPriority w:val="39"/>
    <w:unhideWhenUsed/>
    <w:qFormat/>
    <w:rsid w:val="006C3E51"/>
    <w:pPr>
      <w:tabs>
        <w:tab w:val="right" w:leader="dot" w:pos="9628"/>
      </w:tabs>
      <w:spacing w:after="100"/>
    </w:pPr>
    <w:rPr>
      <w:rFonts w:ascii="Times New Roman" w:eastAsia="Times New Roman" w:hAnsi="Times New Roman" w:cs="Times New Roman"/>
      <w:b/>
      <w:noProof/>
      <w:lang w:eastAsia="ru-RU"/>
    </w:rPr>
  </w:style>
  <w:style w:type="paragraph" w:styleId="3">
    <w:name w:val="toc 3"/>
    <w:basedOn w:val="a"/>
    <w:next w:val="a"/>
    <w:autoRedefine/>
    <w:uiPriority w:val="39"/>
    <w:unhideWhenUsed/>
    <w:rsid w:val="006C3E51"/>
    <w:pPr>
      <w:tabs>
        <w:tab w:val="right" w:leader="dot" w:pos="9628"/>
      </w:tabs>
      <w:spacing w:after="100"/>
    </w:pPr>
  </w:style>
  <w:style w:type="paragraph" w:styleId="a7">
    <w:name w:val="header"/>
    <w:basedOn w:val="a"/>
    <w:link w:val="a8"/>
    <w:uiPriority w:val="99"/>
    <w:unhideWhenUsed/>
    <w:rsid w:val="00D11A2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11A2B"/>
  </w:style>
  <w:style w:type="paragraph" w:styleId="a9">
    <w:name w:val="footer"/>
    <w:basedOn w:val="a"/>
    <w:link w:val="aa"/>
    <w:uiPriority w:val="99"/>
    <w:unhideWhenUsed/>
    <w:rsid w:val="00D11A2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11A2B"/>
  </w:style>
  <w:style w:type="table" w:styleId="ab">
    <w:name w:val="Table Grid"/>
    <w:basedOn w:val="a1"/>
    <w:uiPriority w:val="59"/>
    <w:rsid w:val="00A453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_"/>
    <w:basedOn w:val="a0"/>
    <w:link w:val="23"/>
    <w:uiPriority w:val="99"/>
    <w:rsid w:val="00A45384"/>
    <w:rPr>
      <w:rFonts w:ascii="Times New Roman" w:eastAsia="Times New Roman" w:hAnsi="Times New Roman" w:cs="Times New Roman"/>
      <w:b/>
      <w:bCs/>
      <w:sz w:val="28"/>
      <w:szCs w:val="28"/>
    </w:rPr>
  </w:style>
  <w:style w:type="paragraph" w:customStyle="1" w:styleId="23">
    <w:name w:val="Основной текст (2)"/>
    <w:basedOn w:val="a"/>
    <w:link w:val="22"/>
    <w:uiPriority w:val="99"/>
    <w:rsid w:val="00A45384"/>
    <w:pPr>
      <w:widowControl w:val="0"/>
      <w:spacing w:after="240" w:line="240" w:lineRule="auto"/>
      <w:jc w:val="center"/>
    </w:pPr>
    <w:rPr>
      <w:rFonts w:ascii="Times New Roman" w:eastAsia="Times New Roman" w:hAnsi="Times New Roman" w:cs="Times New Roman"/>
      <w:b/>
      <w:bCs/>
      <w:sz w:val="28"/>
      <w:szCs w:val="28"/>
    </w:rPr>
  </w:style>
  <w:style w:type="character" w:customStyle="1" w:styleId="12">
    <w:name w:val="Заголовок №1_"/>
    <w:basedOn w:val="a0"/>
    <w:link w:val="13"/>
    <w:rsid w:val="00A45384"/>
    <w:rPr>
      <w:rFonts w:ascii="Times New Roman" w:eastAsia="Times New Roman" w:hAnsi="Times New Roman" w:cs="Times New Roman"/>
      <w:b/>
      <w:bCs/>
      <w:i/>
      <w:iCs/>
      <w:sz w:val="28"/>
      <w:szCs w:val="28"/>
    </w:rPr>
  </w:style>
  <w:style w:type="paragraph" w:customStyle="1" w:styleId="13">
    <w:name w:val="Заголовок №1"/>
    <w:basedOn w:val="a"/>
    <w:link w:val="12"/>
    <w:rsid w:val="00A45384"/>
    <w:pPr>
      <w:widowControl w:val="0"/>
      <w:spacing w:after="40" w:line="240" w:lineRule="auto"/>
      <w:outlineLvl w:val="0"/>
    </w:pPr>
    <w:rPr>
      <w:rFonts w:ascii="Times New Roman" w:eastAsia="Times New Roman" w:hAnsi="Times New Roman" w:cs="Times New Roman"/>
      <w:b/>
      <w:bCs/>
      <w:i/>
      <w:iCs/>
      <w:sz w:val="28"/>
      <w:szCs w:val="28"/>
    </w:rPr>
  </w:style>
  <w:style w:type="character" w:customStyle="1" w:styleId="ac">
    <w:name w:val="Основной текст_"/>
    <w:basedOn w:val="a0"/>
    <w:link w:val="14"/>
    <w:rsid w:val="00A45384"/>
    <w:rPr>
      <w:rFonts w:ascii="Times New Roman" w:eastAsia="Times New Roman" w:hAnsi="Times New Roman" w:cs="Times New Roman"/>
    </w:rPr>
  </w:style>
  <w:style w:type="paragraph" w:customStyle="1" w:styleId="14">
    <w:name w:val="Основной текст1"/>
    <w:basedOn w:val="a"/>
    <w:link w:val="ac"/>
    <w:rsid w:val="00A45384"/>
    <w:pPr>
      <w:widowControl w:val="0"/>
      <w:spacing w:after="0" w:line="240" w:lineRule="auto"/>
    </w:pPr>
    <w:rPr>
      <w:rFonts w:ascii="Times New Roman" w:eastAsia="Times New Roman" w:hAnsi="Times New Roman" w:cs="Times New Roman"/>
    </w:rPr>
  </w:style>
  <w:style w:type="paragraph" w:styleId="ad">
    <w:name w:val="Body Text"/>
    <w:basedOn w:val="a"/>
    <w:link w:val="ae"/>
    <w:uiPriority w:val="99"/>
    <w:rsid w:val="00A45384"/>
    <w:pPr>
      <w:numPr>
        <w:ilvl w:val="1"/>
      </w:numPr>
      <w:tabs>
        <w:tab w:val="num" w:pos="792"/>
      </w:tabs>
      <w:suppressAutoHyphens/>
      <w:autoSpaceDE w:val="0"/>
      <w:autoSpaceDN w:val="0"/>
      <w:adjustRightInd w:val="0"/>
      <w:spacing w:after="0" w:line="240" w:lineRule="auto"/>
      <w:ind w:left="792" w:hanging="432"/>
      <w:jc w:val="both"/>
    </w:pPr>
    <w:rPr>
      <w:rFonts w:ascii="Times New Roman" w:eastAsia="Times New Roman" w:hAnsi="Times New Roman" w:cs="Times New Roman"/>
      <w:sz w:val="20"/>
      <w:szCs w:val="20"/>
      <w:lang w:eastAsia="ru-RU"/>
    </w:rPr>
  </w:style>
  <w:style w:type="character" w:customStyle="1" w:styleId="ae">
    <w:name w:val="Основной текст Знак"/>
    <w:basedOn w:val="a0"/>
    <w:link w:val="ad"/>
    <w:uiPriority w:val="99"/>
    <w:rsid w:val="00A45384"/>
    <w:rPr>
      <w:rFonts w:ascii="Times New Roman" w:eastAsia="Times New Roman" w:hAnsi="Times New Roman" w:cs="Times New Roman"/>
      <w:sz w:val="20"/>
      <w:szCs w:val="20"/>
      <w:lang w:eastAsia="ru-RU"/>
    </w:rPr>
  </w:style>
  <w:style w:type="paragraph" w:styleId="af">
    <w:name w:val="List"/>
    <w:basedOn w:val="a"/>
    <w:rsid w:val="00A45384"/>
    <w:pPr>
      <w:spacing w:after="0" w:line="240" w:lineRule="auto"/>
      <w:ind w:left="283" w:hanging="283"/>
    </w:pPr>
    <w:rPr>
      <w:rFonts w:ascii="Times New Roman" w:eastAsia="Times New Roman" w:hAnsi="Times New Roman" w:cs="Times New Roman"/>
      <w:sz w:val="20"/>
      <w:szCs w:val="20"/>
      <w:lang w:eastAsia="ru-RU"/>
    </w:rPr>
  </w:style>
  <w:style w:type="paragraph" w:styleId="af0">
    <w:name w:val="List Paragraph"/>
    <w:basedOn w:val="a"/>
    <w:uiPriority w:val="34"/>
    <w:qFormat/>
    <w:rsid w:val="00F91E8B"/>
    <w:pPr>
      <w:spacing w:after="160" w:line="259" w:lineRule="auto"/>
      <w:ind w:left="720"/>
      <w:contextualSpacing/>
    </w:pPr>
  </w:style>
  <w:style w:type="paragraph" w:customStyle="1" w:styleId="Style5">
    <w:name w:val="Style5"/>
    <w:basedOn w:val="a"/>
    <w:uiPriority w:val="99"/>
    <w:rsid w:val="00256384"/>
    <w:pPr>
      <w:widowControl w:val="0"/>
      <w:autoSpaceDE w:val="0"/>
      <w:autoSpaceDN w:val="0"/>
      <w:adjustRightInd w:val="0"/>
      <w:spacing w:after="0" w:line="298" w:lineRule="exact"/>
      <w:ind w:firstLine="82"/>
      <w:jc w:val="both"/>
    </w:pPr>
    <w:rPr>
      <w:rFonts w:ascii="Times New Roman" w:eastAsia="Times New Roman" w:hAnsi="Times New Roman" w:cs="Times New Roman"/>
      <w:sz w:val="24"/>
      <w:szCs w:val="24"/>
      <w:lang w:eastAsia="ru-RU"/>
    </w:rPr>
  </w:style>
  <w:style w:type="character" w:customStyle="1" w:styleId="FontStyle24">
    <w:name w:val="Font Style24"/>
    <w:rsid w:val="00256384"/>
    <w:rPr>
      <w:rFonts w:ascii="Times New Roman" w:hAnsi="Times New Roman" w:cs="Times New Roman" w:hint="default"/>
      <w:sz w:val="22"/>
      <w:szCs w:val="22"/>
    </w:rPr>
  </w:style>
  <w:style w:type="paragraph" w:styleId="30">
    <w:name w:val="Body Text 3"/>
    <w:basedOn w:val="a"/>
    <w:link w:val="31"/>
    <w:unhideWhenUsed/>
    <w:rsid w:val="00256384"/>
    <w:pPr>
      <w:spacing w:after="120"/>
    </w:pPr>
    <w:rPr>
      <w:rFonts w:ascii="Times New Roman" w:eastAsia="Calibri" w:hAnsi="Times New Roman" w:cs="Times New Roman"/>
      <w:sz w:val="16"/>
      <w:szCs w:val="16"/>
      <w:lang w:eastAsia="ru-RU"/>
    </w:rPr>
  </w:style>
  <w:style w:type="character" w:customStyle="1" w:styleId="31">
    <w:name w:val="Основной текст 3 Знак"/>
    <w:basedOn w:val="a0"/>
    <w:link w:val="30"/>
    <w:rsid w:val="00256384"/>
    <w:rPr>
      <w:rFonts w:ascii="Times New Roman" w:eastAsia="Calibri" w:hAnsi="Times New Roman" w:cs="Times New Roman"/>
      <w:sz w:val="16"/>
      <w:szCs w:val="16"/>
      <w:lang w:eastAsia="ru-RU"/>
    </w:rPr>
  </w:style>
  <w:style w:type="paragraph" w:customStyle="1" w:styleId="Default">
    <w:name w:val="Default"/>
    <w:rsid w:val="00256384"/>
    <w:pPr>
      <w:suppressAutoHyphens/>
      <w:spacing w:after="0" w:line="240" w:lineRule="auto"/>
    </w:pPr>
    <w:rPr>
      <w:rFonts w:ascii="Times New Roman" w:eastAsia="Droid Sans Fallback" w:hAnsi="Times New Roman" w:cs="Times New Roman"/>
      <w:color w:val="000000"/>
      <w:sz w:val="24"/>
      <w:szCs w:val="24"/>
      <w:lang w:eastAsia="zh-CN"/>
    </w:rPr>
  </w:style>
  <w:style w:type="character" w:customStyle="1" w:styleId="32">
    <w:name w:val="Основной текст (3)_"/>
    <w:link w:val="33"/>
    <w:rsid w:val="00256384"/>
    <w:rPr>
      <w:rFonts w:ascii="Times New Roman" w:eastAsia="Times New Roman" w:hAnsi="Times New Roman"/>
      <w:b/>
      <w:bCs/>
      <w:shd w:val="clear" w:color="auto" w:fill="FFFFFF"/>
    </w:rPr>
  </w:style>
  <w:style w:type="paragraph" w:customStyle="1" w:styleId="33">
    <w:name w:val="Основной текст (3)"/>
    <w:basedOn w:val="a"/>
    <w:link w:val="32"/>
    <w:rsid w:val="00256384"/>
    <w:pPr>
      <w:widowControl w:val="0"/>
      <w:shd w:val="clear" w:color="auto" w:fill="FFFFFF"/>
      <w:spacing w:before="240" w:after="0" w:line="278" w:lineRule="exact"/>
      <w:ind w:hanging="1680"/>
    </w:pPr>
    <w:rPr>
      <w:rFonts w:ascii="Times New Roman" w:eastAsia="Times New Roman" w:hAnsi="Times New Roman"/>
      <w:b/>
      <w:bCs/>
    </w:rPr>
  </w:style>
  <w:style w:type="character" w:customStyle="1" w:styleId="15">
    <w:name w:val="Основной текст Знак1"/>
    <w:uiPriority w:val="99"/>
    <w:rsid w:val="00A4058D"/>
    <w:rPr>
      <w:rFonts w:ascii="Times New Roman" w:hAnsi="Times New Roman"/>
      <w:sz w:val="26"/>
      <w:szCs w:val="26"/>
      <w:shd w:val="clear" w:color="auto" w:fill="FFFFFF"/>
    </w:rPr>
  </w:style>
  <w:style w:type="paragraph" w:styleId="af1">
    <w:name w:val="Normal (Web)"/>
    <w:basedOn w:val="a"/>
    <w:unhideWhenUsed/>
    <w:rsid w:val="00A4058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6">
    <w:name w:val="Сетка таблицы1"/>
    <w:basedOn w:val="a1"/>
    <w:next w:val="ab"/>
    <w:uiPriority w:val="59"/>
    <w:rsid w:val="00446D5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Другое_"/>
    <w:basedOn w:val="a0"/>
    <w:link w:val="af3"/>
    <w:rsid w:val="0089390C"/>
    <w:rPr>
      <w:rFonts w:ascii="Times New Roman" w:eastAsia="Times New Roman" w:hAnsi="Times New Roman" w:cs="Times New Roman"/>
      <w:color w:val="282627"/>
      <w:sz w:val="26"/>
      <w:szCs w:val="26"/>
    </w:rPr>
  </w:style>
  <w:style w:type="paragraph" w:customStyle="1" w:styleId="af3">
    <w:name w:val="Другое"/>
    <w:basedOn w:val="a"/>
    <w:link w:val="af2"/>
    <w:rsid w:val="0089390C"/>
    <w:pPr>
      <w:widowControl w:val="0"/>
      <w:spacing w:after="0" w:line="259" w:lineRule="auto"/>
    </w:pPr>
    <w:rPr>
      <w:rFonts w:ascii="Times New Roman" w:eastAsia="Times New Roman" w:hAnsi="Times New Roman" w:cs="Times New Roman"/>
      <w:color w:val="282627"/>
      <w:sz w:val="26"/>
      <w:szCs w:val="26"/>
    </w:rPr>
  </w:style>
  <w:style w:type="character" w:customStyle="1" w:styleId="FontStyle22">
    <w:name w:val="Font Style22"/>
    <w:rsid w:val="00ED4C98"/>
    <w:rPr>
      <w:rFonts w:ascii="Times New Roman" w:hAnsi="Times New Roman" w:cs="Times New Roman"/>
      <w:sz w:val="26"/>
    </w:rPr>
  </w:style>
  <w:style w:type="paragraph" w:customStyle="1" w:styleId="Style4">
    <w:name w:val="Style4"/>
    <w:basedOn w:val="a"/>
    <w:rsid w:val="00ED4C98"/>
    <w:pPr>
      <w:widowControl w:val="0"/>
      <w:suppressAutoHyphens/>
      <w:spacing w:after="0" w:line="319" w:lineRule="exact"/>
      <w:ind w:firstLine="698"/>
      <w:jc w:val="both"/>
    </w:pPr>
    <w:rPr>
      <w:rFonts w:ascii="Times New Roman" w:eastAsia="Times New Roman" w:hAnsi="Times New Roman" w:cs="Tahoma"/>
      <w:color w:val="00000A"/>
      <w:sz w:val="24"/>
      <w:szCs w:val="24"/>
      <w:lang w:val="en-US"/>
    </w:rPr>
  </w:style>
  <w:style w:type="paragraph" w:customStyle="1" w:styleId="Style16">
    <w:name w:val="Style16"/>
    <w:basedOn w:val="a"/>
    <w:rsid w:val="00ED4C98"/>
    <w:pPr>
      <w:widowControl w:val="0"/>
      <w:suppressAutoHyphens/>
      <w:spacing w:after="0" w:line="324" w:lineRule="exact"/>
      <w:ind w:hanging="346"/>
    </w:pPr>
    <w:rPr>
      <w:rFonts w:ascii="Times New Roman" w:eastAsia="Times New Roman" w:hAnsi="Times New Roman" w:cs="Tahoma"/>
      <w:color w:val="00000A"/>
      <w:sz w:val="24"/>
      <w:szCs w:val="24"/>
      <w:lang w:val="en-US"/>
    </w:rPr>
  </w:style>
  <w:style w:type="character" w:customStyle="1" w:styleId="extended-textshort">
    <w:name w:val="extended-text__short"/>
    <w:rsid w:val="00ED4C98"/>
    <w:rPr>
      <w:rFonts w:cs="Times New Roman"/>
    </w:rPr>
  </w:style>
  <w:style w:type="character" w:customStyle="1" w:styleId="af4">
    <w:name w:val="Заголовок Знак"/>
    <w:rsid w:val="00ED4C98"/>
    <w:rPr>
      <w:rFonts w:ascii="Times New Roman" w:eastAsia="Times New Roman" w:hAnsi="Times New Roman" w:cs="Times New Roman"/>
      <w:b/>
      <w:bCs/>
      <w:sz w:val="24"/>
      <w:szCs w:val="24"/>
    </w:rPr>
  </w:style>
  <w:style w:type="paragraph" w:customStyle="1" w:styleId="af5">
    <w:name w:val="Содержимое таблицы"/>
    <w:basedOn w:val="a"/>
    <w:rsid w:val="00ED4C98"/>
    <w:pPr>
      <w:widowControl w:val="0"/>
      <w:suppressLineNumbers/>
      <w:suppressAutoHyphens/>
      <w:autoSpaceDE w:val="0"/>
      <w:spacing w:after="0" w:line="240" w:lineRule="auto"/>
    </w:pPr>
    <w:rPr>
      <w:rFonts w:ascii="Times New Roman" w:eastAsia="Times New Roman" w:hAnsi="Times New Roman" w:cs="Times New Roman"/>
      <w:sz w:val="20"/>
      <w:szCs w:val="20"/>
      <w:lang w:eastAsia="zh-CN"/>
    </w:rPr>
  </w:style>
  <w:style w:type="paragraph" w:styleId="af6">
    <w:name w:val="Body Text Indent"/>
    <w:basedOn w:val="a"/>
    <w:link w:val="af7"/>
    <w:uiPriority w:val="99"/>
    <w:unhideWhenUsed/>
    <w:rsid w:val="00ED4C98"/>
    <w:pPr>
      <w:spacing w:after="120"/>
      <w:ind w:left="283"/>
    </w:pPr>
    <w:rPr>
      <w:rFonts w:ascii="Calibri" w:eastAsia="Calibri" w:hAnsi="Calibri" w:cs="Times New Roman"/>
    </w:rPr>
  </w:style>
  <w:style w:type="character" w:customStyle="1" w:styleId="af7">
    <w:name w:val="Основной текст с отступом Знак"/>
    <w:basedOn w:val="a0"/>
    <w:link w:val="af6"/>
    <w:uiPriority w:val="99"/>
    <w:rsid w:val="00ED4C98"/>
    <w:rPr>
      <w:rFonts w:ascii="Calibri" w:eastAsia="Calibri" w:hAnsi="Calibri" w:cs="Times New Roman"/>
    </w:rPr>
  </w:style>
  <w:style w:type="character" w:customStyle="1" w:styleId="FontStyle38">
    <w:name w:val="Font Style38"/>
    <w:uiPriority w:val="99"/>
    <w:rsid w:val="00ED4C98"/>
    <w:rPr>
      <w:rFonts w:ascii="Times New Roman" w:hAnsi="Times New Roman" w:cs="Times New Roman"/>
      <w:sz w:val="26"/>
      <w:szCs w:val="26"/>
    </w:rPr>
  </w:style>
  <w:style w:type="paragraph" w:styleId="af8">
    <w:name w:val="Block Text"/>
    <w:basedOn w:val="a"/>
    <w:uiPriority w:val="99"/>
    <w:unhideWhenUsed/>
    <w:rsid w:val="00ED4C98"/>
    <w:pPr>
      <w:widowControl w:val="0"/>
      <w:shd w:val="clear" w:color="auto" w:fill="FFFFFF"/>
      <w:autoSpaceDE w:val="0"/>
      <w:autoSpaceDN w:val="0"/>
      <w:adjustRightInd w:val="0"/>
      <w:spacing w:before="278" w:after="0" w:line="283" w:lineRule="exact"/>
      <w:ind w:left="370" w:right="4800"/>
    </w:pPr>
    <w:rPr>
      <w:rFonts w:ascii="Times New Roman" w:eastAsia="Times New Roman" w:hAnsi="Times New Roman" w:cs="Times New Roman"/>
      <w:color w:val="000000"/>
      <w:spacing w:val="-9"/>
      <w:sz w:val="24"/>
      <w:szCs w:val="20"/>
      <w:lang w:eastAsia="ru-RU"/>
    </w:rPr>
  </w:style>
  <w:style w:type="character" w:customStyle="1" w:styleId="41">
    <w:name w:val="Заголовок №4_"/>
    <w:link w:val="42"/>
    <w:locked/>
    <w:rsid w:val="00ED4C98"/>
    <w:rPr>
      <w:rFonts w:ascii="Times New Roman" w:eastAsia="Times New Roman" w:hAnsi="Times New Roman"/>
      <w:b/>
      <w:bCs/>
      <w:sz w:val="28"/>
      <w:szCs w:val="28"/>
      <w:shd w:val="clear" w:color="auto" w:fill="FFFFFF"/>
    </w:rPr>
  </w:style>
  <w:style w:type="paragraph" w:customStyle="1" w:styleId="42">
    <w:name w:val="Заголовок №4"/>
    <w:basedOn w:val="a"/>
    <w:link w:val="41"/>
    <w:rsid w:val="00ED4C98"/>
    <w:pPr>
      <w:widowControl w:val="0"/>
      <w:shd w:val="clear" w:color="auto" w:fill="FFFFFF"/>
      <w:spacing w:before="780" w:after="0" w:line="320" w:lineRule="exact"/>
      <w:ind w:hanging="400"/>
      <w:jc w:val="center"/>
      <w:outlineLvl w:val="3"/>
    </w:pPr>
    <w:rPr>
      <w:rFonts w:ascii="Times New Roman" w:eastAsia="Times New Roman" w:hAnsi="Times New Roman"/>
      <w:b/>
      <w:bCs/>
      <w:sz w:val="28"/>
      <w:szCs w:val="28"/>
    </w:rPr>
  </w:style>
  <w:style w:type="paragraph" w:customStyle="1" w:styleId="ConsPlusNormal">
    <w:name w:val="ConsPlusNormal"/>
    <w:uiPriority w:val="99"/>
    <w:rsid w:val="00ED4C9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ED4C9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uiPriority w:val="99"/>
    <w:rsid w:val="00ED4C9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52">
    <w:name w:val="Font Style52"/>
    <w:rsid w:val="00ED4C98"/>
    <w:rPr>
      <w:rFonts w:ascii="Times New Roman" w:hAnsi="Times New Roman" w:cs="Times New Roman"/>
      <w:sz w:val="26"/>
      <w:szCs w:val="26"/>
    </w:rPr>
  </w:style>
  <w:style w:type="paragraph" w:styleId="af9">
    <w:name w:val="No Spacing"/>
    <w:basedOn w:val="a"/>
    <w:link w:val="afa"/>
    <w:uiPriority w:val="1"/>
    <w:qFormat/>
    <w:rsid w:val="00ED4C98"/>
    <w:pPr>
      <w:spacing w:after="0" w:line="240" w:lineRule="auto"/>
    </w:pPr>
    <w:rPr>
      <w:rFonts w:ascii="Calibri" w:eastAsia="Times New Roman" w:hAnsi="Calibri" w:cs="Times New Roman"/>
      <w:lang w:eastAsia="ru-RU"/>
    </w:rPr>
  </w:style>
  <w:style w:type="character" w:customStyle="1" w:styleId="afa">
    <w:name w:val="Без интервала Знак"/>
    <w:link w:val="af9"/>
    <w:uiPriority w:val="1"/>
    <w:rsid w:val="00ED4C98"/>
    <w:rPr>
      <w:rFonts w:ascii="Calibri" w:eastAsia="Times New Roman" w:hAnsi="Calibri" w:cs="Times New Roman"/>
      <w:lang w:eastAsia="ru-RU"/>
    </w:rPr>
  </w:style>
  <w:style w:type="paragraph" w:styleId="afb">
    <w:name w:val="Title"/>
    <w:basedOn w:val="a"/>
    <w:link w:val="afc"/>
    <w:qFormat/>
    <w:rsid w:val="00ED4C98"/>
    <w:pPr>
      <w:spacing w:after="0" w:line="240" w:lineRule="auto"/>
      <w:jc w:val="center"/>
    </w:pPr>
    <w:rPr>
      <w:rFonts w:ascii="Times New Roman" w:eastAsia="Times New Roman" w:hAnsi="Times New Roman" w:cs="Times New Roman"/>
      <w:b/>
      <w:bCs/>
      <w:sz w:val="24"/>
      <w:szCs w:val="24"/>
    </w:rPr>
  </w:style>
  <w:style w:type="character" w:customStyle="1" w:styleId="afc">
    <w:name w:val="Название Знак"/>
    <w:basedOn w:val="a0"/>
    <w:link w:val="afb"/>
    <w:rsid w:val="00ED4C98"/>
    <w:rPr>
      <w:rFonts w:ascii="Times New Roman" w:eastAsia="Times New Roman" w:hAnsi="Times New Roman" w:cs="Times New Roman"/>
      <w:b/>
      <w:bCs/>
      <w:sz w:val="24"/>
      <w:szCs w:val="24"/>
    </w:rPr>
  </w:style>
  <w:style w:type="character" w:customStyle="1" w:styleId="FontStyle15">
    <w:name w:val="Font Style15"/>
    <w:rsid w:val="00ED4C98"/>
    <w:rPr>
      <w:rFonts w:ascii="Times New Roman" w:hAnsi="Times New Roman"/>
      <w:sz w:val="24"/>
    </w:rPr>
  </w:style>
  <w:style w:type="character" w:customStyle="1" w:styleId="FontStyle13">
    <w:name w:val="Font Style13"/>
    <w:rsid w:val="00ED4C98"/>
    <w:rPr>
      <w:rFonts w:ascii="Times New Roman" w:hAnsi="Times New Roman"/>
      <w:b/>
      <w:sz w:val="24"/>
    </w:rPr>
  </w:style>
  <w:style w:type="character" w:customStyle="1" w:styleId="FontStyle14">
    <w:name w:val="Font Style14"/>
    <w:rsid w:val="00ED4C98"/>
    <w:rPr>
      <w:rFonts w:ascii="Times New Roman" w:hAnsi="Times New Roman"/>
      <w:b/>
      <w:sz w:val="24"/>
    </w:rPr>
  </w:style>
  <w:style w:type="paragraph" w:customStyle="1" w:styleId="Style9">
    <w:name w:val="Style9"/>
    <w:basedOn w:val="a"/>
    <w:rsid w:val="00ED4C98"/>
    <w:pPr>
      <w:widowControl w:val="0"/>
      <w:suppressAutoHyphens/>
      <w:overflowPunct w:val="0"/>
      <w:spacing w:after="0" w:line="240" w:lineRule="auto"/>
    </w:pPr>
    <w:rPr>
      <w:rFonts w:ascii="Times New Roman" w:eastAsia="Andale Sans UI" w:hAnsi="Times New Roman" w:cs="Tahoma"/>
      <w:color w:val="00000A"/>
      <w:sz w:val="24"/>
      <w:szCs w:val="24"/>
      <w:lang w:val="en-US" w:bidi="en-US"/>
    </w:rPr>
  </w:style>
  <w:style w:type="paragraph" w:customStyle="1" w:styleId="Style2">
    <w:name w:val="Style2"/>
    <w:basedOn w:val="a"/>
    <w:rsid w:val="00ED4C98"/>
    <w:pPr>
      <w:widowControl w:val="0"/>
      <w:suppressAutoHyphens/>
      <w:overflowPunct w:val="0"/>
      <w:spacing w:after="0" w:line="324" w:lineRule="exact"/>
      <w:jc w:val="center"/>
    </w:pPr>
    <w:rPr>
      <w:rFonts w:ascii="Times New Roman" w:eastAsia="Andale Sans UI" w:hAnsi="Times New Roman" w:cs="Tahoma"/>
      <w:color w:val="00000A"/>
      <w:sz w:val="24"/>
      <w:szCs w:val="24"/>
      <w:lang w:val="en-US" w:bidi="en-US"/>
    </w:rPr>
  </w:style>
  <w:style w:type="paragraph" w:customStyle="1" w:styleId="Style3">
    <w:name w:val="Style3"/>
    <w:basedOn w:val="a"/>
    <w:rsid w:val="00ED4C98"/>
    <w:pPr>
      <w:widowControl w:val="0"/>
      <w:suppressAutoHyphens/>
      <w:overflowPunct w:val="0"/>
      <w:spacing w:after="0" w:line="240" w:lineRule="auto"/>
    </w:pPr>
    <w:rPr>
      <w:rFonts w:ascii="Times New Roman" w:eastAsia="Andale Sans UI" w:hAnsi="Times New Roman" w:cs="Tahoma"/>
      <w:color w:val="00000A"/>
      <w:sz w:val="24"/>
      <w:szCs w:val="24"/>
      <w:lang w:val="en-US" w:bidi="en-US"/>
    </w:rPr>
  </w:style>
  <w:style w:type="paragraph" w:customStyle="1" w:styleId="Style1">
    <w:name w:val="Style1"/>
    <w:basedOn w:val="a"/>
    <w:rsid w:val="00ED4C98"/>
    <w:pPr>
      <w:widowControl w:val="0"/>
      <w:suppressAutoHyphens/>
      <w:overflowPunct w:val="0"/>
      <w:spacing w:after="0" w:line="317" w:lineRule="exact"/>
      <w:jc w:val="both"/>
    </w:pPr>
    <w:rPr>
      <w:rFonts w:ascii="Times New Roman" w:eastAsia="Andale Sans UI" w:hAnsi="Times New Roman" w:cs="Tahoma"/>
      <w:color w:val="00000A"/>
      <w:sz w:val="24"/>
      <w:szCs w:val="24"/>
      <w:lang w:val="en-US" w:bidi="en-US"/>
    </w:rPr>
  </w:style>
  <w:style w:type="paragraph" w:customStyle="1" w:styleId="Style6">
    <w:name w:val="Style6"/>
    <w:basedOn w:val="a"/>
    <w:rsid w:val="00ED4C98"/>
    <w:pPr>
      <w:widowControl w:val="0"/>
      <w:suppressAutoHyphens/>
      <w:overflowPunct w:val="0"/>
      <w:spacing w:after="0" w:line="338" w:lineRule="exact"/>
      <w:jc w:val="both"/>
    </w:pPr>
    <w:rPr>
      <w:rFonts w:ascii="Times New Roman" w:eastAsia="Andale Sans UI" w:hAnsi="Times New Roman" w:cs="Tahoma"/>
      <w:color w:val="00000A"/>
      <w:sz w:val="24"/>
      <w:szCs w:val="24"/>
      <w:lang w:val="en-US" w:bidi="en-US"/>
    </w:rPr>
  </w:style>
  <w:style w:type="paragraph" w:customStyle="1" w:styleId="Style11">
    <w:name w:val="Style11"/>
    <w:basedOn w:val="a"/>
    <w:rsid w:val="00ED4C98"/>
    <w:pPr>
      <w:widowControl w:val="0"/>
      <w:suppressAutoHyphens/>
      <w:overflowPunct w:val="0"/>
      <w:spacing w:after="0" w:line="240" w:lineRule="auto"/>
    </w:pPr>
    <w:rPr>
      <w:rFonts w:ascii="Times New Roman" w:eastAsia="Andale Sans UI" w:hAnsi="Times New Roman" w:cs="Tahoma"/>
      <w:color w:val="00000A"/>
      <w:sz w:val="24"/>
      <w:szCs w:val="24"/>
      <w:lang w:val="en-US" w:bidi="en-US"/>
    </w:rPr>
  </w:style>
  <w:style w:type="paragraph" w:styleId="34">
    <w:name w:val="Body Text Indent 3"/>
    <w:basedOn w:val="a"/>
    <w:link w:val="35"/>
    <w:uiPriority w:val="99"/>
    <w:semiHidden/>
    <w:unhideWhenUsed/>
    <w:rsid w:val="00ED4C98"/>
    <w:pPr>
      <w:spacing w:after="120"/>
      <w:ind w:left="283"/>
    </w:pPr>
    <w:rPr>
      <w:rFonts w:ascii="Calibri" w:eastAsia="Calibri" w:hAnsi="Calibri" w:cs="Times New Roman"/>
      <w:sz w:val="16"/>
      <w:szCs w:val="16"/>
    </w:rPr>
  </w:style>
  <w:style w:type="character" w:customStyle="1" w:styleId="35">
    <w:name w:val="Основной текст с отступом 3 Знак"/>
    <w:basedOn w:val="a0"/>
    <w:link w:val="34"/>
    <w:uiPriority w:val="99"/>
    <w:semiHidden/>
    <w:rsid w:val="00ED4C98"/>
    <w:rPr>
      <w:rFonts w:ascii="Calibri" w:eastAsia="Calibri" w:hAnsi="Calibri" w:cs="Times New Roman"/>
      <w:sz w:val="16"/>
      <w:szCs w:val="16"/>
    </w:rPr>
  </w:style>
  <w:style w:type="paragraph" w:customStyle="1" w:styleId="210">
    <w:name w:val="Основной текст (2)1"/>
    <w:basedOn w:val="a"/>
    <w:uiPriority w:val="99"/>
    <w:rsid w:val="00ED4C98"/>
    <w:pPr>
      <w:widowControl w:val="0"/>
      <w:shd w:val="clear" w:color="auto" w:fill="FFFFFF"/>
      <w:spacing w:after="300" w:line="317" w:lineRule="exact"/>
    </w:pPr>
    <w:rPr>
      <w:rFonts w:ascii="Times New Roman" w:eastAsia="Times New Roman" w:hAnsi="Times New Roman" w:cs="Times New Roman"/>
      <w:sz w:val="28"/>
      <w:szCs w:val="28"/>
      <w:lang w:eastAsia="ru-RU"/>
    </w:rPr>
  </w:style>
  <w:style w:type="character" w:customStyle="1" w:styleId="Exact">
    <w:name w:val="Подпись к картинке Exact"/>
    <w:link w:val="afd"/>
    <w:uiPriority w:val="99"/>
    <w:rsid w:val="00ED4C98"/>
    <w:rPr>
      <w:rFonts w:ascii="Microsoft Sans Serif" w:hAnsi="Microsoft Sans Serif" w:cs="Microsoft Sans Serif"/>
      <w:sz w:val="8"/>
      <w:szCs w:val="8"/>
      <w:shd w:val="clear" w:color="auto" w:fill="FFFFFF"/>
    </w:rPr>
  </w:style>
  <w:style w:type="paragraph" w:customStyle="1" w:styleId="afd">
    <w:name w:val="Подпись к картинке"/>
    <w:basedOn w:val="a"/>
    <w:link w:val="Exact"/>
    <w:uiPriority w:val="99"/>
    <w:rsid w:val="00ED4C98"/>
    <w:pPr>
      <w:widowControl w:val="0"/>
      <w:shd w:val="clear" w:color="auto" w:fill="FFFFFF"/>
      <w:spacing w:after="0" w:line="92" w:lineRule="exact"/>
      <w:jc w:val="center"/>
    </w:pPr>
    <w:rPr>
      <w:rFonts w:ascii="Microsoft Sans Serif" w:hAnsi="Microsoft Sans Serif" w:cs="Microsoft Sans Serif"/>
      <w:sz w:val="8"/>
      <w:szCs w:val="8"/>
    </w:rPr>
  </w:style>
  <w:style w:type="character" w:customStyle="1" w:styleId="Exact1">
    <w:name w:val="Подпись к картинке Exact1"/>
    <w:uiPriority w:val="99"/>
    <w:rsid w:val="00ED4C98"/>
    <w:rPr>
      <w:rFonts w:ascii="Microsoft Sans Serif" w:hAnsi="Microsoft Sans Serif" w:cs="Microsoft Sans Serif"/>
      <w:sz w:val="8"/>
      <w:szCs w:val="8"/>
      <w:shd w:val="clear" w:color="auto" w:fill="FFFFFF"/>
    </w:rPr>
  </w:style>
  <w:style w:type="character" w:customStyle="1" w:styleId="1Exact">
    <w:name w:val="Заголовок №1 Exact"/>
    <w:uiPriority w:val="99"/>
    <w:rsid w:val="00ED4C98"/>
    <w:rPr>
      <w:rFonts w:ascii="Times New Roman" w:hAnsi="Times New Roman" w:cs="Times New Roman"/>
      <w:b/>
      <w:bCs/>
      <w:shd w:val="clear" w:color="auto" w:fill="FFFFFF"/>
    </w:rPr>
  </w:style>
  <w:style w:type="character" w:customStyle="1" w:styleId="28pt">
    <w:name w:val="Основной текст (2) + 8 pt"/>
    <w:uiPriority w:val="99"/>
    <w:rsid w:val="00ED4C98"/>
    <w:rPr>
      <w:rFonts w:ascii="Times New Roman" w:eastAsia="Times New Roman" w:hAnsi="Times New Roman" w:cs="Times New Roman"/>
      <w:b w:val="0"/>
      <w:bCs w:val="0"/>
      <w:i w:val="0"/>
      <w:iCs w:val="0"/>
      <w:smallCaps w:val="0"/>
      <w:strike w:val="0"/>
      <w:sz w:val="16"/>
      <w:szCs w:val="16"/>
      <w:u w:val="none"/>
      <w:shd w:val="clear" w:color="auto" w:fill="FFFFFF"/>
    </w:rPr>
  </w:style>
  <w:style w:type="character" w:customStyle="1" w:styleId="213pt">
    <w:name w:val="Основной текст (2) + 13 pt"/>
    <w:uiPriority w:val="99"/>
    <w:rsid w:val="00ED4C98"/>
    <w:rPr>
      <w:rFonts w:ascii="Times New Roman" w:eastAsia="Times New Roman" w:hAnsi="Times New Roman" w:cs="Times New Roman"/>
      <w:b w:val="0"/>
      <w:bCs w:val="0"/>
      <w:i w:val="0"/>
      <w:iCs w:val="0"/>
      <w:smallCaps w:val="0"/>
      <w:strike w:val="0"/>
      <w:sz w:val="26"/>
      <w:szCs w:val="26"/>
      <w:u w:val="none"/>
      <w:shd w:val="clear" w:color="auto" w:fill="FFFFFF"/>
    </w:rPr>
  </w:style>
  <w:style w:type="character" w:styleId="afe">
    <w:name w:val="Emphasis"/>
    <w:qFormat/>
    <w:rsid w:val="00250E6D"/>
    <w:rPr>
      <w:rFonts w:cs="Times New Roman"/>
      <w:i/>
      <w:iCs/>
    </w:rPr>
  </w:style>
  <w:style w:type="paragraph" w:styleId="aff">
    <w:name w:val="footnote text"/>
    <w:basedOn w:val="a"/>
    <w:link w:val="aff0"/>
    <w:uiPriority w:val="99"/>
    <w:semiHidden/>
    <w:unhideWhenUsed/>
    <w:rsid w:val="00EE5CEA"/>
    <w:pPr>
      <w:spacing w:after="0" w:line="240" w:lineRule="auto"/>
    </w:pPr>
    <w:rPr>
      <w:rFonts w:ascii="Calibri" w:eastAsia="Calibri" w:hAnsi="Calibri" w:cs="Times New Roman"/>
      <w:sz w:val="20"/>
      <w:szCs w:val="20"/>
    </w:rPr>
  </w:style>
  <w:style w:type="character" w:customStyle="1" w:styleId="aff0">
    <w:name w:val="Текст сноски Знак"/>
    <w:basedOn w:val="a0"/>
    <w:link w:val="aff"/>
    <w:uiPriority w:val="99"/>
    <w:semiHidden/>
    <w:rsid w:val="00EE5CEA"/>
    <w:rPr>
      <w:rFonts w:ascii="Calibri" w:eastAsia="Calibri" w:hAnsi="Calibri" w:cs="Times New Roman"/>
      <w:sz w:val="20"/>
      <w:szCs w:val="20"/>
    </w:rPr>
  </w:style>
  <w:style w:type="character" w:styleId="aff1">
    <w:name w:val="footnote reference"/>
    <w:uiPriority w:val="99"/>
    <w:semiHidden/>
    <w:unhideWhenUsed/>
    <w:rsid w:val="00EE5CEA"/>
    <w:rPr>
      <w:vertAlign w:val="superscript"/>
    </w:rPr>
  </w:style>
  <w:style w:type="character" w:customStyle="1" w:styleId="aff2">
    <w:name w:val="Подпись к таблице_"/>
    <w:basedOn w:val="a0"/>
    <w:link w:val="aff3"/>
    <w:rsid w:val="00C9740D"/>
    <w:rPr>
      <w:rFonts w:ascii="Times New Roman" w:eastAsia="Times New Roman" w:hAnsi="Times New Roman" w:cs="Times New Roman"/>
      <w:b/>
      <w:bCs/>
      <w:color w:val="2B2B2B"/>
    </w:rPr>
  </w:style>
  <w:style w:type="paragraph" w:customStyle="1" w:styleId="aff3">
    <w:name w:val="Подпись к таблице"/>
    <w:basedOn w:val="a"/>
    <w:link w:val="aff2"/>
    <w:rsid w:val="00C9740D"/>
    <w:pPr>
      <w:widowControl w:val="0"/>
      <w:spacing w:after="0" w:line="240" w:lineRule="auto"/>
      <w:jc w:val="center"/>
    </w:pPr>
    <w:rPr>
      <w:rFonts w:ascii="Times New Roman" w:eastAsia="Times New Roman" w:hAnsi="Times New Roman" w:cs="Times New Roman"/>
      <w:b/>
      <w:bCs/>
      <w:color w:val="2B2B2B"/>
    </w:rPr>
  </w:style>
  <w:style w:type="paragraph" w:customStyle="1" w:styleId="5">
    <w:name w:val="Основной текст5"/>
    <w:basedOn w:val="a"/>
    <w:rsid w:val="001E4BC8"/>
    <w:pPr>
      <w:widowControl w:val="0"/>
      <w:shd w:val="clear" w:color="auto" w:fill="FFFFFF"/>
      <w:spacing w:after="0" w:line="317" w:lineRule="exact"/>
      <w:ind w:hanging="340"/>
      <w:jc w:val="both"/>
    </w:pPr>
    <w:rPr>
      <w:rFonts w:ascii="Times New Roman" w:eastAsia="Times New Roman" w:hAnsi="Times New Roman" w:cs="Times New Roman"/>
      <w:sz w:val="27"/>
      <w:szCs w:val="27"/>
      <w:lang w:eastAsia="ru-RU"/>
    </w:rPr>
  </w:style>
  <w:style w:type="table" w:customStyle="1" w:styleId="24">
    <w:name w:val="Сетка таблицы2"/>
    <w:basedOn w:val="a1"/>
    <w:next w:val="ab"/>
    <w:uiPriority w:val="59"/>
    <w:rsid w:val="001E4BC8"/>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3">
    <w:name w:val="toc 4"/>
    <w:basedOn w:val="a"/>
    <w:next w:val="a"/>
    <w:autoRedefine/>
    <w:uiPriority w:val="39"/>
    <w:unhideWhenUsed/>
    <w:rsid w:val="008F4A7D"/>
    <w:pPr>
      <w:spacing w:after="100"/>
      <w:ind w:left="660"/>
    </w:pPr>
    <w:rPr>
      <w:rFonts w:eastAsiaTheme="minorEastAsia"/>
      <w:lang w:eastAsia="ru-RU"/>
    </w:rPr>
  </w:style>
  <w:style w:type="paragraph" w:styleId="50">
    <w:name w:val="toc 5"/>
    <w:basedOn w:val="a"/>
    <w:next w:val="a"/>
    <w:autoRedefine/>
    <w:uiPriority w:val="39"/>
    <w:unhideWhenUsed/>
    <w:rsid w:val="008F4A7D"/>
    <w:pPr>
      <w:spacing w:after="100"/>
      <w:ind w:left="880"/>
    </w:pPr>
    <w:rPr>
      <w:rFonts w:eastAsiaTheme="minorEastAsia"/>
      <w:lang w:eastAsia="ru-RU"/>
    </w:rPr>
  </w:style>
  <w:style w:type="paragraph" w:styleId="6">
    <w:name w:val="toc 6"/>
    <w:basedOn w:val="a"/>
    <w:next w:val="a"/>
    <w:autoRedefine/>
    <w:uiPriority w:val="39"/>
    <w:unhideWhenUsed/>
    <w:rsid w:val="008F4A7D"/>
    <w:pPr>
      <w:spacing w:after="100"/>
      <w:ind w:left="1100"/>
    </w:pPr>
    <w:rPr>
      <w:rFonts w:eastAsiaTheme="minorEastAsia"/>
      <w:lang w:eastAsia="ru-RU"/>
    </w:rPr>
  </w:style>
  <w:style w:type="paragraph" w:styleId="7">
    <w:name w:val="toc 7"/>
    <w:basedOn w:val="a"/>
    <w:next w:val="a"/>
    <w:autoRedefine/>
    <w:uiPriority w:val="39"/>
    <w:unhideWhenUsed/>
    <w:rsid w:val="008F4A7D"/>
    <w:pPr>
      <w:spacing w:after="100"/>
      <w:ind w:left="1320"/>
    </w:pPr>
    <w:rPr>
      <w:rFonts w:eastAsiaTheme="minorEastAsia"/>
      <w:lang w:eastAsia="ru-RU"/>
    </w:rPr>
  </w:style>
  <w:style w:type="paragraph" w:styleId="8">
    <w:name w:val="toc 8"/>
    <w:basedOn w:val="a"/>
    <w:next w:val="a"/>
    <w:autoRedefine/>
    <w:uiPriority w:val="39"/>
    <w:unhideWhenUsed/>
    <w:rsid w:val="008F4A7D"/>
    <w:pPr>
      <w:spacing w:after="100"/>
      <w:ind w:left="1540"/>
    </w:pPr>
    <w:rPr>
      <w:rFonts w:eastAsiaTheme="minorEastAsia"/>
      <w:lang w:eastAsia="ru-RU"/>
    </w:rPr>
  </w:style>
  <w:style w:type="paragraph" w:styleId="9">
    <w:name w:val="toc 9"/>
    <w:basedOn w:val="a"/>
    <w:next w:val="a"/>
    <w:autoRedefine/>
    <w:uiPriority w:val="39"/>
    <w:unhideWhenUsed/>
    <w:rsid w:val="008F4A7D"/>
    <w:pPr>
      <w:spacing w:after="100"/>
      <w:ind w:left="1760"/>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C3E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5638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ED4C98"/>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3E5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256384"/>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rsid w:val="00ED4C98"/>
    <w:rPr>
      <w:rFonts w:ascii="Cambria" w:eastAsia="Times New Roman" w:hAnsi="Cambria" w:cs="Times New Roman"/>
      <w:b/>
      <w:bCs/>
      <w:i/>
      <w:iCs/>
      <w:color w:val="4F81BD"/>
    </w:rPr>
  </w:style>
  <w:style w:type="paragraph" w:styleId="a3">
    <w:name w:val="Balloon Text"/>
    <w:basedOn w:val="a"/>
    <w:link w:val="a4"/>
    <w:uiPriority w:val="99"/>
    <w:semiHidden/>
    <w:unhideWhenUsed/>
    <w:rsid w:val="00472F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2FC1"/>
    <w:rPr>
      <w:rFonts w:ascii="Tahoma" w:hAnsi="Tahoma" w:cs="Tahoma"/>
      <w:sz w:val="16"/>
      <w:szCs w:val="16"/>
    </w:rPr>
  </w:style>
  <w:style w:type="character" w:styleId="a5">
    <w:name w:val="Hyperlink"/>
    <w:basedOn w:val="a0"/>
    <w:uiPriority w:val="99"/>
    <w:unhideWhenUsed/>
    <w:rsid w:val="006C3E51"/>
    <w:rPr>
      <w:color w:val="0000FF"/>
      <w:u w:val="single"/>
    </w:rPr>
  </w:style>
  <w:style w:type="paragraph" w:styleId="a6">
    <w:name w:val="TOC Heading"/>
    <w:basedOn w:val="1"/>
    <w:next w:val="a"/>
    <w:uiPriority w:val="39"/>
    <w:unhideWhenUsed/>
    <w:qFormat/>
    <w:rsid w:val="006C3E51"/>
    <w:pPr>
      <w:outlineLvl w:val="9"/>
    </w:pPr>
    <w:rPr>
      <w:rFonts w:ascii="Cambria" w:eastAsia="Times New Roman" w:hAnsi="Cambria" w:cs="Times New Roman"/>
      <w:color w:val="365F91"/>
      <w:lang w:eastAsia="ru-RU"/>
    </w:rPr>
  </w:style>
  <w:style w:type="paragraph" w:styleId="21">
    <w:name w:val="toc 2"/>
    <w:basedOn w:val="a"/>
    <w:next w:val="a"/>
    <w:autoRedefine/>
    <w:uiPriority w:val="39"/>
    <w:unhideWhenUsed/>
    <w:qFormat/>
    <w:rsid w:val="006C3E51"/>
    <w:pPr>
      <w:tabs>
        <w:tab w:val="right" w:leader="dot" w:pos="9628"/>
      </w:tabs>
      <w:spacing w:after="100"/>
    </w:pPr>
    <w:rPr>
      <w:rFonts w:ascii="Calibri" w:eastAsia="Times New Roman" w:hAnsi="Calibri" w:cs="Times New Roman"/>
      <w:lang w:eastAsia="ru-RU"/>
    </w:rPr>
  </w:style>
  <w:style w:type="paragraph" w:styleId="11">
    <w:name w:val="toc 1"/>
    <w:basedOn w:val="a"/>
    <w:next w:val="a"/>
    <w:autoRedefine/>
    <w:uiPriority w:val="39"/>
    <w:unhideWhenUsed/>
    <w:qFormat/>
    <w:rsid w:val="006C3E51"/>
    <w:pPr>
      <w:tabs>
        <w:tab w:val="right" w:leader="dot" w:pos="9628"/>
      </w:tabs>
      <w:spacing w:after="100"/>
    </w:pPr>
    <w:rPr>
      <w:rFonts w:ascii="Times New Roman" w:eastAsia="Times New Roman" w:hAnsi="Times New Roman" w:cs="Times New Roman"/>
      <w:b/>
      <w:noProof/>
      <w:lang w:eastAsia="ru-RU"/>
    </w:rPr>
  </w:style>
  <w:style w:type="paragraph" w:styleId="3">
    <w:name w:val="toc 3"/>
    <w:basedOn w:val="a"/>
    <w:next w:val="a"/>
    <w:autoRedefine/>
    <w:uiPriority w:val="39"/>
    <w:unhideWhenUsed/>
    <w:rsid w:val="006C3E51"/>
    <w:pPr>
      <w:tabs>
        <w:tab w:val="right" w:leader="dot" w:pos="9628"/>
      </w:tabs>
      <w:spacing w:after="100"/>
    </w:pPr>
  </w:style>
  <w:style w:type="paragraph" w:styleId="a7">
    <w:name w:val="header"/>
    <w:basedOn w:val="a"/>
    <w:link w:val="a8"/>
    <w:uiPriority w:val="99"/>
    <w:unhideWhenUsed/>
    <w:rsid w:val="00D11A2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11A2B"/>
  </w:style>
  <w:style w:type="paragraph" w:styleId="a9">
    <w:name w:val="footer"/>
    <w:basedOn w:val="a"/>
    <w:link w:val="aa"/>
    <w:uiPriority w:val="99"/>
    <w:unhideWhenUsed/>
    <w:rsid w:val="00D11A2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11A2B"/>
  </w:style>
  <w:style w:type="table" w:styleId="ab">
    <w:name w:val="Table Grid"/>
    <w:basedOn w:val="a1"/>
    <w:uiPriority w:val="59"/>
    <w:rsid w:val="00A453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_"/>
    <w:basedOn w:val="a0"/>
    <w:link w:val="23"/>
    <w:uiPriority w:val="99"/>
    <w:rsid w:val="00A45384"/>
    <w:rPr>
      <w:rFonts w:ascii="Times New Roman" w:eastAsia="Times New Roman" w:hAnsi="Times New Roman" w:cs="Times New Roman"/>
      <w:b/>
      <w:bCs/>
      <w:sz w:val="28"/>
      <w:szCs w:val="28"/>
    </w:rPr>
  </w:style>
  <w:style w:type="paragraph" w:customStyle="1" w:styleId="23">
    <w:name w:val="Основной текст (2)"/>
    <w:basedOn w:val="a"/>
    <w:link w:val="22"/>
    <w:uiPriority w:val="99"/>
    <w:rsid w:val="00A45384"/>
    <w:pPr>
      <w:widowControl w:val="0"/>
      <w:spacing w:after="240" w:line="240" w:lineRule="auto"/>
      <w:jc w:val="center"/>
    </w:pPr>
    <w:rPr>
      <w:rFonts w:ascii="Times New Roman" w:eastAsia="Times New Roman" w:hAnsi="Times New Roman" w:cs="Times New Roman"/>
      <w:b/>
      <w:bCs/>
      <w:sz w:val="28"/>
      <w:szCs w:val="28"/>
    </w:rPr>
  </w:style>
  <w:style w:type="character" w:customStyle="1" w:styleId="12">
    <w:name w:val="Заголовок №1_"/>
    <w:basedOn w:val="a0"/>
    <w:link w:val="13"/>
    <w:rsid w:val="00A45384"/>
    <w:rPr>
      <w:rFonts w:ascii="Times New Roman" w:eastAsia="Times New Roman" w:hAnsi="Times New Roman" w:cs="Times New Roman"/>
      <w:b/>
      <w:bCs/>
      <w:i/>
      <w:iCs/>
      <w:sz w:val="28"/>
      <w:szCs w:val="28"/>
    </w:rPr>
  </w:style>
  <w:style w:type="paragraph" w:customStyle="1" w:styleId="13">
    <w:name w:val="Заголовок №1"/>
    <w:basedOn w:val="a"/>
    <w:link w:val="12"/>
    <w:rsid w:val="00A45384"/>
    <w:pPr>
      <w:widowControl w:val="0"/>
      <w:spacing w:after="40" w:line="240" w:lineRule="auto"/>
      <w:outlineLvl w:val="0"/>
    </w:pPr>
    <w:rPr>
      <w:rFonts w:ascii="Times New Roman" w:eastAsia="Times New Roman" w:hAnsi="Times New Roman" w:cs="Times New Roman"/>
      <w:b/>
      <w:bCs/>
      <w:i/>
      <w:iCs/>
      <w:sz w:val="28"/>
      <w:szCs w:val="28"/>
    </w:rPr>
  </w:style>
  <w:style w:type="character" w:customStyle="1" w:styleId="ac">
    <w:name w:val="Основной текст_"/>
    <w:basedOn w:val="a0"/>
    <w:link w:val="14"/>
    <w:rsid w:val="00A45384"/>
    <w:rPr>
      <w:rFonts w:ascii="Times New Roman" w:eastAsia="Times New Roman" w:hAnsi="Times New Roman" w:cs="Times New Roman"/>
    </w:rPr>
  </w:style>
  <w:style w:type="paragraph" w:customStyle="1" w:styleId="14">
    <w:name w:val="Основной текст1"/>
    <w:basedOn w:val="a"/>
    <w:link w:val="ac"/>
    <w:rsid w:val="00A45384"/>
    <w:pPr>
      <w:widowControl w:val="0"/>
      <w:spacing w:after="0" w:line="240" w:lineRule="auto"/>
    </w:pPr>
    <w:rPr>
      <w:rFonts w:ascii="Times New Roman" w:eastAsia="Times New Roman" w:hAnsi="Times New Roman" w:cs="Times New Roman"/>
    </w:rPr>
  </w:style>
  <w:style w:type="paragraph" w:styleId="ad">
    <w:name w:val="Body Text"/>
    <w:basedOn w:val="a"/>
    <w:link w:val="ae"/>
    <w:uiPriority w:val="99"/>
    <w:rsid w:val="00A45384"/>
    <w:pPr>
      <w:numPr>
        <w:ilvl w:val="1"/>
      </w:numPr>
      <w:tabs>
        <w:tab w:val="num" w:pos="792"/>
      </w:tabs>
      <w:suppressAutoHyphens/>
      <w:autoSpaceDE w:val="0"/>
      <w:autoSpaceDN w:val="0"/>
      <w:adjustRightInd w:val="0"/>
      <w:spacing w:after="0" w:line="240" w:lineRule="auto"/>
      <w:ind w:left="792" w:hanging="432"/>
      <w:jc w:val="both"/>
    </w:pPr>
    <w:rPr>
      <w:rFonts w:ascii="Times New Roman" w:eastAsia="Times New Roman" w:hAnsi="Times New Roman" w:cs="Times New Roman"/>
      <w:sz w:val="20"/>
      <w:szCs w:val="20"/>
      <w:lang w:eastAsia="ru-RU"/>
    </w:rPr>
  </w:style>
  <w:style w:type="character" w:customStyle="1" w:styleId="ae">
    <w:name w:val="Основной текст Знак"/>
    <w:basedOn w:val="a0"/>
    <w:link w:val="ad"/>
    <w:uiPriority w:val="99"/>
    <w:rsid w:val="00A45384"/>
    <w:rPr>
      <w:rFonts w:ascii="Times New Roman" w:eastAsia="Times New Roman" w:hAnsi="Times New Roman" w:cs="Times New Roman"/>
      <w:sz w:val="20"/>
      <w:szCs w:val="20"/>
      <w:lang w:eastAsia="ru-RU"/>
    </w:rPr>
  </w:style>
  <w:style w:type="paragraph" w:styleId="af">
    <w:name w:val="List"/>
    <w:basedOn w:val="a"/>
    <w:rsid w:val="00A45384"/>
    <w:pPr>
      <w:spacing w:after="0" w:line="240" w:lineRule="auto"/>
      <w:ind w:left="283" w:hanging="283"/>
    </w:pPr>
    <w:rPr>
      <w:rFonts w:ascii="Times New Roman" w:eastAsia="Times New Roman" w:hAnsi="Times New Roman" w:cs="Times New Roman"/>
      <w:sz w:val="20"/>
      <w:szCs w:val="20"/>
      <w:lang w:eastAsia="ru-RU"/>
    </w:rPr>
  </w:style>
  <w:style w:type="paragraph" w:styleId="af0">
    <w:name w:val="List Paragraph"/>
    <w:basedOn w:val="a"/>
    <w:uiPriority w:val="34"/>
    <w:qFormat/>
    <w:rsid w:val="00F91E8B"/>
    <w:pPr>
      <w:spacing w:after="160" w:line="259" w:lineRule="auto"/>
      <w:ind w:left="720"/>
      <w:contextualSpacing/>
    </w:pPr>
  </w:style>
  <w:style w:type="paragraph" w:customStyle="1" w:styleId="Style5">
    <w:name w:val="Style5"/>
    <w:basedOn w:val="a"/>
    <w:uiPriority w:val="99"/>
    <w:rsid w:val="00256384"/>
    <w:pPr>
      <w:widowControl w:val="0"/>
      <w:autoSpaceDE w:val="0"/>
      <w:autoSpaceDN w:val="0"/>
      <w:adjustRightInd w:val="0"/>
      <w:spacing w:after="0" w:line="298" w:lineRule="exact"/>
      <w:ind w:firstLine="82"/>
      <w:jc w:val="both"/>
    </w:pPr>
    <w:rPr>
      <w:rFonts w:ascii="Times New Roman" w:eastAsia="Times New Roman" w:hAnsi="Times New Roman" w:cs="Times New Roman"/>
      <w:sz w:val="24"/>
      <w:szCs w:val="24"/>
      <w:lang w:eastAsia="ru-RU"/>
    </w:rPr>
  </w:style>
  <w:style w:type="character" w:customStyle="1" w:styleId="FontStyle24">
    <w:name w:val="Font Style24"/>
    <w:rsid w:val="00256384"/>
    <w:rPr>
      <w:rFonts w:ascii="Times New Roman" w:hAnsi="Times New Roman" w:cs="Times New Roman" w:hint="default"/>
      <w:sz w:val="22"/>
      <w:szCs w:val="22"/>
    </w:rPr>
  </w:style>
  <w:style w:type="paragraph" w:styleId="30">
    <w:name w:val="Body Text 3"/>
    <w:basedOn w:val="a"/>
    <w:link w:val="31"/>
    <w:unhideWhenUsed/>
    <w:rsid w:val="00256384"/>
    <w:pPr>
      <w:spacing w:after="120"/>
    </w:pPr>
    <w:rPr>
      <w:rFonts w:ascii="Times New Roman" w:eastAsia="Calibri" w:hAnsi="Times New Roman" w:cs="Times New Roman"/>
      <w:sz w:val="16"/>
      <w:szCs w:val="16"/>
      <w:lang w:eastAsia="ru-RU"/>
    </w:rPr>
  </w:style>
  <w:style w:type="character" w:customStyle="1" w:styleId="31">
    <w:name w:val="Основной текст 3 Знак"/>
    <w:basedOn w:val="a0"/>
    <w:link w:val="30"/>
    <w:rsid w:val="00256384"/>
    <w:rPr>
      <w:rFonts w:ascii="Times New Roman" w:eastAsia="Calibri" w:hAnsi="Times New Roman" w:cs="Times New Roman"/>
      <w:sz w:val="16"/>
      <w:szCs w:val="16"/>
      <w:lang w:eastAsia="ru-RU"/>
    </w:rPr>
  </w:style>
  <w:style w:type="paragraph" w:customStyle="1" w:styleId="Default">
    <w:name w:val="Default"/>
    <w:rsid w:val="00256384"/>
    <w:pPr>
      <w:suppressAutoHyphens/>
      <w:spacing w:after="0" w:line="240" w:lineRule="auto"/>
    </w:pPr>
    <w:rPr>
      <w:rFonts w:ascii="Times New Roman" w:eastAsia="Droid Sans Fallback" w:hAnsi="Times New Roman" w:cs="Times New Roman"/>
      <w:color w:val="000000"/>
      <w:sz w:val="24"/>
      <w:szCs w:val="24"/>
      <w:lang w:eastAsia="zh-CN"/>
    </w:rPr>
  </w:style>
  <w:style w:type="character" w:customStyle="1" w:styleId="32">
    <w:name w:val="Основной текст (3)_"/>
    <w:link w:val="33"/>
    <w:rsid w:val="00256384"/>
    <w:rPr>
      <w:rFonts w:ascii="Times New Roman" w:eastAsia="Times New Roman" w:hAnsi="Times New Roman"/>
      <w:b/>
      <w:bCs/>
      <w:shd w:val="clear" w:color="auto" w:fill="FFFFFF"/>
    </w:rPr>
  </w:style>
  <w:style w:type="paragraph" w:customStyle="1" w:styleId="33">
    <w:name w:val="Основной текст (3)"/>
    <w:basedOn w:val="a"/>
    <w:link w:val="32"/>
    <w:rsid w:val="00256384"/>
    <w:pPr>
      <w:widowControl w:val="0"/>
      <w:shd w:val="clear" w:color="auto" w:fill="FFFFFF"/>
      <w:spacing w:before="240" w:after="0" w:line="278" w:lineRule="exact"/>
      <w:ind w:hanging="1680"/>
    </w:pPr>
    <w:rPr>
      <w:rFonts w:ascii="Times New Roman" w:eastAsia="Times New Roman" w:hAnsi="Times New Roman"/>
      <w:b/>
      <w:bCs/>
    </w:rPr>
  </w:style>
  <w:style w:type="character" w:customStyle="1" w:styleId="15">
    <w:name w:val="Основной текст Знак1"/>
    <w:uiPriority w:val="99"/>
    <w:rsid w:val="00A4058D"/>
    <w:rPr>
      <w:rFonts w:ascii="Times New Roman" w:hAnsi="Times New Roman"/>
      <w:sz w:val="26"/>
      <w:szCs w:val="26"/>
      <w:shd w:val="clear" w:color="auto" w:fill="FFFFFF"/>
    </w:rPr>
  </w:style>
  <w:style w:type="paragraph" w:styleId="af1">
    <w:name w:val="Normal (Web)"/>
    <w:basedOn w:val="a"/>
    <w:unhideWhenUsed/>
    <w:rsid w:val="00A4058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6">
    <w:name w:val="Сетка таблицы1"/>
    <w:basedOn w:val="a1"/>
    <w:next w:val="ab"/>
    <w:uiPriority w:val="59"/>
    <w:rsid w:val="00446D5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Другое_"/>
    <w:basedOn w:val="a0"/>
    <w:link w:val="af3"/>
    <w:rsid w:val="0089390C"/>
    <w:rPr>
      <w:rFonts w:ascii="Times New Roman" w:eastAsia="Times New Roman" w:hAnsi="Times New Roman" w:cs="Times New Roman"/>
      <w:color w:val="282627"/>
      <w:sz w:val="26"/>
      <w:szCs w:val="26"/>
    </w:rPr>
  </w:style>
  <w:style w:type="paragraph" w:customStyle="1" w:styleId="af3">
    <w:name w:val="Другое"/>
    <w:basedOn w:val="a"/>
    <w:link w:val="af2"/>
    <w:rsid w:val="0089390C"/>
    <w:pPr>
      <w:widowControl w:val="0"/>
      <w:spacing w:after="0" w:line="259" w:lineRule="auto"/>
    </w:pPr>
    <w:rPr>
      <w:rFonts w:ascii="Times New Roman" w:eastAsia="Times New Roman" w:hAnsi="Times New Roman" w:cs="Times New Roman"/>
      <w:color w:val="282627"/>
      <w:sz w:val="26"/>
      <w:szCs w:val="26"/>
    </w:rPr>
  </w:style>
  <w:style w:type="character" w:customStyle="1" w:styleId="FontStyle22">
    <w:name w:val="Font Style22"/>
    <w:rsid w:val="00ED4C98"/>
    <w:rPr>
      <w:rFonts w:ascii="Times New Roman" w:hAnsi="Times New Roman" w:cs="Times New Roman"/>
      <w:sz w:val="26"/>
    </w:rPr>
  </w:style>
  <w:style w:type="paragraph" w:customStyle="1" w:styleId="Style4">
    <w:name w:val="Style4"/>
    <w:basedOn w:val="a"/>
    <w:rsid w:val="00ED4C98"/>
    <w:pPr>
      <w:widowControl w:val="0"/>
      <w:suppressAutoHyphens/>
      <w:spacing w:after="0" w:line="319" w:lineRule="exact"/>
      <w:ind w:firstLine="698"/>
      <w:jc w:val="both"/>
    </w:pPr>
    <w:rPr>
      <w:rFonts w:ascii="Times New Roman" w:eastAsia="Times New Roman" w:hAnsi="Times New Roman" w:cs="Tahoma"/>
      <w:color w:val="00000A"/>
      <w:sz w:val="24"/>
      <w:szCs w:val="24"/>
      <w:lang w:val="en-US"/>
    </w:rPr>
  </w:style>
  <w:style w:type="paragraph" w:customStyle="1" w:styleId="Style16">
    <w:name w:val="Style16"/>
    <w:basedOn w:val="a"/>
    <w:rsid w:val="00ED4C98"/>
    <w:pPr>
      <w:widowControl w:val="0"/>
      <w:suppressAutoHyphens/>
      <w:spacing w:after="0" w:line="324" w:lineRule="exact"/>
      <w:ind w:hanging="346"/>
    </w:pPr>
    <w:rPr>
      <w:rFonts w:ascii="Times New Roman" w:eastAsia="Times New Roman" w:hAnsi="Times New Roman" w:cs="Tahoma"/>
      <w:color w:val="00000A"/>
      <w:sz w:val="24"/>
      <w:szCs w:val="24"/>
      <w:lang w:val="en-US"/>
    </w:rPr>
  </w:style>
  <w:style w:type="character" w:customStyle="1" w:styleId="extended-textshort">
    <w:name w:val="extended-text__short"/>
    <w:rsid w:val="00ED4C98"/>
    <w:rPr>
      <w:rFonts w:cs="Times New Roman"/>
    </w:rPr>
  </w:style>
  <w:style w:type="character" w:customStyle="1" w:styleId="af4">
    <w:name w:val="Заголовок Знак"/>
    <w:rsid w:val="00ED4C98"/>
    <w:rPr>
      <w:rFonts w:ascii="Times New Roman" w:eastAsia="Times New Roman" w:hAnsi="Times New Roman" w:cs="Times New Roman"/>
      <w:b/>
      <w:bCs/>
      <w:sz w:val="24"/>
      <w:szCs w:val="24"/>
    </w:rPr>
  </w:style>
  <w:style w:type="paragraph" w:customStyle="1" w:styleId="af5">
    <w:name w:val="Содержимое таблицы"/>
    <w:basedOn w:val="a"/>
    <w:rsid w:val="00ED4C98"/>
    <w:pPr>
      <w:widowControl w:val="0"/>
      <w:suppressLineNumbers/>
      <w:suppressAutoHyphens/>
      <w:autoSpaceDE w:val="0"/>
      <w:spacing w:after="0" w:line="240" w:lineRule="auto"/>
    </w:pPr>
    <w:rPr>
      <w:rFonts w:ascii="Times New Roman" w:eastAsia="Times New Roman" w:hAnsi="Times New Roman" w:cs="Times New Roman"/>
      <w:sz w:val="20"/>
      <w:szCs w:val="20"/>
      <w:lang w:eastAsia="zh-CN"/>
    </w:rPr>
  </w:style>
  <w:style w:type="paragraph" w:styleId="af6">
    <w:name w:val="Body Text Indent"/>
    <w:basedOn w:val="a"/>
    <w:link w:val="af7"/>
    <w:uiPriority w:val="99"/>
    <w:unhideWhenUsed/>
    <w:rsid w:val="00ED4C98"/>
    <w:pPr>
      <w:spacing w:after="120"/>
      <w:ind w:left="283"/>
    </w:pPr>
    <w:rPr>
      <w:rFonts w:ascii="Calibri" w:eastAsia="Calibri" w:hAnsi="Calibri" w:cs="Times New Roman"/>
    </w:rPr>
  </w:style>
  <w:style w:type="character" w:customStyle="1" w:styleId="af7">
    <w:name w:val="Основной текст с отступом Знак"/>
    <w:basedOn w:val="a0"/>
    <w:link w:val="af6"/>
    <w:uiPriority w:val="99"/>
    <w:rsid w:val="00ED4C98"/>
    <w:rPr>
      <w:rFonts w:ascii="Calibri" w:eastAsia="Calibri" w:hAnsi="Calibri" w:cs="Times New Roman"/>
    </w:rPr>
  </w:style>
  <w:style w:type="character" w:customStyle="1" w:styleId="FontStyle38">
    <w:name w:val="Font Style38"/>
    <w:uiPriority w:val="99"/>
    <w:rsid w:val="00ED4C98"/>
    <w:rPr>
      <w:rFonts w:ascii="Times New Roman" w:hAnsi="Times New Roman" w:cs="Times New Roman"/>
      <w:sz w:val="26"/>
      <w:szCs w:val="26"/>
    </w:rPr>
  </w:style>
  <w:style w:type="paragraph" w:styleId="af8">
    <w:name w:val="Block Text"/>
    <w:basedOn w:val="a"/>
    <w:uiPriority w:val="99"/>
    <w:unhideWhenUsed/>
    <w:rsid w:val="00ED4C98"/>
    <w:pPr>
      <w:widowControl w:val="0"/>
      <w:shd w:val="clear" w:color="auto" w:fill="FFFFFF"/>
      <w:autoSpaceDE w:val="0"/>
      <w:autoSpaceDN w:val="0"/>
      <w:adjustRightInd w:val="0"/>
      <w:spacing w:before="278" w:after="0" w:line="283" w:lineRule="exact"/>
      <w:ind w:left="370" w:right="4800"/>
    </w:pPr>
    <w:rPr>
      <w:rFonts w:ascii="Times New Roman" w:eastAsia="Times New Roman" w:hAnsi="Times New Roman" w:cs="Times New Roman"/>
      <w:color w:val="000000"/>
      <w:spacing w:val="-9"/>
      <w:sz w:val="24"/>
      <w:szCs w:val="20"/>
      <w:lang w:eastAsia="ru-RU"/>
    </w:rPr>
  </w:style>
  <w:style w:type="character" w:customStyle="1" w:styleId="41">
    <w:name w:val="Заголовок №4_"/>
    <w:link w:val="42"/>
    <w:locked/>
    <w:rsid w:val="00ED4C98"/>
    <w:rPr>
      <w:rFonts w:ascii="Times New Roman" w:eastAsia="Times New Roman" w:hAnsi="Times New Roman"/>
      <w:b/>
      <w:bCs/>
      <w:sz w:val="28"/>
      <w:szCs w:val="28"/>
      <w:shd w:val="clear" w:color="auto" w:fill="FFFFFF"/>
    </w:rPr>
  </w:style>
  <w:style w:type="paragraph" w:customStyle="1" w:styleId="42">
    <w:name w:val="Заголовок №4"/>
    <w:basedOn w:val="a"/>
    <w:link w:val="41"/>
    <w:rsid w:val="00ED4C98"/>
    <w:pPr>
      <w:widowControl w:val="0"/>
      <w:shd w:val="clear" w:color="auto" w:fill="FFFFFF"/>
      <w:spacing w:before="780" w:after="0" w:line="320" w:lineRule="exact"/>
      <w:ind w:hanging="400"/>
      <w:jc w:val="center"/>
      <w:outlineLvl w:val="3"/>
    </w:pPr>
    <w:rPr>
      <w:rFonts w:ascii="Times New Roman" w:eastAsia="Times New Roman" w:hAnsi="Times New Roman"/>
      <w:b/>
      <w:bCs/>
      <w:sz w:val="28"/>
      <w:szCs w:val="28"/>
    </w:rPr>
  </w:style>
  <w:style w:type="paragraph" w:customStyle="1" w:styleId="ConsPlusNormal">
    <w:name w:val="ConsPlusNormal"/>
    <w:uiPriority w:val="99"/>
    <w:rsid w:val="00ED4C9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ED4C9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uiPriority w:val="99"/>
    <w:rsid w:val="00ED4C9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52">
    <w:name w:val="Font Style52"/>
    <w:rsid w:val="00ED4C98"/>
    <w:rPr>
      <w:rFonts w:ascii="Times New Roman" w:hAnsi="Times New Roman" w:cs="Times New Roman"/>
      <w:sz w:val="26"/>
      <w:szCs w:val="26"/>
    </w:rPr>
  </w:style>
  <w:style w:type="paragraph" w:styleId="af9">
    <w:name w:val="No Spacing"/>
    <w:basedOn w:val="a"/>
    <w:link w:val="afa"/>
    <w:uiPriority w:val="1"/>
    <w:qFormat/>
    <w:rsid w:val="00ED4C98"/>
    <w:pPr>
      <w:spacing w:after="0" w:line="240" w:lineRule="auto"/>
    </w:pPr>
    <w:rPr>
      <w:rFonts w:ascii="Calibri" w:eastAsia="Times New Roman" w:hAnsi="Calibri" w:cs="Times New Roman"/>
      <w:lang w:eastAsia="ru-RU"/>
    </w:rPr>
  </w:style>
  <w:style w:type="character" w:customStyle="1" w:styleId="afa">
    <w:name w:val="Без интервала Знак"/>
    <w:link w:val="af9"/>
    <w:uiPriority w:val="1"/>
    <w:rsid w:val="00ED4C98"/>
    <w:rPr>
      <w:rFonts w:ascii="Calibri" w:eastAsia="Times New Roman" w:hAnsi="Calibri" w:cs="Times New Roman"/>
      <w:lang w:eastAsia="ru-RU"/>
    </w:rPr>
  </w:style>
  <w:style w:type="paragraph" w:styleId="afb">
    <w:name w:val="Title"/>
    <w:basedOn w:val="a"/>
    <w:link w:val="afc"/>
    <w:qFormat/>
    <w:rsid w:val="00ED4C98"/>
    <w:pPr>
      <w:spacing w:after="0" w:line="240" w:lineRule="auto"/>
      <w:jc w:val="center"/>
    </w:pPr>
    <w:rPr>
      <w:rFonts w:ascii="Times New Roman" w:eastAsia="Times New Roman" w:hAnsi="Times New Roman" w:cs="Times New Roman"/>
      <w:b/>
      <w:bCs/>
      <w:sz w:val="24"/>
      <w:szCs w:val="24"/>
    </w:rPr>
  </w:style>
  <w:style w:type="character" w:customStyle="1" w:styleId="afc">
    <w:name w:val="Название Знак"/>
    <w:basedOn w:val="a0"/>
    <w:link w:val="afb"/>
    <w:rsid w:val="00ED4C98"/>
    <w:rPr>
      <w:rFonts w:ascii="Times New Roman" w:eastAsia="Times New Roman" w:hAnsi="Times New Roman" w:cs="Times New Roman"/>
      <w:b/>
      <w:bCs/>
      <w:sz w:val="24"/>
      <w:szCs w:val="24"/>
    </w:rPr>
  </w:style>
  <w:style w:type="character" w:customStyle="1" w:styleId="FontStyle15">
    <w:name w:val="Font Style15"/>
    <w:rsid w:val="00ED4C98"/>
    <w:rPr>
      <w:rFonts w:ascii="Times New Roman" w:hAnsi="Times New Roman"/>
      <w:sz w:val="24"/>
    </w:rPr>
  </w:style>
  <w:style w:type="character" w:customStyle="1" w:styleId="FontStyle13">
    <w:name w:val="Font Style13"/>
    <w:rsid w:val="00ED4C98"/>
    <w:rPr>
      <w:rFonts w:ascii="Times New Roman" w:hAnsi="Times New Roman"/>
      <w:b/>
      <w:sz w:val="24"/>
    </w:rPr>
  </w:style>
  <w:style w:type="character" w:customStyle="1" w:styleId="FontStyle14">
    <w:name w:val="Font Style14"/>
    <w:rsid w:val="00ED4C98"/>
    <w:rPr>
      <w:rFonts w:ascii="Times New Roman" w:hAnsi="Times New Roman"/>
      <w:b/>
      <w:sz w:val="24"/>
    </w:rPr>
  </w:style>
  <w:style w:type="paragraph" w:customStyle="1" w:styleId="Style9">
    <w:name w:val="Style9"/>
    <w:basedOn w:val="a"/>
    <w:rsid w:val="00ED4C98"/>
    <w:pPr>
      <w:widowControl w:val="0"/>
      <w:suppressAutoHyphens/>
      <w:overflowPunct w:val="0"/>
      <w:spacing w:after="0" w:line="240" w:lineRule="auto"/>
    </w:pPr>
    <w:rPr>
      <w:rFonts w:ascii="Times New Roman" w:eastAsia="Andale Sans UI" w:hAnsi="Times New Roman" w:cs="Tahoma"/>
      <w:color w:val="00000A"/>
      <w:sz w:val="24"/>
      <w:szCs w:val="24"/>
      <w:lang w:val="en-US" w:bidi="en-US"/>
    </w:rPr>
  </w:style>
  <w:style w:type="paragraph" w:customStyle="1" w:styleId="Style2">
    <w:name w:val="Style2"/>
    <w:basedOn w:val="a"/>
    <w:rsid w:val="00ED4C98"/>
    <w:pPr>
      <w:widowControl w:val="0"/>
      <w:suppressAutoHyphens/>
      <w:overflowPunct w:val="0"/>
      <w:spacing w:after="0" w:line="324" w:lineRule="exact"/>
      <w:jc w:val="center"/>
    </w:pPr>
    <w:rPr>
      <w:rFonts w:ascii="Times New Roman" w:eastAsia="Andale Sans UI" w:hAnsi="Times New Roman" w:cs="Tahoma"/>
      <w:color w:val="00000A"/>
      <w:sz w:val="24"/>
      <w:szCs w:val="24"/>
      <w:lang w:val="en-US" w:bidi="en-US"/>
    </w:rPr>
  </w:style>
  <w:style w:type="paragraph" w:customStyle="1" w:styleId="Style3">
    <w:name w:val="Style3"/>
    <w:basedOn w:val="a"/>
    <w:rsid w:val="00ED4C98"/>
    <w:pPr>
      <w:widowControl w:val="0"/>
      <w:suppressAutoHyphens/>
      <w:overflowPunct w:val="0"/>
      <w:spacing w:after="0" w:line="240" w:lineRule="auto"/>
    </w:pPr>
    <w:rPr>
      <w:rFonts w:ascii="Times New Roman" w:eastAsia="Andale Sans UI" w:hAnsi="Times New Roman" w:cs="Tahoma"/>
      <w:color w:val="00000A"/>
      <w:sz w:val="24"/>
      <w:szCs w:val="24"/>
      <w:lang w:val="en-US" w:bidi="en-US"/>
    </w:rPr>
  </w:style>
  <w:style w:type="paragraph" w:customStyle="1" w:styleId="Style1">
    <w:name w:val="Style1"/>
    <w:basedOn w:val="a"/>
    <w:rsid w:val="00ED4C98"/>
    <w:pPr>
      <w:widowControl w:val="0"/>
      <w:suppressAutoHyphens/>
      <w:overflowPunct w:val="0"/>
      <w:spacing w:after="0" w:line="317" w:lineRule="exact"/>
      <w:jc w:val="both"/>
    </w:pPr>
    <w:rPr>
      <w:rFonts w:ascii="Times New Roman" w:eastAsia="Andale Sans UI" w:hAnsi="Times New Roman" w:cs="Tahoma"/>
      <w:color w:val="00000A"/>
      <w:sz w:val="24"/>
      <w:szCs w:val="24"/>
      <w:lang w:val="en-US" w:bidi="en-US"/>
    </w:rPr>
  </w:style>
  <w:style w:type="paragraph" w:customStyle="1" w:styleId="Style6">
    <w:name w:val="Style6"/>
    <w:basedOn w:val="a"/>
    <w:rsid w:val="00ED4C98"/>
    <w:pPr>
      <w:widowControl w:val="0"/>
      <w:suppressAutoHyphens/>
      <w:overflowPunct w:val="0"/>
      <w:spacing w:after="0" w:line="338" w:lineRule="exact"/>
      <w:jc w:val="both"/>
    </w:pPr>
    <w:rPr>
      <w:rFonts w:ascii="Times New Roman" w:eastAsia="Andale Sans UI" w:hAnsi="Times New Roman" w:cs="Tahoma"/>
      <w:color w:val="00000A"/>
      <w:sz w:val="24"/>
      <w:szCs w:val="24"/>
      <w:lang w:val="en-US" w:bidi="en-US"/>
    </w:rPr>
  </w:style>
  <w:style w:type="paragraph" w:customStyle="1" w:styleId="Style11">
    <w:name w:val="Style11"/>
    <w:basedOn w:val="a"/>
    <w:rsid w:val="00ED4C98"/>
    <w:pPr>
      <w:widowControl w:val="0"/>
      <w:suppressAutoHyphens/>
      <w:overflowPunct w:val="0"/>
      <w:spacing w:after="0" w:line="240" w:lineRule="auto"/>
    </w:pPr>
    <w:rPr>
      <w:rFonts w:ascii="Times New Roman" w:eastAsia="Andale Sans UI" w:hAnsi="Times New Roman" w:cs="Tahoma"/>
      <w:color w:val="00000A"/>
      <w:sz w:val="24"/>
      <w:szCs w:val="24"/>
      <w:lang w:val="en-US" w:bidi="en-US"/>
    </w:rPr>
  </w:style>
  <w:style w:type="paragraph" w:styleId="34">
    <w:name w:val="Body Text Indent 3"/>
    <w:basedOn w:val="a"/>
    <w:link w:val="35"/>
    <w:uiPriority w:val="99"/>
    <w:semiHidden/>
    <w:unhideWhenUsed/>
    <w:rsid w:val="00ED4C98"/>
    <w:pPr>
      <w:spacing w:after="120"/>
      <w:ind w:left="283"/>
    </w:pPr>
    <w:rPr>
      <w:rFonts w:ascii="Calibri" w:eastAsia="Calibri" w:hAnsi="Calibri" w:cs="Times New Roman"/>
      <w:sz w:val="16"/>
      <w:szCs w:val="16"/>
    </w:rPr>
  </w:style>
  <w:style w:type="character" w:customStyle="1" w:styleId="35">
    <w:name w:val="Основной текст с отступом 3 Знак"/>
    <w:basedOn w:val="a0"/>
    <w:link w:val="34"/>
    <w:uiPriority w:val="99"/>
    <w:semiHidden/>
    <w:rsid w:val="00ED4C98"/>
    <w:rPr>
      <w:rFonts w:ascii="Calibri" w:eastAsia="Calibri" w:hAnsi="Calibri" w:cs="Times New Roman"/>
      <w:sz w:val="16"/>
      <w:szCs w:val="16"/>
    </w:rPr>
  </w:style>
  <w:style w:type="paragraph" w:customStyle="1" w:styleId="210">
    <w:name w:val="Основной текст (2)1"/>
    <w:basedOn w:val="a"/>
    <w:uiPriority w:val="99"/>
    <w:rsid w:val="00ED4C98"/>
    <w:pPr>
      <w:widowControl w:val="0"/>
      <w:shd w:val="clear" w:color="auto" w:fill="FFFFFF"/>
      <w:spacing w:after="300" w:line="317" w:lineRule="exact"/>
    </w:pPr>
    <w:rPr>
      <w:rFonts w:ascii="Times New Roman" w:eastAsia="Times New Roman" w:hAnsi="Times New Roman" w:cs="Times New Roman"/>
      <w:sz w:val="28"/>
      <w:szCs w:val="28"/>
      <w:lang w:eastAsia="ru-RU"/>
    </w:rPr>
  </w:style>
  <w:style w:type="character" w:customStyle="1" w:styleId="Exact">
    <w:name w:val="Подпись к картинке Exact"/>
    <w:link w:val="afd"/>
    <w:uiPriority w:val="99"/>
    <w:rsid w:val="00ED4C98"/>
    <w:rPr>
      <w:rFonts w:ascii="Microsoft Sans Serif" w:hAnsi="Microsoft Sans Serif" w:cs="Microsoft Sans Serif"/>
      <w:sz w:val="8"/>
      <w:szCs w:val="8"/>
      <w:shd w:val="clear" w:color="auto" w:fill="FFFFFF"/>
    </w:rPr>
  </w:style>
  <w:style w:type="paragraph" w:customStyle="1" w:styleId="afd">
    <w:name w:val="Подпись к картинке"/>
    <w:basedOn w:val="a"/>
    <w:link w:val="Exact"/>
    <w:uiPriority w:val="99"/>
    <w:rsid w:val="00ED4C98"/>
    <w:pPr>
      <w:widowControl w:val="0"/>
      <w:shd w:val="clear" w:color="auto" w:fill="FFFFFF"/>
      <w:spacing w:after="0" w:line="92" w:lineRule="exact"/>
      <w:jc w:val="center"/>
    </w:pPr>
    <w:rPr>
      <w:rFonts w:ascii="Microsoft Sans Serif" w:hAnsi="Microsoft Sans Serif" w:cs="Microsoft Sans Serif"/>
      <w:sz w:val="8"/>
      <w:szCs w:val="8"/>
    </w:rPr>
  </w:style>
  <w:style w:type="character" w:customStyle="1" w:styleId="Exact1">
    <w:name w:val="Подпись к картинке Exact1"/>
    <w:uiPriority w:val="99"/>
    <w:rsid w:val="00ED4C98"/>
    <w:rPr>
      <w:rFonts w:ascii="Microsoft Sans Serif" w:hAnsi="Microsoft Sans Serif" w:cs="Microsoft Sans Serif"/>
      <w:sz w:val="8"/>
      <w:szCs w:val="8"/>
      <w:shd w:val="clear" w:color="auto" w:fill="FFFFFF"/>
    </w:rPr>
  </w:style>
  <w:style w:type="character" w:customStyle="1" w:styleId="1Exact">
    <w:name w:val="Заголовок №1 Exact"/>
    <w:uiPriority w:val="99"/>
    <w:rsid w:val="00ED4C98"/>
    <w:rPr>
      <w:rFonts w:ascii="Times New Roman" w:hAnsi="Times New Roman" w:cs="Times New Roman"/>
      <w:b/>
      <w:bCs/>
      <w:shd w:val="clear" w:color="auto" w:fill="FFFFFF"/>
    </w:rPr>
  </w:style>
  <w:style w:type="character" w:customStyle="1" w:styleId="28pt">
    <w:name w:val="Основной текст (2) + 8 pt"/>
    <w:uiPriority w:val="99"/>
    <w:rsid w:val="00ED4C98"/>
    <w:rPr>
      <w:rFonts w:ascii="Times New Roman" w:eastAsia="Times New Roman" w:hAnsi="Times New Roman" w:cs="Times New Roman"/>
      <w:b w:val="0"/>
      <w:bCs w:val="0"/>
      <w:i w:val="0"/>
      <w:iCs w:val="0"/>
      <w:smallCaps w:val="0"/>
      <w:strike w:val="0"/>
      <w:sz w:val="16"/>
      <w:szCs w:val="16"/>
      <w:u w:val="none"/>
      <w:shd w:val="clear" w:color="auto" w:fill="FFFFFF"/>
    </w:rPr>
  </w:style>
  <w:style w:type="character" w:customStyle="1" w:styleId="213pt">
    <w:name w:val="Основной текст (2) + 13 pt"/>
    <w:uiPriority w:val="99"/>
    <w:rsid w:val="00ED4C98"/>
    <w:rPr>
      <w:rFonts w:ascii="Times New Roman" w:eastAsia="Times New Roman" w:hAnsi="Times New Roman" w:cs="Times New Roman"/>
      <w:b w:val="0"/>
      <w:bCs w:val="0"/>
      <w:i w:val="0"/>
      <w:iCs w:val="0"/>
      <w:smallCaps w:val="0"/>
      <w:strike w:val="0"/>
      <w:sz w:val="26"/>
      <w:szCs w:val="26"/>
      <w:u w:val="none"/>
      <w:shd w:val="clear" w:color="auto" w:fill="FFFFFF"/>
    </w:rPr>
  </w:style>
  <w:style w:type="character" w:styleId="afe">
    <w:name w:val="Emphasis"/>
    <w:qFormat/>
    <w:rsid w:val="00250E6D"/>
    <w:rPr>
      <w:rFonts w:cs="Times New Roman"/>
      <w:i/>
      <w:iCs/>
    </w:rPr>
  </w:style>
  <w:style w:type="paragraph" w:styleId="aff">
    <w:name w:val="footnote text"/>
    <w:basedOn w:val="a"/>
    <w:link w:val="aff0"/>
    <w:uiPriority w:val="99"/>
    <w:semiHidden/>
    <w:unhideWhenUsed/>
    <w:rsid w:val="00EE5CEA"/>
    <w:pPr>
      <w:spacing w:after="0" w:line="240" w:lineRule="auto"/>
    </w:pPr>
    <w:rPr>
      <w:rFonts w:ascii="Calibri" w:eastAsia="Calibri" w:hAnsi="Calibri" w:cs="Times New Roman"/>
      <w:sz w:val="20"/>
      <w:szCs w:val="20"/>
    </w:rPr>
  </w:style>
  <w:style w:type="character" w:customStyle="1" w:styleId="aff0">
    <w:name w:val="Текст сноски Знак"/>
    <w:basedOn w:val="a0"/>
    <w:link w:val="aff"/>
    <w:uiPriority w:val="99"/>
    <w:semiHidden/>
    <w:rsid w:val="00EE5CEA"/>
    <w:rPr>
      <w:rFonts w:ascii="Calibri" w:eastAsia="Calibri" w:hAnsi="Calibri" w:cs="Times New Roman"/>
      <w:sz w:val="20"/>
      <w:szCs w:val="20"/>
    </w:rPr>
  </w:style>
  <w:style w:type="character" w:styleId="aff1">
    <w:name w:val="footnote reference"/>
    <w:uiPriority w:val="99"/>
    <w:semiHidden/>
    <w:unhideWhenUsed/>
    <w:rsid w:val="00EE5CEA"/>
    <w:rPr>
      <w:vertAlign w:val="superscript"/>
    </w:rPr>
  </w:style>
  <w:style w:type="character" w:customStyle="1" w:styleId="aff2">
    <w:name w:val="Подпись к таблице_"/>
    <w:basedOn w:val="a0"/>
    <w:link w:val="aff3"/>
    <w:rsid w:val="00C9740D"/>
    <w:rPr>
      <w:rFonts w:ascii="Times New Roman" w:eastAsia="Times New Roman" w:hAnsi="Times New Roman" w:cs="Times New Roman"/>
      <w:b/>
      <w:bCs/>
      <w:color w:val="2B2B2B"/>
    </w:rPr>
  </w:style>
  <w:style w:type="paragraph" w:customStyle="1" w:styleId="aff3">
    <w:name w:val="Подпись к таблице"/>
    <w:basedOn w:val="a"/>
    <w:link w:val="aff2"/>
    <w:rsid w:val="00C9740D"/>
    <w:pPr>
      <w:widowControl w:val="0"/>
      <w:spacing w:after="0" w:line="240" w:lineRule="auto"/>
      <w:jc w:val="center"/>
    </w:pPr>
    <w:rPr>
      <w:rFonts w:ascii="Times New Roman" w:eastAsia="Times New Roman" w:hAnsi="Times New Roman" w:cs="Times New Roman"/>
      <w:b/>
      <w:bCs/>
      <w:color w:val="2B2B2B"/>
    </w:rPr>
  </w:style>
  <w:style w:type="paragraph" w:customStyle="1" w:styleId="5">
    <w:name w:val="Основной текст5"/>
    <w:basedOn w:val="a"/>
    <w:rsid w:val="001E4BC8"/>
    <w:pPr>
      <w:widowControl w:val="0"/>
      <w:shd w:val="clear" w:color="auto" w:fill="FFFFFF"/>
      <w:spacing w:after="0" w:line="317" w:lineRule="exact"/>
      <w:ind w:hanging="340"/>
      <w:jc w:val="both"/>
    </w:pPr>
    <w:rPr>
      <w:rFonts w:ascii="Times New Roman" w:eastAsia="Times New Roman" w:hAnsi="Times New Roman" w:cs="Times New Roman"/>
      <w:sz w:val="27"/>
      <w:szCs w:val="27"/>
      <w:lang w:eastAsia="ru-RU"/>
    </w:rPr>
  </w:style>
  <w:style w:type="table" w:customStyle="1" w:styleId="24">
    <w:name w:val="Сетка таблицы2"/>
    <w:basedOn w:val="a1"/>
    <w:next w:val="ab"/>
    <w:uiPriority w:val="59"/>
    <w:rsid w:val="001E4BC8"/>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3">
    <w:name w:val="toc 4"/>
    <w:basedOn w:val="a"/>
    <w:next w:val="a"/>
    <w:autoRedefine/>
    <w:uiPriority w:val="39"/>
    <w:unhideWhenUsed/>
    <w:rsid w:val="008F4A7D"/>
    <w:pPr>
      <w:spacing w:after="100"/>
      <w:ind w:left="660"/>
    </w:pPr>
    <w:rPr>
      <w:rFonts w:eastAsiaTheme="minorEastAsia"/>
      <w:lang w:eastAsia="ru-RU"/>
    </w:rPr>
  </w:style>
  <w:style w:type="paragraph" w:styleId="50">
    <w:name w:val="toc 5"/>
    <w:basedOn w:val="a"/>
    <w:next w:val="a"/>
    <w:autoRedefine/>
    <w:uiPriority w:val="39"/>
    <w:unhideWhenUsed/>
    <w:rsid w:val="008F4A7D"/>
    <w:pPr>
      <w:spacing w:after="100"/>
      <w:ind w:left="880"/>
    </w:pPr>
    <w:rPr>
      <w:rFonts w:eastAsiaTheme="minorEastAsia"/>
      <w:lang w:eastAsia="ru-RU"/>
    </w:rPr>
  </w:style>
  <w:style w:type="paragraph" w:styleId="6">
    <w:name w:val="toc 6"/>
    <w:basedOn w:val="a"/>
    <w:next w:val="a"/>
    <w:autoRedefine/>
    <w:uiPriority w:val="39"/>
    <w:unhideWhenUsed/>
    <w:rsid w:val="008F4A7D"/>
    <w:pPr>
      <w:spacing w:after="100"/>
      <w:ind w:left="1100"/>
    </w:pPr>
    <w:rPr>
      <w:rFonts w:eastAsiaTheme="minorEastAsia"/>
      <w:lang w:eastAsia="ru-RU"/>
    </w:rPr>
  </w:style>
  <w:style w:type="paragraph" w:styleId="7">
    <w:name w:val="toc 7"/>
    <w:basedOn w:val="a"/>
    <w:next w:val="a"/>
    <w:autoRedefine/>
    <w:uiPriority w:val="39"/>
    <w:unhideWhenUsed/>
    <w:rsid w:val="008F4A7D"/>
    <w:pPr>
      <w:spacing w:after="100"/>
      <w:ind w:left="1320"/>
    </w:pPr>
    <w:rPr>
      <w:rFonts w:eastAsiaTheme="minorEastAsia"/>
      <w:lang w:eastAsia="ru-RU"/>
    </w:rPr>
  </w:style>
  <w:style w:type="paragraph" w:styleId="8">
    <w:name w:val="toc 8"/>
    <w:basedOn w:val="a"/>
    <w:next w:val="a"/>
    <w:autoRedefine/>
    <w:uiPriority w:val="39"/>
    <w:unhideWhenUsed/>
    <w:rsid w:val="008F4A7D"/>
    <w:pPr>
      <w:spacing w:after="100"/>
      <w:ind w:left="1540"/>
    </w:pPr>
    <w:rPr>
      <w:rFonts w:eastAsiaTheme="minorEastAsia"/>
      <w:lang w:eastAsia="ru-RU"/>
    </w:rPr>
  </w:style>
  <w:style w:type="paragraph" w:styleId="9">
    <w:name w:val="toc 9"/>
    <w:basedOn w:val="a"/>
    <w:next w:val="a"/>
    <w:autoRedefine/>
    <w:uiPriority w:val="39"/>
    <w:unhideWhenUsed/>
    <w:rsid w:val="008F4A7D"/>
    <w:pPr>
      <w:spacing w:after="100"/>
      <w:ind w:left="1760"/>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olgazhy@mail.ru" TargetMode="External"/><Relationship Id="rId21" Type="http://schemas.openxmlformats.org/officeDocument/2006/relationships/hyperlink" Target="mailto:lenteva.ey@vdpo40.ru" TargetMode="External"/><Relationship Id="rId42" Type="http://schemas.openxmlformats.org/officeDocument/2006/relationships/image" Target="media/image6.jpeg"/><Relationship Id="rId47" Type="http://schemas.openxmlformats.org/officeDocument/2006/relationships/image" Target="media/image11.jpeg"/><Relationship Id="rId63" Type="http://schemas.openxmlformats.org/officeDocument/2006/relationships/hyperlink" Target="mailto:lx-1070@yandex.ru" TargetMode="External"/><Relationship Id="rId68" Type="http://schemas.openxmlformats.org/officeDocument/2006/relationships/hyperlink" Target="http://vk.com/young_readers" TargetMode="External"/><Relationship Id="rId84" Type="http://schemas.openxmlformats.org/officeDocument/2006/relationships/hyperlink" Target="https://disk.yandex.ru/client/disk" TargetMode="External"/><Relationship Id="rId89" Type="http://schemas.openxmlformats.org/officeDocument/2006/relationships/hyperlink" Target="mailto:uvr-ocdod@yandex.ru" TargetMode="External"/><Relationship Id="rId112" Type="http://schemas.openxmlformats.org/officeDocument/2006/relationships/hyperlink" Target="mailto:koebcu@mail.ru" TargetMode="External"/><Relationship Id="rId133" Type="http://schemas.openxmlformats.org/officeDocument/2006/relationships/hyperlink" Target="http://ocdod40.ru" TargetMode="External"/><Relationship Id="rId138" Type="http://schemas.openxmlformats.org/officeDocument/2006/relationships/hyperlink" Target="http://vks.edu.ru/docs" TargetMode="External"/><Relationship Id="rId154" Type="http://schemas.openxmlformats.org/officeDocument/2006/relationships/hyperlink" Target="http://ocdod40.ru" TargetMode="External"/><Relationship Id="rId159" Type="http://schemas.openxmlformats.org/officeDocument/2006/relationships/hyperlink" Target="http://koebcu40.ru" TargetMode="External"/><Relationship Id="rId175" Type="http://schemas.openxmlformats.org/officeDocument/2006/relationships/hyperlink" Target="mailto:uvr-ocdod@yandex.ru" TargetMode="External"/><Relationship Id="rId170" Type="http://schemas.openxmlformats.org/officeDocument/2006/relationships/hyperlink" Target="http://koebcu.ru" TargetMode="External"/><Relationship Id="rId191" Type="http://schemas.openxmlformats.org/officeDocument/2006/relationships/hyperlink" Target="mailto:lx1070@yandex.ru" TargetMode="External"/><Relationship Id="rId16" Type="http://schemas.openxmlformats.org/officeDocument/2006/relationships/hyperlink" Target="http://ocdod40.ru/" TargetMode="External"/><Relationship Id="rId107" Type="http://schemas.openxmlformats.org/officeDocument/2006/relationships/hyperlink" Target="http://ocdod40.ru" TargetMode="External"/><Relationship Id="rId11" Type="http://schemas.openxmlformats.org/officeDocument/2006/relationships/hyperlink" Target="mailto:koord@student.chgk.info" TargetMode="External"/><Relationship Id="rId32" Type="http://schemas.openxmlformats.org/officeDocument/2006/relationships/hyperlink" Target="http://ocdod40.ru/" TargetMode="External"/><Relationship Id="rId37" Type="http://schemas.openxmlformats.org/officeDocument/2006/relationships/hyperlink" Target="mailto:uvr-ocdod@yandex.ru" TargetMode="External"/><Relationship Id="rId53" Type="http://schemas.openxmlformats.org/officeDocument/2006/relationships/hyperlink" Target="mailto:uvr-ocdod@yandex.ru" TargetMode="External"/><Relationship Id="rId58" Type="http://schemas.openxmlformats.org/officeDocument/2006/relationships/hyperlink" Target="mailto:biokonkyrs@mail.ru" TargetMode="External"/><Relationship Id="rId74" Type="http://schemas.openxmlformats.org/officeDocument/2006/relationships/hyperlink" Target="https://youngreaders.ru" TargetMode="External"/><Relationship Id="rId79" Type="http://schemas.openxmlformats.org/officeDocument/2006/relationships/hyperlink" Target="http://www.youngreaders.ru" TargetMode="External"/><Relationship Id="rId102" Type="http://schemas.openxmlformats.org/officeDocument/2006/relationships/hyperlink" Target="http://ocdod40.ru" TargetMode="External"/><Relationship Id="rId123" Type="http://schemas.openxmlformats.org/officeDocument/2006/relationships/hyperlink" Target="http://koebcu.ru" TargetMode="External"/><Relationship Id="rId128" Type="http://schemas.openxmlformats.org/officeDocument/2006/relationships/hyperlink" Target="http://ocdod40.ru" TargetMode="External"/><Relationship Id="rId144" Type="http://schemas.openxmlformats.org/officeDocument/2006/relationships/hyperlink" Target="https://vk.com/club93712582" TargetMode="External"/><Relationship Id="rId149" Type="http://schemas.openxmlformats.org/officeDocument/2006/relationships/hyperlink" Target="mailto:biokonkyrs@mail.ru" TargetMode="External"/><Relationship Id="rId5" Type="http://schemas.openxmlformats.org/officeDocument/2006/relationships/settings" Target="settings.xml"/><Relationship Id="rId90" Type="http://schemas.openxmlformats.org/officeDocument/2006/relationships/hyperlink" Target="http://ocdod40.ru" TargetMode="External"/><Relationship Id="rId95" Type="http://schemas.openxmlformats.org/officeDocument/2006/relationships/hyperlink" Target="https://yadi.sk/d/qNe8m_KI3Jxbcy" TargetMode="External"/><Relationship Id="rId160" Type="http://schemas.openxmlformats.org/officeDocument/2006/relationships/hyperlink" Target="mailto:olgazhy@mail.ru" TargetMode="External"/><Relationship Id="rId165" Type="http://schemas.openxmlformats.org/officeDocument/2006/relationships/hyperlink" Target="mailto:29media@cbr.ru" TargetMode="External"/><Relationship Id="rId181" Type="http://schemas.openxmlformats.org/officeDocument/2006/relationships/hyperlink" Target="mailto:pressmchs@mail.ru" TargetMode="External"/><Relationship Id="rId186" Type="http://schemas.openxmlformats.org/officeDocument/2006/relationships/hyperlink" Target="http://ocdod40.ru/" TargetMode="External"/><Relationship Id="rId22" Type="http://schemas.openxmlformats.org/officeDocument/2006/relationships/hyperlink" Target="mailto:uvr-ocdod@yandex.ru" TargetMode="External"/><Relationship Id="rId27" Type="http://schemas.openxmlformats.org/officeDocument/2006/relationships/hyperlink" Target="mailto:uvr-ocdod@yandex.ru" TargetMode="External"/><Relationship Id="rId43" Type="http://schemas.openxmlformats.org/officeDocument/2006/relationships/image" Target="media/image7.jpeg"/><Relationship Id="rId48" Type="http://schemas.openxmlformats.org/officeDocument/2006/relationships/image" Target="media/image12.jpeg"/><Relationship Id="rId64" Type="http://schemas.openxmlformats.org/officeDocument/2006/relationships/hyperlink" Target="mailto:koebcu@mail.ru" TargetMode="External"/><Relationship Id="rId69" Type="http://schemas.openxmlformats.org/officeDocument/2006/relationships/hyperlink" Target="http://www.youngreaders.ru" TargetMode="External"/><Relationship Id="rId113" Type="http://schemas.openxmlformats.org/officeDocument/2006/relationships/hyperlink" Target="mailto:uvr-ocdod@yandex.ru" TargetMode="External"/><Relationship Id="rId118" Type="http://schemas.openxmlformats.org/officeDocument/2006/relationships/hyperlink" Target="http://koebcu40.ru" TargetMode="External"/><Relationship Id="rId134" Type="http://schemas.openxmlformats.org/officeDocument/2006/relationships/hyperlink" Target="mailto:uvr-ocdod@yandex.ru" TargetMode="External"/><Relationship Id="rId139" Type="http://schemas.openxmlformats.org/officeDocument/2006/relationships/hyperlink" Target="https://text.ru/" TargetMode="External"/><Relationship Id="rId80" Type="http://schemas.openxmlformats.org/officeDocument/2006/relationships/hyperlink" Target="mailto:uvr-ocdod@yandex.ru" TargetMode="External"/><Relationship Id="rId85" Type="http://schemas.openxmlformats.org/officeDocument/2006/relationships/hyperlink" Target="mailto:uvr-ocdod@yandex.ru" TargetMode="External"/><Relationship Id="rId150" Type="http://schemas.openxmlformats.org/officeDocument/2006/relationships/hyperlink" Target="https://fenolog.rgo.ru/" TargetMode="External"/><Relationship Id="rId155" Type="http://schemas.openxmlformats.org/officeDocument/2006/relationships/hyperlink" Target="mailto:uvr-ocdod@yandex.ru" TargetMode="External"/><Relationship Id="rId171" Type="http://schemas.openxmlformats.org/officeDocument/2006/relationships/hyperlink" Target="https://login.consultant.ru/link/?req=doc&amp;base=RZR&amp;n=373130&amp;date=19.05.2021&amp;dst=100278&amp;fld=134" TargetMode="External"/><Relationship Id="rId176" Type="http://schemas.openxmlformats.org/officeDocument/2006/relationships/hyperlink" Target="mailto:uvr-ocdod@yandex.ru" TargetMode="External"/><Relationship Id="rId192" Type="http://schemas.openxmlformats.org/officeDocument/2006/relationships/hyperlink" Target="http://koebcu40.ru" TargetMode="External"/><Relationship Id="rId12" Type="http://schemas.openxmlformats.org/officeDocument/2006/relationships/hyperlink" Target="http://student.chgk.info" TargetMode="External"/><Relationship Id="rId17" Type="http://schemas.openxmlformats.org/officeDocument/2006/relationships/hyperlink" Target="mailto:uvr-ocdod@yandex.ru" TargetMode="External"/><Relationship Id="rId33" Type="http://schemas.openxmlformats.org/officeDocument/2006/relationships/hyperlink" Target="mailto:uvr-ocdod@yandex.ru" TargetMode="External"/><Relationship Id="rId38" Type="http://schemas.openxmlformats.org/officeDocument/2006/relationships/image" Target="media/image2.png"/><Relationship Id="rId59" Type="http://schemas.openxmlformats.org/officeDocument/2006/relationships/hyperlink" Target="http://www.prav-pit.ru/" TargetMode="External"/><Relationship Id="rId103" Type="http://schemas.openxmlformats.org/officeDocument/2006/relationships/hyperlink" Target="mailto:koebcu@mail.ru" TargetMode="External"/><Relationship Id="rId108" Type="http://schemas.openxmlformats.org/officeDocument/2006/relationships/hyperlink" Target="http://koebcu40.ru" TargetMode="External"/><Relationship Id="rId124" Type="http://schemas.openxmlformats.org/officeDocument/2006/relationships/hyperlink" Target="mailto:uvr-ocdod@yandex.ru" TargetMode="External"/><Relationship Id="rId129" Type="http://schemas.openxmlformats.org/officeDocument/2006/relationships/hyperlink" Target="http://vks.edu.ru/" TargetMode="External"/><Relationship Id="rId54" Type="http://schemas.openxmlformats.org/officeDocument/2006/relationships/hyperlink" Target="mailto:uvr-ocdod@yandex.ru" TargetMode="External"/><Relationship Id="rId70" Type="http://schemas.openxmlformats.org/officeDocument/2006/relationships/hyperlink" Target="https://youngreaders.ru/" TargetMode="External"/><Relationship Id="rId75" Type="http://schemas.openxmlformats.org/officeDocument/2006/relationships/hyperlink" Target="https://youngreaders.ru" TargetMode="External"/><Relationship Id="rId91" Type="http://schemas.openxmlformats.org/officeDocument/2006/relationships/hyperlink" Target="mailto:uvr-ocdod@yandex.ru" TargetMode="External"/><Relationship Id="rId96" Type="http://schemas.openxmlformats.org/officeDocument/2006/relationships/hyperlink" Target="mailto:uvr-ocdod@yandex.ru" TargetMode="External"/><Relationship Id="rId140" Type="http://schemas.openxmlformats.org/officeDocument/2006/relationships/hyperlink" Target="mailto:uvr-ocdod@yandex.ru" TargetMode="External"/><Relationship Id="rId145" Type="http://schemas.openxmlformats.org/officeDocument/2006/relationships/hyperlink" Target="mailto:ms-ocdod@yandex.ru" TargetMode="External"/><Relationship Id="rId161" Type="http://schemas.openxmlformats.org/officeDocument/2006/relationships/hyperlink" Target="http://koebcu40.ru" TargetMode="External"/><Relationship Id="rId166" Type="http://schemas.openxmlformats.org/officeDocument/2006/relationships/hyperlink" Target="mailto:lx-1070@yandex.ru" TargetMode="External"/><Relationship Id="rId182" Type="http://schemas.openxmlformats.org/officeDocument/2006/relationships/hyperlink" Target="https://40.mchs.gov.ru" TargetMode="External"/><Relationship Id="rId187" Type="http://schemas.openxmlformats.org/officeDocument/2006/relationships/hyperlink" Target="https://vk.com/dvorec40"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disk.yandex.ru/client/disk" TargetMode="External"/><Relationship Id="rId28" Type="http://schemas.openxmlformats.org/officeDocument/2006/relationships/hyperlink" Target="mailto:uvr-ocdod@yandex.ru" TargetMode="External"/><Relationship Id="rId49" Type="http://schemas.openxmlformats.org/officeDocument/2006/relationships/image" Target="media/image13.jpeg"/><Relationship Id="rId114" Type="http://schemas.openxmlformats.org/officeDocument/2006/relationships/hyperlink" Target="https://disk.yandex.ru/client/disk" TargetMode="External"/><Relationship Id="rId119" Type="http://schemas.openxmlformats.org/officeDocument/2006/relationships/hyperlink" Target="mailto:koebcu@mail.ru" TargetMode="External"/><Relationship Id="rId44" Type="http://schemas.openxmlformats.org/officeDocument/2006/relationships/image" Target="media/image8.jpeg"/><Relationship Id="rId60" Type="http://schemas.openxmlformats.org/officeDocument/2006/relationships/hyperlink" Target="http://koebcu.ru/id-10/id-2/index.html" TargetMode="External"/><Relationship Id="rId65" Type="http://schemas.openxmlformats.org/officeDocument/2006/relationships/hyperlink" Target="http://koebcu40.ru" TargetMode="External"/><Relationship Id="rId81" Type="http://schemas.openxmlformats.org/officeDocument/2006/relationships/hyperlink" Target="https://disk.yandex.ru/client/disk" TargetMode="External"/><Relationship Id="rId86" Type="http://schemas.openxmlformats.org/officeDocument/2006/relationships/hyperlink" Target="http://koebcu40.ru/" TargetMode="External"/><Relationship Id="rId130" Type="http://schemas.openxmlformats.org/officeDocument/2006/relationships/hyperlink" Target="http://ocdod40.ru" TargetMode="External"/><Relationship Id="rId135" Type="http://schemas.openxmlformats.org/officeDocument/2006/relationships/hyperlink" Target="http://ocdod40.ru/" TargetMode="External"/><Relationship Id="rId151" Type="http://schemas.openxmlformats.org/officeDocument/2006/relationships/hyperlink" Target="https://login.consultant.ru/link/?req=doc&amp;base=RZR&amp;n=373130&amp;date=19.05.2021&amp;dst=100278&amp;fld=134" TargetMode="External"/><Relationship Id="rId156" Type="http://schemas.openxmlformats.org/officeDocument/2006/relationships/hyperlink" Target="mailto:uvr-ocdod@yandex.ru" TargetMode="External"/><Relationship Id="rId177" Type="http://schemas.openxmlformats.org/officeDocument/2006/relationships/hyperlink" Target="mailto:uvr-ocdod@yandex.ru" TargetMode="External"/><Relationship Id="rId172" Type="http://schemas.openxmlformats.org/officeDocument/2006/relationships/hyperlink" Target="https://login.consultant.ru/link/?req=doc&amp;base=RZR&amp;n=376090&amp;date=19.05.2021&amp;dst=100296&amp;fld=134" TargetMode="External"/><Relationship Id="rId193" Type="http://schemas.openxmlformats.org/officeDocument/2006/relationships/fontTable" Target="fontTable.xml"/><Relationship Id="rId13" Type="http://schemas.openxmlformats.org/officeDocument/2006/relationships/hyperlink" Target="https://vk.com/mkm_chgk" TargetMode="External"/><Relationship Id="rId18" Type="http://schemas.openxmlformats.org/officeDocument/2006/relationships/hyperlink" Target="mailto:lx-1070@yandex.ru" TargetMode="External"/><Relationship Id="rId39" Type="http://schemas.openxmlformats.org/officeDocument/2006/relationships/image" Target="media/image3.jpeg"/><Relationship Id="rId109" Type="http://schemas.openxmlformats.org/officeDocument/2006/relationships/hyperlink" Target="mailto:koebcu@mail.ru" TargetMode="External"/><Relationship Id="rId34" Type="http://schemas.openxmlformats.org/officeDocument/2006/relationships/hyperlink" Target="mailto:pressmchs@mail.ru" TargetMode="External"/><Relationship Id="rId50" Type="http://schemas.openxmlformats.org/officeDocument/2006/relationships/image" Target="media/image14.jpeg"/><Relationship Id="rId55" Type="http://schemas.openxmlformats.org/officeDocument/2006/relationships/hyperlink" Target="mailto:lx-1070@yandex.ru" TargetMode="External"/><Relationship Id="rId76" Type="http://schemas.openxmlformats.org/officeDocument/2006/relationships/hyperlink" Target="http://www.youngreaders.ru" TargetMode="External"/><Relationship Id="rId97" Type="http://schemas.openxmlformats.org/officeDocument/2006/relationships/hyperlink" Target="http://ocdod40.ru/" TargetMode="External"/><Relationship Id="rId104" Type="http://schemas.openxmlformats.org/officeDocument/2006/relationships/hyperlink" Target="mailto:ms-ocdod@yandex.ru" TargetMode="External"/><Relationship Id="rId120" Type="http://schemas.openxmlformats.org/officeDocument/2006/relationships/hyperlink" Target="mailto:nineminaeva@yandex.ru" TargetMode="External"/><Relationship Id="rId125" Type="http://schemas.openxmlformats.org/officeDocument/2006/relationships/hyperlink" Target="mailto:koebcu@mail.ru" TargetMode="External"/><Relationship Id="rId141" Type="http://schemas.openxmlformats.org/officeDocument/2006/relationships/image" Target="media/image15.jpeg"/><Relationship Id="rId146" Type="http://schemas.openxmlformats.org/officeDocument/2006/relationships/hyperlink" Target="mailto:lx-1070@yandex.ru" TargetMode="External"/><Relationship Id="rId167" Type="http://schemas.openxmlformats.org/officeDocument/2006/relationships/hyperlink" Target="http://koebcu40.ru" TargetMode="External"/><Relationship Id="rId188" Type="http://schemas.openxmlformats.org/officeDocument/2006/relationships/hyperlink" Target="http://www.gibdd.ru/r/40/news/" TargetMode="External"/><Relationship Id="rId7" Type="http://schemas.openxmlformats.org/officeDocument/2006/relationships/footnotes" Target="footnotes.xml"/><Relationship Id="rId71" Type="http://schemas.openxmlformats.org/officeDocument/2006/relationships/hyperlink" Target="https://youngreaders.ru/wpcontent/themes/flow/files/literature.pdf" TargetMode="External"/><Relationship Id="rId92" Type="http://schemas.openxmlformats.org/officeDocument/2006/relationships/hyperlink" Target="https://yadi.sk/d/qNe8m_KI3Jxbcy" TargetMode="External"/><Relationship Id="rId162" Type="http://schemas.openxmlformats.org/officeDocument/2006/relationships/hyperlink" Target="mailto:uvr-ocdod@yandex.ru" TargetMode="External"/><Relationship Id="rId183" Type="http://schemas.openxmlformats.org/officeDocument/2006/relationships/hyperlink" Target="mailto:uvr-ocdod@yandex.ru" TargetMode="External"/><Relationship Id="rId2" Type="http://schemas.openxmlformats.org/officeDocument/2006/relationships/numbering" Target="numbering.xml"/><Relationship Id="rId29" Type="http://schemas.openxmlformats.org/officeDocument/2006/relationships/hyperlink" Target="http://www.koebcu40.ru" TargetMode="External"/><Relationship Id="rId24" Type="http://schemas.openxmlformats.org/officeDocument/2006/relationships/hyperlink" Target="mailto:uvr-ocdod@yandex.ru" TargetMode="External"/><Relationship Id="rId40" Type="http://schemas.openxmlformats.org/officeDocument/2006/relationships/image" Target="media/image4.png"/><Relationship Id="rId45" Type="http://schemas.openxmlformats.org/officeDocument/2006/relationships/image" Target="media/image9.jpeg"/><Relationship Id="rId66" Type="http://schemas.openxmlformats.org/officeDocument/2006/relationships/hyperlink" Target="mailto:uvr-ocdod@yandex.ru" TargetMode="External"/><Relationship Id="rId87" Type="http://schemas.openxmlformats.org/officeDocument/2006/relationships/hyperlink" Target="mailto:olgazhy@mail.ru" TargetMode="External"/><Relationship Id="rId110" Type="http://schemas.openxmlformats.org/officeDocument/2006/relationships/hyperlink" Target="http://koebcu40.ru" TargetMode="External"/><Relationship Id="rId115" Type="http://schemas.openxmlformats.org/officeDocument/2006/relationships/hyperlink" Target="http://ocdod40.ru/" TargetMode="External"/><Relationship Id="rId131" Type="http://schemas.openxmlformats.org/officeDocument/2006/relationships/hyperlink" Target="http://vks.edu.ru/" TargetMode="External"/><Relationship Id="rId136" Type="http://schemas.openxmlformats.org/officeDocument/2006/relationships/hyperlink" Target="http://vks.edu.ru/docs" TargetMode="External"/><Relationship Id="rId157" Type="http://schemas.openxmlformats.org/officeDocument/2006/relationships/hyperlink" Target="mailto:lx-1070@yandex.ru" TargetMode="External"/><Relationship Id="rId178" Type="http://schemas.openxmlformats.org/officeDocument/2006/relationships/hyperlink" Target="mailto:koebcu@mail.ru" TargetMode="External"/><Relationship Id="rId61" Type="http://schemas.openxmlformats.org/officeDocument/2006/relationships/hyperlink" Target="mailto:lx-1070@yandex.ru" TargetMode="External"/><Relationship Id="rId82" Type="http://schemas.openxmlformats.org/officeDocument/2006/relationships/hyperlink" Target="mailto:uvr-ocdod@yandex.ru" TargetMode="External"/><Relationship Id="rId152" Type="http://schemas.openxmlformats.org/officeDocument/2006/relationships/hyperlink" Target="https://login.consultant.ru/link/?req=doc&amp;base=RZR&amp;n=376090&amp;date=19.05.2021&amp;dst=100296&amp;fld=134" TargetMode="External"/><Relationship Id="rId173" Type="http://schemas.openxmlformats.org/officeDocument/2006/relationships/hyperlink" Target="https://login.consultant.ru/link/?req=doc&amp;base=RZR&amp;n=373130&amp;date=19.05.2021&amp;dst=100278&amp;fld=134" TargetMode="External"/><Relationship Id="rId194" Type="http://schemas.openxmlformats.org/officeDocument/2006/relationships/theme" Target="theme/theme1.xml"/><Relationship Id="rId19" Type="http://schemas.openxmlformats.org/officeDocument/2006/relationships/hyperlink" Target="mailto:koebcu@mail.ru" TargetMode="External"/><Relationship Id="rId14" Type="http://schemas.openxmlformats.org/officeDocument/2006/relationships/hyperlink" Target="mailto:koord@student.chgk.info" TargetMode="External"/><Relationship Id="rId30" Type="http://schemas.openxmlformats.org/officeDocument/2006/relationships/hyperlink" Target="http://ocdod40.ru/" TargetMode="External"/><Relationship Id="rId35" Type="http://schemas.openxmlformats.org/officeDocument/2006/relationships/hyperlink" Target="mailto:biokonkyrs@mail.ru" TargetMode="External"/><Relationship Id="rId56" Type="http://schemas.openxmlformats.org/officeDocument/2006/relationships/hyperlink" Target="mailto:koebcu@mail.ru" TargetMode="External"/><Relationship Id="rId77" Type="http://schemas.openxmlformats.org/officeDocument/2006/relationships/hyperlink" Target="http://www.youngreaders.ru" TargetMode="External"/><Relationship Id="rId100" Type="http://schemas.openxmlformats.org/officeDocument/2006/relationships/hyperlink" Target="http://koebcu40.ru" TargetMode="External"/><Relationship Id="rId105" Type="http://schemas.openxmlformats.org/officeDocument/2006/relationships/hyperlink" Target="https://worldskills.ru/nashi-proektyi/worldskillsrussiajuniors/" TargetMode="External"/><Relationship Id="rId126" Type="http://schemas.openxmlformats.org/officeDocument/2006/relationships/hyperlink" Target="http://ocdod40.ru" TargetMode="External"/><Relationship Id="rId147" Type="http://schemas.openxmlformats.org/officeDocument/2006/relationships/hyperlink" Target="mailto:koebcu@mail.ru" TargetMode="External"/><Relationship Id="rId168" Type="http://schemas.openxmlformats.org/officeDocument/2006/relationships/hyperlink" Target="http://www.new.ecobiocentre.ru" TargetMode="External"/><Relationship Id="rId8" Type="http://schemas.openxmlformats.org/officeDocument/2006/relationships/endnotes" Target="endnotes.xml"/><Relationship Id="rId51" Type="http://schemas.openxmlformats.org/officeDocument/2006/relationships/hyperlink" Target="mailto:uvr-ocdod@yandex.ru" TargetMode="External"/><Relationship Id="rId72" Type="http://schemas.openxmlformats.org/officeDocument/2006/relationships/hyperlink" Target="https://youngreaders.ru" TargetMode="External"/><Relationship Id="rId93" Type="http://schemas.openxmlformats.org/officeDocument/2006/relationships/hyperlink" Target="mailto:uvr-ocdod@yandex.ru" TargetMode="External"/><Relationship Id="rId98" Type="http://schemas.openxmlformats.org/officeDocument/2006/relationships/hyperlink" Target="mailto:lx-1070@yandex.ru" TargetMode="External"/><Relationship Id="rId121" Type="http://schemas.openxmlformats.org/officeDocument/2006/relationships/hyperlink" Target="https://semco.ru/" TargetMode="External"/><Relationship Id="rId142" Type="http://schemas.openxmlformats.org/officeDocument/2006/relationships/hyperlink" Target="https://vk.com/club93712582" TargetMode="External"/><Relationship Id="rId163" Type="http://schemas.openxmlformats.org/officeDocument/2006/relationships/hyperlink" Target="mailto:uvr-ocdod@yandex.ru" TargetMode="External"/><Relationship Id="rId184" Type="http://schemas.openxmlformats.org/officeDocument/2006/relationships/hyperlink" Target="mailto:uvr-ocdod@yandex.ru" TargetMode="External"/><Relationship Id="rId189" Type="http://schemas.openxmlformats.org/officeDocument/2006/relationships/hyperlink" Target="mailto:uvr-ocdod@yandex.ru" TargetMode="External"/><Relationship Id="rId3" Type="http://schemas.openxmlformats.org/officeDocument/2006/relationships/styles" Target="styles.xml"/><Relationship Id="rId25" Type="http://schemas.openxmlformats.org/officeDocument/2006/relationships/hyperlink" Target="mailto:uvr-ocdod@yandex.ru" TargetMode="External"/><Relationship Id="rId46" Type="http://schemas.openxmlformats.org/officeDocument/2006/relationships/image" Target="media/image10.jpeg"/><Relationship Id="rId67" Type="http://schemas.openxmlformats.org/officeDocument/2006/relationships/hyperlink" Target="http://www.youngreaders.ru" TargetMode="External"/><Relationship Id="rId116" Type="http://schemas.openxmlformats.org/officeDocument/2006/relationships/hyperlink" Target="https://vk.com/dvorec40" TargetMode="External"/><Relationship Id="rId137" Type="http://schemas.openxmlformats.org/officeDocument/2006/relationships/hyperlink" Target="http://ocdod40.ru/" TargetMode="External"/><Relationship Id="rId158" Type="http://schemas.openxmlformats.org/officeDocument/2006/relationships/hyperlink" Target="mailto:koebcu@mail.ru" TargetMode="External"/><Relationship Id="rId20" Type="http://schemas.openxmlformats.org/officeDocument/2006/relationships/hyperlink" Target="http://koebcu40.ru" TargetMode="External"/><Relationship Id="rId41" Type="http://schemas.openxmlformats.org/officeDocument/2006/relationships/image" Target="media/image5.png"/><Relationship Id="rId62" Type="http://schemas.openxmlformats.org/officeDocument/2006/relationships/hyperlink" Target="http://koebcu40.ru" TargetMode="External"/><Relationship Id="rId83" Type="http://schemas.openxmlformats.org/officeDocument/2006/relationships/hyperlink" Target="mailto:uvr-ocdod@yandex.ru" TargetMode="External"/><Relationship Id="rId88" Type="http://schemas.openxmlformats.org/officeDocument/2006/relationships/hyperlink" Target="http://koebcu40.ru" TargetMode="External"/><Relationship Id="rId111" Type="http://schemas.openxmlformats.org/officeDocument/2006/relationships/hyperlink" Target="mailto:lx-1070@yandex.ru" TargetMode="External"/><Relationship Id="rId132" Type="http://schemas.openxmlformats.org/officeDocument/2006/relationships/hyperlink" Target="http://vks.edu.ru/docs" TargetMode="External"/><Relationship Id="rId153" Type="http://schemas.openxmlformats.org/officeDocument/2006/relationships/hyperlink" Target="https://login.consultant.ru/link/?req=doc&amp;base=RZR&amp;n=373130&amp;date=19.05.2021&amp;dst=100278&amp;fld=134" TargetMode="External"/><Relationship Id="rId174" Type="http://schemas.openxmlformats.org/officeDocument/2006/relationships/hyperlink" Target="mailto:uvr-ocdod@yandex.ru" TargetMode="External"/><Relationship Id="rId179" Type="http://schemas.openxmlformats.org/officeDocument/2006/relationships/hyperlink" Target="mailto:uvr-ocdod@yandex.ru" TargetMode="External"/><Relationship Id="rId190" Type="http://schemas.openxmlformats.org/officeDocument/2006/relationships/hyperlink" Target="mailto:uvr-ocdod@yandex.ru" TargetMode="External"/><Relationship Id="rId15" Type="http://schemas.openxmlformats.org/officeDocument/2006/relationships/hyperlink" Target="http://ocdod40.ru/" TargetMode="External"/><Relationship Id="rId36" Type="http://schemas.openxmlformats.org/officeDocument/2006/relationships/hyperlink" Target="http://koebcu.ru/id-10/id-2/index.html" TargetMode="External"/><Relationship Id="rId57" Type="http://schemas.openxmlformats.org/officeDocument/2006/relationships/hyperlink" Target="http://koebcu40.ru" TargetMode="External"/><Relationship Id="rId106" Type="http://schemas.openxmlformats.org/officeDocument/2006/relationships/hyperlink" Target="http://koebcu.ru/" TargetMode="External"/><Relationship Id="rId127" Type="http://schemas.openxmlformats.org/officeDocument/2006/relationships/hyperlink" Target="http://vks.edu.ru/organizer" TargetMode="External"/><Relationship Id="rId10" Type="http://schemas.openxmlformats.org/officeDocument/2006/relationships/footer" Target="footer1.xml"/><Relationship Id="rId31" Type="http://schemas.openxmlformats.org/officeDocument/2006/relationships/hyperlink" Target="https://memory45.su/" TargetMode="External"/><Relationship Id="rId52" Type="http://schemas.openxmlformats.org/officeDocument/2006/relationships/hyperlink" Target="http://ocdod40.ru/" TargetMode="External"/><Relationship Id="rId73" Type="http://schemas.openxmlformats.org/officeDocument/2006/relationships/hyperlink" Target="https://youngreaders.ru" TargetMode="External"/><Relationship Id="rId78" Type="http://schemas.openxmlformats.org/officeDocument/2006/relationships/hyperlink" Target="http://www.youngreaders.ru" TargetMode="External"/><Relationship Id="rId94" Type="http://schemas.openxmlformats.org/officeDocument/2006/relationships/hyperlink" Target="http://ocdod40.ru/" TargetMode="External"/><Relationship Id="rId99" Type="http://schemas.openxmlformats.org/officeDocument/2006/relationships/hyperlink" Target="mailto:nikanorova.1992@mail.ru" TargetMode="External"/><Relationship Id="rId101" Type="http://schemas.openxmlformats.org/officeDocument/2006/relationships/hyperlink" Target="http://koebcu.ru" TargetMode="External"/><Relationship Id="rId122" Type="http://schemas.openxmlformats.org/officeDocument/2006/relationships/hyperlink" Target="mailto:ecoakcia@mail.ru%20&#1089;" TargetMode="External"/><Relationship Id="rId143" Type="http://schemas.openxmlformats.org/officeDocument/2006/relationships/hyperlink" Target="mailto:ms-ocdod@yandex.ru" TargetMode="External"/><Relationship Id="rId148" Type="http://schemas.openxmlformats.org/officeDocument/2006/relationships/hyperlink" Target="http://koebcu40.ru" TargetMode="External"/><Relationship Id="rId164" Type="http://schemas.openxmlformats.org/officeDocument/2006/relationships/hyperlink" Target="mailto:29media@cbr.ru" TargetMode="External"/><Relationship Id="rId169" Type="http://schemas.openxmlformats.org/officeDocument/2006/relationships/hyperlink" Target="mailto:biokonkyrs@mail.ru" TargetMode="External"/><Relationship Id="rId185" Type="http://schemas.openxmlformats.org/officeDocument/2006/relationships/hyperlink" Target="https://disk.yandex.ru/client/disk" TargetMode="External"/><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hyperlink" Target="mailto:uvr-ocdod@yandex.ru" TargetMode="External"/><Relationship Id="rId26" Type="http://schemas.openxmlformats.org/officeDocument/2006/relationships/hyperlink" Target="mailto:uvr-ocdod@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09943-D2C1-47FA-87F0-A0C3CFE01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446</Pages>
  <Words>128290</Words>
  <Characters>731253</Characters>
  <Application>Microsoft Office Word</Application>
  <DocSecurity>0</DocSecurity>
  <Lines>6093</Lines>
  <Paragraphs>1715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857828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NASTYA</dc:creator>
  <cp:lastModifiedBy>Пользователь</cp:lastModifiedBy>
  <cp:revision>2</cp:revision>
  <cp:lastPrinted>2023-02-20T11:00:00Z</cp:lastPrinted>
  <dcterms:created xsi:type="dcterms:W3CDTF">2023-03-01T07:46:00Z</dcterms:created>
  <dcterms:modified xsi:type="dcterms:W3CDTF">2023-03-01T07:46:00Z</dcterms:modified>
</cp:coreProperties>
</file>